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7AD91A" w14:textId="77777777" w:rsidR="00AD6F25" w:rsidRPr="0012382F" w:rsidRDefault="004A0E12" w:rsidP="006B0E84">
      <w:pPr>
        <w:pStyle w:val="DocHead"/>
        <w:spacing w:before="120" w:after="120"/>
        <w:ind w:left="-119" w:right="-136" w:firstLine="119"/>
        <w:jc w:val="right"/>
        <w:rPr>
          <w:sz w:val="22"/>
        </w:rPr>
      </w:pPr>
      <w:r>
        <w:rPr>
          <w:noProof/>
          <w:sz w:val="22"/>
        </w:rPr>
        <mc:AlternateContent>
          <mc:Choice Requires="wps">
            <w:drawing>
              <wp:anchor distT="0" distB="0" distL="114300" distR="114300" simplePos="0" relativeHeight="251659264" behindDoc="0" locked="0" layoutInCell="1" allowOverlap="1" wp14:anchorId="7A3C86DA" wp14:editId="7F0E4204">
                <wp:simplePos x="0" y="0"/>
                <wp:positionH relativeFrom="column">
                  <wp:posOffset>0</wp:posOffset>
                </wp:positionH>
                <wp:positionV relativeFrom="paragraph">
                  <wp:posOffset>0</wp:posOffset>
                </wp:positionV>
                <wp:extent cx="2414954" cy="226646"/>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414954" cy="226646"/>
                        </a:xfrm>
                        <a:prstGeom prst="rect">
                          <a:avLst/>
                        </a:prstGeom>
                        <a:noFill/>
                        <a:ln w="6350">
                          <a:noFill/>
                        </a:ln>
                      </wps:spPr>
                      <wps:txbx>
                        <w:txbxContent>
                          <w:p w14:paraId="6CD6078C" w14:textId="77777777" w:rsidR="004A0E12" w:rsidRPr="00446816" w:rsidRDefault="004E09BB" w:rsidP="004A0E12">
                            <w:pPr>
                              <w:rPr>
                                <w:sz w:val="18"/>
                                <w:lang w:val="tr-TR"/>
                              </w:rPr>
                            </w:pPr>
                            <w:r>
                              <w:rPr>
                                <w:noProof/>
                                <w:sz w:val="18"/>
                                <w:lang w:val="tr-TR"/>
                              </w:rPr>
                              <w:drawing>
                                <wp:inline distT="0" distB="0" distL="0" distR="0" wp14:anchorId="5BE5FE99" wp14:editId="21651B0F">
                                  <wp:extent cx="128270" cy="128270"/>
                                  <wp:effectExtent l="0" t="0" r="0" b="0"/>
                                  <wp:docPr id="1260424048" name="Resim 2" descr="daire, grafik, yazı tipi, log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424048" name="Resim 2" descr="daire, grafik, yazı tipi, logo içeren bir resim&#10;&#10;Açıklama otomatik olarak oluşturuldu"/>
                                          <pic:cNvPicPr/>
                                        </pic:nvPicPr>
                                        <pic:blipFill>
                                          <a:blip r:embed="rId9">
                                            <a:extLst>
                                              <a:ext uri="{28A0092B-C50C-407E-A947-70E740481C1C}">
                                                <a14:useLocalDpi xmlns:a14="http://schemas.microsoft.com/office/drawing/2010/main" val="0"/>
                                              </a:ext>
                                            </a:extLst>
                                          </a:blip>
                                          <a:stretch>
                                            <a:fillRect/>
                                          </a:stretch>
                                        </pic:blipFill>
                                        <pic:spPr>
                                          <a:xfrm>
                                            <a:off x="0" y="0"/>
                                            <a:ext cx="128270" cy="128270"/>
                                          </a:xfrm>
                                          <a:prstGeom prst="rect">
                                            <a:avLst/>
                                          </a:prstGeom>
                                        </pic:spPr>
                                      </pic:pic>
                                    </a:graphicData>
                                  </a:graphic>
                                </wp:inline>
                              </w:drawing>
                            </w:r>
                            <w:r>
                              <w:rPr>
                                <w:sz w:val="18"/>
                                <w:lang w:val="tr-TR"/>
                              </w:rPr>
                              <w:t xml:space="preserve"> 10.33188/vetheder.........</w:t>
                            </w:r>
                            <w:r w:rsidR="004A0E12" w:rsidRPr="00446816">
                              <w:rPr>
                                <w:sz w:val="18"/>
                                <w:lang w:val="tr-T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FC23C51" id="_x0000_t202" coordsize="21600,21600" o:spt="202" path="m,l,21600r21600,l21600,xe">
                <v:stroke joinstyle="miter"/>
                <v:path gradientshapeok="t" o:connecttype="rect"/>
              </v:shapetype>
              <v:shape id="Text Box 10" o:spid="_x0000_s1026" type="#_x0000_t202" style="position:absolute;left:0;text-align:left;margin-left:0;margin-top:0;width:190.15pt;height:17.8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yXvGAIAACwEAAAOAAAAZHJzL2Uyb0RvYy54bWysU8tu2zAQvBfoPxC817JV2U0Ey4GbwEUB&#13;&#10;IwngFDnTFGkJoLgsSVtyv75LSn4g7SnIhdrlrvYxM5zfdY0iB2FdDbqgk9GYEqE5lLXeFfTXy+rL&#13;&#10;DSXOM10yBVoU9CgcvVt8/jRvTS5SqECVwhIsol3emoJW3ps8SRyvRMPcCIzQGJRgG+bRtbuktKzF&#13;&#10;6o1K0vF4lrRgS2OBC+fw9qEP0kWsL6Xg/klKJzxRBcXZfDxtPLfhTBZzlu8sM1XNhzHYO6ZoWK2x&#13;&#10;6bnUA/OM7G39T6mm5hYcSD/i0CQgZc1F3AG3mYzfbLOpmBFxFwTHmTNM7uPK8sfDxjxb4rvv0CGB&#13;&#10;AZDWuNzhZdink7YJX5yUYBwhPJ5hE50nHC/TbJLdTjNKOMbSdDbLZqFMcvnbWOd/CGhIMApqkZaI&#13;&#10;Fjusne9TTymhmYZVrVSkRmnSFnT2dTqOP5wjWFxp7HGZNVi+23bDAlsoj7iXhZ5yZ/iqxuZr5vwz&#13;&#10;s8gxroK69U94SAXYBAaLkgrsn//dh3yEHqOUtKiZgrrfe2YFJeqnRlJuJ1kWRBadbPotRcdeR7bX&#13;&#10;Eb1v7gFlOcEXYng0Q75XJ1NaaF5R3svQFUNMc+xdUH8y732vZHweXCyXMQllZZhf643hoXSAM0D7&#13;&#10;0r0yawb8PTL3CCd1sfwNDX1uT8Ry70HWkaMAcI/qgDtKMrI8PJ+g+Ws/Zl0e+eIvAAAA//8DAFBL&#13;&#10;AwQUAAYACAAAACEA55hTgOAAAAAJAQAADwAAAGRycy9kb3ducmV2LnhtbEyPQU/DMAyF70j8h8iT&#13;&#10;uLF0mwZV13SaiiYkBIeNXbi5TdZWJE5psq3w6zFc4PJk68nP78vXo7PibIbQeVIwmyYgDNVed9Qo&#13;&#10;OLxub1MQISJptJ6Mgk8TYF1cX+WYaX+hnTnvYyM4hEKGCtoY+0zKULfGYZj63hB7Rz84jLwOjdQD&#13;&#10;XjjcWTlPkjvpsCP+0GJvytbU7/uTU/BUbl9wV81d+mXLx+fjpv84vC2VupmMDyuWzQpENGP8u4Af&#13;&#10;Bu4PBRer/Il0EFYB08RfZW+RJgsQFQ/Le5BFLv8TFN8AAAD//wMAUEsBAi0AFAAGAAgAAAAhALaD&#13;&#10;OJL+AAAA4QEAABMAAAAAAAAAAAAAAAAAAAAAAFtDb250ZW50X1R5cGVzXS54bWxQSwECLQAUAAYA&#13;&#10;CAAAACEAOP0h/9YAAACUAQAACwAAAAAAAAAAAAAAAAAvAQAAX3JlbHMvLnJlbHNQSwECLQAUAAYA&#13;&#10;CAAAACEANP8l7xgCAAAsBAAADgAAAAAAAAAAAAAAAAAuAgAAZHJzL2Uyb0RvYy54bWxQSwECLQAU&#13;&#10;AAYACAAAACEA55hTgOAAAAAJAQAADwAAAAAAAAAAAAAAAAByBAAAZHJzL2Rvd25yZXYueG1sUEsF&#13;&#10;BgAAAAAEAAQA8wAAAH8FAAAAAA==&#13;&#10;" filled="f" stroked="f" strokeweight=".5pt">
                <v:textbox>
                  <w:txbxContent>
                    <w:p w14:paraId="57DA6987" w14:textId="3FDDAE14" w:rsidR="004A0E12" w:rsidRPr="00446816" w:rsidRDefault="004E09BB" w:rsidP="004A0E12">
                      <w:pPr>
                        <w:rPr>
                          <w:sz w:val="18"/>
                          <w:lang w:val="tr-TR"/>
                        </w:rPr>
                      </w:pPr>
                      <w:r>
                        <w:rPr>
                          <w:noProof/>
                          <w:sz w:val="18"/>
                          <w:lang w:val="tr-TR"/>
                        </w:rPr>
                        <w:drawing>
                          <wp:inline distT="0" distB="0" distL="0" distR="0" wp14:anchorId="25796BE3" wp14:editId="3E2CABC5">
                            <wp:extent cx="128270" cy="128270"/>
                            <wp:effectExtent l="0" t="0" r="0" b="0"/>
                            <wp:docPr id="1260424048" name="Resim 2" descr="daire, grafik, yazı tipi, log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424048" name="Resim 2" descr="daire, grafik, yazı tipi, logo içeren bir resim&#10;&#10;Açıklama otomatik olarak oluşturuldu"/>
                                    <pic:cNvPicPr/>
                                  </pic:nvPicPr>
                                  <pic:blipFill>
                                    <a:blip r:embed="rId10">
                                      <a:extLst>
                                        <a:ext uri="{28A0092B-C50C-407E-A947-70E740481C1C}">
                                          <a14:useLocalDpi xmlns:a14="http://schemas.microsoft.com/office/drawing/2010/main" val="0"/>
                                        </a:ext>
                                      </a:extLst>
                                    </a:blip>
                                    <a:stretch>
                                      <a:fillRect/>
                                    </a:stretch>
                                  </pic:blipFill>
                                  <pic:spPr>
                                    <a:xfrm>
                                      <a:off x="0" y="0"/>
                                      <a:ext cx="128270" cy="128270"/>
                                    </a:xfrm>
                                    <a:prstGeom prst="rect">
                                      <a:avLst/>
                                    </a:prstGeom>
                                  </pic:spPr>
                                </pic:pic>
                              </a:graphicData>
                            </a:graphic>
                          </wp:inline>
                        </w:drawing>
                      </w:r>
                      <w:r>
                        <w:rPr>
                          <w:sz w:val="18"/>
                          <w:lang w:val="tr-TR"/>
                        </w:rPr>
                        <w:t xml:space="preserve"> 10.33188/vetheder.........</w:t>
                      </w:r>
                      <w:r w:rsidR="004A0E12" w:rsidRPr="00446816">
                        <w:rPr>
                          <w:sz w:val="18"/>
                          <w:lang w:val="tr-TR"/>
                        </w:rPr>
                        <w:t xml:space="preserve"> </w:t>
                      </w:r>
                    </w:p>
                  </w:txbxContent>
                </v:textbox>
              </v:shape>
            </w:pict>
          </mc:Fallback>
        </mc:AlternateContent>
      </w:r>
      <w:r w:rsidR="00714140">
        <w:rPr>
          <w:sz w:val="22"/>
        </w:rPr>
        <w:t>Araştırma Makalesi /</w:t>
      </w:r>
      <w:r w:rsidR="00DC1E5B" w:rsidRPr="0012382F">
        <w:rPr>
          <w:sz w:val="22"/>
        </w:rPr>
        <w:t xml:space="preserve"> Research Article </w:t>
      </w:r>
    </w:p>
    <w:p w14:paraId="4CE7A12C" w14:textId="77777777" w:rsidR="00AD6F25" w:rsidRDefault="00B6414F" w:rsidP="006B0E84">
      <w:pPr>
        <w:pStyle w:val="Els-Title"/>
        <w:spacing w:after="240"/>
      </w:pPr>
      <w:r>
        <w:t xml:space="preserve">Please </w:t>
      </w:r>
      <w:r w:rsidRPr="00B6414F">
        <w:t xml:space="preserve">write the original title of the article </w:t>
      </w:r>
      <w:r w:rsidR="007553CF">
        <w:t>here</w:t>
      </w:r>
    </w:p>
    <w:p w14:paraId="6D1EEFF2" w14:textId="77777777" w:rsidR="00B6414F" w:rsidRPr="00B6414F" w:rsidRDefault="00B6414F" w:rsidP="00B6414F">
      <w:pPr>
        <w:pStyle w:val="Els-Author"/>
      </w:pPr>
    </w:p>
    <w:p w14:paraId="56E80462" w14:textId="77777777" w:rsidR="00AD6F25" w:rsidRPr="007F16AA" w:rsidRDefault="00B5553B" w:rsidP="00736557">
      <w:pPr>
        <w:pStyle w:val="Els-Author"/>
        <w:rPr>
          <w:vertAlign w:val="superscript"/>
        </w:rPr>
      </w:pPr>
      <w:r>
        <w:t>First Autho</w:t>
      </w:r>
      <w:r w:rsidR="007F16AA">
        <w:t>r</w:t>
      </w:r>
      <w:r w:rsidR="007F16AA">
        <w:rPr>
          <w:vertAlign w:val="superscript"/>
        </w:rPr>
        <w:t>1,a</w:t>
      </w:r>
      <w:r>
        <w:rPr>
          <w:vertAlign w:val="superscript"/>
        </w:rPr>
        <w:t>*</w:t>
      </w:r>
      <w:r w:rsidR="003A456A">
        <w:t xml:space="preserve">, </w:t>
      </w:r>
      <w:r>
        <w:t>Second Author</w:t>
      </w:r>
      <w:r w:rsidR="007F16AA" w:rsidRPr="007F16AA">
        <w:rPr>
          <w:vertAlign w:val="superscript"/>
        </w:rPr>
        <w:t>2,</w:t>
      </w:r>
      <w:r>
        <w:rPr>
          <w:vertAlign w:val="superscript"/>
        </w:rPr>
        <w:t>b</w:t>
      </w:r>
      <w:r>
        <w:t>, etc.</w:t>
      </w:r>
    </w:p>
    <w:p w14:paraId="1DFD0BFB" w14:textId="77777777" w:rsidR="006B0E84" w:rsidRDefault="007F16AA" w:rsidP="006B0E84">
      <w:pPr>
        <w:pStyle w:val="Els-Affiliation"/>
      </w:pPr>
      <w:r>
        <w:rPr>
          <w:vertAlign w:val="superscript"/>
        </w:rPr>
        <w:t>1</w:t>
      </w:r>
      <w:r w:rsidR="003A456A">
        <w:t xml:space="preserve"> </w:t>
      </w:r>
      <w:r w:rsidR="00B6414F">
        <w:t>Address, City, Country</w:t>
      </w:r>
    </w:p>
    <w:p w14:paraId="0FC150A3" w14:textId="77777777" w:rsidR="006B0E84" w:rsidRPr="006B0E84" w:rsidRDefault="007F16AA" w:rsidP="006B0E84">
      <w:pPr>
        <w:pStyle w:val="Els-Affiliation"/>
      </w:pPr>
      <w:r>
        <w:rPr>
          <w:vertAlign w:val="superscript"/>
        </w:rPr>
        <w:t>2</w:t>
      </w:r>
      <w:r w:rsidR="006B0E84">
        <w:t xml:space="preserve"> </w:t>
      </w:r>
      <w:r w:rsidR="00B6414F">
        <w:t>Address, City, Country</w:t>
      </w:r>
    </w:p>
    <w:tbl>
      <w:tblPr>
        <w:tblStyle w:val="TabloKlavuzu"/>
        <w:tblpPr w:leftFromText="180" w:rightFromText="180" w:vertAnchor="text" w:horzAnchor="page" w:tblpX="1090" w:tblpY="569"/>
        <w:tblW w:w="9977"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5"/>
        <w:gridCol w:w="243"/>
        <w:gridCol w:w="7929"/>
      </w:tblGrid>
      <w:tr w:rsidR="006B0E84" w:rsidRPr="00A6350D" w14:paraId="4A9C7200" w14:textId="77777777" w:rsidTr="006B0E84">
        <w:trPr>
          <w:trHeight w:val="2642"/>
        </w:trPr>
        <w:tc>
          <w:tcPr>
            <w:tcW w:w="1805" w:type="dxa"/>
            <w:vMerge w:val="restart"/>
            <w:tcBorders>
              <w:bottom w:val="nil"/>
            </w:tcBorders>
          </w:tcPr>
          <w:p w14:paraId="063F3664" w14:textId="77777777" w:rsidR="006B0E84" w:rsidRPr="00A56235" w:rsidRDefault="006B0E84" w:rsidP="00A56235">
            <w:pPr>
              <w:pStyle w:val="Els-Abstract-head"/>
              <w:spacing w:before="120" w:after="0"/>
              <w:rPr>
                <w:b w:val="0"/>
                <w:smallCaps/>
                <w:sz w:val="16"/>
                <w:szCs w:val="18"/>
              </w:rPr>
            </w:pPr>
            <w:r w:rsidRPr="00A56235">
              <w:rPr>
                <w:b w:val="0"/>
                <w:smallCaps/>
                <w:sz w:val="16"/>
                <w:szCs w:val="18"/>
              </w:rPr>
              <w:t>makale bilgisi:</w:t>
            </w:r>
          </w:p>
          <w:p w14:paraId="42163E25" w14:textId="77777777" w:rsidR="006B0E84" w:rsidRPr="00A56235" w:rsidRDefault="006B0E84" w:rsidP="00A56235">
            <w:pPr>
              <w:pStyle w:val="Els-Abstract-head"/>
              <w:spacing w:before="0" w:after="120"/>
              <w:rPr>
                <w:b w:val="0"/>
                <w:smallCaps/>
                <w:sz w:val="16"/>
                <w:szCs w:val="18"/>
              </w:rPr>
            </w:pPr>
            <w:r w:rsidRPr="00A56235">
              <w:rPr>
                <w:b w:val="0"/>
                <w:smallCaps/>
                <w:sz w:val="16"/>
                <w:szCs w:val="18"/>
              </w:rPr>
              <w:t>artıcle ınformatıon:</w:t>
            </w:r>
            <w:r w:rsidRPr="00A56235">
              <w:rPr>
                <w:sz w:val="16"/>
                <w:szCs w:val="18"/>
              </w:rPr>
              <w:t xml:space="preserve"> </w:t>
            </w:r>
          </w:p>
          <w:p w14:paraId="6A5AE489" w14:textId="77777777" w:rsidR="006B0E84" w:rsidRPr="006D4062" w:rsidRDefault="006B0E84" w:rsidP="006B0E84">
            <w:pPr>
              <w:pStyle w:val="Els-history"/>
              <w:pBdr>
                <w:top w:val="none" w:sz="0" w:space="0" w:color="auto"/>
              </w:pBdr>
              <w:rPr>
                <w:i/>
                <w:sz w:val="16"/>
              </w:rPr>
            </w:pPr>
            <w:r w:rsidRPr="006D4062">
              <w:rPr>
                <w:i/>
                <w:sz w:val="16"/>
              </w:rPr>
              <w:t>Geliş / Received:</w:t>
            </w:r>
          </w:p>
          <w:p w14:paraId="3BFE4678" w14:textId="77777777" w:rsidR="006B0E84" w:rsidRDefault="006B0E84" w:rsidP="006B0E84">
            <w:pPr>
              <w:pStyle w:val="Els-history"/>
              <w:pBdr>
                <w:top w:val="none" w:sz="0" w:space="0" w:color="auto"/>
              </w:pBdr>
            </w:pPr>
            <w:r>
              <w:t>00 Aralık 00</w:t>
            </w:r>
          </w:p>
          <w:p w14:paraId="24E2363F" w14:textId="77777777" w:rsidR="006B0E84" w:rsidRPr="00A6350D" w:rsidRDefault="006B0E84" w:rsidP="006B0E84">
            <w:pPr>
              <w:pStyle w:val="Els-history"/>
              <w:pBdr>
                <w:top w:val="none" w:sz="0" w:space="0" w:color="auto"/>
              </w:pBdr>
            </w:pPr>
            <w:r w:rsidRPr="00A6350D">
              <w:t>00 December 00</w:t>
            </w:r>
          </w:p>
          <w:p w14:paraId="1547E1C3" w14:textId="77777777" w:rsidR="006B0E84" w:rsidRDefault="006B0E84" w:rsidP="006B0E84">
            <w:pPr>
              <w:pStyle w:val="Els-history"/>
              <w:pBdr>
                <w:top w:val="none" w:sz="0" w:space="0" w:color="auto"/>
              </w:pBdr>
            </w:pPr>
          </w:p>
          <w:p w14:paraId="01ACA546" w14:textId="77777777" w:rsidR="006B0E84" w:rsidRPr="006D4062" w:rsidRDefault="006B0E84" w:rsidP="006B0E84">
            <w:pPr>
              <w:pStyle w:val="Els-history"/>
              <w:pBdr>
                <w:top w:val="none" w:sz="0" w:space="0" w:color="auto"/>
              </w:pBdr>
              <w:rPr>
                <w:i/>
                <w:sz w:val="16"/>
              </w:rPr>
            </w:pPr>
            <w:r w:rsidRPr="006D4062">
              <w:rPr>
                <w:i/>
                <w:sz w:val="16"/>
              </w:rPr>
              <w:t xml:space="preserve">Kabul / Accepted: </w:t>
            </w:r>
          </w:p>
          <w:p w14:paraId="574D2115" w14:textId="77777777" w:rsidR="006B0E84" w:rsidRDefault="006B0E84" w:rsidP="006B0E84">
            <w:pPr>
              <w:pStyle w:val="Els-history"/>
              <w:pBdr>
                <w:top w:val="none" w:sz="0" w:space="0" w:color="auto"/>
              </w:pBdr>
            </w:pPr>
            <w:r>
              <w:t>00 Şubat 00</w:t>
            </w:r>
          </w:p>
          <w:p w14:paraId="44FAF461" w14:textId="77777777" w:rsidR="006B0E84" w:rsidRPr="00A6350D" w:rsidRDefault="006B0E84" w:rsidP="006B0E84">
            <w:pPr>
              <w:pStyle w:val="Els-history"/>
              <w:pBdr>
                <w:top w:val="none" w:sz="0" w:space="0" w:color="auto"/>
              </w:pBdr>
            </w:pPr>
            <w:r w:rsidRPr="00A6350D">
              <w:t>00 February 00</w:t>
            </w:r>
          </w:p>
          <w:p w14:paraId="6A7DFE3C" w14:textId="77777777" w:rsidR="006B0E84" w:rsidRPr="00A6350D" w:rsidRDefault="006B0E84" w:rsidP="006B0E84">
            <w:pPr>
              <w:rPr>
                <w:lang w:val="en-US"/>
              </w:rPr>
            </w:pPr>
          </w:p>
          <w:p w14:paraId="7E8F2B32" w14:textId="77777777" w:rsidR="006B0E84" w:rsidRDefault="006B0E84" w:rsidP="006B0E84">
            <w:pPr>
              <w:pStyle w:val="Els-keywords"/>
            </w:pPr>
            <w:r w:rsidRPr="00916DB9">
              <w:rPr>
                <w:i/>
                <w:iCs/>
              </w:rPr>
              <w:t>Anahtar Sözcükler</w:t>
            </w:r>
            <w:r>
              <w:t>:</w:t>
            </w:r>
          </w:p>
          <w:p w14:paraId="5579107A" w14:textId="77777777" w:rsidR="006B0E84" w:rsidRPr="006D4062" w:rsidRDefault="006B0E84" w:rsidP="006B0E84">
            <w:pPr>
              <w:rPr>
                <w:lang w:val="en-US"/>
              </w:rPr>
            </w:pPr>
            <w:r w:rsidRPr="006D4062">
              <w:rPr>
                <w:lang w:val="en-US"/>
              </w:rPr>
              <w:t xml:space="preserve">Her bir sözcük alt alta yazılmalı. </w:t>
            </w:r>
          </w:p>
          <w:p w14:paraId="207A0724" w14:textId="77777777" w:rsidR="006B0E84" w:rsidRDefault="006B0E84" w:rsidP="006B0E84">
            <w:pPr>
              <w:rPr>
                <w:lang w:val="en-US"/>
              </w:rPr>
            </w:pPr>
            <w:r w:rsidRPr="006D4062">
              <w:rPr>
                <w:lang w:val="en-US"/>
              </w:rPr>
              <w:t>(En az 3, en fazla 5 sözcük)</w:t>
            </w:r>
          </w:p>
          <w:p w14:paraId="0470BC5C" w14:textId="77777777" w:rsidR="006B0E84" w:rsidRPr="00736557" w:rsidRDefault="006B0E84" w:rsidP="006B0E84">
            <w:pPr>
              <w:rPr>
                <w:i/>
              </w:rPr>
            </w:pPr>
            <w:r w:rsidRPr="00B926E0">
              <w:rPr>
                <w:i/>
              </w:rPr>
              <w:t>Keywords:</w:t>
            </w:r>
          </w:p>
          <w:p w14:paraId="73F6C573" w14:textId="77777777" w:rsidR="006B0E84" w:rsidRDefault="00F34A1A" w:rsidP="006B0E84">
            <w:pPr>
              <w:pStyle w:val="Els-keywords"/>
            </w:pPr>
            <w:r>
              <w:t>E</w:t>
            </w:r>
            <w:r w:rsidRPr="00F34A1A">
              <w:t>ach word should be written on the bottom line</w:t>
            </w:r>
            <w:r>
              <w:t xml:space="preserve"> (At least 3, max5)</w:t>
            </w:r>
          </w:p>
          <w:p w14:paraId="5D01B72D" w14:textId="77777777" w:rsidR="00A56235" w:rsidRDefault="00A56235" w:rsidP="00A56235">
            <w:pPr>
              <w:rPr>
                <w:lang w:val="en-US"/>
              </w:rPr>
            </w:pPr>
          </w:p>
          <w:p w14:paraId="25DD107E" w14:textId="77777777" w:rsidR="00A56235" w:rsidRDefault="00A56235" w:rsidP="00A56235">
            <w:pPr>
              <w:rPr>
                <w:lang w:val="en-US"/>
              </w:rPr>
            </w:pPr>
          </w:p>
          <w:p w14:paraId="2CCE6EC4" w14:textId="77777777" w:rsidR="00A56235" w:rsidRDefault="00A56235" w:rsidP="00A56235">
            <w:pPr>
              <w:rPr>
                <w:lang w:val="en-US"/>
              </w:rPr>
            </w:pPr>
          </w:p>
          <w:p w14:paraId="395582CE" w14:textId="77777777" w:rsidR="00303D5D" w:rsidRDefault="00303D5D" w:rsidP="00A56235">
            <w:pPr>
              <w:rPr>
                <w:lang w:val="en-US"/>
              </w:rPr>
            </w:pPr>
          </w:p>
          <w:p w14:paraId="067C2980" w14:textId="77777777" w:rsidR="00A56235" w:rsidRDefault="00A56235" w:rsidP="00A56235">
            <w:pPr>
              <w:rPr>
                <w:lang w:val="en-US"/>
              </w:rPr>
            </w:pPr>
          </w:p>
          <w:p w14:paraId="6450D43C" w14:textId="6C14B3C2" w:rsidR="00A56235" w:rsidRPr="00E01756" w:rsidRDefault="00B359EC" w:rsidP="00A56235">
            <w:pPr>
              <w:jc w:val="both"/>
              <w:rPr>
                <w:sz w:val="15"/>
                <w:szCs w:val="18"/>
                <w:lang w:val="en-US"/>
              </w:rPr>
            </w:pPr>
            <w:r>
              <w:rPr>
                <w:sz w:val="15"/>
                <w:szCs w:val="18"/>
                <w:lang w:val="en-US"/>
              </w:rPr>
              <w:t>©202</w:t>
            </w:r>
            <w:r w:rsidR="00ED75C7">
              <w:rPr>
                <w:sz w:val="15"/>
                <w:szCs w:val="18"/>
                <w:lang w:val="en-US"/>
              </w:rPr>
              <w:t>4</w:t>
            </w:r>
            <w:r>
              <w:rPr>
                <w:sz w:val="15"/>
                <w:szCs w:val="18"/>
                <w:lang w:val="en-US"/>
              </w:rPr>
              <w:t xml:space="preserve"> The Authors. </w:t>
            </w:r>
            <w:r w:rsidR="00A56235" w:rsidRPr="00E01756">
              <w:rPr>
                <w:sz w:val="15"/>
                <w:szCs w:val="18"/>
                <w:lang w:val="en-US"/>
              </w:rPr>
              <w:t xml:space="preserve">Published by Veteriner Hekimler Derneği. This is an open access article under CC-BY-NC license. </w:t>
            </w:r>
            <w:r w:rsidR="00A56235" w:rsidRPr="00E01756">
              <w:rPr>
                <w:sz w:val="15"/>
                <w:szCs w:val="18"/>
              </w:rPr>
              <w:t xml:space="preserve"> (</w:t>
            </w:r>
            <w:r w:rsidR="00A56235" w:rsidRPr="00E01756">
              <w:rPr>
                <w:sz w:val="15"/>
                <w:szCs w:val="18"/>
                <w:lang w:val="en-US"/>
              </w:rPr>
              <w:t>https://creativecommons.org/licenses/by-nc/4.0)</w:t>
            </w:r>
          </w:p>
          <w:p w14:paraId="0BEAFF9B" w14:textId="77777777" w:rsidR="00A56235" w:rsidRPr="00E31B1F" w:rsidRDefault="00A56235" w:rsidP="00A56235">
            <w:pPr>
              <w:rPr>
                <w:lang w:val="en-US"/>
              </w:rPr>
            </w:pPr>
          </w:p>
          <w:p w14:paraId="515C8FCF" w14:textId="77777777" w:rsidR="00A56235" w:rsidRPr="00A56235" w:rsidRDefault="00A56235" w:rsidP="00A56235">
            <w:pPr>
              <w:rPr>
                <w:lang w:val="en-US"/>
              </w:rPr>
            </w:pPr>
            <w:r>
              <w:rPr>
                <w:noProof/>
              </w:rPr>
              <w:drawing>
                <wp:inline distT="0" distB="0" distL="0" distR="0" wp14:anchorId="61079826" wp14:editId="7B64DE04">
                  <wp:extent cx="547572" cy="188152"/>
                  <wp:effectExtent l="0" t="0" r="0" b="2540"/>
                  <wp:docPr id="330294410" name="Resim 1" descr="simge, sembol, yazı tipi, grafik,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294410" name="Resim 1" descr="simge, sembol, yazı tipi, grafik, ekran görüntüsü içeren bir resim&#10;&#10;Açıklama otomatik olarak oluşturuldu"/>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7909" cy="202012"/>
                          </a:xfrm>
                          <a:prstGeom prst="rect">
                            <a:avLst/>
                          </a:prstGeom>
                        </pic:spPr>
                      </pic:pic>
                    </a:graphicData>
                  </a:graphic>
                </wp:inline>
              </w:drawing>
            </w:r>
          </w:p>
        </w:tc>
        <w:tc>
          <w:tcPr>
            <w:tcW w:w="243" w:type="dxa"/>
          </w:tcPr>
          <w:p w14:paraId="6705E25F" w14:textId="77777777" w:rsidR="006B0E84" w:rsidRPr="00A6350D" w:rsidRDefault="006B0E84" w:rsidP="006B0E84"/>
        </w:tc>
        <w:tc>
          <w:tcPr>
            <w:tcW w:w="7929" w:type="dxa"/>
            <w:tcBorders>
              <w:bottom w:val="single" w:sz="4" w:space="0" w:color="auto"/>
            </w:tcBorders>
          </w:tcPr>
          <w:p w14:paraId="67CA3F1C" w14:textId="77777777" w:rsidR="007553CF" w:rsidRDefault="007553CF" w:rsidP="000B5EEE">
            <w:pPr>
              <w:pStyle w:val="Els-Abstract-head"/>
              <w:spacing w:before="220"/>
              <w:jc w:val="both"/>
              <w:rPr>
                <w:b w:val="0"/>
                <w:smallCaps/>
              </w:rPr>
            </w:pPr>
            <w:r>
              <w:rPr>
                <w:b w:val="0"/>
                <w:smallCaps/>
              </w:rPr>
              <w:t>Abstract:</w:t>
            </w:r>
          </w:p>
          <w:p w14:paraId="54E404E4" w14:textId="77777777" w:rsidR="006B0E84" w:rsidRPr="00A6350D" w:rsidRDefault="007553CF" w:rsidP="000B5EEE">
            <w:pPr>
              <w:pStyle w:val="Els-Abstract-Copyright"/>
              <w:pBdr>
                <w:top w:val="none" w:sz="0" w:space="0" w:color="auto"/>
              </w:pBdr>
              <w:jc w:val="both"/>
            </w:pPr>
            <w:r>
              <w:rPr>
                <w:szCs w:val="15"/>
              </w:rPr>
              <w:t>Please write the abstract here</w:t>
            </w:r>
            <w:r w:rsidRPr="00940EF6">
              <w:rPr>
                <w:szCs w:val="15"/>
              </w:rPr>
              <w:t>.</w:t>
            </w:r>
            <w:r w:rsidRPr="00940EF6">
              <w:rPr>
                <w:rFonts w:eastAsia="Times New Roman"/>
                <w:color w:val="333333"/>
                <w:szCs w:val="15"/>
                <w:shd w:val="clear" w:color="auto" w:fill="FFFFFF"/>
                <w:lang w:val="tr-TR" w:eastAsia="tr-TR"/>
              </w:rPr>
              <w:t xml:space="preserve"> </w:t>
            </w:r>
            <w:r w:rsidRPr="004207C9">
              <w:rPr>
                <w:rFonts w:eastAsia="Times New Roman"/>
                <w:color w:val="333333"/>
                <w:szCs w:val="15"/>
                <w:u w:val="single"/>
                <w:shd w:val="clear" w:color="auto" w:fill="FFFFFF"/>
                <w:lang w:val="tr-TR" w:eastAsia="tr-TR"/>
              </w:rPr>
              <w:t>Abstract should be consist at least 150 maximum 300 words</w:t>
            </w:r>
            <w:r w:rsidRPr="00940EF6">
              <w:rPr>
                <w:rFonts w:eastAsia="Times New Roman"/>
                <w:color w:val="333333"/>
                <w:szCs w:val="15"/>
                <w:shd w:val="clear" w:color="auto" w:fill="FFFFFF"/>
                <w:lang w:val="tr-TR" w:eastAsia="tr-TR"/>
              </w:rPr>
              <w:t xml:space="preserve">. </w:t>
            </w:r>
            <w:r>
              <w:rPr>
                <w:rFonts w:eastAsia="Times New Roman"/>
                <w:color w:val="333333"/>
                <w:szCs w:val="15"/>
                <w:shd w:val="clear" w:color="auto" w:fill="FFFFFF"/>
                <w:lang w:val="tr-TR" w:eastAsia="tr-TR"/>
              </w:rPr>
              <w:t xml:space="preserve">This is an example abstract: </w:t>
            </w:r>
            <w:r w:rsidRPr="00940EF6">
              <w:rPr>
                <w:rFonts w:eastAsia="Times New Roman"/>
                <w:color w:val="333333"/>
                <w:szCs w:val="15"/>
                <w:shd w:val="clear" w:color="auto" w:fill="FFFFFF"/>
                <w:lang w:val="tr-TR" w:eastAsia="tr-TR"/>
              </w:rPr>
              <w:t>The objective of this study is to determine the effects of two different lysine sources (l-lysine hydrochloride or l-lysine sulfate) supplementation to laying hen rations on feed intake, feed conversion ratio, egg quality (Shape index, Haugh unit, albumen index, yolk index, eggshell ash eggshell thickness and Ca, Mg and P contents of eggshell) and some blood parameters (total protein, albumin, ALT, AST, Na, K and Cl). Total of 60 laying hens aged 28-29 weeks were used in this experiment. They were divided into 3 groups, each containing 20 hens. Each group was divided into 5 subgroups containing 4 hens. The lysine needed by the laying hens was supplied from the feed raw materials in the control group. The lysine clearance of the ration was met by the addition of L-lysine HCl (0.19 %)  or L-lysine sulfate (0.30</w:t>
            </w:r>
            <w:r w:rsidR="000B5EEE">
              <w:rPr>
                <w:rFonts w:eastAsia="Times New Roman"/>
                <w:color w:val="333333"/>
                <w:szCs w:val="15"/>
                <w:shd w:val="clear" w:color="auto" w:fill="FFFFFF"/>
                <w:lang w:val="tr-TR" w:eastAsia="tr-TR"/>
              </w:rPr>
              <w:t xml:space="preserve"> %</w:t>
            </w:r>
            <w:r w:rsidRPr="00940EF6">
              <w:rPr>
                <w:rFonts w:eastAsia="Times New Roman"/>
                <w:color w:val="333333"/>
                <w:szCs w:val="15"/>
                <w:shd w:val="clear" w:color="auto" w:fill="FFFFFF"/>
                <w:lang w:val="tr-TR" w:eastAsia="tr-TR"/>
              </w:rPr>
              <w:t>) in the first (LH) and second (LS) experimental groups, respectively. Rations were formulated as isocaloric and isonitrogenic. Laying hens were provided with feed and water ad libitum. The study lasted 8 weeks (56 days). There were no significant differences (p&gt;0.05) based on initial and final weights, feed consumption, feed conversion ratio, egg yields, egg weight, yolk index parameters, Haugh unit, eggshell ash, eggshell thickness and blood parameters (except AST and Na levels). Egg yields and feed conversion ratios of control group, first (LH) and second (LS) experimental groups were found as  93.39</w:t>
            </w:r>
            <w:r w:rsidR="000B5EEE">
              <w:rPr>
                <w:rFonts w:eastAsia="Times New Roman"/>
                <w:color w:val="333333"/>
                <w:szCs w:val="15"/>
                <w:shd w:val="clear" w:color="auto" w:fill="FFFFFF"/>
                <w:lang w:val="tr-TR" w:eastAsia="tr-TR"/>
              </w:rPr>
              <w:t>%</w:t>
            </w:r>
            <w:r w:rsidRPr="00940EF6">
              <w:rPr>
                <w:rFonts w:eastAsia="Times New Roman"/>
                <w:color w:val="333333"/>
                <w:szCs w:val="15"/>
                <w:shd w:val="clear" w:color="auto" w:fill="FFFFFF"/>
                <w:lang w:val="tr-TR" w:eastAsia="tr-TR"/>
              </w:rPr>
              <w:t>,  94.46</w:t>
            </w:r>
            <w:r w:rsidR="000B5EEE">
              <w:rPr>
                <w:rFonts w:eastAsia="Times New Roman"/>
                <w:color w:val="333333"/>
                <w:szCs w:val="15"/>
                <w:shd w:val="clear" w:color="auto" w:fill="FFFFFF"/>
                <w:lang w:val="tr-TR" w:eastAsia="tr-TR"/>
              </w:rPr>
              <w:t>%</w:t>
            </w:r>
            <w:r w:rsidRPr="00940EF6">
              <w:rPr>
                <w:rFonts w:eastAsia="Times New Roman"/>
                <w:color w:val="333333"/>
                <w:szCs w:val="15"/>
                <w:shd w:val="clear" w:color="auto" w:fill="FFFFFF"/>
                <w:lang w:val="tr-TR" w:eastAsia="tr-TR"/>
              </w:rPr>
              <w:t>,  93.48</w:t>
            </w:r>
            <w:r w:rsidR="000B5EEE">
              <w:rPr>
                <w:rFonts w:eastAsia="Times New Roman"/>
                <w:color w:val="333333"/>
                <w:szCs w:val="15"/>
                <w:shd w:val="clear" w:color="auto" w:fill="FFFFFF"/>
                <w:lang w:val="tr-TR" w:eastAsia="tr-TR"/>
              </w:rPr>
              <w:t>%</w:t>
            </w:r>
            <w:r w:rsidRPr="00940EF6">
              <w:rPr>
                <w:rFonts w:eastAsia="Times New Roman"/>
                <w:color w:val="333333"/>
                <w:szCs w:val="15"/>
                <w:shd w:val="clear" w:color="auto" w:fill="FFFFFF"/>
                <w:lang w:val="tr-TR" w:eastAsia="tr-TR"/>
              </w:rPr>
              <w:t xml:space="preserve"> and 1.92, 1.94, 1.97, respectively (</w:t>
            </w:r>
            <w:r w:rsidR="000B5EEE">
              <w:rPr>
                <w:rFonts w:eastAsia="Times New Roman"/>
                <w:color w:val="333333"/>
                <w:szCs w:val="15"/>
                <w:shd w:val="clear" w:color="auto" w:fill="FFFFFF"/>
                <w:lang w:val="tr-TR" w:eastAsia="tr-TR"/>
              </w:rPr>
              <w:t>p</w:t>
            </w:r>
            <w:r w:rsidRPr="00940EF6">
              <w:rPr>
                <w:rFonts w:eastAsia="Times New Roman"/>
                <w:color w:val="333333"/>
                <w:szCs w:val="15"/>
                <w:shd w:val="clear" w:color="auto" w:fill="FFFFFF"/>
                <w:lang w:val="tr-TR" w:eastAsia="tr-TR"/>
              </w:rPr>
              <w:t>&gt;0.05). At the end of the study, there was no difference observed between the average eggshells of groups. As a result, we can say that the use of both two commercial lysine sources on laying hen rations have no negative effect.</w:t>
            </w:r>
          </w:p>
        </w:tc>
      </w:tr>
      <w:tr w:rsidR="006B0E84" w:rsidRPr="00A6350D" w14:paraId="300C5D17" w14:textId="77777777" w:rsidTr="007553CF">
        <w:trPr>
          <w:trHeight w:val="3527"/>
        </w:trPr>
        <w:tc>
          <w:tcPr>
            <w:tcW w:w="1805" w:type="dxa"/>
            <w:vMerge/>
            <w:tcBorders>
              <w:bottom w:val="nil"/>
            </w:tcBorders>
          </w:tcPr>
          <w:p w14:paraId="6ECE354D" w14:textId="77777777" w:rsidR="006B0E84" w:rsidRPr="00A6350D" w:rsidRDefault="006B0E84" w:rsidP="006B0E84">
            <w:pPr>
              <w:pStyle w:val="Els-Abstract-head"/>
              <w:spacing w:before="220"/>
              <w:rPr>
                <w:b w:val="0"/>
                <w:smallCaps/>
              </w:rPr>
            </w:pPr>
          </w:p>
        </w:tc>
        <w:tc>
          <w:tcPr>
            <w:tcW w:w="243" w:type="dxa"/>
            <w:tcBorders>
              <w:bottom w:val="nil"/>
            </w:tcBorders>
          </w:tcPr>
          <w:p w14:paraId="77DFB9DD" w14:textId="77777777" w:rsidR="006B0E84" w:rsidRPr="00A6350D" w:rsidRDefault="006B0E84" w:rsidP="006B0E84"/>
        </w:tc>
        <w:tc>
          <w:tcPr>
            <w:tcW w:w="7929" w:type="dxa"/>
            <w:tcBorders>
              <w:top w:val="single" w:sz="4" w:space="0" w:color="auto"/>
              <w:bottom w:val="nil"/>
            </w:tcBorders>
          </w:tcPr>
          <w:p w14:paraId="5CEA4CE4" w14:textId="77777777" w:rsidR="007553CF" w:rsidRDefault="007553CF" w:rsidP="006B0E84">
            <w:pPr>
              <w:pStyle w:val="Els-Abstract-head"/>
              <w:spacing w:before="220"/>
              <w:rPr>
                <w:i/>
                <w:noProof/>
                <w:sz w:val="22"/>
                <w:szCs w:val="24"/>
              </w:rPr>
            </w:pPr>
            <w:r w:rsidRPr="007553CF">
              <w:rPr>
                <w:i/>
                <w:noProof/>
                <w:sz w:val="22"/>
                <w:szCs w:val="24"/>
              </w:rPr>
              <w:t>Researchers whose native language is not Turkish do not have to write an abstract in Turkish</w:t>
            </w:r>
            <w:r w:rsidR="00916DB9">
              <w:rPr>
                <w:i/>
                <w:noProof/>
                <w:sz w:val="22"/>
                <w:szCs w:val="24"/>
              </w:rPr>
              <w:t xml:space="preserve"> (you can skip this section)</w:t>
            </w:r>
          </w:p>
          <w:p w14:paraId="2394BF8A" w14:textId="77777777" w:rsidR="007553CF" w:rsidRPr="00940EF6" w:rsidRDefault="007553CF" w:rsidP="007553CF">
            <w:pPr>
              <w:pStyle w:val="Els-Abstract-text"/>
              <w:pBdr>
                <w:top w:val="none" w:sz="0" w:space="0" w:color="auto"/>
              </w:pBdr>
              <w:spacing w:line="240" w:lineRule="auto"/>
              <w:rPr>
                <w:sz w:val="13"/>
              </w:rPr>
            </w:pPr>
            <w:r w:rsidRPr="00940EF6">
              <w:rPr>
                <w:sz w:val="16"/>
              </w:rPr>
              <w:t>Özetinizi buraya yazın.</w:t>
            </w:r>
            <w:r w:rsidRPr="00940EF6">
              <w:rPr>
                <w:rFonts w:ascii="Tahoma" w:eastAsia="Times New Roman" w:hAnsi="Tahoma" w:cs="Tahoma"/>
                <w:color w:val="333333"/>
                <w:sz w:val="22"/>
                <w:szCs w:val="21"/>
                <w:shd w:val="clear" w:color="auto" w:fill="FFFFFF"/>
                <w:lang w:val="tr-TR" w:eastAsia="tr-TR"/>
              </w:rPr>
              <w:t xml:space="preserve"> </w:t>
            </w:r>
            <w:r w:rsidRPr="00940EF6">
              <w:rPr>
                <w:rFonts w:eastAsia="Times New Roman"/>
                <w:color w:val="333333"/>
                <w:sz w:val="16"/>
                <w:szCs w:val="21"/>
                <w:shd w:val="clear" w:color="auto" w:fill="FFFFFF"/>
                <w:lang w:val="tr-TR" w:eastAsia="tr-TR"/>
              </w:rPr>
              <w:t xml:space="preserve">Türkçe özet, en az 150, en fazla 250 sözcük olmalıdır. </w:t>
            </w:r>
            <w:r>
              <w:rPr>
                <w:rFonts w:eastAsia="Times New Roman"/>
                <w:color w:val="333333"/>
                <w:sz w:val="16"/>
                <w:szCs w:val="21"/>
                <w:shd w:val="clear" w:color="auto" w:fill="FFFFFF"/>
                <w:lang w:val="tr-TR" w:eastAsia="tr-TR"/>
              </w:rPr>
              <w:t xml:space="preserve">Örnek olması açısından eklenmiştir: </w:t>
            </w:r>
            <w:r w:rsidRPr="00940EF6">
              <w:rPr>
                <w:rFonts w:eastAsia="Times New Roman"/>
                <w:color w:val="333333"/>
                <w:sz w:val="16"/>
                <w:szCs w:val="21"/>
                <w:shd w:val="clear" w:color="auto" w:fill="FFFFFF"/>
                <w:lang w:val="tr-TR" w:eastAsia="tr-TR"/>
              </w:rPr>
              <w:t>Bu araştırmanın amacı yumurta tavuğu rasyonlarına ilave edilen iki farklı lizin kaynağının (L-lizin hidroklorit veya L-lizin sülfatın) yem tüketimi, yemden yararlanma oranı, yumurta kalite parametreleri (Şekil indeksi, Haugh birimi, albümin indeksi, yumurta sarısı indeksi, yumurta kabuk külü, yumurta kabuğu kalınlığı ve yumurta kabuğu Ca, Mg ve P minarelleri) ile bazı kan parametreleri (total protein, albümin, ALT, AST, Na, K ve Cl) üzerine olan etkilerini belirlemektir. Denemede 28-29 haftalık yaşta toplam 60 yumurta tavuğu kullanılmıştır. Bu tavuklar 20 tavuktan oluşan 3 gruba ayrılmıştır. Her grup 4 tavuktan oluşan 5 alt gruba bölünmüştür.  Kontrol grubunda yumurta tavuklarının ihtiyaç duyduğu lizin yem ham maddelerinden karşılanmıştır. Sırasıyla birinci (LH)  ve ikinci (LS)  deneme grubu rasyonlarının lizin açığı L-Lizin HCl (% 0,19) yada L-Lizin H2SO4 (% 0,30) ilavesi yapılarak karşılanmıştır. Rasyonlar izokalorik ve izonitrojenik olarak ayarlanmıştır. Deneme süresince yumurta tavuklarına su ve yem ad libitum olarak verilmiştir. Deneme 8 hafta (56 gün) sürdürülmüştür. Deneme başı ve sonu canlı ağırlıkları, yem tüketimi, yemden yararlanma oranı, yumurta verimleri, yumurta ağırlığı, sarı indeksi değerleri, Haugh birimleri, yumurta kabuk külü, yumurta kabuğu kalınlığı ve kan parametreleri (AST ve Na düzeyleri hariç) bakımından istatistik fark önemli bulunmamıştır (p&gt;0.05). Yumurta verimleri ve yemden yararlanma oranları kontrol grubu, birinci (LH) ve ikinci (LS) deneme gruplarında sırasıyla % 93.39, % 94.46, % 93.48 ve 1.92, 1.94, 1.97 olarak bulunmuştur (p&gt;0.05). Deneme sonunda ortalama kabuk kalınlıkları arasında herhangi bir farklılık bulunmamıştır</w:t>
            </w:r>
          </w:p>
          <w:p w14:paraId="1C84DC83" w14:textId="77777777" w:rsidR="006B0E84" w:rsidRPr="00940EF6" w:rsidRDefault="006B0E84" w:rsidP="00F34A1A">
            <w:pPr>
              <w:spacing w:line="240" w:lineRule="auto"/>
              <w:jc w:val="both"/>
              <w:rPr>
                <w:szCs w:val="15"/>
                <w:lang w:val="en-US"/>
              </w:rPr>
            </w:pPr>
          </w:p>
        </w:tc>
      </w:tr>
    </w:tbl>
    <w:p w14:paraId="655C0A7A" w14:textId="77777777" w:rsidR="006B0E84" w:rsidRDefault="007F16AA" w:rsidP="006B0E84">
      <w:pPr>
        <w:pStyle w:val="Els-Affiliation"/>
        <w:rPr>
          <w:lang w:eastAsia="zh-CN"/>
        </w:rPr>
      </w:pPr>
      <w:r>
        <w:rPr>
          <w:vertAlign w:val="superscript"/>
          <w:lang w:eastAsia="zh-CN"/>
        </w:rPr>
        <w:t>3</w:t>
      </w:r>
      <w:r w:rsidR="006B0E84">
        <w:rPr>
          <w:lang w:eastAsia="zh-CN"/>
        </w:rPr>
        <w:t xml:space="preserve"> </w:t>
      </w:r>
      <w:r w:rsidR="00B6414F">
        <w:t>Address, City, Country</w:t>
      </w:r>
    </w:p>
    <w:p w14:paraId="170AE355" w14:textId="21DC3C53" w:rsidR="006B0E84" w:rsidRPr="00E854EC" w:rsidRDefault="00916DB9" w:rsidP="006B0E84">
      <w:pPr>
        <w:pStyle w:val="Els-Abstract-head"/>
        <w:spacing w:before="0" w:after="0"/>
        <w:rPr>
          <w:b w:val="0"/>
          <w:i/>
          <w:lang w:eastAsia="zh-CN"/>
        </w:rPr>
      </w:pPr>
      <w:r>
        <w:rPr>
          <w:b w:val="0"/>
          <w:i/>
          <w:noProof/>
          <w:sz w:val="16"/>
          <w:lang w:eastAsia="zh-CN"/>
        </w:rPr>
        <w:drawing>
          <wp:inline distT="0" distB="0" distL="0" distR="0" wp14:anchorId="67A63517" wp14:editId="6E4F9416">
            <wp:extent cx="155389" cy="155389"/>
            <wp:effectExtent l="0" t="0" r="0" b="0"/>
            <wp:docPr id="931919811" name="Resim 1" descr="daire, grafik, yazı tipi, log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919811" name="Resim 1" descr="daire, grafik, yazı tipi, logo içeren bir resim&#10;&#10;Açıklama otomatik olarak oluşturuldu"/>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9827" cy="169827"/>
                    </a:xfrm>
                    <a:prstGeom prst="rect">
                      <a:avLst/>
                    </a:prstGeom>
                  </pic:spPr>
                </pic:pic>
              </a:graphicData>
            </a:graphic>
          </wp:inline>
        </w:drawing>
      </w:r>
      <w:r w:rsidR="007F16AA">
        <w:rPr>
          <w:b w:val="0"/>
          <w:i/>
          <w:lang w:eastAsia="zh-CN"/>
        </w:rPr>
        <w:t xml:space="preserve"> </w:t>
      </w:r>
      <w:r w:rsidR="007F16AA">
        <w:rPr>
          <w:b w:val="0"/>
          <w:i/>
          <w:sz w:val="16"/>
          <w:lang w:eastAsia="zh-CN"/>
        </w:rPr>
        <w:t xml:space="preserve">0000-0001-0000-0000 </w:t>
      </w:r>
      <w:r w:rsidR="007F16AA" w:rsidRPr="00E93307">
        <w:rPr>
          <w:b w:val="0"/>
          <w:i/>
          <w:sz w:val="16"/>
          <w:vertAlign w:val="superscript"/>
          <w:lang w:eastAsia="zh-CN"/>
        </w:rPr>
        <w:t>a</w:t>
      </w:r>
      <w:r w:rsidR="007F16AA">
        <w:rPr>
          <w:b w:val="0"/>
          <w:i/>
          <w:sz w:val="16"/>
          <w:lang w:eastAsia="zh-CN"/>
        </w:rPr>
        <w:t xml:space="preserve">;  0000-0002-0000-0000 </w:t>
      </w:r>
      <w:r w:rsidR="007F16AA" w:rsidRPr="00E93307">
        <w:rPr>
          <w:b w:val="0"/>
          <w:i/>
          <w:sz w:val="16"/>
          <w:vertAlign w:val="superscript"/>
          <w:lang w:eastAsia="zh-CN"/>
        </w:rPr>
        <w:t>b</w:t>
      </w:r>
      <w:r w:rsidR="007F16AA">
        <w:rPr>
          <w:b w:val="0"/>
          <w:i/>
          <w:sz w:val="16"/>
          <w:lang w:eastAsia="zh-CN"/>
        </w:rPr>
        <w:t xml:space="preserve">; 0000-0003-0000-0000 </w:t>
      </w:r>
      <w:r w:rsidR="007F16AA" w:rsidRPr="00E93307">
        <w:rPr>
          <w:b w:val="0"/>
          <w:i/>
          <w:sz w:val="16"/>
          <w:vertAlign w:val="superscript"/>
          <w:lang w:eastAsia="zh-CN"/>
        </w:rPr>
        <w:t>c</w:t>
      </w:r>
    </w:p>
    <w:p w14:paraId="17BFF4C5" w14:textId="77777777" w:rsidR="006B0E84" w:rsidRPr="006B0E84" w:rsidRDefault="006B0E84" w:rsidP="006B0E84">
      <w:pPr>
        <w:rPr>
          <w:lang w:val="en-US" w:eastAsia="zh-CN"/>
        </w:rPr>
        <w:sectPr w:rsidR="006B0E84" w:rsidRPr="006B0E84" w:rsidSect="009C6F37">
          <w:headerReference w:type="even" r:id="rId13"/>
          <w:headerReference w:type="default" r:id="rId14"/>
          <w:headerReference w:type="first" r:id="rId15"/>
          <w:footerReference w:type="first" r:id="rId16"/>
          <w:footnotePr>
            <w:numFmt w:val="chicago"/>
          </w:footnotePr>
          <w:type w:val="continuous"/>
          <w:pgSz w:w="11907" w:h="15876" w:code="161"/>
          <w:pgMar w:top="77" w:right="947" w:bottom="879" w:left="1038" w:header="714" w:footer="879" w:gutter="0"/>
          <w:cols w:space="720"/>
          <w:titlePg/>
          <w:docGrid w:linePitch="360"/>
        </w:sectPr>
      </w:pPr>
    </w:p>
    <w:p w14:paraId="3A1DE895" w14:textId="77777777" w:rsidR="00AD6F25" w:rsidRPr="0012382F" w:rsidRDefault="0044784E" w:rsidP="00883B17">
      <w:pPr>
        <w:pStyle w:val="Els-1storder-head"/>
        <w:numPr>
          <w:ilvl w:val="0"/>
          <w:numId w:val="0"/>
        </w:numPr>
        <w:pBdr>
          <w:top w:val="none" w:sz="0" w:space="0" w:color="auto"/>
        </w:pBdr>
        <w:spacing w:before="0" w:line="276" w:lineRule="auto"/>
        <w:rPr>
          <w:sz w:val="21"/>
          <w:szCs w:val="19"/>
        </w:rPr>
      </w:pPr>
      <w:r w:rsidRPr="0044784E">
        <w:rPr>
          <w:sz w:val="21"/>
          <w:szCs w:val="19"/>
        </w:rPr>
        <w:lastRenderedPageBreak/>
        <w:t>1.</w:t>
      </w:r>
      <w:r>
        <w:rPr>
          <w:sz w:val="21"/>
          <w:szCs w:val="19"/>
        </w:rPr>
        <w:t xml:space="preserve"> </w:t>
      </w:r>
      <w:r w:rsidR="00A3447C" w:rsidRPr="0012382F">
        <w:rPr>
          <w:sz w:val="21"/>
          <w:szCs w:val="19"/>
        </w:rPr>
        <w:t>Introduction</w:t>
      </w:r>
    </w:p>
    <w:p w14:paraId="28706CC1" w14:textId="77777777" w:rsidR="00714140" w:rsidRPr="00714140" w:rsidRDefault="00714140" w:rsidP="00714140">
      <w:pPr>
        <w:tabs>
          <w:tab w:val="left" w:pos="0"/>
          <w:tab w:val="left" w:pos="284"/>
        </w:tabs>
        <w:spacing w:before="120" w:line="240" w:lineRule="auto"/>
        <w:jc w:val="both"/>
        <w:rPr>
          <w:sz w:val="21"/>
          <w:szCs w:val="21"/>
        </w:rPr>
      </w:pPr>
      <w:r>
        <w:rPr>
          <w:sz w:val="21"/>
          <w:szCs w:val="21"/>
        </w:rPr>
        <w:tab/>
      </w:r>
      <w:r w:rsidRPr="00714140">
        <w:rPr>
          <w:sz w:val="21"/>
          <w:szCs w:val="21"/>
        </w:rPr>
        <w:t>Th</w:t>
      </w:r>
      <w:r>
        <w:rPr>
          <w:sz w:val="21"/>
          <w:szCs w:val="21"/>
        </w:rPr>
        <w:t>is</w:t>
      </w:r>
      <w:r w:rsidRPr="00714140">
        <w:rPr>
          <w:sz w:val="21"/>
          <w:szCs w:val="21"/>
        </w:rPr>
        <w:t xml:space="preserve"> template includes all information about manuscript layout including "use of references, in-text citations, nomenclature and units, tables, figures etc. After preparing the manuscript according to the template; the authors </w:t>
      </w:r>
      <w:r w:rsidR="00916DB9">
        <w:rPr>
          <w:sz w:val="21"/>
          <w:szCs w:val="21"/>
        </w:rPr>
        <w:t>are</w:t>
      </w:r>
      <w:r w:rsidRPr="00714140">
        <w:rPr>
          <w:sz w:val="21"/>
          <w:szCs w:val="21"/>
        </w:rPr>
        <w:t xml:space="preserve"> </w:t>
      </w:r>
      <w:r w:rsidR="00916DB9">
        <w:rPr>
          <w:sz w:val="21"/>
          <w:szCs w:val="21"/>
        </w:rPr>
        <w:t xml:space="preserve">expected to </w:t>
      </w:r>
      <w:r w:rsidRPr="00714140">
        <w:rPr>
          <w:sz w:val="21"/>
          <w:szCs w:val="21"/>
        </w:rPr>
        <w:t xml:space="preserve">upload </w:t>
      </w:r>
      <w:r w:rsidR="00916DB9">
        <w:rPr>
          <w:sz w:val="21"/>
          <w:szCs w:val="21"/>
        </w:rPr>
        <w:t>4</w:t>
      </w:r>
      <w:r w:rsidRPr="00714140">
        <w:rPr>
          <w:sz w:val="21"/>
          <w:szCs w:val="21"/>
        </w:rPr>
        <w:t xml:space="preserve"> documents via Dergipark submission system</w:t>
      </w:r>
      <w:r w:rsidR="009979A4">
        <w:rPr>
          <w:sz w:val="21"/>
          <w:szCs w:val="21"/>
        </w:rPr>
        <w:t xml:space="preserve"> (1 Full text, </w:t>
      </w:r>
      <w:r w:rsidR="00996675">
        <w:rPr>
          <w:sz w:val="21"/>
          <w:szCs w:val="21"/>
        </w:rPr>
        <w:t>1</w:t>
      </w:r>
      <w:r w:rsidR="009979A4">
        <w:rPr>
          <w:sz w:val="21"/>
          <w:szCs w:val="21"/>
        </w:rPr>
        <w:t xml:space="preserve"> Additional </w:t>
      </w:r>
      <w:r w:rsidR="004A0E12">
        <w:rPr>
          <w:sz w:val="21"/>
          <w:szCs w:val="21"/>
        </w:rPr>
        <w:t xml:space="preserve">manuscript </w:t>
      </w:r>
      <w:r w:rsidR="009979A4">
        <w:rPr>
          <w:sz w:val="21"/>
          <w:szCs w:val="21"/>
        </w:rPr>
        <w:t>file</w:t>
      </w:r>
      <w:r w:rsidR="004A0E12">
        <w:rPr>
          <w:sz w:val="21"/>
          <w:szCs w:val="21"/>
        </w:rPr>
        <w:t xml:space="preserve">, 1 </w:t>
      </w:r>
      <w:r w:rsidR="00996675">
        <w:rPr>
          <w:sz w:val="21"/>
          <w:szCs w:val="21"/>
        </w:rPr>
        <w:t xml:space="preserve">Ethics Committee Approval or </w:t>
      </w:r>
      <w:r w:rsidR="004A0E12">
        <w:rPr>
          <w:sz w:val="21"/>
          <w:szCs w:val="21"/>
        </w:rPr>
        <w:t xml:space="preserve">Ethical statement file, 1 </w:t>
      </w:r>
      <w:r w:rsidR="00916DB9">
        <w:rPr>
          <w:sz w:val="21"/>
          <w:szCs w:val="21"/>
        </w:rPr>
        <w:t>Copyright agreement and Authorship contributions</w:t>
      </w:r>
      <w:r w:rsidR="00996675">
        <w:rPr>
          <w:sz w:val="21"/>
          <w:szCs w:val="21"/>
        </w:rPr>
        <w:t xml:space="preserve"> form</w:t>
      </w:r>
      <w:r w:rsidR="009979A4">
        <w:rPr>
          <w:sz w:val="21"/>
          <w:szCs w:val="21"/>
        </w:rPr>
        <w:t>)</w:t>
      </w:r>
      <w:r w:rsidRPr="00714140">
        <w:rPr>
          <w:sz w:val="21"/>
          <w:szCs w:val="21"/>
        </w:rPr>
        <w:t xml:space="preserve">: </w:t>
      </w:r>
    </w:p>
    <w:p w14:paraId="7C08ECAB" w14:textId="77777777" w:rsidR="00714140" w:rsidRPr="00714140" w:rsidRDefault="00714140" w:rsidP="00714140">
      <w:pPr>
        <w:pStyle w:val="ListeParagraf"/>
        <w:tabs>
          <w:tab w:val="left" w:pos="0"/>
          <w:tab w:val="left" w:pos="284"/>
        </w:tabs>
        <w:spacing w:before="120" w:line="240" w:lineRule="auto"/>
        <w:jc w:val="both"/>
        <w:rPr>
          <w:rFonts w:ascii="Times New Roman" w:hAnsi="Times New Roman"/>
          <w:sz w:val="21"/>
          <w:szCs w:val="21"/>
        </w:rPr>
      </w:pPr>
      <w:r w:rsidRPr="00714140">
        <w:rPr>
          <w:rFonts w:ascii="Times New Roman" w:hAnsi="Times New Roman"/>
          <w:sz w:val="21"/>
          <w:szCs w:val="21"/>
        </w:rPr>
        <w:t xml:space="preserve">(a) A word document file including </w:t>
      </w:r>
      <w:r w:rsidR="004A0E12">
        <w:rPr>
          <w:rFonts w:ascii="Times New Roman" w:hAnsi="Times New Roman"/>
          <w:sz w:val="21"/>
          <w:szCs w:val="21"/>
        </w:rPr>
        <w:t xml:space="preserve">author names, </w:t>
      </w:r>
      <w:r w:rsidRPr="00714140">
        <w:rPr>
          <w:rFonts w:ascii="Times New Roman" w:hAnsi="Times New Roman"/>
          <w:sz w:val="21"/>
          <w:szCs w:val="21"/>
        </w:rPr>
        <w:t>tables, figures, and references</w:t>
      </w:r>
      <w:r>
        <w:rPr>
          <w:rFonts w:ascii="Times New Roman" w:hAnsi="Times New Roman"/>
          <w:sz w:val="21"/>
          <w:szCs w:val="21"/>
        </w:rPr>
        <w:t xml:space="preserve"> </w:t>
      </w:r>
      <w:r w:rsidRPr="00714140">
        <w:rPr>
          <w:rFonts w:ascii="Times New Roman" w:hAnsi="Times New Roman"/>
          <w:sz w:val="21"/>
          <w:szCs w:val="21"/>
        </w:rPr>
        <w:t>(file name: nameofthearticle-withauthor.docx)</w:t>
      </w:r>
      <w:r w:rsidR="009979A4">
        <w:rPr>
          <w:rFonts w:ascii="Times New Roman" w:hAnsi="Times New Roman"/>
          <w:sz w:val="21"/>
          <w:szCs w:val="21"/>
        </w:rPr>
        <w:t xml:space="preserve"> (</w:t>
      </w:r>
      <w:r w:rsidR="004A0E12" w:rsidRPr="004A0E12">
        <w:rPr>
          <w:rFonts w:ascii="Times New Roman" w:hAnsi="Times New Roman"/>
          <w:b/>
          <w:bCs/>
          <w:sz w:val="21"/>
          <w:szCs w:val="21"/>
        </w:rPr>
        <w:t xml:space="preserve">should be uploaded </w:t>
      </w:r>
      <w:r w:rsidR="009979A4" w:rsidRPr="004A0E12">
        <w:rPr>
          <w:rFonts w:ascii="Times New Roman" w:hAnsi="Times New Roman"/>
          <w:b/>
          <w:bCs/>
          <w:sz w:val="21"/>
          <w:szCs w:val="21"/>
        </w:rPr>
        <w:t xml:space="preserve">as </w:t>
      </w:r>
      <w:r w:rsidR="0048064F">
        <w:rPr>
          <w:rFonts w:ascii="Times New Roman" w:hAnsi="Times New Roman"/>
          <w:b/>
          <w:bCs/>
          <w:sz w:val="21"/>
          <w:szCs w:val="21"/>
        </w:rPr>
        <w:t>Supporting</w:t>
      </w:r>
      <w:r w:rsidR="009979A4" w:rsidRPr="004A0E12">
        <w:rPr>
          <w:rFonts w:ascii="Times New Roman" w:hAnsi="Times New Roman"/>
          <w:b/>
          <w:bCs/>
          <w:sz w:val="21"/>
          <w:szCs w:val="21"/>
        </w:rPr>
        <w:t xml:space="preserve"> file</w:t>
      </w:r>
      <w:r w:rsidR="009979A4">
        <w:rPr>
          <w:rFonts w:ascii="Times New Roman" w:hAnsi="Times New Roman"/>
          <w:sz w:val="21"/>
          <w:szCs w:val="21"/>
        </w:rPr>
        <w:t>)</w:t>
      </w:r>
    </w:p>
    <w:p w14:paraId="7D6C640A" w14:textId="77777777" w:rsidR="00714140" w:rsidRDefault="00714140" w:rsidP="00714140">
      <w:pPr>
        <w:pStyle w:val="ListeParagraf"/>
        <w:spacing w:before="120" w:after="0" w:line="240" w:lineRule="auto"/>
        <w:ind w:left="709" w:hanging="709"/>
        <w:contextualSpacing w:val="0"/>
        <w:jc w:val="both"/>
        <w:rPr>
          <w:rFonts w:ascii="Times New Roman" w:hAnsi="Times New Roman"/>
          <w:sz w:val="21"/>
          <w:szCs w:val="21"/>
        </w:rPr>
      </w:pPr>
      <w:r>
        <w:rPr>
          <w:rFonts w:ascii="Times New Roman" w:hAnsi="Times New Roman"/>
          <w:sz w:val="21"/>
          <w:szCs w:val="21"/>
        </w:rPr>
        <w:tab/>
      </w:r>
      <w:r w:rsidRPr="00714140">
        <w:rPr>
          <w:rFonts w:ascii="Times New Roman" w:hAnsi="Times New Roman"/>
          <w:sz w:val="21"/>
          <w:szCs w:val="21"/>
        </w:rPr>
        <w:t>(</w:t>
      </w:r>
      <w:r w:rsidR="0048064F">
        <w:rPr>
          <w:rFonts w:ascii="Times New Roman" w:hAnsi="Times New Roman"/>
          <w:sz w:val="21"/>
          <w:szCs w:val="21"/>
        </w:rPr>
        <w:t>b</w:t>
      </w:r>
      <w:r w:rsidRPr="00714140">
        <w:rPr>
          <w:rFonts w:ascii="Times New Roman" w:hAnsi="Times New Roman"/>
          <w:sz w:val="21"/>
          <w:szCs w:val="21"/>
        </w:rPr>
        <w:t xml:space="preserve">) A pdf-converted version of the </w:t>
      </w:r>
      <w:r w:rsidR="0048064F">
        <w:rPr>
          <w:rFonts w:ascii="Times New Roman" w:hAnsi="Times New Roman"/>
          <w:sz w:val="21"/>
          <w:szCs w:val="21"/>
        </w:rPr>
        <w:t>manuscript</w:t>
      </w:r>
      <w:r w:rsidRPr="00714140">
        <w:rPr>
          <w:rFonts w:ascii="Times New Roman" w:hAnsi="Times New Roman"/>
          <w:sz w:val="21"/>
          <w:szCs w:val="21"/>
        </w:rPr>
        <w:t xml:space="preserve"> </w:t>
      </w:r>
      <w:r w:rsidRPr="0048064F">
        <w:rPr>
          <w:rFonts w:ascii="Times New Roman" w:hAnsi="Times New Roman"/>
          <w:sz w:val="21"/>
          <w:szCs w:val="21"/>
          <w:u w:val="single"/>
        </w:rPr>
        <w:t>without author information</w:t>
      </w:r>
      <w:r w:rsidR="0048064F">
        <w:rPr>
          <w:rFonts w:ascii="Times New Roman" w:hAnsi="Times New Roman"/>
          <w:sz w:val="21"/>
          <w:szCs w:val="21"/>
          <w:u w:val="single"/>
        </w:rPr>
        <w:t xml:space="preserve"> (including tables, figures, and references)</w:t>
      </w:r>
      <w:r w:rsidRPr="00714140">
        <w:rPr>
          <w:rFonts w:ascii="Times New Roman" w:hAnsi="Times New Roman"/>
          <w:sz w:val="21"/>
          <w:szCs w:val="21"/>
        </w:rPr>
        <w:t>.</w:t>
      </w:r>
      <w:r>
        <w:rPr>
          <w:rFonts w:ascii="Times New Roman" w:hAnsi="Times New Roman"/>
          <w:sz w:val="21"/>
          <w:szCs w:val="21"/>
        </w:rPr>
        <w:t xml:space="preserve"> </w:t>
      </w:r>
      <w:r w:rsidRPr="00714140">
        <w:rPr>
          <w:rFonts w:ascii="Times New Roman" w:hAnsi="Times New Roman"/>
          <w:sz w:val="21"/>
          <w:szCs w:val="21"/>
        </w:rPr>
        <w:t>(file name: nameofthearticle-withoutauthor.pdf)</w:t>
      </w:r>
      <w:r w:rsidR="009979A4">
        <w:rPr>
          <w:rFonts w:ascii="Times New Roman" w:hAnsi="Times New Roman"/>
          <w:sz w:val="21"/>
          <w:szCs w:val="21"/>
        </w:rPr>
        <w:t xml:space="preserve"> (</w:t>
      </w:r>
      <w:r w:rsidR="004A0E12" w:rsidRPr="004A0E12">
        <w:rPr>
          <w:rFonts w:ascii="Times New Roman" w:hAnsi="Times New Roman"/>
          <w:b/>
          <w:bCs/>
          <w:sz w:val="21"/>
          <w:szCs w:val="21"/>
        </w:rPr>
        <w:t xml:space="preserve">should be uploaded as </w:t>
      </w:r>
      <w:r w:rsidR="004A0E12">
        <w:rPr>
          <w:rFonts w:ascii="Times New Roman" w:hAnsi="Times New Roman"/>
          <w:b/>
          <w:bCs/>
          <w:sz w:val="21"/>
          <w:szCs w:val="21"/>
        </w:rPr>
        <w:t>Full text</w:t>
      </w:r>
      <w:r w:rsidR="009979A4">
        <w:rPr>
          <w:rFonts w:ascii="Times New Roman" w:hAnsi="Times New Roman"/>
          <w:sz w:val="21"/>
          <w:szCs w:val="21"/>
        </w:rPr>
        <w:t>)</w:t>
      </w:r>
    </w:p>
    <w:p w14:paraId="4246C0A7" w14:textId="77777777" w:rsidR="004A0E12" w:rsidRDefault="004A0E12" w:rsidP="00714140">
      <w:pPr>
        <w:pStyle w:val="ListeParagraf"/>
        <w:spacing w:before="120" w:after="0" w:line="240" w:lineRule="auto"/>
        <w:ind w:left="709" w:hanging="709"/>
        <w:contextualSpacing w:val="0"/>
        <w:jc w:val="both"/>
        <w:rPr>
          <w:rFonts w:ascii="Times New Roman" w:hAnsi="Times New Roman"/>
          <w:sz w:val="21"/>
          <w:szCs w:val="21"/>
        </w:rPr>
      </w:pPr>
      <w:r>
        <w:rPr>
          <w:rFonts w:ascii="Times New Roman" w:hAnsi="Times New Roman"/>
          <w:sz w:val="21"/>
          <w:szCs w:val="21"/>
        </w:rPr>
        <w:tab/>
        <w:t>(</w:t>
      </w:r>
      <w:r w:rsidR="001938E7">
        <w:rPr>
          <w:rFonts w:ascii="Times New Roman" w:hAnsi="Times New Roman"/>
          <w:sz w:val="21"/>
          <w:szCs w:val="21"/>
        </w:rPr>
        <w:t>c</w:t>
      </w:r>
      <w:r>
        <w:rPr>
          <w:rFonts w:ascii="Times New Roman" w:hAnsi="Times New Roman"/>
          <w:sz w:val="21"/>
          <w:szCs w:val="21"/>
        </w:rPr>
        <w:t xml:space="preserve">) </w:t>
      </w:r>
      <w:r w:rsidR="0048064F">
        <w:rPr>
          <w:rFonts w:ascii="Times New Roman" w:hAnsi="Times New Roman"/>
          <w:sz w:val="21"/>
          <w:szCs w:val="21"/>
        </w:rPr>
        <w:t xml:space="preserve">Ethics Committee Approval </w:t>
      </w:r>
      <w:r w:rsidR="001938E7">
        <w:rPr>
          <w:rFonts w:ascii="Times New Roman" w:hAnsi="Times New Roman"/>
          <w:sz w:val="21"/>
          <w:szCs w:val="21"/>
        </w:rPr>
        <w:t xml:space="preserve">File or </w:t>
      </w:r>
      <w:r>
        <w:rPr>
          <w:rFonts w:ascii="Times New Roman" w:hAnsi="Times New Roman"/>
          <w:sz w:val="21"/>
          <w:szCs w:val="21"/>
        </w:rPr>
        <w:t>Ethical statement form</w:t>
      </w:r>
      <w:r w:rsidR="001938E7">
        <w:rPr>
          <w:rFonts w:ascii="Times New Roman" w:hAnsi="Times New Roman"/>
          <w:sz w:val="21"/>
          <w:szCs w:val="21"/>
        </w:rPr>
        <w:t xml:space="preserve"> (can be downloaded from journal home page)</w:t>
      </w:r>
      <w:r w:rsidR="001938E7" w:rsidRPr="004A0E12">
        <w:rPr>
          <w:rFonts w:ascii="Times New Roman" w:hAnsi="Times New Roman"/>
          <w:sz w:val="21"/>
          <w:szCs w:val="21"/>
        </w:rPr>
        <w:t xml:space="preserve"> </w:t>
      </w:r>
      <w:r>
        <w:rPr>
          <w:rFonts w:ascii="Times New Roman" w:hAnsi="Times New Roman"/>
          <w:sz w:val="21"/>
          <w:szCs w:val="21"/>
        </w:rPr>
        <w:t xml:space="preserve"> </w:t>
      </w:r>
      <w:r w:rsidR="001938E7">
        <w:rPr>
          <w:rFonts w:ascii="Times New Roman" w:hAnsi="Times New Roman"/>
          <w:sz w:val="21"/>
          <w:szCs w:val="21"/>
        </w:rPr>
        <w:t xml:space="preserve">if ethics approval is not necessary for the study </w:t>
      </w:r>
      <w:r>
        <w:rPr>
          <w:rFonts w:ascii="Times New Roman" w:hAnsi="Times New Roman"/>
          <w:sz w:val="21"/>
          <w:szCs w:val="21"/>
        </w:rPr>
        <w:t>(</w:t>
      </w:r>
      <w:r w:rsidRPr="004A0E12">
        <w:rPr>
          <w:rFonts w:ascii="Times New Roman" w:hAnsi="Times New Roman"/>
          <w:b/>
          <w:bCs/>
          <w:sz w:val="21"/>
          <w:szCs w:val="21"/>
        </w:rPr>
        <w:t xml:space="preserve">should be uploaded as </w:t>
      </w:r>
      <w:r w:rsidR="0048064F">
        <w:rPr>
          <w:rFonts w:ascii="Times New Roman" w:hAnsi="Times New Roman"/>
          <w:b/>
          <w:bCs/>
          <w:sz w:val="21"/>
          <w:szCs w:val="21"/>
        </w:rPr>
        <w:t>Ethics Committee Approval</w:t>
      </w:r>
      <w:r w:rsidRPr="004A0E12">
        <w:rPr>
          <w:rFonts w:ascii="Times New Roman" w:hAnsi="Times New Roman"/>
          <w:b/>
          <w:bCs/>
          <w:sz w:val="21"/>
          <w:szCs w:val="21"/>
        </w:rPr>
        <w:t xml:space="preserve"> file</w:t>
      </w:r>
      <w:r>
        <w:rPr>
          <w:rFonts w:ascii="Times New Roman" w:hAnsi="Times New Roman"/>
          <w:sz w:val="21"/>
          <w:szCs w:val="21"/>
        </w:rPr>
        <w:t>)</w:t>
      </w:r>
    </w:p>
    <w:p w14:paraId="2F59AB99" w14:textId="77777777" w:rsidR="001938E7" w:rsidRPr="004A0E12" w:rsidRDefault="004A0E12" w:rsidP="004A0E12">
      <w:pPr>
        <w:pStyle w:val="ListeParagraf"/>
        <w:spacing w:before="120" w:after="0" w:line="240" w:lineRule="auto"/>
        <w:ind w:left="709" w:hanging="709"/>
        <w:contextualSpacing w:val="0"/>
        <w:jc w:val="both"/>
        <w:rPr>
          <w:rFonts w:ascii="Times New Roman" w:hAnsi="Times New Roman"/>
          <w:sz w:val="21"/>
          <w:szCs w:val="21"/>
        </w:rPr>
      </w:pPr>
      <w:r>
        <w:rPr>
          <w:rFonts w:ascii="Times New Roman" w:hAnsi="Times New Roman"/>
          <w:sz w:val="21"/>
          <w:szCs w:val="21"/>
        </w:rPr>
        <w:tab/>
        <w:t>(</w:t>
      </w:r>
      <w:r w:rsidR="001938E7">
        <w:rPr>
          <w:rFonts w:ascii="Times New Roman" w:hAnsi="Times New Roman"/>
          <w:sz w:val="21"/>
          <w:szCs w:val="21"/>
        </w:rPr>
        <w:t>d</w:t>
      </w:r>
      <w:r>
        <w:rPr>
          <w:rFonts w:ascii="Times New Roman" w:hAnsi="Times New Roman"/>
          <w:sz w:val="21"/>
          <w:szCs w:val="21"/>
        </w:rPr>
        <w:t xml:space="preserve">) </w:t>
      </w:r>
      <w:r w:rsidR="00916DB9" w:rsidRPr="00916DB9">
        <w:rPr>
          <w:rFonts w:ascii="Times New Roman" w:hAnsi="Times New Roman"/>
          <w:sz w:val="21"/>
          <w:szCs w:val="21"/>
        </w:rPr>
        <w:t xml:space="preserve">Copyright Agreement and Authors' Contribution form </w:t>
      </w:r>
      <w:r>
        <w:rPr>
          <w:rFonts w:ascii="Times New Roman" w:hAnsi="Times New Roman"/>
          <w:sz w:val="21"/>
          <w:szCs w:val="21"/>
        </w:rPr>
        <w:t>(Can be downloaded from journal home page)</w:t>
      </w:r>
      <w:r w:rsidRPr="004A0E12">
        <w:rPr>
          <w:rFonts w:ascii="Times New Roman" w:hAnsi="Times New Roman"/>
          <w:sz w:val="21"/>
          <w:szCs w:val="21"/>
        </w:rPr>
        <w:t xml:space="preserve"> </w:t>
      </w:r>
      <w:r>
        <w:rPr>
          <w:rFonts w:ascii="Times New Roman" w:hAnsi="Times New Roman"/>
          <w:sz w:val="21"/>
          <w:szCs w:val="21"/>
        </w:rPr>
        <w:t>(</w:t>
      </w:r>
      <w:r w:rsidRPr="004A0E12">
        <w:rPr>
          <w:rFonts w:ascii="Times New Roman" w:hAnsi="Times New Roman"/>
          <w:b/>
          <w:bCs/>
          <w:sz w:val="21"/>
          <w:szCs w:val="21"/>
        </w:rPr>
        <w:t xml:space="preserve">should be uploaded as </w:t>
      </w:r>
      <w:r w:rsidR="00916DB9" w:rsidRPr="00916DB9">
        <w:rPr>
          <w:rFonts w:ascii="Times New Roman" w:hAnsi="Times New Roman"/>
          <w:b/>
          <w:bCs/>
          <w:sz w:val="21"/>
          <w:szCs w:val="21"/>
        </w:rPr>
        <w:t>Copyright Agreement and Authorship Contributions Form</w:t>
      </w:r>
      <w:r>
        <w:rPr>
          <w:rFonts w:ascii="Times New Roman" w:hAnsi="Times New Roman"/>
          <w:sz w:val="21"/>
          <w:szCs w:val="21"/>
        </w:rPr>
        <w:t>)</w:t>
      </w:r>
    </w:p>
    <w:p w14:paraId="1E18D9C3" w14:textId="77777777" w:rsidR="008359C9" w:rsidRPr="00F86DF8" w:rsidRDefault="00714140" w:rsidP="008359C9">
      <w:pPr>
        <w:pStyle w:val="ListeParagraf"/>
        <w:tabs>
          <w:tab w:val="left" w:pos="0"/>
          <w:tab w:val="left" w:pos="284"/>
        </w:tabs>
        <w:spacing w:before="120" w:after="0" w:line="240" w:lineRule="auto"/>
        <w:ind w:left="0"/>
        <w:contextualSpacing w:val="0"/>
        <w:jc w:val="both"/>
        <w:rPr>
          <w:rFonts w:ascii="Times New Roman" w:hAnsi="Times New Roman"/>
          <w:sz w:val="21"/>
          <w:szCs w:val="21"/>
        </w:rPr>
      </w:pPr>
      <w:r>
        <w:rPr>
          <w:rFonts w:ascii="Times New Roman" w:hAnsi="Times New Roman"/>
          <w:sz w:val="21"/>
          <w:szCs w:val="21"/>
        </w:rPr>
        <w:tab/>
      </w:r>
      <w:r>
        <w:rPr>
          <w:rFonts w:ascii="Times New Roman" w:hAnsi="Times New Roman"/>
          <w:sz w:val="21"/>
          <w:szCs w:val="21"/>
        </w:rPr>
        <w:tab/>
      </w:r>
      <w:r w:rsidR="008359C9" w:rsidRPr="008359C9">
        <w:rPr>
          <w:rFonts w:ascii="Times New Roman" w:hAnsi="Times New Roman"/>
          <w:sz w:val="21"/>
          <w:szCs w:val="21"/>
        </w:rPr>
        <w:t xml:space="preserve">Introduction should include the literature reviews related to the study and the aim/s should be indicated in the last paragraph. Introduction should not exceed 2 pages. </w:t>
      </w:r>
      <w:r w:rsidR="00F86DF8" w:rsidRPr="00F86DF8">
        <w:rPr>
          <w:rFonts w:ascii="Times New Roman" w:hAnsi="Times New Roman"/>
          <w:sz w:val="21"/>
          <w:szCs w:val="21"/>
        </w:rPr>
        <w:t>All manuscripts must be submitted with a copyright release form filled and signed by all authors. Manuscripts including figures and tables should not exceed 15 pages for original research articles, 10 pages for review articles, 5 pages for case reports and 3 pages for short communications.</w:t>
      </w:r>
    </w:p>
    <w:p w14:paraId="3A66C4C3" w14:textId="77777777" w:rsidR="0012382F" w:rsidRDefault="00C20340" w:rsidP="00714140">
      <w:pPr>
        <w:widowControl/>
        <w:spacing w:line="276" w:lineRule="auto"/>
        <w:ind w:firstLine="720"/>
        <w:jc w:val="both"/>
        <w:rPr>
          <w:sz w:val="21"/>
          <w:szCs w:val="21"/>
        </w:rPr>
      </w:pPr>
      <w:r w:rsidRPr="008A1276">
        <w:rPr>
          <w:rFonts w:eastAsia="Times New Roman"/>
          <w:sz w:val="21"/>
          <w:szCs w:val="21"/>
          <w:shd w:val="clear" w:color="auto" w:fill="FFFFFF"/>
          <w:lang w:val="tr-TR" w:eastAsia="tr-TR"/>
        </w:rPr>
        <w:t xml:space="preserve">Manuscripts </w:t>
      </w:r>
      <w:r w:rsidR="008A1276" w:rsidRPr="008A1276">
        <w:rPr>
          <w:rFonts w:eastAsia="Times New Roman"/>
          <w:sz w:val="21"/>
          <w:szCs w:val="21"/>
          <w:shd w:val="clear" w:color="auto" w:fill="FFFFFF"/>
          <w:lang w:val="tr-TR" w:eastAsia="tr-TR"/>
        </w:rPr>
        <w:t xml:space="preserve">submitted for publishing in the journal: </w:t>
      </w:r>
      <w:r w:rsidRPr="008A1276">
        <w:rPr>
          <w:rFonts w:eastAsia="Times New Roman"/>
          <w:sz w:val="21"/>
          <w:szCs w:val="21"/>
          <w:shd w:val="clear" w:color="auto" w:fill="FFFFFF"/>
          <w:lang w:val="tr-TR" w:eastAsia="tr-TR"/>
        </w:rPr>
        <w:t xml:space="preserve">should </w:t>
      </w:r>
      <w:r w:rsidR="008A1276" w:rsidRPr="008A1276">
        <w:rPr>
          <w:rFonts w:eastAsia="Times New Roman"/>
          <w:sz w:val="21"/>
          <w:szCs w:val="21"/>
          <w:shd w:val="clear" w:color="auto" w:fill="FFFFFF"/>
          <w:lang w:val="tr-TR" w:eastAsia="tr-TR"/>
        </w:rPr>
        <w:t xml:space="preserve">be in Times New Roman </w:t>
      </w:r>
      <w:r w:rsidRPr="008A1276">
        <w:rPr>
          <w:rFonts w:eastAsia="Times New Roman"/>
          <w:sz w:val="21"/>
          <w:szCs w:val="21"/>
          <w:shd w:val="clear" w:color="auto" w:fill="FFFFFF"/>
          <w:lang w:val="tr-TR" w:eastAsia="tr-TR"/>
        </w:rPr>
        <w:t>fon</w:t>
      </w:r>
      <w:r w:rsidR="008A1276" w:rsidRPr="008A1276">
        <w:rPr>
          <w:rFonts w:eastAsia="Times New Roman"/>
          <w:sz w:val="21"/>
          <w:szCs w:val="21"/>
          <w:shd w:val="clear" w:color="auto" w:fill="FFFFFF"/>
          <w:lang w:val="tr-TR" w:eastAsia="tr-TR"/>
        </w:rPr>
        <w:t>t</w:t>
      </w:r>
      <w:r w:rsidRPr="008A1276">
        <w:rPr>
          <w:rFonts w:eastAsia="Times New Roman"/>
          <w:sz w:val="21"/>
          <w:szCs w:val="21"/>
          <w:shd w:val="clear" w:color="auto" w:fill="FFFFFF"/>
          <w:lang w:val="tr-TR" w:eastAsia="tr-TR"/>
        </w:rPr>
        <w:t xml:space="preserve"> and </w:t>
      </w:r>
      <w:r w:rsidR="008A1276" w:rsidRPr="008A1276">
        <w:rPr>
          <w:rFonts w:eastAsia="Times New Roman"/>
          <w:sz w:val="21"/>
          <w:szCs w:val="21"/>
          <w:shd w:val="clear" w:color="auto" w:fill="FFFFFF"/>
          <w:lang w:val="tr-TR" w:eastAsia="tr-TR"/>
        </w:rPr>
        <w:t xml:space="preserve">10,5 punto </w:t>
      </w:r>
      <w:r w:rsidRPr="008A1276">
        <w:rPr>
          <w:rFonts w:eastAsia="Times New Roman"/>
          <w:sz w:val="21"/>
          <w:szCs w:val="21"/>
          <w:shd w:val="clear" w:color="auto" w:fill="FFFFFF"/>
          <w:lang w:val="tr-TR" w:eastAsia="tr-TR"/>
        </w:rPr>
        <w:t>font size</w:t>
      </w:r>
      <w:r w:rsidR="008A1276" w:rsidRPr="008A1276">
        <w:rPr>
          <w:rFonts w:eastAsia="Times New Roman"/>
          <w:sz w:val="21"/>
          <w:szCs w:val="21"/>
          <w:shd w:val="clear" w:color="auto" w:fill="FFFFFF"/>
          <w:lang w:val="tr-TR" w:eastAsia="tr-TR"/>
        </w:rPr>
        <w:t>.</w:t>
      </w:r>
      <w:r w:rsidRPr="008A1276">
        <w:rPr>
          <w:rFonts w:eastAsia="Times New Roman"/>
          <w:sz w:val="21"/>
          <w:szCs w:val="21"/>
          <w:shd w:val="clear" w:color="auto" w:fill="FFFFFF"/>
          <w:lang w:val="tr-TR" w:eastAsia="tr-TR"/>
        </w:rPr>
        <w:t xml:space="preserve"> </w:t>
      </w:r>
      <w:r w:rsidR="00D95FD6" w:rsidRPr="008A1276">
        <w:rPr>
          <w:rFonts w:eastAsia="Times New Roman"/>
          <w:sz w:val="21"/>
          <w:szCs w:val="21"/>
          <w:shd w:val="clear" w:color="auto" w:fill="FFFFFF"/>
          <w:lang w:val="tr-TR" w:eastAsia="tr-TR"/>
        </w:rPr>
        <w:t>(Ori</w:t>
      </w:r>
      <w:r w:rsidRPr="008A1276">
        <w:rPr>
          <w:rFonts w:eastAsia="Times New Roman"/>
          <w:sz w:val="21"/>
          <w:szCs w:val="21"/>
          <w:shd w:val="clear" w:color="auto" w:fill="FFFFFF"/>
          <w:lang w:val="tr-TR" w:eastAsia="tr-TR"/>
        </w:rPr>
        <w:t>g</w:t>
      </w:r>
      <w:r w:rsidR="00D95FD6" w:rsidRPr="008A1276">
        <w:rPr>
          <w:rFonts w:eastAsia="Times New Roman"/>
          <w:sz w:val="21"/>
          <w:szCs w:val="21"/>
          <w:shd w:val="clear" w:color="auto" w:fill="FFFFFF"/>
          <w:lang w:val="tr-TR" w:eastAsia="tr-TR"/>
        </w:rPr>
        <w:t>inal</w:t>
      </w:r>
      <w:r w:rsidRPr="008A1276">
        <w:rPr>
          <w:rFonts w:eastAsia="Times New Roman"/>
          <w:sz w:val="21"/>
          <w:szCs w:val="21"/>
          <w:shd w:val="clear" w:color="auto" w:fill="FFFFFF"/>
          <w:lang w:val="tr-TR" w:eastAsia="tr-TR"/>
        </w:rPr>
        <w:t xml:space="preserve"> title</w:t>
      </w:r>
      <w:r w:rsidR="00D95FD6" w:rsidRPr="008A1276">
        <w:rPr>
          <w:rFonts w:eastAsia="Times New Roman"/>
          <w:sz w:val="21"/>
          <w:szCs w:val="21"/>
          <w:shd w:val="clear" w:color="auto" w:fill="FFFFFF"/>
          <w:lang w:val="tr-TR" w:eastAsia="tr-TR"/>
        </w:rPr>
        <w:t xml:space="preserve">: 14p (bold), </w:t>
      </w:r>
      <w:r w:rsidRPr="008A1276">
        <w:rPr>
          <w:rFonts w:eastAsia="Times New Roman"/>
          <w:sz w:val="21"/>
          <w:szCs w:val="21"/>
          <w:shd w:val="clear" w:color="auto" w:fill="FFFFFF"/>
          <w:lang w:val="tr-TR" w:eastAsia="tr-TR"/>
        </w:rPr>
        <w:t>Author’s</w:t>
      </w:r>
      <w:r w:rsidR="00D95FD6" w:rsidRPr="008A1276">
        <w:rPr>
          <w:rFonts w:eastAsia="Times New Roman"/>
          <w:sz w:val="21"/>
          <w:szCs w:val="21"/>
          <w:shd w:val="clear" w:color="auto" w:fill="FFFFFF"/>
          <w:lang w:val="tr-TR" w:eastAsia="tr-TR"/>
        </w:rPr>
        <w:t xml:space="preserve"> </w:t>
      </w:r>
      <w:r w:rsidRPr="008A1276">
        <w:rPr>
          <w:rFonts w:eastAsia="Times New Roman"/>
          <w:sz w:val="21"/>
          <w:szCs w:val="21"/>
          <w:shd w:val="clear" w:color="auto" w:fill="FFFFFF"/>
          <w:lang w:val="tr-TR" w:eastAsia="tr-TR"/>
        </w:rPr>
        <w:t>name</w:t>
      </w:r>
      <w:r w:rsidR="00D95FD6" w:rsidRPr="008A1276">
        <w:rPr>
          <w:rFonts w:eastAsia="Times New Roman"/>
          <w:sz w:val="21"/>
          <w:szCs w:val="21"/>
          <w:shd w:val="clear" w:color="auto" w:fill="FFFFFF"/>
          <w:lang w:val="tr-TR" w:eastAsia="tr-TR"/>
        </w:rPr>
        <w:t>: 11p (b</w:t>
      </w:r>
      <w:r w:rsidRPr="008A1276">
        <w:rPr>
          <w:rFonts w:eastAsia="Times New Roman"/>
          <w:sz w:val="21"/>
          <w:szCs w:val="21"/>
          <w:shd w:val="clear" w:color="auto" w:fill="FFFFFF"/>
          <w:lang w:val="tr-TR" w:eastAsia="tr-TR"/>
        </w:rPr>
        <w:t>old, italic</w:t>
      </w:r>
      <w:r w:rsidR="00D95FD6" w:rsidRPr="008A1276">
        <w:rPr>
          <w:rFonts w:eastAsia="Times New Roman"/>
          <w:sz w:val="21"/>
          <w:szCs w:val="21"/>
          <w:shd w:val="clear" w:color="auto" w:fill="FFFFFF"/>
          <w:lang w:val="tr-TR" w:eastAsia="tr-TR"/>
        </w:rPr>
        <w:t xml:space="preserve">), </w:t>
      </w:r>
      <w:r w:rsidRPr="008A1276">
        <w:rPr>
          <w:rFonts w:eastAsia="Times New Roman"/>
          <w:sz w:val="21"/>
          <w:szCs w:val="21"/>
          <w:shd w:val="clear" w:color="auto" w:fill="FFFFFF"/>
          <w:lang w:val="tr-TR" w:eastAsia="tr-TR"/>
        </w:rPr>
        <w:t>abstract</w:t>
      </w:r>
      <w:r w:rsidR="008A1276" w:rsidRPr="008A1276">
        <w:rPr>
          <w:rFonts w:eastAsia="Times New Roman"/>
          <w:sz w:val="21"/>
          <w:szCs w:val="21"/>
          <w:shd w:val="clear" w:color="auto" w:fill="FFFFFF"/>
          <w:lang w:val="tr-TR" w:eastAsia="tr-TR"/>
        </w:rPr>
        <w:t xml:space="preserve">,and </w:t>
      </w:r>
      <w:r w:rsidR="000461D2">
        <w:rPr>
          <w:rFonts w:eastAsia="Times New Roman"/>
          <w:sz w:val="21"/>
          <w:szCs w:val="21"/>
          <w:shd w:val="clear" w:color="auto" w:fill="FFFFFF"/>
          <w:lang w:val="tr-TR" w:eastAsia="tr-TR"/>
        </w:rPr>
        <w:t xml:space="preserve">footnotes of </w:t>
      </w:r>
      <w:r w:rsidR="008A1276" w:rsidRPr="008A1276">
        <w:rPr>
          <w:rFonts w:eastAsia="Times New Roman"/>
          <w:sz w:val="21"/>
          <w:szCs w:val="21"/>
          <w:shd w:val="clear" w:color="auto" w:fill="FFFFFF"/>
          <w:lang w:val="tr-TR" w:eastAsia="tr-TR"/>
        </w:rPr>
        <w:t xml:space="preserve"> </w:t>
      </w:r>
      <w:r w:rsidRPr="000461D2">
        <w:rPr>
          <w:rFonts w:eastAsia="Times New Roman"/>
          <w:sz w:val="21"/>
          <w:szCs w:val="21"/>
          <w:shd w:val="clear" w:color="auto" w:fill="FFFFFF"/>
          <w:lang w:val="tr-TR" w:eastAsia="tr-TR"/>
        </w:rPr>
        <w:t>table</w:t>
      </w:r>
      <w:r w:rsidR="008A1276" w:rsidRPr="000461D2">
        <w:rPr>
          <w:rFonts w:eastAsia="Times New Roman"/>
          <w:sz w:val="21"/>
          <w:szCs w:val="21"/>
          <w:shd w:val="clear" w:color="auto" w:fill="FFFFFF"/>
          <w:lang w:val="tr-TR" w:eastAsia="tr-TR"/>
        </w:rPr>
        <w:t>s</w:t>
      </w:r>
      <w:r w:rsidR="00D95FD6" w:rsidRPr="000461D2">
        <w:rPr>
          <w:rFonts w:eastAsia="Times New Roman"/>
          <w:sz w:val="21"/>
          <w:szCs w:val="21"/>
          <w:shd w:val="clear" w:color="auto" w:fill="FFFFFF"/>
          <w:lang w:val="tr-TR" w:eastAsia="tr-TR"/>
        </w:rPr>
        <w:t>/</w:t>
      </w:r>
      <w:r w:rsidRPr="000461D2">
        <w:rPr>
          <w:rFonts w:eastAsia="Times New Roman"/>
          <w:sz w:val="21"/>
          <w:szCs w:val="21"/>
          <w:shd w:val="clear" w:color="auto" w:fill="FFFFFF"/>
          <w:lang w:val="tr-TR" w:eastAsia="tr-TR"/>
        </w:rPr>
        <w:t>figures</w:t>
      </w:r>
      <w:r w:rsidR="00D95FD6" w:rsidRPr="000461D2">
        <w:rPr>
          <w:rFonts w:eastAsia="Times New Roman"/>
          <w:sz w:val="21"/>
          <w:szCs w:val="21"/>
          <w:shd w:val="clear" w:color="auto" w:fill="FFFFFF"/>
          <w:lang w:val="tr-TR" w:eastAsia="tr-TR"/>
        </w:rPr>
        <w:t xml:space="preserve">: </w:t>
      </w:r>
      <w:r w:rsidR="00C20CB6" w:rsidRPr="000461D2">
        <w:rPr>
          <w:rFonts w:eastAsia="Times New Roman"/>
          <w:sz w:val="21"/>
          <w:szCs w:val="21"/>
          <w:shd w:val="clear" w:color="auto" w:fill="FFFFFF"/>
          <w:lang w:val="tr-TR" w:eastAsia="tr-TR"/>
        </w:rPr>
        <w:t>8</w:t>
      </w:r>
      <w:r w:rsidR="00D95FD6" w:rsidRPr="000461D2">
        <w:rPr>
          <w:rFonts w:eastAsia="Times New Roman"/>
          <w:sz w:val="21"/>
          <w:szCs w:val="21"/>
          <w:shd w:val="clear" w:color="auto" w:fill="FFFFFF"/>
          <w:lang w:val="tr-TR" w:eastAsia="tr-TR"/>
        </w:rPr>
        <w:t>p</w:t>
      </w:r>
      <w:r w:rsidR="00D95FD6" w:rsidRPr="008A1276">
        <w:rPr>
          <w:rFonts w:eastAsia="Times New Roman"/>
          <w:sz w:val="21"/>
          <w:szCs w:val="21"/>
          <w:shd w:val="clear" w:color="auto" w:fill="FFFFFF"/>
          <w:lang w:val="tr-TR" w:eastAsia="tr-TR"/>
        </w:rPr>
        <w:t>;</w:t>
      </w:r>
      <w:r w:rsidRPr="008A1276">
        <w:rPr>
          <w:rFonts w:eastAsia="Times New Roman"/>
          <w:sz w:val="21"/>
          <w:szCs w:val="21"/>
          <w:shd w:val="clear" w:color="auto" w:fill="FFFFFF"/>
          <w:lang w:val="tr-TR" w:eastAsia="tr-TR"/>
        </w:rPr>
        <w:t xml:space="preserve"> key words</w:t>
      </w:r>
      <w:r w:rsidR="00D95FD6" w:rsidRPr="008A1276">
        <w:rPr>
          <w:rFonts w:eastAsia="Times New Roman"/>
          <w:sz w:val="21"/>
          <w:szCs w:val="21"/>
          <w:shd w:val="clear" w:color="auto" w:fill="FFFFFF"/>
          <w:lang w:val="tr-TR" w:eastAsia="tr-TR"/>
        </w:rPr>
        <w:t>: 8p</w:t>
      </w:r>
      <w:r w:rsidR="00D95FD6" w:rsidRPr="00104417">
        <w:rPr>
          <w:rFonts w:eastAsia="Times New Roman"/>
          <w:sz w:val="21"/>
          <w:szCs w:val="21"/>
          <w:shd w:val="clear" w:color="auto" w:fill="FFFFFF"/>
          <w:lang w:val="tr-TR" w:eastAsia="tr-TR"/>
        </w:rPr>
        <w:t>)).</w:t>
      </w:r>
      <w:r w:rsidR="00D95FD6" w:rsidRPr="00104417">
        <w:rPr>
          <w:rFonts w:eastAsia="Times New Roman"/>
          <w:color w:val="333333"/>
          <w:sz w:val="21"/>
          <w:szCs w:val="21"/>
          <w:shd w:val="clear" w:color="auto" w:fill="FFFFFF"/>
          <w:lang w:val="tr-TR" w:eastAsia="tr-TR"/>
        </w:rPr>
        <w:t xml:space="preserve"> </w:t>
      </w:r>
      <w:r w:rsidR="0056273B">
        <w:rPr>
          <w:rFonts w:eastAsia="Times New Roman"/>
          <w:sz w:val="21"/>
          <w:szCs w:val="21"/>
          <w:shd w:val="clear" w:color="auto" w:fill="FFFFFF"/>
          <w:lang w:val="tr-TR" w:eastAsia="tr-TR"/>
        </w:rPr>
        <w:t>Line spacing</w:t>
      </w:r>
      <w:r w:rsidR="008A1276" w:rsidRPr="00104417">
        <w:rPr>
          <w:rFonts w:eastAsia="Times New Roman"/>
          <w:sz w:val="21"/>
          <w:szCs w:val="21"/>
          <w:shd w:val="clear" w:color="auto" w:fill="FFFFFF"/>
          <w:lang w:val="tr-TR" w:eastAsia="tr-TR"/>
        </w:rPr>
        <w:t xml:space="preserve"> should be 1,15 in the text.</w:t>
      </w:r>
      <w:r w:rsidR="008A1276">
        <w:rPr>
          <w:rFonts w:eastAsia="Times New Roman"/>
          <w:color w:val="333333"/>
          <w:sz w:val="21"/>
          <w:szCs w:val="21"/>
          <w:shd w:val="clear" w:color="auto" w:fill="FFFFFF"/>
          <w:lang w:val="tr-TR" w:eastAsia="tr-TR"/>
        </w:rPr>
        <w:t xml:space="preserve"> </w:t>
      </w:r>
      <w:r w:rsidR="00883B17">
        <w:rPr>
          <w:rFonts w:eastAsia="Times New Roman"/>
          <w:color w:val="333333"/>
          <w:sz w:val="21"/>
          <w:szCs w:val="21"/>
          <w:shd w:val="clear" w:color="auto" w:fill="FFFFFF"/>
          <w:lang w:val="tr-TR" w:eastAsia="tr-TR"/>
        </w:rPr>
        <w:t xml:space="preserve"> </w:t>
      </w:r>
      <w:r w:rsidR="008A1276" w:rsidRPr="00104417">
        <w:rPr>
          <w:rFonts w:eastAsia="Times New Roman"/>
          <w:sz w:val="21"/>
          <w:szCs w:val="21"/>
          <w:shd w:val="clear" w:color="auto" w:fill="FFFFFF"/>
          <w:lang w:val="tr-TR" w:eastAsia="tr-TR"/>
        </w:rPr>
        <w:t xml:space="preserve">Text must be written </w:t>
      </w:r>
      <w:r w:rsidR="00104417">
        <w:rPr>
          <w:rFonts w:eastAsia="Times New Roman"/>
          <w:sz w:val="21"/>
          <w:szCs w:val="21"/>
          <w:shd w:val="clear" w:color="auto" w:fill="FFFFFF"/>
          <w:lang w:val="tr-TR" w:eastAsia="tr-TR"/>
        </w:rPr>
        <w:t xml:space="preserve">in </w:t>
      </w:r>
      <w:r w:rsidR="00104417" w:rsidRPr="00104417">
        <w:rPr>
          <w:sz w:val="21"/>
          <w:szCs w:val="21"/>
        </w:rPr>
        <w:t>30 mm margins on all sides</w:t>
      </w:r>
      <w:r w:rsidR="00104417">
        <w:rPr>
          <w:sz w:val="21"/>
          <w:szCs w:val="21"/>
        </w:rPr>
        <w:t>.</w:t>
      </w:r>
    </w:p>
    <w:p w14:paraId="13974C27" w14:textId="77777777" w:rsidR="00714140" w:rsidRPr="00104417" w:rsidRDefault="001938E7" w:rsidP="00714140">
      <w:pPr>
        <w:widowControl/>
        <w:spacing w:line="276" w:lineRule="auto"/>
        <w:ind w:firstLine="720"/>
        <w:jc w:val="both"/>
        <w:rPr>
          <w:rFonts w:eastAsia="Times New Roman"/>
          <w:sz w:val="21"/>
          <w:szCs w:val="21"/>
          <w:shd w:val="clear" w:color="auto" w:fill="FFFFFF"/>
          <w:lang w:val="tr-TR" w:eastAsia="tr-TR"/>
        </w:rPr>
      </w:pPr>
      <w:r>
        <w:rPr>
          <w:rFonts w:eastAsia="Times New Roman"/>
          <w:sz w:val="21"/>
          <w:szCs w:val="21"/>
          <w:shd w:val="clear" w:color="auto" w:fill="FFFFFF"/>
          <w:lang w:val="tr-TR" w:eastAsia="tr-TR"/>
        </w:rPr>
        <w:t xml:space="preserve">Please note that </w:t>
      </w:r>
      <w:r w:rsidR="00D345E5">
        <w:rPr>
          <w:rFonts w:eastAsia="Times New Roman"/>
          <w:sz w:val="21"/>
          <w:szCs w:val="21"/>
          <w:shd w:val="clear" w:color="auto" w:fill="FFFFFF"/>
          <w:lang w:val="tr-TR" w:eastAsia="tr-TR"/>
        </w:rPr>
        <w:t xml:space="preserve">ORCID is required for all authors (visit: </w:t>
      </w:r>
      <w:hyperlink r:id="rId17" w:history="1">
        <w:r w:rsidR="00D345E5" w:rsidRPr="00C01476">
          <w:rPr>
            <w:rStyle w:val="Kpr"/>
            <w:rFonts w:eastAsia="Times New Roman"/>
            <w:sz w:val="21"/>
            <w:szCs w:val="21"/>
            <w:shd w:val="clear" w:color="auto" w:fill="FFFFFF"/>
            <w:lang w:val="tr-TR" w:eastAsia="tr-TR"/>
          </w:rPr>
          <w:t>https://orcid.org</w:t>
        </w:r>
      </w:hyperlink>
      <w:r w:rsidR="00D345E5">
        <w:rPr>
          <w:rFonts w:eastAsia="Times New Roman"/>
          <w:sz w:val="21"/>
          <w:szCs w:val="21"/>
          <w:shd w:val="clear" w:color="auto" w:fill="FFFFFF"/>
          <w:lang w:val="tr-TR" w:eastAsia="tr-TR"/>
        </w:rPr>
        <w:t xml:space="preserve"> to get an ORCID)</w:t>
      </w:r>
    </w:p>
    <w:p w14:paraId="2E512972" w14:textId="77777777" w:rsidR="00697DD5" w:rsidRPr="005462AE" w:rsidRDefault="00697DD5" w:rsidP="00E976A2">
      <w:pPr>
        <w:pStyle w:val="Els-2ndorder-head"/>
        <w:numPr>
          <w:ilvl w:val="0"/>
          <w:numId w:val="0"/>
        </w:numPr>
        <w:spacing w:line="276" w:lineRule="auto"/>
        <w:jc w:val="both"/>
        <w:rPr>
          <w:i w:val="0"/>
          <w:sz w:val="21"/>
        </w:rPr>
      </w:pPr>
      <w:r w:rsidRPr="005462AE">
        <w:rPr>
          <w:i w:val="0"/>
          <w:sz w:val="21"/>
        </w:rPr>
        <w:t xml:space="preserve">2. </w:t>
      </w:r>
      <w:r w:rsidR="00A3447C" w:rsidRPr="005462AE">
        <w:rPr>
          <w:i w:val="0"/>
          <w:sz w:val="21"/>
        </w:rPr>
        <w:t>Material and Methods</w:t>
      </w:r>
    </w:p>
    <w:p w14:paraId="7AAFB382" w14:textId="77777777" w:rsidR="00A3447C" w:rsidRPr="00A3447C" w:rsidRDefault="00F34A1A" w:rsidP="0044784E">
      <w:pPr>
        <w:pStyle w:val="Els-body-text"/>
        <w:spacing w:line="276" w:lineRule="auto"/>
        <w:ind w:firstLine="720"/>
        <w:rPr>
          <w:sz w:val="21"/>
        </w:rPr>
      </w:pPr>
      <w:r w:rsidRPr="00F34A1A">
        <w:rPr>
          <w:sz w:val="21"/>
          <w:szCs w:val="21"/>
        </w:rPr>
        <w:t>Material and methods should be written in a clear and understandable manner without any unnecessary details.</w:t>
      </w:r>
      <w:r w:rsidR="00A3447C" w:rsidRPr="00A3447C">
        <w:rPr>
          <w:sz w:val="21"/>
        </w:rPr>
        <w:t xml:space="preserve"> </w:t>
      </w:r>
      <w:r w:rsidR="008359C9">
        <w:rPr>
          <w:sz w:val="21"/>
        </w:rPr>
        <w:t>If ethical permission is needed it should be stated in the text.</w:t>
      </w:r>
      <w:r w:rsidR="004A0E12">
        <w:rPr>
          <w:sz w:val="21"/>
        </w:rPr>
        <w:t xml:space="preserve"> Details about Ethical permisson</w:t>
      </w:r>
      <w:r w:rsidR="00A3447C" w:rsidRPr="00A3447C">
        <w:rPr>
          <w:sz w:val="21"/>
        </w:rPr>
        <w:t xml:space="preserve"> (</w:t>
      </w:r>
      <w:r w:rsidR="004A0E12">
        <w:rPr>
          <w:sz w:val="21"/>
        </w:rPr>
        <w:t xml:space="preserve">i.e. </w:t>
      </w:r>
      <w:r w:rsidR="008359C9">
        <w:rPr>
          <w:sz w:val="21"/>
        </w:rPr>
        <w:t>Institution</w:t>
      </w:r>
      <w:r w:rsidR="00A3447C" w:rsidRPr="00A3447C">
        <w:rPr>
          <w:sz w:val="21"/>
        </w:rPr>
        <w:t xml:space="preserve">, </w:t>
      </w:r>
      <w:r w:rsidR="008359C9">
        <w:rPr>
          <w:sz w:val="21"/>
        </w:rPr>
        <w:t>Date</w:t>
      </w:r>
      <w:r w:rsidR="00A3447C" w:rsidRPr="00A3447C">
        <w:rPr>
          <w:sz w:val="21"/>
        </w:rPr>
        <w:t xml:space="preserve">, </w:t>
      </w:r>
      <w:r w:rsidR="008359C9">
        <w:rPr>
          <w:sz w:val="21"/>
        </w:rPr>
        <w:t>Ethic number</w:t>
      </w:r>
      <w:r w:rsidR="00A3447C" w:rsidRPr="00A3447C">
        <w:rPr>
          <w:sz w:val="21"/>
        </w:rPr>
        <w:t>)</w:t>
      </w:r>
      <w:r w:rsidR="004A0E12">
        <w:rPr>
          <w:sz w:val="21"/>
        </w:rPr>
        <w:t xml:space="preserve"> should be given in the Ethical Statement section at the bottom of the template.</w:t>
      </w:r>
    </w:p>
    <w:p w14:paraId="41866BCD" w14:textId="77777777" w:rsidR="00856E42" w:rsidRDefault="00856E42" w:rsidP="00856E42">
      <w:pPr>
        <w:pStyle w:val="Els-2ndorder-head"/>
        <w:numPr>
          <w:ilvl w:val="0"/>
          <w:numId w:val="0"/>
        </w:numPr>
        <w:spacing w:before="0" w:after="0" w:line="360" w:lineRule="auto"/>
        <w:jc w:val="both"/>
        <w:rPr>
          <w:i w:val="0"/>
          <w:sz w:val="21"/>
        </w:rPr>
      </w:pPr>
      <w:r>
        <w:rPr>
          <w:i w:val="0"/>
          <w:sz w:val="21"/>
        </w:rPr>
        <w:t>T</w:t>
      </w:r>
      <w:r w:rsidR="00E17D30">
        <w:rPr>
          <w:i w:val="0"/>
          <w:sz w:val="21"/>
        </w:rPr>
        <w:t>itles</w:t>
      </w:r>
      <w:r w:rsidR="005462AE" w:rsidRPr="005462AE">
        <w:rPr>
          <w:i w:val="0"/>
          <w:sz w:val="21"/>
        </w:rPr>
        <w:t>:</w:t>
      </w:r>
    </w:p>
    <w:p w14:paraId="5CE26EC3" w14:textId="77777777" w:rsidR="00856E42" w:rsidRPr="00856E42" w:rsidRDefault="00856E42" w:rsidP="00856E42">
      <w:pPr>
        <w:pStyle w:val="Els-2ndorder-head"/>
        <w:numPr>
          <w:ilvl w:val="0"/>
          <w:numId w:val="0"/>
        </w:numPr>
        <w:spacing w:before="0" w:after="0" w:line="360" w:lineRule="auto"/>
        <w:ind w:firstLine="720"/>
        <w:jc w:val="both"/>
        <w:rPr>
          <w:b w:val="0"/>
          <w:i w:val="0"/>
          <w:sz w:val="21"/>
        </w:rPr>
      </w:pPr>
      <w:r w:rsidRPr="00856E42">
        <w:rPr>
          <w:b w:val="0"/>
          <w:i w:val="0"/>
          <w:sz w:val="21"/>
          <w:szCs w:val="21"/>
        </w:rPr>
        <w:t>Titles must be centered and written bold with the first letter of each word capitalized.</w:t>
      </w:r>
    </w:p>
    <w:p w14:paraId="75C02021" w14:textId="77777777" w:rsidR="00856E42" w:rsidRDefault="00856E42" w:rsidP="00856E42">
      <w:pPr>
        <w:pStyle w:val="Els-body-text"/>
        <w:ind w:firstLine="0"/>
        <w:rPr>
          <w:b/>
          <w:sz w:val="21"/>
          <w:szCs w:val="21"/>
        </w:rPr>
      </w:pPr>
      <w:r w:rsidRPr="00856E42">
        <w:rPr>
          <w:b/>
          <w:sz w:val="21"/>
          <w:szCs w:val="21"/>
        </w:rPr>
        <w:t>Subtitles:</w:t>
      </w:r>
    </w:p>
    <w:p w14:paraId="669D8467" w14:textId="77777777" w:rsidR="00856E42" w:rsidRDefault="00856E42" w:rsidP="00856E42">
      <w:pPr>
        <w:pStyle w:val="Els-body-text"/>
        <w:ind w:firstLine="720"/>
        <w:rPr>
          <w:i/>
          <w:sz w:val="21"/>
          <w:szCs w:val="21"/>
        </w:rPr>
      </w:pPr>
    </w:p>
    <w:p w14:paraId="43ED4B58" w14:textId="77777777" w:rsidR="00856E42" w:rsidRDefault="00856E42" w:rsidP="00856E42">
      <w:pPr>
        <w:pStyle w:val="Els-body-text"/>
        <w:ind w:firstLine="720"/>
        <w:rPr>
          <w:sz w:val="21"/>
          <w:szCs w:val="21"/>
        </w:rPr>
      </w:pPr>
      <w:r w:rsidRPr="00856E42">
        <w:rPr>
          <w:i/>
          <w:sz w:val="21"/>
          <w:szCs w:val="21"/>
        </w:rPr>
        <w:t>Se</w:t>
      </w:r>
      <w:r w:rsidR="00042D9F" w:rsidRPr="00856E42">
        <w:rPr>
          <w:i/>
          <w:sz w:val="21"/>
          <w:szCs w:val="21"/>
        </w:rPr>
        <w:t>cond degree subtitles</w:t>
      </w:r>
      <w:r w:rsidRPr="00856E42">
        <w:rPr>
          <w:i/>
          <w:sz w:val="21"/>
          <w:szCs w:val="21"/>
        </w:rPr>
        <w:t>:</w:t>
      </w:r>
      <w:r w:rsidR="00042D9F" w:rsidRPr="00856E42">
        <w:rPr>
          <w:sz w:val="21"/>
          <w:szCs w:val="21"/>
        </w:rPr>
        <w:t xml:space="preserve"> must be </w:t>
      </w:r>
      <w:r w:rsidR="001938E7">
        <w:rPr>
          <w:sz w:val="21"/>
          <w:szCs w:val="21"/>
        </w:rPr>
        <w:t xml:space="preserve">bold and </w:t>
      </w:r>
      <w:r w:rsidR="00042D9F" w:rsidRPr="00856E42">
        <w:rPr>
          <w:sz w:val="21"/>
          <w:szCs w:val="21"/>
        </w:rPr>
        <w:t xml:space="preserve">left justified with only the first letter capitalized. </w:t>
      </w:r>
    </w:p>
    <w:p w14:paraId="01704657" w14:textId="77777777" w:rsidR="00856E42" w:rsidRPr="00856E42" w:rsidRDefault="00856E42" w:rsidP="00856E42">
      <w:pPr>
        <w:pStyle w:val="Els-body-text"/>
        <w:ind w:firstLine="720"/>
        <w:rPr>
          <w:sz w:val="21"/>
          <w:szCs w:val="21"/>
        </w:rPr>
      </w:pPr>
    </w:p>
    <w:p w14:paraId="4B472323" w14:textId="77777777" w:rsidR="00856E42" w:rsidRPr="00856E42" w:rsidRDefault="00042D9F" w:rsidP="00856E42">
      <w:pPr>
        <w:pStyle w:val="Els-body-text"/>
        <w:ind w:firstLine="720"/>
        <w:rPr>
          <w:sz w:val="21"/>
          <w:szCs w:val="21"/>
        </w:rPr>
      </w:pPr>
      <w:r w:rsidRPr="00856E42">
        <w:rPr>
          <w:i/>
          <w:sz w:val="21"/>
          <w:szCs w:val="21"/>
        </w:rPr>
        <w:t>Third degree subtitles</w:t>
      </w:r>
      <w:r w:rsidR="00856E42" w:rsidRPr="00856E42">
        <w:rPr>
          <w:i/>
          <w:sz w:val="21"/>
          <w:szCs w:val="21"/>
        </w:rPr>
        <w:t>:</w:t>
      </w:r>
      <w:r w:rsidRPr="00856E42">
        <w:rPr>
          <w:sz w:val="21"/>
          <w:szCs w:val="21"/>
        </w:rPr>
        <w:t xml:space="preserve"> must be at the begining of the paragraph and written Italic with only the first letter capitalized. </w:t>
      </w:r>
      <w:r w:rsidR="00856E42" w:rsidRPr="00856E42">
        <w:rPr>
          <w:rFonts w:eastAsia="Times New Roman"/>
          <w:sz w:val="21"/>
          <w:szCs w:val="21"/>
          <w:shd w:val="clear" w:color="auto" w:fill="FFFFFF"/>
          <w:lang w:val="tr-TR" w:eastAsia="tr-TR"/>
        </w:rPr>
        <w:t>The text should continue from where the subtitle ends.</w:t>
      </w:r>
    </w:p>
    <w:p w14:paraId="031BE404" w14:textId="77777777" w:rsidR="00AD6F25" w:rsidRPr="005462AE" w:rsidRDefault="00E13207" w:rsidP="00E976A2">
      <w:pPr>
        <w:pStyle w:val="Els-2ndorder-head"/>
        <w:numPr>
          <w:ilvl w:val="0"/>
          <w:numId w:val="0"/>
        </w:numPr>
        <w:spacing w:line="276" w:lineRule="auto"/>
        <w:jc w:val="both"/>
        <w:rPr>
          <w:i w:val="0"/>
          <w:sz w:val="21"/>
          <w:szCs w:val="21"/>
        </w:rPr>
      </w:pPr>
      <w:r>
        <w:rPr>
          <w:i w:val="0"/>
          <w:sz w:val="21"/>
          <w:szCs w:val="21"/>
        </w:rPr>
        <w:t>Tables and F</w:t>
      </w:r>
      <w:r w:rsidR="004A2D70">
        <w:rPr>
          <w:i w:val="0"/>
          <w:sz w:val="21"/>
          <w:szCs w:val="21"/>
        </w:rPr>
        <w:t>i</w:t>
      </w:r>
      <w:r>
        <w:rPr>
          <w:i w:val="0"/>
          <w:sz w:val="21"/>
          <w:szCs w:val="21"/>
        </w:rPr>
        <w:t>gures</w:t>
      </w:r>
      <w:r w:rsidR="002F5D38">
        <w:rPr>
          <w:i w:val="0"/>
          <w:sz w:val="21"/>
          <w:szCs w:val="21"/>
        </w:rPr>
        <w:t>:</w:t>
      </w:r>
      <w:r w:rsidR="00736557">
        <w:rPr>
          <w:i w:val="0"/>
          <w:sz w:val="21"/>
          <w:szCs w:val="21"/>
        </w:rPr>
        <w:t xml:space="preserve"> </w:t>
      </w:r>
    </w:p>
    <w:p w14:paraId="6007146A" w14:textId="77777777" w:rsidR="0044784E" w:rsidRDefault="008359C9" w:rsidP="007553CF">
      <w:pPr>
        <w:pStyle w:val="Els-NoIndent"/>
        <w:spacing w:line="276" w:lineRule="auto"/>
        <w:ind w:firstLine="720"/>
        <w:rPr>
          <w:sz w:val="21"/>
          <w:szCs w:val="21"/>
        </w:rPr>
      </w:pPr>
      <w:r w:rsidRPr="008359C9">
        <w:rPr>
          <w:sz w:val="21"/>
          <w:szCs w:val="21"/>
        </w:rPr>
        <w:t xml:space="preserve">Table and figure titles must be written both in Turkish and in English. </w:t>
      </w:r>
      <w:r w:rsidR="00E13207" w:rsidRPr="00C932CB">
        <w:rPr>
          <w:sz w:val="21"/>
          <w:szCs w:val="21"/>
        </w:rPr>
        <w:t>Please</w:t>
      </w:r>
      <w:r w:rsidR="00E13207">
        <w:rPr>
          <w:szCs w:val="16"/>
        </w:rPr>
        <w:t xml:space="preserve"> </w:t>
      </w:r>
      <w:r w:rsidR="00E13207" w:rsidRPr="00C932CB">
        <w:rPr>
          <w:sz w:val="21"/>
          <w:szCs w:val="21"/>
        </w:rPr>
        <w:t xml:space="preserve">ensure that the title of the </w:t>
      </w:r>
      <w:r w:rsidR="00E13207">
        <w:rPr>
          <w:sz w:val="21"/>
          <w:szCs w:val="21"/>
        </w:rPr>
        <w:t xml:space="preserve">Tables and Figures </w:t>
      </w:r>
      <w:r w:rsidR="00E13207" w:rsidRPr="00C932CB">
        <w:rPr>
          <w:sz w:val="21"/>
          <w:szCs w:val="21"/>
        </w:rPr>
        <w:t>is sufficiently descriptive.</w:t>
      </w:r>
      <w:r w:rsidR="00E13207">
        <w:rPr>
          <w:sz w:val="21"/>
          <w:szCs w:val="21"/>
        </w:rPr>
        <w:t xml:space="preserve"> </w:t>
      </w:r>
      <w:r w:rsidRPr="008359C9">
        <w:rPr>
          <w:sz w:val="21"/>
          <w:szCs w:val="21"/>
        </w:rPr>
        <w:t>Vertical lines should not be used in the tables. If horizontal are needed, they may only be used under the first and last lines of the table</w:t>
      </w:r>
      <w:r w:rsidRPr="00C932CB">
        <w:rPr>
          <w:sz w:val="21"/>
          <w:szCs w:val="21"/>
        </w:rPr>
        <w:t xml:space="preserve">. </w:t>
      </w:r>
      <w:r w:rsidR="00C932CB">
        <w:rPr>
          <w:sz w:val="21"/>
          <w:szCs w:val="21"/>
        </w:rPr>
        <w:t xml:space="preserve">If any explanation is needed under the table, should </w:t>
      </w:r>
      <w:r w:rsidR="00C932CB" w:rsidRPr="0056273B">
        <w:rPr>
          <w:sz w:val="21"/>
          <w:szCs w:val="21"/>
        </w:rPr>
        <w:t>be written italic and 9p</w:t>
      </w:r>
      <w:r w:rsidR="00A27780">
        <w:rPr>
          <w:sz w:val="21"/>
          <w:szCs w:val="21"/>
        </w:rPr>
        <w:t xml:space="preserve">. </w:t>
      </w:r>
      <w:r w:rsidR="00C932CB">
        <w:rPr>
          <w:sz w:val="21"/>
          <w:szCs w:val="21"/>
        </w:rPr>
        <w:t>Examples for Table and Figures are below:</w:t>
      </w:r>
    </w:p>
    <w:p w14:paraId="0AA711BC" w14:textId="77777777" w:rsidR="00714140" w:rsidRDefault="00714140" w:rsidP="007553CF">
      <w:pPr>
        <w:pStyle w:val="Els-NoIndent"/>
        <w:spacing w:line="276" w:lineRule="auto"/>
        <w:ind w:firstLine="720"/>
        <w:rPr>
          <w:sz w:val="21"/>
          <w:szCs w:val="21"/>
        </w:rPr>
      </w:pPr>
    </w:p>
    <w:p w14:paraId="46602101" w14:textId="77777777" w:rsidR="00714140" w:rsidRPr="004A0E12" w:rsidRDefault="004A0E12" w:rsidP="007553CF">
      <w:pPr>
        <w:pStyle w:val="Els-NoIndent"/>
        <w:spacing w:line="276" w:lineRule="auto"/>
        <w:ind w:firstLine="720"/>
        <w:rPr>
          <w:color w:val="FF0000"/>
          <w:sz w:val="21"/>
          <w:szCs w:val="21"/>
        </w:rPr>
      </w:pPr>
      <w:r w:rsidRPr="004A0E12">
        <w:rPr>
          <w:color w:val="FF0000"/>
          <w:sz w:val="21"/>
          <w:szCs w:val="21"/>
        </w:rPr>
        <w:t>(Important: Arrange the tables and figures in your article to be where you want them to appear)</w:t>
      </w:r>
    </w:p>
    <w:p w14:paraId="70DEF6AE" w14:textId="77777777" w:rsidR="000C06AF" w:rsidRDefault="000C06AF" w:rsidP="004A0E12">
      <w:pPr>
        <w:pStyle w:val="Els-NoIndent"/>
        <w:spacing w:line="276" w:lineRule="auto"/>
        <w:rPr>
          <w:sz w:val="21"/>
          <w:szCs w:val="21"/>
        </w:rPr>
      </w:pPr>
    </w:p>
    <w:p w14:paraId="34AA70D1" w14:textId="77777777" w:rsidR="000C06AF" w:rsidRDefault="000C06AF" w:rsidP="007553CF">
      <w:pPr>
        <w:pStyle w:val="Els-NoIndent"/>
        <w:spacing w:line="276" w:lineRule="auto"/>
        <w:ind w:firstLine="720"/>
        <w:rPr>
          <w:sz w:val="21"/>
          <w:szCs w:val="21"/>
        </w:rPr>
      </w:pPr>
    </w:p>
    <w:p w14:paraId="09B6C24B" w14:textId="77777777" w:rsidR="000C06AF" w:rsidRDefault="000C06AF" w:rsidP="007553CF">
      <w:pPr>
        <w:pStyle w:val="Els-NoIndent"/>
        <w:spacing w:line="276" w:lineRule="auto"/>
        <w:ind w:firstLine="720"/>
        <w:rPr>
          <w:sz w:val="21"/>
          <w:szCs w:val="21"/>
        </w:rPr>
      </w:pPr>
    </w:p>
    <w:p w14:paraId="43486BD9" w14:textId="77777777" w:rsidR="00714140" w:rsidRPr="007553CF" w:rsidRDefault="00714140" w:rsidP="007553CF">
      <w:pPr>
        <w:pStyle w:val="Els-NoIndent"/>
        <w:spacing w:line="276" w:lineRule="auto"/>
        <w:ind w:firstLine="720"/>
        <w:rPr>
          <w:sz w:val="21"/>
          <w:szCs w:val="21"/>
        </w:rPr>
      </w:pPr>
    </w:p>
    <w:p w14:paraId="4C5E2AF0" w14:textId="77777777" w:rsidR="007553CF" w:rsidRPr="007553CF" w:rsidRDefault="007553CF" w:rsidP="007553CF">
      <w:pPr>
        <w:pStyle w:val="GvdeMetniGirintisi"/>
        <w:spacing w:line="360" w:lineRule="auto"/>
        <w:ind w:firstLine="0"/>
        <w:rPr>
          <w:sz w:val="21"/>
        </w:rPr>
      </w:pPr>
      <w:r w:rsidRPr="007553CF">
        <w:rPr>
          <w:b/>
          <w:sz w:val="21"/>
        </w:rPr>
        <w:lastRenderedPageBreak/>
        <w:t>Table 1:</w:t>
      </w:r>
      <w:r w:rsidRPr="007553CF">
        <w:rPr>
          <w:sz w:val="21"/>
        </w:rPr>
        <w:t xml:space="preserve"> The effects of different lysine sources on intial and final live weight (g), (Mean± Std. Error of Mean) </w:t>
      </w:r>
    </w:p>
    <w:p w14:paraId="53A2217D" w14:textId="77777777" w:rsidR="00ED4D1E" w:rsidRPr="007553CF" w:rsidRDefault="00ED4D1E" w:rsidP="00ED4D1E">
      <w:pPr>
        <w:pStyle w:val="GvdeMetniGirintisi"/>
        <w:spacing w:line="360" w:lineRule="auto"/>
        <w:ind w:firstLine="0"/>
        <w:rPr>
          <w:i/>
          <w:sz w:val="21"/>
        </w:rPr>
      </w:pPr>
      <w:r w:rsidRPr="007553CF">
        <w:rPr>
          <w:b/>
          <w:i/>
          <w:sz w:val="21"/>
        </w:rPr>
        <w:t>Tablo 1:</w:t>
      </w:r>
      <w:r w:rsidRPr="007553CF">
        <w:rPr>
          <w:i/>
          <w:sz w:val="21"/>
        </w:rPr>
        <w:t xml:space="preserve"> Farklı lizin kaynaklarının başlangıç ve son canlı ağırlıklar üzerine etkisi (g), (Aritmetik Ort.± Std. Hata)</w:t>
      </w:r>
      <w:r w:rsidR="00751C5C">
        <w:rPr>
          <w:i/>
          <w:sz w:val="21"/>
        </w:rPr>
        <w:t xml:space="preserve"> (Not required if your native language is not Turkish)  </w:t>
      </w:r>
    </w:p>
    <w:tbl>
      <w:tblPr>
        <w:tblStyle w:val="TabloKlavuzu1"/>
        <w:tblW w:w="2308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1838"/>
        <w:gridCol w:w="2544"/>
        <w:gridCol w:w="1847"/>
        <w:gridCol w:w="1773"/>
        <w:gridCol w:w="328"/>
        <w:gridCol w:w="13516"/>
      </w:tblGrid>
      <w:tr w:rsidR="00ED4D1E" w:rsidRPr="00ED4D1E" w14:paraId="476471BD" w14:textId="77777777" w:rsidTr="00ED4D1E">
        <w:trPr>
          <w:gridAfter w:val="2"/>
          <w:wAfter w:w="2998" w:type="pct"/>
        </w:trPr>
        <w:tc>
          <w:tcPr>
            <w:tcW w:w="269" w:type="pct"/>
            <w:tcBorders>
              <w:top w:val="single" w:sz="4" w:space="0" w:color="auto"/>
              <w:bottom w:val="single" w:sz="4" w:space="0" w:color="auto"/>
            </w:tcBorders>
          </w:tcPr>
          <w:p w14:paraId="0DEB8C42" w14:textId="77777777" w:rsidR="00ED4D1E" w:rsidRPr="00ED4D1E" w:rsidRDefault="00ED4D1E" w:rsidP="00076EAD">
            <w:pPr>
              <w:spacing w:line="360" w:lineRule="auto"/>
              <w:jc w:val="both"/>
              <w:rPr>
                <w:rFonts w:ascii="Times New Roman" w:eastAsia="Calibri" w:hAnsi="Times New Roman" w:cs="Times New Roman"/>
                <w:b/>
                <w:sz w:val="21"/>
                <w:szCs w:val="24"/>
              </w:rPr>
            </w:pPr>
          </w:p>
        </w:tc>
        <w:tc>
          <w:tcPr>
            <w:tcW w:w="398" w:type="pct"/>
            <w:tcBorders>
              <w:top w:val="single" w:sz="4" w:space="0" w:color="auto"/>
              <w:bottom w:val="single" w:sz="4" w:space="0" w:color="auto"/>
            </w:tcBorders>
          </w:tcPr>
          <w:p w14:paraId="20707D45" w14:textId="77777777" w:rsidR="00ED4D1E" w:rsidRPr="00ED4D1E" w:rsidRDefault="007553CF" w:rsidP="00076EAD">
            <w:pPr>
              <w:spacing w:line="360" w:lineRule="auto"/>
              <w:jc w:val="center"/>
              <w:rPr>
                <w:rFonts w:ascii="Times New Roman" w:eastAsia="Calibri" w:hAnsi="Times New Roman" w:cs="Times New Roman"/>
                <w:b/>
                <w:sz w:val="21"/>
                <w:szCs w:val="24"/>
              </w:rPr>
            </w:pPr>
            <w:r>
              <w:rPr>
                <w:rFonts w:ascii="Times New Roman" w:eastAsia="Calibri" w:hAnsi="Times New Roman" w:cs="Times New Roman"/>
                <w:b/>
                <w:sz w:val="21"/>
                <w:szCs w:val="24"/>
              </w:rPr>
              <w:t>Control</w:t>
            </w:r>
          </w:p>
        </w:tc>
        <w:tc>
          <w:tcPr>
            <w:tcW w:w="551" w:type="pct"/>
            <w:tcBorders>
              <w:top w:val="single" w:sz="4" w:space="0" w:color="auto"/>
              <w:bottom w:val="single" w:sz="4" w:space="0" w:color="auto"/>
            </w:tcBorders>
          </w:tcPr>
          <w:p w14:paraId="168289E0" w14:textId="77777777" w:rsidR="00ED4D1E" w:rsidRPr="00ED4D1E" w:rsidRDefault="00ED4D1E" w:rsidP="00076EAD">
            <w:pPr>
              <w:spacing w:line="360" w:lineRule="auto"/>
              <w:jc w:val="center"/>
              <w:rPr>
                <w:rFonts w:ascii="Times New Roman" w:eastAsia="Calibri" w:hAnsi="Times New Roman" w:cs="Times New Roman"/>
                <w:b/>
                <w:sz w:val="21"/>
                <w:szCs w:val="24"/>
              </w:rPr>
            </w:pPr>
            <w:r w:rsidRPr="00ED4D1E">
              <w:rPr>
                <w:rFonts w:ascii="Times New Roman" w:eastAsia="Calibri" w:hAnsi="Times New Roman" w:cs="Times New Roman"/>
                <w:b/>
                <w:sz w:val="21"/>
                <w:szCs w:val="24"/>
              </w:rPr>
              <w:t>LH</w:t>
            </w:r>
          </w:p>
        </w:tc>
        <w:tc>
          <w:tcPr>
            <w:tcW w:w="400" w:type="pct"/>
            <w:tcBorders>
              <w:top w:val="single" w:sz="4" w:space="0" w:color="auto"/>
              <w:bottom w:val="single" w:sz="4" w:space="0" w:color="auto"/>
            </w:tcBorders>
          </w:tcPr>
          <w:p w14:paraId="28F006A1" w14:textId="77777777" w:rsidR="00ED4D1E" w:rsidRPr="00ED4D1E" w:rsidRDefault="00ED4D1E" w:rsidP="00076EAD">
            <w:pPr>
              <w:spacing w:line="360" w:lineRule="auto"/>
              <w:jc w:val="center"/>
              <w:rPr>
                <w:rFonts w:ascii="Times New Roman" w:eastAsia="Calibri" w:hAnsi="Times New Roman" w:cs="Times New Roman"/>
                <w:b/>
                <w:sz w:val="21"/>
                <w:szCs w:val="24"/>
              </w:rPr>
            </w:pPr>
            <w:r w:rsidRPr="00ED4D1E">
              <w:rPr>
                <w:rFonts w:ascii="Times New Roman" w:eastAsia="Calibri" w:hAnsi="Times New Roman" w:cs="Times New Roman"/>
                <w:b/>
                <w:sz w:val="21"/>
                <w:szCs w:val="24"/>
              </w:rPr>
              <w:t>LS</w:t>
            </w:r>
          </w:p>
        </w:tc>
        <w:tc>
          <w:tcPr>
            <w:tcW w:w="384" w:type="pct"/>
            <w:tcBorders>
              <w:top w:val="single" w:sz="4" w:space="0" w:color="auto"/>
              <w:bottom w:val="single" w:sz="4" w:space="0" w:color="auto"/>
            </w:tcBorders>
          </w:tcPr>
          <w:p w14:paraId="1B3B276E" w14:textId="77777777" w:rsidR="00ED4D1E" w:rsidRPr="00ED4D1E" w:rsidRDefault="00ED4D1E" w:rsidP="00ED4D1E">
            <w:pPr>
              <w:tabs>
                <w:tab w:val="left" w:pos="1515"/>
              </w:tabs>
              <w:spacing w:line="360" w:lineRule="auto"/>
              <w:jc w:val="center"/>
              <w:rPr>
                <w:rFonts w:ascii="Times New Roman" w:eastAsia="Calibri" w:hAnsi="Times New Roman" w:cs="Times New Roman"/>
                <w:b/>
                <w:sz w:val="21"/>
                <w:szCs w:val="24"/>
              </w:rPr>
            </w:pPr>
            <w:r w:rsidRPr="00ED4D1E">
              <w:rPr>
                <w:rFonts w:ascii="Times New Roman" w:eastAsia="Calibri" w:hAnsi="Times New Roman" w:cs="Times New Roman"/>
                <w:b/>
                <w:sz w:val="21"/>
                <w:szCs w:val="24"/>
              </w:rPr>
              <w:t>P</w:t>
            </w:r>
          </w:p>
        </w:tc>
      </w:tr>
      <w:tr w:rsidR="00ED4D1E" w:rsidRPr="00ED4D1E" w14:paraId="61AC0F75" w14:textId="77777777" w:rsidTr="00ED4D1E">
        <w:tc>
          <w:tcPr>
            <w:tcW w:w="269" w:type="pct"/>
            <w:tcBorders>
              <w:top w:val="single" w:sz="4" w:space="0" w:color="auto"/>
            </w:tcBorders>
          </w:tcPr>
          <w:p w14:paraId="736C4423" w14:textId="77777777" w:rsidR="00ED4D1E" w:rsidRPr="00ED4D1E" w:rsidRDefault="00ED4D1E" w:rsidP="00076EAD">
            <w:pPr>
              <w:spacing w:line="360" w:lineRule="auto"/>
              <w:jc w:val="both"/>
              <w:rPr>
                <w:rFonts w:ascii="Times New Roman" w:eastAsia="Calibri" w:hAnsi="Times New Roman" w:cs="Times New Roman"/>
                <w:sz w:val="21"/>
                <w:szCs w:val="24"/>
              </w:rPr>
            </w:pPr>
            <w:r w:rsidRPr="00ED4D1E">
              <w:rPr>
                <w:rFonts w:ascii="Times New Roman" w:eastAsia="Calibri" w:hAnsi="Times New Roman" w:cs="Times New Roman"/>
                <w:sz w:val="21"/>
                <w:szCs w:val="24"/>
              </w:rPr>
              <w:t>BCA</w:t>
            </w:r>
          </w:p>
        </w:tc>
        <w:tc>
          <w:tcPr>
            <w:tcW w:w="398" w:type="pct"/>
            <w:tcBorders>
              <w:top w:val="single" w:sz="4" w:space="0" w:color="auto"/>
            </w:tcBorders>
          </w:tcPr>
          <w:p w14:paraId="1B7EE2CF" w14:textId="77777777" w:rsidR="00ED4D1E" w:rsidRPr="00ED4D1E" w:rsidRDefault="00ED4D1E" w:rsidP="00ED4D1E">
            <w:pPr>
              <w:spacing w:line="360" w:lineRule="auto"/>
              <w:jc w:val="center"/>
              <w:rPr>
                <w:rFonts w:ascii="Times New Roman" w:eastAsia="Calibri" w:hAnsi="Times New Roman" w:cs="Times New Roman"/>
                <w:sz w:val="21"/>
                <w:szCs w:val="24"/>
              </w:rPr>
            </w:pPr>
            <w:r w:rsidRPr="00ED4D1E">
              <w:rPr>
                <w:rFonts w:ascii="Times New Roman" w:eastAsia="Calibri" w:hAnsi="Times New Roman" w:cs="Times New Roman"/>
                <w:sz w:val="21"/>
                <w:szCs w:val="24"/>
              </w:rPr>
              <w:t>1847</w:t>
            </w:r>
            <w:r>
              <w:rPr>
                <w:rFonts w:ascii="Times New Roman" w:eastAsia="Calibri" w:hAnsi="Times New Roman" w:cs="Times New Roman"/>
                <w:sz w:val="21"/>
                <w:szCs w:val="24"/>
              </w:rPr>
              <w:t>,</w:t>
            </w:r>
            <w:r w:rsidRPr="00ED4D1E">
              <w:rPr>
                <w:rFonts w:ascii="Times New Roman" w:eastAsia="Calibri" w:hAnsi="Times New Roman" w:cs="Times New Roman"/>
                <w:sz w:val="21"/>
                <w:szCs w:val="24"/>
              </w:rPr>
              <w:t>35 ± 37</w:t>
            </w:r>
            <w:r>
              <w:rPr>
                <w:rFonts w:ascii="Times New Roman" w:eastAsia="Calibri" w:hAnsi="Times New Roman" w:cs="Times New Roman"/>
                <w:sz w:val="21"/>
                <w:szCs w:val="24"/>
              </w:rPr>
              <w:t>,</w:t>
            </w:r>
            <w:r w:rsidRPr="00ED4D1E">
              <w:rPr>
                <w:rFonts w:ascii="Times New Roman" w:eastAsia="Calibri" w:hAnsi="Times New Roman" w:cs="Times New Roman"/>
                <w:sz w:val="21"/>
                <w:szCs w:val="24"/>
              </w:rPr>
              <w:t>06</w:t>
            </w:r>
          </w:p>
        </w:tc>
        <w:tc>
          <w:tcPr>
            <w:tcW w:w="551" w:type="pct"/>
            <w:tcBorders>
              <w:top w:val="single" w:sz="4" w:space="0" w:color="auto"/>
            </w:tcBorders>
          </w:tcPr>
          <w:p w14:paraId="6DCFEED8" w14:textId="77777777" w:rsidR="00ED4D1E" w:rsidRPr="00ED4D1E" w:rsidRDefault="00ED4D1E" w:rsidP="00ED4D1E">
            <w:pPr>
              <w:spacing w:line="360" w:lineRule="auto"/>
              <w:jc w:val="center"/>
              <w:rPr>
                <w:rFonts w:ascii="Times New Roman" w:eastAsia="Calibri" w:hAnsi="Times New Roman" w:cs="Times New Roman"/>
                <w:sz w:val="21"/>
                <w:szCs w:val="24"/>
              </w:rPr>
            </w:pPr>
            <w:r w:rsidRPr="00ED4D1E">
              <w:rPr>
                <w:rFonts w:ascii="Times New Roman" w:eastAsia="Calibri" w:hAnsi="Times New Roman" w:cs="Times New Roman"/>
                <w:sz w:val="21"/>
                <w:szCs w:val="24"/>
              </w:rPr>
              <w:t>1855</w:t>
            </w:r>
            <w:r>
              <w:rPr>
                <w:rFonts w:ascii="Times New Roman" w:eastAsia="Calibri" w:hAnsi="Times New Roman" w:cs="Times New Roman"/>
                <w:sz w:val="21"/>
                <w:szCs w:val="24"/>
              </w:rPr>
              <w:t>,</w:t>
            </w:r>
            <w:r w:rsidRPr="00ED4D1E">
              <w:rPr>
                <w:rFonts w:ascii="Times New Roman" w:eastAsia="Calibri" w:hAnsi="Times New Roman" w:cs="Times New Roman"/>
                <w:sz w:val="21"/>
                <w:szCs w:val="24"/>
              </w:rPr>
              <w:t>14 ± 30</w:t>
            </w:r>
            <w:r>
              <w:rPr>
                <w:rFonts w:ascii="Times New Roman" w:eastAsia="Calibri" w:hAnsi="Times New Roman" w:cs="Times New Roman"/>
                <w:sz w:val="21"/>
                <w:szCs w:val="24"/>
              </w:rPr>
              <w:t>,</w:t>
            </w:r>
            <w:r w:rsidRPr="00ED4D1E">
              <w:rPr>
                <w:rFonts w:ascii="Times New Roman" w:eastAsia="Calibri" w:hAnsi="Times New Roman" w:cs="Times New Roman"/>
                <w:sz w:val="21"/>
                <w:szCs w:val="24"/>
              </w:rPr>
              <w:t>44</w:t>
            </w:r>
          </w:p>
        </w:tc>
        <w:tc>
          <w:tcPr>
            <w:tcW w:w="400" w:type="pct"/>
            <w:tcBorders>
              <w:top w:val="single" w:sz="4" w:space="0" w:color="auto"/>
            </w:tcBorders>
          </w:tcPr>
          <w:p w14:paraId="5D0AD7E4" w14:textId="77777777" w:rsidR="00ED4D1E" w:rsidRPr="00ED4D1E" w:rsidRDefault="00ED4D1E" w:rsidP="00A27780">
            <w:pPr>
              <w:spacing w:line="360" w:lineRule="auto"/>
              <w:rPr>
                <w:rFonts w:ascii="Times New Roman" w:eastAsia="Calibri" w:hAnsi="Times New Roman" w:cs="Times New Roman"/>
                <w:sz w:val="21"/>
                <w:szCs w:val="24"/>
              </w:rPr>
            </w:pPr>
            <w:r w:rsidRPr="00ED4D1E">
              <w:rPr>
                <w:rFonts w:ascii="Times New Roman" w:eastAsia="Calibri" w:hAnsi="Times New Roman" w:cs="Times New Roman"/>
                <w:sz w:val="21"/>
                <w:szCs w:val="24"/>
              </w:rPr>
              <w:t>1844</w:t>
            </w:r>
            <w:r>
              <w:rPr>
                <w:rFonts w:ascii="Times New Roman" w:eastAsia="Calibri" w:hAnsi="Times New Roman" w:cs="Times New Roman"/>
                <w:sz w:val="21"/>
                <w:szCs w:val="24"/>
              </w:rPr>
              <w:t>,</w:t>
            </w:r>
            <w:r w:rsidRPr="00ED4D1E">
              <w:rPr>
                <w:rFonts w:ascii="Times New Roman" w:eastAsia="Calibri" w:hAnsi="Times New Roman" w:cs="Times New Roman"/>
                <w:sz w:val="21"/>
                <w:szCs w:val="24"/>
              </w:rPr>
              <w:t>52 ± 33</w:t>
            </w:r>
            <w:r w:rsidR="00A27780">
              <w:rPr>
                <w:rFonts w:ascii="Times New Roman" w:eastAsia="Calibri" w:hAnsi="Times New Roman" w:cs="Times New Roman"/>
                <w:sz w:val="21"/>
                <w:szCs w:val="24"/>
              </w:rPr>
              <w:t>,</w:t>
            </w:r>
            <w:r w:rsidRPr="00ED4D1E">
              <w:rPr>
                <w:rFonts w:ascii="Times New Roman" w:eastAsia="Calibri" w:hAnsi="Times New Roman" w:cs="Times New Roman"/>
                <w:sz w:val="21"/>
                <w:szCs w:val="24"/>
              </w:rPr>
              <w:t>87</w:t>
            </w:r>
          </w:p>
        </w:tc>
        <w:tc>
          <w:tcPr>
            <w:tcW w:w="455" w:type="pct"/>
            <w:gridSpan w:val="2"/>
            <w:tcBorders>
              <w:top w:val="single" w:sz="4" w:space="0" w:color="auto"/>
            </w:tcBorders>
          </w:tcPr>
          <w:p w14:paraId="040936C0" w14:textId="77777777" w:rsidR="00ED4D1E" w:rsidRPr="00ED4D1E" w:rsidRDefault="00ED4D1E" w:rsidP="00ED4D1E">
            <w:pPr>
              <w:spacing w:line="360" w:lineRule="auto"/>
              <w:jc w:val="center"/>
              <w:rPr>
                <w:rFonts w:ascii="Times New Roman" w:eastAsia="Calibri" w:hAnsi="Times New Roman" w:cs="Times New Roman"/>
                <w:sz w:val="21"/>
                <w:szCs w:val="24"/>
              </w:rPr>
            </w:pPr>
            <w:r w:rsidRPr="00ED4D1E">
              <w:rPr>
                <w:rFonts w:ascii="Times New Roman" w:eastAsia="Calibri" w:hAnsi="Times New Roman" w:cs="Times New Roman"/>
                <w:sz w:val="21"/>
                <w:szCs w:val="24"/>
              </w:rPr>
              <w:t>0</w:t>
            </w:r>
            <w:r>
              <w:rPr>
                <w:rFonts w:ascii="Times New Roman" w:eastAsia="Calibri" w:hAnsi="Times New Roman" w:cs="Times New Roman"/>
                <w:sz w:val="21"/>
                <w:szCs w:val="24"/>
              </w:rPr>
              <w:t>,</w:t>
            </w:r>
            <w:r w:rsidRPr="00ED4D1E">
              <w:rPr>
                <w:rFonts w:ascii="Times New Roman" w:eastAsia="Calibri" w:hAnsi="Times New Roman" w:cs="Times New Roman"/>
                <w:sz w:val="21"/>
                <w:szCs w:val="24"/>
              </w:rPr>
              <w:t>974</w:t>
            </w:r>
          </w:p>
        </w:tc>
        <w:tc>
          <w:tcPr>
            <w:tcW w:w="2927" w:type="pct"/>
          </w:tcPr>
          <w:p w14:paraId="70860CF5" w14:textId="77777777" w:rsidR="00ED4D1E" w:rsidRPr="00ED4D1E" w:rsidRDefault="00ED4D1E" w:rsidP="00076EAD">
            <w:pPr>
              <w:spacing w:line="360" w:lineRule="auto"/>
              <w:jc w:val="center"/>
              <w:rPr>
                <w:rFonts w:ascii="Times New Roman" w:eastAsia="Calibri" w:hAnsi="Times New Roman" w:cs="Times New Roman"/>
                <w:sz w:val="21"/>
                <w:szCs w:val="24"/>
              </w:rPr>
            </w:pPr>
          </w:p>
        </w:tc>
      </w:tr>
      <w:tr w:rsidR="00ED4D1E" w:rsidRPr="00ED4D1E" w14:paraId="608015C0" w14:textId="77777777" w:rsidTr="00ED4D1E">
        <w:tc>
          <w:tcPr>
            <w:tcW w:w="269" w:type="pct"/>
            <w:tcBorders>
              <w:bottom w:val="single" w:sz="4" w:space="0" w:color="auto"/>
            </w:tcBorders>
          </w:tcPr>
          <w:p w14:paraId="20D9F078" w14:textId="77777777" w:rsidR="00ED4D1E" w:rsidRPr="00ED4D1E" w:rsidRDefault="00ED4D1E" w:rsidP="00076EAD">
            <w:pPr>
              <w:spacing w:line="360" w:lineRule="auto"/>
              <w:jc w:val="both"/>
              <w:rPr>
                <w:rFonts w:ascii="Times New Roman" w:eastAsia="Calibri" w:hAnsi="Times New Roman" w:cs="Times New Roman"/>
                <w:sz w:val="21"/>
                <w:szCs w:val="24"/>
              </w:rPr>
            </w:pPr>
            <w:r w:rsidRPr="00ED4D1E">
              <w:rPr>
                <w:rFonts w:ascii="Times New Roman" w:eastAsia="Calibri" w:hAnsi="Times New Roman" w:cs="Times New Roman"/>
                <w:sz w:val="21"/>
                <w:szCs w:val="24"/>
              </w:rPr>
              <w:t>SCA</w:t>
            </w:r>
          </w:p>
        </w:tc>
        <w:tc>
          <w:tcPr>
            <w:tcW w:w="398" w:type="pct"/>
            <w:tcBorders>
              <w:bottom w:val="single" w:sz="4" w:space="0" w:color="auto"/>
            </w:tcBorders>
          </w:tcPr>
          <w:p w14:paraId="63EAF3D3" w14:textId="77777777" w:rsidR="00ED4D1E" w:rsidRPr="00ED4D1E" w:rsidRDefault="00ED4D1E" w:rsidP="00ED4D1E">
            <w:pPr>
              <w:spacing w:line="360" w:lineRule="auto"/>
              <w:jc w:val="center"/>
              <w:rPr>
                <w:rFonts w:ascii="Times New Roman" w:eastAsia="Calibri" w:hAnsi="Times New Roman" w:cs="Times New Roman"/>
                <w:sz w:val="21"/>
                <w:szCs w:val="24"/>
              </w:rPr>
            </w:pPr>
            <w:r w:rsidRPr="00ED4D1E">
              <w:rPr>
                <w:rFonts w:ascii="Times New Roman" w:eastAsia="Calibri" w:hAnsi="Times New Roman" w:cs="Times New Roman"/>
                <w:sz w:val="21"/>
                <w:szCs w:val="24"/>
              </w:rPr>
              <w:t>1730</w:t>
            </w:r>
            <w:r>
              <w:rPr>
                <w:rFonts w:ascii="Times New Roman" w:eastAsia="Calibri" w:hAnsi="Times New Roman" w:cs="Times New Roman"/>
                <w:sz w:val="21"/>
                <w:szCs w:val="24"/>
              </w:rPr>
              <w:t>,</w:t>
            </w:r>
            <w:r w:rsidRPr="00ED4D1E">
              <w:rPr>
                <w:rFonts w:ascii="Times New Roman" w:eastAsia="Calibri" w:hAnsi="Times New Roman" w:cs="Times New Roman"/>
                <w:sz w:val="21"/>
                <w:szCs w:val="24"/>
              </w:rPr>
              <w:t>15 ± 30</w:t>
            </w:r>
            <w:r>
              <w:rPr>
                <w:rFonts w:ascii="Times New Roman" w:eastAsia="Calibri" w:hAnsi="Times New Roman" w:cs="Times New Roman"/>
                <w:sz w:val="21"/>
                <w:szCs w:val="24"/>
              </w:rPr>
              <w:t>,</w:t>
            </w:r>
            <w:r w:rsidRPr="00ED4D1E">
              <w:rPr>
                <w:rFonts w:ascii="Times New Roman" w:eastAsia="Calibri" w:hAnsi="Times New Roman" w:cs="Times New Roman"/>
                <w:sz w:val="21"/>
                <w:szCs w:val="24"/>
              </w:rPr>
              <w:t>40</w:t>
            </w:r>
          </w:p>
        </w:tc>
        <w:tc>
          <w:tcPr>
            <w:tcW w:w="551" w:type="pct"/>
            <w:tcBorders>
              <w:bottom w:val="single" w:sz="4" w:space="0" w:color="auto"/>
            </w:tcBorders>
          </w:tcPr>
          <w:p w14:paraId="4798C363" w14:textId="77777777" w:rsidR="00ED4D1E" w:rsidRPr="00ED4D1E" w:rsidRDefault="00ED4D1E" w:rsidP="00ED4D1E">
            <w:pPr>
              <w:spacing w:line="360" w:lineRule="auto"/>
              <w:jc w:val="center"/>
              <w:rPr>
                <w:rFonts w:ascii="Times New Roman" w:eastAsia="Calibri" w:hAnsi="Times New Roman" w:cs="Times New Roman"/>
                <w:sz w:val="21"/>
                <w:szCs w:val="24"/>
              </w:rPr>
            </w:pPr>
            <w:r w:rsidRPr="00ED4D1E">
              <w:rPr>
                <w:rFonts w:ascii="Times New Roman" w:eastAsia="Calibri" w:hAnsi="Times New Roman" w:cs="Times New Roman"/>
                <w:sz w:val="21"/>
                <w:szCs w:val="24"/>
              </w:rPr>
              <w:t>1705</w:t>
            </w:r>
            <w:r>
              <w:rPr>
                <w:rFonts w:ascii="Times New Roman" w:eastAsia="Calibri" w:hAnsi="Times New Roman" w:cs="Times New Roman"/>
                <w:sz w:val="21"/>
                <w:szCs w:val="24"/>
              </w:rPr>
              <w:t>,</w:t>
            </w:r>
            <w:r w:rsidRPr="00ED4D1E">
              <w:rPr>
                <w:rFonts w:ascii="Times New Roman" w:eastAsia="Calibri" w:hAnsi="Times New Roman" w:cs="Times New Roman"/>
                <w:sz w:val="21"/>
                <w:szCs w:val="24"/>
              </w:rPr>
              <w:t>23 ± 33</w:t>
            </w:r>
            <w:r>
              <w:rPr>
                <w:rFonts w:ascii="Times New Roman" w:eastAsia="Calibri" w:hAnsi="Times New Roman" w:cs="Times New Roman"/>
                <w:sz w:val="21"/>
                <w:szCs w:val="24"/>
              </w:rPr>
              <w:t>,</w:t>
            </w:r>
            <w:r w:rsidRPr="00ED4D1E">
              <w:rPr>
                <w:rFonts w:ascii="Times New Roman" w:eastAsia="Calibri" w:hAnsi="Times New Roman" w:cs="Times New Roman"/>
                <w:sz w:val="21"/>
                <w:szCs w:val="24"/>
              </w:rPr>
              <w:t>73</w:t>
            </w:r>
          </w:p>
        </w:tc>
        <w:tc>
          <w:tcPr>
            <w:tcW w:w="400" w:type="pct"/>
            <w:tcBorders>
              <w:bottom w:val="single" w:sz="4" w:space="0" w:color="auto"/>
            </w:tcBorders>
          </w:tcPr>
          <w:p w14:paraId="4A8C8FB8" w14:textId="77777777" w:rsidR="00ED4D1E" w:rsidRPr="00ED4D1E" w:rsidRDefault="00ED4D1E" w:rsidP="00A27780">
            <w:pPr>
              <w:spacing w:line="360" w:lineRule="auto"/>
              <w:jc w:val="center"/>
              <w:rPr>
                <w:rFonts w:ascii="Times New Roman" w:eastAsia="Calibri" w:hAnsi="Times New Roman" w:cs="Times New Roman"/>
                <w:sz w:val="21"/>
                <w:szCs w:val="24"/>
              </w:rPr>
            </w:pPr>
            <w:r w:rsidRPr="00ED4D1E">
              <w:rPr>
                <w:rFonts w:ascii="Times New Roman" w:eastAsia="Calibri" w:hAnsi="Times New Roman" w:cs="Times New Roman"/>
                <w:sz w:val="21"/>
                <w:szCs w:val="24"/>
              </w:rPr>
              <w:t>1708</w:t>
            </w:r>
            <w:r>
              <w:rPr>
                <w:rFonts w:ascii="Times New Roman" w:eastAsia="Calibri" w:hAnsi="Times New Roman" w:cs="Times New Roman"/>
                <w:sz w:val="21"/>
                <w:szCs w:val="24"/>
              </w:rPr>
              <w:t>,</w:t>
            </w:r>
            <w:r w:rsidRPr="00ED4D1E">
              <w:rPr>
                <w:rFonts w:ascii="Times New Roman" w:eastAsia="Calibri" w:hAnsi="Times New Roman" w:cs="Times New Roman"/>
                <w:sz w:val="21"/>
                <w:szCs w:val="24"/>
              </w:rPr>
              <w:t>84 ± 23</w:t>
            </w:r>
            <w:r w:rsidR="00A27780">
              <w:rPr>
                <w:rFonts w:ascii="Times New Roman" w:eastAsia="Calibri" w:hAnsi="Times New Roman" w:cs="Times New Roman"/>
                <w:sz w:val="21"/>
                <w:szCs w:val="24"/>
              </w:rPr>
              <w:t>,</w:t>
            </w:r>
            <w:r w:rsidRPr="00ED4D1E">
              <w:rPr>
                <w:rFonts w:ascii="Times New Roman" w:eastAsia="Calibri" w:hAnsi="Times New Roman" w:cs="Times New Roman"/>
                <w:sz w:val="21"/>
                <w:szCs w:val="24"/>
              </w:rPr>
              <w:t>66</w:t>
            </w:r>
          </w:p>
        </w:tc>
        <w:tc>
          <w:tcPr>
            <w:tcW w:w="455" w:type="pct"/>
            <w:gridSpan w:val="2"/>
            <w:tcBorders>
              <w:bottom w:val="single" w:sz="4" w:space="0" w:color="auto"/>
            </w:tcBorders>
          </w:tcPr>
          <w:p w14:paraId="0D726F1F" w14:textId="77777777" w:rsidR="00ED4D1E" w:rsidRPr="00ED4D1E" w:rsidRDefault="00ED4D1E" w:rsidP="00ED4D1E">
            <w:pPr>
              <w:spacing w:line="360" w:lineRule="auto"/>
              <w:jc w:val="center"/>
              <w:rPr>
                <w:rFonts w:ascii="Times New Roman" w:eastAsia="Calibri" w:hAnsi="Times New Roman" w:cs="Times New Roman"/>
                <w:sz w:val="21"/>
                <w:szCs w:val="24"/>
              </w:rPr>
            </w:pPr>
            <w:r w:rsidRPr="00ED4D1E">
              <w:rPr>
                <w:rFonts w:ascii="Times New Roman" w:eastAsia="Calibri" w:hAnsi="Times New Roman" w:cs="Times New Roman"/>
                <w:sz w:val="21"/>
                <w:szCs w:val="24"/>
              </w:rPr>
              <w:t>0</w:t>
            </w:r>
            <w:r>
              <w:rPr>
                <w:rFonts w:ascii="Times New Roman" w:eastAsia="Calibri" w:hAnsi="Times New Roman" w:cs="Times New Roman"/>
                <w:sz w:val="21"/>
                <w:szCs w:val="24"/>
              </w:rPr>
              <w:t>,</w:t>
            </w:r>
            <w:r w:rsidRPr="00ED4D1E">
              <w:rPr>
                <w:rFonts w:ascii="Times New Roman" w:eastAsia="Calibri" w:hAnsi="Times New Roman" w:cs="Times New Roman"/>
                <w:sz w:val="21"/>
                <w:szCs w:val="24"/>
              </w:rPr>
              <w:t>816</w:t>
            </w:r>
          </w:p>
        </w:tc>
        <w:tc>
          <w:tcPr>
            <w:tcW w:w="2927" w:type="pct"/>
          </w:tcPr>
          <w:p w14:paraId="7A1DB39A" w14:textId="77777777" w:rsidR="00ED4D1E" w:rsidRPr="00ED4D1E" w:rsidRDefault="00ED4D1E" w:rsidP="00076EAD">
            <w:pPr>
              <w:spacing w:line="360" w:lineRule="auto"/>
              <w:jc w:val="center"/>
              <w:rPr>
                <w:rFonts w:ascii="Times New Roman" w:eastAsia="Calibri" w:hAnsi="Times New Roman" w:cs="Times New Roman"/>
                <w:sz w:val="21"/>
                <w:szCs w:val="24"/>
              </w:rPr>
            </w:pPr>
          </w:p>
        </w:tc>
      </w:tr>
    </w:tbl>
    <w:p w14:paraId="2CCF5BDD" w14:textId="77777777" w:rsidR="00ED4D1E" w:rsidRPr="00C20CB6" w:rsidRDefault="00ED4D1E" w:rsidP="00ED4D1E">
      <w:pPr>
        <w:spacing w:line="360" w:lineRule="auto"/>
        <w:ind w:right="424"/>
        <w:jc w:val="both"/>
        <w:rPr>
          <w:rFonts w:eastAsia="Times New Roman"/>
          <w:bCs/>
          <w:i/>
          <w:szCs w:val="24"/>
        </w:rPr>
      </w:pPr>
      <w:r w:rsidRPr="00C20CB6">
        <w:rPr>
          <w:rFonts w:eastAsia="Times New Roman"/>
          <w:bCs/>
          <w:i/>
          <w:szCs w:val="24"/>
        </w:rPr>
        <w:t>BCA; Başlangıç canlı ağırlığı, SCA; son canlı ağırlık, LH; rasyona L-Lizin HCl ilavesi yapılan deneme grubu, LS; rasyona L-lizin H</w:t>
      </w:r>
      <w:r w:rsidRPr="00C20CB6">
        <w:rPr>
          <w:rFonts w:eastAsia="Times New Roman"/>
          <w:bCs/>
          <w:i/>
          <w:szCs w:val="24"/>
          <w:vertAlign w:val="subscript"/>
        </w:rPr>
        <w:t>2</w:t>
      </w:r>
      <w:r w:rsidRPr="00C20CB6">
        <w:rPr>
          <w:rFonts w:eastAsia="Times New Roman"/>
          <w:bCs/>
          <w:i/>
          <w:szCs w:val="24"/>
        </w:rPr>
        <w:t>SO</w:t>
      </w:r>
      <w:r w:rsidRPr="00C20CB6">
        <w:rPr>
          <w:rFonts w:eastAsia="Times New Roman"/>
          <w:bCs/>
          <w:i/>
          <w:szCs w:val="24"/>
          <w:vertAlign w:val="subscript"/>
        </w:rPr>
        <w:t>4</w:t>
      </w:r>
      <w:r w:rsidRPr="00C20CB6">
        <w:rPr>
          <w:rFonts w:eastAsia="Times New Roman"/>
          <w:bCs/>
          <w:i/>
          <w:szCs w:val="24"/>
        </w:rPr>
        <w:t xml:space="preserve"> ilavesi yapılan deneme grubu</w:t>
      </w:r>
    </w:p>
    <w:p w14:paraId="2A040374" w14:textId="77777777" w:rsidR="0090182F" w:rsidRDefault="0090182F" w:rsidP="007553CF">
      <w:pPr>
        <w:spacing w:line="360" w:lineRule="auto"/>
        <w:rPr>
          <w:sz w:val="21"/>
        </w:rPr>
      </w:pPr>
    </w:p>
    <w:p w14:paraId="77054EA1" w14:textId="77777777" w:rsidR="00714140" w:rsidRPr="00C20CB6" w:rsidRDefault="00714140" w:rsidP="007553CF">
      <w:pPr>
        <w:spacing w:line="360" w:lineRule="auto"/>
        <w:rPr>
          <w:sz w:val="21"/>
        </w:rPr>
      </w:pPr>
    </w:p>
    <w:p w14:paraId="21A6805C" w14:textId="77777777" w:rsidR="0090182F" w:rsidRDefault="0090182F" w:rsidP="0090182F">
      <w:pPr>
        <w:spacing w:line="360" w:lineRule="auto"/>
        <w:jc w:val="center"/>
      </w:pPr>
    </w:p>
    <w:p w14:paraId="0B97054B" w14:textId="77777777" w:rsidR="0090182F" w:rsidRPr="00A6350D" w:rsidRDefault="0090182F" w:rsidP="0090182F">
      <w:pPr>
        <w:spacing w:line="360" w:lineRule="auto"/>
        <w:jc w:val="center"/>
      </w:pPr>
      <w:r w:rsidRPr="00A6350D">
        <w:rPr>
          <w:noProof/>
          <w:lang w:eastAsia="en-GB"/>
        </w:rPr>
        <w:drawing>
          <wp:inline distT="0" distB="0" distL="0" distR="0" wp14:anchorId="7DF0FCEF" wp14:editId="2124613A">
            <wp:extent cx="3044952" cy="804672"/>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ep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44952" cy="804672"/>
                    </a:xfrm>
                    <a:prstGeom prst="rect">
                      <a:avLst/>
                    </a:prstGeom>
                  </pic:spPr>
                </pic:pic>
              </a:graphicData>
            </a:graphic>
          </wp:inline>
        </w:drawing>
      </w:r>
    </w:p>
    <w:p w14:paraId="3BB2C6BE" w14:textId="77777777" w:rsidR="0090182F" w:rsidRDefault="0090182F" w:rsidP="0090182F">
      <w:pPr>
        <w:pStyle w:val="Els-figure-caption"/>
        <w:spacing w:before="220"/>
        <w:rPr>
          <w:b w:val="0"/>
          <w:sz w:val="21"/>
        </w:rPr>
      </w:pPr>
      <w:r w:rsidRPr="0090182F">
        <w:rPr>
          <w:sz w:val="21"/>
        </w:rPr>
        <w:t>Şekil 1</w:t>
      </w:r>
      <w:r w:rsidR="00084058">
        <w:rPr>
          <w:sz w:val="21"/>
        </w:rPr>
        <w:t>:</w:t>
      </w:r>
      <w:r w:rsidRPr="0090182F">
        <w:rPr>
          <w:sz w:val="21"/>
        </w:rPr>
        <w:t xml:space="preserve"> (a) </w:t>
      </w:r>
      <w:r w:rsidRPr="0090182F">
        <w:rPr>
          <w:b w:val="0"/>
          <w:sz w:val="21"/>
        </w:rPr>
        <w:t>birinci şekil,</w:t>
      </w:r>
      <w:r w:rsidRPr="0090182F">
        <w:rPr>
          <w:sz w:val="21"/>
        </w:rPr>
        <w:t xml:space="preserve"> (b) </w:t>
      </w:r>
      <w:r w:rsidRPr="0090182F">
        <w:rPr>
          <w:b w:val="0"/>
          <w:sz w:val="21"/>
        </w:rPr>
        <w:t>ikinci şekil</w:t>
      </w:r>
    </w:p>
    <w:p w14:paraId="547F3F37" w14:textId="77777777" w:rsidR="0090182F" w:rsidRPr="0090182F" w:rsidRDefault="0090182F" w:rsidP="0090182F">
      <w:pPr>
        <w:pStyle w:val="Els-figure-caption"/>
        <w:spacing w:before="220"/>
        <w:rPr>
          <w:b w:val="0"/>
          <w:i/>
          <w:sz w:val="21"/>
        </w:rPr>
      </w:pPr>
      <w:r w:rsidRPr="0090182F">
        <w:rPr>
          <w:i/>
          <w:sz w:val="21"/>
        </w:rPr>
        <w:t>Figure 1</w:t>
      </w:r>
      <w:r w:rsidR="00084058">
        <w:rPr>
          <w:i/>
          <w:sz w:val="21"/>
        </w:rPr>
        <w:t>:</w:t>
      </w:r>
      <w:r w:rsidRPr="0090182F">
        <w:rPr>
          <w:b w:val="0"/>
          <w:i/>
          <w:sz w:val="21"/>
        </w:rPr>
        <w:t xml:space="preserve"> </w:t>
      </w:r>
      <w:r w:rsidRPr="0090182F">
        <w:rPr>
          <w:i/>
          <w:sz w:val="21"/>
        </w:rPr>
        <w:t>(a)</w:t>
      </w:r>
      <w:r w:rsidRPr="0090182F">
        <w:rPr>
          <w:b w:val="0"/>
          <w:i/>
          <w:sz w:val="21"/>
        </w:rPr>
        <w:t xml:space="preserve"> first figure, </w:t>
      </w:r>
      <w:r w:rsidRPr="0090182F">
        <w:rPr>
          <w:i/>
          <w:sz w:val="21"/>
        </w:rPr>
        <w:t>(b)</w:t>
      </w:r>
      <w:r w:rsidRPr="0090182F">
        <w:rPr>
          <w:b w:val="0"/>
          <w:i/>
          <w:sz w:val="21"/>
        </w:rPr>
        <w:t xml:space="preserve"> second figure</w:t>
      </w:r>
    </w:p>
    <w:p w14:paraId="30A8F2CE" w14:textId="77777777" w:rsidR="0090182F" w:rsidRDefault="00573952" w:rsidP="00E976A2">
      <w:pPr>
        <w:pStyle w:val="Els-2ndorder-head"/>
        <w:numPr>
          <w:ilvl w:val="0"/>
          <w:numId w:val="0"/>
        </w:numPr>
        <w:spacing w:line="276" w:lineRule="auto"/>
        <w:jc w:val="both"/>
        <w:rPr>
          <w:i w:val="0"/>
          <w:sz w:val="21"/>
        </w:rPr>
      </w:pPr>
      <w:r w:rsidRPr="00573952">
        <w:rPr>
          <w:i w:val="0"/>
          <w:sz w:val="21"/>
        </w:rPr>
        <w:t>Demonstration of statistical analysis results</w:t>
      </w:r>
    </w:p>
    <w:p w14:paraId="5C7789CC" w14:textId="77777777" w:rsidR="00ED4D1E" w:rsidRPr="00E976A2" w:rsidRDefault="007C47F3" w:rsidP="0044784E">
      <w:pPr>
        <w:pStyle w:val="Els-body-text"/>
        <w:spacing w:line="276" w:lineRule="auto"/>
        <w:ind w:firstLine="720"/>
        <w:rPr>
          <w:sz w:val="21"/>
        </w:rPr>
      </w:pPr>
      <w:r>
        <w:rPr>
          <w:sz w:val="21"/>
        </w:rPr>
        <w:t>P value must be given exactly in the tables and in the text.</w:t>
      </w:r>
      <w:r w:rsidR="00573952" w:rsidRPr="00573952">
        <w:rPr>
          <w:sz w:val="21"/>
        </w:rPr>
        <w:t xml:space="preserve"> 3 digits after the c</w:t>
      </w:r>
      <w:r w:rsidR="00573952">
        <w:rPr>
          <w:sz w:val="21"/>
        </w:rPr>
        <w:t>omma</w:t>
      </w:r>
      <w:r w:rsidR="00573952" w:rsidRPr="00573952">
        <w:rPr>
          <w:sz w:val="21"/>
        </w:rPr>
        <w:t xml:space="preserve"> </w:t>
      </w:r>
      <w:r w:rsidR="00573952">
        <w:rPr>
          <w:sz w:val="21"/>
        </w:rPr>
        <w:t>f</w:t>
      </w:r>
      <w:r w:rsidR="00573952" w:rsidRPr="00573952">
        <w:rPr>
          <w:sz w:val="21"/>
        </w:rPr>
        <w:t>or the P value and 2 digits after the c</w:t>
      </w:r>
      <w:r w:rsidR="00573952">
        <w:rPr>
          <w:sz w:val="21"/>
        </w:rPr>
        <w:t xml:space="preserve">omma </w:t>
      </w:r>
      <w:r w:rsidR="00573952" w:rsidRPr="00573952">
        <w:rPr>
          <w:sz w:val="21"/>
        </w:rPr>
        <w:t>for the representation of the averages are sufficient.</w:t>
      </w:r>
      <w:r w:rsidR="00573952">
        <w:rPr>
          <w:sz w:val="21"/>
        </w:rPr>
        <w:t xml:space="preserve"> T</w:t>
      </w:r>
      <w:r w:rsidR="00573952" w:rsidRPr="00573952">
        <w:rPr>
          <w:sz w:val="21"/>
        </w:rPr>
        <w:t>he period (.) should be used as the decimal separator</w:t>
      </w:r>
      <w:r w:rsidR="00573952">
        <w:rPr>
          <w:sz w:val="21"/>
        </w:rPr>
        <w:t>.</w:t>
      </w:r>
      <w:r w:rsidR="00A27780" w:rsidRPr="00E976A2">
        <w:rPr>
          <w:sz w:val="21"/>
        </w:rPr>
        <w:t xml:space="preserve"> </w:t>
      </w:r>
    </w:p>
    <w:p w14:paraId="70EE4374" w14:textId="77777777" w:rsidR="00A27780" w:rsidRPr="00C20CB6" w:rsidRDefault="00A27780" w:rsidP="00ED4D1E">
      <w:pPr>
        <w:pStyle w:val="Els-body-text"/>
        <w:ind w:firstLine="0"/>
        <w:jc w:val="left"/>
        <w:rPr>
          <w:sz w:val="21"/>
        </w:rPr>
      </w:pPr>
    </w:p>
    <w:p w14:paraId="7F9EAC01" w14:textId="77777777" w:rsidR="00AD6F25" w:rsidRPr="005462AE" w:rsidRDefault="005462AE" w:rsidP="00E976A2">
      <w:pPr>
        <w:pStyle w:val="Els-2ndorder-head"/>
        <w:numPr>
          <w:ilvl w:val="0"/>
          <w:numId w:val="0"/>
        </w:numPr>
        <w:spacing w:line="276" w:lineRule="auto"/>
        <w:jc w:val="both"/>
        <w:rPr>
          <w:i w:val="0"/>
          <w:sz w:val="21"/>
        </w:rPr>
      </w:pPr>
      <w:r w:rsidRPr="005462AE">
        <w:rPr>
          <w:i w:val="0"/>
          <w:sz w:val="21"/>
        </w:rPr>
        <w:t xml:space="preserve">3. </w:t>
      </w:r>
      <w:r w:rsidR="00D0397D">
        <w:rPr>
          <w:i w:val="0"/>
          <w:sz w:val="21"/>
        </w:rPr>
        <w:t>Results</w:t>
      </w:r>
    </w:p>
    <w:p w14:paraId="05398DBD" w14:textId="77777777" w:rsidR="0090182F" w:rsidRPr="0090182F" w:rsidRDefault="008359C9" w:rsidP="0044784E">
      <w:pPr>
        <w:widowControl/>
        <w:spacing w:line="276" w:lineRule="auto"/>
        <w:ind w:firstLine="720"/>
        <w:jc w:val="both"/>
        <w:rPr>
          <w:rFonts w:eastAsia="Times New Roman"/>
          <w:color w:val="333333"/>
          <w:sz w:val="21"/>
          <w:szCs w:val="21"/>
          <w:shd w:val="clear" w:color="auto" w:fill="FFFFFF"/>
          <w:lang w:val="tr-TR" w:eastAsia="tr-TR"/>
        </w:rPr>
      </w:pPr>
      <w:r w:rsidRPr="008359C9">
        <w:rPr>
          <w:sz w:val="21"/>
          <w:szCs w:val="21"/>
        </w:rPr>
        <w:t>In results, the data should be shortly explained. Repetition of data given in tables should be avoided.</w:t>
      </w:r>
    </w:p>
    <w:p w14:paraId="0BFF4A61" w14:textId="77777777" w:rsidR="0090182F" w:rsidRDefault="0090182F" w:rsidP="00E976A2">
      <w:pPr>
        <w:widowControl/>
        <w:spacing w:line="276" w:lineRule="auto"/>
        <w:jc w:val="both"/>
        <w:rPr>
          <w:rFonts w:ascii="Tahoma" w:eastAsia="Times New Roman" w:hAnsi="Tahoma" w:cs="Tahoma"/>
          <w:color w:val="333333"/>
          <w:sz w:val="21"/>
          <w:szCs w:val="21"/>
          <w:shd w:val="clear" w:color="auto" w:fill="FFFFFF"/>
          <w:lang w:val="tr-TR" w:eastAsia="tr-TR"/>
        </w:rPr>
      </w:pPr>
    </w:p>
    <w:p w14:paraId="5BD51FFD" w14:textId="77777777" w:rsidR="0090182F" w:rsidRPr="001C4668" w:rsidRDefault="0090182F" w:rsidP="00E976A2">
      <w:pPr>
        <w:widowControl/>
        <w:spacing w:line="276" w:lineRule="auto"/>
        <w:jc w:val="both"/>
        <w:rPr>
          <w:rFonts w:eastAsia="Times New Roman"/>
          <w:b/>
          <w:color w:val="000000" w:themeColor="text1"/>
          <w:sz w:val="21"/>
          <w:szCs w:val="21"/>
          <w:shd w:val="clear" w:color="auto" w:fill="FFFFFF"/>
          <w:lang w:val="tr-TR" w:eastAsia="tr-TR"/>
        </w:rPr>
      </w:pPr>
      <w:r w:rsidRPr="001C4668">
        <w:rPr>
          <w:rFonts w:eastAsia="Times New Roman"/>
          <w:b/>
          <w:color w:val="000000" w:themeColor="text1"/>
          <w:sz w:val="21"/>
          <w:szCs w:val="21"/>
          <w:shd w:val="clear" w:color="auto" w:fill="FFFFFF"/>
          <w:lang w:val="tr-TR" w:eastAsia="tr-TR"/>
        </w:rPr>
        <w:t xml:space="preserve">4. </w:t>
      </w:r>
      <w:r w:rsidR="00D0397D" w:rsidRPr="001C4668">
        <w:rPr>
          <w:rFonts w:eastAsia="Times New Roman"/>
          <w:b/>
          <w:color w:val="000000" w:themeColor="text1"/>
          <w:sz w:val="21"/>
          <w:szCs w:val="21"/>
          <w:shd w:val="clear" w:color="auto" w:fill="FFFFFF"/>
          <w:lang w:val="tr-TR" w:eastAsia="tr-TR"/>
        </w:rPr>
        <w:t>Discussion and Conclusion</w:t>
      </w:r>
    </w:p>
    <w:p w14:paraId="1A3901F5" w14:textId="77777777" w:rsidR="009F6195" w:rsidRPr="0090182F" w:rsidRDefault="009F6195" w:rsidP="00E976A2">
      <w:pPr>
        <w:widowControl/>
        <w:spacing w:line="276" w:lineRule="auto"/>
        <w:jc w:val="both"/>
        <w:rPr>
          <w:rFonts w:eastAsia="Times New Roman"/>
          <w:b/>
          <w:color w:val="333333"/>
          <w:sz w:val="21"/>
          <w:szCs w:val="21"/>
          <w:shd w:val="clear" w:color="auto" w:fill="FFFFFF"/>
          <w:lang w:val="tr-TR" w:eastAsia="tr-TR"/>
        </w:rPr>
      </w:pPr>
    </w:p>
    <w:p w14:paraId="180CCDB4" w14:textId="77777777" w:rsidR="0090182F" w:rsidRPr="008359C9" w:rsidRDefault="008359C9" w:rsidP="0044784E">
      <w:pPr>
        <w:widowControl/>
        <w:spacing w:line="276" w:lineRule="auto"/>
        <w:ind w:firstLine="720"/>
        <w:rPr>
          <w:rFonts w:eastAsia="Times New Roman"/>
          <w:sz w:val="21"/>
          <w:szCs w:val="21"/>
          <w:lang w:val="tr-TR" w:eastAsia="tr-TR"/>
        </w:rPr>
      </w:pPr>
      <w:r w:rsidRPr="008359C9">
        <w:rPr>
          <w:sz w:val="21"/>
          <w:szCs w:val="21"/>
        </w:rPr>
        <w:t>In discussion and conclusion, the data should be interpreted with other study results indicated in the reference list.</w:t>
      </w:r>
    </w:p>
    <w:p w14:paraId="3E3C209F" w14:textId="77777777" w:rsidR="0090182F" w:rsidRDefault="0090182F" w:rsidP="00E976A2">
      <w:pPr>
        <w:widowControl/>
        <w:spacing w:line="276" w:lineRule="auto"/>
        <w:jc w:val="both"/>
        <w:rPr>
          <w:rFonts w:eastAsia="Times New Roman"/>
          <w:b/>
          <w:sz w:val="24"/>
          <w:szCs w:val="24"/>
          <w:lang w:val="tr-TR" w:eastAsia="tr-TR"/>
        </w:rPr>
      </w:pPr>
    </w:p>
    <w:p w14:paraId="23BC5060" w14:textId="77777777" w:rsidR="004A0E12" w:rsidRPr="004A0E12" w:rsidRDefault="004A0E12" w:rsidP="00E976A2">
      <w:pPr>
        <w:widowControl/>
        <w:spacing w:line="276" w:lineRule="auto"/>
        <w:jc w:val="both"/>
        <w:rPr>
          <w:rFonts w:eastAsia="Times New Roman"/>
          <w:b/>
          <w:sz w:val="21"/>
          <w:szCs w:val="21"/>
          <w:lang w:val="tr-TR" w:eastAsia="tr-TR"/>
        </w:rPr>
      </w:pPr>
      <w:r w:rsidRPr="004A0E12">
        <w:rPr>
          <w:rFonts w:eastAsia="Times New Roman"/>
          <w:b/>
          <w:sz w:val="21"/>
          <w:szCs w:val="21"/>
          <w:lang w:val="tr-TR" w:eastAsia="tr-TR"/>
        </w:rPr>
        <w:t>Acknowledgement</w:t>
      </w:r>
      <w:r w:rsidR="008D42E7">
        <w:rPr>
          <w:rFonts w:eastAsia="Times New Roman"/>
          <w:b/>
          <w:sz w:val="21"/>
          <w:szCs w:val="21"/>
          <w:lang w:val="tr-TR" w:eastAsia="tr-TR"/>
        </w:rPr>
        <w:t>(s)</w:t>
      </w:r>
    </w:p>
    <w:p w14:paraId="0A6439D6" w14:textId="77777777" w:rsidR="004A0E12" w:rsidRDefault="004A0E12" w:rsidP="004A0E12">
      <w:pPr>
        <w:widowControl/>
        <w:spacing w:line="276" w:lineRule="auto"/>
        <w:ind w:firstLine="720"/>
        <w:jc w:val="both"/>
        <w:rPr>
          <w:rFonts w:eastAsia="Times New Roman"/>
          <w:bCs/>
          <w:sz w:val="21"/>
          <w:szCs w:val="21"/>
          <w:lang w:val="tr-TR" w:eastAsia="tr-TR"/>
        </w:rPr>
      </w:pPr>
      <w:r w:rsidRPr="004A0E12">
        <w:rPr>
          <w:rFonts w:eastAsia="Times New Roman"/>
          <w:bCs/>
          <w:sz w:val="21"/>
          <w:szCs w:val="21"/>
          <w:lang w:val="tr-TR" w:eastAsia="tr-TR"/>
        </w:rPr>
        <w:t>This section may contain formally required statements of gratitude but have also been used as personal spaces of authorial expression</w:t>
      </w:r>
      <w:r w:rsidR="000A1650">
        <w:rPr>
          <w:rFonts w:eastAsia="Times New Roman"/>
          <w:bCs/>
          <w:sz w:val="21"/>
          <w:szCs w:val="21"/>
          <w:lang w:val="tr-TR" w:eastAsia="tr-TR"/>
        </w:rPr>
        <w:t xml:space="preserve"> (fill if required) </w:t>
      </w:r>
    </w:p>
    <w:p w14:paraId="420B7ABE" w14:textId="77777777" w:rsidR="000A1650" w:rsidRPr="004A0E12" w:rsidRDefault="000A1650" w:rsidP="004A0E12">
      <w:pPr>
        <w:widowControl/>
        <w:spacing w:line="276" w:lineRule="auto"/>
        <w:ind w:firstLine="720"/>
        <w:jc w:val="both"/>
        <w:rPr>
          <w:rFonts w:eastAsia="Times New Roman"/>
          <w:bCs/>
          <w:sz w:val="21"/>
          <w:szCs w:val="21"/>
          <w:lang w:val="tr-TR" w:eastAsia="tr-TR"/>
        </w:rPr>
      </w:pPr>
    </w:p>
    <w:p w14:paraId="4D70A71C" w14:textId="77777777" w:rsidR="009979A4" w:rsidRPr="009979A4" w:rsidRDefault="009979A4" w:rsidP="00E976A2">
      <w:pPr>
        <w:widowControl/>
        <w:spacing w:line="276" w:lineRule="auto"/>
        <w:jc w:val="both"/>
        <w:rPr>
          <w:rFonts w:eastAsia="Times New Roman"/>
          <w:b/>
          <w:sz w:val="21"/>
          <w:szCs w:val="21"/>
          <w:lang w:val="tr-TR" w:eastAsia="tr-TR"/>
        </w:rPr>
      </w:pPr>
      <w:r w:rsidRPr="009979A4">
        <w:rPr>
          <w:rFonts w:eastAsia="Times New Roman"/>
          <w:b/>
          <w:sz w:val="21"/>
          <w:szCs w:val="21"/>
          <w:lang w:val="tr-TR" w:eastAsia="tr-TR"/>
        </w:rPr>
        <w:t>Conflict of Interest</w:t>
      </w:r>
      <w:r w:rsidR="008D42E7">
        <w:rPr>
          <w:rFonts w:eastAsia="Times New Roman"/>
          <w:b/>
          <w:sz w:val="21"/>
          <w:szCs w:val="21"/>
          <w:lang w:val="tr-TR" w:eastAsia="tr-TR"/>
        </w:rPr>
        <w:t xml:space="preserve"> </w:t>
      </w:r>
    </w:p>
    <w:p w14:paraId="75C7C013" w14:textId="77777777" w:rsidR="009979A4" w:rsidRPr="009979A4" w:rsidRDefault="009979A4" w:rsidP="009979A4">
      <w:pPr>
        <w:widowControl/>
        <w:spacing w:line="276" w:lineRule="auto"/>
        <w:jc w:val="both"/>
        <w:rPr>
          <w:rFonts w:eastAsia="Times New Roman"/>
          <w:bCs/>
          <w:sz w:val="21"/>
          <w:szCs w:val="21"/>
          <w:lang w:val="tr-TR" w:eastAsia="tr-TR"/>
        </w:rPr>
      </w:pPr>
      <w:r>
        <w:rPr>
          <w:rFonts w:eastAsia="Times New Roman"/>
          <w:bCs/>
          <w:sz w:val="21"/>
          <w:szCs w:val="21"/>
          <w:lang w:val="tr-TR" w:eastAsia="tr-TR"/>
        </w:rPr>
        <w:tab/>
        <w:t>In this section, t</w:t>
      </w:r>
      <w:r w:rsidRPr="009979A4">
        <w:rPr>
          <w:rFonts w:eastAsia="Times New Roman"/>
          <w:bCs/>
          <w:sz w:val="21"/>
          <w:szCs w:val="21"/>
          <w:lang w:val="tr-TR" w:eastAsia="tr-TR"/>
        </w:rPr>
        <w:t xml:space="preserve">he authors </w:t>
      </w:r>
      <w:r>
        <w:rPr>
          <w:rFonts w:eastAsia="Times New Roman"/>
          <w:bCs/>
          <w:sz w:val="21"/>
          <w:szCs w:val="21"/>
          <w:lang w:val="tr-TR" w:eastAsia="tr-TR"/>
        </w:rPr>
        <w:t>should</w:t>
      </w:r>
      <w:r w:rsidRPr="009979A4">
        <w:rPr>
          <w:rFonts w:eastAsia="Times New Roman"/>
          <w:bCs/>
          <w:sz w:val="21"/>
          <w:szCs w:val="21"/>
          <w:lang w:val="tr-TR" w:eastAsia="tr-TR"/>
        </w:rPr>
        <w:t xml:space="preserve"> certify that they have NO affiliations with or involvement in any</w:t>
      </w:r>
      <w:r>
        <w:rPr>
          <w:rFonts w:eastAsia="Times New Roman"/>
          <w:bCs/>
          <w:sz w:val="21"/>
          <w:szCs w:val="21"/>
          <w:lang w:val="tr-TR" w:eastAsia="tr-TR"/>
        </w:rPr>
        <w:t xml:space="preserve"> </w:t>
      </w:r>
      <w:r w:rsidRPr="009979A4">
        <w:rPr>
          <w:rFonts w:eastAsia="Times New Roman"/>
          <w:bCs/>
          <w:sz w:val="21"/>
          <w:szCs w:val="21"/>
          <w:lang w:val="tr-TR" w:eastAsia="tr-TR"/>
        </w:rPr>
        <w:t>organization or entity with any financial interest (such as honoraria; educational grants; participation in speakers’ bureaus;</w:t>
      </w:r>
      <w:r>
        <w:rPr>
          <w:rFonts w:eastAsia="Times New Roman"/>
          <w:bCs/>
          <w:sz w:val="21"/>
          <w:szCs w:val="21"/>
          <w:lang w:val="tr-TR" w:eastAsia="tr-TR"/>
        </w:rPr>
        <w:t xml:space="preserve"> </w:t>
      </w:r>
      <w:r w:rsidRPr="009979A4">
        <w:rPr>
          <w:rFonts w:eastAsia="Times New Roman"/>
          <w:bCs/>
          <w:sz w:val="21"/>
          <w:szCs w:val="21"/>
          <w:lang w:val="tr-TR" w:eastAsia="tr-TR"/>
        </w:rPr>
        <w:t>membership, employment, consultancies, stock ownership, or other equity interest; and expert testimony or patent-licensing</w:t>
      </w:r>
      <w:r>
        <w:rPr>
          <w:rFonts w:eastAsia="Times New Roman"/>
          <w:bCs/>
          <w:sz w:val="21"/>
          <w:szCs w:val="21"/>
          <w:lang w:val="tr-TR" w:eastAsia="tr-TR"/>
        </w:rPr>
        <w:t xml:space="preserve"> </w:t>
      </w:r>
      <w:r w:rsidRPr="009979A4">
        <w:rPr>
          <w:rFonts w:eastAsia="Times New Roman"/>
          <w:bCs/>
          <w:sz w:val="21"/>
          <w:szCs w:val="21"/>
          <w:lang w:val="tr-TR" w:eastAsia="tr-TR"/>
        </w:rPr>
        <w:t>arrangements), or non-financial interest (such as personal or professional relationships, affiliations, knowledge or beliefs) in</w:t>
      </w:r>
      <w:r>
        <w:rPr>
          <w:rFonts w:eastAsia="Times New Roman"/>
          <w:bCs/>
          <w:sz w:val="21"/>
          <w:szCs w:val="21"/>
          <w:lang w:val="tr-TR" w:eastAsia="tr-TR"/>
        </w:rPr>
        <w:t xml:space="preserve"> </w:t>
      </w:r>
      <w:r w:rsidRPr="009979A4">
        <w:rPr>
          <w:rFonts w:eastAsia="Times New Roman"/>
          <w:bCs/>
          <w:sz w:val="21"/>
          <w:szCs w:val="21"/>
          <w:lang w:val="tr-TR" w:eastAsia="tr-TR"/>
        </w:rPr>
        <w:t>the subject matter or materials discussed in this manuscript.</w:t>
      </w:r>
    </w:p>
    <w:p w14:paraId="0B20901E" w14:textId="77777777" w:rsidR="000A1650" w:rsidRDefault="004010D2" w:rsidP="00E976A2">
      <w:pPr>
        <w:widowControl/>
        <w:spacing w:line="276" w:lineRule="auto"/>
        <w:jc w:val="both"/>
        <w:rPr>
          <w:rFonts w:eastAsia="Times New Roman"/>
          <w:b/>
          <w:sz w:val="21"/>
          <w:szCs w:val="21"/>
          <w:lang w:val="tr-TR" w:eastAsia="tr-TR"/>
        </w:rPr>
      </w:pPr>
      <w:r>
        <w:rPr>
          <w:rFonts w:eastAsia="Times New Roman"/>
          <w:b/>
          <w:sz w:val="21"/>
          <w:szCs w:val="21"/>
          <w:lang w:val="tr-TR" w:eastAsia="tr-TR"/>
        </w:rPr>
        <w:lastRenderedPageBreak/>
        <w:t>Funding</w:t>
      </w:r>
    </w:p>
    <w:p w14:paraId="7B458212" w14:textId="77777777" w:rsidR="000A1650" w:rsidRPr="000A1650" w:rsidRDefault="000A1650" w:rsidP="000A1650">
      <w:pPr>
        <w:widowControl/>
        <w:spacing w:line="276" w:lineRule="auto"/>
        <w:ind w:firstLine="720"/>
        <w:jc w:val="both"/>
        <w:rPr>
          <w:rFonts w:eastAsia="Times New Roman"/>
          <w:bCs/>
          <w:sz w:val="21"/>
          <w:szCs w:val="21"/>
          <w:lang w:val="tr-TR" w:eastAsia="tr-TR"/>
        </w:rPr>
      </w:pPr>
      <w:r w:rsidRPr="000A1650">
        <w:rPr>
          <w:rFonts w:eastAsia="Times New Roman"/>
          <w:bCs/>
          <w:sz w:val="21"/>
          <w:szCs w:val="21"/>
          <w:lang w:val="tr-TR" w:eastAsia="tr-TR"/>
        </w:rPr>
        <w:t>If any financial resource has been received during the execution of the study, detailed information should be given in this section (eg. This study was supported by the XX institution with the project numbered XX).</w:t>
      </w:r>
    </w:p>
    <w:p w14:paraId="349BEF11" w14:textId="77777777" w:rsidR="000A1650" w:rsidRDefault="000A1650" w:rsidP="00E976A2">
      <w:pPr>
        <w:widowControl/>
        <w:spacing w:line="276" w:lineRule="auto"/>
        <w:jc w:val="both"/>
        <w:rPr>
          <w:rFonts w:eastAsia="Times New Roman"/>
          <w:b/>
          <w:sz w:val="21"/>
          <w:szCs w:val="21"/>
          <w:lang w:val="tr-TR" w:eastAsia="tr-TR"/>
        </w:rPr>
      </w:pPr>
    </w:p>
    <w:p w14:paraId="5D2F22D6" w14:textId="77777777" w:rsidR="000A1650" w:rsidRDefault="000A1650" w:rsidP="00E976A2">
      <w:pPr>
        <w:widowControl/>
        <w:spacing w:line="276" w:lineRule="auto"/>
        <w:jc w:val="both"/>
        <w:rPr>
          <w:rFonts w:eastAsia="Times New Roman"/>
          <w:b/>
          <w:sz w:val="21"/>
          <w:szCs w:val="21"/>
          <w:lang w:val="tr-TR" w:eastAsia="tr-TR"/>
        </w:rPr>
      </w:pPr>
      <w:r w:rsidRPr="000A1650">
        <w:rPr>
          <w:rFonts w:eastAsia="Times New Roman"/>
          <w:b/>
          <w:sz w:val="21"/>
          <w:szCs w:val="21"/>
          <w:highlight w:val="yellow"/>
          <w:lang w:val="tr-TR" w:eastAsia="tr-TR"/>
        </w:rPr>
        <w:t xml:space="preserve">(NOTE: Please do not forget to remove the project numbers and institution names </w:t>
      </w:r>
      <w:r>
        <w:rPr>
          <w:rFonts w:eastAsia="Times New Roman"/>
          <w:b/>
          <w:sz w:val="21"/>
          <w:szCs w:val="21"/>
          <w:highlight w:val="yellow"/>
          <w:lang w:val="tr-TR" w:eastAsia="tr-TR"/>
        </w:rPr>
        <w:t xml:space="preserve">written </w:t>
      </w:r>
      <w:r w:rsidRPr="000A1650">
        <w:rPr>
          <w:rFonts w:eastAsia="Times New Roman"/>
          <w:b/>
          <w:sz w:val="21"/>
          <w:szCs w:val="21"/>
          <w:highlight w:val="yellow"/>
          <w:lang w:val="tr-TR" w:eastAsia="tr-TR"/>
        </w:rPr>
        <w:t>in this section while uploading the "</w:t>
      </w:r>
      <w:r>
        <w:rPr>
          <w:rFonts w:eastAsia="Times New Roman"/>
          <w:b/>
          <w:sz w:val="21"/>
          <w:szCs w:val="21"/>
          <w:highlight w:val="yellow"/>
          <w:lang w:val="tr-TR" w:eastAsia="tr-TR"/>
        </w:rPr>
        <w:t xml:space="preserve">manuscript </w:t>
      </w:r>
      <w:r w:rsidRPr="000A1650">
        <w:rPr>
          <w:rFonts w:eastAsia="Times New Roman"/>
          <w:b/>
          <w:sz w:val="21"/>
          <w:szCs w:val="21"/>
          <w:highlight w:val="yellow"/>
          <w:lang w:val="tr-TR" w:eastAsia="tr-TR"/>
        </w:rPr>
        <w:t>versions without authors</w:t>
      </w:r>
      <w:r>
        <w:rPr>
          <w:rFonts w:eastAsia="Times New Roman"/>
          <w:b/>
          <w:sz w:val="21"/>
          <w:szCs w:val="21"/>
          <w:highlight w:val="yellow"/>
          <w:lang w:val="tr-TR" w:eastAsia="tr-TR"/>
        </w:rPr>
        <w:t>’ name</w:t>
      </w:r>
      <w:r w:rsidRPr="000A1650">
        <w:rPr>
          <w:rFonts w:eastAsia="Times New Roman"/>
          <w:b/>
          <w:sz w:val="21"/>
          <w:szCs w:val="21"/>
          <w:highlight w:val="yellow"/>
          <w:lang w:val="tr-TR" w:eastAsia="tr-TR"/>
        </w:rPr>
        <w:t xml:space="preserve">" through the </w:t>
      </w:r>
      <w:r>
        <w:rPr>
          <w:rFonts w:eastAsia="Times New Roman"/>
          <w:b/>
          <w:sz w:val="21"/>
          <w:szCs w:val="21"/>
          <w:highlight w:val="yellow"/>
          <w:lang w:val="tr-TR" w:eastAsia="tr-TR"/>
        </w:rPr>
        <w:t>submission</w:t>
      </w:r>
      <w:r w:rsidRPr="000A1650">
        <w:rPr>
          <w:rFonts w:eastAsia="Times New Roman"/>
          <w:b/>
          <w:sz w:val="21"/>
          <w:szCs w:val="21"/>
          <w:highlight w:val="yellow"/>
          <w:lang w:val="tr-TR" w:eastAsia="tr-TR"/>
        </w:rPr>
        <w:t xml:space="preserve"> system)</w:t>
      </w:r>
    </w:p>
    <w:p w14:paraId="74584667" w14:textId="77777777" w:rsidR="000A1650" w:rsidRDefault="000A1650" w:rsidP="00E976A2">
      <w:pPr>
        <w:widowControl/>
        <w:spacing w:line="276" w:lineRule="auto"/>
        <w:jc w:val="both"/>
        <w:rPr>
          <w:rFonts w:eastAsia="Times New Roman"/>
          <w:b/>
          <w:sz w:val="21"/>
          <w:szCs w:val="21"/>
          <w:lang w:val="tr-TR" w:eastAsia="tr-TR"/>
        </w:rPr>
      </w:pPr>
    </w:p>
    <w:p w14:paraId="7991D560" w14:textId="77777777" w:rsidR="000A1650" w:rsidRDefault="000A1650" w:rsidP="00E976A2">
      <w:pPr>
        <w:widowControl/>
        <w:spacing w:line="276" w:lineRule="auto"/>
        <w:jc w:val="both"/>
        <w:rPr>
          <w:rFonts w:eastAsia="Times New Roman"/>
          <w:b/>
          <w:sz w:val="21"/>
          <w:szCs w:val="21"/>
          <w:lang w:val="tr-TR" w:eastAsia="tr-TR"/>
        </w:rPr>
      </w:pPr>
    </w:p>
    <w:p w14:paraId="6AB3BCBB" w14:textId="77777777" w:rsidR="009979A4" w:rsidRPr="009979A4" w:rsidRDefault="009979A4" w:rsidP="00E976A2">
      <w:pPr>
        <w:widowControl/>
        <w:spacing w:line="276" w:lineRule="auto"/>
        <w:jc w:val="both"/>
        <w:rPr>
          <w:rFonts w:eastAsia="Times New Roman"/>
          <w:b/>
          <w:sz w:val="21"/>
          <w:szCs w:val="21"/>
          <w:lang w:val="tr-TR" w:eastAsia="tr-TR"/>
        </w:rPr>
      </w:pPr>
      <w:r w:rsidRPr="009979A4">
        <w:rPr>
          <w:rFonts w:eastAsia="Times New Roman"/>
          <w:b/>
          <w:sz w:val="21"/>
          <w:szCs w:val="21"/>
          <w:lang w:val="tr-TR" w:eastAsia="tr-TR"/>
        </w:rPr>
        <w:t>Authors' Contributions</w:t>
      </w:r>
    </w:p>
    <w:p w14:paraId="0C5C51B1" w14:textId="77777777" w:rsidR="000A1650" w:rsidRDefault="009979A4" w:rsidP="00E976A2">
      <w:pPr>
        <w:pStyle w:val="AklamaMetni"/>
        <w:spacing w:line="276" w:lineRule="auto"/>
        <w:jc w:val="both"/>
        <w:rPr>
          <w:sz w:val="21"/>
          <w:szCs w:val="21"/>
        </w:rPr>
      </w:pPr>
      <w:r>
        <w:rPr>
          <w:sz w:val="21"/>
          <w:szCs w:val="21"/>
        </w:rPr>
        <w:tab/>
      </w:r>
      <w:r w:rsidRPr="009979A4">
        <w:rPr>
          <w:sz w:val="21"/>
          <w:szCs w:val="21"/>
        </w:rPr>
        <w:t xml:space="preserve">This section specifies the exact contributions of each author in a narrative form. Please </w:t>
      </w:r>
      <w:r w:rsidR="000A1650">
        <w:rPr>
          <w:sz w:val="21"/>
          <w:szCs w:val="21"/>
        </w:rPr>
        <w:t>fill authors’ name in</w:t>
      </w:r>
      <w:r w:rsidRPr="009979A4">
        <w:rPr>
          <w:sz w:val="21"/>
          <w:szCs w:val="21"/>
        </w:rPr>
        <w:t xml:space="preserve"> </w:t>
      </w:r>
      <w:r w:rsidR="000A1650">
        <w:rPr>
          <w:sz w:val="21"/>
          <w:szCs w:val="21"/>
        </w:rPr>
        <w:t>the following criteria list:</w:t>
      </w:r>
    </w:p>
    <w:p w14:paraId="4CB69B2A" w14:textId="77777777" w:rsidR="000A1650" w:rsidRPr="000A1650" w:rsidRDefault="000A1650" w:rsidP="000A1650">
      <w:pPr>
        <w:pStyle w:val="AklamaMetni"/>
        <w:spacing w:line="276" w:lineRule="auto"/>
        <w:jc w:val="both"/>
        <w:rPr>
          <w:sz w:val="21"/>
          <w:szCs w:val="21"/>
        </w:rPr>
      </w:pPr>
      <w:r w:rsidRPr="000A1650">
        <w:rPr>
          <w:sz w:val="21"/>
          <w:szCs w:val="21"/>
        </w:rPr>
        <w:t>Motivation / Concept:</w:t>
      </w:r>
    </w:p>
    <w:p w14:paraId="146B6603" w14:textId="77777777" w:rsidR="000A1650" w:rsidRPr="000A1650" w:rsidRDefault="000A1650" w:rsidP="000A1650">
      <w:pPr>
        <w:pStyle w:val="AklamaMetni"/>
        <w:spacing w:line="276" w:lineRule="auto"/>
        <w:jc w:val="both"/>
        <w:rPr>
          <w:sz w:val="21"/>
          <w:szCs w:val="21"/>
        </w:rPr>
      </w:pPr>
      <w:r w:rsidRPr="000A1650">
        <w:rPr>
          <w:sz w:val="21"/>
          <w:szCs w:val="21"/>
        </w:rPr>
        <w:t xml:space="preserve">Design: </w:t>
      </w:r>
    </w:p>
    <w:p w14:paraId="77354D10" w14:textId="77777777" w:rsidR="000A1650" w:rsidRPr="000A1650" w:rsidRDefault="000A1650" w:rsidP="000A1650">
      <w:pPr>
        <w:pStyle w:val="AklamaMetni"/>
        <w:spacing w:line="276" w:lineRule="auto"/>
        <w:jc w:val="both"/>
        <w:rPr>
          <w:sz w:val="21"/>
          <w:szCs w:val="21"/>
        </w:rPr>
      </w:pPr>
      <w:r w:rsidRPr="000A1650">
        <w:rPr>
          <w:sz w:val="21"/>
          <w:szCs w:val="21"/>
        </w:rPr>
        <w:t xml:space="preserve">Control/Supervision: </w:t>
      </w:r>
    </w:p>
    <w:p w14:paraId="52DA660F" w14:textId="77777777" w:rsidR="000A1650" w:rsidRPr="000A1650" w:rsidRDefault="000A1650" w:rsidP="000A1650">
      <w:pPr>
        <w:pStyle w:val="AklamaMetni"/>
        <w:spacing w:line="276" w:lineRule="auto"/>
        <w:jc w:val="both"/>
        <w:rPr>
          <w:sz w:val="21"/>
          <w:szCs w:val="21"/>
        </w:rPr>
      </w:pPr>
      <w:r w:rsidRPr="000A1650">
        <w:rPr>
          <w:sz w:val="21"/>
          <w:szCs w:val="21"/>
        </w:rPr>
        <w:t xml:space="preserve">Data Collection and / or Processing: </w:t>
      </w:r>
    </w:p>
    <w:p w14:paraId="1F8A220C" w14:textId="77777777" w:rsidR="000A1650" w:rsidRPr="000A1650" w:rsidRDefault="000A1650" w:rsidP="000A1650">
      <w:pPr>
        <w:pStyle w:val="AklamaMetni"/>
        <w:spacing w:line="276" w:lineRule="auto"/>
        <w:jc w:val="both"/>
        <w:rPr>
          <w:sz w:val="21"/>
          <w:szCs w:val="21"/>
        </w:rPr>
      </w:pPr>
      <w:r w:rsidRPr="000A1650">
        <w:rPr>
          <w:sz w:val="21"/>
          <w:szCs w:val="21"/>
        </w:rPr>
        <w:t xml:space="preserve">Analysis and / or Interpretation: </w:t>
      </w:r>
    </w:p>
    <w:p w14:paraId="1148DC9C" w14:textId="77777777" w:rsidR="000A1650" w:rsidRPr="000A1650" w:rsidRDefault="000A1650" w:rsidP="000A1650">
      <w:pPr>
        <w:pStyle w:val="AklamaMetni"/>
        <w:spacing w:line="276" w:lineRule="auto"/>
        <w:jc w:val="both"/>
        <w:rPr>
          <w:sz w:val="21"/>
          <w:szCs w:val="21"/>
        </w:rPr>
      </w:pPr>
      <w:r w:rsidRPr="000A1650">
        <w:rPr>
          <w:sz w:val="21"/>
          <w:szCs w:val="21"/>
        </w:rPr>
        <w:t xml:space="preserve">Literature Review: </w:t>
      </w:r>
    </w:p>
    <w:p w14:paraId="334413A1" w14:textId="77777777" w:rsidR="000A1650" w:rsidRPr="000A1650" w:rsidRDefault="000A1650" w:rsidP="000A1650">
      <w:pPr>
        <w:pStyle w:val="AklamaMetni"/>
        <w:spacing w:line="276" w:lineRule="auto"/>
        <w:jc w:val="both"/>
        <w:rPr>
          <w:sz w:val="21"/>
          <w:szCs w:val="21"/>
        </w:rPr>
      </w:pPr>
      <w:r w:rsidRPr="000A1650">
        <w:rPr>
          <w:sz w:val="21"/>
          <w:szCs w:val="21"/>
        </w:rPr>
        <w:t xml:space="preserve">Writing the Article: </w:t>
      </w:r>
    </w:p>
    <w:p w14:paraId="55B1E1DA" w14:textId="77777777" w:rsidR="000A1650" w:rsidRDefault="000A1650" w:rsidP="000A1650">
      <w:pPr>
        <w:pStyle w:val="AklamaMetni"/>
        <w:spacing w:line="276" w:lineRule="auto"/>
        <w:jc w:val="both"/>
        <w:rPr>
          <w:sz w:val="21"/>
          <w:szCs w:val="21"/>
        </w:rPr>
      </w:pPr>
      <w:r w:rsidRPr="000A1650">
        <w:rPr>
          <w:sz w:val="21"/>
          <w:szCs w:val="21"/>
        </w:rPr>
        <w:t xml:space="preserve">Critical Review: </w:t>
      </w:r>
    </w:p>
    <w:p w14:paraId="24324449" w14:textId="77777777" w:rsidR="000A1650" w:rsidRDefault="000A1650" w:rsidP="000A1650">
      <w:pPr>
        <w:widowControl/>
        <w:spacing w:line="276" w:lineRule="auto"/>
        <w:jc w:val="both"/>
        <w:rPr>
          <w:rFonts w:eastAsia="Times New Roman"/>
          <w:b/>
          <w:sz w:val="21"/>
          <w:szCs w:val="21"/>
          <w:highlight w:val="yellow"/>
          <w:lang w:val="tr-TR" w:eastAsia="tr-TR"/>
        </w:rPr>
      </w:pPr>
    </w:p>
    <w:p w14:paraId="37726110" w14:textId="77777777" w:rsidR="000A1650" w:rsidRDefault="000A1650" w:rsidP="000A1650">
      <w:pPr>
        <w:widowControl/>
        <w:spacing w:line="276" w:lineRule="auto"/>
        <w:jc w:val="both"/>
        <w:rPr>
          <w:rFonts w:eastAsia="Times New Roman"/>
          <w:b/>
          <w:sz w:val="21"/>
          <w:szCs w:val="21"/>
          <w:lang w:val="tr-TR" w:eastAsia="tr-TR"/>
        </w:rPr>
      </w:pPr>
      <w:r w:rsidRPr="000A1650">
        <w:rPr>
          <w:rFonts w:eastAsia="Times New Roman"/>
          <w:b/>
          <w:sz w:val="21"/>
          <w:szCs w:val="21"/>
          <w:highlight w:val="yellow"/>
          <w:lang w:val="tr-TR" w:eastAsia="tr-TR"/>
        </w:rPr>
        <w:t xml:space="preserve">(NOTE: Please do not forget to remove the </w:t>
      </w:r>
      <w:r>
        <w:rPr>
          <w:rFonts w:eastAsia="Times New Roman"/>
          <w:b/>
          <w:sz w:val="21"/>
          <w:szCs w:val="21"/>
          <w:highlight w:val="yellow"/>
          <w:lang w:val="tr-TR" w:eastAsia="tr-TR"/>
        </w:rPr>
        <w:t>authors’</w:t>
      </w:r>
      <w:r w:rsidRPr="000A1650">
        <w:rPr>
          <w:rFonts w:eastAsia="Times New Roman"/>
          <w:b/>
          <w:sz w:val="21"/>
          <w:szCs w:val="21"/>
          <w:highlight w:val="yellow"/>
          <w:lang w:val="tr-TR" w:eastAsia="tr-TR"/>
        </w:rPr>
        <w:t xml:space="preserve"> names </w:t>
      </w:r>
      <w:r>
        <w:rPr>
          <w:rFonts w:eastAsia="Times New Roman"/>
          <w:b/>
          <w:sz w:val="21"/>
          <w:szCs w:val="21"/>
          <w:highlight w:val="yellow"/>
          <w:lang w:val="tr-TR" w:eastAsia="tr-TR"/>
        </w:rPr>
        <w:t xml:space="preserve">written </w:t>
      </w:r>
      <w:r w:rsidRPr="000A1650">
        <w:rPr>
          <w:rFonts w:eastAsia="Times New Roman"/>
          <w:b/>
          <w:sz w:val="21"/>
          <w:szCs w:val="21"/>
          <w:highlight w:val="yellow"/>
          <w:lang w:val="tr-TR" w:eastAsia="tr-TR"/>
        </w:rPr>
        <w:t>in this section while uploading the "</w:t>
      </w:r>
      <w:r>
        <w:rPr>
          <w:rFonts w:eastAsia="Times New Roman"/>
          <w:b/>
          <w:sz w:val="21"/>
          <w:szCs w:val="21"/>
          <w:highlight w:val="yellow"/>
          <w:lang w:val="tr-TR" w:eastAsia="tr-TR"/>
        </w:rPr>
        <w:t xml:space="preserve">manuscript </w:t>
      </w:r>
      <w:r w:rsidRPr="000A1650">
        <w:rPr>
          <w:rFonts w:eastAsia="Times New Roman"/>
          <w:b/>
          <w:sz w:val="21"/>
          <w:szCs w:val="21"/>
          <w:highlight w:val="yellow"/>
          <w:lang w:val="tr-TR" w:eastAsia="tr-TR"/>
        </w:rPr>
        <w:t>versions without authors</w:t>
      </w:r>
      <w:r>
        <w:rPr>
          <w:rFonts w:eastAsia="Times New Roman"/>
          <w:b/>
          <w:sz w:val="21"/>
          <w:szCs w:val="21"/>
          <w:highlight w:val="yellow"/>
          <w:lang w:val="tr-TR" w:eastAsia="tr-TR"/>
        </w:rPr>
        <w:t>’ name</w:t>
      </w:r>
      <w:r w:rsidRPr="000A1650">
        <w:rPr>
          <w:rFonts w:eastAsia="Times New Roman"/>
          <w:b/>
          <w:sz w:val="21"/>
          <w:szCs w:val="21"/>
          <w:highlight w:val="yellow"/>
          <w:lang w:val="tr-TR" w:eastAsia="tr-TR"/>
        </w:rPr>
        <w:t xml:space="preserve">" through the </w:t>
      </w:r>
      <w:r>
        <w:rPr>
          <w:rFonts w:eastAsia="Times New Roman"/>
          <w:b/>
          <w:sz w:val="21"/>
          <w:szCs w:val="21"/>
          <w:highlight w:val="yellow"/>
          <w:lang w:val="tr-TR" w:eastAsia="tr-TR"/>
        </w:rPr>
        <w:t>submission</w:t>
      </w:r>
      <w:r w:rsidRPr="000A1650">
        <w:rPr>
          <w:rFonts w:eastAsia="Times New Roman"/>
          <w:b/>
          <w:sz w:val="21"/>
          <w:szCs w:val="21"/>
          <w:highlight w:val="yellow"/>
          <w:lang w:val="tr-TR" w:eastAsia="tr-TR"/>
        </w:rPr>
        <w:t xml:space="preserve"> system)</w:t>
      </w:r>
    </w:p>
    <w:p w14:paraId="3A0273A9" w14:textId="77777777" w:rsidR="000A1650" w:rsidRDefault="000A1650" w:rsidP="000A1650">
      <w:pPr>
        <w:pStyle w:val="AklamaMetni"/>
        <w:spacing w:line="276" w:lineRule="auto"/>
        <w:jc w:val="both"/>
        <w:rPr>
          <w:sz w:val="21"/>
          <w:szCs w:val="21"/>
        </w:rPr>
      </w:pPr>
    </w:p>
    <w:p w14:paraId="0B1BF3DD" w14:textId="77777777" w:rsidR="003D1826" w:rsidRPr="000A1650" w:rsidRDefault="000A1650" w:rsidP="000A1650">
      <w:pPr>
        <w:pStyle w:val="AklamaMetni"/>
        <w:spacing w:line="276" w:lineRule="auto"/>
        <w:jc w:val="both"/>
        <w:rPr>
          <w:b/>
          <w:bCs/>
          <w:sz w:val="21"/>
          <w:szCs w:val="21"/>
        </w:rPr>
      </w:pPr>
      <w:r w:rsidRPr="000A1650">
        <w:rPr>
          <w:b/>
          <w:bCs/>
          <w:sz w:val="21"/>
          <w:szCs w:val="21"/>
        </w:rPr>
        <w:t>Ethical Approval</w:t>
      </w:r>
    </w:p>
    <w:p w14:paraId="4A67141D" w14:textId="77777777" w:rsidR="000A1650" w:rsidRDefault="000A1650" w:rsidP="000A1650">
      <w:pPr>
        <w:pStyle w:val="AklamaMetni"/>
        <w:spacing w:line="276" w:lineRule="auto"/>
        <w:ind w:firstLine="720"/>
        <w:jc w:val="both"/>
        <w:rPr>
          <w:sz w:val="21"/>
        </w:rPr>
      </w:pPr>
      <w:r>
        <w:rPr>
          <w:sz w:val="21"/>
        </w:rPr>
        <w:t>Details about Ethical permisson</w:t>
      </w:r>
      <w:r w:rsidRPr="00A3447C">
        <w:rPr>
          <w:sz w:val="21"/>
        </w:rPr>
        <w:t xml:space="preserve"> (</w:t>
      </w:r>
      <w:r>
        <w:rPr>
          <w:sz w:val="21"/>
        </w:rPr>
        <w:t>i.e. Institution</w:t>
      </w:r>
      <w:r w:rsidRPr="00A3447C">
        <w:rPr>
          <w:sz w:val="21"/>
        </w:rPr>
        <w:t xml:space="preserve">, </w:t>
      </w:r>
      <w:r>
        <w:rPr>
          <w:sz w:val="21"/>
        </w:rPr>
        <w:t>Date</w:t>
      </w:r>
      <w:r w:rsidRPr="00A3447C">
        <w:rPr>
          <w:sz w:val="21"/>
        </w:rPr>
        <w:t xml:space="preserve">, </w:t>
      </w:r>
      <w:r>
        <w:rPr>
          <w:sz w:val="21"/>
        </w:rPr>
        <w:t>Ethic number</w:t>
      </w:r>
      <w:r w:rsidRPr="00A3447C">
        <w:rPr>
          <w:sz w:val="21"/>
        </w:rPr>
        <w:t>)</w:t>
      </w:r>
      <w:r>
        <w:rPr>
          <w:sz w:val="21"/>
        </w:rPr>
        <w:t xml:space="preserve"> should be given in this section.</w:t>
      </w:r>
    </w:p>
    <w:p w14:paraId="6F7B8A87" w14:textId="77777777" w:rsidR="000A1650" w:rsidRDefault="000A1650" w:rsidP="000A1650">
      <w:pPr>
        <w:pStyle w:val="AklamaMetni"/>
        <w:spacing w:line="276" w:lineRule="auto"/>
        <w:ind w:firstLine="720"/>
        <w:jc w:val="both"/>
        <w:rPr>
          <w:sz w:val="21"/>
        </w:rPr>
      </w:pPr>
    </w:p>
    <w:p w14:paraId="717E4FC1" w14:textId="77777777" w:rsidR="000A1650" w:rsidRDefault="000A1650" w:rsidP="000A1650">
      <w:pPr>
        <w:pStyle w:val="AklamaMetni"/>
        <w:spacing w:line="276" w:lineRule="auto"/>
        <w:ind w:firstLine="720"/>
        <w:jc w:val="both"/>
        <w:rPr>
          <w:sz w:val="21"/>
          <w:szCs w:val="21"/>
        </w:rPr>
      </w:pPr>
      <w:r>
        <w:rPr>
          <w:sz w:val="21"/>
        </w:rPr>
        <w:t xml:space="preserve">If the study does not reqire a permission of the ethics committee; </w:t>
      </w:r>
      <w:r w:rsidR="003D1826">
        <w:rPr>
          <w:sz w:val="21"/>
        </w:rPr>
        <w:t>this section should include an expression such as</w:t>
      </w:r>
      <w:r>
        <w:rPr>
          <w:sz w:val="21"/>
        </w:rPr>
        <w:t xml:space="preserve"> “</w:t>
      </w:r>
      <w:r w:rsidRPr="001938E7">
        <w:rPr>
          <w:i/>
          <w:iCs/>
          <w:sz w:val="21"/>
        </w:rPr>
        <w:t>An ethical statement was received from the authors that the data, information and documents presented in this article were obtained within the framework of academic and ethical rules and that all information, documents, evaluations and results were presented in accordance with scientific ethics and moral rules."</w:t>
      </w:r>
      <w:r w:rsidRPr="000A1650">
        <w:rPr>
          <w:sz w:val="21"/>
        </w:rPr>
        <w:t xml:space="preserve"> </w:t>
      </w:r>
    </w:p>
    <w:p w14:paraId="15C6A2EA" w14:textId="77777777" w:rsidR="000A1650" w:rsidRDefault="000A1650" w:rsidP="000A1650">
      <w:pPr>
        <w:pStyle w:val="AklamaMetni"/>
        <w:spacing w:line="276" w:lineRule="auto"/>
        <w:jc w:val="both"/>
        <w:rPr>
          <w:sz w:val="21"/>
          <w:szCs w:val="21"/>
        </w:rPr>
      </w:pPr>
    </w:p>
    <w:p w14:paraId="0064B1F8" w14:textId="77777777" w:rsidR="003D1826" w:rsidRDefault="003D1826" w:rsidP="003D1826">
      <w:pPr>
        <w:widowControl/>
        <w:spacing w:line="276" w:lineRule="auto"/>
        <w:jc w:val="both"/>
        <w:rPr>
          <w:rFonts w:eastAsia="Times New Roman"/>
          <w:b/>
          <w:sz w:val="21"/>
          <w:szCs w:val="21"/>
          <w:lang w:val="tr-TR" w:eastAsia="tr-TR"/>
        </w:rPr>
      </w:pPr>
      <w:r w:rsidRPr="000A1650">
        <w:rPr>
          <w:rFonts w:eastAsia="Times New Roman"/>
          <w:b/>
          <w:sz w:val="21"/>
          <w:szCs w:val="21"/>
          <w:highlight w:val="yellow"/>
          <w:lang w:val="tr-TR" w:eastAsia="tr-TR"/>
        </w:rPr>
        <w:t xml:space="preserve">(NOTE: Please do not forget to remove the </w:t>
      </w:r>
      <w:r>
        <w:rPr>
          <w:rFonts w:eastAsia="Times New Roman"/>
          <w:b/>
          <w:sz w:val="21"/>
          <w:szCs w:val="21"/>
          <w:highlight w:val="yellow"/>
          <w:lang w:val="tr-TR" w:eastAsia="tr-TR"/>
        </w:rPr>
        <w:t xml:space="preserve">institution </w:t>
      </w:r>
      <w:r w:rsidRPr="000A1650">
        <w:rPr>
          <w:rFonts w:eastAsia="Times New Roman"/>
          <w:b/>
          <w:sz w:val="21"/>
          <w:szCs w:val="21"/>
          <w:highlight w:val="yellow"/>
          <w:lang w:val="tr-TR" w:eastAsia="tr-TR"/>
        </w:rPr>
        <w:t xml:space="preserve">names </w:t>
      </w:r>
      <w:r>
        <w:rPr>
          <w:rFonts w:eastAsia="Times New Roman"/>
          <w:b/>
          <w:sz w:val="21"/>
          <w:szCs w:val="21"/>
          <w:highlight w:val="yellow"/>
          <w:lang w:val="tr-TR" w:eastAsia="tr-TR"/>
        </w:rPr>
        <w:t xml:space="preserve">or permission number written </w:t>
      </w:r>
      <w:r w:rsidRPr="000A1650">
        <w:rPr>
          <w:rFonts w:eastAsia="Times New Roman"/>
          <w:b/>
          <w:sz w:val="21"/>
          <w:szCs w:val="21"/>
          <w:highlight w:val="yellow"/>
          <w:lang w:val="tr-TR" w:eastAsia="tr-TR"/>
        </w:rPr>
        <w:t>in this section while uploading the "</w:t>
      </w:r>
      <w:r>
        <w:rPr>
          <w:rFonts w:eastAsia="Times New Roman"/>
          <w:b/>
          <w:sz w:val="21"/>
          <w:szCs w:val="21"/>
          <w:highlight w:val="yellow"/>
          <w:lang w:val="tr-TR" w:eastAsia="tr-TR"/>
        </w:rPr>
        <w:t xml:space="preserve">manuscript </w:t>
      </w:r>
      <w:r w:rsidRPr="000A1650">
        <w:rPr>
          <w:rFonts w:eastAsia="Times New Roman"/>
          <w:b/>
          <w:sz w:val="21"/>
          <w:szCs w:val="21"/>
          <w:highlight w:val="yellow"/>
          <w:lang w:val="tr-TR" w:eastAsia="tr-TR"/>
        </w:rPr>
        <w:t>versions without authors</w:t>
      </w:r>
      <w:r>
        <w:rPr>
          <w:rFonts w:eastAsia="Times New Roman"/>
          <w:b/>
          <w:sz w:val="21"/>
          <w:szCs w:val="21"/>
          <w:highlight w:val="yellow"/>
          <w:lang w:val="tr-TR" w:eastAsia="tr-TR"/>
        </w:rPr>
        <w:t>’ name</w:t>
      </w:r>
      <w:r w:rsidRPr="000A1650">
        <w:rPr>
          <w:rFonts w:eastAsia="Times New Roman"/>
          <w:b/>
          <w:sz w:val="21"/>
          <w:szCs w:val="21"/>
          <w:highlight w:val="yellow"/>
          <w:lang w:val="tr-TR" w:eastAsia="tr-TR"/>
        </w:rPr>
        <w:t xml:space="preserve">" through the </w:t>
      </w:r>
      <w:r>
        <w:rPr>
          <w:rFonts w:eastAsia="Times New Roman"/>
          <w:b/>
          <w:sz w:val="21"/>
          <w:szCs w:val="21"/>
          <w:highlight w:val="yellow"/>
          <w:lang w:val="tr-TR" w:eastAsia="tr-TR"/>
        </w:rPr>
        <w:t>submission</w:t>
      </w:r>
      <w:r w:rsidRPr="000A1650">
        <w:rPr>
          <w:rFonts w:eastAsia="Times New Roman"/>
          <w:b/>
          <w:sz w:val="21"/>
          <w:szCs w:val="21"/>
          <w:highlight w:val="yellow"/>
          <w:lang w:val="tr-TR" w:eastAsia="tr-TR"/>
        </w:rPr>
        <w:t xml:space="preserve"> system)</w:t>
      </w:r>
    </w:p>
    <w:p w14:paraId="320C2B18" w14:textId="77777777" w:rsidR="003D1826" w:rsidRPr="009979A4" w:rsidRDefault="003D1826" w:rsidP="000A1650">
      <w:pPr>
        <w:pStyle w:val="AklamaMetni"/>
        <w:spacing w:line="276" w:lineRule="auto"/>
        <w:jc w:val="both"/>
        <w:rPr>
          <w:sz w:val="21"/>
          <w:szCs w:val="21"/>
        </w:rPr>
      </w:pPr>
    </w:p>
    <w:p w14:paraId="17DE13CF" w14:textId="77777777" w:rsidR="00557CD9" w:rsidRPr="00557CD9" w:rsidRDefault="00E13207" w:rsidP="00E976A2">
      <w:pPr>
        <w:widowControl/>
        <w:spacing w:line="276" w:lineRule="auto"/>
        <w:rPr>
          <w:rFonts w:eastAsia="Times New Roman"/>
          <w:b/>
          <w:color w:val="333333"/>
          <w:sz w:val="21"/>
          <w:szCs w:val="21"/>
          <w:shd w:val="clear" w:color="auto" w:fill="FFFFFF"/>
          <w:lang w:val="tr-TR" w:eastAsia="tr-TR"/>
        </w:rPr>
      </w:pPr>
      <w:r>
        <w:rPr>
          <w:b/>
          <w:sz w:val="21"/>
        </w:rPr>
        <w:t>References</w:t>
      </w:r>
    </w:p>
    <w:p w14:paraId="3DAAB721" w14:textId="77777777" w:rsidR="009028B4" w:rsidRPr="009028B4" w:rsidRDefault="009028B4" w:rsidP="009028B4">
      <w:pPr>
        <w:widowControl/>
        <w:spacing w:line="276" w:lineRule="auto"/>
        <w:ind w:firstLine="720"/>
        <w:jc w:val="both"/>
        <w:rPr>
          <w:color w:val="000000" w:themeColor="text1"/>
          <w:sz w:val="21"/>
          <w:szCs w:val="21"/>
        </w:rPr>
      </w:pPr>
      <w:r w:rsidRPr="009028B4">
        <w:rPr>
          <w:color w:val="000000" w:themeColor="text1"/>
          <w:sz w:val="21"/>
          <w:szCs w:val="21"/>
        </w:rPr>
        <w:t>The Journal of the Veterinary Medical Association has adopted the Vancouver style</w:t>
      </w:r>
      <w:r w:rsidR="001938E7">
        <w:rPr>
          <w:color w:val="000000" w:themeColor="text1"/>
          <w:sz w:val="21"/>
          <w:szCs w:val="21"/>
        </w:rPr>
        <w:t>*</w:t>
      </w:r>
      <w:r w:rsidRPr="009028B4">
        <w:rPr>
          <w:color w:val="000000" w:themeColor="text1"/>
          <w:sz w:val="21"/>
          <w:szCs w:val="21"/>
        </w:rPr>
        <w:t xml:space="preserve"> for citation from June 15, 2021.</w:t>
      </w:r>
      <w:r w:rsidR="00916DB9">
        <w:rPr>
          <w:color w:val="000000" w:themeColor="text1"/>
          <w:sz w:val="21"/>
          <w:szCs w:val="21"/>
        </w:rPr>
        <w:t xml:space="preserve"> You can download Endnote style from the Journal webpage.</w:t>
      </w:r>
    </w:p>
    <w:p w14:paraId="5940390A" w14:textId="77777777" w:rsidR="009028B4" w:rsidRDefault="009028B4" w:rsidP="009028B4">
      <w:pPr>
        <w:widowControl/>
        <w:spacing w:line="276" w:lineRule="auto"/>
        <w:jc w:val="both"/>
        <w:rPr>
          <w:color w:val="000000" w:themeColor="text1"/>
          <w:sz w:val="21"/>
          <w:szCs w:val="21"/>
        </w:rPr>
      </w:pPr>
      <w:r w:rsidRPr="004010D2">
        <w:rPr>
          <w:rFonts w:eastAsia="Times New Roman"/>
          <w:i/>
          <w:color w:val="000000" w:themeColor="text1"/>
          <w:sz w:val="21"/>
          <w:szCs w:val="21"/>
          <w:shd w:val="clear" w:color="auto" w:fill="FFFFFF"/>
          <w:lang w:val="tr-TR" w:eastAsia="tr-TR"/>
        </w:rPr>
        <w:t>Example of Reference use in the text:</w:t>
      </w:r>
      <w:r>
        <w:rPr>
          <w:color w:val="000000" w:themeColor="text1"/>
          <w:sz w:val="21"/>
          <w:szCs w:val="21"/>
        </w:rPr>
        <w:t xml:space="preserve"> </w:t>
      </w:r>
      <w:r w:rsidRPr="009028B4">
        <w:rPr>
          <w:color w:val="000000" w:themeColor="text1"/>
          <w:sz w:val="21"/>
          <w:szCs w:val="21"/>
        </w:rPr>
        <w:t>Each piece of work which is cited in your text should have a unique number, assigned in the order of citation. If, in your text, you cite a piece of work more than once, the same citation number should be used. You can write the number in brackets</w:t>
      </w:r>
      <w:r>
        <w:rPr>
          <w:color w:val="000000" w:themeColor="text1"/>
          <w:sz w:val="21"/>
          <w:szCs w:val="21"/>
        </w:rPr>
        <w:t xml:space="preserve">. </w:t>
      </w:r>
      <w:r w:rsidRPr="009028B4">
        <w:rPr>
          <w:color w:val="000000" w:themeColor="text1"/>
          <w:sz w:val="21"/>
          <w:szCs w:val="21"/>
        </w:rPr>
        <w:t>If you want to cite several pieces of work in the same sentence, you will need to include the citation number for each piece of work. A hyphen should be used to link numbers which are inclusive, and a comma used where numbers are not consecutive.</w:t>
      </w:r>
    </w:p>
    <w:p w14:paraId="0FD91C7D" w14:textId="77777777" w:rsidR="009028B4" w:rsidRDefault="009028B4" w:rsidP="009028B4">
      <w:pPr>
        <w:widowControl/>
        <w:spacing w:line="276" w:lineRule="auto"/>
        <w:ind w:firstLine="720"/>
        <w:jc w:val="both"/>
        <w:rPr>
          <w:color w:val="000000" w:themeColor="text1"/>
          <w:sz w:val="21"/>
          <w:szCs w:val="21"/>
        </w:rPr>
      </w:pPr>
      <w:r w:rsidRPr="009028B4">
        <w:rPr>
          <w:color w:val="000000" w:themeColor="text1"/>
          <w:sz w:val="21"/>
          <w:szCs w:val="21"/>
        </w:rPr>
        <w:t>The following is an example where works 6, 7, 8, 9, 13 and 15 have been cited in the same place in the text.</w:t>
      </w:r>
    </w:p>
    <w:p w14:paraId="17269173" w14:textId="77777777" w:rsidR="009028B4" w:rsidRDefault="009028B4" w:rsidP="009028B4">
      <w:pPr>
        <w:widowControl/>
        <w:spacing w:line="276" w:lineRule="auto"/>
        <w:ind w:firstLine="720"/>
        <w:jc w:val="both"/>
        <w:rPr>
          <w:color w:val="000000" w:themeColor="text1"/>
          <w:sz w:val="21"/>
          <w:szCs w:val="21"/>
        </w:rPr>
      </w:pPr>
      <w:r>
        <w:rPr>
          <w:color w:val="000000" w:themeColor="text1"/>
          <w:sz w:val="21"/>
          <w:szCs w:val="21"/>
        </w:rPr>
        <w:t>"</w:t>
      </w:r>
      <w:r w:rsidRPr="009028B4">
        <w:rPr>
          <w:color w:val="000000" w:themeColor="text1"/>
          <w:sz w:val="21"/>
          <w:szCs w:val="21"/>
        </w:rPr>
        <w:t>In previous studies (6-9,13,15)</w:t>
      </w:r>
      <w:r>
        <w:rPr>
          <w:color w:val="000000" w:themeColor="text1"/>
          <w:sz w:val="21"/>
          <w:szCs w:val="21"/>
        </w:rPr>
        <w:t xml:space="preserve"> discussed the</w:t>
      </w:r>
      <w:r w:rsidRPr="009028B4">
        <w:rPr>
          <w:color w:val="000000" w:themeColor="text1"/>
          <w:sz w:val="21"/>
          <w:szCs w:val="21"/>
        </w:rPr>
        <w:t xml:space="preserve"> effect of prebiotics on growth performance in poultry.</w:t>
      </w:r>
      <w:r>
        <w:rPr>
          <w:color w:val="000000" w:themeColor="text1"/>
          <w:sz w:val="21"/>
          <w:szCs w:val="21"/>
        </w:rPr>
        <w:t>"</w:t>
      </w:r>
    </w:p>
    <w:p w14:paraId="3DA6986F" w14:textId="77777777" w:rsidR="009028B4" w:rsidRDefault="009028B4" w:rsidP="009028B4">
      <w:pPr>
        <w:widowControl/>
        <w:spacing w:line="276" w:lineRule="auto"/>
        <w:ind w:firstLine="720"/>
        <w:jc w:val="both"/>
        <w:rPr>
          <w:color w:val="000000" w:themeColor="text1"/>
          <w:sz w:val="21"/>
          <w:szCs w:val="21"/>
        </w:rPr>
      </w:pPr>
      <w:r w:rsidRPr="009028B4">
        <w:rPr>
          <w:color w:val="000000" w:themeColor="text1"/>
          <w:sz w:val="21"/>
          <w:szCs w:val="21"/>
        </w:rPr>
        <w:t>You can use the author’s name in your text, but you must insert the citation number as well.</w:t>
      </w:r>
    </w:p>
    <w:p w14:paraId="3B32A1E2" w14:textId="77777777" w:rsidR="009028B4" w:rsidRDefault="009028B4" w:rsidP="009028B4">
      <w:pPr>
        <w:widowControl/>
        <w:spacing w:line="276" w:lineRule="auto"/>
        <w:ind w:firstLine="720"/>
        <w:jc w:val="both"/>
        <w:rPr>
          <w:color w:val="000000" w:themeColor="text1"/>
          <w:sz w:val="21"/>
          <w:szCs w:val="21"/>
        </w:rPr>
      </w:pPr>
      <w:r w:rsidRPr="009028B4">
        <w:rPr>
          <w:color w:val="000000" w:themeColor="text1"/>
          <w:sz w:val="21"/>
          <w:szCs w:val="21"/>
        </w:rPr>
        <w:t>"Watkins et al. (2) showed in their study that FOS had a significant effect on growth performance in broilers."</w:t>
      </w:r>
    </w:p>
    <w:p w14:paraId="2079207D" w14:textId="77777777" w:rsidR="009028B4" w:rsidRDefault="009028B4" w:rsidP="009028B4">
      <w:pPr>
        <w:widowControl/>
        <w:spacing w:line="276" w:lineRule="auto"/>
        <w:ind w:firstLine="720"/>
        <w:jc w:val="both"/>
        <w:rPr>
          <w:color w:val="000000" w:themeColor="text1"/>
          <w:sz w:val="21"/>
          <w:szCs w:val="21"/>
        </w:rPr>
      </w:pPr>
      <w:r w:rsidRPr="009028B4">
        <w:rPr>
          <w:color w:val="000000" w:themeColor="text1"/>
          <w:sz w:val="21"/>
          <w:szCs w:val="21"/>
        </w:rPr>
        <w:lastRenderedPageBreak/>
        <w:t>If a work has more than one author and you want to cite author names in your text, use ‘et al.’ after the first author.</w:t>
      </w:r>
      <w:r>
        <w:rPr>
          <w:color w:val="000000" w:themeColor="text1"/>
          <w:sz w:val="21"/>
          <w:szCs w:val="21"/>
        </w:rPr>
        <w:t xml:space="preserve"> </w:t>
      </w:r>
    </w:p>
    <w:p w14:paraId="61E01687" w14:textId="77777777" w:rsidR="009028B4" w:rsidRDefault="009028B4" w:rsidP="009028B4">
      <w:pPr>
        <w:widowControl/>
        <w:spacing w:line="276" w:lineRule="auto"/>
        <w:ind w:firstLine="720"/>
        <w:jc w:val="both"/>
        <w:rPr>
          <w:color w:val="000000" w:themeColor="text1"/>
          <w:sz w:val="21"/>
          <w:szCs w:val="21"/>
        </w:rPr>
      </w:pPr>
      <w:r w:rsidRPr="009028B4">
        <w:rPr>
          <w:color w:val="000000" w:themeColor="text1"/>
          <w:sz w:val="21"/>
          <w:szCs w:val="21"/>
        </w:rPr>
        <w:t>Some books may contain chapters written by different authors. When citing work from such a book, the author who wrote the chapter should be cited, not the editor of the book.</w:t>
      </w:r>
    </w:p>
    <w:p w14:paraId="6CCD1EF1" w14:textId="77777777" w:rsidR="009028B4" w:rsidRDefault="009028B4" w:rsidP="009028B4">
      <w:pPr>
        <w:widowControl/>
        <w:spacing w:line="276" w:lineRule="auto"/>
        <w:ind w:firstLine="720"/>
        <w:jc w:val="both"/>
        <w:rPr>
          <w:color w:val="000000" w:themeColor="text1"/>
          <w:sz w:val="21"/>
          <w:szCs w:val="21"/>
        </w:rPr>
      </w:pPr>
    </w:p>
    <w:p w14:paraId="142904F4" w14:textId="77777777" w:rsidR="009028B4" w:rsidRPr="009028B4" w:rsidRDefault="009028B4" w:rsidP="009028B4">
      <w:pPr>
        <w:widowControl/>
        <w:spacing w:line="276" w:lineRule="auto"/>
        <w:jc w:val="both"/>
        <w:rPr>
          <w:color w:val="000000" w:themeColor="text1"/>
          <w:sz w:val="21"/>
          <w:szCs w:val="21"/>
        </w:rPr>
      </w:pPr>
      <w:r w:rsidRPr="009028B4">
        <w:rPr>
          <w:i/>
          <w:iCs/>
          <w:color w:val="000000" w:themeColor="text1"/>
          <w:sz w:val="21"/>
          <w:szCs w:val="21"/>
        </w:rPr>
        <w:t>Representation in the references section:</w:t>
      </w:r>
      <w:r w:rsidRPr="009028B4">
        <w:rPr>
          <w:color w:val="000000" w:themeColor="text1"/>
          <w:sz w:val="21"/>
          <w:szCs w:val="21"/>
        </w:rPr>
        <w:t xml:space="preserve"> Only commas should be placed between the names of the authors in studies with multiple authors. References should be listed and numbered, taking into account the index in which the reference is first made in the text.</w:t>
      </w:r>
    </w:p>
    <w:p w14:paraId="04AFD2CB" w14:textId="77777777" w:rsidR="0057636D" w:rsidRPr="004010D2" w:rsidRDefault="009028B4" w:rsidP="009028B4">
      <w:pPr>
        <w:widowControl/>
        <w:spacing w:line="276" w:lineRule="auto"/>
        <w:jc w:val="both"/>
        <w:rPr>
          <w:rFonts w:eastAsia="Times New Roman"/>
          <w:color w:val="000000" w:themeColor="text1"/>
          <w:sz w:val="21"/>
          <w:szCs w:val="21"/>
          <w:shd w:val="clear" w:color="auto" w:fill="FFFFFF"/>
          <w:lang w:val="tr-TR" w:eastAsia="tr-TR"/>
        </w:rPr>
      </w:pPr>
      <w:r>
        <w:rPr>
          <w:color w:val="000000" w:themeColor="text1"/>
          <w:sz w:val="21"/>
          <w:szCs w:val="21"/>
        </w:rPr>
        <w:tab/>
      </w:r>
      <w:r w:rsidRPr="009028B4">
        <w:rPr>
          <w:color w:val="000000" w:themeColor="text1"/>
          <w:sz w:val="21"/>
          <w:szCs w:val="21"/>
        </w:rPr>
        <w:t>In the reference writing, the names of the authors and the title of the subject should be written in normal font. The first letter of the Author Surnames should be capitalized, the following letters should be written in lowercase, and only the initials of the names should be written in capital letters without a dot in between. Abbreviations of journal names should be used and the abbreviated names of journals should be based on the latest edition of "Periodical Title Abbreviations: By Abbreviation". Period should not be used in the abbreviation of the journal. All the names of the authors mentioned in the source should be given, only if there are more than 6 authors, et al. or et al. abbreviation should be used.</w:t>
      </w:r>
    </w:p>
    <w:p w14:paraId="68367A87" w14:textId="77777777" w:rsidR="0057636D" w:rsidRPr="00FD254D" w:rsidRDefault="0057636D" w:rsidP="00E976A2">
      <w:pPr>
        <w:spacing w:line="276" w:lineRule="auto"/>
        <w:jc w:val="both"/>
        <w:rPr>
          <w:sz w:val="24"/>
          <w:szCs w:val="24"/>
        </w:rPr>
      </w:pPr>
    </w:p>
    <w:p w14:paraId="0D078382" w14:textId="77777777" w:rsidR="0057636D" w:rsidRPr="00E13207" w:rsidRDefault="00E13207" w:rsidP="00E976A2">
      <w:pPr>
        <w:widowControl/>
        <w:spacing w:line="276" w:lineRule="auto"/>
        <w:jc w:val="both"/>
        <w:rPr>
          <w:rFonts w:eastAsia="Times New Roman"/>
          <w:b/>
          <w:sz w:val="21"/>
          <w:szCs w:val="24"/>
          <w:lang w:eastAsia="tr-TR"/>
        </w:rPr>
      </w:pPr>
      <w:r>
        <w:rPr>
          <w:rFonts w:eastAsia="Times New Roman"/>
          <w:b/>
          <w:sz w:val="21"/>
          <w:szCs w:val="24"/>
          <w:lang w:val="tr-TR" w:eastAsia="tr-TR"/>
        </w:rPr>
        <w:t>Example of various reference</w:t>
      </w:r>
      <w:r w:rsidR="008C7283">
        <w:rPr>
          <w:rFonts w:eastAsia="Times New Roman"/>
          <w:b/>
          <w:sz w:val="21"/>
          <w:szCs w:val="24"/>
          <w:lang w:val="tr-TR" w:eastAsia="tr-TR"/>
        </w:rPr>
        <w:t>s</w:t>
      </w:r>
    </w:p>
    <w:p w14:paraId="744CCC5E" w14:textId="77777777" w:rsidR="00ED4D1E" w:rsidRDefault="00ED4D1E" w:rsidP="00E976A2">
      <w:pPr>
        <w:widowControl/>
        <w:spacing w:line="276" w:lineRule="auto"/>
        <w:rPr>
          <w:rFonts w:eastAsia="Times New Roman"/>
          <w:bCs/>
          <w:i/>
          <w:color w:val="333333"/>
          <w:sz w:val="21"/>
          <w:szCs w:val="21"/>
          <w:lang w:val="tr-TR" w:eastAsia="tr-TR"/>
        </w:rPr>
      </w:pPr>
    </w:p>
    <w:p w14:paraId="4149308D" w14:textId="77777777" w:rsidR="009028B4" w:rsidRDefault="00E13207" w:rsidP="009028B4">
      <w:pPr>
        <w:widowControl/>
        <w:spacing w:line="276" w:lineRule="auto"/>
        <w:rPr>
          <w:rFonts w:eastAsia="Times New Roman"/>
          <w:color w:val="333333"/>
          <w:sz w:val="21"/>
          <w:szCs w:val="21"/>
          <w:shd w:val="clear" w:color="auto" w:fill="FFFFFF"/>
          <w:lang w:val="tr-TR" w:eastAsia="tr-TR"/>
        </w:rPr>
      </w:pPr>
      <w:r>
        <w:rPr>
          <w:rFonts w:eastAsia="Times New Roman"/>
          <w:bCs/>
          <w:i/>
          <w:color w:val="333333"/>
          <w:sz w:val="21"/>
          <w:szCs w:val="21"/>
          <w:lang w:val="tr-TR" w:eastAsia="tr-TR"/>
        </w:rPr>
        <w:t>If the reference is a</w:t>
      </w:r>
      <w:r w:rsidR="009028B4">
        <w:rPr>
          <w:rFonts w:eastAsia="Times New Roman"/>
          <w:bCs/>
          <w:i/>
          <w:color w:val="333333"/>
          <w:sz w:val="21"/>
          <w:szCs w:val="21"/>
          <w:lang w:val="tr-TR" w:eastAsia="tr-TR"/>
        </w:rPr>
        <w:t xml:space="preserve"> Journal</w:t>
      </w:r>
      <w:r>
        <w:rPr>
          <w:rFonts w:eastAsia="Times New Roman"/>
          <w:bCs/>
          <w:i/>
          <w:color w:val="333333"/>
          <w:sz w:val="21"/>
          <w:szCs w:val="21"/>
          <w:lang w:val="tr-TR" w:eastAsia="tr-TR"/>
        </w:rPr>
        <w:t xml:space="preserve"> article</w:t>
      </w:r>
      <w:r w:rsidR="0090182F" w:rsidRPr="00ED4D1E">
        <w:rPr>
          <w:rFonts w:eastAsia="Times New Roman"/>
          <w:bCs/>
          <w:i/>
          <w:color w:val="333333"/>
          <w:sz w:val="21"/>
          <w:szCs w:val="21"/>
          <w:lang w:val="tr-TR" w:eastAsia="tr-TR"/>
        </w:rPr>
        <w:t>:</w:t>
      </w:r>
      <w:r w:rsidR="0090182F" w:rsidRPr="0090182F">
        <w:rPr>
          <w:rFonts w:eastAsia="Times New Roman"/>
          <w:color w:val="333333"/>
          <w:sz w:val="21"/>
          <w:szCs w:val="21"/>
          <w:lang w:val="tr-TR" w:eastAsia="tr-TR"/>
        </w:rPr>
        <w:br/>
      </w:r>
      <w:r w:rsidR="0090182F" w:rsidRPr="0090182F">
        <w:rPr>
          <w:rFonts w:eastAsia="Times New Roman"/>
          <w:color w:val="333333"/>
          <w:sz w:val="21"/>
          <w:szCs w:val="21"/>
          <w:lang w:val="tr-TR" w:eastAsia="tr-TR"/>
        </w:rPr>
        <w:br/>
      </w:r>
      <w:r w:rsidR="009028B4" w:rsidRPr="00DD503C">
        <w:rPr>
          <w:rFonts w:eastAsia="Times New Roman"/>
          <w:color w:val="333333"/>
          <w:sz w:val="21"/>
          <w:szCs w:val="21"/>
          <w:lang w:val="tr-TR" w:eastAsia="tr-TR"/>
        </w:rPr>
        <w:t>Kasperowicz A, Michalowski T</w:t>
      </w:r>
      <w:r w:rsidR="009028B4">
        <w:rPr>
          <w:rFonts w:eastAsia="Times New Roman"/>
          <w:color w:val="333333"/>
          <w:sz w:val="21"/>
          <w:szCs w:val="21"/>
          <w:shd w:val="clear" w:color="auto" w:fill="FFFFFF"/>
          <w:lang w:val="tr-TR" w:eastAsia="tr-TR"/>
        </w:rPr>
        <w:t xml:space="preserve">. </w:t>
      </w:r>
      <w:r w:rsidR="009028B4" w:rsidRPr="00DD503C">
        <w:rPr>
          <w:rFonts w:eastAsia="Times New Roman"/>
          <w:color w:val="333333"/>
          <w:sz w:val="21"/>
          <w:szCs w:val="21"/>
          <w:lang w:val="tr-TR" w:eastAsia="tr-TR"/>
        </w:rPr>
        <w:t>Assessment of the fructanolytic activities in the rumen bacterium Treponema saccharophilum strain S</w:t>
      </w:r>
      <w:r w:rsidR="009028B4" w:rsidRPr="00DD503C">
        <w:rPr>
          <w:rFonts w:eastAsia="Times New Roman"/>
          <w:color w:val="333333"/>
          <w:sz w:val="21"/>
          <w:szCs w:val="21"/>
          <w:shd w:val="clear" w:color="auto" w:fill="FFFFFF"/>
          <w:lang w:val="tr-TR" w:eastAsia="tr-TR"/>
        </w:rPr>
        <w:t>.</w:t>
      </w:r>
      <w:r w:rsidR="009028B4" w:rsidRPr="00DD503C">
        <w:rPr>
          <w:rFonts w:eastAsia="Times New Roman"/>
          <w:color w:val="333333"/>
          <w:sz w:val="21"/>
          <w:szCs w:val="21"/>
          <w:lang w:val="tr-TR" w:eastAsia="tr-TR"/>
        </w:rPr>
        <w:t> </w:t>
      </w:r>
      <w:r w:rsidR="009028B4" w:rsidRPr="00DD503C">
        <w:rPr>
          <w:rFonts w:eastAsia="Times New Roman"/>
          <w:color w:val="333333"/>
          <w:sz w:val="21"/>
          <w:szCs w:val="21"/>
          <w:shd w:val="clear" w:color="auto" w:fill="FFFFFF"/>
          <w:lang w:val="tr-TR" w:eastAsia="tr-TR"/>
        </w:rPr>
        <w:t>J Appl Microbiol</w:t>
      </w:r>
      <w:r w:rsidR="009028B4" w:rsidRPr="00DD503C">
        <w:rPr>
          <w:rFonts w:eastAsia="Times New Roman"/>
          <w:color w:val="333333"/>
          <w:sz w:val="21"/>
          <w:szCs w:val="21"/>
          <w:lang w:val="tr-TR" w:eastAsia="tr-TR"/>
        </w:rPr>
        <w:t> </w:t>
      </w:r>
      <w:r w:rsidR="009028B4">
        <w:rPr>
          <w:rFonts w:eastAsia="Times New Roman"/>
          <w:color w:val="333333"/>
          <w:sz w:val="21"/>
          <w:szCs w:val="21"/>
          <w:lang w:val="tr-TR" w:eastAsia="tr-TR"/>
        </w:rPr>
        <w:t>2002;</w:t>
      </w:r>
      <w:r w:rsidR="009028B4" w:rsidRPr="00DD503C">
        <w:rPr>
          <w:rFonts w:eastAsia="Times New Roman"/>
          <w:color w:val="333333"/>
          <w:sz w:val="21"/>
          <w:szCs w:val="21"/>
          <w:lang w:val="tr-TR" w:eastAsia="tr-TR"/>
        </w:rPr>
        <w:t>92</w:t>
      </w:r>
      <w:r w:rsidR="009028B4">
        <w:rPr>
          <w:rFonts w:eastAsia="Times New Roman"/>
          <w:color w:val="333333"/>
          <w:sz w:val="21"/>
          <w:szCs w:val="21"/>
          <w:shd w:val="clear" w:color="auto" w:fill="FFFFFF"/>
          <w:lang w:val="tr-TR" w:eastAsia="tr-TR"/>
        </w:rPr>
        <w:t>:</w:t>
      </w:r>
      <w:r w:rsidR="009028B4" w:rsidRPr="00DD503C">
        <w:rPr>
          <w:rFonts w:eastAsia="Times New Roman"/>
          <w:color w:val="333333"/>
          <w:sz w:val="21"/>
          <w:szCs w:val="21"/>
          <w:shd w:val="clear" w:color="auto" w:fill="FFFFFF"/>
          <w:lang w:val="tr-TR" w:eastAsia="tr-TR"/>
        </w:rPr>
        <w:t>140–146.</w:t>
      </w:r>
      <w:r w:rsidR="009028B4" w:rsidRPr="00DD503C">
        <w:rPr>
          <w:rFonts w:eastAsia="Times New Roman"/>
          <w:color w:val="333333"/>
          <w:sz w:val="21"/>
          <w:szCs w:val="21"/>
          <w:lang w:val="tr-TR" w:eastAsia="tr-TR"/>
        </w:rPr>
        <w:br/>
      </w:r>
      <w:r w:rsidR="009028B4" w:rsidRPr="00DD503C">
        <w:rPr>
          <w:rFonts w:eastAsia="Times New Roman"/>
          <w:color w:val="333333"/>
          <w:sz w:val="21"/>
          <w:szCs w:val="21"/>
          <w:lang w:val="tr-TR" w:eastAsia="tr-TR"/>
        </w:rPr>
        <w:br/>
        <w:t>Christy RC, Thirunavukkarasu M</w:t>
      </w:r>
      <w:r w:rsidR="009028B4">
        <w:rPr>
          <w:rFonts w:eastAsia="Times New Roman"/>
          <w:color w:val="333333"/>
          <w:sz w:val="21"/>
          <w:szCs w:val="21"/>
          <w:lang w:val="tr-TR" w:eastAsia="tr-TR"/>
        </w:rPr>
        <w:t xml:space="preserve">. </w:t>
      </w:r>
      <w:r w:rsidR="009028B4" w:rsidRPr="00DD503C">
        <w:rPr>
          <w:rFonts w:eastAsia="Times New Roman"/>
          <w:color w:val="333333"/>
          <w:sz w:val="21"/>
          <w:szCs w:val="21"/>
          <w:lang w:val="tr-TR" w:eastAsia="tr-TR"/>
        </w:rPr>
        <w:t>Emerging importance of animal health economics: A note</w:t>
      </w:r>
      <w:r w:rsidR="009028B4" w:rsidRPr="00DD503C">
        <w:rPr>
          <w:rFonts w:eastAsia="Times New Roman"/>
          <w:color w:val="333333"/>
          <w:sz w:val="21"/>
          <w:szCs w:val="21"/>
          <w:shd w:val="clear" w:color="auto" w:fill="FFFFFF"/>
          <w:lang w:val="tr-TR" w:eastAsia="tr-TR"/>
        </w:rPr>
        <w:t>. Turk J Vet Anim Sci</w:t>
      </w:r>
      <w:r w:rsidR="009028B4">
        <w:rPr>
          <w:rFonts w:eastAsia="Times New Roman"/>
          <w:color w:val="333333"/>
          <w:sz w:val="21"/>
          <w:szCs w:val="21"/>
          <w:shd w:val="clear" w:color="auto" w:fill="FFFFFF"/>
          <w:lang w:val="tr-TR" w:eastAsia="tr-TR"/>
        </w:rPr>
        <w:t xml:space="preserve"> 2006;</w:t>
      </w:r>
      <w:r w:rsidR="009028B4" w:rsidRPr="00DD503C">
        <w:rPr>
          <w:rFonts w:eastAsia="Times New Roman"/>
          <w:color w:val="333333"/>
          <w:sz w:val="21"/>
          <w:szCs w:val="21"/>
          <w:lang w:val="tr-TR" w:eastAsia="tr-TR"/>
        </w:rPr>
        <w:t>2(3)</w:t>
      </w:r>
      <w:r w:rsidR="009028B4">
        <w:rPr>
          <w:rFonts w:eastAsia="Times New Roman"/>
          <w:color w:val="333333"/>
          <w:sz w:val="21"/>
          <w:szCs w:val="21"/>
          <w:lang w:val="tr-TR" w:eastAsia="tr-TR"/>
        </w:rPr>
        <w:t>:</w:t>
      </w:r>
      <w:r w:rsidR="009028B4" w:rsidRPr="00DD503C">
        <w:rPr>
          <w:rFonts w:eastAsia="Times New Roman"/>
          <w:color w:val="333333"/>
          <w:sz w:val="21"/>
          <w:szCs w:val="21"/>
          <w:shd w:val="clear" w:color="auto" w:fill="FFFFFF"/>
          <w:lang w:val="tr-TR" w:eastAsia="tr-TR"/>
        </w:rPr>
        <w:t>113–117.</w:t>
      </w:r>
    </w:p>
    <w:p w14:paraId="2FD87B8C" w14:textId="77777777" w:rsidR="009028B4" w:rsidRDefault="009028B4" w:rsidP="009028B4">
      <w:pPr>
        <w:widowControl/>
        <w:spacing w:line="276" w:lineRule="auto"/>
        <w:rPr>
          <w:rFonts w:eastAsia="Times New Roman"/>
          <w:color w:val="333333"/>
          <w:sz w:val="21"/>
          <w:szCs w:val="21"/>
          <w:lang w:val="tr-TR" w:eastAsia="tr-TR"/>
        </w:rPr>
      </w:pPr>
      <w:r w:rsidRPr="00DD503C">
        <w:rPr>
          <w:rFonts w:eastAsia="Times New Roman"/>
          <w:color w:val="333333"/>
          <w:sz w:val="21"/>
          <w:szCs w:val="21"/>
          <w:lang w:val="tr-TR" w:eastAsia="tr-TR"/>
        </w:rPr>
        <w:br/>
      </w:r>
      <w:r w:rsidRPr="00C1296B">
        <w:rPr>
          <w:rFonts w:eastAsia="Times New Roman"/>
          <w:color w:val="333333"/>
          <w:sz w:val="21"/>
          <w:szCs w:val="21"/>
          <w:lang w:val="tr-TR" w:eastAsia="tr-TR"/>
        </w:rPr>
        <w:t>Russell FD, Coppell AL, Davenport AP. In vitro enzymatic processing of radiolabelled big ET-1 in human kidney as a food ingredient. Biochem Pharmacol 1998;55:697-701.</w:t>
      </w:r>
    </w:p>
    <w:p w14:paraId="1F087A09" w14:textId="77777777" w:rsidR="009028B4" w:rsidRDefault="0090182F" w:rsidP="009028B4">
      <w:pPr>
        <w:widowControl/>
        <w:spacing w:line="276" w:lineRule="auto"/>
        <w:rPr>
          <w:rFonts w:eastAsia="Times New Roman"/>
          <w:i/>
          <w:color w:val="333333"/>
          <w:sz w:val="21"/>
          <w:szCs w:val="21"/>
          <w:lang w:val="tr-TR" w:eastAsia="tr-TR"/>
        </w:rPr>
      </w:pPr>
      <w:r w:rsidRPr="0090182F">
        <w:rPr>
          <w:rFonts w:eastAsia="Times New Roman"/>
          <w:color w:val="333333"/>
          <w:sz w:val="21"/>
          <w:szCs w:val="21"/>
          <w:lang w:val="tr-TR" w:eastAsia="tr-TR"/>
        </w:rPr>
        <w:br/>
      </w:r>
      <w:r w:rsidR="00E13207">
        <w:rPr>
          <w:rFonts w:eastAsia="Times New Roman"/>
          <w:bCs/>
          <w:i/>
          <w:color w:val="333333"/>
          <w:sz w:val="21"/>
          <w:szCs w:val="21"/>
          <w:lang w:val="tr-TR" w:eastAsia="tr-TR"/>
        </w:rPr>
        <w:t>If the reference is a book</w:t>
      </w:r>
      <w:r w:rsidRPr="00ED4D1E">
        <w:rPr>
          <w:rFonts w:eastAsia="Times New Roman"/>
          <w:bCs/>
          <w:i/>
          <w:color w:val="333333"/>
          <w:sz w:val="21"/>
          <w:szCs w:val="21"/>
          <w:lang w:val="tr-TR" w:eastAsia="tr-TR"/>
        </w:rPr>
        <w:t>:</w:t>
      </w:r>
      <w:r w:rsidRPr="00ED4D1E">
        <w:rPr>
          <w:rFonts w:eastAsia="Times New Roman"/>
          <w:i/>
          <w:color w:val="333333"/>
          <w:sz w:val="21"/>
          <w:szCs w:val="21"/>
          <w:lang w:val="tr-TR" w:eastAsia="tr-TR"/>
        </w:rPr>
        <w:br/>
      </w:r>
      <w:r w:rsidRPr="0090182F">
        <w:rPr>
          <w:rFonts w:eastAsia="Times New Roman"/>
          <w:color w:val="333333"/>
          <w:sz w:val="21"/>
          <w:szCs w:val="21"/>
          <w:lang w:val="tr-TR" w:eastAsia="tr-TR"/>
        </w:rPr>
        <w:br/>
      </w:r>
      <w:r w:rsidR="009028B4" w:rsidRPr="00C1296B">
        <w:rPr>
          <w:rFonts w:eastAsia="Times New Roman"/>
          <w:color w:val="333333"/>
          <w:sz w:val="21"/>
          <w:szCs w:val="21"/>
          <w:lang w:val="tr-TR" w:eastAsia="tr-TR"/>
        </w:rPr>
        <w:t>Lodish H, Baltimore D, Berk A, Zipursky SL, Matsudaira P, Darnell J. Molecular cell biology. 3rd ed. New York: Scientific American; 1995.</w:t>
      </w:r>
      <w:r w:rsidR="009028B4" w:rsidRPr="00DD503C">
        <w:rPr>
          <w:rFonts w:eastAsia="Times New Roman"/>
          <w:color w:val="333333"/>
          <w:sz w:val="21"/>
          <w:szCs w:val="21"/>
          <w:lang w:val="tr-TR" w:eastAsia="tr-TR"/>
        </w:rPr>
        <w:br/>
      </w:r>
    </w:p>
    <w:p w14:paraId="233E6C62" w14:textId="77777777" w:rsidR="009028B4" w:rsidRPr="00C1296B" w:rsidRDefault="009028B4" w:rsidP="009028B4">
      <w:pPr>
        <w:widowControl/>
        <w:spacing w:line="276" w:lineRule="auto"/>
        <w:rPr>
          <w:rFonts w:eastAsia="Times New Roman"/>
          <w:iCs/>
          <w:color w:val="333333"/>
          <w:sz w:val="21"/>
          <w:szCs w:val="21"/>
          <w:lang w:val="tr-TR" w:eastAsia="tr-TR"/>
        </w:rPr>
      </w:pPr>
      <w:r w:rsidRPr="00C1296B">
        <w:rPr>
          <w:rFonts w:eastAsia="Times New Roman"/>
          <w:iCs/>
          <w:color w:val="333333"/>
          <w:sz w:val="21"/>
          <w:szCs w:val="21"/>
          <w:lang w:val="tr-TR" w:eastAsia="tr-TR"/>
        </w:rPr>
        <w:t>Fauci AS, Braunwald E, Isselbacher KJ, Wilson JD, Martin JB, Kasper DL, et al, editors. Harrison’s principles of internal medicine. 14th ed. New York: McGraw Hill, Health Professions Division; 1998.</w:t>
      </w:r>
    </w:p>
    <w:p w14:paraId="2CD0BF86" w14:textId="77777777" w:rsidR="00A27780" w:rsidRDefault="00A27780" w:rsidP="009028B4">
      <w:pPr>
        <w:widowControl/>
        <w:spacing w:line="276" w:lineRule="auto"/>
        <w:rPr>
          <w:rFonts w:eastAsia="Times New Roman"/>
          <w:bCs/>
          <w:i/>
          <w:color w:val="333333"/>
          <w:sz w:val="21"/>
          <w:szCs w:val="21"/>
          <w:lang w:val="tr-TR" w:eastAsia="tr-TR"/>
        </w:rPr>
      </w:pPr>
    </w:p>
    <w:p w14:paraId="5F503BF0" w14:textId="77777777" w:rsidR="009028B4" w:rsidRDefault="00E13207" w:rsidP="009028B4">
      <w:pPr>
        <w:widowControl/>
        <w:spacing w:line="276" w:lineRule="auto"/>
        <w:rPr>
          <w:rFonts w:eastAsia="Times New Roman"/>
          <w:color w:val="333333"/>
          <w:sz w:val="21"/>
          <w:szCs w:val="21"/>
          <w:lang w:val="tr-TR" w:eastAsia="tr-TR"/>
        </w:rPr>
      </w:pPr>
      <w:r>
        <w:rPr>
          <w:rFonts w:eastAsia="Times New Roman"/>
          <w:bCs/>
          <w:i/>
          <w:color w:val="333333"/>
          <w:sz w:val="21"/>
          <w:szCs w:val="21"/>
          <w:lang w:val="tr-TR" w:eastAsia="tr-TR"/>
        </w:rPr>
        <w:t>If the reference is a book chapter</w:t>
      </w:r>
      <w:r w:rsidR="0090182F" w:rsidRPr="00ED4D1E">
        <w:rPr>
          <w:rFonts w:eastAsia="Times New Roman"/>
          <w:bCs/>
          <w:i/>
          <w:color w:val="333333"/>
          <w:sz w:val="21"/>
          <w:szCs w:val="21"/>
          <w:lang w:val="tr-TR" w:eastAsia="tr-TR"/>
        </w:rPr>
        <w:t>:</w:t>
      </w:r>
      <w:r w:rsidR="0090182F" w:rsidRPr="00ED4D1E">
        <w:rPr>
          <w:rFonts w:eastAsia="Times New Roman"/>
          <w:i/>
          <w:color w:val="333333"/>
          <w:sz w:val="21"/>
          <w:szCs w:val="21"/>
          <w:lang w:val="tr-TR" w:eastAsia="tr-TR"/>
        </w:rPr>
        <w:br/>
      </w:r>
      <w:r w:rsidR="0090182F" w:rsidRPr="0090182F">
        <w:rPr>
          <w:rFonts w:eastAsia="Times New Roman"/>
          <w:color w:val="333333"/>
          <w:sz w:val="21"/>
          <w:szCs w:val="21"/>
          <w:lang w:val="tr-TR" w:eastAsia="tr-TR"/>
        </w:rPr>
        <w:br/>
      </w:r>
      <w:r w:rsidR="009028B4" w:rsidRPr="00C1296B">
        <w:rPr>
          <w:rFonts w:eastAsia="Times New Roman"/>
          <w:color w:val="333333"/>
          <w:sz w:val="21"/>
          <w:szCs w:val="21"/>
          <w:lang w:val="tr-TR" w:eastAsia="tr-TR"/>
        </w:rPr>
        <w:t>Porter RJ, Meldrum BS. Antiepileptic drugs. In: Katzung BG, editor. Basic and clinical</w:t>
      </w:r>
      <w:r w:rsidR="009028B4">
        <w:rPr>
          <w:rFonts w:eastAsia="Times New Roman"/>
          <w:color w:val="333333"/>
          <w:sz w:val="21"/>
          <w:szCs w:val="21"/>
          <w:lang w:val="tr-TR" w:eastAsia="tr-TR"/>
        </w:rPr>
        <w:t xml:space="preserve"> </w:t>
      </w:r>
      <w:r w:rsidR="009028B4" w:rsidRPr="00C1296B">
        <w:rPr>
          <w:rFonts w:eastAsia="Times New Roman"/>
          <w:color w:val="333333"/>
          <w:sz w:val="21"/>
          <w:szCs w:val="21"/>
          <w:lang w:val="tr-TR" w:eastAsia="tr-TR"/>
        </w:rPr>
        <w:t>pharmacology. 6th ed.</w:t>
      </w:r>
      <w:r w:rsidR="009028B4">
        <w:rPr>
          <w:rFonts w:eastAsia="Times New Roman"/>
          <w:color w:val="333333"/>
          <w:sz w:val="21"/>
          <w:szCs w:val="21"/>
          <w:lang w:val="tr-TR" w:eastAsia="tr-TR"/>
        </w:rPr>
        <w:t xml:space="preserve"> </w:t>
      </w:r>
      <w:r w:rsidR="009028B4" w:rsidRPr="00C1296B">
        <w:rPr>
          <w:rFonts w:eastAsia="Times New Roman"/>
          <w:color w:val="333333"/>
          <w:sz w:val="21"/>
          <w:szCs w:val="21"/>
          <w:lang w:val="tr-TR" w:eastAsia="tr-TR"/>
        </w:rPr>
        <w:t>Norwalk (CN): Appleton and Lange; 1995. p. 361-80.</w:t>
      </w:r>
    </w:p>
    <w:p w14:paraId="2418523C" w14:textId="77777777" w:rsidR="009028B4" w:rsidRDefault="009028B4" w:rsidP="009028B4">
      <w:pPr>
        <w:widowControl/>
        <w:spacing w:line="276" w:lineRule="auto"/>
        <w:rPr>
          <w:rFonts w:eastAsia="Times New Roman"/>
          <w:color w:val="333333"/>
          <w:sz w:val="21"/>
          <w:szCs w:val="21"/>
          <w:lang w:val="tr-TR" w:eastAsia="tr-TR"/>
        </w:rPr>
      </w:pPr>
    </w:p>
    <w:p w14:paraId="54179ECA" w14:textId="77777777" w:rsidR="009028B4" w:rsidRPr="009028B4" w:rsidRDefault="009028B4" w:rsidP="009028B4">
      <w:pPr>
        <w:widowControl/>
        <w:spacing w:line="276" w:lineRule="auto"/>
        <w:rPr>
          <w:rFonts w:eastAsia="Times New Roman"/>
          <w:i/>
          <w:iCs/>
          <w:color w:val="333333"/>
          <w:sz w:val="21"/>
          <w:szCs w:val="21"/>
          <w:lang w:val="tr-TR" w:eastAsia="tr-TR"/>
        </w:rPr>
      </w:pPr>
      <w:r w:rsidRPr="009028B4">
        <w:rPr>
          <w:rFonts w:eastAsia="Times New Roman"/>
          <w:i/>
          <w:iCs/>
          <w:color w:val="333333"/>
          <w:sz w:val="21"/>
          <w:szCs w:val="21"/>
          <w:lang w:val="tr-TR" w:eastAsia="tr-TR"/>
        </w:rPr>
        <w:t>If the reference is a conference paper:</w:t>
      </w:r>
    </w:p>
    <w:p w14:paraId="293380CE" w14:textId="77777777" w:rsidR="009028B4" w:rsidRDefault="009028B4" w:rsidP="009028B4">
      <w:pPr>
        <w:widowControl/>
        <w:spacing w:line="276" w:lineRule="auto"/>
        <w:rPr>
          <w:rFonts w:eastAsia="Times New Roman"/>
          <w:color w:val="333333"/>
          <w:sz w:val="21"/>
          <w:szCs w:val="21"/>
          <w:lang w:val="tr-TR" w:eastAsia="tr-TR"/>
        </w:rPr>
      </w:pPr>
      <w:r w:rsidRPr="00711795">
        <w:rPr>
          <w:rFonts w:eastAsia="Times New Roman"/>
          <w:color w:val="333333"/>
          <w:sz w:val="21"/>
          <w:szCs w:val="21"/>
          <w:lang w:val="tr-TR" w:eastAsia="tr-TR"/>
        </w:rPr>
        <w:t>Kimura J, Shibasaki H, editors. Recent advances in clinical neurophysiology. Proceedings of the 10th International Congress of EMG and Clinical Neurophysiology; 1995 Oct 15-19; Kyoto, Japan. Amsterdam: Elsevier; 1996.</w:t>
      </w:r>
    </w:p>
    <w:p w14:paraId="37E11503" w14:textId="77777777" w:rsidR="009028B4" w:rsidRDefault="0090182F" w:rsidP="009028B4">
      <w:pPr>
        <w:widowControl/>
        <w:spacing w:line="276" w:lineRule="auto"/>
        <w:rPr>
          <w:rFonts w:eastAsia="Times New Roman"/>
          <w:color w:val="333333"/>
          <w:sz w:val="21"/>
          <w:szCs w:val="21"/>
          <w:lang w:val="tr-TR" w:eastAsia="tr-TR"/>
        </w:rPr>
      </w:pPr>
      <w:r w:rsidRPr="0090182F">
        <w:rPr>
          <w:rFonts w:eastAsia="Times New Roman"/>
          <w:color w:val="333333"/>
          <w:sz w:val="21"/>
          <w:szCs w:val="21"/>
          <w:lang w:val="tr-TR" w:eastAsia="tr-TR"/>
        </w:rPr>
        <w:br/>
      </w:r>
      <w:r w:rsidR="00E13207">
        <w:rPr>
          <w:rFonts w:eastAsia="Times New Roman"/>
          <w:bCs/>
          <w:i/>
          <w:color w:val="333333"/>
          <w:sz w:val="21"/>
          <w:szCs w:val="21"/>
          <w:lang w:val="tr-TR" w:eastAsia="tr-TR"/>
        </w:rPr>
        <w:t xml:space="preserve">If the reference </w:t>
      </w:r>
      <w:r w:rsidR="00E13207" w:rsidRPr="00E13207">
        <w:rPr>
          <w:rFonts w:eastAsia="Times New Roman"/>
          <w:bCs/>
          <w:i/>
          <w:color w:val="333333"/>
          <w:sz w:val="21"/>
          <w:szCs w:val="21"/>
          <w:lang w:val="tr-TR" w:eastAsia="tr-TR"/>
        </w:rPr>
        <w:t>is</w:t>
      </w:r>
      <w:r w:rsidR="004A2D70">
        <w:rPr>
          <w:rFonts w:eastAsia="Times New Roman"/>
          <w:bCs/>
          <w:i/>
          <w:color w:val="333333"/>
          <w:sz w:val="21"/>
          <w:szCs w:val="21"/>
          <w:lang w:val="tr-TR" w:eastAsia="tr-TR"/>
        </w:rPr>
        <w:t xml:space="preserve"> electronic</w:t>
      </w:r>
      <w:r w:rsidR="00E13207" w:rsidRPr="00E13207">
        <w:rPr>
          <w:rFonts w:eastAsia="Times New Roman"/>
          <w:bCs/>
          <w:i/>
          <w:color w:val="333333"/>
          <w:sz w:val="21"/>
          <w:szCs w:val="21"/>
          <w:lang w:val="tr-TR" w:eastAsia="tr-TR"/>
        </w:rPr>
        <w:t>, it must be written together with the access date</w:t>
      </w:r>
      <w:r w:rsidRPr="00ED4D1E">
        <w:rPr>
          <w:rFonts w:eastAsia="Times New Roman"/>
          <w:bCs/>
          <w:i/>
          <w:color w:val="333333"/>
          <w:sz w:val="21"/>
          <w:szCs w:val="21"/>
          <w:lang w:val="tr-TR" w:eastAsia="tr-TR"/>
        </w:rPr>
        <w:t>;</w:t>
      </w:r>
      <w:r w:rsidRPr="00ED4D1E">
        <w:rPr>
          <w:rFonts w:eastAsia="Times New Roman"/>
          <w:i/>
          <w:color w:val="333333"/>
          <w:sz w:val="21"/>
          <w:szCs w:val="21"/>
          <w:lang w:val="tr-TR" w:eastAsia="tr-TR"/>
        </w:rPr>
        <w:br/>
      </w:r>
      <w:r w:rsidRPr="0090182F">
        <w:rPr>
          <w:rFonts w:eastAsia="Times New Roman"/>
          <w:color w:val="333333"/>
          <w:sz w:val="21"/>
          <w:szCs w:val="21"/>
          <w:lang w:val="tr-TR" w:eastAsia="tr-TR"/>
        </w:rPr>
        <w:br/>
      </w:r>
      <w:r w:rsidR="009028B4" w:rsidRPr="00711795">
        <w:rPr>
          <w:rFonts w:eastAsia="Times New Roman"/>
          <w:color w:val="333333"/>
          <w:sz w:val="21"/>
          <w:szCs w:val="21"/>
          <w:lang w:val="tr-TR" w:eastAsia="tr-TR"/>
        </w:rPr>
        <w:lastRenderedPageBreak/>
        <w:t>Morse SS. Factors in the emergence of infectious disease. Emerg Infect Dis [serial online] 1995 Jan-Mar [cited 1999 Dec 25]; 1(1):[24 screens]. Available from:URL: http://www/cdc/gov/ncidoc/EID/eid.htm</w:t>
      </w:r>
    </w:p>
    <w:p w14:paraId="50EFD414" w14:textId="77777777" w:rsidR="009028B4" w:rsidRPr="00711795" w:rsidRDefault="009028B4" w:rsidP="009028B4">
      <w:pPr>
        <w:widowControl/>
        <w:spacing w:line="276" w:lineRule="auto"/>
        <w:rPr>
          <w:rFonts w:eastAsia="Times New Roman"/>
          <w:color w:val="333333"/>
          <w:sz w:val="21"/>
          <w:szCs w:val="21"/>
          <w:lang w:val="tr-TR" w:eastAsia="tr-TR"/>
        </w:rPr>
      </w:pPr>
    </w:p>
    <w:p w14:paraId="1BA7E1C1" w14:textId="77777777" w:rsidR="009028B4" w:rsidRPr="00DD503C" w:rsidRDefault="009028B4" w:rsidP="009028B4">
      <w:pPr>
        <w:widowControl/>
        <w:spacing w:line="276" w:lineRule="auto"/>
        <w:rPr>
          <w:rFonts w:eastAsia="Times New Roman"/>
          <w:color w:val="333333"/>
          <w:sz w:val="21"/>
          <w:szCs w:val="21"/>
          <w:shd w:val="clear" w:color="auto" w:fill="FFFFFF"/>
          <w:lang w:val="tr-TR" w:eastAsia="tr-TR"/>
        </w:rPr>
      </w:pPr>
      <w:r w:rsidRPr="00711795">
        <w:rPr>
          <w:rFonts w:eastAsia="Times New Roman"/>
          <w:color w:val="333333"/>
          <w:sz w:val="21"/>
          <w:szCs w:val="21"/>
          <w:lang w:val="tr-TR" w:eastAsia="tr-TR"/>
        </w:rPr>
        <w:t>Garfinkel PE, Lin E, Goering P. Should amenorrhoea be necessary for the diagnosis of anorexia nervosa? Br J Psych [serial online] 1996 [cited 1999 Aug 17]; 168(4):500-6. Available from: URL:http://biomed.niss.ac.uk</w:t>
      </w:r>
    </w:p>
    <w:p w14:paraId="128C5E77" w14:textId="77777777" w:rsidR="009028B4" w:rsidRDefault="009028B4" w:rsidP="009028B4">
      <w:pPr>
        <w:widowControl/>
        <w:tabs>
          <w:tab w:val="left" w:pos="1644"/>
        </w:tabs>
        <w:autoSpaceDE w:val="0"/>
        <w:autoSpaceDN w:val="0"/>
        <w:adjustRightInd w:val="0"/>
        <w:spacing w:line="200" w:lineRule="exact"/>
        <w:jc w:val="both"/>
        <w:rPr>
          <w:szCs w:val="16"/>
          <w:lang w:val="en-IN" w:eastAsia="en-IN"/>
        </w:rPr>
      </w:pPr>
    </w:p>
    <w:p w14:paraId="2E10BB4C" w14:textId="77777777" w:rsidR="009028B4" w:rsidRPr="00711795" w:rsidRDefault="009028B4" w:rsidP="009028B4">
      <w:pPr>
        <w:widowControl/>
        <w:tabs>
          <w:tab w:val="left" w:pos="1644"/>
        </w:tabs>
        <w:autoSpaceDE w:val="0"/>
        <w:autoSpaceDN w:val="0"/>
        <w:adjustRightInd w:val="0"/>
        <w:spacing w:line="200" w:lineRule="exact"/>
        <w:jc w:val="both"/>
        <w:rPr>
          <w:color w:val="404040" w:themeColor="text1" w:themeTint="BF"/>
          <w:sz w:val="21"/>
          <w:szCs w:val="21"/>
          <w:lang w:val="en-IN" w:eastAsia="en-IN"/>
        </w:rPr>
      </w:pPr>
      <w:r w:rsidRPr="00711795">
        <w:rPr>
          <w:color w:val="404040" w:themeColor="text1" w:themeTint="BF"/>
          <w:sz w:val="21"/>
          <w:szCs w:val="21"/>
          <w:lang w:val="en-IN" w:eastAsia="en-IN"/>
        </w:rPr>
        <w:t>National Organization for Rare Diseases [Online]. 1999 Aug 16 [cited 1999 Aug 21]; Available from: URL:http://www.rarediseases.org/</w:t>
      </w:r>
    </w:p>
    <w:p w14:paraId="52EE11B3" w14:textId="77777777" w:rsidR="009F6195" w:rsidRDefault="009F6195" w:rsidP="009028B4">
      <w:pPr>
        <w:widowControl/>
        <w:spacing w:line="276" w:lineRule="auto"/>
        <w:rPr>
          <w:rFonts w:eastAsia="Times New Roman"/>
          <w:color w:val="333333"/>
          <w:sz w:val="21"/>
          <w:szCs w:val="21"/>
          <w:shd w:val="clear" w:color="auto" w:fill="FFFFFF"/>
          <w:lang w:val="tr-TR" w:eastAsia="tr-TR"/>
        </w:rPr>
      </w:pPr>
    </w:p>
    <w:p w14:paraId="1229D79F" w14:textId="77777777" w:rsidR="009F6195" w:rsidRDefault="004207C9" w:rsidP="0090182F">
      <w:pPr>
        <w:widowControl/>
        <w:spacing w:line="240" w:lineRule="auto"/>
        <w:rPr>
          <w:rFonts w:eastAsia="Times New Roman"/>
          <w:color w:val="333333"/>
          <w:sz w:val="21"/>
          <w:szCs w:val="21"/>
          <w:shd w:val="clear" w:color="auto" w:fill="FFFFFF"/>
          <w:lang w:val="tr-TR" w:eastAsia="tr-TR"/>
        </w:rPr>
      </w:pPr>
      <w:r>
        <w:rPr>
          <w:rFonts w:eastAsia="Times New Roman"/>
          <w:color w:val="333333"/>
          <w:sz w:val="21"/>
          <w:szCs w:val="21"/>
          <w:shd w:val="clear" w:color="auto" w:fill="FFFFFF"/>
          <w:lang w:val="tr-TR" w:eastAsia="tr-TR"/>
        </w:rPr>
        <w:t>*</w:t>
      </w:r>
      <w:r w:rsidRPr="004207C9">
        <w:t xml:space="preserve"> </w:t>
      </w:r>
      <w:r w:rsidRPr="004207C9">
        <w:rPr>
          <w:rFonts w:eastAsia="Times New Roman"/>
          <w:color w:val="333333"/>
          <w:sz w:val="21"/>
          <w:szCs w:val="21"/>
          <w:shd w:val="clear" w:color="auto" w:fill="FFFFFF"/>
          <w:lang w:val="tr-TR" w:eastAsia="tr-TR"/>
        </w:rPr>
        <w:t>You can find the relevant Endnote citation style on Journal's website. However, beware that you may need to modify it once more if the reference source used in the citation program is not appropriately entered.</w:t>
      </w:r>
    </w:p>
    <w:p w14:paraId="6A41AF33" w14:textId="77777777" w:rsidR="009F6195" w:rsidRPr="0090182F" w:rsidRDefault="009F6195" w:rsidP="0090182F">
      <w:pPr>
        <w:widowControl/>
        <w:spacing w:line="240" w:lineRule="auto"/>
        <w:rPr>
          <w:rFonts w:eastAsia="Times New Roman"/>
          <w:sz w:val="24"/>
          <w:szCs w:val="24"/>
          <w:lang w:val="tr-TR" w:eastAsia="tr-TR"/>
        </w:rPr>
      </w:pPr>
    </w:p>
    <w:p w14:paraId="74EB1975" w14:textId="77777777" w:rsidR="00A32103" w:rsidRPr="00A6350D" w:rsidRDefault="00A32103" w:rsidP="00117E53">
      <w:pPr>
        <w:widowControl/>
        <w:tabs>
          <w:tab w:val="left" w:pos="1644"/>
        </w:tabs>
        <w:autoSpaceDE w:val="0"/>
        <w:autoSpaceDN w:val="0"/>
        <w:adjustRightInd w:val="0"/>
        <w:spacing w:line="200" w:lineRule="exact"/>
        <w:jc w:val="both"/>
        <w:rPr>
          <w:szCs w:val="16"/>
          <w:lang w:val="en-IN" w:eastAsia="en-IN"/>
        </w:rPr>
      </w:pPr>
    </w:p>
    <w:sectPr w:rsidR="00A32103" w:rsidRPr="00A6350D" w:rsidSect="00940EF6">
      <w:headerReference w:type="even" r:id="rId19"/>
      <w:headerReference w:type="default" r:id="rId20"/>
      <w:headerReference w:type="first" r:id="rId21"/>
      <w:footerReference w:type="first" r:id="rId22"/>
      <w:footnotePr>
        <w:numFmt w:val="chicago"/>
      </w:footnotePr>
      <w:pgSz w:w="11907" w:h="15876" w:code="161"/>
      <w:pgMar w:top="714" w:right="947" w:bottom="879" w:left="1038" w:header="907" w:footer="1253" w:gutter="0"/>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A62D8E" w14:textId="77777777" w:rsidR="00D6499F" w:rsidRDefault="00D6499F">
      <w:r>
        <w:separator/>
      </w:r>
    </w:p>
    <w:p w14:paraId="502E7794" w14:textId="77777777" w:rsidR="00D6499F" w:rsidRDefault="00D6499F"/>
    <w:p w14:paraId="21AE3E30" w14:textId="77777777" w:rsidR="00D6499F" w:rsidRDefault="00D6499F"/>
  </w:endnote>
  <w:endnote w:type="continuationSeparator" w:id="0">
    <w:p w14:paraId="3D3DE006" w14:textId="77777777" w:rsidR="00D6499F" w:rsidRDefault="00D6499F">
      <w:r>
        <w:continuationSeparator/>
      </w:r>
    </w:p>
    <w:p w14:paraId="09C824AB" w14:textId="77777777" w:rsidR="00D6499F" w:rsidRDefault="00D6499F"/>
    <w:p w14:paraId="5E336978" w14:textId="77777777" w:rsidR="00D6499F" w:rsidRDefault="00D649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embedRegular r:id="rId1" w:fontKey="{7F6982A4-75E6-B54E-A15D-BDE6CAAB6B96}"/>
    <w:embedBold r:id="rId2" w:fontKey="{0D4C085B-17ED-4B4F-A9B9-E22EF2713DFE}"/>
    <w:embedItalic r:id="rId3" w:fontKey="{21A94904-577E-6E4B-95F4-B8DF75EA5690}"/>
    <w:embedBoldItalic r:id="rId4" w:fontKey="{37321335-9899-E64F-A9BA-05159739067F}"/>
  </w:font>
  <w:font w:name="Symbol">
    <w:panose1 w:val="05050102010706020507"/>
    <w:charset w:val="02"/>
    <w:family w:val="decorative"/>
    <w:pitch w:val="variable"/>
    <w:sig w:usb0="00000000" w:usb1="10000000" w:usb2="00000000" w:usb3="00000000" w:csb0="80000000" w:csb1="00000000"/>
    <w:embedRegular r:id="rId5" w:fontKey="{088AC08D-8628-CE44-BC7F-BE3A25A38808}"/>
  </w:font>
  <w:font w:name="Courier New">
    <w:panose1 w:val="02070309020205020404"/>
    <w:charset w:val="A2"/>
    <w:family w:val="modern"/>
    <w:pitch w:val="fixed"/>
    <w:sig w:usb0="E0002EFF" w:usb1="C0007843" w:usb2="00000009" w:usb3="00000000" w:csb0="000001FF" w:csb1="00000000"/>
    <w:embedRegular r:id="rId6" w:fontKey="{D0DC1B6F-02F2-FC49-8164-82A4037B9518}"/>
  </w:font>
  <w:font w:name="Wingdings">
    <w:panose1 w:val="05000000000000000000"/>
    <w:charset w:val="00"/>
    <w:family w:val="decorative"/>
    <w:pitch w:val="variable"/>
    <w:sig w:usb0="00000003" w:usb1="00000000" w:usb2="00000000" w:usb3="00000000" w:csb0="80000001" w:csb1="00000000"/>
    <w:embedRegular r:id="rId7" w:fontKey="{F263E1EF-412B-564C-ABA6-38C63CFF6575}"/>
  </w:font>
  <w:font w:name="SimSun">
    <w:altName w:val="宋体"/>
    <w:panose1 w:val="02010600030101010101"/>
    <w:charset w:val="86"/>
    <w:family w:val="auto"/>
    <w:pitch w:val="variable"/>
    <w:sig w:usb0="00000003" w:usb1="288F0000" w:usb2="00000016" w:usb3="00000000" w:csb0="00040001" w:csb1="00000000"/>
  </w:font>
  <w:font w:name="Helvetica">
    <w:panose1 w:val="00000000000000000000"/>
    <w:charset w:val="00"/>
    <w:family w:val="auto"/>
    <w:pitch w:val="variable"/>
    <w:sig w:usb0="E00002FF" w:usb1="5000785B" w:usb2="00000000" w:usb3="00000000" w:csb0="0000019F" w:csb1="00000000"/>
  </w:font>
  <w:font w:name="Univers">
    <w:altName w:val="Arial"/>
    <w:panose1 w:val="020B0503020202020204"/>
    <w:charset w:val="00"/>
    <w:family w:val="swiss"/>
    <w:pitch w:val="variable"/>
    <w:sig w:usb0="80000287" w:usb1="00000000" w:usb2="00000000" w:usb3="00000000" w:csb0="0000000F" w:csb1="00000000"/>
    <w:embedRegular r:id="rId9" w:fontKey="{CFBA32AB-6FC7-1343-BD59-F59B46C845C3}"/>
  </w:font>
  <w:font w:name="Tahoma">
    <w:panose1 w:val="020B0604030504040204"/>
    <w:charset w:val="00"/>
    <w:family w:val="swiss"/>
    <w:pitch w:val="variable"/>
    <w:sig w:usb0="E1002EFF" w:usb1="C000605B" w:usb2="00000029" w:usb3="00000000" w:csb0="000101FF" w:csb1="00000000"/>
    <w:embedRegular r:id="rId10" w:fontKey="{6D782CC4-E48E-F74A-BDFA-0106999A3CF0}"/>
  </w:font>
  <w:font w:name="Arial">
    <w:panose1 w:val="020B0604020202020204"/>
    <w:charset w:val="A2"/>
    <w:family w:val="swiss"/>
    <w:pitch w:val="variable"/>
    <w:sig w:usb0="E0002EFF" w:usb1="C000785B" w:usb2="00000009" w:usb3="00000000" w:csb0="000001FF" w:csb1="00000000"/>
    <w:embedRegular r:id="rId11" w:fontKey="{1DFA47D9-D050-DB4C-A736-1C62B94279F9}"/>
    <w:embedItalic r:id="rId12" w:fontKey="{F5E5A9C8-12B3-9D4F-A105-FB863E3BB8BA}"/>
    <w:embedBoldItalic r:id="rId13" w:fontKey="{EE611884-C6D7-1647-9E87-F7370D5079F3}"/>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A2"/>
    <w:family w:val="swiss"/>
    <w:pitch w:val="variable"/>
    <w:sig w:usb0="E4002EFF" w:usb1="C000247B" w:usb2="00000009" w:usb3="00000000" w:csb0="000001FF" w:csb1="00000000"/>
    <w:embedRegular r:id="rId14" w:fontKey="{5F001E9D-4459-7C49-B281-AD754032AFCB}"/>
    <w:embedBold r:id="rId15" w:fontKey="{A30CBC3F-3080-F644-8887-E82A031AB674}"/>
  </w:font>
  <w:font w:name="Monaco">
    <w:altName w:val="Courier New"/>
    <w:panose1 w:val="00000000000000000000"/>
    <w:charset w:val="00"/>
    <w:family w:val="auto"/>
    <w:pitch w:val="variable"/>
    <w:sig w:usb0="A00002FF" w:usb1="500039FB" w:usb2="00000000" w:usb3="00000000" w:csb0="00000197" w:csb1="00000000"/>
    <w:embedBold r:id="rId16" w:fontKey="{C97A6D8B-D5EE-3645-8A1C-618AE6E265A9}"/>
  </w:font>
  <w:font w:name="Futura Medium">
    <w:altName w:val="FUTURA MEDIUM"/>
    <w:panose1 w:val="020B0602020204020303"/>
    <w:charset w:val="B1"/>
    <w:family w:val="swiss"/>
    <w:pitch w:val="variable"/>
    <w:sig w:usb0="80000867" w:usb1="00000000" w:usb2="00000000" w:usb3="00000000" w:csb0="000001FB" w:csb1="00000000"/>
  </w:font>
  <w:font w:name="Cambria">
    <w:panose1 w:val="02040503050406030204"/>
    <w:charset w:val="A2"/>
    <w:family w:val="roman"/>
    <w:pitch w:val="variable"/>
    <w:sig w:usb0="E00006FF" w:usb1="420024FF" w:usb2="02000000" w:usb3="00000000" w:csb0="0000019F" w:csb1="00000000"/>
    <w:embedRegular r:id="rId18" w:fontKey="{F8A42291-C393-7243-B3DF-D91A0C8E24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3C1E0" w14:textId="77777777" w:rsidR="004A0E12" w:rsidRPr="00A54357" w:rsidRDefault="004A0E12" w:rsidP="004A0E12">
    <w:pPr>
      <w:pStyle w:val="AltBilgi"/>
      <w:spacing w:before="0" w:line="240" w:lineRule="auto"/>
      <w:rPr>
        <w:i w:val="0"/>
        <w:sz w:val="16"/>
        <w:szCs w:val="16"/>
      </w:rPr>
    </w:pPr>
    <w:r w:rsidRPr="00A54357">
      <w:rPr>
        <w:b/>
        <w:i w:val="0"/>
        <w:sz w:val="16"/>
        <w:szCs w:val="15"/>
      </w:rPr>
      <w:t>How to cite this article</w:t>
    </w:r>
    <w:r>
      <w:rPr>
        <w:i w:val="0"/>
        <w:sz w:val="15"/>
        <w:szCs w:val="15"/>
      </w:rPr>
      <w:t xml:space="preserve">: </w:t>
    </w:r>
    <w:r w:rsidRPr="00A54357">
      <w:rPr>
        <w:i w:val="0"/>
        <w:sz w:val="16"/>
        <w:szCs w:val="16"/>
      </w:rPr>
      <w:t>……</w:t>
    </w:r>
  </w:p>
  <w:p w14:paraId="21B1A97C" w14:textId="77777777" w:rsidR="004A0E12" w:rsidRDefault="004A0E12" w:rsidP="004A0E12">
    <w:pPr>
      <w:pStyle w:val="AltBilgi"/>
      <w:spacing w:before="0" w:line="240" w:lineRule="auto"/>
      <w:rPr>
        <w:i w:val="0"/>
        <w:sz w:val="15"/>
        <w:szCs w:val="15"/>
      </w:rPr>
    </w:pPr>
  </w:p>
  <w:p w14:paraId="37BFBE3C" w14:textId="77777777" w:rsidR="004A0E12" w:rsidRPr="00A54357" w:rsidRDefault="00D6499F" w:rsidP="004A0E12">
    <w:pPr>
      <w:pStyle w:val="AltBilgi"/>
      <w:spacing w:before="0"/>
      <w:ind w:firstLine="240"/>
      <w:rPr>
        <w:i w:val="0"/>
        <w:sz w:val="18"/>
        <w:szCs w:val="18"/>
      </w:rPr>
    </w:pPr>
    <w:r>
      <w:rPr>
        <w:iCs/>
        <w:sz w:val="18"/>
        <w:szCs w:val="18"/>
      </w:rPr>
      <w:pict w14:anchorId="101920E6">
        <v:rect id="_x0000_i1027" alt="" style="width:486.4pt;height:.8pt;mso-width-percent:0;mso-height-percent:0;mso-width-percent:0;mso-height-percent:0" o:hrpct="0" o:hrstd="t" o:hrnoshade="t" o:hr="t" fillcolor="black [3213]" stroked="f"/>
      </w:pict>
    </w:r>
    <w:r w:rsidR="004A0E12" w:rsidRPr="00A54357">
      <w:rPr>
        <w:i w:val="0"/>
        <w:sz w:val="18"/>
        <w:szCs w:val="18"/>
      </w:rPr>
      <w:t xml:space="preserve">* </w:t>
    </w:r>
    <w:r w:rsidR="004A0E12" w:rsidRPr="005F5C5A">
      <w:rPr>
        <w:iCs/>
        <w:sz w:val="18"/>
        <w:szCs w:val="18"/>
      </w:rPr>
      <w:t>Sorumlu Yazar e-posta adresi / Corresponding Author e-mail address:</w:t>
    </w:r>
    <w:r w:rsidR="004A0E12" w:rsidRPr="00A54357">
      <w:rPr>
        <w:i w:val="0"/>
        <w:sz w:val="18"/>
        <w:szCs w:val="18"/>
      </w:rPr>
      <w:t xml:space="preserve"> </w:t>
    </w:r>
    <w:hyperlink r:id="rId1" w:history="1">
      <w:r w:rsidR="004A0E12" w:rsidRPr="00A54357">
        <w:rPr>
          <w:rStyle w:val="Kpr"/>
          <w:i w:val="0"/>
          <w:sz w:val="18"/>
          <w:szCs w:val="18"/>
        </w:rPr>
        <w:t>yazar@universite.edu.tr</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B4D97" w14:textId="77777777" w:rsidR="0011024F" w:rsidRDefault="00D6499F" w:rsidP="00621A00">
    <w:pPr>
      <w:pStyle w:val="AltBilgi"/>
      <w:spacing w:before="230"/>
      <w:rPr>
        <w:i w:val="0"/>
        <w:sz w:val="15"/>
        <w:szCs w:val="15"/>
      </w:rPr>
    </w:pPr>
    <w:r>
      <w:rPr>
        <w:iCs/>
      </w:rPr>
      <w:pict w14:anchorId="3494EF5B">
        <v:rect id="_x0000_i1025" alt="" style="width:183.55pt;height:.8pt;mso-width-percent:0;mso-height-percent:0;mso-width-percent:0;mso-height-percent:0" o:hrpct="0" o:hrstd="t" o:hrnoshade="t" o:hr="t" fillcolor="black [3213]" stroked="f"/>
      </w:pict>
    </w:r>
  </w:p>
  <w:p w14:paraId="28BC9D35" w14:textId="77777777" w:rsidR="00E45CE0" w:rsidRPr="0012382F" w:rsidRDefault="007707D5" w:rsidP="008A0214">
    <w:pPr>
      <w:pStyle w:val="AltBilgi"/>
      <w:spacing w:before="0"/>
      <w:ind w:firstLine="240"/>
      <w:rPr>
        <w:i w:val="0"/>
        <w:sz w:val="21"/>
        <w:szCs w:val="15"/>
      </w:rPr>
    </w:pPr>
    <w:r w:rsidRPr="0012382F">
      <w:rPr>
        <w:i w:val="0"/>
        <w:sz w:val="21"/>
        <w:szCs w:val="15"/>
      </w:rPr>
      <w:t xml:space="preserve">* </w:t>
    </w:r>
    <w:r w:rsidR="003A456A" w:rsidRPr="0012382F">
      <w:rPr>
        <w:i w:val="0"/>
        <w:sz w:val="21"/>
        <w:szCs w:val="15"/>
      </w:rPr>
      <w:t>Sorumlu yazar</w:t>
    </w:r>
  </w:p>
  <w:p w14:paraId="66E7BDC3" w14:textId="77777777" w:rsidR="003A456A" w:rsidRPr="0012382F" w:rsidRDefault="007707D5" w:rsidP="006B0E84">
    <w:pPr>
      <w:pStyle w:val="AltBilgi"/>
      <w:spacing w:before="0"/>
      <w:ind w:firstLine="240"/>
      <w:rPr>
        <w:i w:val="0"/>
        <w:sz w:val="21"/>
        <w:szCs w:val="15"/>
      </w:rPr>
    </w:pPr>
    <w:r w:rsidRPr="0012382F">
      <w:rPr>
        <w:i w:val="0"/>
        <w:sz w:val="21"/>
        <w:szCs w:val="15"/>
      </w:rPr>
      <w:t xml:space="preserve">E-mail address: </w:t>
    </w:r>
    <w:hyperlink r:id="rId1" w:history="1">
      <w:r w:rsidR="003A456A" w:rsidRPr="0012382F">
        <w:rPr>
          <w:rStyle w:val="Kpr"/>
          <w:i w:val="0"/>
          <w:sz w:val="21"/>
          <w:szCs w:val="15"/>
        </w:rPr>
        <w:t>yazar@universite.edu.tr</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3DE622" w14:textId="77777777" w:rsidR="00D6499F" w:rsidRDefault="00D6499F" w:rsidP="00783D5B">
      <w:pPr>
        <w:pStyle w:val="AltBilgi"/>
        <w:spacing w:before="230"/>
        <w:rPr>
          <w:lang w:val="en-GB"/>
        </w:rPr>
      </w:pPr>
      <w:r>
        <w:rPr>
          <w:lang w:val="en-GB" w:eastAsia="en-GB"/>
        </w:rPr>
        <w:drawing>
          <wp:inline distT="0" distB="0" distL="0" distR="0" wp14:anchorId="0DA9BD86" wp14:editId="43D87F9E">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14:paraId="47B266B7" w14:textId="77777777" w:rsidR="00D6499F" w:rsidRDefault="00D6499F"/>
    <w:p w14:paraId="221B5572" w14:textId="77777777" w:rsidR="00D6499F" w:rsidRDefault="00D6499F"/>
  </w:footnote>
  <w:footnote w:type="continuationSeparator" w:id="0">
    <w:p w14:paraId="1D3C674F" w14:textId="77777777" w:rsidR="00D6499F" w:rsidRDefault="00D6499F">
      <w:r>
        <w:continuationSeparator/>
      </w:r>
    </w:p>
    <w:p w14:paraId="31540CDB" w14:textId="77777777" w:rsidR="00D6499F" w:rsidRDefault="00D6499F"/>
    <w:p w14:paraId="007DE828" w14:textId="77777777" w:rsidR="00D6499F" w:rsidRDefault="00D6499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BB950" w14:textId="77777777" w:rsidR="006B0E84" w:rsidRDefault="00D6499F" w:rsidP="009D6A20">
    <w:pPr>
      <w:pStyle w:val="stBilgi"/>
    </w:pPr>
    <w:r>
      <w:pict w14:anchorId="5B030D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310297" o:spid="_x0000_s1029" type="#_x0000_t136" alt="" style="position:absolute;margin-left:0;margin-top:0;width:621.75pt;height:77.7pt;rotation:315;z-index:-251641856;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for peer-review only"/>
          <w10:wrap anchorx="margin" anchory="margin"/>
        </v:shape>
      </w:pict>
    </w:r>
  </w:p>
  <w:sdt>
    <w:sdtPr>
      <w:rPr>
        <w:noProof w:val="0"/>
      </w:rPr>
      <w:id w:val="1068541035"/>
      <w:docPartObj>
        <w:docPartGallery w:val="Page Numbers (Top of Page)"/>
        <w:docPartUnique/>
      </w:docPartObj>
    </w:sdtPr>
    <w:sdtEndPr>
      <w:rPr>
        <w:noProof/>
      </w:rPr>
    </w:sdtEndPr>
    <w:sdtContent>
      <w:p w14:paraId="71E12B98" w14:textId="77777777" w:rsidR="006B0E84" w:rsidRDefault="00102F9C" w:rsidP="009D6A20">
        <w:pPr>
          <w:pStyle w:val="stBilgi"/>
        </w:pPr>
        <w:r w:rsidRPr="009D6A20">
          <w:rPr>
            <w:b/>
            <w:noProof w:val="0"/>
            <w:sz w:val="19"/>
            <w:szCs w:val="19"/>
          </w:rPr>
          <w:fldChar w:fldCharType="begin"/>
        </w:r>
        <w:r w:rsidR="006B0E84" w:rsidRPr="009D6A20">
          <w:rPr>
            <w:b/>
            <w:sz w:val="19"/>
            <w:szCs w:val="19"/>
          </w:rPr>
          <w:instrText xml:space="preserve"> PAGE   \* MERGEFORMAT </w:instrText>
        </w:r>
        <w:r w:rsidRPr="009D6A20">
          <w:rPr>
            <w:b/>
            <w:noProof w:val="0"/>
            <w:sz w:val="19"/>
            <w:szCs w:val="19"/>
          </w:rPr>
          <w:fldChar w:fldCharType="separate"/>
        </w:r>
        <w:r w:rsidR="007553CF">
          <w:rPr>
            <w:b/>
            <w:sz w:val="19"/>
            <w:szCs w:val="19"/>
          </w:rPr>
          <w:t>2</w:t>
        </w:r>
        <w:r w:rsidRPr="009D6A20">
          <w:rPr>
            <w:b/>
            <w:sz w:val="19"/>
            <w:szCs w:val="19"/>
          </w:rPr>
          <w:fldChar w:fldCharType="end"/>
        </w:r>
        <w:r w:rsidR="006B0E84">
          <w:tab/>
        </w:r>
        <w:r w:rsidR="006B0E84">
          <w:tab/>
          <w:t>Vet Hekim Der Derg cilt (sayı): sayfa no, yıl</w:t>
        </w:r>
      </w:p>
      <w:p w14:paraId="66525808" w14:textId="77777777" w:rsidR="006B0E84" w:rsidRDefault="00D6499F" w:rsidP="000E1EF3">
        <w:pPr>
          <w:pStyle w:val="stBilgi"/>
          <w:spacing w:after="210" w:line="240" w:lineRule="auto"/>
        </w:pPr>
        <w:r>
          <w:rPr>
            <w:iCs/>
          </w:rPr>
          <w:pict w14:anchorId="5928C74B">
            <v:rect id="_x0000_i1029" alt="" style="width:496.15pt;height:.5pt;mso-width-percent:0;mso-height-percent:0;mso-width-percent:0;mso-height-percent:0" o:hrpct="0" o:hrstd="t" o:hrnoshade="t" o:hr="t" fillcolor="black [3213]" stroked="f"/>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C2888" w14:textId="77777777" w:rsidR="006B0E84" w:rsidRPr="009D6A20" w:rsidRDefault="006B0E84" w:rsidP="00042B7E">
    <w:pPr>
      <w:pStyle w:val="stBilgi"/>
      <w:jc w:val="center"/>
      <w:rPr>
        <w:b/>
        <w:sz w:val="19"/>
        <w:szCs w:val="19"/>
      </w:rPr>
    </w:pPr>
    <w:r>
      <w:t>Vet Hekim Der Derg cilt (sayı): sayfa no, yıl</w:t>
    </w:r>
    <w:r>
      <w:rPr>
        <w:noProof w:val="0"/>
      </w:rPr>
      <w:t xml:space="preserve"> </w:t>
    </w:r>
    <w:sdt>
      <w:sdtPr>
        <w:rPr>
          <w:noProof w:val="0"/>
        </w:rPr>
        <w:id w:val="-39140330"/>
        <w:docPartObj>
          <w:docPartGallery w:val="Page Numbers (Top of Page)"/>
          <w:docPartUnique/>
        </w:docPartObj>
      </w:sdtPr>
      <w:sdtEndPr>
        <w:rPr>
          <w:b/>
          <w:noProof/>
          <w:sz w:val="19"/>
          <w:szCs w:val="19"/>
        </w:rPr>
      </w:sdtEndPr>
      <w:sdtContent>
        <w:r>
          <w:rPr>
            <w:noProof w:val="0"/>
          </w:rPr>
          <w:t xml:space="preserve"> </w:t>
        </w:r>
        <w:r>
          <w:rPr>
            <w:noProof w:val="0"/>
          </w:rPr>
          <w:tab/>
        </w:r>
        <w:r>
          <w:rPr>
            <w:noProof w:val="0"/>
          </w:rPr>
          <w:tab/>
        </w:r>
        <w:r w:rsidR="00102F9C" w:rsidRPr="009D6A20">
          <w:rPr>
            <w:b/>
            <w:noProof w:val="0"/>
            <w:sz w:val="19"/>
            <w:szCs w:val="19"/>
          </w:rPr>
          <w:fldChar w:fldCharType="begin"/>
        </w:r>
        <w:r w:rsidRPr="009D6A20">
          <w:rPr>
            <w:b/>
            <w:sz w:val="19"/>
            <w:szCs w:val="19"/>
          </w:rPr>
          <w:instrText xml:space="preserve"> PAGE   \* MERGEFORMAT </w:instrText>
        </w:r>
        <w:r w:rsidR="00102F9C" w:rsidRPr="009D6A20">
          <w:rPr>
            <w:b/>
            <w:noProof w:val="0"/>
            <w:sz w:val="19"/>
            <w:szCs w:val="19"/>
          </w:rPr>
          <w:fldChar w:fldCharType="separate"/>
        </w:r>
        <w:r>
          <w:rPr>
            <w:b/>
            <w:sz w:val="19"/>
            <w:szCs w:val="19"/>
          </w:rPr>
          <w:t>3</w:t>
        </w:r>
        <w:r w:rsidR="00102F9C" w:rsidRPr="009D6A20">
          <w:rPr>
            <w:b/>
            <w:sz w:val="19"/>
            <w:szCs w:val="19"/>
          </w:rPr>
          <w:fldChar w:fldCharType="end"/>
        </w:r>
      </w:sdtContent>
    </w:sdt>
  </w:p>
  <w:p w14:paraId="25DBDEAC" w14:textId="77777777" w:rsidR="006B0E84" w:rsidRDefault="00D6499F" w:rsidP="000E1EF3">
    <w:pPr>
      <w:pStyle w:val="stBilgi"/>
      <w:spacing w:after="210" w:line="240" w:lineRule="auto"/>
      <w:jc w:val="right"/>
    </w:pPr>
    <w:r>
      <w:rPr>
        <w:iCs/>
      </w:rPr>
      <w:pict w14:anchorId="1ADC1B29">
        <v:rect id="PowerPlusWaterMarkObject15310298" o:spid="_x0000_i1028" alt="" style="width:453.6pt;height:72.7pt;rotation:315;mso-width-percent:0;mso-height-percent:0;mso-position-horizontal:center;mso-position-horizontal-relative:margin;mso-position-vertical:center;mso-position-vertical-relative:margin;mso-width-percent:0;mso-height-percent:0" o:hrpct="0" o:allowincell="f" o:hrstd="t" o:hrnoshade="t" o:hr="t" fillcolor="silver" stroked="f">
          <v:textpath on="t" style="font-family:&quot;Times New Roman&quot;;font-size:1pt" string="for peer-review only"/>
        </v:rect>
      </w:pict>
    </w:r>
    <w:r w:rsidR="004E09BB">
      <mc:AlternateContent>
        <mc:Choice Requires="wps">
          <w:drawing>
            <wp:anchor distT="0" distB="0" distL="114300" distR="114300" simplePos="0" relativeHeight="251676672" behindDoc="0" locked="0" layoutInCell="1" allowOverlap="1" wp14:anchorId="781FE08D" wp14:editId="79F685B1">
              <wp:simplePos x="0" y="0"/>
              <wp:positionH relativeFrom="column">
                <wp:posOffset>0</wp:posOffset>
              </wp:positionH>
              <wp:positionV relativeFrom="paragraph">
                <wp:posOffset>0</wp:posOffset>
              </wp:positionV>
              <wp:extent cx="914400" cy="914400"/>
              <wp:effectExtent l="0" t="0" r="0" b="0"/>
              <wp:wrapNone/>
              <wp:docPr id="993316200"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0" cy="914400"/>
                      </a:xfrm>
                      <a:prstGeom prst="rect">
                        <a:avLst/>
                      </a:prstGeom>
                    </wps:spPr>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96B6DDC" id="_x0000_t202" coordsize="21600,21600" o:spt="202" path="m,l,21600r21600,l21600,xe">
              <v:stroke joinstyle="miter"/>
              <v:path gradientshapeok="t" o:connecttype="rect"/>
            </v:shapetype>
            <v:shape id="WordArt 5" o:spid="_x0000_s1026" type="#_x0000_t202" style="position:absolute;margin-left:0;margin-top:0;width:1in;height:1in;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SxKbwgEAAG0DAAAOAAAAZHJzL2Uyb0RvYy54bWysU01v2zAMvQ/ofxB0b+wU7bAZcYpuRXfp&#13;&#10;tgLt0LMiS7E3S9RIJXb+/SjZSYf2NswHQR/k43t89Op6dL3YG6QOfC2Xi1IK4zU0nd/W8sfT3fkH&#13;&#10;KSgq36gevKnlwZC8Xp+9Ww2hMhfQQt8YFAziqRpCLdsYQ1UUpFvjFC0gGM+PFtCpyEfcFg2qgdFd&#13;&#10;X1yU5ftiAGwCgjZEfHs7Pcp1xrfW6PjdWjJR9LVkbjGvmNdNWov1SlVbVKHt9ExD/QMLpzrPRU9Q&#13;&#10;tyoqscPuDZTrNAKBjQsNrgBrO22yBlazLF+peWxVMFkLN4fCqU30/2D1t/1jeEARx08wsoFZBIV7&#13;&#10;0L+Ie1MMgao5JvWUKkrRm+ErNOym2kXIGaNFl+SzIMEw3OnDqbtmjELz5cfl5WXJL5qf5n2qoKpj&#13;&#10;ckCKXww4kTa1RDYvg6v9PcUp9BgyM0tkJlobaA5MbGAna0m/dwqNFH7nPgMbv5TCIrhnHpUbZORJ&#13;&#10;ZcJ6Gp8VhrlgZKYP/dHJXDVb2givXFLb/GQg1/OA7FUvrkr+0gCxhDmYdy+oKdfDDbfIdpl+at/E&#13;&#10;c6bPnubsef7S0Px9zlEvf8n6DwAAAP//AwBQSwMEFAAGAAgAAAAhAGe2JTzYAAAACgEAAA8AAABk&#13;&#10;cnMvZG93bnJldi54bWxMT9FKw0AQfBf8h2MF3+yeEsWmuRSx+KrYqtC3a26bBHN7IXdt4t+7FUFf&#13;&#10;hh2GmZ0plpPv1JGG2AY2cD3ToIir4FquDbxtnq7uQcVk2dkuMBn4ogjL8vyssLkLI7/ScZ1qJSEc&#13;&#10;c2ugSanPEWPVkLdxFnpi0fZh8DYJHWp0gx0l3Hd4o/UdetuyfGhsT48NVZ/rgzfw/rzffmT6pV75&#13;&#10;234Mk0b2czTm8mJaLQQeFqASTenPAacN0h9KKbYLB3ZRdQZkTfrBk5ZlQne/B5YF/p9QfgMAAP//&#13;&#10;AwBQSwECLQAUAAYACAAAACEAtoM4kv4AAADhAQAAEwAAAAAAAAAAAAAAAAAAAAAAW0NvbnRlbnRf&#13;&#10;VHlwZXNdLnhtbFBLAQItABQABgAIAAAAIQA4/SH/1gAAAJQBAAALAAAAAAAAAAAAAAAAAC8BAABf&#13;&#10;cmVscy8ucmVsc1BLAQItABQABgAIAAAAIQDWSxKbwgEAAG0DAAAOAAAAAAAAAAAAAAAAAC4CAABk&#13;&#10;cnMvZTJvRG9jLnhtbFBLAQItABQABgAIAAAAIQBntiU82AAAAAoBAAAPAAAAAAAAAAAAAAAAABwE&#13;&#10;AABkcnMvZG93bnJldi54bWxQSwUGAAAAAAQABADzAAAAIQUAAAAA&#13;&#10;" filled="f" stroked="f"/>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oKlavuzu"/>
      <w:tblW w:w="10250" w:type="dxa"/>
      <w:jc w:val="center"/>
      <w:tblBorders>
        <w:top w:val="none" w:sz="0" w:space="0" w:color="auto"/>
        <w:left w:val="none" w:sz="0" w:space="0" w:color="auto"/>
        <w:bottom w:val="single" w:sz="36" w:space="0" w:color="auto"/>
        <w:right w:val="none" w:sz="0" w:space="0" w:color="auto"/>
        <w:insideH w:val="none" w:sz="0" w:space="0" w:color="auto"/>
        <w:insideV w:val="none" w:sz="0" w:space="0" w:color="auto"/>
      </w:tblBorders>
      <w:shd w:val="pct10" w:color="F2F2F2" w:themeColor="background1" w:themeShade="F2" w:fill="auto"/>
      <w:tblLayout w:type="fixed"/>
      <w:tblLook w:val="04A0" w:firstRow="1" w:lastRow="0" w:firstColumn="1" w:lastColumn="0" w:noHBand="0" w:noVBand="1"/>
    </w:tblPr>
    <w:tblGrid>
      <w:gridCol w:w="990"/>
      <w:gridCol w:w="6425"/>
      <w:gridCol w:w="378"/>
      <w:gridCol w:w="2457"/>
    </w:tblGrid>
    <w:tr w:rsidR="00916DB9" w:rsidRPr="0066404E" w14:paraId="42183638" w14:textId="77777777" w:rsidTr="00B216F4">
      <w:trPr>
        <w:gridAfter w:val="1"/>
        <w:wAfter w:w="2457" w:type="dxa"/>
        <w:trHeight w:val="162"/>
        <w:tblHeader/>
        <w:jc w:val="center"/>
      </w:trPr>
      <w:tc>
        <w:tcPr>
          <w:tcW w:w="7793" w:type="dxa"/>
          <w:gridSpan w:val="3"/>
          <w:tcBorders>
            <w:bottom w:val="single" w:sz="2" w:space="0" w:color="auto"/>
          </w:tcBorders>
          <w:shd w:val="pct10" w:color="F2F2F2" w:themeColor="background1" w:themeShade="F2" w:fill="auto"/>
          <w:vAlign w:val="bottom"/>
        </w:tcPr>
        <w:p w14:paraId="603DE8C8" w14:textId="77777777" w:rsidR="00916DB9" w:rsidRPr="0066404E" w:rsidRDefault="00916DB9" w:rsidP="00916DB9">
          <w:pPr>
            <w:pStyle w:val="stBilgi"/>
            <w:tabs>
              <w:tab w:val="left" w:pos="6804"/>
            </w:tabs>
            <w:rPr>
              <w:lang w:val="de-DE"/>
            </w:rPr>
          </w:pPr>
          <w:r w:rsidRPr="0066404E">
            <w:rPr>
              <w:sz w:val="20"/>
              <w:lang w:val="de-DE"/>
            </w:rPr>
            <w:t>Vet Hekim Der Derg cilt (sayı): sayfa no, yıl</w:t>
          </w:r>
        </w:p>
      </w:tc>
    </w:tr>
    <w:tr w:rsidR="00916DB9" w14:paraId="13D02C19" w14:textId="77777777" w:rsidTr="00B216F4">
      <w:trPr>
        <w:trHeight w:val="547"/>
        <w:tblHeader/>
        <w:jc w:val="center"/>
      </w:trPr>
      <w:tc>
        <w:tcPr>
          <w:tcW w:w="990" w:type="dxa"/>
          <w:tcBorders>
            <w:top w:val="single" w:sz="18" w:space="0" w:color="auto"/>
          </w:tcBorders>
          <w:shd w:val="pct10" w:color="F2F2F2" w:themeColor="background1" w:themeShade="F2" w:fill="auto"/>
        </w:tcPr>
        <w:p w14:paraId="35E4DBF5" w14:textId="77777777" w:rsidR="00916DB9" w:rsidRPr="0066404E" w:rsidRDefault="00916DB9" w:rsidP="00916DB9">
          <w:pPr>
            <w:rPr>
              <w:lang w:val="de-DE"/>
            </w:rPr>
          </w:pPr>
          <w:r>
            <w:rPr>
              <w:noProof/>
              <w:lang w:eastAsia="en-GB"/>
            </w:rPr>
            <w:drawing>
              <wp:anchor distT="0" distB="0" distL="114300" distR="114300" simplePos="0" relativeHeight="251689984" behindDoc="0" locked="0" layoutInCell="1" allowOverlap="1" wp14:anchorId="0173DCE7" wp14:editId="54EE384C">
                <wp:simplePos x="0" y="0"/>
                <wp:positionH relativeFrom="column">
                  <wp:posOffset>-63022</wp:posOffset>
                </wp:positionH>
                <wp:positionV relativeFrom="paragraph">
                  <wp:posOffset>67310</wp:posOffset>
                </wp:positionV>
                <wp:extent cx="649605" cy="828675"/>
                <wp:effectExtent l="0" t="0" r="10795" b="9525"/>
                <wp:wrapNone/>
                <wp:docPr id="13" name="Picture 16" descr="metin, amblem, logo,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6" descr="metin, amblem, logo, simge, sembol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649605" cy="828675"/>
                        </a:xfrm>
                        <a:prstGeom prst="rect">
                          <a:avLst/>
                        </a:prstGeom>
                      </pic:spPr>
                    </pic:pic>
                  </a:graphicData>
                </a:graphic>
              </wp:anchor>
            </w:drawing>
          </w:r>
        </w:p>
      </w:tc>
      <w:tc>
        <w:tcPr>
          <w:tcW w:w="6425" w:type="dxa"/>
          <w:tcBorders>
            <w:top w:val="single" w:sz="18" w:space="0" w:color="auto"/>
          </w:tcBorders>
          <w:shd w:val="pct10" w:color="F2F2F2" w:themeColor="background1" w:themeShade="F2" w:fill="auto"/>
          <w:vAlign w:val="center"/>
        </w:tcPr>
        <w:p w14:paraId="27D72923" w14:textId="77777777" w:rsidR="00916DB9" w:rsidRPr="0066404E" w:rsidRDefault="00916DB9" w:rsidP="00916DB9">
          <w:pPr>
            <w:pStyle w:val="stBilgi"/>
            <w:tabs>
              <w:tab w:val="center" w:pos="3329"/>
              <w:tab w:val="left" w:pos="5284"/>
            </w:tabs>
            <w:spacing w:after="0" w:line="220" w:lineRule="atLeast"/>
            <w:jc w:val="center"/>
            <w:rPr>
              <w:rFonts w:ascii="Arial" w:hAnsi="Arial" w:cs="Arial"/>
              <w:sz w:val="18"/>
              <w:szCs w:val="18"/>
              <w:lang w:val="de-DE"/>
            </w:rPr>
          </w:pPr>
        </w:p>
        <w:p w14:paraId="0451E31C" w14:textId="77777777" w:rsidR="00916DB9" w:rsidRPr="00B87A65" w:rsidRDefault="00916DB9" w:rsidP="00916DB9">
          <w:pPr>
            <w:pStyle w:val="stBilgi"/>
            <w:tabs>
              <w:tab w:val="center" w:pos="3329"/>
              <w:tab w:val="left" w:pos="5284"/>
            </w:tabs>
            <w:spacing w:after="0" w:line="220" w:lineRule="atLeast"/>
            <w:jc w:val="center"/>
            <w:rPr>
              <w:rFonts w:ascii="Monaco" w:hAnsi="Monaco" w:cs="Futura Medium"/>
              <w:b/>
              <w:color w:val="C00000"/>
              <w:sz w:val="28"/>
              <w:szCs w:val="18"/>
            </w:rPr>
          </w:pPr>
          <w:r w:rsidRPr="00B87A65">
            <w:rPr>
              <w:rFonts w:ascii="Monaco" w:hAnsi="Monaco" w:cs="Futura Medium"/>
              <w:b/>
              <w:color w:val="C00000"/>
              <w:sz w:val="28"/>
              <w:szCs w:val="18"/>
            </w:rPr>
            <w:t>VETERİNER HEKİMLER DERNE</w:t>
          </w:r>
          <w:r w:rsidRPr="00B87A65">
            <w:rPr>
              <w:rFonts w:ascii="Monaco" w:eastAsia="Calibri" w:hAnsi="Monaco" w:cs="Calibri"/>
              <w:b/>
              <w:color w:val="C00000"/>
              <w:sz w:val="28"/>
              <w:szCs w:val="18"/>
            </w:rPr>
            <w:t>Ğ</w:t>
          </w:r>
          <w:r w:rsidRPr="00B87A65">
            <w:rPr>
              <w:rFonts w:ascii="Monaco" w:hAnsi="Monaco" w:cs="Futura Medium"/>
              <w:b/>
              <w:color w:val="C00000"/>
              <w:sz w:val="28"/>
              <w:szCs w:val="18"/>
            </w:rPr>
            <w:t>İ DERGİSİ</w:t>
          </w:r>
        </w:p>
        <w:p w14:paraId="54824FE9" w14:textId="77777777" w:rsidR="00916DB9" w:rsidRDefault="00916DB9" w:rsidP="00916DB9">
          <w:pPr>
            <w:pStyle w:val="stBilgi"/>
            <w:tabs>
              <w:tab w:val="clear" w:pos="9356"/>
              <w:tab w:val="left" w:pos="5040"/>
            </w:tabs>
            <w:spacing w:after="0"/>
            <w:jc w:val="center"/>
            <w:rPr>
              <w:sz w:val="15"/>
            </w:rPr>
          </w:pPr>
        </w:p>
        <w:p w14:paraId="264073F7" w14:textId="77777777" w:rsidR="00916DB9" w:rsidRPr="004E5AEB" w:rsidRDefault="00916DB9" w:rsidP="00916DB9">
          <w:pPr>
            <w:pStyle w:val="stBilgi"/>
            <w:tabs>
              <w:tab w:val="clear" w:pos="9356"/>
              <w:tab w:val="left" w:pos="5040"/>
            </w:tabs>
            <w:spacing w:after="0"/>
            <w:jc w:val="center"/>
            <w:rPr>
              <w:rStyle w:val="Kpr"/>
              <w:rFonts w:ascii="Arial" w:hAnsi="Arial" w:cs="Arial"/>
              <w:b/>
              <w:i/>
              <w:iCs/>
              <w:color w:val="0000FF"/>
              <w:sz w:val="24"/>
            </w:rPr>
          </w:pPr>
          <w:r w:rsidRPr="004E5AEB">
            <w:rPr>
              <w:b/>
              <w:color w:val="0070C0"/>
              <w:sz w:val="20"/>
            </w:rPr>
            <w:t xml:space="preserve">JOURNAL OF </w:t>
          </w:r>
          <w:r>
            <w:rPr>
              <w:b/>
              <w:color w:val="0070C0"/>
              <w:sz w:val="20"/>
            </w:rPr>
            <w:t xml:space="preserve">THE </w:t>
          </w:r>
          <w:r w:rsidRPr="004E5AEB">
            <w:rPr>
              <w:b/>
              <w:color w:val="0070C0"/>
              <w:sz w:val="20"/>
            </w:rPr>
            <w:t xml:space="preserve">TURKISH VETERINARY MEDICAL </w:t>
          </w:r>
          <w:r>
            <w:rPr>
              <w:b/>
              <w:color w:val="0070C0"/>
              <w:sz w:val="20"/>
            </w:rPr>
            <w:t>SOCIETY</w:t>
          </w:r>
        </w:p>
        <w:p w14:paraId="11AD87CD" w14:textId="77777777" w:rsidR="00916DB9" w:rsidRDefault="00916DB9" w:rsidP="00916DB9">
          <w:pPr>
            <w:pStyle w:val="stBilgi"/>
            <w:spacing w:after="0" w:line="220" w:lineRule="atLeast"/>
            <w:jc w:val="center"/>
            <w:rPr>
              <w:iCs/>
              <w:sz w:val="16"/>
              <w:szCs w:val="16"/>
            </w:rPr>
          </w:pPr>
        </w:p>
        <w:p w14:paraId="493F785F" w14:textId="77777777" w:rsidR="00916DB9" w:rsidRPr="002E206D" w:rsidRDefault="00916DB9" w:rsidP="00916DB9">
          <w:pPr>
            <w:pStyle w:val="stBilgi"/>
            <w:spacing w:line="220" w:lineRule="atLeast"/>
            <w:jc w:val="center"/>
          </w:pPr>
        </w:p>
      </w:tc>
      <w:tc>
        <w:tcPr>
          <w:tcW w:w="2835" w:type="dxa"/>
          <w:gridSpan w:val="2"/>
          <w:tcBorders>
            <w:top w:val="single" w:sz="18" w:space="0" w:color="auto"/>
            <w:bottom w:val="single" w:sz="36" w:space="0" w:color="auto"/>
          </w:tcBorders>
          <w:shd w:val="pct10" w:color="F2F2F2" w:themeColor="background1" w:themeShade="F2" w:fill="auto"/>
          <w:vAlign w:val="center"/>
        </w:tcPr>
        <w:p w14:paraId="22F9B77E" w14:textId="77777777" w:rsidR="00916DB9" w:rsidRDefault="00916DB9" w:rsidP="00916DB9">
          <w:pPr>
            <w:pStyle w:val="stBilgi"/>
            <w:tabs>
              <w:tab w:val="left" w:pos="6804"/>
            </w:tabs>
            <w:jc w:val="center"/>
            <w:rPr>
              <w:b/>
              <w:iCs/>
              <w:sz w:val="20"/>
              <w:szCs w:val="16"/>
            </w:rPr>
          </w:pPr>
          <w:r w:rsidRPr="00042B7E">
            <w:rPr>
              <w:b/>
              <w:iCs/>
              <w:sz w:val="20"/>
              <w:szCs w:val="16"/>
            </w:rPr>
            <w:t>ISSN: 0377-6395</w:t>
          </w:r>
        </w:p>
        <w:p w14:paraId="61013496" w14:textId="77777777" w:rsidR="00916DB9" w:rsidRPr="00042B7E" w:rsidRDefault="00916DB9" w:rsidP="00916DB9">
          <w:pPr>
            <w:pStyle w:val="stBilgi"/>
            <w:tabs>
              <w:tab w:val="left" w:pos="6804"/>
            </w:tabs>
            <w:jc w:val="center"/>
            <w:rPr>
              <w:b/>
              <w:iCs/>
              <w:sz w:val="20"/>
              <w:szCs w:val="16"/>
            </w:rPr>
          </w:pPr>
          <w:r>
            <w:rPr>
              <w:b/>
              <w:iCs/>
              <w:sz w:val="20"/>
              <w:szCs w:val="16"/>
            </w:rPr>
            <w:t>e-ISSN: 2651-4214</w:t>
          </w:r>
        </w:p>
        <w:p w14:paraId="064B5A34" w14:textId="77777777" w:rsidR="00916DB9" w:rsidRPr="009E4EB1" w:rsidRDefault="00916DB9" w:rsidP="00916DB9">
          <w:pPr>
            <w:pStyle w:val="stBilgi"/>
            <w:tabs>
              <w:tab w:val="left" w:pos="6804"/>
            </w:tabs>
            <w:spacing w:after="0" w:line="240" w:lineRule="auto"/>
            <w:jc w:val="center"/>
            <w:rPr>
              <w:iCs/>
              <w:sz w:val="20"/>
              <w:szCs w:val="16"/>
            </w:rPr>
          </w:pPr>
          <w:r>
            <w:rPr>
              <w:sz w:val="15"/>
            </w:rPr>
            <w:drawing>
              <wp:anchor distT="0" distB="0" distL="114300" distR="114300" simplePos="0" relativeHeight="251691008" behindDoc="0" locked="0" layoutInCell="1" allowOverlap="1" wp14:anchorId="51F2A628" wp14:editId="19C8C278">
                <wp:simplePos x="0" y="0"/>
                <wp:positionH relativeFrom="column">
                  <wp:posOffset>534035</wp:posOffset>
                </wp:positionH>
                <wp:positionV relativeFrom="paragraph">
                  <wp:posOffset>309880</wp:posOffset>
                </wp:positionV>
                <wp:extent cx="549910" cy="222250"/>
                <wp:effectExtent l="0" t="0" r="0" b="6350"/>
                <wp:wrapNone/>
                <wp:docPr id="145637583" name="Resim 1" descr="yazı tipi, logo, grafik,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37583" name="Resim 1" descr="yazı tipi, logo, grafik, tasarım içeren bir resim&#10;&#10;Açıklama otomatik olarak oluşturuldu"/>
                        <pic:cNvPicPr/>
                      </pic:nvPicPr>
                      <pic:blipFill>
                        <a:blip r:embed="rId2">
                          <a:extLst>
                            <a:ext uri="{28A0092B-C50C-407E-A947-70E740481C1C}">
                              <a14:useLocalDpi xmlns:a14="http://schemas.microsoft.com/office/drawing/2010/main" val="0"/>
                            </a:ext>
                          </a:extLst>
                        </a:blip>
                        <a:stretch>
                          <a:fillRect/>
                        </a:stretch>
                      </pic:blipFill>
                      <pic:spPr>
                        <a:xfrm>
                          <a:off x="0" y="0"/>
                          <a:ext cx="549910" cy="222250"/>
                        </a:xfrm>
                        <a:prstGeom prst="rect">
                          <a:avLst/>
                        </a:prstGeom>
                      </pic:spPr>
                    </pic:pic>
                  </a:graphicData>
                </a:graphic>
                <wp14:sizeRelH relativeFrom="margin">
                  <wp14:pctWidth>0</wp14:pctWidth>
                </wp14:sizeRelH>
                <wp14:sizeRelV relativeFrom="margin">
                  <wp14:pctHeight>0</wp14:pctHeight>
                </wp14:sizeRelV>
              </wp:anchor>
            </w:drawing>
          </w:r>
          <w:r w:rsidRPr="009E4EB1">
            <w:rPr>
              <w:iCs/>
              <w:sz w:val="16"/>
              <w:szCs w:val="13"/>
            </w:rPr>
            <w:t>Dergi ana sayfası /</w:t>
          </w:r>
          <w:r w:rsidRPr="009E4EB1">
            <w:rPr>
              <w:i/>
              <w:iCs/>
              <w:sz w:val="16"/>
              <w:szCs w:val="13"/>
            </w:rPr>
            <w:t>Journal homepage:</w:t>
          </w:r>
          <w:r w:rsidRPr="009E4EB1">
            <w:rPr>
              <w:iCs/>
              <w:sz w:val="16"/>
              <w:szCs w:val="13"/>
            </w:rPr>
            <w:t xml:space="preserve"> </w:t>
          </w:r>
          <w:r w:rsidRPr="0012382F">
            <w:rPr>
              <w:b/>
              <w:color w:val="0070C0"/>
              <w:sz w:val="16"/>
            </w:rPr>
            <w:t>http://dergipark.</w:t>
          </w:r>
          <w:r>
            <w:rPr>
              <w:b/>
              <w:color w:val="0070C0"/>
              <w:sz w:val="16"/>
            </w:rPr>
            <w:t>org</w:t>
          </w:r>
          <w:r w:rsidRPr="0012382F">
            <w:rPr>
              <w:b/>
              <w:color w:val="0070C0"/>
              <w:sz w:val="16"/>
            </w:rPr>
            <w:t>.tr/vetheder</w:t>
          </w:r>
        </w:p>
      </w:tc>
    </w:tr>
  </w:tbl>
  <w:p w14:paraId="34387F31" w14:textId="77777777" w:rsidR="006B0E84" w:rsidRDefault="00D6499F" w:rsidP="009A6D87">
    <w:pPr>
      <w:pStyle w:val="stBilgi"/>
      <w:tabs>
        <w:tab w:val="clear" w:pos="4706"/>
        <w:tab w:val="clear" w:pos="9356"/>
        <w:tab w:val="left" w:pos="5785"/>
      </w:tabs>
      <w:spacing w:after="0" w:line="240" w:lineRule="auto"/>
    </w:pPr>
    <w:r>
      <w:pict w14:anchorId="167CD5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310296" o:spid="_x0000_s1028" type="#_x0000_t136" alt="" style="position:absolute;margin-left:0;margin-top:0;width:621.75pt;height:77.7pt;rotation:315;z-index:-251645952;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for peer-review only"/>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FF6B4" w14:textId="77777777" w:rsidR="004207C9" w:rsidRDefault="00D6499F" w:rsidP="009D6A20">
    <w:pPr>
      <w:pStyle w:val="stBilgi"/>
      <w:rPr>
        <w:noProof w:val="0"/>
      </w:rPr>
    </w:pPr>
    <w:r>
      <w:pict w14:anchorId="0AE16F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310300" o:spid="_x0000_s1027" type="#_x0000_t136" alt="" style="position:absolute;margin-left:0;margin-top:0;width:621.75pt;height:77.7pt;rotation:315;z-index:-251631616;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for peer-review only"/>
          <w10:wrap anchorx="margin" anchory="margin"/>
        </v:shape>
      </w:pict>
    </w:r>
  </w:p>
  <w:sdt>
    <w:sdtPr>
      <w:rPr>
        <w:noProof w:val="0"/>
      </w:rPr>
      <w:id w:val="399565899"/>
      <w:docPartObj>
        <w:docPartGallery w:val="Page Numbers (Top of Page)"/>
        <w:docPartUnique/>
      </w:docPartObj>
    </w:sdtPr>
    <w:sdtEndPr>
      <w:rPr>
        <w:noProof/>
      </w:rPr>
    </w:sdtEndPr>
    <w:sdtContent>
      <w:p w14:paraId="59682C6F" w14:textId="77777777" w:rsidR="009D6A20" w:rsidRDefault="00102F9C" w:rsidP="009D6A20">
        <w:pPr>
          <w:pStyle w:val="stBilgi"/>
        </w:pPr>
        <w:r w:rsidRPr="009D6A20">
          <w:rPr>
            <w:b/>
            <w:noProof w:val="0"/>
            <w:sz w:val="19"/>
            <w:szCs w:val="19"/>
          </w:rPr>
          <w:fldChar w:fldCharType="begin"/>
        </w:r>
        <w:r w:rsidR="00A32103" w:rsidRPr="009D6A20">
          <w:rPr>
            <w:b/>
            <w:sz w:val="19"/>
            <w:szCs w:val="19"/>
          </w:rPr>
          <w:instrText xml:space="preserve"> PAGE   \* MERGEFORMAT </w:instrText>
        </w:r>
        <w:r w:rsidRPr="009D6A20">
          <w:rPr>
            <w:b/>
            <w:noProof w:val="0"/>
            <w:sz w:val="19"/>
            <w:szCs w:val="19"/>
          </w:rPr>
          <w:fldChar w:fldCharType="separate"/>
        </w:r>
        <w:r w:rsidR="007553CF">
          <w:rPr>
            <w:b/>
            <w:sz w:val="19"/>
            <w:szCs w:val="19"/>
          </w:rPr>
          <w:t>2</w:t>
        </w:r>
        <w:r w:rsidRPr="009D6A20">
          <w:rPr>
            <w:b/>
            <w:sz w:val="19"/>
            <w:szCs w:val="19"/>
          </w:rPr>
          <w:fldChar w:fldCharType="end"/>
        </w:r>
        <w:r w:rsidR="00A32103">
          <w:tab/>
        </w:r>
        <w:r w:rsidR="009F6195">
          <w:tab/>
        </w:r>
        <w:r w:rsidR="00042B7E">
          <w:t>Vet Hekim Der Derg cilt (sayı): sayfa no, yıl</w:t>
        </w:r>
      </w:p>
      <w:p w14:paraId="0C7D7E63" w14:textId="77777777" w:rsidR="00A32103" w:rsidRDefault="00D6499F" w:rsidP="000E1EF3">
        <w:pPr>
          <w:pStyle w:val="stBilgi"/>
          <w:spacing w:after="210" w:line="240" w:lineRule="auto"/>
        </w:pPr>
        <w:r>
          <w:rPr>
            <w:iCs/>
          </w:rPr>
          <w:pict w14:anchorId="1CF94FE7">
            <v:rect id="_x0000_i1026" alt="" style="width:496.15pt;height:.5pt;mso-width-percent:0;mso-height-percent:0;mso-width-percent:0;mso-height-percent:0" o:hrpct="0" o:hrstd="t" o:hrnoshade="t" o:hr="t" fillcolor="black [3213]" stroked="f"/>
          </w:pict>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93CC8" w14:textId="77777777" w:rsidR="00A32103" w:rsidRPr="009D6A20" w:rsidRDefault="00042B7E" w:rsidP="00042B7E">
    <w:pPr>
      <w:pStyle w:val="stBilgi"/>
      <w:jc w:val="center"/>
      <w:rPr>
        <w:b/>
        <w:sz w:val="19"/>
        <w:szCs w:val="19"/>
      </w:rPr>
    </w:pPr>
    <w:r>
      <w:t>Vet Hekim Der Derg cilt (sayı): sayfa no, yıl</w:t>
    </w:r>
    <w:r>
      <w:rPr>
        <w:noProof w:val="0"/>
      </w:rPr>
      <w:t xml:space="preserve"> </w:t>
    </w:r>
    <w:sdt>
      <w:sdtPr>
        <w:rPr>
          <w:noProof w:val="0"/>
        </w:rPr>
        <w:id w:val="-1245949431"/>
        <w:docPartObj>
          <w:docPartGallery w:val="Page Numbers (Top of Page)"/>
          <w:docPartUnique/>
        </w:docPartObj>
      </w:sdtPr>
      <w:sdtEndPr>
        <w:rPr>
          <w:b/>
          <w:noProof/>
          <w:sz w:val="19"/>
          <w:szCs w:val="19"/>
        </w:rPr>
      </w:sdtEndPr>
      <w:sdtContent>
        <w:r w:rsidR="009F6195">
          <w:rPr>
            <w:noProof w:val="0"/>
          </w:rPr>
          <w:t xml:space="preserve"> </w:t>
        </w:r>
        <w:r w:rsidR="009F6195">
          <w:rPr>
            <w:noProof w:val="0"/>
          </w:rPr>
          <w:tab/>
        </w:r>
        <w:r w:rsidR="009F6195">
          <w:rPr>
            <w:noProof w:val="0"/>
          </w:rPr>
          <w:tab/>
        </w:r>
        <w:r w:rsidR="00102F9C" w:rsidRPr="009D6A20">
          <w:rPr>
            <w:b/>
            <w:noProof w:val="0"/>
            <w:sz w:val="19"/>
            <w:szCs w:val="19"/>
          </w:rPr>
          <w:fldChar w:fldCharType="begin"/>
        </w:r>
        <w:r w:rsidR="00A32103" w:rsidRPr="009D6A20">
          <w:rPr>
            <w:b/>
            <w:sz w:val="19"/>
            <w:szCs w:val="19"/>
          </w:rPr>
          <w:instrText xml:space="preserve"> PAGE   \* MERGEFORMAT </w:instrText>
        </w:r>
        <w:r w:rsidR="00102F9C" w:rsidRPr="009D6A20">
          <w:rPr>
            <w:b/>
            <w:noProof w:val="0"/>
            <w:sz w:val="19"/>
            <w:szCs w:val="19"/>
          </w:rPr>
          <w:fldChar w:fldCharType="separate"/>
        </w:r>
        <w:r w:rsidR="007553CF">
          <w:rPr>
            <w:b/>
            <w:sz w:val="19"/>
            <w:szCs w:val="19"/>
          </w:rPr>
          <w:t>3</w:t>
        </w:r>
        <w:r w:rsidR="00102F9C" w:rsidRPr="009D6A20">
          <w:rPr>
            <w:b/>
            <w:sz w:val="19"/>
            <w:szCs w:val="19"/>
          </w:rPr>
          <w:fldChar w:fldCharType="end"/>
        </w:r>
      </w:sdtContent>
    </w:sdt>
  </w:p>
  <w:p w14:paraId="2EDD6540" w14:textId="77777777" w:rsidR="00A32103" w:rsidRDefault="001938E7" w:rsidP="000E1EF3">
    <w:pPr>
      <w:pStyle w:val="stBilgi"/>
      <w:spacing w:after="210" w:line="240" w:lineRule="auto"/>
      <w:jc w:val="right"/>
    </w:pPr>
    <w:r>
      <mc:AlternateContent>
        <mc:Choice Requires="wps">
          <w:drawing>
            <wp:anchor distT="0" distB="0" distL="114300" distR="114300" simplePos="0" relativeHeight="251687936" behindDoc="0" locked="0" layoutInCell="1" allowOverlap="1" wp14:anchorId="425E7D1D" wp14:editId="3DF28DAA">
              <wp:simplePos x="0" y="0"/>
              <wp:positionH relativeFrom="column">
                <wp:posOffset>149522</wp:posOffset>
              </wp:positionH>
              <wp:positionV relativeFrom="paragraph">
                <wp:posOffset>105682</wp:posOffset>
              </wp:positionV>
              <wp:extent cx="6139543" cy="0"/>
              <wp:effectExtent l="0" t="0" r="7620" b="12700"/>
              <wp:wrapNone/>
              <wp:docPr id="17" name="Düz Bağlayıcı 17"/>
              <wp:cNvGraphicFramePr/>
              <a:graphic xmlns:a="http://schemas.openxmlformats.org/drawingml/2006/main">
                <a:graphicData uri="http://schemas.microsoft.com/office/word/2010/wordprocessingShape">
                  <wps:wsp>
                    <wps:cNvCnPr/>
                    <wps:spPr>
                      <a:xfrm>
                        <a:off x="0" y="0"/>
                        <a:ext cx="6139543"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6F2E095" id="Düz Bağlayıcı 17"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11.75pt,8.3pt" to="495.2pt,8.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Uxd9zQEAAMgDAAAOAAAAZHJzL2Uyb0RvYy54bWysU81u1DAQviPxDpbv3SRdWmi02UrtCi4I&#13;&#10;VkAfwHXGG6v+k202CS/DM/TOjX2wjr27aQUIIdSLY3u+75v5xpPF5aAV2YIP0pqGVrOSEjDcttJs&#13;&#10;Gnrz5e3JG0pCZKZlyhpo6AiBXi5fvlj0roZT21nVgicoYkLdu4Z2Mbq6KALvQLMwsw4MBoX1mkU8&#13;&#10;+k3RetajulbFaVmeF731rfOWQwh4u9oH6TLrCwE8fhQiQCSqoVhbzKvP621ai+WC1RvPXCf5oQz2&#13;&#10;H1VoJg0mnaRWLDLy1cvfpLTk3gYr4oxbXVghJIfsAd1U5S9uPnfMQfaCzQlualN4Pln+Ybv2RLb4&#13;&#10;dq8pMUzjG61+/vhGrtjuu2Lj7p7v7gnGsFG9CzXir83aH07BrX1yPQiv0xf9kCE3d5yaC0MkHC/P&#13;&#10;q/nF2as5JfwYKx6Jzof4DqwmadNQJU3yzWq2fR8iJkPoEZKulSE9Ks7P8gMWqbB9KXkXRwV71CcQ&#13;&#10;6A2TV1ktTxVcK0+2DOehvauSLdRWBpGJIqRSE6n8O+mATTTIk/avxAmdM1oTJ6KWxvo/ZY3DsVSx&#13;&#10;x2PZT7ym7a1tx/wwOYDjkp0dRjvN49Nzpj/+gMsHAAAA//8DAFBLAwQUAAYACAAAACEAe5VXCOAA&#13;&#10;AAANAQAADwAAAGRycy9kb3ducmV2LnhtbExPTU/DMAy9I/EfIiNxYykDCuuaTpSJE9KkDrRz1rgf&#13;&#10;onFKk22BX48RB7hY8nv2+8hX0Q7iiJPvHSm4niUgkGpnemoVvL0+Xz2A8EGT0YMjVPCJHlbF+Vmu&#13;&#10;M+NOVOFxG1rBIuQzraALYcyk9HWHVvuZG5GYa9xkdeB1aqWZ9InF7SDnSZJKq3tih06P+NRh/b49&#13;&#10;WAVlVe02dfmhv3bjSynvYxPXrlHq8iKulzwelyACxvD3AT8dOD8UHGzvDmS8GBTMb+74kvE0BcH8&#13;&#10;YpHcgtj/ArLI5f8WxTcAAAD//wMAUEsBAi0AFAAGAAgAAAAhALaDOJL+AAAA4QEAABMAAAAAAAAA&#13;&#10;AAAAAAAAAAAAAFtDb250ZW50X1R5cGVzXS54bWxQSwECLQAUAAYACAAAACEAOP0h/9YAAACUAQAA&#13;&#10;CwAAAAAAAAAAAAAAAAAvAQAAX3JlbHMvLnJlbHNQSwECLQAUAAYACAAAACEAaFMXfc0BAADIAwAA&#13;&#10;DgAAAAAAAAAAAAAAAAAuAgAAZHJzL2Uyb0RvYy54bWxQSwECLQAUAAYACAAAACEAe5VXCOAAAAAN&#13;&#10;AQAADwAAAAAAAAAAAAAAAAAnBAAAZHJzL2Rvd25yZXYueG1sUEsFBgAAAAAEAAQA8wAAADQFAAAA&#13;&#10;AA==&#13;&#10;" strokecolor="black [3040]" strokeweight=".5pt"/>
          </w:pict>
        </mc:Fallback>
      </mc:AlternateContent>
    </w:r>
    <w:r w:rsidR="00D6499F">
      <w:pict w14:anchorId="1D317B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alt="" style="position:absolute;left:0;text-align:left;margin-left:0;margin-top:0;width:1in;height:1in;z-index:251686912;mso-wrap-edited:f;mso-width-percent:0;mso-height-percent:0;mso-position-horizontal-relative:text;mso-position-vertical-relative:text;mso-width-percent:0;mso-height-percent:0"/>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oKlavuzu"/>
      <w:tblW w:w="10292" w:type="dxa"/>
      <w:jc w:val="center"/>
      <w:tblBorders>
        <w:top w:val="none" w:sz="0" w:space="0" w:color="auto"/>
        <w:left w:val="none" w:sz="0" w:space="0" w:color="auto"/>
        <w:bottom w:val="single" w:sz="36" w:space="0" w:color="auto"/>
        <w:right w:val="none" w:sz="0" w:space="0" w:color="auto"/>
        <w:insideH w:val="none" w:sz="0" w:space="0" w:color="auto"/>
        <w:insideV w:val="none" w:sz="0" w:space="0" w:color="auto"/>
      </w:tblBorders>
      <w:shd w:val="pct10" w:color="F2F2F2" w:themeColor="background1" w:themeShade="F2" w:fill="auto"/>
      <w:tblLayout w:type="fixed"/>
      <w:tblLook w:val="04A0" w:firstRow="1" w:lastRow="0" w:firstColumn="1" w:lastColumn="0" w:noHBand="0" w:noVBand="1"/>
    </w:tblPr>
    <w:tblGrid>
      <w:gridCol w:w="990"/>
      <w:gridCol w:w="6783"/>
      <w:gridCol w:w="376"/>
      <w:gridCol w:w="2143"/>
    </w:tblGrid>
    <w:tr w:rsidR="00042B7E" w14:paraId="256A186A" w14:textId="77777777" w:rsidTr="00940EF6">
      <w:trPr>
        <w:gridAfter w:val="1"/>
        <w:wAfter w:w="2143" w:type="dxa"/>
        <w:trHeight w:val="162"/>
        <w:tblHeader/>
        <w:jc w:val="center"/>
      </w:trPr>
      <w:tc>
        <w:tcPr>
          <w:tcW w:w="8149" w:type="dxa"/>
          <w:gridSpan w:val="3"/>
          <w:tcBorders>
            <w:bottom w:val="single" w:sz="2" w:space="0" w:color="auto"/>
          </w:tcBorders>
          <w:shd w:val="pct10" w:color="F2F2F2" w:themeColor="background1" w:themeShade="F2" w:fill="auto"/>
          <w:vAlign w:val="bottom"/>
        </w:tcPr>
        <w:p w14:paraId="6176CB82" w14:textId="77777777" w:rsidR="00DC1E5B" w:rsidRDefault="00DC1E5B" w:rsidP="00DC1E5B">
          <w:pPr>
            <w:pStyle w:val="stBilgi"/>
            <w:tabs>
              <w:tab w:val="left" w:pos="6804"/>
            </w:tabs>
          </w:pPr>
          <w:r w:rsidRPr="0012382F">
            <w:rPr>
              <w:sz w:val="20"/>
            </w:rPr>
            <w:t>Vet Hekim Der Derg cilt (sayı): sayfa no, yıl</w:t>
          </w:r>
        </w:p>
      </w:tc>
    </w:tr>
    <w:tr w:rsidR="00940EF6" w14:paraId="391A6BCE" w14:textId="77777777" w:rsidTr="00940EF6">
      <w:trPr>
        <w:trHeight w:val="547"/>
        <w:tblHeader/>
        <w:jc w:val="center"/>
      </w:trPr>
      <w:tc>
        <w:tcPr>
          <w:tcW w:w="990" w:type="dxa"/>
          <w:tcBorders>
            <w:top w:val="single" w:sz="2" w:space="0" w:color="auto"/>
          </w:tcBorders>
          <w:shd w:val="pct10" w:color="F2F2F2" w:themeColor="background1" w:themeShade="F2" w:fill="auto"/>
        </w:tcPr>
        <w:p w14:paraId="72375A58" w14:textId="77777777" w:rsidR="00DC1E5B" w:rsidRPr="00056920" w:rsidRDefault="0012382F" w:rsidP="00056920">
          <w:pPr>
            <w:rPr>
              <w:lang w:val="en-US"/>
            </w:rPr>
          </w:pPr>
          <w:r>
            <w:rPr>
              <w:noProof/>
              <w:lang w:eastAsia="en-GB"/>
            </w:rPr>
            <w:drawing>
              <wp:anchor distT="0" distB="0" distL="114300" distR="114300" simplePos="0" relativeHeight="251666432" behindDoc="0" locked="0" layoutInCell="1" allowOverlap="1" wp14:anchorId="49DFEF5E" wp14:editId="2EEED38C">
                <wp:simplePos x="0" y="0"/>
                <wp:positionH relativeFrom="column">
                  <wp:posOffset>-63022</wp:posOffset>
                </wp:positionH>
                <wp:positionV relativeFrom="paragraph">
                  <wp:posOffset>67310</wp:posOffset>
                </wp:positionV>
                <wp:extent cx="649605" cy="828675"/>
                <wp:effectExtent l="0" t="0" r="10795" b="9525"/>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 7 crc_usek.tif"/>
                        <pic:cNvPicPr/>
                      </pic:nvPicPr>
                      <pic:blipFill>
                        <a:blip r:embed="rId1">
                          <a:extLst>
                            <a:ext uri="{28A0092B-C50C-407E-A947-70E740481C1C}">
                              <a14:useLocalDpi xmlns:a14="http://schemas.microsoft.com/office/drawing/2010/main" val="0"/>
                            </a:ext>
                          </a:extLst>
                        </a:blip>
                        <a:stretch>
                          <a:fillRect/>
                        </a:stretch>
                      </pic:blipFill>
                      <pic:spPr>
                        <a:xfrm>
                          <a:off x="0" y="0"/>
                          <a:ext cx="649605" cy="828675"/>
                        </a:xfrm>
                        <a:prstGeom prst="rect">
                          <a:avLst/>
                        </a:prstGeom>
                      </pic:spPr>
                    </pic:pic>
                  </a:graphicData>
                </a:graphic>
              </wp:anchor>
            </w:drawing>
          </w:r>
        </w:p>
      </w:tc>
      <w:tc>
        <w:tcPr>
          <w:tcW w:w="6783" w:type="dxa"/>
          <w:tcBorders>
            <w:top w:val="single" w:sz="2" w:space="0" w:color="auto"/>
          </w:tcBorders>
          <w:shd w:val="pct10" w:color="F2F2F2" w:themeColor="background1" w:themeShade="F2" w:fill="auto"/>
          <w:vAlign w:val="center"/>
        </w:tcPr>
        <w:p w14:paraId="5091D8E1" w14:textId="77777777" w:rsidR="00DC1E5B" w:rsidRDefault="00DC1E5B" w:rsidP="00DC1E5B">
          <w:pPr>
            <w:pStyle w:val="stBilgi"/>
            <w:tabs>
              <w:tab w:val="center" w:pos="3329"/>
              <w:tab w:val="left" w:pos="5284"/>
            </w:tabs>
            <w:spacing w:after="0" w:line="220" w:lineRule="atLeast"/>
            <w:jc w:val="center"/>
            <w:rPr>
              <w:rFonts w:ascii="Arial" w:hAnsi="Arial" w:cs="Arial"/>
              <w:sz w:val="18"/>
              <w:szCs w:val="18"/>
            </w:rPr>
          </w:pPr>
        </w:p>
        <w:p w14:paraId="063A13C5" w14:textId="77777777" w:rsidR="00DC1E5B" w:rsidRPr="00B87A65" w:rsidRDefault="00DC1E5B" w:rsidP="00DC1E5B">
          <w:pPr>
            <w:pStyle w:val="stBilgi"/>
            <w:tabs>
              <w:tab w:val="center" w:pos="3329"/>
              <w:tab w:val="left" w:pos="5284"/>
            </w:tabs>
            <w:spacing w:after="0" w:line="220" w:lineRule="atLeast"/>
            <w:jc w:val="center"/>
            <w:rPr>
              <w:rFonts w:ascii="Monaco" w:hAnsi="Monaco" w:cs="Futura Medium"/>
              <w:b/>
              <w:color w:val="C00000"/>
              <w:sz w:val="28"/>
              <w:szCs w:val="18"/>
            </w:rPr>
          </w:pPr>
          <w:r w:rsidRPr="00B87A65">
            <w:rPr>
              <w:rFonts w:ascii="Monaco" w:hAnsi="Monaco" w:cs="Futura Medium"/>
              <w:b/>
              <w:color w:val="C00000"/>
              <w:sz w:val="28"/>
              <w:szCs w:val="18"/>
            </w:rPr>
            <w:t>VETERİNER HEKİMLER DERNE</w:t>
          </w:r>
          <w:r w:rsidRPr="00B87A65">
            <w:rPr>
              <w:rFonts w:ascii="Monaco" w:eastAsia="Calibri" w:hAnsi="Monaco" w:cs="Calibri"/>
              <w:b/>
              <w:color w:val="C00000"/>
              <w:sz w:val="28"/>
              <w:szCs w:val="18"/>
            </w:rPr>
            <w:t>Ğ</w:t>
          </w:r>
          <w:r w:rsidRPr="00B87A65">
            <w:rPr>
              <w:rFonts w:ascii="Monaco" w:hAnsi="Monaco" w:cs="Futura Medium"/>
              <w:b/>
              <w:color w:val="C00000"/>
              <w:sz w:val="28"/>
              <w:szCs w:val="18"/>
            </w:rPr>
            <w:t>İ DERGİSİ</w:t>
          </w:r>
        </w:p>
        <w:p w14:paraId="7D1532D9" w14:textId="77777777" w:rsidR="00DC1E5B" w:rsidRDefault="00DC1E5B" w:rsidP="00DC1E5B">
          <w:pPr>
            <w:pStyle w:val="stBilgi"/>
            <w:tabs>
              <w:tab w:val="clear" w:pos="9356"/>
              <w:tab w:val="left" w:pos="5040"/>
            </w:tabs>
            <w:spacing w:after="0"/>
            <w:jc w:val="center"/>
            <w:rPr>
              <w:sz w:val="15"/>
            </w:rPr>
          </w:pPr>
        </w:p>
        <w:p w14:paraId="314C9735" w14:textId="77777777" w:rsidR="00DC1E5B" w:rsidRPr="004E5AEB" w:rsidRDefault="00DC1E5B" w:rsidP="00DC1E5B">
          <w:pPr>
            <w:pStyle w:val="stBilgi"/>
            <w:tabs>
              <w:tab w:val="clear" w:pos="9356"/>
              <w:tab w:val="left" w:pos="5040"/>
            </w:tabs>
            <w:spacing w:after="0"/>
            <w:jc w:val="center"/>
            <w:rPr>
              <w:rStyle w:val="Kpr"/>
              <w:rFonts w:ascii="Arial" w:hAnsi="Arial" w:cs="Arial"/>
              <w:b/>
              <w:i/>
              <w:iCs/>
              <w:color w:val="0000FF"/>
              <w:sz w:val="24"/>
            </w:rPr>
          </w:pPr>
          <w:r w:rsidRPr="004E5AEB">
            <w:rPr>
              <w:b/>
              <w:color w:val="0070C0"/>
              <w:sz w:val="20"/>
            </w:rPr>
            <w:t>JOURNAL OF TURKISH VETERINARY MEDICAL SCIENCES</w:t>
          </w:r>
        </w:p>
        <w:p w14:paraId="6251A724" w14:textId="77777777" w:rsidR="00DC1E5B" w:rsidRDefault="00DC1E5B" w:rsidP="00DC1E5B">
          <w:pPr>
            <w:pStyle w:val="stBilgi"/>
            <w:spacing w:after="0" w:line="220" w:lineRule="atLeast"/>
            <w:jc w:val="center"/>
            <w:rPr>
              <w:iCs/>
              <w:sz w:val="16"/>
              <w:szCs w:val="16"/>
            </w:rPr>
          </w:pPr>
        </w:p>
        <w:p w14:paraId="7185F694" w14:textId="77777777" w:rsidR="00DC1E5B" w:rsidRPr="002E206D" w:rsidRDefault="00DC1E5B" w:rsidP="00DC1E5B">
          <w:pPr>
            <w:pStyle w:val="stBilgi"/>
            <w:spacing w:line="220" w:lineRule="atLeast"/>
            <w:jc w:val="center"/>
          </w:pPr>
        </w:p>
      </w:tc>
      <w:tc>
        <w:tcPr>
          <w:tcW w:w="2519" w:type="dxa"/>
          <w:gridSpan w:val="2"/>
          <w:tcBorders>
            <w:top w:val="single" w:sz="4" w:space="0" w:color="auto"/>
            <w:bottom w:val="single" w:sz="36" w:space="0" w:color="auto"/>
          </w:tcBorders>
          <w:shd w:val="pct10" w:color="F2F2F2" w:themeColor="background1" w:themeShade="F2" w:fill="auto"/>
          <w:vAlign w:val="center"/>
        </w:tcPr>
        <w:p w14:paraId="3B517830" w14:textId="77777777" w:rsidR="00042B7E" w:rsidRPr="00042B7E" w:rsidRDefault="00042B7E" w:rsidP="00DC1E5B">
          <w:pPr>
            <w:pStyle w:val="stBilgi"/>
            <w:tabs>
              <w:tab w:val="left" w:pos="6804"/>
            </w:tabs>
            <w:jc w:val="center"/>
            <w:rPr>
              <w:b/>
              <w:iCs/>
              <w:sz w:val="20"/>
              <w:szCs w:val="16"/>
            </w:rPr>
          </w:pPr>
          <w:r w:rsidRPr="00042B7E">
            <w:rPr>
              <w:b/>
              <w:iCs/>
              <w:sz w:val="20"/>
              <w:szCs w:val="16"/>
            </w:rPr>
            <w:t>ISSN: 0377-6395</w:t>
          </w:r>
        </w:p>
        <w:p w14:paraId="3F7C9CFC" w14:textId="77777777" w:rsidR="00DC1E5B" w:rsidRPr="0012382F" w:rsidRDefault="00DC1E5B" w:rsidP="00042B7E">
          <w:pPr>
            <w:pStyle w:val="stBilgi"/>
            <w:tabs>
              <w:tab w:val="left" w:pos="6804"/>
            </w:tabs>
            <w:spacing w:after="0" w:line="240" w:lineRule="auto"/>
            <w:jc w:val="center"/>
            <w:rPr>
              <w:iCs/>
              <w:sz w:val="20"/>
              <w:szCs w:val="16"/>
            </w:rPr>
          </w:pPr>
          <w:r w:rsidRPr="0012382F">
            <w:rPr>
              <w:iCs/>
              <w:sz w:val="20"/>
              <w:szCs w:val="16"/>
            </w:rPr>
            <w:t xml:space="preserve">Dergi </w:t>
          </w:r>
          <w:r w:rsidR="00462758">
            <w:rPr>
              <w:iCs/>
              <w:sz w:val="20"/>
              <w:szCs w:val="16"/>
            </w:rPr>
            <w:t>ana sayfası</w:t>
          </w:r>
          <w:r w:rsidRPr="0012382F">
            <w:rPr>
              <w:iCs/>
              <w:sz w:val="20"/>
              <w:szCs w:val="16"/>
            </w:rPr>
            <w:t>:</w:t>
          </w:r>
        </w:p>
        <w:p w14:paraId="2A9F3754" w14:textId="77777777" w:rsidR="00DC1E5B" w:rsidRPr="001E3DB5" w:rsidRDefault="00DC1E5B" w:rsidP="00DC1E5B">
          <w:pPr>
            <w:pStyle w:val="stBilgi"/>
            <w:tabs>
              <w:tab w:val="left" w:pos="6804"/>
            </w:tabs>
            <w:jc w:val="center"/>
            <w:rPr>
              <w:color w:val="0070C0"/>
            </w:rPr>
          </w:pPr>
          <w:r w:rsidRPr="0012382F">
            <w:rPr>
              <w:i/>
              <w:iCs/>
              <w:sz w:val="20"/>
              <w:szCs w:val="16"/>
            </w:rPr>
            <w:t>Journal homepage:</w:t>
          </w:r>
          <w:r w:rsidRPr="0012382F">
            <w:rPr>
              <w:iCs/>
              <w:sz w:val="20"/>
              <w:szCs w:val="16"/>
            </w:rPr>
            <w:t xml:space="preserve"> </w:t>
          </w:r>
          <w:r w:rsidRPr="0012382F">
            <w:rPr>
              <w:b/>
              <w:color w:val="0070C0"/>
              <w:sz w:val="16"/>
            </w:rPr>
            <w:t>http://dergipark.gov.tr/vetheder</w:t>
          </w:r>
        </w:p>
      </w:tc>
    </w:tr>
  </w:tbl>
  <w:p w14:paraId="45A692F4" w14:textId="77777777" w:rsidR="00AD6F25" w:rsidRDefault="00D6499F" w:rsidP="009A6D87">
    <w:pPr>
      <w:pStyle w:val="stBilgi"/>
      <w:tabs>
        <w:tab w:val="clear" w:pos="4706"/>
        <w:tab w:val="clear" w:pos="9356"/>
        <w:tab w:val="left" w:pos="5785"/>
      </w:tabs>
      <w:spacing w:after="0" w:line="240" w:lineRule="auto"/>
    </w:pPr>
    <w:r>
      <w:pict w14:anchorId="1B3679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310299" o:spid="_x0000_s1025" type="#_x0000_t136" alt="" style="position:absolute;margin-left:0;margin-top:0;width:621.75pt;height:77.7pt;rotation:315;z-index:-251635712;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for peer-review onl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0BD75EF1"/>
    <w:multiLevelType w:val="hybridMultilevel"/>
    <w:tmpl w:val="CE88D8B6"/>
    <w:lvl w:ilvl="0" w:tplc="43E2AB7C">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43A2250"/>
    <w:multiLevelType w:val="hybridMultilevel"/>
    <w:tmpl w:val="BFB29A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7"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9"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0"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1"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4"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22289076">
    <w:abstractNumId w:val="8"/>
  </w:num>
  <w:num w:numId="2" w16cid:durableId="380178642">
    <w:abstractNumId w:val="8"/>
  </w:num>
  <w:num w:numId="3" w16cid:durableId="1620600474">
    <w:abstractNumId w:val="8"/>
  </w:num>
  <w:num w:numId="4" w16cid:durableId="1000698672">
    <w:abstractNumId w:val="8"/>
  </w:num>
  <w:num w:numId="5" w16cid:durableId="964897064">
    <w:abstractNumId w:val="0"/>
  </w:num>
  <w:num w:numId="6" w16cid:durableId="1440566638">
    <w:abstractNumId w:val="3"/>
  </w:num>
  <w:num w:numId="7" w16cid:durableId="1384711942">
    <w:abstractNumId w:val="9"/>
  </w:num>
  <w:num w:numId="8" w16cid:durableId="50814595">
    <w:abstractNumId w:val="2"/>
  </w:num>
  <w:num w:numId="9" w16cid:durableId="1405178905">
    <w:abstractNumId w:val="6"/>
  </w:num>
  <w:num w:numId="10" w16cid:durableId="468474719">
    <w:abstractNumId w:val="14"/>
  </w:num>
  <w:num w:numId="11" w16cid:durableId="178664822">
    <w:abstractNumId w:val="13"/>
  </w:num>
  <w:num w:numId="12" w16cid:durableId="1248147374">
    <w:abstractNumId w:val="8"/>
  </w:num>
  <w:num w:numId="13" w16cid:durableId="1848323520">
    <w:abstractNumId w:val="8"/>
  </w:num>
  <w:num w:numId="14" w16cid:durableId="856846800">
    <w:abstractNumId w:val="8"/>
  </w:num>
  <w:num w:numId="15" w16cid:durableId="545946089">
    <w:abstractNumId w:val="8"/>
  </w:num>
  <w:num w:numId="16" w16cid:durableId="1987927843">
    <w:abstractNumId w:val="0"/>
  </w:num>
  <w:num w:numId="17" w16cid:durableId="867261493">
    <w:abstractNumId w:val="3"/>
  </w:num>
  <w:num w:numId="18" w16cid:durableId="2044477702">
    <w:abstractNumId w:val="9"/>
  </w:num>
  <w:num w:numId="19" w16cid:durableId="2077781649">
    <w:abstractNumId w:val="2"/>
  </w:num>
  <w:num w:numId="20" w16cid:durableId="1257204719">
    <w:abstractNumId w:val="6"/>
  </w:num>
  <w:num w:numId="21" w16cid:durableId="226689420">
    <w:abstractNumId w:val="0"/>
  </w:num>
  <w:num w:numId="22" w16cid:durableId="699939192">
    <w:abstractNumId w:val="8"/>
  </w:num>
  <w:num w:numId="23" w16cid:durableId="922034142">
    <w:abstractNumId w:val="8"/>
  </w:num>
  <w:num w:numId="24" w16cid:durableId="1987201998">
    <w:abstractNumId w:val="8"/>
  </w:num>
  <w:num w:numId="25" w16cid:durableId="488013100">
    <w:abstractNumId w:val="8"/>
  </w:num>
  <w:num w:numId="26" w16cid:durableId="205878349">
    <w:abstractNumId w:val="11"/>
  </w:num>
  <w:num w:numId="27" w16cid:durableId="1694957692">
    <w:abstractNumId w:val="12"/>
  </w:num>
  <w:num w:numId="28" w16cid:durableId="2137066139">
    <w:abstractNumId w:val="4"/>
  </w:num>
  <w:num w:numId="29" w16cid:durableId="403184563">
    <w:abstractNumId w:val="7"/>
  </w:num>
  <w:num w:numId="30" w16cid:durableId="865631593">
    <w:abstractNumId w:val="10"/>
  </w:num>
  <w:num w:numId="31" w16cid:durableId="1104959593">
    <w:abstractNumId w:val="2"/>
  </w:num>
  <w:num w:numId="32" w16cid:durableId="920409914">
    <w:abstractNumId w:val="5"/>
  </w:num>
  <w:num w:numId="33" w16cid:durableId="14278418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8"/>
  <w:printPostScriptOverText/>
  <w:embedTrueTypeFonts/>
  <w:mirrorMargins/>
  <w:attachedTemplate r:id="rId1"/>
  <w:defaultTabStop w:val="720"/>
  <w:hyphenationZone w:val="425"/>
  <w:evenAndOddHeaders/>
  <w:drawingGridHorizontalSpacing w:val="80"/>
  <w:displayHorizontalDrawingGridEvery w:val="2"/>
  <w:displayVerticalDrawingGridEvery w:val="2"/>
  <w:noPunctuationKerning/>
  <w:characterSpacingControl w:val="doNotCompress"/>
  <w:hdrShapeDefaults>
    <o:shapedefaults v:ext="edit" spidmax="2050"/>
    <o:shapelayout v:ext="edit">
      <o:idmap v:ext="edit" data="1"/>
    </o:shapelayout>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tzAyNzcyNjIxNjMwMjBU0lEKTi0uzszPAykwrgUAfCXv9SwAAAA="/>
  </w:docVars>
  <w:rsids>
    <w:rsidRoot w:val="000C1409"/>
    <w:rsid w:val="00011B4B"/>
    <w:rsid w:val="00011C98"/>
    <w:rsid w:val="00017B85"/>
    <w:rsid w:val="0002766B"/>
    <w:rsid w:val="00033F04"/>
    <w:rsid w:val="00042B7E"/>
    <w:rsid w:val="00042D9F"/>
    <w:rsid w:val="000461D2"/>
    <w:rsid w:val="00056920"/>
    <w:rsid w:val="00060FAE"/>
    <w:rsid w:val="00067E37"/>
    <w:rsid w:val="00072AAA"/>
    <w:rsid w:val="00084058"/>
    <w:rsid w:val="000908E4"/>
    <w:rsid w:val="000A1650"/>
    <w:rsid w:val="000A7658"/>
    <w:rsid w:val="000B137C"/>
    <w:rsid w:val="000B5E84"/>
    <w:rsid w:val="000B5EEE"/>
    <w:rsid w:val="000C06AF"/>
    <w:rsid w:val="000C1409"/>
    <w:rsid w:val="000C1D90"/>
    <w:rsid w:val="000C3885"/>
    <w:rsid w:val="000D07A1"/>
    <w:rsid w:val="000D395C"/>
    <w:rsid w:val="000E1EF3"/>
    <w:rsid w:val="000E212B"/>
    <w:rsid w:val="00100685"/>
    <w:rsid w:val="00102F9C"/>
    <w:rsid w:val="00104417"/>
    <w:rsid w:val="0011024F"/>
    <w:rsid w:val="001120F0"/>
    <w:rsid w:val="00117A48"/>
    <w:rsid w:val="00117E53"/>
    <w:rsid w:val="00120CC1"/>
    <w:rsid w:val="0012382F"/>
    <w:rsid w:val="00124C8C"/>
    <w:rsid w:val="00133ED1"/>
    <w:rsid w:val="00136D96"/>
    <w:rsid w:val="001446AE"/>
    <w:rsid w:val="00163A94"/>
    <w:rsid w:val="0017199C"/>
    <w:rsid w:val="00171CD7"/>
    <w:rsid w:val="0017435C"/>
    <w:rsid w:val="001938E7"/>
    <w:rsid w:val="001B6E7B"/>
    <w:rsid w:val="001C4668"/>
    <w:rsid w:val="001C5606"/>
    <w:rsid w:val="001C578C"/>
    <w:rsid w:val="001D572F"/>
    <w:rsid w:val="001E3DB5"/>
    <w:rsid w:val="001E4CDB"/>
    <w:rsid w:val="001F168C"/>
    <w:rsid w:val="001F3D20"/>
    <w:rsid w:val="001F49A0"/>
    <w:rsid w:val="00205238"/>
    <w:rsid w:val="00214700"/>
    <w:rsid w:val="002214FC"/>
    <w:rsid w:val="00221A24"/>
    <w:rsid w:val="00224644"/>
    <w:rsid w:val="002302A1"/>
    <w:rsid w:val="00234053"/>
    <w:rsid w:val="002610C9"/>
    <w:rsid w:val="00261CAB"/>
    <w:rsid w:val="0026239E"/>
    <w:rsid w:val="00284AD4"/>
    <w:rsid w:val="0029632E"/>
    <w:rsid w:val="002C4F76"/>
    <w:rsid w:val="002C5AC2"/>
    <w:rsid w:val="002D7314"/>
    <w:rsid w:val="002E206D"/>
    <w:rsid w:val="002E75D5"/>
    <w:rsid w:val="002F5D38"/>
    <w:rsid w:val="00303D5D"/>
    <w:rsid w:val="0031626B"/>
    <w:rsid w:val="003250ED"/>
    <w:rsid w:val="003312B7"/>
    <w:rsid w:val="003353FE"/>
    <w:rsid w:val="003400D6"/>
    <w:rsid w:val="00341FD7"/>
    <w:rsid w:val="00344432"/>
    <w:rsid w:val="00352CF7"/>
    <w:rsid w:val="00352E36"/>
    <w:rsid w:val="003560E1"/>
    <w:rsid w:val="00357015"/>
    <w:rsid w:val="00362B0B"/>
    <w:rsid w:val="003806A4"/>
    <w:rsid w:val="003A456A"/>
    <w:rsid w:val="003D1826"/>
    <w:rsid w:val="003F59E7"/>
    <w:rsid w:val="004007A1"/>
    <w:rsid w:val="004010D2"/>
    <w:rsid w:val="004207C9"/>
    <w:rsid w:val="00420AF4"/>
    <w:rsid w:val="00422082"/>
    <w:rsid w:val="00436462"/>
    <w:rsid w:val="00443668"/>
    <w:rsid w:val="0044784E"/>
    <w:rsid w:val="00450633"/>
    <w:rsid w:val="00451CEA"/>
    <w:rsid w:val="00462758"/>
    <w:rsid w:val="0048064F"/>
    <w:rsid w:val="004818D4"/>
    <w:rsid w:val="00482DF5"/>
    <w:rsid w:val="00492820"/>
    <w:rsid w:val="004A0E12"/>
    <w:rsid w:val="004A107F"/>
    <w:rsid w:val="004A179E"/>
    <w:rsid w:val="004A2D70"/>
    <w:rsid w:val="004A35DD"/>
    <w:rsid w:val="004A52CA"/>
    <w:rsid w:val="004C3ED5"/>
    <w:rsid w:val="004D0991"/>
    <w:rsid w:val="004E09BB"/>
    <w:rsid w:val="004E5AEB"/>
    <w:rsid w:val="00502197"/>
    <w:rsid w:val="00504D72"/>
    <w:rsid w:val="00505B8B"/>
    <w:rsid w:val="005106FB"/>
    <w:rsid w:val="00510F73"/>
    <w:rsid w:val="005250D2"/>
    <w:rsid w:val="00540A0E"/>
    <w:rsid w:val="00542565"/>
    <w:rsid w:val="005462AE"/>
    <w:rsid w:val="00551CEE"/>
    <w:rsid w:val="00556F36"/>
    <w:rsid w:val="00557CD9"/>
    <w:rsid w:val="0056273B"/>
    <w:rsid w:val="0056302F"/>
    <w:rsid w:val="00573952"/>
    <w:rsid w:val="0057636D"/>
    <w:rsid w:val="0059035D"/>
    <w:rsid w:val="005968EA"/>
    <w:rsid w:val="005B1F08"/>
    <w:rsid w:val="005B73E7"/>
    <w:rsid w:val="005E7CE3"/>
    <w:rsid w:val="005F0C3A"/>
    <w:rsid w:val="00621A00"/>
    <w:rsid w:val="00630286"/>
    <w:rsid w:val="00635C68"/>
    <w:rsid w:val="00665852"/>
    <w:rsid w:val="0067045C"/>
    <w:rsid w:val="006976F5"/>
    <w:rsid w:val="00697DD5"/>
    <w:rsid w:val="006A63E8"/>
    <w:rsid w:val="006B0E84"/>
    <w:rsid w:val="006C0413"/>
    <w:rsid w:val="006C632A"/>
    <w:rsid w:val="006D2E27"/>
    <w:rsid w:val="006D4062"/>
    <w:rsid w:val="006E1DAF"/>
    <w:rsid w:val="0070557E"/>
    <w:rsid w:val="00714140"/>
    <w:rsid w:val="007145B3"/>
    <w:rsid w:val="0071514A"/>
    <w:rsid w:val="00716E90"/>
    <w:rsid w:val="0072158E"/>
    <w:rsid w:val="00723227"/>
    <w:rsid w:val="0072368E"/>
    <w:rsid w:val="007333E5"/>
    <w:rsid w:val="00736557"/>
    <w:rsid w:val="00737A1B"/>
    <w:rsid w:val="00741901"/>
    <w:rsid w:val="00751C5C"/>
    <w:rsid w:val="007553CF"/>
    <w:rsid w:val="00757D4F"/>
    <w:rsid w:val="007707D5"/>
    <w:rsid w:val="00775694"/>
    <w:rsid w:val="00783D5B"/>
    <w:rsid w:val="00785615"/>
    <w:rsid w:val="00791372"/>
    <w:rsid w:val="007925ED"/>
    <w:rsid w:val="007A1F4D"/>
    <w:rsid w:val="007A667D"/>
    <w:rsid w:val="007B4855"/>
    <w:rsid w:val="007C33BE"/>
    <w:rsid w:val="007C47F3"/>
    <w:rsid w:val="007D43FA"/>
    <w:rsid w:val="007E2284"/>
    <w:rsid w:val="007F16AA"/>
    <w:rsid w:val="00812F43"/>
    <w:rsid w:val="00816027"/>
    <w:rsid w:val="0082300C"/>
    <w:rsid w:val="0082746E"/>
    <w:rsid w:val="008359C9"/>
    <w:rsid w:val="008361BF"/>
    <w:rsid w:val="00840E5D"/>
    <w:rsid w:val="00856E42"/>
    <w:rsid w:val="00874759"/>
    <w:rsid w:val="008810F0"/>
    <w:rsid w:val="00883B17"/>
    <w:rsid w:val="008A0214"/>
    <w:rsid w:val="008A1276"/>
    <w:rsid w:val="008B4882"/>
    <w:rsid w:val="008B4A3C"/>
    <w:rsid w:val="008C1E29"/>
    <w:rsid w:val="008C36A9"/>
    <w:rsid w:val="008C7283"/>
    <w:rsid w:val="008D100D"/>
    <w:rsid w:val="008D19C0"/>
    <w:rsid w:val="008D42E7"/>
    <w:rsid w:val="008D532E"/>
    <w:rsid w:val="008F0733"/>
    <w:rsid w:val="008F6676"/>
    <w:rsid w:val="0090182F"/>
    <w:rsid w:val="00902534"/>
    <w:rsid w:val="009028B4"/>
    <w:rsid w:val="00905D3E"/>
    <w:rsid w:val="00913271"/>
    <w:rsid w:val="00914A57"/>
    <w:rsid w:val="0091660E"/>
    <w:rsid w:val="00916DB9"/>
    <w:rsid w:val="00925A11"/>
    <w:rsid w:val="00927DCF"/>
    <w:rsid w:val="00940EF6"/>
    <w:rsid w:val="0094527A"/>
    <w:rsid w:val="0097258F"/>
    <w:rsid w:val="0097605A"/>
    <w:rsid w:val="00996675"/>
    <w:rsid w:val="009979A4"/>
    <w:rsid w:val="009A6D87"/>
    <w:rsid w:val="009B313D"/>
    <w:rsid w:val="009B7CF7"/>
    <w:rsid w:val="009C6F37"/>
    <w:rsid w:val="009D453D"/>
    <w:rsid w:val="009D5D17"/>
    <w:rsid w:val="009D6A20"/>
    <w:rsid w:val="009D747E"/>
    <w:rsid w:val="009E0B4E"/>
    <w:rsid w:val="009E58BD"/>
    <w:rsid w:val="009F6195"/>
    <w:rsid w:val="00A00E8C"/>
    <w:rsid w:val="00A236AB"/>
    <w:rsid w:val="00A27780"/>
    <w:rsid w:val="00A32103"/>
    <w:rsid w:val="00A3447C"/>
    <w:rsid w:val="00A36009"/>
    <w:rsid w:val="00A512A8"/>
    <w:rsid w:val="00A56235"/>
    <w:rsid w:val="00A604AF"/>
    <w:rsid w:val="00A6350D"/>
    <w:rsid w:val="00A7544D"/>
    <w:rsid w:val="00AA0570"/>
    <w:rsid w:val="00AC384D"/>
    <w:rsid w:val="00AD006F"/>
    <w:rsid w:val="00AD6F25"/>
    <w:rsid w:val="00AF1CB5"/>
    <w:rsid w:val="00B15DC5"/>
    <w:rsid w:val="00B24218"/>
    <w:rsid w:val="00B2481F"/>
    <w:rsid w:val="00B359EC"/>
    <w:rsid w:val="00B37BD9"/>
    <w:rsid w:val="00B412B1"/>
    <w:rsid w:val="00B5553B"/>
    <w:rsid w:val="00B56BCD"/>
    <w:rsid w:val="00B6414F"/>
    <w:rsid w:val="00B734D9"/>
    <w:rsid w:val="00B87A65"/>
    <w:rsid w:val="00B926E0"/>
    <w:rsid w:val="00BB03D0"/>
    <w:rsid w:val="00BC1A39"/>
    <w:rsid w:val="00BD43D2"/>
    <w:rsid w:val="00C0302A"/>
    <w:rsid w:val="00C078F6"/>
    <w:rsid w:val="00C20340"/>
    <w:rsid w:val="00C20CB6"/>
    <w:rsid w:val="00C2655B"/>
    <w:rsid w:val="00C6640F"/>
    <w:rsid w:val="00C76F3E"/>
    <w:rsid w:val="00C82B1F"/>
    <w:rsid w:val="00C834DF"/>
    <w:rsid w:val="00C932CB"/>
    <w:rsid w:val="00CB50D1"/>
    <w:rsid w:val="00CD1499"/>
    <w:rsid w:val="00CE666F"/>
    <w:rsid w:val="00D0397D"/>
    <w:rsid w:val="00D13FCC"/>
    <w:rsid w:val="00D345E5"/>
    <w:rsid w:val="00D433F7"/>
    <w:rsid w:val="00D52D98"/>
    <w:rsid w:val="00D6499F"/>
    <w:rsid w:val="00D709CB"/>
    <w:rsid w:val="00D74151"/>
    <w:rsid w:val="00D76010"/>
    <w:rsid w:val="00D80400"/>
    <w:rsid w:val="00D8479F"/>
    <w:rsid w:val="00D859FA"/>
    <w:rsid w:val="00D95FD6"/>
    <w:rsid w:val="00DA67DA"/>
    <w:rsid w:val="00DB2796"/>
    <w:rsid w:val="00DB53FA"/>
    <w:rsid w:val="00DC1E5B"/>
    <w:rsid w:val="00DC3EC2"/>
    <w:rsid w:val="00DD74B4"/>
    <w:rsid w:val="00DF3F68"/>
    <w:rsid w:val="00DF749C"/>
    <w:rsid w:val="00E13207"/>
    <w:rsid w:val="00E17D30"/>
    <w:rsid w:val="00E20E3D"/>
    <w:rsid w:val="00E41236"/>
    <w:rsid w:val="00E4473D"/>
    <w:rsid w:val="00E45CE0"/>
    <w:rsid w:val="00E46901"/>
    <w:rsid w:val="00E46DA6"/>
    <w:rsid w:val="00E854EC"/>
    <w:rsid w:val="00E96151"/>
    <w:rsid w:val="00E976A2"/>
    <w:rsid w:val="00EA74F4"/>
    <w:rsid w:val="00EB5F86"/>
    <w:rsid w:val="00EC6FDC"/>
    <w:rsid w:val="00ED11E9"/>
    <w:rsid w:val="00ED2457"/>
    <w:rsid w:val="00ED46FB"/>
    <w:rsid w:val="00ED4D1E"/>
    <w:rsid w:val="00ED75C7"/>
    <w:rsid w:val="00EE5FA6"/>
    <w:rsid w:val="00EE729D"/>
    <w:rsid w:val="00F05F2A"/>
    <w:rsid w:val="00F07702"/>
    <w:rsid w:val="00F1115C"/>
    <w:rsid w:val="00F13616"/>
    <w:rsid w:val="00F17629"/>
    <w:rsid w:val="00F27D84"/>
    <w:rsid w:val="00F34A1A"/>
    <w:rsid w:val="00F35FB5"/>
    <w:rsid w:val="00F37BB7"/>
    <w:rsid w:val="00F41166"/>
    <w:rsid w:val="00F41EBF"/>
    <w:rsid w:val="00F61D71"/>
    <w:rsid w:val="00F725C1"/>
    <w:rsid w:val="00F81637"/>
    <w:rsid w:val="00F83C02"/>
    <w:rsid w:val="00F86DF8"/>
    <w:rsid w:val="00F94BB8"/>
    <w:rsid w:val="00FA77FB"/>
    <w:rsid w:val="00FB6526"/>
    <w:rsid w:val="00FB670D"/>
    <w:rsid w:val="00FD2914"/>
    <w:rsid w:val="00FE2AA1"/>
    <w:rsid w:val="00FF667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5F85F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F2A"/>
    <w:pPr>
      <w:widowControl w:val="0"/>
      <w:spacing w:line="230" w:lineRule="exact"/>
    </w:pPr>
    <w:rPr>
      <w:sz w:val="16"/>
      <w:lang w:val="en-GB" w:eastAsia="en-US"/>
    </w:rPr>
  </w:style>
  <w:style w:type="paragraph" w:styleId="Balk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Balk3">
    <w:name w:val="heading 3"/>
    <w:basedOn w:val="Normal"/>
    <w:next w:val="Normal"/>
    <w:autoRedefine/>
    <w:qFormat/>
    <w:rsid w:val="00905D3E"/>
    <w:pPr>
      <w:keepNext/>
      <w:pBdr>
        <w:top w:val="single" w:sz="4" w:space="1" w:color="auto"/>
        <w:left w:val="single" w:sz="4" w:space="4" w:color="auto"/>
        <w:right w:val="single" w:sz="4" w:space="4" w:color="auto"/>
      </w:pBdr>
      <w:ind w:right="113"/>
      <w:outlineLvl w:val="2"/>
    </w:pPr>
    <w:rPr>
      <w:b/>
      <w:bCs/>
      <w:szCs w:val="24"/>
    </w:rPr>
  </w:style>
  <w:style w:type="paragraph" w:styleId="Balk4">
    <w:name w:val="heading 4"/>
    <w:basedOn w:val="Normal"/>
    <w:next w:val="Normal"/>
    <w:qFormat/>
    <w:rsid w:val="00905D3E"/>
    <w:pPr>
      <w:keepNext/>
      <w:spacing w:before="240" w:after="6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ResimYazs">
    <w:name w:val="caption"/>
    <w:basedOn w:val="Normal"/>
    <w:next w:val="Normal"/>
    <w:qFormat/>
    <w:rsid w:val="00905D3E"/>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suppressAutoHyphens/>
      <w:spacing w:before="230" w:after="230" w:line="230" w:lineRule="exact"/>
    </w:pPr>
    <w:rPr>
      <w:b/>
      <w:i/>
      <w:sz w:val="17"/>
      <w:lang w:val="en-US" w:eastAsia="en-US"/>
    </w:rPr>
  </w:style>
  <w:style w:type="paragraph" w:customStyle="1" w:styleId="Els-3rdorder-head">
    <w:name w:val="Els-3rdorder-head"/>
    <w:next w:val="Els-body-text"/>
    <w:rsid w:val="00905D3E"/>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905D3E"/>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rsid w:val="00905D3E"/>
    <w:pPr>
      <w:spacing w:after="400" w:line="200" w:lineRule="exact"/>
      <w:jc w:val="center"/>
    </w:pPr>
    <w:rPr>
      <w:b/>
      <w:noProof/>
      <w:lang w:val="en-US"/>
    </w:rPr>
  </w:style>
  <w:style w:type="paragraph" w:customStyle="1" w:styleId="Els-Affiliation">
    <w:name w:val="Els-Affiliation"/>
    <w:next w:val="Els-Abstract-head"/>
    <w:autoRedefine/>
    <w:rsid w:val="006B0E84"/>
    <w:pPr>
      <w:suppressAutoHyphens/>
    </w:pPr>
    <w:rPr>
      <w:i/>
      <w:noProof/>
      <w:sz w:val="16"/>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spacing w:before="230" w:after="230" w:line="230" w:lineRule="exact"/>
    </w:pPr>
    <w:rPr>
      <w:i/>
      <w:sz w:val="17"/>
      <w:lang w:val="en-US" w:eastAsia="en-US"/>
    </w:rPr>
  </w:style>
  <w:style w:type="paragraph" w:customStyle="1" w:styleId="Els-Author">
    <w:name w:val="Els-Author"/>
    <w:next w:val="Normal"/>
    <w:autoRedefine/>
    <w:rsid w:val="00736557"/>
    <w:pPr>
      <w:keepNext/>
      <w:tabs>
        <w:tab w:val="center" w:pos="5189"/>
        <w:tab w:val="left" w:pos="9525"/>
      </w:tabs>
      <w:suppressAutoHyphens/>
      <w:spacing w:after="180" w:line="300" w:lineRule="exact"/>
      <w:jc w:val="both"/>
    </w:pPr>
    <w:rPr>
      <w:b/>
      <w:i/>
      <w:noProof/>
      <w:sz w:val="22"/>
      <w:szCs w:val="24"/>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rsid w:val="00905D3E"/>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905D3E"/>
    <w:pPr>
      <w:jc w:val="right"/>
    </w:pPr>
  </w:style>
  <w:style w:type="paragraph" w:customStyle="1" w:styleId="Els-collaboration-affiliation">
    <w:name w:val="Els-collaboration-affiliation"/>
    <w:basedOn w:val="Els-collaboration"/>
    <w:rsid w:val="00905D3E"/>
  </w:style>
  <w:style w:type="paragraph" w:customStyle="1" w:styleId="Els-presented-by">
    <w:name w:val="Els-presented-by"/>
    <w:rsid w:val="00905D3E"/>
    <w:pPr>
      <w:spacing w:after="200"/>
      <w:jc w:val="center"/>
    </w:pPr>
    <w:rPr>
      <w:b/>
      <w:sz w:val="16"/>
      <w:lang w:val="en-US" w:eastAsia="en-US"/>
    </w:rPr>
  </w:style>
  <w:style w:type="paragraph" w:customStyle="1" w:styleId="Els-dedicated-to">
    <w:name w:val="Els-dedicated-to"/>
    <w:basedOn w:val="Els-presented-by"/>
    <w:rsid w:val="00905D3E"/>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rsid w:val="00905D3E"/>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6D4062"/>
    <w:pPr>
      <w:spacing w:line="230" w:lineRule="exact"/>
    </w:pPr>
    <w:rPr>
      <w:noProof/>
      <w:sz w:val="16"/>
      <w:lang w:val="en-US" w:eastAsia="en-US"/>
    </w:rPr>
  </w:style>
  <w:style w:type="paragraph" w:customStyle="1" w:styleId="Els-numlist">
    <w:name w:val="Els-numlist"/>
    <w:basedOn w:val="Els-body-text"/>
    <w:rsid w:val="00905D3E"/>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rsid w:val="00905D3E"/>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12382F"/>
    <w:pPr>
      <w:suppressAutoHyphens/>
      <w:spacing w:after="340" w:line="440" w:lineRule="exact"/>
      <w:jc w:val="both"/>
    </w:pPr>
    <w:rPr>
      <w:b/>
      <w:sz w:val="28"/>
      <w:lang w:val="en-US" w:eastAsia="en-US"/>
    </w:rPr>
  </w:style>
  <w:style w:type="character" w:styleId="SonNotBavurusu">
    <w:name w:val="endnote reference"/>
    <w:semiHidden/>
    <w:rsid w:val="00905D3E"/>
    <w:rPr>
      <w:vertAlign w:val="superscript"/>
    </w:rPr>
  </w:style>
  <w:style w:type="paragraph" w:styleId="stBilgi">
    <w:name w:val="header"/>
    <w:aliases w:val="page-number"/>
    <w:link w:val="stBilgiChar"/>
    <w:uiPriority w:val="99"/>
    <w:rsid w:val="00E20E3D"/>
    <w:pPr>
      <w:tabs>
        <w:tab w:val="center" w:pos="4706"/>
        <w:tab w:val="right" w:pos="9356"/>
      </w:tabs>
      <w:spacing w:after="80" w:line="200" w:lineRule="atLeast"/>
    </w:pPr>
    <w:rPr>
      <w:noProof/>
      <w:sz w:val="14"/>
      <w:lang w:val="en-US" w:eastAsia="en-US"/>
    </w:rPr>
  </w:style>
  <w:style w:type="paragraph" w:styleId="AltBilgi">
    <w:name w:val="footer"/>
    <w:basedOn w:val="stBilgi"/>
    <w:link w:val="AltBilgiChar"/>
    <w:uiPriority w:val="99"/>
    <w:rsid w:val="00905D3E"/>
    <w:pPr>
      <w:tabs>
        <w:tab w:val="right" w:pos="10080"/>
      </w:tabs>
      <w:spacing w:before="240" w:after="0" w:line="200" w:lineRule="exact"/>
    </w:pPr>
    <w:rPr>
      <w:i/>
    </w:rPr>
  </w:style>
  <w:style w:type="character" w:styleId="DipnotBavurusu">
    <w:name w:val="footnote reference"/>
    <w:semiHidden/>
    <w:rsid w:val="00905D3E"/>
    <w:rPr>
      <w:vertAlign w:val="superscript"/>
    </w:rPr>
  </w:style>
  <w:style w:type="paragraph" w:styleId="DipnotMetni">
    <w:name w:val="footnote text"/>
    <w:basedOn w:val="Normal"/>
    <w:semiHidden/>
    <w:rsid w:val="00905D3E"/>
    <w:rPr>
      <w:rFonts w:ascii="Univers" w:hAnsi="Univers"/>
    </w:rPr>
  </w:style>
  <w:style w:type="character" w:styleId="Kpr">
    <w:name w:val="Hyperlink"/>
    <w:semiHidden/>
    <w:rsid w:val="00905D3E"/>
    <w:rPr>
      <w:color w:val="auto"/>
      <w:sz w:val="16"/>
      <w:u w:val="none"/>
    </w:rPr>
  </w:style>
  <w:style w:type="character" w:customStyle="1" w:styleId="MTEquationSection">
    <w:name w:val="MTEquationSection"/>
    <w:rsid w:val="00905D3E"/>
    <w:rPr>
      <w:vanish w:val="0"/>
      <w:color w:val="FF0000"/>
    </w:rPr>
  </w:style>
  <w:style w:type="character" w:styleId="SayfaNumaras">
    <w:name w:val="page number"/>
    <w:semiHidden/>
    <w:rsid w:val="00905D3E"/>
    <w:rPr>
      <w:sz w:val="16"/>
    </w:rPr>
  </w:style>
  <w:style w:type="paragraph" w:styleId="DzMetin">
    <w:name w:val="Plain Text"/>
    <w:basedOn w:val="Normal"/>
    <w:semiHidden/>
    <w:rsid w:val="00905D3E"/>
    <w:rPr>
      <w:rFonts w:ascii="Courier New" w:hAnsi="Courier New" w:cs="Courier New"/>
      <w:lang w:val="en-US"/>
    </w:rPr>
  </w:style>
  <w:style w:type="paragraph" w:customStyle="1" w:styleId="Els-5thorder-head">
    <w:name w:val="Els-5thorder-head"/>
    <w:next w:val="Els-body-text"/>
    <w:rsid w:val="00905D3E"/>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zlenenKpr">
    <w:name w:val="FollowedHyperlink"/>
    <w:semiHidden/>
    <w:rsid w:val="00905D3E"/>
    <w:rPr>
      <w:color w:val="800080"/>
      <w:u w:val="single"/>
    </w:rPr>
  </w:style>
  <w:style w:type="character" w:customStyle="1" w:styleId="Els-1storder-headChar">
    <w:name w:val="Els-1storder-head Char"/>
    <w:rsid w:val="00905D3E"/>
    <w:rPr>
      <w:b/>
      <w:lang w:val="en-US" w:eastAsia="en-US" w:bidi="ar-SA"/>
    </w:rPr>
  </w:style>
  <w:style w:type="character" w:styleId="AklamaBavurusu">
    <w:name w:val="annotation reference"/>
    <w:semiHidden/>
    <w:unhideWhenUsed/>
    <w:rsid w:val="00905D3E"/>
    <w:rPr>
      <w:sz w:val="16"/>
      <w:szCs w:val="16"/>
    </w:rPr>
  </w:style>
  <w:style w:type="paragraph" w:styleId="BalonMetni">
    <w:name w:val="Balloon Text"/>
    <w:basedOn w:val="Normal"/>
    <w:rsid w:val="00905D3E"/>
    <w:rPr>
      <w:rFonts w:ascii="Tahoma" w:hAnsi="Tahoma" w:cs="Tahoma"/>
      <w:szCs w:val="16"/>
    </w:rPr>
  </w:style>
  <w:style w:type="character" w:customStyle="1" w:styleId="BalloonTextChar">
    <w:name w:val="Balloon Text Char"/>
    <w:rsid w:val="00905D3E"/>
    <w:rPr>
      <w:rFonts w:ascii="Tahoma" w:hAnsi="Tahoma" w:cs="Tahoma"/>
      <w:sz w:val="16"/>
      <w:szCs w:val="16"/>
      <w:lang w:eastAsia="en-US"/>
    </w:rPr>
  </w:style>
  <w:style w:type="paragraph" w:styleId="AklamaMetni">
    <w:name w:val="annotation text"/>
    <w:basedOn w:val="Normal"/>
    <w:semiHidden/>
    <w:unhideWhenUsed/>
    <w:rsid w:val="00905D3E"/>
  </w:style>
  <w:style w:type="character" w:customStyle="1" w:styleId="CommentTextChar">
    <w:name w:val="Comment Text Char"/>
    <w:semiHidden/>
    <w:rsid w:val="00905D3E"/>
    <w:rPr>
      <w:lang w:val="en-GB"/>
    </w:rPr>
  </w:style>
  <w:style w:type="paragraph" w:styleId="AklamaKonusu">
    <w:name w:val="annotation subject"/>
    <w:basedOn w:val="AklamaMetni"/>
    <w:next w:val="AklamaMetni"/>
    <w:semiHidden/>
    <w:unhideWhenUsed/>
    <w:rsid w:val="00905D3E"/>
    <w:rPr>
      <w:b/>
      <w:bCs/>
    </w:rPr>
  </w:style>
  <w:style w:type="character" w:customStyle="1" w:styleId="CommentSubjectChar">
    <w:name w:val="Comment Subject Char"/>
    <w:semiHidden/>
    <w:rsid w:val="00905D3E"/>
    <w:rPr>
      <w:b/>
      <w:bCs/>
      <w:lang w:val="en-GB"/>
    </w:rPr>
  </w:style>
  <w:style w:type="paragraph" w:styleId="GvdeMetniGirintisi">
    <w:name w:val="Body Text Indent"/>
    <w:basedOn w:val="Normal"/>
    <w:semiHidden/>
    <w:rsid w:val="00905D3E"/>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F07702"/>
    <w:pPr>
      <w:widowControl/>
      <w:spacing w:line="200" w:lineRule="exact"/>
      <w:ind w:left="7524" w:hanging="6804"/>
    </w:pPr>
    <w:rPr>
      <w:rFonts w:ascii="Arial" w:eastAsia="Batang" w:hAnsi="Arial"/>
      <w:sz w:val="15"/>
      <w:szCs w:val="24"/>
      <w:lang w:val="en-US" w:eastAsia="ko-KR"/>
    </w:rPr>
  </w:style>
  <w:style w:type="paragraph" w:styleId="GvdeMetniGirintisi2">
    <w:name w:val="Body Text Indent 2"/>
    <w:basedOn w:val="Normal"/>
    <w:semiHidden/>
    <w:rsid w:val="00905D3E"/>
    <w:pPr>
      <w:ind w:firstLine="240"/>
    </w:pPr>
  </w:style>
  <w:style w:type="paragraph" w:customStyle="1" w:styleId="RefIndent">
    <w:name w:val="RefIndent"/>
    <w:basedOn w:val="GvdeMetniGirintisi3"/>
    <w:rsid w:val="00905D3E"/>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GvdeMetniGirintisi3">
    <w:name w:val="Body Text Indent 3"/>
    <w:basedOn w:val="Normal"/>
    <w:semiHidden/>
    <w:rsid w:val="00905D3E"/>
    <w:pPr>
      <w:spacing w:after="120"/>
      <w:ind w:left="360"/>
    </w:pPr>
    <w:rPr>
      <w:szCs w:val="16"/>
    </w:rPr>
  </w:style>
  <w:style w:type="character" w:styleId="YerTutucuMetni">
    <w:name w:val="Placeholder Text"/>
    <w:basedOn w:val="VarsaylanParagrafYazTipi"/>
    <w:uiPriority w:val="99"/>
    <w:semiHidden/>
    <w:rsid w:val="0017435C"/>
    <w:rPr>
      <w:color w:val="808080"/>
    </w:rPr>
  </w:style>
  <w:style w:type="character" w:customStyle="1" w:styleId="stBilgiChar">
    <w:name w:val="Üst Bilgi Char"/>
    <w:aliases w:val="page-number Char"/>
    <w:basedOn w:val="VarsaylanParagrafYazTipi"/>
    <w:link w:val="stBilgi"/>
    <w:uiPriority w:val="99"/>
    <w:rsid w:val="00E20E3D"/>
    <w:rPr>
      <w:noProof/>
      <w:sz w:val="14"/>
      <w:lang w:val="en-US" w:eastAsia="en-US"/>
    </w:rPr>
  </w:style>
  <w:style w:type="table" w:styleId="TabloKlavuzu">
    <w:name w:val="Table Grid"/>
    <w:basedOn w:val="NormalTablo"/>
    <w:uiPriority w:val="59"/>
    <w:rsid w:val="00482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stBilgi"/>
    <w:qFormat/>
    <w:rsid w:val="00E20E3D"/>
    <w:pPr>
      <w:tabs>
        <w:tab w:val="center" w:pos="4920"/>
      </w:tabs>
      <w:spacing w:line="200" w:lineRule="exact"/>
      <w:jc w:val="center"/>
    </w:pPr>
    <w:rPr>
      <w:smallCaps/>
    </w:rPr>
  </w:style>
  <w:style w:type="character" w:customStyle="1" w:styleId="AltBilgiChar">
    <w:name w:val="Alt Bilgi Char"/>
    <w:basedOn w:val="VarsaylanParagrafYazTipi"/>
    <w:link w:val="AltBilgi"/>
    <w:uiPriority w:val="99"/>
    <w:rsid w:val="00A32103"/>
    <w:rPr>
      <w:i/>
      <w:noProof/>
      <w:sz w:val="14"/>
      <w:lang w:val="en-US" w:eastAsia="en-US"/>
    </w:rPr>
  </w:style>
  <w:style w:type="character" w:customStyle="1" w:styleId="apple-converted-space">
    <w:name w:val="apple-converted-space"/>
    <w:basedOn w:val="VarsaylanParagrafYazTipi"/>
    <w:rsid w:val="0090182F"/>
  </w:style>
  <w:style w:type="character" w:styleId="Vurgu">
    <w:name w:val="Emphasis"/>
    <w:basedOn w:val="VarsaylanParagrafYazTipi"/>
    <w:uiPriority w:val="20"/>
    <w:qFormat/>
    <w:rsid w:val="0090182F"/>
    <w:rPr>
      <w:i/>
      <w:iCs/>
    </w:rPr>
  </w:style>
  <w:style w:type="table" w:customStyle="1" w:styleId="TabloKlavuzu1">
    <w:name w:val="Tablo Kılavuzu1"/>
    <w:basedOn w:val="NormalTablo"/>
    <w:next w:val="TabloKlavuzu"/>
    <w:uiPriority w:val="59"/>
    <w:rsid w:val="00ED4D1E"/>
    <w:rPr>
      <w:rFonts w:asciiTheme="minorHAnsi" w:eastAsiaTheme="minorHAnsi" w:hAnsiTheme="minorHAnsi" w:cstheme="minorBidi"/>
      <w:sz w:val="22"/>
      <w:szCs w:val="22"/>
      <w:lang w:val="tr-T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8359C9"/>
    <w:pPr>
      <w:widowControl/>
      <w:spacing w:after="160" w:line="259" w:lineRule="auto"/>
      <w:ind w:left="720"/>
      <w:contextualSpacing/>
    </w:pPr>
    <w:rPr>
      <w:rFonts w:ascii="Calibri" w:eastAsia="Calibri" w:hAnsi="Calibri"/>
      <w:sz w:val="22"/>
      <w:szCs w:val="22"/>
      <w:lang w:val="tr-TR"/>
    </w:rPr>
  </w:style>
  <w:style w:type="character" w:styleId="zmlenmeyenBahsetme">
    <w:name w:val="Unresolved Mention"/>
    <w:basedOn w:val="VarsaylanParagrafYazTipi"/>
    <w:uiPriority w:val="99"/>
    <w:rsid w:val="00D345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714438">
      <w:bodyDiv w:val="1"/>
      <w:marLeft w:val="0"/>
      <w:marRight w:val="0"/>
      <w:marTop w:val="0"/>
      <w:marBottom w:val="0"/>
      <w:divBdr>
        <w:top w:val="none" w:sz="0" w:space="0" w:color="auto"/>
        <w:left w:val="none" w:sz="0" w:space="0" w:color="auto"/>
        <w:bottom w:val="none" w:sz="0" w:space="0" w:color="auto"/>
        <w:right w:val="none" w:sz="0" w:space="0" w:color="auto"/>
      </w:divBdr>
    </w:div>
    <w:div w:id="100343710">
      <w:bodyDiv w:val="1"/>
      <w:marLeft w:val="0"/>
      <w:marRight w:val="0"/>
      <w:marTop w:val="0"/>
      <w:marBottom w:val="0"/>
      <w:divBdr>
        <w:top w:val="none" w:sz="0" w:space="0" w:color="auto"/>
        <w:left w:val="none" w:sz="0" w:space="0" w:color="auto"/>
        <w:bottom w:val="none" w:sz="0" w:space="0" w:color="auto"/>
        <w:right w:val="none" w:sz="0" w:space="0" w:color="auto"/>
      </w:divBdr>
    </w:div>
    <w:div w:id="127557996">
      <w:bodyDiv w:val="1"/>
      <w:marLeft w:val="0"/>
      <w:marRight w:val="0"/>
      <w:marTop w:val="0"/>
      <w:marBottom w:val="0"/>
      <w:divBdr>
        <w:top w:val="none" w:sz="0" w:space="0" w:color="auto"/>
        <w:left w:val="none" w:sz="0" w:space="0" w:color="auto"/>
        <w:bottom w:val="none" w:sz="0" w:space="0" w:color="auto"/>
        <w:right w:val="none" w:sz="0" w:space="0" w:color="auto"/>
      </w:divBdr>
    </w:div>
    <w:div w:id="188952408">
      <w:bodyDiv w:val="1"/>
      <w:marLeft w:val="0"/>
      <w:marRight w:val="0"/>
      <w:marTop w:val="0"/>
      <w:marBottom w:val="0"/>
      <w:divBdr>
        <w:top w:val="none" w:sz="0" w:space="0" w:color="auto"/>
        <w:left w:val="none" w:sz="0" w:space="0" w:color="auto"/>
        <w:bottom w:val="none" w:sz="0" w:space="0" w:color="auto"/>
        <w:right w:val="none" w:sz="0" w:space="0" w:color="auto"/>
      </w:divBdr>
    </w:div>
    <w:div w:id="210532280">
      <w:bodyDiv w:val="1"/>
      <w:marLeft w:val="0"/>
      <w:marRight w:val="0"/>
      <w:marTop w:val="0"/>
      <w:marBottom w:val="0"/>
      <w:divBdr>
        <w:top w:val="none" w:sz="0" w:space="0" w:color="auto"/>
        <w:left w:val="none" w:sz="0" w:space="0" w:color="auto"/>
        <w:bottom w:val="none" w:sz="0" w:space="0" w:color="auto"/>
        <w:right w:val="none" w:sz="0" w:space="0" w:color="auto"/>
      </w:divBdr>
    </w:div>
    <w:div w:id="363482841">
      <w:bodyDiv w:val="1"/>
      <w:marLeft w:val="0"/>
      <w:marRight w:val="0"/>
      <w:marTop w:val="0"/>
      <w:marBottom w:val="0"/>
      <w:divBdr>
        <w:top w:val="none" w:sz="0" w:space="0" w:color="auto"/>
        <w:left w:val="none" w:sz="0" w:space="0" w:color="auto"/>
        <w:bottom w:val="none" w:sz="0" w:space="0" w:color="auto"/>
        <w:right w:val="none" w:sz="0" w:space="0" w:color="auto"/>
      </w:divBdr>
      <w:divsChild>
        <w:div w:id="1872450820">
          <w:marLeft w:val="0"/>
          <w:marRight w:val="0"/>
          <w:marTop w:val="0"/>
          <w:marBottom w:val="0"/>
          <w:divBdr>
            <w:top w:val="none" w:sz="0" w:space="0" w:color="auto"/>
            <w:left w:val="none" w:sz="0" w:space="0" w:color="auto"/>
            <w:bottom w:val="none" w:sz="0" w:space="0" w:color="auto"/>
            <w:right w:val="none" w:sz="0" w:space="0" w:color="auto"/>
          </w:divBdr>
          <w:divsChild>
            <w:div w:id="2087605187">
              <w:marLeft w:val="0"/>
              <w:marRight w:val="0"/>
              <w:marTop w:val="0"/>
              <w:marBottom w:val="0"/>
              <w:divBdr>
                <w:top w:val="none" w:sz="0" w:space="0" w:color="auto"/>
                <w:left w:val="none" w:sz="0" w:space="0" w:color="auto"/>
                <w:bottom w:val="none" w:sz="0" w:space="0" w:color="auto"/>
                <w:right w:val="none" w:sz="0" w:space="0" w:color="auto"/>
              </w:divBdr>
              <w:divsChild>
                <w:div w:id="1597178440">
                  <w:marLeft w:val="0"/>
                  <w:marRight w:val="0"/>
                  <w:marTop w:val="0"/>
                  <w:marBottom w:val="0"/>
                  <w:divBdr>
                    <w:top w:val="none" w:sz="0" w:space="0" w:color="auto"/>
                    <w:left w:val="none" w:sz="0" w:space="0" w:color="auto"/>
                    <w:bottom w:val="none" w:sz="0" w:space="0" w:color="auto"/>
                    <w:right w:val="none" w:sz="0" w:space="0" w:color="auto"/>
                  </w:divBdr>
                  <w:divsChild>
                    <w:div w:id="196084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463128">
      <w:bodyDiv w:val="1"/>
      <w:marLeft w:val="0"/>
      <w:marRight w:val="0"/>
      <w:marTop w:val="0"/>
      <w:marBottom w:val="0"/>
      <w:divBdr>
        <w:top w:val="none" w:sz="0" w:space="0" w:color="auto"/>
        <w:left w:val="none" w:sz="0" w:space="0" w:color="auto"/>
        <w:bottom w:val="none" w:sz="0" w:space="0" w:color="auto"/>
        <w:right w:val="none" w:sz="0" w:space="0" w:color="auto"/>
      </w:divBdr>
    </w:div>
    <w:div w:id="446316310">
      <w:bodyDiv w:val="1"/>
      <w:marLeft w:val="0"/>
      <w:marRight w:val="0"/>
      <w:marTop w:val="0"/>
      <w:marBottom w:val="0"/>
      <w:divBdr>
        <w:top w:val="none" w:sz="0" w:space="0" w:color="auto"/>
        <w:left w:val="none" w:sz="0" w:space="0" w:color="auto"/>
        <w:bottom w:val="none" w:sz="0" w:space="0" w:color="auto"/>
        <w:right w:val="none" w:sz="0" w:space="0" w:color="auto"/>
      </w:divBdr>
    </w:div>
    <w:div w:id="531455064">
      <w:bodyDiv w:val="1"/>
      <w:marLeft w:val="0"/>
      <w:marRight w:val="0"/>
      <w:marTop w:val="0"/>
      <w:marBottom w:val="0"/>
      <w:divBdr>
        <w:top w:val="none" w:sz="0" w:space="0" w:color="auto"/>
        <w:left w:val="none" w:sz="0" w:space="0" w:color="auto"/>
        <w:bottom w:val="none" w:sz="0" w:space="0" w:color="auto"/>
        <w:right w:val="none" w:sz="0" w:space="0" w:color="auto"/>
      </w:divBdr>
    </w:div>
    <w:div w:id="578756898">
      <w:bodyDiv w:val="1"/>
      <w:marLeft w:val="0"/>
      <w:marRight w:val="0"/>
      <w:marTop w:val="0"/>
      <w:marBottom w:val="0"/>
      <w:divBdr>
        <w:top w:val="none" w:sz="0" w:space="0" w:color="auto"/>
        <w:left w:val="none" w:sz="0" w:space="0" w:color="auto"/>
        <w:bottom w:val="none" w:sz="0" w:space="0" w:color="auto"/>
        <w:right w:val="none" w:sz="0" w:space="0" w:color="auto"/>
      </w:divBdr>
    </w:div>
    <w:div w:id="758647119">
      <w:bodyDiv w:val="1"/>
      <w:marLeft w:val="0"/>
      <w:marRight w:val="0"/>
      <w:marTop w:val="0"/>
      <w:marBottom w:val="0"/>
      <w:divBdr>
        <w:top w:val="none" w:sz="0" w:space="0" w:color="auto"/>
        <w:left w:val="none" w:sz="0" w:space="0" w:color="auto"/>
        <w:bottom w:val="none" w:sz="0" w:space="0" w:color="auto"/>
        <w:right w:val="none" w:sz="0" w:space="0" w:color="auto"/>
      </w:divBdr>
      <w:divsChild>
        <w:div w:id="2118210403">
          <w:marLeft w:val="0"/>
          <w:marRight w:val="0"/>
          <w:marTop w:val="0"/>
          <w:marBottom w:val="0"/>
          <w:divBdr>
            <w:top w:val="none" w:sz="0" w:space="0" w:color="auto"/>
            <w:left w:val="none" w:sz="0" w:space="0" w:color="auto"/>
            <w:bottom w:val="none" w:sz="0" w:space="0" w:color="auto"/>
            <w:right w:val="none" w:sz="0" w:space="0" w:color="auto"/>
          </w:divBdr>
          <w:divsChild>
            <w:div w:id="507595915">
              <w:marLeft w:val="0"/>
              <w:marRight w:val="0"/>
              <w:marTop w:val="0"/>
              <w:marBottom w:val="0"/>
              <w:divBdr>
                <w:top w:val="none" w:sz="0" w:space="0" w:color="auto"/>
                <w:left w:val="none" w:sz="0" w:space="0" w:color="auto"/>
                <w:bottom w:val="none" w:sz="0" w:space="0" w:color="auto"/>
                <w:right w:val="none" w:sz="0" w:space="0" w:color="auto"/>
              </w:divBdr>
              <w:divsChild>
                <w:div w:id="412430323">
                  <w:marLeft w:val="0"/>
                  <w:marRight w:val="0"/>
                  <w:marTop w:val="0"/>
                  <w:marBottom w:val="0"/>
                  <w:divBdr>
                    <w:top w:val="none" w:sz="0" w:space="0" w:color="auto"/>
                    <w:left w:val="none" w:sz="0" w:space="0" w:color="auto"/>
                    <w:bottom w:val="none" w:sz="0" w:space="0" w:color="auto"/>
                    <w:right w:val="none" w:sz="0" w:space="0" w:color="auto"/>
                  </w:divBdr>
                  <w:divsChild>
                    <w:div w:id="108869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730887">
      <w:bodyDiv w:val="1"/>
      <w:marLeft w:val="0"/>
      <w:marRight w:val="0"/>
      <w:marTop w:val="0"/>
      <w:marBottom w:val="0"/>
      <w:divBdr>
        <w:top w:val="none" w:sz="0" w:space="0" w:color="auto"/>
        <w:left w:val="none" w:sz="0" w:space="0" w:color="auto"/>
        <w:bottom w:val="none" w:sz="0" w:space="0" w:color="auto"/>
        <w:right w:val="none" w:sz="0" w:space="0" w:color="auto"/>
      </w:divBdr>
      <w:divsChild>
        <w:div w:id="216749243">
          <w:marLeft w:val="0"/>
          <w:marRight w:val="0"/>
          <w:marTop w:val="0"/>
          <w:marBottom w:val="0"/>
          <w:divBdr>
            <w:top w:val="none" w:sz="0" w:space="0" w:color="auto"/>
            <w:left w:val="none" w:sz="0" w:space="0" w:color="auto"/>
            <w:bottom w:val="none" w:sz="0" w:space="0" w:color="auto"/>
            <w:right w:val="none" w:sz="0" w:space="0" w:color="auto"/>
          </w:divBdr>
          <w:divsChild>
            <w:div w:id="1478185743">
              <w:marLeft w:val="0"/>
              <w:marRight w:val="0"/>
              <w:marTop w:val="0"/>
              <w:marBottom w:val="0"/>
              <w:divBdr>
                <w:top w:val="none" w:sz="0" w:space="0" w:color="auto"/>
                <w:left w:val="none" w:sz="0" w:space="0" w:color="auto"/>
                <w:bottom w:val="none" w:sz="0" w:space="0" w:color="auto"/>
                <w:right w:val="none" w:sz="0" w:space="0" w:color="auto"/>
              </w:divBdr>
              <w:divsChild>
                <w:div w:id="97916625">
                  <w:marLeft w:val="0"/>
                  <w:marRight w:val="0"/>
                  <w:marTop w:val="0"/>
                  <w:marBottom w:val="0"/>
                  <w:divBdr>
                    <w:top w:val="none" w:sz="0" w:space="0" w:color="auto"/>
                    <w:left w:val="none" w:sz="0" w:space="0" w:color="auto"/>
                    <w:bottom w:val="none" w:sz="0" w:space="0" w:color="auto"/>
                    <w:right w:val="none" w:sz="0" w:space="0" w:color="auto"/>
                  </w:divBdr>
                  <w:divsChild>
                    <w:div w:id="197644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394135">
      <w:bodyDiv w:val="1"/>
      <w:marLeft w:val="0"/>
      <w:marRight w:val="0"/>
      <w:marTop w:val="0"/>
      <w:marBottom w:val="0"/>
      <w:divBdr>
        <w:top w:val="none" w:sz="0" w:space="0" w:color="auto"/>
        <w:left w:val="none" w:sz="0" w:space="0" w:color="auto"/>
        <w:bottom w:val="none" w:sz="0" w:space="0" w:color="auto"/>
        <w:right w:val="none" w:sz="0" w:space="0" w:color="auto"/>
      </w:divBdr>
    </w:div>
    <w:div w:id="869538073">
      <w:bodyDiv w:val="1"/>
      <w:marLeft w:val="0"/>
      <w:marRight w:val="0"/>
      <w:marTop w:val="0"/>
      <w:marBottom w:val="0"/>
      <w:divBdr>
        <w:top w:val="none" w:sz="0" w:space="0" w:color="auto"/>
        <w:left w:val="none" w:sz="0" w:space="0" w:color="auto"/>
        <w:bottom w:val="none" w:sz="0" w:space="0" w:color="auto"/>
        <w:right w:val="none" w:sz="0" w:space="0" w:color="auto"/>
      </w:divBdr>
    </w:div>
    <w:div w:id="1003625404">
      <w:bodyDiv w:val="1"/>
      <w:marLeft w:val="0"/>
      <w:marRight w:val="0"/>
      <w:marTop w:val="0"/>
      <w:marBottom w:val="0"/>
      <w:divBdr>
        <w:top w:val="none" w:sz="0" w:space="0" w:color="auto"/>
        <w:left w:val="none" w:sz="0" w:space="0" w:color="auto"/>
        <w:bottom w:val="none" w:sz="0" w:space="0" w:color="auto"/>
        <w:right w:val="none" w:sz="0" w:space="0" w:color="auto"/>
      </w:divBdr>
    </w:div>
    <w:div w:id="1004430262">
      <w:bodyDiv w:val="1"/>
      <w:marLeft w:val="0"/>
      <w:marRight w:val="0"/>
      <w:marTop w:val="0"/>
      <w:marBottom w:val="0"/>
      <w:divBdr>
        <w:top w:val="none" w:sz="0" w:space="0" w:color="auto"/>
        <w:left w:val="none" w:sz="0" w:space="0" w:color="auto"/>
        <w:bottom w:val="none" w:sz="0" w:space="0" w:color="auto"/>
        <w:right w:val="none" w:sz="0" w:space="0" w:color="auto"/>
      </w:divBdr>
    </w:div>
    <w:div w:id="1021468272">
      <w:bodyDiv w:val="1"/>
      <w:marLeft w:val="0"/>
      <w:marRight w:val="0"/>
      <w:marTop w:val="0"/>
      <w:marBottom w:val="0"/>
      <w:divBdr>
        <w:top w:val="none" w:sz="0" w:space="0" w:color="auto"/>
        <w:left w:val="none" w:sz="0" w:space="0" w:color="auto"/>
        <w:bottom w:val="none" w:sz="0" w:space="0" w:color="auto"/>
        <w:right w:val="none" w:sz="0" w:space="0" w:color="auto"/>
      </w:divBdr>
    </w:div>
    <w:div w:id="1021905356">
      <w:bodyDiv w:val="1"/>
      <w:marLeft w:val="0"/>
      <w:marRight w:val="0"/>
      <w:marTop w:val="0"/>
      <w:marBottom w:val="0"/>
      <w:divBdr>
        <w:top w:val="none" w:sz="0" w:space="0" w:color="auto"/>
        <w:left w:val="none" w:sz="0" w:space="0" w:color="auto"/>
        <w:bottom w:val="none" w:sz="0" w:space="0" w:color="auto"/>
        <w:right w:val="none" w:sz="0" w:space="0" w:color="auto"/>
      </w:divBdr>
    </w:div>
    <w:div w:id="1048796718">
      <w:bodyDiv w:val="1"/>
      <w:marLeft w:val="0"/>
      <w:marRight w:val="0"/>
      <w:marTop w:val="0"/>
      <w:marBottom w:val="0"/>
      <w:divBdr>
        <w:top w:val="none" w:sz="0" w:space="0" w:color="auto"/>
        <w:left w:val="none" w:sz="0" w:space="0" w:color="auto"/>
        <w:bottom w:val="none" w:sz="0" w:space="0" w:color="auto"/>
        <w:right w:val="none" w:sz="0" w:space="0" w:color="auto"/>
      </w:divBdr>
      <w:divsChild>
        <w:div w:id="1379015296">
          <w:marLeft w:val="0"/>
          <w:marRight w:val="0"/>
          <w:marTop w:val="0"/>
          <w:marBottom w:val="0"/>
          <w:divBdr>
            <w:top w:val="none" w:sz="0" w:space="0" w:color="auto"/>
            <w:left w:val="none" w:sz="0" w:space="0" w:color="auto"/>
            <w:bottom w:val="none" w:sz="0" w:space="0" w:color="auto"/>
            <w:right w:val="none" w:sz="0" w:space="0" w:color="auto"/>
          </w:divBdr>
          <w:divsChild>
            <w:div w:id="973288534">
              <w:marLeft w:val="0"/>
              <w:marRight w:val="0"/>
              <w:marTop w:val="0"/>
              <w:marBottom w:val="0"/>
              <w:divBdr>
                <w:top w:val="none" w:sz="0" w:space="0" w:color="auto"/>
                <w:left w:val="none" w:sz="0" w:space="0" w:color="auto"/>
                <w:bottom w:val="none" w:sz="0" w:space="0" w:color="auto"/>
                <w:right w:val="none" w:sz="0" w:space="0" w:color="auto"/>
              </w:divBdr>
              <w:divsChild>
                <w:div w:id="1044138317">
                  <w:marLeft w:val="0"/>
                  <w:marRight w:val="0"/>
                  <w:marTop w:val="0"/>
                  <w:marBottom w:val="0"/>
                  <w:divBdr>
                    <w:top w:val="none" w:sz="0" w:space="0" w:color="auto"/>
                    <w:left w:val="none" w:sz="0" w:space="0" w:color="auto"/>
                    <w:bottom w:val="none" w:sz="0" w:space="0" w:color="auto"/>
                    <w:right w:val="none" w:sz="0" w:space="0" w:color="auto"/>
                  </w:divBdr>
                  <w:divsChild>
                    <w:div w:id="75120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850192">
      <w:bodyDiv w:val="1"/>
      <w:marLeft w:val="0"/>
      <w:marRight w:val="0"/>
      <w:marTop w:val="0"/>
      <w:marBottom w:val="0"/>
      <w:divBdr>
        <w:top w:val="none" w:sz="0" w:space="0" w:color="auto"/>
        <w:left w:val="none" w:sz="0" w:space="0" w:color="auto"/>
        <w:bottom w:val="none" w:sz="0" w:space="0" w:color="auto"/>
        <w:right w:val="none" w:sz="0" w:space="0" w:color="auto"/>
      </w:divBdr>
    </w:div>
    <w:div w:id="1186481174">
      <w:bodyDiv w:val="1"/>
      <w:marLeft w:val="0"/>
      <w:marRight w:val="0"/>
      <w:marTop w:val="0"/>
      <w:marBottom w:val="0"/>
      <w:divBdr>
        <w:top w:val="none" w:sz="0" w:space="0" w:color="auto"/>
        <w:left w:val="none" w:sz="0" w:space="0" w:color="auto"/>
        <w:bottom w:val="none" w:sz="0" w:space="0" w:color="auto"/>
        <w:right w:val="none" w:sz="0" w:space="0" w:color="auto"/>
      </w:divBdr>
    </w:div>
    <w:div w:id="1293441569">
      <w:bodyDiv w:val="1"/>
      <w:marLeft w:val="0"/>
      <w:marRight w:val="0"/>
      <w:marTop w:val="0"/>
      <w:marBottom w:val="0"/>
      <w:divBdr>
        <w:top w:val="none" w:sz="0" w:space="0" w:color="auto"/>
        <w:left w:val="none" w:sz="0" w:space="0" w:color="auto"/>
        <w:bottom w:val="none" w:sz="0" w:space="0" w:color="auto"/>
        <w:right w:val="none" w:sz="0" w:space="0" w:color="auto"/>
      </w:divBdr>
      <w:divsChild>
        <w:div w:id="1203983258">
          <w:marLeft w:val="0"/>
          <w:marRight w:val="0"/>
          <w:marTop w:val="0"/>
          <w:marBottom w:val="0"/>
          <w:divBdr>
            <w:top w:val="none" w:sz="0" w:space="0" w:color="auto"/>
            <w:left w:val="none" w:sz="0" w:space="0" w:color="auto"/>
            <w:bottom w:val="none" w:sz="0" w:space="0" w:color="auto"/>
            <w:right w:val="none" w:sz="0" w:space="0" w:color="auto"/>
          </w:divBdr>
          <w:divsChild>
            <w:div w:id="1210069104">
              <w:marLeft w:val="0"/>
              <w:marRight w:val="0"/>
              <w:marTop w:val="0"/>
              <w:marBottom w:val="0"/>
              <w:divBdr>
                <w:top w:val="none" w:sz="0" w:space="0" w:color="auto"/>
                <w:left w:val="none" w:sz="0" w:space="0" w:color="auto"/>
                <w:bottom w:val="none" w:sz="0" w:space="0" w:color="auto"/>
                <w:right w:val="none" w:sz="0" w:space="0" w:color="auto"/>
              </w:divBdr>
              <w:divsChild>
                <w:div w:id="352222876">
                  <w:marLeft w:val="0"/>
                  <w:marRight w:val="0"/>
                  <w:marTop w:val="0"/>
                  <w:marBottom w:val="0"/>
                  <w:divBdr>
                    <w:top w:val="none" w:sz="0" w:space="0" w:color="auto"/>
                    <w:left w:val="none" w:sz="0" w:space="0" w:color="auto"/>
                    <w:bottom w:val="none" w:sz="0" w:space="0" w:color="auto"/>
                    <w:right w:val="none" w:sz="0" w:space="0" w:color="auto"/>
                  </w:divBdr>
                  <w:divsChild>
                    <w:div w:id="86791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404855">
      <w:bodyDiv w:val="1"/>
      <w:marLeft w:val="0"/>
      <w:marRight w:val="0"/>
      <w:marTop w:val="0"/>
      <w:marBottom w:val="0"/>
      <w:divBdr>
        <w:top w:val="none" w:sz="0" w:space="0" w:color="auto"/>
        <w:left w:val="none" w:sz="0" w:space="0" w:color="auto"/>
        <w:bottom w:val="none" w:sz="0" w:space="0" w:color="auto"/>
        <w:right w:val="none" w:sz="0" w:space="0" w:color="auto"/>
      </w:divBdr>
    </w:div>
    <w:div w:id="1482311023">
      <w:bodyDiv w:val="1"/>
      <w:marLeft w:val="0"/>
      <w:marRight w:val="0"/>
      <w:marTop w:val="0"/>
      <w:marBottom w:val="0"/>
      <w:divBdr>
        <w:top w:val="none" w:sz="0" w:space="0" w:color="auto"/>
        <w:left w:val="none" w:sz="0" w:space="0" w:color="auto"/>
        <w:bottom w:val="none" w:sz="0" w:space="0" w:color="auto"/>
        <w:right w:val="none" w:sz="0" w:space="0" w:color="auto"/>
      </w:divBdr>
    </w:div>
    <w:div w:id="1678772714">
      <w:bodyDiv w:val="1"/>
      <w:marLeft w:val="0"/>
      <w:marRight w:val="0"/>
      <w:marTop w:val="0"/>
      <w:marBottom w:val="0"/>
      <w:divBdr>
        <w:top w:val="none" w:sz="0" w:space="0" w:color="auto"/>
        <w:left w:val="none" w:sz="0" w:space="0" w:color="auto"/>
        <w:bottom w:val="none" w:sz="0" w:space="0" w:color="auto"/>
        <w:right w:val="none" w:sz="0" w:space="0" w:color="auto"/>
      </w:divBdr>
      <w:divsChild>
        <w:div w:id="438255640">
          <w:marLeft w:val="0"/>
          <w:marRight w:val="0"/>
          <w:marTop w:val="0"/>
          <w:marBottom w:val="0"/>
          <w:divBdr>
            <w:top w:val="none" w:sz="0" w:space="0" w:color="auto"/>
            <w:left w:val="none" w:sz="0" w:space="0" w:color="auto"/>
            <w:bottom w:val="none" w:sz="0" w:space="0" w:color="auto"/>
            <w:right w:val="none" w:sz="0" w:space="0" w:color="auto"/>
          </w:divBdr>
          <w:divsChild>
            <w:div w:id="1760713325">
              <w:marLeft w:val="0"/>
              <w:marRight w:val="0"/>
              <w:marTop w:val="0"/>
              <w:marBottom w:val="0"/>
              <w:divBdr>
                <w:top w:val="none" w:sz="0" w:space="0" w:color="auto"/>
                <w:left w:val="none" w:sz="0" w:space="0" w:color="auto"/>
                <w:bottom w:val="none" w:sz="0" w:space="0" w:color="auto"/>
                <w:right w:val="none" w:sz="0" w:space="0" w:color="auto"/>
              </w:divBdr>
              <w:divsChild>
                <w:div w:id="603463084">
                  <w:marLeft w:val="0"/>
                  <w:marRight w:val="0"/>
                  <w:marTop w:val="0"/>
                  <w:marBottom w:val="0"/>
                  <w:divBdr>
                    <w:top w:val="none" w:sz="0" w:space="0" w:color="auto"/>
                    <w:left w:val="none" w:sz="0" w:space="0" w:color="auto"/>
                    <w:bottom w:val="none" w:sz="0" w:space="0" w:color="auto"/>
                    <w:right w:val="none" w:sz="0" w:space="0" w:color="auto"/>
                  </w:divBdr>
                  <w:divsChild>
                    <w:div w:id="182419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084727">
      <w:bodyDiv w:val="1"/>
      <w:marLeft w:val="0"/>
      <w:marRight w:val="0"/>
      <w:marTop w:val="0"/>
      <w:marBottom w:val="0"/>
      <w:divBdr>
        <w:top w:val="none" w:sz="0" w:space="0" w:color="auto"/>
        <w:left w:val="none" w:sz="0" w:space="0" w:color="auto"/>
        <w:bottom w:val="none" w:sz="0" w:space="0" w:color="auto"/>
        <w:right w:val="none" w:sz="0" w:space="0" w:color="auto"/>
      </w:divBdr>
      <w:divsChild>
        <w:div w:id="1589121024">
          <w:marLeft w:val="0"/>
          <w:marRight w:val="0"/>
          <w:marTop w:val="0"/>
          <w:marBottom w:val="0"/>
          <w:divBdr>
            <w:top w:val="none" w:sz="0" w:space="0" w:color="auto"/>
            <w:left w:val="none" w:sz="0" w:space="0" w:color="auto"/>
            <w:bottom w:val="none" w:sz="0" w:space="0" w:color="auto"/>
            <w:right w:val="none" w:sz="0" w:space="0" w:color="auto"/>
          </w:divBdr>
          <w:divsChild>
            <w:div w:id="1530408128">
              <w:marLeft w:val="0"/>
              <w:marRight w:val="0"/>
              <w:marTop w:val="0"/>
              <w:marBottom w:val="0"/>
              <w:divBdr>
                <w:top w:val="none" w:sz="0" w:space="0" w:color="auto"/>
                <w:left w:val="none" w:sz="0" w:space="0" w:color="auto"/>
                <w:bottom w:val="none" w:sz="0" w:space="0" w:color="auto"/>
                <w:right w:val="none" w:sz="0" w:space="0" w:color="auto"/>
              </w:divBdr>
              <w:divsChild>
                <w:div w:id="1610579676">
                  <w:marLeft w:val="0"/>
                  <w:marRight w:val="0"/>
                  <w:marTop w:val="0"/>
                  <w:marBottom w:val="0"/>
                  <w:divBdr>
                    <w:top w:val="none" w:sz="0" w:space="0" w:color="auto"/>
                    <w:left w:val="none" w:sz="0" w:space="0" w:color="auto"/>
                    <w:bottom w:val="none" w:sz="0" w:space="0" w:color="auto"/>
                    <w:right w:val="none" w:sz="0" w:space="0" w:color="auto"/>
                  </w:divBdr>
                  <w:divsChild>
                    <w:div w:id="7461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433571">
      <w:bodyDiv w:val="1"/>
      <w:marLeft w:val="0"/>
      <w:marRight w:val="0"/>
      <w:marTop w:val="0"/>
      <w:marBottom w:val="0"/>
      <w:divBdr>
        <w:top w:val="none" w:sz="0" w:space="0" w:color="auto"/>
        <w:left w:val="none" w:sz="0" w:space="0" w:color="auto"/>
        <w:bottom w:val="none" w:sz="0" w:space="0" w:color="auto"/>
        <w:right w:val="none" w:sz="0" w:space="0" w:color="auto"/>
      </w:divBdr>
    </w:div>
    <w:div w:id="1858158255">
      <w:bodyDiv w:val="1"/>
      <w:marLeft w:val="0"/>
      <w:marRight w:val="0"/>
      <w:marTop w:val="0"/>
      <w:marBottom w:val="0"/>
      <w:divBdr>
        <w:top w:val="none" w:sz="0" w:space="0" w:color="auto"/>
        <w:left w:val="none" w:sz="0" w:space="0" w:color="auto"/>
        <w:bottom w:val="none" w:sz="0" w:space="0" w:color="auto"/>
        <w:right w:val="none" w:sz="0" w:space="0" w:color="auto"/>
      </w:divBdr>
    </w:div>
    <w:div w:id="1872301108">
      <w:bodyDiv w:val="1"/>
      <w:marLeft w:val="0"/>
      <w:marRight w:val="0"/>
      <w:marTop w:val="0"/>
      <w:marBottom w:val="0"/>
      <w:divBdr>
        <w:top w:val="none" w:sz="0" w:space="0" w:color="auto"/>
        <w:left w:val="none" w:sz="0" w:space="0" w:color="auto"/>
        <w:bottom w:val="none" w:sz="0" w:space="0" w:color="auto"/>
        <w:right w:val="none" w:sz="0" w:space="0" w:color="auto"/>
      </w:divBdr>
    </w:div>
    <w:div w:id="1944534748">
      <w:bodyDiv w:val="1"/>
      <w:marLeft w:val="0"/>
      <w:marRight w:val="0"/>
      <w:marTop w:val="0"/>
      <w:marBottom w:val="0"/>
      <w:divBdr>
        <w:top w:val="none" w:sz="0" w:space="0" w:color="auto"/>
        <w:left w:val="none" w:sz="0" w:space="0" w:color="auto"/>
        <w:bottom w:val="none" w:sz="0" w:space="0" w:color="auto"/>
        <w:right w:val="none" w:sz="0" w:space="0" w:color="auto"/>
      </w:divBdr>
    </w:div>
    <w:div w:id="1971863811">
      <w:bodyDiv w:val="1"/>
      <w:marLeft w:val="0"/>
      <w:marRight w:val="0"/>
      <w:marTop w:val="0"/>
      <w:marBottom w:val="0"/>
      <w:divBdr>
        <w:top w:val="none" w:sz="0" w:space="0" w:color="auto"/>
        <w:left w:val="none" w:sz="0" w:space="0" w:color="auto"/>
        <w:bottom w:val="none" w:sz="0" w:space="0" w:color="auto"/>
        <w:right w:val="none" w:sz="0" w:space="0" w:color="auto"/>
      </w:divBdr>
    </w:div>
    <w:div w:id="2025862019">
      <w:bodyDiv w:val="1"/>
      <w:marLeft w:val="0"/>
      <w:marRight w:val="0"/>
      <w:marTop w:val="0"/>
      <w:marBottom w:val="0"/>
      <w:divBdr>
        <w:top w:val="none" w:sz="0" w:space="0" w:color="auto"/>
        <w:left w:val="none" w:sz="0" w:space="0" w:color="auto"/>
        <w:bottom w:val="none" w:sz="0" w:space="0" w:color="auto"/>
        <w:right w:val="none" w:sz="0" w:space="0" w:color="auto"/>
      </w:divBdr>
    </w:div>
    <w:div w:id="2031487305">
      <w:bodyDiv w:val="1"/>
      <w:marLeft w:val="0"/>
      <w:marRight w:val="0"/>
      <w:marTop w:val="0"/>
      <w:marBottom w:val="0"/>
      <w:divBdr>
        <w:top w:val="none" w:sz="0" w:space="0" w:color="auto"/>
        <w:left w:val="none" w:sz="0" w:space="0" w:color="auto"/>
        <w:bottom w:val="none" w:sz="0" w:space="0" w:color="auto"/>
        <w:right w:val="none" w:sz="0" w:space="0" w:color="auto"/>
      </w:divBdr>
      <w:divsChild>
        <w:div w:id="474372399">
          <w:marLeft w:val="0"/>
          <w:marRight w:val="0"/>
          <w:marTop w:val="0"/>
          <w:marBottom w:val="0"/>
          <w:divBdr>
            <w:top w:val="none" w:sz="0" w:space="0" w:color="auto"/>
            <w:left w:val="none" w:sz="0" w:space="0" w:color="auto"/>
            <w:bottom w:val="none" w:sz="0" w:space="0" w:color="auto"/>
            <w:right w:val="none" w:sz="0" w:space="0" w:color="auto"/>
          </w:divBdr>
          <w:divsChild>
            <w:div w:id="626620912">
              <w:marLeft w:val="0"/>
              <w:marRight w:val="0"/>
              <w:marTop w:val="0"/>
              <w:marBottom w:val="0"/>
              <w:divBdr>
                <w:top w:val="none" w:sz="0" w:space="0" w:color="auto"/>
                <w:left w:val="none" w:sz="0" w:space="0" w:color="auto"/>
                <w:bottom w:val="none" w:sz="0" w:space="0" w:color="auto"/>
                <w:right w:val="none" w:sz="0" w:space="0" w:color="auto"/>
              </w:divBdr>
              <w:divsChild>
                <w:div w:id="20205758">
                  <w:marLeft w:val="0"/>
                  <w:marRight w:val="0"/>
                  <w:marTop w:val="0"/>
                  <w:marBottom w:val="0"/>
                  <w:divBdr>
                    <w:top w:val="none" w:sz="0" w:space="0" w:color="auto"/>
                    <w:left w:val="none" w:sz="0" w:space="0" w:color="auto"/>
                    <w:bottom w:val="none" w:sz="0" w:space="0" w:color="auto"/>
                    <w:right w:val="none" w:sz="0" w:space="0" w:color="auto"/>
                  </w:divBdr>
                  <w:divsChild>
                    <w:div w:id="8469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468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7.wmf"/><Relationship Id="rId3" Type="http://schemas.openxmlformats.org/officeDocument/2006/relationships/numbering" Target="numbering.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orcid.org" TargetMode="External"/><Relationship Id="rId2" Type="http://schemas.openxmlformats.org/officeDocument/2006/relationships/customXml" Target="../customXml/item1.xml"/><Relationship Id="rId16" Type="http://schemas.openxmlformats.org/officeDocument/2006/relationships/footer" Target="footer1.xml"/><Relationship Id="rId20" Type="http://schemas.openxmlformats.org/officeDocument/2006/relationships/header" Target="header5.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image" Target="media/image20.png"/><Relationship Id="rId19" Type="http://schemas.openxmlformats.org/officeDocument/2006/relationships/header" Target="header4.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mailto:yazar@universite.edu.t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yazar@universite.edu.tr"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62C3CB-20B2-2943-87D2-EF2D6ACF0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C:\Documents and Settings\yaog\My Documents\-- procedia\PROENG\Templates\newtemplate.dotx</Template>
  <TotalTime>70</TotalTime>
  <Pages>6</Pages>
  <Words>2427</Words>
  <Characters>13834</Characters>
  <Application>Microsoft Office Word</Application>
  <DocSecurity>0</DocSecurity>
  <Lines>115</Lines>
  <Paragraphs>32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Article</vt:lpstr>
      <vt:lpstr>Article</vt:lpstr>
    </vt:vector>
  </TitlesOfParts>
  <Company>Hewlett-Packard Company</Company>
  <LinksUpToDate>false</LinksUpToDate>
  <CharactersWithSpaces>16229</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Dogukan.Ozen</cp:lastModifiedBy>
  <cp:revision>20</cp:revision>
  <cp:lastPrinted>2018-08-07T15:21:00Z</cp:lastPrinted>
  <dcterms:created xsi:type="dcterms:W3CDTF">2020-01-14T06:27:00Z</dcterms:created>
  <dcterms:modified xsi:type="dcterms:W3CDTF">2023-06-12T11:56:00Z</dcterms:modified>
</cp:coreProperties>
</file>