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85" w:rsidRDefault="007F7885" w:rsidP="0028095F">
      <w:pPr>
        <w:spacing w:after="0" w:line="360" w:lineRule="auto"/>
        <w:jc w:val="center"/>
        <w:rPr>
          <w:rFonts w:ascii="Times New Roman" w:hAnsi="Times New Roman" w:cs="Times New Roman"/>
          <w:b/>
          <w:sz w:val="24"/>
          <w:szCs w:val="24"/>
        </w:rPr>
      </w:pPr>
    </w:p>
    <w:p w:rsidR="007D7146" w:rsidRDefault="0011001C" w:rsidP="00110E9E">
      <w:pPr>
        <w:pStyle w:val="UBDBaslik"/>
        <w:outlineLvl w:val="0"/>
      </w:pPr>
      <w:bookmarkStart w:id="0" w:name="_Toc494871541"/>
      <w:r>
        <w:t>Başlık</w:t>
      </w:r>
      <w:r w:rsidR="00F471FC" w:rsidRPr="00F471FC">
        <w:t xml:space="preserve"> </w:t>
      </w:r>
      <w:bookmarkEnd w:id="0"/>
    </w:p>
    <w:p w:rsidR="000B68B0" w:rsidRPr="007F7885" w:rsidRDefault="000B68B0" w:rsidP="00110E9E">
      <w:pPr>
        <w:pStyle w:val="UBDBaslik"/>
        <w:outlineLvl w:val="0"/>
      </w:pPr>
      <w:r>
        <w:t>(Yazar bilgileri tam metinde değil, ayrı bir dosyada verilmelidir)</w:t>
      </w:r>
    </w:p>
    <w:p w:rsidR="007F7885" w:rsidRDefault="0011001C" w:rsidP="00476714">
      <w:pPr>
        <w:spacing w:before="240"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Yazar 1</w:t>
      </w:r>
      <w:r w:rsidR="007F7885">
        <w:rPr>
          <w:rFonts w:ascii="Times New Roman" w:hAnsi="Times New Roman" w:cs="Times New Roman"/>
          <w:sz w:val="24"/>
          <w:szCs w:val="24"/>
          <w:vertAlign w:val="superscript"/>
        </w:rPr>
        <w:t>1</w:t>
      </w:r>
      <w:r w:rsidR="001834CB">
        <w:rPr>
          <w:rFonts w:ascii="Times New Roman" w:hAnsi="Times New Roman" w:cs="Times New Roman"/>
          <w:sz w:val="24"/>
          <w:szCs w:val="24"/>
          <w:vertAlign w:val="superscript"/>
        </w:rPr>
        <w:t>*</w:t>
      </w:r>
      <w:r w:rsidR="007F7885">
        <w:rPr>
          <w:rFonts w:ascii="Times New Roman" w:hAnsi="Times New Roman" w:cs="Times New Roman"/>
          <w:sz w:val="24"/>
          <w:szCs w:val="24"/>
        </w:rPr>
        <w:t xml:space="preserve">, </w:t>
      </w:r>
      <w:r>
        <w:rPr>
          <w:rFonts w:ascii="Times New Roman" w:hAnsi="Times New Roman" w:cs="Times New Roman"/>
          <w:sz w:val="24"/>
          <w:szCs w:val="24"/>
        </w:rPr>
        <w:t>Yazar 2</w:t>
      </w:r>
      <w:r w:rsidR="007C2AD8">
        <w:rPr>
          <w:rFonts w:ascii="Times New Roman" w:hAnsi="Times New Roman" w:cs="Times New Roman"/>
          <w:sz w:val="24"/>
          <w:szCs w:val="24"/>
          <w:vertAlign w:val="superscript"/>
        </w:rPr>
        <w:t>2</w:t>
      </w:r>
      <w:r w:rsidR="007F7885">
        <w:rPr>
          <w:rFonts w:ascii="Times New Roman" w:hAnsi="Times New Roman" w:cs="Times New Roman"/>
          <w:sz w:val="24"/>
          <w:szCs w:val="24"/>
        </w:rPr>
        <w:t xml:space="preserve">, </w:t>
      </w:r>
      <w:r>
        <w:rPr>
          <w:rFonts w:ascii="Times New Roman" w:hAnsi="Times New Roman" w:cs="Times New Roman"/>
          <w:sz w:val="24"/>
          <w:szCs w:val="24"/>
        </w:rPr>
        <w:t>Yazar 3</w:t>
      </w:r>
      <w:r w:rsidR="001A1381">
        <w:rPr>
          <w:rFonts w:ascii="Times New Roman" w:hAnsi="Times New Roman" w:cs="Times New Roman"/>
          <w:sz w:val="24"/>
          <w:szCs w:val="24"/>
          <w:vertAlign w:val="superscript"/>
        </w:rPr>
        <w:t>3</w:t>
      </w:r>
    </w:p>
    <w:p w:rsidR="007C2AD8" w:rsidRDefault="001834CB" w:rsidP="0032482A">
      <w:pPr>
        <w:spacing w:after="0" w:line="360" w:lineRule="auto"/>
        <w:jc w:val="center"/>
        <w:rPr>
          <w:rFonts w:ascii="Times New Roman" w:hAnsi="Times New Roman" w:cs="Times New Roman"/>
          <w:sz w:val="20"/>
          <w:szCs w:val="20"/>
        </w:rPr>
      </w:pPr>
      <w:r w:rsidRPr="00476714">
        <w:rPr>
          <w:rFonts w:ascii="Times New Roman" w:hAnsi="Times New Roman" w:cs="Times New Roman"/>
          <w:sz w:val="20"/>
          <w:szCs w:val="20"/>
          <w:vertAlign w:val="superscript"/>
        </w:rPr>
        <w:t>1</w:t>
      </w:r>
      <w:r w:rsidR="0011001C">
        <w:rPr>
          <w:rFonts w:ascii="Times New Roman" w:hAnsi="Times New Roman" w:cs="Times New Roman"/>
          <w:sz w:val="20"/>
          <w:szCs w:val="20"/>
        </w:rPr>
        <w:t>Unvan, Üniversite</w:t>
      </w:r>
      <w:r w:rsidR="001A1381">
        <w:rPr>
          <w:rFonts w:ascii="Times New Roman" w:hAnsi="Times New Roman" w:cs="Times New Roman"/>
          <w:sz w:val="20"/>
          <w:szCs w:val="20"/>
        </w:rPr>
        <w:t xml:space="preserve">, </w:t>
      </w:r>
      <w:r w:rsidR="0011001C">
        <w:rPr>
          <w:rFonts w:ascii="Times New Roman" w:hAnsi="Times New Roman" w:cs="Times New Roman"/>
          <w:sz w:val="20"/>
          <w:szCs w:val="20"/>
        </w:rPr>
        <w:t>Enstitü/Fakülte/Yüksekokul/Meslek Yüksekokulu vb</w:t>
      </w:r>
      <w:proofErr w:type="gramStart"/>
      <w:r w:rsidR="0011001C">
        <w:rPr>
          <w:rFonts w:ascii="Times New Roman" w:hAnsi="Times New Roman" w:cs="Times New Roman"/>
          <w:sz w:val="20"/>
          <w:szCs w:val="20"/>
        </w:rPr>
        <w:t>.,</w:t>
      </w:r>
      <w:proofErr w:type="gramEnd"/>
      <w:r w:rsidR="0011001C">
        <w:rPr>
          <w:rFonts w:ascii="Times New Roman" w:hAnsi="Times New Roman" w:cs="Times New Roman"/>
          <w:sz w:val="20"/>
          <w:szCs w:val="20"/>
        </w:rPr>
        <w:t xml:space="preserve"> Bölüm</w:t>
      </w:r>
      <w:r w:rsid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Orcid</w:t>
      </w:r>
      <w:proofErr w:type="spellEnd"/>
      <w:r w:rsid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id</w:t>
      </w:r>
      <w:proofErr w:type="spellEnd"/>
      <w:r w:rsidR="00465322">
        <w:rPr>
          <w:rFonts w:ascii="Times New Roman" w:hAnsi="Times New Roman" w:cs="Times New Roman"/>
          <w:sz w:val="20"/>
          <w:szCs w:val="20"/>
        </w:rPr>
        <w:t>:</w:t>
      </w:r>
    </w:p>
    <w:p w:rsidR="0011001C" w:rsidRDefault="001A1381" w:rsidP="0011001C">
      <w:pPr>
        <w:spacing w:after="0"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11001C" w:rsidRPr="0011001C">
        <w:rPr>
          <w:rFonts w:ascii="Times New Roman" w:hAnsi="Times New Roman" w:cs="Times New Roman"/>
          <w:sz w:val="20"/>
          <w:szCs w:val="20"/>
        </w:rPr>
        <w:t xml:space="preserve"> </w:t>
      </w:r>
      <w:r w:rsidR="0011001C">
        <w:rPr>
          <w:rFonts w:ascii="Times New Roman" w:hAnsi="Times New Roman" w:cs="Times New Roman"/>
          <w:sz w:val="20"/>
          <w:szCs w:val="20"/>
        </w:rPr>
        <w:t>Unvan, Üniversite, Enstitü/Fakülte/Yüksekokul/Meslek Yüksekokulu vb</w:t>
      </w:r>
      <w:proofErr w:type="gramStart"/>
      <w:r w:rsidR="0011001C">
        <w:rPr>
          <w:rFonts w:ascii="Times New Roman" w:hAnsi="Times New Roman" w:cs="Times New Roman"/>
          <w:sz w:val="20"/>
          <w:szCs w:val="20"/>
        </w:rPr>
        <w:t>.,</w:t>
      </w:r>
      <w:proofErr w:type="gramEnd"/>
      <w:r w:rsidR="0011001C">
        <w:rPr>
          <w:rFonts w:ascii="Times New Roman" w:hAnsi="Times New Roman" w:cs="Times New Roman"/>
          <w:sz w:val="20"/>
          <w:szCs w:val="20"/>
        </w:rPr>
        <w:t xml:space="preserve"> Bölüm</w:t>
      </w:r>
      <w:r w:rsid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Orcid</w:t>
      </w:r>
      <w:proofErr w:type="spellEnd"/>
      <w:r w:rsid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id</w:t>
      </w:r>
      <w:proofErr w:type="spellEnd"/>
      <w:r w:rsidR="00465322">
        <w:rPr>
          <w:rFonts w:ascii="Times New Roman" w:hAnsi="Times New Roman" w:cs="Times New Roman"/>
          <w:sz w:val="20"/>
          <w:szCs w:val="20"/>
        </w:rPr>
        <w:t>:</w:t>
      </w:r>
    </w:p>
    <w:p w:rsidR="0011001C" w:rsidRDefault="001A1381" w:rsidP="000B22C0">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11001C" w:rsidRPr="0011001C">
        <w:rPr>
          <w:rFonts w:ascii="Times New Roman" w:hAnsi="Times New Roman" w:cs="Times New Roman"/>
          <w:sz w:val="20"/>
          <w:szCs w:val="20"/>
        </w:rPr>
        <w:t xml:space="preserve"> </w:t>
      </w:r>
      <w:r w:rsidR="0011001C">
        <w:rPr>
          <w:rFonts w:ascii="Times New Roman" w:hAnsi="Times New Roman" w:cs="Times New Roman"/>
          <w:sz w:val="20"/>
          <w:szCs w:val="20"/>
        </w:rPr>
        <w:t>Unvan, Üniversite, Enstitü/Fakülte/Yüksekokul/Meslek Yüksekokulu vb</w:t>
      </w:r>
      <w:proofErr w:type="gramStart"/>
      <w:r w:rsidR="0011001C">
        <w:rPr>
          <w:rFonts w:ascii="Times New Roman" w:hAnsi="Times New Roman" w:cs="Times New Roman"/>
          <w:sz w:val="20"/>
          <w:szCs w:val="20"/>
        </w:rPr>
        <w:t>.,</w:t>
      </w:r>
      <w:proofErr w:type="gramEnd"/>
      <w:r w:rsidR="0011001C">
        <w:rPr>
          <w:rFonts w:ascii="Times New Roman" w:hAnsi="Times New Roman" w:cs="Times New Roman"/>
          <w:sz w:val="20"/>
          <w:szCs w:val="20"/>
        </w:rPr>
        <w:t xml:space="preserve"> Bölüm</w:t>
      </w:r>
      <w:r w:rsidR="00465322">
        <w:rPr>
          <w:rFonts w:ascii="Times New Roman" w:hAnsi="Times New Roman" w:cs="Times New Roman"/>
          <w:sz w:val="20"/>
          <w:szCs w:val="20"/>
        </w:rPr>
        <w:t>,</w:t>
      </w:r>
      <w:r w:rsidR="00465322" w:rsidRP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Orcid</w:t>
      </w:r>
      <w:proofErr w:type="spellEnd"/>
      <w:r w:rsidR="00465322">
        <w:rPr>
          <w:rFonts w:ascii="Times New Roman" w:hAnsi="Times New Roman" w:cs="Times New Roman"/>
          <w:sz w:val="20"/>
          <w:szCs w:val="20"/>
        </w:rPr>
        <w:t xml:space="preserve"> </w:t>
      </w:r>
      <w:proofErr w:type="spellStart"/>
      <w:r w:rsidR="00465322">
        <w:rPr>
          <w:rFonts w:ascii="Times New Roman" w:hAnsi="Times New Roman" w:cs="Times New Roman"/>
          <w:sz w:val="20"/>
          <w:szCs w:val="20"/>
        </w:rPr>
        <w:t>id</w:t>
      </w:r>
      <w:proofErr w:type="spellEnd"/>
      <w:r w:rsidR="00465322">
        <w:rPr>
          <w:rFonts w:ascii="Times New Roman" w:hAnsi="Times New Roman" w:cs="Times New Roman"/>
          <w:sz w:val="20"/>
          <w:szCs w:val="20"/>
        </w:rPr>
        <w:t>:</w:t>
      </w:r>
    </w:p>
    <w:p w:rsidR="001834CB" w:rsidRDefault="001834CB" w:rsidP="000B22C0">
      <w:pPr>
        <w:spacing w:after="0" w:line="240" w:lineRule="auto"/>
        <w:rPr>
          <w:rFonts w:ascii="Times New Roman" w:hAnsi="Times New Roman" w:cs="Times New Roman"/>
          <w:sz w:val="24"/>
          <w:szCs w:val="24"/>
        </w:rPr>
      </w:pPr>
      <w:r w:rsidRPr="001834CB">
        <w:rPr>
          <w:rFonts w:ascii="Times New Roman" w:hAnsi="Times New Roman" w:cs="Times New Roman"/>
          <w:sz w:val="24"/>
          <w:szCs w:val="24"/>
        </w:rPr>
        <w:t>Ge</w:t>
      </w:r>
      <w:r>
        <w:rPr>
          <w:rFonts w:ascii="Times New Roman" w:hAnsi="Times New Roman" w:cs="Times New Roman"/>
          <w:sz w:val="24"/>
          <w:szCs w:val="24"/>
        </w:rPr>
        <w:t>liş Tarihi/</w:t>
      </w:r>
      <w:proofErr w:type="spellStart"/>
      <w:r>
        <w:rPr>
          <w:rFonts w:ascii="Times New Roman" w:hAnsi="Times New Roman" w:cs="Times New Roman"/>
          <w:sz w:val="24"/>
          <w:szCs w:val="24"/>
        </w:rPr>
        <w:t>Received</w:t>
      </w:r>
      <w:proofErr w:type="spellEnd"/>
      <w:r>
        <w:rPr>
          <w:rFonts w:ascii="Times New Roman" w:hAnsi="Times New Roman" w:cs="Times New Roman"/>
          <w:sz w:val="24"/>
          <w:szCs w:val="24"/>
        </w:rPr>
        <w:t xml:space="preserve">: </w:t>
      </w:r>
      <w:r w:rsidR="001146C1">
        <w:rPr>
          <w:rFonts w:ascii="Times New Roman" w:hAnsi="Times New Roman" w:cs="Times New Roman"/>
          <w:sz w:val="24"/>
          <w:szCs w:val="24"/>
        </w:rPr>
        <w:t>Boş bırakınız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146C1">
        <w:rPr>
          <w:rFonts w:ascii="Times New Roman" w:hAnsi="Times New Roman" w:cs="Times New Roman"/>
          <w:sz w:val="24"/>
          <w:szCs w:val="24"/>
        </w:rPr>
        <w:t>Doi</w:t>
      </w:r>
      <w:proofErr w:type="spellEnd"/>
      <w:r w:rsidR="001146C1">
        <w:rPr>
          <w:rFonts w:ascii="Times New Roman" w:hAnsi="Times New Roman" w:cs="Times New Roman"/>
          <w:sz w:val="24"/>
          <w:szCs w:val="24"/>
        </w:rPr>
        <w:t>: Boş bırakınız</w:t>
      </w:r>
    </w:p>
    <w:p w:rsidR="001834CB" w:rsidRPr="001834CB" w:rsidRDefault="001834CB" w:rsidP="000B22C0">
      <w:pPr>
        <w:spacing w:after="0" w:line="240" w:lineRule="auto"/>
        <w:rPr>
          <w:rFonts w:ascii="Times New Roman" w:hAnsi="Times New Roman" w:cs="Times New Roman"/>
          <w:sz w:val="24"/>
          <w:szCs w:val="24"/>
        </w:rPr>
      </w:pPr>
      <w:r w:rsidRPr="001834CB">
        <w:rPr>
          <w:rFonts w:ascii="Times New Roman" w:hAnsi="Times New Roman" w:cs="Times New Roman"/>
          <w:sz w:val="24"/>
          <w:szCs w:val="24"/>
        </w:rPr>
        <w:t>Kabul Tarihi/</w:t>
      </w:r>
      <w:proofErr w:type="spellStart"/>
      <w:r w:rsidRPr="001834CB">
        <w:rPr>
          <w:rFonts w:ascii="Times New Roman" w:hAnsi="Times New Roman" w:cs="Times New Roman"/>
          <w:sz w:val="24"/>
          <w:szCs w:val="24"/>
        </w:rPr>
        <w:t>Accepted</w:t>
      </w:r>
      <w:proofErr w:type="spellEnd"/>
      <w:r w:rsidRPr="001834CB">
        <w:rPr>
          <w:rFonts w:ascii="Times New Roman" w:hAnsi="Times New Roman" w:cs="Times New Roman"/>
          <w:sz w:val="24"/>
          <w:szCs w:val="24"/>
        </w:rPr>
        <w:t xml:space="preserve">: </w:t>
      </w:r>
      <w:r w:rsidR="001146C1">
        <w:rPr>
          <w:rFonts w:ascii="Times New Roman" w:hAnsi="Times New Roman" w:cs="Times New Roman"/>
          <w:sz w:val="24"/>
          <w:szCs w:val="24"/>
        </w:rPr>
        <w:t>Boş bırakınız</w:t>
      </w:r>
      <w:r w:rsidR="001146C1">
        <w:rPr>
          <w:rFonts w:ascii="Times New Roman" w:hAnsi="Times New Roman" w:cs="Times New Roman"/>
          <w:sz w:val="24"/>
          <w:szCs w:val="24"/>
        </w:rPr>
        <w:tab/>
      </w:r>
      <w:r w:rsidR="001146C1">
        <w:rPr>
          <w:rFonts w:ascii="Times New Roman" w:hAnsi="Times New Roman" w:cs="Times New Roman"/>
          <w:sz w:val="24"/>
          <w:szCs w:val="24"/>
        </w:rPr>
        <w:tab/>
      </w:r>
      <w:r w:rsidRPr="001834CB">
        <w:rPr>
          <w:rFonts w:ascii="Times New Roman" w:hAnsi="Times New Roman" w:cs="Times New Roman"/>
          <w:sz w:val="24"/>
          <w:szCs w:val="24"/>
        </w:rPr>
        <w:t>Araştırma Makalesi/</w:t>
      </w:r>
      <w:proofErr w:type="spellStart"/>
      <w:r w:rsidRPr="001834CB">
        <w:rPr>
          <w:rFonts w:ascii="Times New Roman" w:hAnsi="Times New Roman" w:cs="Times New Roman"/>
          <w:sz w:val="24"/>
          <w:szCs w:val="24"/>
        </w:rPr>
        <w:t>Research</w:t>
      </w:r>
      <w:proofErr w:type="spellEnd"/>
      <w:r w:rsidRPr="001834CB">
        <w:rPr>
          <w:rFonts w:ascii="Times New Roman" w:hAnsi="Times New Roman" w:cs="Times New Roman"/>
          <w:sz w:val="24"/>
          <w:szCs w:val="24"/>
        </w:rPr>
        <w:t xml:space="preserve"> </w:t>
      </w:r>
      <w:proofErr w:type="spellStart"/>
      <w:r w:rsidRPr="001834CB">
        <w:rPr>
          <w:rFonts w:ascii="Times New Roman" w:hAnsi="Times New Roman" w:cs="Times New Roman"/>
          <w:sz w:val="24"/>
          <w:szCs w:val="24"/>
        </w:rPr>
        <w:t>Article</w:t>
      </w:r>
      <w:proofErr w:type="spellEnd"/>
    </w:p>
    <w:p w:rsidR="001834CB" w:rsidRDefault="001834CB" w:rsidP="001834CB">
      <w:pPr>
        <w:spacing w:line="360" w:lineRule="auto"/>
        <w:jc w:val="center"/>
        <w:rPr>
          <w:rFonts w:ascii="Times New Roman" w:hAnsi="Times New Roman" w:cs="Times New Roman"/>
          <w:sz w:val="24"/>
          <w:szCs w:val="24"/>
        </w:rPr>
      </w:pPr>
    </w:p>
    <w:p w:rsidR="001834CB" w:rsidRPr="001834CB" w:rsidRDefault="001834CB" w:rsidP="001834CB">
      <w:pPr>
        <w:spacing w:line="360" w:lineRule="auto"/>
        <w:rPr>
          <w:rFonts w:ascii="Times New Roman" w:hAnsi="Times New Roman" w:cs="Times New Roman"/>
          <w:b/>
          <w:sz w:val="24"/>
          <w:szCs w:val="24"/>
        </w:rPr>
      </w:pPr>
      <w:r w:rsidRPr="001834CB">
        <w:rPr>
          <w:rFonts w:ascii="Times New Roman" w:hAnsi="Times New Roman" w:cs="Times New Roman"/>
          <w:b/>
          <w:sz w:val="24"/>
          <w:szCs w:val="24"/>
        </w:rPr>
        <w:t>ÖZET</w:t>
      </w:r>
    </w:p>
    <w:p w:rsidR="0011001C" w:rsidRPr="00A93815" w:rsidRDefault="00E82442" w:rsidP="002434B2">
      <w:pPr>
        <w:spacing w:line="360" w:lineRule="auto"/>
        <w:jc w:val="both"/>
        <w:rPr>
          <w:rFonts w:ascii="Times New Roman" w:hAnsi="Times New Roman" w:cs="Times New Roman"/>
          <w:sz w:val="24"/>
          <w:szCs w:val="24"/>
        </w:rPr>
      </w:pPr>
      <w:r w:rsidRPr="00E82442">
        <w:rPr>
          <w:rFonts w:ascii="Times New Roman" w:hAnsi="Times New Roman" w:cs="Times New Roman"/>
          <w:sz w:val="24"/>
          <w:szCs w:val="24"/>
        </w:rPr>
        <w:t>İngilizce çalışmalarda Türkçe, Türkçe çalışmalarda ise, İngilizce özet yer almalıdır.</w:t>
      </w:r>
      <w:r>
        <w:rPr>
          <w:rFonts w:ascii="Times New Roman" w:hAnsi="Times New Roman" w:cs="Times New Roman"/>
          <w:sz w:val="24"/>
          <w:szCs w:val="24"/>
        </w:rPr>
        <w:t xml:space="preserve"> </w:t>
      </w:r>
      <w:r w:rsidRPr="00E82442">
        <w:rPr>
          <w:rFonts w:ascii="Times New Roman" w:hAnsi="Times New Roman" w:cs="Times New Roman"/>
          <w:sz w:val="24"/>
          <w:szCs w:val="24"/>
        </w:rPr>
        <w:t>Özet/</w:t>
      </w:r>
      <w:proofErr w:type="spellStart"/>
      <w:r w:rsidRPr="00E82442">
        <w:rPr>
          <w:rFonts w:ascii="Times New Roman" w:hAnsi="Times New Roman" w:cs="Times New Roman"/>
          <w:sz w:val="24"/>
          <w:szCs w:val="24"/>
        </w:rPr>
        <w:t>Abstract</w:t>
      </w:r>
      <w:proofErr w:type="spellEnd"/>
      <w:r w:rsidRPr="00E82442">
        <w:rPr>
          <w:rFonts w:ascii="Times New Roman" w:hAnsi="Times New Roman" w:cs="Times New Roman"/>
          <w:sz w:val="24"/>
          <w:szCs w:val="24"/>
        </w:rPr>
        <w:t xml:space="preserve"> 250 kelimeyi aşmamalı ve iki yana yaslı olmalıdır. Özet/</w:t>
      </w:r>
      <w:proofErr w:type="spellStart"/>
      <w:r w:rsidRPr="00E82442">
        <w:rPr>
          <w:rFonts w:ascii="Times New Roman" w:hAnsi="Times New Roman" w:cs="Times New Roman"/>
          <w:sz w:val="24"/>
          <w:szCs w:val="24"/>
        </w:rPr>
        <w:t>abstract</w:t>
      </w:r>
      <w:proofErr w:type="spellEnd"/>
      <w:r w:rsidRPr="00E82442">
        <w:rPr>
          <w:rFonts w:ascii="Times New Roman" w:hAnsi="Times New Roman" w:cs="Times New Roman"/>
          <w:sz w:val="24"/>
          <w:szCs w:val="24"/>
        </w:rPr>
        <w:t xml:space="preserve"> başlıklarının altında 5 kelimeyi aşmayan anahtar kelime/</w:t>
      </w:r>
      <w:proofErr w:type="spellStart"/>
      <w:r w:rsidRPr="00E82442">
        <w:rPr>
          <w:rFonts w:ascii="Times New Roman" w:hAnsi="Times New Roman" w:cs="Times New Roman"/>
          <w:sz w:val="24"/>
          <w:szCs w:val="24"/>
        </w:rPr>
        <w:t>keywords</w:t>
      </w:r>
      <w:proofErr w:type="spellEnd"/>
      <w:r w:rsidRPr="00E82442">
        <w:rPr>
          <w:rFonts w:ascii="Times New Roman" w:hAnsi="Times New Roman" w:cs="Times New Roman"/>
          <w:sz w:val="24"/>
          <w:szCs w:val="24"/>
        </w:rPr>
        <w:t xml:space="preserve"> bulunmalıdır.</w:t>
      </w: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7D7146" w:rsidRPr="000B22C0" w:rsidRDefault="007D7146" w:rsidP="003C62EB">
      <w:pPr>
        <w:spacing w:after="0" w:line="360" w:lineRule="auto"/>
        <w:jc w:val="both"/>
        <w:rPr>
          <w:rFonts w:ascii="Times New Roman" w:hAnsi="Times New Roman" w:cs="Times New Roman"/>
          <w:sz w:val="24"/>
          <w:szCs w:val="24"/>
        </w:rPr>
      </w:pPr>
      <w:r w:rsidRPr="003F033C">
        <w:rPr>
          <w:rFonts w:ascii="Times New Roman" w:hAnsi="Times New Roman" w:cs="Times New Roman"/>
          <w:b/>
          <w:sz w:val="24"/>
          <w:szCs w:val="24"/>
        </w:rPr>
        <w:t>Anahtar kelime</w:t>
      </w:r>
      <w:r w:rsidR="00BE4EC2" w:rsidRPr="003F033C">
        <w:rPr>
          <w:rFonts w:ascii="Times New Roman" w:hAnsi="Times New Roman" w:cs="Times New Roman"/>
          <w:b/>
          <w:sz w:val="24"/>
          <w:szCs w:val="24"/>
        </w:rPr>
        <w:t>ler</w:t>
      </w:r>
      <w:r w:rsidRPr="003F033C">
        <w:rPr>
          <w:rFonts w:ascii="Times New Roman" w:hAnsi="Times New Roman" w:cs="Times New Roman"/>
          <w:b/>
          <w:sz w:val="24"/>
          <w:szCs w:val="24"/>
        </w:rPr>
        <w:t>:</w:t>
      </w:r>
      <w:r w:rsidR="007D0F50">
        <w:rPr>
          <w:rFonts w:ascii="Times New Roman" w:hAnsi="Times New Roman" w:cs="Times New Roman"/>
          <w:b/>
          <w:sz w:val="24"/>
          <w:szCs w:val="24"/>
        </w:rPr>
        <w:t xml:space="preserve"> </w:t>
      </w:r>
    </w:p>
    <w:p w:rsidR="001834CB" w:rsidRDefault="001834CB" w:rsidP="001834CB">
      <w:pPr>
        <w:spacing w:after="0" w:line="360" w:lineRule="auto"/>
        <w:jc w:val="both"/>
        <w:rPr>
          <w:rFonts w:ascii="Times New Roman" w:hAnsi="Times New Roman" w:cs="Times New Roman"/>
          <w:sz w:val="24"/>
          <w:szCs w:val="24"/>
        </w:rPr>
      </w:pPr>
    </w:p>
    <w:p w:rsidR="00D04410" w:rsidRDefault="0011001C" w:rsidP="003F033C">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Title</w:t>
      </w:r>
      <w:proofErr w:type="spellEnd"/>
    </w:p>
    <w:p w:rsidR="001834CB" w:rsidRPr="001834CB" w:rsidRDefault="001834CB" w:rsidP="001834CB">
      <w:pPr>
        <w:spacing w:line="360" w:lineRule="auto"/>
        <w:jc w:val="both"/>
        <w:rPr>
          <w:rFonts w:ascii="Times New Roman" w:hAnsi="Times New Roman" w:cs="Times New Roman"/>
          <w:b/>
          <w:sz w:val="24"/>
          <w:szCs w:val="24"/>
        </w:rPr>
      </w:pPr>
      <w:r w:rsidRPr="001834CB">
        <w:rPr>
          <w:rFonts w:ascii="Times New Roman" w:hAnsi="Times New Roman" w:cs="Times New Roman"/>
          <w:b/>
          <w:sz w:val="24"/>
          <w:szCs w:val="24"/>
        </w:rPr>
        <w:t>ABSTRACT</w:t>
      </w: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11001C" w:rsidRPr="00A93815" w:rsidRDefault="0011001C" w:rsidP="002434B2">
      <w:pPr>
        <w:spacing w:line="360" w:lineRule="auto"/>
        <w:jc w:val="both"/>
        <w:rPr>
          <w:rFonts w:ascii="Times New Roman" w:hAnsi="Times New Roman" w:cs="Times New Roman"/>
          <w:sz w:val="24"/>
          <w:szCs w:val="24"/>
        </w:rPr>
      </w:pPr>
    </w:p>
    <w:p w:rsidR="007D7146" w:rsidRPr="000B22C0" w:rsidRDefault="007D7146" w:rsidP="002434B2">
      <w:pPr>
        <w:spacing w:line="360" w:lineRule="auto"/>
        <w:jc w:val="both"/>
        <w:rPr>
          <w:rFonts w:ascii="Times New Roman" w:hAnsi="Times New Roman" w:cs="Times New Roman"/>
          <w:sz w:val="24"/>
          <w:szCs w:val="24"/>
        </w:rPr>
      </w:pPr>
      <w:proofErr w:type="spellStart"/>
      <w:r w:rsidRPr="003F033C">
        <w:rPr>
          <w:rFonts w:ascii="Times New Roman" w:hAnsi="Times New Roman" w:cs="Times New Roman"/>
          <w:b/>
          <w:sz w:val="24"/>
          <w:szCs w:val="24"/>
        </w:rPr>
        <w:lastRenderedPageBreak/>
        <w:t>Keywords</w:t>
      </w:r>
      <w:proofErr w:type="spellEnd"/>
      <w:r w:rsidRPr="003F033C">
        <w:rPr>
          <w:rFonts w:ascii="Times New Roman" w:hAnsi="Times New Roman" w:cs="Times New Roman"/>
          <w:b/>
          <w:sz w:val="24"/>
          <w:szCs w:val="24"/>
        </w:rPr>
        <w:t>:</w:t>
      </w:r>
      <w:r w:rsidR="00A139C8">
        <w:rPr>
          <w:rFonts w:ascii="Times New Roman" w:hAnsi="Times New Roman" w:cs="Times New Roman"/>
          <w:b/>
          <w:sz w:val="24"/>
          <w:szCs w:val="24"/>
        </w:rPr>
        <w:t xml:space="preserve"> </w:t>
      </w:r>
    </w:p>
    <w:p w:rsidR="0011001C" w:rsidRPr="00646521" w:rsidRDefault="008431F4" w:rsidP="00646521">
      <w:pPr>
        <w:pStyle w:val="UBDH1"/>
        <w:contextualSpacing w:val="0"/>
      </w:pPr>
      <w:r w:rsidRPr="009F2413">
        <w:t>GİRİŞ</w:t>
      </w:r>
    </w:p>
    <w:p w:rsidR="0011001C" w:rsidRPr="00A93815" w:rsidRDefault="00E82442" w:rsidP="00F04CD9">
      <w:pPr>
        <w:pStyle w:val="UBDH1"/>
        <w:numPr>
          <w:ilvl w:val="0"/>
          <w:numId w:val="0"/>
        </w:numPr>
        <w:spacing w:before="0"/>
        <w:ind w:firstLine="709"/>
        <w:contextualSpacing w:val="0"/>
        <w:rPr>
          <w:b w:val="0"/>
        </w:rPr>
      </w:pPr>
      <w:r w:rsidRPr="00E82442">
        <w:rPr>
          <w:b w:val="0"/>
        </w:rPr>
        <w:t>Tüm makaleler, A4 kâğıdı (210 x 297 mm) boyutunda her kenardan 2,5 cm boşluk bırakılarak, Microsoft Word yazılım programı kullanılarak yazılmalıdır. Yazı karakteri Times New Roman ve bütün bölümleri 12 punto, 1.5 satır aralıklı iki yana yaslanmış olmalıdır. Girinti ilk satır ve 1,25 olmalıdır. Makalelerde sayfa numarası olmamalıdır. Makalenin Türkçe ve İngilizce başlığının, ilk harfleri büyük, koyu ve sayfaya ortalanmış olarak Times New Roman 14 puntoda yazılmalıdır. Türkçe ve İngilizce başlıklar 16 kelimeyi aşmamalıdır.</w:t>
      </w:r>
    </w:p>
    <w:p w:rsidR="0011001C" w:rsidRPr="00A93815" w:rsidRDefault="0011001C" w:rsidP="00F04CD9">
      <w:pPr>
        <w:pStyle w:val="UBDH1"/>
        <w:numPr>
          <w:ilvl w:val="0"/>
          <w:numId w:val="0"/>
        </w:numPr>
        <w:spacing w:before="0"/>
        <w:ind w:firstLine="709"/>
        <w:rPr>
          <w:b w:val="0"/>
        </w:rPr>
      </w:pPr>
    </w:p>
    <w:p w:rsidR="0011001C" w:rsidRPr="00A93815" w:rsidRDefault="0011001C" w:rsidP="00F04CD9">
      <w:pPr>
        <w:pStyle w:val="UBDH1"/>
        <w:numPr>
          <w:ilvl w:val="0"/>
          <w:numId w:val="0"/>
        </w:numPr>
        <w:spacing w:before="0"/>
        <w:ind w:firstLine="709"/>
        <w:rPr>
          <w:b w:val="0"/>
        </w:rPr>
      </w:pPr>
    </w:p>
    <w:p w:rsidR="0011001C" w:rsidRPr="00A93815" w:rsidRDefault="0011001C" w:rsidP="00F04CD9">
      <w:pPr>
        <w:pStyle w:val="UBDH1"/>
        <w:numPr>
          <w:ilvl w:val="0"/>
          <w:numId w:val="0"/>
        </w:numPr>
        <w:spacing w:before="0"/>
        <w:ind w:firstLine="709"/>
        <w:rPr>
          <w:b w:val="0"/>
        </w:rPr>
      </w:pPr>
    </w:p>
    <w:p w:rsidR="0011001C" w:rsidRPr="00A93815" w:rsidRDefault="0011001C" w:rsidP="00F04CD9">
      <w:pPr>
        <w:pStyle w:val="UBDH1"/>
        <w:numPr>
          <w:ilvl w:val="0"/>
          <w:numId w:val="0"/>
        </w:numPr>
        <w:spacing w:before="0"/>
        <w:ind w:firstLine="709"/>
        <w:rPr>
          <w:b w:val="0"/>
        </w:rPr>
      </w:pPr>
    </w:p>
    <w:p w:rsidR="0011001C" w:rsidRPr="00A93815" w:rsidRDefault="0011001C" w:rsidP="00F04CD9">
      <w:pPr>
        <w:pStyle w:val="UBDH1"/>
        <w:numPr>
          <w:ilvl w:val="0"/>
          <w:numId w:val="0"/>
        </w:numPr>
        <w:spacing w:before="0"/>
        <w:ind w:firstLine="709"/>
        <w:rPr>
          <w:b w:val="0"/>
        </w:rPr>
      </w:pPr>
    </w:p>
    <w:p w:rsidR="0011001C" w:rsidRPr="00A93815" w:rsidRDefault="0011001C" w:rsidP="00E82442">
      <w:pPr>
        <w:pStyle w:val="UBDH1"/>
        <w:numPr>
          <w:ilvl w:val="0"/>
          <w:numId w:val="0"/>
        </w:numPr>
        <w:spacing w:before="0"/>
        <w:rPr>
          <w:b w:val="0"/>
        </w:rPr>
      </w:pPr>
    </w:p>
    <w:p w:rsidR="0011001C" w:rsidRPr="00A93815" w:rsidRDefault="0011001C" w:rsidP="00F04CD9">
      <w:pPr>
        <w:pStyle w:val="UBDH1"/>
        <w:numPr>
          <w:ilvl w:val="0"/>
          <w:numId w:val="0"/>
        </w:numPr>
        <w:spacing w:before="0"/>
        <w:ind w:firstLine="709"/>
        <w:rPr>
          <w:b w:val="0"/>
        </w:rPr>
      </w:pPr>
    </w:p>
    <w:p w:rsidR="0011001C" w:rsidRPr="00A93815" w:rsidRDefault="0011001C" w:rsidP="0011001C">
      <w:pPr>
        <w:pStyle w:val="UBDH1"/>
        <w:numPr>
          <w:ilvl w:val="0"/>
          <w:numId w:val="0"/>
        </w:numPr>
        <w:ind w:left="284" w:hanging="284"/>
        <w:rPr>
          <w:b w:val="0"/>
        </w:rPr>
      </w:pPr>
    </w:p>
    <w:p w:rsidR="008431F4" w:rsidRDefault="00D06FBB" w:rsidP="009F2413">
      <w:pPr>
        <w:pStyle w:val="UBDH1"/>
      </w:pPr>
      <w:r>
        <w:t>KAVRAMSAL ÇERÇEVE</w:t>
      </w: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11001C" w:rsidRPr="00A93815" w:rsidRDefault="0011001C" w:rsidP="00F04CD9">
      <w:pPr>
        <w:pStyle w:val="UBDH1"/>
        <w:numPr>
          <w:ilvl w:val="0"/>
          <w:numId w:val="0"/>
        </w:numPr>
        <w:spacing w:before="0"/>
        <w:ind w:firstLine="709"/>
        <w:contextualSpacing w:val="0"/>
        <w:rPr>
          <w:b w:val="0"/>
        </w:rPr>
      </w:pPr>
    </w:p>
    <w:p w:rsidR="00D06FBB" w:rsidRDefault="00D06FBB" w:rsidP="00D06FBB">
      <w:pPr>
        <w:pStyle w:val="UBDH1"/>
      </w:pPr>
      <w:r>
        <w:t>METODOLİJİ</w:t>
      </w:r>
    </w:p>
    <w:p w:rsidR="0011001C" w:rsidRPr="00A93815" w:rsidRDefault="0011001C" w:rsidP="00F04CD9">
      <w:pPr>
        <w:pStyle w:val="UBDH1"/>
        <w:numPr>
          <w:ilvl w:val="0"/>
          <w:numId w:val="0"/>
        </w:numPr>
        <w:spacing w:before="0"/>
        <w:ind w:firstLine="709"/>
        <w:contextualSpacing w:val="0"/>
        <w:rPr>
          <w:b w:val="0"/>
        </w:rPr>
      </w:pPr>
    </w:p>
    <w:p w:rsidR="0011001C" w:rsidRDefault="003C62EB" w:rsidP="00F04CD9">
      <w:pPr>
        <w:pStyle w:val="UBDH1"/>
        <w:numPr>
          <w:ilvl w:val="0"/>
          <w:numId w:val="0"/>
        </w:numPr>
        <w:spacing w:before="0"/>
        <w:ind w:firstLine="709"/>
        <w:contextualSpacing w:val="0"/>
        <w:rPr>
          <w:b w:val="0"/>
        </w:rPr>
      </w:pPr>
      <w:r>
        <w:rPr>
          <w:b w:val="0"/>
        </w:rPr>
        <w:t>Eşitlik (1)’de verilmiştir.</w:t>
      </w:r>
    </w:p>
    <w:p w:rsidR="003C62EB" w:rsidRPr="00A93815" w:rsidRDefault="00080621" w:rsidP="00E82442">
      <w:pPr>
        <w:pStyle w:val="UBDH1"/>
        <w:numPr>
          <w:ilvl w:val="0"/>
          <w:numId w:val="0"/>
        </w:numPr>
        <w:spacing w:before="0"/>
        <w:contextualSpacing w:val="0"/>
        <w:jc w:val="right"/>
        <w:rPr>
          <w:b w:val="0"/>
        </w:rPr>
      </w:pPr>
      <m:oMath>
        <m:r>
          <m:rPr>
            <m:sty m:val="bi"/>
          </m:rPr>
          <w:rPr>
            <w:rFonts w:ascii="Cambria Math" w:hAnsi="Cambria Math"/>
          </w:rPr>
          <w:lastRenderedPageBreak/>
          <m:t>F=</m:t>
        </m:r>
        <m:d>
          <m:dPr>
            <m:ctrlPr>
              <w:rPr>
                <w:rFonts w:ascii="Cambria Math" w:hAnsi="Cambria Math"/>
                <w:b w:val="0"/>
                <w:i/>
              </w:rPr>
            </m:ctrlPr>
          </m:dPr>
          <m:e>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1+</m:t>
                </m:r>
                <m:sSup>
                  <m:sSupPr>
                    <m:ctrlPr>
                      <w:rPr>
                        <w:rFonts w:ascii="Cambria Math" w:hAnsi="Cambria Math"/>
                        <w:b w:val="0"/>
                        <w:i/>
                      </w:rPr>
                    </m:ctrlPr>
                  </m:sSupPr>
                  <m:e>
                    <m:r>
                      <m:rPr>
                        <m:sty m:val="bi"/>
                      </m:rPr>
                      <w:rPr>
                        <w:rFonts w:ascii="Cambria Math" w:hAnsi="Cambria Math"/>
                      </w:rPr>
                      <m:t>e</m:t>
                    </m:r>
                  </m:e>
                  <m:sup>
                    <m:r>
                      <m:rPr>
                        <m:sty m:val="bi"/>
                      </m:rPr>
                      <w:rPr>
                        <w:rFonts w:ascii="Cambria Math" w:hAnsi="Cambria Math"/>
                      </w:rPr>
                      <m:t>-E04</m:t>
                    </m:r>
                  </m:sup>
                </m:sSup>
              </m:den>
            </m:f>
          </m:e>
        </m:d>
        <m:r>
          <m:rPr>
            <m:sty m:val="bi"/>
          </m:rPr>
          <w:rPr>
            <w:rFonts w:ascii="Cambria Math" w:hAnsi="Cambria Math"/>
          </w:rPr>
          <m:t>*700</m:t>
        </m:r>
      </m:oMath>
      <w:r w:rsidR="00020069">
        <w:rPr>
          <w:rFonts w:eastAsiaTheme="minorEastAsia"/>
          <w:b w:val="0"/>
        </w:rPr>
        <w:t xml:space="preserve">                                                       (1)</w:t>
      </w:r>
    </w:p>
    <w:p w:rsidR="00F471FC" w:rsidRDefault="00D06FBB" w:rsidP="00D06FBB">
      <w:pPr>
        <w:pStyle w:val="UBDH2"/>
        <w:numPr>
          <w:ilvl w:val="0"/>
          <w:numId w:val="0"/>
        </w:numPr>
        <w:ind w:left="567" w:hanging="567"/>
      </w:pPr>
      <w:r>
        <w:t>3.1. Araştırmanın Amacı</w:t>
      </w:r>
    </w:p>
    <w:p w:rsidR="0011001C" w:rsidRPr="00A93815" w:rsidRDefault="0011001C" w:rsidP="00F04CD9">
      <w:pPr>
        <w:pStyle w:val="UBDH2"/>
        <w:numPr>
          <w:ilvl w:val="0"/>
          <w:numId w:val="0"/>
        </w:numPr>
        <w:ind w:firstLine="709"/>
        <w:contextualSpacing w:val="0"/>
        <w:rPr>
          <w:b w:val="0"/>
        </w:rPr>
      </w:pPr>
    </w:p>
    <w:p w:rsidR="009F2413" w:rsidRPr="009F2413" w:rsidRDefault="009F2413" w:rsidP="009F2413">
      <w:pPr>
        <w:pStyle w:val="ListeParagraf"/>
        <w:numPr>
          <w:ilvl w:val="0"/>
          <w:numId w:val="13"/>
        </w:numPr>
        <w:spacing w:line="360" w:lineRule="auto"/>
        <w:jc w:val="both"/>
        <w:rPr>
          <w:rFonts w:ascii="Times New Roman" w:hAnsi="Times New Roman" w:cs="Times New Roman"/>
          <w:b/>
          <w:vanish/>
          <w:sz w:val="24"/>
          <w:szCs w:val="24"/>
        </w:rPr>
      </w:pPr>
    </w:p>
    <w:p w:rsidR="009F2413" w:rsidRPr="009F2413" w:rsidRDefault="009F2413" w:rsidP="009F2413">
      <w:pPr>
        <w:pStyle w:val="ListeParagraf"/>
        <w:numPr>
          <w:ilvl w:val="0"/>
          <w:numId w:val="13"/>
        </w:numPr>
        <w:spacing w:line="360" w:lineRule="auto"/>
        <w:jc w:val="both"/>
        <w:rPr>
          <w:rFonts w:ascii="Times New Roman" w:hAnsi="Times New Roman" w:cs="Times New Roman"/>
          <w:b/>
          <w:vanish/>
          <w:sz w:val="24"/>
          <w:szCs w:val="24"/>
        </w:rPr>
      </w:pPr>
    </w:p>
    <w:p w:rsidR="009F2413" w:rsidRPr="009F2413" w:rsidRDefault="009F2413" w:rsidP="009F2413">
      <w:pPr>
        <w:pStyle w:val="ListeParagraf"/>
        <w:numPr>
          <w:ilvl w:val="1"/>
          <w:numId w:val="13"/>
        </w:numPr>
        <w:spacing w:line="360" w:lineRule="auto"/>
        <w:jc w:val="both"/>
        <w:rPr>
          <w:rFonts w:ascii="Times New Roman" w:hAnsi="Times New Roman" w:cs="Times New Roman"/>
          <w:b/>
          <w:vanish/>
          <w:sz w:val="24"/>
          <w:szCs w:val="24"/>
        </w:rPr>
      </w:pPr>
    </w:p>
    <w:p w:rsidR="00F471FC" w:rsidRDefault="00A93815" w:rsidP="00A93815">
      <w:pPr>
        <w:pStyle w:val="UBDH3"/>
        <w:numPr>
          <w:ilvl w:val="0"/>
          <w:numId w:val="0"/>
        </w:numPr>
        <w:ind w:left="567" w:hanging="567"/>
      </w:pPr>
      <w:r>
        <w:t xml:space="preserve">3.1.1. </w:t>
      </w:r>
      <w:r w:rsidR="00D06FBB">
        <w:t>Alt başlık</w:t>
      </w:r>
    </w:p>
    <w:p w:rsidR="00F04CD9" w:rsidRDefault="00F04CD9" w:rsidP="00F04CD9">
      <w:pPr>
        <w:pStyle w:val="UBDH3"/>
        <w:numPr>
          <w:ilvl w:val="0"/>
          <w:numId w:val="0"/>
        </w:numPr>
        <w:ind w:firstLine="709"/>
        <w:contextualSpacing w:val="0"/>
      </w:pPr>
    </w:p>
    <w:p w:rsidR="00F04CD9" w:rsidRPr="009F2413" w:rsidRDefault="00F04CD9" w:rsidP="00F04CD9">
      <w:pPr>
        <w:pStyle w:val="UBDH3"/>
        <w:numPr>
          <w:ilvl w:val="0"/>
          <w:numId w:val="0"/>
        </w:numPr>
        <w:ind w:firstLine="709"/>
        <w:contextualSpacing w:val="0"/>
      </w:pPr>
    </w:p>
    <w:p w:rsidR="00213C32" w:rsidRPr="007C02D9" w:rsidRDefault="00A93815" w:rsidP="007111B5">
      <w:pPr>
        <w:pStyle w:val="BodyTextKeep"/>
        <w:spacing w:line="360" w:lineRule="auto"/>
        <w:ind w:right="0"/>
        <w:jc w:val="center"/>
      </w:pPr>
      <w:r w:rsidRPr="00D06FBB">
        <w:rPr>
          <w:noProof/>
          <w:sz w:val="24"/>
          <w:szCs w:val="24"/>
          <w:lang w:eastAsia="tr-TR"/>
        </w:rPr>
        <w:drawing>
          <wp:inline distT="0" distB="0" distL="0" distR="0" wp14:anchorId="4471CB1D" wp14:editId="5C89E8D5">
            <wp:extent cx="2105025" cy="20586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058659"/>
                    </a:xfrm>
                    <a:prstGeom prst="rect">
                      <a:avLst/>
                    </a:prstGeom>
                  </pic:spPr>
                </pic:pic>
              </a:graphicData>
            </a:graphic>
          </wp:inline>
        </w:drawing>
      </w:r>
    </w:p>
    <w:p w:rsidR="00213C32" w:rsidRPr="00213C32" w:rsidRDefault="00213C32" w:rsidP="002554F0">
      <w:pPr>
        <w:spacing w:line="360" w:lineRule="auto"/>
        <w:jc w:val="center"/>
        <w:rPr>
          <w:rFonts w:ascii="Times New Roman" w:hAnsi="Times New Roman" w:cs="Times New Roman"/>
          <w:sz w:val="24"/>
          <w:szCs w:val="24"/>
        </w:rPr>
      </w:pPr>
      <w:r w:rsidRPr="00085AFF">
        <w:rPr>
          <w:rFonts w:ascii="Times New Roman" w:hAnsi="Times New Roman" w:cs="Times New Roman"/>
          <w:b/>
          <w:sz w:val="24"/>
          <w:szCs w:val="24"/>
        </w:rPr>
        <w:t xml:space="preserve">Şekil </w:t>
      </w:r>
      <w:r w:rsidR="00F471FC">
        <w:rPr>
          <w:rFonts w:ascii="Times New Roman" w:hAnsi="Times New Roman" w:cs="Times New Roman"/>
          <w:b/>
          <w:sz w:val="24"/>
          <w:szCs w:val="24"/>
        </w:rPr>
        <w:t>1</w:t>
      </w:r>
      <w:r w:rsidRPr="00085AFF">
        <w:rPr>
          <w:rFonts w:ascii="Times New Roman" w:hAnsi="Times New Roman" w:cs="Times New Roman"/>
          <w:b/>
          <w:sz w:val="24"/>
          <w:szCs w:val="24"/>
        </w:rPr>
        <w:t>.</w:t>
      </w:r>
      <w:r w:rsidR="00D06FBB">
        <w:rPr>
          <w:rFonts w:ascii="Times New Roman" w:hAnsi="Times New Roman" w:cs="Times New Roman"/>
          <w:b/>
          <w:sz w:val="24"/>
          <w:szCs w:val="24"/>
        </w:rPr>
        <w:t xml:space="preserve"> </w:t>
      </w:r>
      <w:proofErr w:type="spellStart"/>
      <w:r w:rsidR="00D06FBB">
        <w:rPr>
          <w:rFonts w:ascii="Times New Roman" w:hAnsi="Times New Roman" w:cs="Times New Roman"/>
          <w:sz w:val="24"/>
          <w:szCs w:val="24"/>
        </w:rPr>
        <w:t>Makü</w:t>
      </w:r>
      <w:proofErr w:type="spellEnd"/>
      <w:r w:rsidR="00D06FBB">
        <w:rPr>
          <w:rFonts w:ascii="Times New Roman" w:hAnsi="Times New Roman" w:cs="Times New Roman"/>
          <w:sz w:val="24"/>
          <w:szCs w:val="24"/>
        </w:rPr>
        <w:t xml:space="preserve"> logo</w:t>
      </w:r>
    </w:p>
    <w:p w:rsidR="00D06FBB" w:rsidRDefault="00A93815" w:rsidP="00646521">
      <w:pPr>
        <w:pStyle w:val="UBDH3"/>
        <w:numPr>
          <w:ilvl w:val="0"/>
          <w:numId w:val="0"/>
        </w:numPr>
        <w:contextualSpacing w:val="0"/>
      </w:pPr>
      <w:r>
        <w:t xml:space="preserve">3.1.2. </w:t>
      </w:r>
      <w:r w:rsidR="00D06FBB">
        <w:t>Alt başlık</w:t>
      </w:r>
    </w:p>
    <w:p w:rsidR="00F04CD9" w:rsidRPr="00646521" w:rsidRDefault="00646521" w:rsidP="00646521">
      <w:pPr>
        <w:pStyle w:val="UBDH3"/>
        <w:numPr>
          <w:ilvl w:val="0"/>
          <w:numId w:val="0"/>
        </w:numPr>
        <w:ind w:firstLine="709"/>
        <w:contextualSpacing w:val="0"/>
        <w:rPr>
          <w:b w:val="0"/>
        </w:rPr>
      </w:pPr>
      <w:r w:rsidRPr="00646521">
        <w:rPr>
          <w:b w:val="0"/>
        </w:rPr>
        <w:t xml:space="preserve">Tablo ve şekiller gerektiğinde 8 puntoya kadar düşürülerek tek sayfaya sığdırılmalıdır. Tek sayfaya sığmayan tablo ve şekiller ek olarak çalışmanın en sonunda gösterilmelidir. Metin kısmındaki tabloların kaynakları tablo ve şekil altında verilmelidir. Tablo ve Şekillerin numaraları kendi içerisinde sıralı ve tablo veya şeklin üstünde </w:t>
      </w:r>
      <w:proofErr w:type="spellStart"/>
      <w:r w:rsidRPr="00646521">
        <w:rPr>
          <w:b w:val="0"/>
        </w:rPr>
        <w:t>yeralmalıdır</w:t>
      </w:r>
      <w:proofErr w:type="spellEnd"/>
      <w:r w:rsidRPr="00646521">
        <w:rPr>
          <w:b w:val="0"/>
        </w:rPr>
        <w:t>.</w:t>
      </w:r>
    </w:p>
    <w:p w:rsidR="00F04CD9" w:rsidRDefault="00F04CD9" w:rsidP="00E82442">
      <w:pPr>
        <w:pStyle w:val="UBDH3"/>
        <w:numPr>
          <w:ilvl w:val="0"/>
          <w:numId w:val="0"/>
        </w:numPr>
        <w:contextualSpacing w:val="0"/>
      </w:pPr>
    </w:p>
    <w:p w:rsidR="00F04CD9" w:rsidRDefault="00F04CD9" w:rsidP="00F04CD9">
      <w:pPr>
        <w:pStyle w:val="UBDH3"/>
        <w:numPr>
          <w:ilvl w:val="0"/>
          <w:numId w:val="0"/>
        </w:numPr>
        <w:ind w:firstLine="709"/>
        <w:contextualSpacing w:val="0"/>
      </w:pPr>
    </w:p>
    <w:p w:rsidR="00852BFC" w:rsidRPr="00852BFC" w:rsidRDefault="00852BFC" w:rsidP="007111B5">
      <w:pPr>
        <w:pStyle w:val="BodyTextKeep"/>
        <w:spacing w:line="360" w:lineRule="auto"/>
        <w:ind w:right="0"/>
        <w:jc w:val="center"/>
        <w:rPr>
          <w:noProof/>
          <w:sz w:val="24"/>
          <w:szCs w:val="24"/>
          <w:lang w:eastAsia="tr-TR"/>
        </w:rPr>
      </w:pPr>
      <w:r>
        <w:rPr>
          <w:b/>
          <w:noProof/>
          <w:sz w:val="24"/>
          <w:szCs w:val="24"/>
          <w:lang w:eastAsia="tr-TR"/>
        </w:rPr>
        <w:t>Tablo</w:t>
      </w:r>
      <w:r w:rsidRPr="00852BFC">
        <w:rPr>
          <w:b/>
          <w:noProof/>
          <w:sz w:val="24"/>
          <w:szCs w:val="24"/>
          <w:lang w:eastAsia="tr-TR"/>
        </w:rPr>
        <w:t xml:space="preserve"> 1.</w:t>
      </w:r>
      <w:r w:rsidR="00D06FBB">
        <w:rPr>
          <w:noProof/>
          <w:sz w:val="24"/>
          <w:szCs w:val="24"/>
          <w:lang w:eastAsia="tr-TR"/>
        </w:rPr>
        <w:t xml:space="preserve"> Uygulamalı bilimler fakültesi bölümleri </w:t>
      </w:r>
      <w:r w:rsidR="00A93815">
        <w:rPr>
          <w:noProof/>
          <w:sz w:val="24"/>
          <w:szCs w:val="24"/>
          <w:lang w:eastAsia="tr-TR"/>
        </w:rPr>
        <w:t>kontenjan</w:t>
      </w:r>
    </w:p>
    <w:tbl>
      <w:tblPr>
        <w:tblW w:w="5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1816"/>
        <w:gridCol w:w="1985"/>
      </w:tblGrid>
      <w:tr w:rsidR="00BA1E4B" w:rsidRPr="00512EA7" w:rsidTr="00A93815">
        <w:trPr>
          <w:trHeight w:val="530"/>
          <w:jc w:val="center"/>
        </w:trPr>
        <w:tc>
          <w:tcPr>
            <w:tcW w:w="1883" w:type="dxa"/>
            <w:tcBorders>
              <w:top w:val="single" w:sz="4" w:space="0" w:color="000000"/>
              <w:left w:val="single" w:sz="4" w:space="0" w:color="000000"/>
              <w:bottom w:val="single" w:sz="4" w:space="0" w:color="000000"/>
              <w:right w:val="single" w:sz="4" w:space="0" w:color="000000"/>
            </w:tcBorders>
          </w:tcPr>
          <w:p w:rsidR="00BA1E4B" w:rsidRPr="00512EA7" w:rsidRDefault="00BA1E4B" w:rsidP="00A93815">
            <w:pPr>
              <w:spacing w:before="120" w:after="0" w:line="360" w:lineRule="auto"/>
              <w:ind w:firstLine="709"/>
              <w:jc w:val="center"/>
              <w:rPr>
                <w:rFonts w:ascii="Times New Roman" w:hAnsi="Times New Roman" w:cs="Times New Roman"/>
                <w:sz w:val="24"/>
                <w:szCs w:val="24"/>
              </w:rPr>
            </w:pPr>
          </w:p>
        </w:tc>
        <w:tc>
          <w:tcPr>
            <w:tcW w:w="1816" w:type="dxa"/>
            <w:tcBorders>
              <w:top w:val="single" w:sz="4" w:space="0" w:color="000000"/>
              <w:left w:val="single" w:sz="4" w:space="0" w:color="000000"/>
              <w:bottom w:val="single" w:sz="4" w:space="0" w:color="000000"/>
              <w:right w:val="single" w:sz="4" w:space="0" w:color="000000"/>
            </w:tcBorders>
            <w:hideMark/>
          </w:tcPr>
          <w:p w:rsidR="00BA1E4B" w:rsidRPr="00512EA7" w:rsidRDefault="00D06FBB" w:rsidP="00A93815">
            <w:pPr>
              <w:spacing w:before="120" w:after="0" w:line="360" w:lineRule="auto"/>
              <w:jc w:val="center"/>
              <w:rPr>
                <w:rFonts w:ascii="Times New Roman" w:hAnsi="Times New Roman" w:cs="Times New Roman"/>
                <w:b/>
                <w:sz w:val="24"/>
                <w:szCs w:val="24"/>
              </w:rPr>
            </w:pPr>
            <w:r>
              <w:rPr>
                <w:rFonts w:ascii="Times New Roman" w:hAnsi="Times New Roman" w:cs="Times New Roman"/>
                <w:b/>
                <w:sz w:val="24"/>
                <w:szCs w:val="24"/>
              </w:rPr>
              <w:t>2016</w:t>
            </w:r>
          </w:p>
        </w:tc>
        <w:tc>
          <w:tcPr>
            <w:tcW w:w="1985" w:type="dxa"/>
            <w:tcBorders>
              <w:top w:val="single" w:sz="4" w:space="0" w:color="000000"/>
              <w:left w:val="single" w:sz="4" w:space="0" w:color="000000"/>
              <w:bottom w:val="single" w:sz="4" w:space="0" w:color="000000"/>
              <w:right w:val="single" w:sz="4" w:space="0" w:color="000000"/>
            </w:tcBorders>
            <w:hideMark/>
          </w:tcPr>
          <w:p w:rsidR="00BA1E4B" w:rsidRPr="00512EA7" w:rsidRDefault="00D06FBB" w:rsidP="00A93815">
            <w:pPr>
              <w:spacing w:before="120" w:after="0" w:line="360" w:lineRule="auto"/>
              <w:jc w:val="center"/>
              <w:rPr>
                <w:rFonts w:ascii="Times New Roman" w:hAnsi="Times New Roman" w:cs="Times New Roman"/>
                <w:b/>
                <w:sz w:val="24"/>
                <w:szCs w:val="24"/>
              </w:rPr>
            </w:pPr>
            <w:r>
              <w:rPr>
                <w:rFonts w:ascii="Times New Roman" w:hAnsi="Times New Roman" w:cs="Times New Roman"/>
                <w:b/>
                <w:sz w:val="24"/>
                <w:szCs w:val="24"/>
              </w:rPr>
              <w:t>2017</w:t>
            </w:r>
          </w:p>
        </w:tc>
      </w:tr>
      <w:tr w:rsidR="00BA1E4B" w:rsidRPr="00512EA7" w:rsidTr="00A93815">
        <w:trPr>
          <w:trHeight w:val="289"/>
          <w:jc w:val="center"/>
        </w:trPr>
        <w:tc>
          <w:tcPr>
            <w:tcW w:w="1883" w:type="dxa"/>
            <w:tcBorders>
              <w:top w:val="single" w:sz="4" w:space="0" w:color="000000"/>
              <w:left w:val="single" w:sz="4" w:space="0" w:color="000000"/>
              <w:bottom w:val="single" w:sz="4" w:space="0" w:color="000000"/>
              <w:right w:val="single" w:sz="4" w:space="0" w:color="000000"/>
            </w:tcBorders>
            <w:hideMark/>
          </w:tcPr>
          <w:p w:rsidR="00BA1E4B" w:rsidRPr="00512EA7" w:rsidRDefault="00D06FBB" w:rsidP="00A93815">
            <w:pPr>
              <w:spacing w:before="120" w:after="0" w:line="360"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Ybs</w:t>
            </w:r>
            <w:proofErr w:type="spellEnd"/>
          </w:p>
        </w:tc>
        <w:tc>
          <w:tcPr>
            <w:tcW w:w="1816" w:type="dxa"/>
            <w:tcBorders>
              <w:top w:val="single" w:sz="4" w:space="0" w:color="000000"/>
              <w:left w:val="single" w:sz="4" w:space="0" w:color="000000"/>
              <w:bottom w:val="single" w:sz="4" w:space="0" w:color="000000"/>
              <w:right w:val="single" w:sz="4" w:space="0" w:color="000000"/>
            </w:tcBorders>
            <w:hideMark/>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c>
          <w:tcPr>
            <w:tcW w:w="1985" w:type="dxa"/>
            <w:tcBorders>
              <w:top w:val="single" w:sz="4" w:space="0" w:color="000000"/>
              <w:left w:val="single" w:sz="4" w:space="0" w:color="000000"/>
              <w:bottom w:val="single" w:sz="4" w:space="0" w:color="000000"/>
              <w:right w:val="single" w:sz="4" w:space="0" w:color="000000"/>
            </w:tcBorders>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r>
      <w:tr w:rsidR="00BA1E4B" w:rsidRPr="00512EA7" w:rsidTr="00A93815">
        <w:trPr>
          <w:trHeight w:val="300"/>
          <w:jc w:val="center"/>
        </w:trPr>
        <w:tc>
          <w:tcPr>
            <w:tcW w:w="1883" w:type="dxa"/>
            <w:tcBorders>
              <w:top w:val="single" w:sz="4" w:space="0" w:color="000000"/>
              <w:left w:val="single" w:sz="4" w:space="0" w:color="000000"/>
              <w:bottom w:val="single" w:sz="4" w:space="0" w:color="000000"/>
              <w:right w:val="single" w:sz="4" w:space="0" w:color="000000"/>
            </w:tcBorders>
            <w:hideMark/>
          </w:tcPr>
          <w:p w:rsidR="00BA1E4B" w:rsidRPr="00512EA7" w:rsidRDefault="00D06FBB" w:rsidP="00A93815">
            <w:pPr>
              <w:spacing w:before="120"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Ut</w:t>
            </w:r>
          </w:p>
        </w:tc>
        <w:tc>
          <w:tcPr>
            <w:tcW w:w="1816" w:type="dxa"/>
            <w:tcBorders>
              <w:top w:val="single" w:sz="4" w:space="0" w:color="000000"/>
              <w:left w:val="single" w:sz="4" w:space="0" w:color="000000"/>
              <w:bottom w:val="single" w:sz="4" w:space="0" w:color="000000"/>
              <w:right w:val="single" w:sz="4" w:space="0" w:color="000000"/>
            </w:tcBorders>
            <w:hideMark/>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c>
          <w:tcPr>
            <w:tcW w:w="1985" w:type="dxa"/>
            <w:tcBorders>
              <w:top w:val="single" w:sz="4" w:space="0" w:color="000000"/>
              <w:left w:val="single" w:sz="4" w:space="0" w:color="000000"/>
              <w:bottom w:val="single" w:sz="4" w:space="0" w:color="000000"/>
              <w:right w:val="single" w:sz="4" w:space="0" w:color="000000"/>
            </w:tcBorders>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r>
      <w:tr w:rsidR="00BA1E4B" w:rsidRPr="00512EA7" w:rsidTr="00A93815">
        <w:trPr>
          <w:trHeight w:val="289"/>
          <w:jc w:val="center"/>
        </w:trPr>
        <w:tc>
          <w:tcPr>
            <w:tcW w:w="1883" w:type="dxa"/>
            <w:tcBorders>
              <w:top w:val="single" w:sz="4" w:space="0" w:color="000000"/>
              <w:left w:val="single" w:sz="4" w:space="0" w:color="000000"/>
              <w:bottom w:val="single" w:sz="4" w:space="0" w:color="000000"/>
              <w:right w:val="single" w:sz="4" w:space="0" w:color="000000"/>
            </w:tcBorders>
            <w:hideMark/>
          </w:tcPr>
          <w:p w:rsidR="00BA1E4B" w:rsidRPr="00512EA7" w:rsidRDefault="00D06FBB" w:rsidP="00A93815">
            <w:pPr>
              <w:spacing w:before="120" w:after="0" w:line="360"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Mfy</w:t>
            </w:r>
            <w:proofErr w:type="spellEnd"/>
          </w:p>
        </w:tc>
        <w:tc>
          <w:tcPr>
            <w:tcW w:w="1816" w:type="dxa"/>
            <w:tcBorders>
              <w:top w:val="single" w:sz="4" w:space="0" w:color="000000"/>
              <w:left w:val="single" w:sz="4" w:space="0" w:color="000000"/>
              <w:bottom w:val="single" w:sz="4" w:space="0" w:color="000000"/>
              <w:right w:val="single" w:sz="4" w:space="0" w:color="000000"/>
            </w:tcBorders>
            <w:hideMark/>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c>
          <w:tcPr>
            <w:tcW w:w="1985" w:type="dxa"/>
            <w:tcBorders>
              <w:top w:val="single" w:sz="4" w:space="0" w:color="000000"/>
              <w:left w:val="single" w:sz="4" w:space="0" w:color="000000"/>
              <w:bottom w:val="single" w:sz="4" w:space="0" w:color="000000"/>
              <w:right w:val="single" w:sz="4" w:space="0" w:color="000000"/>
            </w:tcBorders>
          </w:tcPr>
          <w:p w:rsidR="00BA1E4B" w:rsidRPr="00512EA7" w:rsidRDefault="00A93815" w:rsidP="00A93815">
            <w:pPr>
              <w:spacing w:before="120"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103</w:t>
            </w:r>
          </w:p>
        </w:tc>
      </w:tr>
    </w:tbl>
    <w:p w:rsidR="00A93815" w:rsidRPr="002D3C4D" w:rsidRDefault="00A93815" w:rsidP="00A93815">
      <w:pPr>
        <w:spacing w:before="240" w:line="360" w:lineRule="auto"/>
        <w:ind w:firstLine="709"/>
        <w:jc w:val="both"/>
        <w:rPr>
          <w:rFonts w:ascii="Times New Roman" w:hAnsi="Times New Roman" w:cs="Times New Roman"/>
          <w:sz w:val="24"/>
          <w:szCs w:val="24"/>
        </w:rPr>
      </w:pPr>
      <w:r w:rsidRPr="00A93815">
        <w:rPr>
          <w:rFonts w:ascii="Times New Roman" w:hAnsi="Times New Roman" w:cs="Times New Roman"/>
          <w:sz w:val="24"/>
          <w:szCs w:val="24"/>
        </w:rPr>
        <w:lastRenderedPageBreak/>
        <w:t>Uygulamalı bilimler fakültesi bölümleri</w:t>
      </w:r>
      <w:r>
        <w:rPr>
          <w:rFonts w:ascii="Times New Roman" w:hAnsi="Times New Roman" w:cs="Times New Roman"/>
          <w:sz w:val="24"/>
          <w:szCs w:val="24"/>
        </w:rPr>
        <w:t>nin</w:t>
      </w:r>
      <w:r w:rsidRPr="00A93815">
        <w:rPr>
          <w:rFonts w:ascii="Times New Roman" w:hAnsi="Times New Roman" w:cs="Times New Roman"/>
          <w:sz w:val="24"/>
          <w:szCs w:val="24"/>
        </w:rPr>
        <w:t xml:space="preserve"> kontenjan</w:t>
      </w:r>
      <w:r>
        <w:rPr>
          <w:rFonts w:ascii="Times New Roman" w:hAnsi="Times New Roman" w:cs="Times New Roman"/>
          <w:sz w:val="24"/>
          <w:szCs w:val="24"/>
        </w:rPr>
        <w:t>ları</w:t>
      </w:r>
      <w:r w:rsidRPr="00A93815">
        <w:rPr>
          <w:rFonts w:ascii="Times New Roman" w:hAnsi="Times New Roman" w:cs="Times New Roman"/>
          <w:sz w:val="24"/>
          <w:szCs w:val="24"/>
        </w:rPr>
        <w:t xml:space="preserve"> </w:t>
      </w:r>
      <w:r>
        <w:rPr>
          <w:rFonts w:ascii="Times New Roman" w:hAnsi="Times New Roman" w:cs="Times New Roman"/>
          <w:sz w:val="24"/>
          <w:szCs w:val="24"/>
        </w:rPr>
        <w:t xml:space="preserve">2016-2017 yıllarında 103’tür. </w:t>
      </w:r>
    </w:p>
    <w:p w:rsidR="0006752F" w:rsidRPr="00D631EB" w:rsidRDefault="00D631EB" w:rsidP="00894144">
      <w:pPr>
        <w:pStyle w:val="UBDH1"/>
      </w:pPr>
      <w:r w:rsidRPr="00D631EB">
        <w:t>SONUÇLAR</w:t>
      </w:r>
    </w:p>
    <w:p w:rsidR="00A93815" w:rsidRDefault="00A93815" w:rsidP="00F04CD9">
      <w:pPr>
        <w:spacing w:line="360" w:lineRule="auto"/>
        <w:ind w:firstLine="709"/>
        <w:jc w:val="both"/>
        <w:rPr>
          <w:rFonts w:ascii="Times New Roman" w:hAnsi="Times New Roman" w:cs="Times New Roman"/>
          <w:sz w:val="24"/>
          <w:szCs w:val="24"/>
        </w:rPr>
      </w:pPr>
    </w:p>
    <w:p w:rsidR="00A93815" w:rsidRDefault="00A93815" w:rsidP="00F04CD9">
      <w:pPr>
        <w:spacing w:line="360" w:lineRule="auto"/>
        <w:ind w:firstLine="709"/>
        <w:jc w:val="both"/>
        <w:rPr>
          <w:rFonts w:ascii="Times New Roman" w:hAnsi="Times New Roman" w:cs="Times New Roman"/>
          <w:sz w:val="24"/>
          <w:szCs w:val="24"/>
        </w:rPr>
      </w:pPr>
    </w:p>
    <w:p w:rsidR="00A93815" w:rsidRDefault="00A93815" w:rsidP="00F04CD9">
      <w:pPr>
        <w:spacing w:line="360" w:lineRule="auto"/>
        <w:ind w:firstLine="709"/>
        <w:jc w:val="both"/>
        <w:rPr>
          <w:rFonts w:ascii="Times New Roman" w:hAnsi="Times New Roman" w:cs="Times New Roman"/>
          <w:sz w:val="24"/>
          <w:szCs w:val="24"/>
        </w:rPr>
      </w:pPr>
    </w:p>
    <w:p w:rsidR="00A93815" w:rsidRDefault="00A93815" w:rsidP="00F04CD9">
      <w:pPr>
        <w:spacing w:line="360" w:lineRule="auto"/>
        <w:ind w:firstLine="709"/>
        <w:jc w:val="both"/>
        <w:rPr>
          <w:rFonts w:ascii="Times New Roman" w:hAnsi="Times New Roman" w:cs="Times New Roman"/>
          <w:sz w:val="24"/>
          <w:szCs w:val="24"/>
        </w:rPr>
      </w:pPr>
    </w:p>
    <w:p w:rsidR="00A93815" w:rsidRPr="00F04CD9" w:rsidRDefault="00A93815" w:rsidP="000B68B0">
      <w:pPr>
        <w:spacing w:line="360" w:lineRule="auto"/>
        <w:jc w:val="both"/>
        <w:rPr>
          <w:rFonts w:ascii="Times New Roman" w:hAnsi="Times New Roman" w:cs="Times New Roman"/>
          <w:sz w:val="24"/>
          <w:szCs w:val="24"/>
        </w:rPr>
      </w:pPr>
    </w:p>
    <w:p w:rsidR="00A93815" w:rsidRDefault="000B68B0" w:rsidP="000B68B0">
      <w:pPr>
        <w:pStyle w:val="UBDH1"/>
      </w:pPr>
      <w:r w:rsidRPr="000B68B0">
        <w:t>ARAŞTIRMACILARIN KATKI ORANI BEYANI</w:t>
      </w:r>
      <w:r w:rsidR="007B34CA">
        <w:t xml:space="preserve"> (Tek yazarlı </w:t>
      </w:r>
      <w:proofErr w:type="spellStart"/>
      <w:r w:rsidR="007B34CA">
        <w:t>makalaler</w:t>
      </w:r>
      <w:r w:rsidR="00E4617D">
        <w:t>de</w:t>
      </w:r>
      <w:bookmarkStart w:id="1" w:name="_GoBack"/>
      <w:bookmarkEnd w:id="1"/>
      <w:proofErr w:type="spellEnd"/>
      <w:r w:rsidR="007B34CA">
        <w:t xml:space="preserve"> bu başlık olmamalıdır)</w:t>
      </w:r>
    </w:p>
    <w:p w:rsidR="0090295F" w:rsidRDefault="0090295F" w:rsidP="007B34CA">
      <w:pPr>
        <w:pStyle w:val="UBDH1"/>
        <w:numPr>
          <w:ilvl w:val="0"/>
          <w:numId w:val="0"/>
        </w:numPr>
        <w:ind w:left="284"/>
      </w:pPr>
    </w:p>
    <w:p w:rsidR="007B34CA" w:rsidRPr="0090295F" w:rsidRDefault="0090295F" w:rsidP="007B34CA">
      <w:pPr>
        <w:pStyle w:val="UBDH1"/>
        <w:numPr>
          <w:ilvl w:val="0"/>
          <w:numId w:val="0"/>
        </w:numPr>
        <w:ind w:left="284"/>
        <w:rPr>
          <w:b w:val="0"/>
        </w:rPr>
      </w:pPr>
      <w:r w:rsidRPr="0090295F">
        <w:rPr>
          <w:b w:val="0"/>
        </w:rPr>
        <w:t>Araştırmacıların çalışmaya katkı oranları eşittir.</w:t>
      </w:r>
      <w:r>
        <w:rPr>
          <w:b w:val="0"/>
        </w:rPr>
        <w:t xml:space="preserve"> (Örnek cümle)</w:t>
      </w:r>
    </w:p>
    <w:p w:rsidR="000B68B0" w:rsidRDefault="000B68B0" w:rsidP="000B68B0">
      <w:pPr>
        <w:pStyle w:val="ListeParagraf"/>
      </w:pPr>
    </w:p>
    <w:p w:rsidR="000B68B0" w:rsidRDefault="000B68B0" w:rsidP="000B68B0">
      <w:pPr>
        <w:pStyle w:val="UBDH1"/>
      </w:pPr>
      <w:r>
        <w:t>DESTEK VE TEŞEKKÜR BEYANI (varsa belirtilmelidir, yoksa bu başlık kaldırılmalıdır)</w:t>
      </w:r>
    </w:p>
    <w:p w:rsidR="000B68B0" w:rsidRDefault="000B68B0" w:rsidP="000B68B0">
      <w:pPr>
        <w:pStyle w:val="ListeParagraf"/>
      </w:pPr>
    </w:p>
    <w:p w:rsidR="00A93815" w:rsidRDefault="000B68B0" w:rsidP="007B34CA">
      <w:pPr>
        <w:pStyle w:val="UBDH1"/>
      </w:pPr>
      <w:r w:rsidRPr="000B68B0">
        <w:t>ÇATIŞMA BEYANI</w:t>
      </w:r>
    </w:p>
    <w:p w:rsidR="007B34CA" w:rsidRDefault="007B34CA" w:rsidP="007B34CA">
      <w:pPr>
        <w:pStyle w:val="UBDH1"/>
        <w:numPr>
          <w:ilvl w:val="0"/>
          <w:numId w:val="0"/>
        </w:numPr>
        <w:rPr>
          <w:rFonts w:asciiTheme="minorHAnsi" w:hAnsiTheme="minorHAnsi" w:cstheme="minorBidi"/>
          <w:b w:val="0"/>
          <w:sz w:val="22"/>
          <w:szCs w:val="22"/>
        </w:rPr>
      </w:pPr>
    </w:p>
    <w:p w:rsidR="007B34CA" w:rsidRPr="007B34CA" w:rsidRDefault="007B34CA" w:rsidP="007B34CA">
      <w:pPr>
        <w:pStyle w:val="UBDH1"/>
        <w:numPr>
          <w:ilvl w:val="0"/>
          <w:numId w:val="0"/>
        </w:numPr>
        <w:ind w:left="284"/>
      </w:pPr>
      <w:r w:rsidRPr="007B34CA">
        <w:rPr>
          <w:b w:val="0"/>
        </w:rPr>
        <w:t>Çalışma kapsamında herhangi bir kurum veya kişi ile çıkar çatışması bulunmamaktadır. (Örnek cümle)</w:t>
      </w:r>
    </w:p>
    <w:p w:rsidR="00A93815" w:rsidRPr="00F04CD9" w:rsidRDefault="00A93815" w:rsidP="00F04CD9">
      <w:pPr>
        <w:spacing w:line="360" w:lineRule="auto"/>
        <w:ind w:firstLine="709"/>
        <w:jc w:val="both"/>
        <w:rPr>
          <w:rFonts w:ascii="Times New Roman" w:hAnsi="Times New Roman" w:cs="Times New Roman"/>
          <w:sz w:val="24"/>
          <w:szCs w:val="24"/>
        </w:rPr>
      </w:pPr>
    </w:p>
    <w:p w:rsidR="00A93815" w:rsidRPr="00F04CD9" w:rsidRDefault="00A93815" w:rsidP="00F04CD9">
      <w:pPr>
        <w:spacing w:line="360" w:lineRule="auto"/>
        <w:ind w:firstLine="709"/>
        <w:jc w:val="both"/>
        <w:rPr>
          <w:rFonts w:ascii="Times New Roman" w:hAnsi="Times New Roman" w:cs="Times New Roman"/>
          <w:sz w:val="24"/>
          <w:szCs w:val="24"/>
        </w:rPr>
      </w:pPr>
    </w:p>
    <w:p w:rsidR="0006752F" w:rsidRDefault="0006752F" w:rsidP="00F04CD9">
      <w:pPr>
        <w:spacing w:after="0" w:line="360" w:lineRule="auto"/>
        <w:ind w:firstLine="709"/>
        <w:jc w:val="both"/>
        <w:rPr>
          <w:rFonts w:ascii="Times New Roman" w:hAnsi="Times New Roman" w:cs="Times New Roman"/>
          <w:sz w:val="24"/>
          <w:szCs w:val="24"/>
        </w:rPr>
      </w:pPr>
    </w:p>
    <w:p w:rsidR="00A93815" w:rsidRPr="0006752F" w:rsidRDefault="00A93815" w:rsidP="00F04CD9">
      <w:pPr>
        <w:spacing w:after="0" w:line="360" w:lineRule="auto"/>
        <w:ind w:firstLine="709"/>
        <w:jc w:val="both"/>
        <w:rPr>
          <w:rFonts w:ascii="Times New Roman" w:hAnsi="Times New Roman" w:cs="Times New Roman"/>
          <w:sz w:val="24"/>
          <w:szCs w:val="24"/>
        </w:rPr>
      </w:pPr>
    </w:p>
    <w:p w:rsidR="0006752F" w:rsidRDefault="0006752F" w:rsidP="0006752F">
      <w:pPr>
        <w:spacing w:line="360" w:lineRule="auto"/>
        <w:jc w:val="both"/>
        <w:rPr>
          <w:rFonts w:ascii="Times New Roman" w:hAnsi="Times New Roman" w:cs="Times New Roman"/>
          <w:b/>
          <w:sz w:val="24"/>
          <w:szCs w:val="24"/>
        </w:rPr>
      </w:pPr>
      <w:r w:rsidRPr="0006752F">
        <w:rPr>
          <w:rFonts w:ascii="Times New Roman" w:hAnsi="Times New Roman" w:cs="Times New Roman"/>
          <w:b/>
          <w:sz w:val="24"/>
          <w:szCs w:val="24"/>
        </w:rPr>
        <w:t>REFERENCES / KAYNAKLAR</w:t>
      </w:r>
    </w:p>
    <w:p w:rsidR="00E82442" w:rsidRPr="00E82442" w:rsidRDefault="00E82442" w:rsidP="0006752F">
      <w:pPr>
        <w:spacing w:line="360" w:lineRule="auto"/>
        <w:jc w:val="both"/>
        <w:rPr>
          <w:rFonts w:ascii="Times New Roman" w:hAnsi="Times New Roman" w:cs="Times New Roman"/>
          <w:sz w:val="24"/>
          <w:szCs w:val="24"/>
        </w:rPr>
      </w:pPr>
      <w:r w:rsidRPr="00E82442">
        <w:rPr>
          <w:rFonts w:ascii="Times New Roman" w:hAnsi="Times New Roman" w:cs="Times New Roman"/>
          <w:sz w:val="24"/>
          <w:szCs w:val="24"/>
        </w:rPr>
        <w:t>Kaynaklar, “</w:t>
      </w:r>
      <w:r w:rsidR="000B68B0" w:rsidRPr="000B68B0">
        <w:rPr>
          <w:rFonts w:ascii="Times New Roman" w:hAnsi="Times New Roman" w:cs="Times New Roman"/>
          <w:sz w:val="24"/>
          <w:szCs w:val="24"/>
        </w:rPr>
        <w:t>'</w:t>
      </w:r>
      <w:proofErr w:type="spellStart"/>
      <w:r w:rsidR="000B68B0" w:rsidRPr="000B68B0">
        <w:rPr>
          <w:rFonts w:ascii="Times New Roman" w:hAnsi="Times New Roman" w:cs="Times New Roman"/>
          <w:sz w:val="24"/>
          <w:szCs w:val="24"/>
        </w:rPr>
        <w:t>References</w:t>
      </w:r>
      <w:proofErr w:type="spellEnd"/>
      <w:r w:rsidR="000B68B0" w:rsidRPr="000B68B0">
        <w:rPr>
          <w:rFonts w:ascii="Times New Roman" w:hAnsi="Times New Roman" w:cs="Times New Roman"/>
          <w:sz w:val="24"/>
          <w:szCs w:val="24"/>
        </w:rPr>
        <w:t>/Kaynaklar</w:t>
      </w:r>
      <w:r w:rsidRPr="00E82442">
        <w:rPr>
          <w:rFonts w:ascii="Times New Roman" w:hAnsi="Times New Roman" w:cs="Times New Roman"/>
          <w:sz w:val="24"/>
          <w:szCs w:val="24"/>
        </w:rPr>
        <w:t xml:space="preserve">” ismi ile sonuç bölümünden sonra ve eklerden önce alfabetik olarak numaralandırılmadan sıralanmalıdır. Kullanılan kaynakların </w:t>
      </w:r>
      <w:proofErr w:type="spellStart"/>
      <w:r w:rsidRPr="00E82442">
        <w:rPr>
          <w:rFonts w:ascii="Times New Roman" w:hAnsi="Times New Roman" w:cs="Times New Roman"/>
          <w:sz w:val="24"/>
          <w:szCs w:val="24"/>
        </w:rPr>
        <w:t>Doi</w:t>
      </w:r>
      <w:proofErr w:type="spellEnd"/>
      <w:r w:rsidRPr="00E82442">
        <w:rPr>
          <w:rFonts w:ascii="Times New Roman" w:hAnsi="Times New Roman" w:cs="Times New Roman"/>
          <w:sz w:val="24"/>
          <w:szCs w:val="24"/>
        </w:rPr>
        <w:t xml:space="preserve"> numarası </w:t>
      </w:r>
      <w:r w:rsidRPr="00E82442">
        <w:rPr>
          <w:rFonts w:ascii="Times New Roman" w:hAnsi="Times New Roman" w:cs="Times New Roman"/>
          <w:sz w:val="24"/>
          <w:szCs w:val="24"/>
        </w:rPr>
        <w:lastRenderedPageBreak/>
        <w:t>varsa mutlaka kaynakçada yer almalıdır.</w:t>
      </w:r>
      <w:r>
        <w:rPr>
          <w:rFonts w:ascii="Times New Roman" w:hAnsi="Times New Roman" w:cs="Times New Roman"/>
          <w:sz w:val="24"/>
          <w:szCs w:val="24"/>
        </w:rPr>
        <w:t xml:space="preserve"> Kaynakça yazı </w:t>
      </w:r>
      <w:proofErr w:type="spellStart"/>
      <w:r>
        <w:rPr>
          <w:rFonts w:ascii="Times New Roman" w:hAnsi="Times New Roman" w:cs="Times New Roman"/>
          <w:sz w:val="24"/>
          <w:szCs w:val="24"/>
        </w:rPr>
        <w:t>karekteri</w:t>
      </w:r>
      <w:proofErr w:type="spellEnd"/>
      <w:r>
        <w:rPr>
          <w:rFonts w:ascii="Times New Roman" w:hAnsi="Times New Roman" w:cs="Times New Roman"/>
          <w:sz w:val="24"/>
          <w:szCs w:val="24"/>
        </w:rPr>
        <w:t xml:space="preserve"> ve punto</w:t>
      </w:r>
      <w:r w:rsidR="00080621">
        <w:rPr>
          <w:rFonts w:ascii="Times New Roman" w:hAnsi="Times New Roman" w:cs="Times New Roman"/>
          <w:sz w:val="24"/>
          <w:szCs w:val="24"/>
        </w:rPr>
        <w:t>su;</w:t>
      </w:r>
      <w:r>
        <w:rPr>
          <w:rFonts w:ascii="Times New Roman" w:hAnsi="Times New Roman" w:cs="Times New Roman"/>
          <w:sz w:val="24"/>
          <w:szCs w:val="24"/>
        </w:rPr>
        <w:t xml:space="preserve"> </w:t>
      </w:r>
      <w:r w:rsidRPr="00E82442">
        <w:rPr>
          <w:rFonts w:ascii="Times New Roman" w:hAnsi="Times New Roman" w:cs="Times New Roman"/>
          <w:sz w:val="24"/>
          <w:szCs w:val="24"/>
        </w:rPr>
        <w:t>Times New Roman 1</w:t>
      </w:r>
      <w:r>
        <w:rPr>
          <w:rFonts w:ascii="Times New Roman" w:hAnsi="Times New Roman" w:cs="Times New Roman"/>
          <w:sz w:val="24"/>
          <w:szCs w:val="24"/>
        </w:rPr>
        <w:t>0</w:t>
      </w:r>
      <w:r w:rsidRPr="00E82442">
        <w:rPr>
          <w:rFonts w:ascii="Times New Roman" w:hAnsi="Times New Roman" w:cs="Times New Roman"/>
          <w:sz w:val="24"/>
          <w:szCs w:val="24"/>
        </w:rPr>
        <w:t xml:space="preserve"> punto</w:t>
      </w:r>
      <w:r>
        <w:rPr>
          <w:rFonts w:ascii="Times New Roman" w:hAnsi="Times New Roman" w:cs="Times New Roman"/>
          <w:sz w:val="24"/>
          <w:szCs w:val="24"/>
        </w:rPr>
        <w:t xml:space="preserve"> iki yana yasla şeklinde olmalıdır.</w:t>
      </w:r>
      <w:r w:rsidR="00646521">
        <w:rPr>
          <w:rFonts w:ascii="Times New Roman" w:hAnsi="Times New Roman" w:cs="Times New Roman"/>
          <w:sz w:val="24"/>
          <w:szCs w:val="24"/>
        </w:rPr>
        <w:t xml:space="preserve"> </w:t>
      </w:r>
    </w:p>
    <w:p w:rsidR="0093050B" w:rsidRDefault="0093050B" w:rsidP="00F1266B">
      <w:pPr>
        <w:spacing w:before="240" w:line="240" w:lineRule="auto"/>
        <w:jc w:val="both"/>
        <w:rPr>
          <w:rFonts w:ascii="Times New Roman" w:hAnsi="Times New Roman" w:cs="Times New Roman"/>
          <w:b/>
          <w:sz w:val="20"/>
          <w:szCs w:val="20"/>
        </w:rPr>
      </w:pPr>
      <w:r w:rsidRPr="0093050B">
        <w:rPr>
          <w:rFonts w:ascii="Times New Roman" w:hAnsi="Times New Roman" w:cs="Times New Roman"/>
          <w:b/>
          <w:sz w:val="20"/>
          <w:szCs w:val="20"/>
        </w:rPr>
        <w:t>KİTAP</w:t>
      </w:r>
      <w:r>
        <w:rPr>
          <w:rFonts w:ascii="Times New Roman" w:hAnsi="Times New Roman" w:cs="Times New Roman"/>
          <w:b/>
          <w:sz w:val="20"/>
          <w:szCs w:val="20"/>
        </w:rPr>
        <w:t xml:space="preserve"> ÖRNEĞİ</w:t>
      </w:r>
      <w:r w:rsidRPr="0093050B">
        <w:rPr>
          <w:rFonts w:ascii="Times New Roman" w:hAnsi="Times New Roman" w:cs="Times New Roman"/>
          <w:b/>
          <w:sz w:val="20"/>
          <w:szCs w:val="20"/>
        </w:rPr>
        <w:t>:</w:t>
      </w:r>
    </w:p>
    <w:p w:rsidR="001D08F5" w:rsidRDefault="00497BB8" w:rsidP="00F1266B">
      <w:pPr>
        <w:spacing w:before="240" w:line="240" w:lineRule="auto"/>
        <w:jc w:val="both"/>
        <w:rPr>
          <w:rFonts w:ascii="Times New Roman" w:hAnsi="Times New Roman" w:cs="Times New Roman"/>
          <w:sz w:val="20"/>
          <w:szCs w:val="20"/>
        </w:rPr>
      </w:pPr>
      <w:r w:rsidRPr="00497BB8">
        <w:rPr>
          <w:rFonts w:ascii="Times New Roman" w:hAnsi="Times New Roman" w:cs="Times New Roman"/>
          <w:sz w:val="20"/>
          <w:szCs w:val="20"/>
        </w:rPr>
        <w:t>Karakaya, M. (2014). </w:t>
      </w:r>
      <w:r w:rsidRPr="00497BB8">
        <w:rPr>
          <w:rFonts w:ascii="Times New Roman" w:hAnsi="Times New Roman" w:cs="Times New Roman"/>
          <w:i/>
          <w:iCs/>
          <w:sz w:val="20"/>
          <w:szCs w:val="20"/>
        </w:rPr>
        <w:t xml:space="preserve">Maliyet </w:t>
      </w:r>
      <w:r w:rsidR="00D96155">
        <w:rPr>
          <w:rFonts w:ascii="Times New Roman" w:hAnsi="Times New Roman" w:cs="Times New Roman"/>
          <w:i/>
          <w:iCs/>
          <w:sz w:val="20"/>
          <w:szCs w:val="20"/>
        </w:rPr>
        <w:t>m</w:t>
      </w:r>
      <w:r w:rsidRPr="00497BB8">
        <w:rPr>
          <w:rFonts w:ascii="Times New Roman" w:hAnsi="Times New Roman" w:cs="Times New Roman"/>
          <w:i/>
          <w:iCs/>
          <w:sz w:val="20"/>
          <w:szCs w:val="20"/>
        </w:rPr>
        <w:t>uhasebesi</w:t>
      </w:r>
      <w:r w:rsidRPr="00497BB8">
        <w:rPr>
          <w:rFonts w:ascii="Times New Roman" w:hAnsi="Times New Roman" w:cs="Times New Roman"/>
          <w:sz w:val="20"/>
          <w:szCs w:val="20"/>
        </w:rPr>
        <w:t>. Ankara: Gazi Kitabevi.</w:t>
      </w:r>
    </w:p>
    <w:p w:rsidR="00497BB8" w:rsidRDefault="00497BB8" w:rsidP="00F1266B">
      <w:pPr>
        <w:spacing w:before="240" w:line="240" w:lineRule="auto"/>
        <w:jc w:val="both"/>
        <w:rPr>
          <w:rFonts w:ascii="Times New Roman" w:hAnsi="Times New Roman" w:cs="Times New Roman"/>
          <w:sz w:val="20"/>
          <w:szCs w:val="20"/>
        </w:rPr>
      </w:pPr>
      <w:r w:rsidRPr="00497BB8">
        <w:rPr>
          <w:rFonts w:ascii="Times New Roman" w:hAnsi="Times New Roman" w:cs="Times New Roman"/>
          <w:sz w:val="20"/>
          <w:szCs w:val="20"/>
        </w:rPr>
        <w:t>Acar, D</w:t>
      </w:r>
      <w:proofErr w:type="gramStart"/>
      <w:r w:rsidRPr="00497BB8">
        <w:rPr>
          <w:rFonts w:ascii="Times New Roman" w:hAnsi="Times New Roman" w:cs="Times New Roman"/>
          <w:sz w:val="20"/>
          <w:szCs w:val="20"/>
        </w:rPr>
        <w:t>.</w:t>
      </w:r>
      <w:r w:rsidR="000B68B0">
        <w:rPr>
          <w:rFonts w:ascii="Times New Roman" w:hAnsi="Times New Roman" w:cs="Times New Roman"/>
          <w:sz w:val="20"/>
          <w:szCs w:val="20"/>
        </w:rPr>
        <w:t>,</w:t>
      </w:r>
      <w:proofErr w:type="gramEnd"/>
      <w:r w:rsidRPr="00497BB8">
        <w:rPr>
          <w:rFonts w:ascii="Times New Roman" w:hAnsi="Times New Roman" w:cs="Times New Roman"/>
          <w:sz w:val="20"/>
          <w:szCs w:val="20"/>
        </w:rPr>
        <w:t xml:space="preserve"> &amp; Tetik, N. (2009). </w:t>
      </w:r>
      <w:r w:rsidRPr="00497BB8">
        <w:rPr>
          <w:rFonts w:ascii="Times New Roman" w:hAnsi="Times New Roman" w:cs="Times New Roman"/>
          <w:i/>
          <w:iCs/>
          <w:sz w:val="20"/>
          <w:szCs w:val="20"/>
        </w:rPr>
        <w:t xml:space="preserve">Genel </w:t>
      </w:r>
      <w:r w:rsidR="00D96155">
        <w:rPr>
          <w:rFonts w:ascii="Times New Roman" w:hAnsi="Times New Roman" w:cs="Times New Roman"/>
          <w:i/>
          <w:iCs/>
          <w:sz w:val="20"/>
          <w:szCs w:val="20"/>
        </w:rPr>
        <w:t>m</w:t>
      </w:r>
      <w:r w:rsidRPr="00497BB8">
        <w:rPr>
          <w:rFonts w:ascii="Times New Roman" w:hAnsi="Times New Roman" w:cs="Times New Roman"/>
          <w:i/>
          <w:iCs/>
          <w:sz w:val="20"/>
          <w:szCs w:val="20"/>
        </w:rPr>
        <w:t>uhasebe</w:t>
      </w:r>
      <w:r w:rsidRPr="00497BB8">
        <w:rPr>
          <w:rFonts w:ascii="Times New Roman" w:hAnsi="Times New Roman" w:cs="Times New Roman"/>
          <w:sz w:val="20"/>
          <w:szCs w:val="20"/>
        </w:rPr>
        <w:t>. Detay Yayıncılık.</w:t>
      </w:r>
    </w:p>
    <w:p w:rsidR="00497BB8" w:rsidRDefault="007111B5" w:rsidP="00F1266B">
      <w:pPr>
        <w:spacing w:before="24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Bahtin</w:t>
      </w:r>
      <w:proofErr w:type="spellEnd"/>
      <w:r>
        <w:rPr>
          <w:rFonts w:ascii="Times New Roman" w:hAnsi="Times New Roman" w:cs="Times New Roman"/>
          <w:sz w:val="20"/>
          <w:szCs w:val="20"/>
        </w:rPr>
        <w:t>, M.</w:t>
      </w:r>
      <w:r w:rsidR="000B68B0">
        <w:rPr>
          <w:rFonts w:ascii="Times New Roman" w:hAnsi="Times New Roman" w:cs="Times New Roman"/>
          <w:sz w:val="20"/>
          <w:szCs w:val="20"/>
        </w:rPr>
        <w:t xml:space="preserve"> </w:t>
      </w:r>
      <w:r w:rsidR="00497BB8" w:rsidRPr="00497BB8">
        <w:rPr>
          <w:rFonts w:ascii="Times New Roman" w:hAnsi="Times New Roman" w:cs="Times New Roman"/>
          <w:sz w:val="20"/>
          <w:szCs w:val="20"/>
        </w:rPr>
        <w:t>M. (2004). </w:t>
      </w:r>
      <w:r w:rsidR="00497BB8" w:rsidRPr="00497BB8">
        <w:rPr>
          <w:rFonts w:ascii="Times New Roman" w:hAnsi="Times New Roman" w:cs="Times New Roman"/>
          <w:i/>
          <w:iCs/>
          <w:sz w:val="20"/>
          <w:szCs w:val="20"/>
        </w:rPr>
        <w:t xml:space="preserve">Dostoyevski </w:t>
      </w:r>
      <w:proofErr w:type="spellStart"/>
      <w:r w:rsidR="00497BB8" w:rsidRPr="00497BB8">
        <w:rPr>
          <w:rFonts w:ascii="Times New Roman" w:hAnsi="Times New Roman" w:cs="Times New Roman"/>
          <w:i/>
          <w:iCs/>
          <w:sz w:val="20"/>
          <w:szCs w:val="20"/>
        </w:rPr>
        <w:t>poetikasının</w:t>
      </w:r>
      <w:proofErr w:type="spellEnd"/>
      <w:r w:rsidR="00497BB8" w:rsidRPr="00497BB8">
        <w:rPr>
          <w:rFonts w:ascii="Times New Roman" w:hAnsi="Times New Roman" w:cs="Times New Roman"/>
          <w:i/>
          <w:iCs/>
          <w:sz w:val="20"/>
          <w:szCs w:val="20"/>
        </w:rPr>
        <w:t xml:space="preserve"> sorunları</w:t>
      </w:r>
      <w:r w:rsidR="00497BB8" w:rsidRPr="00497BB8">
        <w:rPr>
          <w:rFonts w:ascii="Times New Roman" w:hAnsi="Times New Roman" w:cs="Times New Roman"/>
          <w:sz w:val="20"/>
          <w:szCs w:val="20"/>
        </w:rPr>
        <w:t xml:space="preserve"> (C. </w:t>
      </w:r>
      <w:proofErr w:type="spellStart"/>
      <w:r w:rsidR="00497BB8" w:rsidRPr="00497BB8">
        <w:rPr>
          <w:rFonts w:ascii="Times New Roman" w:hAnsi="Times New Roman" w:cs="Times New Roman"/>
          <w:sz w:val="20"/>
          <w:szCs w:val="20"/>
        </w:rPr>
        <w:t>Soydemir</w:t>
      </w:r>
      <w:proofErr w:type="spellEnd"/>
      <w:r w:rsidR="00497BB8" w:rsidRPr="00497BB8">
        <w:rPr>
          <w:rFonts w:ascii="Times New Roman" w:hAnsi="Times New Roman" w:cs="Times New Roman"/>
          <w:sz w:val="20"/>
          <w:szCs w:val="20"/>
        </w:rPr>
        <w:t>, Çev.) İstanbul: Metis.</w:t>
      </w:r>
    </w:p>
    <w:p w:rsidR="0093050B" w:rsidRPr="0093050B" w:rsidRDefault="0093050B" w:rsidP="00F1266B">
      <w:pPr>
        <w:spacing w:before="240" w:line="240" w:lineRule="auto"/>
        <w:jc w:val="both"/>
        <w:rPr>
          <w:rFonts w:ascii="Times New Roman" w:hAnsi="Times New Roman" w:cs="Times New Roman"/>
          <w:b/>
          <w:sz w:val="20"/>
          <w:szCs w:val="20"/>
        </w:rPr>
      </w:pPr>
      <w:r>
        <w:rPr>
          <w:rFonts w:ascii="Times New Roman" w:hAnsi="Times New Roman" w:cs="Times New Roman"/>
          <w:b/>
          <w:sz w:val="20"/>
          <w:szCs w:val="20"/>
        </w:rPr>
        <w:t>MAKALE ÖRNEĞİ</w:t>
      </w:r>
      <w:r w:rsidRPr="0093050B">
        <w:rPr>
          <w:rFonts w:ascii="Times New Roman" w:hAnsi="Times New Roman" w:cs="Times New Roman"/>
          <w:b/>
          <w:sz w:val="20"/>
          <w:szCs w:val="20"/>
        </w:rPr>
        <w:t>:</w:t>
      </w:r>
    </w:p>
    <w:p w:rsidR="00497BB8" w:rsidRDefault="00497BB8" w:rsidP="00F1266B">
      <w:pPr>
        <w:spacing w:before="240" w:line="240" w:lineRule="auto"/>
        <w:jc w:val="both"/>
        <w:rPr>
          <w:rFonts w:ascii="Times New Roman" w:hAnsi="Times New Roman" w:cs="Times New Roman"/>
          <w:sz w:val="20"/>
          <w:szCs w:val="20"/>
        </w:rPr>
      </w:pPr>
      <w:r w:rsidRPr="00497BB8">
        <w:rPr>
          <w:rFonts w:ascii="Times New Roman" w:hAnsi="Times New Roman" w:cs="Times New Roman"/>
          <w:sz w:val="20"/>
          <w:szCs w:val="20"/>
        </w:rPr>
        <w:t xml:space="preserve">Usul, H. (1996). Sermaye piyasalarının bütünleştiği dünyamızda Türk sermaye </w:t>
      </w:r>
      <w:proofErr w:type="spellStart"/>
      <w:r w:rsidRPr="00497BB8">
        <w:rPr>
          <w:rFonts w:ascii="Times New Roman" w:hAnsi="Times New Roman" w:cs="Times New Roman"/>
          <w:sz w:val="20"/>
          <w:szCs w:val="20"/>
        </w:rPr>
        <w:t>piyasası’nda</w:t>
      </w:r>
      <w:proofErr w:type="spellEnd"/>
      <w:r w:rsidRPr="00497BB8">
        <w:rPr>
          <w:rFonts w:ascii="Times New Roman" w:hAnsi="Times New Roman" w:cs="Times New Roman"/>
          <w:sz w:val="20"/>
          <w:szCs w:val="20"/>
        </w:rPr>
        <w:t xml:space="preserve"> muhasebe denetimi sorunları ve çözüm önerileri. </w:t>
      </w:r>
      <w:r w:rsidRPr="00497BB8">
        <w:rPr>
          <w:rFonts w:ascii="Times New Roman" w:hAnsi="Times New Roman" w:cs="Times New Roman"/>
          <w:i/>
          <w:iCs/>
          <w:sz w:val="20"/>
          <w:szCs w:val="20"/>
        </w:rPr>
        <w:t>SDÜ İİBF Dergisi</w:t>
      </w:r>
      <w:r w:rsidRPr="00497BB8">
        <w:rPr>
          <w:rFonts w:ascii="Times New Roman" w:hAnsi="Times New Roman" w:cs="Times New Roman"/>
          <w:sz w:val="20"/>
          <w:szCs w:val="20"/>
        </w:rPr>
        <w:t xml:space="preserve">, </w:t>
      </w:r>
      <w:r w:rsidR="00BF631D" w:rsidRPr="00646825">
        <w:rPr>
          <w:rFonts w:ascii="Times New Roman" w:hAnsi="Times New Roman" w:cs="Times New Roman"/>
          <w:i/>
          <w:sz w:val="20"/>
          <w:szCs w:val="20"/>
        </w:rPr>
        <w:t>1</w:t>
      </w:r>
      <w:r w:rsidRPr="00497BB8">
        <w:rPr>
          <w:rFonts w:ascii="Times New Roman" w:hAnsi="Times New Roman" w:cs="Times New Roman"/>
          <w:sz w:val="20"/>
          <w:szCs w:val="20"/>
        </w:rPr>
        <w:t>(1), 87-96.</w:t>
      </w:r>
    </w:p>
    <w:p w:rsidR="00BF631D" w:rsidRDefault="00BF631D" w:rsidP="00F1266B">
      <w:pPr>
        <w:spacing w:before="240" w:line="240" w:lineRule="auto"/>
        <w:jc w:val="both"/>
        <w:rPr>
          <w:rFonts w:ascii="Times New Roman" w:hAnsi="Times New Roman" w:cs="Times New Roman"/>
          <w:sz w:val="20"/>
          <w:szCs w:val="20"/>
        </w:rPr>
      </w:pPr>
      <w:r w:rsidRPr="00BF631D">
        <w:rPr>
          <w:rFonts w:ascii="Times New Roman" w:hAnsi="Times New Roman" w:cs="Times New Roman"/>
          <w:sz w:val="20"/>
          <w:szCs w:val="20"/>
        </w:rPr>
        <w:t>Solmaz, B</w:t>
      </w:r>
      <w:proofErr w:type="gramStart"/>
      <w:r w:rsidRPr="00BF631D">
        <w:rPr>
          <w:rFonts w:ascii="Times New Roman" w:hAnsi="Times New Roman" w:cs="Times New Roman"/>
          <w:sz w:val="20"/>
          <w:szCs w:val="20"/>
        </w:rPr>
        <w:t>.,</w:t>
      </w:r>
      <w:proofErr w:type="gramEnd"/>
      <w:r w:rsidRPr="00BF631D">
        <w:rPr>
          <w:rFonts w:ascii="Times New Roman" w:hAnsi="Times New Roman" w:cs="Times New Roman"/>
          <w:sz w:val="20"/>
          <w:szCs w:val="20"/>
        </w:rPr>
        <w:t xml:space="preserve"> Tekin, G., Herzem, Z.</w:t>
      </w:r>
      <w:r w:rsidR="000B68B0">
        <w:rPr>
          <w:rFonts w:ascii="Times New Roman" w:hAnsi="Times New Roman" w:cs="Times New Roman"/>
          <w:sz w:val="20"/>
          <w:szCs w:val="20"/>
        </w:rPr>
        <w:t>,</w:t>
      </w:r>
      <w:r>
        <w:rPr>
          <w:rFonts w:ascii="Times New Roman" w:hAnsi="Times New Roman" w:cs="Times New Roman"/>
          <w:sz w:val="20"/>
          <w:szCs w:val="20"/>
        </w:rPr>
        <w:t xml:space="preserve"> </w:t>
      </w:r>
      <w:r w:rsidRPr="00BF631D">
        <w:rPr>
          <w:rFonts w:ascii="Times New Roman" w:hAnsi="Times New Roman" w:cs="Times New Roman"/>
          <w:sz w:val="20"/>
          <w:szCs w:val="20"/>
        </w:rPr>
        <w:t>&amp; Demir, M. (2013). İnternet ve sosyal medya kullan</w:t>
      </w:r>
      <w:r>
        <w:rPr>
          <w:rFonts w:ascii="Times New Roman" w:hAnsi="Times New Roman" w:cs="Times New Roman"/>
          <w:sz w:val="20"/>
          <w:szCs w:val="20"/>
        </w:rPr>
        <w:t>ı</w:t>
      </w:r>
      <w:r w:rsidRPr="00BF631D">
        <w:rPr>
          <w:rFonts w:ascii="Times New Roman" w:hAnsi="Times New Roman" w:cs="Times New Roman"/>
          <w:sz w:val="20"/>
          <w:szCs w:val="20"/>
        </w:rPr>
        <w:t>m</w:t>
      </w:r>
      <w:r>
        <w:rPr>
          <w:rFonts w:ascii="Times New Roman" w:hAnsi="Times New Roman" w:cs="Times New Roman"/>
          <w:sz w:val="20"/>
          <w:szCs w:val="20"/>
        </w:rPr>
        <w:t>ı</w:t>
      </w:r>
      <w:r w:rsidRPr="00BF631D">
        <w:rPr>
          <w:rFonts w:ascii="Times New Roman" w:hAnsi="Times New Roman" w:cs="Times New Roman"/>
          <w:sz w:val="20"/>
          <w:szCs w:val="20"/>
        </w:rPr>
        <w:t xml:space="preserve"> üzerine bir uygulama. </w:t>
      </w:r>
      <w:r w:rsidRPr="00BF631D">
        <w:rPr>
          <w:rFonts w:ascii="Times New Roman" w:hAnsi="Times New Roman" w:cs="Times New Roman"/>
          <w:i/>
          <w:iCs/>
          <w:sz w:val="20"/>
          <w:szCs w:val="20"/>
        </w:rPr>
        <w:t>Selçuk Üniversitesi İletişim Fakültesi Akademik Dergisi</w:t>
      </w:r>
      <w:r w:rsidRPr="00BF631D">
        <w:rPr>
          <w:rFonts w:ascii="Times New Roman" w:hAnsi="Times New Roman" w:cs="Times New Roman"/>
          <w:sz w:val="20"/>
          <w:szCs w:val="20"/>
        </w:rPr>
        <w:t>, </w:t>
      </w:r>
      <w:r w:rsidRPr="00BF631D">
        <w:rPr>
          <w:rFonts w:ascii="Times New Roman" w:hAnsi="Times New Roman" w:cs="Times New Roman"/>
          <w:i/>
          <w:iCs/>
          <w:sz w:val="20"/>
          <w:szCs w:val="20"/>
        </w:rPr>
        <w:t>7</w:t>
      </w:r>
      <w:r w:rsidRPr="00BF631D">
        <w:rPr>
          <w:rFonts w:ascii="Times New Roman" w:hAnsi="Times New Roman" w:cs="Times New Roman"/>
          <w:sz w:val="20"/>
          <w:szCs w:val="20"/>
        </w:rPr>
        <w:t xml:space="preserve">(4), 23-32. </w:t>
      </w:r>
    </w:p>
    <w:p w:rsidR="00BF631D" w:rsidRDefault="00804B9E" w:rsidP="00F1266B">
      <w:pPr>
        <w:spacing w:before="24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Von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Ledebur</w:t>
      </w:r>
      <w:proofErr w:type="spellEnd"/>
      <w:r>
        <w:rPr>
          <w:rFonts w:ascii="Times New Roman" w:hAnsi="Times New Roman" w:cs="Times New Roman"/>
          <w:sz w:val="20"/>
          <w:szCs w:val="20"/>
        </w:rPr>
        <w:t>, S.</w:t>
      </w:r>
      <w:r w:rsidR="000B68B0">
        <w:rPr>
          <w:rFonts w:ascii="Times New Roman" w:hAnsi="Times New Roman" w:cs="Times New Roman"/>
          <w:sz w:val="20"/>
          <w:szCs w:val="20"/>
        </w:rPr>
        <w:t xml:space="preserve"> </w:t>
      </w:r>
      <w:r w:rsidRPr="00804B9E">
        <w:rPr>
          <w:rFonts w:ascii="Times New Roman" w:hAnsi="Times New Roman" w:cs="Times New Roman"/>
          <w:sz w:val="20"/>
          <w:szCs w:val="20"/>
        </w:rPr>
        <w:t xml:space="preserve">C. (2007). Optimizing </w:t>
      </w:r>
      <w:proofErr w:type="spellStart"/>
      <w:r w:rsidRPr="00804B9E">
        <w:rPr>
          <w:rFonts w:ascii="Times New Roman" w:hAnsi="Times New Roman" w:cs="Times New Roman"/>
          <w:sz w:val="20"/>
          <w:szCs w:val="20"/>
        </w:rPr>
        <w:t>knowledge</w:t>
      </w:r>
      <w:proofErr w:type="spellEnd"/>
      <w:r w:rsidRPr="00804B9E">
        <w:rPr>
          <w:rFonts w:ascii="Times New Roman" w:hAnsi="Times New Roman" w:cs="Times New Roman"/>
          <w:sz w:val="20"/>
          <w:szCs w:val="20"/>
        </w:rPr>
        <w:t xml:space="preserve"> transfer </w:t>
      </w:r>
      <w:proofErr w:type="spellStart"/>
      <w:r w:rsidRPr="00804B9E">
        <w:rPr>
          <w:rFonts w:ascii="Times New Roman" w:hAnsi="Times New Roman" w:cs="Times New Roman"/>
          <w:sz w:val="20"/>
          <w:szCs w:val="20"/>
        </w:rPr>
        <w:t>by</w:t>
      </w:r>
      <w:proofErr w:type="spellEnd"/>
      <w:r w:rsidRPr="00804B9E">
        <w:rPr>
          <w:rFonts w:ascii="Times New Roman" w:hAnsi="Times New Roman" w:cs="Times New Roman"/>
          <w:sz w:val="20"/>
          <w:szCs w:val="20"/>
        </w:rPr>
        <w:t xml:space="preserve"> </w:t>
      </w:r>
      <w:proofErr w:type="spellStart"/>
      <w:r w:rsidRPr="00804B9E">
        <w:rPr>
          <w:rFonts w:ascii="Times New Roman" w:hAnsi="Times New Roman" w:cs="Times New Roman"/>
          <w:sz w:val="20"/>
          <w:szCs w:val="20"/>
        </w:rPr>
        <w:t>new</w:t>
      </w:r>
      <w:proofErr w:type="spellEnd"/>
      <w:r w:rsidRPr="00804B9E">
        <w:rPr>
          <w:rFonts w:ascii="Times New Roman" w:hAnsi="Times New Roman" w:cs="Times New Roman"/>
          <w:sz w:val="20"/>
          <w:szCs w:val="20"/>
        </w:rPr>
        <w:t xml:space="preserve"> </w:t>
      </w:r>
      <w:proofErr w:type="spellStart"/>
      <w:r w:rsidRPr="00804B9E">
        <w:rPr>
          <w:rFonts w:ascii="Times New Roman" w:hAnsi="Times New Roman" w:cs="Times New Roman"/>
          <w:sz w:val="20"/>
          <w:szCs w:val="20"/>
        </w:rPr>
        <w:t>employees</w:t>
      </w:r>
      <w:proofErr w:type="spellEnd"/>
      <w:r w:rsidRPr="00804B9E">
        <w:rPr>
          <w:rFonts w:ascii="Times New Roman" w:hAnsi="Times New Roman" w:cs="Times New Roman"/>
          <w:sz w:val="20"/>
          <w:szCs w:val="20"/>
        </w:rPr>
        <w:t xml:space="preserve"> in </w:t>
      </w:r>
      <w:proofErr w:type="spellStart"/>
      <w:r w:rsidRPr="00804B9E">
        <w:rPr>
          <w:rFonts w:ascii="Times New Roman" w:hAnsi="Times New Roman" w:cs="Times New Roman"/>
          <w:sz w:val="20"/>
          <w:szCs w:val="20"/>
        </w:rPr>
        <w:t>companies</w:t>
      </w:r>
      <w:proofErr w:type="spellEnd"/>
      <w:r w:rsidRPr="00804B9E">
        <w:rPr>
          <w:rFonts w:ascii="Times New Roman" w:hAnsi="Times New Roman" w:cs="Times New Roman"/>
          <w:sz w:val="20"/>
          <w:szCs w:val="20"/>
        </w:rPr>
        <w:t xml:space="preserve">. </w:t>
      </w:r>
      <w:r w:rsidRPr="00804B9E">
        <w:rPr>
          <w:rFonts w:ascii="Times New Roman" w:hAnsi="Times New Roman" w:cs="Times New Roman"/>
          <w:i/>
          <w:sz w:val="20"/>
          <w:szCs w:val="20"/>
        </w:rPr>
        <w:t xml:space="preserve">Knowledge Management </w:t>
      </w:r>
      <w:proofErr w:type="spellStart"/>
      <w:r w:rsidRPr="00804B9E">
        <w:rPr>
          <w:rFonts w:ascii="Times New Roman" w:hAnsi="Times New Roman" w:cs="Times New Roman"/>
          <w:i/>
          <w:sz w:val="20"/>
          <w:szCs w:val="20"/>
        </w:rPr>
        <w:t>Research</w:t>
      </w:r>
      <w:proofErr w:type="spellEnd"/>
      <w:r w:rsidRPr="00804B9E">
        <w:rPr>
          <w:rFonts w:ascii="Times New Roman" w:hAnsi="Times New Roman" w:cs="Times New Roman"/>
          <w:i/>
          <w:sz w:val="20"/>
          <w:szCs w:val="20"/>
        </w:rPr>
        <w:t xml:space="preserve"> &amp; </w:t>
      </w:r>
      <w:proofErr w:type="spellStart"/>
      <w:r w:rsidRPr="00804B9E">
        <w:rPr>
          <w:rFonts w:ascii="Times New Roman" w:hAnsi="Times New Roman" w:cs="Times New Roman"/>
          <w:i/>
          <w:sz w:val="20"/>
          <w:szCs w:val="20"/>
        </w:rPr>
        <w:t>Practice</w:t>
      </w:r>
      <w:proofErr w:type="spellEnd"/>
      <w:r w:rsidRPr="00804B9E">
        <w:rPr>
          <w:rFonts w:ascii="Times New Roman" w:hAnsi="Times New Roman" w:cs="Times New Roman"/>
          <w:sz w:val="20"/>
          <w:szCs w:val="20"/>
        </w:rPr>
        <w:t xml:space="preserve">, </w:t>
      </w:r>
      <w:r w:rsidRPr="00646825">
        <w:rPr>
          <w:rFonts w:ascii="Times New Roman" w:hAnsi="Times New Roman" w:cs="Times New Roman"/>
          <w:i/>
          <w:sz w:val="20"/>
          <w:szCs w:val="20"/>
        </w:rPr>
        <w:t>5</w:t>
      </w:r>
      <w:r w:rsidRPr="00804B9E">
        <w:rPr>
          <w:rFonts w:ascii="Times New Roman" w:hAnsi="Times New Roman" w:cs="Times New Roman"/>
          <w:sz w:val="20"/>
          <w:szCs w:val="20"/>
        </w:rPr>
        <w:t>(4), 229-236.</w:t>
      </w:r>
      <w:r>
        <w:rPr>
          <w:rFonts w:ascii="Times New Roman" w:hAnsi="Times New Roman" w:cs="Times New Roman"/>
          <w:sz w:val="20"/>
          <w:szCs w:val="20"/>
        </w:rPr>
        <w:t xml:space="preserve"> </w:t>
      </w:r>
    </w:p>
    <w:p w:rsidR="0039254F" w:rsidRPr="00BF631D" w:rsidRDefault="0039254F" w:rsidP="00F1266B">
      <w:pPr>
        <w:spacing w:before="240" w:line="240" w:lineRule="auto"/>
        <w:jc w:val="both"/>
        <w:rPr>
          <w:rFonts w:ascii="Times New Roman" w:hAnsi="Times New Roman" w:cs="Times New Roman"/>
          <w:sz w:val="20"/>
          <w:szCs w:val="20"/>
        </w:rPr>
      </w:pPr>
      <w:r w:rsidRPr="0039254F">
        <w:rPr>
          <w:rFonts w:ascii="Times New Roman" w:hAnsi="Times New Roman" w:cs="Times New Roman"/>
          <w:b/>
          <w:sz w:val="20"/>
          <w:szCs w:val="20"/>
        </w:rPr>
        <w:t>TEZ ÖRNEĞİ</w:t>
      </w:r>
      <w:r>
        <w:rPr>
          <w:rFonts w:ascii="Times New Roman" w:hAnsi="Times New Roman" w:cs="Times New Roman"/>
          <w:b/>
          <w:sz w:val="20"/>
          <w:szCs w:val="20"/>
        </w:rPr>
        <w:t>:</w:t>
      </w:r>
    </w:p>
    <w:p w:rsidR="0039254F" w:rsidRDefault="0039254F" w:rsidP="00F1266B">
      <w:pPr>
        <w:spacing w:before="240" w:line="240" w:lineRule="auto"/>
        <w:jc w:val="both"/>
        <w:rPr>
          <w:rFonts w:ascii="Times New Roman" w:hAnsi="Times New Roman" w:cs="Times New Roman"/>
          <w:sz w:val="20"/>
          <w:szCs w:val="20"/>
        </w:rPr>
      </w:pPr>
      <w:r w:rsidRPr="0039254F">
        <w:rPr>
          <w:rFonts w:ascii="Times New Roman" w:hAnsi="Times New Roman" w:cs="Times New Roman"/>
          <w:sz w:val="20"/>
          <w:szCs w:val="20"/>
        </w:rPr>
        <w:t xml:space="preserve">Balıkçıoğlu, B. (2008). </w:t>
      </w:r>
      <w:r w:rsidRPr="00BF631D">
        <w:rPr>
          <w:rFonts w:ascii="Times New Roman" w:hAnsi="Times New Roman" w:cs="Times New Roman"/>
          <w:i/>
          <w:sz w:val="20"/>
          <w:szCs w:val="20"/>
        </w:rPr>
        <w:t xml:space="preserve">Tüketici </w:t>
      </w:r>
      <w:proofErr w:type="spellStart"/>
      <w:r w:rsidRPr="00BF631D">
        <w:rPr>
          <w:rFonts w:ascii="Times New Roman" w:hAnsi="Times New Roman" w:cs="Times New Roman"/>
          <w:i/>
          <w:sz w:val="20"/>
          <w:szCs w:val="20"/>
        </w:rPr>
        <w:t>etnosentrizminin</w:t>
      </w:r>
      <w:proofErr w:type="spellEnd"/>
      <w:r w:rsidRPr="00BF631D">
        <w:rPr>
          <w:rFonts w:ascii="Times New Roman" w:hAnsi="Times New Roman" w:cs="Times New Roman"/>
          <w:i/>
          <w:sz w:val="20"/>
          <w:szCs w:val="20"/>
        </w:rPr>
        <w:t xml:space="preserve"> satın alma davranışı üzerindeki etkisi: Ankara örneği</w:t>
      </w:r>
      <w:r w:rsidR="006C06AD">
        <w:rPr>
          <w:rFonts w:ascii="Times New Roman" w:hAnsi="Times New Roman" w:cs="Times New Roman"/>
          <w:i/>
          <w:sz w:val="20"/>
          <w:szCs w:val="20"/>
        </w:rPr>
        <w:t xml:space="preserve"> </w:t>
      </w:r>
      <w:r w:rsidR="006C06AD" w:rsidRPr="006C06AD">
        <w:rPr>
          <w:rFonts w:ascii="Times New Roman" w:hAnsi="Times New Roman" w:cs="Times New Roman"/>
          <w:sz w:val="20"/>
          <w:szCs w:val="20"/>
        </w:rPr>
        <w:t>(</w:t>
      </w:r>
      <w:r w:rsidR="006C06AD" w:rsidRPr="0039254F">
        <w:rPr>
          <w:rFonts w:ascii="Times New Roman" w:hAnsi="Times New Roman" w:cs="Times New Roman"/>
          <w:iCs/>
          <w:sz w:val="20"/>
          <w:szCs w:val="20"/>
        </w:rPr>
        <w:t xml:space="preserve">Doktora </w:t>
      </w:r>
      <w:r w:rsidR="006C06AD">
        <w:rPr>
          <w:rFonts w:ascii="Times New Roman" w:hAnsi="Times New Roman" w:cs="Times New Roman"/>
          <w:iCs/>
          <w:sz w:val="20"/>
          <w:szCs w:val="20"/>
        </w:rPr>
        <w:t>t</w:t>
      </w:r>
      <w:r w:rsidR="006C06AD" w:rsidRPr="0039254F">
        <w:rPr>
          <w:rFonts w:ascii="Times New Roman" w:hAnsi="Times New Roman" w:cs="Times New Roman"/>
          <w:iCs/>
          <w:sz w:val="20"/>
          <w:szCs w:val="20"/>
        </w:rPr>
        <w:t>ezi</w:t>
      </w:r>
      <w:r w:rsidR="006C06AD">
        <w:rPr>
          <w:rFonts w:ascii="Times New Roman" w:hAnsi="Times New Roman" w:cs="Times New Roman"/>
          <w:iCs/>
          <w:sz w:val="20"/>
          <w:szCs w:val="20"/>
        </w:rPr>
        <w:t>)</w:t>
      </w:r>
      <w:r w:rsidRPr="0039254F">
        <w:rPr>
          <w:rFonts w:ascii="Times New Roman" w:hAnsi="Times New Roman" w:cs="Times New Roman"/>
          <w:sz w:val="20"/>
          <w:szCs w:val="20"/>
        </w:rPr>
        <w:t>. </w:t>
      </w:r>
      <w:r w:rsidRPr="0039254F">
        <w:rPr>
          <w:rFonts w:ascii="Times New Roman" w:hAnsi="Times New Roman" w:cs="Times New Roman"/>
          <w:iCs/>
          <w:sz w:val="20"/>
          <w:szCs w:val="20"/>
        </w:rPr>
        <w:t>Ankara Üniversi</w:t>
      </w:r>
      <w:r w:rsidR="006C06AD">
        <w:rPr>
          <w:rFonts w:ascii="Times New Roman" w:hAnsi="Times New Roman" w:cs="Times New Roman"/>
          <w:iCs/>
          <w:sz w:val="20"/>
          <w:szCs w:val="20"/>
        </w:rPr>
        <w:t xml:space="preserve">tesi, </w:t>
      </w:r>
      <w:r w:rsidRPr="0039254F">
        <w:rPr>
          <w:rFonts w:ascii="Times New Roman" w:hAnsi="Times New Roman" w:cs="Times New Roman"/>
          <w:iCs/>
          <w:sz w:val="20"/>
          <w:szCs w:val="20"/>
        </w:rPr>
        <w:t>Ankara</w:t>
      </w:r>
      <w:r w:rsidRPr="0039254F">
        <w:rPr>
          <w:rFonts w:ascii="Times New Roman" w:hAnsi="Times New Roman" w:cs="Times New Roman"/>
          <w:sz w:val="20"/>
          <w:szCs w:val="20"/>
        </w:rPr>
        <w:t>.</w:t>
      </w:r>
    </w:p>
    <w:p w:rsidR="0039254F" w:rsidRDefault="0039254F" w:rsidP="00F1266B">
      <w:pPr>
        <w:spacing w:before="240" w:line="240" w:lineRule="auto"/>
        <w:jc w:val="both"/>
        <w:rPr>
          <w:rFonts w:ascii="Times New Roman" w:hAnsi="Times New Roman" w:cs="Times New Roman"/>
          <w:sz w:val="20"/>
          <w:szCs w:val="20"/>
        </w:rPr>
      </w:pPr>
      <w:proofErr w:type="spellStart"/>
      <w:r w:rsidRPr="0039254F">
        <w:rPr>
          <w:rFonts w:ascii="Times New Roman" w:hAnsi="Times New Roman" w:cs="Times New Roman"/>
          <w:sz w:val="20"/>
          <w:szCs w:val="20"/>
        </w:rPr>
        <w:t>Aysuna</w:t>
      </w:r>
      <w:proofErr w:type="spellEnd"/>
      <w:r w:rsidRPr="0039254F">
        <w:rPr>
          <w:rFonts w:ascii="Times New Roman" w:hAnsi="Times New Roman" w:cs="Times New Roman"/>
          <w:sz w:val="20"/>
          <w:szCs w:val="20"/>
        </w:rPr>
        <w:t xml:space="preserve">, C. (2006). </w:t>
      </w:r>
      <w:r w:rsidRPr="00BF631D">
        <w:rPr>
          <w:rFonts w:ascii="Times New Roman" w:hAnsi="Times New Roman" w:cs="Times New Roman"/>
          <w:i/>
          <w:sz w:val="20"/>
          <w:szCs w:val="20"/>
        </w:rPr>
        <w:t xml:space="preserve">Tüketici </w:t>
      </w:r>
      <w:proofErr w:type="spellStart"/>
      <w:r w:rsidRPr="00BF631D">
        <w:rPr>
          <w:rFonts w:ascii="Times New Roman" w:hAnsi="Times New Roman" w:cs="Times New Roman"/>
          <w:i/>
          <w:sz w:val="20"/>
          <w:szCs w:val="20"/>
        </w:rPr>
        <w:t>etnosentrizmi</w:t>
      </w:r>
      <w:proofErr w:type="spellEnd"/>
      <w:r w:rsidRPr="00BF631D">
        <w:rPr>
          <w:rFonts w:ascii="Times New Roman" w:hAnsi="Times New Roman" w:cs="Times New Roman"/>
          <w:i/>
          <w:sz w:val="20"/>
          <w:szCs w:val="20"/>
        </w:rPr>
        <w:t xml:space="preserve"> etkisini ölçmede CETSCALE ölçeği ve Türkiye uygulaması</w:t>
      </w:r>
      <w:r w:rsidR="006C06AD">
        <w:rPr>
          <w:rFonts w:ascii="Times New Roman" w:hAnsi="Times New Roman" w:cs="Times New Roman"/>
          <w:i/>
          <w:sz w:val="20"/>
          <w:szCs w:val="20"/>
        </w:rPr>
        <w:t xml:space="preserve"> </w:t>
      </w:r>
      <w:r w:rsidR="006C06AD" w:rsidRPr="006C06AD">
        <w:rPr>
          <w:rFonts w:ascii="Times New Roman" w:hAnsi="Times New Roman" w:cs="Times New Roman"/>
          <w:sz w:val="20"/>
          <w:szCs w:val="20"/>
        </w:rPr>
        <w:t>(</w:t>
      </w:r>
      <w:r w:rsidR="006C06AD">
        <w:rPr>
          <w:rFonts w:ascii="Times New Roman" w:hAnsi="Times New Roman" w:cs="Times New Roman"/>
          <w:iCs/>
          <w:sz w:val="20"/>
          <w:szCs w:val="20"/>
        </w:rPr>
        <w:t>Basılmamış yüksek lisans t</w:t>
      </w:r>
      <w:r w:rsidR="006C06AD" w:rsidRPr="00BF631D">
        <w:rPr>
          <w:rFonts w:ascii="Times New Roman" w:hAnsi="Times New Roman" w:cs="Times New Roman"/>
          <w:iCs/>
          <w:sz w:val="20"/>
          <w:szCs w:val="20"/>
        </w:rPr>
        <w:t>ezi</w:t>
      </w:r>
      <w:r w:rsidR="006C06AD">
        <w:rPr>
          <w:rFonts w:ascii="Times New Roman" w:hAnsi="Times New Roman" w:cs="Times New Roman"/>
          <w:iCs/>
          <w:sz w:val="20"/>
          <w:szCs w:val="20"/>
        </w:rPr>
        <w:t>)</w:t>
      </w:r>
      <w:r w:rsidRPr="00BF631D">
        <w:rPr>
          <w:rFonts w:ascii="Times New Roman" w:hAnsi="Times New Roman" w:cs="Times New Roman"/>
          <w:i/>
          <w:sz w:val="20"/>
          <w:szCs w:val="20"/>
        </w:rPr>
        <w:t>.</w:t>
      </w:r>
      <w:r w:rsidRPr="0039254F">
        <w:rPr>
          <w:rFonts w:ascii="Times New Roman" w:hAnsi="Times New Roman" w:cs="Times New Roman"/>
          <w:sz w:val="20"/>
          <w:szCs w:val="20"/>
        </w:rPr>
        <w:t> </w:t>
      </w:r>
      <w:r w:rsidR="006C06AD">
        <w:rPr>
          <w:rFonts w:ascii="Times New Roman" w:hAnsi="Times New Roman" w:cs="Times New Roman"/>
          <w:iCs/>
          <w:sz w:val="20"/>
          <w:szCs w:val="20"/>
        </w:rPr>
        <w:t>Marmara Üniversitesi</w:t>
      </w:r>
      <w:r w:rsidRPr="00BF631D">
        <w:rPr>
          <w:rFonts w:ascii="Times New Roman" w:hAnsi="Times New Roman" w:cs="Times New Roman"/>
          <w:iCs/>
          <w:sz w:val="20"/>
          <w:szCs w:val="20"/>
        </w:rPr>
        <w:t>, İstanbul</w:t>
      </w:r>
      <w:r w:rsidRPr="00BF631D">
        <w:rPr>
          <w:rFonts w:ascii="Times New Roman" w:hAnsi="Times New Roman" w:cs="Times New Roman"/>
          <w:sz w:val="20"/>
          <w:szCs w:val="20"/>
        </w:rPr>
        <w:t>.</w:t>
      </w:r>
    </w:p>
    <w:p w:rsidR="00BF631D" w:rsidRPr="00BF631D" w:rsidRDefault="00BF631D" w:rsidP="00F1266B">
      <w:pPr>
        <w:spacing w:before="240" w:line="240" w:lineRule="auto"/>
        <w:jc w:val="both"/>
        <w:rPr>
          <w:rFonts w:ascii="Times New Roman" w:hAnsi="Times New Roman" w:cs="Times New Roman"/>
          <w:b/>
          <w:sz w:val="20"/>
          <w:szCs w:val="20"/>
        </w:rPr>
      </w:pPr>
      <w:r w:rsidRPr="00BF631D">
        <w:rPr>
          <w:rFonts w:ascii="Times New Roman" w:hAnsi="Times New Roman" w:cs="Times New Roman"/>
          <w:b/>
          <w:sz w:val="20"/>
          <w:szCs w:val="20"/>
        </w:rPr>
        <w:t>İNTERNET KAYNAKLARI</w:t>
      </w:r>
      <w:r w:rsidR="00BA79EF">
        <w:rPr>
          <w:rFonts w:ascii="Times New Roman" w:hAnsi="Times New Roman" w:cs="Times New Roman"/>
          <w:b/>
          <w:sz w:val="20"/>
          <w:szCs w:val="20"/>
        </w:rPr>
        <w:t xml:space="preserve"> ÖRNEĞİ</w:t>
      </w:r>
      <w:r w:rsidRPr="00BF631D">
        <w:rPr>
          <w:rFonts w:ascii="Times New Roman" w:hAnsi="Times New Roman" w:cs="Times New Roman"/>
          <w:b/>
          <w:sz w:val="20"/>
          <w:szCs w:val="20"/>
        </w:rPr>
        <w:t>:</w:t>
      </w:r>
    </w:p>
    <w:p w:rsidR="00497BB8" w:rsidRDefault="00497BB8" w:rsidP="00497BB8">
      <w:pPr>
        <w:spacing w:before="240" w:line="240" w:lineRule="auto"/>
        <w:jc w:val="both"/>
        <w:rPr>
          <w:rFonts w:ascii="Times New Roman" w:hAnsi="Times New Roman" w:cs="Times New Roman"/>
          <w:sz w:val="20"/>
          <w:szCs w:val="20"/>
        </w:rPr>
      </w:pPr>
      <w:r w:rsidRPr="00497BB8">
        <w:rPr>
          <w:rFonts w:ascii="Times New Roman" w:hAnsi="Times New Roman" w:cs="Times New Roman"/>
          <w:sz w:val="20"/>
          <w:szCs w:val="20"/>
        </w:rPr>
        <w:t>Akdoğan, A. (2008). </w:t>
      </w:r>
      <w:r w:rsidRPr="00497BB8">
        <w:rPr>
          <w:rFonts w:ascii="Times New Roman" w:hAnsi="Times New Roman" w:cs="Times New Roman"/>
          <w:i/>
          <w:iCs/>
          <w:sz w:val="20"/>
          <w:szCs w:val="20"/>
        </w:rPr>
        <w:t>Yeni yerel yönetim yasalarında katılım</w:t>
      </w:r>
      <w:r w:rsidR="00BA79EF">
        <w:rPr>
          <w:rFonts w:ascii="Times New Roman" w:hAnsi="Times New Roman" w:cs="Times New Roman"/>
          <w:sz w:val="20"/>
          <w:szCs w:val="20"/>
        </w:rPr>
        <w:t xml:space="preserve">. Erişim tarihi: 02.01.2011, </w:t>
      </w:r>
      <w:r w:rsidRPr="00497BB8">
        <w:rPr>
          <w:rFonts w:ascii="Times New Roman" w:hAnsi="Times New Roman" w:cs="Times New Roman"/>
          <w:sz w:val="20"/>
          <w:szCs w:val="20"/>
        </w:rPr>
        <w:t xml:space="preserve">http://www.yayed.org.tr/resimler/ekler/21fa74b50ba 3f7c_ek.pdf?tipi=7&amp;turu=X&amp; </w:t>
      </w:r>
      <w:proofErr w:type="spellStart"/>
      <w:r w:rsidRPr="00497BB8">
        <w:rPr>
          <w:rFonts w:ascii="Times New Roman" w:hAnsi="Times New Roman" w:cs="Times New Roman"/>
          <w:sz w:val="20"/>
          <w:szCs w:val="20"/>
        </w:rPr>
        <w:t>sube</w:t>
      </w:r>
      <w:proofErr w:type="spellEnd"/>
      <w:r w:rsidRPr="00497BB8">
        <w:rPr>
          <w:rFonts w:ascii="Times New Roman" w:hAnsi="Times New Roman" w:cs="Times New Roman"/>
          <w:sz w:val="20"/>
          <w:szCs w:val="20"/>
        </w:rPr>
        <w:t>=0.</w:t>
      </w:r>
    </w:p>
    <w:p w:rsidR="00BA79EF" w:rsidRDefault="00BA79EF" w:rsidP="00BA79EF">
      <w:pPr>
        <w:spacing w:before="240" w:line="240" w:lineRule="auto"/>
        <w:jc w:val="both"/>
        <w:rPr>
          <w:rStyle w:val="Kpr"/>
          <w:rFonts w:ascii="Times New Roman" w:hAnsi="Times New Roman" w:cs="Times New Roman"/>
          <w:sz w:val="20"/>
          <w:szCs w:val="20"/>
        </w:rPr>
      </w:pPr>
      <w:r>
        <w:rPr>
          <w:rFonts w:ascii="Times New Roman" w:hAnsi="Times New Roman" w:cs="Times New Roman"/>
          <w:sz w:val="20"/>
          <w:szCs w:val="20"/>
        </w:rPr>
        <w:t xml:space="preserve">Türkiye İstatistik Kurumu (TÜİK). </w:t>
      </w:r>
      <w:r w:rsidRPr="00BA79EF">
        <w:rPr>
          <w:rFonts w:ascii="Times New Roman" w:hAnsi="Times New Roman" w:cs="Times New Roman"/>
          <w:i/>
          <w:sz w:val="20"/>
          <w:szCs w:val="20"/>
        </w:rPr>
        <w:t>Yıllara göre il nüfusları</w:t>
      </w:r>
      <w:r>
        <w:rPr>
          <w:rFonts w:ascii="Times New Roman" w:hAnsi="Times New Roman" w:cs="Times New Roman"/>
          <w:sz w:val="20"/>
          <w:szCs w:val="20"/>
        </w:rPr>
        <w:t xml:space="preserve">. Erişim tarihi: 18.10.2018, </w:t>
      </w:r>
      <w:hyperlink r:id="rId9" w:history="1">
        <w:r w:rsidRPr="00BA79EF">
          <w:rPr>
            <w:rStyle w:val="Kpr"/>
            <w:rFonts w:ascii="Times New Roman" w:hAnsi="Times New Roman" w:cs="Times New Roman"/>
            <w:sz w:val="20"/>
            <w:szCs w:val="20"/>
          </w:rPr>
          <w:t>http://www.tuik.gov.tr/UstMenu.do?metod=temelist</w:t>
        </w:r>
      </w:hyperlink>
    </w:p>
    <w:p w:rsidR="006213B7" w:rsidRDefault="006213B7" w:rsidP="00BA79EF">
      <w:pPr>
        <w:spacing w:before="240" w:line="240" w:lineRule="auto"/>
        <w:jc w:val="both"/>
        <w:rPr>
          <w:rStyle w:val="Kpr"/>
          <w:rFonts w:ascii="Times New Roman" w:hAnsi="Times New Roman" w:cs="Times New Roman"/>
          <w:sz w:val="20"/>
          <w:szCs w:val="20"/>
        </w:rPr>
      </w:pPr>
    </w:p>
    <w:p w:rsidR="006213B7" w:rsidRDefault="006213B7" w:rsidP="00BA79EF">
      <w:pPr>
        <w:spacing w:before="240" w:line="240" w:lineRule="auto"/>
        <w:jc w:val="both"/>
      </w:pPr>
      <w:r w:rsidRPr="006213B7">
        <w:rPr>
          <w:rStyle w:val="Kpr"/>
          <w:rFonts w:ascii="Times New Roman" w:hAnsi="Times New Roman" w:cs="Times New Roman"/>
          <w:b/>
          <w:color w:val="auto"/>
          <w:sz w:val="20"/>
          <w:szCs w:val="20"/>
          <w:u w:val="none"/>
        </w:rPr>
        <w:t xml:space="preserve">Diğer Kaynaklar İçin </w:t>
      </w:r>
      <w:proofErr w:type="spellStart"/>
      <w:r w:rsidRPr="006213B7">
        <w:rPr>
          <w:rStyle w:val="Kpr"/>
          <w:rFonts w:ascii="Times New Roman" w:hAnsi="Times New Roman" w:cs="Times New Roman"/>
          <w:b/>
          <w:color w:val="auto"/>
          <w:sz w:val="20"/>
          <w:szCs w:val="20"/>
          <w:u w:val="none"/>
        </w:rPr>
        <w:t>Bkz</w:t>
      </w:r>
      <w:proofErr w:type="spellEnd"/>
      <w:r w:rsidRPr="006213B7">
        <w:rPr>
          <w:rStyle w:val="Kpr"/>
          <w:rFonts w:ascii="Times New Roman" w:hAnsi="Times New Roman" w:cs="Times New Roman"/>
          <w:b/>
          <w:color w:val="auto"/>
          <w:sz w:val="20"/>
          <w:szCs w:val="20"/>
          <w:u w:val="none"/>
        </w:rPr>
        <w:t>:</w:t>
      </w:r>
      <w:r>
        <w:rPr>
          <w:rStyle w:val="Kpr"/>
          <w:rFonts w:ascii="Times New Roman" w:hAnsi="Times New Roman" w:cs="Times New Roman"/>
          <w:sz w:val="20"/>
          <w:szCs w:val="20"/>
          <w:u w:val="none"/>
        </w:rPr>
        <w:t xml:space="preserve"> </w:t>
      </w:r>
      <w:hyperlink r:id="rId10" w:history="1">
        <w:r w:rsidRPr="00C61B7F">
          <w:rPr>
            <w:rStyle w:val="Kpr"/>
            <w:rFonts w:ascii="Times New Roman" w:hAnsi="Times New Roman" w:cs="Times New Roman"/>
            <w:sz w:val="20"/>
            <w:szCs w:val="20"/>
          </w:rPr>
          <w:t>https://www.apastyle.org/</w:t>
        </w:r>
      </w:hyperlink>
      <w:r>
        <w:rPr>
          <w:rStyle w:val="Kpr"/>
          <w:rFonts w:ascii="Times New Roman" w:hAnsi="Times New Roman" w:cs="Times New Roman"/>
          <w:sz w:val="20"/>
          <w:szCs w:val="20"/>
          <w:u w:val="none"/>
        </w:rPr>
        <w:t xml:space="preserve"> </w:t>
      </w:r>
      <w:r w:rsidRPr="006213B7">
        <w:rPr>
          <w:rStyle w:val="Kpr"/>
          <w:rFonts w:ascii="Times New Roman" w:hAnsi="Times New Roman" w:cs="Times New Roman"/>
          <w:color w:val="auto"/>
          <w:sz w:val="20"/>
          <w:szCs w:val="20"/>
          <w:u w:val="none"/>
        </w:rPr>
        <w:t xml:space="preserve">ve </w:t>
      </w:r>
      <w:hyperlink r:id="rId11" w:history="1">
        <w:r w:rsidR="000B68B0" w:rsidRPr="000B68B0">
          <w:rPr>
            <w:rStyle w:val="Kpr"/>
            <w:rFonts w:ascii="Times New Roman" w:hAnsi="Times New Roman" w:cs="Times New Roman"/>
            <w:sz w:val="20"/>
            <w:szCs w:val="20"/>
          </w:rPr>
          <w:t>https://dergipark.org.tr/tr/pub/makuubd/writing-rules</w:t>
        </w:r>
      </w:hyperlink>
    </w:p>
    <w:p w:rsidR="000B68B0" w:rsidRDefault="000B68B0" w:rsidP="00BA79EF">
      <w:pPr>
        <w:spacing w:before="240" w:line="240" w:lineRule="auto"/>
        <w:jc w:val="both"/>
        <w:rPr>
          <w:rStyle w:val="Kpr"/>
          <w:rFonts w:ascii="Times New Roman" w:hAnsi="Times New Roman" w:cs="Times New Roman"/>
          <w:sz w:val="20"/>
          <w:szCs w:val="20"/>
          <w:u w:val="none"/>
        </w:rPr>
      </w:pPr>
    </w:p>
    <w:p w:rsidR="006213B7" w:rsidRPr="006213B7" w:rsidRDefault="006213B7" w:rsidP="00BA79EF">
      <w:pPr>
        <w:spacing w:before="240" w:line="240" w:lineRule="auto"/>
        <w:jc w:val="both"/>
        <w:rPr>
          <w:rFonts w:ascii="Times New Roman" w:hAnsi="Times New Roman" w:cs="Times New Roman"/>
          <w:sz w:val="20"/>
          <w:szCs w:val="20"/>
        </w:rPr>
      </w:pPr>
    </w:p>
    <w:p w:rsidR="00BA79EF" w:rsidRDefault="00BA79EF" w:rsidP="00497BB8">
      <w:pPr>
        <w:spacing w:before="240" w:line="240" w:lineRule="auto"/>
        <w:jc w:val="both"/>
        <w:rPr>
          <w:rFonts w:ascii="Times New Roman" w:hAnsi="Times New Roman" w:cs="Times New Roman"/>
          <w:sz w:val="20"/>
          <w:szCs w:val="20"/>
        </w:rPr>
      </w:pPr>
    </w:p>
    <w:p w:rsidR="00BA79EF" w:rsidRDefault="00BA79EF" w:rsidP="00497BB8">
      <w:pPr>
        <w:spacing w:before="240" w:line="240" w:lineRule="auto"/>
        <w:jc w:val="both"/>
        <w:rPr>
          <w:rFonts w:ascii="Times New Roman" w:hAnsi="Times New Roman" w:cs="Times New Roman"/>
          <w:sz w:val="20"/>
          <w:szCs w:val="20"/>
        </w:rPr>
      </w:pPr>
    </w:p>
    <w:p w:rsidR="00497BB8" w:rsidRPr="00497BB8" w:rsidRDefault="00497BB8" w:rsidP="00497BB8">
      <w:pPr>
        <w:spacing w:before="240" w:line="240" w:lineRule="auto"/>
        <w:jc w:val="both"/>
        <w:rPr>
          <w:rFonts w:ascii="Times New Roman" w:hAnsi="Times New Roman" w:cs="Times New Roman"/>
          <w:sz w:val="20"/>
          <w:szCs w:val="20"/>
        </w:rPr>
      </w:pPr>
    </w:p>
    <w:p w:rsidR="00497BB8" w:rsidRDefault="00497BB8" w:rsidP="00F1266B">
      <w:pPr>
        <w:spacing w:before="240" w:line="240" w:lineRule="auto"/>
        <w:jc w:val="both"/>
        <w:rPr>
          <w:rFonts w:ascii="Times New Roman" w:hAnsi="Times New Roman" w:cs="Times New Roman"/>
          <w:sz w:val="20"/>
          <w:szCs w:val="20"/>
        </w:rPr>
      </w:pPr>
    </w:p>
    <w:p w:rsidR="001D08F5" w:rsidRDefault="001D08F5" w:rsidP="00F1266B">
      <w:pPr>
        <w:spacing w:before="240" w:line="240" w:lineRule="auto"/>
        <w:jc w:val="both"/>
        <w:rPr>
          <w:rFonts w:ascii="Times New Roman" w:hAnsi="Times New Roman" w:cs="Times New Roman"/>
          <w:sz w:val="20"/>
          <w:szCs w:val="20"/>
        </w:rPr>
      </w:pPr>
    </w:p>
    <w:p w:rsidR="001D08F5" w:rsidRDefault="001D08F5" w:rsidP="00F1266B">
      <w:pPr>
        <w:spacing w:before="240" w:line="240" w:lineRule="auto"/>
        <w:jc w:val="both"/>
        <w:rPr>
          <w:rFonts w:ascii="Times New Roman" w:hAnsi="Times New Roman" w:cs="Times New Roman"/>
          <w:sz w:val="20"/>
          <w:szCs w:val="20"/>
        </w:rPr>
      </w:pPr>
    </w:p>
    <w:p w:rsidR="001D08F5" w:rsidRDefault="001D08F5" w:rsidP="00F1266B">
      <w:pPr>
        <w:spacing w:before="240" w:line="240" w:lineRule="auto"/>
        <w:jc w:val="both"/>
        <w:rPr>
          <w:rFonts w:ascii="Times New Roman" w:hAnsi="Times New Roman" w:cs="Times New Roman"/>
          <w:sz w:val="20"/>
          <w:szCs w:val="20"/>
        </w:rPr>
      </w:pPr>
    </w:p>
    <w:sectPr w:rsidR="001D08F5" w:rsidSect="00A6612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6" w:rsidRDefault="005C4766" w:rsidP="0005120E">
      <w:pPr>
        <w:spacing w:after="0" w:line="240" w:lineRule="auto"/>
      </w:pPr>
      <w:r>
        <w:separator/>
      </w:r>
    </w:p>
  </w:endnote>
  <w:endnote w:type="continuationSeparator" w:id="0">
    <w:p w:rsidR="005C4766" w:rsidRDefault="005C4766" w:rsidP="0005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671212"/>
      <w:docPartObj>
        <w:docPartGallery w:val="Page Numbers (Bottom of Page)"/>
        <w:docPartUnique/>
      </w:docPartObj>
    </w:sdtPr>
    <w:sdtEndPr/>
    <w:sdtContent>
      <w:p w:rsidR="000F1669" w:rsidRDefault="000F1669">
        <w:pPr>
          <w:pStyle w:val="AltBilgi"/>
          <w:jc w:val="right"/>
        </w:pPr>
        <w:r>
          <w:fldChar w:fldCharType="begin"/>
        </w:r>
        <w:r>
          <w:instrText>PAGE   \* MERGEFORMAT</w:instrText>
        </w:r>
        <w:r>
          <w:fldChar w:fldCharType="separate"/>
        </w:r>
        <w:r w:rsidR="00E4617D">
          <w:rPr>
            <w:noProof/>
          </w:rPr>
          <w:t>6</w:t>
        </w:r>
        <w:r>
          <w:fldChar w:fldCharType="end"/>
        </w:r>
      </w:p>
    </w:sdtContent>
  </w:sdt>
  <w:p w:rsidR="001A1381" w:rsidRDefault="001A13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297287"/>
      <w:docPartObj>
        <w:docPartGallery w:val="Page Numbers (Bottom of Page)"/>
        <w:docPartUnique/>
      </w:docPartObj>
    </w:sdtPr>
    <w:sdtEndPr/>
    <w:sdtContent>
      <w:p w:rsidR="000F1669" w:rsidRDefault="000F1669">
        <w:pPr>
          <w:pStyle w:val="AltBilgi"/>
          <w:jc w:val="right"/>
        </w:pPr>
        <w:r>
          <w:fldChar w:fldCharType="begin"/>
        </w:r>
        <w:r>
          <w:instrText>PAGE   \* MERGEFORMAT</w:instrText>
        </w:r>
        <w:r>
          <w:fldChar w:fldCharType="separate"/>
        </w:r>
        <w:r w:rsidR="00E4617D">
          <w:rPr>
            <w:noProof/>
          </w:rPr>
          <w:t>5</w:t>
        </w:r>
        <w:r>
          <w:fldChar w:fldCharType="end"/>
        </w:r>
      </w:p>
    </w:sdtContent>
  </w:sdt>
  <w:p w:rsidR="001A1381" w:rsidRDefault="001A138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577468"/>
      <w:docPartObj>
        <w:docPartGallery w:val="Page Numbers (Bottom of Page)"/>
        <w:docPartUnique/>
      </w:docPartObj>
    </w:sdtPr>
    <w:sdtEndPr/>
    <w:sdtContent>
      <w:p w:rsidR="000F1669" w:rsidRDefault="000F1669" w:rsidP="000F1669">
        <w:pPr>
          <w:pStyle w:val="AltBilgi"/>
          <w:jc w:val="right"/>
        </w:pPr>
        <w:r>
          <w:fldChar w:fldCharType="begin"/>
        </w:r>
        <w:r w:rsidRPr="00532220">
          <w:instrText>PAGE   \* MERGEFORMAT</w:instrText>
        </w:r>
        <w:r>
          <w:fldChar w:fldCharType="separate"/>
        </w:r>
        <w:r w:rsidR="00E4617D">
          <w:rPr>
            <w:noProof/>
          </w:rPr>
          <w:t>1</w:t>
        </w:r>
        <w:r>
          <w:fldChar w:fldCharType="end"/>
        </w:r>
      </w:p>
    </w:sdtContent>
  </w:sdt>
  <w:p w:rsidR="000F1669" w:rsidRDefault="000F1669" w:rsidP="000F1669">
    <w:pPr>
      <w:spacing w:after="0" w:line="240" w:lineRule="auto"/>
      <w:rPr>
        <w:rFonts w:ascii="Times New Roman" w:hAnsi="Times New Roman" w:cs="Times New Roman"/>
        <w:sz w:val="24"/>
        <w:szCs w:val="24"/>
      </w:rPr>
    </w:pPr>
    <w:r w:rsidRPr="001834CB">
      <w:rPr>
        <w:rFonts w:ascii="Times New Roman" w:hAnsi="Times New Roman" w:cs="Times New Roman"/>
        <w:sz w:val="24"/>
        <w:szCs w:val="24"/>
      </w:rPr>
      <w:t xml:space="preserve">* </w:t>
    </w:r>
    <w:r>
      <w:rPr>
        <w:rFonts w:ascii="Times New Roman" w:hAnsi="Times New Roman" w:cs="Times New Roman"/>
        <w:sz w:val="24"/>
        <w:szCs w:val="24"/>
      </w:rPr>
      <w:t>Sorumlu</w:t>
    </w:r>
    <w:r w:rsidRPr="001834CB">
      <w:rPr>
        <w:rFonts w:ascii="Times New Roman" w:hAnsi="Times New Roman" w:cs="Times New Roman"/>
        <w:sz w:val="24"/>
        <w:szCs w:val="24"/>
      </w:rPr>
      <w:t xml:space="preserve"> yazar/</w:t>
    </w:r>
    <w:proofErr w:type="spellStart"/>
    <w:r w:rsidRPr="001834CB">
      <w:rPr>
        <w:rFonts w:ascii="Times New Roman" w:hAnsi="Times New Roman" w:cs="Times New Roman"/>
        <w:sz w:val="24"/>
        <w:szCs w:val="24"/>
      </w:rPr>
      <w:t>Corresponding</w:t>
    </w:r>
    <w:proofErr w:type="spellEnd"/>
    <w:r w:rsidRPr="001834CB">
      <w:rPr>
        <w:rFonts w:ascii="Times New Roman" w:hAnsi="Times New Roman" w:cs="Times New Roman"/>
        <w:sz w:val="24"/>
        <w:szCs w:val="24"/>
      </w:rPr>
      <w:t xml:space="preserve"> </w:t>
    </w:r>
    <w:proofErr w:type="spellStart"/>
    <w:r w:rsidRPr="001834CB">
      <w:rPr>
        <w:rFonts w:ascii="Times New Roman" w:hAnsi="Times New Roman" w:cs="Times New Roman"/>
        <w:sz w:val="24"/>
        <w:szCs w:val="24"/>
      </w:rPr>
      <w:t>author</w:t>
    </w:r>
    <w:proofErr w:type="spellEnd"/>
  </w:p>
  <w:p w:rsidR="000F1669" w:rsidRPr="000F1669" w:rsidRDefault="000F1669" w:rsidP="000F166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8431F4">
      <w:rPr>
        <w:rFonts w:ascii="Times New Roman" w:hAnsi="Times New Roman" w:cs="Times New Roman"/>
        <w:sz w:val="24"/>
        <w:szCs w:val="24"/>
      </w:rPr>
      <w:t xml:space="preserve">-mail/e-ileti: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6" w:rsidRDefault="005C4766" w:rsidP="0005120E">
      <w:pPr>
        <w:spacing w:after="0" w:line="240" w:lineRule="auto"/>
      </w:pPr>
      <w:r>
        <w:separator/>
      </w:r>
    </w:p>
  </w:footnote>
  <w:footnote w:type="continuationSeparator" w:id="0">
    <w:p w:rsidR="005C4766" w:rsidRDefault="005C4766" w:rsidP="0005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69" w:rsidRDefault="0011001C" w:rsidP="000F1669">
    <w:pPr>
      <w:pStyle w:val="stBilgi"/>
      <w:jc w:val="center"/>
    </w:pPr>
    <w:proofErr w:type="spellStart"/>
    <w:r>
      <w:rPr>
        <w:rFonts w:ascii="Times New Roman" w:hAnsi="Times New Roman" w:cs="Times New Roman"/>
        <w:b/>
        <w:i/>
        <w:color w:val="333333"/>
        <w:sz w:val="24"/>
        <w:szCs w:val="24"/>
        <w:shd w:val="clear" w:color="auto" w:fill="FFFFFF"/>
      </w:rPr>
      <w:t>Soyad</w:t>
    </w:r>
    <w:proofErr w:type="spellEnd"/>
    <w:r>
      <w:rPr>
        <w:rFonts w:ascii="Times New Roman" w:hAnsi="Times New Roman" w:cs="Times New Roman"/>
        <w:b/>
        <w:i/>
        <w:color w:val="333333"/>
        <w:sz w:val="24"/>
        <w:szCs w:val="24"/>
        <w:shd w:val="clear" w:color="auto" w:fill="FFFFFF"/>
      </w:rPr>
      <w:t>, İsmin İlk Harfi</w:t>
    </w:r>
    <w:proofErr w:type="gramStart"/>
    <w:r>
      <w:rPr>
        <w:rFonts w:ascii="Times New Roman" w:hAnsi="Times New Roman" w:cs="Times New Roman"/>
        <w:b/>
        <w:i/>
        <w:color w:val="333333"/>
        <w:sz w:val="24"/>
        <w:szCs w:val="24"/>
        <w:shd w:val="clear" w:color="auto" w:fill="FFFFFF"/>
      </w:rPr>
      <w:t>.,</w:t>
    </w:r>
    <w:proofErr w:type="gramEnd"/>
    <w:r w:rsidR="003C62EB">
      <w:rPr>
        <w:rFonts w:ascii="Times New Roman" w:hAnsi="Times New Roman" w:cs="Times New Roman"/>
        <w:b/>
        <w:i/>
        <w:color w:val="333333"/>
        <w:sz w:val="24"/>
        <w:szCs w:val="24"/>
        <w:shd w:val="clear" w:color="auto" w:fill="FFFFFF"/>
      </w:rPr>
      <w:t xml:space="preserve"> </w:t>
    </w:r>
    <w:proofErr w:type="spellStart"/>
    <w:r w:rsidR="003C62EB">
      <w:rPr>
        <w:rFonts w:ascii="Times New Roman" w:hAnsi="Times New Roman" w:cs="Times New Roman"/>
        <w:b/>
        <w:i/>
        <w:color w:val="333333"/>
        <w:sz w:val="24"/>
        <w:szCs w:val="24"/>
        <w:shd w:val="clear" w:color="auto" w:fill="FFFFFF"/>
      </w:rPr>
      <w:t>Soyad</w:t>
    </w:r>
    <w:proofErr w:type="spellEnd"/>
    <w:r w:rsidR="003C62EB">
      <w:rPr>
        <w:rFonts w:ascii="Times New Roman" w:hAnsi="Times New Roman" w:cs="Times New Roman"/>
        <w:b/>
        <w:i/>
        <w:color w:val="333333"/>
        <w:sz w:val="24"/>
        <w:szCs w:val="24"/>
        <w:shd w:val="clear" w:color="auto" w:fill="FFFFFF"/>
      </w:rPr>
      <w:t xml:space="preserve">, İsmin İlk Harfi. </w:t>
    </w:r>
    <w:r w:rsidR="000F1669">
      <w:rPr>
        <w:rFonts w:ascii="Times New Roman" w:hAnsi="Times New Roman" w:cs="Times New Roman"/>
        <w:b/>
        <w:i/>
        <w:color w:val="333333"/>
        <w:sz w:val="24"/>
        <w:szCs w:val="24"/>
        <w:shd w:val="clear" w:color="auto" w:fill="FFFFFF"/>
      </w:rPr>
      <w:t xml:space="preserve">&amp; </w:t>
    </w:r>
    <w:proofErr w:type="spellStart"/>
    <w:r>
      <w:rPr>
        <w:rFonts w:ascii="Times New Roman" w:hAnsi="Times New Roman" w:cs="Times New Roman"/>
        <w:b/>
        <w:i/>
        <w:color w:val="333333"/>
        <w:sz w:val="24"/>
        <w:szCs w:val="24"/>
        <w:shd w:val="clear" w:color="auto" w:fill="FFFFFF"/>
      </w:rPr>
      <w:t>Soyad</w:t>
    </w:r>
    <w:proofErr w:type="spellEnd"/>
    <w:r>
      <w:rPr>
        <w:rFonts w:ascii="Times New Roman" w:hAnsi="Times New Roman" w:cs="Times New Roman"/>
        <w:b/>
        <w:i/>
        <w:color w:val="333333"/>
        <w:sz w:val="24"/>
        <w:szCs w:val="24"/>
        <w:shd w:val="clear" w:color="auto" w:fill="FFFFFF"/>
      </w:rPr>
      <w:t>, İsmin İlk Harfi.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69" w:rsidRDefault="000227D8" w:rsidP="000F1669">
    <w:pPr>
      <w:pStyle w:val="stBilgi"/>
      <w:jc w:val="center"/>
    </w:pPr>
    <w:r>
      <w:rPr>
        <w:rFonts w:ascii="Times New Roman" w:hAnsi="Times New Roman" w:cs="Times New Roman"/>
        <w:b/>
        <w:i/>
        <w:color w:val="333333"/>
        <w:sz w:val="24"/>
        <w:szCs w:val="24"/>
        <w:shd w:val="clear" w:color="auto" w:fill="FFFFFF"/>
      </w:rPr>
      <w:t>MAKÜ-</w:t>
    </w:r>
    <w:proofErr w:type="spellStart"/>
    <w:r>
      <w:rPr>
        <w:rFonts w:ascii="Times New Roman" w:hAnsi="Times New Roman" w:cs="Times New Roman"/>
        <w:b/>
        <w:i/>
        <w:color w:val="333333"/>
        <w:sz w:val="24"/>
        <w:szCs w:val="24"/>
        <w:shd w:val="clear" w:color="auto" w:fill="FFFFFF"/>
      </w:rPr>
      <w:t>Uyg</w:t>
    </w:r>
    <w:proofErr w:type="spellEnd"/>
    <w:r>
      <w:rPr>
        <w:rFonts w:ascii="Times New Roman" w:hAnsi="Times New Roman" w:cs="Times New Roman"/>
        <w:b/>
        <w:i/>
        <w:color w:val="333333"/>
        <w:sz w:val="24"/>
        <w:szCs w:val="24"/>
        <w:shd w:val="clear" w:color="auto" w:fill="FFFFFF"/>
      </w:rPr>
      <w:t xml:space="preserve">. Bil. </w:t>
    </w:r>
    <w:proofErr w:type="spellStart"/>
    <w:r>
      <w:rPr>
        <w:rFonts w:ascii="Times New Roman" w:hAnsi="Times New Roman" w:cs="Times New Roman"/>
        <w:b/>
        <w:i/>
        <w:color w:val="333333"/>
        <w:sz w:val="24"/>
        <w:szCs w:val="24"/>
        <w:shd w:val="clear" w:color="auto" w:fill="FFFFFF"/>
      </w:rPr>
      <w:t>Derg</w:t>
    </w:r>
    <w:proofErr w:type="spellEnd"/>
    <w:proofErr w:type="gramStart"/>
    <w:r>
      <w:rPr>
        <w:rFonts w:ascii="Times New Roman" w:hAnsi="Times New Roman" w:cs="Times New Roman"/>
        <w:b/>
        <w:i/>
        <w:color w:val="333333"/>
        <w:sz w:val="24"/>
        <w:szCs w:val="24"/>
        <w:shd w:val="clear" w:color="auto" w:fill="FFFFFF"/>
      </w:rPr>
      <w:t>.,</w:t>
    </w:r>
    <w:proofErr w:type="gramEnd"/>
    <w:r>
      <w:rPr>
        <w:rFonts w:ascii="Times New Roman" w:hAnsi="Times New Roman" w:cs="Times New Roman"/>
        <w:b/>
        <w:i/>
        <w:color w:val="333333"/>
        <w:sz w:val="24"/>
        <w:szCs w:val="24"/>
        <w:shd w:val="clear" w:color="auto" w:fill="FFFFFF"/>
      </w:rPr>
      <w:t xml:space="preserve"> 2</w:t>
    </w:r>
    <w:r w:rsidR="000F1669">
      <w:rPr>
        <w:rFonts w:ascii="Times New Roman" w:hAnsi="Times New Roman" w:cs="Times New Roman"/>
        <w:b/>
        <w:i/>
        <w:color w:val="333333"/>
        <w:sz w:val="24"/>
        <w:szCs w:val="24"/>
        <w:shd w:val="clear" w:color="auto" w:fill="FFFFFF"/>
      </w:rPr>
      <w:t>(1), 1-14</w:t>
    </w:r>
    <w:r>
      <w:rPr>
        <w:rFonts w:ascii="Times New Roman" w:hAnsi="Times New Roman" w:cs="Times New Roman"/>
        <w:b/>
        <w:i/>
        <w:color w:val="333333"/>
        <w:sz w:val="24"/>
        <w:szCs w:val="24"/>
        <w:shd w:val="clear" w:color="auto" w:fill="FFFFFF"/>
      </w:rPr>
      <w:t>, 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4" w:rsidRDefault="000227D8" w:rsidP="00270FB4">
    <w:pPr>
      <w:pStyle w:val="stBilgi"/>
      <w:jc w:val="center"/>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MAKÜ-</w:t>
    </w:r>
    <w:proofErr w:type="spellStart"/>
    <w:r>
      <w:rPr>
        <w:rFonts w:ascii="Times New Roman" w:hAnsi="Times New Roman" w:cs="Times New Roman"/>
        <w:b/>
        <w:i/>
        <w:color w:val="333333"/>
        <w:sz w:val="24"/>
        <w:szCs w:val="24"/>
        <w:shd w:val="clear" w:color="auto" w:fill="FFFFFF"/>
      </w:rPr>
      <w:t>Uyg</w:t>
    </w:r>
    <w:proofErr w:type="spellEnd"/>
    <w:r>
      <w:rPr>
        <w:rFonts w:ascii="Times New Roman" w:hAnsi="Times New Roman" w:cs="Times New Roman"/>
        <w:b/>
        <w:i/>
        <w:color w:val="333333"/>
        <w:sz w:val="24"/>
        <w:szCs w:val="24"/>
        <w:shd w:val="clear" w:color="auto" w:fill="FFFFFF"/>
      </w:rPr>
      <w:t xml:space="preserve">. Bil. </w:t>
    </w:r>
    <w:proofErr w:type="spellStart"/>
    <w:r>
      <w:rPr>
        <w:rFonts w:ascii="Times New Roman" w:hAnsi="Times New Roman" w:cs="Times New Roman"/>
        <w:b/>
        <w:i/>
        <w:color w:val="333333"/>
        <w:sz w:val="24"/>
        <w:szCs w:val="24"/>
        <w:shd w:val="clear" w:color="auto" w:fill="FFFFFF"/>
      </w:rPr>
      <w:t>Derg</w:t>
    </w:r>
    <w:proofErr w:type="spellEnd"/>
    <w:proofErr w:type="gramStart"/>
    <w:r>
      <w:rPr>
        <w:rFonts w:ascii="Times New Roman" w:hAnsi="Times New Roman" w:cs="Times New Roman"/>
        <w:b/>
        <w:i/>
        <w:color w:val="333333"/>
        <w:sz w:val="24"/>
        <w:szCs w:val="24"/>
        <w:shd w:val="clear" w:color="auto" w:fill="FFFFFF"/>
      </w:rPr>
      <w:t>.,</w:t>
    </w:r>
    <w:proofErr w:type="gramEnd"/>
    <w:r>
      <w:rPr>
        <w:rFonts w:ascii="Times New Roman" w:hAnsi="Times New Roman" w:cs="Times New Roman"/>
        <w:b/>
        <w:i/>
        <w:color w:val="333333"/>
        <w:sz w:val="24"/>
        <w:szCs w:val="24"/>
        <w:shd w:val="clear" w:color="auto" w:fill="FFFFFF"/>
      </w:rPr>
      <w:t xml:space="preserve"> 2</w:t>
    </w:r>
    <w:r w:rsidR="00270FB4">
      <w:rPr>
        <w:rFonts w:ascii="Times New Roman" w:hAnsi="Times New Roman" w:cs="Times New Roman"/>
        <w:b/>
        <w:i/>
        <w:color w:val="333333"/>
        <w:sz w:val="24"/>
        <w:szCs w:val="24"/>
        <w:shd w:val="clear" w:color="auto" w:fill="FFFFFF"/>
      </w:rPr>
      <w:t>(1), 1-14</w:t>
    </w:r>
    <w:r>
      <w:rPr>
        <w:rFonts w:ascii="Times New Roman" w:hAnsi="Times New Roman" w:cs="Times New Roman"/>
        <w:b/>
        <w:i/>
        <w:color w:val="333333"/>
        <w:sz w:val="24"/>
        <w:szCs w:val="24"/>
        <w:shd w:val="clear" w:color="auto" w:fill="FFFFFF"/>
      </w:rPr>
      <w:t>, 2018</w:t>
    </w:r>
  </w:p>
  <w:p w:rsidR="00270FB4" w:rsidRPr="007F7885" w:rsidRDefault="00270FB4" w:rsidP="00270FB4">
    <w:pPr>
      <w:pStyle w:val="stBilgi"/>
      <w:jc w:val="center"/>
      <w:rPr>
        <w:rFonts w:ascii="Times New Roman" w:hAnsi="Times New Roman" w:cs="Times New Roman"/>
        <w:b/>
        <w:i/>
        <w:color w:val="333333"/>
        <w:sz w:val="8"/>
        <w:szCs w:val="8"/>
        <w:shd w:val="clear" w:color="auto" w:fill="FFFFFF"/>
      </w:rPr>
    </w:pPr>
  </w:p>
  <w:p w:rsidR="00270FB4" w:rsidRPr="00270FB4" w:rsidRDefault="00270FB4" w:rsidP="00270FB4">
    <w:pPr>
      <w:pStyle w:val="stBilgi"/>
      <w:jc w:val="center"/>
      <w:rPr>
        <w:rFonts w:ascii="Times New Roman" w:hAnsi="Times New Roman" w:cs="Times New Roman"/>
        <w:i/>
        <w:sz w:val="24"/>
        <w:szCs w:val="24"/>
      </w:rPr>
    </w:pPr>
    <w:r w:rsidRPr="007F7885">
      <w:rPr>
        <w:rFonts w:ascii="Times New Roman" w:hAnsi="Times New Roman" w:cs="Times New Roman"/>
        <w:noProof/>
        <w:sz w:val="24"/>
        <w:szCs w:val="24"/>
        <w:lang w:eastAsia="tr-TR"/>
      </w:rPr>
      <w:drawing>
        <wp:inline distT="0" distB="0" distL="0" distR="0" wp14:anchorId="04F302B8" wp14:editId="79BBFB25">
          <wp:extent cx="5760720" cy="852898"/>
          <wp:effectExtent l="0" t="0" r="0" b="4445"/>
          <wp:docPr id="50" name="Resim 50" descr="C:\Users\İhsan\Desktop\Dergi Kapak\dergi şablon\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san\Desktop\Dergi Kapak\dergi şablon\bann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528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3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B5E90"/>
    <w:multiLevelType w:val="multilevel"/>
    <w:tmpl w:val="EA94D73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DA397E"/>
    <w:multiLevelType w:val="hybridMultilevel"/>
    <w:tmpl w:val="9F3084E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B33A34"/>
    <w:multiLevelType w:val="hybridMultilevel"/>
    <w:tmpl w:val="24728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181509"/>
    <w:multiLevelType w:val="multilevel"/>
    <w:tmpl w:val="C48CEA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47996DC9"/>
    <w:multiLevelType w:val="hybridMultilevel"/>
    <w:tmpl w:val="E926FB82"/>
    <w:lvl w:ilvl="0" w:tplc="A6D856D2">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47AB34C6"/>
    <w:multiLevelType w:val="multilevel"/>
    <w:tmpl w:val="1F405D6E"/>
    <w:lvl w:ilvl="0">
      <w:start w:val="2"/>
      <w:numFmt w:val="decimal"/>
      <w:lvlText w:val="%1."/>
      <w:lvlJc w:val="left"/>
      <w:pPr>
        <w:ind w:left="360" w:hanging="360"/>
      </w:pPr>
      <w:rPr>
        <w:rFonts w:hint="default"/>
      </w:rPr>
    </w:lvl>
    <w:lvl w:ilvl="1">
      <w:start w:val="1"/>
      <w:numFmt w:val="decimal"/>
      <w:pStyle w:val="UBD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AE6022"/>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E020E0"/>
    <w:multiLevelType w:val="hybridMultilevel"/>
    <w:tmpl w:val="238E4ACC"/>
    <w:lvl w:ilvl="0" w:tplc="F5288A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581EB3"/>
    <w:multiLevelType w:val="multilevel"/>
    <w:tmpl w:val="203E71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C04B2A"/>
    <w:multiLevelType w:val="hybridMultilevel"/>
    <w:tmpl w:val="7AB4B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3A0E6C"/>
    <w:multiLevelType w:val="hybridMultilevel"/>
    <w:tmpl w:val="D0B64B12"/>
    <w:lvl w:ilvl="0" w:tplc="52C0F69E">
      <w:start w:val="1"/>
      <w:numFmt w:val="decimal"/>
      <w:pStyle w:val="UBDH1"/>
      <w:lvlText w:val="%1."/>
      <w:lvlJc w:val="left"/>
      <w:pPr>
        <w:ind w:left="9432" w:hanging="360"/>
      </w:pPr>
    </w:lvl>
    <w:lvl w:ilvl="1" w:tplc="041F0019" w:tentative="1">
      <w:start w:val="1"/>
      <w:numFmt w:val="lowerLetter"/>
      <w:lvlText w:val="%2."/>
      <w:lvlJc w:val="left"/>
      <w:pPr>
        <w:ind w:left="10228" w:hanging="360"/>
      </w:pPr>
    </w:lvl>
    <w:lvl w:ilvl="2" w:tplc="041F001B" w:tentative="1">
      <w:start w:val="1"/>
      <w:numFmt w:val="lowerRoman"/>
      <w:lvlText w:val="%3."/>
      <w:lvlJc w:val="right"/>
      <w:pPr>
        <w:ind w:left="10948" w:hanging="180"/>
      </w:pPr>
    </w:lvl>
    <w:lvl w:ilvl="3" w:tplc="041F000F" w:tentative="1">
      <w:start w:val="1"/>
      <w:numFmt w:val="decimal"/>
      <w:lvlText w:val="%4."/>
      <w:lvlJc w:val="left"/>
      <w:pPr>
        <w:ind w:left="11668" w:hanging="360"/>
      </w:pPr>
    </w:lvl>
    <w:lvl w:ilvl="4" w:tplc="041F0019" w:tentative="1">
      <w:start w:val="1"/>
      <w:numFmt w:val="lowerLetter"/>
      <w:lvlText w:val="%5."/>
      <w:lvlJc w:val="left"/>
      <w:pPr>
        <w:ind w:left="12388" w:hanging="360"/>
      </w:pPr>
    </w:lvl>
    <w:lvl w:ilvl="5" w:tplc="041F001B" w:tentative="1">
      <w:start w:val="1"/>
      <w:numFmt w:val="lowerRoman"/>
      <w:lvlText w:val="%6."/>
      <w:lvlJc w:val="right"/>
      <w:pPr>
        <w:ind w:left="13108" w:hanging="180"/>
      </w:pPr>
    </w:lvl>
    <w:lvl w:ilvl="6" w:tplc="041F000F" w:tentative="1">
      <w:start w:val="1"/>
      <w:numFmt w:val="decimal"/>
      <w:lvlText w:val="%7."/>
      <w:lvlJc w:val="left"/>
      <w:pPr>
        <w:ind w:left="13828" w:hanging="360"/>
      </w:pPr>
    </w:lvl>
    <w:lvl w:ilvl="7" w:tplc="041F0019" w:tentative="1">
      <w:start w:val="1"/>
      <w:numFmt w:val="lowerLetter"/>
      <w:lvlText w:val="%8."/>
      <w:lvlJc w:val="left"/>
      <w:pPr>
        <w:ind w:left="14548" w:hanging="360"/>
      </w:pPr>
    </w:lvl>
    <w:lvl w:ilvl="8" w:tplc="041F001B" w:tentative="1">
      <w:start w:val="1"/>
      <w:numFmt w:val="lowerRoman"/>
      <w:lvlText w:val="%9."/>
      <w:lvlJc w:val="right"/>
      <w:pPr>
        <w:ind w:left="15268" w:hanging="180"/>
      </w:pPr>
    </w:lvl>
  </w:abstractNum>
  <w:abstractNum w:abstractNumId="12" w15:restartNumberingAfterBreak="0">
    <w:nsid w:val="7E21011D"/>
    <w:multiLevelType w:val="multilevel"/>
    <w:tmpl w:val="8522D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UBD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2"/>
  </w:num>
  <w:num w:numId="4">
    <w:abstractNumId w:val="4"/>
  </w:num>
  <w:num w:numId="5">
    <w:abstractNumId w:val="1"/>
  </w:num>
  <w:num w:numId="6">
    <w:abstractNumId w:val="9"/>
  </w:num>
  <w:num w:numId="7">
    <w:abstractNumId w:val="10"/>
  </w:num>
  <w:num w:numId="8">
    <w:abstractNumId w:val="3"/>
  </w:num>
  <w:num w:numId="9">
    <w:abstractNumId w:val="8"/>
  </w:num>
  <w:num w:numId="10">
    <w:abstractNumId w:val="11"/>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9A"/>
    <w:rsid w:val="00016503"/>
    <w:rsid w:val="00020069"/>
    <w:rsid w:val="000227D8"/>
    <w:rsid w:val="000259E2"/>
    <w:rsid w:val="0003446B"/>
    <w:rsid w:val="00037C1D"/>
    <w:rsid w:val="0005120E"/>
    <w:rsid w:val="0006752F"/>
    <w:rsid w:val="00073A99"/>
    <w:rsid w:val="00080621"/>
    <w:rsid w:val="00082B3A"/>
    <w:rsid w:val="00085AFF"/>
    <w:rsid w:val="000944FB"/>
    <w:rsid w:val="000B22C0"/>
    <w:rsid w:val="000B68B0"/>
    <w:rsid w:val="000C5F7F"/>
    <w:rsid w:val="000D6F29"/>
    <w:rsid w:val="000F1669"/>
    <w:rsid w:val="000F323C"/>
    <w:rsid w:val="00103C74"/>
    <w:rsid w:val="0011001C"/>
    <w:rsid w:val="00110359"/>
    <w:rsid w:val="00110E9E"/>
    <w:rsid w:val="001146C1"/>
    <w:rsid w:val="0012734A"/>
    <w:rsid w:val="001432A1"/>
    <w:rsid w:val="001438E7"/>
    <w:rsid w:val="0015019C"/>
    <w:rsid w:val="0016774E"/>
    <w:rsid w:val="00171235"/>
    <w:rsid w:val="001834CB"/>
    <w:rsid w:val="001951C5"/>
    <w:rsid w:val="00197A5E"/>
    <w:rsid w:val="001A1381"/>
    <w:rsid w:val="001A4810"/>
    <w:rsid w:val="001A79D2"/>
    <w:rsid w:val="001C2DDC"/>
    <w:rsid w:val="001D08F5"/>
    <w:rsid w:val="001D1A03"/>
    <w:rsid w:val="001D5E52"/>
    <w:rsid w:val="001E468A"/>
    <w:rsid w:val="001F2A4C"/>
    <w:rsid w:val="001F463E"/>
    <w:rsid w:val="001F66F5"/>
    <w:rsid w:val="00204454"/>
    <w:rsid w:val="00206674"/>
    <w:rsid w:val="00213C32"/>
    <w:rsid w:val="00222F3A"/>
    <w:rsid w:val="00225862"/>
    <w:rsid w:val="00231E9D"/>
    <w:rsid w:val="00232A94"/>
    <w:rsid w:val="00236B50"/>
    <w:rsid w:val="002434B2"/>
    <w:rsid w:val="002444AD"/>
    <w:rsid w:val="00250473"/>
    <w:rsid w:val="002554F0"/>
    <w:rsid w:val="00260FF9"/>
    <w:rsid w:val="002704DF"/>
    <w:rsid w:val="00270FB4"/>
    <w:rsid w:val="0027290A"/>
    <w:rsid w:val="0028095F"/>
    <w:rsid w:val="002C1A5B"/>
    <w:rsid w:val="002C20EC"/>
    <w:rsid w:val="002C2310"/>
    <w:rsid w:val="002C3E1A"/>
    <w:rsid w:val="002C4D59"/>
    <w:rsid w:val="002D3C4D"/>
    <w:rsid w:val="002E021C"/>
    <w:rsid w:val="002E21AE"/>
    <w:rsid w:val="0031068E"/>
    <w:rsid w:val="00313142"/>
    <w:rsid w:val="00315DDC"/>
    <w:rsid w:val="0032482A"/>
    <w:rsid w:val="00336D06"/>
    <w:rsid w:val="00356DB5"/>
    <w:rsid w:val="0036690C"/>
    <w:rsid w:val="003706A7"/>
    <w:rsid w:val="0039254F"/>
    <w:rsid w:val="003976B8"/>
    <w:rsid w:val="003A2F63"/>
    <w:rsid w:val="003A725F"/>
    <w:rsid w:val="003C251E"/>
    <w:rsid w:val="003C4956"/>
    <w:rsid w:val="003C62EB"/>
    <w:rsid w:val="003D2B71"/>
    <w:rsid w:val="003D439D"/>
    <w:rsid w:val="003F033C"/>
    <w:rsid w:val="003F0FBC"/>
    <w:rsid w:val="003F1F1B"/>
    <w:rsid w:val="00404B94"/>
    <w:rsid w:val="00405DE6"/>
    <w:rsid w:val="00415AB4"/>
    <w:rsid w:val="00426166"/>
    <w:rsid w:val="004365AD"/>
    <w:rsid w:val="0044713B"/>
    <w:rsid w:val="0045031D"/>
    <w:rsid w:val="004617E9"/>
    <w:rsid w:val="00465322"/>
    <w:rsid w:val="00476714"/>
    <w:rsid w:val="0048134B"/>
    <w:rsid w:val="00481862"/>
    <w:rsid w:val="004836B4"/>
    <w:rsid w:val="00493F49"/>
    <w:rsid w:val="004946F2"/>
    <w:rsid w:val="004978D5"/>
    <w:rsid w:val="00497BB8"/>
    <w:rsid w:val="004A0A72"/>
    <w:rsid w:val="004A7321"/>
    <w:rsid w:val="004C11C4"/>
    <w:rsid w:val="004D2562"/>
    <w:rsid w:val="004D33AC"/>
    <w:rsid w:val="004E5C1A"/>
    <w:rsid w:val="0053015F"/>
    <w:rsid w:val="00580245"/>
    <w:rsid w:val="00594DA1"/>
    <w:rsid w:val="005A1AA3"/>
    <w:rsid w:val="005A397D"/>
    <w:rsid w:val="005B320F"/>
    <w:rsid w:val="005B4D6E"/>
    <w:rsid w:val="005B5193"/>
    <w:rsid w:val="005C4766"/>
    <w:rsid w:val="005C51D3"/>
    <w:rsid w:val="005D1726"/>
    <w:rsid w:val="005F17DE"/>
    <w:rsid w:val="005F2870"/>
    <w:rsid w:val="00614302"/>
    <w:rsid w:val="00615617"/>
    <w:rsid w:val="00616501"/>
    <w:rsid w:val="006213B7"/>
    <w:rsid w:val="00630610"/>
    <w:rsid w:val="006309E4"/>
    <w:rsid w:val="00640F82"/>
    <w:rsid w:val="00643A30"/>
    <w:rsid w:val="00645096"/>
    <w:rsid w:val="00646521"/>
    <w:rsid w:val="00646825"/>
    <w:rsid w:val="00650A03"/>
    <w:rsid w:val="0065493C"/>
    <w:rsid w:val="00667DA3"/>
    <w:rsid w:val="0067247F"/>
    <w:rsid w:val="006835D6"/>
    <w:rsid w:val="00692817"/>
    <w:rsid w:val="0069723F"/>
    <w:rsid w:val="006A26B2"/>
    <w:rsid w:val="006A39AE"/>
    <w:rsid w:val="006A3AD2"/>
    <w:rsid w:val="006A7159"/>
    <w:rsid w:val="006B51DB"/>
    <w:rsid w:val="006C06AD"/>
    <w:rsid w:val="006C6F5C"/>
    <w:rsid w:val="006D461C"/>
    <w:rsid w:val="006F659C"/>
    <w:rsid w:val="007111B5"/>
    <w:rsid w:val="0072228E"/>
    <w:rsid w:val="007318E6"/>
    <w:rsid w:val="007341E7"/>
    <w:rsid w:val="0074279A"/>
    <w:rsid w:val="00756F91"/>
    <w:rsid w:val="00760165"/>
    <w:rsid w:val="00767639"/>
    <w:rsid w:val="00796AD1"/>
    <w:rsid w:val="007A4E2A"/>
    <w:rsid w:val="007B34CA"/>
    <w:rsid w:val="007B5320"/>
    <w:rsid w:val="007C0A1C"/>
    <w:rsid w:val="007C2AD8"/>
    <w:rsid w:val="007C489B"/>
    <w:rsid w:val="007C4C90"/>
    <w:rsid w:val="007C70B8"/>
    <w:rsid w:val="007D0F50"/>
    <w:rsid w:val="007D7146"/>
    <w:rsid w:val="007E3B2E"/>
    <w:rsid w:val="007E3DCB"/>
    <w:rsid w:val="007F2859"/>
    <w:rsid w:val="007F5C09"/>
    <w:rsid w:val="007F7885"/>
    <w:rsid w:val="00804B9E"/>
    <w:rsid w:val="008062B6"/>
    <w:rsid w:val="00812AF7"/>
    <w:rsid w:val="00835B49"/>
    <w:rsid w:val="00842932"/>
    <w:rsid w:val="008431F4"/>
    <w:rsid w:val="00852BFC"/>
    <w:rsid w:val="00873ADF"/>
    <w:rsid w:val="008748F4"/>
    <w:rsid w:val="008772A0"/>
    <w:rsid w:val="00885E02"/>
    <w:rsid w:val="008924AB"/>
    <w:rsid w:val="00894144"/>
    <w:rsid w:val="00897918"/>
    <w:rsid w:val="008B2419"/>
    <w:rsid w:val="008B2425"/>
    <w:rsid w:val="008B3BC4"/>
    <w:rsid w:val="008D0DC4"/>
    <w:rsid w:val="008E3BA6"/>
    <w:rsid w:val="0090295F"/>
    <w:rsid w:val="009178BF"/>
    <w:rsid w:val="00917C9E"/>
    <w:rsid w:val="0093050B"/>
    <w:rsid w:val="009322B8"/>
    <w:rsid w:val="00935465"/>
    <w:rsid w:val="009406A0"/>
    <w:rsid w:val="00947EC7"/>
    <w:rsid w:val="00975692"/>
    <w:rsid w:val="0097643C"/>
    <w:rsid w:val="0097787E"/>
    <w:rsid w:val="009800A0"/>
    <w:rsid w:val="00982125"/>
    <w:rsid w:val="009A7E19"/>
    <w:rsid w:val="009D208E"/>
    <w:rsid w:val="009D347C"/>
    <w:rsid w:val="009E0B89"/>
    <w:rsid w:val="009E1A7E"/>
    <w:rsid w:val="009E35A9"/>
    <w:rsid w:val="009F2413"/>
    <w:rsid w:val="009F4AAB"/>
    <w:rsid w:val="009F697C"/>
    <w:rsid w:val="00A06738"/>
    <w:rsid w:val="00A1156F"/>
    <w:rsid w:val="00A139C8"/>
    <w:rsid w:val="00A15533"/>
    <w:rsid w:val="00A15C65"/>
    <w:rsid w:val="00A33F18"/>
    <w:rsid w:val="00A40CEC"/>
    <w:rsid w:val="00A514C7"/>
    <w:rsid w:val="00A66124"/>
    <w:rsid w:val="00A86831"/>
    <w:rsid w:val="00A93815"/>
    <w:rsid w:val="00AA25DD"/>
    <w:rsid w:val="00AA3975"/>
    <w:rsid w:val="00AD3621"/>
    <w:rsid w:val="00AF32EC"/>
    <w:rsid w:val="00AF64BD"/>
    <w:rsid w:val="00B30805"/>
    <w:rsid w:val="00B5236F"/>
    <w:rsid w:val="00B574D7"/>
    <w:rsid w:val="00B72C7D"/>
    <w:rsid w:val="00B770F7"/>
    <w:rsid w:val="00B800F6"/>
    <w:rsid w:val="00B815B8"/>
    <w:rsid w:val="00B963A0"/>
    <w:rsid w:val="00B97DA4"/>
    <w:rsid w:val="00BA1E4B"/>
    <w:rsid w:val="00BA79EF"/>
    <w:rsid w:val="00BB6508"/>
    <w:rsid w:val="00BC179E"/>
    <w:rsid w:val="00BC4F30"/>
    <w:rsid w:val="00BD53A0"/>
    <w:rsid w:val="00BD736E"/>
    <w:rsid w:val="00BE4EC2"/>
    <w:rsid w:val="00BF4077"/>
    <w:rsid w:val="00BF631D"/>
    <w:rsid w:val="00BF7A47"/>
    <w:rsid w:val="00C121AA"/>
    <w:rsid w:val="00C12500"/>
    <w:rsid w:val="00C33F48"/>
    <w:rsid w:val="00C4327A"/>
    <w:rsid w:val="00C53A6F"/>
    <w:rsid w:val="00C778F7"/>
    <w:rsid w:val="00C92B63"/>
    <w:rsid w:val="00CA1D76"/>
    <w:rsid w:val="00CB23AC"/>
    <w:rsid w:val="00CB7E96"/>
    <w:rsid w:val="00CC3159"/>
    <w:rsid w:val="00CC4EBD"/>
    <w:rsid w:val="00CD0D9B"/>
    <w:rsid w:val="00CF16E8"/>
    <w:rsid w:val="00CF2475"/>
    <w:rsid w:val="00D00B4A"/>
    <w:rsid w:val="00D01990"/>
    <w:rsid w:val="00D04410"/>
    <w:rsid w:val="00D06FBB"/>
    <w:rsid w:val="00D2683F"/>
    <w:rsid w:val="00D33A0F"/>
    <w:rsid w:val="00D36C13"/>
    <w:rsid w:val="00D3736C"/>
    <w:rsid w:val="00D46B40"/>
    <w:rsid w:val="00D5558F"/>
    <w:rsid w:val="00D631EB"/>
    <w:rsid w:val="00D63230"/>
    <w:rsid w:val="00D754D8"/>
    <w:rsid w:val="00D8551A"/>
    <w:rsid w:val="00D96155"/>
    <w:rsid w:val="00D96DE6"/>
    <w:rsid w:val="00D9797E"/>
    <w:rsid w:val="00DC1D12"/>
    <w:rsid w:val="00DC66D9"/>
    <w:rsid w:val="00DC7169"/>
    <w:rsid w:val="00DD097A"/>
    <w:rsid w:val="00DF0FCB"/>
    <w:rsid w:val="00E0093B"/>
    <w:rsid w:val="00E04B65"/>
    <w:rsid w:val="00E1074B"/>
    <w:rsid w:val="00E2021C"/>
    <w:rsid w:val="00E43A30"/>
    <w:rsid w:val="00E4617D"/>
    <w:rsid w:val="00E527DF"/>
    <w:rsid w:val="00E623D5"/>
    <w:rsid w:val="00E82442"/>
    <w:rsid w:val="00EA547C"/>
    <w:rsid w:val="00EA7E83"/>
    <w:rsid w:val="00EB034B"/>
    <w:rsid w:val="00EB3669"/>
    <w:rsid w:val="00EB5D30"/>
    <w:rsid w:val="00EB7149"/>
    <w:rsid w:val="00EC025C"/>
    <w:rsid w:val="00EC1A94"/>
    <w:rsid w:val="00EC6CAB"/>
    <w:rsid w:val="00ED32A7"/>
    <w:rsid w:val="00ED48CB"/>
    <w:rsid w:val="00EF104E"/>
    <w:rsid w:val="00EF2718"/>
    <w:rsid w:val="00F00DB5"/>
    <w:rsid w:val="00F04CD9"/>
    <w:rsid w:val="00F1266B"/>
    <w:rsid w:val="00F337CB"/>
    <w:rsid w:val="00F372F3"/>
    <w:rsid w:val="00F42651"/>
    <w:rsid w:val="00F471FC"/>
    <w:rsid w:val="00F60AB3"/>
    <w:rsid w:val="00F63B1E"/>
    <w:rsid w:val="00FB2B01"/>
    <w:rsid w:val="00FB488D"/>
    <w:rsid w:val="00FD732B"/>
    <w:rsid w:val="00FE18DB"/>
    <w:rsid w:val="00FE5870"/>
    <w:rsid w:val="00FF26D4"/>
    <w:rsid w:val="00FF4BDE"/>
    <w:rsid w:val="00FF60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89563"/>
  <w15:docId w15:val="{9482D29D-06BB-4EEC-986E-65EB5787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D4"/>
  </w:style>
  <w:style w:type="paragraph" w:styleId="Balk1">
    <w:name w:val="heading 1"/>
    <w:basedOn w:val="Normal"/>
    <w:next w:val="Normal"/>
    <w:link w:val="Balk1Char"/>
    <w:uiPriority w:val="9"/>
    <w:qFormat/>
    <w:rsid w:val="00110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110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10E9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96A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B68B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434B2"/>
    <w:pPr>
      <w:ind w:left="720"/>
      <w:contextualSpacing/>
    </w:pPr>
  </w:style>
  <w:style w:type="paragraph" w:styleId="stBilgi">
    <w:name w:val="header"/>
    <w:basedOn w:val="Normal"/>
    <w:link w:val="stBilgiChar"/>
    <w:uiPriority w:val="99"/>
    <w:unhideWhenUsed/>
    <w:rsid w:val="00051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20E"/>
  </w:style>
  <w:style w:type="paragraph" w:styleId="AltBilgi">
    <w:name w:val="footer"/>
    <w:basedOn w:val="Normal"/>
    <w:link w:val="AltBilgiChar"/>
    <w:uiPriority w:val="99"/>
    <w:unhideWhenUsed/>
    <w:rsid w:val="00051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20E"/>
  </w:style>
  <w:style w:type="paragraph" w:styleId="BalonMetni">
    <w:name w:val="Balloon Text"/>
    <w:basedOn w:val="Normal"/>
    <w:link w:val="BalonMetniChar"/>
    <w:uiPriority w:val="99"/>
    <w:semiHidden/>
    <w:unhideWhenUsed/>
    <w:rsid w:val="000512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120E"/>
    <w:rPr>
      <w:rFonts w:ascii="Tahoma" w:hAnsi="Tahoma" w:cs="Tahoma"/>
      <w:sz w:val="16"/>
      <w:szCs w:val="16"/>
    </w:rPr>
  </w:style>
  <w:style w:type="paragraph" w:customStyle="1" w:styleId="BodyTextKeep">
    <w:name w:val="Body Text Keep"/>
    <w:basedOn w:val="Normal"/>
    <w:rsid w:val="00213C32"/>
    <w:pPr>
      <w:keepNext/>
      <w:spacing w:after="0" w:line="240" w:lineRule="auto"/>
      <w:ind w:right="45"/>
      <w:jc w:val="both"/>
    </w:pPr>
    <w:rPr>
      <w:rFonts w:ascii="Times New Roman" w:eastAsia="Times New Roman" w:hAnsi="Times New Roman" w:cs="Times New Roman"/>
      <w:sz w:val="18"/>
      <w:szCs w:val="18"/>
    </w:rPr>
  </w:style>
  <w:style w:type="table" w:styleId="TabloKlavuzu">
    <w:name w:val="Table Grid"/>
    <w:basedOn w:val="NormalTablo"/>
    <w:uiPriority w:val="59"/>
    <w:rsid w:val="00852BFC"/>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1D08F5"/>
    <w:rPr>
      <w:color w:val="0000FF" w:themeColor="hyperlink"/>
      <w:u w:val="single"/>
    </w:rPr>
  </w:style>
  <w:style w:type="table" w:customStyle="1" w:styleId="TabloKlavuzu1">
    <w:name w:val="Tablo Kılavuzu1"/>
    <w:basedOn w:val="NormalTablo"/>
    <w:next w:val="TabloKlavuzu"/>
    <w:uiPriority w:val="59"/>
    <w:rsid w:val="001D08F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D08F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1D08F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1D08F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1D08F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DBaslik">
    <w:name w:val="UBD_Baslik"/>
    <w:basedOn w:val="Normal"/>
    <w:link w:val="UBDBaslikChar"/>
    <w:qFormat/>
    <w:rsid w:val="0097643C"/>
    <w:pPr>
      <w:spacing w:line="240" w:lineRule="auto"/>
      <w:jc w:val="center"/>
    </w:pPr>
    <w:rPr>
      <w:rFonts w:ascii="Times New Roman" w:hAnsi="Times New Roman" w:cs="Times New Roman"/>
      <w:b/>
      <w:sz w:val="28"/>
      <w:szCs w:val="28"/>
    </w:rPr>
  </w:style>
  <w:style w:type="character" w:customStyle="1" w:styleId="UBDBaslikChar">
    <w:name w:val="UBD_Baslik Char"/>
    <w:basedOn w:val="VarsaylanParagrafYazTipi"/>
    <w:link w:val="UBDBaslik"/>
    <w:rsid w:val="0097643C"/>
    <w:rPr>
      <w:rFonts w:ascii="Times New Roman" w:hAnsi="Times New Roman" w:cs="Times New Roman"/>
      <w:b/>
      <w:sz w:val="28"/>
      <w:szCs w:val="28"/>
    </w:rPr>
  </w:style>
  <w:style w:type="character" w:customStyle="1" w:styleId="Balk1Char">
    <w:name w:val="Başlık 1 Char"/>
    <w:basedOn w:val="VarsaylanParagrafYazTipi"/>
    <w:link w:val="Balk1"/>
    <w:uiPriority w:val="9"/>
    <w:rsid w:val="00110E9E"/>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10E9E"/>
    <w:pPr>
      <w:outlineLvl w:val="9"/>
    </w:pPr>
    <w:rPr>
      <w:lang w:eastAsia="tr-TR"/>
    </w:rPr>
  </w:style>
  <w:style w:type="paragraph" w:styleId="T2">
    <w:name w:val="toc 2"/>
    <w:basedOn w:val="Normal"/>
    <w:next w:val="Normal"/>
    <w:autoRedefine/>
    <w:uiPriority w:val="39"/>
    <w:semiHidden/>
    <w:unhideWhenUsed/>
    <w:qFormat/>
    <w:rsid w:val="00110E9E"/>
    <w:pPr>
      <w:spacing w:after="100"/>
      <w:ind w:left="220"/>
    </w:pPr>
    <w:rPr>
      <w:rFonts w:eastAsiaTheme="minorEastAsia"/>
      <w:lang w:eastAsia="tr-TR"/>
    </w:rPr>
  </w:style>
  <w:style w:type="paragraph" w:styleId="T1">
    <w:name w:val="toc 1"/>
    <w:basedOn w:val="Normal"/>
    <w:next w:val="Normal"/>
    <w:autoRedefine/>
    <w:uiPriority w:val="39"/>
    <w:unhideWhenUsed/>
    <w:qFormat/>
    <w:rsid w:val="00D3736C"/>
    <w:pPr>
      <w:tabs>
        <w:tab w:val="right" w:leader="dot" w:pos="9072"/>
      </w:tabs>
      <w:spacing w:after="100"/>
      <w:ind w:left="567" w:right="992" w:hanging="567"/>
      <w:jc w:val="both"/>
    </w:pPr>
    <w:rPr>
      <w:rFonts w:ascii="Times New Roman" w:eastAsiaTheme="minorEastAsia" w:hAnsi="Times New Roman" w:cs="Times New Roman"/>
      <w:b/>
      <w:sz w:val="28"/>
      <w:szCs w:val="28"/>
      <w:lang w:eastAsia="tr-TR"/>
    </w:rPr>
  </w:style>
  <w:style w:type="paragraph" w:styleId="T3">
    <w:name w:val="toc 3"/>
    <w:basedOn w:val="Normal"/>
    <w:next w:val="Normal"/>
    <w:autoRedefine/>
    <w:uiPriority w:val="39"/>
    <w:semiHidden/>
    <w:unhideWhenUsed/>
    <w:qFormat/>
    <w:rsid w:val="00110E9E"/>
    <w:pPr>
      <w:spacing w:after="100"/>
      <w:ind w:left="440"/>
    </w:pPr>
    <w:rPr>
      <w:rFonts w:eastAsiaTheme="minorEastAsia"/>
      <w:lang w:eastAsia="tr-TR"/>
    </w:rPr>
  </w:style>
  <w:style w:type="character" w:customStyle="1" w:styleId="Balk2Char">
    <w:name w:val="Başlık 2 Char"/>
    <w:basedOn w:val="VarsaylanParagrafYazTipi"/>
    <w:link w:val="Balk2"/>
    <w:uiPriority w:val="9"/>
    <w:semiHidden/>
    <w:rsid w:val="00110E9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10E9E"/>
    <w:rPr>
      <w:rFonts w:asciiTheme="majorHAnsi" w:eastAsiaTheme="majorEastAsia" w:hAnsiTheme="majorHAnsi" w:cstheme="majorBidi"/>
      <w:b/>
      <w:bCs/>
      <w:color w:val="4F81BD" w:themeColor="accent1"/>
    </w:rPr>
  </w:style>
  <w:style w:type="paragraph" w:customStyle="1" w:styleId="Default">
    <w:name w:val="Default"/>
    <w:rsid w:val="001951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796AD1"/>
    <w:rPr>
      <w:rFonts w:asciiTheme="majorHAnsi" w:eastAsiaTheme="majorEastAsia" w:hAnsiTheme="majorHAnsi" w:cstheme="majorBidi"/>
      <w:b/>
      <w:bCs/>
      <w:i/>
      <w:iCs/>
      <w:color w:val="4F81BD" w:themeColor="accent1"/>
    </w:rPr>
  </w:style>
  <w:style w:type="paragraph" w:styleId="DipnotMetni">
    <w:name w:val="footnote text"/>
    <w:basedOn w:val="Normal"/>
    <w:link w:val="DipnotMetniChar"/>
    <w:uiPriority w:val="99"/>
    <w:unhideWhenUsed/>
    <w:rsid w:val="00082B3A"/>
    <w:pPr>
      <w:spacing w:after="0" w:line="240" w:lineRule="auto"/>
    </w:pPr>
    <w:rPr>
      <w:rFonts w:eastAsiaTheme="minorEastAsia"/>
      <w:sz w:val="24"/>
      <w:szCs w:val="24"/>
      <w:lang w:val="en-US"/>
    </w:rPr>
  </w:style>
  <w:style w:type="character" w:customStyle="1" w:styleId="DipnotMetniChar">
    <w:name w:val="Dipnot Metni Char"/>
    <w:basedOn w:val="VarsaylanParagrafYazTipi"/>
    <w:link w:val="DipnotMetni"/>
    <w:uiPriority w:val="99"/>
    <w:rsid w:val="00082B3A"/>
    <w:rPr>
      <w:rFonts w:eastAsiaTheme="minorEastAsia"/>
      <w:sz w:val="24"/>
      <w:szCs w:val="24"/>
      <w:lang w:val="en-US"/>
    </w:rPr>
  </w:style>
  <w:style w:type="character" w:styleId="DipnotBavurusu">
    <w:name w:val="footnote reference"/>
    <w:basedOn w:val="VarsaylanParagrafYazTipi"/>
    <w:uiPriority w:val="99"/>
    <w:semiHidden/>
    <w:unhideWhenUsed/>
    <w:rsid w:val="00082B3A"/>
    <w:rPr>
      <w:vertAlign w:val="superscript"/>
    </w:rPr>
  </w:style>
  <w:style w:type="paragraph" w:customStyle="1" w:styleId="UBDH1">
    <w:name w:val="UBD_H1"/>
    <w:basedOn w:val="ListeParagraf"/>
    <w:link w:val="UBDH1Char"/>
    <w:qFormat/>
    <w:rsid w:val="009F2413"/>
    <w:pPr>
      <w:numPr>
        <w:numId w:val="10"/>
      </w:numPr>
      <w:spacing w:before="240" w:line="360" w:lineRule="auto"/>
      <w:ind w:left="284" w:hanging="284"/>
      <w:jc w:val="both"/>
    </w:pPr>
    <w:rPr>
      <w:rFonts w:ascii="Times New Roman" w:hAnsi="Times New Roman" w:cs="Times New Roman"/>
      <w:b/>
      <w:sz w:val="24"/>
      <w:szCs w:val="24"/>
    </w:rPr>
  </w:style>
  <w:style w:type="paragraph" w:customStyle="1" w:styleId="UBDH2">
    <w:name w:val="UBD_H2"/>
    <w:basedOn w:val="ListeParagraf"/>
    <w:link w:val="UBDH2Char"/>
    <w:qFormat/>
    <w:rsid w:val="009F2413"/>
    <w:pPr>
      <w:numPr>
        <w:ilvl w:val="1"/>
        <w:numId w:val="12"/>
      </w:numPr>
      <w:spacing w:line="360" w:lineRule="auto"/>
      <w:ind w:left="567" w:hanging="567"/>
      <w:jc w:val="both"/>
    </w:pPr>
    <w:rPr>
      <w:rFonts w:ascii="Times New Roman" w:hAnsi="Times New Roman" w:cs="Times New Roman"/>
      <w:b/>
      <w:sz w:val="24"/>
      <w:szCs w:val="24"/>
    </w:rPr>
  </w:style>
  <w:style w:type="character" w:customStyle="1" w:styleId="ListeParagrafChar">
    <w:name w:val="Liste Paragraf Char"/>
    <w:basedOn w:val="VarsaylanParagrafYazTipi"/>
    <w:link w:val="ListeParagraf"/>
    <w:uiPriority w:val="34"/>
    <w:rsid w:val="009F2413"/>
  </w:style>
  <w:style w:type="character" w:customStyle="1" w:styleId="UBDH1Char">
    <w:name w:val="UBD_H1 Char"/>
    <w:basedOn w:val="ListeParagrafChar"/>
    <w:link w:val="UBDH1"/>
    <w:rsid w:val="009F2413"/>
    <w:rPr>
      <w:rFonts w:ascii="Times New Roman" w:hAnsi="Times New Roman" w:cs="Times New Roman"/>
      <w:b/>
      <w:sz w:val="24"/>
      <w:szCs w:val="24"/>
    </w:rPr>
  </w:style>
  <w:style w:type="paragraph" w:customStyle="1" w:styleId="UBDH3">
    <w:name w:val="UBD_H3"/>
    <w:basedOn w:val="ListeParagraf"/>
    <w:link w:val="UBDH3Char"/>
    <w:qFormat/>
    <w:rsid w:val="0069723F"/>
    <w:pPr>
      <w:numPr>
        <w:ilvl w:val="2"/>
        <w:numId w:val="13"/>
      </w:numPr>
      <w:spacing w:line="360" w:lineRule="auto"/>
      <w:ind w:left="567" w:hanging="567"/>
      <w:jc w:val="both"/>
    </w:pPr>
    <w:rPr>
      <w:rFonts w:ascii="Times New Roman" w:hAnsi="Times New Roman" w:cs="Times New Roman"/>
      <w:b/>
      <w:sz w:val="24"/>
      <w:szCs w:val="24"/>
    </w:rPr>
  </w:style>
  <w:style w:type="character" w:customStyle="1" w:styleId="UBDH2Char">
    <w:name w:val="UBD_H2 Char"/>
    <w:basedOn w:val="ListeParagrafChar"/>
    <w:link w:val="UBDH2"/>
    <w:rsid w:val="009F2413"/>
    <w:rPr>
      <w:rFonts w:ascii="Times New Roman" w:hAnsi="Times New Roman" w:cs="Times New Roman"/>
      <w:b/>
      <w:sz w:val="24"/>
      <w:szCs w:val="24"/>
    </w:rPr>
  </w:style>
  <w:style w:type="character" w:customStyle="1" w:styleId="UBDH3Char">
    <w:name w:val="UBD_H3 Char"/>
    <w:basedOn w:val="ListeParagrafChar"/>
    <w:link w:val="UBDH3"/>
    <w:rsid w:val="0069723F"/>
    <w:rPr>
      <w:rFonts w:ascii="Times New Roman" w:hAnsi="Times New Roman" w:cs="Times New Roman"/>
      <w:b/>
      <w:sz w:val="24"/>
      <w:szCs w:val="24"/>
    </w:rPr>
  </w:style>
  <w:style w:type="character" w:styleId="YerTutucuMetni">
    <w:name w:val="Placeholder Text"/>
    <w:basedOn w:val="VarsaylanParagrafYazTipi"/>
    <w:uiPriority w:val="99"/>
    <w:semiHidden/>
    <w:rsid w:val="00020069"/>
    <w:rPr>
      <w:color w:val="808080"/>
    </w:rPr>
  </w:style>
  <w:style w:type="character" w:customStyle="1" w:styleId="Balk5Char">
    <w:name w:val="Başlık 5 Char"/>
    <w:basedOn w:val="VarsaylanParagrafYazTipi"/>
    <w:link w:val="Balk5"/>
    <w:uiPriority w:val="9"/>
    <w:semiHidden/>
    <w:rsid w:val="000B68B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5024">
      <w:bodyDiv w:val="1"/>
      <w:marLeft w:val="0"/>
      <w:marRight w:val="0"/>
      <w:marTop w:val="0"/>
      <w:marBottom w:val="0"/>
      <w:divBdr>
        <w:top w:val="none" w:sz="0" w:space="0" w:color="auto"/>
        <w:left w:val="none" w:sz="0" w:space="0" w:color="auto"/>
        <w:bottom w:val="none" w:sz="0" w:space="0" w:color="auto"/>
        <w:right w:val="none" w:sz="0" w:space="0" w:color="auto"/>
      </w:divBdr>
    </w:div>
    <w:div w:id="568421040">
      <w:bodyDiv w:val="1"/>
      <w:marLeft w:val="0"/>
      <w:marRight w:val="0"/>
      <w:marTop w:val="0"/>
      <w:marBottom w:val="0"/>
      <w:divBdr>
        <w:top w:val="none" w:sz="0" w:space="0" w:color="auto"/>
        <w:left w:val="none" w:sz="0" w:space="0" w:color="auto"/>
        <w:bottom w:val="none" w:sz="0" w:space="0" w:color="auto"/>
        <w:right w:val="none" w:sz="0" w:space="0" w:color="auto"/>
      </w:divBdr>
    </w:div>
    <w:div w:id="1067805592">
      <w:bodyDiv w:val="1"/>
      <w:marLeft w:val="0"/>
      <w:marRight w:val="0"/>
      <w:marTop w:val="0"/>
      <w:marBottom w:val="0"/>
      <w:divBdr>
        <w:top w:val="none" w:sz="0" w:space="0" w:color="auto"/>
        <w:left w:val="none" w:sz="0" w:space="0" w:color="auto"/>
        <w:bottom w:val="none" w:sz="0" w:space="0" w:color="auto"/>
        <w:right w:val="none" w:sz="0" w:space="0" w:color="auto"/>
      </w:divBdr>
    </w:div>
    <w:div w:id="1554461863">
      <w:bodyDiv w:val="1"/>
      <w:marLeft w:val="0"/>
      <w:marRight w:val="0"/>
      <w:marTop w:val="0"/>
      <w:marBottom w:val="0"/>
      <w:divBdr>
        <w:top w:val="none" w:sz="0" w:space="0" w:color="auto"/>
        <w:left w:val="none" w:sz="0" w:space="0" w:color="auto"/>
        <w:bottom w:val="none" w:sz="0" w:space="0" w:color="auto"/>
        <w:right w:val="none" w:sz="0" w:space="0" w:color="auto"/>
      </w:divBdr>
    </w:div>
    <w:div w:id="1686398212">
      <w:bodyDiv w:val="1"/>
      <w:marLeft w:val="0"/>
      <w:marRight w:val="0"/>
      <w:marTop w:val="0"/>
      <w:marBottom w:val="0"/>
      <w:divBdr>
        <w:top w:val="none" w:sz="0" w:space="0" w:color="auto"/>
        <w:left w:val="none" w:sz="0" w:space="0" w:color="auto"/>
        <w:bottom w:val="none" w:sz="0" w:space="0" w:color="auto"/>
        <w:right w:val="none" w:sz="0" w:space="0" w:color="auto"/>
      </w:divBdr>
    </w:div>
    <w:div w:id="1794669407">
      <w:bodyDiv w:val="1"/>
      <w:marLeft w:val="0"/>
      <w:marRight w:val="0"/>
      <w:marTop w:val="0"/>
      <w:marBottom w:val="0"/>
      <w:divBdr>
        <w:top w:val="none" w:sz="0" w:space="0" w:color="auto"/>
        <w:left w:val="none" w:sz="0" w:space="0" w:color="auto"/>
        <w:bottom w:val="none" w:sz="0" w:space="0" w:color="auto"/>
        <w:right w:val="none" w:sz="0" w:space="0" w:color="auto"/>
      </w:divBdr>
    </w:div>
    <w:div w:id="1893232076">
      <w:bodyDiv w:val="1"/>
      <w:marLeft w:val="0"/>
      <w:marRight w:val="0"/>
      <w:marTop w:val="0"/>
      <w:marBottom w:val="0"/>
      <w:divBdr>
        <w:top w:val="none" w:sz="0" w:space="0" w:color="auto"/>
        <w:left w:val="none" w:sz="0" w:space="0" w:color="auto"/>
        <w:bottom w:val="none" w:sz="0" w:space="0" w:color="auto"/>
        <w:right w:val="none" w:sz="0" w:space="0" w:color="auto"/>
      </w:divBdr>
    </w:div>
    <w:div w:id="2061124376">
      <w:bodyDiv w:val="1"/>
      <w:marLeft w:val="0"/>
      <w:marRight w:val="0"/>
      <w:marTop w:val="0"/>
      <w:marBottom w:val="0"/>
      <w:divBdr>
        <w:top w:val="none" w:sz="0" w:space="0" w:color="auto"/>
        <w:left w:val="none" w:sz="0" w:space="0" w:color="auto"/>
        <w:bottom w:val="none" w:sz="0" w:space="0" w:color="auto"/>
        <w:right w:val="none" w:sz="0" w:space="0" w:color="auto"/>
      </w:divBdr>
    </w:div>
    <w:div w:id="2083484836">
      <w:bodyDiv w:val="1"/>
      <w:marLeft w:val="0"/>
      <w:marRight w:val="0"/>
      <w:marTop w:val="0"/>
      <w:marBottom w:val="0"/>
      <w:divBdr>
        <w:top w:val="none" w:sz="0" w:space="0" w:color="auto"/>
        <w:left w:val="none" w:sz="0" w:space="0" w:color="auto"/>
        <w:bottom w:val="none" w:sz="0" w:space="0" w:color="auto"/>
        <w:right w:val="none" w:sz="0" w:space="0" w:color="auto"/>
      </w:divBdr>
    </w:div>
    <w:div w:id="21188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makuubd/writing-ru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styl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ik.gov.tr/UstMenu.do?metod=temelis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61E7-E25F-4539-AF6B-EB8FE41C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dc:creator>
  <cp:lastModifiedBy>İlknur</cp:lastModifiedBy>
  <cp:revision>3</cp:revision>
  <dcterms:created xsi:type="dcterms:W3CDTF">2022-02-09T11:43:00Z</dcterms:created>
  <dcterms:modified xsi:type="dcterms:W3CDTF">2022-02-09T11:43:00Z</dcterms:modified>
</cp:coreProperties>
</file>