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FDBE2D" w14:textId="77777777" w:rsidR="003B769F" w:rsidRDefault="0072711D" w:rsidP="00F55A9C">
      <w:pPr>
        <w:tabs>
          <w:tab w:val="right" w:pos="8505"/>
        </w:tabs>
        <w:adjustRightInd w:val="0"/>
        <w:snapToGrid w:val="0"/>
        <w:rPr>
          <w:rFonts w:ascii="Palatino Linotype" w:eastAsia="Calibri" w:hAnsi="Palatino Linotype"/>
          <w:b/>
          <w:noProof/>
        </w:rPr>
      </w:pPr>
      <w:r w:rsidRPr="00C56578">
        <w:rPr>
          <w:rFonts w:ascii="Palatino Linotype" w:eastAsia="Calibri" w:hAnsi="Palatino Linotype"/>
          <w:b/>
          <w:noProof/>
        </w:rPr>
        <w:t>Çalışmanın Türkçe</w:t>
      </w:r>
      <w:r w:rsidR="008C229D">
        <w:rPr>
          <w:rFonts w:ascii="Palatino Linotype" w:eastAsia="Calibri" w:hAnsi="Palatino Linotype"/>
          <w:b/>
          <w:noProof/>
        </w:rPr>
        <w:t xml:space="preserve"> Adı</w:t>
      </w:r>
      <w:r w:rsidR="007869B2">
        <w:rPr>
          <w:rFonts w:ascii="Palatino Linotype" w:eastAsia="Calibri" w:hAnsi="Palatino Linotype"/>
          <w:b/>
          <w:noProof/>
        </w:rPr>
        <w:t xml:space="preserve"> </w:t>
      </w:r>
      <w:r w:rsidR="00066BC1">
        <w:rPr>
          <w:rStyle w:val="DipnotBavurusu"/>
          <w:rFonts w:ascii="Palatino Linotype" w:eastAsia="Calibri" w:hAnsi="Palatino Linotype"/>
          <w:b/>
          <w:noProof/>
        </w:rPr>
        <w:footnoteReference w:customMarkFollows="1" w:id="1"/>
        <w:t>†</w:t>
      </w:r>
    </w:p>
    <w:p w14:paraId="4C757BCB" w14:textId="77777777" w:rsidR="00236573" w:rsidRPr="00C56578" w:rsidRDefault="00364736" w:rsidP="008C229D">
      <w:pPr>
        <w:snapToGrid w:val="0"/>
        <w:ind w:right="-6"/>
        <w:outlineLvl w:val="0"/>
        <w:rPr>
          <w:rFonts w:ascii="Palatino Linotype" w:eastAsia="Calibri" w:hAnsi="Palatino Linotype"/>
          <w:b/>
          <w:noProof/>
        </w:rPr>
      </w:pPr>
      <w:r w:rsidRPr="00C56578">
        <w:rPr>
          <w:rFonts w:ascii="Palatino Linotype" w:eastAsia="Calibri" w:hAnsi="Palatino Linotype"/>
          <w:b/>
          <w:noProof/>
          <w:lang w:eastAsia="tr-TR"/>
        </w:rPr>
        <mc:AlternateContent>
          <mc:Choice Requires="wps">
            <w:drawing>
              <wp:anchor distT="0" distB="0" distL="114300" distR="114300" simplePos="0" relativeHeight="251659264" behindDoc="0" locked="0" layoutInCell="1" allowOverlap="1" wp14:anchorId="41EC710A" wp14:editId="26B95BD5">
                <wp:simplePos x="0" y="0"/>
                <wp:positionH relativeFrom="page">
                  <wp:align>center</wp:align>
                </wp:positionH>
                <wp:positionV relativeFrom="line">
                  <wp:posOffset>107950</wp:posOffset>
                </wp:positionV>
                <wp:extent cx="4860000" cy="0"/>
                <wp:effectExtent l="0" t="0" r="17145" b="12700"/>
                <wp:wrapNone/>
                <wp:docPr id="3" name="Düz Bağlayıcı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860000" cy="0"/>
                        </a:xfrm>
                        <a:prstGeom prst="line">
                          <a:avLst/>
                        </a:prstGeom>
                        <a:ln w="15875" cap="rnd"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77B099" id="Düz Bağlayıcı 3" o:spid="_x0000_s1026" style="position:absolute;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line;mso-width-percent:0;mso-height-percent:0;mso-width-relative:margin;mso-height-relative:margin" from="0,8.5pt" to="382.7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" strokecolor="black [3213]" strokeweight="1.25pt">
                <v:stroke linestyle="thinThin" endcap="round"/>
                <o:lock v:ext="edit" shapetype="f"/>
                <w10:wrap anchorx="page" anchory="line"/>
              </v:line>
            </w:pict>
          </mc:Fallback>
        </mc:AlternateContent>
      </w:r>
    </w:p>
    <w:p w14:paraId="521B0478" w14:textId="77777777" w:rsidR="00E40FC8" w:rsidRPr="00C56578" w:rsidRDefault="006C51E5" w:rsidP="00E40FC8">
      <w:pPr>
        <w:adjustRightInd w:val="0"/>
        <w:snapToGrid w:val="0"/>
        <w:spacing w:after="480"/>
        <w:rPr>
          <w:rFonts w:ascii="Palatino Linotype" w:eastAsia="Calibri" w:hAnsi="Palatino Linotype"/>
          <w:b/>
          <w14:textOutline w14:w="9525" w14:cap="rnd" w14:cmpd="sng" w14:algn="ctr">
            <w14:noFill/>
            <w14:prstDash w14:val="solid"/>
            <w14:bevel/>
          </w14:textOutline>
        </w:rPr>
      </w:pPr>
      <w:r w:rsidRPr="00C56578">
        <w:rPr>
          <w:rFonts w:ascii="Palatino Linotype" w:eastAsia="Calibri" w:hAnsi="Palatino Linotype"/>
          <w:b/>
          <w14:textOutline w14:w="9525" w14:cap="rnd" w14:cmpd="sng" w14:algn="ctr">
            <w14:noFill/>
            <w14:prstDash w14:val="solid"/>
            <w14:bevel/>
          </w14:textOutline>
        </w:rPr>
        <w:t>[</w:t>
      </w:r>
      <w:r w:rsidR="0072711D" w:rsidRPr="00C56578">
        <w:rPr>
          <w:rFonts w:ascii="Palatino Linotype" w:eastAsia="Calibri" w:hAnsi="Palatino Linotype"/>
          <w:b/>
          <w14:textOutline w14:w="9525" w14:cap="rnd" w14:cmpd="sng" w14:algn="ctr">
            <w14:noFill/>
            <w14:prstDash w14:val="solid"/>
            <w14:bevel/>
          </w14:textOutline>
        </w:rPr>
        <w:t xml:space="preserve">Çalışmanın İngilizce </w:t>
      </w:r>
      <w:r w:rsidR="007525B9" w:rsidRPr="00C56578">
        <w:rPr>
          <w:rFonts w:ascii="Palatino Linotype" w:eastAsia="Calibri" w:hAnsi="Palatino Linotype"/>
          <w:b/>
          <w14:textOutline w14:w="9525" w14:cap="rnd" w14:cmpd="sng" w14:algn="ctr">
            <w14:noFill/>
            <w14:prstDash w14:val="solid"/>
            <w14:bevel/>
          </w14:textOutline>
        </w:rPr>
        <w:t>Adı</w:t>
      </w:r>
      <w:r w:rsidR="005D3405" w:rsidRPr="00C56578">
        <w:rPr>
          <w:rFonts w:ascii="Palatino Linotype" w:eastAsia="Calibri" w:hAnsi="Palatino Linotype"/>
          <w:b/>
          <w14:textOutline w14:w="9525" w14:cap="rnd" w14:cmpd="sng" w14:algn="ctr">
            <w14:noFill/>
            <w14:prstDash w14:val="solid"/>
            <w14:bevel/>
          </w14:textOutline>
        </w:rPr>
        <w:t>]</w:t>
      </w:r>
    </w:p>
    <w:p w14:paraId="718754BF" w14:textId="050823C3" w:rsidR="008C229D" w:rsidRDefault="0072711D" w:rsidP="00E40FC8">
      <w:pPr>
        <w:adjustRightInd w:val="0"/>
        <w:snapToGrid w:val="0"/>
        <w:outlineLvl w:val="0"/>
        <w:rPr>
          <w:rFonts w:ascii="Palatino Linotype" w:eastAsia="Calibri" w:hAnsi="Palatino Linotype"/>
          <w:b/>
          <w:noProof/>
        </w:rPr>
      </w:pPr>
      <w:r w:rsidRPr="00C56578">
        <w:rPr>
          <w:rFonts w:ascii="Palatino Linotype" w:eastAsia="Calibri" w:hAnsi="Palatino Linotype"/>
          <w:b/>
          <w:noProof/>
        </w:rPr>
        <w:t xml:space="preserve">Yazar Adı </w:t>
      </w:r>
      <w:r w:rsidRPr="00A82B2A">
        <w:rPr>
          <w:rFonts w:ascii="Palatino Linotype" w:eastAsia="Calibri" w:hAnsi="Palatino Linotype"/>
          <w:b/>
          <w:noProof/>
        </w:rPr>
        <w:t>SOYADI</w:t>
      </w:r>
      <w:r w:rsidR="001435A8">
        <w:rPr>
          <w:rFonts w:ascii="Palatino Linotype" w:eastAsia="Calibri" w:hAnsi="Palatino Linotype"/>
          <w:b/>
          <w:noProof/>
        </w:rPr>
        <w:t xml:space="preserve"> </w:t>
      </w:r>
      <w:r w:rsidR="00066BC1" w:rsidRPr="00A82B2A">
        <w:rPr>
          <w:rStyle w:val="DipnotBavurusu"/>
          <w:rFonts w:ascii="Palatino Linotype" w:eastAsia="Calibri" w:hAnsi="Palatino Linotype"/>
          <w:b/>
          <w:noProof/>
        </w:rPr>
        <w:footnoteReference w:customMarkFollows="1" w:id="2"/>
        <w:t>*</w:t>
      </w:r>
    </w:p>
    <w:p w14:paraId="6FCB0577" w14:textId="796A37E6" w:rsidR="00136832" w:rsidRPr="00136832" w:rsidRDefault="00BA5DAC" w:rsidP="00F55A9C">
      <w:pPr>
        <w:adjustRightInd w:val="0"/>
        <w:snapToGrid w:val="0"/>
        <w:spacing w:after="480"/>
        <w:outlineLvl w:val="0"/>
        <w:rPr>
          <w:rFonts w:ascii="Palatino Linotype" w:eastAsia="Calibri" w:hAnsi="Palatino Linotype"/>
          <w:noProof/>
          <w:sz w:val="18"/>
          <w:szCs w:val="18"/>
        </w:rPr>
      </w:pPr>
      <w:r>
        <w:rPr>
          <w:rFonts w:ascii="Palatino Linotype" w:eastAsia="Calibri" w:hAnsi="Palatino Linotype"/>
          <w:noProof/>
          <w:sz w:val="18"/>
          <w:szCs w:val="18"/>
        </w:rPr>
        <w:t>Name of University</w:t>
      </w:r>
    </w:p>
    <w:p w14:paraId="5A9D9D97" w14:textId="77777777" w:rsidR="00C44420" w:rsidRPr="00095957" w:rsidRDefault="00C44420" w:rsidP="00E40FC8">
      <w:pPr>
        <w:adjustRightInd w:val="0"/>
        <w:snapToGrid w:val="0"/>
        <w:jc w:val="right"/>
        <w:rPr>
          <w:rFonts w:ascii="Palatino Linotype" w:eastAsia="Calibri" w:hAnsi="Palatino Linotype"/>
          <w:noProof/>
          <w:sz w:val="16"/>
          <w:szCs w:val="16"/>
        </w:rPr>
      </w:pPr>
      <w:r w:rsidRPr="003B705D">
        <w:rPr>
          <w:rFonts w:ascii="Palatino Linotype" w:eastAsia="Calibri" w:hAnsi="Palatino Linotype"/>
          <w:noProof/>
          <w:sz w:val="16"/>
          <w:szCs w:val="16"/>
        </w:rPr>
        <w:tab/>
      </w:r>
      <w:r w:rsidRPr="00EF69B6">
        <w:rPr>
          <w:rFonts w:ascii="Palatino Linotype" w:eastAsia="Calibri" w:hAnsi="Palatino Linotype"/>
          <w:b/>
          <w:noProof/>
          <w:sz w:val="16"/>
          <w:szCs w:val="16"/>
        </w:rPr>
        <w:t>Received:</w:t>
      </w:r>
      <w:r>
        <w:rPr>
          <w:rFonts w:ascii="Palatino Linotype" w:eastAsia="Calibri" w:hAnsi="Palatino Linotype"/>
          <w:noProof/>
          <w:sz w:val="16"/>
          <w:szCs w:val="16"/>
        </w:rPr>
        <w:t xml:space="preserve"> </w:t>
      </w:r>
      <w:r w:rsidRPr="00C44420">
        <w:rPr>
          <w:rFonts w:ascii="Palatino Linotype" w:eastAsia="Calibri" w:hAnsi="Palatino Linotype"/>
          <w:noProof/>
          <w:color w:val="C00000"/>
          <w:sz w:val="16"/>
          <w:szCs w:val="16"/>
        </w:rPr>
        <w:t>dd.</w:t>
      </w:r>
      <w:r w:rsidR="0098750E">
        <w:rPr>
          <w:rFonts w:ascii="Palatino Linotype" w:eastAsia="Calibri" w:hAnsi="Palatino Linotype"/>
          <w:noProof/>
          <w:color w:val="C00000"/>
          <w:sz w:val="16"/>
          <w:szCs w:val="16"/>
        </w:rPr>
        <w:t>mm</w:t>
      </w:r>
      <w:r w:rsidRPr="00C44420">
        <w:rPr>
          <w:rFonts w:ascii="Palatino Linotype" w:eastAsia="Calibri" w:hAnsi="Palatino Linotype"/>
          <w:noProof/>
          <w:color w:val="C00000"/>
          <w:sz w:val="16"/>
          <w:szCs w:val="16"/>
        </w:rPr>
        <w:t>.</w:t>
      </w:r>
      <w:r w:rsidR="00CE12E5">
        <w:rPr>
          <w:rFonts w:ascii="Palatino Linotype" w:eastAsia="Calibri" w:hAnsi="Palatino Linotype"/>
          <w:noProof/>
          <w:color w:val="C00000"/>
          <w:sz w:val="16"/>
          <w:szCs w:val="16"/>
        </w:rPr>
        <w:t>yy</w:t>
      </w:r>
      <w:r w:rsidRPr="00C44420">
        <w:rPr>
          <w:rFonts w:ascii="Palatino Linotype" w:eastAsia="Calibri" w:hAnsi="Palatino Linotype"/>
          <w:noProof/>
          <w:color w:val="C00000"/>
          <w:sz w:val="16"/>
          <w:szCs w:val="16"/>
        </w:rPr>
        <w:t>yy</w:t>
      </w:r>
      <w:r w:rsidRPr="00095957">
        <w:rPr>
          <w:rFonts w:ascii="Palatino Linotype" w:eastAsia="Calibri" w:hAnsi="Palatino Linotype"/>
          <w:noProof/>
          <w:sz w:val="16"/>
          <w:szCs w:val="16"/>
        </w:rPr>
        <w:t xml:space="preserve"> / </w:t>
      </w:r>
      <w:r w:rsidRPr="00095957">
        <w:rPr>
          <w:rFonts w:ascii="Palatino Linotype" w:eastAsia="Calibri" w:hAnsi="Palatino Linotype"/>
          <w:b/>
          <w:noProof/>
          <w:sz w:val="16"/>
          <w:szCs w:val="16"/>
        </w:rPr>
        <w:t>Accepted:</w:t>
      </w:r>
      <w:r w:rsidRPr="00095957">
        <w:rPr>
          <w:rFonts w:ascii="Palatino Linotype" w:eastAsia="Calibri" w:hAnsi="Palatino Linotype"/>
          <w:noProof/>
          <w:sz w:val="16"/>
          <w:szCs w:val="16"/>
        </w:rPr>
        <w:t xml:space="preserve"> </w:t>
      </w:r>
      <w:r w:rsidRPr="00C44420">
        <w:rPr>
          <w:rFonts w:ascii="Palatino Linotype" w:eastAsia="Calibri" w:hAnsi="Palatino Linotype"/>
          <w:noProof/>
          <w:color w:val="C00000"/>
          <w:sz w:val="16"/>
          <w:szCs w:val="16"/>
        </w:rPr>
        <w:t>dd.</w:t>
      </w:r>
      <w:r w:rsidR="0098750E">
        <w:rPr>
          <w:rFonts w:ascii="Palatino Linotype" w:eastAsia="Calibri" w:hAnsi="Palatino Linotype"/>
          <w:noProof/>
          <w:color w:val="C00000"/>
          <w:sz w:val="16"/>
          <w:szCs w:val="16"/>
        </w:rPr>
        <w:t>mm</w:t>
      </w:r>
      <w:r w:rsidRPr="00C44420">
        <w:rPr>
          <w:rFonts w:ascii="Palatino Linotype" w:eastAsia="Calibri" w:hAnsi="Palatino Linotype"/>
          <w:noProof/>
          <w:color w:val="C00000"/>
          <w:sz w:val="16"/>
          <w:szCs w:val="16"/>
        </w:rPr>
        <w:t>.</w:t>
      </w:r>
      <w:r w:rsidR="00CE12E5">
        <w:rPr>
          <w:rFonts w:ascii="Palatino Linotype" w:eastAsia="Calibri" w:hAnsi="Palatino Linotype"/>
          <w:noProof/>
          <w:color w:val="C00000"/>
          <w:sz w:val="16"/>
          <w:szCs w:val="16"/>
        </w:rPr>
        <w:t>yy</w:t>
      </w:r>
      <w:r w:rsidRPr="00C44420">
        <w:rPr>
          <w:rFonts w:ascii="Palatino Linotype" w:eastAsia="Calibri" w:hAnsi="Palatino Linotype"/>
          <w:noProof/>
          <w:color w:val="C00000"/>
          <w:sz w:val="16"/>
          <w:szCs w:val="16"/>
        </w:rPr>
        <w:t>yy</w:t>
      </w:r>
    </w:p>
    <w:p w14:paraId="6BB39154" w14:textId="47A175D8" w:rsidR="00C44420" w:rsidRDefault="00C742EF" w:rsidP="00F55A9C">
      <w:pPr>
        <w:adjustRightInd w:val="0"/>
        <w:snapToGrid w:val="0"/>
        <w:jc w:val="right"/>
        <w:rPr>
          <w:rFonts w:ascii="Palatino Linotype" w:eastAsia="Calibri" w:hAnsi="Palatino Linotype"/>
          <w:bCs/>
          <w:noProof/>
          <w:sz w:val="16"/>
          <w:szCs w:val="16"/>
        </w:rPr>
      </w:pPr>
      <w:r w:rsidRPr="00740504">
        <w:rPr>
          <w:rFonts w:ascii="Palatino Linotype" w:eastAsia="Calibri" w:hAnsi="Palatino Linotype"/>
          <w:noProof/>
          <w:color w:val="C00000"/>
          <w:sz w:val="16"/>
          <w:szCs w:val="16"/>
        </w:rPr>
        <w:t>http://doi.org/</w:t>
      </w:r>
      <w:r w:rsidR="00C44420" w:rsidRPr="00C44420">
        <w:rPr>
          <w:rFonts w:ascii="Palatino Linotype" w:eastAsia="Calibri" w:hAnsi="Palatino Linotype"/>
          <w:noProof/>
          <w:color w:val="C00000"/>
          <w:sz w:val="16"/>
          <w:szCs w:val="16"/>
        </w:rPr>
        <w:t>xx.xxxx/xxxx-xxxx_x.x.xx</w:t>
      </w:r>
    </w:p>
    <w:p w14:paraId="62DB3DCC" w14:textId="77777777" w:rsidR="006374B3" w:rsidRPr="00A5132D" w:rsidRDefault="006374B3" w:rsidP="006374B3">
      <w:pPr>
        <w:adjustRightInd w:val="0"/>
        <w:spacing w:after="480"/>
        <w:ind w:left="1134"/>
        <w:jc w:val="right"/>
        <w:rPr>
          <w:rFonts w:ascii="Palatino Linotype" w:eastAsia="Calibri" w:hAnsi="Palatino Linotype"/>
          <w:bCs/>
          <w:noProof/>
          <w:sz w:val="16"/>
          <w:szCs w:val="16"/>
        </w:rPr>
      </w:pPr>
      <w:r w:rsidRPr="00A5132D">
        <w:rPr>
          <w:rFonts w:ascii="Palatino Linotype" w:eastAsia="Calibri" w:hAnsi="Palatino Linotype"/>
          <w:bCs/>
          <w:noProof/>
          <w:color w:val="C00000"/>
          <w:sz w:val="16"/>
          <w:szCs w:val="16"/>
        </w:rPr>
        <w:t>Research</w:t>
      </w:r>
      <w:r>
        <w:rPr>
          <w:rFonts w:ascii="Palatino Linotype" w:eastAsia="Calibri" w:hAnsi="Palatino Linotype"/>
          <w:bCs/>
          <w:noProof/>
          <w:color w:val="C00000"/>
          <w:sz w:val="16"/>
          <w:szCs w:val="16"/>
        </w:rPr>
        <w:t xml:space="preserve"> Article</w:t>
      </w:r>
      <w:r w:rsidRPr="00A5132D">
        <w:rPr>
          <w:rFonts w:ascii="Palatino Linotype" w:eastAsia="Calibri" w:hAnsi="Palatino Linotype"/>
          <w:bCs/>
          <w:noProof/>
          <w:color w:val="C00000"/>
          <w:sz w:val="16"/>
          <w:szCs w:val="16"/>
        </w:rPr>
        <w:t xml:space="preserve"> / Review </w:t>
      </w:r>
      <w:r>
        <w:rPr>
          <w:rFonts w:ascii="Palatino Linotype" w:eastAsia="Calibri" w:hAnsi="Palatino Linotype"/>
          <w:bCs/>
          <w:noProof/>
          <w:color w:val="C00000"/>
          <w:sz w:val="16"/>
          <w:szCs w:val="16"/>
        </w:rPr>
        <w:t>Article</w:t>
      </w:r>
      <w:r w:rsidRPr="00A5132D">
        <w:rPr>
          <w:rFonts w:ascii="Palatino Linotype" w:eastAsia="Calibri" w:hAnsi="Palatino Linotype"/>
          <w:bCs/>
          <w:noProof/>
          <w:color w:val="C00000"/>
          <w:sz w:val="16"/>
          <w:szCs w:val="16"/>
        </w:rPr>
        <w:t xml:space="preserve"> / Translat</w:t>
      </w:r>
      <w:r>
        <w:rPr>
          <w:rFonts w:ascii="Palatino Linotype" w:eastAsia="Calibri" w:hAnsi="Palatino Linotype"/>
          <w:bCs/>
          <w:noProof/>
          <w:color w:val="C00000"/>
          <w:sz w:val="16"/>
          <w:szCs w:val="16"/>
        </w:rPr>
        <w:t>ed Article</w:t>
      </w:r>
      <w:r w:rsidRPr="00A5132D">
        <w:rPr>
          <w:rFonts w:ascii="Palatino Linotype" w:eastAsia="Calibri" w:hAnsi="Palatino Linotype"/>
          <w:bCs/>
          <w:noProof/>
          <w:color w:val="C00000"/>
          <w:sz w:val="16"/>
          <w:szCs w:val="16"/>
        </w:rPr>
        <w:t xml:space="preserve"> / </w:t>
      </w:r>
      <w:r>
        <w:rPr>
          <w:rFonts w:ascii="Palatino Linotype" w:eastAsia="Calibri" w:hAnsi="Palatino Linotype"/>
          <w:bCs/>
          <w:noProof/>
          <w:color w:val="C00000"/>
          <w:sz w:val="16"/>
          <w:szCs w:val="16"/>
        </w:rPr>
        <w:t>Book Review</w:t>
      </w:r>
    </w:p>
    <w:p w14:paraId="0FDEA5BC" w14:textId="22FC7EB6" w:rsidR="00102451" w:rsidRPr="00B6187A" w:rsidRDefault="00102451" w:rsidP="00E40FC8">
      <w:pPr>
        <w:adjustRightInd w:val="0"/>
        <w:snapToGrid w:val="0"/>
        <w:spacing w:after="120"/>
        <w:ind w:left="851"/>
        <w:jc w:val="both"/>
        <w:rPr>
          <w:rFonts w:ascii="Palatino Linotype" w:eastAsia="Calibri" w:hAnsi="Palatino Linotype" w:cstheme="minorHAnsi"/>
          <w:sz w:val="18"/>
          <w:szCs w:val="18"/>
          <w:lang w:val="en-US"/>
        </w:rPr>
      </w:pPr>
      <w:r w:rsidRPr="00B6187A">
        <w:rPr>
          <w:rFonts w:ascii="Palatino Linotype" w:eastAsia="Calibri" w:hAnsi="Palatino Linotype" w:cstheme="minorHAnsi"/>
          <w:b/>
          <w:sz w:val="18"/>
          <w:szCs w:val="18"/>
          <w:lang w:val="en-US"/>
        </w:rPr>
        <w:t>Abstract:</w:t>
      </w:r>
      <w:r w:rsidR="00083579" w:rsidRPr="00B6187A">
        <w:rPr>
          <w:rFonts w:ascii="Palatino Linotype" w:eastAsia="Calibri" w:hAnsi="Palatino Linotype" w:cstheme="minorHAnsi"/>
          <w:sz w:val="18"/>
          <w:szCs w:val="18"/>
          <w:lang w:val="en-US"/>
        </w:rPr>
        <w:t xml:space="preserve"> </w:t>
      </w:r>
      <w:bookmarkStart w:id="0" w:name="_Hlk107848103"/>
      <w:proofErr w:type="spellStart"/>
      <w:r w:rsidR="0047640A">
        <w:rPr>
          <w:rFonts w:ascii="Palatino Linotype" w:eastAsia="Calibri" w:hAnsi="Palatino Linotype" w:cstheme="minorHAnsi"/>
          <w:sz w:val="18"/>
          <w:szCs w:val="18"/>
          <w:lang w:val="en-US"/>
        </w:rPr>
        <w:t>Çalışmanın</w:t>
      </w:r>
      <w:proofErr w:type="spellEnd"/>
      <w:r w:rsidR="0047640A">
        <w:rPr>
          <w:rFonts w:ascii="Palatino Linotype" w:eastAsia="Calibri" w:hAnsi="Palatino Linotype" w:cstheme="minorHAnsi"/>
          <w:sz w:val="18"/>
          <w:szCs w:val="18"/>
          <w:lang w:val="en-US"/>
        </w:rPr>
        <w:t xml:space="preserve"> </w:t>
      </w:r>
      <w:proofErr w:type="spellStart"/>
      <w:r w:rsidR="0047640A">
        <w:rPr>
          <w:rFonts w:ascii="Palatino Linotype" w:eastAsia="Calibri" w:hAnsi="Palatino Linotype" w:cstheme="minorHAnsi"/>
          <w:sz w:val="18"/>
          <w:szCs w:val="18"/>
          <w:lang w:val="en-US"/>
        </w:rPr>
        <w:t>dili</w:t>
      </w:r>
      <w:proofErr w:type="spellEnd"/>
      <w:r w:rsidR="0047640A">
        <w:rPr>
          <w:rFonts w:ascii="Palatino Linotype" w:eastAsia="Calibri" w:hAnsi="Palatino Linotype" w:cstheme="minorHAnsi"/>
          <w:sz w:val="18"/>
          <w:szCs w:val="18"/>
          <w:lang w:val="en-US"/>
        </w:rPr>
        <w:t xml:space="preserve"> </w:t>
      </w:r>
      <w:proofErr w:type="spellStart"/>
      <w:r w:rsidR="0047640A">
        <w:rPr>
          <w:rFonts w:ascii="Palatino Linotype" w:eastAsia="Calibri" w:hAnsi="Palatino Linotype" w:cstheme="minorHAnsi"/>
          <w:sz w:val="18"/>
          <w:szCs w:val="18"/>
          <w:lang w:val="en-US"/>
        </w:rPr>
        <w:t>ister</w:t>
      </w:r>
      <w:proofErr w:type="spellEnd"/>
      <w:r w:rsidR="0047640A">
        <w:rPr>
          <w:rFonts w:ascii="Palatino Linotype" w:eastAsia="Calibri" w:hAnsi="Palatino Linotype" w:cstheme="minorHAnsi"/>
          <w:sz w:val="18"/>
          <w:szCs w:val="18"/>
          <w:lang w:val="en-US"/>
        </w:rPr>
        <w:t xml:space="preserve"> </w:t>
      </w:r>
      <w:proofErr w:type="spellStart"/>
      <w:r w:rsidR="0047640A">
        <w:rPr>
          <w:rFonts w:ascii="Palatino Linotype" w:eastAsia="Calibri" w:hAnsi="Palatino Linotype" w:cstheme="minorHAnsi"/>
          <w:sz w:val="18"/>
          <w:szCs w:val="18"/>
          <w:lang w:val="en-US"/>
        </w:rPr>
        <w:t>Türkçe</w:t>
      </w:r>
      <w:proofErr w:type="spellEnd"/>
      <w:r w:rsidR="0047640A">
        <w:rPr>
          <w:rFonts w:ascii="Palatino Linotype" w:eastAsia="Calibri" w:hAnsi="Palatino Linotype" w:cstheme="minorHAnsi"/>
          <w:sz w:val="18"/>
          <w:szCs w:val="18"/>
          <w:lang w:val="en-US"/>
        </w:rPr>
        <w:t xml:space="preserve"> </w:t>
      </w:r>
      <w:proofErr w:type="spellStart"/>
      <w:r w:rsidR="0047640A">
        <w:rPr>
          <w:rFonts w:ascii="Palatino Linotype" w:eastAsia="Calibri" w:hAnsi="Palatino Linotype" w:cstheme="minorHAnsi"/>
          <w:sz w:val="18"/>
          <w:szCs w:val="18"/>
          <w:lang w:val="en-US"/>
        </w:rPr>
        <w:t>ister</w:t>
      </w:r>
      <w:proofErr w:type="spellEnd"/>
      <w:r w:rsidR="0047640A">
        <w:rPr>
          <w:rFonts w:ascii="Palatino Linotype" w:eastAsia="Calibri" w:hAnsi="Palatino Linotype" w:cstheme="minorHAnsi"/>
          <w:sz w:val="18"/>
          <w:szCs w:val="18"/>
          <w:lang w:val="en-US"/>
        </w:rPr>
        <w:t xml:space="preserve"> </w:t>
      </w:r>
      <w:proofErr w:type="spellStart"/>
      <w:r w:rsidR="0047640A">
        <w:rPr>
          <w:rFonts w:ascii="Palatino Linotype" w:eastAsia="Calibri" w:hAnsi="Palatino Linotype" w:cstheme="minorHAnsi"/>
          <w:sz w:val="18"/>
          <w:szCs w:val="18"/>
          <w:lang w:val="en-US"/>
        </w:rPr>
        <w:t>İngilizce</w:t>
      </w:r>
      <w:proofErr w:type="spellEnd"/>
      <w:r w:rsidR="0047640A">
        <w:rPr>
          <w:rFonts w:ascii="Palatino Linotype" w:eastAsia="Calibri" w:hAnsi="Palatino Linotype" w:cstheme="minorHAnsi"/>
          <w:sz w:val="18"/>
          <w:szCs w:val="18"/>
          <w:lang w:val="en-US"/>
        </w:rPr>
        <w:t xml:space="preserve"> </w:t>
      </w:r>
      <w:proofErr w:type="spellStart"/>
      <w:r w:rsidR="0047640A">
        <w:rPr>
          <w:rFonts w:ascii="Palatino Linotype" w:eastAsia="Calibri" w:hAnsi="Palatino Linotype" w:cstheme="minorHAnsi"/>
          <w:sz w:val="18"/>
          <w:szCs w:val="18"/>
          <w:lang w:val="en-US"/>
        </w:rPr>
        <w:t>olsun</w:t>
      </w:r>
      <w:proofErr w:type="spellEnd"/>
      <w:r w:rsidR="0047640A">
        <w:rPr>
          <w:rFonts w:ascii="Palatino Linotype" w:eastAsia="Calibri" w:hAnsi="Palatino Linotype" w:cstheme="minorHAnsi"/>
          <w:sz w:val="18"/>
          <w:szCs w:val="18"/>
          <w:lang w:val="en-US"/>
        </w:rPr>
        <w:t xml:space="preserve">, “Abstract” </w:t>
      </w:r>
      <w:proofErr w:type="spellStart"/>
      <w:r w:rsidR="0047640A">
        <w:rPr>
          <w:rFonts w:ascii="Palatino Linotype" w:eastAsia="Calibri" w:hAnsi="Palatino Linotype" w:cstheme="minorHAnsi"/>
          <w:sz w:val="18"/>
          <w:szCs w:val="18"/>
          <w:lang w:val="en-US"/>
        </w:rPr>
        <w:t>bölümü</w:t>
      </w:r>
      <w:proofErr w:type="spellEnd"/>
      <w:r w:rsidR="0047640A">
        <w:rPr>
          <w:rFonts w:ascii="Palatino Linotype" w:eastAsia="Calibri" w:hAnsi="Palatino Linotype" w:cstheme="minorHAnsi"/>
          <w:sz w:val="18"/>
          <w:szCs w:val="18"/>
          <w:lang w:val="en-US"/>
        </w:rPr>
        <w:t xml:space="preserve"> “</w:t>
      </w:r>
      <w:proofErr w:type="spellStart"/>
      <w:r w:rsidR="0047640A">
        <w:rPr>
          <w:rFonts w:ascii="Palatino Linotype" w:eastAsia="Calibri" w:hAnsi="Palatino Linotype" w:cstheme="minorHAnsi"/>
          <w:sz w:val="18"/>
          <w:szCs w:val="18"/>
          <w:lang w:val="en-US"/>
        </w:rPr>
        <w:t>Öz</w:t>
      </w:r>
      <w:proofErr w:type="spellEnd"/>
      <w:r w:rsidR="0047640A">
        <w:rPr>
          <w:rFonts w:ascii="Palatino Linotype" w:eastAsia="Calibri" w:hAnsi="Palatino Linotype" w:cstheme="minorHAnsi"/>
          <w:sz w:val="18"/>
          <w:szCs w:val="18"/>
          <w:lang w:val="en-US"/>
        </w:rPr>
        <w:t xml:space="preserve">” </w:t>
      </w:r>
      <w:proofErr w:type="spellStart"/>
      <w:r w:rsidR="0047640A">
        <w:rPr>
          <w:rFonts w:ascii="Palatino Linotype" w:eastAsia="Calibri" w:hAnsi="Palatino Linotype" w:cstheme="minorHAnsi"/>
          <w:sz w:val="18"/>
          <w:szCs w:val="18"/>
          <w:lang w:val="en-US"/>
        </w:rPr>
        <w:t>bölümünden</w:t>
      </w:r>
      <w:proofErr w:type="spellEnd"/>
      <w:r w:rsidR="0047640A">
        <w:rPr>
          <w:rFonts w:ascii="Palatino Linotype" w:eastAsia="Calibri" w:hAnsi="Palatino Linotype" w:cstheme="minorHAnsi"/>
          <w:sz w:val="18"/>
          <w:szCs w:val="18"/>
          <w:lang w:val="en-US"/>
        </w:rPr>
        <w:t xml:space="preserve"> </w:t>
      </w:r>
      <w:proofErr w:type="spellStart"/>
      <w:r w:rsidR="0047640A">
        <w:rPr>
          <w:rFonts w:ascii="Palatino Linotype" w:eastAsia="Calibri" w:hAnsi="Palatino Linotype" w:cstheme="minorHAnsi"/>
          <w:sz w:val="18"/>
          <w:szCs w:val="18"/>
          <w:lang w:val="en-US"/>
        </w:rPr>
        <w:t>önce</w:t>
      </w:r>
      <w:proofErr w:type="spellEnd"/>
      <w:r w:rsidR="0047640A">
        <w:rPr>
          <w:rFonts w:ascii="Palatino Linotype" w:eastAsia="Calibri" w:hAnsi="Palatino Linotype" w:cstheme="minorHAnsi"/>
          <w:sz w:val="18"/>
          <w:szCs w:val="18"/>
          <w:lang w:val="en-US"/>
        </w:rPr>
        <w:t xml:space="preserve"> </w:t>
      </w:r>
      <w:proofErr w:type="spellStart"/>
      <w:r w:rsidR="0047640A">
        <w:rPr>
          <w:rFonts w:ascii="Palatino Linotype" w:eastAsia="Calibri" w:hAnsi="Palatino Linotype" w:cstheme="minorHAnsi"/>
          <w:sz w:val="18"/>
          <w:szCs w:val="18"/>
          <w:lang w:val="en-US"/>
        </w:rPr>
        <w:t>gelmelidir</w:t>
      </w:r>
      <w:proofErr w:type="spellEnd"/>
      <w:r w:rsidR="0047640A">
        <w:rPr>
          <w:rFonts w:ascii="Palatino Linotype" w:eastAsia="Calibri" w:hAnsi="Palatino Linotype" w:cstheme="minorHAnsi"/>
          <w:sz w:val="18"/>
          <w:szCs w:val="18"/>
          <w:lang w:val="en-US"/>
        </w:rPr>
        <w:t xml:space="preserve">. </w:t>
      </w:r>
      <w:r w:rsidR="00083579" w:rsidRPr="00B6187A">
        <w:rPr>
          <w:rFonts w:ascii="Palatino Linotype" w:eastAsia="Calibri" w:hAnsi="Palatino Linotype" w:cstheme="minorHAnsi"/>
          <w:sz w:val="18"/>
          <w:szCs w:val="18"/>
          <w:lang w:val="en-US"/>
        </w:rPr>
        <w:t xml:space="preserve">“Abstract” </w:t>
      </w:r>
      <w:proofErr w:type="spellStart"/>
      <w:r w:rsidR="0047640A">
        <w:rPr>
          <w:rFonts w:ascii="Palatino Linotype" w:eastAsia="Calibri" w:hAnsi="Palatino Linotype" w:cstheme="minorHAnsi"/>
          <w:sz w:val="18"/>
          <w:szCs w:val="18"/>
          <w:lang w:val="en-US"/>
        </w:rPr>
        <w:t>ve</w:t>
      </w:r>
      <w:proofErr w:type="spellEnd"/>
      <w:r w:rsidR="0047640A">
        <w:rPr>
          <w:rFonts w:ascii="Palatino Linotype" w:eastAsia="Calibri" w:hAnsi="Palatino Linotype" w:cstheme="minorHAnsi"/>
          <w:sz w:val="18"/>
          <w:szCs w:val="18"/>
          <w:lang w:val="en-US"/>
        </w:rPr>
        <w:t xml:space="preserve"> “</w:t>
      </w:r>
      <w:proofErr w:type="spellStart"/>
      <w:r w:rsidR="0047640A">
        <w:rPr>
          <w:rFonts w:ascii="Palatino Linotype" w:eastAsia="Calibri" w:hAnsi="Palatino Linotype" w:cstheme="minorHAnsi"/>
          <w:sz w:val="18"/>
          <w:szCs w:val="18"/>
          <w:lang w:val="en-US"/>
        </w:rPr>
        <w:t>Öz</w:t>
      </w:r>
      <w:proofErr w:type="spellEnd"/>
      <w:r w:rsidR="0047640A">
        <w:rPr>
          <w:rFonts w:ascii="Palatino Linotype" w:eastAsia="Calibri" w:hAnsi="Palatino Linotype" w:cstheme="minorHAnsi"/>
          <w:sz w:val="18"/>
          <w:szCs w:val="18"/>
          <w:lang w:val="en-US"/>
        </w:rPr>
        <w:t xml:space="preserve">” </w:t>
      </w:r>
      <w:proofErr w:type="spellStart"/>
      <w:r w:rsidR="00083579" w:rsidRPr="00B6187A">
        <w:rPr>
          <w:rFonts w:ascii="Palatino Linotype" w:eastAsia="Calibri" w:hAnsi="Palatino Linotype" w:cstheme="minorHAnsi"/>
          <w:sz w:val="18"/>
          <w:szCs w:val="18"/>
          <w:lang w:val="en-US"/>
        </w:rPr>
        <w:t>bölümlerinin</w:t>
      </w:r>
      <w:proofErr w:type="spellEnd"/>
      <w:r w:rsidR="00083579" w:rsidRPr="00B6187A">
        <w:rPr>
          <w:rFonts w:ascii="Palatino Linotype" w:eastAsia="Calibri" w:hAnsi="Palatino Linotype" w:cstheme="minorHAnsi"/>
          <w:sz w:val="18"/>
          <w:szCs w:val="18"/>
          <w:lang w:val="en-US"/>
        </w:rPr>
        <w:t xml:space="preserve"> her </w:t>
      </w:r>
      <w:proofErr w:type="spellStart"/>
      <w:r w:rsidR="00083579" w:rsidRPr="00B6187A">
        <w:rPr>
          <w:rFonts w:ascii="Palatino Linotype" w:eastAsia="Calibri" w:hAnsi="Palatino Linotype" w:cstheme="minorHAnsi"/>
          <w:sz w:val="18"/>
          <w:szCs w:val="18"/>
          <w:lang w:val="en-US"/>
        </w:rPr>
        <w:t>biri</w:t>
      </w:r>
      <w:proofErr w:type="spellEnd"/>
      <w:r w:rsidR="00083579" w:rsidRPr="00B6187A">
        <w:rPr>
          <w:rFonts w:ascii="Palatino Linotype" w:eastAsia="Calibri" w:hAnsi="Palatino Linotype" w:cstheme="minorHAnsi"/>
          <w:sz w:val="18"/>
          <w:szCs w:val="18"/>
          <w:lang w:val="en-US"/>
        </w:rPr>
        <w:t xml:space="preserve"> 150-300 </w:t>
      </w:r>
      <w:proofErr w:type="spellStart"/>
      <w:r w:rsidR="00083579" w:rsidRPr="00B6187A">
        <w:rPr>
          <w:rFonts w:ascii="Palatino Linotype" w:eastAsia="Calibri" w:hAnsi="Palatino Linotype" w:cstheme="minorHAnsi"/>
          <w:sz w:val="18"/>
          <w:szCs w:val="18"/>
          <w:lang w:val="en-US"/>
        </w:rPr>
        <w:t>kelime</w:t>
      </w:r>
      <w:proofErr w:type="spellEnd"/>
      <w:r w:rsidR="00083579" w:rsidRPr="00B6187A">
        <w:rPr>
          <w:rFonts w:ascii="Palatino Linotype" w:eastAsia="Calibri" w:hAnsi="Palatino Linotype" w:cstheme="minorHAnsi"/>
          <w:sz w:val="18"/>
          <w:szCs w:val="18"/>
          <w:lang w:val="en-US"/>
        </w:rPr>
        <w:t xml:space="preserve"> </w:t>
      </w:r>
      <w:proofErr w:type="spellStart"/>
      <w:r w:rsidR="00083579" w:rsidRPr="00B6187A">
        <w:rPr>
          <w:rFonts w:ascii="Palatino Linotype" w:eastAsia="Calibri" w:hAnsi="Palatino Linotype" w:cstheme="minorHAnsi"/>
          <w:sz w:val="18"/>
          <w:szCs w:val="18"/>
          <w:lang w:val="en-US"/>
        </w:rPr>
        <w:t>aralığında</w:t>
      </w:r>
      <w:proofErr w:type="spellEnd"/>
      <w:r w:rsidR="00083579" w:rsidRPr="00B6187A">
        <w:rPr>
          <w:rFonts w:ascii="Palatino Linotype" w:eastAsia="Calibri" w:hAnsi="Palatino Linotype" w:cstheme="minorHAnsi"/>
          <w:sz w:val="18"/>
          <w:szCs w:val="18"/>
          <w:lang w:val="en-US"/>
        </w:rPr>
        <w:t xml:space="preserve"> </w:t>
      </w:r>
      <w:proofErr w:type="spellStart"/>
      <w:r w:rsidR="00083579" w:rsidRPr="00B6187A">
        <w:rPr>
          <w:rFonts w:ascii="Palatino Linotype" w:eastAsia="Calibri" w:hAnsi="Palatino Linotype" w:cstheme="minorHAnsi"/>
          <w:sz w:val="18"/>
          <w:szCs w:val="18"/>
          <w:lang w:val="en-US"/>
        </w:rPr>
        <w:t>olmalıdır</w:t>
      </w:r>
      <w:proofErr w:type="spellEnd"/>
      <w:r w:rsidR="00083579" w:rsidRPr="00B6187A">
        <w:rPr>
          <w:rFonts w:ascii="Palatino Linotype" w:eastAsia="Calibri" w:hAnsi="Palatino Linotype" w:cstheme="minorHAnsi"/>
          <w:sz w:val="18"/>
          <w:szCs w:val="18"/>
          <w:lang w:val="en-US"/>
        </w:rPr>
        <w:t xml:space="preserve">. “Abstract” </w:t>
      </w:r>
      <w:proofErr w:type="spellStart"/>
      <w:r w:rsidR="0047640A">
        <w:rPr>
          <w:rFonts w:ascii="Palatino Linotype" w:eastAsia="Calibri" w:hAnsi="Palatino Linotype" w:cstheme="minorHAnsi"/>
          <w:sz w:val="18"/>
          <w:szCs w:val="18"/>
          <w:lang w:val="en-US"/>
        </w:rPr>
        <w:t>ve</w:t>
      </w:r>
      <w:proofErr w:type="spellEnd"/>
      <w:r w:rsidR="0047640A">
        <w:rPr>
          <w:rFonts w:ascii="Palatino Linotype" w:eastAsia="Calibri" w:hAnsi="Palatino Linotype" w:cstheme="minorHAnsi"/>
          <w:sz w:val="18"/>
          <w:szCs w:val="18"/>
          <w:lang w:val="en-US"/>
        </w:rPr>
        <w:t xml:space="preserve"> “</w:t>
      </w:r>
      <w:proofErr w:type="spellStart"/>
      <w:r w:rsidR="0047640A">
        <w:rPr>
          <w:rFonts w:ascii="Palatino Linotype" w:eastAsia="Calibri" w:hAnsi="Palatino Linotype" w:cstheme="minorHAnsi"/>
          <w:sz w:val="18"/>
          <w:szCs w:val="18"/>
          <w:lang w:val="en-US"/>
        </w:rPr>
        <w:t>Öz</w:t>
      </w:r>
      <w:proofErr w:type="spellEnd"/>
      <w:r w:rsidR="0047640A">
        <w:rPr>
          <w:rFonts w:ascii="Palatino Linotype" w:eastAsia="Calibri" w:hAnsi="Palatino Linotype" w:cstheme="minorHAnsi"/>
          <w:sz w:val="18"/>
          <w:szCs w:val="18"/>
          <w:lang w:val="en-US"/>
        </w:rPr>
        <w:t>”</w:t>
      </w:r>
      <w:r w:rsidR="00281172">
        <w:rPr>
          <w:rFonts w:ascii="Palatino Linotype" w:eastAsia="Calibri" w:hAnsi="Palatino Linotype" w:cstheme="minorHAnsi"/>
          <w:sz w:val="18"/>
          <w:szCs w:val="18"/>
          <w:lang w:val="en-US"/>
        </w:rPr>
        <w:t xml:space="preserve"> </w:t>
      </w:r>
      <w:proofErr w:type="spellStart"/>
      <w:r w:rsidR="00083579" w:rsidRPr="00B6187A">
        <w:rPr>
          <w:rFonts w:ascii="Palatino Linotype" w:eastAsia="Calibri" w:hAnsi="Palatino Linotype" w:cstheme="minorHAnsi"/>
          <w:sz w:val="18"/>
          <w:szCs w:val="18"/>
          <w:lang w:val="en-US"/>
        </w:rPr>
        <w:t>birbirinin</w:t>
      </w:r>
      <w:proofErr w:type="spellEnd"/>
      <w:r w:rsidR="00083579" w:rsidRPr="00B6187A">
        <w:rPr>
          <w:rFonts w:ascii="Palatino Linotype" w:eastAsia="Calibri" w:hAnsi="Palatino Linotype" w:cstheme="minorHAnsi"/>
          <w:sz w:val="18"/>
          <w:szCs w:val="18"/>
          <w:lang w:val="en-US"/>
        </w:rPr>
        <w:t xml:space="preserve"> </w:t>
      </w:r>
      <w:proofErr w:type="spellStart"/>
      <w:r w:rsidR="00083579" w:rsidRPr="00B6187A">
        <w:rPr>
          <w:rFonts w:ascii="Palatino Linotype" w:eastAsia="Calibri" w:hAnsi="Palatino Linotype" w:cstheme="minorHAnsi"/>
          <w:sz w:val="18"/>
          <w:szCs w:val="18"/>
          <w:lang w:val="en-US"/>
        </w:rPr>
        <w:t>birebir</w:t>
      </w:r>
      <w:proofErr w:type="spellEnd"/>
      <w:r w:rsidR="00083579" w:rsidRPr="00B6187A">
        <w:rPr>
          <w:rFonts w:ascii="Palatino Linotype" w:eastAsia="Calibri" w:hAnsi="Palatino Linotype" w:cstheme="minorHAnsi"/>
          <w:sz w:val="18"/>
          <w:szCs w:val="18"/>
          <w:lang w:val="en-US"/>
        </w:rPr>
        <w:t xml:space="preserve"> </w:t>
      </w:r>
      <w:proofErr w:type="spellStart"/>
      <w:r w:rsidR="00083579" w:rsidRPr="00B6187A">
        <w:rPr>
          <w:rFonts w:ascii="Palatino Linotype" w:eastAsia="Calibri" w:hAnsi="Palatino Linotype" w:cstheme="minorHAnsi"/>
          <w:sz w:val="18"/>
          <w:szCs w:val="18"/>
          <w:lang w:val="en-US"/>
        </w:rPr>
        <w:t>çevirisi</w:t>
      </w:r>
      <w:proofErr w:type="spellEnd"/>
      <w:r w:rsidR="00083579" w:rsidRPr="00B6187A">
        <w:rPr>
          <w:rFonts w:ascii="Palatino Linotype" w:eastAsia="Calibri" w:hAnsi="Palatino Linotype" w:cstheme="minorHAnsi"/>
          <w:sz w:val="18"/>
          <w:szCs w:val="18"/>
          <w:lang w:val="en-US"/>
        </w:rPr>
        <w:t xml:space="preserve"> </w:t>
      </w:r>
      <w:proofErr w:type="spellStart"/>
      <w:r w:rsidR="00083579" w:rsidRPr="00B6187A">
        <w:rPr>
          <w:rFonts w:ascii="Palatino Linotype" w:eastAsia="Calibri" w:hAnsi="Palatino Linotype" w:cstheme="minorHAnsi"/>
          <w:sz w:val="18"/>
          <w:szCs w:val="18"/>
          <w:lang w:val="en-US"/>
        </w:rPr>
        <w:t>olmak</w:t>
      </w:r>
      <w:proofErr w:type="spellEnd"/>
      <w:r w:rsidR="00083579" w:rsidRPr="00B6187A">
        <w:rPr>
          <w:rFonts w:ascii="Palatino Linotype" w:eastAsia="Calibri" w:hAnsi="Palatino Linotype" w:cstheme="minorHAnsi"/>
          <w:sz w:val="18"/>
          <w:szCs w:val="18"/>
          <w:lang w:val="en-US"/>
        </w:rPr>
        <w:t xml:space="preserve"> </w:t>
      </w:r>
      <w:proofErr w:type="spellStart"/>
      <w:r w:rsidR="00083579" w:rsidRPr="00B6187A">
        <w:rPr>
          <w:rFonts w:ascii="Palatino Linotype" w:eastAsia="Calibri" w:hAnsi="Palatino Linotype" w:cstheme="minorHAnsi"/>
          <w:sz w:val="18"/>
          <w:szCs w:val="18"/>
          <w:lang w:val="en-US"/>
        </w:rPr>
        <w:t>zorunda</w:t>
      </w:r>
      <w:proofErr w:type="spellEnd"/>
      <w:r w:rsidR="00083579" w:rsidRPr="00B6187A">
        <w:rPr>
          <w:rFonts w:ascii="Palatino Linotype" w:eastAsia="Calibri" w:hAnsi="Palatino Linotype" w:cstheme="minorHAnsi"/>
          <w:sz w:val="18"/>
          <w:szCs w:val="18"/>
          <w:lang w:val="en-US"/>
        </w:rPr>
        <w:t xml:space="preserve"> </w:t>
      </w:r>
      <w:proofErr w:type="spellStart"/>
      <w:r w:rsidR="00083579" w:rsidRPr="00B6187A">
        <w:rPr>
          <w:rFonts w:ascii="Palatino Linotype" w:eastAsia="Calibri" w:hAnsi="Palatino Linotype" w:cstheme="minorHAnsi"/>
          <w:sz w:val="18"/>
          <w:szCs w:val="18"/>
          <w:lang w:val="en-US"/>
        </w:rPr>
        <w:t>değildir</w:t>
      </w:r>
      <w:proofErr w:type="spellEnd"/>
      <w:r w:rsidR="00083579" w:rsidRPr="00B6187A">
        <w:rPr>
          <w:rFonts w:ascii="Palatino Linotype" w:eastAsia="Calibri" w:hAnsi="Palatino Linotype" w:cstheme="minorHAnsi"/>
          <w:sz w:val="18"/>
          <w:szCs w:val="18"/>
          <w:lang w:val="en-US"/>
        </w:rPr>
        <w:t xml:space="preserve">; her </w:t>
      </w:r>
      <w:proofErr w:type="spellStart"/>
      <w:r w:rsidR="00083579" w:rsidRPr="00B6187A">
        <w:rPr>
          <w:rFonts w:ascii="Palatino Linotype" w:eastAsia="Calibri" w:hAnsi="Palatino Linotype" w:cstheme="minorHAnsi"/>
          <w:sz w:val="18"/>
          <w:szCs w:val="18"/>
          <w:lang w:val="en-US"/>
        </w:rPr>
        <w:t>iki</w:t>
      </w:r>
      <w:proofErr w:type="spellEnd"/>
      <w:r w:rsidR="00083579" w:rsidRPr="00B6187A">
        <w:rPr>
          <w:rFonts w:ascii="Palatino Linotype" w:eastAsia="Calibri" w:hAnsi="Palatino Linotype" w:cstheme="minorHAnsi"/>
          <w:sz w:val="18"/>
          <w:szCs w:val="18"/>
          <w:lang w:val="en-US"/>
        </w:rPr>
        <w:t xml:space="preserve"> </w:t>
      </w:r>
      <w:proofErr w:type="spellStart"/>
      <w:r w:rsidR="00083579" w:rsidRPr="00B6187A">
        <w:rPr>
          <w:rFonts w:ascii="Palatino Linotype" w:eastAsia="Calibri" w:hAnsi="Palatino Linotype" w:cstheme="minorHAnsi"/>
          <w:sz w:val="18"/>
          <w:szCs w:val="18"/>
          <w:lang w:val="en-US"/>
        </w:rPr>
        <w:t>dilin</w:t>
      </w:r>
      <w:proofErr w:type="spellEnd"/>
      <w:r w:rsidR="00083579" w:rsidRPr="00B6187A">
        <w:rPr>
          <w:rFonts w:ascii="Palatino Linotype" w:eastAsia="Calibri" w:hAnsi="Palatino Linotype" w:cstheme="minorHAnsi"/>
          <w:sz w:val="18"/>
          <w:szCs w:val="18"/>
          <w:lang w:val="en-US"/>
        </w:rPr>
        <w:t xml:space="preserve"> </w:t>
      </w:r>
      <w:proofErr w:type="spellStart"/>
      <w:r w:rsidR="00083579" w:rsidRPr="00B6187A">
        <w:rPr>
          <w:rFonts w:ascii="Palatino Linotype" w:eastAsia="Calibri" w:hAnsi="Palatino Linotype" w:cstheme="minorHAnsi"/>
          <w:sz w:val="18"/>
          <w:szCs w:val="18"/>
          <w:lang w:val="en-US"/>
        </w:rPr>
        <w:t>ifade</w:t>
      </w:r>
      <w:proofErr w:type="spellEnd"/>
      <w:r w:rsidR="00083579" w:rsidRPr="00B6187A">
        <w:rPr>
          <w:rFonts w:ascii="Palatino Linotype" w:eastAsia="Calibri" w:hAnsi="Palatino Linotype" w:cstheme="minorHAnsi"/>
          <w:sz w:val="18"/>
          <w:szCs w:val="18"/>
          <w:lang w:val="en-US"/>
        </w:rPr>
        <w:t xml:space="preserve"> </w:t>
      </w:r>
      <w:proofErr w:type="spellStart"/>
      <w:r w:rsidR="00083579" w:rsidRPr="00B6187A">
        <w:rPr>
          <w:rFonts w:ascii="Palatino Linotype" w:eastAsia="Calibri" w:hAnsi="Palatino Linotype" w:cstheme="minorHAnsi"/>
          <w:sz w:val="18"/>
          <w:szCs w:val="18"/>
          <w:lang w:val="en-US"/>
        </w:rPr>
        <w:t>olanakları</w:t>
      </w:r>
      <w:proofErr w:type="spellEnd"/>
      <w:r w:rsidR="00083579" w:rsidRPr="00B6187A">
        <w:rPr>
          <w:rFonts w:ascii="Palatino Linotype" w:eastAsia="Calibri" w:hAnsi="Palatino Linotype" w:cstheme="minorHAnsi"/>
          <w:sz w:val="18"/>
          <w:szCs w:val="18"/>
          <w:lang w:val="en-US"/>
        </w:rPr>
        <w:t xml:space="preserve"> </w:t>
      </w:r>
      <w:proofErr w:type="spellStart"/>
      <w:r w:rsidR="00083579" w:rsidRPr="00B6187A">
        <w:rPr>
          <w:rFonts w:ascii="Palatino Linotype" w:eastAsia="Calibri" w:hAnsi="Palatino Linotype" w:cstheme="minorHAnsi"/>
          <w:sz w:val="18"/>
          <w:szCs w:val="18"/>
          <w:lang w:val="en-US"/>
        </w:rPr>
        <w:t>farklı</w:t>
      </w:r>
      <w:proofErr w:type="spellEnd"/>
      <w:r w:rsidR="00083579" w:rsidRPr="00B6187A">
        <w:rPr>
          <w:rFonts w:ascii="Palatino Linotype" w:eastAsia="Calibri" w:hAnsi="Palatino Linotype" w:cstheme="minorHAnsi"/>
          <w:sz w:val="18"/>
          <w:szCs w:val="18"/>
          <w:lang w:val="en-US"/>
        </w:rPr>
        <w:t xml:space="preserve"> </w:t>
      </w:r>
      <w:proofErr w:type="spellStart"/>
      <w:r w:rsidR="00083579" w:rsidRPr="00B6187A">
        <w:rPr>
          <w:rFonts w:ascii="Palatino Linotype" w:eastAsia="Calibri" w:hAnsi="Palatino Linotype" w:cstheme="minorHAnsi"/>
          <w:sz w:val="18"/>
          <w:szCs w:val="18"/>
          <w:lang w:val="en-US"/>
        </w:rPr>
        <w:t>olduğundan</w:t>
      </w:r>
      <w:proofErr w:type="spellEnd"/>
      <w:r w:rsidR="00083579" w:rsidRPr="00B6187A">
        <w:rPr>
          <w:rFonts w:ascii="Palatino Linotype" w:eastAsia="Calibri" w:hAnsi="Palatino Linotype" w:cstheme="minorHAnsi"/>
          <w:sz w:val="18"/>
          <w:szCs w:val="18"/>
          <w:lang w:val="en-US"/>
        </w:rPr>
        <w:t xml:space="preserve"> “</w:t>
      </w:r>
      <w:proofErr w:type="spellStart"/>
      <w:r w:rsidR="00083579" w:rsidRPr="00B6187A">
        <w:rPr>
          <w:rFonts w:ascii="Palatino Linotype" w:eastAsia="Calibri" w:hAnsi="Palatino Linotype" w:cstheme="minorHAnsi"/>
          <w:sz w:val="18"/>
          <w:szCs w:val="18"/>
          <w:lang w:val="en-US"/>
        </w:rPr>
        <w:t>aynı</w:t>
      </w:r>
      <w:proofErr w:type="spellEnd"/>
      <w:r w:rsidR="00083579" w:rsidRPr="00B6187A">
        <w:rPr>
          <w:rFonts w:ascii="Palatino Linotype" w:eastAsia="Calibri" w:hAnsi="Palatino Linotype" w:cstheme="minorHAnsi"/>
          <w:sz w:val="18"/>
          <w:szCs w:val="18"/>
          <w:lang w:val="en-US"/>
        </w:rPr>
        <w:t xml:space="preserve">” </w:t>
      </w:r>
      <w:proofErr w:type="spellStart"/>
      <w:r w:rsidR="00083579" w:rsidRPr="00B6187A">
        <w:rPr>
          <w:rFonts w:ascii="Palatino Linotype" w:eastAsia="Calibri" w:hAnsi="Palatino Linotype" w:cstheme="minorHAnsi"/>
          <w:sz w:val="18"/>
          <w:szCs w:val="18"/>
          <w:lang w:val="en-US"/>
        </w:rPr>
        <w:t>içeriğin</w:t>
      </w:r>
      <w:proofErr w:type="spellEnd"/>
      <w:r w:rsidR="00083579" w:rsidRPr="00B6187A">
        <w:rPr>
          <w:rFonts w:ascii="Palatino Linotype" w:eastAsia="Calibri" w:hAnsi="Palatino Linotype" w:cstheme="minorHAnsi"/>
          <w:sz w:val="18"/>
          <w:szCs w:val="18"/>
          <w:lang w:val="en-US"/>
        </w:rPr>
        <w:t xml:space="preserve"> </w:t>
      </w:r>
      <w:proofErr w:type="spellStart"/>
      <w:r w:rsidR="00083579" w:rsidRPr="00B6187A">
        <w:rPr>
          <w:rFonts w:ascii="Palatino Linotype" w:eastAsia="Calibri" w:hAnsi="Palatino Linotype" w:cstheme="minorHAnsi"/>
          <w:sz w:val="18"/>
          <w:szCs w:val="18"/>
          <w:lang w:val="en-US"/>
        </w:rPr>
        <w:t>farklı</w:t>
      </w:r>
      <w:proofErr w:type="spellEnd"/>
      <w:r w:rsidR="00083579" w:rsidRPr="00B6187A">
        <w:rPr>
          <w:rFonts w:ascii="Palatino Linotype" w:eastAsia="Calibri" w:hAnsi="Palatino Linotype" w:cstheme="minorHAnsi"/>
          <w:sz w:val="18"/>
          <w:szCs w:val="18"/>
          <w:lang w:val="en-US"/>
        </w:rPr>
        <w:t xml:space="preserve"> </w:t>
      </w:r>
      <w:proofErr w:type="spellStart"/>
      <w:r w:rsidR="00083579" w:rsidRPr="00B6187A">
        <w:rPr>
          <w:rFonts w:ascii="Palatino Linotype" w:eastAsia="Calibri" w:hAnsi="Palatino Linotype" w:cstheme="minorHAnsi"/>
          <w:sz w:val="18"/>
          <w:szCs w:val="18"/>
          <w:lang w:val="en-US"/>
        </w:rPr>
        <w:t>gramatik</w:t>
      </w:r>
      <w:proofErr w:type="spellEnd"/>
      <w:r w:rsidR="00083579" w:rsidRPr="00B6187A">
        <w:rPr>
          <w:rFonts w:ascii="Palatino Linotype" w:eastAsia="Calibri" w:hAnsi="Palatino Linotype" w:cstheme="minorHAnsi"/>
          <w:sz w:val="18"/>
          <w:szCs w:val="18"/>
          <w:lang w:val="en-US"/>
        </w:rPr>
        <w:t xml:space="preserve"> </w:t>
      </w:r>
      <w:proofErr w:type="spellStart"/>
      <w:r w:rsidR="00083579" w:rsidRPr="00B6187A">
        <w:rPr>
          <w:rFonts w:ascii="Palatino Linotype" w:eastAsia="Calibri" w:hAnsi="Palatino Linotype" w:cstheme="minorHAnsi"/>
          <w:sz w:val="18"/>
          <w:szCs w:val="18"/>
          <w:lang w:val="en-US"/>
        </w:rPr>
        <w:t>yapı</w:t>
      </w:r>
      <w:proofErr w:type="spellEnd"/>
      <w:r w:rsidR="00083579" w:rsidRPr="00B6187A">
        <w:rPr>
          <w:rFonts w:ascii="Palatino Linotype" w:eastAsia="Calibri" w:hAnsi="Palatino Linotype" w:cstheme="minorHAnsi"/>
          <w:sz w:val="18"/>
          <w:szCs w:val="18"/>
          <w:lang w:val="en-US"/>
        </w:rPr>
        <w:t xml:space="preserve"> </w:t>
      </w:r>
      <w:proofErr w:type="spellStart"/>
      <w:r w:rsidR="00083579" w:rsidRPr="00B6187A">
        <w:rPr>
          <w:rFonts w:ascii="Palatino Linotype" w:eastAsia="Calibri" w:hAnsi="Palatino Linotype" w:cstheme="minorHAnsi"/>
          <w:sz w:val="18"/>
          <w:szCs w:val="18"/>
          <w:lang w:val="en-US"/>
        </w:rPr>
        <w:t>ve</w:t>
      </w:r>
      <w:proofErr w:type="spellEnd"/>
      <w:r w:rsidR="00083579" w:rsidRPr="00B6187A">
        <w:rPr>
          <w:rFonts w:ascii="Palatino Linotype" w:eastAsia="Calibri" w:hAnsi="Palatino Linotype" w:cstheme="minorHAnsi"/>
          <w:sz w:val="18"/>
          <w:szCs w:val="18"/>
          <w:lang w:val="en-US"/>
        </w:rPr>
        <w:t xml:space="preserve"> </w:t>
      </w:r>
      <w:proofErr w:type="spellStart"/>
      <w:r w:rsidR="00083579" w:rsidRPr="00B6187A">
        <w:rPr>
          <w:rFonts w:ascii="Palatino Linotype" w:eastAsia="Calibri" w:hAnsi="Palatino Linotype" w:cstheme="minorHAnsi"/>
          <w:sz w:val="18"/>
          <w:szCs w:val="18"/>
          <w:lang w:val="en-US"/>
        </w:rPr>
        <w:t>farklı</w:t>
      </w:r>
      <w:proofErr w:type="spellEnd"/>
      <w:r w:rsidR="00083579" w:rsidRPr="00B6187A">
        <w:rPr>
          <w:rFonts w:ascii="Palatino Linotype" w:eastAsia="Calibri" w:hAnsi="Palatino Linotype" w:cstheme="minorHAnsi"/>
          <w:sz w:val="18"/>
          <w:szCs w:val="18"/>
          <w:lang w:val="en-US"/>
        </w:rPr>
        <w:t xml:space="preserve"> </w:t>
      </w:r>
      <w:proofErr w:type="spellStart"/>
      <w:r w:rsidR="00083579" w:rsidRPr="00B6187A">
        <w:rPr>
          <w:rFonts w:ascii="Palatino Linotype" w:eastAsia="Calibri" w:hAnsi="Palatino Linotype" w:cstheme="minorHAnsi"/>
          <w:sz w:val="18"/>
          <w:szCs w:val="18"/>
          <w:lang w:val="en-US"/>
        </w:rPr>
        <w:t>cümle</w:t>
      </w:r>
      <w:proofErr w:type="spellEnd"/>
      <w:r w:rsidR="00083579" w:rsidRPr="00B6187A">
        <w:rPr>
          <w:rFonts w:ascii="Palatino Linotype" w:eastAsia="Calibri" w:hAnsi="Palatino Linotype" w:cstheme="minorHAnsi"/>
          <w:sz w:val="18"/>
          <w:szCs w:val="18"/>
          <w:lang w:val="en-US"/>
        </w:rPr>
        <w:t xml:space="preserve"> </w:t>
      </w:r>
      <w:proofErr w:type="spellStart"/>
      <w:r w:rsidR="00083579" w:rsidRPr="00B6187A">
        <w:rPr>
          <w:rFonts w:ascii="Palatino Linotype" w:eastAsia="Calibri" w:hAnsi="Palatino Linotype" w:cstheme="minorHAnsi"/>
          <w:sz w:val="18"/>
          <w:szCs w:val="18"/>
          <w:lang w:val="en-US"/>
        </w:rPr>
        <w:t>tipleriyle</w:t>
      </w:r>
      <w:proofErr w:type="spellEnd"/>
      <w:r w:rsidR="00083579" w:rsidRPr="00B6187A">
        <w:rPr>
          <w:rFonts w:ascii="Palatino Linotype" w:eastAsia="Calibri" w:hAnsi="Palatino Linotype" w:cstheme="minorHAnsi"/>
          <w:sz w:val="18"/>
          <w:szCs w:val="18"/>
          <w:lang w:val="en-US"/>
        </w:rPr>
        <w:t xml:space="preserve"> </w:t>
      </w:r>
      <w:proofErr w:type="spellStart"/>
      <w:r w:rsidR="00083579" w:rsidRPr="00B6187A">
        <w:rPr>
          <w:rFonts w:ascii="Palatino Linotype" w:eastAsia="Calibri" w:hAnsi="Palatino Linotype" w:cstheme="minorHAnsi"/>
          <w:sz w:val="18"/>
          <w:szCs w:val="18"/>
          <w:lang w:val="en-US"/>
        </w:rPr>
        <w:t>ifade</w:t>
      </w:r>
      <w:proofErr w:type="spellEnd"/>
      <w:r w:rsidR="00083579" w:rsidRPr="00B6187A">
        <w:rPr>
          <w:rFonts w:ascii="Palatino Linotype" w:eastAsia="Calibri" w:hAnsi="Palatino Linotype" w:cstheme="minorHAnsi"/>
          <w:sz w:val="18"/>
          <w:szCs w:val="18"/>
          <w:lang w:val="en-US"/>
        </w:rPr>
        <w:t xml:space="preserve"> </w:t>
      </w:r>
      <w:proofErr w:type="spellStart"/>
      <w:r w:rsidR="00083579" w:rsidRPr="00B6187A">
        <w:rPr>
          <w:rFonts w:ascii="Palatino Linotype" w:eastAsia="Calibri" w:hAnsi="Palatino Linotype" w:cstheme="minorHAnsi"/>
          <w:sz w:val="18"/>
          <w:szCs w:val="18"/>
          <w:lang w:val="en-US"/>
        </w:rPr>
        <w:t>edilmesi</w:t>
      </w:r>
      <w:proofErr w:type="spellEnd"/>
      <w:r w:rsidR="00083579" w:rsidRPr="00B6187A">
        <w:rPr>
          <w:rFonts w:ascii="Palatino Linotype" w:eastAsia="Calibri" w:hAnsi="Palatino Linotype" w:cstheme="minorHAnsi"/>
          <w:sz w:val="18"/>
          <w:szCs w:val="18"/>
          <w:lang w:val="en-US"/>
        </w:rPr>
        <w:t xml:space="preserve"> </w:t>
      </w:r>
      <w:proofErr w:type="spellStart"/>
      <w:r w:rsidR="00083579" w:rsidRPr="00B6187A">
        <w:rPr>
          <w:rFonts w:ascii="Palatino Linotype" w:eastAsia="Calibri" w:hAnsi="Palatino Linotype" w:cstheme="minorHAnsi"/>
          <w:sz w:val="18"/>
          <w:szCs w:val="18"/>
          <w:lang w:val="en-US"/>
        </w:rPr>
        <w:t>doğaldır</w:t>
      </w:r>
      <w:proofErr w:type="spellEnd"/>
      <w:r w:rsidR="00083579" w:rsidRPr="00B6187A">
        <w:rPr>
          <w:rFonts w:ascii="Palatino Linotype" w:eastAsia="Calibri" w:hAnsi="Palatino Linotype" w:cstheme="minorHAnsi"/>
          <w:sz w:val="18"/>
          <w:szCs w:val="18"/>
          <w:lang w:val="en-US"/>
        </w:rPr>
        <w:t xml:space="preserve">. Esas </w:t>
      </w:r>
      <w:proofErr w:type="spellStart"/>
      <w:r w:rsidR="00083579" w:rsidRPr="00B6187A">
        <w:rPr>
          <w:rFonts w:ascii="Palatino Linotype" w:eastAsia="Calibri" w:hAnsi="Palatino Linotype" w:cstheme="minorHAnsi"/>
          <w:sz w:val="18"/>
          <w:szCs w:val="18"/>
          <w:lang w:val="en-US"/>
        </w:rPr>
        <w:t>olan</w:t>
      </w:r>
      <w:proofErr w:type="spellEnd"/>
      <w:r w:rsidR="00083579" w:rsidRPr="00B6187A">
        <w:rPr>
          <w:rFonts w:ascii="Palatino Linotype" w:eastAsia="Calibri" w:hAnsi="Palatino Linotype" w:cstheme="minorHAnsi"/>
          <w:sz w:val="18"/>
          <w:szCs w:val="18"/>
          <w:lang w:val="en-US"/>
        </w:rPr>
        <w:t xml:space="preserve"> “Abstract”</w:t>
      </w:r>
      <w:r w:rsidR="003E67DA">
        <w:rPr>
          <w:rFonts w:ascii="Palatino Linotype" w:eastAsia="Calibri" w:hAnsi="Palatino Linotype" w:cstheme="minorHAnsi"/>
          <w:sz w:val="18"/>
          <w:szCs w:val="18"/>
          <w:lang w:val="en-US"/>
        </w:rPr>
        <w:t xml:space="preserve"> </w:t>
      </w:r>
      <w:proofErr w:type="spellStart"/>
      <w:r w:rsidR="003E67DA">
        <w:rPr>
          <w:rFonts w:ascii="Palatino Linotype" w:eastAsia="Calibri" w:hAnsi="Palatino Linotype" w:cstheme="minorHAnsi"/>
          <w:sz w:val="18"/>
          <w:szCs w:val="18"/>
          <w:lang w:val="en-US"/>
        </w:rPr>
        <w:t>veya</w:t>
      </w:r>
      <w:proofErr w:type="spellEnd"/>
      <w:r w:rsidR="003E67DA">
        <w:rPr>
          <w:rFonts w:ascii="Palatino Linotype" w:eastAsia="Calibri" w:hAnsi="Palatino Linotype" w:cstheme="minorHAnsi"/>
          <w:sz w:val="18"/>
          <w:szCs w:val="18"/>
          <w:lang w:val="en-US"/>
        </w:rPr>
        <w:t xml:space="preserve"> “</w:t>
      </w:r>
      <w:proofErr w:type="spellStart"/>
      <w:r w:rsidR="003E67DA">
        <w:rPr>
          <w:rFonts w:ascii="Palatino Linotype" w:eastAsia="Calibri" w:hAnsi="Palatino Linotype" w:cstheme="minorHAnsi"/>
          <w:sz w:val="18"/>
          <w:szCs w:val="18"/>
          <w:lang w:val="en-US"/>
        </w:rPr>
        <w:t>Öz</w:t>
      </w:r>
      <w:proofErr w:type="spellEnd"/>
      <w:r w:rsidR="003E67DA">
        <w:rPr>
          <w:rFonts w:ascii="Palatino Linotype" w:eastAsia="Calibri" w:hAnsi="Palatino Linotype" w:cstheme="minorHAnsi"/>
          <w:sz w:val="18"/>
          <w:szCs w:val="18"/>
          <w:lang w:val="en-US"/>
        </w:rPr>
        <w:t>”</w:t>
      </w:r>
      <w:r w:rsidR="00083579" w:rsidRPr="00B6187A">
        <w:rPr>
          <w:rFonts w:ascii="Palatino Linotype" w:eastAsia="Calibri" w:hAnsi="Palatino Linotype" w:cstheme="minorHAnsi"/>
          <w:sz w:val="18"/>
          <w:szCs w:val="18"/>
          <w:lang w:val="en-US"/>
        </w:rPr>
        <w:t xml:space="preserve"> </w:t>
      </w:r>
      <w:proofErr w:type="spellStart"/>
      <w:r w:rsidR="00083579" w:rsidRPr="00B6187A">
        <w:rPr>
          <w:rFonts w:ascii="Palatino Linotype" w:eastAsia="Calibri" w:hAnsi="Palatino Linotype" w:cstheme="minorHAnsi"/>
          <w:sz w:val="18"/>
          <w:szCs w:val="18"/>
          <w:lang w:val="en-US"/>
        </w:rPr>
        <w:t>bölümlerinin</w:t>
      </w:r>
      <w:proofErr w:type="spellEnd"/>
      <w:r w:rsidR="00083579" w:rsidRPr="00B6187A">
        <w:rPr>
          <w:rFonts w:ascii="Palatino Linotype" w:eastAsia="Calibri" w:hAnsi="Palatino Linotype" w:cstheme="minorHAnsi"/>
          <w:sz w:val="18"/>
          <w:szCs w:val="18"/>
          <w:lang w:val="en-US"/>
        </w:rPr>
        <w:t xml:space="preserve"> </w:t>
      </w:r>
      <w:proofErr w:type="spellStart"/>
      <w:r w:rsidR="00083579" w:rsidRPr="00B6187A">
        <w:rPr>
          <w:rFonts w:ascii="Palatino Linotype" w:eastAsia="Calibri" w:hAnsi="Palatino Linotype" w:cstheme="minorHAnsi"/>
          <w:sz w:val="18"/>
          <w:szCs w:val="18"/>
          <w:lang w:val="en-US"/>
        </w:rPr>
        <w:t>herhangi</w:t>
      </w:r>
      <w:proofErr w:type="spellEnd"/>
      <w:r w:rsidR="00083579" w:rsidRPr="00B6187A">
        <w:rPr>
          <w:rFonts w:ascii="Palatino Linotype" w:eastAsia="Calibri" w:hAnsi="Palatino Linotype" w:cstheme="minorHAnsi"/>
          <w:sz w:val="18"/>
          <w:szCs w:val="18"/>
          <w:lang w:val="en-US"/>
        </w:rPr>
        <w:t xml:space="preserve"> </w:t>
      </w:r>
      <w:proofErr w:type="spellStart"/>
      <w:r w:rsidR="00083579" w:rsidRPr="00B6187A">
        <w:rPr>
          <w:rFonts w:ascii="Palatino Linotype" w:eastAsia="Calibri" w:hAnsi="Palatino Linotype" w:cstheme="minorHAnsi"/>
          <w:sz w:val="18"/>
          <w:szCs w:val="18"/>
          <w:lang w:val="en-US"/>
        </w:rPr>
        <w:t>birinde</w:t>
      </w:r>
      <w:proofErr w:type="spellEnd"/>
      <w:r w:rsidR="00083579" w:rsidRPr="00B6187A">
        <w:rPr>
          <w:rFonts w:ascii="Palatino Linotype" w:eastAsia="Calibri" w:hAnsi="Palatino Linotype" w:cstheme="minorHAnsi"/>
          <w:sz w:val="18"/>
          <w:szCs w:val="18"/>
          <w:lang w:val="en-US"/>
        </w:rPr>
        <w:t xml:space="preserve"> </w:t>
      </w:r>
      <w:proofErr w:type="spellStart"/>
      <w:r w:rsidR="00083579" w:rsidRPr="00B6187A">
        <w:rPr>
          <w:rFonts w:ascii="Palatino Linotype" w:eastAsia="Calibri" w:hAnsi="Palatino Linotype" w:cstheme="minorHAnsi"/>
          <w:sz w:val="18"/>
          <w:szCs w:val="18"/>
          <w:lang w:val="en-US"/>
        </w:rPr>
        <w:t>içerik</w:t>
      </w:r>
      <w:proofErr w:type="spellEnd"/>
      <w:r w:rsidR="00083579" w:rsidRPr="00B6187A">
        <w:rPr>
          <w:rFonts w:ascii="Palatino Linotype" w:eastAsia="Calibri" w:hAnsi="Palatino Linotype" w:cstheme="minorHAnsi"/>
          <w:sz w:val="18"/>
          <w:szCs w:val="18"/>
          <w:lang w:val="en-US"/>
        </w:rPr>
        <w:t xml:space="preserve"> </w:t>
      </w:r>
      <w:proofErr w:type="spellStart"/>
      <w:r w:rsidR="00083579" w:rsidRPr="00B6187A">
        <w:rPr>
          <w:rFonts w:ascii="Palatino Linotype" w:eastAsia="Calibri" w:hAnsi="Palatino Linotype" w:cstheme="minorHAnsi"/>
          <w:sz w:val="18"/>
          <w:szCs w:val="18"/>
          <w:lang w:val="en-US"/>
        </w:rPr>
        <w:t>kaybının</w:t>
      </w:r>
      <w:proofErr w:type="spellEnd"/>
      <w:r w:rsidR="00083579" w:rsidRPr="00B6187A">
        <w:rPr>
          <w:rFonts w:ascii="Palatino Linotype" w:eastAsia="Calibri" w:hAnsi="Palatino Linotype" w:cstheme="minorHAnsi"/>
          <w:sz w:val="18"/>
          <w:szCs w:val="18"/>
          <w:lang w:val="en-US"/>
        </w:rPr>
        <w:t xml:space="preserve"> </w:t>
      </w:r>
      <w:proofErr w:type="spellStart"/>
      <w:r w:rsidR="00083579" w:rsidRPr="00B6187A">
        <w:rPr>
          <w:rFonts w:ascii="Palatino Linotype" w:eastAsia="Calibri" w:hAnsi="Palatino Linotype" w:cstheme="minorHAnsi"/>
          <w:sz w:val="18"/>
          <w:szCs w:val="18"/>
          <w:lang w:val="en-US"/>
        </w:rPr>
        <w:t>meydana</w:t>
      </w:r>
      <w:proofErr w:type="spellEnd"/>
      <w:r w:rsidR="00083579" w:rsidRPr="00B6187A">
        <w:rPr>
          <w:rFonts w:ascii="Palatino Linotype" w:eastAsia="Calibri" w:hAnsi="Palatino Linotype" w:cstheme="minorHAnsi"/>
          <w:sz w:val="18"/>
          <w:szCs w:val="18"/>
          <w:lang w:val="en-US"/>
        </w:rPr>
        <w:t xml:space="preserve"> </w:t>
      </w:r>
      <w:proofErr w:type="spellStart"/>
      <w:r w:rsidR="00083579" w:rsidRPr="00B6187A">
        <w:rPr>
          <w:rFonts w:ascii="Palatino Linotype" w:eastAsia="Calibri" w:hAnsi="Palatino Linotype" w:cstheme="minorHAnsi"/>
          <w:sz w:val="18"/>
          <w:szCs w:val="18"/>
          <w:lang w:val="en-US"/>
        </w:rPr>
        <w:t>gelmemesidir</w:t>
      </w:r>
      <w:proofErr w:type="spellEnd"/>
      <w:r w:rsidR="00083579" w:rsidRPr="00B6187A">
        <w:rPr>
          <w:rFonts w:ascii="Palatino Linotype" w:eastAsia="Calibri" w:hAnsi="Palatino Linotype" w:cstheme="minorHAnsi"/>
          <w:sz w:val="18"/>
          <w:szCs w:val="18"/>
          <w:lang w:val="en-US"/>
        </w:rPr>
        <w:t xml:space="preserve">. </w:t>
      </w:r>
      <w:r w:rsidR="005D2A8E" w:rsidRPr="00281172">
        <w:rPr>
          <w:rFonts w:ascii="Palatino Linotype" w:eastAsia="Calibri" w:hAnsi="Palatino Linotype" w:cstheme="minorHAnsi"/>
          <w:sz w:val="18"/>
          <w:szCs w:val="18"/>
        </w:rPr>
        <w:t>“</w:t>
      </w:r>
      <w:proofErr w:type="spellStart"/>
      <w:r w:rsidR="005D2A8E" w:rsidRPr="00281172">
        <w:rPr>
          <w:rFonts w:ascii="Palatino Linotype" w:eastAsia="Calibri" w:hAnsi="Palatino Linotype" w:cstheme="minorHAnsi"/>
          <w:sz w:val="18"/>
          <w:szCs w:val="18"/>
        </w:rPr>
        <w:t>Abstract</w:t>
      </w:r>
      <w:proofErr w:type="spellEnd"/>
      <w:r w:rsidR="005D2A8E" w:rsidRPr="00281172">
        <w:rPr>
          <w:rFonts w:ascii="Palatino Linotype" w:eastAsia="Calibri" w:hAnsi="Palatino Linotype" w:cstheme="minorHAnsi"/>
          <w:sz w:val="18"/>
          <w:szCs w:val="18"/>
        </w:rPr>
        <w:t>,” “</w:t>
      </w:r>
      <w:proofErr w:type="spellStart"/>
      <w:r w:rsidR="005D2A8E" w:rsidRPr="00281172">
        <w:rPr>
          <w:rFonts w:ascii="Palatino Linotype" w:eastAsia="Calibri" w:hAnsi="Palatino Linotype" w:cstheme="minorHAnsi"/>
          <w:sz w:val="18"/>
          <w:szCs w:val="18"/>
        </w:rPr>
        <w:t>Keywords</w:t>
      </w:r>
      <w:proofErr w:type="spellEnd"/>
      <w:r w:rsidR="005D2A8E" w:rsidRPr="00281172">
        <w:rPr>
          <w:rFonts w:ascii="Palatino Linotype" w:eastAsia="Calibri" w:hAnsi="Palatino Linotype" w:cstheme="minorHAnsi"/>
          <w:sz w:val="18"/>
          <w:szCs w:val="18"/>
        </w:rPr>
        <w:t>,” “Öz,” ve “Anahtar Kelimeler”</w:t>
      </w:r>
      <w:r w:rsidR="00083579" w:rsidRPr="00B6187A">
        <w:rPr>
          <w:rFonts w:ascii="Palatino Linotype" w:eastAsia="Calibri" w:hAnsi="Palatino Linotype" w:cstheme="minorHAnsi"/>
          <w:sz w:val="18"/>
          <w:szCs w:val="18"/>
          <w:lang w:val="en-US"/>
        </w:rPr>
        <w:t xml:space="preserve"> </w:t>
      </w:r>
      <w:proofErr w:type="spellStart"/>
      <w:r w:rsidR="00083579" w:rsidRPr="00B6187A">
        <w:rPr>
          <w:rFonts w:ascii="Palatino Linotype" w:eastAsia="Calibri" w:hAnsi="Palatino Linotype" w:cstheme="minorHAnsi"/>
          <w:sz w:val="18"/>
          <w:szCs w:val="18"/>
          <w:lang w:val="en-US"/>
        </w:rPr>
        <w:t>bölümleri</w:t>
      </w:r>
      <w:proofErr w:type="spellEnd"/>
      <w:r w:rsidR="00083579" w:rsidRPr="00B6187A">
        <w:rPr>
          <w:rFonts w:ascii="Palatino Linotype" w:eastAsia="Calibri" w:hAnsi="Palatino Linotype" w:cstheme="minorHAnsi"/>
          <w:sz w:val="18"/>
          <w:szCs w:val="18"/>
          <w:lang w:val="en-US"/>
        </w:rPr>
        <w:t xml:space="preserve"> sol </w:t>
      </w:r>
      <w:proofErr w:type="spellStart"/>
      <w:r w:rsidR="00083579" w:rsidRPr="00B6187A">
        <w:rPr>
          <w:rFonts w:ascii="Palatino Linotype" w:eastAsia="Calibri" w:hAnsi="Palatino Linotype" w:cstheme="minorHAnsi"/>
          <w:sz w:val="18"/>
          <w:szCs w:val="18"/>
          <w:lang w:val="en-US"/>
        </w:rPr>
        <w:t>kenardan</w:t>
      </w:r>
      <w:proofErr w:type="spellEnd"/>
      <w:r w:rsidR="00083579" w:rsidRPr="00B6187A">
        <w:rPr>
          <w:rFonts w:ascii="Palatino Linotype" w:eastAsia="Calibri" w:hAnsi="Palatino Linotype" w:cstheme="minorHAnsi"/>
          <w:sz w:val="18"/>
          <w:szCs w:val="18"/>
          <w:lang w:val="en-US"/>
        </w:rPr>
        <w:t xml:space="preserve"> </w:t>
      </w:r>
      <w:proofErr w:type="gramStart"/>
      <w:r w:rsidR="00083579" w:rsidRPr="00B6187A">
        <w:rPr>
          <w:rFonts w:ascii="Palatino Linotype" w:eastAsia="Calibri" w:hAnsi="Palatino Linotype" w:cstheme="minorHAnsi"/>
          <w:sz w:val="18"/>
          <w:szCs w:val="18"/>
          <w:lang w:val="en-US"/>
        </w:rPr>
        <w:t>1.5</w:t>
      </w:r>
      <w:proofErr w:type="gramEnd"/>
      <w:r w:rsidR="00083579" w:rsidRPr="00B6187A">
        <w:rPr>
          <w:rFonts w:ascii="Palatino Linotype" w:eastAsia="Calibri" w:hAnsi="Palatino Linotype" w:cstheme="minorHAnsi"/>
          <w:sz w:val="18"/>
          <w:szCs w:val="18"/>
          <w:lang w:val="en-US"/>
        </w:rPr>
        <w:t xml:space="preserve"> cm </w:t>
      </w:r>
      <w:proofErr w:type="spellStart"/>
      <w:r w:rsidR="00083579" w:rsidRPr="00B6187A">
        <w:rPr>
          <w:rFonts w:ascii="Palatino Linotype" w:eastAsia="Calibri" w:hAnsi="Palatino Linotype" w:cstheme="minorHAnsi"/>
          <w:sz w:val="18"/>
          <w:szCs w:val="18"/>
          <w:lang w:val="en-US"/>
        </w:rPr>
        <w:t>girintili</w:t>
      </w:r>
      <w:proofErr w:type="spellEnd"/>
      <w:r w:rsidR="00083579" w:rsidRPr="00B6187A">
        <w:rPr>
          <w:rFonts w:ascii="Palatino Linotype" w:eastAsia="Calibri" w:hAnsi="Palatino Linotype" w:cstheme="minorHAnsi"/>
          <w:sz w:val="18"/>
          <w:szCs w:val="18"/>
          <w:lang w:val="en-US"/>
        </w:rPr>
        <w:t xml:space="preserve"> </w:t>
      </w:r>
      <w:proofErr w:type="spellStart"/>
      <w:r w:rsidR="00083579" w:rsidRPr="00B6187A">
        <w:rPr>
          <w:rFonts w:ascii="Palatino Linotype" w:eastAsia="Calibri" w:hAnsi="Palatino Linotype" w:cstheme="minorHAnsi"/>
          <w:sz w:val="18"/>
          <w:szCs w:val="18"/>
          <w:lang w:val="en-US"/>
        </w:rPr>
        <w:t>bir</w:t>
      </w:r>
      <w:proofErr w:type="spellEnd"/>
      <w:r w:rsidR="00083579" w:rsidRPr="00B6187A">
        <w:rPr>
          <w:rFonts w:ascii="Palatino Linotype" w:eastAsia="Calibri" w:hAnsi="Palatino Linotype" w:cstheme="minorHAnsi"/>
          <w:sz w:val="18"/>
          <w:szCs w:val="18"/>
          <w:lang w:val="en-US"/>
        </w:rPr>
        <w:t xml:space="preserve"> </w:t>
      </w:r>
      <w:proofErr w:type="spellStart"/>
      <w:r w:rsidR="00083579" w:rsidRPr="00B6187A">
        <w:rPr>
          <w:rFonts w:ascii="Palatino Linotype" w:eastAsia="Calibri" w:hAnsi="Palatino Linotype" w:cstheme="minorHAnsi"/>
          <w:sz w:val="18"/>
          <w:szCs w:val="18"/>
          <w:lang w:val="en-US"/>
        </w:rPr>
        <w:t>şekilde</w:t>
      </w:r>
      <w:proofErr w:type="spellEnd"/>
      <w:r w:rsidR="00083579" w:rsidRPr="00B6187A">
        <w:rPr>
          <w:rFonts w:ascii="Palatino Linotype" w:eastAsia="Calibri" w:hAnsi="Palatino Linotype" w:cstheme="minorHAnsi"/>
          <w:sz w:val="18"/>
          <w:szCs w:val="18"/>
          <w:lang w:val="en-US"/>
        </w:rPr>
        <w:t xml:space="preserve">, 9 punto </w:t>
      </w:r>
      <w:proofErr w:type="spellStart"/>
      <w:r w:rsidR="00083579" w:rsidRPr="00B6187A">
        <w:rPr>
          <w:rFonts w:ascii="Palatino Linotype" w:eastAsia="Calibri" w:hAnsi="Palatino Linotype" w:cstheme="minorHAnsi"/>
          <w:sz w:val="18"/>
          <w:szCs w:val="18"/>
          <w:lang w:val="en-US"/>
        </w:rPr>
        <w:t>büyüklüğünde</w:t>
      </w:r>
      <w:proofErr w:type="spellEnd"/>
      <w:r w:rsidR="00083579" w:rsidRPr="00B6187A">
        <w:rPr>
          <w:rFonts w:ascii="Palatino Linotype" w:eastAsia="Calibri" w:hAnsi="Palatino Linotype" w:cstheme="minorHAnsi"/>
          <w:sz w:val="18"/>
          <w:szCs w:val="18"/>
          <w:lang w:val="en-US"/>
        </w:rPr>
        <w:t xml:space="preserve">, 1 “kat” </w:t>
      </w:r>
      <w:proofErr w:type="spellStart"/>
      <w:r w:rsidR="00083579" w:rsidRPr="00B6187A">
        <w:rPr>
          <w:rFonts w:ascii="Palatino Linotype" w:eastAsia="Calibri" w:hAnsi="Palatino Linotype" w:cstheme="minorHAnsi"/>
          <w:sz w:val="18"/>
          <w:szCs w:val="18"/>
          <w:lang w:val="en-US"/>
        </w:rPr>
        <w:t>satır</w:t>
      </w:r>
      <w:proofErr w:type="spellEnd"/>
      <w:r w:rsidR="00083579" w:rsidRPr="00B6187A">
        <w:rPr>
          <w:rFonts w:ascii="Palatino Linotype" w:eastAsia="Calibri" w:hAnsi="Palatino Linotype" w:cstheme="minorHAnsi"/>
          <w:sz w:val="18"/>
          <w:szCs w:val="18"/>
          <w:lang w:val="en-US"/>
        </w:rPr>
        <w:t xml:space="preserve"> </w:t>
      </w:r>
      <w:proofErr w:type="spellStart"/>
      <w:r w:rsidR="00083579" w:rsidRPr="00B6187A">
        <w:rPr>
          <w:rFonts w:ascii="Palatino Linotype" w:eastAsia="Calibri" w:hAnsi="Palatino Linotype" w:cstheme="minorHAnsi"/>
          <w:sz w:val="18"/>
          <w:szCs w:val="18"/>
          <w:lang w:val="en-US"/>
        </w:rPr>
        <w:t>aralığı</w:t>
      </w:r>
      <w:proofErr w:type="spellEnd"/>
      <w:r w:rsidR="00083579" w:rsidRPr="00B6187A">
        <w:rPr>
          <w:rFonts w:ascii="Palatino Linotype" w:eastAsia="Calibri" w:hAnsi="Palatino Linotype" w:cstheme="minorHAnsi"/>
          <w:sz w:val="18"/>
          <w:szCs w:val="18"/>
          <w:lang w:val="en-US"/>
        </w:rPr>
        <w:t xml:space="preserve"> </w:t>
      </w:r>
      <w:proofErr w:type="spellStart"/>
      <w:r w:rsidR="00083579" w:rsidRPr="00B6187A">
        <w:rPr>
          <w:rFonts w:ascii="Palatino Linotype" w:eastAsia="Calibri" w:hAnsi="Palatino Linotype" w:cstheme="minorHAnsi"/>
          <w:sz w:val="18"/>
          <w:szCs w:val="18"/>
          <w:lang w:val="en-US"/>
        </w:rPr>
        <w:t>ve</w:t>
      </w:r>
      <w:proofErr w:type="spellEnd"/>
      <w:r w:rsidR="00083579" w:rsidRPr="00B6187A">
        <w:rPr>
          <w:rFonts w:ascii="Palatino Linotype" w:eastAsia="Calibri" w:hAnsi="Palatino Linotype" w:cstheme="minorHAnsi"/>
          <w:sz w:val="18"/>
          <w:szCs w:val="18"/>
          <w:lang w:val="en-US"/>
        </w:rPr>
        <w:t xml:space="preserve"> 6 </w:t>
      </w:r>
      <w:proofErr w:type="spellStart"/>
      <w:r w:rsidR="00083579" w:rsidRPr="00B6187A">
        <w:rPr>
          <w:rFonts w:ascii="Palatino Linotype" w:eastAsia="Calibri" w:hAnsi="Palatino Linotype" w:cstheme="minorHAnsi"/>
          <w:sz w:val="18"/>
          <w:szCs w:val="18"/>
          <w:lang w:val="en-US"/>
        </w:rPr>
        <w:t>nk</w:t>
      </w:r>
      <w:proofErr w:type="spellEnd"/>
      <w:r w:rsidR="00083579" w:rsidRPr="00B6187A">
        <w:rPr>
          <w:rFonts w:ascii="Palatino Linotype" w:eastAsia="Calibri" w:hAnsi="Palatino Linotype" w:cstheme="minorHAnsi"/>
          <w:sz w:val="18"/>
          <w:szCs w:val="18"/>
          <w:lang w:val="en-US"/>
        </w:rPr>
        <w:t xml:space="preserve"> </w:t>
      </w:r>
      <w:proofErr w:type="spellStart"/>
      <w:r w:rsidR="00083579" w:rsidRPr="00B6187A">
        <w:rPr>
          <w:rFonts w:ascii="Palatino Linotype" w:eastAsia="Calibri" w:hAnsi="Palatino Linotype" w:cstheme="minorHAnsi"/>
          <w:sz w:val="18"/>
          <w:szCs w:val="18"/>
          <w:lang w:val="en-US"/>
        </w:rPr>
        <w:t>paragraf</w:t>
      </w:r>
      <w:proofErr w:type="spellEnd"/>
      <w:r w:rsidR="00083579" w:rsidRPr="00B6187A">
        <w:rPr>
          <w:rFonts w:ascii="Palatino Linotype" w:eastAsia="Calibri" w:hAnsi="Palatino Linotype" w:cstheme="minorHAnsi"/>
          <w:sz w:val="18"/>
          <w:szCs w:val="18"/>
          <w:lang w:val="en-US"/>
        </w:rPr>
        <w:t xml:space="preserve"> “</w:t>
      </w:r>
      <w:proofErr w:type="spellStart"/>
      <w:r w:rsidR="00083579" w:rsidRPr="00B6187A">
        <w:rPr>
          <w:rFonts w:ascii="Palatino Linotype" w:eastAsia="Calibri" w:hAnsi="Palatino Linotype" w:cstheme="minorHAnsi"/>
          <w:sz w:val="18"/>
          <w:szCs w:val="18"/>
          <w:lang w:val="en-US"/>
        </w:rPr>
        <w:t>sonrası</w:t>
      </w:r>
      <w:proofErr w:type="spellEnd"/>
      <w:r w:rsidR="00083579" w:rsidRPr="00B6187A">
        <w:rPr>
          <w:rFonts w:ascii="Palatino Linotype" w:eastAsia="Calibri" w:hAnsi="Palatino Linotype" w:cstheme="minorHAnsi"/>
          <w:sz w:val="18"/>
          <w:szCs w:val="18"/>
          <w:lang w:val="en-US"/>
        </w:rPr>
        <w:t xml:space="preserve">” </w:t>
      </w:r>
      <w:proofErr w:type="spellStart"/>
      <w:r w:rsidR="00083579" w:rsidRPr="00B6187A">
        <w:rPr>
          <w:rFonts w:ascii="Palatino Linotype" w:eastAsia="Calibri" w:hAnsi="Palatino Linotype" w:cstheme="minorHAnsi"/>
          <w:sz w:val="18"/>
          <w:szCs w:val="18"/>
          <w:lang w:val="en-US"/>
        </w:rPr>
        <w:t>boşlukla</w:t>
      </w:r>
      <w:proofErr w:type="spellEnd"/>
      <w:r w:rsidR="00083579" w:rsidRPr="00B6187A">
        <w:rPr>
          <w:rFonts w:ascii="Palatino Linotype" w:eastAsia="Calibri" w:hAnsi="Palatino Linotype" w:cstheme="minorHAnsi"/>
          <w:sz w:val="18"/>
          <w:szCs w:val="18"/>
          <w:lang w:val="en-US"/>
        </w:rPr>
        <w:t xml:space="preserve"> </w:t>
      </w:r>
      <w:proofErr w:type="spellStart"/>
      <w:r w:rsidR="00083579" w:rsidRPr="00B6187A">
        <w:rPr>
          <w:rFonts w:ascii="Palatino Linotype" w:eastAsia="Calibri" w:hAnsi="Palatino Linotype" w:cstheme="minorHAnsi"/>
          <w:sz w:val="18"/>
          <w:szCs w:val="18"/>
          <w:lang w:val="en-US"/>
        </w:rPr>
        <w:t>iki</w:t>
      </w:r>
      <w:proofErr w:type="spellEnd"/>
      <w:r w:rsidR="00083579" w:rsidRPr="00B6187A">
        <w:rPr>
          <w:rFonts w:ascii="Palatino Linotype" w:eastAsia="Calibri" w:hAnsi="Palatino Linotype" w:cstheme="minorHAnsi"/>
          <w:sz w:val="18"/>
          <w:szCs w:val="18"/>
          <w:lang w:val="en-US"/>
        </w:rPr>
        <w:t xml:space="preserve"> </w:t>
      </w:r>
      <w:proofErr w:type="spellStart"/>
      <w:r w:rsidR="00083579" w:rsidRPr="00B6187A">
        <w:rPr>
          <w:rFonts w:ascii="Palatino Linotype" w:eastAsia="Calibri" w:hAnsi="Palatino Linotype" w:cstheme="minorHAnsi"/>
          <w:sz w:val="18"/>
          <w:szCs w:val="18"/>
          <w:lang w:val="en-US"/>
        </w:rPr>
        <w:t>yana</w:t>
      </w:r>
      <w:proofErr w:type="spellEnd"/>
      <w:r w:rsidR="00083579" w:rsidRPr="00B6187A">
        <w:rPr>
          <w:rFonts w:ascii="Palatino Linotype" w:eastAsia="Calibri" w:hAnsi="Palatino Linotype" w:cstheme="minorHAnsi"/>
          <w:sz w:val="18"/>
          <w:szCs w:val="18"/>
          <w:lang w:val="en-US"/>
        </w:rPr>
        <w:t xml:space="preserve"> </w:t>
      </w:r>
      <w:proofErr w:type="spellStart"/>
      <w:r w:rsidR="00083579" w:rsidRPr="00B6187A">
        <w:rPr>
          <w:rFonts w:ascii="Palatino Linotype" w:eastAsia="Calibri" w:hAnsi="Palatino Linotype" w:cstheme="minorHAnsi"/>
          <w:sz w:val="18"/>
          <w:szCs w:val="18"/>
          <w:lang w:val="en-US"/>
        </w:rPr>
        <w:t>yaslı</w:t>
      </w:r>
      <w:proofErr w:type="spellEnd"/>
      <w:r w:rsidR="00083579" w:rsidRPr="00B6187A">
        <w:rPr>
          <w:rFonts w:ascii="Palatino Linotype" w:eastAsia="Calibri" w:hAnsi="Palatino Linotype" w:cstheme="minorHAnsi"/>
          <w:sz w:val="18"/>
          <w:szCs w:val="18"/>
          <w:lang w:val="en-US"/>
        </w:rPr>
        <w:t xml:space="preserve"> </w:t>
      </w:r>
      <w:proofErr w:type="spellStart"/>
      <w:r w:rsidR="00083579" w:rsidRPr="00B6187A">
        <w:rPr>
          <w:rFonts w:ascii="Palatino Linotype" w:eastAsia="Calibri" w:hAnsi="Palatino Linotype" w:cstheme="minorHAnsi"/>
          <w:sz w:val="18"/>
          <w:szCs w:val="18"/>
          <w:lang w:val="en-US"/>
        </w:rPr>
        <w:t>olarak</w:t>
      </w:r>
      <w:proofErr w:type="spellEnd"/>
      <w:r w:rsidR="00083579" w:rsidRPr="00B6187A">
        <w:rPr>
          <w:rFonts w:ascii="Palatino Linotype" w:eastAsia="Calibri" w:hAnsi="Palatino Linotype" w:cstheme="minorHAnsi"/>
          <w:sz w:val="18"/>
          <w:szCs w:val="18"/>
          <w:lang w:val="en-US"/>
        </w:rPr>
        <w:t xml:space="preserve"> </w:t>
      </w:r>
      <w:proofErr w:type="spellStart"/>
      <w:r w:rsidR="00083579" w:rsidRPr="00B6187A">
        <w:rPr>
          <w:rFonts w:ascii="Palatino Linotype" w:eastAsia="Calibri" w:hAnsi="Palatino Linotype" w:cstheme="minorHAnsi"/>
          <w:sz w:val="18"/>
          <w:szCs w:val="18"/>
          <w:lang w:val="en-US"/>
        </w:rPr>
        <w:t>düzenlenmelidir</w:t>
      </w:r>
      <w:proofErr w:type="spellEnd"/>
      <w:r w:rsidR="00083579" w:rsidRPr="00B6187A">
        <w:rPr>
          <w:rFonts w:ascii="Palatino Linotype" w:eastAsia="Calibri" w:hAnsi="Palatino Linotype" w:cstheme="minorHAnsi"/>
          <w:sz w:val="18"/>
          <w:szCs w:val="18"/>
          <w:lang w:val="en-US"/>
        </w:rPr>
        <w:t>.</w:t>
      </w:r>
      <w:bookmarkEnd w:id="0"/>
    </w:p>
    <w:p w14:paraId="6B88E2FA" w14:textId="77777777" w:rsidR="00102451" w:rsidRPr="00B6187A" w:rsidRDefault="00102451" w:rsidP="00102451">
      <w:pPr>
        <w:adjustRightInd w:val="0"/>
        <w:snapToGrid w:val="0"/>
        <w:spacing w:after="240"/>
        <w:ind w:left="851"/>
        <w:jc w:val="both"/>
        <w:rPr>
          <w:rFonts w:ascii="Palatino Linotype" w:eastAsia="Calibri" w:hAnsi="Palatino Linotype" w:cstheme="minorHAnsi"/>
          <w:b/>
          <w:sz w:val="20"/>
          <w:szCs w:val="20"/>
          <w:lang w:val="en-US"/>
        </w:rPr>
      </w:pPr>
      <w:r w:rsidRPr="00B6187A">
        <w:rPr>
          <w:rFonts w:ascii="Palatino Linotype" w:eastAsia="Calibri" w:hAnsi="Palatino Linotype" w:cstheme="minorHAnsi"/>
          <w:b/>
          <w:sz w:val="18"/>
          <w:szCs w:val="18"/>
          <w:lang w:val="en-US"/>
        </w:rPr>
        <w:t xml:space="preserve">Keywords: </w:t>
      </w:r>
      <w:proofErr w:type="spellStart"/>
      <w:r w:rsidRPr="00B6187A">
        <w:rPr>
          <w:rFonts w:ascii="Palatino Linotype" w:eastAsia="Calibri" w:hAnsi="Palatino Linotype" w:cstheme="minorHAnsi"/>
          <w:sz w:val="18"/>
          <w:szCs w:val="18"/>
          <w:lang w:val="en-US"/>
        </w:rPr>
        <w:t>en</w:t>
      </w:r>
      <w:proofErr w:type="spellEnd"/>
      <w:r w:rsidRPr="00B6187A">
        <w:rPr>
          <w:rFonts w:ascii="Palatino Linotype" w:eastAsia="Calibri" w:hAnsi="Palatino Linotype" w:cstheme="minorHAnsi"/>
          <w:sz w:val="18"/>
          <w:szCs w:val="18"/>
          <w:lang w:val="en-US"/>
        </w:rPr>
        <w:t xml:space="preserve"> </w:t>
      </w:r>
      <w:proofErr w:type="spellStart"/>
      <w:r w:rsidRPr="00B6187A">
        <w:rPr>
          <w:rFonts w:ascii="Palatino Linotype" w:eastAsia="Calibri" w:hAnsi="Palatino Linotype" w:cstheme="minorHAnsi"/>
          <w:sz w:val="18"/>
          <w:szCs w:val="18"/>
          <w:lang w:val="en-US"/>
        </w:rPr>
        <w:t>az</w:t>
      </w:r>
      <w:proofErr w:type="spellEnd"/>
      <w:r w:rsidRPr="00B6187A">
        <w:rPr>
          <w:rFonts w:ascii="Palatino Linotype" w:eastAsia="Calibri" w:hAnsi="Palatino Linotype" w:cstheme="minorHAnsi"/>
          <w:sz w:val="18"/>
          <w:szCs w:val="18"/>
          <w:lang w:val="en-US"/>
        </w:rPr>
        <w:t xml:space="preserve"> 5, </w:t>
      </w:r>
      <w:proofErr w:type="spellStart"/>
      <w:r w:rsidRPr="00B6187A">
        <w:rPr>
          <w:rFonts w:ascii="Palatino Linotype" w:eastAsia="Calibri" w:hAnsi="Palatino Linotype" w:cstheme="minorHAnsi"/>
          <w:sz w:val="18"/>
          <w:szCs w:val="18"/>
          <w:lang w:val="en-US"/>
        </w:rPr>
        <w:t>en</w:t>
      </w:r>
      <w:proofErr w:type="spellEnd"/>
      <w:r w:rsidRPr="00B6187A">
        <w:rPr>
          <w:rFonts w:ascii="Palatino Linotype" w:eastAsia="Calibri" w:hAnsi="Palatino Linotype" w:cstheme="minorHAnsi"/>
          <w:sz w:val="18"/>
          <w:szCs w:val="18"/>
          <w:lang w:val="en-US"/>
        </w:rPr>
        <w:t xml:space="preserve"> </w:t>
      </w:r>
      <w:proofErr w:type="spellStart"/>
      <w:r w:rsidRPr="00B6187A">
        <w:rPr>
          <w:rFonts w:ascii="Palatino Linotype" w:eastAsia="Calibri" w:hAnsi="Palatino Linotype" w:cstheme="minorHAnsi"/>
          <w:sz w:val="18"/>
          <w:szCs w:val="18"/>
          <w:lang w:val="en-US"/>
        </w:rPr>
        <w:t>fazla</w:t>
      </w:r>
      <w:proofErr w:type="spellEnd"/>
      <w:r w:rsidRPr="00B6187A">
        <w:rPr>
          <w:rFonts w:ascii="Palatino Linotype" w:eastAsia="Calibri" w:hAnsi="Palatino Linotype" w:cstheme="minorHAnsi"/>
          <w:sz w:val="18"/>
          <w:szCs w:val="18"/>
          <w:lang w:val="en-US"/>
        </w:rPr>
        <w:t xml:space="preserve"> 10 </w:t>
      </w:r>
      <w:proofErr w:type="spellStart"/>
      <w:r w:rsidRPr="00B6187A">
        <w:rPr>
          <w:rFonts w:ascii="Palatino Linotype" w:eastAsia="Calibri" w:hAnsi="Palatino Linotype" w:cstheme="minorHAnsi"/>
          <w:sz w:val="18"/>
          <w:szCs w:val="18"/>
          <w:lang w:val="en-US"/>
        </w:rPr>
        <w:t>anahtar</w:t>
      </w:r>
      <w:proofErr w:type="spellEnd"/>
      <w:r w:rsidRPr="00B6187A">
        <w:rPr>
          <w:rFonts w:ascii="Palatino Linotype" w:eastAsia="Calibri" w:hAnsi="Palatino Linotype" w:cstheme="minorHAnsi"/>
          <w:sz w:val="18"/>
          <w:szCs w:val="18"/>
          <w:lang w:val="en-US"/>
        </w:rPr>
        <w:t xml:space="preserve"> </w:t>
      </w:r>
      <w:proofErr w:type="spellStart"/>
      <w:r w:rsidRPr="00B6187A">
        <w:rPr>
          <w:rFonts w:ascii="Palatino Linotype" w:eastAsia="Calibri" w:hAnsi="Palatino Linotype" w:cstheme="minorHAnsi"/>
          <w:sz w:val="18"/>
          <w:szCs w:val="18"/>
          <w:lang w:val="en-US"/>
        </w:rPr>
        <w:t>kelime</w:t>
      </w:r>
      <w:proofErr w:type="spellEnd"/>
      <w:r w:rsidRPr="00B6187A">
        <w:rPr>
          <w:rFonts w:ascii="Palatino Linotype" w:eastAsia="Calibri" w:hAnsi="Palatino Linotype" w:cstheme="minorHAnsi"/>
          <w:sz w:val="18"/>
          <w:szCs w:val="18"/>
          <w:lang w:val="en-US"/>
        </w:rPr>
        <w:t xml:space="preserve"> </w:t>
      </w:r>
      <w:proofErr w:type="spellStart"/>
      <w:r w:rsidRPr="00B6187A">
        <w:rPr>
          <w:rFonts w:ascii="Palatino Linotype" w:eastAsia="Calibri" w:hAnsi="Palatino Linotype" w:cstheme="minorHAnsi"/>
          <w:sz w:val="18"/>
          <w:szCs w:val="18"/>
          <w:lang w:val="en-US"/>
        </w:rPr>
        <w:t>verilmelidir</w:t>
      </w:r>
      <w:proofErr w:type="spellEnd"/>
      <w:r w:rsidRPr="00B6187A">
        <w:rPr>
          <w:rFonts w:ascii="Palatino Linotype" w:eastAsia="Calibri" w:hAnsi="Palatino Linotype" w:cstheme="minorHAnsi"/>
          <w:sz w:val="18"/>
          <w:szCs w:val="18"/>
          <w:lang w:val="en-US"/>
        </w:rPr>
        <w:t xml:space="preserve">; ilk </w:t>
      </w:r>
      <w:proofErr w:type="spellStart"/>
      <w:r w:rsidRPr="00B6187A">
        <w:rPr>
          <w:rFonts w:ascii="Palatino Linotype" w:eastAsia="Calibri" w:hAnsi="Palatino Linotype" w:cstheme="minorHAnsi"/>
          <w:sz w:val="18"/>
          <w:szCs w:val="18"/>
          <w:lang w:val="en-US"/>
        </w:rPr>
        <w:t>kelime</w:t>
      </w:r>
      <w:proofErr w:type="spellEnd"/>
      <w:r w:rsidRPr="00B6187A">
        <w:rPr>
          <w:rFonts w:ascii="Palatino Linotype" w:eastAsia="Calibri" w:hAnsi="Palatino Linotype" w:cstheme="minorHAnsi"/>
          <w:sz w:val="18"/>
          <w:szCs w:val="18"/>
          <w:lang w:val="en-US"/>
        </w:rPr>
        <w:t xml:space="preserve"> de </w:t>
      </w:r>
      <w:proofErr w:type="spellStart"/>
      <w:r w:rsidRPr="00B6187A">
        <w:rPr>
          <w:rFonts w:ascii="Palatino Linotype" w:eastAsia="Calibri" w:hAnsi="Palatino Linotype" w:cstheme="minorHAnsi"/>
          <w:sz w:val="18"/>
          <w:szCs w:val="18"/>
          <w:lang w:val="en-US"/>
        </w:rPr>
        <w:t>dahil</w:t>
      </w:r>
      <w:proofErr w:type="spellEnd"/>
      <w:r w:rsidRPr="00B6187A">
        <w:rPr>
          <w:rFonts w:ascii="Palatino Linotype" w:eastAsia="Calibri" w:hAnsi="Palatino Linotype" w:cstheme="minorHAnsi"/>
          <w:sz w:val="18"/>
          <w:szCs w:val="18"/>
          <w:lang w:val="en-US"/>
        </w:rPr>
        <w:t xml:space="preserve"> </w:t>
      </w:r>
      <w:proofErr w:type="spellStart"/>
      <w:r w:rsidRPr="00B6187A">
        <w:rPr>
          <w:rFonts w:ascii="Palatino Linotype" w:eastAsia="Calibri" w:hAnsi="Palatino Linotype" w:cstheme="minorHAnsi"/>
          <w:sz w:val="18"/>
          <w:szCs w:val="18"/>
          <w:lang w:val="en-US"/>
        </w:rPr>
        <w:t>olmak</w:t>
      </w:r>
      <w:proofErr w:type="spellEnd"/>
      <w:r w:rsidRPr="00B6187A">
        <w:rPr>
          <w:rFonts w:ascii="Palatino Linotype" w:eastAsia="Calibri" w:hAnsi="Palatino Linotype" w:cstheme="minorHAnsi"/>
          <w:sz w:val="18"/>
          <w:szCs w:val="18"/>
          <w:lang w:val="en-US"/>
        </w:rPr>
        <w:t xml:space="preserve"> </w:t>
      </w:r>
      <w:proofErr w:type="spellStart"/>
      <w:r w:rsidRPr="00B6187A">
        <w:rPr>
          <w:rFonts w:ascii="Palatino Linotype" w:eastAsia="Calibri" w:hAnsi="Palatino Linotype" w:cstheme="minorHAnsi"/>
          <w:sz w:val="18"/>
          <w:szCs w:val="18"/>
          <w:lang w:val="en-US"/>
        </w:rPr>
        <w:t>üzere</w:t>
      </w:r>
      <w:proofErr w:type="spellEnd"/>
      <w:r w:rsidRPr="00B6187A">
        <w:rPr>
          <w:rFonts w:ascii="Palatino Linotype" w:eastAsia="Calibri" w:hAnsi="Palatino Linotype" w:cstheme="minorHAnsi"/>
          <w:sz w:val="18"/>
          <w:szCs w:val="18"/>
          <w:lang w:val="en-US"/>
        </w:rPr>
        <w:t xml:space="preserve"> her </w:t>
      </w:r>
      <w:proofErr w:type="spellStart"/>
      <w:r w:rsidRPr="00B6187A">
        <w:rPr>
          <w:rFonts w:ascii="Palatino Linotype" w:eastAsia="Calibri" w:hAnsi="Palatino Linotype" w:cstheme="minorHAnsi"/>
          <w:sz w:val="18"/>
          <w:szCs w:val="18"/>
          <w:lang w:val="en-US"/>
        </w:rPr>
        <w:t>bir</w:t>
      </w:r>
      <w:proofErr w:type="spellEnd"/>
      <w:r w:rsidRPr="00B6187A">
        <w:rPr>
          <w:rFonts w:ascii="Palatino Linotype" w:eastAsia="Calibri" w:hAnsi="Palatino Linotype" w:cstheme="minorHAnsi"/>
          <w:sz w:val="18"/>
          <w:szCs w:val="18"/>
          <w:lang w:val="en-US"/>
        </w:rPr>
        <w:t xml:space="preserve"> </w:t>
      </w:r>
      <w:proofErr w:type="spellStart"/>
      <w:r w:rsidRPr="00B6187A">
        <w:rPr>
          <w:rFonts w:ascii="Palatino Linotype" w:eastAsia="Calibri" w:hAnsi="Palatino Linotype" w:cstheme="minorHAnsi"/>
          <w:sz w:val="18"/>
          <w:szCs w:val="18"/>
          <w:lang w:val="en-US"/>
        </w:rPr>
        <w:t>kelime</w:t>
      </w:r>
      <w:proofErr w:type="spellEnd"/>
      <w:r w:rsidRPr="00B6187A">
        <w:rPr>
          <w:rFonts w:ascii="Palatino Linotype" w:eastAsia="Calibri" w:hAnsi="Palatino Linotype" w:cstheme="minorHAnsi"/>
          <w:sz w:val="18"/>
          <w:szCs w:val="18"/>
          <w:lang w:val="en-US"/>
        </w:rPr>
        <w:t xml:space="preserve"> </w:t>
      </w:r>
      <w:proofErr w:type="spellStart"/>
      <w:r w:rsidRPr="00B6187A">
        <w:rPr>
          <w:rFonts w:ascii="Palatino Linotype" w:eastAsia="Calibri" w:hAnsi="Palatino Linotype" w:cstheme="minorHAnsi"/>
          <w:sz w:val="18"/>
          <w:szCs w:val="18"/>
          <w:lang w:val="en-US"/>
        </w:rPr>
        <w:t>küçük</w:t>
      </w:r>
      <w:proofErr w:type="spellEnd"/>
      <w:r w:rsidRPr="00B6187A">
        <w:rPr>
          <w:rFonts w:ascii="Palatino Linotype" w:eastAsia="Calibri" w:hAnsi="Palatino Linotype" w:cstheme="minorHAnsi"/>
          <w:sz w:val="18"/>
          <w:szCs w:val="18"/>
          <w:lang w:val="en-US"/>
        </w:rPr>
        <w:t xml:space="preserve"> </w:t>
      </w:r>
      <w:proofErr w:type="spellStart"/>
      <w:r w:rsidRPr="00B6187A">
        <w:rPr>
          <w:rFonts w:ascii="Palatino Linotype" w:eastAsia="Calibri" w:hAnsi="Palatino Linotype" w:cstheme="minorHAnsi"/>
          <w:sz w:val="18"/>
          <w:szCs w:val="18"/>
          <w:lang w:val="en-US"/>
        </w:rPr>
        <w:t>harfle</w:t>
      </w:r>
      <w:proofErr w:type="spellEnd"/>
      <w:r w:rsidRPr="00B6187A">
        <w:rPr>
          <w:rFonts w:ascii="Palatino Linotype" w:eastAsia="Calibri" w:hAnsi="Palatino Linotype" w:cstheme="minorHAnsi"/>
          <w:sz w:val="18"/>
          <w:szCs w:val="18"/>
          <w:lang w:val="en-US"/>
        </w:rPr>
        <w:t xml:space="preserve"> </w:t>
      </w:r>
      <w:proofErr w:type="spellStart"/>
      <w:r w:rsidRPr="00B6187A">
        <w:rPr>
          <w:rFonts w:ascii="Palatino Linotype" w:eastAsia="Calibri" w:hAnsi="Palatino Linotype" w:cstheme="minorHAnsi"/>
          <w:sz w:val="18"/>
          <w:szCs w:val="18"/>
          <w:lang w:val="en-US"/>
        </w:rPr>
        <w:t>başlamalı</w:t>
      </w:r>
      <w:proofErr w:type="spellEnd"/>
      <w:r w:rsidRPr="00B6187A">
        <w:rPr>
          <w:rFonts w:ascii="Palatino Linotype" w:eastAsia="Calibri" w:hAnsi="Palatino Linotype" w:cstheme="minorHAnsi"/>
          <w:sz w:val="18"/>
          <w:szCs w:val="18"/>
          <w:lang w:val="en-US"/>
        </w:rPr>
        <w:t xml:space="preserve"> </w:t>
      </w:r>
      <w:proofErr w:type="spellStart"/>
      <w:r w:rsidRPr="00B6187A">
        <w:rPr>
          <w:rFonts w:ascii="Palatino Linotype" w:eastAsia="Calibri" w:hAnsi="Palatino Linotype" w:cstheme="minorHAnsi"/>
          <w:sz w:val="18"/>
          <w:szCs w:val="18"/>
          <w:lang w:val="en-US"/>
        </w:rPr>
        <w:t>ve</w:t>
      </w:r>
      <w:proofErr w:type="spellEnd"/>
      <w:r w:rsidRPr="00B6187A">
        <w:rPr>
          <w:rFonts w:ascii="Palatino Linotype" w:eastAsia="Calibri" w:hAnsi="Palatino Linotype" w:cstheme="minorHAnsi"/>
          <w:sz w:val="18"/>
          <w:szCs w:val="18"/>
          <w:lang w:val="en-US"/>
        </w:rPr>
        <w:t xml:space="preserve"> </w:t>
      </w:r>
      <w:proofErr w:type="spellStart"/>
      <w:r w:rsidRPr="00B6187A">
        <w:rPr>
          <w:rFonts w:ascii="Palatino Linotype" w:eastAsia="Calibri" w:hAnsi="Palatino Linotype" w:cstheme="minorHAnsi"/>
          <w:sz w:val="18"/>
          <w:szCs w:val="18"/>
          <w:lang w:val="en-US"/>
        </w:rPr>
        <w:t>kelimeler</w:t>
      </w:r>
      <w:proofErr w:type="spellEnd"/>
      <w:r w:rsidRPr="00B6187A">
        <w:rPr>
          <w:rFonts w:ascii="Palatino Linotype" w:eastAsia="Calibri" w:hAnsi="Palatino Linotype" w:cstheme="minorHAnsi"/>
          <w:sz w:val="18"/>
          <w:szCs w:val="18"/>
          <w:lang w:val="en-US"/>
        </w:rPr>
        <w:t xml:space="preserve"> </w:t>
      </w:r>
      <w:proofErr w:type="spellStart"/>
      <w:r w:rsidRPr="00B6187A">
        <w:rPr>
          <w:rFonts w:ascii="Palatino Linotype" w:eastAsia="Calibri" w:hAnsi="Palatino Linotype" w:cstheme="minorHAnsi"/>
          <w:sz w:val="18"/>
          <w:szCs w:val="18"/>
          <w:lang w:val="en-US"/>
        </w:rPr>
        <w:t>virgülle</w:t>
      </w:r>
      <w:proofErr w:type="spellEnd"/>
      <w:r w:rsidRPr="00B6187A">
        <w:rPr>
          <w:rFonts w:ascii="Palatino Linotype" w:eastAsia="Calibri" w:hAnsi="Palatino Linotype" w:cstheme="minorHAnsi"/>
          <w:sz w:val="18"/>
          <w:szCs w:val="18"/>
          <w:lang w:val="en-US"/>
        </w:rPr>
        <w:t xml:space="preserve"> </w:t>
      </w:r>
      <w:proofErr w:type="spellStart"/>
      <w:r w:rsidRPr="00B6187A">
        <w:rPr>
          <w:rFonts w:ascii="Palatino Linotype" w:eastAsia="Calibri" w:hAnsi="Palatino Linotype" w:cstheme="minorHAnsi"/>
          <w:sz w:val="18"/>
          <w:szCs w:val="18"/>
          <w:lang w:val="en-US"/>
        </w:rPr>
        <w:t>ayrılmalıdır</w:t>
      </w:r>
      <w:proofErr w:type="spellEnd"/>
      <w:r w:rsidRPr="00B6187A">
        <w:rPr>
          <w:rFonts w:ascii="Palatino Linotype" w:eastAsia="Calibri" w:hAnsi="Palatino Linotype" w:cstheme="minorHAnsi"/>
          <w:sz w:val="18"/>
          <w:szCs w:val="18"/>
          <w:lang w:val="en-US"/>
        </w:rPr>
        <w:t>.</w:t>
      </w:r>
    </w:p>
    <w:p w14:paraId="7D788E2C" w14:textId="4B95D446" w:rsidR="00A56471" w:rsidRPr="00281172" w:rsidRDefault="00083579" w:rsidP="00E40FC8">
      <w:pPr>
        <w:adjustRightInd w:val="0"/>
        <w:snapToGrid w:val="0"/>
        <w:spacing w:after="120"/>
        <w:ind w:left="851"/>
        <w:jc w:val="both"/>
        <w:rPr>
          <w:rFonts w:ascii="Palatino Linotype" w:eastAsia="Calibri" w:hAnsi="Palatino Linotype" w:cstheme="minorHAnsi"/>
          <w:sz w:val="18"/>
          <w:szCs w:val="18"/>
        </w:rPr>
      </w:pPr>
      <w:r w:rsidRPr="00281172">
        <w:rPr>
          <w:rFonts w:ascii="Palatino Linotype" w:eastAsia="Calibri" w:hAnsi="Palatino Linotype" w:cstheme="minorHAnsi"/>
          <w:b/>
          <w:sz w:val="18"/>
          <w:szCs w:val="18"/>
        </w:rPr>
        <w:t>Öz</w:t>
      </w:r>
      <w:r w:rsidR="00E33D40" w:rsidRPr="00281172">
        <w:rPr>
          <w:rFonts w:ascii="Palatino Linotype" w:eastAsia="Calibri" w:hAnsi="Palatino Linotype" w:cstheme="minorHAnsi"/>
          <w:b/>
          <w:sz w:val="18"/>
          <w:szCs w:val="18"/>
        </w:rPr>
        <w:t>:</w:t>
      </w:r>
      <w:r w:rsidR="00CC360B" w:rsidRPr="00281172">
        <w:rPr>
          <w:rFonts w:ascii="Palatino Linotype" w:eastAsia="Calibri" w:hAnsi="Palatino Linotype" w:cstheme="minorHAnsi"/>
          <w:sz w:val="18"/>
          <w:szCs w:val="18"/>
        </w:rPr>
        <w:t xml:space="preserve"> </w:t>
      </w:r>
      <w:r w:rsidR="005E4E33" w:rsidRPr="005E4E33">
        <w:rPr>
          <w:rFonts w:ascii="Palatino Linotype" w:eastAsia="Calibri" w:hAnsi="Palatino Linotype" w:cstheme="minorHAnsi"/>
          <w:sz w:val="18"/>
          <w:szCs w:val="18"/>
        </w:rPr>
        <w:t>Çalışmanın dili ister Türkçe ister İngilizce olsun, “</w:t>
      </w:r>
      <w:proofErr w:type="spellStart"/>
      <w:r w:rsidR="005E4E33" w:rsidRPr="005E4E33">
        <w:rPr>
          <w:rFonts w:ascii="Palatino Linotype" w:eastAsia="Calibri" w:hAnsi="Palatino Linotype" w:cstheme="minorHAnsi"/>
          <w:sz w:val="18"/>
          <w:szCs w:val="18"/>
        </w:rPr>
        <w:t>Abstract</w:t>
      </w:r>
      <w:proofErr w:type="spellEnd"/>
      <w:r w:rsidR="005E4E33" w:rsidRPr="005E4E33">
        <w:rPr>
          <w:rFonts w:ascii="Palatino Linotype" w:eastAsia="Calibri" w:hAnsi="Palatino Linotype" w:cstheme="minorHAnsi"/>
          <w:sz w:val="18"/>
          <w:szCs w:val="18"/>
        </w:rPr>
        <w:t>” bölümü “Öz” bölümünden önce gelmelidir. “</w:t>
      </w:r>
      <w:proofErr w:type="spellStart"/>
      <w:r w:rsidR="005E4E33" w:rsidRPr="005E4E33">
        <w:rPr>
          <w:rFonts w:ascii="Palatino Linotype" w:eastAsia="Calibri" w:hAnsi="Palatino Linotype" w:cstheme="minorHAnsi"/>
          <w:sz w:val="18"/>
          <w:szCs w:val="18"/>
        </w:rPr>
        <w:t>Abstract</w:t>
      </w:r>
      <w:proofErr w:type="spellEnd"/>
      <w:r w:rsidR="005E4E33" w:rsidRPr="005E4E33">
        <w:rPr>
          <w:rFonts w:ascii="Palatino Linotype" w:eastAsia="Calibri" w:hAnsi="Palatino Linotype" w:cstheme="minorHAnsi"/>
          <w:sz w:val="18"/>
          <w:szCs w:val="18"/>
        </w:rPr>
        <w:t>” ve “Öz” bölümlerinin her biri 150-300 kelime aralığında olmalıdır. “</w:t>
      </w:r>
      <w:proofErr w:type="spellStart"/>
      <w:r w:rsidR="005E4E33" w:rsidRPr="005E4E33">
        <w:rPr>
          <w:rFonts w:ascii="Palatino Linotype" w:eastAsia="Calibri" w:hAnsi="Palatino Linotype" w:cstheme="minorHAnsi"/>
          <w:sz w:val="18"/>
          <w:szCs w:val="18"/>
        </w:rPr>
        <w:t>Abstract</w:t>
      </w:r>
      <w:proofErr w:type="spellEnd"/>
      <w:r w:rsidR="005E4E33" w:rsidRPr="005E4E33">
        <w:rPr>
          <w:rFonts w:ascii="Palatino Linotype" w:eastAsia="Calibri" w:hAnsi="Palatino Linotype" w:cstheme="minorHAnsi"/>
          <w:sz w:val="18"/>
          <w:szCs w:val="18"/>
        </w:rPr>
        <w:t>” ve “Öz” birbirinin birebir çevirisi olmak zorunda değildir; her iki dilin ifade olanakları farklı olduğundan “aynı” içeriğin farklı gramatik yapı ve farklı cümle tipleriyle ifade edilmesi doğaldır. Esas olan “</w:t>
      </w:r>
      <w:proofErr w:type="spellStart"/>
      <w:r w:rsidR="005E4E33" w:rsidRPr="005E4E33">
        <w:rPr>
          <w:rFonts w:ascii="Palatino Linotype" w:eastAsia="Calibri" w:hAnsi="Palatino Linotype" w:cstheme="minorHAnsi"/>
          <w:sz w:val="18"/>
          <w:szCs w:val="18"/>
        </w:rPr>
        <w:t>Abstract</w:t>
      </w:r>
      <w:proofErr w:type="spellEnd"/>
      <w:r w:rsidR="005E4E33" w:rsidRPr="005E4E33">
        <w:rPr>
          <w:rFonts w:ascii="Palatino Linotype" w:eastAsia="Calibri" w:hAnsi="Palatino Linotype" w:cstheme="minorHAnsi"/>
          <w:sz w:val="18"/>
          <w:szCs w:val="18"/>
        </w:rPr>
        <w:t>” veya “Öz” bölümlerinin herhangi birinde içerik kaybının meydana gelmemesidir. “</w:t>
      </w:r>
      <w:proofErr w:type="spellStart"/>
      <w:r w:rsidR="005E4E33" w:rsidRPr="005E4E33">
        <w:rPr>
          <w:rFonts w:ascii="Palatino Linotype" w:eastAsia="Calibri" w:hAnsi="Palatino Linotype" w:cstheme="minorHAnsi"/>
          <w:sz w:val="18"/>
          <w:szCs w:val="18"/>
        </w:rPr>
        <w:t>Abstract</w:t>
      </w:r>
      <w:proofErr w:type="spellEnd"/>
      <w:r w:rsidR="005E4E33" w:rsidRPr="005E4E33">
        <w:rPr>
          <w:rFonts w:ascii="Palatino Linotype" w:eastAsia="Calibri" w:hAnsi="Palatino Linotype" w:cstheme="minorHAnsi"/>
          <w:sz w:val="18"/>
          <w:szCs w:val="18"/>
        </w:rPr>
        <w:t>,” “</w:t>
      </w:r>
      <w:proofErr w:type="spellStart"/>
      <w:r w:rsidR="005E4E33" w:rsidRPr="005E4E33">
        <w:rPr>
          <w:rFonts w:ascii="Palatino Linotype" w:eastAsia="Calibri" w:hAnsi="Palatino Linotype" w:cstheme="minorHAnsi"/>
          <w:sz w:val="18"/>
          <w:szCs w:val="18"/>
        </w:rPr>
        <w:t>Keywords</w:t>
      </w:r>
      <w:proofErr w:type="spellEnd"/>
      <w:r w:rsidR="005E4E33" w:rsidRPr="005E4E33">
        <w:rPr>
          <w:rFonts w:ascii="Palatino Linotype" w:eastAsia="Calibri" w:hAnsi="Palatino Linotype" w:cstheme="minorHAnsi"/>
          <w:sz w:val="18"/>
          <w:szCs w:val="18"/>
        </w:rPr>
        <w:t xml:space="preserve">,” “Öz,” ve “Anahtar Kelimeler” bölümleri sol kenardan </w:t>
      </w:r>
      <w:proofErr w:type="gramStart"/>
      <w:r w:rsidR="005E4E33" w:rsidRPr="005E4E33">
        <w:rPr>
          <w:rFonts w:ascii="Palatino Linotype" w:eastAsia="Calibri" w:hAnsi="Palatino Linotype" w:cstheme="minorHAnsi"/>
          <w:sz w:val="18"/>
          <w:szCs w:val="18"/>
        </w:rPr>
        <w:t>1.5</w:t>
      </w:r>
      <w:proofErr w:type="gramEnd"/>
      <w:r w:rsidR="005E4E33" w:rsidRPr="005E4E33">
        <w:rPr>
          <w:rFonts w:ascii="Palatino Linotype" w:eastAsia="Calibri" w:hAnsi="Palatino Linotype" w:cstheme="minorHAnsi"/>
          <w:sz w:val="18"/>
          <w:szCs w:val="18"/>
        </w:rPr>
        <w:t xml:space="preserve"> cm girintili bir şekilde, 9 punto büyüklüğünde, 1 “kat” satır aralığı ve 6 </w:t>
      </w:r>
      <w:proofErr w:type="spellStart"/>
      <w:r w:rsidR="005E4E33" w:rsidRPr="005E4E33">
        <w:rPr>
          <w:rFonts w:ascii="Palatino Linotype" w:eastAsia="Calibri" w:hAnsi="Palatino Linotype" w:cstheme="minorHAnsi"/>
          <w:sz w:val="18"/>
          <w:szCs w:val="18"/>
        </w:rPr>
        <w:t>nk</w:t>
      </w:r>
      <w:proofErr w:type="spellEnd"/>
      <w:r w:rsidR="005E4E33" w:rsidRPr="005E4E33">
        <w:rPr>
          <w:rFonts w:ascii="Palatino Linotype" w:eastAsia="Calibri" w:hAnsi="Palatino Linotype" w:cstheme="minorHAnsi"/>
          <w:sz w:val="18"/>
          <w:szCs w:val="18"/>
        </w:rPr>
        <w:t xml:space="preserve"> paragraf “sonrası” boşlukla iki yana yaslı olarak düzenlenmelidir.</w:t>
      </w:r>
    </w:p>
    <w:p w14:paraId="14F329D8" w14:textId="77777777" w:rsidR="00C31BE3" w:rsidRPr="00FA75EA" w:rsidRDefault="00C31BE3" w:rsidP="00B868D8">
      <w:pPr>
        <w:adjustRightInd w:val="0"/>
        <w:snapToGrid w:val="0"/>
        <w:spacing w:after="480"/>
        <w:ind w:left="851"/>
        <w:jc w:val="both"/>
        <w:rPr>
          <w:rFonts w:ascii="Palatino Linotype" w:eastAsia="Calibri" w:hAnsi="Palatino Linotype" w:cstheme="minorHAnsi"/>
          <w:sz w:val="18"/>
          <w:szCs w:val="18"/>
        </w:rPr>
      </w:pPr>
      <w:r w:rsidRPr="00FA75EA">
        <w:rPr>
          <w:rFonts w:ascii="Palatino Linotype" w:eastAsia="Calibri" w:hAnsi="Palatino Linotype" w:cstheme="minorHAnsi"/>
          <w:b/>
          <w:sz w:val="18"/>
          <w:szCs w:val="18"/>
        </w:rPr>
        <w:lastRenderedPageBreak/>
        <w:t>Anahtar Kelimeler:</w:t>
      </w:r>
      <w:r w:rsidRPr="00FA75EA">
        <w:rPr>
          <w:rFonts w:ascii="Palatino Linotype" w:eastAsia="Calibri" w:hAnsi="Palatino Linotype" w:cstheme="minorHAnsi"/>
          <w:sz w:val="18"/>
          <w:szCs w:val="18"/>
        </w:rPr>
        <w:t xml:space="preserve"> </w:t>
      </w:r>
      <w:r w:rsidR="00107C85" w:rsidRPr="00FA75EA">
        <w:rPr>
          <w:rFonts w:ascii="Palatino Linotype" w:eastAsia="Calibri" w:hAnsi="Palatino Linotype" w:cstheme="minorHAnsi"/>
          <w:sz w:val="18"/>
          <w:szCs w:val="18"/>
        </w:rPr>
        <w:t>e</w:t>
      </w:r>
      <w:r w:rsidR="00B23515" w:rsidRPr="00FA75EA">
        <w:rPr>
          <w:rFonts w:ascii="Palatino Linotype" w:eastAsia="Calibri" w:hAnsi="Palatino Linotype" w:cstheme="minorHAnsi"/>
          <w:sz w:val="18"/>
          <w:szCs w:val="18"/>
        </w:rPr>
        <w:t xml:space="preserve">n </w:t>
      </w:r>
      <w:r w:rsidR="00F12170" w:rsidRPr="00FA75EA">
        <w:rPr>
          <w:rFonts w:ascii="Palatino Linotype" w:eastAsia="Calibri" w:hAnsi="Palatino Linotype" w:cstheme="minorHAnsi"/>
          <w:sz w:val="18"/>
          <w:szCs w:val="18"/>
        </w:rPr>
        <w:t>az 5, en fazla</w:t>
      </w:r>
      <w:r w:rsidR="00B23515" w:rsidRPr="00FA75EA">
        <w:rPr>
          <w:rFonts w:ascii="Palatino Linotype" w:eastAsia="Calibri" w:hAnsi="Palatino Linotype" w:cstheme="minorHAnsi"/>
          <w:sz w:val="18"/>
          <w:szCs w:val="18"/>
        </w:rPr>
        <w:t xml:space="preserve"> </w:t>
      </w:r>
      <w:r w:rsidR="00F12170" w:rsidRPr="00FA75EA">
        <w:rPr>
          <w:rFonts w:ascii="Palatino Linotype" w:eastAsia="Calibri" w:hAnsi="Palatino Linotype" w:cstheme="minorHAnsi"/>
          <w:sz w:val="18"/>
          <w:szCs w:val="18"/>
        </w:rPr>
        <w:t>10</w:t>
      </w:r>
      <w:r w:rsidR="00B23515" w:rsidRPr="00FA75EA">
        <w:rPr>
          <w:rFonts w:ascii="Palatino Linotype" w:eastAsia="Calibri" w:hAnsi="Palatino Linotype" w:cstheme="minorHAnsi"/>
          <w:sz w:val="18"/>
          <w:szCs w:val="18"/>
        </w:rPr>
        <w:t xml:space="preserve"> anahtar kelime </w:t>
      </w:r>
      <w:r w:rsidR="00740ED7" w:rsidRPr="00FA75EA">
        <w:rPr>
          <w:rFonts w:ascii="Palatino Linotype" w:eastAsia="Calibri" w:hAnsi="Palatino Linotype" w:cstheme="minorHAnsi"/>
          <w:sz w:val="18"/>
          <w:szCs w:val="18"/>
        </w:rPr>
        <w:t>verilmelidir;</w:t>
      </w:r>
      <w:r w:rsidR="00B23515" w:rsidRPr="00FA75EA">
        <w:rPr>
          <w:rFonts w:ascii="Palatino Linotype" w:eastAsia="Calibri" w:hAnsi="Palatino Linotype" w:cstheme="minorHAnsi"/>
          <w:sz w:val="18"/>
          <w:szCs w:val="18"/>
        </w:rPr>
        <w:t xml:space="preserve"> </w:t>
      </w:r>
      <w:r w:rsidR="00740ED7" w:rsidRPr="00FA75EA">
        <w:rPr>
          <w:rFonts w:ascii="Palatino Linotype" w:eastAsia="Calibri" w:hAnsi="Palatino Linotype" w:cstheme="minorHAnsi"/>
          <w:sz w:val="18"/>
          <w:szCs w:val="18"/>
        </w:rPr>
        <w:t>i</w:t>
      </w:r>
      <w:r w:rsidR="00F12170" w:rsidRPr="00FA75EA">
        <w:rPr>
          <w:rFonts w:ascii="Palatino Linotype" w:eastAsia="Calibri" w:hAnsi="Palatino Linotype" w:cstheme="minorHAnsi"/>
          <w:sz w:val="18"/>
          <w:szCs w:val="18"/>
        </w:rPr>
        <w:t xml:space="preserve">lk kelime de dahil olmak üzere her bir </w:t>
      </w:r>
      <w:r w:rsidR="00B23515" w:rsidRPr="00FA75EA">
        <w:rPr>
          <w:rFonts w:ascii="Palatino Linotype" w:eastAsia="Calibri" w:hAnsi="Palatino Linotype" w:cstheme="minorHAnsi"/>
          <w:sz w:val="18"/>
          <w:szCs w:val="18"/>
        </w:rPr>
        <w:t xml:space="preserve">kelime küçük harfle başlamalı ve </w:t>
      </w:r>
      <w:r w:rsidR="00F12170" w:rsidRPr="00FA75EA">
        <w:rPr>
          <w:rFonts w:ascii="Palatino Linotype" w:eastAsia="Calibri" w:hAnsi="Palatino Linotype" w:cstheme="minorHAnsi"/>
          <w:sz w:val="18"/>
          <w:szCs w:val="18"/>
        </w:rPr>
        <w:t xml:space="preserve">kelimeler </w:t>
      </w:r>
      <w:r w:rsidR="00B23515" w:rsidRPr="00FA75EA">
        <w:rPr>
          <w:rFonts w:ascii="Palatino Linotype" w:eastAsia="Calibri" w:hAnsi="Palatino Linotype" w:cstheme="minorHAnsi"/>
          <w:sz w:val="18"/>
          <w:szCs w:val="18"/>
        </w:rPr>
        <w:t>virgülle ayrılmalıdır</w:t>
      </w:r>
      <w:r w:rsidR="00183C7F" w:rsidRPr="00FA75EA">
        <w:rPr>
          <w:rFonts w:ascii="Palatino Linotype" w:eastAsia="Calibri" w:hAnsi="Palatino Linotype" w:cstheme="minorHAnsi"/>
          <w:sz w:val="18"/>
          <w:szCs w:val="18"/>
        </w:rPr>
        <w:t>.</w:t>
      </w:r>
    </w:p>
    <w:p w14:paraId="4F9900AF" w14:textId="77777777" w:rsidR="00705947" w:rsidRPr="008B4AA2" w:rsidRDefault="009233FD" w:rsidP="00E40FC8">
      <w:pPr>
        <w:adjustRightInd w:val="0"/>
        <w:snapToGrid w:val="0"/>
        <w:spacing w:after="240" w:line="276" w:lineRule="auto"/>
        <w:jc w:val="both"/>
        <w:outlineLvl w:val="0"/>
        <w:rPr>
          <w:rFonts w:ascii="Palatino Linotype" w:eastAsia="Calibri" w:hAnsi="Palatino Linotype" w:cstheme="minorHAnsi"/>
          <w:sz w:val="20"/>
          <w:szCs w:val="20"/>
        </w:rPr>
      </w:pPr>
      <w:r w:rsidRPr="008B4AA2">
        <w:rPr>
          <w:rFonts w:ascii="Palatino Linotype" w:eastAsia="Calibri" w:hAnsi="Palatino Linotype" w:cstheme="minorHAnsi"/>
          <w:b/>
          <w:sz w:val="20"/>
          <w:szCs w:val="20"/>
        </w:rPr>
        <w:t xml:space="preserve">1. </w:t>
      </w:r>
      <w:r w:rsidR="00896A91" w:rsidRPr="008B4AA2">
        <w:rPr>
          <w:rFonts w:ascii="Palatino Linotype" w:eastAsia="Calibri" w:hAnsi="Palatino Linotype" w:cstheme="minorHAnsi"/>
          <w:b/>
          <w:sz w:val="20"/>
          <w:szCs w:val="20"/>
        </w:rPr>
        <w:t>Giri</w:t>
      </w:r>
      <w:r w:rsidR="004266A0" w:rsidRPr="008B4AA2">
        <w:rPr>
          <w:rFonts w:ascii="Palatino Linotype" w:eastAsia="Calibri" w:hAnsi="Palatino Linotype" w:cstheme="minorHAnsi"/>
          <w:b/>
          <w:sz w:val="20"/>
          <w:szCs w:val="20"/>
        </w:rPr>
        <w:t xml:space="preserve">ş: </w:t>
      </w:r>
      <w:r w:rsidR="00087405" w:rsidRPr="008B4AA2">
        <w:rPr>
          <w:rFonts w:ascii="Palatino Linotype" w:eastAsia="Calibri" w:hAnsi="Palatino Linotype" w:cstheme="minorHAnsi"/>
          <w:b/>
          <w:sz w:val="20"/>
          <w:szCs w:val="20"/>
        </w:rPr>
        <w:t>Bölüm Başlığı</w:t>
      </w:r>
    </w:p>
    <w:p w14:paraId="3BBC22C6" w14:textId="77777777" w:rsidR="0047640A" w:rsidRPr="0047640A" w:rsidRDefault="0047640A" w:rsidP="00102451">
      <w:pPr>
        <w:adjustRightInd w:val="0"/>
        <w:snapToGrid w:val="0"/>
        <w:spacing w:after="240" w:line="276" w:lineRule="auto"/>
        <w:jc w:val="both"/>
        <w:outlineLvl w:val="0"/>
        <w:rPr>
          <w:rFonts w:ascii="Palatino Linotype" w:eastAsia="Calibri" w:hAnsi="Palatino Linotype" w:cstheme="minorHAnsi"/>
          <w:bCs/>
          <w:sz w:val="20"/>
          <w:szCs w:val="20"/>
        </w:rPr>
      </w:pPr>
      <w:r w:rsidRPr="0047640A">
        <w:rPr>
          <w:rFonts w:ascii="Palatino Linotype" w:eastAsia="Calibri" w:hAnsi="Palatino Linotype" w:cstheme="minorHAnsi"/>
          <w:bCs/>
          <w:sz w:val="20"/>
          <w:szCs w:val="20"/>
        </w:rPr>
        <w:t>Tüm çalışma boyunca “</w:t>
      </w:r>
      <w:proofErr w:type="spellStart"/>
      <w:r w:rsidRPr="0047640A">
        <w:rPr>
          <w:rFonts w:ascii="Palatino Linotype" w:eastAsia="Calibri" w:hAnsi="Palatino Linotype" w:cstheme="minorHAnsi"/>
          <w:bCs/>
          <w:sz w:val="20"/>
          <w:szCs w:val="20"/>
        </w:rPr>
        <w:t>palatino</w:t>
      </w:r>
      <w:proofErr w:type="spellEnd"/>
      <w:r w:rsidRPr="0047640A">
        <w:rPr>
          <w:rFonts w:ascii="Palatino Linotype" w:eastAsia="Calibri" w:hAnsi="Palatino Linotype" w:cstheme="minorHAnsi"/>
          <w:bCs/>
          <w:sz w:val="20"/>
          <w:szCs w:val="20"/>
        </w:rPr>
        <w:t xml:space="preserve"> </w:t>
      </w:r>
      <w:proofErr w:type="spellStart"/>
      <w:r w:rsidRPr="0047640A">
        <w:rPr>
          <w:rFonts w:ascii="Palatino Linotype" w:eastAsia="Calibri" w:hAnsi="Palatino Linotype" w:cstheme="minorHAnsi"/>
          <w:bCs/>
          <w:sz w:val="20"/>
          <w:szCs w:val="20"/>
        </w:rPr>
        <w:t>linotype</w:t>
      </w:r>
      <w:proofErr w:type="spellEnd"/>
      <w:r w:rsidRPr="0047640A">
        <w:rPr>
          <w:rFonts w:ascii="Palatino Linotype" w:eastAsia="Calibri" w:hAnsi="Palatino Linotype" w:cstheme="minorHAnsi"/>
          <w:bCs/>
          <w:sz w:val="20"/>
          <w:szCs w:val="20"/>
        </w:rPr>
        <w:t xml:space="preserve">” yazı stili kullanılmalı; metin her iki yana yaslı </w:t>
      </w:r>
      <w:proofErr w:type="gramStart"/>
      <w:r w:rsidRPr="0047640A">
        <w:rPr>
          <w:rFonts w:ascii="Palatino Linotype" w:eastAsia="Calibri" w:hAnsi="Palatino Linotype" w:cstheme="minorHAnsi"/>
          <w:bCs/>
          <w:sz w:val="20"/>
          <w:szCs w:val="20"/>
        </w:rPr>
        <w:t>olmalı;</w:t>
      </w:r>
      <w:proofErr w:type="gramEnd"/>
      <w:r w:rsidRPr="0047640A">
        <w:rPr>
          <w:rFonts w:ascii="Palatino Linotype" w:eastAsia="Calibri" w:hAnsi="Palatino Linotype" w:cstheme="minorHAnsi"/>
          <w:bCs/>
          <w:sz w:val="20"/>
          <w:szCs w:val="20"/>
        </w:rPr>
        <w:t xml:space="preserve"> sayfa kenar boşluğu yanlardan 3.75 cm, üst ve alttan 4 cm olarak ayarlanmalı; paragraf başlangıç girintisi yapılmamalıdır. Yazı karakter büyüklükleri, satır arası boşluklar, paragraf arası boşluklar, her iki yandan metin girintileri gibi diğer ayarlar farklı bölümlerde farklı şekilde tasarlanmıştır. Bu ayarların tamamı bu “şablon dosyasında” mevcuttur ve çalışma bu ayarlar bozulmadan bu şablona yerleştirilmelidir. [“Şablon dosyasına” herhangi bir değişiklik kaydedilemediği için şablona yerleştirilen çalışma “farklı kaydet” seçeneği ile kaydedilmelidir. Şablon dosyasını orijinal ayarlarına döndürmek için dosyanın açılıp kapatılması yeterlidir.]</w:t>
      </w:r>
    </w:p>
    <w:p w14:paraId="3B8EE0AB" w14:textId="77777777" w:rsidR="00264BD1" w:rsidRPr="008B4AA2" w:rsidRDefault="00E32902" w:rsidP="00102451">
      <w:pPr>
        <w:adjustRightInd w:val="0"/>
        <w:snapToGrid w:val="0"/>
        <w:spacing w:after="240" w:line="276" w:lineRule="auto"/>
        <w:jc w:val="both"/>
        <w:outlineLvl w:val="0"/>
        <w:rPr>
          <w:rFonts w:ascii="Palatino Linotype" w:hAnsi="Palatino Linotype" w:cstheme="minorHAnsi"/>
          <w:sz w:val="20"/>
          <w:szCs w:val="20"/>
          <w:lang w:eastAsia="tr-TR"/>
        </w:rPr>
      </w:pPr>
      <w:r w:rsidRPr="008B4AA2">
        <w:rPr>
          <w:rFonts w:ascii="Palatino Linotype" w:eastAsia="Calibri" w:hAnsi="Palatino Linotype" w:cstheme="minorHAnsi"/>
          <w:bCs/>
          <w:sz w:val="20"/>
          <w:szCs w:val="20"/>
        </w:rPr>
        <w:t xml:space="preserve">Araştırma makaleleri </w:t>
      </w:r>
      <w:r w:rsidR="00850093" w:rsidRPr="008B4AA2">
        <w:rPr>
          <w:rFonts w:ascii="Palatino Linotype" w:eastAsia="Calibri" w:hAnsi="Palatino Linotype" w:cstheme="minorHAnsi"/>
          <w:bCs/>
          <w:sz w:val="20"/>
          <w:szCs w:val="20"/>
        </w:rPr>
        <w:t xml:space="preserve">sırasıyla </w:t>
      </w:r>
      <w:r w:rsidR="00B53FC4" w:rsidRPr="008B4AA2">
        <w:rPr>
          <w:rFonts w:ascii="Palatino Linotype" w:eastAsia="Calibri" w:hAnsi="Palatino Linotype" w:cstheme="minorHAnsi"/>
          <w:b/>
          <w:bCs/>
          <w:sz w:val="20"/>
          <w:szCs w:val="20"/>
        </w:rPr>
        <w:t>G</w:t>
      </w:r>
      <w:r w:rsidR="00087405" w:rsidRPr="008B4AA2">
        <w:rPr>
          <w:rFonts w:ascii="Palatino Linotype" w:eastAsia="Calibri" w:hAnsi="Palatino Linotype" w:cstheme="minorHAnsi"/>
          <w:b/>
          <w:bCs/>
          <w:sz w:val="20"/>
          <w:szCs w:val="20"/>
        </w:rPr>
        <w:t>iriş</w:t>
      </w:r>
      <w:r w:rsidR="00087405" w:rsidRPr="008B4AA2">
        <w:rPr>
          <w:rFonts w:ascii="Palatino Linotype" w:eastAsia="Calibri" w:hAnsi="Palatino Linotype" w:cstheme="minorHAnsi"/>
          <w:bCs/>
          <w:sz w:val="20"/>
          <w:szCs w:val="20"/>
        </w:rPr>
        <w:t>,</w:t>
      </w:r>
      <w:r w:rsidRPr="008B4AA2">
        <w:rPr>
          <w:rFonts w:ascii="Palatino Linotype" w:eastAsia="Calibri" w:hAnsi="Palatino Linotype" w:cstheme="minorHAnsi"/>
          <w:bCs/>
          <w:sz w:val="20"/>
          <w:szCs w:val="20"/>
        </w:rPr>
        <w:t xml:space="preserve"> </w:t>
      </w:r>
      <w:r w:rsidR="00B53FC4" w:rsidRPr="008B4AA2">
        <w:rPr>
          <w:rFonts w:ascii="Palatino Linotype" w:eastAsia="Calibri" w:hAnsi="Palatino Linotype" w:cstheme="minorHAnsi"/>
          <w:b/>
          <w:bCs/>
          <w:sz w:val="20"/>
          <w:szCs w:val="20"/>
        </w:rPr>
        <w:t>A</w:t>
      </w:r>
      <w:r w:rsidR="00BE0A7E" w:rsidRPr="008B4AA2">
        <w:rPr>
          <w:rFonts w:ascii="Palatino Linotype" w:eastAsia="Calibri" w:hAnsi="Palatino Linotype" w:cstheme="minorHAnsi"/>
          <w:b/>
          <w:bCs/>
          <w:sz w:val="20"/>
          <w:szCs w:val="20"/>
        </w:rPr>
        <w:t xml:space="preserve">na </w:t>
      </w:r>
      <w:r w:rsidR="00B53FC4" w:rsidRPr="008B4AA2">
        <w:rPr>
          <w:rFonts w:ascii="Palatino Linotype" w:eastAsia="Calibri" w:hAnsi="Palatino Linotype" w:cstheme="minorHAnsi"/>
          <w:b/>
          <w:bCs/>
          <w:sz w:val="20"/>
          <w:szCs w:val="20"/>
        </w:rPr>
        <w:t>B</w:t>
      </w:r>
      <w:r w:rsidR="00BE0A7E" w:rsidRPr="008B4AA2">
        <w:rPr>
          <w:rFonts w:ascii="Palatino Linotype" w:eastAsia="Calibri" w:hAnsi="Palatino Linotype" w:cstheme="minorHAnsi"/>
          <w:b/>
          <w:bCs/>
          <w:sz w:val="20"/>
          <w:szCs w:val="20"/>
        </w:rPr>
        <w:t>ölüm</w:t>
      </w:r>
      <w:r w:rsidR="00850093" w:rsidRPr="008B4AA2">
        <w:rPr>
          <w:rFonts w:ascii="Palatino Linotype" w:eastAsia="Calibri" w:hAnsi="Palatino Linotype" w:cstheme="minorHAnsi"/>
          <w:b/>
          <w:bCs/>
          <w:sz w:val="20"/>
          <w:szCs w:val="20"/>
        </w:rPr>
        <w:t>ler</w:t>
      </w:r>
      <w:r w:rsidR="00BE0A7E" w:rsidRPr="008B4AA2">
        <w:rPr>
          <w:rFonts w:ascii="Palatino Linotype" w:eastAsia="Calibri" w:hAnsi="Palatino Linotype" w:cstheme="minorHAnsi"/>
          <w:bCs/>
          <w:sz w:val="20"/>
          <w:szCs w:val="20"/>
        </w:rPr>
        <w:t>,</w:t>
      </w:r>
      <w:r w:rsidRPr="008B4AA2">
        <w:rPr>
          <w:rFonts w:ascii="Palatino Linotype" w:eastAsia="Calibri" w:hAnsi="Palatino Linotype" w:cstheme="minorHAnsi"/>
          <w:bCs/>
          <w:sz w:val="20"/>
          <w:szCs w:val="20"/>
        </w:rPr>
        <w:t xml:space="preserve"> </w:t>
      </w:r>
      <w:r w:rsidR="00B53FC4" w:rsidRPr="008B4AA2">
        <w:rPr>
          <w:rFonts w:ascii="Palatino Linotype" w:eastAsia="Calibri" w:hAnsi="Palatino Linotype" w:cstheme="minorHAnsi"/>
          <w:b/>
          <w:bCs/>
          <w:sz w:val="20"/>
          <w:szCs w:val="20"/>
        </w:rPr>
        <w:t>S</w:t>
      </w:r>
      <w:r w:rsidR="00BE0A7E" w:rsidRPr="008B4AA2">
        <w:rPr>
          <w:rFonts w:ascii="Palatino Linotype" w:eastAsia="Calibri" w:hAnsi="Palatino Linotype" w:cstheme="minorHAnsi"/>
          <w:b/>
          <w:bCs/>
          <w:sz w:val="20"/>
          <w:szCs w:val="20"/>
        </w:rPr>
        <w:t>onuç</w:t>
      </w:r>
      <w:r w:rsidR="00BE0A7E" w:rsidRPr="008B4AA2">
        <w:rPr>
          <w:rFonts w:ascii="Palatino Linotype" w:eastAsia="Calibri" w:hAnsi="Palatino Linotype" w:cstheme="minorHAnsi"/>
          <w:bCs/>
          <w:sz w:val="20"/>
          <w:szCs w:val="20"/>
        </w:rPr>
        <w:t xml:space="preserve"> v</w:t>
      </w:r>
      <w:r w:rsidR="00AD404D" w:rsidRPr="008B4AA2">
        <w:rPr>
          <w:rFonts w:ascii="Palatino Linotype" w:eastAsia="Calibri" w:hAnsi="Palatino Linotype" w:cstheme="minorHAnsi"/>
          <w:bCs/>
          <w:sz w:val="20"/>
          <w:szCs w:val="20"/>
        </w:rPr>
        <w:t xml:space="preserve">e </w:t>
      </w:r>
      <w:r w:rsidR="00B53FC4" w:rsidRPr="008B4AA2">
        <w:rPr>
          <w:rFonts w:ascii="Palatino Linotype" w:eastAsia="Calibri" w:hAnsi="Palatino Linotype" w:cstheme="minorHAnsi"/>
          <w:b/>
          <w:bCs/>
          <w:sz w:val="20"/>
          <w:szCs w:val="20"/>
        </w:rPr>
        <w:t>K</w:t>
      </w:r>
      <w:r w:rsidR="00BE0A7E" w:rsidRPr="008B4AA2">
        <w:rPr>
          <w:rFonts w:ascii="Palatino Linotype" w:eastAsia="Calibri" w:hAnsi="Palatino Linotype" w:cstheme="minorHAnsi"/>
          <w:b/>
          <w:bCs/>
          <w:sz w:val="20"/>
          <w:szCs w:val="20"/>
        </w:rPr>
        <w:t>aynakça</w:t>
      </w:r>
      <w:r w:rsidR="00850093" w:rsidRPr="008B4AA2">
        <w:rPr>
          <w:rFonts w:ascii="Palatino Linotype" w:eastAsia="Calibri" w:hAnsi="Palatino Linotype" w:cstheme="minorHAnsi"/>
          <w:bCs/>
          <w:sz w:val="20"/>
          <w:szCs w:val="20"/>
        </w:rPr>
        <w:t xml:space="preserve"> </w:t>
      </w:r>
      <w:r w:rsidRPr="008B4AA2">
        <w:rPr>
          <w:rFonts w:ascii="Palatino Linotype" w:eastAsia="Calibri" w:hAnsi="Palatino Linotype" w:cstheme="minorHAnsi"/>
          <w:bCs/>
          <w:sz w:val="20"/>
          <w:szCs w:val="20"/>
        </w:rPr>
        <w:t>içermelidir</w:t>
      </w:r>
      <w:r w:rsidR="00BE0A7E" w:rsidRPr="008B4AA2">
        <w:rPr>
          <w:rFonts w:ascii="Palatino Linotype" w:eastAsia="Calibri" w:hAnsi="Palatino Linotype" w:cstheme="minorHAnsi"/>
          <w:bCs/>
          <w:sz w:val="20"/>
          <w:szCs w:val="20"/>
        </w:rPr>
        <w:t>.</w:t>
      </w:r>
      <w:r w:rsidR="0060697C" w:rsidRPr="008B4AA2">
        <w:rPr>
          <w:rFonts w:ascii="Palatino Linotype" w:hAnsi="Palatino Linotype" w:cstheme="minorHAnsi"/>
          <w:sz w:val="20"/>
          <w:szCs w:val="20"/>
          <w:lang w:eastAsia="tr-TR"/>
        </w:rPr>
        <w:t xml:space="preserve"> </w:t>
      </w:r>
      <w:r w:rsidR="00C35E7C" w:rsidRPr="008B4AA2">
        <w:rPr>
          <w:rFonts w:ascii="Palatino Linotype" w:hAnsi="Palatino Linotype" w:cstheme="minorHAnsi"/>
          <w:sz w:val="20"/>
          <w:szCs w:val="20"/>
          <w:lang w:eastAsia="tr-TR"/>
        </w:rPr>
        <w:t xml:space="preserve">Ayrıca </w:t>
      </w:r>
      <w:r w:rsidR="00850093" w:rsidRPr="008B4AA2">
        <w:rPr>
          <w:rFonts w:ascii="Palatino Linotype" w:hAnsi="Palatino Linotype" w:cstheme="minorHAnsi"/>
          <w:b/>
          <w:sz w:val="20"/>
          <w:szCs w:val="20"/>
          <w:lang w:eastAsia="tr-TR"/>
        </w:rPr>
        <w:t>Ana Bölümlerin</w:t>
      </w:r>
      <w:r w:rsidR="00C35E7C" w:rsidRPr="008B4AA2">
        <w:rPr>
          <w:rFonts w:ascii="Palatino Linotype" w:hAnsi="Palatino Linotype" w:cstheme="minorHAnsi"/>
          <w:sz w:val="20"/>
          <w:szCs w:val="20"/>
          <w:lang w:eastAsia="tr-TR"/>
        </w:rPr>
        <w:t xml:space="preserve"> mantıksal bir organizasyonla </w:t>
      </w:r>
      <w:r w:rsidR="00C35E7C" w:rsidRPr="008B4AA2">
        <w:rPr>
          <w:rFonts w:ascii="Palatino Linotype" w:hAnsi="Palatino Linotype" w:cstheme="minorHAnsi"/>
          <w:b/>
          <w:sz w:val="20"/>
          <w:szCs w:val="20"/>
          <w:lang w:eastAsia="tr-TR"/>
        </w:rPr>
        <w:t>Alt Bölümler</w:t>
      </w:r>
      <w:r w:rsidR="00C35E7C" w:rsidRPr="008B4AA2">
        <w:rPr>
          <w:rFonts w:ascii="Palatino Linotype" w:hAnsi="Palatino Linotype" w:cstheme="minorHAnsi"/>
          <w:sz w:val="20"/>
          <w:szCs w:val="20"/>
          <w:lang w:eastAsia="tr-TR"/>
        </w:rPr>
        <w:t xml:space="preserve"> içermesi tavsiye edilmektedir.</w:t>
      </w:r>
      <w:r w:rsidR="00CC35AB">
        <w:rPr>
          <w:rFonts w:ascii="Palatino Linotype" w:hAnsi="Palatino Linotype" w:cstheme="minorHAnsi"/>
          <w:sz w:val="20"/>
          <w:szCs w:val="20"/>
          <w:lang w:eastAsia="tr-TR"/>
        </w:rPr>
        <w:t xml:space="preserve"> Ana metni oluşturan tüm bu bölümler</w:t>
      </w:r>
      <w:r w:rsidR="005D42D7">
        <w:rPr>
          <w:rFonts w:ascii="Palatino Linotype" w:hAnsi="Palatino Linotype" w:cstheme="minorHAnsi"/>
          <w:sz w:val="20"/>
          <w:szCs w:val="20"/>
          <w:lang w:eastAsia="tr-TR"/>
        </w:rPr>
        <w:t>,</w:t>
      </w:r>
      <w:r w:rsidR="00CC35AB">
        <w:rPr>
          <w:rFonts w:ascii="Palatino Linotype" w:hAnsi="Palatino Linotype" w:cstheme="minorHAnsi"/>
          <w:sz w:val="20"/>
          <w:szCs w:val="20"/>
          <w:lang w:eastAsia="tr-TR"/>
        </w:rPr>
        <w:t xml:space="preserve"> </w:t>
      </w:r>
      <w:r w:rsidR="005D42D7">
        <w:rPr>
          <w:rFonts w:ascii="Palatino Linotype" w:hAnsi="Palatino Linotype" w:cstheme="minorHAnsi"/>
          <w:sz w:val="20"/>
          <w:szCs w:val="20"/>
          <w:lang w:eastAsia="tr-TR"/>
        </w:rPr>
        <w:t>10</w:t>
      </w:r>
      <w:r w:rsidR="00CC35AB" w:rsidRPr="00CC35AB">
        <w:rPr>
          <w:rFonts w:ascii="Palatino Linotype" w:hAnsi="Palatino Linotype" w:cstheme="minorHAnsi"/>
          <w:sz w:val="20"/>
          <w:szCs w:val="20"/>
          <w:lang w:eastAsia="tr-TR"/>
        </w:rPr>
        <w:t xml:space="preserve"> punto büyüklüğünde, 1</w:t>
      </w:r>
      <w:r w:rsidR="00CC35AB">
        <w:rPr>
          <w:rFonts w:ascii="Palatino Linotype" w:hAnsi="Palatino Linotype" w:cstheme="minorHAnsi"/>
          <w:sz w:val="20"/>
          <w:szCs w:val="20"/>
          <w:lang w:eastAsia="tr-TR"/>
        </w:rPr>
        <w:t>.15</w:t>
      </w:r>
      <w:r w:rsidR="00CC35AB" w:rsidRPr="00CC35AB">
        <w:rPr>
          <w:rFonts w:ascii="Palatino Linotype" w:hAnsi="Palatino Linotype" w:cstheme="minorHAnsi"/>
          <w:sz w:val="20"/>
          <w:szCs w:val="20"/>
          <w:lang w:eastAsia="tr-TR"/>
        </w:rPr>
        <w:t xml:space="preserve"> “kat” satır aralığı</w:t>
      </w:r>
      <w:r w:rsidR="00CC35AB">
        <w:rPr>
          <w:rFonts w:ascii="Palatino Linotype" w:hAnsi="Palatino Linotype" w:cstheme="minorHAnsi"/>
          <w:sz w:val="20"/>
          <w:szCs w:val="20"/>
          <w:lang w:eastAsia="tr-TR"/>
        </w:rPr>
        <w:t xml:space="preserve"> ve</w:t>
      </w:r>
      <w:r w:rsidR="00CC35AB" w:rsidRPr="00CC35AB">
        <w:rPr>
          <w:rFonts w:ascii="Palatino Linotype" w:hAnsi="Palatino Linotype" w:cstheme="minorHAnsi"/>
          <w:sz w:val="20"/>
          <w:szCs w:val="20"/>
          <w:lang w:eastAsia="tr-TR"/>
        </w:rPr>
        <w:t xml:space="preserve"> </w:t>
      </w:r>
      <w:r w:rsidR="00CC35AB">
        <w:rPr>
          <w:rFonts w:ascii="Palatino Linotype" w:hAnsi="Palatino Linotype" w:cstheme="minorHAnsi"/>
          <w:sz w:val="20"/>
          <w:szCs w:val="20"/>
          <w:lang w:eastAsia="tr-TR"/>
        </w:rPr>
        <w:t xml:space="preserve">12 </w:t>
      </w:r>
      <w:proofErr w:type="spellStart"/>
      <w:r w:rsidR="00CC35AB">
        <w:rPr>
          <w:rFonts w:ascii="Palatino Linotype" w:hAnsi="Palatino Linotype" w:cstheme="minorHAnsi"/>
          <w:sz w:val="20"/>
          <w:szCs w:val="20"/>
          <w:lang w:eastAsia="tr-TR"/>
        </w:rPr>
        <w:t>nk</w:t>
      </w:r>
      <w:proofErr w:type="spellEnd"/>
      <w:r w:rsidR="00CC35AB">
        <w:rPr>
          <w:rFonts w:ascii="Palatino Linotype" w:hAnsi="Palatino Linotype" w:cstheme="minorHAnsi"/>
          <w:sz w:val="20"/>
          <w:szCs w:val="20"/>
          <w:lang w:eastAsia="tr-TR"/>
        </w:rPr>
        <w:t xml:space="preserve"> paragraf </w:t>
      </w:r>
      <w:r w:rsidR="005D42D7">
        <w:rPr>
          <w:rFonts w:ascii="Palatino Linotype" w:hAnsi="Palatino Linotype" w:cstheme="minorHAnsi"/>
          <w:sz w:val="20"/>
          <w:szCs w:val="20"/>
          <w:lang w:eastAsia="tr-TR"/>
        </w:rPr>
        <w:t xml:space="preserve">“sonrası” </w:t>
      </w:r>
      <w:r w:rsidR="00D517B1">
        <w:rPr>
          <w:rFonts w:ascii="Palatino Linotype" w:hAnsi="Palatino Linotype" w:cstheme="minorHAnsi"/>
          <w:sz w:val="20"/>
          <w:szCs w:val="20"/>
          <w:lang w:eastAsia="tr-TR"/>
        </w:rPr>
        <w:t>boşlukla</w:t>
      </w:r>
      <w:r w:rsidR="00CC35AB">
        <w:rPr>
          <w:rFonts w:ascii="Palatino Linotype" w:hAnsi="Palatino Linotype" w:cstheme="minorHAnsi"/>
          <w:sz w:val="20"/>
          <w:szCs w:val="20"/>
          <w:lang w:eastAsia="tr-TR"/>
        </w:rPr>
        <w:t xml:space="preserve"> paragraf başlangıç girintisi yapılmaksızın </w:t>
      </w:r>
      <w:r w:rsidR="00CC35AB" w:rsidRPr="00CC35AB">
        <w:rPr>
          <w:rFonts w:ascii="Palatino Linotype" w:hAnsi="Palatino Linotype" w:cstheme="minorHAnsi"/>
          <w:sz w:val="20"/>
          <w:szCs w:val="20"/>
          <w:lang w:eastAsia="tr-TR"/>
        </w:rPr>
        <w:t>iki yana yaslı olarak düzenlenmelidir</w:t>
      </w:r>
      <w:r w:rsidR="00CC35AB">
        <w:rPr>
          <w:rFonts w:ascii="Palatino Linotype" w:hAnsi="Palatino Linotype" w:cstheme="minorHAnsi"/>
          <w:sz w:val="20"/>
          <w:szCs w:val="20"/>
          <w:lang w:eastAsia="tr-TR"/>
        </w:rPr>
        <w:t>.</w:t>
      </w:r>
      <w:r w:rsidR="005F01DE">
        <w:rPr>
          <w:rFonts w:ascii="Palatino Linotype" w:hAnsi="Palatino Linotype" w:cstheme="minorHAnsi"/>
          <w:sz w:val="20"/>
          <w:szCs w:val="20"/>
          <w:lang w:eastAsia="tr-TR"/>
        </w:rPr>
        <w:t xml:space="preserve"> Dipnotlar</w:t>
      </w:r>
      <w:r w:rsidR="005F01DE">
        <w:rPr>
          <w:rStyle w:val="DipnotBavurusu"/>
          <w:rFonts w:ascii="Palatino Linotype" w:hAnsi="Palatino Linotype" w:cstheme="minorHAnsi"/>
          <w:sz w:val="20"/>
          <w:szCs w:val="20"/>
          <w:lang w:eastAsia="tr-TR"/>
        </w:rPr>
        <w:footnoteReference w:id="3"/>
      </w:r>
      <w:r w:rsidR="005F01DE">
        <w:rPr>
          <w:rFonts w:ascii="Palatino Linotype" w:hAnsi="Palatino Linotype" w:cstheme="minorHAnsi"/>
          <w:sz w:val="20"/>
          <w:szCs w:val="20"/>
          <w:lang w:eastAsia="tr-TR"/>
        </w:rPr>
        <w:t xml:space="preserve"> için aşağıdaki dipnotlara bakınız.</w:t>
      </w:r>
      <w:r w:rsidR="005F01DE">
        <w:rPr>
          <w:rStyle w:val="DipnotBavurusu"/>
          <w:rFonts w:ascii="Palatino Linotype" w:hAnsi="Palatino Linotype" w:cstheme="minorHAnsi"/>
          <w:sz w:val="20"/>
          <w:szCs w:val="20"/>
          <w:lang w:eastAsia="tr-TR"/>
        </w:rPr>
        <w:footnoteReference w:id="4"/>
      </w:r>
    </w:p>
    <w:p w14:paraId="734DD8AF" w14:textId="77777777" w:rsidR="00C35E7C" w:rsidRPr="008B4AA2" w:rsidRDefault="00205A6B" w:rsidP="00102451">
      <w:pPr>
        <w:adjustRightInd w:val="0"/>
        <w:snapToGrid w:val="0"/>
        <w:spacing w:after="240" w:line="276" w:lineRule="auto"/>
        <w:jc w:val="both"/>
        <w:outlineLvl w:val="0"/>
        <w:rPr>
          <w:rFonts w:ascii="Palatino Linotype" w:hAnsi="Palatino Linotype" w:cstheme="minorHAnsi"/>
          <w:sz w:val="20"/>
          <w:szCs w:val="20"/>
          <w:lang w:eastAsia="tr-TR"/>
        </w:rPr>
      </w:pPr>
      <w:r>
        <w:rPr>
          <w:rFonts w:ascii="Palatino Linotype" w:hAnsi="Palatino Linotype" w:cstheme="minorHAnsi"/>
          <w:sz w:val="20"/>
          <w:szCs w:val="20"/>
          <w:lang w:eastAsia="tr-TR"/>
        </w:rPr>
        <w:t xml:space="preserve">Çalışma boyunca </w:t>
      </w:r>
      <w:r w:rsidR="00B53FC4" w:rsidRPr="008B4AA2">
        <w:rPr>
          <w:rFonts w:ascii="Palatino Linotype" w:hAnsi="Palatino Linotype" w:cstheme="minorHAnsi"/>
          <w:sz w:val="20"/>
          <w:szCs w:val="20"/>
          <w:lang w:eastAsia="tr-TR"/>
        </w:rPr>
        <w:t>bölüm</w:t>
      </w:r>
      <w:r w:rsidR="007817B1" w:rsidRPr="008B4AA2">
        <w:rPr>
          <w:rFonts w:ascii="Palatino Linotype" w:hAnsi="Palatino Linotype" w:cstheme="minorHAnsi"/>
          <w:sz w:val="20"/>
          <w:szCs w:val="20"/>
          <w:lang w:eastAsia="tr-TR"/>
        </w:rPr>
        <w:t xml:space="preserve"> ba</w:t>
      </w:r>
      <w:r w:rsidR="00C35E7C" w:rsidRPr="008B4AA2">
        <w:rPr>
          <w:rFonts w:ascii="Palatino Linotype" w:hAnsi="Palatino Linotype" w:cstheme="minorHAnsi"/>
          <w:sz w:val="20"/>
          <w:szCs w:val="20"/>
          <w:lang w:eastAsia="tr-TR"/>
        </w:rPr>
        <w:t>şlıkları</w:t>
      </w:r>
      <w:r w:rsidR="00B53FC4" w:rsidRPr="008B4AA2">
        <w:rPr>
          <w:rFonts w:ascii="Palatino Linotype" w:hAnsi="Palatino Linotype" w:cstheme="minorHAnsi"/>
          <w:sz w:val="20"/>
          <w:szCs w:val="20"/>
          <w:lang w:eastAsia="tr-TR"/>
        </w:rPr>
        <w:t xml:space="preserve"> </w:t>
      </w:r>
      <w:r w:rsidR="007817B1" w:rsidRPr="008B4AA2">
        <w:rPr>
          <w:rFonts w:ascii="Palatino Linotype" w:hAnsi="Palatino Linotype" w:cstheme="minorHAnsi"/>
          <w:b/>
          <w:sz w:val="20"/>
          <w:szCs w:val="20"/>
          <w:lang w:eastAsia="tr-TR"/>
        </w:rPr>
        <w:t>kalın</w:t>
      </w:r>
      <w:r w:rsidR="007817B1" w:rsidRPr="008B4AA2">
        <w:rPr>
          <w:rFonts w:ascii="Palatino Linotype" w:hAnsi="Palatino Linotype" w:cstheme="minorHAnsi"/>
          <w:sz w:val="20"/>
          <w:szCs w:val="20"/>
          <w:lang w:eastAsia="tr-TR"/>
        </w:rPr>
        <w:t xml:space="preserve"> harflerle</w:t>
      </w:r>
      <w:r w:rsidR="001212E3" w:rsidRPr="008B4AA2">
        <w:rPr>
          <w:rFonts w:ascii="Palatino Linotype" w:hAnsi="Palatino Linotype" w:cstheme="minorHAnsi"/>
          <w:sz w:val="20"/>
          <w:szCs w:val="20"/>
          <w:lang w:eastAsia="tr-TR"/>
        </w:rPr>
        <w:t>, metinle aynı büyüklükte 1</w:t>
      </w:r>
      <w:r w:rsidR="00EB0BE0">
        <w:rPr>
          <w:rFonts w:ascii="Palatino Linotype" w:hAnsi="Palatino Linotype" w:cstheme="minorHAnsi"/>
          <w:sz w:val="20"/>
          <w:szCs w:val="20"/>
          <w:lang w:eastAsia="tr-TR"/>
        </w:rPr>
        <w:t>0</w:t>
      </w:r>
      <w:r w:rsidR="001212E3" w:rsidRPr="008B4AA2">
        <w:rPr>
          <w:rFonts w:ascii="Palatino Linotype" w:hAnsi="Palatino Linotype" w:cstheme="minorHAnsi"/>
          <w:sz w:val="20"/>
          <w:szCs w:val="20"/>
          <w:lang w:eastAsia="tr-TR"/>
        </w:rPr>
        <w:t xml:space="preserve"> punto olarak</w:t>
      </w:r>
      <w:r w:rsidR="007817B1" w:rsidRPr="008B4AA2">
        <w:rPr>
          <w:rFonts w:ascii="Palatino Linotype" w:hAnsi="Palatino Linotype" w:cstheme="minorHAnsi"/>
          <w:sz w:val="20"/>
          <w:szCs w:val="20"/>
          <w:lang w:eastAsia="tr-TR"/>
        </w:rPr>
        <w:t xml:space="preserve"> verilmeli; </w:t>
      </w:r>
      <w:r w:rsidR="00B53FC4" w:rsidRPr="008B4AA2">
        <w:rPr>
          <w:rFonts w:ascii="Palatino Linotype" w:hAnsi="Palatino Linotype" w:cstheme="minorHAnsi"/>
          <w:sz w:val="20"/>
          <w:szCs w:val="20"/>
          <w:lang w:eastAsia="tr-TR"/>
        </w:rPr>
        <w:t>“</w:t>
      </w:r>
      <w:r w:rsidR="00B53FC4" w:rsidRPr="008B4AA2">
        <w:rPr>
          <w:rFonts w:ascii="Palatino Linotype" w:hAnsi="Palatino Linotype" w:cstheme="minorHAnsi"/>
          <w:b/>
          <w:sz w:val="20"/>
          <w:szCs w:val="20"/>
          <w:lang w:eastAsia="tr-TR"/>
        </w:rPr>
        <w:t xml:space="preserve">1. 2. 3.” </w:t>
      </w:r>
      <w:r w:rsidR="00B53FC4" w:rsidRPr="008B4AA2">
        <w:rPr>
          <w:rFonts w:ascii="Palatino Linotype" w:hAnsi="Palatino Linotype" w:cstheme="minorHAnsi"/>
          <w:sz w:val="20"/>
          <w:szCs w:val="20"/>
          <w:lang w:eastAsia="tr-TR"/>
        </w:rPr>
        <w:t xml:space="preserve">şeklinde </w:t>
      </w:r>
      <w:r w:rsidR="00C56578" w:rsidRPr="008B4AA2">
        <w:rPr>
          <w:rFonts w:ascii="Palatino Linotype" w:hAnsi="Palatino Linotype" w:cstheme="minorHAnsi"/>
          <w:b/>
          <w:sz w:val="20"/>
          <w:szCs w:val="20"/>
          <w:lang w:eastAsia="tr-TR"/>
        </w:rPr>
        <w:t>kalın</w:t>
      </w:r>
      <w:r w:rsidR="00C56578" w:rsidRPr="008B4AA2">
        <w:rPr>
          <w:rFonts w:ascii="Palatino Linotype" w:hAnsi="Palatino Linotype" w:cstheme="minorHAnsi"/>
          <w:sz w:val="20"/>
          <w:szCs w:val="20"/>
          <w:lang w:eastAsia="tr-TR"/>
        </w:rPr>
        <w:t xml:space="preserve"> </w:t>
      </w:r>
      <w:r w:rsidR="00B53FC4" w:rsidRPr="008B4AA2">
        <w:rPr>
          <w:rFonts w:ascii="Palatino Linotype" w:hAnsi="Palatino Linotype" w:cstheme="minorHAnsi"/>
          <w:sz w:val="20"/>
          <w:szCs w:val="20"/>
          <w:lang w:eastAsia="tr-TR"/>
        </w:rPr>
        <w:t xml:space="preserve">Arap rakamlarıyla </w:t>
      </w:r>
      <w:r w:rsidR="007817B1" w:rsidRPr="008B4AA2">
        <w:rPr>
          <w:rFonts w:ascii="Palatino Linotype" w:hAnsi="Palatino Linotype" w:cstheme="minorHAnsi"/>
          <w:sz w:val="20"/>
          <w:szCs w:val="20"/>
          <w:lang w:eastAsia="tr-TR"/>
        </w:rPr>
        <w:t xml:space="preserve">numaralandırılmalıdır. </w:t>
      </w:r>
      <w:r w:rsidR="00C56578" w:rsidRPr="008B4AA2">
        <w:rPr>
          <w:rFonts w:ascii="Palatino Linotype" w:hAnsi="Palatino Linotype" w:cstheme="minorHAnsi"/>
          <w:sz w:val="20"/>
          <w:szCs w:val="20"/>
          <w:lang w:eastAsia="tr-TR"/>
        </w:rPr>
        <w:t xml:space="preserve">(Paragraf </w:t>
      </w:r>
      <w:r w:rsidR="00D44C1F">
        <w:rPr>
          <w:rFonts w:ascii="Palatino Linotype" w:hAnsi="Palatino Linotype" w:cstheme="minorHAnsi"/>
          <w:sz w:val="20"/>
          <w:szCs w:val="20"/>
          <w:lang w:eastAsia="tr-TR"/>
        </w:rPr>
        <w:t>“sonrası” boşluklarda olduğu gibi</w:t>
      </w:r>
      <w:r w:rsidR="00C56578" w:rsidRPr="008B4AA2">
        <w:rPr>
          <w:rFonts w:ascii="Palatino Linotype" w:hAnsi="Palatino Linotype" w:cstheme="minorHAnsi"/>
          <w:sz w:val="20"/>
          <w:szCs w:val="20"/>
          <w:lang w:eastAsia="tr-TR"/>
        </w:rPr>
        <w:t xml:space="preserve">) başlıklardan sonra 12 </w:t>
      </w:r>
      <w:proofErr w:type="spellStart"/>
      <w:r w:rsidR="00C56578" w:rsidRPr="008B4AA2">
        <w:rPr>
          <w:rFonts w:ascii="Palatino Linotype" w:hAnsi="Palatino Linotype" w:cstheme="minorHAnsi"/>
          <w:sz w:val="20"/>
          <w:szCs w:val="20"/>
          <w:lang w:eastAsia="tr-TR"/>
        </w:rPr>
        <w:t>nk</w:t>
      </w:r>
      <w:proofErr w:type="spellEnd"/>
      <w:r w:rsidR="00C56578" w:rsidRPr="008B4AA2">
        <w:rPr>
          <w:rFonts w:ascii="Palatino Linotype" w:hAnsi="Palatino Linotype" w:cstheme="minorHAnsi"/>
          <w:sz w:val="20"/>
          <w:szCs w:val="20"/>
          <w:lang w:eastAsia="tr-TR"/>
        </w:rPr>
        <w:t xml:space="preserve"> boşluk verilmelidir.</w:t>
      </w:r>
      <w:r w:rsidR="00680F58" w:rsidRPr="008B4AA2">
        <w:rPr>
          <w:rFonts w:ascii="Palatino Linotype" w:hAnsi="Palatino Linotype" w:cstheme="minorHAnsi"/>
          <w:sz w:val="20"/>
          <w:szCs w:val="20"/>
          <w:lang w:eastAsia="tr-TR"/>
        </w:rPr>
        <w:t xml:space="preserve"> </w:t>
      </w:r>
      <w:r w:rsidR="00861BEC" w:rsidRPr="008B4AA2">
        <w:rPr>
          <w:rFonts w:ascii="Palatino Linotype" w:hAnsi="Palatino Linotype" w:cstheme="minorHAnsi"/>
          <w:sz w:val="20"/>
          <w:szCs w:val="20"/>
          <w:lang w:eastAsia="tr-TR"/>
        </w:rPr>
        <w:t>(Başlık sonunda “</w:t>
      </w:r>
      <w:proofErr w:type="spellStart"/>
      <w:r w:rsidR="00861BEC" w:rsidRPr="008B4AA2">
        <w:rPr>
          <w:rFonts w:ascii="Palatino Linotype" w:hAnsi="Palatino Linotype" w:cstheme="minorHAnsi"/>
          <w:sz w:val="20"/>
          <w:szCs w:val="20"/>
          <w:lang w:eastAsia="tr-TR"/>
        </w:rPr>
        <w:t>Enter</w:t>
      </w:r>
      <w:proofErr w:type="spellEnd"/>
      <w:r w:rsidR="00861BEC" w:rsidRPr="008B4AA2">
        <w:rPr>
          <w:rFonts w:ascii="Palatino Linotype" w:hAnsi="Palatino Linotype" w:cstheme="minorHAnsi"/>
          <w:sz w:val="20"/>
          <w:szCs w:val="20"/>
          <w:lang w:eastAsia="tr-TR"/>
        </w:rPr>
        <w:t>” tuşuna basmak bunu sağlayacaktır.)</w:t>
      </w:r>
    </w:p>
    <w:p w14:paraId="0C7EA63E" w14:textId="77777777" w:rsidR="003B7542" w:rsidRPr="008B4AA2" w:rsidRDefault="003B7542" w:rsidP="00102451">
      <w:pPr>
        <w:adjustRightInd w:val="0"/>
        <w:snapToGrid w:val="0"/>
        <w:spacing w:after="240" w:line="276" w:lineRule="auto"/>
        <w:jc w:val="both"/>
        <w:outlineLvl w:val="0"/>
        <w:rPr>
          <w:rFonts w:ascii="Palatino Linotype" w:hAnsi="Palatino Linotype" w:cstheme="minorHAnsi"/>
          <w:b/>
          <w:sz w:val="20"/>
          <w:szCs w:val="20"/>
          <w:lang w:eastAsia="tr-TR"/>
        </w:rPr>
      </w:pPr>
      <w:r w:rsidRPr="008B4AA2">
        <w:rPr>
          <w:rFonts w:ascii="Palatino Linotype" w:hAnsi="Palatino Linotype" w:cstheme="minorHAnsi"/>
          <w:b/>
          <w:sz w:val="20"/>
          <w:szCs w:val="20"/>
          <w:lang w:eastAsia="tr-TR"/>
        </w:rPr>
        <w:t>2. Ana Bölüm Başlığı</w:t>
      </w:r>
    </w:p>
    <w:p w14:paraId="71BC44F4" w14:textId="77777777" w:rsidR="00BE0A7E" w:rsidRPr="008B4AA2" w:rsidRDefault="00BE0A7E" w:rsidP="00102451">
      <w:pPr>
        <w:adjustRightInd w:val="0"/>
        <w:snapToGrid w:val="0"/>
        <w:spacing w:after="240" w:line="276" w:lineRule="auto"/>
        <w:jc w:val="both"/>
        <w:outlineLvl w:val="0"/>
        <w:rPr>
          <w:rFonts w:ascii="Palatino Linotype" w:eastAsia="Calibri" w:hAnsi="Palatino Linotype" w:cstheme="minorHAnsi"/>
          <w:bCs/>
          <w:sz w:val="20"/>
          <w:szCs w:val="20"/>
        </w:rPr>
      </w:pPr>
      <w:r w:rsidRPr="008B4AA2">
        <w:rPr>
          <w:rFonts w:ascii="Palatino Linotype" w:eastAsia="Calibri" w:hAnsi="Palatino Linotype" w:cstheme="minorHAnsi"/>
          <w:bCs/>
          <w:sz w:val="20"/>
          <w:szCs w:val="20"/>
        </w:rPr>
        <w:t xml:space="preserve">Gönderilecek makalelerin sözcük sayısı, </w:t>
      </w:r>
      <w:r w:rsidR="00A404C0">
        <w:rPr>
          <w:rFonts w:ascii="Palatino Linotype" w:eastAsia="Calibri" w:hAnsi="Palatino Linotype" w:cstheme="minorHAnsi"/>
          <w:bCs/>
          <w:sz w:val="20"/>
          <w:szCs w:val="20"/>
        </w:rPr>
        <w:t>K</w:t>
      </w:r>
      <w:r w:rsidRPr="008B4AA2">
        <w:rPr>
          <w:rFonts w:ascii="Palatino Linotype" w:eastAsia="Calibri" w:hAnsi="Palatino Linotype" w:cstheme="minorHAnsi"/>
          <w:bCs/>
          <w:sz w:val="20"/>
          <w:szCs w:val="20"/>
        </w:rPr>
        <w:t xml:space="preserve">aynakça bölümü hariç 1.000-15.000 kelime aralığında olmalıdır. </w:t>
      </w:r>
      <w:r w:rsidR="00087405" w:rsidRPr="008B4AA2">
        <w:rPr>
          <w:rFonts w:ascii="Palatino Linotype" w:eastAsia="Calibri" w:hAnsi="Palatino Linotype" w:cstheme="minorHAnsi"/>
          <w:bCs/>
          <w:sz w:val="20"/>
          <w:szCs w:val="20"/>
        </w:rPr>
        <w:t>Sadece istisnai durumlarda</w:t>
      </w:r>
      <w:r w:rsidRPr="008B4AA2">
        <w:rPr>
          <w:rFonts w:ascii="Palatino Linotype" w:eastAsia="Calibri" w:hAnsi="Palatino Linotype" w:cstheme="minorHAnsi"/>
          <w:bCs/>
          <w:sz w:val="20"/>
          <w:szCs w:val="20"/>
        </w:rPr>
        <w:t xml:space="preserve"> MetaZihin dergisi yayın kurulu</w:t>
      </w:r>
      <w:r w:rsidR="00087405" w:rsidRPr="008B4AA2">
        <w:rPr>
          <w:rFonts w:ascii="Palatino Linotype" w:eastAsia="Calibri" w:hAnsi="Palatino Linotype" w:cstheme="minorHAnsi"/>
          <w:bCs/>
          <w:sz w:val="20"/>
          <w:szCs w:val="20"/>
        </w:rPr>
        <w:t xml:space="preserve"> bu aralığın dışında kelime sayısına sahip bir çalışmaya onay verebilir.</w:t>
      </w:r>
    </w:p>
    <w:p w14:paraId="5EAE39D4" w14:textId="77777777" w:rsidR="001F039C" w:rsidRPr="008B4AA2" w:rsidRDefault="008B5191" w:rsidP="00102451">
      <w:pPr>
        <w:adjustRightInd w:val="0"/>
        <w:snapToGrid w:val="0"/>
        <w:spacing w:after="240" w:line="276" w:lineRule="auto"/>
        <w:jc w:val="both"/>
        <w:outlineLvl w:val="0"/>
        <w:rPr>
          <w:rFonts w:ascii="Palatino Linotype" w:eastAsia="Calibri" w:hAnsi="Palatino Linotype" w:cstheme="minorHAnsi"/>
          <w:bCs/>
          <w:sz w:val="20"/>
          <w:szCs w:val="20"/>
        </w:rPr>
      </w:pPr>
      <w:r w:rsidRPr="008B4AA2">
        <w:rPr>
          <w:rFonts w:ascii="Palatino Linotype" w:eastAsia="Calibri" w:hAnsi="Palatino Linotype" w:cstheme="minorHAnsi"/>
          <w:bCs/>
          <w:sz w:val="20"/>
          <w:szCs w:val="20"/>
        </w:rPr>
        <w:lastRenderedPageBreak/>
        <w:t>Metin boyunca p</w:t>
      </w:r>
      <w:r w:rsidR="00344161" w:rsidRPr="008B4AA2">
        <w:rPr>
          <w:rFonts w:ascii="Palatino Linotype" w:eastAsia="Calibri" w:hAnsi="Palatino Linotype" w:cstheme="minorHAnsi"/>
          <w:bCs/>
          <w:sz w:val="20"/>
          <w:szCs w:val="20"/>
        </w:rPr>
        <w:t>aragraf aralığı</w:t>
      </w:r>
      <w:r w:rsidR="00D44C1F">
        <w:rPr>
          <w:rFonts w:ascii="Palatino Linotype" w:eastAsia="Calibri" w:hAnsi="Palatino Linotype" w:cstheme="minorHAnsi"/>
          <w:bCs/>
          <w:sz w:val="20"/>
          <w:szCs w:val="20"/>
        </w:rPr>
        <w:t xml:space="preserve">, </w:t>
      </w:r>
      <w:r w:rsidR="00344161" w:rsidRPr="008B4AA2">
        <w:rPr>
          <w:rFonts w:ascii="Palatino Linotype" w:eastAsia="Calibri" w:hAnsi="Palatino Linotype" w:cstheme="minorHAnsi"/>
          <w:bCs/>
          <w:sz w:val="20"/>
          <w:szCs w:val="20"/>
        </w:rPr>
        <w:t xml:space="preserve">paragraf “sonrası” 12 </w:t>
      </w:r>
      <w:proofErr w:type="spellStart"/>
      <w:r w:rsidR="00344161" w:rsidRPr="008B4AA2">
        <w:rPr>
          <w:rFonts w:ascii="Palatino Linotype" w:eastAsia="Calibri" w:hAnsi="Palatino Linotype" w:cstheme="minorHAnsi"/>
          <w:bCs/>
          <w:sz w:val="20"/>
          <w:szCs w:val="20"/>
        </w:rPr>
        <w:t>nk</w:t>
      </w:r>
      <w:proofErr w:type="spellEnd"/>
      <w:r w:rsidR="00344161" w:rsidRPr="008B4AA2">
        <w:rPr>
          <w:rFonts w:ascii="Palatino Linotype" w:eastAsia="Calibri" w:hAnsi="Palatino Linotype" w:cstheme="minorHAnsi"/>
          <w:bCs/>
          <w:sz w:val="20"/>
          <w:szCs w:val="20"/>
        </w:rPr>
        <w:t xml:space="preserve"> olarak belirlenmeli; paragrafa başlamak için ayrıca satır boşluğu verilmemeli</w:t>
      </w:r>
      <w:r w:rsidR="00F56720" w:rsidRPr="008B4AA2">
        <w:rPr>
          <w:rFonts w:ascii="Palatino Linotype" w:eastAsia="Calibri" w:hAnsi="Palatino Linotype" w:cstheme="minorHAnsi"/>
          <w:bCs/>
          <w:sz w:val="20"/>
          <w:szCs w:val="20"/>
        </w:rPr>
        <w:t xml:space="preserve"> ve paragraf başlangıç girintisi yapılmamalıdır.</w:t>
      </w:r>
    </w:p>
    <w:p w14:paraId="5CED5726" w14:textId="77777777" w:rsidR="00A87058" w:rsidRPr="008B4AA2" w:rsidRDefault="003B7542" w:rsidP="00102451">
      <w:pPr>
        <w:adjustRightInd w:val="0"/>
        <w:snapToGrid w:val="0"/>
        <w:spacing w:after="240" w:line="276" w:lineRule="auto"/>
        <w:jc w:val="both"/>
        <w:outlineLvl w:val="0"/>
        <w:rPr>
          <w:rFonts w:ascii="Palatino Linotype" w:eastAsia="Calibri" w:hAnsi="Palatino Linotype" w:cstheme="minorHAnsi"/>
          <w:b/>
          <w:sz w:val="20"/>
          <w:szCs w:val="20"/>
        </w:rPr>
      </w:pPr>
      <w:r w:rsidRPr="008B4AA2">
        <w:rPr>
          <w:rFonts w:ascii="Palatino Linotype" w:eastAsia="Calibri" w:hAnsi="Palatino Linotype" w:cstheme="minorHAnsi"/>
          <w:b/>
          <w:sz w:val="20"/>
          <w:szCs w:val="20"/>
        </w:rPr>
        <w:t>3</w:t>
      </w:r>
      <w:r w:rsidR="00C31BE3" w:rsidRPr="008B4AA2">
        <w:rPr>
          <w:rFonts w:ascii="Palatino Linotype" w:eastAsia="Calibri" w:hAnsi="Palatino Linotype" w:cstheme="minorHAnsi"/>
          <w:b/>
          <w:sz w:val="20"/>
          <w:szCs w:val="20"/>
        </w:rPr>
        <w:t xml:space="preserve">. </w:t>
      </w:r>
      <w:r w:rsidR="00F007FB">
        <w:rPr>
          <w:rFonts w:ascii="Palatino Linotype" w:eastAsia="Calibri" w:hAnsi="Palatino Linotype" w:cstheme="minorHAnsi"/>
          <w:b/>
          <w:sz w:val="20"/>
          <w:szCs w:val="20"/>
        </w:rPr>
        <w:t xml:space="preserve">(Bir Diğer) </w:t>
      </w:r>
      <w:r w:rsidR="00303E32" w:rsidRPr="008B4AA2">
        <w:rPr>
          <w:rFonts w:ascii="Palatino Linotype" w:eastAsia="Calibri" w:hAnsi="Palatino Linotype" w:cstheme="minorHAnsi"/>
          <w:b/>
          <w:sz w:val="20"/>
          <w:szCs w:val="20"/>
        </w:rPr>
        <w:t>Ana Bölüm Başlığı</w:t>
      </w:r>
    </w:p>
    <w:p w14:paraId="1835448B" w14:textId="14EE472A" w:rsidR="0043017D" w:rsidRDefault="008B5191" w:rsidP="00102451">
      <w:pPr>
        <w:adjustRightInd w:val="0"/>
        <w:snapToGrid w:val="0"/>
        <w:spacing w:after="240" w:line="276" w:lineRule="auto"/>
        <w:jc w:val="both"/>
        <w:outlineLvl w:val="0"/>
        <w:rPr>
          <w:rFonts w:ascii="Palatino Linotype" w:eastAsia="Calibri" w:hAnsi="Palatino Linotype" w:cstheme="minorHAnsi"/>
          <w:bCs/>
          <w:sz w:val="20"/>
          <w:szCs w:val="20"/>
        </w:rPr>
      </w:pPr>
      <w:r w:rsidRPr="008B4AA2">
        <w:rPr>
          <w:rFonts w:ascii="Palatino Linotype" w:eastAsia="Calibri" w:hAnsi="Palatino Linotype" w:cstheme="minorHAnsi"/>
          <w:bCs/>
          <w:sz w:val="20"/>
          <w:szCs w:val="20"/>
        </w:rPr>
        <w:t>Çalışmada</w:t>
      </w:r>
      <w:r w:rsidR="0043017D" w:rsidRPr="008B4AA2">
        <w:rPr>
          <w:rFonts w:ascii="Palatino Linotype" w:eastAsia="Calibri" w:hAnsi="Palatino Linotype" w:cstheme="minorHAnsi"/>
          <w:bCs/>
          <w:sz w:val="20"/>
          <w:szCs w:val="20"/>
        </w:rPr>
        <w:t xml:space="preserve"> kullanılan tüm başlıklarda sözcüklerin sadece ilk harfleri büyük olmalıdır</w:t>
      </w:r>
      <w:r w:rsidRPr="008B4AA2">
        <w:rPr>
          <w:rFonts w:ascii="Palatino Linotype" w:eastAsia="Calibri" w:hAnsi="Palatino Linotype" w:cstheme="minorHAnsi"/>
          <w:bCs/>
          <w:sz w:val="20"/>
          <w:szCs w:val="20"/>
        </w:rPr>
        <w:t>;</w:t>
      </w:r>
      <w:r w:rsidR="0043017D" w:rsidRPr="008B4AA2">
        <w:rPr>
          <w:rFonts w:ascii="Palatino Linotype" w:eastAsia="Calibri" w:hAnsi="Palatino Linotype" w:cstheme="minorHAnsi"/>
          <w:bCs/>
          <w:sz w:val="20"/>
          <w:szCs w:val="20"/>
        </w:rPr>
        <w:t xml:space="preserve"> ancak </w:t>
      </w:r>
      <w:r w:rsidRPr="008B4AA2">
        <w:rPr>
          <w:rFonts w:ascii="Palatino Linotype" w:eastAsia="Calibri" w:hAnsi="Palatino Linotype" w:cstheme="minorHAnsi"/>
          <w:bCs/>
          <w:sz w:val="20"/>
          <w:szCs w:val="20"/>
        </w:rPr>
        <w:t>“ile,” “</w:t>
      </w:r>
      <w:proofErr w:type="gramStart"/>
      <w:r w:rsidRPr="008B4AA2">
        <w:rPr>
          <w:rFonts w:ascii="Palatino Linotype" w:eastAsia="Calibri" w:hAnsi="Palatino Linotype" w:cstheme="minorHAnsi"/>
          <w:bCs/>
          <w:sz w:val="20"/>
          <w:szCs w:val="20"/>
        </w:rPr>
        <w:t>ve,</w:t>
      </w:r>
      <w:proofErr w:type="gramEnd"/>
      <w:r w:rsidRPr="008B4AA2">
        <w:rPr>
          <w:rFonts w:ascii="Palatino Linotype" w:eastAsia="Calibri" w:hAnsi="Palatino Linotype" w:cstheme="minorHAnsi"/>
          <w:bCs/>
          <w:sz w:val="20"/>
          <w:szCs w:val="20"/>
        </w:rPr>
        <w:t>” “</w:t>
      </w:r>
      <w:r w:rsidR="00850093" w:rsidRPr="008B4AA2">
        <w:rPr>
          <w:rFonts w:ascii="Palatino Linotype" w:eastAsia="Calibri" w:hAnsi="Palatino Linotype" w:cstheme="minorHAnsi"/>
          <w:bCs/>
          <w:sz w:val="20"/>
          <w:szCs w:val="20"/>
        </w:rPr>
        <w:t>için”</w:t>
      </w:r>
      <w:r w:rsidRPr="008B4AA2">
        <w:rPr>
          <w:rFonts w:ascii="Palatino Linotype" w:eastAsia="Calibri" w:hAnsi="Palatino Linotype" w:cstheme="minorHAnsi"/>
          <w:bCs/>
          <w:sz w:val="20"/>
          <w:szCs w:val="20"/>
        </w:rPr>
        <w:t xml:space="preserve"> gibi </w:t>
      </w:r>
      <w:r w:rsidR="00850093" w:rsidRPr="008B4AA2">
        <w:rPr>
          <w:rFonts w:ascii="Palatino Linotype" w:eastAsia="Calibri" w:hAnsi="Palatino Linotype" w:cstheme="minorHAnsi"/>
          <w:bCs/>
          <w:sz w:val="20"/>
          <w:szCs w:val="20"/>
        </w:rPr>
        <w:t xml:space="preserve">kendi başlarına tam bir anlamı olmayan </w:t>
      </w:r>
      <w:r w:rsidR="0043017D" w:rsidRPr="008B4AA2">
        <w:rPr>
          <w:rFonts w:ascii="Palatino Linotype" w:eastAsia="Calibri" w:hAnsi="Palatino Linotype" w:cstheme="minorHAnsi"/>
          <w:bCs/>
          <w:sz w:val="20"/>
          <w:szCs w:val="20"/>
        </w:rPr>
        <w:t>bağlaç ve eda</w:t>
      </w:r>
      <w:r w:rsidR="00850093" w:rsidRPr="008B4AA2">
        <w:rPr>
          <w:rFonts w:ascii="Palatino Linotype" w:eastAsia="Calibri" w:hAnsi="Palatino Linotype" w:cstheme="minorHAnsi"/>
          <w:bCs/>
          <w:sz w:val="20"/>
          <w:szCs w:val="20"/>
        </w:rPr>
        <w:t xml:space="preserve">tların </w:t>
      </w:r>
      <w:r w:rsidR="0043017D" w:rsidRPr="008B4AA2">
        <w:rPr>
          <w:rFonts w:ascii="Palatino Linotype" w:eastAsia="Calibri" w:hAnsi="Palatino Linotype" w:cstheme="minorHAnsi"/>
          <w:bCs/>
          <w:sz w:val="20"/>
          <w:szCs w:val="20"/>
        </w:rPr>
        <w:t>ilk harfleri küçük olmalıdır.</w:t>
      </w:r>
      <w:r w:rsidR="00850093" w:rsidRPr="008B4AA2">
        <w:rPr>
          <w:rFonts w:ascii="Palatino Linotype" w:eastAsia="Calibri" w:hAnsi="Palatino Linotype" w:cstheme="minorHAnsi"/>
          <w:bCs/>
          <w:sz w:val="20"/>
          <w:szCs w:val="20"/>
        </w:rPr>
        <w:t xml:space="preserve"> </w:t>
      </w:r>
      <w:r w:rsidR="00B87095" w:rsidRPr="008B4AA2">
        <w:rPr>
          <w:rFonts w:ascii="Palatino Linotype" w:eastAsia="Calibri" w:hAnsi="Palatino Linotype" w:cstheme="minorHAnsi"/>
          <w:bCs/>
          <w:sz w:val="20"/>
          <w:szCs w:val="20"/>
        </w:rPr>
        <w:t xml:space="preserve">Giriş, </w:t>
      </w:r>
      <w:r w:rsidR="003B7542" w:rsidRPr="008B4AA2">
        <w:rPr>
          <w:rFonts w:ascii="Palatino Linotype" w:eastAsia="Calibri" w:hAnsi="Palatino Linotype" w:cstheme="minorHAnsi"/>
          <w:bCs/>
          <w:sz w:val="20"/>
          <w:szCs w:val="20"/>
        </w:rPr>
        <w:t>Ana Bölümler, S</w:t>
      </w:r>
      <w:r w:rsidR="00B87095" w:rsidRPr="008B4AA2">
        <w:rPr>
          <w:rFonts w:ascii="Palatino Linotype" w:eastAsia="Calibri" w:hAnsi="Palatino Linotype" w:cstheme="minorHAnsi"/>
          <w:bCs/>
          <w:sz w:val="20"/>
          <w:szCs w:val="20"/>
        </w:rPr>
        <w:t>onuç</w:t>
      </w:r>
      <w:r w:rsidR="003B7542" w:rsidRPr="008B4AA2">
        <w:rPr>
          <w:rFonts w:ascii="Palatino Linotype" w:eastAsia="Calibri" w:hAnsi="Palatino Linotype" w:cstheme="minorHAnsi"/>
          <w:bCs/>
          <w:sz w:val="20"/>
          <w:szCs w:val="20"/>
        </w:rPr>
        <w:t xml:space="preserve"> </w:t>
      </w:r>
      <w:r w:rsidRPr="008B4AA2">
        <w:rPr>
          <w:rFonts w:ascii="Palatino Linotype" w:eastAsia="Calibri" w:hAnsi="Palatino Linotype" w:cstheme="minorHAnsi"/>
          <w:bCs/>
          <w:sz w:val="20"/>
          <w:szCs w:val="20"/>
        </w:rPr>
        <w:t>ve Kaynakça</w:t>
      </w:r>
      <w:r w:rsidR="00B87095" w:rsidRPr="008B4AA2">
        <w:rPr>
          <w:rFonts w:ascii="Palatino Linotype" w:eastAsia="Calibri" w:hAnsi="Palatino Linotype" w:cstheme="minorHAnsi"/>
          <w:bCs/>
          <w:sz w:val="20"/>
          <w:szCs w:val="20"/>
        </w:rPr>
        <w:t xml:space="preserve"> başlıkları </w:t>
      </w:r>
      <w:r w:rsidR="009B0AE7" w:rsidRPr="008B4AA2">
        <w:rPr>
          <w:rFonts w:ascii="Palatino Linotype" w:eastAsia="Calibri" w:hAnsi="Palatino Linotype" w:cstheme="minorHAnsi"/>
          <w:bCs/>
          <w:sz w:val="20"/>
          <w:szCs w:val="20"/>
        </w:rPr>
        <w:t>“</w:t>
      </w:r>
      <w:r w:rsidR="003B7542" w:rsidRPr="008B4AA2">
        <w:rPr>
          <w:rFonts w:ascii="Palatino Linotype" w:eastAsia="Calibri" w:hAnsi="Palatino Linotype" w:cstheme="minorHAnsi"/>
          <w:b/>
          <w:bCs/>
          <w:sz w:val="20"/>
          <w:szCs w:val="20"/>
        </w:rPr>
        <w:t xml:space="preserve">1. </w:t>
      </w:r>
      <w:r w:rsidR="009B0AE7" w:rsidRPr="008B4AA2">
        <w:rPr>
          <w:rFonts w:ascii="Palatino Linotype" w:eastAsia="Calibri" w:hAnsi="Palatino Linotype" w:cstheme="minorHAnsi"/>
          <w:b/>
          <w:bCs/>
          <w:sz w:val="20"/>
          <w:szCs w:val="20"/>
        </w:rPr>
        <w:t>Giriş</w:t>
      </w:r>
      <w:r w:rsidR="003B7542" w:rsidRPr="008B4AA2">
        <w:rPr>
          <w:rFonts w:ascii="Palatino Linotype" w:eastAsia="Calibri" w:hAnsi="Palatino Linotype" w:cstheme="minorHAnsi"/>
          <w:b/>
          <w:bCs/>
          <w:sz w:val="20"/>
          <w:szCs w:val="20"/>
        </w:rPr>
        <w:t>: Bölüm Başlığı</w:t>
      </w:r>
      <w:r w:rsidR="00850093" w:rsidRPr="008B4AA2">
        <w:rPr>
          <w:rFonts w:ascii="Palatino Linotype" w:eastAsia="Calibri" w:hAnsi="Palatino Linotype" w:cstheme="minorHAnsi"/>
          <w:b/>
          <w:bCs/>
          <w:sz w:val="20"/>
          <w:szCs w:val="20"/>
        </w:rPr>
        <w:t>,</w:t>
      </w:r>
      <w:r w:rsidR="009B0AE7" w:rsidRPr="008B4AA2">
        <w:rPr>
          <w:rFonts w:ascii="Palatino Linotype" w:eastAsia="Calibri" w:hAnsi="Palatino Linotype" w:cstheme="minorHAnsi"/>
          <w:bCs/>
          <w:sz w:val="20"/>
          <w:szCs w:val="20"/>
        </w:rPr>
        <w:t xml:space="preserve">” </w:t>
      </w:r>
      <w:r w:rsidR="00B87095" w:rsidRPr="008B4AA2">
        <w:rPr>
          <w:rFonts w:ascii="Palatino Linotype" w:eastAsia="Calibri" w:hAnsi="Palatino Linotype" w:cstheme="minorHAnsi"/>
          <w:bCs/>
          <w:sz w:val="20"/>
          <w:szCs w:val="20"/>
        </w:rPr>
        <w:t>“</w:t>
      </w:r>
      <w:r w:rsidR="003B7542" w:rsidRPr="008B4AA2">
        <w:rPr>
          <w:rFonts w:ascii="Palatino Linotype" w:eastAsia="Calibri" w:hAnsi="Palatino Linotype" w:cstheme="minorHAnsi"/>
          <w:b/>
          <w:sz w:val="20"/>
          <w:szCs w:val="20"/>
        </w:rPr>
        <w:t>2</w:t>
      </w:r>
      <w:r w:rsidR="00B87095" w:rsidRPr="008B4AA2">
        <w:rPr>
          <w:rFonts w:ascii="Palatino Linotype" w:eastAsia="Calibri" w:hAnsi="Palatino Linotype" w:cstheme="minorHAnsi"/>
          <w:b/>
          <w:sz w:val="20"/>
          <w:szCs w:val="20"/>
        </w:rPr>
        <w:t>. Ana Bölüm Başlığı</w:t>
      </w:r>
      <w:r w:rsidR="00850093" w:rsidRPr="008B4AA2">
        <w:rPr>
          <w:rFonts w:ascii="Palatino Linotype" w:eastAsia="Calibri" w:hAnsi="Palatino Linotype" w:cstheme="minorHAnsi"/>
          <w:b/>
          <w:sz w:val="20"/>
          <w:szCs w:val="20"/>
        </w:rPr>
        <w:t>,</w:t>
      </w:r>
      <w:r w:rsidR="00B87095" w:rsidRPr="008B4AA2">
        <w:rPr>
          <w:rFonts w:ascii="Palatino Linotype" w:eastAsia="Calibri" w:hAnsi="Palatino Linotype" w:cstheme="minorHAnsi"/>
          <w:bCs/>
          <w:sz w:val="20"/>
          <w:szCs w:val="20"/>
        </w:rPr>
        <w:t xml:space="preserve">” </w:t>
      </w:r>
      <w:r w:rsidR="006267FA">
        <w:rPr>
          <w:rFonts w:ascii="Palatino Linotype" w:eastAsia="Calibri" w:hAnsi="Palatino Linotype" w:cstheme="minorHAnsi"/>
          <w:bCs/>
          <w:sz w:val="20"/>
          <w:szCs w:val="20"/>
        </w:rPr>
        <w:t>"</w:t>
      </w:r>
      <w:r w:rsidR="003B7542" w:rsidRPr="008B4AA2">
        <w:rPr>
          <w:rFonts w:ascii="Palatino Linotype" w:eastAsia="Calibri" w:hAnsi="Palatino Linotype" w:cstheme="minorHAnsi"/>
          <w:b/>
          <w:bCs/>
          <w:sz w:val="20"/>
          <w:szCs w:val="20"/>
        </w:rPr>
        <w:t>3</w:t>
      </w:r>
      <w:r w:rsidR="00B87095" w:rsidRPr="008B4AA2">
        <w:rPr>
          <w:rFonts w:ascii="Palatino Linotype" w:eastAsia="Calibri" w:hAnsi="Palatino Linotype" w:cstheme="minorHAnsi"/>
          <w:b/>
          <w:bCs/>
          <w:sz w:val="20"/>
          <w:szCs w:val="20"/>
        </w:rPr>
        <w:t>. Ana Bölüm Başlığı</w:t>
      </w:r>
      <w:r w:rsidR="00850093" w:rsidRPr="008B4AA2">
        <w:rPr>
          <w:rFonts w:ascii="Palatino Linotype" w:eastAsia="Calibri" w:hAnsi="Palatino Linotype" w:cstheme="minorHAnsi"/>
          <w:b/>
          <w:bCs/>
          <w:sz w:val="20"/>
          <w:szCs w:val="20"/>
        </w:rPr>
        <w:t>,</w:t>
      </w:r>
      <w:r w:rsidR="00B87095" w:rsidRPr="008B4AA2">
        <w:rPr>
          <w:rFonts w:ascii="Palatino Linotype" w:eastAsia="Calibri" w:hAnsi="Palatino Linotype" w:cstheme="minorHAnsi"/>
          <w:b/>
          <w:bCs/>
          <w:sz w:val="20"/>
          <w:szCs w:val="20"/>
        </w:rPr>
        <w:t>”</w:t>
      </w:r>
      <w:r w:rsidR="00F71EB4" w:rsidRPr="008B4AA2">
        <w:rPr>
          <w:rFonts w:ascii="Palatino Linotype" w:eastAsia="Calibri" w:hAnsi="Palatino Linotype" w:cstheme="minorHAnsi"/>
          <w:bCs/>
          <w:sz w:val="20"/>
          <w:szCs w:val="20"/>
        </w:rPr>
        <w:t xml:space="preserve"> “</w:t>
      </w:r>
      <w:r w:rsidR="003B7542" w:rsidRPr="008B4AA2">
        <w:rPr>
          <w:rFonts w:ascii="Palatino Linotype" w:eastAsia="Calibri" w:hAnsi="Palatino Linotype" w:cstheme="minorHAnsi"/>
          <w:b/>
          <w:bCs/>
          <w:sz w:val="20"/>
          <w:szCs w:val="20"/>
        </w:rPr>
        <w:t xml:space="preserve">4. </w:t>
      </w:r>
      <w:r w:rsidR="00F71EB4" w:rsidRPr="008B4AA2">
        <w:rPr>
          <w:rFonts w:ascii="Palatino Linotype" w:eastAsia="Calibri" w:hAnsi="Palatino Linotype" w:cstheme="minorHAnsi"/>
          <w:b/>
          <w:bCs/>
          <w:sz w:val="20"/>
          <w:szCs w:val="20"/>
        </w:rPr>
        <w:t>Sonuç</w:t>
      </w:r>
      <w:r w:rsidR="00850093" w:rsidRPr="008B4AA2">
        <w:rPr>
          <w:rFonts w:ascii="Palatino Linotype" w:eastAsia="Calibri" w:hAnsi="Palatino Linotype" w:cstheme="minorHAnsi"/>
          <w:b/>
          <w:bCs/>
          <w:sz w:val="20"/>
          <w:szCs w:val="20"/>
        </w:rPr>
        <w:t>,</w:t>
      </w:r>
      <w:r w:rsidR="00F71EB4" w:rsidRPr="008B4AA2">
        <w:rPr>
          <w:rFonts w:ascii="Palatino Linotype" w:eastAsia="Calibri" w:hAnsi="Palatino Linotype" w:cstheme="minorHAnsi"/>
          <w:bCs/>
          <w:sz w:val="20"/>
          <w:szCs w:val="20"/>
        </w:rPr>
        <w:t>”</w:t>
      </w:r>
      <w:r w:rsidR="00B87095" w:rsidRPr="008B4AA2">
        <w:rPr>
          <w:rFonts w:ascii="Palatino Linotype" w:eastAsia="Calibri" w:hAnsi="Palatino Linotype" w:cstheme="minorHAnsi"/>
          <w:bCs/>
          <w:sz w:val="20"/>
          <w:szCs w:val="20"/>
        </w:rPr>
        <w:t xml:space="preserve"> “</w:t>
      </w:r>
      <w:r w:rsidR="003B7542" w:rsidRPr="008B4AA2">
        <w:rPr>
          <w:rFonts w:ascii="Palatino Linotype" w:eastAsia="Calibri" w:hAnsi="Palatino Linotype" w:cstheme="minorHAnsi"/>
          <w:b/>
          <w:bCs/>
          <w:sz w:val="20"/>
          <w:szCs w:val="20"/>
        </w:rPr>
        <w:t xml:space="preserve">5. </w:t>
      </w:r>
      <w:r w:rsidR="00B87095" w:rsidRPr="008B4AA2">
        <w:rPr>
          <w:rFonts w:ascii="Palatino Linotype" w:eastAsia="Calibri" w:hAnsi="Palatino Linotype" w:cstheme="minorHAnsi"/>
          <w:b/>
          <w:bCs/>
          <w:sz w:val="20"/>
          <w:szCs w:val="20"/>
        </w:rPr>
        <w:t>Kaynakça</w:t>
      </w:r>
      <w:r w:rsidR="00B87095" w:rsidRPr="008B4AA2">
        <w:rPr>
          <w:rFonts w:ascii="Palatino Linotype" w:eastAsia="Calibri" w:hAnsi="Palatino Linotype" w:cstheme="minorHAnsi"/>
          <w:bCs/>
          <w:sz w:val="20"/>
          <w:szCs w:val="20"/>
        </w:rPr>
        <w:t>”</w:t>
      </w:r>
      <w:r w:rsidR="0043017D" w:rsidRPr="008B4AA2">
        <w:rPr>
          <w:rFonts w:ascii="Palatino Linotype" w:eastAsia="Calibri" w:hAnsi="Palatino Linotype" w:cstheme="minorHAnsi"/>
          <w:bCs/>
          <w:sz w:val="20"/>
          <w:szCs w:val="20"/>
        </w:rPr>
        <w:t xml:space="preserve"> şeklinde</w:t>
      </w:r>
      <w:r w:rsidR="006F63ED" w:rsidRPr="008B4AA2">
        <w:rPr>
          <w:rFonts w:ascii="Palatino Linotype" w:eastAsia="Calibri" w:hAnsi="Palatino Linotype" w:cstheme="minorHAnsi"/>
          <w:bCs/>
          <w:sz w:val="20"/>
          <w:szCs w:val="20"/>
        </w:rPr>
        <w:t xml:space="preserve"> k</w:t>
      </w:r>
      <w:r w:rsidR="003B7542" w:rsidRPr="008B4AA2">
        <w:rPr>
          <w:rFonts w:ascii="Palatino Linotype" w:eastAsia="Calibri" w:hAnsi="Palatino Linotype" w:cstheme="minorHAnsi"/>
          <w:bCs/>
          <w:sz w:val="20"/>
          <w:szCs w:val="20"/>
        </w:rPr>
        <w:t>alın harflerle</w:t>
      </w:r>
      <w:r w:rsidR="0043017D" w:rsidRPr="008B4AA2">
        <w:rPr>
          <w:rFonts w:ascii="Palatino Linotype" w:eastAsia="Calibri" w:hAnsi="Palatino Linotype" w:cstheme="minorHAnsi"/>
          <w:bCs/>
          <w:sz w:val="20"/>
          <w:szCs w:val="20"/>
        </w:rPr>
        <w:t xml:space="preserve">; </w:t>
      </w:r>
      <w:r w:rsidR="003B7542" w:rsidRPr="008B4AA2">
        <w:rPr>
          <w:rFonts w:ascii="Palatino Linotype" w:eastAsia="Calibri" w:hAnsi="Palatino Linotype" w:cstheme="minorHAnsi"/>
          <w:bCs/>
          <w:sz w:val="20"/>
          <w:szCs w:val="20"/>
        </w:rPr>
        <w:t>1.</w:t>
      </w:r>
      <w:r w:rsidR="0043017D" w:rsidRPr="008B4AA2">
        <w:rPr>
          <w:rFonts w:ascii="Palatino Linotype" w:eastAsia="Calibri" w:hAnsi="Palatino Linotype" w:cstheme="minorHAnsi"/>
          <w:bCs/>
          <w:sz w:val="20"/>
          <w:szCs w:val="20"/>
        </w:rPr>
        <w:t xml:space="preserve"> kademe </w:t>
      </w:r>
      <w:r w:rsidR="00B87095" w:rsidRPr="008B4AA2">
        <w:rPr>
          <w:rFonts w:ascii="Palatino Linotype" w:eastAsia="Calibri" w:hAnsi="Palatino Linotype" w:cstheme="minorHAnsi"/>
          <w:bCs/>
          <w:sz w:val="20"/>
          <w:szCs w:val="20"/>
        </w:rPr>
        <w:t xml:space="preserve">alt </w:t>
      </w:r>
      <w:r w:rsidR="0043017D" w:rsidRPr="008B4AA2">
        <w:rPr>
          <w:rFonts w:ascii="Palatino Linotype" w:eastAsia="Calibri" w:hAnsi="Palatino Linotype" w:cstheme="minorHAnsi"/>
          <w:bCs/>
          <w:sz w:val="20"/>
          <w:szCs w:val="20"/>
        </w:rPr>
        <w:t>başlıklar</w:t>
      </w:r>
      <w:r w:rsidR="00F71EB4" w:rsidRPr="008B4AA2">
        <w:rPr>
          <w:rFonts w:ascii="Palatino Linotype" w:eastAsia="Calibri" w:hAnsi="Palatino Linotype" w:cstheme="minorHAnsi"/>
          <w:bCs/>
          <w:sz w:val="20"/>
          <w:szCs w:val="20"/>
        </w:rPr>
        <w:t>,</w:t>
      </w:r>
      <w:r w:rsidR="0043017D" w:rsidRPr="008B4AA2">
        <w:rPr>
          <w:rFonts w:ascii="Palatino Linotype" w:eastAsia="Calibri" w:hAnsi="Palatino Linotype" w:cstheme="minorHAnsi"/>
          <w:bCs/>
          <w:sz w:val="20"/>
          <w:szCs w:val="20"/>
        </w:rPr>
        <w:t xml:space="preserve"> “</w:t>
      </w:r>
      <w:r w:rsidR="00591294">
        <w:rPr>
          <w:rFonts w:ascii="Palatino Linotype" w:eastAsia="Calibri" w:hAnsi="Palatino Linotype" w:cstheme="minorHAnsi"/>
          <w:b/>
          <w:sz w:val="20"/>
          <w:szCs w:val="20"/>
        </w:rPr>
        <w:t>3</w:t>
      </w:r>
      <w:r w:rsidR="0043017D" w:rsidRPr="008B4AA2">
        <w:rPr>
          <w:rFonts w:ascii="Palatino Linotype" w:eastAsia="Calibri" w:hAnsi="Palatino Linotype" w:cstheme="minorHAnsi"/>
          <w:b/>
          <w:sz w:val="20"/>
          <w:szCs w:val="20"/>
        </w:rPr>
        <w:t xml:space="preserve">.1. </w:t>
      </w:r>
      <w:r w:rsidR="003B7542" w:rsidRPr="008B4AA2">
        <w:rPr>
          <w:rFonts w:ascii="Palatino Linotype" w:eastAsia="Calibri" w:hAnsi="Palatino Linotype" w:cstheme="minorHAnsi"/>
          <w:b/>
          <w:sz w:val="20"/>
          <w:szCs w:val="20"/>
        </w:rPr>
        <w:t>Birinci</w:t>
      </w:r>
      <w:r w:rsidR="0043017D" w:rsidRPr="008B4AA2">
        <w:rPr>
          <w:rFonts w:ascii="Palatino Linotype" w:eastAsia="Calibri" w:hAnsi="Palatino Linotype" w:cstheme="minorHAnsi"/>
          <w:b/>
          <w:sz w:val="20"/>
          <w:szCs w:val="20"/>
        </w:rPr>
        <w:t xml:space="preserve"> Kademe Alt Başlık</w:t>
      </w:r>
      <w:r w:rsidR="0043017D" w:rsidRPr="008B4AA2">
        <w:rPr>
          <w:rFonts w:ascii="Palatino Linotype" w:eastAsia="Calibri" w:hAnsi="Palatino Linotype" w:cstheme="minorHAnsi"/>
          <w:bCs/>
          <w:sz w:val="20"/>
          <w:szCs w:val="20"/>
        </w:rPr>
        <w:t xml:space="preserve">” </w:t>
      </w:r>
      <w:r w:rsidR="006F63ED" w:rsidRPr="008B4AA2">
        <w:rPr>
          <w:rFonts w:ascii="Palatino Linotype" w:eastAsia="Calibri" w:hAnsi="Palatino Linotype" w:cstheme="minorHAnsi"/>
          <w:bCs/>
          <w:sz w:val="20"/>
          <w:szCs w:val="20"/>
        </w:rPr>
        <w:t>şeklinde</w:t>
      </w:r>
      <w:r w:rsidR="000D5C53" w:rsidRPr="008B4AA2">
        <w:rPr>
          <w:rFonts w:ascii="Palatino Linotype" w:eastAsia="Calibri" w:hAnsi="Palatino Linotype" w:cstheme="minorHAnsi"/>
          <w:bCs/>
          <w:sz w:val="20"/>
          <w:szCs w:val="20"/>
        </w:rPr>
        <w:t xml:space="preserve"> kalın harflerle;</w:t>
      </w:r>
      <w:r w:rsidR="0043017D" w:rsidRPr="008B4AA2">
        <w:rPr>
          <w:rFonts w:ascii="Palatino Linotype" w:eastAsia="Calibri" w:hAnsi="Palatino Linotype" w:cstheme="minorHAnsi"/>
          <w:bCs/>
          <w:sz w:val="20"/>
          <w:szCs w:val="20"/>
        </w:rPr>
        <w:t xml:space="preserve"> </w:t>
      </w:r>
      <w:r w:rsidR="003B7542" w:rsidRPr="008B4AA2">
        <w:rPr>
          <w:rFonts w:ascii="Palatino Linotype" w:eastAsia="Calibri" w:hAnsi="Palatino Linotype" w:cstheme="minorHAnsi"/>
          <w:bCs/>
          <w:sz w:val="20"/>
          <w:szCs w:val="20"/>
        </w:rPr>
        <w:t>2.</w:t>
      </w:r>
      <w:r w:rsidR="006F63ED" w:rsidRPr="008B4AA2">
        <w:rPr>
          <w:rFonts w:ascii="Palatino Linotype" w:eastAsia="Calibri" w:hAnsi="Palatino Linotype" w:cstheme="minorHAnsi"/>
          <w:bCs/>
          <w:sz w:val="20"/>
          <w:szCs w:val="20"/>
        </w:rPr>
        <w:t xml:space="preserve"> kademe alt başlıklar</w:t>
      </w:r>
      <w:r w:rsidR="00F71EB4" w:rsidRPr="008B4AA2">
        <w:rPr>
          <w:rFonts w:ascii="Palatino Linotype" w:eastAsia="Calibri" w:hAnsi="Palatino Linotype" w:cstheme="minorHAnsi"/>
          <w:bCs/>
          <w:sz w:val="20"/>
          <w:szCs w:val="20"/>
        </w:rPr>
        <w:t xml:space="preserve"> </w:t>
      </w:r>
      <w:r w:rsidR="0043017D" w:rsidRPr="008B4AA2">
        <w:rPr>
          <w:rFonts w:ascii="Palatino Linotype" w:eastAsia="Calibri" w:hAnsi="Palatino Linotype" w:cstheme="minorHAnsi"/>
          <w:bCs/>
          <w:sz w:val="20"/>
          <w:szCs w:val="20"/>
        </w:rPr>
        <w:t>“</w:t>
      </w:r>
      <w:r w:rsidR="0043017D" w:rsidRPr="008B4AA2">
        <w:rPr>
          <w:rFonts w:ascii="Palatino Linotype" w:eastAsia="Calibri" w:hAnsi="Palatino Linotype" w:cstheme="minorHAnsi"/>
          <w:b/>
          <w:bCs/>
          <w:i/>
          <w:sz w:val="20"/>
          <w:szCs w:val="20"/>
        </w:rPr>
        <w:t xml:space="preserve">İkinci </w:t>
      </w:r>
      <w:r w:rsidR="0043017D" w:rsidRPr="008B4AA2">
        <w:rPr>
          <w:rFonts w:ascii="Palatino Linotype" w:eastAsia="Calibri" w:hAnsi="Palatino Linotype" w:cstheme="minorHAnsi"/>
          <w:b/>
          <w:bCs/>
          <w:i/>
          <w:iCs/>
          <w:sz w:val="20"/>
          <w:szCs w:val="20"/>
        </w:rPr>
        <w:t>Kademe Alt Başlık</w:t>
      </w:r>
      <w:r w:rsidR="00F71EB4" w:rsidRPr="008B4AA2">
        <w:rPr>
          <w:rFonts w:ascii="Palatino Linotype" w:eastAsia="Calibri" w:hAnsi="Palatino Linotype" w:cstheme="minorHAnsi"/>
          <w:bCs/>
          <w:sz w:val="20"/>
          <w:szCs w:val="20"/>
        </w:rPr>
        <w:t>” şeklinde</w:t>
      </w:r>
      <w:r w:rsidR="000D5C53" w:rsidRPr="008B4AA2">
        <w:rPr>
          <w:rFonts w:ascii="Palatino Linotype" w:eastAsia="Calibri" w:hAnsi="Palatino Linotype" w:cstheme="minorHAnsi"/>
          <w:bCs/>
          <w:sz w:val="20"/>
          <w:szCs w:val="20"/>
        </w:rPr>
        <w:t>,</w:t>
      </w:r>
      <w:r w:rsidR="00F71EB4" w:rsidRPr="008B4AA2">
        <w:rPr>
          <w:rFonts w:ascii="Palatino Linotype" w:eastAsia="Calibri" w:hAnsi="Palatino Linotype" w:cstheme="minorHAnsi"/>
          <w:bCs/>
          <w:sz w:val="20"/>
          <w:szCs w:val="20"/>
        </w:rPr>
        <w:t xml:space="preserve"> numara verilmeksizin </w:t>
      </w:r>
      <w:r w:rsidR="003B7542" w:rsidRPr="008B4AA2">
        <w:rPr>
          <w:rFonts w:ascii="Palatino Linotype" w:eastAsia="Calibri" w:hAnsi="Palatino Linotype" w:cstheme="minorHAnsi"/>
          <w:b/>
          <w:bCs/>
          <w:sz w:val="20"/>
          <w:szCs w:val="20"/>
        </w:rPr>
        <w:t>kalın</w:t>
      </w:r>
      <w:r w:rsidR="003B7542" w:rsidRPr="008B4AA2">
        <w:rPr>
          <w:rFonts w:ascii="Palatino Linotype" w:eastAsia="Calibri" w:hAnsi="Palatino Linotype" w:cstheme="minorHAnsi"/>
          <w:bCs/>
          <w:sz w:val="20"/>
          <w:szCs w:val="20"/>
        </w:rPr>
        <w:t xml:space="preserve"> ve </w:t>
      </w:r>
      <w:r w:rsidR="00F71EB4" w:rsidRPr="008B4AA2">
        <w:rPr>
          <w:rFonts w:ascii="Palatino Linotype" w:eastAsia="Calibri" w:hAnsi="Palatino Linotype" w:cstheme="minorHAnsi"/>
          <w:bCs/>
          <w:i/>
          <w:sz w:val="20"/>
          <w:szCs w:val="20"/>
        </w:rPr>
        <w:t>italik</w:t>
      </w:r>
      <w:r w:rsidR="003B7542" w:rsidRPr="008B4AA2">
        <w:rPr>
          <w:rFonts w:ascii="Palatino Linotype" w:eastAsia="Calibri" w:hAnsi="Palatino Linotype" w:cstheme="minorHAnsi"/>
          <w:bCs/>
          <w:sz w:val="20"/>
          <w:szCs w:val="20"/>
        </w:rPr>
        <w:t xml:space="preserve"> </w:t>
      </w:r>
      <w:r w:rsidR="000D5C53" w:rsidRPr="008B4AA2">
        <w:rPr>
          <w:rFonts w:ascii="Palatino Linotype" w:eastAsia="Calibri" w:hAnsi="Palatino Linotype" w:cstheme="minorHAnsi"/>
          <w:bCs/>
          <w:sz w:val="20"/>
          <w:szCs w:val="20"/>
        </w:rPr>
        <w:t>harflerle; 3.</w:t>
      </w:r>
      <w:r w:rsidR="006F63ED" w:rsidRPr="008B4AA2">
        <w:rPr>
          <w:rFonts w:ascii="Palatino Linotype" w:eastAsia="Calibri" w:hAnsi="Palatino Linotype" w:cstheme="minorHAnsi"/>
          <w:bCs/>
          <w:sz w:val="20"/>
          <w:szCs w:val="20"/>
        </w:rPr>
        <w:t xml:space="preserve"> </w:t>
      </w:r>
      <w:r w:rsidR="0043017D" w:rsidRPr="008B4AA2">
        <w:rPr>
          <w:rFonts w:ascii="Palatino Linotype" w:eastAsia="Calibri" w:hAnsi="Palatino Linotype" w:cstheme="minorHAnsi"/>
          <w:bCs/>
          <w:sz w:val="20"/>
          <w:szCs w:val="20"/>
        </w:rPr>
        <w:t xml:space="preserve">kademe </w:t>
      </w:r>
      <w:r w:rsidR="00822F56" w:rsidRPr="008B4AA2">
        <w:rPr>
          <w:rFonts w:ascii="Palatino Linotype" w:eastAsia="Calibri" w:hAnsi="Palatino Linotype" w:cstheme="minorHAnsi"/>
          <w:bCs/>
          <w:sz w:val="20"/>
          <w:szCs w:val="20"/>
        </w:rPr>
        <w:t xml:space="preserve">alt </w:t>
      </w:r>
      <w:r w:rsidR="0043017D" w:rsidRPr="008B4AA2">
        <w:rPr>
          <w:rFonts w:ascii="Palatino Linotype" w:eastAsia="Calibri" w:hAnsi="Palatino Linotype" w:cstheme="minorHAnsi"/>
          <w:bCs/>
          <w:sz w:val="20"/>
          <w:szCs w:val="20"/>
        </w:rPr>
        <w:t>başlıklar</w:t>
      </w:r>
      <w:r w:rsidR="000D5C53" w:rsidRPr="008B4AA2">
        <w:rPr>
          <w:rFonts w:ascii="Palatino Linotype" w:eastAsia="Calibri" w:hAnsi="Palatino Linotype" w:cstheme="minorHAnsi"/>
          <w:bCs/>
          <w:sz w:val="20"/>
          <w:szCs w:val="20"/>
        </w:rPr>
        <w:t xml:space="preserve"> ise</w:t>
      </w:r>
      <w:r w:rsidR="00F71EB4" w:rsidRPr="008B4AA2">
        <w:rPr>
          <w:rFonts w:ascii="Palatino Linotype" w:eastAsia="Calibri" w:hAnsi="Palatino Linotype" w:cstheme="minorHAnsi"/>
          <w:bCs/>
          <w:sz w:val="20"/>
          <w:szCs w:val="20"/>
        </w:rPr>
        <w:t xml:space="preserve"> </w:t>
      </w:r>
      <w:r w:rsidR="0043017D" w:rsidRPr="008B4AA2">
        <w:rPr>
          <w:rFonts w:ascii="Palatino Linotype" w:eastAsia="Calibri" w:hAnsi="Palatino Linotype" w:cstheme="minorHAnsi"/>
          <w:bCs/>
          <w:sz w:val="20"/>
          <w:szCs w:val="20"/>
        </w:rPr>
        <w:t>“</w:t>
      </w:r>
      <w:r w:rsidR="0043017D" w:rsidRPr="008B4AA2">
        <w:rPr>
          <w:rFonts w:ascii="Palatino Linotype" w:eastAsia="Calibri" w:hAnsi="Palatino Linotype" w:cstheme="minorHAnsi"/>
          <w:i/>
          <w:sz w:val="20"/>
          <w:szCs w:val="20"/>
        </w:rPr>
        <w:t>Üçüncü Kademe Alt Başlık</w:t>
      </w:r>
      <w:r w:rsidR="0043017D" w:rsidRPr="008B4AA2">
        <w:rPr>
          <w:rFonts w:ascii="Palatino Linotype" w:eastAsia="Calibri" w:hAnsi="Palatino Linotype" w:cstheme="minorHAnsi"/>
          <w:sz w:val="20"/>
          <w:szCs w:val="20"/>
        </w:rPr>
        <w:t>:</w:t>
      </w:r>
      <w:r w:rsidR="000D5C53" w:rsidRPr="008B4AA2">
        <w:rPr>
          <w:rFonts w:ascii="Palatino Linotype" w:eastAsia="Calibri" w:hAnsi="Palatino Linotype" w:cstheme="minorHAnsi"/>
          <w:sz w:val="20"/>
          <w:szCs w:val="20"/>
        </w:rPr>
        <w:t xml:space="preserve"> Metin, metin, metin..</w:t>
      </w:r>
      <w:r w:rsidR="0043017D" w:rsidRPr="008B4AA2">
        <w:rPr>
          <w:rFonts w:ascii="Palatino Linotype" w:eastAsia="Calibri" w:hAnsi="Palatino Linotype" w:cstheme="minorHAnsi"/>
          <w:bCs/>
          <w:sz w:val="20"/>
          <w:szCs w:val="20"/>
        </w:rPr>
        <w:t xml:space="preserve">” şeklinde </w:t>
      </w:r>
      <w:r w:rsidR="000D5C53" w:rsidRPr="008B4AA2">
        <w:rPr>
          <w:rFonts w:ascii="Palatino Linotype" w:eastAsia="Calibri" w:hAnsi="Palatino Linotype" w:cstheme="minorHAnsi"/>
          <w:bCs/>
          <w:sz w:val="20"/>
          <w:szCs w:val="20"/>
        </w:rPr>
        <w:t xml:space="preserve">numara verilmeksizin </w:t>
      </w:r>
      <w:r w:rsidR="000D5C53" w:rsidRPr="008B4AA2">
        <w:rPr>
          <w:rFonts w:ascii="Palatino Linotype" w:eastAsia="Calibri" w:hAnsi="Palatino Linotype" w:cstheme="minorHAnsi"/>
          <w:bCs/>
          <w:i/>
          <w:sz w:val="20"/>
          <w:szCs w:val="20"/>
        </w:rPr>
        <w:t>italik</w:t>
      </w:r>
      <w:r w:rsidR="000D5C53" w:rsidRPr="008B4AA2">
        <w:rPr>
          <w:rFonts w:ascii="Palatino Linotype" w:eastAsia="Calibri" w:hAnsi="Palatino Linotype" w:cstheme="minorHAnsi"/>
          <w:bCs/>
          <w:sz w:val="20"/>
          <w:szCs w:val="20"/>
        </w:rPr>
        <w:t xml:space="preserve"> olarak</w:t>
      </w:r>
      <w:r w:rsidR="00D10F29" w:rsidRPr="008B4AA2">
        <w:rPr>
          <w:rFonts w:ascii="Palatino Linotype" w:eastAsia="Calibri" w:hAnsi="Palatino Linotype" w:cstheme="minorHAnsi"/>
          <w:bCs/>
          <w:sz w:val="20"/>
          <w:szCs w:val="20"/>
        </w:rPr>
        <w:t xml:space="preserve"> ve</w:t>
      </w:r>
      <w:r w:rsidR="000D5C53" w:rsidRPr="008B4AA2">
        <w:rPr>
          <w:rFonts w:ascii="Palatino Linotype" w:eastAsia="Calibri" w:hAnsi="Palatino Linotype" w:cstheme="minorHAnsi"/>
          <w:bCs/>
          <w:sz w:val="20"/>
          <w:szCs w:val="20"/>
        </w:rPr>
        <w:t xml:space="preserve"> </w:t>
      </w:r>
      <w:r w:rsidR="00BC107E" w:rsidRPr="008B4AA2">
        <w:rPr>
          <w:rFonts w:ascii="Palatino Linotype" w:eastAsia="Calibri" w:hAnsi="Palatino Linotype" w:cstheme="minorHAnsi"/>
          <w:bCs/>
          <w:sz w:val="20"/>
          <w:szCs w:val="20"/>
        </w:rPr>
        <w:t xml:space="preserve">iki nokta (:) ile </w:t>
      </w:r>
      <w:r w:rsidR="000D5C53" w:rsidRPr="008B4AA2">
        <w:rPr>
          <w:rFonts w:ascii="Palatino Linotype" w:eastAsia="Calibri" w:hAnsi="Palatino Linotype" w:cstheme="minorHAnsi"/>
          <w:bCs/>
          <w:sz w:val="20"/>
          <w:szCs w:val="20"/>
        </w:rPr>
        <w:t>takip eden met</w:t>
      </w:r>
      <w:r w:rsidR="00D10F29" w:rsidRPr="008B4AA2">
        <w:rPr>
          <w:rFonts w:ascii="Palatino Linotype" w:eastAsia="Calibri" w:hAnsi="Palatino Linotype" w:cstheme="minorHAnsi"/>
          <w:bCs/>
          <w:sz w:val="20"/>
          <w:szCs w:val="20"/>
        </w:rPr>
        <w:t xml:space="preserve">ne bitişik bir </w:t>
      </w:r>
      <w:r w:rsidR="00BC107E" w:rsidRPr="008B4AA2">
        <w:rPr>
          <w:rFonts w:ascii="Palatino Linotype" w:eastAsia="Calibri" w:hAnsi="Palatino Linotype" w:cstheme="minorHAnsi"/>
          <w:bCs/>
          <w:sz w:val="20"/>
          <w:szCs w:val="20"/>
        </w:rPr>
        <w:t>biçimde</w:t>
      </w:r>
      <w:r w:rsidR="000D5C53" w:rsidRPr="008B4AA2">
        <w:rPr>
          <w:rFonts w:ascii="Palatino Linotype" w:eastAsia="Calibri" w:hAnsi="Palatino Linotype" w:cstheme="minorHAnsi"/>
          <w:bCs/>
          <w:sz w:val="20"/>
          <w:szCs w:val="20"/>
        </w:rPr>
        <w:t xml:space="preserve"> </w:t>
      </w:r>
      <w:r w:rsidR="00817147">
        <w:rPr>
          <w:rFonts w:ascii="Palatino Linotype" w:eastAsia="Calibri" w:hAnsi="Palatino Linotype" w:cstheme="minorHAnsi"/>
          <w:bCs/>
          <w:sz w:val="20"/>
          <w:szCs w:val="20"/>
        </w:rPr>
        <w:t>düzenlenmelidir</w:t>
      </w:r>
      <w:r w:rsidR="000D5C53" w:rsidRPr="008B4AA2">
        <w:rPr>
          <w:rFonts w:ascii="Palatino Linotype" w:eastAsia="Calibri" w:hAnsi="Palatino Linotype" w:cstheme="minorHAnsi"/>
          <w:bCs/>
          <w:sz w:val="20"/>
          <w:szCs w:val="20"/>
        </w:rPr>
        <w:t>.</w:t>
      </w:r>
    </w:p>
    <w:p w14:paraId="4E934603" w14:textId="77777777" w:rsidR="006E0B7D" w:rsidRPr="008B4AA2" w:rsidRDefault="00591294" w:rsidP="00102451">
      <w:pPr>
        <w:adjustRightInd w:val="0"/>
        <w:snapToGrid w:val="0"/>
        <w:spacing w:after="240" w:line="276" w:lineRule="auto"/>
        <w:jc w:val="both"/>
        <w:outlineLvl w:val="0"/>
        <w:rPr>
          <w:rFonts w:ascii="Palatino Linotype" w:eastAsia="Calibri" w:hAnsi="Palatino Linotype" w:cstheme="minorHAnsi"/>
          <w:b/>
          <w:sz w:val="20"/>
          <w:szCs w:val="20"/>
        </w:rPr>
      </w:pPr>
      <w:r>
        <w:rPr>
          <w:rFonts w:ascii="Palatino Linotype" w:eastAsia="Calibri" w:hAnsi="Palatino Linotype" w:cstheme="minorHAnsi"/>
          <w:b/>
          <w:sz w:val="20"/>
          <w:szCs w:val="20"/>
        </w:rPr>
        <w:t>3</w:t>
      </w:r>
      <w:r w:rsidR="000B2B23" w:rsidRPr="008B4AA2">
        <w:rPr>
          <w:rFonts w:ascii="Palatino Linotype" w:eastAsia="Calibri" w:hAnsi="Palatino Linotype" w:cstheme="minorHAnsi"/>
          <w:b/>
          <w:sz w:val="20"/>
          <w:szCs w:val="20"/>
        </w:rPr>
        <w:t xml:space="preserve">.1. </w:t>
      </w:r>
      <w:r w:rsidR="00D82A99" w:rsidRPr="008B4AA2">
        <w:rPr>
          <w:rFonts w:ascii="Palatino Linotype" w:eastAsia="Calibri" w:hAnsi="Palatino Linotype" w:cstheme="minorHAnsi"/>
          <w:b/>
          <w:sz w:val="20"/>
          <w:szCs w:val="20"/>
        </w:rPr>
        <w:t xml:space="preserve">Birinci </w:t>
      </w:r>
      <w:r w:rsidR="007657B8" w:rsidRPr="008B4AA2">
        <w:rPr>
          <w:rFonts w:ascii="Palatino Linotype" w:eastAsia="Calibri" w:hAnsi="Palatino Linotype" w:cstheme="minorHAnsi"/>
          <w:b/>
          <w:sz w:val="20"/>
          <w:szCs w:val="20"/>
        </w:rPr>
        <w:t>Kademe</w:t>
      </w:r>
      <w:r w:rsidR="00D82A99" w:rsidRPr="008B4AA2">
        <w:rPr>
          <w:rFonts w:ascii="Palatino Linotype" w:eastAsia="Calibri" w:hAnsi="Palatino Linotype" w:cstheme="minorHAnsi"/>
          <w:b/>
          <w:sz w:val="20"/>
          <w:szCs w:val="20"/>
        </w:rPr>
        <w:t xml:space="preserve"> Alt Başlık</w:t>
      </w:r>
    </w:p>
    <w:p w14:paraId="02F1BFCE" w14:textId="440E33F1" w:rsidR="00436A2B" w:rsidRPr="008B4AA2" w:rsidRDefault="00B63718" w:rsidP="00102451">
      <w:pPr>
        <w:adjustRightInd w:val="0"/>
        <w:snapToGrid w:val="0"/>
        <w:spacing w:after="240" w:line="276" w:lineRule="auto"/>
        <w:jc w:val="both"/>
        <w:outlineLvl w:val="0"/>
        <w:rPr>
          <w:rFonts w:ascii="Palatino Linotype" w:eastAsia="Calibri" w:hAnsi="Palatino Linotype" w:cstheme="minorHAnsi"/>
          <w:bCs/>
          <w:sz w:val="20"/>
          <w:szCs w:val="20"/>
        </w:rPr>
      </w:pPr>
      <w:r w:rsidRPr="008B4AA2">
        <w:rPr>
          <w:rFonts w:ascii="Palatino Linotype" w:eastAsia="Calibri" w:hAnsi="Palatino Linotype" w:cstheme="minorHAnsi"/>
          <w:bCs/>
          <w:sz w:val="20"/>
          <w:szCs w:val="20"/>
        </w:rPr>
        <w:t>Atıf düzeni,</w:t>
      </w:r>
      <w:r w:rsidR="006C4B33" w:rsidRPr="008B4AA2">
        <w:rPr>
          <w:rFonts w:ascii="Palatino Linotype" w:eastAsia="Calibri" w:hAnsi="Palatino Linotype" w:cstheme="minorHAnsi"/>
          <w:bCs/>
          <w:sz w:val="20"/>
          <w:szCs w:val="20"/>
        </w:rPr>
        <w:t xml:space="preserve"> </w:t>
      </w:r>
      <w:r w:rsidR="006C4B33" w:rsidRPr="008B4AA2">
        <w:rPr>
          <w:rFonts w:ascii="Palatino Linotype" w:eastAsia="Calibri" w:hAnsi="Palatino Linotype" w:cstheme="minorHAnsi"/>
          <w:bCs/>
          <w:i/>
          <w:sz w:val="20"/>
          <w:szCs w:val="20"/>
        </w:rPr>
        <w:t>Meta</w:t>
      </w:r>
      <w:r w:rsidR="00680F58" w:rsidRPr="008B4AA2">
        <w:rPr>
          <w:rFonts w:ascii="Palatino Linotype" w:eastAsia="Calibri" w:hAnsi="Palatino Linotype" w:cstheme="minorHAnsi"/>
          <w:bCs/>
          <w:i/>
          <w:sz w:val="20"/>
          <w:szCs w:val="20"/>
        </w:rPr>
        <w:t>Z</w:t>
      </w:r>
      <w:r w:rsidR="006C4B33" w:rsidRPr="008B4AA2">
        <w:rPr>
          <w:rFonts w:ascii="Palatino Linotype" w:eastAsia="Calibri" w:hAnsi="Palatino Linotype" w:cstheme="minorHAnsi"/>
          <w:bCs/>
          <w:i/>
          <w:sz w:val="20"/>
          <w:szCs w:val="20"/>
        </w:rPr>
        <w:t>ihin</w:t>
      </w:r>
      <w:r w:rsidR="006C4B33" w:rsidRPr="008B4AA2">
        <w:rPr>
          <w:rFonts w:ascii="Palatino Linotype" w:eastAsia="Calibri" w:hAnsi="Palatino Linotype" w:cstheme="minorHAnsi"/>
          <w:bCs/>
          <w:sz w:val="20"/>
          <w:szCs w:val="20"/>
        </w:rPr>
        <w:t xml:space="preserve"> Dergisi </w:t>
      </w:r>
      <w:r w:rsidR="007E5D96" w:rsidRPr="008B4AA2">
        <w:rPr>
          <w:rFonts w:ascii="Palatino Linotype" w:eastAsia="Calibri" w:hAnsi="Palatino Linotype" w:cstheme="minorHAnsi"/>
          <w:bCs/>
          <w:sz w:val="20"/>
          <w:szCs w:val="20"/>
        </w:rPr>
        <w:t>web</w:t>
      </w:r>
      <w:r w:rsidR="006C4B33" w:rsidRPr="008B4AA2">
        <w:rPr>
          <w:rFonts w:ascii="Palatino Linotype" w:eastAsia="Calibri" w:hAnsi="Palatino Linotype" w:cstheme="minorHAnsi"/>
          <w:bCs/>
          <w:sz w:val="20"/>
          <w:szCs w:val="20"/>
        </w:rPr>
        <w:t xml:space="preserve"> sayfasında </w:t>
      </w:r>
      <w:r w:rsidR="007E5D96" w:rsidRPr="008B4AA2">
        <w:rPr>
          <w:rFonts w:ascii="Palatino Linotype" w:eastAsia="Calibri" w:hAnsi="Palatino Linotype" w:cstheme="minorHAnsi"/>
          <w:bCs/>
          <w:sz w:val="20"/>
          <w:szCs w:val="20"/>
        </w:rPr>
        <w:t>verilen</w:t>
      </w:r>
      <w:r w:rsidRPr="008B4AA2">
        <w:rPr>
          <w:rFonts w:ascii="Palatino Linotype" w:eastAsia="Calibri" w:hAnsi="Palatino Linotype" w:cstheme="minorHAnsi"/>
          <w:bCs/>
          <w:sz w:val="20"/>
          <w:szCs w:val="20"/>
        </w:rPr>
        <w:t xml:space="preserve"> </w:t>
      </w:r>
      <w:hyperlink r:id="rId8" w:history="1">
        <w:r w:rsidRPr="008B4AA2">
          <w:rPr>
            <w:rStyle w:val="Kpr"/>
            <w:rFonts w:ascii="Palatino Linotype" w:hAnsi="Palatino Linotype"/>
            <w:b/>
            <w:bCs/>
            <w:i/>
            <w:iCs/>
            <w:sz w:val="20"/>
            <w:szCs w:val="20"/>
          </w:rPr>
          <w:t>Atıf ve Kaynakça Düzenleme Kılavuzuna</w:t>
        </w:r>
      </w:hyperlink>
      <w:r w:rsidRPr="008B4AA2">
        <w:rPr>
          <w:rFonts w:ascii="Palatino Linotype" w:hAnsi="Palatino Linotype"/>
          <w:bCs/>
          <w:iCs/>
          <w:color w:val="0070C0"/>
          <w:sz w:val="20"/>
          <w:szCs w:val="20"/>
        </w:rPr>
        <w:t xml:space="preserve"> </w:t>
      </w:r>
      <w:r w:rsidRPr="008B4AA2">
        <w:rPr>
          <w:rFonts w:ascii="Palatino Linotype" w:hAnsi="Palatino Linotype"/>
          <w:bCs/>
          <w:iCs/>
          <w:sz w:val="20"/>
          <w:szCs w:val="20"/>
        </w:rPr>
        <w:t xml:space="preserve">uygun </w:t>
      </w:r>
      <w:r w:rsidR="007E5D96" w:rsidRPr="008B4AA2">
        <w:rPr>
          <w:rFonts w:ascii="Palatino Linotype" w:hAnsi="Palatino Linotype"/>
          <w:bCs/>
          <w:iCs/>
          <w:sz w:val="20"/>
          <w:szCs w:val="20"/>
        </w:rPr>
        <w:t>olmalıdır.</w:t>
      </w:r>
    </w:p>
    <w:p w14:paraId="0F57E5BB" w14:textId="44D51B6C" w:rsidR="00AA5A94" w:rsidRDefault="00172532" w:rsidP="00102451">
      <w:pPr>
        <w:adjustRightInd w:val="0"/>
        <w:snapToGrid w:val="0"/>
        <w:spacing w:after="240"/>
        <w:ind w:left="567"/>
        <w:jc w:val="both"/>
        <w:outlineLvl w:val="0"/>
        <w:rPr>
          <w:rFonts w:ascii="Palatino Linotype" w:eastAsia="Calibri" w:hAnsi="Palatino Linotype" w:cstheme="minorHAnsi"/>
          <w:bCs/>
          <w:sz w:val="18"/>
          <w:szCs w:val="18"/>
        </w:rPr>
      </w:pPr>
      <w:r w:rsidRPr="008B4AA2">
        <w:rPr>
          <w:rFonts w:ascii="Palatino Linotype" w:eastAsia="Calibri" w:hAnsi="Palatino Linotype" w:cstheme="minorHAnsi"/>
          <w:bCs/>
          <w:sz w:val="18"/>
          <w:szCs w:val="18"/>
        </w:rPr>
        <w:t>Doğrudan a</w:t>
      </w:r>
      <w:r w:rsidR="002F6845" w:rsidRPr="008B4AA2">
        <w:rPr>
          <w:rFonts w:ascii="Palatino Linotype" w:eastAsia="Calibri" w:hAnsi="Palatino Linotype" w:cstheme="minorHAnsi"/>
          <w:bCs/>
          <w:sz w:val="18"/>
          <w:szCs w:val="18"/>
        </w:rPr>
        <w:t>lıntılar</w:t>
      </w:r>
      <w:r w:rsidR="005D42D7">
        <w:rPr>
          <w:rFonts w:ascii="Palatino Linotype" w:eastAsia="Calibri" w:hAnsi="Palatino Linotype" w:cstheme="minorHAnsi"/>
          <w:bCs/>
          <w:sz w:val="18"/>
          <w:szCs w:val="18"/>
        </w:rPr>
        <w:t>,</w:t>
      </w:r>
      <w:r w:rsidR="002B4F32" w:rsidRPr="008B4AA2">
        <w:rPr>
          <w:rFonts w:ascii="Palatino Linotype" w:eastAsia="Calibri" w:hAnsi="Palatino Linotype" w:cstheme="minorHAnsi"/>
          <w:bCs/>
          <w:sz w:val="18"/>
          <w:szCs w:val="18"/>
        </w:rPr>
        <w:t xml:space="preserve"> </w:t>
      </w:r>
      <w:r w:rsidR="0033628A" w:rsidRPr="008B4AA2">
        <w:rPr>
          <w:rFonts w:ascii="Palatino Linotype" w:eastAsia="Calibri" w:hAnsi="Palatino Linotype" w:cstheme="minorHAnsi"/>
          <w:bCs/>
          <w:sz w:val="18"/>
          <w:szCs w:val="18"/>
        </w:rPr>
        <w:t xml:space="preserve">eğer </w:t>
      </w:r>
      <w:r w:rsidR="00B3373A">
        <w:rPr>
          <w:rFonts w:ascii="Palatino Linotype" w:eastAsia="Calibri" w:hAnsi="Palatino Linotype" w:cstheme="minorHAnsi"/>
          <w:bCs/>
          <w:sz w:val="18"/>
          <w:szCs w:val="18"/>
        </w:rPr>
        <w:t>50</w:t>
      </w:r>
      <w:r w:rsidR="00264BD1" w:rsidRPr="008B4AA2">
        <w:rPr>
          <w:rFonts w:ascii="Palatino Linotype" w:eastAsia="Calibri" w:hAnsi="Palatino Linotype" w:cstheme="minorHAnsi"/>
          <w:bCs/>
          <w:sz w:val="18"/>
          <w:szCs w:val="18"/>
        </w:rPr>
        <w:t xml:space="preserve"> kelimeyi</w:t>
      </w:r>
      <w:r w:rsidR="00805631" w:rsidRPr="008B4AA2">
        <w:rPr>
          <w:rFonts w:ascii="Palatino Linotype" w:eastAsia="Calibri" w:hAnsi="Palatino Linotype" w:cstheme="minorHAnsi"/>
          <w:bCs/>
          <w:sz w:val="18"/>
          <w:szCs w:val="18"/>
        </w:rPr>
        <w:t xml:space="preserve"> </w:t>
      </w:r>
      <w:r w:rsidR="002F6845" w:rsidRPr="008B4AA2">
        <w:rPr>
          <w:rFonts w:ascii="Palatino Linotype" w:eastAsia="Calibri" w:hAnsi="Palatino Linotype" w:cstheme="minorHAnsi"/>
          <w:bCs/>
          <w:sz w:val="18"/>
          <w:szCs w:val="18"/>
        </w:rPr>
        <w:t xml:space="preserve">(ya da </w:t>
      </w:r>
      <w:r w:rsidR="00264BD1" w:rsidRPr="008B4AA2">
        <w:rPr>
          <w:rFonts w:ascii="Palatino Linotype" w:eastAsia="Calibri" w:hAnsi="Palatino Linotype" w:cstheme="minorHAnsi"/>
          <w:bCs/>
          <w:sz w:val="18"/>
          <w:szCs w:val="18"/>
        </w:rPr>
        <w:t>4 satırı</w:t>
      </w:r>
      <w:r w:rsidR="002F6845" w:rsidRPr="008B4AA2">
        <w:rPr>
          <w:rFonts w:ascii="Palatino Linotype" w:eastAsia="Calibri" w:hAnsi="Palatino Linotype" w:cstheme="minorHAnsi"/>
          <w:bCs/>
          <w:sz w:val="18"/>
          <w:szCs w:val="18"/>
        </w:rPr>
        <w:t xml:space="preserve">) </w:t>
      </w:r>
      <w:r w:rsidRPr="008B4AA2">
        <w:rPr>
          <w:rFonts w:ascii="Palatino Linotype" w:eastAsia="Calibri" w:hAnsi="Palatino Linotype" w:cstheme="minorHAnsi"/>
          <w:bCs/>
          <w:sz w:val="18"/>
          <w:szCs w:val="18"/>
        </w:rPr>
        <w:t>aşıyorsa</w:t>
      </w:r>
      <w:r w:rsidR="00805631" w:rsidRPr="008B4AA2">
        <w:rPr>
          <w:rFonts w:ascii="Palatino Linotype" w:eastAsia="Calibri" w:hAnsi="Palatino Linotype" w:cstheme="minorHAnsi"/>
          <w:bCs/>
          <w:sz w:val="18"/>
          <w:szCs w:val="18"/>
        </w:rPr>
        <w:t xml:space="preserve">, </w:t>
      </w:r>
      <w:r w:rsidR="002B4F32" w:rsidRPr="008B4AA2">
        <w:rPr>
          <w:rFonts w:ascii="Palatino Linotype" w:eastAsia="Calibri" w:hAnsi="Palatino Linotype" w:cstheme="minorHAnsi"/>
          <w:bCs/>
          <w:sz w:val="18"/>
          <w:szCs w:val="18"/>
        </w:rPr>
        <w:t xml:space="preserve">bu paragrafta olduğu gibi </w:t>
      </w:r>
      <w:r w:rsidR="00805631" w:rsidRPr="008B4AA2">
        <w:rPr>
          <w:rFonts w:ascii="Palatino Linotype" w:eastAsia="Calibri" w:hAnsi="Palatino Linotype" w:cstheme="minorHAnsi"/>
          <w:bCs/>
          <w:sz w:val="18"/>
          <w:szCs w:val="18"/>
        </w:rPr>
        <w:t xml:space="preserve">yeni bir paragraf </w:t>
      </w:r>
      <w:r w:rsidR="00BD15A7" w:rsidRPr="008B4AA2">
        <w:rPr>
          <w:rFonts w:ascii="Palatino Linotype" w:eastAsia="Calibri" w:hAnsi="Palatino Linotype" w:cstheme="minorHAnsi"/>
          <w:bCs/>
          <w:sz w:val="18"/>
          <w:szCs w:val="18"/>
        </w:rPr>
        <w:t>şeklinde,</w:t>
      </w:r>
      <w:r w:rsidR="002F6845" w:rsidRPr="008B4AA2">
        <w:rPr>
          <w:rFonts w:ascii="Palatino Linotype" w:eastAsia="Calibri" w:hAnsi="Palatino Linotype" w:cstheme="minorHAnsi"/>
          <w:bCs/>
          <w:sz w:val="18"/>
          <w:szCs w:val="18"/>
        </w:rPr>
        <w:t xml:space="preserve"> </w:t>
      </w:r>
      <w:r w:rsidR="00805631" w:rsidRPr="008B4AA2">
        <w:rPr>
          <w:rFonts w:ascii="Palatino Linotype" w:eastAsia="Calibri" w:hAnsi="Palatino Linotype" w:cstheme="minorHAnsi"/>
          <w:bCs/>
          <w:sz w:val="18"/>
          <w:szCs w:val="18"/>
        </w:rPr>
        <w:t xml:space="preserve">soldan 1 cm girintili biçimde, </w:t>
      </w:r>
      <w:r w:rsidR="00BD15A7" w:rsidRPr="008B4AA2">
        <w:rPr>
          <w:rFonts w:ascii="Palatino Linotype" w:eastAsia="Calibri" w:hAnsi="Palatino Linotype" w:cstheme="minorHAnsi"/>
          <w:bCs/>
          <w:sz w:val="18"/>
          <w:szCs w:val="18"/>
        </w:rPr>
        <w:t xml:space="preserve">“çift </w:t>
      </w:r>
      <w:r w:rsidR="00805631" w:rsidRPr="008B4AA2">
        <w:rPr>
          <w:rFonts w:ascii="Palatino Linotype" w:eastAsia="Calibri" w:hAnsi="Palatino Linotype" w:cstheme="minorHAnsi"/>
          <w:bCs/>
          <w:sz w:val="18"/>
          <w:szCs w:val="18"/>
        </w:rPr>
        <w:t>tırnak</w:t>
      </w:r>
      <w:r w:rsidR="00BD15A7" w:rsidRPr="008B4AA2">
        <w:rPr>
          <w:rFonts w:ascii="Palatino Linotype" w:eastAsia="Calibri" w:hAnsi="Palatino Linotype" w:cstheme="minorHAnsi"/>
          <w:bCs/>
          <w:sz w:val="18"/>
          <w:szCs w:val="18"/>
        </w:rPr>
        <w:t xml:space="preserve"> içine konulmaksızın</w:t>
      </w:r>
      <w:r w:rsidR="00805631" w:rsidRPr="008B4AA2">
        <w:rPr>
          <w:rFonts w:ascii="Palatino Linotype" w:eastAsia="Calibri" w:hAnsi="Palatino Linotype" w:cstheme="minorHAnsi"/>
          <w:bCs/>
          <w:sz w:val="18"/>
          <w:szCs w:val="18"/>
        </w:rPr>
        <w:t>,</w:t>
      </w:r>
      <w:r w:rsidR="00BD15A7" w:rsidRPr="008B4AA2">
        <w:rPr>
          <w:rFonts w:ascii="Palatino Linotype" w:eastAsia="Calibri" w:hAnsi="Palatino Linotype" w:cstheme="minorHAnsi"/>
          <w:bCs/>
          <w:sz w:val="18"/>
          <w:szCs w:val="18"/>
        </w:rPr>
        <w:t>”</w:t>
      </w:r>
      <w:r w:rsidR="00805631" w:rsidRPr="008B4AA2">
        <w:rPr>
          <w:rFonts w:ascii="Palatino Linotype" w:eastAsia="Calibri" w:hAnsi="Palatino Linotype" w:cstheme="minorHAnsi"/>
          <w:bCs/>
          <w:sz w:val="18"/>
          <w:szCs w:val="18"/>
        </w:rPr>
        <w:t xml:space="preserve"> </w:t>
      </w:r>
      <w:r w:rsidR="00805631" w:rsidRPr="008B4AA2">
        <w:rPr>
          <w:rFonts w:ascii="Palatino Linotype" w:eastAsia="Calibri" w:hAnsi="Palatino Linotype" w:cstheme="minorHAnsi"/>
          <w:bCs/>
          <w:i/>
          <w:sz w:val="18"/>
          <w:szCs w:val="18"/>
        </w:rPr>
        <w:t>italik</w:t>
      </w:r>
      <w:r w:rsidR="00805631" w:rsidRPr="008B4AA2">
        <w:rPr>
          <w:rFonts w:ascii="Palatino Linotype" w:eastAsia="Calibri" w:hAnsi="Palatino Linotype" w:cstheme="minorHAnsi"/>
          <w:bCs/>
          <w:sz w:val="18"/>
          <w:szCs w:val="18"/>
        </w:rPr>
        <w:t xml:space="preserve"> olmaksızın, </w:t>
      </w:r>
      <w:r w:rsidR="005D42D7">
        <w:rPr>
          <w:rFonts w:ascii="Palatino Linotype" w:eastAsia="Calibri" w:hAnsi="Palatino Linotype" w:cstheme="minorHAnsi"/>
          <w:bCs/>
          <w:sz w:val="18"/>
          <w:szCs w:val="18"/>
        </w:rPr>
        <w:t>9</w:t>
      </w:r>
      <w:r w:rsidR="00805631" w:rsidRPr="008B4AA2">
        <w:rPr>
          <w:rFonts w:ascii="Palatino Linotype" w:eastAsia="Calibri" w:hAnsi="Palatino Linotype" w:cstheme="minorHAnsi"/>
          <w:bCs/>
          <w:sz w:val="18"/>
          <w:szCs w:val="18"/>
        </w:rPr>
        <w:t xml:space="preserve"> punto </w:t>
      </w:r>
      <w:r w:rsidR="00BD15A7" w:rsidRPr="008B4AA2">
        <w:rPr>
          <w:rFonts w:ascii="Palatino Linotype" w:eastAsia="Calibri" w:hAnsi="Palatino Linotype" w:cstheme="minorHAnsi"/>
          <w:bCs/>
          <w:sz w:val="18"/>
          <w:szCs w:val="18"/>
        </w:rPr>
        <w:t>büyüklüğünde,</w:t>
      </w:r>
      <w:r w:rsidR="00805631" w:rsidRPr="008B4AA2">
        <w:rPr>
          <w:rFonts w:ascii="Palatino Linotype" w:eastAsia="Calibri" w:hAnsi="Palatino Linotype" w:cstheme="minorHAnsi"/>
          <w:bCs/>
          <w:sz w:val="18"/>
          <w:szCs w:val="18"/>
        </w:rPr>
        <w:t xml:space="preserve"> </w:t>
      </w:r>
      <w:r w:rsidR="005D42D7">
        <w:rPr>
          <w:rFonts w:ascii="Palatino Linotype" w:eastAsia="Calibri" w:hAnsi="Palatino Linotype" w:cstheme="minorHAnsi"/>
          <w:bCs/>
          <w:sz w:val="18"/>
          <w:szCs w:val="18"/>
        </w:rPr>
        <w:t>1 “kat” satır aralığı</w:t>
      </w:r>
      <w:r w:rsidR="00D754EA">
        <w:rPr>
          <w:rFonts w:ascii="Palatino Linotype" w:eastAsia="Calibri" w:hAnsi="Palatino Linotype" w:cstheme="minorHAnsi"/>
          <w:bCs/>
          <w:sz w:val="18"/>
          <w:szCs w:val="18"/>
        </w:rPr>
        <w:t>,</w:t>
      </w:r>
      <w:r w:rsidR="005D42D7">
        <w:rPr>
          <w:rFonts w:ascii="Palatino Linotype" w:eastAsia="Calibri" w:hAnsi="Palatino Linotype" w:cstheme="minorHAnsi"/>
          <w:bCs/>
          <w:sz w:val="18"/>
          <w:szCs w:val="18"/>
        </w:rPr>
        <w:t xml:space="preserve"> </w:t>
      </w:r>
      <w:r w:rsidR="00D517B1">
        <w:rPr>
          <w:rFonts w:ascii="Palatino Linotype" w:eastAsia="Calibri" w:hAnsi="Palatino Linotype" w:cstheme="minorHAnsi"/>
          <w:bCs/>
          <w:sz w:val="18"/>
          <w:szCs w:val="18"/>
        </w:rPr>
        <w:t>6</w:t>
      </w:r>
      <w:r w:rsidR="005D42D7">
        <w:rPr>
          <w:rFonts w:ascii="Palatino Linotype" w:eastAsia="Calibri" w:hAnsi="Palatino Linotype" w:cstheme="minorHAnsi"/>
          <w:bCs/>
          <w:sz w:val="18"/>
          <w:szCs w:val="18"/>
        </w:rPr>
        <w:t xml:space="preserve"> </w:t>
      </w:r>
      <w:proofErr w:type="spellStart"/>
      <w:r w:rsidR="005D42D7">
        <w:rPr>
          <w:rFonts w:ascii="Palatino Linotype" w:eastAsia="Calibri" w:hAnsi="Palatino Linotype" w:cstheme="minorHAnsi"/>
          <w:bCs/>
          <w:sz w:val="18"/>
          <w:szCs w:val="18"/>
        </w:rPr>
        <w:t>nk</w:t>
      </w:r>
      <w:proofErr w:type="spellEnd"/>
      <w:r w:rsidR="005D42D7">
        <w:rPr>
          <w:rFonts w:ascii="Palatino Linotype" w:eastAsia="Calibri" w:hAnsi="Palatino Linotype" w:cstheme="minorHAnsi"/>
          <w:bCs/>
          <w:sz w:val="18"/>
          <w:szCs w:val="18"/>
        </w:rPr>
        <w:t xml:space="preserve"> </w:t>
      </w:r>
      <w:r w:rsidR="00D754EA">
        <w:rPr>
          <w:rFonts w:ascii="Palatino Linotype" w:eastAsia="Calibri" w:hAnsi="Palatino Linotype" w:cstheme="minorHAnsi"/>
          <w:bCs/>
          <w:sz w:val="18"/>
          <w:szCs w:val="18"/>
        </w:rPr>
        <w:t>“</w:t>
      </w:r>
      <w:r w:rsidR="005D42D7">
        <w:rPr>
          <w:rFonts w:ascii="Palatino Linotype" w:eastAsia="Calibri" w:hAnsi="Palatino Linotype" w:cstheme="minorHAnsi"/>
          <w:bCs/>
          <w:sz w:val="18"/>
          <w:szCs w:val="18"/>
        </w:rPr>
        <w:t>paragraf</w:t>
      </w:r>
      <w:r w:rsidR="00D754EA">
        <w:rPr>
          <w:rFonts w:ascii="Palatino Linotype" w:eastAsia="Calibri" w:hAnsi="Palatino Linotype" w:cstheme="minorHAnsi"/>
          <w:bCs/>
          <w:sz w:val="18"/>
          <w:szCs w:val="18"/>
        </w:rPr>
        <w:t xml:space="preserve"> arası” ve 12 </w:t>
      </w:r>
      <w:proofErr w:type="spellStart"/>
      <w:r w:rsidR="00D754EA">
        <w:rPr>
          <w:rFonts w:ascii="Palatino Linotype" w:eastAsia="Calibri" w:hAnsi="Palatino Linotype" w:cstheme="minorHAnsi"/>
          <w:bCs/>
          <w:sz w:val="18"/>
          <w:szCs w:val="18"/>
        </w:rPr>
        <w:t>nk</w:t>
      </w:r>
      <w:proofErr w:type="spellEnd"/>
      <w:r w:rsidR="00D754EA">
        <w:rPr>
          <w:rFonts w:ascii="Palatino Linotype" w:eastAsia="Calibri" w:hAnsi="Palatino Linotype" w:cstheme="minorHAnsi"/>
          <w:bCs/>
          <w:sz w:val="18"/>
          <w:szCs w:val="18"/>
        </w:rPr>
        <w:t xml:space="preserve"> “paragraf</w:t>
      </w:r>
      <w:r w:rsidR="005D42D7">
        <w:rPr>
          <w:rFonts w:ascii="Palatino Linotype" w:eastAsia="Calibri" w:hAnsi="Palatino Linotype" w:cstheme="minorHAnsi"/>
          <w:bCs/>
          <w:sz w:val="18"/>
          <w:szCs w:val="18"/>
        </w:rPr>
        <w:t xml:space="preserve"> sonrası” </w:t>
      </w:r>
      <w:r w:rsidR="00D517B1">
        <w:rPr>
          <w:rFonts w:ascii="Palatino Linotype" w:eastAsia="Calibri" w:hAnsi="Palatino Linotype" w:cstheme="minorHAnsi"/>
          <w:bCs/>
          <w:sz w:val="18"/>
          <w:szCs w:val="18"/>
        </w:rPr>
        <w:t>boşlukla</w:t>
      </w:r>
      <w:r w:rsidR="005D42D7">
        <w:rPr>
          <w:rFonts w:ascii="Palatino Linotype" w:eastAsia="Calibri" w:hAnsi="Palatino Linotype" w:cstheme="minorHAnsi"/>
          <w:bCs/>
          <w:sz w:val="18"/>
          <w:szCs w:val="18"/>
        </w:rPr>
        <w:t xml:space="preserve"> paragraf başlangıç girintisi yapılmaksızın iki yana yaslı olarak</w:t>
      </w:r>
      <w:r w:rsidR="00805631" w:rsidRPr="008B4AA2">
        <w:rPr>
          <w:rFonts w:ascii="Palatino Linotype" w:eastAsia="Calibri" w:hAnsi="Palatino Linotype" w:cstheme="minorHAnsi"/>
          <w:bCs/>
          <w:sz w:val="18"/>
          <w:szCs w:val="18"/>
        </w:rPr>
        <w:t xml:space="preserve"> </w:t>
      </w:r>
      <w:r w:rsidR="00BD15A7" w:rsidRPr="008B4AA2">
        <w:rPr>
          <w:rFonts w:ascii="Palatino Linotype" w:eastAsia="Calibri" w:hAnsi="Palatino Linotype" w:cstheme="minorHAnsi"/>
          <w:bCs/>
          <w:sz w:val="18"/>
          <w:szCs w:val="18"/>
        </w:rPr>
        <w:t>düzenlenmelidir</w:t>
      </w:r>
      <w:r w:rsidR="004B4306" w:rsidRPr="008B4AA2">
        <w:rPr>
          <w:rFonts w:ascii="Palatino Linotype" w:eastAsia="Calibri" w:hAnsi="Palatino Linotype" w:cstheme="minorHAnsi"/>
          <w:bCs/>
          <w:sz w:val="18"/>
          <w:szCs w:val="18"/>
        </w:rPr>
        <w:t>. Alıntı sonunda kaynak bilgisi standart bir biçimde verilmelidir. (Bilgehan, 2018: 19)</w:t>
      </w:r>
    </w:p>
    <w:p w14:paraId="3A14EAA3" w14:textId="77777777" w:rsidR="002B753E" w:rsidRPr="008B4AA2" w:rsidRDefault="00B55A49" w:rsidP="00F55A9C">
      <w:pPr>
        <w:adjustRightInd w:val="0"/>
        <w:snapToGrid w:val="0"/>
        <w:spacing w:after="240" w:line="276" w:lineRule="auto"/>
        <w:jc w:val="both"/>
        <w:outlineLvl w:val="0"/>
        <w:rPr>
          <w:rFonts w:ascii="Palatino Linotype" w:eastAsia="Calibri" w:hAnsi="Palatino Linotype" w:cstheme="minorHAnsi"/>
          <w:bCs/>
          <w:sz w:val="20"/>
          <w:szCs w:val="20"/>
        </w:rPr>
      </w:pPr>
      <w:r w:rsidRPr="008B4AA2">
        <w:rPr>
          <w:rFonts w:ascii="Palatino Linotype" w:eastAsia="Calibri" w:hAnsi="Palatino Linotype" w:cstheme="minorHAnsi"/>
          <w:b/>
          <w:bCs/>
          <w:i/>
          <w:sz w:val="20"/>
          <w:szCs w:val="20"/>
        </w:rPr>
        <w:t xml:space="preserve">İkinci </w:t>
      </w:r>
      <w:r w:rsidR="007657B8" w:rsidRPr="008B4AA2">
        <w:rPr>
          <w:rFonts w:ascii="Palatino Linotype" w:eastAsia="Calibri" w:hAnsi="Palatino Linotype" w:cstheme="minorHAnsi"/>
          <w:b/>
          <w:bCs/>
          <w:i/>
          <w:sz w:val="20"/>
          <w:szCs w:val="20"/>
        </w:rPr>
        <w:t>Kademe</w:t>
      </w:r>
      <w:r w:rsidRPr="008B4AA2">
        <w:rPr>
          <w:rFonts w:ascii="Palatino Linotype" w:eastAsia="Calibri" w:hAnsi="Palatino Linotype" w:cstheme="minorHAnsi"/>
          <w:b/>
          <w:bCs/>
          <w:i/>
          <w:sz w:val="20"/>
          <w:szCs w:val="20"/>
        </w:rPr>
        <w:t xml:space="preserve"> Alt Başlık</w:t>
      </w:r>
    </w:p>
    <w:p w14:paraId="4F7A466E" w14:textId="77777777" w:rsidR="006E0B7D" w:rsidRPr="008B4AA2" w:rsidRDefault="00B55A49" w:rsidP="00F55A9C">
      <w:pPr>
        <w:adjustRightInd w:val="0"/>
        <w:snapToGrid w:val="0"/>
        <w:spacing w:after="240" w:line="276" w:lineRule="auto"/>
        <w:jc w:val="both"/>
        <w:outlineLvl w:val="0"/>
        <w:rPr>
          <w:rFonts w:ascii="Palatino Linotype" w:eastAsia="Calibri" w:hAnsi="Palatino Linotype" w:cstheme="minorHAnsi"/>
          <w:bCs/>
          <w:sz w:val="20"/>
          <w:szCs w:val="20"/>
        </w:rPr>
      </w:pPr>
      <w:r w:rsidRPr="008B4AA2">
        <w:rPr>
          <w:rFonts w:ascii="Palatino Linotype" w:eastAsia="Calibri" w:hAnsi="Palatino Linotype" w:cstheme="minorHAnsi"/>
          <w:bCs/>
          <w:sz w:val="20"/>
          <w:szCs w:val="20"/>
        </w:rPr>
        <w:t xml:space="preserve">İkinci </w:t>
      </w:r>
      <w:r w:rsidR="00CC2301" w:rsidRPr="008B4AA2">
        <w:rPr>
          <w:rFonts w:ascii="Palatino Linotype" w:eastAsia="Calibri" w:hAnsi="Palatino Linotype" w:cstheme="minorHAnsi"/>
          <w:bCs/>
          <w:sz w:val="20"/>
          <w:szCs w:val="20"/>
        </w:rPr>
        <w:t xml:space="preserve">kademe </w:t>
      </w:r>
      <w:r w:rsidRPr="008B4AA2">
        <w:rPr>
          <w:rFonts w:ascii="Palatino Linotype" w:eastAsia="Calibri" w:hAnsi="Palatino Linotype" w:cstheme="minorHAnsi"/>
          <w:bCs/>
          <w:sz w:val="20"/>
          <w:szCs w:val="20"/>
        </w:rPr>
        <w:t xml:space="preserve">alt başlıklar numara verilmeksizin </w:t>
      </w:r>
      <w:r w:rsidR="00087405" w:rsidRPr="008B4AA2">
        <w:rPr>
          <w:rFonts w:ascii="Palatino Linotype" w:eastAsia="Calibri" w:hAnsi="Palatino Linotype" w:cstheme="minorHAnsi"/>
          <w:b/>
          <w:bCs/>
          <w:sz w:val="20"/>
          <w:szCs w:val="20"/>
        </w:rPr>
        <w:t>koyu</w:t>
      </w:r>
      <w:r w:rsidR="00087405" w:rsidRPr="008B4AA2">
        <w:rPr>
          <w:rFonts w:ascii="Palatino Linotype" w:eastAsia="Calibri" w:hAnsi="Palatino Linotype" w:cstheme="minorHAnsi"/>
          <w:bCs/>
          <w:sz w:val="20"/>
          <w:szCs w:val="20"/>
        </w:rPr>
        <w:t xml:space="preserve"> ve </w:t>
      </w:r>
      <w:r w:rsidR="007657B8" w:rsidRPr="008B4AA2">
        <w:rPr>
          <w:rFonts w:ascii="Palatino Linotype" w:eastAsia="Calibri" w:hAnsi="Palatino Linotype" w:cstheme="minorHAnsi"/>
          <w:bCs/>
          <w:i/>
          <w:sz w:val="20"/>
          <w:szCs w:val="20"/>
        </w:rPr>
        <w:t>italik</w:t>
      </w:r>
      <w:r w:rsidR="00087405" w:rsidRPr="008B4AA2">
        <w:rPr>
          <w:rFonts w:ascii="Palatino Linotype" w:eastAsia="Calibri" w:hAnsi="Palatino Linotype" w:cstheme="minorHAnsi"/>
          <w:bCs/>
          <w:sz w:val="20"/>
          <w:szCs w:val="20"/>
        </w:rPr>
        <w:t xml:space="preserve"> harflerle verilmelidir.</w:t>
      </w:r>
      <w:r w:rsidR="00016046">
        <w:rPr>
          <w:rFonts w:ascii="Palatino Linotype" w:eastAsia="Calibri" w:hAnsi="Palatino Linotype" w:cstheme="minorHAnsi"/>
          <w:bCs/>
          <w:sz w:val="20"/>
          <w:szCs w:val="20"/>
        </w:rPr>
        <w:t xml:space="preserve"> Takip eden metin başlığın devamında değil, “</w:t>
      </w:r>
      <w:proofErr w:type="spellStart"/>
      <w:r w:rsidR="00016046">
        <w:rPr>
          <w:rFonts w:ascii="Palatino Linotype" w:eastAsia="Calibri" w:hAnsi="Palatino Linotype" w:cstheme="minorHAnsi"/>
          <w:bCs/>
          <w:sz w:val="20"/>
          <w:szCs w:val="20"/>
        </w:rPr>
        <w:t>enter</w:t>
      </w:r>
      <w:proofErr w:type="spellEnd"/>
      <w:r w:rsidR="00016046">
        <w:rPr>
          <w:rFonts w:ascii="Palatino Linotype" w:eastAsia="Calibri" w:hAnsi="Palatino Linotype" w:cstheme="minorHAnsi"/>
          <w:bCs/>
          <w:sz w:val="20"/>
          <w:szCs w:val="20"/>
        </w:rPr>
        <w:t>” tuşuna basılarak alt satırda başlamalıdır.</w:t>
      </w:r>
    </w:p>
    <w:p w14:paraId="20ECD449" w14:textId="77777777" w:rsidR="007657B8" w:rsidRPr="008B4AA2" w:rsidRDefault="007657B8" w:rsidP="00F55A9C">
      <w:pPr>
        <w:adjustRightInd w:val="0"/>
        <w:snapToGrid w:val="0"/>
        <w:spacing w:after="240" w:line="276" w:lineRule="auto"/>
        <w:jc w:val="both"/>
        <w:outlineLvl w:val="0"/>
        <w:rPr>
          <w:rFonts w:ascii="Palatino Linotype" w:eastAsia="Calibri" w:hAnsi="Palatino Linotype" w:cstheme="minorHAnsi"/>
          <w:b/>
          <w:sz w:val="20"/>
          <w:szCs w:val="20"/>
        </w:rPr>
      </w:pPr>
      <w:r w:rsidRPr="008B4AA2">
        <w:rPr>
          <w:rFonts w:ascii="Palatino Linotype" w:eastAsia="Calibri" w:hAnsi="Palatino Linotype" w:cstheme="minorHAnsi"/>
          <w:i/>
          <w:sz w:val="20"/>
          <w:szCs w:val="20"/>
        </w:rPr>
        <w:t xml:space="preserve">Üçüncü Kademe Alt </w:t>
      </w:r>
      <w:r w:rsidR="008F3EB9" w:rsidRPr="008B4AA2">
        <w:rPr>
          <w:rFonts w:ascii="Palatino Linotype" w:eastAsia="Calibri" w:hAnsi="Palatino Linotype" w:cstheme="minorHAnsi"/>
          <w:i/>
          <w:sz w:val="20"/>
          <w:szCs w:val="20"/>
        </w:rPr>
        <w:t>Başlık:</w:t>
      </w:r>
      <w:r w:rsidR="002B753E" w:rsidRPr="008B4AA2">
        <w:rPr>
          <w:rFonts w:ascii="Palatino Linotype" w:eastAsia="Calibri" w:hAnsi="Palatino Linotype" w:cstheme="minorHAnsi"/>
          <w:b/>
          <w:sz w:val="20"/>
          <w:szCs w:val="20"/>
        </w:rPr>
        <w:t xml:space="preserve"> </w:t>
      </w:r>
      <w:r w:rsidRPr="008B4AA2">
        <w:rPr>
          <w:rFonts w:ascii="Palatino Linotype" w:eastAsia="Calibri" w:hAnsi="Palatino Linotype" w:cstheme="minorHAnsi"/>
          <w:sz w:val="20"/>
          <w:szCs w:val="20"/>
        </w:rPr>
        <w:t xml:space="preserve">Üçüncü </w:t>
      </w:r>
      <w:r w:rsidR="00CC2301" w:rsidRPr="008B4AA2">
        <w:rPr>
          <w:rFonts w:ascii="Palatino Linotype" w:eastAsia="Calibri" w:hAnsi="Palatino Linotype" w:cstheme="minorHAnsi"/>
          <w:sz w:val="20"/>
          <w:szCs w:val="20"/>
        </w:rPr>
        <w:t>kademe</w:t>
      </w:r>
      <w:r w:rsidRPr="008B4AA2">
        <w:rPr>
          <w:rFonts w:ascii="Palatino Linotype" w:eastAsia="Calibri" w:hAnsi="Palatino Linotype" w:cstheme="minorHAnsi"/>
          <w:sz w:val="20"/>
          <w:szCs w:val="20"/>
        </w:rPr>
        <w:t xml:space="preserve"> alt başlıklar numara verilmeksizin</w:t>
      </w:r>
      <w:r w:rsidR="000C5858" w:rsidRPr="008B4AA2">
        <w:rPr>
          <w:rFonts w:ascii="Palatino Linotype" w:eastAsia="Calibri" w:hAnsi="Palatino Linotype" w:cstheme="minorHAnsi"/>
          <w:sz w:val="20"/>
          <w:szCs w:val="20"/>
        </w:rPr>
        <w:t xml:space="preserve"> </w:t>
      </w:r>
      <w:r w:rsidR="000C5858" w:rsidRPr="008B4AA2">
        <w:rPr>
          <w:rFonts w:ascii="Palatino Linotype" w:eastAsia="Calibri" w:hAnsi="Palatino Linotype" w:cstheme="minorHAnsi"/>
          <w:i/>
          <w:sz w:val="20"/>
          <w:szCs w:val="20"/>
        </w:rPr>
        <w:t>italik</w:t>
      </w:r>
      <w:r w:rsidR="000C5858" w:rsidRPr="008B4AA2">
        <w:rPr>
          <w:rFonts w:ascii="Palatino Linotype" w:eastAsia="Calibri" w:hAnsi="Palatino Linotype" w:cstheme="minorHAnsi"/>
          <w:sz w:val="20"/>
          <w:szCs w:val="20"/>
        </w:rPr>
        <w:t xml:space="preserve"> harflerle verilmeli ve takip eden metin alt satırda değil, iki noktadan (:) hemen sonra başlığın devamında başlamalıdır.</w:t>
      </w:r>
    </w:p>
    <w:p w14:paraId="3898C4B2" w14:textId="77777777" w:rsidR="00A56556" w:rsidRPr="008B4AA2" w:rsidRDefault="00591294" w:rsidP="00F55A9C">
      <w:pPr>
        <w:adjustRightInd w:val="0"/>
        <w:snapToGrid w:val="0"/>
        <w:spacing w:after="240" w:line="276" w:lineRule="auto"/>
        <w:jc w:val="both"/>
        <w:outlineLvl w:val="0"/>
        <w:rPr>
          <w:rFonts w:ascii="Palatino Linotype" w:eastAsia="Calibri" w:hAnsi="Palatino Linotype" w:cstheme="minorHAnsi"/>
          <w:b/>
          <w:sz w:val="20"/>
          <w:szCs w:val="20"/>
        </w:rPr>
      </w:pPr>
      <w:r>
        <w:rPr>
          <w:rFonts w:ascii="Palatino Linotype" w:eastAsia="Calibri" w:hAnsi="Palatino Linotype" w:cstheme="minorHAnsi"/>
          <w:b/>
          <w:sz w:val="20"/>
          <w:szCs w:val="20"/>
        </w:rPr>
        <w:t>4</w:t>
      </w:r>
      <w:r w:rsidR="00A56556" w:rsidRPr="008B4AA2">
        <w:rPr>
          <w:rFonts w:ascii="Palatino Linotype" w:eastAsia="Calibri" w:hAnsi="Palatino Linotype" w:cstheme="minorHAnsi"/>
          <w:b/>
          <w:sz w:val="20"/>
          <w:szCs w:val="20"/>
        </w:rPr>
        <w:t>. Sonuç</w:t>
      </w:r>
    </w:p>
    <w:p w14:paraId="57BEA1C7" w14:textId="77777777" w:rsidR="00281172" w:rsidRDefault="00281172" w:rsidP="00F55A9C">
      <w:pPr>
        <w:adjustRightInd w:val="0"/>
        <w:snapToGrid w:val="0"/>
        <w:spacing w:after="240" w:line="276" w:lineRule="auto"/>
        <w:jc w:val="both"/>
        <w:outlineLvl w:val="0"/>
        <w:rPr>
          <w:rFonts w:ascii="Palatino Linotype" w:eastAsia="Calibri" w:hAnsi="Palatino Linotype" w:cstheme="minorHAnsi"/>
          <w:bCs/>
          <w:sz w:val="20"/>
          <w:szCs w:val="20"/>
        </w:rPr>
      </w:pPr>
      <w:r>
        <w:rPr>
          <w:rFonts w:ascii="Palatino Linotype" w:eastAsia="Calibri" w:hAnsi="Palatino Linotype" w:cstheme="minorHAnsi"/>
          <w:bCs/>
          <w:sz w:val="20"/>
          <w:szCs w:val="20"/>
        </w:rPr>
        <w:t xml:space="preserve">Metin boyunca parantez içinde verilmiş olsa bile yabancı dilde yazılmış tüm yabancı kelimeler </w:t>
      </w:r>
      <w:r w:rsidRPr="00281172">
        <w:rPr>
          <w:rFonts w:ascii="Palatino Linotype" w:eastAsia="Calibri" w:hAnsi="Palatino Linotype" w:cstheme="minorHAnsi"/>
          <w:bCs/>
          <w:i/>
          <w:iCs/>
          <w:sz w:val="20"/>
          <w:szCs w:val="20"/>
        </w:rPr>
        <w:t>italik</w:t>
      </w:r>
      <w:r>
        <w:rPr>
          <w:rFonts w:ascii="Palatino Linotype" w:eastAsia="Calibri" w:hAnsi="Palatino Linotype" w:cstheme="minorHAnsi"/>
          <w:bCs/>
          <w:sz w:val="20"/>
          <w:szCs w:val="20"/>
        </w:rPr>
        <w:t xml:space="preserve"> olarak verilmelidir.</w:t>
      </w:r>
    </w:p>
    <w:p w14:paraId="47512336" w14:textId="77777777" w:rsidR="00172532" w:rsidRPr="008B4AA2" w:rsidRDefault="00172532" w:rsidP="00F55A9C">
      <w:pPr>
        <w:adjustRightInd w:val="0"/>
        <w:snapToGrid w:val="0"/>
        <w:spacing w:after="240" w:line="276" w:lineRule="auto"/>
        <w:jc w:val="both"/>
        <w:outlineLvl w:val="0"/>
        <w:rPr>
          <w:rFonts w:ascii="Palatino Linotype" w:eastAsia="Calibri" w:hAnsi="Palatino Linotype" w:cstheme="minorHAnsi"/>
          <w:bCs/>
          <w:sz w:val="20"/>
          <w:szCs w:val="20"/>
        </w:rPr>
      </w:pPr>
      <w:r w:rsidRPr="008B4AA2">
        <w:rPr>
          <w:rFonts w:ascii="Palatino Linotype" w:eastAsia="Calibri" w:hAnsi="Palatino Linotype" w:cstheme="minorHAnsi"/>
          <w:bCs/>
          <w:sz w:val="20"/>
          <w:szCs w:val="20"/>
        </w:rPr>
        <w:lastRenderedPageBreak/>
        <w:t>Görsel, şekil ve tabloların “Görsel 1:</w:t>
      </w:r>
      <w:r w:rsidR="008C1735" w:rsidRPr="008B4AA2">
        <w:rPr>
          <w:rFonts w:ascii="Palatino Linotype" w:eastAsia="Calibri" w:hAnsi="Palatino Linotype" w:cstheme="minorHAnsi"/>
          <w:bCs/>
          <w:sz w:val="20"/>
          <w:szCs w:val="20"/>
        </w:rPr>
        <w:t xml:space="preserve"> …</w:t>
      </w:r>
      <w:r w:rsidRPr="008B4AA2">
        <w:rPr>
          <w:rFonts w:ascii="Palatino Linotype" w:eastAsia="Calibri" w:hAnsi="Palatino Linotype" w:cstheme="minorHAnsi"/>
          <w:bCs/>
          <w:sz w:val="20"/>
          <w:szCs w:val="20"/>
        </w:rPr>
        <w:t>,” “Şekil 1:</w:t>
      </w:r>
      <w:r w:rsidR="008C1735" w:rsidRPr="008B4AA2">
        <w:rPr>
          <w:rFonts w:ascii="Palatino Linotype" w:eastAsia="Calibri" w:hAnsi="Palatino Linotype" w:cstheme="minorHAnsi"/>
          <w:bCs/>
          <w:sz w:val="20"/>
          <w:szCs w:val="20"/>
        </w:rPr>
        <w:t xml:space="preserve"> …</w:t>
      </w:r>
      <w:r w:rsidRPr="008B4AA2">
        <w:rPr>
          <w:rFonts w:ascii="Palatino Linotype" w:eastAsia="Calibri" w:hAnsi="Palatino Linotype" w:cstheme="minorHAnsi"/>
          <w:bCs/>
          <w:sz w:val="20"/>
          <w:szCs w:val="20"/>
        </w:rPr>
        <w:t>,” “Tablo 1:</w:t>
      </w:r>
      <w:r w:rsidR="008C1735" w:rsidRPr="008B4AA2">
        <w:rPr>
          <w:rFonts w:ascii="Palatino Linotype" w:eastAsia="Calibri" w:hAnsi="Palatino Linotype" w:cstheme="minorHAnsi"/>
          <w:bCs/>
          <w:sz w:val="20"/>
          <w:szCs w:val="20"/>
        </w:rPr>
        <w:t xml:space="preserve"> …</w:t>
      </w:r>
      <w:r w:rsidRPr="008B4AA2">
        <w:rPr>
          <w:rFonts w:ascii="Palatino Linotype" w:eastAsia="Calibri" w:hAnsi="Palatino Linotype" w:cstheme="minorHAnsi"/>
          <w:bCs/>
          <w:sz w:val="20"/>
          <w:szCs w:val="20"/>
        </w:rPr>
        <w:t>”</w:t>
      </w:r>
      <w:r w:rsidR="00D10F29" w:rsidRPr="008B4AA2">
        <w:rPr>
          <w:rFonts w:ascii="Palatino Linotype" w:eastAsia="Calibri" w:hAnsi="Palatino Linotype" w:cstheme="minorHAnsi"/>
          <w:bCs/>
          <w:sz w:val="20"/>
          <w:szCs w:val="20"/>
        </w:rPr>
        <w:t xml:space="preserve"> Şeklinde kendilerine ait numaraları </w:t>
      </w:r>
      <w:r w:rsidRPr="008B4AA2">
        <w:rPr>
          <w:rFonts w:ascii="Palatino Linotype" w:eastAsia="Calibri" w:hAnsi="Palatino Linotype" w:cstheme="minorHAnsi"/>
          <w:bCs/>
          <w:sz w:val="20"/>
          <w:szCs w:val="20"/>
        </w:rPr>
        <w:t>ve açıklama</w:t>
      </w:r>
      <w:r w:rsidR="008C1735" w:rsidRPr="008B4AA2">
        <w:rPr>
          <w:rFonts w:ascii="Palatino Linotype" w:eastAsia="Calibri" w:hAnsi="Palatino Linotype" w:cstheme="minorHAnsi"/>
          <w:bCs/>
          <w:sz w:val="20"/>
          <w:szCs w:val="20"/>
        </w:rPr>
        <w:t>ları</w:t>
      </w:r>
      <w:r w:rsidRPr="008B4AA2">
        <w:rPr>
          <w:rFonts w:ascii="Palatino Linotype" w:eastAsia="Calibri" w:hAnsi="Palatino Linotype" w:cstheme="minorHAnsi"/>
          <w:bCs/>
          <w:sz w:val="20"/>
          <w:szCs w:val="20"/>
        </w:rPr>
        <w:t xml:space="preserve"> olmalıdır. Numara ve açıklama, ilgili görsel, şekil ya da tablonun hemen altında 1 satır boşluğuyla verilmelidir.</w:t>
      </w:r>
    </w:p>
    <w:p w14:paraId="0EC0B93E" w14:textId="77777777" w:rsidR="008C1735" w:rsidRDefault="008C1735" w:rsidP="00F55A9C">
      <w:pPr>
        <w:adjustRightInd w:val="0"/>
        <w:snapToGrid w:val="0"/>
        <w:spacing w:after="240" w:line="276" w:lineRule="auto"/>
        <w:jc w:val="both"/>
        <w:outlineLvl w:val="0"/>
        <w:rPr>
          <w:rFonts w:ascii="Palatino Linotype" w:eastAsia="Calibri" w:hAnsi="Palatino Linotype" w:cstheme="minorHAnsi"/>
          <w:bCs/>
          <w:sz w:val="20"/>
          <w:szCs w:val="20"/>
        </w:rPr>
      </w:pPr>
      <w:r w:rsidRPr="008B4AA2">
        <w:rPr>
          <w:rFonts w:ascii="Palatino Linotype" w:eastAsia="Calibri" w:hAnsi="Palatino Linotype" w:cstheme="minorHAnsi"/>
          <w:bCs/>
          <w:sz w:val="20"/>
          <w:szCs w:val="20"/>
        </w:rPr>
        <w:t>Maddelendirmelerde her bir madde</w:t>
      </w:r>
      <w:r w:rsidR="001E45A8">
        <w:rPr>
          <w:rFonts w:ascii="Palatino Linotype" w:eastAsia="Calibri" w:hAnsi="Palatino Linotype" w:cstheme="minorHAnsi"/>
          <w:bCs/>
          <w:sz w:val="20"/>
          <w:szCs w:val="20"/>
        </w:rPr>
        <w:t xml:space="preserve"> parantez içinde</w:t>
      </w:r>
      <w:r w:rsidR="00627C6C" w:rsidRPr="008B4AA2">
        <w:rPr>
          <w:rFonts w:ascii="Palatino Linotype" w:eastAsia="Calibri" w:hAnsi="Palatino Linotype" w:cstheme="minorHAnsi"/>
          <w:bCs/>
          <w:sz w:val="20"/>
          <w:szCs w:val="20"/>
        </w:rPr>
        <w:t>;</w:t>
      </w:r>
      <w:r w:rsidRPr="008B4AA2">
        <w:rPr>
          <w:rFonts w:ascii="Palatino Linotype" w:eastAsia="Calibri" w:hAnsi="Palatino Linotype" w:cstheme="minorHAnsi"/>
          <w:bCs/>
          <w:sz w:val="20"/>
          <w:szCs w:val="20"/>
        </w:rPr>
        <w:t xml:space="preserve"> (i), (ii), (iii) şeklinde küçük Romen rakamlarıyla </w:t>
      </w:r>
      <w:r w:rsidR="001E45A8">
        <w:rPr>
          <w:rFonts w:ascii="Palatino Linotype" w:eastAsia="Calibri" w:hAnsi="Palatino Linotype" w:cstheme="minorHAnsi"/>
          <w:bCs/>
          <w:sz w:val="20"/>
          <w:szCs w:val="20"/>
        </w:rPr>
        <w:t xml:space="preserve">veya (1), (2), (3) şeklinde Arap rakamlarıyla </w:t>
      </w:r>
      <w:r w:rsidRPr="008B4AA2">
        <w:rPr>
          <w:rFonts w:ascii="Palatino Linotype" w:eastAsia="Calibri" w:hAnsi="Palatino Linotype" w:cstheme="minorHAnsi"/>
          <w:bCs/>
          <w:sz w:val="20"/>
          <w:szCs w:val="20"/>
        </w:rPr>
        <w:t>numaralandırılmalı</w:t>
      </w:r>
      <w:r w:rsidR="00EE125A">
        <w:rPr>
          <w:rFonts w:ascii="Palatino Linotype" w:eastAsia="Calibri" w:hAnsi="Palatino Linotype" w:cstheme="minorHAnsi"/>
          <w:bCs/>
          <w:sz w:val="20"/>
          <w:szCs w:val="20"/>
        </w:rPr>
        <w:t xml:space="preserve">; ilk maddeden önce ve son maddeden sonra 12 </w:t>
      </w:r>
      <w:proofErr w:type="spellStart"/>
      <w:r w:rsidR="00EE125A">
        <w:rPr>
          <w:rFonts w:ascii="Palatino Linotype" w:eastAsia="Calibri" w:hAnsi="Palatino Linotype" w:cstheme="minorHAnsi"/>
          <w:bCs/>
          <w:sz w:val="20"/>
          <w:szCs w:val="20"/>
        </w:rPr>
        <w:t>nk</w:t>
      </w:r>
      <w:proofErr w:type="spellEnd"/>
      <w:r w:rsidR="00EE125A">
        <w:rPr>
          <w:rFonts w:ascii="Palatino Linotype" w:eastAsia="Calibri" w:hAnsi="Palatino Linotype" w:cstheme="minorHAnsi"/>
          <w:bCs/>
          <w:sz w:val="20"/>
          <w:szCs w:val="20"/>
        </w:rPr>
        <w:t xml:space="preserve"> paragraf boşluğu verilmeli; maddeler arasında ana metindeki 1.15 “kat” satır arası boşluğu </w:t>
      </w:r>
      <w:r w:rsidR="001E45A8">
        <w:rPr>
          <w:rFonts w:ascii="Palatino Linotype" w:eastAsia="Calibri" w:hAnsi="Palatino Linotype" w:cstheme="minorHAnsi"/>
          <w:bCs/>
          <w:sz w:val="20"/>
          <w:szCs w:val="20"/>
        </w:rPr>
        <w:t>korunmalı</w:t>
      </w:r>
      <w:r w:rsidR="00860FF9">
        <w:rPr>
          <w:rFonts w:ascii="Palatino Linotype" w:eastAsia="Calibri" w:hAnsi="Palatino Linotype" w:cstheme="minorHAnsi"/>
          <w:bCs/>
          <w:sz w:val="20"/>
          <w:szCs w:val="20"/>
        </w:rPr>
        <w:t>dır.</w:t>
      </w:r>
      <w:r w:rsidR="001E45A8">
        <w:rPr>
          <w:rFonts w:ascii="Palatino Linotype" w:eastAsia="Calibri" w:hAnsi="Palatino Linotype" w:cstheme="minorHAnsi"/>
          <w:bCs/>
          <w:sz w:val="20"/>
          <w:szCs w:val="20"/>
        </w:rPr>
        <w:t xml:space="preserve"> </w:t>
      </w:r>
      <w:r w:rsidR="00860FF9">
        <w:rPr>
          <w:rFonts w:ascii="Palatino Linotype" w:eastAsia="Calibri" w:hAnsi="Palatino Linotype" w:cstheme="minorHAnsi"/>
          <w:bCs/>
          <w:sz w:val="20"/>
          <w:szCs w:val="20"/>
        </w:rPr>
        <w:t>E</w:t>
      </w:r>
      <w:r w:rsidR="001E45A8">
        <w:rPr>
          <w:rFonts w:ascii="Palatino Linotype" w:eastAsia="Calibri" w:hAnsi="Palatino Linotype" w:cstheme="minorHAnsi"/>
          <w:bCs/>
          <w:sz w:val="20"/>
          <w:szCs w:val="20"/>
        </w:rPr>
        <w:t>ğer yazar m</w:t>
      </w:r>
      <w:r w:rsidR="00EE125A">
        <w:rPr>
          <w:rFonts w:ascii="Palatino Linotype" w:eastAsia="Calibri" w:hAnsi="Palatino Linotype" w:cstheme="minorHAnsi"/>
          <w:bCs/>
          <w:sz w:val="20"/>
          <w:szCs w:val="20"/>
        </w:rPr>
        <w:t>adde başlarında</w:t>
      </w:r>
      <w:r w:rsidR="001E45A8">
        <w:rPr>
          <w:rFonts w:ascii="Palatino Linotype" w:eastAsia="Calibri" w:hAnsi="Palatino Linotype" w:cstheme="minorHAnsi"/>
          <w:bCs/>
          <w:sz w:val="20"/>
          <w:szCs w:val="20"/>
        </w:rPr>
        <w:t xml:space="preserve"> </w:t>
      </w:r>
      <w:r w:rsidR="00EE125A">
        <w:rPr>
          <w:rFonts w:ascii="Palatino Linotype" w:eastAsia="Calibri" w:hAnsi="Palatino Linotype" w:cstheme="minorHAnsi"/>
          <w:bCs/>
          <w:sz w:val="20"/>
          <w:szCs w:val="20"/>
        </w:rPr>
        <w:t>paragraf girintisi</w:t>
      </w:r>
      <w:r w:rsidR="001E45A8">
        <w:rPr>
          <w:rFonts w:ascii="Palatino Linotype" w:eastAsia="Calibri" w:hAnsi="Palatino Linotype" w:cstheme="minorHAnsi"/>
          <w:bCs/>
          <w:sz w:val="20"/>
          <w:szCs w:val="20"/>
        </w:rPr>
        <w:t xml:space="preserve"> tercih etmişse girinti 1 cm. olmalıdır.</w:t>
      </w:r>
      <w:r w:rsidR="00EE125A">
        <w:rPr>
          <w:rFonts w:ascii="Palatino Linotype" w:eastAsia="Calibri" w:hAnsi="Palatino Linotype" w:cstheme="minorHAnsi"/>
          <w:bCs/>
          <w:sz w:val="20"/>
          <w:szCs w:val="20"/>
        </w:rPr>
        <w:t xml:space="preserve"> </w:t>
      </w:r>
    </w:p>
    <w:p w14:paraId="69377909" w14:textId="77777777" w:rsidR="00957BD8" w:rsidRPr="00C52B0A" w:rsidRDefault="00957BD8" w:rsidP="00957BD8">
      <w:pPr>
        <w:adjustRightInd w:val="0"/>
        <w:snapToGrid w:val="0"/>
        <w:ind w:left="567"/>
        <w:jc w:val="both"/>
        <w:outlineLvl w:val="0"/>
        <w:rPr>
          <w:rFonts w:ascii="Palatino Linotype" w:eastAsia="Calibri" w:hAnsi="Palatino Linotype" w:cstheme="minorHAnsi"/>
          <w:bCs/>
          <w:sz w:val="20"/>
          <w:szCs w:val="20"/>
        </w:rPr>
      </w:pPr>
      <w:r>
        <w:rPr>
          <w:rFonts w:ascii="Palatino Linotype" w:eastAsia="Calibri" w:hAnsi="Palatino Linotype" w:cstheme="minorHAnsi"/>
          <w:bCs/>
          <w:sz w:val="20"/>
          <w:szCs w:val="20"/>
        </w:rPr>
        <w:t xml:space="preserve">(i) </w:t>
      </w:r>
      <w:r w:rsidRPr="00C52B0A">
        <w:rPr>
          <w:rFonts w:ascii="Palatino Linotype" w:eastAsia="Calibri" w:hAnsi="Palatino Linotype" w:cstheme="minorHAnsi"/>
          <w:bCs/>
          <w:sz w:val="20"/>
          <w:szCs w:val="20"/>
        </w:rPr>
        <w:t>Bu birinci maddedir. Bu birinci maddedir.</w:t>
      </w:r>
    </w:p>
    <w:p w14:paraId="102B4F13" w14:textId="77777777" w:rsidR="00957BD8" w:rsidRDefault="00957BD8" w:rsidP="00957BD8">
      <w:pPr>
        <w:adjustRightInd w:val="0"/>
        <w:snapToGrid w:val="0"/>
        <w:ind w:left="567"/>
        <w:jc w:val="both"/>
        <w:outlineLvl w:val="0"/>
        <w:rPr>
          <w:rFonts w:ascii="Palatino Linotype" w:eastAsia="Calibri" w:hAnsi="Palatino Linotype" w:cstheme="minorHAnsi"/>
          <w:bCs/>
          <w:sz w:val="20"/>
          <w:szCs w:val="20"/>
        </w:rPr>
      </w:pPr>
      <w:r>
        <w:rPr>
          <w:rFonts w:ascii="Palatino Linotype" w:eastAsia="Calibri" w:hAnsi="Palatino Linotype" w:cstheme="minorHAnsi"/>
          <w:bCs/>
          <w:sz w:val="20"/>
          <w:szCs w:val="20"/>
        </w:rPr>
        <w:t xml:space="preserve">(ii) </w:t>
      </w:r>
      <w:r w:rsidRPr="00C52B0A">
        <w:rPr>
          <w:rFonts w:ascii="Palatino Linotype" w:eastAsia="Calibri" w:hAnsi="Palatino Linotype" w:cstheme="minorHAnsi"/>
          <w:bCs/>
          <w:sz w:val="20"/>
          <w:szCs w:val="20"/>
        </w:rPr>
        <w:t>Bu ikinci maddedir. Bu ikinci maddedir.</w:t>
      </w:r>
    </w:p>
    <w:p w14:paraId="68854898" w14:textId="77777777" w:rsidR="00957BD8" w:rsidRPr="00C52B0A" w:rsidRDefault="00957BD8" w:rsidP="00957BD8">
      <w:pPr>
        <w:adjustRightInd w:val="0"/>
        <w:snapToGrid w:val="0"/>
        <w:spacing w:after="240"/>
        <w:ind w:left="567"/>
        <w:jc w:val="both"/>
        <w:outlineLvl w:val="0"/>
        <w:rPr>
          <w:rFonts w:ascii="Palatino Linotype" w:eastAsia="Calibri" w:hAnsi="Palatino Linotype" w:cstheme="minorHAnsi"/>
          <w:bCs/>
          <w:sz w:val="20"/>
          <w:szCs w:val="20"/>
        </w:rPr>
      </w:pPr>
      <w:r>
        <w:rPr>
          <w:rFonts w:ascii="Palatino Linotype" w:eastAsia="Calibri" w:hAnsi="Palatino Linotype" w:cstheme="minorHAnsi"/>
          <w:bCs/>
          <w:sz w:val="20"/>
          <w:szCs w:val="20"/>
        </w:rPr>
        <w:t xml:space="preserve">(iii) </w:t>
      </w:r>
      <w:r w:rsidRPr="00C52B0A">
        <w:rPr>
          <w:rFonts w:ascii="Palatino Linotype" w:eastAsia="Calibri" w:hAnsi="Palatino Linotype" w:cstheme="minorHAnsi"/>
          <w:bCs/>
          <w:sz w:val="20"/>
          <w:szCs w:val="20"/>
        </w:rPr>
        <w:t>Bu üçüncü maddedir. Bu üçüncü maddedir.</w:t>
      </w:r>
    </w:p>
    <w:p w14:paraId="3D415BDF" w14:textId="77777777" w:rsidR="00D46363" w:rsidRDefault="00D46363" w:rsidP="00E53A9F">
      <w:pPr>
        <w:adjustRightInd w:val="0"/>
        <w:snapToGrid w:val="0"/>
        <w:spacing w:after="240" w:line="276" w:lineRule="auto"/>
        <w:jc w:val="both"/>
        <w:rPr>
          <w:rFonts w:ascii="Palatino Linotype" w:eastAsia="Calibri" w:hAnsi="Palatino Linotype" w:cstheme="minorHAnsi"/>
          <w:sz w:val="20"/>
          <w:szCs w:val="20"/>
        </w:rPr>
      </w:pPr>
      <w:r w:rsidRPr="00D46363">
        <w:rPr>
          <w:rFonts w:ascii="Palatino Linotype" w:eastAsia="Calibri" w:hAnsi="Palatino Linotype" w:cstheme="minorHAnsi"/>
          <w:i/>
          <w:sz w:val="20"/>
          <w:szCs w:val="20"/>
        </w:rPr>
        <w:t>Çalışm</w:t>
      </w:r>
      <w:r>
        <w:rPr>
          <w:rFonts w:ascii="Palatino Linotype" w:eastAsia="Calibri" w:hAnsi="Palatino Linotype" w:cstheme="minorHAnsi"/>
          <w:i/>
          <w:sz w:val="20"/>
          <w:szCs w:val="20"/>
        </w:rPr>
        <w:t>anın Son Sayfa Numarası Tek Sayı İse</w:t>
      </w:r>
      <w:r w:rsidRPr="00D46363">
        <w:rPr>
          <w:rFonts w:ascii="Palatino Linotype" w:eastAsia="Calibri" w:hAnsi="Palatino Linotype" w:cstheme="minorHAnsi"/>
          <w:sz w:val="20"/>
          <w:szCs w:val="20"/>
        </w:rPr>
        <w:t xml:space="preserve">: </w:t>
      </w:r>
      <w:r>
        <w:rPr>
          <w:rFonts w:ascii="Palatino Linotype" w:eastAsia="Calibri" w:hAnsi="Palatino Linotype" w:cstheme="minorHAnsi"/>
          <w:sz w:val="20"/>
          <w:szCs w:val="20"/>
        </w:rPr>
        <w:t>Eğer ç</w:t>
      </w:r>
      <w:r w:rsidRPr="00B70120">
        <w:rPr>
          <w:rFonts w:ascii="Palatino Linotype" w:eastAsia="Calibri" w:hAnsi="Palatino Linotype" w:cstheme="minorHAnsi"/>
          <w:sz w:val="20"/>
          <w:szCs w:val="20"/>
        </w:rPr>
        <w:t>alışma</w:t>
      </w:r>
      <w:r>
        <w:rPr>
          <w:rFonts w:ascii="Palatino Linotype" w:eastAsia="Calibri" w:hAnsi="Palatino Linotype" w:cstheme="minorHAnsi"/>
          <w:sz w:val="20"/>
          <w:szCs w:val="20"/>
        </w:rPr>
        <w:t xml:space="preserve">nın son sayfa numarası tek sayı ise </w:t>
      </w:r>
      <w:r w:rsidRPr="00B70120">
        <w:rPr>
          <w:rFonts w:ascii="Palatino Linotype" w:eastAsia="Calibri" w:hAnsi="Palatino Linotype" w:cstheme="minorHAnsi"/>
          <w:sz w:val="20"/>
          <w:szCs w:val="20"/>
        </w:rPr>
        <w:t xml:space="preserve">takip eden çift </w:t>
      </w:r>
      <w:r>
        <w:rPr>
          <w:rFonts w:ascii="Palatino Linotype" w:eastAsia="Calibri" w:hAnsi="Palatino Linotype" w:cstheme="minorHAnsi"/>
          <w:sz w:val="20"/>
          <w:szCs w:val="20"/>
        </w:rPr>
        <w:t xml:space="preserve">sayılı sayfada, </w:t>
      </w:r>
      <w:r w:rsidRPr="00B70120">
        <w:rPr>
          <w:rFonts w:ascii="Palatino Linotype" w:eastAsia="Calibri" w:hAnsi="Palatino Linotype" w:cstheme="minorHAnsi"/>
          <w:sz w:val="20"/>
          <w:szCs w:val="20"/>
        </w:rPr>
        <w:t>sayfanın ortasına aşağıdaki ifade ve gösterim</w:t>
      </w:r>
      <w:r>
        <w:rPr>
          <w:rFonts w:ascii="Palatino Linotype" w:eastAsia="Calibri" w:hAnsi="Palatino Linotype" w:cstheme="minorHAnsi"/>
          <w:sz w:val="20"/>
          <w:szCs w:val="20"/>
        </w:rPr>
        <w:t>,</w:t>
      </w:r>
      <w:r w:rsidRPr="00B70120">
        <w:rPr>
          <w:rFonts w:ascii="Palatino Linotype" w:eastAsia="Calibri" w:hAnsi="Palatino Linotype" w:cstheme="minorHAnsi"/>
          <w:sz w:val="20"/>
          <w:szCs w:val="20"/>
        </w:rPr>
        <w:t xml:space="preserve"> </w:t>
      </w:r>
      <w:r>
        <w:rPr>
          <w:rFonts w:ascii="Palatino Linotype" w:eastAsia="Calibri" w:hAnsi="Palatino Linotype" w:cstheme="minorHAnsi"/>
          <w:sz w:val="20"/>
          <w:szCs w:val="20"/>
        </w:rPr>
        <w:t xml:space="preserve">kopyala-yapıştır yöntemiyle </w:t>
      </w:r>
      <w:r w:rsidRPr="00B70120">
        <w:rPr>
          <w:rFonts w:ascii="Palatino Linotype" w:eastAsia="Calibri" w:hAnsi="Palatino Linotype" w:cstheme="minorHAnsi"/>
          <w:sz w:val="20"/>
          <w:szCs w:val="20"/>
        </w:rPr>
        <w:t>yerleştirilmelidir</w:t>
      </w:r>
      <w:r>
        <w:rPr>
          <w:rFonts w:ascii="Palatino Linotype" w:eastAsia="Calibri" w:hAnsi="Palatino Linotype" w:cstheme="minorHAnsi"/>
          <w:sz w:val="20"/>
          <w:szCs w:val="20"/>
        </w:rPr>
        <w:t>:</w:t>
      </w:r>
    </w:p>
    <w:p w14:paraId="0F6E605E" w14:textId="77777777" w:rsidR="001E45A8" w:rsidRPr="001E45A8" w:rsidRDefault="001E45A8" w:rsidP="001E45A8">
      <w:pPr>
        <w:adjustRightInd w:val="0"/>
        <w:snapToGrid w:val="0"/>
        <w:spacing w:after="240" w:line="276" w:lineRule="auto"/>
        <w:jc w:val="center"/>
        <w:rPr>
          <w:rFonts w:ascii="Palatino Linotype" w:eastAsia="Calibri" w:hAnsi="Palatino Linotype" w:cstheme="minorHAnsi"/>
          <w:sz w:val="20"/>
          <w:szCs w:val="20"/>
          <w:lang w:val="en-US"/>
        </w:rPr>
      </w:pPr>
      <w:r w:rsidRPr="001E45A8">
        <w:rPr>
          <w:rFonts w:ascii="Palatino Linotype" w:eastAsia="Calibri" w:hAnsi="Palatino Linotype" w:cstheme="minorHAnsi"/>
          <w:noProof/>
          <w:sz w:val="20"/>
          <w:szCs w:val="20"/>
          <w:lang w:val="en-US"/>
        </w:rPr>
        <mc:AlternateContent>
          <mc:Choice Requires="wps">
            <w:drawing>
              <wp:anchor distT="0" distB="0" distL="114300" distR="114300" simplePos="0" relativeHeight="251664384" behindDoc="0" locked="0" layoutInCell="1" allowOverlap="1" wp14:anchorId="3004D3FF" wp14:editId="44459A67">
                <wp:simplePos x="0" y="0"/>
                <wp:positionH relativeFrom="column">
                  <wp:align>right</wp:align>
                </wp:positionH>
                <wp:positionV relativeFrom="paragraph">
                  <wp:posOffset>118320</wp:posOffset>
                </wp:positionV>
                <wp:extent cx="1260000" cy="0"/>
                <wp:effectExtent l="12700" t="12700" r="35560" b="25400"/>
                <wp:wrapNone/>
                <wp:docPr id="12" name="Düz Bağlayıcı 12"/>
                <wp:cNvGraphicFramePr/>
                <a:graphic xmlns:a="http://schemas.openxmlformats.org/drawingml/2006/main">
                  <a:graphicData uri="http://schemas.microsoft.com/office/word/2010/wordprocessingShape">
                    <wps:wsp>
                      <wps:cNvCnPr/>
                      <wps:spPr>
                        <a:xfrm>
                          <a:off x="0" y="0"/>
                          <a:ext cx="1260000" cy="0"/>
                        </a:xfrm>
                        <a:prstGeom prst="line">
                          <a:avLst/>
                        </a:prstGeom>
                        <a:ln w="38100" cap="rnd" cmpd="dbl">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7A1D31F" id="Düz Bağlayıcı 12" o:spid="_x0000_s1026" style="position:absolute;z-index:251664384;visibility:visible;mso-wrap-style:square;mso-width-percent:0;mso-wrap-distance-left:9pt;mso-wrap-distance-top:0;mso-wrap-distance-right:9pt;mso-wrap-distance-bottom:0;mso-position-horizontal:right;mso-position-horizontal-relative:text;mso-position-vertical:absolute;mso-position-vertical-relative:text;mso-width-percent:0;mso-width-relative:margin" from="48pt,9.3pt" to="147.2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" strokecolor="black [3213]" strokeweight="3pt">
                <v:stroke linestyle="thinThin" endcap="round"/>
              </v:line>
            </w:pict>
          </mc:Fallback>
        </mc:AlternateContent>
      </w:r>
      <w:r w:rsidRPr="001E45A8">
        <w:rPr>
          <w:rFonts w:ascii="Palatino Linotype" w:eastAsia="Calibri" w:hAnsi="Palatino Linotype" w:cstheme="minorHAnsi"/>
          <w:noProof/>
          <w:sz w:val="20"/>
          <w:szCs w:val="20"/>
          <w:lang w:val="en-US"/>
        </w:rPr>
        <mc:AlternateContent>
          <mc:Choice Requires="wps">
            <w:drawing>
              <wp:anchor distT="0" distB="0" distL="114300" distR="114300" simplePos="0" relativeHeight="251665408" behindDoc="0" locked="0" layoutInCell="1" allowOverlap="1" wp14:anchorId="3D41472C" wp14:editId="0C543017">
                <wp:simplePos x="0" y="0"/>
                <wp:positionH relativeFrom="column">
                  <wp:align>left</wp:align>
                </wp:positionH>
                <wp:positionV relativeFrom="paragraph">
                  <wp:posOffset>117899</wp:posOffset>
                </wp:positionV>
                <wp:extent cx="1260000" cy="0"/>
                <wp:effectExtent l="12700" t="12700" r="35560" b="25400"/>
                <wp:wrapNone/>
                <wp:docPr id="13" name="Düz Bağlayıcı 13"/>
                <wp:cNvGraphicFramePr/>
                <a:graphic xmlns:a="http://schemas.openxmlformats.org/drawingml/2006/main">
                  <a:graphicData uri="http://schemas.microsoft.com/office/word/2010/wordprocessingShape">
                    <wps:wsp>
                      <wps:cNvCnPr/>
                      <wps:spPr>
                        <a:xfrm>
                          <a:off x="0" y="0"/>
                          <a:ext cx="1260000" cy="0"/>
                        </a:xfrm>
                        <a:prstGeom prst="line">
                          <a:avLst/>
                        </a:prstGeom>
                        <a:ln w="38100" cap="rnd"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456F508" id="Düz Bağlayıcı 13" o:spid="_x0000_s1026" style="position:absolute;z-index:251665408;visibility:visible;mso-wrap-style:square;mso-width-percent:0;mso-wrap-distance-left:9pt;mso-wrap-distance-top:0;mso-wrap-distance-right:9pt;mso-wrap-distance-bottom:0;mso-position-horizontal:left;mso-position-horizontal-relative:text;mso-position-vertical:absolute;mso-position-vertical-relative:text;mso-width-percent:0;mso-width-relative:margin" from="0,9.3pt" to="99.2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" strokecolor="black [3213]" strokeweight="3pt">
                <v:stroke linestyle="thinThin" endcap="round"/>
              </v:line>
            </w:pict>
          </mc:Fallback>
        </mc:AlternateContent>
      </w:r>
      <w:r w:rsidRPr="001E45A8">
        <w:rPr>
          <w:rFonts w:ascii="Palatino Linotype" w:eastAsia="Calibri" w:hAnsi="Palatino Linotype" w:cstheme="minorHAnsi"/>
          <w:sz w:val="20"/>
          <w:szCs w:val="20"/>
          <w:lang w:val="en-US"/>
        </w:rPr>
        <w:t>This Page Intentionally Left Blank</w:t>
      </w:r>
    </w:p>
    <w:p w14:paraId="1873AE46" w14:textId="40989262" w:rsidR="004A30C3" w:rsidRPr="008B4AA2" w:rsidRDefault="009A240D" w:rsidP="00F55A9C">
      <w:pPr>
        <w:adjustRightInd w:val="0"/>
        <w:snapToGrid w:val="0"/>
        <w:spacing w:after="240" w:line="276" w:lineRule="auto"/>
        <w:jc w:val="both"/>
        <w:rPr>
          <w:rFonts w:ascii="Palatino Linotype" w:eastAsia="Calibri" w:hAnsi="Palatino Linotype" w:cstheme="minorHAnsi"/>
          <w:b/>
          <w:sz w:val="20"/>
          <w:szCs w:val="20"/>
        </w:rPr>
      </w:pPr>
      <w:r w:rsidRPr="008B4AA2">
        <w:rPr>
          <w:rFonts w:ascii="Palatino Linotype" w:eastAsia="Calibri" w:hAnsi="Palatino Linotype" w:cstheme="minorHAnsi"/>
          <w:b/>
          <w:sz w:val="20"/>
          <w:szCs w:val="20"/>
        </w:rPr>
        <w:t>Kaynakça</w:t>
      </w:r>
    </w:p>
    <w:p w14:paraId="28F168C8" w14:textId="5BEE4857" w:rsidR="00DA5424" w:rsidRPr="008B4AA2" w:rsidRDefault="007D69A9" w:rsidP="00AA2B7C">
      <w:pPr>
        <w:adjustRightInd w:val="0"/>
        <w:snapToGrid w:val="0"/>
        <w:spacing w:after="240" w:line="276" w:lineRule="auto"/>
        <w:ind w:left="567" w:hanging="567"/>
        <w:rPr>
          <w:rFonts w:ascii="Palatino Linotype" w:eastAsia="Calibri" w:hAnsi="Palatino Linotype" w:cstheme="minorHAnsi"/>
          <w:bCs/>
          <w:sz w:val="20"/>
          <w:szCs w:val="20"/>
        </w:rPr>
      </w:pPr>
      <w:r w:rsidRPr="008B4AA2">
        <w:rPr>
          <w:rFonts w:ascii="Palatino Linotype" w:eastAsia="Calibri" w:hAnsi="Palatino Linotype" w:cstheme="minorHAnsi"/>
          <w:bCs/>
          <w:sz w:val="20"/>
          <w:szCs w:val="20"/>
        </w:rPr>
        <w:t>K</w:t>
      </w:r>
      <w:r w:rsidR="00303E32" w:rsidRPr="008B4AA2">
        <w:rPr>
          <w:rFonts w:ascii="Palatino Linotype" w:eastAsia="Calibri" w:hAnsi="Palatino Linotype" w:cstheme="minorHAnsi"/>
          <w:bCs/>
          <w:sz w:val="20"/>
          <w:szCs w:val="20"/>
        </w:rPr>
        <w:t>aynakça başlığı “Kaynakça” şeklinde ifade edilmeli</w:t>
      </w:r>
      <w:r w:rsidR="00087405" w:rsidRPr="008B4AA2">
        <w:rPr>
          <w:rFonts w:ascii="Palatino Linotype" w:eastAsia="Calibri" w:hAnsi="Palatino Linotype" w:cstheme="minorHAnsi"/>
          <w:bCs/>
          <w:sz w:val="20"/>
          <w:szCs w:val="20"/>
        </w:rPr>
        <w:t xml:space="preserve">, başka bir </w:t>
      </w:r>
      <w:r w:rsidR="00D14A21">
        <w:rPr>
          <w:rFonts w:ascii="Palatino Linotype" w:eastAsia="Calibri" w:hAnsi="Palatino Linotype" w:cstheme="minorHAnsi"/>
          <w:bCs/>
          <w:sz w:val="20"/>
          <w:szCs w:val="20"/>
        </w:rPr>
        <w:t>başlık ifadesi</w:t>
      </w:r>
      <w:r w:rsidR="00087405" w:rsidRPr="008B4AA2">
        <w:rPr>
          <w:rFonts w:ascii="Palatino Linotype" w:eastAsia="Calibri" w:hAnsi="Palatino Linotype" w:cstheme="minorHAnsi"/>
          <w:bCs/>
          <w:sz w:val="20"/>
          <w:szCs w:val="20"/>
        </w:rPr>
        <w:t xml:space="preserve"> kullanılmamalıdır.</w:t>
      </w:r>
      <w:r w:rsidR="007E5D96" w:rsidRPr="008B4AA2">
        <w:rPr>
          <w:rFonts w:ascii="Palatino Linotype" w:eastAsia="Calibri" w:hAnsi="Palatino Linotype" w:cstheme="minorHAnsi"/>
          <w:bCs/>
          <w:sz w:val="20"/>
          <w:szCs w:val="20"/>
        </w:rPr>
        <w:t xml:space="preserve"> </w:t>
      </w:r>
      <w:r w:rsidR="00DA5424" w:rsidRPr="008B4AA2">
        <w:rPr>
          <w:rFonts w:ascii="Palatino Linotype" w:eastAsia="Calibri" w:hAnsi="Palatino Linotype" w:cstheme="minorHAnsi"/>
          <w:bCs/>
          <w:sz w:val="20"/>
          <w:szCs w:val="20"/>
        </w:rPr>
        <w:t>Verilen kaynak</w:t>
      </w:r>
      <w:r w:rsidRPr="008B4AA2">
        <w:rPr>
          <w:rFonts w:ascii="Palatino Linotype" w:eastAsia="Calibri" w:hAnsi="Palatino Linotype" w:cstheme="minorHAnsi"/>
          <w:bCs/>
          <w:sz w:val="20"/>
          <w:szCs w:val="20"/>
        </w:rPr>
        <w:t xml:space="preserve"> bilgileri</w:t>
      </w:r>
      <w:r w:rsidR="000E435C" w:rsidRPr="008B4AA2">
        <w:rPr>
          <w:rFonts w:ascii="Palatino Linotype" w:eastAsia="Calibri" w:hAnsi="Palatino Linotype" w:cstheme="minorHAnsi"/>
          <w:bCs/>
          <w:sz w:val="20"/>
          <w:szCs w:val="20"/>
        </w:rPr>
        <w:t xml:space="preserve"> </w:t>
      </w:r>
      <w:r w:rsidR="000E435C" w:rsidRPr="008B4AA2">
        <w:rPr>
          <w:rFonts w:ascii="Palatino Linotype" w:eastAsia="Calibri" w:hAnsi="Palatino Linotype" w:cstheme="minorHAnsi"/>
          <w:bCs/>
          <w:i/>
          <w:sz w:val="20"/>
          <w:szCs w:val="20"/>
        </w:rPr>
        <w:t>Meta</w:t>
      </w:r>
      <w:r w:rsidR="007E5D96" w:rsidRPr="008B4AA2">
        <w:rPr>
          <w:rFonts w:ascii="Palatino Linotype" w:eastAsia="Calibri" w:hAnsi="Palatino Linotype" w:cstheme="minorHAnsi"/>
          <w:bCs/>
          <w:i/>
          <w:sz w:val="20"/>
          <w:szCs w:val="20"/>
        </w:rPr>
        <w:t>Z</w:t>
      </w:r>
      <w:r w:rsidR="000E435C" w:rsidRPr="008B4AA2">
        <w:rPr>
          <w:rFonts w:ascii="Palatino Linotype" w:eastAsia="Calibri" w:hAnsi="Palatino Linotype" w:cstheme="minorHAnsi"/>
          <w:bCs/>
          <w:i/>
          <w:sz w:val="20"/>
          <w:szCs w:val="20"/>
        </w:rPr>
        <w:t>ihin</w:t>
      </w:r>
      <w:r w:rsidR="000E435C" w:rsidRPr="008B4AA2">
        <w:rPr>
          <w:rFonts w:ascii="Palatino Linotype" w:eastAsia="Calibri" w:hAnsi="Palatino Linotype" w:cstheme="minorHAnsi"/>
          <w:bCs/>
          <w:sz w:val="20"/>
          <w:szCs w:val="20"/>
        </w:rPr>
        <w:t xml:space="preserve"> Dergisi</w:t>
      </w:r>
      <w:r w:rsidR="006C4B33" w:rsidRPr="008B4AA2">
        <w:rPr>
          <w:rFonts w:ascii="Palatino Linotype" w:eastAsia="Calibri" w:hAnsi="Palatino Linotype" w:cstheme="minorHAnsi"/>
          <w:bCs/>
          <w:sz w:val="20"/>
          <w:szCs w:val="20"/>
        </w:rPr>
        <w:t xml:space="preserve"> internet sayfasında yer alan</w:t>
      </w:r>
      <w:r w:rsidR="00DA5424" w:rsidRPr="008B4AA2">
        <w:rPr>
          <w:rFonts w:ascii="Palatino Linotype" w:eastAsia="Calibri" w:hAnsi="Palatino Linotype" w:cstheme="minorHAnsi"/>
          <w:bCs/>
          <w:sz w:val="20"/>
          <w:szCs w:val="20"/>
        </w:rPr>
        <w:t xml:space="preserve"> </w:t>
      </w:r>
      <w:hyperlink r:id="rId9" w:history="1">
        <w:r w:rsidR="00DA5424" w:rsidRPr="008B4AA2">
          <w:rPr>
            <w:rStyle w:val="Kpr"/>
            <w:rFonts w:ascii="Palatino Linotype" w:hAnsi="Palatino Linotype"/>
            <w:b/>
            <w:bCs/>
            <w:i/>
            <w:iCs/>
            <w:sz w:val="20"/>
            <w:szCs w:val="20"/>
          </w:rPr>
          <w:t>Atıf ve Kaynakça Düzenleme Kılavuzuna</w:t>
        </w:r>
      </w:hyperlink>
      <w:r w:rsidR="00DA5424" w:rsidRPr="008B4AA2">
        <w:rPr>
          <w:rFonts w:ascii="Palatino Linotype" w:hAnsi="Palatino Linotype"/>
          <w:b/>
          <w:bCs/>
          <w:i/>
          <w:iCs/>
          <w:color w:val="0070C0"/>
          <w:sz w:val="20"/>
          <w:szCs w:val="20"/>
        </w:rPr>
        <w:t xml:space="preserve"> </w:t>
      </w:r>
      <w:r w:rsidR="00DA5424" w:rsidRPr="008B4AA2">
        <w:rPr>
          <w:rFonts w:ascii="Palatino Linotype" w:eastAsia="Calibri" w:hAnsi="Palatino Linotype" w:cstheme="minorHAnsi"/>
          <w:sz w:val="20"/>
          <w:szCs w:val="20"/>
        </w:rPr>
        <w:t>göre düzenlenmelidir.</w:t>
      </w:r>
      <w:r w:rsidR="006F3D30" w:rsidRPr="008B4AA2">
        <w:rPr>
          <w:rFonts w:ascii="Palatino Linotype" w:eastAsia="Calibri" w:hAnsi="Palatino Linotype" w:cstheme="minorHAnsi"/>
          <w:sz w:val="20"/>
          <w:szCs w:val="20"/>
        </w:rPr>
        <w:t xml:space="preserve"> Her bir kaynakça girdisi</w:t>
      </w:r>
      <w:r w:rsidR="003252FE">
        <w:rPr>
          <w:rFonts w:ascii="Palatino Linotype" w:eastAsia="Calibri" w:hAnsi="Palatino Linotype" w:cstheme="minorHAnsi"/>
          <w:sz w:val="20"/>
          <w:szCs w:val="20"/>
        </w:rPr>
        <w:t>,</w:t>
      </w:r>
      <w:r w:rsidR="006F3D30" w:rsidRPr="008B4AA2">
        <w:rPr>
          <w:rFonts w:ascii="Palatino Linotype" w:eastAsia="Calibri" w:hAnsi="Palatino Linotype" w:cstheme="minorHAnsi"/>
          <w:sz w:val="20"/>
          <w:szCs w:val="20"/>
        </w:rPr>
        <w:t xml:space="preserve"> </w:t>
      </w:r>
      <w:r w:rsidR="003252FE">
        <w:rPr>
          <w:rFonts w:ascii="Palatino Linotype" w:eastAsia="Calibri" w:hAnsi="Palatino Linotype" w:cstheme="minorHAnsi"/>
          <w:sz w:val="20"/>
          <w:szCs w:val="20"/>
        </w:rPr>
        <w:t xml:space="preserve">soyadı baş harf sıralamasıyla </w:t>
      </w:r>
      <w:r w:rsidRPr="008B4AA2">
        <w:rPr>
          <w:rFonts w:ascii="Palatino Linotype" w:eastAsia="Calibri" w:hAnsi="Palatino Linotype" w:cstheme="minorHAnsi"/>
          <w:sz w:val="20"/>
          <w:szCs w:val="20"/>
        </w:rPr>
        <w:t>numarasız</w:t>
      </w:r>
      <w:r w:rsidR="004A6DFE" w:rsidRPr="008B4AA2">
        <w:rPr>
          <w:rFonts w:ascii="Palatino Linotype" w:eastAsia="Calibri" w:hAnsi="Palatino Linotype" w:cstheme="minorHAnsi"/>
          <w:sz w:val="20"/>
          <w:szCs w:val="20"/>
        </w:rPr>
        <w:t xml:space="preserve"> ve</w:t>
      </w:r>
      <w:r w:rsidRPr="008B4AA2">
        <w:rPr>
          <w:rFonts w:ascii="Palatino Linotype" w:eastAsia="Calibri" w:hAnsi="Palatino Linotype" w:cstheme="minorHAnsi"/>
          <w:sz w:val="20"/>
          <w:szCs w:val="20"/>
        </w:rPr>
        <w:t xml:space="preserve"> madde imi olmaksızın</w:t>
      </w:r>
      <w:r w:rsidR="004A6DFE" w:rsidRPr="008B4AA2">
        <w:rPr>
          <w:rFonts w:ascii="Palatino Linotype" w:eastAsia="Calibri" w:hAnsi="Palatino Linotype" w:cstheme="minorHAnsi"/>
          <w:sz w:val="20"/>
          <w:szCs w:val="20"/>
        </w:rPr>
        <w:t xml:space="preserve"> verilmeli; </w:t>
      </w:r>
      <w:r w:rsidR="006F3D30" w:rsidRPr="008B4AA2">
        <w:rPr>
          <w:rFonts w:ascii="Palatino Linotype" w:eastAsia="Calibri" w:hAnsi="Palatino Linotype" w:cstheme="minorHAnsi"/>
          <w:sz w:val="20"/>
          <w:szCs w:val="20"/>
        </w:rPr>
        <w:t>ikinci satırdan itibaren bu paragrafta olduğu gibi 1 cm girintiyle devam etmelidir.</w:t>
      </w:r>
      <w:r w:rsidR="004A6DFE" w:rsidRPr="008B4AA2">
        <w:rPr>
          <w:rFonts w:ascii="Palatino Linotype" w:eastAsia="Calibri" w:hAnsi="Palatino Linotype" w:cstheme="minorHAnsi"/>
          <w:sz w:val="20"/>
          <w:szCs w:val="20"/>
        </w:rPr>
        <w:t xml:space="preserve"> (Paragraf aralarında olduğu gibi) kaynakça girdileri arasında </w:t>
      </w:r>
      <w:r w:rsidR="00861BEC" w:rsidRPr="008B4AA2">
        <w:rPr>
          <w:rFonts w:ascii="Palatino Linotype" w:eastAsia="Calibri" w:hAnsi="Palatino Linotype" w:cstheme="minorHAnsi"/>
          <w:sz w:val="20"/>
          <w:szCs w:val="20"/>
        </w:rPr>
        <w:t xml:space="preserve">da </w:t>
      </w:r>
      <w:r w:rsidR="004A6DFE" w:rsidRPr="008B4AA2">
        <w:rPr>
          <w:rFonts w:ascii="Palatino Linotype" w:eastAsia="Calibri" w:hAnsi="Palatino Linotype" w:cstheme="minorHAnsi"/>
          <w:sz w:val="20"/>
          <w:szCs w:val="20"/>
        </w:rPr>
        <w:t xml:space="preserve">12 </w:t>
      </w:r>
      <w:proofErr w:type="spellStart"/>
      <w:r w:rsidR="004A6DFE" w:rsidRPr="008B4AA2">
        <w:rPr>
          <w:rFonts w:ascii="Palatino Linotype" w:eastAsia="Calibri" w:hAnsi="Palatino Linotype" w:cstheme="minorHAnsi"/>
          <w:sz w:val="20"/>
          <w:szCs w:val="20"/>
        </w:rPr>
        <w:t>nk</w:t>
      </w:r>
      <w:proofErr w:type="spellEnd"/>
      <w:r w:rsidR="004A6DFE" w:rsidRPr="008B4AA2">
        <w:rPr>
          <w:rFonts w:ascii="Palatino Linotype" w:eastAsia="Calibri" w:hAnsi="Palatino Linotype" w:cstheme="minorHAnsi"/>
          <w:sz w:val="20"/>
          <w:szCs w:val="20"/>
        </w:rPr>
        <w:t xml:space="preserve"> boşlu</w:t>
      </w:r>
      <w:r w:rsidR="00861BEC" w:rsidRPr="008B4AA2">
        <w:rPr>
          <w:rFonts w:ascii="Palatino Linotype" w:eastAsia="Calibri" w:hAnsi="Palatino Linotype" w:cstheme="minorHAnsi"/>
          <w:sz w:val="20"/>
          <w:szCs w:val="20"/>
        </w:rPr>
        <w:t>k</w:t>
      </w:r>
      <w:r w:rsidR="004A6DFE" w:rsidRPr="008B4AA2">
        <w:rPr>
          <w:rFonts w:ascii="Palatino Linotype" w:eastAsia="Calibri" w:hAnsi="Palatino Linotype" w:cstheme="minorHAnsi"/>
          <w:sz w:val="20"/>
          <w:szCs w:val="20"/>
        </w:rPr>
        <w:t xml:space="preserve"> olmalıdır. </w:t>
      </w:r>
      <w:r w:rsidR="00861BEC" w:rsidRPr="008B4AA2">
        <w:rPr>
          <w:rFonts w:ascii="Palatino Linotype" w:eastAsia="Calibri" w:hAnsi="Palatino Linotype" w:cstheme="minorHAnsi"/>
          <w:sz w:val="20"/>
          <w:szCs w:val="20"/>
        </w:rPr>
        <w:t xml:space="preserve">(Satır sonunda </w:t>
      </w:r>
      <w:r w:rsidR="004A6DFE" w:rsidRPr="008B4AA2">
        <w:rPr>
          <w:rFonts w:ascii="Palatino Linotype" w:eastAsia="Calibri" w:hAnsi="Palatino Linotype" w:cstheme="minorHAnsi"/>
          <w:sz w:val="20"/>
          <w:szCs w:val="20"/>
        </w:rPr>
        <w:t>“</w:t>
      </w:r>
      <w:proofErr w:type="spellStart"/>
      <w:r w:rsidR="004A6DFE" w:rsidRPr="008B4AA2">
        <w:rPr>
          <w:rFonts w:ascii="Palatino Linotype" w:eastAsia="Calibri" w:hAnsi="Palatino Linotype" w:cstheme="minorHAnsi"/>
          <w:sz w:val="20"/>
          <w:szCs w:val="20"/>
        </w:rPr>
        <w:t>Enter</w:t>
      </w:r>
      <w:proofErr w:type="spellEnd"/>
      <w:r w:rsidR="004A6DFE" w:rsidRPr="008B4AA2">
        <w:rPr>
          <w:rFonts w:ascii="Palatino Linotype" w:eastAsia="Calibri" w:hAnsi="Palatino Linotype" w:cstheme="minorHAnsi"/>
          <w:sz w:val="20"/>
          <w:szCs w:val="20"/>
        </w:rPr>
        <w:t xml:space="preserve">” tuşuna basmak </w:t>
      </w:r>
      <w:r w:rsidR="00861BEC" w:rsidRPr="008B4AA2">
        <w:rPr>
          <w:rFonts w:ascii="Palatino Linotype" w:eastAsia="Calibri" w:hAnsi="Palatino Linotype" w:cstheme="minorHAnsi"/>
          <w:sz w:val="20"/>
          <w:szCs w:val="20"/>
        </w:rPr>
        <w:t>bunu sağlayacaktır.)</w:t>
      </w:r>
    </w:p>
    <w:p w14:paraId="504D80B8" w14:textId="77777777" w:rsidR="00131655" w:rsidRPr="00131655" w:rsidRDefault="00AA69DB" w:rsidP="00AA2B7C">
      <w:pPr>
        <w:adjustRightInd w:val="0"/>
        <w:snapToGrid w:val="0"/>
        <w:spacing w:after="240" w:line="276" w:lineRule="auto"/>
        <w:ind w:left="567" w:hanging="567"/>
        <w:rPr>
          <w:rFonts w:ascii="Palatino Linotype" w:eastAsia="Calibri" w:hAnsi="Palatino Linotype" w:cstheme="minorHAnsi"/>
          <w:bCs/>
          <w:sz w:val="20"/>
          <w:szCs w:val="20"/>
        </w:rPr>
      </w:pPr>
      <w:r>
        <w:rPr>
          <w:rFonts w:ascii="Palatino Linotype" w:eastAsia="Calibri" w:hAnsi="Palatino Linotype" w:cstheme="minorHAnsi"/>
          <w:bCs/>
          <w:sz w:val="20"/>
          <w:szCs w:val="20"/>
        </w:rPr>
        <w:t>Arıcı</w:t>
      </w:r>
      <w:r w:rsidR="00131655" w:rsidRPr="003252FE">
        <w:rPr>
          <w:rFonts w:ascii="Palatino Linotype" w:eastAsia="Calibri" w:hAnsi="Palatino Linotype" w:cstheme="minorHAnsi"/>
          <w:bCs/>
          <w:sz w:val="20"/>
          <w:szCs w:val="20"/>
        </w:rPr>
        <w:t xml:space="preserve">, </w:t>
      </w:r>
      <w:r>
        <w:rPr>
          <w:rFonts w:ascii="Palatino Linotype" w:eastAsia="Calibri" w:hAnsi="Palatino Linotype" w:cstheme="minorHAnsi"/>
          <w:bCs/>
          <w:sz w:val="20"/>
          <w:szCs w:val="20"/>
        </w:rPr>
        <w:t>M</w:t>
      </w:r>
      <w:r w:rsidR="00131655" w:rsidRPr="003252FE">
        <w:rPr>
          <w:rFonts w:ascii="Palatino Linotype" w:eastAsia="Calibri" w:hAnsi="Palatino Linotype" w:cstheme="minorHAnsi"/>
          <w:bCs/>
          <w:sz w:val="20"/>
          <w:szCs w:val="20"/>
        </w:rPr>
        <w:t>. (201</w:t>
      </w:r>
      <w:r>
        <w:rPr>
          <w:rFonts w:ascii="Palatino Linotype" w:eastAsia="Calibri" w:hAnsi="Palatino Linotype" w:cstheme="minorHAnsi"/>
          <w:bCs/>
          <w:sz w:val="20"/>
          <w:szCs w:val="20"/>
        </w:rPr>
        <w:t>8</w:t>
      </w:r>
      <w:r w:rsidR="00131655" w:rsidRPr="003252FE">
        <w:rPr>
          <w:rFonts w:ascii="Palatino Linotype" w:eastAsia="Calibri" w:hAnsi="Palatino Linotype" w:cstheme="minorHAnsi"/>
          <w:bCs/>
          <w:sz w:val="20"/>
          <w:szCs w:val="20"/>
        </w:rPr>
        <w:t>). “</w:t>
      </w:r>
      <w:proofErr w:type="spellStart"/>
      <w:r w:rsidR="00131655" w:rsidRPr="003252FE">
        <w:rPr>
          <w:rFonts w:ascii="Palatino Linotype" w:eastAsia="Calibri" w:hAnsi="Palatino Linotype" w:cstheme="minorHAnsi"/>
          <w:bCs/>
          <w:sz w:val="20"/>
          <w:szCs w:val="20"/>
        </w:rPr>
        <w:t>The</w:t>
      </w:r>
      <w:proofErr w:type="spellEnd"/>
      <w:r w:rsidR="00131655" w:rsidRPr="003252FE">
        <w:rPr>
          <w:rFonts w:ascii="Palatino Linotype" w:eastAsia="Calibri" w:hAnsi="Palatino Linotype" w:cstheme="minorHAnsi"/>
          <w:bCs/>
          <w:sz w:val="20"/>
          <w:szCs w:val="20"/>
        </w:rPr>
        <w:t xml:space="preserve"> Problem of </w:t>
      </w:r>
      <w:proofErr w:type="spellStart"/>
      <w:r w:rsidR="00131655" w:rsidRPr="003252FE">
        <w:rPr>
          <w:rFonts w:ascii="Palatino Linotype" w:eastAsia="Calibri" w:hAnsi="Palatino Linotype" w:cstheme="minorHAnsi"/>
          <w:bCs/>
          <w:sz w:val="20"/>
          <w:szCs w:val="20"/>
        </w:rPr>
        <w:t>Phenomenal</w:t>
      </w:r>
      <w:proofErr w:type="spellEnd"/>
      <w:r w:rsidR="00131655" w:rsidRPr="003252FE">
        <w:rPr>
          <w:rFonts w:ascii="Palatino Linotype" w:eastAsia="Calibri" w:hAnsi="Palatino Linotype" w:cstheme="minorHAnsi"/>
          <w:bCs/>
          <w:sz w:val="20"/>
          <w:szCs w:val="20"/>
        </w:rPr>
        <w:t xml:space="preserve"> </w:t>
      </w:r>
      <w:proofErr w:type="spellStart"/>
      <w:r w:rsidR="00131655" w:rsidRPr="003252FE">
        <w:rPr>
          <w:rFonts w:ascii="Palatino Linotype" w:eastAsia="Calibri" w:hAnsi="Palatino Linotype" w:cstheme="minorHAnsi"/>
          <w:bCs/>
          <w:sz w:val="20"/>
          <w:szCs w:val="20"/>
        </w:rPr>
        <w:t>Consciousness</w:t>
      </w:r>
      <w:proofErr w:type="spellEnd"/>
      <w:r w:rsidR="00131655" w:rsidRPr="003252FE">
        <w:rPr>
          <w:rFonts w:ascii="Palatino Linotype" w:eastAsia="Calibri" w:hAnsi="Palatino Linotype" w:cstheme="minorHAnsi"/>
          <w:bCs/>
          <w:sz w:val="20"/>
          <w:szCs w:val="20"/>
        </w:rPr>
        <w:t xml:space="preserve">.” </w:t>
      </w:r>
      <w:r w:rsidR="00131655" w:rsidRPr="003252FE">
        <w:rPr>
          <w:rFonts w:ascii="Palatino Linotype" w:eastAsia="Calibri" w:hAnsi="Palatino Linotype" w:cstheme="minorHAnsi"/>
          <w:bCs/>
          <w:i/>
          <w:sz w:val="20"/>
          <w:szCs w:val="20"/>
        </w:rPr>
        <w:t>MetaZihin</w:t>
      </w:r>
      <w:r w:rsidR="00131655" w:rsidRPr="003252FE">
        <w:rPr>
          <w:rFonts w:ascii="Palatino Linotype" w:eastAsia="Calibri" w:hAnsi="Palatino Linotype" w:cstheme="minorHAnsi"/>
          <w:bCs/>
          <w:sz w:val="20"/>
          <w:szCs w:val="20"/>
        </w:rPr>
        <w:t>,</w:t>
      </w:r>
      <w:r w:rsidR="00131655" w:rsidRPr="003252FE">
        <w:rPr>
          <w:rFonts w:ascii="Palatino Linotype" w:eastAsia="Calibri" w:hAnsi="Palatino Linotype" w:cstheme="minorHAnsi"/>
          <w:bCs/>
          <w:i/>
          <w:sz w:val="20"/>
          <w:szCs w:val="20"/>
        </w:rPr>
        <w:t xml:space="preserve"> 1</w:t>
      </w:r>
      <w:r w:rsidR="00131655" w:rsidRPr="003252FE">
        <w:rPr>
          <w:rFonts w:ascii="Palatino Linotype" w:eastAsia="Calibri" w:hAnsi="Palatino Linotype" w:cstheme="minorHAnsi"/>
          <w:bCs/>
          <w:sz w:val="20"/>
          <w:szCs w:val="20"/>
        </w:rPr>
        <w:t>(1): 1-19. Alındığı URL</w:t>
      </w:r>
      <w:r w:rsidR="00867D0E">
        <w:rPr>
          <w:rFonts w:ascii="Palatino Linotype" w:eastAsia="Calibri" w:hAnsi="Palatino Linotype" w:cstheme="minorHAnsi"/>
          <w:bCs/>
          <w:sz w:val="20"/>
          <w:szCs w:val="20"/>
        </w:rPr>
        <w:t>:</w:t>
      </w:r>
      <w:r w:rsidR="00131655" w:rsidRPr="003252FE">
        <w:rPr>
          <w:rFonts w:ascii="Palatino Linotype" w:eastAsia="Calibri" w:hAnsi="Palatino Linotype" w:cstheme="minorHAnsi"/>
          <w:bCs/>
          <w:sz w:val="20"/>
          <w:szCs w:val="20"/>
        </w:rPr>
        <w:t xml:space="preserve"> </w:t>
      </w:r>
      <w:hyperlink r:id="rId10" w:history="1">
        <w:r w:rsidR="00131655" w:rsidRPr="003252FE">
          <w:rPr>
            <w:rStyle w:val="Kpr"/>
            <w:rFonts w:ascii="Palatino Linotype" w:eastAsia="Calibri" w:hAnsi="Palatino Linotype" w:cstheme="minorHAnsi"/>
            <w:bCs/>
            <w:sz w:val="20"/>
            <w:szCs w:val="20"/>
          </w:rPr>
          <w:t>http://dergipark.gov.tr/metazihin/issue/38128/439971</w:t>
        </w:r>
      </w:hyperlink>
    </w:p>
    <w:p w14:paraId="484FF84C" w14:textId="77777777" w:rsidR="002F6845" w:rsidRDefault="002F6845" w:rsidP="00AA2B7C">
      <w:pPr>
        <w:adjustRightInd w:val="0"/>
        <w:snapToGrid w:val="0"/>
        <w:spacing w:after="240" w:line="276" w:lineRule="auto"/>
        <w:ind w:left="567" w:hanging="567"/>
        <w:rPr>
          <w:rFonts w:ascii="Palatino Linotype" w:eastAsia="Calibri" w:hAnsi="Palatino Linotype" w:cstheme="minorHAnsi"/>
          <w:sz w:val="20"/>
          <w:szCs w:val="20"/>
        </w:rPr>
      </w:pPr>
      <w:proofErr w:type="spellStart"/>
      <w:r w:rsidRPr="008B4AA2">
        <w:rPr>
          <w:rFonts w:ascii="Palatino Linotype" w:eastAsia="Calibri" w:hAnsi="Palatino Linotype" w:cstheme="minorHAnsi"/>
          <w:sz w:val="20"/>
          <w:szCs w:val="20"/>
        </w:rPr>
        <w:t>Block</w:t>
      </w:r>
      <w:proofErr w:type="spellEnd"/>
      <w:r w:rsidRPr="008B4AA2">
        <w:rPr>
          <w:rFonts w:ascii="Palatino Linotype" w:eastAsia="Calibri" w:hAnsi="Palatino Linotype" w:cstheme="minorHAnsi"/>
          <w:sz w:val="20"/>
          <w:szCs w:val="20"/>
        </w:rPr>
        <w:t>, N</w:t>
      </w:r>
      <w:r w:rsidR="008B7DC0">
        <w:rPr>
          <w:rFonts w:ascii="Palatino Linotype" w:eastAsia="Calibri" w:hAnsi="Palatino Linotype" w:cstheme="minorHAnsi"/>
          <w:sz w:val="20"/>
          <w:szCs w:val="20"/>
        </w:rPr>
        <w:t>.</w:t>
      </w:r>
      <w:r w:rsidRPr="008B4AA2">
        <w:rPr>
          <w:rFonts w:ascii="Palatino Linotype" w:eastAsia="Calibri" w:hAnsi="Palatino Linotype" w:cstheme="minorHAnsi"/>
          <w:sz w:val="20"/>
          <w:szCs w:val="20"/>
        </w:rPr>
        <w:t xml:space="preserve"> (1995). “On a </w:t>
      </w:r>
      <w:proofErr w:type="spellStart"/>
      <w:r w:rsidRPr="008B4AA2">
        <w:rPr>
          <w:rFonts w:ascii="Palatino Linotype" w:eastAsia="Calibri" w:hAnsi="Palatino Linotype" w:cstheme="minorHAnsi"/>
          <w:sz w:val="20"/>
          <w:szCs w:val="20"/>
        </w:rPr>
        <w:t>Confusion</w:t>
      </w:r>
      <w:proofErr w:type="spellEnd"/>
      <w:r w:rsidRPr="008B4AA2">
        <w:rPr>
          <w:rFonts w:ascii="Palatino Linotype" w:eastAsia="Calibri" w:hAnsi="Palatino Linotype" w:cstheme="minorHAnsi"/>
          <w:sz w:val="20"/>
          <w:szCs w:val="20"/>
        </w:rPr>
        <w:t xml:space="preserve"> </w:t>
      </w:r>
      <w:proofErr w:type="spellStart"/>
      <w:r w:rsidRPr="008B4AA2">
        <w:rPr>
          <w:rFonts w:ascii="Palatino Linotype" w:eastAsia="Calibri" w:hAnsi="Palatino Linotype" w:cstheme="minorHAnsi"/>
          <w:sz w:val="20"/>
          <w:szCs w:val="20"/>
        </w:rPr>
        <w:t>about</w:t>
      </w:r>
      <w:proofErr w:type="spellEnd"/>
      <w:r w:rsidRPr="008B4AA2">
        <w:rPr>
          <w:rFonts w:ascii="Palatino Linotype" w:eastAsia="Calibri" w:hAnsi="Palatino Linotype" w:cstheme="minorHAnsi"/>
          <w:sz w:val="20"/>
          <w:szCs w:val="20"/>
        </w:rPr>
        <w:t xml:space="preserve"> </w:t>
      </w:r>
      <w:proofErr w:type="spellStart"/>
      <w:r w:rsidRPr="008B4AA2">
        <w:rPr>
          <w:rFonts w:ascii="Palatino Linotype" w:eastAsia="Calibri" w:hAnsi="Palatino Linotype" w:cstheme="minorHAnsi"/>
          <w:sz w:val="20"/>
          <w:szCs w:val="20"/>
        </w:rPr>
        <w:t>the</w:t>
      </w:r>
      <w:proofErr w:type="spellEnd"/>
      <w:r w:rsidRPr="008B4AA2">
        <w:rPr>
          <w:rFonts w:ascii="Palatino Linotype" w:eastAsia="Calibri" w:hAnsi="Palatino Linotype" w:cstheme="minorHAnsi"/>
          <w:sz w:val="20"/>
          <w:szCs w:val="20"/>
        </w:rPr>
        <w:t xml:space="preserve"> </w:t>
      </w:r>
      <w:proofErr w:type="spellStart"/>
      <w:r w:rsidRPr="008B4AA2">
        <w:rPr>
          <w:rFonts w:ascii="Palatino Linotype" w:eastAsia="Calibri" w:hAnsi="Palatino Linotype" w:cstheme="minorHAnsi"/>
          <w:sz w:val="20"/>
          <w:szCs w:val="20"/>
        </w:rPr>
        <w:t>Function</w:t>
      </w:r>
      <w:proofErr w:type="spellEnd"/>
      <w:r w:rsidRPr="008B4AA2">
        <w:rPr>
          <w:rFonts w:ascii="Palatino Linotype" w:eastAsia="Calibri" w:hAnsi="Palatino Linotype" w:cstheme="minorHAnsi"/>
          <w:sz w:val="20"/>
          <w:szCs w:val="20"/>
        </w:rPr>
        <w:t xml:space="preserve"> of </w:t>
      </w:r>
      <w:proofErr w:type="spellStart"/>
      <w:r w:rsidRPr="008B4AA2">
        <w:rPr>
          <w:rFonts w:ascii="Palatino Linotype" w:eastAsia="Calibri" w:hAnsi="Palatino Linotype" w:cstheme="minorHAnsi"/>
          <w:sz w:val="20"/>
          <w:szCs w:val="20"/>
        </w:rPr>
        <w:t>Consciousness</w:t>
      </w:r>
      <w:proofErr w:type="spellEnd"/>
      <w:r w:rsidRPr="008B4AA2">
        <w:rPr>
          <w:rFonts w:ascii="Palatino Linotype" w:eastAsia="Calibri" w:hAnsi="Palatino Linotype" w:cstheme="minorHAnsi"/>
          <w:sz w:val="20"/>
          <w:szCs w:val="20"/>
        </w:rPr>
        <w:t xml:space="preserve">.” </w:t>
      </w:r>
      <w:proofErr w:type="spellStart"/>
      <w:r w:rsidRPr="008B4AA2">
        <w:rPr>
          <w:rFonts w:ascii="Palatino Linotype" w:eastAsia="Calibri" w:hAnsi="Palatino Linotype" w:cstheme="minorHAnsi"/>
          <w:i/>
          <w:iCs/>
          <w:sz w:val="20"/>
          <w:szCs w:val="20"/>
        </w:rPr>
        <w:t>Behavioral</w:t>
      </w:r>
      <w:proofErr w:type="spellEnd"/>
      <w:r w:rsidRPr="008B4AA2">
        <w:rPr>
          <w:rFonts w:ascii="Palatino Linotype" w:eastAsia="Calibri" w:hAnsi="Palatino Linotype" w:cstheme="minorHAnsi"/>
          <w:i/>
          <w:iCs/>
          <w:sz w:val="20"/>
          <w:szCs w:val="20"/>
        </w:rPr>
        <w:t xml:space="preserve"> </w:t>
      </w:r>
      <w:proofErr w:type="spellStart"/>
      <w:r w:rsidRPr="008B4AA2">
        <w:rPr>
          <w:rFonts w:ascii="Palatino Linotype" w:eastAsia="Calibri" w:hAnsi="Palatino Linotype" w:cstheme="minorHAnsi"/>
          <w:i/>
          <w:iCs/>
          <w:sz w:val="20"/>
          <w:szCs w:val="20"/>
        </w:rPr>
        <w:t>and</w:t>
      </w:r>
      <w:proofErr w:type="spellEnd"/>
      <w:r w:rsidRPr="008B4AA2">
        <w:rPr>
          <w:rFonts w:ascii="Palatino Linotype" w:eastAsia="Calibri" w:hAnsi="Palatino Linotype" w:cstheme="minorHAnsi"/>
          <w:i/>
          <w:iCs/>
          <w:sz w:val="20"/>
          <w:szCs w:val="20"/>
        </w:rPr>
        <w:t xml:space="preserve"> Brain </w:t>
      </w:r>
      <w:proofErr w:type="spellStart"/>
      <w:r w:rsidRPr="008B4AA2">
        <w:rPr>
          <w:rFonts w:ascii="Palatino Linotype" w:eastAsia="Calibri" w:hAnsi="Palatino Linotype" w:cstheme="minorHAnsi"/>
          <w:i/>
          <w:iCs/>
          <w:sz w:val="20"/>
          <w:szCs w:val="20"/>
        </w:rPr>
        <w:t>Sciences</w:t>
      </w:r>
      <w:proofErr w:type="spellEnd"/>
      <w:r w:rsidRPr="008B4AA2">
        <w:rPr>
          <w:rFonts w:ascii="Palatino Linotype" w:eastAsia="Calibri" w:hAnsi="Palatino Linotype" w:cstheme="minorHAnsi"/>
          <w:sz w:val="20"/>
          <w:szCs w:val="20"/>
        </w:rPr>
        <w:t xml:space="preserve">, </w:t>
      </w:r>
      <w:r w:rsidRPr="008B4AA2">
        <w:rPr>
          <w:rFonts w:ascii="Palatino Linotype" w:eastAsia="Calibri" w:hAnsi="Palatino Linotype" w:cstheme="minorHAnsi"/>
          <w:i/>
          <w:sz w:val="20"/>
          <w:szCs w:val="20"/>
        </w:rPr>
        <w:t>18</w:t>
      </w:r>
      <w:r w:rsidRPr="008B4AA2">
        <w:rPr>
          <w:rFonts w:ascii="Palatino Linotype" w:eastAsia="Calibri" w:hAnsi="Palatino Linotype" w:cstheme="minorHAnsi"/>
          <w:sz w:val="20"/>
          <w:szCs w:val="20"/>
        </w:rPr>
        <w:t>:</w:t>
      </w:r>
      <w:r w:rsidR="007B667B">
        <w:rPr>
          <w:rFonts w:ascii="Palatino Linotype" w:eastAsia="Calibri" w:hAnsi="Palatino Linotype" w:cstheme="minorHAnsi"/>
          <w:sz w:val="20"/>
          <w:szCs w:val="20"/>
        </w:rPr>
        <w:t xml:space="preserve"> </w:t>
      </w:r>
      <w:r w:rsidRPr="008B4AA2">
        <w:rPr>
          <w:rFonts w:ascii="Palatino Linotype" w:eastAsia="Calibri" w:hAnsi="Palatino Linotype" w:cstheme="minorHAnsi"/>
          <w:sz w:val="20"/>
          <w:szCs w:val="20"/>
        </w:rPr>
        <w:t>227-47.</w:t>
      </w:r>
    </w:p>
    <w:p w14:paraId="3EF55333" w14:textId="77777777" w:rsidR="007B667B" w:rsidRPr="008B4AA2" w:rsidRDefault="007B667B" w:rsidP="00AA2B7C">
      <w:pPr>
        <w:adjustRightInd w:val="0"/>
        <w:snapToGrid w:val="0"/>
        <w:spacing w:after="240" w:line="276" w:lineRule="auto"/>
        <w:ind w:left="567" w:hanging="567"/>
        <w:rPr>
          <w:rFonts w:ascii="Palatino Linotype" w:eastAsia="Calibri" w:hAnsi="Palatino Linotype" w:cstheme="minorHAnsi"/>
          <w:sz w:val="20"/>
          <w:szCs w:val="20"/>
        </w:rPr>
      </w:pPr>
      <w:proofErr w:type="spellStart"/>
      <w:r w:rsidRPr="008B4AA2">
        <w:rPr>
          <w:rFonts w:ascii="Palatino Linotype" w:eastAsia="Calibri" w:hAnsi="Palatino Linotype" w:cstheme="minorHAnsi"/>
          <w:sz w:val="20"/>
          <w:szCs w:val="20"/>
        </w:rPr>
        <w:t>McGinn</w:t>
      </w:r>
      <w:proofErr w:type="spellEnd"/>
      <w:r w:rsidRPr="008B4AA2">
        <w:rPr>
          <w:rFonts w:ascii="Palatino Linotype" w:eastAsia="Calibri" w:hAnsi="Palatino Linotype" w:cstheme="minorHAnsi"/>
          <w:sz w:val="20"/>
          <w:szCs w:val="20"/>
        </w:rPr>
        <w:t>, C</w:t>
      </w:r>
      <w:r w:rsidR="008B7DC0">
        <w:rPr>
          <w:rFonts w:ascii="Palatino Linotype" w:eastAsia="Calibri" w:hAnsi="Palatino Linotype" w:cstheme="minorHAnsi"/>
          <w:sz w:val="20"/>
          <w:szCs w:val="20"/>
        </w:rPr>
        <w:t>.</w:t>
      </w:r>
      <w:r w:rsidRPr="008B4AA2">
        <w:rPr>
          <w:rFonts w:ascii="Palatino Linotype" w:eastAsia="Calibri" w:hAnsi="Palatino Linotype" w:cstheme="minorHAnsi"/>
          <w:sz w:val="20"/>
          <w:szCs w:val="20"/>
        </w:rPr>
        <w:t xml:space="preserve"> (1989). “Can </w:t>
      </w:r>
      <w:proofErr w:type="spellStart"/>
      <w:r w:rsidRPr="008B4AA2">
        <w:rPr>
          <w:rFonts w:ascii="Palatino Linotype" w:eastAsia="Calibri" w:hAnsi="Palatino Linotype" w:cstheme="minorHAnsi"/>
          <w:sz w:val="20"/>
          <w:szCs w:val="20"/>
        </w:rPr>
        <w:t>We</w:t>
      </w:r>
      <w:proofErr w:type="spellEnd"/>
      <w:r w:rsidRPr="008B4AA2">
        <w:rPr>
          <w:rFonts w:ascii="Palatino Linotype" w:eastAsia="Calibri" w:hAnsi="Palatino Linotype" w:cstheme="minorHAnsi"/>
          <w:sz w:val="20"/>
          <w:szCs w:val="20"/>
        </w:rPr>
        <w:t xml:space="preserve"> </w:t>
      </w:r>
      <w:proofErr w:type="spellStart"/>
      <w:r w:rsidRPr="008B4AA2">
        <w:rPr>
          <w:rFonts w:ascii="Palatino Linotype" w:eastAsia="Calibri" w:hAnsi="Palatino Linotype" w:cstheme="minorHAnsi"/>
          <w:sz w:val="20"/>
          <w:szCs w:val="20"/>
        </w:rPr>
        <w:t>Solve</w:t>
      </w:r>
      <w:proofErr w:type="spellEnd"/>
      <w:r w:rsidRPr="008B4AA2">
        <w:rPr>
          <w:rFonts w:ascii="Palatino Linotype" w:eastAsia="Calibri" w:hAnsi="Palatino Linotype" w:cstheme="minorHAnsi"/>
          <w:sz w:val="20"/>
          <w:szCs w:val="20"/>
        </w:rPr>
        <w:t xml:space="preserve"> </w:t>
      </w:r>
      <w:proofErr w:type="spellStart"/>
      <w:r w:rsidRPr="008B4AA2">
        <w:rPr>
          <w:rFonts w:ascii="Palatino Linotype" w:eastAsia="Calibri" w:hAnsi="Palatino Linotype" w:cstheme="minorHAnsi"/>
          <w:sz w:val="20"/>
          <w:szCs w:val="20"/>
        </w:rPr>
        <w:t>the</w:t>
      </w:r>
      <w:proofErr w:type="spellEnd"/>
      <w:r w:rsidRPr="008B4AA2">
        <w:rPr>
          <w:rFonts w:ascii="Palatino Linotype" w:eastAsia="Calibri" w:hAnsi="Palatino Linotype" w:cstheme="minorHAnsi"/>
          <w:sz w:val="20"/>
          <w:szCs w:val="20"/>
        </w:rPr>
        <w:t xml:space="preserve"> </w:t>
      </w:r>
      <w:proofErr w:type="spellStart"/>
      <w:r w:rsidRPr="008B4AA2">
        <w:rPr>
          <w:rFonts w:ascii="Palatino Linotype" w:eastAsia="Calibri" w:hAnsi="Palatino Linotype" w:cstheme="minorHAnsi"/>
          <w:sz w:val="20"/>
          <w:szCs w:val="20"/>
        </w:rPr>
        <w:t>Mind</w:t>
      </w:r>
      <w:proofErr w:type="spellEnd"/>
      <w:r w:rsidRPr="008B4AA2">
        <w:rPr>
          <w:rFonts w:ascii="Palatino Linotype" w:eastAsia="Calibri" w:hAnsi="Palatino Linotype" w:cstheme="minorHAnsi"/>
          <w:sz w:val="20"/>
          <w:szCs w:val="20"/>
        </w:rPr>
        <w:t xml:space="preserve">-Body Problem?” </w:t>
      </w:r>
      <w:proofErr w:type="spellStart"/>
      <w:r w:rsidRPr="008B4AA2">
        <w:rPr>
          <w:rFonts w:ascii="Palatino Linotype" w:eastAsia="Calibri" w:hAnsi="Palatino Linotype" w:cstheme="minorHAnsi"/>
          <w:i/>
          <w:sz w:val="20"/>
          <w:szCs w:val="20"/>
        </w:rPr>
        <w:t>Mind</w:t>
      </w:r>
      <w:proofErr w:type="spellEnd"/>
      <w:r w:rsidR="00B57269">
        <w:rPr>
          <w:rFonts w:ascii="Palatino Linotype" w:eastAsia="Calibri" w:hAnsi="Palatino Linotype" w:cstheme="minorHAnsi"/>
          <w:sz w:val="20"/>
          <w:szCs w:val="20"/>
        </w:rPr>
        <w:t>,</w:t>
      </w:r>
      <w:r w:rsidRPr="008B4AA2">
        <w:rPr>
          <w:rFonts w:ascii="Palatino Linotype" w:eastAsia="Calibri" w:hAnsi="Palatino Linotype" w:cstheme="minorHAnsi"/>
          <w:sz w:val="20"/>
          <w:szCs w:val="20"/>
        </w:rPr>
        <w:t xml:space="preserve"> </w:t>
      </w:r>
      <w:r w:rsidRPr="008B4AA2">
        <w:rPr>
          <w:rFonts w:ascii="Palatino Linotype" w:eastAsia="Calibri" w:hAnsi="Palatino Linotype" w:cstheme="minorHAnsi"/>
          <w:i/>
          <w:sz w:val="20"/>
          <w:szCs w:val="20"/>
        </w:rPr>
        <w:t>98</w:t>
      </w:r>
      <w:r w:rsidRPr="008B4AA2">
        <w:rPr>
          <w:rFonts w:ascii="Palatino Linotype" w:eastAsia="Calibri" w:hAnsi="Palatino Linotype" w:cstheme="minorHAnsi"/>
          <w:sz w:val="20"/>
          <w:szCs w:val="20"/>
        </w:rPr>
        <w:t>(391):</w:t>
      </w:r>
      <w:r>
        <w:rPr>
          <w:rFonts w:ascii="Palatino Linotype" w:eastAsia="Calibri" w:hAnsi="Palatino Linotype" w:cstheme="minorHAnsi"/>
          <w:sz w:val="20"/>
          <w:szCs w:val="20"/>
        </w:rPr>
        <w:t xml:space="preserve"> </w:t>
      </w:r>
      <w:r w:rsidRPr="008B4AA2">
        <w:rPr>
          <w:rFonts w:ascii="Palatino Linotype" w:eastAsia="Calibri" w:hAnsi="Palatino Linotype" w:cstheme="minorHAnsi"/>
          <w:sz w:val="20"/>
          <w:szCs w:val="20"/>
        </w:rPr>
        <w:t>349-66.</w:t>
      </w:r>
      <w:r w:rsidR="00A74370">
        <w:rPr>
          <w:rFonts w:ascii="Palatino Linotype" w:eastAsia="Calibri" w:hAnsi="Palatino Linotype" w:cstheme="minorHAnsi"/>
          <w:sz w:val="20"/>
          <w:szCs w:val="20"/>
        </w:rPr>
        <w:t xml:space="preserve"> DOI: </w:t>
      </w:r>
      <w:r w:rsidR="00A74370" w:rsidRPr="00A74370">
        <w:rPr>
          <w:rFonts w:ascii="Palatino Linotype" w:eastAsia="Calibri" w:hAnsi="Palatino Linotype" w:cstheme="minorHAnsi"/>
          <w:sz w:val="20"/>
          <w:szCs w:val="20"/>
        </w:rPr>
        <w:t>10.1093/</w:t>
      </w:r>
      <w:proofErr w:type="spellStart"/>
      <w:r w:rsidR="00A74370" w:rsidRPr="00A74370">
        <w:rPr>
          <w:rFonts w:ascii="Palatino Linotype" w:eastAsia="Calibri" w:hAnsi="Palatino Linotype" w:cstheme="minorHAnsi"/>
          <w:sz w:val="20"/>
          <w:szCs w:val="20"/>
        </w:rPr>
        <w:t>mind</w:t>
      </w:r>
      <w:proofErr w:type="spellEnd"/>
      <w:r w:rsidR="00A74370" w:rsidRPr="00A74370">
        <w:rPr>
          <w:rFonts w:ascii="Palatino Linotype" w:eastAsia="Calibri" w:hAnsi="Palatino Linotype" w:cstheme="minorHAnsi"/>
          <w:sz w:val="20"/>
          <w:szCs w:val="20"/>
        </w:rPr>
        <w:t>/XCVIII.391.349</w:t>
      </w:r>
    </w:p>
    <w:p w14:paraId="6485B254" w14:textId="77777777" w:rsidR="007B667B" w:rsidRDefault="007B667B" w:rsidP="00AA2B7C">
      <w:pPr>
        <w:adjustRightInd w:val="0"/>
        <w:snapToGrid w:val="0"/>
        <w:spacing w:after="240" w:line="276" w:lineRule="auto"/>
        <w:ind w:left="567" w:hanging="567"/>
        <w:rPr>
          <w:rFonts w:ascii="Palatino Linotype" w:eastAsia="Calibri" w:hAnsi="Palatino Linotype" w:cstheme="minorHAnsi"/>
          <w:sz w:val="20"/>
          <w:szCs w:val="20"/>
        </w:rPr>
      </w:pPr>
      <w:r w:rsidRPr="008B4AA2">
        <w:rPr>
          <w:rFonts w:ascii="Palatino Linotype" w:eastAsia="Calibri" w:hAnsi="Palatino Linotype" w:cstheme="minorHAnsi"/>
          <w:sz w:val="20"/>
          <w:szCs w:val="20"/>
        </w:rPr>
        <w:t>Nagel, T</w:t>
      </w:r>
      <w:r w:rsidR="008B7DC0">
        <w:rPr>
          <w:rFonts w:ascii="Palatino Linotype" w:eastAsia="Calibri" w:hAnsi="Palatino Linotype" w:cstheme="minorHAnsi"/>
          <w:sz w:val="20"/>
          <w:szCs w:val="20"/>
        </w:rPr>
        <w:t>.</w:t>
      </w:r>
      <w:r w:rsidRPr="008B4AA2">
        <w:rPr>
          <w:rFonts w:ascii="Palatino Linotype" w:eastAsia="Calibri" w:hAnsi="Palatino Linotype" w:cstheme="minorHAnsi"/>
          <w:sz w:val="20"/>
          <w:szCs w:val="20"/>
        </w:rPr>
        <w:t xml:space="preserve"> (1974). “</w:t>
      </w:r>
      <w:proofErr w:type="spellStart"/>
      <w:r w:rsidRPr="008B4AA2">
        <w:rPr>
          <w:rFonts w:ascii="Palatino Linotype" w:eastAsia="Calibri" w:hAnsi="Palatino Linotype" w:cstheme="minorHAnsi"/>
          <w:sz w:val="20"/>
          <w:szCs w:val="20"/>
        </w:rPr>
        <w:t>What</w:t>
      </w:r>
      <w:proofErr w:type="spellEnd"/>
      <w:r w:rsidRPr="008B4AA2">
        <w:rPr>
          <w:rFonts w:ascii="Palatino Linotype" w:eastAsia="Calibri" w:hAnsi="Palatino Linotype" w:cstheme="minorHAnsi"/>
          <w:sz w:val="20"/>
          <w:szCs w:val="20"/>
        </w:rPr>
        <w:t xml:space="preserve"> Is </w:t>
      </w:r>
      <w:proofErr w:type="spellStart"/>
      <w:r w:rsidRPr="008B4AA2">
        <w:rPr>
          <w:rFonts w:ascii="Palatino Linotype" w:eastAsia="Calibri" w:hAnsi="Palatino Linotype" w:cstheme="minorHAnsi"/>
          <w:sz w:val="20"/>
          <w:szCs w:val="20"/>
        </w:rPr>
        <w:t>It</w:t>
      </w:r>
      <w:proofErr w:type="spellEnd"/>
      <w:r w:rsidRPr="008B4AA2">
        <w:rPr>
          <w:rFonts w:ascii="Palatino Linotype" w:eastAsia="Calibri" w:hAnsi="Palatino Linotype" w:cstheme="minorHAnsi"/>
          <w:sz w:val="20"/>
          <w:szCs w:val="20"/>
        </w:rPr>
        <w:t xml:space="preserve"> </w:t>
      </w:r>
      <w:proofErr w:type="spellStart"/>
      <w:r w:rsidRPr="008B4AA2">
        <w:rPr>
          <w:rFonts w:ascii="Palatino Linotype" w:eastAsia="Calibri" w:hAnsi="Palatino Linotype" w:cstheme="minorHAnsi"/>
          <w:sz w:val="20"/>
          <w:szCs w:val="20"/>
        </w:rPr>
        <w:t>like</w:t>
      </w:r>
      <w:proofErr w:type="spellEnd"/>
      <w:r w:rsidRPr="008B4AA2">
        <w:rPr>
          <w:rFonts w:ascii="Palatino Linotype" w:eastAsia="Calibri" w:hAnsi="Palatino Linotype" w:cstheme="minorHAnsi"/>
          <w:sz w:val="20"/>
          <w:szCs w:val="20"/>
        </w:rPr>
        <w:t xml:space="preserve"> </w:t>
      </w:r>
      <w:proofErr w:type="spellStart"/>
      <w:r w:rsidRPr="008B4AA2">
        <w:rPr>
          <w:rFonts w:ascii="Palatino Linotype" w:eastAsia="Calibri" w:hAnsi="Palatino Linotype" w:cstheme="minorHAnsi"/>
          <w:sz w:val="20"/>
          <w:szCs w:val="20"/>
        </w:rPr>
        <w:t>to</w:t>
      </w:r>
      <w:proofErr w:type="spellEnd"/>
      <w:r w:rsidRPr="008B4AA2">
        <w:rPr>
          <w:rFonts w:ascii="Palatino Linotype" w:eastAsia="Calibri" w:hAnsi="Palatino Linotype" w:cstheme="minorHAnsi"/>
          <w:sz w:val="20"/>
          <w:szCs w:val="20"/>
        </w:rPr>
        <w:t xml:space="preserve"> Be a Bat?” </w:t>
      </w:r>
      <w:proofErr w:type="spellStart"/>
      <w:r w:rsidRPr="008B4AA2">
        <w:rPr>
          <w:rFonts w:ascii="Palatino Linotype" w:eastAsia="Calibri" w:hAnsi="Palatino Linotype" w:cstheme="minorHAnsi"/>
          <w:i/>
          <w:sz w:val="20"/>
          <w:szCs w:val="20"/>
        </w:rPr>
        <w:t>Philosophical</w:t>
      </w:r>
      <w:proofErr w:type="spellEnd"/>
      <w:r w:rsidRPr="008B4AA2">
        <w:rPr>
          <w:rFonts w:ascii="Palatino Linotype" w:eastAsia="Calibri" w:hAnsi="Palatino Linotype" w:cstheme="minorHAnsi"/>
          <w:i/>
          <w:sz w:val="20"/>
          <w:szCs w:val="20"/>
        </w:rPr>
        <w:t xml:space="preserve"> </w:t>
      </w:r>
      <w:proofErr w:type="spellStart"/>
      <w:r w:rsidRPr="008B4AA2">
        <w:rPr>
          <w:rFonts w:ascii="Palatino Linotype" w:eastAsia="Calibri" w:hAnsi="Palatino Linotype" w:cstheme="minorHAnsi"/>
          <w:i/>
          <w:sz w:val="20"/>
          <w:szCs w:val="20"/>
        </w:rPr>
        <w:t>Review</w:t>
      </w:r>
      <w:proofErr w:type="spellEnd"/>
      <w:r w:rsidRPr="008B4AA2">
        <w:rPr>
          <w:rFonts w:ascii="Palatino Linotype" w:eastAsia="Calibri" w:hAnsi="Palatino Linotype" w:cstheme="minorHAnsi"/>
          <w:iCs/>
          <w:sz w:val="20"/>
          <w:szCs w:val="20"/>
        </w:rPr>
        <w:t>,</w:t>
      </w:r>
      <w:r w:rsidRPr="008B4AA2">
        <w:rPr>
          <w:rFonts w:ascii="Palatino Linotype" w:eastAsia="Calibri" w:hAnsi="Palatino Linotype" w:cstheme="minorHAnsi"/>
          <w:sz w:val="20"/>
          <w:szCs w:val="20"/>
        </w:rPr>
        <w:t xml:space="preserve"> </w:t>
      </w:r>
      <w:r w:rsidRPr="008B4AA2">
        <w:rPr>
          <w:rFonts w:ascii="Palatino Linotype" w:eastAsia="Calibri" w:hAnsi="Palatino Linotype" w:cstheme="minorHAnsi"/>
          <w:i/>
          <w:sz w:val="20"/>
          <w:szCs w:val="20"/>
        </w:rPr>
        <w:t>83</w:t>
      </w:r>
      <w:r w:rsidRPr="008B4AA2">
        <w:rPr>
          <w:rFonts w:ascii="Palatino Linotype" w:eastAsia="Calibri" w:hAnsi="Palatino Linotype" w:cstheme="minorHAnsi"/>
          <w:sz w:val="20"/>
          <w:szCs w:val="20"/>
        </w:rPr>
        <w:t>(</w:t>
      </w:r>
      <w:proofErr w:type="spellStart"/>
      <w:r w:rsidRPr="008B4AA2">
        <w:rPr>
          <w:rFonts w:ascii="Palatino Linotype" w:eastAsia="Calibri" w:hAnsi="Palatino Linotype" w:cstheme="minorHAnsi"/>
          <w:sz w:val="20"/>
          <w:szCs w:val="20"/>
        </w:rPr>
        <w:t>October</w:t>
      </w:r>
      <w:proofErr w:type="spellEnd"/>
      <w:r w:rsidRPr="008B4AA2">
        <w:rPr>
          <w:rFonts w:ascii="Palatino Linotype" w:eastAsia="Calibri" w:hAnsi="Palatino Linotype" w:cstheme="minorHAnsi"/>
          <w:sz w:val="20"/>
          <w:szCs w:val="20"/>
        </w:rPr>
        <w:t>): 435-50.</w:t>
      </w:r>
      <w:r w:rsidR="00A74370">
        <w:rPr>
          <w:rFonts w:ascii="Palatino Linotype" w:eastAsia="Calibri" w:hAnsi="Palatino Linotype" w:cstheme="minorHAnsi"/>
          <w:sz w:val="20"/>
          <w:szCs w:val="20"/>
        </w:rPr>
        <w:t xml:space="preserve"> DOI: </w:t>
      </w:r>
      <w:r w:rsidR="00A74370" w:rsidRPr="00A74370">
        <w:rPr>
          <w:rFonts w:ascii="Palatino Linotype" w:eastAsia="Calibri" w:hAnsi="Palatino Linotype" w:cstheme="minorHAnsi"/>
          <w:sz w:val="20"/>
          <w:szCs w:val="20"/>
        </w:rPr>
        <w:t>10.2307/2183914</w:t>
      </w:r>
    </w:p>
    <w:p w14:paraId="78172272" w14:textId="77777777" w:rsidR="00B57269" w:rsidRDefault="00B57269" w:rsidP="00AA2B7C">
      <w:pPr>
        <w:adjustRightInd w:val="0"/>
        <w:snapToGrid w:val="0"/>
        <w:spacing w:after="240" w:line="276" w:lineRule="auto"/>
        <w:ind w:left="567" w:hanging="567"/>
        <w:rPr>
          <w:rFonts w:ascii="Palatino Linotype" w:eastAsia="Calibri" w:hAnsi="Palatino Linotype" w:cstheme="minorHAnsi"/>
          <w:sz w:val="20"/>
          <w:szCs w:val="20"/>
        </w:rPr>
      </w:pPr>
      <w:proofErr w:type="spellStart"/>
      <w:r w:rsidRPr="00017C63">
        <w:rPr>
          <w:rFonts w:ascii="Palatino Linotype" w:eastAsia="Calibri" w:hAnsi="Palatino Linotype" w:cstheme="minorHAnsi"/>
          <w:sz w:val="20"/>
          <w:szCs w:val="20"/>
        </w:rPr>
        <w:lastRenderedPageBreak/>
        <w:t>Tye</w:t>
      </w:r>
      <w:proofErr w:type="spellEnd"/>
      <w:r w:rsidRPr="00017C63">
        <w:rPr>
          <w:rFonts w:ascii="Palatino Linotype" w:eastAsia="Calibri" w:hAnsi="Palatino Linotype" w:cstheme="minorHAnsi"/>
          <w:sz w:val="20"/>
          <w:szCs w:val="20"/>
        </w:rPr>
        <w:t xml:space="preserve">, M. (2009). </w:t>
      </w:r>
      <w:proofErr w:type="spellStart"/>
      <w:r w:rsidRPr="00FB6756">
        <w:rPr>
          <w:rFonts w:ascii="Palatino Linotype" w:eastAsia="Calibri" w:hAnsi="Palatino Linotype" w:cstheme="minorHAnsi"/>
          <w:i/>
          <w:sz w:val="20"/>
          <w:szCs w:val="20"/>
        </w:rPr>
        <w:t>Consciousness</w:t>
      </w:r>
      <w:proofErr w:type="spellEnd"/>
      <w:r w:rsidRPr="00FB6756">
        <w:rPr>
          <w:rFonts w:ascii="Palatino Linotype" w:eastAsia="Calibri" w:hAnsi="Palatino Linotype" w:cstheme="minorHAnsi"/>
          <w:i/>
          <w:sz w:val="20"/>
          <w:szCs w:val="20"/>
        </w:rPr>
        <w:t xml:space="preserve"> </w:t>
      </w:r>
      <w:proofErr w:type="spellStart"/>
      <w:r w:rsidRPr="00FB6756">
        <w:rPr>
          <w:rFonts w:ascii="Palatino Linotype" w:eastAsia="Calibri" w:hAnsi="Palatino Linotype" w:cstheme="minorHAnsi"/>
          <w:i/>
          <w:sz w:val="20"/>
          <w:szCs w:val="20"/>
        </w:rPr>
        <w:t>Revisited</w:t>
      </w:r>
      <w:proofErr w:type="spellEnd"/>
      <w:r w:rsidRPr="00FB6756">
        <w:rPr>
          <w:rFonts w:ascii="Palatino Linotype" w:eastAsia="Calibri" w:hAnsi="Palatino Linotype" w:cstheme="minorHAnsi"/>
          <w:i/>
          <w:sz w:val="20"/>
          <w:szCs w:val="20"/>
        </w:rPr>
        <w:t xml:space="preserve">: </w:t>
      </w:r>
      <w:proofErr w:type="spellStart"/>
      <w:r w:rsidRPr="00FB6756">
        <w:rPr>
          <w:rFonts w:ascii="Palatino Linotype" w:eastAsia="Calibri" w:hAnsi="Palatino Linotype" w:cstheme="minorHAnsi"/>
          <w:i/>
          <w:sz w:val="20"/>
          <w:szCs w:val="20"/>
        </w:rPr>
        <w:t>Materialism</w:t>
      </w:r>
      <w:proofErr w:type="spellEnd"/>
      <w:r w:rsidRPr="00FB6756">
        <w:rPr>
          <w:rFonts w:ascii="Palatino Linotype" w:eastAsia="Calibri" w:hAnsi="Palatino Linotype" w:cstheme="minorHAnsi"/>
          <w:i/>
          <w:sz w:val="20"/>
          <w:szCs w:val="20"/>
        </w:rPr>
        <w:t xml:space="preserve"> </w:t>
      </w:r>
      <w:proofErr w:type="spellStart"/>
      <w:r w:rsidRPr="00FB6756">
        <w:rPr>
          <w:rFonts w:ascii="Palatino Linotype" w:eastAsia="Calibri" w:hAnsi="Palatino Linotype" w:cstheme="minorHAnsi"/>
          <w:i/>
          <w:sz w:val="20"/>
          <w:szCs w:val="20"/>
        </w:rPr>
        <w:t>without</w:t>
      </w:r>
      <w:proofErr w:type="spellEnd"/>
      <w:r w:rsidRPr="00FB6756">
        <w:rPr>
          <w:rFonts w:ascii="Palatino Linotype" w:eastAsia="Calibri" w:hAnsi="Palatino Linotype" w:cstheme="minorHAnsi"/>
          <w:i/>
          <w:sz w:val="20"/>
          <w:szCs w:val="20"/>
        </w:rPr>
        <w:t xml:space="preserve"> </w:t>
      </w:r>
      <w:proofErr w:type="spellStart"/>
      <w:r w:rsidRPr="00FB6756">
        <w:rPr>
          <w:rFonts w:ascii="Palatino Linotype" w:eastAsia="Calibri" w:hAnsi="Palatino Linotype" w:cstheme="minorHAnsi"/>
          <w:i/>
          <w:sz w:val="20"/>
          <w:szCs w:val="20"/>
        </w:rPr>
        <w:t>Concepts</w:t>
      </w:r>
      <w:proofErr w:type="spellEnd"/>
      <w:r>
        <w:rPr>
          <w:rFonts w:ascii="Palatino Linotype" w:eastAsia="Calibri" w:hAnsi="Palatino Linotype" w:cstheme="minorHAnsi"/>
          <w:sz w:val="20"/>
          <w:szCs w:val="20"/>
        </w:rPr>
        <w:t>.</w:t>
      </w:r>
      <w:r w:rsidRPr="00017C63">
        <w:rPr>
          <w:rFonts w:ascii="Palatino Linotype" w:eastAsia="Calibri" w:hAnsi="Palatino Linotype" w:cstheme="minorHAnsi"/>
          <w:sz w:val="20"/>
          <w:szCs w:val="20"/>
        </w:rPr>
        <w:t xml:space="preserve"> </w:t>
      </w:r>
      <w:r>
        <w:rPr>
          <w:rFonts w:ascii="Palatino Linotype" w:eastAsia="Calibri" w:hAnsi="Palatino Linotype" w:cstheme="minorHAnsi"/>
          <w:sz w:val="20"/>
          <w:szCs w:val="20"/>
        </w:rPr>
        <w:t>Cambridge, MA</w:t>
      </w:r>
      <w:r w:rsidRPr="00017C63">
        <w:rPr>
          <w:rFonts w:ascii="Palatino Linotype" w:eastAsia="Calibri" w:hAnsi="Palatino Linotype" w:cstheme="minorHAnsi"/>
          <w:sz w:val="20"/>
          <w:szCs w:val="20"/>
        </w:rPr>
        <w:t xml:space="preserve">: MIT </w:t>
      </w:r>
      <w:proofErr w:type="spellStart"/>
      <w:r w:rsidRPr="00017C63">
        <w:rPr>
          <w:rFonts w:ascii="Palatino Linotype" w:eastAsia="Calibri" w:hAnsi="Palatino Linotype" w:cstheme="minorHAnsi"/>
          <w:sz w:val="20"/>
          <w:szCs w:val="20"/>
        </w:rPr>
        <w:t>Press</w:t>
      </w:r>
      <w:proofErr w:type="spellEnd"/>
      <w:r w:rsidRPr="00017C63">
        <w:rPr>
          <w:rFonts w:ascii="Palatino Linotype" w:eastAsia="Calibri" w:hAnsi="Palatino Linotype" w:cstheme="minorHAnsi"/>
          <w:sz w:val="20"/>
          <w:szCs w:val="20"/>
        </w:rPr>
        <w:t>.</w:t>
      </w:r>
    </w:p>
    <w:p w14:paraId="2A9158C4" w14:textId="77777777" w:rsidR="00A74370" w:rsidRDefault="00A74370" w:rsidP="00AA2B7C">
      <w:pPr>
        <w:adjustRightInd w:val="0"/>
        <w:snapToGrid w:val="0"/>
        <w:spacing w:after="240" w:line="276" w:lineRule="auto"/>
        <w:ind w:left="567" w:hanging="567"/>
        <w:rPr>
          <w:rFonts w:ascii="Palatino Linotype" w:eastAsia="Calibri" w:hAnsi="Palatino Linotype" w:cstheme="minorHAnsi"/>
          <w:sz w:val="20"/>
          <w:szCs w:val="20"/>
        </w:rPr>
      </w:pPr>
      <w:r w:rsidRPr="00A74370">
        <w:rPr>
          <w:rFonts w:ascii="Palatino Linotype" w:eastAsia="Calibri" w:hAnsi="Palatino Linotype" w:cstheme="minorHAnsi"/>
          <w:sz w:val="20"/>
          <w:szCs w:val="20"/>
        </w:rPr>
        <w:t xml:space="preserve">Searle, J. (2006). </w:t>
      </w:r>
      <w:r w:rsidRPr="00A74370">
        <w:rPr>
          <w:rFonts w:ascii="Palatino Linotype" w:eastAsia="Calibri" w:hAnsi="Palatino Linotype" w:cstheme="minorHAnsi"/>
          <w:i/>
          <w:sz w:val="20"/>
          <w:szCs w:val="20"/>
        </w:rPr>
        <w:t>Zihin, Dil ve Toplum</w:t>
      </w:r>
      <w:r w:rsidR="00131655">
        <w:rPr>
          <w:rFonts w:ascii="Palatino Linotype" w:eastAsia="Calibri" w:hAnsi="Palatino Linotype" w:cstheme="minorHAnsi"/>
          <w:iCs/>
          <w:sz w:val="20"/>
          <w:szCs w:val="20"/>
        </w:rPr>
        <w:t xml:space="preserve"> (2. Baskı)</w:t>
      </w:r>
      <w:r w:rsidRPr="00A74370">
        <w:rPr>
          <w:rFonts w:ascii="Palatino Linotype" w:eastAsia="Calibri" w:hAnsi="Palatino Linotype" w:cstheme="minorHAnsi"/>
          <w:sz w:val="20"/>
          <w:szCs w:val="20"/>
        </w:rPr>
        <w:t>. Çev. Alaattin Tural. İstanbul: Kabalcı Yayıncılık.</w:t>
      </w:r>
    </w:p>
    <w:p w14:paraId="250719AB" w14:textId="77777777" w:rsidR="003252FE" w:rsidRDefault="003252FE" w:rsidP="00AA2B7C">
      <w:pPr>
        <w:adjustRightInd w:val="0"/>
        <w:snapToGrid w:val="0"/>
        <w:spacing w:after="240" w:line="276" w:lineRule="auto"/>
        <w:ind w:left="567" w:hanging="567"/>
        <w:rPr>
          <w:rFonts w:ascii="Palatino Linotype" w:eastAsia="Calibri" w:hAnsi="Palatino Linotype" w:cstheme="minorHAnsi"/>
          <w:sz w:val="20"/>
          <w:szCs w:val="20"/>
        </w:rPr>
      </w:pPr>
      <w:proofErr w:type="spellStart"/>
      <w:r w:rsidRPr="003252FE">
        <w:rPr>
          <w:rFonts w:ascii="Palatino Linotype" w:eastAsia="Calibri" w:hAnsi="Palatino Linotype" w:cstheme="minorHAnsi"/>
          <w:sz w:val="20"/>
          <w:szCs w:val="20"/>
        </w:rPr>
        <w:t>Velmans</w:t>
      </w:r>
      <w:proofErr w:type="spellEnd"/>
      <w:r w:rsidRPr="003252FE">
        <w:rPr>
          <w:rFonts w:ascii="Palatino Linotype" w:eastAsia="Calibri" w:hAnsi="Palatino Linotype" w:cstheme="minorHAnsi"/>
          <w:sz w:val="20"/>
          <w:szCs w:val="20"/>
        </w:rPr>
        <w:t xml:space="preserve">, M. (Der.) (2007). </w:t>
      </w:r>
      <w:proofErr w:type="spellStart"/>
      <w:r w:rsidRPr="003252FE">
        <w:rPr>
          <w:rFonts w:ascii="Palatino Linotype" w:eastAsia="Calibri" w:hAnsi="Palatino Linotype" w:cstheme="minorHAnsi"/>
          <w:i/>
          <w:sz w:val="20"/>
          <w:szCs w:val="20"/>
        </w:rPr>
        <w:t>The</w:t>
      </w:r>
      <w:proofErr w:type="spellEnd"/>
      <w:r w:rsidRPr="003252FE">
        <w:rPr>
          <w:rFonts w:ascii="Palatino Linotype" w:eastAsia="Calibri" w:hAnsi="Palatino Linotype" w:cstheme="minorHAnsi"/>
          <w:i/>
          <w:sz w:val="20"/>
          <w:szCs w:val="20"/>
        </w:rPr>
        <w:t xml:space="preserve"> Blackwell Companion </w:t>
      </w:r>
      <w:proofErr w:type="spellStart"/>
      <w:r w:rsidRPr="003252FE">
        <w:rPr>
          <w:rFonts w:ascii="Palatino Linotype" w:eastAsia="Calibri" w:hAnsi="Palatino Linotype" w:cstheme="minorHAnsi"/>
          <w:i/>
          <w:sz w:val="20"/>
          <w:szCs w:val="20"/>
        </w:rPr>
        <w:t>to</w:t>
      </w:r>
      <w:proofErr w:type="spellEnd"/>
      <w:r w:rsidRPr="003252FE">
        <w:rPr>
          <w:rFonts w:ascii="Palatino Linotype" w:eastAsia="Calibri" w:hAnsi="Palatino Linotype" w:cstheme="minorHAnsi"/>
          <w:i/>
          <w:sz w:val="20"/>
          <w:szCs w:val="20"/>
        </w:rPr>
        <w:t xml:space="preserve"> </w:t>
      </w:r>
      <w:proofErr w:type="spellStart"/>
      <w:r w:rsidRPr="003252FE">
        <w:rPr>
          <w:rFonts w:ascii="Palatino Linotype" w:eastAsia="Calibri" w:hAnsi="Palatino Linotype" w:cstheme="minorHAnsi"/>
          <w:i/>
          <w:sz w:val="20"/>
          <w:szCs w:val="20"/>
        </w:rPr>
        <w:t>Consciousness</w:t>
      </w:r>
      <w:proofErr w:type="spellEnd"/>
      <w:r w:rsidRPr="003252FE">
        <w:rPr>
          <w:rFonts w:ascii="Palatino Linotype" w:eastAsia="Calibri" w:hAnsi="Palatino Linotype" w:cstheme="minorHAnsi"/>
          <w:iCs/>
          <w:sz w:val="20"/>
          <w:szCs w:val="20"/>
        </w:rPr>
        <w:t xml:space="preserve"> (Cilt: 2) (2. Baskı)</w:t>
      </w:r>
      <w:r w:rsidRPr="003252FE">
        <w:rPr>
          <w:rFonts w:ascii="Palatino Linotype" w:eastAsia="Calibri" w:hAnsi="Palatino Linotype" w:cstheme="minorHAnsi"/>
          <w:i/>
          <w:sz w:val="20"/>
          <w:szCs w:val="20"/>
        </w:rPr>
        <w:t>.</w:t>
      </w:r>
      <w:r w:rsidRPr="003252FE">
        <w:rPr>
          <w:rFonts w:ascii="Palatino Linotype" w:eastAsia="Calibri" w:hAnsi="Palatino Linotype" w:cstheme="minorHAnsi"/>
          <w:sz w:val="20"/>
          <w:szCs w:val="20"/>
        </w:rPr>
        <w:t xml:space="preserve"> Oxford: Blackwell Publishing.</w:t>
      </w:r>
    </w:p>
    <w:p w14:paraId="1C706D05" w14:textId="77777777" w:rsidR="00B57269" w:rsidRPr="008B4AA2" w:rsidRDefault="002F6845" w:rsidP="00AA2B7C">
      <w:pPr>
        <w:adjustRightInd w:val="0"/>
        <w:snapToGrid w:val="0"/>
        <w:spacing w:after="240" w:line="276" w:lineRule="auto"/>
        <w:ind w:left="567" w:hanging="567"/>
        <w:rPr>
          <w:rFonts w:ascii="Palatino Linotype" w:eastAsia="Calibri" w:hAnsi="Palatino Linotype" w:cstheme="minorHAnsi"/>
          <w:sz w:val="20"/>
          <w:szCs w:val="20"/>
        </w:rPr>
      </w:pPr>
      <w:proofErr w:type="spellStart"/>
      <w:r w:rsidRPr="008B4AA2">
        <w:rPr>
          <w:rFonts w:ascii="Palatino Linotype" w:eastAsia="Calibri" w:hAnsi="Palatino Linotype" w:cstheme="minorHAnsi"/>
          <w:sz w:val="20"/>
          <w:szCs w:val="20"/>
        </w:rPr>
        <w:t>Chalmers</w:t>
      </w:r>
      <w:proofErr w:type="spellEnd"/>
      <w:r w:rsidRPr="008B4AA2">
        <w:rPr>
          <w:rFonts w:ascii="Palatino Linotype" w:eastAsia="Calibri" w:hAnsi="Palatino Linotype" w:cstheme="minorHAnsi"/>
          <w:sz w:val="20"/>
          <w:szCs w:val="20"/>
        </w:rPr>
        <w:t>, D</w:t>
      </w:r>
      <w:r w:rsidR="008B7DC0">
        <w:rPr>
          <w:rFonts w:ascii="Palatino Linotype" w:eastAsia="Calibri" w:hAnsi="Palatino Linotype" w:cstheme="minorHAnsi"/>
          <w:sz w:val="20"/>
          <w:szCs w:val="20"/>
        </w:rPr>
        <w:t>.</w:t>
      </w:r>
      <w:r w:rsidRPr="008B4AA2">
        <w:rPr>
          <w:rFonts w:ascii="Palatino Linotype" w:eastAsia="Calibri" w:hAnsi="Palatino Linotype" w:cstheme="minorHAnsi"/>
          <w:sz w:val="20"/>
          <w:szCs w:val="20"/>
        </w:rPr>
        <w:t xml:space="preserve"> J. (2003). “</w:t>
      </w:r>
      <w:proofErr w:type="spellStart"/>
      <w:r w:rsidRPr="008B4AA2">
        <w:rPr>
          <w:rFonts w:ascii="Palatino Linotype" w:eastAsia="Calibri" w:hAnsi="Palatino Linotype" w:cstheme="minorHAnsi"/>
          <w:sz w:val="20"/>
          <w:szCs w:val="20"/>
        </w:rPr>
        <w:t>Consciousness</w:t>
      </w:r>
      <w:proofErr w:type="spellEnd"/>
      <w:r w:rsidRPr="008B4AA2">
        <w:rPr>
          <w:rFonts w:ascii="Palatino Linotype" w:eastAsia="Calibri" w:hAnsi="Palatino Linotype" w:cstheme="minorHAnsi"/>
          <w:sz w:val="20"/>
          <w:szCs w:val="20"/>
        </w:rPr>
        <w:t xml:space="preserve"> </w:t>
      </w:r>
      <w:proofErr w:type="spellStart"/>
      <w:r w:rsidRPr="008B4AA2">
        <w:rPr>
          <w:rFonts w:ascii="Palatino Linotype" w:eastAsia="Calibri" w:hAnsi="Palatino Linotype" w:cstheme="minorHAnsi"/>
          <w:sz w:val="20"/>
          <w:szCs w:val="20"/>
        </w:rPr>
        <w:t>and</w:t>
      </w:r>
      <w:proofErr w:type="spellEnd"/>
      <w:r w:rsidRPr="008B4AA2">
        <w:rPr>
          <w:rFonts w:ascii="Palatino Linotype" w:eastAsia="Calibri" w:hAnsi="Palatino Linotype" w:cstheme="minorHAnsi"/>
          <w:sz w:val="20"/>
          <w:szCs w:val="20"/>
        </w:rPr>
        <w:t xml:space="preserve"> </w:t>
      </w:r>
      <w:proofErr w:type="spellStart"/>
      <w:r w:rsidRPr="008B4AA2">
        <w:rPr>
          <w:rFonts w:ascii="Palatino Linotype" w:eastAsia="Calibri" w:hAnsi="Palatino Linotype" w:cstheme="minorHAnsi"/>
          <w:sz w:val="20"/>
          <w:szCs w:val="20"/>
        </w:rPr>
        <w:t>Its</w:t>
      </w:r>
      <w:proofErr w:type="spellEnd"/>
      <w:r w:rsidRPr="008B4AA2">
        <w:rPr>
          <w:rFonts w:ascii="Palatino Linotype" w:eastAsia="Calibri" w:hAnsi="Palatino Linotype" w:cstheme="minorHAnsi"/>
          <w:sz w:val="20"/>
          <w:szCs w:val="20"/>
        </w:rPr>
        <w:t xml:space="preserve"> </w:t>
      </w:r>
      <w:proofErr w:type="spellStart"/>
      <w:r w:rsidRPr="008B4AA2">
        <w:rPr>
          <w:rFonts w:ascii="Palatino Linotype" w:eastAsia="Calibri" w:hAnsi="Palatino Linotype" w:cstheme="minorHAnsi"/>
          <w:sz w:val="20"/>
          <w:szCs w:val="20"/>
        </w:rPr>
        <w:t>Place</w:t>
      </w:r>
      <w:proofErr w:type="spellEnd"/>
      <w:r w:rsidRPr="008B4AA2">
        <w:rPr>
          <w:rFonts w:ascii="Palatino Linotype" w:eastAsia="Calibri" w:hAnsi="Palatino Linotype" w:cstheme="minorHAnsi"/>
          <w:sz w:val="20"/>
          <w:szCs w:val="20"/>
        </w:rPr>
        <w:t xml:space="preserve"> in Nature.” </w:t>
      </w:r>
      <w:r w:rsidR="007B667B" w:rsidRPr="008B4AA2">
        <w:rPr>
          <w:rFonts w:ascii="Palatino Linotype" w:eastAsia="Calibri" w:hAnsi="Palatino Linotype" w:cstheme="minorHAnsi"/>
          <w:sz w:val="20"/>
          <w:szCs w:val="20"/>
        </w:rPr>
        <w:t xml:space="preserve">S. </w:t>
      </w:r>
      <w:r w:rsidR="007B667B">
        <w:rPr>
          <w:rFonts w:ascii="Palatino Linotype" w:eastAsia="Calibri" w:hAnsi="Palatino Linotype" w:cstheme="minorHAnsi"/>
          <w:sz w:val="20"/>
          <w:szCs w:val="20"/>
        </w:rPr>
        <w:t xml:space="preserve">P. </w:t>
      </w:r>
      <w:proofErr w:type="spellStart"/>
      <w:r w:rsidR="007B667B" w:rsidRPr="008B4AA2">
        <w:rPr>
          <w:rFonts w:ascii="Palatino Linotype" w:eastAsia="Calibri" w:hAnsi="Palatino Linotype" w:cstheme="minorHAnsi"/>
          <w:sz w:val="20"/>
          <w:szCs w:val="20"/>
        </w:rPr>
        <w:t>Stich</w:t>
      </w:r>
      <w:proofErr w:type="spellEnd"/>
      <w:r w:rsidR="007B667B" w:rsidRPr="008B4AA2">
        <w:rPr>
          <w:rFonts w:ascii="Palatino Linotype" w:eastAsia="Calibri" w:hAnsi="Palatino Linotype" w:cstheme="minorHAnsi"/>
          <w:sz w:val="20"/>
          <w:szCs w:val="20"/>
        </w:rPr>
        <w:t xml:space="preserve"> </w:t>
      </w:r>
      <w:proofErr w:type="spellStart"/>
      <w:r w:rsidR="007B667B" w:rsidRPr="008B4AA2">
        <w:rPr>
          <w:rFonts w:ascii="Palatino Linotype" w:eastAsia="Calibri" w:hAnsi="Palatino Linotype" w:cstheme="minorHAnsi"/>
          <w:sz w:val="20"/>
          <w:szCs w:val="20"/>
        </w:rPr>
        <w:t>and</w:t>
      </w:r>
      <w:proofErr w:type="spellEnd"/>
      <w:r w:rsidR="007B667B" w:rsidRPr="008B4AA2">
        <w:rPr>
          <w:rFonts w:ascii="Palatino Linotype" w:eastAsia="Calibri" w:hAnsi="Palatino Linotype" w:cstheme="minorHAnsi"/>
          <w:sz w:val="20"/>
          <w:szCs w:val="20"/>
        </w:rPr>
        <w:t xml:space="preserve"> T.</w:t>
      </w:r>
      <w:r w:rsidR="007B667B">
        <w:rPr>
          <w:rFonts w:ascii="Palatino Linotype" w:eastAsia="Calibri" w:hAnsi="Palatino Linotype" w:cstheme="minorHAnsi"/>
          <w:sz w:val="20"/>
          <w:szCs w:val="20"/>
        </w:rPr>
        <w:t xml:space="preserve"> A.</w:t>
      </w:r>
      <w:r w:rsidR="007B667B" w:rsidRPr="008B4AA2">
        <w:rPr>
          <w:rFonts w:ascii="Palatino Linotype" w:eastAsia="Calibri" w:hAnsi="Palatino Linotype" w:cstheme="minorHAnsi"/>
          <w:sz w:val="20"/>
          <w:szCs w:val="20"/>
        </w:rPr>
        <w:t xml:space="preserve"> </w:t>
      </w:r>
      <w:proofErr w:type="spellStart"/>
      <w:r w:rsidR="007B667B" w:rsidRPr="008B4AA2">
        <w:rPr>
          <w:rFonts w:ascii="Palatino Linotype" w:eastAsia="Calibri" w:hAnsi="Palatino Linotype" w:cstheme="minorHAnsi"/>
          <w:sz w:val="20"/>
          <w:szCs w:val="20"/>
        </w:rPr>
        <w:t>Warfield</w:t>
      </w:r>
      <w:proofErr w:type="spellEnd"/>
      <w:r w:rsidR="007B667B" w:rsidRPr="008B4AA2">
        <w:rPr>
          <w:rFonts w:ascii="Palatino Linotype" w:eastAsia="Calibri" w:hAnsi="Palatino Linotype" w:cstheme="minorHAnsi"/>
          <w:i/>
          <w:sz w:val="20"/>
          <w:szCs w:val="20"/>
        </w:rPr>
        <w:t xml:space="preserve"> </w:t>
      </w:r>
      <w:r w:rsidR="007B667B">
        <w:rPr>
          <w:rFonts w:ascii="Palatino Linotype" w:eastAsia="Calibri" w:hAnsi="Palatino Linotype" w:cstheme="minorHAnsi"/>
          <w:sz w:val="20"/>
          <w:szCs w:val="20"/>
        </w:rPr>
        <w:t xml:space="preserve">(Der.), </w:t>
      </w:r>
      <w:r w:rsidRPr="008B4AA2">
        <w:rPr>
          <w:rFonts w:ascii="Palatino Linotype" w:eastAsia="Calibri" w:hAnsi="Palatino Linotype" w:cstheme="minorHAnsi"/>
          <w:i/>
          <w:sz w:val="20"/>
          <w:szCs w:val="20"/>
        </w:rPr>
        <w:t xml:space="preserve">Blackwell Guide </w:t>
      </w:r>
      <w:proofErr w:type="spellStart"/>
      <w:r w:rsidRPr="008B4AA2">
        <w:rPr>
          <w:rFonts w:ascii="Palatino Linotype" w:eastAsia="Calibri" w:hAnsi="Palatino Linotype" w:cstheme="minorHAnsi"/>
          <w:i/>
          <w:sz w:val="20"/>
          <w:szCs w:val="20"/>
        </w:rPr>
        <w:t>to</w:t>
      </w:r>
      <w:proofErr w:type="spellEnd"/>
      <w:r w:rsidRPr="008B4AA2">
        <w:rPr>
          <w:rFonts w:ascii="Palatino Linotype" w:eastAsia="Calibri" w:hAnsi="Palatino Linotype" w:cstheme="minorHAnsi"/>
          <w:i/>
          <w:sz w:val="20"/>
          <w:szCs w:val="20"/>
        </w:rPr>
        <w:t xml:space="preserve"> </w:t>
      </w:r>
      <w:proofErr w:type="spellStart"/>
      <w:r w:rsidRPr="008B4AA2">
        <w:rPr>
          <w:rFonts w:ascii="Palatino Linotype" w:eastAsia="Calibri" w:hAnsi="Palatino Linotype" w:cstheme="minorHAnsi"/>
          <w:i/>
          <w:sz w:val="20"/>
          <w:szCs w:val="20"/>
        </w:rPr>
        <w:t>the</w:t>
      </w:r>
      <w:proofErr w:type="spellEnd"/>
      <w:r w:rsidRPr="008B4AA2">
        <w:rPr>
          <w:rFonts w:ascii="Palatino Linotype" w:eastAsia="Calibri" w:hAnsi="Palatino Linotype" w:cstheme="minorHAnsi"/>
          <w:i/>
          <w:sz w:val="20"/>
          <w:szCs w:val="20"/>
        </w:rPr>
        <w:t xml:space="preserve"> </w:t>
      </w:r>
      <w:proofErr w:type="spellStart"/>
      <w:r w:rsidRPr="008B4AA2">
        <w:rPr>
          <w:rFonts w:ascii="Palatino Linotype" w:eastAsia="Calibri" w:hAnsi="Palatino Linotype" w:cstheme="minorHAnsi"/>
          <w:i/>
          <w:sz w:val="20"/>
          <w:szCs w:val="20"/>
        </w:rPr>
        <w:t>Philosophy</w:t>
      </w:r>
      <w:proofErr w:type="spellEnd"/>
      <w:r w:rsidRPr="008B4AA2">
        <w:rPr>
          <w:rFonts w:ascii="Palatino Linotype" w:eastAsia="Calibri" w:hAnsi="Palatino Linotype" w:cstheme="minorHAnsi"/>
          <w:i/>
          <w:sz w:val="20"/>
          <w:szCs w:val="20"/>
        </w:rPr>
        <w:t xml:space="preserve"> of </w:t>
      </w:r>
      <w:proofErr w:type="spellStart"/>
      <w:r w:rsidRPr="008B4AA2">
        <w:rPr>
          <w:rFonts w:ascii="Palatino Linotype" w:eastAsia="Calibri" w:hAnsi="Palatino Linotype" w:cstheme="minorHAnsi"/>
          <w:i/>
          <w:sz w:val="20"/>
          <w:szCs w:val="20"/>
        </w:rPr>
        <w:t>Mind</w:t>
      </w:r>
      <w:proofErr w:type="spellEnd"/>
      <w:r w:rsidR="007B667B">
        <w:rPr>
          <w:rFonts w:ascii="Palatino Linotype" w:eastAsia="Calibri" w:hAnsi="Palatino Linotype" w:cstheme="minorHAnsi"/>
          <w:sz w:val="20"/>
          <w:szCs w:val="20"/>
        </w:rPr>
        <w:t xml:space="preserve"> </w:t>
      </w:r>
      <w:r w:rsidR="007B667B" w:rsidRPr="007B667B">
        <w:rPr>
          <w:rFonts w:ascii="Palatino Linotype" w:eastAsia="Calibri" w:hAnsi="Palatino Linotype" w:cstheme="minorHAnsi"/>
          <w:sz w:val="20"/>
          <w:szCs w:val="20"/>
        </w:rPr>
        <w:t>içinde</w:t>
      </w:r>
      <w:r w:rsidR="007B667B">
        <w:rPr>
          <w:rFonts w:ascii="Palatino Linotype" w:eastAsia="Calibri" w:hAnsi="Palatino Linotype" w:cstheme="minorHAnsi"/>
          <w:sz w:val="20"/>
          <w:szCs w:val="20"/>
        </w:rPr>
        <w:t xml:space="preserve"> (s. 102-142). </w:t>
      </w:r>
      <w:proofErr w:type="spellStart"/>
      <w:r w:rsidR="007B667B">
        <w:rPr>
          <w:rFonts w:ascii="Palatino Linotype" w:eastAsia="Calibri" w:hAnsi="Palatino Linotype" w:cstheme="minorHAnsi"/>
          <w:sz w:val="20"/>
          <w:szCs w:val="20"/>
        </w:rPr>
        <w:t>Malden</w:t>
      </w:r>
      <w:proofErr w:type="spellEnd"/>
      <w:r w:rsidR="007B667B">
        <w:rPr>
          <w:rFonts w:ascii="Palatino Linotype" w:eastAsia="Calibri" w:hAnsi="Palatino Linotype" w:cstheme="minorHAnsi"/>
          <w:sz w:val="20"/>
          <w:szCs w:val="20"/>
        </w:rPr>
        <w:t>, MA: Blackwell Publishing.</w:t>
      </w:r>
    </w:p>
    <w:p w14:paraId="20131FA0" w14:textId="77777777" w:rsidR="00B57269" w:rsidRDefault="00B57269" w:rsidP="00AA2B7C">
      <w:pPr>
        <w:adjustRightInd w:val="0"/>
        <w:snapToGrid w:val="0"/>
        <w:spacing w:after="240" w:line="276" w:lineRule="auto"/>
        <w:ind w:left="567" w:hanging="567"/>
        <w:rPr>
          <w:rStyle w:val="Kpr"/>
          <w:rFonts w:ascii="Palatino Linotype" w:eastAsia="Calibri" w:hAnsi="Palatino Linotype" w:cstheme="minorHAnsi"/>
          <w:sz w:val="20"/>
          <w:szCs w:val="20"/>
        </w:rPr>
      </w:pPr>
      <w:proofErr w:type="spellStart"/>
      <w:r w:rsidRPr="00017C63">
        <w:rPr>
          <w:rFonts w:ascii="Palatino Linotype" w:eastAsia="Calibri" w:hAnsi="Palatino Linotype" w:cstheme="minorHAnsi"/>
          <w:sz w:val="20"/>
          <w:szCs w:val="20"/>
        </w:rPr>
        <w:t>Tye</w:t>
      </w:r>
      <w:proofErr w:type="spellEnd"/>
      <w:r w:rsidRPr="00017C63">
        <w:rPr>
          <w:rFonts w:ascii="Palatino Linotype" w:eastAsia="Calibri" w:hAnsi="Palatino Linotype" w:cstheme="minorHAnsi"/>
          <w:sz w:val="20"/>
          <w:szCs w:val="20"/>
        </w:rPr>
        <w:t>, M. (2015). “Qualia.” E</w:t>
      </w:r>
      <w:r w:rsidR="008B7DC0">
        <w:rPr>
          <w:rFonts w:ascii="Palatino Linotype" w:eastAsia="Calibri" w:hAnsi="Palatino Linotype" w:cstheme="minorHAnsi"/>
          <w:sz w:val="20"/>
          <w:szCs w:val="20"/>
        </w:rPr>
        <w:t>.</w:t>
      </w:r>
      <w:r w:rsidRPr="00017C63">
        <w:rPr>
          <w:rFonts w:ascii="Palatino Linotype" w:eastAsia="Calibri" w:hAnsi="Palatino Linotype" w:cstheme="minorHAnsi"/>
          <w:sz w:val="20"/>
          <w:szCs w:val="20"/>
        </w:rPr>
        <w:t xml:space="preserve"> N. </w:t>
      </w:r>
      <w:proofErr w:type="spellStart"/>
      <w:r w:rsidRPr="00017C63">
        <w:rPr>
          <w:rFonts w:ascii="Palatino Linotype" w:eastAsia="Calibri" w:hAnsi="Palatino Linotype" w:cstheme="minorHAnsi"/>
          <w:sz w:val="20"/>
          <w:szCs w:val="20"/>
        </w:rPr>
        <w:t>Zalta</w:t>
      </w:r>
      <w:proofErr w:type="spellEnd"/>
      <w:r w:rsidRPr="00017C63">
        <w:rPr>
          <w:rFonts w:ascii="Palatino Linotype" w:eastAsia="Calibri" w:hAnsi="Palatino Linotype" w:cstheme="minorHAnsi"/>
          <w:sz w:val="20"/>
          <w:szCs w:val="20"/>
        </w:rPr>
        <w:t xml:space="preserve"> (</w:t>
      </w:r>
      <w:r>
        <w:rPr>
          <w:rFonts w:ascii="Palatino Linotype" w:eastAsia="Calibri" w:hAnsi="Palatino Linotype" w:cstheme="minorHAnsi"/>
          <w:sz w:val="20"/>
          <w:szCs w:val="20"/>
        </w:rPr>
        <w:t>Der</w:t>
      </w:r>
      <w:r w:rsidRPr="00017C63">
        <w:rPr>
          <w:rFonts w:ascii="Palatino Linotype" w:eastAsia="Calibri" w:hAnsi="Palatino Linotype" w:cstheme="minorHAnsi"/>
          <w:sz w:val="20"/>
          <w:szCs w:val="20"/>
        </w:rPr>
        <w:t xml:space="preserve">.), </w:t>
      </w:r>
      <w:proofErr w:type="spellStart"/>
      <w:r w:rsidRPr="00017C63">
        <w:rPr>
          <w:rFonts w:ascii="Palatino Linotype" w:eastAsia="Calibri" w:hAnsi="Palatino Linotype" w:cstheme="minorHAnsi"/>
          <w:i/>
          <w:sz w:val="20"/>
          <w:szCs w:val="20"/>
        </w:rPr>
        <w:t>The</w:t>
      </w:r>
      <w:proofErr w:type="spellEnd"/>
      <w:r w:rsidRPr="00017C63">
        <w:rPr>
          <w:rFonts w:ascii="Palatino Linotype" w:eastAsia="Calibri" w:hAnsi="Palatino Linotype" w:cstheme="minorHAnsi"/>
          <w:i/>
          <w:sz w:val="20"/>
          <w:szCs w:val="20"/>
        </w:rPr>
        <w:t xml:space="preserve"> Stanford Encyclopedia of </w:t>
      </w:r>
      <w:proofErr w:type="spellStart"/>
      <w:r w:rsidRPr="00017C63">
        <w:rPr>
          <w:rFonts w:ascii="Palatino Linotype" w:eastAsia="Calibri" w:hAnsi="Palatino Linotype" w:cstheme="minorHAnsi"/>
          <w:i/>
          <w:sz w:val="20"/>
          <w:szCs w:val="20"/>
        </w:rPr>
        <w:t>Philosophy</w:t>
      </w:r>
      <w:proofErr w:type="spellEnd"/>
      <w:r>
        <w:rPr>
          <w:rFonts w:ascii="Palatino Linotype" w:eastAsia="Calibri" w:hAnsi="Palatino Linotype" w:cstheme="minorHAnsi"/>
          <w:sz w:val="20"/>
          <w:szCs w:val="20"/>
        </w:rPr>
        <w:t xml:space="preserve"> içinde.</w:t>
      </w:r>
      <w:r w:rsidRPr="00017C63">
        <w:rPr>
          <w:rFonts w:ascii="Palatino Linotype" w:eastAsia="Calibri" w:hAnsi="Palatino Linotype" w:cstheme="minorHAnsi"/>
          <w:sz w:val="20"/>
          <w:szCs w:val="20"/>
        </w:rPr>
        <w:t xml:space="preserve"> </w:t>
      </w:r>
      <w:r>
        <w:rPr>
          <w:rFonts w:ascii="Palatino Linotype" w:eastAsia="Calibri" w:hAnsi="Palatino Linotype" w:cstheme="minorHAnsi"/>
          <w:bCs/>
          <w:sz w:val="20"/>
          <w:szCs w:val="20"/>
        </w:rPr>
        <w:t>Alındığı URL:</w:t>
      </w:r>
      <w:r w:rsidRPr="00017C63">
        <w:rPr>
          <w:rFonts w:ascii="Palatino Linotype" w:eastAsia="Calibri" w:hAnsi="Palatino Linotype" w:cstheme="minorHAnsi"/>
          <w:sz w:val="20"/>
          <w:szCs w:val="20"/>
        </w:rPr>
        <w:t xml:space="preserve"> </w:t>
      </w:r>
      <w:hyperlink r:id="rId11" w:history="1">
        <w:r w:rsidRPr="00017C63">
          <w:rPr>
            <w:rStyle w:val="Kpr"/>
            <w:rFonts w:ascii="Palatino Linotype" w:eastAsia="Calibri" w:hAnsi="Palatino Linotype" w:cstheme="minorHAnsi"/>
            <w:sz w:val="20"/>
            <w:szCs w:val="20"/>
          </w:rPr>
          <w:t>http://plato.stanford.edu/entries/qualia/</w:t>
        </w:r>
      </w:hyperlink>
    </w:p>
    <w:p w14:paraId="18B1098E" w14:textId="77777777" w:rsidR="00131655" w:rsidRDefault="00131655" w:rsidP="00AA2B7C">
      <w:pPr>
        <w:spacing w:after="180"/>
        <w:ind w:left="567" w:hanging="567"/>
        <w:rPr>
          <w:rFonts w:ascii="Palatino Linotype" w:eastAsia="Times New Roman" w:hAnsi="Palatino Linotype" w:cs="Times New Roman"/>
          <w:sz w:val="20"/>
          <w:szCs w:val="20"/>
          <w:lang w:eastAsia="tr-TR"/>
        </w:rPr>
      </w:pPr>
      <w:r w:rsidRPr="002C37E9">
        <w:rPr>
          <w:rFonts w:ascii="Palatino Linotype" w:eastAsia="Times New Roman" w:hAnsi="Palatino Linotype" w:cs="Times New Roman"/>
          <w:sz w:val="20"/>
          <w:szCs w:val="20"/>
          <w:lang w:eastAsia="tr-TR"/>
        </w:rPr>
        <w:t xml:space="preserve">Arıkan </w:t>
      </w:r>
      <w:proofErr w:type="spellStart"/>
      <w:r w:rsidRPr="002C37E9">
        <w:rPr>
          <w:rFonts w:ascii="Palatino Linotype" w:eastAsia="Times New Roman" w:hAnsi="Palatino Linotype" w:cs="Times New Roman"/>
          <w:sz w:val="20"/>
          <w:szCs w:val="20"/>
          <w:lang w:eastAsia="tr-TR"/>
        </w:rPr>
        <w:t>Sandıkcıoğlu</w:t>
      </w:r>
      <w:proofErr w:type="spellEnd"/>
      <w:r w:rsidRPr="002C37E9">
        <w:rPr>
          <w:rFonts w:ascii="Palatino Linotype" w:eastAsia="Times New Roman" w:hAnsi="Palatino Linotype" w:cs="Times New Roman"/>
          <w:sz w:val="20"/>
          <w:szCs w:val="20"/>
          <w:lang w:eastAsia="tr-TR"/>
        </w:rPr>
        <w:t>, P</w:t>
      </w:r>
      <w:r>
        <w:rPr>
          <w:rFonts w:ascii="Palatino Linotype" w:eastAsia="Times New Roman" w:hAnsi="Palatino Linotype" w:cs="Times New Roman"/>
          <w:sz w:val="20"/>
          <w:szCs w:val="20"/>
          <w:lang w:eastAsia="tr-TR"/>
        </w:rPr>
        <w:t>.</w:t>
      </w:r>
      <w:r w:rsidRPr="002C37E9">
        <w:rPr>
          <w:rFonts w:ascii="Palatino Linotype" w:eastAsia="Times New Roman" w:hAnsi="Palatino Linotype" w:cs="Times New Roman"/>
          <w:sz w:val="20"/>
          <w:szCs w:val="20"/>
          <w:lang w:eastAsia="tr-TR"/>
        </w:rPr>
        <w:t xml:space="preserve"> (2013). </w:t>
      </w:r>
      <w:proofErr w:type="spellStart"/>
      <w:r w:rsidRPr="002C37E9">
        <w:rPr>
          <w:rFonts w:ascii="Palatino Linotype" w:eastAsia="Times New Roman" w:hAnsi="Palatino Linotype" w:cs="Times New Roman"/>
          <w:i/>
          <w:sz w:val="20"/>
          <w:szCs w:val="20"/>
          <w:lang w:eastAsia="tr-TR"/>
        </w:rPr>
        <w:t>Perception</w:t>
      </w:r>
      <w:proofErr w:type="spellEnd"/>
      <w:r w:rsidRPr="002C37E9">
        <w:rPr>
          <w:rFonts w:ascii="Palatino Linotype" w:eastAsia="Times New Roman" w:hAnsi="Palatino Linotype" w:cs="Times New Roman"/>
          <w:i/>
          <w:sz w:val="20"/>
          <w:szCs w:val="20"/>
          <w:lang w:eastAsia="tr-TR"/>
        </w:rPr>
        <w:t xml:space="preserve"> </w:t>
      </w:r>
      <w:proofErr w:type="spellStart"/>
      <w:r w:rsidRPr="002C37E9">
        <w:rPr>
          <w:rFonts w:ascii="Palatino Linotype" w:eastAsia="Times New Roman" w:hAnsi="Palatino Linotype" w:cs="Times New Roman"/>
          <w:i/>
          <w:sz w:val="20"/>
          <w:szCs w:val="20"/>
          <w:lang w:eastAsia="tr-TR"/>
        </w:rPr>
        <w:t>with</w:t>
      </w:r>
      <w:proofErr w:type="spellEnd"/>
      <w:r w:rsidRPr="002C37E9">
        <w:rPr>
          <w:rFonts w:ascii="Palatino Linotype" w:eastAsia="Times New Roman" w:hAnsi="Palatino Linotype" w:cs="Times New Roman"/>
          <w:i/>
          <w:sz w:val="20"/>
          <w:szCs w:val="20"/>
          <w:lang w:eastAsia="tr-TR"/>
        </w:rPr>
        <w:t xml:space="preserve"> </w:t>
      </w:r>
      <w:proofErr w:type="spellStart"/>
      <w:r w:rsidRPr="002C37E9">
        <w:rPr>
          <w:rFonts w:ascii="Palatino Linotype" w:eastAsia="Times New Roman" w:hAnsi="Palatino Linotype" w:cs="Times New Roman"/>
          <w:i/>
          <w:sz w:val="20"/>
          <w:szCs w:val="20"/>
          <w:lang w:eastAsia="tr-TR"/>
        </w:rPr>
        <w:t>and</w:t>
      </w:r>
      <w:proofErr w:type="spellEnd"/>
      <w:r w:rsidRPr="002C37E9">
        <w:rPr>
          <w:rFonts w:ascii="Palatino Linotype" w:eastAsia="Times New Roman" w:hAnsi="Palatino Linotype" w:cs="Times New Roman"/>
          <w:i/>
          <w:sz w:val="20"/>
          <w:szCs w:val="20"/>
          <w:lang w:eastAsia="tr-TR"/>
        </w:rPr>
        <w:t xml:space="preserve"> </w:t>
      </w:r>
      <w:proofErr w:type="spellStart"/>
      <w:r w:rsidRPr="002C37E9">
        <w:rPr>
          <w:rFonts w:ascii="Palatino Linotype" w:eastAsia="Times New Roman" w:hAnsi="Palatino Linotype" w:cs="Times New Roman"/>
          <w:i/>
          <w:sz w:val="20"/>
          <w:szCs w:val="20"/>
          <w:lang w:eastAsia="tr-TR"/>
        </w:rPr>
        <w:t>without</w:t>
      </w:r>
      <w:proofErr w:type="spellEnd"/>
      <w:r w:rsidRPr="002C37E9">
        <w:rPr>
          <w:rFonts w:ascii="Palatino Linotype" w:eastAsia="Times New Roman" w:hAnsi="Palatino Linotype" w:cs="Times New Roman"/>
          <w:i/>
          <w:sz w:val="20"/>
          <w:szCs w:val="20"/>
          <w:lang w:eastAsia="tr-TR"/>
        </w:rPr>
        <w:t xml:space="preserve"> </w:t>
      </w:r>
      <w:proofErr w:type="spellStart"/>
      <w:r w:rsidRPr="002C37E9">
        <w:rPr>
          <w:rFonts w:ascii="Palatino Linotype" w:eastAsia="Times New Roman" w:hAnsi="Palatino Linotype" w:cs="Times New Roman"/>
          <w:i/>
          <w:sz w:val="20"/>
          <w:szCs w:val="20"/>
          <w:lang w:eastAsia="tr-TR"/>
        </w:rPr>
        <w:t>Concepts</w:t>
      </w:r>
      <w:proofErr w:type="spellEnd"/>
      <w:r w:rsidRPr="002C37E9">
        <w:rPr>
          <w:rFonts w:ascii="Palatino Linotype" w:eastAsia="Times New Roman" w:hAnsi="Palatino Linotype" w:cs="Times New Roman"/>
          <w:i/>
          <w:sz w:val="20"/>
          <w:szCs w:val="20"/>
          <w:lang w:eastAsia="tr-TR"/>
        </w:rPr>
        <w:t xml:space="preserve">: </w:t>
      </w:r>
      <w:proofErr w:type="spellStart"/>
      <w:r w:rsidRPr="002C37E9">
        <w:rPr>
          <w:rFonts w:ascii="Palatino Linotype" w:eastAsia="Times New Roman" w:hAnsi="Palatino Linotype" w:cs="Times New Roman"/>
          <w:i/>
          <w:sz w:val="20"/>
          <w:szCs w:val="20"/>
          <w:lang w:eastAsia="tr-TR"/>
        </w:rPr>
        <w:t>Searching</w:t>
      </w:r>
      <w:proofErr w:type="spellEnd"/>
      <w:r w:rsidRPr="002C37E9">
        <w:rPr>
          <w:rFonts w:ascii="Palatino Linotype" w:eastAsia="Times New Roman" w:hAnsi="Palatino Linotype" w:cs="Times New Roman"/>
          <w:i/>
          <w:sz w:val="20"/>
          <w:szCs w:val="20"/>
          <w:lang w:eastAsia="tr-TR"/>
        </w:rPr>
        <w:t xml:space="preserve"> </w:t>
      </w:r>
      <w:proofErr w:type="spellStart"/>
      <w:r w:rsidRPr="002C37E9">
        <w:rPr>
          <w:rFonts w:ascii="Palatino Linotype" w:eastAsia="Times New Roman" w:hAnsi="Palatino Linotype" w:cs="Times New Roman"/>
          <w:i/>
          <w:sz w:val="20"/>
          <w:szCs w:val="20"/>
          <w:lang w:eastAsia="tr-TR"/>
        </w:rPr>
        <w:t>for</w:t>
      </w:r>
      <w:proofErr w:type="spellEnd"/>
      <w:r w:rsidRPr="002C37E9">
        <w:rPr>
          <w:rFonts w:ascii="Palatino Linotype" w:eastAsia="Times New Roman" w:hAnsi="Palatino Linotype" w:cs="Times New Roman"/>
          <w:i/>
          <w:sz w:val="20"/>
          <w:szCs w:val="20"/>
          <w:lang w:eastAsia="tr-TR"/>
        </w:rPr>
        <w:t xml:space="preserve"> a </w:t>
      </w:r>
      <w:proofErr w:type="spellStart"/>
      <w:r w:rsidRPr="002C37E9">
        <w:rPr>
          <w:rFonts w:ascii="Palatino Linotype" w:eastAsia="Times New Roman" w:hAnsi="Palatino Linotype" w:cs="Times New Roman"/>
          <w:i/>
          <w:sz w:val="20"/>
          <w:szCs w:val="20"/>
          <w:lang w:eastAsia="tr-TR"/>
        </w:rPr>
        <w:t>Nonconceptualist</w:t>
      </w:r>
      <w:proofErr w:type="spellEnd"/>
      <w:r w:rsidRPr="002C37E9">
        <w:rPr>
          <w:rFonts w:ascii="Palatino Linotype" w:eastAsia="Times New Roman" w:hAnsi="Palatino Linotype" w:cs="Times New Roman"/>
          <w:i/>
          <w:sz w:val="20"/>
          <w:szCs w:val="20"/>
          <w:lang w:eastAsia="tr-TR"/>
        </w:rPr>
        <w:t xml:space="preserve"> </w:t>
      </w:r>
      <w:proofErr w:type="spellStart"/>
      <w:r w:rsidRPr="002C37E9">
        <w:rPr>
          <w:rFonts w:ascii="Palatino Linotype" w:eastAsia="Times New Roman" w:hAnsi="Palatino Linotype" w:cs="Times New Roman"/>
          <w:i/>
          <w:sz w:val="20"/>
          <w:szCs w:val="20"/>
          <w:lang w:eastAsia="tr-TR"/>
        </w:rPr>
        <w:t>Account</w:t>
      </w:r>
      <w:proofErr w:type="spellEnd"/>
      <w:r w:rsidRPr="002C37E9">
        <w:rPr>
          <w:rFonts w:ascii="Palatino Linotype" w:eastAsia="Times New Roman" w:hAnsi="Palatino Linotype" w:cs="Times New Roman"/>
          <w:i/>
          <w:sz w:val="20"/>
          <w:szCs w:val="20"/>
          <w:lang w:eastAsia="tr-TR"/>
        </w:rPr>
        <w:t xml:space="preserve"> of </w:t>
      </w:r>
      <w:proofErr w:type="spellStart"/>
      <w:r w:rsidRPr="002C37E9">
        <w:rPr>
          <w:rFonts w:ascii="Palatino Linotype" w:eastAsia="Times New Roman" w:hAnsi="Palatino Linotype" w:cs="Times New Roman"/>
          <w:i/>
          <w:sz w:val="20"/>
          <w:szCs w:val="20"/>
          <w:lang w:eastAsia="tr-TR"/>
        </w:rPr>
        <w:t>Perceptual</w:t>
      </w:r>
      <w:proofErr w:type="spellEnd"/>
      <w:r w:rsidRPr="002C37E9">
        <w:rPr>
          <w:rFonts w:ascii="Palatino Linotype" w:eastAsia="Times New Roman" w:hAnsi="Palatino Linotype" w:cs="Times New Roman"/>
          <w:i/>
          <w:sz w:val="20"/>
          <w:szCs w:val="20"/>
          <w:lang w:eastAsia="tr-TR"/>
        </w:rPr>
        <w:t xml:space="preserve"> Content.</w:t>
      </w:r>
      <w:r w:rsidRPr="002C37E9">
        <w:rPr>
          <w:rFonts w:ascii="Palatino Linotype" w:eastAsia="Times New Roman" w:hAnsi="Palatino Linotype" w:cs="Times New Roman"/>
          <w:sz w:val="20"/>
          <w:szCs w:val="20"/>
          <w:lang w:eastAsia="tr-TR"/>
        </w:rPr>
        <w:t xml:space="preserve"> Yayımlanmamış Doktora Tezi. Orta Doğu Teknik Üniversitesi, Sosyal Bilimler Enstitüsü, Ankara.</w:t>
      </w:r>
    </w:p>
    <w:p w14:paraId="5AC84A8D" w14:textId="77777777" w:rsidR="00131655" w:rsidRDefault="00131655" w:rsidP="00AA2B7C">
      <w:pPr>
        <w:spacing w:after="180"/>
        <w:ind w:left="567" w:hanging="567"/>
        <w:rPr>
          <w:rFonts w:ascii="Palatino Linotype" w:eastAsia="Times New Roman" w:hAnsi="Palatino Linotype" w:cs="Times New Roman"/>
          <w:sz w:val="20"/>
          <w:szCs w:val="20"/>
          <w:lang w:eastAsia="tr-TR"/>
        </w:rPr>
      </w:pPr>
      <w:proofErr w:type="spellStart"/>
      <w:r w:rsidRPr="00131655">
        <w:rPr>
          <w:rFonts w:ascii="Palatino Linotype" w:eastAsia="Times New Roman" w:hAnsi="Palatino Linotype" w:cs="Times New Roman"/>
          <w:sz w:val="20"/>
          <w:szCs w:val="20"/>
          <w:lang w:eastAsia="tr-TR"/>
        </w:rPr>
        <w:t>Glymour</w:t>
      </w:r>
      <w:proofErr w:type="spellEnd"/>
      <w:r w:rsidRPr="00131655">
        <w:rPr>
          <w:rFonts w:ascii="Palatino Linotype" w:eastAsia="Times New Roman" w:hAnsi="Palatino Linotype" w:cs="Times New Roman"/>
          <w:sz w:val="20"/>
          <w:szCs w:val="20"/>
          <w:lang w:eastAsia="tr-TR"/>
        </w:rPr>
        <w:t xml:space="preserve">, C. (1999). “Kitap İncelemesi: A </w:t>
      </w:r>
      <w:proofErr w:type="spellStart"/>
      <w:r w:rsidRPr="00131655">
        <w:rPr>
          <w:rFonts w:ascii="Palatino Linotype" w:eastAsia="Times New Roman" w:hAnsi="Palatino Linotype" w:cs="Times New Roman"/>
          <w:sz w:val="20"/>
          <w:szCs w:val="20"/>
          <w:lang w:eastAsia="tr-TR"/>
        </w:rPr>
        <w:t>Mind</w:t>
      </w:r>
      <w:proofErr w:type="spellEnd"/>
      <w:r w:rsidRPr="00131655">
        <w:rPr>
          <w:rFonts w:ascii="Palatino Linotype" w:eastAsia="Times New Roman" w:hAnsi="Palatino Linotype" w:cs="Times New Roman"/>
          <w:sz w:val="20"/>
          <w:szCs w:val="20"/>
          <w:lang w:eastAsia="tr-TR"/>
        </w:rPr>
        <w:t xml:space="preserve"> Is a </w:t>
      </w:r>
      <w:proofErr w:type="spellStart"/>
      <w:r w:rsidRPr="00131655">
        <w:rPr>
          <w:rFonts w:ascii="Palatino Linotype" w:eastAsia="Times New Roman" w:hAnsi="Palatino Linotype" w:cs="Times New Roman"/>
          <w:sz w:val="20"/>
          <w:szCs w:val="20"/>
          <w:lang w:eastAsia="tr-TR"/>
        </w:rPr>
        <w:t>Terrible</w:t>
      </w:r>
      <w:proofErr w:type="spellEnd"/>
      <w:r w:rsidRPr="00131655">
        <w:rPr>
          <w:rFonts w:ascii="Palatino Linotype" w:eastAsia="Times New Roman" w:hAnsi="Palatino Linotype" w:cs="Times New Roman"/>
          <w:sz w:val="20"/>
          <w:szCs w:val="20"/>
          <w:lang w:eastAsia="tr-TR"/>
        </w:rPr>
        <w:t xml:space="preserve"> </w:t>
      </w:r>
      <w:proofErr w:type="spellStart"/>
      <w:r w:rsidRPr="00131655">
        <w:rPr>
          <w:rFonts w:ascii="Palatino Linotype" w:eastAsia="Times New Roman" w:hAnsi="Palatino Linotype" w:cs="Times New Roman"/>
          <w:sz w:val="20"/>
          <w:szCs w:val="20"/>
          <w:lang w:eastAsia="tr-TR"/>
        </w:rPr>
        <w:t>Thing</w:t>
      </w:r>
      <w:proofErr w:type="spellEnd"/>
      <w:r w:rsidRPr="00131655">
        <w:rPr>
          <w:rFonts w:ascii="Palatino Linotype" w:eastAsia="Times New Roman" w:hAnsi="Palatino Linotype" w:cs="Times New Roman"/>
          <w:sz w:val="20"/>
          <w:szCs w:val="20"/>
          <w:lang w:eastAsia="tr-TR"/>
        </w:rPr>
        <w:t xml:space="preserve"> </w:t>
      </w:r>
      <w:proofErr w:type="spellStart"/>
      <w:r w:rsidRPr="00131655">
        <w:rPr>
          <w:rFonts w:ascii="Palatino Linotype" w:eastAsia="Times New Roman" w:hAnsi="Palatino Linotype" w:cs="Times New Roman"/>
          <w:sz w:val="20"/>
          <w:szCs w:val="20"/>
          <w:lang w:eastAsia="tr-TR"/>
        </w:rPr>
        <w:t>to</w:t>
      </w:r>
      <w:proofErr w:type="spellEnd"/>
      <w:r w:rsidRPr="00131655">
        <w:rPr>
          <w:rFonts w:ascii="Palatino Linotype" w:eastAsia="Times New Roman" w:hAnsi="Palatino Linotype" w:cs="Times New Roman"/>
          <w:sz w:val="20"/>
          <w:szCs w:val="20"/>
          <w:lang w:eastAsia="tr-TR"/>
        </w:rPr>
        <w:t xml:space="preserve"> </w:t>
      </w:r>
      <w:proofErr w:type="spellStart"/>
      <w:r w:rsidRPr="00131655">
        <w:rPr>
          <w:rFonts w:ascii="Palatino Linotype" w:eastAsia="Times New Roman" w:hAnsi="Palatino Linotype" w:cs="Times New Roman"/>
          <w:sz w:val="20"/>
          <w:szCs w:val="20"/>
          <w:lang w:eastAsia="tr-TR"/>
        </w:rPr>
        <w:t>Waste</w:t>
      </w:r>
      <w:proofErr w:type="spellEnd"/>
      <w:r w:rsidRPr="00131655">
        <w:rPr>
          <w:rFonts w:ascii="Palatino Linotype" w:eastAsia="Times New Roman" w:hAnsi="Palatino Linotype" w:cs="Times New Roman"/>
          <w:sz w:val="20"/>
          <w:szCs w:val="20"/>
          <w:lang w:eastAsia="tr-TR"/>
        </w:rPr>
        <w:t>” [</w:t>
      </w:r>
      <w:proofErr w:type="spellStart"/>
      <w:r w:rsidRPr="00131655">
        <w:rPr>
          <w:rFonts w:ascii="Palatino Linotype" w:eastAsia="Times New Roman" w:hAnsi="Palatino Linotype" w:cs="Times New Roman"/>
          <w:sz w:val="20"/>
          <w:szCs w:val="20"/>
          <w:lang w:eastAsia="tr-TR"/>
        </w:rPr>
        <w:t>Jaegwon</w:t>
      </w:r>
      <w:proofErr w:type="spellEnd"/>
      <w:r w:rsidRPr="00131655">
        <w:rPr>
          <w:rFonts w:ascii="Palatino Linotype" w:eastAsia="Times New Roman" w:hAnsi="Palatino Linotype" w:cs="Times New Roman"/>
          <w:sz w:val="20"/>
          <w:szCs w:val="20"/>
          <w:lang w:eastAsia="tr-TR"/>
        </w:rPr>
        <w:t xml:space="preserve"> Kim, </w:t>
      </w:r>
      <w:proofErr w:type="spellStart"/>
      <w:r w:rsidRPr="00131655">
        <w:rPr>
          <w:rFonts w:ascii="Palatino Linotype" w:eastAsia="Times New Roman" w:hAnsi="Palatino Linotype" w:cs="Times New Roman"/>
          <w:i/>
          <w:sz w:val="20"/>
          <w:szCs w:val="20"/>
          <w:lang w:eastAsia="tr-TR"/>
        </w:rPr>
        <w:t>Mind</w:t>
      </w:r>
      <w:proofErr w:type="spellEnd"/>
      <w:r w:rsidRPr="00131655">
        <w:rPr>
          <w:rFonts w:ascii="Palatino Linotype" w:eastAsia="Times New Roman" w:hAnsi="Palatino Linotype" w:cs="Times New Roman"/>
          <w:i/>
          <w:sz w:val="20"/>
          <w:szCs w:val="20"/>
          <w:lang w:eastAsia="tr-TR"/>
        </w:rPr>
        <w:t xml:space="preserve"> in a </w:t>
      </w:r>
      <w:proofErr w:type="spellStart"/>
      <w:r w:rsidRPr="00131655">
        <w:rPr>
          <w:rFonts w:ascii="Palatino Linotype" w:eastAsia="Times New Roman" w:hAnsi="Palatino Linotype" w:cs="Times New Roman"/>
          <w:i/>
          <w:sz w:val="20"/>
          <w:szCs w:val="20"/>
          <w:lang w:eastAsia="tr-TR"/>
        </w:rPr>
        <w:t>Physical</w:t>
      </w:r>
      <w:proofErr w:type="spellEnd"/>
      <w:r w:rsidRPr="00131655">
        <w:rPr>
          <w:rFonts w:ascii="Palatino Linotype" w:eastAsia="Times New Roman" w:hAnsi="Palatino Linotype" w:cs="Times New Roman"/>
          <w:i/>
          <w:sz w:val="20"/>
          <w:szCs w:val="20"/>
          <w:lang w:eastAsia="tr-TR"/>
        </w:rPr>
        <w:t xml:space="preserve"> World: An </w:t>
      </w:r>
      <w:proofErr w:type="spellStart"/>
      <w:r w:rsidRPr="00131655">
        <w:rPr>
          <w:rFonts w:ascii="Palatino Linotype" w:eastAsia="Times New Roman" w:hAnsi="Palatino Linotype" w:cs="Times New Roman"/>
          <w:i/>
          <w:sz w:val="20"/>
          <w:szCs w:val="20"/>
          <w:lang w:eastAsia="tr-TR"/>
        </w:rPr>
        <w:t>Essay</w:t>
      </w:r>
      <w:proofErr w:type="spellEnd"/>
      <w:r w:rsidRPr="00131655">
        <w:rPr>
          <w:rFonts w:ascii="Palatino Linotype" w:eastAsia="Times New Roman" w:hAnsi="Palatino Linotype" w:cs="Times New Roman"/>
          <w:i/>
          <w:sz w:val="20"/>
          <w:szCs w:val="20"/>
          <w:lang w:eastAsia="tr-TR"/>
        </w:rPr>
        <w:t xml:space="preserve"> on </w:t>
      </w:r>
      <w:proofErr w:type="spellStart"/>
      <w:r w:rsidRPr="00131655">
        <w:rPr>
          <w:rFonts w:ascii="Palatino Linotype" w:eastAsia="Times New Roman" w:hAnsi="Palatino Linotype" w:cs="Times New Roman"/>
          <w:i/>
          <w:sz w:val="20"/>
          <w:szCs w:val="20"/>
          <w:lang w:eastAsia="tr-TR"/>
        </w:rPr>
        <w:t>the</w:t>
      </w:r>
      <w:proofErr w:type="spellEnd"/>
      <w:r w:rsidRPr="00131655">
        <w:rPr>
          <w:rFonts w:ascii="Palatino Linotype" w:eastAsia="Times New Roman" w:hAnsi="Palatino Linotype" w:cs="Times New Roman"/>
          <w:i/>
          <w:sz w:val="20"/>
          <w:szCs w:val="20"/>
          <w:lang w:eastAsia="tr-TR"/>
        </w:rPr>
        <w:t xml:space="preserve"> </w:t>
      </w:r>
      <w:proofErr w:type="spellStart"/>
      <w:r w:rsidRPr="00131655">
        <w:rPr>
          <w:rFonts w:ascii="Palatino Linotype" w:eastAsia="Times New Roman" w:hAnsi="Palatino Linotype" w:cs="Times New Roman"/>
          <w:i/>
          <w:sz w:val="20"/>
          <w:szCs w:val="20"/>
          <w:lang w:eastAsia="tr-TR"/>
        </w:rPr>
        <w:t>Mind</w:t>
      </w:r>
      <w:proofErr w:type="spellEnd"/>
      <w:r w:rsidRPr="00131655">
        <w:rPr>
          <w:rFonts w:ascii="Palatino Linotype" w:eastAsia="Times New Roman" w:hAnsi="Palatino Linotype" w:cs="Times New Roman"/>
          <w:i/>
          <w:sz w:val="20"/>
          <w:szCs w:val="20"/>
          <w:lang w:eastAsia="tr-TR"/>
        </w:rPr>
        <w:t xml:space="preserve">-Body Problem </w:t>
      </w:r>
      <w:proofErr w:type="spellStart"/>
      <w:r w:rsidRPr="00131655">
        <w:rPr>
          <w:rFonts w:ascii="Palatino Linotype" w:eastAsia="Times New Roman" w:hAnsi="Palatino Linotype" w:cs="Times New Roman"/>
          <w:i/>
          <w:sz w:val="20"/>
          <w:szCs w:val="20"/>
          <w:lang w:eastAsia="tr-TR"/>
        </w:rPr>
        <w:t>and</w:t>
      </w:r>
      <w:proofErr w:type="spellEnd"/>
      <w:r w:rsidRPr="00131655">
        <w:rPr>
          <w:rFonts w:ascii="Palatino Linotype" w:eastAsia="Times New Roman" w:hAnsi="Palatino Linotype" w:cs="Times New Roman"/>
          <w:i/>
          <w:sz w:val="20"/>
          <w:szCs w:val="20"/>
          <w:lang w:eastAsia="tr-TR"/>
        </w:rPr>
        <w:t xml:space="preserve"> </w:t>
      </w:r>
      <w:proofErr w:type="spellStart"/>
      <w:r w:rsidRPr="00131655">
        <w:rPr>
          <w:rFonts w:ascii="Palatino Linotype" w:eastAsia="Times New Roman" w:hAnsi="Palatino Linotype" w:cs="Times New Roman"/>
          <w:i/>
          <w:sz w:val="20"/>
          <w:szCs w:val="20"/>
          <w:lang w:eastAsia="tr-TR"/>
        </w:rPr>
        <w:t>Mental</w:t>
      </w:r>
      <w:proofErr w:type="spellEnd"/>
      <w:r w:rsidRPr="00131655">
        <w:rPr>
          <w:rFonts w:ascii="Palatino Linotype" w:eastAsia="Times New Roman" w:hAnsi="Palatino Linotype" w:cs="Times New Roman"/>
          <w:i/>
          <w:sz w:val="20"/>
          <w:szCs w:val="20"/>
          <w:lang w:eastAsia="tr-TR"/>
        </w:rPr>
        <w:t xml:space="preserve"> </w:t>
      </w:r>
      <w:proofErr w:type="spellStart"/>
      <w:r w:rsidRPr="00131655">
        <w:rPr>
          <w:rFonts w:ascii="Palatino Linotype" w:eastAsia="Times New Roman" w:hAnsi="Palatino Linotype" w:cs="Times New Roman"/>
          <w:i/>
          <w:sz w:val="20"/>
          <w:szCs w:val="20"/>
          <w:lang w:eastAsia="tr-TR"/>
        </w:rPr>
        <w:t>Causation</w:t>
      </w:r>
      <w:proofErr w:type="spellEnd"/>
      <w:r w:rsidRPr="00131655">
        <w:rPr>
          <w:rFonts w:ascii="Palatino Linotype" w:eastAsia="Times New Roman" w:hAnsi="Palatino Linotype" w:cs="Times New Roman"/>
          <w:sz w:val="20"/>
          <w:szCs w:val="20"/>
          <w:lang w:eastAsia="tr-TR"/>
        </w:rPr>
        <w:t xml:space="preserve"> adlı eserin incelemesi]. </w:t>
      </w:r>
      <w:proofErr w:type="spellStart"/>
      <w:r w:rsidRPr="00131655">
        <w:rPr>
          <w:rFonts w:ascii="Palatino Linotype" w:eastAsia="Times New Roman" w:hAnsi="Palatino Linotype" w:cs="Times New Roman"/>
          <w:i/>
          <w:sz w:val="20"/>
          <w:szCs w:val="20"/>
          <w:lang w:eastAsia="tr-TR"/>
        </w:rPr>
        <w:t>Review</w:t>
      </w:r>
      <w:proofErr w:type="spellEnd"/>
      <w:r w:rsidRPr="00131655">
        <w:rPr>
          <w:rFonts w:ascii="Palatino Linotype" w:eastAsia="Times New Roman" w:hAnsi="Palatino Linotype" w:cs="Times New Roman"/>
          <w:i/>
          <w:sz w:val="20"/>
          <w:szCs w:val="20"/>
          <w:lang w:eastAsia="tr-TR"/>
        </w:rPr>
        <w:t xml:space="preserve"> of </w:t>
      </w:r>
      <w:proofErr w:type="spellStart"/>
      <w:r w:rsidRPr="00131655">
        <w:rPr>
          <w:rFonts w:ascii="Palatino Linotype" w:eastAsia="Times New Roman" w:hAnsi="Palatino Linotype" w:cs="Times New Roman"/>
          <w:i/>
          <w:sz w:val="20"/>
          <w:szCs w:val="20"/>
          <w:lang w:eastAsia="tr-TR"/>
        </w:rPr>
        <w:t>Metaphysics</w:t>
      </w:r>
      <w:proofErr w:type="spellEnd"/>
      <w:r w:rsidRPr="00131655">
        <w:rPr>
          <w:rFonts w:ascii="Palatino Linotype" w:eastAsia="Times New Roman" w:hAnsi="Palatino Linotype" w:cs="Times New Roman"/>
          <w:i/>
          <w:sz w:val="20"/>
          <w:szCs w:val="20"/>
          <w:lang w:eastAsia="tr-TR"/>
        </w:rPr>
        <w:t>, 53</w:t>
      </w:r>
      <w:r w:rsidRPr="00131655">
        <w:rPr>
          <w:rFonts w:ascii="Palatino Linotype" w:eastAsia="Times New Roman" w:hAnsi="Palatino Linotype" w:cs="Times New Roman"/>
          <w:sz w:val="20"/>
          <w:szCs w:val="20"/>
          <w:lang w:eastAsia="tr-TR"/>
        </w:rPr>
        <w:t xml:space="preserve"> (4): 937-938.</w:t>
      </w:r>
    </w:p>
    <w:p w14:paraId="50E0E561" w14:textId="0D0B2766" w:rsidR="00867D0E" w:rsidRDefault="00867D0E" w:rsidP="00AA2B7C">
      <w:pPr>
        <w:spacing w:after="180"/>
        <w:ind w:left="567" w:hanging="567"/>
        <w:rPr>
          <w:rFonts w:ascii="Palatino Linotype" w:eastAsia="Times New Roman" w:hAnsi="Palatino Linotype" w:cs="Times New Roman"/>
          <w:sz w:val="20"/>
          <w:szCs w:val="20"/>
          <w:lang w:eastAsia="tr-TR"/>
        </w:rPr>
      </w:pPr>
      <w:r w:rsidRPr="00867D0E">
        <w:rPr>
          <w:rFonts w:ascii="Palatino Linotype" w:eastAsia="Times New Roman" w:hAnsi="Palatino Linotype" w:cs="Times New Roman"/>
          <w:sz w:val="20"/>
          <w:szCs w:val="20"/>
          <w:lang w:eastAsia="tr-TR"/>
        </w:rPr>
        <w:t>Sosis, C. (2016</w:t>
      </w:r>
      <w:r w:rsidR="00D44C3D">
        <w:rPr>
          <w:rFonts w:ascii="Palatino Linotype" w:eastAsia="Times New Roman" w:hAnsi="Palatino Linotype" w:cs="Times New Roman"/>
          <w:sz w:val="20"/>
          <w:szCs w:val="20"/>
          <w:lang w:eastAsia="tr-TR"/>
        </w:rPr>
        <w:t>, 28 Eylül</w:t>
      </w:r>
      <w:r w:rsidRPr="00867D0E">
        <w:rPr>
          <w:rFonts w:ascii="Palatino Linotype" w:eastAsia="Times New Roman" w:hAnsi="Palatino Linotype" w:cs="Times New Roman"/>
          <w:sz w:val="20"/>
          <w:szCs w:val="20"/>
          <w:lang w:eastAsia="tr-TR"/>
        </w:rPr>
        <w:t xml:space="preserve">). “David J. </w:t>
      </w:r>
      <w:proofErr w:type="spellStart"/>
      <w:r w:rsidRPr="00867D0E">
        <w:rPr>
          <w:rFonts w:ascii="Palatino Linotype" w:eastAsia="Times New Roman" w:hAnsi="Palatino Linotype" w:cs="Times New Roman"/>
          <w:sz w:val="20"/>
          <w:szCs w:val="20"/>
          <w:lang w:eastAsia="tr-TR"/>
        </w:rPr>
        <w:t>Chalmers</w:t>
      </w:r>
      <w:proofErr w:type="spellEnd"/>
      <w:r w:rsidRPr="00867D0E">
        <w:rPr>
          <w:rFonts w:ascii="Palatino Linotype" w:eastAsia="Times New Roman" w:hAnsi="Palatino Linotype" w:cs="Times New Roman"/>
          <w:sz w:val="20"/>
          <w:szCs w:val="20"/>
          <w:lang w:eastAsia="tr-TR"/>
        </w:rPr>
        <w:t xml:space="preserve"> ile Söyleşi: </w:t>
      </w:r>
      <w:proofErr w:type="spellStart"/>
      <w:r w:rsidRPr="00867D0E">
        <w:rPr>
          <w:rFonts w:ascii="Palatino Linotype" w:eastAsia="Times New Roman" w:hAnsi="Palatino Linotype" w:cs="Times New Roman"/>
          <w:sz w:val="20"/>
          <w:szCs w:val="20"/>
          <w:lang w:eastAsia="tr-TR"/>
        </w:rPr>
        <w:t>What</w:t>
      </w:r>
      <w:proofErr w:type="spellEnd"/>
      <w:r w:rsidRPr="00867D0E">
        <w:rPr>
          <w:rFonts w:ascii="Palatino Linotype" w:eastAsia="Times New Roman" w:hAnsi="Palatino Linotype" w:cs="Times New Roman"/>
          <w:sz w:val="20"/>
          <w:szCs w:val="20"/>
          <w:lang w:eastAsia="tr-TR"/>
        </w:rPr>
        <w:t xml:space="preserve"> Is </w:t>
      </w:r>
      <w:proofErr w:type="spellStart"/>
      <w:r w:rsidRPr="00867D0E">
        <w:rPr>
          <w:rFonts w:ascii="Palatino Linotype" w:eastAsia="Times New Roman" w:hAnsi="Palatino Linotype" w:cs="Times New Roman"/>
          <w:sz w:val="20"/>
          <w:szCs w:val="20"/>
          <w:lang w:eastAsia="tr-TR"/>
        </w:rPr>
        <w:t>It</w:t>
      </w:r>
      <w:proofErr w:type="spellEnd"/>
      <w:r w:rsidRPr="00867D0E">
        <w:rPr>
          <w:rFonts w:ascii="Palatino Linotype" w:eastAsia="Times New Roman" w:hAnsi="Palatino Linotype" w:cs="Times New Roman"/>
          <w:sz w:val="20"/>
          <w:szCs w:val="20"/>
          <w:lang w:eastAsia="tr-TR"/>
        </w:rPr>
        <w:t xml:space="preserve"> </w:t>
      </w:r>
      <w:proofErr w:type="spellStart"/>
      <w:r w:rsidRPr="00867D0E">
        <w:rPr>
          <w:rFonts w:ascii="Palatino Linotype" w:eastAsia="Times New Roman" w:hAnsi="Palatino Linotype" w:cs="Times New Roman"/>
          <w:sz w:val="20"/>
          <w:szCs w:val="20"/>
          <w:lang w:eastAsia="tr-TR"/>
        </w:rPr>
        <w:t>Like</w:t>
      </w:r>
      <w:proofErr w:type="spellEnd"/>
      <w:r w:rsidRPr="00867D0E">
        <w:rPr>
          <w:rFonts w:ascii="Palatino Linotype" w:eastAsia="Times New Roman" w:hAnsi="Palatino Linotype" w:cs="Times New Roman"/>
          <w:sz w:val="20"/>
          <w:szCs w:val="20"/>
          <w:lang w:eastAsia="tr-TR"/>
        </w:rPr>
        <w:t xml:space="preserve"> </w:t>
      </w:r>
      <w:proofErr w:type="spellStart"/>
      <w:r w:rsidRPr="00867D0E">
        <w:rPr>
          <w:rFonts w:ascii="Palatino Linotype" w:eastAsia="Times New Roman" w:hAnsi="Palatino Linotype" w:cs="Times New Roman"/>
          <w:sz w:val="20"/>
          <w:szCs w:val="20"/>
          <w:lang w:eastAsia="tr-TR"/>
        </w:rPr>
        <w:t>to</w:t>
      </w:r>
      <w:proofErr w:type="spellEnd"/>
      <w:r w:rsidRPr="00867D0E">
        <w:rPr>
          <w:rFonts w:ascii="Palatino Linotype" w:eastAsia="Times New Roman" w:hAnsi="Palatino Linotype" w:cs="Times New Roman"/>
          <w:sz w:val="20"/>
          <w:szCs w:val="20"/>
          <w:lang w:eastAsia="tr-TR"/>
        </w:rPr>
        <w:t xml:space="preserve"> Be a </w:t>
      </w:r>
      <w:proofErr w:type="spellStart"/>
      <w:r w:rsidRPr="00867D0E">
        <w:rPr>
          <w:rFonts w:ascii="Palatino Linotype" w:eastAsia="Times New Roman" w:hAnsi="Palatino Linotype" w:cs="Times New Roman"/>
          <w:sz w:val="20"/>
          <w:szCs w:val="20"/>
          <w:lang w:eastAsia="tr-TR"/>
        </w:rPr>
        <w:t>Philosopher</w:t>
      </w:r>
      <w:proofErr w:type="spellEnd"/>
      <w:r w:rsidRPr="00867D0E">
        <w:rPr>
          <w:rFonts w:ascii="Palatino Linotype" w:eastAsia="Times New Roman" w:hAnsi="Palatino Linotype" w:cs="Times New Roman"/>
          <w:sz w:val="20"/>
          <w:szCs w:val="20"/>
          <w:lang w:eastAsia="tr-TR"/>
        </w:rPr>
        <w:t>?” [Yüz Yüze Görüşme]</w:t>
      </w:r>
      <w:r w:rsidR="00FD5DE1">
        <w:rPr>
          <w:rFonts w:ascii="Palatino Linotype" w:eastAsia="Times New Roman" w:hAnsi="Palatino Linotype" w:cs="Times New Roman"/>
          <w:sz w:val="20"/>
          <w:szCs w:val="20"/>
          <w:lang w:eastAsia="tr-TR"/>
        </w:rPr>
        <w:t xml:space="preserve">. </w:t>
      </w:r>
      <w:r w:rsidRPr="00867D0E">
        <w:rPr>
          <w:rFonts w:ascii="Palatino Linotype" w:eastAsia="Times New Roman" w:hAnsi="Palatino Linotype" w:cs="Times New Roman"/>
          <w:sz w:val="20"/>
          <w:szCs w:val="20"/>
          <w:lang w:eastAsia="tr-TR"/>
        </w:rPr>
        <w:t>Alındığı URL</w:t>
      </w:r>
      <w:r>
        <w:rPr>
          <w:rFonts w:ascii="Palatino Linotype" w:eastAsia="Times New Roman" w:hAnsi="Palatino Linotype" w:cs="Times New Roman"/>
          <w:sz w:val="20"/>
          <w:szCs w:val="20"/>
          <w:lang w:eastAsia="tr-TR"/>
        </w:rPr>
        <w:t>:</w:t>
      </w:r>
      <w:r w:rsidRPr="00867D0E">
        <w:rPr>
          <w:rFonts w:ascii="Palatino Linotype" w:eastAsia="Times New Roman" w:hAnsi="Palatino Linotype" w:cs="Times New Roman"/>
          <w:sz w:val="20"/>
          <w:szCs w:val="20"/>
          <w:lang w:eastAsia="tr-TR"/>
        </w:rPr>
        <w:t xml:space="preserve"> </w:t>
      </w:r>
      <w:hyperlink r:id="rId12" w:anchor="/david-chalmers/" w:history="1">
        <w:r w:rsidRPr="00867D0E">
          <w:rPr>
            <w:rStyle w:val="Kpr"/>
            <w:rFonts w:ascii="Palatino Linotype" w:eastAsia="Times New Roman" w:hAnsi="Palatino Linotype" w:cs="Times New Roman"/>
            <w:sz w:val="20"/>
            <w:szCs w:val="20"/>
            <w:lang w:eastAsia="tr-TR"/>
          </w:rPr>
          <w:t>http://www.whatisitliketobeaphilosopher.com/#/david-chalmers/</w:t>
        </w:r>
      </w:hyperlink>
    </w:p>
    <w:p w14:paraId="5ECC9221" w14:textId="77777777" w:rsidR="00867D0E" w:rsidRDefault="00867D0E">
      <w:pPr>
        <w:rPr>
          <w:rFonts w:ascii="Palatino Linotype" w:eastAsia="Times New Roman" w:hAnsi="Palatino Linotype" w:cs="Times New Roman"/>
          <w:sz w:val="20"/>
          <w:szCs w:val="20"/>
          <w:lang w:eastAsia="tr-TR"/>
        </w:rPr>
      </w:pPr>
      <w:r>
        <w:rPr>
          <w:rFonts w:ascii="Palatino Linotype" w:eastAsia="Times New Roman" w:hAnsi="Palatino Linotype" w:cs="Times New Roman"/>
          <w:sz w:val="20"/>
          <w:szCs w:val="20"/>
          <w:lang w:eastAsia="tr-TR"/>
        </w:rPr>
        <w:br w:type="page"/>
      </w:r>
    </w:p>
    <w:p w14:paraId="690ED84C" w14:textId="77777777" w:rsidR="00867D0E" w:rsidRDefault="00867D0E">
      <w:pPr>
        <w:rPr>
          <w:rFonts w:ascii="Palatino Linotype" w:eastAsia="Times New Roman" w:hAnsi="Palatino Linotype" w:cs="Times New Roman"/>
          <w:sz w:val="20"/>
          <w:szCs w:val="20"/>
          <w:lang w:eastAsia="tr-TR"/>
        </w:rPr>
      </w:pPr>
    </w:p>
    <w:p w14:paraId="798CD36B" w14:textId="77777777" w:rsidR="00867D0E" w:rsidRDefault="00867D0E">
      <w:pPr>
        <w:rPr>
          <w:rFonts w:ascii="Palatino Linotype" w:eastAsia="Times New Roman" w:hAnsi="Palatino Linotype" w:cs="Times New Roman"/>
          <w:sz w:val="20"/>
          <w:szCs w:val="20"/>
          <w:lang w:eastAsia="tr-TR"/>
        </w:rPr>
      </w:pPr>
    </w:p>
    <w:p w14:paraId="2A979AB8" w14:textId="77777777" w:rsidR="00E53A9F" w:rsidRDefault="00E53A9F" w:rsidP="00867D0E">
      <w:pPr>
        <w:rPr>
          <w:rFonts w:ascii="Palatino Linotype" w:eastAsia="Times New Roman" w:hAnsi="Palatino Linotype" w:cs="Times New Roman"/>
          <w:sz w:val="20"/>
          <w:szCs w:val="20"/>
          <w:lang w:eastAsia="tr-TR"/>
        </w:rPr>
      </w:pPr>
    </w:p>
    <w:p w14:paraId="15175F96" w14:textId="77777777" w:rsidR="00B0167E" w:rsidRDefault="00B0167E" w:rsidP="00867D0E">
      <w:pPr>
        <w:rPr>
          <w:rFonts w:ascii="Palatino Linotype" w:eastAsia="Times New Roman" w:hAnsi="Palatino Linotype" w:cs="Times New Roman"/>
          <w:sz w:val="20"/>
          <w:szCs w:val="20"/>
          <w:lang w:eastAsia="tr-TR"/>
        </w:rPr>
      </w:pPr>
    </w:p>
    <w:p w14:paraId="3CBAAFB2" w14:textId="77777777" w:rsidR="00B0167E" w:rsidRDefault="00B0167E" w:rsidP="00867D0E">
      <w:pPr>
        <w:rPr>
          <w:rFonts w:ascii="Palatino Linotype" w:eastAsia="Times New Roman" w:hAnsi="Palatino Linotype" w:cs="Times New Roman"/>
          <w:sz w:val="20"/>
          <w:szCs w:val="20"/>
          <w:lang w:eastAsia="tr-TR"/>
        </w:rPr>
      </w:pPr>
    </w:p>
    <w:p w14:paraId="60F30DF6" w14:textId="77777777" w:rsidR="00B0167E" w:rsidRDefault="00B0167E" w:rsidP="00867D0E">
      <w:pPr>
        <w:rPr>
          <w:rFonts w:ascii="Palatino Linotype" w:eastAsia="Times New Roman" w:hAnsi="Palatino Linotype" w:cs="Times New Roman"/>
          <w:sz w:val="20"/>
          <w:szCs w:val="20"/>
          <w:lang w:eastAsia="tr-TR"/>
        </w:rPr>
      </w:pPr>
    </w:p>
    <w:p w14:paraId="676B8F73" w14:textId="77777777" w:rsidR="00B0167E" w:rsidRDefault="00B0167E" w:rsidP="00867D0E">
      <w:pPr>
        <w:rPr>
          <w:rFonts w:ascii="Palatino Linotype" w:eastAsia="Times New Roman" w:hAnsi="Palatino Linotype" w:cs="Times New Roman"/>
          <w:sz w:val="20"/>
          <w:szCs w:val="20"/>
          <w:lang w:eastAsia="tr-TR"/>
        </w:rPr>
      </w:pPr>
    </w:p>
    <w:p w14:paraId="246B1D00" w14:textId="77777777" w:rsidR="00B0167E" w:rsidRDefault="00B0167E" w:rsidP="00867D0E">
      <w:pPr>
        <w:rPr>
          <w:rFonts w:ascii="Palatino Linotype" w:eastAsia="Times New Roman" w:hAnsi="Palatino Linotype" w:cs="Times New Roman"/>
          <w:sz w:val="20"/>
          <w:szCs w:val="20"/>
          <w:lang w:eastAsia="tr-TR"/>
        </w:rPr>
      </w:pPr>
    </w:p>
    <w:p w14:paraId="3C4443E5" w14:textId="77777777" w:rsidR="00B0167E" w:rsidRDefault="00B0167E" w:rsidP="00867D0E">
      <w:pPr>
        <w:rPr>
          <w:rFonts w:ascii="Palatino Linotype" w:eastAsia="Times New Roman" w:hAnsi="Palatino Linotype" w:cs="Times New Roman"/>
          <w:sz w:val="20"/>
          <w:szCs w:val="20"/>
          <w:lang w:eastAsia="tr-TR"/>
        </w:rPr>
      </w:pPr>
    </w:p>
    <w:p w14:paraId="21ED7931" w14:textId="77777777" w:rsidR="00B0167E" w:rsidRDefault="00B0167E" w:rsidP="00867D0E">
      <w:pPr>
        <w:rPr>
          <w:rFonts w:ascii="Palatino Linotype" w:eastAsia="Times New Roman" w:hAnsi="Palatino Linotype" w:cs="Times New Roman"/>
          <w:sz w:val="20"/>
          <w:szCs w:val="20"/>
          <w:lang w:eastAsia="tr-TR"/>
        </w:rPr>
      </w:pPr>
    </w:p>
    <w:p w14:paraId="2E4F0DD7" w14:textId="77777777" w:rsidR="00B0167E" w:rsidRDefault="00B0167E" w:rsidP="00867D0E">
      <w:pPr>
        <w:rPr>
          <w:rFonts w:ascii="Palatino Linotype" w:eastAsia="Times New Roman" w:hAnsi="Palatino Linotype" w:cs="Times New Roman"/>
          <w:sz w:val="20"/>
          <w:szCs w:val="20"/>
          <w:lang w:eastAsia="tr-TR"/>
        </w:rPr>
      </w:pPr>
    </w:p>
    <w:p w14:paraId="29D2BE0F" w14:textId="77777777" w:rsidR="00B0167E" w:rsidRDefault="00B0167E" w:rsidP="00867D0E">
      <w:pPr>
        <w:rPr>
          <w:rFonts w:ascii="Palatino Linotype" w:eastAsia="Times New Roman" w:hAnsi="Palatino Linotype" w:cs="Times New Roman"/>
          <w:sz w:val="20"/>
          <w:szCs w:val="20"/>
          <w:lang w:eastAsia="tr-TR"/>
        </w:rPr>
      </w:pPr>
    </w:p>
    <w:p w14:paraId="14D20DD5" w14:textId="77777777" w:rsidR="00B0167E" w:rsidRDefault="00B0167E" w:rsidP="00867D0E">
      <w:pPr>
        <w:rPr>
          <w:rFonts w:ascii="Palatino Linotype" w:eastAsia="Times New Roman" w:hAnsi="Palatino Linotype" w:cs="Times New Roman"/>
          <w:sz w:val="20"/>
          <w:szCs w:val="20"/>
          <w:lang w:eastAsia="tr-TR"/>
        </w:rPr>
      </w:pPr>
    </w:p>
    <w:p w14:paraId="596969B0" w14:textId="77777777" w:rsidR="00B0167E" w:rsidRDefault="00B0167E" w:rsidP="00867D0E">
      <w:pPr>
        <w:rPr>
          <w:rFonts w:ascii="Palatino Linotype" w:eastAsia="Times New Roman" w:hAnsi="Palatino Linotype" w:cs="Times New Roman"/>
          <w:sz w:val="20"/>
          <w:szCs w:val="20"/>
          <w:lang w:eastAsia="tr-TR"/>
        </w:rPr>
      </w:pPr>
    </w:p>
    <w:p w14:paraId="3C085F74" w14:textId="77777777" w:rsidR="00B0167E" w:rsidRDefault="00B0167E" w:rsidP="00867D0E">
      <w:pPr>
        <w:rPr>
          <w:rFonts w:ascii="Palatino Linotype" w:eastAsia="Times New Roman" w:hAnsi="Palatino Linotype" w:cs="Times New Roman"/>
          <w:sz w:val="20"/>
          <w:szCs w:val="20"/>
          <w:lang w:eastAsia="tr-TR"/>
        </w:rPr>
      </w:pPr>
    </w:p>
    <w:p w14:paraId="2842A8CD" w14:textId="77777777" w:rsidR="00B0167E" w:rsidRDefault="00B0167E" w:rsidP="00867D0E">
      <w:pPr>
        <w:rPr>
          <w:rFonts w:ascii="Palatino Linotype" w:eastAsia="Times New Roman" w:hAnsi="Palatino Linotype" w:cs="Times New Roman"/>
          <w:sz w:val="20"/>
          <w:szCs w:val="20"/>
          <w:lang w:eastAsia="tr-TR"/>
        </w:rPr>
      </w:pPr>
    </w:p>
    <w:p w14:paraId="20529B23" w14:textId="77777777" w:rsidR="00B0167E" w:rsidRDefault="00B0167E" w:rsidP="00867D0E">
      <w:pPr>
        <w:rPr>
          <w:rFonts w:ascii="Palatino Linotype" w:eastAsia="Times New Roman" w:hAnsi="Palatino Linotype" w:cs="Times New Roman"/>
          <w:sz w:val="20"/>
          <w:szCs w:val="20"/>
          <w:lang w:eastAsia="tr-TR"/>
        </w:rPr>
      </w:pPr>
    </w:p>
    <w:p w14:paraId="1C165F50" w14:textId="77777777" w:rsidR="00B0167E" w:rsidRDefault="00B0167E" w:rsidP="00867D0E">
      <w:pPr>
        <w:rPr>
          <w:rFonts w:ascii="Palatino Linotype" w:eastAsia="Times New Roman" w:hAnsi="Palatino Linotype" w:cs="Times New Roman"/>
          <w:sz w:val="20"/>
          <w:szCs w:val="20"/>
          <w:lang w:eastAsia="tr-TR"/>
        </w:rPr>
      </w:pPr>
    </w:p>
    <w:p w14:paraId="2153527C" w14:textId="77777777" w:rsidR="00B0167E" w:rsidRDefault="00B0167E" w:rsidP="00867D0E">
      <w:pPr>
        <w:rPr>
          <w:rFonts w:ascii="Palatino Linotype" w:eastAsia="Times New Roman" w:hAnsi="Palatino Linotype" w:cs="Times New Roman"/>
          <w:sz w:val="20"/>
          <w:szCs w:val="20"/>
          <w:lang w:eastAsia="tr-TR"/>
        </w:rPr>
      </w:pPr>
    </w:p>
    <w:p w14:paraId="14903165" w14:textId="77777777" w:rsidR="00B0167E" w:rsidRPr="00867D0E" w:rsidRDefault="00B0167E" w:rsidP="00867D0E">
      <w:pPr>
        <w:rPr>
          <w:rFonts w:ascii="Palatino Linotype" w:eastAsia="Times New Roman" w:hAnsi="Palatino Linotype" w:cs="Times New Roman"/>
          <w:sz w:val="20"/>
          <w:szCs w:val="20"/>
          <w:lang w:eastAsia="tr-TR"/>
        </w:rPr>
      </w:pPr>
    </w:p>
    <w:p w14:paraId="7AC3BB11" w14:textId="77777777" w:rsidR="007B667B" w:rsidRPr="007756C8" w:rsidRDefault="001E45A8" w:rsidP="001E45A8">
      <w:pPr>
        <w:adjustRightInd w:val="0"/>
        <w:snapToGrid w:val="0"/>
        <w:spacing w:line="276" w:lineRule="auto"/>
        <w:jc w:val="center"/>
        <w:rPr>
          <w:rFonts w:ascii="Palatino Linotype" w:eastAsia="Calibri" w:hAnsi="Palatino Linotype" w:cstheme="minorHAnsi"/>
          <w:sz w:val="20"/>
          <w:szCs w:val="20"/>
          <w:lang w:val="en-US"/>
        </w:rPr>
      </w:pPr>
      <w:r w:rsidRPr="007756C8">
        <w:rPr>
          <w:rFonts w:ascii="Palatino Linotype" w:eastAsia="Calibri" w:hAnsi="Palatino Linotype" w:cstheme="minorHAnsi"/>
          <w:noProof/>
          <w:sz w:val="20"/>
          <w:szCs w:val="20"/>
          <w:lang w:val="en-US"/>
        </w:rPr>
        <mc:AlternateContent>
          <mc:Choice Requires="wps">
            <w:drawing>
              <wp:anchor distT="0" distB="0" distL="114300" distR="114300" simplePos="0" relativeHeight="251667456" behindDoc="0" locked="0" layoutInCell="1" allowOverlap="1" wp14:anchorId="14C59250" wp14:editId="7A8AC420">
                <wp:simplePos x="0" y="0"/>
                <wp:positionH relativeFrom="column">
                  <wp:align>right</wp:align>
                </wp:positionH>
                <wp:positionV relativeFrom="paragraph">
                  <wp:posOffset>118320</wp:posOffset>
                </wp:positionV>
                <wp:extent cx="1260000" cy="0"/>
                <wp:effectExtent l="12700" t="12700" r="35560" b="25400"/>
                <wp:wrapNone/>
                <wp:docPr id="4" name="Düz Bağlayıcı 4"/>
                <wp:cNvGraphicFramePr/>
                <a:graphic xmlns:a="http://schemas.openxmlformats.org/drawingml/2006/main">
                  <a:graphicData uri="http://schemas.microsoft.com/office/word/2010/wordprocessingShape">
                    <wps:wsp>
                      <wps:cNvCnPr/>
                      <wps:spPr>
                        <a:xfrm>
                          <a:off x="0" y="0"/>
                          <a:ext cx="1260000" cy="0"/>
                        </a:xfrm>
                        <a:prstGeom prst="line">
                          <a:avLst/>
                        </a:prstGeom>
                        <a:ln w="38100" cap="rnd" cmpd="dbl">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2FA74A5" id="Düz Bağlayıcı 4" o:spid="_x0000_s1026" style="position:absolute;z-index:251667456;visibility:visible;mso-wrap-style:square;mso-width-percent:0;mso-wrap-distance-left:9pt;mso-wrap-distance-top:0;mso-wrap-distance-right:9pt;mso-wrap-distance-bottom:0;mso-position-horizontal:right;mso-position-horizontal-relative:text;mso-position-vertical:absolute;mso-position-vertical-relative:text;mso-width-percent:0;mso-width-relative:margin" from="48pt,9.3pt" to="147.2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" strokecolor="black [3213]" strokeweight="3pt">
                <v:stroke linestyle="thinThin" endcap="round"/>
              </v:line>
            </w:pict>
          </mc:Fallback>
        </mc:AlternateContent>
      </w:r>
      <w:r w:rsidRPr="007756C8">
        <w:rPr>
          <w:rFonts w:ascii="Palatino Linotype" w:eastAsia="Calibri" w:hAnsi="Palatino Linotype" w:cstheme="minorHAnsi"/>
          <w:noProof/>
          <w:sz w:val="20"/>
          <w:szCs w:val="20"/>
          <w:lang w:val="en-US"/>
        </w:rPr>
        <mc:AlternateContent>
          <mc:Choice Requires="wps">
            <w:drawing>
              <wp:anchor distT="0" distB="0" distL="114300" distR="114300" simplePos="0" relativeHeight="251668480" behindDoc="0" locked="0" layoutInCell="1" allowOverlap="1" wp14:anchorId="38930140" wp14:editId="7AA3D760">
                <wp:simplePos x="0" y="0"/>
                <wp:positionH relativeFrom="column">
                  <wp:align>left</wp:align>
                </wp:positionH>
                <wp:positionV relativeFrom="paragraph">
                  <wp:posOffset>117899</wp:posOffset>
                </wp:positionV>
                <wp:extent cx="1260000" cy="0"/>
                <wp:effectExtent l="12700" t="12700" r="35560" b="25400"/>
                <wp:wrapNone/>
                <wp:docPr id="5" name="Düz Bağlayıcı 5"/>
                <wp:cNvGraphicFramePr/>
                <a:graphic xmlns:a="http://schemas.openxmlformats.org/drawingml/2006/main">
                  <a:graphicData uri="http://schemas.microsoft.com/office/word/2010/wordprocessingShape">
                    <wps:wsp>
                      <wps:cNvCnPr/>
                      <wps:spPr>
                        <a:xfrm>
                          <a:off x="0" y="0"/>
                          <a:ext cx="1260000" cy="0"/>
                        </a:xfrm>
                        <a:prstGeom prst="line">
                          <a:avLst/>
                        </a:prstGeom>
                        <a:ln w="38100" cap="rnd"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913109C" id="Düz Bağlayıcı 5" o:spid="_x0000_s1026" style="position:absolute;z-index:251668480;visibility:visible;mso-wrap-style:square;mso-width-percent:0;mso-wrap-distance-left:9pt;mso-wrap-distance-top:0;mso-wrap-distance-right:9pt;mso-wrap-distance-bottom:0;mso-position-horizontal:left;mso-position-horizontal-relative:text;mso-position-vertical:absolute;mso-position-vertical-relative:text;mso-width-percent:0;mso-width-relative:margin" from="0,9.3pt" to="99.2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" strokecolor="black [3213]" strokeweight="3pt">
                <v:stroke linestyle="thinThin" endcap="round"/>
              </v:line>
            </w:pict>
          </mc:Fallback>
        </mc:AlternateContent>
      </w:r>
      <w:r w:rsidRPr="007756C8">
        <w:rPr>
          <w:rFonts w:ascii="Palatino Linotype" w:eastAsia="Calibri" w:hAnsi="Palatino Linotype" w:cstheme="minorHAnsi"/>
          <w:sz w:val="20"/>
          <w:szCs w:val="20"/>
          <w:lang w:val="en-US"/>
        </w:rPr>
        <w:t>This Page Intentionally Left Blank</w:t>
      </w:r>
    </w:p>
    <w:sectPr w:rsidR="007B667B" w:rsidRPr="007756C8" w:rsidSect="006374B3">
      <w:headerReference w:type="even" r:id="rId13"/>
      <w:headerReference w:type="default" r:id="rId14"/>
      <w:footerReference w:type="even" r:id="rId15"/>
      <w:footerReference w:type="default" r:id="rId16"/>
      <w:headerReference w:type="first" r:id="rId17"/>
      <w:footerReference w:type="first" r:id="rId18"/>
      <w:type w:val="continuous"/>
      <w:pgSz w:w="11900" w:h="16840" w:code="9"/>
      <w:pgMar w:top="2268" w:right="2126" w:bottom="2268" w:left="2126" w:header="1304" w:footer="1304" w:gutter="0"/>
      <w:pgNumType w:fmt="lowerRoman" w:start="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C3C9CF" w14:textId="77777777" w:rsidR="00B65B85" w:rsidRDefault="00B65B85" w:rsidP="008B01CD">
      <w:r>
        <w:separator/>
      </w:r>
    </w:p>
  </w:endnote>
  <w:endnote w:type="continuationSeparator" w:id="0">
    <w:p w14:paraId="0FDF0FA3" w14:textId="77777777" w:rsidR="00B65B85" w:rsidRDefault="00B65B85" w:rsidP="008B0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Palatino Linotype">
    <w:panose1 w:val="02040502050505030304"/>
    <w:charset w:val="A2"/>
    <w:family w:val="roman"/>
    <w:pitch w:val="variable"/>
    <w:sig w:usb0="E0000287" w:usb1="40000013" w:usb2="00000000"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BB17C7" w14:textId="77777777" w:rsidR="00232325" w:rsidRPr="00B6187A" w:rsidRDefault="002021BA" w:rsidP="002021BA">
    <w:pPr>
      <w:pStyle w:val="AltBilgi"/>
      <w:jc w:val="center"/>
      <w:rPr>
        <w:rFonts w:ascii="Palatino Linotype" w:hAnsi="Palatino Linotype"/>
        <w:spacing w:val="20"/>
        <w:sz w:val="20"/>
        <w:szCs w:val="20"/>
        <w:lang w:val="en-US"/>
      </w:rPr>
    </w:pPr>
    <w:r w:rsidRPr="00B6187A">
      <w:rPr>
        <w:rFonts w:ascii="Palatino Linotype" w:hAnsi="Palatino Linotype"/>
        <w:i/>
        <w:spacing w:val="20"/>
        <w:sz w:val="20"/>
        <w:szCs w:val="20"/>
        <w:lang w:val="en-US"/>
      </w:rPr>
      <w:t>Meta</w:t>
    </w:r>
    <w:r w:rsidR="00E27DD1" w:rsidRPr="00B6187A">
      <w:rPr>
        <w:rFonts w:ascii="Palatino Linotype" w:hAnsi="Palatino Linotype"/>
        <w:i/>
        <w:spacing w:val="20"/>
        <w:sz w:val="20"/>
        <w:szCs w:val="20"/>
        <w:lang w:val="en-US"/>
      </w:rPr>
      <w:t>Mind</w:t>
    </w:r>
    <w:r w:rsidR="00B35232" w:rsidRPr="00B6187A">
      <w:rPr>
        <w:rFonts w:ascii="Palatino Linotype" w:hAnsi="Palatino Linotype"/>
        <w:spacing w:val="20"/>
        <w:sz w:val="20"/>
        <w:szCs w:val="20"/>
        <w:lang w:val="en-US"/>
      </w:rPr>
      <w:t xml:space="preserve"> </w:t>
    </w:r>
    <w:r w:rsidR="00F007FB" w:rsidRPr="00B6187A">
      <w:rPr>
        <w:rFonts w:ascii="Palatino Linotype" w:hAnsi="Palatino Linotype"/>
        <w:i/>
        <w:color w:val="C00000"/>
        <w:spacing w:val="20"/>
        <w:sz w:val="20"/>
        <w:szCs w:val="20"/>
        <w:lang w:val="en-US"/>
      </w:rPr>
      <w:t>V</w:t>
    </w:r>
    <w:r w:rsidR="00AD2899" w:rsidRPr="00B6187A">
      <w:rPr>
        <w:rFonts w:ascii="Palatino Linotype" w:hAnsi="Palatino Linotype"/>
        <w:spacing w:val="20"/>
        <w:sz w:val="20"/>
        <w:szCs w:val="20"/>
        <w:lang w:val="en-US"/>
      </w:rPr>
      <w:t>(</w:t>
    </w:r>
    <w:r w:rsidR="005446D0" w:rsidRPr="00B6187A">
      <w:rPr>
        <w:rFonts w:ascii="Palatino Linotype" w:hAnsi="Palatino Linotype"/>
        <w:color w:val="C00000"/>
        <w:spacing w:val="20"/>
        <w:sz w:val="20"/>
        <w:szCs w:val="20"/>
        <w:lang w:val="en-US"/>
      </w:rPr>
      <w:t>I</w:t>
    </w:r>
    <w:r w:rsidR="00AD2899" w:rsidRPr="00B6187A">
      <w:rPr>
        <w:rFonts w:ascii="Palatino Linotype" w:hAnsi="Palatino Linotype"/>
        <w:spacing w:val="20"/>
        <w:sz w:val="20"/>
        <w:szCs w:val="20"/>
        <w:lang w:val="en-US"/>
      </w:rPr>
      <w:t>)</w:t>
    </w:r>
    <w:r w:rsidR="00D47B18" w:rsidRPr="00B6187A">
      <w:rPr>
        <w:rFonts w:ascii="Palatino Linotype" w:hAnsi="Palatino Linotype"/>
        <w:spacing w:val="20"/>
        <w:sz w:val="20"/>
        <w:szCs w:val="20"/>
        <w:lang w:val="en-US"/>
      </w:rPr>
      <w:t xml:space="preserve"> / </w:t>
    </w:r>
    <w:r w:rsidR="00E27DD1" w:rsidRPr="00B6187A">
      <w:rPr>
        <w:rFonts w:ascii="Palatino Linotype" w:hAnsi="Palatino Linotype"/>
        <w:color w:val="C00000"/>
        <w:spacing w:val="20"/>
        <w:sz w:val="20"/>
        <w:szCs w:val="20"/>
        <w:lang w:val="en-US"/>
      </w:rPr>
      <w:t>Month</w:t>
    </w:r>
    <w:r w:rsidRPr="00B6187A">
      <w:rPr>
        <w:rFonts w:ascii="Palatino Linotype" w:hAnsi="Palatino Linotype"/>
        <w:color w:val="FF0000"/>
        <w:spacing w:val="20"/>
        <w:sz w:val="20"/>
        <w:szCs w:val="20"/>
        <w:lang w:val="en-US"/>
      </w:rPr>
      <w:t xml:space="preserve"> </w:t>
    </w:r>
    <w:r w:rsidRPr="00B6187A">
      <w:rPr>
        <w:rFonts w:ascii="Palatino Linotype" w:hAnsi="Palatino Linotype"/>
        <w:spacing w:val="20"/>
        <w:sz w:val="20"/>
        <w:szCs w:val="20"/>
        <w:lang w:val="en-US"/>
      </w:rPr>
      <w:t>20</w:t>
    </w:r>
    <w:r w:rsidR="0043728D" w:rsidRPr="00B6187A">
      <w:rPr>
        <w:rFonts w:ascii="Palatino Linotype" w:hAnsi="Palatino Linotype"/>
        <w:color w:val="C00000"/>
        <w:spacing w:val="20"/>
        <w:sz w:val="20"/>
        <w:szCs w:val="20"/>
        <w:lang w:val="en-US"/>
      </w:rPr>
      <w:t>YY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BAE0D9" w14:textId="3C57DF00" w:rsidR="00666F05" w:rsidRPr="00CB41D5" w:rsidRDefault="002021BA" w:rsidP="002021BA">
    <w:pPr>
      <w:pStyle w:val="AltBilgi"/>
      <w:jc w:val="center"/>
      <w:rPr>
        <w:rFonts w:ascii="Palatino Linotype" w:hAnsi="Palatino Linotype"/>
        <w:spacing w:val="20"/>
        <w:sz w:val="20"/>
        <w:szCs w:val="20"/>
      </w:rPr>
    </w:pPr>
    <w:r w:rsidRPr="00E56667">
      <w:rPr>
        <w:rFonts w:ascii="Palatino Linotype" w:hAnsi="Palatino Linotype"/>
        <w:i/>
        <w:spacing w:val="20"/>
        <w:sz w:val="20"/>
        <w:szCs w:val="20"/>
      </w:rPr>
      <w:t>Meta</w:t>
    </w:r>
    <w:r w:rsidR="00E27DD1">
      <w:rPr>
        <w:rFonts w:ascii="Palatino Linotype" w:hAnsi="Palatino Linotype"/>
        <w:i/>
        <w:spacing w:val="20"/>
        <w:sz w:val="20"/>
        <w:szCs w:val="20"/>
      </w:rPr>
      <w:t>Zihin</w:t>
    </w:r>
    <w:r w:rsidR="00B35232">
      <w:rPr>
        <w:rFonts w:ascii="Palatino Linotype" w:hAnsi="Palatino Linotype"/>
        <w:spacing w:val="20"/>
        <w:sz w:val="20"/>
        <w:szCs w:val="20"/>
      </w:rPr>
      <w:t xml:space="preserve"> </w:t>
    </w:r>
    <w:r w:rsidR="00F007FB" w:rsidRPr="00F007FB">
      <w:rPr>
        <w:rFonts w:ascii="Palatino Linotype" w:hAnsi="Palatino Linotype"/>
        <w:i/>
        <w:color w:val="C00000"/>
        <w:spacing w:val="20"/>
        <w:sz w:val="20"/>
        <w:szCs w:val="20"/>
      </w:rPr>
      <w:t>C</w:t>
    </w:r>
    <w:r w:rsidR="00AD2899">
      <w:rPr>
        <w:rFonts w:ascii="Palatino Linotype" w:hAnsi="Palatino Linotype"/>
        <w:spacing w:val="20"/>
        <w:sz w:val="20"/>
        <w:szCs w:val="20"/>
      </w:rPr>
      <w:t>(</w:t>
    </w:r>
    <w:r w:rsidR="00F007FB" w:rsidRPr="00F007FB">
      <w:rPr>
        <w:rFonts w:ascii="Palatino Linotype" w:hAnsi="Palatino Linotype"/>
        <w:color w:val="C00000"/>
        <w:spacing w:val="20"/>
        <w:sz w:val="20"/>
        <w:szCs w:val="20"/>
      </w:rPr>
      <w:t>S</w:t>
    </w:r>
    <w:r w:rsidR="00AD2899">
      <w:rPr>
        <w:rFonts w:ascii="Palatino Linotype" w:hAnsi="Palatino Linotype"/>
        <w:spacing w:val="20"/>
        <w:sz w:val="20"/>
        <w:szCs w:val="20"/>
      </w:rPr>
      <w:t>)</w:t>
    </w:r>
    <w:r w:rsidR="00364736">
      <w:rPr>
        <w:rFonts w:ascii="Palatino Linotype" w:hAnsi="Palatino Linotype"/>
        <w:spacing w:val="20"/>
        <w:sz w:val="20"/>
        <w:szCs w:val="20"/>
      </w:rPr>
      <w:t xml:space="preserve"> /</w:t>
    </w:r>
    <w:r w:rsidRPr="00CB41D5">
      <w:rPr>
        <w:rFonts w:ascii="Palatino Linotype" w:hAnsi="Palatino Linotype"/>
        <w:spacing w:val="20"/>
        <w:sz w:val="20"/>
        <w:szCs w:val="20"/>
      </w:rPr>
      <w:t xml:space="preserve"> </w:t>
    </w:r>
    <w:r w:rsidR="00E27DD1">
      <w:rPr>
        <w:rFonts w:ascii="Palatino Linotype" w:hAnsi="Palatino Linotype"/>
        <w:color w:val="C00000"/>
        <w:spacing w:val="20"/>
        <w:sz w:val="20"/>
        <w:szCs w:val="20"/>
      </w:rPr>
      <w:t>Ay</w:t>
    </w:r>
    <w:r w:rsidRPr="00CB41D5">
      <w:rPr>
        <w:rFonts w:ascii="Palatino Linotype" w:hAnsi="Palatino Linotype"/>
        <w:spacing w:val="20"/>
        <w:sz w:val="20"/>
        <w:szCs w:val="20"/>
      </w:rPr>
      <w:t xml:space="preserve"> 20</w:t>
    </w:r>
    <w:r w:rsidR="0043728D">
      <w:rPr>
        <w:rFonts w:ascii="Palatino Linotype" w:hAnsi="Palatino Linotype"/>
        <w:color w:val="C00000"/>
        <w:spacing w:val="20"/>
        <w:sz w:val="20"/>
        <w:szCs w:val="20"/>
      </w:rPr>
      <w:t>YY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20B35C" w14:textId="77777777" w:rsidR="0021024C" w:rsidRDefault="009B0A74" w:rsidP="000152DB">
    <w:pPr>
      <w:pStyle w:val="AltBilgi"/>
      <w:jc w:val="both"/>
      <w:rPr>
        <w:rFonts w:ascii="Palatino Linotype" w:hAnsi="Palatino Linotype"/>
        <w:noProof/>
        <w:color w:val="C00000"/>
        <w:sz w:val="16"/>
        <w:szCs w:val="16"/>
      </w:rPr>
    </w:pPr>
    <w:r w:rsidRPr="006B06DC">
      <w:rPr>
        <w:rFonts w:ascii="Palatino Linotype" w:hAnsi="Palatino Linotype"/>
        <w:b/>
        <w:noProof/>
        <w:sz w:val="16"/>
        <w:szCs w:val="16"/>
      </w:rPr>
      <w:t>To Cite This Paper:</w:t>
    </w:r>
    <w:r w:rsidRPr="00B17BCE">
      <w:rPr>
        <w:rFonts w:ascii="Palatino Linotype" w:hAnsi="Palatino Linotype"/>
        <w:noProof/>
        <w:color w:val="C00000"/>
        <w:sz w:val="16"/>
        <w:szCs w:val="16"/>
      </w:rPr>
      <w:t xml:space="preserve"> </w:t>
    </w:r>
    <w:r w:rsidRPr="006B06DC">
      <w:rPr>
        <w:rFonts w:ascii="Palatino Linotype" w:hAnsi="Palatino Linotype"/>
        <w:noProof/>
        <w:sz w:val="16"/>
        <w:szCs w:val="16"/>
      </w:rPr>
      <w:t>Soyadı, A</w:t>
    </w:r>
    <w:r w:rsidR="008B7DC0">
      <w:rPr>
        <w:rFonts w:ascii="Palatino Linotype" w:hAnsi="Palatino Linotype"/>
        <w:noProof/>
        <w:sz w:val="16"/>
        <w:szCs w:val="16"/>
      </w:rPr>
      <w:t>.</w:t>
    </w:r>
    <w:r w:rsidRPr="006B06DC">
      <w:rPr>
        <w:rFonts w:ascii="Palatino Linotype" w:hAnsi="Palatino Linotype"/>
        <w:noProof/>
        <w:sz w:val="16"/>
        <w:szCs w:val="16"/>
      </w:rPr>
      <w:t xml:space="preserve"> (20XX). “Çalışmanın Başlığı.” </w:t>
    </w:r>
    <w:r w:rsidRPr="006B06DC">
      <w:rPr>
        <w:rFonts w:ascii="Palatino Linotype" w:hAnsi="Palatino Linotype"/>
        <w:i/>
        <w:noProof/>
        <w:sz w:val="16"/>
        <w:szCs w:val="16"/>
      </w:rPr>
      <w:t>MetaZihin,</w:t>
    </w:r>
    <w:r w:rsidRPr="006B06DC">
      <w:rPr>
        <w:rFonts w:ascii="Palatino Linotype" w:hAnsi="Palatino Linotype"/>
        <w:noProof/>
        <w:sz w:val="16"/>
        <w:szCs w:val="16"/>
      </w:rPr>
      <w:t xml:space="preserve"> </w:t>
    </w:r>
    <w:r w:rsidRPr="006B06DC">
      <w:rPr>
        <w:rFonts w:ascii="Palatino Linotype" w:hAnsi="Palatino Linotype"/>
        <w:i/>
        <w:noProof/>
        <w:sz w:val="16"/>
        <w:szCs w:val="16"/>
      </w:rPr>
      <w:t>C</w:t>
    </w:r>
    <w:r w:rsidRPr="006B06DC">
      <w:rPr>
        <w:rFonts w:ascii="Palatino Linotype" w:hAnsi="Palatino Linotype"/>
        <w:noProof/>
        <w:sz w:val="16"/>
        <w:szCs w:val="16"/>
      </w:rPr>
      <w:t>(S): SS-SS.</w:t>
    </w:r>
    <w:r w:rsidRPr="00B17BCE">
      <w:rPr>
        <w:rFonts w:ascii="Palatino Linotype" w:hAnsi="Palatino Linotype"/>
        <w:noProof/>
        <w:color w:val="C00000"/>
        <w:sz w:val="16"/>
        <w:szCs w:val="16"/>
      </w:rPr>
      <w:t xml:space="preserve"> (Editör </w:t>
    </w:r>
    <w:r w:rsidRPr="00320516">
      <w:rPr>
        <w:rFonts w:ascii="Palatino Linotype" w:hAnsi="Palatino Linotype"/>
        <w:noProof/>
        <w:color w:val="C00000"/>
        <w:sz w:val="16"/>
        <w:szCs w:val="16"/>
      </w:rPr>
      <w:t>düzenle</w:t>
    </w:r>
    <w:r>
      <w:rPr>
        <w:rFonts w:ascii="Palatino Linotype" w:hAnsi="Palatino Linotype"/>
        <w:noProof/>
        <w:color w:val="C00000"/>
        <w:sz w:val="16"/>
        <w:szCs w:val="16"/>
      </w:rPr>
      <w:t>yecek.</w:t>
    </w:r>
    <w:r w:rsidRPr="00320516">
      <w:rPr>
        <w:rFonts w:ascii="Palatino Linotype" w:hAnsi="Palatino Linotype"/>
        <w:noProof/>
        <w:color w:val="C00000"/>
        <w:sz w:val="16"/>
        <w:szCs w:val="16"/>
      </w:rPr>
      <w:t>)</w:t>
    </w:r>
  </w:p>
  <w:p w14:paraId="3F8DC217" w14:textId="77777777" w:rsidR="0021024C" w:rsidRDefault="0021024C" w:rsidP="0021024C">
    <w:pPr>
      <w:pStyle w:val="AltBilgi"/>
      <w:rPr>
        <w:rFonts w:ascii="Palatino Linotype" w:hAnsi="Palatino Linotype"/>
        <w:noProof/>
        <w:color w:val="C00000"/>
        <w:sz w:val="16"/>
        <w:szCs w:val="16"/>
      </w:rPr>
    </w:pPr>
  </w:p>
  <w:p w14:paraId="3C5BB4E3" w14:textId="77777777" w:rsidR="0021024C" w:rsidRPr="0021024C" w:rsidRDefault="0021024C" w:rsidP="0021024C">
    <w:pPr>
      <w:pStyle w:val="AltBilgi"/>
      <w:rPr>
        <w:rFonts w:ascii="Palatino Linotype" w:hAnsi="Palatino Linotype"/>
        <w:noProof/>
        <w:color w:val="C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CE4F81" w14:textId="77777777" w:rsidR="00B65B85" w:rsidRDefault="00B65B85" w:rsidP="008B01CD">
      <w:r>
        <w:separator/>
      </w:r>
    </w:p>
  </w:footnote>
  <w:footnote w:type="continuationSeparator" w:id="0">
    <w:p w14:paraId="702F1A39" w14:textId="77777777" w:rsidR="00B65B85" w:rsidRDefault="00B65B85" w:rsidP="008B01CD">
      <w:r>
        <w:continuationSeparator/>
      </w:r>
    </w:p>
  </w:footnote>
  <w:footnote w:id="1">
    <w:p w14:paraId="05953F85" w14:textId="77777777" w:rsidR="00B70120" w:rsidRPr="00B70120" w:rsidRDefault="00066BC1" w:rsidP="00F55A9C">
      <w:pPr>
        <w:pStyle w:val="DipnotMetni"/>
        <w:rPr>
          <w:szCs w:val="16"/>
        </w:rPr>
      </w:pPr>
      <w:r>
        <w:rPr>
          <w:rStyle w:val="DipnotBavurusu"/>
        </w:rPr>
        <w:t>†</w:t>
      </w:r>
      <w:r w:rsidRPr="005F3D38">
        <w:rPr>
          <w:szCs w:val="16"/>
        </w:rPr>
        <w:t xml:space="preserve"> </w:t>
      </w:r>
      <w:r w:rsidRPr="006A7D50">
        <w:rPr>
          <w:szCs w:val="16"/>
        </w:rPr>
        <w:t>Çalışma</w:t>
      </w:r>
      <w:r w:rsidR="00B70120">
        <w:rPr>
          <w:szCs w:val="16"/>
        </w:rPr>
        <w:t>,</w:t>
      </w:r>
      <w:r w:rsidRPr="006A7D50">
        <w:rPr>
          <w:szCs w:val="16"/>
        </w:rPr>
        <w:t xml:space="preserve"> </w:t>
      </w:r>
      <w:r w:rsidR="00B70120">
        <w:rPr>
          <w:szCs w:val="16"/>
        </w:rPr>
        <w:t xml:space="preserve">eğer yayımlanmamış lisansüstü bir tezden uyarlanmışsa </w:t>
      </w:r>
      <w:r w:rsidRPr="006A7D50">
        <w:rPr>
          <w:szCs w:val="16"/>
        </w:rPr>
        <w:t>bu bilgi burada verilmelidir.</w:t>
      </w:r>
      <w:r w:rsidR="00741153">
        <w:rPr>
          <w:szCs w:val="16"/>
        </w:rPr>
        <w:t xml:space="preserve"> Tez ismi tırnak içinde değil, italik olarak </w:t>
      </w:r>
      <w:r w:rsidR="00B70120">
        <w:rPr>
          <w:szCs w:val="16"/>
        </w:rPr>
        <w:t>belirtilmelidir</w:t>
      </w:r>
      <w:r w:rsidR="00741153">
        <w:rPr>
          <w:szCs w:val="16"/>
        </w:rPr>
        <w:t>. Örnek: Bu makale</w:t>
      </w:r>
      <w:r w:rsidR="00B70120">
        <w:rPr>
          <w:szCs w:val="16"/>
        </w:rPr>
        <w:t>, birtakım ekleme ve düzenlemelerle birlikte,</w:t>
      </w:r>
      <w:r w:rsidR="00741153">
        <w:rPr>
          <w:szCs w:val="16"/>
        </w:rPr>
        <w:t xml:space="preserve"> 2019 yılında</w:t>
      </w:r>
      <w:r w:rsidR="007B5F0E">
        <w:rPr>
          <w:szCs w:val="16"/>
        </w:rPr>
        <w:t>,</w:t>
      </w:r>
      <w:r w:rsidR="00741153">
        <w:rPr>
          <w:szCs w:val="16"/>
        </w:rPr>
        <w:t xml:space="preserve"> Selçuk Üniversitesi, Sosyal Bilimler Enstitüsü, Felsefe Anabilim Dalına sunduğum </w:t>
      </w:r>
      <w:r w:rsidR="00741153" w:rsidRPr="00741153">
        <w:rPr>
          <w:i/>
          <w:szCs w:val="16"/>
        </w:rPr>
        <w:t>Fenomenal Bilinc</w:t>
      </w:r>
      <w:r w:rsidR="007B5F0E">
        <w:rPr>
          <w:i/>
          <w:szCs w:val="16"/>
        </w:rPr>
        <w:t>e</w:t>
      </w:r>
      <w:r w:rsidR="00741153" w:rsidRPr="00741153">
        <w:rPr>
          <w:i/>
          <w:szCs w:val="16"/>
        </w:rPr>
        <w:t xml:space="preserve"> </w:t>
      </w:r>
      <w:r w:rsidR="007B5F0E">
        <w:rPr>
          <w:i/>
          <w:szCs w:val="16"/>
        </w:rPr>
        <w:t>Fenomenal Yaklaşım</w:t>
      </w:r>
      <w:r w:rsidR="00741153">
        <w:rPr>
          <w:szCs w:val="16"/>
        </w:rPr>
        <w:t xml:space="preserve"> </w:t>
      </w:r>
      <w:r w:rsidR="00B70120">
        <w:rPr>
          <w:szCs w:val="16"/>
        </w:rPr>
        <w:t xml:space="preserve">adlı, yayımlanmamış </w:t>
      </w:r>
      <w:r w:rsidR="00741153">
        <w:rPr>
          <w:szCs w:val="16"/>
        </w:rPr>
        <w:t>doktora tezinin bir bölümün</w:t>
      </w:r>
      <w:r w:rsidR="00B70120">
        <w:rPr>
          <w:szCs w:val="16"/>
        </w:rPr>
        <w:t>den uyarlanmıştır.</w:t>
      </w:r>
    </w:p>
  </w:footnote>
  <w:footnote w:id="2">
    <w:p w14:paraId="2992E295" w14:textId="69E8E370" w:rsidR="000B3A07" w:rsidRDefault="00066BC1" w:rsidP="0047640A">
      <w:pPr>
        <w:pStyle w:val="DipnotMetni"/>
        <w:spacing w:after="0"/>
        <w:rPr>
          <w:noProof/>
          <w:szCs w:val="16"/>
        </w:rPr>
      </w:pPr>
      <w:r>
        <w:rPr>
          <w:rStyle w:val="DipnotBavurusu"/>
        </w:rPr>
        <w:t>*</w:t>
      </w:r>
      <w:r w:rsidRPr="006A7D50">
        <w:rPr>
          <w:szCs w:val="16"/>
        </w:rPr>
        <w:t xml:space="preserve"> </w:t>
      </w:r>
      <w:r w:rsidRPr="00897E2B">
        <w:rPr>
          <w:b/>
          <w:noProof/>
          <w:szCs w:val="16"/>
        </w:rPr>
        <w:t>Author Info</w:t>
      </w:r>
      <w:r w:rsidRPr="006A7D50">
        <w:rPr>
          <w:noProof/>
          <w:szCs w:val="16"/>
        </w:rPr>
        <w:t xml:space="preserve">: </w:t>
      </w:r>
      <w:r w:rsidR="000B3A07">
        <w:rPr>
          <w:noProof/>
          <w:szCs w:val="16"/>
        </w:rPr>
        <w:t>Ad, SOYAD</w:t>
      </w:r>
    </w:p>
    <w:p w14:paraId="49B29640" w14:textId="6F8B0668" w:rsidR="0047640A" w:rsidRDefault="00AC768B" w:rsidP="0047640A">
      <w:pPr>
        <w:pStyle w:val="DipnotMetni"/>
        <w:spacing w:after="0"/>
        <w:rPr>
          <w:noProof/>
          <w:szCs w:val="16"/>
        </w:rPr>
      </w:pPr>
      <w:r w:rsidRPr="00AC768B">
        <w:rPr>
          <w:noProof/>
          <w:szCs w:val="16"/>
          <w:u w:val="single"/>
        </w:rPr>
        <w:t>Akademisyenler</w:t>
      </w:r>
      <w:r>
        <w:rPr>
          <w:noProof/>
          <w:szCs w:val="16"/>
        </w:rPr>
        <w:t>:</w:t>
      </w:r>
      <w:r w:rsidR="00D85FAB">
        <w:rPr>
          <w:noProof/>
          <w:szCs w:val="16"/>
        </w:rPr>
        <w:t xml:space="preserve"> </w:t>
      </w:r>
      <w:r w:rsidR="00897E2B">
        <w:rPr>
          <w:noProof/>
          <w:szCs w:val="16"/>
        </w:rPr>
        <w:t xml:space="preserve">Çalıştığı Üniversite Adı, Fakülte Adı, Bölüm Adı, </w:t>
      </w:r>
      <w:r w:rsidR="00D85FAB">
        <w:rPr>
          <w:noProof/>
          <w:szCs w:val="16"/>
        </w:rPr>
        <w:t xml:space="preserve">Posta kodu, </w:t>
      </w:r>
      <w:r w:rsidR="00897E2B">
        <w:rPr>
          <w:noProof/>
          <w:szCs w:val="16"/>
        </w:rPr>
        <w:t>İlçe-İl, ÜLKE.</w:t>
      </w:r>
      <w:r w:rsidR="00907F9B">
        <w:rPr>
          <w:noProof/>
          <w:szCs w:val="16"/>
        </w:rPr>
        <w:t xml:space="preserve"> </w:t>
      </w:r>
      <w:r w:rsidR="00897E2B" w:rsidRPr="00AC768B">
        <w:rPr>
          <w:noProof/>
          <w:szCs w:val="16"/>
          <w:u w:val="single"/>
        </w:rPr>
        <w:t>Akademisyen olmayan yazarlar</w:t>
      </w:r>
      <w:r w:rsidR="00897E2B">
        <w:rPr>
          <w:noProof/>
          <w:szCs w:val="16"/>
        </w:rPr>
        <w:t>: Öğrenim</w:t>
      </w:r>
      <w:r>
        <w:rPr>
          <w:noProof/>
          <w:szCs w:val="16"/>
        </w:rPr>
        <w:t>i devam eden</w:t>
      </w:r>
      <w:r w:rsidR="00E63DC6">
        <w:rPr>
          <w:noProof/>
          <w:szCs w:val="16"/>
        </w:rPr>
        <w:t xml:space="preserve"> veya mezun olunmuş</w:t>
      </w:r>
      <w:r w:rsidR="00897E2B">
        <w:rPr>
          <w:noProof/>
          <w:szCs w:val="16"/>
        </w:rPr>
        <w:t xml:space="preserve"> Üniversite Adı, Fakülte Adı, Bölüm Adı</w:t>
      </w:r>
      <w:r w:rsidR="00B17040">
        <w:rPr>
          <w:noProof/>
          <w:szCs w:val="16"/>
        </w:rPr>
        <w:t xml:space="preserve"> (yoksa Lise Adı)</w:t>
      </w:r>
      <w:r w:rsidR="00897E2B">
        <w:rPr>
          <w:noProof/>
          <w:szCs w:val="16"/>
        </w:rPr>
        <w:t xml:space="preserve">, </w:t>
      </w:r>
      <w:r w:rsidR="00D85FAB">
        <w:rPr>
          <w:noProof/>
          <w:szCs w:val="16"/>
        </w:rPr>
        <w:t xml:space="preserve">Posta kodu, </w:t>
      </w:r>
      <w:r w:rsidR="00897E2B">
        <w:rPr>
          <w:noProof/>
          <w:szCs w:val="16"/>
        </w:rPr>
        <w:t>İlçe-İl, ÜLKE.</w:t>
      </w:r>
    </w:p>
    <w:p w14:paraId="633AF348" w14:textId="4C0E7606" w:rsidR="00292ECB" w:rsidRPr="0004242C" w:rsidRDefault="00066BC1" w:rsidP="009B0A74">
      <w:pPr>
        <w:pStyle w:val="DipnotMetni"/>
        <w:rPr>
          <w:noProof/>
          <w:szCs w:val="16"/>
        </w:rPr>
      </w:pPr>
      <w:r w:rsidRPr="006A7D50">
        <w:rPr>
          <w:noProof/>
          <w:szCs w:val="16"/>
        </w:rPr>
        <w:t xml:space="preserve">E-mail: </w:t>
      </w:r>
      <w:hyperlink r:id="rId1" w:history="1">
        <w:r w:rsidR="0047640A" w:rsidRPr="005B6FC9">
          <w:rPr>
            <w:rStyle w:val="Kpr"/>
            <w:noProof/>
            <w:szCs w:val="16"/>
          </w:rPr>
          <w:t>xxx@xxx.xxx</w:t>
        </w:r>
      </w:hyperlink>
    </w:p>
  </w:footnote>
  <w:footnote w:id="3">
    <w:p w14:paraId="67940FC8" w14:textId="77777777" w:rsidR="005F01DE" w:rsidRPr="005F01DE" w:rsidRDefault="005F01DE" w:rsidP="00907F9B">
      <w:pPr>
        <w:pStyle w:val="DipnotMetni"/>
      </w:pPr>
      <w:r>
        <w:rPr>
          <w:rStyle w:val="DipnotBavurusu"/>
        </w:rPr>
        <w:footnoteRef/>
      </w:r>
      <w:r>
        <w:t xml:space="preserve"> </w:t>
      </w:r>
      <w:r w:rsidRPr="006A7D50">
        <w:t>Dipnotlar ilk sayfada verilen sayfa altı bilgiler hariç bu örnekte olduğu gibi “1, 2, 3” şeklinde Arap rakamlarıyla numaralandırılmalıdır. Dipnotlar</w:t>
      </w:r>
      <w:r>
        <w:t>, 8</w:t>
      </w:r>
      <w:r w:rsidRPr="006A7D50">
        <w:t xml:space="preserve"> punto büyüklüğünde, 1 “kat” satır aralığı</w:t>
      </w:r>
      <w:r>
        <w:t xml:space="preserve"> ve 6 </w:t>
      </w:r>
      <w:proofErr w:type="spellStart"/>
      <w:r>
        <w:t>nk</w:t>
      </w:r>
      <w:proofErr w:type="spellEnd"/>
      <w:r>
        <w:t xml:space="preserve"> paragraf “sonrası” boşlukla paragraf başlangıç girintisi yapılmaksızın</w:t>
      </w:r>
      <w:r w:rsidRPr="006A7D50">
        <w:t xml:space="preserve"> iki yana yaslı olarak </w:t>
      </w:r>
      <w:r>
        <w:t>düzenlenmelidir</w:t>
      </w:r>
      <w:r w:rsidRPr="006A7D50">
        <w:t>.</w:t>
      </w:r>
    </w:p>
  </w:footnote>
  <w:footnote w:id="4">
    <w:p w14:paraId="362E6ACF" w14:textId="77777777" w:rsidR="005F01DE" w:rsidRPr="005F01DE" w:rsidRDefault="005F01DE" w:rsidP="00907F9B">
      <w:pPr>
        <w:pStyle w:val="DipnotMetni"/>
      </w:pPr>
      <w:r>
        <w:rPr>
          <w:rStyle w:val="DipnotBavurusu"/>
        </w:rPr>
        <w:footnoteRef/>
      </w:r>
      <w:r>
        <w:t xml:space="preserve"> </w:t>
      </w:r>
      <w:r w:rsidRPr="006A7D50">
        <w:t>Dipnotlar ilk sayfada verilen sayfa altı bilgiler hariç bu örnekte olduğu gibi “1, 2, 3” şeklinde Arap rakamlarıyla numaralandırılmalıdır. Dipnotlar</w:t>
      </w:r>
      <w:r>
        <w:t>, 8</w:t>
      </w:r>
      <w:r w:rsidRPr="006A7D50">
        <w:t xml:space="preserve"> punto büyüklüğünde, 1 “kat” satır aralığı</w:t>
      </w:r>
      <w:r>
        <w:t xml:space="preserve"> ve 6 </w:t>
      </w:r>
      <w:proofErr w:type="spellStart"/>
      <w:r>
        <w:t>nk</w:t>
      </w:r>
      <w:proofErr w:type="spellEnd"/>
      <w:r>
        <w:t xml:space="preserve"> paragraf “sonrası” boşlukla paragraf başlangıç girintisi yapılmaksızın</w:t>
      </w:r>
      <w:r w:rsidRPr="006A7D50">
        <w:t xml:space="preserve"> iki yana yaslı olarak </w:t>
      </w:r>
      <w:r>
        <w:t>düzenlenmelidir</w:t>
      </w:r>
      <w:r w:rsidRPr="006A7D50">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SayfaNumaras"/>
        <w:rFonts w:ascii="Palatino Linotype" w:hAnsi="Palatino Linotype"/>
      </w:rPr>
      <w:id w:val="208842295"/>
      <w:docPartObj>
        <w:docPartGallery w:val="Page Numbers (Top of Page)"/>
        <w:docPartUnique/>
      </w:docPartObj>
    </w:sdtPr>
    <w:sdtEndPr>
      <w:rPr>
        <w:rStyle w:val="SayfaNumaras"/>
        <w:b/>
        <w:sz w:val="26"/>
        <w:szCs w:val="26"/>
      </w:rPr>
    </w:sdtEndPr>
    <w:sdtContent>
      <w:p w14:paraId="4D5FC2DB" w14:textId="77777777" w:rsidR="00C473D0" w:rsidRPr="00010E9F" w:rsidRDefault="00C473D0" w:rsidP="000B494B">
        <w:pPr>
          <w:pStyle w:val="stBilgi"/>
          <w:framePr w:w="1701" w:h="1701" w:hRule="exact" w:wrap="notBeside" w:vAnchor="page" w:hAnchor="page" w:x="1" w:yAlign="top"/>
          <w:shd w:val="clear" w:color="auto" w:fill="D9D9D9" w:themeFill="background1" w:themeFillShade="D9"/>
          <w:tabs>
            <w:tab w:val="clear" w:pos="4536"/>
            <w:tab w:val="clear" w:pos="9072"/>
          </w:tabs>
          <w:jc w:val="center"/>
          <w:rPr>
            <w:rStyle w:val="SayfaNumaras"/>
            <w:rFonts w:ascii="Palatino Linotype" w:hAnsi="Palatino Linotype"/>
            <w:sz w:val="19"/>
            <w:szCs w:val="19"/>
          </w:rPr>
        </w:pPr>
      </w:p>
      <w:p w14:paraId="6DC33C8C" w14:textId="77777777" w:rsidR="00C473D0" w:rsidRPr="003853D3" w:rsidRDefault="00C473D0" w:rsidP="000B494B">
        <w:pPr>
          <w:pStyle w:val="stBilgi"/>
          <w:framePr w:w="1701" w:h="1701" w:hRule="exact" w:wrap="notBeside" w:vAnchor="page" w:hAnchor="page" w:x="1" w:yAlign="top"/>
          <w:shd w:val="clear" w:color="auto" w:fill="D9D9D9" w:themeFill="background1" w:themeFillShade="D9"/>
          <w:tabs>
            <w:tab w:val="clear" w:pos="4536"/>
            <w:tab w:val="clear" w:pos="9072"/>
          </w:tabs>
          <w:jc w:val="center"/>
          <w:rPr>
            <w:rStyle w:val="SayfaNumaras"/>
            <w:rFonts w:ascii="Palatino Linotype" w:hAnsi="Palatino Linotype"/>
            <w:sz w:val="18"/>
            <w:szCs w:val="18"/>
          </w:rPr>
        </w:pPr>
      </w:p>
      <w:p w14:paraId="75F6C3C3" w14:textId="77777777" w:rsidR="00C473D0" w:rsidRPr="003853D3" w:rsidRDefault="00C473D0" w:rsidP="000B494B">
        <w:pPr>
          <w:pStyle w:val="stBilgi"/>
          <w:framePr w:w="1701" w:h="1701" w:hRule="exact" w:wrap="notBeside" w:vAnchor="page" w:hAnchor="page" w:x="1" w:yAlign="top"/>
          <w:shd w:val="clear" w:color="auto" w:fill="D9D9D9" w:themeFill="background1" w:themeFillShade="D9"/>
          <w:tabs>
            <w:tab w:val="clear" w:pos="4536"/>
            <w:tab w:val="clear" w:pos="9072"/>
          </w:tabs>
          <w:jc w:val="center"/>
          <w:rPr>
            <w:rStyle w:val="SayfaNumaras"/>
            <w:rFonts w:ascii="Palatino Linotype" w:hAnsi="Palatino Linotype"/>
            <w:sz w:val="18"/>
            <w:szCs w:val="18"/>
          </w:rPr>
        </w:pPr>
      </w:p>
      <w:p w14:paraId="16C10841" w14:textId="77777777" w:rsidR="00C473D0" w:rsidRPr="003853D3" w:rsidRDefault="00C473D0" w:rsidP="000B494B">
        <w:pPr>
          <w:pStyle w:val="stBilgi"/>
          <w:framePr w:w="1701" w:h="1701" w:hRule="exact" w:wrap="notBeside" w:vAnchor="page" w:hAnchor="page" w:x="1" w:yAlign="top"/>
          <w:shd w:val="clear" w:color="auto" w:fill="D9D9D9" w:themeFill="background1" w:themeFillShade="D9"/>
          <w:tabs>
            <w:tab w:val="clear" w:pos="4536"/>
            <w:tab w:val="clear" w:pos="9072"/>
          </w:tabs>
          <w:jc w:val="center"/>
          <w:rPr>
            <w:rStyle w:val="SayfaNumaras"/>
            <w:rFonts w:ascii="Palatino Linotype" w:hAnsi="Palatino Linotype"/>
            <w:sz w:val="18"/>
            <w:szCs w:val="18"/>
          </w:rPr>
        </w:pPr>
      </w:p>
      <w:p w14:paraId="06665532" w14:textId="77777777" w:rsidR="00DD38E9" w:rsidRPr="003853D3" w:rsidRDefault="00DD38E9" w:rsidP="000B494B">
        <w:pPr>
          <w:pStyle w:val="stBilgi"/>
          <w:framePr w:w="1701" w:h="1701" w:hRule="exact" w:wrap="notBeside" w:vAnchor="page" w:hAnchor="page" w:x="1" w:yAlign="top"/>
          <w:shd w:val="clear" w:color="auto" w:fill="D9D9D9" w:themeFill="background1" w:themeFillShade="D9"/>
          <w:tabs>
            <w:tab w:val="clear" w:pos="4536"/>
            <w:tab w:val="clear" w:pos="9072"/>
          </w:tabs>
          <w:jc w:val="center"/>
          <w:rPr>
            <w:rStyle w:val="SayfaNumaras"/>
            <w:rFonts w:ascii="Palatino Linotype" w:hAnsi="Palatino Linotype"/>
            <w:sz w:val="18"/>
            <w:szCs w:val="18"/>
          </w:rPr>
        </w:pPr>
      </w:p>
      <w:p w14:paraId="1EDF1FC1" w14:textId="77777777" w:rsidR="00232325" w:rsidRPr="00D3011C" w:rsidRDefault="00DD38E9" w:rsidP="000B494B">
        <w:pPr>
          <w:pStyle w:val="stBilgi"/>
          <w:framePr w:w="1701" w:h="1701" w:hRule="exact" w:wrap="notBeside" w:vAnchor="page" w:hAnchor="page" w:x="1" w:yAlign="top"/>
          <w:shd w:val="clear" w:color="auto" w:fill="D9D9D9" w:themeFill="background1" w:themeFillShade="D9"/>
          <w:tabs>
            <w:tab w:val="clear" w:pos="4536"/>
            <w:tab w:val="clear" w:pos="9072"/>
          </w:tabs>
          <w:jc w:val="center"/>
          <w:rPr>
            <w:rStyle w:val="SayfaNumaras"/>
            <w:rFonts w:ascii="Palatino Linotype" w:hAnsi="Palatino Linotype"/>
            <w:b/>
            <w:sz w:val="26"/>
            <w:szCs w:val="26"/>
          </w:rPr>
        </w:pPr>
        <w:r w:rsidRPr="002318DC">
          <w:rPr>
            <w:rStyle w:val="SayfaNumaras"/>
            <w:rFonts w:ascii="Palatino Linotype" w:hAnsi="Palatino Linotype"/>
            <w:b/>
          </w:rPr>
          <w:t xml:space="preserve">              </w:t>
        </w:r>
        <w:r w:rsidR="00232325" w:rsidRPr="00D3011C">
          <w:rPr>
            <w:rStyle w:val="SayfaNumaras"/>
            <w:rFonts w:ascii="Palatino Linotype" w:hAnsi="Palatino Linotype"/>
            <w:b/>
          </w:rPr>
          <w:fldChar w:fldCharType="begin"/>
        </w:r>
        <w:r w:rsidR="00232325" w:rsidRPr="00D3011C">
          <w:rPr>
            <w:rStyle w:val="SayfaNumaras"/>
            <w:rFonts w:ascii="Palatino Linotype" w:hAnsi="Palatino Linotype"/>
            <w:b/>
          </w:rPr>
          <w:instrText xml:space="preserve"> PAGE </w:instrText>
        </w:r>
        <w:r w:rsidR="00232325" w:rsidRPr="00D3011C">
          <w:rPr>
            <w:rStyle w:val="SayfaNumaras"/>
            <w:rFonts w:ascii="Palatino Linotype" w:hAnsi="Palatino Linotype"/>
            <w:b/>
          </w:rPr>
          <w:fldChar w:fldCharType="separate"/>
        </w:r>
        <w:r w:rsidR="00EF5428" w:rsidRPr="00D3011C">
          <w:rPr>
            <w:rStyle w:val="SayfaNumaras"/>
            <w:rFonts w:ascii="Palatino Linotype" w:hAnsi="Palatino Linotype"/>
            <w:b/>
            <w:noProof/>
          </w:rPr>
          <w:t>24</w:t>
        </w:r>
        <w:r w:rsidR="00232325" w:rsidRPr="00D3011C">
          <w:rPr>
            <w:rStyle w:val="SayfaNumaras"/>
            <w:rFonts w:ascii="Palatino Linotype" w:hAnsi="Palatino Linotype"/>
            <w:b/>
          </w:rPr>
          <w:fldChar w:fldCharType="end"/>
        </w:r>
      </w:p>
    </w:sdtContent>
  </w:sdt>
  <w:p w14:paraId="70D1F89E" w14:textId="62ECEABB" w:rsidR="007C026A" w:rsidRPr="002318DC" w:rsidRDefault="00691D33" w:rsidP="00927A88">
    <w:pPr>
      <w:pStyle w:val="stBilgi"/>
      <w:tabs>
        <w:tab w:val="clear" w:pos="4536"/>
        <w:tab w:val="clear" w:pos="9072"/>
      </w:tabs>
      <w:rPr>
        <w:rFonts w:ascii="Palatino Linotype" w:hAnsi="Palatino Linotype"/>
        <w:bCs/>
        <w:sz w:val="18"/>
        <w:szCs w:val="18"/>
      </w:rPr>
    </w:pPr>
    <w:r w:rsidRPr="00470AF9">
      <w:rPr>
        <w:rFonts w:ascii="Palatino Linotype" w:hAnsi="Palatino Linotype"/>
        <w:bCs/>
        <w:sz w:val="18"/>
        <w:szCs w:val="18"/>
      </w:rPr>
      <w:t>Yazar Ad</w:t>
    </w:r>
    <w:r w:rsidR="00470AF9">
      <w:rPr>
        <w:rFonts w:ascii="Palatino Linotype" w:hAnsi="Palatino Linotype"/>
        <w:bCs/>
        <w:sz w:val="18"/>
        <w:szCs w:val="18"/>
      </w:rPr>
      <w:t>ı</w:t>
    </w:r>
    <w:r w:rsidRPr="00470AF9">
      <w:rPr>
        <w:rFonts w:ascii="Palatino Linotype" w:hAnsi="Palatino Linotype"/>
        <w:bCs/>
        <w:sz w:val="18"/>
        <w:szCs w:val="18"/>
      </w:rPr>
      <w:t xml:space="preserve"> ve S</w:t>
    </w:r>
    <w:r w:rsidR="00590AEC">
      <w:rPr>
        <w:rFonts w:ascii="Palatino Linotype" w:hAnsi="Palatino Linotype"/>
        <w:bCs/>
        <w:sz w:val="18"/>
        <w:szCs w:val="18"/>
      </w:rPr>
      <w:t>OYADI</w:t>
    </w:r>
    <w:r w:rsidR="009A6E2D" w:rsidRPr="00470AF9">
      <w:rPr>
        <w:rFonts w:ascii="Palatino Linotype" w:hAnsi="Palatino Linotype"/>
        <w:bCs/>
        <w:sz w:val="18"/>
        <w:szCs w:val="18"/>
      </w:rPr>
      <w:t xml:space="preserve"> </w:t>
    </w:r>
    <w:r w:rsidR="009A6E2D" w:rsidRPr="0043728D">
      <w:rPr>
        <w:rFonts w:ascii="Palatino Linotype" w:hAnsi="Palatino Linotype"/>
        <w:bCs/>
        <w:color w:val="C00000"/>
        <w:sz w:val="18"/>
        <w:szCs w:val="18"/>
      </w:rPr>
      <w:t xml:space="preserve">(Editör </w:t>
    </w:r>
    <w:r w:rsidR="0043728D" w:rsidRPr="0043728D">
      <w:rPr>
        <w:rFonts w:ascii="Palatino Linotype" w:hAnsi="Palatino Linotype"/>
        <w:bCs/>
        <w:color w:val="C00000"/>
        <w:sz w:val="18"/>
        <w:szCs w:val="18"/>
      </w:rPr>
      <w:t>düzenley</w:t>
    </w:r>
    <w:r w:rsidR="0043728D">
      <w:rPr>
        <w:rFonts w:ascii="Palatino Linotype" w:hAnsi="Palatino Linotype"/>
        <w:bCs/>
        <w:color w:val="C00000"/>
        <w:sz w:val="18"/>
        <w:szCs w:val="18"/>
      </w:rPr>
      <w:t>e</w:t>
    </w:r>
    <w:r w:rsidR="0043728D" w:rsidRPr="0043728D">
      <w:rPr>
        <w:rFonts w:ascii="Palatino Linotype" w:hAnsi="Palatino Linotype"/>
        <w:bCs/>
        <w:color w:val="C00000"/>
        <w:sz w:val="18"/>
        <w:szCs w:val="18"/>
      </w:rPr>
      <w:t>cek.</w:t>
    </w:r>
    <w:r w:rsidR="009A6E2D" w:rsidRPr="0043728D">
      <w:rPr>
        <w:rFonts w:ascii="Palatino Linotype" w:hAnsi="Palatino Linotype"/>
        <w:bCs/>
        <w:color w:val="C00000"/>
        <w:sz w:val="18"/>
        <w:szCs w:val="18"/>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SayfaNumaras"/>
        <w:rFonts w:ascii="Palatino Linotype" w:hAnsi="Palatino Linotype"/>
      </w:rPr>
      <w:id w:val="-846319090"/>
      <w:docPartObj>
        <w:docPartGallery w:val="Page Numbers (Top of Page)"/>
        <w:docPartUnique/>
      </w:docPartObj>
    </w:sdtPr>
    <w:sdtEndPr>
      <w:rPr>
        <w:rStyle w:val="SayfaNumaras"/>
        <w:b/>
      </w:rPr>
    </w:sdtEndPr>
    <w:sdtContent>
      <w:p w14:paraId="056F8C4B" w14:textId="77777777" w:rsidR="00B504D5" w:rsidRPr="00010E9F" w:rsidRDefault="00B504D5" w:rsidP="00CB66DD">
        <w:pPr>
          <w:pStyle w:val="stBilgi"/>
          <w:framePr w:w="1701" w:h="1701" w:hRule="exact" w:wrap="notBeside" w:vAnchor="page" w:hAnchor="page" w:x="10207" w:yAlign="top"/>
          <w:shd w:val="clear" w:color="auto" w:fill="D9D9D9" w:themeFill="background1" w:themeFillShade="D9"/>
          <w:rPr>
            <w:rStyle w:val="SayfaNumaras"/>
            <w:rFonts w:ascii="Palatino Linotype" w:hAnsi="Palatino Linotype"/>
            <w:sz w:val="19"/>
            <w:szCs w:val="19"/>
          </w:rPr>
        </w:pPr>
      </w:p>
      <w:p w14:paraId="2365BC2A" w14:textId="77777777" w:rsidR="00C7548E" w:rsidRPr="003E05CA" w:rsidRDefault="00C7548E" w:rsidP="00CB66DD">
        <w:pPr>
          <w:pStyle w:val="stBilgi"/>
          <w:framePr w:w="1701" w:h="1701" w:hRule="exact" w:wrap="notBeside" w:vAnchor="page" w:hAnchor="page" w:x="10207" w:yAlign="top"/>
          <w:shd w:val="clear" w:color="auto" w:fill="D9D9D9" w:themeFill="background1" w:themeFillShade="D9"/>
          <w:rPr>
            <w:rStyle w:val="SayfaNumaras"/>
            <w:rFonts w:ascii="Palatino Linotype" w:hAnsi="Palatino Linotype"/>
            <w:b/>
            <w:sz w:val="18"/>
            <w:szCs w:val="18"/>
          </w:rPr>
        </w:pPr>
      </w:p>
      <w:p w14:paraId="10F06377" w14:textId="77777777" w:rsidR="00DD38E9" w:rsidRPr="003E05CA" w:rsidRDefault="00DD38E9" w:rsidP="00CB66DD">
        <w:pPr>
          <w:pStyle w:val="stBilgi"/>
          <w:framePr w:w="1701" w:h="1701" w:hRule="exact" w:wrap="notBeside" w:vAnchor="page" w:hAnchor="page" w:x="10207" w:yAlign="top"/>
          <w:shd w:val="clear" w:color="auto" w:fill="D9D9D9" w:themeFill="background1" w:themeFillShade="D9"/>
          <w:rPr>
            <w:rStyle w:val="SayfaNumaras"/>
            <w:rFonts w:ascii="Palatino Linotype" w:hAnsi="Palatino Linotype"/>
            <w:b/>
            <w:sz w:val="18"/>
            <w:szCs w:val="18"/>
          </w:rPr>
        </w:pPr>
      </w:p>
      <w:p w14:paraId="7124754A" w14:textId="77777777" w:rsidR="00DD38E9" w:rsidRDefault="00DD38E9" w:rsidP="00CB66DD">
        <w:pPr>
          <w:pStyle w:val="stBilgi"/>
          <w:framePr w:w="1701" w:h="1701" w:hRule="exact" w:wrap="notBeside" w:vAnchor="page" w:hAnchor="page" w:x="10207" w:yAlign="top"/>
          <w:shd w:val="clear" w:color="auto" w:fill="D9D9D9" w:themeFill="background1" w:themeFillShade="D9"/>
          <w:rPr>
            <w:rStyle w:val="SayfaNumaras"/>
            <w:rFonts w:ascii="Palatino Linotype" w:hAnsi="Palatino Linotype"/>
            <w:b/>
            <w:sz w:val="18"/>
            <w:szCs w:val="18"/>
          </w:rPr>
        </w:pPr>
      </w:p>
      <w:p w14:paraId="1EB48668" w14:textId="77777777" w:rsidR="003E05CA" w:rsidRPr="003E05CA" w:rsidRDefault="003E05CA" w:rsidP="00CB66DD">
        <w:pPr>
          <w:pStyle w:val="stBilgi"/>
          <w:framePr w:w="1701" w:h="1701" w:hRule="exact" w:wrap="notBeside" w:vAnchor="page" w:hAnchor="page" w:x="10207" w:yAlign="top"/>
          <w:shd w:val="clear" w:color="auto" w:fill="D9D9D9" w:themeFill="background1" w:themeFillShade="D9"/>
          <w:rPr>
            <w:rStyle w:val="SayfaNumaras"/>
            <w:rFonts w:ascii="Palatino Linotype" w:hAnsi="Palatino Linotype"/>
            <w:b/>
            <w:sz w:val="18"/>
            <w:szCs w:val="18"/>
          </w:rPr>
        </w:pPr>
      </w:p>
      <w:p w14:paraId="0E94F443" w14:textId="77777777" w:rsidR="00232325" w:rsidRPr="003E05CA" w:rsidRDefault="003E05CA" w:rsidP="00DD0804">
        <w:pPr>
          <w:pStyle w:val="stBilgi"/>
          <w:framePr w:w="1701" w:h="1701" w:hRule="exact" w:wrap="notBeside" w:vAnchor="page" w:hAnchor="page" w:x="10207" w:yAlign="top"/>
          <w:shd w:val="clear" w:color="auto" w:fill="D9D9D9" w:themeFill="background1" w:themeFillShade="D9"/>
          <w:rPr>
            <w:rStyle w:val="SayfaNumaras"/>
            <w:rFonts w:ascii="Palatino Linotype" w:hAnsi="Palatino Linotype"/>
            <w:b/>
          </w:rPr>
        </w:pPr>
        <w:r>
          <w:rPr>
            <w:rStyle w:val="SayfaNumaras"/>
            <w:rFonts w:ascii="Palatino Linotype" w:hAnsi="Palatino Linotype"/>
            <w:b/>
          </w:rPr>
          <w:t xml:space="preserve">     </w:t>
        </w:r>
        <w:r w:rsidR="004E2C3A">
          <w:rPr>
            <w:rStyle w:val="SayfaNumaras"/>
            <w:rFonts w:ascii="Palatino Linotype" w:hAnsi="Palatino Linotype"/>
            <w:b/>
          </w:rPr>
          <w:t xml:space="preserve">  </w:t>
        </w:r>
        <w:r w:rsidR="00232325" w:rsidRPr="003E05CA">
          <w:rPr>
            <w:rStyle w:val="SayfaNumaras"/>
            <w:rFonts w:ascii="Palatino Linotype" w:hAnsi="Palatino Linotype"/>
            <w:b/>
          </w:rPr>
          <w:fldChar w:fldCharType="begin"/>
        </w:r>
        <w:r w:rsidR="00232325" w:rsidRPr="003E05CA">
          <w:rPr>
            <w:rStyle w:val="SayfaNumaras"/>
            <w:rFonts w:ascii="Palatino Linotype" w:hAnsi="Palatino Linotype"/>
            <w:b/>
          </w:rPr>
          <w:instrText xml:space="preserve"> PAGE </w:instrText>
        </w:r>
        <w:r w:rsidR="00232325" w:rsidRPr="003E05CA">
          <w:rPr>
            <w:rStyle w:val="SayfaNumaras"/>
            <w:rFonts w:ascii="Palatino Linotype" w:hAnsi="Palatino Linotype"/>
            <w:b/>
          </w:rPr>
          <w:fldChar w:fldCharType="separate"/>
        </w:r>
        <w:r w:rsidR="00EF5428">
          <w:rPr>
            <w:rStyle w:val="SayfaNumaras"/>
            <w:rFonts w:ascii="Palatino Linotype" w:hAnsi="Palatino Linotype"/>
            <w:b/>
            <w:noProof/>
          </w:rPr>
          <w:t>29</w:t>
        </w:r>
        <w:r w:rsidR="00232325" w:rsidRPr="003E05CA">
          <w:rPr>
            <w:rStyle w:val="SayfaNumaras"/>
            <w:rFonts w:ascii="Palatino Linotype" w:hAnsi="Palatino Linotype"/>
            <w:b/>
          </w:rPr>
          <w:fldChar w:fldCharType="end"/>
        </w:r>
      </w:p>
    </w:sdtContent>
  </w:sdt>
  <w:p w14:paraId="036B75D3" w14:textId="77777777" w:rsidR="007C026A" w:rsidRPr="00691D33" w:rsidRDefault="00691D33" w:rsidP="004D2F5F">
    <w:pPr>
      <w:pStyle w:val="stBilgi"/>
      <w:jc w:val="right"/>
      <w:rPr>
        <w:rFonts w:ascii="Palatino Linotype" w:hAnsi="Palatino Linotype"/>
        <w:bCs/>
        <w:sz w:val="18"/>
        <w:szCs w:val="18"/>
      </w:rPr>
    </w:pPr>
    <w:r w:rsidRPr="00691D33">
      <w:rPr>
        <w:rFonts w:ascii="Palatino Linotype" w:hAnsi="Palatino Linotype"/>
        <w:sz w:val="18"/>
        <w:szCs w:val="18"/>
      </w:rPr>
      <w:t>Çalışmanın Başlığı</w:t>
    </w:r>
    <w:r w:rsidR="009A6E2D">
      <w:rPr>
        <w:rFonts w:ascii="Palatino Linotype" w:hAnsi="Palatino Linotype"/>
        <w:sz w:val="18"/>
        <w:szCs w:val="18"/>
      </w:rPr>
      <w:t xml:space="preserve"> </w:t>
    </w:r>
    <w:r w:rsidR="009A6E2D" w:rsidRPr="0043728D">
      <w:rPr>
        <w:rFonts w:ascii="Palatino Linotype" w:hAnsi="Palatino Linotype"/>
        <w:color w:val="C00000"/>
        <w:sz w:val="18"/>
        <w:szCs w:val="18"/>
      </w:rPr>
      <w:t xml:space="preserve">(Editör </w:t>
    </w:r>
    <w:r w:rsidR="0043728D" w:rsidRPr="0043728D">
      <w:rPr>
        <w:rFonts w:ascii="Palatino Linotype" w:hAnsi="Palatino Linotype"/>
        <w:color w:val="C00000"/>
        <w:sz w:val="18"/>
        <w:szCs w:val="18"/>
      </w:rPr>
      <w:t>düzenleyecek.</w:t>
    </w:r>
    <w:r w:rsidR="009A6E2D" w:rsidRPr="0043728D">
      <w:rPr>
        <w:rFonts w:ascii="Palatino Linotype" w:hAnsi="Palatino Linotype"/>
        <w:color w:val="C00000"/>
        <w:sz w:val="18"/>
        <w:szCs w:val="18"/>
      </w:rPr>
      <w:t>)</w:t>
    </w:r>
    <w:r w:rsidR="007E42C5" w:rsidRPr="0043728D">
      <w:rPr>
        <w:rFonts w:ascii="Palatino Linotype" w:hAnsi="Palatino Linotype"/>
        <w:color w:val="C00000"/>
        <w:sz w:val="18"/>
        <w:szCs w:val="1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11417F" w14:textId="77777777" w:rsidR="001435A8" w:rsidRPr="00CB4042" w:rsidRDefault="001435A8" w:rsidP="00F55A9C">
    <w:pPr>
      <w:tabs>
        <w:tab w:val="right" w:pos="7655"/>
      </w:tabs>
      <w:adjustRightInd w:val="0"/>
      <w:snapToGrid w:val="0"/>
      <w:spacing w:after="960"/>
      <w:rPr>
        <w:rFonts w:ascii="Palatino Linotype" w:eastAsia="Calibri" w:hAnsi="Palatino Linotype"/>
        <w:noProof/>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311943"/>
    <w:multiLevelType w:val="hybridMultilevel"/>
    <w:tmpl w:val="D83634DA"/>
    <w:lvl w:ilvl="0" w:tplc="0A6635F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3AF6CEA"/>
    <w:multiLevelType w:val="hybridMultilevel"/>
    <w:tmpl w:val="8C147862"/>
    <w:lvl w:ilvl="0" w:tplc="19F2B620">
      <w:numFmt w:val="bullet"/>
      <w:lvlText w:val=""/>
      <w:lvlJc w:val="left"/>
      <w:pPr>
        <w:ind w:left="720" w:hanging="360"/>
      </w:pPr>
      <w:rPr>
        <w:rFonts w:ascii="Wingdings" w:eastAsiaTheme="minorHAnsi" w:hAnsi="Wingdings"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4A3C1B0C"/>
    <w:multiLevelType w:val="hybridMultilevel"/>
    <w:tmpl w:val="AC3ADA9E"/>
    <w:lvl w:ilvl="0" w:tplc="2C307360">
      <w:start w:val="1"/>
      <w:numFmt w:val="lowerRoman"/>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5781C45"/>
    <w:multiLevelType w:val="hybridMultilevel"/>
    <w:tmpl w:val="A0B60730"/>
    <w:lvl w:ilvl="0" w:tplc="6DF83696">
      <w:start w:val="1"/>
      <w:numFmt w:val="bullet"/>
      <w:lvlText w:val="-"/>
      <w:lvlJc w:val="left"/>
      <w:pPr>
        <w:ind w:left="720" w:hanging="360"/>
      </w:pPr>
      <w:rPr>
        <w:rFonts w:ascii="Calibri" w:eastAsia="Calibr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589251D"/>
    <w:multiLevelType w:val="hybridMultilevel"/>
    <w:tmpl w:val="528C1868"/>
    <w:lvl w:ilvl="0" w:tplc="5CFEF478">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64FB2AB2"/>
    <w:multiLevelType w:val="hybridMultilevel"/>
    <w:tmpl w:val="76FACFC6"/>
    <w:lvl w:ilvl="0" w:tplc="F44467EE">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70A66832"/>
    <w:multiLevelType w:val="hybridMultilevel"/>
    <w:tmpl w:val="D4E26630"/>
    <w:lvl w:ilvl="0" w:tplc="4F8060C4">
      <w:start w:val="1"/>
      <w:numFmt w:val="bullet"/>
      <w:lvlText w:val="-"/>
      <w:lvlJc w:val="left"/>
      <w:pPr>
        <w:ind w:left="1065" w:hanging="360"/>
      </w:pPr>
      <w:rPr>
        <w:rFonts w:ascii="Calibri" w:eastAsiaTheme="minorHAnsi" w:hAnsi="Calibri" w:cs="Calibri" w:hint="default"/>
      </w:rPr>
    </w:lvl>
    <w:lvl w:ilvl="1" w:tplc="041F0003" w:tentative="1">
      <w:start w:val="1"/>
      <w:numFmt w:val="bullet"/>
      <w:lvlText w:val="o"/>
      <w:lvlJc w:val="left"/>
      <w:pPr>
        <w:ind w:left="1785" w:hanging="360"/>
      </w:pPr>
      <w:rPr>
        <w:rFonts w:ascii="Courier New" w:hAnsi="Courier New" w:cs="Courier New" w:hint="default"/>
      </w:rPr>
    </w:lvl>
    <w:lvl w:ilvl="2" w:tplc="041F0005" w:tentative="1">
      <w:start w:val="1"/>
      <w:numFmt w:val="bullet"/>
      <w:lvlText w:val=""/>
      <w:lvlJc w:val="left"/>
      <w:pPr>
        <w:ind w:left="2505" w:hanging="360"/>
      </w:pPr>
      <w:rPr>
        <w:rFonts w:ascii="Wingdings" w:hAnsi="Wingdings" w:hint="default"/>
      </w:rPr>
    </w:lvl>
    <w:lvl w:ilvl="3" w:tplc="041F0001" w:tentative="1">
      <w:start w:val="1"/>
      <w:numFmt w:val="bullet"/>
      <w:lvlText w:val=""/>
      <w:lvlJc w:val="left"/>
      <w:pPr>
        <w:ind w:left="3225" w:hanging="360"/>
      </w:pPr>
      <w:rPr>
        <w:rFonts w:ascii="Symbol" w:hAnsi="Symbol" w:hint="default"/>
      </w:rPr>
    </w:lvl>
    <w:lvl w:ilvl="4" w:tplc="041F0003" w:tentative="1">
      <w:start w:val="1"/>
      <w:numFmt w:val="bullet"/>
      <w:lvlText w:val="o"/>
      <w:lvlJc w:val="left"/>
      <w:pPr>
        <w:ind w:left="3945" w:hanging="360"/>
      </w:pPr>
      <w:rPr>
        <w:rFonts w:ascii="Courier New" w:hAnsi="Courier New" w:cs="Courier New" w:hint="default"/>
      </w:rPr>
    </w:lvl>
    <w:lvl w:ilvl="5" w:tplc="041F0005" w:tentative="1">
      <w:start w:val="1"/>
      <w:numFmt w:val="bullet"/>
      <w:lvlText w:val=""/>
      <w:lvlJc w:val="left"/>
      <w:pPr>
        <w:ind w:left="4665" w:hanging="360"/>
      </w:pPr>
      <w:rPr>
        <w:rFonts w:ascii="Wingdings" w:hAnsi="Wingdings" w:hint="default"/>
      </w:rPr>
    </w:lvl>
    <w:lvl w:ilvl="6" w:tplc="041F0001" w:tentative="1">
      <w:start w:val="1"/>
      <w:numFmt w:val="bullet"/>
      <w:lvlText w:val=""/>
      <w:lvlJc w:val="left"/>
      <w:pPr>
        <w:ind w:left="5385" w:hanging="360"/>
      </w:pPr>
      <w:rPr>
        <w:rFonts w:ascii="Symbol" w:hAnsi="Symbol" w:hint="default"/>
      </w:rPr>
    </w:lvl>
    <w:lvl w:ilvl="7" w:tplc="041F0003" w:tentative="1">
      <w:start w:val="1"/>
      <w:numFmt w:val="bullet"/>
      <w:lvlText w:val="o"/>
      <w:lvlJc w:val="left"/>
      <w:pPr>
        <w:ind w:left="6105" w:hanging="360"/>
      </w:pPr>
      <w:rPr>
        <w:rFonts w:ascii="Courier New" w:hAnsi="Courier New" w:cs="Courier New" w:hint="default"/>
      </w:rPr>
    </w:lvl>
    <w:lvl w:ilvl="8" w:tplc="041F0005" w:tentative="1">
      <w:start w:val="1"/>
      <w:numFmt w:val="bullet"/>
      <w:lvlText w:val=""/>
      <w:lvlJc w:val="left"/>
      <w:pPr>
        <w:ind w:left="6825" w:hanging="360"/>
      </w:pPr>
      <w:rPr>
        <w:rFonts w:ascii="Wingdings" w:hAnsi="Wingdings" w:hint="default"/>
      </w:rPr>
    </w:lvl>
  </w:abstractNum>
  <w:abstractNum w:abstractNumId="7" w15:restartNumberingAfterBreak="0">
    <w:nsid w:val="78CE4D7A"/>
    <w:multiLevelType w:val="hybridMultilevel"/>
    <w:tmpl w:val="1A94F2B8"/>
    <w:lvl w:ilvl="0" w:tplc="7234B174">
      <w:start w:val="1"/>
      <w:numFmt w:val="bullet"/>
      <w:lvlText w:val="-"/>
      <w:lvlJc w:val="left"/>
      <w:pPr>
        <w:ind w:left="1065" w:hanging="360"/>
      </w:pPr>
      <w:rPr>
        <w:rFonts w:ascii="Calibri" w:eastAsiaTheme="minorHAnsi" w:hAnsi="Calibri" w:cs="Calibri" w:hint="default"/>
      </w:rPr>
    </w:lvl>
    <w:lvl w:ilvl="1" w:tplc="041F0003" w:tentative="1">
      <w:start w:val="1"/>
      <w:numFmt w:val="bullet"/>
      <w:lvlText w:val="o"/>
      <w:lvlJc w:val="left"/>
      <w:pPr>
        <w:ind w:left="1785" w:hanging="360"/>
      </w:pPr>
      <w:rPr>
        <w:rFonts w:ascii="Courier New" w:hAnsi="Courier New" w:cs="Courier New" w:hint="default"/>
      </w:rPr>
    </w:lvl>
    <w:lvl w:ilvl="2" w:tplc="041F0005" w:tentative="1">
      <w:start w:val="1"/>
      <w:numFmt w:val="bullet"/>
      <w:lvlText w:val=""/>
      <w:lvlJc w:val="left"/>
      <w:pPr>
        <w:ind w:left="2505" w:hanging="360"/>
      </w:pPr>
      <w:rPr>
        <w:rFonts w:ascii="Wingdings" w:hAnsi="Wingdings" w:hint="default"/>
      </w:rPr>
    </w:lvl>
    <w:lvl w:ilvl="3" w:tplc="041F0001" w:tentative="1">
      <w:start w:val="1"/>
      <w:numFmt w:val="bullet"/>
      <w:lvlText w:val=""/>
      <w:lvlJc w:val="left"/>
      <w:pPr>
        <w:ind w:left="3225" w:hanging="360"/>
      </w:pPr>
      <w:rPr>
        <w:rFonts w:ascii="Symbol" w:hAnsi="Symbol" w:hint="default"/>
      </w:rPr>
    </w:lvl>
    <w:lvl w:ilvl="4" w:tplc="041F0003" w:tentative="1">
      <w:start w:val="1"/>
      <w:numFmt w:val="bullet"/>
      <w:lvlText w:val="o"/>
      <w:lvlJc w:val="left"/>
      <w:pPr>
        <w:ind w:left="3945" w:hanging="360"/>
      </w:pPr>
      <w:rPr>
        <w:rFonts w:ascii="Courier New" w:hAnsi="Courier New" w:cs="Courier New" w:hint="default"/>
      </w:rPr>
    </w:lvl>
    <w:lvl w:ilvl="5" w:tplc="041F0005" w:tentative="1">
      <w:start w:val="1"/>
      <w:numFmt w:val="bullet"/>
      <w:lvlText w:val=""/>
      <w:lvlJc w:val="left"/>
      <w:pPr>
        <w:ind w:left="4665" w:hanging="360"/>
      </w:pPr>
      <w:rPr>
        <w:rFonts w:ascii="Wingdings" w:hAnsi="Wingdings" w:hint="default"/>
      </w:rPr>
    </w:lvl>
    <w:lvl w:ilvl="6" w:tplc="041F0001" w:tentative="1">
      <w:start w:val="1"/>
      <w:numFmt w:val="bullet"/>
      <w:lvlText w:val=""/>
      <w:lvlJc w:val="left"/>
      <w:pPr>
        <w:ind w:left="5385" w:hanging="360"/>
      </w:pPr>
      <w:rPr>
        <w:rFonts w:ascii="Symbol" w:hAnsi="Symbol" w:hint="default"/>
      </w:rPr>
    </w:lvl>
    <w:lvl w:ilvl="7" w:tplc="041F0003" w:tentative="1">
      <w:start w:val="1"/>
      <w:numFmt w:val="bullet"/>
      <w:lvlText w:val="o"/>
      <w:lvlJc w:val="left"/>
      <w:pPr>
        <w:ind w:left="6105" w:hanging="360"/>
      </w:pPr>
      <w:rPr>
        <w:rFonts w:ascii="Courier New" w:hAnsi="Courier New" w:cs="Courier New" w:hint="default"/>
      </w:rPr>
    </w:lvl>
    <w:lvl w:ilvl="8" w:tplc="041F0005" w:tentative="1">
      <w:start w:val="1"/>
      <w:numFmt w:val="bullet"/>
      <w:lvlText w:val=""/>
      <w:lvlJc w:val="left"/>
      <w:pPr>
        <w:ind w:left="6825" w:hanging="360"/>
      </w:pPr>
      <w:rPr>
        <w:rFonts w:ascii="Wingdings" w:hAnsi="Wingdings" w:hint="default"/>
      </w:rPr>
    </w:lvl>
  </w:abstractNum>
  <w:num w:numId="1" w16cid:durableId="248468733">
    <w:abstractNumId w:val="3"/>
  </w:num>
  <w:num w:numId="2" w16cid:durableId="351683901">
    <w:abstractNumId w:val="6"/>
  </w:num>
  <w:num w:numId="3" w16cid:durableId="487481534">
    <w:abstractNumId w:val="7"/>
  </w:num>
  <w:num w:numId="4" w16cid:durableId="1358697591">
    <w:abstractNumId w:val="1"/>
  </w:num>
  <w:num w:numId="5" w16cid:durableId="1954633576">
    <w:abstractNumId w:val="4"/>
  </w:num>
  <w:num w:numId="6" w16cid:durableId="1856115360">
    <w:abstractNumId w:val="5"/>
  </w:num>
  <w:num w:numId="7" w16cid:durableId="302545033">
    <w:abstractNumId w:val="0"/>
  </w:num>
  <w:num w:numId="8" w16cid:durableId="6117416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activeWritingStyle w:appName="MSWord" w:lang="en-US" w:vendorID="64" w:dllVersion="4096" w:nlCheck="1" w:checkStyle="0"/>
  <w:activeWritingStyle w:appName="MSWord" w:lang="tr-TR" w:vendorID="64" w:dllVersion="0" w:nlCheck="1" w:checkStyle="0"/>
  <w:activeWritingStyle w:appName="MSWord" w:lang="tr-TR" w:vendorID="64" w:dllVersion="4096" w:nlCheck="1" w:checkStyle="0"/>
  <w:activeWritingStyle w:appName="MSWord" w:lang="en-US" w:vendorID="64" w:dllVersion="6" w:nlCheck="1" w:checkStyle="1"/>
  <w:activeWritingStyle w:appName="MSWord" w:lang="en-US" w:vendorID="64" w:dllVersion="0" w:nlCheck="1" w:checkStyle="0"/>
  <w:proofState w:spelling="clean" w:grammar="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567"/>
  <w:hyphenationZone w:val="425"/>
  <w:evenAndOddHeader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F5F"/>
    <w:rsid w:val="00002675"/>
    <w:rsid w:val="000031D3"/>
    <w:rsid w:val="00003A8B"/>
    <w:rsid w:val="00004BB7"/>
    <w:rsid w:val="00005407"/>
    <w:rsid w:val="00010E9F"/>
    <w:rsid w:val="00012DB0"/>
    <w:rsid w:val="00013078"/>
    <w:rsid w:val="00014535"/>
    <w:rsid w:val="00014E38"/>
    <w:rsid w:val="000152DB"/>
    <w:rsid w:val="00016046"/>
    <w:rsid w:val="00017088"/>
    <w:rsid w:val="000207FB"/>
    <w:rsid w:val="000226B1"/>
    <w:rsid w:val="00022CDD"/>
    <w:rsid w:val="00024747"/>
    <w:rsid w:val="00024BCF"/>
    <w:rsid w:val="000256AF"/>
    <w:rsid w:val="0002674D"/>
    <w:rsid w:val="00030763"/>
    <w:rsid w:val="00032C7B"/>
    <w:rsid w:val="00033AA3"/>
    <w:rsid w:val="00036E0A"/>
    <w:rsid w:val="000411E2"/>
    <w:rsid w:val="00041900"/>
    <w:rsid w:val="000423E5"/>
    <w:rsid w:val="0004242C"/>
    <w:rsid w:val="00042753"/>
    <w:rsid w:val="000436EC"/>
    <w:rsid w:val="00043A35"/>
    <w:rsid w:val="00045074"/>
    <w:rsid w:val="000455EB"/>
    <w:rsid w:val="00045D16"/>
    <w:rsid w:val="00045EF5"/>
    <w:rsid w:val="0004619C"/>
    <w:rsid w:val="00046E54"/>
    <w:rsid w:val="000473A3"/>
    <w:rsid w:val="00047695"/>
    <w:rsid w:val="00047C86"/>
    <w:rsid w:val="00047FCA"/>
    <w:rsid w:val="0005098D"/>
    <w:rsid w:val="00050B3F"/>
    <w:rsid w:val="00051AF4"/>
    <w:rsid w:val="000524A2"/>
    <w:rsid w:val="000527D5"/>
    <w:rsid w:val="0005307E"/>
    <w:rsid w:val="00055367"/>
    <w:rsid w:val="00055908"/>
    <w:rsid w:val="00055A49"/>
    <w:rsid w:val="000565E2"/>
    <w:rsid w:val="00057251"/>
    <w:rsid w:val="00060656"/>
    <w:rsid w:val="000607F1"/>
    <w:rsid w:val="000609CF"/>
    <w:rsid w:val="000611EA"/>
    <w:rsid w:val="00061E67"/>
    <w:rsid w:val="00065036"/>
    <w:rsid w:val="000664E4"/>
    <w:rsid w:val="00066BC1"/>
    <w:rsid w:val="000677C4"/>
    <w:rsid w:val="00070096"/>
    <w:rsid w:val="00071489"/>
    <w:rsid w:val="000734F3"/>
    <w:rsid w:val="0007629F"/>
    <w:rsid w:val="00077F25"/>
    <w:rsid w:val="00081756"/>
    <w:rsid w:val="000818D9"/>
    <w:rsid w:val="00081987"/>
    <w:rsid w:val="00081C89"/>
    <w:rsid w:val="00083579"/>
    <w:rsid w:val="00083717"/>
    <w:rsid w:val="000841E5"/>
    <w:rsid w:val="00086DEE"/>
    <w:rsid w:val="00087405"/>
    <w:rsid w:val="00090A62"/>
    <w:rsid w:val="0009366C"/>
    <w:rsid w:val="00093EF9"/>
    <w:rsid w:val="000950D0"/>
    <w:rsid w:val="000971AB"/>
    <w:rsid w:val="00097382"/>
    <w:rsid w:val="000A2FC4"/>
    <w:rsid w:val="000A34E7"/>
    <w:rsid w:val="000A3FAB"/>
    <w:rsid w:val="000A5309"/>
    <w:rsid w:val="000A5823"/>
    <w:rsid w:val="000A5B41"/>
    <w:rsid w:val="000A75A7"/>
    <w:rsid w:val="000B06BB"/>
    <w:rsid w:val="000B0836"/>
    <w:rsid w:val="000B144F"/>
    <w:rsid w:val="000B16E5"/>
    <w:rsid w:val="000B2607"/>
    <w:rsid w:val="000B2B23"/>
    <w:rsid w:val="000B3A07"/>
    <w:rsid w:val="000B3D55"/>
    <w:rsid w:val="000B4787"/>
    <w:rsid w:val="000B494B"/>
    <w:rsid w:val="000B4E87"/>
    <w:rsid w:val="000B50AA"/>
    <w:rsid w:val="000B5562"/>
    <w:rsid w:val="000B688D"/>
    <w:rsid w:val="000B6C45"/>
    <w:rsid w:val="000C1608"/>
    <w:rsid w:val="000C1B81"/>
    <w:rsid w:val="000C5858"/>
    <w:rsid w:val="000C636F"/>
    <w:rsid w:val="000C6617"/>
    <w:rsid w:val="000C7545"/>
    <w:rsid w:val="000D0317"/>
    <w:rsid w:val="000D0AE6"/>
    <w:rsid w:val="000D0CC4"/>
    <w:rsid w:val="000D1D88"/>
    <w:rsid w:val="000D2858"/>
    <w:rsid w:val="000D2DEE"/>
    <w:rsid w:val="000D3A33"/>
    <w:rsid w:val="000D4E31"/>
    <w:rsid w:val="000D5C53"/>
    <w:rsid w:val="000D60C9"/>
    <w:rsid w:val="000D6544"/>
    <w:rsid w:val="000D6957"/>
    <w:rsid w:val="000D78BE"/>
    <w:rsid w:val="000E0CF8"/>
    <w:rsid w:val="000E1668"/>
    <w:rsid w:val="000E3CB3"/>
    <w:rsid w:val="000E435C"/>
    <w:rsid w:val="000E5090"/>
    <w:rsid w:val="000E5168"/>
    <w:rsid w:val="000E73FD"/>
    <w:rsid w:val="000E7E13"/>
    <w:rsid w:val="000F1452"/>
    <w:rsid w:val="000F1455"/>
    <w:rsid w:val="000F195F"/>
    <w:rsid w:val="000F261C"/>
    <w:rsid w:val="000F307F"/>
    <w:rsid w:val="000F3F0E"/>
    <w:rsid w:val="000F4B39"/>
    <w:rsid w:val="000F6EA7"/>
    <w:rsid w:val="000F701D"/>
    <w:rsid w:val="000F7305"/>
    <w:rsid w:val="000F7764"/>
    <w:rsid w:val="00100456"/>
    <w:rsid w:val="001008CD"/>
    <w:rsid w:val="00100B5C"/>
    <w:rsid w:val="00101182"/>
    <w:rsid w:val="00102451"/>
    <w:rsid w:val="001028FD"/>
    <w:rsid w:val="00102C19"/>
    <w:rsid w:val="00103753"/>
    <w:rsid w:val="00103F67"/>
    <w:rsid w:val="00104576"/>
    <w:rsid w:val="00104ADA"/>
    <w:rsid w:val="00107C85"/>
    <w:rsid w:val="00107CFC"/>
    <w:rsid w:val="00110672"/>
    <w:rsid w:val="001111AF"/>
    <w:rsid w:val="00111EA8"/>
    <w:rsid w:val="00112855"/>
    <w:rsid w:val="0011317F"/>
    <w:rsid w:val="00113A50"/>
    <w:rsid w:val="00114DE4"/>
    <w:rsid w:val="00115335"/>
    <w:rsid w:val="0011584B"/>
    <w:rsid w:val="00116546"/>
    <w:rsid w:val="0011780C"/>
    <w:rsid w:val="001209F5"/>
    <w:rsid w:val="001212E3"/>
    <w:rsid w:val="00123840"/>
    <w:rsid w:val="001270DC"/>
    <w:rsid w:val="00131655"/>
    <w:rsid w:val="0013252A"/>
    <w:rsid w:val="00132B71"/>
    <w:rsid w:val="00132CC3"/>
    <w:rsid w:val="00132CDE"/>
    <w:rsid w:val="001345EE"/>
    <w:rsid w:val="00134666"/>
    <w:rsid w:val="001349F5"/>
    <w:rsid w:val="00136832"/>
    <w:rsid w:val="00136F75"/>
    <w:rsid w:val="001378EF"/>
    <w:rsid w:val="00140632"/>
    <w:rsid w:val="001414E6"/>
    <w:rsid w:val="0014263E"/>
    <w:rsid w:val="00142A5E"/>
    <w:rsid w:val="001435A8"/>
    <w:rsid w:val="00143943"/>
    <w:rsid w:val="001441BE"/>
    <w:rsid w:val="0014547F"/>
    <w:rsid w:val="00146927"/>
    <w:rsid w:val="00147648"/>
    <w:rsid w:val="001502DE"/>
    <w:rsid w:val="00151BEE"/>
    <w:rsid w:val="001524CC"/>
    <w:rsid w:val="00160912"/>
    <w:rsid w:val="001612FE"/>
    <w:rsid w:val="001614B4"/>
    <w:rsid w:val="00162E1F"/>
    <w:rsid w:val="00163710"/>
    <w:rsid w:val="0016534B"/>
    <w:rsid w:val="00165E6F"/>
    <w:rsid w:val="001661E4"/>
    <w:rsid w:val="001664BD"/>
    <w:rsid w:val="001665C3"/>
    <w:rsid w:val="00166D2E"/>
    <w:rsid w:val="00170C9C"/>
    <w:rsid w:val="00171118"/>
    <w:rsid w:val="0017165B"/>
    <w:rsid w:val="00172532"/>
    <w:rsid w:val="00172A84"/>
    <w:rsid w:val="001730C6"/>
    <w:rsid w:val="00173C1C"/>
    <w:rsid w:val="00174211"/>
    <w:rsid w:val="00174E26"/>
    <w:rsid w:val="001751EC"/>
    <w:rsid w:val="00177A78"/>
    <w:rsid w:val="00180C7F"/>
    <w:rsid w:val="001815A8"/>
    <w:rsid w:val="001831F0"/>
    <w:rsid w:val="00183307"/>
    <w:rsid w:val="00183A47"/>
    <w:rsid w:val="00183C7F"/>
    <w:rsid w:val="00183F07"/>
    <w:rsid w:val="001848F0"/>
    <w:rsid w:val="001876FC"/>
    <w:rsid w:val="001878D2"/>
    <w:rsid w:val="0018792F"/>
    <w:rsid w:val="0019102E"/>
    <w:rsid w:val="001913AC"/>
    <w:rsid w:val="00193916"/>
    <w:rsid w:val="00194918"/>
    <w:rsid w:val="00194AAF"/>
    <w:rsid w:val="00196850"/>
    <w:rsid w:val="00197271"/>
    <w:rsid w:val="001A14BB"/>
    <w:rsid w:val="001A3742"/>
    <w:rsid w:val="001A5396"/>
    <w:rsid w:val="001A646A"/>
    <w:rsid w:val="001A667C"/>
    <w:rsid w:val="001B0207"/>
    <w:rsid w:val="001B1981"/>
    <w:rsid w:val="001B38E0"/>
    <w:rsid w:val="001B3BAD"/>
    <w:rsid w:val="001B70E4"/>
    <w:rsid w:val="001B7335"/>
    <w:rsid w:val="001B739B"/>
    <w:rsid w:val="001B7554"/>
    <w:rsid w:val="001C19E2"/>
    <w:rsid w:val="001C2044"/>
    <w:rsid w:val="001C3D58"/>
    <w:rsid w:val="001C3F5C"/>
    <w:rsid w:val="001C5BEE"/>
    <w:rsid w:val="001C799A"/>
    <w:rsid w:val="001C7A9A"/>
    <w:rsid w:val="001C7BA7"/>
    <w:rsid w:val="001D0946"/>
    <w:rsid w:val="001D22A7"/>
    <w:rsid w:val="001D275D"/>
    <w:rsid w:val="001D4472"/>
    <w:rsid w:val="001D507C"/>
    <w:rsid w:val="001D6CA7"/>
    <w:rsid w:val="001E1217"/>
    <w:rsid w:val="001E12A4"/>
    <w:rsid w:val="001E2039"/>
    <w:rsid w:val="001E25E3"/>
    <w:rsid w:val="001E34DA"/>
    <w:rsid w:val="001E3844"/>
    <w:rsid w:val="001E45A8"/>
    <w:rsid w:val="001E5D1D"/>
    <w:rsid w:val="001E609C"/>
    <w:rsid w:val="001E630A"/>
    <w:rsid w:val="001E6602"/>
    <w:rsid w:val="001E6F86"/>
    <w:rsid w:val="001E79E4"/>
    <w:rsid w:val="001E7EC6"/>
    <w:rsid w:val="001F0323"/>
    <w:rsid w:val="001F039C"/>
    <w:rsid w:val="001F17B2"/>
    <w:rsid w:val="001F2FD7"/>
    <w:rsid w:val="001F3311"/>
    <w:rsid w:val="001F5C9A"/>
    <w:rsid w:val="001F7734"/>
    <w:rsid w:val="001F7C3D"/>
    <w:rsid w:val="001F7FDE"/>
    <w:rsid w:val="00200CFC"/>
    <w:rsid w:val="002021BA"/>
    <w:rsid w:val="0020318A"/>
    <w:rsid w:val="00203D17"/>
    <w:rsid w:val="00204088"/>
    <w:rsid w:val="00205A6B"/>
    <w:rsid w:val="0020671C"/>
    <w:rsid w:val="00207901"/>
    <w:rsid w:val="0021024C"/>
    <w:rsid w:val="00210F37"/>
    <w:rsid w:val="00211873"/>
    <w:rsid w:val="00214B41"/>
    <w:rsid w:val="00214BFA"/>
    <w:rsid w:val="002150FE"/>
    <w:rsid w:val="0022015D"/>
    <w:rsid w:val="00220930"/>
    <w:rsid w:val="00221281"/>
    <w:rsid w:val="00221A05"/>
    <w:rsid w:val="002231E1"/>
    <w:rsid w:val="002240F6"/>
    <w:rsid w:val="002251C0"/>
    <w:rsid w:val="0023066B"/>
    <w:rsid w:val="002317FA"/>
    <w:rsid w:val="002318DC"/>
    <w:rsid w:val="0023207A"/>
    <w:rsid w:val="00232325"/>
    <w:rsid w:val="002338E9"/>
    <w:rsid w:val="00235E6E"/>
    <w:rsid w:val="00236573"/>
    <w:rsid w:val="00236EE1"/>
    <w:rsid w:val="00241DE1"/>
    <w:rsid w:val="002420F7"/>
    <w:rsid w:val="002427A5"/>
    <w:rsid w:val="0024357D"/>
    <w:rsid w:val="0024366C"/>
    <w:rsid w:val="00245421"/>
    <w:rsid w:val="00246578"/>
    <w:rsid w:val="00246FC2"/>
    <w:rsid w:val="0024727A"/>
    <w:rsid w:val="00251283"/>
    <w:rsid w:val="00253999"/>
    <w:rsid w:val="00254B17"/>
    <w:rsid w:val="00256ADC"/>
    <w:rsid w:val="00262019"/>
    <w:rsid w:val="00263A4A"/>
    <w:rsid w:val="00264988"/>
    <w:rsid w:val="00264BD1"/>
    <w:rsid w:val="00265376"/>
    <w:rsid w:val="00265841"/>
    <w:rsid w:val="00265F9B"/>
    <w:rsid w:val="00267BDA"/>
    <w:rsid w:val="002702F7"/>
    <w:rsid w:val="00273A64"/>
    <w:rsid w:val="002763C2"/>
    <w:rsid w:val="00276B1D"/>
    <w:rsid w:val="00276FCF"/>
    <w:rsid w:val="00277895"/>
    <w:rsid w:val="00280321"/>
    <w:rsid w:val="00281172"/>
    <w:rsid w:val="002822D8"/>
    <w:rsid w:val="00286BF7"/>
    <w:rsid w:val="00287121"/>
    <w:rsid w:val="002910D5"/>
    <w:rsid w:val="0029136B"/>
    <w:rsid w:val="00292ECB"/>
    <w:rsid w:val="00293682"/>
    <w:rsid w:val="002937D9"/>
    <w:rsid w:val="00296010"/>
    <w:rsid w:val="00297F2F"/>
    <w:rsid w:val="002A0451"/>
    <w:rsid w:val="002A07FC"/>
    <w:rsid w:val="002A35FC"/>
    <w:rsid w:val="002A3E3D"/>
    <w:rsid w:val="002A52C9"/>
    <w:rsid w:val="002A56A1"/>
    <w:rsid w:val="002A587A"/>
    <w:rsid w:val="002A67CC"/>
    <w:rsid w:val="002A7924"/>
    <w:rsid w:val="002B1E22"/>
    <w:rsid w:val="002B34C7"/>
    <w:rsid w:val="002B3DDE"/>
    <w:rsid w:val="002B4857"/>
    <w:rsid w:val="002B49DC"/>
    <w:rsid w:val="002B4F32"/>
    <w:rsid w:val="002B4F4B"/>
    <w:rsid w:val="002B5971"/>
    <w:rsid w:val="002B5D4A"/>
    <w:rsid w:val="002B6BF8"/>
    <w:rsid w:val="002B753E"/>
    <w:rsid w:val="002B7610"/>
    <w:rsid w:val="002C096D"/>
    <w:rsid w:val="002C1834"/>
    <w:rsid w:val="002C186C"/>
    <w:rsid w:val="002C5679"/>
    <w:rsid w:val="002C5745"/>
    <w:rsid w:val="002C6526"/>
    <w:rsid w:val="002C6965"/>
    <w:rsid w:val="002C6C87"/>
    <w:rsid w:val="002D0654"/>
    <w:rsid w:val="002D1ED5"/>
    <w:rsid w:val="002D2087"/>
    <w:rsid w:val="002D366E"/>
    <w:rsid w:val="002D3B72"/>
    <w:rsid w:val="002D4591"/>
    <w:rsid w:val="002D5CE6"/>
    <w:rsid w:val="002D6EAE"/>
    <w:rsid w:val="002D792C"/>
    <w:rsid w:val="002E29DF"/>
    <w:rsid w:val="002E300A"/>
    <w:rsid w:val="002E441B"/>
    <w:rsid w:val="002E485D"/>
    <w:rsid w:val="002E494B"/>
    <w:rsid w:val="002E55F6"/>
    <w:rsid w:val="002E5C78"/>
    <w:rsid w:val="002E5F82"/>
    <w:rsid w:val="002E6ACC"/>
    <w:rsid w:val="002E7A59"/>
    <w:rsid w:val="002F2FA5"/>
    <w:rsid w:val="002F3096"/>
    <w:rsid w:val="002F357C"/>
    <w:rsid w:val="002F3B79"/>
    <w:rsid w:val="002F4822"/>
    <w:rsid w:val="002F491E"/>
    <w:rsid w:val="002F5794"/>
    <w:rsid w:val="002F6845"/>
    <w:rsid w:val="00300D78"/>
    <w:rsid w:val="003025E4"/>
    <w:rsid w:val="00302E96"/>
    <w:rsid w:val="003034B1"/>
    <w:rsid w:val="00303E32"/>
    <w:rsid w:val="00304073"/>
    <w:rsid w:val="00305925"/>
    <w:rsid w:val="00306CD2"/>
    <w:rsid w:val="00307127"/>
    <w:rsid w:val="00310E68"/>
    <w:rsid w:val="003118FB"/>
    <w:rsid w:val="00311904"/>
    <w:rsid w:val="00311F37"/>
    <w:rsid w:val="00312148"/>
    <w:rsid w:val="00313445"/>
    <w:rsid w:val="00314284"/>
    <w:rsid w:val="00320516"/>
    <w:rsid w:val="00321866"/>
    <w:rsid w:val="0032306E"/>
    <w:rsid w:val="00323A8C"/>
    <w:rsid w:val="00323D01"/>
    <w:rsid w:val="0032403F"/>
    <w:rsid w:val="00324275"/>
    <w:rsid w:val="003243B6"/>
    <w:rsid w:val="003252FE"/>
    <w:rsid w:val="003253B3"/>
    <w:rsid w:val="0032605E"/>
    <w:rsid w:val="00326262"/>
    <w:rsid w:val="00327284"/>
    <w:rsid w:val="00327B39"/>
    <w:rsid w:val="00330296"/>
    <w:rsid w:val="00333A6E"/>
    <w:rsid w:val="003346E1"/>
    <w:rsid w:val="0033628A"/>
    <w:rsid w:val="00340ADF"/>
    <w:rsid w:val="003429DF"/>
    <w:rsid w:val="003434D5"/>
    <w:rsid w:val="00344161"/>
    <w:rsid w:val="0034449F"/>
    <w:rsid w:val="00345382"/>
    <w:rsid w:val="00346005"/>
    <w:rsid w:val="003470F5"/>
    <w:rsid w:val="00347AF2"/>
    <w:rsid w:val="003501C5"/>
    <w:rsid w:val="0035046D"/>
    <w:rsid w:val="00352044"/>
    <w:rsid w:val="003525E4"/>
    <w:rsid w:val="003529AD"/>
    <w:rsid w:val="00354BC8"/>
    <w:rsid w:val="00354EC7"/>
    <w:rsid w:val="003557FA"/>
    <w:rsid w:val="00355950"/>
    <w:rsid w:val="0035617C"/>
    <w:rsid w:val="0035708C"/>
    <w:rsid w:val="00357873"/>
    <w:rsid w:val="00357C82"/>
    <w:rsid w:val="00360C65"/>
    <w:rsid w:val="0036150B"/>
    <w:rsid w:val="003618F7"/>
    <w:rsid w:val="003623FD"/>
    <w:rsid w:val="00362632"/>
    <w:rsid w:val="00362A2C"/>
    <w:rsid w:val="00362EDF"/>
    <w:rsid w:val="00364736"/>
    <w:rsid w:val="00364EB6"/>
    <w:rsid w:val="003659D5"/>
    <w:rsid w:val="00366360"/>
    <w:rsid w:val="003665D5"/>
    <w:rsid w:val="0037078F"/>
    <w:rsid w:val="00372726"/>
    <w:rsid w:val="0037274E"/>
    <w:rsid w:val="00373BC5"/>
    <w:rsid w:val="00374EBE"/>
    <w:rsid w:val="0037547B"/>
    <w:rsid w:val="00375DAE"/>
    <w:rsid w:val="00377163"/>
    <w:rsid w:val="00380490"/>
    <w:rsid w:val="00380714"/>
    <w:rsid w:val="003818D4"/>
    <w:rsid w:val="003826B9"/>
    <w:rsid w:val="003829B6"/>
    <w:rsid w:val="00383B01"/>
    <w:rsid w:val="00383DDE"/>
    <w:rsid w:val="00384CBC"/>
    <w:rsid w:val="003853D3"/>
    <w:rsid w:val="003854CB"/>
    <w:rsid w:val="003856BA"/>
    <w:rsid w:val="00386DF8"/>
    <w:rsid w:val="00387D2B"/>
    <w:rsid w:val="00387D88"/>
    <w:rsid w:val="003910D9"/>
    <w:rsid w:val="00392109"/>
    <w:rsid w:val="00393525"/>
    <w:rsid w:val="00394C93"/>
    <w:rsid w:val="00396881"/>
    <w:rsid w:val="00396F81"/>
    <w:rsid w:val="0039784B"/>
    <w:rsid w:val="003A4AC1"/>
    <w:rsid w:val="003A55AE"/>
    <w:rsid w:val="003A5E83"/>
    <w:rsid w:val="003A6CF3"/>
    <w:rsid w:val="003A7E60"/>
    <w:rsid w:val="003B39D7"/>
    <w:rsid w:val="003B3A9B"/>
    <w:rsid w:val="003B4455"/>
    <w:rsid w:val="003B489C"/>
    <w:rsid w:val="003B5287"/>
    <w:rsid w:val="003B61E0"/>
    <w:rsid w:val="003B7311"/>
    <w:rsid w:val="003B7542"/>
    <w:rsid w:val="003B769F"/>
    <w:rsid w:val="003B7BF6"/>
    <w:rsid w:val="003C0121"/>
    <w:rsid w:val="003C0134"/>
    <w:rsid w:val="003C0BA5"/>
    <w:rsid w:val="003C1B33"/>
    <w:rsid w:val="003C2BE9"/>
    <w:rsid w:val="003C40D5"/>
    <w:rsid w:val="003C45AF"/>
    <w:rsid w:val="003C6113"/>
    <w:rsid w:val="003D1393"/>
    <w:rsid w:val="003D175D"/>
    <w:rsid w:val="003D2066"/>
    <w:rsid w:val="003D2B6B"/>
    <w:rsid w:val="003E05CA"/>
    <w:rsid w:val="003E2051"/>
    <w:rsid w:val="003E2978"/>
    <w:rsid w:val="003E4A01"/>
    <w:rsid w:val="003E67DA"/>
    <w:rsid w:val="003E6DA5"/>
    <w:rsid w:val="003E785D"/>
    <w:rsid w:val="003E7938"/>
    <w:rsid w:val="003F07B8"/>
    <w:rsid w:val="003F2182"/>
    <w:rsid w:val="003F26D5"/>
    <w:rsid w:val="003F4B1B"/>
    <w:rsid w:val="003F5449"/>
    <w:rsid w:val="003F6846"/>
    <w:rsid w:val="003F6EF8"/>
    <w:rsid w:val="003F7160"/>
    <w:rsid w:val="00403BB9"/>
    <w:rsid w:val="00403C50"/>
    <w:rsid w:val="004044D7"/>
    <w:rsid w:val="00405746"/>
    <w:rsid w:val="00407262"/>
    <w:rsid w:val="00407C56"/>
    <w:rsid w:val="00411ADE"/>
    <w:rsid w:val="004144E8"/>
    <w:rsid w:val="0041469A"/>
    <w:rsid w:val="00414F9C"/>
    <w:rsid w:val="00415606"/>
    <w:rsid w:val="004166E0"/>
    <w:rsid w:val="00416EEA"/>
    <w:rsid w:val="004175B7"/>
    <w:rsid w:val="004176B4"/>
    <w:rsid w:val="004179A6"/>
    <w:rsid w:val="004217C6"/>
    <w:rsid w:val="00425BEE"/>
    <w:rsid w:val="004266A0"/>
    <w:rsid w:val="0043017D"/>
    <w:rsid w:val="004305B5"/>
    <w:rsid w:val="0043097A"/>
    <w:rsid w:val="0043268A"/>
    <w:rsid w:val="0043346A"/>
    <w:rsid w:val="004348D5"/>
    <w:rsid w:val="00434984"/>
    <w:rsid w:val="004361F8"/>
    <w:rsid w:val="00436A2B"/>
    <w:rsid w:val="0043728D"/>
    <w:rsid w:val="00437CAC"/>
    <w:rsid w:val="00440668"/>
    <w:rsid w:val="00440F54"/>
    <w:rsid w:val="00440FB6"/>
    <w:rsid w:val="00443971"/>
    <w:rsid w:val="00443BE3"/>
    <w:rsid w:val="00444301"/>
    <w:rsid w:val="00444437"/>
    <w:rsid w:val="0044459F"/>
    <w:rsid w:val="00447D40"/>
    <w:rsid w:val="00447D49"/>
    <w:rsid w:val="00451206"/>
    <w:rsid w:val="00451AD3"/>
    <w:rsid w:val="00452E94"/>
    <w:rsid w:val="00452FF8"/>
    <w:rsid w:val="00454A2B"/>
    <w:rsid w:val="00454BC4"/>
    <w:rsid w:val="004564B8"/>
    <w:rsid w:val="004566CF"/>
    <w:rsid w:val="004572D3"/>
    <w:rsid w:val="004572F2"/>
    <w:rsid w:val="00457E48"/>
    <w:rsid w:val="00461E00"/>
    <w:rsid w:val="004620E3"/>
    <w:rsid w:val="00464943"/>
    <w:rsid w:val="00464DC3"/>
    <w:rsid w:val="004658CB"/>
    <w:rsid w:val="00465DC1"/>
    <w:rsid w:val="00470504"/>
    <w:rsid w:val="00470AF9"/>
    <w:rsid w:val="004711C2"/>
    <w:rsid w:val="00471FBD"/>
    <w:rsid w:val="00472430"/>
    <w:rsid w:val="00472C8C"/>
    <w:rsid w:val="004749CC"/>
    <w:rsid w:val="00475599"/>
    <w:rsid w:val="004759CD"/>
    <w:rsid w:val="0047601B"/>
    <w:rsid w:val="0047640A"/>
    <w:rsid w:val="0047693F"/>
    <w:rsid w:val="004803D1"/>
    <w:rsid w:val="00481687"/>
    <w:rsid w:val="00481812"/>
    <w:rsid w:val="0048280C"/>
    <w:rsid w:val="004831BA"/>
    <w:rsid w:val="00484A42"/>
    <w:rsid w:val="00484B29"/>
    <w:rsid w:val="00487327"/>
    <w:rsid w:val="004873CC"/>
    <w:rsid w:val="00490FD4"/>
    <w:rsid w:val="00491230"/>
    <w:rsid w:val="00491837"/>
    <w:rsid w:val="00497846"/>
    <w:rsid w:val="00497B11"/>
    <w:rsid w:val="004A0B86"/>
    <w:rsid w:val="004A0DF8"/>
    <w:rsid w:val="004A2096"/>
    <w:rsid w:val="004A22CE"/>
    <w:rsid w:val="004A24B8"/>
    <w:rsid w:val="004A2EE2"/>
    <w:rsid w:val="004A30C3"/>
    <w:rsid w:val="004A356C"/>
    <w:rsid w:val="004A442E"/>
    <w:rsid w:val="004A4933"/>
    <w:rsid w:val="004A4CD0"/>
    <w:rsid w:val="004A50B8"/>
    <w:rsid w:val="004A523F"/>
    <w:rsid w:val="004A63FB"/>
    <w:rsid w:val="004A6DFE"/>
    <w:rsid w:val="004B0030"/>
    <w:rsid w:val="004B17D3"/>
    <w:rsid w:val="004B2666"/>
    <w:rsid w:val="004B324E"/>
    <w:rsid w:val="004B402F"/>
    <w:rsid w:val="004B4306"/>
    <w:rsid w:val="004B442E"/>
    <w:rsid w:val="004B49A3"/>
    <w:rsid w:val="004B536A"/>
    <w:rsid w:val="004C069B"/>
    <w:rsid w:val="004C09A4"/>
    <w:rsid w:val="004C79F3"/>
    <w:rsid w:val="004D0F0A"/>
    <w:rsid w:val="004D216C"/>
    <w:rsid w:val="004D2F5F"/>
    <w:rsid w:val="004D41E3"/>
    <w:rsid w:val="004D4373"/>
    <w:rsid w:val="004E1B49"/>
    <w:rsid w:val="004E1DF0"/>
    <w:rsid w:val="004E2C3A"/>
    <w:rsid w:val="004E2EB1"/>
    <w:rsid w:val="004E5171"/>
    <w:rsid w:val="004E59E2"/>
    <w:rsid w:val="004E5BB0"/>
    <w:rsid w:val="004E5BC7"/>
    <w:rsid w:val="004E5FDF"/>
    <w:rsid w:val="004E7886"/>
    <w:rsid w:val="004F0172"/>
    <w:rsid w:val="004F2297"/>
    <w:rsid w:val="004F2876"/>
    <w:rsid w:val="004F299B"/>
    <w:rsid w:val="004F37E2"/>
    <w:rsid w:val="004F3A67"/>
    <w:rsid w:val="004F4605"/>
    <w:rsid w:val="004F4D2A"/>
    <w:rsid w:val="004F6F24"/>
    <w:rsid w:val="0050016F"/>
    <w:rsid w:val="005001C1"/>
    <w:rsid w:val="00500D39"/>
    <w:rsid w:val="005019E0"/>
    <w:rsid w:val="00506B8E"/>
    <w:rsid w:val="00507790"/>
    <w:rsid w:val="00513C8C"/>
    <w:rsid w:val="00514BF7"/>
    <w:rsid w:val="00516053"/>
    <w:rsid w:val="00517B3E"/>
    <w:rsid w:val="0052172D"/>
    <w:rsid w:val="00521930"/>
    <w:rsid w:val="0052411E"/>
    <w:rsid w:val="0052498D"/>
    <w:rsid w:val="00526A0A"/>
    <w:rsid w:val="00527573"/>
    <w:rsid w:val="0053255B"/>
    <w:rsid w:val="00532702"/>
    <w:rsid w:val="005329D5"/>
    <w:rsid w:val="0053451F"/>
    <w:rsid w:val="00535FF6"/>
    <w:rsid w:val="00536075"/>
    <w:rsid w:val="005378BF"/>
    <w:rsid w:val="00540B8E"/>
    <w:rsid w:val="00541660"/>
    <w:rsid w:val="00542736"/>
    <w:rsid w:val="005446D0"/>
    <w:rsid w:val="00544AD3"/>
    <w:rsid w:val="00544C0D"/>
    <w:rsid w:val="005450DB"/>
    <w:rsid w:val="00545A48"/>
    <w:rsid w:val="00547240"/>
    <w:rsid w:val="00550083"/>
    <w:rsid w:val="00553127"/>
    <w:rsid w:val="00554677"/>
    <w:rsid w:val="00554ACB"/>
    <w:rsid w:val="00555DB6"/>
    <w:rsid w:val="00561104"/>
    <w:rsid w:val="00561A87"/>
    <w:rsid w:val="00561E98"/>
    <w:rsid w:val="00563715"/>
    <w:rsid w:val="005647A7"/>
    <w:rsid w:val="00565CA8"/>
    <w:rsid w:val="0057247C"/>
    <w:rsid w:val="00577BB9"/>
    <w:rsid w:val="0058081C"/>
    <w:rsid w:val="00580AF6"/>
    <w:rsid w:val="0058370C"/>
    <w:rsid w:val="00584FE3"/>
    <w:rsid w:val="00585AAD"/>
    <w:rsid w:val="005861DF"/>
    <w:rsid w:val="00587FB0"/>
    <w:rsid w:val="00590AEC"/>
    <w:rsid w:val="00591143"/>
    <w:rsid w:val="00591294"/>
    <w:rsid w:val="00591E1A"/>
    <w:rsid w:val="0059231C"/>
    <w:rsid w:val="0059266C"/>
    <w:rsid w:val="00594B75"/>
    <w:rsid w:val="00595412"/>
    <w:rsid w:val="0059575D"/>
    <w:rsid w:val="005A1234"/>
    <w:rsid w:val="005A16C6"/>
    <w:rsid w:val="005A3C55"/>
    <w:rsid w:val="005A3CA8"/>
    <w:rsid w:val="005A3F3C"/>
    <w:rsid w:val="005A4105"/>
    <w:rsid w:val="005A4640"/>
    <w:rsid w:val="005A5D95"/>
    <w:rsid w:val="005B03A9"/>
    <w:rsid w:val="005B0C47"/>
    <w:rsid w:val="005B2D37"/>
    <w:rsid w:val="005B30D4"/>
    <w:rsid w:val="005B3324"/>
    <w:rsid w:val="005B576A"/>
    <w:rsid w:val="005B6E2D"/>
    <w:rsid w:val="005C0439"/>
    <w:rsid w:val="005C0E53"/>
    <w:rsid w:val="005C2B18"/>
    <w:rsid w:val="005C6515"/>
    <w:rsid w:val="005C67D2"/>
    <w:rsid w:val="005C75D0"/>
    <w:rsid w:val="005C786A"/>
    <w:rsid w:val="005D0C82"/>
    <w:rsid w:val="005D110F"/>
    <w:rsid w:val="005D2A8E"/>
    <w:rsid w:val="005D3405"/>
    <w:rsid w:val="005D39AC"/>
    <w:rsid w:val="005D42D7"/>
    <w:rsid w:val="005D5801"/>
    <w:rsid w:val="005D5E33"/>
    <w:rsid w:val="005D60E3"/>
    <w:rsid w:val="005D6304"/>
    <w:rsid w:val="005E1D3B"/>
    <w:rsid w:val="005E319C"/>
    <w:rsid w:val="005E4B26"/>
    <w:rsid w:val="005E4E33"/>
    <w:rsid w:val="005E7177"/>
    <w:rsid w:val="005F01DE"/>
    <w:rsid w:val="005F0336"/>
    <w:rsid w:val="005F25B2"/>
    <w:rsid w:val="005F35FF"/>
    <w:rsid w:val="005F39F8"/>
    <w:rsid w:val="005F3D38"/>
    <w:rsid w:val="005F53B5"/>
    <w:rsid w:val="005F6E05"/>
    <w:rsid w:val="005F7425"/>
    <w:rsid w:val="00601DEE"/>
    <w:rsid w:val="0060697C"/>
    <w:rsid w:val="00607062"/>
    <w:rsid w:val="006104D6"/>
    <w:rsid w:val="00610819"/>
    <w:rsid w:val="006110E0"/>
    <w:rsid w:val="00612071"/>
    <w:rsid w:val="0061230A"/>
    <w:rsid w:val="006132F1"/>
    <w:rsid w:val="00613C36"/>
    <w:rsid w:val="006142AF"/>
    <w:rsid w:val="00614AA1"/>
    <w:rsid w:val="0061572D"/>
    <w:rsid w:val="00615A49"/>
    <w:rsid w:val="00616790"/>
    <w:rsid w:val="00616FD8"/>
    <w:rsid w:val="00617BEB"/>
    <w:rsid w:val="00620049"/>
    <w:rsid w:val="00620B4C"/>
    <w:rsid w:val="00622BDC"/>
    <w:rsid w:val="00623330"/>
    <w:rsid w:val="0062456A"/>
    <w:rsid w:val="00624571"/>
    <w:rsid w:val="00624806"/>
    <w:rsid w:val="0062491C"/>
    <w:rsid w:val="006254C4"/>
    <w:rsid w:val="00625D17"/>
    <w:rsid w:val="006267FA"/>
    <w:rsid w:val="00627199"/>
    <w:rsid w:val="00627C6C"/>
    <w:rsid w:val="00630BC8"/>
    <w:rsid w:val="00630F83"/>
    <w:rsid w:val="0063101D"/>
    <w:rsid w:val="006319E0"/>
    <w:rsid w:val="0063232E"/>
    <w:rsid w:val="00633826"/>
    <w:rsid w:val="00634160"/>
    <w:rsid w:val="00634AAB"/>
    <w:rsid w:val="00634F7D"/>
    <w:rsid w:val="00635FFC"/>
    <w:rsid w:val="006372F8"/>
    <w:rsid w:val="006374B3"/>
    <w:rsid w:val="006375B8"/>
    <w:rsid w:val="00637C14"/>
    <w:rsid w:val="00640FB2"/>
    <w:rsid w:val="00641F30"/>
    <w:rsid w:val="00642763"/>
    <w:rsid w:val="006427FB"/>
    <w:rsid w:val="00645318"/>
    <w:rsid w:val="00645EFA"/>
    <w:rsid w:val="0064637D"/>
    <w:rsid w:val="00647AC2"/>
    <w:rsid w:val="006505C6"/>
    <w:rsid w:val="006537D4"/>
    <w:rsid w:val="00653E58"/>
    <w:rsid w:val="00655CF9"/>
    <w:rsid w:val="00657699"/>
    <w:rsid w:val="00657C31"/>
    <w:rsid w:val="0066050A"/>
    <w:rsid w:val="006617E5"/>
    <w:rsid w:val="006620B9"/>
    <w:rsid w:val="006626B4"/>
    <w:rsid w:val="00663AE1"/>
    <w:rsid w:val="00664256"/>
    <w:rsid w:val="00664549"/>
    <w:rsid w:val="00664A40"/>
    <w:rsid w:val="00664F70"/>
    <w:rsid w:val="00665E45"/>
    <w:rsid w:val="00666F05"/>
    <w:rsid w:val="006706FA"/>
    <w:rsid w:val="006728DB"/>
    <w:rsid w:val="00672D2F"/>
    <w:rsid w:val="00673AB2"/>
    <w:rsid w:val="0067568F"/>
    <w:rsid w:val="006777A9"/>
    <w:rsid w:val="00680F58"/>
    <w:rsid w:val="006823D9"/>
    <w:rsid w:val="0068338B"/>
    <w:rsid w:val="006841CD"/>
    <w:rsid w:val="006847D1"/>
    <w:rsid w:val="00685B50"/>
    <w:rsid w:val="00690507"/>
    <w:rsid w:val="00690C9B"/>
    <w:rsid w:val="00691D33"/>
    <w:rsid w:val="00692C5C"/>
    <w:rsid w:val="006931B5"/>
    <w:rsid w:val="00693390"/>
    <w:rsid w:val="00694CDD"/>
    <w:rsid w:val="006950F0"/>
    <w:rsid w:val="00696873"/>
    <w:rsid w:val="006973CD"/>
    <w:rsid w:val="00697887"/>
    <w:rsid w:val="006A019C"/>
    <w:rsid w:val="006A1218"/>
    <w:rsid w:val="006A1304"/>
    <w:rsid w:val="006A430B"/>
    <w:rsid w:val="006A4AFD"/>
    <w:rsid w:val="006A535C"/>
    <w:rsid w:val="006A565B"/>
    <w:rsid w:val="006A7D50"/>
    <w:rsid w:val="006B035A"/>
    <w:rsid w:val="006B06DC"/>
    <w:rsid w:val="006B0E3A"/>
    <w:rsid w:val="006B16CF"/>
    <w:rsid w:val="006B3B13"/>
    <w:rsid w:val="006B3B3F"/>
    <w:rsid w:val="006B5F7F"/>
    <w:rsid w:val="006C0F2C"/>
    <w:rsid w:val="006C1FB4"/>
    <w:rsid w:val="006C1FF3"/>
    <w:rsid w:val="006C2144"/>
    <w:rsid w:val="006C2BD7"/>
    <w:rsid w:val="006C372C"/>
    <w:rsid w:val="006C4B33"/>
    <w:rsid w:val="006C51E5"/>
    <w:rsid w:val="006C5556"/>
    <w:rsid w:val="006C6109"/>
    <w:rsid w:val="006D0146"/>
    <w:rsid w:val="006D1437"/>
    <w:rsid w:val="006D19D7"/>
    <w:rsid w:val="006D1C3A"/>
    <w:rsid w:val="006D4DB8"/>
    <w:rsid w:val="006D72C4"/>
    <w:rsid w:val="006D7F0C"/>
    <w:rsid w:val="006E0B7D"/>
    <w:rsid w:val="006E2D91"/>
    <w:rsid w:val="006E4611"/>
    <w:rsid w:val="006E5373"/>
    <w:rsid w:val="006E6922"/>
    <w:rsid w:val="006E6A7B"/>
    <w:rsid w:val="006E77E5"/>
    <w:rsid w:val="006F0A03"/>
    <w:rsid w:val="006F121D"/>
    <w:rsid w:val="006F35F2"/>
    <w:rsid w:val="006F36D9"/>
    <w:rsid w:val="006F3D30"/>
    <w:rsid w:val="006F58BB"/>
    <w:rsid w:val="006F5B30"/>
    <w:rsid w:val="006F63ED"/>
    <w:rsid w:val="007011F6"/>
    <w:rsid w:val="00703624"/>
    <w:rsid w:val="00704E4D"/>
    <w:rsid w:val="00705947"/>
    <w:rsid w:val="00706321"/>
    <w:rsid w:val="00706531"/>
    <w:rsid w:val="00706B20"/>
    <w:rsid w:val="00706F15"/>
    <w:rsid w:val="007073C7"/>
    <w:rsid w:val="007106CB"/>
    <w:rsid w:val="00711360"/>
    <w:rsid w:val="007142C2"/>
    <w:rsid w:val="00715F11"/>
    <w:rsid w:val="007176E5"/>
    <w:rsid w:val="00721B4A"/>
    <w:rsid w:val="00722966"/>
    <w:rsid w:val="00723A36"/>
    <w:rsid w:val="007241CE"/>
    <w:rsid w:val="007248E1"/>
    <w:rsid w:val="007249B9"/>
    <w:rsid w:val="00725B6D"/>
    <w:rsid w:val="00726360"/>
    <w:rsid w:val="00726C28"/>
    <w:rsid w:val="0072711D"/>
    <w:rsid w:val="00727651"/>
    <w:rsid w:val="007279E6"/>
    <w:rsid w:val="007303FA"/>
    <w:rsid w:val="0073347E"/>
    <w:rsid w:val="0073592E"/>
    <w:rsid w:val="00736C2D"/>
    <w:rsid w:val="0073748D"/>
    <w:rsid w:val="00737712"/>
    <w:rsid w:val="00740ED7"/>
    <w:rsid w:val="00741153"/>
    <w:rsid w:val="00744074"/>
    <w:rsid w:val="00744150"/>
    <w:rsid w:val="00746F02"/>
    <w:rsid w:val="00747679"/>
    <w:rsid w:val="00751C03"/>
    <w:rsid w:val="007525B9"/>
    <w:rsid w:val="00752A9B"/>
    <w:rsid w:val="00752DBE"/>
    <w:rsid w:val="007538DA"/>
    <w:rsid w:val="007541EC"/>
    <w:rsid w:val="0075431F"/>
    <w:rsid w:val="00754944"/>
    <w:rsid w:val="00754D8E"/>
    <w:rsid w:val="0075749C"/>
    <w:rsid w:val="00760A6F"/>
    <w:rsid w:val="007618C1"/>
    <w:rsid w:val="007628DB"/>
    <w:rsid w:val="00763068"/>
    <w:rsid w:val="007636F1"/>
    <w:rsid w:val="007641A0"/>
    <w:rsid w:val="0076501D"/>
    <w:rsid w:val="0076572E"/>
    <w:rsid w:val="007657B8"/>
    <w:rsid w:val="00770027"/>
    <w:rsid w:val="00770456"/>
    <w:rsid w:val="00772A60"/>
    <w:rsid w:val="00774749"/>
    <w:rsid w:val="007756C8"/>
    <w:rsid w:val="00776BB2"/>
    <w:rsid w:val="0077771C"/>
    <w:rsid w:val="00780858"/>
    <w:rsid w:val="007811D9"/>
    <w:rsid w:val="007817B1"/>
    <w:rsid w:val="00781FA8"/>
    <w:rsid w:val="0078242A"/>
    <w:rsid w:val="00782748"/>
    <w:rsid w:val="00782788"/>
    <w:rsid w:val="00783118"/>
    <w:rsid w:val="007832AF"/>
    <w:rsid w:val="007869B2"/>
    <w:rsid w:val="00787EA4"/>
    <w:rsid w:val="007906B2"/>
    <w:rsid w:val="00791612"/>
    <w:rsid w:val="007927A3"/>
    <w:rsid w:val="00792FEC"/>
    <w:rsid w:val="007938FB"/>
    <w:rsid w:val="00793C79"/>
    <w:rsid w:val="0079525F"/>
    <w:rsid w:val="007A004C"/>
    <w:rsid w:val="007A0C42"/>
    <w:rsid w:val="007A0C81"/>
    <w:rsid w:val="007A31B5"/>
    <w:rsid w:val="007A3B1E"/>
    <w:rsid w:val="007A4045"/>
    <w:rsid w:val="007A4E78"/>
    <w:rsid w:val="007A6043"/>
    <w:rsid w:val="007B15FA"/>
    <w:rsid w:val="007B2ACA"/>
    <w:rsid w:val="007B4532"/>
    <w:rsid w:val="007B55D0"/>
    <w:rsid w:val="007B5EE7"/>
    <w:rsid w:val="007B5F0E"/>
    <w:rsid w:val="007B6380"/>
    <w:rsid w:val="007B667B"/>
    <w:rsid w:val="007B7CB7"/>
    <w:rsid w:val="007B7CE8"/>
    <w:rsid w:val="007C0156"/>
    <w:rsid w:val="007C026A"/>
    <w:rsid w:val="007C11D2"/>
    <w:rsid w:val="007C23BA"/>
    <w:rsid w:val="007C27BA"/>
    <w:rsid w:val="007C4A1A"/>
    <w:rsid w:val="007C5EAE"/>
    <w:rsid w:val="007C6F95"/>
    <w:rsid w:val="007C7F90"/>
    <w:rsid w:val="007D0CD4"/>
    <w:rsid w:val="007D2644"/>
    <w:rsid w:val="007D2F84"/>
    <w:rsid w:val="007D3BAB"/>
    <w:rsid w:val="007D41CA"/>
    <w:rsid w:val="007D450B"/>
    <w:rsid w:val="007D69A9"/>
    <w:rsid w:val="007D6B8E"/>
    <w:rsid w:val="007D704C"/>
    <w:rsid w:val="007D7623"/>
    <w:rsid w:val="007E20E3"/>
    <w:rsid w:val="007E3F3A"/>
    <w:rsid w:val="007E42C5"/>
    <w:rsid w:val="007E506E"/>
    <w:rsid w:val="007E5D96"/>
    <w:rsid w:val="007E61D1"/>
    <w:rsid w:val="007E6EC6"/>
    <w:rsid w:val="007E6F37"/>
    <w:rsid w:val="007E7442"/>
    <w:rsid w:val="007E7BAA"/>
    <w:rsid w:val="007E7F45"/>
    <w:rsid w:val="007F05D5"/>
    <w:rsid w:val="007F115D"/>
    <w:rsid w:val="007F1B18"/>
    <w:rsid w:val="007F746B"/>
    <w:rsid w:val="007F7A1D"/>
    <w:rsid w:val="00800059"/>
    <w:rsid w:val="008024B4"/>
    <w:rsid w:val="00803E52"/>
    <w:rsid w:val="0080412B"/>
    <w:rsid w:val="008041F5"/>
    <w:rsid w:val="008049D7"/>
    <w:rsid w:val="00804FD6"/>
    <w:rsid w:val="00805631"/>
    <w:rsid w:val="00810C62"/>
    <w:rsid w:val="008110B5"/>
    <w:rsid w:val="00812C9C"/>
    <w:rsid w:val="00812E27"/>
    <w:rsid w:val="00814BF5"/>
    <w:rsid w:val="00814D99"/>
    <w:rsid w:val="00815625"/>
    <w:rsid w:val="00817147"/>
    <w:rsid w:val="008172D7"/>
    <w:rsid w:val="008205A0"/>
    <w:rsid w:val="00822B4C"/>
    <w:rsid w:val="00822F56"/>
    <w:rsid w:val="008230D3"/>
    <w:rsid w:val="008240C4"/>
    <w:rsid w:val="00825E99"/>
    <w:rsid w:val="0082655D"/>
    <w:rsid w:val="008304AB"/>
    <w:rsid w:val="00830E19"/>
    <w:rsid w:val="00833458"/>
    <w:rsid w:val="008336B8"/>
    <w:rsid w:val="008337AB"/>
    <w:rsid w:val="00842E02"/>
    <w:rsid w:val="00843651"/>
    <w:rsid w:val="00844132"/>
    <w:rsid w:val="00846760"/>
    <w:rsid w:val="00846DB4"/>
    <w:rsid w:val="008478A4"/>
    <w:rsid w:val="00850093"/>
    <w:rsid w:val="00853257"/>
    <w:rsid w:val="00854430"/>
    <w:rsid w:val="0085465F"/>
    <w:rsid w:val="00854FF9"/>
    <w:rsid w:val="00856438"/>
    <w:rsid w:val="00857854"/>
    <w:rsid w:val="0086086A"/>
    <w:rsid w:val="00860FF9"/>
    <w:rsid w:val="00861BEC"/>
    <w:rsid w:val="00862188"/>
    <w:rsid w:val="00862A82"/>
    <w:rsid w:val="00867D0E"/>
    <w:rsid w:val="00871241"/>
    <w:rsid w:val="00871279"/>
    <w:rsid w:val="0087137A"/>
    <w:rsid w:val="00872FE1"/>
    <w:rsid w:val="00875B1D"/>
    <w:rsid w:val="008809DD"/>
    <w:rsid w:val="00881166"/>
    <w:rsid w:val="00882ABB"/>
    <w:rsid w:val="00882D57"/>
    <w:rsid w:val="00883C2F"/>
    <w:rsid w:val="00883C73"/>
    <w:rsid w:val="00884D13"/>
    <w:rsid w:val="00885921"/>
    <w:rsid w:val="008859B1"/>
    <w:rsid w:val="00891BE3"/>
    <w:rsid w:val="0089364B"/>
    <w:rsid w:val="0089392A"/>
    <w:rsid w:val="00894593"/>
    <w:rsid w:val="008945FC"/>
    <w:rsid w:val="00894A2E"/>
    <w:rsid w:val="00895C9E"/>
    <w:rsid w:val="00896816"/>
    <w:rsid w:val="00896A91"/>
    <w:rsid w:val="00897E2B"/>
    <w:rsid w:val="008A0E90"/>
    <w:rsid w:val="008A1B25"/>
    <w:rsid w:val="008A2BE9"/>
    <w:rsid w:val="008A3DE1"/>
    <w:rsid w:val="008A3F4B"/>
    <w:rsid w:val="008A6832"/>
    <w:rsid w:val="008A687A"/>
    <w:rsid w:val="008B01CD"/>
    <w:rsid w:val="008B1272"/>
    <w:rsid w:val="008B29D9"/>
    <w:rsid w:val="008B37D4"/>
    <w:rsid w:val="008B3E4E"/>
    <w:rsid w:val="008B4AA2"/>
    <w:rsid w:val="008B5191"/>
    <w:rsid w:val="008B54D8"/>
    <w:rsid w:val="008B55EF"/>
    <w:rsid w:val="008B6321"/>
    <w:rsid w:val="008B7A89"/>
    <w:rsid w:val="008B7DC0"/>
    <w:rsid w:val="008C0999"/>
    <w:rsid w:val="008C10CF"/>
    <w:rsid w:val="008C1569"/>
    <w:rsid w:val="008C1735"/>
    <w:rsid w:val="008C229D"/>
    <w:rsid w:val="008C28C5"/>
    <w:rsid w:val="008C30E0"/>
    <w:rsid w:val="008C5BF9"/>
    <w:rsid w:val="008C62FC"/>
    <w:rsid w:val="008C642C"/>
    <w:rsid w:val="008C7261"/>
    <w:rsid w:val="008C72B2"/>
    <w:rsid w:val="008D0C35"/>
    <w:rsid w:val="008D4918"/>
    <w:rsid w:val="008E15EA"/>
    <w:rsid w:val="008E1934"/>
    <w:rsid w:val="008E1B6F"/>
    <w:rsid w:val="008E2105"/>
    <w:rsid w:val="008E53D0"/>
    <w:rsid w:val="008E7AA5"/>
    <w:rsid w:val="008F0FC7"/>
    <w:rsid w:val="008F1486"/>
    <w:rsid w:val="008F36C9"/>
    <w:rsid w:val="008F3C2E"/>
    <w:rsid w:val="008F3E49"/>
    <w:rsid w:val="008F3EB9"/>
    <w:rsid w:val="008F434A"/>
    <w:rsid w:val="008F6E73"/>
    <w:rsid w:val="008F7031"/>
    <w:rsid w:val="00900F2E"/>
    <w:rsid w:val="009020BC"/>
    <w:rsid w:val="0090212C"/>
    <w:rsid w:val="009046AB"/>
    <w:rsid w:val="00904B01"/>
    <w:rsid w:val="00904D56"/>
    <w:rsid w:val="00905E70"/>
    <w:rsid w:val="00907F9B"/>
    <w:rsid w:val="00910F47"/>
    <w:rsid w:val="00911FAE"/>
    <w:rsid w:val="009122E8"/>
    <w:rsid w:val="00912B21"/>
    <w:rsid w:val="00912FED"/>
    <w:rsid w:val="00913005"/>
    <w:rsid w:val="00913603"/>
    <w:rsid w:val="00913F20"/>
    <w:rsid w:val="00914956"/>
    <w:rsid w:val="00915B91"/>
    <w:rsid w:val="00915C34"/>
    <w:rsid w:val="00915DF2"/>
    <w:rsid w:val="009209AD"/>
    <w:rsid w:val="00921189"/>
    <w:rsid w:val="009213C6"/>
    <w:rsid w:val="0092141C"/>
    <w:rsid w:val="009214E9"/>
    <w:rsid w:val="009221C9"/>
    <w:rsid w:val="009223CC"/>
    <w:rsid w:val="00922D23"/>
    <w:rsid w:val="009233FD"/>
    <w:rsid w:val="00923F4C"/>
    <w:rsid w:val="00924893"/>
    <w:rsid w:val="00924987"/>
    <w:rsid w:val="009263C2"/>
    <w:rsid w:val="00927884"/>
    <w:rsid w:val="00927A88"/>
    <w:rsid w:val="00927F4C"/>
    <w:rsid w:val="00930632"/>
    <w:rsid w:val="009308AB"/>
    <w:rsid w:val="00930EEC"/>
    <w:rsid w:val="00930F05"/>
    <w:rsid w:val="00931630"/>
    <w:rsid w:val="00931A98"/>
    <w:rsid w:val="00931D7E"/>
    <w:rsid w:val="0093265D"/>
    <w:rsid w:val="0093422E"/>
    <w:rsid w:val="00935594"/>
    <w:rsid w:val="009355A8"/>
    <w:rsid w:val="00935D2C"/>
    <w:rsid w:val="00936F32"/>
    <w:rsid w:val="00940326"/>
    <w:rsid w:val="00941301"/>
    <w:rsid w:val="00941C5D"/>
    <w:rsid w:val="009432BA"/>
    <w:rsid w:val="00944487"/>
    <w:rsid w:val="00947128"/>
    <w:rsid w:val="009531A8"/>
    <w:rsid w:val="009557E0"/>
    <w:rsid w:val="00957205"/>
    <w:rsid w:val="009576CA"/>
    <w:rsid w:val="00957BD8"/>
    <w:rsid w:val="00957E6E"/>
    <w:rsid w:val="00960907"/>
    <w:rsid w:val="00965D90"/>
    <w:rsid w:val="00966454"/>
    <w:rsid w:val="00970E89"/>
    <w:rsid w:val="009727B7"/>
    <w:rsid w:val="00973178"/>
    <w:rsid w:val="00974122"/>
    <w:rsid w:val="009759AF"/>
    <w:rsid w:val="00977297"/>
    <w:rsid w:val="009777BF"/>
    <w:rsid w:val="00977F99"/>
    <w:rsid w:val="00980278"/>
    <w:rsid w:val="0098387C"/>
    <w:rsid w:val="0098750E"/>
    <w:rsid w:val="00987832"/>
    <w:rsid w:val="00987B68"/>
    <w:rsid w:val="009905B7"/>
    <w:rsid w:val="00990B4F"/>
    <w:rsid w:val="00990C05"/>
    <w:rsid w:val="0099122D"/>
    <w:rsid w:val="009917E7"/>
    <w:rsid w:val="00991DD4"/>
    <w:rsid w:val="00992D55"/>
    <w:rsid w:val="00993387"/>
    <w:rsid w:val="00994038"/>
    <w:rsid w:val="009944D5"/>
    <w:rsid w:val="00995116"/>
    <w:rsid w:val="00997F21"/>
    <w:rsid w:val="009A16CA"/>
    <w:rsid w:val="009A240D"/>
    <w:rsid w:val="009A2B9D"/>
    <w:rsid w:val="009A349A"/>
    <w:rsid w:val="009A4351"/>
    <w:rsid w:val="009A53DD"/>
    <w:rsid w:val="009A69E9"/>
    <w:rsid w:val="009A6E2D"/>
    <w:rsid w:val="009B008C"/>
    <w:rsid w:val="009B06AB"/>
    <w:rsid w:val="009B0A74"/>
    <w:rsid w:val="009B0AE7"/>
    <w:rsid w:val="009B2134"/>
    <w:rsid w:val="009B30E0"/>
    <w:rsid w:val="009B35BE"/>
    <w:rsid w:val="009B6745"/>
    <w:rsid w:val="009B7293"/>
    <w:rsid w:val="009C0750"/>
    <w:rsid w:val="009C0AEF"/>
    <w:rsid w:val="009C1B4E"/>
    <w:rsid w:val="009C3A32"/>
    <w:rsid w:val="009C4072"/>
    <w:rsid w:val="009C438A"/>
    <w:rsid w:val="009C556A"/>
    <w:rsid w:val="009C5689"/>
    <w:rsid w:val="009C60CB"/>
    <w:rsid w:val="009C65B4"/>
    <w:rsid w:val="009D1411"/>
    <w:rsid w:val="009D2584"/>
    <w:rsid w:val="009D4F2E"/>
    <w:rsid w:val="009D5D68"/>
    <w:rsid w:val="009D7648"/>
    <w:rsid w:val="009E37BF"/>
    <w:rsid w:val="009E4D3B"/>
    <w:rsid w:val="009E7430"/>
    <w:rsid w:val="009F034F"/>
    <w:rsid w:val="009F1170"/>
    <w:rsid w:val="009F184A"/>
    <w:rsid w:val="009F4B32"/>
    <w:rsid w:val="009F5093"/>
    <w:rsid w:val="009F528F"/>
    <w:rsid w:val="009F6F34"/>
    <w:rsid w:val="00A025F6"/>
    <w:rsid w:val="00A02CFC"/>
    <w:rsid w:val="00A02F97"/>
    <w:rsid w:val="00A03C83"/>
    <w:rsid w:val="00A05E46"/>
    <w:rsid w:val="00A063F2"/>
    <w:rsid w:val="00A06F76"/>
    <w:rsid w:val="00A106FC"/>
    <w:rsid w:val="00A10A94"/>
    <w:rsid w:val="00A11402"/>
    <w:rsid w:val="00A1204C"/>
    <w:rsid w:val="00A12238"/>
    <w:rsid w:val="00A12858"/>
    <w:rsid w:val="00A16C6C"/>
    <w:rsid w:val="00A176DF"/>
    <w:rsid w:val="00A200E8"/>
    <w:rsid w:val="00A216B4"/>
    <w:rsid w:val="00A21F5F"/>
    <w:rsid w:val="00A2391E"/>
    <w:rsid w:val="00A25053"/>
    <w:rsid w:val="00A2630E"/>
    <w:rsid w:val="00A26532"/>
    <w:rsid w:val="00A27228"/>
    <w:rsid w:val="00A278AF"/>
    <w:rsid w:val="00A27B36"/>
    <w:rsid w:val="00A300C2"/>
    <w:rsid w:val="00A317CA"/>
    <w:rsid w:val="00A334B2"/>
    <w:rsid w:val="00A34617"/>
    <w:rsid w:val="00A3479A"/>
    <w:rsid w:val="00A34A41"/>
    <w:rsid w:val="00A34C7A"/>
    <w:rsid w:val="00A3550D"/>
    <w:rsid w:val="00A357BC"/>
    <w:rsid w:val="00A35EBD"/>
    <w:rsid w:val="00A401C6"/>
    <w:rsid w:val="00A402AD"/>
    <w:rsid w:val="00A40330"/>
    <w:rsid w:val="00A404C0"/>
    <w:rsid w:val="00A40D33"/>
    <w:rsid w:val="00A40EE1"/>
    <w:rsid w:val="00A41349"/>
    <w:rsid w:val="00A4183C"/>
    <w:rsid w:val="00A4252A"/>
    <w:rsid w:val="00A4398F"/>
    <w:rsid w:val="00A46103"/>
    <w:rsid w:val="00A50C99"/>
    <w:rsid w:val="00A50DE7"/>
    <w:rsid w:val="00A533A4"/>
    <w:rsid w:val="00A5353A"/>
    <w:rsid w:val="00A5440E"/>
    <w:rsid w:val="00A5524E"/>
    <w:rsid w:val="00A55648"/>
    <w:rsid w:val="00A56471"/>
    <w:rsid w:val="00A56556"/>
    <w:rsid w:val="00A57632"/>
    <w:rsid w:val="00A60AE7"/>
    <w:rsid w:val="00A612C3"/>
    <w:rsid w:val="00A6401F"/>
    <w:rsid w:val="00A6435A"/>
    <w:rsid w:val="00A6506B"/>
    <w:rsid w:val="00A65BA1"/>
    <w:rsid w:val="00A65CC9"/>
    <w:rsid w:val="00A667D1"/>
    <w:rsid w:val="00A67E9A"/>
    <w:rsid w:val="00A707CC"/>
    <w:rsid w:val="00A7321C"/>
    <w:rsid w:val="00A734E1"/>
    <w:rsid w:val="00A73D0E"/>
    <w:rsid w:val="00A73F27"/>
    <w:rsid w:val="00A74370"/>
    <w:rsid w:val="00A7571B"/>
    <w:rsid w:val="00A766BB"/>
    <w:rsid w:val="00A766C2"/>
    <w:rsid w:val="00A76A25"/>
    <w:rsid w:val="00A76FB5"/>
    <w:rsid w:val="00A80AAA"/>
    <w:rsid w:val="00A80ACD"/>
    <w:rsid w:val="00A823E4"/>
    <w:rsid w:val="00A82B2A"/>
    <w:rsid w:val="00A84936"/>
    <w:rsid w:val="00A8597E"/>
    <w:rsid w:val="00A86173"/>
    <w:rsid w:val="00A862A2"/>
    <w:rsid w:val="00A87058"/>
    <w:rsid w:val="00A8723E"/>
    <w:rsid w:val="00A93CBF"/>
    <w:rsid w:val="00A94820"/>
    <w:rsid w:val="00A96EE2"/>
    <w:rsid w:val="00A97F44"/>
    <w:rsid w:val="00AA0100"/>
    <w:rsid w:val="00AA1FC5"/>
    <w:rsid w:val="00AA22B9"/>
    <w:rsid w:val="00AA2B7C"/>
    <w:rsid w:val="00AA36A6"/>
    <w:rsid w:val="00AA3B58"/>
    <w:rsid w:val="00AA3D1C"/>
    <w:rsid w:val="00AA562C"/>
    <w:rsid w:val="00AA5770"/>
    <w:rsid w:val="00AA5A94"/>
    <w:rsid w:val="00AA6371"/>
    <w:rsid w:val="00AA69DB"/>
    <w:rsid w:val="00AA6BB0"/>
    <w:rsid w:val="00AA7A90"/>
    <w:rsid w:val="00AB0C6F"/>
    <w:rsid w:val="00AB342E"/>
    <w:rsid w:val="00AB3935"/>
    <w:rsid w:val="00AB4970"/>
    <w:rsid w:val="00AB4A2E"/>
    <w:rsid w:val="00AB4ABC"/>
    <w:rsid w:val="00AB7191"/>
    <w:rsid w:val="00AB7AF2"/>
    <w:rsid w:val="00AC0ADD"/>
    <w:rsid w:val="00AC37EF"/>
    <w:rsid w:val="00AC4405"/>
    <w:rsid w:val="00AC6BCC"/>
    <w:rsid w:val="00AC768B"/>
    <w:rsid w:val="00AD020A"/>
    <w:rsid w:val="00AD17D5"/>
    <w:rsid w:val="00AD1FE9"/>
    <w:rsid w:val="00AD2899"/>
    <w:rsid w:val="00AD404D"/>
    <w:rsid w:val="00AD447C"/>
    <w:rsid w:val="00AE0268"/>
    <w:rsid w:val="00AE03F2"/>
    <w:rsid w:val="00AE0E34"/>
    <w:rsid w:val="00AE1F0A"/>
    <w:rsid w:val="00AE524B"/>
    <w:rsid w:val="00AE78C8"/>
    <w:rsid w:val="00AF0403"/>
    <w:rsid w:val="00AF0944"/>
    <w:rsid w:val="00AF358A"/>
    <w:rsid w:val="00AF3E49"/>
    <w:rsid w:val="00AF5F8C"/>
    <w:rsid w:val="00AF6759"/>
    <w:rsid w:val="00AF6B5F"/>
    <w:rsid w:val="00AF751E"/>
    <w:rsid w:val="00AF7BF4"/>
    <w:rsid w:val="00AF7DD6"/>
    <w:rsid w:val="00B015A1"/>
    <w:rsid w:val="00B0167E"/>
    <w:rsid w:val="00B02F24"/>
    <w:rsid w:val="00B0348D"/>
    <w:rsid w:val="00B04FD3"/>
    <w:rsid w:val="00B06F25"/>
    <w:rsid w:val="00B12B5E"/>
    <w:rsid w:val="00B12DA5"/>
    <w:rsid w:val="00B1364A"/>
    <w:rsid w:val="00B13785"/>
    <w:rsid w:val="00B13DB7"/>
    <w:rsid w:val="00B153E7"/>
    <w:rsid w:val="00B1543E"/>
    <w:rsid w:val="00B1618D"/>
    <w:rsid w:val="00B168BE"/>
    <w:rsid w:val="00B17040"/>
    <w:rsid w:val="00B1788C"/>
    <w:rsid w:val="00B17BCE"/>
    <w:rsid w:val="00B210D3"/>
    <w:rsid w:val="00B21CE7"/>
    <w:rsid w:val="00B23515"/>
    <w:rsid w:val="00B25231"/>
    <w:rsid w:val="00B25C34"/>
    <w:rsid w:val="00B2605B"/>
    <w:rsid w:val="00B26192"/>
    <w:rsid w:val="00B26EFF"/>
    <w:rsid w:val="00B27688"/>
    <w:rsid w:val="00B27E1F"/>
    <w:rsid w:val="00B3086C"/>
    <w:rsid w:val="00B30A05"/>
    <w:rsid w:val="00B30B07"/>
    <w:rsid w:val="00B3104A"/>
    <w:rsid w:val="00B3318D"/>
    <w:rsid w:val="00B33443"/>
    <w:rsid w:val="00B33681"/>
    <w:rsid w:val="00B3373A"/>
    <w:rsid w:val="00B35232"/>
    <w:rsid w:val="00B36029"/>
    <w:rsid w:val="00B36459"/>
    <w:rsid w:val="00B407D5"/>
    <w:rsid w:val="00B4094D"/>
    <w:rsid w:val="00B41875"/>
    <w:rsid w:val="00B418A9"/>
    <w:rsid w:val="00B41CE7"/>
    <w:rsid w:val="00B42AD4"/>
    <w:rsid w:val="00B450A9"/>
    <w:rsid w:val="00B504D5"/>
    <w:rsid w:val="00B51B59"/>
    <w:rsid w:val="00B526F4"/>
    <w:rsid w:val="00B528B6"/>
    <w:rsid w:val="00B537A1"/>
    <w:rsid w:val="00B53FC4"/>
    <w:rsid w:val="00B55A49"/>
    <w:rsid w:val="00B57269"/>
    <w:rsid w:val="00B57727"/>
    <w:rsid w:val="00B579E7"/>
    <w:rsid w:val="00B60034"/>
    <w:rsid w:val="00B602DD"/>
    <w:rsid w:val="00B6187A"/>
    <w:rsid w:val="00B61C0C"/>
    <w:rsid w:val="00B63698"/>
    <w:rsid w:val="00B63718"/>
    <w:rsid w:val="00B63DE8"/>
    <w:rsid w:val="00B65B85"/>
    <w:rsid w:val="00B67FE4"/>
    <w:rsid w:val="00B70120"/>
    <w:rsid w:val="00B71D27"/>
    <w:rsid w:val="00B71E36"/>
    <w:rsid w:val="00B71EF2"/>
    <w:rsid w:val="00B71F58"/>
    <w:rsid w:val="00B71FC7"/>
    <w:rsid w:val="00B731BB"/>
    <w:rsid w:val="00B74B77"/>
    <w:rsid w:val="00B753BA"/>
    <w:rsid w:val="00B75607"/>
    <w:rsid w:val="00B77128"/>
    <w:rsid w:val="00B773B2"/>
    <w:rsid w:val="00B837C1"/>
    <w:rsid w:val="00B85041"/>
    <w:rsid w:val="00B8587B"/>
    <w:rsid w:val="00B868D8"/>
    <w:rsid w:val="00B87095"/>
    <w:rsid w:val="00B87B2E"/>
    <w:rsid w:val="00B90712"/>
    <w:rsid w:val="00B924C2"/>
    <w:rsid w:val="00B92596"/>
    <w:rsid w:val="00B93F12"/>
    <w:rsid w:val="00B942E7"/>
    <w:rsid w:val="00B94744"/>
    <w:rsid w:val="00B954C2"/>
    <w:rsid w:val="00B958EF"/>
    <w:rsid w:val="00BA04C0"/>
    <w:rsid w:val="00BA082B"/>
    <w:rsid w:val="00BA4D0E"/>
    <w:rsid w:val="00BA5DAC"/>
    <w:rsid w:val="00BA764C"/>
    <w:rsid w:val="00BA7E9B"/>
    <w:rsid w:val="00BB28CF"/>
    <w:rsid w:val="00BB3D3B"/>
    <w:rsid w:val="00BB420C"/>
    <w:rsid w:val="00BB5A84"/>
    <w:rsid w:val="00BB5D81"/>
    <w:rsid w:val="00BB5DA4"/>
    <w:rsid w:val="00BB5FB1"/>
    <w:rsid w:val="00BB724A"/>
    <w:rsid w:val="00BC005E"/>
    <w:rsid w:val="00BC006D"/>
    <w:rsid w:val="00BC107E"/>
    <w:rsid w:val="00BC2495"/>
    <w:rsid w:val="00BC2D62"/>
    <w:rsid w:val="00BC3939"/>
    <w:rsid w:val="00BC4384"/>
    <w:rsid w:val="00BC451B"/>
    <w:rsid w:val="00BC7061"/>
    <w:rsid w:val="00BD05EA"/>
    <w:rsid w:val="00BD15A7"/>
    <w:rsid w:val="00BD254B"/>
    <w:rsid w:val="00BD4970"/>
    <w:rsid w:val="00BD7294"/>
    <w:rsid w:val="00BD732B"/>
    <w:rsid w:val="00BE0649"/>
    <w:rsid w:val="00BE070A"/>
    <w:rsid w:val="00BE0A7E"/>
    <w:rsid w:val="00BE0D9E"/>
    <w:rsid w:val="00BE184F"/>
    <w:rsid w:val="00BE1F3A"/>
    <w:rsid w:val="00BE32D1"/>
    <w:rsid w:val="00BE37B3"/>
    <w:rsid w:val="00BE3924"/>
    <w:rsid w:val="00BE3BD1"/>
    <w:rsid w:val="00BE480F"/>
    <w:rsid w:val="00BE7722"/>
    <w:rsid w:val="00BF02B4"/>
    <w:rsid w:val="00BF2268"/>
    <w:rsid w:val="00BF25C8"/>
    <w:rsid w:val="00BF2CF5"/>
    <w:rsid w:val="00BF36FF"/>
    <w:rsid w:val="00BF389F"/>
    <w:rsid w:val="00BF62FD"/>
    <w:rsid w:val="00BF7BC1"/>
    <w:rsid w:val="00C01577"/>
    <w:rsid w:val="00C03991"/>
    <w:rsid w:val="00C04883"/>
    <w:rsid w:val="00C050B3"/>
    <w:rsid w:val="00C069AA"/>
    <w:rsid w:val="00C06DDB"/>
    <w:rsid w:val="00C1008F"/>
    <w:rsid w:val="00C1026E"/>
    <w:rsid w:val="00C1040E"/>
    <w:rsid w:val="00C10DD5"/>
    <w:rsid w:val="00C10F66"/>
    <w:rsid w:val="00C12C23"/>
    <w:rsid w:val="00C15607"/>
    <w:rsid w:val="00C16683"/>
    <w:rsid w:val="00C1776A"/>
    <w:rsid w:val="00C20EF4"/>
    <w:rsid w:val="00C2102A"/>
    <w:rsid w:val="00C21DE9"/>
    <w:rsid w:val="00C22218"/>
    <w:rsid w:val="00C231DB"/>
    <w:rsid w:val="00C237D4"/>
    <w:rsid w:val="00C23FAF"/>
    <w:rsid w:val="00C24015"/>
    <w:rsid w:val="00C244D1"/>
    <w:rsid w:val="00C24979"/>
    <w:rsid w:val="00C26545"/>
    <w:rsid w:val="00C26C86"/>
    <w:rsid w:val="00C3017A"/>
    <w:rsid w:val="00C302B9"/>
    <w:rsid w:val="00C31BE3"/>
    <w:rsid w:val="00C3430A"/>
    <w:rsid w:val="00C35E7C"/>
    <w:rsid w:val="00C36175"/>
    <w:rsid w:val="00C36260"/>
    <w:rsid w:val="00C36555"/>
    <w:rsid w:val="00C37341"/>
    <w:rsid w:val="00C41E0B"/>
    <w:rsid w:val="00C4218A"/>
    <w:rsid w:val="00C44420"/>
    <w:rsid w:val="00C4481C"/>
    <w:rsid w:val="00C457C0"/>
    <w:rsid w:val="00C47379"/>
    <w:rsid w:val="00C473D0"/>
    <w:rsid w:val="00C501A2"/>
    <w:rsid w:val="00C50665"/>
    <w:rsid w:val="00C507C2"/>
    <w:rsid w:val="00C50E4C"/>
    <w:rsid w:val="00C51258"/>
    <w:rsid w:val="00C512C2"/>
    <w:rsid w:val="00C528BC"/>
    <w:rsid w:val="00C53765"/>
    <w:rsid w:val="00C54B01"/>
    <w:rsid w:val="00C55CAE"/>
    <w:rsid w:val="00C55DF5"/>
    <w:rsid w:val="00C56578"/>
    <w:rsid w:val="00C56704"/>
    <w:rsid w:val="00C56779"/>
    <w:rsid w:val="00C57767"/>
    <w:rsid w:val="00C57EED"/>
    <w:rsid w:val="00C605BC"/>
    <w:rsid w:val="00C62BC1"/>
    <w:rsid w:val="00C63D28"/>
    <w:rsid w:val="00C64B15"/>
    <w:rsid w:val="00C6529A"/>
    <w:rsid w:val="00C658FE"/>
    <w:rsid w:val="00C65C4A"/>
    <w:rsid w:val="00C663B0"/>
    <w:rsid w:val="00C67337"/>
    <w:rsid w:val="00C7210D"/>
    <w:rsid w:val="00C72160"/>
    <w:rsid w:val="00C734D9"/>
    <w:rsid w:val="00C742EF"/>
    <w:rsid w:val="00C7548E"/>
    <w:rsid w:val="00C77A17"/>
    <w:rsid w:val="00C77DE5"/>
    <w:rsid w:val="00C77E68"/>
    <w:rsid w:val="00C81DBA"/>
    <w:rsid w:val="00C81DBF"/>
    <w:rsid w:val="00C81F1F"/>
    <w:rsid w:val="00C8228F"/>
    <w:rsid w:val="00C84470"/>
    <w:rsid w:val="00C8530D"/>
    <w:rsid w:val="00C85824"/>
    <w:rsid w:val="00C85CE0"/>
    <w:rsid w:val="00C86E8E"/>
    <w:rsid w:val="00C875E1"/>
    <w:rsid w:val="00C9199C"/>
    <w:rsid w:val="00C91CDB"/>
    <w:rsid w:val="00C93179"/>
    <w:rsid w:val="00C931FC"/>
    <w:rsid w:val="00C9341C"/>
    <w:rsid w:val="00C93903"/>
    <w:rsid w:val="00C96881"/>
    <w:rsid w:val="00C97341"/>
    <w:rsid w:val="00CA01AA"/>
    <w:rsid w:val="00CA0DD2"/>
    <w:rsid w:val="00CA14E0"/>
    <w:rsid w:val="00CA2258"/>
    <w:rsid w:val="00CA36C7"/>
    <w:rsid w:val="00CA382B"/>
    <w:rsid w:val="00CA38F7"/>
    <w:rsid w:val="00CA60C3"/>
    <w:rsid w:val="00CA6990"/>
    <w:rsid w:val="00CB32F5"/>
    <w:rsid w:val="00CB4042"/>
    <w:rsid w:val="00CB41D5"/>
    <w:rsid w:val="00CB4EF2"/>
    <w:rsid w:val="00CB52FC"/>
    <w:rsid w:val="00CB5B0D"/>
    <w:rsid w:val="00CB5B2C"/>
    <w:rsid w:val="00CB6290"/>
    <w:rsid w:val="00CB66DD"/>
    <w:rsid w:val="00CB6956"/>
    <w:rsid w:val="00CC1475"/>
    <w:rsid w:val="00CC15EC"/>
    <w:rsid w:val="00CC1CE3"/>
    <w:rsid w:val="00CC2301"/>
    <w:rsid w:val="00CC2A74"/>
    <w:rsid w:val="00CC2C3D"/>
    <w:rsid w:val="00CC35AB"/>
    <w:rsid w:val="00CC360B"/>
    <w:rsid w:val="00CC51AC"/>
    <w:rsid w:val="00CC5BFB"/>
    <w:rsid w:val="00CC70D1"/>
    <w:rsid w:val="00CD2796"/>
    <w:rsid w:val="00CD2FE4"/>
    <w:rsid w:val="00CD3536"/>
    <w:rsid w:val="00CD3759"/>
    <w:rsid w:val="00CD4A36"/>
    <w:rsid w:val="00CD5B24"/>
    <w:rsid w:val="00CD72DE"/>
    <w:rsid w:val="00CD7CE8"/>
    <w:rsid w:val="00CE12E5"/>
    <w:rsid w:val="00CE1A01"/>
    <w:rsid w:val="00CE1C64"/>
    <w:rsid w:val="00CE285A"/>
    <w:rsid w:val="00CE2EA4"/>
    <w:rsid w:val="00CE31F4"/>
    <w:rsid w:val="00CE3CA7"/>
    <w:rsid w:val="00CF0E82"/>
    <w:rsid w:val="00CF1F12"/>
    <w:rsid w:val="00CF3C57"/>
    <w:rsid w:val="00CF403E"/>
    <w:rsid w:val="00CF4496"/>
    <w:rsid w:val="00CF46B4"/>
    <w:rsid w:val="00CF5460"/>
    <w:rsid w:val="00CF547D"/>
    <w:rsid w:val="00CF6D96"/>
    <w:rsid w:val="00CF75B7"/>
    <w:rsid w:val="00CF75C3"/>
    <w:rsid w:val="00D0002A"/>
    <w:rsid w:val="00D011B0"/>
    <w:rsid w:val="00D025BC"/>
    <w:rsid w:val="00D029D4"/>
    <w:rsid w:val="00D049C7"/>
    <w:rsid w:val="00D049FB"/>
    <w:rsid w:val="00D06777"/>
    <w:rsid w:val="00D1011A"/>
    <w:rsid w:val="00D103E8"/>
    <w:rsid w:val="00D10F29"/>
    <w:rsid w:val="00D10F7A"/>
    <w:rsid w:val="00D13B65"/>
    <w:rsid w:val="00D14A21"/>
    <w:rsid w:val="00D17222"/>
    <w:rsid w:val="00D17A64"/>
    <w:rsid w:val="00D20058"/>
    <w:rsid w:val="00D213EE"/>
    <w:rsid w:val="00D2202D"/>
    <w:rsid w:val="00D2247F"/>
    <w:rsid w:val="00D249FF"/>
    <w:rsid w:val="00D2508B"/>
    <w:rsid w:val="00D3011C"/>
    <w:rsid w:val="00D3124D"/>
    <w:rsid w:val="00D32A1E"/>
    <w:rsid w:val="00D33604"/>
    <w:rsid w:val="00D34A92"/>
    <w:rsid w:val="00D357F0"/>
    <w:rsid w:val="00D35E12"/>
    <w:rsid w:val="00D36077"/>
    <w:rsid w:val="00D3729F"/>
    <w:rsid w:val="00D37487"/>
    <w:rsid w:val="00D37EA2"/>
    <w:rsid w:val="00D41791"/>
    <w:rsid w:val="00D41931"/>
    <w:rsid w:val="00D419A4"/>
    <w:rsid w:val="00D41C17"/>
    <w:rsid w:val="00D42528"/>
    <w:rsid w:val="00D43870"/>
    <w:rsid w:val="00D43BB6"/>
    <w:rsid w:val="00D44A60"/>
    <w:rsid w:val="00D44C1F"/>
    <w:rsid w:val="00D44C3D"/>
    <w:rsid w:val="00D46363"/>
    <w:rsid w:val="00D47037"/>
    <w:rsid w:val="00D47B18"/>
    <w:rsid w:val="00D47E2B"/>
    <w:rsid w:val="00D517B1"/>
    <w:rsid w:val="00D519A0"/>
    <w:rsid w:val="00D52B4F"/>
    <w:rsid w:val="00D54C47"/>
    <w:rsid w:val="00D55994"/>
    <w:rsid w:val="00D56456"/>
    <w:rsid w:val="00D575DD"/>
    <w:rsid w:val="00D61020"/>
    <w:rsid w:val="00D632CF"/>
    <w:rsid w:val="00D63FBF"/>
    <w:rsid w:val="00D64808"/>
    <w:rsid w:val="00D6561D"/>
    <w:rsid w:val="00D669CE"/>
    <w:rsid w:val="00D671C4"/>
    <w:rsid w:val="00D6771C"/>
    <w:rsid w:val="00D70954"/>
    <w:rsid w:val="00D7207B"/>
    <w:rsid w:val="00D72DF6"/>
    <w:rsid w:val="00D750B5"/>
    <w:rsid w:val="00D754EA"/>
    <w:rsid w:val="00D75DA9"/>
    <w:rsid w:val="00D774DE"/>
    <w:rsid w:val="00D77CAB"/>
    <w:rsid w:val="00D81D40"/>
    <w:rsid w:val="00D82A99"/>
    <w:rsid w:val="00D82D87"/>
    <w:rsid w:val="00D845D4"/>
    <w:rsid w:val="00D84BB6"/>
    <w:rsid w:val="00D858C5"/>
    <w:rsid w:val="00D85FAB"/>
    <w:rsid w:val="00D86696"/>
    <w:rsid w:val="00D86D84"/>
    <w:rsid w:val="00D87A67"/>
    <w:rsid w:val="00D90B62"/>
    <w:rsid w:val="00D91ED8"/>
    <w:rsid w:val="00D9272A"/>
    <w:rsid w:val="00D9345C"/>
    <w:rsid w:val="00D946AF"/>
    <w:rsid w:val="00D9521E"/>
    <w:rsid w:val="00D960CB"/>
    <w:rsid w:val="00D97A3F"/>
    <w:rsid w:val="00DA02FE"/>
    <w:rsid w:val="00DA0C87"/>
    <w:rsid w:val="00DA1736"/>
    <w:rsid w:val="00DA2B38"/>
    <w:rsid w:val="00DA5424"/>
    <w:rsid w:val="00DA59FC"/>
    <w:rsid w:val="00DA6228"/>
    <w:rsid w:val="00DA6EA1"/>
    <w:rsid w:val="00DA7AA8"/>
    <w:rsid w:val="00DB1F7D"/>
    <w:rsid w:val="00DB2846"/>
    <w:rsid w:val="00DB31C4"/>
    <w:rsid w:val="00DB3D17"/>
    <w:rsid w:val="00DB5A3D"/>
    <w:rsid w:val="00DB70EB"/>
    <w:rsid w:val="00DB7E85"/>
    <w:rsid w:val="00DC12C2"/>
    <w:rsid w:val="00DC14DA"/>
    <w:rsid w:val="00DC2835"/>
    <w:rsid w:val="00DC2C9F"/>
    <w:rsid w:val="00DC2EEE"/>
    <w:rsid w:val="00DC3256"/>
    <w:rsid w:val="00DC3D46"/>
    <w:rsid w:val="00DC478B"/>
    <w:rsid w:val="00DC5FE1"/>
    <w:rsid w:val="00DC66EF"/>
    <w:rsid w:val="00DC7D87"/>
    <w:rsid w:val="00DD0804"/>
    <w:rsid w:val="00DD0D34"/>
    <w:rsid w:val="00DD0DF2"/>
    <w:rsid w:val="00DD0E53"/>
    <w:rsid w:val="00DD1298"/>
    <w:rsid w:val="00DD1543"/>
    <w:rsid w:val="00DD2255"/>
    <w:rsid w:val="00DD38E9"/>
    <w:rsid w:val="00DD6A0E"/>
    <w:rsid w:val="00DD7DA6"/>
    <w:rsid w:val="00DE0EAD"/>
    <w:rsid w:val="00DE1EC4"/>
    <w:rsid w:val="00DE2673"/>
    <w:rsid w:val="00DE428D"/>
    <w:rsid w:val="00DE4D50"/>
    <w:rsid w:val="00DE5DC0"/>
    <w:rsid w:val="00DE6B4D"/>
    <w:rsid w:val="00DF168C"/>
    <w:rsid w:val="00DF1C85"/>
    <w:rsid w:val="00DF36B6"/>
    <w:rsid w:val="00DF3A0C"/>
    <w:rsid w:val="00DF40CA"/>
    <w:rsid w:val="00DF46F3"/>
    <w:rsid w:val="00DF539E"/>
    <w:rsid w:val="00DF570A"/>
    <w:rsid w:val="00DF5937"/>
    <w:rsid w:val="00DF6468"/>
    <w:rsid w:val="00DF71FF"/>
    <w:rsid w:val="00DF7C5B"/>
    <w:rsid w:val="00E01024"/>
    <w:rsid w:val="00E0292E"/>
    <w:rsid w:val="00E047F6"/>
    <w:rsid w:val="00E050B1"/>
    <w:rsid w:val="00E07076"/>
    <w:rsid w:val="00E102BD"/>
    <w:rsid w:val="00E112E9"/>
    <w:rsid w:val="00E12CE9"/>
    <w:rsid w:val="00E12D76"/>
    <w:rsid w:val="00E13449"/>
    <w:rsid w:val="00E14496"/>
    <w:rsid w:val="00E15AB9"/>
    <w:rsid w:val="00E21F48"/>
    <w:rsid w:val="00E22410"/>
    <w:rsid w:val="00E23258"/>
    <w:rsid w:val="00E24109"/>
    <w:rsid w:val="00E26631"/>
    <w:rsid w:val="00E27A50"/>
    <w:rsid w:val="00E27A55"/>
    <w:rsid w:val="00E27DD1"/>
    <w:rsid w:val="00E30E5E"/>
    <w:rsid w:val="00E31992"/>
    <w:rsid w:val="00E32902"/>
    <w:rsid w:val="00E33D40"/>
    <w:rsid w:val="00E347DF"/>
    <w:rsid w:val="00E36DF2"/>
    <w:rsid w:val="00E371F4"/>
    <w:rsid w:val="00E37820"/>
    <w:rsid w:val="00E40961"/>
    <w:rsid w:val="00E40FC8"/>
    <w:rsid w:val="00E4239B"/>
    <w:rsid w:val="00E42607"/>
    <w:rsid w:val="00E4292E"/>
    <w:rsid w:val="00E43456"/>
    <w:rsid w:val="00E438FC"/>
    <w:rsid w:val="00E449D8"/>
    <w:rsid w:val="00E44B6D"/>
    <w:rsid w:val="00E469A3"/>
    <w:rsid w:val="00E53A9F"/>
    <w:rsid w:val="00E54784"/>
    <w:rsid w:val="00E56667"/>
    <w:rsid w:val="00E57BB5"/>
    <w:rsid w:val="00E6120E"/>
    <w:rsid w:val="00E6316B"/>
    <w:rsid w:val="00E6376B"/>
    <w:rsid w:val="00E63DC6"/>
    <w:rsid w:val="00E65978"/>
    <w:rsid w:val="00E66474"/>
    <w:rsid w:val="00E67BCD"/>
    <w:rsid w:val="00E7007C"/>
    <w:rsid w:val="00E715F0"/>
    <w:rsid w:val="00E73522"/>
    <w:rsid w:val="00E73EC0"/>
    <w:rsid w:val="00E74237"/>
    <w:rsid w:val="00E75755"/>
    <w:rsid w:val="00E75E33"/>
    <w:rsid w:val="00E76A6D"/>
    <w:rsid w:val="00E77C7C"/>
    <w:rsid w:val="00E8057C"/>
    <w:rsid w:val="00E80B7E"/>
    <w:rsid w:val="00E82195"/>
    <w:rsid w:val="00E82DBD"/>
    <w:rsid w:val="00E82FE4"/>
    <w:rsid w:val="00E8527A"/>
    <w:rsid w:val="00E85DE7"/>
    <w:rsid w:val="00E86D58"/>
    <w:rsid w:val="00E86DAA"/>
    <w:rsid w:val="00E872DB"/>
    <w:rsid w:val="00E87C18"/>
    <w:rsid w:val="00E9092C"/>
    <w:rsid w:val="00E916C7"/>
    <w:rsid w:val="00E919F3"/>
    <w:rsid w:val="00E933DF"/>
    <w:rsid w:val="00E937B8"/>
    <w:rsid w:val="00E95BF2"/>
    <w:rsid w:val="00E97643"/>
    <w:rsid w:val="00E97AEE"/>
    <w:rsid w:val="00EA0808"/>
    <w:rsid w:val="00EA1222"/>
    <w:rsid w:val="00EA20DD"/>
    <w:rsid w:val="00EA2864"/>
    <w:rsid w:val="00EA3B65"/>
    <w:rsid w:val="00EA3E9A"/>
    <w:rsid w:val="00EA4E9D"/>
    <w:rsid w:val="00EA666A"/>
    <w:rsid w:val="00EA686D"/>
    <w:rsid w:val="00EA6DDD"/>
    <w:rsid w:val="00EB0BE0"/>
    <w:rsid w:val="00EB0FCE"/>
    <w:rsid w:val="00EB10E3"/>
    <w:rsid w:val="00EB232A"/>
    <w:rsid w:val="00EB2BC2"/>
    <w:rsid w:val="00EB4CEE"/>
    <w:rsid w:val="00EB579A"/>
    <w:rsid w:val="00EC094A"/>
    <w:rsid w:val="00EC175D"/>
    <w:rsid w:val="00EC2CAF"/>
    <w:rsid w:val="00EC4073"/>
    <w:rsid w:val="00ED1074"/>
    <w:rsid w:val="00ED1194"/>
    <w:rsid w:val="00ED147A"/>
    <w:rsid w:val="00ED15A9"/>
    <w:rsid w:val="00ED1996"/>
    <w:rsid w:val="00ED3AF9"/>
    <w:rsid w:val="00EE0B29"/>
    <w:rsid w:val="00EE125A"/>
    <w:rsid w:val="00EE286D"/>
    <w:rsid w:val="00EE33E5"/>
    <w:rsid w:val="00EE3BC6"/>
    <w:rsid w:val="00EE4880"/>
    <w:rsid w:val="00EE5694"/>
    <w:rsid w:val="00EE63D3"/>
    <w:rsid w:val="00EE6645"/>
    <w:rsid w:val="00EF01F6"/>
    <w:rsid w:val="00EF1C4C"/>
    <w:rsid w:val="00EF2DE2"/>
    <w:rsid w:val="00EF3E7F"/>
    <w:rsid w:val="00EF4C77"/>
    <w:rsid w:val="00EF4D46"/>
    <w:rsid w:val="00EF5428"/>
    <w:rsid w:val="00EF5E6B"/>
    <w:rsid w:val="00F007FB"/>
    <w:rsid w:val="00F0149A"/>
    <w:rsid w:val="00F04141"/>
    <w:rsid w:val="00F1011E"/>
    <w:rsid w:val="00F107E3"/>
    <w:rsid w:val="00F10CA0"/>
    <w:rsid w:val="00F12170"/>
    <w:rsid w:val="00F15D97"/>
    <w:rsid w:val="00F21732"/>
    <w:rsid w:val="00F21B63"/>
    <w:rsid w:val="00F23F00"/>
    <w:rsid w:val="00F25099"/>
    <w:rsid w:val="00F25B0E"/>
    <w:rsid w:val="00F273DB"/>
    <w:rsid w:val="00F27997"/>
    <w:rsid w:val="00F3022D"/>
    <w:rsid w:val="00F31F13"/>
    <w:rsid w:val="00F33D3C"/>
    <w:rsid w:val="00F35F7C"/>
    <w:rsid w:val="00F364C4"/>
    <w:rsid w:val="00F36A7E"/>
    <w:rsid w:val="00F378BB"/>
    <w:rsid w:val="00F4051C"/>
    <w:rsid w:val="00F42954"/>
    <w:rsid w:val="00F42BFC"/>
    <w:rsid w:val="00F43F22"/>
    <w:rsid w:val="00F45341"/>
    <w:rsid w:val="00F458A5"/>
    <w:rsid w:val="00F501FA"/>
    <w:rsid w:val="00F52263"/>
    <w:rsid w:val="00F54187"/>
    <w:rsid w:val="00F54A11"/>
    <w:rsid w:val="00F55879"/>
    <w:rsid w:val="00F55A9C"/>
    <w:rsid w:val="00F565F1"/>
    <w:rsid w:val="00F56720"/>
    <w:rsid w:val="00F56A81"/>
    <w:rsid w:val="00F60BB1"/>
    <w:rsid w:val="00F6124E"/>
    <w:rsid w:val="00F62081"/>
    <w:rsid w:val="00F64538"/>
    <w:rsid w:val="00F6617F"/>
    <w:rsid w:val="00F701A6"/>
    <w:rsid w:val="00F71568"/>
    <w:rsid w:val="00F71D74"/>
    <w:rsid w:val="00F71DE9"/>
    <w:rsid w:val="00F71EB4"/>
    <w:rsid w:val="00F73BB9"/>
    <w:rsid w:val="00F75868"/>
    <w:rsid w:val="00F75B6E"/>
    <w:rsid w:val="00F77E50"/>
    <w:rsid w:val="00F80E58"/>
    <w:rsid w:val="00F81567"/>
    <w:rsid w:val="00F823DF"/>
    <w:rsid w:val="00F831C5"/>
    <w:rsid w:val="00F838AC"/>
    <w:rsid w:val="00F8523C"/>
    <w:rsid w:val="00F86947"/>
    <w:rsid w:val="00F86BB5"/>
    <w:rsid w:val="00F9023D"/>
    <w:rsid w:val="00F90B9B"/>
    <w:rsid w:val="00F90DCE"/>
    <w:rsid w:val="00F932A5"/>
    <w:rsid w:val="00F94261"/>
    <w:rsid w:val="00F94904"/>
    <w:rsid w:val="00F965FB"/>
    <w:rsid w:val="00F96AEF"/>
    <w:rsid w:val="00F96FB0"/>
    <w:rsid w:val="00FA19DD"/>
    <w:rsid w:val="00FA28A8"/>
    <w:rsid w:val="00FA2947"/>
    <w:rsid w:val="00FA2A4C"/>
    <w:rsid w:val="00FA3EB6"/>
    <w:rsid w:val="00FA457D"/>
    <w:rsid w:val="00FA4882"/>
    <w:rsid w:val="00FA57C6"/>
    <w:rsid w:val="00FA5D41"/>
    <w:rsid w:val="00FA75EA"/>
    <w:rsid w:val="00FA75FC"/>
    <w:rsid w:val="00FB17B1"/>
    <w:rsid w:val="00FB3209"/>
    <w:rsid w:val="00FB32C9"/>
    <w:rsid w:val="00FB37E5"/>
    <w:rsid w:val="00FB414B"/>
    <w:rsid w:val="00FB547D"/>
    <w:rsid w:val="00FB7D0A"/>
    <w:rsid w:val="00FC081C"/>
    <w:rsid w:val="00FC1658"/>
    <w:rsid w:val="00FC1AEF"/>
    <w:rsid w:val="00FC353B"/>
    <w:rsid w:val="00FC44D3"/>
    <w:rsid w:val="00FD0715"/>
    <w:rsid w:val="00FD217B"/>
    <w:rsid w:val="00FD2660"/>
    <w:rsid w:val="00FD2681"/>
    <w:rsid w:val="00FD3027"/>
    <w:rsid w:val="00FD42EA"/>
    <w:rsid w:val="00FD518A"/>
    <w:rsid w:val="00FD5A81"/>
    <w:rsid w:val="00FD5DE1"/>
    <w:rsid w:val="00FD6B93"/>
    <w:rsid w:val="00FD7D52"/>
    <w:rsid w:val="00FE0BE0"/>
    <w:rsid w:val="00FE220B"/>
    <w:rsid w:val="00FE310D"/>
    <w:rsid w:val="00FE34C4"/>
    <w:rsid w:val="00FE352B"/>
    <w:rsid w:val="00FE5F1B"/>
    <w:rsid w:val="00FF0F7B"/>
    <w:rsid w:val="00FF3253"/>
    <w:rsid w:val="00FF3274"/>
    <w:rsid w:val="00FF3280"/>
    <w:rsid w:val="00FF39B5"/>
    <w:rsid w:val="00FF5D6B"/>
    <w:rsid w:val="00FF6466"/>
    <w:rsid w:val="00FF701B"/>
    <w:rsid w:val="00FF78B4"/>
    <w:rsid w:val="00FF7D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E07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F9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8B01CD"/>
    <w:pPr>
      <w:tabs>
        <w:tab w:val="center" w:pos="4536"/>
        <w:tab w:val="right" w:pos="9072"/>
      </w:tabs>
    </w:pPr>
  </w:style>
  <w:style w:type="character" w:customStyle="1" w:styleId="stBilgiChar">
    <w:name w:val="Üst Bilgi Char"/>
    <w:basedOn w:val="VarsaylanParagrafYazTipi"/>
    <w:link w:val="stBilgi"/>
    <w:uiPriority w:val="99"/>
    <w:rsid w:val="008B01CD"/>
    <w:rPr>
      <w:rFonts w:ascii="Times New Roman" w:eastAsia="Times New Roman" w:hAnsi="Times New Roman" w:cs="Times New Roman"/>
      <w:sz w:val="24"/>
      <w:szCs w:val="24"/>
      <w:lang w:val="en-US"/>
    </w:rPr>
  </w:style>
  <w:style w:type="paragraph" w:styleId="AltBilgi">
    <w:name w:val="footer"/>
    <w:basedOn w:val="Normal"/>
    <w:link w:val="AltBilgiChar"/>
    <w:uiPriority w:val="99"/>
    <w:unhideWhenUsed/>
    <w:rsid w:val="008B01CD"/>
    <w:pPr>
      <w:tabs>
        <w:tab w:val="center" w:pos="4536"/>
        <w:tab w:val="right" w:pos="9072"/>
      </w:tabs>
    </w:pPr>
  </w:style>
  <w:style w:type="character" w:customStyle="1" w:styleId="AltBilgiChar">
    <w:name w:val="Alt Bilgi Char"/>
    <w:basedOn w:val="VarsaylanParagrafYazTipi"/>
    <w:link w:val="AltBilgi"/>
    <w:uiPriority w:val="99"/>
    <w:rsid w:val="008B01CD"/>
    <w:rPr>
      <w:rFonts w:ascii="Times New Roman" w:eastAsia="Times New Roman" w:hAnsi="Times New Roman" w:cs="Times New Roman"/>
      <w:sz w:val="24"/>
      <w:szCs w:val="24"/>
      <w:lang w:val="en-US"/>
    </w:rPr>
  </w:style>
  <w:style w:type="paragraph" w:styleId="AralkYok">
    <w:name w:val="No Spacing"/>
    <w:uiPriority w:val="1"/>
    <w:qFormat/>
    <w:rsid w:val="00907F9B"/>
    <w:rPr>
      <w:rFonts w:ascii="Times New Roman" w:eastAsia="Times New Roman" w:hAnsi="Times New Roman" w:cs="Times New Roman"/>
      <w:sz w:val="24"/>
      <w:szCs w:val="24"/>
      <w:lang w:val="en-US"/>
    </w:rPr>
  </w:style>
  <w:style w:type="paragraph" w:styleId="DipnotMetni">
    <w:name w:val="footnote text"/>
    <w:basedOn w:val="Normal"/>
    <w:link w:val="DipnotMetniChar"/>
    <w:uiPriority w:val="99"/>
    <w:unhideWhenUsed/>
    <w:rsid w:val="00907F9B"/>
    <w:pPr>
      <w:adjustRightInd w:val="0"/>
      <w:snapToGrid w:val="0"/>
      <w:spacing w:after="120"/>
      <w:jc w:val="both"/>
    </w:pPr>
    <w:rPr>
      <w:rFonts w:ascii="Palatino Linotype" w:hAnsi="Palatino Linotype"/>
      <w:sz w:val="16"/>
      <w:szCs w:val="20"/>
      <w:lang w:eastAsia="tr-TR"/>
    </w:rPr>
  </w:style>
  <w:style w:type="character" w:customStyle="1" w:styleId="DipnotMetniChar">
    <w:name w:val="Dipnot Metni Char"/>
    <w:basedOn w:val="VarsaylanParagrafYazTipi"/>
    <w:link w:val="DipnotMetni"/>
    <w:uiPriority w:val="99"/>
    <w:rsid w:val="00907F9B"/>
    <w:rPr>
      <w:rFonts w:ascii="Palatino Linotype" w:hAnsi="Palatino Linotype"/>
      <w:sz w:val="16"/>
      <w:szCs w:val="20"/>
      <w:lang w:eastAsia="tr-TR"/>
    </w:rPr>
  </w:style>
  <w:style w:type="character" w:styleId="DipnotBavurusu">
    <w:name w:val="footnote reference"/>
    <w:basedOn w:val="VarsaylanParagrafYazTipi"/>
    <w:uiPriority w:val="99"/>
    <w:semiHidden/>
    <w:unhideWhenUsed/>
    <w:rsid w:val="006C1FF3"/>
    <w:rPr>
      <w:vertAlign w:val="superscript"/>
    </w:rPr>
  </w:style>
  <w:style w:type="paragraph" w:styleId="BalonMetni">
    <w:name w:val="Balloon Text"/>
    <w:basedOn w:val="Normal"/>
    <w:link w:val="BalonMetniChar"/>
    <w:uiPriority w:val="99"/>
    <w:semiHidden/>
    <w:unhideWhenUsed/>
    <w:rsid w:val="006C1FF3"/>
    <w:rPr>
      <w:rFonts w:ascii="Tahoma" w:hAnsi="Tahoma" w:cs="Tahoma"/>
      <w:sz w:val="16"/>
      <w:szCs w:val="16"/>
      <w:lang w:eastAsia="tr-TR"/>
    </w:rPr>
  </w:style>
  <w:style w:type="character" w:customStyle="1" w:styleId="BalonMetniChar">
    <w:name w:val="Balon Metni Char"/>
    <w:basedOn w:val="VarsaylanParagrafYazTipi"/>
    <w:link w:val="BalonMetni"/>
    <w:uiPriority w:val="99"/>
    <w:semiHidden/>
    <w:rsid w:val="006C1FF3"/>
    <w:rPr>
      <w:rFonts w:ascii="Tahoma" w:eastAsia="Times New Roman" w:hAnsi="Tahoma" w:cs="Tahoma"/>
      <w:sz w:val="16"/>
      <w:szCs w:val="16"/>
      <w:lang w:val="en-US" w:eastAsia="tr-TR"/>
    </w:rPr>
  </w:style>
  <w:style w:type="paragraph" w:styleId="ListeParagraf">
    <w:name w:val="List Paragraph"/>
    <w:basedOn w:val="Normal"/>
    <w:uiPriority w:val="34"/>
    <w:qFormat/>
    <w:rsid w:val="006C1FF3"/>
    <w:pPr>
      <w:spacing w:after="200" w:line="276" w:lineRule="auto"/>
      <w:ind w:left="720"/>
      <w:contextualSpacing/>
    </w:pPr>
  </w:style>
  <w:style w:type="paragraph" w:styleId="SonNotMetni">
    <w:name w:val="endnote text"/>
    <w:basedOn w:val="Normal"/>
    <w:link w:val="SonNotMetniChar"/>
    <w:uiPriority w:val="99"/>
    <w:semiHidden/>
    <w:unhideWhenUsed/>
    <w:rsid w:val="006C1FF3"/>
    <w:rPr>
      <w:sz w:val="20"/>
      <w:szCs w:val="20"/>
    </w:rPr>
  </w:style>
  <w:style w:type="character" w:customStyle="1" w:styleId="SonNotMetniChar">
    <w:name w:val="Son Not Metni Char"/>
    <w:basedOn w:val="VarsaylanParagrafYazTipi"/>
    <w:link w:val="SonNotMetni"/>
    <w:uiPriority w:val="99"/>
    <w:semiHidden/>
    <w:rsid w:val="006C1FF3"/>
    <w:rPr>
      <w:sz w:val="20"/>
      <w:szCs w:val="20"/>
      <w:lang w:val="en-US"/>
    </w:rPr>
  </w:style>
  <w:style w:type="character" w:styleId="SonNotBavurusu">
    <w:name w:val="endnote reference"/>
    <w:basedOn w:val="VarsaylanParagrafYazTipi"/>
    <w:uiPriority w:val="99"/>
    <w:semiHidden/>
    <w:unhideWhenUsed/>
    <w:rsid w:val="006C1FF3"/>
    <w:rPr>
      <w:vertAlign w:val="superscript"/>
    </w:rPr>
  </w:style>
  <w:style w:type="paragraph" w:styleId="BelgeBalantlar">
    <w:name w:val="Document Map"/>
    <w:basedOn w:val="Normal"/>
    <w:link w:val="BelgeBalantlarChar"/>
    <w:uiPriority w:val="99"/>
    <w:semiHidden/>
    <w:unhideWhenUsed/>
    <w:rsid w:val="006C1FF3"/>
    <w:rPr>
      <w:rFonts w:ascii="Tahoma" w:hAnsi="Tahoma" w:cs="Tahoma"/>
      <w:sz w:val="16"/>
      <w:szCs w:val="16"/>
      <w:lang w:eastAsia="tr-TR"/>
    </w:rPr>
  </w:style>
  <w:style w:type="character" w:customStyle="1" w:styleId="BelgeBalantlarChar">
    <w:name w:val="Belge Bağlantıları Char"/>
    <w:basedOn w:val="VarsaylanParagrafYazTipi"/>
    <w:link w:val="BelgeBalantlar"/>
    <w:uiPriority w:val="99"/>
    <w:semiHidden/>
    <w:rsid w:val="006C1FF3"/>
    <w:rPr>
      <w:rFonts w:ascii="Tahoma" w:eastAsia="Times New Roman" w:hAnsi="Tahoma" w:cs="Tahoma"/>
      <w:sz w:val="16"/>
      <w:szCs w:val="16"/>
      <w:lang w:val="en-US" w:eastAsia="tr-TR"/>
    </w:rPr>
  </w:style>
  <w:style w:type="character" w:styleId="Kpr">
    <w:name w:val="Hyperlink"/>
    <w:basedOn w:val="VarsaylanParagrafYazTipi"/>
    <w:uiPriority w:val="99"/>
    <w:unhideWhenUsed/>
    <w:rsid w:val="006C1FF3"/>
    <w:rPr>
      <w:color w:val="0000FF" w:themeColor="hyperlink"/>
      <w:u w:val="single"/>
    </w:rPr>
  </w:style>
  <w:style w:type="paragraph" w:styleId="Dzeltme">
    <w:name w:val="Revision"/>
    <w:basedOn w:val="Normal"/>
    <w:hidden/>
    <w:uiPriority w:val="99"/>
    <w:semiHidden/>
    <w:rsid w:val="00907F9B"/>
    <w:rPr>
      <w:rFonts w:ascii="Times New Roman" w:eastAsia="Times New Roman" w:hAnsi="Times New Roman" w:cs="Times New Roman"/>
      <w:sz w:val="24"/>
      <w:szCs w:val="24"/>
      <w:lang w:val="en-US"/>
    </w:rPr>
  </w:style>
  <w:style w:type="character" w:styleId="AklamaBavurusu">
    <w:name w:val="annotation reference"/>
    <w:basedOn w:val="VarsaylanParagrafYazTipi"/>
    <w:uiPriority w:val="99"/>
    <w:semiHidden/>
    <w:unhideWhenUsed/>
    <w:rsid w:val="008B3E4E"/>
    <w:rPr>
      <w:sz w:val="16"/>
      <w:szCs w:val="16"/>
    </w:rPr>
  </w:style>
  <w:style w:type="paragraph" w:styleId="AklamaMetni">
    <w:name w:val="annotation text"/>
    <w:basedOn w:val="Normal"/>
    <w:link w:val="AklamaMetniChar"/>
    <w:uiPriority w:val="99"/>
    <w:semiHidden/>
    <w:unhideWhenUsed/>
    <w:rsid w:val="008B3E4E"/>
    <w:rPr>
      <w:sz w:val="20"/>
      <w:szCs w:val="20"/>
    </w:rPr>
  </w:style>
  <w:style w:type="character" w:customStyle="1" w:styleId="AklamaMetniChar">
    <w:name w:val="Açıklama Metni Char"/>
    <w:basedOn w:val="VarsaylanParagrafYazTipi"/>
    <w:link w:val="AklamaMetni"/>
    <w:uiPriority w:val="99"/>
    <w:semiHidden/>
    <w:rsid w:val="008B3E4E"/>
    <w:rPr>
      <w:rFonts w:ascii="Times New Roman" w:eastAsia="Times New Roman" w:hAnsi="Times New Roman" w:cs="Times New Roman"/>
      <w:sz w:val="20"/>
      <w:szCs w:val="20"/>
      <w:lang w:val="en-US"/>
    </w:rPr>
  </w:style>
  <w:style w:type="paragraph" w:styleId="AklamaKonusu">
    <w:name w:val="annotation subject"/>
    <w:basedOn w:val="AklamaMetni"/>
    <w:next w:val="AklamaMetni"/>
    <w:link w:val="AklamaKonusuChar"/>
    <w:uiPriority w:val="99"/>
    <w:semiHidden/>
    <w:unhideWhenUsed/>
    <w:rsid w:val="008B3E4E"/>
    <w:rPr>
      <w:b/>
      <w:bCs/>
    </w:rPr>
  </w:style>
  <w:style w:type="character" w:customStyle="1" w:styleId="AklamaKonusuChar">
    <w:name w:val="Açıklama Konusu Char"/>
    <w:basedOn w:val="AklamaMetniChar"/>
    <w:link w:val="AklamaKonusu"/>
    <w:uiPriority w:val="99"/>
    <w:semiHidden/>
    <w:rsid w:val="008B3E4E"/>
    <w:rPr>
      <w:rFonts w:ascii="Times New Roman" w:eastAsia="Times New Roman" w:hAnsi="Times New Roman" w:cs="Times New Roman"/>
      <w:b/>
      <w:bCs/>
      <w:sz w:val="20"/>
      <w:szCs w:val="20"/>
      <w:lang w:val="en-US"/>
    </w:rPr>
  </w:style>
  <w:style w:type="character" w:styleId="zlenenKpr">
    <w:name w:val="FollowedHyperlink"/>
    <w:basedOn w:val="VarsaylanParagrafYazTipi"/>
    <w:uiPriority w:val="99"/>
    <w:semiHidden/>
    <w:unhideWhenUsed/>
    <w:rsid w:val="00EA666A"/>
    <w:rPr>
      <w:color w:val="800080" w:themeColor="followedHyperlink"/>
      <w:u w:val="single"/>
    </w:rPr>
  </w:style>
  <w:style w:type="character" w:styleId="SayfaNumaras">
    <w:name w:val="page number"/>
    <w:basedOn w:val="VarsaylanParagrafYazTipi"/>
    <w:uiPriority w:val="99"/>
    <w:semiHidden/>
    <w:unhideWhenUsed/>
    <w:rsid w:val="00FA457D"/>
  </w:style>
  <w:style w:type="paragraph" w:styleId="NormalWeb">
    <w:name w:val="Normal (Web)"/>
    <w:basedOn w:val="Normal"/>
    <w:uiPriority w:val="99"/>
    <w:semiHidden/>
    <w:unhideWhenUsed/>
    <w:rsid w:val="00273A64"/>
  </w:style>
  <w:style w:type="character" w:styleId="zmlenmeyenBahsetme">
    <w:name w:val="Unresolved Mention"/>
    <w:basedOn w:val="VarsaylanParagrafYazTipi"/>
    <w:uiPriority w:val="99"/>
    <w:semiHidden/>
    <w:unhideWhenUsed/>
    <w:rsid w:val="007E5D96"/>
    <w:rPr>
      <w:color w:val="605E5C"/>
      <w:shd w:val="clear" w:color="auto" w:fill="E1DFDD"/>
    </w:rPr>
  </w:style>
  <w:style w:type="paragraph" w:styleId="Kaynaka">
    <w:name w:val="Bibliography"/>
    <w:basedOn w:val="Normal"/>
    <w:next w:val="Normal"/>
    <w:uiPriority w:val="37"/>
    <w:semiHidden/>
    <w:unhideWhenUsed/>
    <w:rsid w:val="00F55A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362941">
      <w:bodyDiv w:val="1"/>
      <w:marLeft w:val="0"/>
      <w:marRight w:val="0"/>
      <w:marTop w:val="0"/>
      <w:marBottom w:val="0"/>
      <w:divBdr>
        <w:top w:val="none" w:sz="0" w:space="0" w:color="auto"/>
        <w:left w:val="none" w:sz="0" w:space="0" w:color="auto"/>
        <w:bottom w:val="none" w:sz="0" w:space="0" w:color="auto"/>
        <w:right w:val="none" w:sz="0" w:space="0" w:color="auto"/>
      </w:divBdr>
    </w:div>
    <w:div w:id="138304677">
      <w:bodyDiv w:val="1"/>
      <w:marLeft w:val="0"/>
      <w:marRight w:val="0"/>
      <w:marTop w:val="0"/>
      <w:marBottom w:val="0"/>
      <w:divBdr>
        <w:top w:val="none" w:sz="0" w:space="0" w:color="auto"/>
        <w:left w:val="none" w:sz="0" w:space="0" w:color="auto"/>
        <w:bottom w:val="none" w:sz="0" w:space="0" w:color="auto"/>
        <w:right w:val="none" w:sz="0" w:space="0" w:color="auto"/>
      </w:divBdr>
    </w:div>
    <w:div w:id="286401895">
      <w:bodyDiv w:val="1"/>
      <w:marLeft w:val="0"/>
      <w:marRight w:val="0"/>
      <w:marTop w:val="0"/>
      <w:marBottom w:val="0"/>
      <w:divBdr>
        <w:top w:val="none" w:sz="0" w:space="0" w:color="auto"/>
        <w:left w:val="none" w:sz="0" w:space="0" w:color="auto"/>
        <w:bottom w:val="none" w:sz="0" w:space="0" w:color="auto"/>
        <w:right w:val="none" w:sz="0" w:space="0" w:color="auto"/>
      </w:divBdr>
      <w:divsChild>
        <w:div w:id="179898719">
          <w:marLeft w:val="0"/>
          <w:marRight w:val="0"/>
          <w:marTop w:val="0"/>
          <w:marBottom w:val="0"/>
          <w:divBdr>
            <w:top w:val="none" w:sz="0" w:space="0" w:color="auto"/>
            <w:left w:val="none" w:sz="0" w:space="0" w:color="auto"/>
            <w:bottom w:val="none" w:sz="0" w:space="0" w:color="auto"/>
            <w:right w:val="none" w:sz="0" w:space="0" w:color="auto"/>
          </w:divBdr>
          <w:divsChild>
            <w:div w:id="5837402">
              <w:marLeft w:val="0"/>
              <w:marRight w:val="0"/>
              <w:marTop w:val="0"/>
              <w:marBottom w:val="0"/>
              <w:divBdr>
                <w:top w:val="none" w:sz="0" w:space="0" w:color="auto"/>
                <w:left w:val="none" w:sz="0" w:space="0" w:color="auto"/>
                <w:bottom w:val="none" w:sz="0" w:space="0" w:color="auto"/>
                <w:right w:val="none" w:sz="0" w:space="0" w:color="auto"/>
              </w:divBdr>
              <w:divsChild>
                <w:div w:id="86667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173682">
      <w:bodyDiv w:val="1"/>
      <w:marLeft w:val="0"/>
      <w:marRight w:val="0"/>
      <w:marTop w:val="0"/>
      <w:marBottom w:val="0"/>
      <w:divBdr>
        <w:top w:val="none" w:sz="0" w:space="0" w:color="auto"/>
        <w:left w:val="none" w:sz="0" w:space="0" w:color="auto"/>
        <w:bottom w:val="none" w:sz="0" w:space="0" w:color="auto"/>
        <w:right w:val="none" w:sz="0" w:space="0" w:color="auto"/>
      </w:divBdr>
    </w:div>
    <w:div w:id="630406951">
      <w:bodyDiv w:val="1"/>
      <w:marLeft w:val="0"/>
      <w:marRight w:val="0"/>
      <w:marTop w:val="0"/>
      <w:marBottom w:val="0"/>
      <w:divBdr>
        <w:top w:val="none" w:sz="0" w:space="0" w:color="auto"/>
        <w:left w:val="none" w:sz="0" w:space="0" w:color="auto"/>
        <w:bottom w:val="none" w:sz="0" w:space="0" w:color="auto"/>
        <w:right w:val="none" w:sz="0" w:space="0" w:color="auto"/>
      </w:divBdr>
    </w:div>
    <w:div w:id="668868853">
      <w:bodyDiv w:val="1"/>
      <w:marLeft w:val="0"/>
      <w:marRight w:val="0"/>
      <w:marTop w:val="0"/>
      <w:marBottom w:val="0"/>
      <w:divBdr>
        <w:top w:val="none" w:sz="0" w:space="0" w:color="auto"/>
        <w:left w:val="none" w:sz="0" w:space="0" w:color="auto"/>
        <w:bottom w:val="none" w:sz="0" w:space="0" w:color="auto"/>
        <w:right w:val="none" w:sz="0" w:space="0" w:color="auto"/>
      </w:divBdr>
    </w:div>
    <w:div w:id="752316819">
      <w:bodyDiv w:val="1"/>
      <w:marLeft w:val="0"/>
      <w:marRight w:val="0"/>
      <w:marTop w:val="0"/>
      <w:marBottom w:val="0"/>
      <w:divBdr>
        <w:top w:val="none" w:sz="0" w:space="0" w:color="auto"/>
        <w:left w:val="none" w:sz="0" w:space="0" w:color="auto"/>
        <w:bottom w:val="none" w:sz="0" w:space="0" w:color="auto"/>
        <w:right w:val="none" w:sz="0" w:space="0" w:color="auto"/>
      </w:divBdr>
    </w:div>
    <w:div w:id="863597661">
      <w:bodyDiv w:val="1"/>
      <w:marLeft w:val="0"/>
      <w:marRight w:val="0"/>
      <w:marTop w:val="0"/>
      <w:marBottom w:val="0"/>
      <w:divBdr>
        <w:top w:val="none" w:sz="0" w:space="0" w:color="auto"/>
        <w:left w:val="none" w:sz="0" w:space="0" w:color="auto"/>
        <w:bottom w:val="none" w:sz="0" w:space="0" w:color="auto"/>
        <w:right w:val="none" w:sz="0" w:space="0" w:color="auto"/>
      </w:divBdr>
    </w:div>
    <w:div w:id="864831813">
      <w:bodyDiv w:val="1"/>
      <w:marLeft w:val="0"/>
      <w:marRight w:val="0"/>
      <w:marTop w:val="0"/>
      <w:marBottom w:val="0"/>
      <w:divBdr>
        <w:top w:val="none" w:sz="0" w:space="0" w:color="auto"/>
        <w:left w:val="none" w:sz="0" w:space="0" w:color="auto"/>
        <w:bottom w:val="none" w:sz="0" w:space="0" w:color="auto"/>
        <w:right w:val="none" w:sz="0" w:space="0" w:color="auto"/>
      </w:divBdr>
      <w:divsChild>
        <w:div w:id="578368280">
          <w:marLeft w:val="0"/>
          <w:marRight w:val="0"/>
          <w:marTop w:val="0"/>
          <w:marBottom w:val="0"/>
          <w:divBdr>
            <w:top w:val="none" w:sz="0" w:space="0" w:color="auto"/>
            <w:left w:val="none" w:sz="0" w:space="0" w:color="auto"/>
            <w:bottom w:val="none" w:sz="0" w:space="0" w:color="auto"/>
            <w:right w:val="none" w:sz="0" w:space="0" w:color="auto"/>
          </w:divBdr>
          <w:divsChild>
            <w:div w:id="715547335">
              <w:marLeft w:val="0"/>
              <w:marRight w:val="0"/>
              <w:marTop w:val="0"/>
              <w:marBottom w:val="0"/>
              <w:divBdr>
                <w:top w:val="none" w:sz="0" w:space="0" w:color="auto"/>
                <w:left w:val="none" w:sz="0" w:space="0" w:color="auto"/>
                <w:bottom w:val="none" w:sz="0" w:space="0" w:color="auto"/>
                <w:right w:val="none" w:sz="0" w:space="0" w:color="auto"/>
              </w:divBdr>
              <w:divsChild>
                <w:div w:id="252209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939420">
      <w:bodyDiv w:val="1"/>
      <w:marLeft w:val="0"/>
      <w:marRight w:val="0"/>
      <w:marTop w:val="0"/>
      <w:marBottom w:val="0"/>
      <w:divBdr>
        <w:top w:val="none" w:sz="0" w:space="0" w:color="auto"/>
        <w:left w:val="none" w:sz="0" w:space="0" w:color="auto"/>
        <w:bottom w:val="none" w:sz="0" w:space="0" w:color="auto"/>
        <w:right w:val="none" w:sz="0" w:space="0" w:color="auto"/>
      </w:divBdr>
    </w:div>
    <w:div w:id="1006060434">
      <w:bodyDiv w:val="1"/>
      <w:marLeft w:val="0"/>
      <w:marRight w:val="0"/>
      <w:marTop w:val="0"/>
      <w:marBottom w:val="0"/>
      <w:divBdr>
        <w:top w:val="none" w:sz="0" w:space="0" w:color="auto"/>
        <w:left w:val="none" w:sz="0" w:space="0" w:color="auto"/>
        <w:bottom w:val="none" w:sz="0" w:space="0" w:color="auto"/>
        <w:right w:val="none" w:sz="0" w:space="0" w:color="auto"/>
      </w:divBdr>
    </w:div>
    <w:div w:id="1192570202">
      <w:bodyDiv w:val="1"/>
      <w:marLeft w:val="0"/>
      <w:marRight w:val="0"/>
      <w:marTop w:val="0"/>
      <w:marBottom w:val="0"/>
      <w:divBdr>
        <w:top w:val="none" w:sz="0" w:space="0" w:color="auto"/>
        <w:left w:val="none" w:sz="0" w:space="0" w:color="auto"/>
        <w:bottom w:val="none" w:sz="0" w:space="0" w:color="auto"/>
        <w:right w:val="none" w:sz="0" w:space="0" w:color="auto"/>
      </w:divBdr>
    </w:div>
    <w:div w:id="1281916255">
      <w:bodyDiv w:val="1"/>
      <w:marLeft w:val="0"/>
      <w:marRight w:val="0"/>
      <w:marTop w:val="0"/>
      <w:marBottom w:val="0"/>
      <w:divBdr>
        <w:top w:val="none" w:sz="0" w:space="0" w:color="auto"/>
        <w:left w:val="none" w:sz="0" w:space="0" w:color="auto"/>
        <w:bottom w:val="none" w:sz="0" w:space="0" w:color="auto"/>
        <w:right w:val="none" w:sz="0" w:space="0" w:color="auto"/>
      </w:divBdr>
    </w:div>
    <w:div w:id="1396783505">
      <w:bodyDiv w:val="1"/>
      <w:marLeft w:val="0"/>
      <w:marRight w:val="0"/>
      <w:marTop w:val="0"/>
      <w:marBottom w:val="0"/>
      <w:divBdr>
        <w:top w:val="none" w:sz="0" w:space="0" w:color="auto"/>
        <w:left w:val="none" w:sz="0" w:space="0" w:color="auto"/>
        <w:bottom w:val="none" w:sz="0" w:space="0" w:color="auto"/>
        <w:right w:val="none" w:sz="0" w:space="0" w:color="auto"/>
      </w:divBdr>
    </w:div>
    <w:div w:id="1576278246">
      <w:bodyDiv w:val="1"/>
      <w:marLeft w:val="0"/>
      <w:marRight w:val="0"/>
      <w:marTop w:val="0"/>
      <w:marBottom w:val="0"/>
      <w:divBdr>
        <w:top w:val="none" w:sz="0" w:space="0" w:color="auto"/>
        <w:left w:val="none" w:sz="0" w:space="0" w:color="auto"/>
        <w:bottom w:val="none" w:sz="0" w:space="0" w:color="auto"/>
        <w:right w:val="none" w:sz="0" w:space="0" w:color="auto"/>
      </w:divBdr>
    </w:div>
    <w:div w:id="1607154713">
      <w:bodyDiv w:val="1"/>
      <w:marLeft w:val="0"/>
      <w:marRight w:val="0"/>
      <w:marTop w:val="0"/>
      <w:marBottom w:val="0"/>
      <w:divBdr>
        <w:top w:val="none" w:sz="0" w:space="0" w:color="auto"/>
        <w:left w:val="none" w:sz="0" w:space="0" w:color="auto"/>
        <w:bottom w:val="none" w:sz="0" w:space="0" w:color="auto"/>
        <w:right w:val="none" w:sz="0" w:space="0" w:color="auto"/>
      </w:divBdr>
    </w:div>
    <w:div w:id="1857303834">
      <w:bodyDiv w:val="1"/>
      <w:marLeft w:val="0"/>
      <w:marRight w:val="0"/>
      <w:marTop w:val="0"/>
      <w:marBottom w:val="0"/>
      <w:divBdr>
        <w:top w:val="none" w:sz="0" w:space="0" w:color="auto"/>
        <w:left w:val="none" w:sz="0" w:space="0" w:color="auto"/>
        <w:bottom w:val="none" w:sz="0" w:space="0" w:color="auto"/>
        <w:right w:val="none" w:sz="0" w:space="0" w:color="auto"/>
      </w:divBdr>
    </w:div>
    <w:div w:id="1942179077">
      <w:bodyDiv w:val="1"/>
      <w:marLeft w:val="0"/>
      <w:marRight w:val="0"/>
      <w:marTop w:val="0"/>
      <w:marBottom w:val="0"/>
      <w:divBdr>
        <w:top w:val="none" w:sz="0" w:space="0" w:color="auto"/>
        <w:left w:val="none" w:sz="0" w:space="0" w:color="auto"/>
        <w:bottom w:val="none" w:sz="0" w:space="0" w:color="auto"/>
        <w:right w:val="none" w:sz="0" w:space="0" w:color="auto"/>
      </w:divBdr>
    </w:div>
    <w:div w:id="1945110394">
      <w:bodyDiv w:val="1"/>
      <w:marLeft w:val="0"/>
      <w:marRight w:val="0"/>
      <w:marTop w:val="0"/>
      <w:marBottom w:val="0"/>
      <w:divBdr>
        <w:top w:val="none" w:sz="0" w:space="0" w:color="auto"/>
        <w:left w:val="none" w:sz="0" w:space="0" w:color="auto"/>
        <w:bottom w:val="none" w:sz="0" w:space="0" w:color="auto"/>
        <w:right w:val="none" w:sz="0" w:space="0" w:color="auto"/>
      </w:divBdr>
    </w:div>
    <w:div w:id="205573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rgipark.org.tr/tr/download/journal-file/16289"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whatisitliketobeaphilosopher.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lato.stanford.edu/entries/quali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dergipark.gov.tr/metazihin/issue/38128/439971"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ergipark.org.tr/tr/download/journal-file/16289"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mailto:xxx@xxx.xx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APA" Version="0">
  <b:Source>
    <b:Tag>Don16</b:Tag>
    <b:SourceType>BookSection</b:SourceType>
    <b:Guid>{452F5872-BA9B-4B0E-94EA-48108212C22B}</b:Guid>
    <b:Title>Hume on Space and Time</b:Title>
    <b:BookTitle>The Oxford Handbook of Hume</b:BookTitle>
    <b:Year>2016</b:Year>
    <b:Pages>173-190</b:Pages>
    <b:City>Oxford</b:City>
    <b:Publisher>Oxford University Press</b:Publisher>
    <b:Author>
      <b:Author>
        <b:NameList>
          <b:Person>
            <b:Last>Baxter</b:Last>
            <b:First>Donald</b:First>
            <b:Middle>L. M.</b:Middle>
          </b:Person>
        </b:NameList>
      </b:Author>
      <b:Editor>
        <b:NameList>
          <b:Person>
            <b:Last>Russell</b:Last>
            <b:First>Pul</b:First>
          </b:Person>
        </b:NameList>
      </b:Editor>
    </b:Author>
    <b:RefOrder>2</b:RefOrder>
  </b:Source>
  <b:Source>
    <b:Tag>Gar81</b:Tag>
    <b:SourceType>JournalArticle</b:SourceType>
    <b:Guid>{5A8080D5-E998-4374-BCF2-42C94BBF3049}</b:Guid>
    <b:Author>
      <b:Author>
        <b:NameList>
          <b:Person>
            <b:Last>Garrett</b:Last>
            <b:First>D.</b:First>
          </b:Person>
        </b:NameList>
      </b:Author>
    </b:Author>
    <b:Title>Hume's Self-Doubts about Personal Identity</b:Title>
    <b:JournalName>The Philosophical Review</b:JournalName>
    <b:Year>1981</b:Year>
    <b:Pages>337-358</b:Pages>
    <b:Volume>90</b:Volume>
    <b:Issue>3</b:Issue>
    <b:RefOrder>3</b:RefOrder>
  </b:Source>
  <b:Source>
    <b:Tag>Gil93</b:Tag>
    <b:SourceType>JournalArticle</b:SourceType>
    <b:Guid>{242DA44D-BC64-416D-AB18-427728F5D195}</b:Guid>
    <b:Author>
      <b:Author>
        <b:NameList>
          <b:Person>
            <b:Last>Giles</b:Last>
            <b:First>James</b:First>
          </b:Person>
        </b:NameList>
      </b:Author>
    </b:Author>
    <b:Title>The No-Self Theory: Hume, Buddhism, and Personal Identity</b:Title>
    <b:JournalName>Philosophy East and West</b:JournalName>
    <b:Year>1993</b:Year>
    <b:Pages>175-200</b:Pages>
    <b:Volume>43</b:Volume>
    <b:Issue>2</b:Issue>
    <b:RefOrder>4</b:RefOrder>
  </b:Source>
  <b:Source>
    <b:Tag>Hum60</b:Tag>
    <b:SourceType>Book</b:SourceType>
    <b:Guid>{3935C918-402E-4302-8B86-BD9BD142135A}</b:Guid>
    <b:Title>A Treatise of Human Nature</b:Title>
    <b:Year>1960</b:Year>
    <b:Author>
      <b:Author>
        <b:NameList>
          <b:Person>
            <b:Last>Hume</b:Last>
            <b:First>David</b:First>
          </b:Person>
        </b:NameList>
      </b:Author>
      <b:Editor>
        <b:NameList>
          <b:Person>
            <b:Last>Selby-Biggie</b:Last>
            <b:First>L.</b:First>
            <b:Middle>A.</b:Middle>
          </b:Person>
        </b:NameList>
      </b:Editor>
    </b:Author>
    <b:City>Oxford</b:City>
    <b:Publisher>The Calderon Press</b:Publisher>
    <b:RefOrder>5</b:RefOrder>
  </b:Source>
  <b:Source>
    <b:Tag>Joh99</b:Tag>
    <b:SourceType>Book</b:SourceType>
    <b:Guid>{261BB999-A2DE-4A81-91DF-91B0A2A06516}</b:Guid>
    <b:Title>Essay Concerning Human Understanding</b:Title>
    <b:Year>1999</b:Year>
    <b:Author>
      <b:Author>
        <b:NameList>
          <b:Person>
            <b:Last>Locke</b:Last>
            <b:First>John</b:First>
          </b:Person>
        </b:NameList>
      </b:Author>
    </b:Author>
    <b:City>Pennsylvania</b:City>
    <b:Publisher>Pennsylvania State University Press</b:Publisher>
    <b:RefOrder>1</b:RefOrder>
  </b:Source>
  <b:Source>
    <b:Tag>Pen76</b:Tag>
    <b:SourceType>ArticleInAPeriodical</b:SourceType>
    <b:Guid>{397B0620-8C3E-40FC-AB68-EAE40527112F}</b:Guid>
    <b:Title>The Self in Hume's Philosophy</b:Title>
    <b:Year>1976</b:Year>
    <b:Author>
      <b:Author>
        <b:NameList>
          <b:Person>
            <b:Last>Penelhum</b:Last>
            <b:First>Terrence</b:First>
            <b:Middle>M.</b:Middle>
          </b:Person>
        </b:NameList>
      </b:Author>
    </b:Author>
    <b:PeriodicalTitle>The Soutwestern Journal of Philosophy</b:PeriodicalTitle>
    <b:Pages>9-23</b:Pages>
    <b:Volume>7</b:Volume>
    <b:Issue>2</b:Issue>
    <b:RefOrder>6</b:RefOrder>
  </b:Source>
  <b:Source>
    <b:Tag>AEP02</b:Tag>
    <b:SourceType>Book</b:SourceType>
    <b:Guid>{8B435B84-3FD8-40C6-9C9A-0899AA89556D}</b:Guid>
    <b:Title>Hume's Philosophy of the Self</b:Title>
    <b:Year>2002</b:Year>
    <b:City>London &amp; New York</b:City>
    <b:Publisher>Routledge</b:Publisher>
    <b:Author>
      <b:Author>
        <b:NameList>
          <b:Person>
            <b:Last>Pitson</b:Last>
            <b:First>A.</b:First>
            <b:Middle>E.</b:Middle>
          </b:Person>
        </b:NameList>
      </b:Author>
    </b:Author>
    <b:RefOrder>7</b:RefOrder>
  </b:Source>
  <b:Source>
    <b:Tag>Wax08</b:Tag>
    <b:SourceType>BookSection</b:SourceType>
    <b:Guid>{F622C688-0457-4FFB-80CE-6B36A1757C0D}</b:Guid>
    <b:Title>Hume and the Origin of Our Ideas of Space and Time</b:Title>
    <b:Year>2008</b:Year>
    <b:City>Oxford</b:City>
    <b:Publisher>Blackwell Publishing</b:Publisher>
    <b:Author>
      <b:Author>
        <b:NameList>
          <b:Person>
            <b:Last>Waxman</b:Last>
            <b:First>Wayne</b:First>
          </b:Person>
        </b:NameList>
      </b:Author>
      <b:Editor>
        <b:NameList>
          <b:Person>
            <b:Last>Radcliffe</b:Last>
            <b:First>Elizabeth</b:First>
            <b:Middle>S.</b:Middle>
          </b:Person>
        </b:NameList>
      </b:Editor>
    </b:Author>
    <b:BookTitle>A Companion to Hume</b:BookTitle>
    <b:Pages>72-88</b:Pages>
    <b:RefOrder>8</b:RefOrder>
  </b:Source>
  <b:Source>
    <b:Tag>Mor78</b:Tag>
    <b:SourceType>JournalArticle</b:SourceType>
    <b:Guid>{3C8DAD43-1F5A-4DBE-980E-6E3FBBED9775}</b:Guid>
    <b:Title>Kant, Husserl and Heidegger on Time and Unity of 'Consciousness'</b:Title>
    <b:Year>1978</b:Year>
    <b:Author>
      <b:Author>
        <b:NameList>
          <b:Person>
            <b:Last>Morrison</b:Last>
            <b:First>P.R.</b:First>
          </b:Person>
        </b:NameList>
      </b:Author>
    </b:Author>
    <b:JournalName>Philosophical and Phenomenelogical Research</b:JournalName>
    <b:Pages>182-198</b:Pages>
    <b:Volume>39</b:Volume>
    <b:Issue>2</b:Issue>
    <b:RefOrder>9</b:RefOrder>
  </b:Source>
  <b:Source>
    <b:Tag>Mel14</b:Tag>
    <b:SourceType>BookSection</b:SourceType>
    <b:Guid>{B03EF201-662F-4B00-A701-D79C1F51B74A}</b:Guid>
    <b:Title>What is Time?</b:Title>
    <b:Year>2014</b:Year>
    <b:City>London &amp; New York</b:City>
    <b:Publisher>Routledge</b:Publisher>
    <b:Author>
      <b:Author>
        <b:NameList>
          <b:Person>
            <b:Last>Melamed</b:Last>
            <b:First>Y.</b:First>
            <b:Middle>Y.</b:Middle>
          </b:Person>
        </b:NameList>
      </b:Author>
      <b:Editor>
        <b:NameList>
          <b:Person>
            <b:Last>Garrett</b:Last>
            <b:First>Aaron</b:First>
          </b:Person>
        </b:NameList>
      </b:Editor>
    </b:Author>
    <b:BookTitle>The Routledge Companion to Eighteenth Century Philosophy</b:BookTitle>
    <b:Pages>232-244</b:Pages>
    <b:RefOrder>10</b:RefOrder>
  </b:Source>
  <b:Source>
    <b:Tag>Gar08</b:Tag>
    <b:SourceType>BookSection</b:SourceType>
    <b:Guid>{15C1C254-6A77-49FB-88AA-FD67E5C9CDD7}</b:Guid>
    <b:Author>
      <b:Author>
        <b:NameList>
          <b:Person>
            <b:Last>Garrett</b:Last>
            <b:First>Don</b:First>
          </b:Person>
        </b:NameList>
      </b:Author>
      <b:Editor>
        <b:NameList>
          <b:Person>
            <b:Last>Radcliffe</b:Last>
            <b:First>Elizabeth</b:First>
            <b:Middle>S.</b:Middle>
          </b:Person>
        </b:NameList>
      </b:Editor>
    </b:Author>
    <b:Title>Hume’s Theory of Ideas</b:Title>
    <b:BookTitle>A Companion to Hume</b:BookTitle>
    <b:Year>2008</b:Year>
    <b:Pages>41-57</b:Pages>
    <b:City>Oxford</b:City>
    <b:Publisher>Blackwell Publishing </b:Publisher>
    <b:RefOrder>11</b:RefOrder>
  </b:Source>
  <b:Source>
    <b:Tag>Ren85</b:Tag>
    <b:SourceType>BookSection</b:SourceType>
    <b:Guid>{209A0FAB-0E8C-4AF9-B3AF-8A3898618197}</b:Guid>
    <b:Author>
      <b:Author>
        <b:NameList>
          <b:Person>
            <b:Last>Descartes</b:Last>
            <b:First>Rene</b:First>
          </b:Person>
        </b:NameList>
      </b:Author>
      <b:Editor>
        <b:NameList>
          <b:Person>
            <b:Last>Cottingham</b:Last>
            <b:First>J.</b:First>
          </b:Person>
          <b:Person>
            <b:Last>Stoothoff</b:Last>
            <b:First>R.</b:First>
          </b:Person>
          <b:Person>
            <b:Last>Murdoch</b:Last>
            <b:First>D.</b:First>
          </b:Person>
        </b:NameList>
      </b:Editor>
    </b:Author>
    <b:Title>Meditations on First Philosophy</b:Title>
    <b:BookTitle>The Philsophical Wrings of Descartes</b:BookTitle>
    <b:Year>1985</b:Year>
    <b:Pages>1-63</b:Pages>
    <b:City>Cambridge</b:City>
    <b:Publisher>Cambridge University Press</b:Publisher>
    <b:Volume>II. </b:Volume>
    <b:RefOrder>12</b:RefOrder>
  </b:Source>
  <b:Source>
    <b:Tag>Mer09</b:Tag>
    <b:SourceType>JournalArticle</b:SourceType>
    <b:Guid>{352D7C64-3417-4B19-BFCF-9C8FC58C4CFC}</b:Guid>
    <b:Title>What's Bad About This Habit</b:Title>
    <b:Year>2009</b:Year>
    <b:Pages>8-9</b:Pages>
    <b:Author>
      <b:Author>
        <b:NameList>
          <b:Person>
            <b:Last>Mermin</b:Last>
            <b:First>N.</b:First>
            <b:Middle>David.</b:Middle>
          </b:Person>
        </b:NameList>
      </b:Author>
    </b:Author>
    <b:JournalName>Physics Today</b:JournalName>
    <b:Issue>62</b:Issue>
    <b:RefOrder>13</b:RefOrder>
  </b:Source>
  <b:Source>
    <b:Tag>Bon00</b:Tag>
    <b:SourceType>JournalArticle</b:SourceType>
    <b:Guid>{6715190F-687A-485A-84D4-D075430F1AE4}</b:Guid>
    <b:Author>
      <b:Author>
        <b:NameList>
          <b:Person>
            <b:Last>Bonnen</b:Last>
            <b:First>C.</b:First>
            <b:Middle>A.</b:Middle>
          </b:Person>
          <b:Person>
            <b:Last>Flage</b:Last>
            <b:First>D.E.</b:First>
          </b:Person>
        </b:NameList>
      </b:Author>
    </b:Author>
    <b:Title>Descartes: The Matter of Time</b:Title>
    <b:JournalName>International Studies in Philosophy</b:JournalName>
    <b:Year>2000</b:Year>
    <b:Volume>32</b:Volume>
    <b:Issue>4</b:Issue>
    <b:RefOrder>14</b:RefOrder>
  </b:Source>
</b:Sources>
</file>

<file path=customXml/itemProps1.xml><?xml version="1.0" encoding="utf-8"?>
<ds:datastoreItem xmlns:ds="http://schemas.openxmlformats.org/officeDocument/2006/customXml" ds:itemID="{E1F7AEF6-0BE9-DC43-8D43-CC7D1EDBA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 MAKALE YZM KLVZ-ŞABLONU-(Yazar).dotx</Template>
  <TotalTime>0</TotalTime>
  <Pages>6</Pages>
  <Words>1460</Words>
  <Characters>8323</Characters>
  <Application>Microsoft Office Word</Application>
  <DocSecurity>0</DocSecurity>
  <Lines>69</Lines>
  <Paragraphs>19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9764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Murat ARICI</dc:creator>
  <cp:keywords/>
  <dc:description/>
  <cp:lastModifiedBy>Murat Arici</cp:lastModifiedBy>
  <cp:revision>2</cp:revision>
  <cp:lastPrinted>2018-12-17T14:00:00Z</cp:lastPrinted>
  <dcterms:created xsi:type="dcterms:W3CDTF">2025-07-15T13:37:00Z</dcterms:created>
  <dcterms:modified xsi:type="dcterms:W3CDTF">2025-07-15T13:37:00Z</dcterms:modified>
  <cp:category/>
</cp:coreProperties>
</file>