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AA459" w14:textId="77777777" w:rsidR="00D132ED" w:rsidRPr="00F654B4" w:rsidRDefault="009A5373" w:rsidP="00D9177D">
      <w:pPr>
        <w:spacing w:after="0" w:line="240" w:lineRule="auto"/>
        <w:jc w:val="center"/>
        <w:rPr>
          <w:rFonts w:ascii="Times New Roman" w:hAnsi="Times New Roman"/>
          <w:sz w:val="32"/>
        </w:rPr>
      </w:pPr>
      <w:r w:rsidRPr="00F654B4">
        <w:rPr>
          <w:rFonts w:ascii="Times New Roman" w:hAnsi="Times New Roman"/>
          <w:noProof/>
          <w:lang w:eastAsia="tr-TR"/>
        </w:rPr>
        <mc:AlternateContent>
          <mc:Choice Requires="wps">
            <w:drawing>
              <wp:anchor distT="0" distB="0" distL="114300" distR="114300" simplePos="0" relativeHeight="251653120" behindDoc="0" locked="0" layoutInCell="1" allowOverlap="1" wp14:anchorId="03CD8B08" wp14:editId="7F5B599D">
                <wp:simplePos x="0" y="0"/>
                <wp:positionH relativeFrom="column">
                  <wp:posOffset>953135</wp:posOffset>
                </wp:positionH>
                <wp:positionV relativeFrom="paragraph">
                  <wp:posOffset>-99695</wp:posOffset>
                </wp:positionV>
                <wp:extent cx="4791075" cy="929005"/>
                <wp:effectExtent l="0" t="0" r="0" b="444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929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BC92F" w14:textId="77777777" w:rsidR="00D132ED" w:rsidRPr="00C0620C" w:rsidRDefault="00D132ED" w:rsidP="00D132ED">
                            <w:pPr>
                              <w:spacing w:after="0" w:line="240" w:lineRule="auto"/>
                              <w:jc w:val="center"/>
                              <w:rPr>
                                <w:rFonts w:ascii="Times New Roman" w:hAnsi="Times New Roman"/>
                                <w:b/>
                                <w:sz w:val="10"/>
                              </w:rPr>
                            </w:pPr>
                          </w:p>
                          <w:p w14:paraId="3AA1D2C3" w14:textId="77777777" w:rsidR="00C0620C" w:rsidRPr="006C14D2" w:rsidRDefault="00C0620C" w:rsidP="00C0620C">
                            <w:pPr>
                              <w:spacing w:after="0" w:line="240" w:lineRule="auto"/>
                              <w:jc w:val="center"/>
                              <w:rPr>
                                <w:rFonts w:ascii="Times New Roman" w:hAnsi="Times New Roman"/>
                                <w:b/>
                                <w:color w:val="0D0D0D"/>
                                <w:sz w:val="44"/>
                              </w:rPr>
                            </w:pPr>
                            <w:r w:rsidRPr="006C14D2">
                              <w:rPr>
                                <w:rFonts w:ascii="Times New Roman" w:hAnsi="Times New Roman"/>
                                <w:b/>
                                <w:color w:val="0D0D0D"/>
                                <w:sz w:val="44"/>
                              </w:rPr>
                              <w:t xml:space="preserve">Düzce </w:t>
                            </w:r>
                            <w:r w:rsidR="00294493" w:rsidRPr="006C14D2">
                              <w:rPr>
                                <w:rFonts w:ascii="Times New Roman" w:hAnsi="Times New Roman"/>
                                <w:b/>
                                <w:color w:val="0D0D0D"/>
                                <w:sz w:val="44"/>
                              </w:rPr>
                              <w:t>Üniversitesi</w:t>
                            </w:r>
                            <w:r w:rsidRPr="006C14D2">
                              <w:rPr>
                                <w:rFonts w:ascii="Times New Roman" w:hAnsi="Times New Roman"/>
                                <w:b/>
                                <w:color w:val="0D0D0D"/>
                                <w:sz w:val="44"/>
                              </w:rPr>
                              <w:t xml:space="preserve"> </w:t>
                            </w:r>
                          </w:p>
                          <w:p w14:paraId="6D1F4FA4" w14:textId="77777777" w:rsidR="00D132ED" w:rsidRPr="00AF52FD" w:rsidRDefault="00294493" w:rsidP="00C0620C">
                            <w:pPr>
                              <w:spacing w:after="0" w:line="240" w:lineRule="auto"/>
                              <w:jc w:val="center"/>
                              <w:rPr>
                                <w:rFonts w:ascii="Times New Roman" w:hAnsi="Times New Roman"/>
                                <w:b/>
                                <w:color w:val="0D0D0D"/>
                                <w:sz w:val="44"/>
                              </w:rPr>
                            </w:pPr>
                            <w:r w:rsidRPr="006C14D2">
                              <w:rPr>
                                <w:rFonts w:ascii="Times New Roman" w:hAnsi="Times New Roman"/>
                                <w:b/>
                                <w:color w:val="0D0D0D"/>
                                <w:sz w:val="44"/>
                              </w:rPr>
                              <w:t>Bilim ve Teknoloji Dergisi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CD8B08" id="_x0000_t202" coordsize="21600,21600" o:spt="202" path="m,l,21600r21600,l21600,xe">
                <v:stroke joinstyle="miter"/>
                <v:path gradientshapeok="t" o:connecttype="rect"/>
              </v:shapetype>
              <v:shape id="Text Box 2" o:spid="_x0000_s1026" type="#_x0000_t202" style="position:absolute;left:0;text-align:left;margin-left:75.05pt;margin-top:-7.85pt;width:377.25pt;height:73.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" filled="f" stroked="f">
                <v:textbox>
                  <w:txbxContent>
                    <w:p w14:paraId="323BC92F" w14:textId="77777777" w:rsidR="00D132ED" w:rsidRPr="00C0620C" w:rsidRDefault="00D132ED" w:rsidP="00D132ED">
                      <w:pPr>
                        <w:spacing w:after="0" w:line="240" w:lineRule="auto"/>
                        <w:jc w:val="center"/>
                        <w:rPr>
                          <w:rFonts w:ascii="Times New Roman" w:hAnsi="Times New Roman"/>
                          <w:b/>
                          <w:sz w:val="10"/>
                        </w:rPr>
                      </w:pPr>
                    </w:p>
                    <w:p w14:paraId="3AA1D2C3" w14:textId="77777777" w:rsidR="00C0620C" w:rsidRPr="006C14D2" w:rsidRDefault="00C0620C" w:rsidP="00C0620C">
                      <w:pPr>
                        <w:spacing w:after="0" w:line="240" w:lineRule="auto"/>
                        <w:jc w:val="center"/>
                        <w:rPr>
                          <w:rFonts w:ascii="Times New Roman" w:hAnsi="Times New Roman"/>
                          <w:b/>
                          <w:color w:val="0D0D0D"/>
                          <w:sz w:val="44"/>
                        </w:rPr>
                      </w:pPr>
                      <w:r w:rsidRPr="006C14D2">
                        <w:rPr>
                          <w:rFonts w:ascii="Times New Roman" w:hAnsi="Times New Roman"/>
                          <w:b/>
                          <w:color w:val="0D0D0D"/>
                          <w:sz w:val="44"/>
                        </w:rPr>
                        <w:t xml:space="preserve">Düzce </w:t>
                      </w:r>
                      <w:r w:rsidR="00294493" w:rsidRPr="006C14D2">
                        <w:rPr>
                          <w:rFonts w:ascii="Times New Roman" w:hAnsi="Times New Roman"/>
                          <w:b/>
                          <w:color w:val="0D0D0D"/>
                          <w:sz w:val="44"/>
                        </w:rPr>
                        <w:t>Üniversitesi</w:t>
                      </w:r>
                      <w:r w:rsidRPr="006C14D2">
                        <w:rPr>
                          <w:rFonts w:ascii="Times New Roman" w:hAnsi="Times New Roman"/>
                          <w:b/>
                          <w:color w:val="0D0D0D"/>
                          <w:sz w:val="44"/>
                        </w:rPr>
                        <w:t xml:space="preserve"> </w:t>
                      </w:r>
                    </w:p>
                    <w:p w14:paraId="6D1F4FA4" w14:textId="77777777" w:rsidR="00D132ED" w:rsidRPr="00AF52FD" w:rsidRDefault="00294493" w:rsidP="00C0620C">
                      <w:pPr>
                        <w:spacing w:after="0" w:line="240" w:lineRule="auto"/>
                        <w:jc w:val="center"/>
                        <w:rPr>
                          <w:rFonts w:ascii="Times New Roman" w:hAnsi="Times New Roman"/>
                          <w:b/>
                          <w:color w:val="0D0D0D"/>
                          <w:sz w:val="44"/>
                        </w:rPr>
                      </w:pPr>
                      <w:r w:rsidRPr="006C14D2">
                        <w:rPr>
                          <w:rFonts w:ascii="Times New Roman" w:hAnsi="Times New Roman"/>
                          <w:b/>
                          <w:color w:val="0D0D0D"/>
                          <w:sz w:val="44"/>
                        </w:rPr>
                        <w:t>Bilim ve Teknoloji Dergisi</w:t>
                      </w:r>
                    </w:p>
                  </w:txbxContent>
                </v:textbox>
              </v:shape>
            </w:pict>
          </mc:Fallback>
        </mc:AlternateContent>
      </w:r>
      <w:r w:rsidR="00AC5418" w:rsidRPr="00F654B4">
        <w:rPr>
          <w:rFonts w:ascii="Times New Roman" w:hAnsi="Times New Roman"/>
          <w:noProof/>
          <w:sz w:val="32"/>
          <w:lang w:eastAsia="tr-TR"/>
        </w:rPr>
        <w:drawing>
          <wp:anchor distT="0" distB="0" distL="114300" distR="114300" simplePos="0" relativeHeight="251661312" behindDoc="0" locked="0" layoutInCell="1" allowOverlap="1" wp14:anchorId="6E89E693" wp14:editId="3B5F9010">
            <wp:simplePos x="0" y="0"/>
            <wp:positionH relativeFrom="column">
              <wp:posOffset>-2109</wp:posOffset>
            </wp:positionH>
            <wp:positionV relativeFrom="paragraph">
              <wp:posOffset>-114791</wp:posOffset>
            </wp:positionV>
            <wp:extent cx="856171" cy="1115695"/>
            <wp:effectExtent l="0" t="0" r="1270" b="8255"/>
            <wp:wrapNone/>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kappak"/>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56171" cy="1115695"/>
                    </a:xfrm>
                    <a:prstGeom prst="rect">
                      <a:avLst/>
                    </a:prstGeom>
                    <a:noFill/>
                    <a:ln>
                      <a:noFill/>
                    </a:ln>
                  </pic:spPr>
                </pic:pic>
              </a:graphicData>
            </a:graphic>
            <wp14:sizeRelH relativeFrom="page">
              <wp14:pctWidth>0</wp14:pctWidth>
            </wp14:sizeRelH>
            <wp14:sizeRelV relativeFrom="page">
              <wp14:pctHeight>0</wp14:pctHeight>
            </wp14:sizeRelV>
          </wp:anchor>
        </w:drawing>
      </w:r>
      <w:r w:rsidR="00AC5418" w:rsidRPr="00F654B4">
        <w:rPr>
          <w:rFonts w:ascii="Times New Roman" w:hAnsi="Times New Roman"/>
          <w:noProof/>
          <w:sz w:val="32"/>
          <w:lang w:eastAsia="tr-TR"/>
        </w:rPr>
        <mc:AlternateContent>
          <mc:Choice Requires="wps">
            <w:drawing>
              <wp:anchor distT="0" distB="0" distL="114300" distR="114300" simplePos="0" relativeHeight="251655168" behindDoc="0" locked="0" layoutInCell="1" allowOverlap="1" wp14:anchorId="5C2676A0" wp14:editId="4AA1B689">
                <wp:simplePos x="0" y="0"/>
                <wp:positionH relativeFrom="column">
                  <wp:posOffset>-4445</wp:posOffset>
                </wp:positionH>
                <wp:positionV relativeFrom="paragraph">
                  <wp:posOffset>-419100</wp:posOffset>
                </wp:positionV>
                <wp:extent cx="5753100" cy="291465"/>
                <wp:effectExtent l="0" t="0" r="4445" b="381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6CE84" w14:textId="2542E4F4" w:rsidR="00CB6813" w:rsidRPr="00AF52FD" w:rsidRDefault="001B19D6" w:rsidP="00CB6813">
                            <w:pPr>
                              <w:jc w:val="center"/>
                              <w:rPr>
                                <w:rFonts w:ascii="Times New Roman" w:hAnsi="Times New Roman"/>
                                <w:b/>
                                <w:color w:val="0D0D0D"/>
                                <w:sz w:val="40"/>
                              </w:rPr>
                            </w:pPr>
                            <w:r w:rsidRPr="00AF52FD">
                              <w:rPr>
                                <w:rFonts w:ascii="Times New Roman" w:hAnsi="Times New Roman"/>
                                <w:color w:val="0D0D0D"/>
                                <w:position w:val="-2"/>
                                <w:sz w:val="20"/>
                                <w:szCs w:val="60"/>
                              </w:rPr>
                              <w:t xml:space="preserve">Düzce </w:t>
                            </w:r>
                            <w:r w:rsidR="00294493">
                              <w:rPr>
                                <w:rFonts w:ascii="Times New Roman" w:hAnsi="Times New Roman"/>
                                <w:color w:val="0D0D0D"/>
                                <w:position w:val="-2"/>
                                <w:sz w:val="20"/>
                                <w:szCs w:val="60"/>
                              </w:rPr>
                              <w:t>Üniversitesi Bilim ve Teknoloji Dergisi</w:t>
                            </w:r>
                            <w:r w:rsidR="00CB6813" w:rsidRPr="00AF52FD">
                              <w:rPr>
                                <w:rFonts w:ascii="Times New Roman" w:hAnsi="Times New Roman"/>
                                <w:color w:val="0D0D0D"/>
                                <w:position w:val="-2"/>
                                <w:sz w:val="20"/>
                                <w:szCs w:val="60"/>
                              </w:rPr>
                              <w:t xml:space="preserve">, </w:t>
                            </w:r>
                            <w:r w:rsidR="006647F8" w:rsidRPr="00AF52FD">
                              <w:rPr>
                                <w:rFonts w:ascii="Times New Roman" w:hAnsi="Times New Roman"/>
                                <w:color w:val="0D0D0D"/>
                                <w:position w:val="-2"/>
                                <w:sz w:val="20"/>
                                <w:szCs w:val="60"/>
                              </w:rPr>
                              <w:t>…</w:t>
                            </w:r>
                            <w:r w:rsidR="00CB6813" w:rsidRPr="00AF52FD">
                              <w:rPr>
                                <w:rFonts w:ascii="Times New Roman" w:hAnsi="Times New Roman"/>
                                <w:color w:val="0D0D0D"/>
                                <w:position w:val="-2"/>
                                <w:sz w:val="20"/>
                                <w:szCs w:val="60"/>
                              </w:rPr>
                              <w:t xml:space="preserve"> (</w:t>
                            </w:r>
                            <w:r w:rsidR="006647F8" w:rsidRPr="00AF52FD">
                              <w:rPr>
                                <w:rFonts w:ascii="Times New Roman" w:hAnsi="Times New Roman"/>
                                <w:color w:val="0D0D0D"/>
                                <w:position w:val="-2"/>
                                <w:sz w:val="20"/>
                                <w:szCs w:val="60"/>
                              </w:rPr>
                              <w:t>20</w:t>
                            </w:r>
                            <w:r w:rsidR="0050732C">
                              <w:rPr>
                                <w:rFonts w:ascii="Times New Roman" w:hAnsi="Times New Roman"/>
                                <w:color w:val="0D0D0D"/>
                                <w:position w:val="-2"/>
                                <w:sz w:val="20"/>
                                <w:szCs w:val="60"/>
                              </w:rPr>
                              <w:t>22</w:t>
                            </w:r>
                            <w:r w:rsidR="00CB6813" w:rsidRPr="00AF52FD">
                              <w:rPr>
                                <w:rFonts w:ascii="Times New Roman" w:hAnsi="Times New Roman"/>
                                <w:color w:val="0D0D0D"/>
                                <w:position w:val="-2"/>
                                <w:sz w:val="20"/>
                                <w:szCs w:val="60"/>
                              </w:rPr>
                              <w:t xml:space="preserve">) </w:t>
                            </w:r>
                            <w:r w:rsidR="006647F8" w:rsidRPr="00AF52FD">
                              <w:rPr>
                                <w:rFonts w:ascii="Times New Roman" w:hAnsi="Times New Roman"/>
                                <w:color w:val="0D0D0D"/>
                                <w:position w:val="-2"/>
                                <w:sz w:val="20"/>
                                <w:szCs w:val="60"/>
                              </w:rPr>
                              <w:t>…</w:t>
                            </w:r>
                            <w:r w:rsidR="00CB6813" w:rsidRPr="00AF52FD">
                              <w:rPr>
                                <w:rFonts w:ascii="Times New Roman" w:hAnsi="Times New Roman"/>
                                <w:color w:val="0D0D0D"/>
                                <w:position w:val="-2"/>
                                <w:sz w:val="20"/>
                                <w:szCs w:val="6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2676A0" id="_x0000_s1027" type="#_x0000_t202" style="position:absolute;left:0;text-align:left;margin-left:-.35pt;margin-top:-33pt;width:453pt;height:22.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3lj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" filled="f" stroked="f">
                <v:textbox>
                  <w:txbxContent>
                    <w:p w14:paraId="42D6CE84" w14:textId="2542E4F4" w:rsidR="00CB6813" w:rsidRPr="00AF52FD" w:rsidRDefault="001B19D6" w:rsidP="00CB6813">
                      <w:pPr>
                        <w:jc w:val="center"/>
                        <w:rPr>
                          <w:rFonts w:ascii="Times New Roman" w:hAnsi="Times New Roman"/>
                          <w:b/>
                          <w:color w:val="0D0D0D"/>
                          <w:sz w:val="40"/>
                        </w:rPr>
                      </w:pPr>
                      <w:r w:rsidRPr="00AF52FD">
                        <w:rPr>
                          <w:rFonts w:ascii="Times New Roman" w:hAnsi="Times New Roman"/>
                          <w:color w:val="0D0D0D"/>
                          <w:position w:val="-2"/>
                          <w:sz w:val="20"/>
                          <w:szCs w:val="60"/>
                        </w:rPr>
                        <w:t xml:space="preserve">Düzce </w:t>
                      </w:r>
                      <w:r w:rsidR="00294493">
                        <w:rPr>
                          <w:rFonts w:ascii="Times New Roman" w:hAnsi="Times New Roman"/>
                          <w:color w:val="0D0D0D"/>
                          <w:position w:val="-2"/>
                          <w:sz w:val="20"/>
                          <w:szCs w:val="60"/>
                        </w:rPr>
                        <w:t>Üniversitesi Bilim ve Teknoloji Dergisi</w:t>
                      </w:r>
                      <w:r w:rsidR="00CB6813" w:rsidRPr="00AF52FD">
                        <w:rPr>
                          <w:rFonts w:ascii="Times New Roman" w:hAnsi="Times New Roman"/>
                          <w:color w:val="0D0D0D"/>
                          <w:position w:val="-2"/>
                          <w:sz w:val="20"/>
                          <w:szCs w:val="60"/>
                        </w:rPr>
                        <w:t xml:space="preserve">, </w:t>
                      </w:r>
                      <w:r w:rsidR="006647F8" w:rsidRPr="00AF52FD">
                        <w:rPr>
                          <w:rFonts w:ascii="Times New Roman" w:hAnsi="Times New Roman"/>
                          <w:color w:val="0D0D0D"/>
                          <w:position w:val="-2"/>
                          <w:sz w:val="20"/>
                          <w:szCs w:val="60"/>
                        </w:rPr>
                        <w:t>…</w:t>
                      </w:r>
                      <w:r w:rsidR="00CB6813" w:rsidRPr="00AF52FD">
                        <w:rPr>
                          <w:rFonts w:ascii="Times New Roman" w:hAnsi="Times New Roman"/>
                          <w:color w:val="0D0D0D"/>
                          <w:position w:val="-2"/>
                          <w:sz w:val="20"/>
                          <w:szCs w:val="60"/>
                        </w:rPr>
                        <w:t xml:space="preserve"> (</w:t>
                      </w:r>
                      <w:r w:rsidR="006647F8" w:rsidRPr="00AF52FD">
                        <w:rPr>
                          <w:rFonts w:ascii="Times New Roman" w:hAnsi="Times New Roman"/>
                          <w:color w:val="0D0D0D"/>
                          <w:position w:val="-2"/>
                          <w:sz w:val="20"/>
                          <w:szCs w:val="60"/>
                        </w:rPr>
                        <w:t>20</w:t>
                      </w:r>
                      <w:r w:rsidR="0050732C">
                        <w:rPr>
                          <w:rFonts w:ascii="Times New Roman" w:hAnsi="Times New Roman"/>
                          <w:color w:val="0D0D0D"/>
                          <w:position w:val="-2"/>
                          <w:sz w:val="20"/>
                          <w:szCs w:val="60"/>
                        </w:rPr>
                        <w:t>22</w:t>
                      </w:r>
                      <w:r w:rsidR="00CB6813" w:rsidRPr="00AF52FD">
                        <w:rPr>
                          <w:rFonts w:ascii="Times New Roman" w:hAnsi="Times New Roman"/>
                          <w:color w:val="0D0D0D"/>
                          <w:position w:val="-2"/>
                          <w:sz w:val="20"/>
                          <w:szCs w:val="60"/>
                        </w:rPr>
                        <w:t xml:space="preserve">) </w:t>
                      </w:r>
                      <w:r w:rsidR="006647F8" w:rsidRPr="00AF52FD">
                        <w:rPr>
                          <w:rFonts w:ascii="Times New Roman" w:hAnsi="Times New Roman"/>
                          <w:color w:val="0D0D0D"/>
                          <w:position w:val="-2"/>
                          <w:sz w:val="20"/>
                          <w:szCs w:val="60"/>
                        </w:rPr>
                        <w:t>…</w:t>
                      </w:r>
                      <w:r w:rsidR="00CB6813" w:rsidRPr="00AF52FD">
                        <w:rPr>
                          <w:rFonts w:ascii="Times New Roman" w:hAnsi="Times New Roman"/>
                          <w:color w:val="0D0D0D"/>
                          <w:position w:val="-2"/>
                          <w:sz w:val="20"/>
                          <w:szCs w:val="60"/>
                        </w:rPr>
                        <w:t xml:space="preserve"> </w:t>
                      </w:r>
                    </w:p>
                  </w:txbxContent>
                </v:textbox>
              </v:shape>
            </w:pict>
          </mc:Fallback>
        </mc:AlternateContent>
      </w:r>
      <w:r w:rsidR="00AC5418" w:rsidRPr="00F654B4">
        <w:rPr>
          <w:rFonts w:ascii="Times New Roman" w:hAnsi="Times New Roman"/>
          <w:noProof/>
          <w:lang w:eastAsia="tr-TR"/>
        </w:rPr>
        <mc:AlternateContent>
          <mc:Choice Requires="wps">
            <w:drawing>
              <wp:anchor distT="0" distB="0" distL="114300" distR="114300" simplePos="0" relativeHeight="251656192" behindDoc="0" locked="0" layoutInCell="1" allowOverlap="1" wp14:anchorId="38E47A84" wp14:editId="303CDE24">
                <wp:simplePos x="0" y="0"/>
                <wp:positionH relativeFrom="column">
                  <wp:posOffset>-4445</wp:posOffset>
                </wp:positionH>
                <wp:positionV relativeFrom="paragraph">
                  <wp:posOffset>-180975</wp:posOffset>
                </wp:positionV>
                <wp:extent cx="5753100" cy="0"/>
                <wp:effectExtent l="5080" t="9525" r="13970" b="9525"/>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A7FFD3" id="_x0000_t32" coordsize="21600,21600" o:spt="32" o:oned="t" path="m,l21600,21600e" filled="f">
                <v:path arrowok="t" fillok="f" o:connecttype="none"/>
                <o:lock v:ext="edit" shapetype="t"/>
              </v:shapetype>
              <v:shape id="AutoShape 24" o:spid="_x0000_s1026" type="#_x0000_t32" style="position:absolute;margin-left:-.35pt;margin-top:-14.25pt;width:453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FRHwIAADw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"/>
            </w:pict>
          </mc:Fallback>
        </mc:AlternateContent>
      </w:r>
    </w:p>
    <w:p w14:paraId="06AFA84D" w14:textId="77777777" w:rsidR="00D132ED" w:rsidRPr="00F654B4" w:rsidRDefault="00D132ED" w:rsidP="00D9177D">
      <w:pPr>
        <w:spacing w:after="0" w:line="240" w:lineRule="auto"/>
        <w:jc w:val="center"/>
        <w:rPr>
          <w:rFonts w:ascii="Times New Roman" w:hAnsi="Times New Roman"/>
          <w:sz w:val="32"/>
        </w:rPr>
      </w:pPr>
    </w:p>
    <w:p w14:paraId="1BD84DC5" w14:textId="77777777" w:rsidR="009A5373" w:rsidRPr="00F654B4" w:rsidRDefault="009A5373" w:rsidP="00D9177D">
      <w:pPr>
        <w:spacing w:after="0" w:line="240" w:lineRule="auto"/>
        <w:jc w:val="right"/>
        <w:rPr>
          <w:rFonts w:ascii="Times New Roman" w:hAnsi="Times New Roman"/>
          <w:i/>
          <w:sz w:val="24"/>
        </w:rPr>
      </w:pPr>
    </w:p>
    <w:p w14:paraId="542C3018" w14:textId="77777777" w:rsidR="009A5373" w:rsidRPr="00F654B4" w:rsidRDefault="009A5373" w:rsidP="00D9177D">
      <w:pPr>
        <w:spacing w:after="0" w:line="240" w:lineRule="auto"/>
        <w:jc w:val="right"/>
        <w:rPr>
          <w:rFonts w:ascii="Times New Roman" w:hAnsi="Times New Roman"/>
          <w:i/>
          <w:sz w:val="24"/>
        </w:rPr>
      </w:pPr>
    </w:p>
    <w:p w14:paraId="3E3DE508" w14:textId="77777777" w:rsidR="009A5373" w:rsidRPr="00F654B4" w:rsidRDefault="005C48A5" w:rsidP="00C24A92">
      <w:pPr>
        <w:spacing w:after="0" w:line="240" w:lineRule="auto"/>
        <w:jc w:val="right"/>
        <w:rPr>
          <w:rFonts w:ascii="Times New Roman" w:hAnsi="Times New Roman"/>
          <w:sz w:val="32"/>
        </w:rPr>
      </w:pPr>
      <w:r w:rsidRPr="00F654B4">
        <w:rPr>
          <w:rFonts w:ascii="Times New Roman" w:hAnsi="Times New Roman"/>
          <w:i/>
          <w:sz w:val="24"/>
        </w:rPr>
        <w:t xml:space="preserve">Araştırma Makalesi </w:t>
      </w:r>
      <w:r w:rsidRPr="00F654B4">
        <w:rPr>
          <w:rFonts w:ascii="Times New Roman" w:hAnsi="Times New Roman"/>
          <w:sz w:val="20"/>
        </w:rPr>
        <w:t xml:space="preserve">(eğer çalışmanız </w:t>
      </w:r>
      <w:r w:rsidR="00851AC6" w:rsidRPr="00F654B4">
        <w:rPr>
          <w:rFonts w:ascii="Times New Roman" w:hAnsi="Times New Roman"/>
          <w:sz w:val="20"/>
        </w:rPr>
        <w:t>derleme</w:t>
      </w:r>
      <w:r w:rsidRPr="00F654B4">
        <w:rPr>
          <w:rFonts w:ascii="Times New Roman" w:hAnsi="Times New Roman"/>
          <w:sz w:val="20"/>
        </w:rPr>
        <w:t xml:space="preserve"> vb. ise burayı değiştiriniz)</w:t>
      </w:r>
      <w:r w:rsidRPr="00F654B4">
        <w:rPr>
          <w:rFonts w:ascii="Times New Roman" w:hAnsi="Times New Roman"/>
          <w:noProof/>
          <w:lang w:eastAsia="tr-TR"/>
        </w:rPr>
        <w:t xml:space="preserve"> </w:t>
      </w:r>
    </w:p>
    <w:p w14:paraId="6788355A" w14:textId="77777777" w:rsidR="009A5373" w:rsidRPr="00F654B4" w:rsidRDefault="00C24A92" w:rsidP="00C24A92">
      <w:pPr>
        <w:spacing w:after="0" w:line="240" w:lineRule="auto"/>
        <w:jc w:val="center"/>
        <w:rPr>
          <w:rFonts w:ascii="Times New Roman" w:hAnsi="Times New Roman"/>
          <w:sz w:val="32"/>
        </w:rPr>
      </w:pPr>
      <w:r w:rsidRPr="00F654B4">
        <w:rPr>
          <w:rFonts w:ascii="Times New Roman" w:hAnsi="Times New Roman"/>
          <w:noProof/>
          <w:lang w:eastAsia="tr-TR"/>
        </w:rPr>
        <mc:AlternateContent>
          <mc:Choice Requires="wps">
            <w:drawing>
              <wp:anchor distT="0" distB="0" distL="114300" distR="114300" simplePos="0" relativeHeight="251659264" behindDoc="0" locked="0" layoutInCell="1" allowOverlap="1" wp14:anchorId="2A22C9CB" wp14:editId="13A44BDD">
                <wp:simplePos x="0" y="0"/>
                <wp:positionH relativeFrom="column">
                  <wp:posOffset>-9525</wp:posOffset>
                </wp:positionH>
                <wp:positionV relativeFrom="paragraph">
                  <wp:posOffset>113665</wp:posOffset>
                </wp:positionV>
                <wp:extent cx="5753100" cy="0"/>
                <wp:effectExtent l="0" t="0" r="19050" b="19050"/>
                <wp:wrapNone/>
                <wp:docPr id="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AC3B5E" id="AutoShape 25" o:spid="_x0000_s1026" type="#_x0000_t32" style="position:absolute;margin-left:-.75pt;margin-top:8.95pt;width:45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NfHgIAADw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"/>
            </w:pict>
          </mc:Fallback>
        </mc:AlternateContent>
      </w:r>
    </w:p>
    <w:p w14:paraId="6F73A88A" w14:textId="77777777" w:rsidR="00C24A92" w:rsidRPr="00F654B4" w:rsidRDefault="00C24A92" w:rsidP="00C24A92">
      <w:pPr>
        <w:spacing w:after="0" w:line="240" w:lineRule="auto"/>
        <w:jc w:val="center"/>
        <w:rPr>
          <w:rFonts w:ascii="Times New Roman" w:hAnsi="Times New Roman"/>
          <w:sz w:val="32"/>
        </w:rPr>
      </w:pPr>
    </w:p>
    <w:p w14:paraId="4315B716" w14:textId="77777777" w:rsidR="00EF0B2E" w:rsidRPr="00F654B4" w:rsidRDefault="005C48A5" w:rsidP="00C24A92">
      <w:pPr>
        <w:spacing w:after="0" w:line="240" w:lineRule="auto"/>
        <w:jc w:val="center"/>
        <w:rPr>
          <w:rFonts w:ascii="Times New Roman" w:hAnsi="Times New Roman"/>
          <w:sz w:val="32"/>
        </w:rPr>
      </w:pPr>
      <w:r w:rsidRPr="00F654B4">
        <w:rPr>
          <w:rFonts w:ascii="Times New Roman" w:hAnsi="Times New Roman"/>
          <w:sz w:val="32"/>
        </w:rPr>
        <w:t xml:space="preserve">Makale </w:t>
      </w:r>
      <w:r w:rsidR="003771B5" w:rsidRPr="00F654B4">
        <w:rPr>
          <w:rFonts w:ascii="Times New Roman" w:hAnsi="Times New Roman"/>
          <w:sz w:val="32"/>
        </w:rPr>
        <w:t>B</w:t>
      </w:r>
      <w:r w:rsidRPr="00F654B4">
        <w:rPr>
          <w:rFonts w:ascii="Times New Roman" w:hAnsi="Times New Roman"/>
          <w:sz w:val="32"/>
        </w:rPr>
        <w:t>aşlığı</w:t>
      </w:r>
    </w:p>
    <w:p w14:paraId="331D91B2" w14:textId="77777777" w:rsidR="009A5373" w:rsidRPr="00F654B4" w:rsidRDefault="009A5373" w:rsidP="00C24A92">
      <w:pPr>
        <w:spacing w:after="0" w:line="240" w:lineRule="auto"/>
        <w:ind w:left="360"/>
        <w:jc w:val="center"/>
        <w:rPr>
          <w:rFonts w:ascii="Times New Roman" w:hAnsi="Times New Roman"/>
        </w:rPr>
      </w:pPr>
    </w:p>
    <w:p w14:paraId="106B372E" w14:textId="77777777" w:rsidR="007B186E" w:rsidRPr="00F654B4" w:rsidRDefault="001F7918" w:rsidP="00C24A92">
      <w:pPr>
        <w:spacing w:after="0" w:line="240" w:lineRule="auto"/>
        <w:ind w:left="360"/>
        <w:jc w:val="center"/>
        <w:rPr>
          <w:rFonts w:ascii="Times New Roman" w:hAnsi="Times New Roman"/>
          <w:sz w:val="24"/>
          <w:vertAlign w:val="superscript"/>
        </w:rPr>
      </w:pPr>
      <w:r>
        <w:rPr>
          <w:rFonts w:ascii="Times New Roman" w:hAnsi="Times New Roman"/>
        </w:rPr>
        <w:pict w14:anchorId="20FF0BF8">
          <v:shape id="Resim 10" o:spid="_x0000_i1026" type="#_x0000_t75" style="width:12pt;height:12pt;visibility:visible;mso-wrap-style:square" o:bullet="t">
            <v:imagedata r:id="rId8" o:title="indir"/>
          </v:shape>
        </w:pict>
      </w:r>
      <w:r w:rsidR="00C01022" w:rsidRPr="00F654B4">
        <w:rPr>
          <w:rFonts w:ascii="Times New Roman" w:hAnsi="Times New Roman"/>
        </w:rPr>
        <w:t xml:space="preserve"> </w:t>
      </w:r>
      <w:r w:rsidR="005C48A5" w:rsidRPr="00F654B4">
        <w:rPr>
          <w:rFonts w:ascii="Times New Roman" w:hAnsi="Times New Roman"/>
          <w:sz w:val="20"/>
        </w:rPr>
        <w:t>Birinci YAZAR</w:t>
      </w:r>
      <w:r w:rsidR="00C01022" w:rsidRPr="00F654B4">
        <w:rPr>
          <w:rFonts w:ascii="Times New Roman" w:hAnsi="Times New Roman"/>
          <w:sz w:val="20"/>
        </w:rPr>
        <w:t xml:space="preserve"> </w:t>
      </w:r>
      <w:r w:rsidR="00AC1F10" w:rsidRPr="00F654B4">
        <w:rPr>
          <w:rFonts w:ascii="Times New Roman" w:hAnsi="Times New Roman"/>
          <w:sz w:val="24"/>
          <w:vertAlign w:val="superscript"/>
        </w:rPr>
        <w:t>a,*</w:t>
      </w:r>
      <w:r w:rsidR="007B186E" w:rsidRPr="00F654B4">
        <w:rPr>
          <w:rFonts w:ascii="Times New Roman" w:hAnsi="Times New Roman"/>
          <w:sz w:val="20"/>
        </w:rPr>
        <w:t xml:space="preserve">, </w:t>
      </w:r>
      <w:r w:rsidR="00C01022" w:rsidRPr="00F654B4">
        <w:rPr>
          <w:rFonts w:ascii="Times New Roman" w:hAnsi="Times New Roman"/>
          <w:b/>
          <w:noProof/>
          <w:szCs w:val="20"/>
          <w:lang w:eastAsia="tr-TR"/>
        </w:rPr>
        <w:drawing>
          <wp:inline distT="0" distB="0" distL="0" distR="0" wp14:anchorId="737AE2C9" wp14:editId="4C5B33FA">
            <wp:extent cx="151200" cy="151200"/>
            <wp:effectExtent l="0" t="0" r="1270" b="1270"/>
            <wp:docPr id="7" name="Resim 7" descr="C:\Users\user\Desktop\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ndi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200" cy="151200"/>
                    </a:xfrm>
                    <a:prstGeom prst="rect">
                      <a:avLst/>
                    </a:prstGeom>
                    <a:noFill/>
                    <a:ln>
                      <a:noFill/>
                    </a:ln>
                  </pic:spPr>
                </pic:pic>
              </a:graphicData>
            </a:graphic>
          </wp:inline>
        </w:drawing>
      </w:r>
      <w:r w:rsidR="00C01022" w:rsidRPr="00F654B4">
        <w:rPr>
          <w:rFonts w:ascii="Times New Roman" w:hAnsi="Times New Roman"/>
          <w:sz w:val="20"/>
        </w:rPr>
        <w:t xml:space="preserve"> </w:t>
      </w:r>
      <w:r w:rsidR="005C48A5" w:rsidRPr="00F654B4">
        <w:rPr>
          <w:rFonts w:ascii="Times New Roman" w:hAnsi="Times New Roman"/>
          <w:sz w:val="20"/>
        </w:rPr>
        <w:t>İkinci YAZAR</w:t>
      </w:r>
      <w:r w:rsidR="00C01022" w:rsidRPr="00F654B4">
        <w:rPr>
          <w:rFonts w:ascii="Times New Roman" w:hAnsi="Times New Roman"/>
          <w:sz w:val="20"/>
        </w:rPr>
        <w:t xml:space="preserve"> </w:t>
      </w:r>
      <w:r w:rsidR="00AC1F10" w:rsidRPr="00F654B4">
        <w:rPr>
          <w:rFonts w:ascii="Times New Roman" w:hAnsi="Times New Roman"/>
          <w:sz w:val="24"/>
          <w:vertAlign w:val="superscript"/>
        </w:rPr>
        <w:t>b</w:t>
      </w:r>
    </w:p>
    <w:p w14:paraId="7C308732" w14:textId="77777777" w:rsidR="001D3CD9" w:rsidRPr="00F654B4" w:rsidRDefault="001D3CD9" w:rsidP="001D3CD9">
      <w:pPr>
        <w:spacing w:after="0" w:line="240" w:lineRule="auto"/>
        <w:rPr>
          <w:rFonts w:ascii="Times New Roman" w:hAnsi="Times New Roman"/>
          <w:sz w:val="24"/>
        </w:rPr>
      </w:pPr>
    </w:p>
    <w:p w14:paraId="6CBF7ECD" w14:textId="77777777" w:rsidR="004A4552" w:rsidRPr="00F654B4" w:rsidRDefault="00EF0B2E" w:rsidP="00C24A92">
      <w:pPr>
        <w:spacing w:after="0" w:line="240" w:lineRule="auto"/>
        <w:jc w:val="center"/>
        <w:rPr>
          <w:rFonts w:ascii="Times New Roman" w:hAnsi="Times New Roman"/>
          <w:i/>
          <w:sz w:val="20"/>
        </w:rPr>
      </w:pPr>
      <w:r w:rsidRPr="00F654B4">
        <w:rPr>
          <w:rFonts w:ascii="Times New Roman" w:hAnsi="Times New Roman"/>
          <w:i/>
          <w:sz w:val="24"/>
          <w:vertAlign w:val="superscript"/>
        </w:rPr>
        <w:t>a</w:t>
      </w:r>
      <w:r w:rsidRPr="00F654B4">
        <w:rPr>
          <w:rFonts w:ascii="Times New Roman" w:hAnsi="Times New Roman"/>
          <w:i/>
          <w:sz w:val="20"/>
        </w:rPr>
        <w:t xml:space="preserve"> </w:t>
      </w:r>
      <w:r w:rsidR="004A4552" w:rsidRPr="00F654B4">
        <w:rPr>
          <w:rFonts w:ascii="Times New Roman" w:hAnsi="Times New Roman"/>
          <w:i/>
          <w:sz w:val="20"/>
        </w:rPr>
        <w:t>XXXXX</w:t>
      </w:r>
      <w:r w:rsidR="005C48A5" w:rsidRPr="00F654B4">
        <w:rPr>
          <w:rFonts w:ascii="Times New Roman" w:hAnsi="Times New Roman"/>
          <w:i/>
          <w:sz w:val="20"/>
        </w:rPr>
        <w:t xml:space="preserve"> Bölümü</w:t>
      </w:r>
      <w:r w:rsidR="004A4552" w:rsidRPr="00F654B4">
        <w:rPr>
          <w:rFonts w:ascii="Times New Roman" w:hAnsi="Times New Roman"/>
          <w:i/>
          <w:sz w:val="20"/>
        </w:rPr>
        <w:t>, YYYYY</w:t>
      </w:r>
      <w:r w:rsidR="005C48A5" w:rsidRPr="00F654B4">
        <w:rPr>
          <w:rFonts w:ascii="Times New Roman" w:hAnsi="Times New Roman"/>
          <w:i/>
          <w:sz w:val="20"/>
        </w:rPr>
        <w:t xml:space="preserve"> Fakültesi</w:t>
      </w:r>
      <w:r w:rsidR="004A4552" w:rsidRPr="00F654B4">
        <w:rPr>
          <w:rFonts w:ascii="Times New Roman" w:hAnsi="Times New Roman"/>
          <w:i/>
          <w:sz w:val="20"/>
        </w:rPr>
        <w:t xml:space="preserve">, Düzce </w:t>
      </w:r>
      <w:r w:rsidR="005C48A5" w:rsidRPr="00F654B4">
        <w:rPr>
          <w:rFonts w:ascii="Times New Roman" w:hAnsi="Times New Roman"/>
          <w:i/>
          <w:sz w:val="20"/>
        </w:rPr>
        <w:t>Üniversitesi</w:t>
      </w:r>
      <w:r w:rsidR="004A4552" w:rsidRPr="00F654B4">
        <w:rPr>
          <w:rFonts w:ascii="Times New Roman" w:hAnsi="Times New Roman"/>
          <w:i/>
          <w:sz w:val="20"/>
        </w:rPr>
        <w:t>, Düzce, T</w:t>
      </w:r>
      <w:r w:rsidR="005C48A5" w:rsidRPr="00F654B4">
        <w:rPr>
          <w:rFonts w:ascii="Times New Roman" w:hAnsi="Times New Roman"/>
          <w:i/>
          <w:sz w:val="20"/>
        </w:rPr>
        <w:t>ÜRKİYE</w:t>
      </w:r>
    </w:p>
    <w:p w14:paraId="09705F35" w14:textId="77777777" w:rsidR="00DD4AF8" w:rsidRPr="00F654B4" w:rsidRDefault="00EF0B2E" w:rsidP="00C24A92">
      <w:pPr>
        <w:spacing w:after="0" w:line="240" w:lineRule="auto"/>
        <w:jc w:val="center"/>
        <w:rPr>
          <w:rFonts w:ascii="Times New Roman" w:hAnsi="Times New Roman"/>
          <w:i/>
          <w:sz w:val="20"/>
        </w:rPr>
      </w:pPr>
      <w:r w:rsidRPr="00F654B4">
        <w:rPr>
          <w:rFonts w:ascii="Times New Roman" w:hAnsi="Times New Roman"/>
          <w:i/>
          <w:sz w:val="24"/>
          <w:vertAlign w:val="superscript"/>
        </w:rPr>
        <w:t>b</w:t>
      </w:r>
      <w:r w:rsidRPr="00F654B4">
        <w:rPr>
          <w:rFonts w:ascii="Times New Roman" w:hAnsi="Times New Roman"/>
          <w:i/>
          <w:sz w:val="20"/>
        </w:rPr>
        <w:t xml:space="preserve"> </w:t>
      </w:r>
      <w:r w:rsidR="005C48A5" w:rsidRPr="00F654B4">
        <w:rPr>
          <w:rFonts w:ascii="Times New Roman" w:hAnsi="Times New Roman"/>
          <w:i/>
          <w:sz w:val="20"/>
        </w:rPr>
        <w:t>XXXXX Bölümü, YYYYY Enstitüsü</w:t>
      </w:r>
      <w:r w:rsidR="00DD4AF8" w:rsidRPr="00F654B4">
        <w:rPr>
          <w:rFonts w:ascii="Times New Roman" w:hAnsi="Times New Roman"/>
          <w:i/>
          <w:sz w:val="20"/>
        </w:rPr>
        <w:t xml:space="preserve">, Gazi </w:t>
      </w:r>
      <w:r w:rsidR="005C48A5" w:rsidRPr="00F654B4">
        <w:rPr>
          <w:rFonts w:ascii="Times New Roman" w:hAnsi="Times New Roman"/>
          <w:i/>
          <w:sz w:val="20"/>
        </w:rPr>
        <w:t>Üniversitesi</w:t>
      </w:r>
      <w:r w:rsidR="00DD4AF8" w:rsidRPr="00F654B4">
        <w:rPr>
          <w:rFonts w:ascii="Times New Roman" w:hAnsi="Times New Roman"/>
          <w:i/>
          <w:sz w:val="20"/>
        </w:rPr>
        <w:t xml:space="preserve">, Ankara, </w:t>
      </w:r>
      <w:r w:rsidR="005C48A5" w:rsidRPr="00F654B4">
        <w:rPr>
          <w:rFonts w:ascii="Times New Roman" w:hAnsi="Times New Roman"/>
          <w:i/>
          <w:sz w:val="20"/>
        </w:rPr>
        <w:t>TÜRKİYE</w:t>
      </w:r>
    </w:p>
    <w:p w14:paraId="37013AEA" w14:textId="77777777" w:rsidR="005441B7" w:rsidRPr="00F654B4" w:rsidRDefault="00AC1F6F" w:rsidP="00C24A92">
      <w:pPr>
        <w:spacing w:after="0" w:line="240" w:lineRule="auto"/>
        <w:jc w:val="center"/>
        <w:rPr>
          <w:rFonts w:ascii="Times New Roman" w:hAnsi="Times New Roman"/>
          <w:i/>
          <w:sz w:val="20"/>
        </w:rPr>
      </w:pPr>
      <w:r w:rsidRPr="00F654B4">
        <w:rPr>
          <w:rFonts w:ascii="Times New Roman" w:hAnsi="Times New Roman"/>
          <w:i/>
          <w:sz w:val="20"/>
        </w:rPr>
        <w:t xml:space="preserve">* </w:t>
      </w:r>
      <w:r w:rsidR="005C48A5" w:rsidRPr="00F654B4">
        <w:rPr>
          <w:rFonts w:ascii="Times New Roman" w:hAnsi="Times New Roman"/>
          <w:i/>
          <w:sz w:val="20"/>
        </w:rPr>
        <w:t>Sorumlu yazarın e-post</w:t>
      </w:r>
      <w:r w:rsidR="008F5A9B" w:rsidRPr="00F654B4">
        <w:rPr>
          <w:rFonts w:ascii="Times New Roman" w:hAnsi="Times New Roman"/>
          <w:i/>
          <w:sz w:val="20"/>
        </w:rPr>
        <w:t>a</w:t>
      </w:r>
      <w:r w:rsidR="005C48A5" w:rsidRPr="00F654B4">
        <w:rPr>
          <w:rFonts w:ascii="Times New Roman" w:hAnsi="Times New Roman"/>
          <w:i/>
          <w:sz w:val="20"/>
        </w:rPr>
        <w:t xml:space="preserve"> adresi</w:t>
      </w:r>
      <w:r w:rsidRPr="00F654B4">
        <w:rPr>
          <w:rFonts w:ascii="Times New Roman" w:hAnsi="Times New Roman"/>
          <w:i/>
          <w:sz w:val="20"/>
        </w:rPr>
        <w:t xml:space="preserve">: </w:t>
      </w:r>
      <w:r w:rsidR="005C48A5" w:rsidRPr="00F654B4">
        <w:rPr>
          <w:rFonts w:ascii="Times New Roman" w:hAnsi="Times New Roman"/>
          <w:i/>
          <w:sz w:val="20"/>
        </w:rPr>
        <w:t>birinciyazar@duzce.edu.tr</w:t>
      </w:r>
      <w:r w:rsidRPr="00F654B4">
        <w:rPr>
          <w:rFonts w:ascii="Times New Roman" w:hAnsi="Times New Roman"/>
          <w:i/>
          <w:sz w:val="20"/>
        </w:rPr>
        <w:t xml:space="preserve"> </w:t>
      </w:r>
    </w:p>
    <w:p w14:paraId="453DE17F" w14:textId="77777777" w:rsidR="0032121C" w:rsidRPr="00F654B4" w:rsidRDefault="0032121C" w:rsidP="00C24A92">
      <w:pPr>
        <w:spacing w:after="0" w:line="240" w:lineRule="auto"/>
        <w:jc w:val="center"/>
        <w:rPr>
          <w:rFonts w:ascii="Times New Roman" w:hAnsi="Times New Roman"/>
          <w:sz w:val="20"/>
        </w:rPr>
      </w:pPr>
    </w:p>
    <w:p w14:paraId="7200B1B5" w14:textId="77777777" w:rsidR="0032121C" w:rsidRPr="00F654B4" w:rsidRDefault="0032121C" w:rsidP="00C24A92">
      <w:pPr>
        <w:spacing w:after="0" w:line="240" w:lineRule="auto"/>
        <w:rPr>
          <w:rFonts w:ascii="Times New Roman" w:hAnsi="Times New Roman"/>
          <w:sz w:val="20"/>
        </w:rPr>
      </w:pPr>
    </w:p>
    <w:p w14:paraId="1FAE4E2A" w14:textId="0BDB6183" w:rsidR="004A4552" w:rsidRPr="00F654B4" w:rsidRDefault="005C48A5" w:rsidP="00C24A92">
      <w:pPr>
        <w:spacing w:after="0" w:line="240" w:lineRule="auto"/>
        <w:jc w:val="center"/>
        <w:rPr>
          <w:rFonts w:ascii="Times New Roman" w:hAnsi="Times New Roman"/>
          <w:u w:val="single"/>
        </w:rPr>
      </w:pPr>
      <w:r w:rsidRPr="00F654B4">
        <w:rPr>
          <w:rFonts w:ascii="Times New Roman" w:hAnsi="Times New Roman"/>
          <w:sz w:val="28"/>
          <w:u w:val="single"/>
        </w:rPr>
        <w:t>Ö</w:t>
      </w:r>
      <w:r w:rsidRPr="00F654B4">
        <w:rPr>
          <w:rFonts w:ascii="Times New Roman" w:hAnsi="Times New Roman"/>
          <w:u w:val="single"/>
        </w:rPr>
        <w:t>Z</w:t>
      </w:r>
    </w:p>
    <w:p w14:paraId="7CF959D3" w14:textId="77777777" w:rsidR="00A33067" w:rsidRPr="00F654B4" w:rsidRDefault="005C48A5" w:rsidP="00C24A92">
      <w:pPr>
        <w:spacing w:after="0" w:line="240" w:lineRule="auto"/>
        <w:jc w:val="both"/>
        <w:rPr>
          <w:rFonts w:ascii="Times New Roman" w:hAnsi="Times New Roman"/>
          <w:sz w:val="20"/>
        </w:rPr>
      </w:pPr>
      <w:r w:rsidRPr="00F654B4">
        <w:rPr>
          <w:rFonts w:ascii="Times New Roman" w:hAnsi="Times New Roman"/>
          <w:sz w:val="20"/>
        </w:rPr>
        <w:t>Bu çalışmada</w:t>
      </w:r>
      <w:r w:rsidR="009975CD" w:rsidRPr="00F654B4">
        <w:rPr>
          <w:rFonts w:ascii="Times New Roman" w:hAnsi="Times New Roman"/>
          <w:sz w:val="20"/>
        </w:rPr>
        <w:t>…</w:t>
      </w:r>
      <w:r w:rsidR="00552B98" w:rsidRPr="00F654B4">
        <w:rPr>
          <w:rFonts w:ascii="Times New Roman" w:hAnsi="Times New Roman"/>
          <w:sz w:val="20"/>
        </w:rPr>
        <w:t xml:space="preserve">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
    <w:p w14:paraId="04F7F92E" w14:textId="77777777" w:rsidR="00F92409" w:rsidRPr="00F654B4" w:rsidRDefault="00F92409" w:rsidP="00C24A92">
      <w:pPr>
        <w:spacing w:after="0" w:line="240" w:lineRule="auto"/>
        <w:jc w:val="both"/>
        <w:rPr>
          <w:rFonts w:ascii="Times New Roman" w:hAnsi="Times New Roman"/>
          <w:sz w:val="20"/>
        </w:rPr>
      </w:pPr>
    </w:p>
    <w:p w14:paraId="381F0133" w14:textId="77777777" w:rsidR="00552B98" w:rsidRPr="00F654B4" w:rsidRDefault="005C48A5" w:rsidP="00C24A92">
      <w:pPr>
        <w:spacing w:after="0" w:line="240" w:lineRule="auto"/>
        <w:jc w:val="both"/>
        <w:rPr>
          <w:rFonts w:ascii="Times New Roman" w:hAnsi="Times New Roman"/>
          <w:i/>
          <w:sz w:val="20"/>
        </w:rPr>
      </w:pPr>
      <w:r w:rsidRPr="00F654B4">
        <w:rPr>
          <w:rFonts w:ascii="Times New Roman" w:hAnsi="Times New Roman"/>
          <w:b/>
          <w:i/>
          <w:sz w:val="20"/>
        </w:rPr>
        <w:t>Anahtar Kelimeler</w:t>
      </w:r>
      <w:r w:rsidR="00552B98" w:rsidRPr="00F654B4">
        <w:rPr>
          <w:rFonts w:ascii="Times New Roman" w:hAnsi="Times New Roman"/>
          <w:b/>
          <w:i/>
          <w:sz w:val="20"/>
        </w:rPr>
        <w:t>:</w:t>
      </w:r>
      <w:r w:rsidR="00552B98" w:rsidRPr="00F654B4">
        <w:rPr>
          <w:rFonts w:ascii="Times New Roman" w:hAnsi="Times New Roman"/>
          <w:i/>
          <w:sz w:val="20"/>
        </w:rPr>
        <w:t xml:space="preserve"> </w:t>
      </w:r>
      <w:r w:rsidRPr="00F654B4">
        <w:rPr>
          <w:rFonts w:ascii="Times New Roman" w:hAnsi="Times New Roman"/>
          <w:i/>
          <w:sz w:val="20"/>
        </w:rPr>
        <w:t>Anahtar kelime</w:t>
      </w:r>
      <w:r w:rsidR="002945D3" w:rsidRPr="00F654B4">
        <w:rPr>
          <w:rFonts w:ascii="Times New Roman" w:hAnsi="Times New Roman"/>
          <w:i/>
          <w:sz w:val="20"/>
        </w:rPr>
        <w:t xml:space="preserve"> 1, </w:t>
      </w:r>
      <w:r w:rsidRPr="00F654B4">
        <w:rPr>
          <w:rFonts w:ascii="Times New Roman" w:hAnsi="Times New Roman"/>
          <w:i/>
          <w:sz w:val="20"/>
        </w:rPr>
        <w:t xml:space="preserve">Anahtar kelime </w:t>
      </w:r>
      <w:r w:rsidR="002945D3" w:rsidRPr="00F654B4">
        <w:rPr>
          <w:rFonts w:ascii="Times New Roman" w:hAnsi="Times New Roman"/>
          <w:i/>
          <w:sz w:val="20"/>
        </w:rPr>
        <w:t xml:space="preserve">2, </w:t>
      </w:r>
      <w:r w:rsidRPr="00F654B4">
        <w:rPr>
          <w:rFonts w:ascii="Times New Roman" w:hAnsi="Times New Roman"/>
          <w:i/>
          <w:sz w:val="20"/>
        </w:rPr>
        <w:t xml:space="preserve">Anahtar kelime </w:t>
      </w:r>
      <w:r w:rsidR="002945D3" w:rsidRPr="00F654B4">
        <w:rPr>
          <w:rFonts w:ascii="Times New Roman" w:hAnsi="Times New Roman"/>
          <w:i/>
          <w:sz w:val="20"/>
        </w:rPr>
        <w:t>3</w:t>
      </w:r>
    </w:p>
    <w:p w14:paraId="187DD0CE" w14:textId="77777777" w:rsidR="001C7B11" w:rsidRPr="00F654B4" w:rsidRDefault="001C7B11" w:rsidP="00C24A92">
      <w:pPr>
        <w:spacing w:after="0" w:line="240" w:lineRule="auto"/>
        <w:jc w:val="both"/>
        <w:rPr>
          <w:rFonts w:ascii="Times New Roman" w:hAnsi="Times New Roman"/>
          <w:i/>
          <w:sz w:val="20"/>
        </w:rPr>
      </w:pPr>
    </w:p>
    <w:p w14:paraId="2DC0290F" w14:textId="77777777" w:rsidR="001C7B11" w:rsidRPr="00F654B4" w:rsidRDefault="001C7B11" w:rsidP="00C24A92">
      <w:pPr>
        <w:spacing w:after="0" w:line="240" w:lineRule="auto"/>
        <w:jc w:val="both"/>
        <w:rPr>
          <w:rFonts w:ascii="Times New Roman" w:hAnsi="Times New Roman"/>
          <w:i/>
          <w:sz w:val="20"/>
        </w:rPr>
      </w:pPr>
    </w:p>
    <w:p w14:paraId="3FF3DD18" w14:textId="77777777" w:rsidR="00D144B6" w:rsidRPr="00F654B4" w:rsidRDefault="00D144B6" w:rsidP="00C24A92">
      <w:pPr>
        <w:spacing w:after="0" w:line="240" w:lineRule="auto"/>
        <w:jc w:val="center"/>
        <w:rPr>
          <w:rFonts w:ascii="Times New Roman" w:hAnsi="Times New Roman"/>
          <w:color w:val="7F7F7F"/>
          <w:sz w:val="32"/>
          <w:lang w:val="en-US"/>
        </w:rPr>
      </w:pPr>
      <w:r w:rsidRPr="00F654B4">
        <w:rPr>
          <w:rFonts w:ascii="Times New Roman" w:hAnsi="Times New Roman"/>
          <w:color w:val="7F7F7F"/>
          <w:sz w:val="32"/>
          <w:lang w:val="en-US"/>
        </w:rPr>
        <w:t>Title of the Paper</w:t>
      </w:r>
    </w:p>
    <w:p w14:paraId="0975C7DA" w14:textId="77777777" w:rsidR="00EE5A7C" w:rsidRPr="00F654B4" w:rsidRDefault="00EE5A7C" w:rsidP="00C24A92">
      <w:pPr>
        <w:spacing w:after="0" w:line="240" w:lineRule="auto"/>
        <w:jc w:val="center"/>
        <w:rPr>
          <w:rFonts w:ascii="Times New Roman" w:hAnsi="Times New Roman"/>
          <w:color w:val="7F7F7F"/>
          <w:u w:val="single"/>
        </w:rPr>
      </w:pPr>
    </w:p>
    <w:p w14:paraId="0680996A" w14:textId="77777777" w:rsidR="001C7B11" w:rsidRPr="00F654B4" w:rsidRDefault="001C7B11" w:rsidP="00C24A92">
      <w:pPr>
        <w:spacing w:after="0" w:line="240" w:lineRule="auto"/>
        <w:jc w:val="center"/>
        <w:rPr>
          <w:rFonts w:ascii="Times New Roman" w:hAnsi="Times New Roman"/>
          <w:color w:val="7F7F7F"/>
          <w:u w:val="single"/>
        </w:rPr>
      </w:pPr>
      <w:r w:rsidRPr="00F654B4">
        <w:rPr>
          <w:rFonts w:ascii="Times New Roman" w:hAnsi="Times New Roman"/>
          <w:color w:val="7F7F7F"/>
          <w:sz w:val="28"/>
          <w:u w:val="single"/>
        </w:rPr>
        <w:t>A</w:t>
      </w:r>
      <w:r w:rsidRPr="00F654B4">
        <w:rPr>
          <w:rFonts w:ascii="Times New Roman" w:hAnsi="Times New Roman"/>
          <w:color w:val="7F7F7F"/>
          <w:u w:val="single"/>
        </w:rPr>
        <w:t>BSTRACT</w:t>
      </w:r>
    </w:p>
    <w:p w14:paraId="0E8A3939" w14:textId="77777777" w:rsidR="001C7B11" w:rsidRPr="00F654B4" w:rsidRDefault="00E260C9" w:rsidP="00C24A92">
      <w:pPr>
        <w:spacing w:after="0" w:line="240" w:lineRule="auto"/>
        <w:jc w:val="both"/>
        <w:rPr>
          <w:rFonts w:ascii="Times New Roman" w:hAnsi="Times New Roman"/>
          <w:color w:val="7F7F7F"/>
          <w:sz w:val="20"/>
        </w:rPr>
      </w:pPr>
      <w:r w:rsidRPr="00F654B4">
        <w:rPr>
          <w:rFonts w:ascii="Times New Roman" w:hAnsi="Times New Roman"/>
          <w:color w:val="7F7F7F"/>
          <w:sz w:val="20"/>
        </w:rPr>
        <w:t>In this study,</w:t>
      </w:r>
      <w:r w:rsidR="001C7B11" w:rsidRPr="00F654B4">
        <w:rPr>
          <w:rFonts w:ascii="Times New Roman" w:hAnsi="Times New Roman"/>
          <w:color w:val="7F7F7F"/>
          <w:sz w:val="20"/>
        </w:rPr>
        <w:t xml:space="preserve"> …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w:t>
      </w:r>
      <w:r w:rsidR="00F92409" w:rsidRPr="00F654B4">
        <w:rPr>
          <w:rFonts w:ascii="Times New Roman" w:hAnsi="Times New Roman"/>
          <w:color w:val="7F7F7F"/>
          <w:sz w:val="20"/>
        </w:rPr>
        <w:t xml:space="preserve"> 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r w:rsidR="001C7B11" w:rsidRPr="00F654B4">
        <w:rPr>
          <w:rFonts w:ascii="Times New Roman" w:hAnsi="Times New Roman"/>
          <w:color w:val="7F7F7F"/>
          <w:sz w:val="20"/>
        </w:rPr>
        <w:t>a.</w:t>
      </w:r>
    </w:p>
    <w:p w14:paraId="67C1FEA5" w14:textId="77777777" w:rsidR="00F92409" w:rsidRPr="00F654B4" w:rsidRDefault="00F92409" w:rsidP="00C24A92">
      <w:pPr>
        <w:spacing w:after="0" w:line="240" w:lineRule="auto"/>
        <w:jc w:val="both"/>
        <w:rPr>
          <w:rFonts w:ascii="Times New Roman" w:hAnsi="Times New Roman"/>
          <w:color w:val="7F7F7F"/>
          <w:sz w:val="20"/>
        </w:rPr>
      </w:pPr>
    </w:p>
    <w:p w14:paraId="1852EFF6" w14:textId="77777777" w:rsidR="001C7B11" w:rsidRPr="00F654B4" w:rsidRDefault="001C7B11" w:rsidP="00C24A92">
      <w:pPr>
        <w:spacing w:after="0" w:line="240" w:lineRule="auto"/>
        <w:jc w:val="both"/>
        <w:rPr>
          <w:rFonts w:ascii="Times New Roman" w:hAnsi="Times New Roman"/>
          <w:i/>
          <w:color w:val="7F7F7F"/>
          <w:sz w:val="20"/>
        </w:rPr>
      </w:pPr>
      <w:r w:rsidRPr="00F654B4">
        <w:rPr>
          <w:rFonts w:ascii="Times New Roman" w:hAnsi="Times New Roman"/>
          <w:b/>
          <w:i/>
          <w:color w:val="7F7F7F"/>
          <w:sz w:val="20"/>
        </w:rPr>
        <w:t>Keywords:</w:t>
      </w:r>
      <w:r w:rsidRPr="00F654B4">
        <w:rPr>
          <w:rFonts w:ascii="Times New Roman" w:hAnsi="Times New Roman"/>
          <w:i/>
          <w:color w:val="7F7F7F"/>
          <w:sz w:val="20"/>
        </w:rPr>
        <w:t xml:space="preserve"> Keyword 1, Keyword 2, Keyword 3</w:t>
      </w:r>
    </w:p>
    <w:p w14:paraId="40CC790C" w14:textId="77777777" w:rsidR="00D22F50" w:rsidRPr="00F654B4" w:rsidRDefault="00D22F50" w:rsidP="00C24A92">
      <w:pPr>
        <w:spacing w:after="0" w:line="240" w:lineRule="auto"/>
        <w:jc w:val="center"/>
        <w:rPr>
          <w:rFonts w:ascii="Times New Roman" w:hAnsi="Times New Roman"/>
          <w:sz w:val="20"/>
          <w:szCs w:val="20"/>
          <w:u w:val="single"/>
        </w:rPr>
      </w:pPr>
    </w:p>
    <w:p w14:paraId="7F4CA28A" w14:textId="77777777" w:rsidR="00F92409" w:rsidRPr="00F654B4" w:rsidRDefault="00F92409" w:rsidP="00C24A92">
      <w:pPr>
        <w:spacing w:after="0" w:line="240" w:lineRule="auto"/>
        <w:rPr>
          <w:rFonts w:ascii="Times New Roman" w:hAnsi="Times New Roman"/>
          <w:sz w:val="20"/>
          <w:szCs w:val="20"/>
          <w:u w:val="single"/>
        </w:rPr>
      </w:pPr>
    </w:p>
    <w:p w14:paraId="3A047887" w14:textId="77777777" w:rsidR="00F92409" w:rsidRPr="00F654B4" w:rsidRDefault="00F92409" w:rsidP="00C24A92">
      <w:pPr>
        <w:spacing w:after="0" w:line="240" w:lineRule="auto"/>
        <w:jc w:val="center"/>
        <w:rPr>
          <w:rFonts w:ascii="Times New Roman" w:hAnsi="Times New Roman"/>
          <w:sz w:val="20"/>
          <w:szCs w:val="20"/>
          <w:u w:val="single"/>
        </w:rPr>
      </w:pPr>
    </w:p>
    <w:p w14:paraId="58909833" w14:textId="77777777" w:rsidR="00F92409" w:rsidRPr="00F654B4" w:rsidRDefault="00F92409" w:rsidP="00C24A92">
      <w:pPr>
        <w:spacing w:after="0" w:line="240" w:lineRule="auto"/>
        <w:jc w:val="center"/>
        <w:rPr>
          <w:rFonts w:ascii="Times New Roman" w:hAnsi="Times New Roman"/>
          <w:sz w:val="20"/>
          <w:szCs w:val="20"/>
          <w:u w:val="single"/>
        </w:rPr>
      </w:pPr>
    </w:p>
    <w:p w14:paraId="3E2BCF78" w14:textId="77777777" w:rsidR="00F92409" w:rsidRPr="00F654B4" w:rsidRDefault="00F92409" w:rsidP="00C24A92">
      <w:pPr>
        <w:spacing w:after="0" w:line="240" w:lineRule="auto"/>
        <w:rPr>
          <w:rFonts w:ascii="Times New Roman" w:hAnsi="Times New Roman"/>
          <w:sz w:val="20"/>
          <w:szCs w:val="20"/>
          <w:u w:val="single"/>
        </w:rPr>
      </w:pPr>
    </w:p>
    <w:p w14:paraId="31C2FA7F" w14:textId="77777777" w:rsidR="009A5373" w:rsidRPr="00F654B4" w:rsidRDefault="009A5373" w:rsidP="00C24A92">
      <w:pPr>
        <w:spacing w:after="0" w:line="240" w:lineRule="auto"/>
        <w:jc w:val="center"/>
        <w:rPr>
          <w:rFonts w:ascii="Times New Roman" w:hAnsi="Times New Roman"/>
          <w:b/>
          <w:sz w:val="32"/>
          <w:u w:val="single"/>
        </w:rPr>
      </w:pPr>
    </w:p>
    <w:p w14:paraId="2010B40E" w14:textId="77777777" w:rsidR="009A5373" w:rsidRPr="00F654B4" w:rsidRDefault="009A5373" w:rsidP="00C24A92">
      <w:pPr>
        <w:spacing w:after="0" w:line="240" w:lineRule="auto"/>
        <w:jc w:val="center"/>
        <w:rPr>
          <w:rFonts w:ascii="Times New Roman" w:hAnsi="Times New Roman"/>
          <w:b/>
          <w:sz w:val="32"/>
          <w:u w:val="single"/>
        </w:rPr>
      </w:pPr>
    </w:p>
    <w:p w14:paraId="3BD82F5D" w14:textId="77777777" w:rsidR="009A5373" w:rsidRPr="00F654B4" w:rsidRDefault="009A5373" w:rsidP="00C24A92">
      <w:pPr>
        <w:spacing w:after="0" w:line="240" w:lineRule="auto"/>
        <w:jc w:val="center"/>
        <w:rPr>
          <w:rFonts w:ascii="Times New Roman" w:hAnsi="Times New Roman"/>
          <w:b/>
          <w:sz w:val="32"/>
          <w:u w:val="single"/>
        </w:rPr>
      </w:pPr>
    </w:p>
    <w:p w14:paraId="6F9DD80D" w14:textId="77777777" w:rsidR="00654690" w:rsidRPr="00F654B4" w:rsidRDefault="00654690" w:rsidP="00654690">
      <w:pPr>
        <w:pStyle w:val="Text"/>
        <w:keepNext/>
        <w:framePr w:dropCap="drop" w:lines="2" w:w="9091" w:h="490" w:hRule="exact" w:wrap="auto" w:vAnchor="text" w:hAnchor="page" w:x="1346" w:y="402"/>
        <w:spacing w:line="240" w:lineRule="auto"/>
        <w:ind w:firstLine="0"/>
        <w:rPr>
          <w:position w:val="-2"/>
          <w:lang w:val="tr-TR"/>
        </w:rPr>
      </w:pPr>
      <w:r w:rsidRPr="00F654B4">
        <w:rPr>
          <w:noProof/>
          <w:position w:val="-2"/>
          <w:lang w:val="tr-TR" w:eastAsia="tr-TR"/>
        </w:rPr>
        <mc:AlternateContent>
          <mc:Choice Requires="wps">
            <w:drawing>
              <wp:anchor distT="0" distB="0" distL="114300" distR="114300" simplePos="0" relativeHeight="251663360" behindDoc="0" locked="0" layoutInCell="1" allowOverlap="1" wp14:anchorId="61E5DA81" wp14:editId="49FC7B27">
                <wp:simplePos x="0" y="0"/>
                <wp:positionH relativeFrom="column">
                  <wp:posOffset>6985</wp:posOffset>
                </wp:positionH>
                <wp:positionV relativeFrom="paragraph">
                  <wp:posOffset>94615</wp:posOffset>
                </wp:positionV>
                <wp:extent cx="5753100" cy="0"/>
                <wp:effectExtent l="6985" t="8890" r="12065" b="10160"/>
                <wp:wrapNone/>
                <wp:docPr id="3"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406D5A" id="AutoShape 60" o:spid="_x0000_s1026" type="#_x0000_t32" style="position:absolute;margin-left:.55pt;margin-top:7.45pt;width:45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qz6IAIAADw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"/>
            </w:pict>
          </mc:Fallback>
        </mc:AlternateContent>
      </w:r>
    </w:p>
    <w:p w14:paraId="15765FB0" w14:textId="215AC2B1" w:rsidR="00654690" w:rsidRPr="00F654B4" w:rsidRDefault="00654690" w:rsidP="00654690">
      <w:pPr>
        <w:pStyle w:val="Text"/>
        <w:keepNext/>
        <w:framePr w:dropCap="drop" w:lines="2" w:w="9091" w:h="490" w:hRule="exact" w:wrap="auto" w:vAnchor="text" w:hAnchor="page" w:x="1346" w:y="402"/>
        <w:spacing w:line="240" w:lineRule="auto"/>
        <w:ind w:firstLine="0"/>
        <w:rPr>
          <w:position w:val="-2"/>
          <w:lang w:val="tr-TR"/>
        </w:rPr>
      </w:pPr>
      <w:r w:rsidRPr="00F654B4">
        <w:rPr>
          <w:position w:val="-2"/>
          <w:lang w:val="tr-TR"/>
        </w:rPr>
        <w:t>Geliş: …/…/20</w:t>
      </w:r>
      <w:r w:rsidR="00F75CC1" w:rsidRPr="00F654B4">
        <w:rPr>
          <w:position w:val="-2"/>
          <w:lang w:val="tr-TR"/>
        </w:rPr>
        <w:t>2</w:t>
      </w:r>
      <w:r w:rsidR="0050732C">
        <w:rPr>
          <w:position w:val="-2"/>
          <w:lang w:val="tr-TR"/>
        </w:rPr>
        <w:t>2</w:t>
      </w:r>
      <w:r w:rsidRPr="00F654B4">
        <w:rPr>
          <w:position w:val="-2"/>
          <w:lang w:val="tr-TR"/>
        </w:rPr>
        <w:t>, Düzeltme: …/…/20</w:t>
      </w:r>
      <w:r w:rsidR="0050732C">
        <w:rPr>
          <w:position w:val="-2"/>
          <w:lang w:val="tr-TR"/>
        </w:rPr>
        <w:t>22</w:t>
      </w:r>
      <w:r w:rsidRPr="00F654B4">
        <w:rPr>
          <w:position w:val="-2"/>
          <w:lang w:val="tr-TR"/>
        </w:rPr>
        <w:t>, Kabul: …/…/20</w:t>
      </w:r>
      <w:r w:rsidR="0050732C">
        <w:rPr>
          <w:position w:val="-2"/>
          <w:lang w:val="tr-TR"/>
        </w:rPr>
        <w:t>22</w:t>
      </w:r>
    </w:p>
    <w:p w14:paraId="7941AB3D" w14:textId="77777777" w:rsidR="00654690" w:rsidRPr="00F654B4" w:rsidRDefault="00654690" w:rsidP="00654690">
      <w:pPr>
        <w:pStyle w:val="Text"/>
        <w:keepNext/>
        <w:framePr w:dropCap="drop" w:lines="2" w:w="9091" w:h="490" w:hRule="exact" w:wrap="auto" w:vAnchor="text" w:hAnchor="page" w:x="1346" w:y="402"/>
        <w:spacing w:line="240" w:lineRule="auto"/>
        <w:ind w:firstLine="0"/>
        <w:rPr>
          <w:smallCaps/>
          <w:position w:val="-2"/>
          <w:lang w:val="tr-TR"/>
        </w:rPr>
      </w:pPr>
    </w:p>
    <w:p w14:paraId="67534E3A" w14:textId="77777777" w:rsidR="00DF544F" w:rsidRPr="00F654B4" w:rsidRDefault="00DF544F" w:rsidP="00654690">
      <w:pPr>
        <w:spacing w:after="0" w:line="240" w:lineRule="auto"/>
        <w:rPr>
          <w:rFonts w:ascii="Times New Roman" w:hAnsi="Times New Roman"/>
          <w:b/>
          <w:sz w:val="32"/>
          <w:u w:val="single"/>
        </w:rPr>
      </w:pPr>
    </w:p>
    <w:p w14:paraId="01ECE5B5" w14:textId="77777777" w:rsidR="002945D3" w:rsidRPr="00F654B4" w:rsidRDefault="003A5244" w:rsidP="00D9177D">
      <w:pPr>
        <w:spacing w:after="0" w:line="240" w:lineRule="auto"/>
        <w:jc w:val="center"/>
        <w:rPr>
          <w:rFonts w:ascii="Times New Roman" w:hAnsi="Times New Roman"/>
          <w:b/>
          <w:sz w:val="32"/>
          <w:szCs w:val="32"/>
          <w:u w:val="single"/>
        </w:rPr>
      </w:pPr>
      <w:r w:rsidRPr="00F654B4">
        <w:rPr>
          <w:rFonts w:ascii="Times New Roman" w:hAnsi="Times New Roman"/>
          <w:b/>
          <w:sz w:val="32"/>
          <w:szCs w:val="32"/>
          <w:u w:val="single"/>
        </w:rPr>
        <w:lastRenderedPageBreak/>
        <w:t>I</w:t>
      </w:r>
      <w:r w:rsidR="002945D3" w:rsidRPr="00F654B4">
        <w:rPr>
          <w:rFonts w:ascii="Times New Roman" w:hAnsi="Times New Roman"/>
          <w:b/>
          <w:sz w:val="32"/>
          <w:szCs w:val="32"/>
          <w:u w:val="single"/>
        </w:rPr>
        <w:t xml:space="preserve">. </w:t>
      </w:r>
      <w:r w:rsidR="00BD46A0" w:rsidRPr="00F654B4">
        <w:rPr>
          <w:rFonts w:ascii="Times New Roman" w:hAnsi="Times New Roman"/>
          <w:b/>
          <w:sz w:val="32"/>
          <w:szCs w:val="32"/>
          <w:u w:val="single"/>
        </w:rPr>
        <w:t>Gİ</w:t>
      </w:r>
      <w:r w:rsidR="00E96897" w:rsidRPr="00F654B4">
        <w:rPr>
          <w:rFonts w:ascii="Times New Roman" w:hAnsi="Times New Roman"/>
          <w:b/>
          <w:sz w:val="32"/>
          <w:szCs w:val="32"/>
          <w:u w:val="single"/>
        </w:rPr>
        <w:t>R</w:t>
      </w:r>
      <w:r w:rsidR="00BD46A0" w:rsidRPr="00F654B4">
        <w:rPr>
          <w:rFonts w:ascii="Times New Roman" w:hAnsi="Times New Roman"/>
          <w:b/>
          <w:sz w:val="32"/>
          <w:szCs w:val="32"/>
          <w:u w:val="single"/>
        </w:rPr>
        <w:t>İŞ</w:t>
      </w:r>
    </w:p>
    <w:p w14:paraId="78351409" w14:textId="77777777" w:rsidR="001E7BF1" w:rsidRPr="00F654B4" w:rsidRDefault="001E7BF1" w:rsidP="00D9177D">
      <w:pPr>
        <w:spacing w:after="0" w:line="240" w:lineRule="auto"/>
        <w:ind w:firstLine="426"/>
        <w:jc w:val="both"/>
        <w:rPr>
          <w:rFonts w:ascii="Times New Roman" w:hAnsi="Times New Roman"/>
          <w:sz w:val="24"/>
          <w:szCs w:val="24"/>
        </w:rPr>
      </w:pPr>
    </w:p>
    <w:p w14:paraId="274EA1D2" w14:textId="4BAD4F38" w:rsidR="002945D3" w:rsidRPr="00F654B4" w:rsidRDefault="00232B57" w:rsidP="00D9177D">
      <w:pPr>
        <w:spacing w:after="0" w:line="240" w:lineRule="auto"/>
        <w:jc w:val="both"/>
        <w:rPr>
          <w:rFonts w:ascii="Times New Roman" w:hAnsi="Times New Roman"/>
        </w:rPr>
      </w:pPr>
      <w:r w:rsidRPr="00F654B4">
        <w:rPr>
          <w:rFonts w:ascii="Times New Roman" w:hAnsi="Times New Roman"/>
        </w:rPr>
        <w:t>Y</w:t>
      </w:r>
      <w:r w:rsidR="00D22F50" w:rsidRPr="00F654B4">
        <w:rPr>
          <w:rFonts w:ascii="Times New Roman" w:hAnsi="Times New Roman"/>
        </w:rPr>
        <w:t>arıiletken</w:t>
      </w:r>
      <w:r w:rsidR="00BD46A0" w:rsidRPr="00F654B4">
        <w:rPr>
          <w:rFonts w:ascii="Times New Roman" w:hAnsi="Times New Roman"/>
        </w:rPr>
        <w:t xml:space="preserve"> cihazlar …</w:t>
      </w:r>
      <w:r w:rsidR="002945D3" w:rsidRPr="00F654B4">
        <w:rPr>
          <w:rFonts w:ascii="Times New Roman" w:hAnsi="Times New Roman"/>
        </w:rPr>
        <w:t xml:space="preserve"> </w:t>
      </w:r>
      <w:r w:rsidR="003A5244" w:rsidRPr="00F654B4">
        <w:rPr>
          <w:rFonts w:ascii="Times New Roman" w:hAnsi="Times New Roman"/>
        </w:rPr>
        <w:t>aaaaa aaaaa</w:t>
      </w:r>
      <w:r w:rsidR="004C10F3" w:rsidRPr="00F654B4">
        <w:rPr>
          <w:rFonts w:ascii="Times New Roman" w:hAnsi="Times New Roman"/>
        </w:rPr>
        <w:t xml:space="preserve"> [1</w:t>
      </w:r>
      <w:r w:rsidR="00F75CC1" w:rsidRPr="00F654B4">
        <w:rPr>
          <w:rFonts w:ascii="Times New Roman" w:hAnsi="Times New Roman"/>
        </w:rPr>
        <w:t>]</w:t>
      </w:r>
      <w:r w:rsidR="004C10F3" w:rsidRPr="00F654B4">
        <w:rPr>
          <w:rFonts w:ascii="Times New Roman" w:hAnsi="Times New Roman"/>
        </w:rPr>
        <w:t>-</w:t>
      </w:r>
      <w:r w:rsidR="00F75CC1" w:rsidRPr="00F654B4">
        <w:rPr>
          <w:rFonts w:ascii="Times New Roman" w:hAnsi="Times New Roman"/>
        </w:rPr>
        <w:t>[</w:t>
      </w:r>
      <w:r w:rsidR="004C10F3" w:rsidRPr="00F654B4">
        <w:rPr>
          <w:rFonts w:ascii="Times New Roman" w:hAnsi="Times New Roman"/>
        </w:rPr>
        <w:t>3].</w:t>
      </w:r>
      <w:r w:rsidR="003A5244" w:rsidRPr="00F654B4">
        <w:rPr>
          <w:rFonts w:ascii="Times New Roman" w:hAnsi="Times New Roman"/>
        </w:rPr>
        <w:t xml:space="preserve"> </w:t>
      </w:r>
      <w:r w:rsidR="004C10F3" w:rsidRPr="00F654B4">
        <w:rPr>
          <w:rFonts w:ascii="Times New Roman" w:hAnsi="Times New Roman"/>
        </w:rPr>
        <w:t>A</w:t>
      </w:r>
      <w:r w:rsidR="003A5244" w:rsidRPr="00F654B4">
        <w:rPr>
          <w:rFonts w:ascii="Times New Roman" w:hAnsi="Times New Roman"/>
        </w:rPr>
        <w:t>aaaa aaaaa aaaaa aaaaa aaaaa aaaaa aaaaa aaaaa aaaaa aaaaa aaaaa aaaaa aaaaa aaaaa aaaaa aaaaa aaaaa aaaaa aaaaa aaaa</w:t>
      </w:r>
      <w:r w:rsidR="001B3E4E" w:rsidRPr="00F654B4">
        <w:rPr>
          <w:rFonts w:ascii="Times New Roman" w:hAnsi="Times New Roman"/>
        </w:rPr>
        <w:t xml:space="preserve">a aaaaa aaaaa aaaaa aaaaa aaaaa </w:t>
      </w:r>
      <w:r w:rsidR="003A5244" w:rsidRPr="00F654B4">
        <w:rPr>
          <w:rFonts w:ascii="Times New Roman" w:hAnsi="Times New Roman"/>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r w:rsidR="00E62364" w:rsidRPr="00F654B4">
        <w:rPr>
          <w:rFonts w:ascii="Times New Roman" w:hAnsi="Times New Roman"/>
        </w:rPr>
        <w:t xml:space="preserve"> [4</w:t>
      </w:r>
      <w:r w:rsidR="00F75CC1" w:rsidRPr="00F654B4">
        <w:rPr>
          <w:rFonts w:ascii="Times New Roman" w:hAnsi="Times New Roman"/>
        </w:rPr>
        <w:t>]</w:t>
      </w:r>
      <w:r w:rsidR="00E62364" w:rsidRPr="00F654B4">
        <w:rPr>
          <w:rFonts w:ascii="Times New Roman" w:hAnsi="Times New Roman"/>
        </w:rPr>
        <w:t>,</w:t>
      </w:r>
      <w:r w:rsidR="00F75CC1" w:rsidRPr="00F654B4">
        <w:rPr>
          <w:rFonts w:ascii="Times New Roman" w:hAnsi="Times New Roman"/>
        </w:rPr>
        <w:t xml:space="preserve"> [</w:t>
      </w:r>
      <w:r w:rsidR="00E62364" w:rsidRPr="00F654B4">
        <w:rPr>
          <w:rFonts w:ascii="Times New Roman" w:hAnsi="Times New Roman"/>
        </w:rPr>
        <w:t>5]</w:t>
      </w:r>
      <w:r w:rsidR="003A5244" w:rsidRPr="00F654B4">
        <w:rPr>
          <w:rFonts w:ascii="Times New Roman" w:hAnsi="Times New Roman"/>
        </w:rPr>
        <w:t>.</w:t>
      </w:r>
    </w:p>
    <w:p w14:paraId="0EA2CC22" w14:textId="77777777" w:rsidR="001B3E4E" w:rsidRPr="00F654B4" w:rsidRDefault="001B3E4E" w:rsidP="00D9177D">
      <w:pPr>
        <w:spacing w:after="0" w:line="240" w:lineRule="auto"/>
        <w:jc w:val="both"/>
        <w:rPr>
          <w:rFonts w:ascii="Times New Roman" w:hAnsi="Times New Roman"/>
        </w:rPr>
      </w:pPr>
    </w:p>
    <w:p w14:paraId="167DFBD6" w14:textId="77777777" w:rsidR="003170B2" w:rsidRPr="00F654B4" w:rsidRDefault="00BB59F3" w:rsidP="00D9177D">
      <w:pPr>
        <w:spacing w:after="0" w:line="240" w:lineRule="auto"/>
        <w:jc w:val="both"/>
        <w:rPr>
          <w:rFonts w:ascii="Times New Roman" w:hAnsi="Times New Roman"/>
        </w:rPr>
      </w:pPr>
      <w:r w:rsidRPr="00F654B4">
        <w:rPr>
          <w:rFonts w:ascii="Times New Roman" w:hAnsi="Times New Roman"/>
        </w:rPr>
        <w:t xml:space="preserve">Yıldırım </w:t>
      </w:r>
      <w:r w:rsidR="00C10B4E" w:rsidRPr="00F654B4">
        <w:rPr>
          <w:rFonts w:ascii="Times New Roman" w:hAnsi="Times New Roman"/>
        </w:rPr>
        <w:t>and Gökçen</w:t>
      </w:r>
      <w:r w:rsidRPr="00F654B4">
        <w:rPr>
          <w:rFonts w:ascii="Times New Roman" w:hAnsi="Times New Roman"/>
        </w:rPr>
        <w:t xml:space="preserve"> [</w:t>
      </w:r>
      <w:r w:rsidR="00E76194" w:rsidRPr="00F654B4">
        <w:rPr>
          <w:rFonts w:ascii="Times New Roman" w:hAnsi="Times New Roman"/>
        </w:rPr>
        <w:t>1</w:t>
      </w:r>
      <w:r w:rsidRPr="00F654B4">
        <w:rPr>
          <w:rFonts w:ascii="Times New Roman" w:hAnsi="Times New Roman"/>
        </w:rPr>
        <w:t xml:space="preserve">] </w:t>
      </w:r>
      <w:r w:rsidR="00BD46A0" w:rsidRPr="00F654B4">
        <w:rPr>
          <w:rFonts w:ascii="Times New Roman" w:hAnsi="Times New Roman"/>
        </w:rPr>
        <w:t>ise</w:t>
      </w:r>
      <w:r w:rsidRPr="00F654B4">
        <w:rPr>
          <w:rFonts w:ascii="Times New Roman" w:hAnsi="Times New Roman"/>
        </w:rPr>
        <w:t xml:space="preserve"> …</w:t>
      </w:r>
      <w:r w:rsidR="002762C5" w:rsidRPr="00F654B4">
        <w:rPr>
          <w:rFonts w:ascii="Times New Roman" w:hAnsi="Times New Roman"/>
        </w:rPr>
        <w:t xml:space="preserve">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
    <w:p w14:paraId="7A32FF27" w14:textId="77777777" w:rsidR="00E96897" w:rsidRPr="00F654B4" w:rsidRDefault="00E96897" w:rsidP="00D9177D">
      <w:pPr>
        <w:spacing w:after="0" w:line="240" w:lineRule="auto"/>
        <w:jc w:val="both"/>
        <w:rPr>
          <w:rFonts w:ascii="Times New Roman" w:hAnsi="Times New Roman"/>
          <w:sz w:val="24"/>
        </w:rPr>
      </w:pPr>
    </w:p>
    <w:p w14:paraId="11738723" w14:textId="77777777" w:rsidR="009D367B" w:rsidRPr="00F654B4" w:rsidRDefault="009D367B" w:rsidP="00D9177D">
      <w:pPr>
        <w:spacing w:after="0" w:line="240" w:lineRule="auto"/>
        <w:jc w:val="both"/>
        <w:rPr>
          <w:rFonts w:ascii="Times New Roman" w:hAnsi="Times New Roman"/>
          <w:sz w:val="24"/>
        </w:rPr>
      </w:pPr>
    </w:p>
    <w:p w14:paraId="181408E2" w14:textId="77777777" w:rsidR="006665A0" w:rsidRPr="00F654B4" w:rsidRDefault="006665A0" w:rsidP="00D9177D">
      <w:pPr>
        <w:spacing w:after="0" w:line="240" w:lineRule="auto"/>
        <w:jc w:val="center"/>
        <w:rPr>
          <w:rFonts w:ascii="Times New Roman" w:hAnsi="Times New Roman"/>
          <w:b/>
          <w:sz w:val="32"/>
          <w:szCs w:val="32"/>
          <w:u w:val="single"/>
        </w:rPr>
      </w:pPr>
      <w:r w:rsidRPr="00F654B4">
        <w:rPr>
          <w:rFonts w:ascii="Times New Roman" w:hAnsi="Times New Roman"/>
          <w:b/>
          <w:sz w:val="32"/>
          <w:szCs w:val="32"/>
          <w:u w:val="single"/>
        </w:rPr>
        <w:t xml:space="preserve">II. </w:t>
      </w:r>
      <w:r w:rsidR="00AC5418" w:rsidRPr="00F654B4">
        <w:rPr>
          <w:rFonts w:ascii="Times New Roman" w:hAnsi="Times New Roman"/>
          <w:b/>
          <w:sz w:val="32"/>
          <w:szCs w:val="32"/>
          <w:u w:val="single"/>
        </w:rPr>
        <w:t>BÖLÜM BAŞLIĞI</w:t>
      </w:r>
    </w:p>
    <w:p w14:paraId="53A57E4C" w14:textId="77777777" w:rsidR="009D367B" w:rsidRPr="00F654B4" w:rsidRDefault="009D367B" w:rsidP="00D9177D">
      <w:pPr>
        <w:spacing w:after="0" w:line="240" w:lineRule="auto"/>
        <w:jc w:val="center"/>
        <w:rPr>
          <w:rFonts w:ascii="Times New Roman" w:hAnsi="Times New Roman"/>
          <w:sz w:val="24"/>
          <w:szCs w:val="24"/>
          <w:u w:val="single"/>
        </w:rPr>
      </w:pPr>
    </w:p>
    <w:p w14:paraId="0EEB0C4B" w14:textId="77777777" w:rsidR="00E96897" w:rsidRPr="00F654B4" w:rsidRDefault="00C2388D" w:rsidP="00D9177D">
      <w:pPr>
        <w:spacing w:after="0" w:line="240" w:lineRule="auto"/>
        <w:jc w:val="both"/>
        <w:rPr>
          <w:rFonts w:ascii="Times New Roman" w:hAnsi="Times New Roman"/>
          <w:sz w:val="20"/>
        </w:rPr>
      </w:pPr>
      <w:r w:rsidRPr="00F654B4">
        <w:rPr>
          <w:rFonts w:ascii="Times New Roman" w:hAnsi="Times New Roman"/>
          <w:b/>
          <w:sz w:val="24"/>
        </w:rPr>
        <w:t xml:space="preserve">A. </w:t>
      </w:r>
      <w:r w:rsidR="00C654D5" w:rsidRPr="00F654B4">
        <w:rPr>
          <w:rFonts w:ascii="Times New Roman" w:hAnsi="Times New Roman"/>
          <w:b/>
          <w:sz w:val="24"/>
        </w:rPr>
        <w:t xml:space="preserve">BİRİNCİ </w:t>
      </w:r>
      <w:r w:rsidR="005F3537" w:rsidRPr="00F654B4">
        <w:rPr>
          <w:rFonts w:ascii="Times New Roman" w:hAnsi="Times New Roman"/>
          <w:b/>
          <w:sz w:val="24"/>
        </w:rPr>
        <w:t xml:space="preserve">KIRILIM </w:t>
      </w:r>
      <w:r w:rsidR="00BD46A0" w:rsidRPr="00F654B4">
        <w:rPr>
          <w:rFonts w:ascii="Times New Roman" w:hAnsi="Times New Roman"/>
          <w:b/>
          <w:sz w:val="24"/>
        </w:rPr>
        <w:t>ALTBAŞLIK</w:t>
      </w:r>
      <w:r w:rsidRPr="00F654B4">
        <w:rPr>
          <w:rFonts w:ascii="Times New Roman" w:hAnsi="Times New Roman"/>
          <w:b/>
          <w:sz w:val="24"/>
        </w:rPr>
        <w:t xml:space="preserve"> I</w:t>
      </w:r>
      <w:r w:rsidR="007D2266" w:rsidRPr="00F654B4">
        <w:rPr>
          <w:rFonts w:ascii="Times New Roman" w:hAnsi="Times New Roman"/>
          <w:i/>
          <w:sz w:val="24"/>
        </w:rPr>
        <w:t xml:space="preserve"> </w:t>
      </w:r>
      <w:r w:rsidR="007D2266" w:rsidRPr="00F654B4">
        <w:rPr>
          <w:rFonts w:ascii="Times New Roman" w:hAnsi="Times New Roman"/>
          <w:sz w:val="20"/>
        </w:rPr>
        <w:t>(</w:t>
      </w:r>
      <w:r w:rsidR="00BD46A0" w:rsidRPr="00F654B4">
        <w:rPr>
          <w:rFonts w:ascii="Times New Roman" w:hAnsi="Times New Roman"/>
          <w:sz w:val="20"/>
        </w:rPr>
        <w:t xml:space="preserve">Altbaşlık kullanmak zorunlu değildir. Altbaşlıklar </w:t>
      </w:r>
      <w:r w:rsidR="00C050EB" w:rsidRPr="00F654B4">
        <w:rPr>
          <w:rFonts w:ascii="Times New Roman" w:hAnsi="Times New Roman"/>
          <w:sz w:val="20"/>
        </w:rPr>
        <w:t>Bulgular</w:t>
      </w:r>
      <w:r w:rsidR="00BD46A0" w:rsidRPr="00F654B4">
        <w:rPr>
          <w:rFonts w:ascii="Times New Roman" w:hAnsi="Times New Roman"/>
          <w:sz w:val="20"/>
        </w:rPr>
        <w:t xml:space="preserve"> ve Tartışma bölümünde de kullanılabilir</w:t>
      </w:r>
      <w:r w:rsidR="007D2266" w:rsidRPr="00F654B4">
        <w:rPr>
          <w:rFonts w:ascii="Times New Roman" w:hAnsi="Times New Roman"/>
          <w:sz w:val="20"/>
        </w:rPr>
        <w:t>)</w:t>
      </w:r>
    </w:p>
    <w:p w14:paraId="6A435530" w14:textId="77777777" w:rsidR="009D367B" w:rsidRPr="00F654B4" w:rsidRDefault="009D367B" w:rsidP="00D9177D">
      <w:pPr>
        <w:spacing w:after="0" w:line="240" w:lineRule="auto"/>
        <w:jc w:val="both"/>
        <w:rPr>
          <w:rFonts w:ascii="Times New Roman" w:hAnsi="Times New Roman"/>
          <w:i/>
          <w:sz w:val="24"/>
        </w:rPr>
      </w:pPr>
    </w:p>
    <w:p w14:paraId="3427F844" w14:textId="77777777" w:rsidR="00125D13" w:rsidRPr="00F654B4" w:rsidRDefault="00C2388D" w:rsidP="00D9177D">
      <w:pPr>
        <w:spacing w:after="0" w:line="240" w:lineRule="auto"/>
        <w:jc w:val="both"/>
        <w:rPr>
          <w:rFonts w:ascii="Times New Roman" w:hAnsi="Times New Roman"/>
        </w:rPr>
      </w:pPr>
      <w:r w:rsidRPr="00F654B4">
        <w:rPr>
          <w:rFonts w:ascii="Times New Roman" w:hAnsi="Times New Roman"/>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r w:rsidR="00125D13" w:rsidRPr="00F654B4">
        <w:rPr>
          <w:rFonts w:ascii="Times New Roman" w:hAnsi="Times New Roman"/>
        </w:rPr>
        <w:t>.</w:t>
      </w:r>
    </w:p>
    <w:p w14:paraId="7C6C1CC5" w14:textId="77777777" w:rsidR="009D367B" w:rsidRPr="00F654B4" w:rsidRDefault="009D367B" w:rsidP="00D9177D">
      <w:pPr>
        <w:spacing w:after="0" w:line="240" w:lineRule="auto"/>
        <w:jc w:val="both"/>
        <w:rPr>
          <w:rFonts w:ascii="Times New Roman" w:hAnsi="Times New Roman"/>
        </w:rPr>
      </w:pPr>
    </w:p>
    <w:p w14:paraId="5A98AA20" w14:textId="77777777" w:rsidR="00C2388D" w:rsidRPr="00F654B4" w:rsidRDefault="00125D13" w:rsidP="00D9177D">
      <w:pPr>
        <w:spacing w:after="0" w:line="240" w:lineRule="auto"/>
        <w:jc w:val="both"/>
        <w:rPr>
          <w:rFonts w:ascii="Times New Roman" w:hAnsi="Times New Roman"/>
        </w:rPr>
      </w:pPr>
      <w:r w:rsidRPr="00F654B4">
        <w:rPr>
          <w:rFonts w:ascii="Times New Roman" w:hAnsi="Times New Roman"/>
        </w:rPr>
        <w:t>A</w:t>
      </w:r>
      <w:r w:rsidR="00C2388D" w:rsidRPr="00F654B4">
        <w:rPr>
          <w:rFonts w:ascii="Times New Roman" w:hAnsi="Times New Roman"/>
        </w:rPr>
        <w:t>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
    <w:p w14:paraId="2DC37181" w14:textId="77777777" w:rsidR="009D367B" w:rsidRPr="00F654B4" w:rsidRDefault="009D367B" w:rsidP="00D9177D">
      <w:pPr>
        <w:spacing w:after="0" w:line="240" w:lineRule="auto"/>
        <w:jc w:val="both"/>
        <w:rPr>
          <w:rFonts w:ascii="Times New Roman" w:hAnsi="Times New Roman"/>
        </w:rPr>
      </w:pPr>
    </w:p>
    <w:p w14:paraId="3DE64093" w14:textId="77777777" w:rsidR="009D367B" w:rsidRPr="00F654B4" w:rsidRDefault="00C654D5" w:rsidP="00D9177D">
      <w:pPr>
        <w:spacing w:after="0" w:line="240" w:lineRule="auto"/>
        <w:jc w:val="both"/>
        <w:rPr>
          <w:rFonts w:ascii="Times New Roman" w:hAnsi="Times New Roman"/>
          <w:b/>
          <w:sz w:val="24"/>
          <w:szCs w:val="24"/>
        </w:rPr>
      </w:pPr>
      <w:r w:rsidRPr="00F654B4">
        <w:rPr>
          <w:rFonts w:ascii="Times New Roman" w:hAnsi="Times New Roman"/>
          <w:b/>
          <w:sz w:val="24"/>
          <w:szCs w:val="24"/>
        </w:rPr>
        <w:t xml:space="preserve">A. 1. </w:t>
      </w:r>
      <w:r w:rsidR="00D02F7B" w:rsidRPr="00F654B4">
        <w:rPr>
          <w:rFonts w:ascii="Times New Roman" w:hAnsi="Times New Roman"/>
          <w:b/>
          <w:sz w:val="24"/>
          <w:szCs w:val="24"/>
        </w:rPr>
        <w:t>İkinci</w:t>
      </w:r>
      <w:r w:rsidR="00EC56E7" w:rsidRPr="00F654B4">
        <w:rPr>
          <w:rFonts w:ascii="Times New Roman" w:hAnsi="Times New Roman"/>
          <w:b/>
          <w:sz w:val="24"/>
          <w:szCs w:val="24"/>
        </w:rPr>
        <w:t xml:space="preserve"> Alt B</w:t>
      </w:r>
      <w:r w:rsidRPr="00F654B4">
        <w:rPr>
          <w:rFonts w:ascii="Times New Roman" w:hAnsi="Times New Roman"/>
          <w:b/>
          <w:sz w:val="24"/>
          <w:szCs w:val="24"/>
        </w:rPr>
        <w:t>aşlık</w:t>
      </w:r>
      <w:r w:rsidR="006629D9" w:rsidRPr="00F654B4">
        <w:rPr>
          <w:rFonts w:ascii="Times New Roman" w:hAnsi="Times New Roman"/>
          <w:b/>
          <w:sz w:val="24"/>
          <w:szCs w:val="24"/>
        </w:rPr>
        <w:t xml:space="preserve"> I</w:t>
      </w:r>
    </w:p>
    <w:p w14:paraId="454811A8" w14:textId="77777777" w:rsidR="00D02F7B" w:rsidRPr="00F654B4" w:rsidRDefault="00D02F7B" w:rsidP="00D9177D">
      <w:pPr>
        <w:spacing w:after="0" w:line="240" w:lineRule="auto"/>
        <w:jc w:val="both"/>
        <w:rPr>
          <w:rFonts w:ascii="Times New Roman" w:hAnsi="Times New Roman"/>
          <w:b/>
          <w:sz w:val="24"/>
          <w:szCs w:val="24"/>
        </w:rPr>
      </w:pPr>
    </w:p>
    <w:p w14:paraId="78DA3418" w14:textId="77777777" w:rsidR="004D4F54" w:rsidRPr="00F654B4" w:rsidRDefault="004D4F54" w:rsidP="00D9177D">
      <w:pPr>
        <w:spacing w:after="0" w:line="240" w:lineRule="auto"/>
        <w:jc w:val="both"/>
        <w:rPr>
          <w:rFonts w:ascii="Times New Roman" w:hAnsi="Times New Roman"/>
        </w:rPr>
      </w:pPr>
      <w:r w:rsidRPr="00F654B4">
        <w:rPr>
          <w:rFonts w:ascii="Times New Roman" w:hAnsi="Times New Roman"/>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
    <w:p w14:paraId="660D634B" w14:textId="77777777" w:rsidR="00D9177D" w:rsidRPr="00F654B4" w:rsidRDefault="00D9177D" w:rsidP="00D9177D">
      <w:pPr>
        <w:spacing w:after="0" w:line="240" w:lineRule="auto"/>
        <w:jc w:val="both"/>
        <w:rPr>
          <w:rFonts w:ascii="Times New Roman" w:hAnsi="Times New Roman"/>
          <w:b/>
          <w:sz w:val="24"/>
          <w:szCs w:val="24"/>
        </w:rPr>
      </w:pPr>
    </w:p>
    <w:p w14:paraId="2AA727B6" w14:textId="77777777" w:rsidR="00D02F7B" w:rsidRPr="00F654B4" w:rsidRDefault="00EC56E7" w:rsidP="00D9177D">
      <w:pPr>
        <w:spacing w:after="0" w:line="240" w:lineRule="auto"/>
        <w:jc w:val="both"/>
        <w:rPr>
          <w:rFonts w:ascii="Times New Roman" w:hAnsi="Times New Roman"/>
          <w:b/>
          <w:i/>
          <w:sz w:val="24"/>
          <w:szCs w:val="24"/>
        </w:rPr>
      </w:pPr>
      <w:r w:rsidRPr="00F654B4">
        <w:rPr>
          <w:rFonts w:ascii="Times New Roman" w:hAnsi="Times New Roman"/>
          <w:b/>
          <w:i/>
          <w:sz w:val="24"/>
          <w:szCs w:val="24"/>
        </w:rPr>
        <w:t>A.1.1. Üçüncü Kırılım Alt B</w:t>
      </w:r>
      <w:r w:rsidR="00D02F7B" w:rsidRPr="00F654B4">
        <w:rPr>
          <w:rFonts w:ascii="Times New Roman" w:hAnsi="Times New Roman"/>
          <w:b/>
          <w:i/>
          <w:sz w:val="24"/>
          <w:szCs w:val="24"/>
        </w:rPr>
        <w:t>aşlık I</w:t>
      </w:r>
    </w:p>
    <w:p w14:paraId="69AB476F" w14:textId="77777777" w:rsidR="00DD7938" w:rsidRPr="00F654B4" w:rsidRDefault="00DD7938" w:rsidP="00D9177D">
      <w:pPr>
        <w:spacing w:after="0" w:line="240" w:lineRule="auto"/>
        <w:jc w:val="both"/>
        <w:rPr>
          <w:rFonts w:ascii="Times New Roman" w:hAnsi="Times New Roman"/>
        </w:rPr>
      </w:pPr>
    </w:p>
    <w:p w14:paraId="6AE050C0" w14:textId="77777777" w:rsidR="00DD7938" w:rsidRPr="00F654B4" w:rsidRDefault="00DD7938" w:rsidP="00D9177D">
      <w:pPr>
        <w:spacing w:after="0" w:line="240" w:lineRule="auto"/>
        <w:jc w:val="both"/>
        <w:rPr>
          <w:rFonts w:ascii="Times New Roman" w:hAnsi="Times New Roman"/>
        </w:rPr>
      </w:pPr>
      <w:r w:rsidRPr="00F654B4">
        <w:rPr>
          <w:rFonts w:ascii="Times New Roman" w:hAnsi="Times New Roman"/>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
    <w:p w14:paraId="3A86D760" w14:textId="77777777" w:rsidR="00EE5A7C" w:rsidRPr="00F654B4" w:rsidRDefault="00EE5A7C" w:rsidP="00D9177D">
      <w:pPr>
        <w:spacing w:after="0" w:line="240" w:lineRule="auto"/>
        <w:jc w:val="both"/>
        <w:rPr>
          <w:rFonts w:ascii="Times New Roman" w:hAnsi="Times New Roman"/>
          <w:b/>
          <w:i/>
          <w:sz w:val="24"/>
          <w:szCs w:val="24"/>
        </w:rPr>
      </w:pPr>
    </w:p>
    <w:p w14:paraId="62016101" w14:textId="77777777" w:rsidR="00EE5A7C" w:rsidRPr="00F654B4" w:rsidRDefault="00EE5A7C" w:rsidP="00D9177D">
      <w:pPr>
        <w:spacing w:after="0" w:line="240" w:lineRule="auto"/>
        <w:jc w:val="both"/>
        <w:rPr>
          <w:rFonts w:ascii="Times New Roman" w:hAnsi="Times New Roman"/>
          <w:b/>
          <w:i/>
          <w:sz w:val="24"/>
          <w:szCs w:val="24"/>
        </w:rPr>
      </w:pPr>
    </w:p>
    <w:p w14:paraId="69F3491D" w14:textId="77777777" w:rsidR="00EE5A7C" w:rsidRPr="00F654B4" w:rsidRDefault="00EE5A7C" w:rsidP="00D9177D">
      <w:pPr>
        <w:spacing w:after="0" w:line="240" w:lineRule="auto"/>
        <w:jc w:val="both"/>
        <w:rPr>
          <w:rFonts w:ascii="Times New Roman" w:hAnsi="Times New Roman"/>
          <w:b/>
          <w:i/>
          <w:sz w:val="24"/>
          <w:szCs w:val="24"/>
        </w:rPr>
      </w:pPr>
    </w:p>
    <w:p w14:paraId="3548D100" w14:textId="77777777" w:rsidR="00EE5A7C" w:rsidRPr="00F654B4" w:rsidRDefault="00EE5A7C" w:rsidP="00D9177D">
      <w:pPr>
        <w:spacing w:after="0" w:line="240" w:lineRule="auto"/>
        <w:jc w:val="both"/>
        <w:rPr>
          <w:rFonts w:ascii="Times New Roman" w:hAnsi="Times New Roman"/>
          <w:b/>
          <w:i/>
          <w:sz w:val="24"/>
          <w:szCs w:val="24"/>
        </w:rPr>
      </w:pPr>
    </w:p>
    <w:p w14:paraId="4586C351" w14:textId="77777777" w:rsidR="00D02F7B" w:rsidRPr="00F654B4" w:rsidRDefault="00D02F7B" w:rsidP="00D9177D">
      <w:pPr>
        <w:spacing w:after="0" w:line="240" w:lineRule="auto"/>
        <w:jc w:val="both"/>
        <w:rPr>
          <w:rFonts w:ascii="Times New Roman" w:hAnsi="Times New Roman"/>
          <w:b/>
          <w:i/>
          <w:sz w:val="24"/>
          <w:szCs w:val="24"/>
        </w:rPr>
      </w:pPr>
      <w:r w:rsidRPr="00F654B4">
        <w:rPr>
          <w:rFonts w:ascii="Times New Roman" w:hAnsi="Times New Roman"/>
          <w:b/>
          <w:i/>
          <w:sz w:val="24"/>
          <w:szCs w:val="24"/>
        </w:rPr>
        <w:lastRenderedPageBreak/>
        <w:t xml:space="preserve">A.1.2. </w:t>
      </w:r>
      <w:r w:rsidR="00B1631C" w:rsidRPr="00F654B4">
        <w:rPr>
          <w:rFonts w:ascii="Times New Roman" w:hAnsi="Times New Roman"/>
          <w:b/>
          <w:i/>
          <w:sz w:val="24"/>
          <w:szCs w:val="24"/>
        </w:rPr>
        <w:t>Üçüncü Kırılım Alt Başlık II</w:t>
      </w:r>
    </w:p>
    <w:p w14:paraId="5DFFDDDB" w14:textId="77777777" w:rsidR="00DD7938" w:rsidRPr="00F654B4" w:rsidRDefault="00DD7938" w:rsidP="00D9177D">
      <w:pPr>
        <w:spacing w:after="0" w:line="240" w:lineRule="auto"/>
        <w:jc w:val="both"/>
        <w:rPr>
          <w:rFonts w:ascii="Times New Roman" w:hAnsi="Times New Roman"/>
        </w:rPr>
      </w:pPr>
    </w:p>
    <w:p w14:paraId="3BEEF5D2" w14:textId="77777777" w:rsidR="00DD7938" w:rsidRPr="00F654B4" w:rsidRDefault="00DD7938" w:rsidP="00D9177D">
      <w:pPr>
        <w:spacing w:after="0" w:line="240" w:lineRule="auto"/>
        <w:jc w:val="both"/>
        <w:rPr>
          <w:rFonts w:ascii="Times New Roman" w:hAnsi="Times New Roman"/>
        </w:rPr>
      </w:pPr>
      <w:r w:rsidRPr="00F654B4">
        <w:rPr>
          <w:rFonts w:ascii="Times New Roman" w:hAnsi="Times New Roman"/>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
    <w:p w14:paraId="59595C45" w14:textId="77777777" w:rsidR="002A6B28" w:rsidRPr="00F654B4" w:rsidRDefault="002A6B28" w:rsidP="00D9177D">
      <w:pPr>
        <w:spacing w:after="0" w:line="240" w:lineRule="auto"/>
        <w:jc w:val="both"/>
        <w:rPr>
          <w:rFonts w:ascii="Times New Roman" w:hAnsi="Times New Roman"/>
          <w:b/>
          <w:sz w:val="24"/>
          <w:szCs w:val="24"/>
        </w:rPr>
      </w:pPr>
    </w:p>
    <w:p w14:paraId="54359AE2" w14:textId="77777777" w:rsidR="00C832C2" w:rsidRPr="00F654B4" w:rsidRDefault="00C832C2" w:rsidP="00C832C2">
      <w:pPr>
        <w:spacing w:after="0" w:line="240" w:lineRule="auto"/>
        <w:jc w:val="both"/>
        <w:rPr>
          <w:rFonts w:ascii="Times New Roman" w:hAnsi="Times New Roman"/>
          <w:b/>
          <w:sz w:val="24"/>
          <w:szCs w:val="24"/>
        </w:rPr>
      </w:pPr>
      <w:r w:rsidRPr="00F654B4">
        <w:rPr>
          <w:rFonts w:ascii="Times New Roman" w:hAnsi="Times New Roman"/>
          <w:b/>
          <w:sz w:val="24"/>
          <w:szCs w:val="24"/>
        </w:rPr>
        <w:t xml:space="preserve">A. </w:t>
      </w:r>
      <w:r w:rsidR="005971A9" w:rsidRPr="00F654B4">
        <w:rPr>
          <w:rFonts w:ascii="Times New Roman" w:hAnsi="Times New Roman"/>
          <w:b/>
          <w:sz w:val="24"/>
          <w:szCs w:val="24"/>
        </w:rPr>
        <w:t>2</w:t>
      </w:r>
      <w:r w:rsidRPr="00F654B4">
        <w:rPr>
          <w:rFonts w:ascii="Times New Roman" w:hAnsi="Times New Roman"/>
          <w:b/>
          <w:sz w:val="24"/>
          <w:szCs w:val="24"/>
        </w:rPr>
        <w:t>. İkinci Alt Başlık II</w:t>
      </w:r>
    </w:p>
    <w:p w14:paraId="2783A572" w14:textId="77777777" w:rsidR="006629D9" w:rsidRPr="00F654B4" w:rsidRDefault="006629D9" w:rsidP="00D9177D">
      <w:pPr>
        <w:spacing w:after="0" w:line="240" w:lineRule="auto"/>
        <w:jc w:val="both"/>
        <w:rPr>
          <w:rFonts w:ascii="Times New Roman" w:hAnsi="Times New Roman"/>
          <w:b/>
          <w:sz w:val="24"/>
          <w:szCs w:val="24"/>
        </w:rPr>
      </w:pPr>
    </w:p>
    <w:p w14:paraId="006EDBFD" w14:textId="77777777" w:rsidR="004D4F54" w:rsidRPr="00F654B4" w:rsidRDefault="004D4F54" w:rsidP="00D9177D">
      <w:pPr>
        <w:spacing w:after="0" w:line="240" w:lineRule="auto"/>
        <w:jc w:val="both"/>
        <w:rPr>
          <w:rFonts w:ascii="Times New Roman" w:hAnsi="Times New Roman"/>
        </w:rPr>
      </w:pPr>
      <w:r w:rsidRPr="00F654B4">
        <w:rPr>
          <w:rFonts w:ascii="Times New Roman" w:hAnsi="Times New Roman"/>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
    <w:p w14:paraId="37FA16A8" w14:textId="77777777" w:rsidR="00D02F7B" w:rsidRPr="00F654B4" w:rsidRDefault="00D02F7B" w:rsidP="00D9177D">
      <w:pPr>
        <w:spacing w:after="0" w:line="240" w:lineRule="auto"/>
        <w:jc w:val="both"/>
        <w:rPr>
          <w:rFonts w:ascii="Times New Roman" w:hAnsi="Times New Roman"/>
        </w:rPr>
      </w:pPr>
    </w:p>
    <w:p w14:paraId="10440925" w14:textId="77777777" w:rsidR="00C2388D" w:rsidRPr="00F654B4" w:rsidRDefault="00C2388D" w:rsidP="00D9177D">
      <w:pPr>
        <w:spacing w:after="0" w:line="240" w:lineRule="auto"/>
        <w:jc w:val="both"/>
        <w:rPr>
          <w:rFonts w:ascii="Times New Roman" w:hAnsi="Times New Roman"/>
          <w:b/>
          <w:sz w:val="24"/>
        </w:rPr>
      </w:pPr>
      <w:r w:rsidRPr="00F654B4">
        <w:rPr>
          <w:rFonts w:ascii="Times New Roman" w:hAnsi="Times New Roman"/>
          <w:b/>
          <w:sz w:val="24"/>
        </w:rPr>
        <w:t xml:space="preserve">B. </w:t>
      </w:r>
      <w:r w:rsidR="005F3537" w:rsidRPr="00F654B4">
        <w:rPr>
          <w:rFonts w:ascii="Times New Roman" w:hAnsi="Times New Roman"/>
          <w:b/>
          <w:sz w:val="24"/>
        </w:rPr>
        <w:t xml:space="preserve">BİRİNCİ KIRILIM </w:t>
      </w:r>
      <w:r w:rsidR="00BD46A0" w:rsidRPr="00F654B4">
        <w:rPr>
          <w:rFonts w:ascii="Times New Roman" w:hAnsi="Times New Roman"/>
          <w:b/>
          <w:sz w:val="24"/>
        </w:rPr>
        <w:t xml:space="preserve">ALTBAŞLIK </w:t>
      </w:r>
      <w:r w:rsidRPr="00F654B4">
        <w:rPr>
          <w:rFonts w:ascii="Times New Roman" w:hAnsi="Times New Roman"/>
          <w:b/>
          <w:sz w:val="24"/>
        </w:rPr>
        <w:t>II</w:t>
      </w:r>
    </w:p>
    <w:p w14:paraId="1D1F94C7" w14:textId="77777777" w:rsidR="009D367B" w:rsidRPr="00F654B4" w:rsidRDefault="009D367B" w:rsidP="00D9177D">
      <w:pPr>
        <w:spacing w:after="0" w:line="240" w:lineRule="auto"/>
        <w:jc w:val="both"/>
        <w:rPr>
          <w:rFonts w:ascii="Times New Roman" w:hAnsi="Times New Roman"/>
          <w:i/>
          <w:sz w:val="24"/>
        </w:rPr>
      </w:pPr>
    </w:p>
    <w:p w14:paraId="5F9B62F1" w14:textId="77777777" w:rsidR="00C2388D" w:rsidRPr="00F654B4" w:rsidRDefault="00C2388D" w:rsidP="00D9177D">
      <w:pPr>
        <w:spacing w:after="0" w:line="240" w:lineRule="auto"/>
        <w:jc w:val="both"/>
        <w:rPr>
          <w:rFonts w:ascii="Times New Roman" w:hAnsi="Times New Roman"/>
        </w:rPr>
      </w:pPr>
      <w:r w:rsidRPr="00F654B4">
        <w:rPr>
          <w:rFonts w:ascii="Times New Roman" w:hAnsi="Times New Roman"/>
        </w:rPr>
        <w:t>Aaaaa aaaaa aaaaa aaaaa aaaaa aaaaa aaaaa aaaaa aaaaa aaaaa aaaaa aaaaa aaaaa aaaaa aaaaa aaaaa aaaaa aaaaa aaaaa aaaaa aaaaa aaaaa aaaaa aaaaa aaaaa aaaaa aaaaa aaaaa aaaaa aaaaa aaaaa aaaaa aaaaa aaaaa aaaaa aaaaa aa aaaaa aaaaa aaaaa aaaaa aaaaa aaaaa aaaaa aaaaa aaaaa aaaaa aaaaa aaaaa aaaaa aaaaa aaaaa 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
    <w:p w14:paraId="672FB0C8" w14:textId="77777777" w:rsidR="00C2388D" w:rsidRPr="00F654B4" w:rsidRDefault="00C2388D" w:rsidP="00D9177D">
      <w:pPr>
        <w:spacing w:after="0" w:line="240" w:lineRule="auto"/>
        <w:jc w:val="both"/>
        <w:rPr>
          <w:rFonts w:ascii="Times New Roman" w:hAnsi="Times New Roman"/>
        </w:rPr>
      </w:pPr>
    </w:p>
    <w:p w14:paraId="2B9DE4D0" w14:textId="77777777" w:rsidR="009D367B" w:rsidRPr="00F654B4" w:rsidRDefault="009D367B" w:rsidP="00D9177D">
      <w:pPr>
        <w:spacing w:after="0" w:line="240" w:lineRule="auto"/>
        <w:jc w:val="both"/>
        <w:rPr>
          <w:rFonts w:ascii="Times New Roman" w:hAnsi="Times New Roman"/>
        </w:rPr>
      </w:pPr>
    </w:p>
    <w:p w14:paraId="635FD893" w14:textId="77777777" w:rsidR="009E5855" w:rsidRPr="00F654B4" w:rsidRDefault="00C050EB" w:rsidP="00D9177D">
      <w:pPr>
        <w:spacing w:after="0" w:line="240" w:lineRule="auto"/>
        <w:jc w:val="center"/>
        <w:rPr>
          <w:rFonts w:ascii="Times New Roman" w:hAnsi="Times New Roman"/>
          <w:b/>
          <w:sz w:val="32"/>
          <w:szCs w:val="32"/>
          <w:u w:val="single"/>
        </w:rPr>
      </w:pPr>
      <w:r w:rsidRPr="00F654B4">
        <w:rPr>
          <w:rFonts w:ascii="Times New Roman" w:hAnsi="Times New Roman"/>
          <w:b/>
          <w:sz w:val="32"/>
          <w:szCs w:val="32"/>
          <w:u w:val="single"/>
        </w:rPr>
        <w:t xml:space="preserve">III. </w:t>
      </w:r>
      <w:r w:rsidR="00AC5418" w:rsidRPr="00F654B4">
        <w:rPr>
          <w:rFonts w:ascii="Times New Roman" w:hAnsi="Times New Roman"/>
          <w:b/>
          <w:sz w:val="32"/>
          <w:szCs w:val="32"/>
          <w:u w:val="single"/>
        </w:rPr>
        <w:t>BÖLÜM BAŞLIĞI</w:t>
      </w:r>
    </w:p>
    <w:p w14:paraId="6F047783" w14:textId="77777777" w:rsidR="009D367B" w:rsidRPr="00F654B4" w:rsidRDefault="009D367B" w:rsidP="00D9177D">
      <w:pPr>
        <w:spacing w:after="0" w:line="240" w:lineRule="auto"/>
        <w:jc w:val="center"/>
        <w:rPr>
          <w:rFonts w:ascii="Times New Roman" w:hAnsi="Times New Roman"/>
          <w:sz w:val="24"/>
          <w:szCs w:val="24"/>
          <w:u w:val="single"/>
        </w:rPr>
      </w:pPr>
    </w:p>
    <w:p w14:paraId="1969BCF3" w14:textId="77777777" w:rsidR="003310F1" w:rsidRPr="00F654B4" w:rsidRDefault="00F54F4B" w:rsidP="00D9177D">
      <w:pPr>
        <w:spacing w:after="0" w:line="240" w:lineRule="auto"/>
        <w:jc w:val="both"/>
        <w:rPr>
          <w:rFonts w:ascii="Times New Roman" w:hAnsi="Times New Roman"/>
        </w:rPr>
      </w:pPr>
      <w:r w:rsidRPr="00F654B4">
        <w:rPr>
          <w:rFonts w:ascii="Times New Roman" w:hAnsi="Times New Roman"/>
        </w:rPr>
        <w:t xml:space="preserve">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w:t>
      </w:r>
      <w:r w:rsidR="003310F1" w:rsidRPr="00F654B4">
        <w:rPr>
          <w:rFonts w:ascii="Times New Roman" w:hAnsi="Times New Roman"/>
        </w:rPr>
        <w:t xml:space="preserve">a aaaaa aaaaa aaaaa aaaaa aaaaa aaaaa aaaaa aaaaa aaaaa aaaaa aaaaa aaaaa aaaaa aaaaa aaaaa aaaaa aaaaa aaaaa aaaaa aaaaa aaaaa aaaaa aaaaa aaaaa aaaaa aaaaa aaaaa. </w:t>
      </w:r>
    </w:p>
    <w:p w14:paraId="08828089" w14:textId="3852623D" w:rsidR="003310F1" w:rsidRPr="00F654B4" w:rsidRDefault="003310F1" w:rsidP="00D9177D">
      <w:pPr>
        <w:spacing w:after="0" w:line="240" w:lineRule="auto"/>
        <w:jc w:val="both"/>
        <w:rPr>
          <w:rFonts w:ascii="Times New Roman" w:hAnsi="Times New Roman"/>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952C54" w:rsidRPr="00F654B4" w14:paraId="59025D5F" w14:textId="77777777" w:rsidTr="00952C54">
        <w:trPr>
          <w:jc w:val="center"/>
        </w:trPr>
        <w:tc>
          <w:tcPr>
            <w:tcW w:w="4606" w:type="dxa"/>
            <w:vAlign w:val="bottom"/>
          </w:tcPr>
          <w:p w14:paraId="3E8C40ED" w14:textId="77777777" w:rsidR="00952C54" w:rsidRPr="00F654B4" w:rsidRDefault="00952C54" w:rsidP="00952C54">
            <w:pPr>
              <w:spacing w:after="0" w:line="240" w:lineRule="auto"/>
              <w:jc w:val="center"/>
              <w:rPr>
                <w:rFonts w:ascii="Times New Roman" w:hAnsi="Times New Roman"/>
                <w:b/>
                <w:bCs/>
                <w:i/>
                <w:iCs/>
                <w:sz w:val="20"/>
                <w:szCs w:val="20"/>
              </w:rPr>
            </w:pPr>
            <w:r w:rsidRPr="00F654B4">
              <w:rPr>
                <w:rFonts w:ascii="Times New Roman" w:hAnsi="Times New Roman"/>
                <w:b/>
                <w:bCs/>
                <w:i/>
                <w:iCs/>
                <w:noProof/>
                <w:sz w:val="20"/>
                <w:szCs w:val="20"/>
                <w:lang w:eastAsia="tr-TR"/>
              </w:rPr>
              <w:drawing>
                <wp:inline distT="0" distB="0" distL="0" distR="0" wp14:anchorId="5FDF2BF1" wp14:editId="2B62E3E9">
                  <wp:extent cx="2340000" cy="2094400"/>
                  <wp:effectExtent l="0" t="0" r="3175" b="127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7153"/>
                          <a:stretch/>
                        </pic:blipFill>
                        <pic:spPr bwMode="auto">
                          <a:xfrm>
                            <a:off x="0" y="0"/>
                            <a:ext cx="2340000" cy="2094400"/>
                          </a:xfrm>
                          <a:prstGeom prst="rect">
                            <a:avLst/>
                          </a:prstGeom>
                          <a:noFill/>
                          <a:ln>
                            <a:noFill/>
                          </a:ln>
                          <a:extLst>
                            <a:ext uri="{53640926-AAD7-44D8-BBD7-CCE9431645EC}">
                              <a14:shadowObscured xmlns:a14="http://schemas.microsoft.com/office/drawing/2010/main"/>
                            </a:ext>
                          </a:extLst>
                        </pic:spPr>
                      </pic:pic>
                    </a:graphicData>
                  </a:graphic>
                </wp:inline>
              </w:drawing>
            </w:r>
          </w:p>
          <w:p w14:paraId="76D04BB1" w14:textId="780E4E9E" w:rsidR="00952C54" w:rsidRPr="00F654B4" w:rsidRDefault="00952C54" w:rsidP="00952C54">
            <w:pPr>
              <w:spacing w:after="0" w:line="240" w:lineRule="auto"/>
              <w:jc w:val="center"/>
              <w:rPr>
                <w:rFonts w:ascii="Times New Roman" w:hAnsi="Times New Roman"/>
                <w:b/>
                <w:bCs/>
                <w:i/>
                <w:iCs/>
                <w:sz w:val="20"/>
                <w:szCs w:val="20"/>
              </w:rPr>
            </w:pPr>
            <w:r w:rsidRPr="00F654B4">
              <w:rPr>
                <w:rFonts w:ascii="Times New Roman" w:hAnsi="Times New Roman"/>
                <w:b/>
                <w:bCs/>
                <w:i/>
                <w:iCs/>
                <w:sz w:val="20"/>
                <w:szCs w:val="20"/>
              </w:rPr>
              <w:t>(a)</w:t>
            </w:r>
          </w:p>
        </w:tc>
        <w:tc>
          <w:tcPr>
            <w:tcW w:w="4606" w:type="dxa"/>
            <w:vAlign w:val="bottom"/>
          </w:tcPr>
          <w:p w14:paraId="6DB3DF97" w14:textId="77777777" w:rsidR="00952C54" w:rsidRPr="00F654B4" w:rsidRDefault="00952C54" w:rsidP="00952C54">
            <w:pPr>
              <w:spacing w:after="0" w:line="240" w:lineRule="auto"/>
              <w:jc w:val="center"/>
              <w:rPr>
                <w:rFonts w:ascii="Times New Roman" w:hAnsi="Times New Roman"/>
                <w:b/>
                <w:bCs/>
                <w:i/>
                <w:iCs/>
                <w:sz w:val="20"/>
                <w:szCs w:val="20"/>
              </w:rPr>
            </w:pPr>
            <w:r w:rsidRPr="00F654B4">
              <w:rPr>
                <w:rFonts w:ascii="Times New Roman" w:hAnsi="Times New Roman"/>
                <w:b/>
                <w:bCs/>
                <w:i/>
                <w:iCs/>
                <w:noProof/>
                <w:sz w:val="20"/>
                <w:szCs w:val="20"/>
                <w:lang w:eastAsia="tr-TR"/>
              </w:rPr>
              <w:drawing>
                <wp:inline distT="0" distB="0" distL="0" distR="0" wp14:anchorId="24E1BE29" wp14:editId="097D50D5">
                  <wp:extent cx="2340000" cy="2069831"/>
                  <wp:effectExtent l="0" t="0" r="3175" b="6985"/>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6150"/>
                          <a:stretch/>
                        </pic:blipFill>
                        <pic:spPr bwMode="auto">
                          <a:xfrm>
                            <a:off x="0" y="0"/>
                            <a:ext cx="2340000" cy="2069831"/>
                          </a:xfrm>
                          <a:prstGeom prst="rect">
                            <a:avLst/>
                          </a:prstGeom>
                          <a:noFill/>
                          <a:ln>
                            <a:noFill/>
                          </a:ln>
                          <a:extLst>
                            <a:ext uri="{53640926-AAD7-44D8-BBD7-CCE9431645EC}">
                              <a14:shadowObscured xmlns:a14="http://schemas.microsoft.com/office/drawing/2010/main"/>
                            </a:ext>
                          </a:extLst>
                        </pic:spPr>
                      </pic:pic>
                    </a:graphicData>
                  </a:graphic>
                </wp:inline>
              </w:drawing>
            </w:r>
          </w:p>
          <w:p w14:paraId="2FF4AFA0" w14:textId="0D779BAF" w:rsidR="00952C54" w:rsidRPr="00F654B4" w:rsidRDefault="00952C54" w:rsidP="00952C54">
            <w:pPr>
              <w:spacing w:after="0" w:line="240" w:lineRule="auto"/>
              <w:jc w:val="center"/>
              <w:rPr>
                <w:rFonts w:ascii="Times New Roman" w:hAnsi="Times New Roman"/>
                <w:b/>
                <w:bCs/>
                <w:i/>
                <w:iCs/>
                <w:sz w:val="20"/>
                <w:szCs w:val="20"/>
              </w:rPr>
            </w:pPr>
            <w:r w:rsidRPr="00F654B4">
              <w:rPr>
                <w:rFonts w:ascii="Times New Roman" w:hAnsi="Times New Roman"/>
                <w:b/>
                <w:bCs/>
                <w:i/>
                <w:iCs/>
                <w:sz w:val="20"/>
                <w:szCs w:val="20"/>
              </w:rPr>
              <w:t>(b)</w:t>
            </w:r>
          </w:p>
        </w:tc>
      </w:tr>
    </w:tbl>
    <w:p w14:paraId="2759A130" w14:textId="4370DF23" w:rsidR="00F75CC1" w:rsidRPr="00F654B4" w:rsidRDefault="00F75CC1" w:rsidP="00952C54">
      <w:pPr>
        <w:spacing w:after="0" w:line="240" w:lineRule="auto"/>
        <w:rPr>
          <w:rFonts w:ascii="Times New Roman" w:hAnsi="Times New Roman"/>
        </w:rPr>
      </w:pPr>
    </w:p>
    <w:p w14:paraId="5F5F0C3D" w14:textId="77777777" w:rsidR="005851AF" w:rsidRPr="00F654B4" w:rsidRDefault="003771B5" w:rsidP="00D9177D">
      <w:pPr>
        <w:spacing w:after="0" w:line="240" w:lineRule="auto"/>
        <w:jc w:val="center"/>
        <w:rPr>
          <w:rFonts w:ascii="Times New Roman" w:hAnsi="Times New Roman"/>
          <w:i/>
          <w:sz w:val="20"/>
        </w:rPr>
      </w:pPr>
      <w:r w:rsidRPr="00F654B4">
        <w:rPr>
          <w:rFonts w:ascii="Times New Roman" w:hAnsi="Times New Roman"/>
          <w:b/>
          <w:i/>
          <w:sz w:val="20"/>
        </w:rPr>
        <w:t>Şekil</w:t>
      </w:r>
      <w:r w:rsidR="009B2FBB" w:rsidRPr="00F654B4">
        <w:rPr>
          <w:rFonts w:ascii="Times New Roman" w:hAnsi="Times New Roman"/>
          <w:b/>
          <w:i/>
          <w:sz w:val="20"/>
        </w:rPr>
        <w:t xml:space="preserve"> 1.</w:t>
      </w:r>
      <w:r w:rsidR="009B2FBB" w:rsidRPr="00F654B4">
        <w:rPr>
          <w:rFonts w:ascii="Times New Roman" w:hAnsi="Times New Roman"/>
          <w:i/>
          <w:sz w:val="20"/>
        </w:rPr>
        <w:t xml:space="preserve"> </w:t>
      </w:r>
      <w:r w:rsidR="009B2FBB" w:rsidRPr="00F654B4">
        <w:rPr>
          <w:rFonts w:ascii="Times New Roman" w:hAnsi="Times New Roman"/>
          <w:b/>
          <w:i/>
          <w:sz w:val="20"/>
        </w:rPr>
        <w:t>(a)</w:t>
      </w:r>
      <w:r w:rsidR="009B2FBB" w:rsidRPr="00F654B4">
        <w:rPr>
          <w:rFonts w:ascii="Times New Roman" w:hAnsi="Times New Roman"/>
          <w:i/>
          <w:sz w:val="20"/>
        </w:rPr>
        <w:t xml:space="preserve"> </w:t>
      </w:r>
      <w:r w:rsidR="00BD46A0" w:rsidRPr="00F654B4">
        <w:rPr>
          <w:rFonts w:ascii="Times New Roman" w:hAnsi="Times New Roman"/>
          <w:i/>
          <w:sz w:val="20"/>
        </w:rPr>
        <w:t xml:space="preserve">Kapasitans </w:t>
      </w:r>
      <w:r w:rsidR="009B2FBB" w:rsidRPr="00F654B4">
        <w:rPr>
          <w:rFonts w:ascii="Times New Roman" w:hAnsi="Times New Roman"/>
          <w:i/>
          <w:sz w:val="20"/>
        </w:rPr>
        <w:t xml:space="preserve"> – Volta</w:t>
      </w:r>
      <w:r w:rsidR="00BD46A0" w:rsidRPr="00F654B4">
        <w:rPr>
          <w:rFonts w:ascii="Times New Roman" w:hAnsi="Times New Roman"/>
          <w:i/>
          <w:sz w:val="20"/>
        </w:rPr>
        <w:t>j</w:t>
      </w:r>
      <w:r w:rsidR="009B2FBB" w:rsidRPr="00F654B4">
        <w:rPr>
          <w:rFonts w:ascii="Times New Roman" w:hAnsi="Times New Roman"/>
          <w:i/>
          <w:sz w:val="20"/>
        </w:rPr>
        <w:t xml:space="preserve"> </w:t>
      </w:r>
      <w:r w:rsidR="00BD46A0" w:rsidRPr="00F654B4">
        <w:rPr>
          <w:rFonts w:ascii="Times New Roman" w:hAnsi="Times New Roman"/>
          <w:i/>
          <w:sz w:val="20"/>
        </w:rPr>
        <w:t>ve</w:t>
      </w:r>
      <w:r w:rsidR="009B2FBB" w:rsidRPr="00F654B4">
        <w:rPr>
          <w:rFonts w:ascii="Times New Roman" w:hAnsi="Times New Roman"/>
          <w:i/>
          <w:sz w:val="20"/>
        </w:rPr>
        <w:t xml:space="preserve"> </w:t>
      </w:r>
      <w:r w:rsidR="009B2FBB" w:rsidRPr="00F654B4">
        <w:rPr>
          <w:rFonts w:ascii="Times New Roman" w:hAnsi="Times New Roman"/>
          <w:b/>
          <w:i/>
          <w:sz w:val="20"/>
        </w:rPr>
        <w:t>(b)</w:t>
      </w:r>
      <w:r w:rsidR="009B2FBB" w:rsidRPr="00F654B4">
        <w:rPr>
          <w:rFonts w:ascii="Times New Roman" w:hAnsi="Times New Roman"/>
          <w:i/>
          <w:sz w:val="20"/>
        </w:rPr>
        <w:t xml:space="preserve"> </w:t>
      </w:r>
      <w:r w:rsidR="00BD46A0" w:rsidRPr="00F654B4">
        <w:rPr>
          <w:rFonts w:ascii="Times New Roman" w:hAnsi="Times New Roman"/>
          <w:i/>
          <w:sz w:val="20"/>
        </w:rPr>
        <w:t xml:space="preserve">İletkenlik – Voltaj </w:t>
      </w:r>
      <w:r w:rsidR="009B2FBB" w:rsidRPr="00F654B4">
        <w:rPr>
          <w:rFonts w:ascii="Times New Roman" w:hAnsi="Times New Roman"/>
          <w:i/>
          <w:sz w:val="20"/>
        </w:rPr>
        <w:t>… (</w:t>
      </w:r>
      <w:r w:rsidR="00BD46A0" w:rsidRPr="00F654B4">
        <w:rPr>
          <w:rFonts w:ascii="Times New Roman" w:hAnsi="Times New Roman"/>
          <w:i/>
          <w:sz w:val="20"/>
        </w:rPr>
        <w:t xml:space="preserve">Gerekli yerlerde şekil içinde şekil gösterimi yapılabilir.  </w:t>
      </w:r>
      <w:r w:rsidR="00302347" w:rsidRPr="00F654B4">
        <w:rPr>
          <w:rFonts w:ascii="Times New Roman" w:hAnsi="Times New Roman"/>
          <w:i/>
          <w:sz w:val="20"/>
        </w:rPr>
        <w:t>Şekildeki kullanılan y</w:t>
      </w:r>
      <w:r w:rsidR="00BD46A0" w:rsidRPr="00F654B4">
        <w:rPr>
          <w:rFonts w:ascii="Times New Roman" w:hAnsi="Times New Roman"/>
          <w:i/>
          <w:sz w:val="20"/>
        </w:rPr>
        <w:t xml:space="preserve">azı boyutu </w:t>
      </w:r>
      <w:r w:rsidR="00302347" w:rsidRPr="00F654B4">
        <w:rPr>
          <w:rFonts w:ascii="Times New Roman" w:hAnsi="Times New Roman"/>
          <w:i/>
          <w:sz w:val="20"/>
        </w:rPr>
        <w:t xml:space="preserve">makalede kullanılan yazı boyutundan (11 punto) büyük olmamalıdır. Şekildeki kullanılan yazı tipi times new roman, arial veya gerektiğinde sembol olabilir. Şekillerin dışında kenarlık kullanmaktan kaçınınız) </w:t>
      </w:r>
    </w:p>
    <w:p w14:paraId="5C655B0C" w14:textId="77777777" w:rsidR="00BB0D86" w:rsidRPr="00F654B4" w:rsidRDefault="00BB0D86" w:rsidP="00D9177D">
      <w:pPr>
        <w:spacing w:after="0" w:line="240" w:lineRule="auto"/>
        <w:rPr>
          <w:rFonts w:ascii="Times New Roman" w:hAnsi="Times New Roman"/>
          <w:i/>
          <w:sz w:val="20"/>
        </w:rPr>
      </w:pPr>
    </w:p>
    <w:p w14:paraId="3762C1DD" w14:textId="77777777" w:rsidR="00FF3066" w:rsidRPr="00F654B4" w:rsidRDefault="003771B5" w:rsidP="00D9177D">
      <w:pPr>
        <w:spacing w:after="0" w:line="240" w:lineRule="auto"/>
        <w:jc w:val="both"/>
        <w:rPr>
          <w:rFonts w:ascii="Times New Roman" w:hAnsi="Times New Roman"/>
        </w:rPr>
      </w:pPr>
      <w:r w:rsidRPr="00F654B4">
        <w:rPr>
          <w:rFonts w:ascii="Times New Roman" w:hAnsi="Times New Roman"/>
        </w:rPr>
        <w:lastRenderedPageBreak/>
        <w:t>Şekil</w:t>
      </w:r>
      <w:r w:rsidR="005F179F" w:rsidRPr="00F654B4">
        <w:rPr>
          <w:rFonts w:ascii="Times New Roman" w:hAnsi="Times New Roman"/>
        </w:rPr>
        <w:t xml:space="preserve"> 1 (a) and (b)</w:t>
      </w:r>
      <w:r w:rsidR="0006182C" w:rsidRPr="00F654B4">
        <w:rPr>
          <w:rFonts w:ascii="Times New Roman" w:hAnsi="Times New Roman"/>
        </w:rPr>
        <w:t>’de görülüyor ki;</w:t>
      </w:r>
      <w:r w:rsidR="005F179F" w:rsidRPr="00F654B4">
        <w:rPr>
          <w:rFonts w:ascii="Times New Roman" w:hAnsi="Times New Roman"/>
        </w:rPr>
        <w:t xml:space="preserve"> … </w:t>
      </w:r>
      <w:r w:rsidR="004C10F3" w:rsidRPr="00F654B4">
        <w:rPr>
          <w:rFonts w:ascii="Times New Roman" w:hAnsi="Times New Roman"/>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w:t>
      </w:r>
      <w:r w:rsidR="007D2266" w:rsidRPr="00F654B4">
        <w:rPr>
          <w:rFonts w:ascii="Times New Roman" w:hAnsi="Times New Roman"/>
        </w:rPr>
        <w:t xml:space="preserve"> aaaaa aaaaa aaaaa aaaaa aaaaa aaaaa aaaaa aaaaa aaaaa aaaaa aaaaa aaaaa aaaaa aaaaa aaaaa aaaaa aaaaa aaaaa aaaaa aaaaa aaaaa aaaaa aaaaa aaaaa aaaaa aaaaa aaaaa aaaaa aaaaa aaaaa aaaaa aaaaa aaaaa </w:t>
      </w:r>
      <w:r w:rsidR="004C10F3" w:rsidRPr="00F654B4">
        <w:rPr>
          <w:rFonts w:ascii="Times New Roman" w:hAnsi="Times New Roman"/>
        </w:rPr>
        <w:t>aa aaaaa aaaaa aaaaa aaaaa aaaaa aaaaa aaaaa aaaaa aaaaa aaaaa aaaaa aaaaa aaaaa aaaaa</w:t>
      </w:r>
      <w:r w:rsidR="00FF3066" w:rsidRPr="00F654B4">
        <w:rPr>
          <w:rFonts w:ascii="Times New Roman" w:hAnsi="Times New Roman"/>
        </w:rPr>
        <w:t xml:space="preserve">. </w:t>
      </w:r>
      <w:r w:rsidR="0006182C" w:rsidRPr="00F654B4">
        <w:rPr>
          <w:rFonts w:ascii="Times New Roman" w:hAnsi="Times New Roman"/>
        </w:rPr>
        <w:t xml:space="preserve">Formüller, Mathtype veya Microsoft denklem editörü kullanılarak yazılmalı. </w:t>
      </w:r>
      <w:r w:rsidR="003B4393" w:rsidRPr="00F654B4">
        <w:rPr>
          <w:rFonts w:ascii="Times New Roman" w:hAnsi="Times New Roman"/>
        </w:rPr>
        <w:t xml:space="preserve">Aaaaa aaaaa… </w:t>
      </w:r>
      <w:r w:rsidR="0006182C" w:rsidRPr="00F654B4">
        <w:rPr>
          <w:rFonts w:ascii="Times New Roman" w:hAnsi="Times New Roman"/>
        </w:rPr>
        <w:t>Eşt</w:t>
      </w:r>
      <w:r w:rsidR="003B4393" w:rsidRPr="00F654B4">
        <w:rPr>
          <w:rFonts w:ascii="Times New Roman" w:hAnsi="Times New Roman"/>
        </w:rPr>
        <w:t>. 1</w:t>
      </w:r>
      <w:r w:rsidR="0006182C" w:rsidRPr="00F654B4">
        <w:rPr>
          <w:rFonts w:ascii="Times New Roman" w:hAnsi="Times New Roman"/>
        </w:rPr>
        <w:t>’de verilmiştir</w:t>
      </w:r>
      <w:r w:rsidR="003B4393" w:rsidRPr="00F654B4">
        <w:rPr>
          <w:rFonts w:ascii="Times New Roman" w:hAnsi="Times New Roman"/>
        </w:rPr>
        <w:t>;</w:t>
      </w:r>
    </w:p>
    <w:p w14:paraId="62B40157" w14:textId="77777777" w:rsidR="005851AF" w:rsidRPr="00F654B4" w:rsidRDefault="005851AF" w:rsidP="00D9177D">
      <w:pPr>
        <w:spacing w:after="0" w:line="240" w:lineRule="auto"/>
        <w:jc w:val="both"/>
        <w:rPr>
          <w:rFonts w:ascii="Times New Roman" w:hAnsi="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AC5418" w:rsidRPr="00F654B4" w14:paraId="76DFEFB1" w14:textId="77777777" w:rsidTr="00AC5418">
        <w:tc>
          <w:tcPr>
            <w:tcW w:w="4606" w:type="dxa"/>
          </w:tcPr>
          <w:p w14:paraId="2EA46071" w14:textId="77777777" w:rsidR="00AC5418" w:rsidRPr="00F654B4" w:rsidRDefault="00AC5418" w:rsidP="00D9177D">
            <w:pPr>
              <w:spacing w:after="0" w:line="240" w:lineRule="auto"/>
              <w:jc w:val="both"/>
              <w:rPr>
                <w:rFonts w:ascii="Times New Roman" w:hAnsi="Times New Roman"/>
              </w:rPr>
            </w:pPr>
            <m:oMathPara>
              <m:oMathParaPr>
                <m:jc m:val="left"/>
              </m:oMathParaPr>
              <m:oMath>
                <m:r>
                  <w:rPr>
                    <w:rFonts w:ascii="Cambria Math" w:hAnsi="Cambria Math"/>
                  </w:rPr>
                  <m:t>x</m:t>
                </m:r>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b</m:t>
                    </m:r>
                    <m:r>
                      <m:rPr>
                        <m:sty m:val="p"/>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rPr>
                              <m:t>b</m:t>
                            </m:r>
                          </m:e>
                          <m:sup>
                            <m:r>
                              <m:rPr>
                                <m:sty m:val="p"/>
                              </m:rPr>
                              <w:rPr>
                                <w:rFonts w:ascii="Cambria Math" w:hAnsi="Cambria Math"/>
                              </w:rPr>
                              <m:t>2</m:t>
                            </m:r>
                          </m:sup>
                        </m:sSup>
                        <m:r>
                          <m:rPr>
                            <m:sty m:val="p"/>
                          </m:rPr>
                          <w:rPr>
                            <w:rFonts w:ascii="Cambria Math" w:hAnsi="Cambria Math"/>
                          </w:rPr>
                          <m:t>-4</m:t>
                        </m:r>
                        <m:r>
                          <w:rPr>
                            <w:rFonts w:ascii="Cambria Math" w:hAnsi="Cambria Math"/>
                          </w:rPr>
                          <m:t>ac</m:t>
                        </m:r>
                      </m:e>
                    </m:rad>
                  </m:num>
                  <m:den>
                    <m:r>
                      <m:rPr>
                        <m:sty m:val="p"/>
                      </m:rPr>
                      <w:rPr>
                        <w:rFonts w:ascii="Cambria Math" w:hAnsi="Cambria Math"/>
                      </w:rPr>
                      <m:t>2</m:t>
                    </m:r>
                    <m:r>
                      <w:rPr>
                        <w:rFonts w:ascii="Cambria Math" w:hAnsi="Cambria Math"/>
                      </w:rPr>
                      <m:t>a</m:t>
                    </m:r>
                  </m:den>
                </m:f>
              </m:oMath>
            </m:oMathPara>
          </w:p>
        </w:tc>
        <w:tc>
          <w:tcPr>
            <w:tcW w:w="4606" w:type="dxa"/>
            <w:vAlign w:val="center"/>
          </w:tcPr>
          <w:p w14:paraId="73148FDC" w14:textId="77777777" w:rsidR="00AC5418" w:rsidRPr="00F654B4" w:rsidRDefault="00AC5418" w:rsidP="00D9177D">
            <w:pPr>
              <w:spacing w:after="0" w:line="240" w:lineRule="auto"/>
              <w:jc w:val="right"/>
              <w:rPr>
                <w:rFonts w:ascii="Times New Roman" w:hAnsi="Times New Roman"/>
              </w:rPr>
            </w:pPr>
            <w:r w:rsidRPr="00F654B4">
              <w:rPr>
                <w:rFonts w:ascii="Times New Roman" w:hAnsi="Times New Roman"/>
              </w:rPr>
              <w:t>(1)</w:t>
            </w:r>
          </w:p>
        </w:tc>
      </w:tr>
    </w:tbl>
    <w:p w14:paraId="07FB5469" w14:textId="77777777" w:rsidR="005851AF" w:rsidRPr="00F654B4" w:rsidRDefault="005851AF" w:rsidP="00D9177D">
      <w:pPr>
        <w:tabs>
          <w:tab w:val="right" w:pos="9072"/>
        </w:tabs>
        <w:spacing w:after="0" w:line="240" w:lineRule="auto"/>
        <w:jc w:val="both"/>
        <w:rPr>
          <w:rFonts w:ascii="Times New Roman" w:hAnsi="Times New Roman"/>
        </w:rPr>
      </w:pPr>
    </w:p>
    <w:p w14:paraId="4FE20467" w14:textId="77777777" w:rsidR="004C10F3" w:rsidRPr="00F654B4" w:rsidRDefault="00FF3066" w:rsidP="00D9177D">
      <w:pPr>
        <w:spacing w:after="0" w:line="240" w:lineRule="auto"/>
        <w:jc w:val="both"/>
        <w:rPr>
          <w:rFonts w:ascii="Times New Roman" w:hAnsi="Times New Roman"/>
        </w:rPr>
      </w:pPr>
      <w:r w:rsidRPr="00F654B4">
        <w:rPr>
          <w:rFonts w:ascii="Times New Roman" w:hAnsi="Times New Roman"/>
        </w:rPr>
        <w:t>A</w:t>
      </w:r>
      <w:r w:rsidR="004C10F3" w:rsidRPr="00F654B4">
        <w:rPr>
          <w:rFonts w:ascii="Times New Roman" w:hAnsi="Times New Roman"/>
        </w:rPr>
        <w:t>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
    <w:p w14:paraId="2CCFCF77" w14:textId="77777777" w:rsidR="005851AF" w:rsidRPr="00F654B4" w:rsidRDefault="005851AF" w:rsidP="00D9177D">
      <w:pPr>
        <w:spacing w:after="0" w:line="240" w:lineRule="auto"/>
        <w:jc w:val="both"/>
        <w:rPr>
          <w:rFonts w:ascii="Times New Roman" w:hAnsi="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AC5418" w:rsidRPr="00F654B4" w14:paraId="38ED9F2A" w14:textId="77777777" w:rsidTr="00927821">
        <w:tc>
          <w:tcPr>
            <w:tcW w:w="4606" w:type="dxa"/>
          </w:tcPr>
          <w:p w14:paraId="3B56DF39" w14:textId="77777777" w:rsidR="00AC5418" w:rsidRPr="00F654B4" w:rsidRDefault="001F7918" w:rsidP="00D9177D">
            <w:pPr>
              <w:spacing w:after="0" w:line="240" w:lineRule="auto"/>
              <w:jc w:val="both"/>
              <w:rPr>
                <w:rFonts w:ascii="Times New Roman" w:hAnsi="Times New Roman"/>
              </w:rPr>
            </w:pPr>
            <m:oMathPara>
              <m:oMathParaPr>
                <m:jc m:val="left"/>
              </m:oMathParaPr>
              <m:oMath>
                <m:func>
                  <m:funcPr>
                    <m:ctrlPr>
                      <w:rPr>
                        <w:rFonts w:ascii="Cambria Math" w:hAnsi="Cambria Math"/>
                      </w:rPr>
                    </m:ctrlPr>
                  </m:funcPr>
                  <m:fName>
                    <m:r>
                      <m:rPr>
                        <m:sty m:val="p"/>
                      </m:rPr>
                      <w:rPr>
                        <w:rFonts w:ascii="Cambria Math" w:hAnsi="Cambria Math"/>
                      </w:rPr>
                      <m:t>cos</m:t>
                    </m:r>
                  </m:fName>
                  <m:e>
                    <m:r>
                      <w:rPr>
                        <w:rFonts w:ascii="Cambria Math" w:eastAsia="Cambria Math" w:hAnsi="Cambria Math"/>
                      </w:rPr>
                      <m:t>α</m:t>
                    </m:r>
                  </m:e>
                </m:func>
                <m:r>
                  <w:rPr>
                    <w:rFonts w:ascii="Cambria Math" w:eastAsia="Cambria Math" w:hAnsi="Cambria Math"/>
                  </w:rPr>
                  <m:t>+</m:t>
                </m:r>
                <m:func>
                  <m:funcPr>
                    <m:ctrlPr>
                      <w:rPr>
                        <w:rFonts w:ascii="Cambria Math" w:hAnsi="Cambria Math"/>
                      </w:rPr>
                    </m:ctrlPr>
                  </m:funcPr>
                  <m:fName>
                    <m:r>
                      <m:rPr>
                        <m:sty m:val="p"/>
                      </m:rPr>
                      <w:rPr>
                        <w:rFonts w:ascii="Cambria Math" w:eastAsia="Cambria Math" w:hAnsi="Cambria Math"/>
                      </w:rPr>
                      <m:t>cos</m:t>
                    </m:r>
                  </m:fName>
                  <m:e>
                    <m:r>
                      <w:rPr>
                        <w:rFonts w:ascii="Cambria Math" w:eastAsia="Cambria Math" w:hAnsi="Cambria Math"/>
                      </w:rPr>
                      <m:t>β</m:t>
                    </m:r>
                  </m:e>
                </m:func>
                <m:r>
                  <w:rPr>
                    <w:rFonts w:ascii="Cambria Math" w:eastAsia="Cambria Math" w:hAnsi="Cambria Math"/>
                  </w:rPr>
                  <m:t>=2</m:t>
                </m:r>
                <m:func>
                  <m:funcPr>
                    <m:ctrlPr>
                      <w:rPr>
                        <w:rFonts w:ascii="Cambria Math" w:hAnsi="Cambria Math"/>
                      </w:rPr>
                    </m:ctrlPr>
                  </m:funcPr>
                  <m:fName>
                    <m:r>
                      <m:rPr>
                        <m:sty m:val="p"/>
                      </m:rPr>
                      <w:rPr>
                        <w:rFonts w:ascii="Cambria Math" w:eastAsia="Cambria Math" w:hAnsi="Cambria Math"/>
                      </w:rPr>
                      <m:t>cos</m:t>
                    </m:r>
                  </m:fName>
                  <m:e>
                    <m:f>
                      <m:fPr>
                        <m:ctrlPr>
                          <w:rPr>
                            <w:rFonts w:ascii="Cambria Math" w:hAnsi="Cambria Math"/>
                          </w:rPr>
                        </m:ctrlPr>
                      </m:fPr>
                      <m:num>
                        <m:r>
                          <w:rPr>
                            <w:rFonts w:ascii="Cambria Math" w:eastAsia="Cambria Math" w:hAnsi="Cambria Math"/>
                          </w:rPr>
                          <m:t>1</m:t>
                        </m:r>
                      </m:num>
                      <m:den>
                        <m:r>
                          <w:rPr>
                            <w:rFonts w:ascii="Cambria Math" w:eastAsia="Cambria Math" w:hAnsi="Cambria Math"/>
                          </w:rPr>
                          <m:t>2</m:t>
                        </m:r>
                      </m:den>
                    </m:f>
                    <m:d>
                      <m:dPr>
                        <m:ctrlPr>
                          <w:rPr>
                            <w:rFonts w:ascii="Cambria Math" w:hAnsi="Cambria Math"/>
                          </w:rPr>
                        </m:ctrlPr>
                      </m:dPr>
                      <m:e>
                        <m:r>
                          <w:rPr>
                            <w:rFonts w:ascii="Cambria Math" w:eastAsia="Cambria Math" w:hAnsi="Cambria Math"/>
                          </w:rPr>
                          <m:t>α+β</m:t>
                        </m:r>
                      </m:e>
                    </m:d>
                  </m:e>
                </m:func>
                <m:func>
                  <m:funcPr>
                    <m:ctrlPr>
                      <w:rPr>
                        <w:rFonts w:ascii="Cambria Math" w:hAnsi="Cambria Math"/>
                      </w:rPr>
                    </m:ctrlPr>
                  </m:funcPr>
                  <m:fName>
                    <m:r>
                      <m:rPr>
                        <m:sty m:val="p"/>
                      </m:rPr>
                      <w:rPr>
                        <w:rFonts w:ascii="Cambria Math" w:eastAsia="Cambria Math" w:hAnsi="Cambria Math"/>
                      </w:rPr>
                      <m:t>cos</m:t>
                    </m:r>
                  </m:fName>
                  <m:e>
                    <m:f>
                      <m:fPr>
                        <m:ctrlPr>
                          <w:rPr>
                            <w:rFonts w:ascii="Cambria Math" w:hAnsi="Cambria Math"/>
                          </w:rPr>
                        </m:ctrlPr>
                      </m:fPr>
                      <m:num>
                        <m:r>
                          <w:rPr>
                            <w:rFonts w:ascii="Cambria Math" w:eastAsia="Cambria Math" w:hAnsi="Cambria Math"/>
                          </w:rPr>
                          <m:t>1</m:t>
                        </m:r>
                      </m:num>
                      <m:den>
                        <m:r>
                          <w:rPr>
                            <w:rFonts w:ascii="Cambria Math" w:eastAsia="Cambria Math" w:hAnsi="Cambria Math"/>
                          </w:rPr>
                          <m:t>2</m:t>
                        </m:r>
                      </m:den>
                    </m:f>
                    <m:d>
                      <m:dPr>
                        <m:ctrlPr>
                          <w:rPr>
                            <w:rFonts w:ascii="Cambria Math" w:hAnsi="Cambria Math"/>
                          </w:rPr>
                        </m:ctrlPr>
                      </m:dPr>
                      <m:e>
                        <m:r>
                          <w:rPr>
                            <w:rFonts w:ascii="Cambria Math" w:eastAsia="Cambria Math" w:hAnsi="Cambria Math"/>
                          </w:rPr>
                          <m:t>α-β</m:t>
                        </m:r>
                      </m:e>
                    </m:d>
                  </m:e>
                </m:func>
              </m:oMath>
            </m:oMathPara>
          </w:p>
        </w:tc>
        <w:tc>
          <w:tcPr>
            <w:tcW w:w="4606" w:type="dxa"/>
            <w:vAlign w:val="center"/>
          </w:tcPr>
          <w:p w14:paraId="0EBE6321" w14:textId="77777777" w:rsidR="00AC5418" w:rsidRPr="00F654B4" w:rsidRDefault="00AC5418" w:rsidP="00D9177D">
            <w:pPr>
              <w:spacing w:after="0" w:line="240" w:lineRule="auto"/>
              <w:jc w:val="right"/>
              <w:rPr>
                <w:rFonts w:ascii="Times New Roman" w:hAnsi="Times New Roman"/>
              </w:rPr>
            </w:pPr>
            <w:r w:rsidRPr="00F654B4">
              <w:rPr>
                <w:rFonts w:ascii="Times New Roman" w:hAnsi="Times New Roman"/>
              </w:rPr>
              <w:t>(2)</w:t>
            </w:r>
          </w:p>
        </w:tc>
      </w:tr>
    </w:tbl>
    <w:p w14:paraId="0EFFCE40" w14:textId="77777777" w:rsidR="00AC5418" w:rsidRPr="00F654B4" w:rsidRDefault="00AC5418" w:rsidP="00D9177D">
      <w:pPr>
        <w:spacing w:after="0" w:line="240" w:lineRule="auto"/>
        <w:jc w:val="both"/>
        <w:rPr>
          <w:rFonts w:ascii="Times New Roman" w:hAnsi="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AC5418" w:rsidRPr="00F654B4" w14:paraId="15433623" w14:textId="77777777" w:rsidTr="00927821">
        <w:tc>
          <w:tcPr>
            <w:tcW w:w="4606" w:type="dxa"/>
          </w:tcPr>
          <w:p w14:paraId="06982560" w14:textId="77777777" w:rsidR="00AC5418" w:rsidRPr="00F654B4" w:rsidRDefault="001F7918" w:rsidP="00D9177D">
            <w:pPr>
              <w:spacing w:after="0" w:line="240" w:lineRule="auto"/>
              <w:jc w:val="both"/>
              <w:rPr>
                <w:rFonts w:ascii="Times New Roman" w:hAnsi="Times New Roman"/>
              </w:rPr>
            </w:pPr>
            <m:oMathPara>
              <m:oMathParaPr>
                <m:jc m:val="left"/>
              </m:oMathParaPr>
              <m:oMath>
                <m:sSup>
                  <m:sSupPr>
                    <m:ctrlPr>
                      <w:rPr>
                        <w:rFonts w:ascii="Cambria Math" w:hAnsi="Cambria Math"/>
                      </w:rPr>
                    </m:ctrlPr>
                  </m:sSupPr>
                  <m:e>
                    <m:d>
                      <m:dPr>
                        <m:ctrlPr>
                          <w:rPr>
                            <w:rFonts w:ascii="Cambria Math" w:hAnsi="Cambria Math"/>
                          </w:rPr>
                        </m:ctrlPr>
                      </m:dPr>
                      <m:e>
                        <m:r>
                          <w:rPr>
                            <w:rFonts w:ascii="Cambria Math" w:hAnsi="Cambria Math"/>
                          </w:rPr>
                          <m:t>1+x</m:t>
                        </m:r>
                      </m:e>
                    </m:d>
                  </m:e>
                  <m:sup>
                    <m:r>
                      <w:rPr>
                        <w:rFonts w:ascii="Cambria Math" w:hAnsi="Cambria Math"/>
                      </w:rPr>
                      <m:t>n</m:t>
                    </m:r>
                  </m:sup>
                </m:sSup>
                <m:r>
                  <w:rPr>
                    <w:rFonts w:ascii="Cambria Math" w:hAnsi="Cambria Math"/>
                  </w:rPr>
                  <m:t>=1+</m:t>
                </m:r>
                <m:f>
                  <m:fPr>
                    <m:ctrlPr>
                      <w:rPr>
                        <w:rFonts w:ascii="Cambria Math" w:hAnsi="Cambria Math"/>
                      </w:rPr>
                    </m:ctrlPr>
                  </m:fPr>
                  <m:num>
                    <m:r>
                      <w:rPr>
                        <w:rFonts w:ascii="Cambria Math" w:hAnsi="Cambria Math"/>
                      </w:rPr>
                      <m:t>nx</m:t>
                    </m:r>
                  </m:num>
                  <m:den>
                    <m:r>
                      <w:rPr>
                        <w:rFonts w:ascii="Cambria Math" w:hAnsi="Cambria Math"/>
                      </w:rPr>
                      <m:t>1!</m:t>
                    </m:r>
                  </m:den>
                </m:f>
                <m:r>
                  <w:rPr>
                    <w:rFonts w:ascii="Cambria Math" w:hAnsi="Cambria Math"/>
                  </w:rPr>
                  <m:t>+</m:t>
                </m:r>
                <m:f>
                  <m:fPr>
                    <m:ctrlPr>
                      <w:rPr>
                        <w:rFonts w:ascii="Cambria Math" w:hAnsi="Cambria Math"/>
                      </w:rPr>
                    </m:ctrlPr>
                  </m:fPr>
                  <m:num>
                    <m:r>
                      <w:rPr>
                        <w:rFonts w:ascii="Cambria Math" w:hAnsi="Cambria Math"/>
                      </w:rPr>
                      <m:t>n</m:t>
                    </m:r>
                    <m:d>
                      <m:dPr>
                        <m:ctrlPr>
                          <w:rPr>
                            <w:rFonts w:ascii="Cambria Math" w:hAnsi="Cambria Math"/>
                          </w:rPr>
                        </m:ctrlPr>
                      </m:dPr>
                      <m:e>
                        <m:r>
                          <w:rPr>
                            <w:rFonts w:ascii="Cambria Math" w:hAnsi="Cambria Math"/>
                          </w:rPr>
                          <m:t>n-1</m:t>
                        </m:r>
                      </m:e>
                    </m:d>
                    <m:sSup>
                      <m:sSupPr>
                        <m:ctrlPr>
                          <w:rPr>
                            <w:rFonts w:ascii="Cambria Math" w:hAnsi="Cambria Math"/>
                          </w:rPr>
                        </m:ctrlPr>
                      </m:sSupPr>
                      <m:e>
                        <m:r>
                          <w:rPr>
                            <w:rFonts w:ascii="Cambria Math" w:hAnsi="Cambria Math"/>
                          </w:rPr>
                          <m:t>x</m:t>
                        </m:r>
                      </m:e>
                      <m:sup>
                        <m:r>
                          <w:rPr>
                            <w:rFonts w:ascii="Cambria Math" w:hAnsi="Cambria Math"/>
                          </w:rPr>
                          <m:t>2</m:t>
                        </m:r>
                      </m:sup>
                    </m:sSup>
                  </m:num>
                  <m:den>
                    <m:r>
                      <w:rPr>
                        <w:rFonts w:ascii="Cambria Math" w:hAnsi="Cambria Math"/>
                      </w:rPr>
                      <m:t>2!</m:t>
                    </m:r>
                  </m:den>
                </m:f>
                <m:r>
                  <w:rPr>
                    <w:rFonts w:ascii="Cambria Math" w:hAnsi="Cambria Math"/>
                  </w:rPr>
                  <m:t>+…</m:t>
                </m:r>
              </m:oMath>
            </m:oMathPara>
          </w:p>
        </w:tc>
        <w:tc>
          <w:tcPr>
            <w:tcW w:w="4606" w:type="dxa"/>
            <w:vAlign w:val="center"/>
          </w:tcPr>
          <w:p w14:paraId="15DE893A" w14:textId="77777777" w:rsidR="00AC5418" w:rsidRPr="00F654B4" w:rsidRDefault="00AC5418" w:rsidP="00D9177D">
            <w:pPr>
              <w:spacing w:after="0" w:line="240" w:lineRule="auto"/>
              <w:jc w:val="right"/>
              <w:rPr>
                <w:rFonts w:ascii="Times New Roman" w:hAnsi="Times New Roman"/>
              </w:rPr>
            </w:pPr>
            <w:r w:rsidRPr="00F654B4">
              <w:rPr>
                <w:rFonts w:ascii="Times New Roman" w:hAnsi="Times New Roman"/>
              </w:rPr>
              <w:t>(3)</w:t>
            </w:r>
          </w:p>
        </w:tc>
      </w:tr>
    </w:tbl>
    <w:p w14:paraId="4E809BCE" w14:textId="77777777" w:rsidR="00AC5418" w:rsidRPr="00F654B4" w:rsidRDefault="00AC5418" w:rsidP="00D9177D">
      <w:pPr>
        <w:spacing w:after="0" w:line="240" w:lineRule="auto"/>
        <w:jc w:val="both"/>
        <w:rPr>
          <w:rFonts w:ascii="Times New Roman" w:hAnsi="Times New Roman"/>
        </w:rPr>
      </w:pPr>
    </w:p>
    <w:p w14:paraId="36E6056E" w14:textId="77777777" w:rsidR="00373E67" w:rsidRPr="00F654B4" w:rsidRDefault="00373E67" w:rsidP="00D9177D">
      <w:pPr>
        <w:spacing w:after="0" w:line="240" w:lineRule="auto"/>
        <w:jc w:val="both"/>
        <w:rPr>
          <w:rFonts w:ascii="Times New Roman" w:hAnsi="Times New Roman"/>
        </w:rPr>
      </w:pPr>
      <w:r w:rsidRPr="00F654B4">
        <w:rPr>
          <w:rFonts w:ascii="Times New Roman" w:hAnsi="Times New Roman"/>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
    <w:p w14:paraId="72EDE3FC" w14:textId="77777777" w:rsidR="00DF544F" w:rsidRPr="00F654B4" w:rsidRDefault="00DF544F" w:rsidP="00D9177D">
      <w:pPr>
        <w:spacing w:after="0" w:line="240" w:lineRule="auto"/>
        <w:jc w:val="both"/>
        <w:rPr>
          <w:rFonts w:ascii="Times New Roman" w:hAnsi="Times New Roman"/>
        </w:rPr>
      </w:pPr>
    </w:p>
    <w:p w14:paraId="2B5023E6" w14:textId="77777777" w:rsidR="007E4DC7" w:rsidRPr="00F654B4" w:rsidRDefault="007E4DC7" w:rsidP="00952C54">
      <w:pPr>
        <w:spacing w:after="0" w:line="240" w:lineRule="auto"/>
        <w:jc w:val="center"/>
        <w:rPr>
          <w:rFonts w:ascii="Times New Roman" w:hAnsi="Times New Roman"/>
          <w:i/>
          <w:sz w:val="20"/>
        </w:rPr>
      </w:pPr>
      <w:r w:rsidRPr="00F654B4">
        <w:rPr>
          <w:rFonts w:ascii="Times New Roman" w:hAnsi="Times New Roman"/>
          <w:b/>
          <w:i/>
          <w:sz w:val="20"/>
        </w:rPr>
        <w:t>Tabl</w:t>
      </w:r>
      <w:r w:rsidR="0006182C" w:rsidRPr="00F654B4">
        <w:rPr>
          <w:rFonts w:ascii="Times New Roman" w:hAnsi="Times New Roman"/>
          <w:b/>
          <w:i/>
          <w:sz w:val="20"/>
        </w:rPr>
        <w:t>o</w:t>
      </w:r>
      <w:r w:rsidRPr="00F654B4">
        <w:rPr>
          <w:rFonts w:ascii="Times New Roman" w:hAnsi="Times New Roman"/>
          <w:b/>
          <w:i/>
          <w:sz w:val="20"/>
        </w:rPr>
        <w:t xml:space="preserve"> 1.</w:t>
      </w:r>
      <w:r w:rsidRPr="00F654B4">
        <w:rPr>
          <w:rFonts w:ascii="Times New Roman" w:hAnsi="Times New Roman"/>
          <w:i/>
          <w:sz w:val="20"/>
        </w:rPr>
        <w:t xml:space="preserve"> </w:t>
      </w:r>
      <w:r w:rsidR="0006182C" w:rsidRPr="00F654B4">
        <w:rPr>
          <w:rFonts w:ascii="Times New Roman" w:hAnsi="Times New Roman"/>
          <w:i/>
          <w:sz w:val="20"/>
        </w:rPr>
        <w:t xml:space="preserve">Temel elektriksel parametreler </w:t>
      </w:r>
      <w:r w:rsidRPr="00F654B4">
        <w:rPr>
          <w:rFonts w:ascii="Times New Roman" w:hAnsi="Times New Roman"/>
          <w:i/>
          <w:sz w:val="20"/>
        </w:rPr>
        <w:t>… (</w:t>
      </w:r>
      <w:r w:rsidR="0006182C" w:rsidRPr="00F654B4">
        <w:rPr>
          <w:rFonts w:ascii="Times New Roman" w:hAnsi="Times New Roman"/>
          <w:i/>
          <w:sz w:val="20"/>
        </w:rPr>
        <w:t>Tablolarda dikey çizgiler kullanmakta sakınınız. Değişkenlerin yazı tipi “kalın” olmalıdır. Eğer varsa birimler “italik” yapılmalı, ve bir satır aşağıda parantez içinde gösterilmelidir. N</w:t>
      </w:r>
      <w:r w:rsidR="0006182C" w:rsidRPr="00F654B4">
        <w:rPr>
          <w:rFonts w:ascii="Times New Roman" w:hAnsi="Times New Roman"/>
          <w:i/>
          <w:sz w:val="20"/>
          <w:vertAlign w:val="subscript"/>
        </w:rPr>
        <w:t>A</w:t>
      </w:r>
      <w:r w:rsidR="0006182C" w:rsidRPr="00F654B4">
        <w:rPr>
          <w:rFonts w:ascii="Times New Roman" w:hAnsi="Times New Roman"/>
          <w:i/>
          <w:sz w:val="20"/>
        </w:rPr>
        <w:t xml:space="preserve">’da olduğu gibi </w:t>
      </w:r>
      <w:r w:rsidR="00DC0362" w:rsidRPr="00F654B4">
        <w:rPr>
          <w:rFonts w:ascii="Times New Roman" w:hAnsi="Times New Roman"/>
          <w:i/>
          <w:sz w:val="20"/>
        </w:rPr>
        <w:t>bazı değerlerin üslü kuvvetleri birimle birlikte parantez içinde gösterilebilir)</w:t>
      </w:r>
    </w:p>
    <w:p w14:paraId="3C7DF104" w14:textId="77777777" w:rsidR="005851AF" w:rsidRPr="00F654B4" w:rsidRDefault="005851AF" w:rsidP="00D9177D">
      <w:pPr>
        <w:spacing w:after="0" w:line="240" w:lineRule="auto"/>
        <w:jc w:val="both"/>
        <w:rPr>
          <w:rFonts w:ascii="Times New Roman" w:hAnsi="Times New Roman"/>
          <w:i/>
          <w:sz w:val="20"/>
        </w:rPr>
      </w:pP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010"/>
        <w:gridCol w:w="1361"/>
        <w:gridCol w:w="759"/>
        <w:gridCol w:w="851"/>
        <w:gridCol w:w="949"/>
        <w:gridCol w:w="949"/>
        <w:gridCol w:w="676"/>
      </w:tblGrid>
      <w:tr w:rsidR="007E4DC7" w:rsidRPr="00F654B4" w14:paraId="1A71F282" w14:textId="77777777" w:rsidTr="00285377">
        <w:trPr>
          <w:trHeight w:val="274"/>
          <w:jc w:val="center"/>
        </w:trPr>
        <w:tc>
          <w:tcPr>
            <w:tcW w:w="1010" w:type="dxa"/>
            <w:shd w:val="clear" w:color="auto" w:fill="auto"/>
          </w:tcPr>
          <w:p w14:paraId="469404B6" w14:textId="77777777" w:rsidR="007E4DC7" w:rsidRPr="00F654B4" w:rsidRDefault="007E4DC7" w:rsidP="00D9177D">
            <w:pPr>
              <w:spacing w:after="0" w:line="240" w:lineRule="auto"/>
              <w:jc w:val="center"/>
              <w:rPr>
                <w:rFonts w:ascii="Times New Roman" w:hAnsi="Times New Roman"/>
                <w:b/>
              </w:rPr>
            </w:pPr>
            <w:r w:rsidRPr="00F654B4">
              <w:rPr>
                <w:rFonts w:ascii="Times New Roman" w:hAnsi="Times New Roman"/>
                <w:b/>
              </w:rPr>
              <w:t>Sample</w:t>
            </w:r>
          </w:p>
        </w:tc>
        <w:tc>
          <w:tcPr>
            <w:tcW w:w="1361" w:type="dxa"/>
            <w:shd w:val="clear" w:color="auto" w:fill="auto"/>
          </w:tcPr>
          <w:p w14:paraId="3785A74A" w14:textId="77777777" w:rsidR="007E4DC7" w:rsidRPr="00F654B4" w:rsidRDefault="007E4DC7" w:rsidP="00D9177D">
            <w:pPr>
              <w:spacing w:after="0" w:line="240" w:lineRule="auto"/>
              <w:jc w:val="center"/>
              <w:rPr>
                <w:rFonts w:ascii="Times New Roman" w:hAnsi="Times New Roman"/>
                <w:b/>
                <w:vertAlign w:val="subscript"/>
              </w:rPr>
            </w:pPr>
            <w:r w:rsidRPr="00F654B4">
              <w:rPr>
                <w:rFonts w:ascii="Times New Roman" w:hAnsi="Times New Roman"/>
                <w:b/>
              </w:rPr>
              <w:t>N</w:t>
            </w:r>
            <w:r w:rsidRPr="00F654B4">
              <w:rPr>
                <w:rFonts w:ascii="Times New Roman" w:hAnsi="Times New Roman"/>
                <w:b/>
                <w:vertAlign w:val="subscript"/>
              </w:rPr>
              <w:t>A</w:t>
            </w:r>
          </w:p>
          <w:p w14:paraId="1D6F8E50" w14:textId="77777777" w:rsidR="007E4DC7" w:rsidRPr="00F654B4" w:rsidRDefault="007E4DC7" w:rsidP="00D9177D">
            <w:pPr>
              <w:spacing w:after="0" w:line="240" w:lineRule="auto"/>
              <w:jc w:val="center"/>
              <w:rPr>
                <w:rFonts w:ascii="Times New Roman" w:hAnsi="Times New Roman"/>
                <w:i/>
              </w:rPr>
            </w:pPr>
            <w:r w:rsidRPr="00F654B4">
              <w:rPr>
                <w:rFonts w:ascii="Times New Roman" w:hAnsi="Times New Roman"/>
                <w:i/>
              </w:rPr>
              <w:t>(</w:t>
            </w:r>
            <w:r w:rsidR="000134EA" w:rsidRPr="00F654B4">
              <w:rPr>
                <w:rFonts w:ascii="Times New Roman" w:hAnsi="Times New Roman"/>
                <w:i/>
              </w:rPr>
              <w:t>10</w:t>
            </w:r>
            <w:r w:rsidR="000134EA" w:rsidRPr="00F654B4">
              <w:rPr>
                <w:rFonts w:ascii="Times New Roman" w:hAnsi="Times New Roman"/>
                <w:i/>
                <w:vertAlign w:val="superscript"/>
              </w:rPr>
              <w:t>14</w:t>
            </w:r>
            <w:r w:rsidR="000134EA" w:rsidRPr="00F654B4">
              <w:rPr>
                <w:rFonts w:ascii="Times New Roman" w:hAnsi="Times New Roman"/>
                <w:i/>
              </w:rPr>
              <w:t xml:space="preserve"> </w:t>
            </w:r>
            <w:r w:rsidRPr="00F654B4">
              <w:rPr>
                <w:rFonts w:ascii="Times New Roman" w:hAnsi="Times New Roman"/>
                <w:i/>
              </w:rPr>
              <w:t>cm</w:t>
            </w:r>
            <w:r w:rsidRPr="00F654B4">
              <w:rPr>
                <w:rFonts w:ascii="Times New Roman" w:hAnsi="Times New Roman"/>
                <w:i/>
                <w:vertAlign w:val="superscript"/>
              </w:rPr>
              <w:t>-3</w:t>
            </w:r>
            <w:r w:rsidRPr="00F654B4">
              <w:rPr>
                <w:rFonts w:ascii="Times New Roman" w:hAnsi="Times New Roman"/>
                <w:i/>
              </w:rPr>
              <w:t>)</w:t>
            </w:r>
          </w:p>
        </w:tc>
        <w:tc>
          <w:tcPr>
            <w:tcW w:w="759" w:type="dxa"/>
            <w:shd w:val="clear" w:color="auto" w:fill="auto"/>
          </w:tcPr>
          <w:p w14:paraId="5BB35107" w14:textId="77777777" w:rsidR="007E4DC7" w:rsidRPr="00F654B4" w:rsidRDefault="007E4DC7" w:rsidP="00D9177D">
            <w:pPr>
              <w:spacing w:after="0" w:line="240" w:lineRule="auto"/>
              <w:jc w:val="center"/>
              <w:rPr>
                <w:rFonts w:ascii="Times New Roman" w:hAnsi="Times New Roman"/>
                <w:b/>
              </w:rPr>
            </w:pPr>
            <w:r w:rsidRPr="00F654B4">
              <w:rPr>
                <w:rFonts w:ascii="Times New Roman" w:hAnsi="Times New Roman"/>
                <w:b/>
              </w:rPr>
              <w:t>V</w:t>
            </w:r>
            <w:r w:rsidRPr="00F654B4">
              <w:rPr>
                <w:rFonts w:ascii="Times New Roman" w:hAnsi="Times New Roman"/>
                <w:b/>
                <w:vertAlign w:val="subscript"/>
              </w:rPr>
              <w:t>D</w:t>
            </w:r>
          </w:p>
          <w:p w14:paraId="09385BB4" w14:textId="77777777" w:rsidR="007E4DC7" w:rsidRPr="00F654B4" w:rsidRDefault="007E4DC7" w:rsidP="00D9177D">
            <w:pPr>
              <w:spacing w:after="0" w:line="240" w:lineRule="auto"/>
              <w:jc w:val="center"/>
              <w:rPr>
                <w:rFonts w:ascii="Times New Roman" w:hAnsi="Times New Roman"/>
                <w:b/>
                <w:i/>
              </w:rPr>
            </w:pPr>
            <w:r w:rsidRPr="00F654B4">
              <w:rPr>
                <w:rFonts w:ascii="Times New Roman" w:hAnsi="Times New Roman"/>
                <w:i/>
              </w:rPr>
              <w:t>(eV)</w:t>
            </w:r>
          </w:p>
        </w:tc>
        <w:tc>
          <w:tcPr>
            <w:tcW w:w="851" w:type="dxa"/>
            <w:shd w:val="clear" w:color="auto" w:fill="auto"/>
          </w:tcPr>
          <w:p w14:paraId="5222B9EB" w14:textId="77777777" w:rsidR="007E4DC7" w:rsidRPr="00F654B4" w:rsidRDefault="007E4DC7" w:rsidP="00D9177D">
            <w:pPr>
              <w:spacing w:after="0" w:line="240" w:lineRule="auto"/>
              <w:jc w:val="center"/>
              <w:rPr>
                <w:rFonts w:ascii="Times New Roman" w:hAnsi="Times New Roman"/>
              </w:rPr>
            </w:pPr>
            <w:r w:rsidRPr="00F654B4">
              <w:rPr>
                <w:rFonts w:ascii="Times New Roman" w:hAnsi="Times New Roman"/>
                <w:b/>
              </w:rPr>
              <w:t>E</w:t>
            </w:r>
            <w:r w:rsidRPr="00F654B4">
              <w:rPr>
                <w:rFonts w:ascii="Times New Roman" w:hAnsi="Times New Roman"/>
                <w:b/>
                <w:vertAlign w:val="subscript"/>
              </w:rPr>
              <w:t>F</w:t>
            </w:r>
          </w:p>
          <w:p w14:paraId="194348AF" w14:textId="77777777" w:rsidR="007E4DC7" w:rsidRPr="00F654B4" w:rsidRDefault="007E4DC7" w:rsidP="00D9177D">
            <w:pPr>
              <w:spacing w:after="0" w:line="240" w:lineRule="auto"/>
              <w:jc w:val="center"/>
              <w:rPr>
                <w:rFonts w:ascii="Times New Roman" w:hAnsi="Times New Roman"/>
                <w:i/>
              </w:rPr>
            </w:pPr>
            <w:r w:rsidRPr="00F654B4">
              <w:rPr>
                <w:rFonts w:ascii="Times New Roman" w:hAnsi="Times New Roman"/>
                <w:i/>
              </w:rPr>
              <w:t>(eV)</w:t>
            </w:r>
          </w:p>
        </w:tc>
        <w:tc>
          <w:tcPr>
            <w:tcW w:w="949" w:type="dxa"/>
          </w:tcPr>
          <w:p w14:paraId="45483305" w14:textId="77777777" w:rsidR="007E4DC7" w:rsidRPr="00F654B4" w:rsidRDefault="007E4DC7" w:rsidP="00D9177D">
            <w:pPr>
              <w:spacing w:after="0" w:line="240" w:lineRule="auto"/>
              <w:jc w:val="center"/>
              <w:rPr>
                <w:rFonts w:ascii="Times New Roman" w:hAnsi="Times New Roman"/>
                <w:b/>
                <w:vertAlign w:val="subscript"/>
              </w:rPr>
            </w:pPr>
            <w:r w:rsidRPr="00F654B4">
              <w:rPr>
                <w:rFonts w:ascii="Times New Roman" w:hAnsi="Times New Roman"/>
                <w:b/>
              </w:rPr>
              <w:t>ΔΦ</w:t>
            </w:r>
            <w:r w:rsidRPr="00F654B4">
              <w:rPr>
                <w:rFonts w:ascii="Times New Roman" w:hAnsi="Times New Roman"/>
                <w:b/>
                <w:vertAlign w:val="subscript"/>
              </w:rPr>
              <w:t>B</w:t>
            </w:r>
          </w:p>
          <w:p w14:paraId="7DDA31A9" w14:textId="77777777" w:rsidR="007E4DC7" w:rsidRPr="00F654B4" w:rsidRDefault="007E4DC7" w:rsidP="00D9177D">
            <w:pPr>
              <w:spacing w:after="0" w:line="240" w:lineRule="auto"/>
              <w:jc w:val="center"/>
              <w:rPr>
                <w:rFonts w:ascii="Times New Roman" w:hAnsi="Times New Roman"/>
                <w:b/>
                <w:i/>
              </w:rPr>
            </w:pPr>
            <w:r w:rsidRPr="00F654B4">
              <w:rPr>
                <w:rFonts w:ascii="Times New Roman" w:hAnsi="Times New Roman"/>
                <w:i/>
              </w:rPr>
              <w:t>(eV)</w:t>
            </w:r>
          </w:p>
        </w:tc>
        <w:tc>
          <w:tcPr>
            <w:tcW w:w="949" w:type="dxa"/>
            <w:shd w:val="clear" w:color="auto" w:fill="auto"/>
          </w:tcPr>
          <w:p w14:paraId="36B02159" w14:textId="77777777" w:rsidR="007E4DC7" w:rsidRPr="00F654B4" w:rsidRDefault="007E4DC7" w:rsidP="00D9177D">
            <w:pPr>
              <w:spacing w:after="0" w:line="240" w:lineRule="auto"/>
              <w:jc w:val="center"/>
              <w:rPr>
                <w:rFonts w:ascii="Times New Roman" w:hAnsi="Times New Roman"/>
              </w:rPr>
            </w:pPr>
            <w:r w:rsidRPr="00F654B4">
              <w:rPr>
                <w:rFonts w:ascii="Times New Roman" w:hAnsi="Times New Roman"/>
                <w:b/>
              </w:rPr>
              <w:t>Φ</w:t>
            </w:r>
            <w:r w:rsidRPr="00F654B4">
              <w:rPr>
                <w:rFonts w:ascii="Times New Roman" w:hAnsi="Times New Roman"/>
                <w:b/>
                <w:vertAlign w:val="subscript"/>
              </w:rPr>
              <w:t>B</w:t>
            </w:r>
          </w:p>
          <w:p w14:paraId="1DFC1E0A" w14:textId="77777777" w:rsidR="007E4DC7" w:rsidRPr="00F654B4" w:rsidRDefault="007E4DC7" w:rsidP="00D9177D">
            <w:pPr>
              <w:spacing w:after="0" w:line="240" w:lineRule="auto"/>
              <w:jc w:val="center"/>
              <w:rPr>
                <w:rFonts w:ascii="Times New Roman" w:hAnsi="Times New Roman"/>
                <w:i/>
              </w:rPr>
            </w:pPr>
            <w:r w:rsidRPr="00F654B4">
              <w:rPr>
                <w:rFonts w:ascii="Times New Roman" w:hAnsi="Times New Roman"/>
                <w:i/>
              </w:rPr>
              <w:t>(eV)</w:t>
            </w:r>
          </w:p>
        </w:tc>
        <w:tc>
          <w:tcPr>
            <w:tcW w:w="676" w:type="dxa"/>
            <w:shd w:val="clear" w:color="auto" w:fill="auto"/>
          </w:tcPr>
          <w:p w14:paraId="6C191CC7" w14:textId="77777777" w:rsidR="007E4DC7" w:rsidRPr="00F654B4" w:rsidRDefault="007E4DC7" w:rsidP="00D9177D">
            <w:pPr>
              <w:spacing w:after="0" w:line="240" w:lineRule="auto"/>
              <w:jc w:val="center"/>
              <w:rPr>
                <w:rFonts w:ascii="Times New Roman" w:hAnsi="Times New Roman"/>
                <w:i/>
              </w:rPr>
            </w:pPr>
            <w:r w:rsidRPr="00F654B4">
              <w:rPr>
                <w:rFonts w:ascii="Times New Roman" w:hAnsi="Times New Roman"/>
                <w:b/>
              </w:rPr>
              <w:t>R</w:t>
            </w:r>
            <w:r w:rsidRPr="00F654B4">
              <w:rPr>
                <w:rFonts w:ascii="Times New Roman" w:hAnsi="Times New Roman"/>
                <w:b/>
                <w:vertAlign w:val="subscript"/>
              </w:rPr>
              <w:t>s</w:t>
            </w:r>
            <w:r w:rsidRPr="00F654B4">
              <w:rPr>
                <w:rFonts w:ascii="Times New Roman" w:hAnsi="Times New Roman"/>
              </w:rPr>
              <w:t xml:space="preserve">      </w:t>
            </w:r>
            <w:r w:rsidRPr="00F654B4">
              <w:rPr>
                <w:rFonts w:ascii="Times New Roman" w:hAnsi="Times New Roman"/>
                <w:i/>
              </w:rPr>
              <w:t>(Ω)</w:t>
            </w:r>
          </w:p>
        </w:tc>
      </w:tr>
      <w:tr w:rsidR="007E4DC7" w:rsidRPr="00F654B4" w14:paraId="18E47176" w14:textId="77777777" w:rsidTr="00285377">
        <w:trPr>
          <w:jc w:val="center"/>
        </w:trPr>
        <w:tc>
          <w:tcPr>
            <w:tcW w:w="1010" w:type="dxa"/>
            <w:shd w:val="clear" w:color="auto" w:fill="auto"/>
            <w:vAlign w:val="center"/>
          </w:tcPr>
          <w:p w14:paraId="20713494" w14:textId="77777777" w:rsidR="007E4DC7" w:rsidRPr="00F654B4" w:rsidRDefault="007E4DC7" w:rsidP="00D9177D">
            <w:pPr>
              <w:spacing w:after="0" w:line="240" w:lineRule="auto"/>
              <w:jc w:val="center"/>
              <w:rPr>
                <w:rFonts w:ascii="Times New Roman" w:hAnsi="Times New Roman"/>
              </w:rPr>
            </w:pPr>
            <w:r w:rsidRPr="00F654B4">
              <w:rPr>
                <w:rFonts w:ascii="Times New Roman" w:hAnsi="Times New Roman"/>
              </w:rPr>
              <w:t>MS</w:t>
            </w:r>
          </w:p>
        </w:tc>
        <w:tc>
          <w:tcPr>
            <w:tcW w:w="1361" w:type="dxa"/>
            <w:shd w:val="clear" w:color="auto" w:fill="auto"/>
            <w:vAlign w:val="center"/>
          </w:tcPr>
          <w:p w14:paraId="31FAD2F4" w14:textId="77777777" w:rsidR="007E4DC7" w:rsidRPr="00F654B4" w:rsidRDefault="007E4DC7" w:rsidP="00D9177D">
            <w:pPr>
              <w:spacing w:after="0" w:line="240" w:lineRule="auto"/>
              <w:jc w:val="center"/>
              <w:rPr>
                <w:rFonts w:ascii="Times New Roman" w:hAnsi="Times New Roman"/>
              </w:rPr>
            </w:pPr>
            <w:r w:rsidRPr="00F654B4">
              <w:rPr>
                <w:rFonts w:ascii="Times New Roman" w:hAnsi="Times New Roman"/>
              </w:rPr>
              <w:t>1</w:t>
            </w:r>
            <w:r w:rsidR="00383EA8" w:rsidRPr="00F654B4">
              <w:rPr>
                <w:rFonts w:ascii="Times New Roman" w:hAnsi="Times New Roman"/>
              </w:rPr>
              <w:t>,</w:t>
            </w:r>
            <w:r w:rsidRPr="00F654B4">
              <w:rPr>
                <w:rFonts w:ascii="Times New Roman" w:hAnsi="Times New Roman"/>
              </w:rPr>
              <w:t>97</w:t>
            </w:r>
          </w:p>
        </w:tc>
        <w:tc>
          <w:tcPr>
            <w:tcW w:w="759" w:type="dxa"/>
            <w:shd w:val="clear" w:color="auto" w:fill="auto"/>
            <w:vAlign w:val="center"/>
          </w:tcPr>
          <w:p w14:paraId="7E7BB586" w14:textId="77777777" w:rsidR="007E4DC7" w:rsidRPr="00F654B4" w:rsidRDefault="007E4DC7" w:rsidP="00D9177D">
            <w:pPr>
              <w:spacing w:after="0" w:line="240" w:lineRule="auto"/>
              <w:jc w:val="center"/>
              <w:rPr>
                <w:rFonts w:ascii="Times New Roman" w:hAnsi="Times New Roman"/>
              </w:rPr>
            </w:pPr>
            <w:r w:rsidRPr="00F654B4">
              <w:rPr>
                <w:rFonts w:ascii="Times New Roman" w:hAnsi="Times New Roman"/>
              </w:rPr>
              <w:t>0</w:t>
            </w:r>
            <w:r w:rsidR="00383EA8" w:rsidRPr="00F654B4">
              <w:rPr>
                <w:rFonts w:ascii="Times New Roman" w:hAnsi="Times New Roman"/>
              </w:rPr>
              <w:t>,</w:t>
            </w:r>
            <w:r w:rsidRPr="00F654B4">
              <w:rPr>
                <w:rFonts w:ascii="Times New Roman" w:hAnsi="Times New Roman"/>
              </w:rPr>
              <w:t>669</w:t>
            </w:r>
          </w:p>
        </w:tc>
        <w:tc>
          <w:tcPr>
            <w:tcW w:w="851" w:type="dxa"/>
            <w:shd w:val="clear" w:color="auto" w:fill="auto"/>
            <w:vAlign w:val="center"/>
          </w:tcPr>
          <w:p w14:paraId="6AEFE28B" w14:textId="77777777" w:rsidR="007E4DC7" w:rsidRPr="00F654B4" w:rsidRDefault="007E4DC7" w:rsidP="00D9177D">
            <w:pPr>
              <w:spacing w:after="0" w:line="240" w:lineRule="auto"/>
              <w:jc w:val="center"/>
              <w:rPr>
                <w:rFonts w:ascii="Times New Roman" w:hAnsi="Times New Roman"/>
              </w:rPr>
            </w:pPr>
            <w:r w:rsidRPr="00F654B4">
              <w:rPr>
                <w:rFonts w:ascii="Times New Roman" w:hAnsi="Times New Roman"/>
              </w:rPr>
              <w:t>0</w:t>
            </w:r>
            <w:r w:rsidR="00383EA8" w:rsidRPr="00F654B4">
              <w:rPr>
                <w:rFonts w:ascii="Times New Roman" w:hAnsi="Times New Roman"/>
              </w:rPr>
              <w:t>,</w:t>
            </w:r>
            <w:r w:rsidRPr="00F654B4">
              <w:rPr>
                <w:rFonts w:ascii="Times New Roman" w:hAnsi="Times New Roman"/>
              </w:rPr>
              <w:t>270</w:t>
            </w:r>
          </w:p>
        </w:tc>
        <w:tc>
          <w:tcPr>
            <w:tcW w:w="949" w:type="dxa"/>
            <w:vAlign w:val="center"/>
          </w:tcPr>
          <w:p w14:paraId="0FD2DAEC" w14:textId="77777777" w:rsidR="007E4DC7" w:rsidRPr="00F654B4" w:rsidRDefault="007E4DC7" w:rsidP="00D9177D">
            <w:pPr>
              <w:spacing w:after="0" w:line="240" w:lineRule="auto"/>
              <w:jc w:val="center"/>
              <w:rPr>
                <w:rFonts w:ascii="Times New Roman" w:hAnsi="Times New Roman"/>
              </w:rPr>
            </w:pPr>
            <w:r w:rsidRPr="00F654B4">
              <w:rPr>
                <w:rFonts w:ascii="Times New Roman" w:hAnsi="Times New Roman"/>
              </w:rPr>
              <w:t>0</w:t>
            </w:r>
            <w:r w:rsidR="00383EA8" w:rsidRPr="00F654B4">
              <w:rPr>
                <w:rFonts w:ascii="Times New Roman" w:hAnsi="Times New Roman"/>
              </w:rPr>
              <w:t>,</w:t>
            </w:r>
            <w:r w:rsidRPr="00F654B4">
              <w:rPr>
                <w:rFonts w:ascii="Times New Roman" w:hAnsi="Times New Roman"/>
              </w:rPr>
              <w:t>019</w:t>
            </w:r>
          </w:p>
        </w:tc>
        <w:tc>
          <w:tcPr>
            <w:tcW w:w="949" w:type="dxa"/>
            <w:shd w:val="clear" w:color="auto" w:fill="auto"/>
            <w:vAlign w:val="center"/>
          </w:tcPr>
          <w:p w14:paraId="27253CEB" w14:textId="77777777" w:rsidR="007E4DC7" w:rsidRPr="00F654B4" w:rsidRDefault="007E4DC7" w:rsidP="00D9177D">
            <w:pPr>
              <w:spacing w:after="0" w:line="240" w:lineRule="auto"/>
              <w:jc w:val="center"/>
              <w:rPr>
                <w:rFonts w:ascii="Times New Roman" w:hAnsi="Times New Roman"/>
              </w:rPr>
            </w:pPr>
            <w:r w:rsidRPr="00F654B4">
              <w:rPr>
                <w:rFonts w:ascii="Times New Roman" w:hAnsi="Times New Roman"/>
              </w:rPr>
              <w:t>0</w:t>
            </w:r>
            <w:r w:rsidR="00383EA8" w:rsidRPr="00F654B4">
              <w:rPr>
                <w:rFonts w:ascii="Times New Roman" w:hAnsi="Times New Roman"/>
              </w:rPr>
              <w:t>,</w:t>
            </w:r>
            <w:r w:rsidRPr="00F654B4">
              <w:rPr>
                <w:rFonts w:ascii="Times New Roman" w:hAnsi="Times New Roman"/>
              </w:rPr>
              <w:t>930</w:t>
            </w:r>
          </w:p>
        </w:tc>
        <w:tc>
          <w:tcPr>
            <w:tcW w:w="676" w:type="dxa"/>
            <w:shd w:val="clear" w:color="auto" w:fill="auto"/>
            <w:vAlign w:val="center"/>
          </w:tcPr>
          <w:p w14:paraId="5A9ECB27" w14:textId="77777777" w:rsidR="007E4DC7" w:rsidRPr="00F654B4" w:rsidRDefault="007E4DC7" w:rsidP="00D9177D">
            <w:pPr>
              <w:spacing w:after="0" w:line="240" w:lineRule="auto"/>
              <w:jc w:val="center"/>
              <w:rPr>
                <w:rFonts w:ascii="Times New Roman" w:hAnsi="Times New Roman"/>
              </w:rPr>
            </w:pPr>
            <w:r w:rsidRPr="00F654B4">
              <w:rPr>
                <w:rFonts w:ascii="Times New Roman" w:hAnsi="Times New Roman"/>
              </w:rPr>
              <w:t>79</w:t>
            </w:r>
          </w:p>
        </w:tc>
      </w:tr>
      <w:tr w:rsidR="007E4DC7" w:rsidRPr="00F654B4" w14:paraId="7C309834" w14:textId="77777777" w:rsidTr="00285377">
        <w:trPr>
          <w:jc w:val="center"/>
        </w:trPr>
        <w:tc>
          <w:tcPr>
            <w:tcW w:w="1010" w:type="dxa"/>
            <w:shd w:val="clear" w:color="auto" w:fill="auto"/>
            <w:vAlign w:val="center"/>
          </w:tcPr>
          <w:p w14:paraId="0EE16AA0" w14:textId="77777777" w:rsidR="007E4DC7" w:rsidRPr="00F654B4" w:rsidRDefault="007E4DC7" w:rsidP="00D9177D">
            <w:pPr>
              <w:spacing w:after="0" w:line="240" w:lineRule="auto"/>
              <w:jc w:val="center"/>
              <w:rPr>
                <w:rFonts w:ascii="Times New Roman" w:hAnsi="Times New Roman"/>
              </w:rPr>
            </w:pPr>
            <w:r w:rsidRPr="00F654B4">
              <w:rPr>
                <w:rFonts w:ascii="Times New Roman" w:hAnsi="Times New Roman"/>
              </w:rPr>
              <w:t>MFS</w:t>
            </w:r>
          </w:p>
        </w:tc>
        <w:tc>
          <w:tcPr>
            <w:tcW w:w="1361" w:type="dxa"/>
            <w:shd w:val="clear" w:color="auto" w:fill="auto"/>
            <w:vAlign w:val="center"/>
          </w:tcPr>
          <w:p w14:paraId="78C43CC9" w14:textId="77777777" w:rsidR="007E4DC7" w:rsidRPr="00F654B4" w:rsidRDefault="007E4DC7" w:rsidP="00D9177D">
            <w:pPr>
              <w:spacing w:after="0" w:line="240" w:lineRule="auto"/>
              <w:jc w:val="center"/>
              <w:rPr>
                <w:rFonts w:ascii="Times New Roman" w:hAnsi="Times New Roman"/>
              </w:rPr>
            </w:pPr>
            <w:r w:rsidRPr="00F654B4">
              <w:rPr>
                <w:rFonts w:ascii="Times New Roman" w:hAnsi="Times New Roman"/>
              </w:rPr>
              <w:t>2</w:t>
            </w:r>
            <w:r w:rsidR="00383EA8" w:rsidRPr="00F654B4">
              <w:rPr>
                <w:rFonts w:ascii="Times New Roman" w:hAnsi="Times New Roman"/>
              </w:rPr>
              <w:t>,</w:t>
            </w:r>
            <w:r w:rsidRPr="00F654B4">
              <w:rPr>
                <w:rFonts w:ascii="Times New Roman" w:hAnsi="Times New Roman"/>
              </w:rPr>
              <w:t>65</w:t>
            </w:r>
          </w:p>
        </w:tc>
        <w:tc>
          <w:tcPr>
            <w:tcW w:w="759" w:type="dxa"/>
            <w:shd w:val="clear" w:color="auto" w:fill="auto"/>
            <w:vAlign w:val="center"/>
          </w:tcPr>
          <w:p w14:paraId="1B5CE1DC" w14:textId="77777777" w:rsidR="007E4DC7" w:rsidRPr="00F654B4" w:rsidRDefault="007E4DC7" w:rsidP="00D9177D">
            <w:pPr>
              <w:spacing w:after="0" w:line="240" w:lineRule="auto"/>
              <w:jc w:val="center"/>
              <w:rPr>
                <w:rFonts w:ascii="Times New Roman" w:hAnsi="Times New Roman"/>
              </w:rPr>
            </w:pPr>
            <w:r w:rsidRPr="00F654B4">
              <w:rPr>
                <w:rFonts w:ascii="Times New Roman" w:hAnsi="Times New Roman"/>
              </w:rPr>
              <w:t>0</w:t>
            </w:r>
            <w:r w:rsidR="00383EA8" w:rsidRPr="00F654B4">
              <w:rPr>
                <w:rFonts w:ascii="Times New Roman" w:hAnsi="Times New Roman"/>
              </w:rPr>
              <w:t>,</w:t>
            </w:r>
            <w:r w:rsidRPr="00F654B4">
              <w:rPr>
                <w:rFonts w:ascii="Times New Roman" w:hAnsi="Times New Roman"/>
              </w:rPr>
              <w:t>844</w:t>
            </w:r>
          </w:p>
        </w:tc>
        <w:tc>
          <w:tcPr>
            <w:tcW w:w="851" w:type="dxa"/>
            <w:shd w:val="clear" w:color="auto" w:fill="auto"/>
            <w:vAlign w:val="center"/>
          </w:tcPr>
          <w:p w14:paraId="55516BB2" w14:textId="77777777" w:rsidR="007E4DC7" w:rsidRPr="00F654B4" w:rsidRDefault="007E4DC7" w:rsidP="00D9177D">
            <w:pPr>
              <w:spacing w:after="0" w:line="240" w:lineRule="auto"/>
              <w:jc w:val="center"/>
              <w:rPr>
                <w:rFonts w:ascii="Times New Roman" w:hAnsi="Times New Roman"/>
              </w:rPr>
            </w:pPr>
            <w:r w:rsidRPr="00F654B4">
              <w:rPr>
                <w:rFonts w:ascii="Times New Roman" w:hAnsi="Times New Roman"/>
              </w:rPr>
              <w:t>0</w:t>
            </w:r>
            <w:r w:rsidR="00383EA8" w:rsidRPr="00F654B4">
              <w:rPr>
                <w:rFonts w:ascii="Times New Roman" w:hAnsi="Times New Roman"/>
              </w:rPr>
              <w:t>,</w:t>
            </w:r>
            <w:r w:rsidRPr="00F654B4">
              <w:rPr>
                <w:rFonts w:ascii="Times New Roman" w:hAnsi="Times New Roman"/>
              </w:rPr>
              <w:t>263</w:t>
            </w:r>
          </w:p>
        </w:tc>
        <w:tc>
          <w:tcPr>
            <w:tcW w:w="949" w:type="dxa"/>
            <w:vAlign w:val="center"/>
          </w:tcPr>
          <w:p w14:paraId="2F9D5D0A" w14:textId="77777777" w:rsidR="007E4DC7" w:rsidRPr="00F654B4" w:rsidRDefault="007E4DC7" w:rsidP="00D9177D">
            <w:pPr>
              <w:spacing w:after="0" w:line="240" w:lineRule="auto"/>
              <w:jc w:val="center"/>
              <w:rPr>
                <w:rFonts w:ascii="Times New Roman" w:hAnsi="Times New Roman"/>
              </w:rPr>
            </w:pPr>
            <w:r w:rsidRPr="00F654B4">
              <w:rPr>
                <w:rFonts w:ascii="Times New Roman" w:hAnsi="Times New Roman"/>
              </w:rPr>
              <w:t>0</w:t>
            </w:r>
            <w:r w:rsidR="00383EA8" w:rsidRPr="00F654B4">
              <w:rPr>
                <w:rFonts w:ascii="Times New Roman" w:hAnsi="Times New Roman"/>
              </w:rPr>
              <w:t>,</w:t>
            </w:r>
            <w:r w:rsidRPr="00F654B4">
              <w:rPr>
                <w:rFonts w:ascii="Times New Roman" w:hAnsi="Times New Roman"/>
              </w:rPr>
              <w:t>022</w:t>
            </w:r>
          </w:p>
        </w:tc>
        <w:tc>
          <w:tcPr>
            <w:tcW w:w="949" w:type="dxa"/>
            <w:shd w:val="clear" w:color="auto" w:fill="auto"/>
            <w:vAlign w:val="center"/>
          </w:tcPr>
          <w:p w14:paraId="43070626" w14:textId="77777777" w:rsidR="007E4DC7" w:rsidRPr="00F654B4" w:rsidRDefault="007E4DC7" w:rsidP="00D9177D">
            <w:pPr>
              <w:spacing w:after="0" w:line="240" w:lineRule="auto"/>
              <w:jc w:val="center"/>
              <w:rPr>
                <w:rFonts w:ascii="Times New Roman" w:hAnsi="Times New Roman"/>
              </w:rPr>
            </w:pPr>
            <w:r w:rsidRPr="00F654B4">
              <w:rPr>
                <w:rFonts w:ascii="Times New Roman" w:hAnsi="Times New Roman"/>
              </w:rPr>
              <w:t>1</w:t>
            </w:r>
            <w:r w:rsidR="00383EA8" w:rsidRPr="00F654B4">
              <w:rPr>
                <w:rFonts w:ascii="Times New Roman" w:hAnsi="Times New Roman"/>
              </w:rPr>
              <w:t>,</w:t>
            </w:r>
            <w:r w:rsidRPr="00F654B4">
              <w:rPr>
                <w:rFonts w:ascii="Times New Roman" w:hAnsi="Times New Roman"/>
              </w:rPr>
              <w:t>097</w:t>
            </w:r>
          </w:p>
        </w:tc>
        <w:tc>
          <w:tcPr>
            <w:tcW w:w="676" w:type="dxa"/>
            <w:shd w:val="clear" w:color="auto" w:fill="auto"/>
            <w:vAlign w:val="center"/>
          </w:tcPr>
          <w:p w14:paraId="7F83BE83" w14:textId="77777777" w:rsidR="007E4DC7" w:rsidRPr="00F654B4" w:rsidRDefault="007E4DC7" w:rsidP="00D9177D">
            <w:pPr>
              <w:spacing w:after="0" w:line="240" w:lineRule="auto"/>
              <w:jc w:val="center"/>
              <w:rPr>
                <w:rFonts w:ascii="Times New Roman" w:hAnsi="Times New Roman"/>
              </w:rPr>
            </w:pPr>
            <w:r w:rsidRPr="00F654B4">
              <w:rPr>
                <w:rFonts w:ascii="Times New Roman" w:hAnsi="Times New Roman"/>
              </w:rPr>
              <w:t>50</w:t>
            </w:r>
          </w:p>
        </w:tc>
      </w:tr>
    </w:tbl>
    <w:p w14:paraId="6F4C0364" w14:textId="77777777" w:rsidR="005851AF" w:rsidRPr="00F654B4" w:rsidRDefault="005851AF" w:rsidP="00D9177D">
      <w:pPr>
        <w:spacing w:after="0" w:line="240" w:lineRule="auto"/>
        <w:jc w:val="both"/>
        <w:rPr>
          <w:rFonts w:ascii="Times New Roman" w:hAnsi="Times New Roman"/>
        </w:rPr>
      </w:pPr>
    </w:p>
    <w:p w14:paraId="522B00F3" w14:textId="77777777" w:rsidR="00F95EA3" w:rsidRPr="00F654B4" w:rsidRDefault="005F179F" w:rsidP="00D9177D">
      <w:pPr>
        <w:spacing w:after="0" w:line="240" w:lineRule="auto"/>
        <w:jc w:val="both"/>
        <w:rPr>
          <w:rFonts w:ascii="Times New Roman" w:hAnsi="Times New Roman"/>
        </w:rPr>
      </w:pPr>
      <w:r w:rsidRPr="00F654B4">
        <w:rPr>
          <w:rFonts w:ascii="Times New Roman" w:hAnsi="Times New Roman"/>
        </w:rPr>
        <w:t>Tabl</w:t>
      </w:r>
      <w:r w:rsidR="00DC0362" w:rsidRPr="00F654B4">
        <w:rPr>
          <w:rFonts w:ascii="Times New Roman" w:hAnsi="Times New Roman"/>
        </w:rPr>
        <w:t>o</w:t>
      </w:r>
      <w:r w:rsidRPr="00F654B4">
        <w:rPr>
          <w:rFonts w:ascii="Times New Roman" w:hAnsi="Times New Roman"/>
        </w:rPr>
        <w:t xml:space="preserve"> 1</w:t>
      </w:r>
      <w:r w:rsidR="00DC0362" w:rsidRPr="00F654B4">
        <w:rPr>
          <w:rFonts w:ascii="Times New Roman" w:hAnsi="Times New Roman"/>
        </w:rPr>
        <w:t>’de</w:t>
      </w:r>
      <w:r w:rsidRPr="00F654B4">
        <w:rPr>
          <w:rFonts w:ascii="Times New Roman" w:hAnsi="Times New Roman"/>
        </w:rPr>
        <w:t xml:space="preserve"> … </w:t>
      </w:r>
      <w:r w:rsidR="00F95EA3" w:rsidRPr="00F654B4">
        <w:rPr>
          <w:rFonts w:ascii="Times New Roman" w:hAnsi="Times New Roman"/>
        </w:rPr>
        <w:t>Aaaaa aaaaa aaaaa aaaaa aaaaa aaaaa aaaaa aaaaa aaaaa aaaaa aaaaa aaaaa aaaaa aaaaa aaaaa aaaaa aaaaa aaaaa aaaa aaaaa aaaaa aaaaa aaaaa aaaaa aaaaa aaaaa aaaaa aaaaa aaaaa aaaaa aaaaa aaaaa aaaaa aaaaa aaaaa aaaaa aaaaa aaaaa aaaaa aaaaa aaaaa aaaaa aaaaa aaaaa aaaaa aaaaa aaaaa aaaaa aaaaa aaaaa aaaaa aaaaa aaaaa aaaaa aaaaa aaaaa aaaaa aaaaa aaaaa aaaaa aaaaa aaaaa</w:t>
      </w:r>
      <w:r w:rsidR="00D346F5" w:rsidRPr="00F654B4">
        <w:rPr>
          <w:rFonts w:ascii="Times New Roman" w:hAnsi="Times New Roman"/>
        </w:rPr>
        <w:t xml:space="preserve">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 aaaaa aaaaa aaaaa aaaaa aaaaa aaaaa aaaaa aaaaa aaaaa aaaaa aaaaa aaaaa aaaaa aaaaa aaaaa aaaaa aaaaa aaaaa aaaaa aaaaa aaaaa aaaaa aaaaa aaaaa aaaaa aaaaa aaaaa aaaaa aaaaa aaaaa aaaaa aaaaa aaaaa aaaaa aa aaaaa aaaaa</w:t>
      </w:r>
      <w:r w:rsidR="00F95EA3" w:rsidRPr="00F654B4">
        <w:rPr>
          <w:rFonts w:ascii="Times New Roman" w:hAnsi="Times New Roman"/>
        </w:rPr>
        <w:t xml:space="preserve"> </w:t>
      </w:r>
      <w:r w:rsidR="00362E9F" w:rsidRPr="00F654B4">
        <w:rPr>
          <w:rFonts w:ascii="Times New Roman" w:hAnsi="Times New Roman"/>
        </w:rPr>
        <w:t xml:space="preserve">aaaaa aaaaa aaaaa aaaaa aaaaa aaaaa aaaaa aaaaa aaaaa aaaaa aaaaa aaaaa aaaaa aaaaa </w:t>
      </w:r>
    </w:p>
    <w:p w14:paraId="56D03A3A" w14:textId="77777777" w:rsidR="005851AF" w:rsidRPr="00F654B4" w:rsidRDefault="005851AF" w:rsidP="00D9177D">
      <w:pPr>
        <w:spacing w:after="0" w:line="240" w:lineRule="auto"/>
        <w:jc w:val="both"/>
        <w:rPr>
          <w:rFonts w:ascii="Times New Roman" w:hAnsi="Times New Roman"/>
        </w:rPr>
      </w:pPr>
    </w:p>
    <w:p w14:paraId="0D5695A5" w14:textId="77777777" w:rsidR="005851AF" w:rsidRPr="00F654B4" w:rsidRDefault="005851AF" w:rsidP="00D9177D">
      <w:pPr>
        <w:spacing w:after="0" w:line="240" w:lineRule="auto"/>
        <w:jc w:val="both"/>
        <w:rPr>
          <w:rFonts w:ascii="Times New Roman" w:hAnsi="Times New Roman"/>
        </w:rPr>
      </w:pPr>
    </w:p>
    <w:p w14:paraId="4DB794DC" w14:textId="77777777" w:rsidR="00F95EA3" w:rsidRPr="00F654B4" w:rsidRDefault="00DC0362" w:rsidP="00D9177D">
      <w:pPr>
        <w:spacing w:after="0" w:line="240" w:lineRule="auto"/>
        <w:jc w:val="center"/>
        <w:rPr>
          <w:rFonts w:ascii="Times New Roman" w:hAnsi="Times New Roman"/>
          <w:b/>
          <w:sz w:val="32"/>
          <w:szCs w:val="32"/>
          <w:u w:val="single"/>
        </w:rPr>
      </w:pPr>
      <w:r w:rsidRPr="00F654B4">
        <w:rPr>
          <w:rFonts w:ascii="Times New Roman" w:hAnsi="Times New Roman"/>
          <w:b/>
          <w:sz w:val="32"/>
          <w:szCs w:val="32"/>
          <w:u w:val="single"/>
        </w:rPr>
        <w:t>IV. S</w:t>
      </w:r>
      <w:r w:rsidR="00F95EA3" w:rsidRPr="00F654B4">
        <w:rPr>
          <w:rFonts w:ascii="Times New Roman" w:hAnsi="Times New Roman"/>
          <w:b/>
          <w:sz w:val="32"/>
          <w:szCs w:val="32"/>
          <w:u w:val="single"/>
        </w:rPr>
        <w:t>ON</w:t>
      </w:r>
      <w:r w:rsidRPr="00F654B4">
        <w:rPr>
          <w:rFonts w:ascii="Times New Roman" w:hAnsi="Times New Roman"/>
          <w:b/>
          <w:sz w:val="32"/>
          <w:szCs w:val="32"/>
          <w:u w:val="single"/>
        </w:rPr>
        <w:t>UÇ</w:t>
      </w:r>
    </w:p>
    <w:p w14:paraId="16D6A56C" w14:textId="77777777" w:rsidR="005851AF" w:rsidRPr="00F654B4" w:rsidRDefault="005851AF" w:rsidP="00D9177D">
      <w:pPr>
        <w:spacing w:after="0" w:line="240" w:lineRule="auto"/>
        <w:jc w:val="center"/>
        <w:rPr>
          <w:rFonts w:ascii="Times New Roman" w:hAnsi="Times New Roman"/>
          <w:sz w:val="24"/>
          <w:szCs w:val="24"/>
          <w:u w:val="single"/>
        </w:rPr>
      </w:pPr>
    </w:p>
    <w:p w14:paraId="4394F07C" w14:textId="77777777" w:rsidR="009B2FBB" w:rsidRPr="00F654B4" w:rsidRDefault="00F95EA3" w:rsidP="00D9177D">
      <w:pPr>
        <w:spacing w:after="0" w:line="240" w:lineRule="auto"/>
        <w:jc w:val="both"/>
        <w:rPr>
          <w:rFonts w:ascii="Times New Roman" w:hAnsi="Times New Roman"/>
        </w:rPr>
      </w:pPr>
      <w:r w:rsidRPr="00F654B4">
        <w:rPr>
          <w:rFonts w:ascii="Times New Roman" w:hAnsi="Times New Roman"/>
        </w:rPr>
        <w:t>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 aaaaa.</w:t>
      </w:r>
    </w:p>
    <w:p w14:paraId="43DA8D21" w14:textId="77777777" w:rsidR="007F1569" w:rsidRPr="00F654B4" w:rsidRDefault="007F1569" w:rsidP="00D9177D">
      <w:pPr>
        <w:spacing w:after="0" w:line="240" w:lineRule="auto"/>
        <w:jc w:val="both"/>
        <w:rPr>
          <w:rFonts w:ascii="Times New Roman" w:hAnsi="Times New Roman"/>
        </w:rPr>
      </w:pPr>
    </w:p>
    <w:p w14:paraId="3264FACA" w14:textId="045E6AB9" w:rsidR="00F87FE2" w:rsidRPr="00F654B4" w:rsidRDefault="00DC0362" w:rsidP="00D9177D">
      <w:pPr>
        <w:tabs>
          <w:tab w:val="left" w:pos="1418"/>
        </w:tabs>
        <w:spacing w:after="0" w:line="240" w:lineRule="auto"/>
        <w:ind w:left="1418" w:hanging="1418"/>
        <w:jc w:val="both"/>
        <w:rPr>
          <w:rFonts w:ascii="Times New Roman" w:hAnsi="Times New Roman"/>
        </w:rPr>
      </w:pPr>
      <w:r w:rsidRPr="00F654B4">
        <w:rPr>
          <w:rFonts w:ascii="Times New Roman" w:hAnsi="Times New Roman"/>
          <w:sz w:val="28"/>
          <w:u w:val="single"/>
        </w:rPr>
        <w:t>T</w:t>
      </w:r>
      <w:r w:rsidRPr="00F654B4">
        <w:rPr>
          <w:rFonts w:ascii="Times New Roman" w:hAnsi="Times New Roman"/>
          <w:u w:val="single"/>
        </w:rPr>
        <w:t>EŞEKKÜR</w:t>
      </w:r>
      <w:r w:rsidR="00F87FE2" w:rsidRPr="00F654B4">
        <w:rPr>
          <w:rFonts w:ascii="Times New Roman" w:hAnsi="Times New Roman"/>
          <w:b/>
          <w:u w:val="single"/>
        </w:rPr>
        <w:t>:</w:t>
      </w:r>
      <w:r w:rsidR="00F87FE2" w:rsidRPr="00F654B4">
        <w:rPr>
          <w:rFonts w:ascii="Times New Roman" w:hAnsi="Times New Roman"/>
        </w:rPr>
        <w:t xml:space="preserve"> </w:t>
      </w:r>
      <w:r w:rsidR="002A20B0" w:rsidRPr="00F654B4">
        <w:rPr>
          <w:rFonts w:ascii="Times New Roman" w:hAnsi="Times New Roman"/>
        </w:rPr>
        <w:tab/>
      </w:r>
      <w:r w:rsidR="003771B5" w:rsidRPr="00F654B4">
        <w:rPr>
          <w:rFonts w:ascii="Times New Roman" w:hAnsi="Times New Roman"/>
        </w:rPr>
        <w:t>Bu çalışma</w:t>
      </w:r>
      <w:r w:rsidR="00F87FE2" w:rsidRPr="00F654B4">
        <w:rPr>
          <w:rFonts w:ascii="Times New Roman" w:hAnsi="Times New Roman"/>
        </w:rPr>
        <w:t xml:space="preserve"> Düzce </w:t>
      </w:r>
      <w:r w:rsidR="003771B5" w:rsidRPr="00F654B4">
        <w:rPr>
          <w:rFonts w:ascii="Times New Roman" w:hAnsi="Times New Roman"/>
        </w:rPr>
        <w:t>Üniversitesi Bilimsel Araştırma Projeleri tarafından desteklenmiştir</w:t>
      </w:r>
      <w:r w:rsidR="0050732C">
        <w:rPr>
          <w:rFonts w:ascii="Times New Roman" w:hAnsi="Times New Roman"/>
        </w:rPr>
        <w:t xml:space="preserve"> (Proje no: 2022</w:t>
      </w:r>
      <w:bookmarkStart w:id="0" w:name="_GoBack"/>
      <w:bookmarkEnd w:id="0"/>
      <w:r w:rsidR="00F87FE2" w:rsidRPr="00F654B4">
        <w:rPr>
          <w:rFonts w:ascii="Times New Roman" w:hAnsi="Times New Roman"/>
        </w:rPr>
        <w:t>.05.01.001)</w:t>
      </w:r>
      <w:r w:rsidR="001C4BDE" w:rsidRPr="00F654B4">
        <w:rPr>
          <w:rFonts w:ascii="Times New Roman" w:hAnsi="Times New Roman"/>
        </w:rPr>
        <w:t>.</w:t>
      </w:r>
    </w:p>
    <w:p w14:paraId="66F5DC04" w14:textId="77777777" w:rsidR="001C4BDE" w:rsidRPr="00F654B4" w:rsidRDefault="001C4BDE" w:rsidP="00D9177D">
      <w:pPr>
        <w:tabs>
          <w:tab w:val="left" w:pos="2127"/>
        </w:tabs>
        <w:spacing w:after="0" w:line="240" w:lineRule="auto"/>
        <w:ind w:left="2127" w:hanging="2127"/>
        <w:jc w:val="both"/>
        <w:rPr>
          <w:rFonts w:ascii="Times New Roman" w:hAnsi="Times New Roman"/>
        </w:rPr>
      </w:pPr>
    </w:p>
    <w:p w14:paraId="01066DFB" w14:textId="77777777" w:rsidR="00F82C81" w:rsidRPr="00F654B4" w:rsidRDefault="00F82C81" w:rsidP="00D9177D">
      <w:pPr>
        <w:tabs>
          <w:tab w:val="left" w:pos="2127"/>
        </w:tabs>
        <w:spacing w:after="0" w:line="240" w:lineRule="auto"/>
        <w:ind w:left="2127" w:hanging="2127"/>
        <w:jc w:val="both"/>
        <w:rPr>
          <w:rFonts w:ascii="Times New Roman" w:hAnsi="Times New Roman"/>
        </w:rPr>
      </w:pPr>
    </w:p>
    <w:p w14:paraId="6EB5F891" w14:textId="77777777" w:rsidR="00B151AC" w:rsidRPr="00F654B4" w:rsidRDefault="003771B5" w:rsidP="00D9177D">
      <w:pPr>
        <w:spacing w:after="0" w:line="240" w:lineRule="auto"/>
        <w:jc w:val="center"/>
        <w:rPr>
          <w:rFonts w:ascii="Times New Roman" w:hAnsi="Times New Roman"/>
          <w:b/>
          <w:sz w:val="32"/>
          <w:szCs w:val="32"/>
          <w:u w:val="single"/>
        </w:rPr>
      </w:pPr>
      <w:r w:rsidRPr="00F654B4">
        <w:rPr>
          <w:rFonts w:ascii="Times New Roman" w:hAnsi="Times New Roman"/>
          <w:b/>
          <w:sz w:val="32"/>
          <w:szCs w:val="32"/>
          <w:u w:val="single"/>
        </w:rPr>
        <w:t>V. KAYNAK</w:t>
      </w:r>
      <w:r w:rsidR="00DC0362" w:rsidRPr="00F654B4">
        <w:rPr>
          <w:rFonts w:ascii="Times New Roman" w:hAnsi="Times New Roman"/>
          <w:b/>
          <w:sz w:val="32"/>
          <w:szCs w:val="32"/>
          <w:u w:val="single"/>
        </w:rPr>
        <w:t>LAR</w:t>
      </w:r>
    </w:p>
    <w:p w14:paraId="560DD055" w14:textId="77777777" w:rsidR="00195D1D" w:rsidRPr="00F654B4" w:rsidRDefault="00195D1D" w:rsidP="00D9177D">
      <w:pPr>
        <w:spacing w:after="0" w:line="240" w:lineRule="auto"/>
        <w:jc w:val="center"/>
        <w:rPr>
          <w:rFonts w:ascii="Times New Roman" w:hAnsi="Times New Roman"/>
          <w:sz w:val="28"/>
          <w:u w:val="single"/>
        </w:rPr>
      </w:pPr>
    </w:p>
    <w:p w14:paraId="6AFE236B" w14:textId="75FCBF61" w:rsidR="00496705" w:rsidRDefault="00496705" w:rsidP="00233E34">
      <w:pPr>
        <w:pStyle w:val="AklamaMetni"/>
        <w:jc w:val="both"/>
        <w:rPr>
          <w:sz w:val="22"/>
          <w:szCs w:val="22"/>
        </w:rPr>
      </w:pPr>
      <w:bookmarkStart w:id="1" w:name="_Hlk63165657"/>
      <w:bookmarkStart w:id="2" w:name="_Hlk63185587"/>
      <w:r w:rsidRPr="00F654B4">
        <w:rPr>
          <w:noProof/>
          <w:sz w:val="22"/>
          <w:szCs w:val="22"/>
        </w:rPr>
        <w:t xml:space="preserve">Kaynaklar IEEE referans gösterme sistemine uygun olarak </w:t>
      </w:r>
      <w:r w:rsidR="00441E88" w:rsidRPr="00F654B4">
        <w:rPr>
          <w:noProof/>
          <w:sz w:val="22"/>
          <w:szCs w:val="22"/>
        </w:rPr>
        <w:t>aralarında birer satır boşluk bırakılarak</w:t>
      </w:r>
      <w:r w:rsidR="006C4FB5" w:rsidRPr="00F654B4">
        <w:rPr>
          <w:noProof/>
          <w:sz w:val="22"/>
          <w:szCs w:val="22"/>
        </w:rPr>
        <w:t xml:space="preserve"> ve iki yana yaslı şekilde</w:t>
      </w:r>
      <w:r w:rsidR="00961551" w:rsidRPr="00F654B4">
        <w:rPr>
          <w:noProof/>
          <w:sz w:val="22"/>
          <w:szCs w:val="22"/>
        </w:rPr>
        <w:t xml:space="preserve"> </w:t>
      </w:r>
      <w:r w:rsidRPr="00F654B4">
        <w:rPr>
          <w:noProof/>
          <w:sz w:val="22"/>
          <w:szCs w:val="22"/>
        </w:rPr>
        <w:t>yazılmış olmalıdır.</w:t>
      </w:r>
      <w:r w:rsidRPr="00F654B4">
        <w:rPr>
          <w:sz w:val="22"/>
          <w:szCs w:val="22"/>
        </w:rPr>
        <w:t xml:space="preserve"> </w:t>
      </w:r>
      <w:r w:rsidR="006C4FB5" w:rsidRPr="00F654B4">
        <w:rPr>
          <w:sz w:val="22"/>
          <w:szCs w:val="22"/>
        </w:rPr>
        <w:t xml:space="preserve">Dergimiz kuralları gereği kaynaklar </w:t>
      </w:r>
      <w:r w:rsidR="006C4FB5" w:rsidRPr="009F0607">
        <w:rPr>
          <w:sz w:val="22"/>
          <w:szCs w:val="22"/>
          <w:u w:val="single"/>
        </w:rPr>
        <w:t xml:space="preserve">büyük-küçük harf, italik-düz yazı, Türkçe-İngilizce terim, noktalama işaretleri vb. </w:t>
      </w:r>
      <w:r w:rsidR="00233E34" w:rsidRPr="009F0607">
        <w:rPr>
          <w:sz w:val="22"/>
          <w:szCs w:val="22"/>
          <w:u w:val="single"/>
        </w:rPr>
        <w:t>t</w:t>
      </w:r>
      <w:r w:rsidR="006C4FB5" w:rsidRPr="009F0607">
        <w:rPr>
          <w:sz w:val="22"/>
          <w:szCs w:val="22"/>
          <w:u w:val="single"/>
        </w:rPr>
        <w:t>üm detayları ile</w:t>
      </w:r>
      <w:r w:rsidR="006C4FB5" w:rsidRPr="00F654B4">
        <w:rPr>
          <w:sz w:val="22"/>
          <w:szCs w:val="22"/>
        </w:rPr>
        <w:t xml:space="preserve"> IEEE standartlarına uygun düzenlenmelidir.</w:t>
      </w:r>
    </w:p>
    <w:p w14:paraId="7C46EAF0" w14:textId="6AFEB4AA" w:rsidR="009F0607" w:rsidRDefault="009F0607" w:rsidP="00233E34">
      <w:pPr>
        <w:pStyle w:val="AklamaMetni"/>
        <w:jc w:val="both"/>
        <w:rPr>
          <w:sz w:val="22"/>
          <w:szCs w:val="22"/>
        </w:rPr>
      </w:pPr>
    </w:p>
    <w:p w14:paraId="4865C310" w14:textId="3D002C93" w:rsidR="009F0607" w:rsidRPr="00F654B4" w:rsidRDefault="009F0607" w:rsidP="00233E34">
      <w:pPr>
        <w:pStyle w:val="AklamaMetni"/>
        <w:jc w:val="both"/>
        <w:rPr>
          <w:sz w:val="22"/>
          <w:szCs w:val="22"/>
        </w:rPr>
      </w:pPr>
      <w:r>
        <w:rPr>
          <w:sz w:val="22"/>
          <w:szCs w:val="22"/>
        </w:rPr>
        <w:t xml:space="preserve">İlgili düzenlemeler için </w:t>
      </w:r>
      <w:r w:rsidR="00AA4C88">
        <w:rPr>
          <w:sz w:val="22"/>
          <w:szCs w:val="22"/>
        </w:rPr>
        <w:t>sistemde bulunan “DUBTIED 202</w:t>
      </w:r>
      <w:r w:rsidR="0050732C">
        <w:rPr>
          <w:sz w:val="22"/>
          <w:szCs w:val="22"/>
        </w:rPr>
        <w:t>2</w:t>
      </w:r>
      <w:r w:rsidR="00AA4C88">
        <w:rPr>
          <w:sz w:val="22"/>
          <w:szCs w:val="22"/>
        </w:rPr>
        <w:t xml:space="preserve"> Yazım Şablonu” isimli dosyasından faydalanabilirsiniz.</w:t>
      </w:r>
    </w:p>
    <w:bookmarkEnd w:id="1"/>
    <w:p w14:paraId="79268180" w14:textId="55431538" w:rsidR="0024775A" w:rsidRPr="00F654B4" w:rsidRDefault="0024775A" w:rsidP="00233E34">
      <w:pPr>
        <w:pStyle w:val="AklamaMetni"/>
        <w:jc w:val="both"/>
        <w:rPr>
          <w:sz w:val="22"/>
          <w:szCs w:val="22"/>
        </w:rPr>
      </w:pPr>
    </w:p>
    <w:p w14:paraId="3B5CE90F" w14:textId="77777777" w:rsidR="0024775A" w:rsidRPr="00F654B4" w:rsidRDefault="0024775A" w:rsidP="0024775A">
      <w:pPr>
        <w:spacing w:after="0" w:line="240" w:lineRule="auto"/>
        <w:jc w:val="both"/>
        <w:rPr>
          <w:rFonts w:ascii="Times New Roman" w:hAnsi="Times New Roman"/>
          <w:noProof/>
        </w:rPr>
      </w:pPr>
      <w:bookmarkStart w:id="3" w:name="_Hlk63165551"/>
      <w:r w:rsidRPr="00F654B4">
        <w:rPr>
          <w:rFonts w:ascii="Times New Roman" w:hAnsi="Times New Roman"/>
          <w:b/>
          <w:bCs/>
          <w:noProof/>
        </w:rPr>
        <w:t>IEEE referans gösterme kılavuzu;</w:t>
      </w:r>
    </w:p>
    <w:p w14:paraId="0991D9CB" w14:textId="36A9C0EB" w:rsidR="0024775A" w:rsidRPr="00F654B4" w:rsidRDefault="001F7918" w:rsidP="00233E34">
      <w:pPr>
        <w:pStyle w:val="AklamaMetni"/>
        <w:jc w:val="both"/>
        <w:rPr>
          <w:color w:val="0000FF"/>
          <w:sz w:val="22"/>
          <w:szCs w:val="22"/>
          <w:u w:val="single"/>
        </w:rPr>
      </w:pPr>
      <w:hyperlink r:id="rId12" w:history="1">
        <w:r w:rsidR="0024775A" w:rsidRPr="00F654B4">
          <w:rPr>
            <w:rStyle w:val="Kpr"/>
            <w:sz w:val="22"/>
            <w:szCs w:val="22"/>
          </w:rPr>
          <w:t>https://ieeeauthorcenter.ieee.org/wp-content/uploads/IEEE-Reference-Guide.pdf</w:t>
        </w:r>
      </w:hyperlink>
    </w:p>
    <w:bookmarkEnd w:id="3"/>
    <w:p w14:paraId="613FAA73" w14:textId="627AEC72" w:rsidR="003B211C" w:rsidRPr="00F654B4" w:rsidRDefault="003B211C" w:rsidP="00233E34">
      <w:pPr>
        <w:pStyle w:val="AklamaMetni"/>
        <w:jc w:val="both"/>
        <w:rPr>
          <w:sz w:val="22"/>
          <w:szCs w:val="22"/>
        </w:rPr>
      </w:pPr>
    </w:p>
    <w:p w14:paraId="20CDB61F" w14:textId="4B88CC73" w:rsidR="003B211C" w:rsidRPr="00F654B4" w:rsidRDefault="003B211C" w:rsidP="00233E34">
      <w:pPr>
        <w:pStyle w:val="AklamaMetni"/>
        <w:jc w:val="both"/>
        <w:rPr>
          <w:sz w:val="22"/>
          <w:szCs w:val="22"/>
        </w:rPr>
      </w:pPr>
      <w:r w:rsidRPr="00F654B4">
        <w:rPr>
          <w:sz w:val="22"/>
          <w:szCs w:val="22"/>
        </w:rPr>
        <w:t>[1]</w:t>
      </w:r>
      <w:r w:rsidR="00733571">
        <w:rPr>
          <w:sz w:val="22"/>
          <w:szCs w:val="22"/>
        </w:rPr>
        <w:tab/>
      </w:r>
      <w:r w:rsidRPr="00F654B4">
        <w:rPr>
          <w:sz w:val="22"/>
          <w:szCs w:val="22"/>
        </w:rPr>
        <w:t>Aaaaa aaaaa aaaaa aaaaa aaaaa aaaaa aaaaa aaaaa aaaaa aaaaa aaaaa aaaaa aaaaa aaaaa aaaaa aaaaa aaaaa aaaaa aaaaa aaaaa aaaaa aaaaa aaaaa.</w:t>
      </w:r>
    </w:p>
    <w:p w14:paraId="674D6174" w14:textId="1EA095AE" w:rsidR="003B211C" w:rsidRPr="00F654B4" w:rsidRDefault="003B211C" w:rsidP="00233E34">
      <w:pPr>
        <w:pStyle w:val="AklamaMetni"/>
        <w:jc w:val="both"/>
        <w:rPr>
          <w:sz w:val="22"/>
          <w:szCs w:val="22"/>
        </w:rPr>
      </w:pPr>
    </w:p>
    <w:p w14:paraId="418646F1" w14:textId="78E3C069" w:rsidR="003B211C" w:rsidRPr="00F654B4" w:rsidRDefault="003B211C" w:rsidP="003B211C">
      <w:pPr>
        <w:pStyle w:val="AklamaMetni"/>
        <w:jc w:val="both"/>
        <w:rPr>
          <w:sz w:val="22"/>
          <w:szCs w:val="22"/>
        </w:rPr>
      </w:pPr>
      <w:r w:rsidRPr="00F654B4">
        <w:rPr>
          <w:sz w:val="22"/>
          <w:szCs w:val="22"/>
        </w:rPr>
        <w:t>[2]</w:t>
      </w:r>
      <w:r w:rsidR="00733571">
        <w:rPr>
          <w:sz w:val="22"/>
          <w:szCs w:val="22"/>
        </w:rPr>
        <w:tab/>
      </w:r>
      <w:r w:rsidRPr="00F654B4">
        <w:rPr>
          <w:sz w:val="22"/>
          <w:szCs w:val="22"/>
        </w:rPr>
        <w:t>Aaaaa aaaaa aaaaa aaaaa aaaaa aaaaa aaaaa aaaaa aaaaa aaaaa aaaaa aaaaa aaaaa aaaaa aaaaa aaaaa aaaaa aaaaa aaaaa aaaaa aaaaa aaaaa aaaaa.</w:t>
      </w:r>
    </w:p>
    <w:p w14:paraId="119AF554" w14:textId="77777777" w:rsidR="003B211C" w:rsidRPr="00F654B4" w:rsidRDefault="003B211C" w:rsidP="00233E34">
      <w:pPr>
        <w:pStyle w:val="AklamaMetni"/>
        <w:jc w:val="both"/>
        <w:rPr>
          <w:sz w:val="22"/>
          <w:szCs w:val="22"/>
        </w:rPr>
      </w:pPr>
    </w:p>
    <w:p w14:paraId="32A1B835" w14:textId="758132F4" w:rsidR="00441E88" w:rsidRPr="00F654B4" w:rsidRDefault="003B211C" w:rsidP="003B211C">
      <w:pPr>
        <w:pStyle w:val="AklamaMetni"/>
        <w:jc w:val="both"/>
        <w:rPr>
          <w:sz w:val="22"/>
          <w:szCs w:val="22"/>
        </w:rPr>
      </w:pPr>
      <w:r w:rsidRPr="00F654B4">
        <w:rPr>
          <w:sz w:val="22"/>
          <w:szCs w:val="22"/>
        </w:rPr>
        <w:t>[3]</w:t>
      </w:r>
      <w:r w:rsidR="00733571">
        <w:rPr>
          <w:sz w:val="22"/>
          <w:szCs w:val="22"/>
        </w:rPr>
        <w:tab/>
      </w:r>
      <w:r w:rsidRPr="00F654B4">
        <w:rPr>
          <w:sz w:val="22"/>
          <w:szCs w:val="22"/>
        </w:rPr>
        <w:t>Aaaaa aaaaa aaaaa aaaaa aaaaa aaaaa aaaaa aaaaa aaaaa aaaaa aaaaa aaaaa aaaaa aaaaa aaaaa aaaaa aaaaa aaaaa aaaaa aaaaa aaaaa aaaaa aaaaa.</w:t>
      </w:r>
    </w:p>
    <w:bookmarkEnd w:id="2"/>
    <w:p w14:paraId="27BE78BE" w14:textId="77777777" w:rsidR="00CE22E0" w:rsidRPr="00F654B4" w:rsidRDefault="00CE22E0" w:rsidP="00233E34">
      <w:pPr>
        <w:spacing w:after="0" w:line="240" w:lineRule="auto"/>
        <w:jc w:val="both"/>
        <w:rPr>
          <w:rFonts w:ascii="Times New Roman" w:hAnsi="Times New Roman"/>
        </w:rPr>
      </w:pPr>
    </w:p>
    <w:p w14:paraId="6DF7782E" w14:textId="596E2615" w:rsidR="006C4FB5" w:rsidRPr="00F654B4" w:rsidRDefault="00441E88" w:rsidP="00233E34">
      <w:pPr>
        <w:spacing w:after="0" w:line="240" w:lineRule="auto"/>
        <w:jc w:val="both"/>
        <w:rPr>
          <w:rFonts w:ascii="Times New Roman" w:hAnsi="Times New Roman"/>
          <w:b/>
          <w:iCs/>
          <w:noProof/>
        </w:rPr>
      </w:pPr>
      <w:r w:rsidRPr="00F654B4">
        <w:rPr>
          <w:rFonts w:ascii="Times New Roman" w:hAnsi="Times New Roman"/>
          <w:b/>
          <w:iCs/>
          <w:noProof/>
        </w:rPr>
        <w:t xml:space="preserve">Kaynak </w:t>
      </w:r>
      <w:r w:rsidR="006C4FB5" w:rsidRPr="00F654B4">
        <w:rPr>
          <w:rFonts w:ascii="Times New Roman" w:hAnsi="Times New Roman"/>
          <w:b/>
          <w:iCs/>
          <w:noProof/>
        </w:rPr>
        <w:t>Yazım Örnekleri</w:t>
      </w:r>
    </w:p>
    <w:p w14:paraId="3ACD78FF" w14:textId="77A791C5" w:rsidR="006C4FB5" w:rsidRPr="00F654B4" w:rsidRDefault="006C4FB5" w:rsidP="00233E34">
      <w:pPr>
        <w:spacing w:after="0" w:line="240" w:lineRule="auto"/>
        <w:jc w:val="both"/>
        <w:rPr>
          <w:rFonts w:ascii="Times New Roman" w:hAnsi="Times New Roman"/>
          <w:b/>
          <w:i/>
          <w:noProof/>
        </w:rPr>
      </w:pPr>
    </w:p>
    <w:p w14:paraId="1F8891DF" w14:textId="77777777" w:rsidR="006C4FB5" w:rsidRPr="00F654B4" w:rsidRDefault="006C4FB5" w:rsidP="00233E34">
      <w:pPr>
        <w:pStyle w:val="Default"/>
        <w:jc w:val="both"/>
        <w:rPr>
          <w:b/>
          <w:bCs/>
          <w:color w:val="auto"/>
          <w:sz w:val="22"/>
          <w:szCs w:val="22"/>
        </w:rPr>
      </w:pPr>
      <w:bookmarkStart w:id="4" w:name="_Hlk63185908"/>
      <w:r w:rsidRPr="00F654B4">
        <w:rPr>
          <w:b/>
          <w:bCs/>
          <w:i/>
          <w:iCs/>
          <w:color w:val="auto"/>
          <w:sz w:val="22"/>
          <w:szCs w:val="22"/>
        </w:rPr>
        <w:t xml:space="preserve">Türkçe Makale: </w:t>
      </w:r>
    </w:p>
    <w:p w14:paraId="5550C87D" w14:textId="77777777" w:rsidR="006C4FB5" w:rsidRPr="00F654B4" w:rsidRDefault="006C4FB5" w:rsidP="00233E34">
      <w:pPr>
        <w:pStyle w:val="Default"/>
        <w:jc w:val="both"/>
        <w:rPr>
          <w:color w:val="auto"/>
          <w:sz w:val="22"/>
          <w:szCs w:val="22"/>
        </w:rPr>
      </w:pPr>
      <w:r w:rsidRPr="00F654B4">
        <w:rPr>
          <w:color w:val="auto"/>
          <w:sz w:val="22"/>
          <w:szCs w:val="22"/>
        </w:rPr>
        <w:t>Yazar(lar), “Makale adı,</w:t>
      </w:r>
      <w:r w:rsidRPr="00F654B4">
        <w:rPr>
          <w:i/>
          <w:iCs/>
          <w:color w:val="auto"/>
          <w:sz w:val="22"/>
          <w:szCs w:val="22"/>
        </w:rPr>
        <w:t>” Dergi Adı</w:t>
      </w:r>
      <w:r w:rsidRPr="00F654B4">
        <w:rPr>
          <w:color w:val="auto"/>
          <w:sz w:val="22"/>
          <w:szCs w:val="22"/>
        </w:rPr>
        <w:t xml:space="preserve">, c., s., ss., tarih. </w:t>
      </w:r>
    </w:p>
    <w:p w14:paraId="17285142" w14:textId="77777777" w:rsidR="006C4FB5" w:rsidRPr="00F654B4" w:rsidRDefault="006C4FB5" w:rsidP="00233E34">
      <w:pPr>
        <w:pStyle w:val="Default"/>
        <w:jc w:val="both"/>
        <w:rPr>
          <w:b/>
          <w:bCs/>
          <w:i/>
          <w:iCs/>
          <w:color w:val="auto"/>
          <w:sz w:val="22"/>
          <w:szCs w:val="22"/>
        </w:rPr>
      </w:pPr>
    </w:p>
    <w:p w14:paraId="00C20F65" w14:textId="77777777" w:rsidR="006C4FB5" w:rsidRPr="00F654B4" w:rsidRDefault="006C4FB5" w:rsidP="00233E34">
      <w:pPr>
        <w:pStyle w:val="Default"/>
        <w:jc w:val="both"/>
        <w:rPr>
          <w:b/>
          <w:bCs/>
          <w:i/>
          <w:iCs/>
          <w:color w:val="auto"/>
          <w:sz w:val="22"/>
          <w:szCs w:val="22"/>
        </w:rPr>
      </w:pPr>
      <w:r w:rsidRPr="00F654B4">
        <w:rPr>
          <w:color w:val="auto"/>
          <w:sz w:val="22"/>
          <w:szCs w:val="22"/>
        </w:rPr>
        <w:t xml:space="preserve">Y. Altun, Z. Öztürk ve H. Özüberk, “Bulanık mantık ve arduino kullanarak step motorun hız kontrolü,” </w:t>
      </w:r>
      <w:r w:rsidRPr="00F654B4">
        <w:rPr>
          <w:i/>
          <w:iCs/>
          <w:color w:val="auto"/>
          <w:sz w:val="22"/>
          <w:szCs w:val="22"/>
        </w:rPr>
        <w:t>Düzce Üniversitesi Bilim ve Teknoloji Dergisi</w:t>
      </w:r>
      <w:r w:rsidRPr="00F654B4">
        <w:rPr>
          <w:color w:val="auto"/>
          <w:sz w:val="22"/>
          <w:szCs w:val="22"/>
        </w:rPr>
        <w:t>, c. 4, s. 2, ss. 672–680, 2016.</w:t>
      </w:r>
    </w:p>
    <w:p w14:paraId="2FD554EF" w14:textId="77777777" w:rsidR="006C4FB5" w:rsidRPr="00F654B4" w:rsidRDefault="006C4FB5" w:rsidP="00233E34">
      <w:pPr>
        <w:pStyle w:val="Default"/>
        <w:jc w:val="both"/>
        <w:rPr>
          <w:b/>
          <w:bCs/>
          <w:i/>
          <w:iCs/>
          <w:color w:val="auto"/>
          <w:sz w:val="22"/>
          <w:szCs w:val="22"/>
        </w:rPr>
      </w:pPr>
    </w:p>
    <w:p w14:paraId="262813FE" w14:textId="77777777" w:rsidR="006C4FB5" w:rsidRPr="00F654B4" w:rsidRDefault="006C4FB5" w:rsidP="00233E34">
      <w:pPr>
        <w:pStyle w:val="Default"/>
        <w:jc w:val="both"/>
        <w:rPr>
          <w:b/>
          <w:bCs/>
          <w:color w:val="auto"/>
          <w:sz w:val="22"/>
          <w:szCs w:val="22"/>
        </w:rPr>
      </w:pPr>
      <w:bookmarkStart w:id="5" w:name="_Hlk63165498"/>
      <w:r w:rsidRPr="00F654B4">
        <w:rPr>
          <w:b/>
          <w:bCs/>
          <w:i/>
          <w:iCs/>
          <w:color w:val="auto"/>
          <w:sz w:val="22"/>
          <w:szCs w:val="22"/>
        </w:rPr>
        <w:t xml:space="preserve">İngilizce Makale: </w:t>
      </w:r>
    </w:p>
    <w:p w14:paraId="6A93BAF8" w14:textId="77777777" w:rsidR="006C4FB5" w:rsidRPr="00F654B4" w:rsidRDefault="006C4FB5" w:rsidP="00233E34">
      <w:pPr>
        <w:pStyle w:val="Default"/>
        <w:jc w:val="both"/>
        <w:rPr>
          <w:color w:val="auto"/>
          <w:sz w:val="22"/>
          <w:szCs w:val="22"/>
        </w:rPr>
      </w:pPr>
      <w:r w:rsidRPr="00F654B4">
        <w:rPr>
          <w:color w:val="auto"/>
          <w:sz w:val="22"/>
          <w:szCs w:val="22"/>
        </w:rPr>
        <w:t>Author(s), “Article title,</w:t>
      </w:r>
      <w:r w:rsidRPr="00F654B4">
        <w:rPr>
          <w:i/>
          <w:iCs/>
          <w:color w:val="auto"/>
          <w:sz w:val="22"/>
          <w:szCs w:val="22"/>
        </w:rPr>
        <w:t>” Journal Title</w:t>
      </w:r>
      <w:r w:rsidRPr="00F654B4">
        <w:rPr>
          <w:color w:val="auto"/>
          <w:sz w:val="22"/>
          <w:szCs w:val="22"/>
        </w:rPr>
        <w:t xml:space="preserve">, vol., no., pp., date. </w:t>
      </w:r>
    </w:p>
    <w:p w14:paraId="588CB354" w14:textId="77777777" w:rsidR="005D2CC2" w:rsidRDefault="005D2CC2" w:rsidP="00233E34">
      <w:pPr>
        <w:pStyle w:val="AklamaMetni"/>
        <w:jc w:val="both"/>
        <w:rPr>
          <w:sz w:val="22"/>
          <w:szCs w:val="22"/>
        </w:rPr>
      </w:pPr>
    </w:p>
    <w:p w14:paraId="7290292D" w14:textId="179C0C33" w:rsidR="006C4FB5" w:rsidRPr="00F654B4" w:rsidRDefault="006C4FB5" w:rsidP="00233E34">
      <w:pPr>
        <w:pStyle w:val="AklamaMetni"/>
        <w:jc w:val="both"/>
        <w:rPr>
          <w:sz w:val="22"/>
          <w:szCs w:val="22"/>
        </w:rPr>
      </w:pPr>
      <w:r w:rsidRPr="00F654B4">
        <w:rPr>
          <w:sz w:val="22"/>
          <w:szCs w:val="22"/>
        </w:rPr>
        <w:t xml:space="preserve">K. Graichen, M. Treuer, and M. Zeitz, “Swing-up of the double pendulum on a cart by feedforward and feedback control with experimental validation,” </w:t>
      </w:r>
      <w:r w:rsidRPr="00F654B4">
        <w:rPr>
          <w:i/>
          <w:iCs/>
          <w:sz w:val="22"/>
          <w:szCs w:val="22"/>
        </w:rPr>
        <w:t>Automatica</w:t>
      </w:r>
      <w:r w:rsidRPr="00F654B4">
        <w:rPr>
          <w:sz w:val="22"/>
          <w:szCs w:val="22"/>
        </w:rPr>
        <w:t>, vol. 43, no. 1, pp. 63–71, 2007.</w:t>
      </w:r>
    </w:p>
    <w:bookmarkEnd w:id="4"/>
    <w:bookmarkEnd w:id="5"/>
    <w:p w14:paraId="5692B70F" w14:textId="77777777" w:rsidR="00BB77EE" w:rsidRPr="00F654B4" w:rsidRDefault="00BB77EE" w:rsidP="00233E34">
      <w:pPr>
        <w:autoSpaceDE w:val="0"/>
        <w:autoSpaceDN w:val="0"/>
        <w:adjustRightInd w:val="0"/>
        <w:spacing w:after="0" w:line="240" w:lineRule="auto"/>
        <w:jc w:val="both"/>
        <w:rPr>
          <w:rFonts w:ascii="Times New Roman" w:hAnsi="Times New Roman"/>
          <w:b/>
          <w:bCs/>
          <w:i/>
          <w:iCs/>
          <w:color w:val="000000"/>
          <w:lang w:eastAsia="tr-TR"/>
        </w:rPr>
      </w:pPr>
    </w:p>
    <w:p w14:paraId="327D8BFD" w14:textId="718D58C0" w:rsidR="006C4FB5" w:rsidRPr="00F654B4" w:rsidRDefault="006C4FB5" w:rsidP="00233E34">
      <w:pPr>
        <w:autoSpaceDE w:val="0"/>
        <w:autoSpaceDN w:val="0"/>
        <w:adjustRightInd w:val="0"/>
        <w:spacing w:after="0" w:line="240" w:lineRule="auto"/>
        <w:jc w:val="both"/>
        <w:rPr>
          <w:rFonts w:ascii="Times New Roman" w:hAnsi="Times New Roman"/>
          <w:b/>
          <w:bCs/>
          <w:color w:val="000000"/>
          <w:lang w:eastAsia="tr-TR"/>
        </w:rPr>
      </w:pPr>
      <w:bookmarkStart w:id="6" w:name="_Hlk60146993"/>
      <w:r w:rsidRPr="00F654B4">
        <w:rPr>
          <w:rFonts w:ascii="Times New Roman" w:hAnsi="Times New Roman"/>
          <w:b/>
          <w:bCs/>
          <w:i/>
          <w:iCs/>
          <w:color w:val="000000"/>
          <w:lang w:eastAsia="tr-TR"/>
        </w:rPr>
        <w:t xml:space="preserve">Türkçe Bildiri: </w:t>
      </w:r>
    </w:p>
    <w:p w14:paraId="15702A40" w14:textId="77777777" w:rsidR="006C4FB5" w:rsidRPr="00F654B4" w:rsidRDefault="006C4FB5" w:rsidP="00233E34">
      <w:pPr>
        <w:autoSpaceDE w:val="0"/>
        <w:autoSpaceDN w:val="0"/>
        <w:adjustRightInd w:val="0"/>
        <w:spacing w:after="0" w:line="240" w:lineRule="auto"/>
        <w:jc w:val="both"/>
        <w:rPr>
          <w:rFonts w:ascii="Times New Roman" w:hAnsi="Times New Roman"/>
          <w:color w:val="000000"/>
          <w:lang w:eastAsia="tr-TR"/>
        </w:rPr>
      </w:pPr>
      <w:r w:rsidRPr="00F654B4">
        <w:rPr>
          <w:rFonts w:ascii="Times New Roman" w:hAnsi="Times New Roman"/>
          <w:color w:val="000000"/>
          <w:lang w:eastAsia="tr-TR"/>
        </w:rPr>
        <w:t xml:space="preserve">Yazar(lar), “Yayın adı,” </w:t>
      </w:r>
      <w:r w:rsidRPr="00F654B4">
        <w:rPr>
          <w:rFonts w:ascii="Times New Roman" w:hAnsi="Times New Roman"/>
          <w:i/>
          <w:iCs/>
          <w:color w:val="000000"/>
          <w:lang w:eastAsia="tr-TR"/>
        </w:rPr>
        <w:t>Kısaltılmamış Konferans Adı</w:t>
      </w:r>
      <w:r w:rsidRPr="00F654B4">
        <w:rPr>
          <w:rFonts w:ascii="Times New Roman" w:hAnsi="Times New Roman"/>
          <w:color w:val="000000"/>
          <w:lang w:eastAsia="tr-TR"/>
        </w:rPr>
        <w:t xml:space="preserve">, Konferans şehri (verilmişse), Ülke adı, yıl, sayfa </w:t>
      </w:r>
      <w:r w:rsidRPr="00F654B4">
        <w:rPr>
          <w:rFonts w:ascii="Times New Roman" w:hAnsi="Times New Roman"/>
          <w:i/>
          <w:iCs/>
          <w:color w:val="000000"/>
          <w:lang w:eastAsia="tr-TR"/>
        </w:rPr>
        <w:t xml:space="preserve">xxx-xxx. </w:t>
      </w:r>
    </w:p>
    <w:p w14:paraId="757835C1" w14:textId="77777777" w:rsidR="006C4FB5" w:rsidRPr="00F654B4" w:rsidRDefault="006C4FB5" w:rsidP="00233E34">
      <w:pPr>
        <w:autoSpaceDE w:val="0"/>
        <w:autoSpaceDN w:val="0"/>
        <w:adjustRightInd w:val="0"/>
        <w:spacing w:after="0" w:line="240" w:lineRule="auto"/>
        <w:jc w:val="both"/>
        <w:rPr>
          <w:rFonts w:ascii="Times New Roman" w:hAnsi="Times New Roman"/>
          <w:color w:val="000000"/>
          <w:lang w:eastAsia="tr-TR"/>
        </w:rPr>
      </w:pPr>
    </w:p>
    <w:p w14:paraId="0B119BB7" w14:textId="77C902AA" w:rsidR="006C4FB5" w:rsidRPr="00F654B4" w:rsidRDefault="006C4FB5" w:rsidP="00233E34">
      <w:pPr>
        <w:autoSpaceDE w:val="0"/>
        <w:autoSpaceDN w:val="0"/>
        <w:adjustRightInd w:val="0"/>
        <w:spacing w:after="0" w:line="240" w:lineRule="auto"/>
        <w:jc w:val="both"/>
        <w:rPr>
          <w:rFonts w:ascii="Times New Roman" w:hAnsi="Times New Roman"/>
          <w:color w:val="000000"/>
          <w:lang w:eastAsia="tr-TR"/>
        </w:rPr>
      </w:pPr>
      <w:r w:rsidRPr="00F654B4">
        <w:rPr>
          <w:rFonts w:ascii="Times New Roman" w:hAnsi="Times New Roman"/>
          <w:color w:val="000000"/>
          <w:lang w:eastAsia="tr-TR"/>
        </w:rPr>
        <w:t xml:space="preserve">S. Köse, F. Atay, V. Bilgin ve İ. Akyüz, “Kimyasal püskürtme tekniği,” </w:t>
      </w:r>
      <w:r w:rsidRPr="00F654B4">
        <w:rPr>
          <w:rFonts w:ascii="Times New Roman" w:hAnsi="Times New Roman"/>
          <w:i/>
          <w:iCs/>
          <w:color w:val="000000"/>
          <w:lang w:eastAsia="tr-TR"/>
        </w:rPr>
        <w:t>10. Denizli Malzeme Sempozyumu ve Sergisi</w:t>
      </w:r>
      <w:r w:rsidRPr="00F654B4">
        <w:rPr>
          <w:rFonts w:ascii="Times New Roman" w:hAnsi="Times New Roman"/>
          <w:color w:val="000000"/>
          <w:lang w:eastAsia="tr-TR"/>
        </w:rPr>
        <w:t xml:space="preserve">, Denizli, Türkiye, 2004, ss. 264-270. </w:t>
      </w:r>
    </w:p>
    <w:bookmarkEnd w:id="6"/>
    <w:p w14:paraId="59E0BB59" w14:textId="1FB33303" w:rsidR="006C4FB5" w:rsidRPr="00F654B4" w:rsidRDefault="006C4FB5" w:rsidP="00233E34">
      <w:pPr>
        <w:pStyle w:val="AklamaMetni"/>
        <w:jc w:val="both"/>
        <w:rPr>
          <w:sz w:val="22"/>
          <w:szCs w:val="22"/>
        </w:rPr>
      </w:pPr>
    </w:p>
    <w:p w14:paraId="7EC59F7B" w14:textId="6FA74511" w:rsidR="006C4FB5" w:rsidRPr="00F654B4" w:rsidRDefault="006C4FB5" w:rsidP="00233E34">
      <w:pPr>
        <w:autoSpaceDE w:val="0"/>
        <w:autoSpaceDN w:val="0"/>
        <w:adjustRightInd w:val="0"/>
        <w:spacing w:after="0" w:line="240" w:lineRule="auto"/>
        <w:jc w:val="both"/>
        <w:rPr>
          <w:rFonts w:ascii="Times New Roman" w:hAnsi="Times New Roman"/>
          <w:b/>
          <w:bCs/>
          <w:color w:val="000000"/>
          <w:lang w:eastAsia="tr-TR"/>
        </w:rPr>
      </w:pPr>
      <w:bookmarkStart w:id="7" w:name="_Hlk63165507"/>
      <w:r w:rsidRPr="00F654B4">
        <w:rPr>
          <w:rFonts w:ascii="Times New Roman" w:hAnsi="Times New Roman"/>
          <w:b/>
          <w:bCs/>
          <w:i/>
          <w:iCs/>
          <w:color w:val="000000"/>
          <w:lang w:eastAsia="tr-TR"/>
        </w:rPr>
        <w:t>İngilizce Bildiri</w:t>
      </w:r>
      <w:r w:rsidR="003B211C" w:rsidRPr="00F654B4">
        <w:rPr>
          <w:rFonts w:ascii="Times New Roman" w:hAnsi="Times New Roman"/>
          <w:b/>
          <w:bCs/>
          <w:i/>
          <w:iCs/>
          <w:color w:val="000000"/>
          <w:lang w:eastAsia="tr-TR"/>
        </w:rPr>
        <w:t>:</w:t>
      </w:r>
    </w:p>
    <w:p w14:paraId="38B8C458" w14:textId="0DED6D11" w:rsidR="006C4FB5" w:rsidRPr="00F654B4" w:rsidRDefault="006C4FB5" w:rsidP="00233E34">
      <w:pPr>
        <w:pStyle w:val="AklamaMetni"/>
        <w:jc w:val="both"/>
        <w:rPr>
          <w:rFonts w:eastAsia="Calibri"/>
          <w:i/>
          <w:iCs/>
          <w:color w:val="000000"/>
          <w:sz w:val="22"/>
          <w:szCs w:val="22"/>
        </w:rPr>
      </w:pPr>
      <w:r w:rsidRPr="00F654B4">
        <w:rPr>
          <w:rFonts w:eastAsia="Calibri"/>
          <w:color w:val="000000"/>
          <w:sz w:val="22"/>
          <w:szCs w:val="22"/>
        </w:rPr>
        <w:lastRenderedPageBreak/>
        <w:t xml:space="preserve">Author(s), “Title of paper,” in </w:t>
      </w:r>
      <w:r w:rsidRPr="00F654B4">
        <w:rPr>
          <w:rFonts w:eastAsia="Calibri"/>
          <w:i/>
          <w:iCs/>
          <w:color w:val="000000"/>
          <w:sz w:val="22"/>
          <w:szCs w:val="22"/>
        </w:rPr>
        <w:t>Unabbreviated Name of Conf.</w:t>
      </w:r>
      <w:r w:rsidRPr="00F654B4">
        <w:rPr>
          <w:rFonts w:eastAsia="Calibri"/>
          <w:color w:val="000000"/>
          <w:sz w:val="22"/>
          <w:szCs w:val="22"/>
        </w:rPr>
        <w:t xml:space="preserve">, City of Conference (if given), Name of Country, year, pp. </w:t>
      </w:r>
      <w:r w:rsidRPr="00F654B4">
        <w:rPr>
          <w:rFonts w:eastAsia="Calibri"/>
          <w:i/>
          <w:iCs/>
          <w:color w:val="000000"/>
          <w:sz w:val="22"/>
          <w:szCs w:val="22"/>
        </w:rPr>
        <w:t>xxx-xxx.</w:t>
      </w:r>
    </w:p>
    <w:p w14:paraId="0D713A6D" w14:textId="77777777" w:rsidR="006C4FB5" w:rsidRPr="00F654B4" w:rsidRDefault="006C4FB5" w:rsidP="00233E34">
      <w:pPr>
        <w:autoSpaceDE w:val="0"/>
        <w:autoSpaceDN w:val="0"/>
        <w:adjustRightInd w:val="0"/>
        <w:spacing w:after="0" w:line="240" w:lineRule="auto"/>
        <w:jc w:val="both"/>
        <w:rPr>
          <w:rFonts w:ascii="Times New Roman" w:hAnsi="Times New Roman"/>
          <w:color w:val="000000"/>
          <w:lang w:eastAsia="tr-TR"/>
        </w:rPr>
      </w:pPr>
    </w:p>
    <w:p w14:paraId="58DF39A5" w14:textId="73941999" w:rsidR="006C4FB5" w:rsidRPr="00812CCC" w:rsidRDefault="006C4FB5" w:rsidP="00812CCC">
      <w:pPr>
        <w:autoSpaceDE w:val="0"/>
        <w:autoSpaceDN w:val="0"/>
        <w:adjustRightInd w:val="0"/>
        <w:spacing w:after="0" w:line="240" w:lineRule="auto"/>
        <w:jc w:val="both"/>
        <w:rPr>
          <w:rFonts w:ascii="Times New Roman" w:hAnsi="Times New Roman"/>
          <w:color w:val="000000"/>
          <w:lang w:eastAsia="tr-TR"/>
        </w:rPr>
      </w:pPr>
      <w:r w:rsidRPr="00F654B4">
        <w:rPr>
          <w:rFonts w:ascii="Times New Roman" w:hAnsi="Times New Roman"/>
          <w:color w:val="000000"/>
          <w:lang w:eastAsia="tr-TR"/>
        </w:rPr>
        <w:t xml:space="preserve">W. Na, K. E. Johnson, and A. D. Wright, “LIDAR-based FX-RLS feedforward control for wind turbine load mitigation,” </w:t>
      </w:r>
      <w:r w:rsidRPr="00F654B4">
        <w:rPr>
          <w:rFonts w:ascii="Times New Roman" w:hAnsi="Times New Roman"/>
          <w:i/>
          <w:iCs/>
          <w:color w:val="000000"/>
          <w:lang w:eastAsia="tr-TR"/>
        </w:rPr>
        <w:t xml:space="preserve">American Control Conference (ACC), </w:t>
      </w:r>
      <w:r w:rsidRPr="00F654B4">
        <w:rPr>
          <w:rFonts w:ascii="Times New Roman" w:hAnsi="Times New Roman"/>
          <w:color w:val="000000"/>
          <w:lang w:eastAsia="tr-TR"/>
        </w:rPr>
        <w:t xml:space="preserve">2011, pp. 1910–1915. </w:t>
      </w:r>
    </w:p>
    <w:bookmarkEnd w:id="7"/>
    <w:p w14:paraId="03F26970" w14:textId="77777777" w:rsidR="00CE22E0" w:rsidRPr="00F654B4" w:rsidRDefault="00CE22E0" w:rsidP="00233E34">
      <w:pPr>
        <w:pStyle w:val="AklamaMetni"/>
        <w:jc w:val="both"/>
        <w:rPr>
          <w:sz w:val="22"/>
          <w:szCs w:val="22"/>
        </w:rPr>
      </w:pPr>
    </w:p>
    <w:p w14:paraId="60DE49B2" w14:textId="797B4D44" w:rsidR="006C4FB5" w:rsidRPr="00F654B4" w:rsidRDefault="006C4FB5" w:rsidP="00233E34">
      <w:pPr>
        <w:autoSpaceDE w:val="0"/>
        <w:autoSpaceDN w:val="0"/>
        <w:adjustRightInd w:val="0"/>
        <w:spacing w:after="0" w:line="240" w:lineRule="auto"/>
        <w:jc w:val="both"/>
        <w:rPr>
          <w:rFonts w:ascii="Times New Roman" w:hAnsi="Times New Roman"/>
          <w:b/>
          <w:bCs/>
          <w:i/>
          <w:iCs/>
          <w:color w:val="000000"/>
          <w:lang w:eastAsia="tr-TR"/>
        </w:rPr>
      </w:pPr>
      <w:bookmarkStart w:id="8" w:name="_Hlk60147110"/>
      <w:r w:rsidRPr="00F654B4">
        <w:rPr>
          <w:rFonts w:ascii="Times New Roman" w:hAnsi="Times New Roman"/>
          <w:b/>
          <w:bCs/>
          <w:i/>
          <w:iCs/>
        </w:rPr>
        <w:t xml:space="preserve">Sözlü Olarak Sunulmuş ve Yayımlanmamış </w:t>
      </w:r>
      <w:r w:rsidRPr="00F654B4">
        <w:rPr>
          <w:rFonts w:ascii="Times New Roman" w:hAnsi="Times New Roman"/>
          <w:b/>
          <w:bCs/>
          <w:i/>
          <w:iCs/>
          <w:color w:val="000000"/>
          <w:lang w:eastAsia="tr-TR"/>
        </w:rPr>
        <w:t>Türkçe Bildiri</w:t>
      </w:r>
      <w:r w:rsidR="003B211C" w:rsidRPr="00F654B4">
        <w:rPr>
          <w:rFonts w:ascii="Times New Roman" w:hAnsi="Times New Roman"/>
          <w:b/>
          <w:bCs/>
          <w:i/>
          <w:iCs/>
          <w:color w:val="000000"/>
          <w:lang w:eastAsia="tr-TR"/>
        </w:rPr>
        <w:t>:</w:t>
      </w:r>
    </w:p>
    <w:p w14:paraId="4ABE1D30" w14:textId="77777777" w:rsidR="006C4FB5" w:rsidRPr="00F654B4" w:rsidRDefault="006C4FB5" w:rsidP="00233E34">
      <w:pPr>
        <w:autoSpaceDE w:val="0"/>
        <w:autoSpaceDN w:val="0"/>
        <w:adjustRightInd w:val="0"/>
        <w:spacing w:after="0" w:line="240" w:lineRule="auto"/>
        <w:jc w:val="both"/>
        <w:rPr>
          <w:rFonts w:ascii="Times New Roman" w:hAnsi="Times New Roman"/>
          <w:color w:val="000000"/>
          <w:lang w:eastAsia="tr-TR"/>
        </w:rPr>
      </w:pPr>
      <w:r w:rsidRPr="00F654B4">
        <w:rPr>
          <w:rFonts w:ascii="Times New Roman" w:hAnsi="Times New Roman"/>
          <w:color w:val="000000"/>
          <w:lang w:eastAsia="tr-TR"/>
        </w:rPr>
        <w:t xml:space="preserve">Yazar(lar), “Yayın adı,” Konferans Adı, Yer, yıl. </w:t>
      </w:r>
    </w:p>
    <w:p w14:paraId="1764A0F1" w14:textId="77777777" w:rsidR="006C4FB5" w:rsidRPr="00F654B4" w:rsidRDefault="006C4FB5" w:rsidP="00233E34">
      <w:pPr>
        <w:autoSpaceDE w:val="0"/>
        <w:autoSpaceDN w:val="0"/>
        <w:adjustRightInd w:val="0"/>
        <w:spacing w:after="0" w:line="240" w:lineRule="auto"/>
        <w:jc w:val="both"/>
        <w:rPr>
          <w:rFonts w:ascii="Times New Roman" w:hAnsi="Times New Roman"/>
          <w:color w:val="000000"/>
          <w:lang w:eastAsia="tr-TR"/>
        </w:rPr>
      </w:pPr>
    </w:p>
    <w:p w14:paraId="1280BB60" w14:textId="484CAEED" w:rsidR="006C4FB5" w:rsidRPr="00F654B4" w:rsidRDefault="006C4FB5" w:rsidP="00233E34">
      <w:pPr>
        <w:autoSpaceDE w:val="0"/>
        <w:autoSpaceDN w:val="0"/>
        <w:adjustRightInd w:val="0"/>
        <w:spacing w:after="0" w:line="240" w:lineRule="auto"/>
        <w:jc w:val="both"/>
        <w:rPr>
          <w:rFonts w:ascii="Times New Roman" w:hAnsi="Times New Roman"/>
          <w:color w:val="000000"/>
          <w:lang w:eastAsia="tr-TR"/>
        </w:rPr>
      </w:pPr>
      <w:r w:rsidRPr="00F654B4">
        <w:rPr>
          <w:rFonts w:ascii="Times New Roman" w:hAnsi="Times New Roman"/>
          <w:color w:val="000000"/>
          <w:lang w:eastAsia="tr-TR"/>
        </w:rPr>
        <w:t xml:space="preserve">M. Demirtas ve Y. Altun, “Labview kullanılarak dönen tek ters sarkacın gerçek zamanlı kayan kip kontrolü,” 5. Uluslararası İleri Teknolojiler Sempozyumu’nda sunuldu, Karabük, 2009. </w:t>
      </w:r>
    </w:p>
    <w:bookmarkEnd w:id="8"/>
    <w:p w14:paraId="7A6CBE2F" w14:textId="77777777" w:rsidR="006C4FB5" w:rsidRPr="00F654B4" w:rsidRDefault="006C4FB5" w:rsidP="00233E34">
      <w:pPr>
        <w:autoSpaceDE w:val="0"/>
        <w:autoSpaceDN w:val="0"/>
        <w:adjustRightInd w:val="0"/>
        <w:spacing w:after="0" w:line="240" w:lineRule="auto"/>
        <w:jc w:val="both"/>
        <w:rPr>
          <w:rFonts w:ascii="Times New Roman" w:hAnsi="Times New Roman"/>
          <w:color w:val="000000"/>
          <w:lang w:eastAsia="tr-TR"/>
        </w:rPr>
      </w:pPr>
    </w:p>
    <w:p w14:paraId="7A728703" w14:textId="0A502D22" w:rsidR="006C4FB5" w:rsidRPr="00F654B4" w:rsidRDefault="006C4FB5" w:rsidP="00233E34">
      <w:pPr>
        <w:autoSpaceDE w:val="0"/>
        <w:autoSpaceDN w:val="0"/>
        <w:adjustRightInd w:val="0"/>
        <w:spacing w:after="0" w:line="240" w:lineRule="auto"/>
        <w:jc w:val="both"/>
        <w:rPr>
          <w:rFonts w:ascii="Times New Roman" w:hAnsi="Times New Roman"/>
          <w:b/>
          <w:bCs/>
          <w:i/>
          <w:iCs/>
          <w:color w:val="000000"/>
          <w:lang w:eastAsia="tr-TR"/>
        </w:rPr>
      </w:pPr>
      <w:bookmarkStart w:id="9" w:name="_Hlk63165518"/>
      <w:r w:rsidRPr="00F654B4">
        <w:rPr>
          <w:rFonts w:ascii="Times New Roman" w:hAnsi="Times New Roman"/>
          <w:b/>
          <w:bCs/>
          <w:i/>
          <w:iCs/>
        </w:rPr>
        <w:t xml:space="preserve">Sözlü Olarak Sunulmuş ve Yayımlanmamış </w:t>
      </w:r>
      <w:r w:rsidRPr="00F654B4">
        <w:rPr>
          <w:rFonts w:ascii="Times New Roman" w:hAnsi="Times New Roman"/>
          <w:b/>
          <w:bCs/>
          <w:i/>
          <w:iCs/>
          <w:color w:val="000000"/>
          <w:lang w:eastAsia="tr-TR"/>
        </w:rPr>
        <w:t>İngilizce Bildiri</w:t>
      </w:r>
      <w:r w:rsidR="003B211C" w:rsidRPr="00F654B4">
        <w:rPr>
          <w:rFonts w:ascii="Times New Roman" w:hAnsi="Times New Roman"/>
          <w:b/>
          <w:bCs/>
          <w:i/>
          <w:iCs/>
          <w:color w:val="000000"/>
          <w:lang w:eastAsia="tr-TR"/>
        </w:rPr>
        <w:t>:</w:t>
      </w:r>
    </w:p>
    <w:p w14:paraId="66F72975" w14:textId="16B2705C" w:rsidR="006C4FB5" w:rsidRPr="00F654B4" w:rsidRDefault="006C4FB5" w:rsidP="00233E34">
      <w:pPr>
        <w:pStyle w:val="AklamaMetni"/>
        <w:jc w:val="both"/>
        <w:rPr>
          <w:sz w:val="22"/>
          <w:szCs w:val="22"/>
        </w:rPr>
      </w:pPr>
      <w:r w:rsidRPr="00F654B4">
        <w:rPr>
          <w:rFonts w:eastAsia="Calibri"/>
          <w:color w:val="000000"/>
          <w:sz w:val="22"/>
          <w:szCs w:val="22"/>
        </w:rPr>
        <w:t>Author(s), “Paper’s title,” Conference Name, Location, year.</w:t>
      </w:r>
    </w:p>
    <w:p w14:paraId="6883CDAE" w14:textId="77777777" w:rsidR="006C4FB5" w:rsidRPr="00F654B4" w:rsidRDefault="006C4FB5" w:rsidP="00233E34">
      <w:pPr>
        <w:autoSpaceDE w:val="0"/>
        <w:autoSpaceDN w:val="0"/>
        <w:adjustRightInd w:val="0"/>
        <w:spacing w:after="0" w:line="240" w:lineRule="auto"/>
        <w:jc w:val="both"/>
        <w:rPr>
          <w:rFonts w:ascii="Times New Roman" w:hAnsi="Times New Roman"/>
          <w:color w:val="000000"/>
          <w:lang w:eastAsia="tr-TR"/>
        </w:rPr>
      </w:pPr>
    </w:p>
    <w:p w14:paraId="5D9CBFF3" w14:textId="62EF1CF2" w:rsidR="006C4FB5" w:rsidRPr="00F654B4" w:rsidRDefault="006C4FB5" w:rsidP="00233E34">
      <w:pPr>
        <w:autoSpaceDE w:val="0"/>
        <w:autoSpaceDN w:val="0"/>
        <w:adjustRightInd w:val="0"/>
        <w:spacing w:after="0" w:line="240" w:lineRule="auto"/>
        <w:jc w:val="both"/>
        <w:rPr>
          <w:rFonts w:ascii="Times New Roman" w:hAnsi="Times New Roman"/>
          <w:color w:val="000000"/>
          <w:lang w:eastAsia="tr-TR"/>
        </w:rPr>
      </w:pPr>
      <w:r w:rsidRPr="00F654B4">
        <w:rPr>
          <w:rFonts w:ascii="Times New Roman" w:hAnsi="Times New Roman"/>
          <w:color w:val="000000"/>
          <w:lang w:eastAsia="tr-TR"/>
        </w:rPr>
        <w:t xml:space="preserve">H. A. Nimr, </w:t>
      </w:r>
      <w:r w:rsidR="00B12877">
        <w:rPr>
          <w:rFonts w:ascii="Times New Roman" w:hAnsi="Times New Roman"/>
          <w:color w:val="000000"/>
          <w:lang w:eastAsia="tr-TR"/>
        </w:rPr>
        <w:t>“</w:t>
      </w:r>
      <w:r w:rsidRPr="00F654B4">
        <w:rPr>
          <w:rFonts w:ascii="Times New Roman" w:hAnsi="Times New Roman"/>
          <w:color w:val="000000"/>
          <w:lang w:eastAsia="tr-TR"/>
        </w:rPr>
        <w:t>Defuzzification of the outputs of fuzzy controllers,</w:t>
      </w:r>
      <w:r w:rsidR="00B12877">
        <w:rPr>
          <w:rFonts w:ascii="Times New Roman" w:hAnsi="Times New Roman"/>
          <w:color w:val="000000"/>
          <w:lang w:eastAsia="tr-TR"/>
        </w:rPr>
        <w:t>”</w:t>
      </w:r>
      <w:r w:rsidRPr="00F654B4">
        <w:rPr>
          <w:rFonts w:ascii="Times New Roman" w:hAnsi="Times New Roman"/>
          <w:color w:val="000000"/>
          <w:lang w:eastAsia="tr-TR"/>
        </w:rPr>
        <w:t xml:space="preserve"> presented at 5th Int. Conf. on Fuzzy Systems, 1996, Cairo, Egypt. 1996. </w:t>
      </w:r>
    </w:p>
    <w:bookmarkEnd w:id="9"/>
    <w:p w14:paraId="0A99283B" w14:textId="77777777" w:rsidR="006C4FB5" w:rsidRPr="00F654B4" w:rsidRDefault="006C4FB5" w:rsidP="00233E34">
      <w:pPr>
        <w:pStyle w:val="AklamaMetni"/>
        <w:jc w:val="both"/>
        <w:rPr>
          <w:sz w:val="22"/>
          <w:szCs w:val="22"/>
        </w:rPr>
      </w:pPr>
    </w:p>
    <w:p w14:paraId="385AB3C2" w14:textId="77777777" w:rsidR="006C4FB5" w:rsidRPr="00F654B4" w:rsidRDefault="006C4FB5" w:rsidP="00233E34">
      <w:pPr>
        <w:autoSpaceDE w:val="0"/>
        <w:autoSpaceDN w:val="0"/>
        <w:adjustRightInd w:val="0"/>
        <w:spacing w:after="0" w:line="240" w:lineRule="auto"/>
        <w:jc w:val="both"/>
        <w:rPr>
          <w:rFonts w:ascii="Times New Roman" w:hAnsi="Times New Roman"/>
          <w:b/>
          <w:bCs/>
          <w:lang w:eastAsia="tr-TR"/>
        </w:rPr>
      </w:pPr>
      <w:bookmarkStart w:id="10" w:name="_Hlk60146847"/>
      <w:r w:rsidRPr="00F654B4">
        <w:rPr>
          <w:rFonts w:ascii="Times New Roman" w:hAnsi="Times New Roman"/>
          <w:b/>
          <w:bCs/>
          <w:i/>
          <w:iCs/>
          <w:lang w:eastAsia="tr-TR"/>
        </w:rPr>
        <w:t xml:space="preserve">Türkçe Tez: </w:t>
      </w:r>
    </w:p>
    <w:p w14:paraId="0AAEDC9E" w14:textId="77777777" w:rsidR="006C4FB5" w:rsidRPr="00F654B4" w:rsidRDefault="006C4FB5" w:rsidP="00233E34">
      <w:pPr>
        <w:pStyle w:val="AklamaMetni"/>
        <w:jc w:val="both"/>
        <w:rPr>
          <w:rFonts w:eastAsia="Calibri"/>
          <w:sz w:val="22"/>
          <w:szCs w:val="22"/>
        </w:rPr>
      </w:pPr>
      <w:r w:rsidRPr="00F654B4">
        <w:rPr>
          <w:rFonts w:eastAsia="Calibri"/>
          <w:sz w:val="22"/>
          <w:szCs w:val="22"/>
        </w:rPr>
        <w:t>Yazar, “Tez adı,” Tez türü (Yüksek lisans/doktora), Bölüm adı, Üniversite adı, Üniversitenin bulunduğu şehir, Şehir adı, Ülke adı, yıl.</w:t>
      </w:r>
    </w:p>
    <w:p w14:paraId="71524348" w14:textId="77777777" w:rsidR="006C4FB5" w:rsidRPr="00F654B4" w:rsidRDefault="006C4FB5" w:rsidP="00233E34">
      <w:pPr>
        <w:autoSpaceDE w:val="0"/>
        <w:autoSpaceDN w:val="0"/>
        <w:adjustRightInd w:val="0"/>
        <w:spacing w:after="0" w:line="240" w:lineRule="auto"/>
        <w:jc w:val="both"/>
        <w:rPr>
          <w:rFonts w:ascii="Times New Roman" w:hAnsi="Times New Roman"/>
          <w:lang w:eastAsia="tr-TR"/>
        </w:rPr>
      </w:pPr>
    </w:p>
    <w:p w14:paraId="7BEC0F99" w14:textId="77777777" w:rsidR="006C4FB5" w:rsidRPr="00F654B4" w:rsidRDefault="006C4FB5" w:rsidP="00233E34">
      <w:pPr>
        <w:autoSpaceDE w:val="0"/>
        <w:autoSpaceDN w:val="0"/>
        <w:adjustRightInd w:val="0"/>
        <w:spacing w:after="0" w:line="240" w:lineRule="auto"/>
        <w:jc w:val="both"/>
        <w:rPr>
          <w:rFonts w:ascii="Times New Roman" w:hAnsi="Times New Roman"/>
          <w:lang w:eastAsia="tr-TR"/>
        </w:rPr>
      </w:pPr>
      <w:r w:rsidRPr="00F654B4">
        <w:rPr>
          <w:rFonts w:ascii="Times New Roman" w:hAnsi="Times New Roman"/>
          <w:lang w:eastAsia="tr-TR"/>
        </w:rPr>
        <w:t xml:space="preserve">Y. Altun, “Doğrusal parametre değişimli sistemlerin ileri beslemeli kontrol tasarımı ve kalıcı mıknatıslı senkron motora uygulanması,” Doktora tezi, Elektrik Mühendisliği Bölümü, Yıldız Teknik Üniversitesi, İstanbul, Türkiye, 2012. </w:t>
      </w:r>
    </w:p>
    <w:bookmarkEnd w:id="10"/>
    <w:p w14:paraId="2A1F56E5" w14:textId="77777777" w:rsidR="006C4FB5" w:rsidRPr="00F654B4" w:rsidRDefault="006C4FB5" w:rsidP="00233E34">
      <w:pPr>
        <w:pStyle w:val="AklamaMetni"/>
        <w:jc w:val="both"/>
        <w:rPr>
          <w:sz w:val="22"/>
          <w:szCs w:val="22"/>
        </w:rPr>
      </w:pPr>
    </w:p>
    <w:p w14:paraId="0F5561D7" w14:textId="77777777" w:rsidR="006C4FB5" w:rsidRPr="00F654B4" w:rsidRDefault="006C4FB5" w:rsidP="00233E34">
      <w:pPr>
        <w:pStyle w:val="Default"/>
        <w:jc w:val="both"/>
        <w:rPr>
          <w:rFonts w:eastAsia="Calibri"/>
          <w:b/>
          <w:bCs/>
          <w:color w:val="auto"/>
          <w:sz w:val="22"/>
          <w:szCs w:val="22"/>
        </w:rPr>
      </w:pPr>
      <w:r w:rsidRPr="00F654B4">
        <w:rPr>
          <w:rFonts w:eastAsia="Calibri"/>
          <w:b/>
          <w:bCs/>
          <w:i/>
          <w:iCs/>
          <w:color w:val="auto"/>
          <w:sz w:val="22"/>
          <w:szCs w:val="22"/>
        </w:rPr>
        <w:t xml:space="preserve">İngilizce Tez: </w:t>
      </w:r>
    </w:p>
    <w:p w14:paraId="599735FE" w14:textId="5F46F06C" w:rsidR="006C4FB5" w:rsidRPr="00F654B4" w:rsidRDefault="006C4FB5" w:rsidP="00233E34">
      <w:pPr>
        <w:autoSpaceDE w:val="0"/>
        <w:autoSpaceDN w:val="0"/>
        <w:adjustRightInd w:val="0"/>
        <w:spacing w:after="0" w:line="240" w:lineRule="auto"/>
        <w:jc w:val="both"/>
        <w:rPr>
          <w:rFonts w:ascii="Times New Roman" w:hAnsi="Times New Roman"/>
          <w:lang w:eastAsia="tr-TR"/>
        </w:rPr>
      </w:pPr>
      <w:r w:rsidRPr="00F654B4">
        <w:rPr>
          <w:rFonts w:ascii="Times New Roman" w:hAnsi="Times New Roman"/>
          <w:lang w:eastAsia="tr-TR"/>
        </w:rPr>
        <w:t>Author, “Title of thesis,” M.S. thesis, Department Name, University Name, City of University, Country name, year.</w:t>
      </w:r>
    </w:p>
    <w:p w14:paraId="3F825B51" w14:textId="77777777" w:rsidR="006C4FB5" w:rsidRPr="00F654B4" w:rsidRDefault="006C4FB5" w:rsidP="00233E34">
      <w:pPr>
        <w:autoSpaceDE w:val="0"/>
        <w:autoSpaceDN w:val="0"/>
        <w:adjustRightInd w:val="0"/>
        <w:spacing w:after="0" w:line="240" w:lineRule="auto"/>
        <w:jc w:val="both"/>
        <w:rPr>
          <w:rFonts w:ascii="Times New Roman" w:hAnsi="Times New Roman"/>
          <w:lang w:eastAsia="tr-TR"/>
        </w:rPr>
      </w:pPr>
    </w:p>
    <w:p w14:paraId="18FF36A7" w14:textId="77777777" w:rsidR="006C4FB5" w:rsidRPr="00F654B4" w:rsidRDefault="006C4FB5" w:rsidP="00233E34">
      <w:pPr>
        <w:autoSpaceDE w:val="0"/>
        <w:autoSpaceDN w:val="0"/>
        <w:adjustRightInd w:val="0"/>
        <w:spacing w:after="0" w:line="240" w:lineRule="auto"/>
        <w:jc w:val="both"/>
        <w:rPr>
          <w:rFonts w:ascii="Times New Roman" w:hAnsi="Times New Roman"/>
          <w:lang w:eastAsia="tr-TR"/>
        </w:rPr>
      </w:pPr>
      <w:r w:rsidRPr="00F654B4">
        <w:rPr>
          <w:rFonts w:ascii="Times New Roman" w:hAnsi="Times New Roman"/>
          <w:lang w:eastAsia="tr-TR"/>
        </w:rPr>
        <w:t xml:space="preserve">Author, “Title of dissertation,” Ph.D. dissertation, Department Name, University Name, City of University, Country name, year. </w:t>
      </w:r>
    </w:p>
    <w:p w14:paraId="11E0754B" w14:textId="77777777" w:rsidR="006C4FB5" w:rsidRPr="00F654B4" w:rsidRDefault="006C4FB5" w:rsidP="00233E34">
      <w:pPr>
        <w:autoSpaceDE w:val="0"/>
        <w:autoSpaceDN w:val="0"/>
        <w:adjustRightInd w:val="0"/>
        <w:spacing w:after="0" w:line="240" w:lineRule="auto"/>
        <w:jc w:val="both"/>
        <w:rPr>
          <w:rFonts w:ascii="Times New Roman" w:hAnsi="Times New Roman"/>
          <w:lang w:eastAsia="tr-TR"/>
        </w:rPr>
      </w:pPr>
    </w:p>
    <w:p w14:paraId="6B0082CE" w14:textId="77777777" w:rsidR="006C4FB5" w:rsidRPr="00F654B4" w:rsidRDefault="006C4FB5" w:rsidP="00233E34">
      <w:pPr>
        <w:autoSpaceDE w:val="0"/>
        <w:autoSpaceDN w:val="0"/>
        <w:adjustRightInd w:val="0"/>
        <w:spacing w:after="0" w:line="240" w:lineRule="auto"/>
        <w:jc w:val="both"/>
        <w:rPr>
          <w:rFonts w:ascii="Times New Roman" w:hAnsi="Times New Roman"/>
          <w:lang w:eastAsia="tr-TR"/>
        </w:rPr>
      </w:pPr>
      <w:r w:rsidRPr="00F654B4">
        <w:rPr>
          <w:rFonts w:ascii="Times New Roman" w:hAnsi="Times New Roman"/>
          <w:lang w:eastAsia="tr-TR"/>
        </w:rPr>
        <w:t xml:space="preserve">J. O. Williams, “Narrow-band analyzer,” Ph.D. dissertation, Department of Electrical Engineering, Harvard University, Cambridge, MA, 1993. </w:t>
      </w:r>
    </w:p>
    <w:p w14:paraId="441AA5F9" w14:textId="77777777" w:rsidR="006C4FB5" w:rsidRPr="00F654B4" w:rsidRDefault="006C4FB5" w:rsidP="00233E34">
      <w:pPr>
        <w:pStyle w:val="AklamaMetni"/>
        <w:jc w:val="both"/>
        <w:rPr>
          <w:sz w:val="22"/>
          <w:szCs w:val="22"/>
        </w:rPr>
      </w:pPr>
    </w:p>
    <w:p w14:paraId="32C303BD" w14:textId="77777777" w:rsidR="006C4FB5" w:rsidRPr="00F654B4" w:rsidRDefault="006C4FB5" w:rsidP="00233E34">
      <w:pPr>
        <w:pStyle w:val="Default"/>
        <w:jc w:val="both"/>
        <w:rPr>
          <w:b/>
          <w:bCs/>
          <w:i/>
          <w:iCs/>
          <w:color w:val="auto"/>
          <w:sz w:val="22"/>
          <w:szCs w:val="22"/>
        </w:rPr>
      </w:pPr>
      <w:bookmarkStart w:id="11" w:name="_Hlk60147048"/>
      <w:r w:rsidRPr="00F654B4">
        <w:rPr>
          <w:b/>
          <w:bCs/>
          <w:i/>
          <w:iCs/>
          <w:color w:val="auto"/>
          <w:sz w:val="22"/>
          <w:szCs w:val="22"/>
        </w:rPr>
        <w:t xml:space="preserve">Türkçe Kitap: </w:t>
      </w:r>
    </w:p>
    <w:p w14:paraId="7E73321D" w14:textId="77777777" w:rsidR="006C4FB5" w:rsidRPr="00F654B4" w:rsidRDefault="006C4FB5" w:rsidP="00233E34">
      <w:pPr>
        <w:pStyle w:val="Default"/>
        <w:jc w:val="both"/>
        <w:rPr>
          <w:color w:val="auto"/>
          <w:sz w:val="22"/>
          <w:szCs w:val="22"/>
        </w:rPr>
      </w:pPr>
      <w:r w:rsidRPr="00F654B4">
        <w:rPr>
          <w:color w:val="auto"/>
          <w:sz w:val="22"/>
          <w:szCs w:val="22"/>
        </w:rPr>
        <w:t xml:space="preserve">Yazar(lar), </w:t>
      </w:r>
      <w:r w:rsidRPr="00F654B4">
        <w:rPr>
          <w:i/>
          <w:iCs/>
          <w:color w:val="auto"/>
          <w:sz w:val="22"/>
          <w:szCs w:val="22"/>
        </w:rPr>
        <w:t>Kitabın Adı, x</w:t>
      </w:r>
      <w:r w:rsidRPr="00F654B4">
        <w:rPr>
          <w:color w:val="auto"/>
          <w:sz w:val="22"/>
          <w:szCs w:val="22"/>
        </w:rPr>
        <w:t xml:space="preserve">. baskı, Yayınevi Şehri, Ülke adı: Yayınevi Adı, yıl, böl. </w:t>
      </w:r>
      <w:r w:rsidRPr="00F654B4">
        <w:rPr>
          <w:i/>
          <w:iCs/>
          <w:color w:val="auto"/>
          <w:sz w:val="22"/>
          <w:szCs w:val="22"/>
        </w:rPr>
        <w:t>x</w:t>
      </w:r>
      <w:r w:rsidRPr="00F654B4">
        <w:rPr>
          <w:color w:val="auto"/>
          <w:sz w:val="22"/>
          <w:szCs w:val="22"/>
        </w:rPr>
        <w:t xml:space="preserve">(varsa bölüm numarası), ss. </w:t>
      </w:r>
      <w:r w:rsidRPr="00F654B4">
        <w:rPr>
          <w:i/>
          <w:iCs/>
          <w:color w:val="auto"/>
          <w:sz w:val="22"/>
          <w:szCs w:val="22"/>
        </w:rPr>
        <w:t xml:space="preserve">xxx–xxx. </w:t>
      </w:r>
    </w:p>
    <w:p w14:paraId="2456752D" w14:textId="77777777" w:rsidR="006C4FB5" w:rsidRPr="00F654B4" w:rsidRDefault="006C4FB5" w:rsidP="00233E34">
      <w:pPr>
        <w:pStyle w:val="Default"/>
        <w:jc w:val="both"/>
        <w:rPr>
          <w:color w:val="auto"/>
          <w:sz w:val="22"/>
          <w:szCs w:val="22"/>
        </w:rPr>
      </w:pPr>
    </w:p>
    <w:p w14:paraId="23DA15E4" w14:textId="77777777" w:rsidR="006C4FB5" w:rsidRPr="00F654B4" w:rsidRDefault="006C4FB5" w:rsidP="00233E34">
      <w:pPr>
        <w:pStyle w:val="Default"/>
        <w:jc w:val="both"/>
        <w:rPr>
          <w:color w:val="auto"/>
          <w:sz w:val="22"/>
          <w:szCs w:val="22"/>
        </w:rPr>
      </w:pPr>
      <w:r w:rsidRPr="00F654B4">
        <w:rPr>
          <w:color w:val="auto"/>
          <w:sz w:val="22"/>
          <w:szCs w:val="22"/>
        </w:rPr>
        <w:t xml:space="preserve">H. Halilov, </w:t>
      </w:r>
      <w:r w:rsidRPr="00F654B4">
        <w:rPr>
          <w:i/>
          <w:iCs/>
          <w:color w:val="auto"/>
          <w:sz w:val="22"/>
          <w:szCs w:val="22"/>
        </w:rPr>
        <w:t>Diferansiyel Denklemler ve Lineer Cebrin Elemanları</w:t>
      </w:r>
      <w:r w:rsidRPr="00F654B4">
        <w:rPr>
          <w:color w:val="auto"/>
          <w:sz w:val="22"/>
          <w:szCs w:val="22"/>
        </w:rPr>
        <w:t xml:space="preserve">, 3. baskı, İstanbul, Türkiye: Literatür Yayıncılık, 2011, böl. 5, ss. 139-155. </w:t>
      </w:r>
    </w:p>
    <w:bookmarkEnd w:id="11"/>
    <w:p w14:paraId="00869DCE" w14:textId="77777777" w:rsidR="006C4FB5" w:rsidRPr="00F654B4" w:rsidRDefault="006C4FB5" w:rsidP="00233E34">
      <w:pPr>
        <w:pStyle w:val="Default"/>
        <w:jc w:val="both"/>
        <w:rPr>
          <w:b/>
          <w:bCs/>
          <w:color w:val="auto"/>
          <w:sz w:val="22"/>
          <w:szCs w:val="22"/>
        </w:rPr>
      </w:pPr>
    </w:p>
    <w:p w14:paraId="4760905F" w14:textId="77777777" w:rsidR="006C4FB5" w:rsidRPr="00F654B4" w:rsidRDefault="006C4FB5" w:rsidP="00233E34">
      <w:pPr>
        <w:pStyle w:val="Default"/>
        <w:jc w:val="both"/>
        <w:rPr>
          <w:b/>
          <w:bCs/>
          <w:i/>
          <w:iCs/>
          <w:color w:val="auto"/>
          <w:sz w:val="22"/>
          <w:szCs w:val="22"/>
        </w:rPr>
      </w:pPr>
      <w:bookmarkStart w:id="12" w:name="_Hlk63165631"/>
      <w:r w:rsidRPr="00F654B4">
        <w:rPr>
          <w:b/>
          <w:bCs/>
          <w:i/>
          <w:iCs/>
          <w:color w:val="auto"/>
          <w:sz w:val="22"/>
          <w:szCs w:val="22"/>
        </w:rPr>
        <w:t xml:space="preserve">İngilizce Kitap: </w:t>
      </w:r>
    </w:p>
    <w:p w14:paraId="5E8F709E" w14:textId="77777777" w:rsidR="006C4FB5" w:rsidRPr="00F654B4" w:rsidRDefault="006C4FB5" w:rsidP="00233E34">
      <w:pPr>
        <w:pStyle w:val="AklamaMetni"/>
        <w:jc w:val="both"/>
        <w:rPr>
          <w:i/>
          <w:iCs/>
          <w:sz w:val="22"/>
          <w:szCs w:val="22"/>
        </w:rPr>
      </w:pPr>
      <w:r w:rsidRPr="00F654B4">
        <w:rPr>
          <w:sz w:val="22"/>
          <w:szCs w:val="22"/>
        </w:rPr>
        <w:t xml:space="preserve">Author(s), </w:t>
      </w:r>
      <w:r w:rsidRPr="00F654B4">
        <w:rPr>
          <w:i/>
          <w:iCs/>
          <w:sz w:val="22"/>
          <w:szCs w:val="22"/>
        </w:rPr>
        <w:t>Book Title, x</w:t>
      </w:r>
      <w:r w:rsidRPr="00F654B4">
        <w:rPr>
          <w:sz w:val="22"/>
          <w:szCs w:val="22"/>
        </w:rPr>
        <w:t xml:space="preserve">th ed., City of Publisher, Country name: Publisher Name, year, ch. </w:t>
      </w:r>
      <w:r w:rsidRPr="00F654B4">
        <w:rPr>
          <w:i/>
          <w:iCs/>
          <w:sz w:val="22"/>
          <w:szCs w:val="22"/>
        </w:rPr>
        <w:t>x</w:t>
      </w:r>
      <w:r w:rsidRPr="00F654B4">
        <w:rPr>
          <w:sz w:val="22"/>
          <w:szCs w:val="22"/>
        </w:rPr>
        <w:t xml:space="preserve">, pp. </w:t>
      </w:r>
      <w:r w:rsidRPr="00F654B4">
        <w:rPr>
          <w:i/>
          <w:iCs/>
          <w:sz w:val="22"/>
          <w:szCs w:val="22"/>
        </w:rPr>
        <w:t>xxx–xxx.</w:t>
      </w:r>
    </w:p>
    <w:p w14:paraId="3FE0361D" w14:textId="77777777" w:rsidR="006C4FB5" w:rsidRPr="00F654B4" w:rsidRDefault="006C4FB5" w:rsidP="00233E34">
      <w:pPr>
        <w:pStyle w:val="Default"/>
        <w:jc w:val="both"/>
        <w:rPr>
          <w:color w:val="auto"/>
          <w:sz w:val="22"/>
          <w:szCs w:val="22"/>
        </w:rPr>
      </w:pPr>
    </w:p>
    <w:p w14:paraId="1788D2C6" w14:textId="77777777" w:rsidR="006C4FB5" w:rsidRPr="00F654B4" w:rsidRDefault="006C4FB5" w:rsidP="00233E34">
      <w:pPr>
        <w:pStyle w:val="Default"/>
        <w:jc w:val="both"/>
        <w:rPr>
          <w:color w:val="auto"/>
          <w:sz w:val="22"/>
          <w:szCs w:val="22"/>
        </w:rPr>
      </w:pPr>
      <w:r w:rsidRPr="00F654B4">
        <w:rPr>
          <w:color w:val="auto"/>
          <w:sz w:val="22"/>
          <w:szCs w:val="22"/>
        </w:rPr>
        <w:t xml:space="preserve">P. C. Krause, O. Wasynczuk, S. D. Sudhoff, and S. Pekarek, </w:t>
      </w:r>
      <w:r w:rsidRPr="00F654B4">
        <w:rPr>
          <w:i/>
          <w:iCs/>
          <w:color w:val="auto"/>
          <w:sz w:val="22"/>
          <w:szCs w:val="22"/>
        </w:rPr>
        <w:t>Analysis of Electric Machinery and Drive Systems</w:t>
      </w:r>
      <w:r w:rsidRPr="00F654B4">
        <w:rPr>
          <w:color w:val="auto"/>
          <w:sz w:val="22"/>
          <w:szCs w:val="22"/>
        </w:rPr>
        <w:t>, 3rd ed., vol. 75, New Jersey, USA: John Wiley &amp; Sons, 2013, pp. 75–100.</w:t>
      </w:r>
    </w:p>
    <w:p w14:paraId="770AC068" w14:textId="06F6047A" w:rsidR="006C4FB5" w:rsidRPr="00F654B4" w:rsidRDefault="006C4FB5" w:rsidP="00233E34">
      <w:pPr>
        <w:pStyle w:val="AklamaMetni"/>
        <w:jc w:val="both"/>
        <w:rPr>
          <w:sz w:val="22"/>
          <w:szCs w:val="22"/>
        </w:rPr>
      </w:pPr>
    </w:p>
    <w:p w14:paraId="782BA06F" w14:textId="3835A31D" w:rsidR="006C4FB5" w:rsidRPr="00F654B4" w:rsidRDefault="006C4FB5" w:rsidP="00233E34">
      <w:pPr>
        <w:autoSpaceDE w:val="0"/>
        <w:autoSpaceDN w:val="0"/>
        <w:adjustRightInd w:val="0"/>
        <w:spacing w:after="0" w:line="240" w:lineRule="auto"/>
        <w:jc w:val="both"/>
        <w:rPr>
          <w:rFonts w:ascii="Times New Roman" w:hAnsi="Times New Roman"/>
          <w:b/>
          <w:bCs/>
          <w:color w:val="000000"/>
          <w:lang w:eastAsia="tr-TR"/>
        </w:rPr>
      </w:pPr>
      <w:r w:rsidRPr="00F654B4">
        <w:rPr>
          <w:rFonts w:ascii="Times New Roman" w:hAnsi="Times New Roman"/>
          <w:b/>
          <w:bCs/>
          <w:i/>
          <w:iCs/>
          <w:color w:val="000000"/>
          <w:lang w:eastAsia="tr-TR"/>
        </w:rPr>
        <w:t xml:space="preserve">Türkçe Kitap </w:t>
      </w:r>
      <w:r w:rsidR="00233E34" w:rsidRPr="00F654B4">
        <w:rPr>
          <w:rFonts w:ascii="Times New Roman" w:hAnsi="Times New Roman"/>
          <w:b/>
          <w:bCs/>
          <w:i/>
          <w:iCs/>
          <w:color w:val="000000"/>
          <w:lang w:eastAsia="tr-TR"/>
        </w:rPr>
        <w:t>B</w:t>
      </w:r>
      <w:r w:rsidRPr="00F654B4">
        <w:rPr>
          <w:rFonts w:ascii="Times New Roman" w:hAnsi="Times New Roman"/>
          <w:b/>
          <w:bCs/>
          <w:i/>
          <w:iCs/>
          <w:color w:val="000000"/>
          <w:lang w:eastAsia="tr-TR"/>
        </w:rPr>
        <w:t xml:space="preserve">ölümü: </w:t>
      </w:r>
    </w:p>
    <w:p w14:paraId="3CB6B617" w14:textId="796799A7" w:rsidR="006C4FB5" w:rsidRPr="00F654B4" w:rsidRDefault="006C4FB5" w:rsidP="00233E34">
      <w:pPr>
        <w:autoSpaceDE w:val="0"/>
        <w:autoSpaceDN w:val="0"/>
        <w:adjustRightInd w:val="0"/>
        <w:spacing w:after="0" w:line="240" w:lineRule="auto"/>
        <w:jc w:val="both"/>
        <w:rPr>
          <w:rFonts w:ascii="Times New Roman" w:hAnsi="Times New Roman"/>
          <w:i/>
          <w:iCs/>
          <w:color w:val="000000"/>
          <w:lang w:eastAsia="tr-TR"/>
        </w:rPr>
      </w:pPr>
      <w:r w:rsidRPr="00F654B4">
        <w:rPr>
          <w:rFonts w:ascii="Times New Roman" w:hAnsi="Times New Roman"/>
          <w:color w:val="000000"/>
          <w:lang w:eastAsia="tr-TR"/>
        </w:rPr>
        <w:t xml:space="preserve">Yazar(lar), “Kitaptaki bölüm adı,” </w:t>
      </w:r>
      <w:r w:rsidRPr="00F654B4">
        <w:rPr>
          <w:rFonts w:ascii="Times New Roman" w:hAnsi="Times New Roman"/>
          <w:i/>
          <w:iCs/>
          <w:color w:val="000000"/>
          <w:lang w:eastAsia="tr-TR"/>
        </w:rPr>
        <w:t>Kitabın Adı, x</w:t>
      </w:r>
      <w:r w:rsidRPr="00F654B4">
        <w:rPr>
          <w:rFonts w:ascii="Times New Roman" w:hAnsi="Times New Roman"/>
          <w:color w:val="000000"/>
          <w:lang w:eastAsia="tr-TR"/>
        </w:rPr>
        <w:t xml:space="preserve">. baskı, Yayınevi Şehri, Ülke adı: Yayınevi Adı, yıl, böl. </w:t>
      </w:r>
      <w:r w:rsidRPr="00F654B4">
        <w:rPr>
          <w:rFonts w:ascii="Times New Roman" w:hAnsi="Times New Roman"/>
          <w:i/>
          <w:iCs/>
          <w:color w:val="000000"/>
          <w:lang w:eastAsia="tr-TR"/>
        </w:rPr>
        <w:t>x</w:t>
      </w:r>
      <w:r w:rsidRPr="00F654B4">
        <w:rPr>
          <w:rFonts w:ascii="Times New Roman" w:hAnsi="Times New Roman"/>
          <w:color w:val="000000"/>
          <w:lang w:eastAsia="tr-TR"/>
        </w:rPr>
        <w:t xml:space="preserve">, ss. </w:t>
      </w:r>
      <w:r w:rsidRPr="00F654B4">
        <w:rPr>
          <w:rFonts w:ascii="Times New Roman" w:hAnsi="Times New Roman"/>
          <w:i/>
          <w:iCs/>
          <w:color w:val="000000"/>
          <w:lang w:eastAsia="tr-TR"/>
        </w:rPr>
        <w:t xml:space="preserve">xxx–xxx. </w:t>
      </w:r>
    </w:p>
    <w:p w14:paraId="6C3D0D4F" w14:textId="77777777" w:rsidR="00233E34" w:rsidRPr="00F654B4" w:rsidRDefault="00233E34" w:rsidP="00233E34">
      <w:pPr>
        <w:autoSpaceDE w:val="0"/>
        <w:autoSpaceDN w:val="0"/>
        <w:adjustRightInd w:val="0"/>
        <w:spacing w:after="0" w:line="240" w:lineRule="auto"/>
        <w:jc w:val="both"/>
        <w:rPr>
          <w:rFonts w:ascii="Times New Roman" w:hAnsi="Times New Roman"/>
          <w:color w:val="000000"/>
          <w:lang w:eastAsia="tr-TR"/>
        </w:rPr>
      </w:pPr>
    </w:p>
    <w:p w14:paraId="715E9A1A" w14:textId="235628E7" w:rsidR="00233E34" w:rsidRPr="00F654B4" w:rsidRDefault="00233E34" w:rsidP="00233E34">
      <w:pPr>
        <w:autoSpaceDE w:val="0"/>
        <w:autoSpaceDN w:val="0"/>
        <w:adjustRightInd w:val="0"/>
        <w:spacing w:after="0" w:line="240" w:lineRule="auto"/>
        <w:jc w:val="both"/>
        <w:rPr>
          <w:rFonts w:ascii="Times New Roman" w:hAnsi="Times New Roman"/>
          <w:color w:val="000000"/>
          <w:lang w:eastAsia="tr-TR"/>
        </w:rPr>
      </w:pPr>
      <w:r w:rsidRPr="00F654B4">
        <w:rPr>
          <w:rFonts w:ascii="Times New Roman" w:hAnsi="Times New Roman"/>
          <w:color w:val="000000"/>
          <w:lang w:eastAsia="tr-TR"/>
        </w:rPr>
        <w:lastRenderedPageBreak/>
        <w:t xml:space="preserve">H. Halilov, “Laplace dönüşümleri ve uygulamaları,” </w:t>
      </w:r>
      <w:r w:rsidRPr="00F654B4">
        <w:rPr>
          <w:rFonts w:ascii="Times New Roman" w:hAnsi="Times New Roman"/>
          <w:i/>
          <w:iCs/>
          <w:color w:val="000000"/>
          <w:lang w:eastAsia="tr-TR"/>
        </w:rPr>
        <w:t>Diferansiyel Denklemler ve Lineer Cebrin Elemanları</w:t>
      </w:r>
      <w:r w:rsidRPr="00F654B4">
        <w:rPr>
          <w:rFonts w:ascii="Times New Roman" w:hAnsi="Times New Roman"/>
          <w:color w:val="000000"/>
          <w:lang w:eastAsia="tr-TR"/>
        </w:rPr>
        <w:t xml:space="preserve">, 3. baskı. İstanbul, Türkiye: Literatür Yayıncılık, 2011, böl. 5, ss. 139-155. </w:t>
      </w:r>
    </w:p>
    <w:p w14:paraId="53EAF34A" w14:textId="77777777" w:rsidR="00233E34" w:rsidRPr="00F654B4" w:rsidRDefault="00233E34" w:rsidP="00233E34">
      <w:pPr>
        <w:autoSpaceDE w:val="0"/>
        <w:autoSpaceDN w:val="0"/>
        <w:adjustRightInd w:val="0"/>
        <w:spacing w:after="0" w:line="240" w:lineRule="auto"/>
        <w:jc w:val="both"/>
        <w:rPr>
          <w:rFonts w:ascii="Times New Roman" w:hAnsi="Times New Roman"/>
          <w:i/>
          <w:iCs/>
          <w:color w:val="000000"/>
          <w:lang w:eastAsia="tr-TR"/>
        </w:rPr>
      </w:pPr>
    </w:p>
    <w:p w14:paraId="48747330" w14:textId="52EA5FB2" w:rsidR="006C4FB5" w:rsidRPr="00F654B4" w:rsidRDefault="006C4FB5" w:rsidP="00233E34">
      <w:pPr>
        <w:autoSpaceDE w:val="0"/>
        <w:autoSpaceDN w:val="0"/>
        <w:adjustRightInd w:val="0"/>
        <w:spacing w:after="0" w:line="240" w:lineRule="auto"/>
        <w:jc w:val="both"/>
        <w:rPr>
          <w:rFonts w:ascii="Times New Roman" w:hAnsi="Times New Roman"/>
          <w:b/>
          <w:bCs/>
          <w:color w:val="000000"/>
          <w:lang w:eastAsia="tr-TR"/>
        </w:rPr>
      </w:pPr>
      <w:r w:rsidRPr="00F654B4">
        <w:rPr>
          <w:rFonts w:ascii="Times New Roman" w:hAnsi="Times New Roman"/>
          <w:b/>
          <w:bCs/>
          <w:i/>
          <w:iCs/>
          <w:color w:val="000000"/>
          <w:lang w:eastAsia="tr-TR"/>
        </w:rPr>
        <w:t xml:space="preserve">İngilizce Kitap </w:t>
      </w:r>
      <w:r w:rsidR="00233E34" w:rsidRPr="00F654B4">
        <w:rPr>
          <w:rFonts w:ascii="Times New Roman" w:hAnsi="Times New Roman"/>
          <w:b/>
          <w:bCs/>
          <w:i/>
          <w:iCs/>
          <w:color w:val="000000"/>
          <w:lang w:eastAsia="tr-TR"/>
        </w:rPr>
        <w:t>B</w:t>
      </w:r>
      <w:r w:rsidRPr="00F654B4">
        <w:rPr>
          <w:rFonts w:ascii="Times New Roman" w:hAnsi="Times New Roman"/>
          <w:b/>
          <w:bCs/>
          <w:i/>
          <w:iCs/>
          <w:color w:val="000000"/>
          <w:lang w:eastAsia="tr-TR"/>
        </w:rPr>
        <w:t xml:space="preserve">ölümü: </w:t>
      </w:r>
    </w:p>
    <w:p w14:paraId="27166BD4" w14:textId="77843BFD" w:rsidR="006C4FB5" w:rsidRPr="00F654B4" w:rsidRDefault="006C4FB5" w:rsidP="00233E34">
      <w:pPr>
        <w:pStyle w:val="AklamaMetni"/>
        <w:jc w:val="both"/>
        <w:rPr>
          <w:rFonts w:eastAsia="Calibri"/>
          <w:i/>
          <w:iCs/>
          <w:color w:val="000000"/>
          <w:sz w:val="22"/>
          <w:szCs w:val="22"/>
        </w:rPr>
      </w:pPr>
      <w:r w:rsidRPr="00F654B4">
        <w:rPr>
          <w:rFonts w:eastAsia="Calibri"/>
          <w:color w:val="000000"/>
          <w:sz w:val="22"/>
          <w:szCs w:val="22"/>
        </w:rPr>
        <w:t xml:space="preserve">Author(s), “Title of chapter in the book,” in </w:t>
      </w:r>
      <w:r w:rsidRPr="00F654B4">
        <w:rPr>
          <w:rFonts w:eastAsia="Calibri"/>
          <w:i/>
          <w:iCs/>
          <w:color w:val="000000"/>
          <w:sz w:val="22"/>
          <w:szCs w:val="22"/>
        </w:rPr>
        <w:t>Book Title, x</w:t>
      </w:r>
      <w:r w:rsidRPr="00F654B4">
        <w:rPr>
          <w:rFonts w:eastAsia="Calibri"/>
          <w:color w:val="000000"/>
          <w:sz w:val="22"/>
          <w:szCs w:val="22"/>
        </w:rPr>
        <w:t xml:space="preserve">th ed., City of Publisher, Country name: Publisher, year, ch. </w:t>
      </w:r>
      <w:r w:rsidRPr="00F654B4">
        <w:rPr>
          <w:rFonts w:eastAsia="Calibri"/>
          <w:i/>
          <w:iCs/>
          <w:color w:val="000000"/>
          <w:sz w:val="22"/>
          <w:szCs w:val="22"/>
        </w:rPr>
        <w:t>x</w:t>
      </w:r>
      <w:r w:rsidRPr="00F654B4">
        <w:rPr>
          <w:rFonts w:eastAsia="Calibri"/>
          <w:color w:val="000000"/>
          <w:sz w:val="22"/>
          <w:szCs w:val="22"/>
        </w:rPr>
        <w:t xml:space="preserve">, pp. </w:t>
      </w:r>
      <w:r w:rsidRPr="00F654B4">
        <w:rPr>
          <w:rFonts w:eastAsia="Calibri"/>
          <w:i/>
          <w:iCs/>
          <w:color w:val="000000"/>
          <w:sz w:val="22"/>
          <w:szCs w:val="22"/>
        </w:rPr>
        <w:t>xxx–xxx.</w:t>
      </w:r>
    </w:p>
    <w:p w14:paraId="06579D8B" w14:textId="77777777" w:rsidR="00233E34" w:rsidRPr="00F654B4" w:rsidRDefault="00233E34" w:rsidP="00233E34">
      <w:pPr>
        <w:autoSpaceDE w:val="0"/>
        <w:autoSpaceDN w:val="0"/>
        <w:adjustRightInd w:val="0"/>
        <w:spacing w:after="0" w:line="240" w:lineRule="auto"/>
        <w:jc w:val="both"/>
        <w:rPr>
          <w:rFonts w:ascii="Times New Roman" w:hAnsi="Times New Roman"/>
          <w:color w:val="000000"/>
          <w:lang w:eastAsia="tr-TR"/>
        </w:rPr>
      </w:pPr>
    </w:p>
    <w:p w14:paraId="4CC695A4" w14:textId="368DBE9F" w:rsidR="00233E34" w:rsidRPr="00F654B4" w:rsidRDefault="00233E34" w:rsidP="00233E34">
      <w:pPr>
        <w:autoSpaceDE w:val="0"/>
        <w:autoSpaceDN w:val="0"/>
        <w:adjustRightInd w:val="0"/>
        <w:spacing w:after="0" w:line="240" w:lineRule="auto"/>
        <w:jc w:val="both"/>
        <w:rPr>
          <w:rFonts w:ascii="Times New Roman" w:hAnsi="Times New Roman"/>
          <w:color w:val="000000"/>
          <w:lang w:eastAsia="tr-TR"/>
        </w:rPr>
      </w:pPr>
      <w:r w:rsidRPr="00F654B4">
        <w:rPr>
          <w:rFonts w:ascii="Times New Roman" w:hAnsi="Times New Roman"/>
          <w:color w:val="000000"/>
          <w:lang w:eastAsia="tr-TR"/>
        </w:rPr>
        <w:t xml:space="preserve">P. C. Krause, O. Wasynczuk, S. D. Sudhoff, and S. Pekarek, “Synchronous machines,” in </w:t>
      </w:r>
      <w:r w:rsidRPr="00F654B4">
        <w:rPr>
          <w:rFonts w:ascii="Times New Roman" w:hAnsi="Times New Roman"/>
          <w:i/>
          <w:iCs/>
          <w:color w:val="000000"/>
          <w:lang w:eastAsia="tr-TR"/>
        </w:rPr>
        <w:t>Analysis of Electric Machinery and Drive Systems</w:t>
      </w:r>
      <w:r w:rsidRPr="00F654B4">
        <w:rPr>
          <w:rFonts w:ascii="Times New Roman" w:hAnsi="Times New Roman"/>
          <w:color w:val="000000"/>
          <w:lang w:eastAsia="tr-TR"/>
        </w:rPr>
        <w:t xml:space="preserve">, 3rd ed., vol. 75, New Jersey, USA: John Wiley &amp; Sons, 2013, pp. 75–100. </w:t>
      </w:r>
    </w:p>
    <w:bookmarkEnd w:id="12"/>
    <w:p w14:paraId="279C03D8" w14:textId="77777777" w:rsidR="006C4FB5" w:rsidRPr="00F654B4" w:rsidRDefault="006C4FB5" w:rsidP="00233E34">
      <w:pPr>
        <w:pStyle w:val="AklamaMetni"/>
        <w:jc w:val="both"/>
        <w:rPr>
          <w:sz w:val="22"/>
          <w:szCs w:val="22"/>
        </w:rPr>
      </w:pPr>
    </w:p>
    <w:p w14:paraId="728444BF" w14:textId="77777777" w:rsidR="006C4FB5" w:rsidRPr="00F654B4" w:rsidRDefault="006C4FB5" w:rsidP="00233E34">
      <w:pPr>
        <w:pStyle w:val="Default"/>
        <w:jc w:val="both"/>
        <w:rPr>
          <w:b/>
          <w:bCs/>
          <w:color w:val="auto"/>
          <w:sz w:val="22"/>
          <w:szCs w:val="22"/>
        </w:rPr>
      </w:pPr>
      <w:bookmarkStart w:id="13" w:name="_Hlk63185860"/>
      <w:r w:rsidRPr="00F654B4">
        <w:rPr>
          <w:b/>
          <w:bCs/>
          <w:i/>
          <w:iCs/>
          <w:color w:val="auto"/>
          <w:sz w:val="22"/>
          <w:szCs w:val="22"/>
        </w:rPr>
        <w:t xml:space="preserve">Türkçe Elektronik Kaynak: </w:t>
      </w:r>
    </w:p>
    <w:p w14:paraId="574E540A" w14:textId="5E03538D" w:rsidR="006C4FB5" w:rsidRPr="00F654B4" w:rsidRDefault="006C4FB5" w:rsidP="00233E34">
      <w:pPr>
        <w:pStyle w:val="Default"/>
        <w:jc w:val="both"/>
        <w:rPr>
          <w:color w:val="auto"/>
          <w:sz w:val="22"/>
          <w:szCs w:val="22"/>
        </w:rPr>
      </w:pPr>
      <w:r w:rsidRPr="00F654B4">
        <w:rPr>
          <w:color w:val="auto"/>
          <w:sz w:val="22"/>
          <w:szCs w:val="22"/>
        </w:rPr>
        <w:t xml:space="preserve">Yazar(lar). (yıl, gün ay). </w:t>
      </w:r>
      <w:r w:rsidRPr="00F654B4">
        <w:rPr>
          <w:i/>
          <w:iCs/>
          <w:color w:val="auto"/>
          <w:sz w:val="22"/>
          <w:szCs w:val="22"/>
        </w:rPr>
        <w:t xml:space="preserve">Başlık </w:t>
      </w:r>
      <w:r w:rsidRPr="00F654B4">
        <w:rPr>
          <w:color w:val="auto"/>
          <w:sz w:val="22"/>
          <w:szCs w:val="22"/>
        </w:rPr>
        <w:t>(basım) [</w:t>
      </w:r>
      <w:r w:rsidR="00080F23" w:rsidRPr="00F654B4">
        <w:rPr>
          <w:color w:val="auto"/>
          <w:sz w:val="22"/>
          <w:szCs w:val="22"/>
        </w:rPr>
        <w:t>Çevrimiçi</w:t>
      </w:r>
      <w:r w:rsidRPr="00F654B4">
        <w:rPr>
          <w:color w:val="auto"/>
          <w:sz w:val="22"/>
          <w:szCs w:val="22"/>
        </w:rPr>
        <w:t>]. Erişim: http://www.(URL)</w:t>
      </w:r>
    </w:p>
    <w:p w14:paraId="72FAD8D3" w14:textId="77777777" w:rsidR="006C4FB5" w:rsidRPr="00F654B4" w:rsidRDefault="006C4FB5" w:rsidP="00233E34">
      <w:pPr>
        <w:pStyle w:val="Default"/>
        <w:jc w:val="both"/>
        <w:rPr>
          <w:color w:val="auto"/>
          <w:sz w:val="22"/>
          <w:szCs w:val="22"/>
        </w:rPr>
      </w:pPr>
    </w:p>
    <w:p w14:paraId="1C5D04A6" w14:textId="54F5E3A8" w:rsidR="006C4FB5" w:rsidRPr="00F654B4" w:rsidRDefault="006C4FB5" w:rsidP="00233E34">
      <w:pPr>
        <w:pStyle w:val="Default"/>
        <w:jc w:val="both"/>
        <w:rPr>
          <w:color w:val="auto"/>
          <w:sz w:val="22"/>
          <w:szCs w:val="22"/>
        </w:rPr>
      </w:pPr>
      <w:r w:rsidRPr="00F654B4">
        <w:rPr>
          <w:color w:val="auto"/>
          <w:sz w:val="22"/>
          <w:szCs w:val="22"/>
        </w:rPr>
        <w:t xml:space="preserve">Fen Bilimleri Enstitüsü. (2016, 24 Eylül). </w:t>
      </w:r>
      <w:r w:rsidRPr="00F654B4">
        <w:rPr>
          <w:i/>
          <w:iCs/>
          <w:color w:val="auto"/>
          <w:sz w:val="22"/>
          <w:szCs w:val="22"/>
        </w:rPr>
        <w:t xml:space="preserve">Tez yazım kılavuzu </w:t>
      </w:r>
      <w:r w:rsidRPr="00F654B4">
        <w:rPr>
          <w:color w:val="auto"/>
          <w:sz w:val="22"/>
          <w:szCs w:val="22"/>
        </w:rPr>
        <w:t>[</w:t>
      </w:r>
      <w:r w:rsidR="00435DAD">
        <w:rPr>
          <w:color w:val="auto"/>
          <w:sz w:val="22"/>
          <w:szCs w:val="22"/>
        </w:rPr>
        <w:t>Çevrimiçi</w:t>
      </w:r>
      <w:r w:rsidRPr="00F654B4">
        <w:rPr>
          <w:color w:val="auto"/>
          <w:sz w:val="22"/>
          <w:szCs w:val="22"/>
        </w:rPr>
        <w:t xml:space="preserve">]. Erişim: http://www.fbe.duzce.edu.tr/Dokumanlar/253eca9b-7740-4b92-976a-58f5db0a61a1.pdf. </w:t>
      </w:r>
    </w:p>
    <w:p w14:paraId="378820A8" w14:textId="77777777" w:rsidR="006C4FB5" w:rsidRPr="00F654B4" w:rsidRDefault="006C4FB5" w:rsidP="00233E34">
      <w:pPr>
        <w:pStyle w:val="Default"/>
        <w:jc w:val="both"/>
        <w:rPr>
          <w:color w:val="auto"/>
          <w:sz w:val="22"/>
          <w:szCs w:val="22"/>
        </w:rPr>
      </w:pPr>
    </w:p>
    <w:p w14:paraId="7C59AA63" w14:textId="77777777" w:rsidR="006C4FB5" w:rsidRPr="00F654B4" w:rsidRDefault="006C4FB5" w:rsidP="00233E34">
      <w:pPr>
        <w:pStyle w:val="Default"/>
        <w:jc w:val="both"/>
        <w:rPr>
          <w:b/>
          <w:bCs/>
          <w:color w:val="auto"/>
          <w:sz w:val="22"/>
          <w:szCs w:val="22"/>
        </w:rPr>
      </w:pPr>
      <w:r w:rsidRPr="00F654B4">
        <w:rPr>
          <w:b/>
          <w:bCs/>
          <w:i/>
          <w:iCs/>
          <w:color w:val="auto"/>
          <w:sz w:val="22"/>
          <w:szCs w:val="22"/>
        </w:rPr>
        <w:t xml:space="preserve">İngilizce Elektronik Kaynak: </w:t>
      </w:r>
    </w:p>
    <w:p w14:paraId="16EAA49C" w14:textId="77777777" w:rsidR="006C4FB5" w:rsidRPr="00F654B4" w:rsidRDefault="006C4FB5" w:rsidP="00233E34">
      <w:pPr>
        <w:pStyle w:val="AklamaMetni"/>
        <w:jc w:val="both"/>
        <w:rPr>
          <w:sz w:val="22"/>
          <w:szCs w:val="22"/>
        </w:rPr>
      </w:pPr>
      <w:r w:rsidRPr="00F654B4">
        <w:rPr>
          <w:sz w:val="22"/>
          <w:szCs w:val="22"/>
        </w:rPr>
        <w:t xml:space="preserve">Author(s). (year, month day). </w:t>
      </w:r>
      <w:r w:rsidRPr="00F654B4">
        <w:rPr>
          <w:i/>
          <w:iCs/>
          <w:sz w:val="22"/>
          <w:szCs w:val="22"/>
        </w:rPr>
        <w:t xml:space="preserve">Title </w:t>
      </w:r>
      <w:r w:rsidRPr="00F654B4">
        <w:rPr>
          <w:sz w:val="22"/>
          <w:szCs w:val="22"/>
        </w:rPr>
        <w:t xml:space="preserve">(edition) [Online]. Available: </w:t>
      </w:r>
      <w:hyperlink r:id="rId13" w:history="1">
        <w:r w:rsidRPr="00F654B4">
          <w:rPr>
            <w:rStyle w:val="Kpr"/>
            <w:sz w:val="22"/>
            <w:szCs w:val="22"/>
          </w:rPr>
          <w:t>http://www.(URL)</w:t>
        </w:r>
      </w:hyperlink>
    </w:p>
    <w:p w14:paraId="42B9A5E6" w14:textId="77777777" w:rsidR="006C4FB5" w:rsidRPr="00F654B4" w:rsidRDefault="006C4FB5" w:rsidP="00233E34">
      <w:pPr>
        <w:pStyle w:val="Default"/>
        <w:jc w:val="both"/>
        <w:rPr>
          <w:color w:val="auto"/>
          <w:sz w:val="22"/>
          <w:szCs w:val="22"/>
        </w:rPr>
      </w:pPr>
    </w:p>
    <w:p w14:paraId="671E4F5B" w14:textId="77777777" w:rsidR="006C4FB5" w:rsidRPr="00F654B4" w:rsidRDefault="006C4FB5" w:rsidP="00233E34">
      <w:pPr>
        <w:pStyle w:val="AklamaMetni"/>
        <w:jc w:val="both"/>
        <w:rPr>
          <w:sz w:val="22"/>
          <w:szCs w:val="22"/>
        </w:rPr>
      </w:pPr>
      <w:r w:rsidRPr="00F654B4">
        <w:rPr>
          <w:sz w:val="22"/>
          <w:szCs w:val="22"/>
        </w:rPr>
        <w:t xml:space="preserve">J. Jones. (1991, May 10). </w:t>
      </w:r>
      <w:r w:rsidRPr="00F654B4">
        <w:rPr>
          <w:i/>
          <w:iCs/>
          <w:sz w:val="22"/>
          <w:szCs w:val="22"/>
        </w:rPr>
        <w:t xml:space="preserve">Networks (2nd ed.) </w:t>
      </w:r>
      <w:r w:rsidRPr="00F654B4">
        <w:rPr>
          <w:sz w:val="22"/>
          <w:szCs w:val="22"/>
        </w:rPr>
        <w:t>[Online]. Available: http://www.atm.com</w:t>
      </w:r>
    </w:p>
    <w:bookmarkEnd w:id="13"/>
    <w:p w14:paraId="5D31C768" w14:textId="08A6E394" w:rsidR="006C4FB5" w:rsidRPr="00F654B4" w:rsidRDefault="006C4FB5" w:rsidP="00233E34">
      <w:pPr>
        <w:spacing w:after="0" w:line="240" w:lineRule="auto"/>
        <w:jc w:val="both"/>
        <w:rPr>
          <w:rFonts w:ascii="Times New Roman" w:hAnsi="Times New Roman"/>
        </w:rPr>
      </w:pPr>
    </w:p>
    <w:p w14:paraId="52E26326" w14:textId="77777777" w:rsidR="00233E34" w:rsidRPr="00F654B4" w:rsidRDefault="00233E34" w:rsidP="00233E34">
      <w:pPr>
        <w:autoSpaceDE w:val="0"/>
        <w:autoSpaceDN w:val="0"/>
        <w:adjustRightInd w:val="0"/>
        <w:spacing w:after="0" w:line="240" w:lineRule="auto"/>
        <w:jc w:val="both"/>
        <w:rPr>
          <w:rFonts w:ascii="Times New Roman" w:hAnsi="Times New Roman"/>
          <w:b/>
          <w:bCs/>
          <w:color w:val="000000"/>
          <w:lang w:eastAsia="tr-TR"/>
        </w:rPr>
      </w:pPr>
      <w:r w:rsidRPr="00F654B4">
        <w:rPr>
          <w:rFonts w:ascii="Times New Roman" w:hAnsi="Times New Roman"/>
          <w:b/>
          <w:bCs/>
          <w:i/>
          <w:iCs/>
          <w:color w:val="000000"/>
          <w:lang w:eastAsia="tr-TR"/>
        </w:rPr>
        <w:t xml:space="preserve">Türkçe Standart: </w:t>
      </w:r>
    </w:p>
    <w:p w14:paraId="520287F6" w14:textId="40ACC5B4" w:rsidR="00233E34" w:rsidRPr="00F654B4" w:rsidRDefault="00233E34" w:rsidP="00233E34">
      <w:pPr>
        <w:autoSpaceDE w:val="0"/>
        <w:autoSpaceDN w:val="0"/>
        <w:adjustRightInd w:val="0"/>
        <w:spacing w:after="0" w:line="240" w:lineRule="auto"/>
        <w:jc w:val="both"/>
        <w:rPr>
          <w:rFonts w:ascii="Times New Roman" w:hAnsi="Times New Roman"/>
          <w:color w:val="000000"/>
          <w:lang w:eastAsia="tr-TR"/>
        </w:rPr>
      </w:pPr>
      <w:r w:rsidRPr="00F654B4">
        <w:rPr>
          <w:rFonts w:ascii="Times New Roman" w:hAnsi="Times New Roman"/>
          <w:i/>
          <w:iCs/>
          <w:color w:val="000000"/>
          <w:lang w:eastAsia="tr-TR"/>
        </w:rPr>
        <w:t>Standart Adı</w:t>
      </w:r>
      <w:r w:rsidRPr="00F654B4">
        <w:rPr>
          <w:rFonts w:ascii="Times New Roman" w:hAnsi="Times New Roman"/>
          <w:color w:val="000000"/>
          <w:lang w:eastAsia="tr-TR"/>
        </w:rPr>
        <w:t>, Standart numarası, tarih.</w:t>
      </w:r>
    </w:p>
    <w:p w14:paraId="3F29637B" w14:textId="31DA3E66" w:rsidR="00233E34" w:rsidRPr="00F654B4" w:rsidRDefault="00233E34" w:rsidP="00233E34">
      <w:pPr>
        <w:autoSpaceDE w:val="0"/>
        <w:autoSpaceDN w:val="0"/>
        <w:adjustRightInd w:val="0"/>
        <w:spacing w:after="0" w:line="240" w:lineRule="auto"/>
        <w:jc w:val="both"/>
        <w:rPr>
          <w:rFonts w:ascii="Times New Roman" w:hAnsi="Times New Roman"/>
          <w:color w:val="000000"/>
          <w:lang w:eastAsia="tr-TR"/>
        </w:rPr>
      </w:pPr>
    </w:p>
    <w:p w14:paraId="1C98AB4B" w14:textId="430A762D" w:rsidR="00233E34" w:rsidRPr="00F654B4" w:rsidRDefault="00233E34" w:rsidP="00233E34">
      <w:pPr>
        <w:autoSpaceDE w:val="0"/>
        <w:autoSpaceDN w:val="0"/>
        <w:adjustRightInd w:val="0"/>
        <w:spacing w:after="0" w:line="240" w:lineRule="auto"/>
        <w:jc w:val="both"/>
        <w:rPr>
          <w:rFonts w:ascii="Times New Roman" w:hAnsi="Times New Roman"/>
          <w:color w:val="000000"/>
          <w:lang w:eastAsia="tr-TR"/>
        </w:rPr>
      </w:pPr>
      <w:r w:rsidRPr="00F654B4">
        <w:rPr>
          <w:rFonts w:ascii="Times New Roman" w:hAnsi="Times New Roman"/>
          <w:i/>
          <w:iCs/>
          <w:color w:val="000000"/>
          <w:lang w:eastAsia="tr-TR"/>
        </w:rPr>
        <w:t>Çelik yapıların plastik teoriye göre hesap kuralları</w:t>
      </w:r>
      <w:r w:rsidRPr="00F654B4">
        <w:rPr>
          <w:rFonts w:ascii="Times New Roman" w:hAnsi="Times New Roman"/>
          <w:color w:val="000000"/>
          <w:lang w:eastAsia="tr-TR"/>
        </w:rPr>
        <w:t>, Türk Standartlar Enstitüsü TS 40561, 1985.</w:t>
      </w:r>
    </w:p>
    <w:p w14:paraId="03647691" w14:textId="77777777" w:rsidR="00233E34" w:rsidRPr="00F654B4" w:rsidRDefault="00233E34" w:rsidP="00233E34">
      <w:pPr>
        <w:autoSpaceDE w:val="0"/>
        <w:autoSpaceDN w:val="0"/>
        <w:adjustRightInd w:val="0"/>
        <w:spacing w:after="0" w:line="240" w:lineRule="auto"/>
        <w:jc w:val="both"/>
        <w:rPr>
          <w:rFonts w:ascii="Times New Roman" w:hAnsi="Times New Roman"/>
          <w:color w:val="000000"/>
          <w:lang w:eastAsia="tr-TR"/>
        </w:rPr>
      </w:pPr>
    </w:p>
    <w:p w14:paraId="4626DC6E" w14:textId="77777777" w:rsidR="00233E34" w:rsidRPr="00F654B4" w:rsidRDefault="00233E34" w:rsidP="00233E34">
      <w:pPr>
        <w:autoSpaceDE w:val="0"/>
        <w:autoSpaceDN w:val="0"/>
        <w:adjustRightInd w:val="0"/>
        <w:spacing w:after="0" w:line="240" w:lineRule="auto"/>
        <w:jc w:val="both"/>
        <w:rPr>
          <w:rFonts w:ascii="Times New Roman" w:hAnsi="Times New Roman"/>
          <w:b/>
          <w:bCs/>
          <w:color w:val="000000"/>
          <w:lang w:eastAsia="tr-TR"/>
        </w:rPr>
      </w:pPr>
      <w:r w:rsidRPr="00F654B4">
        <w:rPr>
          <w:rFonts w:ascii="Times New Roman" w:hAnsi="Times New Roman"/>
          <w:b/>
          <w:bCs/>
          <w:i/>
          <w:iCs/>
          <w:color w:val="000000"/>
          <w:lang w:eastAsia="tr-TR"/>
        </w:rPr>
        <w:t xml:space="preserve">İngilizce Standard: </w:t>
      </w:r>
    </w:p>
    <w:p w14:paraId="5BE34FA9" w14:textId="77777777" w:rsidR="00233E34" w:rsidRPr="00F654B4" w:rsidRDefault="00233E34" w:rsidP="00233E34">
      <w:pPr>
        <w:autoSpaceDE w:val="0"/>
        <w:autoSpaceDN w:val="0"/>
        <w:adjustRightInd w:val="0"/>
        <w:spacing w:after="0" w:line="240" w:lineRule="auto"/>
        <w:jc w:val="both"/>
        <w:rPr>
          <w:rFonts w:ascii="Times New Roman" w:hAnsi="Times New Roman"/>
          <w:color w:val="000000"/>
          <w:lang w:eastAsia="tr-TR"/>
        </w:rPr>
      </w:pPr>
      <w:r w:rsidRPr="00F654B4">
        <w:rPr>
          <w:rFonts w:ascii="Times New Roman" w:hAnsi="Times New Roman"/>
          <w:i/>
          <w:iCs/>
          <w:color w:val="000000"/>
          <w:lang w:eastAsia="tr-TR"/>
        </w:rPr>
        <w:t>Title of Standard</w:t>
      </w:r>
      <w:r w:rsidRPr="00F654B4">
        <w:rPr>
          <w:rFonts w:ascii="Times New Roman" w:hAnsi="Times New Roman"/>
          <w:color w:val="000000"/>
          <w:lang w:eastAsia="tr-TR"/>
        </w:rPr>
        <w:t xml:space="preserve">, Standard number, date. </w:t>
      </w:r>
    </w:p>
    <w:p w14:paraId="52CA78CD" w14:textId="77777777" w:rsidR="00233E34" w:rsidRPr="00F654B4" w:rsidRDefault="00233E34" w:rsidP="00233E34">
      <w:pPr>
        <w:autoSpaceDE w:val="0"/>
        <w:autoSpaceDN w:val="0"/>
        <w:adjustRightInd w:val="0"/>
        <w:spacing w:after="0" w:line="240" w:lineRule="auto"/>
        <w:jc w:val="both"/>
        <w:rPr>
          <w:rFonts w:ascii="Times New Roman" w:hAnsi="Times New Roman"/>
          <w:i/>
          <w:iCs/>
          <w:color w:val="000000"/>
          <w:lang w:eastAsia="tr-TR"/>
        </w:rPr>
      </w:pPr>
    </w:p>
    <w:p w14:paraId="05756296" w14:textId="4926063F" w:rsidR="00233E34" w:rsidRPr="00F654B4" w:rsidRDefault="00233E34" w:rsidP="00233E34">
      <w:pPr>
        <w:autoSpaceDE w:val="0"/>
        <w:autoSpaceDN w:val="0"/>
        <w:adjustRightInd w:val="0"/>
        <w:spacing w:after="0" w:line="240" w:lineRule="auto"/>
        <w:jc w:val="both"/>
        <w:rPr>
          <w:rFonts w:ascii="Times New Roman" w:hAnsi="Times New Roman"/>
          <w:color w:val="000000"/>
          <w:lang w:eastAsia="tr-TR"/>
        </w:rPr>
      </w:pPr>
      <w:r w:rsidRPr="00F654B4">
        <w:rPr>
          <w:rFonts w:ascii="Times New Roman" w:hAnsi="Times New Roman"/>
          <w:i/>
          <w:iCs/>
          <w:color w:val="000000"/>
          <w:lang w:eastAsia="tr-TR"/>
        </w:rPr>
        <w:t>IEEE Criteria for Class IE Electric Systems</w:t>
      </w:r>
      <w:r w:rsidRPr="00F654B4">
        <w:rPr>
          <w:rFonts w:ascii="Times New Roman" w:hAnsi="Times New Roman"/>
          <w:color w:val="000000"/>
          <w:lang w:eastAsia="tr-TR"/>
        </w:rPr>
        <w:t xml:space="preserve">, IEEE Standard 308, 1969.  </w:t>
      </w:r>
    </w:p>
    <w:p w14:paraId="3F53B077" w14:textId="74FB12CD" w:rsidR="00233E34" w:rsidRPr="00F654B4" w:rsidRDefault="00233E34" w:rsidP="00233E34">
      <w:pPr>
        <w:spacing w:after="0" w:line="240" w:lineRule="auto"/>
        <w:jc w:val="both"/>
        <w:rPr>
          <w:rFonts w:ascii="Times New Roman" w:hAnsi="Times New Roman"/>
        </w:rPr>
      </w:pPr>
    </w:p>
    <w:p w14:paraId="70F0B1A2" w14:textId="383FE88E" w:rsidR="00233E34" w:rsidRPr="00F654B4" w:rsidRDefault="00233E34" w:rsidP="00233E34">
      <w:pPr>
        <w:autoSpaceDE w:val="0"/>
        <w:autoSpaceDN w:val="0"/>
        <w:adjustRightInd w:val="0"/>
        <w:spacing w:after="0" w:line="240" w:lineRule="auto"/>
        <w:jc w:val="both"/>
        <w:rPr>
          <w:rFonts w:ascii="Times New Roman" w:hAnsi="Times New Roman"/>
          <w:b/>
          <w:bCs/>
          <w:color w:val="000000"/>
          <w:lang w:eastAsia="tr-TR"/>
        </w:rPr>
      </w:pPr>
      <w:r w:rsidRPr="00F654B4">
        <w:rPr>
          <w:rFonts w:ascii="Times New Roman" w:hAnsi="Times New Roman"/>
          <w:b/>
          <w:bCs/>
          <w:i/>
          <w:iCs/>
          <w:color w:val="000000"/>
          <w:lang w:eastAsia="tr-TR"/>
        </w:rPr>
        <w:t xml:space="preserve">Türkçe Rapor: </w:t>
      </w:r>
    </w:p>
    <w:p w14:paraId="5CDB8059" w14:textId="77777777" w:rsidR="00233E34" w:rsidRPr="00F654B4" w:rsidRDefault="00233E34" w:rsidP="00233E34">
      <w:pPr>
        <w:autoSpaceDE w:val="0"/>
        <w:autoSpaceDN w:val="0"/>
        <w:adjustRightInd w:val="0"/>
        <w:spacing w:after="0" w:line="240" w:lineRule="auto"/>
        <w:jc w:val="both"/>
        <w:rPr>
          <w:rFonts w:ascii="Times New Roman" w:hAnsi="Times New Roman"/>
          <w:color w:val="000000"/>
          <w:lang w:eastAsia="tr-TR"/>
        </w:rPr>
      </w:pPr>
      <w:r w:rsidRPr="00F654B4">
        <w:rPr>
          <w:rFonts w:ascii="Times New Roman" w:hAnsi="Times New Roman"/>
          <w:color w:val="000000"/>
          <w:lang w:eastAsia="tr-TR"/>
        </w:rPr>
        <w:t xml:space="preserve">Yazar, “Rapor adı,” Kuruluş adı, Ülke adı, Rap. </w:t>
      </w:r>
      <w:r w:rsidRPr="00F654B4">
        <w:rPr>
          <w:rFonts w:ascii="Times New Roman" w:hAnsi="Times New Roman"/>
          <w:i/>
          <w:iCs/>
          <w:color w:val="000000"/>
          <w:lang w:eastAsia="tr-TR"/>
        </w:rPr>
        <w:t>xxx</w:t>
      </w:r>
      <w:r w:rsidRPr="00F654B4">
        <w:rPr>
          <w:rFonts w:ascii="Times New Roman" w:hAnsi="Times New Roman"/>
          <w:color w:val="000000"/>
          <w:lang w:eastAsia="tr-TR"/>
        </w:rPr>
        <w:t xml:space="preserve">, year. </w:t>
      </w:r>
    </w:p>
    <w:p w14:paraId="05A78CD7" w14:textId="33809D34" w:rsidR="00233E34" w:rsidRPr="00F654B4" w:rsidRDefault="00233E34" w:rsidP="00233E34">
      <w:pPr>
        <w:autoSpaceDE w:val="0"/>
        <w:autoSpaceDN w:val="0"/>
        <w:adjustRightInd w:val="0"/>
        <w:spacing w:after="0" w:line="240" w:lineRule="auto"/>
        <w:jc w:val="both"/>
        <w:rPr>
          <w:rFonts w:ascii="Times New Roman" w:hAnsi="Times New Roman"/>
          <w:b/>
          <w:bCs/>
          <w:i/>
          <w:iCs/>
          <w:color w:val="000000"/>
          <w:lang w:eastAsia="tr-TR"/>
        </w:rPr>
      </w:pPr>
    </w:p>
    <w:p w14:paraId="681B9F44" w14:textId="25422ECD" w:rsidR="00233E34" w:rsidRPr="00F654B4" w:rsidRDefault="00233E34" w:rsidP="00233E34">
      <w:pPr>
        <w:autoSpaceDE w:val="0"/>
        <w:autoSpaceDN w:val="0"/>
        <w:adjustRightInd w:val="0"/>
        <w:spacing w:after="0" w:line="240" w:lineRule="auto"/>
        <w:jc w:val="both"/>
        <w:rPr>
          <w:rFonts w:ascii="Times New Roman" w:hAnsi="Times New Roman"/>
          <w:color w:val="000000"/>
          <w:lang w:eastAsia="tr-TR"/>
        </w:rPr>
      </w:pPr>
      <w:r w:rsidRPr="00F654B4">
        <w:rPr>
          <w:rFonts w:ascii="Times New Roman" w:hAnsi="Times New Roman"/>
          <w:color w:val="000000"/>
          <w:lang w:eastAsia="tr-TR"/>
        </w:rPr>
        <w:t xml:space="preserve">N. Önortaç, “Avrupa birliği müktesebatı,” Yeditepe Üniversitesi Yönetim Uygulama ve Araştırma Merkezi, Türkiye, Rap. 11, 2007. </w:t>
      </w:r>
    </w:p>
    <w:p w14:paraId="286B3297" w14:textId="77777777" w:rsidR="00233E34" w:rsidRPr="00F654B4" w:rsidRDefault="00233E34" w:rsidP="00233E34">
      <w:pPr>
        <w:autoSpaceDE w:val="0"/>
        <w:autoSpaceDN w:val="0"/>
        <w:adjustRightInd w:val="0"/>
        <w:spacing w:after="0" w:line="240" w:lineRule="auto"/>
        <w:jc w:val="both"/>
        <w:rPr>
          <w:rFonts w:ascii="Times New Roman" w:hAnsi="Times New Roman"/>
          <w:b/>
          <w:bCs/>
          <w:i/>
          <w:iCs/>
          <w:color w:val="000000"/>
          <w:lang w:eastAsia="tr-TR"/>
        </w:rPr>
      </w:pPr>
    </w:p>
    <w:p w14:paraId="6BD7B0C5" w14:textId="31E0519C" w:rsidR="00233E34" w:rsidRPr="00F654B4" w:rsidRDefault="00233E34" w:rsidP="00233E34">
      <w:pPr>
        <w:autoSpaceDE w:val="0"/>
        <w:autoSpaceDN w:val="0"/>
        <w:adjustRightInd w:val="0"/>
        <w:spacing w:after="0" w:line="240" w:lineRule="auto"/>
        <w:jc w:val="both"/>
        <w:rPr>
          <w:rFonts w:ascii="Times New Roman" w:hAnsi="Times New Roman"/>
          <w:b/>
          <w:bCs/>
          <w:color w:val="000000"/>
          <w:lang w:eastAsia="tr-TR"/>
        </w:rPr>
      </w:pPr>
      <w:r w:rsidRPr="00F654B4">
        <w:rPr>
          <w:rFonts w:ascii="Times New Roman" w:hAnsi="Times New Roman"/>
          <w:b/>
          <w:bCs/>
          <w:i/>
          <w:iCs/>
          <w:color w:val="000000"/>
          <w:lang w:eastAsia="tr-TR"/>
        </w:rPr>
        <w:t xml:space="preserve">İngilizce Rapor: </w:t>
      </w:r>
    </w:p>
    <w:p w14:paraId="4CA5589F" w14:textId="77777777" w:rsidR="00233E34" w:rsidRPr="00F654B4" w:rsidRDefault="00233E34" w:rsidP="00233E34">
      <w:pPr>
        <w:autoSpaceDE w:val="0"/>
        <w:autoSpaceDN w:val="0"/>
        <w:adjustRightInd w:val="0"/>
        <w:spacing w:after="0" w:line="240" w:lineRule="auto"/>
        <w:jc w:val="both"/>
        <w:rPr>
          <w:rFonts w:ascii="Times New Roman" w:hAnsi="Times New Roman"/>
          <w:color w:val="000000"/>
          <w:lang w:eastAsia="tr-TR"/>
        </w:rPr>
      </w:pPr>
      <w:r w:rsidRPr="00F654B4">
        <w:rPr>
          <w:rFonts w:ascii="Times New Roman" w:hAnsi="Times New Roman"/>
          <w:color w:val="000000"/>
          <w:lang w:eastAsia="tr-TR"/>
        </w:rPr>
        <w:t xml:space="preserve">Author, “Title of report,” Name of Corporation, City of Corporation, Country, Rep. </w:t>
      </w:r>
      <w:r w:rsidRPr="00F654B4">
        <w:rPr>
          <w:rFonts w:ascii="Times New Roman" w:hAnsi="Times New Roman"/>
          <w:i/>
          <w:iCs/>
          <w:color w:val="000000"/>
          <w:lang w:eastAsia="tr-TR"/>
        </w:rPr>
        <w:t>xxx</w:t>
      </w:r>
      <w:r w:rsidRPr="00F654B4">
        <w:rPr>
          <w:rFonts w:ascii="Times New Roman" w:hAnsi="Times New Roman"/>
          <w:color w:val="000000"/>
          <w:lang w:eastAsia="tr-TR"/>
        </w:rPr>
        <w:t xml:space="preserve">, year. </w:t>
      </w:r>
    </w:p>
    <w:p w14:paraId="0D92AE56" w14:textId="77777777" w:rsidR="00233E34" w:rsidRPr="00F654B4" w:rsidRDefault="00233E34" w:rsidP="00233E34">
      <w:pPr>
        <w:autoSpaceDE w:val="0"/>
        <w:autoSpaceDN w:val="0"/>
        <w:adjustRightInd w:val="0"/>
        <w:spacing w:after="0" w:line="240" w:lineRule="auto"/>
        <w:jc w:val="both"/>
        <w:rPr>
          <w:rFonts w:ascii="Times New Roman" w:hAnsi="Times New Roman"/>
          <w:color w:val="000000"/>
          <w:lang w:eastAsia="tr-TR"/>
        </w:rPr>
      </w:pPr>
    </w:p>
    <w:p w14:paraId="4F36D170" w14:textId="77777777" w:rsidR="00233E34" w:rsidRPr="00F654B4" w:rsidRDefault="00233E34" w:rsidP="00233E34">
      <w:pPr>
        <w:autoSpaceDE w:val="0"/>
        <w:autoSpaceDN w:val="0"/>
        <w:adjustRightInd w:val="0"/>
        <w:spacing w:after="0" w:line="240" w:lineRule="auto"/>
        <w:jc w:val="both"/>
        <w:rPr>
          <w:rFonts w:ascii="Times New Roman" w:hAnsi="Times New Roman"/>
          <w:color w:val="000000"/>
          <w:lang w:eastAsia="tr-TR"/>
        </w:rPr>
      </w:pPr>
      <w:r w:rsidRPr="00F654B4">
        <w:rPr>
          <w:rFonts w:ascii="Times New Roman" w:hAnsi="Times New Roman"/>
          <w:color w:val="000000"/>
          <w:lang w:eastAsia="tr-TR"/>
        </w:rPr>
        <w:t xml:space="preserve">J. H. Davis and J. R. Cogdell, “Calibration program for the 16-foot antenna,” Elect. Eng. Res. Lab., Univ. Texas, Austin, Tech. Memo. NGL-006-69-3, Nov. 15, 1987. </w:t>
      </w:r>
    </w:p>
    <w:p w14:paraId="444B73FA" w14:textId="43B14BAF" w:rsidR="00233E34" w:rsidRPr="00F654B4" w:rsidRDefault="00233E34" w:rsidP="00233E34">
      <w:pPr>
        <w:spacing w:after="0" w:line="240" w:lineRule="auto"/>
        <w:jc w:val="both"/>
        <w:rPr>
          <w:rFonts w:ascii="Times New Roman" w:hAnsi="Times New Roman"/>
        </w:rPr>
      </w:pPr>
    </w:p>
    <w:p w14:paraId="5AFACD00" w14:textId="1D55BE3A" w:rsidR="00233E34" w:rsidRPr="00F654B4" w:rsidRDefault="00233E34" w:rsidP="00233E34">
      <w:pPr>
        <w:autoSpaceDE w:val="0"/>
        <w:autoSpaceDN w:val="0"/>
        <w:adjustRightInd w:val="0"/>
        <w:spacing w:after="0" w:line="240" w:lineRule="auto"/>
        <w:jc w:val="both"/>
        <w:rPr>
          <w:rFonts w:ascii="Times New Roman" w:hAnsi="Times New Roman"/>
          <w:b/>
          <w:bCs/>
          <w:i/>
          <w:iCs/>
          <w:color w:val="000000"/>
          <w:lang w:eastAsia="tr-TR"/>
        </w:rPr>
      </w:pPr>
      <w:r w:rsidRPr="00F654B4">
        <w:rPr>
          <w:rFonts w:ascii="Times New Roman" w:hAnsi="Times New Roman"/>
          <w:b/>
          <w:bCs/>
          <w:i/>
          <w:iCs/>
          <w:color w:val="000000"/>
          <w:lang w:eastAsia="tr-TR"/>
        </w:rPr>
        <w:t>Haritalar</w:t>
      </w:r>
      <w:r w:rsidR="003B211C" w:rsidRPr="00F654B4">
        <w:rPr>
          <w:rFonts w:ascii="Times New Roman" w:hAnsi="Times New Roman"/>
          <w:b/>
          <w:bCs/>
          <w:i/>
          <w:iCs/>
          <w:color w:val="000000"/>
          <w:lang w:eastAsia="tr-TR"/>
        </w:rPr>
        <w:t>:</w:t>
      </w:r>
    </w:p>
    <w:p w14:paraId="578C37A2" w14:textId="1DF34B23" w:rsidR="00B95BAF" w:rsidRPr="00F654B4" w:rsidRDefault="001C3A47" w:rsidP="00233E34">
      <w:pPr>
        <w:autoSpaceDE w:val="0"/>
        <w:autoSpaceDN w:val="0"/>
        <w:adjustRightInd w:val="0"/>
        <w:spacing w:after="85" w:line="240" w:lineRule="auto"/>
        <w:jc w:val="both"/>
        <w:rPr>
          <w:rFonts w:ascii="Times New Roman" w:hAnsi="Times New Roman"/>
          <w:color w:val="000000"/>
          <w:lang w:eastAsia="tr-TR"/>
        </w:rPr>
      </w:pPr>
      <w:r w:rsidRPr="00BE2CB9">
        <w:rPr>
          <w:rFonts w:ascii="Times New Roman" w:hAnsi="Times New Roman"/>
        </w:rPr>
        <w:t>Yazar(lar)/Kuruluş Adı</w:t>
      </w:r>
      <w:r w:rsidR="00B95BAF" w:rsidRPr="00BE2CB9">
        <w:rPr>
          <w:rFonts w:ascii="Times New Roman" w:hAnsi="Times New Roman"/>
          <w:color w:val="000000"/>
          <w:lang w:eastAsia="tr-TR"/>
        </w:rPr>
        <w:t xml:space="preserve">, </w:t>
      </w:r>
      <w:r w:rsidR="00B95BAF" w:rsidRPr="00BE2CB9">
        <w:rPr>
          <w:rFonts w:ascii="Times New Roman" w:hAnsi="Times New Roman"/>
          <w:i/>
          <w:iCs/>
          <w:color w:val="000000"/>
          <w:lang w:eastAsia="tr-TR"/>
        </w:rPr>
        <w:t>Harita adı</w:t>
      </w:r>
      <w:r w:rsidR="00B95BAF" w:rsidRPr="00BE2CB9">
        <w:rPr>
          <w:rFonts w:ascii="Times New Roman" w:hAnsi="Times New Roman"/>
          <w:color w:val="000000"/>
          <w:lang w:eastAsia="tr-TR"/>
        </w:rPr>
        <w:t xml:space="preserve">, Şehir adı, Harita. Ölçek. </w:t>
      </w:r>
      <w:r w:rsidR="00BE2CB9" w:rsidRPr="00BE2CB9">
        <w:rPr>
          <w:rFonts w:ascii="Times New Roman" w:hAnsi="Times New Roman"/>
          <w:color w:val="000000"/>
          <w:lang w:eastAsia="tr-TR"/>
        </w:rPr>
        <w:t xml:space="preserve">Yayınevi </w:t>
      </w:r>
      <w:r w:rsidRPr="00BE2CB9">
        <w:rPr>
          <w:rFonts w:ascii="Times New Roman" w:hAnsi="Times New Roman"/>
          <w:color w:val="000000"/>
          <w:lang w:eastAsia="tr-TR"/>
        </w:rPr>
        <w:t>Şeh</w:t>
      </w:r>
      <w:r w:rsidR="00BE2CB9" w:rsidRPr="00BE2CB9">
        <w:rPr>
          <w:rFonts w:ascii="Times New Roman" w:hAnsi="Times New Roman"/>
          <w:color w:val="000000"/>
          <w:lang w:eastAsia="tr-TR"/>
        </w:rPr>
        <w:t>ri</w:t>
      </w:r>
      <w:r w:rsidRPr="00BE2CB9">
        <w:rPr>
          <w:rFonts w:ascii="Times New Roman" w:hAnsi="Times New Roman"/>
          <w:color w:val="000000"/>
          <w:lang w:eastAsia="tr-TR"/>
        </w:rPr>
        <w:t xml:space="preserve">: Ülke. </w:t>
      </w:r>
      <w:r w:rsidR="00B95BAF" w:rsidRPr="00BE2CB9">
        <w:rPr>
          <w:rFonts w:ascii="Times New Roman" w:hAnsi="Times New Roman"/>
          <w:color w:val="000000"/>
          <w:lang w:eastAsia="tr-TR"/>
        </w:rPr>
        <w:t>Yayınevi</w:t>
      </w:r>
      <w:r w:rsidR="00BE2CB9" w:rsidRPr="00BE2CB9">
        <w:rPr>
          <w:rFonts w:ascii="Times New Roman" w:hAnsi="Times New Roman"/>
          <w:color w:val="000000"/>
          <w:lang w:eastAsia="tr-TR"/>
        </w:rPr>
        <w:t xml:space="preserve"> Adı</w:t>
      </w:r>
      <w:r w:rsidR="00B95BAF" w:rsidRPr="00BE2CB9">
        <w:rPr>
          <w:rFonts w:ascii="Times New Roman" w:hAnsi="Times New Roman"/>
          <w:color w:val="000000"/>
          <w:lang w:eastAsia="tr-TR"/>
        </w:rPr>
        <w:t>, yıl.</w:t>
      </w:r>
    </w:p>
    <w:p w14:paraId="4424B1D6" w14:textId="77777777" w:rsidR="00B95BAF" w:rsidRPr="00F654B4" w:rsidRDefault="00B95BAF" w:rsidP="00233E34">
      <w:pPr>
        <w:autoSpaceDE w:val="0"/>
        <w:autoSpaceDN w:val="0"/>
        <w:adjustRightInd w:val="0"/>
        <w:spacing w:after="85" w:line="240" w:lineRule="auto"/>
        <w:jc w:val="both"/>
        <w:rPr>
          <w:rFonts w:ascii="Times New Roman" w:hAnsi="Times New Roman"/>
          <w:color w:val="000000"/>
          <w:lang w:eastAsia="tr-TR"/>
        </w:rPr>
      </w:pPr>
    </w:p>
    <w:p w14:paraId="64FB8AA5" w14:textId="393F1566" w:rsidR="00233E34" w:rsidRPr="00F654B4" w:rsidRDefault="00233E34" w:rsidP="00233E34">
      <w:pPr>
        <w:autoSpaceDE w:val="0"/>
        <w:autoSpaceDN w:val="0"/>
        <w:adjustRightInd w:val="0"/>
        <w:spacing w:after="85" w:line="240" w:lineRule="auto"/>
        <w:jc w:val="both"/>
        <w:rPr>
          <w:rFonts w:ascii="Times New Roman" w:hAnsi="Times New Roman"/>
          <w:color w:val="000000"/>
          <w:lang w:eastAsia="tr-TR"/>
        </w:rPr>
      </w:pPr>
      <w:r w:rsidRPr="00F654B4">
        <w:rPr>
          <w:rFonts w:ascii="Times New Roman" w:hAnsi="Times New Roman"/>
          <w:color w:val="000000"/>
          <w:lang w:eastAsia="tr-TR"/>
        </w:rPr>
        <w:t xml:space="preserve">Maden Tetkik ve Arama Genel Müdürlüğü, </w:t>
      </w:r>
      <w:r w:rsidRPr="00F654B4">
        <w:rPr>
          <w:rFonts w:ascii="Times New Roman" w:hAnsi="Times New Roman"/>
          <w:i/>
          <w:iCs/>
          <w:color w:val="000000"/>
          <w:lang w:eastAsia="tr-TR"/>
        </w:rPr>
        <w:t xml:space="preserve">Türkiye jeoloji haritaları, </w:t>
      </w:r>
      <w:r w:rsidRPr="00F654B4">
        <w:rPr>
          <w:rFonts w:ascii="Times New Roman" w:hAnsi="Times New Roman"/>
          <w:color w:val="000000"/>
          <w:lang w:eastAsia="tr-TR"/>
        </w:rPr>
        <w:t>Ankara, Harita. 1/500 000. Maden Tetkik ve Arama Genel Müdürlüğü Yayınları, 2002.</w:t>
      </w:r>
    </w:p>
    <w:p w14:paraId="6448DD25" w14:textId="63E861C4" w:rsidR="00233E34" w:rsidRPr="00F654B4" w:rsidRDefault="00233E34" w:rsidP="00233E34">
      <w:pPr>
        <w:autoSpaceDE w:val="0"/>
        <w:autoSpaceDN w:val="0"/>
        <w:adjustRightInd w:val="0"/>
        <w:spacing w:after="85" w:line="240" w:lineRule="auto"/>
        <w:jc w:val="both"/>
        <w:rPr>
          <w:rFonts w:ascii="Times New Roman" w:hAnsi="Times New Roman"/>
          <w:color w:val="000000"/>
          <w:lang w:eastAsia="tr-TR"/>
        </w:rPr>
      </w:pPr>
      <w:r w:rsidRPr="00F654B4">
        <w:rPr>
          <w:rFonts w:ascii="Times New Roman" w:hAnsi="Times New Roman"/>
          <w:color w:val="000000"/>
          <w:lang w:eastAsia="tr-TR"/>
        </w:rPr>
        <w:t xml:space="preserve">D. J. Easterbrook, </w:t>
      </w:r>
      <w:r w:rsidRPr="00F654B4">
        <w:rPr>
          <w:rFonts w:ascii="Times New Roman" w:hAnsi="Times New Roman"/>
          <w:i/>
          <w:iCs/>
          <w:color w:val="000000"/>
          <w:lang w:eastAsia="tr-TR"/>
        </w:rPr>
        <w:t>Geologic Map of Western Whatcom County</w:t>
      </w:r>
      <w:r w:rsidRPr="00F654B4">
        <w:rPr>
          <w:rFonts w:ascii="Times New Roman" w:hAnsi="Times New Roman"/>
          <w:color w:val="000000"/>
          <w:lang w:eastAsia="tr-TR"/>
        </w:rPr>
        <w:t xml:space="preserve">, Washington. Map. 1:62,500. Miscellaneous Investigations Series, map 1-854-B. Reston, VA: U.S. Geological Survey, 1976. </w:t>
      </w:r>
    </w:p>
    <w:p w14:paraId="03B15E42" w14:textId="4679A9BF" w:rsidR="00233E34" w:rsidRPr="00F654B4" w:rsidRDefault="00233E34" w:rsidP="00233E34">
      <w:pPr>
        <w:spacing w:after="0" w:line="240" w:lineRule="auto"/>
        <w:jc w:val="both"/>
        <w:rPr>
          <w:rFonts w:ascii="Times New Roman" w:hAnsi="Times New Roman"/>
        </w:rPr>
      </w:pPr>
    </w:p>
    <w:p w14:paraId="248E83FD" w14:textId="159F68B9" w:rsidR="00866F10" w:rsidRPr="00BE2CB9" w:rsidRDefault="00233E34" w:rsidP="00BE2CB9">
      <w:pPr>
        <w:autoSpaceDE w:val="0"/>
        <w:autoSpaceDN w:val="0"/>
        <w:adjustRightInd w:val="0"/>
        <w:spacing w:after="0" w:line="240" w:lineRule="auto"/>
        <w:jc w:val="both"/>
        <w:rPr>
          <w:rFonts w:ascii="Times New Roman" w:hAnsi="Times New Roman"/>
          <w:i/>
          <w:iCs/>
          <w:color w:val="000000"/>
          <w:lang w:eastAsia="tr-TR"/>
        </w:rPr>
      </w:pPr>
      <w:r w:rsidRPr="00F654B4">
        <w:rPr>
          <w:rFonts w:ascii="Times New Roman" w:hAnsi="Times New Roman"/>
          <w:b/>
          <w:bCs/>
          <w:i/>
          <w:iCs/>
          <w:color w:val="000000"/>
          <w:lang w:eastAsia="tr-TR"/>
        </w:rPr>
        <w:t>Bilgisayar Programları</w:t>
      </w:r>
      <w:r w:rsidR="003B211C" w:rsidRPr="00F654B4">
        <w:rPr>
          <w:rFonts w:ascii="Times New Roman" w:hAnsi="Times New Roman"/>
          <w:b/>
          <w:bCs/>
          <w:i/>
          <w:iCs/>
          <w:color w:val="000000"/>
          <w:lang w:eastAsia="tr-TR"/>
        </w:rPr>
        <w:t>:</w:t>
      </w:r>
    </w:p>
    <w:p w14:paraId="0EA5ABA2" w14:textId="5F271A92" w:rsidR="002F07C9" w:rsidRDefault="00BE2CB9" w:rsidP="00233E34">
      <w:pPr>
        <w:spacing w:after="0" w:line="240" w:lineRule="auto"/>
        <w:jc w:val="both"/>
        <w:rPr>
          <w:rFonts w:ascii="Times New Roman" w:hAnsi="Times New Roman"/>
        </w:rPr>
      </w:pPr>
      <w:r w:rsidRPr="007C4869">
        <w:rPr>
          <w:rFonts w:ascii="Times New Roman" w:hAnsi="Times New Roman"/>
        </w:rPr>
        <w:lastRenderedPageBreak/>
        <w:t>Yazılım</w:t>
      </w:r>
      <w:r w:rsidR="00866F10" w:rsidRPr="007C4869">
        <w:rPr>
          <w:rFonts w:ascii="Times New Roman" w:hAnsi="Times New Roman"/>
        </w:rPr>
        <w:t xml:space="preserve"> adı, </w:t>
      </w:r>
      <w:r w:rsidR="00866F10" w:rsidRPr="007C4869">
        <w:rPr>
          <w:rFonts w:ascii="Times New Roman" w:hAnsi="Times New Roman"/>
          <w:i/>
          <w:iCs/>
        </w:rPr>
        <w:t>Bilgisayar Programı</w:t>
      </w:r>
      <w:r w:rsidR="00866F10" w:rsidRPr="007C4869">
        <w:rPr>
          <w:rFonts w:ascii="Times New Roman" w:hAnsi="Times New Roman"/>
        </w:rPr>
        <w:t>,</w:t>
      </w:r>
      <w:r w:rsidR="007C4869">
        <w:rPr>
          <w:rFonts w:ascii="Times New Roman" w:hAnsi="Times New Roman"/>
        </w:rPr>
        <w:t xml:space="preserve"> </w:t>
      </w:r>
      <w:r w:rsidR="007C4869" w:rsidRPr="007C4869">
        <w:rPr>
          <w:rFonts w:ascii="Times New Roman" w:hAnsi="Times New Roman"/>
        </w:rPr>
        <w:t>versiyon/sürüm,</w:t>
      </w:r>
      <w:r w:rsidR="00866F10" w:rsidRPr="007C4869">
        <w:rPr>
          <w:rFonts w:ascii="Times New Roman" w:hAnsi="Times New Roman"/>
        </w:rPr>
        <w:t xml:space="preserve"> Şehir adı (Ülke adı): Yazar(lar)/Kuruluş Adı,</w:t>
      </w:r>
      <w:r w:rsidR="007C4869">
        <w:rPr>
          <w:rFonts w:ascii="Times New Roman" w:hAnsi="Times New Roman"/>
        </w:rPr>
        <w:t xml:space="preserve"> </w:t>
      </w:r>
      <w:r w:rsidRPr="007C4869">
        <w:rPr>
          <w:rFonts w:ascii="Times New Roman" w:hAnsi="Times New Roman"/>
        </w:rPr>
        <w:t xml:space="preserve">versiyon/sürüm </w:t>
      </w:r>
      <w:r w:rsidR="00866F10" w:rsidRPr="007C4869">
        <w:rPr>
          <w:rFonts w:ascii="Times New Roman" w:hAnsi="Times New Roman"/>
        </w:rPr>
        <w:t>yıl</w:t>
      </w:r>
      <w:r w:rsidRPr="007C4869">
        <w:rPr>
          <w:rFonts w:ascii="Times New Roman" w:hAnsi="Times New Roman"/>
        </w:rPr>
        <w:t>ı</w:t>
      </w:r>
      <w:r w:rsidR="00866F10" w:rsidRPr="007C4869">
        <w:rPr>
          <w:rFonts w:ascii="Times New Roman" w:hAnsi="Times New Roman"/>
        </w:rPr>
        <w:t>.</w:t>
      </w:r>
    </w:p>
    <w:p w14:paraId="7A333BB6" w14:textId="77777777" w:rsidR="00A865FE" w:rsidRPr="00A865FE" w:rsidRDefault="00A865FE" w:rsidP="00233E34">
      <w:pPr>
        <w:spacing w:after="0" w:line="240" w:lineRule="auto"/>
        <w:jc w:val="both"/>
        <w:rPr>
          <w:rFonts w:ascii="Times New Roman" w:hAnsi="Times New Roman"/>
        </w:rPr>
      </w:pPr>
    </w:p>
    <w:p w14:paraId="4471DED3" w14:textId="4450773B" w:rsidR="00233E34" w:rsidRPr="00F654B4" w:rsidRDefault="00233E34" w:rsidP="00233E34">
      <w:pPr>
        <w:spacing w:after="0" w:line="240" w:lineRule="auto"/>
        <w:jc w:val="both"/>
        <w:rPr>
          <w:rFonts w:ascii="Times New Roman" w:hAnsi="Times New Roman"/>
          <w:color w:val="000000"/>
          <w:lang w:eastAsia="tr-TR"/>
        </w:rPr>
      </w:pPr>
      <w:r w:rsidRPr="00F654B4">
        <w:rPr>
          <w:rFonts w:ascii="Times New Roman" w:hAnsi="Times New Roman"/>
          <w:color w:val="000000"/>
          <w:lang w:eastAsia="tr-TR"/>
        </w:rPr>
        <w:t xml:space="preserve">Renal </w:t>
      </w:r>
      <w:r w:rsidR="002F07C9" w:rsidRPr="00F654B4">
        <w:rPr>
          <w:rFonts w:ascii="Times New Roman" w:hAnsi="Times New Roman"/>
          <w:color w:val="000000"/>
          <w:lang w:eastAsia="tr-TR"/>
        </w:rPr>
        <w:t>s</w:t>
      </w:r>
      <w:r w:rsidRPr="00F654B4">
        <w:rPr>
          <w:rFonts w:ascii="Times New Roman" w:hAnsi="Times New Roman"/>
          <w:color w:val="000000"/>
          <w:lang w:eastAsia="tr-TR"/>
        </w:rPr>
        <w:t xml:space="preserve">ystem, </w:t>
      </w:r>
      <w:r w:rsidRPr="00F654B4">
        <w:rPr>
          <w:rFonts w:ascii="Times New Roman" w:hAnsi="Times New Roman"/>
          <w:i/>
          <w:iCs/>
          <w:color w:val="000000"/>
          <w:lang w:eastAsia="tr-TR"/>
        </w:rPr>
        <w:t>Bilgisayar Programı</w:t>
      </w:r>
      <w:r w:rsidRPr="00F654B4">
        <w:rPr>
          <w:rFonts w:ascii="Times New Roman" w:hAnsi="Times New Roman"/>
          <w:color w:val="000000"/>
          <w:lang w:eastAsia="tr-TR"/>
        </w:rPr>
        <w:t>,</w:t>
      </w:r>
      <w:r w:rsidR="007C4869">
        <w:rPr>
          <w:rFonts w:ascii="Times New Roman" w:hAnsi="Times New Roman"/>
          <w:color w:val="000000"/>
          <w:lang w:eastAsia="tr-TR"/>
        </w:rPr>
        <w:t xml:space="preserve"> MSDOS versiyon,</w:t>
      </w:r>
      <w:r w:rsidRPr="00F654B4">
        <w:rPr>
          <w:rFonts w:ascii="Times New Roman" w:hAnsi="Times New Roman"/>
          <w:color w:val="000000"/>
          <w:lang w:eastAsia="tr-TR"/>
        </w:rPr>
        <w:t xml:space="preserve"> Edwardsville (KS): MediSim,</w:t>
      </w:r>
      <w:r w:rsidR="007C4869">
        <w:rPr>
          <w:rFonts w:ascii="Times New Roman" w:hAnsi="Times New Roman"/>
          <w:color w:val="000000"/>
          <w:lang w:eastAsia="tr-TR"/>
        </w:rPr>
        <w:t xml:space="preserve"> </w:t>
      </w:r>
      <w:r w:rsidRPr="00F654B4">
        <w:rPr>
          <w:rFonts w:ascii="Times New Roman" w:hAnsi="Times New Roman"/>
          <w:color w:val="000000"/>
          <w:lang w:eastAsia="tr-TR"/>
        </w:rPr>
        <w:t>1988.</w:t>
      </w:r>
    </w:p>
    <w:p w14:paraId="51066B59" w14:textId="7E5128F1" w:rsidR="0024775A" w:rsidRPr="00F654B4" w:rsidRDefault="0024775A" w:rsidP="00233E34">
      <w:pPr>
        <w:spacing w:after="0" w:line="240" w:lineRule="auto"/>
        <w:jc w:val="both"/>
        <w:rPr>
          <w:rFonts w:ascii="Times New Roman" w:hAnsi="Times New Roman"/>
          <w:color w:val="000000"/>
          <w:lang w:eastAsia="tr-TR"/>
        </w:rPr>
      </w:pPr>
    </w:p>
    <w:p w14:paraId="7FB284D3" w14:textId="2C7F290F" w:rsidR="0024775A" w:rsidRPr="00F654B4" w:rsidRDefault="0024775A" w:rsidP="0024775A">
      <w:pPr>
        <w:autoSpaceDE w:val="0"/>
        <w:autoSpaceDN w:val="0"/>
        <w:adjustRightInd w:val="0"/>
        <w:spacing w:after="0" w:line="240" w:lineRule="auto"/>
        <w:rPr>
          <w:rFonts w:ascii="Times New Roman" w:hAnsi="Times New Roman"/>
          <w:i/>
          <w:iCs/>
          <w:color w:val="000000"/>
          <w:lang w:eastAsia="tr-TR"/>
        </w:rPr>
      </w:pPr>
      <w:r w:rsidRPr="00F654B4">
        <w:rPr>
          <w:rFonts w:ascii="Times New Roman" w:hAnsi="Times New Roman"/>
          <w:b/>
          <w:bCs/>
          <w:i/>
          <w:iCs/>
          <w:color w:val="000000"/>
          <w:lang w:eastAsia="tr-TR"/>
        </w:rPr>
        <w:t>Resmi Gazete Kanun ve Yönergeleri:</w:t>
      </w:r>
    </w:p>
    <w:p w14:paraId="4956B3AD" w14:textId="6FB38BCF" w:rsidR="002F07C9" w:rsidRPr="00F654B4" w:rsidRDefault="002F07C9" w:rsidP="0024775A">
      <w:pPr>
        <w:autoSpaceDE w:val="0"/>
        <w:autoSpaceDN w:val="0"/>
        <w:adjustRightInd w:val="0"/>
        <w:spacing w:after="0" w:line="240" w:lineRule="auto"/>
        <w:jc w:val="both"/>
        <w:rPr>
          <w:rFonts w:ascii="Times New Roman" w:hAnsi="Times New Roman"/>
          <w:color w:val="000000"/>
          <w:lang w:eastAsia="tr-TR"/>
        </w:rPr>
      </w:pPr>
      <w:r w:rsidRPr="007C4869">
        <w:rPr>
          <w:rFonts w:ascii="Times New Roman" w:hAnsi="Times New Roman"/>
          <w:color w:val="000000"/>
          <w:lang w:eastAsia="tr-TR"/>
        </w:rPr>
        <w:t xml:space="preserve">Kanun ve yönerge adı, </w:t>
      </w:r>
      <w:r w:rsidRPr="007C4869">
        <w:rPr>
          <w:rFonts w:ascii="Times New Roman" w:hAnsi="Times New Roman"/>
          <w:i/>
          <w:iCs/>
          <w:color w:val="000000"/>
          <w:lang w:eastAsia="tr-TR"/>
        </w:rPr>
        <w:t>T.C. Resmi Gazete</w:t>
      </w:r>
      <w:r w:rsidRPr="007C4869">
        <w:rPr>
          <w:rFonts w:ascii="Times New Roman" w:hAnsi="Times New Roman"/>
          <w:color w:val="000000"/>
          <w:lang w:eastAsia="tr-TR"/>
        </w:rPr>
        <w:t xml:space="preserve">, Sayı: , </w:t>
      </w:r>
      <w:r w:rsidR="00B95BAF" w:rsidRPr="007C4869">
        <w:rPr>
          <w:rFonts w:ascii="Times New Roman" w:hAnsi="Times New Roman"/>
          <w:color w:val="000000"/>
          <w:lang w:eastAsia="tr-TR"/>
        </w:rPr>
        <w:t xml:space="preserve">gün </w:t>
      </w:r>
      <w:r w:rsidR="00B910CB" w:rsidRPr="007C4869">
        <w:rPr>
          <w:rFonts w:ascii="Times New Roman" w:hAnsi="Times New Roman"/>
          <w:color w:val="000000"/>
          <w:lang w:eastAsia="tr-TR"/>
        </w:rPr>
        <w:t>a</w:t>
      </w:r>
      <w:r w:rsidR="00B95BAF" w:rsidRPr="007C4869">
        <w:rPr>
          <w:rFonts w:ascii="Times New Roman" w:hAnsi="Times New Roman"/>
          <w:color w:val="000000"/>
          <w:lang w:eastAsia="tr-TR"/>
        </w:rPr>
        <w:t xml:space="preserve">y </w:t>
      </w:r>
      <w:r w:rsidR="00B910CB" w:rsidRPr="007C4869">
        <w:rPr>
          <w:rFonts w:ascii="Times New Roman" w:hAnsi="Times New Roman"/>
          <w:color w:val="000000"/>
          <w:lang w:eastAsia="tr-TR"/>
        </w:rPr>
        <w:t>y</w:t>
      </w:r>
      <w:r w:rsidR="00B95BAF" w:rsidRPr="007C4869">
        <w:rPr>
          <w:rFonts w:ascii="Times New Roman" w:hAnsi="Times New Roman"/>
          <w:color w:val="000000"/>
          <w:lang w:eastAsia="tr-TR"/>
        </w:rPr>
        <w:t>ıl</w:t>
      </w:r>
      <w:r w:rsidRPr="007C4869">
        <w:rPr>
          <w:rFonts w:ascii="Times New Roman" w:hAnsi="Times New Roman"/>
          <w:color w:val="000000"/>
          <w:lang w:eastAsia="tr-TR"/>
        </w:rPr>
        <w:t>.</w:t>
      </w:r>
    </w:p>
    <w:p w14:paraId="6086CBD4" w14:textId="77777777" w:rsidR="002F07C9" w:rsidRPr="00F654B4" w:rsidRDefault="002F07C9" w:rsidP="0024775A">
      <w:pPr>
        <w:autoSpaceDE w:val="0"/>
        <w:autoSpaceDN w:val="0"/>
        <w:adjustRightInd w:val="0"/>
        <w:spacing w:after="0" w:line="240" w:lineRule="auto"/>
        <w:jc w:val="both"/>
        <w:rPr>
          <w:rFonts w:ascii="Times New Roman" w:hAnsi="Times New Roman"/>
          <w:color w:val="000000"/>
          <w:lang w:eastAsia="tr-TR"/>
        </w:rPr>
      </w:pPr>
    </w:p>
    <w:p w14:paraId="0A9CB02C" w14:textId="0EAACBBC" w:rsidR="0024775A" w:rsidRPr="00F654B4" w:rsidRDefault="0024775A" w:rsidP="0024775A">
      <w:pPr>
        <w:autoSpaceDE w:val="0"/>
        <w:autoSpaceDN w:val="0"/>
        <w:adjustRightInd w:val="0"/>
        <w:spacing w:after="0" w:line="240" w:lineRule="auto"/>
        <w:jc w:val="both"/>
        <w:rPr>
          <w:rFonts w:ascii="Times New Roman" w:hAnsi="Times New Roman"/>
          <w:color w:val="000000"/>
          <w:lang w:eastAsia="tr-TR"/>
        </w:rPr>
      </w:pPr>
      <w:r w:rsidRPr="00F654B4">
        <w:rPr>
          <w:rFonts w:ascii="Times New Roman" w:hAnsi="Times New Roman"/>
          <w:color w:val="000000"/>
          <w:lang w:eastAsia="tr-TR"/>
        </w:rPr>
        <w:t xml:space="preserve">Yenilenebilir enerji kaynaklarının elektrik enerjisi üretimi amaçlı kullanımına ilişkin kanun, </w:t>
      </w:r>
      <w:r w:rsidRPr="00F654B4">
        <w:rPr>
          <w:rFonts w:ascii="Times New Roman" w:hAnsi="Times New Roman"/>
          <w:i/>
          <w:iCs/>
          <w:color w:val="000000"/>
          <w:lang w:eastAsia="tr-TR"/>
        </w:rPr>
        <w:t>T.C. Resmi Gazete</w:t>
      </w:r>
      <w:r w:rsidRPr="00F654B4">
        <w:rPr>
          <w:rFonts w:ascii="Times New Roman" w:hAnsi="Times New Roman"/>
          <w:color w:val="000000"/>
          <w:lang w:eastAsia="tr-TR"/>
        </w:rPr>
        <w:t xml:space="preserve">, Sayı: 5346, 10 Mayıs 2005. </w:t>
      </w:r>
    </w:p>
    <w:p w14:paraId="6114D9E8" w14:textId="77777777" w:rsidR="00080F23" w:rsidRPr="00F654B4" w:rsidRDefault="00080F23" w:rsidP="00080F23">
      <w:pPr>
        <w:spacing w:after="0" w:line="240" w:lineRule="auto"/>
        <w:jc w:val="both"/>
        <w:rPr>
          <w:rFonts w:ascii="Times New Roman" w:hAnsi="Times New Roman"/>
        </w:rPr>
      </w:pPr>
    </w:p>
    <w:p w14:paraId="7838506E" w14:textId="77777777" w:rsidR="00CE22E0" w:rsidRPr="00F654B4" w:rsidRDefault="00080F23" w:rsidP="00080F23">
      <w:pPr>
        <w:spacing w:after="0" w:line="240" w:lineRule="auto"/>
        <w:jc w:val="both"/>
        <w:rPr>
          <w:rFonts w:ascii="Times New Roman" w:hAnsi="Times New Roman"/>
        </w:rPr>
      </w:pPr>
      <w:r w:rsidRPr="00F654B4">
        <w:rPr>
          <w:rFonts w:ascii="Times New Roman" w:hAnsi="Times New Roman"/>
          <w:b/>
          <w:bCs/>
        </w:rPr>
        <w:t>NOT:</w:t>
      </w:r>
    </w:p>
    <w:p w14:paraId="09B0D475" w14:textId="63018FBE" w:rsidR="00CE22E0" w:rsidRDefault="00080F23" w:rsidP="00A865FE">
      <w:pPr>
        <w:pStyle w:val="ListeParagraf"/>
        <w:numPr>
          <w:ilvl w:val="0"/>
          <w:numId w:val="4"/>
        </w:numPr>
        <w:spacing w:after="0" w:line="240" w:lineRule="auto"/>
        <w:ind w:left="0" w:firstLine="0"/>
        <w:jc w:val="both"/>
        <w:rPr>
          <w:rFonts w:ascii="Times New Roman" w:hAnsi="Times New Roman"/>
        </w:rPr>
      </w:pPr>
      <w:r w:rsidRPr="00F654B4">
        <w:rPr>
          <w:rFonts w:ascii="Times New Roman" w:hAnsi="Times New Roman"/>
        </w:rPr>
        <w:t>Makaleler şablonda belirtildiği gibi düzenlenmeli ve Word dosyası olarak gönderilmelidir.</w:t>
      </w:r>
    </w:p>
    <w:p w14:paraId="4DF46003" w14:textId="77777777" w:rsidR="009F0607" w:rsidRPr="009F0607" w:rsidRDefault="009F0607" w:rsidP="009F0607">
      <w:pPr>
        <w:spacing w:after="0" w:line="240" w:lineRule="auto"/>
        <w:jc w:val="both"/>
        <w:rPr>
          <w:rFonts w:ascii="Times New Roman" w:hAnsi="Times New Roman"/>
        </w:rPr>
      </w:pPr>
    </w:p>
    <w:p w14:paraId="066891B7" w14:textId="415DDDE5" w:rsidR="009F0607" w:rsidRDefault="009F0607" w:rsidP="009F0607">
      <w:pPr>
        <w:pStyle w:val="ListeParagraf"/>
        <w:numPr>
          <w:ilvl w:val="0"/>
          <w:numId w:val="4"/>
        </w:numPr>
        <w:spacing w:after="0" w:line="240" w:lineRule="auto"/>
        <w:ind w:left="0" w:firstLine="0"/>
        <w:jc w:val="both"/>
        <w:rPr>
          <w:rFonts w:ascii="Times New Roman" w:hAnsi="Times New Roman"/>
        </w:rPr>
      </w:pPr>
      <w:bookmarkStart w:id="14" w:name="_Hlk88852628"/>
      <w:r w:rsidRPr="00F654B4">
        <w:rPr>
          <w:rFonts w:ascii="Times New Roman" w:hAnsi="Times New Roman"/>
        </w:rPr>
        <w:t>Telif Hakkı Formu çıktısı alınan belge üzerine tüm yazarlar tarafından ıslak imzalı şekilde PDF formatında sisteme yüklenmelidir.</w:t>
      </w:r>
    </w:p>
    <w:p w14:paraId="49167B73" w14:textId="77777777" w:rsidR="009F0607" w:rsidRPr="009F0607" w:rsidRDefault="009F0607" w:rsidP="009F0607">
      <w:pPr>
        <w:spacing w:after="0" w:line="240" w:lineRule="auto"/>
        <w:jc w:val="both"/>
        <w:rPr>
          <w:rFonts w:ascii="Times New Roman" w:hAnsi="Times New Roman"/>
        </w:rPr>
      </w:pPr>
    </w:p>
    <w:p w14:paraId="1168A11F" w14:textId="30D9BA0F" w:rsidR="009F0607" w:rsidRDefault="009F0607" w:rsidP="009F0607">
      <w:pPr>
        <w:pStyle w:val="ListeParagraf"/>
        <w:numPr>
          <w:ilvl w:val="0"/>
          <w:numId w:val="4"/>
        </w:numPr>
        <w:spacing w:after="0" w:line="240" w:lineRule="auto"/>
        <w:ind w:left="0" w:firstLine="0"/>
        <w:jc w:val="both"/>
        <w:rPr>
          <w:rFonts w:ascii="Times New Roman" w:hAnsi="Times New Roman"/>
        </w:rPr>
      </w:pPr>
      <w:bookmarkStart w:id="15" w:name="_Hlk63185606"/>
      <w:r w:rsidRPr="00866F10">
        <w:rPr>
          <w:rFonts w:ascii="Times New Roman" w:hAnsi="Times New Roman"/>
        </w:rPr>
        <w:t>Ön kontrol aşamasında Sekreter tarafından belirtilen açıklamalar yalnızca bir defa örnek teşkil etmek amaçlı gösterilmiştir. Tüm metnin yazar tarafından, açıklamalar ve örnek işaretleme doğrultusunda kontrol edilmesi, benzer hataların düzeltilmesi gerekmektedir (eğer bir makale kaynak gösteriminde bir açıklama varsa diğer tüm makale kaynak gösterimleri kontrol edilmelidir).</w:t>
      </w:r>
    </w:p>
    <w:p w14:paraId="2BC39EDA" w14:textId="77777777" w:rsidR="009F0607" w:rsidRPr="009F0607" w:rsidRDefault="009F0607" w:rsidP="009F0607">
      <w:pPr>
        <w:pStyle w:val="ListeParagraf"/>
        <w:spacing w:after="0" w:line="240" w:lineRule="auto"/>
        <w:ind w:left="0"/>
        <w:jc w:val="both"/>
        <w:rPr>
          <w:rFonts w:ascii="Times New Roman" w:hAnsi="Times New Roman"/>
        </w:rPr>
      </w:pPr>
    </w:p>
    <w:bookmarkEnd w:id="15"/>
    <w:p w14:paraId="69A27E6A" w14:textId="3A20132B" w:rsidR="009F0607" w:rsidRDefault="009F0607" w:rsidP="009F0607">
      <w:pPr>
        <w:pStyle w:val="ListeParagraf"/>
        <w:numPr>
          <w:ilvl w:val="0"/>
          <w:numId w:val="4"/>
        </w:numPr>
        <w:spacing w:after="0" w:line="240" w:lineRule="auto"/>
        <w:ind w:left="0" w:firstLine="0"/>
        <w:jc w:val="both"/>
        <w:rPr>
          <w:rFonts w:ascii="Times New Roman" w:hAnsi="Times New Roman"/>
        </w:rPr>
      </w:pPr>
      <w:r w:rsidRPr="00F654B4">
        <w:rPr>
          <w:rFonts w:ascii="Times New Roman" w:hAnsi="Times New Roman"/>
        </w:rPr>
        <w:t>Ön kontrol aşamasında Sekreter tarafından belirtilen 4 düzenleme isteği de yazar tarafından yapılmadığı takdirde makaleniz Editör Kurulu tarafından iade edilecektir.</w:t>
      </w:r>
    </w:p>
    <w:p w14:paraId="7B8C3860" w14:textId="77777777" w:rsidR="009F0607" w:rsidRPr="009F0607" w:rsidRDefault="009F0607" w:rsidP="009F0607">
      <w:pPr>
        <w:pStyle w:val="ListeParagraf"/>
        <w:spacing w:after="0" w:line="240" w:lineRule="auto"/>
        <w:ind w:left="0"/>
        <w:jc w:val="both"/>
        <w:rPr>
          <w:rFonts w:ascii="Times New Roman" w:hAnsi="Times New Roman"/>
        </w:rPr>
      </w:pPr>
    </w:p>
    <w:p w14:paraId="19D89262" w14:textId="4188A4AE" w:rsidR="009F0607" w:rsidRDefault="009F0607" w:rsidP="009F0607">
      <w:pPr>
        <w:pStyle w:val="ListeParagraf"/>
        <w:numPr>
          <w:ilvl w:val="0"/>
          <w:numId w:val="4"/>
        </w:numPr>
        <w:spacing w:after="0" w:line="240" w:lineRule="auto"/>
        <w:ind w:left="0" w:firstLine="0"/>
        <w:jc w:val="both"/>
        <w:rPr>
          <w:rFonts w:ascii="Times New Roman" w:hAnsi="Times New Roman"/>
        </w:rPr>
      </w:pPr>
      <w:r>
        <w:rPr>
          <w:rFonts w:ascii="Times New Roman" w:hAnsi="Times New Roman"/>
        </w:rPr>
        <w:t>Metin içerisinde dergimiz kurallarına uygun olmayan ve içeriğe etki etmeyen belirli düzenlemeler tarafımca bu dosya üzerinde yapılmış olup bu düzenlemelerin kaybolmaması adına aynı dosya üzerinde işlemlere devam etmeniz önemlidir.</w:t>
      </w:r>
    </w:p>
    <w:bookmarkEnd w:id="14"/>
    <w:p w14:paraId="322274EA" w14:textId="77777777" w:rsidR="009F0607" w:rsidRPr="00F654B4" w:rsidRDefault="009F0607" w:rsidP="009F0607">
      <w:pPr>
        <w:pStyle w:val="ListeParagraf"/>
        <w:spacing w:after="0" w:line="240" w:lineRule="auto"/>
        <w:ind w:left="0"/>
        <w:jc w:val="both"/>
        <w:rPr>
          <w:rFonts w:ascii="Times New Roman" w:hAnsi="Times New Roman"/>
        </w:rPr>
      </w:pPr>
    </w:p>
    <w:p w14:paraId="2CE3CA61" w14:textId="1EE75A8E" w:rsidR="00CE22E0" w:rsidRPr="00F654B4" w:rsidRDefault="00CE22E0" w:rsidP="00A865FE">
      <w:pPr>
        <w:pStyle w:val="ListeParagraf"/>
        <w:numPr>
          <w:ilvl w:val="0"/>
          <w:numId w:val="4"/>
        </w:numPr>
        <w:spacing w:after="0" w:line="240" w:lineRule="auto"/>
        <w:ind w:left="0" w:firstLine="0"/>
        <w:jc w:val="both"/>
        <w:rPr>
          <w:rFonts w:ascii="Times New Roman" w:hAnsi="Times New Roman"/>
        </w:rPr>
      </w:pPr>
      <w:r w:rsidRPr="00F654B4">
        <w:rPr>
          <w:rFonts w:ascii="Times New Roman" w:hAnsi="Times New Roman"/>
        </w:rPr>
        <w:t>Yayın aşamasında Mizanpaj Editörü tarafından belirtilen düzenlemeler belirlenen tarihe kadar yapılmadığı takdirde makaleniz bir sonraki sayıda yayınlanmak üzere yayın aşamasına devam edecektir.</w:t>
      </w:r>
    </w:p>
    <w:sectPr w:rsidR="00CE22E0" w:rsidRPr="00F654B4" w:rsidSect="00E96897">
      <w:pgSz w:w="11906" w:h="16838"/>
      <w:pgMar w:top="1417" w:right="1417" w:bottom="1417" w:left="1417" w:header="720"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9F2EC" w14:textId="77777777" w:rsidR="001F7918" w:rsidRDefault="001F7918" w:rsidP="00E96897">
      <w:pPr>
        <w:spacing w:after="0" w:line="240" w:lineRule="auto"/>
      </w:pPr>
      <w:r>
        <w:separator/>
      </w:r>
    </w:p>
  </w:endnote>
  <w:endnote w:type="continuationSeparator" w:id="0">
    <w:p w14:paraId="6397CFC0" w14:textId="77777777" w:rsidR="001F7918" w:rsidRDefault="001F7918" w:rsidP="00E96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A2C18" w14:textId="77777777" w:rsidR="001F7918" w:rsidRDefault="001F7918" w:rsidP="00E96897">
      <w:pPr>
        <w:spacing w:after="0" w:line="240" w:lineRule="auto"/>
      </w:pPr>
      <w:r>
        <w:separator/>
      </w:r>
    </w:p>
  </w:footnote>
  <w:footnote w:type="continuationSeparator" w:id="0">
    <w:p w14:paraId="2BAE7E45" w14:textId="77777777" w:rsidR="001F7918" w:rsidRDefault="001F7918" w:rsidP="00E968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5C2676A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8.6pt;height:168.6pt;visibility:visible;mso-wrap-style:square" o:bullet="t">
        <v:imagedata r:id="rId1" o:title="indir"/>
      </v:shape>
    </w:pict>
  </w:numPicBullet>
  <w:abstractNum w:abstractNumId="0" w15:restartNumberingAfterBreak="0">
    <w:nsid w:val="0E515DC7"/>
    <w:multiLevelType w:val="hybridMultilevel"/>
    <w:tmpl w:val="2EBC3646"/>
    <w:lvl w:ilvl="0" w:tplc="53B49ECA">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E42B1E"/>
    <w:multiLevelType w:val="hybridMultilevel"/>
    <w:tmpl w:val="9CDE9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046016"/>
    <w:multiLevelType w:val="hybridMultilevel"/>
    <w:tmpl w:val="DF5A03C8"/>
    <w:lvl w:ilvl="0" w:tplc="79F08654">
      <w:start w:val="1"/>
      <w:numFmt w:val="bullet"/>
      <w:lvlText w:val=""/>
      <w:lvlPicBulletId w:val="0"/>
      <w:lvlJc w:val="left"/>
      <w:pPr>
        <w:tabs>
          <w:tab w:val="num" w:pos="720"/>
        </w:tabs>
        <w:ind w:left="720" w:hanging="360"/>
      </w:pPr>
      <w:rPr>
        <w:rFonts w:ascii="Symbol" w:hAnsi="Symbol" w:hint="default"/>
      </w:rPr>
    </w:lvl>
    <w:lvl w:ilvl="1" w:tplc="AF862BD6" w:tentative="1">
      <w:start w:val="1"/>
      <w:numFmt w:val="bullet"/>
      <w:lvlText w:val=""/>
      <w:lvlJc w:val="left"/>
      <w:pPr>
        <w:tabs>
          <w:tab w:val="num" w:pos="1440"/>
        </w:tabs>
        <w:ind w:left="1440" w:hanging="360"/>
      </w:pPr>
      <w:rPr>
        <w:rFonts w:ascii="Symbol" w:hAnsi="Symbol" w:hint="default"/>
      </w:rPr>
    </w:lvl>
    <w:lvl w:ilvl="2" w:tplc="36C0F1C4" w:tentative="1">
      <w:start w:val="1"/>
      <w:numFmt w:val="bullet"/>
      <w:lvlText w:val=""/>
      <w:lvlJc w:val="left"/>
      <w:pPr>
        <w:tabs>
          <w:tab w:val="num" w:pos="2160"/>
        </w:tabs>
        <w:ind w:left="2160" w:hanging="360"/>
      </w:pPr>
      <w:rPr>
        <w:rFonts w:ascii="Symbol" w:hAnsi="Symbol" w:hint="default"/>
      </w:rPr>
    </w:lvl>
    <w:lvl w:ilvl="3" w:tplc="97AE654C" w:tentative="1">
      <w:start w:val="1"/>
      <w:numFmt w:val="bullet"/>
      <w:lvlText w:val=""/>
      <w:lvlJc w:val="left"/>
      <w:pPr>
        <w:tabs>
          <w:tab w:val="num" w:pos="2880"/>
        </w:tabs>
        <w:ind w:left="2880" w:hanging="360"/>
      </w:pPr>
      <w:rPr>
        <w:rFonts w:ascii="Symbol" w:hAnsi="Symbol" w:hint="default"/>
      </w:rPr>
    </w:lvl>
    <w:lvl w:ilvl="4" w:tplc="9182B9B4" w:tentative="1">
      <w:start w:val="1"/>
      <w:numFmt w:val="bullet"/>
      <w:lvlText w:val=""/>
      <w:lvlJc w:val="left"/>
      <w:pPr>
        <w:tabs>
          <w:tab w:val="num" w:pos="3600"/>
        </w:tabs>
        <w:ind w:left="3600" w:hanging="360"/>
      </w:pPr>
      <w:rPr>
        <w:rFonts w:ascii="Symbol" w:hAnsi="Symbol" w:hint="default"/>
      </w:rPr>
    </w:lvl>
    <w:lvl w:ilvl="5" w:tplc="C186B6B4" w:tentative="1">
      <w:start w:val="1"/>
      <w:numFmt w:val="bullet"/>
      <w:lvlText w:val=""/>
      <w:lvlJc w:val="left"/>
      <w:pPr>
        <w:tabs>
          <w:tab w:val="num" w:pos="4320"/>
        </w:tabs>
        <w:ind w:left="4320" w:hanging="360"/>
      </w:pPr>
      <w:rPr>
        <w:rFonts w:ascii="Symbol" w:hAnsi="Symbol" w:hint="default"/>
      </w:rPr>
    </w:lvl>
    <w:lvl w:ilvl="6" w:tplc="9ED2767A" w:tentative="1">
      <w:start w:val="1"/>
      <w:numFmt w:val="bullet"/>
      <w:lvlText w:val=""/>
      <w:lvlJc w:val="left"/>
      <w:pPr>
        <w:tabs>
          <w:tab w:val="num" w:pos="5040"/>
        </w:tabs>
        <w:ind w:left="5040" w:hanging="360"/>
      </w:pPr>
      <w:rPr>
        <w:rFonts w:ascii="Symbol" w:hAnsi="Symbol" w:hint="default"/>
      </w:rPr>
    </w:lvl>
    <w:lvl w:ilvl="7" w:tplc="A300D8CC" w:tentative="1">
      <w:start w:val="1"/>
      <w:numFmt w:val="bullet"/>
      <w:lvlText w:val=""/>
      <w:lvlJc w:val="left"/>
      <w:pPr>
        <w:tabs>
          <w:tab w:val="num" w:pos="5760"/>
        </w:tabs>
        <w:ind w:left="5760" w:hanging="360"/>
      </w:pPr>
      <w:rPr>
        <w:rFonts w:ascii="Symbol" w:hAnsi="Symbol" w:hint="default"/>
      </w:rPr>
    </w:lvl>
    <w:lvl w:ilvl="8" w:tplc="AD68097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5C24092F"/>
    <w:multiLevelType w:val="hybridMultilevel"/>
    <w:tmpl w:val="F6EC4B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CC4"/>
    <w:rsid w:val="000134EA"/>
    <w:rsid w:val="000549D9"/>
    <w:rsid w:val="00056BCF"/>
    <w:rsid w:val="00060474"/>
    <w:rsid w:val="0006182C"/>
    <w:rsid w:val="0007024A"/>
    <w:rsid w:val="00071F0B"/>
    <w:rsid w:val="00080F23"/>
    <w:rsid w:val="00092EA3"/>
    <w:rsid w:val="000A5C70"/>
    <w:rsid w:val="000B7DF4"/>
    <w:rsid w:val="000D1DA8"/>
    <w:rsid w:val="000F1C8E"/>
    <w:rsid w:val="00112ED0"/>
    <w:rsid w:val="0012539F"/>
    <w:rsid w:val="00125D13"/>
    <w:rsid w:val="001412F9"/>
    <w:rsid w:val="001739AF"/>
    <w:rsid w:val="00181CD1"/>
    <w:rsid w:val="00183605"/>
    <w:rsid w:val="00195D1D"/>
    <w:rsid w:val="001B19D6"/>
    <w:rsid w:val="001B1FCD"/>
    <w:rsid w:val="001B3E4E"/>
    <w:rsid w:val="001C3A47"/>
    <w:rsid w:val="001C4BDE"/>
    <w:rsid w:val="001C7B11"/>
    <w:rsid w:val="001D3CD9"/>
    <w:rsid w:val="001E5812"/>
    <w:rsid w:val="001E7BF1"/>
    <w:rsid w:val="001F7918"/>
    <w:rsid w:val="00220519"/>
    <w:rsid w:val="00221A10"/>
    <w:rsid w:val="00222260"/>
    <w:rsid w:val="00223119"/>
    <w:rsid w:val="00232B57"/>
    <w:rsid w:val="00233E34"/>
    <w:rsid w:val="00240C86"/>
    <w:rsid w:val="0024775A"/>
    <w:rsid w:val="002537F9"/>
    <w:rsid w:val="00263283"/>
    <w:rsid w:val="00265262"/>
    <w:rsid w:val="0026709E"/>
    <w:rsid w:val="002726A1"/>
    <w:rsid w:val="00275B48"/>
    <w:rsid w:val="002762C5"/>
    <w:rsid w:val="00282EC6"/>
    <w:rsid w:val="00285377"/>
    <w:rsid w:val="00294493"/>
    <w:rsid w:val="002945D3"/>
    <w:rsid w:val="002A20B0"/>
    <w:rsid w:val="002A6B28"/>
    <w:rsid w:val="002A6CDF"/>
    <w:rsid w:val="002B30B7"/>
    <w:rsid w:val="002F07C9"/>
    <w:rsid w:val="002F76F2"/>
    <w:rsid w:val="00302347"/>
    <w:rsid w:val="003170B2"/>
    <w:rsid w:val="0032121C"/>
    <w:rsid w:val="0032134D"/>
    <w:rsid w:val="003254E9"/>
    <w:rsid w:val="003310F1"/>
    <w:rsid w:val="00335A77"/>
    <w:rsid w:val="00337310"/>
    <w:rsid w:val="003507AD"/>
    <w:rsid w:val="003576BA"/>
    <w:rsid w:val="00362E9F"/>
    <w:rsid w:val="0037112E"/>
    <w:rsid w:val="00373E67"/>
    <w:rsid w:val="003771B5"/>
    <w:rsid w:val="00383EA8"/>
    <w:rsid w:val="00384E67"/>
    <w:rsid w:val="0039686E"/>
    <w:rsid w:val="003A5244"/>
    <w:rsid w:val="003B211C"/>
    <w:rsid w:val="003B4393"/>
    <w:rsid w:val="003C6A8B"/>
    <w:rsid w:val="003D4B4D"/>
    <w:rsid w:val="003D78FC"/>
    <w:rsid w:val="003E47B0"/>
    <w:rsid w:val="003E4899"/>
    <w:rsid w:val="003F6772"/>
    <w:rsid w:val="004122F4"/>
    <w:rsid w:val="00422CC4"/>
    <w:rsid w:val="00431138"/>
    <w:rsid w:val="004319BD"/>
    <w:rsid w:val="00431B1C"/>
    <w:rsid w:val="0043590C"/>
    <w:rsid w:val="00435DAD"/>
    <w:rsid w:val="00441E88"/>
    <w:rsid w:val="00444F6E"/>
    <w:rsid w:val="00485938"/>
    <w:rsid w:val="0048617E"/>
    <w:rsid w:val="00496705"/>
    <w:rsid w:val="00496DB0"/>
    <w:rsid w:val="004A0EF8"/>
    <w:rsid w:val="004A4552"/>
    <w:rsid w:val="004C10F3"/>
    <w:rsid w:val="004D4F54"/>
    <w:rsid w:val="0050732C"/>
    <w:rsid w:val="005216A8"/>
    <w:rsid w:val="005441B7"/>
    <w:rsid w:val="00545E48"/>
    <w:rsid w:val="00552B98"/>
    <w:rsid w:val="00553D3A"/>
    <w:rsid w:val="0055526B"/>
    <w:rsid w:val="00571CAD"/>
    <w:rsid w:val="005759A9"/>
    <w:rsid w:val="005773DE"/>
    <w:rsid w:val="005851AF"/>
    <w:rsid w:val="00594FAD"/>
    <w:rsid w:val="005971A9"/>
    <w:rsid w:val="005C48A5"/>
    <w:rsid w:val="005D2CC2"/>
    <w:rsid w:val="005F179F"/>
    <w:rsid w:val="005F3537"/>
    <w:rsid w:val="005F5394"/>
    <w:rsid w:val="00606E5B"/>
    <w:rsid w:val="00624542"/>
    <w:rsid w:val="00654690"/>
    <w:rsid w:val="006629D9"/>
    <w:rsid w:val="006647F8"/>
    <w:rsid w:val="006665A0"/>
    <w:rsid w:val="00667AC6"/>
    <w:rsid w:val="0067289A"/>
    <w:rsid w:val="00692F8E"/>
    <w:rsid w:val="006B1A24"/>
    <w:rsid w:val="006B57C4"/>
    <w:rsid w:val="006C02AA"/>
    <w:rsid w:val="006C0BF5"/>
    <w:rsid w:val="006C14D2"/>
    <w:rsid w:val="006C4FB5"/>
    <w:rsid w:val="006D7411"/>
    <w:rsid w:val="006E215F"/>
    <w:rsid w:val="007160B0"/>
    <w:rsid w:val="007333D4"/>
    <w:rsid w:val="00733571"/>
    <w:rsid w:val="00736305"/>
    <w:rsid w:val="00755EC6"/>
    <w:rsid w:val="007B186E"/>
    <w:rsid w:val="007C4869"/>
    <w:rsid w:val="007D2266"/>
    <w:rsid w:val="007E19E9"/>
    <w:rsid w:val="007E4DC7"/>
    <w:rsid w:val="007F02C9"/>
    <w:rsid w:val="007F1569"/>
    <w:rsid w:val="007F2B5C"/>
    <w:rsid w:val="0081009F"/>
    <w:rsid w:val="00812CCC"/>
    <w:rsid w:val="00823983"/>
    <w:rsid w:val="00826D4C"/>
    <w:rsid w:val="00834F54"/>
    <w:rsid w:val="00841BF6"/>
    <w:rsid w:val="00851AC6"/>
    <w:rsid w:val="00866F10"/>
    <w:rsid w:val="00872927"/>
    <w:rsid w:val="00880678"/>
    <w:rsid w:val="00884318"/>
    <w:rsid w:val="008910D2"/>
    <w:rsid w:val="00891DE5"/>
    <w:rsid w:val="008A0661"/>
    <w:rsid w:val="008C598F"/>
    <w:rsid w:val="008E171B"/>
    <w:rsid w:val="008F5A9B"/>
    <w:rsid w:val="00907366"/>
    <w:rsid w:val="00912134"/>
    <w:rsid w:val="00926EA0"/>
    <w:rsid w:val="009272B6"/>
    <w:rsid w:val="00927821"/>
    <w:rsid w:val="009372A8"/>
    <w:rsid w:val="0094326C"/>
    <w:rsid w:val="00952C54"/>
    <w:rsid w:val="00960CD9"/>
    <w:rsid w:val="00961551"/>
    <w:rsid w:val="009836F7"/>
    <w:rsid w:val="009975CD"/>
    <w:rsid w:val="009A5373"/>
    <w:rsid w:val="009B2FBB"/>
    <w:rsid w:val="009B65BC"/>
    <w:rsid w:val="009C3DF3"/>
    <w:rsid w:val="009C53BE"/>
    <w:rsid w:val="009C5775"/>
    <w:rsid w:val="009D367B"/>
    <w:rsid w:val="009E5855"/>
    <w:rsid w:val="009F0607"/>
    <w:rsid w:val="009F4881"/>
    <w:rsid w:val="00A12176"/>
    <w:rsid w:val="00A13DE9"/>
    <w:rsid w:val="00A33067"/>
    <w:rsid w:val="00A342B4"/>
    <w:rsid w:val="00A66ABE"/>
    <w:rsid w:val="00A865FE"/>
    <w:rsid w:val="00A96AB7"/>
    <w:rsid w:val="00AA4C88"/>
    <w:rsid w:val="00AB3DC0"/>
    <w:rsid w:val="00AC1F10"/>
    <w:rsid w:val="00AC1F6F"/>
    <w:rsid w:val="00AC5418"/>
    <w:rsid w:val="00AD0101"/>
    <w:rsid w:val="00AD394A"/>
    <w:rsid w:val="00AE65B2"/>
    <w:rsid w:val="00AF31D0"/>
    <w:rsid w:val="00AF52FD"/>
    <w:rsid w:val="00AF58BE"/>
    <w:rsid w:val="00B12877"/>
    <w:rsid w:val="00B151AC"/>
    <w:rsid w:val="00B1631C"/>
    <w:rsid w:val="00B2232F"/>
    <w:rsid w:val="00B3287C"/>
    <w:rsid w:val="00B55D4D"/>
    <w:rsid w:val="00B612F9"/>
    <w:rsid w:val="00B847D6"/>
    <w:rsid w:val="00B910CB"/>
    <w:rsid w:val="00B95BAF"/>
    <w:rsid w:val="00BB0D86"/>
    <w:rsid w:val="00BB43B5"/>
    <w:rsid w:val="00BB59F3"/>
    <w:rsid w:val="00BB77EE"/>
    <w:rsid w:val="00BC0902"/>
    <w:rsid w:val="00BD46A0"/>
    <w:rsid w:val="00BE2CB9"/>
    <w:rsid w:val="00BE463F"/>
    <w:rsid w:val="00C01022"/>
    <w:rsid w:val="00C01D64"/>
    <w:rsid w:val="00C050EB"/>
    <w:rsid w:val="00C0620C"/>
    <w:rsid w:val="00C10B4E"/>
    <w:rsid w:val="00C2388D"/>
    <w:rsid w:val="00C24A92"/>
    <w:rsid w:val="00C36ED2"/>
    <w:rsid w:val="00C37E35"/>
    <w:rsid w:val="00C43A22"/>
    <w:rsid w:val="00C43A5B"/>
    <w:rsid w:val="00C4414F"/>
    <w:rsid w:val="00C5388D"/>
    <w:rsid w:val="00C602F9"/>
    <w:rsid w:val="00C654D5"/>
    <w:rsid w:val="00C74784"/>
    <w:rsid w:val="00C7618F"/>
    <w:rsid w:val="00C76EB1"/>
    <w:rsid w:val="00C832C2"/>
    <w:rsid w:val="00C9670D"/>
    <w:rsid w:val="00CA084E"/>
    <w:rsid w:val="00CA1C60"/>
    <w:rsid w:val="00CA52BE"/>
    <w:rsid w:val="00CA5574"/>
    <w:rsid w:val="00CA7750"/>
    <w:rsid w:val="00CB6813"/>
    <w:rsid w:val="00CD2E1E"/>
    <w:rsid w:val="00CD33C4"/>
    <w:rsid w:val="00CE22E0"/>
    <w:rsid w:val="00CE5648"/>
    <w:rsid w:val="00CF2033"/>
    <w:rsid w:val="00D02F7B"/>
    <w:rsid w:val="00D06658"/>
    <w:rsid w:val="00D132ED"/>
    <w:rsid w:val="00D144B6"/>
    <w:rsid w:val="00D22F50"/>
    <w:rsid w:val="00D267A3"/>
    <w:rsid w:val="00D346F5"/>
    <w:rsid w:val="00D36319"/>
    <w:rsid w:val="00D54A73"/>
    <w:rsid w:val="00D74F89"/>
    <w:rsid w:val="00D75E7E"/>
    <w:rsid w:val="00D9177D"/>
    <w:rsid w:val="00D97E80"/>
    <w:rsid w:val="00DA4200"/>
    <w:rsid w:val="00DB3495"/>
    <w:rsid w:val="00DB5C7C"/>
    <w:rsid w:val="00DC0362"/>
    <w:rsid w:val="00DD4AF8"/>
    <w:rsid w:val="00DD7938"/>
    <w:rsid w:val="00DE0470"/>
    <w:rsid w:val="00DE5966"/>
    <w:rsid w:val="00DF544F"/>
    <w:rsid w:val="00E260C9"/>
    <w:rsid w:val="00E62364"/>
    <w:rsid w:val="00E65BE4"/>
    <w:rsid w:val="00E76194"/>
    <w:rsid w:val="00E8374C"/>
    <w:rsid w:val="00E92378"/>
    <w:rsid w:val="00E96897"/>
    <w:rsid w:val="00EC56E7"/>
    <w:rsid w:val="00ED1049"/>
    <w:rsid w:val="00EE5A7C"/>
    <w:rsid w:val="00EF0B2E"/>
    <w:rsid w:val="00EF2639"/>
    <w:rsid w:val="00F21ADB"/>
    <w:rsid w:val="00F315C4"/>
    <w:rsid w:val="00F54F4B"/>
    <w:rsid w:val="00F63B2C"/>
    <w:rsid w:val="00F64F80"/>
    <w:rsid w:val="00F654B4"/>
    <w:rsid w:val="00F67214"/>
    <w:rsid w:val="00F71BB9"/>
    <w:rsid w:val="00F75CC1"/>
    <w:rsid w:val="00F76A71"/>
    <w:rsid w:val="00F82C81"/>
    <w:rsid w:val="00F87FE2"/>
    <w:rsid w:val="00F912C7"/>
    <w:rsid w:val="00F915E1"/>
    <w:rsid w:val="00F92409"/>
    <w:rsid w:val="00F95EA3"/>
    <w:rsid w:val="00FA4382"/>
    <w:rsid w:val="00FB0023"/>
    <w:rsid w:val="00FC580D"/>
    <w:rsid w:val="00FF0087"/>
    <w:rsid w:val="00FF241A"/>
    <w:rsid w:val="00FF30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BDA5C"/>
  <w15:docId w15:val="{9E87C854-6257-4EA4-B571-A51997B6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DD4AF8"/>
    <w:rPr>
      <w:color w:val="0000FF"/>
      <w:u w:val="single"/>
    </w:rPr>
  </w:style>
  <w:style w:type="paragraph" w:styleId="ListeParagraf">
    <w:name w:val="List Paragraph"/>
    <w:basedOn w:val="Normal"/>
    <w:uiPriority w:val="34"/>
    <w:qFormat/>
    <w:rsid w:val="002945D3"/>
    <w:pPr>
      <w:ind w:left="720"/>
      <w:contextualSpacing/>
    </w:pPr>
  </w:style>
  <w:style w:type="paragraph" w:customStyle="1" w:styleId="Text">
    <w:name w:val="Text"/>
    <w:basedOn w:val="Normal"/>
    <w:rsid w:val="003A5244"/>
    <w:pPr>
      <w:widowControl w:val="0"/>
      <w:autoSpaceDE w:val="0"/>
      <w:autoSpaceDN w:val="0"/>
      <w:spacing w:after="0" w:line="252" w:lineRule="auto"/>
      <w:ind w:firstLine="202"/>
      <w:jc w:val="both"/>
    </w:pPr>
    <w:rPr>
      <w:rFonts w:ascii="Times New Roman" w:eastAsia="Times New Roman" w:hAnsi="Times New Roman"/>
      <w:sz w:val="20"/>
      <w:szCs w:val="20"/>
      <w:lang w:val="en-US"/>
    </w:rPr>
  </w:style>
  <w:style w:type="paragraph" w:styleId="BalonMetni">
    <w:name w:val="Balloon Text"/>
    <w:basedOn w:val="Normal"/>
    <w:link w:val="BalonMetniChar"/>
    <w:uiPriority w:val="99"/>
    <w:semiHidden/>
    <w:unhideWhenUsed/>
    <w:rsid w:val="003A5244"/>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3A5244"/>
    <w:rPr>
      <w:rFonts w:ascii="Tahoma" w:hAnsi="Tahoma" w:cs="Tahoma"/>
      <w:sz w:val="16"/>
      <w:szCs w:val="16"/>
    </w:rPr>
  </w:style>
  <w:style w:type="paragraph" w:styleId="stBilgi">
    <w:name w:val="header"/>
    <w:basedOn w:val="Normal"/>
    <w:link w:val="stBilgiChar"/>
    <w:uiPriority w:val="99"/>
    <w:unhideWhenUsed/>
    <w:rsid w:val="00E96897"/>
    <w:pPr>
      <w:tabs>
        <w:tab w:val="center" w:pos="4536"/>
        <w:tab w:val="right" w:pos="9072"/>
      </w:tabs>
    </w:pPr>
    <w:rPr>
      <w:lang w:val="x-none"/>
    </w:rPr>
  </w:style>
  <w:style w:type="character" w:customStyle="1" w:styleId="stBilgiChar">
    <w:name w:val="Üst Bilgi Char"/>
    <w:link w:val="stBilgi"/>
    <w:uiPriority w:val="99"/>
    <w:rsid w:val="00E96897"/>
    <w:rPr>
      <w:sz w:val="22"/>
      <w:szCs w:val="22"/>
      <w:lang w:eastAsia="en-US"/>
    </w:rPr>
  </w:style>
  <w:style w:type="paragraph" w:styleId="AltBilgi">
    <w:name w:val="footer"/>
    <w:basedOn w:val="Normal"/>
    <w:link w:val="AltBilgiChar"/>
    <w:uiPriority w:val="99"/>
    <w:unhideWhenUsed/>
    <w:rsid w:val="00E96897"/>
    <w:pPr>
      <w:tabs>
        <w:tab w:val="center" w:pos="4536"/>
        <w:tab w:val="right" w:pos="9072"/>
      </w:tabs>
    </w:pPr>
    <w:rPr>
      <w:lang w:val="x-none"/>
    </w:rPr>
  </w:style>
  <w:style w:type="character" w:customStyle="1" w:styleId="AltBilgiChar">
    <w:name w:val="Alt Bilgi Char"/>
    <w:link w:val="AltBilgi"/>
    <w:uiPriority w:val="99"/>
    <w:rsid w:val="00E96897"/>
    <w:rPr>
      <w:sz w:val="22"/>
      <w:szCs w:val="22"/>
      <w:lang w:eastAsia="en-US"/>
    </w:rPr>
  </w:style>
  <w:style w:type="paragraph" w:styleId="AklamaMetni">
    <w:name w:val="annotation text"/>
    <w:basedOn w:val="Normal"/>
    <w:link w:val="AklamaMetniChar"/>
    <w:uiPriority w:val="99"/>
    <w:unhideWhenUsed/>
    <w:rsid w:val="003C6A8B"/>
    <w:pPr>
      <w:widowControl w:val="0"/>
      <w:autoSpaceDE w:val="0"/>
      <w:autoSpaceDN w:val="0"/>
      <w:adjustRightInd w:val="0"/>
      <w:spacing w:after="0" w:line="240" w:lineRule="auto"/>
    </w:pPr>
    <w:rPr>
      <w:rFonts w:ascii="Times New Roman" w:eastAsia="Times New Roman" w:hAnsi="Times New Roman"/>
      <w:sz w:val="20"/>
      <w:szCs w:val="20"/>
      <w:lang w:eastAsia="tr-TR"/>
    </w:rPr>
  </w:style>
  <w:style w:type="character" w:customStyle="1" w:styleId="AklamaMetniChar">
    <w:name w:val="Açıklama Metni Char"/>
    <w:link w:val="AklamaMetni"/>
    <w:uiPriority w:val="99"/>
    <w:rsid w:val="003C6A8B"/>
    <w:rPr>
      <w:rFonts w:ascii="Times New Roman" w:eastAsia="Times New Roman" w:hAnsi="Times New Roman"/>
      <w:lang w:val="tr-TR" w:eastAsia="tr-TR"/>
    </w:rPr>
  </w:style>
  <w:style w:type="character" w:styleId="AklamaBavurusu">
    <w:name w:val="annotation reference"/>
    <w:uiPriority w:val="99"/>
    <w:semiHidden/>
    <w:unhideWhenUsed/>
    <w:rsid w:val="00D22F50"/>
    <w:rPr>
      <w:sz w:val="16"/>
      <w:szCs w:val="16"/>
    </w:rPr>
  </w:style>
  <w:style w:type="paragraph" w:customStyle="1" w:styleId="BALIKKAYNAK">
    <w:name w:val="BAŞLIK KAYNAK"/>
    <w:basedOn w:val="Normal"/>
    <w:qFormat/>
    <w:rsid w:val="00D22F50"/>
    <w:pPr>
      <w:keepNext/>
      <w:keepLines/>
      <w:shd w:val="clear" w:color="auto" w:fill="FFFFFF"/>
      <w:spacing w:after="0" w:line="360" w:lineRule="auto"/>
      <w:jc w:val="center"/>
      <w:outlineLvl w:val="0"/>
    </w:pPr>
    <w:rPr>
      <w:rFonts w:ascii="Times New Roman" w:eastAsia="Times New Roman" w:hAnsi="Times New Roman"/>
      <w:b/>
      <w:bCs/>
      <w:caps/>
      <w:color w:val="000000"/>
      <w:sz w:val="28"/>
      <w:szCs w:val="28"/>
      <w:lang w:eastAsia="x-none"/>
    </w:rPr>
  </w:style>
  <w:style w:type="paragraph" w:styleId="GvdeMetni">
    <w:name w:val="Body Text"/>
    <w:basedOn w:val="Normal"/>
    <w:link w:val="GvdeMetniChar"/>
    <w:rsid w:val="00B151AC"/>
    <w:pPr>
      <w:tabs>
        <w:tab w:val="left" w:pos="432"/>
        <w:tab w:val="left" w:pos="5904"/>
      </w:tabs>
      <w:spacing w:after="0" w:line="240" w:lineRule="auto"/>
    </w:pPr>
    <w:rPr>
      <w:rFonts w:ascii="Courier" w:eastAsia="Times New Roman" w:hAnsi="Courier"/>
      <w:sz w:val="24"/>
      <w:szCs w:val="20"/>
      <w:lang w:val="en-GB" w:eastAsia="x-none"/>
    </w:rPr>
  </w:style>
  <w:style w:type="character" w:customStyle="1" w:styleId="GvdeMetniChar">
    <w:name w:val="Gövde Metni Char"/>
    <w:link w:val="GvdeMetni"/>
    <w:rsid w:val="00B151AC"/>
    <w:rPr>
      <w:rFonts w:ascii="Courier" w:eastAsia="Times New Roman" w:hAnsi="Courier"/>
      <w:sz w:val="24"/>
      <w:lang w:val="en-GB" w:eastAsia="x-none"/>
    </w:rPr>
  </w:style>
  <w:style w:type="character" w:customStyle="1" w:styleId="apple-converted-space">
    <w:name w:val="apple-converted-space"/>
    <w:rsid w:val="00B151AC"/>
  </w:style>
  <w:style w:type="character" w:customStyle="1" w:styleId="Stil12nkKaln">
    <w:name w:val="Stil 12 nk Kalın"/>
    <w:rsid w:val="00B151AC"/>
    <w:rPr>
      <w:rFonts w:ascii="Times New Roman" w:hAnsi="Times New Roman"/>
      <w:b/>
      <w:bCs/>
      <w:sz w:val="24"/>
    </w:rPr>
  </w:style>
  <w:style w:type="table" w:styleId="TabloKlavuzu">
    <w:name w:val="Table Grid"/>
    <w:basedOn w:val="NormalTablo"/>
    <w:uiPriority w:val="39"/>
    <w:rsid w:val="00AC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4FB5"/>
    <w:pPr>
      <w:widowControl w:val="0"/>
      <w:autoSpaceDE w:val="0"/>
      <w:autoSpaceDN w:val="0"/>
      <w:adjustRightInd w:val="0"/>
    </w:pPr>
    <w:rPr>
      <w:rFonts w:ascii="Times New Roman" w:eastAsiaTheme="minorEastAsia"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573885">
      <w:bodyDiv w:val="1"/>
      <w:marLeft w:val="0"/>
      <w:marRight w:val="0"/>
      <w:marTop w:val="0"/>
      <w:marBottom w:val="0"/>
      <w:divBdr>
        <w:top w:val="none" w:sz="0" w:space="0" w:color="auto"/>
        <w:left w:val="none" w:sz="0" w:space="0" w:color="auto"/>
        <w:bottom w:val="none" w:sz="0" w:space="0" w:color="auto"/>
        <w:right w:val="none" w:sz="0" w:space="0" w:color="auto"/>
      </w:divBdr>
    </w:div>
    <w:div w:id="2005206040">
      <w:bodyDiv w:val="1"/>
      <w:marLeft w:val="0"/>
      <w:marRight w:val="0"/>
      <w:marTop w:val="0"/>
      <w:marBottom w:val="0"/>
      <w:divBdr>
        <w:top w:val="none" w:sz="0" w:space="0" w:color="auto"/>
        <w:left w:val="none" w:sz="0" w:space="0" w:color="auto"/>
        <w:bottom w:val="none" w:sz="0" w:space="0" w:color="auto"/>
        <w:right w:val="none" w:sz="0" w:space="0" w:color="auto"/>
      </w:divBdr>
      <w:divsChild>
        <w:div w:id="1126704287">
          <w:marLeft w:val="0"/>
          <w:marRight w:val="0"/>
          <w:marTop w:val="0"/>
          <w:marBottom w:val="0"/>
          <w:divBdr>
            <w:top w:val="single" w:sz="6" w:space="0" w:color="CCCCCC"/>
            <w:left w:val="single" w:sz="6" w:space="0" w:color="CCCCCC"/>
            <w:bottom w:val="single" w:sz="6" w:space="0" w:color="CCCCCC"/>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RL)"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ieeeauthorcenter.ieee.org/wp-content/uploads/IEEE-Reference-Guid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8</Pages>
  <Words>2952</Words>
  <Characters>16830</Characters>
  <Application>Microsoft Office Word</Application>
  <DocSecurity>0</DocSecurity>
  <Lines>140</Lines>
  <Paragraphs>39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DU</Company>
  <LinksUpToDate>false</LinksUpToDate>
  <CharactersWithSpaces>19743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DUFBE</dc:creator>
  <cp:lastModifiedBy>Ümit AĞBULUT</cp:lastModifiedBy>
  <cp:revision>29</cp:revision>
  <cp:lastPrinted>2012-11-07T13:47:00Z</cp:lastPrinted>
  <dcterms:created xsi:type="dcterms:W3CDTF">2019-12-10T05:56:00Z</dcterms:created>
  <dcterms:modified xsi:type="dcterms:W3CDTF">2022-01-11T20:19:00Z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