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3E" w:rsidRPr="004D0D5A" w:rsidRDefault="00E3437C" w:rsidP="004D0D5A">
      <w:pPr>
        <w:spacing w:line="360" w:lineRule="auto"/>
        <w:jc w:val="right"/>
        <w:rPr>
          <w:rFonts w:ascii="Times New Roman" w:hAnsi="Times New Roman" w:cs="Times New Roman"/>
          <w:b/>
          <w:sz w:val="24"/>
          <w:szCs w:val="24"/>
        </w:rPr>
      </w:pPr>
      <w:r w:rsidRPr="004D0D5A">
        <w:rPr>
          <w:rFonts w:ascii="Times New Roman" w:hAnsi="Times New Roman" w:cs="Times New Roman"/>
          <w:b/>
          <w:sz w:val="24"/>
          <w:szCs w:val="24"/>
        </w:rPr>
        <w:t>Akdeniz İİBF</w:t>
      </w:r>
      <w:r w:rsidR="00EE57B0" w:rsidRPr="004D0D5A">
        <w:rPr>
          <w:rFonts w:ascii="Times New Roman" w:hAnsi="Times New Roman" w:cs="Times New Roman"/>
          <w:b/>
          <w:sz w:val="24"/>
          <w:szCs w:val="24"/>
        </w:rPr>
        <w:t xml:space="preserve"> </w:t>
      </w:r>
      <w:r w:rsidRPr="004D0D5A">
        <w:rPr>
          <w:rFonts w:ascii="Times New Roman" w:hAnsi="Times New Roman" w:cs="Times New Roman"/>
          <w:b/>
          <w:sz w:val="24"/>
          <w:szCs w:val="24"/>
        </w:rPr>
        <w:t>Dergisi e-dergidir.</w:t>
      </w:r>
    </w:p>
    <w:p w:rsidR="002B2319" w:rsidRPr="004D0D5A" w:rsidRDefault="002B2319" w:rsidP="004D0D5A">
      <w:pPr>
        <w:spacing w:line="360" w:lineRule="auto"/>
        <w:jc w:val="both"/>
        <w:rPr>
          <w:rFonts w:ascii="Times New Roman" w:hAnsi="Times New Roman" w:cs="Times New Roman"/>
          <w:sz w:val="24"/>
          <w:szCs w:val="24"/>
        </w:rPr>
      </w:pPr>
    </w:p>
    <w:p w:rsidR="00E3437C" w:rsidRPr="004D0D5A" w:rsidRDefault="00E3437C" w:rsidP="004D0D5A">
      <w:pPr>
        <w:spacing w:line="360" w:lineRule="auto"/>
        <w:jc w:val="both"/>
        <w:rPr>
          <w:rFonts w:ascii="Times New Roman" w:hAnsi="Times New Roman" w:cs="Times New Roman"/>
          <w:sz w:val="24"/>
          <w:szCs w:val="24"/>
        </w:rPr>
      </w:pPr>
    </w:p>
    <w:p w:rsidR="002B2319" w:rsidRPr="004D0D5A" w:rsidRDefault="00EE57B0" w:rsidP="004D0D5A">
      <w:pPr>
        <w:spacing w:line="360" w:lineRule="auto"/>
        <w:jc w:val="center"/>
        <w:rPr>
          <w:rFonts w:ascii="Times New Roman" w:hAnsi="Times New Roman" w:cs="Times New Roman"/>
          <w:b/>
          <w:sz w:val="24"/>
          <w:szCs w:val="24"/>
        </w:rPr>
      </w:pPr>
      <w:r w:rsidRPr="004D0D5A">
        <w:rPr>
          <w:rFonts w:ascii="Times New Roman" w:hAnsi="Times New Roman" w:cs="Times New Roman"/>
          <w:b/>
          <w:sz w:val="24"/>
          <w:szCs w:val="24"/>
        </w:rPr>
        <w:t>Yazar Bilgi Paketi</w:t>
      </w:r>
    </w:p>
    <w:p w:rsidR="002B2319" w:rsidRPr="004D0D5A" w:rsidRDefault="003E630D" w:rsidP="004D0D5A">
      <w:pPr>
        <w:spacing w:after="120" w:line="360" w:lineRule="auto"/>
        <w:jc w:val="both"/>
        <w:rPr>
          <w:rFonts w:ascii="Times New Roman" w:hAnsi="Times New Roman" w:cs="Times New Roman"/>
          <w:b/>
          <w:i/>
          <w:sz w:val="24"/>
          <w:szCs w:val="24"/>
        </w:rPr>
      </w:pPr>
      <w:r w:rsidRPr="004D0D5A">
        <w:rPr>
          <w:rFonts w:ascii="Times New Roman" w:hAnsi="Times New Roman" w:cs="Times New Roman"/>
          <w:b/>
          <w:i/>
          <w:sz w:val="24"/>
          <w:szCs w:val="24"/>
        </w:rPr>
        <w:t>Kapsam</w:t>
      </w:r>
    </w:p>
    <w:p w:rsidR="003E630D" w:rsidRPr="004D0D5A" w:rsidRDefault="00E3437C" w:rsidP="004D0D5A">
      <w:pPr>
        <w:shd w:val="clear" w:color="auto" w:fill="FFFFFF"/>
        <w:spacing w:after="120"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Akdeniz</w:t>
      </w:r>
      <w:r w:rsidR="003E630D" w:rsidRPr="004D0D5A">
        <w:rPr>
          <w:rFonts w:ascii="Times New Roman" w:eastAsia="Times New Roman" w:hAnsi="Times New Roman" w:cs="Times New Roman"/>
          <w:color w:val="333333"/>
          <w:sz w:val="24"/>
          <w:szCs w:val="24"/>
          <w:lang w:eastAsia="tr-TR"/>
        </w:rPr>
        <w:t xml:space="preserve"> İİBF Dergisi hakemli bir dergidir, genel anlamda sosyal bilimlere, daha spesifik olarak iktisat ve yönetim bilimleri alanlarına odaklıdır. Dergi, her sayısında özgün araştırmaya dayanan makaleler</w:t>
      </w:r>
      <w:r w:rsidR="000D31D2" w:rsidRPr="004D0D5A">
        <w:rPr>
          <w:rFonts w:ascii="Times New Roman" w:eastAsia="Times New Roman" w:hAnsi="Times New Roman" w:cs="Times New Roman"/>
          <w:color w:val="333333"/>
          <w:sz w:val="24"/>
          <w:szCs w:val="24"/>
          <w:lang w:eastAsia="tr-TR"/>
        </w:rPr>
        <w:t xml:space="preserve">e </w:t>
      </w:r>
      <w:r w:rsidR="003E630D" w:rsidRPr="004D0D5A">
        <w:rPr>
          <w:rFonts w:ascii="Times New Roman" w:eastAsia="Times New Roman" w:hAnsi="Times New Roman" w:cs="Times New Roman"/>
          <w:color w:val="333333"/>
          <w:sz w:val="24"/>
          <w:szCs w:val="24"/>
          <w:lang w:eastAsia="tr-TR"/>
        </w:rPr>
        <w:t>yer verir. Bu kapsamda Dergi, iktisat, işletme, kamu yönetimi, siyaset bi</w:t>
      </w:r>
      <w:r w:rsidRPr="004D0D5A">
        <w:rPr>
          <w:rFonts w:ascii="Times New Roman" w:eastAsia="Times New Roman" w:hAnsi="Times New Roman" w:cs="Times New Roman"/>
          <w:color w:val="333333"/>
          <w:sz w:val="24"/>
          <w:szCs w:val="24"/>
          <w:lang w:eastAsia="tr-TR"/>
        </w:rPr>
        <w:t xml:space="preserve">limi, uluslararası ilişkiler, çalışma ekonomisi ve endüstri ilişkileri, </w:t>
      </w:r>
      <w:r w:rsidR="003E630D" w:rsidRPr="004D0D5A">
        <w:rPr>
          <w:rFonts w:ascii="Times New Roman" w:eastAsia="Times New Roman" w:hAnsi="Times New Roman" w:cs="Times New Roman"/>
          <w:color w:val="333333"/>
          <w:sz w:val="24"/>
          <w:szCs w:val="24"/>
          <w:lang w:eastAsia="tr-TR"/>
        </w:rPr>
        <w:t>maliye</w:t>
      </w:r>
      <w:r w:rsidRPr="004D0D5A">
        <w:rPr>
          <w:rFonts w:ascii="Times New Roman" w:eastAsia="Times New Roman" w:hAnsi="Times New Roman" w:cs="Times New Roman"/>
          <w:color w:val="333333"/>
          <w:sz w:val="24"/>
          <w:szCs w:val="24"/>
          <w:lang w:eastAsia="tr-TR"/>
        </w:rPr>
        <w:t xml:space="preserve"> ve ekonometri</w:t>
      </w:r>
      <w:r w:rsidR="003E630D" w:rsidRPr="004D0D5A">
        <w:rPr>
          <w:rFonts w:ascii="Times New Roman" w:eastAsia="Times New Roman" w:hAnsi="Times New Roman" w:cs="Times New Roman"/>
          <w:color w:val="333333"/>
          <w:sz w:val="24"/>
          <w:szCs w:val="24"/>
          <w:lang w:eastAsia="tr-TR"/>
        </w:rPr>
        <w:t xml:space="preserve"> bilim alanlarından yazılara açıktır. Yazarlar, Akdeniz İİBF Dergisi yazım kurallarına uygun h</w:t>
      </w:r>
      <w:r w:rsidRPr="004D0D5A">
        <w:rPr>
          <w:rFonts w:ascii="Times New Roman" w:eastAsia="Times New Roman" w:hAnsi="Times New Roman" w:cs="Times New Roman"/>
          <w:color w:val="333333"/>
          <w:sz w:val="24"/>
          <w:szCs w:val="24"/>
          <w:lang w:eastAsia="tr-TR"/>
        </w:rPr>
        <w:t>azırlanmış, Türkçe ve</w:t>
      </w:r>
      <w:r w:rsidR="003E630D" w:rsidRPr="004D0D5A">
        <w:rPr>
          <w:rFonts w:ascii="Times New Roman" w:eastAsia="Times New Roman" w:hAnsi="Times New Roman" w:cs="Times New Roman"/>
          <w:color w:val="333333"/>
          <w:sz w:val="24"/>
          <w:szCs w:val="24"/>
          <w:lang w:eastAsia="tr-TR"/>
        </w:rPr>
        <w:t xml:space="preserve"> </w:t>
      </w:r>
      <w:r w:rsidRPr="004D0D5A">
        <w:rPr>
          <w:rFonts w:ascii="Times New Roman" w:eastAsia="Times New Roman" w:hAnsi="Times New Roman" w:cs="Times New Roman"/>
          <w:color w:val="333333"/>
          <w:sz w:val="24"/>
          <w:szCs w:val="24"/>
          <w:lang w:eastAsia="tr-TR"/>
        </w:rPr>
        <w:t xml:space="preserve">İngilizce </w:t>
      </w:r>
      <w:r w:rsidR="003E630D" w:rsidRPr="004D0D5A">
        <w:rPr>
          <w:rFonts w:ascii="Times New Roman" w:eastAsia="Times New Roman" w:hAnsi="Times New Roman" w:cs="Times New Roman"/>
          <w:color w:val="333333"/>
          <w:sz w:val="24"/>
          <w:szCs w:val="24"/>
          <w:lang w:eastAsia="tr-TR"/>
        </w:rPr>
        <w:t>dillerinde çalışmalarıyla Dergi’ye katkıda bulunabilirler.</w:t>
      </w:r>
    </w:p>
    <w:p w:rsidR="003E630D" w:rsidRPr="004D0D5A" w:rsidRDefault="003E630D" w:rsidP="004D0D5A">
      <w:pPr>
        <w:shd w:val="clear" w:color="auto" w:fill="FFFFFF"/>
        <w:spacing w:after="120"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Akdeniz İİBF Dergisi Mayıs ve Kasım aylarında olmak üzere yılda iki kez yayımlanır.</w:t>
      </w:r>
    </w:p>
    <w:p w:rsidR="003E630D" w:rsidRPr="004D0D5A" w:rsidRDefault="003E630D" w:rsidP="004D0D5A">
      <w:pPr>
        <w:shd w:val="clear" w:color="auto" w:fill="FFFFFF"/>
        <w:spacing w:after="120"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Dergi’nin sahibi Akdeniz Üniversitesi, İktisadi ve İdari Bilimler Fakültesidir ve Editör Kurulu tarafından yönet</w:t>
      </w:r>
      <w:r w:rsidR="00E3437C" w:rsidRPr="004D0D5A">
        <w:rPr>
          <w:rFonts w:ascii="Times New Roman" w:eastAsia="Times New Roman" w:hAnsi="Times New Roman" w:cs="Times New Roman"/>
          <w:color w:val="333333"/>
          <w:sz w:val="24"/>
          <w:szCs w:val="24"/>
          <w:lang w:eastAsia="tr-TR"/>
        </w:rPr>
        <w:t>il</w:t>
      </w:r>
      <w:r w:rsidRPr="004D0D5A">
        <w:rPr>
          <w:rFonts w:ascii="Times New Roman" w:eastAsia="Times New Roman" w:hAnsi="Times New Roman" w:cs="Times New Roman"/>
          <w:color w:val="333333"/>
          <w:sz w:val="24"/>
          <w:szCs w:val="24"/>
          <w:lang w:eastAsia="tr-TR"/>
        </w:rPr>
        <w:t>mektedir. Dergide yayımlanan yazılarda belirtilen görüşler yazarlara aittir; Akdeniz İİBF Dergisi’ni bağlamaz. Akdeniz İİBF Dergisi’nde yer alan yazılardan kaynak gösterilerek aktarma ve alıntı yapılabilir.</w:t>
      </w:r>
    </w:p>
    <w:p w:rsidR="008D122F" w:rsidRPr="004D0D5A" w:rsidRDefault="006050DB" w:rsidP="004D0D5A">
      <w:pPr>
        <w:spacing w:after="120" w:line="360" w:lineRule="auto"/>
        <w:jc w:val="both"/>
        <w:rPr>
          <w:rFonts w:ascii="Times New Roman" w:hAnsi="Times New Roman" w:cs="Times New Roman"/>
          <w:b/>
          <w:i/>
          <w:color w:val="212529"/>
          <w:sz w:val="24"/>
          <w:szCs w:val="24"/>
          <w:u w:val="single"/>
          <w:shd w:val="clear" w:color="auto" w:fill="FFFFFF"/>
        </w:rPr>
      </w:pPr>
      <w:hyperlink r:id="rId7" w:history="1">
        <w:r w:rsidR="003E630D" w:rsidRPr="004D0D5A">
          <w:rPr>
            <w:rStyle w:val="Hyperlink"/>
            <w:rFonts w:ascii="Times New Roman" w:hAnsi="Times New Roman" w:cs="Times New Roman"/>
            <w:b/>
            <w:i/>
            <w:sz w:val="24"/>
            <w:szCs w:val="24"/>
            <w:shd w:val="clear" w:color="auto" w:fill="FFFFFF"/>
          </w:rPr>
          <w:t>Yazar Bilgi Paketi</w:t>
        </w:r>
      </w:hyperlink>
      <w:r w:rsidR="008D122F" w:rsidRPr="004D0D5A">
        <w:rPr>
          <w:rFonts w:ascii="Times New Roman" w:hAnsi="Times New Roman" w:cs="Times New Roman"/>
          <w:b/>
          <w:i/>
          <w:color w:val="FFFFFF" w:themeColor="background1"/>
          <w:sz w:val="24"/>
          <w:szCs w:val="24"/>
          <w:u w:val="single"/>
          <w:shd w:val="clear" w:color="auto" w:fill="FFFFFF"/>
        </w:rPr>
        <w:tab/>
      </w:r>
      <w:r w:rsidR="008D122F" w:rsidRPr="004D0D5A">
        <w:rPr>
          <w:rFonts w:ascii="Times New Roman" w:hAnsi="Times New Roman" w:cs="Times New Roman"/>
          <w:b/>
          <w:i/>
          <w:color w:val="FFFFFF" w:themeColor="background1"/>
          <w:sz w:val="24"/>
          <w:szCs w:val="24"/>
          <w:u w:val="single"/>
          <w:shd w:val="clear" w:color="auto" w:fill="FFFFFF"/>
        </w:rPr>
        <w:tab/>
      </w:r>
      <w:r w:rsidR="008D122F" w:rsidRPr="004D0D5A">
        <w:rPr>
          <w:rFonts w:ascii="Times New Roman" w:hAnsi="Times New Roman" w:cs="Times New Roman"/>
          <w:b/>
          <w:i/>
          <w:color w:val="FFFFFF" w:themeColor="background1"/>
          <w:sz w:val="24"/>
          <w:szCs w:val="24"/>
          <w:u w:val="single"/>
          <w:shd w:val="clear" w:color="auto" w:fill="FFFFFF"/>
        </w:rPr>
        <w:tab/>
      </w:r>
      <w:r w:rsidR="008D122F" w:rsidRPr="004D0D5A">
        <w:rPr>
          <w:rFonts w:ascii="Times New Roman" w:hAnsi="Times New Roman" w:cs="Times New Roman"/>
          <w:b/>
          <w:i/>
          <w:color w:val="FFFFFF" w:themeColor="background1"/>
          <w:sz w:val="24"/>
          <w:szCs w:val="24"/>
          <w:u w:val="single"/>
          <w:shd w:val="clear" w:color="auto" w:fill="FFFFFF"/>
        </w:rPr>
        <w:tab/>
      </w:r>
      <w:r w:rsidR="008D122F" w:rsidRPr="004D0D5A">
        <w:rPr>
          <w:rFonts w:ascii="Times New Roman" w:hAnsi="Times New Roman" w:cs="Times New Roman"/>
          <w:b/>
          <w:i/>
          <w:color w:val="FFFFFF" w:themeColor="background1"/>
          <w:sz w:val="24"/>
          <w:szCs w:val="24"/>
          <w:u w:val="single"/>
          <w:shd w:val="clear" w:color="auto" w:fill="FFFFFF"/>
        </w:rPr>
        <w:tab/>
      </w:r>
      <w:r w:rsidR="008D122F" w:rsidRPr="004D0D5A">
        <w:rPr>
          <w:rFonts w:ascii="Times New Roman" w:hAnsi="Times New Roman" w:cs="Times New Roman"/>
          <w:b/>
          <w:i/>
          <w:color w:val="FFFFFF" w:themeColor="background1"/>
          <w:sz w:val="24"/>
          <w:szCs w:val="24"/>
          <w:u w:val="single"/>
          <w:shd w:val="clear" w:color="auto" w:fill="FFFFFF"/>
        </w:rPr>
        <w:tab/>
      </w:r>
      <w:r w:rsidR="008D122F" w:rsidRPr="004D0D5A">
        <w:rPr>
          <w:rFonts w:ascii="Times New Roman" w:hAnsi="Times New Roman" w:cs="Times New Roman"/>
          <w:b/>
          <w:i/>
          <w:color w:val="FFFFFF" w:themeColor="background1"/>
          <w:sz w:val="24"/>
          <w:szCs w:val="24"/>
          <w:u w:val="single"/>
          <w:shd w:val="clear" w:color="auto" w:fill="FFFFFF"/>
        </w:rPr>
        <w:tab/>
      </w:r>
      <w:r w:rsidR="003E630D" w:rsidRPr="004D0D5A">
        <w:rPr>
          <w:rFonts w:ascii="Times New Roman" w:hAnsi="Times New Roman" w:cs="Times New Roman"/>
          <w:b/>
          <w:i/>
          <w:color w:val="FFFFFF" w:themeColor="background1"/>
          <w:sz w:val="24"/>
          <w:szCs w:val="24"/>
          <w:u w:val="single"/>
          <w:shd w:val="clear" w:color="auto" w:fill="FFFFFF"/>
        </w:rPr>
        <w:t xml:space="preserve">       </w:t>
      </w:r>
      <w:hyperlink r:id="rId8" w:history="1">
        <w:r w:rsidR="003E630D" w:rsidRPr="004D0D5A">
          <w:rPr>
            <w:rStyle w:val="Hyperlink"/>
            <w:rFonts w:ascii="Times New Roman" w:hAnsi="Times New Roman" w:cs="Times New Roman"/>
            <w:b/>
            <w:i/>
            <w:sz w:val="24"/>
            <w:szCs w:val="24"/>
            <w:shd w:val="clear" w:color="auto" w:fill="FFFFFF"/>
          </w:rPr>
          <w:t>Yayın Etik Kuralları</w:t>
        </w:r>
      </w:hyperlink>
    </w:p>
    <w:p w:rsidR="008D122F" w:rsidRPr="004D0D5A" w:rsidRDefault="008D122F" w:rsidP="004D0D5A">
      <w:pPr>
        <w:spacing w:after="120" w:line="360" w:lineRule="auto"/>
        <w:jc w:val="both"/>
        <w:rPr>
          <w:rFonts w:ascii="Times New Roman" w:hAnsi="Times New Roman" w:cs="Times New Roman"/>
          <w:b/>
          <w:i/>
          <w:sz w:val="24"/>
          <w:szCs w:val="24"/>
        </w:rPr>
      </w:pPr>
    </w:p>
    <w:p w:rsidR="000E3C06" w:rsidRPr="004D0D5A" w:rsidRDefault="003E630D" w:rsidP="004D0D5A">
      <w:pPr>
        <w:spacing w:after="120" w:line="360" w:lineRule="auto"/>
        <w:jc w:val="both"/>
        <w:rPr>
          <w:rFonts w:ascii="Times New Roman" w:hAnsi="Times New Roman" w:cs="Times New Roman"/>
          <w:b/>
          <w:i/>
          <w:sz w:val="24"/>
          <w:szCs w:val="24"/>
        </w:rPr>
      </w:pPr>
      <w:r w:rsidRPr="004D0D5A">
        <w:rPr>
          <w:rFonts w:ascii="Times New Roman" w:hAnsi="Times New Roman" w:cs="Times New Roman"/>
          <w:b/>
          <w:i/>
          <w:sz w:val="24"/>
          <w:szCs w:val="24"/>
        </w:rPr>
        <w:t>Taranılan Dizinler</w:t>
      </w:r>
    </w:p>
    <w:p w:rsidR="000E3C06" w:rsidRPr="004D0D5A" w:rsidRDefault="000E3C06" w:rsidP="004D0D5A">
      <w:pPr>
        <w:spacing w:after="120" w:line="360" w:lineRule="auto"/>
        <w:jc w:val="both"/>
        <w:rPr>
          <w:rFonts w:ascii="Times New Roman" w:eastAsia="Times New Roman" w:hAnsi="Times New Roman" w:cs="Times New Roman"/>
          <w:color w:val="212529"/>
          <w:sz w:val="24"/>
          <w:szCs w:val="24"/>
          <w:lang w:eastAsia="tr-TR"/>
        </w:rPr>
      </w:pPr>
      <w:r w:rsidRPr="004D0D5A">
        <w:rPr>
          <w:rFonts w:ascii="Times New Roman" w:eastAsia="Times New Roman" w:hAnsi="Times New Roman" w:cs="Times New Roman"/>
          <w:color w:val="212529"/>
          <w:sz w:val="24"/>
          <w:szCs w:val="24"/>
          <w:lang w:eastAsia="tr-TR"/>
        </w:rPr>
        <w:t>TR Dizin</w:t>
      </w:r>
    </w:p>
    <w:p w:rsidR="000E3C06" w:rsidRPr="004D0D5A" w:rsidRDefault="000E3C06" w:rsidP="004D0D5A">
      <w:pPr>
        <w:spacing w:after="120" w:line="360" w:lineRule="auto"/>
        <w:jc w:val="both"/>
        <w:rPr>
          <w:rFonts w:ascii="Times New Roman" w:eastAsia="Times New Roman" w:hAnsi="Times New Roman" w:cs="Times New Roman"/>
          <w:color w:val="212529"/>
          <w:sz w:val="24"/>
          <w:szCs w:val="24"/>
          <w:lang w:eastAsia="tr-TR"/>
        </w:rPr>
      </w:pPr>
      <w:r w:rsidRPr="004D0D5A">
        <w:rPr>
          <w:rFonts w:ascii="Times New Roman" w:eastAsia="Times New Roman" w:hAnsi="Times New Roman" w:cs="Times New Roman"/>
          <w:color w:val="212529"/>
          <w:sz w:val="24"/>
          <w:szCs w:val="24"/>
          <w:lang w:eastAsia="tr-TR"/>
        </w:rPr>
        <w:t>EconLit</w:t>
      </w:r>
    </w:p>
    <w:p w:rsidR="000E3C06" w:rsidRPr="004D0D5A" w:rsidRDefault="000E3C06" w:rsidP="004D0D5A">
      <w:pPr>
        <w:spacing w:line="360" w:lineRule="auto"/>
        <w:jc w:val="both"/>
        <w:rPr>
          <w:rFonts w:ascii="Times New Roman" w:eastAsia="Times New Roman" w:hAnsi="Times New Roman" w:cs="Times New Roman"/>
          <w:color w:val="212529"/>
          <w:sz w:val="24"/>
          <w:szCs w:val="24"/>
          <w:lang w:eastAsia="tr-TR"/>
        </w:rPr>
      </w:pPr>
      <w:r w:rsidRPr="004D0D5A">
        <w:rPr>
          <w:rFonts w:ascii="Times New Roman" w:eastAsia="Times New Roman" w:hAnsi="Times New Roman" w:cs="Times New Roman"/>
          <w:color w:val="212529"/>
          <w:sz w:val="24"/>
          <w:szCs w:val="24"/>
          <w:lang w:eastAsia="tr-TR"/>
        </w:rPr>
        <w:t>EBSCO</w:t>
      </w:r>
    </w:p>
    <w:p w:rsidR="000E3C06" w:rsidRPr="004D0D5A" w:rsidRDefault="000E3C06" w:rsidP="004D0D5A">
      <w:pPr>
        <w:spacing w:line="360" w:lineRule="auto"/>
        <w:jc w:val="both"/>
        <w:rPr>
          <w:rFonts w:ascii="Times New Roman" w:eastAsia="Times New Roman" w:hAnsi="Times New Roman" w:cs="Times New Roman"/>
          <w:color w:val="212529"/>
          <w:sz w:val="24"/>
          <w:szCs w:val="24"/>
          <w:lang w:eastAsia="tr-TR"/>
        </w:rPr>
      </w:pPr>
      <w:r w:rsidRPr="004D0D5A">
        <w:rPr>
          <w:rFonts w:ascii="Times New Roman" w:eastAsia="Times New Roman" w:hAnsi="Times New Roman" w:cs="Times New Roman"/>
          <w:color w:val="212529"/>
          <w:sz w:val="24"/>
          <w:szCs w:val="24"/>
          <w:lang w:eastAsia="tr-TR"/>
        </w:rPr>
        <w:t>ProQuest</w:t>
      </w:r>
    </w:p>
    <w:p w:rsidR="000E3C06" w:rsidRPr="004D0D5A" w:rsidRDefault="000E3C06" w:rsidP="004D0D5A">
      <w:pPr>
        <w:spacing w:line="360" w:lineRule="auto"/>
        <w:jc w:val="both"/>
        <w:rPr>
          <w:rFonts w:ascii="Times New Roman" w:eastAsia="Times New Roman" w:hAnsi="Times New Roman" w:cs="Times New Roman"/>
          <w:color w:val="212529"/>
          <w:sz w:val="24"/>
          <w:szCs w:val="24"/>
          <w:lang w:eastAsia="tr-TR"/>
        </w:rPr>
      </w:pPr>
    </w:p>
    <w:p w:rsidR="009A3173" w:rsidRDefault="009A3173" w:rsidP="004D0D5A">
      <w:pPr>
        <w:spacing w:line="360" w:lineRule="auto"/>
        <w:jc w:val="both"/>
        <w:rPr>
          <w:rFonts w:ascii="Times New Roman" w:eastAsia="Times New Roman" w:hAnsi="Times New Roman" w:cs="Times New Roman"/>
          <w:b/>
          <w:i/>
          <w:color w:val="212529"/>
          <w:sz w:val="24"/>
          <w:szCs w:val="24"/>
          <w:lang w:eastAsia="tr-TR"/>
        </w:rPr>
      </w:pPr>
    </w:p>
    <w:p w:rsidR="009A3173" w:rsidRDefault="009A3173" w:rsidP="004D0D5A">
      <w:pPr>
        <w:spacing w:line="360" w:lineRule="auto"/>
        <w:jc w:val="both"/>
        <w:rPr>
          <w:rFonts w:ascii="Times New Roman" w:eastAsia="Times New Roman" w:hAnsi="Times New Roman" w:cs="Times New Roman"/>
          <w:b/>
          <w:i/>
          <w:color w:val="212529"/>
          <w:sz w:val="24"/>
          <w:szCs w:val="24"/>
          <w:lang w:eastAsia="tr-TR"/>
        </w:rPr>
      </w:pPr>
    </w:p>
    <w:p w:rsidR="000E3C06" w:rsidRPr="004D0D5A" w:rsidRDefault="003E630D" w:rsidP="004D0D5A">
      <w:pPr>
        <w:spacing w:line="360" w:lineRule="auto"/>
        <w:jc w:val="both"/>
        <w:rPr>
          <w:rFonts w:ascii="Times New Roman" w:eastAsia="Times New Roman" w:hAnsi="Times New Roman" w:cs="Times New Roman"/>
          <w:b/>
          <w:i/>
          <w:color w:val="212529"/>
          <w:sz w:val="24"/>
          <w:szCs w:val="24"/>
          <w:lang w:eastAsia="tr-TR"/>
        </w:rPr>
      </w:pPr>
      <w:r w:rsidRPr="004D0D5A">
        <w:rPr>
          <w:rFonts w:ascii="Times New Roman" w:eastAsia="Times New Roman" w:hAnsi="Times New Roman" w:cs="Times New Roman"/>
          <w:b/>
          <w:i/>
          <w:color w:val="212529"/>
          <w:sz w:val="24"/>
          <w:szCs w:val="24"/>
          <w:lang w:eastAsia="tr-TR"/>
        </w:rPr>
        <w:lastRenderedPageBreak/>
        <w:t>Editör Kurulu</w:t>
      </w:r>
    </w:p>
    <w:p w:rsidR="003537C3" w:rsidRPr="004D0D5A" w:rsidRDefault="003E630D" w:rsidP="004D0D5A">
      <w:pPr>
        <w:spacing w:line="360" w:lineRule="auto"/>
        <w:jc w:val="both"/>
        <w:rPr>
          <w:rFonts w:ascii="Times New Roman" w:eastAsia="Times New Roman" w:hAnsi="Times New Roman" w:cs="Times New Roman"/>
          <w:b/>
          <w:color w:val="212529"/>
          <w:sz w:val="24"/>
          <w:szCs w:val="24"/>
          <w:lang w:eastAsia="tr-TR"/>
        </w:rPr>
      </w:pPr>
      <w:r w:rsidRPr="004D0D5A">
        <w:rPr>
          <w:rFonts w:ascii="Times New Roman" w:eastAsia="Times New Roman" w:hAnsi="Times New Roman" w:cs="Times New Roman"/>
          <w:b/>
          <w:color w:val="212529"/>
          <w:sz w:val="24"/>
          <w:szCs w:val="24"/>
          <w:lang w:eastAsia="tr-TR"/>
        </w:rPr>
        <w:t>Baş Editör</w:t>
      </w:r>
    </w:p>
    <w:p w:rsidR="000E3C06" w:rsidRPr="004D0D5A" w:rsidRDefault="003537C3" w:rsidP="004D0D5A">
      <w:pPr>
        <w:spacing w:line="360" w:lineRule="auto"/>
        <w:jc w:val="both"/>
        <w:rPr>
          <w:rStyle w:val="Emphasis"/>
          <w:rFonts w:ascii="Times New Roman" w:hAnsi="Times New Roman" w:cs="Times New Roman"/>
          <w:color w:val="333333"/>
          <w:sz w:val="24"/>
          <w:szCs w:val="24"/>
          <w:shd w:val="clear" w:color="auto" w:fill="FFFFFF"/>
        </w:rPr>
      </w:pPr>
      <w:r w:rsidRPr="004D0D5A">
        <w:rPr>
          <w:rFonts w:ascii="Times New Roman" w:hAnsi="Times New Roman" w:cs="Times New Roman"/>
          <w:color w:val="333333"/>
          <w:sz w:val="24"/>
          <w:szCs w:val="24"/>
          <w:shd w:val="clear" w:color="auto" w:fill="FFFFFF"/>
        </w:rPr>
        <w:t>Prof. Dr. </w:t>
      </w:r>
      <w:r w:rsidR="00E3437C" w:rsidRPr="004D0D5A">
        <w:rPr>
          <w:rFonts w:ascii="Times New Roman" w:hAnsi="Times New Roman" w:cs="Times New Roman"/>
          <w:color w:val="333333"/>
          <w:sz w:val="24"/>
          <w:szCs w:val="24"/>
          <w:shd w:val="clear" w:color="auto" w:fill="FFFFFF"/>
        </w:rPr>
        <w:t>Mehmet MERT</w:t>
      </w:r>
      <w:r w:rsidRPr="004D0D5A">
        <w:rPr>
          <w:rFonts w:ascii="Times New Roman" w:hAnsi="Times New Roman" w:cs="Times New Roman"/>
          <w:color w:val="333333"/>
          <w:sz w:val="24"/>
          <w:szCs w:val="24"/>
          <w:shd w:val="clear" w:color="auto" w:fill="FFFFFF"/>
        </w:rPr>
        <w:tab/>
      </w:r>
      <w:r w:rsidRPr="004D0D5A">
        <w:rPr>
          <w:rFonts w:ascii="Times New Roman" w:hAnsi="Times New Roman" w:cs="Times New Roman"/>
          <w:color w:val="333333"/>
          <w:sz w:val="24"/>
          <w:szCs w:val="24"/>
          <w:shd w:val="clear" w:color="auto" w:fill="FFFFFF"/>
        </w:rPr>
        <w:tab/>
      </w:r>
      <w:r w:rsidR="006F4184">
        <w:rPr>
          <w:rFonts w:ascii="Times New Roman" w:hAnsi="Times New Roman" w:cs="Times New Roman"/>
          <w:color w:val="333333"/>
          <w:sz w:val="24"/>
          <w:szCs w:val="24"/>
          <w:shd w:val="clear" w:color="auto" w:fill="FFFFFF"/>
        </w:rPr>
        <w:tab/>
      </w:r>
      <w:r w:rsidRPr="004D0D5A">
        <w:rPr>
          <w:rStyle w:val="Emphasis"/>
          <w:rFonts w:ascii="Times New Roman" w:hAnsi="Times New Roman" w:cs="Times New Roman"/>
          <w:color w:val="333333"/>
          <w:sz w:val="24"/>
          <w:szCs w:val="24"/>
          <w:shd w:val="clear" w:color="auto" w:fill="FFFFFF"/>
        </w:rPr>
        <w:t xml:space="preserve">Akdeniz </w:t>
      </w:r>
      <w:r w:rsidR="003E630D" w:rsidRPr="004D0D5A">
        <w:rPr>
          <w:rStyle w:val="Emphasis"/>
          <w:rFonts w:ascii="Times New Roman" w:hAnsi="Times New Roman" w:cs="Times New Roman"/>
          <w:color w:val="333333"/>
          <w:sz w:val="24"/>
          <w:szCs w:val="24"/>
          <w:shd w:val="clear" w:color="auto" w:fill="FFFFFF"/>
        </w:rPr>
        <w:t xml:space="preserve">Üniversitesi, </w:t>
      </w:r>
      <w:r w:rsidR="00E3437C" w:rsidRPr="004D0D5A">
        <w:rPr>
          <w:rStyle w:val="Emphasis"/>
          <w:rFonts w:ascii="Times New Roman" w:hAnsi="Times New Roman" w:cs="Times New Roman"/>
          <w:color w:val="333333"/>
          <w:sz w:val="24"/>
          <w:szCs w:val="24"/>
          <w:shd w:val="clear" w:color="auto" w:fill="FFFFFF"/>
        </w:rPr>
        <w:t>Ekonometri</w:t>
      </w:r>
      <w:r w:rsidR="003E630D" w:rsidRPr="004D0D5A">
        <w:rPr>
          <w:rStyle w:val="Emphasis"/>
          <w:rFonts w:ascii="Times New Roman" w:hAnsi="Times New Roman" w:cs="Times New Roman"/>
          <w:color w:val="333333"/>
          <w:sz w:val="24"/>
          <w:szCs w:val="24"/>
          <w:shd w:val="clear" w:color="auto" w:fill="FFFFFF"/>
        </w:rPr>
        <w:t xml:space="preserve"> Bölümü</w:t>
      </w:r>
    </w:p>
    <w:p w:rsidR="003537C3" w:rsidRPr="004D0D5A" w:rsidRDefault="003537C3" w:rsidP="004D0D5A">
      <w:pPr>
        <w:spacing w:line="360" w:lineRule="auto"/>
        <w:jc w:val="both"/>
        <w:rPr>
          <w:rFonts w:ascii="Times New Roman" w:eastAsia="Times New Roman" w:hAnsi="Times New Roman" w:cs="Times New Roman"/>
          <w:b/>
          <w:color w:val="212529"/>
          <w:sz w:val="24"/>
          <w:szCs w:val="24"/>
          <w:lang w:eastAsia="tr-TR"/>
        </w:rPr>
      </w:pPr>
      <w:r w:rsidRPr="004D0D5A">
        <w:rPr>
          <w:rFonts w:ascii="Times New Roman" w:eastAsia="Times New Roman" w:hAnsi="Times New Roman" w:cs="Times New Roman"/>
          <w:b/>
          <w:color w:val="212529"/>
          <w:sz w:val="24"/>
          <w:szCs w:val="24"/>
          <w:lang w:eastAsia="tr-TR"/>
        </w:rPr>
        <w:t>Edi</w:t>
      </w:r>
      <w:r w:rsidR="003E630D" w:rsidRPr="004D0D5A">
        <w:rPr>
          <w:rFonts w:ascii="Times New Roman" w:eastAsia="Times New Roman" w:hAnsi="Times New Roman" w:cs="Times New Roman"/>
          <w:b/>
          <w:color w:val="212529"/>
          <w:sz w:val="24"/>
          <w:szCs w:val="24"/>
          <w:lang w:eastAsia="tr-TR"/>
        </w:rPr>
        <w:t>tör Yardımcıları</w:t>
      </w:r>
    </w:p>
    <w:p w:rsidR="003537C3" w:rsidRPr="004D0D5A" w:rsidRDefault="006F4184" w:rsidP="004D0D5A">
      <w:pPr>
        <w:pStyle w:val="NormalWeb"/>
        <w:shd w:val="clear" w:color="auto" w:fill="FFFFFF"/>
        <w:spacing w:before="0" w:beforeAutospacing="0" w:after="160" w:afterAutospacing="0" w:line="360" w:lineRule="auto"/>
        <w:jc w:val="both"/>
        <w:rPr>
          <w:color w:val="333333"/>
        </w:rPr>
      </w:pPr>
      <w:r>
        <w:rPr>
          <w:color w:val="333333"/>
        </w:rPr>
        <w:t xml:space="preserve">Ar. Gör. </w:t>
      </w:r>
      <w:r w:rsidR="00E3437C" w:rsidRPr="004D0D5A">
        <w:rPr>
          <w:color w:val="333333"/>
        </w:rPr>
        <w:t>Abdullah Emre ÇAĞLAR</w:t>
      </w:r>
      <w:r w:rsidR="00E3437C" w:rsidRPr="004D0D5A">
        <w:rPr>
          <w:color w:val="333333"/>
        </w:rPr>
        <w:tab/>
      </w:r>
      <w:r w:rsidR="00E3437C" w:rsidRPr="004D0D5A">
        <w:rPr>
          <w:color w:val="333333"/>
        </w:rPr>
        <w:tab/>
      </w:r>
      <w:r w:rsidR="00FF4A82" w:rsidRPr="004D0D5A">
        <w:rPr>
          <w:rStyle w:val="Emphasis"/>
          <w:color w:val="333333"/>
          <w:shd w:val="clear" w:color="auto" w:fill="FFFFFF"/>
        </w:rPr>
        <w:t xml:space="preserve">Akdeniz Üniversitesi, </w:t>
      </w:r>
      <w:r w:rsidR="00E3437C" w:rsidRPr="004D0D5A">
        <w:rPr>
          <w:rStyle w:val="Emphasis"/>
          <w:color w:val="333333"/>
          <w:shd w:val="clear" w:color="auto" w:fill="FFFFFF"/>
        </w:rPr>
        <w:t>Ekonometri</w:t>
      </w:r>
      <w:r w:rsidR="00FF4A82" w:rsidRPr="004D0D5A">
        <w:rPr>
          <w:rStyle w:val="Emphasis"/>
          <w:color w:val="333333"/>
          <w:shd w:val="clear" w:color="auto" w:fill="FFFFFF"/>
        </w:rPr>
        <w:t xml:space="preserve"> Bölümü</w:t>
      </w:r>
    </w:p>
    <w:p w:rsidR="003537C3" w:rsidRPr="004D0D5A" w:rsidRDefault="006F4184" w:rsidP="004D0D5A">
      <w:pPr>
        <w:pStyle w:val="NormalWeb"/>
        <w:shd w:val="clear" w:color="auto" w:fill="FFFFFF"/>
        <w:spacing w:before="0" w:beforeAutospacing="0" w:after="160" w:afterAutospacing="0" w:line="360" w:lineRule="auto"/>
        <w:jc w:val="both"/>
        <w:rPr>
          <w:color w:val="333333"/>
        </w:rPr>
      </w:pPr>
      <w:r>
        <w:rPr>
          <w:color w:val="333333"/>
        </w:rPr>
        <w:t xml:space="preserve">Ar. Gör. </w:t>
      </w:r>
      <w:r w:rsidR="003537C3" w:rsidRPr="004D0D5A">
        <w:rPr>
          <w:color w:val="333333"/>
        </w:rPr>
        <w:t>İlyas ÖZKÖK </w:t>
      </w:r>
      <w:r w:rsidR="003537C3" w:rsidRPr="004D0D5A">
        <w:rPr>
          <w:rStyle w:val="Emphasis"/>
          <w:color w:val="333333"/>
        </w:rPr>
        <w:tab/>
      </w:r>
      <w:r w:rsidR="003537C3" w:rsidRPr="004D0D5A">
        <w:rPr>
          <w:rStyle w:val="Emphasis"/>
          <w:color w:val="333333"/>
        </w:rPr>
        <w:tab/>
      </w:r>
      <w:r w:rsidR="003537C3" w:rsidRPr="004D0D5A">
        <w:rPr>
          <w:rStyle w:val="Emphasis"/>
          <w:color w:val="333333"/>
        </w:rPr>
        <w:tab/>
      </w:r>
      <w:r w:rsidR="00FF4A82" w:rsidRPr="004D0D5A">
        <w:rPr>
          <w:rStyle w:val="Emphasis"/>
          <w:color w:val="333333"/>
          <w:shd w:val="clear" w:color="auto" w:fill="FFFFFF"/>
        </w:rPr>
        <w:t>Akdeniz Üniversitesi,</w:t>
      </w:r>
      <w:r w:rsidR="003537C3" w:rsidRPr="004D0D5A">
        <w:rPr>
          <w:rStyle w:val="Emphasis"/>
          <w:color w:val="333333"/>
          <w:shd w:val="clear" w:color="auto" w:fill="FFFFFF"/>
        </w:rPr>
        <w:t xml:space="preserve"> </w:t>
      </w:r>
      <w:r w:rsidR="00E3437C" w:rsidRPr="004D0D5A">
        <w:rPr>
          <w:rStyle w:val="Emphasis"/>
          <w:color w:val="333333"/>
          <w:shd w:val="clear" w:color="auto" w:fill="FFFFFF"/>
        </w:rPr>
        <w:t xml:space="preserve">Maliye </w:t>
      </w:r>
      <w:r w:rsidR="00FF4A82" w:rsidRPr="004D0D5A">
        <w:rPr>
          <w:rStyle w:val="Emphasis"/>
          <w:color w:val="333333"/>
          <w:shd w:val="clear" w:color="auto" w:fill="FFFFFF"/>
        </w:rPr>
        <w:t>Bölümü</w:t>
      </w:r>
    </w:p>
    <w:p w:rsidR="00E3437C" w:rsidRPr="004D0D5A" w:rsidRDefault="00E3437C" w:rsidP="004D0D5A">
      <w:pPr>
        <w:spacing w:line="360" w:lineRule="auto"/>
        <w:jc w:val="both"/>
        <w:rPr>
          <w:rFonts w:ascii="Times New Roman" w:eastAsia="Times New Roman" w:hAnsi="Times New Roman" w:cs="Times New Roman"/>
          <w:b/>
          <w:color w:val="212529"/>
          <w:sz w:val="24"/>
          <w:szCs w:val="24"/>
          <w:lang w:eastAsia="tr-TR"/>
        </w:rPr>
      </w:pPr>
    </w:p>
    <w:p w:rsidR="003537C3" w:rsidRPr="004D0D5A" w:rsidRDefault="003E630D" w:rsidP="004D0D5A">
      <w:pPr>
        <w:spacing w:line="360" w:lineRule="auto"/>
        <w:jc w:val="both"/>
        <w:rPr>
          <w:rFonts w:ascii="Times New Roman" w:eastAsia="Times New Roman" w:hAnsi="Times New Roman" w:cs="Times New Roman"/>
          <w:b/>
          <w:color w:val="212529"/>
          <w:sz w:val="24"/>
          <w:szCs w:val="24"/>
          <w:lang w:eastAsia="tr-TR"/>
        </w:rPr>
      </w:pPr>
      <w:r w:rsidRPr="004D0D5A">
        <w:rPr>
          <w:rFonts w:ascii="Times New Roman" w:eastAsia="Times New Roman" w:hAnsi="Times New Roman" w:cs="Times New Roman"/>
          <w:b/>
          <w:color w:val="212529"/>
          <w:sz w:val="24"/>
          <w:szCs w:val="24"/>
          <w:lang w:eastAsia="tr-TR"/>
        </w:rPr>
        <w:t>Alan Editörleri</w:t>
      </w:r>
    </w:p>
    <w:p w:rsidR="003537C3" w:rsidRPr="004D0D5A" w:rsidRDefault="003537C3" w:rsidP="004D0D5A">
      <w:pPr>
        <w:pStyle w:val="NormalWeb"/>
        <w:shd w:val="clear" w:color="auto" w:fill="FFFFFF"/>
        <w:spacing w:before="0" w:beforeAutospacing="0" w:after="160" w:afterAutospacing="0" w:line="360" w:lineRule="auto"/>
        <w:jc w:val="both"/>
        <w:rPr>
          <w:color w:val="333333"/>
        </w:rPr>
      </w:pPr>
      <w:r w:rsidRPr="004D0D5A">
        <w:rPr>
          <w:color w:val="333333"/>
        </w:rPr>
        <w:t xml:space="preserve">Prof. Dr. </w:t>
      </w:r>
      <w:r w:rsidR="00E3437C" w:rsidRPr="004D0D5A">
        <w:rPr>
          <w:color w:val="333333"/>
        </w:rPr>
        <w:t>Hale BALSEVEN </w:t>
      </w:r>
      <w:r w:rsidR="00E3437C" w:rsidRPr="004D0D5A">
        <w:rPr>
          <w:color w:val="333333"/>
        </w:rPr>
        <w:tab/>
      </w:r>
      <w:r w:rsidR="00A2261E" w:rsidRPr="004D0D5A">
        <w:rPr>
          <w:color w:val="333333"/>
        </w:rPr>
        <w:tab/>
      </w:r>
      <w:r w:rsidR="00582906">
        <w:rPr>
          <w:color w:val="333333"/>
        </w:rPr>
        <w:tab/>
      </w:r>
      <w:r w:rsidR="00FF4A82" w:rsidRPr="004D0D5A">
        <w:rPr>
          <w:rStyle w:val="Emphasis"/>
          <w:color w:val="333333"/>
          <w:shd w:val="clear" w:color="auto" w:fill="FFFFFF"/>
        </w:rPr>
        <w:t>Akden</w:t>
      </w:r>
      <w:r w:rsidR="00E3437C" w:rsidRPr="004D0D5A">
        <w:rPr>
          <w:rStyle w:val="Emphasis"/>
          <w:color w:val="333333"/>
          <w:shd w:val="clear" w:color="auto" w:fill="FFFFFF"/>
        </w:rPr>
        <w:t xml:space="preserve">iz Üniversitesi, Maliye </w:t>
      </w:r>
      <w:r w:rsidR="00FF4A82" w:rsidRPr="004D0D5A">
        <w:rPr>
          <w:rStyle w:val="Emphasis"/>
          <w:color w:val="333333"/>
          <w:shd w:val="clear" w:color="auto" w:fill="FFFFFF"/>
        </w:rPr>
        <w:t>Bölümü</w:t>
      </w:r>
    </w:p>
    <w:p w:rsidR="003537C3" w:rsidRPr="004D0D5A" w:rsidRDefault="00E3437C" w:rsidP="004D0D5A">
      <w:pPr>
        <w:pStyle w:val="NormalWeb"/>
        <w:shd w:val="clear" w:color="auto" w:fill="FFFFFF"/>
        <w:spacing w:before="0" w:beforeAutospacing="0" w:after="160" w:afterAutospacing="0" w:line="360" w:lineRule="auto"/>
        <w:jc w:val="both"/>
        <w:rPr>
          <w:rStyle w:val="Emphasis"/>
          <w:color w:val="333333"/>
          <w:shd w:val="clear" w:color="auto" w:fill="FFFFFF"/>
        </w:rPr>
      </w:pPr>
      <w:r w:rsidRPr="004D0D5A">
        <w:rPr>
          <w:color w:val="333333"/>
        </w:rPr>
        <w:t>Prof. Dr. Serkan AKINCI</w:t>
      </w:r>
      <w:r w:rsidR="003537C3" w:rsidRPr="004D0D5A">
        <w:rPr>
          <w:color w:val="333333"/>
        </w:rPr>
        <w:t> </w:t>
      </w:r>
      <w:r w:rsidR="003537C3" w:rsidRPr="004D0D5A">
        <w:rPr>
          <w:rStyle w:val="Emphasis"/>
          <w:color w:val="333333"/>
        </w:rPr>
        <w:tab/>
      </w:r>
      <w:r w:rsidR="003537C3" w:rsidRPr="004D0D5A">
        <w:rPr>
          <w:rStyle w:val="Emphasis"/>
          <w:color w:val="333333"/>
        </w:rPr>
        <w:tab/>
      </w:r>
      <w:r w:rsidR="00A2261E" w:rsidRPr="004D0D5A">
        <w:rPr>
          <w:rStyle w:val="Emphasis"/>
          <w:color w:val="333333"/>
        </w:rPr>
        <w:tab/>
      </w:r>
      <w:r w:rsidRPr="004D0D5A">
        <w:rPr>
          <w:rStyle w:val="Emphasis"/>
          <w:color w:val="333333"/>
          <w:shd w:val="clear" w:color="auto" w:fill="FFFFFF"/>
        </w:rPr>
        <w:t>Akdeniz Üniversitesi, İşletme</w:t>
      </w:r>
      <w:r w:rsidR="00FF4A82" w:rsidRPr="004D0D5A">
        <w:rPr>
          <w:rStyle w:val="Emphasis"/>
          <w:color w:val="333333"/>
          <w:shd w:val="clear" w:color="auto" w:fill="FFFFFF"/>
        </w:rPr>
        <w:t xml:space="preserve"> Bölümü</w:t>
      </w:r>
    </w:p>
    <w:p w:rsidR="00A2261E" w:rsidRPr="004D0D5A" w:rsidRDefault="00A2261E" w:rsidP="004D0D5A">
      <w:pPr>
        <w:pStyle w:val="NormalWeb"/>
        <w:shd w:val="clear" w:color="auto" w:fill="FFFFFF"/>
        <w:spacing w:before="0" w:beforeAutospacing="0" w:after="160" w:afterAutospacing="0" w:line="360" w:lineRule="auto"/>
        <w:jc w:val="both"/>
        <w:rPr>
          <w:color w:val="333333"/>
        </w:rPr>
      </w:pPr>
      <w:r w:rsidRPr="004D0D5A">
        <w:rPr>
          <w:color w:val="333333"/>
        </w:rPr>
        <w:t>Doç. Dr. Janset ÖZEN AYTEMUR </w:t>
      </w:r>
      <w:r w:rsidRPr="004D0D5A">
        <w:rPr>
          <w:color w:val="333333"/>
        </w:rPr>
        <w:tab/>
      </w:r>
      <w:r w:rsidR="00582906">
        <w:rPr>
          <w:color w:val="333333"/>
        </w:rPr>
        <w:tab/>
      </w:r>
      <w:r w:rsidRPr="004D0D5A">
        <w:rPr>
          <w:rStyle w:val="Emphasis"/>
          <w:color w:val="333333"/>
          <w:shd w:val="clear" w:color="auto" w:fill="FFFFFF"/>
        </w:rPr>
        <w:t>Akdeniz Üniversitesi, İşletme Bölümü</w:t>
      </w:r>
    </w:p>
    <w:p w:rsidR="00ED676B" w:rsidRDefault="00ED676B" w:rsidP="004D0D5A">
      <w:pPr>
        <w:pStyle w:val="NormalWeb"/>
        <w:shd w:val="clear" w:color="auto" w:fill="FFFFFF"/>
        <w:spacing w:before="0" w:beforeAutospacing="0" w:after="160" w:afterAutospacing="0" w:line="360" w:lineRule="auto"/>
        <w:ind w:left="4245" w:hanging="4245"/>
        <w:jc w:val="both"/>
        <w:rPr>
          <w:color w:val="333333"/>
        </w:rPr>
      </w:pPr>
      <w:r>
        <w:rPr>
          <w:color w:val="333333"/>
        </w:rPr>
        <w:t>Doç. Dr. Nuray ATSAN</w:t>
      </w:r>
      <w:r>
        <w:rPr>
          <w:color w:val="333333"/>
        </w:rPr>
        <w:tab/>
      </w:r>
      <w:r w:rsidRPr="004D0D5A">
        <w:rPr>
          <w:rStyle w:val="Emphasis"/>
          <w:color w:val="333333"/>
          <w:shd w:val="clear" w:color="auto" w:fill="FFFFFF"/>
        </w:rPr>
        <w:t>Akdeniz Üniversitesi, İşletme Bölümü</w:t>
      </w:r>
    </w:p>
    <w:p w:rsidR="00ED676B" w:rsidRDefault="00ED676B" w:rsidP="004D0D5A">
      <w:pPr>
        <w:pStyle w:val="NormalWeb"/>
        <w:shd w:val="clear" w:color="auto" w:fill="FFFFFF"/>
        <w:spacing w:before="0" w:beforeAutospacing="0" w:after="160" w:afterAutospacing="0" w:line="360" w:lineRule="auto"/>
        <w:ind w:left="4245" w:hanging="4245"/>
        <w:jc w:val="both"/>
        <w:rPr>
          <w:color w:val="333333"/>
        </w:rPr>
      </w:pPr>
      <w:r>
        <w:rPr>
          <w:color w:val="333333"/>
        </w:rPr>
        <w:t>Doç. Dr. M. Koray ÇETİN</w:t>
      </w:r>
      <w:r>
        <w:rPr>
          <w:color w:val="333333"/>
        </w:rPr>
        <w:tab/>
      </w:r>
      <w:r w:rsidRPr="004D0D5A">
        <w:rPr>
          <w:rStyle w:val="Emphasis"/>
          <w:color w:val="333333"/>
          <w:shd w:val="clear" w:color="auto" w:fill="FFFFFF"/>
        </w:rPr>
        <w:t>Akdeniz Üniversitesi, İşletme Bölümü</w:t>
      </w:r>
    </w:p>
    <w:p w:rsidR="00081F6C" w:rsidRPr="004D0D5A" w:rsidRDefault="00A2261E" w:rsidP="004D0D5A">
      <w:pPr>
        <w:pStyle w:val="NormalWeb"/>
        <w:shd w:val="clear" w:color="auto" w:fill="FFFFFF"/>
        <w:spacing w:before="0" w:beforeAutospacing="0" w:after="160" w:afterAutospacing="0" w:line="360" w:lineRule="auto"/>
        <w:ind w:left="4245" w:hanging="4245"/>
        <w:jc w:val="both"/>
        <w:rPr>
          <w:rStyle w:val="Emphasis"/>
          <w:color w:val="333333"/>
          <w:shd w:val="clear" w:color="auto" w:fill="FFFFFF"/>
        </w:rPr>
      </w:pPr>
      <w:r w:rsidRPr="004D0D5A">
        <w:rPr>
          <w:color w:val="333333"/>
        </w:rPr>
        <w:t>Doç</w:t>
      </w:r>
      <w:r w:rsidR="00081F6C" w:rsidRPr="004D0D5A">
        <w:rPr>
          <w:color w:val="333333"/>
        </w:rPr>
        <w:t xml:space="preserve">. Dr. </w:t>
      </w:r>
      <w:r w:rsidRPr="004D0D5A">
        <w:rPr>
          <w:color w:val="333333"/>
        </w:rPr>
        <w:t xml:space="preserve">Ceren KALFA ATAAY </w:t>
      </w:r>
      <w:r w:rsidRPr="004D0D5A">
        <w:rPr>
          <w:color w:val="333333"/>
        </w:rPr>
        <w:tab/>
      </w:r>
      <w:r w:rsidRPr="004D0D5A">
        <w:rPr>
          <w:color w:val="333333"/>
        </w:rPr>
        <w:tab/>
      </w:r>
      <w:r w:rsidR="00FF4A82" w:rsidRPr="004D0D5A">
        <w:rPr>
          <w:rStyle w:val="Emphasis"/>
          <w:color w:val="333333"/>
          <w:shd w:val="clear" w:color="auto" w:fill="FFFFFF"/>
        </w:rPr>
        <w:t>Akdeniz Üniversitesi, Kamu Yönetimi ve Siyaset Bilimi Bölümü</w:t>
      </w:r>
    </w:p>
    <w:p w:rsidR="00ED676B" w:rsidRDefault="00ED676B" w:rsidP="00ED676B">
      <w:pPr>
        <w:pStyle w:val="NormalWeb"/>
        <w:shd w:val="clear" w:color="auto" w:fill="FFFFFF"/>
        <w:spacing w:before="0" w:beforeAutospacing="0" w:after="160" w:afterAutospacing="0" w:line="360" w:lineRule="auto"/>
        <w:ind w:left="4245" w:hanging="4245"/>
        <w:jc w:val="both"/>
        <w:rPr>
          <w:rStyle w:val="Emphasis"/>
          <w:i w:val="0"/>
          <w:color w:val="333333"/>
          <w:shd w:val="clear" w:color="auto" w:fill="FFFFFF"/>
        </w:rPr>
      </w:pPr>
      <w:r>
        <w:rPr>
          <w:rStyle w:val="Emphasis"/>
          <w:i w:val="0"/>
          <w:color w:val="333333"/>
          <w:shd w:val="clear" w:color="auto" w:fill="FFFFFF"/>
        </w:rPr>
        <w:t>Dr. Öğr. Üyesi Serkan DORU</w:t>
      </w:r>
      <w:r>
        <w:rPr>
          <w:rStyle w:val="Emphasis"/>
          <w:i w:val="0"/>
          <w:color w:val="333333"/>
          <w:shd w:val="clear" w:color="auto" w:fill="FFFFFF"/>
        </w:rPr>
        <w:tab/>
      </w:r>
      <w:r>
        <w:rPr>
          <w:rStyle w:val="Emphasis"/>
          <w:i w:val="0"/>
          <w:color w:val="333333"/>
          <w:shd w:val="clear" w:color="auto" w:fill="FFFFFF"/>
        </w:rPr>
        <w:tab/>
      </w:r>
      <w:r w:rsidRPr="004D0D5A">
        <w:rPr>
          <w:rStyle w:val="Emphasis"/>
          <w:color w:val="333333"/>
          <w:shd w:val="clear" w:color="auto" w:fill="FFFFFF"/>
        </w:rPr>
        <w:t>Akdeniz Üniversitesi, Kamu Yönetimi ve Siyaset Bilimi Bölümü</w:t>
      </w:r>
    </w:p>
    <w:p w:rsidR="00A2261E" w:rsidRPr="004D0D5A" w:rsidRDefault="00A2261E" w:rsidP="004D0D5A">
      <w:pPr>
        <w:pStyle w:val="NormalWeb"/>
        <w:shd w:val="clear" w:color="auto" w:fill="FFFFFF"/>
        <w:spacing w:before="0" w:beforeAutospacing="0" w:after="160" w:afterAutospacing="0" w:line="360" w:lineRule="auto"/>
        <w:jc w:val="both"/>
        <w:rPr>
          <w:color w:val="333333"/>
        </w:rPr>
      </w:pPr>
      <w:r w:rsidRPr="004D0D5A">
        <w:rPr>
          <w:rStyle w:val="Emphasis"/>
          <w:i w:val="0"/>
          <w:color w:val="333333"/>
          <w:shd w:val="clear" w:color="auto" w:fill="FFFFFF"/>
        </w:rPr>
        <w:t>Doç. Dr. Gülden BÖLÜK</w:t>
      </w:r>
      <w:r w:rsidRPr="004D0D5A">
        <w:rPr>
          <w:rStyle w:val="Emphasis"/>
          <w:i w:val="0"/>
          <w:color w:val="333333"/>
          <w:shd w:val="clear" w:color="auto" w:fill="FFFFFF"/>
        </w:rPr>
        <w:tab/>
      </w:r>
      <w:r w:rsidRPr="004D0D5A">
        <w:rPr>
          <w:rStyle w:val="Emphasis"/>
          <w:i w:val="0"/>
          <w:color w:val="333333"/>
          <w:shd w:val="clear" w:color="auto" w:fill="FFFFFF"/>
        </w:rPr>
        <w:tab/>
      </w:r>
      <w:r w:rsidRPr="004D0D5A">
        <w:rPr>
          <w:rStyle w:val="Emphasis"/>
          <w:i w:val="0"/>
          <w:color w:val="333333"/>
          <w:shd w:val="clear" w:color="auto" w:fill="FFFFFF"/>
        </w:rPr>
        <w:tab/>
      </w:r>
      <w:r w:rsidRPr="004D0D5A">
        <w:rPr>
          <w:rStyle w:val="Emphasis"/>
          <w:color w:val="333333"/>
          <w:shd w:val="clear" w:color="auto" w:fill="FFFFFF"/>
        </w:rPr>
        <w:t>Akdeniz Üniversitesi, İktisat Bölümü</w:t>
      </w:r>
    </w:p>
    <w:p w:rsidR="00A2261E" w:rsidRPr="004D0D5A" w:rsidRDefault="00A2261E" w:rsidP="004D0D5A">
      <w:pPr>
        <w:pStyle w:val="NormalWeb"/>
        <w:shd w:val="clear" w:color="auto" w:fill="FFFFFF"/>
        <w:spacing w:before="0" w:beforeAutospacing="0" w:after="160" w:afterAutospacing="0" w:line="360" w:lineRule="auto"/>
        <w:ind w:left="4245" w:hanging="4245"/>
        <w:jc w:val="both"/>
        <w:rPr>
          <w:iCs/>
          <w:color w:val="333333"/>
          <w:shd w:val="clear" w:color="auto" w:fill="FFFFFF"/>
        </w:rPr>
      </w:pPr>
      <w:r w:rsidRPr="004D0D5A">
        <w:rPr>
          <w:iCs/>
          <w:color w:val="333333"/>
          <w:shd w:val="clear" w:color="auto" w:fill="FFFFFF"/>
        </w:rPr>
        <w:t>Dr. Öğr. Üyesi Zafer Barış GÜL</w:t>
      </w:r>
      <w:r w:rsidRPr="004D0D5A">
        <w:rPr>
          <w:iCs/>
          <w:color w:val="333333"/>
          <w:shd w:val="clear" w:color="auto" w:fill="FFFFFF"/>
        </w:rPr>
        <w:tab/>
      </w:r>
      <w:r w:rsidRPr="004D0D5A">
        <w:rPr>
          <w:rStyle w:val="Emphasis"/>
          <w:color w:val="333333"/>
          <w:shd w:val="clear" w:color="auto" w:fill="FFFFFF"/>
        </w:rPr>
        <w:t>Akdeniz Üniversitesi, İktisat Bölümü</w:t>
      </w:r>
    </w:p>
    <w:p w:rsidR="003537C3" w:rsidRPr="004D0D5A" w:rsidRDefault="00FF4A82" w:rsidP="00ED676B">
      <w:pPr>
        <w:pStyle w:val="NormalWeb"/>
        <w:shd w:val="clear" w:color="auto" w:fill="FFFFFF"/>
        <w:spacing w:before="0" w:beforeAutospacing="0" w:after="160" w:afterAutospacing="0" w:line="360" w:lineRule="auto"/>
        <w:ind w:left="4245" w:hanging="4245"/>
        <w:jc w:val="both"/>
        <w:rPr>
          <w:rStyle w:val="Emphasis"/>
          <w:color w:val="333333"/>
          <w:shd w:val="clear" w:color="auto" w:fill="FFFFFF"/>
        </w:rPr>
      </w:pPr>
      <w:r w:rsidRPr="004D0D5A">
        <w:rPr>
          <w:color w:val="333333"/>
        </w:rPr>
        <w:t>Dr. Öğr. Üyesi</w:t>
      </w:r>
      <w:r w:rsidR="003537C3" w:rsidRPr="004D0D5A">
        <w:rPr>
          <w:color w:val="333333"/>
        </w:rPr>
        <w:t xml:space="preserve"> Senem ATVUR </w:t>
      </w:r>
      <w:r w:rsidR="003537C3" w:rsidRPr="004D0D5A">
        <w:rPr>
          <w:color w:val="333333"/>
        </w:rPr>
        <w:tab/>
      </w:r>
      <w:r w:rsidR="00A2261E" w:rsidRPr="004D0D5A">
        <w:rPr>
          <w:color w:val="333333"/>
        </w:rPr>
        <w:tab/>
      </w:r>
      <w:r w:rsidRPr="004D0D5A">
        <w:rPr>
          <w:rStyle w:val="Emphasis"/>
          <w:color w:val="333333"/>
          <w:shd w:val="clear" w:color="auto" w:fill="FFFFFF"/>
        </w:rPr>
        <w:t>Akdeniz Üniversitesi,</w:t>
      </w:r>
      <w:r w:rsidR="003537C3" w:rsidRPr="004D0D5A">
        <w:rPr>
          <w:rStyle w:val="Emphasis"/>
          <w:color w:val="333333"/>
          <w:shd w:val="clear" w:color="auto" w:fill="FFFFFF"/>
        </w:rPr>
        <w:t xml:space="preserve"> </w:t>
      </w:r>
      <w:r w:rsidRPr="004D0D5A">
        <w:rPr>
          <w:rStyle w:val="Emphasis"/>
          <w:color w:val="333333"/>
          <w:shd w:val="clear" w:color="auto" w:fill="FFFFFF"/>
        </w:rPr>
        <w:t>Uluslararası İlişkiler Bölümü</w:t>
      </w:r>
    </w:p>
    <w:p w:rsidR="00ED676B" w:rsidRDefault="00ED676B" w:rsidP="004D0D5A">
      <w:pPr>
        <w:pStyle w:val="NormalWeb"/>
        <w:shd w:val="clear" w:color="auto" w:fill="FFFFFF"/>
        <w:spacing w:before="0" w:beforeAutospacing="0" w:after="160" w:afterAutospacing="0" w:line="360" w:lineRule="auto"/>
        <w:ind w:left="4245" w:hanging="4245"/>
        <w:jc w:val="both"/>
        <w:rPr>
          <w:color w:val="333333"/>
        </w:rPr>
      </w:pPr>
      <w:r>
        <w:rPr>
          <w:color w:val="333333"/>
        </w:rPr>
        <w:t>Dr. Öğr. Üyesi Fulya ÖZKAN</w:t>
      </w:r>
      <w:r>
        <w:rPr>
          <w:color w:val="333333"/>
        </w:rPr>
        <w:tab/>
      </w:r>
      <w:r w:rsidRPr="004D0D5A">
        <w:rPr>
          <w:rStyle w:val="Emphasis"/>
          <w:color w:val="333333"/>
          <w:shd w:val="clear" w:color="auto" w:fill="FFFFFF"/>
        </w:rPr>
        <w:t>Akdeniz Üniversitesi, Uluslararası İlişkiler Bölümü</w:t>
      </w:r>
    </w:p>
    <w:p w:rsidR="00A2261E" w:rsidRDefault="00A2261E" w:rsidP="004D0D5A">
      <w:pPr>
        <w:pStyle w:val="NormalWeb"/>
        <w:shd w:val="clear" w:color="auto" w:fill="FFFFFF"/>
        <w:spacing w:before="0" w:beforeAutospacing="0" w:after="160" w:afterAutospacing="0" w:line="360" w:lineRule="auto"/>
        <w:ind w:left="4245" w:hanging="4245"/>
        <w:jc w:val="both"/>
        <w:rPr>
          <w:rStyle w:val="Emphasis"/>
          <w:color w:val="333333"/>
          <w:shd w:val="clear" w:color="auto" w:fill="FFFFFF"/>
        </w:rPr>
      </w:pPr>
      <w:r w:rsidRPr="004D0D5A">
        <w:rPr>
          <w:color w:val="333333"/>
        </w:rPr>
        <w:t>Dr. Öğr. Üyesi Şerife DURMAZ </w:t>
      </w:r>
      <w:r w:rsidRPr="004D0D5A">
        <w:rPr>
          <w:color w:val="333333"/>
        </w:rPr>
        <w:tab/>
      </w:r>
      <w:r w:rsidRPr="004D0D5A">
        <w:rPr>
          <w:color w:val="333333"/>
        </w:rPr>
        <w:tab/>
      </w:r>
      <w:r w:rsidRPr="004D0D5A">
        <w:rPr>
          <w:rStyle w:val="Emphasis"/>
          <w:color w:val="333333"/>
          <w:shd w:val="clear" w:color="auto" w:fill="FFFFFF"/>
        </w:rPr>
        <w:t>Akdeniz Üniversitesi, Çalışma Ekonomisi ve Endüstri İlişkileri Bölümü</w:t>
      </w:r>
    </w:p>
    <w:p w:rsidR="00174BCD" w:rsidRDefault="00174BCD" w:rsidP="004D0D5A">
      <w:pPr>
        <w:pStyle w:val="NormalWeb"/>
        <w:shd w:val="clear" w:color="auto" w:fill="FFFFFF"/>
        <w:spacing w:before="0" w:beforeAutospacing="0" w:after="160" w:afterAutospacing="0" w:line="360" w:lineRule="auto"/>
        <w:ind w:left="4245" w:hanging="4245"/>
        <w:jc w:val="both"/>
        <w:rPr>
          <w:rStyle w:val="Emphasis"/>
          <w:color w:val="333333"/>
          <w:shd w:val="clear" w:color="auto" w:fill="FFFFFF"/>
        </w:rPr>
      </w:pPr>
      <w:r>
        <w:rPr>
          <w:rStyle w:val="Emphasis"/>
          <w:i w:val="0"/>
          <w:color w:val="333333"/>
          <w:shd w:val="clear" w:color="auto" w:fill="FFFFFF"/>
        </w:rPr>
        <w:t>Doç. Dr. Emre İPEKÇİ ÇETİN</w:t>
      </w:r>
      <w:r>
        <w:rPr>
          <w:rStyle w:val="Emphasis"/>
          <w:i w:val="0"/>
          <w:color w:val="333333"/>
          <w:shd w:val="clear" w:color="auto" w:fill="FFFFFF"/>
        </w:rPr>
        <w:tab/>
      </w:r>
      <w:r w:rsidRPr="004D0D5A">
        <w:rPr>
          <w:rStyle w:val="Emphasis"/>
          <w:color w:val="333333"/>
          <w:shd w:val="clear" w:color="auto" w:fill="FFFFFF"/>
        </w:rPr>
        <w:t xml:space="preserve">Akdeniz Üniversitesi, </w:t>
      </w:r>
      <w:r>
        <w:rPr>
          <w:rStyle w:val="Emphasis"/>
          <w:color w:val="333333"/>
          <w:shd w:val="clear" w:color="auto" w:fill="FFFFFF"/>
        </w:rPr>
        <w:t>Ekonometri</w:t>
      </w:r>
      <w:r w:rsidRPr="004D0D5A">
        <w:rPr>
          <w:rStyle w:val="Emphasis"/>
          <w:color w:val="333333"/>
          <w:shd w:val="clear" w:color="auto" w:fill="FFFFFF"/>
        </w:rPr>
        <w:t xml:space="preserve"> Bölümü</w:t>
      </w:r>
    </w:p>
    <w:p w:rsidR="00174BCD" w:rsidRDefault="00174BCD" w:rsidP="00174BCD">
      <w:pPr>
        <w:pStyle w:val="NormalWeb"/>
        <w:shd w:val="clear" w:color="auto" w:fill="FFFFFF"/>
        <w:spacing w:before="0" w:beforeAutospacing="0" w:after="160" w:afterAutospacing="0" w:line="360" w:lineRule="auto"/>
        <w:ind w:left="4245" w:hanging="4245"/>
        <w:jc w:val="both"/>
        <w:rPr>
          <w:rStyle w:val="Emphasis"/>
          <w:color w:val="333333"/>
          <w:shd w:val="clear" w:color="auto" w:fill="FFFFFF"/>
        </w:rPr>
      </w:pPr>
      <w:r>
        <w:rPr>
          <w:rStyle w:val="Emphasis"/>
          <w:i w:val="0"/>
          <w:color w:val="333333"/>
          <w:shd w:val="clear" w:color="auto" w:fill="FFFFFF"/>
        </w:rPr>
        <w:t>Doç. Dr. Pınar KAYA SAMUT</w:t>
      </w:r>
      <w:r>
        <w:rPr>
          <w:rStyle w:val="Emphasis"/>
          <w:i w:val="0"/>
          <w:color w:val="333333"/>
          <w:shd w:val="clear" w:color="auto" w:fill="FFFFFF"/>
        </w:rPr>
        <w:tab/>
      </w:r>
      <w:r w:rsidRPr="004D0D5A">
        <w:rPr>
          <w:rStyle w:val="Emphasis"/>
          <w:color w:val="333333"/>
          <w:shd w:val="clear" w:color="auto" w:fill="FFFFFF"/>
        </w:rPr>
        <w:t xml:space="preserve">Akdeniz Üniversitesi, </w:t>
      </w:r>
      <w:r>
        <w:rPr>
          <w:rStyle w:val="Emphasis"/>
          <w:color w:val="333333"/>
          <w:shd w:val="clear" w:color="auto" w:fill="FFFFFF"/>
        </w:rPr>
        <w:t>Ekonometri</w:t>
      </w:r>
      <w:r w:rsidRPr="004D0D5A">
        <w:rPr>
          <w:rStyle w:val="Emphasis"/>
          <w:color w:val="333333"/>
          <w:shd w:val="clear" w:color="auto" w:fill="FFFFFF"/>
        </w:rPr>
        <w:t xml:space="preserve"> Bölümü</w:t>
      </w:r>
    </w:p>
    <w:p w:rsidR="002A575C" w:rsidRPr="004D0D5A" w:rsidRDefault="002A575C" w:rsidP="004D0D5A">
      <w:pPr>
        <w:spacing w:line="360" w:lineRule="auto"/>
        <w:jc w:val="both"/>
        <w:rPr>
          <w:rFonts w:ascii="Times New Roman" w:eastAsia="Times New Roman" w:hAnsi="Times New Roman" w:cs="Times New Roman"/>
          <w:b/>
          <w:color w:val="212529"/>
          <w:sz w:val="24"/>
          <w:szCs w:val="24"/>
          <w:lang w:eastAsia="tr-TR"/>
        </w:rPr>
      </w:pPr>
      <w:r w:rsidRPr="004D0D5A">
        <w:rPr>
          <w:rFonts w:ascii="Times New Roman" w:eastAsia="Times New Roman" w:hAnsi="Times New Roman" w:cs="Times New Roman"/>
          <w:b/>
          <w:color w:val="212529"/>
          <w:sz w:val="24"/>
          <w:szCs w:val="24"/>
          <w:lang w:eastAsia="tr-TR"/>
        </w:rPr>
        <w:t>Yabancı Dil Editörleri</w:t>
      </w:r>
    </w:p>
    <w:p w:rsidR="002A575C" w:rsidRPr="004D0D5A" w:rsidRDefault="002A575C" w:rsidP="004D0D5A">
      <w:pPr>
        <w:pStyle w:val="NormalWeb"/>
        <w:shd w:val="clear" w:color="auto" w:fill="FFFFFF"/>
        <w:spacing w:before="0" w:beforeAutospacing="0" w:after="160" w:afterAutospacing="0" w:line="360" w:lineRule="auto"/>
        <w:jc w:val="both"/>
        <w:rPr>
          <w:color w:val="333333"/>
        </w:rPr>
      </w:pPr>
      <w:r w:rsidRPr="004D0D5A">
        <w:rPr>
          <w:rStyle w:val="Emphasis"/>
          <w:i w:val="0"/>
          <w:color w:val="333333"/>
          <w:shd w:val="clear" w:color="auto" w:fill="FFFFFF"/>
        </w:rPr>
        <w:t>Prof. Dr. Sibel AYKIN</w:t>
      </w:r>
      <w:r w:rsidRPr="004D0D5A">
        <w:rPr>
          <w:rStyle w:val="Emphasis"/>
          <w:i w:val="0"/>
          <w:color w:val="333333"/>
          <w:shd w:val="clear" w:color="auto" w:fill="FFFFFF"/>
        </w:rPr>
        <w:tab/>
      </w:r>
      <w:r w:rsidRPr="004D0D5A">
        <w:rPr>
          <w:rStyle w:val="Emphasis"/>
          <w:i w:val="0"/>
          <w:color w:val="333333"/>
          <w:shd w:val="clear" w:color="auto" w:fill="FFFFFF"/>
        </w:rPr>
        <w:tab/>
      </w:r>
      <w:r w:rsidRPr="004D0D5A">
        <w:rPr>
          <w:rStyle w:val="Emphasis"/>
          <w:i w:val="0"/>
          <w:color w:val="333333"/>
          <w:shd w:val="clear" w:color="auto" w:fill="FFFFFF"/>
        </w:rPr>
        <w:tab/>
      </w:r>
      <w:r w:rsidRPr="004D0D5A">
        <w:rPr>
          <w:rStyle w:val="Emphasis"/>
          <w:color w:val="333333"/>
          <w:shd w:val="clear" w:color="auto" w:fill="FFFFFF"/>
        </w:rPr>
        <w:t>Akdeniz Üniversitesi, İktisat Bölümü</w:t>
      </w:r>
    </w:p>
    <w:p w:rsidR="003537C3" w:rsidRPr="004D0D5A" w:rsidRDefault="00FF4A82" w:rsidP="004D0D5A">
      <w:pPr>
        <w:spacing w:line="360" w:lineRule="auto"/>
        <w:jc w:val="both"/>
        <w:rPr>
          <w:rFonts w:ascii="Times New Roman" w:eastAsia="Times New Roman" w:hAnsi="Times New Roman" w:cs="Times New Roman"/>
          <w:b/>
          <w:i/>
          <w:color w:val="212529"/>
          <w:sz w:val="24"/>
          <w:szCs w:val="24"/>
          <w:lang w:eastAsia="tr-TR"/>
        </w:rPr>
      </w:pPr>
      <w:r w:rsidRPr="004D0D5A">
        <w:rPr>
          <w:rFonts w:ascii="Times New Roman" w:eastAsia="Times New Roman" w:hAnsi="Times New Roman" w:cs="Times New Roman"/>
          <w:b/>
          <w:i/>
          <w:color w:val="212529"/>
          <w:sz w:val="24"/>
          <w:szCs w:val="24"/>
          <w:lang w:eastAsia="tr-TR"/>
        </w:rPr>
        <w:t xml:space="preserve">Danışma Kurulu </w:t>
      </w:r>
    </w:p>
    <w:tbl>
      <w:tblPr>
        <w:tblW w:w="0" w:type="auto"/>
        <w:tblCellMar>
          <w:left w:w="0" w:type="dxa"/>
          <w:right w:w="0" w:type="dxa"/>
        </w:tblCellMar>
        <w:tblLook w:val="04A0" w:firstRow="1" w:lastRow="0" w:firstColumn="1" w:lastColumn="0" w:noHBand="0" w:noVBand="1"/>
      </w:tblPr>
      <w:tblGrid>
        <w:gridCol w:w="4583"/>
        <w:gridCol w:w="4583"/>
      </w:tblGrid>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 xml:space="preserve">Prof. </w:t>
            </w:r>
            <w:proofErr w:type="spellStart"/>
            <w:r w:rsidRPr="00580E54">
              <w:rPr>
                <w:rFonts w:ascii="Garamond" w:eastAsia="Times New Roman" w:hAnsi="Garamond" w:cs="Helvetica"/>
                <w:color w:val="000000"/>
                <w:sz w:val="26"/>
                <w:szCs w:val="26"/>
                <w:lang w:val="en-US"/>
              </w:rPr>
              <w:t>Yener</w:t>
            </w:r>
            <w:proofErr w:type="spellEnd"/>
            <w:r w:rsidRPr="00580E54">
              <w:rPr>
                <w:rFonts w:ascii="Garamond" w:eastAsia="Times New Roman" w:hAnsi="Garamond" w:cs="Helvetica"/>
                <w:color w:val="000000"/>
                <w:sz w:val="26"/>
                <w:szCs w:val="26"/>
                <w:lang w:val="en-US"/>
              </w:rPr>
              <w:t xml:space="preserve"> ALTUNBAŞ    </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i/>
                <w:iCs/>
                <w:color w:val="000000"/>
                <w:sz w:val="26"/>
                <w:szCs w:val="26"/>
                <w:lang w:val="en-US"/>
              </w:rPr>
              <w:t xml:space="preserve">Bangor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İngiltere</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Ronald BURKE</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i/>
                <w:iCs/>
                <w:color w:val="000000"/>
                <w:sz w:val="26"/>
                <w:szCs w:val="26"/>
                <w:lang w:val="en-US"/>
              </w:rPr>
              <w:t xml:space="preserve">York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Kanada</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Jose Maria Garcia Alvarez COQUE</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i/>
                <w:iCs/>
                <w:color w:val="000000"/>
                <w:sz w:val="26"/>
                <w:szCs w:val="26"/>
                <w:lang w:val="en-US"/>
              </w:rPr>
              <w:t>Politecnica</w:t>
            </w:r>
            <w:proofErr w:type="spellEnd"/>
            <w:r w:rsidRPr="00580E54">
              <w:rPr>
                <w:rFonts w:ascii="Garamond" w:eastAsia="Times New Roman" w:hAnsi="Garamond" w:cs="Helvetica"/>
                <w:i/>
                <w:iCs/>
                <w:color w:val="000000"/>
                <w:sz w:val="26"/>
                <w:szCs w:val="26"/>
                <w:lang w:val="en-US"/>
              </w:rPr>
              <w:t xml:space="preserve"> De Valencia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İspanya</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Alpaslan ÖZERDEM</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i/>
                <w:iCs/>
                <w:color w:val="000000"/>
                <w:sz w:val="26"/>
                <w:szCs w:val="26"/>
                <w:lang w:val="en-US"/>
              </w:rPr>
              <w:t xml:space="preserve">Coventry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İngiltere</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Carlos Correia LEITÃ</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i/>
                <w:iCs/>
                <w:color w:val="000000"/>
                <w:sz w:val="26"/>
                <w:szCs w:val="26"/>
                <w:lang w:val="en-US"/>
              </w:rPr>
              <w:t xml:space="preserve">Beira Interior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Portekiz</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 xml:space="preserve">Prof. </w:t>
            </w:r>
            <w:proofErr w:type="spellStart"/>
            <w:r w:rsidRPr="00580E54">
              <w:rPr>
                <w:rFonts w:ascii="Garamond" w:eastAsia="Times New Roman" w:hAnsi="Garamond" w:cs="Helvetica"/>
                <w:color w:val="000000"/>
                <w:sz w:val="26"/>
                <w:szCs w:val="26"/>
                <w:lang w:val="en-US"/>
              </w:rPr>
              <w:t>Eyüp</w:t>
            </w:r>
            <w:proofErr w:type="spellEnd"/>
            <w:r w:rsidRPr="00580E54">
              <w:rPr>
                <w:rFonts w:ascii="Garamond" w:eastAsia="Times New Roman" w:hAnsi="Garamond" w:cs="Helvetica"/>
                <w:color w:val="000000"/>
                <w:sz w:val="26"/>
                <w:szCs w:val="26"/>
                <w:lang w:val="en-US"/>
              </w:rPr>
              <w:t xml:space="preserve"> DOĞAN</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i/>
                <w:iCs/>
                <w:color w:val="000000"/>
                <w:sz w:val="26"/>
                <w:szCs w:val="26"/>
                <w:lang w:val="en-US"/>
              </w:rPr>
              <w:t>Sharjah</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Dubai</w:t>
            </w:r>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w:t>
            </w:r>
            <w:proofErr w:type="spellStart"/>
            <w:r w:rsidRPr="00580E54">
              <w:rPr>
                <w:rFonts w:ascii="Garamond" w:eastAsia="Times New Roman" w:hAnsi="Garamond" w:cs="Helvetica"/>
                <w:color w:val="000000"/>
                <w:sz w:val="26"/>
                <w:szCs w:val="26"/>
                <w:lang w:val="en-US"/>
              </w:rPr>
              <w:t>Şaban</w:t>
            </w:r>
            <w:proofErr w:type="spellEnd"/>
            <w:r w:rsidRPr="00580E54">
              <w:rPr>
                <w:rFonts w:ascii="Garamond" w:eastAsia="Times New Roman" w:hAnsi="Garamond" w:cs="Helvetica"/>
                <w:color w:val="000000"/>
                <w:sz w:val="26"/>
                <w:szCs w:val="26"/>
                <w:lang w:val="en-US"/>
              </w:rPr>
              <w:t xml:space="preserve"> NAZLIOĞLU</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i/>
                <w:iCs/>
                <w:color w:val="000000"/>
                <w:sz w:val="26"/>
                <w:szCs w:val="26"/>
                <w:lang w:val="en-US"/>
              </w:rPr>
              <w:t>Pamukkale</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Türkiye</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 xml:space="preserve">Prof. </w:t>
            </w:r>
            <w:proofErr w:type="spellStart"/>
            <w:r w:rsidRPr="00580E54">
              <w:rPr>
                <w:rFonts w:ascii="Garamond" w:eastAsia="Times New Roman" w:hAnsi="Garamond" w:cs="Helvetica"/>
                <w:color w:val="000000"/>
                <w:sz w:val="26"/>
                <w:szCs w:val="26"/>
                <w:lang w:val="en-US"/>
              </w:rPr>
              <w:t>İlhan</w:t>
            </w:r>
            <w:proofErr w:type="spellEnd"/>
            <w:r w:rsidRPr="00580E54">
              <w:rPr>
                <w:rFonts w:ascii="Garamond" w:eastAsia="Times New Roman" w:hAnsi="Garamond" w:cs="Helvetica"/>
                <w:color w:val="000000"/>
                <w:sz w:val="26"/>
                <w:szCs w:val="26"/>
                <w:lang w:val="en-US"/>
              </w:rPr>
              <w:t xml:space="preserve"> ÖZTÜRK</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i/>
                <w:iCs/>
                <w:color w:val="000000"/>
                <w:sz w:val="26"/>
                <w:szCs w:val="26"/>
                <w:lang w:val="en-US"/>
              </w:rPr>
              <w:t>Çağ</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Türkiye</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 xml:space="preserve">Prof. Can </w:t>
            </w:r>
            <w:proofErr w:type="spellStart"/>
            <w:r w:rsidRPr="00580E54">
              <w:rPr>
                <w:rFonts w:ascii="Garamond" w:eastAsia="Times New Roman" w:hAnsi="Garamond" w:cs="Helvetica"/>
                <w:color w:val="000000"/>
                <w:sz w:val="26"/>
                <w:szCs w:val="26"/>
                <w:lang w:val="en-US"/>
              </w:rPr>
              <w:t>Tansel</w:t>
            </w:r>
            <w:proofErr w:type="spellEnd"/>
            <w:r w:rsidRPr="00580E54">
              <w:rPr>
                <w:rFonts w:ascii="Garamond" w:eastAsia="Times New Roman" w:hAnsi="Garamond" w:cs="Helvetica"/>
                <w:color w:val="000000"/>
                <w:sz w:val="26"/>
                <w:szCs w:val="26"/>
                <w:lang w:val="en-US"/>
              </w:rPr>
              <w:t xml:space="preserve"> TUĞCU</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i/>
                <w:iCs/>
                <w:color w:val="000000"/>
                <w:sz w:val="26"/>
                <w:szCs w:val="26"/>
                <w:lang w:val="en-US"/>
              </w:rPr>
              <w:t>Akdeniz</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Türkiye</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 xml:space="preserve">Prof. </w:t>
            </w:r>
            <w:proofErr w:type="spellStart"/>
            <w:r w:rsidRPr="00580E54">
              <w:rPr>
                <w:rFonts w:ascii="Garamond" w:eastAsia="Times New Roman" w:hAnsi="Garamond" w:cs="Helvetica"/>
                <w:color w:val="000000"/>
                <w:sz w:val="26"/>
                <w:szCs w:val="26"/>
                <w:lang w:val="en-US"/>
              </w:rPr>
              <w:t>Cem</w:t>
            </w:r>
            <w:proofErr w:type="spellEnd"/>
            <w:r w:rsidRPr="00580E54">
              <w:rPr>
                <w:rFonts w:ascii="Garamond" w:eastAsia="Times New Roman" w:hAnsi="Garamond" w:cs="Helvetica"/>
                <w:color w:val="000000"/>
                <w:sz w:val="26"/>
                <w:szCs w:val="26"/>
                <w:lang w:val="en-US"/>
              </w:rPr>
              <w:t xml:space="preserve"> KADILAR</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i/>
                <w:iCs/>
                <w:color w:val="000000"/>
                <w:sz w:val="26"/>
                <w:szCs w:val="26"/>
                <w:lang w:val="en-US"/>
              </w:rPr>
              <w:t>Hacettepe</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İngiltere</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Caroline SAUNDERS</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i/>
                <w:iCs/>
                <w:color w:val="000000"/>
                <w:sz w:val="26"/>
                <w:szCs w:val="26"/>
                <w:lang w:val="en-US"/>
              </w:rPr>
              <w:t xml:space="preserve">Lincoln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Yeni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Zelanda</w:t>
            </w:r>
            <w:proofErr w:type="spellEnd"/>
          </w:p>
        </w:tc>
      </w:tr>
      <w:tr w:rsidR="00580E54" w:rsidRPr="00580E54" w:rsidTr="00580E54">
        <w:tc>
          <w:tcPr>
            <w:tcW w:w="4583" w:type="dxa"/>
            <w:shd w:val="clear" w:color="auto" w:fill="auto"/>
            <w:tcMar>
              <w:top w:w="0" w:type="dxa"/>
              <w:left w:w="108" w:type="dxa"/>
              <w:bottom w:w="0" w:type="dxa"/>
              <w:right w:w="108" w:type="dxa"/>
            </w:tcMar>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Tahir ALBAYRAK</w:t>
            </w:r>
          </w:p>
        </w:tc>
        <w:tc>
          <w:tcPr>
            <w:tcW w:w="4583" w:type="dxa"/>
            <w:shd w:val="clear" w:color="auto" w:fill="auto"/>
            <w:tcMar>
              <w:top w:w="0" w:type="dxa"/>
              <w:left w:w="108" w:type="dxa"/>
              <w:bottom w:w="0" w:type="dxa"/>
              <w:right w:w="108" w:type="dxa"/>
            </w:tcMar>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i/>
                <w:iCs/>
                <w:color w:val="000000"/>
                <w:sz w:val="26"/>
                <w:szCs w:val="26"/>
                <w:lang w:val="en-US"/>
              </w:rPr>
              <w:t>Akdeniz</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Helvetica" w:eastAsia="Times New Roman" w:hAnsi="Helvetica" w:cs="Helvetica"/>
                <w:color w:val="000000"/>
                <w:sz w:val="19"/>
                <w:szCs w:val="19"/>
                <w:lang w:val="en-US"/>
              </w:rPr>
              <w:t>, </w:t>
            </w:r>
            <w:proofErr w:type="spellStart"/>
            <w:r w:rsidRPr="00580E54">
              <w:rPr>
                <w:rFonts w:ascii="Helvetica" w:eastAsia="Times New Roman" w:hAnsi="Helvetica" w:cs="Helvetica"/>
                <w:i/>
                <w:iCs/>
                <w:color w:val="000000"/>
                <w:sz w:val="21"/>
                <w:szCs w:val="21"/>
                <w:lang w:val="en-US"/>
              </w:rPr>
              <w:t>Türkiye</w:t>
            </w:r>
            <w:proofErr w:type="spellEnd"/>
          </w:p>
        </w:tc>
      </w:tr>
      <w:tr w:rsidR="00580E54" w:rsidRPr="00580E54" w:rsidTr="00580E54">
        <w:tc>
          <w:tcPr>
            <w:tcW w:w="4583" w:type="dxa"/>
            <w:shd w:val="clear" w:color="auto" w:fill="auto"/>
            <w:tcMar>
              <w:top w:w="0" w:type="dxa"/>
              <w:left w:w="108" w:type="dxa"/>
              <w:bottom w:w="0" w:type="dxa"/>
              <w:right w:w="108" w:type="dxa"/>
            </w:tcMar>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color w:val="000000"/>
                <w:sz w:val="26"/>
                <w:szCs w:val="26"/>
                <w:lang w:val="en-US"/>
              </w:rPr>
              <w:t>Prof. Erol TAYMAZ</w:t>
            </w:r>
          </w:p>
        </w:tc>
        <w:tc>
          <w:tcPr>
            <w:tcW w:w="4583" w:type="dxa"/>
            <w:shd w:val="clear" w:color="auto" w:fill="auto"/>
            <w:tcMar>
              <w:top w:w="0" w:type="dxa"/>
              <w:left w:w="108" w:type="dxa"/>
              <w:bottom w:w="0" w:type="dxa"/>
              <w:right w:w="108" w:type="dxa"/>
            </w:tcMar>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i/>
                <w:iCs/>
                <w:color w:val="000000"/>
                <w:sz w:val="26"/>
                <w:szCs w:val="26"/>
                <w:lang w:val="en-US"/>
              </w:rPr>
              <w:t xml:space="preserve">ODTÜ, </w:t>
            </w:r>
            <w:proofErr w:type="spellStart"/>
            <w:r w:rsidRPr="00580E54">
              <w:rPr>
                <w:rFonts w:ascii="Garamond" w:eastAsia="Times New Roman" w:hAnsi="Garamond" w:cs="Helvetica"/>
                <w:i/>
                <w:iCs/>
                <w:color w:val="000000"/>
                <w:sz w:val="26"/>
                <w:szCs w:val="26"/>
                <w:lang w:val="en-US"/>
              </w:rPr>
              <w:t>Türkiye</w:t>
            </w:r>
            <w:proofErr w:type="spellEnd"/>
          </w:p>
        </w:tc>
      </w:tr>
      <w:tr w:rsidR="00580E54" w:rsidRPr="00580E54" w:rsidTr="00580E54">
        <w:tc>
          <w:tcPr>
            <w:tcW w:w="4583" w:type="dxa"/>
            <w:shd w:val="clear" w:color="auto" w:fill="auto"/>
            <w:tcMar>
              <w:top w:w="0" w:type="dxa"/>
              <w:left w:w="108" w:type="dxa"/>
              <w:bottom w:w="0" w:type="dxa"/>
              <w:right w:w="108" w:type="dxa"/>
            </w:tcMar>
          </w:tcPr>
          <w:p w:rsidR="00580E54" w:rsidRPr="00580E54" w:rsidRDefault="00580E54" w:rsidP="00580E54">
            <w:pPr>
              <w:spacing w:after="0" w:line="360" w:lineRule="auto"/>
              <w:rPr>
                <w:rFonts w:ascii="Garamond" w:eastAsia="Times New Roman" w:hAnsi="Garamond" w:cs="Helvetica"/>
                <w:color w:val="000000"/>
                <w:sz w:val="26"/>
                <w:szCs w:val="26"/>
                <w:lang w:val="en-US"/>
              </w:rPr>
            </w:pPr>
            <w:proofErr w:type="spellStart"/>
            <w:r w:rsidRPr="00580E54">
              <w:rPr>
                <w:rFonts w:ascii="Garamond" w:eastAsia="Times New Roman" w:hAnsi="Garamond" w:cs="Helvetica"/>
                <w:color w:val="000000"/>
                <w:sz w:val="26"/>
                <w:szCs w:val="26"/>
                <w:lang w:val="en-US"/>
              </w:rPr>
              <w:t>Doç</w:t>
            </w:r>
            <w:proofErr w:type="spellEnd"/>
            <w:r w:rsidRPr="00580E54">
              <w:rPr>
                <w:rFonts w:ascii="Garamond" w:eastAsia="Times New Roman" w:hAnsi="Garamond" w:cs="Helvetica"/>
                <w:color w:val="000000"/>
                <w:sz w:val="26"/>
                <w:szCs w:val="26"/>
                <w:lang w:val="en-US"/>
              </w:rPr>
              <w:t xml:space="preserve">. Dr. </w:t>
            </w:r>
            <w:proofErr w:type="spellStart"/>
            <w:r w:rsidRPr="00580E54">
              <w:rPr>
                <w:rFonts w:ascii="Garamond" w:eastAsia="Times New Roman" w:hAnsi="Garamond" w:cs="Helvetica"/>
                <w:color w:val="000000"/>
                <w:sz w:val="26"/>
                <w:szCs w:val="26"/>
                <w:lang w:val="en-US"/>
              </w:rPr>
              <w:t>Alanur</w:t>
            </w:r>
            <w:proofErr w:type="spellEnd"/>
            <w:r w:rsidRPr="00580E54">
              <w:rPr>
                <w:rFonts w:ascii="Garamond" w:eastAsia="Times New Roman" w:hAnsi="Garamond" w:cs="Helvetica"/>
                <w:color w:val="000000"/>
                <w:sz w:val="26"/>
                <w:szCs w:val="26"/>
                <w:lang w:val="en-US"/>
              </w:rPr>
              <w:t xml:space="preserve"> ÇAVLİN</w:t>
            </w:r>
          </w:p>
        </w:tc>
        <w:tc>
          <w:tcPr>
            <w:tcW w:w="4583" w:type="dxa"/>
            <w:shd w:val="clear" w:color="auto" w:fill="auto"/>
            <w:tcMar>
              <w:top w:w="0" w:type="dxa"/>
              <w:left w:w="108" w:type="dxa"/>
              <w:bottom w:w="0" w:type="dxa"/>
              <w:right w:w="108" w:type="dxa"/>
            </w:tcMar>
          </w:tcPr>
          <w:p w:rsidR="00580E54" w:rsidRPr="00580E54" w:rsidRDefault="00580E54" w:rsidP="00580E54">
            <w:pPr>
              <w:spacing w:after="0" w:line="360" w:lineRule="auto"/>
              <w:rPr>
                <w:rFonts w:ascii="Garamond" w:eastAsia="Times New Roman" w:hAnsi="Garamond" w:cs="Helvetica"/>
                <w:i/>
                <w:iCs/>
                <w:color w:val="000000"/>
                <w:sz w:val="26"/>
                <w:szCs w:val="26"/>
                <w:lang w:val="en-US"/>
              </w:rPr>
            </w:pPr>
            <w:proofErr w:type="spellStart"/>
            <w:r w:rsidRPr="00580E54">
              <w:rPr>
                <w:rFonts w:ascii="Garamond" w:eastAsia="Times New Roman" w:hAnsi="Garamond" w:cs="Helvetica"/>
                <w:i/>
                <w:iCs/>
                <w:color w:val="000000"/>
                <w:sz w:val="26"/>
                <w:szCs w:val="26"/>
                <w:lang w:val="en-US"/>
              </w:rPr>
              <w:t>Hacettepe</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Üniversitesi</w:t>
            </w:r>
            <w:proofErr w:type="spellEnd"/>
            <w:r w:rsidRPr="00580E54">
              <w:rPr>
                <w:rFonts w:ascii="Garamond" w:eastAsia="Times New Roman" w:hAnsi="Garamond" w:cs="Helvetica"/>
                <w:i/>
                <w:iCs/>
                <w:color w:val="000000"/>
                <w:sz w:val="26"/>
                <w:szCs w:val="26"/>
                <w:lang w:val="en-US"/>
              </w:rPr>
              <w:t xml:space="preserve">, </w:t>
            </w:r>
            <w:proofErr w:type="spellStart"/>
            <w:r w:rsidRPr="00580E54">
              <w:rPr>
                <w:rFonts w:ascii="Garamond" w:eastAsia="Times New Roman" w:hAnsi="Garamond" w:cs="Helvetica"/>
                <w:i/>
                <w:iCs/>
                <w:color w:val="000000"/>
                <w:sz w:val="26"/>
                <w:szCs w:val="26"/>
                <w:lang w:val="en-US"/>
              </w:rPr>
              <w:t>Türkiye</w:t>
            </w:r>
            <w:proofErr w:type="spellEnd"/>
          </w:p>
        </w:tc>
      </w:tr>
      <w:tr w:rsidR="00580E54" w:rsidRPr="00580E54" w:rsidTr="00580E54">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proofErr w:type="spellStart"/>
            <w:r w:rsidRPr="00580E54">
              <w:rPr>
                <w:rFonts w:ascii="Garamond" w:eastAsia="Times New Roman" w:hAnsi="Garamond" w:cs="Helvetica"/>
                <w:color w:val="000000"/>
                <w:sz w:val="26"/>
                <w:szCs w:val="26"/>
                <w:lang w:val="en-US"/>
              </w:rPr>
              <w:t>Doç</w:t>
            </w:r>
            <w:proofErr w:type="spellEnd"/>
            <w:r w:rsidRPr="00580E54">
              <w:rPr>
                <w:rFonts w:ascii="Garamond" w:eastAsia="Times New Roman" w:hAnsi="Garamond" w:cs="Helvetica"/>
                <w:color w:val="000000"/>
                <w:sz w:val="26"/>
                <w:szCs w:val="26"/>
                <w:lang w:val="en-US"/>
              </w:rPr>
              <w:t>. Dr. Erkan ERDOĞDU</w:t>
            </w:r>
          </w:p>
        </w:tc>
        <w:tc>
          <w:tcPr>
            <w:tcW w:w="4583" w:type="dxa"/>
            <w:shd w:val="clear" w:color="auto" w:fill="auto"/>
            <w:tcMar>
              <w:top w:w="0" w:type="dxa"/>
              <w:left w:w="108" w:type="dxa"/>
              <w:bottom w:w="0" w:type="dxa"/>
              <w:right w:w="108" w:type="dxa"/>
            </w:tcMar>
            <w:hideMark/>
          </w:tcPr>
          <w:p w:rsidR="00580E54" w:rsidRPr="00580E54" w:rsidRDefault="00580E54" w:rsidP="00580E54">
            <w:pPr>
              <w:spacing w:after="0" w:line="360" w:lineRule="auto"/>
              <w:rPr>
                <w:rFonts w:ascii="Helvetica" w:eastAsia="Times New Roman" w:hAnsi="Helvetica" w:cs="Helvetica"/>
                <w:color w:val="000000"/>
                <w:sz w:val="19"/>
                <w:szCs w:val="19"/>
                <w:lang w:val="en-US"/>
              </w:rPr>
            </w:pPr>
            <w:r w:rsidRPr="00580E54">
              <w:rPr>
                <w:rFonts w:ascii="Garamond" w:eastAsia="Times New Roman" w:hAnsi="Garamond" w:cs="Helvetica"/>
                <w:i/>
                <w:iCs/>
                <w:color w:val="000000"/>
                <w:sz w:val="26"/>
                <w:szCs w:val="26"/>
                <w:lang w:val="en-US"/>
              </w:rPr>
              <w:t xml:space="preserve">EPDK, </w:t>
            </w:r>
            <w:proofErr w:type="spellStart"/>
            <w:r w:rsidRPr="00580E54">
              <w:rPr>
                <w:rFonts w:ascii="Garamond" w:eastAsia="Times New Roman" w:hAnsi="Garamond" w:cs="Helvetica"/>
                <w:i/>
                <w:iCs/>
                <w:color w:val="000000"/>
                <w:sz w:val="26"/>
                <w:szCs w:val="26"/>
                <w:lang w:val="en-US"/>
              </w:rPr>
              <w:t>Türkiye</w:t>
            </w:r>
            <w:proofErr w:type="spellEnd"/>
          </w:p>
        </w:tc>
      </w:tr>
    </w:tbl>
    <w:p w:rsidR="00081F6C" w:rsidRPr="004D0D5A" w:rsidRDefault="00081F6C" w:rsidP="004D0D5A">
      <w:pPr>
        <w:spacing w:line="360" w:lineRule="auto"/>
        <w:jc w:val="both"/>
        <w:rPr>
          <w:rFonts w:ascii="Times New Roman" w:eastAsia="Times New Roman" w:hAnsi="Times New Roman" w:cs="Times New Roman"/>
          <w:color w:val="333333"/>
          <w:sz w:val="24"/>
          <w:szCs w:val="24"/>
          <w:lang w:eastAsia="tr-TR"/>
        </w:rPr>
      </w:pPr>
    </w:p>
    <w:p w:rsidR="00AC0C7A" w:rsidRPr="004D0D5A" w:rsidRDefault="00FF4A82" w:rsidP="004D0D5A">
      <w:pPr>
        <w:spacing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b/>
          <w:i/>
          <w:color w:val="333333"/>
          <w:sz w:val="24"/>
          <w:szCs w:val="24"/>
          <w:lang w:eastAsia="tr-TR"/>
        </w:rPr>
        <w:t>Giriş</w:t>
      </w:r>
    </w:p>
    <w:p w:rsidR="00AC0C7A" w:rsidRPr="004D0D5A" w:rsidRDefault="00F04596" w:rsidP="004D0D5A">
      <w:pPr>
        <w:spacing w:line="360" w:lineRule="auto"/>
        <w:jc w:val="both"/>
        <w:rPr>
          <w:rStyle w:val="fontstyle01"/>
          <w:rFonts w:ascii="Times New Roman" w:hAnsi="Times New Roman" w:cs="Times New Roman"/>
          <w:sz w:val="24"/>
          <w:szCs w:val="24"/>
        </w:rPr>
      </w:pPr>
      <w:r w:rsidRPr="004D0D5A">
        <w:rPr>
          <w:rFonts w:ascii="Times New Roman" w:hAnsi="Times New Roman" w:cs="Times New Roman"/>
          <w:color w:val="212529"/>
          <w:sz w:val="24"/>
          <w:szCs w:val="24"/>
          <w:shd w:val="clear" w:color="auto" w:fill="FFFFFF"/>
        </w:rPr>
        <w:t>Dergi orijinal ampirik ve ampirik olmayan araştırmaya dayalı makaleler</w:t>
      </w:r>
      <w:r w:rsidR="003A2987" w:rsidRPr="004D0D5A">
        <w:rPr>
          <w:rFonts w:ascii="Times New Roman" w:hAnsi="Times New Roman" w:cs="Times New Roman"/>
          <w:color w:val="212529"/>
          <w:sz w:val="24"/>
          <w:szCs w:val="24"/>
          <w:shd w:val="clear" w:color="auto" w:fill="FFFFFF"/>
        </w:rPr>
        <w:t>le</w:t>
      </w:r>
      <w:r w:rsidRPr="004D0D5A">
        <w:rPr>
          <w:rFonts w:ascii="Times New Roman" w:hAnsi="Times New Roman" w:cs="Times New Roman"/>
          <w:color w:val="212529"/>
          <w:sz w:val="24"/>
          <w:szCs w:val="24"/>
          <w:shd w:val="clear" w:color="auto" w:fill="FFFFFF"/>
        </w:rPr>
        <w:t xml:space="preserve"> özel say</w:t>
      </w:r>
      <w:r w:rsidR="003A2987" w:rsidRPr="004D0D5A">
        <w:rPr>
          <w:rFonts w:ascii="Times New Roman" w:hAnsi="Times New Roman" w:cs="Times New Roman"/>
          <w:color w:val="212529"/>
          <w:sz w:val="24"/>
          <w:szCs w:val="24"/>
          <w:shd w:val="clear" w:color="auto" w:fill="FFFFFF"/>
        </w:rPr>
        <w:t xml:space="preserve">ılar için yazılmış çalışmalara </w:t>
      </w:r>
      <w:r w:rsidRPr="004D0D5A">
        <w:rPr>
          <w:rFonts w:ascii="Times New Roman" w:hAnsi="Times New Roman" w:cs="Times New Roman"/>
          <w:color w:val="212529"/>
          <w:sz w:val="24"/>
          <w:szCs w:val="24"/>
          <w:shd w:val="clear" w:color="auto" w:fill="FFFFFF"/>
        </w:rPr>
        <w:t>yer vermektedir.</w:t>
      </w:r>
      <w:r w:rsidR="00E01573" w:rsidRPr="004D0D5A">
        <w:rPr>
          <w:rFonts w:ascii="Times New Roman" w:hAnsi="Times New Roman" w:cs="Times New Roman"/>
          <w:color w:val="212529"/>
          <w:sz w:val="24"/>
          <w:szCs w:val="24"/>
          <w:shd w:val="clear" w:color="auto" w:fill="FFFFFF"/>
        </w:rPr>
        <w:t xml:space="preserve"> </w:t>
      </w:r>
      <w:r w:rsidRPr="004D0D5A">
        <w:rPr>
          <w:rFonts w:ascii="Times New Roman" w:hAnsi="Times New Roman" w:cs="Times New Roman"/>
          <w:color w:val="212529"/>
          <w:sz w:val="24"/>
          <w:szCs w:val="24"/>
          <w:shd w:val="clear" w:color="auto" w:fill="FFFFFF"/>
        </w:rPr>
        <w:t>Özel sayılara katkı veren yazarlar ilgili sayıya makale gönderdiklerini belirtmelidir.</w:t>
      </w:r>
    </w:p>
    <w:p w:rsidR="001325BF" w:rsidRPr="004D0D5A" w:rsidRDefault="00F04596" w:rsidP="004D0D5A">
      <w:pPr>
        <w:spacing w:line="360" w:lineRule="auto"/>
        <w:jc w:val="both"/>
        <w:rPr>
          <w:rFonts w:ascii="Times New Roman" w:hAnsi="Times New Roman" w:cs="Times New Roman"/>
          <w:b/>
          <w:bCs/>
          <w:iCs/>
          <w:color w:val="000000" w:themeColor="text1"/>
          <w:sz w:val="24"/>
          <w:szCs w:val="24"/>
        </w:rPr>
      </w:pPr>
      <w:r w:rsidRPr="004D0D5A">
        <w:rPr>
          <w:rFonts w:ascii="Times New Roman" w:hAnsi="Times New Roman" w:cs="Times New Roman"/>
          <w:b/>
          <w:bCs/>
          <w:iCs/>
          <w:color w:val="000000" w:themeColor="text1"/>
          <w:sz w:val="24"/>
          <w:szCs w:val="24"/>
        </w:rPr>
        <w:t>Makale sunumu için kontrol listesi</w:t>
      </w:r>
    </w:p>
    <w:p w:rsidR="001325BF" w:rsidRPr="004D0D5A" w:rsidRDefault="00F04596" w:rsidP="004D0D5A">
      <w:pPr>
        <w:spacing w:line="360" w:lineRule="auto"/>
        <w:jc w:val="both"/>
        <w:rPr>
          <w:rFonts w:ascii="Times New Roman" w:hAnsi="Times New Roman" w:cs="Times New Roman"/>
          <w:b/>
          <w:bCs/>
          <w:color w:val="000000"/>
          <w:sz w:val="24"/>
          <w:szCs w:val="24"/>
        </w:rPr>
      </w:pPr>
      <w:r w:rsidRPr="004D0D5A">
        <w:rPr>
          <w:rFonts w:ascii="Times New Roman" w:hAnsi="Times New Roman" w:cs="Times New Roman"/>
          <w:b/>
          <w:bCs/>
          <w:color w:val="000000"/>
          <w:sz w:val="24"/>
          <w:szCs w:val="24"/>
        </w:rPr>
        <w:t>Makalenizi sunarken aşağıdakilerin olduğuna emin olun:</w:t>
      </w:r>
    </w:p>
    <w:p w:rsidR="001325BF" w:rsidRPr="004D0D5A" w:rsidRDefault="00F04596" w:rsidP="004D0D5A">
      <w:pPr>
        <w:pStyle w:val="ListParagraph"/>
        <w:numPr>
          <w:ilvl w:val="0"/>
          <w:numId w:val="1"/>
        </w:numPr>
        <w:spacing w:line="360" w:lineRule="auto"/>
        <w:ind w:left="284" w:hanging="284"/>
        <w:contextualSpacing w:val="0"/>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xml:space="preserve">Birden fazla yazar varsa bir tanesi iletişim kurulacak yazar olarak belirtilmeli ve bu yazarın e-posta ve posta adresi bulunmalıdır. </w:t>
      </w:r>
    </w:p>
    <w:p w:rsidR="004F3FD5" w:rsidRPr="004D0D5A" w:rsidRDefault="00F04596" w:rsidP="004D0D5A">
      <w:pPr>
        <w:pStyle w:val="ListParagraph"/>
        <w:numPr>
          <w:ilvl w:val="0"/>
          <w:numId w:val="1"/>
        </w:numPr>
        <w:spacing w:line="360" w:lineRule="auto"/>
        <w:ind w:left="284" w:hanging="284"/>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iCs/>
          <w:color w:val="000000"/>
          <w:sz w:val="24"/>
          <w:szCs w:val="24"/>
        </w:rPr>
        <w:t>Makalenin</w:t>
      </w:r>
      <w:r w:rsidR="001325BF" w:rsidRPr="004D0D5A">
        <w:rPr>
          <w:rFonts w:ascii="Times New Roman" w:hAnsi="Times New Roman" w:cs="Times New Roman"/>
          <w:color w:val="000000"/>
          <w:sz w:val="24"/>
          <w:szCs w:val="24"/>
        </w:rPr>
        <w:t>:</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a</w:t>
      </w:r>
      <w:r w:rsidR="00F04596" w:rsidRPr="004D0D5A">
        <w:rPr>
          <w:rFonts w:ascii="Times New Roman" w:hAnsi="Times New Roman" w:cs="Times New Roman"/>
          <w:color w:val="000000"/>
          <w:sz w:val="24"/>
          <w:szCs w:val="24"/>
        </w:rPr>
        <w:t>nahtar kelimeleri olmalıdır</w:t>
      </w:r>
      <w:r w:rsidRPr="004D0D5A">
        <w:rPr>
          <w:rFonts w:ascii="Times New Roman" w:hAnsi="Times New Roman" w:cs="Times New Roman"/>
          <w:color w:val="000000"/>
          <w:sz w:val="24"/>
          <w:szCs w:val="24"/>
        </w:rPr>
        <w:t>,</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t</w:t>
      </w:r>
      <w:r w:rsidR="00F04596" w:rsidRPr="004D0D5A">
        <w:rPr>
          <w:rFonts w:ascii="Times New Roman" w:hAnsi="Times New Roman" w:cs="Times New Roman"/>
          <w:color w:val="000000"/>
          <w:sz w:val="24"/>
          <w:szCs w:val="24"/>
        </w:rPr>
        <w:t>üm şekil vb.nin başlıkları olmalıdır</w:t>
      </w:r>
      <w:r w:rsidRPr="004D0D5A">
        <w:rPr>
          <w:rFonts w:ascii="Times New Roman" w:hAnsi="Times New Roman" w:cs="Times New Roman"/>
          <w:color w:val="000000"/>
          <w:sz w:val="24"/>
          <w:szCs w:val="24"/>
        </w:rPr>
        <w:t>,</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t</w:t>
      </w:r>
      <w:r w:rsidR="00F04596" w:rsidRPr="004D0D5A">
        <w:rPr>
          <w:rFonts w:ascii="Times New Roman" w:hAnsi="Times New Roman" w:cs="Times New Roman"/>
          <w:color w:val="000000"/>
          <w:sz w:val="24"/>
          <w:szCs w:val="24"/>
        </w:rPr>
        <w:t>üm tablolarının başlık,</w:t>
      </w:r>
      <w:r w:rsidRPr="004D0D5A">
        <w:rPr>
          <w:rFonts w:ascii="Times New Roman" w:hAnsi="Times New Roman" w:cs="Times New Roman"/>
          <w:color w:val="000000"/>
          <w:sz w:val="24"/>
          <w:szCs w:val="24"/>
        </w:rPr>
        <w:t xml:space="preserve"> tanım ve dipnotları olmalıdır,</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tüm tablo ve şekillerinde renk önemliyse belirtilmelidir.</w:t>
      </w:r>
    </w:p>
    <w:p w:rsidR="004F3FD5" w:rsidRPr="004D0D5A" w:rsidRDefault="006C6AA7" w:rsidP="004D0D5A">
      <w:pPr>
        <w:pStyle w:val="ListParagraph"/>
        <w:numPr>
          <w:ilvl w:val="0"/>
          <w:numId w:val="1"/>
        </w:numPr>
        <w:spacing w:line="360" w:lineRule="auto"/>
        <w:ind w:left="284" w:hanging="284"/>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Diğer önemli noktalar</w:t>
      </w:r>
      <w:r w:rsidR="004F3FD5" w:rsidRPr="004D0D5A">
        <w:rPr>
          <w:rFonts w:ascii="Times New Roman" w:hAnsi="Times New Roman" w:cs="Times New Roman"/>
          <w:color w:val="000000"/>
          <w:sz w:val="24"/>
          <w:szCs w:val="24"/>
        </w:rPr>
        <w:t>:</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 xml:space="preserve">makalenin dil ve gramer kontrolü yapılmalıdır, </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 xml:space="preserve">tüm atıflar Kaynakçada yer almalı, Kaynakçada yer alan her kaynağa metin içerisinde atıf verilmelidir, </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 xml:space="preserve">fikri mülkiyet ihlali olmaması için gereken tüm durumlarda tüm izinlerin alınmış olması gereklidir, </w:t>
      </w:r>
    </w:p>
    <w:p w:rsidR="004F3FD5"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çıkar çatışmasının varlığı veya yokluğu mutlaka belirtilmelidir,</w:t>
      </w:r>
    </w:p>
    <w:p w:rsidR="001325BF" w:rsidRPr="004D0D5A" w:rsidRDefault="006C6AA7" w:rsidP="004D0D5A">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color w:val="000000"/>
          <w:sz w:val="24"/>
          <w:szCs w:val="24"/>
        </w:rPr>
        <w:t xml:space="preserve">Dergi’nin ihtiyaç duyması halince bir hakem listesi verilmelidir. </w:t>
      </w:r>
    </w:p>
    <w:p w:rsidR="004F3FD5" w:rsidRPr="004D0D5A" w:rsidRDefault="004F3FD5" w:rsidP="004D0D5A">
      <w:pPr>
        <w:pStyle w:val="ListParagraph"/>
        <w:spacing w:line="360" w:lineRule="auto"/>
        <w:ind w:left="0"/>
        <w:contextualSpacing w:val="0"/>
        <w:jc w:val="both"/>
        <w:rPr>
          <w:rFonts w:ascii="Times New Roman" w:hAnsi="Times New Roman" w:cs="Times New Roman"/>
          <w:color w:val="000000"/>
          <w:sz w:val="24"/>
          <w:szCs w:val="24"/>
        </w:rPr>
      </w:pPr>
    </w:p>
    <w:p w:rsidR="006C5920" w:rsidRPr="004D0D5A" w:rsidRDefault="00684F61" w:rsidP="004D0D5A">
      <w:pPr>
        <w:pStyle w:val="ListParagraph"/>
        <w:spacing w:after="120" w:line="360" w:lineRule="auto"/>
        <w:ind w:left="0"/>
        <w:contextualSpacing w:val="0"/>
        <w:jc w:val="both"/>
        <w:rPr>
          <w:rFonts w:ascii="Times New Roman" w:hAnsi="Times New Roman" w:cs="Times New Roman"/>
          <w:b/>
          <w:bCs/>
          <w:i/>
          <w:color w:val="000000"/>
          <w:sz w:val="24"/>
          <w:szCs w:val="24"/>
        </w:rPr>
      </w:pPr>
      <w:r w:rsidRPr="004D0D5A">
        <w:rPr>
          <w:rFonts w:ascii="Times New Roman" w:hAnsi="Times New Roman" w:cs="Times New Roman"/>
          <w:b/>
          <w:bCs/>
          <w:i/>
          <w:color w:val="000000"/>
          <w:sz w:val="24"/>
          <w:szCs w:val="24"/>
        </w:rPr>
        <w:t>Başlamadan Önce</w:t>
      </w:r>
    </w:p>
    <w:p w:rsidR="006C5920" w:rsidRPr="004D0D5A" w:rsidRDefault="00684F61" w:rsidP="004D0D5A">
      <w:pPr>
        <w:pStyle w:val="ListParagraph"/>
        <w:spacing w:after="120" w:line="360" w:lineRule="auto"/>
        <w:ind w:left="0"/>
        <w:contextualSpacing w:val="0"/>
        <w:jc w:val="both"/>
        <w:rPr>
          <w:rFonts w:ascii="Times New Roman" w:hAnsi="Times New Roman" w:cs="Times New Roman"/>
          <w:b/>
          <w:bCs/>
          <w:iCs/>
          <w:color w:val="000000" w:themeColor="text1"/>
          <w:sz w:val="24"/>
          <w:szCs w:val="24"/>
        </w:rPr>
      </w:pPr>
      <w:r w:rsidRPr="004D0D5A">
        <w:rPr>
          <w:rFonts w:ascii="Times New Roman" w:hAnsi="Times New Roman" w:cs="Times New Roman"/>
          <w:b/>
          <w:bCs/>
          <w:iCs/>
          <w:color w:val="000000" w:themeColor="text1"/>
          <w:sz w:val="24"/>
          <w:szCs w:val="24"/>
        </w:rPr>
        <w:t>Yayın Etik Kuralları</w:t>
      </w:r>
    </w:p>
    <w:p w:rsidR="009F039A" w:rsidRPr="004D0D5A" w:rsidRDefault="009F039A" w:rsidP="004D0D5A">
      <w:pPr>
        <w:shd w:val="clear" w:color="auto" w:fill="FFFFFF"/>
        <w:spacing w:after="120" w:line="360" w:lineRule="auto"/>
        <w:jc w:val="both"/>
        <w:textAlignment w:val="baseline"/>
        <w:rPr>
          <w:rFonts w:ascii="Times New Roman" w:hAnsi="Times New Roman" w:cs="Times New Roman"/>
          <w:color w:val="2A2A2A"/>
          <w:sz w:val="24"/>
          <w:szCs w:val="24"/>
          <w:shd w:val="clear" w:color="auto" w:fill="FFFFFF"/>
        </w:rPr>
      </w:pPr>
      <w:r w:rsidRPr="004D0D5A">
        <w:rPr>
          <w:rFonts w:ascii="Times New Roman" w:hAnsi="Times New Roman" w:cs="Times New Roman"/>
          <w:color w:val="2A2A2A"/>
          <w:sz w:val="24"/>
          <w:szCs w:val="24"/>
          <w:shd w:val="clear" w:color="auto" w:fill="FFFFFF"/>
        </w:rPr>
        <w:t>2020 yılından itibaren Sosyal Bilimler dahil olmak üzere tüm bilim dallarında yapılan araştırmalar için "</w:t>
      </w:r>
      <w:hyperlink r:id="rId9" w:history="1">
        <w:r w:rsidRPr="004D0D5A">
          <w:rPr>
            <w:rFonts w:ascii="Times New Roman" w:hAnsi="Times New Roman" w:cs="Times New Roman"/>
            <w:color w:val="2A2A2A"/>
            <w:sz w:val="24"/>
            <w:szCs w:val="24"/>
            <w:shd w:val="clear" w:color="auto" w:fill="FFFFFF"/>
          </w:rPr>
          <w:t>Etik Kurul Onayı</w:t>
        </w:r>
      </w:hyperlink>
      <w:r w:rsidRPr="004D0D5A">
        <w:rPr>
          <w:rFonts w:ascii="Times New Roman" w:hAnsi="Times New Roman" w:cs="Times New Roman"/>
          <w:color w:val="2A2A2A"/>
          <w:sz w:val="24"/>
          <w:szCs w:val="24"/>
          <w:shd w:val="clear" w:color="auto" w:fill="FFFFFF"/>
        </w:rPr>
        <w:t>" alınmış olmalıdır. Etik kurul izni gerektiren çalışmalarda, izinle ilgili bilgilere (kurul adı, tarih ve sayı no) çalışmanın yöntem bölümünde ve ayrıca makalenin sonunda yer verilmelidir. </w:t>
      </w:r>
    </w:p>
    <w:p w:rsidR="006C5920" w:rsidRPr="004D0D5A" w:rsidRDefault="00684F61" w:rsidP="004D0D5A">
      <w:pPr>
        <w:shd w:val="clear" w:color="auto" w:fill="FFFFFF"/>
        <w:spacing w:after="120" w:line="360" w:lineRule="auto"/>
        <w:jc w:val="both"/>
        <w:textAlignment w:val="baseline"/>
        <w:rPr>
          <w:rFonts w:ascii="Times New Roman" w:eastAsia="Times New Roman" w:hAnsi="Times New Roman" w:cs="Times New Roman"/>
          <w:i/>
          <w:color w:val="333333"/>
          <w:sz w:val="24"/>
          <w:szCs w:val="24"/>
          <w:lang w:eastAsia="tr-TR"/>
        </w:rPr>
      </w:pPr>
      <w:r w:rsidRPr="004D0D5A">
        <w:rPr>
          <w:rFonts w:ascii="Times New Roman" w:eastAsia="Times New Roman" w:hAnsi="Times New Roman" w:cs="Times New Roman"/>
          <w:bCs/>
          <w:i/>
          <w:color w:val="2A2A2A"/>
          <w:sz w:val="24"/>
          <w:szCs w:val="24"/>
          <w:lang w:eastAsia="tr-TR"/>
        </w:rPr>
        <w:t>Yazarlık</w:t>
      </w:r>
    </w:p>
    <w:p w:rsidR="00684F61" w:rsidRPr="004D0D5A" w:rsidRDefault="00684F61" w:rsidP="004D0D5A">
      <w:pPr>
        <w:shd w:val="clear" w:color="auto" w:fill="FFFFFF"/>
        <w:spacing w:after="120" w:line="360" w:lineRule="auto"/>
        <w:jc w:val="both"/>
        <w:textAlignment w:val="baseline"/>
        <w:rPr>
          <w:rFonts w:ascii="Times New Roman" w:eastAsia="Times New Roman" w:hAnsi="Times New Roman" w:cs="Times New Roman"/>
          <w:bCs/>
          <w:i/>
          <w:color w:val="2A2A2A"/>
          <w:sz w:val="24"/>
          <w:szCs w:val="24"/>
          <w:lang w:eastAsia="tr-TR"/>
        </w:rPr>
      </w:pPr>
      <w:r w:rsidRPr="004D0D5A">
        <w:rPr>
          <w:rFonts w:ascii="Times New Roman" w:hAnsi="Times New Roman" w:cs="Times New Roman"/>
          <w:color w:val="2A2A2A"/>
          <w:sz w:val="24"/>
          <w:szCs w:val="24"/>
          <w:shd w:val="clear" w:color="auto" w:fill="FFFFFF"/>
        </w:rPr>
        <w:t>Makale metninde listelenen tüm yazarlar, deneysel tasarıma ve uygulanmasına ya da verilerin analizi ve yorumlanmasına önemli katkıda bulunmuş olmalıdır. Yazarların tümü, makale metninin taslağında ve gözden geçirme safhalarından herhangi birinde yer almış olmalı ve nihai versiyonu okumuş ve onaylamış olmalıdır. Makale metninin yazılmasına büyük katkıda bulunan herkes yazar olarak listelenmelidir (örn. "birinin yerine yazma" Dergi tarafından yasaklanmıştır). Deneye ya da makalenin yazımına daha az oranda kayda değer katkıda bulunan diğer kişilere teşekkür bölümünde  yer verilmelidir. Makale metninin ilk hali sunulduktan sonra yazımında yapılan herhangi bir değişikliğin (yazarın yazım düzeni de dahil olmak üzere) tüm yazarlar tarafından yazılı olarak onaylanması gerekir.</w:t>
      </w:r>
      <w:r w:rsidRPr="004D0D5A">
        <w:rPr>
          <w:rFonts w:ascii="Times New Roman" w:eastAsia="Times New Roman" w:hAnsi="Times New Roman" w:cs="Times New Roman"/>
          <w:bCs/>
          <w:i/>
          <w:color w:val="2A2A2A"/>
          <w:sz w:val="24"/>
          <w:szCs w:val="24"/>
          <w:lang w:eastAsia="tr-TR"/>
        </w:rPr>
        <w:t xml:space="preserve"> </w:t>
      </w:r>
    </w:p>
    <w:p w:rsidR="006C5920" w:rsidRPr="004D0D5A" w:rsidRDefault="00684F61" w:rsidP="004D0D5A">
      <w:pPr>
        <w:shd w:val="clear" w:color="auto" w:fill="FFFFFF"/>
        <w:spacing w:after="120" w:line="360" w:lineRule="auto"/>
        <w:jc w:val="both"/>
        <w:textAlignment w:val="baseline"/>
        <w:rPr>
          <w:rFonts w:ascii="Times New Roman" w:eastAsia="Times New Roman" w:hAnsi="Times New Roman" w:cs="Times New Roman"/>
          <w:i/>
          <w:color w:val="333333"/>
          <w:sz w:val="24"/>
          <w:szCs w:val="24"/>
          <w:lang w:eastAsia="tr-TR"/>
        </w:rPr>
      </w:pPr>
      <w:r w:rsidRPr="004D0D5A">
        <w:rPr>
          <w:rFonts w:ascii="Times New Roman" w:eastAsia="Times New Roman" w:hAnsi="Times New Roman" w:cs="Times New Roman"/>
          <w:bCs/>
          <w:i/>
          <w:color w:val="2A2A2A"/>
          <w:sz w:val="24"/>
          <w:szCs w:val="24"/>
          <w:lang w:eastAsia="tr-TR"/>
        </w:rPr>
        <w:t>Yazarlık ve “Şemsiye” Grupları</w:t>
      </w:r>
    </w:p>
    <w:p w:rsidR="00684F61" w:rsidRPr="004D0D5A" w:rsidRDefault="00684F61" w:rsidP="004D0D5A">
      <w:pPr>
        <w:shd w:val="clear" w:color="auto" w:fill="FFFFFF"/>
        <w:spacing w:after="120" w:line="360" w:lineRule="auto"/>
        <w:jc w:val="both"/>
        <w:textAlignment w:val="baseline"/>
        <w:rPr>
          <w:rFonts w:ascii="Times New Roman" w:eastAsia="Times New Roman" w:hAnsi="Times New Roman" w:cs="Times New Roman"/>
          <w:bCs/>
          <w:i/>
          <w:color w:val="2A2A2A"/>
          <w:sz w:val="24"/>
          <w:szCs w:val="24"/>
          <w:lang w:eastAsia="tr-TR"/>
        </w:rPr>
      </w:pPr>
      <w:r w:rsidRPr="004D0D5A">
        <w:rPr>
          <w:rFonts w:ascii="Times New Roman" w:hAnsi="Times New Roman" w:cs="Times New Roman"/>
          <w:color w:val="2A2A2A"/>
          <w:sz w:val="24"/>
          <w:szCs w:val="24"/>
          <w:shd w:val="clear" w:color="auto" w:fill="FFFFFF"/>
        </w:rPr>
        <w:t>Çok sayıda büyük ölçekli işbirliği çalışmaları, tüm katılımcıları temsil eden bir grup adı altında organize edilmektedir. Tüm makale metinlerinde en az bir kişi yazar olarak adlandırılmış olmalıdır. Verilere kaynaklık eden şemsiye grubuna teşekkür etmek isteyen yazarlar öncelikle makalenin yazarını/yazarlarını listelemeli ve bunu 'GRUP ADINA' şeklinde sürdürmelidir. Gerekirse, katılımcıların isimleri Teşekkür bölümünde listelenebilir.</w:t>
      </w:r>
      <w:r w:rsidRPr="004D0D5A">
        <w:rPr>
          <w:rFonts w:ascii="Times New Roman" w:eastAsia="Times New Roman" w:hAnsi="Times New Roman" w:cs="Times New Roman"/>
          <w:bCs/>
          <w:i/>
          <w:color w:val="2A2A2A"/>
          <w:sz w:val="24"/>
          <w:szCs w:val="24"/>
          <w:lang w:eastAsia="tr-TR"/>
        </w:rPr>
        <w:t xml:space="preserve"> </w:t>
      </w:r>
    </w:p>
    <w:p w:rsidR="006C5920" w:rsidRPr="004D0D5A" w:rsidRDefault="00684F61" w:rsidP="004D0D5A">
      <w:pPr>
        <w:shd w:val="clear" w:color="auto" w:fill="FFFFFF"/>
        <w:spacing w:after="120" w:line="360" w:lineRule="auto"/>
        <w:jc w:val="both"/>
        <w:textAlignment w:val="baseline"/>
        <w:rPr>
          <w:rFonts w:ascii="Times New Roman" w:eastAsia="Times New Roman" w:hAnsi="Times New Roman" w:cs="Times New Roman"/>
          <w:i/>
          <w:color w:val="333333"/>
          <w:sz w:val="24"/>
          <w:szCs w:val="24"/>
          <w:lang w:eastAsia="tr-TR"/>
        </w:rPr>
      </w:pPr>
      <w:r w:rsidRPr="004D0D5A">
        <w:rPr>
          <w:rFonts w:ascii="Times New Roman" w:eastAsia="Times New Roman" w:hAnsi="Times New Roman" w:cs="Times New Roman"/>
          <w:bCs/>
          <w:i/>
          <w:color w:val="2A2A2A"/>
          <w:sz w:val="24"/>
          <w:szCs w:val="24"/>
          <w:lang w:eastAsia="tr-TR"/>
        </w:rPr>
        <w:t>Orijinallik</w:t>
      </w:r>
    </w:p>
    <w:p w:rsidR="00684F61" w:rsidRPr="004D0D5A" w:rsidRDefault="00684F61" w:rsidP="004D0D5A">
      <w:pPr>
        <w:shd w:val="clear" w:color="auto" w:fill="FFFFFF"/>
        <w:spacing w:after="120" w:line="360" w:lineRule="auto"/>
        <w:jc w:val="both"/>
        <w:textAlignment w:val="baseline"/>
        <w:rPr>
          <w:rFonts w:ascii="Times New Roman" w:eastAsia="Times New Roman" w:hAnsi="Times New Roman" w:cs="Times New Roman"/>
          <w:bCs/>
          <w:i/>
          <w:color w:val="2A2A2A"/>
          <w:sz w:val="24"/>
          <w:szCs w:val="24"/>
          <w:lang w:eastAsia="tr-TR"/>
        </w:rPr>
      </w:pPr>
      <w:r w:rsidRPr="004D0D5A">
        <w:rPr>
          <w:rFonts w:ascii="Times New Roman" w:hAnsi="Times New Roman" w:cs="Times New Roman"/>
          <w:color w:val="2A2A2A"/>
          <w:sz w:val="24"/>
          <w:szCs w:val="24"/>
          <w:shd w:val="clear" w:color="auto" w:fill="FFFFFF"/>
        </w:rPr>
        <w:t>Makale metninizi dergiye göndermeniz onun orijinal bir makale ve yayınlanmamış bir eser olduğu ve başka herhangi bir yerde incelenmemekte olduğu anlamına gelmektedir. Yazarın kendi eserinin çoğaltılması da dahil olmak üzere uygun bir atıf yapılmadan kısmen veya tamamen yapılan intihal, derg</w:t>
      </w:r>
      <w:r w:rsidR="002C5E13" w:rsidRPr="004D0D5A">
        <w:rPr>
          <w:rFonts w:ascii="Times New Roman" w:hAnsi="Times New Roman" w:cs="Times New Roman"/>
          <w:color w:val="2A2A2A"/>
          <w:sz w:val="24"/>
          <w:szCs w:val="24"/>
          <w:shd w:val="clear" w:color="auto" w:fill="FFFFFF"/>
        </w:rPr>
        <w:t>i tarafından tola</w:t>
      </w:r>
      <w:r w:rsidRPr="004D0D5A">
        <w:rPr>
          <w:rFonts w:ascii="Times New Roman" w:hAnsi="Times New Roman" w:cs="Times New Roman"/>
          <w:color w:val="2A2A2A"/>
          <w:sz w:val="24"/>
          <w:szCs w:val="24"/>
          <w:shd w:val="clear" w:color="auto" w:fill="FFFFFF"/>
        </w:rPr>
        <w:t>re edilmez. Dergiye sunulan makale metinleri, özgünlük açısından intihal karşıtı yazılım kullanarak kontrol edilmektedir.</w:t>
      </w:r>
      <w:r w:rsidRPr="004D0D5A">
        <w:rPr>
          <w:rFonts w:ascii="Times New Roman" w:eastAsia="Times New Roman" w:hAnsi="Times New Roman" w:cs="Times New Roman"/>
          <w:bCs/>
          <w:i/>
          <w:color w:val="2A2A2A"/>
          <w:sz w:val="24"/>
          <w:szCs w:val="24"/>
          <w:lang w:eastAsia="tr-TR"/>
        </w:rPr>
        <w:t xml:space="preserve"> </w:t>
      </w:r>
    </w:p>
    <w:p w:rsidR="006C5920" w:rsidRPr="004D0D5A" w:rsidRDefault="00684F61" w:rsidP="004D0D5A">
      <w:pPr>
        <w:shd w:val="clear" w:color="auto" w:fill="FFFFFF"/>
        <w:spacing w:after="120" w:line="360" w:lineRule="auto"/>
        <w:jc w:val="both"/>
        <w:textAlignment w:val="baseline"/>
        <w:rPr>
          <w:rFonts w:ascii="Times New Roman" w:eastAsia="Times New Roman" w:hAnsi="Times New Roman" w:cs="Times New Roman"/>
          <w:i/>
          <w:color w:val="333333"/>
          <w:sz w:val="24"/>
          <w:szCs w:val="24"/>
          <w:lang w:eastAsia="tr-TR"/>
        </w:rPr>
      </w:pPr>
      <w:r w:rsidRPr="004D0D5A">
        <w:rPr>
          <w:rFonts w:ascii="Times New Roman" w:eastAsia="Times New Roman" w:hAnsi="Times New Roman" w:cs="Times New Roman"/>
          <w:bCs/>
          <w:i/>
          <w:color w:val="2A2A2A"/>
          <w:sz w:val="24"/>
          <w:szCs w:val="24"/>
          <w:lang w:eastAsia="tr-TR"/>
        </w:rPr>
        <w:t>Çıkar Çatışmaları</w:t>
      </w:r>
    </w:p>
    <w:p w:rsidR="00684F61" w:rsidRPr="004D0D5A" w:rsidRDefault="00684F61" w:rsidP="004D0D5A">
      <w:pPr>
        <w:shd w:val="clear" w:color="auto" w:fill="FFFFFF"/>
        <w:spacing w:after="120" w:line="360" w:lineRule="auto"/>
        <w:jc w:val="both"/>
        <w:textAlignment w:val="baseline"/>
        <w:rPr>
          <w:rFonts w:ascii="Times New Roman" w:hAnsi="Times New Roman" w:cs="Times New Roman"/>
          <w:color w:val="333333"/>
          <w:sz w:val="24"/>
          <w:szCs w:val="24"/>
        </w:rPr>
      </w:pPr>
      <w:r w:rsidRPr="004D0D5A">
        <w:rPr>
          <w:rFonts w:ascii="Times New Roman" w:hAnsi="Times New Roman" w:cs="Times New Roman"/>
          <w:color w:val="2A2A2A"/>
          <w:sz w:val="24"/>
          <w:szCs w:val="24"/>
        </w:rPr>
        <w:t>Gönderim noktasında her bir yazar, rapor edilen çalışmada, sonuçlarda, yansımalarda ya da belirtilen görüşlerde dolaylı veya dolaysız herhangi mali çıkar veya bağlantıları veya ilgili yazarlara ya da ili</w:t>
      </w:r>
      <w:r w:rsidR="002C5E13" w:rsidRPr="004D0D5A">
        <w:rPr>
          <w:rFonts w:ascii="Times New Roman" w:hAnsi="Times New Roman" w:cs="Times New Roman"/>
          <w:color w:val="2A2A2A"/>
          <w:sz w:val="24"/>
          <w:szCs w:val="24"/>
        </w:rPr>
        <w:t>şkili bölümlere ya da kuruluş</w:t>
      </w:r>
      <w:r w:rsidRPr="004D0D5A">
        <w:rPr>
          <w:rFonts w:ascii="Times New Roman" w:hAnsi="Times New Roman" w:cs="Times New Roman"/>
          <w:color w:val="2A2A2A"/>
          <w:sz w:val="24"/>
          <w:szCs w:val="24"/>
        </w:rPr>
        <w:t>lara, kişisel ilişkilere ya da doğrudan akademik rekabete yönelik ilgili ticari kaynaklar veya diğer finansman kaynakları dahil olmak üzere yanlılık sorusunu doğurabilecek diğer durumları açığa vurmalıdır</w:t>
      </w:r>
      <w:r w:rsidRPr="004D0D5A">
        <w:rPr>
          <w:rFonts w:ascii="Times New Roman" w:hAnsi="Times New Roman" w:cs="Times New Roman"/>
          <w:color w:val="333333"/>
          <w:sz w:val="24"/>
          <w:szCs w:val="24"/>
        </w:rPr>
        <w:t> . </w:t>
      </w:r>
      <w:r w:rsidRPr="004D0D5A">
        <w:rPr>
          <w:rFonts w:ascii="Times New Roman" w:hAnsi="Times New Roman" w:cs="Times New Roman"/>
          <w:color w:val="2A2A2A"/>
          <w:sz w:val="24"/>
          <w:szCs w:val="24"/>
        </w:rPr>
        <w:t>Çatışan çıkar veya bağlantıyı bildirmeniz gerekip gerekmediğini değerlendirirken lütfen şu çıkar çatışması testini değerlendirmeye alın: Sizi ya da yardımcı yazarlarınızdan herhangi birini utandıracak yayınlanmasından sonra ortaya çıkacak ve bildirmediğiniz herhangi bir düzenleme var mı?</w:t>
      </w:r>
    </w:p>
    <w:p w:rsidR="00684F61" w:rsidRPr="004D0D5A" w:rsidRDefault="00684F61" w:rsidP="004D0D5A">
      <w:pPr>
        <w:shd w:val="clear" w:color="auto" w:fill="FFFFFF"/>
        <w:spacing w:after="120" w:line="360" w:lineRule="auto"/>
        <w:jc w:val="both"/>
        <w:textAlignment w:val="baseline"/>
        <w:rPr>
          <w:rFonts w:ascii="Times New Roman" w:hAnsi="Times New Roman" w:cs="Times New Roman"/>
          <w:color w:val="333333"/>
          <w:sz w:val="24"/>
          <w:szCs w:val="24"/>
        </w:rPr>
      </w:pPr>
      <w:r w:rsidRPr="004D0D5A">
        <w:rPr>
          <w:rFonts w:ascii="Times New Roman" w:hAnsi="Times New Roman" w:cs="Times New Roman"/>
          <w:color w:val="2A2A2A"/>
          <w:sz w:val="24"/>
          <w:szCs w:val="24"/>
        </w:rPr>
        <w:t>Makalenin yayınlanması halinde, ilgili Çıkar Çatışması bilgisi yayınlanmış bir bildirideki bir ifade ile bildirilecektir.</w:t>
      </w:r>
    </w:p>
    <w:p w:rsidR="00DF6CB4" w:rsidRPr="004D0D5A" w:rsidRDefault="00285650" w:rsidP="004D0D5A">
      <w:pPr>
        <w:spacing w:after="120"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Çıkar</w:t>
      </w:r>
      <w:r w:rsidR="00DF6CB4" w:rsidRPr="004D0D5A">
        <w:rPr>
          <w:rFonts w:ascii="Times New Roman" w:hAnsi="Times New Roman" w:cs="Times New Roman"/>
          <w:i/>
          <w:color w:val="000000"/>
          <w:sz w:val="24"/>
          <w:szCs w:val="24"/>
        </w:rPr>
        <w:t xml:space="preserve"> </w:t>
      </w:r>
      <w:r w:rsidR="00AF3F25" w:rsidRPr="004D0D5A">
        <w:rPr>
          <w:rFonts w:ascii="Times New Roman" w:hAnsi="Times New Roman" w:cs="Times New Roman"/>
          <w:i/>
          <w:color w:val="000000"/>
          <w:sz w:val="24"/>
          <w:szCs w:val="24"/>
        </w:rPr>
        <w:t>Be</w:t>
      </w:r>
      <w:r w:rsidR="00DF6CB4" w:rsidRPr="004D0D5A">
        <w:rPr>
          <w:rFonts w:ascii="Times New Roman" w:hAnsi="Times New Roman" w:cs="Times New Roman"/>
          <w:i/>
          <w:color w:val="000000"/>
          <w:sz w:val="24"/>
          <w:szCs w:val="24"/>
        </w:rPr>
        <w:t>yanı</w:t>
      </w:r>
    </w:p>
    <w:p w:rsidR="00DF6CB4" w:rsidRPr="004D0D5A" w:rsidRDefault="00DF6CB4" w:rsidP="004D0D5A">
      <w:pPr>
        <w:pStyle w:val="ListParagraph"/>
        <w:spacing w:line="360" w:lineRule="auto"/>
        <w:ind w:left="0"/>
        <w:contextualSpacing w:val="0"/>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Tüm yazarlar, çalışmalarını uygunsuz şekilde etkileyebilecek (önyargılı) diğer kişi veya kuruluşlarla olan finansal ve kişisel ilişkileri</w:t>
      </w:r>
      <w:r w:rsidR="00E37A94" w:rsidRPr="004D0D5A">
        <w:rPr>
          <w:rFonts w:ascii="Times New Roman" w:hAnsi="Times New Roman" w:cs="Times New Roman"/>
          <w:color w:val="000000"/>
          <w:sz w:val="24"/>
          <w:szCs w:val="24"/>
        </w:rPr>
        <w:t>ni</w:t>
      </w:r>
      <w:r w:rsidRPr="004D0D5A">
        <w:rPr>
          <w:rFonts w:ascii="Times New Roman" w:hAnsi="Times New Roman" w:cs="Times New Roman"/>
          <w:color w:val="000000"/>
          <w:sz w:val="24"/>
          <w:szCs w:val="24"/>
        </w:rPr>
        <w:t xml:space="preserve"> </w:t>
      </w:r>
      <w:r w:rsidR="00E37A94" w:rsidRPr="004D0D5A">
        <w:rPr>
          <w:rFonts w:ascii="Times New Roman" w:hAnsi="Times New Roman" w:cs="Times New Roman"/>
          <w:color w:val="000000"/>
          <w:sz w:val="24"/>
          <w:szCs w:val="24"/>
        </w:rPr>
        <w:t>net olarak açıklamalıdır</w:t>
      </w:r>
      <w:r w:rsidRPr="004D0D5A">
        <w:rPr>
          <w:rFonts w:ascii="Times New Roman" w:hAnsi="Times New Roman" w:cs="Times New Roman"/>
          <w:color w:val="000000"/>
          <w:sz w:val="24"/>
          <w:szCs w:val="24"/>
        </w:rPr>
        <w:t xml:space="preserve">. Potansiyel </w:t>
      </w:r>
      <w:r w:rsidR="00C57F66" w:rsidRPr="004D0D5A">
        <w:rPr>
          <w:rFonts w:ascii="Times New Roman" w:hAnsi="Times New Roman" w:cs="Times New Roman"/>
          <w:color w:val="000000"/>
          <w:sz w:val="24"/>
          <w:szCs w:val="24"/>
        </w:rPr>
        <w:t xml:space="preserve">çıkar çatışması </w:t>
      </w:r>
      <w:r w:rsidRPr="004D0D5A">
        <w:rPr>
          <w:rFonts w:ascii="Times New Roman" w:hAnsi="Times New Roman" w:cs="Times New Roman"/>
          <w:color w:val="000000"/>
          <w:sz w:val="24"/>
          <w:szCs w:val="24"/>
        </w:rPr>
        <w:t xml:space="preserve">örnekleri </w:t>
      </w:r>
      <w:r w:rsidR="004D3EF0" w:rsidRPr="004D0D5A">
        <w:rPr>
          <w:rFonts w:ascii="Times New Roman" w:hAnsi="Times New Roman" w:cs="Times New Roman"/>
          <w:color w:val="000000"/>
          <w:sz w:val="24"/>
          <w:szCs w:val="24"/>
        </w:rPr>
        <w:t>olarak</w:t>
      </w:r>
      <w:r w:rsidRPr="004D0D5A">
        <w:rPr>
          <w:rFonts w:ascii="Times New Roman" w:hAnsi="Times New Roman" w:cs="Times New Roman"/>
          <w:color w:val="000000"/>
          <w:sz w:val="24"/>
          <w:szCs w:val="24"/>
        </w:rPr>
        <w:t xml:space="preserve"> istihdam, danışmanlık</w:t>
      </w:r>
      <w:r w:rsidR="004D3EF0" w:rsidRPr="004D0D5A">
        <w:rPr>
          <w:rFonts w:ascii="Times New Roman" w:hAnsi="Times New Roman" w:cs="Times New Roman"/>
          <w:color w:val="000000"/>
          <w:sz w:val="24"/>
          <w:szCs w:val="24"/>
        </w:rPr>
        <w:t>lar</w:t>
      </w:r>
      <w:r w:rsidRPr="004D0D5A">
        <w:rPr>
          <w:rFonts w:ascii="Times New Roman" w:hAnsi="Times New Roman" w:cs="Times New Roman"/>
          <w:color w:val="000000"/>
          <w:sz w:val="24"/>
          <w:szCs w:val="24"/>
        </w:rPr>
        <w:t xml:space="preserve">, </w:t>
      </w:r>
      <w:r w:rsidR="004D3EF0" w:rsidRPr="004D0D5A">
        <w:rPr>
          <w:rFonts w:ascii="Times New Roman" w:hAnsi="Times New Roman" w:cs="Times New Roman"/>
          <w:color w:val="000000"/>
          <w:sz w:val="24"/>
          <w:szCs w:val="24"/>
        </w:rPr>
        <w:t>hisse senedi sahipliği</w:t>
      </w:r>
      <w:r w:rsidRPr="004D0D5A">
        <w:rPr>
          <w:rFonts w:ascii="Times New Roman" w:hAnsi="Times New Roman" w:cs="Times New Roman"/>
          <w:color w:val="000000"/>
          <w:sz w:val="24"/>
          <w:szCs w:val="24"/>
        </w:rPr>
        <w:t xml:space="preserve">, </w:t>
      </w:r>
      <w:hyperlink r:id="rId10" w:history="1">
        <w:r w:rsidR="004D3EF0" w:rsidRPr="004D0D5A">
          <w:rPr>
            <w:rFonts w:ascii="Times New Roman" w:hAnsi="Times New Roman" w:cs="Times New Roman"/>
            <w:sz w:val="24"/>
            <w:szCs w:val="24"/>
          </w:rPr>
          <w:t>hizmet karşılığı ödenen ücret</w:t>
        </w:r>
      </w:hyperlink>
      <w:r w:rsidR="004D3EF0" w:rsidRPr="004D0D5A">
        <w:rPr>
          <w:rFonts w:ascii="Times New Roman" w:hAnsi="Times New Roman" w:cs="Times New Roman"/>
          <w:color w:val="000000"/>
          <w:sz w:val="24"/>
          <w:szCs w:val="24"/>
        </w:rPr>
        <w:t>ler</w:t>
      </w:r>
      <w:r w:rsidRPr="004D0D5A">
        <w:rPr>
          <w:rFonts w:ascii="Times New Roman" w:hAnsi="Times New Roman" w:cs="Times New Roman"/>
          <w:color w:val="000000"/>
          <w:sz w:val="24"/>
          <w:szCs w:val="24"/>
        </w:rPr>
        <w:t xml:space="preserve">, ücretli </w:t>
      </w:r>
      <w:r w:rsidR="004D3EF0" w:rsidRPr="004D0D5A">
        <w:rPr>
          <w:rFonts w:ascii="Times New Roman" w:hAnsi="Times New Roman" w:cs="Times New Roman"/>
          <w:color w:val="000000"/>
          <w:sz w:val="24"/>
          <w:szCs w:val="24"/>
        </w:rPr>
        <w:t>bilirkişi tanıklığı</w:t>
      </w:r>
      <w:r w:rsidRPr="004D0D5A">
        <w:rPr>
          <w:rFonts w:ascii="Times New Roman" w:hAnsi="Times New Roman" w:cs="Times New Roman"/>
          <w:color w:val="000000"/>
          <w:sz w:val="24"/>
          <w:szCs w:val="24"/>
        </w:rPr>
        <w:t>, patent başvuruları / kayıtları</w:t>
      </w:r>
      <w:r w:rsidR="004D3EF0"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hibe </w:t>
      </w:r>
      <w:r w:rsidR="004D3EF0" w:rsidRPr="004D0D5A">
        <w:rPr>
          <w:rFonts w:ascii="Times New Roman" w:hAnsi="Times New Roman" w:cs="Times New Roman"/>
          <w:color w:val="000000"/>
          <w:sz w:val="24"/>
          <w:szCs w:val="24"/>
        </w:rPr>
        <w:t>ya da diğer fon kaynakları</w:t>
      </w:r>
      <w:r w:rsidRPr="004D0D5A">
        <w:rPr>
          <w:rFonts w:ascii="Times New Roman" w:hAnsi="Times New Roman" w:cs="Times New Roman"/>
          <w:color w:val="000000"/>
          <w:sz w:val="24"/>
          <w:szCs w:val="24"/>
        </w:rPr>
        <w:t xml:space="preserve"> sayılabilir. Yazarlar, herhangi bir çıkarını başlık sayfası dosyasındaki çıkar beyan</w:t>
      </w:r>
      <w:r w:rsidR="00DF08A9" w:rsidRPr="004D0D5A">
        <w:rPr>
          <w:rFonts w:ascii="Times New Roman" w:hAnsi="Times New Roman" w:cs="Times New Roman"/>
          <w:color w:val="000000"/>
          <w:sz w:val="24"/>
          <w:szCs w:val="24"/>
        </w:rPr>
        <w:t>ı</w:t>
      </w:r>
      <w:r w:rsidRPr="004D0D5A">
        <w:rPr>
          <w:rFonts w:ascii="Times New Roman" w:hAnsi="Times New Roman" w:cs="Times New Roman"/>
          <w:color w:val="000000"/>
          <w:sz w:val="24"/>
          <w:szCs w:val="24"/>
        </w:rPr>
        <w:t xml:space="preserve"> özetinde </w:t>
      </w:r>
      <w:r w:rsidR="00D46B66" w:rsidRPr="004D0D5A">
        <w:rPr>
          <w:rFonts w:ascii="Times New Roman" w:hAnsi="Times New Roman" w:cs="Times New Roman"/>
          <w:color w:val="000000"/>
          <w:sz w:val="24"/>
          <w:szCs w:val="24"/>
        </w:rPr>
        <w:t>açığa vurmak</w:t>
      </w:r>
      <w:r w:rsidRPr="004D0D5A">
        <w:rPr>
          <w:rFonts w:ascii="Times New Roman" w:hAnsi="Times New Roman" w:cs="Times New Roman"/>
          <w:color w:val="000000"/>
          <w:sz w:val="24"/>
          <w:szCs w:val="24"/>
        </w:rPr>
        <w:t xml:space="preserve"> zorundadır. </w:t>
      </w:r>
      <w:r w:rsidR="00DF08A9" w:rsidRPr="004D0D5A">
        <w:rPr>
          <w:rFonts w:ascii="Times New Roman" w:hAnsi="Times New Roman" w:cs="Times New Roman"/>
          <w:color w:val="000000"/>
          <w:sz w:val="24"/>
          <w:szCs w:val="24"/>
        </w:rPr>
        <w:t>Şayet</w:t>
      </w:r>
      <w:r w:rsidRPr="004D0D5A">
        <w:rPr>
          <w:rFonts w:ascii="Times New Roman" w:hAnsi="Times New Roman" w:cs="Times New Roman"/>
          <w:color w:val="000000"/>
          <w:sz w:val="24"/>
          <w:szCs w:val="24"/>
        </w:rPr>
        <w:t xml:space="preserve"> beyan edecek bir çıkar yoksa, lütfen şu</w:t>
      </w:r>
      <w:r w:rsidR="00DF08A9" w:rsidRPr="004D0D5A">
        <w:rPr>
          <w:rFonts w:ascii="Times New Roman" w:hAnsi="Times New Roman" w:cs="Times New Roman"/>
          <w:color w:val="000000"/>
          <w:sz w:val="24"/>
          <w:szCs w:val="24"/>
        </w:rPr>
        <w:t xml:space="preserve"> şekilde</w:t>
      </w:r>
      <w:r w:rsidRPr="004D0D5A">
        <w:rPr>
          <w:rFonts w:ascii="Times New Roman" w:hAnsi="Times New Roman" w:cs="Times New Roman"/>
          <w:color w:val="000000"/>
          <w:sz w:val="24"/>
          <w:szCs w:val="24"/>
        </w:rPr>
        <w:t xml:space="preserve"> bel</w:t>
      </w:r>
      <w:r w:rsidR="00DF08A9" w:rsidRPr="004D0D5A">
        <w:rPr>
          <w:rFonts w:ascii="Times New Roman" w:hAnsi="Times New Roman" w:cs="Times New Roman"/>
          <w:color w:val="000000"/>
          <w:sz w:val="24"/>
          <w:szCs w:val="24"/>
        </w:rPr>
        <w:t>irtin: 'Çıkar</w:t>
      </w:r>
      <w:r w:rsidRPr="004D0D5A">
        <w:rPr>
          <w:rFonts w:ascii="Times New Roman" w:hAnsi="Times New Roman" w:cs="Times New Roman"/>
          <w:color w:val="000000"/>
          <w:sz w:val="24"/>
          <w:szCs w:val="24"/>
        </w:rPr>
        <w:t xml:space="preserve"> beyanları: </w:t>
      </w:r>
      <w:r w:rsidR="00DF08A9" w:rsidRPr="004D0D5A">
        <w:rPr>
          <w:rFonts w:ascii="Times New Roman" w:hAnsi="Times New Roman" w:cs="Times New Roman"/>
          <w:color w:val="000000"/>
          <w:sz w:val="24"/>
          <w:szCs w:val="24"/>
        </w:rPr>
        <w:t>Y</w:t>
      </w:r>
      <w:r w:rsidRPr="004D0D5A">
        <w:rPr>
          <w:rFonts w:ascii="Times New Roman" w:hAnsi="Times New Roman" w:cs="Times New Roman"/>
          <w:color w:val="000000"/>
          <w:sz w:val="24"/>
          <w:szCs w:val="24"/>
        </w:rPr>
        <w:t>ok'. Makale</w:t>
      </w:r>
      <w:r w:rsidR="00DF08A9" w:rsidRPr="004D0D5A">
        <w:rPr>
          <w:rFonts w:ascii="Times New Roman" w:hAnsi="Times New Roman" w:cs="Times New Roman"/>
          <w:color w:val="000000"/>
          <w:sz w:val="24"/>
          <w:szCs w:val="24"/>
        </w:rPr>
        <w:t>nin</w:t>
      </w:r>
      <w:r w:rsidRPr="004D0D5A">
        <w:rPr>
          <w:rFonts w:ascii="Times New Roman" w:hAnsi="Times New Roman" w:cs="Times New Roman"/>
          <w:color w:val="000000"/>
          <w:sz w:val="24"/>
          <w:szCs w:val="24"/>
        </w:rPr>
        <w:t xml:space="preserve"> kabul edil</w:t>
      </w:r>
      <w:r w:rsidR="00DF08A9" w:rsidRPr="004D0D5A">
        <w:rPr>
          <w:rFonts w:ascii="Times New Roman" w:hAnsi="Times New Roman" w:cs="Times New Roman"/>
          <w:color w:val="000000"/>
          <w:sz w:val="24"/>
          <w:szCs w:val="24"/>
        </w:rPr>
        <w:t>mesi durumunda</w:t>
      </w:r>
      <w:r w:rsidRPr="004D0D5A">
        <w:rPr>
          <w:rFonts w:ascii="Times New Roman" w:hAnsi="Times New Roman" w:cs="Times New Roman"/>
          <w:color w:val="000000"/>
          <w:sz w:val="24"/>
          <w:szCs w:val="24"/>
        </w:rPr>
        <w:t xml:space="preserve">, bu özet beyan </w:t>
      </w:r>
      <w:r w:rsidR="00DF08A9" w:rsidRPr="004D0D5A">
        <w:rPr>
          <w:rFonts w:ascii="Times New Roman" w:hAnsi="Times New Roman" w:cs="Times New Roman"/>
          <w:color w:val="000000"/>
          <w:sz w:val="24"/>
          <w:szCs w:val="24"/>
        </w:rPr>
        <w:t>nihai olarak</w:t>
      </w:r>
      <w:r w:rsidRPr="004D0D5A">
        <w:rPr>
          <w:rFonts w:ascii="Times New Roman" w:hAnsi="Times New Roman" w:cs="Times New Roman"/>
          <w:color w:val="000000"/>
          <w:sz w:val="24"/>
          <w:szCs w:val="24"/>
        </w:rPr>
        <w:t xml:space="preserve"> yayınlanacaktır.</w:t>
      </w:r>
    </w:p>
    <w:p w:rsidR="00DF6CB4" w:rsidRPr="004D0D5A" w:rsidRDefault="0026447A" w:rsidP="004D0D5A">
      <w:pPr>
        <w:spacing w:line="360" w:lineRule="auto"/>
        <w:jc w:val="both"/>
        <w:rPr>
          <w:rFonts w:ascii="Times New Roman" w:hAnsi="Times New Roman" w:cs="Times New Roman"/>
          <w:i/>
          <w:sz w:val="24"/>
          <w:szCs w:val="24"/>
        </w:rPr>
      </w:pPr>
      <w:r w:rsidRPr="004D0D5A">
        <w:rPr>
          <w:rFonts w:ascii="Times New Roman" w:hAnsi="Times New Roman" w:cs="Times New Roman"/>
          <w:i/>
          <w:sz w:val="24"/>
          <w:szCs w:val="24"/>
        </w:rPr>
        <w:t xml:space="preserve">Başvuru </w:t>
      </w:r>
      <w:r w:rsidR="005E4CB4" w:rsidRPr="004D0D5A">
        <w:rPr>
          <w:rFonts w:ascii="Times New Roman" w:hAnsi="Times New Roman" w:cs="Times New Roman"/>
          <w:i/>
          <w:sz w:val="24"/>
          <w:szCs w:val="24"/>
        </w:rPr>
        <w:t>Beyanı ve Teyit</w:t>
      </w:r>
      <w:r w:rsidR="00DF6CB4" w:rsidRPr="004D0D5A">
        <w:rPr>
          <w:rFonts w:ascii="Times New Roman" w:hAnsi="Times New Roman" w:cs="Times New Roman"/>
          <w:i/>
          <w:sz w:val="24"/>
          <w:szCs w:val="24"/>
        </w:rPr>
        <w:t xml:space="preserve"> </w:t>
      </w:r>
    </w:p>
    <w:p w:rsidR="00DF6CB4" w:rsidRPr="004D0D5A" w:rsidRDefault="00DF6CB4" w:rsidP="004D0D5A">
      <w:pPr>
        <w:pStyle w:val="ListParagraph"/>
        <w:spacing w:line="360" w:lineRule="auto"/>
        <w:ind w:left="0"/>
        <w:contextualSpacing w:val="0"/>
        <w:jc w:val="both"/>
        <w:rPr>
          <w:rFonts w:ascii="Times New Roman" w:hAnsi="Times New Roman" w:cs="Times New Roman"/>
          <w:sz w:val="24"/>
          <w:szCs w:val="24"/>
        </w:rPr>
      </w:pPr>
      <w:r w:rsidRPr="004D0D5A">
        <w:rPr>
          <w:rFonts w:ascii="Times New Roman" w:hAnsi="Times New Roman" w:cs="Times New Roman"/>
          <w:sz w:val="24"/>
          <w:szCs w:val="24"/>
        </w:rPr>
        <w:t xml:space="preserve">Bir makalenin sunulması, </w:t>
      </w:r>
      <w:r w:rsidR="005E4CB4" w:rsidRPr="004D0D5A">
        <w:rPr>
          <w:rFonts w:ascii="Times New Roman" w:hAnsi="Times New Roman" w:cs="Times New Roman"/>
          <w:sz w:val="24"/>
          <w:szCs w:val="24"/>
        </w:rPr>
        <w:t>söz konusu</w:t>
      </w:r>
      <w:r w:rsidRPr="004D0D5A">
        <w:rPr>
          <w:rFonts w:ascii="Times New Roman" w:hAnsi="Times New Roman" w:cs="Times New Roman"/>
          <w:sz w:val="24"/>
          <w:szCs w:val="24"/>
        </w:rPr>
        <w:t xml:space="preserve"> eserin daha önce yayınlanmadığını (bir özet, yayınlanmış bir ders </w:t>
      </w:r>
      <w:r w:rsidR="005E4CB4" w:rsidRPr="004D0D5A">
        <w:rPr>
          <w:rFonts w:ascii="Times New Roman" w:hAnsi="Times New Roman" w:cs="Times New Roman"/>
          <w:sz w:val="24"/>
          <w:szCs w:val="24"/>
        </w:rPr>
        <w:t xml:space="preserve">notu </w:t>
      </w:r>
      <w:r w:rsidRPr="004D0D5A">
        <w:rPr>
          <w:rFonts w:ascii="Times New Roman" w:hAnsi="Times New Roman" w:cs="Times New Roman"/>
          <w:sz w:val="24"/>
          <w:szCs w:val="24"/>
        </w:rPr>
        <w:t xml:space="preserve">veya akademik tez hariç), başka bir yerde yayınlanmak üzere </w:t>
      </w:r>
      <w:r w:rsidR="005E4CB4" w:rsidRPr="004D0D5A">
        <w:rPr>
          <w:rFonts w:ascii="Times New Roman" w:hAnsi="Times New Roman" w:cs="Times New Roman"/>
          <w:sz w:val="24"/>
          <w:szCs w:val="24"/>
        </w:rPr>
        <w:t>incelenmemekte olduğu</w:t>
      </w:r>
      <w:r w:rsidRPr="004D0D5A">
        <w:rPr>
          <w:rFonts w:ascii="Times New Roman" w:hAnsi="Times New Roman" w:cs="Times New Roman"/>
          <w:sz w:val="24"/>
          <w:szCs w:val="24"/>
        </w:rPr>
        <w:t>, yayınla</w:t>
      </w:r>
      <w:r w:rsidR="0059374B" w:rsidRPr="004D0D5A">
        <w:rPr>
          <w:rFonts w:ascii="Times New Roman" w:hAnsi="Times New Roman" w:cs="Times New Roman"/>
          <w:sz w:val="24"/>
          <w:szCs w:val="24"/>
        </w:rPr>
        <w:t>nmasının</w:t>
      </w:r>
      <w:r w:rsidRPr="004D0D5A">
        <w:rPr>
          <w:rFonts w:ascii="Times New Roman" w:hAnsi="Times New Roman" w:cs="Times New Roman"/>
          <w:sz w:val="24"/>
          <w:szCs w:val="24"/>
        </w:rPr>
        <w:t xml:space="preserve"> tüm yazarlar tarafından onaylandığını</w:t>
      </w:r>
      <w:r w:rsidR="0059374B" w:rsidRPr="004D0D5A">
        <w:rPr>
          <w:rFonts w:ascii="Times New Roman" w:hAnsi="Times New Roman" w:cs="Times New Roman"/>
          <w:sz w:val="24"/>
          <w:szCs w:val="24"/>
        </w:rPr>
        <w:t xml:space="preserve">, ayrıca yürütüldüğü yerde </w:t>
      </w:r>
      <w:r w:rsidRPr="004D0D5A">
        <w:rPr>
          <w:rFonts w:ascii="Times New Roman" w:hAnsi="Times New Roman" w:cs="Times New Roman"/>
          <w:sz w:val="24"/>
          <w:szCs w:val="24"/>
        </w:rPr>
        <w:t xml:space="preserve">sorumlu makamlar tarafından </w:t>
      </w:r>
      <w:r w:rsidR="0059374B" w:rsidRPr="004D0D5A">
        <w:rPr>
          <w:rFonts w:ascii="Times New Roman" w:hAnsi="Times New Roman" w:cs="Times New Roman"/>
          <w:sz w:val="24"/>
          <w:szCs w:val="24"/>
        </w:rPr>
        <w:t xml:space="preserve">çalışmanın </w:t>
      </w:r>
      <w:r w:rsidRPr="004D0D5A">
        <w:rPr>
          <w:rFonts w:ascii="Times New Roman" w:hAnsi="Times New Roman" w:cs="Times New Roman"/>
          <w:sz w:val="24"/>
          <w:szCs w:val="24"/>
        </w:rPr>
        <w:t>zımni veya açıkça</w:t>
      </w:r>
      <w:r w:rsidR="0059374B" w:rsidRPr="004D0D5A">
        <w:rPr>
          <w:rFonts w:ascii="Times New Roman" w:hAnsi="Times New Roman" w:cs="Times New Roman"/>
          <w:sz w:val="24"/>
          <w:szCs w:val="24"/>
        </w:rPr>
        <w:t xml:space="preserve"> teyit edildiği</w:t>
      </w:r>
      <w:r w:rsidRPr="004D0D5A">
        <w:rPr>
          <w:rFonts w:ascii="Times New Roman" w:hAnsi="Times New Roman" w:cs="Times New Roman"/>
          <w:sz w:val="24"/>
          <w:szCs w:val="24"/>
        </w:rPr>
        <w:t xml:space="preserve">, </w:t>
      </w:r>
      <w:r w:rsidR="0059374B" w:rsidRPr="004D0D5A">
        <w:rPr>
          <w:rFonts w:ascii="Times New Roman" w:hAnsi="Times New Roman" w:cs="Times New Roman"/>
          <w:sz w:val="24"/>
          <w:szCs w:val="24"/>
        </w:rPr>
        <w:t xml:space="preserve">neticede </w:t>
      </w:r>
      <w:r w:rsidR="007139B9" w:rsidRPr="004D0D5A">
        <w:rPr>
          <w:rFonts w:ascii="Times New Roman" w:hAnsi="Times New Roman" w:cs="Times New Roman"/>
          <w:sz w:val="24"/>
          <w:szCs w:val="24"/>
        </w:rPr>
        <w:t>şayet kabul</w:t>
      </w:r>
      <w:r w:rsidRPr="004D0D5A">
        <w:rPr>
          <w:rFonts w:ascii="Times New Roman" w:hAnsi="Times New Roman" w:cs="Times New Roman"/>
          <w:sz w:val="24"/>
          <w:szCs w:val="24"/>
        </w:rPr>
        <w:t xml:space="preserve"> edilirse, telif hakkı sahibinin yazılı izni olmadan elektronik ortamda da </w:t>
      </w:r>
      <w:r w:rsidR="007139B9" w:rsidRPr="004D0D5A">
        <w:rPr>
          <w:rFonts w:ascii="Times New Roman" w:hAnsi="Times New Roman" w:cs="Times New Roman"/>
          <w:sz w:val="24"/>
          <w:szCs w:val="24"/>
        </w:rPr>
        <w:t>dâhil</w:t>
      </w:r>
      <w:r w:rsidRPr="004D0D5A">
        <w:rPr>
          <w:rFonts w:ascii="Times New Roman" w:hAnsi="Times New Roman" w:cs="Times New Roman"/>
          <w:sz w:val="24"/>
          <w:szCs w:val="24"/>
        </w:rPr>
        <w:t xml:space="preserve"> olmak üzere, aynı </w:t>
      </w:r>
      <w:r w:rsidR="0059374B" w:rsidRPr="004D0D5A">
        <w:rPr>
          <w:rFonts w:ascii="Times New Roman" w:hAnsi="Times New Roman" w:cs="Times New Roman"/>
          <w:sz w:val="24"/>
          <w:szCs w:val="24"/>
        </w:rPr>
        <w:t xml:space="preserve">içerik ve formatta, </w:t>
      </w:r>
      <w:r w:rsidRPr="004D0D5A">
        <w:rPr>
          <w:rFonts w:ascii="Times New Roman" w:hAnsi="Times New Roman" w:cs="Times New Roman"/>
          <w:sz w:val="24"/>
          <w:szCs w:val="24"/>
        </w:rPr>
        <w:t>İngilizce veya başka bir dilde yayınlanmayaca</w:t>
      </w:r>
      <w:r w:rsidR="0059374B" w:rsidRPr="004D0D5A">
        <w:rPr>
          <w:rFonts w:ascii="Times New Roman" w:hAnsi="Times New Roman" w:cs="Times New Roman"/>
          <w:sz w:val="24"/>
          <w:szCs w:val="24"/>
        </w:rPr>
        <w:t>ğı anlamına gelmektedir</w:t>
      </w:r>
      <w:r w:rsidR="006E051F" w:rsidRPr="004D0D5A">
        <w:rPr>
          <w:rFonts w:ascii="Times New Roman" w:hAnsi="Times New Roman" w:cs="Times New Roman"/>
          <w:sz w:val="24"/>
          <w:szCs w:val="24"/>
        </w:rPr>
        <w:t>.</w:t>
      </w:r>
      <w:r w:rsidRPr="004D0D5A">
        <w:rPr>
          <w:rFonts w:ascii="Times New Roman" w:hAnsi="Times New Roman" w:cs="Times New Roman"/>
          <w:sz w:val="24"/>
          <w:szCs w:val="24"/>
        </w:rPr>
        <w:t xml:space="preserve"> Özgünlüğü</w:t>
      </w:r>
      <w:r w:rsidR="00E55A94" w:rsidRPr="004D0D5A">
        <w:rPr>
          <w:rFonts w:ascii="Times New Roman" w:hAnsi="Times New Roman" w:cs="Times New Roman"/>
          <w:sz w:val="24"/>
          <w:szCs w:val="24"/>
        </w:rPr>
        <w:t>nü</w:t>
      </w:r>
      <w:r w:rsidRPr="004D0D5A">
        <w:rPr>
          <w:rFonts w:ascii="Times New Roman" w:hAnsi="Times New Roman" w:cs="Times New Roman"/>
          <w:sz w:val="24"/>
          <w:szCs w:val="24"/>
        </w:rPr>
        <w:t xml:space="preserve"> doğrulamak için makaleniz Turnitin </w:t>
      </w:r>
      <w:r w:rsidR="006E051F" w:rsidRPr="004D0D5A">
        <w:rPr>
          <w:rFonts w:ascii="Times New Roman" w:hAnsi="Times New Roman" w:cs="Times New Roman"/>
          <w:sz w:val="24"/>
          <w:szCs w:val="24"/>
        </w:rPr>
        <w:t>programı</w:t>
      </w:r>
      <w:r w:rsidRPr="004D0D5A">
        <w:rPr>
          <w:rFonts w:ascii="Times New Roman" w:hAnsi="Times New Roman" w:cs="Times New Roman"/>
          <w:sz w:val="24"/>
          <w:szCs w:val="24"/>
        </w:rPr>
        <w:t xml:space="preserve"> kullanılarak kontrol edilebilir.</w:t>
      </w:r>
    </w:p>
    <w:p w:rsidR="00DF6CB4" w:rsidRPr="009A3173" w:rsidRDefault="002C5E13" w:rsidP="004D0D5A">
      <w:pPr>
        <w:spacing w:after="0" w:line="360" w:lineRule="auto"/>
        <w:jc w:val="both"/>
        <w:rPr>
          <w:rFonts w:ascii="Times New Roman" w:eastAsia="Times New Roman" w:hAnsi="Times New Roman" w:cs="Times New Roman"/>
          <w:b/>
          <w:color w:val="333333"/>
          <w:sz w:val="24"/>
          <w:szCs w:val="24"/>
          <w:lang w:eastAsia="tr-TR"/>
        </w:rPr>
      </w:pPr>
      <w:r w:rsidRPr="009A3173">
        <w:rPr>
          <w:rFonts w:ascii="Times New Roman" w:eastAsia="Times New Roman" w:hAnsi="Times New Roman" w:cs="Times New Roman"/>
          <w:b/>
          <w:color w:val="333333"/>
          <w:sz w:val="24"/>
          <w:szCs w:val="24"/>
          <w:lang w:eastAsia="tr-TR"/>
        </w:rPr>
        <w:t>Dergi</w:t>
      </w:r>
      <w:r w:rsidR="00DF6CB4" w:rsidRPr="009A3173">
        <w:rPr>
          <w:rFonts w:ascii="Times New Roman" w:eastAsia="Times New Roman" w:hAnsi="Times New Roman" w:cs="Times New Roman"/>
          <w:b/>
          <w:color w:val="333333"/>
          <w:sz w:val="24"/>
          <w:szCs w:val="24"/>
          <w:lang w:eastAsia="tr-TR"/>
        </w:rPr>
        <w:t xml:space="preserve"> yayın kurulu</w:t>
      </w:r>
      <w:r w:rsidR="004846AF" w:rsidRPr="009A3173">
        <w:rPr>
          <w:rFonts w:ascii="Times New Roman" w:eastAsia="Times New Roman" w:hAnsi="Times New Roman" w:cs="Times New Roman"/>
          <w:b/>
          <w:color w:val="333333"/>
          <w:sz w:val="24"/>
          <w:szCs w:val="24"/>
          <w:lang w:eastAsia="tr-TR"/>
        </w:rPr>
        <w:t>,</w:t>
      </w:r>
      <w:r w:rsidR="00DF6CB4" w:rsidRPr="009A3173">
        <w:rPr>
          <w:rFonts w:ascii="Times New Roman" w:eastAsia="Times New Roman" w:hAnsi="Times New Roman" w:cs="Times New Roman"/>
          <w:b/>
          <w:color w:val="333333"/>
          <w:sz w:val="24"/>
          <w:szCs w:val="24"/>
          <w:lang w:eastAsia="tr-TR"/>
        </w:rPr>
        <w:t xml:space="preserve"> intihal politikası</w:t>
      </w:r>
      <w:r w:rsidR="004846AF" w:rsidRPr="009A3173">
        <w:rPr>
          <w:rFonts w:ascii="Times New Roman" w:eastAsia="Times New Roman" w:hAnsi="Times New Roman" w:cs="Times New Roman"/>
          <w:b/>
          <w:color w:val="333333"/>
          <w:sz w:val="24"/>
          <w:szCs w:val="24"/>
          <w:lang w:eastAsia="tr-TR"/>
        </w:rPr>
        <w:t xml:space="preserve"> açısından</w:t>
      </w:r>
      <w:r w:rsidR="00DF6CB4" w:rsidRPr="009A3173">
        <w:rPr>
          <w:rFonts w:ascii="Times New Roman" w:eastAsia="Times New Roman" w:hAnsi="Times New Roman" w:cs="Times New Roman"/>
          <w:b/>
          <w:color w:val="333333"/>
          <w:sz w:val="24"/>
          <w:szCs w:val="24"/>
          <w:lang w:eastAsia="tr-TR"/>
        </w:rPr>
        <w:t xml:space="preserve"> aşağıdaki kurallar</w:t>
      </w:r>
      <w:r w:rsidR="004846AF" w:rsidRPr="009A3173">
        <w:rPr>
          <w:rFonts w:ascii="Times New Roman" w:eastAsia="Times New Roman" w:hAnsi="Times New Roman" w:cs="Times New Roman"/>
          <w:b/>
          <w:color w:val="333333"/>
          <w:sz w:val="24"/>
          <w:szCs w:val="24"/>
          <w:lang w:eastAsia="tr-TR"/>
        </w:rPr>
        <w:t>ı benimsemiştir:</w:t>
      </w:r>
    </w:p>
    <w:p w:rsidR="00DF6CB4" w:rsidRPr="009A3173" w:rsidRDefault="00DF6CB4" w:rsidP="004D0D5A">
      <w:pPr>
        <w:pStyle w:val="ListParagraph"/>
        <w:numPr>
          <w:ilvl w:val="0"/>
          <w:numId w:val="5"/>
        </w:numPr>
        <w:spacing w:after="0" w:line="360" w:lineRule="auto"/>
        <w:ind w:left="357" w:firstLine="0"/>
        <w:jc w:val="both"/>
        <w:rPr>
          <w:rFonts w:ascii="Times New Roman" w:eastAsia="Times New Roman" w:hAnsi="Times New Roman" w:cs="Times New Roman"/>
          <w:b/>
          <w:color w:val="333333"/>
          <w:sz w:val="24"/>
          <w:szCs w:val="24"/>
          <w:lang w:eastAsia="tr-TR"/>
        </w:rPr>
      </w:pPr>
      <w:r w:rsidRPr="009A3173">
        <w:rPr>
          <w:rFonts w:ascii="Times New Roman" w:eastAsia="Times New Roman" w:hAnsi="Times New Roman" w:cs="Times New Roman"/>
          <w:b/>
          <w:color w:val="333333"/>
          <w:sz w:val="24"/>
          <w:szCs w:val="24"/>
          <w:lang w:eastAsia="tr-TR"/>
        </w:rPr>
        <w:t>Benzerlik oranı</w:t>
      </w:r>
      <w:r w:rsidR="002C5E13" w:rsidRPr="009A3173">
        <w:rPr>
          <w:rFonts w:ascii="Times New Roman" w:eastAsia="Times New Roman" w:hAnsi="Times New Roman" w:cs="Times New Roman"/>
          <w:b/>
          <w:color w:val="333333"/>
          <w:sz w:val="24"/>
          <w:szCs w:val="24"/>
          <w:lang w:eastAsia="tr-TR"/>
        </w:rPr>
        <w:t xml:space="preserve"> </w:t>
      </w:r>
      <w:r w:rsidR="006E051F" w:rsidRPr="009A3173">
        <w:rPr>
          <w:rFonts w:ascii="Times New Roman" w:eastAsia="Times New Roman" w:hAnsi="Times New Roman" w:cs="Times New Roman"/>
          <w:b/>
          <w:bCs/>
          <w:color w:val="333333"/>
          <w:sz w:val="24"/>
          <w:szCs w:val="24"/>
          <w:lang w:eastAsia="tr-TR"/>
        </w:rPr>
        <w:t>%15</w:t>
      </w:r>
      <w:r w:rsidRPr="009A3173">
        <w:rPr>
          <w:rFonts w:ascii="Times New Roman" w:eastAsia="Times New Roman" w:hAnsi="Times New Roman" w:cs="Times New Roman"/>
          <w:b/>
          <w:bCs/>
          <w:color w:val="333333"/>
          <w:sz w:val="24"/>
          <w:szCs w:val="24"/>
          <w:lang w:eastAsia="tr-TR"/>
        </w:rPr>
        <w:t>'den</w:t>
      </w:r>
      <w:r w:rsidRPr="009A3173">
        <w:rPr>
          <w:rFonts w:ascii="Times New Roman" w:eastAsia="Times New Roman" w:hAnsi="Times New Roman" w:cs="Times New Roman"/>
          <w:b/>
          <w:color w:val="333333"/>
          <w:sz w:val="24"/>
          <w:szCs w:val="24"/>
          <w:lang w:eastAsia="tr-TR"/>
        </w:rPr>
        <w:t xml:space="preserve"> fazla olan </w:t>
      </w:r>
      <w:r w:rsidR="002B0832">
        <w:rPr>
          <w:rFonts w:ascii="Times New Roman" w:eastAsia="Times New Roman" w:hAnsi="Times New Roman" w:cs="Times New Roman"/>
          <w:b/>
          <w:color w:val="333333"/>
          <w:sz w:val="24"/>
          <w:szCs w:val="24"/>
          <w:lang w:eastAsia="tr-TR"/>
        </w:rPr>
        <w:t>başvurular</w:t>
      </w:r>
      <w:r w:rsidR="00CF4C80">
        <w:rPr>
          <w:rFonts w:ascii="Times New Roman" w:eastAsia="Times New Roman" w:hAnsi="Times New Roman" w:cs="Times New Roman"/>
          <w:b/>
          <w:color w:val="333333"/>
          <w:sz w:val="24"/>
          <w:szCs w:val="24"/>
          <w:lang w:eastAsia="tr-TR"/>
        </w:rPr>
        <w:t>,</w:t>
      </w:r>
      <w:r w:rsidR="006E051F" w:rsidRPr="009A3173">
        <w:rPr>
          <w:rFonts w:ascii="Times New Roman" w:eastAsia="Times New Roman" w:hAnsi="Times New Roman" w:cs="Times New Roman"/>
          <w:b/>
          <w:color w:val="333333"/>
          <w:sz w:val="24"/>
          <w:szCs w:val="24"/>
          <w:lang w:eastAsia="tr-TR"/>
        </w:rPr>
        <w:t xml:space="preserve"> </w:t>
      </w:r>
      <w:r w:rsidR="00CF4C80" w:rsidRPr="002B0832">
        <w:rPr>
          <w:rFonts w:ascii="Times New Roman" w:eastAsia="Times New Roman" w:hAnsi="Times New Roman" w:cs="Times New Roman"/>
          <w:b/>
          <w:color w:val="333333"/>
          <w:sz w:val="24"/>
          <w:szCs w:val="24"/>
          <w:u w:val="single"/>
          <w:lang w:eastAsia="tr-TR"/>
        </w:rPr>
        <w:t>makale lisansüstü tezlerden üretilmiş olsa bile</w:t>
      </w:r>
      <w:r w:rsidR="00CF4C80">
        <w:rPr>
          <w:rFonts w:ascii="Times New Roman" w:eastAsia="Times New Roman" w:hAnsi="Times New Roman" w:cs="Times New Roman"/>
          <w:b/>
          <w:color w:val="333333"/>
          <w:sz w:val="24"/>
          <w:szCs w:val="24"/>
          <w:u w:val="single"/>
          <w:lang w:eastAsia="tr-TR"/>
        </w:rPr>
        <w:t>,</w:t>
      </w:r>
      <w:r w:rsidR="00CF4C80" w:rsidRPr="009A3173">
        <w:rPr>
          <w:rFonts w:ascii="Times New Roman" w:eastAsia="Times New Roman" w:hAnsi="Times New Roman" w:cs="Times New Roman"/>
          <w:b/>
          <w:color w:val="333333"/>
          <w:sz w:val="24"/>
          <w:szCs w:val="24"/>
          <w:lang w:eastAsia="tr-TR"/>
        </w:rPr>
        <w:t xml:space="preserve"> </w:t>
      </w:r>
      <w:r w:rsidR="006E051F" w:rsidRPr="009A3173">
        <w:rPr>
          <w:rFonts w:ascii="Times New Roman" w:eastAsia="Times New Roman" w:hAnsi="Times New Roman" w:cs="Times New Roman"/>
          <w:b/>
          <w:color w:val="333333"/>
          <w:sz w:val="24"/>
          <w:szCs w:val="24"/>
          <w:lang w:eastAsia="tr-TR"/>
        </w:rPr>
        <w:t xml:space="preserve">değerlendirilmeye alınmadan </w:t>
      </w:r>
      <w:r w:rsidRPr="009A3173">
        <w:rPr>
          <w:rFonts w:ascii="Times New Roman" w:eastAsia="Times New Roman" w:hAnsi="Times New Roman" w:cs="Times New Roman"/>
          <w:b/>
          <w:color w:val="333333"/>
          <w:sz w:val="24"/>
          <w:szCs w:val="24"/>
          <w:lang w:eastAsia="tr-TR"/>
        </w:rPr>
        <w:t xml:space="preserve">reddedilir. </w:t>
      </w:r>
    </w:p>
    <w:p w:rsidR="00DF6CB4" w:rsidRPr="009A3173" w:rsidRDefault="00DF6CB4" w:rsidP="004D0D5A">
      <w:pPr>
        <w:pStyle w:val="ListParagraph"/>
        <w:numPr>
          <w:ilvl w:val="0"/>
          <w:numId w:val="5"/>
        </w:numPr>
        <w:spacing w:after="0" w:line="360" w:lineRule="auto"/>
        <w:ind w:left="357" w:firstLine="0"/>
        <w:jc w:val="both"/>
        <w:rPr>
          <w:rFonts w:ascii="Times New Roman" w:eastAsia="Times New Roman" w:hAnsi="Times New Roman" w:cs="Times New Roman"/>
          <w:b/>
          <w:color w:val="333333"/>
          <w:sz w:val="24"/>
          <w:szCs w:val="24"/>
          <w:lang w:eastAsia="tr-TR"/>
        </w:rPr>
      </w:pPr>
      <w:r w:rsidRPr="009A3173">
        <w:rPr>
          <w:rFonts w:ascii="Times New Roman" w:eastAsia="Times New Roman" w:hAnsi="Times New Roman" w:cs="Times New Roman"/>
          <w:b/>
          <w:color w:val="333333"/>
          <w:sz w:val="24"/>
          <w:szCs w:val="24"/>
          <w:lang w:eastAsia="tr-TR"/>
        </w:rPr>
        <w:t>Sadece benzerlik oranı</w:t>
      </w:r>
      <w:r w:rsidR="00961043" w:rsidRPr="009A3173">
        <w:rPr>
          <w:rFonts w:ascii="Times New Roman" w:eastAsia="Times New Roman" w:hAnsi="Times New Roman" w:cs="Times New Roman"/>
          <w:b/>
          <w:color w:val="333333"/>
          <w:sz w:val="24"/>
          <w:szCs w:val="24"/>
          <w:lang w:eastAsia="tr-TR"/>
        </w:rPr>
        <w:t xml:space="preserve"> </w:t>
      </w:r>
      <w:r w:rsidR="006E051F" w:rsidRPr="009A3173">
        <w:rPr>
          <w:rFonts w:ascii="Times New Roman" w:eastAsia="Times New Roman" w:hAnsi="Times New Roman" w:cs="Times New Roman"/>
          <w:b/>
          <w:color w:val="333333"/>
          <w:sz w:val="24"/>
          <w:szCs w:val="24"/>
          <w:lang w:eastAsia="tr-TR"/>
        </w:rPr>
        <w:t>%15</w:t>
      </w:r>
      <w:r w:rsidRPr="009A3173">
        <w:rPr>
          <w:rFonts w:ascii="Times New Roman" w:eastAsia="Times New Roman" w:hAnsi="Times New Roman" w:cs="Times New Roman"/>
          <w:b/>
          <w:color w:val="333333"/>
          <w:sz w:val="24"/>
          <w:szCs w:val="24"/>
          <w:lang w:eastAsia="tr-TR"/>
        </w:rPr>
        <w:t xml:space="preserve"> </w:t>
      </w:r>
      <w:r w:rsidR="00961043" w:rsidRPr="009A3173">
        <w:rPr>
          <w:rFonts w:ascii="Times New Roman" w:eastAsia="Times New Roman" w:hAnsi="Times New Roman" w:cs="Times New Roman"/>
          <w:b/>
          <w:color w:val="333333"/>
          <w:sz w:val="24"/>
          <w:szCs w:val="24"/>
          <w:lang w:eastAsia="tr-TR"/>
        </w:rPr>
        <w:t xml:space="preserve">ve altındaki </w:t>
      </w:r>
      <w:r w:rsidRPr="009A3173">
        <w:rPr>
          <w:rFonts w:ascii="Times New Roman" w:eastAsia="Times New Roman" w:hAnsi="Times New Roman" w:cs="Times New Roman"/>
          <w:b/>
          <w:color w:val="333333"/>
          <w:sz w:val="24"/>
          <w:szCs w:val="24"/>
          <w:lang w:eastAsia="tr-TR"/>
        </w:rPr>
        <w:t>makaleler inceleme sürecine alınır.</w:t>
      </w:r>
    </w:p>
    <w:p w:rsidR="00DF6CB4" w:rsidRPr="009A3173" w:rsidRDefault="00DF6CB4" w:rsidP="004D0D5A">
      <w:pPr>
        <w:pStyle w:val="ListParagraph"/>
        <w:numPr>
          <w:ilvl w:val="0"/>
          <w:numId w:val="5"/>
        </w:numPr>
        <w:spacing w:after="0" w:line="360" w:lineRule="auto"/>
        <w:ind w:left="357" w:firstLine="0"/>
        <w:jc w:val="both"/>
        <w:rPr>
          <w:rFonts w:ascii="Times New Roman" w:eastAsia="Times New Roman" w:hAnsi="Times New Roman" w:cs="Times New Roman"/>
          <w:b/>
          <w:color w:val="333333"/>
          <w:sz w:val="24"/>
          <w:szCs w:val="24"/>
          <w:lang w:eastAsia="tr-TR"/>
        </w:rPr>
      </w:pPr>
      <w:r w:rsidRPr="009A3173">
        <w:rPr>
          <w:rFonts w:ascii="Times New Roman" w:eastAsia="Times New Roman" w:hAnsi="Times New Roman" w:cs="Times New Roman"/>
          <w:b/>
          <w:color w:val="333333"/>
          <w:sz w:val="24"/>
          <w:szCs w:val="24"/>
          <w:lang w:eastAsia="tr-TR"/>
        </w:rPr>
        <w:t xml:space="preserve">Yukarıda belirtilen kurallar, </w:t>
      </w:r>
      <w:r w:rsidR="002C5E13" w:rsidRPr="009A3173">
        <w:rPr>
          <w:rFonts w:ascii="Times New Roman" w:eastAsia="Times New Roman" w:hAnsi="Times New Roman" w:cs="Times New Roman"/>
          <w:b/>
          <w:color w:val="333333"/>
          <w:sz w:val="24"/>
          <w:szCs w:val="24"/>
          <w:lang w:eastAsia="tr-TR"/>
        </w:rPr>
        <w:t>Dergi’ye</w:t>
      </w:r>
      <w:r w:rsidRPr="009A3173">
        <w:rPr>
          <w:rFonts w:ascii="Times New Roman" w:eastAsia="Times New Roman" w:hAnsi="Times New Roman" w:cs="Times New Roman"/>
          <w:b/>
          <w:color w:val="333333"/>
          <w:sz w:val="24"/>
          <w:szCs w:val="24"/>
          <w:lang w:eastAsia="tr-TR"/>
        </w:rPr>
        <w:t xml:space="preserve"> makale yükleyen tüm yazarlar tarafından kabul edil</w:t>
      </w:r>
      <w:r w:rsidR="00961043" w:rsidRPr="009A3173">
        <w:rPr>
          <w:rFonts w:ascii="Times New Roman" w:eastAsia="Times New Roman" w:hAnsi="Times New Roman" w:cs="Times New Roman"/>
          <w:b/>
          <w:color w:val="333333"/>
          <w:sz w:val="24"/>
          <w:szCs w:val="24"/>
          <w:lang w:eastAsia="tr-TR"/>
        </w:rPr>
        <w:t>miş demektir</w:t>
      </w:r>
      <w:r w:rsidR="00E014EF" w:rsidRPr="009A3173">
        <w:rPr>
          <w:rFonts w:ascii="Times New Roman" w:eastAsia="Times New Roman" w:hAnsi="Times New Roman" w:cs="Times New Roman"/>
          <w:b/>
          <w:color w:val="333333"/>
          <w:sz w:val="24"/>
          <w:szCs w:val="24"/>
          <w:lang w:eastAsia="tr-TR"/>
        </w:rPr>
        <w:t>.</w:t>
      </w:r>
    </w:p>
    <w:p w:rsidR="006E051F" w:rsidRPr="004D0D5A" w:rsidRDefault="006E051F" w:rsidP="004D0D5A">
      <w:pPr>
        <w:spacing w:line="360" w:lineRule="auto"/>
        <w:jc w:val="both"/>
        <w:rPr>
          <w:rFonts w:ascii="Times New Roman" w:hAnsi="Times New Roman" w:cs="Times New Roman"/>
          <w:i/>
          <w:color w:val="000000"/>
          <w:sz w:val="24"/>
          <w:szCs w:val="24"/>
        </w:rPr>
      </w:pPr>
    </w:p>
    <w:p w:rsidR="00DF6CB4" w:rsidRPr="004D0D5A" w:rsidRDefault="00DF6CB4" w:rsidP="004D0D5A">
      <w:pPr>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 xml:space="preserve">Kapsayıcı </w:t>
      </w:r>
      <w:r w:rsidR="002C5E13" w:rsidRPr="004D0D5A">
        <w:rPr>
          <w:rFonts w:ascii="Times New Roman" w:hAnsi="Times New Roman" w:cs="Times New Roman"/>
          <w:i/>
          <w:color w:val="000000"/>
          <w:sz w:val="24"/>
          <w:szCs w:val="24"/>
        </w:rPr>
        <w:t>D</w:t>
      </w:r>
      <w:r w:rsidRPr="004D0D5A">
        <w:rPr>
          <w:rFonts w:ascii="Times New Roman" w:hAnsi="Times New Roman" w:cs="Times New Roman"/>
          <w:i/>
          <w:color w:val="000000"/>
          <w:sz w:val="24"/>
          <w:szCs w:val="24"/>
        </w:rPr>
        <w:t xml:space="preserve">il </w:t>
      </w:r>
      <w:r w:rsidR="002C5E13" w:rsidRPr="004D0D5A">
        <w:rPr>
          <w:rFonts w:ascii="Times New Roman" w:hAnsi="Times New Roman" w:cs="Times New Roman"/>
          <w:i/>
          <w:color w:val="000000"/>
          <w:sz w:val="24"/>
          <w:szCs w:val="24"/>
        </w:rPr>
        <w:t>K</w:t>
      </w:r>
      <w:r w:rsidRPr="004D0D5A">
        <w:rPr>
          <w:rFonts w:ascii="Times New Roman" w:hAnsi="Times New Roman" w:cs="Times New Roman"/>
          <w:i/>
          <w:color w:val="000000"/>
          <w:sz w:val="24"/>
          <w:szCs w:val="24"/>
        </w:rPr>
        <w:t>ullanımı</w:t>
      </w:r>
    </w:p>
    <w:p w:rsidR="00DF6CB4" w:rsidRPr="004D0D5A" w:rsidRDefault="00DF6CB4" w:rsidP="004D0D5A">
      <w:pPr>
        <w:pStyle w:val="ListParagraph"/>
        <w:spacing w:line="360" w:lineRule="auto"/>
        <w:ind w:left="0"/>
        <w:contextualSpacing w:val="0"/>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Kapsayıcı dil, çeşitliliği kabul e</w:t>
      </w:r>
      <w:r w:rsidR="00DD3D0F" w:rsidRPr="004D0D5A">
        <w:rPr>
          <w:rFonts w:ascii="Times New Roman" w:hAnsi="Times New Roman" w:cs="Times New Roman"/>
          <w:color w:val="000000"/>
          <w:sz w:val="24"/>
          <w:szCs w:val="24"/>
        </w:rPr>
        <w:t>tmek</w:t>
      </w:r>
      <w:r w:rsidRPr="004D0D5A">
        <w:rPr>
          <w:rFonts w:ascii="Times New Roman" w:hAnsi="Times New Roman" w:cs="Times New Roman"/>
          <w:color w:val="000000"/>
          <w:sz w:val="24"/>
          <w:szCs w:val="24"/>
        </w:rPr>
        <w:t>, tüm insanlara saygı göster</w:t>
      </w:r>
      <w:r w:rsidR="00DD3D0F" w:rsidRPr="004D0D5A">
        <w:rPr>
          <w:rFonts w:ascii="Times New Roman" w:hAnsi="Times New Roman" w:cs="Times New Roman"/>
          <w:color w:val="000000"/>
          <w:sz w:val="24"/>
          <w:szCs w:val="24"/>
        </w:rPr>
        <w:t>mek</w:t>
      </w:r>
      <w:r w:rsidRPr="004D0D5A">
        <w:rPr>
          <w:rFonts w:ascii="Times New Roman" w:hAnsi="Times New Roman" w:cs="Times New Roman"/>
          <w:color w:val="000000"/>
          <w:sz w:val="24"/>
          <w:szCs w:val="24"/>
        </w:rPr>
        <w:t>, farklılıklara duyarlı</w:t>
      </w:r>
      <w:r w:rsidR="00DD3D0F" w:rsidRPr="004D0D5A">
        <w:rPr>
          <w:rFonts w:ascii="Times New Roman" w:hAnsi="Times New Roman" w:cs="Times New Roman"/>
          <w:color w:val="000000"/>
          <w:sz w:val="24"/>
          <w:szCs w:val="24"/>
        </w:rPr>
        <w:t xml:space="preserve"> olmak</w:t>
      </w:r>
      <w:r w:rsidRPr="004D0D5A">
        <w:rPr>
          <w:rFonts w:ascii="Times New Roman" w:hAnsi="Times New Roman" w:cs="Times New Roman"/>
          <w:color w:val="000000"/>
          <w:sz w:val="24"/>
          <w:szCs w:val="24"/>
        </w:rPr>
        <w:t xml:space="preserve"> ve eşit fırsatları teşvik e</w:t>
      </w:r>
      <w:r w:rsidR="00DD3D0F" w:rsidRPr="004D0D5A">
        <w:rPr>
          <w:rFonts w:ascii="Times New Roman" w:hAnsi="Times New Roman" w:cs="Times New Roman"/>
          <w:color w:val="000000"/>
          <w:sz w:val="24"/>
          <w:szCs w:val="24"/>
        </w:rPr>
        <w:t>tmek demektir</w:t>
      </w:r>
      <w:r w:rsidRPr="004D0D5A">
        <w:rPr>
          <w:rFonts w:ascii="Times New Roman" w:hAnsi="Times New Roman" w:cs="Times New Roman"/>
          <w:color w:val="000000"/>
          <w:sz w:val="24"/>
          <w:szCs w:val="24"/>
        </w:rPr>
        <w:t xml:space="preserve">. Makaleler, herhangi bir okuyucunun inançları veya </w:t>
      </w:r>
      <w:r w:rsidR="00DD3D0F" w:rsidRPr="004D0D5A">
        <w:rPr>
          <w:rFonts w:ascii="Times New Roman" w:hAnsi="Times New Roman" w:cs="Times New Roman"/>
          <w:color w:val="000000"/>
          <w:sz w:val="24"/>
          <w:szCs w:val="24"/>
        </w:rPr>
        <w:t>vecibeleri</w:t>
      </w:r>
      <w:r w:rsidRPr="004D0D5A">
        <w:rPr>
          <w:rFonts w:ascii="Times New Roman" w:hAnsi="Times New Roman" w:cs="Times New Roman"/>
          <w:color w:val="000000"/>
          <w:sz w:val="24"/>
          <w:szCs w:val="24"/>
        </w:rPr>
        <w:t xml:space="preserve"> hakkında hiçbir varsayımda bulunmamalı, bir bireyin ırk, cinsiyet, kültür veya başka herhangi bir özellik nedeniyle diğerine üstün olduğu </w:t>
      </w:r>
      <w:r w:rsidR="00DD3D0F" w:rsidRPr="004D0D5A">
        <w:rPr>
          <w:rFonts w:ascii="Times New Roman" w:hAnsi="Times New Roman" w:cs="Times New Roman"/>
          <w:color w:val="000000"/>
          <w:sz w:val="24"/>
          <w:szCs w:val="24"/>
        </w:rPr>
        <w:t>manasına</w:t>
      </w:r>
      <w:r w:rsidRPr="004D0D5A">
        <w:rPr>
          <w:rFonts w:ascii="Times New Roman" w:hAnsi="Times New Roman" w:cs="Times New Roman"/>
          <w:color w:val="000000"/>
          <w:sz w:val="24"/>
          <w:szCs w:val="24"/>
        </w:rPr>
        <w:t xml:space="preserve"> gelebilecek hiçbir şey içermemeli</w:t>
      </w:r>
      <w:r w:rsidR="00B31D7A" w:rsidRPr="004D0D5A">
        <w:rPr>
          <w:rFonts w:ascii="Times New Roman" w:hAnsi="Times New Roman" w:cs="Times New Roman"/>
          <w:color w:val="000000"/>
          <w:sz w:val="24"/>
          <w:szCs w:val="24"/>
        </w:rPr>
        <w:t xml:space="preserve">, neticede </w:t>
      </w:r>
      <w:r w:rsidRPr="004D0D5A">
        <w:rPr>
          <w:rFonts w:ascii="Times New Roman" w:hAnsi="Times New Roman" w:cs="Times New Roman"/>
          <w:color w:val="000000"/>
          <w:sz w:val="24"/>
          <w:szCs w:val="24"/>
        </w:rPr>
        <w:t>kapsa</w:t>
      </w:r>
      <w:r w:rsidR="00B31D7A" w:rsidRPr="004D0D5A">
        <w:rPr>
          <w:rFonts w:ascii="Times New Roman" w:hAnsi="Times New Roman" w:cs="Times New Roman"/>
          <w:color w:val="000000"/>
          <w:sz w:val="24"/>
          <w:szCs w:val="24"/>
        </w:rPr>
        <w:t>yıcı</w:t>
      </w:r>
      <w:r w:rsidRPr="004D0D5A">
        <w:rPr>
          <w:rFonts w:ascii="Times New Roman" w:hAnsi="Times New Roman" w:cs="Times New Roman"/>
          <w:color w:val="000000"/>
          <w:sz w:val="24"/>
          <w:szCs w:val="24"/>
        </w:rPr>
        <w:t xml:space="preserve"> bir dil kullanmalıdır. Yazarlar, örneğin </w:t>
      </w:r>
      <w:r w:rsidR="00427BA5" w:rsidRPr="004D0D5A">
        <w:rPr>
          <w:rFonts w:ascii="Times New Roman" w:hAnsi="Times New Roman" w:cs="Times New Roman"/>
          <w:color w:val="000000"/>
          <w:sz w:val="24"/>
          <w:szCs w:val="24"/>
        </w:rPr>
        <w:t>cinsiyet ayrı</w:t>
      </w:r>
      <w:r w:rsidR="00CD21C5" w:rsidRPr="004D0D5A">
        <w:rPr>
          <w:rFonts w:ascii="Times New Roman" w:hAnsi="Times New Roman" w:cs="Times New Roman"/>
          <w:color w:val="000000"/>
          <w:sz w:val="24"/>
          <w:szCs w:val="24"/>
        </w:rPr>
        <w:t>m</w:t>
      </w:r>
      <w:r w:rsidR="00427BA5" w:rsidRPr="004D0D5A">
        <w:rPr>
          <w:rFonts w:ascii="Times New Roman" w:hAnsi="Times New Roman" w:cs="Times New Roman"/>
          <w:color w:val="000000"/>
          <w:sz w:val="24"/>
          <w:szCs w:val="24"/>
        </w:rPr>
        <w:t xml:space="preserve">cılığı </w:t>
      </w:r>
      <w:r w:rsidR="002503AF" w:rsidRPr="004D0D5A">
        <w:rPr>
          <w:rFonts w:ascii="Times New Roman" w:hAnsi="Times New Roman" w:cs="Times New Roman"/>
          <w:color w:val="000000"/>
          <w:sz w:val="24"/>
          <w:szCs w:val="24"/>
        </w:rPr>
        <w:t xml:space="preserve">içerebilecek </w:t>
      </w:r>
      <w:r w:rsidR="0026447A" w:rsidRPr="004D0D5A">
        <w:rPr>
          <w:rFonts w:ascii="Times New Roman" w:hAnsi="Times New Roman" w:cs="Times New Roman"/>
          <w:color w:val="000000"/>
          <w:sz w:val="24"/>
          <w:szCs w:val="24"/>
        </w:rPr>
        <w:t xml:space="preserve">“bay” veya “bayan” </w:t>
      </w:r>
      <w:r w:rsidR="007F3E4D" w:rsidRPr="004D0D5A">
        <w:rPr>
          <w:rFonts w:ascii="Times New Roman" w:hAnsi="Times New Roman" w:cs="Times New Roman"/>
          <w:color w:val="000000"/>
          <w:sz w:val="24"/>
          <w:szCs w:val="24"/>
        </w:rPr>
        <w:t>ifadeleri yerine “bay/bayan” ifadesi şeklinde</w:t>
      </w:r>
      <w:r w:rsidRPr="004D0D5A">
        <w:rPr>
          <w:rFonts w:ascii="Times New Roman" w:hAnsi="Times New Roman" w:cs="Times New Roman"/>
          <w:color w:val="000000"/>
          <w:sz w:val="24"/>
          <w:szCs w:val="24"/>
        </w:rPr>
        <w:t xml:space="preserve"> kullanarak</w:t>
      </w:r>
      <w:r w:rsidR="00B31D7A" w:rsidRPr="004D0D5A">
        <w:rPr>
          <w:rFonts w:ascii="Times New Roman" w:hAnsi="Times New Roman" w:cs="Times New Roman"/>
          <w:color w:val="000000"/>
          <w:sz w:val="24"/>
          <w:szCs w:val="24"/>
        </w:rPr>
        <w:t xml:space="preserve"> (İng. 'he” or “she', 'his” or “her' yerine 'he or she', 'his/her')</w:t>
      </w:r>
      <w:r w:rsidR="007F3E4D" w:rsidRPr="004D0D5A">
        <w:rPr>
          <w:rFonts w:ascii="Times New Roman" w:hAnsi="Times New Roman" w:cs="Times New Roman"/>
          <w:color w:val="000000"/>
          <w:sz w:val="24"/>
          <w:szCs w:val="24"/>
        </w:rPr>
        <w:t>; ayrıca</w:t>
      </w:r>
      <w:r w:rsidRPr="004D0D5A">
        <w:rPr>
          <w:rFonts w:ascii="Times New Roman" w:hAnsi="Times New Roman" w:cs="Times New Roman"/>
          <w:color w:val="000000"/>
          <w:sz w:val="24"/>
          <w:szCs w:val="24"/>
        </w:rPr>
        <w:t xml:space="preserve"> </w:t>
      </w:r>
      <w:r w:rsidR="007F3E4D" w:rsidRPr="004D0D5A">
        <w:rPr>
          <w:rFonts w:ascii="Times New Roman" w:hAnsi="Times New Roman" w:cs="Times New Roman"/>
          <w:color w:val="000000"/>
          <w:sz w:val="24"/>
          <w:szCs w:val="24"/>
        </w:rPr>
        <w:t xml:space="preserve">cinsiyete ilişkin önyargı </w:t>
      </w:r>
      <w:r w:rsidRPr="004D0D5A">
        <w:rPr>
          <w:rFonts w:ascii="Times New Roman" w:hAnsi="Times New Roman" w:cs="Times New Roman"/>
          <w:color w:val="000000"/>
          <w:sz w:val="24"/>
          <w:szCs w:val="24"/>
        </w:rPr>
        <w:t xml:space="preserve">ve klişe </w:t>
      </w:r>
      <w:r w:rsidR="007F3E4D" w:rsidRPr="004D0D5A">
        <w:rPr>
          <w:rFonts w:ascii="Times New Roman" w:hAnsi="Times New Roman" w:cs="Times New Roman"/>
          <w:color w:val="000000"/>
          <w:sz w:val="24"/>
          <w:szCs w:val="24"/>
        </w:rPr>
        <w:t>algılar i</w:t>
      </w:r>
      <w:r w:rsidRPr="004D0D5A">
        <w:rPr>
          <w:rFonts w:ascii="Times New Roman" w:hAnsi="Times New Roman" w:cs="Times New Roman"/>
          <w:color w:val="000000"/>
          <w:sz w:val="24"/>
          <w:szCs w:val="24"/>
        </w:rPr>
        <w:t xml:space="preserve">çermeyen </w:t>
      </w:r>
      <w:r w:rsidR="007F3E4D" w:rsidRPr="004D0D5A">
        <w:rPr>
          <w:rFonts w:ascii="Times New Roman" w:hAnsi="Times New Roman" w:cs="Times New Roman"/>
          <w:color w:val="000000"/>
          <w:sz w:val="24"/>
          <w:szCs w:val="24"/>
        </w:rPr>
        <w:t>meslek ve mensubiyet</w:t>
      </w:r>
      <w:r w:rsidRPr="004D0D5A">
        <w:rPr>
          <w:rFonts w:ascii="Times New Roman" w:hAnsi="Times New Roman" w:cs="Times New Roman"/>
          <w:color w:val="000000"/>
          <w:sz w:val="24"/>
          <w:szCs w:val="24"/>
        </w:rPr>
        <w:t xml:space="preserve"> (</w:t>
      </w:r>
      <w:r w:rsidR="007F3E4D" w:rsidRPr="004D0D5A">
        <w:rPr>
          <w:rFonts w:ascii="Times New Roman" w:hAnsi="Times New Roman" w:cs="Times New Roman"/>
          <w:color w:val="000000"/>
          <w:sz w:val="24"/>
          <w:szCs w:val="24"/>
        </w:rPr>
        <w:t>İng.</w:t>
      </w:r>
      <w:r w:rsidRPr="004D0D5A">
        <w:rPr>
          <w:rFonts w:ascii="Times New Roman" w:hAnsi="Times New Roman" w:cs="Times New Roman"/>
          <w:color w:val="000000"/>
          <w:sz w:val="24"/>
          <w:szCs w:val="24"/>
        </w:rPr>
        <w:t>'</w:t>
      </w:r>
      <w:r w:rsidR="007F3E4D" w:rsidRPr="004D0D5A">
        <w:rPr>
          <w:rFonts w:ascii="Times New Roman" w:hAnsi="Times New Roman" w:cs="Times New Roman"/>
          <w:color w:val="000000"/>
          <w:sz w:val="24"/>
          <w:szCs w:val="24"/>
        </w:rPr>
        <w:t xml:space="preserve"> 'chairman' yerine 'chairperson'; 'stewardess'</w:t>
      </w:r>
      <w:r w:rsidR="00B31D7A" w:rsidRPr="004D0D5A">
        <w:rPr>
          <w:rFonts w:ascii="Times New Roman" w:hAnsi="Times New Roman" w:cs="Times New Roman"/>
          <w:color w:val="000000"/>
          <w:sz w:val="24"/>
          <w:szCs w:val="24"/>
        </w:rPr>
        <w:t xml:space="preserve"> yerine</w:t>
      </w:r>
      <w:r w:rsidR="007F3E4D" w:rsidRPr="004D0D5A">
        <w:rPr>
          <w:rFonts w:ascii="Times New Roman" w:hAnsi="Times New Roman" w:cs="Times New Roman"/>
          <w:color w:val="000000"/>
          <w:sz w:val="24"/>
          <w:szCs w:val="24"/>
        </w:rPr>
        <w:t xml:space="preserve"> 'fli</w:t>
      </w:r>
      <w:r w:rsidR="00B31D7A" w:rsidRPr="004D0D5A">
        <w:rPr>
          <w:rFonts w:ascii="Times New Roman" w:hAnsi="Times New Roman" w:cs="Times New Roman"/>
          <w:color w:val="000000"/>
          <w:sz w:val="24"/>
          <w:szCs w:val="24"/>
        </w:rPr>
        <w:t>ght attendant'</w:t>
      </w:r>
      <w:r w:rsidRPr="004D0D5A">
        <w:rPr>
          <w:rFonts w:ascii="Times New Roman" w:hAnsi="Times New Roman" w:cs="Times New Roman"/>
          <w:color w:val="000000"/>
          <w:sz w:val="24"/>
          <w:szCs w:val="24"/>
        </w:rPr>
        <w:t>)</w:t>
      </w:r>
      <w:r w:rsidR="007F3E4D" w:rsidRPr="004D0D5A">
        <w:rPr>
          <w:rFonts w:ascii="Times New Roman" w:hAnsi="Times New Roman" w:cs="Times New Roman"/>
          <w:color w:val="000000"/>
          <w:sz w:val="24"/>
          <w:szCs w:val="24"/>
        </w:rPr>
        <w:t xml:space="preserve"> “bilim adamı” yerine “bilim insanı” </w:t>
      </w:r>
      <w:r w:rsidR="00E115A9" w:rsidRPr="004D0D5A">
        <w:rPr>
          <w:rFonts w:ascii="Times New Roman" w:hAnsi="Times New Roman" w:cs="Times New Roman"/>
          <w:color w:val="000000"/>
          <w:sz w:val="24"/>
          <w:szCs w:val="24"/>
        </w:rPr>
        <w:t>gibi ifadeleri</w:t>
      </w:r>
      <w:r w:rsidR="007F3E4D" w:rsidRPr="004D0D5A">
        <w:rPr>
          <w:rFonts w:ascii="Times New Roman" w:hAnsi="Times New Roman" w:cs="Times New Roman"/>
          <w:color w:val="000000"/>
          <w:sz w:val="24"/>
          <w:szCs w:val="24"/>
        </w:rPr>
        <w:t xml:space="preserve"> kullanmak durumundadır</w:t>
      </w:r>
      <w:r w:rsidRPr="004D0D5A">
        <w:rPr>
          <w:rFonts w:ascii="Times New Roman" w:hAnsi="Times New Roman" w:cs="Times New Roman"/>
          <w:color w:val="000000"/>
          <w:sz w:val="24"/>
          <w:szCs w:val="24"/>
        </w:rPr>
        <w:t>.</w:t>
      </w:r>
    </w:p>
    <w:p w:rsidR="009A3173" w:rsidRDefault="009A3173" w:rsidP="004D0D5A">
      <w:pPr>
        <w:spacing w:line="360" w:lineRule="auto"/>
        <w:jc w:val="both"/>
        <w:rPr>
          <w:rFonts w:ascii="Times New Roman" w:hAnsi="Times New Roman" w:cs="Times New Roman"/>
          <w:i/>
          <w:color w:val="000000"/>
          <w:sz w:val="24"/>
          <w:szCs w:val="24"/>
        </w:rPr>
      </w:pPr>
    </w:p>
    <w:p w:rsidR="009A3173" w:rsidRDefault="009A3173" w:rsidP="004D0D5A">
      <w:pPr>
        <w:spacing w:line="360" w:lineRule="auto"/>
        <w:jc w:val="both"/>
        <w:rPr>
          <w:rFonts w:ascii="Times New Roman" w:hAnsi="Times New Roman" w:cs="Times New Roman"/>
          <w:i/>
          <w:color w:val="000000"/>
          <w:sz w:val="24"/>
          <w:szCs w:val="24"/>
        </w:rPr>
      </w:pPr>
    </w:p>
    <w:p w:rsidR="00DF6CB4" w:rsidRPr="004D0D5A" w:rsidRDefault="00DF6CB4" w:rsidP="004D0D5A">
      <w:pPr>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Yazarlı</w:t>
      </w:r>
      <w:r w:rsidR="00184872" w:rsidRPr="004D0D5A">
        <w:rPr>
          <w:rFonts w:ascii="Times New Roman" w:hAnsi="Times New Roman" w:cs="Times New Roman"/>
          <w:i/>
          <w:color w:val="000000"/>
          <w:sz w:val="24"/>
          <w:szCs w:val="24"/>
        </w:rPr>
        <w:t>ğa Dair</w:t>
      </w:r>
      <w:r w:rsidRPr="004D0D5A">
        <w:rPr>
          <w:rFonts w:ascii="Times New Roman" w:hAnsi="Times New Roman" w:cs="Times New Roman"/>
          <w:i/>
          <w:color w:val="000000"/>
          <w:sz w:val="24"/>
          <w:szCs w:val="24"/>
        </w:rPr>
        <w:t xml:space="preserve"> </w:t>
      </w:r>
      <w:r w:rsidR="00184872" w:rsidRPr="004D0D5A">
        <w:rPr>
          <w:rFonts w:ascii="Times New Roman" w:hAnsi="Times New Roman" w:cs="Times New Roman"/>
          <w:i/>
          <w:color w:val="000000"/>
          <w:sz w:val="24"/>
          <w:szCs w:val="24"/>
        </w:rPr>
        <w:t>D</w:t>
      </w:r>
      <w:r w:rsidRPr="004D0D5A">
        <w:rPr>
          <w:rFonts w:ascii="Times New Roman" w:hAnsi="Times New Roman" w:cs="Times New Roman"/>
          <w:i/>
          <w:color w:val="000000"/>
          <w:sz w:val="24"/>
          <w:szCs w:val="24"/>
        </w:rPr>
        <w:t>eğişiklikler</w:t>
      </w:r>
    </w:p>
    <w:p w:rsidR="00DF6CB4" w:rsidRPr="004D0D5A" w:rsidRDefault="00DF6CB4" w:rsidP="004D0D5A">
      <w:pPr>
        <w:pStyle w:val="ListParagraph"/>
        <w:spacing w:line="360" w:lineRule="auto"/>
        <w:ind w:left="0"/>
        <w:contextualSpacing w:val="0"/>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Yazarların, makalelerini göndermeden önce yazarların listesini ve sırasını dikkatlice göz önünde bulundurmaları ve orijinal başvuru sırasında yazarların kesin listesini s</w:t>
      </w:r>
      <w:r w:rsidR="00D20B84" w:rsidRPr="004D0D5A">
        <w:rPr>
          <w:rFonts w:ascii="Times New Roman" w:hAnsi="Times New Roman" w:cs="Times New Roman"/>
          <w:color w:val="000000"/>
          <w:sz w:val="24"/>
          <w:szCs w:val="24"/>
        </w:rPr>
        <w:t>unma</w:t>
      </w:r>
      <w:r w:rsidRPr="004D0D5A">
        <w:rPr>
          <w:rFonts w:ascii="Times New Roman" w:hAnsi="Times New Roman" w:cs="Times New Roman"/>
          <w:color w:val="000000"/>
          <w:sz w:val="24"/>
          <w:szCs w:val="24"/>
        </w:rPr>
        <w:t xml:space="preserve">ları beklenir. Yazar listesindeki yazar adlarının eklenmesi, </w:t>
      </w:r>
      <w:r w:rsidR="00407EAA" w:rsidRPr="004D0D5A">
        <w:rPr>
          <w:rFonts w:ascii="Times New Roman" w:hAnsi="Times New Roman" w:cs="Times New Roman"/>
          <w:color w:val="000000"/>
          <w:sz w:val="24"/>
          <w:szCs w:val="24"/>
        </w:rPr>
        <w:t>çıkarılması</w:t>
      </w:r>
      <w:r w:rsidRPr="004D0D5A">
        <w:rPr>
          <w:rFonts w:ascii="Times New Roman" w:hAnsi="Times New Roman" w:cs="Times New Roman"/>
          <w:color w:val="000000"/>
          <w:sz w:val="24"/>
          <w:szCs w:val="24"/>
        </w:rPr>
        <w:t xml:space="preserve"> veya yeniden düzenlenmesi, yalnızca makale kabul edilmeden önce ve sadece Dergi Editörü tarafından onaylan</w:t>
      </w:r>
      <w:r w:rsidR="00C42B81" w:rsidRPr="004D0D5A">
        <w:rPr>
          <w:rFonts w:ascii="Times New Roman" w:hAnsi="Times New Roman" w:cs="Times New Roman"/>
          <w:color w:val="000000"/>
          <w:sz w:val="24"/>
          <w:szCs w:val="24"/>
        </w:rPr>
        <w:t>ması durumunda</w:t>
      </w:r>
      <w:r w:rsidRPr="004D0D5A">
        <w:rPr>
          <w:rFonts w:ascii="Times New Roman" w:hAnsi="Times New Roman" w:cs="Times New Roman"/>
          <w:color w:val="000000"/>
          <w:sz w:val="24"/>
          <w:szCs w:val="24"/>
        </w:rPr>
        <w:t xml:space="preserve"> yapılmalıdır. Böyle bir değişiklik talep etmek için Editör, ilgili yazardan </w:t>
      </w:r>
      <w:r w:rsidR="00C42B81" w:rsidRPr="004D0D5A">
        <w:rPr>
          <w:rFonts w:ascii="Times New Roman" w:hAnsi="Times New Roman" w:cs="Times New Roman"/>
          <w:color w:val="000000"/>
          <w:sz w:val="24"/>
          <w:szCs w:val="24"/>
        </w:rPr>
        <w:t xml:space="preserve">şunları </w:t>
      </w:r>
      <w:r w:rsidRPr="004D0D5A">
        <w:rPr>
          <w:rFonts w:ascii="Times New Roman" w:hAnsi="Times New Roman" w:cs="Times New Roman"/>
          <w:color w:val="000000"/>
          <w:sz w:val="24"/>
          <w:szCs w:val="24"/>
        </w:rPr>
        <w:t>alm</w:t>
      </w:r>
      <w:r w:rsidR="00C42B81" w:rsidRPr="004D0D5A">
        <w:rPr>
          <w:rFonts w:ascii="Times New Roman" w:hAnsi="Times New Roman" w:cs="Times New Roman"/>
          <w:color w:val="000000"/>
          <w:sz w:val="24"/>
          <w:szCs w:val="24"/>
        </w:rPr>
        <w:t>ış olmalıdır</w:t>
      </w:r>
      <w:r w:rsidRPr="004D0D5A">
        <w:rPr>
          <w:rFonts w:ascii="Times New Roman" w:hAnsi="Times New Roman" w:cs="Times New Roman"/>
          <w:color w:val="000000"/>
          <w:sz w:val="24"/>
          <w:szCs w:val="24"/>
        </w:rPr>
        <w:t>: (a) yazar listesindeki değişimin nedeni (b) tüm yazarlardan ekle</w:t>
      </w:r>
      <w:r w:rsidR="005E316D" w:rsidRPr="004D0D5A">
        <w:rPr>
          <w:rFonts w:ascii="Times New Roman" w:hAnsi="Times New Roman" w:cs="Times New Roman"/>
          <w:color w:val="000000"/>
          <w:sz w:val="24"/>
          <w:szCs w:val="24"/>
        </w:rPr>
        <w:t>n</w:t>
      </w:r>
      <w:r w:rsidRPr="004D0D5A">
        <w:rPr>
          <w:rFonts w:ascii="Times New Roman" w:hAnsi="Times New Roman" w:cs="Times New Roman"/>
          <w:color w:val="000000"/>
          <w:sz w:val="24"/>
          <w:szCs w:val="24"/>
        </w:rPr>
        <w:t>meyi</w:t>
      </w:r>
      <w:r w:rsidR="005E316D" w:rsidRPr="004D0D5A">
        <w:rPr>
          <w:rFonts w:ascii="Times New Roman" w:hAnsi="Times New Roman" w:cs="Times New Roman"/>
          <w:color w:val="000000"/>
          <w:sz w:val="24"/>
          <w:szCs w:val="24"/>
        </w:rPr>
        <w:t xml:space="preserve">, isminin çıkarılması veya yeniden düzenlemeyi </w:t>
      </w:r>
      <w:r w:rsidRPr="004D0D5A">
        <w:rPr>
          <w:rFonts w:ascii="Times New Roman" w:hAnsi="Times New Roman" w:cs="Times New Roman"/>
          <w:color w:val="000000"/>
          <w:sz w:val="24"/>
          <w:szCs w:val="24"/>
        </w:rPr>
        <w:t>kabul ettiği</w:t>
      </w:r>
      <w:r w:rsidR="005E316D" w:rsidRPr="004D0D5A">
        <w:rPr>
          <w:rFonts w:ascii="Times New Roman" w:hAnsi="Times New Roman" w:cs="Times New Roman"/>
          <w:color w:val="000000"/>
          <w:sz w:val="24"/>
          <w:szCs w:val="24"/>
        </w:rPr>
        <w:t>ne ilişkin</w:t>
      </w:r>
      <w:r w:rsidRPr="004D0D5A">
        <w:rPr>
          <w:rFonts w:ascii="Times New Roman" w:hAnsi="Times New Roman" w:cs="Times New Roman"/>
          <w:color w:val="000000"/>
          <w:sz w:val="24"/>
          <w:szCs w:val="24"/>
        </w:rPr>
        <w:t xml:space="preserve"> yazılı onay (e-posta, mektup)</w:t>
      </w:r>
      <w:r w:rsidR="005E316D"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Yazarların eklenmesi veya </w:t>
      </w:r>
      <w:r w:rsidR="002E5724" w:rsidRPr="004D0D5A">
        <w:rPr>
          <w:rFonts w:ascii="Times New Roman" w:hAnsi="Times New Roman" w:cs="Times New Roman"/>
          <w:color w:val="000000"/>
          <w:sz w:val="24"/>
          <w:szCs w:val="24"/>
        </w:rPr>
        <w:t>çıkar</w:t>
      </w:r>
      <w:r w:rsidRPr="004D0D5A">
        <w:rPr>
          <w:rFonts w:ascii="Times New Roman" w:hAnsi="Times New Roman" w:cs="Times New Roman"/>
          <w:color w:val="000000"/>
          <w:sz w:val="24"/>
          <w:szCs w:val="24"/>
        </w:rPr>
        <w:t>ılması durumunda, bu</w:t>
      </w:r>
      <w:r w:rsidR="002E5724" w:rsidRPr="004D0D5A">
        <w:rPr>
          <w:rFonts w:ascii="Times New Roman" w:hAnsi="Times New Roman" w:cs="Times New Roman"/>
          <w:color w:val="000000"/>
          <w:sz w:val="24"/>
          <w:szCs w:val="24"/>
        </w:rPr>
        <w:t xml:space="preserve"> değişiklik</w:t>
      </w:r>
      <w:r w:rsidRPr="004D0D5A">
        <w:rPr>
          <w:rFonts w:ascii="Times New Roman" w:hAnsi="Times New Roman" w:cs="Times New Roman"/>
          <w:color w:val="000000"/>
          <w:sz w:val="24"/>
          <w:szCs w:val="24"/>
        </w:rPr>
        <w:t xml:space="preserve">, eklenen veya </w:t>
      </w:r>
      <w:r w:rsidR="00E115A9" w:rsidRPr="004D0D5A">
        <w:rPr>
          <w:rFonts w:ascii="Times New Roman" w:hAnsi="Times New Roman" w:cs="Times New Roman"/>
          <w:color w:val="000000"/>
          <w:sz w:val="24"/>
          <w:szCs w:val="24"/>
        </w:rPr>
        <w:t>ismi çıkarı</w:t>
      </w:r>
      <w:r w:rsidRPr="004D0D5A">
        <w:rPr>
          <w:rFonts w:ascii="Times New Roman" w:hAnsi="Times New Roman" w:cs="Times New Roman"/>
          <w:color w:val="000000"/>
          <w:sz w:val="24"/>
          <w:szCs w:val="24"/>
        </w:rPr>
        <w:t xml:space="preserve">lan yazarın onayını </w:t>
      </w:r>
      <w:r w:rsidR="002E5724" w:rsidRPr="004D0D5A">
        <w:rPr>
          <w:rFonts w:ascii="Times New Roman" w:hAnsi="Times New Roman" w:cs="Times New Roman"/>
          <w:color w:val="000000"/>
          <w:sz w:val="24"/>
          <w:szCs w:val="24"/>
        </w:rPr>
        <w:t>kapsar.</w:t>
      </w:r>
      <w:r w:rsidRPr="004D0D5A">
        <w:rPr>
          <w:rFonts w:ascii="Times New Roman" w:hAnsi="Times New Roman" w:cs="Times New Roman"/>
          <w:color w:val="000000"/>
          <w:sz w:val="24"/>
          <w:szCs w:val="24"/>
        </w:rPr>
        <w:t xml:space="preserve"> Sadece istisnai durumlarda Editör, yazının kabul edilmesinden sonra yazarların eklenmesini, </w:t>
      </w:r>
      <w:r w:rsidR="00E621EA" w:rsidRPr="004D0D5A">
        <w:rPr>
          <w:rFonts w:ascii="Times New Roman" w:hAnsi="Times New Roman" w:cs="Times New Roman"/>
          <w:color w:val="000000"/>
          <w:sz w:val="24"/>
          <w:szCs w:val="24"/>
        </w:rPr>
        <w:t>çıkarılmasını</w:t>
      </w:r>
      <w:r w:rsidRPr="004D0D5A">
        <w:rPr>
          <w:rFonts w:ascii="Times New Roman" w:hAnsi="Times New Roman" w:cs="Times New Roman"/>
          <w:color w:val="000000"/>
          <w:sz w:val="24"/>
          <w:szCs w:val="24"/>
        </w:rPr>
        <w:t xml:space="preserve"> veya yeniden düzenlenmesini dikkate alacaktır. Editör </w:t>
      </w:r>
      <w:r w:rsidR="004F13DE" w:rsidRPr="004D0D5A">
        <w:rPr>
          <w:rFonts w:ascii="Times New Roman" w:hAnsi="Times New Roman" w:cs="Times New Roman"/>
          <w:color w:val="000000"/>
          <w:sz w:val="24"/>
          <w:szCs w:val="24"/>
        </w:rPr>
        <w:t xml:space="preserve">söz konusu </w:t>
      </w:r>
      <w:r w:rsidRPr="004D0D5A">
        <w:rPr>
          <w:rFonts w:ascii="Times New Roman" w:hAnsi="Times New Roman" w:cs="Times New Roman"/>
          <w:color w:val="000000"/>
          <w:sz w:val="24"/>
          <w:szCs w:val="24"/>
        </w:rPr>
        <w:t xml:space="preserve">isteği değerlendirirken, makalenin yayınlanması </w:t>
      </w:r>
      <w:r w:rsidR="00E621EA" w:rsidRPr="004D0D5A">
        <w:rPr>
          <w:rFonts w:ascii="Times New Roman" w:hAnsi="Times New Roman" w:cs="Times New Roman"/>
          <w:color w:val="000000"/>
          <w:sz w:val="24"/>
          <w:szCs w:val="24"/>
        </w:rPr>
        <w:t xml:space="preserve">süreci </w:t>
      </w:r>
      <w:r w:rsidRPr="004D0D5A">
        <w:rPr>
          <w:rFonts w:ascii="Times New Roman" w:hAnsi="Times New Roman" w:cs="Times New Roman"/>
          <w:color w:val="000000"/>
          <w:sz w:val="24"/>
          <w:szCs w:val="24"/>
        </w:rPr>
        <w:t xml:space="preserve">askıya alınacaktır. </w:t>
      </w:r>
      <w:r w:rsidR="00E621EA" w:rsidRPr="004D0D5A">
        <w:rPr>
          <w:rFonts w:ascii="Times New Roman" w:hAnsi="Times New Roman" w:cs="Times New Roman"/>
          <w:color w:val="000000"/>
          <w:sz w:val="24"/>
          <w:szCs w:val="24"/>
        </w:rPr>
        <w:t xml:space="preserve">Şayet </w:t>
      </w:r>
      <w:r w:rsidRPr="004D0D5A">
        <w:rPr>
          <w:rFonts w:ascii="Times New Roman" w:hAnsi="Times New Roman" w:cs="Times New Roman"/>
          <w:color w:val="000000"/>
          <w:sz w:val="24"/>
          <w:szCs w:val="24"/>
        </w:rPr>
        <w:t xml:space="preserve">makale </w:t>
      </w:r>
      <w:r w:rsidR="00E621EA" w:rsidRPr="004D0D5A">
        <w:rPr>
          <w:rFonts w:ascii="Times New Roman" w:hAnsi="Times New Roman" w:cs="Times New Roman"/>
          <w:color w:val="000000"/>
          <w:sz w:val="24"/>
          <w:szCs w:val="24"/>
        </w:rPr>
        <w:t>zaten</w:t>
      </w:r>
      <w:r w:rsidRPr="004D0D5A">
        <w:rPr>
          <w:rFonts w:ascii="Times New Roman" w:hAnsi="Times New Roman" w:cs="Times New Roman"/>
          <w:color w:val="000000"/>
          <w:sz w:val="24"/>
          <w:szCs w:val="24"/>
        </w:rPr>
        <w:t xml:space="preserve"> çevrimiçi olarak yayınlanmışsa, Editör tarafından onaylanan herhangi bir talep</w:t>
      </w:r>
      <w:r w:rsidR="00E621EA"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w:t>
      </w:r>
      <w:r w:rsidR="00E621EA" w:rsidRPr="004D0D5A">
        <w:rPr>
          <w:rFonts w:ascii="Times New Roman" w:hAnsi="Times New Roman" w:cs="Times New Roman"/>
          <w:color w:val="000000"/>
          <w:sz w:val="24"/>
          <w:szCs w:val="24"/>
        </w:rPr>
        <w:t xml:space="preserve">baskı </w:t>
      </w:r>
      <w:r w:rsidRPr="004D0D5A">
        <w:rPr>
          <w:rFonts w:ascii="Times New Roman" w:hAnsi="Times New Roman" w:cs="Times New Roman"/>
          <w:color w:val="000000"/>
          <w:sz w:val="24"/>
          <w:szCs w:val="24"/>
        </w:rPr>
        <w:t>düzeltme</w:t>
      </w:r>
      <w:r w:rsidR="00E621EA" w:rsidRPr="004D0D5A">
        <w:rPr>
          <w:rFonts w:ascii="Times New Roman" w:hAnsi="Times New Roman" w:cs="Times New Roman"/>
          <w:color w:val="000000"/>
          <w:sz w:val="24"/>
          <w:szCs w:val="24"/>
        </w:rPr>
        <w:t>si ile neticelenecektir</w:t>
      </w:r>
      <w:r w:rsidRPr="004D0D5A">
        <w:rPr>
          <w:rFonts w:ascii="Times New Roman" w:hAnsi="Times New Roman" w:cs="Times New Roman"/>
          <w:color w:val="000000"/>
          <w:sz w:val="24"/>
          <w:szCs w:val="24"/>
        </w:rPr>
        <w:t>.</w:t>
      </w:r>
    </w:p>
    <w:p w:rsidR="00060A4E" w:rsidRPr="004D0D5A" w:rsidRDefault="00060A4E" w:rsidP="004D0D5A">
      <w:pPr>
        <w:shd w:val="clear" w:color="auto" w:fill="F9F9F9"/>
        <w:spacing w:after="150" w:line="360" w:lineRule="auto"/>
        <w:jc w:val="both"/>
        <w:rPr>
          <w:rFonts w:ascii="Times New Roman" w:hAnsi="Times New Roman" w:cs="Times New Roman"/>
          <w:color w:val="333333"/>
          <w:sz w:val="24"/>
          <w:szCs w:val="24"/>
        </w:rPr>
      </w:pPr>
      <w:r w:rsidRPr="004D0D5A">
        <w:rPr>
          <w:rFonts w:ascii="Times New Roman" w:hAnsi="Times New Roman" w:cs="Times New Roman"/>
          <w:i/>
          <w:iCs/>
          <w:color w:val="333333"/>
          <w:sz w:val="24"/>
          <w:szCs w:val="24"/>
        </w:rPr>
        <w:t>Etik Beyan Formu</w:t>
      </w:r>
    </w:p>
    <w:p w:rsidR="00060A4E" w:rsidRPr="004D0D5A" w:rsidRDefault="00060A4E" w:rsidP="004D0D5A">
      <w:pPr>
        <w:shd w:val="clear" w:color="auto" w:fill="F9F9F9"/>
        <w:spacing w:after="150" w:line="360" w:lineRule="auto"/>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Makale başvuru esnasında bütün yazarlar tarafından </w:t>
      </w:r>
      <w:hyperlink r:id="rId11" w:history="1">
        <w:r w:rsidR="004D0D5A">
          <w:rPr>
            <w:rStyle w:val="Hyperlink"/>
            <w:rFonts w:ascii="Times New Roman" w:hAnsi="Times New Roman" w:cs="Times New Roman"/>
            <w:color w:val="007398"/>
            <w:sz w:val="24"/>
            <w:szCs w:val="24"/>
          </w:rPr>
          <w:t>E</w:t>
        </w:r>
        <w:r w:rsidRPr="004D0D5A">
          <w:rPr>
            <w:rStyle w:val="Hyperlink"/>
            <w:rFonts w:ascii="Times New Roman" w:hAnsi="Times New Roman" w:cs="Times New Roman"/>
            <w:color w:val="007398"/>
            <w:sz w:val="24"/>
            <w:szCs w:val="24"/>
          </w:rPr>
          <w:t xml:space="preserve">tik </w:t>
        </w:r>
        <w:r w:rsidR="004D0D5A">
          <w:rPr>
            <w:rStyle w:val="Hyperlink"/>
            <w:rFonts w:ascii="Times New Roman" w:hAnsi="Times New Roman" w:cs="Times New Roman"/>
            <w:color w:val="007398"/>
            <w:sz w:val="24"/>
            <w:szCs w:val="24"/>
          </w:rPr>
          <w:t>B</w:t>
        </w:r>
        <w:r w:rsidRPr="004D0D5A">
          <w:rPr>
            <w:rStyle w:val="Hyperlink"/>
            <w:rFonts w:ascii="Times New Roman" w:hAnsi="Times New Roman" w:cs="Times New Roman"/>
            <w:color w:val="007398"/>
            <w:sz w:val="24"/>
            <w:szCs w:val="24"/>
          </w:rPr>
          <w:t xml:space="preserve">eyan </w:t>
        </w:r>
        <w:r w:rsidR="004D0D5A">
          <w:rPr>
            <w:rStyle w:val="Hyperlink"/>
            <w:rFonts w:ascii="Times New Roman" w:hAnsi="Times New Roman" w:cs="Times New Roman"/>
            <w:color w:val="007398"/>
            <w:sz w:val="24"/>
            <w:szCs w:val="24"/>
          </w:rPr>
          <w:t>F</w:t>
        </w:r>
        <w:r w:rsidRPr="004D0D5A">
          <w:rPr>
            <w:rStyle w:val="Hyperlink"/>
            <w:rFonts w:ascii="Times New Roman" w:hAnsi="Times New Roman" w:cs="Times New Roman"/>
            <w:color w:val="007398"/>
            <w:sz w:val="24"/>
            <w:szCs w:val="24"/>
          </w:rPr>
          <w:t>ormu</w:t>
        </w:r>
      </w:hyperlink>
      <w:r w:rsidRPr="004D0D5A">
        <w:rPr>
          <w:rFonts w:ascii="Times New Roman" w:hAnsi="Times New Roman" w:cs="Times New Roman"/>
          <w:color w:val="333333"/>
          <w:sz w:val="24"/>
          <w:szCs w:val="24"/>
        </w:rPr>
        <w:t> imzalanmalı ve taratıldıktan sonra sisteme yüklenmelidir.</w:t>
      </w:r>
    </w:p>
    <w:p w:rsidR="008C7158" w:rsidRPr="004D0D5A" w:rsidRDefault="008C7158" w:rsidP="004D0D5A">
      <w:pPr>
        <w:shd w:val="clear" w:color="auto" w:fill="F9F9F9"/>
        <w:spacing w:line="360" w:lineRule="auto"/>
        <w:jc w:val="both"/>
        <w:rPr>
          <w:rFonts w:ascii="Times New Roman" w:eastAsia="Times New Roman" w:hAnsi="Times New Roman" w:cs="Times New Roman"/>
          <w:i/>
          <w:color w:val="333333"/>
          <w:sz w:val="24"/>
          <w:szCs w:val="24"/>
          <w:lang w:eastAsia="tr-TR"/>
        </w:rPr>
      </w:pPr>
      <w:r w:rsidRPr="004D0D5A">
        <w:rPr>
          <w:rFonts w:ascii="Times New Roman" w:eastAsia="Times New Roman" w:hAnsi="Times New Roman" w:cs="Times New Roman"/>
          <w:i/>
          <w:color w:val="333333"/>
          <w:sz w:val="24"/>
          <w:szCs w:val="24"/>
          <w:lang w:eastAsia="tr-TR"/>
        </w:rPr>
        <w:t>Telif Hakkı</w:t>
      </w:r>
    </w:p>
    <w:p w:rsidR="008C7158" w:rsidRPr="004D0D5A" w:rsidRDefault="008C7158" w:rsidP="004D0D5A">
      <w:pPr>
        <w:shd w:val="clear" w:color="auto" w:fill="F9F9F9"/>
        <w:spacing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Bir makalenin kabulü üzerine yazarl</w:t>
      </w:r>
      <w:r w:rsidR="007842AD" w:rsidRPr="004D0D5A">
        <w:rPr>
          <w:rFonts w:ascii="Times New Roman" w:eastAsia="Times New Roman" w:hAnsi="Times New Roman" w:cs="Times New Roman"/>
          <w:color w:val="333333"/>
          <w:sz w:val="24"/>
          <w:szCs w:val="24"/>
          <w:lang w:eastAsia="tr-TR"/>
        </w:rPr>
        <w:t>ardan “</w:t>
      </w:r>
      <w:hyperlink r:id="rId12" w:history="1">
        <w:r w:rsidR="007842AD" w:rsidRPr="004D0D5A">
          <w:rPr>
            <w:rStyle w:val="Hyperlink"/>
            <w:rFonts w:ascii="Times New Roman" w:eastAsia="Times New Roman" w:hAnsi="Times New Roman" w:cs="Times New Roman"/>
            <w:sz w:val="24"/>
            <w:szCs w:val="24"/>
            <w:lang w:eastAsia="tr-TR"/>
          </w:rPr>
          <w:t>Telif Hakkı Devir Formu</w:t>
        </w:r>
      </w:hyperlink>
      <w:r w:rsidR="007842AD" w:rsidRPr="004D0D5A">
        <w:rPr>
          <w:rFonts w:ascii="Times New Roman" w:eastAsia="Times New Roman" w:hAnsi="Times New Roman" w:cs="Times New Roman"/>
          <w:color w:val="333333"/>
          <w:sz w:val="24"/>
          <w:szCs w:val="24"/>
          <w:lang w:eastAsia="tr-TR"/>
        </w:rPr>
        <w:t xml:space="preserve">” </w:t>
      </w:r>
      <w:r w:rsidRPr="004D0D5A">
        <w:rPr>
          <w:rFonts w:ascii="Times New Roman" w:eastAsia="Times New Roman" w:hAnsi="Times New Roman" w:cs="Times New Roman"/>
          <w:color w:val="333333"/>
          <w:sz w:val="24"/>
          <w:szCs w:val="24"/>
          <w:lang w:eastAsia="tr-TR"/>
        </w:rPr>
        <w:t>doldurmaları istenecektir.</w:t>
      </w:r>
    </w:p>
    <w:p w:rsidR="008C7158" w:rsidRPr="004D0D5A" w:rsidRDefault="008C7158" w:rsidP="004D0D5A">
      <w:pPr>
        <w:shd w:val="clear" w:color="auto" w:fill="F9F9F9"/>
        <w:spacing w:line="360" w:lineRule="auto"/>
        <w:jc w:val="both"/>
        <w:rPr>
          <w:rFonts w:ascii="Times New Roman" w:eastAsia="Times New Roman" w:hAnsi="Times New Roman" w:cs="Times New Roman"/>
          <w:i/>
          <w:color w:val="333333"/>
          <w:sz w:val="24"/>
          <w:szCs w:val="24"/>
          <w:lang w:eastAsia="tr-TR"/>
        </w:rPr>
      </w:pPr>
      <w:r w:rsidRPr="004D0D5A">
        <w:rPr>
          <w:rFonts w:ascii="Times New Roman" w:eastAsia="Times New Roman" w:hAnsi="Times New Roman" w:cs="Times New Roman"/>
          <w:i/>
          <w:color w:val="333333"/>
          <w:sz w:val="24"/>
          <w:szCs w:val="24"/>
          <w:lang w:eastAsia="tr-TR"/>
        </w:rPr>
        <w:t xml:space="preserve">Telif Hakkı </w:t>
      </w:r>
      <w:r w:rsidR="00DF5592" w:rsidRPr="004D0D5A">
        <w:rPr>
          <w:rFonts w:ascii="Times New Roman" w:eastAsia="Times New Roman" w:hAnsi="Times New Roman" w:cs="Times New Roman"/>
          <w:i/>
          <w:color w:val="333333"/>
          <w:sz w:val="24"/>
          <w:szCs w:val="24"/>
          <w:lang w:eastAsia="tr-TR"/>
        </w:rPr>
        <w:t>Dev</w:t>
      </w:r>
      <w:r w:rsidR="00A6685C" w:rsidRPr="004D0D5A">
        <w:rPr>
          <w:rFonts w:ascii="Times New Roman" w:eastAsia="Times New Roman" w:hAnsi="Times New Roman" w:cs="Times New Roman"/>
          <w:i/>
          <w:color w:val="333333"/>
          <w:sz w:val="24"/>
          <w:szCs w:val="24"/>
          <w:lang w:eastAsia="tr-TR"/>
        </w:rPr>
        <w:t>ir</w:t>
      </w:r>
      <w:r w:rsidRPr="004D0D5A">
        <w:rPr>
          <w:rFonts w:ascii="Times New Roman" w:eastAsia="Times New Roman" w:hAnsi="Times New Roman" w:cs="Times New Roman"/>
          <w:i/>
          <w:color w:val="333333"/>
          <w:sz w:val="24"/>
          <w:szCs w:val="24"/>
          <w:lang w:eastAsia="tr-TR"/>
        </w:rPr>
        <w:t xml:space="preserve"> Beyanı</w:t>
      </w:r>
    </w:p>
    <w:p w:rsidR="008C7158" w:rsidRPr="004D0D5A" w:rsidRDefault="008C7158" w:rsidP="004D0D5A">
      <w:pPr>
        <w:shd w:val="clear" w:color="auto" w:fill="F9F9F9"/>
        <w:spacing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 </w:t>
      </w:r>
      <w:r w:rsidR="00F203BD" w:rsidRPr="004D0D5A">
        <w:rPr>
          <w:rFonts w:ascii="Times New Roman" w:eastAsia="Times New Roman" w:hAnsi="Times New Roman" w:cs="Times New Roman"/>
          <w:color w:val="333333"/>
          <w:sz w:val="24"/>
          <w:szCs w:val="24"/>
          <w:lang w:eastAsia="tr-TR"/>
        </w:rPr>
        <w:t>İşbu altında i</w:t>
      </w:r>
      <w:r w:rsidRPr="004D0D5A">
        <w:rPr>
          <w:rFonts w:ascii="Times New Roman" w:eastAsia="Times New Roman" w:hAnsi="Times New Roman" w:cs="Times New Roman"/>
          <w:color w:val="333333"/>
          <w:sz w:val="24"/>
          <w:szCs w:val="24"/>
          <w:lang w:eastAsia="tr-TR"/>
        </w:rPr>
        <w:t>mza</w:t>
      </w:r>
      <w:r w:rsidR="00F203BD" w:rsidRPr="004D0D5A">
        <w:rPr>
          <w:rFonts w:ascii="Times New Roman" w:eastAsia="Times New Roman" w:hAnsi="Times New Roman" w:cs="Times New Roman"/>
          <w:color w:val="333333"/>
          <w:sz w:val="24"/>
          <w:szCs w:val="24"/>
          <w:lang w:eastAsia="tr-TR"/>
        </w:rPr>
        <w:t>sı bulunanlar</w:t>
      </w:r>
      <w:r w:rsidRPr="004D0D5A">
        <w:rPr>
          <w:rFonts w:ascii="Times New Roman" w:eastAsia="Times New Roman" w:hAnsi="Times New Roman" w:cs="Times New Roman"/>
          <w:color w:val="333333"/>
          <w:sz w:val="24"/>
          <w:szCs w:val="24"/>
          <w:lang w:eastAsia="tr-TR"/>
        </w:rPr>
        <w:t xml:space="preserve">, Akdeniz Üniversitesi İktisadi ve </w:t>
      </w:r>
      <w:r w:rsidR="002C5E13" w:rsidRPr="004D0D5A">
        <w:rPr>
          <w:rFonts w:ascii="Times New Roman" w:eastAsia="Times New Roman" w:hAnsi="Times New Roman" w:cs="Times New Roman"/>
          <w:color w:val="333333"/>
          <w:sz w:val="24"/>
          <w:szCs w:val="24"/>
          <w:lang w:eastAsia="tr-TR"/>
        </w:rPr>
        <w:t>İdari Bilimler Dergisi'ne</w:t>
      </w:r>
      <w:r w:rsidRPr="004D0D5A">
        <w:rPr>
          <w:rFonts w:ascii="Times New Roman" w:eastAsia="Times New Roman" w:hAnsi="Times New Roman" w:cs="Times New Roman"/>
          <w:color w:val="333333"/>
          <w:sz w:val="24"/>
          <w:szCs w:val="24"/>
          <w:lang w:eastAsia="tr-TR"/>
        </w:rPr>
        <w:t xml:space="preserve"> telif hakkı kapsamında</w:t>
      </w:r>
      <w:r w:rsidR="002C5E13" w:rsidRPr="004D0D5A">
        <w:rPr>
          <w:rFonts w:ascii="Times New Roman" w:eastAsia="Times New Roman" w:hAnsi="Times New Roman" w:cs="Times New Roman"/>
          <w:color w:val="333333"/>
          <w:sz w:val="24"/>
          <w:szCs w:val="24"/>
          <w:lang w:eastAsia="tr-TR"/>
        </w:rPr>
        <w:t>ki tüm haklarını ve yukarıdaki ç</w:t>
      </w:r>
      <w:r w:rsidRPr="004D0D5A">
        <w:rPr>
          <w:rFonts w:ascii="Times New Roman" w:eastAsia="Times New Roman" w:hAnsi="Times New Roman" w:cs="Times New Roman"/>
          <w:color w:val="333333"/>
          <w:sz w:val="24"/>
          <w:szCs w:val="24"/>
          <w:lang w:eastAsia="tr-TR"/>
        </w:rPr>
        <w:t xml:space="preserve">alışmaya </w:t>
      </w:r>
      <w:r w:rsidR="0023103B" w:rsidRPr="004D0D5A">
        <w:rPr>
          <w:rFonts w:ascii="Times New Roman" w:eastAsia="Times New Roman" w:hAnsi="Times New Roman" w:cs="Times New Roman"/>
          <w:color w:val="333333"/>
          <w:sz w:val="24"/>
          <w:szCs w:val="24"/>
          <w:lang w:eastAsia="tr-TR"/>
        </w:rPr>
        <w:t>dâhil</w:t>
      </w:r>
      <w:r w:rsidRPr="004D0D5A">
        <w:rPr>
          <w:rFonts w:ascii="Times New Roman" w:eastAsia="Times New Roman" w:hAnsi="Times New Roman" w:cs="Times New Roman"/>
          <w:color w:val="333333"/>
          <w:sz w:val="24"/>
          <w:szCs w:val="24"/>
          <w:lang w:eastAsia="tr-TR"/>
        </w:rPr>
        <w:t xml:space="preserve"> olabilecek tüm hakları ve </w:t>
      </w:r>
      <w:r w:rsidR="002C5E13" w:rsidRPr="004D0D5A">
        <w:rPr>
          <w:rFonts w:ascii="Times New Roman" w:eastAsia="Times New Roman" w:hAnsi="Times New Roman" w:cs="Times New Roman"/>
          <w:color w:val="333333"/>
          <w:sz w:val="24"/>
          <w:szCs w:val="24"/>
          <w:lang w:eastAsia="tr-TR"/>
        </w:rPr>
        <w:t>ç</w:t>
      </w:r>
      <w:r w:rsidR="00F203BD" w:rsidRPr="004D0D5A">
        <w:rPr>
          <w:rFonts w:ascii="Times New Roman" w:eastAsia="Times New Roman" w:hAnsi="Times New Roman" w:cs="Times New Roman"/>
          <w:color w:val="333333"/>
          <w:sz w:val="24"/>
          <w:szCs w:val="24"/>
          <w:lang w:eastAsia="tr-TR"/>
        </w:rPr>
        <w:t>alışmayı esas alarak</w:t>
      </w:r>
      <w:r w:rsidRPr="004D0D5A">
        <w:rPr>
          <w:rFonts w:ascii="Times New Roman" w:eastAsia="Times New Roman" w:hAnsi="Times New Roman" w:cs="Times New Roman"/>
          <w:color w:val="333333"/>
          <w:sz w:val="24"/>
          <w:szCs w:val="24"/>
          <w:lang w:eastAsia="tr-TR"/>
        </w:rPr>
        <w:t xml:space="preserve"> imza</w:t>
      </w:r>
      <w:r w:rsidR="00F203BD" w:rsidRPr="004D0D5A">
        <w:rPr>
          <w:rFonts w:ascii="Times New Roman" w:eastAsia="Times New Roman" w:hAnsi="Times New Roman" w:cs="Times New Roman"/>
          <w:color w:val="333333"/>
          <w:sz w:val="24"/>
          <w:szCs w:val="24"/>
          <w:lang w:eastAsia="tr-TR"/>
        </w:rPr>
        <w:t xml:space="preserve"> edenler</w:t>
      </w:r>
      <w:r w:rsidRPr="004D0D5A">
        <w:rPr>
          <w:rFonts w:ascii="Times New Roman" w:eastAsia="Times New Roman" w:hAnsi="Times New Roman" w:cs="Times New Roman"/>
          <w:color w:val="333333"/>
          <w:sz w:val="24"/>
          <w:szCs w:val="24"/>
          <w:lang w:eastAsia="tr-TR"/>
        </w:rPr>
        <w:t xml:space="preserve"> tarafından </w:t>
      </w:r>
      <w:r w:rsidR="002C5E13" w:rsidRPr="004D0D5A">
        <w:rPr>
          <w:rFonts w:ascii="Times New Roman" w:eastAsia="Times New Roman" w:hAnsi="Times New Roman" w:cs="Times New Roman"/>
          <w:color w:val="333333"/>
          <w:sz w:val="24"/>
          <w:szCs w:val="24"/>
          <w:lang w:eastAsia="tr-TR"/>
        </w:rPr>
        <w:t xml:space="preserve">Dergi’ye </w:t>
      </w:r>
      <w:r w:rsidRPr="004D0D5A">
        <w:rPr>
          <w:rFonts w:ascii="Times New Roman" w:eastAsia="Times New Roman" w:hAnsi="Times New Roman" w:cs="Times New Roman"/>
          <w:color w:val="333333"/>
          <w:sz w:val="24"/>
          <w:szCs w:val="24"/>
          <w:lang w:eastAsia="tr-TR"/>
        </w:rPr>
        <w:t>sunulan tüm gözden geçirilmiş</w:t>
      </w:r>
      <w:r w:rsidR="0023103B" w:rsidRPr="004D0D5A">
        <w:rPr>
          <w:rFonts w:ascii="Times New Roman" w:eastAsia="Times New Roman" w:hAnsi="Times New Roman" w:cs="Times New Roman"/>
          <w:color w:val="333333"/>
          <w:sz w:val="24"/>
          <w:szCs w:val="24"/>
          <w:lang w:eastAsia="tr-TR"/>
        </w:rPr>
        <w:t>,</w:t>
      </w:r>
      <w:r w:rsidRPr="004D0D5A">
        <w:rPr>
          <w:rFonts w:ascii="Times New Roman" w:eastAsia="Times New Roman" w:hAnsi="Times New Roman" w:cs="Times New Roman"/>
          <w:color w:val="333333"/>
          <w:sz w:val="24"/>
          <w:szCs w:val="24"/>
          <w:lang w:eastAsia="tr-TR"/>
        </w:rPr>
        <w:t xml:space="preserve"> genişletilmiş </w:t>
      </w:r>
      <w:r w:rsidR="0023103B" w:rsidRPr="004D0D5A">
        <w:rPr>
          <w:rFonts w:ascii="Times New Roman" w:eastAsia="Times New Roman" w:hAnsi="Times New Roman" w:cs="Times New Roman"/>
          <w:color w:val="333333"/>
          <w:sz w:val="24"/>
          <w:szCs w:val="24"/>
          <w:lang w:eastAsia="tr-TR"/>
        </w:rPr>
        <w:t xml:space="preserve">veya </w:t>
      </w:r>
      <w:r w:rsidRPr="004D0D5A">
        <w:rPr>
          <w:rFonts w:ascii="Times New Roman" w:eastAsia="Times New Roman" w:hAnsi="Times New Roman" w:cs="Times New Roman"/>
          <w:color w:val="333333"/>
          <w:sz w:val="24"/>
          <w:szCs w:val="24"/>
          <w:lang w:eastAsia="tr-TR"/>
        </w:rPr>
        <w:t>türe</w:t>
      </w:r>
      <w:r w:rsidR="002C5E13" w:rsidRPr="004D0D5A">
        <w:rPr>
          <w:rFonts w:ascii="Times New Roman" w:eastAsia="Times New Roman" w:hAnsi="Times New Roman" w:cs="Times New Roman"/>
          <w:color w:val="333333"/>
          <w:sz w:val="24"/>
          <w:szCs w:val="24"/>
          <w:lang w:eastAsia="tr-TR"/>
        </w:rPr>
        <w:t>tilen ç</w:t>
      </w:r>
      <w:r w:rsidR="00F203BD" w:rsidRPr="004D0D5A">
        <w:rPr>
          <w:rFonts w:ascii="Times New Roman" w:eastAsia="Times New Roman" w:hAnsi="Times New Roman" w:cs="Times New Roman"/>
          <w:color w:val="333333"/>
          <w:sz w:val="24"/>
          <w:szCs w:val="24"/>
          <w:lang w:eastAsia="tr-TR"/>
        </w:rPr>
        <w:t>alışmanın haklarını devrettiğini beyan eder</w:t>
      </w:r>
      <w:r w:rsidR="00A6685C" w:rsidRPr="004D0D5A">
        <w:rPr>
          <w:rFonts w:ascii="Times New Roman" w:eastAsia="Times New Roman" w:hAnsi="Times New Roman" w:cs="Times New Roman"/>
          <w:color w:val="333333"/>
          <w:sz w:val="24"/>
          <w:szCs w:val="24"/>
          <w:lang w:eastAsia="tr-TR"/>
        </w:rPr>
        <w:t>ler</w:t>
      </w:r>
      <w:r w:rsidRPr="004D0D5A">
        <w:rPr>
          <w:rFonts w:ascii="Times New Roman" w:eastAsia="Times New Roman" w:hAnsi="Times New Roman" w:cs="Times New Roman"/>
          <w:color w:val="333333"/>
          <w:sz w:val="24"/>
          <w:szCs w:val="24"/>
          <w:lang w:eastAsia="tr-TR"/>
        </w:rPr>
        <w:t xml:space="preserve">. </w:t>
      </w:r>
      <w:r w:rsidR="0023103B" w:rsidRPr="004D0D5A">
        <w:rPr>
          <w:rFonts w:ascii="Times New Roman" w:eastAsia="Times New Roman" w:hAnsi="Times New Roman" w:cs="Times New Roman"/>
          <w:color w:val="333333"/>
          <w:sz w:val="24"/>
          <w:szCs w:val="24"/>
          <w:lang w:eastAsia="tr-TR"/>
        </w:rPr>
        <w:t>Her i</w:t>
      </w:r>
      <w:r w:rsidRPr="004D0D5A">
        <w:rPr>
          <w:rFonts w:ascii="Times New Roman" w:eastAsia="Times New Roman" w:hAnsi="Times New Roman" w:cs="Times New Roman"/>
          <w:color w:val="333333"/>
          <w:sz w:val="24"/>
          <w:szCs w:val="24"/>
          <w:lang w:eastAsia="tr-TR"/>
        </w:rPr>
        <w:t xml:space="preserve">mza sahibi, </w:t>
      </w:r>
      <w:r w:rsidR="002C5E13" w:rsidRPr="004D0D5A">
        <w:rPr>
          <w:rFonts w:ascii="Times New Roman" w:eastAsia="Times New Roman" w:hAnsi="Times New Roman" w:cs="Times New Roman"/>
          <w:color w:val="333333"/>
          <w:sz w:val="24"/>
          <w:szCs w:val="24"/>
          <w:lang w:eastAsia="tr-TR"/>
        </w:rPr>
        <w:t>çalışmanın orijinal olduğunu ve ç</w:t>
      </w:r>
      <w:r w:rsidRPr="004D0D5A">
        <w:rPr>
          <w:rFonts w:ascii="Times New Roman" w:eastAsia="Times New Roman" w:hAnsi="Times New Roman" w:cs="Times New Roman"/>
          <w:color w:val="333333"/>
          <w:sz w:val="24"/>
          <w:szCs w:val="24"/>
          <w:lang w:eastAsia="tr-TR"/>
        </w:rPr>
        <w:t xml:space="preserve">alışmanın yazarı olduğunu; </w:t>
      </w:r>
      <w:r w:rsidR="002C5E13" w:rsidRPr="004D0D5A">
        <w:rPr>
          <w:rFonts w:ascii="Times New Roman" w:eastAsia="Times New Roman" w:hAnsi="Times New Roman" w:cs="Times New Roman"/>
          <w:color w:val="333333"/>
          <w:sz w:val="24"/>
          <w:szCs w:val="24"/>
          <w:lang w:eastAsia="tr-TR"/>
        </w:rPr>
        <w:t>ç</w:t>
      </w:r>
      <w:r w:rsidRPr="004D0D5A">
        <w:rPr>
          <w:rFonts w:ascii="Times New Roman" w:eastAsia="Times New Roman" w:hAnsi="Times New Roman" w:cs="Times New Roman"/>
          <w:color w:val="333333"/>
          <w:sz w:val="24"/>
          <w:szCs w:val="24"/>
          <w:lang w:eastAsia="tr-TR"/>
        </w:rPr>
        <w:t xml:space="preserve">alışmanın metin </w:t>
      </w:r>
      <w:r w:rsidR="00C43B8D" w:rsidRPr="004D0D5A">
        <w:rPr>
          <w:rFonts w:ascii="Times New Roman" w:eastAsia="Times New Roman" w:hAnsi="Times New Roman" w:cs="Times New Roman"/>
          <w:color w:val="333333"/>
          <w:sz w:val="24"/>
          <w:szCs w:val="24"/>
          <w:lang w:eastAsia="tr-TR"/>
        </w:rPr>
        <w:t>içeriğini</w:t>
      </w:r>
      <w:r w:rsidRPr="004D0D5A">
        <w:rPr>
          <w:rFonts w:ascii="Times New Roman" w:eastAsia="Times New Roman" w:hAnsi="Times New Roman" w:cs="Times New Roman"/>
          <w:color w:val="333333"/>
          <w:sz w:val="24"/>
          <w:szCs w:val="24"/>
          <w:lang w:eastAsia="tr-TR"/>
        </w:rPr>
        <w:t>, rakamları, verileri veya başkalarının çalışmalarından elde ettiği diğer materyalleri kapsaması halinde, gereken herhangi bir izni almış</w:t>
      </w:r>
      <w:r w:rsidR="00C43B8D" w:rsidRPr="004D0D5A">
        <w:rPr>
          <w:rFonts w:ascii="Times New Roman" w:eastAsia="Times New Roman" w:hAnsi="Times New Roman" w:cs="Times New Roman"/>
          <w:color w:val="333333"/>
          <w:sz w:val="24"/>
          <w:szCs w:val="24"/>
          <w:lang w:eastAsia="tr-TR"/>
        </w:rPr>
        <w:t xml:space="preserve"> olduğunu teyit eder</w:t>
      </w:r>
      <w:r w:rsidRPr="004D0D5A">
        <w:rPr>
          <w:rFonts w:ascii="Times New Roman" w:eastAsia="Times New Roman" w:hAnsi="Times New Roman" w:cs="Times New Roman"/>
          <w:color w:val="333333"/>
          <w:sz w:val="24"/>
          <w:szCs w:val="24"/>
          <w:lang w:eastAsia="tr-TR"/>
        </w:rPr>
        <w:t>.</w:t>
      </w:r>
    </w:p>
    <w:p w:rsidR="00FB1360" w:rsidRPr="004D0D5A" w:rsidRDefault="002C5E13" w:rsidP="004D0D5A">
      <w:pPr>
        <w:shd w:val="clear" w:color="auto" w:fill="F9F9F9"/>
        <w:spacing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 xml:space="preserve">Bu makalenin telif hakkı Akdeniz </w:t>
      </w:r>
      <w:r w:rsidR="00BD6DDF" w:rsidRPr="004D0D5A">
        <w:rPr>
          <w:rFonts w:ascii="Times New Roman" w:eastAsia="Times New Roman" w:hAnsi="Times New Roman" w:cs="Times New Roman"/>
          <w:color w:val="333333"/>
          <w:sz w:val="24"/>
          <w:szCs w:val="24"/>
          <w:lang w:eastAsia="tr-TR"/>
        </w:rPr>
        <w:t>İİBF</w:t>
      </w:r>
      <w:r w:rsidRPr="004D0D5A">
        <w:rPr>
          <w:rFonts w:ascii="Times New Roman" w:eastAsia="Times New Roman" w:hAnsi="Times New Roman" w:cs="Times New Roman"/>
          <w:color w:val="333333"/>
          <w:sz w:val="24"/>
          <w:szCs w:val="24"/>
          <w:lang w:eastAsia="tr-TR"/>
        </w:rPr>
        <w:t xml:space="preserve"> </w:t>
      </w:r>
      <w:r w:rsidR="00753361" w:rsidRPr="004D0D5A">
        <w:rPr>
          <w:rFonts w:ascii="Times New Roman" w:eastAsia="Times New Roman" w:hAnsi="Times New Roman" w:cs="Times New Roman"/>
          <w:color w:val="333333"/>
          <w:sz w:val="24"/>
          <w:szCs w:val="24"/>
          <w:lang w:eastAsia="tr-TR"/>
        </w:rPr>
        <w:t>dergisine</w:t>
      </w:r>
      <w:r w:rsidR="008C7158" w:rsidRPr="004D0D5A">
        <w:rPr>
          <w:rFonts w:ascii="Times New Roman" w:eastAsia="Times New Roman" w:hAnsi="Times New Roman" w:cs="Times New Roman"/>
          <w:color w:val="333333"/>
          <w:sz w:val="24"/>
          <w:szCs w:val="24"/>
          <w:lang w:eastAsia="tr-TR"/>
        </w:rPr>
        <w:t xml:space="preserve"> devredilmiştir. Telif hakkı devri, </w:t>
      </w:r>
      <w:r w:rsidRPr="004D0D5A">
        <w:rPr>
          <w:rFonts w:ascii="Times New Roman" w:eastAsia="Times New Roman" w:hAnsi="Times New Roman" w:cs="Times New Roman"/>
          <w:color w:val="333333"/>
          <w:sz w:val="24"/>
          <w:szCs w:val="24"/>
          <w:lang w:eastAsia="tr-TR"/>
        </w:rPr>
        <w:t xml:space="preserve">Dergi’nin </w:t>
      </w:r>
      <w:r w:rsidR="008C7158" w:rsidRPr="004D0D5A">
        <w:rPr>
          <w:rFonts w:ascii="Times New Roman" w:eastAsia="Times New Roman" w:hAnsi="Times New Roman" w:cs="Times New Roman"/>
          <w:color w:val="333333"/>
          <w:sz w:val="24"/>
          <w:szCs w:val="24"/>
          <w:lang w:eastAsia="tr-TR"/>
        </w:rPr>
        <w:t>teknik yayınlarını tüm dünyaya dağıt</w:t>
      </w:r>
      <w:r w:rsidR="006D4867" w:rsidRPr="004D0D5A">
        <w:rPr>
          <w:rFonts w:ascii="Times New Roman" w:eastAsia="Times New Roman" w:hAnsi="Times New Roman" w:cs="Times New Roman"/>
          <w:color w:val="333333"/>
          <w:sz w:val="24"/>
          <w:szCs w:val="24"/>
          <w:lang w:eastAsia="tr-TR"/>
        </w:rPr>
        <w:t xml:space="preserve">ması; bunu, </w:t>
      </w:r>
      <w:r w:rsidR="008C7158" w:rsidRPr="004D0D5A">
        <w:rPr>
          <w:rFonts w:ascii="Times New Roman" w:eastAsia="Times New Roman" w:hAnsi="Times New Roman" w:cs="Times New Roman"/>
          <w:color w:val="333333"/>
          <w:sz w:val="24"/>
          <w:szCs w:val="24"/>
          <w:lang w:eastAsia="tr-TR"/>
        </w:rPr>
        <w:t xml:space="preserve">basılı kopya, mikrofiş, mikrofilm ve elektronik medya gibi çeşitli yollarla </w:t>
      </w:r>
      <w:r w:rsidR="006D4867" w:rsidRPr="004D0D5A">
        <w:rPr>
          <w:rFonts w:ascii="Times New Roman" w:eastAsia="Times New Roman" w:hAnsi="Times New Roman" w:cs="Times New Roman"/>
          <w:color w:val="333333"/>
          <w:sz w:val="24"/>
          <w:szCs w:val="24"/>
          <w:lang w:eastAsia="tr-TR"/>
        </w:rPr>
        <w:t>gerçekleştirmesini</w:t>
      </w:r>
      <w:r w:rsidR="008C7158" w:rsidRPr="004D0D5A">
        <w:rPr>
          <w:rFonts w:ascii="Times New Roman" w:eastAsia="Times New Roman" w:hAnsi="Times New Roman" w:cs="Times New Roman"/>
          <w:color w:val="333333"/>
          <w:sz w:val="24"/>
          <w:szCs w:val="24"/>
          <w:lang w:eastAsia="tr-TR"/>
        </w:rPr>
        <w:t xml:space="preserve"> kapsar. </w:t>
      </w:r>
      <w:r w:rsidR="00753361" w:rsidRPr="004D0D5A">
        <w:rPr>
          <w:rFonts w:ascii="Times New Roman" w:eastAsia="Times New Roman" w:hAnsi="Times New Roman" w:cs="Times New Roman"/>
          <w:color w:val="333333"/>
          <w:sz w:val="24"/>
          <w:szCs w:val="24"/>
          <w:lang w:eastAsia="tr-TR"/>
        </w:rPr>
        <w:t>Ayrıca</w:t>
      </w:r>
      <w:r w:rsidR="008C7158" w:rsidRPr="004D0D5A">
        <w:rPr>
          <w:rFonts w:ascii="Times New Roman" w:eastAsia="Times New Roman" w:hAnsi="Times New Roman" w:cs="Times New Roman"/>
          <w:color w:val="333333"/>
          <w:sz w:val="24"/>
          <w:szCs w:val="24"/>
          <w:lang w:eastAsia="tr-TR"/>
        </w:rPr>
        <w:t xml:space="preserve">, </w:t>
      </w:r>
      <w:r w:rsidR="00753361" w:rsidRPr="004D0D5A">
        <w:rPr>
          <w:rFonts w:ascii="Times New Roman" w:eastAsia="Times New Roman" w:hAnsi="Times New Roman" w:cs="Times New Roman"/>
          <w:color w:val="333333"/>
          <w:sz w:val="24"/>
          <w:szCs w:val="24"/>
          <w:lang w:eastAsia="tr-TR"/>
        </w:rPr>
        <w:t xml:space="preserve">dergi eseri özet haline getirerek, </w:t>
      </w:r>
      <w:r w:rsidR="008C7158" w:rsidRPr="004D0D5A">
        <w:rPr>
          <w:rFonts w:ascii="Times New Roman" w:eastAsia="Times New Roman" w:hAnsi="Times New Roman" w:cs="Times New Roman"/>
          <w:color w:val="333333"/>
          <w:sz w:val="24"/>
          <w:szCs w:val="24"/>
          <w:lang w:eastAsia="tr-TR"/>
        </w:rPr>
        <w:t>toplu eserlere, veri</w:t>
      </w:r>
      <w:r w:rsidRPr="004D0D5A">
        <w:rPr>
          <w:rFonts w:ascii="Times New Roman" w:eastAsia="Times New Roman" w:hAnsi="Times New Roman" w:cs="Times New Roman"/>
          <w:color w:val="333333"/>
          <w:sz w:val="24"/>
          <w:szCs w:val="24"/>
          <w:lang w:eastAsia="tr-TR"/>
        </w:rPr>
        <w:t xml:space="preserve"> </w:t>
      </w:r>
      <w:r w:rsidR="008C7158" w:rsidRPr="004D0D5A">
        <w:rPr>
          <w:rFonts w:ascii="Times New Roman" w:eastAsia="Times New Roman" w:hAnsi="Times New Roman" w:cs="Times New Roman"/>
          <w:color w:val="333333"/>
          <w:sz w:val="24"/>
          <w:szCs w:val="24"/>
          <w:lang w:eastAsia="tr-TR"/>
        </w:rPr>
        <w:t xml:space="preserve">tabanlarına ve benzer yayınlara </w:t>
      </w:r>
      <w:r w:rsidR="0023103B" w:rsidRPr="004D0D5A">
        <w:rPr>
          <w:rFonts w:ascii="Times New Roman" w:eastAsia="Times New Roman" w:hAnsi="Times New Roman" w:cs="Times New Roman"/>
          <w:color w:val="333333"/>
          <w:sz w:val="24"/>
          <w:szCs w:val="24"/>
          <w:lang w:eastAsia="tr-TR"/>
        </w:rPr>
        <w:t>dâhil</w:t>
      </w:r>
      <w:r w:rsidR="008C7158" w:rsidRPr="004D0D5A">
        <w:rPr>
          <w:rFonts w:ascii="Times New Roman" w:eastAsia="Times New Roman" w:hAnsi="Times New Roman" w:cs="Times New Roman"/>
          <w:color w:val="333333"/>
          <w:sz w:val="24"/>
          <w:szCs w:val="24"/>
          <w:lang w:eastAsia="tr-TR"/>
        </w:rPr>
        <w:t xml:space="preserve"> edilmek üzere</w:t>
      </w:r>
      <w:r w:rsidR="00210AD6" w:rsidRPr="004D0D5A">
        <w:rPr>
          <w:rFonts w:ascii="Times New Roman" w:eastAsia="Times New Roman" w:hAnsi="Times New Roman" w:cs="Times New Roman"/>
          <w:color w:val="333333"/>
          <w:sz w:val="24"/>
          <w:szCs w:val="24"/>
          <w:lang w:eastAsia="tr-TR"/>
        </w:rPr>
        <w:t>,</w:t>
      </w:r>
      <w:r w:rsidR="008C7158" w:rsidRPr="004D0D5A">
        <w:rPr>
          <w:rFonts w:ascii="Times New Roman" w:eastAsia="Times New Roman" w:hAnsi="Times New Roman" w:cs="Times New Roman"/>
          <w:color w:val="333333"/>
          <w:sz w:val="24"/>
          <w:szCs w:val="24"/>
          <w:lang w:eastAsia="tr-TR"/>
        </w:rPr>
        <w:t xml:space="preserve"> yayınları ve i</w:t>
      </w:r>
      <w:r w:rsidR="00A6685C" w:rsidRPr="004D0D5A">
        <w:rPr>
          <w:rFonts w:ascii="Times New Roman" w:eastAsia="Times New Roman" w:hAnsi="Times New Roman" w:cs="Times New Roman"/>
          <w:color w:val="333333"/>
          <w:sz w:val="24"/>
          <w:szCs w:val="24"/>
          <w:lang w:eastAsia="tr-TR"/>
        </w:rPr>
        <w:t>lgili</w:t>
      </w:r>
      <w:r w:rsidR="008C7158" w:rsidRPr="004D0D5A">
        <w:rPr>
          <w:rFonts w:ascii="Times New Roman" w:eastAsia="Times New Roman" w:hAnsi="Times New Roman" w:cs="Times New Roman"/>
          <w:color w:val="333333"/>
          <w:sz w:val="24"/>
          <w:szCs w:val="24"/>
          <w:lang w:eastAsia="tr-TR"/>
        </w:rPr>
        <w:t xml:space="preserve"> makaleleri </w:t>
      </w:r>
      <w:r w:rsidR="00210AD6" w:rsidRPr="004D0D5A">
        <w:rPr>
          <w:rFonts w:ascii="Times New Roman" w:eastAsia="Times New Roman" w:hAnsi="Times New Roman" w:cs="Times New Roman"/>
          <w:color w:val="333333"/>
          <w:sz w:val="24"/>
          <w:szCs w:val="24"/>
          <w:lang w:eastAsia="tr-TR"/>
        </w:rPr>
        <w:t>ö</w:t>
      </w:r>
      <w:r w:rsidR="008C7158" w:rsidRPr="004D0D5A">
        <w:rPr>
          <w:rFonts w:ascii="Times New Roman" w:eastAsia="Times New Roman" w:hAnsi="Times New Roman" w:cs="Times New Roman"/>
          <w:color w:val="333333"/>
          <w:sz w:val="24"/>
          <w:szCs w:val="24"/>
          <w:lang w:eastAsia="tr-TR"/>
        </w:rPr>
        <w:t>zetleyip çevirebilir.</w:t>
      </w:r>
    </w:p>
    <w:p w:rsidR="008C7158" w:rsidRPr="004D0D5A" w:rsidRDefault="002C5E13" w:rsidP="004D0D5A">
      <w:pPr>
        <w:shd w:val="clear" w:color="auto" w:fill="F9F9F9"/>
        <w:spacing w:line="360" w:lineRule="auto"/>
        <w:jc w:val="both"/>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Dergi</w:t>
      </w:r>
      <w:r w:rsidR="008C7158" w:rsidRPr="004D0D5A">
        <w:rPr>
          <w:rFonts w:ascii="Times New Roman" w:eastAsia="Times New Roman" w:hAnsi="Times New Roman" w:cs="Times New Roman"/>
          <w:color w:val="333333"/>
          <w:sz w:val="24"/>
          <w:szCs w:val="24"/>
          <w:lang w:eastAsia="tr-TR"/>
        </w:rPr>
        <w:t>, teknik yayınlarını tüm dünyaya dağıtır ve yayınlarına sunulan materyalin bu yayınların okur ki</w:t>
      </w:r>
      <w:r w:rsidR="00F15085" w:rsidRPr="004D0D5A">
        <w:rPr>
          <w:rFonts w:ascii="Times New Roman" w:eastAsia="Times New Roman" w:hAnsi="Times New Roman" w:cs="Times New Roman"/>
          <w:color w:val="333333"/>
          <w:sz w:val="24"/>
          <w:szCs w:val="24"/>
          <w:lang w:eastAsia="tr-TR"/>
        </w:rPr>
        <w:t>tlesine uygun bir şekilde ulaş</w:t>
      </w:r>
      <w:r w:rsidR="008C7158" w:rsidRPr="004D0D5A">
        <w:rPr>
          <w:rFonts w:ascii="Times New Roman" w:eastAsia="Times New Roman" w:hAnsi="Times New Roman" w:cs="Times New Roman"/>
          <w:color w:val="333333"/>
          <w:sz w:val="24"/>
          <w:szCs w:val="24"/>
          <w:lang w:eastAsia="tr-TR"/>
        </w:rPr>
        <w:t xml:space="preserve">masını </w:t>
      </w:r>
      <w:r w:rsidR="00C40358" w:rsidRPr="004D0D5A">
        <w:rPr>
          <w:rFonts w:ascii="Times New Roman" w:eastAsia="Times New Roman" w:hAnsi="Times New Roman" w:cs="Times New Roman"/>
          <w:color w:val="333333"/>
          <w:sz w:val="24"/>
          <w:szCs w:val="24"/>
          <w:lang w:eastAsia="tr-TR"/>
        </w:rPr>
        <w:t>temin etmek</w:t>
      </w:r>
      <w:r w:rsidR="008C7158" w:rsidRPr="004D0D5A">
        <w:rPr>
          <w:rFonts w:ascii="Times New Roman" w:eastAsia="Times New Roman" w:hAnsi="Times New Roman" w:cs="Times New Roman"/>
          <w:color w:val="333333"/>
          <w:sz w:val="24"/>
          <w:szCs w:val="24"/>
          <w:lang w:eastAsia="tr-TR"/>
        </w:rPr>
        <w:t xml:space="preserve"> </w:t>
      </w:r>
      <w:r w:rsidR="00C40358" w:rsidRPr="004D0D5A">
        <w:rPr>
          <w:rFonts w:ascii="Times New Roman" w:eastAsia="Times New Roman" w:hAnsi="Times New Roman" w:cs="Times New Roman"/>
          <w:color w:val="333333"/>
          <w:sz w:val="24"/>
          <w:szCs w:val="24"/>
          <w:lang w:eastAsia="tr-TR"/>
        </w:rPr>
        <w:t>arzusundadır</w:t>
      </w:r>
      <w:r w:rsidR="008C7158" w:rsidRPr="004D0D5A">
        <w:rPr>
          <w:rFonts w:ascii="Times New Roman" w:eastAsia="Times New Roman" w:hAnsi="Times New Roman" w:cs="Times New Roman"/>
          <w:color w:val="333333"/>
          <w:sz w:val="24"/>
          <w:szCs w:val="24"/>
          <w:lang w:eastAsia="tr-TR"/>
        </w:rPr>
        <w:t>. Yazarlar, Çalışmalarının o</w:t>
      </w:r>
      <w:r w:rsidR="00C40358" w:rsidRPr="004D0D5A">
        <w:rPr>
          <w:rFonts w:ascii="Times New Roman" w:eastAsia="Times New Roman" w:hAnsi="Times New Roman" w:cs="Times New Roman"/>
          <w:color w:val="333333"/>
          <w:sz w:val="24"/>
          <w:szCs w:val="24"/>
          <w:lang w:eastAsia="tr-TR"/>
        </w:rPr>
        <w:t>rijinalliğini, yazarlıklarını</w:t>
      </w:r>
      <w:r w:rsidR="008C7158" w:rsidRPr="004D0D5A">
        <w:rPr>
          <w:rFonts w:ascii="Times New Roman" w:eastAsia="Times New Roman" w:hAnsi="Times New Roman" w:cs="Times New Roman"/>
          <w:color w:val="333333"/>
          <w:sz w:val="24"/>
          <w:szCs w:val="24"/>
          <w:lang w:eastAsia="tr-TR"/>
        </w:rPr>
        <w:t>, yazar sorumluluklarını ve yazar</w:t>
      </w:r>
      <w:r w:rsidR="00C40358" w:rsidRPr="004D0D5A">
        <w:rPr>
          <w:rFonts w:ascii="Times New Roman" w:eastAsia="Times New Roman" w:hAnsi="Times New Roman" w:cs="Times New Roman"/>
          <w:color w:val="333333"/>
          <w:sz w:val="24"/>
          <w:szCs w:val="24"/>
          <w:lang w:eastAsia="tr-TR"/>
        </w:rPr>
        <w:t>a dair</w:t>
      </w:r>
      <w:r w:rsidR="008C7158" w:rsidRPr="004D0D5A">
        <w:rPr>
          <w:rFonts w:ascii="Times New Roman" w:eastAsia="Times New Roman" w:hAnsi="Times New Roman" w:cs="Times New Roman"/>
          <w:color w:val="333333"/>
          <w:sz w:val="24"/>
          <w:szCs w:val="24"/>
          <w:lang w:eastAsia="tr-TR"/>
        </w:rPr>
        <w:t xml:space="preserve"> suiistimal</w:t>
      </w:r>
      <w:r w:rsidR="00C40358" w:rsidRPr="004D0D5A">
        <w:rPr>
          <w:rFonts w:ascii="Times New Roman" w:eastAsia="Times New Roman" w:hAnsi="Times New Roman" w:cs="Times New Roman"/>
          <w:color w:val="333333"/>
          <w:sz w:val="24"/>
          <w:szCs w:val="24"/>
          <w:lang w:eastAsia="tr-TR"/>
        </w:rPr>
        <w:t>leri</w:t>
      </w:r>
      <w:r w:rsidR="008C7158" w:rsidRPr="004D0D5A">
        <w:rPr>
          <w:rFonts w:ascii="Times New Roman" w:eastAsia="Times New Roman" w:hAnsi="Times New Roman" w:cs="Times New Roman"/>
          <w:color w:val="333333"/>
          <w:sz w:val="24"/>
          <w:szCs w:val="24"/>
          <w:lang w:eastAsia="tr-TR"/>
        </w:rPr>
        <w:t xml:space="preserve"> kapsayan hükümler de </w:t>
      </w:r>
      <w:r w:rsidR="007139B9" w:rsidRPr="004D0D5A">
        <w:rPr>
          <w:rFonts w:ascii="Times New Roman" w:eastAsia="Times New Roman" w:hAnsi="Times New Roman" w:cs="Times New Roman"/>
          <w:color w:val="333333"/>
          <w:sz w:val="24"/>
          <w:szCs w:val="24"/>
          <w:lang w:eastAsia="tr-TR"/>
        </w:rPr>
        <w:t>dâhil</w:t>
      </w:r>
      <w:r w:rsidR="008C7158" w:rsidRPr="004D0D5A">
        <w:rPr>
          <w:rFonts w:ascii="Times New Roman" w:eastAsia="Times New Roman" w:hAnsi="Times New Roman" w:cs="Times New Roman"/>
          <w:color w:val="333333"/>
          <w:sz w:val="24"/>
          <w:szCs w:val="24"/>
          <w:lang w:eastAsia="tr-TR"/>
        </w:rPr>
        <w:t xml:space="preserve"> olmak üzere</w:t>
      </w:r>
      <w:r w:rsidR="00C40358" w:rsidRPr="004D0D5A">
        <w:rPr>
          <w:rFonts w:ascii="Times New Roman" w:eastAsia="Times New Roman" w:hAnsi="Times New Roman" w:cs="Times New Roman"/>
          <w:color w:val="333333"/>
          <w:sz w:val="24"/>
          <w:szCs w:val="24"/>
          <w:lang w:eastAsia="tr-TR"/>
        </w:rPr>
        <w:t>,</w:t>
      </w:r>
      <w:r w:rsidR="008C7158" w:rsidRPr="004D0D5A">
        <w:rPr>
          <w:rFonts w:ascii="Times New Roman" w:eastAsia="Times New Roman" w:hAnsi="Times New Roman" w:cs="Times New Roman"/>
          <w:color w:val="333333"/>
          <w:sz w:val="24"/>
          <w:szCs w:val="24"/>
          <w:lang w:eastAsia="tr-TR"/>
        </w:rPr>
        <w:t xml:space="preserve"> </w:t>
      </w:r>
      <w:r w:rsidRPr="004D0D5A">
        <w:rPr>
          <w:rFonts w:ascii="Times New Roman" w:eastAsia="Times New Roman" w:hAnsi="Times New Roman" w:cs="Times New Roman"/>
          <w:color w:val="333333"/>
          <w:sz w:val="24"/>
          <w:szCs w:val="24"/>
          <w:lang w:eastAsia="tr-TR"/>
        </w:rPr>
        <w:t>Dergi’nin</w:t>
      </w:r>
      <w:r w:rsidR="008C7158" w:rsidRPr="004D0D5A">
        <w:rPr>
          <w:rFonts w:ascii="Times New Roman" w:eastAsia="Times New Roman" w:hAnsi="Times New Roman" w:cs="Times New Roman"/>
          <w:color w:val="333333"/>
          <w:sz w:val="24"/>
          <w:szCs w:val="24"/>
          <w:lang w:eastAsia="tr-TR"/>
        </w:rPr>
        <w:t xml:space="preserve"> </w:t>
      </w:r>
      <w:r w:rsidR="00C40358" w:rsidRPr="004D0D5A">
        <w:rPr>
          <w:rFonts w:ascii="Times New Roman" w:eastAsia="Times New Roman" w:hAnsi="Times New Roman" w:cs="Times New Roman"/>
          <w:color w:val="333333"/>
          <w:sz w:val="24"/>
          <w:szCs w:val="24"/>
          <w:lang w:eastAsia="tr-TR"/>
        </w:rPr>
        <w:t>taleplerini</w:t>
      </w:r>
      <w:r w:rsidR="008C7158" w:rsidRPr="004D0D5A">
        <w:rPr>
          <w:rFonts w:ascii="Times New Roman" w:eastAsia="Times New Roman" w:hAnsi="Times New Roman" w:cs="Times New Roman"/>
          <w:color w:val="333333"/>
          <w:sz w:val="24"/>
          <w:szCs w:val="24"/>
          <w:lang w:eastAsia="tr-TR"/>
        </w:rPr>
        <w:t xml:space="preserve"> yerine getirme</w:t>
      </w:r>
      <w:r w:rsidR="00C40358" w:rsidRPr="004D0D5A">
        <w:rPr>
          <w:rFonts w:ascii="Times New Roman" w:eastAsia="Times New Roman" w:hAnsi="Times New Roman" w:cs="Times New Roman"/>
          <w:color w:val="333333"/>
          <w:sz w:val="24"/>
          <w:szCs w:val="24"/>
          <w:lang w:eastAsia="tr-TR"/>
        </w:rPr>
        <w:t>k durumundadır</w:t>
      </w:r>
      <w:r w:rsidR="008C7158" w:rsidRPr="004D0D5A">
        <w:rPr>
          <w:rFonts w:ascii="Times New Roman" w:eastAsia="Times New Roman" w:hAnsi="Times New Roman" w:cs="Times New Roman"/>
          <w:color w:val="333333"/>
          <w:sz w:val="24"/>
          <w:szCs w:val="24"/>
          <w:lang w:eastAsia="tr-TR"/>
        </w:rPr>
        <w:t>.</w:t>
      </w:r>
    </w:p>
    <w:p w:rsidR="008C7158" w:rsidRPr="004D0D5A" w:rsidRDefault="008C7158" w:rsidP="004D0D5A">
      <w:pPr>
        <w:pStyle w:val="NormalWeb"/>
        <w:shd w:val="clear" w:color="auto" w:fill="FFFFFF"/>
        <w:spacing w:before="0" w:beforeAutospacing="0" w:after="160" w:afterAutospacing="0" w:line="360" w:lineRule="auto"/>
        <w:jc w:val="both"/>
        <w:rPr>
          <w:i/>
          <w:color w:val="000000"/>
        </w:rPr>
      </w:pPr>
      <w:r w:rsidRPr="004D0D5A">
        <w:rPr>
          <w:i/>
          <w:color w:val="000000"/>
        </w:rPr>
        <w:t>Gizlilik Beyanı</w:t>
      </w:r>
    </w:p>
    <w:p w:rsidR="008C7158" w:rsidRPr="004D0D5A" w:rsidRDefault="00304431" w:rsidP="004D0D5A">
      <w:pPr>
        <w:pStyle w:val="NormalWeb"/>
        <w:shd w:val="clear" w:color="auto" w:fill="FFFFFF"/>
        <w:spacing w:before="0" w:beforeAutospacing="0" w:after="160" w:afterAutospacing="0" w:line="360" w:lineRule="auto"/>
        <w:jc w:val="both"/>
        <w:rPr>
          <w:color w:val="000000"/>
        </w:rPr>
      </w:pPr>
      <w:r w:rsidRPr="004D0D5A">
        <w:rPr>
          <w:color w:val="000000"/>
        </w:rPr>
        <w:t xml:space="preserve">Bu dergi sitesine giriş yapılan </w:t>
      </w:r>
      <w:r w:rsidR="008C7158" w:rsidRPr="004D0D5A">
        <w:rPr>
          <w:color w:val="000000"/>
        </w:rPr>
        <w:t>isimler ve e-posta adresleri</w:t>
      </w:r>
      <w:r w:rsidR="004D303A" w:rsidRPr="004D0D5A">
        <w:rPr>
          <w:color w:val="000000"/>
        </w:rPr>
        <w:t>,</w:t>
      </w:r>
      <w:r w:rsidR="008C7158" w:rsidRPr="004D0D5A">
        <w:rPr>
          <w:color w:val="000000"/>
        </w:rPr>
        <w:t xml:space="preserve"> yalnızca bu derginin belirtilen amaçları </w:t>
      </w:r>
      <w:r w:rsidR="00775EDB" w:rsidRPr="004D0D5A">
        <w:rPr>
          <w:color w:val="000000"/>
        </w:rPr>
        <w:t>kapsamında</w:t>
      </w:r>
      <w:r w:rsidR="008C7158" w:rsidRPr="004D0D5A">
        <w:rPr>
          <w:color w:val="000000"/>
        </w:rPr>
        <w:t xml:space="preserve"> kullanılacak</w:t>
      </w:r>
      <w:r w:rsidR="00775EDB" w:rsidRPr="004D0D5A">
        <w:rPr>
          <w:color w:val="000000"/>
        </w:rPr>
        <w:t>, ayrıca</w:t>
      </w:r>
      <w:r w:rsidR="008C7158" w:rsidRPr="004D0D5A">
        <w:rPr>
          <w:color w:val="000000"/>
        </w:rPr>
        <w:t xml:space="preserve"> başka hiçbir amaç için veya herhangi </w:t>
      </w:r>
      <w:r w:rsidRPr="004D0D5A">
        <w:rPr>
          <w:color w:val="000000"/>
        </w:rPr>
        <w:t xml:space="preserve">başka </w:t>
      </w:r>
      <w:r w:rsidR="008C7158" w:rsidRPr="004D0D5A">
        <w:rPr>
          <w:color w:val="000000"/>
        </w:rPr>
        <w:t>bir tarafça kullanılmayacaktır.</w:t>
      </w:r>
    </w:p>
    <w:p w:rsidR="0046284D" w:rsidRPr="004D0D5A" w:rsidRDefault="0046284D" w:rsidP="004D0D5A">
      <w:pPr>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F</w:t>
      </w:r>
      <w:r w:rsidR="00DF0930" w:rsidRPr="004D0D5A">
        <w:rPr>
          <w:rFonts w:ascii="Times New Roman" w:hAnsi="Times New Roman" w:cs="Times New Roman"/>
          <w:i/>
          <w:color w:val="000000"/>
          <w:sz w:val="24"/>
          <w:szCs w:val="24"/>
        </w:rPr>
        <w:t>inansman</w:t>
      </w:r>
      <w:r w:rsidR="002C5E13" w:rsidRPr="004D0D5A">
        <w:rPr>
          <w:rFonts w:ascii="Times New Roman" w:hAnsi="Times New Roman" w:cs="Times New Roman"/>
          <w:i/>
          <w:color w:val="000000"/>
          <w:sz w:val="24"/>
          <w:szCs w:val="24"/>
        </w:rPr>
        <w:t xml:space="preserve"> K</w:t>
      </w:r>
      <w:r w:rsidRPr="004D0D5A">
        <w:rPr>
          <w:rFonts w:ascii="Times New Roman" w:hAnsi="Times New Roman" w:cs="Times New Roman"/>
          <w:i/>
          <w:color w:val="000000"/>
          <w:sz w:val="24"/>
          <w:szCs w:val="24"/>
        </w:rPr>
        <w:t xml:space="preserve">aynağının </w:t>
      </w:r>
      <w:r w:rsidR="002C5E13" w:rsidRPr="004D0D5A">
        <w:rPr>
          <w:rFonts w:ascii="Times New Roman" w:hAnsi="Times New Roman" w:cs="Times New Roman"/>
          <w:i/>
          <w:color w:val="000000"/>
          <w:sz w:val="24"/>
          <w:szCs w:val="24"/>
        </w:rPr>
        <w:t>R</w:t>
      </w:r>
      <w:r w:rsidRPr="004D0D5A">
        <w:rPr>
          <w:rFonts w:ascii="Times New Roman" w:hAnsi="Times New Roman" w:cs="Times New Roman"/>
          <w:i/>
          <w:color w:val="000000"/>
          <w:sz w:val="24"/>
          <w:szCs w:val="24"/>
        </w:rPr>
        <w:t>olü</w:t>
      </w:r>
    </w:p>
    <w:p w:rsidR="00DF0930" w:rsidRPr="004D0D5A" w:rsidRDefault="00DF0930" w:rsidP="004D0D5A">
      <w:pPr>
        <w:pStyle w:val="ListParagraph"/>
        <w:spacing w:line="360" w:lineRule="auto"/>
        <w:ind w:left="0"/>
        <w:contextualSpacing w:val="0"/>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Araştırmanın yürütülmesi ve/veya makalenin hazırlanması için kimin maddi destek sağladığı</w:t>
      </w:r>
      <w:r w:rsidR="008E5CA2" w:rsidRPr="004D0D5A">
        <w:rPr>
          <w:rFonts w:ascii="Times New Roman" w:hAnsi="Times New Roman" w:cs="Times New Roman"/>
          <w:color w:val="000000"/>
          <w:sz w:val="24"/>
          <w:szCs w:val="24"/>
        </w:rPr>
        <w:t>,</w:t>
      </w:r>
      <w:r w:rsidR="00EE3B96" w:rsidRPr="004D0D5A">
        <w:rPr>
          <w:rFonts w:ascii="Times New Roman" w:hAnsi="Times New Roman" w:cs="Times New Roman"/>
          <w:color w:val="000000"/>
          <w:sz w:val="24"/>
          <w:szCs w:val="24"/>
        </w:rPr>
        <w:t xml:space="preserve"> varsa sponsorun </w:t>
      </w:r>
      <w:r w:rsidR="008E5CA2" w:rsidRPr="004D0D5A">
        <w:rPr>
          <w:rFonts w:ascii="Times New Roman" w:hAnsi="Times New Roman" w:cs="Times New Roman"/>
          <w:color w:val="000000"/>
          <w:sz w:val="24"/>
          <w:szCs w:val="24"/>
        </w:rPr>
        <w:t xml:space="preserve">rolü; </w:t>
      </w:r>
      <w:r w:rsidR="00CF32E5" w:rsidRPr="004D0D5A">
        <w:rPr>
          <w:rFonts w:ascii="Times New Roman" w:hAnsi="Times New Roman" w:cs="Times New Roman"/>
          <w:color w:val="000000"/>
          <w:sz w:val="24"/>
          <w:szCs w:val="24"/>
        </w:rPr>
        <w:t>eserlerin çalışma tasarımında</w:t>
      </w:r>
      <w:r w:rsidR="00EE3B96" w:rsidRPr="004D0D5A">
        <w:rPr>
          <w:rFonts w:ascii="Times New Roman" w:hAnsi="Times New Roman" w:cs="Times New Roman"/>
          <w:color w:val="000000"/>
          <w:sz w:val="24"/>
          <w:szCs w:val="24"/>
        </w:rPr>
        <w:t xml:space="preserve">; veri toplama, analiz etme ve yorumlamada; raporun </w:t>
      </w:r>
      <w:r w:rsidR="007139B9" w:rsidRPr="004D0D5A">
        <w:rPr>
          <w:rFonts w:ascii="Times New Roman" w:hAnsi="Times New Roman" w:cs="Times New Roman"/>
          <w:color w:val="000000"/>
          <w:sz w:val="24"/>
          <w:szCs w:val="24"/>
        </w:rPr>
        <w:t>yazılmasında</w:t>
      </w:r>
      <w:r w:rsidR="00EE3B96" w:rsidRPr="004D0D5A">
        <w:rPr>
          <w:rFonts w:ascii="Times New Roman" w:hAnsi="Times New Roman" w:cs="Times New Roman"/>
          <w:color w:val="000000"/>
          <w:sz w:val="24"/>
          <w:szCs w:val="24"/>
        </w:rPr>
        <w:t xml:space="preserve"> ve makaleyi yayına sunma kararında</w:t>
      </w:r>
      <w:r w:rsidR="00CF32E5" w:rsidRPr="004D0D5A">
        <w:rPr>
          <w:rFonts w:ascii="Times New Roman" w:hAnsi="Times New Roman" w:cs="Times New Roman"/>
          <w:color w:val="000000"/>
          <w:sz w:val="24"/>
          <w:szCs w:val="24"/>
        </w:rPr>
        <w:t xml:space="preserve"> kimlerin rolü olduğunu kısaca tanımlamanız gerekmektedir</w:t>
      </w:r>
      <w:r w:rsidR="00EE3B96" w:rsidRPr="004D0D5A">
        <w:rPr>
          <w:rFonts w:ascii="Times New Roman" w:hAnsi="Times New Roman" w:cs="Times New Roman"/>
          <w:color w:val="000000"/>
          <w:sz w:val="24"/>
          <w:szCs w:val="24"/>
        </w:rPr>
        <w:t xml:space="preserve">. </w:t>
      </w:r>
      <w:r w:rsidR="00CF32E5" w:rsidRPr="004D0D5A">
        <w:rPr>
          <w:rFonts w:ascii="Times New Roman" w:hAnsi="Times New Roman" w:cs="Times New Roman"/>
          <w:color w:val="000000"/>
          <w:sz w:val="24"/>
          <w:szCs w:val="24"/>
        </w:rPr>
        <w:t xml:space="preserve">Şayet Finansman </w:t>
      </w:r>
      <w:r w:rsidR="00EE3B96" w:rsidRPr="004D0D5A">
        <w:rPr>
          <w:rFonts w:ascii="Times New Roman" w:hAnsi="Times New Roman" w:cs="Times New Roman"/>
          <w:color w:val="000000"/>
          <w:sz w:val="24"/>
          <w:szCs w:val="24"/>
        </w:rPr>
        <w:t>kaynaklarının</w:t>
      </w:r>
      <w:r w:rsidR="00CF32E5" w:rsidRPr="004D0D5A">
        <w:rPr>
          <w:rFonts w:ascii="Times New Roman" w:hAnsi="Times New Roman" w:cs="Times New Roman"/>
          <w:color w:val="000000"/>
          <w:sz w:val="24"/>
          <w:szCs w:val="24"/>
        </w:rPr>
        <w:t xml:space="preserve"> temininde</w:t>
      </w:r>
      <w:r w:rsidR="00EE3B96" w:rsidRPr="004D0D5A">
        <w:rPr>
          <w:rFonts w:ascii="Times New Roman" w:hAnsi="Times New Roman" w:cs="Times New Roman"/>
          <w:color w:val="000000"/>
          <w:sz w:val="24"/>
          <w:szCs w:val="24"/>
        </w:rPr>
        <w:t xml:space="preserve"> b</w:t>
      </w:r>
      <w:r w:rsidR="00CF32E5" w:rsidRPr="004D0D5A">
        <w:rPr>
          <w:rFonts w:ascii="Times New Roman" w:hAnsi="Times New Roman" w:cs="Times New Roman"/>
          <w:color w:val="000000"/>
          <w:sz w:val="24"/>
          <w:szCs w:val="24"/>
        </w:rPr>
        <w:t>u türden</w:t>
      </w:r>
      <w:r w:rsidR="00EE3B96" w:rsidRPr="004D0D5A">
        <w:rPr>
          <w:rFonts w:ascii="Times New Roman" w:hAnsi="Times New Roman" w:cs="Times New Roman"/>
          <w:color w:val="000000"/>
          <w:sz w:val="24"/>
          <w:szCs w:val="24"/>
        </w:rPr>
        <w:t xml:space="preserve"> bir </w:t>
      </w:r>
      <w:r w:rsidR="004D303A" w:rsidRPr="004D0D5A">
        <w:rPr>
          <w:rFonts w:ascii="Times New Roman" w:hAnsi="Times New Roman" w:cs="Times New Roman"/>
          <w:color w:val="000000"/>
          <w:sz w:val="24"/>
          <w:szCs w:val="24"/>
        </w:rPr>
        <w:t>dâhil</w:t>
      </w:r>
      <w:r w:rsidR="00CF32E5" w:rsidRPr="004D0D5A">
        <w:rPr>
          <w:rFonts w:ascii="Times New Roman" w:hAnsi="Times New Roman" w:cs="Times New Roman"/>
          <w:color w:val="000000"/>
          <w:sz w:val="24"/>
          <w:szCs w:val="24"/>
        </w:rPr>
        <w:t xml:space="preserve"> olma durumu</w:t>
      </w:r>
      <w:r w:rsidR="00EE3B96" w:rsidRPr="004D0D5A">
        <w:rPr>
          <w:rFonts w:ascii="Times New Roman" w:hAnsi="Times New Roman" w:cs="Times New Roman"/>
          <w:color w:val="000000"/>
          <w:sz w:val="24"/>
          <w:szCs w:val="24"/>
        </w:rPr>
        <w:t xml:space="preserve"> yoksa, </w:t>
      </w:r>
      <w:r w:rsidR="00CF32E5" w:rsidRPr="004D0D5A">
        <w:rPr>
          <w:rFonts w:ascii="Times New Roman" w:hAnsi="Times New Roman" w:cs="Times New Roman"/>
          <w:color w:val="000000"/>
          <w:sz w:val="24"/>
          <w:szCs w:val="24"/>
        </w:rPr>
        <w:t>o</w:t>
      </w:r>
      <w:r w:rsidR="00EE3B96" w:rsidRPr="004D0D5A">
        <w:rPr>
          <w:rFonts w:ascii="Times New Roman" w:hAnsi="Times New Roman" w:cs="Times New Roman"/>
          <w:color w:val="000000"/>
          <w:sz w:val="24"/>
          <w:szCs w:val="24"/>
        </w:rPr>
        <w:t xml:space="preserve"> </w:t>
      </w:r>
      <w:r w:rsidR="00CF32E5" w:rsidRPr="004D0D5A">
        <w:rPr>
          <w:rFonts w:ascii="Times New Roman" w:hAnsi="Times New Roman" w:cs="Times New Roman"/>
          <w:color w:val="000000"/>
          <w:sz w:val="24"/>
          <w:szCs w:val="24"/>
        </w:rPr>
        <w:t xml:space="preserve">da </w:t>
      </w:r>
      <w:r w:rsidR="008E5CA2" w:rsidRPr="004D0D5A">
        <w:rPr>
          <w:rFonts w:ascii="Times New Roman" w:hAnsi="Times New Roman" w:cs="Times New Roman"/>
          <w:color w:val="000000"/>
          <w:sz w:val="24"/>
          <w:szCs w:val="24"/>
        </w:rPr>
        <w:t xml:space="preserve">ayrıca </w:t>
      </w:r>
      <w:r w:rsidR="00EE3B96" w:rsidRPr="004D0D5A">
        <w:rPr>
          <w:rFonts w:ascii="Times New Roman" w:hAnsi="Times New Roman" w:cs="Times New Roman"/>
          <w:color w:val="000000"/>
          <w:sz w:val="24"/>
          <w:szCs w:val="24"/>
        </w:rPr>
        <w:t>belirtilmelidir.</w:t>
      </w:r>
    </w:p>
    <w:p w:rsidR="0046284D" w:rsidRPr="004D0D5A" w:rsidRDefault="0046284D" w:rsidP="004D0D5A">
      <w:pPr>
        <w:spacing w:line="360" w:lineRule="auto"/>
        <w:jc w:val="both"/>
        <w:rPr>
          <w:rFonts w:ascii="Times New Roman" w:hAnsi="Times New Roman" w:cs="Times New Roman"/>
          <w:i/>
          <w:color w:val="000000" w:themeColor="text1"/>
          <w:sz w:val="24"/>
          <w:szCs w:val="24"/>
        </w:rPr>
      </w:pPr>
      <w:r w:rsidRPr="004D0D5A">
        <w:rPr>
          <w:rFonts w:ascii="Times New Roman" w:hAnsi="Times New Roman" w:cs="Times New Roman"/>
          <w:i/>
          <w:color w:val="000000" w:themeColor="text1"/>
          <w:sz w:val="24"/>
          <w:szCs w:val="24"/>
        </w:rPr>
        <w:t>Açık Erişim</w:t>
      </w:r>
    </w:p>
    <w:p w:rsidR="0046284D" w:rsidRPr="004D0D5A" w:rsidRDefault="0046284D" w:rsidP="004D0D5A">
      <w:pPr>
        <w:pStyle w:val="ListParagraph"/>
        <w:spacing w:line="360" w:lineRule="auto"/>
        <w:ind w:left="0"/>
        <w:contextualSpacing w:val="0"/>
        <w:jc w:val="both"/>
        <w:rPr>
          <w:rFonts w:ascii="Times New Roman" w:hAnsi="Times New Roman" w:cs="Times New Roman"/>
          <w:color w:val="000000" w:themeColor="text1"/>
          <w:sz w:val="24"/>
          <w:szCs w:val="24"/>
        </w:rPr>
      </w:pPr>
      <w:r w:rsidRPr="004D0D5A">
        <w:rPr>
          <w:rFonts w:ascii="Times New Roman" w:hAnsi="Times New Roman" w:cs="Times New Roman"/>
          <w:color w:val="000000" w:themeColor="text1"/>
          <w:sz w:val="24"/>
          <w:szCs w:val="24"/>
        </w:rPr>
        <w:t>Bu dergide hakem</w:t>
      </w:r>
      <w:r w:rsidR="00CF32E5" w:rsidRPr="004D0D5A">
        <w:rPr>
          <w:rFonts w:ascii="Times New Roman" w:hAnsi="Times New Roman" w:cs="Times New Roman"/>
          <w:color w:val="000000" w:themeColor="text1"/>
          <w:sz w:val="24"/>
          <w:szCs w:val="24"/>
        </w:rPr>
        <w:t>ler</w:t>
      </w:r>
      <w:r w:rsidRPr="004D0D5A">
        <w:rPr>
          <w:rFonts w:ascii="Times New Roman" w:hAnsi="Times New Roman" w:cs="Times New Roman"/>
          <w:color w:val="000000" w:themeColor="text1"/>
          <w:sz w:val="24"/>
          <w:szCs w:val="24"/>
        </w:rPr>
        <w:t xml:space="preserve"> tarafından incelene</w:t>
      </w:r>
      <w:r w:rsidR="005E74A5" w:rsidRPr="004D0D5A">
        <w:rPr>
          <w:rFonts w:ascii="Times New Roman" w:hAnsi="Times New Roman" w:cs="Times New Roman"/>
          <w:color w:val="000000" w:themeColor="text1"/>
          <w:sz w:val="24"/>
          <w:szCs w:val="24"/>
        </w:rPr>
        <w:t xml:space="preserve">rek </w:t>
      </w:r>
      <w:r w:rsidR="004D303A" w:rsidRPr="004D0D5A">
        <w:rPr>
          <w:rFonts w:ascii="Times New Roman" w:hAnsi="Times New Roman" w:cs="Times New Roman"/>
          <w:color w:val="000000" w:themeColor="text1"/>
          <w:sz w:val="24"/>
          <w:szCs w:val="24"/>
        </w:rPr>
        <w:t>dâhil</w:t>
      </w:r>
      <w:r w:rsidR="005E74A5" w:rsidRPr="004D0D5A">
        <w:rPr>
          <w:rFonts w:ascii="Times New Roman" w:hAnsi="Times New Roman" w:cs="Times New Roman"/>
          <w:color w:val="000000" w:themeColor="text1"/>
          <w:sz w:val="24"/>
          <w:szCs w:val="24"/>
        </w:rPr>
        <w:t xml:space="preserve"> olan</w:t>
      </w:r>
      <w:r w:rsidRPr="004D0D5A">
        <w:rPr>
          <w:rFonts w:ascii="Times New Roman" w:hAnsi="Times New Roman" w:cs="Times New Roman"/>
          <w:color w:val="000000" w:themeColor="text1"/>
          <w:sz w:val="24"/>
          <w:szCs w:val="24"/>
        </w:rPr>
        <w:t xml:space="preserve"> her araştırma makalesi</w:t>
      </w:r>
      <w:r w:rsidR="005E74A5" w:rsidRPr="004D0D5A">
        <w:rPr>
          <w:rFonts w:ascii="Times New Roman" w:hAnsi="Times New Roman" w:cs="Times New Roman"/>
          <w:color w:val="000000" w:themeColor="text1"/>
          <w:sz w:val="24"/>
          <w:szCs w:val="24"/>
        </w:rPr>
        <w:t>,</w:t>
      </w:r>
      <w:r w:rsidRPr="004D0D5A">
        <w:rPr>
          <w:rFonts w:ascii="Times New Roman" w:hAnsi="Times New Roman" w:cs="Times New Roman"/>
          <w:color w:val="000000" w:themeColor="text1"/>
          <w:sz w:val="24"/>
          <w:szCs w:val="24"/>
        </w:rPr>
        <w:t xml:space="preserve"> açık erişim </w:t>
      </w:r>
      <w:r w:rsidR="005E74A5" w:rsidRPr="004D0D5A">
        <w:rPr>
          <w:rFonts w:ascii="Times New Roman" w:hAnsi="Times New Roman" w:cs="Times New Roman"/>
          <w:color w:val="000000" w:themeColor="text1"/>
          <w:sz w:val="24"/>
          <w:szCs w:val="24"/>
        </w:rPr>
        <w:t xml:space="preserve">şeklinde </w:t>
      </w:r>
      <w:r w:rsidRPr="004D0D5A">
        <w:rPr>
          <w:rFonts w:ascii="Times New Roman" w:hAnsi="Times New Roman" w:cs="Times New Roman"/>
          <w:color w:val="000000" w:themeColor="text1"/>
          <w:sz w:val="24"/>
          <w:szCs w:val="24"/>
        </w:rPr>
        <w:t>yayı</w:t>
      </w:r>
      <w:r w:rsidR="005E74A5" w:rsidRPr="004D0D5A">
        <w:rPr>
          <w:rFonts w:ascii="Times New Roman" w:hAnsi="Times New Roman" w:cs="Times New Roman"/>
          <w:color w:val="000000" w:themeColor="text1"/>
          <w:sz w:val="24"/>
          <w:szCs w:val="24"/>
        </w:rPr>
        <w:t>m</w:t>
      </w:r>
      <w:r w:rsidRPr="004D0D5A">
        <w:rPr>
          <w:rFonts w:ascii="Times New Roman" w:hAnsi="Times New Roman" w:cs="Times New Roman"/>
          <w:color w:val="000000" w:themeColor="text1"/>
          <w:sz w:val="24"/>
          <w:szCs w:val="24"/>
        </w:rPr>
        <w:t>lanacaktır. Bu</w:t>
      </w:r>
      <w:r w:rsidR="005E74A5" w:rsidRPr="004D0D5A">
        <w:rPr>
          <w:rFonts w:ascii="Times New Roman" w:hAnsi="Times New Roman" w:cs="Times New Roman"/>
          <w:color w:val="000000" w:themeColor="text1"/>
          <w:sz w:val="24"/>
          <w:szCs w:val="24"/>
        </w:rPr>
        <w:t>na göre</w:t>
      </w:r>
      <w:r w:rsidRPr="004D0D5A">
        <w:rPr>
          <w:rFonts w:ascii="Times New Roman" w:hAnsi="Times New Roman" w:cs="Times New Roman"/>
          <w:color w:val="000000" w:themeColor="text1"/>
          <w:sz w:val="24"/>
          <w:szCs w:val="24"/>
        </w:rPr>
        <w:t xml:space="preserve">, </w:t>
      </w:r>
      <w:r w:rsidR="005E74A5" w:rsidRPr="004D0D5A">
        <w:rPr>
          <w:rFonts w:ascii="Times New Roman" w:hAnsi="Times New Roman" w:cs="Times New Roman"/>
          <w:color w:val="000000" w:themeColor="text1"/>
          <w:sz w:val="24"/>
          <w:szCs w:val="24"/>
        </w:rPr>
        <w:t xml:space="preserve">ilgili </w:t>
      </w:r>
      <w:r w:rsidRPr="004D0D5A">
        <w:rPr>
          <w:rFonts w:ascii="Times New Roman" w:hAnsi="Times New Roman" w:cs="Times New Roman"/>
          <w:color w:val="000000" w:themeColor="text1"/>
          <w:sz w:val="24"/>
          <w:szCs w:val="24"/>
        </w:rPr>
        <w:t>makale</w:t>
      </w:r>
      <w:r w:rsidR="00545816" w:rsidRPr="004D0D5A">
        <w:rPr>
          <w:rFonts w:ascii="Times New Roman" w:hAnsi="Times New Roman" w:cs="Times New Roman"/>
          <w:color w:val="000000" w:themeColor="text1"/>
          <w:sz w:val="24"/>
          <w:szCs w:val="24"/>
        </w:rPr>
        <w:t>ye</w:t>
      </w:r>
      <w:r w:rsidRPr="004D0D5A">
        <w:rPr>
          <w:rFonts w:ascii="Times New Roman" w:hAnsi="Times New Roman" w:cs="Times New Roman"/>
          <w:color w:val="000000" w:themeColor="text1"/>
          <w:sz w:val="24"/>
          <w:szCs w:val="24"/>
        </w:rPr>
        <w:t xml:space="preserve"> yayı</w:t>
      </w:r>
      <w:r w:rsidR="005E74A5" w:rsidRPr="004D0D5A">
        <w:rPr>
          <w:rFonts w:ascii="Times New Roman" w:hAnsi="Times New Roman" w:cs="Times New Roman"/>
          <w:color w:val="000000" w:themeColor="text1"/>
          <w:sz w:val="24"/>
          <w:szCs w:val="24"/>
        </w:rPr>
        <w:t>m</w:t>
      </w:r>
      <w:r w:rsidRPr="004D0D5A">
        <w:rPr>
          <w:rFonts w:ascii="Times New Roman" w:hAnsi="Times New Roman" w:cs="Times New Roman"/>
          <w:color w:val="000000" w:themeColor="text1"/>
          <w:sz w:val="24"/>
          <w:szCs w:val="24"/>
        </w:rPr>
        <w:t>lanmasından hemen sonra, sadece ticari olmayan amaçlarla kolayca okunabilen bir formatta, internet üzerinden kalıcı olarak evrensel ve serbestçe erişilebil</w:t>
      </w:r>
      <w:r w:rsidR="005E74A5" w:rsidRPr="004D0D5A">
        <w:rPr>
          <w:rFonts w:ascii="Times New Roman" w:hAnsi="Times New Roman" w:cs="Times New Roman"/>
          <w:color w:val="000000" w:themeColor="text1"/>
          <w:sz w:val="24"/>
          <w:szCs w:val="24"/>
        </w:rPr>
        <w:t>ecek demektir</w:t>
      </w:r>
      <w:r w:rsidRPr="004D0D5A">
        <w:rPr>
          <w:rFonts w:ascii="Times New Roman" w:hAnsi="Times New Roman" w:cs="Times New Roman"/>
          <w:color w:val="000000" w:themeColor="text1"/>
          <w:sz w:val="24"/>
          <w:szCs w:val="24"/>
        </w:rPr>
        <w:t>. Yazar</w:t>
      </w:r>
      <w:r w:rsidR="005E74A5" w:rsidRPr="004D0D5A">
        <w:rPr>
          <w:rFonts w:ascii="Times New Roman" w:hAnsi="Times New Roman" w:cs="Times New Roman"/>
          <w:color w:val="000000" w:themeColor="text1"/>
          <w:sz w:val="24"/>
          <w:szCs w:val="24"/>
        </w:rPr>
        <w:t>a</w:t>
      </w:r>
      <w:r w:rsidRPr="004D0D5A">
        <w:rPr>
          <w:rFonts w:ascii="Times New Roman" w:hAnsi="Times New Roman" w:cs="Times New Roman"/>
          <w:color w:val="000000" w:themeColor="text1"/>
          <w:sz w:val="24"/>
          <w:szCs w:val="24"/>
        </w:rPr>
        <w:t xml:space="preserve"> açık erişim için </w:t>
      </w:r>
      <w:r w:rsidR="005E74A5" w:rsidRPr="004D0D5A">
        <w:rPr>
          <w:rFonts w:ascii="Times New Roman" w:hAnsi="Times New Roman" w:cs="Times New Roman"/>
          <w:color w:val="000000" w:themeColor="text1"/>
          <w:sz w:val="24"/>
          <w:szCs w:val="24"/>
        </w:rPr>
        <w:t xml:space="preserve">mahsup edilen </w:t>
      </w:r>
      <w:r w:rsidRPr="004D0D5A">
        <w:rPr>
          <w:rFonts w:ascii="Times New Roman" w:hAnsi="Times New Roman" w:cs="Times New Roman"/>
          <w:color w:val="000000" w:themeColor="text1"/>
          <w:sz w:val="24"/>
          <w:szCs w:val="24"/>
        </w:rPr>
        <w:t xml:space="preserve">herhangi bir yayın ücreti yoktur. Kullanıcılar, aşağıdaki </w:t>
      </w:r>
      <w:r w:rsidR="007139B9" w:rsidRPr="004D0D5A">
        <w:rPr>
          <w:rFonts w:ascii="Times New Roman" w:hAnsi="Times New Roman" w:cs="Times New Roman"/>
          <w:color w:val="000000" w:themeColor="text1"/>
          <w:sz w:val="24"/>
          <w:szCs w:val="24"/>
        </w:rPr>
        <w:t>şartlarda</w:t>
      </w:r>
      <w:r w:rsidRPr="004D0D5A">
        <w:rPr>
          <w:rFonts w:ascii="Times New Roman" w:hAnsi="Times New Roman" w:cs="Times New Roman"/>
          <w:color w:val="000000" w:themeColor="text1"/>
          <w:sz w:val="24"/>
          <w:szCs w:val="24"/>
        </w:rPr>
        <w:t xml:space="preserve"> ticari olmayan amaçlar için makalelere erişebilir, indirebilir, kopyalayabilir, tercüme edebilir, metin ve verilere ulaşabilir:</w:t>
      </w:r>
    </w:p>
    <w:p w:rsidR="007139B9" w:rsidRPr="004D0D5A" w:rsidRDefault="0046284D" w:rsidP="004D0D5A">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4D0D5A">
        <w:rPr>
          <w:rFonts w:ascii="Times New Roman" w:eastAsia="Times New Roman" w:hAnsi="Times New Roman" w:cs="Times New Roman"/>
          <w:color w:val="000000" w:themeColor="text1"/>
          <w:sz w:val="24"/>
          <w:szCs w:val="24"/>
          <w:lang w:eastAsia="tr-TR"/>
        </w:rPr>
        <w:t xml:space="preserve">Uygun bir bibliyografik alıntı </w:t>
      </w:r>
      <w:r w:rsidR="00485013" w:rsidRPr="004D0D5A">
        <w:rPr>
          <w:rFonts w:ascii="Times New Roman" w:eastAsia="Times New Roman" w:hAnsi="Times New Roman" w:cs="Times New Roman"/>
          <w:color w:val="000000" w:themeColor="text1"/>
          <w:sz w:val="24"/>
          <w:szCs w:val="24"/>
          <w:lang w:eastAsia="tr-TR"/>
        </w:rPr>
        <w:t xml:space="preserve">şekli </w:t>
      </w:r>
      <w:r w:rsidRPr="004D0D5A">
        <w:rPr>
          <w:rFonts w:ascii="Times New Roman" w:eastAsia="Times New Roman" w:hAnsi="Times New Roman" w:cs="Times New Roman"/>
          <w:color w:val="000000" w:themeColor="text1"/>
          <w:sz w:val="24"/>
          <w:szCs w:val="24"/>
          <w:lang w:eastAsia="tr-TR"/>
        </w:rPr>
        <w:t xml:space="preserve">(örneğin yazar (lar), dergi, makale başlığı, cilt, sayı, sayfa numaraları, DOI ve DergiPark'ta yayınlanan </w:t>
      </w:r>
      <w:r w:rsidR="00485013" w:rsidRPr="004D0D5A">
        <w:rPr>
          <w:rFonts w:ascii="Times New Roman" w:eastAsia="Times New Roman" w:hAnsi="Times New Roman" w:cs="Times New Roman"/>
          <w:color w:val="000000" w:themeColor="text1"/>
          <w:sz w:val="24"/>
          <w:szCs w:val="24"/>
          <w:lang w:eastAsia="tr-TR"/>
        </w:rPr>
        <w:t>nihai</w:t>
      </w:r>
      <w:r w:rsidRPr="004D0D5A">
        <w:rPr>
          <w:rFonts w:ascii="Times New Roman" w:eastAsia="Times New Roman" w:hAnsi="Times New Roman" w:cs="Times New Roman"/>
          <w:color w:val="000000" w:themeColor="text1"/>
          <w:sz w:val="24"/>
          <w:szCs w:val="24"/>
          <w:lang w:eastAsia="tr-TR"/>
        </w:rPr>
        <w:t xml:space="preserve"> versiyon</w:t>
      </w:r>
      <w:r w:rsidR="00485013" w:rsidRPr="004D0D5A">
        <w:rPr>
          <w:rFonts w:ascii="Times New Roman" w:eastAsia="Times New Roman" w:hAnsi="Times New Roman" w:cs="Times New Roman"/>
          <w:color w:val="000000" w:themeColor="text1"/>
          <w:sz w:val="24"/>
          <w:szCs w:val="24"/>
          <w:lang w:eastAsia="tr-TR"/>
        </w:rPr>
        <w:t>un</w:t>
      </w:r>
      <w:r w:rsidRPr="004D0D5A">
        <w:rPr>
          <w:rFonts w:ascii="Times New Roman" w:eastAsia="Times New Roman" w:hAnsi="Times New Roman" w:cs="Times New Roman"/>
          <w:color w:val="000000" w:themeColor="text1"/>
          <w:sz w:val="24"/>
          <w:szCs w:val="24"/>
          <w:lang w:eastAsia="tr-TR"/>
        </w:rPr>
        <w:t xml:space="preserve"> bağlantı</w:t>
      </w:r>
      <w:r w:rsidR="00485013" w:rsidRPr="004D0D5A">
        <w:rPr>
          <w:rFonts w:ascii="Times New Roman" w:eastAsia="Times New Roman" w:hAnsi="Times New Roman" w:cs="Times New Roman"/>
          <w:color w:val="000000" w:themeColor="text1"/>
          <w:sz w:val="24"/>
          <w:szCs w:val="24"/>
          <w:lang w:eastAsia="tr-TR"/>
        </w:rPr>
        <w:t>sı</w:t>
      </w:r>
      <w:r w:rsidRPr="004D0D5A">
        <w:rPr>
          <w:rFonts w:ascii="Times New Roman" w:eastAsia="Times New Roman" w:hAnsi="Times New Roman" w:cs="Times New Roman"/>
          <w:color w:val="000000" w:themeColor="text1"/>
          <w:sz w:val="24"/>
          <w:szCs w:val="24"/>
          <w:lang w:eastAsia="tr-TR"/>
        </w:rPr>
        <w:t>) kullanarak makaleyi alıntıla</w:t>
      </w:r>
      <w:r w:rsidR="00485013" w:rsidRPr="004D0D5A">
        <w:rPr>
          <w:rFonts w:ascii="Times New Roman" w:eastAsia="Times New Roman" w:hAnsi="Times New Roman" w:cs="Times New Roman"/>
          <w:color w:val="000000" w:themeColor="text1"/>
          <w:sz w:val="24"/>
          <w:szCs w:val="24"/>
          <w:lang w:eastAsia="tr-TR"/>
        </w:rPr>
        <w:t>mak</w:t>
      </w:r>
      <w:r w:rsidRPr="004D0D5A">
        <w:rPr>
          <w:rFonts w:ascii="Times New Roman" w:eastAsia="Times New Roman" w:hAnsi="Times New Roman" w:cs="Times New Roman"/>
          <w:color w:val="000000" w:themeColor="text1"/>
          <w:sz w:val="24"/>
          <w:szCs w:val="24"/>
          <w:lang w:eastAsia="tr-TR"/>
        </w:rPr>
        <w:t>.</w:t>
      </w:r>
    </w:p>
    <w:p w:rsidR="0046284D" w:rsidRPr="004D0D5A" w:rsidRDefault="0046284D" w:rsidP="004D0D5A">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4D0D5A">
        <w:rPr>
          <w:rFonts w:ascii="Times New Roman" w:eastAsia="Times New Roman" w:hAnsi="Times New Roman" w:cs="Times New Roman"/>
          <w:color w:val="000000" w:themeColor="text1"/>
          <w:sz w:val="24"/>
          <w:szCs w:val="24"/>
          <w:lang w:eastAsia="tr-TR"/>
        </w:rPr>
        <w:t>Makalenin bütünlüğünü korumak.</w:t>
      </w:r>
    </w:p>
    <w:p w:rsidR="0046284D" w:rsidRPr="004D0D5A" w:rsidRDefault="00485013" w:rsidP="004D0D5A">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4D0D5A">
        <w:rPr>
          <w:rFonts w:ascii="Times New Roman" w:eastAsia="Times New Roman" w:hAnsi="Times New Roman" w:cs="Times New Roman"/>
          <w:color w:val="000000" w:themeColor="text1"/>
          <w:sz w:val="24"/>
          <w:szCs w:val="24"/>
          <w:lang w:eastAsia="tr-TR"/>
        </w:rPr>
        <w:t>Diğer kullanıcılar</w:t>
      </w:r>
      <w:r w:rsidR="007A2AF8" w:rsidRPr="004D0D5A">
        <w:rPr>
          <w:rFonts w:ascii="Times New Roman" w:eastAsia="Times New Roman" w:hAnsi="Times New Roman" w:cs="Times New Roman"/>
          <w:color w:val="000000" w:themeColor="text1"/>
          <w:sz w:val="24"/>
          <w:szCs w:val="24"/>
          <w:lang w:eastAsia="tr-TR"/>
        </w:rPr>
        <w:t xml:space="preserve"> açısından</w:t>
      </w:r>
      <w:r w:rsidRPr="004D0D5A">
        <w:rPr>
          <w:rFonts w:ascii="Times New Roman" w:eastAsia="Times New Roman" w:hAnsi="Times New Roman" w:cs="Times New Roman"/>
          <w:color w:val="000000" w:themeColor="text1"/>
          <w:sz w:val="24"/>
          <w:szCs w:val="24"/>
          <w:lang w:eastAsia="tr-TR"/>
        </w:rPr>
        <w:t xml:space="preserve"> söz kon</w:t>
      </w:r>
      <w:r w:rsidR="007A2AF8" w:rsidRPr="004D0D5A">
        <w:rPr>
          <w:rFonts w:ascii="Times New Roman" w:eastAsia="Times New Roman" w:hAnsi="Times New Roman" w:cs="Times New Roman"/>
          <w:color w:val="000000" w:themeColor="text1"/>
          <w:sz w:val="24"/>
          <w:szCs w:val="24"/>
          <w:lang w:eastAsia="tr-TR"/>
        </w:rPr>
        <w:t>u</w:t>
      </w:r>
      <w:r w:rsidRPr="004D0D5A">
        <w:rPr>
          <w:rFonts w:ascii="Times New Roman" w:eastAsia="Times New Roman" w:hAnsi="Times New Roman" w:cs="Times New Roman"/>
          <w:color w:val="000000" w:themeColor="text1"/>
          <w:sz w:val="24"/>
          <w:szCs w:val="24"/>
          <w:lang w:eastAsia="tr-TR"/>
        </w:rPr>
        <w:t>su makaleyle nelerin yapılabileceği ve yapılamayacağının net olması için, t</w:t>
      </w:r>
      <w:r w:rsidR="0046284D" w:rsidRPr="004D0D5A">
        <w:rPr>
          <w:rFonts w:ascii="Times New Roman" w:eastAsia="Times New Roman" w:hAnsi="Times New Roman" w:cs="Times New Roman"/>
          <w:color w:val="000000" w:themeColor="text1"/>
          <w:sz w:val="24"/>
          <w:szCs w:val="24"/>
          <w:lang w:eastAsia="tr-TR"/>
        </w:rPr>
        <w:t>elif hakkı bildirimlerini</w:t>
      </w:r>
      <w:r w:rsidR="007A2AF8" w:rsidRPr="004D0D5A">
        <w:rPr>
          <w:rFonts w:ascii="Times New Roman" w:eastAsia="Times New Roman" w:hAnsi="Times New Roman" w:cs="Times New Roman"/>
          <w:color w:val="000000" w:themeColor="text1"/>
          <w:sz w:val="24"/>
          <w:szCs w:val="24"/>
          <w:lang w:eastAsia="tr-TR"/>
        </w:rPr>
        <w:t xml:space="preserve">, </w:t>
      </w:r>
      <w:r w:rsidRPr="004D0D5A">
        <w:rPr>
          <w:rFonts w:ascii="Times New Roman" w:eastAsia="Times New Roman" w:hAnsi="Times New Roman" w:cs="Times New Roman"/>
          <w:color w:val="000000" w:themeColor="text1"/>
          <w:sz w:val="24"/>
          <w:szCs w:val="24"/>
          <w:lang w:eastAsia="tr-TR"/>
        </w:rPr>
        <w:t>ilgili</w:t>
      </w:r>
      <w:r w:rsidR="0046284D" w:rsidRPr="004D0D5A">
        <w:rPr>
          <w:rFonts w:ascii="Times New Roman" w:eastAsia="Times New Roman" w:hAnsi="Times New Roman" w:cs="Times New Roman"/>
          <w:color w:val="000000" w:themeColor="text1"/>
          <w:sz w:val="24"/>
          <w:szCs w:val="24"/>
          <w:lang w:eastAsia="tr-TR"/>
        </w:rPr>
        <w:t xml:space="preserve"> şartlar ve koşullara </w:t>
      </w:r>
      <w:r w:rsidR="007A2AF8" w:rsidRPr="004D0D5A">
        <w:rPr>
          <w:rFonts w:ascii="Times New Roman" w:eastAsia="Times New Roman" w:hAnsi="Times New Roman" w:cs="Times New Roman"/>
          <w:color w:val="000000" w:themeColor="text1"/>
          <w:sz w:val="24"/>
          <w:szCs w:val="24"/>
          <w:lang w:eastAsia="tr-TR"/>
        </w:rPr>
        <w:t xml:space="preserve">dair </w:t>
      </w:r>
      <w:r w:rsidR="0046284D" w:rsidRPr="004D0D5A">
        <w:rPr>
          <w:rFonts w:ascii="Times New Roman" w:eastAsia="Times New Roman" w:hAnsi="Times New Roman" w:cs="Times New Roman"/>
          <w:color w:val="000000" w:themeColor="text1"/>
          <w:sz w:val="24"/>
          <w:szCs w:val="24"/>
          <w:lang w:eastAsia="tr-TR"/>
        </w:rPr>
        <w:t xml:space="preserve">bağlantıları </w:t>
      </w:r>
      <w:r w:rsidRPr="004D0D5A">
        <w:rPr>
          <w:rFonts w:ascii="Times New Roman" w:eastAsia="Times New Roman" w:hAnsi="Times New Roman" w:cs="Times New Roman"/>
          <w:color w:val="000000" w:themeColor="text1"/>
          <w:sz w:val="24"/>
          <w:szCs w:val="24"/>
          <w:lang w:eastAsia="tr-TR"/>
        </w:rPr>
        <w:t>muhafaza etmek</w:t>
      </w:r>
      <w:r w:rsidR="0046284D" w:rsidRPr="004D0D5A">
        <w:rPr>
          <w:rFonts w:ascii="Times New Roman" w:eastAsia="Times New Roman" w:hAnsi="Times New Roman" w:cs="Times New Roman"/>
          <w:color w:val="000000" w:themeColor="text1"/>
          <w:sz w:val="24"/>
          <w:szCs w:val="24"/>
          <w:lang w:eastAsia="tr-TR"/>
        </w:rPr>
        <w:t>.</w:t>
      </w:r>
    </w:p>
    <w:p w:rsidR="0046284D" w:rsidRPr="004D0D5A" w:rsidRDefault="0046284D" w:rsidP="004D0D5A">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4D0D5A">
        <w:rPr>
          <w:rFonts w:ascii="Times New Roman" w:eastAsia="Times New Roman" w:hAnsi="Times New Roman" w:cs="Times New Roman"/>
          <w:color w:val="000000" w:themeColor="text1"/>
          <w:sz w:val="24"/>
          <w:szCs w:val="24"/>
          <w:lang w:eastAsia="tr-TR"/>
        </w:rPr>
        <w:t>Makalede yer alan ve bir üçüncü tarafa ait olarak tanımlanan herhangi bir içeri</w:t>
      </w:r>
      <w:r w:rsidR="00740AC9" w:rsidRPr="004D0D5A">
        <w:rPr>
          <w:rFonts w:ascii="Times New Roman" w:eastAsia="Times New Roman" w:hAnsi="Times New Roman" w:cs="Times New Roman"/>
          <w:color w:val="000000" w:themeColor="text1"/>
          <w:sz w:val="24"/>
          <w:szCs w:val="24"/>
          <w:lang w:eastAsia="tr-TR"/>
        </w:rPr>
        <w:t>ğin</w:t>
      </w:r>
      <w:r w:rsidRPr="004D0D5A">
        <w:rPr>
          <w:rFonts w:ascii="Times New Roman" w:eastAsia="Times New Roman" w:hAnsi="Times New Roman" w:cs="Times New Roman"/>
          <w:color w:val="000000" w:themeColor="text1"/>
          <w:sz w:val="24"/>
          <w:szCs w:val="24"/>
          <w:lang w:eastAsia="tr-TR"/>
        </w:rPr>
        <w:t>, üçüncü tarafın</w:t>
      </w:r>
      <w:r w:rsidR="00740AC9" w:rsidRPr="004D0D5A">
        <w:rPr>
          <w:rFonts w:ascii="Times New Roman" w:eastAsia="Times New Roman" w:hAnsi="Times New Roman" w:cs="Times New Roman"/>
          <w:color w:val="000000" w:themeColor="text1"/>
          <w:sz w:val="24"/>
          <w:szCs w:val="24"/>
          <w:lang w:eastAsia="tr-TR"/>
        </w:rPr>
        <w:t xml:space="preserve"> yeniden kullanımın</w:t>
      </w:r>
      <w:r w:rsidRPr="004D0D5A">
        <w:rPr>
          <w:rFonts w:ascii="Times New Roman" w:eastAsia="Times New Roman" w:hAnsi="Times New Roman" w:cs="Times New Roman"/>
          <w:color w:val="000000" w:themeColor="text1"/>
          <w:sz w:val="24"/>
          <w:szCs w:val="24"/>
          <w:lang w:eastAsia="tr-TR"/>
        </w:rPr>
        <w:t xml:space="preserve"> telif hakkı politikalarına uygun olmasını </w:t>
      </w:r>
      <w:r w:rsidR="00080B8A" w:rsidRPr="004D0D5A">
        <w:rPr>
          <w:rFonts w:ascii="Times New Roman" w:eastAsia="Times New Roman" w:hAnsi="Times New Roman" w:cs="Times New Roman"/>
          <w:color w:val="000000" w:themeColor="text1"/>
          <w:sz w:val="24"/>
          <w:szCs w:val="24"/>
          <w:lang w:eastAsia="tr-TR"/>
        </w:rPr>
        <w:t>temin etmek</w:t>
      </w:r>
      <w:r w:rsidRPr="004D0D5A">
        <w:rPr>
          <w:rFonts w:ascii="Times New Roman" w:eastAsia="Times New Roman" w:hAnsi="Times New Roman" w:cs="Times New Roman"/>
          <w:color w:val="000000" w:themeColor="text1"/>
          <w:sz w:val="24"/>
          <w:szCs w:val="24"/>
          <w:lang w:eastAsia="tr-TR"/>
        </w:rPr>
        <w:t>.</w:t>
      </w:r>
    </w:p>
    <w:p w:rsidR="0046284D" w:rsidRPr="004D0D5A" w:rsidRDefault="0046284D" w:rsidP="004D0D5A">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4D0D5A">
        <w:rPr>
          <w:rFonts w:ascii="Times New Roman" w:eastAsia="Times New Roman" w:hAnsi="Times New Roman" w:cs="Times New Roman"/>
          <w:color w:val="000000" w:themeColor="text1"/>
          <w:sz w:val="24"/>
          <w:szCs w:val="24"/>
          <w:lang w:eastAsia="tr-TR"/>
        </w:rPr>
        <w:t>Yazarlar, Yayın Etiği K</w:t>
      </w:r>
      <w:r w:rsidR="00A924D4" w:rsidRPr="004D0D5A">
        <w:rPr>
          <w:rFonts w:ascii="Times New Roman" w:eastAsia="Times New Roman" w:hAnsi="Times New Roman" w:cs="Times New Roman"/>
          <w:color w:val="000000" w:themeColor="text1"/>
          <w:sz w:val="24"/>
          <w:szCs w:val="24"/>
          <w:lang w:eastAsia="tr-TR"/>
        </w:rPr>
        <w:t>urulu</w:t>
      </w:r>
      <w:r w:rsidRPr="004D0D5A">
        <w:rPr>
          <w:rFonts w:ascii="Times New Roman" w:eastAsia="Times New Roman" w:hAnsi="Times New Roman" w:cs="Times New Roman"/>
          <w:color w:val="000000" w:themeColor="text1"/>
          <w:sz w:val="24"/>
          <w:szCs w:val="24"/>
          <w:lang w:eastAsia="tr-TR"/>
        </w:rPr>
        <w:t xml:space="preserve"> (COPE) ve Uluslararası Tıp Dergisi Editörleri K</w:t>
      </w:r>
      <w:r w:rsidR="00A924D4" w:rsidRPr="004D0D5A">
        <w:rPr>
          <w:rFonts w:ascii="Times New Roman" w:eastAsia="Times New Roman" w:hAnsi="Times New Roman" w:cs="Times New Roman"/>
          <w:color w:val="000000" w:themeColor="text1"/>
          <w:sz w:val="24"/>
          <w:szCs w:val="24"/>
          <w:lang w:eastAsia="tr-TR"/>
        </w:rPr>
        <w:t>urulu</w:t>
      </w:r>
      <w:r w:rsidRPr="004D0D5A">
        <w:rPr>
          <w:rFonts w:ascii="Times New Roman" w:eastAsia="Times New Roman" w:hAnsi="Times New Roman" w:cs="Times New Roman"/>
          <w:color w:val="000000" w:themeColor="text1"/>
          <w:sz w:val="24"/>
          <w:szCs w:val="24"/>
          <w:lang w:eastAsia="tr-TR"/>
        </w:rPr>
        <w:t xml:space="preserve"> (ICMJE) tarafından belirlenen yayın etiği </w:t>
      </w:r>
      <w:r w:rsidR="00D54611" w:rsidRPr="004D0D5A">
        <w:rPr>
          <w:rFonts w:ascii="Times New Roman" w:eastAsia="Times New Roman" w:hAnsi="Times New Roman" w:cs="Times New Roman"/>
          <w:color w:val="000000" w:themeColor="text1"/>
          <w:sz w:val="24"/>
          <w:szCs w:val="24"/>
          <w:lang w:eastAsia="tr-TR"/>
        </w:rPr>
        <w:t>hususundaki</w:t>
      </w:r>
      <w:r w:rsidRPr="004D0D5A">
        <w:rPr>
          <w:rFonts w:ascii="Times New Roman" w:eastAsia="Times New Roman" w:hAnsi="Times New Roman" w:cs="Times New Roman"/>
          <w:color w:val="000000" w:themeColor="text1"/>
          <w:sz w:val="24"/>
          <w:szCs w:val="24"/>
          <w:lang w:eastAsia="tr-TR"/>
        </w:rPr>
        <w:t xml:space="preserve"> yüksek standartlar</w:t>
      </w:r>
      <w:r w:rsidR="00A924D4" w:rsidRPr="004D0D5A">
        <w:rPr>
          <w:rFonts w:ascii="Times New Roman" w:eastAsia="Times New Roman" w:hAnsi="Times New Roman" w:cs="Times New Roman"/>
          <w:color w:val="000000" w:themeColor="text1"/>
          <w:sz w:val="24"/>
          <w:szCs w:val="24"/>
          <w:lang w:eastAsia="tr-TR"/>
        </w:rPr>
        <w:t>ı gözetmek durumundadır</w:t>
      </w:r>
      <w:r w:rsidRPr="004D0D5A">
        <w:rPr>
          <w:rFonts w:ascii="Times New Roman" w:eastAsia="Times New Roman" w:hAnsi="Times New Roman" w:cs="Times New Roman"/>
          <w:color w:val="000000" w:themeColor="text1"/>
          <w:sz w:val="24"/>
          <w:szCs w:val="24"/>
          <w:lang w:eastAsia="tr-TR"/>
        </w:rPr>
        <w:t xml:space="preserve">. Verilerin sahteciliği veya </w:t>
      </w:r>
      <w:r w:rsidR="00D54611" w:rsidRPr="004D0D5A">
        <w:rPr>
          <w:rFonts w:ascii="Times New Roman" w:eastAsia="Times New Roman" w:hAnsi="Times New Roman" w:cs="Times New Roman"/>
          <w:color w:val="000000" w:themeColor="text1"/>
          <w:sz w:val="24"/>
          <w:szCs w:val="24"/>
          <w:lang w:eastAsia="tr-TR"/>
        </w:rPr>
        <w:t>t</w:t>
      </w:r>
      <w:r w:rsidRPr="004D0D5A">
        <w:rPr>
          <w:rFonts w:ascii="Times New Roman" w:eastAsia="Times New Roman" w:hAnsi="Times New Roman" w:cs="Times New Roman"/>
          <w:color w:val="000000" w:themeColor="text1"/>
          <w:sz w:val="24"/>
          <w:szCs w:val="24"/>
          <w:lang w:eastAsia="tr-TR"/>
        </w:rPr>
        <w:t xml:space="preserve">üretilmesi, yazarın kendi eserinin uygun şekilde alıntı yapılmadan kopyalanması ve eserin yanlış kullanılması da </w:t>
      </w:r>
      <w:r w:rsidR="007139B9" w:rsidRPr="004D0D5A">
        <w:rPr>
          <w:rFonts w:ascii="Times New Roman" w:eastAsia="Times New Roman" w:hAnsi="Times New Roman" w:cs="Times New Roman"/>
          <w:color w:val="000000" w:themeColor="text1"/>
          <w:sz w:val="24"/>
          <w:szCs w:val="24"/>
          <w:lang w:eastAsia="tr-TR"/>
        </w:rPr>
        <w:t>dâhil</w:t>
      </w:r>
      <w:r w:rsidRPr="004D0D5A">
        <w:rPr>
          <w:rFonts w:ascii="Times New Roman" w:eastAsia="Times New Roman" w:hAnsi="Times New Roman" w:cs="Times New Roman"/>
          <w:color w:val="000000" w:themeColor="text1"/>
          <w:sz w:val="24"/>
          <w:szCs w:val="24"/>
          <w:lang w:eastAsia="tr-TR"/>
        </w:rPr>
        <w:t xml:space="preserve"> olmak üzere intihal</w:t>
      </w:r>
      <w:r w:rsidR="00A924D4" w:rsidRPr="004D0D5A">
        <w:rPr>
          <w:rFonts w:ascii="Times New Roman" w:eastAsia="Times New Roman" w:hAnsi="Times New Roman" w:cs="Times New Roman"/>
          <w:color w:val="000000" w:themeColor="text1"/>
          <w:sz w:val="24"/>
          <w:szCs w:val="24"/>
          <w:lang w:eastAsia="tr-TR"/>
        </w:rPr>
        <w:t xml:space="preserve"> kapsamındakiler</w:t>
      </w:r>
      <w:r w:rsidRPr="004D0D5A">
        <w:rPr>
          <w:rFonts w:ascii="Times New Roman" w:eastAsia="Times New Roman" w:hAnsi="Times New Roman" w:cs="Times New Roman"/>
          <w:color w:val="000000" w:themeColor="text1"/>
          <w:sz w:val="24"/>
          <w:szCs w:val="24"/>
          <w:lang w:eastAsia="tr-TR"/>
        </w:rPr>
        <w:t>, kabul edilemez uygulama</w:t>
      </w:r>
      <w:r w:rsidR="00A924D4" w:rsidRPr="004D0D5A">
        <w:rPr>
          <w:rFonts w:ascii="Times New Roman" w:eastAsia="Times New Roman" w:hAnsi="Times New Roman" w:cs="Times New Roman"/>
          <w:color w:val="000000" w:themeColor="text1"/>
          <w:sz w:val="24"/>
          <w:szCs w:val="24"/>
          <w:lang w:eastAsia="tr-TR"/>
        </w:rPr>
        <w:t>lar</w:t>
      </w:r>
      <w:r w:rsidRPr="004D0D5A">
        <w:rPr>
          <w:rFonts w:ascii="Times New Roman" w:eastAsia="Times New Roman" w:hAnsi="Times New Roman" w:cs="Times New Roman"/>
          <w:color w:val="000000" w:themeColor="text1"/>
          <w:sz w:val="24"/>
          <w:szCs w:val="24"/>
          <w:lang w:eastAsia="tr-TR"/>
        </w:rPr>
        <w:t xml:space="preserve">dır. Her türlü etik </w:t>
      </w:r>
      <w:r w:rsidR="007139B9" w:rsidRPr="004D0D5A">
        <w:rPr>
          <w:rFonts w:ascii="Times New Roman" w:eastAsia="Times New Roman" w:hAnsi="Times New Roman" w:cs="Times New Roman"/>
          <w:color w:val="000000" w:themeColor="text1"/>
          <w:sz w:val="24"/>
          <w:szCs w:val="24"/>
          <w:lang w:eastAsia="tr-TR"/>
        </w:rPr>
        <w:t>suiistimal</w:t>
      </w:r>
      <w:r w:rsidRPr="004D0D5A">
        <w:rPr>
          <w:rFonts w:ascii="Times New Roman" w:eastAsia="Times New Roman" w:hAnsi="Times New Roman" w:cs="Times New Roman"/>
          <w:color w:val="000000" w:themeColor="text1"/>
          <w:sz w:val="24"/>
          <w:szCs w:val="24"/>
          <w:lang w:eastAsia="tr-TR"/>
        </w:rPr>
        <w:t xml:space="preserve"> </w:t>
      </w:r>
      <w:r w:rsidR="00A924D4" w:rsidRPr="004D0D5A">
        <w:rPr>
          <w:rFonts w:ascii="Times New Roman" w:eastAsia="Times New Roman" w:hAnsi="Times New Roman" w:cs="Times New Roman"/>
          <w:color w:val="000000" w:themeColor="text1"/>
          <w:sz w:val="24"/>
          <w:szCs w:val="24"/>
          <w:lang w:eastAsia="tr-TR"/>
        </w:rPr>
        <w:t>vakası,</w:t>
      </w:r>
      <w:r w:rsidRPr="004D0D5A">
        <w:rPr>
          <w:rFonts w:ascii="Times New Roman" w:eastAsia="Times New Roman" w:hAnsi="Times New Roman" w:cs="Times New Roman"/>
          <w:color w:val="000000" w:themeColor="text1"/>
          <w:sz w:val="24"/>
          <w:szCs w:val="24"/>
          <w:lang w:eastAsia="tr-TR"/>
        </w:rPr>
        <w:t xml:space="preserve"> çok ciddiye alın</w:t>
      </w:r>
      <w:r w:rsidR="00A924D4" w:rsidRPr="004D0D5A">
        <w:rPr>
          <w:rFonts w:ascii="Times New Roman" w:eastAsia="Times New Roman" w:hAnsi="Times New Roman" w:cs="Times New Roman"/>
          <w:color w:val="000000" w:themeColor="text1"/>
          <w:sz w:val="24"/>
          <w:szCs w:val="24"/>
          <w:lang w:eastAsia="tr-TR"/>
        </w:rPr>
        <w:t>acak</w:t>
      </w:r>
      <w:r w:rsidRPr="004D0D5A">
        <w:rPr>
          <w:rFonts w:ascii="Times New Roman" w:eastAsia="Times New Roman" w:hAnsi="Times New Roman" w:cs="Times New Roman"/>
          <w:color w:val="000000" w:themeColor="text1"/>
          <w:sz w:val="24"/>
          <w:szCs w:val="24"/>
          <w:lang w:eastAsia="tr-TR"/>
        </w:rPr>
        <w:t xml:space="preserve"> ve COPE kuralları </w:t>
      </w:r>
      <w:r w:rsidR="00A924D4" w:rsidRPr="004D0D5A">
        <w:rPr>
          <w:rFonts w:ascii="Times New Roman" w:eastAsia="Times New Roman" w:hAnsi="Times New Roman" w:cs="Times New Roman"/>
          <w:color w:val="000000" w:themeColor="text1"/>
          <w:sz w:val="24"/>
          <w:szCs w:val="24"/>
          <w:lang w:eastAsia="tr-TR"/>
        </w:rPr>
        <w:t>gereğince değerlendirmeye tabi tutulacaktır</w:t>
      </w:r>
      <w:r w:rsidRPr="004D0D5A">
        <w:rPr>
          <w:rFonts w:ascii="Times New Roman" w:eastAsia="Times New Roman" w:hAnsi="Times New Roman" w:cs="Times New Roman"/>
          <w:color w:val="000000" w:themeColor="text1"/>
          <w:sz w:val="24"/>
          <w:szCs w:val="24"/>
          <w:lang w:eastAsia="tr-TR"/>
        </w:rPr>
        <w:t>.</w:t>
      </w:r>
    </w:p>
    <w:p w:rsidR="0046284D" w:rsidRPr="004D0D5A" w:rsidRDefault="0046284D" w:rsidP="004D0D5A">
      <w:pPr>
        <w:spacing w:line="360" w:lineRule="auto"/>
        <w:jc w:val="both"/>
        <w:rPr>
          <w:rFonts w:ascii="Times New Roman" w:eastAsia="Times New Roman" w:hAnsi="Times New Roman" w:cs="Times New Roman"/>
          <w:i/>
          <w:color w:val="333333"/>
          <w:sz w:val="24"/>
          <w:szCs w:val="24"/>
          <w:lang w:eastAsia="tr-TR"/>
        </w:rPr>
      </w:pPr>
      <w:r w:rsidRPr="004D0D5A">
        <w:rPr>
          <w:rFonts w:ascii="Times New Roman" w:eastAsia="Times New Roman" w:hAnsi="Times New Roman" w:cs="Times New Roman"/>
          <w:i/>
          <w:color w:val="333333"/>
          <w:sz w:val="24"/>
          <w:szCs w:val="24"/>
          <w:lang w:eastAsia="tr-TR"/>
        </w:rPr>
        <w:t>Hakemler için Etik Kurallar</w:t>
      </w:r>
    </w:p>
    <w:p w:rsidR="0046284D" w:rsidRPr="004D0D5A" w:rsidRDefault="0046284D"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 xml:space="preserve">Yazı, uzmanlık alanınızla ilgili olmalıdır. Yalnızca kaliteli bir inceleme </w:t>
      </w:r>
      <w:r w:rsidR="007139B9" w:rsidRPr="004D0D5A">
        <w:rPr>
          <w:rFonts w:ascii="Times New Roman" w:eastAsia="Times New Roman" w:hAnsi="Times New Roman" w:cs="Times New Roman"/>
          <w:color w:val="212121"/>
          <w:sz w:val="24"/>
          <w:szCs w:val="24"/>
          <w:lang w:eastAsia="tr-TR"/>
        </w:rPr>
        <w:t>sunabilecekseniz</w:t>
      </w:r>
      <w:r w:rsidR="00A72221" w:rsidRPr="004D0D5A">
        <w:rPr>
          <w:rFonts w:ascii="Times New Roman" w:eastAsia="Times New Roman" w:hAnsi="Times New Roman" w:cs="Times New Roman"/>
          <w:color w:val="212121"/>
          <w:sz w:val="24"/>
          <w:szCs w:val="24"/>
          <w:lang w:eastAsia="tr-TR"/>
        </w:rPr>
        <w:t>,</w:t>
      </w:r>
      <w:r w:rsidR="00844267" w:rsidRPr="004D0D5A">
        <w:rPr>
          <w:rFonts w:ascii="Times New Roman" w:eastAsia="Times New Roman" w:hAnsi="Times New Roman" w:cs="Times New Roman"/>
          <w:color w:val="212121"/>
          <w:sz w:val="24"/>
          <w:szCs w:val="24"/>
          <w:lang w:eastAsia="tr-TR"/>
        </w:rPr>
        <w:t xml:space="preserve"> ilgili</w:t>
      </w:r>
      <w:r w:rsidRPr="004D0D5A">
        <w:rPr>
          <w:rFonts w:ascii="Times New Roman" w:eastAsia="Times New Roman" w:hAnsi="Times New Roman" w:cs="Times New Roman"/>
          <w:color w:val="212121"/>
          <w:sz w:val="24"/>
          <w:szCs w:val="24"/>
          <w:lang w:eastAsia="tr-TR"/>
        </w:rPr>
        <w:t xml:space="preserve"> </w:t>
      </w:r>
      <w:r w:rsidR="00844267" w:rsidRPr="004D0D5A">
        <w:rPr>
          <w:rFonts w:ascii="Times New Roman" w:eastAsia="Times New Roman" w:hAnsi="Times New Roman" w:cs="Times New Roman"/>
          <w:color w:val="212121"/>
          <w:sz w:val="24"/>
          <w:szCs w:val="24"/>
          <w:lang w:eastAsia="tr-TR"/>
        </w:rPr>
        <w:t xml:space="preserve">yazıyı </w:t>
      </w:r>
      <w:r w:rsidRPr="004D0D5A">
        <w:rPr>
          <w:rFonts w:ascii="Times New Roman" w:eastAsia="Times New Roman" w:hAnsi="Times New Roman" w:cs="Times New Roman"/>
          <w:color w:val="212121"/>
          <w:sz w:val="24"/>
          <w:szCs w:val="24"/>
          <w:lang w:eastAsia="tr-TR"/>
        </w:rPr>
        <w:t>kabul edin.</w:t>
      </w:r>
    </w:p>
    <w:p w:rsidR="0046284D" w:rsidRPr="004D0D5A" w:rsidRDefault="0046284D"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 xml:space="preserve">Potansiyel bir çıkar çatışmanız varsa, </w:t>
      </w:r>
      <w:r w:rsidR="00844267" w:rsidRPr="004D0D5A">
        <w:rPr>
          <w:rFonts w:ascii="Times New Roman" w:eastAsia="Times New Roman" w:hAnsi="Times New Roman" w:cs="Times New Roman"/>
          <w:color w:val="212121"/>
          <w:sz w:val="24"/>
          <w:szCs w:val="24"/>
          <w:lang w:eastAsia="tr-TR"/>
        </w:rPr>
        <w:t>yanıt</w:t>
      </w:r>
      <w:r w:rsidR="00A72221" w:rsidRPr="004D0D5A">
        <w:rPr>
          <w:rFonts w:ascii="Times New Roman" w:eastAsia="Times New Roman" w:hAnsi="Times New Roman" w:cs="Times New Roman"/>
          <w:color w:val="212121"/>
          <w:sz w:val="24"/>
          <w:szCs w:val="24"/>
          <w:lang w:eastAsia="tr-TR"/>
        </w:rPr>
        <w:t>ınızda</w:t>
      </w:r>
      <w:r w:rsidRPr="004D0D5A">
        <w:rPr>
          <w:rFonts w:ascii="Times New Roman" w:eastAsia="Times New Roman" w:hAnsi="Times New Roman" w:cs="Times New Roman"/>
          <w:color w:val="212121"/>
          <w:sz w:val="24"/>
          <w:szCs w:val="24"/>
          <w:lang w:eastAsia="tr-TR"/>
        </w:rPr>
        <w:t xml:space="preserve"> editöre bilgi vermelisiniz.</w:t>
      </w:r>
    </w:p>
    <w:p w:rsidR="0046284D" w:rsidRPr="004D0D5A" w:rsidRDefault="00844267"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Hakemlik ve g</w:t>
      </w:r>
      <w:r w:rsidR="0046284D" w:rsidRPr="004D0D5A">
        <w:rPr>
          <w:rFonts w:ascii="Times New Roman" w:eastAsia="Times New Roman" w:hAnsi="Times New Roman" w:cs="Times New Roman"/>
          <w:color w:val="212121"/>
          <w:sz w:val="24"/>
          <w:szCs w:val="24"/>
          <w:lang w:eastAsia="tr-TR"/>
        </w:rPr>
        <w:t xml:space="preserve">özden geçirme işlemi çok fazla iş </w:t>
      </w:r>
      <w:r w:rsidRPr="004D0D5A">
        <w:rPr>
          <w:rFonts w:ascii="Times New Roman" w:eastAsia="Times New Roman" w:hAnsi="Times New Roman" w:cs="Times New Roman"/>
          <w:color w:val="212121"/>
          <w:sz w:val="24"/>
          <w:szCs w:val="24"/>
          <w:lang w:eastAsia="tr-TR"/>
        </w:rPr>
        <w:t xml:space="preserve">yükü </w:t>
      </w:r>
      <w:r w:rsidR="0046284D" w:rsidRPr="004D0D5A">
        <w:rPr>
          <w:rFonts w:ascii="Times New Roman" w:eastAsia="Times New Roman" w:hAnsi="Times New Roman" w:cs="Times New Roman"/>
          <w:color w:val="212121"/>
          <w:sz w:val="24"/>
          <w:szCs w:val="24"/>
          <w:lang w:eastAsia="tr-TR"/>
        </w:rPr>
        <w:t>olabileceğinden, yeterli zaman ayırabil</w:t>
      </w:r>
      <w:r w:rsidRPr="004D0D5A">
        <w:rPr>
          <w:rFonts w:ascii="Times New Roman" w:eastAsia="Times New Roman" w:hAnsi="Times New Roman" w:cs="Times New Roman"/>
          <w:color w:val="212121"/>
          <w:sz w:val="24"/>
          <w:szCs w:val="24"/>
          <w:lang w:eastAsia="tr-TR"/>
        </w:rPr>
        <w:t>eceği</w:t>
      </w:r>
      <w:r w:rsidR="0046284D" w:rsidRPr="004D0D5A">
        <w:rPr>
          <w:rFonts w:ascii="Times New Roman" w:eastAsia="Times New Roman" w:hAnsi="Times New Roman" w:cs="Times New Roman"/>
          <w:color w:val="212121"/>
          <w:sz w:val="24"/>
          <w:szCs w:val="24"/>
          <w:lang w:eastAsia="tr-TR"/>
        </w:rPr>
        <w:t>nizden emin olun.</w:t>
      </w:r>
    </w:p>
    <w:p w:rsidR="0046284D" w:rsidRPr="004D0D5A" w:rsidRDefault="0046284D"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Karar ve</w:t>
      </w:r>
      <w:r w:rsidR="008519BB" w:rsidRPr="004D0D5A">
        <w:rPr>
          <w:rFonts w:ascii="Times New Roman" w:eastAsia="Times New Roman" w:hAnsi="Times New Roman" w:cs="Times New Roman"/>
          <w:color w:val="212121"/>
          <w:sz w:val="24"/>
          <w:szCs w:val="24"/>
          <w:lang w:eastAsia="tr-TR"/>
        </w:rPr>
        <w:t>rmeden önce, son teslim tarihine yetiştirebileceğini</w:t>
      </w:r>
      <w:r w:rsidRPr="004D0D5A">
        <w:rPr>
          <w:rFonts w:ascii="Times New Roman" w:eastAsia="Times New Roman" w:hAnsi="Times New Roman" w:cs="Times New Roman"/>
          <w:color w:val="212121"/>
          <w:sz w:val="24"/>
          <w:szCs w:val="24"/>
          <w:lang w:eastAsia="tr-TR"/>
        </w:rPr>
        <w:t>zden emin olun.</w:t>
      </w:r>
    </w:p>
    <w:p w:rsidR="0046284D" w:rsidRPr="004D0D5A" w:rsidRDefault="0046284D"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 xml:space="preserve">Davetler en kısa sürede cevaplandırılmalıdır. Geç gelen davet yanıtları </w:t>
      </w:r>
      <w:r w:rsidR="00447E45" w:rsidRPr="004D0D5A">
        <w:rPr>
          <w:rFonts w:ascii="Times New Roman" w:eastAsia="Times New Roman" w:hAnsi="Times New Roman" w:cs="Times New Roman"/>
          <w:color w:val="212121"/>
          <w:sz w:val="24"/>
          <w:szCs w:val="24"/>
          <w:lang w:eastAsia="tr-TR"/>
        </w:rPr>
        <w:t xml:space="preserve">hakemlik </w:t>
      </w:r>
      <w:r w:rsidRPr="004D0D5A">
        <w:rPr>
          <w:rFonts w:ascii="Times New Roman" w:eastAsia="Times New Roman" w:hAnsi="Times New Roman" w:cs="Times New Roman"/>
          <w:color w:val="212121"/>
          <w:sz w:val="24"/>
          <w:szCs w:val="24"/>
          <w:lang w:eastAsia="tr-TR"/>
        </w:rPr>
        <w:t>inceleme sürecini yavaşlat</w:t>
      </w:r>
      <w:r w:rsidR="00447E45" w:rsidRPr="004D0D5A">
        <w:rPr>
          <w:rFonts w:ascii="Times New Roman" w:eastAsia="Times New Roman" w:hAnsi="Times New Roman" w:cs="Times New Roman"/>
          <w:color w:val="212121"/>
          <w:sz w:val="24"/>
          <w:szCs w:val="24"/>
          <w:lang w:eastAsia="tr-TR"/>
        </w:rPr>
        <w:t>maktadır</w:t>
      </w:r>
      <w:r w:rsidRPr="004D0D5A">
        <w:rPr>
          <w:rFonts w:ascii="Times New Roman" w:eastAsia="Times New Roman" w:hAnsi="Times New Roman" w:cs="Times New Roman"/>
          <w:color w:val="212121"/>
          <w:sz w:val="24"/>
          <w:szCs w:val="24"/>
          <w:lang w:eastAsia="tr-TR"/>
        </w:rPr>
        <w:t>.</w:t>
      </w:r>
    </w:p>
    <w:p w:rsidR="0046284D" w:rsidRPr="004D0D5A" w:rsidRDefault="0046284D"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 xml:space="preserve">Daveti reddederseniz, alternatif </w:t>
      </w:r>
      <w:r w:rsidR="00447E45" w:rsidRPr="004D0D5A">
        <w:rPr>
          <w:rFonts w:ascii="Times New Roman" w:eastAsia="Times New Roman" w:hAnsi="Times New Roman" w:cs="Times New Roman"/>
          <w:color w:val="212121"/>
          <w:sz w:val="24"/>
          <w:szCs w:val="24"/>
          <w:lang w:eastAsia="tr-TR"/>
        </w:rPr>
        <w:t>hakem</w:t>
      </w:r>
      <w:r w:rsidRPr="004D0D5A">
        <w:rPr>
          <w:rFonts w:ascii="Times New Roman" w:eastAsia="Times New Roman" w:hAnsi="Times New Roman" w:cs="Times New Roman"/>
          <w:color w:val="212121"/>
          <w:sz w:val="24"/>
          <w:szCs w:val="24"/>
          <w:lang w:eastAsia="tr-TR"/>
        </w:rPr>
        <w:t>ler için öneri</w:t>
      </w:r>
      <w:r w:rsidR="00447E45" w:rsidRPr="004D0D5A">
        <w:rPr>
          <w:rFonts w:ascii="Times New Roman" w:eastAsia="Times New Roman" w:hAnsi="Times New Roman" w:cs="Times New Roman"/>
          <w:color w:val="212121"/>
          <w:sz w:val="24"/>
          <w:szCs w:val="24"/>
          <w:lang w:eastAsia="tr-TR"/>
        </w:rPr>
        <w:t>de bulununuz</w:t>
      </w:r>
      <w:r w:rsidRPr="004D0D5A">
        <w:rPr>
          <w:rFonts w:ascii="Times New Roman" w:eastAsia="Times New Roman" w:hAnsi="Times New Roman" w:cs="Times New Roman"/>
          <w:color w:val="212121"/>
          <w:sz w:val="24"/>
          <w:szCs w:val="24"/>
          <w:lang w:eastAsia="tr-TR"/>
        </w:rPr>
        <w:t>.</w:t>
      </w:r>
    </w:p>
    <w:p w:rsidR="0046284D" w:rsidRPr="004D0D5A" w:rsidRDefault="00447E45"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Size sunulan</w:t>
      </w:r>
      <w:r w:rsidR="0046284D" w:rsidRPr="004D0D5A">
        <w:rPr>
          <w:rFonts w:ascii="Times New Roman" w:eastAsia="Times New Roman" w:hAnsi="Times New Roman" w:cs="Times New Roman"/>
          <w:color w:val="212121"/>
          <w:sz w:val="24"/>
          <w:szCs w:val="24"/>
          <w:lang w:eastAsia="tr-TR"/>
        </w:rPr>
        <w:t xml:space="preserve"> materyal gizlidir; bu, editörden izin almadan </w:t>
      </w:r>
      <w:r w:rsidRPr="004D0D5A">
        <w:rPr>
          <w:rFonts w:ascii="Times New Roman" w:eastAsia="Times New Roman" w:hAnsi="Times New Roman" w:cs="Times New Roman"/>
          <w:color w:val="212121"/>
          <w:sz w:val="24"/>
          <w:szCs w:val="24"/>
          <w:lang w:eastAsia="tr-TR"/>
        </w:rPr>
        <w:t xml:space="preserve">ilgili materyalin </w:t>
      </w:r>
      <w:r w:rsidR="0046284D" w:rsidRPr="004D0D5A">
        <w:rPr>
          <w:rFonts w:ascii="Times New Roman" w:eastAsia="Times New Roman" w:hAnsi="Times New Roman" w:cs="Times New Roman"/>
          <w:color w:val="212121"/>
          <w:sz w:val="24"/>
          <w:szCs w:val="24"/>
          <w:lang w:eastAsia="tr-TR"/>
        </w:rPr>
        <w:t>diğer taraflarla paylaşılmaması anlamına gelir.</w:t>
      </w:r>
    </w:p>
    <w:p w:rsidR="0046284D" w:rsidRPr="004D0D5A" w:rsidRDefault="0046284D" w:rsidP="004D0D5A">
      <w:pPr>
        <w:pStyle w:val="ListParagraph"/>
        <w:numPr>
          <w:ilvl w:val="0"/>
          <w:numId w:val="5"/>
        </w:numPr>
        <w:spacing w:line="360" w:lineRule="auto"/>
        <w:ind w:left="357" w:firstLine="0"/>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İncelemenize ilişkin hiçbir bilgi, editöre ve yazarlara hakem değerlendirmesi konusunda bilgi vermeden</w:t>
      </w:r>
      <w:r w:rsidR="004D303A" w:rsidRPr="004D0D5A">
        <w:rPr>
          <w:rFonts w:ascii="Times New Roman" w:eastAsia="Times New Roman" w:hAnsi="Times New Roman" w:cs="Times New Roman"/>
          <w:color w:val="212121"/>
          <w:sz w:val="24"/>
          <w:szCs w:val="24"/>
          <w:lang w:eastAsia="tr-TR"/>
        </w:rPr>
        <w:t>,</w:t>
      </w:r>
      <w:r w:rsidRPr="004D0D5A">
        <w:rPr>
          <w:rFonts w:ascii="Times New Roman" w:eastAsia="Times New Roman" w:hAnsi="Times New Roman" w:cs="Times New Roman"/>
          <w:color w:val="212121"/>
          <w:sz w:val="24"/>
          <w:szCs w:val="24"/>
          <w:lang w:eastAsia="tr-TR"/>
        </w:rPr>
        <w:t xml:space="preserve"> </w:t>
      </w:r>
      <w:r w:rsidR="00A72221" w:rsidRPr="004D0D5A">
        <w:rPr>
          <w:rFonts w:ascii="Times New Roman" w:eastAsia="Times New Roman" w:hAnsi="Times New Roman" w:cs="Times New Roman"/>
          <w:color w:val="212121"/>
          <w:sz w:val="24"/>
          <w:szCs w:val="24"/>
          <w:lang w:eastAsia="tr-TR"/>
        </w:rPr>
        <w:t xml:space="preserve">hiç </w:t>
      </w:r>
      <w:r w:rsidRPr="004D0D5A">
        <w:rPr>
          <w:rFonts w:ascii="Times New Roman" w:eastAsia="Times New Roman" w:hAnsi="Times New Roman" w:cs="Times New Roman"/>
          <w:color w:val="212121"/>
          <w:sz w:val="24"/>
          <w:szCs w:val="24"/>
          <w:lang w:eastAsia="tr-TR"/>
        </w:rPr>
        <w:t>kimseyle paylaşılamaz, gizlidir.</w:t>
      </w:r>
    </w:p>
    <w:p w:rsidR="00EC16B1" w:rsidRPr="004D0D5A" w:rsidRDefault="00EC16B1" w:rsidP="004D0D5A">
      <w:pPr>
        <w:spacing w:after="0" w:line="360" w:lineRule="auto"/>
        <w:jc w:val="both"/>
        <w:rPr>
          <w:rFonts w:ascii="Times New Roman" w:eastAsia="Times New Roman" w:hAnsi="Times New Roman" w:cs="Times New Roman"/>
          <w:i/>
          <w:color w:val="212121"/>
          <w:sz w:val="24"/>
          <w:szCs w:val="24"/>
          <w:lang w:eastAsia="tr-TR"/>
        </w:rPr>
      </w:pPr>
      <w:r w:rsidRPr="004D0D5A">
        <w:rPr>
          <w:rFonts w:ascii="Times New Roman" w:eastAsia="Times New Roman" w:hAnsi="Times New Roman" w:cs="Times New Roman"/>
          <w:i/>
          <w:color w:val="212121"/>
          <w:sz w:val="24"/>
          <w:szCs w:val="24"/>
          <w:lang w:eastAsia="tr-TR"/>
        </w:rPr>
        <w:t>Editörler için Etik Kurallar</w:t>
      </w:r>
    </w:p>
    <w:p w:rsidR="00EC16B1" w:rsidRPr="004D0D5A" w:rsidRDefault="00EC16B1" w:rsidP="004D0D5A">
      <w:pPr>
        <w:spacing w:after="0" w:line="360" w:lineRule="auto"/>
        <w:jc w:val="both"/>
        <w:rPr>
          <w:rFonts w:ascii="Times New Roman" w:eastAsia="Times New Roman" w:hAnsi="Times New Roman" w:cs="Times New Roman"/>
          <w:color w:val="212121"/>
          <w:sz w:val="24"/>
          <w:szCs w:val="24"/>
          <w:lang w:eastAsia="tr-TR"/>
        </w:rPr>
      </w:pPr>
    </w:p>
    <w:p w:rsidR="00EC16B1" w:rsidRPr="004D0D5A" w:rsidRDefault="00EC16B1" w:rsidP="004D0D5A">
      <w:pPr>
        <w:pStyle w:val="ListParagraph"/>
        <w:numPr>
          <w:ilvl w:val="0"/>
          <w:numId w:val="5"/>
        </w:numPr>
        <w:spacing w:after="0" w:line="360" w:lineRule="auto"/>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Editörler, dergiye gönderilen makalelerden hangi eserin yayınlanacağına, söz konusu çalışmanın geçerliliğine, araştırmacılara ve okurlara olan önemine, hakemlerin yorumlarına ve bu gibi yasal şartlara göre karar vermekten sorumludur. Editörler dergiye gönderilen çalışmaların, intihal sorunu olması, akademik özgünlüklerinin yetersiz olması gibi nedenlerle dergi politikalarına uygun olmadığını düşünürlerse hakemlere göndermeden reddedebilirler. Editörler dergiye gönderilen çalışmaların dergi politikalarına uygun olduğunu, akademik özgünlüklerinin ve kalitelerinin iyi olduğunu düşünürse hakemlere göndermeden yayınlanmak üzere kabul edebilirler. Ayrıca çalışmaları alanında uzman en az iki hakeme gönderebilirler.</w:t>
      </w:r>
    </w:p>
    <w:p w:rsidR="00EC16B1" w:rsidRPr="004D0D5A" w:rsidRDefault="00EC16B1" w:rsidP="004D0D5A">
      <w:pPr>
        <w:pStyle w:val="ListParagraph"/>
        <w:numPr>
          <w:ilvl w:val="0"/>
          <w:numId w:val="5"/>
        </w:numPr>
        <w:spacing w:after="0" w:line="360" w:lineRule="auto"/>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Editörler, makale önerisini sunan yazar/ların ırk, cinsiyet, cinsel yönelim, etnik köken, uyruk, veya politik görüşlerini dikkate almazlar.  Düzeltme ya da yayınlama kararına dergi editör kurulu dışında diğer kurumlar etki edemez.</w:t>
      </w:r>
    </w:p>
    <w:p w:rsidR="00EC16B1" w:rsidRPr="004D0D5A" w:rsidRDefault="00EC16B1" w:rsidP="004D0D5A">
      <w:pPr>
        <w:pStyle w:val="ListParagraph"/>
        <w:numPr>
          <w:ilvl w:val="0"/>
          <w:numId w:val="5"/>
        </w:numPr>
        <w:spacing w:after="0" w:line="360" w:lineRule="auto"/>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Editörler gönderilen bir yazıyla ilgili bilgileri, sorumlu yazar, hakemler ve yayın kurulu dışında başka herhangi biriyle paylaşmazlar.</w:t>
      </w:r>
    </w:p>
    <w:p w:rsidR="00EC16B1" w:rsidRPr="004D0D5A" w:rsidRDefault="00EC16B1" w:rsidP="004D0D5A">
      <w:pPr>
        <w:pStyle w:val="ListParagraph"/>
        <w:numPr>
          <w:ilvl w:val="0"/>
          <w:numId w:val="5"/>
        </w:numPr>
        <w:spacing w:after="0" w:line="360" w:lineRule="auto"/>
        <w:jc w:val="both"/>
        <w:rPr>
          <w:rFonts w:ascii="Times New Roman" w:eastAsia="Times New Roman" w:hAnsi="Times New Roman" w:cs="Times New Roman"/>
          <w:color w:val="212121"/>
          <w:sz w:val="24"/>
          <w:szCs w:val="24"/>
          <w:lang w:eastAsia="tr-TR"/>
        </w:rPr>
      </w:pPr>
      <w:r w:rsidRPr="004D0D5A">
        <w:rPr>
          <w:rFonts w:ascii="Times New Roman" w:eastAsia="Times New Roman" w:hAnsi="Times New Roman" w:cs="Times New Roman"/>
          <w:color w:val="212121"/>
          <w:sz w:val="24"/>
          <w:szCs w:val="24"/>
          <w:lang w:eastAsia="tr-TR"/>
        </w:rPr>
        <w:t>Editörler ve yayın kurulu üyeleri, yazarların açık yazılı izni olmaksızın kendi araştırma amaçları için sunulan bir makalede sunulan yayınlanmamış bilgileri kullanmazlar.</w:t>
      </w:r>
    </w:p>
    <w:p w:rsidR="00EC16B1" w:rsidRPr="004D0D5A" w:rsidRDefault="00EC16B1" w:rsidP="004D0D5A">
      <w:pPr>
        <w:spacing w:line="360" w:lineRule="auto"/>
        <w:ind w:left="357"/>
        <w:jc w:val="both"/>
        <w:rPr>
          <w:rFonts w:ascii="Times New Roman" w:eastAsia="Times New Roman" w:hAnsi="Times New Roman" w:cs="Times New Roman"/>
          <w:color w:val="212121"/>
          <w:sz w:val="24"/>
          <w:szCs w:val="24"/>
          <w:lang w:eastAsia="tr-TR"/>
        </w:rPr>
      </w:pPr>
    </w:p>
    <w:p w:rsidR="00E37D4E" w:rsidRPr="004D0D5A" w:rsidRDefault="00B260D5" w:rsidP="004D0D5A">
      <w:pPr>
        <w:shd w:val="clear" w:color="auto" w:fill="FFFFFF"/>
        <w:spacing w:line="360" w:lineRule="auto"/>
        <w:jc w:val="both"/>
        <w:rPr>
          <w:rFonts w:ascii="Times New Roman" w:hAnsi="Times New Roman" w:cs="Times New Roman"/>
          <w:i/>
          <w:color w:val="333333"/>
          <w:sz w:val="24"/>
          <w:szCs w:val="24"/>
        </w:rPr>
      </w:pPr>
      <w:r w:rsidRPr="004D0D5A">
        <w:rPr>
          <w:rFonts w:ascii="Times New Roman" w:hAnsi="Times New Roman" w:cs="Times New Roman"/>
          <w:i/>
          <w:color w:val="333333"/>
          <w:sz w:val="24"/>
          <w:szCs w:val="24"/>
        </w:rPr>
        <w:t xml:space="preserve">Yazı </w:t>
      </w:r>
      <w:r w:rsidR="00A72221" w:rsidRPr="004D0D5A">
        <w:rPr>
          <w:rFonts w:ascii="Times New Roman" w:hAnsi="Times New Roman" w:cs="Times New Roman"/>
          <w:i/>
          <w:color w:val="333333"/>
          <w:sz w:val="24"/>
          <w:szCs w:val="24"/>
        </w:rPr>
        <w:t xml:space="preserve">Gönderme </w:t>
      </w:r>
      <w:r w:rsidR="00E37D4E" w:rsidRPr="004D0D5A">
        <w:rPr>
          <w:rFonts w:ascii="Times New Roman" w:hAnsi="Times New Roman" w:cs="Times New Roman"/>
          <w:i/>
          <w:color w:val="333333"/>
          <w:sz w:val="24"/>
          <w:szCs w:val="24"/>
        </w:rPr>
        <w:t>-</w:t>
      </w:r>
      <w:r w:rsidR="00A72221" w:rsidRPr="004D0D5A">
        <w:rPr>
          <w:rFonts w:ascii="Times New Roman" w:hAnsi="Times New Roman" w:cs="Times New Roman"/>
          <w:i/>
          <w:color w:val="333333"/>
          <w:sz w:val="24"/>
          <w:szCs w:val="24"/>
        </w:rPr>
        <w:t xml:space="preserve"> </w:t>
      </w:r>
      <w:r w:rsidR="00E37D4E" w:rsidRPr="004D0D5A">
        <w:rPr>
          <w:rFonts w:ascii="Times New Roman" w:hAnsi="Times New Roman" w:cs="Times New Roman"/>
          <w:i/>
          <w:color w:val="333333"/>
          <w:sz w:val="24"/>
          <w:szCs w:val="24"/>
        </w:rPr>
        <w:t>Yazar Kuralları</w:t>
      </w:r>
    </w:p>
    <w:p w:rsidR="00E37D4E" w:rsidRPr="004D0D5A" w:rsidRDefault="00E37D4E" w:rsidP="004D0D5A">
      <w:pPr>
        <w:shd w:val="clear" w:color="auto" w:fill="FFFFFF"/>
        <w:spacing w:line="360" w:lineRule="auto"/>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Makaleler Dergi</w:t>
      </w:r>
      <w:r w:rsidR="002C5E13" w:rsidRPr="004D0D5A">
        <w:rPr>
          <w:rFonts w:ascii="Times New Roman" w:hAnsi="Times New Roman" w:cs="Times New Roman"/>
          <w:color w:val="333333"/>
          <w:sz w:val="24"/>
          <w:szCs w:val="24"/>
        </w:rPr>
        <w:t>’</w:t>
      </w:r>
      <w:r w:rsidRPr="004D0D5A">
        <w:rPr>
          <w:rFonts w:ascii="Times New Roman" w:hAnsi="Times New Roman" w:cs="Times New Roman"/>
          <w:color w:val="333333"/>
          <w:sz w:val="24"/>
          <w:szCs w:val="24"/>
        </w:rPr>
        <w:t xml:space="preserve">nin </w:t>
      </w:r>
      <w:hyperlink r:id="rId13" w:history="1">
        <w:r w:rsidR="00B260D5" w:rsidRPr="004D0D5A">
          <w:rPr>
            <w:rStyle w:val="Hyperlink"/>
            <w:rFonts w:ascii="Times New Roman" w:hAnsi="Times New Roman" w:cs="Times New Roman"/>
            <w:sz w:val="24"/>
            <w:szCs w:val="24"/>
          </w:rPr>
          <w:t>http://dergipark.gov.tr/auiibfd</w:t>
        </w:r>
      </w:hyperlink>
      <w:r w:rsidR="00B260D5" w:rsidRPr="004D0D5A">
        <w:rPr>
          <w:rFonts w:ascii="Times New Roman" w:hAnsi="Times New Roman" w:cs="Times New Roman"/>
          <w:color w:val="333333"/>
          <w:sz w:val="24"/>
          <w:szCs w:val="24"/>
        </w:rPr>
        <w:t xml:space="preserve"> </w:t>
      </w:r>
      <w:r w:rsidRPr="004D0D5A">
        <w:rPr>
          <w:rFonts w:ascii="Times New Roman" w:hAnsi="Times New Roman" w:cs="Times New Roman"/>
          <w:color w:val="333333"/>
          <w:sz w:val="24"/>
          <w:szCs w:val="24"/>
        </w:rPr>
        <w:t xml:space="preserve">adresi aracılığıyla yüklenmeli ve gönderilmelidir. </w:t>
      </w:r>
      <w:r w:rsidRPr="004D0D5A">
        <w:rPr>
          <w:rFonts w:ascii="Times New Roman" w:hAnsi="Times New Roman" w:cs="Times New Roman"/>
          <w:b/>
          <w:color w:val="333333"/>
          <w:sz w:val="24"/>
          <w:szCs w:val="24"/>
        </w:rPr>
        <w:t>Başlık sayfası</w:t>
      </w:r>
      <w:r w:rsidR="00BD6DDF" w:rsidRPr="004D0D5A">
        <w:rPr>
          <w:rFonts w:ascii="Times New Roman" w:hAnsi="Times New Roman" w:cs="Times New Roman"/>
          <w:b/>
          <w:color w:val="333333"/>
          <w:sz w:val="24"/>
          <w:szCs w:val="24"/>
        </w:rPr>
        <w:t xml:space="preserve"> (</w:t>
      </w:r>
      <w:r w:rsidR="00B81320" w:rsidRPr="004D0D5A">
        <w:rPr>
          <w:rFonts w:ascii="Times New Roman" w:hAnsi="Times New Roman" w:cs="Times New Roman"/>
          <w:b/>
          <w:color w:val="333333"/>
          <w:sz w:val="24"/>
          <w:szCs w:val="24"/>
          <w:shd w:val="clear" w:color="auto" w:fill="FFFFFF"/>
        </w:rPr>
        <w:t xml:space="preserve">Bu bölüm, </w:t>
      </w:r>
      <w:r w:rsidR="00B81320" w:rsidRPr="004D0D5A">
        <w:rPr>
          <w:rFonts w:ascii="Times New Roman" w:hAnsi="Times New Roman" w:cs="Times New Roman"/>
          <w:b/>
          <w:color w:val="333333"/>
          <w:sz w:val="24"/>
          <w:szCs w:val="24"/>
        </w:rPr>
        <w:t>makalenin başlığı,</w:t>
      </w:r>
      <w:r w:rsidR="00B81320" w:rsidRPr="004D0D5A">
        <w:rPr>
          <w:rFonts w:ascii="Times New Roman" w:hAnsi="Times New Roman" w:cs="Times New Roman"/>
          <w:b/>
          <w:color w:val="333333"/>
          <w:sz w:val="24"/>
          <w:szCs w:val="24"/>
          <w:shd w:val="clear" w:color="auto" w:fill="FFFFFF"/>
        </w:rPr>
        <w:t xml:space="preserve"> yazarların adları, bağlı oldukları kurum ve unvan, adresleri, teyitleri veya referansları, fon sağlayan kuruluşlarla ilgili bilgileri ve Çıkar Beyanı formu ve başvuran yazarın e-posta adresi de dâhil olmak üzere tüm bilgileri içermelidir. Ayrıca yazar / yazarların kısa Özgeçmişleri (CV) ve ORCID CV bilgileri başlık sayfasında yer almalıdır.</w:t>
      </w:r>
      <w:r w:rsidR="00BD6DDF" w:rsidRPr="004D0D5A">
        <w:rPr>
          <w:rFonts w:ascii="Times New Roman" w:hAnsi="Times New Roman" w:cs="Times New Roman"/>
          <w:b/>
          <w:color w:val="333333"/>
          <w:sz w:val="24"/>
          <w:szCs w:val="24"/>
        </w:rPr>
        <w:t>)</w:t>
      </w:r>
      <w:r w:rsidRPr="004D0D5A">
        <w:rPr>
          <w:rFonts w:ascii="Times New Roman" w:hAnsi="Times New Roman" w:cs="Times New Roman"/>
          <w:b/>
          <w:color w:val="333333"/>
          <w:sz w:val="24"/>
          <w:szCs w:val="24"/>
        </w:rPr>
        <w:t xml:space="preserve">, ana </w:t>
      </w:r>
      <w:r w:rsidR="00B260D5" w:rsidRPr="004D0D5A">
        <w:rPr>
          <w:rFonts w:ascii="Times New Roman" w:hAnsi="Times New Roman" w:cs="Times New Roman"/>
          <w:b/>
          <w:color w:val="333333"/>
          <w:sz w:val="24"/>
          <w:szCs w:val="24"/>
        </w:rPr>
        <w:t>metin</w:t>
      </w:r>
      <w:r w:rsidR="00BD6DDF" w:rsidRPr="004D0D5A">
        <w:rPr>
          <w:rFonts w:ascii="Times New Roman" w:hAnsi="Times New Roman" w:cs="Times New Roman"/>
          <w:b/>
          <w:color w:val="333333"/>
          <w:sz w:val="24"/>
          <w:szCs w:val="24"/>
        </w:rPr>
        <w:t xml:space="preserve"> (</w:t>
      </w:r>
      <w:r w:rsidR="00B81320" w:rsidRPr="004D0D5A">
        <w:rPr>
          <w:rFonts w:ascii="Times New Roman" w:hAnsi="Times New Roman" w:cs="Times New Roman"/>
          <w:b/>
          <w:color w:val="333333"/>
          <w:sz w:val="24"/>
          <w:szCs w:val="24"/>
          <w:shd w:val="clear" w:color="auto" w:fill="FFFFFF"/>
        </w:rPr>
        <w:t>Makalenin ana metni (referanslar, şekiller, tablolar ve diğer teyitler de dâhil) yazarların isimleri veya bağlantılı olduğu kurumlar gibi herhangi bir tanımlayıcı bilgiyi içermemelidir.</w:t>
      </w:r>
      <w:r w:rsidR="00BD6DDF" w:rsidRPr="004D0D5A">
        <w:rPr>
          <w:rFonts w:ascii="Times New Roman" w:hAnsi="Times New Roman" w:cs="Times New Roman"/>
          <w:b/>
          <w:color w:val="333333"/>
          <w:sz w:val="24"/>
          <w:szCs w:val="24"/>
        </w:rPr>
        <w:t>), dekont (ödeme makbuzu makale başvuru ücretinin ödendiğine dair banka dekontudur)</w:t>
      </w:r>
      <w:r w:rsidRPr="004D0D5A">
        <w:rPr>
          <w:rFonts w:ascii="Times New Roman" w:hAnsi="Times New Roman" w:cs="Times New Roman"/>
          <w:b/>
          <w:color w:val="333333"/>
          <w:sz w:val="24"/>
          <w:szCs w:val="24"/>
        </w:rPr>
        <w:t xml:space="preserve"> ve telif hakkı devir formu </w:t>
      </w:r>
      <w:r w:rsidR="00BD6DDF" w:rsidRPr="004D0D5A">
        <w:rPr>
          <w:rFonts w:ascii="Times New Roman" w:hAnsi="Times New Roman" w:cs="Times New Roman"/>
          <w:b/>
          <w:color w:val="333333"/>
          <w:sz w:val="24"/>
          <w:szCs w:val="24"/>
        </w:rPr>
        <w:t xml:space="preserve">(bu form her bir yazar için ayrı ayrı doldurulup imzalanmalıdır. Yazarlar imzaladıktan sonra tarayıcı yardımıyla tarayıp yükleyebilirler) </w:t>
      </w:r>
      <w:r w:rsidRPr="004D0D5A">
        <w:rPr>
          <w:rFonts w:ascii="Times New Roman" w:hAnsi="Times New Roman" w:cs="Times New Roman"/>
          <w:b/>
          <w:color w:val="333333"/>
          <w:sz w:val="24"/>
          <w:szCs w:val="24"/>
        </w:rPr>
        <w:t>ayrı dosyalar</w:t>
      </w:r>
      <w:r w:rsidR="00B260D5" w:rsidRPr="004D0D5A">
        <w:rPr>
          <w:rFonts w:ascii="Times New Roman" w:hAnsi="Times New Roman" w:cs="Times New Roman"/>
          <w:b/>
          <w:color w:val="333333"/>
          <w:sz w:val="24"/>
          <w:szCs w:val="24"/>
        </w:rPr>
        <w:t xml:space="preserve"> halinde</w:t>
      </w:r>
      <w:r w:rsidRPr="004D0D5A">
        <w:rPr>
          <w:rFonts w:ascii="Times New Roman" w:hAnsi="Times New Roman" w:cs="Times New Roman"/>
          <w:b/>
          <w:color w:val="333333"/>
          <w:sz w:val="24"/>
          <w:szCs w:val="24"/>
        </w:rPr>
        <w:t xml:space="preserve"> yüklenmelidir.</w:t>
      </w:r>
    </w:p>
    <w:p w:rsidR="00E37D4E" w:rsidRDefault="00E37D4E" w:rsidP="004D0D5A">
      <w:pPr>
        <w:shd w:val="clear" w:color="auto" w:fill="FFFFFF"/>
        <w:spacing w:line="360" w:lineRule="auto"/>
        <w:jc w:val="both"/>
        <w:rPr>
          <w:rFonts w:ascii="Times New Roman" w:hAnsi="Times New Roman" w:cs="Times New Roman"/>
          <w:b/>
          <w:color w:val="333333"/>
          <w:sz w:val="24"/>
          <w:szCs w:val="24"/>
          <w:shd w:val="clear" w:color="auto" w:fill="FFFFFF"/>
        </w:rPr>
      </w:pPr>
      <w:r w:rsidRPr="009A3173">
        <w:rPr>
          <w:rFonts w:ascii="Times New Roman" w:hAnsi="Times New Roman" w:cs="Times New Roman"/>
          <w:b/>
          <w:color w:val="333333"/>
          <w:sz w:val="24"/>
          <w:szCs w:val="24"/>
        </w:rPr>
        <w:t>Yaz</w:t>
      </w:r>
      <w:r w:rsidR="00B260D5" w:rsidRPr="009A3173">
        <w:rPr>
          <w:rFonts w:ascii="Times New Roman" w:hAnsi="Times New Roman" w:cs="Times New Roman"/>
          <w:b/>
          <w:color w:val="333333"/>
          <w:sz w:val="24"/>
          <w:szCs w:val="24"/>
        </w:rPr>
        <w:t>ıl</w:t>
      </w:r>
      <w:r w:rsidR="002C5E13" w:rsidRPr="009A3173">
        <w:rPr>
          <w:rFonts w:ascii="Times New Roman" w:hAnsi="Times New Roman" w:cs="Times New Roman"/>
          <w:b/>
          <w:color w:val="333333"/>
          <w:sz w:val="24"/>
          <w:szCs w:val="24"/>
        </w:rPr>
        <w:t xml:space="preserve">arın Dergi </w:t>
      </w:r>
      <w:r w:rsidR="00B260D5" w:rsidRPr="009A3173">
        <w:rPr>
          <w:rFonts w:ascii="Times New Roman" w:hAnsi="Times New Roman" w:cs="Times New Roman"/>
          <w:b/>
          <w:color w:val="333333"/>
          <w:sz w:val="24"/>
          <w:szCs w:val="24"/>
        </w:rPr>
        <w:t>kapsamında</w:t>
      </w:r>
      <w:r w:rsidRPr="009A3173">
        <w:rPr>
          <w:rFonts w:ascii="Times New Roman" w:hAnsi="Times New Roman" w:cs="Times New Roman"/>
          <w:b/>
          <w:color w:val="333333"/>
          <w:sz w:val="24"/>
          <w:szCs w:val="24"/>
        </w:rPr>
        <w:t xml:space="preserve"> dikkate alın</w:t>
      </w:r>
      <w:r w:rsidR="00B260D5" w:rsidRPr="009A3173">
        <w:rPr>
          <w:rFonts w:ascii="Times New Roman" w:hAnsi="Times New Roman" w:cs="Times New Roman"/>
          <w:b/>
          <w:color w:val="333333"/>
          <w:sz w:val="24"/>
          <w:szCs w:val="24"/>
        </w:rPr>
        <w:t>abilmesi</w:t>
      </w:r>
      <w:r w:rsidRPr="009A3173">
        <w:rPr>
          <w:rFonts w:ascii="Times New Roman" w:hAnsi="Times New Roman" w:cs="Times New Roman"/>
          <w:b/>
          <w:color w:val="333333"/>
          <w:sz w:val="24"/>
          <w:szCs w:val="24"/>
        </w:rPr>
        <w:t xml:space="preserve"> için aşağıdaki hesaba </w:t>
      </w:r>
      <w:r w:rsidR="00BA733D" w:rsidRPr="009A3173">
        <w:rPr>
          <w:rFonts w:ascii="Times New Roman" w:hAnsi="Times New Roman" w:cs="Times New Roman"/>
          <w:b/>
          <w:bCs/>
          <w:color w:val="333333"/>
          <w:sz w:val="24"/>
          <w:szCs w:val="24"/>
        </w:rPr>
        <w:t>1</w:t>
      </w:r>
      <w:r w:rsidRPr="009A3173">
        <w:rPr>
          <w:rFonts w:ascii="Times New Roman" w:hAnsi="Times New Roman" w:cs="Times New Roman"/>
          <w:b/>
          <w:bCs/>
          <w:color w:val="333333"/>
          <w:sz w:val="24"/>
          <w:szCs w:val="24"/>
        </w:rPr>
        <w:t>50 TL</w:t>
      </w:r>
      <w:r w:rsidRPr="009A3173">
        <w:rPr>
          <w:rFonts w:ascii="Times New Roman" w:hAnsi="Times New Roman" w:cs="Times New Roman"/>
          <w:b/>
          <w:color w:val="333333"/>
          <w:sz w:val="24"/>
          <w:szCs w:val="24"/>
        </w:rPr>
        <w:t xml:space="preserve"> (Türk Lirası) </w:t>
      </w:r>
      <w:r w:rsidR="00A72221" w:rsidRPr="009A3173">
        <w:rPr>
          <w:rFonts w:ascii="Times New Roman" w:hAnsi="Times New Roman" w:cs="Times New Roman"/>
          <w:b/>
          <w:color w:val="333333"/>
          <w:sz w:val="24"/>
          <w:szCs w:val="24"/>
        </w:rPr>
        <w:t>aktarıl</w:t>
      </w:r>
      <w:r w:rsidRPr="009A3173">
        <w:rPr>
          <w:rFonts w:ascii="Times New Roman" w:hAnsi="Times New Roman" w:cs="Times New Roman"/>
          <w:b/>
          <w:color w:val="333333"/>
          <w:sz w:val="24"/>
          <w:szCs w:val="24"/>
        </w:rPr>
        <w:t xml:space="preserve">ması gerekir: </w:t>
      </w:r>
      <w:r w:rsidR="00BD6DDF" w:rsidRPr="009A3173">
        <w:rPr>
          <w:rFonts w:ascii="Times New Roman" w:hAnsi="Times New Roman" w:cs="Times New Roman"/>
          <w:b/>
          <w:color w:val="333333"/>
          <w:sz w:val="24"/>
          <w:szCs w:val="24"/>
          <w:shd w:val="clear" w:color="auto" w:fill="FFFFFF"/>
        </w:rPr>
        <w:t>İş Bankası "I.I.B.F. Dergisi" IBAN: TR390006400000162020432141.</w:t>
      </w:r>
      <w:r w:rsidR="00031DA4" w:rsidRPr="009A3173">
        <w:rPr>
          <w:rFonts w:ascii="Times New Roman" w:hAnsi="Times New Roman" w:cs="Times New Roman"/>
          <w:b/>
          <w:color w:val="333333"/>
          <w:sz w:val="24"/>
          <w:szCs w:val="24"/>
          <w:shd w:val="clear" w:color="auto" w:fill="FFFFFF"/>
        </w:rPr>
        <w:t xml:space="preserve"> </w:t>
      </w:r>
      <w:r w:rsidR="002A1CE6" w:rsidRPr="009A3173">
        <w:rPr>
          <w:rFonts w:ascii="Times New Roman" w:hAnsi="Times New Roman" w:cs="Times New Roman"/>
          <w:b/>
          <w:color w:val="333333"/>
          <w:sz w:val="24"/>
          <w:szCs w:val="24"/>
          <w:shd w:val="clear" w:color="auto" w:fill="FFFFFF"/>
        </w:rPr>
        <w:t xml:space="preserve">Reddedilen makalelerin başvuru ücreti geri ödenmez. </w:t>
      </w:r>
      <w:r w:rsidR="00031DA4" w:rsidRPr="009A3173">
        <w:rPr>
          <w:rFonts w:ascii="Times New Roman" w:hAnsi="Times New Roman" w:cs="Times New Roman"/>
          <w:b/>
          <w:color w:val="333333"/>
          <w:sz w:val="24"/>
          <w:szCs w:val="24"/>
          <w:shd w:val="clear" w:color="auto" w:fill="FFFFFF"/>
        </w:rPr>
        <w:t>Herhangi bir şekilde reddedilen makalelerin yeniden başvurularının kabul edilmesi için tekrar başvuru ücreti ödenmelidir.</w:t>
      </w:r>
    </w:p>
    <w:p w:rsidR="009A3173" w:rsidRPr="009A3173" w:rsidRDefault="009A3173" w:rsidP="009A3173">
      <w:pPr>
        <w:spacing w:after="150" w:line="240" w:lineRule="auto"/>
        <w:jc w:val="both"/>
        <w:rPr>
          <w:rFonts w:ascii="Times New Roman" w:hAnsi="Times New Roman" w:cs="Times New Roman"/>
          <w:b/>
          <w:color w:val="333333"/>
          <w:sz w:val="24"/>
          <w:szCs w:val="24"/>
        </w:rPr>
      </w:pPr>
      <w:r w:rsidRPr="009A3173">
        <w:rPr>
          <w:rFonts w:ascii="Times New Roman" w:hAnsi="Times New Roman" w:cs="Times New Roman"/>
          <w:b/>
          <w:color w:val="333333"/>
          <w:sz w:val="24"/>
          <w:szCs w:val="24"/>
        </w:rPr>
        <w:t>Sonuç olarak başvuru için sisteme yüklenmesi gereken dosyalar aşağıdaki gibidir:</w:t>
      </w:r>
    </w:p>
    <w:p w:rsidR="009A3173" w:rsidRPr="009A3173" w:rsidRDefault="009A3173" w:rsidP="009A3173">
      <w:pPr>
        <w:spacing w:after="150" w:line="240" w:lineRule="auto"/>
        <w:jc w:val="both"/>
        <w:rPr>
          <w:rFonts w:ascii="Times New Roman" w:hAnsi="Times New Roman" w:cs="Times New Roman"/>
          <w:b/>
          <w:color w:val="333333"/>
          <w:sz w:val="24"/>
          <w:szCs w:val="24"/>
        </w:rPr>
      </w:pPr>
      <w:r w:rsidRPr="009A3173">
        <w:rPr>
          <w:rFonts w:ascii="Times New Roman" w:hAnsi="Times New Roman" w:cs="Times New Roman"/>
          <w:b/>
          <w:color w:val="333333"/>
          <w:sz w:val="24"/>
          <w:szCs w:val="24"/>
        </w:rPr>
        <w:t>ÖNEMLİ: BAŞVURU YAPMADAN ÖNCE ÇALIŞMANIZIN TURNİTİN RAPORUNU KONTROL EDİNİZ (BUNU YAPARKEN DE TURNİTİNDE ÇALIŞMANIZI DEPOYA KAYDETMEYİNİZ). BENZERLİK ORANI %15'İN ÜZERİNDE OLAN BAŞVURULAR</w:t>
      </w:r>
      <w:r w:rsidR="006050DB">
        <w:rPr>
          <w:rFonts w:ascii="Times New Roman" w:hAnsi="Times New Roman" w:cs="Times New Roman"/>
          <w:b/>
          <w:color w:val="333333"/>
          <w:sz w:val="24"/>
          <w:szCs w:val="24"/>
        </w:rPr>
        <w:t xml:space="preserve">, </w:t>
      </w:r>
      <w:r w:rsidR="006050DB" w:rsidRPr="006050DB">
        <w:rPr>
          <w:rFonts w:ascii="Times New Roman" w:hAnsi="Times New Roman" w:cs="Times New Roman"/>
          <w:b/>
          <w:color w:val="333333"/>
          <w:sz w:val="24"/>
          <w:szCs w:val="24"/>
          <w:u w:val="single"/>
        </w:rPr>
        <w:t>MAKALE LİSANSÜSTÜ TEZLERDEN ÜRETİLMİŞ OLSA BİLE</w:t>
      </w:r>
      <w:r w:rsidR="006050DB">
        <w:rPr>
          <w:rFonts w:ascii="Times New Roman" w:hAnsi="Times New Roman" w:cs="Times New Roman"/>
          <w:b/>
          <w:color w:val="333333"/>
          <w:sz w:val="24"/>
          <w:szCs w:val="24"/>
        </w:rPr>
        <w:t>,</w:t>
      </w:r>
      <w:r w:rsidRPr="009A3173">
        <w:rPr>
          <w:rFonts w:ascii="Times New Roman" w:hAnsi="Times New Roman" w:cs="Times New Roman"/>
          <w:b/>
          <w:color w:val="333333"/>
          <w:sz w:val="24"/>
          <w:szCs w:val="24"/>
        </w:rPr>
        <w:t xml:space="preserve"> DEĞERLENDİRİLMEYE</w:t>
      </w:r>
      <w:bookmarkStart w:id="0" w:name="_GoBack"/>
      <w:bookmarkEnd w:id="0"/>
      <w:r w:rsidRPr="009A3173">
        <w:rPr>
          <w:rFonts w:ascii="Times New Roman" w:hAnsi="Times New Roman" w:cs="Times New Roman"/>
          <w:b/>
          <w:color w:val="333333"/>
          <w:sz w:val="24"/>
          <w:szCs w:val="24"/>
        </w:rPr>
        <w:t xml:space="preserve"> ALINMADAN REDDEDİLMEKTEDİR.</w:t>
      </w:r>
    </w:p>
    <w:p w:rsidR="009A3173" w:rsidRPr="009A3173" w:rsidRDefault="009A3173" w:rsidP="009A3173">
      <w:pPr>
        <w:spacing w:after="150" w:line="240" w:lineRule="auto"/>
        <w:jc w:val="both"/>
        <w:rPr>
          <w:rFonts w:ascii="Times New Roman" w:hAnsi="Times New Roman" w:cs="Times New Roman"/>
          <w:b/>
          <w:color w:val="333333"/>
          <w:sz w:val="24"/>
          <w:szCs w:val="24"/>
        </w:rPr>
      </w:pPr>
      <w:r w:rsidRPr="009A3173">
        <w:rPr>
          <w:rFonts w:ascii="Times New Roman" w:hAnsi="Times New Roman" w:cs="Times New Roman"/>
          <w:b/>
          <w:color w:val="333333"/>
          <w:sz w:val="24"/>
          <w:szCs w:val="24"/>
        </w:rPr>
        <w:t>1) Başlık sayfası (Sıralı yazar isimleri, yazarların ORCID numaraları, e-mail adresleri ve kurum bilgileri, sorumlu yazar belirtilmeli ve sorumlu yazarın telefon vs. tüm iletişim bilgileri olmalıdır).</w:t>
      </w:r>
    </w:p>
    <w:p w:rsidR="009A3173" w:rsidRPr="009A3173" w:rsidRDefault="009A3173" w:rsidP="009A3173">
      <w:pPr>
        <w:spacing w:after="150" w:line="240" w:lineRule="auto"/>
        <w:jc w:val="both"/>
        <w:rPr>
          <w:rFonts w:ascii="Times New Roman" w:hAnsi="Times New Roman" w:cs="Times New Roman"/>
          <w:b/>
          <w:color w:val="333333"/>
          <w:sz w:val="24"/>
          <w:szCs w:val="24"/>
        </w:rPr>
      </w:pPr>
      <w:r w:rsidRPr="009A3173">
        <w:rPr>
          <w:rFonts w:ascii="Times New Roman" w:hAnsi="Times New Roman" w:cs="Times New Roman"/>
          <w:b/>
          <w:color w:val="333333"/>
          <w:sz w:val="24"/>
          <w:szCs w:val="24"/>
        </w:rPr>
        <w:t>2) Telif hakkı devir formu (Her yazar ayrı ayrı doldurup imzalamalıdır).</w:t>
      </w:r>
    </w:p>
    <w:p w:rsidR="009A3173" w:rsidRPr="009A3173" w:rsidRDefault="009A3173" w:rsidP="009A3173">
      <w:pPr>
        <w:spacing w:after="150" w:line="240" w:lineRule="auto"/>
        <w:jc w:val="both"/>
        <w:rPr>
          <w:rFonts w:ascii="Times New Roman" w:hAnsi="Times New Roman" w:cs="Times New Roman"/>
          <w:b/>
          <w:color w:val="333333"/>
          <w:sz w:val="24"/>
          <w:szCs w:val="24"/>
        </w:rPr>
      </w:pPr>
      <w:r w:rsidRPr="009A3173">
        <w:rPr>
          <w:rFonts w:ascii="Times New Roman" w:hAnsi="Times New Roman" w:cs="Times New Roman"/>
          <w:b/>
          <w:color w:val="333333"/>
          <w:sz w:val="24"/>
          <w:szCs w:val="24"/>
        </w:rPr>
        <w:t>3) Etik beyan formu (Her yazar ayrı ayrı doldurup imzalamalıdır. Ek dosya seçeneği ile yükleyiniz)</w:t>
      </w:r>
    </w:p>
    <w:p w:rsidR="009A3173" w:rsidRPr="009A3173" w:rsidRDefault="009A3173" w:rsidP="009A3173">
      <w:pPr>
        <w:spacing w:after="150" w:line="240" w:lineRule="auto"/>
        <w:jc w:val="both"/>
        <w:rPr>
          <w:rFonts w:ascii="Times New Roman" w:hAnsi="Times New Roman" w:cs="Times New Roman"/>
          <w:b/>
          <w:color w:val="333333"/>
          <w:sz w:val="24"/>
          <w:szCs w:val="24"/>
        </w:rPr>
      </w:pPr>
      <w:r w:rsidRPr="009A3173">
        <w:rPr>
          <w:rFonts w:ascii="Times New Roman" w:hAnsi="Times New Roman" w:cs="Times New Roman"/>
          <w:b/>
          <w:color w:val="333333"/>
          <w:sz w:val="24"/>
          <w:szCs w:val="24"/>
        </w:rPr>
        <w:t>4) Banka Dekontu (Ek dosya seçeneği ile yükleyiniz).</w:t>
      </w:r>
    </w:p>
    <w:p w:rsidR="009A3173" w:rsidRPr="009A3173" w:rsidRDefault="009A3173" w:rsidP="009A3173">
      <w:pPr>
        <w:spacing w:after="150" w:line="240" w:lineRule="auto"/>
        <w:jc w:val="both"/>
        <w:rPr>
          <w:rFonts w:ascii="Times New Roman" w:hAnsi="Times New Roman" w:cs="Times New Roman"/>
          <w:b/>
          <w:color w:val="333333"/>
          <w:sz w:val="24"/>
          <w:szCs w:val="24"/>
        </w:rPr>
      </w:pPr>
      <w:r w:rsidRPr="009A3173">
        <w:rPr>
          <w:rFonts w:ascii="Times New Roman" w:hAnsi="Times New Roman" w:cs="Times New Roman"/>
          <w:b/>
          <w:color w:val="333333"/>
          <w:sz w:val="24"/>
          <w:szCs w:val="24"/>
        </w:rPr>
        <w:t>5) Yazarlara ait ad, soyad, iletişim bilgisi gibi hiçbir bilgi olmayan tam metin dosyası.</w:t>
      </w:r>
    </w:p>
    <w:p w:rsidR="009A3173" w:rsidRDefault="009A3173" w:rsidP="004D0D5A">
      <w:pPr>
        <w:shd w:val="clear" w:color="auto" w:fill="FFFFFF"/>
        <w:spacing w:line="360" w:lineRule="auto"/>
        <w:jc w:val="both"/>
        <w:rPr>
          <w:rFonts w:ascii="Times New Roman" w:hAnsi="Times New Roman" w:cs="Times New Roman"/>
          <w:b/>
          <w:color w:val="333333"/>
          <w:sz w:val="24"/>
          <w:szCs w:val="24"/>
        </w:rPr>
      </w:pPr>
    </w:p>
    <w:p w:rsidR="00E37D4E" w:rsidRPr="004D0D5A" w:rsidRDefault="00E37D4E" w:rsidP="004D0D5A">
      <w:pPr>
        <w:shd w:val="clear" w:color="auto" w:fill="FFFFFF"/>
        <w:spacing w:line="360" w:lineRule="auto"/>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 xml:space="preserve">Yazılar, </w:t>
      </w:r>
      <w:r w:rsidR="002C5E13" w:rsidRPr="004D0D5A">
        <w:rPr>
          <w:rFonts w:ascii="Times New Roman" w:hAnsi="Times New Roman" w:cs="Times New Roman"/>
          <w:color w:val="333333"/>
          <w:sz w:val="24"/>
          <w:szCs w:val="24"/>
        </w:rPr>
        <w:t>Dergi’nin</w:t>
      </w:r>
      <w:r w:rsidRPr="004D0D5A">
        <w:rPr>
          <w:rFonts w:ascii="Times New Roman" w:hAnsi="Times New Roman" w:cs="Times New Roman"/>
          <w:color w:val="333333"/>
          <w:sz w:val="24"/>
          <w:szCs w:val="24"/>
        </w:rPr>
        <w:t xml:space="preserve"> değerlendirme sürecinde iken </w:t>
      </w:r>
      <w:r w:rsidR="00645784" w:rsidRPr="004D0D5A">
        <w:rPr>
          <w:rFonts w:ascii="Times New Roman" w:hAnsi="Times New Roman" w:cs="Times New Roman"/>
          <w:color w:val="333333"/>
          <w:sz w:val="24"/>
          <w:szCs w:val="24"/>
        </w:rPr>
        <w:t xml:space="preserve">önceden </w:t>
      </w:r>
      <w:r w:rsidRPr="004D0D5A">
        <w:rPr>
          <w:rFonts w:ascii="Times New Roman" w:hAnsi="Times New Roman" w:cs="Times New Roman"/>
          <w:color w:val="333333"/>
          <w:sz w:val="24"/>
          <w:szCs w:val="24"/>
        </w:rPr>
        <w:t>yayınlanma</w:t>
      </w:r>
      <w:r w:rsidR="00645784" w:rsidRPr="004D0D5A">
        <w:rPr>
          <w:rFonts w:ascii="Times New Roman" w:hAnsi="Times New Roman" w:cs="Times New Roman"/>
          <w:color w:val="333333"/>
          <w:sz w:val="24"/>
          <w:szCs w:val="24"/>
        </w:rPr>
        <w:t>mış</w:t>
      </w:r>
      <w:r w:rsidRPr="004D0D5A">
        <w:rPr>
          <w:rFonts w:ascii="Times New Roman" w:hAnsi="Times New Roman" w:cs="Times New Roman"/>
          <w:color w:val="333333"/>
          <w:sz w:val="24"/>
          <w:szCs w:val="24"/>
        </w:rPr>
        <w:t xml:space="preserve"> </w:t>
      </w:r>
      <w:r w:rsidR="00645784" w:rsidRPr="004D0D5A">
        <w:rPr>
          <w:rFonts w:ascii="Times New Roman" w:hAnsi="Times New Roman" w:cs="Times New Roman"/>
          <w:color w:val="333333"/>
          <w:sz w:val="24"/>
          <w:szCs w:val="24"/>
        </w:rPr>
        <w:t>olmalıdır, ayrıca</w:t>
      </w:r>
      <w:r w:rsidRPr="004D0D5A">
        <w:rPr>
          <w:rFonts w:ascii="Times New Roman" w:hAnsi="Times New Roman" w:cs="Times New Roman"/>
          <w:color w:val="333333"/>
          <w:sz w:val="24"/>
          <w:szCs w:val="24"/>
        </w:rPr>
        <w:t xml:space="preserve"> herhangi </w:t>
      </w:r>
      <w:r w:rsidR="00645784" w:rsidRPr="004D0D5A">
        <w:rPr>
          <w:rFonts w:ascii="Times New Roman" w:hAnsi="Times New Roman" w:cs="Times New Roman"/>
          <w:color w:val="333333"/>
          <w:sz w:val="24"/>
          <w:szCs w:val="24"/>
        </w:rPr>
        <w:t>başka bir yerde yayın olarak</w:t>
      </w:r>
      <w:r w:rsidRPr="004D0D5A">
        <w:rPr>
          <w:rFonts w:ascii="Times New Roman" w:hAnsi="Times New Roman" w:cs="Times New Roman"/>
          <w:color w:val="333333"/>
          <w:sz w:val="24"/>
          <w:szCs w:val="24"/>
        </w:rPr>
        <w:t xml:space="preserve"> </w:t>
      </w:r>
      <w:r w:rsidR="00645784" w:rsidRPr="004D0D5A">
        <w:rPr>
          <w:rFonts w:ascii="Times New Roman" w:hAnsi="Times New Roman" w:cs="Times New Roman"/>
          <w:color w:val="333333"/>
          <w:sz w:val="24"/>
          <w:szCs w:val="24"/>
        </w:rPr>
        <w:t>inceleme sürecinde bulunmamalıdır</w:t>
      </w:r>
      <w:r w:rsidRPr="004D0D5A">
        <w:rPr>
          <w:rFonts w:ascii="Times New Roman" w:hAnsi="Times New Roman" w:cs="Times New Roman"/>
          <w:color w:val="333333"/>
          <w:sz w:val="24"/>
          <w:szCs w:val="24"/>
        </w:rPr>
        <w:t>.</w:t>
      </w:r>
    </w:p>
    <w:p w:rsidR="00E37D4E" w:rsidRPr="004D0D5A" w:rsidRDefault="00E37D4E"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 xml:space="preserve">Çift-kör </w:t>
      </w:r>
      <w:r w:rsidR="00645784" w:rsidRPr="004D0D5A">
        <w:rPr>
          <w:rFonts w:ascii="Times New Roman" w:hAnsi="Times New Roman" w:cs="Times New Roman"/>
          <w:i/>
          <w:color w:val="000000"/>
          <w:sz w:val="24"/>
          <w:szCs w:val="24"/>
        </w:rPr>
        <w:t>Hakem</w:t>
      </w:r>
      <w:r w:rsidR="002C5E13" w:rsidRPr="004D0D5A">
        <w:rPr>
          <w:rFonts w:ascii="Times New Roman" w:hAnsi="Times New Roman" w:cs="Times New Roman"/>
          <w:i/>
          <w:color w:val="000000"/>
          <w:sz w:val="24"/>
          <w:szCs w:val="24"/>
        </w:rPr>
        <w:t xml:space="preserve"> İ</w:t>
      </w:r>
      <w:r w:rsidRPr="004D0D5A">
        <w:rPr>
          <w:rFonts w:ascii="Times New Roman" w:hAnsi="Times New Roman" w:cs="Times New Roman"/>
          <w:i/>
          <w:color w:val="000000"/>
          <w:sz w:val="24"/>
          <w:szCs w:val="24"/>
        </w:rPr>
        <w:t>ncelemesi</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Bu Dergi, çift-kör inceleme</w:t>
      </w:r>
      <w:r w:rsidR="008B0BBA" w:rsidRPr="004D0D5A">
        <w:rPr>
          <w:rFonts w:ascii="Times New Roman" w:hAnsi="Times New Roman" w:cs="Times New Roman"/>
          <w:color w:val="000000"/>
          <w:sz w:val="24"/>
          <w:szCs w:val="24"/>
        </w:rPr>
        <w:t>si</w:t>
      </w:r>
      <w:r w:rsidRPr="004D0D5A">
        <w:rPr>
          <w:rFonts w:ascii="Times New Roman" w:hAnsi="Times New Roman" w:cs="Times New Roman"/>
          <w:color w:val="000000"/>
          <w:sz w:val="24"/>
          <w:szCs w:val="24"/>
        </w:rPr>
        <w:t xml:space="preserve"> kullanır, </w:t>
      </w:r>
      <w:r w:rsidR="007139B9" w:rsidRPr="004D0D5A">
        <w:rPr>
          <w:rFonts w:ascii="Times New Roman" w:hAnsi="Times New Roman" w:cs="Times New Roman"/>
          <w:color w:val="000000"/>
          <w:sz w:val="24"/>
          <w:szCs w:val="24"/>
        </w:rPr>
        <w:t>dolayısıyla</w:t>
      </w:r>
      <w:r w:rsidR="008B0BBA"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yazarların kimlikleri </w:t>
      </w:r>
      <w:r w:rsidR="008B0BBA" w:rsidRPr="004D0D5A">
        <w:rPr>
          <w:rFonts w:ascii="Times New Roman" w:hAnsi="Times New Roman" w:cs="Times New Roman"/>
          <w:color w:val="000000"/>
          <w:sz w:val="24"/>
          <w:szCs w:val="24"/>
        </w:rPr>
        <w:t>inceleme yapan hakemlerden</w:t>
      </w:r>
      <w:r w:rsidRPr="004D0D5A">
        <w:rPr>
          <w:rFonts w:ascii="Times New Roman" w:hAnsi="Times New Roman" w:cs="Times New Roman"/>
          <w:color w:val="000000"/>
          <w:sz w:val="24"/>
          <w:szCs w:val="24"/>
        </w:rPr>
        <w:t xml:space="preserve"> gizlenir</w:t>
      </w:r>
      <w:r w:rsidR="008B0BBA" w:rsidRPr="004D0D5A">
        <w:rPr>
          <w:rFonts w:ascii="Times New Roman" w:hAnsi="Times New Roman" w:cs="Times New Roman"/>
          <w:color w:val="000000"/>
          <w:sz w:val="24"/>
          <w:szCs w:val="24"/>
        </w:rPr>
        <w:t>, ayrıca</w:t>
      </w:r>
      <w:r w:rsidRPr="004D0D5A">
        <w:rPr>
          <w:rFonts w:ascii="Times New Roman" w:hAnsi="Times New Roman" w:cs="Times New Roman"/>
          <w:color w:val="000000"/>
          <w:sz w:val="24"/>
          <w:szCs w:val="24"/>
        </w:rPr>
        <w:t xml:space="preserve"> bunun </w:t>
      </w:r>
      <w:r w:rsidR="008B0BBA" w:rsidRPr="004D0D5A">
        <w:rPr>
          <w:rFonts w:ascii="Times New Roman" w:hAnsi="Times New Roman" w:cs="Times New Roman"/>
          <w:color w:val="000000"/>
          <w:sz w:val="24"/>
          <w:szCs w:val="24"/>
        </w:rPr>
        <w:t xml:space="preserve">tam </w:t>
      </w:r>
      <w:r w:rsidRPr="004D0D5A">
        <w:rPr>
          <w:rFonts w:ascii="Times New Roman" w:hAnsi="Times New Roman" w:cs="Times New Roman"/>
          <w:color w:val="000000"/>
          <w:sz w:val="24"/>
          <w:szCs w:val="24"/>
        </w:rPr>
        <w:t>tersi</w:t>
      </w:r>
      <w:r w:rsidR="008B0BBA" w:rsidRPr="004D0D5A">
        <w:rPr>
          <w:rFonts w:ascii="Times New Roman" w:hAnsi="Times New Roman" w:cs="Times New Roman"/>
          <w:color w:val="000000"/>
          <w:sz w:val="24"/>
          <w:szCs w:val="24"/>
        </w:rPr>
        <w:t xml:space="preserve"> hakemler için de</w:t>
      </w:r>
      <w:r w:rsidRPr="004D0D5A">
        <w:rPr>
          <w:rFonts w:ascii="Times New Roman" w:hAnsi="Times New Roman" w:cs="Times New Roman"/>
          <w:color w:val="000000"/>
          <w:sz w:val="24"/>
          <w:szCs w:val="24"/>
        </w:rPr>
        <w:t xml:space="preserve"> geçerlidir. Tüm </w:t>
      </w:r>
      <w:r w:rsidR="004D303A" w:rsidRPr="004D0D5A">
        <w:rPr>
          <w:rFonts w:ascii="Times New Roman" w:hAnsi="Times New Roman" w:cs="Times New Roman"/>
          <w:color w:val="000000"/>
          <w:sz w:val="24"/>
          <w:szCs w:val="24"/>
        </w:rPr>
        <w:t>dâhil</w:t>
      </w:r>
      <w:r w:rsidR="000136FD" w:rsidRPr="004D0D5A">
        <w:rPr>
          <w:rFonts w:ascii="Times New Roman" w:hAnsi="Times New Roman" w:cs="Times New Roman"/>
          <w:color w:val="000000"/>
          <w:sz w:val="24"/>
          <w:szCs w:val="24"/>
        </w:rPr>
        <w:t xml:space="preserve"> edilen</w:t>
      </w:r>
      <w:r w:rsidRPr="004D0D5A">
        <w:rPr>
          <w:rFonts w:ascii="Times New Roman" w:hAnsi="Times New Roman" w:cs="Times New Roman"/>
          <w:color w:val="000000"/>
          <w:sz w:val="24"/>
          <w:szCs w:val="24"/>
        </w:rPr>
        <w:t xml:space="preserve"> makale</w:t>
      </w:r>
      <w:r w:rsidR="000136FD" w:rsidRPr="004D0D5A">
        <w:rPr>
          <w:rFonts w:ascii="Times New Roman" w:hAnsi="Times New Roman" w:cs="Times New Roman"/>
          <w:color w:val="000000"/>
          <w:sz w:val="24"/>
          <w:szCs w:val="24"/>
        </w:rPr>
        <w:t>ler</w:t>
      </w:r>
      <w:r w:rsidRPr="004D0D5A">
        <w:rPr>
          <w:rFonts w:ascii="Times New Roman" w:hAnsi="Times New Roman" w:cs="Times New Roman"/>
          <w:color w:val="000000"/>
          <w:sz w:val="24"/>
          <w:szCs w:val="24"/>
        </w:rPr>
        <w:t xml:space="preserve"> bilimsel </w:t>
      </w:r>
      <w:r w:rsidR="000136FD" w:rsidRPr="004D0D5A">
        <w:rPr>
          <w:rFonts w:ascii="Times New Roman" w:hAnsi="Times New Roman" w:cs="Times New Roman"/>
          <w:color w:val="000000"/>
          <w:sz w:val="24"/>
          <w:szCs w:val="24"/>
        </w:rPr>
        <w:t>niteli</w:t>
      </w:r>
      <w:r w:rsidRPr="004D0D5A">
        <w:rPr>
          <w:rFonts w:ascii="Times New Roman" w:hAnsi="Times New Roman" w:cs="Times New Roman"/>
          <w:color w:val="000000"/>
          <w:sz w:val="24"/>
          <w:szCs w:val="24"/>
        </w:rPr>
        <w:t>k değerlendirme</w:t>
      </w:r>
      <w:r w:rsidR="000136FD" w:rsidRPr="004D0D5A">
        <w:rPr>
          <w:rFonts w:ascii="Times New Roman" w:hAnsi="Times New Roman" w:cs="Times New Roman"/>
          <w:color w:val="000000"/>
          <w:sz w:val="24"/>
          <w:szCs w:val="24"/>
        </w:rPr>
        <w:t xml:space="preserve">si </w:t>
      </w:r>
      <w:r w:rsidRPr="004D0D5A">
        <w:rPr>
          <w:rFonts w:ascii="Times New Roman" w:hAnsi="Times New Roman" w:cs="Times New Roman"/>
          <w:color w:val="000000"/>
          <w:sz w:val="24"/>
          <w:szCs w:val="24"/>
        </w:rPr>
        <w:t xml:space="preserve">için genellikle en az iki bağımsız uzman </w:t>
      </w:r>
      <w:r w:rsidR="000136FD" w:rsidRPr="004D0D5A">
        <w:rPr>
          <w:rFonts w:ascii="Times New Roman" w:hAnsi="Times New Roman" w:cs="Times New Roman"/>
          <w:color w:val="000000"/>
          <w:sz w:val="24"/>
          <w:szCs w:val="24"/>
        </w:rPr>
        <w:t>hakeme</w:t>
      </w:r>
      <w:r w:rsidRPr="004D0D5A">
        <w:rPr>
          <w:rFonts w:ascii="Times New Roman" w:hAnsi="Times New Roman" w:cs="Times New Roman"/>
          <w:color w:val="000000"/>
          <w:sz w:val="24"/>
          <w:szCs w:val="24"/>
        </w:rPr>
        <w:t xml:space="preserve"> gönderilir. Editör, makalelerin kabul veya reddedilmesine ilişkin nihai karardan sorumludur. Editörün kararı nihaidir. Bu</w:t>
      </w:r>
      <w:r w:rsidR="003337B8" w:rsidRPr="004D0D5A">
        <w:rPr>
          <w:rFonts w:ascii="Times New Roman" w:hAnsi="Times New Roman" w:cs="Times New Roman"/>
          <w:color w:val="000000"/>
          <w:sz w:val="24"/>
          <w:szCs w:val="24"/>
        </w:rPr>
        <w:t xml:space="preserve"> süreci</w:t>
      </w:r>
      <w:r w:rsidRPr="004D0D5A">
        <w:rPr>
          <w:rFonts w:ascii="Times New Roman" w:hAnsi="Times New Roman" w:cs="Times New Roman"/>
          <w:color w:val="000000"/>
          <w:sz w:val="24"/>
          <w:szCs w:val="24"/>
        </w:rPr>
        <w:t xml:space="preserve"> kolaylaştırmak için lütfen aşağıdakileri ayrı </w:t>
      </w:r>
      <w:r w:rsidR="003337B8" w:rsidRPr="004D0D5A">
        <w:rPr>
          <w:rFonts w:ascii="Times New Roman" w:hAnsi="Times New Roman" w:cs="Times New Roman"/>
          <w:color w:val="000000"/>
          <w:sz w:val="24"/>
          <w:szCs w:val="24"/>
        </w:rPr>
        <w:t xml:space="preserve">ayrı </w:t>
      </w:r>
      <w:r w:rsidRPr="004D0D5A">
        <w:rPr>
          <w:rFonts w:ascii="Times New Roman" w:hAnsi="Times New Roman" w:cs="Times New Roman"/>
          <w:color w:val="000000"/>
          <w:sz w:val="24"/>
          <w:szCs w:val="24"/>
        </w:rPr>
        <w:t>olarak ekleyin:</w:t>
      </w:r>
    </w:p>
    <w:p w:rsidR="00987B24" w:rsidRPr="004D0D5A" w:rsidRDefault="00987B24"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i/>
          <w:color w:val="000000"/>
          <w:sz w:val="24"/>
          <w:szCs w:val="24"/>
        </w:rPr>
        <w:t>Başlık sayfası (yazar detayları ile birlikte</w:t>
      </w:r>
      <w:r w:rsidRPr="004D0D5A">
        <w:rPr>
          <w:rFonts w:ascii="Times New Roman" w:hAnsi="Times New Roman" w:cs="Times New Roman"/>
          <w:color w:val="000000"/>
          <w:sz w:val="24"/>
          <w:szCs w:val="24"/>
        </w:rPr>
        <w:t xml:space="preserve">): Bu bölüm, yazarların adları, bağlı oldukları kurum ve unvan, adresleri, teyitleri veya referansları, fon sağlayan kuruluşlarla ilgili bilgileri ve Çıkar Beyanı formu ve </w:t>
      </w:r>
      <w:r w:rsidR="00A72221" w:rsidRPr="004D0D5A">
        <w:rPr>
          <w:rFonts w:ascii="Times New Roman" w:hAnsi="Times New Roman" w:cs="Times New Roman"/>
          <w:color w:val="000000"/>
          <w:sz w:val="24"/>
          <w:szCs w:val="24"/>
        </w:rPr>
        <w:t>başvuran</w:t>
      </w:r>
      <w:r w:rsidRPr="004D0D5A">
        <w:rPr>
          <w:rFonts w:ascii="Times New Roman" w:hAnsi="Times New Roman" w:cs="Times New Roman"/>
          <w:color w:val="000000"/>
          <w:sz w:val="24"/>
          <w:szCs w:val="24"/>
        </w:rPr>
        <w:t xml:space="preserve"> yazarın e-posta adresi</w:t>
      </w:r>
      <w:r w:rsidR="00A72221" w:rsidRPr="004D0D5A">
        <w:rPr>
          <w:rFonts w:ascii="Times New Roman" w:hAnsi="Times New Roman" w:cs="Times New Roman"/>
          <w:color w:val="000000"/>
          <w:sz w:val="24"/>
          <w:szCs w:val="24"/>
        </w:rPr>
        <w:t xml:space="preserve"> de </w:t>
      </w:r>
      <w:r w:rsidR="007139B9" w:rsidRPr="004D0D5A">
        <w:rPr>
          <w:rFonts w:ascii="Times New Roman" w:hAnsi="Times New Roman" w:cs="Times New Roman"/>
          <w:color w:val="000000"/>
          <w:sz w:val="24"/>
          <w:szCs w:val="24"/>
        </w:rPr>
        <w:t>dâhil</w:t>
      </w:r>
      <w:r w:rsidR="00A72221" w:rsidRPr="004D0D5A">
        <w:rPr>
          <w:rFonts w:ascii="Times New Roman" w:hAnsi="Times New Roman" w:cs="Times New Roman"/>
          <w:color w:val="000000"/>
          <w:sz w:val="24"/>
          <w:szCs w:val="24"/>
        </w:rPr>
        <w:t xml:space="preserve"> olmak üzere</w:t>
      </w:r>
      <w:r w:rsidRPr="004D0D5A">
        <w:rPr>
          <w:rFonts w:ascii="Times New Roman" w:hAnsi="Times New Roman" w:cs="Times New Roman"/>
          <w:color w:val="000000"/>
          <w:sz w:val="24"/>
          <w:szCs w:val="24"/>
        </w:rPr>
        <w:t xml:space="preserve"> tüm bilgileri içermelidir. Ayrıca yazar </w:t>
      </w:r>
      <w:r w:rsidR="00A72221"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yazarların kısa Özgeçmişleri (CV) ve ORCID CV bilgileri başlık sayfasında yer almalıdır.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i/>
          <w:color w:val="000000"/>
          <w:sz w:val="24"/>
          <w:szCs w:val="24"/>
        </w:rPr>
        <w:t xml:space="preserve">Kör </w:t>
      </w:r>
      <w:r w:rsidR="00CF5838" w:rsidRPr="004D0D5A">
        <w:rPr>
          <w:rFonts w:ascii="Times New Roman" w:hAnsi="Times New Roman" w:cs="Times New Roman"/>
          <w:i/>
          <w:color w:val="000000"/>
          <w:sz w:val="24"/>
          <w:szCs w:val="24"/>
        </w:rPr>
        <w:t>Okumalı Y</w:t>
      </w:r>
      <w:r w:rsidRPr="004D0D5A">
        <w:rPr>
          <w:rFonts w:ascii="Times New Roman" w:hAnsi="Times New Roman" w:cs="Times New Roman"/>
          <w:i/>
          <w:color w:val="000000"/>
          <w:sz w:val="24"/>
          <w:szCs w:val="24"/>
        </w:rPr>
        <w:t>az</w:t>
      </w:r>
      <w:r w:rsidR="00CF5838" w:rsidRPr="004D0D5A">
        <w:rPr>
          <w:rFonts w:ascii="Times New Roman" w:hAnsi="Times New Roman" w:cs="Times New Roman"/>
          <w:i/>
          <w:color w:val="000000"/>
          <w:sz w:val="24"/>
          <w:szCs w:val="24"/>
        </w:rPr>
        <w:t>ı</w:t>
      </w:r>
      <w:r w:rsidRPr="004D0D5A">
        <w:rPr>
          <w:rFonts w:ascii="Times New Roman" w:hAnsi="Times New Roman" w:cs="Times New Roman"/>
          <w:i/>
          <w:color w:val="000000"/>
          <w:sz w:val="24"/>
          <w:szCs w:val="24"/>
        </w:rPr>
        <w:t xml:space="preserve"> (yazar </w:t>
      </w:r>
      <w:r w:rsidR="00CF5838" w:rsidRPr="004D0D5A">
        <w:rPr>
          <w:rFonts w:ascii="Times New Roman" w:hAnsi="Times New Roman" w:cs="Times New Roman"/>
          <w:i/>
          <w:color w:val="000000"/>
          <w:sz w:val="24"/>
          <w:szCs w:val="24"/>
        </w:rPr>
        <w:t>bilgileri</w:t>
      </w:r>
      <w:r w:rsidRPr="004D0D5A">
        <w:rPr>
          <w:rFonts w:ascii="Times New Roman" w:hAnsi="Times New Roman" w:cs="Times New Roman"/>
          <w:i/>
          <w:color w:val="000000"/>
          <w:sz w:val="24"/>
          <w:szCs w:val="24"/>
        </w:rPr>
        <w:t xml:space="preserve"> </w:t>
      </w:r>
      <w:r w:rsidR="00CF5838" w:rsidRPr="004D0D5A">
        <w:rPr>
          <w:rFonts w:ascii="Times New Roman" w:hAnsi="Times New Roman" w:cs="Times New Roman"/>
          <w:i/>
          <w:color w:val="000000"/>
          <w:sz w:val="24"/>
          <w:szCs w:val="24"/>
        </w:rPr>
        <w:t>olmayan</w:t>
      </w:r>
      <w:r w:rsidRPr="004D0D5A">
        <w:rPr>
          <w:rFonts w:ascii="Times New Roman" w:hAnsi="Times New Roman" w:cs="Times New Roman"/>
          <w:i/>
          <w:color w:val="000000"/>
          <w:sz w:val="24"/>
          <w:szCs w:val="24"/>
        </w:rPr>
        <w:t>):</w:t>
      </w:r>
      <w:r w:rsidRPr="004D0D5A">
        <w:rPr>
          <w:rFonts w:ascii="Times New Roman" w:hAnsi="Times New Roman" w:cs="Times New Roman"/>
          <w:color w:val="000000"/>
          <w:sz w:val="24"/>
          <w:szCs w:val="24"/>
        </w:rPr>
        <w:t xml:space="preserve"> Makalenin ana metni (referanslar, şekiller, tablolar ve diğer </w:t>
      </w:r>
      <w:r w:rsidR="00CF5838" w:rsidRPr="004D0D5A">
        <w:rPr>
          <w:rFonts w:ascii="Times New Roman" w:hAnsi="Times New Roman" w:cs="Times New Roman"/>
          <w:color w:val="000000"/>
          <w:sz w:val="24"/>
          <w:szCs w:val="24"/>
        </w:rPr>
        <w:t>teyitler de</w:t>
      </w:r>
      <w:r w:rsidRPr="004D0D5A">
        <w:rPr>
          <w:rFonts w:ascii="Times New Roman" w:hAnsi="Times New Roman" w:cs="Times New Roman"/>
          <w:color w:val="000000"/>
          <w:sz w:val="24"/>
          <w:szCs w:val="24"/>
        </w:rPr>
        <w:t xml:space="preserve"> </w:t>
      </w:r>
      <w:r w:rsidR="004D303A" w:rsidRPr="004D0D5A">
        <w:rPr>
          <w:rFonts w:ascii="Times New Roman" w:hAnsi="Times New Roman" w:cs="Times New Roman"/>
          <w:color w:val="000000"/>
          <w:sz w:val="24"/>
          <w:szCs w:val="24"/>
        </w:rPr>
        <w:t>dâhil</w:t>
      </w:r>
      <w:r w:rsidRPr="004D0D5A">
        <w:rPr>
          <w:rFonts w:ascii="Times New Roman" w:hAnsi="Times New Roman" w:cs="Times New Roman"/>
          <w:color w:val="000000"/>
          <w:sz w:val="24"/>
          <w:szCs w:val="24"/>
        </w:rPr>
        <w:t>) yazarların isimleri veya bağlantıl</w:t>
      </w:r>
      <w:r w:rsidR="00CF5838" w:rsidRPr="004D0D5A">
        <w:rPr>
          <w:rFonts w:ascii="Times New Roman" w:hAnsi="Times New Roman" w:cs="Times New Roman"/>
          <w:color w:val="000000"/>
          <w:sz w:val="24"/>
          <w:szCs w:val="24"/>
        </w:rPr>
        <w:t>ı olduğu kurumlar</w:t>
      </w:r>
      <w:r w:rsidRPr="004D0D5A">
        <w:rPr>
          <w:rFonts w:ascii="Times New Roman" w:hAnsi="Times New Roman" w:cs="Times New Roman"/>
          <w:color w:val="000000"/>
          <w:sz w:val="24"/>
          <w:szCs w:val="24"/>
        </w:rPr>
        <w:t xml:space="preserve"> gibi herhangi bir tanımlayıcı bilgiyi içermemelidir.</w:t>
      </w:r>
    </w:p>
    <w:p w:rsidR="00A75A97" w:rsidRPr="004D0D5A" w:rsidRDefault="00A75A97"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Kelime işlem yazılımının kullanımı</w:t>
      </w:r>
    </w:p>
    <w:p w:rsidR="00A75A97" w:rsidRPr="004D0D5A" w:rsidRDefault="00A75A97"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xml:space="preserve">* Dosyanın, kullanılan kelime işlemcisinin </w:t>
      </w:r>
      <w:r w:rsidR="004E15E0" w:rsidRPr="004D0D5A">
        <w:rPr>
          <w:rFonts w:ascii="Times New Roman" w:hAnsi="Times New Roman" w:cs="Times New Roman"/>
          <w:color w:val="000000"/>
          <w:sz w:val="24"/>
          <w:szCs w:val="24"/>
        </w:rPr>
        <w:t>ulusal dil formatında</w:t>
      </w:r>
      <w:r w:rsidRPr="004D0D5A">
        <w:rPr>
          <w:rFonts w:ascii="Times New Roman" w:hAnsi="Times New Roman" w:cs="Times New Roman"/>
          <w:color w:val="000000"/>
          <w:sz w:val="24"/>
          <w:szCs w:val="24"/>
        </w:rPr>
        <w:t xml:space="preserve"> kaydedilmesi önemlidir.</w:t>
      </w:r>
    </w:p>
    <w:p w:rsidR="00A75A97" w:rsidRPr="004D0D5A" w:rsidRDefault="00A75A97"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Metinler tek sütun formatında olmalıdır.</w:t>
      </w:r>
    </w:p>
    <w:p w:rsidR="00A75A97" w:rsidRPr="004D0D5A" w:rsidRDefault="004E15E0"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Metnin düzeni</w:t>
      </w:r>
      <w:r w:rsidR="00A75A97" w:rsidRPr="004D0D5A">
        <w:rPr>
          <w:rFonts w:ascii="Times New Roman" w:hAnsi="Times New Roman" w:cs="Times New Roman"/>
          <w:color w:val="000000"/>
          <w:sz w:val="24"/>
          <w:szCs w:val="24"/>
        </w:rPr>
        <w:t xml:space="preserve"> mümkün olduğunca basit tutu</w:t>
      </w:r>
      <w:r w:rsidRPr="004D0D5A">
        <w:rPr>
          <w:rFonts w:ascii="Times New Roman" w:hAnsi="Times New Roman" w:cs="Times New Roman"/>
          <w:color w:val="000000"/>
          <w:sz w:val="24"/>
          <w:szCs w:val="24"/>
        </w:rPr>
        <w:t>lmalıdır.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xml:space="preserve">* Tablo hazırlarken, bir tablo </w:t>
      </w:r>
      <w:r w:rsidR="004E15E0" w:rsidRPr="004D0D5A">
        <w:rPr>
          <w:rFonts w:ascii="Times New Roman" w:hAnsi="Times New Roman" w:cs="Times New Roman"/>
          <w:color w:val="000000"/>
          <w:sz w:val="24"/>
          <w:szCs w:val="24"/>
        </w:rPr>
        <w:t>ızgarası</w:t>
      </w:r>
      <w:r w:rsidRPr="004D0D5A">
        <w:rPr>
          <w:rFonts w:ascii="Times New Roman" w:hAnsi="Times New Roman" w:cs="Times New Roman"/>
          <w:color w:val="000000"/>
          <w:sz w:val="24"/>
          <w:szCs w:val="24"/>
        </w:rPr>
        <w:t xml:space="preserve"> kullanıyorsanız, her bir tablo için yalnızca </w:t>
      </w:r>
      <w:r w:rsidR="004E15E0" w:rsidRPr="004D0D5A">
        <w:rPr>
          <w:rFonts w:ascii="Times New Roman" w:hAnsi="Times New Roman" w:cs="Times New Roman"/>
          <w:color w:val="000000"/>
          <w:sz w:val="24"/>
          <w:szCs w:val="24"/>
        </w:rPr>
        <w:t xml:space="preserve">tek </w:t>
      </w:r>
      <w:r w:rsidRPr="004D0D5A">
        <w:rPr>
          <w:rFonts w:ascii="Times New Roman" w:hAnsi="Times New Roman" w:cs="Times New Roman"/>
          <w:color w:val="000000"/>
          <w:sz w:val="24"/>
          <w:szCs w:val="24"/>
        </w:rPr>
        <w:t xml:space="preserve">bir tablo </w:t>
      </w:r>
      <w:r w:rsidR="004E15E0" w:rsidRPr="004D0D5A">
        <w:rPr>
          <w:rFonts w:ascii="Times New Roman" w:hAnsi="Times New Roman" w:cs="Times New Roman"/>
          <w:color w:val="000000"/>
          <w:sz w:val="24"/>
          <w:szCs w:val="24"/>
        </w:rPr>
        <w:t xml:space="preserve">ızgarası </w:t>
      </w:r>
      <w:r w:rsidRPr="004D0D5A">
        <w:rPr>
          <w:rFonts w:ascii="Times New Roman" w:hAnsi="Times New Roman" w:cs="Times New Roman"/>
          <w:color w:val="000000"/>
          <w:sz w:val="24"/>
          <w:szCs w:val="24"/>
        </w:rPr>
        <w:t xml:space="preserve">kullanın, her satır için </w:t>
      </w:r>
      <w:r w:rsidR="004D303A" w:rsidRPr="004D0D5A">
        <w:rPr>
          <w:rFonts w:ascii="Times New Roman" w:hAnsi="Times New Roman" w:cs="Times New Roman"/>
          <w:color w:val="000000"/>
          <w:sz w:val="24"/>
          <w:szCs w:val="24"/>
        </w:rPr>
        <w:t xml:space="preserve">ayrı </w:t>
      </w:r>
      <w:r w:rsidRPr="004D0D5A">
        <w:rPr>
          <w:rFonts w:ascii="Times New Roman" w:hAnsi="Times New Roman" w:cs="Times New Roman"/>
          <w:color w:val="000000"/>
          <w:sz w:val="24"/>
          <w:szCs w:val="24"/>
        </w:rPr>
        <w:t>tablo</w:t>
      </w:r>
      <w:r w:rsidR="004E15E0" w:rsidRPr="004D0D5A">
        <w:rPr>
          <w:rFonts w:ascii="Times New Roman" w:hAnsi="Times New Roman" w:cs="Times New Roman"/>
          <w:color w:val="000000"/>
          <w:sz w:val="24"/>
          <w:szCs w:val="24"/>
        </w:rPr>
        <w:t xml:space="preserve"> ızgara formatı</w:t>
      </w:r>
      <w:r w:rsidRPr="004D0D5A">
        <w:rPr>
          <w:rFonts w:ascii="Times New Roman" w:hAnsi="Times New Roman" w:cs="Times New Roman"/>
          <w:color w:val="000000"/>
          <w:sz w:val="24"/>
          <w:szCs w:val="24"/>
        </w:rPr>
        <w:t xml:space="preserve"> kullan</w:t>
      </w:r>
      <w:r w:rsidR="00F00456" w:rsidRPr="004D0D5A">
        <w:rPr>
          <w:rFonts w:ascii="Times New Roman" w:hAnsi="Times New Roman" w:cs="Times New Roman"/>
          <w:color w:val="000000"/>
          <w:sz w:val="24"/>
          <w:szCs w:val="24"/>
        </w:rPr>
        <w:t>may</w:t>
      </w:r>
      <w:r w:rsidRPr="004D0D5A">
        <w:rPr>
          <w:rFonts w:ascii="Times New Roman" w:hAnsi="Times New Roman" w:cs="Times New Roman"/>
          <w:color w:val="000000"/>
          <w:sz w:val="24"/>
          <w:szCs w:val="24"/>
        </w:rPr>
        <w:t>ın. Izgara kullanılmıyorsa, sütunları hizalamak için boşlukları değil</w:t>
      </w:r>
      <w:r w:rsidR="00F00456"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sekmeleri kullanın.</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Tablolar ve şekiller, y</w:t>
      </w:r>
      <w:r w:rsidR="005076E4" w:rsidRPr="004D0D5A">
        <w:rPr>
          <w:rFonts w:ascii="Times New Roman" w:hAnsi="Times New Roman" w:cs="Times New Roman"/>
          <w:color w:val="000000"/>
          <w:sz w:val="24"/>
          <w:szCs w:val="24"/>
        </w:rPr>
        <w:t>azının ana gövdesinde başlıklarla birlikte</w:t>
      </w:r>
      <w:r w:rsidRPr="004D0D5A">
        <w:rPr>
          <w:rFonts w:ascii="Times New Roman" w:hAnsi="Times New Roman" w:cs="Times New Roman"/>
          <w:color w:val="000000"/>
          <w:sz w:val="24"/>
          <w:szCs w:val="24"/>
        </w:rPr>
        <w:t xml:space="preserve"> gösterilebilir.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Gereksiz hatalardan kaçınmak için kelime işlemcinizin 'yazım denetimi' ve 'dilbilgisi denetimi' işlevlerini kullanmanız kesinlikle önerilir.</w:t>
      </w:r>
    </w:p>
    <w:p w:rsidR="00E37D4E" w:rsidRPr="004D0D5A" w:rsidRDefault="00E37D4E"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Ekler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xml:space="preserve">Birden fazla ek varsa, A, B vb. </w:t>
      </w:r>
      <w:r w:rsidR="005076E4" w:rsidRPr="004D0D5A">
        <w:rPr>
          <w:rFonts w:ascii="Times New Roman" w:hAnsi="Times New Roman" w:cs="Times New Roman"/>
          <w:color w:val="000000"/>
          <w:sz w:val="24"/>
          <w:szCs w:val="24"/>
        </w:rPr>
        <w:t>ş</w:t>
      </w:r>
      <w:r w:rsidRPr="004D0D5A">
        <w:rPr>
          <w:rFonts w:ascii="Times New Roman" w:hAnsi="Times New Roman" w:cs="Times New Roman"/>
          <w:color w:val="000000"/>
          <w:sz w:val="24"/>
          <w:szCs w:val="24"/>
        </w:rPr>
        <w:t xml:space="preserve">eklinde tanımlanmalıdır. </w:t>
      </w:r>
      <w:r w:rsidR="005076E4" w:rsidRPr="004D0D5A">
        <w:rPr>
          <w:rFonts w:ascii="Times New Roman" w:hAnsi="Times New Roman" w:cs="Times New Roman"/>
          <w:color w:val="000000"/>
          <w:sz w:val="24"/>
          <w:szCs w:val="24"/>
        </w:rPr>
        <w:t>Metin içindeki f</w:t>
      </w:r>
      <w:r w:rsidRPr="004D0D5A">
        <w:rPr>
          <w:rFonts w:ascii="Times New Roman" w:hAnsi="Times New Roman" w:cs="Times New Roman"/>
          <w:color w:val="000000"/>
          <w:sz w:val="24"/>
          <w:szCs w:val="24"/>
        </w:rPr>
        <w:t>ormül ve denklem ekleri</w:t>
      </w:r>
      <w:r w:rsidR="005076E4" w:rsidRPr="004D0D5A">
        <w:rPr>
          <w:rFonts w:ascii="Times New Roman" w:hAnsi="Times New Roman" w:cs="Times New Roman"/>
          <w:color w:val="000000"/>
          <w:sz w:val="24"/>
          <w:szCs w:val="24"/>
        </w:rPr>
        <w:t xml:space="preserve"> için</w:t>
      </w:r>
      <w:r w:rsidRPr="004D0D5A">
        <w:rPr>
          <w:rFonts w:ascii="Times New Roman" w:hAnsi="Times New Roman" w:cs="Times New Roman"/>
          <w:color w:val="000000"/>
          <w:sz w:val="24"/>
          <w:szCs w:val="24"/>
        </w:rPr>
        <w:t xml:space="preserve"> </w:t>
      </w:r>
      <w:r w:rsidR="005076E4" w:rsidRPr="004D0D5A">
        <w:rPr>
          <w:rFonts w:ascii="Times New Roman" w:hAnsi="Times New Roman" w:cs="Times New Roman"/>
          <w:color w:val="000000"/>
          <w:sz w:val="24"/>
          <w:szCs w:val="24"/>
        </w:rPr>
        <w:t>sonraki ayrı bölüme</w:t>
      </w:r>
      <w:r w:rsidR="00F00456" w:rsidRPr="004D0D5A">
        <w:rPr>
          <w:rFonts w:ascii="Times New Roman" w:hAnsi="Times New Roman" w:cs="Times New Roman"/>
          <w:color w:val="000000"/>
          <w:sz w:val="24"/>
          <w:szCs w:val="24"/>
        </w:rPr>
        <w:t xml:space="preserve"> </w:t>
      </w:r>
      <w:r w:rsidR="005076E4" w:rsidRPr="004D0D5A">
        <w:rPr>
          <w:rFonts w:ascii="Times New Roman" w:hAnsi="Times New Roman" w:cs="Times New Roman"/>
          <w:color w:val="000000"/>
          <w:sz w:val="24"/>
          <w:szCs w:val="24"/>
        </w:rPr>
        <w:t xml:space="preserve">de ek halinde </w:t>
      </w:r>
      <w:r w:rsidRPr="004D0D5A">
        <w:rPr>
          <w:rFonts w:ascii="Times New Roman" w:hAnsi="Times New Roman" w:cs="Times New Roman"/>
          <w:color w:val="000000"/>
          <w:sz w:val="24"/>
          <w:szCs w:val="24"/>
        </w:rPr>
        <w:t>numaralandırma verilmelidir: Denk</w:t>
      </w:r>
      <w:r w:rsidR="005076E4" w:rsidRPr="004D0D5A">
        <w:rPr>
          <w:rFonts w:ascii="Times New Roman" w:hAnsi="Times New Roman" w:cs="Times New Roman"/>
          <w:color w:val="000000"/>
          <w:sz w:val="24"/>
          <w:szCs w:val="24"/>
        </w:rPr>
        <w:t>l</w:t>
      </w:r>
      <w:r w:rsidRPr="004D0D5A">
        <w:rPr>
          <w:rFonts w:ascii="Times New Roman" w:hAnsi="Times New Roman" w:cs="Times New Roman"/>
          <w:color w:val="000000"/>
          <w:sz w:val="24"/>
          <w:szCs w:val="24"/>
        </w:rPr>
        <w:t>. (A.1), Denk</w:t>
      </w:r>
      <w:r w:rsidR="005076E4" w:rsidRPr="004D0D5A">
        <w:rPr>
          <w:rFonts w:ascii="Times New Roman" w:hAnsi="Times New Roman" w:cs="Times New Roman"/>
          <w:color w:val="000000"/>
          <w:sz w:val="24"/>
          <w:szCs w:val="24"/>
        </w:rPr>
        <w:t>l</w:t>
      </w:r>
      <w:r w:rsidRPr="004D0D5A">
        <w:rPr>
          <w:rFonts w:ascii="Times New Roman" w:hAnsi="Times New Roman" w:cs="Times New Roman"/>
          <w:color w:val="000000"/>
          <w:sz w:val="24"/>
          <w:szCs w:val="24"/>
        </w:rPr>
        <w:t>. (A.2), vb .; Denk</w:t>
      </w:r>
      <w:r w:rsidR="00C85987" w:rsidRPr="004D0D5A">
        <w:rPr>
          <w:rFonts w:ascii="Times New Roman" w:hAnsi="Times New Roman" w:cs="Times New Roman"/>
          <w:color w:val="000000"/>
          <w:sz w:val="24"/>
          <w:szCs w:val="24"/>
        </w:rPr>
        <w:t>l</w:t>
      </w:r>
      <w:r w:rsidRPr="004D0D5A">
        <w:rPr>
          <w:rFonts w:ascii="Times New Roman" w:hAnsi="Times New Roman" w:cs="Times New Roman"/>
          <w:color w:val="000000"/>
          <w:sz w:val="24"/>
          <w:szCs w:val="24"/>
        </w:rPr>
        <w:t>. (B.1) vb. Benzer şekilde tablolar ve şekiller için</w:t>
      </w:r>
      <w:r w:rsidR="00C85987" w:rsidRPr="004D0D5A">
        <w:rPr>
          <w:rFonts w:ascii="Times New Roman" w:hAnsi="Times New Roman" w:cs="Times New Roman"/>
          <w:color w:val="000000"/>
          <w:sz w:val="24"/>
          <w:szCs w:val="24"/>
        </w:rPr>
        <w:t xml:space="preserve"> de</w:t>
      </w:r>
      <w:r w:rsidRPr="004D0D5A">
        <w:rPr>
          <w:rFonts w:ascii="Times New Roman" w:hAnsi="Times New Roman" w:cs="Times New Roman"/>
          <w:color w:val="000000"/>
          <w:sz w:val="24"/>
          <w:szCs w:val="24"/>
        </w:rPr>
        <w:t>: Tablo A.1; Şekil A.1, vb.</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Lütfen matematik denklemlerini görüntü olarak değil, düzenlenebilir metin (kelime işlemcisinin denklem düzenleyicisini kullan</w:t>
      </w:r>
      <w:r w:rsidR="00C85987" w:rsidRPr="004D0D5A">
        <w:rPr>
          <w:rFonts w:ascii="Times New Roman" w:hAnsi="Times New Roman" w:cs="Times New Roman"/>
          <w:color w:val="000000"/>
          <w:sz w:val="24"/>
          <w:szCs w:val="24"/>
        </w:rPr>
        <w:t>arak</w:t>
      </w:r>
      <w:r w:rsidRPr="004D0D5A">
        <w:rPr>
          <w:rFonts w:ascii="Times New Roman" w:hAnsi="Times New Roman" w:cs="Times New Roman"/>
          <w:color w:val="000000"/>
          <w:sz w:val="24"/>
          <w:szCs w:val="24"/>
        </w:rPr>
        <w:t xml:space="preserve">) </w:t>
      </w:r>
      <w:r w:rsidR="00C85987" w:rsidRPr="004D0D5A">
        <w:rPr>
          <w:rFonts w:ascii="Times New Roman" w:hAnsi="Times New Roman" w:cs="Times New Roman"/>
          <w:color w:val="000000"/>
          <w:sz w:val="24"/>
          <w:szCs w:val="24"/>
        </w:rPr>
        <w:t>şeklinde</w:t>
      </w:r>
      <w:r w:rsidRPr="004D0D5A">
        <w:rPr>
          <w:rFonts w:ascii="Times New Roman" w:hAnsi="Times New Roman" w:cs="Times New Roman"/>
          <w:color w:val="000000"/>
          <w:sz w:val="24"/>
          <w:szCs w:val="24"/>
        </w:rPr>
        <w:t xml:space="preserve"> gönderin. Art arda, metinden ayrı olarak gösterilmesi gereken denklemleri (metinde açıkça belirtilmişse) numaralandırın.</w:t>
      </w:r>
    </w:p>
    <w:p w:rsidR="00E37D4E" w:rsidRPr="004D0D5A" w:rsidRDefault="00E37D4E"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Dipnotlar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xml:space="preserve">Dipnotlar az </w:t>
      </w:r>
      <w:r w:rsidR="001C61E8" w:rsidRPr="004D0D5A">
        <w:rPr>
          <w:rFonts w:ascii="Times New Roman" w:hAnsi="Times New Roman" w:cs="Times New Roman"/>
          <w:color w:val="000000"/>
          <w:sz w:val="24"/>
          <w:szCs w:val="24"/>
        </w:rPr>
        <w:t xml:space="preserve">ve uygun </w:t>
      </w:r>
      <w:r w:rsidRPr="004D0D5A">
        <w:rPr>
          <w:rFonts w:ascii="Times New Roman" w:hAnsi="Times New Roman" w:cs="Times New Roman"/>
          <w:color w:val="000000"/>
          <w:sz w:val="24"/>
          <w:szCs w:val="24"/>
        </w:rPr>
        <w:t>miktarda kullanılmalıdır. Makale</w:t>
      </w:r>
      <w:r w:rsidR="00797574" w:rsidRPr="004D0D5A">
        <w:rPr>
          <w:rFonts w:ascii="Times New Roman" w:hAnsi="Times New Roman" w:cs="Times New Roman"/>
          <w:color w:val="000000"/>
          <w:sz w:val="24"/>
          <w:szCs w:val="24"/>
        </w:rPr>
        <w:t>nin tümü</w:t>
      </w:r>
      <w:r w:rsidRPr="004D0D5A">
        <w:rPr>
          <w:rFonts w:ascii="Times New Roman" w:hAnsi="Times New Roman" w:cs="Times New Roman"/>
          <w:color w:val="000000"/>
          <w:sz w:val="24"/>
          <w:szCs w:val="24"/>
        </w:rPr>
        <w:t xml:space="preserve"> boyunca bunları sırayla numaralandırın. Birçok kelime işlemci metnin içine dipnotlar ekleyebil</w:t>
      </w:r>
      <w:r w:rsidR="001C61E8" w:rsidRPr="004D0D5A">
        <w:rPr>
          <w:rFonts w:ascii="Times New Roman" w:hAnsi="Times New Roman" w:cs="Times New Roman"/>
          <w:color w:val="000000"/>
          <w:sz w:val="24"/>
          <w:szCs w:val="24"/>
        </w:rPr>
        <w:t xml:space="preserve">mektedir </w:t>
      </w:r>
      <w:r w:rsidRPr="004D0D5A">
        <w:rPr>
          <w:rFonts w:ascii="Times New Roman" w:hAnsi="Times New Roman" w:cs="Times New Roman"/>
          <w:color w:val="000000"/>
          <w:sz w:val="24"/>
          <w:szCs w:val="24"/>
        </w:rPr>
        <w:t xml:space="preserve">ve bu özellik </w:t>
      </w:r>
      <w:r w:rsidR="001C61E8" w:rsidRPr="004D0D5A">
        <w:rPr>
          <w:rFonts w:ascii="Times New Roman" w:hAnsi="Times New Roman" w:cs="Times New Roman"/>
          <w:color w:val="000000"/>
          <w:sz w:val="24"/>
          <w:szCs w:val="24"/>
        </w:rPr>
        <w:t xml:space="preserve">de </w:t>
      </w:r>
      <w:r w:rsidRPr="004D0D5A">
        <w:rPr>
          <w:rFonts w:ascii="Times New Roman" w:hAnsi="Times New Roman" w:cs="Times New Roman"/>
          <w:color w:val="000000"/>
          <w:sz w:val="24"/>
          <w:szCs w:val="24"/>
        </w:rPr>
        <w:t xml:space="preserve">kullanılabilir. Aksi takdirde, lütfen dipnotların metindeki konumunu belirtiniz ve dipnotları </w:t>
      </w:r>
      <w:r w:rsidR="001C61E8" w:rsidRPr="004D0D5A">
        <w:rPr>
          <w:rFonts w:ascii="Times New Roman" w:hAnsi="Times New Roman" w:cs="Times New Roman"/>
          <w:color w:val="000000"/>
          <w:sz w:val="24"/>
          <w:szCs w:val="24"/>
        </w:rPr>
        <w:t>makale</w:t>
      </w:r>
      <w:r w:rsidRPr="004D0D5A">
        <w:rPr>
          <w:rFonts w:ascii="Times New Roman" w:hAnsi="Times New Roman" w:cs="Times New Roman"/>
          <w:color w:val="000000"/>
          <w:sz w:val="24"/>
          <w:szCs w:val="24"/>
        </w:rPr>
        <w:t xml:space="preserve"> sonunda ayrı olarak listeleyiniz. Referans listesine dipnot eklemeyin</w:t>
      </w:r>
      <w:r w:rsidR="001C61E8" w:rsidRPr="004D0D5A">
        <w:rPr>
          <w:rFonts w:ascii="Times New Roman" w:hAnsi="Times New Roman" w:cs="Times New Roman"/>
          <w:color w:val="000000"/>
          <w:sz w:val="24"/>
          <w:szCs w:val="24"/>
        </w:rPr>
        <w:t>iz</w:t>
      </w:r>
      <w:r w:rsidRPr="004D0D5A">
        <w:rPr>
          <w:rFonts w:ascii="Times New Roman" w:hAnsi="Times New Roman" w:cs="Times New Roman"/>
          <w:color w:val="000000"/>
          <w:sz w:val="24"/>
          <w:szCs w:val="24"/>
        </w:rPr>
        <w:t>.</w:t>
      </w:r>
    </w:p>
    <w:p w:rsidR="009A3173" w:rsidRDefault="009A3173" w:rsidP="004D0D5A">
      <w:pPr>
        <w:autoSpaceDE w:val="0"/>
        <w:autoSpaceDN w:val="0"/>
        <w:adjustRightInd w:val="0"/>
        <w:spacing w:line="360" w:lineRule="auto"/>
        <w:jc w:val="both"/>
        <w:rPr>
          <w:rFonts w:ascii="Times New Roman" w:hAnsi="Times New Roman" w:cs="Times New Roman"/>
          <w:i/>
          <w:color w:val="000000"/>
          <w:sz w:val="24"/>
          <w:szCs w:val="24"/>
        </w:rPr>
      </w:pPr>
    </w:p>
    <w:p w:rsidR="009A3173" w:rsidRDefault="009A3173" w:rsidP="004D0D5A">
      <w:pPr>
        <w:autoSpaceDE w:val="0"/>
        <w:autoSpaceDN w:val="0"/>
        <w:adjustRightInd w:val="0"/>
        <w:spacing w:line="360" w:lineRule="auto"/>
        <w:jc w:val="both"/>
        <w:rPr>
          <w:rFonts w:ascii="Times New Roman" w:hAnsi="Times New Roman" w:cs="Times New Roman"/>
          <w:i/>
          <w:color w:val="000000"/>
          <w:sz w:val="24"/>
          <w:szCs w:val="24"/>
        </w:rPr>
      </w:pPr>
    </w:p>
    <w:p w:rsidR="00E37D4E" w:rsidRPr="004D0D5A" w:rsidRDefault="00E37D4E"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 xml:space="preserve">Renkli </w:t>
      </w:r>
      <w:r w:rsidR="001C61E8" w:rsidRPr="004D0D5A">
        <w:rPr>
          <w:rFonts w:ascii="Times New Roman" w:hAnsi="Times New Roman" w:cs="Times New Roman"/>
          <w:i/>
          <w:color w:val="000000"/>
          <w:sz w:val="24"/>
          <w:szCs w:val="24"/>
        </w:rPr>
        <w:t>Resimler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Lütfen resimlerin kabul</w:t>
      </w:r>
      <w:r w:rsidR="001C61E8" w:rsidRPr="004D0D5A">
        <w:rPr>
          <w:rFonts w:ascii="Times New Roman" w:hAnsi="Times New Roman" w:cs="Times New Roman"/>
          <w:color w:val="000000"/>
          <w:sz w:val="24"/>
          <w:szCs w:val="24"/>
        </w:rPr>
        <w:t xml:space="preserve"> edilebilir bir formatta (TIFF </w:t>
      </w:r>
      <w:r w:rsidRPr="004D0D5A">
        <w:rPr>
          <w:rFonts w:ascii="Times New Roman" w:hAnsi="Times New Roman" w:cs="Times New Roman"/>
          <w:color w:val="000000"/>
          <w:sz w:val="24"/>
          <w:szCs w:val="24"/>
        </w:rPr>
        <w:t xml:space="preserve">veya JPEG), </w:t>
      </w:r>
      <w:r w:rsidR="001C61E8"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EPS veya PDF) veya </w:t>
      </w:r>
      <w:r w:rsidR="001C61E8"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MS Office dosyaları)</w:t>
      </w:r>
      <w:r w:rsidR="00797574"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w:t>
      </w:r>
      <w:r w:rsidR="001C61E8" w:rsidRPr="004D0D5A">
        <w:rPr>
          <w:rFonts w:ascii="Times New Roman" w:hAnsi="Times New Roman" w:cs="Times New Roman"/>
          <w:color w:val="000000"/>
          <w:sz w:val="24"/>
          <w:szCs w:val="24"/>
        </w:rPr>
        <w:t xml:space="preserve"> </w:t>
      </w:r>
      <w:r w:rsidR="00797574" w:rsidRPr="004D0D5A">
        <w:rPr>
          <w:rFonts w:ascii="Times New Roman" w:hAnsi="Times New Roman" w:cs="Times New Roman"/>
          <w:color w:val="000000"/>
          <w:sz w:val="24"/>
          <w:szCs w:val="24"/>
        </w:rPr>
        <w:t xml:space="preserve">ve </w:t>
      </w:r>
      <w:r w:rsidRPr="004D0D5A">
        <w:rPr>
          <w:rFonts w:ascii="Times New Roman" w:hAnsi="Times New Roman" w:cs="Times New Roman"/>
          <w:color w:val="000000"/>
          <w:sz w:val="24"/>
          <w:szCs w:val="24"/>
        </w:rPr>
        <w:t>doğru çözünürlükte olduğundan emin olun.</w:t>
      </w:r>
    </w:p>
    <w:p w:rsidR="00E37D4E" w:rsidRPr="004D0D5A" w:rsidRDefault="00A60A8E"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Şekiller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 xml:space="preserve">Her şeklin üstünde bir başlık olduğundan emin olun. </w:t>
      </w:r>
      <w:r w:rsidR="00C7571E" w:rsidRPr="004D0D5A">
        <w:rPr>
          <w:rFonts w:ascii="Times New Roman" w:hAnsi="Times New Roman" w:cs="Times New Roman"/>
          <w:color w:val="000000"/>
          <w:sz w:val="24"/>
          <w:szCs w:val="24"/>
        </w:rPr>
        <w:t>Başlığı ayrı olarak verin, şeklin etrafına</w:t>
      </w:r>
      <w:r w:rsidRPr="004D0D5A">
        <w:rPr>
          <w:rFonts w:ascii="Times New Roman" w:hAnsi="Times New Roman" w:cs="Times New Roman"/>
          <w:color w:val="000000"/>
          <w:sz w:val="24"/>
          <w:szCs w:val="24"/>
        </w:rPr>
        <w:t xml:space="preserve"> veya </w:t>
      </w:r>
      <w:r w:rsidR="00C7571E" w:rsidRPr="004D0D5A">
        <w:rPr>
          <w:rFonts w:ascii="Times New Roman" w:hAnsi="Times New Roman" w:cs="Times New Roman"/>
          <w:color w:val="000000"/>
          <w:sz w:val="24"/>
          <w:szCs w:val="24"/>
        </w:rPr>
        <w:t xml:space="preserve">içine </w:t>
      </w:r>
      <w:r w:rsidRPr="004D0D5A">
        <w:rPr>
          <w:rFonts w:ascii="Times New Roman" w:hAnsi="Times New Roman" w:cs="Times New Roman"/>
          <w:color w:val="000000"/>
          <w:sz w:val="24"/>
          <w:szCs w:val="24"/>
        </w:rPr>
        <w:t>iliştirilmiş</w:t>
      </w:r>
      <w:r w:rsidR="00C7571E" w:rsidRPr="004D0D5A">
        <w:rPr>
          <w:rFonts w:ascii="Times New Roman" w:hAnsi="Times New Roman" w:cs="Times New Roman"/>
          <w:color w:val="000000"/>
          <w:sz w:val="24"/>
          <w:szCs w:val="24"/>
        </w:rPr>
        <w:t xml:space="preserve"> olma</w:t>
      </w:r>
      <w:r w:rsidR="004D303A" w:rsidRPr="004D0D5A">
        <w:rPr>
          <w:rFonts w:ascii="Times New Roman" w:hAnsi="Times New Roman" w:cs="Times New Roman"/>
          <w:color w:val="000000"/>
          <w:sz w:val="24"/>
          <w:szCs w:val="24"/>
        </w:rPr>
        <w:t>ma</w:t>
      </w:r>
      <w:r w:rsidR="00C7571E" w:rsidRPr="004D0D5A">
        <w:rPr>
          <w:rFonts w:ascii="Times New Roman" w:hAnsi="Times New Roman" w:cs="Times New Roman"/>
          <w:color w:val="000000"/>
          <w:sz w:val="24"/>
          <w:szCs w:val="24"/>
        </w:rPr>
        <w:t>lıdır.</w:t>
      </w:r>
      <w:r w:rsidRPr="004D0D5A">
        <w:rPr>
          <w:rFonts w:ascii="Times New Roman" w:hAnsi="Times New Roman" w:cs="Times New Roman"/>
          <w:color w:val="000000"/>
          <w:sz w:val="24"/>
          <w:szCs w:val="24"/>
        </w:rPr>
        <w:t xml:space="preserve"> Metin içindeki görünümlerine göre art arda şekilleri numaralandırın ve şekil gövdesinin altına </w:t>
      </w:r>
      <w:r w:rsidR="00C7571E" w:rsidRPr="004D0D5A">
        <w:rPr>
          <w:rFonts w:ascii="Times New Roman" w:hAnsi="Times New Roman" w:cs="Times New Roman"/>
          <w:color w:val="000000"/>
          <w:sz w:val="24"/>
          <w:szCs w:val="24"/>
        </w:rPr>
        <w:t>ilgili</w:t>
      </w:r>
      <w:r w:rsidRPr="004D0D5A">
        <w:rPr>
          <w:rFonts w:ascii="Times New Roman" w:hAnsi="Times New Roman" w:cs="Times New Roman"/>
          <w:color w:val="000000"/>
          <w:sz w:val="24"/>
          <w:szCs w:val="24"/>
        </w:rPr>
        <w:t xml:space="preserve"> bir not yerleştirin.</w:t>
      </w:r>
    </w:p>
    <w:p w:rsidR="00E37D4E" w:rsidRPr="004D0D5A" w:rsidRDefault="00E37D4E"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Tablolar</w:t>
      </w:r>
    </w:p>
    <w:p w:rsidR="00E37D4E" w:rsidRPr="004D0D5A"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Lütfen tabloları resim olarak değil</w:t>
      </w:r>
      <w:r w:rsidR="005C650E" w:rsidRPr="004D0D5A">
        <w:rPr>
          <w:rFonts w:ascii="Times New Roman" w:hAnsi="Times New Roman" w:cs="Times New Roman"/>
          <w:color w:val="000000"/>
          <w:sz w:val="24"/>
          <w:szCs w:val="24"/>
        </w:rPr>
        <w:t>,</w:t>
      </w:r>
      <w:r w:rsidRPr="004D0D5A">
        <w:rPr>
          <w:rFonts w:ascii="Times New Roman" w:hAnsi="Times New Roman" w:cs="Times New Roman"/>
          <w:color w:val="000000"/>
          <w:sz w:val="24"/>
          <w:szCs w:val="24"/>
        </w:rPr>
        <w:t xml:space="preserve"> düzenlenebilir metin olarak </w:t>
      </w:r>
      <w:r w:rsidR="00C7571E" w:rsidRPr="004D0D5A">
        <w:rPr>
          <w:rFonts w:ascii="Times New Roman" w:hAnsi="Times New Roman" w:cs="Times New Roman"/>
          <w:color w:val="000000"/>
          <w:sz w:val="24"/>
          <w:szCs w:val="24"/>
        </w:rPr>
        <w:t>sunun</w:t>
      </w:r>
      <w:r w:rsidRPr="004D0D5A">
        <w:rPr>
          <w:rFonts w:ascii="Times New Roman" w:hAnsi="Times New Roman" w:cs="Times New Roman"/>
          <w:color w:val="000000"/>
          <w:sz w:val="24"/>
          <w:szCs w:val="24"/>
        </w:rPr>
        <w:t>. Başlığ</w:t>
      </w:r>
      <w:r w:rsidR="00C7571E" w:rsidRPr="004D0D5A">
        <w:rPr>
          <w:rFonts w:ascii="Times New Roman" w:hAnsi="Times New Roman" w:cs="Times New Roman"/>
          <w:color w:val="000000"/>
          <w:sz w:val="24"/>
          <w:szCs w:val="24"/>
        </w:rPr>
        <w:t>ı</w:t>
      </w:r>
      <w:r w:rsidRPr="004D0D5A">
        <w:rPr>
          <w:rFonts w:ascii="Times New Roman" w:hAnsi="Times New Roman" w:cs="Times New Roman"/>
          <w:color w:val="000000"/>
          <w:sz w:val="24"/>
          <w:szCs w:val="24"/>
        </w:rPr>
        <w:t xml:space="preserve"> met</w:t>
      </w:r>
      <w:r w:rsidR="00C7571E" w:rsidRPr="004D0D5A">
        <w:rPr>
          <w:rFonts w:ascii="Times New Roman" w:hAnsi="Times New Roman" w:cs="Times New Roman"/>
          <w:color w:val="000000"/>
          <w:sz w:val="24"/>
          <w:szCs w:val="24"/>
        </w:rPr>
        <w:t>nin üstüne koyun</w:t>
      </w:r>
      <w:r w:rsidRPr="004D0D5A">
        <w:rPr>
          <w:rFonts w:ascii="Times New Roman" w:hAnsi="Times New Roman" w:cs="Times New Roman"/>
          <w:color w:val="000000"/>
          <w:sz w:val="24"/>
          <w:szCs w:val="24"/>
        </w:rPr>
        <w:t xml:space="preserve"> ve </w:t>
      </w:r>
      <w:r w:rsidR="00C7571E" w:rsidRPr="004D0D5A">
        <w:rPr>
          <w:rFonts w:ascii="Times New Roman" w:hAnsi="Times New Roman" w:cs="Times New Roman"/>
          <w:color w:val="000000"/>
          <w:sz w:val="24"/>
          <w:szCs w:val="24"/>
        </w:rPr>
        <w:t>metin görünümleri</w:t>
      </w:r>
      <w:r w:rsidR="007139B9" w:rsidRPr="004D0D5A">
        <w:rPr>
          <w:rFonts w:ascii="Times New Roman" w:hAnsi="Times New Roman" w:cs="Times New Roman"/>
          <w:color w:val="000000"/>
          <w:sz w:val="24"/>
          <w:szCs w:val="24"/>
        </w:rPr>
        <w:t>n</w:t>
      </w:r>
      <w:r w:rsidR="00C7571E" w:rsidRPr="004D0D5A">
        <w:rPr>
          <w:rFonts w:ascii="Times New Roman" w:hAnsi="Times New Roman" w:cs="Times New Roman"/>
          <w:color w:val="000000"/>
          <w:sz w:val="24"/>
          <w:szCs w:val="24"/>
        </w:rPr>
        <w:t xml:space="preserve">e uygun olarak </w:t>
      </w:r>
      <w:r w:rsidRPr="004D0D5A">
        <w:rPr>
          <w:rFonts w:ascii="Times New Roman" w:hAnsi="Times New Roman" w:cs="Times New Roman"/>
          <w:color w:val="000000"/>
          <w:sz w:val="24"/>
          <w:szCs w:val="24"/>
        </w:rPr>
        <w:t>tabloları</w:t>
      </w:r>
      <w:r w:rsidR="00C7571E" w:rsidRPr="004D0D5A">
        <w:rPr>
          <w:rFonts w:ascii="Times New Roman" w:hAnsi="Times New Roman" w:cs="Times New Roman"/>
          <w:color w:val="000000"/>
          <w:sz w:val="24"/>
          <w:szCs w:val="24"/>
        </w:rPr>
        <w:t xml:space="preserve"> art arda numaralandırın, ayrıca</w:t>
      </w:r>
      <w:r w:rsidRPr="004D0D5A">
        <w:rPr>
          <w:rFonts w:ascii="Times New Roman" w:hAnsi="Times New Roman" w:cs="Times New Roman"/>
          <w:color w:val="000000"/>
          <w:sz w:val="24"/>
          <w:szCs w:val="24"/>
        </w:rPr>
        <w:t xml:space="preserve"> tablo notlarını tablo gövdesinin altına yerleştirin. Tablo boyutu, sayfa boyutuna göre ayarlanmalıdır. Tablolar dikey veya yatay olarak yerleştirilebilir, ancak sayfa portre </w:t>
      </w:r>
      <w:r w:rsidR="00C7571E" w:rsidRPr="004D0D5A">
        <w:rPr>
          <w:rFonts w:ascii="Times New Roman" w:hAnsi="Times New Roman" w:cs="Times New Roman"/>
          <w:color w:val="000000"/>
          <w:sz w:val="24"/>
          <w:szCs w:val="24"/>
        </w:rPr>
        <w:t>formatında</w:t>
      </w:r>
      <w:r w:rsidRPr="004D0D5A">
        <w:rPr>
          <w:rFonts w:ascii="Times New Roman" w:hAnsi="Times New Roman" w:cs="Times New Roman"/>
          <w:color w:val="000000"/>
          <w:sz w:val="24"/>
          <w:szCs w:val="24"/>
        </w:rPr>
        <w:t xml:space="preserve"> olmalıdır.</w:t>
      </w:r>
    </w:p>
    <w:p w:rsidR="00E37D4E" w:rsidRPr="004D0D5A" w:rsidRDefault="00E37D4E" w:rsidP="004D0D5A">
      <w:pPr>
        <w:autoSpaceDE w:val="0"/>
        <w:autoSpaceDN w:val="0"/>
        <w:adjustRightInd w:val="0"/>
        <w:spacing w:line="360" w:lineRule="auto"/>
        <w:jc w:val="both"/>
        <w:rPr>
          <w:rFonts w:ascii="Times New Roman" w:hAnsi="Times New Roman" w:cs="Times New Roman"/>
          <w:i/>
          <w:color w:val="000000"/>
          <w:sz w:val="24"/>
          <w:szCs w:val="24"/>
        </w:rPr>
      </w:pPr>
      <w:r w:rsidRPr="004D0D5A">
        <w:rPr>
          <w:rFonts w:ascii="Times New Roman" w:hAnsi="Times New Roman" w:cs="Times New Roman"/>
          <w:i/>
          <w:color w:val="000000"/>
          <w:sz w:val="24"/>
          <w:szCs w:val="24"/>
        </w:rPr>
        <w:t>Özet</w:t>
      </w:r>
    </w:p>
    <w:p w:rsidR="00E37D4E" w:rsidRDefault="00E37D4E" w:rsidP="004D0D5A">
      <w:pPr>
        <w:autoSpaceDE w:val="0"/>
        <w:autoSpaceDN w:val="0"/>
        <w:adjustRightInd w:val="0"/>
        <w:spacing w:line="360" w:lineRule="auto"/>
        <w:jc w:val="both"/>
        <w:rPr>
          <w:rFonts w:ascii="Times New Roman" w:hAnsi="Times New Roman" w:cs="Times New Roman"/>
          <w:color w:val="000000"/>
          <w:sz w:val="24"/>
          <w:szCs w:val="24"/>
        </w:rPr>
      </w:pPr>
      <w:r w:rsidRPr="004D0D5A">
        <w:rPr>
          <w:rFonts w:ascii="Times New Roman" w:hAnsi="Times New Roman" w:cs="Times New Roman"/>
          <w:color w:val="000000"/>
          <w:sz w:val="24"/>
          <w:szCs w:val="24"/>
        </w:rPr>
        <w:t>İlk sayfada yazının başlığı, anahtar</w:t>
      </w:r>
      <w:r w:rsidR="005C650E" w:rsidRPr="004D0D5A">
        <w:rPr>
          <w:rFonts w:ascii="Times New Roman" w:hAnsi="Times New Roman" w:cs="Times New Roman"/>
          <w:color w:val="000000"/>
          <w:sz w:val="24"/>
          <w:szCs w:val="24"/>
        </w:rPr>
        <w:t xml:space="preserve"> kelimeler, Jel kodları ve özet metni</w:t>
      </w:r>
      <w:r w:rsidRPr="004D0D5A">
        <w:rPr>
          <w:rFonts w:ascii="Times New Roman" w:hAnsi="Times New Roman" w:cs="Times New Roman"/>
          <w:color w:val="000000"/>
          <w:sz w:val="24"/>
          <w:szCs w:val="24"/>
        </w:rPr>
        <w:t xml:space="preserve"> </w:t>
      </w:r>
      <w:r w:rsidR="006472A2" w:rsidRPr="004D0D5A">
        <w:rPr>
          <w:rFonts w:ascii="Times New Roman" w:hAnsi="Times New Roman" w:cs="Times New Roman"/>
          <w:color w:val="000000"/>
          <w:sz w:val="24"/>
          <w:szCs w:val="24"/>
        </w:rPr>
        <w:t>(</w:t>
      </w:r>
      <w:r w:rsidR="001E79BA" w:rsidRPr="004D0D5A">
        <w:rPr>
          <w:rFonts w:ascii="Times New Roman" w:hAnsi="Times New Roman" w:cs="Times New Roman"/>
          <w:color w:val="000000"/>
          <w:sz w:val="24"/>
          <w:szCs w:val="24"/>
        </w:rPr>
        <w:t>2</w:t>
      </w:r>
      <w:r w:rsidR="006472A2" w:rsidRPr="004D0D5A">
        <w:rPr>
          <w:rFonts w:ascii="Times New Roman" w:hAnsi="Times New Roman" w:cs="Times New Roman"/>
          <w:color w:val="000000"/>
          <w:sz w:val="24"/>
          <w:szCs w:val="24"/>
        </w:rPr>
        <w:t xml:space="preserve">00 kelimeyi aşmamalıdır) </w:t>
      </w:r>
      <w:r w:rsidRPr="004D0D5A">
        <w:rPr>
          <w:rFonts w:ascii="Times New Roman" w:hAnsi="Times New Roman" w:cs="Times New Roman"/>
          <w:color w:val="000000"/>
          <w:sz w:val="24"/>
          <w:szCs w:val="24"/>
        </w:rPr>
        <w:t xml:space="preserve">hem Türkçe hem de İngilizce olarak yazılmış olmalıdır. </w:t>
      </w:r>
    </w:p>
    <w:p w:rsidR="00EB0F87" w:rsidRPr="00EB0F87" w:rsidRDefault="00EB0F87" w:rsidP="004D0D5A">
      <w:pPr>
        <w:autoSpaceDE w:val="0"/>
        <w:autoSpaceDN w:val="0"/>
        <w:adjustRightInd w:val="0"/>
        <w:spacing w:line="360" w:lineRule="auto"/>
        <w:jc w:val="both"/>
        <w:rPr>
          <w:rFonts w:ascii="Times New Roman" w:hAnsi="Times New Roman" w:cs="Times New Roman"/>
          <w:i/>
          <w:color w:val="000000"/>
          <w:sz w:val="24"/>
          <w:szCs w:val="24"/>
        </w:rPr>
      </w:pPr>
      <w:r w:rsidRPr="00EB0F87">
        <w:rPr>
          <w:rFonts w:ascii="Times New Roman" w:hAnsi="Times New Roman" w:cs="Times New Roman"/>
          <w:i/>
          <w:color w:val="000000"/>
          <w:sz w:val="24"/>
          <w:szCs w:val="24"/>
        </w:rPr>
        <w:t>İngilizce Genişletilmiş Özet</w:t>
      </w:r>
    </w:p>
    <w:p w:rsidR="00EB0F87" w:rsidRP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Dergimiz Editör Kurulu 2021 yılından itibaren Türkçe dilinde yayınlanacak makaleleri genişletilmiş İngilizce özet (Extended Summary) ile yayınlama kararı almıştır. Genişletilmiş Özet, makalelerin dergimize ilk başvurusu esnasında talep edilecektir. İngilizce genişletilmiş özet bölümünü makalenin Öz ve ABSTRACT bölümlerinden hemen sonra Giriş bölümünden hemen önce en az 750, en çok 1500 kelime olacak şekilde yazınız. Genişletilmiş özet metninde, çalışmanın amacı, kavramsal çerçevesi, içerdiği araştırmanın yöntemi, varsa modeli, bulgu ve sonuçlarına aşağıda açıklandığı şekliyle yer vermelisiniz. İngilizce özeti akademik bir dil kullanarak yazmalısınız. İngilizce özetinizin dilinden dolayı makaleniz editör kurulu tarafından ya da hakemler tarafından reddedilebilecektir. İngilizce genişletilmiş özet şu başlıklar altında ilgili içerikler dikkate alınarak yazılmalıdır:</w:t>
      </w:r>
    </w:p>
    <w:p w:rsidR="00EB0F87" w:rsidRPr="00EB0F87" w:rsidRDefault="00EB0F87" w:rsidP="00EB0F87">
      <w:pPr>
        <w:spacing w:after="0" w:line="240" w:lineRule="auto"/>
        <w:rPr>
          <w:rFonts w:ascii="Times New Roman" w:hAnsi="Times New Roman" w:cs="Times New Roman"/>
          <w:color w:val="000000"/>
          <w:sz w:val="24"/>
          <w:szCs w:val="24"/>
        </w:rPr>
      </w:pPr>
    </w:p>
    <w:p w:rsidR="00EB0F87" w:rsidRPr="00EB0F87" w:rsidRDefault="00EB0F87" w:rsidP="00EB0F87">
      <w:pPr>
        <w:spacing w:after="0" w:line="240" w:lineRule="auto"/>
        <w:rPr>
          <w:rFonts w:ascii="Times New Roman" w:hAnsi="Times New Roman" w:cs="Times New Roman"/>
          <w:color w:val="000000"/>
          <w:sz w:val="24"/>
          <w:szCs w:val="24"/>
        </w:rPr>
      </w:pPr>
      <w:r w:rsidRPr="00EB0F87">
        <w:rPr>
          <w:rFonts w:ascii="Times New Roman" w:hAnsi="Times New Roman" w:cs="Times New Roman"/>
          <w:color w:val="000000"/>
          <w:sz w:val="24"/>
          <w:szCs w:val="24"/>
        </w:rPr>
        <w:t>EXTENDED SUMMARY</w:t>
      </w:r>
    </w:p>
    <w:p w:rsidR="00EB0F87" w:rsidRPr="00EB0F87" w:rsidRDefault="00EB0F87" w:rsidP="00EB0F87">
      <w:pPr>
        <w:spacing w:after="0" w:line="240" w:lineRule="auto"/>
        <w:rPr>
          <w:rFonts w:ascii="Times New Roman" w:hAnsi="Times New Roman" w:cs="Times New Roman"/>
          <w:color w:val="000000"/>
          <w:sz w:val="24"/>
          <w:szCs w:val="24"/>
        </w:rPr>
      </w:pPr>
    </w:p>
    <w:p w:rsid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Research Problem</w:t>
      </w:r>
    </w:p>
    <w:p w:rsid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Kısa bir giriş yaptıktan sonra çalışmanızın amacını detaylıca belirtiniz.</w:t>
      </w:r>
    </w:p>
    <w:p w:rsidR="00EB0F87" w:rsidRPr="00EB0F87" w:rsidRDefault="00EB0F87" w:rsidP="00EB0F87">
      <w:pPr>
        <w:spacing w:after="0" w:line="240" w:lineRule="auto"/>
        <w:jc w:val="both"/>
        <w:rPr>
          <w:rFonts w:ascii="Times New Roman" w:hAnsi="Times New Roman" w:cs="Times New Roman"/>
          <w:color w:val="000000"/>
          <w:sz w:val="24"/>
          <w:szCs w:val="24"/>
        </w:rPr>
      </w:pPr>
    </w:p>
    <w:p w:rsid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Research Questions</w:t>
      </w:r>
    </w:p>
    <w:p w:rsid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Çalışmanıza temel olan araştırma sorularını, varsa hipotezlerinizi açıkça belirtiniz. Çalışmanızın literatüre nasıl katkı yaptığını, hangi bağlamda özgün bir çalışma olduğunu açıklayınız.</w:t>
      </w:r>
    </w:p>
    <w:p w:rsidR="00EB0F87" w:rsidRPr="00EB0F87" w:rsidRDefault="00EB0F87" w:rsidP="00EB0F87">
      <w:pPr>
        <w:spacing w:after="0" w:line="240" w:lineRule="auto"/>
        <w:jc w:val="both"/>
        <w:rPr>
          <w:rFonts w:ascii="Times New Roman" w:hAnsi="Times New Roman" w:cs="Times New Roman"/>
          <w:color w:val="000000"/>
          <w:sz w:val="24"/>
          <w:szCs w:val="24"/>
        </w:rPr>
      </w:pPr>
    </w:p>
    <w:p w:rsidR="00EB0F87" w:rsidRP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Literature Review</w:t>
      </w:r>
    </w:p>
    <w:p w:rsid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Konuyla ilgili literatür hakkında bilgi veriniz. Bu bölümün sonunda çalışmanızın bahsettiğiniz literatürle olan benzerlikleri ya da farklılıklarını tartışıp farkını ortaya koyunuz.</w:t>
      </w:r>
    </w:p>
    <w:p w:rsidR="00EB0F87" w:rsidRDefault="00EB0F87" w:rsidP="00EB0F87">
      <w:pPr>
        <w:spacing w:after="0" w:line="240" w:lineRule="auto"/>
        <w:jc w:val="both"/>
        <w:rPr>
          <w:rFonts w:ascii="Times New Roman" w:hAnsi="Times New Roman" w:cs="Times New Roman"/>
          <w:color w:val="000000"/>
          <w:sz w:val="24"/>
          <w:szCs w:val="24"/>
        </w:rPr>
      </w:pPr>
    </w:p>
    <w:p w:rsidR="00EB0F87" w:rsidRDefault="00EB0F87" w:rsidP="00EB0F87">
      <w:pPr>
        <w:spacing w:after="0" w:line="240" w:lineRule="auto"/>
        <w:jc w:val="both"/>
        <w:rPr>
          <w:rFonts w:ascii="Times New Roman" w:hAnsi="Times New Roman" w:cs="Times New Roman"/>
          <w:color w:val="000000"/>
          <w:sz w:val="24"/>
          <w:szCs w:val="24"/>
        </w:rPr>
      </w:pPr>
    </w:p>
    <w:p w:rsidR="00EB0F87" w:rsidRDefault="00EB0F87" w:rsidP="00EB0F87">
      <w:pPr>
        <w:spacing w:after="0" w:line="240" w:lineRule="auto"/>
        <w:jc w:val="both"/>
        <w:rPr>
          <w:rFonts w:ascii="Times New Roman" w:hAnsi="Times New Roman" w:cs="Times New Roman"/>
          <w:color w:val="000000"/>
          <w:sz w:val="24"/>
          <w:szCs w:val="24"/>
        </w:rPr>
      </w:pPr>
    </w:p>
    <w:p w:rsidR="00EB0F87" w:rsidRP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Methodology</w:t>
      </w:r>
    </w:p>
    <w:p w:rsidR="00EB0F87" w:rsidRP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Çalışmanızda kullandığınız bilimsel yöntem (nicel/nitel/karma, popülasyon, örneklem, veri kaynağı, model, tahmin yöntemi, etik kurul onayı vs.) hakkında bilgi veriniz.</w:t>
      </w:r>
    </w:p>
    <w:p w:rsidR="00EB0F87" w:rsidRDefault="00EB0F87" w:rsidP="00EB0F87">
      <w:pPr>
        <w:spacing w:after="0" w:line="240" w:lineRule="auto"/>
        <w:jc w:val="both"/>
        <w:rPr>
          <w:rFonts w:ascii="Times New Roman" w:hAnsi="Times New Roman" w:cs="Times New Roman"/>
          <w:color w:val="000000"/>
          <w:sz w:val="24"/>
          <w:szCs w:val="24"/>
        </w:rPr>
      </w:pPr>
    </w:p>
    <w:p w:rsidR="00EB0F87" w:rsidRPr="00EB0F87" w:rsidRDefault="00EB0F87" w:rsidP="00EB0F87">
      <w:pPr>
        <w:spacing w:after="0" w:line="240" w:lineRule="auto"/>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Results and Conlusions</w:t>
      </w:r>
    </w:p>
    <w:p w:rsidR="00EB0F87" w:rsidRPr="00EB0F87" w:rsidRDefault="00EB0F87" w:rsidP="00EB0F87">
      <w:pPr>
        <w:jc w:val="both"/>
        <w:rPr>
          <w:rFonts w:ascii="Times New Roman" w:hAnsi="Times New Roman" w:cs="Times New Roman"/>
          <w:color w:val="000000"/>
          <w:sz w:val="24"/>
          <w:szCs w:val="24"/>
        </w:rPr>
      </w:pPr>
      <w:r w:rsidRPr="00EB0F87">
        <w:rPr>
          <w:rFonts w:ascii="Times New Roman" w:hAnsi="Times New Roman" w:cs="Times New Roman"/>
          <w:color w:val="000000"/>
          <w:sz w:val="24"/>
          <w:szCs w:val="24"/>
        </w:rPr>
        <w:t xml:space="preserve">Çalışmanızın bulgularını tartışınız. Sonuçların diğer çalışmalardan farklılıklarını, benzerliklerini belirtiniz. Tüm sonuçlardan varsa politika önerilerinizi, literatüre olan katkınızı açıklayınız ve varsa çalışmaya ait kısıtlarınızı ve sonraki çalışmalar için önerilerinizi yazınız. </w:t>
      </w:r>
    </w:p>
    <w:p w:rsidR="00EB0F87" w:rsidRPr="00EB0F87" w:rsidRDefault="00EB0F87" w:rsidP="00EB0F87">
      <w:pPr>
        <w:rPr>
          <w:rFonts w:ascii="Times New Roman" w:hAnsi="Times New Roman" w:cs="Times New Roman"/>
          <w:color w:val="000000"/>
          <w:sz w:val="24"/>
          <w:szCs w:val="24"/>
        </w:rPr>
      </w:pPr>
      <w:r w:rsidRPr="00EB0F87">
        <w:rPr>
          <w:rFonts w:ascii="Times New Roman" w:hAnsi="Times New Roman" w:cs="Times New Roman"/>
          <w:color w:val="000000"/>
          <w:sz w:val="24"/>
          <w:szCs w:val="24"/>
        </w:rPr>
        <w:t xml:space="preserve">Yukarıdaki </w:t>
      </w:r>
      <w:r>
        <w:rPr>
          <w:rFonts w:ascii="Times New Roman" w:hAnsi="Times New Roman" w:cs="Times New Roman"/>
          <w:color w:val="000000"/>
          <w:sz w:val="24"/>
          <w:szCs w:val="24"/>
        </w:rPr>
        <w:t>başlıklar</w:t>
      </w:r>
      <w:r w:rsidRPr="00EB0F87">
        <w:rPr>
          <w:rFonts w:ascii="Times New Roman" w:hAnsi="Times New Roman" w:cs="Times New Roman"/>
          <w:color w:val="000000"/>
          <w:sz w:val="24"/>
          <w:szCs w:val="24"/>
        </w:rPr>
        <w:t>, örnek sunma ve yol gösterme amaçlıdır. Eğer çalışmanız yukarıdaki başlıklara göre açık ve ayrıntılı bir şekilde özetlenemiyorsa ya da daha farklı bir tarzda çok daha açık bir şekilde makalenizi özetleyeceğinizi düşünüyorsanız, kendi alt başlıklarınızla Genişletilmiş Özetinizi organize edebilirsiniz.</w:t>
      </w:r>
      <w:r>
        <w:rPr>
          <w:rFonts w:ascii="Times New Roman" w:hAnsi="Times New Roman" w:cs="Times New Roman"/>
          <w:color w:val="000000"/>
          <w:sz w:val="24"/>
          <w:szCs w:val="24"/>
        </w:rPr>
        <w:t xml:space="preserve"> Genişletilmiş İngilizce Özet bölümündeki başlıklara numara vermeyiniz.</w:t>
      </w:r>
    </w:p>
    <w:p w:rsidR="00EB0F87" w:rsidRPr="004D0D5A" w:rsidRDefault="00EB0F87" w:rsidP="004D0D5A">
      <w:pPr>
        <w:autoSpaceDE w:val="0"/>
        <w:autoSpaceDN w:val="0"/>
        <w:adjustRightInd w:val="0"/>
        <w:spacing w:line="360" w:lineRule="auto"/>
        <w:jc w:val="both"/>
        <w:rPr>
          <w:rFonts w:ascii="Times New Roman" w:hAnsi="Times New Roman" w:cs="Times New Roman"/>
          <w:color w:val="000000"/>
          <w:sz w:val="24"/>
          <w:szCs w:val="24"/>
        </w:rPr>
      </w:pPr>
    </w:p>
    <w:p w:rsidR="00622929" w:rsidRPr="004D0D5A" w:rsidRDefault="004D0D5A" w:rsidP="004D0D5A">
      <w:pPr>
        <w:shd w:val="clear" w:color="auto" w:fill="FFFFFF"/>
        <w:spacing w:line="360" w:lineRule="auto"/>
        <w:jc w:val="both"/>
        <w:textAlignment w:val="baseline"/>
        <w:rPr>
          <w:rFonts w:ascii="Times New Roman" w:hAnsi="Times New Roman" w:cs="Times New Roman"/>
          <w:bCs/>
          <w:i/>
          <w:iCs/>
          <w:color w:val="000000" w:themeColor="text1"/>
          <w:sz w:val="24"/>
          <w:szCs w:val="24"/>
        </w:rPr>
      </w:pPr>
      <w:r w:rsidRPr="004D0D5A">
        <w:rPr>
          <w:rFonts w:ascii="Times New Roman" w:hAnsi="Times New Roman" w:cs="Times New Roman"/>
          <w:bCs/>
          <w:i/>
          <w:iCs/>
          <w:color w:val="000000" w:themeColor="text1"/>
          <w:sz w:val="24"/>
          <w:szCs w:val="24"/>
        </w:rPr>
        <w:t>Ana Metin</w:t>
      </w:r>
    </w:p>
    <w:p w:rsidR="005B7300" w:rsidRPr="004D0D5A" w:rsidRDefault="004D0D5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color w:val="333333"/>
          <w:sz w:val="24"/>
          <w:szCs w:val="24"/>
          <w:shd w:val="clear" w:color="auto" w:fill="FFFFFF"/>
        </w:rPr>
        <w:t>Makale MS Word formatında ve A4 sayfa yapısına uyumlu hazırlanmalıdır. Metin içi yazım stili Times New Roman 10 punto olarak ayarlanmalıdır. Paragraflar arasında üstten ve alttan 6nk boşluk bırakılmalıdır. Ayrıca tüm Word sayfasında tek satır aralığı kullanılmalıdır ve sayfalar numaralandırılmalıdır.</w:t>
      </w:r>
    </w:p>
    <w:p w:rsidR="005B7300" w:rsidRPr="004D0D5A" w:rsidRDefault="00EA19C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sz w:val="24"/>
          <w:szCs w:val="24"/>
        </w:rPr>
        <w:t xml:space="preserve">Kenar boşlukları </w:t>
      </w:r>
      <w:r w:rsidR="00230F85" w:rsidRPr="004D0D5A">
        <w:rPr>
          <w:rFonts w:ascii="Times New Roman" w:hAnsi="Times New Roman" w:cs="Times New Roman"/>
          <w:sz w:val="24"/>
          <w:szCs w:val="24"/>
        </w:rPr>
        <w:t>(cm)</w:t>
      </w:r>
    </w:p>
    <w:p w:rsidR="005B7300" w:rsidRPr="004D0D5A" w:rsidRDefault="00EA19CA" w:rsidP="004D0D5A">
      <w:pPr>
        <w:pStyle w:val="ListParagraph"/>
        <w:spacing w:line="360" w:lineRule="auto"/>
        <w:contextualSpacing w:val="0"/>
        <w:jc w:val="both"/>
        <w:rPr>
          <w:rFonts w:ascii="Times New Roman" w:hAnsi="Times New Roman" w:cs="Times New Roman"/>
          <w:sz w:val="24"/>
          <w:szCs w:val="24"/>
        </w:rPr>
      </w:pPr>
      <w:r w:rsidRPr="004D0D5A">
        <w:rPr>
          <w:rFonts w:ascii="Times New Roman" w:hAnsi="Times New Roman" w:cs="Times New Roman"/>
          <w:sz w:val="24"/>
          <w:szCs w:val="24"/>
        </w:rPr>
        <w:t>Üst</w:t>
      </w:r>
      <w:r w:rsidR="00230F85" w:rsidRPr="004D0D5A">
        <w:rPr>
          <w:rFonts w:ascii="Times New Roman" w:hAnsi="Times New Roman" w:cs="Times New Roman"/>
          <w:sz w:val="24"/>
          <w:szCs w:val="24"/>
        </w:rPr>
        <w:t xml:space="preserve">= </w:t>
      </w:r>
      <w:r w:rsidR="004D0D5A" w:rsidRPr="004D0D5A">
        <w:rPr>
          <w:rFonts w:ascii="Times New Roman" w:hAnsi="Times New Roman" w:cs="Times New Roman"/>
          <w:sz w:val="24"/>
          <w:szCs w:val="24"/>
        </w:rPr>
        <w:t>2</w:t>
      </w:r>
      <w:r w:rsidR="00230F85" w:rsidRPr="004D0D5A">
        <w:rPr>
          <w:rFonts w:ascii="Times New Roman" w:hAnsi="Times New Roman" w:cs="Times New Roman"/>
          <w:sz w:val="24"/>
          <w:szCs w:val="24"/>
        </w:rPr>
        <w:t xml:space="preserve"> </w:t>
      </w:r>
      <w:r w:rsidR="00230F85" w:rsidRPr="004D0D5A">
        <w:rPr>
          <w:rFonts w:ascii="Times New Roman" w:hAnsi="Times New Roman" w:cs="Times New Roman"/>
          <w:sz w:val="24"/>
          <w:szCs w:val="24"/>
        </w:rPr>
        <w:tab/>
      </w:r>
      <w:r w:rsidR="005B7300" w:rsidRPr="004D0D5A">
        <w:rPr>
          <w:rFonts w:ascii="Times New Roman" w:hAnsi="Times New Roman" w:cs="Times New Roman"/>
          <w:sz w:val="24"/>
          <w:szCs w:val="24"/>
        </w:rPr>
        <w:tab/>
      </w:r>
      <w:r w:rsidRPr="004D0D5A">
        <w:rPr>
          <w:rFonts w:ascii="Times New Roman" w:hAnsi="Times New Roman" w:cs="Times New Roman"/>
          <w:sz w:val="24"/>
          <w:szCs w:val="24"/>
        </w:rPr>
        <w:t>Alt</w:t>
      </w:r>
      <w:r w:rsidR="00230F85" w:rsidRPr="004D0D5A">
        <w:rPr>
          <w:rFonts w:ascii="Times New Roman" w:hAnsi="Times New Roman" w:cs="Times New Roman"/>
          <w:sz w:val="24"/>
          <w:szCs w:val="24"/>
        </w:rPr>
        <w:t xml:space="preserve"> </w:t>
      </w:r>
      <w:r w:rsidR="005B7300" w:rsidRPr="004D0D5A">
        <w:rPr>
          <w:rFonts w:ascii="Times New Roman" w:hAnsi="Times New Roman" w:cs="Times New Roman"/>
          <w:sz w:val="24"/>
          <w:szCs w:val="24"/>
        </w:rPr>
        <w:t>=</w:t>
      </w:r>
      <w:r w:rsidR="006F21C7" w:rsidRPr="004D0D5A">
        <w:rPr>
          <w:rFonts w:ascii="Times New Roman" w:hAnsi="Times New Roman" w:cs="Times New Roman"/>
          <w:sz w:val="24"/>
          <w:szCs w:val="24"/>
        </w:rPr>
        <w:t>1.</w:t>
      </w:r>
      <w:r w:rsidR="004D0D5A" w:rsidRPr="004D0D5A">
        <w:rPr>
          <w:rFonts w:ascii="Times New Roman" w:hAnsi="Times New Roman" w:cs="Times New Roman"/>
          <w:sz w:val="24"/>
          <w:szCs w:val="24"/>
        </w:rPr>
        <w:t>5</w:t>
      </w:r>
    </w:p>
    <w:p w:rsidR="005B7300" w:rsidRPr="004D0D5A" w:rsidRDefault="00EA19CA" w:rsidP="004D0D5A">
      <w:pPr>
        <w:pStyle w:val="ListParagraph"/>
        <w:spacing w:line="360" w:lineRule="auto"/>
        <w:contextualSpacing w:val="0"/>
        <w:jc w:val="both"/>
        <w:rPr>
          <w:rFonts w:ascii="Times New Roman" w:hAnsi="Times New Roman" w:cs="Times New Roman"/>
          <w:sz w:val="24"/>
          <w:szCs w:val="24"/>
        </w:rPr>
      </w:pPr>
      <w:r w:rsidRPr="004D0D5A">
        <w:rPr>
          <w:rFonts w:ascii="Times New Roman" w:hAnsi="Times New Roman" w:cs="Times New Roman"/>
          <w:sz w:val="24"/>
          <w:szCs w:val="24"/>
        </w:rPr>
        <w:t>Sol</w:t>
      </w:r>
      <w:r w:rsidR="00230F85" w:rsidRPr="004D0D5A">
        <w:rPr>
          <w:rFonts w:ascii="Times New Roman" w:hAnsi="Times New Roman" w:cs="Times New Roman"/>
          <w:sz w:val="24"/>
          <w:szCs w:val="24"/>
        </w:rPr>
        <w:t xml:space="preserve"> </w:t>
      </w:r>
      <w:r w:rsidR="005B7300" w:rsidRPr="004D0D5A">
        <w:rPr>
          <w:rFonts w:ascii="Times New Roman" w:hAnsi="Times New Roman" w:cs="Times New Roman"/>
          <w:sz w:val="24"/>
          <w:szCs w:val="24"/>
        </w:rPr>
        <w:t>=</w:t>
      </w:r>
      <w:r w:rsidR="004D0D5A" w:rsidRPr="004D0D5A">
        <w:rPr>
          <w:rFonts w:ascii="Times New Roman" w:hAnsi="Times New Roman" w:cs="Times New Roman"/>
          <w:sz w:val="24"/>
          <w:szCs w:val="24"/>
        </w:rPr>
        <w:t>1</w:t>
      </w:r>
      <w:r w:rsidR="006F21C7" w:rsidRPr="004D0D5A">
        <w:rPr>
          <w:rFonts w:ascii="Times New Roman" w:hAnsi="Times New Roman" w:cs="Times New Roman"/>
          <w:sz w:val="24"/>
          <w:szCs w:val="24"/>
        </w:rPr>
        <w:t>.</w:t>
      </w:r>
      <w:r w:rsidR="005B7300" w:rsidRPr="004D0D5A">
        <w:rPr>
          <w:rFonts w:ascii="Times New Roman" w:hAnsi="Times New Roman" w:cs="Times New Roman"/>
          <w:sz w:val="24"/>
          <w:szCs w:val="24"/>
        </w:rPr>
        <w:t>5</w:t>
      </w:r>
      <w:r w:rsidR="005B7300" w:rsidRPr="004D0D5A">
        <w:rPr>
          <w:rFonts w:ascii="Times New Roman" w:hAnsi="Times New Roman" w:cs="Times New Roman"/>
          <w:sz w:val="24"/>
          <w:szCs w:val="24"/>
        </w:rPr>
        <w:tab/>
      </w:r>
      <w:r w:rsidR="005B7300" w:rsidRPr="004D0D5A">
        <w:rPr>
          <w:rFonts w:ascii="Times New Roman" w:hAnsi="Times New Roman" w:cs="Times New Roman"/>
          <w:sz w:val="24"/>
          <w:szCs w:val="24"/>
        </w:rPr>
        <w:tab/>
      </w:r>
      <w:r w:rsidRPr="004D0D5A">
        <w:rPr>
          <w:rFonts w:ascii="Times New Roman" w:hAnsi="Times New Roman" w:cs="Times New Roman"/>
          <w:sz w:val="24"/>
          <w:szCs w:val="24"/>
        </w:rPr>
        <w:t>Sağ</w:t>
      </w:r>
      <w:r w:rsidR="00230F85" w:rsidRPr="004D0D5A">
        <w:rPr>
          <w:rFonts w:ascii="Times New Roman" w:hAnsi="Times New Roman" w:cs="Times New Roman"/>
          <w:sz w:val="24"/>
          <w:szCs w:val="24"/>
        </w:rPr>
        <w:t xml:space="preserve"> </w:t>
      </w:r>
      <w:r w:rsidR="005B7300" w:rsidRPr="004D0D5A">
        <w:rPr>
          <w:rFonts w:ascii="Times New Roman" w:hAnsi="Times New Roman" w:cs="Times New Roman"/>
          <w:sz w:val="24"/>
          <w:szCs w:val="24"/>
        </w:rPr>
        <w:t>=</w:t>
      </w:r>
      <w:r w:rsidR="004D0D5A" w:rsidRPr="004D0D5A">
        <w:rPr>
          <w:rFonts w:ascii="Times New Roman" w:hAnsi="Times New Roman" w:cs="Times New Roman"/>
          <w:sz w:val="24"/>
          <w:szCs w:val="24"/>
        </w:rPr>
        <w:t>1</w:t>
      </w:r>
      <w:r w:rsidR="006F21C7" w:rsidRPr="004D0D5A">
        <w:rPr>
          <w:rFonts w:ascii="Times New Roman" w:hAnsi="Times New Roman" w:cs="Times New Roman"/>
          <w:sz w:val="24"/>
          <w:szCs w:val="24"/>
        </w:rPr>
        <w:t>.</w:t>
      </w:r>
      <w:r w:rsidR="005B7300" w:rsidRPr="004D0D5A">
        <w:rPr>
          <w:rFonts w:ascii="Times New Roman" w:hAnsi="Times New Roman" w:cs="Times New Roman"/>
          <w:sz w:val="24"/>
          <w:szCs w:val="24"/>
        </w:rPr>
        <w:t>5</w:t>
      </w:r>
    </w:p>
    <w:p w:rsidR="004D0D5A" w:rsidRPr="004D0D5A" w:rsidRDefault="004D0D5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color w:val="333333"/>
          <w:sz w:val="24"/>
          <w:szCs w:val="24"/>
          <w:shd w:val="clear" w:color="auto" w:fill="FFFFFF"/>
        </w:rPr>
        <w:t>Tüm başlıklar (makale başlık ve alt-başlıkları, tablo, şekil, vs.) Times New Roman 11 karakter tipi ile yazılmalı, hepsi koyu, tüm kelimelerin ilk harfi büyük olacak şekilde yazılmalıdır. Ana başlık 13 punto ile yazılmalıdır. Paragraf öncesi ve sonrasında 6nk boşluk verilmeli ve satır araları tek olmalıdır. Makalenin Türkçe ve İngilizce adı yatay olarak ortalanmalı, diğer tüm metinler iki yana yaslanmalıdır.</w:t>
      </w:r>
    </w:p>
    <w:p w:rsidR="004D0D5A" w:rsidRPr="004D0D5A" w:rsidRDefault="004D0D5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color w:val="333333"/>
          <w:sz w:val="24"/>
          <w:szCs w:val="24"/>
          <w:shd w:val="clear" w:color="auto" w:fill="FFFFFF"/>
        </w:rPr>
        <w:t>İngilizce ve Türkçe özet yazılırken Times New Roman 10 karakter tipi kullanılmalı; Anahtar Kelimeler ve Jel Kodları Times New Roman 10, yatık ve koyu karakter tipi olmalıdır.</w:t>
      </w:r>
    </w:p>
    <w:p w:rsidR="004D0D5A" w:rsidRPr="004D0D5A" w:rsidRDefault="004D0D5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color w:val="333333"/>
          <w:sz w:val="24"/>
          <w:szCs w:val="24"/>
          <w:shd w:val="clear" w:color="auto" w:fill="FFFFFF"/>
        </w:rPr>
        <w:t>Dipnotlar için Times New Roman 9 karakter tipi kullanılmalıdır.</w:t>
      </w:r>
    </w:p>
    <w:p w:rsidR="005B7300" w:rsidRPr="004D0D5A" w:rsidRDefault="00F04A01"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sz w:val="24"/>
          <w:szCs w:val="24"/>
        </w:rPr>
        <w:t xml:space="preserve">Giriş ve Sonuç bölümleri dışında numaralandırma 1., 1.1., 1.1.a. … 2. şeklinde olmalıdır. </w:t>
      </w:r>
    </w:p>
    <w:p w:rsidR="004D0D5A" w:rsidRPr="004D0D5A" w:rsidRDefault="004D0D5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color w:val="333333"/>
          <w:sz w:val="24"/>
          <w:szCs w:val="24"/>
          <w:shd w:val="clear" w:color="auto" w:fill="FFFFFF"/>
        </w:rPr>
        <w:t>Ana metin yazılırken Times New Roman 10 karakter tipi kullanılmalı ve her paragrafın ilk satırı soldan 0.5 cm içeriden başlamalıdır.</w:t>
      </w:r>
    </w:p>
    <w:p w:rsidR="006267C1" w:rsidRPr="004D0D5A" w:rsidRDefault="00EA19C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sz w:val="24"/>
          <w:szCs w:val="24"/>
        </w:rPr>
        <w:t xml:space="preserve">Tüm sayfalar dikey (portrait) olarak kullanılmalıdır. </w:t>
      </w:r>
      <w:r w:rsidR="006267C1" w:rsidRPr="004D0D5A">
        <w:rPr>
          <w:rFonts w:ascii="Times New Roman" w:hAnsi="Times New Roman" w:cs="Times New Roman"/>
          <w:sz w:val="24"/>
          <w:szCs w:val="24"/>
        </w:rPr>
        <w:t xml:space="preserve"> </w:t>
      </w:r>
    </w:p>
    <w:p w:rsidR="007851AA" w:rsidRPr="004D0D5A" w:rsidRDefault="00EA19C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sz w:val="24"/>
          <w:szCs w:val="24"/>
        </w:rPr>
        <w:t>Kaynakça yeni bir sayfadan başlamalıdır.</w:t>
      </w:r>
      <w:r w:rsidR="006267C1" w:rsidRPr="004D0D5A">
        <w:rPr>
          <w:rFonts w:ascii="Times New Roman" w:hAnsi="Times New Roman" w:cs="Times New Roman"/>
          <w:sz w:val="24"/>
          <w:szCs w:val="24"/>
        </w:rPr>
        <w:t xml:space="preserve"> </w:t>
      </w:r>
    </w:p>
    <w:p w:rsidR="007851AA" w:rsidRPr="004D0D5A" w:rsidRDefault="00EA19CA" w:rsidP="004D0D5A">
      <w:pPr>
        <w:pStyle w:val="ListParagraph"/>
        <w:numPr>
          <w:ilvl w:val="0"/>
          <w:numId w:val="4"/>
        </w:numPr>
        <w:spacing w:line="360" w:lineRule="auto"/>
        <w:ind w:firstLine="0"/>
        <w:contextualSpacing w:val="0"/>
        <w:jc w:val="both"/>
        <w:rPr>
          <w:rFonts w:ascii="Times New Roman" w:hAnsi="Times New Roman" w:cs="Times New Roman"/>
          <w:sz w:val="24"/>
          <w:szCs w:val="24"/>
        </w:rPr>
      </w:pPr>
      <w:r w:rsidRPr="004D0D5A">
        <w:rPr>
          <w:rFonts w:ascii="Times New Roman" w:hAnsi="Times New Roman" w:cs="Times New Roman"/>
          <w:color w:val="333333"/>
          <w:sz w:val="24"/>
          <w:szCs w:val="24"/>
        </w:rPr>
        <w:t>Makaleler 30 sayfayı geçmemelidir.</w:t>
      </w:r>
    </w:p>
    <w:p w:rsidR="000E0291" w:rsidRPr="004D0D5A" w:rsidRDefault="00EA19CA" w:rsidP="004D0D5A">
      <w:pPr>
        <w:pStyle w:val="ListParagraph"/>
        <w:numPr>
          <w:ilvl w:val="0"/>
          <w:numId w:val="4"/>
        </w:numPr>
        <w:shd w:val="clear" w:color="auto" w:fill="FFFFFF"/>
        <w:spacing w:line="360" w:lineRule="auto"/>
        <w:ind w:firstLine="0"/>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Atıflar metin içinde verilmeli, dipnot olarak verilmemelidir ve aşağıdaki örneklerde verildiği gibi olmalıdır (yazarın soyadı, yayın yılı, sayfa numarası sırası korunmalıdır).</w:t>
      </w:r>
    </w:p>
    <w:p w:rsidR="000E0291" w:rsidRPr="004D0D5A" w:rsidRDefault="00EA19CA" w:rsidP="004D0D5A">
      <w:pPr>
        <w:pStyle w:val="ListParagraph"/>
        <w:shd w:val="clear" w:color="auto" w:fill="FFFFFF"/>
        <w:spacing w:line="360" w:lineRule="auto"/>
        <w:jc w:val="both"/>
        <w:rPr>
          <w:rFonts w:ascii="Times New Roman" w:hAnsi="Times New Roman" w:cs="Times New Roman"/>
          <w:color w:val="333333"/>
          <w:sz w:val="24"/>
          <w:szCs w:val="24"/>
        </w:rPr>
      </w:pPr>
      <w:r w:rsidRPr="004D0D5A">
        <w:rPr>
          <w:rFonts w:ascii="Times New Roman" w:hAnsi="Times New Roman" w:cs="Times New Roman"/>
          <w:b/>
          <w:bCs/>
          <w:color w:val="333333"/>
          <w:sz w:val="24"/>
          <w:szCs w:val="24"/>
        </w:rPr>
        <w:t>Örnekler</w:t>
      </w:r>
    </w:p>
    <w:p w:rsidR="000E0291" w:rsidRPr="004D0D5A" w:rsidRDefault="000E0291" w:rsidP="004D0D5A">
      <w:pPr>
        <w:pStyle w:val="ListParagraph"/>
        <w:shd w:val="clear" w:color="auto" w:fill="FFFFFF"/>
        <w:spacing w:line="360" w:lineRule="auto"/>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 these findings are encouraging (Giddens, 2007:119).”</w:t>
      </w:r>
    </w:p>
    <w:p w:rsidR="000E0291" w:rsidRPr="004D0D5A" w:rsidRDefault="000E0291" w:rsidP="004D0D5A">
      <w:pPr>
        <w:pStyle w:val="ListParagraph"/>
        <w:shd w:val="clear" w:color="auto" w:fill="FFFFFF"/>
        <w:spacing w:line="360" w:lineRule="auto"/>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“…(Harvey, 1989a:18-25; 1989b:78-79; 1989c:13-56).” </w:t>
      </w:r>
    </w:p>
    <w:p w:rsidR="000E0291" w:rsidRPr="004D0D5A" w:rsidRDefault="00EA19CA" w:rsidP="004D0D5A">
      <w:pPr>
        <w:pStyle w:val="ListParagraph"/>
        <w:shd w:val="clear" w:color="auto" w:fill="FFFFFF"/>
        <w:spacing w:line="360" w:lineRule="auto"/>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Birden fazla yazar varsa</w:t>
      </w:r>
      <w:r w:rsidR="000E0291" w:rsidRPr="004D0D5A">
        <w:rPr>
          <w:rFonts w:ascii="Times New Roman" w:hAnsi="Times New Roman" w:cs="Times New Roman"/>
          <w:color w:val="333333"/>
          <w:sz w:val="24"/>
          <w:szCs w:val="24"/>
        </w:rPr>
        <w:t>: “....(Savcı et al. 1972:21-27).”</w:t>
      </w:r>
    </w:p>
    <w:p w:rsidR="000E0291" w:rsidRPr="004D0D5A" w:rsidRDefault="00EA19CA" w:rsidP="004D0D5A">
      <w:pPr>
        <w:pStyle w:val="ListParagraph"/>
        <w:shd w:val="clear" w:color="auto" w:fill="FFFFFF"/>
        <w:spacing w:line="360" w:lineRule="auto"/>
        <w:jc w:val="both"/>
        <w:rPr>
          <w:rFonts w:ascii="Times New Roman" w:hAnsi="Times New Roman" w:cs="Times New Roman"/>
          <w:color w:val="333333"/>
          <w:sz w:val="24"/>
          <w:szCs w:val="24"/>
        </w:rPr>
      </w:pPr>
      <w:r w:rsidRPr="004D0D5A">
        <w:rPr>
          <w:rFonts w:ascii="Times New Roman" w:hAnsi="Times New Roman" w:cs="Times New Roman"/>
          <w:color w:val="333333"/>
          <w:sz w:val="24"/>
          <w:szCs w:val="24"/>
        </w:rPr>
        <w:t>Birden fazla yazara aynı anda atıf varsa</w:t>
      </w:r>
      <w:r w:rsidR="000E0291" w:rsidRPr="004D0D5A">
        <w:rPr>
          <w:rFonts w:ascii="Times New Roman" w:hAnsi="Times New Roman" w:cs="Times New Roman"/>
          <w:color w:val="333333"/>
          <w:sz w:val="24"/>
          <w:szCs w:val="24"/>
        </w:rPr>
        <w:t>: “...(Poulantzas, 1979:136-138; Althusser, 1961:34, Gramsci, 1945:132).” </w:t>
      </w:r>
    </w:p>
    <w:p w:rsidR="007851AA" w:rsidRPr="004D0D5A" w:rsidRDefault="007851AA" w:rsidP="004D0D5A">
      <w:pPr>
        <w:pStyle w:val="ListParagraph"/>
        <w:spacing w:line="360" w:lineRule="auto"/>
        <w:contextualSpacing w:val="0"/>
        <w:jc w:val="both"/>
        <w:rPr>
          <w:rFonts w:ascii="Times New Roman" w:hAnsi="Times New Roman" w:cs="Times New Roman"/>
          <w:sz w:val="24"/>
          <w:szCs w:val="24"/>
        </w:rPr>
      </w:pPr>
    </w:p>
    <w:p w:rsidR="006F21C7" w:rsidRPr="004D0D5A" w:rsidRDefault="007014A1" w:rsidP="004D0D5A">
      <w:pPr>
        <w:shd w:val="clear" w:color="auto" w:fill="FFFFFF"/>
        <w:spacing w:line="360" w:lineRule="auto"/>
        <w:jc w:val="both"/>
        <w:textAlignment w:val="baseline"/>
        <w:rPr>
          <w:rFonts w:ascii="Times New Roman" w:hAnsi="Times New Roman" w:cs="Times New Roman"/>
          <w:b/>
          <w:bCs/>
          <w:i/>
          <w:iCs/>
          <w:color w:val="000000" w:themeColor="text1"/>
          <w:sz w:val="24"/>
          <w:szCs w:val="24"/>
        </w:rPr>
      </w:pPr>
      <w:r w:rsidRPr="004D0D5A">
        <w:rPr>
          <w:rFonts w:ascii="Times New Roman" w:hAnsi="Times New Roman" w:cs="Times New Roman"/>
          <w:b/>
          <w:bCs/>
          <w:i/>
          <w:iCs/>
          <w:color w:val="000000" w:themeColor="text1"/>
          <w:sz w:val="24"/>
          <w:szCs w:val="24"/>
        </w:rPr>
        <w:t>Kaynakça</w:t>
      </w:r>
      <w:r w:rsidR="006F21C7" w:rsidRPr="004D0D5A">
        <w:rPr>
          <w:rFonts w:ascii="Times New Roman" w:hAnsi="Times New Roman" w:cs="Times New Roman"/>
          <w:b/>
          <w:bCs/>
          <w:i/>
          <w:iCs/>
          <w:color w:val="000000" w:themeColor="text1"/>
          <w:sz w:val="24"/>
          <w:szCs w:val="24"/>
        </w:rPr>
        <w:t xml:space="preserve"> </w:t>
      </w:r>
    </w:p>
    <w:p w:rsidR="006F21C7" w:rsidRPr="004D0D5A" w:rsidRDefault="004D0D5A" w:rsidP="004D0D5A">
      <w:pPr>
        <w:shd w:val="clear" w:color="auto" w:fill="FFFFFF"/>
        <w:spacing w:line="360" w:lineRule="auto"/>
        <w:jc w:val="both"/>
        <w:rPr>
          <w:rFonts w:ascii="Times New Roman" w:hAnsi="Times New Roman" w:cs="Times New Roman"/>
          <w:color w:val="333333"/>
          <w:sz w:val="24"/>
          <w:szCs w:val="24"/>
          <w:shd w:val="clear" w:color="auto" w:fill="FFFFFF"/>
        </w:rPr>
      </w:pPr>
      <w:r w:rsidRPr="004D0D5A">
        <w:rPr>
          <w:rFonts w:ascii="Times New Roman" w:hAnsi="Times New Roman" w:cs="Times New Roman"/>
          <w:color w:val="333333"/>
          <w:sz w:val="24"/>
          <w:szCs w:val="24"/>
          <w:shd w:val="clear" w:color="auto" w:fill="FFFFFF"/>
        </w:rPr>
        <w:t xml:space="preserve">Kaynakça sadece makalede atıf verilen kaynaklardan oluşmalıdır. Dergimiz kaynak göstermede APA (American Psychological Association) Style 6th Edition stilini kullanmaktadır. Yazarlar, Amerikan Psikoloji Derneği’nin yayımladığı Amerikan Psikoloji Derneği Yayım Kılavuzu’nda belirtilen yazım kurallarını ve formatını takip etmelidir. Ayrıca dergimiz kaynak gösterilen makalelerin DOI bilgisinin kaynakçaya eklenmesini önermektedir. Ayrıntılı bilgi için bakınız: </w:t>
      </w:r>
      <w:hyperlink r:id="rId14" w:history="1">
        <w:r w:rsidRPr="004D0D5A">
          <w:rPr>
            <w:rStyle w:val="Hyperlink"/>
            <w:rFonts w:ascii="Times New Roman" w:hAnsi="Times New Roman" w:cs="Times New Roman"/>
            <w:sz w:val="24"/>
            <w:szCs w:val="24"/>
            <w:shd w:val="clear" w:color="auto" w:fill="FFFFFF"/>
          </w:rPr>
          <w:t>http://www.apastyle.org/learn/tutorials/basics-tutorial.aspx</w:t>
        </w:r>
      </w:hyperlink>
      <w:r w:rsidRPr="004D0D5A">
        <w:rPr>
          <w:rFonts w:ascii="Times New Roman" w:hAnsi="Times New Roman" w:cs="Times New Roman"/>
          <w:color w:val="333333"/>
          <w:sz w:val="24"/>
          <w:szCs w:val="24"/>
          <w:shd w:val="clear" w:color="auto" w:fill="FFFFFF"/>
        </w:rPr>
        <w:t>.</w:t>
      </w:r>
    </w:p>
    <w:p w:rsidR="00977B87" w:rsidRPr="00DA3B79" w:rsidRDefault="004D0D5A" w:rsidP="00977B87">
      <w:pPr>
        <w:shd w:val="clear" w:color="auto" w:fill="FFFFFF"/>
        <w:spacing w:after="150" w:line="240" w:lineRule="auto"/>
        <w:jc w:val="both"/>
        <w:rPr>
          <w:rFonts w:ascii="Times New Roman" w:eastAsia="Times New Roman" w:hAnsi="Times New Roman" w:cs="Times New Roman"/>
          <w:color w:val="333333"/>
          <w:sz w:val="24"/>
          <w:szCs w:val="24"/>
        </w:rPr>
      </w:pPr>
      <w:r w:rsidRPr="00977B87">
        <w:rPr>
          <w:rFonts w:ascii="Times New Roman" w:hAnsi="Times New Roman" w:cs="Times New Roman"/>
          <w:b/>
          <w:i/>
          <w:iCs/>
          <w:color w:val="333333"/>
          <w:sz w:val="24"/>
          <w:szCs w:val="24"/>
          <w:shd w:val="clear" w:color="auto" w:fill="FFFFFF"/>
        </w:rPr>
        <w:t>Kitaplar</w:t>
      </w:r>
      <w:r w:rsidRPr="004D0D5A">
        <w:rPr>
          <w:rFonts w:ascii="Times New Roman" w:hAnsi="Times New Roman" w:cs="Times New Roman"/>
          <w:color w:val="333333"/>
          <w:sz w:val="24"/>
          <w:szCs w:val="24"/>
        </w:rPr>
        <w:br/>
      </w:r>
      <w:r w:rsidR="00977B87" w:rsidRPr="00DA3B79">
        <w:rPr>
          <w:rFonts w:ascii="Times New Roman" w:eastAsia="Times New Roman" w:hAnsi="Times New Roman" w:cs="Times New Roman"/>
          <w:color w:val="333333"/>
          <w:sz w:val="24"/>
          <w:szCs w:val="24"/>
        </w:rPr>
        <w:t>Harvey, D. (1989)</w:t>
      </w:r>
      <w:r w:rsidR="00977B87" w:rsidRPr="008F3314">
        <w:rPr>
          <w:rFonts w:ascii="Times New Roman" w:eastAsia="Times New Roman" w:hAnsi="Times New Roman" w:cs="Times New Roman"/>
          <w:color w:val="333333"/>
          <w:sz w:val="24"/>
          <w:szCs w:val="24"/>
        </w:rPr>
        <w:t>.</w:t>
      </w:r>
      <w:r w:rsidR="00977B87" w:rsidRPr="00DA3B79">
        <w:rPr>
          <w:rFonts w:ascii="Times New Roman" w:eastAsia="Times New Roman" w:hAnsi="Times New Roman" w:cs="Times New Roman"/>
          <w:color w:val="333333"/>
          <w:sz w:val="24"/>
          <w:szCs w:val="24"/>
        </w:rPr>
        <w:t> </w:t>
      </w:r>
      <w:r w:rsidR="00977B87" w:rsidRPr="00DA3B79">
        <w:rPr>
          <w:rFonts w:ascii="Times New Roman" w:eastAsia="Times New Roman" w:hAnsi="Times New Roman" w:cs="Times New Roman"/>
          <w:i/>
          <w:iCs/>
          <w:color w:val="333333"/>
          <w:sz w:val="24"/>
          <w:szCs w:val="24"/>
        </w:rPr>
        <w:t>The Condition of Postmodernity</w:t>
      </w:r>
      <w:r w:rsidR="00977B87" w:rsidRPr="00DA3B79">
        <w:rPr>
          <w:rFonts w:ascii="Times New Roman" w:eastAsia="Times New Roman" w:hAnsi="Times New Roman" w:cs="Times New Roman"/>
          <w:color w:val="333333"/>
          <w:sz w:val="24"/>
          <w:szCs w:val="24"/>
        </w:rPr>
        <w:t>, Blackwell, Oxford.</w:t>
      </w:r>
    </w:p>
    <w:p w:rsidR="00977B87" w:rsidRPr="00DA3B79" w:rsidRDefault="00977B87" w:rsidP="00977B87">
      <w:pPr>
        <w:shd w:val="clear" w:color="auto" w:fill="FFFFFF"/>
        <w:spacing w:after="150" w:line="240" w:lineRule="auto"/>
        <w:jc w:val="both"/>
        <w:rPr>
          <w:rFonts w:ascii="Times New Roman" w:eastAsia="Times New Roman" w:hAnsi="Times New Roman" w:cs="Times New Roman"/>
          <w:color w:val="333333"/>
          <w:sz w:val="24"/>
          <w:szCs w:val="24"/>
        </w:rPr>
      </w:pPr>
      <w:r w:rsidRPr="00DA3B79">
        <w:rPr>
          <w:rFonts w:ascii="Times New Roman" w:eastAsia="Times New Roman" w:hAnsi="Times New Roman" w:cs="Times New Roman"/>
          <w:color w:val="333333"/>
          <w:sz w:val="24"/>
          <w:szCs w:val="24"/>
        </w:rPr>
        <w:t>Harvey, D. (1989a)</w:t>
      </w:r>
      <w:r w:rsidRPr="008F3314">
        <w:rPr>
          <w:rFonts w:ascii="Times New Roman" w:eastAsia="Times New Roman" w:hAnsi="Times New Roman" w:cs="Times New Roman"/>
          <w:color w:val="333333"/>
          <w:sz w:val="24"/>
          <w:szCs w:val="24"/>
        </w:rPr>
        <w:t>.</w:t>
      </w:r>
      <w:r w:rsidRPr="00DA3B79">
        <w:rPr>
          <w:rFonts w:ascii="Times New Roman" w:eastAsia="Times New Roman" w:hAnsi="Times New Roman" w:cs="Times New Roman"/>
          <w:color w:val="333333"/>
          <w:sz w:val="24"/>
          <w:szCs w:val="24"/>
        </w:rPr>
        <w:t> </w:t>
      </w:r>
      <w:r w:rsidRPr="00DA3B79">
        <w:rPr>
          <w:rFonts w:ascii="Times New Roman" w:eastAsia="Times New Roman" w:hAnsi="Times New Roman" w:cs="Times New Roman"/>
          <w:i/>
          <w:iCs/>
          <w:color w:val="333333"/>
          <w:sz w:val="24"/>
          <w:szCs w:val="24"/>
        </w:rPr>
        <w:t>Urbanization of Capital</w:t>
      </w:r>
      <w:r w:rsidRPr="00DA3B79">
        <w:rPr>
          <w:rFonts w:ascii="Times New Roman" w:eastAsia="Times New Roman" w:hAnsi="Times New Roman" w:cs="Times New Roman"/>
          <w:color w:val="333333"/>
          <w:sz w:val="24"/>
          <w:szCs w:val="24"/>
        </w:rPr>
        <w:t>, Blackwell, Oxford.</w:t>
      </w:r>
    </w:p>
    <w:p w:rsidR="00977B87" w:rsidRPr="00DA3B79"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DA3B79">
        <w:rPr>
          <w:rFonts w:ascii="Times New Roman" w:eastAsia="Times New Roman" w:hAnsi="Times New Roman" w:cs="Times New Roman"/>
          <w:color w:val="333333"/>
          <w:sz w:val="24"/>
          <w:szCs w:val="24"/>
        </w:rPr>
        <w:t>Mitchell, T.R.</w:t>
      </w:r>
      <w:r w:rsidRPr="008F3314">
        <w:rPr>
          <w:rFonts w:ascii="Times New Roman" w:eastAsia="Times New Roman" w:hAnsi="Times New Roman" w:cs="Times New Roman"/>
          <w:color w:val="333333"/>
          <w:sz w:val="24"/>
          <w:szCs w:val="24"/>
        </w:rPr>
        <w:t>,</w:t>
      </w:r>
      <w:r w:rsidRPr="00DA3B79">
        <w:rPr>
          <w:rFonts w:ascii="Times New Roman" w:eastAsia="Times New Roman" w:hAnsi="Times New Roman" w:cs="Times New Roman"/>
          <w:color w:val="333333"/>
          <w:sz w:val="24"/>
          <w:szCs w:val="24"/>
        </w:rPr>
        <w:t xml:space="preserve"> </w:t>
      </w:r>
      <w:r w:rsidRPr="008F3314">
        <w:rPr>
          <w:rFonts w:ascii="Times New Roman" w:hAnsi="Times New Roman" w:cs="Times New Roman"/>
          <w:color w:val="222222"/>
          <w:sz w:val="24"/>
          <w:szCs w:val="24"/>
          <w:shd w:val="clear" w:color="auto" w:fill="FFFFFF"/>
        </w:rPr>
        <w:t>&amp;</w:t>
      </w:r>
      <w:r w:rsidRPr="00DA3B79">
        <w:rPr>
          <w:rFonts w:ascii="Times New Roman" w:eastAsia="Times New Roman" w:hAnsi="Times New Roman" w:cs="Times New Roman"/>
          <w:color w:val="333333"/>
          <w:sz w:val="24"/>
          <w:szCs w:val="24"/>
        </w:rPr>
        <w:t xml:space="preserve"> Larson, J.R. (1987). </w:t>
      </w:r>
      <w:r w:rsidRPr="00DA3B79">
        <w:rPr>
          <w:rFonts w:ascii="Times New Roman" w:eastAsia="Times New Roman" w:hAnsi="Times New Roman" w:cs="Times New Roman"/>
          <w:i/>
          <w:iCs/>
          <w:color w:val="333333"/>
          <w:sz w:val="24"/>
          <w:szCs w:val="24"/>
        </w:rPr>
        <w:t>People in Organizations. </w:t>
      </w:r>
      <w:r w:rsidRPr="00DA3B79">
        <w:rPr>
          <w:rFonts w:ascii="Times New Roman" w:eastAsia="Times New Roman" w:hAnsi="Times New Roman" w:cs="Times New Roman"/>
          <w:color w:val="333333"/>
          <w:sz w:val="24"/>
          <w:szCs w:val="24"/>
        </w:rPr>
        <w:t>McGraw-Hill, New York.</w:t>
      </w:r>
    </w:p>
    <w:p w:rsidR="00977B87" w:rsidRPr="00DA3B79"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DA3B79">
        <w:rPr>
          <w:rFonts w:ascii="Times New Roman" w:eastAsia="Times New Roman" w:hAnsi="Times New Roman" w:cs="Times New Roman"/>
          <w:color w:val="333333"/>
          <w:sz w:val="24"/>
          <w:szCs w:val="24"/>
        </w:rPr>
        <w:t>McAdam, D.,</w:t>
      </w:r>
      <w:r w:rsidRPr="008F3314">
        <w:rPr>
          <w:rFonts w:ascii="Times New Roman" w:eastAsia="Times New Roman" w:hAnsi="Times New Roman" w:cs="Times New Roman"/>
          <w:color w:val="333333"/>
          <w:sz w:val="24"/>
          <w:szCs w:val="24"/>
        </w:rPr>
        <w:t xml:space="preserve"> </w:t>
      </w:r>
      <w:r w:rsidRPr="00DA3B79">
        <w:rPr>
          <w:rFonts w:ascii="Times New Roman" w:eastAsia="Times New Roman" w:hAnsi="Times New Roman" w:cs="Times New Roman"/>
          <w:color w:val="333333"/>
          <w:sz w:val="24"/>
          <w:szCs w:val="24"/>
        </w:rPr>
        <w:t>Tarrow, S.</w:t>
      </w:r>
      <w:r w:rsidRPr="008F3314">
        <w:rPr>
          <w:rFonts w:ascii="Times New Roman" w:eastAsia="Times New Roman" w:hAnsi="Times New Roman" w:cs="Times New Roman"/>
          <w:color w:val="333333"/>
          <w:sz w:val="24"/>
          <w:szCs w:val="24"/>
        </w:rPr>
        <w:t>,</w:t>
      </w:r>
      <w:r w:rsidRPr="00DA3B79">
        <w:rPr>
          <w:rFonts w:ascii="Times New Roman" w:eastAsia="Times New Roman" w:hAnsi="Times New Roman" w:cs="Times New Roman"/>
          <w:color w:val="333333"/>
          <w:sz w:val="24"/>
          <w:szCs w:val="24"/>
        </w:rPr>
        <w:t xml:space="preserve"> </w:t>
      </w:r>
      <w:r w:rsidRPr="008F3314">
        <w:rPr>
          <w:rFonts w:ascii="Times New Roman" w:hAnsi="Times New Roman" w:cs="Times New Roman"/>
          <w:color w:val="222222"/>
          <w:sz w:val="24"/>
          <w:szCs w:val="24"/>
          <w:shd w:val="clear" w:color="auto" w:fill="FFFFFF"/>
        </w:rPr>
        <w:t>&amp;</w:t>
      </w:r>
      <w:r w:rsidRPr="00DA3B79">
        <w:rPr>
          <w:rFonts w:ascii="Times New Roman" w:eastAsia="Times New Roman" w:hAnsi="Times New Roman" w:cs="Times New Roman"/>
          <w:color w:val="333333"/>
          <w:sz w:val="24"/>
          <w:szCs w:val="24"/>
        </w:rPr>
        <w:t xml:space="preserve"> Tilly, C. (2001). </w:t>
      </w:r>
      <w:r w:rsidRPr="00DA3B79">
        <w:rPr>
          <w:rFonts w:ascii="Times New Roman" w:eastAsia="Times New Roman" w:hAnsi="Times New Roman" w:cs="Times New Roman"/>
          <w:i/>
          <w:iCs/>
          <w:color w:val="333333"/>
          <w:sz w:val="24"/>
          <w:szCs w:val="24"/>
        </w:rPr>
        <w:t>Dynamics of Contention</w:t>
      </w:r>
      <w:r w:rsidRPr="00DA3B79">
        <w:rPr>
          <w:rFonts w:ascii="Times New Roman" w:eastAsia="Times New Roman" w:hAnsi="Times New Roman" w:cs="Times New Roman"/>
          <w:color w:val="333333"/>
          <w:sz w:val="24"/>
          <w:szCs w:val="24"/>
        </w:rPr>
        <w:t>. Cambridge University Press, Cambridge.</w:t>
      </w:r>
    </w:p>
    <w:p w:rsidR="00977B87" w:rsidRPr="00DA3B79"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DA3B79">
        <w:rPr>
          <w:rFonts w:ascii="Times New Roman" w:eastAsia="Times New Roman" w:hAnsi="Times New Roman" w:cs="Times New Roman"/>
          <w:color w:val="333333"/>
          <w:sz w:val="24"/>
          <w:szCs w:val="24"/>
        </w:rPr>
        <w:t>Devlet Planlama Teşkilatı. (2005). </w:t>
      </w:r>
      <w:r w:rsidRPr="00DA3B79">
        <w:rPr>
          <w:rFonts w:ascii="Times New Roman" w:eastAsia="Times New Roman" w:hAnsi="Times New Roman" w:cs="Times New Roman"/>
          <w:i/>
          <w:iCs/>
          <w:color w:val="333333"/>
          <w:sz w:val="24"/>
          <w:szCs w:val="24"/>
        </w:rPr>
        <w:t>Ekonomik ve Sosyal Göstergeler (1950</w:t>
      </w:r>
      <w:r w:rsidRPr="008F3314">
        <w:rPr>
          <w:rFonts w:ascii="Times New Roman" w:eastAsia="Times New Roman" w:hAnsi="Times New Roman" w:cs="Times New Roman"/>
          <w:i/>
          <w:iCs/>
          <w:color w:val="333333"/>
          <w:sz w:val="24"/>
          <w:szCs w:val="24"/>
        </w:rPr>
        <w:t>-</w:t>
      </w:r>
      <w:r w:rsidRPr="00DA3B79">
        <w:rPr>
          <w:rFonts w:ascii="Times New Roman" w:eastAsia="Times New Roman" w:hAnsi="Times New Roman" w:cs="Times New Roman"/>
          <w:i/>
          <w:iCs/>
          <w:color w:val="333333"/>
          <w:sz w:val="24"/>
          <w:szCs w:val="24"/>
        </w:rPr>
        <w:t>2004)</w:t>
      </w:r>
      <w:r w:rsidRPr="00DA3B79">
        <w:rPr>
          <w:rFonts w:ascii="Times New Roman" w:eastAsia="Times New Roman" w:hAnsi="Times New Roman" w:cs="Times New Roman"/>
          <w:color w:val="333333"/>
          <w:sz w:val="24"/>
          <w:szCs w:val="24"/>
        </w:rPr>
        <w:t>. Devlet Planlama Teşkilatı, Ankara.</w:t>
      </w:r>
    </w:p>
    <w:p w:rsidR="00977B87" w:rsidRPr="00DA3B79"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DA3B79">
        <w:rPr>
          <w:rFonts w:ascii="Times New Roman" w:eastAsia="Times New Roman" w:hAnsi="Times New Roman" w:cs="Times New Roman"/>
          <w:color w:val="333333"/>
          <w:sz w:val="24"/>
          <w:szCs w:val="24"/>
        </w:rPr>
        <w:t>Özveren, E. (2003). Türkiye’de Yaygın İktisat: Nereden Nereye?</w:t>
      </w:r>
      <w:r w:rsidRPr="008F3314">
        <w:rPr>
          <w:rFonts w:ascii="Times New Roman" w:eastAsia="Times New Roman" w:hAnsi="Times New Roman" w:cs="Times New Roman"/>
          <w:color w:val="333333"/>
          <w:sz w:val="24"/>
          <w:szCs w:val="24"/>
        </w:rPr>
        <w:t>.</w:t>
      </w:r>
      <w:r w:rsidRPr="00DA3B79">
        <w:rPr>
          <w:rFonts w:ascii="Times New Roman" w:eastAsia="Times New Roman" w:hAnsi="Times New Roman" w:cs="Times New Roman"/>
          <w:color w:val="333333"/>
          <w:sz w:val="24"/>
          <w:szCs w:val="24"/>
        </w:rPr>
        <w:t> </w:t>
      </w:r>
      <w:r w:rsidRPr="00DA3B79">
        <w:rPr>
          <w:rFonts w:ascii="Times New Roman" w:eastAsia="Times New Roman" w:hAnsi="Times New Roman" w:cs="Times New Roman"/>
          <w:i/>
          <w:iCs/>
          <w:color w:val="333333"/>
          <w:sz w:val="24"/>
          <w:szCs w:val="24"/>
        </w:rPr>
        <w:t>İktisadi Kalkınma, Kriz ve İstikrar. </w:t>
      </w:r>
      <w:r w:rsidRPr="00DA3B79">
        <w:rPr>
          <w:rFonts w:ascii="Times New Roman" w:eastAsia="Times New Roman" w:hAnsi="Times New Roman" w:cs="Times New Roman"/>
          <w:color w:val="333333"/>
          <w:sz w:val="24"/>
          <w:szCs w:val="24"/>
        </w:rPr>
        <w:t>A. H. Köse, F. Şenses ve E. Yeldan (drl.). İletişim Yayınları, İstanbul.</w:t>
      </w:r>
    </w:p>
    <w:p w:rsidR="00977B87" w:rsidRPr="00DA3B79"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DA3B79">
        <w:rPr>
          <w:rFonts w:ascii="Times New Roman" w:eastAsia="Times New Roman" w:hAnsi="Times New Roman" w:cs="Times New Roman"/>
          <w:color w:val="333333"/>
          <w:sz w:val="24"/>
          <w:szCs w:val="24"/>
        </w:rPr>
        <w:t>Freire, P. (1991). </w:t>
      </w:r>
      <w:r w:rsidRPr="00DA3B79">
        <w:rPr>
          <w:rFonts w:ascii="Times New Roman" w:eastAsia="Times New Roman" w:hAnsi="Times New Roman" w:cs="Times New Roman"/>
          <w:i/>
          <w:iCs/>
          <w:color w:val="333333"/>
          <w:sz w:val="24"/>
          <w:szCs w:val="24"/>
        </w:rPr>
        <w:t>Ezilenlerin Pedagojisi</w:t>
      </w:r>
      <w:r w:rsidRPr="00DA3B79">
        <w:rPr>
          <w:rFonts w:ascii="Times New Roman" w:eastAsia="Times New Roman" w:hAnsi="Times New Roman" w:cs="Times New Roman"/>
          <w:color w:val="333333"/>
          <w:sz w:val="24"/>
          <w:szCs w:val="24"/>
        </w:rPr>
        <w:t>. (Çev. D. Hattatoğlu ve E. Özbek), Ayrıntı Yayınevi, İstanbul.</w:t>
      </w:r>
    </w:p>
    <w:p w:rsidR="004D0D5A" w:rsidRPr="00977B87" w:rsidRDefault="004D0D5A" w:rsidP="00977B87">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Bilimsel Dergilerde Makaleler</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hAnsi="Times New Roman" w:cs="Times New Roman"/>
          <w:color w:val="222222"/>
          <w:sz w:val="24"/>
          <w:szCs w:val="24"/>
          <w:shd w:val="clear" w:color="auto" w:fill="FFFFFF"/>
        </w:rPr>
        <w:t>Ulucak, R. (2018). İktisatta Çevreci Dönüşüm: Ekolojik Makro İktisat. </w:t>
      </w:r>
      <w:r w:rsidRPr="008F3314">
        <w:rPr>
          <w:rFonts w:ascii="Times New Roman" w:hAnsi="Times New Roman" w:cs="Times New Roman"/>
          <w:i/>
          <w:iCs/>
          <w:color w:val="222222"/>
          <w:sz w:val="24"/>
          <w:szCs w:val="24"/>
          <w:shd w:val="clear" w:color="auto" w:fill="FFFFFF"/>
        </w:rPr>
        <w:t>Erciyes Üniversitesi İktisadi ve İdari Bilimler Fakültesi Dergisi</w:t>
      </w:r>
      <w:r w:rsidRPr="008F3314">
        <w:rPr>
          <w:rFonts w:ascii="Times New Roman" w:hAnsi="Times New Roman" w:cs="Times New Roman"/>
          <w:color w:val="222222"/>
          <w:sz w:val="24"/>
          <w:szCs w:val="24"/>
          <w:shd w:val="clear" w:color="auto" w:fill="FFFFFF"/>
        </w:rPr>
        <w:t xml:space="preserve">, (51), 127-149. </w:t>
      </w:r>
      <w:hyperlink r:id="rId15" w:history="1">
        <w:r w:rsidRPr="008F3314">
          <w:rPr>
            <w:rStyle w:val="Hyperlink"/>
            <w:rFonts w:ascii="Times New Roman" w:hAnsi="Times New Roman" w:cs="Times New Roman"/>
            <w:color w:val="007398"/>
            <w:sz w:val="24"/>
            <w:szCs w:val="24"/>
            <w:shd w:val="clear" w:color="auto" w:fill="FFFFFF"/>
          </w:rPr>
          <w:t>https://doi.org/10.18070/erciyesiibd.402928</w:t>
        </w:r>
      </w:hyperlink>
    </w:p>
    <w:p w:rsidR="00977B87" w:rsidRPr="00DA3B79"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DA3B79">
        <w:rPr>
          <w:rFonts w:ascii="Times New Roman" w:eastAsia="Times New Roman" w:hAnsi="Times New Roman" w:cs="Times New Roman"/>
          <w:color w:val="333333"/>
          <w:sz w:val="24"/>
          <w:szCs w:val="24"/>
        </w:rPr>
        <w:t xml:space="preserve">Fearon, J. D., </w:t>
      </w:r>
      <w:r w:rsidRPr="008F3314">
        <w:rPr>
          <w:rFonts w:ascii="Times New Roman" w:hAnsi="Times New Roman" w:cs="Times New Roman"/>
          <w:color w:val="222222"/>
          <w:sz w:val="24"/>
          <w:szCs w:val="24"/>
          <w:shd w:val="clear" w:color="auto" w:fill="FFFFFF"/>
        </w:rPr>
        <w:t>&amp;</w:t>
      </w:r>
      <w:r w:rsidRPr="00DA3B79">
        <w:rPr>
          <w:rFonts w:ascii="Times New Roman" w:eastAsia="Times New Roman" w:hAnsi="Times New Roman" w:cs="Times New Roman"/>
          <w:color w:val="333333"/>
          <w:sz w:val="24"/>
          <w:szCs w:val="24"/>
        </w:rPr>
        <w:t xml:space="preserve"> Laitin, D. D. (2003). Ethnicity, Insurgency, and Civil War. </w:t>
      </w:r>
      <w:r w:rsidRPr="00DA3B79">
        <w:rPr>
          <w:rFonts w:ascii="Times New Roman" w:eastAsia="Times New Roman" w:hAnsi="Times New Roman" w:cs="Times New Roman"/>
          <w:i/>
          <w:iCs/>
          <w:color w:val="333333"/>
          <w:sz w:val="24"/>
          <w:szCs w:val="24"/>
        </w:rPr>
        <w:t>American Political Science Review,</w:t>
      </w:r>
      <w:r w:rsidRPr="00DA3B79">
        <w:rPr>
          <w:rFonts w:ascii="Times New Roman" w:eastAsia="Times New Roman" w:hAnsi="Times New Roman" w:cs="Times New Roman"/>
          <w:color w:val="333333"/>
          <w:sz w:val="24"/>
          <w:szCs w:val="24"/>
        </w:rPr>
        <w:t> 97(01), 75. doi: 10.1017/S0003055403000534</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Mert, M., Bölük, G., &amp; Çağlar, A. E. (2019). Interrelationships among foreign direct investments, renewable energy, and CO 2 emissions for different European country groups: a panel ARDL approach. </w:t>
      </w:r>
      <w:r w:rsidRPr="008F3314">
        <w:rPr>
          <w:rFonts w:ascii="Times New Roman" w:eastAsia="Times New Roman" w:hAnsi="Times New Roman" w:cs="Times New Roman"/>
          <w:i/>
          <w:iCs/>
          <w:color w:val="333333"/>
          <w:sz w:val="24"/>
          <w:szCs w:val="24"/>
        </w:rPr>
        <w:t>Environmental Science and Pollution Research</w:t>
      </w:r>
      <w:r w:rsidRPr="008F3314">
        <w:rPr>
          <w:rFonts w:ascii="Times New Roman" w:eastAsia="Times New Roman" w:hAnsi="Times New Roman" w:cs="Times New Roman"/>
          <w:color w:val="333333"/>
          <w:sz w:val="24"/>
          <w:szCs w:val="24"/>
        </w:rPr>
        <w:t xml:space="preserve">, 26(21), 21495-21510. </w:t>
      </w:r>
      <w:hyperlink r:id="rId16" w:history="1">
        <w:r w:rsidRPr="008F3314">
          <w:rPr>
            <w:rFonts w:ascii="Times New Roman" w:eastAsia="Times New Roman" w:hAnsi="Times New Roman" w:cs="Times New Roman"/>
            <w:color w:val="333333"/>
            <w:sz w:val="24"/>
            <w:szCs w:val="24"/>
          </w:rPr>
          <w:t>https://doi.org/10.1007/s11356-019-05415-4</w:t>
        </w:r>
      </w:hyperlink>
      <w:r w:rsidRPr="008F3314">
        <w:rPr>
          <w:rFonts w:ascii="Times New Roman" w:eastAsia="Times New Roman" w:hAnsi="Times New Roman" w:cs="Times New Roman"/>
          <w:color w:val="333333"/>
          <w:sz w:val="24"/>
          <w:szCs w:val="24"/>
        </w:rPr>
        <w:t>.</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Editöryal Kitaplarda Bölüm ve Makaleler</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Kejanlıoğlu, B. (2005). Medya Çalışmalarında Kamusal Alan Kavramı. M. Özbek (Ed.), </w:t>
      </w:r>
      <w:r w:rsidRPr="008F3314">
        <w:rPr>
          <w:rFonts w:ascii="Times New Roman" w:eastAsia="Times New Roman" w:hAnsi="Times New Roman" w:cs="Times New Roman"/>
          <w:i/>
          <w:iCs/>
          <w:color w:val="333333"/>
          <w:sz w:val="24"/>
          <w:szCs w:val="24"/>
        </w:rPr>
        <w:t>Kamusal Alan</w:t>
      </w:r>
      <w:r w:rsidRPr="008F3314">
        <w:rPr>
          <w:rFonts w:ascii="Times New Roman" w:eastAsia="Times New Roman" w:hAnsi="Times New Roman" w:cs="Times New Roman"/>
          <w:color w:val="333333"/>
          <w:sz w:val="24"/>
          <w:szCs w:val="24"/>
        </w:rPr>
        <w:t>. Hill Yayınları, İstanbul, 689-713.</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Yayınlanmamış Tezler</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Özgül, S. (2009). </w:t>
      </w:r>
      <w:r w:rsidRPr="008F3314">
        <w:rPr>
          <w:rFonts w:ascii="Times New Roman" w:eastAsia="Times New Roman" w:hAnsi="Times New Roman" w:cs="Times New Roman"/>
          <w:i/>
          <w:iCs/>
          <w:color w:val="333333"/>
          <w:sz w:val="24"/>
          <w:szCs w:val="24"/>
        </w:rPr>
        <w:t>Türkiye’de Basın ve Demokrasi İlişkisi</w:t>
      </w:r>
      <w:r w:rsidRPr="008F3314">
        <w:rPr>
          <w:rFonts w:ascii="Times New Roman" w:eastAsia="Times New Roman" w:hAnsi="Times New Roman" w:cs="Times New Roman"/>
          <w:color w:val="333333"/>
          <w:sz w:val="24"/>
          <w:szCs w:val="24"/>
        </w:rPr>
        <w:t>. Yayımlanmamış Yüksek Lisans Tezi. Akdeniz Üniversitesi Sosyal Bilimler Enstitüsü, Antalya.</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Kongre Raporları</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Baydar, G. (2013). Gençlerin gündelik yaşamında sosyal medya. </w:t>
      </w:r>
      <w:r w:rsidRPr="008F3314">
        <w:rPr>
          <w:rFonts w:ascii="Times New Roman" w:eastAsia="Times New Roman" w:hAnsi="Times New Roman" w:cs="Times New Roman"/>
          <w:i/>
          <w:iCs/>
          <w:color w:val="333333"/>
          <w:sz w:val="24"/>
          <w:szCs w:val="24"/>
        </w:rPr>
        <w:t>Yeni Medya Çalışmaları I. Ulusal Kongresi Kongre Kitabı. </w:t>
      </w:r>
      <w:r w:rsidRPr="008F3314">
        <w:rPr>
          <w:rFonts w:ascii="Times New Roman" w:eastAsia="Times New Roman" w:hAnsi="Times New Roman" w:cs="Times New Roman"/>
          <w:color w:val="333333"/>
          <w:sz w:val="24"/>
          <w:szCs w:val="24"/>
        </w:rPr>
        <w:t>7-8 Mayıs 2013, Kocaeli, 132-142.</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Deniz, S. (1997). Divan Şiirinde Güzelin Saç Şekli. </w:t>
      </w:r>
      <w:r w:rsidRPr="008F3314">
        <w:rPr>
          <w:rFonts w:ascii="Times New Roman" w:eastAsia="Times New Roman" w:hAnsi="Times New Roman" w:cs="Times New Roman"/>
          <w:i/>
          <w:iCs/>
          <w:color w:val="333333"/>
          <w:sz w:val="24"/>
          <w:szCs w:val="24"/>
        </w:rPr>
        <w:t>Türk Kültüründe Ayrıntılar: Saç Düzenlemesi Uluslararası Konferansı</w:t>
      </w:r>
      <w:r w:rsidRPr="008F3314">
        <w:rPr>
          <w:rFonts w:ascii="Times New Roman" w:eastAsia="Times New Roman" w:hAnsi="Times New Roman" w:cs="Times New Roman"/>
          <w:color w:val="333333"/>
          <w:sz w:val="24"/>
          <w:szCs w:val="24"/>
        </w:rPr>
        <w:t>. Marmara Üniversitesi Türkiyat Araştırma ve Uygulama Merkezi. 8-9 Aralık 1997, İstanbul.</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Gazete Makaleleri</w:t>
      </w:r>
    </w:p>
    <w:p w:rsidR="004D0D5A" w:rsidRDefault="004D0D5A" w:rsidP="004D0D5A">
      <w:pPr>
        <w:shd w:val="clear" w:color="auto" w:fill="FFFFFF"/>
        <w:spacing w:after="120" w:line="360" w:lineRule="auto"/>
        <w:jc w:val="both"/>
        <w:rPr>
          <w:rFonts w:ascii="Times New Roman" w:hAnsi="Times New Roman" w:cs="Times New Roman"/>
          <w:color w:val="333333"/>
          <w:sz w:val="24"/>
          <w:szCs w:val="24"/>
          <w:shd w:val="clear" w:color="auto" w:fill="FFFFFF"/>
        </w:rPr>
      </w:pPr>
      <w:r w:rsidRPr="004D0D5A">
        <w:rPr>
          <w:rFonts w:ascii="Times New Roman" w:hAnsi="Times New Roman" w:cs="Times New Roman"/>
          <w:color w:val="333333"/>
          <w:sz w:val="24"/>
          <w:szCs w:val="24"/>
          <w:shd w:val="clear" w:color="auto" w:fill="FFFFFF"/>
        </w:rPr>
        <w:t>“Arap ülkelerinden Yemen’e hava saldırısı”, X, 26.03.2015.</w:t>
      </w:r>
    </w:p>
    <w:p w:rsidR="00977B87" w:rsidRDefault="00977B87" w:rsidP="004D0D5A">
      <w:pPr>
        <w:shd w:val="clear" w:color="auto" w:fill="FFFFFF"/>
        <w:spacing w:after="120" w:line="360" w:lineRule="auto"/>
        <w:jc w:val="both"/>
        <w:rPr>
          <w:rFonts w:ascii="Times New Roman" w:hAnsi="Times New Roman" w:cs="Times New Roman"/>
          <w:i/>
          <w:iCs/>
          <w:color w:val="333333"/>
          <w:sz w:val="24"/>
          <w:szCs w:val="24"/>
          <w:shd w:val="clear" w:color="auto" w:fill="FFFFFF"/>
        </w:rPr>
      </w:pP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Ansiklopedi veya Sözlükler</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Sadie, S. (Ed). (1980). </w:t>
      </w:r>
      <w:r w:rsidRPr="008F3314">
        <w:rPr>
          <w:rFonts w:ascii="Times New Roman" w:eastAsia="Times New Roman" w:hAnsi="Times New Roman" w:cs="Times New Roman"/>
          <w:i/>
          <w:iCs/>
          <w:color w:val="333333"/>
          <w:sz w:val="24"/>
          <w:szCs w:val="24"/>
        </w:rPr>
        <w:t>The New Grove Dictionary of Music and Musicians</w:t>
      </w:r>
      <w:r w:rsidRPr="008F3314">
        <w:rPr>
          <w:rFonts w:ascii="Times New Roman" w:eastAsia="Times New Roman" w:hAnsi="Times New Roman" w:cs="Times New Roman"/>
          <w:color w:val="333333"/>
          <w:sz w:val="24"/>
          <w:szCs w:val="24"/>
        </w:rPr>
        <w:t>. Macmillan, London.</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Türk Dil Kurumu. (2005). </w:t>
      </w:r>
      <w:r w:rsidRPr="008F3314">
        <w:rPr>
          <w:rFonts w:ascii="Times New Roman" w:eastAsia="Times New Roman" w:hAnsi="Times New Roman" w:cs="Times New Roman"/>
          <w:i/>
          <w:iCs/>
          <w:color w:val="333333"/>
          <w:sz w:val="24"/>
          <w:szCs w:val="24"/>
        </w:rPr>
        <w:t>Türkçe Sözlük</w:t>
      </w:r>
      <w:r w:rsidRPr="008F3314">
        <w:rPr>
          <w:rFonts w:ascii="Times New Roman" w:eastAsia="Times New Roman" w:hAnsi="Times New Roman" w:cs="Times New Roman"/>
          <w:color w:val="333333"/>
          <w:sz w:val="24"/>
          <w:szCs w:val="24"/>
        </w:rPr>
        <w:t>. (10. bs.). Türk Dil Kurumu Yayınları, Ankara.</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 xml:space="preserve">Ersoy, O. Kağıt ve Kağıtçılık. </w:t>
      </w:r>
      <w:r w:rsidRPr="008F3314">
        <w:rPr>
          <w:rFonts w:ascii="Times New Roman" w:eastAsia="Times New Roman" w:hAnsi="Times New Roman" w:cs="Times New Roman"/>
          <w:i/>
          <w:iCs/>
          <w:color w:val="333333"/>
          <w:sz w:val="24"/>
          <w:szCs w:val="24"/>
        </w:rPr>
        <w:t>Türk Ansiklopedisi</w:t>
      </w:r>
      <w:r w:rsidRPr="008F3314">
        <w:rPr>
          <w:rFonts w:ascii="Times New Roman" w:eastAsia="Times New Roman" w:hAnsi="Times New Roman" w:cs="Times New Roman"/>
          <w:color w:val="333333"/>
          <w:sz w:val="24"/>
          <w:szCs w:val="24"/>
        </w:rPr>
        <w:t>. Milli Eğitim Bakanlığı Yayınları, Ankara, XXI, 112-115.</w:t>
      </w:r>
    </w:p>
    <w:p w:rsidR="004D0D5A" w:rsidRDefault="004D0D5A" w:rsidP="004D0D5A">
      <w:pPr>
        <w:shd w:val="clear" w:color="auto" w:fill="FFFFFF"/>
        <w:spacing w:after="120" w:line="360" w:lineRule="auto"/>
        <w:jc w:val="both"/>
        <w:rPr>
          <w:rFonts w:ascii="Times New Roman" w:hAnsi="Times New Roman" w:cs="Times New Roman"/>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Röportajlar</w:t>
      </w:r>
      <w:r w:rsidRPr="004D0D5A">
        <w:rPr>
          <w:rFonts w:ascii="Times New Roman" w:hAnsi="Times New Roman" w:cs="Times New Roman"/>
          <w:i/>
          <w:iCs/>
          <w:color w:val="333333"/>
          <w:sz w:val="24"/>
          <w:szCs w:val="24"/>
          <w:shd w:val="clear" w:color="auto" w:fill="FFFFFF"/>
        </w:rPr>
        <w:br/>
      </w:r>
      <w:r w:rsidRPr="004D0D5A">
        <w:rPr>
          <w:rFonts w:ascii="Times New Roman" w:hAnsi="Times New Roman" w:cs="Times New Roman"/>
          <w:color w:val="333333"/>
          <w:sz w:val="24"/>
          <w:szCs w:val="24"/>
          <w:shd w:val="clear" w:color="auto" w:fill="FFFFFF"/>
        </w:rPr>
        <w:t>Güllü, A. (19 Aralık 2012). Ferruh Bozbeyli ile söyleşi. Ferruh Bozbeyli’nin Evi, Ankara.</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İnternet Siteleri</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Uyar, T., Bankanız sizi gözetliyor olabilir mi?. http://www.tevfikuyar.com/2015/blog/gunluk/bankaniz-sizigozetliyor- olabilir-mi.html (Erişim tarihi:20.01.2015).</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Raporlar</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Devlet Planlama Teşkilatı (2004). </w:t>
      </w:r>
      <w:r w:rsidRPr="008F3314">
        <w:rPr>
          <w:rFonts w:ascii="Times New Roman" w:eastAsia="Times New Roman" w:hAnsi="Times New Roman" w:cs="Times New Roman"/>
          <w:i/>
          <w:iCs/>
          <w:color w:val="333333"/>
          <w:sz w:val="24"/>
          <w:szCs w:val="24"/>
        </w:rPr>
        <w:t>Devlet Yardımlarını Değerlendirme Özel İhtisas Komisyonu Raporu (Rapor No: DPT: 2681). </w:t>
      </w:r>
      <w:r w:rsidRPr="008F3314">
        <w:rPr>
          <w:rFonts w:ascii="Times New Roman" w:eastAsia="Times New Roman" w:hAnsi="Times New Roman" w:cs="Times New Roman"/>
          <w:color w:val="333333"/>
          <w:sz w:val="24"/>
          <w:szCs w:val="24"/>
        </w:rPr>
        <w:t>DPT. Ankara.</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Seminerler</w:t>
      </w:r>
    </w:p>
    <w:p w:rsidR="00977B87" w:rsidRPr="008F3314" w:rsidRDefault="00977B87" w:rsidP="00977B87">
      <w:pPr>
        <w:shd w:val="clear" w:color="auto" w:fill="FFFFFF"/>
        <w:spacing w:after="150" w:line="240" w:lineRule="auto"/>
        <w:ind w:left="794" w:hanging="794"/>
        <w:jc w:val="both"/>
        <w:rPr>
          <w:rFonts w:ascii="Times New Roman" w:eastAsia="Times New Roman" w:hAnsi="Times New Roman" w:cs="Times New Roman"/>
          <w:color w:val="333333"/>
          <w:sz w:val="24"/>
          <w:szCs w:val="24"/>
        </w:rPr>
      </w:pPr>
      <w:r w:rsidRPr="008F3314">
        <w:rPr>
          <w:rFonts w:ascii="Times New Roman" w:eastAsia="Times New Roman" w:hAnsi="Times New Roman" w:cs="Times New Roman"/>
          <w:color w:val="333333"/>
          <w:sz w:val="24"/>
          <w:szCs w:val="24"/>
        </w:rPr>
        <w:t>Lawrence, E. (24-25 Ekim 1983). “Gelişmiş Ülkelerde Sermaye Piyasası ve Bankaların Fonksiyonu”. </w:t>
      </w:r>
      <w:r w:rsidRPr="008F3314">
        <w:rPr>
          <w:rFonts w:ascii="Times New Roman" w:eastAsia="Times New Roman" w:hAnsi="Times New Roman" w:cs="Times New Roman"/>
          <w:i/>
          <w:iCs/>
          <w:color w:val="333333"/>
          <w:sz w:val="24"/>
          <w:szCs w:val="24"/>
        </w:rPr>
        <w:t>Uluslararası Sermaye Piyasası ve Bankalar Semineri</w:t>
      </w:r>
      <w:r w:rsidRPr="008F3314">
        <w:rPr>
          <w:rFonts w:ascii="Times New Roman" w:eastAsia="Times New Roman" w:hAnsi="Times New Roman" w:cs="Times New Roman"/>
          <w:color w:val="333333"/>
          <w:sz w:val="24"/>
          <w:szCs w:val="24"/>
        </w:rPr>
        <w:t>. Çeşme, 33-37.</w:t>
      </w:r>
    </w:p>
    <w:p w:rsidR="004D0D5A" w:rsidRPr="00977B87" w:rsidRDefault="004D0D5A" w:rsidP="004D0D5A">
      <w:pPr>
        <w:shd w:val="clear" w:color="auto" w:fill="FFFFFF"/>
        <w:spacing w:after="120" w:line="360" w:lineRule="auto"/>
        <w:jc w:val="both"/>
        <w:rPr>
          <w:rFonts w:ascii="Times New Roman" w:hAnsi="Times New Roman" w:cs="Times New Roman"/>
          <w:b/>
          <w:i/>
          <w:iCs/>
          <w:color w:val="333333"/>
          <w:sz w:val="24"/>
          <w:szCs w:val="24"/>
          <w:shd w:val="clear" w:color="auto" w:fill="FFFFFF"/>
        </w:rPr>
      </w:pPr>
      <w:r w:rsidRPr="00977B87">
        <w:rPr>
          <w:rFonts w:ascii="Times New Roman" w:hAnsi="Times New Roman" w:cs="Times New Roman"/>
          <w:b/>
          <w:i/>
          <w:iCs/>
          <w:color w:val="333333"/>
          <w:sz w:val="24"/>
          <w:szCs w:val="24"/>
          <w:shd w:val="clear" w:color="auto" w:fill="FFFFFF"/>
        </w:rPr>
        <w:t>Broşürler</w:t>
      </w:r>
    </w:p>
    <w:p w:rsidR="004D0D5A" w:rsidRDefault="004D0D5A" w:rsidP="004D0D5A">
      <w:pPr>
        <w:shd w:val="clear" w:color="auto" w:fill="FFFFFF"/>
        <w:spacing w:after="120" w:line="360" w:lineRule="auto"/>
        <w:jc w:val="both"/>
        <w:rPr>
          <w:rFonts w:ascii="Times New Roman" w:hAnsi="Times New Roman" w:cs="Times New Roman"/>
          <w:color w:val="333333"/>
          <w:sz w:val="24"/>
          <w:szCs w:val="24"/>
          <w:shd w:val="clear" w:color="auto" w:fill="FFFFFF"/>
        </w:rPr>
      </w:pPr>
      <w:r w:rsidRPr="004D0D5A">
        <w:rPr>
          <w:rFonts w:ascii="Times New Roman" w:hAnsi="Times New Roman" w:cs="Times New Roman"/>
          <w:color w:val="333333"/>
          <w:sz w:val="24"/>
          <w:szCs w:val="24"/>
          <w:shd w:val="clear" w:color="auto" w:fill="FFFFFF"/>
        </w:rPr>
        <w:t>Türk Psikologlar Derneği. (Yıl). Depremin Psikolojik Sonuçlarını Hafifletme. 4. Baskı [Broşür].</w:t>
      </w:r>
    </w:p>
    <w:p w:rsidR="00146DD7" w:rsidRPr="004D0D5A" w:rsidRDefault="002C5E13" w:rsidP="004D0D5A">
      <w:pPr>
        <w:shd w:val="clear" w:color="auto" w:fill="FFFFFF"/>
        <w:spacing w:line="360" w:lineRule="auto"/>
        <w:ind w:left="794" w:hanging="794"/>
        <w:jc w:val="both"/>
        <w:rPr>
          <w:rFonts w:ascii="Times New Roman" w:hAnsi="Times New Roman" w:cs="Times New Roman"/>
          <w:b/>
          <w:color w:val="333333"/>
          <w:sz w:val="24"/>
          <w:szCs w:val="24"/>
        </w:rPr>
      </w:pPr>
      <w:r w:rsidRPr="004D0D5A">
        <w:rPr>
          <w:rFonts w:ascii="Times New Roman" w:hAnsi="Times New Roman" w:cs="Times New Roman"/>
          <w:b/>
          <w:color w:val="333333"/>
          <w:sz w:val="24"/>
          <w:szCs w:val="24"/>
        </w:rPr>
        <w:t>Değerlendirme Süreci</w:t>
      </w:r>
    </w:p>
    <w:p w:rsidR="002C5E13" w:rsidRPr="004D0D5A" w:rsidRDefault="00B81320" w:rsidP="004D0D5A">
      <w:pPr>
        <w:shd w:val="clear" w:color="auto" w:fill="FFFFFF"/>
        <w:spacing w:after="150" w:line="360" w:lineRule="auto"/>
        <w:jc w:val="both"/>
        <w:outlineLvl w:val="7"/>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Akdeniz</w:t>
      </w:r>
      <w:r w:rsidR="002C5E13" w:rsidRPr="004D0D5A">
        <w:rPr>
          <w:rFonts w:ascii="Times New Roman" w:eastAsia="Times New Roman" w:hAnsi="Times New Roman" w:cs="Times New Roman"/>
          <w:color w:val="333333"/>
          <w:sz w:val="24"/>
          <w:szCs w:val="24"/>
          <w:lang w:eastAsia="tr-TR"/>
        </w:rPr>
        <w:t xml:space="preserve"> </w:t>
      </w:r>
      <w:r w:rsidRPr="004D0D5A">
        <w:rPr>
          <w:rFonts w:ascii="Times New Roman" w:eastAsia="Times New Roman" w:hAnsi="Times New Roman" w:cs="Times New Roman"/>
          <w:color w:val="333333"/>
          <w:sz w:val="24"/>
          <w:szCs w:val="24"/>
          <w:lang w:eastAsia="tr-TR"/>
        </w:rPr>
        <w:t>İİBF</w:t>
      </w:r>
      <w:r w:rsidR="002C5E13" w:rsidRPr="004D0D5A">
        <w:rPr>
          <w:rFonts w:ascii="Times New Roman" w:eastAsia="Times New Roman" w:hAnsi="Times New Roman" w:cs="Times New Roman"/>
          <w:color w:val="333333"/>
          <w:sz w:val="24"/>
          <w:szCs w:val="24"/>
          <w:lang w:eastAsia="tr-TR"/>
        </w:rPr>
        <w:t xml:space="preserve"> Dergisi'ne gönderilen yazıların yazarları ve bu yazıları değerlendiren hakemlerin isimleri karşılıklı olarak gizli tutulur. Dergiye gönderilen ve Editör Kurul tarafından hakemlere gönderilmeye değer bulunan makale türündeki yazılar, Hakem Kurulunda yer alan en az iki hakem tarafından değerlendirilir. Editör ve Yayın Kurulu tarafından gerek duyulduğunda hakem sayısı artırabilir. Hakemler, yazıları bilimsel katkı, çalışma sorunsalının ele alınış biçimi, ilgili literatürden yararlanma düzeyi, bilimsel makale hazırlama düzenine uygunluk,  (varsa) alan araştırmasında kullanılan yöntem ve bulguları ile önemli buldukları diğer unsurlar açısından değerlendirerek yazılı görüşlerini Editör Kurula iletirler. </w:t>
      </w:r>
    </w:p>
    <w:p w:rsidR="002C5E13" w:rsidRPr="004D0D5A" w:rsidRDefault="002C5E13" w:rsidP="004D0D5A">
      <w:pPr>
        <w:shd w:val="clear" w:color="auto" w:fill="FFFFFF"/>
        <w:spacing w:after="120" w:line="360" w:lineRule="auto"/>
        <w:jc w:val="both"/>
        <w:outlineLvl w:val="7"/>
        <w:rPr>
          <w:rFonts w:ascii="Times New Roman" w:eastAsia="Times New Roman" w:hAnsi="Times New Roman" w:cs="Times New Roman"/>
          <w:color w:val="333333"/>
          <w:sz w:val="24"/>
          <w:szCs w:val="24"/>
          <w:lang w:eastAsia="tr-TR"/>
        </w:rPr>
      </w:pPr>
      <w:r w:rsidRPr="004D0D5A">
        <w:rPr>
          <w:rFonts w:ascii="Times New Roman" w:eastAsia="Times New Roman" w:hAnsi="Times New Roman" w:cs="Times New Roman"/>
          <w:color w:val="333333"/>
          <w:sz w:val="24"/>
          <w:szCs w:val="24"/>
          <w:lang w:eastAsia="tr-TR"/>
        </w:rPr>
        <w:t>Editör Kurul, hakemlerin görüşlerinin birer kopyasını yazar(lar)a gönderir. Hakemler tarafından talep edilen düzeltmeler, yazar(lar) tarafından Editör Kurulun uygun gördüğü süre içinde tamamlandığında, yazı yeniden hakemlerin görüşüne sunulur. Hakemler açısından yayımlanabilir aşamasına gelen tüm yazılar için son değerlendirme, Yayın Kurulu tarafından yapılır. Yayımlanabilir kararı verildikten sonra yazı yayım sırasına alınır ve nihai aşama yazar(lar)a bildirilir. Yazısı yayım sırasına alındığı bilgisini alan yazar(lar)ın, Telif Formu'nu doldurup Dergi Editörlüğü'ne ulaştırması gereklidir. Aksi durumda ilgili yazı yayımlanamaz. Ardışık iki sayıda aynı yazara ait makalelere yer verilmez.</w:t>
      </w:r>
    </w:p>
    <w:p w:rsidR="00146DD7" w:rsidRPr="004D0D5A" w:rsidRDefault="00146DD7" w:rsidP="004D0D5A">
      <w:pPr>
        <w:pStyle w:val="NormalWeb"/>
        <w:shd w:val="clear" w:color="auto" w:fill="FFFFFF"/>
        <w:spacing w:before="0" w:beforeAutospacing="0" w:after="120" w:afterAutospacing="0" w:line="360" w:lineRule="auto"/>
        <w:jc w:val="both"/>
        <w:rPr>
          <w:color w:val="333333"/>
        </w:rPr>
      </w:pPr>
      <w:r w:rsidRPr="004D0D5A">
        <w:rPr>
          <w:color w:val="333333"/>
        </w:rPr>
        <w:br/>
      </w:r>
      <w:r w:rsidR="002C5E13" w:rsidRPr="004D0D5A">
        <w:rPr>
          <w:b/>
          <w:bCs/>
          <w:color w:val="333333"/>
          <w:shd w:val="clear" w:color="auto" w:fill="FFFFFF"/>
        </w:rPr>
        <w:t>Önemli Not:</w:t>
      </w:r>
      <w:r w:rsidR="002C5E13" w:rsidRPr="004D0D5A">
        <w:rPr>
          <w:color w:val="333333"/>
          <w:shd w:val="clear" w:color="auto" w:fill="FFFFFF"/>
        </w:rPr>
        <w:t> Dergiye gönderilen tüm yazılar önce Editör Kurulu tarafından ön değerlendirm</w:t>
      </w:r>
      <w:r w:rsidR="00B81320" w:rsidRPr="004D0D5A">
        <w:rPr>
          <w:color w:val="333333"/>
          <w:shd w:val="clear" w:color="auto" w:fill="FFFFFF"/>
        </w:rPr>
        <w:t>eye alınır. Akdeniz</w:t>
      </w:r>
      <w:r w:rsidR="002C5E13" w:rsidRPr="004D0D5A">
        <w:rPr>
          <w:color w:val="333333"/>
          <w:shd w:val="clear" w:color="auto" w:fill="FFFFFF"/>
        </w:rPr>
        <w:t xml:space="preserve"> İİBF Dergisi kapsamında yer alması öngörülmüş konular ile doğrudan ilişkili olmayan ya da bilimsel bir yazı formatına içerik ve şekil şartları açısından uymayan yazılar, Editör Kurulu veya Yayın Kurulu tarafından hakemlik süreci başlatılmadan geri çevrilir ya da bu kurullar yazılarla ilgili değişiklik önerileri yapabilirler.</w:t>
      </w:r>
    </w:p>
    <w:p w:rsidR="00146DD7" w:rsidRPr="004D0D5A" w:rsidRDefault="00146DD7" w:rsidP="004D0D5A">
      <w:pPr>
        <w:shd w:val="clear" w:color="auto" w:fill="FFFFFF"/>
        <w:spacing w:line="360" w:lineRule="auto"/>
        <w:ind w:left="794" w:hanging="794"/>
        <w:jc w:val="both"/>
        <w:rPr>
          <w:rFonts w:ascii="Times New Roman" w:hAnsi="Times New Roman" w:cs="Times New Roman"/>
          <w:color w:val="333333"/>
          <w:sz w:val="24"/>
          <w:szCs w:val="24"/>
        </w:rPr>
      </w:pPr>
    </w:p>
    <w:p w:rsidR="00146DD7" w:rsidRPr="004D0D5A" w:rsidRDefault="00146DD7" w:rsidP="004D0D5A">
      <w:pPr>
        <w:shd w:val="clear" w:color="auto" w:fill="FFFFFF"/>
        <w:spacing w:line="360" w:lineRule="auto"/>
        <w:ind w:left="794" w:hanging="794"/>
        <w:jc w:val="both"/>
        <w:rPr>
          <w:rFonts w:ascii="Times New Roman" w:hAnsi="Times New Roman" w:cs="Times New Roman"/>
          <w:color w:val="333333"/>
          <w:sz w:val="24"/>
          <w:szCs w:val="24"/>
        </w:rPr>
      </w:pPr>
    </w:p>
    <w:p w:rsidR="00146DD7" w:rsidRPr="004D0D5A" w:rsidRDefault="00146DD7" w:rsidP="004D0D5A">
      <w:pPr>
        <w:shd w:val="clear" w:color="auto" w:fill="FFFFFF"/>
        <w:spacing w:line="360" w:lineRule="auto"/>
        <w:ind w:left="794" w:hanging="794"/>
        <w:jc w:val="both"/>
        <w:rPr>
          <w:rFonts w:ascii="Times New Roman" w:hAnsi="Times New Roman" w:cs="Times New Roman"/>
          <w:color w:val="333333"/>
          <w:sz w:val="24"/>
          <w:szCs w:val="24"/>
        </w:rPr>
      </w:pPr>
    </w:p>
    <w:sectPr w:rsidR="00146DD7" w:rsidRPr="004D0D5A" w:rsidSect="00147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sig w:usb0="00000005" w:usb1="00000000" w:usb2="00000000" w:usb3="00000000" w:csb0="00000010" w:csb1="00000000"/>
  </w:font>
  <w:font w:name="Verdana-Italic">
    <w:altName w:val="Times New Roman"/>
    <w:panose1 w:val="00000000000000000000"/>
    <w:charset w:val="00"/>
    <w:family w:val="roman"/>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AE1"/>
    <w:multiLevelType w:val="hybridMultilevel"/>
    <w:tmpl w:val="85DCBB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DDE3E09"/>
    <w:multiLevelType w:val="hybridMultilevel"/>
    <w:tmpl w:val="8BACA74A"/>
    <w:lvl w:ilvl="0" w:tplc="250458D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F862E8"/>
    <w:multiLevelType w:val="hybridMultilevel"/>
    <w:tmpl w:val="D9180814"/>
    <w:lvl w:ilvl="0" w:tplc="E8EC5E30">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BA3327"/>
    <w:multiLevelType w:val="multilevel"/>
    <w:tmpl w:val="3AFE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B425F9"/>
    <w:multiLevelType w:val="hybridMultilevel"/>
    <w:tmpl w:val="954CF70C"/>
    <w:lvl w:ilvl="0" w:tplc="C5001164">
      <w:numFmt w:val="bullet"/>
      <w:lvlText w:val=""/>
      <w:lvlJc w:val="left"/>
      <w:pPr>
        <w:ind w:left="720" w:hanging="360"/>
      </w:pPr>
      <w:rPr>
        <w:rFonts w:ascii="Symbol" w:eastAsia="Times New Roman" w:hAnsi="Symbol"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50"/>
    <w:rsid w:val="000136FD"/>
    <w:rsid w:val="000238F7"/>
    <w:rsid w:val="00031DA4"/>
    <w:rsid w:val="00032E50"/>
    <w:rsid w:val="00060A4E"/>
    <w:rsid w:val="0006130C"/>
    <w:rsid w:val="00080B8A"/>
    <w:rsid w:val="00081AB7"/>
    <w:rsid w:val="00081F6C"/>
    <w:rsid w:val="000B6E03"/>
    <w:rsid w:val="000D31D2"/>
    <w:rsid w:val="000E0291"/>
    <w:rsid w:val="000E3C06"/>
    <w:rsid w:val="00100B9B"/>
    <w:rsid w:val="001050F1"/>
    <w:rsid w:val="00110D3E"/>
    <w:rsid w:val="00130A2E"/>
    <w:rsid w:val="001325BF"/>
    <w:rsid w:val="001432CC"/>
    <w:rsid w:val="00146DD7"/>
    <w:rsid w:val="00147C8E"/>
    <w:rsid w:val="001541B6"/>
    <w:rsid w:val="00174BCD"/>
    <w:rsid w:val="0018484F"/>
    <w:rsid w:val="00184872"/>
    <w:rsid w:val="001C61E8"/>
    <w:rsid w:val="001D102C"/>
    <w:rsid w:val="001E79BA"/>
    <w:rsid w:val="00210AD6"/>
    <w:rsid w:val="00230F85"/>
    <w:rsid w:val="0023103B"/>
    <w:rsid w:val="00243AB4"/>
    <w:rsid w:val="002503AF"/>
    <w:rsid w:val="00253B73"/>
    <w:rsid w:val="0026447A"/>
    <w:rsid w:val="00285650"/>
    <w:rsid w:val="00285688"/>
    <w:rsid w:val="00296628"/>
    <w:rsid w:val="002A1CE6"/>
    <w:rsid w:val="002A3BFB"/>
    <w:rsid w:val="002A575C"/>
    <w:rsid w:val="002B0832"/>
    <w:rsid w:val="002B2319"/>
    <w:rsid w:val="002C5E13"/>
    <w:rsid w:val="002E5724"/>
    <w:rsid w:val="00304431"/>
    <w:rsid w:val="003337B8"/>
    <w:rsid w:val="00337A05"/>
    <w:rsid w:val="003429EA"/>
    <w:rsid w:val="00343D5F"/>
    <w:rsid w:val="00345744"/>
    <w:rsid w:val="003537C3"/>
    <w:rsid w:val="003A2987"/>
    <w:rsid w:val="003B2D59"/>
    <w:rsid w:val="003B786A"/>
    <w:rsid w:val="003E5179"/>
    <w:rsid w:val="003E630D"/>
    <w:rsid w:val="003F3DCE"/>
    <w:rsid w:val="00407EAA"/>
    <w:rsid w:val="00413B84"/>
    <w:rsid w:val="00427BA5"/>
    <w:rsid w:val="00447E45"/>
    <w:rsid w:val="0046284D"/>
    <w:rsid w:val="004846AF"/>
    <w:rsid w:val="00485013"/>
    <w:rsid w:val="004A1E52"/>
    <w:rsid w:val="004D0D5A"/>
    <w:rsid w:val="004D303A"/>
    <w:rsid w:val="004D3EF0"/>
    <w:rsid w:val="004D4F38"/>
    <w:rsid w:val="004D5207"/>
    <w:rsid w:val="004E15E0"/>
    <w:rsid w:val="004E649D"/>
    <w:rsid w:val="004F13DE"/>
    <w:rsid w:val="004F3FD5"/>
    <w:rsid w:val="00506DCE"/>
    <w:rsid w:val="005076E4"/>
    <w:rsid w:val="00537B81"/>
    <w:rsid w:val="00545816"/>
    <w:rsid w:val="00547ED9"/>
    <w:rsid w:val="0056658F"/>
    <w:rsid w:val="00580E54"/>
    <w:rsid w:val="00582906"/>
    <w:rsid w:val="0059374B"/>
    <w:rsid w:val="005A2071"/>
    <w:rsid w:val="005A7BE0"/>
    <w:rsid w:val="005B7300"/>
    <w:rsid w:val="005C5AD1"/>
    <w:rsid w:val="005C650E"/>
    <w:rsid w:val="005E316D"/>
    <w:rsid w:val="005E4CB4"/>
    <w:rsid w:val="005E74A5"/>
    <w:rsid w:val="005F3A4E"/>
    <w:rsid w:val="006050DB"/>
    <w:rsid w:val="00622929"/>
    <w:rsid w:val="006267C1"/>
    <w:rsid w:val="00640B2D"/>
    <w:rsid w:val="006414E3"/>
    <w:rsid w:val="0064359A"/>
    <w:rsid w:val="00645784"/>
    <w:rsid w:val="006472A2"/>
    <w:rsid w:val="00652FC6"/>
    <w:rsid w:val="006830A9"/>
    <w:rsid w:val="00684F61"/>
    <w:rsid w:val="006957AA"/>
    <w:rsid w:val="006B11C3"/>
    <w:rsid w:val="006C5920"/>
    <w:rsid w:val="006C6AA7"/>
    <w:rsid w:val="006D4867"/>
    <w:rsid w:val="006E051F"/>
    <w:rsid w:val="006F21C7"/>
    <w:rsid w:val="006F4184"/>
    <w:rsid w:val="007014A1"/>
    <w:rsid w:val="00702E01"/>
    <w:rsid w:val="00706CC3"/>
    <w:rsid w:val="007139B9"/>
    <w:rsid w:val="00740AC9"/>
    <w:rsid w:val="00753361"/>
    <w:rsid w:val="007628A7"/>
    <w:rsid w:val="00775EDB"/>
    <w:rsid w:val="007842AD"/>
    <w:rsid w:val="007851AA"/>
    <w:rsid w:val="00792E13"/>
    <w:rsid w:val="00797574"/>
    <w:rsid w:val="007A2AF8"/>
    <w:rsid w:val="007B5ADB"/>
    <w:rsid w:val="007D46FB"/>
    <w:rsid w:val="007E06A0"/>
    <w:rsid w:val="007F3E4D"/>
    <w:rsid w:val="00834B50"/>
    <w:rsid w:val="00844267"/>
    <w:rsid w:val="008519BB"/>
    <w:rsid w:val="008A36CD"/>
    <w:rsid w:val="008B0BBA"/>
    <w:rsid w:val="008C7158"/>
    <w:rsid w:val="008D122F"/>
    <w:rsid w:val="008E5CA2"/>
    <w:rsid w:val="00907FE0"/>
    <w:rsid w:val="00945A3C"/>
    <w:rsid w:val="00961043"/>
    <w:rsid w:val="00976880"/>
    <w:rsid w:val="00977B87"/>
    <w:rsid w:val="00987B24"/>
    <w:rsid w:val="009A3173"/>
    <w:rsid w:val="009B5435"/>
    <w:rsid w:val="009F039A"/>
    <w:rsid w:val="00A21A2E"/>
    <w:rsid w:val="00A2261E"/>
    <w:rsid w:val="00A3183D"/>
    <w:rsid w:val="00A60A8E"/>
    <w:rsid w:val="00A6685C"/>
    <w:rsid w:val="00A72221"/>
    <w:rsid w:val="00A75A97"/>
    <w:rsid w:val="00A8240E"/>
    <w:rsid w:val="00A924D4"/>
    <w:rsid w:val="00A93A19"/>
    <w:rsid w:val="00AC0C7A"/>
    <w:rsid w:val="00AC44DE"/>
    <w:rsid w:val="00AF3F25"/>
    <w:rsid w:val="00B1454D"/>
    <w:rsid w:val="00B260D5"/>
    <w:rsid w:val="00B31D7A"/>
    <w:rsid w:val="00B54881"/>
    <w:rsid w:val="00B81320"/>
    <w:rsid w:val="00BA733D"/>
    <w:rsid w:val="00BD2D2B"/>
    <w:rsid w:val="00BD6DDF"/>
    <w:rsid w:val="00BF50BD"/>
    <w:rsid w:val="00C2097F"/>
    <w:rsid w:val="00C32D40"/>
    <w:rsid w:val="00C34F48"/>
    <w:rsid w:val="00C40358"/>
    <w:rsid w:val="00C42B81"/>
    <w:rsid w:val="00C43B8D"/>
    <w:rsid w:val="00C5602C"/>
    <w:rsid w:val="00C57F66"/>
    <w:rsid w:val="00C647F5"/>
    <w:rsid w:val="00C7571E"/>
    <w:rsid w:val="00C84EBB"/>
    <w:rsid w:val="00C85987"/>
    <w:rsid w:val="00CC69E4"/>
    <w:rsid w:val="00CD21C5"/>
    <w:rsid w:val="00CF32E5"/>
    <w:rsid w:val="00CF4C80"/>
    <w:rsid w:val="00CF5838"/>
    <w:rsid w:val="00D20B84"/>
    <w:rsid w:val="00D46B66"/>
    <w:rsid w:val="00D54611"/>
    <w:rsid w:val="00D87A93"/>
    <w:rsid w:val="00DA0023"/>
    <w:rsid w:val="00DA702E"/>
    <w:rsid w:val="00DB1FFE"/>
    <w:rsid w:val="00DD3D0F"/>
    <w:rsid w:val="00DE6DA6"/>
    <w:rsid w:val="00DF08A9"/>
    <w:rsid w:val="00DF0930"/>
    <w:rsid w:val="00DF480D"/>
    <w:rsid w:val="00DF5592"/>
    <w:rsid w:val="00DF6CB4"/>
    <w:rsid w:val="00E014EF"/>
    <w:rsid w:val="00E01573"/>
    <w:rsid w:val="00E02785"/>
    <w:rsid w:val="00E115A9"/>
    <w:rsid w:val="00E3437C"/>
    <w:rsid w:val="00E37A94"/>
    <w:rsid w:val="00E37D4E"/>
    <w:rsid w:val="00E55A94"/>
    <w:rsid w:val="00E621EA"/>
    <w:rsid w:val="00E93F94"/>
    <w:rsid w:val="00E96992"/>
    <w:rsid w:val="00EA19CA"/>
    <w:rsid w:val="00EA5CC4"/>
    <w:rsid w:val="00EB099F"/>
    <w:rsid w:val="00EB0F87"/>
    <w:rsid w:val="00EC16B1"/>
    <w:rsid w:val="00ED676B"/>
    <w:rsid w:val="00EE3B96"/>
    <w:rsid w:val="00EE57B0"/>
    <w:rsid w:val="00EF733A"/>
    <w:rsid w:val="00F00456"/>
    <w:rsid w:val="00F04596"/>
    <w:rsid w:val="00F04A01"/>
    <w:rsid w:val="00F06E32"/>
    <w:rsid w:val="00F15085"/>
    <w:rsid w:val="00F203BD"/>
    <w:rsid w:val="00F20E0D"/>
    <w:rsid w:val="00F40B50"/>
    <w:rsid w:val="00F64478"/>
    <w:rsid w:val="00F7223F"/>
    <w:rsid w:val="00F97D6D"/>
    <w:rsid w:val="00FA3326"/>
    <w:rsid w:val="00FB1360"/>
    <w:rsid w:val="00FF4A8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8E"/>
  </w:style>
  <w:style w:type="paragraph" w:styleId="Heading8">
    <w:name w:val="heading 8"/>
    <w:basedOn w:val="Normal"/>
    <w:link w:val="Heading8Char"/>
    <w:uiPriority w:val="9"/>
    <w:qFormat/>
    <w:rsid w:val="002C5E13"/>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C06"/>
    <w:rPr>
      <w:color w:val="0000FF"/>
      <w:u w:val="single"/>
    </w:rPr>
  </w:style>
  <w:style w:type="character" w:styleId="Emphasis">
    <w:name w:val="Emphasis"/>
    <w:basedOn w:val="DefaultParagraphFont"/>
    <w:uiPriority w:val="20"/>
    <w:qFormat/>
    <w:rsid w:val="003537C3"/>
    <w:rPr>
      <w:i/>
      <w:iCs/>
    </w:rPr>
  </w:style>
  <w:style w:type="paragraph" w:styleId="NormalWeb">
    <w:name w:val="Normal (Web)"/>
    <w:basedOn w:val="Normal"/>
    <w:uiPriority w:val="99"/>
    <w:unhideWhenUsed/>
    <w:rsid w:val="003537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msonormal"/>
    <w:basedOn w:val="Normal"/>
    <w:rsid w:val="003537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DefaultParagraphFont"/>
    <w:rsid w:val="001325BF"/>
    <w:rPr>
      <w:rFonts w:ascii="Verdana" w:hAnsi="Verdana" w:hint="default"/>
      <w:b w:val="0"/>
      <w:bCs w:val="0"/>
      <w:i w:val="0"/>
      <w:iCs w:val="0"/>
      <w:color w:val="000000"/>
      <w:sz w:val="20"/>
      <w:szCs w:val="20"/>
    </w:rPr>
  </w:style>
  <w:style w:type="character" w:customStyle="1" w:styleId="fontstyle21">
    <w:name w:val="fontstyle21"/>
    <w:basedOn w:val="DefaultParagraphFont"/>
    <w:rsid w:val="001325BF"/>
    <w:rPr>
      <w:rFonts w:ascii="Verdana" w:hAnsi="Verdana" w:hint="default"/>
      <w:b w:val="0"/>
      <w:bCs w:val="0"/>
      <w:i w:val="0"/>
      <w:iCs w:val="0"/>
      <w:color w:val="000000"/>
      <w:sz w:val="20"/>
      <w:szCs w:val="20"/>
    </w:rPr>
  </w:style>
  <w:style w:type="character" w:customStyle="1" w:styleId="fontstyle31">
    <w:name w:val="fontstyle31"/>
    <w:basedOn w:val="DefaultParagraphFont"/>
    <w:rsid w:val="001325BF"/>
    <w:rPr>
      <w:rFonts w:ascii="Verdana-Bold" w:hAnsi="Verdana-Bold" w:hint="default"/>
      <w:b/>
      <w:bCs/>
      <w:i w:val="0"/>
      <w:iCs w:val="0"/>
      <w:color w:val="000000"/>
      <w:sz w:val="20"/>
      <w:szCs w:val="20"/>
    </w:rPr>
  </w:style>
  <w:style w:type="character" w:customStyle="1" w:styleId="fontstyle41">
    <w:name w:val="fontstyle41"/>
    <w:basedOn w:val="DefaultParagraphFont"/>
    <w:rsid w:val="001325BF"/>
    <w:rPr>
      <w:rFonts w:ascii="Verdana-Italic" w:hAnsi="Verdana-Italic" w:hint="default"/>
      <w:b w:val="0"/>
      <w:bCs w:val="0"/>
      <w:i/>
      <w:iCs/>
      <w:color w:val="000000"/>
      <w:sz w:val="20"/>
      <w:szCs w:val="20"/>
    </w:rPr>
  </w:style>
  <w:style w:type="paragraph" w:styleId="ListParagraph">
    <w:name w:val="List Paragraph"/>
    <w:basedOn w:val="Normal"/>
    <w:uiPriority w:val="34"/>
    <w:qFormat/>
    <w:rsid w:val="001325BF"/>
    <w:pPr>
      <w:ind w:left="720"/>
      <w:contextualSpacing/>
    </w:pPr>
  </w:style>
  <w:style w:type="paragraph" w:styleId="BalloonText">
    <w:name w:val="Balloon Text"/>
    <w:basedOn w:val="Normal"/>
    <w:link w:val="BalloonTextChar"/>
    <w:uiPriority w:val="99"/>
    <w:semiHidden/>
    <w:unhideWhenUsed/>
    <w:rsid w:val="00DE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A6"/>
    <w:rPr>
      <w:rFonts w:ascii="Tahoma" w:hAnsi="Tahoma" w:cs="Tahoma"/>
      <w:sz w:val="16"/>
      <w:szCs w:val="16"/>
      <w:lang w:val="en-US"/>
    </w:rPr>
  </w:style>
  <w:style w:type="character" w:customStyle="1" w:styleId="Heading8Char">
    <w:name w:val="Heading 8 Char"/>
    <w:basedOn w:val="DefaultParagraphFont"/>
    <w:link w:val="Heading8"/>
    <w:uiPriority w:val="9"/>
    <w:rsid w:val="002C5E13"/>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8A36CD"/>
    <w:rPr>
      <w:color w:val="954F72" w:themeColor="followedHyperlink"/>
      <w:u w:val="single"/>
    </w:rPr>
  </w:style>
  <w:style w:type="character" w:customStyle="1" w:styleId="zmlenmeyenBahsetme1">
    <w:name w:val="Çözümlenmeyen Bahsetme1"/>
    <w:basedOn w:val="DefaultParagraphFont"/>
    <w:uiPriority w:val="99"/>
    <w:semiHidden/>
    <w:unhideWhenUsed/>
    <w:rsid w:val="004D0D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8E"/>
  </w:style>
  <w:style w:type="paragraph" w:styleId="Heading8">
    <w:name w:val="heading 8"/>
    <w:basedOn w:val="Normal"/>
    <w:link w:val="Heading8Char"/>
    <w:uiPriority w:val="9"/>
    <w:qFormat/>
    <w:rsid w:val="002C5E13"/>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C06"/>
    <w:rPr>
      <w:color w:val="0000FF"/>
      <w:u w:val="single"/>
    </w:rPr>
  </w:style>
  <w:style w:type="character" w:styleId="Emphasis">
    <w:name w:val="Emphasis"/>
    <w:basedOn w:val="DefaultParagraphFont"/>
    <w:uiPriority w:val="20"/>
    <w:qFormat/>
    <w:rsid w:val="003537C3"/>
    <w:rPr>
      <w:i/>
      <w:iCs/>
    </w:rPr>
  </w:style>
  <w:style w:type="paragraph" w:styleId="NormalWeb">
    <w:name w:val="Normal (Web)"/>
    <w:basedOn w:val="Normal"/>
    <w:uiPriority w:val="99"/>
    <w:unhideWhenUsed/>
    <w:rsid w:val="003537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msonormal"/>
    <w:basedOn w:val="Normal"/>
    <w:rsid w:val="003537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DefaultParagraphFont"/>
    <w:rsid w:val="001325BF"/>
    <w:rPr>
      <w:rFonts w:ascii="Verdana" w:hAnsi="Verdana" w:hint="default"/>
      <w:b w:val="0"/>
      <w:bCs w:val="0"/>
      <w:i w:val="0"/>
      <w:iCs w:val="0"/>
      <w:color w:val="000000"/>
      <w:sz w:val="20"/>
      <w:szCs w:val="20"/>
    </w:rPr>
  </w:style>
  <w:style w:type="character" w:customStyle="1" w:styleId="fontstyle21">
    <w:name w:val="fontstyle21"/>
    <w:basedOn w:val="DefaultParagraphFont"/>
    <w:rsid w:val="001325BF"/>
    <w:rPr>
      <w:rFonts w:ascii="Verdana" w:hAnsi="Verdana" w:hint="default"/>
      <w:b w:val="0"/>
      <w:bCs w:val="0"/>
      <w:i w:val="0"/>
      <w:iCs w:val="0"/>
      <w:color w:val="000000"/>
      <w:sz w:val="20"/>
      <w:szCs w:val="20"/>
    </w:rPr>
  </w:style>
  <w:style w:type="character" w:customStyle="1" w:styleId="fontstyle31">
    <w:name w:val="fontstyle31"/>
    <w:basedOn w:val="DefaultParagraphFont"/>
    <w:rsid w:val="001325BF"/>
    <w:rPr>
      <w:rFonts w:ascii="Verdana-Bold" w:hAnsi="Verdana-Bold" w:hint="default"/>
      <w:b/>
      <w:bCs/>
      <w:i w:val="0"/>
      <w:iCs w:val="0"/>
      <w:color w:val="000000"/>
      <w:sz w:val="20"/>
      <w:szCs w:val="20"/>
    </w:rPr>
  </w:style>
  <w:style w:type="character" w:customStyle="1" w:styleId="fontstyle41">
    <w:name w:val="fontstyle41"/>
    <w:basedOn w:val="DefaultParagraphFont"/>
    <w:rsid w:val="001325BF"/>
    <w:rPr>
      <w:rFonts w:ascii="Verdana-Italic" w:hAnsi="Verdana-Italic" w:hint="default"/>
      <w:b w:val="0"/>
      <w:bCs w:val="0"/>
      <w:i/>
      <w:iCs/>
      <w:color w:val="000000"/>
      <w:sz w:val="20"/>
      <w:szCs w:val="20"/>
    </w:rPr>
  </w:style>
  <w:style w:type="paragraph" w:styleId="ListParagraph">
    <w:name w:val="List Paragraph"/>
    <w:basedOn w:val="Normal"/>
    <w:uiPriority w:val="34"/>
    <w:qFormat/>
    <w:rsid w:val="001325BF"/>
    <w:pPr>
      <w:ind w:left="720"/>
      <w:contextualSpacing/>
    </w:pPr>
  </w:style>
  <w:style w:type="paragraph" w:styleId="BalloonText">
    <w:name w:val="Balloon Text"/>
    <w:basedOn w:val="Normal"/>
    <w:link w:val="BalloonTextChar"/>
    <w:uiPriority w:val="99"/>
    <w:semiHidden/>
    <w:unhideWhenUsed/>
    <w:rsid w:val="00DE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A6"/>
    <w:rPr>
      <w:rFonts w:ascii="Tahoma" w:hAnsi="Tahoma" w:cs="Tahoma"/>
      <w:sz w:val="16"/>
      <w:szCs w:val="16"/>
      <w:lang w:val="en-US"/>
    </w:rPr>
  </w:style>
  <w:style w:type="character" w:customStyle="1" w:styleId="Heading8Char">
    <w:name w:val="Heading 8 Char"/>
    <w:basedOn w:val="DefaultParagraphFont"/>
    <w:link w:val="Heading8"/>
    <w:uiPriority w:val="9"/>
    <w:rsid w:val="002C5E13"/>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8A36CD"/>
    <w:rPr>
      <w:color w:val="954F72" w:themeColor="followedHyperlink"/>
      <w:u w:val="single"/>
    </w:rPr>
  </w:style>
  <w:style w:type="character" w:customStyle="1" w:styleId="zmlenmeyenBahsetme1">
    <w:name w:val="Çözümlenmeyen Bahsetme1"/>
    <w:basedOn w:val="DefaultParagraphFont"/>
    <w:uiPriority w:val="99"/>
    <w:semiHidden/>
    <w:unhideWhenUsed/>
    <w:rsid w:val="004D0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88">
      <w:bodyDiv w:val="1"/>
      <w:marLeft w:val="0"/>
      <w:marRight w:val="0"/>
      <w:marTop w:val="0"/>
      <w:marBottom w:val="0"/>
      <w:divBdr>
        <w:top w:val="none" w:sz="0" w:space="0" w:color="auto"/>
        <w:left w:val="none" w:sz="0" w:space="0" w:color="auto"/>
        <w:bottom w:val="none" w:sz="0" w:space="0" w:color="auto"/>
        <w:right w:val="none" w:sz="0" w:space="0" w:color="auto"/>
      </w:divBdr>
    </w:div>
    <w:div w:id="4672174">
      <w:bodyDiv w:val="1"/>
      <w:marLeft w:val="0"/>
      <w:marRight w:val="0"/>
      <w:marTop w:val="0"/>
      <w:marBottom w:val="0"/>
      <w:divBdr>
        <w:top w:val="none" w:sz="0" w:space="0" w:color="auto"/>
        <w:left w:val="none" w:sz="0" w:space="0" w:color="auto"/>
        <w:bottom w:val="none" w:sz="0" w:space="0" w:color="auto"/>
        <w:right w:val="none" w:sz="0" w:space="0" w:color="auto"/>
      </w:divBdr>
    </w:div>
    <w:div w:id="88359342">
      <w:bodyDiv w:val="1"/>
      <w:marLeft w:val="0"/>
      <w:marRight w:val="0"/>
      <w:marTop w:val="0"/>
      <w:marBottom w:val="0"/>
      <w:divBdr>
        <w:top w:val="none" w:sz="0" w:space="0" w:color="auto"/>
        <w:left w:val="none" w:sz="0" w:space="0" w:color="auto"/>
        <w:bottom w:val="none" w:sz="0" w:space="0" w:color="auto"/>
        <w:right w:val="none" w:sz="0" w:space="0" w:color="auto"/>
      </w:divBdr>
    </w:div>
    <w:div w:id="172768609">
      <w:bodyDiv w:val="1"/>
      <w:marLeft w:val="0"/>
      <w:marRight w:val="0"/>
      <w:marTop w:val="0"/>
      <w:marBottom w:val="0"/>
      <w:divBdr>
        <w:top w:val="none" w:sz="0" w:space="0" w:color="auto"/>
        <w:left w:val="none" w:sz="0" w:space="0" w:color="auto"/>
        <w:bottom w:val="none" w:sz="0" w:space="0" w:color="auto"/>
        <w:right w:val="none" w:sz="0" w:space="0" w:color="auto"/>
      </w:divBdr>
    </w:div>
    <w:div w:id="182671002">
      <w:bodyDiv w:val="1"/>
      <w:marLeft w:val="0"/>
      <w:marRight w:val="0"/>
      <w:marTop w:val="0"/>
      <w:marBottom w:val="0"/>
      <w:divBdr>
        <w:top w:val="none" w:sz="0" w:space="0" w:color="auto"/>
        <w:left w:val="none" w:sz="0" w:space="0" w:color="auto"/>
        <w:bottom w:val="none" w:sz="0" w:space="0" w:color="auto"/>
        <w:right w:val="none" w:sz="0" w:space="0" w:color="auto"/>
      </w:divBdr>
    </w:div>
    <w:div w:id="241377091">
      <w:bodyDiv w:val="1"/>
      <w:marLeft w:val="0"/>
      <w:marRight w:val="0"/>
      <w:marTop w:val="0"/>
      <w:marBottom w:val="0"/>
      <w:divBdr>
        <w:top w:val="none" w:sz="0" w:space="0" w:color="auto"/>
        <w:left w:val="none" w:sz="0" w:space="0" w:color="auto"/>
        <w:bottom w:val="none" w:sz="0" w:space="0" w:color="auto"/>
        <w:right w:val="none" w:sz="0" w:space="0" w:color="auto"/>
      </w:divBdr>
    </w:div>
    <w:div w:id="402990016">
      <w:bodyDiv w:val="1"/>
      <w:marLeft w:val="0"/>
      <w:marRight w:val="0"/>
      <w:marTop w:val="0"/>
      <w:marBottom w:val="0"/>
      <w:divBdr>
        <w:top w:val="none" w:sz="0" w:space="0" w:color="auto"/>
        <w:left w:val="none" w:sz="0" w:space="0" w:color="auto"/>
        <w:bottom w:val="none" w:sz="0" w:space="0" w:color="auto"/>
        <w:right w:val="none" w:sz="0" w:space="0" w:color="auto"/>
      </w:divBdr>
    </w:div>
    <w:div w:id="930818763">
      <w:bodyDiv w:val="1"/>
      <w:marLeft w:val="0"/>
      <w:marRight w:val="0"/>
      <w:marTop w:val="0"/>
      <w:marBottom w:val="0"/>
      <w:divBdr>
        <w:top w:val="none" w:sz="0" w:space="0" w:color="auto"/>
        <w:left w:val="none" w:sz="0" w:space="0" w:color="auto"/>
        <w:bottom w:val="none" w:sz="0" w:space="0" w:color="auto"/>
        <w:right w:val="none" w:sz="0" w:space="0" w:color="auto"/>
      </w:divBdr>
    </w:div>
    <w:div w:id="982198593">
      <w:bodyDiv w:val="1"/>
      <w:marLeft w:val="0"/>
      <w:marRight w:val="0"/>
      <w:marTop w:val="0"/>
      <w:marBottom w:val="0"/>
      <w:divBdr>
        <w:top w:val="none" w:sz="0" w:space="0" w:color="auto"/>
        <w:left w:val="none" w:sz="0" w:space="0" w:color="auto"/>
        <w:bottom w:val="none" w:sz="0" w:space="0" w:color="auto"/>
        <w:right w:val="none" w:sz="0" w:space="0" w:color="auto"/>
      </w:divBdr>
    </w:div>
    <w:div w:id="1071199357">
      <w:bodyDiv w:val="1"/>
      <w:marLeft w:val="0"/>
      <w:marRight w:val="0"/>
      <w:marTop w:val="0"/>
      <w:marBottom w:val="0"/>
      <w:divBdr>
        <w:top w:val="none" w:sz="0" w:space="0" w:color="auto"/>
        <w:left w:val="none" w:sz="0" w:space="0" w:color="auto"/>
        <w:bottom w:val="none" w:sz="0" w:space="0" w:color="auto"/>
        <w:right w:val="none" w:sz="0" w:space="0" w:color="auto"/>
      </w:divBdr>
    </w:div>
    <w:div w:id="1229346954">
      <w:bodyDiv w:val="1"/>
      <w:marLeft w:val="0"/>
      <w:marRight w:val="0"/>
      <w:marTop w:val="0"/>
      <w:marBottom w:val="0"/>
      <w:divBdr>
        <w:top w:val="none" w:sz="0" w:space="0" w:color="auto"/>
        <w:left w:val="none" w:sz="0" w:space="0" w:color="auto"/>
        <w:bottom w:val="none" w:sz="0" w:space="0" w:color="auto"/>
        <w:right w:val="none" w:sz="0" w:space="0" w:color="auto"/>
      </w:divBdr>
      <w:divsChild>
        <w:div w:id="628437023">
          <w:marLeft w:val="-225"/>
          <w:marRight w:val="-225"/>
          <w:marTop w:val="0"/>
          <w:marBottom w:val="0"/>
          <w:divBdr>
            <w:top w:val="none" w:sz="0" w:space="0" w:color="auto"/>
            <w:left w:val="none" w:sz="0" w:space="0" w:color="auto"/>
            <w:bottom w:val="none" w:sz="0" w:space="0" w:color="auto"/>
            <w:right w:val="none" w:sz="0" w:space="0" w:color="auto"/>
          </w:divBdr>
          <w:divsChild>
            <w:div w:id="402217928">
              <w:marLeft w:val="0"/>
              <w:marRight w:val="0"/>
              <w:marTop w:val="0"/>
              <w:marBottom w:val="0"/>
              <w:divBdr>
                <w:top w:val="none" w:sz="0" w:space="0" w:color="auto"/>
                <w:left w:val="none" w:sz="0" w:space="0" w:color="auto"/>
                <w:bottom w:val="none" w:sz="0" w:space="0" w:color="auto"/>
                <w:right w:val="none" w:sz="0" w:space="0" w:color="auto"/>
              </w:divBdr>
            </w:div>
          </w:divsChild>
        </w:div>
        <w:div w:id="546646198">
          <w:marLeft w:val="-225"/>
          <w:marRight w:val="-225"/>
          <w:marTop w:val="0"/>
          <w:marBottom w:val="0"/>
          <w:divBdr>
            <w:top w:val="none" w:sz="0" w:space="0" w:color="auto"/>
            <w:left w:val="none" w:sz="0" w:space="0" w:color="auto"/>
            <w:bottom w:val="none" w:sz="0" w:space="0" w:color="auto"/>
            <w:right w:val="none" w:sz="0" w:space="0" w:color="auto"/>
          </w:divBdr>
          <w:divsChild>
            <w:div w:id="1493719556">
              <w:marLeft w:val="0"/>
              <w:marRight w:val="0"/>
              <w:marTop w:val="0"/>
              <w:marBottom w:val="0"/>
              <w:divBdr>
                <w:top w:val="none" w:sz="0" w:space="0" w:color="auto"/>
                <w:left w:val="none" w:sz="0" w:space="0" w:color="auto"/>
                <w:bottom w:val="none" w:sz="0" w:space="0" w:color="auto"/>
                <w:right w:val="none" w:sz="0" w:space="0" w:color="auto"/>
              </w:divBdr>
            </w:div>
            <w:div w:id="744184809">
              <w:marLeft w:val="0"/>
              <w:marRight w:val="0"/>
              <w:marTop w:val="0"/>
              <w:marBottom w:val="0"/>
              <w:divBdr>
                <w:top w:val="none" w:sz="0" w:space="0" w:color="auto"/>
                <w:left w:val="none" w:sz="0" w:space="0" w:color="auto"/>
                <w:bottom w:val="none" w:sz="0" w:space="0" w:color="auto"/>
                <w:right w:val="none" w:sz="0" w:space="0" w:color="auto"/>
              </w:divBdr>
            </w:div>
          </w:divsChild>
        </w:div>
        <w:div w:id="1497646295">
          <w:marLeft w:val="-225"/>
          <w:marRight w:val="-225"/>
          <w:marTop w:val="0"/>
          <w:marBottom w:val="0"/>
          <w:divBdr>
            <w:top w:val="none" w:sz="0" w:space="0" w:color="auto"/>
            <w:left w:val="none" w:sz="0" w:space="0" w:color="auto"/>
            <w:bottom w:val="none" w:sz="0" w:space="0" w:color="auto"/>
            <w:right w:val="none" w:sz="0" w:space="0" w:color="auto"/>
          </w:divBdr>
          <w:divsChild>
            <w:div w:id="73093137">
              <w:marLeft w:val="0"/>
              <w:marRight w:val="0"/>
              <w:marTop w:val="0"/>
              <w:marBottom w:val="0"/>
              <w:divBdr>
                <w:top w:val="none" w:sz="0" w:space="0" w:color="auto"/>
                <w:left w:val="none" w:sz="0" w:space="0" w:color="auto"/>
                <w:bottom w:val="none" w:sz="0" w:space="0" w:color="auto"/>
                <w:right w:val="none" w:sz="0" w:space="0" w:color="auto"/>
              </w:divBdr>
            </w:div>
            <w:div w:id="686559032">
              <w:marLeft w:val="0"/>
              <w:marRight w:val="0"/>
              <w:marTop w:val="0"/>
              <w:marBottom w:val="0"/>
              <w:divBdr>
                <w:top w:val="none" w:sz="0" w:space="0" w:color="auto"/>
                <w:left w:val="none" w:sz="0" w:space="0" w:color="auto"/>
                <w:bottom w:val="none" w:sz="0" w:space="0" w:color="auto"/>
                <w:right w:val="none" w:sz="0" w:space="0" w:color="auto"/>
              </w:divBdr>
            </w:div>
          </w:divsChild>
        </w:div>
        <w:div w:id="1082605344">
          <w:marLeft w:val="-225"/>
          <w:marRight w:val="-225"/>
          <w:marTop w:val="0"/>
          <w:marBottom w:val="0"/>
          <w:divBdr>
            <w:top w:val="none" w:sz="0" w:space="0" w:color="auto"/>
            <w:left w:val="none" w:sz="0" w:space="0" w:color="auto"/>
            <w:bottom w:val="none" w:sz="0" w:space="0" w:color="auto"/>
            <w:right w:val="none" w:sz="0" w:space="0" w:color="auto"/>
          </w:divBdr>
          <w:divsChild>
            <w:div w:id="1847936666">
              <w:marLeft w:val="0"/>
              <w:marRight w:val="0"/>
              <w:marTop w:val="0"/>
              <w:marBottom w:val="0"/>
              <w:divBdr>
                <w:top w:val="none" w:sz="0" w:space="0" w:color="auto"/>
                <w:left w:val="none" w:sz="0" w:space="0" w:color="auto"/>
                <w:bottom w:val="none" w:sz="0" w:space="0" w:color="auto"/>
                <w:right w:val="none" w:sz="0" w:space="0" w:color="auto"/>
              </w:divBdr>
            </w:div>
            <w:div w:id="2064476719">
              <w:marLeft w:val="0"/>
              <w:marRight w:val="0"/>
              <w:marTop w:val="0"/>
              <w:marBottom w:val="0"/>
              <w:divBdr>
                <w:top w:val="none" w:sz="0" w:space="0" w:color="auto"/>
                <w:left w:val="none" w:sz="0" w:space="0" w:color="auto"/>
                <w:bottom w:val="none" w:sz="0" w:space="0" w:color="auto"/>
                <w:right w:val="none" w:sz="0" w:space="0" w:color="auto"/>
              </w:divBdr>
            </w:div>
          </w:divsChild>
        </w:div>
        <w:div w:id="610208846">
          <w:marLeft w:val="-225"/>
          <w:marRight w:val="-225"/>
          <w:marTop w:val="0"/>
          <w:marBottom w:val="0"/>
          <w:divBdr>
            <w:top w:val="none" w:sz="0" w:space="0" w:color="auto"/>
            <w:left w:val="none" w:sz="0" w:space="0" w:color="auto"/>
            <w:bottom w:val="none" w:sz="0" w:space="0" w:color="auto"/>
            <w:right w:val="none" w:sz="0" w:space="0" w:color="auto"/>
          </w:divBdr>
          <w:divsChild>
            <w:div w:id="1254895283">
              <w:marLeft w:val="0"/>
              <w:marRight w:val="0"/>
              <w:marTop w:val="0"/>
              <w:marBottom w:val="0"/>
              <w:divBdr>
                <w:top w:val="none" w:sz="0" w:space="0" w:color="auto"/>
                <w:left w:val="none" w:sz="0" w:space="0" w:color="auto"/>
                <w:bottom w:val="none" w:sz="0" w:space="0" w:color="auto"/>
                <w:right w:val="none" w:sz="0" w:space="0" w:color="auto"/>
              </w:divBdr>
            </w:div>
            <w:div w:id="2029481556">
              <w:marLeft w:val="0"/>
              <w:marRight w:val="0"/>
              <w:marTop w:val="0"/>
              <w:marBottom w:val="0"/>
              <w:divBdr>
                <w:top w:val="none" w:sz="0" w:space="0" w:color="auto"/>
                <w:left w:val="none" w:sz="0" w:space="0" w:color="auto"/>
                <w:bottom w:val="none" w:sz="0" w:space="0" w:color="auto"/>
                <w:right w:val="none" w:sz="0" w:space="0" w:color="auto"/>
              </w:divBdr>
            </w:div>
          </w:divsChild>
        </w:div>
        <w:div w:id="368989362">
          <w:marLeft w:val="-225"/>
          <w:marRight w:val="-225"/>
          <w:marTop w:val="0"/>
          <w:marBottom w:val="0"/>
          <w:divBdr>
            <w:top w:val="none" w:sz="0" w:space="0" w:color="auto"/>
            <w:left w:val="none" w:sz="0" w:space="0" w:color="auto"/>
            <w:bottom w:val="none" w:sz="0" w:space="0" w:color="auto"/>
            <w:right w:val="none" w:sz="0" w:space="0" w:color="auto"/>
          </w:divBdr>
          <w:divsChild>
            <w:div w:id="25372253">
              <w:marLeft w:val="0"/>
              <w:marRight w:val="0"/>
              <w:marTop w:val="0"/>
              <w:marBottom w:val="0"/>
              <w:divBdr>
                <w:top w:val="none" w:sz="0" w:space="0" w:color="auto"/>
                <w:left w:val="none" w:sz="0" w:space="0" w:color="auto"/>
                <w:bottom w:val="none" w:sz="0" w:space="0" w:color="auto"/>
                <w:right w:val="none" w:sz="0" w:space="0" w:color="auto"/>
              </w:divBdr>
            </w:div>
            <w:div w:id="20545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sChild>
        <w:div w:id="749161591">
          <w:marLeft w:val="0"/>
          <w:marRight w:val="0"/>
          <w:marTop w:val="0"/>
          <w:marBottom w:val="0"/>
          <w:divBdr>
            <w:top w:val="none" w:sz="0" w:space="0" w:color="auto"/>
            <w:left w:val="none" w:sz="0" w:space="0" w:color="auto"/>
            <w:bottom w:val="none" w:sz="0" w:space="0" w:color="auto"/>
            <w:right w:val="none" w:sz="0" w:space="0" w:color="auto"/>
          </w:divBdr>
          <w:divsChild>
            <w:div w:id="1626615906">
              <w:marLeft w:val="0"/>
              <w:marRight w:val="0"/>
              <w:marTop w:val="0"/>
              <w:marBottom w:val="0"/>
              <w:divBdr>
                <w:top w:val="none" w:sz="0" w:space="0" w:color="auto"/>
                <w:left w:val="none" w:sz="0" w:space="0" w:color="auto"/>
                <w:bottom w:val="none" w:sz="0" w:space="0" w:color="auto"/>
                <w:right w:val="none" w:sz="0" w:space="0" w:color="auto"/>
              </w:divBdr>
              <w:divsChild>
                <w:div w:id="1647315464">
                  <w:marLeft w:val="0"/>
                  <w:marRight w:val="0"/>
                  <w:marTop w:val="0"/>
                  <w:marBottom w:val="0"/>
                  <w:divBdr>
                    <w:top w:val="none" w:sz="0" w:space="0" w:color="auto"/>
                    <w:left w:val="none" w:sz="0" w:space="0" w:color="auto"/>
                    <w:bottom w:val="none" w:sz="0" w:space="0" w:color="auto"/>
                    <w:right w:val="none" w:sz="0" w:space="0" w:color="auto"/>
                  </w:divBdr>
                  <w:divsChild>
                    <w:div w:id="1494683938">
                      <w:marLeft w:val="0"/>
                      <w:marRight w:val="0"/>
                      <w:marTop w:val="0"/>
                      <w:marBottom w:val="0"/>
                      <w:divBdr>
                        <w:top w:val="none" w:sz="0" w:space="0" w:color="auto"/>
                        <w:left w:val="none" w:sz="0" w:space="0" w:color="auto"/>
                        <w:bottom w:val="none" w:sz="0" w:space="0" w:color="auto"/>
                        <w:right w:val="none" w:sz="0" w:space="0" w:color="auto"/>
                      </w:divBdr>
                      <w:divsChild>
                        <w:div w:id="1766538696">
                          <w:marLeft w:val="0"/>
                          <w:marRight w:val="0"/>
                          <w:marTop w:val="0"/>
                          <w:marBottom w:val="0"/>
                          <w:divBdr>
                            <w:top w:val="none" w:sz="0" w:space="0" w:color="auto"/>
                            <w:left w:val="none" w:sz="0" w:space="0" w:color="auto"/>
                            <w:bottom w:val="none" w:sz="0" w:space="0" w:color="auto"/>
                            <w:right w:val="none" w:sz="0" w:space="0" w:color="auto"/>
                          </w:divBdr>
                        </w:div>
                        <w:div w:id="1226449905">
                          <w:marLeft w:val="0"/>
                          <w:marRight w:val="0"/>
                          <w:marTop w:val="0"/>
                          <w:marBottom w:val="0"/>
                          <w:divBdr>
                            <w:top w:val="none" w:sz="0" w:space="0" w:color="auto"/>
                            <w:left w:val="none" w:sz="0" w:space="0" w:color="auto"/>
                            <w:bottom w:val="none" w:sz="0" w:space="0" w:color="auto"/>
                            <w:right w:val="none" w:sz="0" w:space="0" w:color="auto"/>
                          </w:divBdr>
                          <w:divsChild>
                            <w:div w:id="1623420187">
                              <w:marLeft w:val="0"/>
                              <w:marRight w:val="300"/>
                              <w:marTop w:val="180"/>
                              <w:marBottom w:val="0"/>
                              <w:divBdr>
                                <w:top w:val="none" w:sz="0" w:space="0" w:color="auto"/>
                                <w:left w:val="none" w:sz="0" w:space="0" w:color="auto"/>
                                <w:bottom w:val="none" w:sz="0" w:space="0" w:color="auto"/>
                                <w:right w:val="none" w:sz="0" w:space="0" w:color="auto"/>
                              </w:divBdr>
                              <w:divsChild>
                                <w:div w:id="1030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738874">
          <w:marLeft w:val="0"/>
          <w:marRight w:val="0"/>
          <w:marTop w:val="0"/>
          <w:marBottom w:val="0"/>
          <w:divBdr>
            <w:top w:val="none" w:sz="0" w:space="0" w:color="auto"/>
            <w:left w:val="none" w:sz="0" w:space="0" w:color="auto"/>
            <w:bottom w:val="none" w:sz="0" w:space="0" w:color="auto"/>
            <w:right w:val="none" w:sz="0" w:space="0" w:color="auto"/>
          </w:divBdr>
          <w:divsChild>
            <w:div w:id="1463646299">
              <w:marLeft w:val="0"/>
              <w:marRight w:val="0"/>
              <w:marTop w:val="0"/>
              <w:marBottom w:val="0"/>
              <w:divBdr>
                <w:top w:val="none" w:sz="0" w:space="0" w:color="auto"/>
                <w:left w:val="none" w:sz="0" w:space="0" w:color="auto"/>
                <w:bottom w:val="none" w:sz="0" w:space="0" w:color="auto"/>
                <w:right w:val="none" w:sz="0" w:space="0" w:color="auto"/>
              </w:divBdr>
              <w:divsChild>
                <w:div w:id="239947397">
                  <w:marLeft w:val="0"/>
                  <w:marRight w:val="0"/>
                  <w:marTop w:val="0"/>
                  <w:marBottom w:val="0"/>
                  <w:divBdr>
                    <w:top w:val="none" w:sz="0" w:space="0" w:color="auto"/>
                    <w:left w:val="none" w:sz="0" w:space="0" w:color="auto"/>
                    <w:bottom w:val="none" w:sz="0" w:space="0" w:color="auto"/>
                    <w:right w:val="none" w:sz="0" w:space="0" w:color="auto"/>
                  </w:divBdr>
                  <w:divsChild>
                    <w:div w:id="249240835">
                      <w:marLeft w:val="0"/>
                      <w:marRight w:val="0"/>
                      <w:marTop w:val="0"/>
                      <w:marBottom w:val="0"/>
                      <w:divBdr>
                        <w:top w:val="none" w:sz="0" w:space="0" w:color="auto"/>
                        <w:left w:val="none" w:sz="0" w:space="0" w:color="auto"/>
                        <w:bottom w:val="none" w:sz="0" w:space="0" w:color="auto"/>
                        <w:right w:val="none" w:sz="0" w:space="0" w:color="auto"/>
                      </w:divBdr>
                      <w:divsChild>
                        <w:div w:id="432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69562">
      <w:bodyDiv w:val="1"/>
      <w:marLeft w:val="0"/>
      <w:marRight w:val="0"/>
      <w:marTop w:val="0"/>
      <w:marBottom w:val="0"/>
      <w:divBdr>
        <w:top w:val="none" w:sz="0" w:space="0" w:color="auto"/>
        <w:left w:val="none" w:sz="0" w:space="0" w:color="auto"/>
        <w:bottom w:val="none" w:sz="0" w:space="0" w:color="auto"/>
        <w:right w:val="none" w:sz="0" w:space="0" w:color="auto"/>
      </w:divBdr>
    </w:div>
    <w:div w:id="1678533858">
      <w:bodyDiv w:val="1"/>
      <w:marLeft w:val="0"/>
      <w:marRight w:val="0"/>
      <w:marTop w:val="0"/>
      <w:marBottom w:val="0"/>
      <w:divBdr>
        <w:top w:val="none" w:sz="0" w:space="0" w:color="auto"/>
        <w:left w:val="none" w:sz="0" w:space="0" w:color="auto"/>
        <w:bottom w:val="none" w:sz="0" w:space="0" w:color="auto"/>
        <w:right w:val="none" w:sz="0" w:space="0" w:color="auto"/>
      </w:divBdr>
    </w:div>
    <w:div w:id="2043281848">
      <w:bodyDiv w:val="1"/>
      <w:marLeft w:val="0"/>
      <w:marRight w:val="0"/>
      <w:marTop w:val="0"/>
      <w:marBottom w:val="0"/>
      <w:divBdr>
        <w:top w:val="none" w:sz="0" w:space="0" w:color="auto"/>
        <w:left w:val="none" w:sz="0" w:space="0" w:color="auto"/>
        <w:bottom w:val="none" w:sz="0" w:space="0" w:color="auto"/>
        <w:right w:val="none" w:sz="0" w:space="0" w:color="auto"/>
      </w:divBdr>
    </w:div>
    <w:div w:id="21239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org.tr/download/journal-file/12380" TargetMode="External"/><Relationship Id="rId13" Type="http://schemas.openxmlformats.org/officeDocument/2006/relationships/hyperlink" Target="http://dergipark.gov.tr/auiibf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ergipark.org.tr/download/journal-file/12379" TargetMode="External"/><Relationship Id="rId12" Type="http://schemas.openxmlformats.org/officeDocument/2006/relationships/hyperlink" Target="http://dergipark.gov.tr/download/journal-file/123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1356-019-054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rgipark.org.tr/tr/download/journal-file/18502" TargetMode="External"/><Relationship Id="rId5" Type="http://schemas.openxmlformats.org/officeDocument/2006/relationships/settings" Target="settings.xml"/><Relationship Id="rId15" Type="http://schemas.openxmlformats.org/officeDocument/2006/relationships/hyperlink" Target="https://doi.org/10.18070/erciyesiibd.402928" TargetMode="External"/><Relationship Id="rId10" Type="http://schemas.openxmlformats.org/officeDocument/2006/relationships/hyperlink" Target="http://tureng.com/tr/turkce-ingilizce/hizmet%20kar%C5%9F%C4%B1l%C4%B1%C4%9F%C4%B1%20%C3%B6denen%20%C3%BCcret" TargetMode="External"/><Relationship Id="rId4" Type="http://schemas.microsoft.com/office/2007/relationships/stylesWithEffects" Target="stylesWithEffects.xml"/><Relationship Id="rId9" Type="http://schemas.openxmlformats.org/officeDocument/2006/relationships/hyperlink" Target="https://dergipark.org.tr/tr/download/journal-file/18503" TargetMode="External"/><Relationship Id="rId14" Type="http://schemas.openxmlformats.org/officeDocument/2006/relationships/hyperlink" Target="http://www.apastyle.org/learn/tutorials/basics-tuto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95D9-E028-42D6-AA05-B73DB666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5060</Words>
  <Characters>28844</Characters>
  <Application>Microsoft Office Word</Application>
  <DocSecurity>0</DocSecurity>
  <Lines>240</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33837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 cagatay</dc:creator>
  <cp:lastModifiedBy>user</cp:lastModifiedBy>
  <cp:revision>4</cp:revision>
  <cp:lastPrinted>2018-12-27T13:06:00Z</cp:lastPrinted>
  <dcterms:created xsi:type="dcterms:W3CDTF">2022-08-24T13:06:00Z</dcterms:created>
  <dcterms:modified xsi:type="dcterms:W3CDTF">2022-08-24T13:09:00Z</dcterms:modified>
</cp:coreProperties>
</file>