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BDAEF" w14:textId="77777777" w:rsidR="00AD6F25" w:rsidRPr="0012382F" w:rsidRDefault="009C5DBE" w:rsidP="006B0E84">
      <w:pPr>
        <w:pStyle w:val="DocHead"/>
        <w:spacing w:before="120" w:after="120"/>
        <w:ind w:left="-119" w:right="-136" w:firstLine="119"/>
        <w:jc w:val="right"/>
        <w:rPr>
          <w:sz w:val="22"/>
        </w:rPr>
      </w:pPr>
      <w:r>
        <w:rPr>
          <w:noProof/>
          <w:sz w:val="22"/>
        </w:rPr>
        <mc:AlternateContent>
          <mc:Choice Requires="wps">
            <w:drawing>
              <wp:anchor distT="0" distB="0" distL="114300" distR="114300" simplePos="0" relativeHeight="251659264" behindDoc="0" locked="0" layoutInCell="1" allowOverlap="1" wp14:anchorId="336BE457" wp14:editId="4D23AB75">
                <wp:simplePos x="0" y="0"/>
                <wp:positionH relativeFrom="column">
                  <wp:posOffset>0</wp:posOffset>
                </wp:positionH>
                <wp:positionV relativeFrom="paragraph">
                  <wp:posOffset>0</wp:posOffset>
                </wp:positionV>
                <wp:extent cx="2414954" cy="22664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14954" cy="226646"/>
                        </a:xfrm>
                        <a:prstGeom prst="rect">
                          <a:avLst/>
                        </a:prstGeom>
                        <a:noFill/>
                        <a:ln w="6350">
                          <a:noFill/>
                        </a:ln>
                      </wps:spPr>
                      <wps:txbx>
                        <w:txbxContent>
                          <w:p w14:paraId="670EE193" w14:textId="77777777" w:rsidR="009C5DBE" w:rsidRPr="00446816" w:rsidRDefault="009C5DBE" w:rsidP="009C5DBE">
                            <w:pPr>
                              <w:rPr>
                                <w:sz w:val="18"/>
                                <w:lang w:val="tr-TR"/>
                              </w:rPr>
                            </w:pPr>
                            <w:r>
                              <w:rPr>
                                <w:noProof/>
                                <w:sz w:val="18"/>
                                <w:lang w:val="tr-TR"/>
                              </w:rPr>
                              <w:drawing>
                                <wp:inline distT="0" distB="0" distL="0" distR="0" wp14:anchorId="3561358D" wp14:editId="6D5031DE">
                                  <wp:extent cx="128270" cy="128270"/>
                                  <wp:effectExtent l="0" t="0" r="0" b="0"/>
                                  <wp:docPr id="1260424048" name="Resim 2" descr="daire, grafik, yazı tipi,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24048" name="Resim 2" descr="daire, grafik, yazı tipi, logo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128270" cy="128270"/>
                                          </a:xfrm>
                                          <a:prstGeom prst="rect">
                                            <a:avLst/>
                                          </a:prstGeom>
                                        </pic:spPr>
                                      </pic:pic>
                                    </a:graphicData>
                                  </a:graphic>
                                </wp:inline>
                              </w:drawing>
                            </w:r>
                            <w:r>
                              <w:rPr>
                                <w:sz w:val="18"/>
                                <w:lang w:val="tr-TR"/>
                              </w:rPr>
                              <w:t xml:space="preserve"> 10.33188/vetheder.........</w:t>
                            </w:r>
                            <w:r w:rsidRPr="00446816">
                              <w:rPr>
                                <w:sz w:val="18"/>
                                <w:lang w:val="tr-T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1D2030" id="_x0000_t202" coordsize="21600,21600" o:spt="202" path="m,l,21600r21600,l21600,xe">
                <v:stroke joinstyle="miter"/>
                <v:path gradientshapeok="t" o:connecttype="rect"/>
              </v:shapetype>
              <v:shape id="Text Box 10" o:spid="_x0000_s1026" type="#_x0000_t202" style="position:absolute;left:0;text-align:left;margin-left:0;margin-top:0;width:190.15pt;height:17.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" filled="f" stroked="f" strokeweight=".5pt">
                <v:textbox>
                  <w:txbxContent>
                    <w:p w14:paraId="02DA2903" w14:textId="77777777" w:rsidR="009C5DBE" w:rsidRPr="00446816" w:rsidRDefault="009C5DBE" w:rsidP="009C5DBE">
                      <w:pPr>
                        <w:rPr>
                          <w:sz w:val="18"/>
                          <w:lang w:val="tr-TR"/>
                        </w:rPr>
                      </w:pPr>
                      <w:r>
                        <w:rPr>
                          <w:noProof/>
                          <w:sz w:val="18"/>
                          <w:lang w:val="tr-TR"/>
                        </w:rPr>
                        <w:drawing>
                          <wp:inline distT="0" distB="0" distL="0" distR="0" wp14:anchorId="0664080C" wp14:editId="4695716E">
                            <wp:extent cx="128270" cy="128270"/>
                            <wp:effectExtent l="0" t="0" r="0" b="0"/>
                            <wp:docPr id="1260424048" name="Resim 2" descr="daire, grafik, yazı tipi,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24048" name="Resim 2" descr="daire, grafik, yazı tipi, logo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128270" cy="128270"/>
                                    </a:xfrm>
                                    <a:prstGeom prst="rect">
                                      <a:avLst/>
                                    </a:prstGeom>
                                  </pic:spPr>
                                </pic:pic>
                              </a:graphicData>
                            </a:graphic>
                          </wp:inline>
                        </w:drawing>
                      </w:r>
                      <w:r>
                        <w:rPr>
                          <w:sz w:val="18"/>
                          <w:lang w:val="tr-TR"/>
                        </w:rPr>
                        <w:t xml:space="preserve"> 10.33188/vetheder.........</w:t>
                      </w:r>
                      <w:r w:rsidRPr="00446816">
                        <w:rPr>
                          <w:sz w:val="18"/>
                          <w:lang w:val="tr-TR"/>
                        </w:rPr>
                        <w:t xml:space="preserve"> </w:t>
                      </w:r>
                    </w:p>
                  </w:txbxContent>
                </v:textbox>
              </v:shape>
            </w:pict>
          </mc:Fallback>
        </mc:AlternateContent>
      </w:r>
      <w:r w:rsidR="00DC1E5B" w:rsidRPr="0012382F">
        <w:rPr>
          <w:sz w:val="22"/>
        </w:rPr>
        <w:t xml:space="preserve">Araştırma Makalesi / Research Article </w:t>
      </w:r>
    </w:p>
    <w:p w14:paraId="1E1AF072" w14:textId="77777777" w:rsidR="00AD6F25" w:rsidRPr="0012382F" w:rsidRDefault="006B0E84" w:rsidP="006B0E84">
      <w:pPr>
        <w:pStyle w:val="Els-Title"/>
        <w:spacing w:after="240"/>
      </w:pPr>
      <w:r>
        <w:t>Lütfen b</w:t>
      </w:r>
      <w:r w:rsidR="003A456A" w:rsidRPr="0012382F">
        <w:t xml:space="preserve">uraya </w:t>
      </w:r>
      <w:r w:rsidR="005F5C5A">
        <w:t xml:space="preserve">yalnızca </w:t>
      </w:r>
      <w:r w:rsidR="003A456A" w:rsidRPr="0012382F">
        <w:t xml:space="preserve">ilk harfi büyük olacak şekilde </w:t>
      </w:r>
      <w:r w:rsidR="002C5AC2">
        <w:t xml:space="preserve">makalenin orjinal dilindeki </w:t>
      </w:r>
      <w:r w:rsidR="003A456A" w:rsidRPr="0012382F">
        <w:t>başlığı yazın</w:t>
      </w:r>
      <w:r>
        <w:t xml:space="preserve"> </w:t>
      </w:r>
    </w:p>
    <w:p w14:paraId="0A87154B" w14:textId="77777777" w:rsidR="00AD6F25" w:rsidRPr="002C5AC2" w:rsidRDefault="003A456A" w:rsidP="00736557">
      <w:pPr>
        <w:pStyle w:val="Els-Author"/>
        <w:rPr>
          <w:lang w:eastAsia="zh-CN"/>
        </w:rPr>
      </w:pPr>
      <w:r>
        <w:t>Birinci Y</w:t>
      </w:r>
      <w:r w:rsidR="00F71758">
        <w:t>AZAR</w:t>
      </w:r>
      <w:r>
        <w:t xml:space="preserve"> </w:t>
      </w:r>
      <w:r w:rsidR="00A54357">
        <w:rPr>
          <w:vertAlign w:val="superscript"/>
        </w:rPr>
        <w:t>1,a</w:t>
      </w:r>
      <w:r>
        <w:rPr>
          <w:vertAlign w:val="superscript"/>
        </w:rPr>
        <w:t>*</w:t>
      </w:r>
      <w:r>
        <w:t>, İkinci Y</w:t>
      </w:r>
      <w:r w:rsidR="00F71758">
        <w:t>AZAR</w:t>
      </w:r>
      <w:r w:rsidR="00A54357">
        <w:rPr>
          <w:vertAlign w:val="superscript"/>
        </w:rPr>
        <w:t xml:space="preserve"> 2,b</w:t>
      </w:r>
      <w:r w:rsidR="002C5AC2">
        <w:t>, vs.</w:t>
      </w:r>
      <w:r w:rsidR="00A54357">
        <w:t xml:space="preserve"> </w:t>
      </w:r>
    </w:p>
    <w:p w14:paraId="7B48837B" w14:textId="77777777" w:rsidR="006B0E84" w:rsidRDefault="00A54357" w:rsidP="006B0E84">
      <w:pPr>
        <w:pStyle w:val="Els-Affiliation"/>
      </w:pPr>
      <w:r>
        <w:rPr>
          <w:vertAlign w:val="superscript"/>
        </w:rPr>
        <w:t>1</w:t>
      </w:r>
      <w:r w:rsidR="003A456A">
        <w:t xml:space="preserve"> Yazarın adresi, şehri, ülkes</w:t>
      </w:r>
      <w:r w:rsidR="00C6640F">
        <w:t>i</w:t>
      </w:r>
    </w:p>
    <w:p w14:paraId="27E91074" w14:textId="77777777" w:rsidR="006B0E84" w:rsidRPr="006B0E84" w:rsidRDefault="00A54357" w:rsidP="006B0E84">
      <w:pPr>
        <w:pStyle w:val="Els-Affiliation"/>
      </w:pPr>
      <w:r>
        <w:rPr>
          <w:vertAlign w:val="superscript"/>
        </w:rPr>
        <w:t>2</w:t>
      </w:r>
      <w:r w:rsidR="006B0E84">
        <w:t xml:space="preserve"> Yazarın adresi, şehri ülkes</w:t>
      </w:r>
      <w:r w:rsidR="00E93307">
        <w:t>i</w:t>
      </w:r>
      <w:r>
        <w:t xml:space="preserve"> </w:t>
      </w:r>
    </w:p>
    <w:tbl>
      <w:tblPr>
        <w:tblStyle w:val="TabloKlavuzu"/>
        <w:tblpPr w:leftFromText="180" w:rightFromText="180" w:vertAnchor="text" w:horzAnchor="page" w:tblpX="1090" w:tblpY="569"/>
        <w:tblW w:w="9977"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5"/>
        <w:gridCol w:w="243"/>
        <w:gridCol w:w="7929"/>
      </w:tblGrid>
      <w:tr w:rsidR="006B0E84" w:rsidRPr="00A6350D" w14:paraId="0305B617" w14:textId="77777777" w:rsidTr="006B0E84">
        <w:trPr>
          <w:trHeight w:val="2642"/>
        </w:trPr>
        <w:tc>
          <w:tcPr>
            <w:tcW w:w="1805" w:type="dxa"/>
            <w:vMerge w:val="restart"/>
            <w:tcBorders>
              <w:bottom w:val="nil"/>
            </w:tcBorders>
          </w:tcPr>
          <w:p w14:paraId="3328F4E7" w14:textId="77777777" w:rsidR="006B0E84" w:rsidRPr="00B62392" w:rsidRDefault="006B0E84" w:rsidP="00B62392">
            <w:pPr>
              <w:pStyle w:val="Els-Abstract-head"/>
              <w:spacing w:before="120" w:after="0"/>
              <w:rPr>
                <w:b w:val="0"/>
                <w:smallCaps/>
                <w:sz w:val="16"/>
                <w:szCs w:val="18"/>
              </w:rPr>
            </w:pPr>
            <w:r w:rsidRPr="00B62392">
              <w:rPr>
                <w:b w:val="0"/>
                <w:smallCaps/>
                <w:sz w:val="16"/>
                <w:szCs w:val="18"/>
              </w:rPr>
              <w:t>makale b</w:t>
            </w:r>
            <w:r w:rsidR="00A54357" w:rsidRPr="00B62392">
              <w:rPr>
                <w:b w:val="0"/>
                <w:smallCaps/>
                <w:sz w:val="11"/>
                <w:szCs w:val="18"/>
              </w:rPr>
              <w:t>İ</w:t>
            </w:r>
            <w:r w:rsidRPr="00B62392">
              <w:rPr>
                <w:b w:val="0"/>
                <w:smallCaps/>
                <w:sz w:val="16"/>
                <w:szCs w:val="18"/>
              </w:rPr>
              <w:t>lg</w:t>
            </w:r>
            <w:r w:rsidR="00A54357" w:rsidRPr="00B62392">
              <w:rPr>
                <w:b w:val="0"/>
                <w:smallCaps/>
                <w:sz w:val="11"/>
                <w:szCs w:val="13"/>
              </w:rPr>
              <w:t>İ</w:t>
            </w:r>
            <w:r w:rsidRPr="00B62392">
              <w:rPr>
                <w:b w:val="0"/>
                <w:smallCaps/>
                <w:sz w:val="16"/>
                <w:szCs w:val="13"/>
              </w:rPr>
              <w:t>s</w:t>
            </w:r>
            <w:r w:rsidR="00A54357" w:rsidRPr="00B62392">
              <w:rPr>
                <w:b w:val="0"/>
                <w:smallCaps/>
                <w:sz w:val="11"/>
                <w:szCs w:val="13"/>
              </w:rPr>
              <w:t>İ</w:t>
            </w:r>
            <w:r w:rsidR="0076429B" w:rsidRPr="00B62392">
              <w:rPr>
                <w:b w:val="0"/>
                <w:smallCaps/>
                <w:sz w:val="11"/>
                <w:szCs w:val="13"/>
              </w:rPr>
              <w:t xml:space="preserve"> </w:t>
            </w:r>
            <w:r w:rsidR="00A54357" w:rsidRPr="00B62392">
              <w:rPr>
                <w:b w:val="0"/>
                <w:smallCaps/>
                <w:sz w:val="16"/>
                <w:szCs w:val="18"/>
              </w:rPr>
              <w:t>/</w:t>
            </w:r>
          </w:p>
          <w:p w14:paraId="454815B0" w14:textId="77777777" w:rsidR="006B0E84" w:rsidRPr="00B62392" w:rsidRDefault="006B0E84" w:rsidP="00B62392">
            <w:pPr>
              <w:pStyle w:val="Els-Abstract-head"/>
              <w:spacing w:before="0" w:after="120"/>
              <w:rPr>
                <w:b w:val="0"/>
                <w:smallCaps/>
                <w:sz w:val="16"/>
                <w:szCs w:val="18"/>
              </w:rPr>
            </w:pPr>
            <w:r w:rsidRPr="00B62392">
              <w:rPr>
                <w:b w:val="0"/>
                <w:smallCaps/>
                <w:sz w:val="16"/>
                <w:szCs w:val="18"/>
              </w:rPr>
              <w:t>artıcle ınformatıon:</w:t>
            </w:r>
            <w:r w:rsidRPr="00B62392">
              <w:rPr>
                <w:sz w:val="16"/>
                <w:szCs w:val="18"/>
              </w:rPr>
              <w:t xml:space="preserve"> </w:t>
            </w:r>
          </w:p>
          <w:p w14:paraId="7974DD9F" w14:textId="77777777" w:rsidR="006B0E84" w:rsidRPr="006D4062" w:rsidRDefault="006B0E84" w:rsidP="006B0E84">
            <w:pPr>
              <w:pStyle w:val="Els-history"/>
              <w:pBdr>
                <w:top w:val="none" w:sz="0" w:space="0" w:color="auto"/>
              </w:pBdr>
              <w:rPr>
                <w:i/>
                <w:sz w:val="16"/>
              </w:rPr>
            </w:pPr>
            <w:r w:rsidRPr="006D4062">
              <w:rPr>
                <w:i/>
                <w:sz w:val="16"/>
              </w:rPr>
              <w:t>Geliş / Received:</w:t>
            </w:r>
          </w:p>
          <w:p w14:paraId="1367110E" w14:textId="77777777" w:rsidR="006B0E84" w:rsidRDefault="006B0E84" w:rsidP="006B0E84">
            <w:pPr>
              <w:pStyle w:val="Els-history"/>
              <w:pBdr>
                <w:top w:val="none" w:sz="0" w:space="0" w:color="auto"/>
              </w:pBdr>
            </w:pPr>
            <w:r>
              <w:t>00 Aralık 00</w:t>
            </w:r>
          </w:p>
          <w:p w14:paraId="7405F5F6" w14:textId="77777777" w:rsidR="006B0E84" w:rsidRDefault="006B0E84" w:rsidP="006B0E84">
            <w:pPr>
              <w:pStyle w:val="Els-history"/>
              <w:pBdr>
                <w:top w:val="none" w:sz="0" w:space="0" w:color="auto"/>
              </w:pBdr>
            </w:pPr>
            <w:r w:rsidRPr="00A6350D">
              <w:t>00 December 00</w:t>
            </w:r>
          </w:p>
          <w:p w14:paraId="23B9E132" w14:textId="77777777" w:rsidR="00711795" w:rsidRDefault="00711795" w:rsidP="00711795">
            <w:pPr>
              <w:rPr>
                <w:lang w:val="en-US"/>
              </w:rPr>
            </w:pPr>
          </w:p>
          <w:p w14:paraId="2D00F456" w14:textId="77777777" w:rsidR="00711795" w:rsidRPr="00711795" w:rsidRDefault="00711795" w:rsidP="00711795">
            <w:pPr>
              <w:rPr>
                <w:i/>
                <w:iCs/>
                <w:lang w:val="en-US"/>
              </w:rPr>
            </w:pPr>
            <w:r w:rsidRPr="00711795">
              <w:rPr>
                <w:i/>
                <w:iCs/>
                <w:lang w:val="en-US"/>
              </w:rPr>
              <w:t>Revizyon/Revised:</w:t>
            </w:r>
          </w:p>
          <w:p w14:paraId="18AA516D" w14:textId="77777777" w:rsidR="006B0E84" w:rsidRDefault="00711795" w:rsidP="006B0E84">
            <w:pPr>
              <w:pStyle w:val="Els-history"/>
              <w:pBdr>
                <w:top w:val="none" w:sz="0" w:space="0" w:color="auto"/>
              </w:pBdr>
            </w:pPr>
            <w:r>
              <w:t>00 Ocak 00</w:t>
            </w:r>
          </w:p>
          <w:p w14:paraId="59026F54" w14:textId="77777777" w:rsidR="00711795" w:rsidRDefault="00711795" w:rsidP="00711795">
            <w:pPr>
              <w:rPr>
                <w:lang w:val="en-US"/>
              </w:rPr>
            </w:pPr>
            <w:r>
              <w:rPr>
                <w:lang w:val="en-US"/>
              </w:rPr>
              <w:t>00 January 00</w:t>
            </w:r>
          </w:p>
          <w:p w14:paraId="4D75D437" w14:textId="77777777" w:rsidR="00711795" w:rsidRPr="00711795" w:rsidRDefault="00711795" w:rsidP="00711795">
            <w:pPr>
              <w:rPr>
                <w:lang w:val="en-US"/>
              </w:rPr>
            </w:pPr>
          </w:p>
          <w:p w14:paraId="3C5B0EA2" w14:textId="77777777" w:rsidR="006B0E84" w:rsidRPr="006D4062" w:rsidRDefault="006B0E84" w:rsidP="006B0E84">
            <w:pPr>
              <w:pStyle w:val="Els-history"/>
              <w:pBdr>
                <w:top w:val="none" w:sz="0" w:space="0" w:color="auto"/>
              </w:pBdr>
              <w:rPr>
                <w:i/>
                <w:sz w:val="16"/>
              </w:rPr>
            </w:pPr>
            <w:r w:rsidRPr="006D4062">
              <w:rPr>
                <w:i/>
                <w:sz w:val="16"/>
              </w:rPr>
              <w:t xml:space="preserve">Kabul / Accepted: </w:t>
            </w:r>
          </w:p>
          <w:p w14:paraId="0C4D2FBA" w14:textId="77777777" w:rsidR="006B0E84" w:rsidRDefault="006B0E84" w:rsidP="006B0E84">
            <w:pPr>
              <w:pStyle w:val="Els-history"/>
              <w:pBdr>
                <w:top w:val="none" w:sz="0" w:space="0" w:color="auto"/>
              </w:pBdr>
            </w:pPr>
            <w:r>
              <w:t>00 Şubat 00</w:t>
            </w:r>
          </w:p>
          <w:p w14:paraId="082CA201" w14:textId="77777777" w:rsidR="006B0E84" w:rsidRPr="00A6350D" w:rsidRDefault="006B0E84" w:rsidP="006B0E84">
            <w:pPr>
              <w:pStyle w:val="Els-history"/>
              <w:pBdr>
                <w:top w:val="none" w:sz="0" w:space="0" w:color="auto"/>
              </w:pBdr>
            </w:pPr>
            <w:r w:rsidRPr="00A6350D">
              <w:t>00 February 00</w:t>
            </w:r>
          </w:p>
          <w:p w14:paraId="334FB304" w14:textId="77777777" w:rsidR="006B0E84" w:rsidRPr="00A6350D" w:rsidRDefault="006B0E84" w:rsidP="006B0E84">
            <w:pPr>
              <w:rPr>
                <w:lang w:val="en-US"/>
              </w:rPr>
            </w:pPr>
          </w:p>
          <w:p w14:paraId="13937234" w14:textId="77777777" w:rsidR="006B0E84" w:rsidRPr="00F3452A" w:rsidRDefault="006B0E84" w:rsidP="006B0E84">
            <w:pPr>
              <w:pStyle w:val="Els-keywords"/>
              <w:rPr>
                <w:i/>
                <w:iCs/>
              </w:rPr>
            </w:pPr>
            <w:r w:rsidRPr="00F3452A">
              <w:rPr>
                <w:i/>
                <w:iCs/>
              </w:rPr>
              <w:t>Anahtar Sözcükler:</w:t>
            </w:r>
          </w:p>
          <w:p w14:paraId="1A90EEE3" w14:textId="77777777" w:rsidR="006B0E84" w:rsidRPr="006D4062" w:rsidRDefault="006B0E84" w:rsidP="006B0E84">
            <w:pPr>
              <w:rPr>
                <w:lang w:val="en-US"/>
              </w:rPr>
            </w:pPr>
            <w:r w:rsidRPr="006D4062">
              <w:rPr>
                <w:lang w:val="en-US"/>
              </w:rPr>
              <w:t xml:space="preserve">Her bir sözcük alt alta yazılmalı. </w:t>
            </w:r>
            <w:r w:rsidR="00F3452A">
              <w:rPr>
                <w:lang w:val="en-US"/>
              </w:rPr>
              <w:t>İlk harf büyük olmalı</w:t>
            </w:r>
          </w:p>
          <w:p w14:paraId="45294492" w14:textId="77777777" w:rsidR="006B0E84" w:rsidRDefault="006B0E84" w:rsidP="006B0E84">
            <w:pPr>
              <w:rPr>
                <w:lang w:val="en-US"/>
              </w:rPr>
            </w:pPr>
            <w:r w:rsidRPr="006D4062">
              <w:rPr>
                <w:lang w:val="en-US"/>
              </w:rPr>
              <w:t>(En az 3, en fazla 5 sözcük)</w:t>
            </w:r>
          </w:p>
          <w:p w14:paraId="5B38612A" w14:textId="77777777" w:rsidR="006B0E84" w:rsidRPr="00736557" w:rsidRDefault="006B0E84" w:rsidP="006B0E84">
            <w:pPr>
              <w:rPr>
                <w:i/>
              </w:rPr>
            </w:pPr>
            <w:r w:rsidRPr="00B926E0">
              <w:rPr>
                <w:i/>
              </w:rPr>
              <w:t>Keywords:</w:t>
            </w:r>
          </w:p>
          <w:p w14:paraId="1CF47714" w14:textId="77777777" w:rsidR="006B0E84" w:rsidRDefault="006B0E84" w:rsidP="006B0E84">
            <w:pPr>
              <w:pStyle w:val="Els-keywords"/>
            </w:pPr>
            <w:r w:rsidRPr="006D4062">
              <w:t>Yabancı dilde her bir sözcük alt alta yazılmalı</w:t>
            </w:r>
          </w:p>
          <w:p w14:paraId="6989068A" w14:textId="77777777" w:rsidR="00B62392" w:rsidRDefault="00B62392" w:rsidP="00B62392">
            <w:pPr>
              <w:rPr>
                <w:lang w:val="en-US"/>
              </w:rPr>
            </w:pPr>
          </w:p>
          <w:p w14:paraId="549760A1" w14:textId="77777777" w:rsidR="008566AB" w:rsidRDefault="008566AB" w:rsidP="00B62392">
            <w:pPr>
              <w:rPr>
                <w:lang w:val="en-US"/>
              </w:rPr>
            </w:pPr>
          </w:p>
          <w:p w14:paraId="48CCD8E3" w14:textId="77777777" w:rsidR="00B62392" w:rsidRDefault="00B62392" w:rsidP="00B62392">
            <w:pPr>
              <w:rPr>
                <w:lang w:val="en-US"/>
              </w:rPr>
            </w:pPr>
          </w:p>
          <w:p w14:paraId="75A966DC" w14:textId="4871EDC0" w:rsidR="00B62392" w:rsidRPr="00E01756" w:rsidRDefault="00111262" w:rsidP="00B62392">
            <w:pPr>
              <w:jc w:val="both"/>
              <w:rPr>
                <w:sz w:val="15"/>
                <w:szCs w:val="18"/>
                <w:lang w:val="en-US"/>
              </w:rPr>
            </w:pPr>
            <w:r>
              <w:rPr>
                <w:sz w:val="15"/>
                <w:szCs w:val="18"/>
                <w:lang w:val="en-US"/>
              </w:rPr>
              <w:t>©202</w:t>
            </w:r>
            <w:r w:rsidR="00A633EA">
              <w:rPr>
                <w:sz w:val="15"/>
                <w:szCs w:val="18"/>
                <w:lang w:val="en-US"/>
              </w:rPr>
              <w:t>4</w:t>
            </w:r>
            <w:r>
              <w:rPr>
                <w:sz w:val="15"/>
                <w:szCs w:val="18"/>
                <w:lang w:val="en-US"/>
              </w:rPr>
              <w:t xml:space="preserve"> The Authors. </w:t>
            </w:r>
            <w:r w:rsidR="00B62392" w:rsidRPr="00E01756">
              <w:rPr>
                <w:sz w:val="15"/>
                <w:szCs w:val="18"/>
                <w:lang w:val="en-US"/>
              </w:rPr>
              <w:t xml:space="preserve">Published by Veteriner Hekimler Derneği. This is an open access article under CC-BY-NC license. </w:t>
            </w:r>
            <w:r w:rsidR="00B62392" w:rsidRPr="00E01756">
              <w:rPr>
                <w:sz w:val="15"/>
                <w:szCs w:val="18"/>
              </w:rPr>
              <w:t xml:space="preserve"> (</w:t>
            </w:r>
            <w:r w:rsidR="00B62392" w:rsidRPr="00E01756">
              <w:rPr>
                <w:sz w:val="15"/>
                <w:szCs w:val="18"/>
                <w:lang w:val="en-US"/>
              </w:rPr>
              <w:t>https://creativecommons.org/licenses/by-nc/4.0)</w:t>
            </w:r>
          </w:p>
          <w:p w14:paraId="7EDC036C" w14:textId="77777777" w:rsidR="00B62392" w:rsidRPr="00E31B1F" w:rsidRDefault="00B62392" w:rsidP="00B62392">
            <w:pPr>
              <w:rPr>
                <w:lang w:val="en-US"/>
              </w:rPr>
            </w:pPr>
          </w:p>
          <w:p w14:paraId="597C5007" w14:textId="77777777" w:rsidR="00B62392" w:rsidRPr="00B62392" w:rsidRDefault="00B62392" w:rsidP="00B62392">
            <w:pPr>
              <w:rPr>
                <w:lang w:val="en-US"/>
              </w:rPr>
            </w:pPr>
            <w:r>
              <w:rPr>
                <w:noProof/>
              </w:rPr>
              <w:drawing>
                <wp:inline distT="0" distB="0" distL="0" distR="0" wp14:anchorId="6C7576C7" wp14:editId="715A90DF">
                  <wp:extent cx="547572" cy="188152"/>
                  <wp:effectExtent l="0" t="0" r="0" b="2540"/>
                  <wp:docPr id="330294410" name="Resim 1" descr="simge, sembol, yazı tipi, grafik,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94410" name="Resim 1" descr="simge, sembol, yazı tipi, grafik, ekran görüntüsü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909" cy="202012"/>
                          </a:xfrm>
                          <a:prstGeom prst="rect">
                            <a:avLst/>
                          </a:prstGeom>
                        </pic:spPr>
                      </pic:pic>
                    </a:graphicData>
                  </a:graphic>
                </wp:inline>
              </w:drawing>
            </w:r>
          </w:p>
        </w:tc>
        <w:tc>
          <w:tcPr>
            <w:tcW w:w="243" w:type="dxa"/>
          </w:tcPr>
          <w:p w14:paraId="1116F7E2" w14:textId="77777777" w:rsidR="006B0E84" w:rsidRPr="00A6350D" w:rsidRDefault="006B0E84" w:rsidP="006B0E84"/>
        </w:tc>
        <w:tc>
          <w:tcPr>
            <w:tcW w:w="7929" w:type="dxa"/>
            <w:tcBorders>
              <w:bottom w:val="single" w:sz="4" w:space="0" w:color="auto"/>
            </w:tcBorders>
          </w:tcPr>
          <w:p w14:paraId="39305CB0" w14:textId="77777777" w:rsidR="006B0E84" w:rsidRPr="00A6350D" w:rsidRDefault="006B0E84" w:rsidP="006B0E84">
            <w:pPr>
              <w:pStyle w:val="Els-Abstract-head"/>
              <w:spacing w:before="220"/>
              <w:rPr>
                <w:b w:val="0"/>
                <w:smallCaps/>
              </w:rPr>
            </w:pPr>
            <w:r>
              <w:rPr>
                <w:b w:val="0"/>
                <w:smallCaps/>
              </w:rPr>
              <w:t>Özet:</w:t>
            </w:r>
          </w:p>
          <w:p w14:paraId="0F609FA3" w14:textId="77777777" w:rsidR="006B0E84" w:rsidRPr="00940EF6" w:rsidRDefault="006B0E84" w:rsidP="006B0E84">
            <w:pPr>
              <w:pStyle w:val="Els-Abstract-text"/>
              <w:pBdr>
                <w:top w:val="none" w:sz="0" w:space="0" w:color="auto"/>
              </w:pBdr>
              <w:spacing w:line="240" w:lineRule="auto"/>
              <w:rPr>
                <w:sz w:val="13"/>
              </w:rPr>
            </w:pPr>
            <w:r w:rsidRPr="00940EF6">
              <w:rPr>
                <w:sz w:val="16"/>
              </w:rPr>
              <w:t>Özetinizi buraya yazın.</w:t>
            </w:r>
            <w:r w:rsidRPr="00940EF6">
              <w:rPr>
                <w:rFonts w:ascii="Tahoma" w:eastAsia="Times New Roman" w:hAnsi="Tahoma" w:cs="Tahoma"/>
                <w:color w:val="333333"/>
                <w:sz w:val="22"/>
                <w:szCs w:val="21"/>
                <w:shd w:val="clear" w:color="auto" w:fill="FFFFFF"/>
                <w:lang w:val="tr-TR" w:eastAsia="tr-TR"/>
              </w:rPr>
              <w:t xml:space="preserve"> </w:t>
            </w:r>
            <w:r w:rsidRPr="009C0AB8">
              <w:rPr>
                <w:rFonts w:eastAsia="Times New Roman"/>
                <w:color w:val="333333"/>
                <w:sz w:val="16"/>
                <w:szCs w:val="21"/>
                <w:u w:val="single"/>
                <w:shd w:val="clear" w:color="auto" w:fill="FFFFFF"/>
                <w:lang w:val="tr-TR" w:eastAsia="tr-TR"/>
              </w:rPr>
              <w:t>Türkçe özet, en az 150, en fazla 250 sözcük olmalıdır</w:t>
            </w:r>
            <w:r w:rsidRPr="00940EF6">
              <w:rPr>
                <w:rFonts w:eastAsia="Times New Roman"/>
                <w:color w:val="333333"/>
                <w:sz w:val="16"/>
                <w:szCs w:val="21"/>
                <w:shd w:val="clear" w:color="auto" w:fill="FFFFFF"/>
                <w:lang w:val="tr-TR" w:eastAsia="tr-TR"/>
              </w:rPr>
              <w:t xml:space="preserve">. </w:t>
            </w:r>
            <w:r>
              <w:rPr>
                <w:rFonts w:eastAsia="Times New Roman"/>
                <w:color w:val="333333"/>
                <w:sz w:val="16"/>
                <w:szCs w:val="21"/>
                <w:shd w:val="clear" w:color="auto" w:fill="FFFFFF"/>
                <w:lang w:val="tr-TR" w:eastAsia="tr-TR"/>
              </w:rPr>
              <w:t xml:space="preserve">Örnek olması açısından eklenmiştir: </w:t>
            </w:r>
            <w:r w:rsidRPr="00940EF6">
              <w:rPr>
                <w:rFonts w:eastAsia="Times New Roman"/>
                <w:color w:val="333333"/>
                <w:sz w:val="16"/>
                <w:szCs w:val="21"/>
                <w:shd w:val="clear" w:color="auto" w:fill="FFFFFF"/>
                <w:lang w:val="tr-TR" w:eastAsia="tr-TR"/>
              </w:rPr>
              <w:t>Bu araştırmanın amacı yumurta tavuğu rasyonlarına ilave edilen iki farklı lizin kaynağının (L-lizin hidroklorit veya L-lizin sülfatın) yem tüketimi, yemden yararlanma oranı, yumurta kalite parametreleri (Şekil indeksi, Haugh birimi, albümin indeksi, yumurta sarısı indeksi, yumurta kabuk külü, yumurta kabuğu kalınlığı ve yumurta kabuğu Ca, Mg ve P minarelleri) ile bazı kan parametreleri (total protein, albümin, ALT, AST, Na, K ve Cl) üzerine olan etkilerini belirlemektir. Denemede 28-29 haftalık yaşta toplam 60 yumurta tavuğu kullanılmıştır. Bu tavuklar 20 tavuktan oluşan 3 gruba ayrılmıştır. Her grup 4 tavuktan oluşan 5 alt gruba bölünmüştür.  Kontrol grubunda yumurta tavuklarının ihtiyaç duyduğu lizin yem ham maddelerinden karşılanmıştır. Sırasıyla birinci (LH)  ve ikinci (LS)  deneme grubu rasyonlarının lizin açığı L-Lizin HCl (% 0,19) yada L-Lizin H2SO4 (% 0,30) ilavesi yapılarak karşılanmıştır. Rasyonlar izokalorik ve izonitrojenik olarak ayarlanmıştır. Deneme süresince yumurta tavuklarına su ve yem ad libitum olarak verilmiştir. Deneme 8 hafta (56 gün) sürdürülmüştür. Deneme başı ve sonu canlı ağırlıkları, yem tüketimi, yemden yararlanma oranı, yumurta verimleri, yumurta ağırlığı, sarı indeksi değerleri, Haugh birimleri, yumurta kabuk külü, yumurta kabuğu kalınlığı ve kan parametreleri (AST ve Na düzeyleri hariç) bakımından istatistik fark önemli bulunmamıştır (p&gt;0.05). Yumurta verimleri ve yemden yararlanma oranları kontrol grubu, birinci (LH) ve ikinci (LS) deneme gruplarında sırasıyla % 93.39, % 94.46, % 93.48 ve 1.92, 1.94, 1.97 olarak bulunmuştur (p&gt;0.05). Deneme sonunda ortalama kabuk kalınlıkları arasında herhangi bir farklılık bulunmamıştır</w:t>
            </w:r>
            <w:r>
              <w:rPr>
                <w:rFonts w:eastAsia="Times New Roman"/>
                <w:color w:val="333333"/>
                <w:sz w:val="16"/>
                <w:szCs w:val="21"/>
                <w:shd w:val="clear" w:color="auto" w:fill="FFFFFF"/>
                <w:lang w:val="tr-TR" w:eastAsia="tr-TR"/>
              </w:rPr>
              <w:t xml:space="preserve"> </w:t>
            </w:r>
          </w:p>
          <w:p w14:paraId="08D8DF93" w14:textId="77777777" w:rsidR="006B0E84" w:rsidRPr="00A6350D" w:rsidRDefault="006B0E84" w:rsidP="006B0E84">
            <w:pPr>
              <w:pStyle w:val="Els-Abstract-Copyright"/>
              <w:pBdr>
                <w:top w:val="none" w:sz="0" w:space="0" w:color="auto"/>
              </w:pBdr>
              <w:jc w:val="left"/>
            </w:pPr>
          </w:p>
        </w:tc>
      </w:tr>
      <w:tr w:rsidR="006B0E84" w:rsidRPr="00A6350D" w14:paraId="0DE08FBF" w14:textId="77777777" w:rsidTr="006B0E84">
        <w:trPr>
          <w:trHeight w:val="2642"/>
        </w:trPr>
        <w:tc>
          <w:tcPr>
            <w:tcW w:w="1805" w:type="dxa"/>
            <w:vMerge/>
            <w:tcBorders>
              <w:bottom w:val="nil"/>
            </w:tcBorders>
          </w:tcPr>
          <w:p w14:paraId="0D273FDD" w14:textId="77777777" w:rsidR="006B0E84" w:rsidRPr="00A6350D" w:rsidRDefault="006B0E84" w:rsidP="006B0E84">
            <w:pPr>
              <w:pStyle w:val="Els-Abstract-head"/>
              <w:spacing w:before="220"/>
              <w:rPr>
                <w:b w:val="0"/>
                <w:smallCaps/>
              </w:rPr>
            </w:pPr>
          </w:p>
        </w:tc>
        <w:tc>
          <w:tcPr>
            <w:tcW w:w="243" w:type="dxa"/>
            <w:tcBorders>
              <w:bottom w:val="nil"/>
            </w:tcBorders>
          </w:tcPr>
          <w:p w14:paraId="35C9BAE9" w14:textId="77777777" w:rsidR="006B0E84" w:rsidRPr="00A6350D" w:rsidRDefault="006B0E84" w:rsidP="006B0E84"/>
        </w:tc>
        <w:tc>
          <w:tcPr>
            <w:tcW w:w="7929" w:type="dxa"/>
            <w:tcBorders>
              <w:top w:val="single" w:sz="4" w:space="0" w:color="auto"/>
              <w:bottom w:val="nil"/>
            </w:tcBorders>
          </w:tcPr>
          <w:p w14:paraId="17143AE7" w14:textId="77777777" w:rsidR="006B0E84" w:rsidRDefault="00C2655B" w:rsidP="006B0E84">
            <w:pPr>
              <w:pStyle w:val="Els-Abstract-head"/>
              <w:spacing w:before="220"/>
              <w:rPr>
                <w:i/>
                <w:noProof/>
                <w:sz w:val="22"/>
                <w:szCs w:val="24"/>
              </w:rPr>
            </w:pPr>
            <w:r>
              <w:rPr>
                <w:i/>
                <w:noProof/>
                <w:sz w:val="22"/>
                <w:szCs w:val="24"/>
              </w:rPr>
              <w:t xml:space="preserve">Buraya ikinci dilde başlığı yazın: </w:t>
            </w:r>
            <w:r w:rsidR="00883B17">
              <w:rPr>
                <w:i/>
                <w:noProof/>
                <w:sz w:val="22"/>
                <w:szCs w:val="24"/>
              </w:rPr>
              <w:t>ör.</w:t>
            </w:r>
            <w:r w:rsidR="006B0E84" w:rsidRPr="00940EF6">
              <w:rPr>
                <w:i/>
                <w:noProof/>
                <w:sz w:val="22"/>
                <w:szCs w:val="24"/>
              </w:rPr>
              <w:t xml:space="preserve">Comparison of </w:t>
            </w:r>
            <w:r w:rsidR="00883B17">
              <w:rPr>
                <w:i/>
                <w:noProof/>
                <w:sz w:val="22"/>
                <w:szCs w:val="24"/>
              </w:rPr>
              <w:t>l</w:t>
            </w:r>
            <w:r w:rsidR="006B0E84" w:rsidRPr="00940EF6">
              <w:rPr>
                <w:i/>
                <w:noProof/>
                <w:sz w:val="22"/>
                <w:szCs w:val="24"/>
              </w:rPr>
              <w:t xml:space="preserve">-lysine hydrochloride and </w:t>
            </w:r>
            <w:r w:rsidR="00883B17">
              <w:rPr>
                <w:i/>
                <w:noProof/>
                <w:sz w:val="22"/>
                <w:szCs w:val="24"/>
              </w:rPr>
              <w:t>l</w:t>
            </w:r>
            <w:r w:rsidR="006B0E84" w:rsidRPr="00940EF6">
              <w:rPr>
                <w:i/>
                <w:noProof/>
                <w:sz w:val="22"/>
                <w:szCs w:val="24"/>
              </w:rPr>
              <w:t xml:space="preserve">-lysine sulfate on performance, egg quality and some blood parameters in laying </w:t>
            </w:r>
            <w:r w:rsidR="00883B17">
              <w:rPr>
                <w:i/>
                <w:noProof/>
                <w:sz w:val="22"/>
                <w:szCs w:val="24"/>
              </w:rPr>
              <w:t>hens</w:t>
            </w:r>
          </w:p>
          <w:p w14:paraId="7E24784C" w14:textId="77777777" w:rsidR="006B0E84" w:rsidRDefault="006B0E84" w:rsidP="006B0E84">
            <w:pPr>
              <w:pStyle w:val="Els-Abstract-head"/>
              <w:spacing w:before="220"/>
              <w:rPr>
                <w:b w:val="0"/>
                <w:smallCaps/>
              </w:rPr>
            </w:pPr>
            <w:r>
              <w:rPr>
                <w:b w:val="0"/>
                <w:smallCaps/>
              </w:rPr>
              <w:t>Abstract:</w:t>
            </w:r>
          </w:p>
          <w:p w14:paraId="5827E748" w14:textId="77777777" w:rsidR="006B0E84" w:rsidRPr="00940EF6" w:rsidRDefault="006B0E84" w:rsidP="006B0E84">
            <w:pPr>
              <w:spacing w:line="240" w:lineRule="auto"/>
              <w:jc w:val="both"/>
              <w:rPr>
                <w:szCs w:val="15"/>
                <w:lang w:val="en-US"/>
              </w:rPr>
            </w:pPr>
            <w:r w:rsidRPr="00940EF6">
              <w:rPr>
                <w:szCs w:val="15"/>
                <w:lang w:val="en-US"/>
              </w:rPr>
              <w:t>Yabancı dilde özeti buraya yazın.</w:t>
            </w:r>
            <w:r w:rsidRPr="00940EF6">
              <w:rPr>
                <w:rFonts w:eastAsia="Times New Roman"/>
                <w:color w:val="333333"/>
                <w:szCs w:val="15"/>
                <w:shd w:val="clear" w:color="auto" w:fill="FFFFFF"/>
                <w:lang w:val="tr-TR" w:eastAsia="tr-TR"/>
              </w:rPr>
              <w:t xml:space="preserve"> </w:t>
            </w:r>
            <w:r w:rsidRPr="009C0AB8">
              <w:rPr>
                <w:rFonts w:eastAsia="Times New Roman"/>
                <w:color w:val="333333"/>
                <w:szCs w:val="15"/>
                <w:u w:val="single"/>
                <w:shd w:val="clear" w:color="auto" w:fill="FFFFFF"/>
                <w:lang w:val="tr-TR" w:eastAsia="tr-TR"/>
              </w:rPr>
              <w:t>Yabancı dilde özet, en az 150, en fazla 300 sözcük olmalıdır</w:t>
            </w:r>
            <w:r w:rsidRPr="00940EF6">
              <w:rPr>
                <w:rFonts w:eastAsia="Times New Roman"/>
                <w:color w:val="333333"/>
                <w:szCs w:val="15"/>
                <w:shd w:val="clear" w:color="auto" w:fill="FFFFFF"/>
                <w:lang w:val="tr-TR" w:eastAsia="tr-TR"/>
              </w:rPr>
              <w:t xml:space="preserve">. </w:t>
            </w:r>
            <w:r>
              <w:rPr>
                <w:rFonts w:eastAsia="Times New Roman"/>
                <w:color w:val="333333"/>
                <w:szCs w:val="15"/>
                <w:shd w:val="clear" w:color="auto" w:fill="FFFFFF"/>
                <w:lang w:val="tr-TR" w:eastAsia="tr-TR"/>
              </w:rPr>
              <w:t xml:space="preserve">Örnek olması açısından eklenmiştir: </w:t>
            </w:r>
            <w:r w:rsidRPr="00940EF6">
              <w:rPr>
                <w:rFonts w:eastAsia="Times New Roman"/>
                <w:color w:val="333333"/>
                <w:szCs w:val="15"/>
                <w:shd w:val="clear" w:color="auto" w:fill="FFFFFF"/>
                <w:lang w:val="tr-TR" w:eastAsia="tr-TR"/>
              </w:rPr>
              <w:t>The objective of this study is to determine the effects of two different lysine sources (l-lysine hydrochloride or l-lysine sulfate) supplementation to laying hen rations on feed intake, feed conversion ratio, egg quality (Shape index, Haugh unit, albumen index, yolk index, eggshell ash eggshell thickness and Ca, Mg and P contents of eggshell) and some blood parameters (total protein, albumin, ALT, AST, Na, K and Cl). Total of 60 laying hens aged 28-29 weeks were used in this experiment. They were divided into 3 groups, each containing 20 hens. Each group was divided into 5 subgroups containing 4 hens. The lysine needed by the laying hens was supplied from the feed raw materials in the control group. The lysine clearance of the ration was met by the addition of L-lysine HCl (0.19 %)  or L-lysine sulfate (0.30</w:t>
            </w:r>
            <w:r w:rsidR="00F000B7">
              <w:rPr>
                <w:rFonts w:eastAsia="Times New Roman"/>
                <w:color w:val="333333"/>
                <w:szCs w:val="15"/>
                <w:shd w:val="clear" w:color="auto" w:fill="FFFFFF"/>
                <w:lang w:val="tr-TR" w:eastAsia="tr-TR"/>
              </w:rPr>
              <w:t>%</w:t>
            </w:r>
            <w:r w:rsidRPr="00940EF6">
              <w:rPr>
                <w:rFonts w:eastAsia="Times New Roman"/>
                <w:color w:val="333333"/>
                <w:szCs w:val="15"/>
                <w:shd w:val="clear" w:color="auto" w:fill="FFFFFF"/>
                <w:lang w:val="tr-TR" w:eastAsia="tr-TR"/>
              </w:rPr>
              <w:t>) in the first (LH) and second (LS) experimental groups, respectively. Rations were formulated as isocaloric and isonitrogenic. Laying hens were provided with feed and water ad libitum. The study lasted 8 weeks (56 days). There were no significant differences (p&gt;0.05) based on initial and final weights, feed consumption, feed conversion ratio, egg yields, egg weight, yolk index parameters, Haugh unit, eggshell ash, eggshell thickness and blood parameters (except AST and Na levels). Egg yields and feed conversion ratios of control group, first (LH) and second (LS) experimental groups were found as  93.39</w:t>
            </w:r>
            <w:r w:rsidR="00F000B7">
              <w:rPr>
                <w:rFonts w:eastAsia="Times New Roman"/>
                <w:color w:val="333333"/>
                <w:szCs w:val="15"/>
                <w:shd w:val="clear" w:color="auto" w:fill="FFFFFF"/>
                <w:lang w:val="tr-TR" w:eastAsia="tr-TR"/>
              </w:rPr>
              <w:t>%</w:t>
            </w:r>
            <w:r w:rsidRPr="00940EF6">
              <w:rPr>
                <w:rFonts w:eastAsia="Times New Roman"/>
                <w:color w:val="333333"/>
                <w:szCs w:val="15"/>
                <w:shd w:val="clear" w:color="auto" w:fill="FFFFFF"/>
                <w:lang w:val="tr-TR" w:eastAsia="tr-TR"/>
              </w:rPr>
              <w:t>,  94.46</w:t>
            </w:r>
            <w:r w:rsidR="00F000B7">
              <w:rPr>
                <w:rFonts w:eastAsia="Times New Roman"/>
                <w:color w:val="333333"/>
                <w:szCs w:val="15"/>
                <w:shd w:val="clear" w:color="auto" w:fill="FFFFFF"/>
                <w:lang w:val="tr-TR" w:eastAsia="tr-TR"/>
              </w:rPr>
              <w:t>%</w:t>
            </w:r>
            <w:r w:rsidRPr="00940EF6">
              <w:rPr>
                <w:rFonts w:eastAsia="Times New Roman"/>
                <w:color w:val="333333"/>
                <w:szCs w:val="15"/>
                <w:shd w:val="clear" w:color="auto" w:fill="FFFFFF"/>
                <w:lang w:val="tr-TR" w:eastAsia="tr-TR"/>
              </w:rPr>
              <w:t>, 93.48</w:t>
            </w:r>
            <w:r w:rsidR="00F000B7">
              <w:rPr>
                <w:rFonts w:eastAsia="Times New Roman"/>
                <w:color w:val="333333"/>
                <w:szCs w:val="15"/>
                <w:shd w:val="clear" w:color="auto" w:fill="FFFFFF"/>
                <w:lang w:val="tr-TR" w:eastAsia="tr-TR"/>
              </w:rPr>
              <w:t>%</w:t>
            </w:r>
            <w:r w:rsidRPr="00940EF6">
              <w:rPr>
                <w:rFonts w:eastAsia="Times New Roman"/>
                <w:color w:val="333333"/>
                <w:szCs w:val="15"/>
                <w:shd w:val="clear" w:color="auto" w:fill="FFFFFF"/>
                <w:lang w:val="tr-TR" w:eastAsia="tr-TR"/>
              </w:rPr>
              <w:t xml:space="preserve"> and 1.92, 1.94, 1.97, respectively (</w:t>
            </w:r>
            <w:r w:rsidR="00F000B7">
              <w:rPr>
                <w:rFonts w:eastAsia="Times New Roman"/>
                <w:color w:val="333333"/>
                <w:szCs w:val="15"/>
                <w:shd w:val="clear" w:color="auto" w:fill="FFFFFF"/>
                <w:lang w:val="tr-TR" w:eastAsia="tr-TR"/>
              </w:rPr>
              <w:t>p</w:t>
            </w:r>
            <w:r w:rsidRPr="00940EF6">
              <w:rPr>
                <w:rFonts w:eastAsia="Times New Roman"/>
                <w:color w:val="333333"/>
                <w:szCs w:val="15"/>
                <w:shd w:val="clear" w:color="auto" w:fill="FFFFFF"/>
                <w:lang w:val="tr-TR" w:eastAsia="tr-TR"/>
              </w:rPr>
              <w:t>&gt;0.05). At the end of the study, there was no difference observed between the average eggshells of groups. As a result, we can say that the use of both two commercial lysine sources on laying hen rations have no negative effect.</w:t>
            </w:r>
          </w:p>
        </w:tc>
      </w:tr>
    </w:tbl>
    <w:p w14:paraId="7AF75D03" w14:textId="77777777" w:rsidR="006B0E84" w:rsidRDefault="00A54357" w:rsidP="006B0E84">
      <w:pPr>
        <w:pStyle w:val="Els-Affiliation"/>
        <w:rPr>
          <w:lang w:eastAsia="zh-CN"/>
        </w:rPr>
      </w:pPr>
      <w:r>
        <w:rPr>
          <w:vertAlign w:val="superscript"/>
          <w:lang w:eastAsia="zh-CN"/>
        </w:rPr>
        <w:t>3</w:t>
      </w:r>
      <w:r w:rsidR="006B0E84">
        <w:rPr>
          <w:lang w:eastAsia="zh-CN"/>
        </w:rPr>
        <w:t xml:space="preserve"> Yazarın adresi, şehri, ülkesi</w:t>
      </w:r>
    </w:p>
    <w:p w14:paraId="7EB838FE" w14:textId="61F4226A" w:rsidR="006B0E84" w:rsidRPr="00E93307" w:rsidRDefault="00F3452A" w:rsidP="00E93307">
      <w:pPr>
        <w:pStyle w:val="Els-Abstract-head"/>
        <w:spacing w:before="0" w:after="0"/>
        <w:rPr>
          <w:b w:val="0"/>
          <w:i/>
          <w:lang w:eastAsia="zh-CN"/>
        </w:rPr>
        <w:sectPr w:rsidR="006B0E84" w:rsidRPr="00E93307" w:rsidSect="00A54357">
          <w:headerReference w:type="even" r:id="rId12"/>
          <w:headerReference w:type="default" r:id="rId13"/>
          <w:headerReference w:type="first" r:id="rId14"/>
          <w:footerReference w:type="first" r:id="rId15"/>
          <w:footnotePr>
            <w:numFmt w:val="chicago"/>
          </w:footnotePr>
          <w:type w:val="continuous"/>
          <w:pgSz w:w="11907" w:h="15876" w:code="161"/>
          <w:pgMar w:top="77" w:right="947" w:bottom="879" w:left="1038" w:header="714" w:footer="517" w:gutter="0"/>
          <w:cols w:space="720"/>
          <w:titlePg/>
          <w:docGrid w:linePitch="360"/>
        </w:sectPr>
      </w:pPr>
      <w:r>
        <w:rPr>
          <w:b w:val="0"/>
          <w:i/>
          <w:noProof/>
          <w:sz w:val="16"/>
          <w:lang w:eastAsia="zh-CN"/>
        </w:rPr>
        <w:drawing>
          <wp:inline distT="0" distB="0" distL="0" distR="0" wp14:anchorId="3A74C076" wp14:editId="2C0835AD">
            <wp:extent cx="155389" cy="155389"/>
            <wp:effectExtent l="0" t="0" r="0" b="0"/>
            <wp:docPr id="931919811" name="Resim 1" descr="daire, grafik, yazı tipi,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19811" name="Resim 1" descr="daire, grafik, yazı tipi, logo içeren bir resim&#10;&#10;Açıklama otomatik olarak oluşturuldu"/>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827" cy="169827"/>
                    </a:xfrm>
                    <a:prstGeom prst="rect">
                      <a:avLst/>
                    </a:prstGeom>
                  </pic:spPr>
                </pic:pic>
              </a:graphicData>
            </a:graphic>
          </wp:inline>
        </w:drawing>
      </w:r>
      <w:r w:rsidR="00E93307">
        <w:rPr>
          <w:b w:val="0"/>
          <w:i/>
          <w:sz w:val="16"/>
          <w:lang w:eastAsia="zh-CN"/>
        </w:rPr>
        <w:t xml:space="preserve"> 0000-0001-0000-0000 </w:t>
      </w:r>
      <w:r w:rsidR="00E93307" w:rsidRPr="00E93307">
        <w:rPr>
          <w:b w:val="0"/>
          <w:i/>
          <w:sz w:val="16"/>
          <w:vertAlign w:val="superscript"/>
          <w:lang w:eastAsia="zh-CN"/>
        </w:rPr>
        <w:t>a</w:t>
      </w:r>
      <w:r w:rsidR="00E93307">
        <w:rPr>
          <w:b w:val="0"/>
          <w:i/>
          <w:sz w:val="16"/>
          <w:lang w:eastAsia="zh-CN"/>
        </w:rPr>
        <w:t xml:space="preserve">;  0000-0002-0000-0000 </w:t>
      </w:r>
      <w:r w:rsidR="00E93307" w:rsidRPr="00E93307">
        <w:rPr>
          <w:b w:val="0"/>
          <w:i/>
          <w:sz w:val="16"/>
          <w:vertAlign w:val="superscript"/>
          <w:lang w:eastAsia="zh-CN"/>
        </w:rPr>
        <w:t>b</w:t>
      </w:r>
      <w:r w:rsidR="00E93307">
        <w:rPr>
          <w:b w:val="0"/>
          <w:i/>
          <w:sz w:val="16"/>
          <w:lang w:eastAsia="zh-CN"/>
        </w:rPr>
        <w:t xml:space="preserve">; 0000-0003-0000-0000 </w:t>
      </w:r>
      <w:r w:rsidR="00E93307" w:rsidRPr="00E93307">
        <w:rPr>
          <w:b w:val="0"/>
          <w:i/>
          <w:sz w:val="16"/>
          <w:vertAlign w:val="superscript"/>
          <w:lang w:eastAsia="zh-CN"/>
        </w:rPr>
        <w:t>c</w:t>
      </w:r>
    </w:p>
    <w:p w14:paraId="7C6F60AE" w14:textId="77777777" w:rsidR="00AD6F25" w:rsidRPr="0012382F" w:rsidRDefault="0044784E" w:rsidP="00883B17">
      <w:pPr>
        <w:pStyle w:val="Els-1storder-head"/>
        <w:numPr>
          <w:ilvl w:val="0"/>
          <w:numId w:val="0"/>
        </w:numPr>
        <w:pBdr>
          <w:top w:val="none" w:sz="0" w:space="0" w:color="auto"/>
        </w:pBdr>
        <w:spacing w:before="0" w:line="276" w:lineRule="auto"/>
        <w:rPr>
          <w:sz w:val="21"/>
          <w:szCs w:val="19"/>
        </w:rPr>
      </w:pPr>
      <w:r w:rsidRPr="0044784E">
        <w:rPr>
          <w:sz w:val="21"/>
          <w:szCs w:val="19"/>
        </w:rPr>
        <w:lastRenderedPageBreak/>
        <w:t>1.</w:t>
      </w:r>
      <w:r>
        <w:rPr>
          <w:sz w:val="21"/>
          <w:szCs w:val="19"/>
        </w:rPr>
        <w:t xml:space="preserve"> </w:t>
      </w:r>
      <w:r w:rsidR="00D0397D">
        <w:rPr>
          <w:sz w:val="21"/>
          <w:szCs w:val="19"/>
        </w:rPr>
        <w:t xml:space="preserve">Giriş </w:t>
      </w:r>
      <w:r w:rsidR="00ED4D1E">
        <w:rPr>
          <w:sz w:val="21"/>
          <w:szCs w:val="19"/>
        </w:rPr>
        <w:t>(</w:t>
      </w:r>
      <w:r w:rsidR="00C20D7A" w:rsidRPr="00C20D7A">
        <w:rPr>
          <w:i/>
          <w:sz w:val="21"/>
          <w:szCs w:val="19"/>
        </w:rPr>
        <w:t>Makale yazım dili İngilizce ise:</w:t>
      </w:r>
      <w:r w:rsidR="00A3447C" w:rsidRPr="0012382F">
        <w:rPr>
          <w:sz w:val="21"/>
          <w:szCs w:val="19"/>
        </w:rPr>
        <w:t xml:space="preserve"> Introduction</w:t>
      </w:r>
      <w:r w:rsidR="00ED4D1E">
        <w:rPr>
          <w:sz w:val="21"/>
          <w:szCs w:val="19"/>
        </w:rPr>
        <w:t>)</w:t>
      </w:r>
      <w:r w:rsidR="00A751C6">
        <w:rPr>
          <w:sz w:val="21"/>
          <w:szCs w:val="19"/>
        </w:rPr>
        <w:t xml:space="preserve"> </w:t>
      </w:r>
    </w:p>
    <w:p w14:paraId="57DCEF84" w14:textId="77777777" w:rsidR="0012382F" w:rsidRPr="00E21BBA" w:rsidRDefault="0012382F" w:rsidP="0044784E">
      <w:pPr>
        <w:widowControl/>
        <w:spacing w:line="276" w:lineRule="auto"/>
        <w:ind w:firstLine="720"/>
        <w:jc w:val="both"/>
        <w:rPr>
          <w:rFonts w:eastAsia="Times New Roman"/>
          <w:color w:val="000000" w:themeColor="text1"/>
          <w:sz w:val="21"/>
          <w:szCs w:val="21"/>
          <w:shd w:val="clear" w:color="auto" w:fill="FFFFFF"/>
          <w:lang w:val="tr-TR" w:eastAsia="tr-TR"/>
        </w:rPr>
      </w:pPr>
      <w:r w:rsidRPr="00E21BBA">
        <w:rPr>
          <w:rFonts w:eastAsia="Times New Roman"/>
          <w:color w:val="000000" w:themeColor="text1"/>
          <w:sz w:val="21"/>
          <w:szCs w:val="21"/>
          <w:shd w:val="clear" w:color="auto" w:fill="FFFFFF"/>
          <w:lang w:val="tr-TR" w:eastAsia="tr-TR"/>
        </w:rPr>
        <w:t>Giriş bölümünde çalışma ile doğrudan ilgili kısa literatür bilgisi ve çalışmanın orjinalliği ile ilgili bilgi verildikten sonra, son paragrafta çalışmanın amacı vurgulanmalıdır. Bu bölüm 2 sayfayı geçmemelidir.</w:t>
      </w:r>
      <w:r w:rsidR="00E976A2" w:rsidRPr="00E21BBA">
        <w:rPr>
          <w:rFonts w:eastAsia="Times New Roman"/>
          <w:color w:val="000000" w:themeColor="text1"/>
          <w:sz w:val="21"/>
          <w:szCs w:val="21"/>
          <w:shd w:val="clear" w:color="auto" w:fill="FFFFFF"/>
          <w:lang w:val="tr-TR" w:eastAsia="tr-TR"/>
        </w:rPr>
        <w:t xml:space="preserve"> </w:t>
      </w:r>
      <w:r w:rsidR="00492820" w:rsidRPr="00E21BBA">
        <w:rPr>
          <w:rFonts w:eastAsia="Times New Roman"/>
          <w:color w:val="000000" w:themeColor="text1"/>
          <w:sz w:val="21"/>
          <w:szCs w:val="21"/>
          <w:shd w:val="clear" w:color="auto" w:fill="FFFFFF"/>
          <w:lang w:val="tr-TR" w:eastAsia="tr-TR"/>
        </w:rPr>
        <w:t xml:space="preserve">Yazıların tamamı, şekil ve tablolar dahil olmak üzere orijinal bilimsel araştırmalarda 15, kısa bilimsel çalışmalarda 10, olgu sunumlarında 8 sayfayı geçmemelidir. </w:t>
      </w:r>
      <w:r w:rsidR="00D95FD6" w:rsidRPr="00E21BBA">
        <w:rPr>
          <w:rFonts w:eastAsia="Times New Roman"/>
          <w:color w:val="000000" w:themeColor="text1"/>
          <w:sz w:val="21"/>
          <w:szCs w:val="21"/>
          <w:shd w:val="clear" w:color="auto" w:fill="FFFFFF"/>
          <w:lang w:val="tr-TR" w:eastAsia="tr-TR"/>
        </w:rPr>
        <w:t xml:space="preserve">Makale içindeki yazı tipi ve punto büyüklüğü mevcut metindeki gibi Times New Roman ve 10,5 puntodur (Orijinal dilde başlık: 14p (bold), ikinci dilde başlık ve yazar isimleri: 11p (bold, italik), özet, ve tablo/şekil altında yer alan açıklama kısmı: </w:t>
      </w:r>
      <w:r w:rsidR="00C20CB6" w:rsidRPr="00E21BBA">
        <w:rPr>
          <w:rFonts w:eastAsia="Times New Roman"/>
          <w:color w:val="000000" w:themeColor="text1"/>
          <w:sz w:val="21"/>
          <w:szCs w:val="21"/>
          <w:shd w:val="clear" w:color="auto" w:fill="FFFFFF"/>
          <w:lang w:val="tr-TR" w:eastAsia="tr-TR"/>
        </w:rPr>
        <w:t>8</w:t>
      </w:r>
      <w:r w:rsidR="00D95FD6" w:rsidRPr="00E21BBA">
        <w:rPr>
          <w:rFonts w:eastAsia="Times New Roman"/>
          <w:color w:val="000000" w:themeColor="text1"/>
          <w:sz w:val="21"/>
          <w:szCs w:val="21"/>
          <w:shd w:val="clear" w:color="auto" w:fill="FFFFFF"/>
          <w:lang w:val="tr-TR" w:eastAsia="tr-TR"/>
        </w:rPr>
        <w:t xml:space="preserve">p; Anahtar sözcükler: 8p)). </w:t>
      </w:r>
      <w:r w:rsidR="0044784E" w:rsidRPr="00E21BBA">
        <w:rPr>
          <w:rFonts w:eastAsia="Times New Roman"/>
          <w:color w:val="000000" w:themeColor="text1"/>
          <w:sz w:val="21"/>
          <w:szCs w:val="21"/>
          <w:shd w:val="clear" w:color="auto" w:fill="FFFFFF"/>
          <w:lang w:val="tr-TR" w:eastAsia="tr-TR"/>
        </w:rPr>
        <w:t>Metin içerisindeki satır aralığı 1,15 olmalıdır.</w:t>
      </w:r>
      <w:r w:rsidR="00883B17" w:rsidRPr="00E21BBA">
        <w:rPr>
          <w:rFonts w:eastAsia="Times New Roman"/>
          <w:color w:val="000000" w:themeColor="text1"/>
          <w:sz w:val="21"/>
          <w:szCs w:val="21"/>
          <w:shd w:val="clear" w:color="auto" w:fill="FFFFFF"/>
          <w:lang w:val="tr-TR" w:eastAsia="tr-TR"/>
        </w:rPr>
        <w:t xml:space="preserve"> Metin iki yana yaslı olarak yazılmalıdır.</w:t>
      </w:r>
    </w:p>
    <w:p w14:paraId="51DD81FB" w14:textId="77777777" w:rsidR="0044784E" w:rsidRPr="00E21BBA" w:rsidRDefault="0044784E" w:rsidP="0044784E">
      <w:pPr>
        <w:widowControl/>
        <w:spacing w:line="276" w:lineRule="auto"/>
        <w:jc w:val="both"/>
        <w:rPr>
          <w:rFonts w:eastAsia="Times New Roman"/>
          <w:b/>
          <w:color w:val="000000" w:themeColor="text1"/>
          <w:sz w:val="21"/>
          <w:szCs w:val="21"/>
          <w:shd w:val="clear" w:color="auto" w:fill="FFFFFF"/>
          <w:lang w:val="tr-TR" w:eastAsia="tr-TR"/>
        </w:rPr>
      </w:pPr>
      <w:r w:rsidRPr="00E21BBA">
        <w:rPr>
          <w:rFonts w:eastAsia="Times New Roman"/>
          <w:b/>
          <w:color w:val="000000" w:themeColor="text1"/>
          <w:sz w:val="21"/>
          <w:szCs w:val="21"/>
          <w:shd w:val="clear" w:color="auto" w:fill="FFFFFF"/>
          <w:lang w:val="tr-TR" w:eastAsia="tr-TR"/>
        </w:rPr>
        <w:t>Dergipark aracılığıyla makale yükleme</w:t>
      </w:r>
    </w:p>
    <w:p w14:paraId="39D04AA8" w14:textId="77777777" w:rsidR="00D95E10" w:rsidRDefault="0044784E" w:rsidP="00D95E10">
      <w:pPr>
        <w:widowControl/>
        <w:spacing w:line="276" w:lineRule="auto"/>
        <w:ind w:firstLine="720"/>
        <w:jc w:val="both"/>
        <w:rPr>
          <w:rFonts w:eastAsia="Times New Roman"/>
          <w:color w:val="000000" w:themeColor="text1"/>
          <w:sz w:val="21"/>
          <w:szCs w:val="21"/>
          <w:shd w:val="clear" w:color="auto" w:fill="FFFFFF"/>
          <w:lang w:val="tr-TR" w:eastAsia="tr-TR"/>
        </w:rPr>
      </w:pPr>
      <w:r w:rsidRPr="00E21BBA">
        <w:rPr>
          <w:rFonts w:eastAsia="Times New Roman"/>
          <w:color w:val="000000" w:themeColor="text1"/>
          <w:sz w:val="21"/>
          <w:szCs w:val="21"/>
          <w:shd w:val="clear" w:color="auto" w:fill="FFFFFF"/>
          <w:lang w:val="tr-TR" w:eastAsia="tr-TR"/>
        </w:rPr>
        <w:t>Dergipark sistemini kullanarak makale yükleyecek araştırmacılar, sisteme</w:t>
      </w:r>
      <w:r w:rsidR="001F6E77" w:rsidRPr="00E21BBA">
        <w:rPr>
          <w:rFonts w:eastAsia="Times New Roman"/>
          <w:color w:val="000000" w:themeColor="text1"/>
          <w:sz w:val="21"/>
          <w:szCs w:val="21"/>
          <w:shd w:val="clear" w:color="auto" w:fill="FFFFFF"/>
          <w:lang w:val="tr-TR" w:eastAsia="tr-TR"/>
        </w:rPr>
        <w:t xml:space="preserve"> 1 Tam metin ve </w:t>
      </w:r>
      <w:r w:rsidR="00D95E10">
        <w:rPr>
          <w:rFonts w:eastAsia="Times New Roman"/>
          <w:color w:val="000000" w:themeColor="text1"/>
          <w:sz w:val="21"/>
          <w:szCs w:val="21"/>
          <w:shd w:val="clear" w:color="auto" w:fill="FFFFFF"/>
          <w:lang w:val="tr-TR" w:eastAsia="tr-TR"/>
        </w:rPr>
        <w:t>1</w:t>
      </w:r>
      <w:r w:rsidR="00C20C31">
        <w:rPr>
          <w:rFonts w:eastAsia="Times New Roman"/>
          <w:color w:val="000000" w:themeColor="text1"/>
          <w:sz w:val="21"/>
          <w:szCs w:val="21"/>
          <w:shd w:val="clear" w:color="auto" w:fill="FFFFFF"/>
          <w:lang w:val="tr-TR" w:eastAsia="tr-TR"/>
        </w:rPr>
        <w:t xml:space="preserve"> e</w:t>
      </w:r>
      <w:r w:rsidR="001F6E77" w:rsidRPr="00E21BBA">
        <w:rPr>
          <w:rFonts w:eastAsia="Times New Roman"/>
          <w:color w:val="000000" w:themeColor="text1"/>
          <w:sz w:val="21"/>
          <w:szCs w:val="21"/>
          <w:shd w:val="clear" w:color="auto" w:fill="FFFFFF"/>
          <w:lang w:val="tr-TR" w:eastAsia="tr-TR"/>
        </w:rPr>
        <w:t>k dosya</w:t>
      </w:r>
      <w:r w:rsidR="00C20C31">
        <w:rPr>
          <w:rFonts w:eastAsia="Times New Roman"/>
          <w:color w:val="000000" w:themeColor="text1"/>
          <w:sz w:val="21"/>
          <w:szCs w:val="21"/>
          <w:shd w:val="clear" w:color="auto" w:fill="FFFFFF"/>
          <w:lang w:val="tr-TR" w:eastAsia="tr-TR"/>
        </w:rPr>
        <w:t xml:space="preserve">, 1 Etik </w:t>
      </w:r>
      <w:r w:rsidR="00D95E10">
        <w:rPr>
          <w:rFonts w:eastAsia="Times New Roman"/>
          <w:color w:val="000000" w:themeColor="text1"/>
          <w:sz w:val="21"/>
          <w:szCs w:val="21"/>
          <w:shd w:val="clear" w:color="auto" w:fill="FFFFFF"/>
          <w:lang w:val="tr-TR" w:eastAsia="tr-TR"/>
        </w:rPr>
        <w:t xml:space="preserve">Kurul Onay veya Etik </w:t>
      </w:r>
      <w:r w:rsidR="00C20C31">
        <w:rPr>
          <w:rFonts w:eastAsia="Times New Roman"/>
          <w:color w:val="000000" w:themeColor="text1"/>
          <w:sz w:val="21"/>
          <w:szCs w:val="21"/>
          <w:shd w:val="clear" w:color="auto" w:fill="FFFFFF"/>
          <w:lang w:val="tr-TR" w:eastAsia="tr-TR"/>
        </w:rPr>
        <w:t>beyan formu (</w:t>
      </w:r>
      <w:r w:rsidR="00D95E10">
        <w:rPr>
          <w:rFonts w:eastAsia="Times New Roman"/>
          <w:color w:val="000000" w:themeColor="text1"/>
          <w:sz w:val="21"/>
          <w:szCs w:val="21"/>
          <w:shd w:val="clear" w:color="auto" w:fill="FFFFFF"/>
          <w:lang w:val="tr-TR" w:eastAsia="tr-TR"/>
        </w:rPr>
        <w:t xml:space="preserve">Dergi </w:t>
      </w:r>
      <w:r w:rsidR="00C20C31">
        <w:rPr>
          <w:rFonts w:eastAsia="Times New Roman"/>
          <w:color w:val="000000" w:themeColor="text1"/>
          <w:sz w:val="21"/>
          <w:szCs w:val="21"/>
          <w:shd w:val="clear" w:color="auto" w:fill="FFFFFF"/>
          <w:lang w:val="tr-TR" w:eastAsia="tr-TR"/>
        </w:rPr>
        <w:t>ana sayfa</w:t>
      </w:r>
      <w:r w:rsidR="00D95E10">
        <w:rPr>
          <w:rFonts w:eastAsia="Times New Roman"/>
          <w:color w:val="000000" w:themeColor="text1"/>
          <w:sz w:val="21"/>
          <w:szCs w:val="21"/>
          <w:shd w:val="clear" w:color="auto" w:fill="FFFFFF"/>
          <w:lang w:val="tr-TR" w:eastAsia="tr-TR"/>
        </w:rPr>
        <w:t>sın</w:t>
      </w:r>
      <w:r w:rsidR="00C20C31">
        <w:rPr>
          <w:rFonts w:eastAsia="Times New Roman"/>
          <w:color w:val="000000" w:themeColor="text1"/>
          <w:sz w:val="21"/>
          <w:szCs w:val="21"/>
          <w:shd w:val="clear" w:color="auto" w:fill="FFFFFF"/>
          <w:lang w:val="tr-TR" w:eastAsia="tr-TR"/>
        </w:rPr>
        <w:t xml:space="preserve">dan indirilebilir), 1 yayın hakkı </w:t>
      </w:r>
      <w:r w:rsidR="004050DF">
        <w:rPr>
          <w:rFonts w:eastAsia="Times New Roman"/>
          <w:color w:val="000000" w:themeColor="text1"/>
          <w:sz w:val="21"/>
          <w:szCs w:val="21"/>
          <w:shd w:val="clear" w:color="auto" w:fill="FFFFFF"/>
          <w:lang w:val="tr-TR" w:eastAsia="tr-TR"/>
        </w:rPr>
        <w:t>bilgilendirme ve yazar katkı beyan</w:t>
      </w:r>
      <w:r w:rsidR="00C20C31">
        <w:rPr>
          <w:rFonts w:eastAsia="Times New Roman"/>
          <w:color w:val="000000" w:themeColor="text1"/>
          <w:sz w:val="21"/>
          <w:szCs w:val="21"/>
          <w:shd w:val="clear" w:color="auto" w:fill="FFFFFF"/>
          <w:lang w:val="tr-TR" w:eastAsia="tr-TR"/>
        </w:rPr>
        <w:t xml:space="preserve"> formu (</w:t>
      </w:r>
      <w:r w:rsidR="00D95E10">
        <w:rPr>
          <w:rFonts w:eastAsia="Times New Roman"/>
          <w:color w:val="000000" w:themeColor="text1"/>
          <w:sz w:val="21"/>
          <w:szCs w:val="21"/>
          <w:shd w:val="clear" w:color="auto" w:fill="FFFFFF"/>
          <w:lang w:val="tr-TR" w:eastAsia="tr-TR"/>
        </w:rPr>
        <w:t>Dergi ana sayfasından indirilebilir</w:t>
      </w:r>
      <w:r w:rsidR="00C20C31">
        <w:rPr>
          <w:rFonts w:eastAsia="Times New Roman"/>
          <w:color w:val="000000" w:themeColor="text1"/>
          <w:sz w:val="21"/>
          <w:szCs w:val="21"/>
          <w:shd w:val="clear" w:color="auto" w:fill="FFFFFF"/>
          <w:lang w:val="tr-TR" w:eastAsia="tr-TR"/>
        </w:rPr>
        <w:t>)</w:t>
      </w:r>
      <w:r w:rsidR="004050DF">
        <w:rPr>
          <w:rFonts w:eastAsia="Times New Roman"/>
          <w:color w:val="000000" w:themeColor="text1"/>
          <w:sz w:val="21"/>
          <w:szCs w:val="21"/>
          <w:shd w:val="clear" w:color="auto" w:fill="FFFFFF"/>
          <w:lang w:val="tr-TR" w:eastAsia="tr-TR"/>
        </w:rPr>
        <w:t xml:space="preserve"> </w:t>
      </w:r>
      <w:r w:rsidR="001F6E77" w:rsidRPr="00E21BBA">
        <w:rPr>
          <w:rFonts w:eastAsia="Times New Roman"/>
          <w:color w:val="000000" w:themeColor="text1"/>
          <w:sz w:val="21"/>
          <w:szCs w:val="21"/>
          <w:shd w:val="clear" w:color="auto" w:fill="FFFFFF"/>
          <w:lang w:val="tr-TR" w:eastAsia="tr-TR"/>
        </w:rPr>
        <w:t>olmak üzere toplam</w:t>
      </w:r>
      <w:r w:rsidRPr="00E21BBA">
        <w:rPr>
          <w:rFonts w:eastAsia="Times New Roman"/>
          <w:color w:val="000000" w:themeColor="text1"/>
          <w:sz w:val="21"/>
          <w:szCs w:val="21"/>
          <w:shd w:val="clear" w:color="auto" w:fill="FFFFFF"/>
          <w:lang w:val="tr-TR" w:eastAsia="tr-TR"/>
        </w:rPr>
        <w:t xml:space="preserve"> </w:t>
      </w:r>
      <w:r w:rsidR="004050DF">
        <w:rPr>
          <w:rFonts w:eastAsia="Times New Roman"/>
          <w:color w:val="000000" w:themeColor="text1"/>
          <w:sz w:val="21"/>
          <w:szCs w:val="21"/>
          <w:shd w:val="clear" w:color="auto" w:fill="FFFFFF"/>
          <w:lang w:val="tr-TR" w:eastAsia="tr-TR"/>
        </w:rPr>
        <w:t>4</w:t>
      </w:r>
      <w:r w:rsidRPr="00E21BBA">
        <w:rPr>
          <w:rFonts w:eastAsia="Times New Roman"/>
          <w:color w:val="000000" w:themeColor="text1"/>
          <w:sz w:val="21"/>
          <w:szCs w:val="21"/>
          <w:shd w:val="clear" w:color="auto" w:fill="FFFFFF"/>
          <w:lang w:val="tr-TR" w:eastAsia="tr-TR"/>
        </w:rPr>
        <w:t xml:space="preserve"> dosya yükleyecektir</w:t>
      </w:r>
      <w:r w:rsidR="001F6E77" w:rsidRPr="00E21BBA">
        <w:rPr>
          <w:rFonts w:eastAsia="Times New Roman"/>
          <w:color w:val="000000" w:themeColor="text1"/>
          <w:sz w:val="21"/>
          <w:szCs w:val="21"/>
          <w:shd w:val="clear" w:color="auto" w:fill="FFFFFF"/>
          <w:lang w:val="tr-TR" w:eastAsia="tr-TR"/>
        </w:rPr>
        <w:t xml:space="preserve">. Bu dosyalar </w:t>
      </w:r>
      <w:r w:rsidR="0003662C" w:rsidRPr="00E21BBA">
        <w:rPr>
          <w:color w:val="000000" w:themeColor="text1"/>
          <w:sz w:val="21"/>
          <w:szCs w:val="21"/>
          <w:shd w:val="clear" w:color="auto" w:fill="FFFFFF"/>
          <w:lang w:val="tr-TR" w:eastAsia="tr-TR"/>
        </w:rPr>
        <w:t>sistemde “Makale Dosyaları” kısmından yüklenecek olup</w:t>
      </w:r>
      <w:r w:rsidR="0003662C" w:rsidRPr="00E21BBA">
        <w:rPr>
          <w:rFonts w:eastAsia="Times New Roman"/>
          <w:color w:val="000000" w:themeColor="text1"/>
          <w:sz w:val="21"/>
          <w:szCs w:val="21"/>
          <w:shd w:val="clear" w:color="auto" w:fill="FFFFFF"/>
          <w:lang w:val="tr-TR" w:eastAsia="tr-TR"/>
        </w:rPr>
        <w:t xml:space="preserve"> </w:t>
      </w:r>
      <w:r w:rsidR="0003662C">
        <w:rPr>
          <w:rFonts w:eastAsia="Times New Roman"/>
          <w:color w:val="000000" w:themeColor="text1"/>
          <w:sz w:val="21"/>
          <w:szCs w:val="21"/>
          <w:shd w:val="clear" w:color="auto" w:fill="FFFFFF"/>
          <w:lang w:val="tr-TR" w:eastAsia="tr-TR"/>
        </w:rPr>
        <w:t xml:space="preserve">yüklemeye ilişkin detaylar </w:t>
      </w:r>
      <w:r w:rsidR="001F6E77" w:rsidRPr="00E21BBA">
        <w:rPr>
          <w:rFonts w:eastAsia="Times New Roman"/>
          <w:color w:val="000000" w:themeColor="text1"/>
          <w:sz w:val="21"/>
          <w:szCs w:val="21"/>
          <w:shd w:val="clear" w:color="auto" w:fill="FFFFFF"/>
          <w:lang w:val="tr-TR" w:eastAsia="tr-TR"/>
        </w:rPr>
        <w:t>aşağıda belirtilmiştir:</w:t>
      </w:r>
    </w:p>
    <w:p w14:paraId="06CCEC05" w14:textId="77777777" w:rsidR="00D95E10" w:rsidRPr="0003662C" w:rsidRDefault="00D95E10" w:rsidP="00D95E10">
      <w:pPr>
        <w:widowControl/>
        <w:spacing w:line="276" w:lineRule="auto"/>
        <w:ind w:firstLine="720"/>
        <w:jc w:val="both"/>
        <w:rPr>
          <w:rFonts w:eastAsia="Times New Roman"/>
          <w:bCs/>
          <w:color w:val="FF0000"/>
          <w:sz w:val="21"/>
          <w:szCs w:val="21"/>
          <w:shd w:val="clear" w:color="auto" w:fill="FFFFFF"/>
          <w:lang w:val="tr-TR" w:eastAsia="tr-TR"/>
        </w:rPr>
      </w:pPr>
      <w:r w:rsidRPr="00D95E10">
        <w:rPr>
          <w:rFonts w:eastAsia="Times New Roman"/>
          <w:bCs/>
          <w:color w:val="000000" w:themeColor="text1"/>
          <w:sz w:val="21"/>
          <w:szCs w:val="21"/>
          <w:shd w:val="clear" w:color="auto" w:fill="FFFFFF"/>
          <w:lang w:val="tr-TR" w:eastAsia="tr-TR"/>
        </w:rPr>
        <w:t xml:space="preserve">(1) Mevcut şablon uygun şekilde doldurularak elde edilen Word dosyası (yazar bilgileri, tablo, şekil, kaynaklar vs dahil) </w:t>
      </w:r>
      <w:r w:rsidRPr="0003662C">
        <w:rPr>
          <w:rFonts w:eastAsia="Times New Roman"/>
          <w:bCs/>
          <w:color w:val="FF0000"/>
          <w:sz w:val="21"/>
          <w:szCs w:val="21"/>
          <w:shd w:val="clear" w:color="auto" w:fill="FFFFFF"/>
          <w:lang w:val="tr-TR" w:eastAsia="tr-TR"/>
        </w:rPr>
        <w:t>(</w:t>
      </w:r>
      <w:r w:rsidR="005E5A24">
        <w:rPr>
          <w:rFonts w:eastAsia="Times New Roman"/>
          <w:bCs/>
          <w:color w:val="FF0000"/>
          <w:sz w:val="21"/>
          <w:szCs w:val="21"/>
          <w:shd w:val="clear" w:color="auto" w:fill="FFFFFF"/>
          <w:lang w:val="tr-TR" w:eastAsia="tr-TR"/>
        </w:rPr>
        <w:t>"</w:t>
      </w:r>
      <w:r w:rsidRPr="0003662C">
        <w:rPr>
          <w:rFonts w:eastAsia="Times New Roman"/>
          <w:bCs/>
          <w:color w:val="FF0000"/>
          <w:sz w:val="21"/>
          <w:szCs w:val="21"/>
          <w:shd w:val="clear" w:color="auto" w:fill="FFFFFF"/>
          <w:lang w:val="tr-TR" w:eastAsia="tr-TR"/>
        </w:rPr>
        <w:t>Ek-Dosya</w:t>
      </w:r>
      <w:r w:rsidR="005E5A24">
        <w:rPr>
          <w:rFonts w:eastAsia="Times New Roman"/>
          <w:bCs/>
          <w:color w:val="FF0000"/>
          <w:sz w:val="21"/>
          <w:szCs w:val="21"/>
          <w:shd w:val="clear" w:color="auto" w:fill="FFFFFF"/>
          <w:lang w:val="tr-TR" w:eastAsia="tr-TR"/>
        </w:rPr>
        <w:t>"</w:t>
      </w:r>
      <w:r w:rsidRPr="0003662C">
        <w:rPr>
          <w:rFonts w:eastAsia="Times New Roman"/>
          <w:bCs/>
          <w:color w:val="FF0000"/>
          <w:sz w:val="21"/>
          <w:szCs w:val="21"/>
          <w:shd w:val="clear" w:color="auto" w:fill="FFFFFF"/>
          <w:lang w:val="tr-TR" w:eastAsia="tr-TR"/>
        </w:rPr>
        <w:t xml:space="preserve"> şeklinde belirtilen alana yüklenmeli)</w:t>
      </w:r>
      <w:r w:rsidRPr="00D95E10">
        <w:rPr>
          <w:rFonts w:eastAsia="Times New Roman"/>
          <w:bCs/>
          <w:color w:val="000000" w:themeColor="text1"/>
          <w:sz w:val="21"/>
          <w:szCs w:val="21"/>
          <w:shd w:val="clear" w:color="auto" w:fill="FFFFFF"/>
          <w:lang w:val="tr-TR" w:eastAsia="tr-TR"/>
        </w:rPr>
        <w:t xml:space="preserve"> (2) "Yazar isimleri </w:t>
      </w:r>
      <w:r w:rsidRPr="0003662C">
        <w:rPr>
          <w:rFonts w:eastAsia="Times New Roman"/>
          <w:bCs/>
          <w:i/>
          <w:iCs/>
          <w:color w:val="000000" w:themeColor="text1"/>
          <w:sz w:val="21"/>
          <w:szCs w:val="21"/>
          <w:shd w:val="clear" w:color="auto" w:fill="FFFFFF"/>
          <w:lang w:val="tr-TR" w:eastAsia="tr-TR"/>
        </w:rPr>
        <w:t>(Yazar katkı kısmı dahil)</w:t>
      </w:r>
      <w:r w:rsidRPr="00D95E10">
        <w:rPr>
          <w:rFonts w:eastAsia="Times New Roman"/>
          <w:bCs/>
          <w:color w:val="000000" w:themeColor="text1"/>
          <w:sz w:val="21"/>
          <w:szCs w:val="21"/>
          <w:shd w:val="clear" w:color="auto" w:fill="FFFFFF"/>
          <w:lang w:val="tr-TR" w:eastAsia="tr-TR"/>
        </w:rPr>
        <w:t>, kurum adları, sorumlu yazar iletişim bilgileri</w:t>
      </w:r>
      <w:r w:rsidR="00D61B37">
        <w:rPr>
          <w:rFonts w:eastAsia="Times New Roman"/>
          <w:bCs/>
          <w:color w:val="000000" w:themeColor="text1"/>
          <w:sz w:val="21"/>
          <w:szCs w:val="21"/>
          <w:shd w:val="clear" w:color="auto" w:fill="FFFFFF"/>
          <w:lang w:val="tr-TR" w:eastAsia="tr-TR"/>
        </w:rPr>
        <w:t>, eposta adresleri</w:t>
      </w:r>
      <w:r w:rsidRPr="00D95E10">
        <w:rPr>
          <w:rFonts w:eastAsia="Times New Roman"/>
          <w:bCs/>
          <w:color w:val="000000" w:themeColor="text1"/>
          <w:sz w:val="21"/>
          <w:szCs w:val="21"/>
          <w:shd w:val="clear" w:color="auto" w:fill="FFFFFF"/>
          <w:lang w:val="tr-TR" w:eastAsia="tr-TR"/>
        </w:rPr>
        <w:t xml:space="preserve">" </w:t>
      </w:r>
      <w:r w:rsidRPr="0003662C">
        <w:rPr>
          <w:rFonts w:eastAsia="Times New Roman"/>
          <w:bCs/>
          <w:color w:val="000000" w:themeColor="text1"/>
          <w:sz w:val="21"/>
          <w:szCs w:val="21"/>
          <w:u w:val="single"/>
          <w:shd w:val="clear" w:color="auto" w:fill="FFFFFF"/>
          <w:lang w:val="tr-TR" w:eastAsia="tr-TR"/>
        </w:rPr>
        <w:t>silinerek</w:t>
      </w:r>
      <w:r w:rsidRPr="00D95E10">
        <w:rPr>
          <w:rFonts w:eastAsia="Times New Roman"/>
          <w:bCs/>
          <w:color w:val="000000" w:themeColor="text1"/>
          <w:sz w:val="21"/>
          <w:szCs w:val="21"/>
          <w:shd w:val="clear" w:color="auto" w:fill="FFFFFF"/>
          <w:lang w:val="tr-TR" w:eastAsia="tr-TR"/>
        </w:rPr>
        <w:t xml:space="preserve"> hazırlanmış ".pdf" dosyası (Tablo, şekil, kaynaklar vs dahil) </w:t>
      </w:r>
      <w:r w:rsidRPr="0003662C">
        <w:rPr>
          <w:rFonts w:eastAsia="Times New Roman"/>
          <w:bCs/>
          <w:color w:val="FF0000"/>
          <w:sz w:val="21"/>
          <w:szCs w:val="21"/>
          <w:shd w:val="clear" w:color="auto" w:fill="FFFFFF"/>
          <w:lang w:val="tr-TR" w:eastAsia="tr-TR"/>
        </w:rPr>
        <w:t>(</w:t>
      </w:r>
      <w:r w:rsidR="005E5A24">
        <w:rPr>
          <w:rFonts w:eastAsia="Times New Roman"/>
          <w:bCs/>
          <w:color w:val="FF0000"/>
          <w:sz w:val="21"/>
          <w:szCs w:val="21"/>
          <w:shd w:val="clear" w:color="auto" w:fill="FFFFFF"/>
          <w:lang w:val="tr-TR" w:eastAsia="tr-TR"/>
        </w:rPr>
        <w:t>"</w:t>
      </w:r>
      <w:r w:rsidRPr="0003662C">
        <w:rPr>
          <w:rFonts w:eastAsia="Times New Roman"/>
          <w:bCs/>
          <w:color w:val="FF0000"/>
          <w:sz w:val="21"/>
          <w:szCs w:val="21"/>
          <w:shd w:val="clear" w:color="auto" w:fill="FFFFFF"/>
          <w:lang w:val="tr-TR" w:eastAsia="tr-TR"/>
        </w:rPr>
        <w:t>Tam Metin</w:t>
      </w:r>
      <w:r w:rsidR="005E5A24">
        <w:rPr>
          <w:rFonts w:eastAsia="Times New Roman"/>
          <w:bCs/>
          <w:color w:val="FF0000"/>
          <w:sz w:val="21"/>
          <w:szCs w:val="21"/>
          <w:shd w:val="clear" w:color="auto" w:fill="FFFFFF"/>
          <w:lang w:val="tr-TR" w:eastAsia="tr-TR"/>
        </w:rPr>
        <w:t>"</w:t>
      </w:r>
      <w:r w:rsidRPr="0003662C">
        <w:rPr>
          <w:rFonts w:eastAsia="Times New Roman"/>
          <w:bCs/>
          <w:color w:val="FF0000"/>
          <w:sz w:val="21"/>
          <w:szCs w:val="21"/>
          <w:shd w:val="clear" w:color="auto" w:fill="FFFFFF"/>
          <w:lang w:val="tr-TR" w:eastAsia="tr-TR"/>
        </w:rPr>
        <w:t xml:space="preserve"> şeklinde belirtilen alana yüklenmeli)</w:t>
      </w:r>
      <w:r w:rsidRPr="00D95E10">
        <w:rPr>
          <w:rFonts w:eastAsia="Times New Roman"/>
          <w:bCs/>
          <w:color w:val="000000" w:themeColor="text1"/>
          <w:sz w:val="21"/>
          <w:szCs w:val="21"/>
          <w:shd w:val="clear" w:color="auto" w:fill="FFFFFF"/>
          <w:lang w:val="tr-TR" w:eastAsia="tr-TR"/>
        </w:rPr>
        <w:t xml:space="preserve">  (3) Etik Kurul Onay Belgesi (NOT: Etik Kurul Onayı gerektirmeyen çalışmalar için, Etik Beyanname formu indirilerek imzalanmalı ve sisteme yüklenmelidir) </w:t>
      </w:r>
      <w:r w:rsidRPr="0003662C">
        <w:rPr>
          <w:rFonts w:eastAsia="Times New Roman"/>
          <w:bCs/>
          <w:color w:val="FF0000"/>
          <w:sz w:val="21"/>
          <w:szCs w:val="21"/>
          <w:shd w:val="clear" w:color="auto" w:fill="FFFFFF"/>
          <w:lang w:val="tr-TR" w:eastAsia="tr-TR"/>
        </w:rPr>
        <w:t>(</w:t>
      </w:r>
      <w:r w:rsidR="005E5A24">
        <w:rPr>
          <w:rFonts w:eastAsia="Times New Roman"/>
          <w:bCs/>
          <w:color w:val="FF0000"/>
          <w:sz w:val="21"/>
          <w:szCs w:val="21"/>
          <w:shd w:val="clear" w:color="auto" w:fill="FFFFFF"/>
          <w:lang w:val="tr-TR" w:eastAsia="tr-TR"/>
        </w:rPr>
        <w:t>"</w:t>
      </w:r>
      <w:r w:rsidRPr="0003662C">
        <w:rPr>
          <w:rFonts w:eastAsia="Times New Roman"/>
          <w:bCs/>
          <w:color w:val="FF0000"/>
          <w:sz w:val="21"/>
          <w:szCs w:val="21"/>
          <w:shd w:val="clear" w:color="auto" w:fill="FFFFFF"/>
          <w:lang w:val="tr-TR" w:eastAsia="tr-TR"/>
        </w:rPr>
        <w:t>Etik kurul onay belgesi</w:t>
      </w:r>
      <w:r w:rsidR="005E5A24">
        <w:rPr>
          <w:rFonts w:eastAsia="Times New Roman"/>
          <w:bCs/>
          <w:color w:val="FF0000"/>
          <w:sz w:val="21"/>
          <w:szCs w:val="21"/>
          <w:shd w:val="clear" w:color="auto" w:fill="FFFFFF"/>
          <w:lang w:val="tr-TR" w:eastAsia="tr-TR"/>
        </w:rPr>
        <w:t>"</w:t>
      </w:r>
      <w:r w:rsidRPr="0003662C">
        <w:rPr>
          <w:rFonts w:eastAsia="Times New Roman"/>
          <w:bCs/>
          <w:color w:val="FF0000"/>
          <w:sz w:val="21"/>
          <w:szCs w:val="21"/>
          <w:shd w:val="clear" w:color="auto" w:fill="FFFFFF"/>
          <w:lang w:val="tr-TR" w:eastAsia="tr-TR"/>
        </w:rPr>
        <w:t xml:space="preserve"> şeklinde belirtilen alana yüklenmeli)</w:t>
      </w:r>
      <w:r w:rsidRPr="00D95E10">
        <w:rPr>
          <w:rFonts w:eastAsia="Times New Roman"/>
          <w:bCs/>
          <w:color w:val="000000" w:themeColor="text1"/>
          <w:sz w:val="21"/>
          <w:szCs w:val="21"/>
          <w:shd w:val="clear" w:color="auto" w:fill="FFFFFF"/>
          <w:lang w:val="tr-TR" w:eastAsia="tr-TR"/>
        </w:rPr>
        <w:t xml:space="preserve"> (4) Yayın Hakkı </w:t>
      </w:r>
      <w:r w:rsidR="004050DF">
        <w:rPr>
          <w:rFonts w:eastAsia="Times New Roman"/>
          <w:bCs/>
          <w:color w:val="000000" w:themeColor="text1"/>
          <w:sz w:val="21"/>
          <w:szCs w:val="21"/>
          <w:shd w:val="clear" w:color="auto" w:fill="FFFFFF"/>
          <w:lang w:val="tr-TR" w:eastAsia="tr-TR"/>
        </w:rPr>
        <w:t>Bilgilendirme ve Yazarlık katkısı Beyan</w:t>
      </w:r>
      <w:r w:rsidRPr="00D95E10">
        <w:rPr>
          <w:rFonts w:eastAsia="Times New Roman"/>
          <w:bCs/>
          <w:color w:val="000000" w:themeColor="text1"/>
          <w:sz w:val="21"/>
          <w:szCs w:val="21"/>
          <w:shd w:val="clear" w:color="auto" w:fill="FFFFFF"/>
          <w:lang w:val="tr-TR" w:eastAsia="tr-TR"/>
        </w:rPr>
        <w:t xml:space="preserve"> Formu - </w:t>
      </w:r>
      <w:r w:rsidRPr="0003662C">
        <w:rPr>
          <w:rFonts w:eastAsia="Times New Roman"/>
          <w:bCs/>
          <w:color w:val="FF0000"/>
          <w:sz w:val="21"/>
          <w:szCs w:val="21"/>
          <w:shd w:val="clear" w:color="auto" w:fill="FFFFFF"/>
          <w:lang w:val="tr-TR" w:eastAsia="tr-TR"/>
        </w:rPr>
        <w:t>(</w:t>
      </w:r>
      <w:r w:rsidR="005E5A24">
        <w:rPr>
          <w:rFonts w:eastAsia="Times New Roman"/>
          <w:bCs/>
          <w:color w:val="FF0000"/>
          <w:sz w:val="21"/>
          <w:szCs w:val="21"/>
          <w:shd w:val="clear" w:color="auto" w:fill="FFFFFF"/>
          <w:lang w:val="tr-TR" w:eastAsia="tr-TR"/>
        </w:rPr>
        <w:t>"</w:t>
      </w:r>
      <w:r w:rsidR="004050DF">
        <w:rPr>
          <w:rFonts w:eastAsia="Times New Roman"/>
          <w:bCs/>
          <w:color w:val="FF0000"/>
          <w:sz w:val="21"/>
          <w:szCs w:val="21"/>
          <w:shd w:val="clear" w:color="auto" w:fill="FFFFFF"/>
          <w:lang w:val="tr-TR" w:eastAsia="tr-TR"/>
        </w:rPr>
        <w:t>Yayın Hakkı Bilgilendirme ve Yazarlık katkı formu</w:t>
      </w:r>
      <w:r w:rsidR="005E5A24">
        <w:rPr>
          <w:rFonts w:eastAsia="Times New Roman"/>
          <w:bCs/>
          <w:color w:val="FF0000"/>
          <w:sz w:val="21"/>
          <w:szCs w:val="21"/>
          <w:shd w:val="clear" w:color="auto" w:fill="FFFFFF"/>
          <w:lang w:val="tr-TR" w:eastAsia="tr-TR"/>
        </w:rPr>
        <w:t>"</w:t>
      </w:r>
      <w:r w:rsidRPr="0003662C">
        <w:rPr>
          <w:rFonts w:eastAsia="Times New Roman"/>
          <w:bCs/>
          <w:color w:val="FF0000"/>
          <w:sz w:val="21"/>
          <w:szCs w:val="21"/>
          <w:shd w:val="clear" w:color="auto" w:fill="FFFFFF"/>
          <w:lang w:val="tr-TR" w:eastAsia="tr-TR"/>
        </w:rPr>
        <w:t xml:space="preserve"> şeklinde belirtilen alana yüklenmeli)</w:t>
      </w:r>
    </w:p>
    <w:p w14:paraId="7E873F40" w14:textId="77777777" w:rsidR="0003662C" w:rsidRPr="0003662C" w:rsidRDefault="0003662C" w:rsidP="0003662C">
      <w:pPr>
        <w:spacing w:line="276" w:lineRule="auto"/>
        <w:ind w:firstLine="720"/>
        <w:jc w:val="both"/>
        <w:rPr>
          <w:color w:val="000000" w:themeColor="text1"/>
          <w:sz w:val="21"/>
          <w:szCs w:val="21"/>
          <w:shd w:val="clear" w:color="auto" w:fill="FFFFFF"/>
          <w:lang w:val="tr-TR" w:eastAsia="tr-TR"/>
        </w:rPr>
      </w:pPr>
      <w:r w:rsidRPr="00E21BBA">
        <w:rPr>
          <w:color w:val="000000" w:themeColor="text1"/>
          <w:sz w:val="21"/>
          <w:szCs w:val="21"/>
          <w:shd w:val="clear" w:color="auto" w:fill="FFFFFF"/>
          <w:lang w:val="tr-TR" w:eastAsia="tr-TR"/>
        </w:rPr>
        <w:t>(</w:t>
      </w:r>
      <w:r w:rsidRPr="00E21BBA">
        <w:rPr>
          <w:b/>
          <w:color w:val="000000" w:themeColor="text1"/>
          <w:sz w:val="21"/>
          <w:szCs w:val="21"/>
          <w:u w:val="single"/>
          <w:shd w:val="clear" w:color="auto" w:fill="FFFFFF"/>
          <w:lang w:val="tr-TR" w:eastAsia="tr-TR"/>
        </w:rPr>
        <w:t>Not</w:t>
      </w:r>
      <w:r w:rsidRPr="00E21BBA">
        <w:rPr>
          <w:color w:val="000000" w:themeColor="text1"/>
          <w:sz w:val="21"/>
          <w:szCs w:val="21"/>
          <w:u w:val="single"/>
          <w:shd w:val="clear" w:color="auto" w:fill="FFFFFF"/>
          <w:lang w:val="tr-TR" w:eastAsia="tr-TR"/>
        </w:rPr>
        <w:t xml:space="preserve">: </w:t>
      </w:r>
      <w:r>
        <w:rPr>
          <w:color w:val="000000" w:themeColor="text1"/>
          <w:sz w:val="21"/>
          <w:szCs w:val="21"/>
          <w:u w:val="single"/>
          <w:shd w:val="clear" w:color="auto" w:fill="FFFFFF"/>
          <w:lang w:val="tr-TR" w:eastAsia="tr-TR"/>
        </w:rPr>
        <w:t>1- Sisteme yüklediğiniz d</w:t>
      </w:r>
      <w:r w:rsidRPr="00E21BBA">
        <w:rPr>
          <w:color w:val="000000" w:themeColor="text1"/>
          <w:sz w:val="21"/>
          <w:szCs w:val="21"/>
          <w:u w:val="single"/>
          <w:shd w:val="clear" w:color="auto" w:fill="FFFFFF"/>
          <w:lang w:val="tr-TR" w:eastAsia="tr-TR"/>
        </w:rPr>
        <w:t>osya</w:t>
      </w:r>
      <w:r>
        <w:rPr>
          <w:color w:val="000000" w:themeColor="text1"/>
          <w:sz w:val="21"/>
          <w:szCs w:val="21"/>
          <w:u w:val="single"/>
          <w:shd w:val="clear" w:color="auto" w:fill="FFFFFF"/>
          <w:lang w:val="tr-TR" w:eastAsia="tr-TR"/>
        </w:rPr>
        <w:t>ların</w:t>
      </w:r>
      <w:r w:rsidRPr="00E21BBA">
        <w:rPr>
          <w:color w:val="000000" w:themeColor="text1"/>
          <w:sz w:val="21"/>
          <w:szCs w:val="21"/>
          <w:u w:val="single"/>
          <w:shd w:val="clear" w:color="auto" w:fill="FFFFFF"/>
          <w:lang w:val="tr-TR" w:eastAsia="tr-TR"/>
        </w:rPr>
        <w:t xml:space="preserve"> başlığına lütfen isim kurum adı vb yazmayınız, makalenin kısa adı ile yazarlı veya yazarsız olduğunu belirtecek betimleme yeterlidir</w:t>
      </w:r>
      <w:r>
        <w:rPr>
          <w:color w:val="000000" w:themeColor="text1"/>
          <w:sz w:val="21"/>
          <w:szCs w:val="21"/>
          <w:u w:val="single"/>
          <w:shd w:val="clear" w:color="auto" w:fill="FFFFFF"/>
          <w:lang w:val="tr-TR" w:eastAsia="tr-TR"/>
        </w:rPr>
        <w:t>. 2- Y</w:t>
      </w:r>
      <w:r w:rsidRPr="00E21BBA">
        <w:rPr>
          <w:color w:val="000000" w:themeColor="text1"/>
          <w:sz w:val="21"/>
          <w:szCs w:val="21"/>
          <w:u w:val="single"/>
          <w:shd w:val="clear" w:color="auto" w:fill="FFFFFF"/>
          <w:lang w:val="tr-TR" w:eastAsia="tr-TR"/>
        </w:rPr>
        <w:t>azarların ORCID ID numaralarını girmesi zorunludur</w:t>
      </w:r>
      <w:r w:rsidRPr="00E21BBA">
        <w:rPr>
          <w:color w:val="000000" w:themeColor="text1"/>
          <w:sz w:val="21"/>
          <w:szCs w:val="21"/>
          <w:shd w:val="clear" w:color="auto" w:fill="FFFFFF"/>
          <w:lang w:val="tr-TR" w:eastAsia="tr-TR"/>
        </w:rPr>
        <w:t>.</w:t>
      </w:r>
      <w:r w:rsidR="0043493C">
        <w:rPr>
          <w:color w:val="000000" w:themeColor="text1"/>
          <w:sz w:val="21"/>
          <w:szCs w:val="21"/>
          <w:shd w:val="clear" w:color="auto" w:fill="FFFFFF"/>
          <w:lang w:val="tr-TR" w:eastAsia="tr-TR"/>
        </w:rPr>
        <w:t xml:space="preserve"> Eğer ORCID'niz yoksa </w:t>
      </w:r>
      <w:hyperlink r:id="rId17" w:history="1">
        <w:r w:rsidR="0043493C" w:rsidRPr="00C01476">
          <w:rPr>
            <w:rStyle w:val="Kpr"/>
            <w:rFonts w:eastAsia="Times New Roman"/>
            <w:sz w:val="21"/>
            <w:szCs w:val="21"/>
            <w:shd w:val="clear" w:color="auto" w:fill="FFFFFF"/>
            <w:lang w:val="tr-TR" w:eastAsia="tr-TR"/>
          </w:rPr>
          <w:t>https://orcid.org</w:t>
        </w:r>
      </w:hyperlink>
      <w:r w:rsidR="0043493C">
        <w:rPr>
          <w:rStyle w:val="Kpr"/>
          <w:rFonts w:eastAsia="Times New Roman"/>
          <w:sz w:val="21"/>
          <w:szCs w:val="21"/>
          <w:shd w:val="clear" w:color="auto" w:fill="FFFFFF"/>
          <w:lang w:val="tr-TR" w:eastAsia="tr-TR"/>
        </w:rPr>
        <w:t xml:space="preserve"> adresinden temin edebilirsiniz</w:t>
      </w:r>
      <w:r w:rsidRPr="00E21BBA">
        <w:rPr>
          <w:color w:val="000000" w:themeColor="text1"/>
          <w:sz w:val="21"/>
          <w:szCs w:val="21"/>
          <w:shd w:val="clear" w:color="auto" w:fill="FFFFFF"/>
          <w:lang w:val="tr-TR" w:eastAsia="tr-TR"/>
        </w:rPr>
        <w:t>)</w:t>
      </w:r>
    </w:p>
    <w:p w14:paraId="25926660" w14:textId="77777777" w:rsidR="002D2605" w:rsidRPr="00D95E10" w:rsidRDefault="0044784E" w:rsidP="00D95E10">
      <w:pPr>
        <w:widowControl/>
        <w:spacing w:line="276" w:lineRule="auto"/>
        <w:ind w:firstLine="720"/>
        <w:jc w:val="both"/>
        <w:rPr>
          <w:rFonts w:eastAsia="Times New Roman"/>
          <w:color w:val="000000" w:themeColor="text1"/>
          <w:sz w:val="21"/>
          <w:szCs w:val="21"/>
          <w:shd w:val="clear" w:color="auto" w:fill="FFFFFF"/>
          <w:lang w:val="tr-TR" w:eastAsia="tr-TR"/>
        </w:rPr>
      </w:pPr>
      <w:r w:rsidRPr="00E21BBA">
        <w:rPr>
          <w:color w:val="000000" w:themeColor="text1"/>
          <w:sz w:val="21"/>
          <w:szCs w:val="21"/>
          <w:shd w:val="clear" w:color="auto" w:fill="FFFFFF"/>
          <w:lang w:val="tr-TR" w:eastAsia="tr-TR"/>
        </w:rPr>
        <w:t xml:space="preserve">Makaleyi sisteme yükleme adımları sırasında ulusal dizin ve atıf takibi için makalede yer alan kaynakçanın “ayrıca” bir kez daha girilmesi istenmektedir. Dolayısıyla hem ana metin hem de ileriki adımlarda belirtilen kaynaklar kısmına giriş yapılmalıdır. Sistemde bu kısım için kaynakça sıra numarası olmaksızın her bir kaynakçayı “enter” tuşuna basarak ayırmalı (her bir kaynakça arasında bir satır olacak şekilde) ve belirtilen alana kopyalamanız gerekmektedir) </w:t>
      </w:r>
    </w:p>
    <w:p w14:paraId="7C6E288B" w14:textId="77777777" w:rsidR="00697DD5" w:rsidRPr="005462AE" w:rsidRDefault="00697DD5" w:rsidP="00E976A2">
      <w:pPr>
        <w:pStyle w:val="Els-2ndorder-head"/>
        <w:numPr>
          <w:ilvl w:val="0"/>
          <w:numId w:val="0"/>
        </w:numPr>
        <w:spacing w:line="276" w:lineRule="auto"/>
        <w:jc w:val="both"/>
        <w:rPr>
          <w:i w:val="0"/>
          <w:sz w:val="21"/>
        </w:rPr>
      </w:pPr>
      <w:r w:rsidRPr="005462AE">
        <w:rPr>
          <w:i w:val="0"/>
          <w:sz w:val="21"/>
        </w:rPr>
        <w:t xml:space="preserve">2. </w:t>
      </w:r>
      <w:r w:rsidR="00A3447C" w:rsidRPr="005462AE">
        <w:rPr>
          <w:i w:val="0"/>
          <w:sz w:val="21"/>
        </w:rPr>
        <w:t xml:space="preserve">Gereç ve Yöntem </w:t>
      </w:r>
      <w:r w:rsidR="00ED4D1E">
        <w:rPr>
          <w:i w:val="0"/>
          <w:sz w:val="21"/>
        </w:rPr>
        <w:t>(</w:t>
      </w:r>
      <w:r w:rsidR="00C20D7A">
        <w:rPr>
          <w:sz w:val="21"/>
          <w:szCs w:val="19"/>
        </w:rPr>
        <w:t>Makale yazım dili İngilizce ise:</w:t>
      </w:r>
      <w:r w:rsidR="00C20D7A" w:rsidRPr="0012382F">
        <w:rPr>
          <w:sz w:val="21"/>
          <w:szCs w:val="19"/>
        </w:rPr>
        <w:t xml:space="preserve"> </w:t>
      </w:r>
      <w:r w:rsidRPr="005462AE">
        <w:rPr>
          <w:i w:val="0"/>
          <w:sz w:val="21"/>
        </w:rPr>
        <w:t xml:space="preserve"> </w:t>
      </w:r>
      <w:r w:rsidR="00A3447C" w:rsidRPr="005462AE">
        <w:rPr>
          <w:i w:val="0"/>
          <w:sz w:val="21"/>
        </w:rPr>
        <w:t>Material and Methods</w:t>
      </w:r>
      <w:r w:rsidR="00ED4D1E">
        <w:rPr>
          <w:i w:val="0"/>
          <w:sz w:val="21"/>
        </w:rPr>
        <w:t>)</w:t>
      </w:r>
    </w:p>
    <w:p w14:paraId="29165B20" w14:textId="77777777" w:rsidR="00A3447C" w:rsidRPr="00E21BBA" w:rsidRDefault="00A3447C" w:rsidP="0044784E">
      <w:pPr>
        <w:pStyle w:val="Els-body-text"/>
        <w:spacing w:line="276" w:lineRule="auto"/>
        <w:ind w:firstLine="720"/>
        <w:rPr>
          <w:color w:val="000000" w:themeColor="text1"/>
          <w:sz w:val="21"/>
        </w:rPr>
      </w:pPr>
      <w:r w:rsidRPr="00E21BBA">
        <w:rPr>
          <w:color w:val="000000" w:themeColor="text1"/>
          <w:sz w:val="21"/>
        </w:rPr>
        <w:t xml:space="preserve">Gereksiz ayrıntıya girilmeden, öz ve anlaşılır biçimde yazılmalıdır. Etik kurul izni gerekli ise </w:t>
      </w:r>
      <w:r w:rsidR="00FE7D2D">
        <w:rPr>
          <w:color w:val="000000" w:themeColor="text1"/>
          <w:sz w:val="21"/>
        </w:rPr>
        <w:t xml:space="preserve">bu kısımda alındığına ilişkin bilgi, en altta verilen Etik Beyan başlığı altına ise </w:t>
      </w:r>
      <w:r w:rsidRPr="00E21BBA">
        <w:rPr>
          <w:color w:val="000000" w:themeColor="text1"/>
          <w:sz w:val="21"/>
        </w:rPr>
        <w:t xml:space="preserve">mutlak suretle </w:t>
      </w:r>
      <w:r w:rsidR="00FE7D2D">
        <w:rPr>
          <w:color w:val="000000" w:themeColor="text1"/>
          <w:sz w:val="21"/>
        </w:rPr>
        <w:t xml:space="preserve">Etik kurul iznine ilişkin detaylar </w:t>
      </w:r>
      <w:r w:rsidRPr="00E21BBA">
        <w:rPr>
          <w:color w:val="000000" w:themeColor="text1"/>
          <w:sz w:val="21"/>
        </w:rPr>
        <w:t>belirtilmelidir (Kurum, Tarih, sayı numarası ile birlikte)</w:t>
      </w:r>
      <w:r w:rsidR="00C20D7A" w:rsidRPr="00E21BBA">
        <w:rPr>
          <w:color w:val="000000" w:themeColor="text1"/>
          <w:sz w:val="21"/>
        </w:rPr>
        <w:t>.</w:t>
      </w:r>
    </w:p>
    <w:p w14:paraId="59B2B390" w14:textId="77777777" w:rsidR="00A3447C" w:rsidRPr="00E21BBA" w:rsidRDefault="005462AE" w:rsidP="00E976A2">
      <w:pPr>
        <w:pStyle w:val="Els-2ndorder-head"/>
        <w:numPr>
          <w:ilvl w:val="0"/>
          <w:numId w:val="0"/>
        </w:numPr>
        <w:spacing w:line="276" w:lineRule="auto"/>
        <w:jc w:val="both"/>
        <w:rPr>
          <w:i w:val="0"/>
          <w:color w:val="000000" w:themeColor="text1"/>
          <w:sz w:val="21"/>
        </w:rPr>
      </w:pPr>
      <w:r w:rsidRPr="00E21BBA">
        <w:rPr>
          <w:i w:val="0"/>
          <w:color w:val="000000" w:themeColor="text1"/>
          <w:sz w:val="21"/>
        </w:rPr>
        <w:t>İkinci derecede alt başlık:</w:t>
      </w:r>
    </w:p>
    <w:p w14:paraId="379F8C74" w14:textId="77777777" w:rsidR="005462AE" w:rsidRPr="00E21BBA" w:rsidRDefault="00A3447C" w:rsidP="0044784E">
      <w:pPr>
        <w:widowControl/>
        <w:spacing w:line="276" w:lineRule="auto"/>
        <w:ind w:firstLine="720"/>
        <w:jc w:val="both"/>
        <w:rPr>
          <w:rFonts w:eastAsia="Times New Roman"/>
          <w:color w:val="000000" w:themeColor="text1"/>
          <w:sz w:val="21"/>
          <w:szCs w:val="21"/>
          <w:u w:val="single"/>
          <w:shd w:val="clear" w:color="auto" w:fill="FFFFFF"/>
          <w:lang w:val="tr-TR" w:eastAsia="tr-TR"/>
        </w:rPr>
      </w:pPr>
      <w:r w:rsidRPr="00E21BBA">
        <w:rPr>
          <w:rFonts w:eastAsia="Times New Roman"/>
          <w:color w:val="000000" w:themeColor="text1"/>
          <w:sz w:val="21"/>
          <w:szCs w:val="21"/>
          <w:shd w:val="clear" w:color="auto" w:fill="FFFFFF"/>
          <w:lang w:val="tr-TR" w:eastAsia="tr-TR"/>
        </w:rPr>
        <w:t xml:space="preserve">İkinci derecedeki alt başlıklar </w:t>
      </w:r>
      <w:r w:rsidRPr="00E21BBA">
        <w:rPr>
          <w:rFonts w:eastAsia="Times New Roman"/>
          <w:b/>
          <w:color w:val="000000" w:themeColor="text1"/>
          <w:sz w:val="21"/>
          <w:szCs w:val="21"/>
          <w:shd w:val="clear" w:color="auto" w:fill="FFFFFF"/>
          <w:lang w:val="tr-TR" w:eastAsia="tr-TR"/>
        </w:rPr>
        <w:t>sola dayalı</w:t>
      </w:r>
      <w:r w:rsidRPr="00E21BBA">
        <w:rPr>
          <w:rFonts w:eastAsia="Times New Roman"/>
          <w:color w:val="000000" w:themeColor="text1"/>
          <w:sz w:val="21"/>
          <w:szCs w:val="21"/>
          <w:shd w:val="clear" w:color="auto" w:fill="FFFFFF"/>
          <w:lang w:val="tr-TR" w:eastAsia="tr-TR"/>
        </w:rPr>
        <w:t xml:space="preserve"> olarak </w:t>
      </w:r>
      <w:r w:rsidRPr="00E21BBA">
        <w:rPr>
          <w:rFonts w:eastAsia="Times New Roman"/>
          <w:b/>
          <w:color w:val="000000" w:themeColor="text1"/>
          <w:sz w:val="21"/>
          <w:szCs w:val="21"/>
          <w:shd w:val="clear" w:color="auto" w:fill="FFFFFF"/>
          <w:lang w:val="tr-TR" w:eastAsia="tr-TR"/>
        </w:rPr>
        <w:t>kalın</w:t>
      </w:r>
      <w:r w:rsidRPr="00E21BBA">
        <w:rPr>
          <w:rFonts w:eastAsia="Times New Roman"/>
          <w:color w:val="000000" w:themeColor="text1"/>
          <w:sz w:val="21"/>
          <w:szCs w:val="21"/>
          <w:shd w:val="clear" w:color="auto" w:fill="FFFFFF"/>
          <w:lang w:val="tr-TR" w:eastAsia="tr-TR"/>
        </w:rPr>
        <w:t xml:space="preserve"> yazı karakteri ile sadece </w:t>
      </w:r>
      <w:r w:rsidRPr="00E21BBA">
        <w:rPr>
          <w:rFonts w:eastAsia="Times New Roman"/>
          <w:b/>
          <w:color w:val="000000" w:themeColor="text1"/>
          <w:sz w:val="21"/>
          <w:szCs w:val="21"/>
          <w:shd w:val="clear" w:color="auto" w:fill="FFFFFF"/>
          <w:lang w:val="tr-TR" w:eastAsia="tr-TR"/>
        </w:rPr>
        <w:t>ilk harf büyük</w:t>
      </w:r>
      <w:r w:rsidRPr="00E21BBA">
        <w:rPr>
          <w:rFonts w:eastAsia="Times New Roman"/>
          <w:color w:val="000000" w:themeColor="text1"/>
          <w:sz w:val="21"/>
          <w:szCs w:val="21"/>
          <w:shd w:val="clear" w:color="auto" w:fill="FFFFFF"/>
          <w:lang w:val="tr-TR" w:eastAsia="tr-TR"/>
        </w:rPr>
        <w:t xml:space="preserve"> olacak şekilde küçük harflerle yazılmalıdır. </w:t>
      </w:r>
      <w:r w:rsidR="00C20D7A" w:rsidRPr="00E21BBA">
        <w:rPr>
          <w:rFonts w:eastAsia="Times New Roman"/>
          <w:color w:val="000000" w:themeColor="text1"/>
          <w:sz w:val="21"/>
          <w:szCs w:val="21"/>
          <w:u w:val="single"/>
          <w:shd w:val="clear" w:color="auto" w:fill="FFFFFF"/>
          <w:lang w:val="tr-TR" w:eastAsia="tr-TR"/>
        </w:rPr>
        <w:t>Alt başlığın başında rakam (ör. 2.1 gibi) olmamalıdır.</w:t>
      </w:r>
    </w:p>
    <w:p w14:paraId="7EDC229E" w14:textId="77777777" w:rsidR="005462AE" w:rsidRPr="00E21BBA" w:rsidRDefault="005462AE" w:rsidP="00E976A2">
      <w:pPr>
        <w:widowControl/>
        <w:spacing w:line="276" w:lineRule="auto"/>
        <w:jc w:val="both"/>
        <w:rPr>
          <w:rFonts w:eastAsia="Times New Roman"/>
          <w:color w:val="000000" w:themeColor="text1"/>
          <w:sz w:val="21"/>
          <w:szCs w:val="21"/>
          <w:shd w:val="clear" w:color="auto" w:fill="FFFFFF"/>
          <w:lang w:val="tr-TR" w:eastAsia="tr-TR"/>
        </w:rPr>
      </w:pPr>
    </w:p>
    <w:p w14:paraId="5E28F77D" w14:textId="77777777" w:rsidR="00A3447C" w:rsidRPr="00E21BBA" w:rsidRDefault="005462AE" w:rsidP="00883B17">
      <w:pPr>
        <w:widowControl/>
        <w:spacing w:line="276" w:lineRule="auto"/>
        <w:jc w:val="both"/>
        <w:rPr>
          <w:rFonts w:eastAsia="Times New Roman"/>
          <w:color w:val="000000" w:themeColor="text1"/>
          <w:sz w:val="24"/>
          <w:szCs w:val="24"/>
          <w:u w:val="single"/>
          <w:lang w:val="tr-TR" w:eastAsia="tr-TR"/>
        </w:rPr>
      </w:pPr>
      <w:r w:rsidRPr="00E21BBA">
        <w:rPr>
          <w:rFonts w:eastAsia="Times New Roman"/>
          <w:i/>
          <w:color w:val="000000" w:themeColor="text1"/>
          <w:sz w:val="21"/>
          <w:szCs w:val="21"/>
          <w:shd w:val="clear" w:color="auto" w:fill="FFFFFF"/>
          <w:lang w:val="tr-TR" w:eastAsia="tr-TR"/>
        </w:rPr>
        <w:t>Üçüncü derecede alt başlık:</w:t>
      </w:r>
      <w:r w:rsidRPr="00E21BBA">
        <w:rPr>
          <w:rFonts w:eastAsia="Times New Roman"/>
          <w:color w:val="000000" w:themeColor="text1"/>
          <w:sz w:val="21"/>
          <w:szCs w:val="21"/>
          <w:shd w:val="clear" w:color="auto" w:fill="FFFFFF"/>
          <w:lang w:val="tr-TR" w:eastAsia="tr-TR"/>
        </w:rPr>
        <w:t xml:space="preserve"> </w:t>
      </w:r>
      <w:r w:rsidR="00A3447C" w:rsidRPr="00E21BBA">
        <w:rPr>
          <w:rFonts w:eastAsia="Times New Roman"/>
          <w:color w:val="000000" w:themeColor="text1"/>
          <w:sz w:val="21"/>
          <w:szCs w:val="21"/>
          <w:shd w:val="clear" w:color="auto" w:fill="FFFFFF"/>
          <w:lang w:val="tr-TR" w:eastAsia="tr-TR"/>
        </w:rPr>
        <w:t xml:space="preserve">Üçüncü derecedeki başlıklar ise </w:t>
      </w:r>
      <w:r w:rsidR="00A3447C" w:rsidRPr="00E21BBA">
        <w:rPr>
          <w:rFonts w:eastAsia="Times New Roman"/>
          <w:b/>
          <w:color w:val="000000" w:themeColor="text1"/>
          <w:sz w:val="21"/>
          <w:szCs w:val="21"/>
          <w:shd w:val="clear" w:color="auto" w:fill="FFFFFF"/>
          <w:lang w:val="tr-TR" w:eastAsia="tr-TR"/>
        </w:rPr>
        <w:t>paragraf başında</w:t>
      </w:r>
      <w:r w:rsidR="00A3447C" w:rsidRPr="00E21BBA">
        <w:rPr>
          <w:rFonts w:eastAsia="Times New Roman"/>
          <w:color w:val="000000" w:themeColor="text1"/>
          <w:sz w:val="21"/>
          <w:szCs w:val="21"/>
          <w:shd w:val="clear" w:color="auto" w:fill="FFFFFF"/>
          <w:lang w:val="tr-TR" w:eastAsia="tr-TR"/>
        </w:rPr>
        <w:t xml:space="preserve"> yer almalı ve </w:t>
      </w:r>
      <w:r w:rsidR="00A3447C" w:rsidRPr="00E21BBA">
        <w:rPr>
          <w:rFonts w:eastAsia="Times New Roman"/>
          <w:b/>
          <w:color w:val="000000" w:themeColor="text1"/>
          <w:sz w:val="21"/>
          <w:szCs w:val="21"/>
          <w:shd w:val="clear" w:color="auto" w:fill="FFFFFF"/>
          <w:lang w:val="tr-TR" w:eastAsia="tr-TR"/>
        </w:rPr>
        <w:t xml:space="preserve">italik </w:t>
      </w:r>
      <w:r w:rsidR="00A3447C" w:rsidRPr="00E21BBA">
        <w:rPr>
          <w:rFonts w:eastAsia="Times New Roman"/>
          <w:color w:val="000000" w:themeColor="text1"/>
          <w:sz w:val="21"/>
          <w:szCs w:val="21"/>
          <w:shd w:val="clear" w:color="auto" w:fill="FFFFFF"/>
          <w:lang w:val="tr-TR" w:eastAsia="tr-TR"/>
        </w:rPr>
        <w:t xml:space="preserve">olarak sadece </w:t>
      </w:r>
      <w:r w:rsidR="00A3447C" w:rsidRPr="00E21BBA">
        <w:rPr>
          <w:rFonts w:eastAsia="Times New Roman"/>
          <w:b/>
          <w:color w:val="000000" w:themeColor="text1"/>
          <w:sz w:val="21"/>
          <w:szCs w:val="21"/>
          <w:shd w:val="clear" w:color="auto" w:fill="FFFFFF"/>
          <w:lang w:val="tr-TR" w:eastAsia="tr-TR"/>
        </w:rPr>
        <w:t>ilk harf büyük</w:t>
      </w:r>
      <w:r w:rsidR="00A3447C" w:rsidRPr="00E21BBA">
        <w:rPr>
          <w:rFonts w:eastAsia="Times New Roman"/>
          <w:color w:val="000000" w:themeColor="text1"/>
          <w:sz w:val="21"/>
          <w:szCs w:val="21"/>
          <w:shd w:val="clear" w:color="auto" w:fill="FFFFFF"/>
          <w:lang w:val="tr-TR" w:eastAsia="tr-TR"/>
        </w:rPr>
        <w:t xml:space="preserve"> olacak şekilde küçük harflerle yazılmalıdır.</w:t>
      </w:r>
      <w:r w:rsidRPr="00E21BBA">
        <w:rPr>
          <w:rFonts w:eastAsia="Times New Roman"/>
          <w:color w:val="000000" w:themeColor="text1"/>
          <w:sz w:val="21"/>
          <w:szCs w:val="21"/>
          <w:shd w:val="clear" w:color="auto" w:fill="FFFFFF"/>
          <w:lang w:val="tr-TR" w:eastAsia="tr-TR"/>
        </w:rPr>
        <w:t xml:space="preserve"> Metin, alt başlığın bittiği yerden devam etmelidir. </w:t>
      </w:r>
      <w:r w:rsidR="00C20D7A" w:rsidRPr="00E21BBA">
        <w:rPr>
          <w:rFonts w:eastAsia="Times New Roman"/>
          <w:color w:val="000000" w:themeColor="text1"/>
          <w:sz w:val="21"/>
          <w:szCs w:val="21"/>
          <w:u w:val="single"/>
          <w:shd w:val="clear" w:color="auto" w:fill="FFFFFF"/>
          <w:lang w:val="tr-TR" w:eastAsia="tr-TR"/>
        </w:rPr>
        <w:t>Alt başlığın başında rakam (ör. 2.1 gibi) olmamalıdır.</w:t>
      </w:r>
    </w:p>
    <w:p w14:paraId="64AB6C6C" w14:textId="77777777" w:rsidR="00C20D7A" w:rsidRDefault="005462AE" w:rsidP="00E976A2">
      <w:pPr>
        <w:pStyle w:val="Els-2ndorder-head"/>
        <w:numPr>
          <w:ilvl w:val="0"/>
          <w:numId w:val="0"/>
        </w:numPr>
        <w:spacing w:line="276" w:lineRule="auto"/>
        <w:jc w:val="both"/>
        <w:rPr>
          <w:i w:val="0"/>
          <w:sz w:val="21"/>
          <w:szCs w:val="21"/>
        </w:rPr>
      </w:pPr>
      <w:r w:rsidRPr="005462AE">
        <w:rPr>
          <w:i w:val="0"/>
          <w:sz w:val="21"/>
          <w:szCs w:val="21"/>
        </w:rPr>
        <w:lastRenderedPageBreak/>
        <w:t>Tablo</w:t>
      </w:r>
      <w:r w:rsidR="0090182F">
        <w:rPr>
          <w:i w:val="0"/>
          <w:sz w:val="21"/>
          <w:szCs w:val="21"/>
        </w:rPr>
        <w:t xml:space="preserve"> ve </w:t>
      </w:r>
      <w:r w:rsidR="00A27780">
        <w:rPr>
          <w:i w:val="0"/>
          <w:sz w:val="21"/>
          <w:szCs w:val="21"/>
        </w:rPr>
        <w:t>ş</w:t>
      </w:r>
      <w:r w:rsidR="0090182F">
        <w:rPr>
          <w:i w:val="0"/>
          <w:sz w:val="21"/>
          <w:szCs w:val="21"/>
        </w:rPr>
        <w:t>ekille</w:t>
      </w:r>
      <w:r w:rsidRPr="005462AE">
        <w:rPr>
          <w:i w:val="0"/>
          <w:sz w:val="21"/>
          <w:szCs w:val="21"/>
        </w:rPr>
        <w:t>r</w:t>
      </w:r>
      <w:r w:rsidR="00C20D7A">
        <w:rPr>
          <w:i w:val="0"/>
          <w:sz w:val="21"/>
          <w:szCs w:val="21"/>
        </w:rPr>
        <w:t>*</w:t>
      </w:r>
      <w:r w:rsidR="002F5D38">
        <w:rPr>
          <w:i w:val="0"/>
          <w:sz w:val="21"/>
          <w:szCs w:val="21"/>
        </w:rPr>
        <w:t>:</w:t>
      </w:r>
      <w:r w:rsidR="00736557">
        <w:rPr>
          <w:i w:val="0"/>
          <w:sz w:val="21"/>
          <w:szCs w:val="21"/>
        </w:rPr>
        <w:t xml:space="preserve"> </w:t>
      </w:r>
    </w:p>
    <w:p w14:paraId="1F6B484C" w14:textId="77777777" w:rsidR="00AD6F25" w:rsidRPr="00C20D7A" w:rsidRDefault="00C20D7A" w:rsidP="00E976A2">
      <w:pPr>
        <w:pStyle w:val="Els-2ndorder-head"/>
        <w:numPr>
          <w:ilvl w:val="0"/>
          <w:numId w:val="0"/>
        </w:numPr>
        <w:spacing w:line="276" w:lineRule="auto"/>
        <w:jc w:val="both"/>
        <w:rPr>
          <w:b w:val="0"/>
          <w:sz w:val="21"/>
          <w:szCs w:val="21"/>
          <w:u w:val="single"/>
        </w:rPr>
      </w:pPr>
      <w:r w:rsidRPr="00C20D7A">
        <w:rPr>
          <w:b w:val="0"/>
          <w:i w:val="0"/>
          <w:sz w:val="21"/>
          <w:szCs w:val="21"/>
        </w:rPr>
        <w:t>(</w:t>
      </w:r>
      <w:r>
        <w:rPr>
          <w:b w:val="0"/>
          <w:i w:val="0"/>
          <w:sz w:val="21"/>
          <w:szCs w:val="21"/>
        </w:rPr>
        <w:t>*</w:t>
      </w:r>
      <w:r w:rsidRPr="00C20D7A">
        <w:rPr>
          <w:sz w:val="21"/>
          <w:szCs w:val="21"/>
          <w:u w:val="single"/>
        </w:rPr>
        <w:t>NOT</w:t>
      </w:r>
      <w:r w:rsidRPr="00C20D7A">
        <w:rPr>
          <w:b w:val="0"/>
          <w:sz w:val="21"/>
          <w:szCs w:val="21"/>
          <w:u w:val="single"/>
        </w:rPr>
        <w:t xml:space="preserve">: </w:t>
      </w:r>
      <w:r>
        <w:rPr>
          <w:b w:val="0"/>
          <w:sz w:val="21"/>
          <w:szCs w:val="21"/>
          <w:u w:val="single"/>
        </w:rPr>
        <w:t xml:space="preserve">Aşağıda tablo ve şekillerin biçimsel özelliklerine ilişkin bilgi verilmiş olup, makalenizde yer alacak </w:t>
      </w:r>
      <w:r w:rsidRPr="00C20D7A">
        <w:rPr>
          <w:b w:val="0"/>
          <w:sz w:val="21"/>
          <w:szCs w:val="21"/>
          <w:u w:val="single"/>
        </w:rPr>
        <w:t xml:space="preserve">tablo ve şekilleri, </w:t>
      </w:r>
      <w:r w:rsidRPr="00CC205F">
        <w:rPr>
          <w:color w:val="FF0000"/>
          <w:sz w:val="21"/>
          <w:szCs w:val="21"/>
          <w:highlight w:val="yellow"/>
          <w:u w:val="single"/>
        </w:rPr>
        <w:t>makale içerisinde gözükmesini istediğiniz yerde olacak şekilde</w:t>
      </w:r>
      <w:r w:rsidRPr="00CC205F">
        <w:rPr>
          <w:b w:val="0"/>
          <w:color w:val="FF0000"/>
          <w:sz w:val="21"/>
          <w:szCs w:val="21"/>
          <w:highlight w:val="yellow"/>
          <w:u w:val="single"/>
        </w:rPr>
        <w:t xml:space="preserve"> </w:t>
      </w:r>
      <w:r w:rsidRPr="00CC205F">
        <w:rPr>
          <w:color w:val="FF0000"/>
          <w:sz w:val="21"/>
          <w:szCs w:val="21"/>
          <w:highlight w:val="yellow"/>
          <w:u w:val="single"/>
        </w:rPr>
        <w:t>ayarlayınız.</w:t>
      </w:r>
      <w:r w:rsidRPr="00CC205F">
        <w:rPr>
          <w:b w:val="0"/>
          <w:sz w:val="21"/>
          <w:szCs w:val="21"/>
          <w:highlight w:val="yellow"/>
          <w:u w:val="single"/>
        </w:rPr>
        <w:t>)</w:t>
      </w:r>
    </w:p>
    <w:p w14:paraId="71C15603" w14:textId="77777777" w:rsidR="002302A1" w:rsidRDefault="005462AE" w:rsidP="0044784E">
      <w:pPr>
        <w:pStyle w:val="Els-NoIndent"/>
        <w:spacing w:line="276" w:lineRule="auto"/>
        <w:ind w:firstLine="720"/>
        <w:rPr>
          <w:sz w:val="21"/>
          <w:szCs w:val="21"/>
        </w:rPr>
      </w:pPr>
      <w:r w:rsidRPr="005462AE">
        <w:rPr>
          <w:sz w:val="21"/>
          <w:szCs w:val="21"/>
        </w:rPr>
        <w:t xml:space="preserve">Tablo ve şekil başlıkları, Türkçe ve yabancı dilde dergi formatı dikkate alınarak yazılmalıdır. </w:t>
      </w:r>
      <w:r w:rsidR="0090182F">
        <w:rPr>
          <w:sz w:val="21"/>
          <w:szCs w:val="21"/>
        </w:rPr>
        <w:t xml:space="preserve">Makale diline göre ilk başlık ve altında ikinci dildeki başlık olacak şekilde düzenleme yapılmalıdır. </w:t>
      </w:r>
      <w:r w:rsidRPr="005462AE">
        <w:rPr>
          <w:sz w:val="21"/>
          <w:szCs w:val="21"/>
        </w:rPr>
        <w:t>Başlıkların tabloyu yeterli düzeyde açıklayıcı olmasına özen gösterilmelidir. Tablolarda dikey çizgi kullanımından kaç</w:t>
      </w:r>
      <w:r w:rsidR="00A27780">
        <w:rPr>
          <w:sz w:val="21"/>
          <w:szCs w:val="21"/>
        </w:rPr>
        <w:t>ınılmalıdır. Yatay çizgiler ise</w:t>
      </w:r>
      <w:r w:rsidRPr="005462AE">
        <w:rPr>
          <w:sz w:val="21"/>
          <w:szCs w:val="21"/>
        </w:rPr>
        <w:t xml:space="preserve"> gerektiğinde yalnızca tablonun ilk satırı ve son satırından sonra kullanılabilir. </w:t>
      </w:r>
      <w:r w:rsidR="000C1409" w:rsidRPr="005462AE">
        <w:rPr>
          <w:sz w:val="21"/>
          <w:szCs w:val="21"/>
        </w:rPr>
        <w:t xml:space="preserve"> </w:t>
      </w:r>
      <w:r w:rsidR="00A27780">
        <w:rPr>
          <w:sz w:val="21"/>
          <w:szCs w:val="21"/>
        </w:rPr>
        <w:t xml:space="preserve">Tablo altında açıklama yer alacaksa italik ve </w:t>
      </w:r>
      <w:r w:rsidR="00D95FD6">
        <w:rPr>
          <w:sz w:val="21"/>
          <w:szCs w:val="21"/>
        </w:rPr>
        <w:t>9</w:t>
      </w:r>
      <w:r w:rsidR="00A27780">
        <w:rPr>
          <w:sz w:val="21"/>
          <w:szCs w:val="21"/>
        </w:rPr>
        <w:t xml:space="preserve">p ile yazılmalıdır. Tablo ve Şekil başlıkları ve biçimi için aşağıda verilen örnek tablo/şekilden yararlanılabilir. </w:t>
      </w:r>
    </w:p>
    <w:p w14:paraId="210D9918" w14:textId="77777777" w:rsidR="002E26B3" w:rsidRPr="005462AE" w:rsidRDefault="002E26B3" w:rsidP="0044784E">
      <w:pPr>
        <w:pStyle w:val="Els-NoIndent"/>
        <w:spacing w:line="276" w:lineRule="auto"/>
        <w:ind w:firstLine="720"/>
        <w:rPr>
          <w:sz w:val="21"/>
          <w:szCs w:val="21"/>
        </w:rPr>
      </w:pPr>
    </w:p>
    <w:p w14:paraId="21B6E5B1" w14:textId="77777777" w:rsidR="0044784E" w:rsidRDefault="0044784E" w:rsidP="00C20CB6">
      <w:pPr>
        <w:spacing w:line="360" w:lineRule="auto"/>
        <w:rPr>
          <w:sz w:val="21"/>
        </w:rPr>
      </w:pPr>
    </w:p>
    <w:p w14:paraId="00968515" w14:textId="77777777" w:rsidR="00ED4D1E" w:rsidRPr="00ED4D1E" w:rsidRDefault="00ED4D1E" w:rsidP="00ED4D1E">
      <w:pPr>
        <w:pStyle w:val="GvdeMetniGirintisi"/>
        <w:spacing w:line="360" w:lineRule="auto"/>
        <w:ind w:firstLine="0"/>
        <w:rPr>
          <w:sz w:val="21"/>
        </w:rPr>
      </w:pPr>
      <w:r w:rsidRPr="00ED4D1E">
        <w:rPr>
          <w:b/>
          <w:sz w:val="21"/>
        </w:rPr>
        <w:t xml:space="preserve">Tablo </w:t>
      </w:r>
      <w:r>
        <w:rPr>
          <w:b/>
          <w:sz w:val="21"/>
        </w:rPr>
        <w:t>1</w:t>
      </w:r>
      <w:r w:rsidRPr="00ED4D1E">
        <w:rPr>
          <w:b/>
          <w:sz w:val="21"/>
        </w:rPr>
        <w:t>:</w:t>
      </w:r>
      <w:r w:rsidRPr="00ED4D1E">
        <w:rPr>
          <w:sz w:val="21"/>
        </w:rPr>
        <w:t xml:space="preserve"> Farklı lizin kaynaklarının başlangıç ve son canlı ağırlıklar üzerine etkisi (g), (</w:t>
      </w:r>
      <w:r>
        <w:rPr>
          <w:sz w:val="21"/>
        </w:rPr>
        <w:t>Aritmetik Ort.</w:t>
      </w:r>
      <w:r w:rsidRPr="00ED4D1E">
        <w:rPr>
          <w:sz w:val="21"/>
        </w:rPr>
        <w:t>± S</w:t>
      </w:r>
      <w:r>
        <w:rPr>
          <w:sz w:val="21"/>
        </w:rPr>
        <w:t>td. Hata</w:t>
      </w:r>
      <w:r w:rsidRPr="00ED4D1E">
        <w:rPr>
          <w:sz w:val="21"/>
        </w:rPr>
        <w:t>)</w:t>
      </w:r>
    </w:p>
    <w:p w14:paraId="297C1893" w14:textId="77777777" w:rsidR="00ED4D1E" w:rsidRPr="00ED4D1E" w:rsidRDefault="00ED4D1E" w:rsidP="00ED4D1E">
      <w:pPr>
        <w:pStyle w:val="GvdeMetniGirintisi"/>
        <w:spacing w:line="360" w:lineRule="auto"/>
        <w:ind w:firstLine="0"/>
        <w:rPr>
          <w:i/>
          <w:sz w:val="21"/>
        </w:rPr>
      </w:pPr>
      <w:r w:rsidRPr="00ED4D1E">
        <w:rPr>
          <w:b/>
          <w:i/>
          <w:sz w:val="21"/>
        </w:rPr>
        <w:t xml:space="preserve">Table </w:t>
      </w:r>
      <w:r>
        <w:rPr>
          <w:b/>
          <w:i/>
          <w:sz w:val="21"/>
        </w:rPr>
        <w:t>1</w:t>
      </w:r>
      <w:r w:rsidRPr="00ED4D1E">
        <w:rPr>
          <w:b/>
          <w:i/>
          <w:sz w:val="21"/>
        </w:rPr>
        <w:t>:</w:t>
      </w:r>
      <w:r w:rsidRPr="00ED4D1E">
        <w:rPr>
          <w:i/>
          <w:sz w:val="21"/>
        </w:rPr>
        <w:t xml:space="preserve"> The effects of different lysine sources on intial and final live weight (g), </w:t>
      </w:r>
      <w:r>
        <w:rPr>
          <w:i/>
          <w:sz w:val="21"/>
        </w:rPr>
        <w:t>(Mean</w:t>
      </w:r>
      <w:r w:rsidRPr="00ED4D1E">
        <w:rPr>
          <w:i/>
          <w:sz w:val="21"/>
        </w:rPr>
        <w:t xml:space="preserve">± </w:t>
      </w:r>
      <w:r>
        <w:rPr>
          <w:i/>
          <w:sz w:val="21"/>
        </w:rPr>
        <w:t>Std. Error of Mean</w:t>
      </w:r>
      <w:r w:rsidRPr="00ED4D1E">
        <w:rPr>
          <w:i/>
          <w:sz w:val="21"/>
        </w:rPr>
        <w:t xml:space="preserve">) </w:t>
      </w:r>
    </w:p>
    <w:tbl>
      <w:tblPr>
        <w:tblStyle w:val="TabloKlavuzu1"/>
        <w:tblW w:w="2308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1838"/>
        <w:gridCol w:w="2544"/>
        <w:gridCol w:w="1847"/>
        <w:gridCol w:w="1773"/>
        <w:gridCol w:w="328"/>
        <w:gridCol w:w="13516"/>
      </w:tblGrid>
      <w:tr w:rsidR="00ED4D1E" w:rsidRPr="00ED4D1E" w14:paraId="40865EEF" w14:textId="77777777" w:rsidTr="00ED4D1E">
        <w:trPr>
          <w:gridAfter w:val="2"/>
          <w:wAfter w:w="2998" w:type="pct"/>
        </w:trPr>
        <w:tc>
          <w:tcPr>
            <w:tcW w:w="269" w:type="pct"/>
            <w:tcBorders>
              <w:top w:val="single" w:sz="4" w:space="0" w:color="auto"/>
              <w:bottom w:val="single" w:sz="4" w:space="0" w:color="auto"/>
            </w:tcBorders>
          </w:tcPr>
          <w:p w14:paraId="18C77DBF" w14:textId="77777777" w:rsidR="00ED4D1E" w:rsidRPr="00ED4D1E" w:rsidRDefault="00ED4D1E" w:rsidP="00076EAD">
            <w:pPr>
              <w:spacing w:line="360" w:lineRule="auto"/>
              <w:jc w:val="both"/>
              <w:rPr>
                <w:rFonts w:ascii="Times New Roman" w:eastAsia="Calibri" w:hAnsi="Times New Roman" w:cs="Times New Roman"/>
                <w:b/>
                <w:sz w:val="21"/>
                <w:szCs w:val="24"/>
              </w:rPr>
            </w:pPr>
          </w:p>
        </w:tc>
        <w:tc>
          <w:tcPr>
            <w:tcW w:w="398" w:type="pct"/>
            <w:tcBorders>
              <w:top w:val="single" w:sz="4" w:space="0" w:color="auto"/>
              <w:bottom w:val="single" w:sz="4" w:space="0" w:color="auto"/>
            </w:tcBorders>
          </w:tcPr>
          <w:p w14:paraId="382FCC29" w14:textId="77777777" w:rsidR="00ED4D1E" w:rsidRPr="00ED4D1E" w:rsidRDefault="00ED4D1E" w:rsidP="00076EAD">
            <w:pPr>
              <w:spacing w:line="360" w:lineRule="auto"/>
              <w:jc w:val="center"/>
              <w:rPr>
                <w:rFonts w:ascii="Times New Roman" w:eastAsia="Calibri" w:hAnsi="Times New Roman" w:cs="Times New Roman"/>
                <w:b/>
                <w:sz w:val="21"/>
                <w:szCs w:val="24"/>
              </w:rPr>
            </w:pPr>
            <w:r w:rsidRPr="00ED4D1E">
              <w:rPr>
                <w:rFonts w:ascii="Times New Roman" w:eastAsia="Calibri" w:hAnsi="Times New Roman" w:cs="Times New Roman"/>
                <w:b/>
                <w:sz w:val="21"/>
                <w:szCs w:val="24"/>
              </w:rPr>
              <w:t>Kontrol</w:t>
            </w:r>
          </w:p>
        </w:tc>
        <w:tc>
          <w:tcPr>
            <w:tcW w:w="551" w:type="pct"/>
            <w:tcBorders>
              <w:top w:val="single" w:sz="4" w:space="0" w:color="auto"/>
              <w:bottom w:val="single" w:sz="4" w:space="0" w:color="auto"/>
            </w:tcBorders>
          </w:tcPr>
          <w:p w14:paraId="1CB812D5" w14:textId="77777777" w:rsidR="00ED4D1E" w:rsidRPr="00ED4D1E" w:rsidRDefault="00ED4D1E" w:rsidP="00076EAD">
            <w:pPr>
              <w:spacing w:line="360" w:lineRule="auto"/>
              <w:jc w:val="center"/>
              <w:rPr>
                <w:rFonts w:ascii="Times New Roman" w:eastAsia="Calibri" w:hAnsi="Times New Roman" w:cs="Times New Roman"/>
                <w:b/>
                <w:sz w:val="21"/>
                <w:szCs w:val="24"/>
              </w:rPr>
            </w:pPr>
            <w:r w:rsidRPr="00ED4D1E">
              <w:rPr>
                <w:rFonts w:ascii="Times New Roman" w:eastAsia="Calibri" w:hAnsi="Times New Roman" w:cs="Times New Roman"/>
                <w:b/>
                <w:sz w:val="21"/>
                <w:szCs w:val="24"/>
              </w:rPr>
              <w:t>LH</w:t>
            </w:r>
          </w:p>
        </w:tc>
        <w:tc>
          <w:tcPr>
            <w:tcW w:w="400" w:type="pct"/>
            <w:tcBorders>
              <w:top w:val="single" w:sz="4" w:space="0" w:color="auto"/>
              <w:bottom w:val="single" w:sz="4" w:space="0" w:color="auto"/>
            </w:tcBorders>
          </w:tcPr>
          <w:p w14:paraId="5CB72D93" w14:textId="77777777" w:rsidR="00ED4D1E" w:rsidRPr="00ED4D1E" w:rsidRDefault="00ED4D1E" w:rsidP="00076EAD">
            <w:pPr>
              <w:spacing w:line="360" w:lineRule="auto"/>
              <w:jc w:val="center"/>
              <w:rPr>
                <w:rFonts w:ascii="Times New Roman" w:eastAsia="Calibri" w:hAnsi="Times New Roman" w:cs="Times New Roman"/>
                <w:b/>
                <w:sz w:val="21"/>
                <w:szCs w:val="24"/>
              </w:rPr>
            </w:pPr>
            <w:r w:rsidRPr="00ED4D1E">
              <w:rPr>
                <w:rFonts w:ascii="Times New Roman" w:eastAsia="Calibri" w:hAnsi="Times New Roman" w:cs="Times New Roman"/>
                <w:b/>
                <w:sz w:val="21"/>
                <w:szCs w:val="24"/>
              </w:rPr>
              <w:t>LS</w:t>
            </w:r>
          </w:p>
        </w:tc>
        <w:tc>
          <w:tcPr>
            <w:tcW w:w="384" w:type="pct"/>
            <w:tcBorders>
              <w:top w:val="single" w:sz="4" w:space="0" w:color="auto"/>
              <w:bottom w:val="single" w:sz="4" w:space="0" w:color="auto"/>
            </w:tcBorders>
          </w:tcPr>
          <w:p w14:paraId="7A5C4314" w14:textId="77777777" w:rsidR="00ED4D1E" w:rsidRPr="00ED4D1E" w:rsidRDefault="00505BAA" w:rsidP="00ED4D1E">
            <w:pPr>
              <w:tabs>
                <w:tab w:val="left" w:pos="1515"/>
              </w:tabs>
              <w:spacing w:line="360" w:lineRule="auto"/>
              <w:jc w:val="center"/>
              <w:rPr>
                <w:rFonts w:ascii="Times New Roman" w:eastAsia="Calibri" w:hAnsi="Times New Roman" w:cs="Times New Roman"/>
                <w:b/>
                <w:sz w:val="21"/>
                <w:szCs w:val="24"/>
              </w:rPr>
            </w:pPr>
            <w:r>
              <w:rPr>
                <w:rFonts w:ascii="Times New Roman" w:eastAsia="Calibri" w:hAnsi="Times New Roman" w:cs="Times New Roman"/>
                <w:b/>
                <w:sz w:val="21"/>
                <w:szCs w:val="24"/>
              </w:rPr>
              <w:t xml:space="preserve">    p</w:t>
            </w:r>
          </w:p>
        </w:tc>
      </w:tr>
      <w:tr w:rsidR="00ED4D1E" w:rsidRPr="00ED4D1E" w14:paraId="3CD1504C" w14:textId="77777777" w:rsidTr="00ED4D1E">
        <w:tc>
          <w:tcPr>
            <w:tcW w:w="269" w:type="pct"/>
            <w:tcBorders>
              <w:top w:val="single" w:sz="4" w:space="0" w:color="auto"/>
            </w:tcBorders>
          </w:tcPr>
          <w:p w14:paraId="7DF4DCA6" w14:textId="77777777" w:rsidR="00ED4D1E" w:rsidRPr="00ED4D1E" w:rsidRDefault="00ED4D1E" w:rsidP="00076EAD">
            <w:pPr>
              <w:spacing w:line="360" w:lineRule="auto"/>
              <w:jc w:val="both"/>
              <w:rPr>
                <w:rFonts w:ascii="Times New Roman" w:eastAsia="Calibri" w:hAnsi="Times New Roman" w:cs="Times New Roman"/>
                <w:sz w:val="21"/>
                <w:szCs w:val="24"/>
              </w:rPr>
            </w:pPr>
            <w:r w:rsidRPr="00ED4D1E">
              <w:rPr>
                <w:rFonts w:ascii="Times New Roman" w:eastAsia="Calibri" w:hAnsi="Times New Roman" w:cs="Times New Roman"/>
                <w:sz w:val="21"/>
                <w:szCs w:val="24"/>
              </w:rPr>
              <w:t>BCA</w:t>
            </w:r>
          </w:p>
        </w:tc>
        <w:tc>
          <w:tcPr>
            <w:tcW w:w="398" w:type="pct"/>
            <w:tcBorders>
              <w:top w:val="single" w:sz="4" w:space="0" w:color="auto"/>
            </w:tcBorders>
          </w:tcPr>
          <w:p w14:paraId="35C1C6BD" w14:textId="77777777" w:rsidR="00ED4D1E" w:rsidRPr="00ED4D1E" w:rsidRDefault="00ED4D1E" w:rsidP="00ED4D1E">
            <w:pPr>
              <w:spacing w:line="360" w:lineRule="auto"/>
              <w:jc w:val="center"/>
              <w:rPr>
                <w:rFonts w:ascii="Times New Roman" w:eastAsia="Calibri" w:hAnsi="Times New Roman" w:cs="Times New Roman"/>
                <w:sz w:val="21"/>
                <w:szCs w:val="24"/>
              </w:rPr>
            </w:pPr>
            <w:r w:rsidRPr="00ED4D1E">
              <w:rPr>
                <w:rFonts w:ascii="Times New Roman" w:eastAsia="Calibri" w:hAnsi="Times New Roman" w:cs="Times New Roman"/>
                <w:sz w:val="21"/>
                <w:szCs w:val="24"/>
              </w:rPr>
              <w:t>1847</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35 ± 37</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06</w:t>
            </w:r>
          </w:p>
        </w:tc>
        <w:tc>
          <w:tcPr>
            <w:tcW w:w="551" w:type="pct"/>
            <w:tcBorders>
              <w:top w:val="single" w:sz="4" w:space="0" w:color="auto"/>
            </w:tcBorders>
          </w:tcPr>
          <w:p w14:paraId="65F21301" w14:textId="77777777" w:rsidR="00ED4D1E" w:rsidRPr="00ED4D1E" w:rsidRDefault="00ED4D1E" w:rsidP="00ED4D1E">
            <w:pPr>
              <w:spacing w:line="360" w:lineRule="auto"/>
              <w:jc w:val="center"/>
              <w:rPr>
                <w:rFonts w:ascii="Times New Roman" w:eastAsia="Calibri" w:hAnsi="Times New Roman" w:cs="Times New Roman"/>
                <w:sz w:val="21"/>
                <w:szCs w:val="24"/>
              </w:rPr>
            </w:pPr>
            <w:r w:rsidRPr="00ED4D1E">
              <w:rPr>
                <w:rFonts w:ascii="Times New Roman" w:eastAsia="Calibri" w:hAnsi="Times New Roman" w:cs="Times New Roman"/>
                <w:sz w:val="21"/>
                <w:szCs w:val="24"/>
              </w:rPr>
              <w:t>1855</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14 ± 30</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44</w:t>
            </w:r>
          </w:p>
        </w:tc>
        <w:tc>
          <w:tcPr>
            <w:tcW w:w="400" w:type="pct"/>
            <w:tcBorders>
              <w:top w:val="single" w:sz="4" w:space="0" w:color="auto"/>
            </w:tcBorders>
          </w:tcPr>
          <w:p w14:paraId="12CFFF1C" w14:textId="77777777" w:rsidR="00ED4D1E" w:rsidRPr="00ED4D1E" w:rsidRDefault="00ED4D1E" w:rsidP="00A27780">
            <w:pPr>
              <w:spacing w:line="360" w:lineRule="auto"/>
              <w:rPr>
                <w:rFonts w:ascii="Times New Roman" w:eastAsia="Calibri" w:hAnsi="Times New Roman" w:cs="Times New Roman"/>
                <w:sz w:val="21"/>
                <w:szCs w:val="24"/>
              </w:rPr>
            </w:pPr>
            <w:r w:rsidRPr="00ED4D1E">
              <w:rPr>
                <w:rFonts w:ascii="Times New Roman" w:eastAsia="Calibri" w:hAnsi="Times New Roman" w:cs="Times New Roman"/>
                <w:sz w:val="21"/>
                <w:szCs w:val="24"/>
              </w:rPr>
              <w:t>1844</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52 ± 33</w:t>
            </w:r>
            <w:r w:rsidR="00A27780">
              <w:rPr>
                <w:rFonts w:ascii="Times New Roman" w:eastAsia="Calibri" w:hAnsi="Times New Roman" w:cs="Times New Roman"/>
                <w:sz w:val="21"/>
                <w:szCs w:val="24"/>
              </w:rPr>
              <w:t>,</w:t>
            </w:r>
            <w:r w:rsidRPr="00ED4D1E">
              <w:rPr>
                <w:rFonts w:ascii="Times New Roman" w:eastAsia="Calibri" w:hAnsi="Times New Roman" w:cs="Times New Roman"/>
                <w:sz w:val="21"/>
                <w:szCs w:val="24"/>
              </w:rPr>
              <w:t>87</w:t>
            </w:r>
          </w:p>
        </w:tc>
        <w:tc>
          <w:tcPr>
            <w:tcW w:w="455" w:type="pct"/>
            <w:gridSpan w:val="2"/>
            <w:tcBorders>
              <w:top w:val="single" w:sz="4" w:space="0" w:color="auto"/>
            </w:tcBorders>
          </w:tcPr>
          <w:p w14:paraId="507A7E4F" w14:textId="77777777" w:rsidR="00ED4D1E" w:rsidRPr="00ED4D1E" w:rsidRDefault="00ED4D1E" w:rsidP="00ED4D1E">
            <w:pPr>
              <w:spacing w:line="360" w:lineRule="auto"/>
              <w:jc w:val="center"/>
              <w:rPr>
                <w:rFonts w:ascii="Times New Roman" w:eastAsia="Calibri" w:hAnsi="Times New Roman" w:cs="Times New Roman"/>
                <w:sz w:val="21"/>
                <w:szCs w:val="24"/>
              </w:rPr>
            </w:pPr>
            <w:r w:rsidRPr="00ED4D1E">
              <w:rPr>
                <w:rFonts w:ascii="Times New Roman" w:eastAsia="Calibri" w:hAnsi="Times New Roman" w:cs="Times New Roman"/>
                <w:sz w:val="21"/>
                <w:szCs w:val="24"/>
              </w:rPr>
              <w:t>0</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974</w:t>
            </w:r>
          </w:p>
        </w:tc>
        <w:tc>
          <w:tcPr>
            <w:tcW w:w="2927" w:type="pct"/>
          </w:tcPr>
          <w:p w14:paraId="064C6BD4" w14:textId="77777777" w:rsidR="00ED4D1E" w:rsidRPr="00ED4D1E" w:rsidRDefault="00ED4D1E" w:rsidP="00076EAD">
            <w:pPr>
              <w:spacing w:line="360" w:lineRule="auto"/>
              <w:jc w:val="center"/>
              <w:rPr>
                <w:rFonts w:ascii="Times New Roman" w:eastAsia="Calibri" w:hAnsi="Times New Roman" w:cs="Times New Roman"/>
                <w:sz w:val="21"/>
                <w:szCs w:val="24"/>
              </w:rPr>
            </w:pPr>
          </w:p>
        </w:tc>
      </w:tr>
      <w:tr w:rsidR="00ED4D1E" w:rsidRPr="00ED4D1E" w14:paraId="383B6420" w14:textId="77777777" w:rsidTr="00ED4D1E">
        <w:tc>
          <w:tcPr>
            <w:tcW w:w="269" w:type="pct"/>
            <w:tcBorders>
              <w:bottom w:val="single" w:sz="4" w:space="0" w:color="auto"/>
            </w:tcBorders>
          </w:tcPr>
          <w:p w14:paraId="45025ADC" w14:textId="77777777" w:rsidR="00ED4D1E" w:rsidRPr="00ED4D1E" w:rsidRDefault="00ED4D1E" w:rsidP="00076EAD">
            <w:pPr>
              <w:spacing w:line="360" w:lineRule="auto"/>
              <w:jc w:val="both"/>
              <w:rPr>
                <w:rFonts w:ascii="Times New Roman" w:eastAsia="Calibri" w:hAnsi="Times New Roman" w:cs="Times New Roman"/>
                <w:sz w:val="21"/>
                <w:szCs w:val="24"/>
              </w:rPr>
            </w:pPr>
            <w:r w:rsidRPr="00ED4D1E">
              <w:rPr>
                <w:rFonts w:ascii="Times New Roman" w:eastAsia="Calibri" w:hAnsi="Times New Roman" w:cs="Times New Roman"/>
                <w:sz w:val="21"/>
                <w:szCs w:val="24"/>
              </w:rPr>
              <w:t>SCA</w:t>
            </w:r>
          </w:p>
        </w:tc>
        <w:tc>
          <w:tcPr>
            <w:tcW w:w="398" w:type="pct"/>
            <w:tcBorders>
              <w:bottom w:val="single" w:sz="4" w:space="0" w:color="auto"/>
            </w:tcBorders>
          </w:tcPr>
          <w:p w14:paraId="06648F4E" w14:textId="77777777" w:rsidR="00ED4D1E" w:rsidRPr="00ED4D1E" w:rsidRDefault="00ED4D1E" w:rsidP="00ED4D1E">
            <w:pPr>
              <w:spacing w:line="360" w:lineRule="auto"/>
              <w:jc w:val="center"/>
              <w:rPr>
                <w:rFonts w:ascii="Times New Roman" w:eastAsia="Calibri" w:hAnsi="Times New Roman" w:cs="Times New Roman"/>
                <w:sz w:val="21"/>
                <w:szCs w:val="24"/>
              </w:rPr>
            </w:pPr>
            <w:r w:rsidRPr="00ED4D1E">
              <w:rPr>
                <w:rFonts w:ascii="Times New Roman" w:eastAsia="Calibri" w:hAnsi="Times New Roman" w:cs="Times New Roman"/>
                <w:sz w:val="21"/>
                <w:szCs w:val="24"/>
              </w:rPr>
              <w:t>1730</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15 ± 30</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40</w:t>
            </w:r>
          </w:p>
        </w:tc>
        <w:tc>
          <w:tcPr>
            <w:tcW w:w="551" w:type="pct"/>
            <w:tcBorders>
              <w:bottom w:val="single" w:sz="4" w:space="0" w:color="auto"/>
            </w:tcBorders>
          </w:tcPr>
          <w:p w14:paraId="5ADA4D98" w14:textId="77777777" w:rsidR="00ED4D1E" w:rsidRPr="00ED4D1E" w:rsidRDefault="00ED4D1E" w:rsidP="00ED4D1E">
            <w:pPr>
              <w:spacing w:line="360" w:lineRule="auto"/>
              <w:jc w:val="center"/>
              <w:rPr>
                <w:rFonts w:ascii="Times New Roman" w:eastAsia="Calibri" w:hAnsi="Times New Roman" w:cs="Times New Roman"/>
                <w:sz w:val="21"/>
                <w:szCs w:val="24"/>
              </w:rPr>
            </w:pPr>
            <w:r w:rsidRPr="00ED4D1E">
              <w:rPr>
                <w:rFonts w:ascii="Times New Roman" w:eastAsia="Calibri" w:hAnsi="Times New Roman" w:cs="Times New Roman"/>
                <w:sz w:val="21"/>
                <w:szCs w:val="24"/>
              </w:rPr>
              <w:t>1705</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23 ± 33</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73</w:t>
            </w:r>
          </w:p>
        </w:tc>
        <w:tc>
          <w:tcPr>
            <w:tcW w:w="400" w:type="pct"/>
            <w:tcBorders>
              <w:bottom w:val="single" w:sz="4" w:space="0" w:color="auto"/>
            </w:tcBorders>
          </w:tcPr>
          <w:p w14:paraId="03DFAB25" w14:textId="77777777" w:rsidR="00ED4D1E" w:rsidRPr="00ED4D1E" w:rsidRDefault="00ED4D1E" w:rsidP="00A27780">
            <w:pPr>
              <w:spacing w:line="360" w:lineRule="auto"/>
              <w:jc w:val="center"/>
              <w:rPr>
                <w:rFonts w:ascii="Times New Roman" w:eastAsia="Calibri" w:hAnsi="Times New Roman" w:cs="Times New Roman"/>
                <w:sz w:val="21"/>
                <w:szCs w:val="24"/>
              </w:rPr>
            </w:pPr>
            <w:r w:rsidRPr="00ED4D1E">
              <w:rPr>
                <w:rFonts w:ascii="Times New Roman" w:eastAsia="Calibri" w:hAnsi="Times New Roman" w:cs="Times New Roman"/>
                <w:sz w:val="21"/>
                <w:szCs w:val="24"/>
              </w:rPr>
              <w:t>1708</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84 ± 23</w:t>
            </w:r>
            <w:r w:rsidR="00A27780">
              <w:rPr>
                <w:rFonts w:ascii="Times New Roman" w:eastAsia="Calibri" w:hAnsi="Times New Roman" w:cs="Times New Roman"/>
                <w:sz w:val="21"/>
                <w:szCs w:val="24"/>
              </w:rPr>
              <w:t>,</w:t>
            </w:r>
            <w:r w:rsidRPr="00ED4D1E">
              <w:rPr>
                <w:rFonts w:ascii="Times New Roman" w:eastAsia="Calibri" w:hAnsi="Times New Roman" w:cs="Times New Roman"/>
                <w:sz w:val="21"/>
                <w:szCs w:val="24"/>
              </w:rPr>
              <w:t>66</w:t>
            </w:r>
          </w:p>
        </w:tc>
        <w:tc>
          <w:tcPr>
            <w:tcW w:w="455" w:type="pct"/>
            <w:gridSpan w:val="2"/>
            <w:tcBorders>
              <w:bottom w:val="single" w:sz="4" w:space="0" w:color="auto"/>
            </w:tcBorders>
          </w:tcPr>
          <w:p w14:paraId="36B565A3" w14:textId="77777777" w:rsidR="00ED4D1E" w:rsidRPr="00ED4D1E" w:rsidRDefault="00ED4D1E" w:rsidP="00ED4D1E">
            <w:pPr>
              <w:spacing w:line="360" w:lineRule="auto"/>
              <w:jc w:val="center"/>
              <w:rPr>
                <w:rFonts w:ascii="Times New Roman" w:eastAsia="Calibri" w:hAnsi="Times New Roman" w:cs="Times New Roman"/>
                <w:sz w:val="21"/>
                <w:szCs w:val="24"/>
              </w:rPr>
            </w:pPr>
            <w:r w:rsidRPr="00ED4D1E">
              <w:rPr>
                <w:rFonts w:ascii="Times New Roman" w:eastAsia="Calibri" w:hAnsi="Times New Roman" w:cs="Times New Roman"/>
                <w:sz w:val="21"/>
                <w:szCs w:val="24"/>
              </w:rPr>
              <w:t>0</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816</w:t>
            </w:r>
          </w:p>
        </w:tc>
        <w:tc>
          <w:tcPr>
            <w:tcW w:w="2927" w:type="pct"/>
          </w:tcPr>
          <w:p w14:paraId="6808E4B8" w14:textId="77777777" w:rsidR="00ED4D1E" w:rsidRPr="00ED4D1E" w:rsidRDefault="00ED4D1E" w:rsidP="00076EAD">
            <w:pPr>
              <w:spacing w:line="360" w:lineRule="auto"/>
              <w:jc w:val="center"/>
              <w:rPr>
                <w:rFonts w:ascii="Times New Roman" w:eastAsia="Calibri" w:hAnsi="Times New Roman" w:cs="Times New Roman"/>
                <w:sz w:val="21"/>
                <w:szCs w:val="24"/>
              </w:rPr>
            </w:pPr>
          </w:p>
        </w:tc>
      </w:tr>
    </w:tbl>
    <w:p w14:paraId="597CEE13" w14:textId="77777777" w:rsidR="00ED4D1E" w:rsidRPr="005A4E53" w:rsidRDefault="00ED4D1E" w:rsidP="00ED4D1E">
      <w:pPr>
        <w:spacing w:line="360" w:lineRule="auto"/>
        <w:ind w:right="424"/>
        <w:jc w:val="both"/>
        <w:rPr>
          <w:rFonts w:eastAsia="Times New Roman"/>
          <w:bCs/>
          <w:i/>
          <w:szCs w:val="24"/>
        </w:rPr>
      </w:pPr>
      <w:r w:rsidRPr="005A4E53">
        <w:rPr>
          <w:rFonts w:eastAsia="Times New Roman"/>
          <w:bCs/>
          <w:i/>
          <w:szCs w:val="24"/>
        </w:rPr>
        <w:t>BCA; Başlangıç canlı ağırlığı, SCA; son canlı ağırlık, LH; rasyona L-Lizin HCl ilavesi yapılan deneme grubu, LS; rasyona L-lizin H</w:t>
      </w:r>
      <w:r w:rsidRPr="005A4E53">
        <w:rPr>
          <w:rFonts w:eastAsia="Times New Roman"/>
          <w:bCs/>
          <w:i/>
          <w:szCs w:val="24"/>
          <w:vertAlign w:val="subscript"/>
        </w:rPr>
        <w:t>2</w:t>
      </w:r>
      <w:r w:rsidRPr="005A4E53">
        <w:rPr>
          <w:rFonts w:eastAsia="Times New Roman"/>
          <w:bCs/>
          <w:i/>
          <w:szCs w:val="24"/>
        </w:rPr>
        <w:t>SO</w:t>
      </w:r>
      <w:r w:rsidRPr="005A4E53">
        <w:rPr>
          <w:rFonts w:eastAsia="Times New Roman"/>
          <w:bCs/>
          <w:i/>
          <w:szCs w:val="24"/>
          <w:vertAlign w:val="subscript"/>
        </w:rPr>
        <w:t>4</w:t>
      </w:r>
      <w:r w:rsidRPr="005A4E53">
        <w:rPr>
          <w:rFonts w:eastAsia="Times New Roman"/>
          <w:bCs/>
          <w:i/>
          <w:szCs w:val="24"/>
        </w:rPr>
        <w:t xml:space="preserve"> ilavesi yapılan deneme grubu</w:t>
      </w:r>
    </w:p>
    <w:p w14:paraId="28C62F90" w14:textId="77777777" w:rsidR="00ED4D1E" w:rsidRDefault="00ED4D1E" w:rsidP="0090182F">
      <w:pPr>
        <w:spacing w:line="360" w:lineRule="auto"/>
        <w:jc w:val="center"/>
      </w:pPr>
    </w:p>
    <w:p w14:paraId="561B66ED" w14:textId="77777777" w:rsidR="0090182F" w:rsidRPr="00C20CB6" w:rsidRDefault="0090182F" w:rsidP="0090182F">
      <w:pPr>
        <w:spacing w:line="360" w:lineRule="auto"/>
        <w:jc w:val="center"/>
        <w:rPr>
          <w:sz w:val="21"/>
        </w:rPr>
      </w:pPr>
    </w:p>
    <w:p w14:paraId="7448741A" w14:textId="77777777" w:rsidR="0090182F" w:rsidRDefault="0090182F" w:rsidP="0090182F">
      <w:pPr>
        <w:spacing w:line="360" w:lineRule="auto"/>
        <w:jc w:val="center"/>
      </w:pPr>
    </w:p>
    <w:p w14:paraId="1A9AF9C4" w14:textId="77777777" w:rsidR="0090182F" w:rsidRPr="00A6350D" w:rsidRDefault="0090182F" w:rsidP="0090182F">
      <w:pPr>
        <w:spacing w:line="360" w:lineRule="auto"/>
        <w:jc w:val="center"/>
      </w:pPr>
      <w:r w:rsidRPr="00A6350D">
        <w:rPr>
          <w:noProof/>
          <w:lang w:val="tr-TR" w:eastAsia="tr-TR"/>
        </w:rPr>
        <w:drawing>
          <wp:inline distT="0" distB="0" distL="0" distR="0" wp14:anchorId="51FFFA46" wp14:editId="643133C2">
            <wp:extent cx="3044952" cy="804672"/>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4952" cy="804672"/>
                    </a:xfrm>
                    <a:prstGeom prst="rect">
                      <a:avLst/>
                    </a:prstGeom>
                  </pic:spPr>
                </pic:pic>
              </a:graphicData>
            </a:graphic>
          </wp:inline>
        </w:drawing>
      </w:r>
    </w:p>
    <w:p w14:paraId="466C9278" w14:textId="77777777" w:rsidR="0090182F" w:rsidRDefault="0090182F" w:rsidP="0090182F">
      <w:pPr>
        <w:pStyle w:val="Els-figure-caption"/>
        <w:spacing w:before="220"/>
        <w:rPr>
          <w:b w:val="0"/>
          <w:sz w:val="21"/>
        </w:rPr>
      </w:pPr>
      <w:r w:rsidRPr="0090182F">
        <w:rPr>
          <w:sz w:val="21"/>
        </w:rPr>
        <w:t>Şekil 1</w:t>
      </w:r>
      <w:r w:rsidR="00084058">
        <w:rPr>
          <w:sz w:val="21"/>
        </w:rPr>
        <w:t>:</w:t>
      </w:r>
      <w:r w:rsidRPr="0090182F">
        <w:rPr>
          <w:sz w:val="21"/>
        </w:rPr>
        <w:t xml:space="preserve"> (a) </w:t>
      </w:r>
      <w:r w:rsidRPr="0090182F">
        <w:rPr>
          <w:b w:val="0"/>
          <w:sz w:val="21"/>
        </w:rPr>
        <w:t>birinci şekil,</w:t>
      </w:r>
      <w:r w:rsidRPr="0090182F">
        <w:rPr>
          <w:sz w:val="21"/>
        </w:rPr>
        <w:t xml:space="preserve"> (b) </w:t>
      </w:r>
      <w:r w:rsidRPr="0090182F">
        <w:rPr>
          <w:b w:val="0"/>
          <w:sz w:val="21"/>
        </w:rPr>
        <w:t>ikinci şekil</w:t>
      </w:r>
    </w:p>
    <w:p w14:paraId="4E3BDD42" w14:textId="77777777" w:rsidR="0090182F" w:rsidRPr="0090182F" w:rsidRDefault="0090182F" w:rsidP="0090182F">
      <w:pPr>
        <w:pStyle w:val="Els-figure-caption"/>
        <w:spacing w:before="220"/>
        <w:rPr>
          <w:b w:val="0"/>
          <w:i/>
          <w:sz w:val="21"/>
        </w:rPr>
      </w:pPr>
      <w:r w:rsidRPr="0090182F">
        <w:rPr>
          <w:i/>
          <w:sz w:val="21"/>
        </w:rPr>
        <w:t>Figure 1</w:t>
      </w:r>
      <w:r w:rsidR="00084058">
        <w:rPr>
          <w:i/>
          <w:sz w:val="21"/>
        </w:rPr>
        <w:t>:</w:t>
      </w:r>
      <w:r w:rsidRPr="0090182F">
        <w:rPr>
          <w:b w:val="0"/>
          <w:i/>
          <w:sz w:val="21"/>
        </w:rPr>
        <w:t xml:space="preserve"> </w:t>
      </w:r>
      <w:r w:rsidRPr="0090182F">
        <w:rPr>
          <w:i/>
          <w:sz w:val="21"/>
        </w:rPr>
        <w:t>(a)</w:t>
      </w:r>
      <w:r w:rsidRPr="0090182F">
        <w:rPr>
          <w:b w:val="0"/>
          <w:i/>
          <w:sz w:val="21"/>
        </w:rPr>
        <w:t xml:space="preserve"> first figure, </w:t>
      </w:r>
      <w:r w:rsidRPr="0090182F">
        <w:rPr>
          <w:i/>
          <w:sz w:val="21"/>
        </w:rPr>
        <w:t>(b)</w:t>
      </w:r>
      <w:r w:rsidRPr="0090182F">
        <w:rPr>
          <w:b w:val="0"/>
          <w:i/>
          <w:sz w:val="21"/>
        </w:rPr>
        <w:t xml:space="preserve"> second figure</w:t>
      </w:r>
    </w:p>
    <w:p w14:paraId="69A41ABF" w14:textId="77777777" w:rsidR="0090182F" w:rsidRDefault="00ED4D1E" w:rsidP="00E976A2">
      <w:pPr>
        <w:pStyle w:val="Els-2ndorder-head"/>
        <w:numPr>
          <w:ilvl w:val="0"/>
          <w:numId w:val="0"/>
        </w:numPr>
        <w:spacing w:line="276" w:lineRule="auto"/>
        <w:jc w:val="both"/>
        <w:rPr>
          <w:i w:val="0"/>
          <w:sz w:val="21"/>
        </w:rPr>
      </w:pPr>
      <w:r>
        <w:rPr>
          <w:i w:val="0"/>
          <w:sz w:val="21"/>
        </w:rPr>
        <w:t>İstatistik analiz sonuçlarının gösterimi</w:t>
      </w:r>
    </w:p>
    <w:p w14:paraId="57A2EF32" w14:textId="77777777" w:rsidR="00ED4D1E" w:rsidRPr="00E976A2" w:rsidRDefault="00ED4D1E" w:rsidP="0044784E">
      <w:pPr>
        <w:pStyle w:val="Els-body-text"/>
        <w:spacing w:line="276" w:lineRule="auto"/>
        <w:ind w:firstLine="720"/>
        <w:rPr>
          <w:sz w:val="21"/>
        </w:rPr>
      </w:pPr>
      <w:r w:rsidRPr="00E976A2">
        <w:rPr>
          <w:sz w:val="21"/>
        </w:rPr>
        <w:t xml:space="preserve">Gerek tabloda gerekse metin içerisinde P değeri tam olarak verilmelidir. </w:t>
      </w:r>
      <w:r w:rsidR="00E976A2" w:rsidRPr="00E976A2">
        <w:rPr>
          <w:sz w:val="21"/>
        </w:rPr>
        <w:t xml:space="preserve">P değeri için </w:t>
      </w:r>
      <w:r w:rsidR="00E976A2" w:rsidRPr="00C20D7A">
        <w:rPr>
          <w:b/>
          <w:sz w:val="21"/>
        </w:rPr>
        <w:t>virgülden sonra 3 hane</w:t>
      </w:r>
      <w:r w:rsidR="00E976A2" w:rsidRPr="00E976A2">
        <w:rPr>
          <w:sz w:val="21"/>
        </w:rPr>
        <w:t xml:space="preserve">, ortalamaların gösteriminde ise </w:t>
      </w:r>
      <w:r w:rsidR="00E976A2" w:rsidRPr="00C20D7A">
        <w:rPr>
          <w:b/>
          <w:sz w:val="21"/>
        </w:rPr>
        <w:t>virgülden sonra 2 hane</w:t>
      </w:r>
      <w:r w:rsidR="00E976A2" w:rsidRPr="00E976A2">
        <w:rPr>
          <w:sz w:val="21"/>
        </w:rPr>
        <w:t xml:space="preserve"> yeterlidir. </w:t>
      </w:r>
      <w:r w:rsidR="00A27780" w:rsidRPr="00E976A2">
        <w:rPr>
          <w:sz w:val="21"/>
        </w:rPr>
        <w:t xml:space="preserve">Anadili </w:t>
      </w:r>
      <w:r w:rsidR="00C20D7A">
        <w:rPr>
          <w:b/>
          <w:sz w:val="21"/>
        </w:rPr>
        <w:t>T</w:t>
      </w:r>
      <w:r w:rsidR="00A27780" w:rsidRPr="00C20D7A">
        <w:rPr>
          <w:b/>
          <w:sz w:val="21"/>
        </w:rPr>
        <w:t>ürkçe</w:t>
      </w:r>
      <w:r w:rsidR="00A27780" w:rsidRPr="00E976A2">
        <w:rPr>
          <w:sz w:val="21"/>
        </w:rPr>
        <w:t xml:space="preserve"> olan makeleler için ondalık ayracı olarak </w:t>
      </w:r>
      <w:r w:rsidR="00A27780" w:rsidRPr="00454F4E">
        <w:rPr>
          <w:b/>
          <w:sz w:val="21"/>
          <w:u w:val="single"/>
        </w:rPr>
        <w:t>virgül</w:t>
      </w:r>
      <w:r w:rsidR="00A27780" w:rsidRPr="00454F4E">
        <w:rPr>
          <w:sz w:val="21"/>
        </w:rPr>
        <w:t xml:space="preserve"> (,),</w:t>
      </w:r>
      <w:r w:rsidR="00A27780" w:rsidRPr="00E976A2">
        <w:rPr>
          <w:sz w:val="21"/>
        </w:rPr>
        <w:t xml:space="preserve"> </w:t>
      </w:r>
      <w:r w:rsidR="00C20D7A">
        <w:rPr>
          <w:b/>
          <w:sz w:val="21"/>
        </w:rPr>
        <w:t>İ</w:t>
      </w:r>
      <w:r w:rsidR="00A27780" w:rsidRPr="00C20D7A">
        <w:rPr>
          <w:b/>
          <w:sz w:val="21"/>
        </w:rPr>
        <w:t>ngilizce</w:t>
      </w:r>
      <w:r w:rsidR="00A27780" w:rsidRPr="00E976A2">
        <w:rPr>
          <w:sz w:val="21"/>
        </w:rPr>
        <w:t xml:space="preserve"> olanlar için ise </w:t>
      </w:r>
      <w:r w:rsidR="00A27780" w:rsidRPr="00454F4E">
        <w:rPr>
          <w:b/>
          <w:sz w:val="21"/>
          <w:u w:val="single"/>
        </w:rPr>
        <w:t>nokta</w:t>
      </w:r>
      <w:r w:rsidR="00A27780" w:rsidRPr="00454F4E">
        <w:rPr>
          <w:sz w:val="21"/>
          <w:u w:val="single"/>
        </w:rPr>
        <w:t xml:space="preserve"> (.)</w:t>
      </w:r>
      <w:r w:rsidR="00A27780" w:rsidRPr="00E976A2">
        <w:rPr>
          <w:sz w:val="21"/>
        </w:rPr>
        <w:t xml:space="preserve"> kullanılmalıdır. </w:t>
      </w:r>
    </w:p>
    <w:p w14:paraId="20BF3AE4" w14:textId="77777777" w:rsidR="00A27780" w:rsidRPr="00C20CB6" w:rsidRDefault="00A27780" w:rsidP="00ED4D1E">
      <w:pPr>
        <w:pStyle w:val="Els-body-text"/>
        <w:ind w:firstLine="0"/>
        <w:jc w:val="left"/>
        <w:rPr>
          <w:sz w:val="21"/>
        </w:rPr>
      </w:pPr>
    </w:p>
    <w:p w14:paraId="6342FB9E" w14:textId="77777777" w:rsidR="00AD6F25" w:rsidRPr="005462AE" w:rsidRDefault="005462AE" w:rsidP="00E976A2">
      <w:pPr>
        <w:pStyle w:val="Els-2ndorder-head"/>
        <w:numPr>
          <w:ilvl w:val="0"/>
          <w:numId w:val="0"/>
        </w:numPr>
        <w:spacing w:line="276" w:lineRule="auto"/>
        <w:jc w:val="both"/>
        <w:rPr>
          <w:i w:val="0"/>
          <w:sz w:val="21"/>
        </w:rPr>
      </w:pPr>
      <w:r w:rsidRPr="005462AE">
        <w:rPr>
          <w:i w:val="0"/>
          <w:sz w:val="21"/>
        </w:rPr>
        <w:t>3. Bulgular</w:t>
      </w:r>
      <w:r w:rsidR="00D0397D">
        <w:rPr>
          <w:i w:val="0"/>
          <w:sz w:val="21"/>
        </w:rPr>
        <w:t xml:space="preserve"> </w:t>
      </w:r>
      <w:r w:rsidR="00A27780">
        <w:rPr>
          <w:i w:val="0"/>
          <w:sz w:val="21"/>
        </w:rPr>
        <w:t>(</w:t>
      </w:r>
      <w:r w:rsidR="00C20D7A">
        <w:rPr>
          <w:sz w:val="21"/>
          <w:szCs w:val="19"/>
        </w:rPr>
        <w:t>Makale yazım dili İngilizce ise:</w:t>
      </w:r>
      <w:r w:rsidR="00C20D7A" w:rsidRPr="0012382F">
        <w:rPr>
          <w:sz w:val="21"/>
          <w:szCs w:val="19"/>
        </w:rPr>
        <w:t xml:space="preserve"> </w:t>
      </w:r>
      <w:r w:rsidR="00D0397D">
        <w:rPr>
          <w:i w:val="0"/>
          <w:sz w:val="21"/>
        </w:rPr>
        <w:t xml:space="preserve"> Results</w:t>
      </w:r>
      <w:r w:rsidR="00A27780">
        <w:rPr>
          <w:i w:val="0"/>
          <w:sz w:val="21"/>
        </w:rPr>
        <w:t>)</w:t>
      </w:r>
    </w:p>
    <w:p w14:paraId="1BBBBE7B" w14:textId="77777777" w:rsidR="0090182F" w:rsidRPr="00E21BBA" w:rsidRDefault="0090182F" w:rsidP="0044784E">
      <w:pPr>
        <w:widowControl/>
        <w:spacing w:line="276" w:lineRule="auto"/>
        <w:ind w:firstLine="720"/>
        <w:jc w:val="both"/>
        <w:rPr>
          <w:rFonts w:eastAsia="Times New Roman"/>
          <w:color w:val="000000" w:themeColor="text1"/>
          <w:sz w:val="21"/>
          <w:szCs w:val="21"/>
          <w:shd w:val="clear" w:color="auto" w:fill="FFFFFF"/>
          <w:lang w:val="tr-TR" w:eastAsia="tr-TR"/>
        </w:rPr>
      </w:pPr>
      <w:r w:rsidRPr="00E21BBA">
        <w:rPr>
          <w:rFonts w:eastAsia="Times New Roman"/>
          <w:color w:val="000000" w:themeColor="text1"/>
          <w:sz w:val="21"/>
          <w:szCs w:val="21"/>
          <w:shd w:val="clear" w:color="auto" w:fill="FFFFFF"/>
          <w:lang w:val="tr-TR" w:eastAsia="tr-TR"/>
        </w:rPr>
        <w:t>Bu bölümde çalışmanın bulguları kısa bir şekilde açıklanmalıdır. Tablolarda verilen bulguların metinde tekrarlanmasından kaçınılmalıdır.</w:t>
      </w:r>
    </w:p>
    <w:p w14:paraId="0C87459C" w14:textId="77777777" w:rsidR="001F6E77" w:rsidRDefault="001F6E77" w:rsidP="0044784E">
      <w:pPr>
        <w:widowControl/>
        <w:spacing w:line="276" w:lineRule="auto"/>
        <w:ind w:firstLine="720"/>
        <w:jc w:val="both"/>
        <w:rPr>
          <w:rFonts w:eastAsia="Times New Roman"/>
          <w:color w:val="333333"/>
          <w:sz w:val="21"/>
          <w:szCs w:val="21"/>
          <w:shd w:val="clear" w:color="auto" w:fill="FFFFFF"/>
          <w:lang w:val="tr-TR" w:eastAsia="tr-TR"/>
        </w:rPr>
      </w:pPr>
    </w:p>
    <w:p w14:paraId="3C862BBE" w14:textId="77777777" w:rsidR="0090182F" w:rsidRPr="001C4668" w:rsidRDefault="0090182F" w:rsidP="00E976A2">
      <w:pPr>
        <w:widowControl/>
        <w:spacing w:line="276" w:lineRule="auto"/>
        <w:jc w:val="both"/>
        <w:rPr>
          <w:rFonts w:eastAsia="Times New Roman"/>
          <w:b/>
          <w:color w:val="000000" w:themeColor="text1"/>
          <w:sz w:val="21"/>
          <w:szCs w:val="21"/>
          <w:shd w:val="clear" w:color="auto" w:fill="FFFFFF"/>
          <w:lang w:val="tr-TR" w:eastAsia="tr-TR"/>
        </w:rPr>
      </w:pPr>
      <w:r w:rsidRPr="001C4668">
        <w:rPr>
          <w:rFonts w:eastAsia="Times New Roman"/>
          <w:b/>
          <w:color w:val="000000" w:themeColor="text1"/>
          <w:sz w:val="21"/>
          <w:szCs w:val="21"/>
          <w:shd w:val="clear" w:color="auto" w:fill="FFFFFF"/>
          <w:lang w:val="tr-TR" w:eastAsia="tr-TR"/>
        </w:rPr>
        <w:t>4. Tartışma ve Sonuç</w:t>
      </w:r>
      <w:r w:rsidR="00D0397D" w:rsidRPr="001C4668">
        <w:rPr>
          <w:rFonts w:eastAsia="Times New Roman"/>
          <w:b/>
          <w:color w:val="000000" w:themeColor="text1"/>
          <w:sz w:val="21"/>
          <w:szCs w:val="21"/>
          <w:shd w:val="clear" w:color="auto" w:fill="FFFFFF"/>
          <w:lang w:val="tr-TR" w:eastAsia="tr-TR"/>
        </w:rPr>
        <w:t xml:space="preserve"> </w:t>
      </w:r>
      <w:r w:rsidR="00A27780">
        <w:rPr>
          <w:rFonts w:eastAsia="Times New Roman"/>
          <w:b/>
          <w:color w:val="000000" w:themeColor="text1"/>
          <w:sz w:val="21"/>
          <w:szCs w:val="21"/>
          <w:shd w:val="clear" w:color="auto" w:fill="FFFFFF"/>
          <w:lang w:val="tr-TR" w:eastAsia="tr-TR"/>
        </w:rPr>
        <w:t>(</w:t>
      </w:r>
      <w:r w:rsidR="00C20D7A" w:rsidRPr="00C20D7A">
        <w:rPr>
          <w:b/>
          <w:i/>
          <w:sz w:val="21"/>
          <w:szCs w:val="19"/>
        </w:rPr>
        <w:t>Makale yazım dili İngilizce ise:</w:t>
      </w:r>
      <w:r w:rsidR="00C20D7A" w:rsidRPr="0012382F">
        <w:rPr>
          <w:sz w:val="21"/>
          <w:szCs w:val="19"/>
        </w:rPr>
        <w:t xml:space="preserve"> </w:t>
      </w:r>
      <w:r w:rsidR="00D0397D" w:rsidRPr="001C4668">
        <w:rPr>
          <w:rFonts w:eastAsia="Times New Roman"/>
          <w:b/>
          <w:color w:val="000000" w:themeColor="text1"/>
          <w:sz w:val="21"/>
          <w:szCs w:val="21"/>
          <w:shd w:val="clear" w:color="auto" w:fill="FFFFFF"/>
          <w:lang w:val="tr-TR" w:eastAsia="tr-TR"/>
        </w:rPr>
        <w:t xml:space="preserve"> Discussion and Conclusion</w:t>
      </w:r>
      <w:r w:rsidR="00A27780">
        <w:rPr>
          <w:rFonts w:eastAsia="Times New Roman"/>
          <w:b/>
          <w:color w:val="000000" w:themeColor="text1"/>
          <w:sz w:val="21"/>
          <w:szCs w:val="21"/>
          <w:shd w:val="clear" w:color="auto" w:fill="FFFFFF"/>
          <w:lang w:val="tr-TR" w:eastAsia="tr-TR"/>
        </w:rPr>
        <w:t>)</w:t>
      </w:r>
    </w:p>
    <w:p w14:paraId="0248E91A" w14:textId="77777777" w:rsidR="009F6195" w:rsidRPr="0090182F" w:rsidRDefault="009F6195" w:rsidP="00E976A2">
      <w:pPr>
        <w:widowControl/>
        <w:spacing w:line="276" w:lineRule="auto"/>
        <w:jc w:val="both"/>
        <w:rPr>
          <w:rFonts w:eastAsia="Times New Roman"/>
          <w:b/>
          <w:color w:val="333333"/>
          <w:sz w:val="21"/>
          <w:szCs w:val="21"/>
          <w:shd w:val="clear" w:color="auto" w:fill="FFFFFF"/>
          <w:lang w:val="tr-TR" w:eastAsia="tr-TR"/>
        </w:rPr>
      </w:pPr>
    </w:p>
    <w:p w14:paraId="42232C17" w14:textId="77777777" w:rsidR="0090182F" w:rsidRPr="0090182F" w:rsidRDefault="0090182F" w:rsidP="0044784E">
      <w:pPr>
        <w:widowControl/>
        <w:spacing w:line="276" w:lineRule="auto"/>
        <w:ind w:firstLine="720"/>
        <w:rPr>
          <w:rFonts w:eastAsia="Times New Roman"/>
          <w:sz w:val="24"/>
          <w:szCs w:val="24"/>
          <w:lang w:val="tr-TR" w:eastAsia="tr-TR"/>
        </w:rPr>
      </w:pPr>
      <w:r w:rsidRPr="0090182F">
        <w:rPr>
          <w:rFonts w:eastAsia="Times New Roman"/>
          <w:sz w:val="21"/>
          <w:szCs w:val="21"/>
          <w:lang w:val="tr-TR" w:eastAsia="tr-TR"/>
        </w:rPr>
        <w:t xml:space="preserve">Bu bölümde </w:t>
      </w:r>
      <w:r w:rsidRPr="0090182F">
        <w:rPr>
          <w:rFonts w:eastAsia="Times New Roman"/>
          <w:color w:val="333333"/>
          <w:sz w:val="21"/>
          <w:szCs w:val="21"/>
          <w:shd w:val="clear" w:color="auto" w:fill="FFFFFF"/>
          <w:lang w:val="tr-TR" w:eastAsia="tr-TR"/>
        </w:rPr>
        <w:t xml:space="preserve">veriler literatür bilgilerinin ışığında tartışılmalı ve yorumlanmalıdır. </w:t>
      </w:r>
      <w:r w:rsidR="00C20D7A">
        <w:rPr>
          <w:rFonts w:eastAsia="Times New Roman"/>
          <w:color w:val="333333"/>
          <w:sz w:val="21"/>
          <w:szCs w:val="21"/>
          <w:shd w:val="clear" w:color="auto" w:fill="FFFFFF"/>
          <w:lang w:val="tr-TR" w:eastAsia="tr-TR"/>
        </w:rPr>
        <w:t>Bulguların tekrarından kaçınılmalıdır.</w:t>
      </w:r>
    </w:p>
    <w:p w14:paraId="5A5F3730" w14:textId="77777777" w:rsidR="00E21BBA" w:rsidRDefault="00E21BBA" w:rsidP="00E272BE">
      <w:pPr>
        <w:widowControl/>
        <w:spacing w:line="276" w:lineRule="auto"/>
        <w:jc w:val="both"/>
        <w:rPr>
          <w:rFonts w:eastAsia="Times New Roman"/>
          <w:b/>
          <w:color w:val="000000" w:themeColor="text1"/>
          <w:sz w:val="21"/>
          <w:szCs w:val="21"/>
          <w:shd w:val="clear" w:color="auto" w:fill="FFFFFF"/>
          <w:lang w:val="tr-TR" w:eastAsia="tr-TR"/>
        </w:rPr>
      </w:pPr>
      <w:r>
        <w:rPr>
          <w:rFonts w:eastAsia="Times New Roman"/>
          <w:b/>
          <w:color w:val="000000" w:themeColor="text1"/>
          <w:sz w:val="21"/>
          <w:szCs w:val="21"/>
          <w:shd w:val="clear" w:color="auto" w:fill="FFFFFF"/>
          <w:lang w:val="tr-TR" w:eastAsia="tr-TR"/>
        </w:rPr>
        <w:lastRenderedPageBreak/>
        <w:t>Teşekkür (İsteğe bağlı)</w:t>
      </w:r>
    </w:p>
    <w:p w14:paraId="11D50C33" w14:textId="77777777" w:rsidR="00E21BBA" w:rsidRDefault="00E21BBA" w:rsidP="00E21BBA">
      <w:pPr>
        <w:widowControl/>
        <w:spacing w:line="276" w:lineRule="auto"/>
        <w:ind w:firstLine="720"/>
        <w:jc w:val="both"/>
        <w:rPr>
          <w:rFonts w:eastAsia="Times New Roman"/>
          <w:bCs/>
          <w:color w:val="000000" w:themeColor="text1"/>
          <w:sz w:val="21"/>
          <w:szCs w:val="21"/>
          <w:shd w:val="clear" w:color="auto" w:fill="FFFFFF"/>
          <w:lang w:val="tr-TR" w:eastAsia="tr-TR"/>
        </w:rPr>
      </w:pPr>
      <w:r w:rsidRPr="00E21BBA">
        <w:rPr>
          <w:rFonts w:eastAsia="Times New Roman"/>
          <w:bCs/>
          <w:color w:val="000000" w:themeColor="text1"/>
          <w:sz w:val="21"/>
          <w:szCs w:val="21"/>
          <w:shd w:val="clear" w:color="auto" w:fill="FFFFFF"/>
          <w:lang w:val="tr-TR" w:eastAsia="tr-TR"/>
        </w:rPr>
        <w:t>Bu kısım gerek duyulursa yazılabilir</w:t>
      </w:r>
    </w:p>
    <w:p w14:paraId="3541B940" w14:textId="77777777" w:rsidR="00E21BBA" w:rsidRPr="00E21BBA" w:rsidRDefault="00E21BBA" w:rsidP="005532AB">
      <w:pPr>
        <w:widowControl/>
        <w:spacing w:line="276" w:lineRule="auto"/>
        <w:jc w:val="both"/>
        <w:rPr>
          <w:rFonts w:eastAsia="Times New Roman"/>
          <w:bCs/>
          <w:color w:val="000000" w:themeColor="text1"/>
          <w:sz w:val="21"/>
          <w:szCs w:val="21"/>
          <w:shd w:val="clear" w:color="auto" w:fill="FFFFFF"/>
          <w:lang w:val="tr-TR" w:eastAsia="tr-TR"/>
        </w:rPr>
      </w:pPr>
    </w:p>
    <w:p w14:paraId="356C92FC" w14:textId="77777777" w:rsidR="00E272BE" w:rsidRPr="001C4668" w:rsidRDefault="00E272BE" w:rsidP="00E272BE">
      <w:pPr>
        <w:widowControl/>
        <w:spacing w:line="276" w:lineRule="auto"/>
        <w:jc w:val="both"/>
        <w:rPr>
          <w:rFonts w:eastAsia="Times New Roman"/>
          <w:b/>
          <w:color w:val="000000" w:themeColor="text1"/>
          <w:sz w:val="21"/>
          <w:szCs w:val="21"/>
          <w:shd w:val="clear" w:color="auto" w:fill="FFFFFF"/>
          <w:lang w:val="tr-TR" w:eastAsia="tr-TR"/>
        </w:rPr>
      </w:pPr>
      <w:r>
        <w:rPr>
          <w:rFonts w:eastAsia="Times New Roman"/>
          <w:b/>
          <w:color w:val="000000" w:themeColor="text1"/>
          <w:sz w:val="21"/>
          <w:szCs w:val="21"/>
          <w:shd w:val="clear" w:color="auto" w:fill="FFFFFF"/>
          <w:lang w:val="tr-TR" w:eastAsia="tr-TR"/>
        </w:rPr>
        <w:t>Çıkar Çatışması Beyanı</w:t>
      </w:r>
      <w:r w:rsidRPr="001C4668">
        <w:rPr>
          <w:rFonts w:eastAsia="Times New Roman"/>
          <w:b/>
          <w:color w:val="000000" w:themeColor="text1"/>
          <w:sz w:val="21"/>
          <w:szCs w:val="21"/>
          <w:shd w:val="clear" w:color="auto" w:fill="FFFFFF"/>
          <w:lang w:val="tr-TR" w:eastAsia="tr-TR"/>
        </w:rPr>
        <w:t xml:space="preserve"> </w:t>
      </w:r>
      <w:r>
        <w:rPr>
          <w:rFonts w:eastAsia="Times New Roman"/>
          <w:b/>
          <w:color w:val="000000" w:themeColor="text1"/>
          <w:sz w:val="21"/>
          <w:szCs w:val="21"/>
          <w:shd w:val="clear" w:color="auto" w:fill="FFFFFF"/>
          <w:lang w:val="tr-TR" w:eastAsia="tr-TR"/>
        </w:rPr>
        <w:t>(</w:t>
      </w:r>
      <w:r w:rsidRPr="00C20D7A">
        <w:rPr>
          <w:b/>
          <w:i/>
          <w:sz w:val="21"/>
          <w:szCs w:val="19"/>
        </w:rPr>
        <w:t>Makale yazım dili İngilizce ise:</w:t>
      </w:r>
      <w:r w:rsidRPr="0012382F">
        <w:rPr>
          <w:sz w:val="21"/>
          <w:szCs w:val="19"/>
        </w:rPr>
        <w:t xml:space="preserve"> </w:t>
      </w:r>
      <w:r w:rsidRPr="001C4668">
        <w:rPr>
          <w:rFonts w:eastAsia="Times New Roman"/>
          <w:b/>
          <w:color w:val="000000" w:themeColor="text1"/>
          <w:sz w:val="21"/>
          <w:szCs w:val="21"/>
          <w:shd w:val="clear" w:color="auto" w:fill="FFFFFF"/>
          <w:lang w:val="tr-TR" w:eastAsia="tr-TR"/>
        </w:rPr>
        <w:t xml:space="preserve"> </w:t>
      </w:r>
      <w:r>
        <w:rPr>
          <w:rFonts w:eastAsia="Times New Roman"/>
          <w:b/>
          <w:color w:val="000000" w:themeColor="text1"/>
          <w:sz w:val="21"/>
          <w:szCs w:val="21"/>
          <w:shd w:val="clear" w:color="auto" w:fill="FFFFFF"/>
          <w:lang w:val="tr-TR" w:eastAsia="tr-TR"/>
        </w:rPr>
        <w:t>Conflict of Interest)</w:t>
      </w:r>
    </w:p>
    <w:p w14:paraId="214F9302" w14:textId="77777777" w:rsidR="0096288A" w:rsidRPr="00E21BBA" w:rsidRDefault="00E272BE" w:rsidP="0096288A">
      <w:pPr>
        <w:widowControl/>
        <w:spacing w:line="276" w:lineRule="auto"/>
        <w:ind w:firstLine="720"/>
        <w:rPr>
          <w:rFonts w:eastAsia="Times New Roman"/>
          <w:color w:val="000000" w:themeColor="text1"/>
          <w:sz w:val="21"/>
          <w:szCs w:val="21"/>
          <w:shd w:val="clear" w:color="auto" w:fill="FFFFFF"/>
          <w:lang w:val="tr-TR" w:eastAsia="tr-TR"/>
        </w:rPr>
      </w:pPr>
      <w:r w:rsidRPr="00E21BBA">
        <w:rPr>
          <w:rFonts w:eastAsia="Times New Roman"/>
          <w:color w:val="000000" w:themeColor="text1"/>
          <w:sz w:val="21"/>
          <w:szCs w:val="21"/>
          <w:lang w:val="tr-TR" w:eastAsia="tr-TR"/>
        </w:rPr>
        <w:t xml:space="preserve">Bu bölümde </w:t>
      </w:r>
      <w:r w:rsidRPr="00E21BBA">
        <w:rPr>
          <w:rFonts w:eastAsia="Times New Roman"/>
          <w:color w:val="000000" w:themeColor="text1"/>
          <w:sz w:val="21"/>
          <w:szCs w:val="21"/>
          <w:shd w:val="clear" w:color="auto" w:fill="FFFFFF"/>
          <w:lang w:val="tr-TR" w:eastAsia="tr-TR"/>
        </w:rPr>
        <w:t xml:space="preserve">makalenin yazar/yazarları, çalışma kapsamında herhangi bir kişisel ve finansal çıkar çatışması </w:t>
      </w:r>
      <w:r w:rsidR="0096288A" w:rsidRPr="00E21BBA">
        <w:rPr>
          <w:rFonts w:eastAsia="Times New Roman"/>
          <w:color w:val="000000" w:themeColor="text1"/>
          <w:sz w:val="21"/>
          <w:szCs w:val="21"/>
          <w:shd w:val="clear" w:color="auto" w:fill="FFFFFF"/>
          <w:lang w:val="tr-TR" w:eastAsia="tr-TR"/>
        </w:rPr>
        <w:t xml:space="preserve">varsa belirtmeli, yoksa </w:t>
      </w:r>
      <w:r w:rsidRPr="00E21BBA">
        <w:rPr>
          <w:rFonts w:eastAsia="Times New Roman"/>
          <w:color w:val="000000" w:themeColor="text1"/>
          <w:sz w:val="21"/>
          <w:szCs w:val="21"/>
          <w:shd w:val="clear" w:color="auto" w:fill="FFFFFF"/>
          <w:lang w:val="tr-TR" w:eastAsia="tr-TR"/>
        </w:rPr>
        <w:t xml:space="preserve">olmadığını bildirmek zorundadır. </w:t>
      </w:r>
    </w:p>
    <w:p w14:paraId="04C775D1" w14:textId="77777777" w:rsidR="00E272BE" w:rsidRPr="0090182F" w:rsidRDefault="00E272BE" w:rsidP="00E976A2">
      <w:pPr>
        <w:widowControl/>
        <w:spacing w:line="276" w:lineRule="auto"/>
        <w:jc w:val="both"/>
        <w:rPr>
          <w:rFonts w:eastAsia="Times New Roman"/>
          <w:b/>
          <w:sz w:val="24"/>
          <w:szCs w:val="24"/>
          <w:lang w:val="tr-TR" w:eastAsia="tr-TR"/>
        </w:rPr>
      </w:pPr>
    </w:p>
    <w:p w14:paraId="72FF8E57" w14:textId="77777777" w:rsidR="0096288A" w:rsidRDefault="0096288A" w:rsidP="0096288A">
      <w:pPr>
        <w:widowControl/>
        <w:spacing w:line="276" w:lineRule="auto"/>
        <w:jc w:val="both"/>
        <w:rPr>
          <w:rFonts w:eastAsia="Times New Roman"/>
          <w:b/>
          <w:color w:val="000000" w:themeColor="text1"/>
          <w:sz w:val="21"/>
          <w:szCs w:val="21"/>
          <w:shd w:val="clear" w:color="auto" w:fill="FFFFFF"/>
          <w:lang w:val="tr-TR" w:eastAsia="tr-TR"/>
        </w:rPr>
      </w:pPr>
      <w:r>
        <w:rPr>
          <w:rFonts w:eastAsia="Times New Roman"/>
          <w:b/>
          <w:color w:val="000000" w:themeColor="text1"/>
          <w:sz w:val="21"/>
          <w:szCs w:val="21"/>
          <w:shd w:val="clear" w:color="auto" w:fill="FFFFFF"/>
          <w:lang w:val="tr-TR" w:eastAsia="tr-TR"/>
        </w:rPr>
        <w:t>Finansal Kaynak Beyanı</w:t>
      </w:r>
      <w:r w:rsidRPr="001C4668">
        <w:rPr>
          <w:rFonts w:eastAsia="Times New Roman"/>
          <w:b/>
          <w:color w:val="000000" w:themeColor="text1"/>
          <w:sz w:val="21"/>
          <w:szCs w:val="21"/>
          <w:shd w:val="clear" w:color="auto" w:fill="FFFFFF"/>
          <w:lang w:val="tr-TR" w:eastAsia="tr-TR"/>
        </w:rPr>
        <w:t xml:space="preserve"> </w:t>
      </w:r>
      <w:r>
        <w:rPr>
          <w:rFonts w:eastAsia="Times New Roman"/>
          <w:b/>
          <w:color w:val="000000" w:themeColor="text1"/>
          <w:sz w:val="21"/>
          <w:szCs w:val="21"/>
          <w:shd w:val="clear" w:color="auto" w:fill="FFFFFF"/>
          <w:lang w:val="tr-TR" w:eastAsia="tr-TR"/>
        </w:rPr>
        <w:t>(</w:t>
      </w:r>
      <w:r w:rsidRPr="00C20D7A">
        <w:rPr>
          <w:b/>
          <w:i/>
          <w:sz w:val="21"/>
          <w:szCs w:val="19"/>
        </w:rPr>
        <w:t>Makale yazım dili İngilizce ise:</w:t>
      </w:r>
      <w:r w:rsidRPr="0012382F">
        <w:rPr>
          <w:sz w:val="21"/>
          <w:szCs w:val="19"/>
        </w:rPr>
        <w:t xml:space="preserve"> </w:t>
      </w:r>
      <w:r w:rsidRPr="001C4668">
        <w:rPr>
          <w:rFonts w:eastAsia="Times New Roman"/>
          <w:b/>
          <w:color w:val="000000" w:themeColor="text1"/>
          <w:sz w:val="21"/>
          <w:szCs w:val="21"/>
          <w:shd w:val="clear" w:color="auto" w:fill="FFFFFF"/>
          <w:lang w:val="tr-TR" w:eastAsia="tr-TR"/>
        </w:rPr>
        <w:t xml:space="preserve"> </w:t>
      </w:r>
      <w:r w:rsidR="00A81F68">
        <w:rPr>
          <w:rFonts w:eastAsia="Times New Roman"/>
          <w:b/>
          <w:color w:val="000000" w:themeColor="text1"/>
          <w:sz w:val="21"/>
          <w:szCs w:val="21"/>
          <w:shd w:val="clear" w:color="auto" w:fill="FFFFFF"/>
          <w:lang w:val="tr-TR" w:eastAsia="tr-TR"/>
        </w:rPr>
        <w:t>Funding</w:t>
      </w:r>
      <w:r>
        <w:rPr>
          <w:rFonts w:eastAsia="Times New Roman"/>
          <w:b/>
          <w:color w:val="000000" w:themeColor="text1"/>
          <w:sz w:val="21"/>
          <w:szCs w:val="21"/>
          <w:shd w:val="clear" w:color="auto" w:fill="FFFFFF"/>
          <w:lang w:val="tr-TR" w:eastAsia="tr-TR"/>
        </w:rPr>
        <w:t xml:space="preserve"> )</w:t>
      </w:r>
    </w:p>
    <w:p w14:paraId="5104A161" w14:textId="77777777" w:rsidR="0096288A" w:rsidRDefault="0096288A" w:rsidP="0096288A">
      <w:pPr>
        <w:widowControl/>
        <w:spacing w:line="276" w:lineRule="auto"/>
        <w:jc w:val="both"/>
        <w:rPr>
          <w:rFonts w:eastAsia="Times New Roman"/>
          <w:b/>
          <w:color w:val="000000" w:themeColor="text1"/>
          <w:sz w:val="21"/>
          <w:szCs w:val="21"/>
          <w:shd w:val="clear" w:color="auto" w:fill="FFFFFF"/>
          <w:lang w:val="tr-TR" w:eastAsia="tr-TR"/>
        </w:rPr>
      </w:pPr>
    </w:p>
    <w:p w14:paraId="39AFF728" w14:textId="77777777" w:rsidR="0096288A" w:rsidRPr="00E21BBA" w:rsidRDefault="0096288A" w:rsidP="0096288A">
      <w:pPr>
        <w:widowControl/>
        <w:spacing w:line="276" w:lineRule="auto"/>
        <w:ind w:firstLine="720"/>
        <w:jc w:val="both"/>
        <w:rPr>
          <w:rFonts w:eastAsia="Times New Roman"/>
          <w:bCs/>
          <w:color w:val="000000" w:themeColor="text1"/>
          <w:sz w:val="21"/>
          <w:szCs w:val="21"/>
          <w:shd w:val="clear" w:color="auto" w:fill="FFFFFF"/>
          <w:lang w:val="tr-TR" w:eastAsia="tr-TR"/>
        </w:rPr>
      </w:pPr>
      <w:r w:rsidRPr="00E21BBA">
        <w:rPr>
          <w:rFonts w:eastAsia="Times New Roman"/>
          <w:bCs/>
          <w:color w:val="000000" w:themeColor="text1"/>
          <w:sz w:val="21"/>
          <w:szCs w:val="21"/>
          <w:shd w:val="clear" w:color="auto" w:fill="FFFFFF"/>
          <w:lang w:val="tr-TR" w:eastAsia="tr-TR"/>
        </w:rPr>
        <w:t xml:space="preserve">Çalışmanın yürütülmesi sırasında herhangi bir finansal kaynak alındıysa, detaylı bilgisi bu kısımda verilmelidir (Ör. Bu çalışma XX kurumu tarafından XX no’lu proje ile desteklenmiştir). Finansal kaynak alınmadıysa </w:t>
      </w:r>
      <w:r w:rsidR="002747F7" w:rsidRPr="00E21BBA">
        <w:rPr>
          <w:rFonts w:eastAsia="Times New Roman"/>
          <w:bCs/>
          <w:color w:val="000000" w:themeColor="text1"/>
          <w:sz w:val="21"/>
          <w:szCs w:val="21"/>
          <w:shd w:val="clear" w:color="auto" w:fill="FFFFFF"/>
          <w:lang w:val="tr-TR" w:eastAsia="tr-TR"/>
        </w:rPr>
        <w:t>“</w:t>
      </w:r>
      <w:r w:rsidRPr="00E21BBA">
        <w:rPr>
          <w:rFonts w:eastAsia="Times New Roman"/>
          <w:bCs/>
          <w:color w:val="000000" w:themeColor="text1"/>
          <w:sz w:val="21"/>
          <w:szCs w:val="21"/>
          <w:shd w:val="clear" w:color="auto" w:fill="FFFFFF"/>
          <w:lang w:val="tr-TR" w:eastAsia="tr-TR"/>
        </w:rPr>
        <w:t>Bu çalışma sırasında, yapılan araştırma konusu ile ilgili doğrudan bağlantısı bulunan herhangi bir ilaç firmasından, tıbbi alet, gereç ve malzeme sağlayan ve/veya üreten bir firma veya herhangi bir ticari firmadan, çalışmanın değerlendirme sürecinde, çalışma ile ilgili verilecek kararı olumsuz etkileyebilecek maddi ve/veya manevi herhangi bir destek alınmamıştır.</w:t>
      </w:r>
      <w:r w:rsidR="002747F7" w:rsidRPr="00E21BBA">
        <w:rPr>
          <w:rFonts w:eastAsia="Times New Roman"/>
          <w:bCs/>
          <w:color w:val="000000" w:themeColor="text1"/>
          <w:sz w:val="21"/>
          <w:szCs w:val="21"/>
          <w:shd w:val="clear" w:color="auto" w:fill="FFFFFF"/>
          <w:lang w:val="tr-TR" w:eastAsia="tr-TR"/>
        </w:rPr>
        <w:t>” İfadesi kullanılabilir.</w:t>
      </w:r>
    </w:p>
    <w:p w14:paraId="2EA9891B" w14:textId="77777777" w:rsidR="00E21BBA" w:rsidRPr="00E21BBA" w:rsidRDefault="00E21BBA" w:rsidP="00E21BBA">
      <w:pPr>
        <w:widowControl/>
        <w:spacing w:line="276" w:lineRule="auto"/>
        <w:ind w:firstLine="720"/>
        <w:jc w:val="both"/>
        <w:rPr>
          <w:rFonts w:eastAsia="Times New Roman"/>
          <w:color w:val="000000" w:themeColor="text1"/>
          <w:sz w:val="21"/>
          <w:szCs w:val="21"/>
          <w:shd w:val="clear" w:color="auto" w:fill="FFFFFF"/>
          <w:lang w:val="tr-TR" w:eastAsia="tr-TR"/>
        </w:rPr>
      </w:pPr>
      <w:r w:rsidRPr="00E21BBA">
        <w:rPr>
          <w:rFonts w:eastAsia="Times New Roman"/>
          <w:color w:val="000000" w:themeColor="text1"/>
          <w:sz w:val="21"/>
          <w:szCs w:val="21"/>
          <w:shd w:val="clear" w:color="auto" w:fill="FFFFFF"/>
          <w:lang w:val="tr-TR" w:eastAsia="tr-TR"/>
        </w:rPr>
        <w:t>(</w:t>
      </w:r>
      <w:r w:rsidRPr="00E21BBA">
        <w:rPr>
          <w:rFonts w:eastAsia="Times New Roman"/>
          <w:color w:val="000000" w:themeColor="text1"/>
          <w:sz w:val="21"/>
          <w:szCs w:val="21"/>
          <w:highlight w:val="yellow"/>
          <w:shd w:val="clear" w:color="auto" w:fill="FFFFFF"/>
          <w:lang w:val="tr-TR" w:eastAsia="tr-TR"/>
        </w:rPr>
        <w:t xml:space="preserve">NOT: Lütfen dergipark sistemi üzerinden “yazarsız makale versiyonları”nı yüklerken bu kısımda yer alan </w:t>
      </w:r>
      <w:r>
        <w:rPr>
          <w:rFonts w:eastAsia="Times New Roman"/>
          <w:color w:val="000000" w:themeColor="text1"/>
          <w:sz w:val="21"/>
          <w:szCs w:val="21"/>
          <w:highlight w:val="yellow"/>
          <w:shd w:val="clear" w:color="auto" w:fill="FFFFFF"/>
          <w:lang w:val="tr-TR" w:eastAsia="tr-TR"/>
        </w:rPr>
        <w:t>proje numara ve kurum isimlerin</w:t>
      </w:r>
      <w:r w:rsidRPr="0096288A">
        <w:rPr>
          <w:rFonts w:eastAsia="Times New Roman"/>
          <w:color w:val="000000" w:themeColor="text1"/>
          <w:sz w:val="21"/>
          <w:szCs w:val="21"/>
          <w:highlight w:val="yellow"/>
          <w:shd w:val="clear" w:color="auto" w:fill="FFFFFF"/>
          <w:lang w:val="tr-TR" w:eastAsia="tr-TR"/>
        </w:rPr>
        <w:t>i kaldırmayı unutmayın</w:t>
      </w:r>
      <w:r w:rsidRPr="0096288A">
        <w:rPr>
          <w:rFonts w:eastAsia="Times New Roman"/>
          <w:color w:val="000000" w:themeColor="text1"/>
          <w:sz w:val="21"/>
          <w:szCs w:val="21"/>
          <w:shd w:val="clear" w:color="auto" w:fill="FFFFFF"/>
          <w:lang w:val="tr-TR" w:eastAsia="tr-TR"/>
        </w:rPr>
        <w:t>)</w:t>
      </w:r>
    </w:p>
    <w:p w14:paraId="38FDA6E7" w14:textId="77777777" w:rsidR="0096288A" w:rsidRDefault="0096288A" w:rsidP="00E272BE">
      <w:pPr>
        <w:widowControl/>
        <w:spacing w:line="276" w:lineRule="auto"/>
        <w:jc w:val="both"/>
        <w:rPr>
          <w:rFonts w:eastAsia="Times New Roman"/>
          <w:b/>
          <w:color w:val="000000" w:themeColor="text1"/>
          <w:sz w:val="21"/>
          <w:szCs w:val="21"/>
          <w:shd w:val="clear" w:color="auto" w:fill="FFFFFF"/>
          <w:lang w:val="tr-TR" w:eastAsia="tr-TR"/>
        </w:rPr>
      </w:pPr>
    </w:p>
    <w:p w14:paraId="75F8BA71" w14:textId="77777777" w:rsidR="00E272BE" w:rsidRDefault="00E272BE" w:rsidP="00E272BE">
      <w:pPr>
        <w:widowControl/>
        <w:spacing w:line="276" w:lineRule="auto"/>
        <w:jc w:val="both"/>
        <w:rPr>
          <w:rFonts w:eastAsia="Times New Roman"/>
          <w:b/>
          <w:color w:val="000000" w:themeColor="text1"/>
          <w:sz w:val="21"/>
          <w:szCs w:val="21"/>
          <w:shd w:val="clear" w:color="auto" w:fill="FFFFFF"/>
          <w:lang w:val="tr-TR" w:eastAsia="tr-TR"/>
        </w:rPr>
      </w:pPr>
      <w:r>
        <w:rPr>
          <w:rFonts w:eastAsia="Times New Roman"/>
          <w:b/>
          <w:color w:val="000000" w:themeColor="text1"/>
          <w:sz w:val="21"/>
          <w:szCs w:val="21"/>
          <w:shd w:val="clear" w:color="auto" w:fill="FFFFFF"/>
          <w:lang w:val="tr-TR" w:eastAsia="tr-TR"/>
        </w:rPr>
        <w:t>Yazar Katkısı Beyanı</w:t>
      </w:r>
      <w:r w:rsidRPr="001C4668">
        <w:rPr>
          <w:rFonts w:eastAsia="Times New Roman"/>
          <w:b/>
          <w:color w:val="000000" w:themeColor="text1"/>
          <w:sz w:val="21"/>
          <w:szCs w:val="21"/>
          <w:shd w:val="clear" w:color="auto" w:fill="FFFFFF"/>
          <w:lang w:val="tr-TR" w:eastAsia="tr-TR"/>
        </w:rPr>
        <w:t xml:space="preserve"> </w:t>
      </w:r>
      <w:r>
        <w:rPr>
          <w:rFonts w:eastAsia="Times New Roman"/>
          <w:b/>
          <w:color w:val="000000" w:themeColor="text1"/>
          <w:sz w:val="21"/>
          <w:szCs w:val="21"/>
          <w:shd w:val="clear" w:color="auto" w:fill="FFFFFF"/>
          <w:lang w:val="tr-TR" w:eastAsia="tr-TR"/>
        </w:rPr>
        <w:t>(</w:t>
      </w:r>
      <w:r w:rsidRPr="00C20D7A">
        <w:rPr>
          <w:b/>
          <w:i/>
          <w:sz w:val="21"/>
          <w:szCs w:val="19"/>
        </w:rPr>
        <w:t>Makale yazım dili İngilizce ise:</w:t>
      </w:r>
      <w:r w:rsidRPr="0012382F">
        <w:rPr>
          <w:sz w:val="21"/>
          <w:szCs w:val="19"/>
        </w:rPr>
        <w:t xml:space="preserve"> </w:t>
      </w:r>
      <w:r w:rsidRPr="001C4668">
        <w:rPr>
          <w:rFonts w:eastAsia="Times New Roman"/>
          <w:b/>
          <w:color w:val="000000" w:themeColor="text1"/>
          <w:sz w:val="21"/>
          <w:szCs w:val="21"/>
          <w:shd w:val="clear" w:color="auto" w:fill="FFFFFF"/>
          <w:lang w:val="tr-TR" w:eastAsia="tr-TR"/>
        </w:rPr>
        <w:t xml:space="preserve"> </w:t>
      </w:r>
      <w:r w:rsidR="001F6E77">
        <w:rPr>
          <w:rFonts w:eastAsia="Times New Roman"/>
          <w:b/>
          <w:color w:val="000000" w:themeColor="text1"/>
          <w:sz w:val="21"/>
          <w:szCs w:val="21"/>
          <w:shd w:val="clear" w:color="auto" w:fill="FFFFFF"/>
          <w:lang w:val="tr-TR" w:eastAsia="tr-TR"/>
        </w:rPr>
        <w:t>Authors' Contributions</w:t>
      </w:r>
      <w:r>
        <w:rPr>
          <w:rFonts w:eastAsia="Times New Roman"/>
          <w:b/>
          <w:color w:val="000000" w:themeColor="text1"/>
          <w:sz w:val="21"/>
          <w:szCs w:val="21"/>
          <w:shd w:val="clear" w:color="auto" w:fill="FFFFFF"/>
          <w:lang w:val="tr-TR" w:eastAsia="tr-TR"/>
        </w:rPr>
        <w:t>)</w:t>
      </w:r>
    </w:p>
    <w:p w14:paraId="621568AD" w14:textId="77777777" w:rsidR="0096288A" w:rsidRPr="0096288A" w:rsidRDefault="001F6E77" w:rsidP="001F6E77">
      <w:pPr>
        <w:widowControl/>
        <w:spacing w:line="276" w:lineRule="auto"/>
        <w:ind w:firstLine="720"/>
        <w:jc w:val="both"/>
        <w:rPr>
          <w:rFonts w:eastAsia="Times New Roman"/>
          <w:color w:val="000000" w:themeColor="text1"/>
          <w:sz w:val="21"/>
          <w:szCs w:val="21"/>
          <w:shd w:val="clear" w:color="auto" w:fill="FFFFFF"/>
          <w:lang w:val="tr-TR" w:eastAsia="tr-TR"/>
        </w:rPr>
      </w:pPr>
      <w:r w:rsidRPr="0096288A">
        <w:rPr>
          <w:rFonts w:eastAsia="Times New Roman"/>
          <w:color w:val="000000" w:themeColor="text1"/>
          <w:sz w:val="21"/>
          <w:szCs w:val="21"/>
          <w:lang w:val="tr-TR" w:eastAsia="tr-TR"/>
        </w:rPr>
        <w:t xml:space="preserve">Bu bölümde </w:t>
      </w:r>
      <w:r w:rsidRPr="0096288A">
        <w:rPr>
          <w:rFonts w:eastAsia="Times New Roman"/>
          <w:color w:val="000000" w:themeColor="text1"/>
          <w:sz w:val="21"/>
          <w:szCs w:val="21"/>
          <w:shd w:val="clear" w:color="auto" w:fill="FFFFFF"/>
          <w:lang w:val="tr-TR" w:eastAsia="tr-TR"/>
        </w:rPr>
        <w:t>makalenin yazar/yazarlarının çalışmaya katkı</w:t>
      </w:r>
      <w:r w:rsidR="0096288A">
        <w:rPr>
          <w:rFonts w:eastAsia="Times New Roman"/>
          <w:color w:val="000000" w:themeColor="text1"/>
          <w:sz w:val="21"/>
          <w:szCs w:val="21"/>
          <w:shd w:val="clear" w:color="auto" w:fill="FFFFFF"/>
          <w:lang w:val="tr-TR" w:eastAsia="tr-TR"/>
        </w:rPr>
        <w:t>ları aşağıdaki başlıklar yardımıyla</w:t>
      </w:r>
      <w:r w:rsidRPr="0096288A">
        <w:rPr>
          <w:rFonts w:eastAsia="Times New Roman"/>
          <w:color w:val="000000" w:themeColor="text1"/>
          <w:sz w:val="21"/>
          <w:szCs w:val="21"/>
          <w:shd w:val="clear" w:color="auto" w:fill="FFFFFF"/>
          <w:lang w:val="tr-TR" w:eastAsia="tr-TR"/>
        </w:rPr>
        <w:t xml:space="preserve"> yazar(lar)ın isim-soyisim</w:t>
      </w:r>
      <w:r w:rsidR="0096288A">
        <w:rPr>
          <w:rFonts w:eastAsia="Times New Roman"/>
          <w:color w:val="000000" w:themeColor="text1"/>
          <w:sz w:val="21"/>
          <w:szCs w:val="21"/>
          <w:shd w:val="clear" w:color="auto" w:fill="FFFFFF"/>
          <w:lang w:val="tr-TR" w:eastAsia="tr-TR"/>
        </w:rPr>
        <w:t xml:space="preserve">leri </w:t>
      </w:r>
      <w:r w:rsidRPr="0096288A">
        <w:rPr>
          <w:rFonts w:eastAsia="Times New Roman"/>
          <w:color w:val="000000" w:themeColor="text1"/>
          <w:sz w:val="21"/>
          <w:szCs w:val="21"/>
          <w:shd w:val="clear" w:color="auto" w:fill="FFFFFF"/>
          <w:lang w:val="tr-TR" w:eastAsia="tr-TR"/>
        </w:rPr>
        <w:t xml:space="preserve">kullanılarak belirtilmelidir.  </w:t>
      </w:r>
    </w:p>
    <w:p w14:paraId="6A5D96C7" w14:textId="77777777" w:rsidR="0096288A" w:rsidRPr="0096288A" w:rsidRDefault="001F6E77" w:rsidP="001F6E77">
      <w:pPr>
        <w:widowControl/>
        <w:spacing w:line="276" w:lineRule="auto"/>
        <w:ind w:firstLine="720"/>
        <w:jc w:val="both"/>
        <w:rPr>
          <w:rFonts w:eastAsia="Times New Roman"/>
          <w:color w:val="000000" w:themeColor="text1"/>
          <w:sz w:val="21"/>
          <w:szCs w:val="21"/>
          <w:shd w:val="clear" w:color="auto" w:fill="FFFFFF"/>
          <w:lang w:val="tr-TR" w:eastAsia="tr-TR"/>
        </w:rPr>
      </w:pPr>
      <w:r w:rsidRPr="0096288A">
        <w:rPr>
          <w:rFonts w:eastAsia="Times New Roman"/>
          <w:color w:val="000000" w:themeColor="text1"/>
          <w:sz w:val="21"/>
          <w:szCs w:val="21"/>
          <w:shd w:val="clear" w:color="auto" w:fill="FFFFFF"/>
          <w:lang w:val="tr-TR" w:eastAsia="tr-TR"/>
        </w:rPr>
        <w:t>Fikir/kavram</w:t>
      </w:r>
    </w:p>
    <w:p w14:paraId="236E39A5" w14:textId="77777777" w:rsidR="0096288A" w:rsidRPr="0096288A" w:rsidRDefault="0096288A" w:rsidP="001F6E77">
      <w:pPr>
        <w:widowControl/>
        <w:spacing w:line="276" w:lineRule="auto"/>
        <w:ind w:firstLine="720"/>
        <w:jc w:val="both"/>
        <w:rPr>
          <w:rFonts w:eastAsia="Times New Roman"/>
          <w:color w:val="000000" w:themeColor="text1"/>
          <w:sz w:val="21"/>
          <w:szCs w:val="21"/>
          <w:shd w:val="clear" w:color="auto" w:fill="FFFFFF"/>
          <w:lang w:val="tr-TR" w:eastAsia="tr-TR"/>
        </w:rPr>
      </w:pPr>
      <w:r w:rsidRPr="0096288A">
        <w:rPr>
          <w:rFonts w:eastAsia="Times New Roman"/>
          <w:color w:val="000000" w:themeColor="text1"/>
          <w:sz w:val="21"/>
          <w:szCs w:val="21"/>
          <w:shd w:val="clear" w:color="auto" w:fill="FFFFFF"/>
          <w:lang w:val="tr-TR" w:eastAsia="tr-TR"/>
        </w:rPr>
        <w:t xml:space="preserve">Deney </w:t>
      </w:r>
      <w:r w:rsidR="001F6E77" w:rsidRPr="0096288A">
        <w:rPr>
          <w:rFonts w:eastAsia="Times New Roman"/>
          <w:color w:val="000000" w:themeColor="text1"/>
          <w:sz w:val="21"/>
          <w:szCs w:val="21"/>
          <w:shd w:val="clear" w:color="auto" w:fill="FFFFFF"/>
          <w:lang w:val="tr-TR" w:eastAsia="tr-TR"/>
        </w:rPr>
        <w:t>tasarım</w:t>
      </w:r>
      <w:r w:rsidRPr="0096288A">
        <w:rPr>
          <w:rFonts w:eastAsia="Times New Roman"/>
          <w:color w:val="000000" w:themeColor="text1"/>
          <w:sz w:val="21"/>
          <w:szCs w:val="21"/>
          <w:shd w:val="clear" w:color="auto" w:fill="FFFFFF"/>
          <w:lang w:val="tr-TR" w:eastAsia="tr-TR"/>
        </w:rPr>
        <w:t>ı:</w:t>
      </w:r>
    </w:p>
    <w:p w14:paraId="56A63140" w14:textId="77777777" w:rsidR="0096288A" w:rsidRPr="0096288A" w:rsidRDefault="0096288A" w:rsidP="001F6E77">
      <w:pPr>
        <w:widowControl/>
        <w:spacing w:line="276" w:lineRule="auto"/>
        <w:ind w:firstLine="720"/>
        <w:jc w:val="both"/>
        <w:rPr>
          <w:rFonts w:eastAsia="Times New Roman"/>
          <w:color w:val="000000" w:themeColor="text1"/>
          <w:sz w:val="21"/>
          <w:szCs w:val="21"/>
          <w:shd w:val="clear" w:color="auto" w:fill="FFFFFF"/>
          <w:lang w:val="tr-TR" w:eastAsia="tr-TR"/>
        </w:rPr>
      </w:pPr>
      <w:r w:rsidRPr="0096288A">
        <w:rPr>
          <w:rFonts w:eastAsia="Times New Roman"/>
          <w:color w:val="000000" w:themeColor="text1"/>
          <w:sz w:val="21"/>
          <w:szCs w:val="21"/>
          <w:shd w:val="clear" w:color="auto" w:fill="FFFFFF"/>
          <w:lang w:val="tr-TR" w:eastAsia="tr-TR"/>
        </w:rPr>
        <w:t>Denetleme/Danışmanlık:</w:t>
      </w:r>
    </w:p>
    <w:p w14:paraId="40BC5AF0" w14:textId="77777777" w:rsidR="0096288A" w:rsidRPr="0096288A" w:rsidRDefault="0096288A" w:rsidP="001F6E77">
      <w:pPr>
        <w:widowControl/>
        <w:spacing w:line="276" w:lineRule="auto"/>
        <w:ind w:firstLine="720"/>
        <w:jc w:val="both"/>
        <w:rPr>
          <w:rFonts w:eastAsia="Times New Roman"/>
          <w:color w:val="000000" w:themeColor="text1"/>
          <w:sz w:val="21"/>
          <w:szCs w:val="21"/>
          <w:shd w:val="clear" w:color="auto" w:fill="FFFFFF"/>
          <w:lang w:val="tr-TR" w:eastAsia="tr-TR"/>
        </w:rPr>
      </w:pPr>
      <w:r w:rsidRPr="0096288A">
        <w:rPr>
          <w:rFonts w:eastAsia="Times New Roman"/>
          <w:color w:val="000000" w:themeColor="text1"/>
          <w:sz w:val="21"/>
          <w:szCs w:val="21"/>
          <w:shd w:val="clear" w:color="auto" w:fill="FFFFFF"/>
          <w:lang w:val="tr-TR" w:eastAsia="tr-TR"/>
        </w:rPr>
        <w:t>V</w:t>
      </w:r>
      <w:r w:rsidR="001F6E77" w:rsidRPr="0096288A">
        <w:rPr>
          <w:rFonts w:eastAsia="Times New Roman"/>
          <w:color w:val="000000" w:themeColor="text1"/>
          <w:sz w:val="21"/>
          <w:szCs w:val="21"/>
          <w:shd w:val="clear" w:color="auto" w:fill="FFFFFF"/>
          <w:lang w:val="tr-TR" w:eastAsia="tr-TR"/>
        </w:rPr>
        <w:t>eri toplama</w:t>
      </w:r>
      <w:r w:rsidRPr="0096288A">
        <w:rPr>
          <w:rFonts w:eastAsia="Times New Roman"/>
          <w:color w:val="000000" w:themeColor="text1"/>
          <w:sz w:val="21"/>
          <w:szCs w:val="21"/>
          <w:shd w:val="clear" w:color="auto" w:fill="FFFFFF"/>
          <w:lang w:val="tr-TR" w:eastAsia="tr-TR"/>
        </w:rPr>
        <w:t>:</w:t>
      </w:r>
      <w:r w:rsidR="001F6E77" w:rsidRPr="0096288A">
        <w:rPr>
          <w:rFonts w:eastAsia="Times New Roman"/>
          <w:color w:val="000000" w:themeColor="text1"/>
          <w:sz w:val="21"/>
          <w:szCs w:val="21"/>
          <w:shd w:val="clear" w:color="auto" w:fill="FFFFFF"/>
          <w:lang w:val="tr-TR" w:eastAsia="tr-TR"/>
        </w:rPr>
        <w:t xml:space="preserve"> </w:t>
      </w:r>
    </w:p>
    <w:p w14:paraId="14F9783D" w14:textId="77777777" w:rsidR="0096288A" w:rsidRPr="0096288A" w:rsidRDefault="0096288A" w:rsidP="001F6E77">
      <w:pPr>
        <w:widowControl/>
        <w:spacing w:line="276" w:lineRule="auto"/>
        <w:ind w:firstLine="720"/>
        <w:jc w:val="both"/>
        <w:rPr>
          <w:rFonts w:eastAsia="Times New Roman"/>
          <w:color w:val="000000" w:themeColor="text1"/>
          <w:sz w:val="21"/>
          <w:szCs w:val="21"/>
          <w:shd w:val="clear" w:color="auto" w:fill="FFFFFF"/>
          <w:lang w:val="tr-TR" w:eastAsia="tr-TR"/>
        </w:rPr>
      </w:pPr>
      <w:r w:rsidRPr="0096288A">
        <w:rPr>
          <w:rFonts w:eastAsia="Times New Roman"/>
          <w:color w:val="000000" w:themeColor="text1"/>
          <w:sz w:val="21"/>
          <w:szCs w:val="21"/>
          <w:shd w:val="clear" w:color="auto" w:fill="FFFFFF"/>
          <w:lang w:val="tr-TR" w:eastAsia="tr-TR"/>
        </w:rPr>
        <w:t>V</w:t>
      </w:r>
      <w:r w:rsidR="001F6E77" w:rsidRPr="0096288A">
        <w:rPr>
          <w:rFonts w:eastAsia="Times New Roman"/>
          <w:color w:val="000000" w:themeColor="text1"/>
          <w:sz w:val="21"/>
          <w:szCs w:val="21"/>
          <w:shd w:val="clear" w:color="auto" w:fill="FFFFFF"/>
          <w:lang w:val="tr-TR" w:eastAsia="tr-TR"/>
        </w:rPr>
        <w:t>eri analizi</w:t>
      </w:r>
      <w:r w:rsidRPr="0096288A">
        <w:rPr>
          <w:rFonts w:eastAsia="Times New Roman"/>
          <w:color w:val="000000" w:themeColor="text1"/>
          <w:sz w:val="21"/>
          <w:szCs w:val="21"/>
          <w:shd w:val="clear" w:color="auto" w:fill="FFFFFF"/>
          <w:lang w:val="tr-TR" w:eastAsia="tr-TR"/>
        </w:rPr>
        <w:t xml:space="preserve"> ve</w:t>
      </w:r>
      <w:r w:rsidR="001F6E77" w:rsidRPr="0096288A">
        <w:rPr>
          <w:rFonts w:eastAsia="Times New Roman"/>
          <w:color w:val="000000" w:themeColor="text1"/>
          <w:sz w:val="21"/>
          <w:szCs w:val="21"/>
          <w:shd w:val="clear" w:color="auto" w:fill="FFFFFF"/>
          <w:lang w:val="tr-TR" w:eastAsia="tr-TR"/>
        </w:rPr>
        <w:t xml:space="preserve"> yorum</w:t>
      </w:r>
      <w:r w:rsidRPr="0096288A">
        <w:rPr>
          <w:rFonts w:eastAsia="Times New Roman"/>
          <w:color w:val="000000" w:themeColor="text1"/>
          <w:sz w:val="21"/>
          <w:szCs w:val="21"/>
          <w:shd w:val="clear" w:color="auto" w:fill="FFFFFF"/>
          <w:lang w:val="tr-TR" w:eastAsia="tr-TR"/>
        </w:rPr>
        <w:t>:</w:t>
      </w:r>
    </w:p>
    <w:p w14:paraId="418687D7" w14:textId="77777777" w:rsidR="0096288A" w:rsidRPr="0096288A" w:rsidRDefault="0096288A" w:rsidP="001F6E77">
      <w:pPr>
        <w:widowControl/>
        <w:spacing w:line="276" w:lineRule="auto"/>
        <w:ind w:firstLine="720"/>
        <w:jc w:val="both"/>
        <w:rPr>
          <w:rFonts w:eastAsia="Times New Roman"/>
          <w:color w:val="000000" w:themeColor="text1"/>
          <w:sz w:val="21"/>
          <w:szCs w:val="21"/>
          <w:shd w:val="clear" w:color="auto" w:fill="FFFFFF"/>
          <w:lang w:val="tr-TR" w:eastAsia="tr-TR"/>
        </w:rPr>
      </w:pPr>
      <w:r w:rsidRPr="0096288A">
        <w:rPr>
          <w:rFonts w:eastAsia="Times New Roman"/>
          <w:color w:val="000000" w:themeColor="text1"/>
          <w:sz w:val="21"/>
          <w:szCs w:val="21"/>
          <w:shd w:val="clear" w:color="auto" w:fill="FFFFFF"/>
          <w:lang w:val="tr-TR" w:eastAsia="tr-TR"/>
        </w:rPr>
        <w:t>K</w:t>
      </w:r>
      <w:r w:rsidR="001F6E77" w:rsidRPr="0096288A">
        <w:rPr>
          <w:rFonts w:eastAsia="Times New Roman"/>
          <w:color w:val="000000" w:themeColor="text1"/>
          <w:sz w:val="21"/>
          <w:szCs w:val="21"/>
          <w:shd w:val="clear" w:color="auto" w:fill="FFFFFF"/>
          <w:lang w:val="tr-TR" w:eastAsia="tr-TR"/>
        </w:rPr>
        <w:t>aynak taraması</w:t>
      </w:r>
      <w:r w:rsidRPr="0096288A">
        <w:rPr>
          <w:rFonts w:eastAsia="Times New Roman"/>
          <w:color w:val="000000" w:themeColor="text1"/>
          <w:sz w:val="21"/>
          <w:szCs w:val="21"/>
          <w:shd w:val="clear" w:color="auto" w:fill="FFFFFF"/>
          <w:lang w:val="tr-TR" w:eastAsia="tr-TR"/>
        </w:rPr>
        <w:t>:</w:t>
      </w:r>
    </w:p>
    <w:p w14:paraId="6116081D" w14:textId="77777777" w:rsidR="0096288A" w:rsidRPr="0096288A" w:rsidRDefault="0096288A" w:rsidP="001F6E77">
      <w:pPr>
        <w:widowControl/>
        <w:spacing w:line="276" w:lineRule="auto"/>
        <w:ind w:firstLine="720"/>
        <w:jc w:val="both"/>
        <w:rPr>
          <w:rFonts w:eastAsia="Times New Roman"/>
          <w:color w:val="000000" w:themeColor="text1"/>
          <w:sz w:val="21"/>
          <w:szCs w:val="21"/>
          <w:shd w:val="clear" w:color="auto" w:fill="FFFFFF"/>
          <w:lang w:val="tr-TR" w:eastAsia="tr-TR"/>
        </w:rPr>
      </w:pPr>
      <w:r w:rsidRPr="0096288A">
        <w:rPr>
          <w:rFonts w:eastAsia="Times New Roman"/>
          <w:color w:val="000000" w:themeColor="text1"/>
          <w:sz w:val="21"/>
          <w:szCs w:val="21"/>
          <w:shd w:val="clear" w:color="auto" w:fill="FFFFFF"/>
          <w:lang w:val="tr-TR" w:eastAsia="tr-TR"/>
        </w:rPr>
        <w:t>M</w:t>
      </w:r>
      <w:r w:rsidR="001F6E77" w:rsidRPr="0096288A">
        <w:rPr>
          <w:rFonts w:eastAsia="Times New Roman"/>
          <w:color w:val="000000" w:themeColor="text1"/>
          <w:sz w:val="21"/>
          <w:szCs w:val="21"/>
          <w:shd w:val="clear" w:color="auto" w:fill="FFFFFF"/>
          <w:lang w:val="tr-TR" w:eastAsia="tr-TR"/>
        </w:rPr>
        <w:t>akalenin yazımı</w:t>
      </w:r>
      <w:r w:rsidRPr="0096288A">
        <w:rPr>
          <w:rFonts w:eastAsia="Times New Roman"/>
          <w:color w:val="000000" w:themeColor="text1"/>
          <w:sz w:val="21"/>
          <w:szCs w:val="21"/>
          <w:shd w:val="clear" w:color="auto" w:fill="FFFFFF"/>
          <w:lang w:val="tr-TR" w:eastAsia="tr-TR"/>
        </w:rPr>
        <w:t>:</w:t>
      </w:r>
      <w:r w:rsidR="001F6E77" w:rsidRPr="0096288A">
        <w:rPr>
          <w:rFonts w:eastAsia="Times New Roman"/>
          <w:color w:val="000000" w:themeColor="text1"/>
          <w:sz w:val="21"/>
          <w:szCs w:val="21"/>
          <w:shd w:val="clear" w:color="auto" w:fill="FFFFFF"/>
          <w:lang w:val="tr-TR" w:eastAsia="tr-TR"/>
        </w:rPr>
        <w:t xml:space="preserve"> </w:t>
      </w:r>
    </w:p>
    <w:p w14:paraId="2542258A" w14:textId="77777777" w:rsidR="0096288A" w:rsidRPr="0096288A" w:rsidRDefault="0096288A" w:rsidP="001F6E77">
      <w:pPr>
        <w:widowControl/>
        <w:spacing w:line="276" w:lineRule="auto"/>
        <w:ind w:firstLine="720"/>
        <w:jc w:val="both"/>
        <w:rPr>
          <w:rFonts w:eastAsia="Times New Roman"/>
          <w:color w:val="000000" w:themeColor="text1"/>
          <w:sz w:val="21"/>
          <w:szCs w:val="21"/>
          <w:shd w:val="clear" w:color="auto" w:fill="FFFFFF"/>
          <w:lang w:val="tr-TR" w:eastAsia="tr-TR"/>
        </w:rPr>
      </w:pPr>
      <w:r w:rsidRPr="0096288A">
        <w:rPr>
          <w:rFonts w:eastAsia="Times New Roman"/>
          <w:color w:val="000000" w:themeColor="text1"/>
          <w:sz w:val="21"/>
          <w:szCs w:val="21"/>
          <w:shd w:val="clear" w:color="auto" w:fill="FFFFFF"/>
          <w:lang w:val="tr-TR" w:eastAsia="tr-TR"/>
        </w:rPr>
        <w:t>E</w:t>
      </w:r>
      <w:r w:rsidR="001F6E77" w:rsidRPr="0096288A">
        <w:rPr>
          <w:rFonts w:eastAsia="Times New Roman"/>
          <w:color w:val="000000" w:themeColor="text1"/>
          <w:sz w:val="21"/>
          <w:szCs w:val="21"/>
          <w:shd w:val="clear" w:color="auto" w:fill="FFFFFF"/>
          <w:lang w:val="tr-TR" w:eastAsia="tr-TR"/>
        </w:rPr>
        <w:t>leştirel inceleme</w:t>
      </w:r>
      <w:r w:rsidRPr="0096288A">
        <w:rPr>
          <w:rFonts w:eastAsia="Times New Roman"/>
          <w:color w:val="000000" w:themeColor="text1"/>
          <w:sz w:val="21"/>
          <w:szCs w:val="21"/>
          <w:shd w:val="clear" w:color="auto" w:fill="FFFFFF"/>
          <w:lang w:val="tr-TR" w:eastAsia="tr-TR"/>
        </w:rPr>
        <w:t>:</w:t>
      </w:r>
      <w:r w:rsidR="001F6E77" w:rsidRPr="0096288A">
        <w:rPr>
          <w:rFonts w:eastAsia="Times New Roman"/>
          <w:color w:val="000000" w:themeColor="text1"/>
          <w:sz w:val="21"/>
          <w:szCs w:val="21"/>
          <w:shd w:val="clear" w:color="auto" w:fill="FFFFFF"/>
          <w:lang w:val="tr-TR" w:eastAsia="tr-TR"/>
        </w:rPr>
        <w:t xml:space="preserve"> </w:t>
      </w:r>
    </w:p>
    <w:p w14:paraId="75A6F346" w14:textId="77777777" w:rsidR="001F6E77" w:rsidRPr="0096288A" w:rsidRDefault="0096288A" w:rsidP="001F6E77">
      <w:pPr>
        <w:widowControl/>
        <w:spacing w:line="276" w:lineRule="auto"/>
        <w:ind w:firstLine="720"/>
        <w:jc w:val="both"/>
        <w:rPr>
          <w:rFonts w:eastAsia="Times New Roman"/>
          <w:color w:val="000000" w:themeColor="text1"/>
          <w:sz w:val="21"/>
          <w:szCs w:val="21"/>
          <w:shd w:val="clear" w:color="auto" w:fill="FFFFFF"/>
          <w:lang w:val="tr-TR" w:eastAsia="tr-TR"/>
        </w:rPr>
      </w:pPr>
      <w:r w:rsidRPr="0096288A">
        <w:rPr>
          <w:rFonts w:eastAsia="Times New Roman"/>
          <w:color w:val="000000" w:themeColor="text1"/>
          <w:sz w:val="21"/>
          <w:szCs w:val="21"/>
          <w:shd w:val="clear" w:color="auto" w:fill="FFFFFF"/>
          <w:lang w:val="tr-TR" w:eastAsia="tr-TR"/>
        </w:rPr>
        <w:t>(</w:t>
      </w:r>
      <w:r w:rsidRPr="0096288A">
        <w:rPr>
          <w:rFonts w:eastAsia="Times New Roman"/>
          <w:color w:val="000000" w:themeColor="text1"/>
          <w:sz w:val="21"/>
          <w:szCs w:val="21"/>
          <w:highlight w:val="yellow"/>
          <w:shd w:val="clear" w:color="auto" w:fill="FFFFFF"/>
          <w:lang w:val="tr-TR" w:eastAsia="tr-TR"/>
        </w:rPr>
        <w:t xml:space="preserve">NOT: Lütfen dergipark sistemi üzerinden </w:t>
      </w:r>
      <w:r>
        <w:rPr>
          <w:rFonts w:eastAsia="Times New Roman"/>
          <w:color w:val="000000" w:themeColor="text1"/>
          <w:sz w:val="21"/>
          <w:szCs w:val="21"/>
          <w:highlight w:val="yellow"/>
          <w:shd w:val="clear" w:color="auto" w:fill="FFFFFF"/>
          <w:lang w:val="tr-TR" w:eastAsia="tr-TR"/>
        </w:rPr>
        <w:t>“</w:t>
      </w:r>
      <w:r w:rsidRPr="0096288A">
        <w:rPr>
          <w:rFonts w:eastAsia="Times New Roman"/>
          <w:color w:val="000000" w:themeColor="text1"/>
          <w:sz w:val="21"/>
          <w:szCs w:val="21"/>
          <w:highlight w:val="yellow"/>
          <w:shd w:val="clear" w:color="auto" w:fill="FFFFFF"/>
          <w:lang w:val="tr-TR" w:eastAsia="tr-TR"/>
        </w:rPr>
        <w:t>yazarsız makale versiyonları</w:t>
      </w:r>
      <w:r>
        <w:rPr>
          <w:rFonts w:eastAsia="Times New Roman"/>
          <w:color w:val="000000" w:themeColor="text1"/>
          <w:sz w:val="21"/>
          <w:szCs w:val="21"/>
          <w:highlight w:val="yellow"/>
          <w:shd w:val="clear" w:color="auto" w:fill="FFFFFF"/>
          <w:lang w:val="tr-TR" w:eastAsia="tr-TR"/>
        </w:rPr>
        <w:t>”</w:t>
      </w:r>
      <w:r w:rsidRPr="0096288A">
        <w:rPr>
          <w:rFonts w:eastAsia="Times New Roman"/>
          <w:color w:val="000000" w:themeColor="text1"/>
          <w:sz w:val="21"/>
          <w:szCs w:val="21"/>
          <w:highlight w:val="yellow"/>
          <w:shd w:val="clear" w:color="auto" w:fill="FFFFFF"/>
          <w:lang w:val="tr-TR" w:eastAsia="tr-TR"/>
        </w:rPr>
        <w:t>nı yüklerken bu kısımda yer alan isimleri kaldırmayı unutmayın</w:t>
      </w:r>
      <w:r w:rsidRPr="0096288A">
        <w:rPr>
          <w:rFonts w:eastAsia="Times New Roman"/>
          <w:color w:val="000000" w:themeColor="text1"/>
          <w:sz w:val="21"/>
          <w:szCs w:val="21"/>
          <w:shd w:val="clear" w:color="auto" w:fill="FFFFFF"/>
          <w:lang w:val="tr-TR" w:eastAsia="tr-TR"/>
        </w:rPr>
        <w:t xml:space="preserve"> )</w:t>
      </w:r>
    </w:p>
    <w:p w14:paraId="20CFC3F6" w14:textId="77777777" w:rsidR="001F6E77" w:rsidRDefault="001F6E77" w:rsidP="00E272BE">
      <w:pPr>
        <w:widowControl/>
        <w:spacing w:line="276" w:lineRule="auto"/>
        <w:jc w:val="both"/>
        <w:rPr>
          <w:rFonts w:eastAsia="Times New Roman"/>
          <w:b/>
          <w:color w:val="000000" w:themeColor="text1"/>
          <w:sz w:val="21"/>
          <w:szCs w:val="21"/>
          <w:shd w:val="clear" w:color="auto" w:fill="FFFFFF"/>
          <w:lang w:val="tr-TR" w:eastAsia="tr-TR"/>
        </w:rPr>
      </w:pPr>
    </w:p>
    <w:p w14:paraId="5D9D6DD6" w14:textId="77777777" w:rsidR="0096288A" w:rsidRDefault="0096288A" w:rsidP="00E272BE">
      <w:pPr>
        <w:widowControl/>
        <w:spacing w:line="276" w:lineRule="auto"/>
        <w:jc w:val="both"/>
        <w:rPr>
          <w:rFonts w:eastAsia="Times New Roman"/>
          <w:b/>
          <w:color w:val="000000" w:themeColor="text1"/>
          <w:sz w:val="21"/>
          <w:szCs w:val="21"/>
          <w:shd w:val="clear" w:color="auto" w:fill="FFFFFF"/>
          <w:lang w:val="tr-TR" w:eastAsia="tr-TR"/>
        </w:rPr>
      </w:pPr>
      <w:r>
        <w:rPr>
          <w:rFonts w:eastAsia="Times New Roman"/>
          <w:b/>
          <w:color w:val="000000" w:themeColor="text1"/>
          <w:sz w:val="21"/>
          <w:szCs w:val="21"/>
          <w:shd w:val="clear" w:color="auto" w:fill="FFFFFF"/>
          <w:lang w:val="tr-TR" w:eastAsia="tr-TR"/>
        </w:rPr>
        <w:t xml:space="preserve">Etik Onay </w:t>
      </w:r>
    </w:p>
    <w:p w14:paraId="7B8B90CB" w14:textId="77777777" w:rsidR="0096288A" w:rsidRDefault="0096288A" w:rsidP="0096288A">
      <w:pPr>
        <w:widowControl/>
        <w:spacing w:line="276" w:lineRule="auto"/>
        <w:ind w:firstLine="720"/>
        <w:jc w:val="both"/>
        <w:rPr>
          <w:rFonts w:eastAsia="Times New Roman"/>
          <w:color w:val="000000" w:themeColor="text1"/>
          <w:sz w:val="21"/>
          <w:szCs w:val="21"/>
          <w:shd w:val="clear" w:color="auto" w:fill="FFFFFF"/>
          <w:lang w:val="tr-TR" w:eastAsia="tr-TR"/>
        </w:rPr>
      </w:pPr>
      <w:r w:rsidRPr="0096288A">
        <w:rPr>
          <w:rFonts w:eastAsia="Times New Roman"/>
          <w:color w:val="000000" w:themeColor="text1"/>
          <w:sz w:val="21"/>
          <w:szCs w:val="21"/>
          <w:lang w:val="tr-TR" w:eastAsia="tr-TR"/>
        </w:rPr>
        <w:t xml:space="preserve">Bu bölümde </w:t>
      </w:r>
      <w:r>
        <w:rPr>
          <w:rFonts w:eastAsia="Times New Roman"/>
          <w:color w:val="000000" w:themeColor="text1"/>
          <w:sz w:val="21"/>
          <w:szCs w:val="21"/>
          <w:shd w:val="clear" w:color="auto" w:fill="FFFFFF"/>
          <w:lang w:val="tr-TR" w:eastAsia="tr-TR"/>
        </w:rPr>
        <w:t>makale için</w:t>
      </w:r>
      <w:r w:rsidRPr="0096288A">
        <w:rPr>
          <w:rFonts w:eastAsia="Times New Roman"/>
          <w:color w:val="000000" w:themeColor="text1"/>
          <w:sz w:val="21"/>
          <w:szCs w:val="21"/>
          <w:shd w:val="clear" w:color="auto" w:fill="FFFFFF"/>
          <w:lang w:val="tr-TR" w:eastAsia="tr-TR"/>
        </w:rPr>
        <w:t xml:space="preserve"> </w:t>
      </w:r>
      <w:r>
        <w:rPr>
          <w:rFonts w:eastAsia="Times New Roman"/>
          <w:color w:val="000000" w:themeColor="text1"/>
          <w:sz w:val="21"/>
          <w:szCs w:val="21"/>
          <w:shd w:val="clear" w:color="auto" w:fill="FFFFFF"/>
          <w:lang w:val="tr-TR" w:eastAsia="tr-TR"/>
        </w:rPr>
        <w:t>gerekliyse alınan etik kurul</w:t>
      </w:r>
      <w:r w:rsidR="002747F7">
        <w:rPr>
          <w:rFonts w:eastAsia="Times New Roman"/>
          <w:color w:val="000000" w:themeColor="text1"/>
          <w:sz w:val="21"/>
          <w:szCs w:val="21"/>
          <w:shd w:val="clear" w:color="auto" w:fill="FFFFFF"/>
          <w:lang w:val="tr-TR" w:eastAsia="tr-TR"/>
        </w:rPr>
        <w:t>a ilişkin detaylar verilmelidir</w:t>
      </w:r>
      <w:r w:rsidR="00FE7D2D">
        <w:rPr>
          <w:rFonts w:eastAsia="Times New Roman"/>
          <w:color w:val="000000" w:themeColor="text1"/>
          <w:sz w:val="21"/>
          <w:szCs w:val="21"/>
          <w:shd w:val="clear" w:color="auto" w:fill="FFFFFF"/>
          <w:lang w:val="tr-TR" w:eastAsia="tr-TR"/>
        </w:rPr>
        <w:t xml:space="preserve"> (</w:t>
      </w:r>
      <w:r w:rsidR="00FE7D2D" w:rsidRPr="00E21BBA">
        <w:rPr>
          <w:color w:val="000000" w:themeColor="text1"/>
          <w:sz w:val="21"/>
        </w:rPr>
        <w:t>Kurum, Tarih, sayı numarası</w:t>
      </w:r>
      <w:r w:rsidR="00FE7D2D">
        <w:rPr>
          <w:rFonts w:eastAsia="Times New Roman"/>
          <w:color w:val="000000" w:themeColor="text1"/>
          <w:sz w:val="21"/>
          <w:szCs w:val="21"/>
          <w:shd w:val="clear" w:color="auto" w:fill="FFFFFF"/>
          <w:lang w:val="tr-TR" w:eastAsia="tr-TR"/>
        </w:rPr>
        <w:t>)</w:t>
      </w:r>
    </w:p>
    <w:p w14:paraId="343EA4B9" w14:textId="77777777" w:rsidR="0096288A" w:rsidRDefault="0096288A" w:rsidP="0096288A">
      <w:pPr>
        <w:widowControl/>
        <w:spacing w:line="276" w:lineRule="auto"/>
        <w:ind w:firstLine="720"/>
        <w:jc w:val="both"/>
        <w:rPr>
          <w:rFonts w:eastAsia="Times New Roman"/>
          <w:color w:val="000000" w:themeColor="text1"/>
          <w:sz w:val="21"/>
          <w:szCs w:val="21"/>
          <w:shd w:val="clear" w:color="auto" w:fill="FFFFFF"/>
          <w:lang w:val="tr-TR" w:eastAsia="tr-TR"/>
        </w:rPr>
      </w:pPr>
    </w:p>
    <w:p w14:paraId="6242131D" w14:textId="77777777" w:rsidR="0096288A" w:rsidRPr="0096288A" w:rsidRDefault="002747F7" w:rsidP="0096288A">
      <w:pPr>
        <w:widowControl/>
        <w:spacing w:line="276" w:lineRule="auto"/>
        <w:ind w:firstLine="720"/>
        <w:jc w:val="both"/>
        <w:rPr>
          <w:rFonts w:eastAsia="Times New Roman"/>
          <w:color w:val="000000" w:themeColor="text1"/>
          <w:sz w:val="21"/>
          <w:szCs w:val="21"/>
          <w:shd w:val="clear" w:color="auto" w:fill="FFFFFF"/>
          <w:lang w:val="tr-TR" w:eastAsia="tr-TR"/>
        </w:rPr>
      </w:pPr>
      <w:r>
        <w:rPr>
          <w:rFonts w:eastAsia="Times New Roman"/>
          <w:color w:val="000000" w:themeColor="text1"/>
          <w:sz w:val="21"/>
          <w:szCs w:val="21"/>
          <w:shd w:val="clear" w:color="auto" w:fill="FFFFFF"/>
          <w:lang w:val="tr-TR" w:eastAsia="tr-TR"/>
        </w:rPr>
        <w:t>Etik kurul izni gerekmeyen bir çalışma ise</w:t>
      </w:r>
      <w:r w:rsidR="0003662C">
        <w:rPr>
          <w:rFonts w:eastAsia="Times New Roman"/>
          <w:color w:val="000000" w:themeColor="text1"/>
          <w:sz w:val="21"/>
          <w:szCs w:val="21"/>
          <w:shd w:val="clear" w:color="auto" w:fill="FFFFFF"/>
          <w:lang w:val="tr-TR" w:eastAsia="tr-TR"/>
        </w:rPr>
        <w:t xml:space="preserve"> bu kısımda</w:t>
      </w:r>
      <w:r>
        <w:rPr>
          <w:rFonts w:eastAsia="Times New Roman"/>
          <w:color w:val="000000" w:themeColor="text1"/>
          <w:sz w:val="21"/>
          <w:szCs w:val="21"/>
          <w:shd w:val="clear" w:color="auto" w:fill="FFFFFF"/>
          <w:lang w:val="tr-TR" w:eastAsia="tr-TR"/>
        </w:rPr>
        <w:t>, “</w:t>
      </w:r>
      <w:r w:rsidR="0096288A" w:rsidRPr="0003662C">
        <w:rPr>
          <w:rFonts w:eastAsia="Times New Roman"/>
          <w:i/>
          <w:iCs/>
          <w:color w:val="000000" w:themeColor="text1"/>
          <w:sz w:val="21"/>
          <w:szCs w:val="21"/>
          <w:shd w:val="clear" w:color="auto" w:fill="FFFFFF"/>
          <w:lang w:val="tr-TR" w:eastAsia="tr-TR"/>
        </w:rPr>
        <w:t>Bu makaledeki sunulan verilerin, bilgilerin ve dokümanların akademik ve etik kurallar çerçevesinde elde edildiği, tüm bilgi, belge, değerlendirme ve sonuçlarının bilimsel etik ve ahlak kurallarına uygun olarak sunulduğuna dair yazarlardan etik beyan alınmıştır</w:t>
      </w:r>
      <w:r w:rsidR="0096288A" w:rsidRPr="0096288A">
        <w:rPr>
          <w:rFonts w:eastAsia="Times New Roman"/>
          <w:color w:val="000000" w:themeColor="text1"/>
          <w:sz w:val="21"/>
          <w:szCs w:val="21"/>
          <w:shd w:val="clear" w:color="auto" w:fill="FFFFFF"/>
          <w:lang w:val="tr-TR" w:eastAsia="tr-TR"/>
        </w:rPr>
        <w:t>.</w:t>
      </w:r>
      <w:r>
        <w:rPr>
          <w:rFonts w:eastAsia="Times New Roman"/>
          <w:color w:val="000000" w:themeColor="text1"/>
          <w:sz w:val="21"/>
          <w:szCs w:val="21"/>
          <w:shd w:val="clear" w:color="auto" w:fill="FFFFFF"/>
          <w:lang w:val="tr-TR" w:eastAsia="tr-TR"/>
        </w:rPr>
        <w:t xml:space="preserve">” </w:t>
      </w:r>
      <w:r w:rsidR="005532AB">
        <w:rPr>
          <w:rFonts w:eastAsia="Times New Roman"/>
          <w:color w:val="000000" w:themeColor="text1"/>
          <w:sz w:val="21"/>
          <w:szCs w:val="21"/>
          <w:shd w:val="clear" w:color="auto" w:fill="FFFFFF"/>
          <w:lang w:val="tr-TR" w:eastAsia="tr-TR"/>
        </w:rPr>
        <w:t>ifadesi</w:t>
      </w:r>
      <w:r>
        <w:rPr>
          <w:rFonts w:eastAsia="Times New Roman"/>
          <w:color w:val="000000" w:themeColor="text1"/>
          <w:sz w:val="21"/>
          <w:szCs w:val="21"/>
          <w:shd w:val="clear" w:color="auto" w:fill="FFFFFF"/>
          <w:lang w:val="tr-TR" w:eastAsia="tr-TR"/>
        </w:rPr>
        <w:t xml:space="preserve"> kullanıl</w:t>
      </w:r>
      <w:r w:rsidR="005532AB">
        <w:rPr>
          <w:rFonts w:eastAsia="Times New Roman"/>
          <w:color w:val="000000" w:themeColor="text1"/>
          <w:sz w:val="21"/>
          <w:szCs w:val="21"/>
          <w:shd w:val="clear" w:color="auto" w:fill="FFFFFF"/>
          <w:lang w:val="tr-TR" w:eastAsia="tr-TR"/>
        </w:rPr>
        <w:t>acaktır.</w:t>
      </w:r>
    </w:p>
    <w:p w14:paraId="1BE42B6F" w14:textId="77777777" w:rsidR="00E21BBA" w:rsidRDefault="00E21BBA" w:rsidP="00E21BBA">
      <w:pPr>
        <w:widowControl/>
        <w:spacing w:line="276" w:lineRule="auto"/>
        <w:ind w:firstLine="720"/>
        <w:jc w:val="both"/>
        <w:rPr>
          <w:rFonts w:eastAsia="Times New Roman"/>
          <w:color w:val="000000" w:themeColor="text1"/>
          <w:sz w:val="21"/>
          <w:szCs w:val="21"/>
          <w:shd w:val="clear" w:color="auto" w:fill="FFFFFF"/>
          <w:lang w:val="tr-TR" w:eastAsia="tr-TR"/>
        </w:rPr>
      </w:pPr>
    </w:p>
    <w:p w14:paraId="1B630A62" w14:textId="77777777" w:rsidR="00E21BBA" w:rsidRPr="0096288A" w:rsidRDefault="00E21BBA" w:rsidP="00E21BBA">
      <w:pPr>
        <w:widowControl/>
        <w:spacing w:line="276" w:lineRule="auto"/>
        <w:ind w:firstLine="720"/>
        <w:jc w:val="both"/>
        <w:rPr>
          <w:rFonts w:eastAsia="Times New Roman"/>
          <w:color w:val="000000" w:themeColor="text1"/>
          <w:sz w:val="21"/>
          <w:szCs w:val="21"/>
          <w:shd w:val="clear" w:color="auto" w:fill="FFFFFF"/>
          <w:lang w:val="tr-TR" w:eastAsia="tr-TR"/>
        </w:rPr>
      </w:pPr>
      <w:r w:rsidRPr="0096288A">
        <w:rPr>
          <w:rFonts w:eastAsia="Times New Roman"/>
          <w:color w:val="000000" w:themeColor="text1"/>
          <w:sz w:val="21"/>
          <w:szCs w:val="21"/>
          <w:shd w:val="clear" w:color="auto" w:fill="FFFFFF"/>
          <w:lang w:val="tr-TR" w:eastAsia="tr-TR"/>
        </w:rPr>
        <w:t>(</w:t>
      </w:r>
      <w:r w:rsidRPr="0096288A">
        <w:rPr>
          <w:rFonts w:eastAsia="Times New Roman"/>
          <w:color w:val="000000" w:themeColor="text1"/>
          <w:sz w:val="21"/>
          <w:szCs w:val="21"/>
          <w:highlight w:val="yellow"/>
          <w:shd w:val="clear" w:color="auto" w:fill="FFFFFF"/>
          <w:lang w:val="tr-TR" w:eastAsia="tr-TR"/>
        </w:rPr>
        <w:t xml:space="preserve">NOT: Lütfen dergipark sistemi üzerinden </w:t>
      </w:r>
      <w:r>
        <w:rPr>
          <w:rFonts w:eastAsia="Times New Roman"/>
          <w:color w:val="000000" w:themeColor="text1"/>
          <w:sz w:val="21"/>
          <w:szCs w:val="21"/>
          <w:highlight w:val="yellow"/>
          <w:shd w:val="clear" w:color="auto" w:fill="FFFFFF"/>
          <w:lang w:val="tr-TR" w:eastAsia="tr-TR"/>
        </w:rPr>
        <w:t>“</w:t>
      </w:r>
      <w:r w:rsidRPr="0096288A">
        <w:rPr>
          <w:rFonts w:eastAsia="Times New Roman"/>
          <w:color w:val="000000" w:themeColor="text1"/>
          <w:sz w:val="21"/>
          <w:szCs w:val="21"/>
          <w:highlight w:val="yellow"/>
          <w:shd w:val="clear" w:color="auto" w:fill="FFFFFF"/>
          <w:lang w:val="tr-TR" w:eastAsia="tr-TR"/>
        </w:rPr>
        <w:t>yazarsız makale versiyonları</w:t>
      </w:r>
      <w:r>
        <w:rPr>
          <w:rFonts w:eastAsia="Times New Roman"/>
          <w:color w:val="000000" w:themeColor="text1"/>
          <w:sz w:val="21"/>
          <w:szCs w:val="21"/>
          <w:highlight w:val="yellow"/>
          <w:shd w:val="clear" w:color="auto" w:fill="FFFFFF"/>
          <w:lang w:val="tr-TR" w:eastAsia="tr-TR"/>
        </w:rPr>
        <w:t>”</w:t>
      </w:r>
      <w:r w:rsidRPr="0096288A">
        <w:rPr>
          <w:rFonts w:eastAsia="Times New Roman"/>
          <w:color w:val="000000" w:themeColor="text1"/>
          <w:sz w:val="21"/>
          <w:szCs w:val="21"/>
          <w:highlight w:val="yellow"/>
          <w:shd w:val="clear" w:color="auto" w:fill="FFFFFF"/>
          <w:lang w:val="tr-TR" w:eastAsia="tr-TR"/>
        </w:rPr>
        <w:t xml:space="preserve">nı yüklerken bu kısımda yer alan </w:t>
      </w:r>
      <w:r>
        <w:rPr>
          <w:rFonts w:eastAsia="Times New Roman"/>
          <w:color w:val="000000" w:themeColor="text1"/>
          <w:sz w:val="21"/>
          <w:szCs w:val="21"/>
          <w:highlight w:val="yellow"/>
          <w:shd w:val="clear" w:color="auto" w:fill="FFFFFF"/>
          <w:lang w:val="tr-TR" w:eastAsia="tr-TR"/>
        </w:rPr>
        <w:t xml:space="preserve">etik kurul izin numarası, </w:t>
      </w:r>
      <w:r w:rsidR="00FE7D2D">
        <w:rPr>
          <w:rFonts w:eastAsia="Times New Roman"/>
          <w:color w:val="000000" w:themeColor="text1"/>
          <w:sz w:val="21"/>
          <w:szCs w:val="21"/>
          <w:highlight w:val="yellow"/>
          <w:shd w:val="clear" w:color="auto" w:fill="FFFFFF"/>
          <w:lang w:val="tr-TR" w:eastAsia="tr-TR"/>
        </w:rPr>
        <w:t>kurum</w:t>
      </w:r>
      <w:r>
        <w:rPr>
          <w:rFonts w:eastAsia="Times New Roman"/>
          <w:color w:val="000000" w:themeColor="text1"/>
          <w:sz w:val="21"/>
          <w:szCs w:val="21"/>
          <w:highlight w:val="yellow"/>
          <w:shd w:val="clear" w:color="auto" w:fill="FFFFFF"/>
          <w:lang w:val="tr-TR" w:eastAsia="tr-TR"/>
        </w:rPr>
        <w:t xml:space="preserve"> adı vb. bilgileri</w:t>
      </w:r>
      <w:r w:rsidRPr="0096288A">
        <w:rPr>
          <w:rFonts w:eastAsia="Times New Roman"/>
          <w:color w:val="000000" w:themeColor="text1"/>
          <w:sz w:val="21"/>
          <w:szCs w:val="21"/>
          <w:highlight w:val="yellow"/>
          <w:shd w:val="clear" w:color="auto" w:fill="FFFFFF"/>
          <w:lang w:val="tr-TR" w:eastAsia="tr-TR"/>
        </w:rPr>
        <w:t xml:space="preserve"> kaldırmayı unutmayın</w:t>
      </w:r>
      <w:r w:rsidRPr="0096288A">
        <w:rPr>
          <w:rFonts w:eastAsia="Times New Roman"/>
          <w:color w:val="000000" w:themeColor="text1"/>
          <w:sz w:val="21"/>
          <w:szCs w:val="21"/>
          <w:shd w:val="clear" w:color="auto" w:fill="FFFFFF"/>
          <w:lang w:val="tr-TR" w:eastAsia="tr-TR"/>
        </w:rPr>
        <w:t>)</w:t>
      </w:r>
    </w:p>
    <w:p w14:paraId="419208E6" w14:textId="77777777" w:rsidR="0096288A" w:rsidRDefault="0096288A" w:rsidP="00E272BE">
      <w:pPr>
        <w:widowControl/>
        <w:spacing w:line="276" w:lineRule="auto"/>
        <w:jc w:val="both"/>
        <w:rPr>
          <w:rFonts w:eastAsia="Times New Roman"/>
          <w:b/>
          <w:color w:val="000000" w:themeColor="text1"/>
          <w:sz w:val="21"/>
          <w:szCs w:val="21"/>
          <w:shd w:val="clear" w:color="auto" w:fill="FFFFFF"/>
          <w:lang w:val="tr-TR" w:eastAsia="tr-TR"/>
        </w:rPr>
      </w:pPr>
    </w:p>
    <w:p w14:paraId="1A6C3B58" w14:textId="77777777" w:rsidR="0096288A" w:rsidRDefault="0096288A" w:rsidP="00E272BE">
      <w:pPr>
        <w:widowControl/>
        <w:spacing w:line="276" w:lineRule="auto"/>
        <w:jc w:val="both"/>
        <w:rPr>
          <w:rFonts w:eastAsia="Times New Roman"/>
          <w:b/>
          <w:color w:val="000000" w:themeColor="text1"/>
          <w:sz w:val="21"/>
          <w:szCs w:val="21"/>
          <w:shd w:val="clear" w:color="auto" w:fill="FFFFFF"/>
          <w:lang w:val="tr-TR" w:eastAsia="tr-TR"/>
        </w:rPr>
      </w:pPr>
    </w:p>
    <w:p w14:paraId="452D6600" w14:textId="77777777" w:rsidR="00E23566" w:rsidRDefault="00E23566" w:rsidP="00E272BE">
      <w:pPr>
        <w:widowControl/>
        <w:spacing w:line="276" w:lineRule="auto"/>
        <w:jc w:val="both"/>
        <w:rPr>
          <w:rFonts w:eastAsia="Times New Roman"/>
          <w:b/>
          <w:color w:val="000000" w:themeColor="text1"/>
          <w:sz w:val="21"/>
          <w:szCs w:val="21"/>
          <w:shd w:val="clear" w:color="auto" w:fill="FFFFFF"/>
          <w:lang w:val="tr-TR" w:eastAsia="tr-TR"/>
        </w:rPr>
      </w:pPr>
    </w:p>
    <w:p w14:paraId="79AEEF54" w14:textId="77777777" w:rsidR="00E23566" w:rsidRPr="001C4668" w:rsidRDefault="00E23566" w:rsidP="00E272BE">
      <w:pPr>
        <w:widowControl/>
        <w:spacing w:line="276" w:lineRule="auto"/>
        <w:jc w:val="both"/>
        <w:rPr>
          <w:rFonts w:eastAsia="Times New Roman"/>
          <w:b/>
          <w:color w:val="000000" w:themeColor="text1"/>
          <w:sz w:val="21"/>
          <w:szCs w:val="21"/>
          <w:shd w:val="clear" w:color="auto" w:fill="FFFFFF"/>
          <w:lang w:val="tr-TR" w:eastAsia="tr-TR"/>
        </w:rPr>
      </w:pPr>
    </w:p>
    <w:p w14:paraId="472067D8" w14:textId="77777777" w:rsidR="00557CD9" w:rsidRPr="00557CD9" w:rsidRDefault="00D0397D" w:rsidP="00E976A2">
      <w:pPr>
        <w:widowControl/>
        <w:spacing w:line="276" w:lineRule="auto"/>
        <w:rPr>
          <w:rFonts w:eastAsia="Times New Roman"/>
          <w:b/>
          <w:color w:val="333333"/>
          <w:sz w:val="21"/>
          <w:szCs w:val="21"/>
          <w:shd w:val="clear" w:color="auto" w:fill="FFFFFF"/>
          <w:lang w:val="tr-TR" w:eastAsia="tr-TR"/>
        </w:rPr>
      </w:pPr>
      <w:r>
        <w:rPr>
          <w:b/>
          <w:sz w:val="21"/>
        </w:rPr>
        <w:lastRenderedPageBreak/>
        <w:t xml:space="preserve">Kaynaklar </w:t>
      </w:r>
      <w:r w:rsidR="00A27780">
        <w:rPr>
          <w:b/>
          <w:sz w:val="21"/>
        </w:rPr>
        <w:t>(</w:t>
      </w:r>
      <w:r>
        <w:rPr>
          <w:b/>
          <w:sz w:val="21"/>
        </w:rPr>
        <w:t>veya</w:t>
      </w:r>
      <w:r w:rsidR="00A27780">
        <w:rPr>
          <w:b/>
          <w:sz w:val="21"/>
        </w:rPr>
        <w:t xml:space="preserve"> References)</w:t>
      </w:r>
      <w:r w:rsidR="005B1F08" w:rsidRPr="00557CD9">
        <w:rPr>
          <w:b/>
          <w:sz w:val="21"/>
        </w:rPr>
        <w:br/>
      </w:r>
    </w:p>
    <w:p w14:paraId="413CACE6" w14:textId="77777777" w:rsidR="00AF3261" w:rsidRDefault="009C0AB8" w:rsidP="009C0AB8">
      <w:pPr>
        <w:widowControl/>
        <w:spacing w:line="276" w:lineRule="auto"/>
        <w:ind w:firstLine="720"/>
        <w:jc w:val="both"/>
        <w:rPr>
          <w:rFonts w:eastAsia="Times New Roman"/>
          <w:color w:val="000000" w:themeColor="text1"/>
          <w:sz w:val="21"/>
          <w:szCs w:val="21"/>
          <w:shd w:val="clear" w:color="auto" w:fill="FFFFFF"/>
          <w:lang w:val="tr-TR" w:eastAsia="tr-TR"/>
        </w:rPr>
      </w:pPr>
      <w:r>
        <w:rPr>
          <w:rFonts w:eastAsia="Times New Roman"/>
          <w:color w:val="000000" w:themeColor="text1"/>
          <w:sz w:val="21"/>
          <w:szCs w:val="21"/>
          <w:shd w:val="clear" w:color="auto" w:fill="FFFFFF"/>
          <w:lang w:val="tr-TR" w:eastAsia="tr-TR"/>
        </w:rPr>
        <w:t>Veteriner Hekimler Derneği Dergisi, 15 Haziran 2021 tarihinden itibaren k</w:t>
      </w:r>
      <w:r w:rsidR="00557CD9" w:rsidRPr="00E21BBA">
        <w:rPr>
          <w:rFonts w:eastAsia="Times New Roman"/>
          <w:color w:val="000000" w:themeColor="text1"/>
          <w:sz w:val="21"/>
          <w:szCs w:val="21"/>
          <w:shd w:val="clear" w:color="auto" w:fill="FFFFFF"/>
          <w:lang w:val="tr-TR" w:eastAsia="tr-TR"/>
        </w:rPr>
        <w:t>aynak</w:t>
      </w:r>
      <w:r>
        <w:rPr>
          <w:rFonts w:eastAsia="Times New Roman"/>
          <w:color w:val="000000" w:themeColor="text1"/>
          <w:sz w:val="21"/>
          <w:szCs w:val="21"/>
          <w:shd w:val="clear" w:color="auto" w:fill="FFFFFF"/>
          <w:lang w:val="tr-TR" w:eastAsia="tr-TR"/>
        </w:rPr>
        <w:t xml:space="preserve"> gösterimi için</w:t>
      </w:r>
      <w:r w:rsidR="00557CD9" w:rsidRPr="00E21BBA">
        <w:rPr>
          <w:rFonts w:eastAsia="Times New Roman"/>
          <w:color w:val="000000" w:themeColor="text1"/>
          <w:sz w:val="21"/>
          <w:szCs w:val="21"/>
          <w:shd w:val="clear" w:color="auto" w:fill="FFFFFF"/>
          <w:lang w:val="tr-TR" w:eastAsia="tr-TR"/>
        </w:rPr>
        <w:t xml:space="preserve"> </w:t>
      </w:r>
      <w:r>
        <w:rPr>
          <w:rFonts w:eastAsia="Times New Roman"/>
          <w:color w:val="000000" w:themeColor="text1"/>
          <w:sz w:val="21"/>
          <w:szCs w:val="21"/>
          <w:shd w:val="clear" w:color="auto" w:fill="FFFFFF"/>
          <w:lang w:val="tr-TR" w:eastAsia="tr-TR"/>
        </w:rPr>
        <w:t xml:space="preserve">Vancouver stilini benimsemiştir. </w:t>
      </w:r>
      <w:r w:rsidR="0003662C">
        <w:rPr>
          <w:rFonts w:eastAsia="Times New Roman"/>
          <w:color w:val="000000" w:themeColor="text1"/>
          <w:sz w:val="21"/>
          <w:szCs w:val="21"/>
          <w:shd w:val="clear" w:color="auto" w:fill="FFFFFF"/>
          <w:lang w:val="tr-TR" w:eastAsia="tr-TR"/>
        </w:rPr>
        <w:t>Endnote için hazırlanmış stili</w:t>
      </w:r>
      <w:r w:rsidR="0043493C">
        <w:rPr>
          <w:rFonts w:eastAsia="Times New Roman"/>
          <w:color w:val="000000" w:themeColor="text1"/>
          <w:sz w:val="21"/>
          <w:szCs w:val="21"/>
          <w:shd w:val="clear" w:color="auto" w:fill="FFFFFF"/>
          <w:lang w:val="tr-TR" w:eastAsia="tr-TR"/>
        </w:rPr>
        <w:t>ni*</w:t>
      </w:r>
      <w:r w:rsidR="0003662C">
        <w:rPr>
          <w:rFonts w:eastAsia="Times New Roman"/>
          <w:color w:val="000000" w:themeColor="text1"/>
          <w:sz w:val="21"/>
          <w:szCs w:val="21"/>
          <w:shd w:val="clear" w:color="auto" w:fill="FFFFFF"/>
          <w:lang w:val="tr-TR" w:eastAsia="tr-TR"/>
        </w:rPr>
        <w:t xml:space="preserve"> Dergi ana sayfasından indirebilirsiniz.</w:t>
      </w:r>
    </w:p>
    <w:p w14:paraId="4FC1CED1" w14:textId="77777777" w:rsidR="00966FAF" w:rsidRDefault="009C0AB8" w:rsidP="009C0AB8">
      <w:pPr>
        <w:widowControl/>
        <w:spacing w:line="276" w:lineRule="auto"/>
        <w:ind w:firstLine="720"/>
        <w:jc w:val="both"/>
        <w:rPr>
          <w:rFonts w:eastAsia="Times New Roman"/>
          <w:color w:val="000000" w:themeColor="text1"/>
          <w:sz w:val="21"/>
          <w:szCs w:val="21"/>
          <w:shd w:val="clear" w:color="auto" w:fill="FFFFFF"/>
          <w:lang w:val="tr-TR" w:eastAsia="tr-TR"/>
        </w:rPr>
      </w:pPr>
      <w:r w:rsidRPr="009C0AB8">
        <w:rPr>
          <w:rFonts w:eastAsia="Times New Roman"/>
          <w:color w:val="000000" w:themeColor="text1"/>
          <w:sz w:val="21"/>
          <w:szCs w:val="21"/>
          <w:shd w:val="clear" w:color="auto" w:fill="FFFFFF"/>
          <w:lang w:val="tr-TR" w:eastAsia="tr-TR"/>
        </w:rPr>
        <w:t xml:space="preserve">Metninizde atıfta bulunulan her eser, alıntı sırasına göre atanan benzersiz bir numaraya sahip olmalıdır. </w:t>
      </w:r>
    </w:p>
    <w:p w14:paraId="59280AE8" w14:textId="77777777" w:rsidR="009C0AB8" w:rsidRPr="009C0AB8" w:rsidRDefault="00966FAF" w:rsidP="00966FAF">
      <w:pPr>
        <w:widowControl/>
        <w:spacing w:line="276" w:lineRule="auto"/>
        <w:jc w:val="both"/>
        <w:rPr>
          <w:rFonts w:eastAsia="Times New Roman"/>
          <w:color w:val="000000" w:themeColor="text1"/>
          <w:sz w:val="21"/>
          <w:szCs w:val="21"/>
          <w:shd w:val="clear" w:color="auto" w:fill="FFFFFF"/>
          <w:lang w:val="tr-TR" w:eastAsia="tr-TR"/>
        </w:rPr>
      </w:pPr>
      <w:r w:rsidRPr="00E21BBA">
        <w:rPr>
          <w:rFonts w:eastAsia="Times New Roman"/>
          <w:i/>
          <w:color w:val="000000" w:themeColor="text1"/>
          <w:sz w:val="21"/>
          <w:szCs w:val="21"/>
          <w:shd w:val="clear" w:color="auto" w:fill="FFFFFF"/>
          <w:lang w:val="tr-TR" w:eastAsia="tr-TR"/>
        </w:rPr>
        <w:t>Metin içerisinde örnek kaynak gösterimi:</w:t>
      </w:r>
      <w:r>
        <w:rPr>
          <w:rFonts w:eastAsia="Times New Roman"/>
          <w:color w:val="000000" w:themeColor="text1"/>
          <w:sz w:val="21"/>
          <w:szCs w:val="21"/>
          <w:shd w:val="clear" w:color="auto" w:fill="FFFFFF"/>
          <w:lang w:val="tr-TR" w:eastAsia="tr-TR"/>
        </w:rPr>
        <w:t xml:space="preserve"> </w:t>
      </w:r>
      <w:r w:rsidR="009C0AB8" w:rsidRPr="009C0AB8">
        <w:rPr>
          <w:rFonts w:eastAsia="Times New Roman"/>
          <w:color w:val="000000" w:themeColor="text1"/>
          <w:sz w:val="21"/>
          <w:szCs w:val="21"/>
          <w:shd w:val="clear" w:color="auto" w:fill="FFFFFF"/>
          <w:lang w:val="tr-TR" w:eastAsia="tr-TR"/>
        </w:rPr>
        <w:t>Metninizde bir esere birden fazla atıf yapıyorsanız, aynı atıf numarası kullanılmalıdır. Numarayı parantez içinde yazabilirsiniz.</w:t>
      </w:r>
      <w:r w:rsidR="009C0AB8">
        <w:rPr>
          <w:rFonts w:eastAsia="Times New Roman"/>
          <w:color w:val="000000" w:themeColor="text1"/>
          <w:sz w:val="21"/>
          <w:szCs w:val="21"/>
          <w:shd w:val="clear" w:color="auto" w:fill="FFFFFF"/>
          <w:lang w:val="tr-TR" w:eastAsia="tr-TR"/>
        </w:rPr>
        <w:t xml:space="preserve"> </w:t>
      </w:r>
      <w:r w:rsidR="009C0AB8" w:rsidRPr="009C0AB8">
        <w:rPr>
          <w:rFonts w:eastAsia="Times New Roman"/>
          <w:color w:val="000000" w:themeColor="text1"/>
          <w:sz w:val="21"/>
          <w:szCs w:val="21"/>
          <w:shd w:val="clear" w:color="auto" w:fill="FFFFFF"/>
          <w:lang w:val="tr-TR" w:eastAsia="tr-TR"/>
        </w:rPr>
        <w:t>Aynı cümle içinde birkaç eserden alıntı yapmak istiyorsanız, her eser için atıf numarasını eklemeniz gerekecektir. Kapsayıcı sayıları bağlamak için kısa çizgi ve sayıların ardışık olmadığı durumlarda virgül kullanılmalıdır.</w:t>
      </w:r>
    </w:p>
    <w:p w14:paraId="70373E18" w14:textId="77777777" w:rsidR="009C0AB8" w:rsidRDefault="009C0AB8" w:rsidP="009C0AB8">
      <w:pPr>
        <w:widowControl/>
        <w:spacing w:line="276" w:lineRule="auto"/>
        <w:ind w:firstLine="720"/>
        <w:jc w:val="both"/>
        <w:rPr>
          <w:rFonts w:eastAsia="Times New Roman"/>
          <w:color w:val="000000" w:themeColor="text1"/>
          <w:sz w:val="21"/>
          <w:szCs w:val="21"/>
          <w:shd w:val="clear" w:color="auto" w:fill="FFFFFF"/>
          <w:lang w:val="tr-TR" w:eastAsia="tr-TR"/>
        </w:rPr>
      </w:pPr>
      <w:r w:rsidRPr="009C0AB8">
        <w:rPr>
          <w:rFonts w:eastAsia="Times New Roman"/>
          <w:color w:val="000000" w:themeColor="text1"/>
          <w:sz w:val="21"/>
          <w:szCs w:val="21"/>
          <w:shd w:val="clear" w:color="auto" w:fill="FFFFFF"/>
          <w:lang w:val="tr-TR" w:eastAsia="tr-TR"/>
        </w:rPr>
        <w:t>Aşağıda 6, 7, 8, 9, 13 ve 15 numaralı eserlere metin içinde aynı yerde atıfta bulunulan bir örnek verilmiştir</w:t>
      </w:r>
      <w:r>
        <w:rPr>
          <w:rFonts w:eastAsia="Times New Roman"/>
          <w:color w:val="000000" w:themeColor="text1"/>
          <w:sz w:val="21"/>
          <w:szCs w:val="21"/>
          <w:shd w:val="clear" w:color="auto" w:fill="FFFFFF"/>
          <w:lang w:val="tr-TR" w:eastAsia="tr-TR"/>
        </w:rPr>
        <w:t>:</w:t>
      </w:r>
    </w:p>
    <w:p w14:paraId="12561A6E" w14:textId="77777777" w:rsidR="009C0AB8" w:rsidRDefault="009C0AB8" w:rsidP="009C0AB8">
      <w:pPr>
        <w:widowControl/>
        <w:spacing w:line="276" w:lineRule="auto"/>
        <w:ind w:firstLine="720"/>
        <w:jc w:val="both"/>
        <w:rPr>
          <w:rFonts w:eastAsia="Times New Roman"/>
          <w:color w:val="000000" w:themeColor="text1"/>
          <w:sz w:val="21"/>
          <w:szCs w:val="21"/>
          <w:shd w:val="clear" w:color="auto" w:fill="FFFFFF"/>
          <w:lang w:val="tr-TR" w:eastAsia="tr-TR"/>
        </w:rPr>
      </w:pPr>
      <w:r>
        <w:rPr>
          <w:rFonts w:eastAsia="Times New Roman"/>
          <w:color w:val="000000" w:themeColor="text1"/>
          <w:sz w:val="21"/>
          <w:szCs w:val="21"/>
          <w:shd w:val="clear" w:color="auto" w:fill="FFFFFF"/>
          <w:lang w:val="tr-TR" w:eastAsia="tr-TR"/>
        </w:rPr>
        <w:t>"Daha önce yapılan</w:t>
      </w:r>
      <w:r w:rsidRPr="009C0AB8">
        <w:rPr>
          <w:rFonts w:eastAsia="Times New Roman"/>
          <w:color w:val="000000" w:themeColor="text1"/>
          <w:sz w:val="21"/>
          <w:szCs w:val="21"/>
          <w:shd w:val="clear" w:color="auto" w:fill="FFFFFF"/>
          <w:lang w:val="tr-TR" w:eastAsia="tr-TR"/>
        </w:rPr>
        <w:t xml:space="preserve"> çalışma</w:t>
      </w:r>
      <w:r>
        <w:rPr>
          <w:rFonts w:eastAsia="Times New Roman"/>
          <w:color w:val="000000" w:themeColor="text1"/>
          <w:sz w:val="21"/>
          <w:szCs w:val="21"/>
          <w:shd w:val="clear" w:color="auto" w:fill="FFFFFF"/>
          <w:lang w:val="tr-TR" w:eastAsia="tr-TR"/>
        </w:rPr>
        <w:t>larda</w:t>
      </w:r>
      <w:r w:rsidRPr="009C0AB8">
        <w:rPr>
          <w:rFonts w:eastAsia="Times New Roman"/>
          <w:color w:val="000000" w:themeColor="text1"/>
          <w:sz w:val="21"/>
          <w:szCs w:val="21"/>
          <w:shd w:val="clear" w:color="auto" w:fill="FFFFFF"/>
          <w:lang w:val="tr-TR" w:eastAsia="tr-TR"/>
        </w:rPr>
        <w:t xml:space="preserve"> (6-9,13,15), </w:t>
      </w:r>
      <w:r>
        <w:rPr>
          <w:rFonts w:eastAsia="Times New Roman"/>
          <w:color w:val="000000" w:themeColor="text1"/>
          <w:sz w:val="21"/>
          <w:szCs w:val="21"/>
          <w:shd w:val="clear" w:color="auto" w:fill="FFFFFF"/>
          <w:lang w:val="tr-TR" w:eastAsia="tr-TR"/>
        </w:rPr>
        <w:t>kanatlılarda prebiyotiklerin büyüme performansına</w:t>
      </w:r>
      <w:r w:rsidRPr="009C0AB8">
        <w:rPr>
          <w:rFonts w:eastAsia="Times New Roman"/>
          <w:color w:val="000000" w:themeColor="text1"/>
          <w:sz w:val="21"/>
          <w:szCs w:val="21"/>
          <w:shd w:val="clear" w:color="auto" w:fill="FFFFFF"/>
          <w:lang w:val="tr-TR" w:eastAsia="tr-TR"/>
        </w:rPr>
        <w:t xml:space="preserve"> etkisin</w:t>
      </w:r>
      <w:r>
        <w:rPr>
          <w:rFonts w:eastAsia="Times New Roman"/>
          <w:color w:val="000000" w:themeColor="text1"/>
          <w:sz w:val="21"/>
          <w:szCs w:val="21"/>
          <w:shd w:val="clear" w:color="auto" w:fill="FFFFFF"/>
          <w:lang w:val="tr-TR" w:eastAsia="tr-TR"/>
        </w:rPr>
        <w:t>e</w:t>
      </w:r>
      <w:r w:rsidRPr="009C0AB8">
        <w:rPr>
          <w:rFonts w:eastAsia="Times New Roman"/>
          <w:color w:val="000000" w:themeColor="text1"/>
          <w:sz w:val="21"/>
          <w:szCs w:val="21"/>
          <w:shd w:val="clear" w:color="auto" w:fill="FFFFFF"/>
          <w:lang w:val="tr-TR" w:eastAsia="tr-TR"/>
        </w:rPr>
        <w:t xml:space="preserve"> </w:t>
      </w:r>
      <w:r>
        <w:rPr>
          <w:rFonts w:eastAsia="Times New Roman"/>
          <w:color w:val="000000" w:themeColor="text1"/>
          <w:sz w:val="21"/>
          <w:szCs w:val="21"/>
          <w:shd w:val="clear" w:color="auto" w:fill="FFFFFF"/>
          <w:lang w:val="tr-TR" w:eastAsia="tr-TR"/>
        </w:rPr>
        <w:t>ilişkin bilgi verilmiştir</w:t>
      </w:r>
      <w:r w:rsidRPr="009C0AB8">
        <w:rPr>
          <w:rFonts w:eastAsia="Times New Roman"/>
          <w:color w:val="000000" w:themeColor="text1"/>
          <w:sz w:val="21"/>
          <w:szCs w:val="21"/>
          <w:shd w:val="clear" w:color="auto" w:fill="FFFFFF"/>
          <w:lang w:val="tr-TR" w:eastAsia="tr-TR"/>
        </w:rPr>
        <w:t>.</w:t>
      </w:r>
      <w:r>
        <w:rPr>
          <w:rFonts w:eastAsia="Times New Roman"/>
          <w:color w:val="000000" w:themeColor="text1"/>
          <w:sz w:val="21"/>
          <w:szCs w:val="21"/>
          <w:shd w:val="clear" w:color="auto" w:fill="FFFFFF"/>
          <w:lang w:val="tr-TR" w:eastAsia="tr-TR"/>
        </w:rPr>
        <w:t>"</w:t>
      </w:r>
    </w:p>
    <w:p w14:paraId="0C409D3F" w14:textId="77777777" w:rsidR="009C0AB8" w:rsidRDefault="009C0AB8" w:rsidP="009C0AB8">
      <w:pPr>
        <w:widowControl/>
        <w:spacing w:line="276" w:lineRule="auto"/>
        <w:ind w:firstLine="720"/>
        <w:jc w:val="both"/>
        <w:rPr>
          <w:rFonts w:eastAsia="Times New Roman"/>
          <w:color w:val="000000" w:themeColor="text1"/>
          <w:sz w:val="21"/>
          <w:szCs w:val="21"/>
          <w:shd w:val="clear" w:color="auto" w:fill="FFFFFF"/>
          <w:lang w:val="tr-TR" w:eastAsia="tr-TR"/>
        </w:rPr>
      </w:pPr>
      <w:r w:rsidRPr="009C0AB8">
        <w:rPr>
          <w:rFonts w:eastAsia="Times New Roman"/>
          <w:color w:val="000000" w:themeColor="text1"/>
          <w:sz w:val="21"/>
          <w:szCs w:val="21"/>
          <w:shd w:val="clear" w:color="auto" w:fill="FFFFFF"/>
          <w:lang w:val="tr-TR" w:eastAsia="tr-TR"/>
        </w:rPr>
        <w:t>Yazarın adını metninizde kullanabilirsiniz, ancak alıntı numarasını da girmelisiniz.</w:t>
      </w:r>
    </w:p>
    <w:p w14:paraId="25DD1E9A" w14:textId="77777777" w:rsidR="009C0AB8" w:rsidRDefault="009C0AB8" w:rsidP="009C0AB8">
      <w:pPr>
        <w:widowControl/>
        <w:spacing w:line="276" w:lineRule="auto"/>
        <w:ind w:firstLine="720"/>
        <w:jc w:val="both"/>
        <w:rPr>
          <w:rFonts w:eastAsia="Times New Roman"/>
          <w:color w:val="000000" w:themeColor="text1"/>
          <w:sz w:val="21"/>
          <w:szCs w:val="21"/>
          <w:shd w:val="clear" w:color="auto" w:fill="FFFFFF"/>
          <w:lang w:val="tr-TR" w:eastAsia="tr-TR"/>
        </w:rPr>
      </w:pPr>
      <w:r>
        <w:rPr>
          <w:rFonts w:eastAsia="Times New Roman"/>
          <w:color w:val="000000" w:themeColor="text1"/>
          <w:sz w:val="21"/>
          <w:szCs w:val="21"/>
          <w:shd w:val="clear" w:color="auto" w:fill="FFFFFF"/>
          <w:lang w:val="tr-TR" w:eastAsia="tr-TR"/>
        </w:rPr>
        <w:t>Ör. "</w:t>
      </w:r>
      <w:r w:rsidRPr="009C0AB8">
        <w:rPr>
          <w:rFonts w:eastAsia="Times New Roman"/>
          <w:color w:val="000000" w:themeColor="text1"/>
          <w:sz w:val="21"/>
          <w:szCs w:val="21"/>
          <w:shd w:val="clear" w:color="auto" w:fill="FFFFFF"/>
          <w:lang w:val="tr-TR" w:eastAsia="tr-TR"/>
        </w:rPr>
        <w:t>Watkins</w:t>
      </w:r>
      <w:r>
        <w:rPr>
          <w:rFonts w:eastAsia="Times New Roman"/>
          <w:color w:val="000000" w:themeColor="text1"/>
          <w:sz w:val="21"/>
          <w:szCs w:val="21"/>
          <w:shd w:val="clear" w:color="auto" w:fill="FFFFFF"/>
          <w:lang w:val="tr-TR" w:eastAsia="tr-TR"/>
        </w:rPr>
        <w:t xml:space="preserve"> ve ark. </w:t>
      </w:r>
      <w:r w:rsidRPr="009C0AB8">
        <w:rPr>
          <w:rFonts w:eastAsia="Times New Roman"/>
          <w:color w:val="000000" w:themeColor="text1"/>
          <w:sz w:val="21"/>
          <w:szCs w:val="21"/>
          <w:shd w:val="clear" w:color="auto" w:fill="FFFFFF"/>
          <w:lang w:val="tr-TR" w:eastAsia="tr-TR"/>
        </w:rPr>
        <w:t>(2)</w:t>
      </w:r>
      <w:r>
        <w:rPr>
          <w:rFonts w:eastAsia="Times New Roman"/>
          <w:color w:val="000000" w:themeColor="text1"/>
          <w:sz w:val="21"/>
          <w:szCs w:val="21"/>
          <w:shd w:val="clear" w:color="auto" w:fill="FFFFFF"/>
          <w:lang w:val="tr-TR" w:eastAsia="tr-TR"/>
        </w:rPr>
        <w:t>, yaptıkları çalışmada</w:t>
      </w:r>
      <w:r w:rsidRPr="009C0AB8">
        <w:rPr>
          <w:rFonts w:eastAsia="Times New Roman"/>
          <w:color w:val="000000" w:themeColor="text1"/>
          <w:sz w:val="21"/>
          <w:szCs w:val="21"/>
          <w:shd w:val="clear" w:color="auto" w:fill="FFFFFF"/>
          <w:lang w:val="tr-TR" w:eastAsia="tr-TR"/>
        </w:rPr>
        <w:t xml:space="preserve">, </w:t>
      </w:r>
      <w:r>
        <w:rPr>
          <w:rFonts w:eastAsia="Times New Roman"/>
          <w:color w:val="000000" w:themeColor="text1"/>
          <w:sz w:val="21"/>
          <w:szCs w:val="21"/>
          <w:shd w:val="clear" w:color="auto" w:fill="FFFFFF"/>
          <w:lang w:val="tr-TR" w:eastAsia="tr-TR"/>
        </w:rPr>
        <w:t>FOS'un broilerlerde büyüme performansına anlamlı etkisi olduğunu göstermiştir."</w:t>
      </w:r>
    </w:p>
    <w:p w14:paraId="2EEBD3F0" w14:textId="77777777" w:rsidR="009C0AB8" w:rsidRDefault="009C0AB8" w:rsidP="009C0AB8">
      <w:pPr>
        <w:widowControl/>
        <w:spacing w:line="276" w:lineRule="auto"/>
        <w:ind w:firstLine="720"/>
        <w:jc w:val="both"/>
        <w:rPr>
          <w:rFonts w:eastAsia="Times New Roman"/>
          <w:color w:val="000000" w:themeColor="text1"/>
          <w:sz w:val="21"/>
          <w:szCs w:val="21"/>
          <w:shd w:val="clear" w:color="auto" w:fill="FFFFFF"/>
          <w:lang w:val="tr-TR" w:eastAsia="tr-TR"/>
        </w:rPr>
      </w:pPr>
      <w:r w:rsidRPr="009C0AB8">
        <w:rPr>
          <w:rFonts w:eastAsia="Times New Roman"/>
          <w:color w:val="000000" w:themeColor="text1"/>
          <w:sz w:val="21"/>
          <w:szCs w:val="21"/>
          <w:shd w:val="clear" w:color="auto" w:fill="FFFFFF"/>
          <w:lang w:val="tr-TR" w:eastAsia="tr-TR"/>
        </w:rPr>
        <w:t>Bazı kitaplar farklı yazarlar tarafından yazılmış bölümler içerebilir. Böyle bir kitaptan esere atıf yapılırken kitabın editörüne değil, bölümü yazan yazara atıfta bulunulmalıdır.</w:t>
      </w:r>
    </w:p>
    <w:p w14:paraId="282E576F" w14:textId="77777777" w:rsidR="00966FAF" w:rsidRPr="0003662C" w:rsidRDefault="00966FAF" w:rsidP="00966FAF">
      <w:pPr>
        <w:widowControl/>
        <w:spacing w:line="276" w:lineRule="auto"/>
        <w:jc w:val="both"/>
        <w:rPr>
          <w:rFonts w:eastAsia="Times New Roman"/>
          <w:color w:val="000000" w:themeColor="text1"/>
          <w:sz w:val="21"/>
          <w:szCs w:val="21"/>
          <w:u w:val="single"/>
          <w:shd w:val="clear" w:color="auto" w:fill="FFFFFF"/>
          <w:lang w:val="tr-TR" w:eastAsia="tr-TR"/>
        </w:rPr>
      </w:pPr>
      <w:r w:rsidRPr="00966FAF">
        <w:rPr>
          <w:rFonts w:eastAsia="Times New Roman"/>
          <w:i/>
          <w:iCs/>
          <w:color w:val="000000" w:themeColor="text1"/>
          <w:sz w:val="21"/>
          <w:szCs w:val="21"/>
          <w:shd w:val="clear" w:color="auto" w:fill="FFFFFF"/>
          <w:lang w:val="tr-TR" w:eastAsia="tr-TR"/>
        </w:rPr>
        <w:t>Kaynaklar kısmında  gösterim:</w:t>
      </w:r>
      <w:r>
        <w:rPr>
          <w:rFonts w:eastAsia="Times New Roman"/>
          <w:color w:val="000000" w:themeColor="text1"/>
          <w:sz w:val="21"/>
          <w:szCs w:val="21"/>
          <w:shd w:val="clear" w:color="auto" w:fill="FFFFFF"/>
          <w:lang w:val="tr-TR" w:eastAsia="tr-TR"/>
        </w:rPr>
        <w:t xml:space="preserve"> </w:t>
      </w:r>
      <w:r w:rsidR="00597A4C">
        <w:rPr>
          <w:rFonts w:eastAsia="Times New Roman"/>
          <w:color w:val="000000" w:themeColor="text1"/>
          <w:sz w:val="21"/>
          <w:szCs w:val="21"/>
          <w:shd w:val="clear" w:color="auto" w:fill="FFFFFF"/>
          <w:lang w:val="tr-TR" w:eastAsia="tr-TR"/>
        </w:rPr>
        <w:t>Ç</w:t>
      </w:r>
      <w:r w:rsidR="00557CD9" w:rsidRPr="00E21BBA">
        <w:rPr>
          <w:rFonts w:eastAsia="Times New Roman"/>
          <w:color w:val="000000" w:themeColor="text1"/>
          <w:sz w:val="21"/>
          <w:szCs w:val="21"/>
          <w:shd w:val="clear" w:color="auto" w:fill="FFFFFF"/>
          <w:lang w:val="tr-TR" w:eastAsia="tr-TR"/>
        </w:rPr>
        <w:t xml:space="preserve">ok yazarlı çalışmalarda yazar adlarının arasına sadece virgül konulmalıdır. </w:t>
      </w:r>
      <w:r w:rsidR="00557CD9" w:rsidRPr="0003662C">
        <w:rPr>
          <w:rFonts w:eastAsia="Times New Roman"/>
          <w:color w:val="000000" w:themeColor="text1"/>
          <w:sz w:val="21"/>
          <w:szCs w:val="21"/>
          <w:u w:val="single"/>
          <w:shd w:val="clear" w:color="auto" w:fill="FFFFFF"/>
          <w:lang w:val="tr-TR" w:eastAsia="tr-TR"/>
        </w:rPr>
        <w:t xml:space="preserve">Kaynaklar </w:t>
      </w:r>
      <w:r w:rsidRPr="0003662C">
        <w:rPr>
          <w:rFonts w:eastAsia="Times New Roman"/>
          <w:color w:val="000000" w:themeColor="text1"/>
          <w:sz w:val="21"/>
          <w:szCs w:val="21"/>
          <w:u w:val="single"/>
          <w:shd w:val="clear" w:color="auto" w:fill="FFFFFF"/>
          <w:lang w:val="tr-TR" w:eastAsia="tr-TR"/>
        </w:rPr>
        <w:t xml:space="preserve">atıfın metin içerisindeki ilk yapıldığı </w:t>
      </w:r>
      <w:r w:rsidR="00557CD9" w:rsidRPr="0003662C">
        <w:rPr>
          <w:rFonts w:eastAsia="Times New Roman"/>
          <w:color w:val="000000" w:themeColor="text1"/>
          <w:sz w:val="21"/>
          <w:szCs w:val="21"/>
          <w:u w:val="single"/>
          <w:shd w:val="clear" w:color="auto" w:fill="FFFFFF"/>
          <w:lang w:val="tr-TR" w:eastAsia="tr-TR"/>
        </w:rPr>
        <w:t xml:space="preserve">dizin dikkate alınarak sıralanmalı ve numaralandırılmalıdır. </w:t>
      </w:r>
    </w:p>
    <w:p w14:paraId="14DD0E79" w14:textId="77777777" w:rsidR="00AD6F25" w:rsidRPr="00DD503C" w:rsidRDefault="00557CD9" w:rsidP="00966FAF">
      <w:pPr>
        <w:widowControl/>
        <w:spacing w:line="276" w:lineRule="auto"/>
        <w:jc w:val="both"/>
        <w:rPr>
          <w:rFonts w:eastAsia="Times New Roman"/>
          <w:color w:val="000000" w:themeColor="text1"/>
          <w:sz w:val="21"/>
          <w:szCs w:val="21"/>
          <w:shd w:val="clear" w:color="auto" w:fill="FFFFFF"/>
          <w:lang w:val="tr-TR" w:eastAsia="tr-TR"/>
        </w:rPr>
      </w:pPr>
      <w:r w:rsidRPr="00E21BBA">
        <w:rPr>
          <w:rFonts w:eastAsia="Times New Roman"/>
          <w:color w:val="000000" w:themeColor="text1"/>
          <w:sz w:val="21"/>
          <w:szCs w:val="21"/>
          <w:shd w:val="clear" w:color="auto" w:fill="FFFFFF"/>
          <w:lang w:val="tr-TR" w:eastAsia="tr-TR"/>
        </w:rPr>
        <w:t xml:space="preserve">Kaynak yazımında yazar adları </w:t>
      </w:r>
      <w:r w:rsidR="00DD503C">
        <w:rPr>
          <w:rFonts w:eastAsia="Times New Roman"/>
          <w:color w:val="000000" w:themeColor="text1"/>
          <w:sz w:val="21"/>
          <w:szCs w:val="21"/>
          <w:shd w:val="clear" w:color="auto" w:fill="FFFFFF"/>
          <w:lang w:val="tr-TR" w:eastAsia="tr-TR"/>
        </w:rPr>
        <w:t>ve</w:t>
      </w:r>
      <w:r w:rsidRPr="00E21BBA">
        <w:rPr>
          <w:rFonts w:eastAsia="Times New Roman"/>
          <w:color w:val="000000" w:themeColor="text1"/>
          <w:sz w:val="21"/>
          <w:szCs w:val="21"/>
          <w:shd w:val="clear" w:color="auto" w:fill="FFFFFF"/>
          <w:lang w:val="tr-TR" w:eastAsia="tr-TR"/>
        </w:rPr>
        <w:t xml:space="preserve"> konu başlığı </w:t>
      </w:r>
      <w:r w:rsidR="00DD503C">
        <w:rPr>
          <w:rFonts w:eastAsia="Times New Roman"/>
          <w:color w:val="000000" w:themeColor="text1"/>
          <w:sz w:val="21"/>
          <w:szCs w:val="21"/>
          <w:shd w:val="clear" w:color="auto" w:fill="FFFFFF"/>
          <w:lang w:val="tr-TR" w:eastAsia="tr-TR"/>
        </w:rPr>
        <w:t>normal</w:t>
      </w:r>
      <w:r w:rsidRPr="00E21BBA">
        <w:rPr>
          <w:rFonts w:eastAsia="Times New Roman"/>
          <w:color w:val="000000" w:themeColor="text1"/>
          <w:sz w:val="21"/>
          <w:szCs w:val="21"/>
          <w:shd w:val="clear" w:color="auto" w:fill="FFFFFF"/>
          <w:lang w:val="tr-TR" w:eastAsia="tr-TR"/>
        </w:rPr>
        <w:t xml:space="preserve"> yazı tipi ile yazılmalıdır. </w:t>
      </w:r>
      <w:r w:rsidR="00DD503C">
        <w:rPr>
          <w:rFonts w:eastAsia="Times New Roman"/>
          <w:color w:val="000000" w:themeColor="text1"/>
          <w:sz w:val="21"/>
          <w:szCs w:val="21"/>
          <w:shd w:val="clear" w:color="auto" w:fill="FFFFFF"/>
          <w:lang w:val="tr-TR" w:eastAsia="tr-TR"/>
        </w:rPr>
        <w:t xml:space="preserve">Yazar Soyisimlerinin ilk harfi büyük sonraki harfleri küçük, isimlerin ise yalnızca </w:t>
      </w:r>
      <w:r w:rsidR="0003662C">
        <w:rPr>
          <w:rFonts w:eastAsia="Times New Roman"/>
          <w:color w:val="000000" w:themeColor="text1"/>
          <w:sz w:val="21"/>
          <w:szCs w:val="21"/>
          <w:shd w:val="clear" w:color="auto" w:fill="FFFFFF"/>
          <w:lang w:val="tr-TR" w:eastAsia="tr-TR"/>
        </w:rPr>
        <w:t>baş harfleri</w:t>
      </w:r>
      <w:r w:rsidR="00DD503C">
        <w:rPr>
          <w:rFonts w:eastAsia="Times New Roman"/>
          <w:color w:val="000000" w:themeColor="text1"/>
          <w:sz w:val="21"/>
          <w:szCs w:val="21"/>
          <w:shd w:val="clear" w:color="auto" w:fill="FFFFFF"/>
          <w:lang w:val="tr-TR" w:eastAsia="tr-TR"/>
        </w:rPr>
        <w:t xml:space="preserve"> arada nokta olmaksızın büyük harfle yazılmalıdır. </w:t>
      </w:r>
      <w:r w:rsidRPr="00E21BBA">
        <w:rPr>
          <w:rFonts w:eastAsia="Times New Roman"/>
          <w:color w:val="000000" w:themeColor="text1"/>
          <w:sz w:val="21"/>
          <w:szCs w:val="21"/>
          <w:shd w:val="clear" w:color="auto" w:fill="FFFFFF"/>
          <w:lang w:val="tr-TR" w:eastAsia="tr-TR"/>
        </w:rPr>
        <w:t>Dergi adlarının kısaltılması</w:t>
      </w:r>
      <w:r w:rsidR="00ED4D1E" w:rsidRPr="00E21BBA">
        <w:rPr>
          <w:rFonts w:eastAsia="Times New Roman"/>
          <w:color w:val="000000" w:themeColor="text1"/>
          <w:sz w:val="21"/>
          <w:szCs w:val="21"/>
          <w:shd w:val="clear" w:color="auto" w:fill="FFFFFF"/>
          <w:lang w:val="tr-TR" w:eastAsia="tr-TR"/>
        </w:rPr>
        <w:t xml:space="preserve"> kullanılmalı ve dergilerin kısaltılmış adları</w:t>
      </w:r>
      <w:r w:rsidRPr="00E21BBA">
        <w:rPr>
          <w:rFonts w:eastAsia="Times New Roman"/>
          <w:color w:val="000000" w:themeColor="text1"/>
          <w:sz w:val="21"/>
          <w:szCs w:val="21"/>
          <w:shd w:val="clear" w:color="auto" w:fill="FFFFFF"/>
          <w:lang w:val="tr-TR" w:eastAsia="tr-TR"/>
        </w:rPr>
        <w:t xml:space="preserve">nda "Periodical Title Abbreviations: By Abbreviation"ın son baskısı esas alınmalıdır. </w:t>
      </w:r>
      <w:r w:rsidR="00ED4D1E" w:rsidRPr="00E21BBA">
        <w:rPr>
          <w:rFonts w:eastAsia="Times New Roman"/>
          <w:color w:val="000000" w:themeColor="text1"/>
          <w:sz w:val="21"/>
          <w:szCs w:val="21"/>
          <w:shd w:val="clear" w:color="auto" w:fill="FFFFFF"/>
          <w:lang w:val="tr-TR" w:eastAsia="tr-TR"/>
        </w:rPr>
        <w:t xml:space="preserve">Dergi kısaltması içinde nokta kullanılmamalıdır. </w:t>
      </w:r>
      <w:r w:rsidR="0057636D" w:rsidRPr="00E21BBA">
        <w:rPr>
          <w:rFonts w:eastAsia="Times New Roman"/>
          <w:color w:val="000000" w:themeColor="text1"/>
          <w:sz w:val="21"/>
          <w:szCs w:val="21"/>
          <w:shd w:val="clear" w:color="auto" w:fill="FFFFFF"/>
          <w:lang w:val="tr-TR" w:eastAsia="tr-TR"/>
        </w:rPr>
        <w:t xml:space="preserve">Kaynakta belirtilen yazar isimlerinin tamamı verilmeli, </w:t>
      </w:r>
      <w:r w:rsidR="00DD503C">
        <w:rPr>
          <w:rFonts w:eastAsia="Times New Roman"/>
          <w:color w:val="000000" w:themeColor="text1"/>
          <w:sz w:val="21"/>
          <w:szCs w:val="21"/>
          <w:shd w:val="clear" w:color="auto" w:fill="FFFFFF"/>
          <w:lang w:val="tr-TR" w:eastAsia="tr-TR"/>
        </w:rPr>
        <w:t xml:space="preserve">yalnızca </w:t>
      </w:r>
      <w:r w:rsidR="00DD503C">
        <w:rPr>
          <w:rFonts w:eastAsia="Times New Roman"/>
          <w:color w:val="000000" w:themeColor="text1"/>
          <w:sz w:val="21"/>
          <w:szCs w:val="21"/>
          <w:u w:val="single"/>
          <w:shd w:val="clear" w:color="auto" w:fill="FFFFFF"/>
          <w:lang w:val="tr-TR" w:eastAsia="tr-TR"/>
        </w:rPr>
        <w:t xml:space="preserve">6'dan fazla yazar varsa </w:t>
      </w:r>
      <w:r w:rsidR="00DD503C" w:rsidRPr="00DD503C">
        <w:rPr>
          <w:rFonts w:eastAsia="Times New Roman"/>
          <w:color w:val="000000" w:themeColor="text1"/>
          <w:sz w:val="21"/>
          <w:szCs w:val="21"/>
          <w:shd w:val="clear" w:color="auto" w:fill="FFFFFF"/>
          <w:lang w:val="tr-TR" w:eastAsia="tr-TR"/>
        </w:rPr>
        <w:t xml:space="preserve">sonraki yazarlar için </w:t>
      </w:r>
      <w:r w:rsidR="0057636D" w:rsidRPr="00DD503C">
        <w:rPr>
          <w:rFonts w:eastAsia="Times New Roman"/>
          <w:i/>
          <w:color w:val="000000" w:themeColor="text1"/>
          <w:sz w:val="21"/>
          <w:szCs w:val="21"/>
          <w:shd w:val="clear" w:color="auto" w:fill="FFFFFF"/>
          <w:lang w:val="tr-TR" w:eastAsia="tr-TR"/>
        </w:rPr>
        <w:t>et al.</w:t>
      </w:r>
      <w:r w:rsidR="0057636D" w:rsidRPr="00DD503C">
        <w:rPr>
          <w:rFonts w:eastAsia="Times New Roman"/>
          <w:color w:val="000000" w:themeColor="text1"/>
          <w:sz w:val="21"/>
          <w:szCs w:val="21"/>
          <w:shd w:val="clear" w:color="auto" w:fill="FFFFFF"/>
          <w:lang w:val="tr-TR" w:eastAsia="tr-TR"/>
        </w:rPr>
        <w:t xml:space="preserve"> veya </w:t>
      </w:r>
      <w:r w:rsidR="0057636D" w:rsidRPr="00DD503C">
        <w:rPr>
          <w:rFonts w:eastAsia="Times New Roman"/>
          <w:i/>
          <w:color w:val="000000" w:themeColor="text1"/>
          <w:sz w:val="21"/>
          <w:szCs w:val="21"/>
          <w:shd w:val="clear" w:color="auto" w:fill="FFFFFF"/>
          <w:lang w:val="tr-TR" w:eastAsia="tr-TR"/>
        </w:rPr>
        <w:t>ve ark.</w:t>
      </w:r>
      <w:r w:rsidR="0057636D" w:rsidRPr="00DD503C">
        <w:rPr>
          <w:rFonts w:eastAsia="Times New Roman"/>
          <w:color w:val="000000" w:themeColor="text1"/>
          <w:sz w:val="21"/>
          <w:szCs w:val="21"/>
          <w:shd w:val="clear" w:color="auto" w:fill="FFFFFF"/>
          <w:lang w:val="tr-TR" w:eastAsia="tr-TR"/>
        </w:rPr>
        <w:t xml:space="preserve"> şeklinde kısaltma kullanılmalıdır.</w:t>
      </w:r>
    </w:p>
    <w:p w14:paraId="7F8106EE" w14:textId="77777777" w:rsidR="0057636D" w:rsidRPr="00FD254D" w:rsidRDefault="0057636D" w:rsidP="00E976A2">
      <w:pPr>
        <w:spacing w:line="276" w:lineRule="auto"/>
        <w:jc w:val="both"/>
        <w:rPr>
          <w:sz w:val="24"/>
          <w:szCs w:val="24"/>
        </w:rPr>
      </w:pPr>
    </w:p>
    <w:p w14:paraId="13F3C389" w14:textId="77777777" w:rsidR="0057636D" w:rsidRPr="00ED4D1E" w:rsidRDefault="00ED4D1E" w:rsidP="00E976A2">
      <w:pPr>
        <w:widowControl/>
        <w:spacing w:line="276" w:lineRule="auto"/>
        <w:jc w:val="both"/>
        <w:rPr>
          <w:rFonts w:eastAsia="Times New Roman"/>
          <w:b/>
          <w:sz w:val="21"/>
          <w:szCs w:val="24"/>
          <w:lang w:val="tr-TR" w:eastAsia="tr-TR"/>
        </w:rPr>
      </w:pPr>
      <w:r w:rsidRPr="00ED4D1E">
        <w:rPr>
          <w:rFonts w:eastAsia="Times New Roman"/>
          <w:b/>
          <w:sz w:val="21"/>
          <w:szCs w:val="24"/>
          <w:lang w:val="tr-TR" w:eastAsia="tr-TR"/>
        </w:rPr>
        <w:t>Çeşitli kaynak gösterimleri</w:t>
      </w:r>
      <w:r w:rsidR="00A27780">
        <w:rPr>
          <w:rFonts w:eastAsia="Times New Roman"/>
          <w:b/>
          <w:sz w:val="21"/>
          <w:szCs w:val="24"/>
          <w:lang w:val="tr-TR" w:eastAsia="tr-TR"/>
        </w:rPr>
        <w:t>ne örnekler</w:t>
      </w:r>
    </w:p>
    <w:p w14:paraId="09A127FA" w14:textId="77777777" w:rsidR="00ED4D1E" w:rsidRDefault="00ED4D1E" w:rsidP="00E976A2">
      <w:pPr>
        <w:widowControl/>
        <w:spacing w:line="276" w:lineRule="auto"/>
        <w:rPr>
          <w:rFonts w:eastAsia="Times New Roman"/>
          <w:bCs/>
          <w:i/>
          <w:color w:val="333333"/>
          <w:sz w:val="21"/>
          <w:szCs w:val="21"/>
          <w:lang w:val="tr-TR" w:eastAsia="tr-TR"/>
        </w:rPr>
      </w:pPr>
    </w:p>
    <w:p w14:paraId="0687670F" w14:textId="77777777" w:rsidR="00C1296B" w:rsidRDefault="00ED4D1E" w:rsidP="00E976A2">
      <w:pPr>
        <w:widowControl/>
        <w:spacing w:line="276" w:lineRule="auto"/>
        <w:rPr>
          <w:rFonts w:eastAsia="Times New Roman"/>
          <w:color w:val="333333"/>
          <w:sz w:val="21"/>
          <w:szCs w:val="21"/>
          <w:shd w:val="clear" w:color="auto" w:fill="FFFFFF"/>
          <w:lang w:val="tr-TR" w:eastAsia="tr-TR"/>
        </w:rPr>
      </w:pPr>
      <w:r w:rsidRPr="00ED4D1E">
        <w:rPr>
          <w:rFonts w:eastAsia="Times New Roman"/>
          <w:bCs/>
          <w:i/>
          <w:color w:val="333333"/>
          <w:sz w:val="21"/>
          <w:szCs w:val="21"/>
          <w:lang w:val="tr-TR" w:eastAsia="tr-TR"/>
        </w:rPr>
        <w:t>Eğer k</w:t>
      </w:r>
      <w:r w:rsidR="0090182F" w:rsidRPr="00ED4D1E">
        <w:rPr>
          <w:rFonts w:eastAsia="Times New Roman"/>
          <w:bCs/>
          <w:i/>
          <w:color w:val="333333"/>
          <w:sz w:val="21"/>
          <w:szCs w:val="21"/>
          <w:lang w:val="tr-TR" w:eastAsia="tr-TR"/>
        </w:rPr>
        <w:t xml:space="preserve">aynak, bilimsel </w:t>
      </w:r>
      <w:r w:rsidR="00DA64B6">
        <w:rPr>
          <w:rFonts w:eastAsia="Times New Roman"/>
          <w:bCs/>
          <w:i/>
          <w:color w:val="333333"/>
          <w:sz w:val="21"/>
          <w:szCs w:val="21"/>
          <w:lang w:val="tr-TR" w:eastAsia="tr-TR"/>
        </w:rPr>
        <w:t xml:space="preserve">bir dergide yayınlanmış bir </w:t>
      </w:r>
      <w:r w:rsidR="0090182F" w:rsidRPr="00ED4D1E">
        <w:rPr>
          <w:rFonts w:eastAsia="Times New Roman"/>
          <w:bCs/>
          <w:i/>
          <w:color w:val="333333"/>
          <w:sz w:val="21"/>
          <w:szCs w:val="21"/>
          <w:lang w:val="tr-TR" w:eastAsia="tr-TR"/>
        </w:rPr>
        <w:t>çalışma ise:</w:t>
      </w:r>
      <w:r w:rsidR="0090182F" w:rsidRPr="0090182F">
        <w:rPr>
          <w:rFonts w:eastAsia="Times New Roman"/>
          <w:color w:val="333333"/>
          <w:sz w:val="21"/>
          <w:szCs w:val="21"/>
          <w:lang w:val="tr-TR" w:eastAsia="tr-TR"/>
        </w:rPr>
        <w:br/>
      </w:r>
      <w:r w:rsidR="0090182F" w:rsidRPr="0090182F">
        <w:rPr>
          <w:rFonts w:eastAsia="Times New Roman"/>
          <w:color w:val="333333"/>
          <w:sz w:val="21"/>
          <w:szCs w:val="21"/>
          <w:lang w:val="tr-TR" w:eastAsia="tr-TR"/>
        </w:rPr>
        <w:br/>
      </w:r>
      <w:r w:rsidR="0090182F" w:rsidRPr="00DD503C">
        <w:rPr>
          <w:rFonts w:eastAsia="Times New Roman"/>
          <w:color w:val="333333"/>
          <w:sz w:val="21"/>
          <w:szCs w:val="21"/>
          <w:lang w:val="tr-TR" w:eastAsia="tr-TR"/>
        </w:rPr>
        <w:t>Kasperowicz A, Michalowski T</w:t>
      </w:r>
      <w:r w:rsidR="00DD503C">
        <w:rPr>
          <w:rFonts w:eastAsia="Times New Roman"/>
          <w:color w:val="333333"/>
          <w:sz w:val="21"/>
          <w:szCs w:val="21"/>
          <w:shd w:val="clear" w:color="auto" w:fill="FFFFFF"/>
          <w:lang w:val="tr-TR" w:eastAsia="tr-TR"/>
        </w:rPr>
        <w:t xml:space="preserve">. </w:t>
      </w:r>
      <w:r w:rsidR="0090182F" w:rsidRPr="00DD503C">
        <w:rPr>
          <w:rFonts w:eastAsia="Times New Roman"/>
          <w:color w:val="333333"/>
          <w:sz w:val="21"/>
          <w:szCs w:val="21"/>
          <w:lang w:val="tr-TR" w:eastAsia="tr-TR"/>
        </w:rPr>
        <w:t>Assessment of the fructanolytic activities in the rumen bacterium Treponema saccharophilum strain S</w:t>
      </w:r>
      <w:r w:rsidR="0090182F" w:rsidRPr="00DD503C">
        <w:rPr>
          <w:rFonts w:eastAsia="Times New Roman"/>
          <w:color w:val="333333"/>
          <w:sz w:val="21"/>
          <w:szCs w:val="21"/>
          <w:shd w:val="clear" w:color="auto" w:fill="FFFFFF"/>
          <w:lang w:val="tr-TR" w:eastAsia="tr-TR"/>
        </w:rPr>
        <w:t>.</w:t>
      </w:r>
      <w:r w:rsidR="0090182F" w:rsidRPr="00DD503C">
        <w:rPr>
          <w:rFonts w:eastAsia="Times New Roman"/>
          <w:color w:val="333333"/>
          <w:sz w:val="21"/>
          <w:szCs w:val="21"/>
          <w:lang w:val="tr-TR" w:eastAsia="tr-TR"/>
        </w:rPr>
        <w:t> </w:t>
      </w:r>
      <w:r w:rsidR="0090182F" w:rsidRPr="00DD503C">
        <w:rPr>
          <w:rFonts w:eastAsia="Times New Roman"/>
          <w:color w:val="333333"/>
          <w:sz w:val="21"/>
          <w:szCs w:val="21"/>
          <w:shd w:val="clear" w:color="auto" w:fill="FFFFFF"/>
          <w:lang w:val="tr-TR" w:eastAsia="tr-TR"/>
        </w:rPr>
        <w:t>J Appl Microbiol</w:t>
      </w:r>
      <w:r w:rsidR="0090182F" w:rsidRPr="00DD503C">
        <w:rPr>
          <w:rFonts w:eastAsia="Times New Roman"/>
          <w:color w:val="333333"/>
          <w:sz w:val="21"/>
          <w:szCs w:val="21"/>
          <w:lang w:val="tr-TR" w:eastAsia="tr-TR"/>
        </w:rPr>
        <w:t> </w:t>
      </w:r>
      <w:r w:rsidR="00DD503C">
        <w:rPr>
          <w:rFonts w:eastAsia="Times New Roman"/>
          <w:color w:val="333333"/>
          <w:sz w:val="21"/>
          <w:szCs w:val="21"/>
          <w:lang w:val="tr-TR" w:eastAsia="tr-TR"/>
        </w:rPr>
        <w:t>2002;</w:t>
      </w:r>
      <w:r w:rsidR="0090182F" w:rsidRPr="00DD503C">
        <w:rPr>
          <w:rFonts w:eastAsia="Times New Roman"/>
          <w:color w:val="333333"/>
          <w:sz w:val="21"/>
          <w:szCs w:val="21"/>
          <w:lang w:val="tr-TR" w:eastAsia="tr-TR"/>
        </w:rPr>
        <w:t>92</w:t>
      </w:r>
      <w:r w:rsidR="00DD503C">
        <w:rPr>
          <w:rFonts w:eastAsia="Times New Roman"/>
          <w:color w:val="333333"/>
          <w:sz w:val="21"/>
          <w:szCs w:val="21"/>
          <w:shd w:val="clear" w:color="auto" w:fill="FFFFFF"/>
          <w:lang w:val="tr-TR" w:eastAsia="tr-TR"/>
        </w:rPr>
        <w:t>:</w:t>
      </w:r>
      <w:r w:rsidR="0090182F" w:rsidRPr="00DD503C">
        <w:rPr>
          <w:rFonts w:eastAsia="Times New Roman"/>
          <w:color w:val="333333"/>
          <w:sz w:val="21"/>
          <w:szCs w:val="21"/>
          <w:shd w:val="clear" w:color="auto" w:fill="FFFFFF"/>
          <w:lang w:val="tr-TR" w:eastAsia="tr-TR"/>
        </w:rPr>
        <w:t>140–146.</w:t>
      </w:r>
      <w:r w:rsidR="0090182F" w:rsidRPr="00DD503C">
        <w:rPr>
          <w:rFonts w:eastAsia="Times New Roman"/>
          <w:color w:val="333333"/>
          <w:sz w:val="21"/>
          <w:szCs w:val="21"/>
          <w:lang w:val="tr-TR" w:eastAsia="tr-TR"/>
        </w:rPr>
        <w:br/>
      </w:r>
      <w:r w:rsidR="0090182F" w:rsidRPr="00DD503C">
        <w:rPr>
          <w:rFonts w:eastAsia="Times New Roman"/>
          <w:color w:val="333333"/>
          <w:sz w:val="21"/>
          <w:szCs w:val="21"/>
          <w:lang w:val="tr-TR" w:eastAsia="tr-TR"/>
        </w:rPr>
        <w:br/>
        <w:t>Christy RC, Thirunavukkarasu M</w:t>
      </w:r>
      <w:r w:rsidR="00DD503C">
        <w:rPr>
          <w:rFonts w:eastAsia="Times New Roman"/>
          <w:color w:val="333333"/>
          <w:sz w:val="21"/>
          <w:szCs w:val="21"/>
          <w:lang w:val="tr-TR" w:eastAsia="tr-TR"/>
        </w:rPr>
        <w:t xml:space="preserve">. </w:t>
      </w:r>
      <w:r w:rsidR="0090182F" w:rsidRPr="00DD503C">
        <w:rPr>
          <w:rFonts w:eastAsia="Times New Roman"/>
          <w:color w:val="333333"/>
          <w:sz w:val="21"/>
          <w:szCs w:val="21"/>
          <w:lang w:val="tr-TR" w:eastAsia="tr-TR"/>
        </w:rPr>
        <w:t>Emerging importance of animal health economics: A note</w:t>
      </w:r>
      <w:r w:rsidR="0090182F" w:rsidRPr="00DD503C">
        <w:rPr>
          <w:rFonts w:eastAsia="Times New Roman"/>
          <w:color w:val="333333"/>
          <w:sz w:val="21"/>
          <w:szCs w:val="21"/>
          <w:shd w:val="clear" w:color="auto" w:fill="FFFFFF"/>
          <w:lang w:val="tr-TR" w:eastAsia="tr-TR"/>
        </w:rPr>
        <w:t xml:space="preserve">. </w:t>
      </w:r>
      <w:r w:rsidRPr="00DD503C">
        <w:rPr>
          <w:rFonts w:eastAsia="Times New Roman"/>
          <w:color w:val="333333"/>
          <w:sz w:val="21"/>
          <w:szCs w:val="21"/>
          <w:shd w:val="clear" w:color="auto" w:fill="FFFFFF"/>
          <w:lang w:val="tr-TR" w:eastAsia="tr-TR"/>
        </w:rPr>
        <w:t>Turk J Vet Anim Sci</w:t>
      </w:r>
      <w:r w:rsidR="00DD503C">
        <w:rPr>
          <w:rFonts w:eastAsia="Times New Roman"/>
          <w:color w:val="333333"/>
          <w:sz w:val="21"/>
          <w:szCs w:val="21"/>
          <w:shd w:val="clear" w:color="auto" w:fill="FFFFFF"/>
          <w:lang w:val="tr-TR" w:eastAsia="tr-TR"/>
        </w:rPr>
        <w:t xml:space="preserve"> 2006;</w:t>
      </w:r>
      <w:r w:rsidR="0090182F" w:rsidRPr="00DD503C">
        <w:rPr>
          <w:rFonts w:eastAsia="Times New Roman"/>
          <w:color w:val="333333"/>
          <w:sz w:val="21"/>
          <w:szCs w:val="21"/>
          <w:lang w:val="tr-TR" w:eastAsia="tr-TR"/>
        </w:rPr>
        <w:t>2(3)</w:t>
      </w:r>
      <w:r w:rsidR="00DD503C">
        <w:rPr>
          <w:rFonts w:eastAsia="Times New Roman"/>
          <w:color w:val="333333"/>
          <w:sz w:val="21"/>
          <w:szCs w:val="21"/>
          <w:lang w:val="tr-TR" w:eastAsia="tr-TR"/>
        </w:rPr>
        <w:t>:</w:t>
      </w:r>
      <w:r w:rsidR="0090182F" w:rsidRPr="00DD503C">
        <w:rPr>
          <w:rFonts w:eastAsia="Times New Roman"/>
          <w:color w:val="333333"/>
          <w:sz w:val="21"/>
          <w:szCs w:val="21"/>
          <w:shd w:val="clear" w:color="auto" w:fill="FFFFFF"/>
          <w:lang w:val="tr-TR" w:eastAsia="tr-TR"/>
        </w:rPr>
        <w:t>113–117.</w:t>
      </w:r>
    </w:p>
    <w:p w14:paraId="138957A2" w14:textId="77777777" w:rsidR="00C1296B" w:rsidRDefault="0090182F" w:rsidP="00E976A2">
      <w:pPr>
        <w:widowControl/>
        <w:spacing w:line="276" w:lineRule="auto"/>
        <w:rPr>
          <w:rFonts w:eastAsia="Times New Roman"/>
          <w:color w:val="333333"/>
          <w:sz w:val="21"/>
          <w:szCs w:val="21"/>
          <w:lang w:val="tr-TR" w:eastAsia="tr-TR"/>
        </w:rPr>
      </w:pPr>
      <w:r w:rsidRPr="00DD503C">
        <w:rPr>
          <w:rFonts w:eastAsia="Times New Roman"/>
          <w:color w:val="333333"/>
          <w:sz w:val="21"/>
          <w:szCs w:val="21"/>
          <w:lang w:val="tr-TR" w:eastAsia="tr-TR"/>
        </w:rPr>
        <w:br/>
      </w:r>
      <w:r w:rsidR="00C1296B" w:rsidRPr="00C1296B">
        <w:rPr>
          <w:rFonts w:eastAsia="Times New Roman"/>
          <w:color w:val="333333"/>
          <w:sz w:val="21"/>
          <w:szCs w:val="21"/>
          <w:lang w:val="tr-TR" w:eastAsia="tr-TR"/>
        </w:rPr>
        <w:t>Russell FD, Coppell AL, Davenport AP. In vitro enzymatic processing of radiolabelled big ET-1 in human kidney as a food ingredient. Biochem Pharmacol 1998;55:697-701.</w:t>
      </w:r>
    </w:p>
    <w:p w14:paraId="16F3A9A3" w14:textId="77777777" w:rsidR="00A27780" w:rsidRDefault="0090182F" w:rsidP="00E976A2">
      <w:pPr>
        <w:widowControl/>
        <w:spacing w:line="276" w:lineRule="auto"/>
        <w:rPr>
          <w:rFonts w:eastAsia="Times New Roman"/>
          <w:i/>
          <w:color w:val="333333"/>
          <w:sz w:val="21"/>
          <w:szCs w:val="21"/>
          <w:lang w:val="tr-TR" w:eastAsia="tr-TR"/>
        </w:rPr>
      </w:pPr>
      <w:r w:rsidRPr="00DD503C">
        <w:rPr>
          <w:rFonts w:eastAsia="Times New Roman"/>
          <w:color w:val="333333"/>
          <w:sz w:val="21"/>
          <w:szCs w:val="21"/>
          <w:lang w:val="tr-TR" w:eastAsia="tr-TR"/>
        </w:rPr>
        <w:br/>
      </w:r>
      <w:r w:rsidRPr="00DD503C">
        <w:rPr>
          <w:rFonts w:eastAsia="Times New Roman"/>
          <w:i/>
          <w:color w:val="333333"/>
          <w:sz w:val="21"/>
          <w:szCs w:val="21"/>
          <w:lang w:val="tr-TR" w:eastAsia="tr-TR"/>
        </w:rPr>
        <w:t>Kaynak, kitap ise:</w:t>
      </w:r>
      <w:r w:rsidRPr="00DD503C">
        <w:rPr>
          <w:rFonts w:eastAsia="Times New Roman"/>
          <w:i/>
          <w:color w:val="333333"/>
          <w:sz w:val="21"/>
          <w:szCs w:val="21"/>
          <w:lang w:val="tr-TR" w:eastAsia="tr-TR"/>
        </w:rPr>
        <w:br/>
      </w:r>
      <w:r w:rsidRPr="00DD503C">
        <w:rPr>
          <w:rFonts w:eastAsia="Times New Roman"/>
          <w:color w:val="333333"/>
          <w:sz w:val="21"/>
          <w:szCs w:val="21"/>
          <w:lang w:val="tr-TR" w:eastAsia="tr-TR"/>
        </w:rPr>
        <w:br/>
      </w:r>
      <w:r w:rsidR="00C1296B" w:rsidRPr="00C1296B">
        <w:rPr>
          <w:rFonts w:eastAsia="Times New Roman"/>
          <w:color w:val="333333"/>
          <w:sz w:val="21"/>
          <w:szCs w:val="21"/>
          <w:lang w:val="tr-TR" w:eastAsia="tr-TR"/>
        </w:rPr>
        <w:t>Lodish H, Baltimore D, Berk A, Zipursky SL, Matsudaira P, Darnell J. Molecular cell biology. 3rd ed. New York: Scientific American; 1995.</w:t>
      </w:r>
      <w:r w:rsidRPr="00DD503C">
        <w:rPr>
          <w:rFonts w:eastAsia="Times New Roman"/>
          <w:color w:val="333333"/>
          <w:sz w:val="21"/>
          <w:szCs w:val="21"/>
          <w:lang w:val="tr-TR" w:eastAsia="tr-TR"/>
        </w:rPr>
        <w:br/>
      </w:r>
    </w:p>
    <w:p w14:paraId="1CBF8625" w14:textId="77777777" w:rsidR="00C1296B" w:rsidRPr="00C1296B" w:rsidRDefault="00C1296B" w:rsidP="00E976A2">
      <w:pPr>
        <w:widowControl/>
        <w:spacing w:line="276" w:lineRule="auto"/>
        <w:rPr>
          <w:rFonts w:eastAsia="Times New Roman"/>
          <w:iCs/>
          <w:color w:val="333333"/>
          <w:sz w:val="21"/>
          <w:szCs w:val="21"/>
          <w:lang w:val="tr-TR" w:eastAsia="tr-TR"/>
        </w:rPr>
      </w:pPr>
      <w:r w:rsidRPr="00C1296B">
        <w:rPr>
          <w:rFonts w:eastAsia="Times New Roman"/>
          <w:iCs/>
          <w:color w:val="333333"/>
          <w:sz w:val="21"/>
          <w:szCs w:val="21"/>
          <w:lang w:val="tr-TR" w:eastAsia="tr-TR"/>
        </w:rPr>
        <w:t>Fauci AS, Braunwald E, Isselbacher KJ, Wilson JD, Martin JB, Kasper DL, et al, editors. Harrison’s principles of internal medicine. 14th ed. New York: McGraw Hill, Health Professions Division; 1998.</w:t>
      </w:r>
    </w:p>
    <w:p w14:paraId="7A89E832" w14:textId="77777777" w:rsidR="00C1296B" w:rsidRDefault="00C1296B" w:rsidP="00E976A2">
      <w:pPr>
        <w:widowControl/>
        <w:spacing w:line="276" w:lineRule="auto"/>
        <w:rPr>
          <w:rFonts w:eastAsia="Times New Roman"/>
          <w:i/>
          <w:color w:val="333333"/>
          <w:sz w:val="21"/>
          <w:szCs w:val="21"/>
          <w:lang w:val="tr-TR" w:eastAsia="tr-TR"/>
        </w:rPr>
      </w:pPr>
    </w:p>
    <w:p w14:paraId="179DAD31" w14:textId="77777777" w:rsidR="00C1296B" w:rsidRDefault="0090182F" w:rsidP="00C1296B">
      <w:pPr>
        <w:widowControl/>
        <w:spacing w:line="276" w:lineRule="auto"/>
        <w:rPr>
          <w:rFonts w:eastAsia="Times New Roman"/>
          <w:color w:val="333333"/>
          <w:sz w:val="21"/>
          <w:szCs w:val="21"/>
          <w:lang w:val="tr-TR" w:eastAsia="tr-TR"/>
        </w:rPr>
      </w:pPr>
      <w:r w:rsidRPr="00DD503C">
        <w:rPr>
          <w:rFonts w:eastAsia="Times New Roman"/>
          <w:i/>
          <w:color w:val="333333"/>
          <w:sz w:val="21"/>
          <w:szCs w:val="21"/>
          <w:lang w:val="tr-TR" w:eastAsia="tr-TR"/>
        </w:rPr>
        <w:lastRenderedPageBreak/>
        <w:t>Kaynak kitaptan bir bölüm ise:</w:t>
      </w:r>
      <w:r w:rsidRPr="00DD503C">
        <w:rPr>
          <w:rFonts w:eastAsia="Times New Roman"/>
          <w:i/>
          <w:color w:val="333333"/>
          <w:sz w:val="21"/>
          <w:szCs w:val="21"/>
          <w:lang w:val="tr-TR" w:eastAsia="tr-TR"/>
        </w:rPr>
        <w:br/>
      </w:r>
      <w:r w:rsidRPr="00DD503C">
        <w:rPr>
          <w:rFonts w:eastAsia="Times New Roman"/>
          <w:color w:val="333333"/>
          <w:sz w:val="21"/>
          <w:szCs w:val="21"/>
          <w:lang w:val="tr-TR" w:eastAsia="tr-TR"/>
        </w:rPr>
        <w:br/>
      </w:r>
      <w:r w:rsidR="00C1296B" w:rsidRPr="00C1296B">
        <w:rPr>
          <w:rFonts w:eastAsia="Times New Roman"/>
          <w:color w:val="333333"/>
          <w:sz w:val="21"/>
          <w:szCs w:val="21"/>
          <w:lang w:val="tr-TR" w:eastAsia="tr-TR"/>
        </w:rPr>
        <w:t>Porter RJ, Meldrum BS. Antiepileptic drugs. In: Katzung BG, editor. Basic and clinical</w:t>
      </w:r>
      <w:r w:rsidR="00C1296B">
        <w:rPr>
          <w:rFonts w:eastAsia="Times New Roman"/>
          <w:color w:val="333333"/>
          <w:sz w:val="21"/>
          <w:szCs w:val="21"/>
          <w:lang w:val="tr-TR" w:eastAsia="tr-TR"/>
        </w:rPr>
        <w:t xml:space="preserve"> </w:t>
      </w:r>
      <w:r w:rsidR="00C1296B" w:rsidRPr="00C1296B">
        <w:rPr>
          <w:rFonts w:eastAsia="Times New Roman"/>
          <w:color w:val="333333"/>
          <w:sz w:val="21"/>
          <w:szCs w:val="21"/>
          <w:lang w:val="tr-TR" w:eastAsia="tr-TR"/>
        </w:rPr>
        <w:t>pharmacology. 6th ed.</w:t>
      </w:r>
      <w:r w:rsidR="00C1296B">
        <w:rPr>
          <w:rFonts w:eastAsia="Times New Roman"/>
          <w:color w:val="333333"/>
          <w:sz w:val="21"/>
          <w:szCs w:val="21"/>
          <w:lang w:val="tr-TR" w:eastAsia="tr-TR"/>
        </w:rPr>
        <w:t xml:space="preserve"> </w:t>
      </w:r>
      <w:r w:rsidR="00C1296B" w:rsidRPr="00C1296B">
        <w:rPr>
          <w:rFonts w:eastAsia="Times New Roman"/>
          <w:color w:val="333333"/>
          <w:sz w:val="21"/>
          <w:szCs w:val="21"/>
          <w:lang w:val="tr-TR" w:eastAsia="tr-TR"/>
        </w:rPr>
        <w:t>Norwalk (CN): Appleton and Lange; 1995. p. 361-80.</w:t>
      </w:r>
    </w:p>
    <w:p w14:paraId="170A015A" w14:textId="77777777" w:rsidR="00711795" w:rsidRDefault="00711795" w:rsidP="00E976A2">
      <w:pPr>
        <w:widowControl/>
        <w:spacing w:line="276" w:lineRule="auto"/>
        <w:rPr>
          <w:rFonts w:eastAsia="Times New Roman"/>
          <w:color w:val="333333"/>
          <w:sz w:val="21"/>
          <w:szCs w:val="21"/>
          <w:lang w:val="tr-TR" w:eastAsia="tr-TR"/>
        </w:rPr>
      </w:pPr>
    </w:p>
    <w:p w14:paraId="75E29749" w14:textId="77777777" w:rsidR="00711795" w:rsidRDefault="00711795" w:rsidP="00E976A2">
      <w:pPr>
        <w:widowControl/>
        <w:spacing w:line="276" w:lineRule="auto"/>
        <w:rPr>
          <w:rFonts w:eastAsia="Times New Roman"/>
          <w:color w:val="333333"/>
          <w:sz w:val="21"/>
          <w:szCs w:val="21"/>
          <w:lang w:val="tr-TR" w:eastAsia="tr-TR"/>
        </w:rPr>
      </w:pPr>
      <w:r>
        <w:rPr>
          <w:rFonts w:eastAsia="Times New Roman"/>
          <w:color w:val="333333"/>
          <w:sz w:val="21"/>
          <w:szCs w:val="21"/>
          <w:lang w:val="tr-TR" w:eastAsia="tr-TR"/>
        </w:rPr>
        <w:t>Kaynak bir bildiri ise:</w:t>
      </w:r>
    </w:p>
    <w:p w14:paraId="10D2B133" w14:textId="77777777" w:rsidR="00711795" w:rsidRDefault="00711795" w:rsidP="00E976A2">
      <w:pPr>
        <w:widowControl/>
        <w:spacing w:line="276" w:lineRule="auto"/>
        <w:rPr>
          <w:rFonts w:eastAsia="Times New Roman"/>
          <w:color w:val="333333"/>
          <w:sz w:val="21"/>
          <w:szCs w:val="21"/>
          <w:lang w:val="tr-TR" w:eastAsia="tr-TR"/>
        </w:rPr>
      </w:pPr>
      <w:r w:rsidRPr="00711795">
        <w:rPr>
          <w:rFonts w:eastAsia="Times New Roman"/>
          <w:color w:val="333333"/>
          <w:sz w:val="21"/>
          <w:szCs w:val="21"/>
          <w:lang w:val="tr-TR" w:eastAsia="tr-TR"/>
        </w:rPr>
        <w:t>Kimura J, Shibasaki H, editors. Recent advances in clinical neurophysiology. Proceedings of the 10th International Congress of EMG and Clinical Neurophysiology; 1995 Oct 15-19; Kyoto, Japan. Amsterdam: Elsevier; 1996.</w:t>
      </w:r>
    </w:p>
    <w:p w14:paraId="7DE4B7BB" w14:textId="77777777" w:rsidR="00711795" w:rsidRDefault="0090182F" w:rsidP="00711795">
      <w:pPr>
        <w:widowControl/>
        <w:spacing w:line="276" w:lineRule="auto"/>
        <w:rPr>
          <w:rFonts w:eastAsia="Times New Roman"/>
          <w:color w:val="333333"/>
          <w:sz w:val="21"/>
          <w:szCs w:val="21"/>
          <w:lang w:val="tr-TR" w:eastAsia="tr-TR"/>
        </w:rPr>
      </w:pPr>
      <w:r w:rsidRPr="00DD503C">
        <w:rPr>
          <w:rFonts w:eastAsia="Times New Roman"/>
          <w:color w:val="333333"/>
          <w:sz w:val="21"/>
          <w:szCs w:val="21"/>
          <w:lang w:val="tr-TR" w:eastAsia="tr-TR"/>
        </w:rPr>
        <w:br/>
      </w:r>
      <w:r w:rsidRPr="00DD503C">
        <w:rPr>
          <w:rFonts w:eastAsia="Times New Roman"/>
          <w:i/>
          <w:color w:val="333333"/>
          <w:sz w:val="21"/>
          <w:szCs w:val="21"/>
          <w:lang w:val="tr-TR" w:eastAsia="tr-TR"/>
        </w:rPr>
        <w:t>Kaynak internette yer alıyor ise erişim tarihi ile birlikte yazılmalıdır;</w:t>
      </w:r>
      <w:r w:rsidRPr="00DD503C">
        <w:rPr>
          <w:rFonts w:eastAsia="Times New Roman"/>
          <w:i/>
          <w:color w:val="333333"/>
          <w:sz w:val="21"/>
          <w:szCs w:val="21"/>
          <w:lang w:val="tr-TR" w:eastAsia="tr-TR"/>
        </w:rPr>
        <w:br/>
      </w:r>
      <w:r w:rsidRPr="00DD503C">
        <w:rPr>
          <w:rFonts w:eastAsia="Times New Roman"/>
          <w:color w:val="333333"/>
          <w:sz w:val="21"/>
          <w:szCs w:val="21"/>
          <w:lang w:val="tr-TR" w:eastAsia="tr-TR"/>
        </w:rPr>
        <w:br/>
      </w:r>
      <w:r w:rsidR="00711795" w:rsidRPr="00711795">
        <w:rPr>
          <w:rFonts w:eastAsia="Times New Roman"/>
          <w:color w:val="333333"/>
          <w:sz w:val="21"/>
          <w:szCs w:val="21"/>
          <w:lang w:val="tr-TR" w:eastAsia="tr-TR"/>
        </w:rPr>
        <w:t>Morse SS. Factors in the emergence of infectious disease. Emerg Infect Dis [serial online] 1995 Jan-Mar [cited 1999 Dec 25]; 1(1):[24 screens]. Available from:URL: http://www/cdc/gov/ncidoc/EID/eid.htm</w:t>
      </w:r>
    </w:p>
    <w:p w14:paraId="4A6988B4" w14:textId="77777777" w:rsidR="00711795" w:rsidRPr="00711795" w:rsidRDefault="00711795" w:rsidP="00711795">
      <w:pPr>
        <w:widowControl/>
        <w:spacing w:line="276" w:lineRule="auto"/>
        <w:rPr>
          <w:rFonts w:eastAsia="Times New Roman"/>
          <w:color w:val="333333"/>
          <w:sz w:val="21"/>
          <w:szCs w:val="21"/>
          <w:lang w:val="tr-TR" w:eastAsia="tr-TR"/>
        </w:rPr>
      </w:pPr>
    </w:p>
    <w:p w14:paraId="4DAE4053" w14:textId="77777777" w:rsidR="009F6195" w:rsidRPr="00DD503C" w:rsidRDefault="00711795" w:rsidP="00711795">
      <w:pPr>
        <w:widowControl/>
        <w:spacing w:line="276" w:lineRule="auto"/>
        <w:rPr>
          <w:rFonts w:eastAsia="Times New Roman"/>
          <w:color w:val="333333"/>
          <w:sz w:val="21"/>
          <w:szCs w:val="21"/>
          <w:shd w:val="clear" w:color="auto" w:fill="FFFFFF"/>
          <w:lang w:val="tr-TR" w:eastAsia="tr-TR"/>
        </w:rPr>
      </w:pPr>
      <w:r w:rsidRPr="00711795">
        <w:rPr>
          <w:rFonts w:eastAsia="Times New Roman"/>
          <w:color w:val="333333"/>
          <w:sz w:val="21"/>
          <w:szCs w:val="21"/>
          <w:lang w:val="tr-TR" w:eastAsia="tr-TR"/>
        </w:rPr>
        <w:t>Garfinkel PE, Lin E, Goering P. Should amenorrhoea be necessary for the diagnosis of anorexia nervosa? Br J Psych [serial online] 1996 [cited 1999 Aug 17]; 168(4):500-6. Available from: URL:http://biomed.niss.ac.uk</w:t>
      </w:r>
    </w:p>
    <w:p w14:paraId="30E68F50" w14:textId="77777777" w:rsidR="00A32103" w:rsidRDefault="00A32103" w:rsidP="00117E53">
      <w:pPr>
        <w:widowControl/>
        <w:tabs>
          <w:tab w:val="left" w:pos="1644"/>
        </w:tabs>
        <w:autoSpaceDE w:val="0"/>
        <w:autoSpaceDN w:val="0"/>
        <w:adjustRightInd w:val="0"/>
        <w:spacing w:line="200" w:lineRule="exact"/>
        <w:jc w:val="both"/>
        <w:rPr>
          <w:szCs w:val="16"/>
          <w:lang w:val="en-IN" w:eastAsia="en-IN"/>
        </w:rPr>
      </w:pPr>
    </w:p>
    <w:p w14:paraId="1814BDC4" w14:textId="77777777" w:rsidR="00711795" w:rsidRDefault="00711795" w:rsidP="00117E53">
      <w:pPr>
        <w:widowControl/>
        <w:tabs>
          <w:tab w:val="left" w:pos="1644"/>
        </w:tabs>
        <w:autoSpaceDE w:val="0"/>
        <w:autoSpaceDN w:val="0"/>
        <w:adjustRightInd w:val="0"/>
        <w:spacing w:line="200" w:lineRule="exact"/>
        <w:jc w:val="both"/>
        <w:rPr>
          <w:color w:val="404040" w:themeColor="text1" w:themeTint="BF"/>
          <w:sz w:val="21"/>
          <w:szCs w:val="21"/>
          <w:lang w:val="en-IN" w:eastAsia="en-IN"/>
        </w:rPr>
      </w:pPr>
      <w:r w:rsidRPr="00711795">
        <w:rPr>
          <w:color w:val="404040" w:themeColor="text1" w:themeTint="BF"/>
          <w:sz w:val="21"/>
          <w:szCs w:val="21"/>
          <w:lang w:val="en-IN" w:eastAsia="en-IN"/>
        </w:rPr>
        <w:t>National Organization for Rare Diseases [Online]. 1999 Aug 16 [cited 1999 Aug 21]; Available from: URL:http://www.rarediseases.org/</w:t>
      </w:r>
    </w:p>
    <w:p w14:paraId="6EC0C98A" w14:textId="77777777" w:rsidR="00597A4C" w:rsidRDefault="00597A4C" w:rsidP="00117E53">
      <w:pPr>
        <w:widowControl/>
        <w:tabs>
          <w:tab w:val="left" w:pos="1644"/>
        </w:tabs>
        <w:autoSpaceDE w:val="0"/>
        <w:autoSpaceDN w:val="0"/>
        <w:adjustRightInd w:val="0"/>
        <w:spacing w:line="200" w:lineRule="exact"/>
        <w:jc w:val="both"/>
        <w:rPr>
          <w:color w:val="404040" w:themeColor="text1" w:themeTint="BF"/>
          <w:sz w:val="21"/>
          <w:szCs w:val="21"/>
          <w:lang w:val="en-IN" w:eastAsia="en-IN"/>
        </w:rPr>
      </w:pPr>
    </w:p>
    <w:p w14:paraId="75009BF4" w14:textId="77777777" w:rsidR="00597A4C" w:rsidRPr="00711795" w:rsidRDefault="00597A4C" w:rsidP="00117E53">
      <w:pPr>
        <w:widowControl/>
        <w:tabs>
          <w:tab w:val="left" w:pos="1644"/>
        </w:tabs>
        <w:autoSpaceDE w:val="0"/>
        <w:autoSpaceDN w:val="0"/>
        <w:adjustRightInd w:val="0"/>
        <w:spacing w:line="200" w:lineRule="exact"/>
        <w:jc w:val="both"/>
        <w:rPr>
          <w:color w:val="404040" w:themeColor="text1" w:themeTint="BF"/>
          <w:sz w:val="21"/>
          <w:szCs w:val="21"/>
          <w:lang w:val="en-IN" w:eastAsia="en-IN"/>
        </w:rPr>
      </w:pPr>
      <w:r>
        <w:rPr>
          <w:color w:val="404040" w:themeColor="text1" w:themeTint="BF"/>
          <w:sz w:val="21"/>
          <w:szCs w:val="21"/>
          <w:lang w:val="en-IN" w:eastAsia="en-IN"/>
        </w:rPr>
        <w:t>*</w:t>
      </w:r>
      <w:r w:rsidRPr="00597A4C">
        <w:t xml:space="preserve"> </w:t>
      </w:r>
      <w:r w:rsidRPr="00597A4C">
        <w:rPr>
          <w:color w:val="404040" w:themeColor="text1" w:themeTint="BF"/>
          <w:sz w:val="21"/>
          <w:szCs w:val="21"/>
          <w:lang w:val="en-IN" w:eastAsia="en-IN"/>
        </w:rPr>
        <w:t xml:space="preserve">İlgili Endnote alıntı stilini </w:t>
      </w:r>
      <w:r>
        <w:rPr>
          <w:color w:val="404040" w:themeColor="text1" w:themeTint="BF"/>
          <w:sz w:val="21"/>
          <w:szCs w:val="21"/>
          <w:lang w:val="en-IN" w:eastAsia="en-IN"/>
        </w:rPr>
        <w:t>dergi</w:t>
      </w:r>
      <w:r w:rsidRPr="00597A4C">
        <w:rPr>
          <w:color w:val="404040" w:themeColor="text1" w:themeTint="BF"/>
          <w:sz w:val="21"/>
          <w:szCs w:val="21"/>
          <w:lang w:val="en-IN" w:eastAsia="en-IN"/>
        </w:rPr>
        <w:t xml:space="preserve"> web sitesinde bulabilirsiniz. Ancak, atıf programında kullanılan referans</w:t>
      </w:r>
      <w:r>
        <w:rPr>
          <w:color w:val="404040" w:themeColor="text1" w:themeTint="BF"/>
          <w:sz w:val="21"/>
          <w:szCs w:val="21"/>
          <w:lang w:val="en-IN" w:eastAsia="en-IN"/>
        </w:rPr>
        <w:t>ın</w:t>
      </w:r>
      <w:r w:rsidRPr="00597A4C">
        <w:rPr>
          <w:color w:val="404040" w:themeColor="text1" w:themeTint="BF"/>
          <w:sz w:val="21"/>
          <w:szCs w:val="21"/>
          <w:lang w:val="en-IN" w:eastAsia="en-IN"/>
        </w:rPr>
        <w:t xml:space="preserve"> kaynağı </w:t>
      </w:r>
      <w:r>
        <w:rPr>
          <w:color w:val="404040" w:themeColor="text1" w:themeTint="BF"/>
          <w:sz w:val="21"/>
          <w:szCs w:val="21"/>
          <w:lang w:val="en-IN" w:eastAsia="en-IN"/>
        </w:rPr>
        <w:t xml:space="preserve">program içinde </w:t>
      </w:r>
      <w:r w:rsidRPr="00597A4C">
        <w:rPr>
          <w:color w:val="404040" w:themeColor="text1" w:themeTint="BF"/>
          <w:sz w:val="21"/>
          <w:szCs w:val="21"/>
          <w:lang w:val="en-IN" w:eastAsia="en-IN"/>
        </w:rPr>
        <w:t>uygun şekilde girilmemişse, bir kez daha değiştirmeniz gerekebileceğini unutmayın.</w:t>
      </w:r>
      <w:r>
        <w:rPr>
          <w:color w:val="404040" w:themeColor="text1" w:themeTint="BF"/>
          <w:sz w:val="21"/>
          <w:szCs w:val="21"/>
          <w:lang w:val="en-IN" w:eastAsia="en-IN"/>
        </w:rPr>
        <w:t xml:space="preserve"> </w:t>
      </w:r>
    </w:p>
    <w:sectPr w:rsidR="00597A4C" w:rsidRPr="00711795" w:rsidSect="00940EF6">
      <w:headerReference w:type="even" r:id="rId19"/>
      <w:headerReference w:type="default" r:id="rId20"/>
      <w:headerReference w:type="first" r:id="rId21"/>
      <w:footerReference w:type="first" r:id="rId22"/>
      <w:footnotePr>
        <w:numFmt w:val="chicago"/>
      </w:footnotePr>
      <w:pgSz w:w="11907" w:h="15876" w:code="161"/>
      <w:pgMar w:top="714" w:right="947" w:bottom="879" w:left="1038" w:header="907" w:footer="1253"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BC64C" w14:textId="77777777" w:rsidR="00EC21EE" w:rsidRDefault="00EC21EE">
      <w:r>
        <w:separator/>
      </w:r>
    </w:p>
    <w:p w14:paraId="2BC31A24" w14:textId="77777777" w:rsidR="00EC21EE" w:rsidRDefault="00EC21EE"/>
    <w:p w14:paraId="76CEAA52" w14:textId="77777777" w:rsidR="00EC21EE" w:rsidRDefault="00EC21EE"/>
  </w:endnote>
  <w:endnote w:type="continuationSeparator" w:id="0">
    <w:p w14:paraId="64DB8E28" w14:textId="77777777" w:rsidR="00EC21EE" w:rsidRDefault="00EC21EE">
      <w:r>
        <w:continuationSeparator/>
      </w:r>
    </w:p>
    <w:p w14:paraId="55E97629" w14:textId="77777777" w:rsidR="00EC21EE" w:rsidRDefault="00EC21EE"/>
    <w:p w14:paraId="7866F6BB" w14:textId="77777777" w:rsidR="00EC21EE" w:rsidRDefault="00EC21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embedRegular r:id="rId1" w:fontKey="{A6E60741-622D-E942-962B-872D424DDAD5}"/>
    <w:embedBold r:id="rId2" w:fontKey="{5DB9CB0E-FAD2-8747-A723-71ED978968E5}"/>
    <w:embedItalic r:id="rId3" w:fontKey="{4ECA3CF9-BAC4-BF46-AC41-C14BE6375372}"/>
    <w:embedBoldItalic r:id="rId4" w:fontKey="{1FE93556-14C2-1D43-B2E0-EEAD8F3AE7BB}"/>
  </w:font>
  <w:font w:name="Symbol">
    <w:panose1 w:val="05050102010706020507"/>
    <w:charset w:val="02"/>
    <w:family w:val="decorative"/>
    <w:pitch w:val="variable"/>
    <w:sig w:usb0="00000000" w:usb1="10000000" w:usb2="00000000" w:usb3="00000000" w:csb0="80000000" w:csb1="00000000"/>
    <w:embedRegular r:id="rId5" w:fontKey="{63464859-7DDB-CC47-8E90-D3FD3A158D7C}"/>
  </w:font>
  <w:font w:name="Courier New">
    <w:panose1 w:val="02070309020205020404"/>
    <w:charset w:val="A2"/>
    <w:family w:val="modern"/>
    <w:pitch w:val="fixed"/>
    <w:sig w:usb0="E0002EFF" w:usb1="C0007843" w:usb2="00000009" w:usb3="00000000" w:csb0="000001FF" w:csb1="00000000"/>
    <w:embedRegular r:id="rId6" w:fontKey="{C04C1BF1-BE48-5740-97A7-E613F96113F8}"/>
  </w:font>
  <w:font w:name="Wingdings">
    <w:panose1 w:val="05000000000000000000"/>
    <w:charset w:val="00"/>
    <w:family w:val="decorative"/>
    <w:pitch w:val="variable"/>
    <w:sig w:usb0="00000003" w:usb1="00000000" w:usb2="00000000" w:usb3="00000000" w:csb0="80000001" w:csb1="00000000"/>
    <w:embedRegular r:id="rId7" w:fontKey="{B3B0E25B-79EB-7649-8EA3-83B1E2334F06}"/>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Univers">
    <w:altName w:val="Arial"/>
    <w:panose1 w:val="020B0503020202020204"/>
    <w:charset w:val="00"/>
    <w:family w:val="swiss"/>
    <w:pitch w:val="variable"/>
    <w:sig w:usb0="80000287" w:usb1="00000000" w:usb2="00000000" w:usb3="00000000" w:csb0="0000000F" w:csb1="00000000"/>
    <w:embedRegular r:id="rId9" w:fontKey="{37A84755-6D9D-3E4F-8119-A4562FF14E8D}"/>
  </w:font>
  <w:font w:name="Tahoma">
    <w:panose1 w:val="020B0604030504040204"/>
    <w:charset w:val="00"/>
    <w:family w:val="swiss"/>
    <w:pitch w:val="variable"/>
    <w:sig w:usb0="E1002EFF" w:usb1="C000605B" w:usb2="00000029" w:usb3="00000000" w:csb0="000101FF" w:csb1="00000000"/>
    <w:embedRegular r:id="rId10" w:fontKey="{3E240F13-23D0-214C-B686-46ADF3AD0D48}"/>
  </w:font>
  <w:font w:name="Arial">
    <w:panose1 w:val="020B0604020202020204"/>
    <w:charset w:val="A2"/>
    <w:family w:val="swiss"/>
    <w:pitch w:val="variable"/>
    <w:sig w:usb0="E0002EFF" w:usb1="C000785B" w:usb2="00000009" w:usb3="00000000" w:csb0="000001FF" w:csb1="00000000"/>
    <w:embedRegular r:id="rId11" w:fontKey="{BDE12EC2-D4C2-844D-9A25-63E6438858D1}"/>
    <w:embedItalic r:id="rId12" w:fontKey="{3CE445A2-572D-4843-8E08-DB858A22B41D}"/>
    <w:embedBoldItalic r:id="rId13" w:fontKey="{601521D4-B07D-634E-8502-3FFDD7A6F582}"/>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A2"/>
    <w:family w:val="swiss"/>
    <w:pitch w:val="variable"/>
    <w:sig w:usb0="E4002EFF" w:usb1="C000247B" w:usb2="00000009" w:usb3="00000000" w:csb0="000001FF" w:csb1="00000000"/>
    <w:embedRegular r:id="rId14" w:fontKey="{09C5F612-2409-E542-A013-A30488F5E87D}"/>
    <w:embedBold r:id="rId15" w:fontKey="{EB56B139-1511-D849-9EC3-9885096BE296}"/>
  </w:font>
  <w:font w:name="Monaco">
    <w:altName w:val="Courier New"/>
    <w:panose1 w:val="00000000000000000000"/>
    <w:charset w:val="00"/>
    <w:family w:val="auto"/>
    <w:pitch w:val="variable"/>
    <w:sig w:usb0="A00002FF" w:usb1="500039FB" w:usb2="00000000" w:usb3="00000000" w:csb0="00000197" w:csb1="00000000"/>
    <w:embedBold r:id="rId16" w:fontKey="{255EA270-33E4-ED49-B33D-5C622C379019}"/>
  </w:font>
  <w:font w:name="Futura Medium">
    <w:altName w:val="FUTURA MEDIUM"/>
    <w:panose1 w:val="020B0602020204020303"/>
    <w:charset w:val="B1"/>
    <w:family w:val="swiss"/>
    <w:pitch w:val="variable"/>
    <w:sig w:usb0="80000867" w:usb1="00000000" w:usb2="00000000" w:usb3="00000000" w:csb0="000001FB" w:csb1="00000000"/>
  </w:font>
  <w:font w:name="Cambria">
    <w:panose1 w:val="02040503050406030204"/>
    <w:charset w:val="A2"/>
    <w:family w:val="roman"/>
    <w:pitch w:val="variable"/>
    <w:sig w:usb0="E00006FF" w:usb1="420024FF" w:usb2="02000000" w:usb3="00000000" w:csb0="0000019F" w:csb1="00000000"/>
    <w:embedRegular r:id="rId18" w:fontKey="{DD24585D-62BC-0F40-80BD-D6B5A3AB0B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F9195" w14:textId="77777777" w:rsidR="00A54357" w:rsidRPr="00A54357" w:rsidRDefault="00A54357" w:rsidP="00A54357">
    <w:pPr>
      <w:pStyle w:val="AltBilgi"/>
      <w:spacing w:before="0" w:line="240" w:lineRule="auto"/>
      <w:rPr>
        <w:i w:val="0"/>
        <w:sz w:val="16"/>
        <w:szCs w:val="16"/>
      </w:rPr>
    </w:pPr>
    <w:r w:rsidRPr="00A54357">
      <w:rPr>
        <w:b/>
        <w:i w:val="0"/>
        <w:sz w:val="16"/>
        <w:szCs w:val="15"/>
      </w:rPr>
      <w:t>How to cite this article</w:t>
    </w:r>
    <w:r>
      <w:rPr>
        <w:i w:val="0"/>
        <w:sz w:val="15"/>
        <w:szCs w:val="15"/>
      </w:rPr>
      <w:t xml:space="preserve">: </w:t>
    </w:r>
    <w:r w:rsidRPr="00A54357">
      <w:rPr>
        <w:i w:val="0"/>
        <w:sz w:val="16"/>
        <w:szCs w:val="16"/>
      </w:rPr>
      <w:t>……</w:t>
    </w:r>
  </w:p>
  <w:p w14:paraId="14C0AB64" w14:textId="77777777" w:rsidR="00A54357" w:rsidRDefault="00A54357" w:rsidP="00A54357">
    <w:pPr>
      <w:pStyle w:val="AltBilgi"/>
      <w:spacing w:before="0" w:line="240" w:lineRule="auto"/>
      <w:rPr>
        <w:i w:val="0"/>
        <w:sz w:val="15"/>
        <w:szCs w:val="15"/>
      </w:rPr>
    </w:pPr>
  </w:p>
  <w:p w14:paraId="3E7BDFE3" w14:textId="77777777" w:rsidR="006B0E84" w:rsidRPr="00A54357" w:rsidRDefault="00EC21EE" w:rsidP="006B0E84">
    <w:pPr>
      <w:pStyle w:val="AltBilgi"/>
      <w:spacing w:before="0"/>
      <w:ind w:firstLine="240"/>
      <w:rPr>
        <w:i w:val="0"/>
        <w:sz w:val="18"/>
        <w:szCs w:val="18"/>
      </w:rPr>
    </w:pPr>
    <w:r>
      <w:rPr>
        <w:iCs/>
        <w:sz w:val="18"/>
        <w:szCs w:val="18"/>
      </w:rPr>
      <w:pict w14:anchorId="1CA59242">
        <v:rect id="_x0000_i1027" alt="" style="width:486.4pt;height:.8pt;mso-width-percent:0;mso-height-percent:0;mso-width-percent:0;mso-height-percent:0" o:hrpct="0" o:hrstd="t" o:hrnoshade="t" o:hr="t" fillcolor="black [3213]" stroked="f"/>
      </w:pict>
    </w:r>
    <w:r w:rsidR="006B0E84" w:rsidRPr="00A54357">
      <w:rPr>
        <w:i w:val="0"/>
        <w:sz w:val="18"/>
        <w:szCs w:val="18"/>
      </w:rPr>
      <w:t xml:space="preserve">* </w:t>
    </w:r>
    <w:r w:rsidR="006B0E84" w:rsidRPr="005F5C5A">
      <w:rPr>
        <w:iCs/>
        <w:sz w:val="18"/>
        <w:szCs w:val="18"/>
      </w:rPr>
      <w:t xml:space="preserve">Sorumlu </w:t>
    </w:r>
    <w:r w:rsidR="00A54357" w:rsidRPr="005F5C5A">
      <w:rPr>
        <w:iCs/>
        <w:sz w:val="18"/>
        <w:szCs w:val="18"/>
      </w:rPr>
      <w:t>Y</w:t>
    </w:r>
    <w:r w:rsidR="006B0E84" w:rsidRPr="005F5C5A">
      <w:rPr>
        <w:iCs/>
        <w:sz w:val="18"/>
        <w:szCs w:val="18"/>
      </w:rPr>
      <w:t>azar</w:t>
    </w:r>
    <w:r w:rsidR="005F5C5A" w:rsidRPr="005F5C5A">
      <w:rPr>
        <w:iCs/>
        <w:sz w:val="18"/>
        <w:szCs w:val="18"/>
      </w:rPr>
      <w:t xml:space="preserve"> e-posta adresi </w:t>
    </w:r>
    <w:r w:rsidR="00A54357" w:rsidRPr="005F5C5A">
      <w:rPr>
        <w:iCs/>
        <w:sz w:val="18"/>
        <w:szCs w:val="18"/>
      </w:rPr>
      <w:t>/</w:t>
    </w:r>
    <w:r w:rsidR="005F5C5A" w:rsidRPr="005F5C5A">
      <w:rPr>
        <w:iCs/>
        <w:sz w:val="18"/>
        <w:szCs w:val="18"/>
      </w:rPr>
      <w:t xml:space="preserve"> </w:t>
    </w:r>
    <w:r w:rsidR="00A54357" w:rsidRPr="005F5C5A">
      <w:rPr>
        <w:iCs/>
        <w:sz w:val="18"/>
        <w:szCs w:val="18"/>
      </w:rPr>
      <w:t>Corresponding Author</w:t>
    </w:r>
    <w:r w:rsidR="005F5C5A" w:rsidRPr="005F5C5A">
      <w:rPr>
        <w:iCs/>
        <w:sz w:val="18"/>
        <w:szCs w:val="18"/>
      </w:rPr>
      <w:t xml:space="preserve"> </w:t>
    </w:r>
    <w:r w:rsidR="00883B17" w:rsidRPr="005F5C5A">
      <w:rPr>
        <w:iCs/>
        <w:sz w:val="18"/>
        <w:szCs w:val="18"/>
      </w:rPr>
      <w:t>e</w:t>
    </w:r>
    <w:r w:rsidR="006B0E84" w:rsidRPr="005F5C5A">
      <w:rPr>
        <w:iCs/>
        <w:sz w:val="18"/>
        <w:szCs w:val="18"/>
      </w:rPr>
      <w:t>-mail address:</w:t>
    </w:r>
    <w:r w:rsidR="006B0E84" w:rsidRPr="00A54357">
      <w:rPr>
        <w:i w:val="0"/>
        <w:sz w:val="18"/>
        <w:szCs w:val="18"/>
      </w:rPr>
      <w:t xml:space="preserve"> </w:t>
    </w:r>
    <w:hyperlink r:id="rId1" w:history="1">
      <w:r w:rsidR="006B0E84" w:rsidRPr="00A54357">
        <w:rPr>
          <w:rStyle w:val="Kpr"/>
          <w:i w:val="0"/>
          <w:sz w:val="18"/>
          <w:szCs w:val="18"/>
        </w:rPr>
        <w:t>yazar@universite.edu.tr</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BC610" w14:textId="77777777" w:rsidR="0011024F" w:rsidRDefault="00EC21EE" w:rsidP="00621A00">
    <w:pPr>
      <w:pStyle w:val="AltBilgi"/>
      <w:spacing w:before="230"/>
      <w:rPr>
        <w:i w:val="0"/>
        <w:sz w:val="15"/>
        <w:szCs w:val="15"/>
      </w:rPr>
    </w:pPr>
    <w:r>
      <w:rPr>
        <w:iCs/>
      </w:rPr>
      <w:pict w14:anchorId="2D34CFCF">
        <v:rect id="_x0000_i1025" alt="" style="width:183.55pt;height:.8pt;mso-width-percent:0;mso-height-percent:0;mso-width-percent:0;mso-height-percent:0" o:hrpct="0" o:hrstd="t" o:hrnoshade="t" o:hr="t" fillcolor="black [3213]" stroked="f"/>
      </w:pict>
    </w:r>
  </w:p>
  <w:p w14:paraId="09FA227E" w14:textId="77777777" w:rsidR="00E45CE0" w:rsidRPr="0012382F" w:rsidRDefault="007707D5" w:rsidP="008A0214">
    <w:pPr>
      <w:pStyle w:val="AltBilgi"/>
      <w:spacing w:before="0"/>
      <w:ind w:firstLine="240"/>
      <w:rPr>
        <w:i w:val="0"/>
        <w:sz w:val="21"/>
        <w:szCs w:val="15"/>
      </w:rPr>
    </w:pPr>
    <w:r w:rsidRPr="0012382F">
      <w:rPr>
        <w:i w:val="0"/>
        <w:sz w:val="21"/>
        <w:szCs w:val="15"/>
      </w:rPr>
      <w:t xml:space="preserve">* </w:t>
    </w:r>
    <w:r w:rsidR="003A456A" w:rsidRPr="0012382F">
      <w:rPr>
        <w:i w:val="0"/>
        <w:sz w:val="21"/>
        <w:szCs w:val="15"/>
      </w:rPr>
      <w:t>Sorumlu yazar</w:t>
    </w:r>
  </w:p>
  <w:p w14:paraId="5C09E49C" w14:textId="77777777" w:rsidR="003A456A" w:rsidRPr="0012382F" w:rsidRDefault="007707D5" w:rsidP="006B0E84">
    <w:pPr>
      <w:pStyle w:val="AltBilgi"/>
      <w:spacing w:before="0"/>
      <w:ind w:firstLine="240"/>
      <w:rPr>
        <w:i w:val="0"/>
        <w:sz w:val="21"/>
        <w:szCs w:val="15"/>
      </w:rPr>
    </w:pPr>
    <w:r w:rsidRPr="0012382F">
      <w:rPr>
        <w:i w:val="0"/>
        <w:sz w:val="21"/>
        <w:szCs w:val="15"/>
      </w:rPr>
      <w:t xml:space="preserve">E-mail address: </w:t>
    </w:r>
    <w:hyperlink r:id="rId1" w:history="1">
      <w:r w:rsidR="003A456A" w:rsidRPr="0012382F">
        <w:rPr>
          <w:rStyle w:val="Kpr"/>
          <w:i w:val="0"/>
          <w:sz w:val="21"/>
          <w:szCs w:val="15"/>
        </w:rPr>
        <w:t>yazar@universite.edu.tr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842B6" w14:textId="77777777" w:rsidR="00EC21EE" w:rsidRDefault="00EC21EE" w:rsidP="00783D5B">
      <w:pPr>
        <w:pStyle w:val="AltBilgi"/>
        <w:spacing w:before="230"/>
        <w:rPr>
          <w:lang w:val="en-GB"/>
        </w:rPr>
      </w:pPr>
      <w:r>
        <w:rPr>
          <w:lang w:val="tr-TR" w:eastAsia="tr-TR"/>
        </w:rPr>
        <w:drawing>
          <wp:inline distT="0" distB="0" distL="0" distR="0" wp14:anchorId="14ED3480" wp14:editId="6B03E080">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2A44123E" w14:textId="77777777" w:rsidR="00EC21EE" w:rsidRDefault="00EC21EE"/>
    <w:p w14:paraId="107C8B00" w14:textId="77777777" w:rsidR="00EC21EE" w:rsidRDefault="00EC21EE"/>
  </w:footnote>
  <w:footnote w:type="continuationSeparator" w:id="0">
    <w:p w14:paraId="7A551F1F" w14:textId="77777777" w:rsidR="00EC21EE" w:rsidRDefault="00EC21EE">
      <w:r>
        <w:continuationSeparator/>
      </w:r>
    </w:p>
    <w:p w14:paraId="2E97D283" w14:textId="77777777" w:rsidR="00EC21EE" w:rsidRDefault="00EC21EE"/>
    <w:p w14:paraId="1173B4F3" w14:textId="77777777" w:rsidR="00EC21EE" w:rsidRDefault="00EC21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899E0" w14:textId="77777777" w:rsidR="006B0E84" w:rsidRDefault="00EC21EE" w:rsidP="009D6A20">
    <w:pPr>
      <w:pStyle w:val="stBilgi"/>
    </w:pPr>
    <w:r>
      <w:pict w14:anchorId="167A72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5825" o:spid="_x0000_s1031" type="#_x0000_t136" alt="" style="position:absolute;margin-left:0;margin-top:0;width:629.55pt;height:69.95pt;rotation:315;z-index:-2515742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font-weight:bold" string="For peer-review only"/>
          <w10:wrap anchorx="margin" anchory="margin"/>
        </v:shape>
      </w:pict>
    </w:r>
  </w:p>
  <w:sdt>
    <w:sdtPr>
      <w:rPr>
        <w:noProof w:val="0"/>
      </w:rPr>
      <w:id w:val="1068541035"/>
      <w:docPartObj>
        <w:docPartGallery w:val="Page Numbers (Top of Page)"/>
        <w:docPartUnique/>
      </w:docPartObj>
    </w:sdtPr>
    <w:sdtEndPr>
      <w:rPr>
        <w:noProof/>
      </w:rPr>
    </w:sdtEndPr>
    <w:sdtContent>
      <w:p w14:paraId="658429A6" w14:textId="77777777" w:rsidR="006B0E84" w:rsidRDefault="00905D3E" w:rsidP="009D6A20">
        <w:pPr>
          <w:pStyle w:val="stBilgi"/>
        </w:pPr>
        <w:r w:rsidRPr="009D6A20">
          <w:rPr>
            <w:b/>
            <w:noProof w:val="0"/>
            <w:sz w:val="19"/>
            <w:szCs w:val="19"/>
          </w:rPr>
          <w:fldChar w:fldCharType="begin"/>
        </w:r>
        <w:r w:rsidR="006B0E84" w:rsidRPr="009D6A20">
          <w:rPr>
            <w:b/>
            <w:sz w:val="19"/>
            <w:szCs w:val="19"/>
          </w:rPr>
          <w:instrText xml:space="preserve"> PAGE   \* MERGEFORMAT </w:instrText>
        </w:r>
        <w:r w:rsidRPr="009D6A20">
          <w:rPr>
            <w:b/>
            <w:noProof w:val="0"/>
            <w:sz w:val="19"/>
            <w:szCs w:val="19"/>
          </w:rPr>
          <w:fldChar w:fldCharType="separate"/>
        </w:r>
        <w:r w:rsidR="00C2655B">
          <w:rPr>
            <w:b/>
            <w:sz w:val="19"/>
            <w:szCs w:val="19"/>
          </w:rPr>
          <w:t>2</w:t>
        </w:r>
        <w:r w:rsidRPr="009D6A20">
          <w:rPr>
            <w:b/>
            <w:sz w:val="19"/>
            <w:szCs w:val="19"/>
          </w:rPr>
          <w:fldChar w:fldCharType="end"/>
        </w:r>
        <w:r w:rsidR="006B0E84">
          <w:tab/>
        </w:r>
        <w:r w:rsidR="006B0E84">
          <w:tab/>
          <w:t>Vet Hekim Der Derg cilt (sayı): sayfa no, yıl</w:t>
        </w:r>
      </w:p>
      <w:p w14:paraId="1A3EA823" w14:textId="77777777" w:rsidR="006B0E84" w:rsidRDefault="00EC21EE" w:rsidP="000E1EF3">
        <w:pPr>
          <w:pStyle w:val="stBilgi"/>
          <w:spacing w:after="210" w:line="240" w:lineRule="auto"/>
        </w:pPr>
        <w:r>
          <w:rPr>
            <w:iCs/>
          </w:rPr>
          <w:pict w14:anchorId="2FA3DF17">
            <v:rect id="_x0000_i1028" alt="" style="width:496.15pt;height:.5pt;mso-width-percent:0;mso-height-percent:0;mso-width-percent:0;mso-height-percent:0"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A74CE" w14:textId="77777777" w:rsidR="006B0E84" w:rsidRPr="009D6A20" w:rsidRDefault="006B0E84" w:rsidP="00042B7E">
    <w:pPr>
      <w:pStyle w:val="stBilgi"/>
      <w:jc w:val="center"/>
      <w:rPr>
        <w:b/>
        <w:sz w:val="19"/>
        <w:szCs w:val="19"/>
      </w:rPr>
    </w:pPr>
    <w:r>
      <w:t>Vet Hekim Der Derg cilt (sayı): sayfa no, yıl</w:t>
    </w:r>
    <w:r>
      <w:rPr>
        <w:noProof w:val="0"/>
      </w:rPr>
      <w:t xml:space="preserve"> </w:t>
    </w:r>
    <w:sdt>
      <w:sdtPr>
        <w:rPr>
          <w:noProof w:val="0"/>
        </w:rPr>
        <w:id w:val="-39140330"/>
        <w:docPartObj>
          <w:docPartGallery w:val="Page Numbers (Top of Page)"/>
          <w:docPartUnique/>
        </w:docPartObj>
      </w:sdtPr>
      <w:sdtEndPr>
        <w:rPr>
          <w:b/>
          <w:noProof/>
          <w:sz w:val="19"/>
          <w:szCs w:val="19"/>
        </w:rPr>
      </w:sdtEndPr>
      <w:sdtContent>
        <w:r>
          <w:rPr>
            <w:noProof w:val="0"/>
          </w:rPr>
          <w:t xml:space="preserve"> </w:t>
        </w:r>
        <w:r>
          <w:rPr>
            <w:noProof w:val="0"/>
          </w:rPr>
          <w:tab/>
        </w:r>
        <w:r>
          <w:rPr>
            <w:noProof w:val="0"/>
          </w:rPr>
          <w:tab/>
        </w:r>
        <w:r w:rsidR="00905D3E" w:rsidRPr="009D6A20">
          <w:rPr>
            <w:b/>
            <w:noProof w:val="0"/>
            <w:sz w:val="19"/>
            <w:szCs w:val="19"/>
          </w:rPr>
          <w:fldChar w:fldCharType="begin"/>
        </w:r>
        <w:r w:rsidRPr="009D6A20">
          <w:rPr>
            <w:b/>
            <w:sz w:val="19"/>
            <w:szCs w:val="19"/>
          </w:rPr>
          <w:instrText xml:space="preserve"> PAGE   \* MERGEFORMAT </w:instrText>
        </w:r>
        <w:r w:rsidR="00905D3E" w:rsidRPr="009D6A20">
          <w:rPr>
            <w:b/>
            <w:noProof w:val="0"/>
            <w:sz w:val="19"/>
            <w:szCs w:val="19"/>
          </w:rPr>
          <w:fldChar w:fldCharType="separate"/>
        </w:r>
        <w:r>
          <w:rPr>
            <w:b/>
            <w:sz w:val="19"/>
            <w:szCs w:val="19"/>
          </w:rPr>
          <w:t>3</w:t>
        </w:r>
        <w:r w:rsidR="00905D3E" w:rsidRPr="009D6A20">
          <w:rPr>
            <w:b/>
            <w:sz w:val="19"/>
            <w:szCs w:val="19"/>
          </w:rPr>
          <w:fldChar w:fldCharType="end"/>
        </w:r>
      </w:sdtContent>
    </w:sdt>
  </w:p>
  <w:p w14:paraId="38FFD7BB" w14:textId="77777777" w:rsidR="006B0E84" w:rsidRDefault="00EC21EE" w:rsidP="000E1EF3">
    <w:pPr>
      <w:pStyle w:val="stBilgi"/>
      <w:spacing w:after="210" w:line="240" w:lineRule="auto"/>
      <w:jc w:val="right"/>
    </w:pPr>
    <w:r>
      <w:pict w14:anchorId="1FF6BE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5826" o:spid="_x0000_s1030" type="#_x0000_t136" alt="" style="position:absolute;left:0;text-align:left;margin-left:0;margin-top:0;width:629.55pt;height:69.95pt;rotation:315;z-index:-25157017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font-weight:bold" string="For peer-review only"/>
          <w10:wrap anchorx="margin" anchory="margin"/>
        </v:shape>
      </w:pict>
    </w:r>
    <w:r w:rsidR="009C5DBE">
      <mc:AlternateContent>
        <mc:Choice Requires="wps">
          <w:drawing>
            <wp:anchor distT="0" distB="0" distL="114300" distR="114300" simplePos="0" relativeHeight="251744256" behindDoc="0" locked="0" layoutInCell="1" allowOverlap="1" wp14:anchorId="61E07E78" wp14:editId="7C60AF10">
              <wp:simplePos x="0" y="0"/>
              <wp:positionH relativeFrom="column">
                <wp:posOffset>0</wp:posOffset>
              </wp:positionH>
              <wp:positionV relativeFrom="paragraph">
                <wp:posOffset>0</wp:posOffset>
              </wp:positionV>
              <wp:extent cx="914400" cy="914400"/>
              <wp:effectExtent l="0" t="0" r="0" b="0"/>
              <wp:wrapNone/>
              <wp:docPr id="2055424007"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914400"/>
                      </a:xfrm>
                      <a:prstGeom prst="rect">
                        <a:avLst/>
                      </a:prstGeom>
                    </wps:spPr>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E6ED627" id="_x0000_t202" coordsize="21600,21600" o:spt="202" path="m,l,21600r21600,l21600,xe">
              <v:stroke joinstyle="miter"/>
              <v:path gradientshapeok="t" o:connecttype="rect"/>
            </v:shapetype>
            <v:shape id="WordArt 6" o:spid="_x0000_s1026" type="#_x0000_t202" style="position:absolute;margin-left:0;margin-top:0;width:1in;height:1in;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" filled="f"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10250"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990"/>
      <w:gridCol w:w="6425"/>
      <w:gridCol w:w="378"/>
      <w:gridCol w:w="2457"/>
    </w:tblGrid>
    <w:tr w:rsidR="00F3452A" w:rsidRPr="0066404E" w14:paraId="7C7E0598" w14:textId="77777777" w:rsidTr="00B216F4">
      <w:trPr>
        <w:gridAfter w:val="1"/>
        <w:wAfter w:w="2457" w:type="dxa"/>
        <w:trHeight w:val="162"/>
        <w:tblHeader/>
        <w:jc w:val="center"/>
      </w:trPr>
      <w:tc>
        <w:tcPr>
          <w:tcW w:w="7793" w:type="dxa"/>
          <w:gridSpan w:val="3"/>
          <w:tcBorders>
            <w:bottom w:val="single" w:sz="2" w:space="0" w:color="auto"/>
          </w:tcBorders>
          <w:shd w:val="pct10" w:color="F2F2F2" w:themeColor="background1" w:themeShade="F2" w:fill="auto"/>
          <w:vAlign w:val="bottom"/>
        </w:tcPr>
        <w:p w14:paraId="14903CED" w14:textId="77777777" w:rsidR="00F3452A" w:rsidRPr="0066404E" w:rsidRDefault="00F3452A" w:rsidP="00F3452A">
          <w:pPr>
            <w:pStyle w:val="stBilgi"/>
            <w:tabs>
              <w:tab w:val="left" w:pos="6804"/>
            </w:tabs>
            <w:rPr>
              <w:lang w:val="de-DE"/>
            </w:rPr>
          </w:pPr>
          <w:r w:rsidRPr="0066404E">
            <w:rPr>
              <w:sz w:val="20"/>
              <w:lang w:val="de-DE"/>
            </w:rPr>
            <w:t>Vet Hekim Der Derg cilt (sayı): sayfa no, yıl</w:t>
          </w:r>
        </w:p>
      </w:tc>
    </w:tr>
    <w:tr w:rsidR="00F3452A" w14:paraId="63729AAD" w14:textId="77777777" w:rsidTr="00B216F4">
      <w:trPr>
        <w:trHeight w:val="547"/>
        <w:tblHeader/>
        <w:jc w:val="center"/>
      </w:trPr>
      <w:tc>
        <w:tcPr>
          <w:tcW w:w="990" w:type="dxa"/>
          <w:tcBorders>
            <w:top w:val="single" w:sz="18" w:space="0" w:color="auto"/>
          </w:tcBorders>
          <w:shd w:val="pct10" w:color="F2F2F2" w:themeColor="background1" w:themeShade="F2" w:fill="auto"/>
        </w:tcPr>
        <w:p w14:paraId="09A98C96" w14:textId="77777777" w:rsidR="00F3452A" w:rsidRPr="0066404E" w:rsidRDefault="00F3452A" w:rsidP="00F3452A">
          <w:pPr>
            <w:rPr>
              <w:lang w:val="de-DE"/>
            </w:rPr>
          </w:pPr>
          <w:r>
            <w:rPr>
              <w:noProof/>
              <w:lang w:eastAsia="en-GB"/>
            </w:rPr>
            <w:drawing>
              <wp:anchor distT="0" distB="0" distL="114300" distR="114300" simplePos="0" relativeHeight="251761664" behindDoc="0" locked="0" layoutInCell="1" allowOverlap="1" wp14:anchorId="2428E11D" wp14:editId="4F50E961">
                <wp:simplePos x="0" y="0"/>
                <wp:positionH relativeFrom="column">
                  <wp:posOffset>-63022</wp:posOffset>
                </wp:positionH>
                <wp:positionV relativeFrom="paragraph">
                  <wp:posOffset>67310</wp:posOffset>
                </wp:positionV>
                <wp:extent cx="649605" cy="828675"/>
                <wp:effectExtent l="0" t="0" r="10795" b="9525"/>
                <wp:wrapNone/>
                <wp:docPr id="13" name="Picture 16" descr="metin, amblem,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descr="metin, amblem,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649605" cy="828675"/>
                        </a:xfrm>
                        <a:prstGeom prst="rect">
                          <a:avLst/>
                        </a:prstGeom>
                      </pic:spPr>
                    </pic:pic>
                  </a:graphicData>
                </a:graphic>
              </wp:anchor>
            </w:drawing>
          </w:r>
        </w:p>
      </w:tc>
      <w:tc>
        <w:tcPr>
          <w:tcW w:w="6425" w:type="dxa"/>
          <w:tcBorders>
            <w:top w:val="single" w:sz="18" w:space="0" w:color="auto"/>
          </w:tcBorders>
          <w:shd w:val="pct10" w:color="F2F2F2" w:themeColor="background1" w:themeShade="F2" w:fill="auto"/>
          <w:vAlign w:val="center"/>
        </w:tcPr>
        <w:p w14:paraId="48830D6A" w14:textId="77777777" w:rsidR="00F3452A" w:rsidRPr="0066404E" w:rsidRDefault="00F3452A" w:rsidP="00F3452A">
          <w:pPr>
            <w:pStyle w:val="stBilgi"/>
            <w:tabs>
              <w:tab w:val="center" w:pos="3329"/>
              <w:tab w:val="left" w:pos="5284"/>
            </w:tabs>
            <w:spacing w:after="0" w:line="220" w:lineRule="atLeast"/>
            <w:jc w:val="center"/>
            <w:rPr>
              <w:rFonts w:ascii="Arial" w:hAnsi="Arial" w:cs="Arial"/>
              <w:sz w:val="18"/>
              <w:szCs w:val="18"/>
              <w:lang w:val="de-DE"/>
            </w:rPr>
          </w:pPr>
        </w:p>
        <w:p w14:paraId="66A67AD1" w14:textId="77777777" w:rsidR="00F3452A" w:rsidRPr="00B87A65" w:rsidRDefault="00F3452A" w:rsidP="00F3452A">
          <w:pPr>
            <w:pStyle w:val="stBilgi"/>
            <w:tabs>
              <w:tab w:val="center" w:pos="3329"/>
              <w:tab w:val="left" w:pos="5284"/>
            </w:tabs>
            <w:spacing w:after="0" w:line="220" w:lineRule="atLeast"/>
            <w:jc w:val="center"/>
            <w:rPr>
              <w:rFonts w:ascii="Monaco" w:hAnsi="Monaco" w:cs="Futura Medium"/>
              <w:b/>
              <w:color w:val="C00000"/>
              <w:sz w:val="28"/>
              <w:szCs w:val="18"/>
            </w:rPr>
          </w:pPr>
          <w:r w:rsidRPr="00B87A65">
            <w:rPr>
              <w:rFonts w:ascii="Monaco" w:hAnsi="Monaco" w:cs="Futura Medium"/>
              <w:b/>
              <w:color w:val="C00000"/>
              <w:sz w:val="28"/>
              <w:szCs w:val="18"/>
            </w:rPr>
            <w:t>VETERİNER HEKİMLER DERNE</w:t>
          </w:r>
          <w:r w:rsidRPr="00B87A65">
            <w:rPr>
              <w:rFonts w:ascii="Monaco" w:eastAsia="Calibri" w:hAnsi="Monaco" w:cs="Calibri"/>
              <w:b/>
              <w:color w:val="C00000"/>
              <w:sz w:val="28"/>
              <w:szCs w:val="18"/>
            </w:rPr>
            <w:t>Ğ</w:t>
          </w:r>
          <w:r w:rsidRPr="00B87A65">
            <w:rPr>
              <w:rFonts w:ascii="Monaco" w:hAnsi="Monaco" w:cs="Futura Medium"/>
              <w:b/>
              <w:color w:val="C00000"/>
              <w:sz w:val="28"/>
              <w:szCs w:val="18"/>
            </w:rPr>
            <w:t>İ DERGİSİ</w:t>
          </w:r>
        </w:p>
        <w:p w14:paraId="1BC27F91" w14:textId="77777777" w:rsidR="00F3452A" w:rsidRDefault="00F3452A" w:rsidP="00F3452A">
          <w:pPr>
            <w:pStyle w:val="stBilgi"/>
            <w:tabs>
              <w:tab w:val="clear" w:pos="9356"/>
              <w:tab w:val="left" w:pos="5040"/>
            </w:tabs>
            <w:spacing w:after="0"/>
            <w:jc w:val="center"/>
            <w:rPr>
              <w:sz w:val="15"/>
            </w:rPr>
          </w:pPr>
        </w:p>
        <w:p w14:paraId="0FA496C6" w14:textId="77777777" w:rsidR="00F3452A" w:rsidRPr="004E5AEB" w:rsidRDefault="00F3452A" w:rsidP="00F3452A">
          <w:pPr>
            <w:pStyle w:val="stBilgi"/>
            <w:tabs>
              <w:tab w:val="clear" w:pos="9356"/>
              <w:tab w:val="left" w:pos="5040"/>
            </w:tabs>
            <w:spacing w:after="0"/>
            <w:jc w:val="center"/>
            <w:rPr>
              <w:rStyle w:val="Kpr"/>
              <w:rFonts w:ascii="Arial" w:hAnsi="Arial" w:cs="Arial"/>
              <w:b/>
              <w:i/>
              <w:iCs/>
              <w:color w:val="0000FF"/>
              <w:sz w:val="24"/>
            </w:rPr>
          </w:pPr>
          <w:r w:rsidRPr="004E5AEB">
            <w:rPr>
              <w:b/>
              <w:color w:val="0070C0"/>
              <w:sz w:val="20"/>
            </w:rPr>
            <w:t xml:space="preserve">JOURNAL OF </w:t>
          </w:r>
          <w:r>
            <w:rPr>
              <w:b/>
              <w:color w:val="0070C0"/>
              <w:sz w:val="20"/>
            </w:rPr>
            <w:t xml:space="preserve">THE </w:t>
          </w:r>
          <w:r w:rsidRPr="004E5AEB">
            <w:rPr>
              <w:b/>
              <w:color w:val="0070C0"/>
              <w:sz w:val="20"/>
            </w:rPr>
            <w:t xml:space="preserve">TURKISH VETERINARY MEDICAL </w:t>
          </w:r>
          <w:r>
            <w:rPr>
              <w:b/>
              <w:color w:val="0070C0"/>
              <w:sz w:val="20"/>
            </w:rPr>
            <w:t>SOCIETY</w:t>
          </w:r>
        </w:p>
        <w:p w14:paraId="3838ED24" w14:textId="77777777" w:rsidR="00F3452A" w:rsidRDefault="00F3452A" w:rsidP="00F3452A">
          <w:pPr>
            <w:pStyle w:val="stBilgi"/>
            <w:spacing w:after="0" w:line="220" w:lineRule="atLeast"/>
            <w:jc w:val="center"/>
            <w:rPr>
              <w:iCs/>
              <w:sz w:val="16"/>
              <w:szCs w:val="16"/>
            </w:rPr>
          </w:pPr>
        </w:p>
        <w:p w14:paraId="7AEE554B" w14:textId="77777777" w:rsidR="00F3452A" w:rsidRPr="002E206D" w:rsidRDefault="00F3452A" w:rsidP="00F3452A">
          <w:pPr>
            <w:pStyle w:val="stBilgi"/>
            <w:spacing w:line="220" w:lineRule="atLeast"/>
            <w:jc w:val="center"/>
          </w:pPr>
        </w:p>
      </w:tc>
      <w:tc>
        <w:tcPr>
          <w:tcW w:w="2835" w:type="dxa"/>
          <w:gridSpan w:val="2"/>
          <w:tcBorders>
            <w:top w:val="single" w:sz="18" w:space="0" w:color="auto"/>
            <w:bottom w:val="single" w:sz="36" w:space="0" w:color="auto"/>
          </w:tcBorders>
          <w:shd w:val="pct10" w:color="F2F2F2" w:themeColor="background1" w:themeShade="F2" w:fill="auto"/>
          <w:vAlign w:val="center"/>
        </w:tcPr>
        <w:p w14:paraId="244B0892" w14:textId="77777777" w:rsidR="00F3452A" w:rsidRDefault="00F3452A" w:rsidP="00F3452A">
          <w:pPr>
            <w:pStyle w:val="stBilgi"/>
            <w:tabs>
              <w:tab w:val="left" w:pos="6804"/>
            </w:tabs>
            <w:jc w:val="center"/>
            <w:rPr>
              <w:b/>
              <w:iCs/>
              <w:sz w:val="20"/>
              <w:szCs w:val="16"/>
            </w:rPr>
          </w:pPr>
          <w:r w:rsidRPr="00042B7E">
            <w:rPr>
              <w:b/>
              <w:iCs/>
              <w:sz w:val="20"/>
              <w:szCs w:val="16"/>
            </w:rPr>
            <w:t>ISSN: 0377-6395</w:t>
          </w:r>
        </w:p>
        <w:p w14:paraId="6D949949" w14:textId="77777777" w:rsidR="00F3452A" w:rsidRPr="00042B7E" w:rsidRDefault="00F3452A" w:rsidP="00F3452A">
          <w:pPr>
            <w:pStyle w:val="stBilgi"/>
            <w:tabs>
              <w:tab w:val="left" w:pos="6804"/>
            </w:tabs>
            <w:jc w:val="center"/>
            <w:rPr>
              <w:b/>
              <w:iCs/>
              <w:sz w:val="20"/>
              <w:szCs w:val="16"/>
            </w:rPr>
          </w:pPr>
          <w:r>
            <w:rPr>
              <w:b/>
              <w:iCs/>
              <w:sz w:val="20"/>
              <w:szCs w:val="16"/>
            </w:rPr>
            <w:t>e-ISSN: 2651-4214</w:t>
          </w:r>
        </w:p>
        <w:p w14:paraId="78C973F6" w14:textId="77777777" w:rsidR="00F3452A" w:rsidRPr="009E4EB1" w:rsidRDefault="00F3452A" w:rsidP="00F3452A">
          <w:pPr>
            <w:pStyle w:val="stBilgi"/>
            <w:tabs>
              <w:tab w:val="left" w:pos="6804"/>
            </w:tabs>
            <w:spacing w:after="0" w:line="240" w:lineRule="auto"/>
            <w:jc w:val="center"/>
            <w:rPr>
              <w:iCs/>
              <w:sz w:val="20"/>
              <w:szCs w:val="16"/>
            </w:rPr>
          </w:pPr>
          <w:r>
            <w:rPr>
              <w:sz w:val="15"/>
            </w:rPr>
            <w:drawing>
              <wp:anchor distT="0" distB="0" distL="114300" distR="114300" simplePos="0" relativeHeight="251762688" behindDoc="0" locked="0" layoutInCell="1" allowOverlap="1" wp14:anchorId="6E1611E4" wp14:editId="155CD2D2">
                <wp:simplePos x="0" y="0"/>
                <wp:positionH relativeFrom="column">
                  <wp:posOffset>534035</wp:posOffset>
                </wp:positionH>
                <wp:positionV relativeFrom="paragraph">
                  <wp:posOffset>309880</wp:posOffset>
                </wp:positionV>
                <wp:extent cx="549910" cy="222250"/>
                <wp:effectExtent l="0" t="0" r="0" b="6350"/>
                <wp:wrapNone/>
                <wp:docPr id="145637583" name="Resim 1" descr="yazı tipi, logo,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7583" name="Resim 1" descr="yazı tipi, logo, grafik, tasarım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549910" cy="222250"/>
                        </a:xfrm>
                        <a:prstGeom prst="rect">
                          <a:avLst/>
                        </a:prstGeom>
                      </pic:spPr>
                    </pic:pic>
                  </a:graphicData>
                </a:graphic>
                <wp14:sizeRelH relativeFrom="margin">
                  <wp14:pctWidth>0</wp14:pctWidth>
                </wp14:sizeRelH>
                <wp14:sizeRelV relativeFrom="margin">
                  <wp14:pctHeight>0</wp14:pctHeight>
                </wp14:sizeRelV>
              </wp:anchor>
            </w:drawing>
          </w:r>
          <w:r w:rsidRPr="009E4EB1">
            <w:rPr>
              <w:iCs/>
              <w:sz w:val="16"/>
              <w:szCs w:val="13"/>
            </w:rPr>
            <w:t>Dergi ana sayfası /</w:t>
          </w:r>
          <w:r w:rsidRPr="009E4EB1">
            <w:rPr>
              <w:i/>
              <w:iCs/>
              <w:sz w:val="16"/>
              <w:szCs w:val="13"/>
            </w:rPr>
            <w:t>Journal homepage:</w:t>
          </w:r>
          <w:r w:rsidRPr="009E4EB1">
            <w:rPr>
              <w:iCs/>
              <w:sz w:val="16"/>
              <w:szCs w:val="13"/>
            </w:rPr>
            <w:t xml:space="preserve"> </w:t>
          </w:r>
          <w:r w:rsidRPr="0012382F">
            <w:rPr>
              <w:b/>
              <w:color w:val="0070C0"/>
              <w:sz w:val="16"/>
            </w:rPr>
            <w:t>http://dergipark.</w:t>
          </w:r>
          <w:r>
            <w:rPr>
              <w:b/>
              <w:color w:val="0070C0"/>
              <w:sz w:val="16"/>
            </w:rPr>
            <w:t>org</w:t>
          </w:r>
          <w:r w:rsidRPr="0012382F">
            <w:rPr>
              <w:b/>
              <w:color w:val="0070C0"/>
              <w:sz w:val="16"/>
            </w:rPr>
            <w:t>.tr/vetheder</w:t>
          </w:r>
        </w:p>
      </w:tc>
    </w:tr>
  </w:tbl>
  <w:p w14:paraId="3EA4D7DB" w14:textId="77777777" w:rsidR="006B0E84" w:rsidRDefault="00EC21EE" w:rsidP="009A6D87">
    <w:pPr>
      <w:pStyle w:val="stBilgi"/>
      <w:tabs>
        <w:tab w:val="clear" w:pos="4706"/>
        <w:tab w:val="clear" w:pos="9356"/>
        <w:tab w:val="left" w:pos="5785"/>
      </w:tabs>
      <w:spacing w:after="0" w:line="240" w:lineRule="auto"/>
    </w:pPr>
    <w:r>
      <w:pict w14:anchorId="620BD8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5824" o:spid="_x0000_s1029" type="#_x0000_t136" alt="" style="position:absolute;margin-left:0;margin-top:0;width:629.55pt;height:69.95pt;rotation:315;z-index:-2515783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font-weight:bold" string="For peer-review onl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051B0" w14:textId="77777777" w:rsidR="00F737C7" w:rsidRDefault="00EC21EE" w:rsidP="009D6A20">
    <w:pPr>
      <w:pStyle w:val="stBilgi"/>
      <w:rPr>
        <w:noProof w:val="0"/>
      </w:rPr>
    </w:pPr>
    <w:r>
      <w:pict w14:anchorId="77301D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5828" o:spid="_x0000_s1028" type="#_x0000_t136" alt="" style="position:absolute;margin-left:0;margin-top:0;width:629.55pt;height:69.95pt;rotation:315;z-index:-25156198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font-weight:bold" string="For peer-review only"/>
          <w10:wrap anchorx="margin" anchory="margin"/>
        </v:shape>
      </w:pict>
    </w:r>
  </w:p>
  <w:sdt>
    <w:sdtPr>
      <w:rPr>
        <w:noProof w:val="0"/>
      </w:rPr>
      <w:id w:val="399565899"/>
      <w:docPartObj>
        <w:docPartGallery w:val="Page Numbers (Top of Page)"/>
        <w:docPartUnique/>
      </w:docPartObj>
    </w:sdtPr>
    <w:sdtEndPr>
      <w:rPr>
        <w:noProof/>
      </w:rPr>
    </w:sdtEndPr>
    <w:sdtContent>
      <w:p w14:paraId="53EAA3DA" w14:textId="77777777" w:rsidR="009D6A20" w:rsidRDefault="00905D3E" w:rsidP="009D6A20">
        <w:pPr>
          <w:pStyle w:val="stBilgi"/>
        </w:pPr>
        <w:r w:rsidRPr="009D6A20">
          <w:rPr>
            <w:b/>
            <w:noProof w:val="0"/>
            <w:sz w:val="19"/>
            <w:szCs w:val="19"/>
          </w:rPr>
          <w:fldChar w:fldCharType="begin"/>
        </w:r>
        <w:r w:rsidR="00A32103" w:rsidRPr="009D6A20">
          <w:rPr>
            <w:b/>
            <w:sz w:val="19"/>
            <w:szCs w:val="19"/>
          </w:rPr>
          <w:instrText xml:space="preserve"> PAGE   \* MERGEFORMAT </w:instrText>
        </w:r>
        <w:r w:rsidRPr="009D6A20">
          <w:rPr>
            <w:b/>
            <w:noProof w:val="0"/>
            <w:sz w:val="19"/>
            <w:szCs w:val="19"/>
          </w:rPr>
          <w:fldChar w:fldCharType="separate"/>
        </w:r>
        <w:r w:rsidR="00C6640F">
          <w:rPr>
            <w:b/>
            <w:sz w:val="19"/>
            <w:szCs w:val="19"/>
          </w:rPr>
          <w:t>4</w:t>
        </w:r>
        <w:r w:rsidRPr="009D6A20">
          <w:rPr>
            <w:b/>
            <w:sz w:val="19"/>
            <w:szCs w:val="19"/>
          </w:rPr>
          <w:fldChar w:fldCharType="end"/>
        </w:r>
        <w:r w:rsidR="00A32103">
          <w:tab/>
        </w:r>
        <w:r w:rsidR="009F6195">
          <w:tab/>
        </w:r>
        <w:r w:rsidR="00042B7E">
          <w:t>Vet Hekim Der Derg cilt (sayı): sayfa no, yıl</w:t>
        </w:r>
      </w:p>
      <w:p w14:paraId="6B9CD702" w14:textId="77777777" w:rsidR="00A32103" w:rsidRDefault="00EC21EE" w:rsidP="000E1EF3">
        <w:pPr>
          <w:pStyle w:val="stBilgi"/>
          <w:spacing w:after="210" w:line="240" w:lineRule="auto"/>
        </w:pPr>
        <w:r>
          <w:rPr>
            <w:iCs/>
          </w:rPr>
          <w:pict w14:anchorId="719560F3">
            <v:rect id="_x0000_i1026" alt="" style="width:496.15pt;height:.5pt;mso-width-percent:0;mso-height-percent:0;mso-width-percent:0;mso-height-percent:0" o:hrpct="0" o:hrstd="t" o:hrnoshade="t" o:hr="t" fillcolor="black [3213]" stroked="f"/>
          </w:pic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2BDBB" w14:textId="77777777" w:rsidR="00A32103" w:rsidRPr="009D6A20" w:rsidRDefault="00EC21EE" w:rsidP="00042B7E">
    <w:pPr>
      <w:pStyle w:val="stBilgi"/>
      <w:jc w:val="center"/>
      <w:rPr>
        <w:b/>
        <w:sz w:val="19"/>
        <w:szCs w:val="19"/>
      </w:rPr>
    </w:pPr>
    <w:r>
      <w:pict w14:anchorId="6387B5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left:0;text-align:left;margin-left:19.1pt;margin-top:-16.9pt;width:1in;height:1in;z-index:251756544;mso-wrap-edited:f;mso-width-percent:0;mso-height-percent:0;mso-width-percent:0;mso-height-percent:0"/>
      </w:pict>
    </w:r>
    <w:r w:rsidR="00042B7E">
      <w:t>Vet Hekim Der Derg cilt (sayı): sayfa no, yıl</w:t>
    </w:r>
    <w:r w:rsidR="00042B7E">
      <w:rPr>
        <w:noProof w:val="0"/>
      </w:rPr>
      <w:t xml:space="preserve"> </w:t>
    </w:r>
    <w:sdt>
      <w:sdtPr>
        <w:rPr>
          <w:noProof w:val="0"/>
        </w:rPr>
        <w:id w:val="-1245949431"/>
        <w:docPartObj>
          <w:docPartGallery w:val="Page Numbers (Top of Page)"/>
          <w:docPartUnique/>
        </w:docPartObj>
      </w:sdtPr>
      <w:sdtEndPr>
        <w:rPr>
          <w:b/>
          <w:noProof/>
          <w:sz w:val="19"/>
          <w:szCs w:val="19"/>
        </w:rPr>
      </w:sdtEndPr>
      <w:sdtContent>
        <w:r w:rsidR="009F6195">
          <w:rPr>
            <w:noProof w:val="0"/>
          </w:rPr>
          <w:tab/>
        </w:r>
        <w:r w:rsidR="009F6195">
          <w:rPr>
            <w:noProof w:val="0"/>
          </w:rPr>
          <w:tab/>
        </w:r>
        <w:r w:rsidR="00905D3E" w:rsidRPr="009D6A20">
          <w:rPr>
            <w:b/>
            <w:noProof w:val="0"/>
            <w:sz w:val="19"/>
            <w:szCs w:val="19"/>
          </w:rPr>
          <w:fldChar w:fldCharType="begin"/>
        </w:r>
        <w:r w:rsidR="00A32103" w:rsidRPr="009D6A20">
          <w:rPr>
            <w:b/>
            <w:sz w:val="19"/>
            <w:szCs w:val="19"/>
          </w:rPr>
          <w:instrText xml:space="preserve"> PAGE   \* MERGEFORMAT </w:instrText>
        </w:r>
        <w:r w:rsidR="00905D3E" w:rsidRPr="009D6A20">
          <w:rPr>
            <w:b/>
            <w:noProof w:val="0"/>
            <w:sz w:val="19"/>
            <w:szCs w:val="19"/>
          </w:rPr>
          <w:fldChar w:fldCharType="separate"/>
        </w:r>
        <w:r w:rsidR="00C6640F">
          <w:rPr>
            <w:b/>
            <w:sz w:val="19"/>
            <w:szCs w:val="19"/>
          </w:rPr>
          <w:t>3</w:t>
        </w:r>
        <w:r w:rsidR="00905D3E" w:rsidRPr="009D6A20">
          <w:rPr>
            <w:b/>
            <w:sz w:val="19"/>
            <w:szCs w:val="19"/>
          </w:rPr>
          <w:fldChar w:fldCharType="end"/>
        </w:r>
      </w:sdtContent>
    </w:sdt>
  </w:p>
  <w:p w14:paraId="6DE57896" w14:textId="77777777" w:rsidR="00A32103" w:rsidRDefault="00D95E10" w:rsidP="000E1EF3">
    <w:pPr>
      <w:pStyle w:val="stBilgi"/>
      <w:spacing w:after="210" w:line="240" w:lineRule="auto"/>
      <w:jc w:val="right"/>
    </w:pPr>
    <w:r>
      <mc:AlternateContent>
        <mc:Choice Requires="wps">
          <w:drawing>
            <wp:anchor distT="0" distB="0" distL="114300" distR="114300" simplePos="0" relativeHeight="251759616" behindDoc="0" locked="0" layoutInCell="1" allowOverlap="1" wp14:anchorId="3E8907E9" wp14:editId="2A014B5D">
              <wp:simplePos x="0" y="0"/>
              <wp:positionH relativeFrom="column">
                <wp:posOffset>62437</wp:posOffset>
              </wp:positionH>
              <wp:positionV relativeFrom="paragraph">
                <wp:posOffset>80801</wp:posOffset>
              </wp:positionV>
              <wp:extent cx="6127102" cy="0"/>
              <wp:effectExtent l="0" t="0" r="7620" b="12700"/>
              <wp:wrapNone/>
              <wp:docPr id="19" name="Düz Bağlayıcı 19"/>
              <wp:cNvGraphicFramePr/>
              <a:graphic xmlns:a="http://schemas.openxmlformats.org/drawingml/2006/main">
                <a:graphicData uri="http://schemas.microsoft.com/office/word/2010/wordprocessingShape">
                  <wps:wsp>
                    <wps:cNvCnPr/>
                    <wps:spPr>
                      <a:xfrm>
                        <a:off x="0" y="0"/>
                        <a:ext cx="6127102"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0851CF" id="Düz Bağlayıcı 19"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4.9pt,6.35pt" to="487.35pt,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" strokecolor="black [3040]" strokeweight=".5pt"/>
          </w:pict>
        </mc:Fallback>
      </mc:AlternateContent>
    </w:r>
    <w:r w:rsidR="00EC21EE">
      <w:pict w14:anchorId="0EB500D6">
        <v:shape id="PowerPlusWaterMarkObject14165829" o:spid="_x0000_s1026" type="#_x0000_t136" alt="" style="position:absolute;left:0;text-align:left;margin-left:0;margin-top:0;width:629.55pt;height:69.95pt;rotation:315;z-index:-25155788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font-weight:bold" string="For peer-review only"/>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10292"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990"/>
      <w:gridCol w:w="6783"/>
      <w:gridCol w:w="376"/>
      <w:gridCol w:w="2143"/>
    </w:tblGrid>
    <w:tr w:rsidR="00042B7E" w14:paraId="0957AB6A" w14:textId="77777777" w:rsidTr="00940EF6">
      <w:trPr>
        <w:gridAfter w:val="1"/>
        <w:wAfter w:w="2143" w:type="dxa"/>
        <w:trHeight w:val="162"/>
        <w:tblHeader/>
        <w:jc w:val="center"/>
      </w:trPr>
      <w:tc>
        <w:tcPr>
          <w:tcW w:w="8149" w:type="dxa"/>
          <w:gridSpan w:val="3"/>
          <w:tcBorders>
            <w:bottom w:val="single" w:sz="2" w:space="0" w:color="auto"/>
          </w:tcBorders>
          <w:shd w:val="pct10" w:color="F2F2F2" w:themeColor="background1" w:themeShade="F2" w:fill="auto"/>
          <w:vAlign w:val="bottom"/>
        </w:tcPr>
        <w:p w14:paraId="7357C619" w14:textId="77777777" w:rsidR="00DC1E5B" w:rsidRDefault="00DC1E5B" w:rsidP="00DC1E5B">
          <w:pPr>
            <w:pStyle w:val="stBilgi"/>
            <w:tabs>
              <w:tab w:val="left" w:pos="6804"/>
            </w:tabs>
          </w:pPr>
          <w:r w:rsidRPr="0012382F">
            <w:rPr>
              <w:sz w:val="20"/>
            </w:rPr>
            <w:t>Vet Hekim Der Derg cilt (sayı): sayfa no, yıl</w:t>
          </w:r>
        </w:p>
      </w:tc>
    </w:tr>
    <w:tr w:rsidR="00940EF6" w14:paraId="2FB43AFC" w14:textId="77777777" w:rsidTr="00940EF6">
      <w:trPr>
        <w:trHeight w:val="547"/>
        <w:tblHeader/>
        <w:jc w:val="center"/>
      </w:trPr>
      <w:tc>
        <w:tcPr>
          <w:tcW w:w="990" w:type="dxa"/>
          <w:tcBorders>
            <w:top w:val="single" w:sz="2" w:space="0" w:color="auto"/>
          </w:tcBorders>
          <w:shd w:val="pct10" w:color="F2F2F2" w:themeColor="background1" w:themeShade="F2" w:fill="auto"/>
        </w:tcPr>
        <w:p w14:paraId="0357BE94" w14:textId="77777777" w:rsidR="00DC1E5B" w:rsidRPr="00056920" w:rsidRDefault="0012382F" w:rsidP="00056920">
          <w:pPr>
            <w:rPr>
              <w:lang w:val="en-US"/>
            </w:rPr>
          </w:pPr>
          <w:r>
            <w:rPr>
              <w:noProof/>
              <w:lang w:val="tr-TR" w:eastAsia="tr-TR"/>
            </w:rPr>
            <w:drawing>
              <wp:anchor distT="0" distB="0" distL="114300" distR="114300" simplePos="0" relativeHeight="251666432" behindDoc="0" locked="0" layoutInCell="1" allowOverlap="1" wp14:anchorId="4C1B6DDF" wp14:editId="5352D1A3">
                <wp:simplePos x="0" y="0"/>
                <wp:positionH relativeFrom="column">
                  <wp:posOffset>-63022</wp:posOffset>
                </wp:positionH>
                <wp:positionV relativeFrom="paragraph">
                  <wp:posOffset>67310</wp:posOffset>
                </wp:positionV>
                <wp:extent cx="649605" cy="828675"/>
                <wp:effectExtent l="0" t="0" r="10795" b="9525"/>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7 crc_usek.tif"/>
                        <pic:cNvPicPr/>
                      </pic:nvPicPr>
                      <pic:blipFill>
                        <a:blip r:embed="rId1">
                          <a:extLst>
                            <a:ext uri="{28A0092B-C50C-407E-A947-70E740481C1C}">
                              <a14:useLocalDpi xmlns:a14="http://schemas.microsoft.com/office/drawing/2010/main" val="0"/>
                            </a:ext>
                          </a:extLst>
                        </a:blip>
                        <a:stretch>
                          <a:fillRect/>
                        </a:stretch>
                      </pic:blipFill>
                      <pic:spPr>
                        <a:xfrm>
                          <a:off x="0" y="0"/>
                          <a:ext cx="649605" cy="828675"/>
                        </a:xfrm>
                        <a:prstGeom prst="rect">
                          <a:avLst/>
                        </a:prstGeom>
                      </pic:spPr>
                    </pic:pic>
                  </a:graphicData>
                </a:graphic>
              </wp:anchor>
            </w:drawing>
          </w:r>
        </w:p>
      </w:tc>
      <w:tc>
        <w:tcPr>
          <w:tcW w:w="6783" w:type="dxa"/>
          <w:tcBorders>
            <w:top w:val="single" w:sz="2" w:space="0" w:color="auto"/>
          </w:tcBorders>
          <w:shd w:val="pct10" w:color="F2F2F2" w:themeColor="background1" w:themeShade="F2" w:fill="auto"/>
          <w:vAlign w:val="center"/>
        </w:tcPr>
        <w:p w14:paraId="5836E8AA" w14:textId="77777777" w:rsidR="00DC1E5B" w:rsidRDefault="00DC1E5B" w:rsidP="00DC1E5B">
          <w:pPr>
            <w:pStyle w:val="stBilgi"/>
            <w:tabs>
              <w:tab w:val="center" w:pos="3329"/>
              <w:tab w:val="left" w:pos="5284"/>
            </w:tabs>
            <w:spacing w:after="0" w:line="220" w:lineRule="atLeast"/>
            <w:jc w:val="center"/>
            <w:rPr>
              <w:rFonts w:ascii="Arial" w:hAnsi="Arial" w:cs="Arial"/>
              <w:sz w:val="18"/>
              <w:szCs w:val="18"/>
            </w:rPr>
          </w:pPr>
        </w:p>
        <w:p w14:paraId="4D88A4BD" w14:textId="77777777" w:rsidR="00DC1E5B" w:rsidRPr="00B87A65" w:rsidRDefault="00DC1E5B" w:rsidP="00DC1E5B">
          <w:pPr>
            <w:pStyle w:val="stBilgi"/>
            <w:tabs>
              <w:tab w:val="center" w:pos="3329"/>
              <w:tab w:val="left" w:pos="5284"/>
            </w:tabs>
            <w:spacing w:after="0" w:line="220" w:lineRule="atLeast"/>
            <w:jc w:val="center"/>
            <w:rPr>
              <w:rFonts w:ascii="Monaco" w:hAnsi="Monaco" w:cs="Futura Medium"/>
              <w:b/>
              <w:color w:val="C00000"/>
              <w:sz w:val="28"/>
              <w:szCs w:val="18"/>
            </w:rPr>
          </w:pPr>
          <w:r w:rsidRPr="00B87A65">
            <w:rPr>
              <w:rFonts w:ascii="Monaco" w:hAnsi="Monaco" w:cs="Futura Medium"/>
              <w:b/>
              <w:color w:val="C00000"/>
              <w:sz w:val="28"/>
              <w:szCs w:val="18"/>
            </w:rPr>
            <w:t>VETERİNER HEKİMLER DERNE</w:t>
          </w:r>
          <w:r w:rsidRPr="00B87A65">
            <w:rPr>
              <w:rFonts w:ascii="Monaco" w:eastAsia="Calibri" w:hAnsi="Monaco" w:cs="Calibri"/>
              <w:b/>
              <w:color w:val="C00000"/>
              <w:sz w:val="28"/>
              <w:szCs w:val="18"/>
            </w:rPr>
            <w:t>Ğ</w:t>
          </w:r>
          <w:r w:rsidRPr="00B87A65">
            <w:rPr>
              <w:rFonts w:ascii="Monaco" w:hAnsi="Monaco" w:cs="Futura Medium"/>
              <w:b/>
              <w:color w:val="C00000"/>
              <w:sz w:val="28"/>
              <w:szCs w:val="18"/>
            </w:rPr>
            <w:t>İ DERGİSİ</w:t>
          </w:r>
        </w:p>
        <w:p w14:paraId="0E24BE7B" w14:textId="77777777" w:rsidR="00DC1E5B" w:rsidRDefault="00DC1E5B" w:rsidP="00DC1E5B">
          <w:pPr>
            <w:pStyle w:val="stBilgi"/>
            <w:tabs>
              <w:tab w:val="clear" w:pos="9356"/>
              <w:tab w:val="left" w:pos="5040"/>
            </w:tabs>
            <w:spacing w:after="0"/>
            <w:jc w:val="center"/>
            <w:rPr>
              <w:sz w:val="15"/>
            </w:rPr>
          </w:pPr>
        </w:p>
        <w:p w14:paraId="32AC23AA" w14:textId="77777777" w:rsidR="00DC1E5B" w:rsidRPr="004E5AEB" w:rsidRDefault="00DC1E5B" w:rsidP="00DC1E5B">
          <w:pPr>
            <w:pStyle w:val="stBilgi"/>
            <w:tabs>
              <w:tab w:val="clear" w:pos="9356"/>
              <w:tab w:val="left" w:pos="5040"/>
            </w:tabs>
            <w:spacing w:after="0"/>
            <w:jc w:val="center"/>
            <w:rPr>
              <w:rStyle w:val="Kpr"/>
              <w:rFonts w:ascii="Arial" w:hAnsi="Arial" w:cs="Arial"/>
              <w:b/>
              <w:i/>
              <w:iCs/>
              <w:color w:val="0000FF"/>
              <w:sz w:val="24"/>
            </w:rPr>
          </w:pPr>
          <w:r w:rsidRPr="004E5AEB">
            <w:rPr>
              <w:b/>
              <w:color w:val="0070C0"/>
              <w:sz w:val="20"/>
            </w:rPr>
            <w:t>JOURNAL OF TURKISH VETERINARY MEDICAL SCIENCES</w:t>
          </w:r>
        </w:p>
        <w:p w14:paraId="10E10654" w14:textId="77777777" w:rsidR="00DC1E5B" w:rsidRDefault="00DC1E5B" w:rsidP="00DC1E5B">
          <w:pPr>
            <w:pStyle w:val="stBilgi"/>
            <w:spacing w:after="0" w:line="220" w:lineRule="atLeast"/>
            <w:jc w:val="center"/>
            <w:rPr>
              <w:iCs/>
              <w:sz w:val="16"/>
              <w:szCs w:val="16"/>
            </w:rPr>
          </w:pPr>
        </w:p>
        <w:p w14:paraId="23BC88A1" w14:textId="77777777" w:rsidR="00DC1E5B" w:rsidRPr="002E206D" w:rsidRDefault="00DC1E5B" w:rsidP="00DC1E5B">
          <w:pPr>
            <w:pStyle w:val="stBilgi"/>
            <w:spacing w:line="220" w:lineRule="atLeast"/>
            <w:jc w:val="center"/>
          </w:pPr>
        </w:p>
      </w:tc>
      <w:tc>
        <w:tcPr>
          <w:tcW w:w="2519" w:type="dxa"/>
          <w:gridSpan w:val="2"/>
          <w:tcBorders>
            <w:top w:val="single" w:sz="4" w:space="0" w:color="auto"/>
            <w:bottom w:val="single" w:sz="36" w:space="0" w:color="auto"/>
          </w:tcBorders>
          <w:shd w:val="pct10" w:color="F2F2F2" w:themeColor="background1" w:themeShade="F2" w:fill="auto"/>
          <w:vAlign w:val="center"/>
        </w:tcPr>
        <w:p w14:paraId="12D2403D" w14:textId="77777777" w:rsidR="00042B7E" w:rsidRPr="00042B7E" w:rsidRDefault="00042B7E" w:rsidP="00DC1E5B">
          <w:pPr>
            <w:pStyle w:val="stBilgi"/>
            <w:tabs>
              <w:tab w:val="left" w:pos="6804"/>
            </w:tabs>
            <w:jc w:val="center"/>
            <w:rPr>
              <w:b/>
              <w:iCs/>
              <w:sz w:val="20"/>
              <w:szCs w:val="16"/>
            </w:rPr>
          </w:pPr>
          <w:r w:rsidRPr="00042B7E">
            <w:rPr>
              <w:b/>
              <w:iCs/>
              <w:sz w:val="20"/>
              <w:szCs w:val="16"/>
            </w:rPr>
            <w:t>ISSN: 0377-6395</w:t>
          </w:r>
        </w:p>
        <w:p w14:paraId="26F71D08" w14:textId="77777777" w:rsidR="00DC1E5B" w:rsidRPr="0012382F" w:rsidRDefault="00DC1E5B" w:rsidP="00042B7E">
          <w:pPr>
            <w:pStyle w:val="stBilgi"/>
            <w:tabs>
              <w:tab w:val="left" w:pos="6804"/>
            </w:tabs>
            <w:spacing w:after="0" w:line="240" w:lineRule="auto"/>
            <w:jc w:val="center"/>
            <w:rPr>
              <w:iCs/>
              <w:sz w:val="20"/>
              <w:szCs w:val="16"/>
            </w:rPr>
          </w:pPr>
          <w:r w:rsidRPr="0012382F">
            <w:rPr>
              <w:iCs/>
              <w:sz w:val="20"/>
              <w:szCs w:val="16"/>
            </w:rPr>
            <w:t xml:space="preserve">Dergi </w:t>
          </w:r>
          <w:r w:rsidR="00462758">
            <w:rPr>
              <w:iCs/>
              <w:sz w:val="20"/>
              <w:szCs w:val="16"/>
            </w:rPr>
            <w:t>ana sayfası</w:t>
          </w:r>
          <w:r w:rsidRPr="0012382F">
            <w:rPr>
              <w:iCs/>
              <w:sz w:val="20"/>
              <w:szCs w:val="16"/>
            </w:rPr>
            <w:t>:</w:t>
          </w:r>
        </w:p>
        <w:p w14:paraId="71219093" w14:textId="77777777" w:rsidR="00DC1E5B" w:rsidRPr="001E3DB5" w:rsidRDefault="00DC1E5B" w:rsidP="00DC1E5B">
          <w:pPr>
            <w:pStyle w:val="stBilgi"/>
            <w:tabs>
              <w:tab w:val="left" w:pos="6804"/>
            </w:tabs>
            <w:jc w:val="center"/>
            <w:rPr>
              <w:color w:val="0070C0"/>
            </w:rPr>
          </w:pPr>
          <w:r w:rsidRPr="0012382F">
            <w:rPr>
              <w:i/>
              <w:iCs/>
              <w:sz w:val="20"/>
              <w:szCs w:val="16"/>
            </w:rPr>
            <w:t>Journal homepage:</w:t>
          </w:r>
          <w:r w:rsidRPr="0012382F">
            <w:rPr>
              <w:iCs/>
              <w:sz w:val="20"/>
              <w:szCs w:val="16"/>
            </w:rPr>
            <w:t xml:space="preserve"> </w:t>
          </w:r>
          <w:r w:rsidRPr="0012382F">
            <w:rPr>
              <w:b/>
              <w:color w:val="0070C0"/>
              <w:sz w:val="16"/>
            </w:rPr>
            <w:t>http://dergipark.gov.tr/vetheder</w:t>
          </w:r>
        </w:p>
      </w:tc>
    </w:tr>
  </w:tbl>
  <w:p w14:paraId="30479876" w14:textId="77777777" w:rsidR="00AD6F25" w:rsidRDefault="00EC21EE" w:rsidP="009A6D87">
    <w:pPr>
      <w:pStyle w:val="stBilgi"/>
      <w:tabs>
        <w:tab w:val="clear" w:pos="4706"/>
        <w:tab w:val="clear" w:pos="9356"/>
        <w:tab w:val="left" w:pos="5785"/>
      </w:tabs>
      <w:spacing w:after="0" w:line="240" w:lineRule="auto"/>
    </w:pPr>
    <w:r>
      <w:pict w14:anchorId="2B413A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5827" o:spid="_x0000_s1025" type="#_x0000_t136" alt="" style="position:absolute;margin-left:0;margin-top:0;width:629.55pt;height:69.95pt;rotation:315;z-index:-25156608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font-weight:bold" string="For peer-review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74E683B"/>
    <w:multiLevelType w:val="hybridMultilevel"/>
    <w:tmpl w:val="C5F04566"/>
    <w:lvl w:ilvl="0" w:tplc="B4A25D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3A2250"/>
    <w:multiLevelType w:val="hybridMultilevel"/>
    <w:tmpl w:val="BFB29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267079059">
    <w:abstractNumId w:val="8"/>
  </w:num>
  <w:num w:numId="2" w16cid:durableId="1498766002">
    <w:abstractNumId w:val="8"/>
  </w:num>
  <w:num w:numId="3" w16cid:durableId="2124181234">
    <w:abstractNumId w:val="8"/>
  </w:num>
  <w:num w:numId="4" w16cid:durableId="1642733927">
    <w:abstractNumId w:val="8"/>
  </w:num>
  <w:num w:numId="5" w16cid:durableId="1109159513">
    <w:abstractNumId w:val="0"/>
  </w:num>
  <w:num w:numId="6" w16cid:durableId="225189118">
    <w:abstractNumId w:val="3"/>
  </w:num>
  <w:num w:numId="7" w16cid:durableId="1944650723">
    <w:abstractNumId w:val="9"/>
  </w:num>
  <w:num w:numId="8" w16cid:durableId="1676105204">
    <w:abstractNumId w:val="2"/>
  </w:num>
  <w:num w:numId="9" w16cid:durableId="599412045">
    <w:abstractNumId w:val="6"/>
  </w:num>
  <w:num w:numId="10" w16cid:durableId="1004554516">
    <w:abstractNumId w:val="14"/>
  </w:num>
  <w:num w:numId="11" w16cid:durableId="1982147297">
    <w:abstractNumId w:val="13"/>
  </w:num>
  <w:num w:numId="12" w16cid:durableId="1300113193">
    <w:abstractNumId w:val="8"/>
  </w:num>
  <w:num w:numId="13" w16cid:durableId="1489594024">
    <w:abstractNumId w:val="8"/>
  </w:num>
  <w:num w:numId="14" w16cid:durableId="602613213">
    <w:abstractNumId w:val="8"/>
  </w:num>
  <w:num w:numId="15" w16cid:durableId="85806829">
    <w:abstractNumId w:val="8"/>
  </w:num>
  <w:num w:numId="16" w16cid:durableId="1584487538">
    <w:abstractNumId w:val="0"/>
  </w:num>
  <w:num w:numId="17" w16cid:durableId="1490831164">
    <w:abstractNumId w:val="3"/>
  </w:num>
  <w:num w:numId="18" w16cid:durableId="1773160730">
    <w:abstractNumId w:val="9"/>
  </w:num>
  <w:num w:numId="19" w16cid:durableId="1170871788">
    <w:abstractNumId w:val="2"/>
  </w:num>
  <w:num w:numId="20" w16cid:durableId="488056804">
    <w:abstractNumId w:val="6"/>
  </w:num>
  <w:num w:numId="21" w16cid:durableId="56171612">
    <w:abstractNumId w:val="0"/>
  </w:num>
  <w:num w:numId="22" w16cid:durableId="1174300343">
    <w:abstractNumId w:val="8"/>
  </w:num>
  <w:num w:numId="23" w16cid:durableId="1181048983">
    <w:abstractNumId w:val="8"/>
  </w:num>
  <w:num w:numId="24" w16cid:durableId="2073043442">
    <w:abstractNumId w:val="8"/>
  </w:num>
  <w:num w:numId="25" w16cid:durableId="1546870114">
    <w:abstractNumId w:val="8"/>
  </w:num>
  <w:num w:numId="26" w16cid:durableId="1812401889">
    <w:abstractNumId w:val="11"/>
  </w:num>
  <w:num w:numId="27" w16cid:durableId="93551766">
    <w:abstractNumId w:val="12"/>
  </w:num>
  <w:num w:numId="28" w16cid:durableId="220022038">
    <w:abstractNumId w:val="4"/>
  </w:num>
  <w:num w:numId="29" w16cid:durableId="301277317">
    <w:abstractNumId w:val="7"/>
  </w:num>
  <w:num w:numId="30" w16cid:durableId="651521816">
    <w:abstractNumId w:val="10"/>
  </w:num>
  <w:num w:numId="31" w16cid:durableId="1761442530">
    <w:abstractNumId w:val="2"/>
  </w:num>
  <w:num w:numId="32" w16cid:durableId="1552186357">
    <w:abstractNumId w:val="5"/>
  </w:num>
  <w:num w:numId="33" w16cid:durableId="10363210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intPostScriptOverText/>
  <w:embedTrueTypeFonts/>
  <w:mirrorMargins/>
  <w:attachedTemplate r:id="rId1"/>
  <w:defaultTabStop w:val="720"/>
  <w:hyphenationZone w:val="425"/>
  <w:evenAndOddHeaders/>
  <w:drawingGridHorizontalSpacing w:val="80"/>
  <w:displayHorizontalDrawingGridEvery w:val="2"/>
  <w:displayVerticalDrawingGridEvery w:val="2"/>
  <w:noPunctuationKerning/>
  <w:characterSpacingControl w:val="doNotCompress"/>
  <w:hdrShapeDefaults>
    <o:shapedefaults v:ext="edit" spidmax="2050"/>
    <o:shapelayout v:ext="edit">
      <o:idmap v:ext="edit" data="1"/>
    </o:shapelayout>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409"/>
    <w:rsid w:val="00011B4B"/>
    <w:rsid w:val="00011C98"/>
    <w:rsid w:val="00017B85"/>
    <w:rsid w:val="0002766B"/>
    <w:rsid w:val="00033F04"/>
    <w:rsid w:val="0003662C"/>
    <w:rsid w:val="00042B7E"/>
    <w:rsid w:val="00056920"/>
    <w:rsid w:val="00067E37"/>
    <w:rsid w:val="00072AAA"/>
    <w:rsid w:val="00084058"/>
    <w:rsid w:val="000908E4"/>
    <w:rsid w:val="000B137C"/>
    <w:rsid w:val="000B5E84"/>
    <w:rsid w:val="000C1409"/>
    <w:rsid w:val="000C1D90"/>
    <w:rsid w:val="000C3885"/>
    <w:rsid w:val="000C38BF"/>
    <w:rsid w:val="000D07A1"/>
    <w:rsid w:val="000D395C"/>
    <w:rsid w:val="000E1EF3"/>
    <w:rsid w:val="000E212B"/>
    <w:rsid w:val="000F7737"/>
    <w:rsid w:val="00107AF5"/>
    <w:rsid w:val="0011024F"/>
    <w:rsid w:val="00111262"/>
    <w:rsid w:val="001120F0"/>
    <w:rsid w:val="00117A48"/>
    <w:rsid w:val="00117E53"/>
    <w:rsid w:val="00120CC1"/>
    <w:rsid w:val="0012382F"/>
    <w:rsid w:val="00124C8C"/>
    <w:rsid w:val="00133ED1"/>
    <w:rsid w:val="00136D96"/>
    <w:rsid w:val="001446AE"/>
    <w:rsid w:val="00163A94"/>
    <w:rsid w:val="0017199C"/>
    <w:rsid w:val="0017435C"/>
    <w:rsid w:val="00187ABC"/>
    <w:rsid w:val="001B6E7B"/>
    <w:rsid w:val="001C4668"/>
    <w:rsid w:val="001C5606"/>
    <w:rsid w:val="001C578C"/>
    <w:rsid w:val="001D0A8D"/>
    <w:rsid w:val="001D572F"/>
    <w:rsid w:val="001E1081"/>
    <w:rsid w:val="001E3DB5"/>
    <w:rsid w:val="001E4CDB"/>
    <w:rsid w:val="001F168C"/>
    <w:rsid w:val="001F49A0"/>
    <w:rsid w:val="001F6E77"/>
    <w:rsid w:val="00205238"/>
    <w:rsid w:val="00214700"/>
    <w:rsid w:val="002214FC"/>
    <w:rsid w:val="00221A24"/>
    <w:rsid w:val="00224644"/>
    <w:rsid w:val="002302A1"/>
    <w:rsid w:val="00234053"/>
    <w:rsid w:val="00235347"/>
    <w:rsid w:val="00255687"/>
    <w:rsid w:val="002610C9"/>
    <w:rsid w:val="00261CAB"/>
    <w:rsid w:val="0026239E"/>
    <w:rsid w:val="002747F7"/>
    <w:rsid w:val="00284AD4"/>
    <w:rsid w:val="0029632E"/>
    <w:rsid w:val="002C4F76"/>
    <w:rsid w:val="002C5AC2"/>
    <w:rsid w:val="002D06FC"/>
    <w:rsid w:val="002D2605"/>
    <w:rsid w:val="002D7314"/>
    <w:rsid w:val="002E206D"/>
    <w:rsid w:val="002E26B3"/>
    <w:rsid w:val="002E75D5"/>
    <w:rsid w:val="002F5D38"/>
    <w:rsid w:val="00310F8A"/>
    <w:rsid w:val="0031626B"/>
    <w:rsid w:val="003312B7"/>
    <w:rsid w:val="003353FE"/>
    <w:rsid w:val="003400D6"/>
    <w:rsid w:val="00341FD7"/>
    <w:rsid w:val="00344432"/>
    <w:rsid w:val="00352E36"/>
    <w:rsid w:val="003560E1"/>
    <w:rsid w:val="00357015"/>
    <w:rsid w:val="00362B0B"/>
    <w:rsid w:val="00373285"/>
    <w:rsid w:val="003806A4"/>
    <w:rsid w:val="003A456A"/>
    <w:rsid w:val="003F59E7"/>
    <w:rsid w:val="004007A1"/>
    <w:rsid w:val="004050DF"/>
    <w:rsid w:val="00420AF4"/>
    <w:rsid w:val="00422082"/>
    <w:rsid w:val="0043493C"/>
    <w:rsid w:val="00443668"/>
    <w:rsid w:val="00446816"/>
    <w:rsid w:val="0044784E"/>
    <w:rsid w:val="00450633"/>
    <w:rsid w:val="00451CEA"/>
    <w:rsid w:val="00454F4E"/>
    <w:rsid w:val="00462758"/>
    <w:rsid w:val="00482DF5"/>
    <w:rsid w:val="00492820"/>
    <w:rsid w:val="004A107F"/>
    <w:rsid w:val="004A179E"/>
    <w:rsid w:val="004A35DD"/>
    <w:rsid w:val="004A52CA"/>
    <w:rsid w:val="004C3ED5"/>
    <w:rsid w:val="004E5AEB"/>
    <w:rsid w:val="004F607A"/>
    <w:rsid w:val="00502197"/>
    <w:rsid w:val="00504D72"/>
    <w:rsid w:val="00505BAA"/>
    <w:rsid w:val="005106FB"/>
    <w:rsid w:val="00510F73"/>
    <w:rsid w:val="005250D2"/>
    <w:rsid w:val="00540A0E"/>
    <w:rsid w:val="00542565"/>
    <w:rsid w:val="005462AE"/>
    <w:rsid w:val="00551CEE"/>
    <w:rsid w:val="005532AB"/>
    <w:rsid w:val="00556F36"/>
    <w:rsid w:val="00557CD9"/>
    <w:rsid w:val="0056302F"/>
    <w:rsid w:val="0057636D"/>
    <w:rsid w:val="0059035D"/>
    <w:rsid w:val="005968EA"/>
    <w:rsid w:val="00597A4C"/>
    <w:rsid w:val="005A4E53"/>
    <w:rsid w:val="005B1F08"/>
    <w:rsid w:val="005B73E7"/>
    <w:rsid w:val="005C4815"/>
    <w:rsid w:val="005C51FC"/>
    <w:rsid w:val="005E5A24"/>
    <w:rsid w:val="005E7CE3"/>
    <w:rsid w:val="005F0C3A"/>
    <w:rsid w:val="005F5C5A"/>
    <w:rsid w:val="00621A00"/>
    <w:rsid w:val="00630286"/>
    <w:rsid w:val="00635C68"/>
    <w:rsid w:val="00665852"/>
    <w:rsid w:val="0067045C"/>
    <w:rsid w:val="006976F5"/>
    <w:rsid w:val="00697DD5"/>
    <w:rsid w:val="006A63E8"/>
    <w:rsid w:val="006B0E84"/>
    <w:rsid w:val="006C0413"/>
    <w:rsid w:val="006C632A"/>
    <w:rsid w:val="006D2E27"/>
    <w:rsid w:val="006D4062"/>
    <w:rsid w:val="006E1DAF"/>
    <w:rsid w:val="0070557E"/>
    <w:rsid w:val="00711795"/>
    <w:rsid w:val="007145B3"/>
    <w:rsid w:val="00723227"/>
    <w:rsid w:val="0072368E"/>
    <w:rsid w:val="007333E5"/>
    <w:rsid w:val="00736557"/>
    <w:rsid w:val="00737A1B"/>
    <w:rsid w:val="00741901"/>
    <w:rsid w:val="00757D4F"/>
    <w:rsid w:val="0076429B"/>
    <w:rsid w:val="007707D5"/>
    <w:rsid w:val="00775694"/>
    <w:rsid w:val="0078195F"/>
    <w:rsid w:val="00783D5B"/>
    <w:rsid w:val="00785615"/>
    <w:rsid w:val="00791372"/>
    <w:rsid w:val="007925ED"/>
    <w:rsid w:val="007A667D"/>
    <w:rsid w:val="007B4855"/>
    <w:rsid w:val="007C08AD"/>
    <w:rsid w:val="007C33BE"/>
    <w:rsid w:val="007D43FA"/>
    <w:rsid w:val="00807BCA"/>
    <w:rsid w:val="00812F43"/>
    <w:rsid w:val="00816027"/>
    <w:rsid w:val="0082268F"/>
    <w:rsid w:val="0082300C"/>
    <w:rsid w:val="0082746E"/>
    <w:rsid w:val="008361BF"/>
    <w:rsid w:val="00840E5D"/>
    <w:rsid w:val="008566AB"/>
    <w:rsid w:val="0086523F"/>
    <w:rsid w:val="00874759"/>
    <w:rsid w:val="00875E32"/>
    <w:rsid w:val="008810F0"/>
    <w:rsid w:val="00883B17"/>
    <w:rsid w:val="008A0214"/>
    <w:rsid w:val="008B4882"/>
    <w:rsid w:val="008B4A3C"/>
    <w:rsid w:val="008C1E29"/>
    <w:rsid w:val="008C36A9"/>
    <w:rsid w:val="008D100D"/>
    <w:rsid w:val="008D19C0"/>
    <w:rsid w:val="008D532E"/>
    <w:rsid w:val="008F6676"/>
    <w:rsid w:val="0090182F"/>
    <w:rsid w:val="00902534"/>
    <w:rsid w:val="00905D3E"/>
    <w:rsid w:val="00913271"/>
    <w:rsid w:val="00914A57"/>
    <w:rsid w:val="0091660E"/>
    <w:rsid w:val="00925A11"/>
    <w:rsid w:val="009266A8"/>
    <w:rsid w:val="00927DCF"/>
    <w:rsid w:val="00940EF6"/>
    <w:rsid w:val="0095388F"/>
    <w:rsid w:val="0096288A"/>
    <w:rsid w:val="00966FAF"/>
    <w:rsid w:val="0097258F"/>
    <w:rsid w:val="0097605A"/>
    <w:rsid w:val="00995889"/>
    <w:rsid w:val="009A6D87"/>
    <w:rsid w:val="009B313D"/>
    <w:rsid w:val="009B61C7"/>
    <w:rsid w:val="009B7CF7"/>
    <w:rsid w:val="009C0AB8"/>
    <w:rsid w:val="009C5DBE"/>
    <w:rsid w:val="009C6F37"/>
    <w:rsid w:val="009D5D17"/>
    <w:rsid w:val="009D6A20"/>
    <w:rsid w:val="009D747E"/>
    <w:rsid w:val="009E0B4E"/>
    <w:rsid w:val="009E58BD"/>
    <w:rsid w:val="009F6195"/>
    <w:rsid w:val="00A00E8C"/>
    <w:rsid w:val="00A236AB"/>
    <w:rsid w:val="00A27780"/>
    <w:rsid w:val="00A32103"/>
    <w:rsid w:val="00A3447C"/>
    <w:rsid w:val="00A36009"/>
    <w:rsid w:val="00A512A8"/>
    <w:rsid w:val="00A54357"/>
    <w:rsid w:val="00A604AF"/>
    <w:rsid w:val="00A633EA"/>
    <w:rsid w:val="00A6350D"/>
    <w:rsid w:val="00A751C6"/>
    <w:rsid w:val="00A81F68"/>
    <w:rsid w:val="00AA0570"/>
    <w:rsid w:val="00AC384D"/>
    <w:rsid w:val="00AD6F25"/>
    <w:rsid w:val="00AF1CB5"/>
    <w:rsid w:val="00AF3261"/>
    <w:rsid w:val="00B15DC5"/>
    <w:rsid w:val="00B24218"/>
    <w:rsid w:val="00B2481F"/>
    <w:rsid w:val="00B31D14"/>
    <w:rsid w:val="00B37BD9"/>
    <w:rsid w:val="00B56BCD"/>
    <w:rsid w:val="00B62392"/>
    <w:rsid w:val="00B734D9"/>
    <w:rsid w:val="00B87A65"/>
    <w:rsid w:val="00B926E0"/>
    <w:rsid w:val="00BB03D0"/>
    <w:rsid w:val="00BC1A39"/>
    <w:rsid w:val="00BD43D2"/>
    <w:rsid w:val="00BF3A5C"/>
    <w:rsid w:val="00C0302A"/>
    <w:rsid w:val="00C078F6"/>
    <w:rsid w:val="00C1296B"/>
    <w:rsid w:val="00C20C31"/>
    <w:rsid w:val="00C20CB6"/>
    <w:rsid w:val="00C20D7A"/>
    <w:rsid w:val="00C2655B"/>
    <w:rsid w:val="00C6640F"/>
    <w:rsid w:val="00C76F3E"/>
    <w:rsid w:val="00C82B1F"/>
    <w:rsid w:val="00C834DF"/>
    <w:rsid w:val="00CB50D1"/>
    <w:rsid w:val="00CC205F"/>
    <w:rsid w:val="00CD1499"/>
    <w:rsid w:val="00CE666F"/>
    <w:rsid w:val="00D0397D"/>
    <w:rsid w:val="00D13FCC"/>
    <w:rsid w:val="00D176C5"/>
    <w:rsid w:val="00D20AB0"/>
    <w:rsid w:val="00D433F7"/>
    <w:rsid w:val="00D52D98"/>
    <w:rsid w:val="00D61B37"/>
    <w:rsid w:val="00D709CB"/>
    <w:rsid w:val="00D74151"/>
    <w:rsid w:val="00D76010"/>
    <w:rsid w:val="00D80400"/>
    <w:rsid w:val="00D8479F"/>
    <w:rsid w:val="00D859FA"/>
    <w:rsid w:val="00D95E10"/>
    <w:rsid w:val="00D95FD6"/>
    <w:rsid w:val="00DA64B6"/>
    <w:rsid w:val="00DA67DA"/>
    <w:rsid w:val="00DB2796"/>
    <w:rsid w:val="00DB53FA"/>
    <w:rsid w:val="00DC1E5B"/>
    <w:rsid w:val="00DC3EC2"/>
    <w:rsid w:val="00DD503C"/>
    <w:rsid w:val="00DD74B4"/>
    <w:rsid w:val="00DF3F68"/>
    <w:rsid w:val="00DF749C"/>
    <w:rsid w:val="00E12AB7"/>
    <w:rsid w:val="00E20E3D"/>
    <w:rsid w:val="00E21BBA"/>
    <w:rsid w:val="00E23566"/>
    <w:rsid w:val="00E272BE"/>
    <w:rsid w:val="00E2789D"/>
    <w:rsid w:val="00E41236"/>
    <w:rsid w:val="00E4473D"/>
    <w:rsid w:val="00E45CE0"/>
    <w:rsid w:val="00E46901"/>
    <w:rsid w:val="00E46DA6"/>
    <w:rsid w:val="00E854EC"/>
    <w:rsid w:val="00E92258"/>
    <w:rsid w:val="00E93307"/>
    <w:rsid w:val="00E96151"/>
    <w:rsid w:val="00E976A2"/>
    <w:rsid w:val="00EA74F4"/>
    <w:rsid w:val="00EB5F86"/>
    <w:rsid w:val="00EC21EE"/>
    <w:rsid w:val="00EC6FDC"/>
    <w:rsid w:val="00ED11E9"/>
    <w:rsid w:val="00ED2457"/>
    <w:rsid w:val="00ED46FB"/>
    <w:rsid w:val="00ED4D1E"/>
    <w:rsid w:val="00EE5FA6"/>
    <w:rsid w:val="00EE729D"/>
    <w:rsid w:val="00F000B7"/>
    <w:rsid w:val="00F05F2A"/>
    <w:rsid w:val="00F07702"/>
    <w:rsid w:val="00F1115C"/>
    <w:rsid w:val="00F13616"/>
    <w:rsid w:val="00F17629"/>
    <w:rsid w:val="00F27D84"/>
    <w:rsid w:val="00F3452A"/>
    <w:rsid w:val="00F35FB5"/>
    <w:rsid w:val="00F379B3"/>
    <w:rsid w:val="00F37BB7"/>
    <w:rsid w:val="00F41166"/>
    <w:rsid w:val="00F41EBF"/>
    <w:rsid w:val="00F61D71"/>
    <w:rsid w:val="00F71758"/>
    <w:rsid w:val="00F725C1"/>
    <w:rsid w:val="00F737C7"/>
    <w:rsid w:val="00F7586D"/>
    <w:rsid w:val="00F81637"/>
    <w:rsid w:val="00F83C02"/>
    <w:rsid w:val="00F966D8"/>
    <w:rsid w:val="00FA77FB"/>
    <w:rsid w:val="00FB6526"/>
    <w:rsid w:val="00FB670D"/>
    <w:rsid w:val="00FD2914"/>
    <w:rsid w:val="00FE2AA1"/>
    <w:rsid w:val="00FE7D2D"/>
    <w:rsid w:val="00FF667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49FA7E"/>
  <w15:docId w15:val="{8D3E124C-7A7B-3A44-A84E-C858223CF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6E77"/>
    <w:pPr>
      <w:widowControl w:val="0"/>
      <w:spacing w:line="230" w:lineRule="exact"/>
    </w:pPr>
    <w:rPr>
      <w:sz w:val="16"/>
      <w:lang w:val="en-GB" w:eastAsia="en-US"/>
    </w:rPr>
  </w:style>
  <w:style w:type="paragraph" w:styleId="Balk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Balk3">
    <w:name w:val="heading 3"/>
    <w:basedOn w:val="Normal"/>
    <w:next w:val="Normal"/>
    <w:autoRedefine/>
    <w:qFormat/>
    <w:rsid w:val="00905D3E"/>
    <w:pPr>
      <w:keepNext/>
      <w:pBdr>
        <w:top w:val="single" w:sz="4" w:space="1" w:color="auto"/>
        <w:left w:val="single" w:sz="4" w:space="4" w:color="auto"/>
        <w:right w:val="single" w:sz="4" w:space="4" w:color="auto"/>
      </w:pBdr>
      <w:ind w:right="113"/>
      <w:outlineLvl w:val="2"/>
    </w:pPr>
    <w:rPr>
      <w:b/>
      <w:bCs/>
      <w:szCs w:val="24"/>
    </w:rPr>
  </w:style>
  <w:style w:type="paragraph" w:styleId="Balk4">
    <w:name w:val="heading 4"/>
    <w:basedOn w:val="Normal"/>
    <w:next w:val="Normal"/>
    <w:qFormat/>
    <w:rsid w:val="00905D3E"/>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rsid w:val="00905D3E"/>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rsid w:val="00905D3E"/>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905D3E"/>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rsid w:val="00905D3E"/>
    <w:pPr>
      <w:spacing w:after="400" w:line="200" w:lineRule="exact"/>
      <w:jc w:val="center"/>
    </w:pPr>
    <w:rPr>
      <w:b/>
      <w:noProof/>
      <w:lang w:val="en-US"/>
    </w:rPr>
  </w:style>
  <w:style w:type="paragraph" w:customStyle="1" w:styleId="Els-Affiliation">
    <w:name w:val="Els-Affiliation"/>
    <w:next w:val="Els-Abstract-head"/>
    <w:autoRedefine/>
    <w:rsid w:val="006B0E84"/>
    <w:pPr>
      <w:suppressAutoHyphens/>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736557"/>
    <w:pPr>
      <w:keepNext/>
      <w:tabs>
        <w:tab w:val="center" w:pos="5189"/>
        <w:tab w:val="left" w:pos="9525"/>
      </w:tabs>
      <w:suppressAutoHyphens/>
      <w:spacing w:after="180" w:line="300" w:lineRule="exact"/>
      <w:jc w:val="both"/>
    </w:pPr>
    <w:rPr>
      <w:b/>
      <w:i/>
      <w:noProof/>
      <w:sz w:val="22"/>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rsid w:val="00905D3E"/>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905D3E"/>
    <w:pPr>
      <w:jc w:val="right"/>
    </w:pPr>
  </w:style>
  <w:style w:type="paragraph" w:customStyle="1" w:styleId="Els-collaboration-affiliation">
    <w:name w:val="Els-collaboration-affiliation"/>
    <w:basedOn w:val="Els-collaboration"/>
    <w:rsid w:val="00905D3E"/>
  </w:style>
  <w:style w:type="paragraph" w:customStyle="1" w:styleId="Els-presented-by">
    <w:name w:val="Els-presented-by"/>
    <w:rsid w:val="00905D3E"/>
    <w:pPr>
      <w:spacing w:after="200"/>
      <w:jc w:val="center"/>
    </w:pPr>
    <w:rPr>
      <w:b/>
      <w:sz w:val="16"/>
      <w:lang w:val="en-US" w:eastAsia="en-US"/>
    </w:rPr>
  </w:style>
  <w:style w:type="paragraph" w:customStyle="1" w:styleId="Els-dedicated-to">
    <w:name w:val="Els-dedicated-to"/>
    <w:basedOn w:val="Els-presented-by"/>
    <w:rsid w:val="00905D3E"/>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rsid w:val="00905D3E"/>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6D4062"/>
    <w:pPr>
      <w:spacing w:line="230" w:lineRule="exact"/>
    </w:pPr>
    <w:rPr>
      <w:noProof/>
      <w:sz w:val="16"/>
      <w:lang w:val="en-US" w:eastAsia="en-US"/>
    </w:rPr>
  </w:style>
  <w:style w:type="paragraph" w:customStyle="1" w:styleId="Els-numlist">
    <w:name w:val="Els-numlist"/>
    <w:basedOn w:val="Els-body-text"/>
    <w:rsid w:val="00905D3E"/>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rsid w:val="00905D3E"/>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12382F"/>
    <w:pPr>
      <w:suppressAutoHyphens/>
      <w:spacing w:after="340" w:line="440" w:lineRule="exact"/>
      <w:jc w:val="both"/>
    </w:pPr>
    <w:rPr>
      <w:b/>
      <w:sz w:val="28"/>
      <w:lang w:val="en-US" w:eastAsia="en-US"/>
    </w:rPr>
  </w:style>
  <w:style w:type="character" w:styleId="SonNotBavurusu">
    <w:name w:val="endnote reference"/>
    <w:semiHidden/>
    <w:rsid w:val="00905D3E"/>
    <w:rPr>
      <w:vertAlign w:val="superscript"/>
    </w:rPr>
  </w:style>
  <w:style w:type="paragraph" w:styleId="stBilgi">
    <w:name w:val="header"/>
    <w:aliases w:val="page-number"/>
    <w:link w:val="stBilgiChar"/>
    <w:uiPriority w:val="99"/>
    <w:rsid w:val="00E20E3D"/>
    <w:pPr>
      <w:tabs>
        <w:tab w:val="center" w:pos="4706"/>
        <w:tab w:val="right" w:pos="9356"/>
      </w:tabs>
      <w:spacing w:after="80" w:line="200" w:lineRule="atLeast"/>
    </w:pPr>
    <w:rPr>
      <w:noProof/>
      <w:sz w:val="14"/>
      <w:lang w:val="en-US" w:eastAsia="en-US"/>
    </w:rPr>
  </w:style>
  <w:style w:type="paragraph" w:styleId="AltBilgi">
    <w:name w:val="footer"/>
    <w:basedOn w:val="stBilgi"/>
    <w:link w:val="AltBilgiChar"/>
    <w:uiPriority w:val="99"/>
    <w:rsid w:val="00905D3E"/>
    <w:pPr>
      <w:tabs>
        <w:tab w:val="right" w:pos="10080"/>
      </w:tabs>
      <w:spacing w:before="240" w:after="0" w:line="200" w:lineRule="exact"/>
    </w:pPr>
    <w:rPr>
      <w:i/>
    </w:rPr>
  </w:style>
  <w:style w:type="character" w:styleId="DipnotBavurusu">
    <w:name w:val="footnote reference"/>
    <w:semiHidden/>
    <w:rsid w:val="00905D3E"/>
    <w:rPr>
      <w:vertAlign w:val="superscript"/>
    </w:rPr>
  </w:style>
  <w:style w:type="paragraph" w:styleId="DipnotMetni">
    <w:name w:val="footnote text"/>
    <w:basedOn w:val="Normal"/>
    <w:semiHidden/>
    <w:rsid w:val="00905D3E"/>
    <w:rPr>
      <w:rFonts w:ascii="Univers" w:hAnsi="Univers"/>
    </w:rPr>
  </w:style>
  <w:style w:type="character" w:styleId="Kpr">
    <w:name w:val="Hyperlink"/>
    <w:semiHidden/>
    <w:rsid w:val="00905D3E"/>
    <w:rPr>
      <w:color w:val="auto"/>
      <w:sz w:val="16"/>
      <w:u w:val="none"/>
    </w:rPr>
  </w:style>
  <w:style w:type="character" w:customStyle="1" w:styleId="MTEquationSection">
    <w:name w:val="MTEquationSection"/>
    <w:rsid w:val="00905D3E"/>
    <w:rPr>
      <w:vanish w:val="0"/>
      <w:color w:val="FF0000"/>
    </w:rPr>
  </w:style>
  <w:style w:type="character" w:styleId="SayfaNumaras">
    <w:name w:val="page number"/>
    <w:semiHidden/>
    <w:rsid w:val="00905D3E"/>
    <w:rPr>
      <w:sz w:val="16"/>
    </w:rPr>
  </w:style>
  <w:style w:type="paragraph" w:styleId="DzMetin">
    <w:name w:val="Plain Text"/>
    <w:basedOn w:val="Normal"/>
    <w:semiHidden/>
    <w:rsid w:val="00905D3E"/>
    <w:rPr>
      <w:rFonts w:ascii="Courier New" w:hAnsi="Courier New" w:cs="Courier New"/>
      <w:lang w:val="en-US"/>
    </w:rPr>
  </w:style>
  <w:style w:type="paragraph" w:customStyle="1" w:styleId="Els-5thorder-head">
    <w:name w:val="Els-5thorder-head"/>
    <w:next w:val="Els-body-text"/>
    <w:rsid w:val="00905D3E"/>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zlenenKpr">
    <w:name w:val="FollowedHyperlink"/>
    <w:semiHidden/>
    <w:rsid w:val="00905D3E"/>
    <w:rPr>
      <w:color w:val="800080"/>
      <w:u w:val="single"/>
    </w:rPr>
  </w:style>
  <w:style w:type="character" w:customStyle="1" w:styleId="Els-1storder-headChar">
    <w:name w:val="Els-1storder-head Char"/>
    <w:rsid w:val="00905D3E"/>
    <w:rPr>
      <w:b/>
      <w:lang w:val="en-US" w:eastAsia="en-US" w:bidi="ar-SA"/>
    </w:rPr>
  </w:style>
  <w:style w:type="character" w:styleId="AklamaBavurusu">
    <w:name w:val="annotation reference"/>
    <w:semiHidden/>
    <w:unhideWhenUsed/>
    <w:rsid w:val="00905D3E"/>
    <w:rPr>
      <w:sz w:val="16"/>
      <w:szCs w:val="16"/>
    </w:rPr>
  </w:style>
  <w:style w:type="paragraph" w:styleId="BalonMetni">
    <w:name w:val="Balloon Text"/>
    <w:basedOn w:val="Normal"/>
    <w:rsid w:val="00905D3E"/>
    <w:rPr>
      <w:rFonts w:ascii="Tahoma" w:hAnsi="Tahoma" w:cs="Tahoma"/>
      <w:szCs w:val="16"/>
    </w:rPr>
  </w:style>
  <w:style w:type="character" w:customStyle="1" w:styleId="BalloonTextChar">
    <w:name w:val="Balloon Text Char"/>
    <w:rsid w:val="00905D3E"/>
    <w:rPr>
      <w:rFonts w:ascii="Tahoma" w:hAnsi="Tahoma" w:cs="Tahoma"/>
      <w:sz w:val="16"/>
      <w:szCs w:val="16"/>
      <w:lang w:eastAsia="en-US"/>
    </w:rPr>
  </w:style>
  <w:style w:type="paragraph" w:styleId="AklamaMetni">
    <w:name w:val="annotation text"/>
    <w:basedOn w:val="Normal"/>
    <w:semiHidden/>
    <w:unhideWhenUsed/>
    <w:rsid w:val="00905D3E"/>
  </w:style>
  <w:style w:type="character" w:customStyle="1" w:styleId="CommentTextChar">
    <w:name w:val="Comment Text Char"/>
    <w:semiHidden/>
    <w:rsid w:val="00905D3E"/>
    <w:rPr>
      <w:lang w:val="en-GB"/>
    </w:rPr>
  </w:style>
  <w:style w:type="paragraph" w:styleId="AklamaKonusu">
    <w:name w:val="annotation subject"/>
    <w:basedOn w:val="AklamaMetni"/>
    <w:next w:val="AklamaMetni"/>
    <w:semiHidden/>
    <w:unhideWhenUsed/>
    <w:rsid w:val="00905D3E"/>
    <w:rPr>
      <w:b/>
      <w:bCs/>
    </w:rPr>
  </w:style>
  <w:style w:type="character" w:customStyle="1" w:styleId="CommentSubjectChar">
    <w:name w:val="Comment Subject Char"/>
    <w:semiHidden/>
    <w:rsid w:val="00905D3E"/>
    <w:rPr>
      <w:b/>
      <w:bCs/>
      <w:lang w:val="en-GB"/>
    </w:rPr>
  </w:style>
  <w:style w:type="paragraph" w:styleId="GvdeMetniGirintisi">
    <w:name w:val="Body Text Indent"/>
    <w:basedOn w:val="Normal"/>
    <w:semiHidden/>
    <w:rsid w:val="00905D3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GvdeMetniGirintisi2">
    <w:name w:val="Body Text Indent 2"/>
    <w:basedOn w:val="Normal"/>
    <w:semiHidden/>
    <w:rsid w:val="00905D3E"/>
    <w:pPr>
      <w:ind w:firstLine="240"/>
    </w:pPr>
  </w:style>
  <w:style w:type="paragraph" w:customStyle="1" w:styleId="RefIndent">
    <w:name w:val="RefIndent"/>
    <w:basedOn w:val="GvdeMetniGirintisi3"/>
    <w:rsid w:val="00905D3E"/>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GvdeMetniGirintisi3">
    <w:name w:val="Body Text Indent 3"/>
    <w:basedOn w:val="Normal"/>
    <w:semiHidden/>
    <w:rsid w:val="00905D3E"/>
    <w:pPr>
      <w:spacing w:after="120"/>
      <w:ind w:left="360"/>
    </w:pPr>
    <w:rPr>
      <w:szCs w:val="16"/>
    </w:rPr>
  </w:style>
  <w:style w:type="character" w:styleId="YerTutucuMetni">
    <w:name w:val="Placeholder Text"/>
    <w:basedOn w:val="VarsaylanParagrafYazTipi"/>
    <w:uiPriority w:val="99"/>
    <w:semiHidden/>
    <w:rsid w:val="0017435C"/>
    <w:rPr>
      <w:color w:val="808080"/>
    </w:rPr>
  </w:style>
  <w:style w:type="character" w:customStyle="1" w:styleId="stBilgiChar">
    <w:name w:val="Üst Bilgi Char"/>
    <w:aliases w:val="page-number Char"/>
    <w:basedOn w:val="VarsaylanParagrafYazTipi"/>
    <w:link w:val="stBilgi"/>
    <w:uiPriority w:val="99"/>
    <w:rsid w:val="00E20E3D"/>
    <w:rPr>
      <w:noProof/>
      <w:sz w:val="14"/>
      <w:lang w:val="en-US" w:eastAsia="en-US"/>
    </w:rPr>
  </w:style>
  <w:style w:type="table" w:styleId="TabloKlavuzu">
    <w:name w:val="Table Grid"/>
    <w:basedOn w:val="NormalTablo"/>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stBilgi"/>
    <w:qFormat/>
    <w:rsid w:val="00E20E3D"/>
    <w:pPr>
      <w:tabs>
        <w:tab w:val="center" w:pos="4920"/>
      </w:tabs>
      <w:spacing w:line="200" w:lineRule="exact"/>
      <w:jc w:val="center"/>
    </w:pPr>
    <w:rPr>
      <w:smallCaps/>
    </w:rPr>
  </w:style>
  <w:style w:type="character" w:customStyle="1" w:styleId="AltBilgiChar">
    <w:name w:val="Alt Bilgi Char"/>
    <w:basedOn w:val="VarsaylanParagrafYazTipi"/>
    <w:link w:val="AltBilgi"/>
    <w:uiPriority w:val="99"/>
    <w:rsid w:val="00A32103"/>
    <w:rPr>
      <w:i/>
      <w:noProof/>
      <w:sz w:val="14"/>
      <w:lang w:val="en-US" w:eastAsia="en-US"/>
    </w:rPr>
  </w:style>
  <w:style w:type="character" w:customStyle="1" w:styleId="apple-converted-space">
    <w:name w:val="apple-converted-space"/>
    <w:basedOn w:val="VarsaylanParagrafYazTipi"/>
    <w:rsid w:val="0090182F"/>
  </w:style>
  <w:style w:type="character" w:styleId="Vurgu">
    <w:name w:val="Emphasis"/>
    <w:basedOn w:val="VarsaylanParagrafYazTipi"/>
    <w:uiPriority w:val="20"/>
    <w:qFormat/>
    <w:rsid w:val="0090182F"/>
    <w:rPr>
      <w:i/>
      <w:iCs/>
    </w:rPr>
  </w:style>
  <w:style w:type="table" w:customStyle="1" w:styleId="TabloKlavuzu1">
    <w:name w:val="Tablo Kılavuzu1"/>
    <w:basedOn w:val="NormalTablo"/>
    <w:next w:val="TabloKlavuzu"/>
    <w:uiPriority w:val="59"/>
    <w:rsid w:val="00ED4D1E"/>
    <w:rPr>
      <w:rFonts w:asciiTheme="minorHAnsi" w:eastAsiaTheme="minorHAnsi" w:hAnsiTheme="minorHAnsi" w:cstheme="minorBidi"/>
      <w:sz w:val="22"/>
      <w:szCs w:val="22"/>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7819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14438">
      <w:bodyDiv w:val="1"/>
      <w:marLeft w:val="0"/>
      <w:marRight w:val="0"/>
      <w:marTop w:val="0"/>
      <w:marBottom w:val="0"/>
      <w:divBdr>
        <w:top w:val="none" w:sz="0" w:space="0" w:color="auto"/>
        <w:left w:val="none" w:sz="0" w:space="0" w:color="auto"/>
        <w:bottom w:val="none" w:sz="0" w:space="0" w:color="auto"/>
        <w:right w:val="none" w:sz="0" w:space="0" w:color="auto"/>
      </w:divBdr>
    </w:div>
    <w:div w:id="100343710">
      <w:bodyDiv w:val="1"/>
      <w:marLeft w:val="0"/>
      <w:marRight w:val="0"/>
      <w:marTop w:val="0"/>
      <w:marBottom w:val="0"/>
      <w:divBdr>
        <w:top w:val="none" w:sz="0" w:space="0" w:color="auto"/>
        <w:left w:val="none" w:sz="0" w:space="0" w:color="auto"/>
        <w:bottom w:val="none" w:sz="0" w:space="0" w:color="auto"/>
        <w:right w:val="none" w:sz="0" w:space="0" w:color="auto"/>
      </w:divBdr>
    </w:div>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446316310">
      <w:bodyDiv w:val="1"/>
      <w:marLeft w:val="0"/>
      <w:marRight w:val="0"/>
      <w:marTop w:val="0"/>
      <w:marBottom w:val="0"/>
      <w:divBdr>
        <w:top w:val="none" w:sz="0" w:space="0" w:color="auto"/>
        <w:left w:val="none" w:sz="0" w:space="0" w:color="auto"/>
        <w:bottom w:val="none" w:sz="0" w:space="0" w:color="auto"/>
        <w:right w:val="none" w:sz="0" w:space="0" w:color="auto"/>
      </w:divBdr>
    </w:div>
    <w:div w:id="531455064">
      <w:bodyDiv w:val="1"/>
      <w:marLeft w:val="0"/>
      <w:marRight w:val="0"/>
      <w:marTop w:val="0"/>
      <w:marBottom w:val="0"/>
      <w:divBdr>
        <w:top w:val="none" w:sz="0" w:space="0" w:color="auto"/>
        <w:left w:val="none" w:sz="0" w:space="0" w:color="auto"/>
        <w:bottom w:val="none" w:sz="0" w:space="0" w:color="auto"/>
        <w:right w:val="none" w:sz="0" w:space="0" w:color="auto"/>
      </w:divBdr>
    </w:div>
    <w:div w:id="578756898">
      <w:bodyDiv w:val="1"/>
      <w:marLeft w:val="0"/>
      <w:marRight w:val="0"/>
      <w:marTop w:val="0"/>
      <w:marBottom w:val="0"/>
      <w:divBdr>
        <w:top w:val="none" w:sz="0" w:space="0" w:color="auto"/>
        <w:left w:val="none" w:sz="0" w:space="0" w:color="auto"/>
        <w:bottom w:val="none" w:sz="0" w:space="0" w:color="auto"/>
        <w:right w:val="none" w:sz="0" w:space="0" w:color="auto"/>
      </w:divBdr>
    </w:div>
    <w:div w:id="596135440">
      <w:bodyDiv w:val="1"/>
      <w:marLeft w:val="0"/>
      <w:marRight w:val="0"/>
      <w:marTop w:val="0"/>
      <w:marBottom w:val="0"/>
      <w:divBdr>
        <w:top w:val="none" w:sz="0" w:space="0" w:color="auto"/>
        <w:left w:val="none" w:sz="0" w:space="0" w:color="auto"/>
        <w:bottom w:val="none" w:sz="0" w:space="0" w:color="auto"/>
        <w:right w:val="none" w:sz="0" w:space="0" w:color="auto"/>
      </w:divBdr>
      <w:divsChild>
        <w:div w:id="908542668">
          <w:marLeft w:val="0"/>
          <w:marRight w:val="0"/>
          <w:marTop w:val="0"/>
          <w:marBottom w:val="0"/>
          <w:divBdr>
            <w:top w:val="none" w:sz="0" w:space="0" w:color="auto"/>
            <w:left w:val="none" w:sz="0" w:space="0" w:color="auto"/>
            <w:bottom w:val="none" w:sz="0" w:space="0" w:color="auto"/>
            <w:right w:val="none" w:sz="0" w:space="0" w:color="auto"/>
          </w:divBdr>
          <w:divsChild>
            <w:div w:id="1544563489">
              <w:marLeft w:val="0"/>
              <w:marRight w:val="0"/>
              <w:marTop w:val="0"/>
              <w:marBottom w:val="0"/>
              <w:divBdr>
                <w:top w:val="none" w:sz="0" w:space="0" w:color="auto"/>
                <w:left w:val="none" w:sz="0" w:space="0" w:color="auto"/>
                <w:bottom w:val="none" w:sz="0" w:space="0" w:color="auto"/>
                <w:right w:val="none" w:sz="0" w:space="0" w:color="auto"/>
              </w:divBdr>
              <w:divsChild>
                <w:div w:id="40803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538073">
      <w:bodyDiv w:val="1"/>
      <w:marLeft w:val="0"/>
      <w:marRight w:val="0"/>
      <w:marTop w:val="0"/>
      <w:marBottom w:val="0"/>
      <w:divBdr>
        <w:top w:val="none" w:sz="0" w:space="0" w:color="auto"/>
        <w:left w:val="none" w:sz="0" w:space="0" w:color="auto"/>
        <w:bottom w:val="none" w:sz="0" w:space="0" w:color="auto"/>
        <w:right w:val="none" w:sz="0" w:space="0" w:color="auto"/>
      </w:divBdr>
    </w:div>
    <w:div w:id="954096538">
      <w:bodyDiv w:val="1"/>
      <w:marLeft w:val="0"/>
      <w:marRight w:val="0"/>
      <w:marTop w:val="0"/>
      <w:marBottom w:val="0"/>
      <w:divBdr>
        <w:top w:val="none" w:sz="0" w:space="0" w:color="auto"/>
        <w:left w:val="none" w:sz="0" w:space="0" w:color="auto"/>
        <w:bottom w:val="none" w:sz="0" w:space="0" w:color="auto"/>
        <w:right w:val="none" w:sz="0" w:space="0" w:color="auto"/>
      </w:divBdr>
      <w:divsChild>
        <w:div w:id="1146164187">
          <w:marLeft w:val="0"/>
          <w:marRight w:val="0"/>
          <w:marTop w:val="0"/>
          <w:marBottom w:val="0"/>
          <w:divBdr>
            <w:top w:val="none" w:sz="0" w:space="0" w:color="auto"/>
            <w:left w:val="none" w:sz="0" w:space="0" w:color="auto"/>
            <w:bottom w:val="none" w:sz="0" w:space="0" w:color="auto"/>
            <w:right w:val="none" w:sz="0" w:space="0" w:color="auto"/>
          </w:divBdr>
          <w:divsChild>
            <w:div w:id="512573606">
              <w:marLeft w:val="0"/>
              <w:marRight w:val="0"/>
              <w:marTop w:val="0"/>
              <w:marBottom w:val="0"/>
              <w:divBdr>
                <w:top w:val="none" w:sz="0" w:space="0" w:color="auto"/>
                <w:left w:val="none" w:sz="0" w:space="0" w:color="auto"/>
                <w:bottom w:val="none" w:sz="0" w:space="0" w:color="auto"/>
                <w:right w:val="none" w:sz="0" w:space="0" w:color="auto"/>
              </w:divBdr>
              <w:divsChild>
                <w:div w:id="214515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0262">
      <w:bodyDiv w:val="1"/>
      <w:marLeft w:val="0"/>
      <w:marRight w:val="0"/>
      <w:marTop w:val="0"/>
      <w:marBottom w:val="0"/>
      <w:divBdr>
        <w:top w:val="none" w:sz="0" w:space="0" w:color="auto"/>
        <w:left w:val="none" w:sz="0" w:space="0" w:color="auto"/>
        <w:bottom w:val="none" w:sz="0" w:space="0" w:color="auto"/>
        <w:right w:val="none" w:sz="0" w:space="0" w:color="auto"/>
      </w:divBdr>
    </w:div>
    <w:div w:id="1021905356">
      <w:bodyDiv w:val="1"/>
      <w:marLeft w:val="0"/>
      <w:marRight w:val="0"/>
      <w:marTop w:val="0"/>
      <w:marBottom w:val="0"/>
      <w:divBdr>
        <w:top w:val="none" w:sz="0" w:space="0" w:color="auto"/>
        <w:left w:val="none" w:sz="0" w:space="0" w:color="auto"/>
        <w:bottom w:val="none" w:sz="0" w:space="0" w:color="auto"/>
        <w:right w:val="none" w:sz="0" w:space="0" w:color="auto"/>
      </w:divBdr>
    </w:div>
    <w:div w:id="1118724611">
      <w:bodyDiv w:val="1"/>
      <w:marLeft w:val="0"/>
      <w:marRight w:val="0"/>
      <w:marTop w:val="0"/>
      <w:marBottom w:val="0"/>
      <w:divBdr>
        <w:top w:val="none" w:sz="0" w:space="0" w:color="auto"/>
        <w:left w:val="none" w:sz="0" w:space="0" w:color="auto"/>
        <w:bottom w:val="none" w:sz="0" w:space="0" w:color="auto"/>
        <w:right w:val="none" w:sz="0" w:space="0" w:color="auto"/>
      </w:divBdr>
      <w:divsChild>
        <w:div w:id="557328488">
          <w:marLeft w:val="0"/>
          <w:marRight w:val="0"/>
          <w:marTop w:val="0"/>
          <w:marBottom w:val="0"/>
          <w:divBdr>
            <w:top w:val="none" w:sz="0" w:space="0" w:color="auto"/>
            <w:left w:val="none" w:sz="0" w:space="0" w:color="auto"/>
            <w:bottom w:val="none" w:sz="0" w:space="0" w:color="auto"/>
            <w:right w:val="none" w:sz="0" w:space="0" w:color="auto"/>
          </w:divBdr>
          <w:divsChild>
            <w:div w:id="1349020307">
              <w:marLeft w:val="0"/>
              <w:marRight w:val="0"/>
              <w:marTop w:val="0"/>
              <w:marBottom w:val="0"/>
              <w:divBdr>
                <w:top w:val="none" w:sz="0" w:space="0" w:color="auto"/>
                <w:left w:val="none" w:sz="0" w:space="0" w:color="auto"/>
                <w:bottom w:val="none" w:sz="0" w:space="0" w:color="auto"/>
                <w:right w:val="none" w:sz="0" w:space="0" w:color="auto"/>
              </w:divBdr>
              <w:divsChild>
                <w:div w:id="103038862">
                  <w:marLeft w:val="0"/>
                  <w:marRight w:val="0"/>
                  <w:marTop w:val="0"/>
                  <w:marBottom w:val="0"/>
                  <w:divBdr>
                    <w:top w:val="none" w:sz="0" w:space="0" w:color="auto"/>
                    <w:left w:val="none" w:sz="0" w:space="0" w:color="auto"/>
                    <w:bottom w:val="none" w:sz="0" w:space="0" w:color="auto"/>
                    <w:right w:val="none" w:sz="0" w:space="0" w:color="auto"/>
                  </w:divBdr>
                  <w:divsChild>
                    <w:div w:id="10023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007173">
      <w:bodyDiv w:val="1"/>
      <w:marLeft w:val="0"/>
      <w:marRight w:val="0"/>
      <w:marTop w:val="0"/>
      <w:marBottom w:val="0"/>
      <w:divBdr>
        <w:top w:val="none" w:sz="0" w:space="0" w:color="auto"/>
        <w:left w:val="none" w:sz="0" w:space="0" w:color="auto"/>
        <w:bottom w:val="none" w:sz="0" w:space="0" w:color="auto"/>
        <w:right w:val="none" w:sz="0" w:space="0" w:color="auto"/>
      </w:divBdr>
      <w:divsChild>
        <w:div w:id="790172251">
          <w:marLeft w:val="0"/>
          <w:marRight w:val="0"/>
          <w:marTop w:val="0"/>
          <w:marBottom w:val="0"/>
          <w:divBdr>
            <w:top w:val="none" w:sz="0" w:space="0" w:color="auto"/>
            <w:left w:val="none" w:sz="0" w:space="0" w:color="auto"/>
            <w:bottom w:val="none" w:sz="0" w:space="0" w:color="auto"/>
            <w:right w:val="none" w:sz="0" w:space="0" w:color="auto"/>
          </w:divBdr>
          <w:divsChild>
            <w:div w:id="566647552">
              <w:marLeft w:val="0"/>
              <w:marRight w:val="0"/>
              <w:marTop w:val="0"/>
              <w:marBottom w:val="0"/>
              <w:divBdr>
                <w:top w:val="none" w:sz="0" w:space="0" w:color="auto"/>
                <w:left w:val="none" w:sz="0" w:space="0" w:color="auto"/>
                <w:bottom w:val="none" w:sz="0" w:space="0" w:color="auto"/>
                <w:right w:val="none" w:sz="0" w:space="0" w:color="auto"/>
              </w:divBdr>
              <w:divsChild>
                <w:div w:id="105882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481174">
      <w:bodyDiv w:val="1"/>
      <w:marLeft w:val="0"/>
      <w:marRight w:val="0"/>
      <w:marTop w:val="0"/>
      <w:marBottom w:val="0"/>
      <w:divBdr>
        <w:top w:val="none" w:sz="0" w:space="0" w:color="auto"/>
        <w:left w:val="none" w:sz="0" w:space="0" w:color="auto"/>
        <w:bottom w:val="none" w:sz="0" w:space="0" w:color="auto"/>
        <w:right w:val="none" w:sz="0" w:space="0" w:color="auto"/>
      </w:divBdr>
    </w:div>
    <w:div w:id="1307465384">
      <w:bodyDiv w:val="1"/>
      <w:marLeft w:val="0"/>
      <w:marRight w:val="0"/>
      <w:marTop w:val="0"/>
      <w:marBottom w:val="0"/>
      <w:divBdr>
        <w:top w:val="none" w:sz="0" w:space="0" w:color="auto"/>
        <w:left w:val="none" w:sz="0" w:space="0" w:color="auto"/>
        <w:bottom w:val="none" w:sz="0" w:space="0" w:color="auto"/>
        <w:right w:val="none" w:sz="0" w:space="0" w:color="auto"/>
      </w:divBdr>
      <w:divsChild>
        <w:div w:id="1480684671">
          <w:marLeft w:val="0"/>
          <w:marRight w:val="0"/>
          <w:marTop w:val="0"/>
          <w:marBottom w:val="0"/>
          <w:divBdr>
            <w:top w:val="none" w:sz="0" w:space="0" w:color="auto"/>
            <w:left w:val="none" w:sz="0" w:space="0" w:color="auto"/>
            <w:bottom w:val="none" w:sz="0" w:space="0" w:color="auto"/>
            <w:right w:val="none" w:sz="0" w:space="0" w:color="auto"/>
          </w:divBdr>
          <w:divsChild>
            <w:div w:id="698047650">
              <w:marLeft w:val="0"/>
              <w:marRight w:val="0"/>
              <w:marTop w:val="0"/>
              <w:marBottom w:val="0"/>
              <w:divBdr>
                <w:top w:val="none" w:sz="0" w:space="0" w:color="auto"/>
                <w:left w:val="none" w:sz="0" w:space="0" w:color="auto"/>
                <w:bottom w:val="none" w:sz="0" w:space="0" w:color="auto"/>
                <w:right w:val="none" w:sz="0" w:space="0" w:color="auto"/>
              </w:divBdr>
              <w:divsChild>
                <w:div w:id="35828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404855">
      <w:bodyDiv w:val="1"/>
      <w:marLeft w:val="0"/>
      <w:marRight w:val="0"/>
      <w:marTop w:val="0"/>
      <w:marBottom w:val="0"/>
      <w:divBdr>
        <w:top w:val="none" w:sz="0" w:space="0" w:color="auto"/>
        <w:left w:val="none" w:sz="0" w:space="0" w:color="auto"/>
        <w:bottom w:val="none" w:sz="0" w:space="0" w:color="auto"/>
        <w:right w:val="none" w:sz="0" w:space="0" w:color="auto"/>
      </w:divBdr>
    </w:div>
    <w:div w:id="1482311023">
      <w:bodyDiv w:val="1"/>
      <w:marLeft w:val="0"/>
      <w:marRight w:val="0"/>
      <w:marTop w:val="0"/>
      <w:marBottom w:val="0"/>
      <w:divBdr>
        <w:top w:val="none" w:sz="0" w:space="0" w:color="auto"/>
        <w:left w:val="none" w:sz="0" w:space="0" w:color="auto"/>
        <w:bottom w:val="none" w:sz="0" w:space="0" w:color="auto"/>
        <w:right w:val="none" w:sz="0" w:space="0" w:color="auto"/>
      </w:divBdr>
    </w:div>
    <w:div w:id="1496143908">
      <w:bodyDiv w:val="1"/>
      <w:marLeft w:val="0"/>
      <w:marRight w:val="0"/>
      <w:marTop w:val="0"/>
      <w:marBottom w:val="0"/>
      <w:divBdr>
        <w:top w:val="none" w:sz="0" w:space="0" w:color="auto"/>
        <w:left w:val="none" w:sz="0" w:space="0" w:color="auto"/>
        <w:bottom w:val="none" w:sz="0" w:space="0" w:color="auto"/>
        <w:right w:val="none" w:sz="0" w:space="0" w:color="auto"/>
      </w:divBdr>
      <w:divsChild>
        <w:div w:id="1905414382">
          <w:marLeft w:val="0"/>
          <w:marRight w:val="0"/>
          <w:marTop w:val="0"/>
          <w:marBottom w:val="0"/>
          <w:divBdr>
            <w:top w:val="none" w:sz="0" w:space="0" w:color="auto"/>
            <w:left w:val="none" w:sz="0" w:space="0" w:color="auto"/>
            <w:bottom w:val="none" w:sz="0" w:space="0" w:color="auto"/>
            <w:right w:val="none" w:sz="0" w:space="0" w:color="auto"/>
          </w:divBdr>
          <w:divsChild>
            <w:div w:id="1070006588">
              <w:marLeft w:val="0"/>
              <w:marRight w:val="0"/>
              <w:marTop w:val="0"/>
              <w:marBottom w:val="0"/>
              <w:divBdr>
                <w:top w:val="none" w:sz="0" w:space="0" w:color="auto"/>
                <w:left w:val="none" w:sz="0" w:space="0" w:color="auto"/>
                <w:bottom w:val="none" w:sz="0" w:space="0" w:color="auto"/>
                <w:right w:val="none" w:sz="0" w:space="0" w:color="auto"/>
              </w:divBdr>
              <w:divsChild>
                <w:div w:id="1994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298244">
      <w:bodyDiv w:val="1"/>
      <w:marLeft w:val="0"/>
      <w:marRight w:val="0"/>
      <w:marTop w:val="0"/>
      <w:marBottom w:val="0"/>
      <w:divBdr>
        <w:top w:val="none" w:sz="0" w:space="0" w:color="auto"/>
        <w:left w:val="none" w:sz="0" w:space="0" w:color="auto"/>
        <w:bottom w:val="none" w:sz="0" w:space="0" w:color="auto"/>
        <w:right w:val="none" w:sz="0" w:space="0" w:color="auto"/>
      </w:divBdr>
      <w:divsChild>
        <w:div w:id="1784229517">
          <w:marLeft w:val="0"/>
          <w:marRight w:val="0"/>
          <w:marTop w:val="0"/>
          <w:marBottom w:val="0"/>
          <w:divBdr>
            <w:top w:val="none" w:sz="0" w:space="0" w:color="auto"/>
            <w:left w:val="none" w:sz="0" w:space="0" w:color="auto"/>
            <w:bottom w:val="none" w:sz="0" w:space="0" w:color="auto"/>
            <w:right w:val="none" w:sz="0" w:space="0" w:color="auto"/>
          </w:divBdr>
          <w:divsChild>
            <w:div w:id="1536965345">
              <w:marLeft w:val="0"/>
              <w:marRight w:val="0"/>
              <w:marTop w:val="0"/>
              <w:marBottom w:val="0"/>
              <w:divBdr>
                <w:top w:val="none" w:sz="0" w:space="0" w:color="auto"/>
                <w:left w:val="none" w:sz="0" w:space="0" w:color="auto"/>
                <w:bottom w:val="none" w:sz="0" w:space="0" w:color="auto"/>
                <w:right w:val="none" w:sz="0" w:space="0" w:color="auto"/>
              </w:divBdr>
              <w:divsChild>
                <w:div w:id="111301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8255">
      <w:bodyDiv w:val="1"/>
      <w:marLeft w:val="0"/>
      <w:marRight w:val="0"/>
      <w:marTop w:val="0"/>
      <w:marBottom w:val="0"/>
      <w:divBdr>
        <w:top w:val="none" w:sz="0" w:space="0" w:color="auto"/>
        <w:left w:val="none" w:sz="0" w:space="0" w:color="auto"/>
        <w:bottom w:val="none" w:sz="0" w:space="0" w:color="auto"/>
        <w:right w:val="none" w:sz="0" w:space="0" w:color="auto"/>
      </w:divBdr>
    </w:div>
    <w:div w:id="1872301108">
      <w:bodyDiv w:val="1"/>
      <w:marLeft w:val="0"/>
      <w:marRight w:val="0"/>
      <w:marTop w:val="0"/>
      <w:marBottom w:val="0"/>
      <w:divBdr>
        <w:top w:val="none" w:sz="0" w:space="0" w:color="auto"/>
        <w:left w:val="none" w:sz="0" w:space="0" w:color="auto"/>
        <w:bottom w:val="none" w:sz="0" w:space="0" w:color="auto"/>
        <w:right w:val="none" w:sz="0" w:space="0" w:color="auto"/>
      </w:divBdr>
    </w:div>
    <w:div w:id="1873035967">
      <w:bodyDiv w:val="1"/>
      <w:marLeft w:val="0"/>
      <w:marRight w:val="0"/>
      <w:marTop w:val="0"/>
      <w:marBottom w:val="0"/>
      <w:divBdr>
        <w:top w:val="none" w:sz="0" w:space="0" w:color="auto"/>
        <w:left w:val="none" w:sz="0" w:space="0" w:color="auto"/>
        <w:bottom w:val="none" w:sz="0" w:space="0" w:color="auto"/>
        <w:right w:val="none" w:sz="0" w:space="0" w:color="auto"/>
      </w:divBdr>
      <w:divsChild>
        <w:div w:id="1476484192">
          <w:marLeft w:val="0"/>
          <w:marRight w:val="0"/>
          <w:marTop w:val="0"/>
          <w:marBottom w:val="0"/>
          <w:divBdr>
            <w:top w:val="none" w:sz="0" w:space="0" w:color="auto"/>
            <w:left w:val="none" w:sz="0" w:space="0" w:color="auto"/>
            <w:bottom w:val="none" w:sz="0" w:space="0" w:color="auto"/>
            <w:right w:val="none" w:sz="0" w:space="0" w:color="auto"/>
          </w:divBdr>
          <w:divsChild>
            <w:div w:id="2064214913">
              <w:marLeft w:val="0"/>
              <w:marRight w:val="0"/>
              <w:marTop w:val="0"/>
              <w:marBottom w:val="0"/>
              <w:divBdr>
                <w:top w:val="none" w:sz="0" w:space="0" w:color="auto"/>
                <w:left w:val="none" w:sz="0" w:space="0" w:color="auto"/>
                <w:bottom w:val="none" w:sz="0" w:space="0" w:color="auto"/>
                <w:right w:val="none" w:sz="0" w:space="0" w:color="auto"/>
              </w:divBdr>
              <w:divsChild>
                <w:div w:id="2112621652">
                  <w:marLeft w:val="0"/>
                  <w:marRight w:val="0"/>
                  <w:marTop w:val="0"/>
                  <w:marBottom w:val="0"/>
                  <w:divBdr>
                    <w:top w:val="none" w:sz="0" w:space="0" w:color="auto"/>
                    <w:left w:val="none" w:sz="0" w:space="0" w:color="auto"/>
                    <w:bottom w:val="none" w:sz="0" w:space="0" w:color="auto"/>
                    <w:right w:val="none" w:sz="0" w:space="0" w:color="auto"/>
                  </w:divBdr>
                  <w:divsChild>
                    <w:div w:id="85053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863811">
      <w:bodyDiv w:val="1"/>
      <w:marLeft w:val="0"/>
      <w:marRight w:val="0"/>
      <w:marTop w:val="0"/>
      <w:marBottom w:val="0"/>
      <w:divBdr>
        <w:top w:val="none" w:sz="0" w:space="0" w:color="auto"/>
        <w:left w:val="none" w:sz="0" w:space="0" w:color="auto"/>
        <w:bottom w:val="none" w:sz="0" w:space="0" w:color="auto"/>
        <w:right w:val="none" w:sz="0" w:space="0" w:color="auto"/>
      </w:divBdr>
    </w:div>
    <w:div w:id="2023780231">
      <w:bodyDiv w:val="1"/>
      <w:marLeft w:val="0"/>
      <w:marRight w:val="0"/>
      <w:marTop w:val="0"/>
      <w:marBottom w:val="0"/>
      <w:divBdr>
        <w:top w:val="none" w:sz="0" w:space="0" w:color="auto"/>
        <w:left w:val="none" w:sz="0" w:space="0" w:color="auto"/>
        <w:bottom w:val="none" w:sz="0" w:space="0" w:color="auto"/>
        <w:right w:val="none" w:sz="0" w:space="0" w:color="auto"/>
      </w:divBdr>
      <w:divsChild>
        <w:div w:id="783311845">
          <w:marLeft w:val="0"/>
          <w:marRight w:val="0"/>
          <w:marTop w:val="0"/>
          <w:marBottom w:val="0"/>
          <w:divBdr>
            <w:top w:val="none" w:sz="0" w:space="0" w:color="auto"/>
            <w:left w:val="none" w:sz="0" w:space="0" w:color="auto"/>
            <w:bottom w:val="none" w:sz="0" w:space="0" w:color="auto"/>
            <w:right w:val="none" w:sz="0" w:space="0" w:color="auto"/>
          </w:divBdr>
          <w:divsChild>
            <w:div w:id="473252716">
              <w:marLeft w:val="0"/>
              <w:marRight w:val="0"/>
              <w:marTop w:val="0"/>
              <w:marBottom w:val="0"/>
              <w:divBdr>
                <w:top w:val="none" w:sz="0" w:space="0" w:color="auto"/>
                <w:left w:val="none" w:sz="0" w:space="0" w:color="auto"/>
                <w:bottom w:val="none" w:sz="0" w:space="0" w:color="auto"/>
                <w:right w:val="none" w:sz="0" w:space="0" w:color="auto"/>
              </w:divBdr>
              <w:divsChild>
                <w:div w:id="84196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862019">
      <w:bodyDiv w:val="1"/>
      <w:marLeft w:val="0"/>
      <w:marRight w:val="0"/>
      <w:marTop w:val="0"/>
      <w:marBottom w:val="0"/>
      <w:divBdr>
        <w:top w:val="none" w:sz="0" w:space="0" w:color="auto"/>
        <w:left w:val="none" w:sz="0" w:space="0" w:color="auto"/>
        <w:bottom w:val="none" w:sz="0" w:space="0" w:color="auto"/>
        <w:right w:val="none" w:sz="0" w:space="0" w:color="auto"/>
      </w:divBdr>
    </w:div>
    <w:div w:id="211046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wmf"/><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orcid.org" TargetMode="Externa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header" Target="header5.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mailto:yazar@universite.edu.t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yazar@universite.edu.tr"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37B4B-FB49-3648-A854-0DDB34AF0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Settings\yaog\My Documents\-- procedia\PROENG\Templates\newtemplate.dotx</Template>
  <TotalTime>200</TotalTime>
  <Pages>6</Pages>
  <Words>2590</Words>
  <Characters>14763</Characters>
  <Application>Microsoft Office Word</Application>
  <DocSecurity>0</DocSecurity>
  <Lines>123</Lines>
  <Paragraphs>34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17319</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Dogukan.Ozen</cp:lastModifiedBy>
  <cp:revision>34</cp:revision>
  <cp:lastPrinted>2018-08-07T15:21:00Z</cp:lastPrinted>
  <dcterms:created xsi:type="dcterms:W3CDTF">2019-05-13T11:52:00Z</dcterms:created>
  <dcterms:modified xsi:type="dcterms:W3CDTF">2023-06-12T11:55:00Z</dcterms:modified>
</cp:coreProperties>
</file>