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03" w:rsidRPr="00E86B28" w:rsidRDefault="004A0903" w:rsidP="00AF06C7">
      <w:pPr>
        <w:spacing w:line="240" w:lineRule="auto"/>
        <w:rPr>
          <w:rFonts w:cs="Times New Roman"/>
          <w:sz w:val="4"/>
          <w:szCs w:val="4"/>
          <w:lang w:val="en-US"/>
        </w:rPr>
      </w:pPr>
    </w:p>
    <w:p w:rsidR="004A0903" w:rsidRDefault="004A0903" w:rsidP="00AF06C7">
      <w:pPr>
        <w:spacing w:line="240" w:lineRule="auto"/>
        <w:rPr>
          <w:rFonts w:cs="Times New Roman"/>
          <w:lang w:val="en-US"/>
        </w:rPr>
      </w:pPr>
    </w:p>
    <w:p w:rsidR="004A0903" w:rsidRDefault="004A0903" w:rsidP="00AF06C7">
      <w:pPr>
        <w:spacing w:line="240" w:lineRule="auto"/>
        <w:rPr>
          <w:rFonts w:cs="Times New Roman"/>
          <w:lang w:val="en-US"/>
        </w:rPr>
      </w:pPr>
    </w:p>
    <w:p w:rsidR="004A0903" w:rsidRDefault="004A0903" w:rsidP="00AF06C7">
      <w:pPr>
        <w:spacing w:line="240" w:lineRule="auto"/>
        <w:rPr>
          <w:rFonts w:cs="Times New Roman"/>
          <w:lang w:val="en-US"/>
        </w:rPr>
      </w:pPr>
    </w:p>
    <w:p w:rsidR="004A0903" w:rsidRDefault="004A0903" w:rsidP="00AF06C7">
      <w:pPr>
        <w:spacing w:line="240" w:lineRule="auto"/>
        <w:rPr>
          <w:rFonts w:cs="Times New Roman"/>
          <w:lang w:val="en-US"/>
        </w:rPr>
      </w:pPr>
    </w:p>
    <w:p w:rsidR="004A0903" w:rsidRPr="004A0903" w:rsidRDefault="004A0903" w:rsidP="00AF06C7">
      <w:pPr>
        <w:spacing w:line="240" w:lineRule="auto"/>
        <w:jc w:val="center"/>
        <w:rPr>
          <w:rFonts w:cs="Times New Roman"/>
          <w:b/>
          <w:lang w:val="en-US"/>
        </w:rPr>
      </w:pPr>
      <w:proofErr w:type="spellStart"/>
      <w:r w:rsidRPr="004A0903">
        <w:rPr>
          <w:rFonts w:cs="Times New Roman"/>
          <w:b/>
          <w:sz w:val="28"/>
          <w:lang w:val="en-US"/>
        </w:rPr>
        <w:t>Kocaeli</w:t>
      </w:r>
      <w:proofErr w:type="spellEnd"/>
      <w:r w:rsidRPr="004A0903">
        <w:rPr>
          <w:rFonts w:cs="Times New Roman"/>
          <w:b/>
          <w:sz w:val="28"/>
          <w:lang w:val="en-US"/>
        </w:rPr>
        <w:t xml:space="preserve"> Journal of Science and Engineering</w:t>
      </w:r>
      <w:r w:rsidR="00E16BCC">
        <w:rPr>
          <w:rFonts w:cs="Times New Roman"/>
          <w:b/>
          <w:sz w:val="28"/>
          <w:lang w:val="en-US"/>
        </w:rPr>
        <w:t xml:space="preserve"> </w:t>
      </w:r>
      <w:r>
        <w:rPr>
          <w:rFonts w:cs="Times New Roman"/>
          <w:b/>
          <w:sz w:val="28"/>
          <w:lang w:val="en-US"/>
        </w:rPr>
        <w:t>(KOJOSE)</w:t>
      </w:r>
    </w:p>
    <w:p w:rsidR="004A0903" w:rsidRDefault="004A0903" w:rsidP="00AF06C7">
      <w:pPr>
        <w:spacing w:line="240" w:lineRule="auto"/>
        <w:rPr>
          <w:rFonts w:cs="Times New Roman"/>
          <w:lang w:val="en-US"/>
        </w:rPr>
      </w:pPr>
    </w:p>
    <w:p w:rsidR="004A0903" w:rsidRDefault="004A0903" w:rsidP="00AF06C7">
      <w:pPr>
        <w:spacing w:line="240" w:lineRule="auto"/>
        <w:rPr>
          <w:rFonts w:cs="Times New Roman"/>
          <w:lang w:val="en-US"/>
        </w:rPr>
      </w:pPr>
    </w:p>
    <w:p w:rsidR="004A0903" w:rsidRDefault="004A0903" w:rsidP="00AF06C7">
      <w:pPr>
        <w:spacing w:line="240" w:lineRule="auto"/>
        <w:rPr>
          <w:rFonts w:cs="Times New Roman"/>
          <w:lang w:val="en-US"/>
        </w:rPr>
      </w:pPr>
    </w:p>
    <w:p w:rsidR="004A0903" w:rsidRPr="007E50EF" w:rsidRDefault="004A0903" w:rsidP="00AF06C7">
      <w:pPr>
        <w:spacing w:line="240" w:lineRule="auto"/>
        <w:rPr>
          <w:rFonts w:cs="Times New Roman"/>
          <w:lang w:val="en-US"/>
        </w:rPr>
      </w:pPr>
    </w:p>
    <w:p w:rsidR="008B178B" w:rsidRPr="008E5A4F" w:rsidRDefault="00586461" w:rsidP="00AF06C7">
      <w:pPr>
        <w:pStyle w:val="Title1"/>
        <w:snapToGrid w:val="0"/>
        <w:ind w:firstLine="0"/>
        <w:jc w:val="both"/>
        <w:rPr>
          <w:szCs w:val="28"/>
        </w:rPr>
      </w:pPr>
      <w:r>
        <w:rPr>
          <w:szCs w:val="28"/>
        </w:rPr>
        <w:t xml:space="preserve">Article Title - </w:t>
      </w:r>
      <w:r w:rsidR="00E86B28" w:rsidRPr="00A173F8">
        <w:rPr>
          <w:szCs w:val="28"/>
        </w:rPr>
        <w:t xml:space="preserve">Final Submission Template for Papers Accepted for Publishing in </w:t>
      </w:r>
      <w:proofErr w:type="spellStart"/>
      <w:r w:rsidR="00E86B28" w:rsidRPr="00A173F8">
        <w:rPr>
          <w:szCs w:val="28"/>
        </w:rPr>
        <w:t>Kocaeli</w:t>
      </w:r>
      <w:proofErr w:type="spellEnd"/>
      <w:r w:rsidR="00E86B28" w:rsidRPr="00A173F8">
        <w:rPr>
          <w:szCs w:val="28"/>
        </w:rPr>
        <w:t xml:space="preserve"> Journal of Science and Engineering</w:t>
      </w:r>
    </w:p>
    <w:p w:rsidR="00B71F75" w:rsidRPr="007E50EF" w:rsidRDefault="00B71F75" w:rsidP="00AF06C7">
      <w:pPr>
        <w:pStyle w:val="Author"/>
        <w:ind w:firstLine="0"/>
        <w:jc w:val="left"/>
        <w:rPr>
          <w:bCs/>
          <w:szCs w:val="28"/>
        </w:rPr>
      </w:pPr>
    </w:p>
    <w:p w:rsidR="008205C7" w:rsidRPr="009F1107" w:rsidRDefault="00FF7F5F" w:rsidP="00AF06C7">
      <w:pPr>
        <w:pStyle w:val="Author"/>
        <w:ind w:firstLine="0"/>
        <w:jc w:val="left"/>
        <w:rPr>
          <w:bCs/>
          <w:sz w:val="14"/>
          <w:szCs w:val="28"/>
          <w:vertAlign w:val="superscript"/>
        </w:rPr>
      </w:pPr>
      <w:r w:rsidRPr="00FF7F5F">
        <w:rPr>
          <w:bCs/>
          <w:szCs w:val="28"/>
        </w:rPr>
        <w:t xml:space="preserve">H. </w:t>
      </w:r>
      <w:proofErr w:type="spellStart"/>
      <w:r w:rsidRPr="00FF7F5F">
        <w:rPr>
          <w:bCs/>
          <w:szCs w:val="28"/>
        </w:rPr>
        <w:t>Hakan</w:t>
      </w:r>
      <w:proofErr w:type="spellEnd"/>
      <w:r w:rsidRPr="00FF7F5F">
        <w:rPr>
          <w:bCs/>
          <w:szCs w:val="28"/>
        </w:rPr>
        <w:t xml:space="preserve"> G</w:t>
      </w:r>
      <w:r>
        <w:rPr>
          <w:bCs/>
          <w:szCs w:val="28"/>
        </w:rPr>
        <w:t>UREL</w:t>
      </w:r>
      <w:r w:rsidR="008B178B" w:rsidRPr="008B178B">
        <w:rPr>
          <w:bCs/>
          <w:szCs w:val="28"/>
        </w:rPr>
        <w:t xml:space="preserve"> </w:t>
      </w:r>
      <w:r w:rsidR="008205C7" w:rsidRPr="007E50EF">
        <w:rPr>
          <w:bCs/>
          <w:szCs w:val="28"/>
          <w:vertAlign w:val="superscript"/>
        </w:rPr>
        <w:t>1</w:t>
      </w:r>
      <w:r w:rsidR="00FA45C0" w:rsidRPr="007E50EF">
        <w:rPr>
          <w:bCs/>
          <w:szCs w:val="28"/>
        </w:rPr>
        <w:t>,</w:t>
      </w:r>
      <w:r w:rsidR="00D23995" w:rsidRPr="007E50EF">
        <w:rPr>
          <w:bCs/>
          <w:szCs w:val="28"/>
        </w:rPr>
        <w:t xml:space="preserve"> </w:t>
      </w:r>
      <w:r w:rsidRPr="00FF7F5F">
        <w:rPr>
          <w:bCs/>
          <w:szCs w:val="28"/>
        </w:rPr>
        <w:t>Murat H</w:t>
      </w:r>
      <w:r>
        <w:rPr>
          <w:bCs/>
          <w:szCs w:val="28"/>
        </w:rPr>
        <w:t>OSOZ</w:t>
      </w:r>
      <w:r w:rsidR="008B178B" w:rsidRPr="008B178B">
        <w:rPr>
          <w:bCs/>
          <w:szCs w:val="28"/>
        </w:rPr>
        <w:t xml:space="preserve"> </w:t>
      </w:r>
      <w:r w:rsidR="009F1107" w:rsidRPr="008E5A4F">
        <w:rPr>
          <w:bCs/>
          <w:szCs w:val="28"/>
          <w:vertAlign w:val="superscript"/>
        </w:rPr>
        <w:t>2</w:t>
      </w:r>
      <w:r w:rsidRPr="007E50EF">
        <w:rPr>
          <w:bCs/>
          <w:szCs w:val="28"/>
          <w:vertAlign w:val="superscript"/>
        </w:rPr>
        <w:t>,*</w:t>
      </w:r>
    </w:p>
    <w:p w:rsidR="00521C45" w:rsidRPr="007E50EF" w:rsidRDefault="00521C45" w:rsidP="00AF06C7">
      <w:pPr>
        <w:spacing w:line="240" w:lineRule="auto"/>
        <w:rPr>
          <w:rFonts w:cs="Times New Roman"/>
          <w:lang w:val="en-US"/>
        </w:rPr>
      </w:pPr>
    </w:p>
    <w:p w:rsidR="008E5A4F" w:rsidRDefault="008E5A4F" w:rsidP="00AF06C7">
      <w:pPr>
        <w:tabs>
          <w:tab w:val="left" w:pos="5387"/>
        </w:tabs>
        <w:spacing w:line="240" w:lineRule="auto"/>
        <w:rPr>
          <w:rFonts w:cs="Times New Roman"/>
          <w:i/>
          <w:sz w:val="16"/>
          <w:szCs w:val="24"/>
          <w:lang w:val="en-US"/>
        </w:rPr>
      </w:pPr>
      <w:r w:rsidRPr="00390369">
        <w:rPr>
          <w:rFonts w:cs="Times New Roman"/>
          <w:i/>
          <w:sz w:val="16"/>
          <w:szCs w:val="24"/>
          <w:vertAlign w:val="superscript"/>
          <w:lang w:val="en-US"/>
        </w:rPr>
        <w:t xml:space="preserve">1 </w:t>
      </w:r>
      <w:r w:rsidR="00E86B28" w:rsidRPr="00E86B28">
        <w:rPr>
          <w:rFonts w:cs="Times New Roman"/>
          <w:i/>
          <w:sz w:val="16"/>
          <w:szCs w:val="24"/>
          <w:lang w:val="en-US"/>
        </w:rPr>
        <w:t>Department, Institute Name, City, Postal Code, Country</w:t>
      </w:r>
      <w:r w:rsidR="00E86B28">
        <w:rPr>
          <w:rFonts w:cs="Times New Roman"/>
          <w:i/>
          <w:sz w:val="16"/>
          <w:szCs w:val="24"/>
          <w:lang w:val="en-US"/>
        </w:rPr>
        <w:t>,</w:t>
      </w:r>
      <w:r w:rsidR="00E86B28" w:rsidRPr="00E86B28">
        <w:rPr>
          <w:rFonts w:cs="Times New Roman"/>
          <w:i/>
          <w:sz w:val="16"/>
          <w:szCs w:val="24"/>
          <w:lang w:val="en-US"/>
        </w:rPr>
        <w:t xml:space="preserve"> </w:t>
      </w:r>
      <w:r w:rsidRPr="00DB3780">
        <w:rPr>
          <w:rFonts w:cs="Times New Roman"/>
          <w:b/>
          <w:i/>
          <w:sz w:val="16"/>
          <w:szCs w:val="24"/>
          <w:lang w:val="en-US"/>
        </w:rPr>
        <w:t>ORCID:</w:t>
      </w:r>
      <w:r w:rsidRPr="00DB3780">
        <w:rPr>
          <w:rFonts w:cs="Times New Roman"/>
          <w:i/>
          <w:sz w:val="16"/>
          <w:szCs w:val="24"/>
          <w:lang w:val="en-US"/>
        </w:rPr>
        <w:t xml:space="preserve"> </w:t>
      </w:r>
      <w:r w:rsidR="00E86B28">
        <w:rPr>
          <w:rFonts w:cs="Times New Roman"/>
          <w:i/>
          <w:sz w:val="16"/>
          <w:szCs w:val="24"/>
          <w:lang w:val="en-US"/>
        </w:rPr>
        <w:t>XXXX</w:t>
      </w:r>
      <w:r w:rsidRPr="008E5A4F">
        <w:rPr>
          <w:rFonts w:cs="Times New Roman"/>
          <w:i/>
          <w:sz w:val="16"/>
          <w:szCs w:val="24"/>
          <w:lang w:val="en-US"/>
        </w:rPr>
        <w:t>-</w:t>
      </w:r>
      <w:r w:rsidR="00E86B28">
        <w:rPr>
          <w:rFonts w:cs="Times New Roman"/>
          <w:i/>
          <w:sz w:val="16"/>
          <w:szCs w:val="24"/>
          <w:lang w:val="en-US"/>
        </w:rPr>
        <w:t>XXXX</w:t>
      </w:r>
      <w:r w:rsidRPr="008E5A4F">
        <w:rPr>
          <w:rFonts w:cs="Times New Roman"/>
          <w:i/>
          <w:sz w:val="16"/>
          <w:szCs w:val="24"/>
          <w:lang w:val="en-US"/>
        </w:rPr>
        <w:t>-</w:t>
      </w:r>
      <w:r w:rsidR="00E86B28">
        <w:rPr>
          <w:rFonts w:cs="Times New Roman"/>
          <w:i/>
          <w:sz w:val="16"/>
          <w:szCs w:val="24"/>
          <w:lang w:val="en-US"/>
        </w:rPr>
        <w:t>XXXX</w:t>
      </w:r>
      <w:r w:rsidRPr="008E5A4F">
        <w:rPr>
          <w:rFonts w:cs="Times New Roman"/>
          <w:i/>
          <w:sz w:val="16"/>
          <w:szCs w:val="24"/>
          <w:lang w:val="en-US"/>
        </w:rPr>
        <w:t>-</w:t>
      </w:r>
      <w:r w:rsidR="00E86B28">
        <w:rPr>
          <w:rFonts w:cs="Times New Roman"/>
          <w:i/>
          <w:sz w:val="16"/>
          <w:szCs w:val="24"/>
          <w:lang w:val="en-US"/>
        </w:rPr>
        <w:t>XXXX</w:t>
      </w:r>
    </w:p>
    <w:p w:rsidR="00E46AD5" w:rsidRPr="008E5A4F" w:rsidRDefault="008E5A4F" w:rsidP="00AF06C7">
      <w:pPr>
        <w:tabs>
          <w:tab w:val="left" w:pos="5387"/>
        </w:tabs>
        <w:spacing w:line="240" w:lineRule="auto"/>
        <w:rPr>
          <w:rFonts w:cs="Times New Roman"/>
          <w:i/>
          <w:sz w:val="16"/>
          <w:szCs w:val="24"/>
          <w:lang w:val="en-US"/>
        </w:rPr>
      </w:pPr>
      <w:r w:rsidRPr="00390369">
        <w:rPr>
          <w:rFonts w:cs="Times New Roman"/>
          <w:i/>
          <w:sz w:val="16"/>
          <w:szCs w:val="24"/>
          <w:vertAlign w:val="superscript"/>
          <w:lang w:val="en-US"/>
        </w:rPr>
        <w:t xml:space="preserve">2 </w:t>
      </w:r>
      <w:r w:rsidR="00E86B28" w:rsidRPr="00E86B28">
        <w:rPr>
          <w:rFonts w:cs="Times New Roman"/>
          <w:i/>
          <w:sz w:val="16"/>
          <w:szCs w:val="24"/>
          <w:lang w:val="en-US"/>
        </w:rPr>
        <w:t>Department, Institute Name, City, Postal Code, Country</w:t>
      </w:r>
      <w:r w:rsidR="00E86B28">
        <w:rPr>
          <w:rFonts w:cs="Times New Roman"/>
          <w:i/>
          <w:sz w:val="16"/>
          <w:szCs w:val="24"/>
          <w:lang w:val="en-US"/>
        </w:rPr>
        <w:t>,</w:t>
      </w:r>
      <w:r w:rsidR="00E86B28" w:rsidRPr="00E86B28">
        <w:rPr>
          <w:rFonts w:cs="Times New Roman"/>
          <w:i/>
          <w:sz w:val="16"/>
          <w:szCs w:val="24"/>
          <w:lang w:val="en-US"/>
        </w:rPr>
        <w:t xml:space="preserve"> </w:t>
      </w:r>
      <w:r w:rsidR="00E86B28" w:rsidRPr="00DB3780">
        <w:rPr>
          <w:rFonts w:cs="Times New Roman"/>
          <w:b/>
          <w:i/>
          <w:sz w:val="16"/>
          <w:szCs w:val="24"/>
          <w:lang w:val="en-US"/>
        </w:rPr>
        <w:t>ORCID:</w:t>
      </w:r>
      <w:r w:rsidR="00E86B28" w:rsidRPr="00DB3780">
        <w:rPr>
          <w:rFonts w:cs="Times New Roman"/>
          <w:i/>
          <w:sz w:val="16"/>
          <w:szCs w:val="24"/>
          <w:lang w:val="en-US"/>
        </w:rPr>
        <w:t xml:space="preserve"> </w:t>
      </w:r>
      <w:r w:rsidR="00E86B28">
        <w:rPr>
          <w:rFonts w:cs="Times New Roman"/>
          <w:i/>
          <w:sz w:val="16"/>
          <w:szCs w:val="24"/>
          <w:lang w:val="en-US"/>
        </w:rPr>
        <w:t>XXXX</w:t>
      </w:r>
      <w:r w:rsidR="00E86B28" w:rsidRPr="008E5A4F">
        <w:rPr>
          <w:rFonts w:cs="Times New Roman"/>
          <w:i/>
          <w:sz w:val="16"/>
          <w:szCs w:val="24"/>
          <w:lang w:val="en-US"/>
        </w:rPr>
        <w:t>-</w:t>
      </w:r>
      <w:r w:rsidR="00E86B28">
        <w:rPr>
          <w:rFonts w:cs="Times New Roman"/>
          <w:i/>
          <w:sz w:val="16"/>
          <w:szCs w:val="24"/>
          <w:lang w:val="en-US"/>
        </w:rPr>
        <w:t>XXXX</w:t>
      </w:r>
      <w:r w:rsidR="00E86B28" w:rsidRPr="008E5A4F">
        <w:rPr>
          <w:rFonts w:cs="Times New Roman"/>
          <w:i/>
          <w:sz w:val="16"/>
          <w:szCs w:val="24"/>
          <w:lang w:val="en-US"/>
        </w:rPr>
        <w:t>-</w:t>
      </w:r>
      <w:r w:rsidR="00E86B28">
        <w:rPr>
          <w:rFonts w:cs="Times New Roman"/>
          <w:i/>
          <w:sz w:val="16"/>
          <w:szCs w:val="24"/>
          <w:lang w:val="en-US"/>
        </w:rPr>
        <w:t>XXXX</w:t>
      </w:r>
      <w:r w:rsidR="00E86B28" w:rsidRPr="008E5A4F">
        <w:rPr>
          <w:rFonts w:cs="Times New Roman"/>
          <w:i/>
          <w:sz w:val="16"/>
          <w:szCs w:val="24"/>
          <w:lang w:val="en-US"/>
        </w:rPr>
        <w:t>-</w:t>
      </w:r>
      <w:r w:rsidR="00E86B28">
        <w:rPr>
          <w:rFonts w:cs="Times New Roman"/>
          <w:i/>
          <w:sz w:val="16"/>
          <w:szCs w:val="24"/>
          <w:lang w:val="en-US"/>
        </w:rPr>
        <w:t>XXXX</w:t>
      </w:r>
    </w:p>
    <w:p w:rsidR="00521C45" w:rsidRPr="007E50EF" w:rsidRDefault="00521C45" w:rsidP="00AF06C7">
      <w:pPr>
        <w:spacing w:line="240" w:lineRule="auto"/>
        <w:rPr>
          <w:rFonts w:cs="Times New Roman"/>
          <w:lang w:val="en-US"/>
        </w:rPr>
      </w:pPr>
    </w:p>
    <w:tbl>
      <w:tblPr>
        <w:tblW w:w="9922" w:type="dxa"/>
        <w:tblLook w:val="04A0"/>
      </w:tblPr>
      <w:tblGrid>
        <w:gridCol w:w="2835"/>
        <w:gridCol w:w="7087"/>
      </w:tblGrid>
      <w:tr w:rsidR="005F3962" w:rsidRPr="007E50EF" w:rsidTr="00106D92">
        <w:tc>
          <w:tcPr>
            <w:tcW w:w="2835" w:type="dxa"/>
            <w:tcBorders>
              <w:top w:val="single" w:sz="2" w:space="0" w:color="auto"/>
              <w:bottom w:val="single" w:sz="2" w:space="0" w:color="auto"/>
            </w:tcBorders>
            <w:tcMar>
              <w:left w:w="0" w:type="dxa"/>
              <w:right w:w="0" w:type="dxa"/>
            </w:tcMar>
          </w:tcPr>
          <w:p w:rsidR="009C5E7C" w:rsidRPr="007E50EF" w:rsidRDefault="009C5E7C" w:rsidP="00AF06C7">
            <w:pPr>
              <w:spacing w:line="240" w:lineRule="auto"/>
              <w:rPr>
                <w:rFonts w:cs="Times New Roman"/>
                <w:lang w:val="en-US"/>
              </w:rPr>
            </w:pPr>
          </w:p>
          <w:p w:rsidR="00265FF0" w:rsidRPr="007E50EF" w:rsidRDefault="00265FF0" w:rsidP="00AF06C7">
            <w:pPr>
              <w:spacing w:line="240" w:lineRule="auto"/>
              <w:rPr>
                <w:rFonts w:cs="Times New Roman"/>
                <w:lang w:val="en-US"/>
              </w:rPr>
            </w:pPr>
          </w:p>
          <w:tbl>
            <w:tblPr>
              <w:tblW w:w="0" w:type="auto"/>
              <w:tblLook w:val="04A0"/>
            </w:tblPr>
            <w:tblGrid>
              <w:gridCol w:w="850"/>
              <w:gridCol w:w="1701"/>
            </w:tblGrid>
            <w:tr w:rsidR="005F3962" w:rsidRPr="007E50EF" w:rsidTr="00584F94">
              <w:trPr>
                <w:trHeight w:val="237"/>
              </w:trPr>
              <w:tc>
                <w:tcPr>
                  <w:tcW w:w="2551" w:type="dxa"/>
                  <w:gridSpan w:val="2"/>
                  <w:tcBorders>
                    <w:bottom w:val="single" w:sz="4" w:space="0" w:color="auto"/>
                  </w:tcBorders>
                </w:tcPr>
                <w:p w:rsidR="009C5E7C" w:rsidRPr="007E50EF" w:rsidRDefault="00584F94" w:rsidP="00AF06C7">
                  <w:pPr>
                    <w:rPr>
                      <w:rFonts w:cs="Times New Roman"/>
                      <w:b/>
                      <w:sz w:val="14"/>
                      <w:szCs w:val="14"/>
                      <w:lang w:val="en-US"/>
                    </w:rPr>
                  </w:pPr>
                  <w:r w:rsidRPr="007E50EF">
                    <w:rPr>
                      <w:rFonts w:cs="Times New Roman"/>
                      <w:b/>
                      <w:sz w:val="14"/>
                      <w:szCs w:val="14"/>
                      <w:lang w:val="en-US"/>
                    </w:rPr>
                    <w:t>Article Info</w:t>
                  </w:r>
                </w:p>
              </w:tc>
            </w:tr>
            <w:tr w:rsidR="009C5E7C" w:rsidRPr="007E50EF" w:rsidTr="00584F94">
              <w:trPr>
                <w:trHeight w:val="57"/>
              </w:trPr>
              <w:tc>
                <w:tcPr>
                  <w:tcW w:w="850" w:type="dxa"/>
                  <w:tcBorders>
                    <w:top w:val="single" w:sz="4" w:space="0" w:color="auto"/>
                  </w:tcBorders>
                </w:tcPr>
                <w:p w:rsidR="009C5E7C" w:rsidRPr="007E50EF" w:rsidRDefault="009C5E7C" w:rsidP="00AF06C7">
                  <w:pPr>
                    <w:rPr>
                      <w:rFonts w:cs="Times New Roman"/>
                      <w:sz w:val="14"/>
                      <w:szCs w:val="14"/>
                      <w:lang w:val="en-US"/>
                    </w:rPr>
                  </w:pPr>
                </w:p>
              </w:tc>
              <w:tc>
                <w:tcPr>
                  <w:tcW w:w="1701" w:type="dxa"/>
                  <w:tcBorders>
                    <w:top w:val="single" w:sz="4" w:space="0" w:color="auto"/>
                  </w:tcBorders>
                </w:tcPr>
                <w:p w:rsidR="009C5E7C" w:rsidRPr="007E50EF" w:rsidRDefault="009C5E7C" w:rsidP="00AF06C7">
                  <w:pPr>
                    <w:rPr>
                      <w:rFonts w:cs="Times New Roman"/>
                      <w:sz w:val="14"/>
                      <w:szCs w:val="14"/>
                      <w:lang w:val="en-US"/>
                    </w:rPr>
                  </w:pPr>
                </w:p>
              </w:tc>
            </w:tr>
            <w:tr w:rsidR="00584F94" w:rsidRPr="007E50EF" w:rsidTr="00584F94">
              <w:trPr>
                <w:trHeight w:val="236"/>
              </w:trPr>
              <w:tc>
                <w:tcPr>
                  <w:tcW w:w="2551" w:type="dxa"/>
                  <w:gridSpan w:val="2"/>
                </w:tcPr>
                <w:p w:rsidR="00584F94" w:rsidRPr="00CF4CF3" w:rsidRDefault="00584F94" w:rsidP="00AF06C7">
                  <w:pPr>
                    <w:rPr>
                      <w:rFonts w:cs="Times New Roman"/>
                      <w:b/>
                      <w:sz w:val="14"/>
                      <w:szCs w:val="14"/>
                      <w:lang w:val="en-US"/>
                    </w:rPr>
                  </w:pPr>
                  <w:r w:rsidRPr="00CF4CF3">
                    <w:rPr>
                      <w:rFonts w:cs="Times New Roman"/>
                      <w:b/>
                      <w:sz w:val="14"/>
                      <w:szCs w:val="14"/>
                      <w:lang w:val="en-US"/>
                    </w:rPr>
                    <w:t>Research paper</w:t>
                  </w:r>
                  <w:r w:rsidR="00CF4CF3" w:rsidRPr="00CF4CF3">
                    <w:rPr>
                      <w:rFonts w:cs="Times New Roman"/>
                      <w:b/>
                      <w:sz w:val="14"/>
                      <w:szCs w:val="14"/>
                      <w:lang w:val="en-US"/>
                    </w:rPr>
                    <w:t xml:space="preserve"> /</w:t>
                  </w:r>
                  <w:r w:rsidR="00BD60F1" w:rsidRPr="00CF4CF3">
                    <w:rPr>
                      <w:rFonts w:cs="Times New Roman"/>
                      <w:b/>
                      <w:sz w:val="14"/>
                      <w:szCs w:val="14"/>
                      <w:lang w:val="en-US"/>
                    </w:rPr>
                    <w:t xml:space="preserve"> Review paper</w:t>
                  </w:r>
                </w:p>
              </w:tc>
            </w:tr>
            <w:tr w:rsidR="00584F94" w:rsidRPr="007E50EF" w:rsidTr="00584F94">
              <w:trPr>
                <w:trHeight w:val="236"/>
              </w:trPr>
              <w:tc>
                <w:tcPr>
                  <w:tcW w:w="850" w:type="dxa"/>
                </w:tcPr>
                <w:p w:rsidR="00584F94" w:rsidRPr="00F60644" w:rsidRDefault="00584F94" w:rsidP="00AF06C7">
                  <w:pPr>
                    <w:spacing w:line="240" w:lineRule="auto"/>
                    <w:rPr>
                      <w:rFonts w:cs="Times New Roman"/>
                      <w:color w:val="000000" w:themeColor="text1"/>
                      <w:sz w:val="10"/>
                      <w:szCs w:val="10"/>
                      <w:lang w:val="en-US"/>
                    </w:rPr>
                  </w:pPr>
                </w:p>
              </w:tc>
              <w:tc>
                <w:tcPr>
                  <w:tcW w:w="1701" w:type="dxa"/>
                </w:tcPr>
                <w:p w:rsidR="00584F94" w:rsidRPr="00F60644" w:rsidRDefault="00584F94" w:rsidP="00AF06C7">
                  <w:pPr>
                    <w:spacing w:line="240" w:lineRule="auto"/>
                    <w:rPr>
                      <w:rFonts w:cs="Times New Roman"/>
                      <w:color w:val="000000" w:themeColor="text1"/>
                      <w:sz w:val="14"/>
                      <w:szCs w:val="14"/>
                      <w:lang w:val="en-US"/>
                    </w:rPr>
                  </w:pPr>
                </w:p>
              </w:tc>
            </w:tr>
            <w:tr w:rsidR="009C5E7C" w:rsidRPr="007E50EF" w:rsidTr="00584F94">
              <w:trPr>
                <w:trHeight w:val="236"/>
              </w:trPr>
              <w:tc>
                <w:tcPr>
                  <w:tcW w:w="850" w:type="dxa"/>
                </w:tcPr>
                <w:p w:rsidR="009C5E7C" w:rsidRPr="00F60644" w:rsidRDefault="009C5E7C" w:rsidP="00AF06C7">
                  <w:pPr>
                    <w:spacing w:line="240" w:lineRule="auto"/>
                    <w:rPr>
                      <w:rFonts w:cs="Times New Roman"/>
                      <w:i/>
                      <w:color w:val="000000" w:themeColor="text1"/>
                      <w:sz w:val="14"/>
                      <w:szCs w:val="14"/>
                      <w:lang w:val="en-US"/>
                    </w:rPr>
                  </w:pPr>
                </w:p>
              </w:tc>
              <w:tc>
                <w:tcPr>
                  <w:tcW w:w="1701" w:type="dxa"/>
                </w:tcPr>
                <w:p w:rsidR="009C5E7C" w:rsidRPr="00F60644" w:rsidRDefault="009C5E7C" w:rsidP="00AF06C7">
                  <w:pPr>
                    <w:spacing w:line="240" w:lineRule="auto"/>
                    <w:rPr>
                      <w:rFonts w:cs="Times New Roman"/>
                      <w:i/>
                      <w:color w:val="000000" w:themeColor="text1"/>
                      <w:sz w:val="14"/>
                      <w:szCs w:val="14"/>
                      <w:lang w:val="en-US"/>
                    </w:rPr>
                  </w:pPr>
                </w:p>
              </w:tc>
            </w:tr>
            <w:tr w:rsidR="009C5E7C" w:rsidRPr="007E50EF" w:rsidTr="00584F94">
              <w:trPr>
                <w:trHeight w:val="236"/>
              </w:trPr>
              <w:tc>
                <w:tcPr>
                  <w:tcW w:w="850" w:type="dxa"/>
                </w:tcPr>
                <w:p w:rsidR="009C5E7C" w:rsidRPr="00F60644" w:rsidRDefault="009C5E7C" w:rsidP="00AF06C7">
                  <w:pPr>
                    <w:spacing w:line="240" w:lineRule="auto"/>
                    <w:rPr>
                      <w:rFonts w:cs="Times New Roman"/>
                      <w:i/>
                      <w:color w:val="000000" w:themeColor="text1"/>
                      <w:sz w:val="14"/>
                      <w:szCs w:val="14"/>
                      <w:lang w:val="en-US"/>
                    </w:rPr>
                  </w:pPr>
                </w:p>
              </w:tc>
              <w:tc>
                <w:tcPr>
                  <w:tcW w:w="1701" w:type="dxa"/>
                </w:tcPr>
                <w:p w:rsidR="009C5E7C" w:rsidRPr="00F60644" w:rsidRDefault="009C5E7C" w:rsidP="00AF06C7">
                  <w:pPr>
                    <w:spacing w:line="240" w:lineRule="auto"/>
                    <w:rPr>
                      <w:rFonts w:cs="Times New Roman"/>
                      <w:i/>
                      <w:color w:val="000000" w:themeColor="text1"/>
                      <w:sz w:val="14"/>
                      <w:szCs w:val="14"/>
                      <w:lang w:val="en-US"/>
                    </w:rPr>
                  </w:pPr>
                </w:p>
              </w:tc>
            </w:tr>
            <w:tr w:rsidR="009C5E7C" w:rsidRPr="007E50EF" w:rsidTr="00106D92">
              <w:tc>
                <w:tcPr>
                  <w:tcW w:w="2551" w:type="dxa"/>
                  <w:gridSpan w:val="2"/>
                  <w:tcBorders>
                    <w:bottom w:val="single" w:sz="4" w:space="0" w:color="auto"/>
                  </w:tcBorders>
                </w:tcPr>
                <w:p w:rsidR="009C5E7C" w:rsidRPr="00CF4CF3" w:rsidRDefault="009C5E7C" w:rsidP="00AF06C7">
                  <w:pPr>
                    <w:spacing w:before="240" w:line="240" w:lineRule="auto"/>
                    <w:rPr>
                      <w:rFonts w:cs="Times New Roman"/>
                      <w:b/>
                      <w:sz w:val="14"/>
                      <w:szCs w:val="14"/>
                      <w:lang w:val="en-US"/>
                    </w:rPr>
                  </w:pPr>
                  <w:r w:rsidRPr="00CF4CF3">
                    <w:rPr>
                      <w:rFonts w:cs="Times New Roman"/>
                      <w:b/>
                      <w:sz w:val="14"/>
                      <w:szCs w:val="14"/>
                      <w:lang w:val="en-US"/>
                    </w:rPr>
                    <w:t>Keywords</w:t>
                  </w:r>
                </w:p>
              </w:tc>
            </w:tr>
            <w:tr w:rsidR="009C5E7C" w:rsidRPr="007E50EF" w:rsidTr="00106D92">
              <w:tc>
                <w:tcPr>
                  <w:tcW w:w="2551" w:type="dxa"/>
                  <w:gridSpan w:val="2"/>
                  <w:tcBorders>
                    <w:top w:val="single" w:sz="4" w:space="0" w:color="auto"/>
                  </w:tcBorders>
                </w:tcPr>
                <w:p w:rsidR="009C5E7C" w:rsidRPr="007E50EF" w:rsidRDefault="009C5E7C" w:rsidP="00AF06C7">
                  <w:pPr>
                    <w:spacing w:line="240" w:lineRule="auto"/>
                    <w:rPr>
                      <w:rFonts w:cs="Times New Roman"/>
                      <w:sz w:val="8"/>
                      <w:szCs w:val="8"/>
                      <w:lang w:val="en-US"/>
                    </w:rPr>
                  </w:pPr>
                </w:p>
              </w:tc>
            </w:tr>
            <w:tr w:rsidR="00CD59D4" w:rsidRPr="007E50EF" w:rsidTr="00106D92">
              <w:tc>
                <w:tcPr>
                  <w:tcW w:w="2551" w:type="dxa"/>
                  <w:gridSpan w:val="2"/>
                </w:tcPr>
                <w:p w:rsidR="00786EB1" w:rsidRDefault="00786EB1" w:rsidP="00AF06C7">
                  <w:pPr>
                    <w:spacing w:line="240" w:lineRule="auto"/>
                    <w:rPr>
                      <w:rFonts w:cs="Times New Roman"/>
                      <w:i/>
                      <w:color w:val="000000"/>
                      <w:sz w:val="14"/>
                      <w:lang w:val="en-US"/>
                    </w:rPr>
                  </w:pPr>
                  <w:r w:rsidRPr="00786EB1">
                    <w:rPr>
                      <w:rFonts w:cs="Times New Roman"/>
                      <w:i/>
                      <w:color w:val="000000"/>
                      <w:sz w:val="14"/>
                      <w:lang w:val="en-US"/>
                    </w:rPr>
                    <w:t xml:space="preserve">Air </w:t>
                  </w:r>
                  <w:r>
                    <w:rPr>
                      <w:rFonts w:cs="Times New Roman"/>
                      <w:i/>
                      <w:color w:val="000000"/>
                      <w:sz w:val="14"/>
                      <w:lang w:val="en-US"/>
                    </w:rPr>
                    <w:t>Conditioning</w:t>
                  </w:r>
                </w:p>
                <w:p w:rsidR="00786EB1" w:rsidRDefault="00786EB1" w:rsidP="00AF06C7">
                  <w:pPr>
                    <w:spacing w:line="240" w:lineRule="auto"/>
                    <w:rPr>
                      <w:rFonts w:cs="Times New Roman"/>
                      <w:i/>
                      <w:color w:val="000000"/>
                      <w:sz w:val="14"/>
                      <w:lang w:val="en-US"/>
                    </w:rPr>
                  </w:pPr>
                  <w:r w:rsidRPr="00786EB1">
                    <w:rPr>
                      <w:rFonts w:cs="Times New Roman"/>
                      <w:i/>
                      <w:color w:val="000000"/>
                      <w:sz w:val="14"/>
                      <w:lang w:val="en-US"/>
                    </w:rPr>
                    <w:t>Backpropagation</w:t>
                  </w:r>
                </w:p>
                <w:p w:rsidR="00786EB1" w:rsidRDefault="00786EB1" w:rsidP="00AF06C7">
                  <w:pPr>
                    <w:spacing w:line="240" w:lineRule="auto"/>
                    <w:rPr>
                      <w:rFonts w:cs="Times New Roman"/>
                      <w:i/>
                      <w:color w:val="000000"/>
                      <w:sz w:val="14"/>
                      <w:lang w:val="en-US"/>
                    </w:rPr>
                  </w:pPr>
                  <w:r w:rsidRPr="00786EB1">
                    <w:rPr>
                      <w:rFonts w:cs="Times New Roman"/>
                      <w:i/>
                      <w:color w:val="000000"/>
                      <w:sz w:val="14"/>
                      <w:lang w:val="en-US"/>
                    </w:rPr>
                    <w:t>Condenser</w:t>
                  </w:r>
                </w:p>
                <w:p w:rsidR="00786EB1" w:rsidRDefault="00786EB1" w:rsidP="00AF06C7">
                  <w:pPr>
                    <w:spacing w:line="240" w:lineRule="auto"/>
                    <w:rPr>
                      <w:rFonts w:cs="Times New Roman"/>
                      <w:i/>
                      <w:color w:val="000000"/>
                      <w:sz w:val="14"/>
                      <w:lang w:val="en-US"/>
                    </w:rPr>
                  </w:pPr>
                  <w:r w:rsidRPr="00786EB1">
                    <w:rPr>
                      <w:rFonts w:cs="Times New Roman"/>
                      <w:i/>
                      <w:color w:val="000000"/>
                      <w:sz w:val="14"/>
                      <w:lang w:val="en-US"/>
                    </w:rPr>
                    <w:t>Refrigeration</w:t>
                  </w:r>
                </w:p>
                <w:p w:rsidR="00C4565B" w:rsidRDefault="00786EB1" w:rsidP="00AF06C7">
                  <w:pPr>
                    <w:spacing w:line="240" w:lineRule="auto"/>
                    <w:rPr>
                      <w:rFonts w:cs="Times New Roman"/>
                      <w:i/>
                      <w:color w:val="000000"/>
                      <w:sz w:val="14"/>
                      <w:lang w:val="en-US"/>
                    </w:rPr>
                  </w:pPr>
                  <w:r w:rsidRPr="00786EB1">
                    <w:rPr>
                      <w:rFonts w:cs="Times New Roman"/>
                      <w:i/>
                      <w:color w:val="000000"/>
                      <w:sz w:val="14"/>
                      <w:lang w:val="en-US"/>
                    </w:rPr>
                    <w:t xml:space="preserve">Soft </w:t>
                  </w:r>
                  <w:r>
                    <w:rPr>
                      <w:rFonts w:cs="Times New Roman"/>
                      <w:i/>
                      <w:color w:val="000000"/>
                      <w:sz w:val="14"/>
                      <w:lang w:val="en-US"/>
                    </w:rPr>
                    <w:t>C</w:t>
                  </w:r>
                  <w:r w:rsidRPr="00786EB1">
                    <w:rPr>
                      <w:rFonts w:cs="Times New Roman"/>
                      <w:i/>
                      <w:color w:val="000000"/>
                      <w:sz w:val="14"/>
                      <w:lang w:val="en-US"/>
                    </w:rPr>
                    <w:t>omputing</w:t>
                  </w:r>
                </w:p>
                <w:p w:rsidR="00285AC8" w:rsidRPr="00285AC8" w:rsidRDefault="00285AC8" w:rsidP="00AF06C7">
                  <w:pPr>
                    <w:spacing w:line="240" w:lineRule="auto"/>
                    <w:rPr>
                      <w:rFonts w:cs="Times New Roman"/>
                      <w:i/>
                      <w:color w:val="000000"/>
                      <w:sz w:val="8"/>
                      <w:szCs w:val="8"/>
                      <w:lang w:val="en-US"/>
                    </w:rPr>
                  </w:pPr>
                </w:p>
              </w:tc>
            </w:tr>
          </w:tbl>
          <w:p w:rsidR="009C5E7C" w:rsidRPr="007E50EF" w:rsidRDefault="009C5E7C" w:rsidP="00AF06C7">
            <w:pPr>
              <w:rPr>
                <w:rFonts w:cs="Times New Roman"/>
                <w:lang w:val="en-US"/>
              </w:rPr>
            </w:pPr>
          </w:p>
        </w:tc>
        <w:tc>
          <w:tcPr>
            <w:tcW w:w="7087" w:type="dxa"/>
            <w:tcBorders>
              <w:top w:val="single" w:sz="2" w:space="0" w:color="auto"/>
              <w:bottom w:val="single" w:sz="2" w:space="0" w:color="auto"/>
            </w:tcBorders>
          </w:tcPr>
          <w:p w:rsidR="00265FF0" w:rsidRDefault="00265FF0" w:rsidP="00AF06C7">
            <w:pPr>
              <w:spacing w:line="240" w:lineRule="auto"/>
              <w:rPr>
                <w:lang w:val="en-US"/>
              </w:rPr>
            </w:pPr>
          </w:p>
          <w:p w:rsidR="00F36CB8" w:rsidRPr="007E50EF" w:rsidRDefault="00F36CB8" w:rsidP="00AF06C7">
            <w:pPr>
              <w:spacing w:line="240" w:lineRule="auto"/>
              <w:rPr>
                <w:lang w:val="en-US"/>
              </w:rPr>
            </w:pPr>
          </w:p>
          <w:tbl>
            <w:tblPr>
              <w:tblW w:w="6803" w:type="dxa"/>
              <w:tblLook w:val="04A0"/>
            </w:tblPr>
            <w:tblGrid>
              <w:gridCol w:w="6803"/>
            </w:tblGrid>
            <w:tr w:rsidR="005F3962" w:rsidRPr="007E50EF" w:rsidTr="00265FF0">
              <w:tc>
                <w:tcPr>
                  <w:tcW w:w="6803" w:type="dxa"/>
                  <w:tcBorders>
                    <w:bottom w:val="single" w:sz="4" w:space="0" w:color="auto"/>
                  </w:tcBorders>
                </w:tcPr>
                <w:p w:rsidR="009C5E7C" w:rsidRPr="007E50EF" w:rsidRDefault="009C5E7C" w:rsidP="00AF06C7">
                  <w:pPr>
                    <w:rPr>
                      <w:rFonts w:cs="Times New Roman"/>
                      <w:b/>
                      <w:lang w:val="en-US"/>
                    </w:rPr>
                  </w:pPr>
                  <w:r w:rsidRPr="007E245E">
                    <w:rPr>
                      <w:rFonts w:cs="Times New Roman"/>
                      <w:b/>
                      <w:lang w:val="en-US"/>
                    </w:rPr>
                    <w:t>Abstract</w:t>
                  </w:r>
                </w:p>
              </w:tc>
            </w:tr>
            <w:tr w:rsidR="005F3962" w:rsidRPr="007E50EF" w:rsidTr="00265FF0">
              <w:tc>
                <w:tcPr>
                  <w:tcW w:w="6803" w:type="dxa"/>
                  <w:tcBorders>
                    <w:top w:val="single" w:sz="4" w:space="0" w:color="auto"/>
                  </w:tcBorders>
                </w:tcPr>
                <w:p w:rsidR="009C5E7C" w:rsidRPr="00390369" w:rsidRDefault="009C5E7C" w:rsidP="00AF06C7">
                  <w:pPr>
                    <w:rPr>
                      <w:rFonts w:cs="Times New Roman"/>
                      <w:sz w:val="10"/>
                      <w:szCs w:val="10"/>
                      <w:lang w:val="en-US"/>
                    </w:rPr>
                  </w:pPr>
                </w:p>
              </w:tc>
            </w:tr>
            <w:tr w:rsidR="005F3962" w:rsidRPr="007E50EF" w:rsidTr="00265FF0">
              <w:trPr>
                <w:trHeight w:val="1836"/>
              </w:trPr>
              <w:tc>
                <w:tcPr>
                  <w:tcW w:w="6803" w:type="dxa"/>
                </w:tcPr>
                <w:p w:rsidR="0092501D" w:rsidRPr="003A7D11" w:rsidRDefault="00786EB1" w:rsidP="00AF06C7">
                  <w:pPr>
                    <w:pStyle w:val="GvdeMetni"/>
                    <w:spacing w:line="276" w:lineRule="auto"/>
                    <w:rPr>
                      <w:sz w:val="16"/>
                      <w:szCs w:val="16"/>
                    </w:rPr>
                  </w:pPr>
                  <w:r w:rsidRPr="00346952">
                    <w:rPr>
                      <w:sz w:val="16"/>
                      <w:szCs w:val="16"/>
                    </w:rPr>
                    <w:t xml:space="preserve">Provide the abstract for the paper. </w:t>
                  </w:r>
                  <w:r w:rsidRPr="00346952">
                    <w:rPr>
                      <w:rFonts w:eastAsia="Times New Roman"/>
                      <w:sz w:val="16"/>
                      <w:szCs w:val="16"/>
                      <w:lang w:eastAsia="en-US"/>
                    </w:rPr>
                    <w:t xml:space="preserve">The abstract should not exceed 200 words. The aim of the study, materials/methods, main results and major conclusions should be briefly expressed in the abstract. The </w:t>
                  </w:r>
                  <w:r w:rsidRPr="00346952">
                    <w:rPr>
                      <w:rFonts w:hint="eastAsia"/>
                      <w:sz w:val="16"/>
                      <w:szCs w:val="16"/>
                    </w:rPr>
                    <w:t>abstract should not contain any equations, references, or footnotes.</w:t>
                  </w:r>
                  <w:r w:rsidR="003A423A" w:rsidRPr="00346952">
                    <w:rPr>
                      <w:sz w:val="16"/>
                      <w:szCs w:val="16"/>
                    </w:rPr>
                    <w:t xml:space="preserve"> (Provide </w:t>
                  </w:r>
                  <w:r w:rsidR="003A423A" w:rsidRPr="003A423A">
                    <w:rPr>
                      <w:b/>
                      <w:sz w:val="16"/>
                      <w:szCs w:val="16"/>
                    </w:rPr>
                    <w:t>4-6</w:t>
                  </w:r>
                  <w:r w:rsidR="003A423A" w:rsidRPr="00346952">
                    <w:rPr>
                      <w:sz w:val="16"/>
                      <w:szCs w:val="16"/>
                    </w:rPr>
                    <w:t xml:space="preserve"> keywords with the paper. The keywords should be in alphabetical order.)</w:t>
                  </w:r>
                </w:p>
              </w:tc>
            </w:tr>
          </w:tbl>
          <w:p w:rsidR="00265FF0" w:rsidRPr="003A7D11" w:rsidRDefault="00265FF0" w:rsidP="00AF06C7">
            <w:pPr>
              <w:rPr>
                <w:rFonts w:cs="Times New Roman"/>
                <w:sz w:val="16"/>
                <w:szCs w:val="16"/>
                <w:lang w:val="en-US"/>
              </w:rPr>
            </w:pPr>
          </w:p>
        </w:tc>
      </w:tr>
    </w:tbl>
    <w:p w:rsidR="00521C45" w:rsidRPr="007E50EF" w:rsidRDefault="00521C45" w:rsidP="00AF06C7">
      <w:pPr>
        <w:spacing w:line="240" w:lineRule="auto"/>
        <w:rPr>
          <w:rFonts w:cs="Times New Roman"/>
          <w:lang w:val="en-US"/>
        </w:rPr>
      </w:pPr>
    </w:p>
    <w:p w:rsidR="00543CE2" w:rsidRPr="007E50EF" w:rsidRDefault="00543CE2" w:rsidP="00AF06C7">
      <w:pPr>
        <w:spacing w:line="240" w:lineRule="auto"/>
        <w:rPr>
          <w:rFonts w:cs="Times New Roman"/>
          <w:lang w:val="en-US"/>
        </w:rPr>
        <w:sectPr w:rsidR="00543CE2" w:rsidRPr="007E50EF" w:rsidSect="002735AF">
          <w:headerReference w:type="default" r:id="rId8"/>
          <w:footerReference w:type="default" r:id="rId9"/>
          <w:headerReference w:type="first" r:id="rId10"/>
          <w:footerReference w:type="first" r:id="rId11"/>
          <w:footnotePr>
            <w:numFmt w:val="chicago"/>
          </w:footnotePr>
          <w:pgSz w:w="11906" w:h="16838"/>
          <w:pgMar w:top="1418" w:right="1134" w:bottom="1418" w:left="851" w:header="709" w:footer="709" w:gutter="0"/>
          <w:pgNumType w:start="1"/>
          <w:cols w:space="708"/>
          <w:titlePg/>
          <w:docGrid w:linePitch="360"/>
        </w:sectPr>
      </w:pPr>
    </w:p>
    <w:p w:rsidR="00D23995" w:rsidRPr="00D26E32" w:rsidRDefault="00FA45C0" w:rsidP="00AF06C7">
      <w:pPr>
        <w:pStyle w:val="a1"/>
        <w:wordWrap/>
        <w:spacing w:line="276" w:lineRule="auto"/>
        <w:ind w:firstLine="425"/>
        <w:jc w:val="both"/>
        <w:rPr>
          <w:rFonts w:ascii="Times New Roman" w:eastAsia="Dotum"/>
          <w:sz w:val="22"/>
        </w:rPr>
      </w:pPr>
      <w:r w:rsidRPr="007E50EF">
        <w:rPr>
          <w:rFonts w:ascii="Times New Roman" w:eastAsia="Dotum"/>
          <w:sz w:val="22"/>
        </w:rPr>
        <w:lastRenderedPageBreak/>
        <w:t>1. Introduction</w:t>
      </w:r>
      <w:r w:rsidR="00084948" w:rsidRPr="007E50EF">
        <w:rPr>
          <w:rStyle w:val="DipnotBavurusu"/>
          <w:rFonts w:ascii="Times New Roman" w:eastAsia="Dotum"/>
          <w:color w:val="FFFFFF" w:themeColor="background1"/>
          <w:sz w:val="22"/>
        </w:rPr>
        <w:footnoteReference w:id="1"/>
      </w:r>
    </w:p>
    <w:p w:rsidR="005371DA" w:rsidRDefault="005371DA" w:rsidP="00AF06C7">
      <w:pPr>
        <w:pStyle w:val="a0"/>
        <w:wordWrap/>
        <w:rPr>
          <w:sz w:val="20"/>
        </w:rPr>
      </w:pPr>
      <w:r>
        <w:rPr>
          <w:sz w:val="20"/>
        </w:rPr>
        <w:t xml:space="preserve">        </w:t>
      </w:r>
    </w:p>
    <w:p w:rsidR="00861294" w:rsidRPr="00750FAD" w:rsidRDefault="00861294" w:rsidP="00AF06C7">
      <w:pPr>
        <w:pStyle w:val="a0"/>
        <w:ind w:firstLine="426"/>
        <w:rPr>
          <w:color w:val="000000" w:themeColor="text1"/>
          <w:sz w:val="20"/>
        </w:rPr>
      </w:pPr>
      <w:r w:rsidRPr="00750FAD">
        <w:rPr>
          <w:color w:val="000000" w:themeColor="text1"/>
          <w:sz w:val="20"/>
        </w:rPr>
        <w:t xml:space="preserve">In this section, state the purpose of the study and describe why it matters. Avoid an extensive literature review; just summarize background information only for specific aspect of the topic being addressed. </w:t>
      </w:r>
    </w:p>
    <w:p w:rsidR="00861294" w:rsidRPr="00750FAD" w:rsidRDefault="00861294" w:rsidP="00AF06C7">
      <w:pPr>
        <w:pStyle w:val="a0"/>
        <w:ind w:firstLine="426"/>
        <w:rPr>
          <w:color w:val="000000" w:themeColor="text1"/>
          <w:sz w:val="20"/>
        </w:rPr>
      </w:pPr>
      <w:r w:rsidRPr="00750FAD">
        <w:rPr>
          <w:color w:val="000000" w:themeColor="text1"/>
          <w:sz w:val="20"/>
        </w:rPr>
        <w:t>The manuscript should be divided into clearly defined and numbered sections with brief headings. Subsections can also be used. Sections and subsections should be numbered 1.1</w:t>
      </w:r>
      <w:r w:rsidR="00E16BCC" w:rsidRPr="00750FAD">
        <w:rPr>
          <w:color w:val="000000" w:themeColor="text1"/>
          <w:sz w:val="20"/>
        </w:rPr>
        <w:t>.</w:t>
      </w:r>
      <w:r w:rsidRPr="00750FAD">
        <w:rPr>
          <w:color w:val="000000" w:themeColor="text1"/>
          <w:sz w:val="20"/>
        </w:rPr>
        <w:t xml:space="preserve"> (</w:t>
      </w:r>
      <w:proofErr w:type="gramStart"/>
      <w:r w:rsidRPr="00750FAD">
        <w:rPr>
          <w:color w:val="000000" w:themeColor="text1"/>
          <w:sz w:val="20"/>
        </w:rPr>
        <w:t>then</w:t>
      </w:r>
      <w:proofErr w:type="gramEnd"/>
      <w:r w:rsidRPr="00750FAD">
        <w:rPr>
          <w:color w:val="000000" w:themeColor="text1"/>
          <w:sz w:val="20"/>
        </w:rPr>
        <w:t xml:space="preserve"> 1.1.1</w:t>
      </w:r>
      <w:r w:rsidR="00E16BCC" w:rsidRPr="00750FAD">
        <w:rPr>
          <w:color w:val="000000" w:themeColor="text1"/>
          <w:sz w:val="20"/>
        </w:rPr>
        <w:t>.</w:t>
      </w:r>
      <w:r w:rsidRPr="00750FAD">
        <w:rPr>
          <w:color w:val="000000" w:themeColor="text1"/>
          <w:sz w:val="20"/>
        </w:rPr>
        <w:t>, 1.1.2</w:t>
      </w:r>
      <w:r w:rsidR="00E16BCC" w:rsidRPr="00750FAD">
        <w:rPr>
          <w:color w:val="000000" w:themeColor="text1"/>
          <w:sz w:val="20"/>
        </w:rPr>
        <w:t>.</w:t>
      </w:r>
      <w:r w:rsidRPr="00750FAD">
        <w:rPr>
          <w:color w:val="000000" w:themeColor="text1"/>
          <w:sz w:val="20"/>
        </w:rPr>
        <w:t>, ...), 1.2</w:t>
      </w:r>
      <w:r w:rsidR="00E16BCC" w:rsidRPr="00750FAD">
        <w:rPr>
          <w:color w:val="000000" w:themeColor="text1"/>
          <w:sz w:val="20"/>
        </w:rPr>
        <w:t>.</w:t>
      </w:r>
      <w:r w:rsidRPr="00750FAD">
        <w:rPr>
          <w:color w:val="000000" w:themeColor="text1"/>
          <w:sz w:val="20"/>
        </w:rPr>
        <w:t xml:space="preserve">, etc. Each section or subsection heading should appear on its own separate line. </w:t>
      </w:r>
    </w:p>
    <w:p w:rsidR="00861294" w:rsidRPr="00750FAD" w:rsidRDefault="00861294" w:rsidP="00AF06C7">
      <w:pPr>
        <w:pStyle w:val="a0"/>
        <w:ind w:firstLine="426"/>
        <w:rPr>
          <w:color w:val="000000" w:themeColor="text1"/>
          <w:sz w:val="20"/>
        </w:rPr>
      </w:pPr>
      <w:r w:rsidRPr="00750FAD">
        <w:rPr>
          <w:color w:val="000000" w:themeColor="text1"/>
          <w:sz w:val="20"/>
        </w:rPr>
        <w:t>The citations should be numbered consecutively in square brackets [1]. The sentence punctuation should be put after the brackets [2]. Refer multiple references [1], [2], [3] as [1</w:t>
      </w:r>
      <w:r w:rsidR="00E16BCC" w:rsidRPr="00750FAD">
        <w:rPr>
          <w:color w:val="000000" w:themeColor="text1"/>
          <w:sz w:val="20"/>
        </w:rPr>
        <w:t>-</w:t>
      </w:r>
      <w:r w:rsidRPr="00750FAD">
        <w:rPr>
          <w:color w:val="000000" w:themeColor="text1"/>
          <w:sz w:val="20"/>
        </w:rPr>
        <w:t>3]. In sentences, please use only reference number, as in [4]. Do not use ‘Ref. [4]’ except at the beginning of a sentence.</w:t>
      </w:r>
    </w:p>
    <w:p w:rsidR="00861294" w:rsidRPr="00083060" w:rsidRDefault="00861294" w:rsidP="00AF06C7">
      <w:pPr>
        <w:pStyle w:val="a0"/>
        <w:ind w:firstLine="426"/>
        <w:rPr>
          <w:sz w:val="22"/>
          <w:szCs w:val="22"/>
        </w:rPr>
      </w:pPr>
    </w:p>
    <w:p w:rsidR="00861294" w:rsidRPr="00083060" w:rsidRDefault="00861294" w:rsidP="00AF06C7">
      <w:pPr>
        <w:pStyle w:val="a1"/>
        <w:spacing w:line="276" w:lineRule="auto"/>
        <w:ind w:firstLine="426"/>
        <w:jc w:val="both"/>
        <w:rPr>
          <w:rFonts w:ascii="Times New Roman" w:eastAsia="Dotum"/>
          <w:sz w:val="22"/>
          <w:szCs w:val="22"/>
        </w:rPr>
      </w:pPr>
      <w:r w:rsidRPr="00083060">
        <w:rPr>
          <w:rFonts w:ascii="Times New Roman" w:eastAsia="Dotum"/>
          <w:sz w:val="22"/>
          <w:szCs w:val="22"/>
        </w:rPr>
        <w:t>2. Materials and Methods</w:t>
      </w:r>
    </w:p>
    <w:p w:rsidR="00FE3683" w:rsidRPr="00F140BC" w:rsidRDefault="00FE3683" w:rsidP="00AF06C7">
      <w:pPr>
        <w:pStyle w:val="InsideFrame"/>
        <w:framePr w:w="4719" w:h="637" w:wrap="around" w:x="867" w:y="15493"/>
        <w:pBdr>
          <w:top w:val="none" w:sz="0" w:space="0" w:color="auto"/>
        </w:pBdr>
        <w:spacing w:line="300" w:lineRule="auto"/>
        <w:rPr>
          <w:bCs/>
          <w:szCs w:val="16"/>
        </w:rPr>
      </w:pPr>
      <w:r>
        <w:rPr>
          <w:bCs/>
          <w:szCs w:val="16"/>
        </w:rPr>
        <w:t xml:space="preserve">  </w:t>
      </w:r>
      <w:r w:rsidRPr="00F140BC">
        <w:rPr>
          <w:bCs/>
          <w:szCs w:val="16"/>
        </w:rPr>
        <w:t xml:space="preserve">Tel.: +90 262 3032279; </w:t>
      </w:r>
    </w:p>
    <w:p w:rsidR="00FE3683" w:rsidRPr="00F140BC" w:rsidRDefault="00FE3683" w:rsidP="00AF06C7">
      <w:pPr>
        <w:pStyle w:val="InsideFrame"/>
        <w:framePr w:w="4719" w:h="637" w:wrap="around" w:x="867" w:y="15493"/>
        <w:pBdr>
          <w:top w:val="none" w:sz="0" w:space="0" w:color="auto"/>
        </w:pBdr>
        <w:spacing w:line="300" w:lineRule="auto"/>
        <w:ind w:left="88" w:hangingChars="55" w:hanging="88"/>
        <w:rPr>
          <w:bCs/>
          <w:szCs w:val="16"/>
        </w:rPr>
      </w:pPr>
      <w:r w:rsidRPr="00F140BC">
        <w:rPr>
          <w:bCs/>
          <w:szCs w:val="16"/>
        </w:rPr>
        <w:t xml:space="preserve">  fax: +90 262 3032203. </w:t>
      </w:r>
    </w:p>
    <w:p w:rsidR="00FE3683" w:rsidRPr="003C1F92" w:rsidRDefault="00FE3683" w:rsidP="00AF06C7">
      <w:pPr>
        <w:pStyle w:val="InsideFrame"/>
        <w:framePr w:w="4719" w:h="637" w:wrap="around" w:x="867" w:y="15493"/>
        <w:pBdr>
          <w:top w:val="none" w:sz="0" w:space="0" w:color="auto"/>
        </w:pBdr>
        <w:spacing w:line="300" w:lineRule="auto"/>
        <w:ind w:left="121" w:hangingChars="55" w:hanging="121"/>
        <w:rPr>
          <w:bCs/>
          <w:sz w:val="22"/>
          <w:szCs w:val="22"/>
        </w:rPr>
      </w:pPr>
    </w:p>
    <w:p w:rsidR="00861294" w:rsidRPr="00083060" w:rsidRDefault="00861294" w:rsidP="00AF06C7">
      <w:pPr>
        <w:pStyle w:val="a0"/>
        <w:rPr>
          <w:sz w:val="20"/>
        </w:rPr>
      </w:pPr>
    </w:p>
    <w:p w:rsidR="00861294" w:rsidRPr="00083060" w:rsidRDefault="00861294" w:rsidP="00AF06C7">
      <w:pPr>
        <w:pStyle w:val="a0"/>
        <w:ind w:firstLine="426"/>
        <w:rPr>
          <w:sz w:val="20"/>
        </w:rPr>
      </w:pPr>
      <w:r w:rsidRPr="00083060">
        <w:rPr>
          <w:sz w:val="20"/>
        </w:rPr>
        <w:t xml:space="preserve">In this section, describe in detail what was done to </w:t>
      </w:r>
      <w:r w:rsidRPr="00083060">
        <w:rPr>
          <w:sz w:val="20"/>
        </w:rPr>
        <w:lastRenderedPageBreak/>
        <w:t>answer the question(s) posed in the introduction. It should include sufficient details and references to permit full evaluation of your work or to repeat the experiments exactly as you have done them.</w:t>
      </w:r>
    </w:p>
    <w:p w:rsidR="00861294" w:rsidRPr="00083060" w:rsidRDefault="00861294" w:rsidP="00AF06C7">
      <w:pPr>
        <w:pStyle w:val="a0"/>
        <w:ind w:firstLine="426"/>
        <w:rPr>
          <w:sz w:val="20"/>
        </w:rPr>
      </w:pPr>
      <w:r w:rsidRPr="00083060">
        <w:rPr>
          <w:sz w:val="20"/>
        </w:rPr>
        <w:t>Tables should have consecutive numbers and headings located above the table in accordance with their appearance in the text.</w:t>
      </w:r>
    </w:p>
    <w:p w:rsidR="00861294" w:rsidRPr="00083060" w:rsidRDefault="00861294" w:rsidP="00AF06C7">
      <w:pPr>
        <w:pStyle w:val="a0"/>
        <w:ind w:firstLine="426"/>
        <w:rPr>
          <w:sz w:val="20"/>
        </w:rPr>
      </w:pPr>
      <w:r w:rsidRPr="00083060">
        <w:rPr>
          <w:sz w:val="20"/>
        </w:rPr>
        <w:t xml:space="preserve">Figures should have consecutive numbers and captions located below the figure in accordance with their appearance in the text. </w:t>
      </w:r>
      <w:r>
        <w:rPr>
          <w:sz w:val="20"/>
        </w:rPr>
        <w:t>C</w:t>
      </w:r>
      <w:r w:rsidRPr="00083060">
        <w:rPr>
          <w:sz w:val="20"/>
        </w:rPr>
        <w:t xml:space="preserve">aptions should be </w:t>
      </w:r>
      <w:r>
        <w:rPr>
          <w:sz w:val="20"/>
        </w:rPr>
        <w:t>justified left and ride sides of the figure or table</w:t>
      </w:r>
      <w:r w:rsidRPr="00083060">
        <w:rPr>
          <w:sz w:val="20"/>
        </w:rPr>
        <w:t xml:space="preserve">. Locate the tables and figures close to the paragraph in which they are mentioned first. If one column is not wide enough for a table or figure, you can merge the columns as shown in the next page. </w:t>
      </w:r>
    </w:p>
    <w:p w:rsidR="00861294" w:rsidRPr="00083060" w:rsidRDefault="00315606" w:rsidP="00AF06C7">
      <w:pPr>
        <w:pStyle w:val="a0"/>
        <w:ind w:firstLine="426"/>
        <w:rPr>
          <w:sz w:val="20"/>
        </w:rPr>
      </w:pPr>
      <w:r w:rsidRPr="00315606">
        <w:rPr>
          <w:sz w:val="20"/>
        </w:rPr>
        <w:t>Each figure and table used in the article should be mentioned in the text and shown in the form of Figure 1 and Table 2.</w:t>
      </w:r>
      <w:r>
        <w:rPr>
          <w:sz w:val="20"/>
        </w:rPr>
        <w:t xml:space="preserve"> </w:t>
      </w:r>
      <w:r w:rsidR="00861294" w:rsidRPr="00083060">
        <w:rPr>
          <w:sz w:val="20"/>
        </w:rPr>
        <w:t>Letters in the figure should be large enough to be readily.</w:t>
      </w:r>
    </w:p>
    <w:p w:rsidR="00861294" w:rsidRPr="00083060" w:rsidRDefault="00861294" w:rsidP="00AF06C7">
      <w:pPr>
        <w:pStyle w:val="a0"/>
        <w:ind w:firstLine="426"/>
        <w:rPr>
          <w:sz w:val="20"/>
        </w:rPr>
      </w:pPr>
      <w:r w:rsidRPr="00083060">
        <w:rPr>
          <w:sz w:val="20"/>
        </w:rPr>
        <w:t>Abbreviations should be defined where they first appear in the text. The title of the paper should not have any abbreviation.</w:t>
      </w:r>
    </w:p>
    <w:p w:rsidR="00861294" w:rsidRPr="00083060" w:rsidRDefault="00861294" w:rsidP="00AF06C7">
      <w:pPr>
        <w:pStyle w:val="a0"/>
        <w:ind w:firstLineChars="213" w:firstLine="426"/>
        <w:rPr>
          <w:sz w:val="20"/>
        </w:rPr>
      </w:pPr>
      <w:r w:rsidRPr="00083060">
        <w:rPr>
          <w:sz w:val="20"/>
        </w:rPr>
        <w:t xml:space="preserve">Equations should be </w:t>
      </w:r>
      <w:r w:rsidR="002B1B07">
        <w:rPr>
          <w:sz w:val="20"/>
        </w:rPr>
        <w:t xml:space="preserve">fully </w:t>
      </w:r>
      <w:r w:rsidRPr="00083060">
        <w:rPr>
          <w:sz w:val="20"/>
        </w:rPr>
        <w:t>justified</w:t>
      </w:r>
      <w:r w:rsidR="00F11042">
        <w:rPr>
          <w:sz w:val="20"/>
        </w:rPr>
        <w:t xml:space="preserve"> for both sides</w:t>
      </w:r>
      <w:r w:rsidRPr="00083060">
        <w:rPr>
          <w:sz w:val="20"/>
        </w:rPr>
        <w:t xml:space="preserve">. </w:t>
      </w:r>
      <w:r w:rsidR="00F11042" w:rsidRPr="00F11042">
        <w:rPr>
          <w:sz w:val="20"/>
        </w:rPr>
        <w:t xml:space="preserve">They should have consecutive equation numbers in </w:t>
      </w:r>
      <w:r w:rsidR="00F11042" w:rsidRPr="00F11042">
        <w:rPr>
          <w:sz w:val="20"/>
        </w:rPr>
        <w:lastRenderedPageBreak/>
        <w:t xml:space="preserve">parentheses aligned with the right margin as seen </w:t>
      </w:r>
      <w:r w:rsidR="00AE405A">
        <w:rPr>
          <w:sz w:val="20"/>
        </w:rPr>
        <w:t xml:space="preserve">in Eq. (1). </w:t>
      </w:r>
      <w:r w:rsidRPr="00083060">
        <w:rPr>
          <w:sz w:val="20"/>
        </w:rPr>
        <w:t>Following the equation, the meanings of the symbols in each equation should be</w:t>
      </w:r>
      <w:r w:rsidR="00F11042">
        <w:rPr>
          <w:sz w:val="20"/>
        </w:rPr>
        <w:t xml:space="preserve"> immediately explained as below</w:t>
      </w:r>
      <w:r w:rsidR="007D16A7">
        <w:rPr>
          <w:sz w:val="20"/>
        </w:rPr>
        <w:t>:</w:t>
      </w:r>
      <w:r w:rsidRPr="00083060">
        <w:rPr>
          <w:sz w:val="20"/>
        </w:rPr>
        <w:t xml:space="preserve"> </w:t>
      </w:r>
    </w:p>
    <w:p w:rsidR="00861294" w:rsidRPr="00083060" w:rsidRDefault="00861294" w:rsidP="00AF06C7">
      <w:pPr>
        <w:pStyle w:val="a0"/>
        <w:ind w:firstLineChars="100" w:firstLine="200"/>
        <w:rPr>
          <w:sz w:val="20"/>
        </w:rPr>
      </w:pPr>
    </w:p>
    <w:p w:rsidR="00861294" w:rsidRPr="00083060" w:rsidRDefault="00933B1F" w:rsidP="00AF06C7">
      <w:pPr>
        <w:pStyle w:val="a0"/>
        <w:tabs>
          <w:tab w:val="clear" w:pos="227"/>
          <w:tab w:val="clear" w:pos="567"/>
          <w:tab w:val="clear" w:pos="1134"/>
          <w:tab w:val="clear" w:pos="4536"/>
          <w:tab w:val="left" w:pos="-11624"/>
          <w:tab w:val="left" w:pos="-11482"/>
        </w:tabs>
        <w:rPr>
          <w:sz w:val="20"/>
        </w:rPr>
      </w:pPr>
      <m:oMath>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Q</m:t>
                </m:r>
              </m:e>
            </m:acc>
          </m:e>
          <m:sub>
            <m:r>
              <w:rPr>
                <w:rFonts w:ascii="Cambria Math" w:hAnsi="Cambria Math"/>
                <w:sz w:val="20"/>
              </w:rPr>
              <m:t>evap</m:t>
            </m:r>
          </m:sub>
        </m:sSub>
        <m:r>
          <w:rPr>
            <w:rFonts w:ascii="Cambria Math" w:hAnsi="Cambria Math"/>
            <w:sz w:val="20"/>
          </w:rPr>
          <m:t xml:space="preserve">= </m:t>
        </m:r>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m</m:t>
                </m:r>
              </m:e>
            </m:acc>
          </m:e>
          <m:sub>
            <m:r>
              <w:rPr>
                <w:rFonts w:ascii="Cambria Math" w:hAnsi="Cambria Math"/>
                <w:sz w:val="20"/>
              </w:rPr>
              <m:t>r</m:t>
            </m:r>
          </m:sub>
        </m:sSub>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evap,out</m:t>
            </m:r>
          </m:sub>
        </m:sSub>
        <m:r>
          <w:rPr>
            <w:rFonts w:ascii="Cambria Math" w:hAnsi="Cambria Math"/>
            <w:sz w:val="20"/>
          </w:rPr>
          <m:t>-</m:t>
        </m:r>
        <m:sSub>
          <m:sSubPr>
            <m:ctrlPr>
              <w:rPr>
                <w:rFonts w:ascii="Cambria Math" w:hAnsi="Cambria Math"/>
                <w:i/>
                <w:sz w:val="20"/>
              </w:rPr>
            </m:ctrlPr>
          </m:sSubPr>
          <m:e>
            <m:r>
              <w:rPr>
                <w:rFonts w:ascii="Cambria Math" w:hAnsi="Cambria Math"/>
                <w:sz w:val="20"/>
              </w:rPr>
              <m:t>h</m:t>
            </m:r>
          </m:e>
          <m:sub>
            <m:r>
              <w:rPr>
                <w:rFonts w:ascii="Cambria Math" w:hAnsi="Cambria Math"/>
                <w:sz w:val="20"/>
              </w:rPr>
              <m:t>evap,in</m:t>
            </m:r>
          </m:sub>
        </m:sSub>
        <m:r>
          <w:rPr>
            <w:rFonts w:ascii="Cambria Math" w:hAnsi="Cambria Math"/>
            <w:sz w:val="20"/>
          </w:rPr>
          <m:t>)</m:t>
        </m:r>
      </m:oMath>
      <w:r w:rsidR="00861294" w:rsidRPr="00083060">
        <w:rPr>
          <w:sz w:val="20"/>
        </w:rPr>
        <w:t xml:space="preserve"> </w:t>
      </w:r>
      <w:r w:rsidR="00861294" w:rsidRPr="00083060">
        <w:rPr>
          <w:sz w:val="20"/>
        </w:rPr>
        <w:tab/>
      </w:r>
      <w:r w:rsidR="00861294" w:rsidRPr="00FE3683">
        <w:rPr>
          <w:rFonts w:ascii="Cambria Math" w:hAnsi="Cambria Math"/>
          <w:sz w:val="20"/>
        </w:rPr>
        <w:t xml:space="preserve">          </w:t>
      </w:r>
      <w:r w:rsidR="00FE3683" w:rsidRPr="00FE3683">
        <w:rPr>
          <w:rFonts w:ascii="Cambria Math" w:hAnsi="Cambria Math"/>
          <w:sz w:val="20"/>
        </w:rPr>
        <w:t xml:space="preserve">                 </w:t>
      </w:r>
      <w:r w:rsidR="00FE3683">
        <w:rPr>
          <w:rFonts w:ascii="Cambria Math" w:hAnsi="Cambria Math"/>
          <w:sz w:val="20"/>
        </w:rPr>
        <w:t xml:space="preserve">    </w:t>
      </w:r>
      <w:r w:rsidR="00FE3683" w:rsidRPr="00FE3683">
        <w:rPr>
          <w:rFonts w:ascii="Cambria Math" w:hAnsi="Cambria Math"/>
          <w:sz w:val="20"/>
        </w:rPr>
        <w:t xml:space="preserve">      </w:t>
      </w:r>
      <w:r w:rsidR="00861294" w:rsidRPr="00FE3683">
        <w:rPr>
          <w:rFonts w:ascii="Cambria Math" w:hAnsi="Cambria Math"/>
          <w:sz w:val="20"/>
        </w:rPr>
        <w:t>(1)</w:t>
      </w:r>
    </w:p>
    <w:p w:rsidR="00FE3683" w:rsidRDefault="00FE3683" w:rsidP="00AF06C7">
      <w:pPr>
        <w:pStyle w:val="a0"/>
        <w:ind w:firstLine="426"/>
        <w:rPr>
          <w:snapToGrid w:val="0"/>
          <w:sz w:val="20"/>
        </w:rPr>
      </w:pPr>
    </w:p>
    <w:p w:rsidR="00FE3683" w:rsidRPr="00083060" w:rsidRDefault="00FE3683" w:rsidP="00AF06C7">
      <w:pPr>
        <w:pStyle w:val="GvdeMetni2"/>
        <w:spacing w:after="0" w:line="276" w:lineRule="auto"/>
        <w:ind w:firstLine="0"/>
      </w:pPr>
      <w:proofErr w:type="gramStart"/>
      <w:r w:rsidRPr="00083060">
        <w:t>where</w:t>
      </w:r>
      <w:proofErr w:type="gramEnd"/>
      <w:r w:rsidRPr="00083060">
        <w:t xml:space="preserve"> </w:t>
      </w:r>
      <w:proofErr w:type="spellStart"/>
      <w:r w:rsidRPr="00083060">
        <w:rPr>
          <w:i/>
        </w:rPr>
        <w:t>h</w:t>
      </w:r>
      <w:r w:rsidRPr="00083060">
        <w:rPr>
          <w:i/>
          <w:vertAlign w:val="subscript"/>
        </w:rPr>
        <w:t>evap</w:t>
      </w:r>
      <w:proofErr w:type="spellEnd"/>
      <w:r w:rsidRPr="00083060">
        <w:rPr>
          <w:i/>
          <w:vertAlign w:val="subscript"/>
        </w:rPr>
        <w:t xml:space="preserve"> ,out</w:t>
      </w:r>
      <w:r w:rsidRPr="00083060">
        <w:t xml:space="preserve"> and </w:t>
      </w:r>
      <w:proofErr w:type="spellStart"/>
      <w:r w:rsidRPr="00083060">
        <w:rPr>
          <w:i/>
        </w:rPr>
        <w:t>h</w:t>
      </w:r>
      <w:r w:rsidRPr="00083060">
        <w:rPr>
          <w:i/>
          <w:vertAlign w:val="subscript"/>
        </w:rPr>
        <w:t>evap,in</w:t>
      </w:r>
      <w:proofErr w:type="spellEnd"/>
      <w:r w:rsidRPr="00083060">
        <w:t xml:space="preserve"> are the refrigerant specific </w:t>
      </w:r>
      <w:r w:rsidRPr="00083060">
        <w:lastRenderedPageBreak/>
        <w:t xml:space="preserve">enthalpies at the outlet and inlet of the evaporator, respectively, and </w:t>
      </w:r>
      <w:proofErr w:type="spellStart"/>
      <w:r w:rsidRPr="00083060">
        <w:rPr>
          <w:i/>
        </w:rPr>
        <w:t>ṁ</w:t>
      </w:r>
      <w:r w:rsidRPr="00083060">
        <w:rPr>
          <w:i/>
          <w:vertAlign w:val="subscript"/>
        </w:rPr>
        <w:t>r</w:t>
      </w:r>
      <w:proofErr w:type="spellEnd"/>
      <w:r w:rsidRPr="00083060">
        <w:rPr>
          <w:i/>
          <w:vertAlign w:val="subscript"/>
        </w:rPr>
        <w:t xml:space="preserve"> </w:t>
      </w:r>
      <w:r w:rsidRPr="00083060">
        <w:rPr>
          <w:vertAlign w:val="subscript"/>
        </w:rPr>
        <w:t xml:space="preserve"> </w:t>
      </w:r>
      <w:r w:rsidRPr="00083060">
        <w:t>refers to the refrigerant mass flow rate.</w:t>
      </w:r>
    </w:p>
    <w:p w:rsidR="00D911F8" w:rsidRDefault="00D911F8" w:rsidP="00AF06C7">
      <w:pPr>
        <w:pStyle w:val="a0"/>
        <w:ind w:firstLine="426"/>
        <w:rPr>
          <w:sz w:val="20"/>
        </w:rPr>
      </w:pPr>
      <w:r>
        <w:rPr>
          <w:sz w:val="20"/>
        </w:rPr>
        <w:t>In addition, each</w:t>
      </w:r>
      <w:r w:rsidRPr="00AE405A">
        <w:rPr>
          <w:sz w:val="20"/>
        </w:rPr>
        <w:t xml:space="preserve"> equation </w:t>
      </w:r>
      <w:r>
        <w:rPr>
          <w:sz w:val="20"/>
        </w:rPr>
        <w:t>used in the article should</w:t>
      </w:r>
      <w:r w:rsidRPr="00AE405A">
        <w:rPr>
          <w:sz w:val="20"/>
        </w:rPr>
        <w:t xml:space="preserve"> be </w:t>
      </w:r>
      <w:r>
        <w:rPr>
          <w:sz w:val="20"/>
        </w:rPr>
        <w:t>indicated</w:t>
      </w:r>
      <w:r w:rsidRPr="00AE405A">
        <w:rPr>
          <w:sz w:val="20"/>
        </w:rPr>
        <w:t xml:space="preserve"> at least once in the text </w:t>
      </w:r>
      <w:r>
        <w:rPr>
          <w:sz w:val="20"/>
        </w:rPr>
        <w:t xml:space="preserve">together </w:t>
      </w:r>
      <w:r w:rsidRPr="00AE405A">
        <w:rPr>
          <w:sz w:val="20"/>
        </w:rPr>
        <w:t xml:space="preserve">with </w:t>
      </w:r>
      <w:r>
        <w:rPr>
          <w:sz w:val="20"/>
        </w:rPr>
        <w:t>its</w:t>
      </w:r>
      <w:r w:rsidRPr="00AE405A">
        <w:rPr>
          <w:sz w:val="20"/>
        </w:rPr>
        <w:t xml:space="preserve"> equation number</w:t>
      </w:r>
      <w:r>
        <w:rPr>
          <w:sz w:val="20"/>
        </w:rPr>
        <w:t xml:space="preserve"> in the form of Eq. (1)</w:t>
      </w:r>
      <w:r w:rsidRPr="00AE405A">
        <w:rPr>
          <w:sz w:val="20"/>
        </w:rPr>
        <w:t>.</w:t>
      </w:r>
      <w:r>
        <w:rPr>
          <w:sz w:val="20"/>
        </w:rPr>
        <w:t xml:space="preserve"> </w:t>
      </w:r>
    </w:p>
    <w:p w:rsidR="007D16A7" w:rsidRDefault="00FE3683" w:rsidP="00AF06C7">
      <w:pPr>
        <w:pStyle w:val="a0"/>
        <w:ind w:firstLine="426"/>
        <w:rPr>
          <w:snapToGrid w:val="0"/>
          <w:sz w:val="20"/>
        </w:rPr>
        <w:sectPr w:rsidR="007D16A7" w:rsidSect="007602FB">
          <w:headerReference w:type="even" r:id="rId12"/>
          <w:footnotePr>
            <w:numFmt w:val="chicago"/>
          </w:footnotePr>
          <w:type w:val="continuous"/>
          <w:pgSz w:w="11906" w:h="16838"/>
          <w:pgMar w:top="1418" w:right="1134" w:bottom="1418" w:left="851" w:header="709" w:footer="709" w:gutter="0"/>
          <w:lnNumType w:countBy="1" w:distance="3"/>
          <w:cols w:num="2" w:space="397"/>
          <w:docGrid w:linePitch="360"/>
        </w:sectPr>
      </w:pPr>
      <w:r w:rsidRPr="00083060">
        <w:rPr>
          <w:sz w:val="20"/>
        </w:rPr>
        <w:t>The authors should use only SI units throughout the paper.</w:t>
      </w:r>
      <w:r w:rsidR="007D16A7">
        <w:rPr>
          <w:snapToGrid w:val="0"/>
          <w:sz w:val="20"/>
        </w:rPr>
        <w:t xml:space="preserve">   </w:t>
      </w:r>
    </w:p>
    <w:p w:rsidR="007C1CAF" w:rsidRDefault="007C1CAF" w:rsidP="00AF06C7">
      <w:pPr>
        <w:pStyle w:val="a0"/>
        <w:ind w:left="284"/>
        <w:rPr>
          <w:b/>
          <w:sz w:val="20"/>
        </w:rPr>
      </w:pPr>
    </w:p>
    <w:p w:rsidR="008C2835" w:rsidRPr="008C2835" w:rsidRDefault="008C2835" w:rsidP="00AF06C7">
      <w:pPr>
        <w:pStyle w:val="a0"/>
        <w:spacing w:after="120" w:line="240" w:lineRule="auto"/>
        <w:ind w:left="284"/>
        <w:rPr>
          <w:sz w:val="20"/>
        </w:rPr>
      </w:pPr>
      <w:r w:rsidRPr="008C2835">
        <w:rPr>
          <w:b/>
          <w:sz w:val="20"/>
        </w:rPr>
        <w:t>Table 1.</w:t>
      </w:r>
      <w:r w:rsidRPr="008C2835">
        <w:rPr>
          <w:sz w:val="20"/>
        </w:rPr>
        <w:t xml:space="preserve"> Specifications of the instrumentation.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0"/>
        <w:gridCol w:w="2605"/>
        <w:gridCol w:w="1843"/>
        <w:gridCol w:w="2268"/>
      </w:tblGrid>
      <w:tr w:rsidR="008C2835" w:rsidRPr="00EA6C3A" w:rsidTr="008C2835">
        <w:trPr>
          <w:jc w:val="center"/>
        </w:trPr>
        <w:tc>
          <w:tcPr>
            <w:tcW w:w="2640" w:type="dxa"/>
          </w:tcPr>
          <w:p w:rsidR="008C2835" w:rsidRPr="00201B2E" w:rsidRDefault="008C2835" w:rsidP="00AF06C7">
            <w:pPr>
              <w:pStyle w:val="tablecolhead"/>
              <w:jc w:val="left"/>
              <w:rPr>
                <w:bCs w:val="0"/>
                <w:noProof/>
                <w:sz w:val="20"/>
                <w:szCs w:val="20"/>
              </w:rPr>
            </w:pPr>
            <w:r w:rsidRPr="00201B2E">
              <w:rPr>
                <w:bCs w:val="0"/>
                <w:noProof/>
                <w:sz w:val="20"/>
                <w:szCs w:val="20"/>
              </w:rPr>
              <w:t>Measured Variable</w:t>
            </w:r>
          </w:p>
        </w:tc>
        <w:tc>
          <w:tcPr>
            <w:tcW w:w="2605" w:type="dxa"/>
          </w:tcPr>
          <w:p w:rsidR="008C2835" w:rsidRPr="00201B2E" w:rsidRDefault="008C2835" w:rsidP="00AF06C7">
            <w:pPr>
              <w:pStyle w:val="tablecolhead"/>
              <w:jc w:val="left"/>
              <w:rPr>
                <w:bCs w:val="0"/>
                <w:noProof/>
                <w:sz w:val="20"/>
                <w:szCs w:val="20"/>
              </w:rPr>
            </w:pPr>
            <w:r w:rsidRPr="00201B2E">
              <w:rPr>
                <w:bCs w:val="0"/>
                <w:noProof/>
                <w:sz w:val="20"/>
                <w:szCs w:val="20"/>
              </w:rPr>
              <w:t>Instrument</w:t>
            </w:r>
          </w:p>
        </w:tc>
        <w:tc>
          <w:tcPr>
            <w:tcW w:w="1843" w:type="dxa"/>
          </w:tcPr>
          <w:p w:rsidR="008C2835" w:rsidRPr="00201B2E" w:rsidRDefault="008C2835" w:rsidP="00AF06C7">
            <w:pPr>
              <w:pStyle w:val="tablecolhead"/>
              <w:jc w:val="left"/>
              <w:rPr>
                <w:bCs w:val="0"/>
                <w:noProof/>
                <w:sz w:val="20"/>
                <w:szCs w:val="20"/>
              </w:rPr>
            </w:pPr>
            <w:r w:rsidRPr="00201B2E">
              <w:rPr>
                <w:bCs w:val="0"/>
                <w:noProof/>
                <w:sz w:val="20"/>
                <w:szCs w:val="20"/>
              </w:rPr>
              <w:t>Range</w:t>
            </w:r>
          </w:p>
        </w:tc>
        <w:tc>
          <w:tcPr>
            <w:tcW w:w="2268" w:type="dxa"/>
          </w:tcPr>
          <w:p w:rsidR="008C2835" w:rsidRPr="00201B2E" w:rsidRDefault="008C2835" w:rsidP="00AF06C7">
            <w:pPr>
              <w:pStyle w:val="tablecolhead"/>
              <w:jc w:val="left"/>
              <w:rPr>
                <w:bCs w:val="0"/>
                <w:noProof/>
                <w:sz w:val="20"/>
                <w:szCs w:val="20"/>
              </w:rPr>
            </w:pPr>
            <w:r w:rsidRPr="00201B2E">
              <w:rPr>
                <w:bCs w:val="0"/>
                <w:noProof/>
                <w:sz w:val="20"/>
                <w:szCs w:val="20"/>
              </w:rPr>
              <w:t>Accuracy</w:t>
            </w:r>
          </w:p>
        </w:tc>
      </w:tr>
      <w:tr w:rsidR="008C2835" w:rsidRPr="00EA6C3A" w:rsidTr="008C2835">
        <w:trPr>
          <w:jc w:val="center"/>
        </w:trPr>
        <w:tc>
          <w:tcPr>
            <w:tcW w:w="2640" w:type="dxa"/>
          </w:tcPr>
          <w:p w:rsidR="008C2835" w:rsidRPr="00201B2E" w:rsidRDefault="008C2835" w:rsidP="00AF06C7">
            <w:pPr>
              <w:pStyle w:val="tablecopy"/>
              <w:rPr>
                <w:sz w:val="20"/>
                <w:szCs w:val="20"/>
              </w:rPr>
            </w:pPr>
            <w:r w:rsidRPr="00201B2E">
              <w:rPr>
                <w:sz w:val="20"/>
                <w:szCs w:val="20"/>
              </w:rPr>
              <w:t>Temperature</w:t>
            </w:r>
          </w:p>
        </w:tc>
        <w:tc>
          <w:tcPr>
            <w:tcW w:w="2605" w:type="dxa"/>
          </w:tcPr>
          <w:p w:rsidR="008C2835" w:rsidRPr="00201B2E" w:rsidRDefault="008C2835" w:rsidP="00AF06C7">
            <w:pPr>
              <w:pStyle w:val="tablecopy"/>
              <w:rPr>
                <w:sz w:val="20"/>
                <w:szCs w:val="20"/>
              </w:rPr>
            </w:pPr>
            <w:r w:rsidRPr="00201B2E">
              <w:rPr>
                <w:sz w:val="20"/>
                <w:szCs w:val="20"/>
              </w:rPr>
              <w:t>Type-K thermocouple</w:t>
            </w:r>
          </w:p>
        </w:tc>
        <w:tc>
          <w:tcPr>
            <w:tcW w:w="1843" w:type="dxa"/>
          </w:tcPr>
          <w:p w:rsidR="008C2835" w:rsidRPr="00201B2E" w:rsidRDefault="008C2835" w:rsidP="00AF06C7">
            <w:pPr>
              <w:pStyle w:val="tablecopy"/>
              <w:rPr>
                <w:sz w:val="20"/>
                <w:szCs w:val="20"/>
              </w:rPr>
            </w:pPr>
            <w:r w:rsidRPr="00201B2E">
              <w:rPr>
                <w:sz w:val="20"/>
                <w:szCs w:val="20"/>
              </w:rPr>
              <w:t>-50 to 500 °C</w:t>
            </w:r>
          </w:p>
        </w:tc>
        <w:tc>
          <w:tcPr>
            <w:tcW w:w="2268" w:type="dxa"/>
          </w:tcPr>
          <w:p w:rsidR="008C2835" w:rsidRPr="00201B2E" w:rsidRDefault="008C2835" w:rsidP="00AF06C7">
            <w:pPr>
              <w:pStyle w:val="tablecopy"/>
              <w:rPr>
                <w:sz w:val="20"/>
                <w:szCs w:val="20"/>
              </w:rPr>
            </w:pPr>
            <w:r w:rsidRPr="00201B2E">
              <w:rPr>
                <w:sz w:val="20"/>
                <w:szCs w:val="20"/>
              </w:rPr>
              <w:t>± 0.5 °C</w:t>
            </w:r>
          </w:p>
        </w:tc>
      </w:tr>
      <w:tr w:rsidR="008C2835" w:rsidRPr="00EA6C3A" w:rsidTr="008C2835">
        <w:trPr>
          <w:jc w:val="center"/>
        </w:trPr>
        <w:tc>
          <w:tcPr>
            <w:tcW w:w="2640" w:type="dxa"/>
          </w:tcPr>
          <w:p w:rsidR="008C2835" w:rsidRPr="00201B2E" w:rsidRDefault="008C2835" w:rsidP="00AF06C7">
            <w:pPr>
              <w:pStyle w:val="tablecopy"/>
              <w:rPr>
                <w:sz w:val="20"/>
                <w:szCs w:val="20"/>
              </w:rPr>
            </w:pPr>
            <w:r w:rsidRPr="00201B2E">
              <w:rPr>
                <w:sz w:val="20"/>
                <w:szCs w:val="20"/>
              </w:rPr>
              <w:t>Pressure</w:t>
            </w:r>
          </w:p>
        </w:tc>
        <w:tc>
          <w:tcPr>
            <w:tcW w:w="2605" w:type="dxa"/>
          </w:tcPr>
          <w:p w:rsidR="008C2835" w:rsidRPr="00201B2E" w:rsidRDefault="008C2835" w:rsidP="00AF06C7">
            <w:pPr>
              <w:pStyle w:val="tablecopy"/>
              <w:rPr>
                <w:sz w:val="20"/>
                <w:szCs w:val="20"/>
              </w:rPr>
            </w:pPr>
            <w:r w:rsidRPr="00201B2E">
              <w:rPr>
                <w:sz w:val="20"/>
                <w:szCs w:val="20"/>
              </w:rPr>
              <w:t>Bourdon gauge</w:t>
            </w:r>
          </w:p>
        </w:tc>
        <w:tc>
          <w:tcPr>
            <w:tcW w:w="1843" w:type="dxa"/>
          </w:tcPr>
          <w:p w:rsidR="008C2835" w:rsidRPr="00201B2E" w:rsidRDefault="008C2835" w:rsidP="00AF06C7">
            <w:pPr>
              <w:pStyle w:val="tablecopy"/>
              <w:rPr>
                <w:sz w:val="20"/>
                <w:szCs w:val="20"/>
              </w:rPr>
            </w:pPr>
            <w:r w:rsidRPr="00201B2E">
              <w:rPr>
                <w:sz w:val="20"/>
                <w:szCs w:val="20"/>
              </w:rPr>
              <w:t>­1 to 10, 0 to 30 bar</w:t>
            </w:r>
          </w:p>
        </w:tc>
        <w:tc>
          <w:tcPr>
            <w:tcW w:w="2268" w:type="dxa"/>
          </w:tcPr>
          <w:p w:rsidR="008C2835" w:rsidRPr="00201B2E" w:rsidRDefault="008C2835" w:rsidP="00AF06C7">
            <w:pPr>
              <w:pStyle w:val="tablecopy"/>
              <w:rPr>
                <w:sz w:val="20"/>
                <w:szCs w:val="20"/>
              </w:rPr>
            </w:pPr>
            <w:r w:rsidRPr="00201B2E">
              <w:rPr>
                <w:sz w:val="20"/>
                <w:szCs w:val="20"/>
              </w:rPr>
              <w:t>0.1,  0.5 bar</w:t>
            </w:r>
          </w:p>
        </w:tc>
      </w:tr>
      <w:tr w:rsidR="008C2835" w:rsidRPr="00EA6C3A" w:rsidTr="008C2835">
        <w:trPr>
          <w:jc w:val="center"/>
        </w:trPr>
        <w:tc>
          <w:tcPr>
            <w:tcW w:w="2640" w:type="dxa"/>
          </w:tcPr>
          <w:p w:rsidR="008C2835" w:rsidRPr="00201B2E" w:rsidRDefault="008C2835" w:rsidP="00AF06C7">
            <w:pPr>
              <w:pStyle w:val="tablecopy"/>
              <w:rPr>
                <w:sz w:val="20"/>
                <w:szCs w:val="20"/>
              </w:rPr>
            </w:pPr>
            <w:r w:rsidRPr="00201B2E">
              <w:rPr>
                <w:sz w:val="20"/>
                <w:szCs w:val="20"/>
              </w:rPr>
              <w:t>Air flow speed</w:t>
            </w:r>
          </w:p>
        </w:tc>
        <w:tc>
          <w:tcPr>
            <w:tcW w:w="2605" w:type="dxa"/>
          </w:tcPr>
          <w:p w:rsidR="008C2835" w:rsidRPr="00201B2E" w:rsidRDefault="008C2835" w:rsidP="00AF06C7">
            <w:pPr>
              <w:pStyle w:val="tablecopy"/>
              <w:rPr>
                <w:sz w:val="20"/>
                <w:szCs w:val="20"/>
              </w:rPr>
            </w:pPr>
            <w:r w:rsidRPr="00201B2E">
              <w:rPr>
                <w:sz w:val="20"/>
                <w:szCs w:val="20"/>
              </w:rPr>
              <w:t>Anemometer</w:t>
            </w:r>
          </w:p>
        </w:tc>
        <w:tc>
          <w:tcPr>
            <w:tcW w:w="1843" w:type="dxa"/>
          </w:tcPr>
          <w:p w:rsidR="008C2835" w:rsidRPr="00201B2E" w:rsidRDefault="008C2835" w:rsidP="00AF06C7">
            <w:pPr>
              <w:pStyle w:val="tablecopy"/>
              <w:rPr>
                <w:sz w:val="20"/>
                <w:szCs w:val="20"/>
              </w:rPr>
            </w:pPr>
            <w:r w:rsidRPr="00201B2E">
              <w:rPr>
                <w:sz w:val="20"/>
                <w:szCs w:val="20"/>
              </w:rPr>
              <w:t>0.1 to 15 m s-1</w:t>
            </w:r>
          </w:p>
        </w:tc>
        <w:tc>
          <w:tcPr>
            <w:tcW w:w="2268" w:type="dxa"/>
          </w:tcPr>
          <w:p w:rsidR="008C2835" w:rsidRPr="00201B2E" w:rsidRDefault="008C2835" w:rsidP="00AF06C7">
            <w:pPr>
              <w:pStyle w:val="tablecopy"/>
              <w:rPr>
                <w:sz w:val="20"/>
                <w:szCs w:val="20"/>
              </w:rPr>
            </w:pPr>
            <w:r w:rsidRPr="00201B2E">
              <w:rPr>
                <w:sz w:val="20"/>
                <w:szCs w:val="20"/>
              </w:rPr>
              <w:t>± 3.0 % reading</w:t>
            </w:r>
          </w:p>
        </w:tc>
      </w:tr>
      <w:tr w:rsidR="008C2835" w:rsidRPr="00A874A2" w:rsidTr="008C2835">
        <w:trPr>
          <w:jc w:val="center"/>
        </w:trPr>
        <w:tc>
          <w:tcPr>
            <w:tcW w:w="2640" w:type="dxa"/>
          </w:tcPr>
          <w:p w:rsidR="008C2835" w:rsidRPr="00201B2E" w:rsidRDefault="008C2835" w:rsidP="00AF06C7">
            <w:pPr>
              <w:pStyle w:val="tablecopy"/>
              <w:rPr>
                <w:sz w:val="20"/>
                <w:szCs w:val="20"/>
              </w:rPr>
            </w:pPr>
            <w:r w:rsidRPr="00201B2E">
              <w:rPr>
                <w:sz w:val="20"/>
                <w:szCs w:val="20"/>
              </w:rPr>
              <w:t>Refrigerant mass flow rate</w:t>
            </w:r>
          </w:p>
        </w:tc>
        <w:tc>
          <w:tcPr>
            <w:tcW w:w="2605" w:type="dxa"/>
          </w:tcPr>
          <w:p w:rsidR="008C2835" w:rsidRPr="00201B2E" w:rsidRDefault="008C2835" w:rsidP="00AF06C7">
            <w:pPr>
              <w:pStyle w:val="tablecopy"/>
              <w:rPr>
                <w:sz w:val="20"/>
                <w:szCs w:val="20"/>
              </w:rPr>
            </w:pPr>
            <w:r w:rsidRPr="00201B2E">
              <w:rPr>
                <w:sz w:val="20"/>
                <w:szCs w:val="20"/>
              </w:rPr>
              <w:t>Coriolis flow meter</w:t>
            </w:r>
          </w:p>
        </w:tc>
        <w:tc>
          <w:tcPr>
            <w:tcW w:w="1843" w:type="dxa"/>
          </w:tcPr>
          <w:p w:rsidR="008C2835" w:rsidRPr="00201B2E" w:rsidRDefault="008C2835" w:rsidP="00AF06C7">
            <w:pPr>
              <w:pStyle w:val="tablecopy"/>
              <w:rPr>
                <w:sz w:val="20"/>
                <w:szCs w:val="20"/>
              </w:rPr>
            </w:pPr>
            <w:r w:rsidRPr="00201B2E">
              <w:rPr>
                <w:sz w:val="20"/>
                <w:szCs w:val="20"/>
              </w:rPr>
              <w:t>0 to 350 kg h-1</w:t>
            </w:r>
          </w:p>
        </w:tc>
        <w:tc>
          <w:tcPr>
            <w:tcW w:w="2268" w:type="dxa"/>
          </w:tcPr>
          <w:p w:rsidR="008C2835" w:rsidRPr="00201B2E" w:rsidRDefault="008C2835" w:rsidP="00AF06C7">
            <w:pPr>
              <w:pStyle w:val="tablecopy"/>
              <w:rPr>
                <w:sz w:val="20"/>
                <w:szCs w:val="20"/>
              </w:rPr>
            </w:pPr>
            <w:r w:rsidRPr="00201B2E">
              <w:rPr>
                <w:sz w:val="20"/>
                <w:szCs w:val="20"/>
              </w:rPr>
              <w:t>± 0.1 % full scale</w:t>
            </w:r>
          </w:p>
        </w:tc>
      </w:tr>
      <w:tr w:rsidR="008C2835" w:rsidRPr="00EA6C3A" w:rsidTr="008C2835">
        <w:trPr>
          <w:trHeight w:val="278"/>
          <w:jc w:val="center"/>
        </w:trPr>
        <w:tc>
          <w:tcPr>
            <w:tcW w:w="2640" w:type="dxa"/>
          </w:tcPr>
          <w:p w:rsidR="008C2835" w:rsidRPr="00201B2E" w:rsidRDefault="008C2835" w:rsidP="00AF06C7">
            <w:pPr>
              <w:pStyle w:val="tablecopy"/>
              <w:rPr>
                <w:sz w:val="20"/>
                <w:szCs w:val="20"/>
              </w:rPr>
            </w:pPr>
            <w:r w:rsidRPr="00201B2E">
              <w:rPr>
                <w:sz w:val="20"/>
                <w:szCs w:val="20"/>
              </w:rPr>
              <w:t>Compressor speed</w:t>
            </w:r>
          </w:p>
        </w:tc>
        <w:tc>
          <w:tcPr>
            <w:tcW w:w="2605" w:type="dxa"/>
          </w:tcPr>
          <w:p w:rsidR="008C2835" w:rsidRPr="00201B2E" w:rsidRDefault="008C2835" w:rsidP="00AF06C7">
            <w:pPr>
              <w:pStyle w:val="tablecopy"/>
              <w:rPr>
                <w:sz w:val="20"/>
                <w:szCs w:val="20"/>
              </w:rPr>
            </w:pPr>
            <w:r w:rsidRPr="00201B2E">
              <w:rPr>
                <w:sz w:val="20"/>
                <w:szCs w:val="20"/>
              </w:rPr>
              <w:t>Photoelectric tachometer</w:t>
            </w:r>
          </w:p>
        </w:tc>
        <w:tc>
          <w:tcPr>
            <w:tcW w:w="1843" w:type="dxa"/>
          </w:tcPr>
          <w:p w:rsidR="008C2835" w:rsidRPr="00201B2E" w:rsidRDefault="008C2835" w:rsidP="00AF06C7">
            <w:pPr>
              <w:pStyle w:val="tablecopy"/>
              <w:ind w:left="-450" w:firstLine="450"/>
              <w:rPr>
                <w:sz w:val="20"/>
                <w:szCs w:val="20"/>
              </w:rPr>
            </w:pPr>
            <w:r w:rsidRPr="00201B2E">
              <w:rPr>
                <w:sz w:val="20"/>
                <w:szCs w:val="20"/>
              </w:rPr>
              <w:t>10 to 99999 rpm</w:t>
            </w:r>
          </w:p>
        </w:tc>
        <w:tc>
          <w:tcPr>
            <w:tcW w:w="2268" w:type="dxa"/>
          </w:tcPr>
          <w:p w:rsidR="008C2835" w:rsidRPr="00201B2E" w:rsidRDefault="008C2835" w:rsidP="00AF06C7">
            <w:pPr>
              <w:pStyle w:val="tablecopy"/>
              <w:jc w:val="left"/>
              <w:rPr>
                <w:sz w:val="20"/>
                <w:szCs w:val="20"/>
              </w:rPr>
            </w:pPr>
            <w:r w:rsidRPr="00201B2E">
              <w:rPr>
                <w:sz w:val="20"/>
                <w:szCs w:val="20"/>
              </w:rPr>
              <w:t>± 0.1 % reading +2 rpm</w:t>
            </w:r>
          </w:p>
        </w:tc>
      </w:tr>
    </w:tbl>
    <w:p w:rsidR="008C2835" w:rsidRDefault="008C2835" w:rsidP="00AF06C7">
      <w:pPr>
        <w:pStyle w:val="a0"/>
        <w:rPr>
          <w:snapToGrid w:val="0"/>
          <w:sz w:val="20"/>
        </w:rPr>
      </w:pPr>
    </w:p>
    <w:p w:rsidR="003D2182" w:rsidRDefault="003D2182" w:rsidP="00AF06C7">
      <w:pPr>
        <w:pStyle w:val="a0"/>
        <w:spacing w:line="240" w:lineRule="auto"/>
        <w:jc w:val="center"/>
        <w:rPr>
          <w:snapToGrid w:val="0"/>
          <w:sz w:val="20"/>
        </w:rPr>
      </w:pPr>
      <w:r w:rsidRPr="003D2182">
        <w:rPr>
          <w:noProof/>
          <w:snapToGrid w:val="0"/>
          <w:sz w:val="20"/>
          <w:lang w:val="tr-TR" w:eastAsia="tr-TR"/>
        </w:rPr>
        <w:drawing>
          <wp:inline distT="0" distB="0" distL="0" distR="0">
            <wp:extent cx="6099810" cy="3116580"/>
            <wp:effectExtent l="19050" t="0" r="0" b="0"/>
            <wp:docPr id="15" name="Picture 18" descr="D:\yedek\okull\kou\Otekon Bildiri Celil ARAL\shematic view of the sy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yedek\okull\kou\Otekon Bildiri Celil ARAL\shematic view of the system.png"/>
                    <pic:cNvPicPr>
                      <a:picLocks noChangeAspect="1" noChangeArrowheads="1"/>
                    </pic:cNvPicPr>
                  </pic:nvPicPr>
                  <pic:blipFill>
                    <a:blip r:embed="rId13" cstate="print"/>
                    <a:srcRect/>
                    <a:stretch>
                      <a:fillRect/>
                    </a:stretch>
                  </pic:blipFill>
                  <pic:spPr bwMode="auto">
                    <a:xfrm>
                      <a:off x="0" y="0"/>
                      <a:ext cx="6105133" cy="3119300"/>
                    </a:xfrm>
                    <a:prstGeom prst="rect">
                      <a:avLst/>
                    </a:prstGeom>
                    <a:noFill/>
                    <a:ln w="9525">
                      <a:noFill/>
                      <a:miter lim="800000"/>
                      <a:headEnd/>
                      <a:tailEnd/>
                    </a:ln>
                  </pic:spPr>
                </pic:pic>
              </a:graphicData>
            </a:graphic>
          </wp:inline>
        </w:drawing>
      </w:r>
    </w:p>
    <w:p w:rsidR="003D2182" w:rsidRPr="003D2182" w:rsidRDefault="00D911F8" w:rsidP="00AF06C7">
      <w:pPr>
        <w:spacing w:before="120" w:line="240" w:lineRule="auto"/>
        <w:ind w:left="142"/>
        <w:jc w:val="both"/>
        <w:rPr>
          <w:rFonts w:cs="Times New Roman"/>
          <w:szCs w:val="20"/>
        </w:rPr>
      </w:pPr>
      <w:r>
        <w:rPr>
          <w:rFonts w:cs="Times New Roman"/>
          <w:b/>
          <w:szCs w:val="20"/>
        </w:rPr>
        <w:t xml:space="preserve"> </w:t>
      </w:r>
      <w:proofErr w:type="spellStart"/>
      <w:r w:rsidR="003D2182" w:rsidRPr="003D2182">
        <w:rPr>
          <w:rFonts w:cs="Times New Roman"/>
          <w:b/>
          <w:szCs w:val="20"/>
        </w:rPr>
        <w:t>Figure</w:t>
      </w:r>
      <w:proofErr w:type="spellEnd"/>
      <w:r w:rsidR="003D2182" w:rsidRPr="003D2182">
        <w:rPr>
          <w:rFonts w:cs="Times New Roman"/>
          <w:b/>
          <w:szCs w:val="20"/>
        </w:rPr>
        <w:t xml:space="preserve"> 1.</w:t>
      </w:r>
      <w:r w:rsidR="003D2182" w:rsidRPr="003D2182">
        <w:rPr>
          <w:rFonts w:cs="Times New Roman"/>
          <w:szCs w:val="20"/>
        </w:rPr>
        <w:t xml:space="preserve"> </w:t>
      </w:r>
      <w:proofErr w:type="spellStart"/>
      <w:r w:rsidR="003D2182" w:rsidRPr="003D2182">
        <w:rPr>
          <w:rFonts w:cs="Times New Roman"/>
          <w:szCs w:val="20"/>
        </w:rPr>
        <w:t>Schematic</w:t>
      </w:r>
      <w:proofErr w:type="spellEnd"/>
      <w:r w:rsidR="003D2182" w:rsidRPr="003D2182">
        <w:rPr>
          <w:rFonts w:cs="Times New Roman"/>
          <w:szCs w:val="20"/>
        </w:rPr>
        <w:t xml:space="preserve"> </w:t>
      </w:r>
      <w:proofErr w:type="spellStart"/>
      <w:r w:rsidR="003D2182" w:rsidRPr="003D2182">
        <w:rPr>
          <w:rFonts w:cs="Times New Roman"/>
          <w:szCs w:val="20"/>
        </w:rPr>
        <w:t>drawing</w:t>
      </w:r>
      <w:proofErr w:type="spellEnd"/>
      <w:r w:rsidR="003D2182" w:rsidRPr="003D2182">
        <w:rPr>
          <w:rFonts w:cs="Times New Roman"/>
          <w:szCs w:val="20"/>
        </w:rPr>
        <w:t xml:space="preserve"> of </w:t>
      </w:r>
      <w:proofErr w:type="spellStart"/>
      <w:r w:rsidR="003D2182" w:rsidRPr="003D2182">
        <w:rPr>
          <w:rFonts w:cs="Times New Roman"/>
          <w:szCs w:val="20"/>
        </w:rPr>
        <w:t>the</w:t>
      </w:r>
      <w:proofErr w:type="spellEnd"/>
      <w:r w:rsidR="003D2182" w:rsidRPr="003D2182">
        <w:rPr>
          <w:rFonts w:cs="Times New Roman"/>
          <w:szCs w:val="20"/>
        </w:rPr>
        <w:t xml:space="preserve"> </w:t>
      </w:r>
      <w:proofErr w:type="spellStart"/>
      <w:r w:rsidR="003D2182" w:rsidRPr="003D2182">
        <w:rPr>
          <w:rFonts w:cs="Times New Roman"/>
          <w:szCs w:val="20"/>
        </w:rPr>
        <w:t>experimental</w:t>
      </w:r>
      <w:proofErr w:type="spellEnd"/>
      <w:r w:rsidR="003D2182" w:rsidRPr="003D2182">
        <w:rPr>
          <w:rFonts w:cs="Times New Roman"/>
          <w:szCs w:val="20"/>
        </w:rPr>
        <w:t xml:space="preserve"> </w:t>
      </w:r>
      <w:proofErr w:type="spellStart"/>
      <w:r w:rsidR="003D2182" w:rsidRPr="003D2182">
        <w:rPr>
          <w:rFonts w:cs="Times New Roman"/>
          <w:szCs w:val="20"/>
        </w:rPr>
        <w:t>air</w:t>
      </w:r>
      <w:proofErr w:type="spellEnd"/>
      <w:r w:rsidR="003D2182" w:rsidRPr="003D2182">
        <w:rPr>
          <w:rFonts w:cs="Times New Roman"/>
          <w:szCs w:val="20"/>
        </w:rPr>
        <w:t xml:space="preserve"> </w:t>
      </w:r>
      <w:proofErr w:type="spellStart"/>
      <w:r w:rsidR="003D2182" w:rsidRPr="003D2182">
        <w:rPr>
          <w:rFonts w:cs="Times New Roman"/>
          <w:szCs w:val="20"/>
        </w:rPr>
        <w:t>conditioning</w:t>
      </w:r>
      <w:proofErr w:type="spellEnd"/>
      <w:r w:rsidR="003D2182" w:rsidRPr="003D2182">
        <w:rPr>
          <w:rFonts w:cs="Times New Roman"/>
          <w:szCs w:val="20"/>
        </w:rPr>
        <w:t xml:space="preserve"> </w:t>
      </w:r>
      <w:proofErr w:type="spellStart"/>
      <w:r w:rsidR="003D2182" w:rsidRPr="003D2182">
        <w:rPr>
          <w:rFonts w:cs="Times New Roman"/>
          <w:szCs w:val="20"/>
        </w:rPr>
        <w:t>system</w:t>
      </w:r>
      <w:proofErr w:type="spellEnd"/>
      <w:r w:rsidR="003D2182" w:rsidRPr="003D2182">
        <w:rPr>
          <w:rFonts w:cs="Times New Roman"/>
          <w:szCs w:val="20"/>
        </w:rPr>
        <w:t>.</w:t>
      </w:r>
    </w:p>
    <w:p w:rsidR="003D2182" w:rsidRDefault="003D2182" w:rsidP="00AF06C7">
      <w:pPr>
        <w:pStyle w:val="a0"/>
        <w:jc w:val="center"/>
        <w:rPr>
          <w:snapToGrid w:val="0"/>
          <w:sz w:val="20"/>
        </w:rPr>
      </w:pPr>
    </w:p>
    <w:p w:rsidR="003D2182" w:rsidRDefault="003D2182" w:rsidP="00AF06C7">
      <w:pPr>
        <w:pStyle w:val="a0"/>
        <w:jc w:val="center"/>
        <w:rPr>
          <w:snapToGrid w:val="0"/>
          <w:sz w:val="20"/>
        </w:rPr>
        <w:sectPr w:rsidR="003D2182" w:rsidSect="007602FB">
          <w:footnotePr>
            <w:numFmt w:val="chicago"/>
          </w:footnotePr>
          <w:type w:val="continuous"/>
          <w:pgSz w:w="11906" w:h="16838"/>
          <w:pgMar w:top="1418" w:right="1134" w:bottom="1418" w:left="851" w:header="709" w:footer="709" w:gutter="0"/>
          <w:lnNumType w:countBy="1" w:distance="3"/>
          <w:cols w:space="397"/>
          <w:docGrid w:linePitch="360"/>
        </w:sectPr>
      </w:pPr>
    </w:p>
    <w:p w:rsidR="00FA24D7" w:rsidRDefault="007C1CAF" w:rsidP="00AF06C7">
      <w:pPr>
        <w:spacing w:after="120" w:line="240" w:lineRule="auto"/>
        <w:ind w:left="567"/>
        <w:rPr>
          <w:rFonts w:cs="Times New Roman"/>
          <w:szCs w:val="20"/>
        </w:rPr>
      </w:pPr>
      <w:r>
        <w:rPr>
          <w:rFonts w:cs="Times New Roman"/>
          <w:b/>
          <w:szCs w:val="20"/>
        </w:rPr>
        <w:lastRenderedPageBreak/>
        <w:t xml:space="preserve"> </w:t>
      </w:r>
      <w:proofErr w:type="spellStart"/>
      <w:r w:rsidR="00FA24D7" w:rsidRPr="00FA24D7">
        <w:rPr>
          <w:rFonts w:cs="Times New Roman"/>
          <w:b/>
          <w:szCs w:val="20"/>
        </w:rPr>
        <w:t>Table</w:t>
      </w:r>
      <w:proofErr w:type="spellEnd"/>
      <w:r w:rsidR="00FA24D7" w:rsidRPr="00FA24D7">
        <w:rPr>
          <w:rFonts w:cs="Times New Roman"/>
          <w:b/>
          <w:szCs w:val="20"/>
        </w:rPr>
        <w:t xml:space="preserve"> 2.</w:t>
      </w:r>
      <w:r w:rsidR="00FA24D7" w:rsidRPr="00FA24D7">
        <w:rPr>
          <w:rFonts w:cs="Times New Roman"/>
          <w:szCs w:val="20"/>
        </w:rPr>
        <w:t xml:space="preserve"> </w:t>
      </w:r>
      <w:proofErr w:type="spellStart"/>
      <w:r w:rsidR="00FA24D7" w:rsidRPr="00FA24D7">
        <w:rPr>
          <w:rFonts w:cs="Times New Roman"/>
          <w:szCs w:val="20"/>
        </w:rPr>
        <w:t>Specifications</w:t>
      </w:r>
      <w:proofErr w:type="spellEnd"/>
      <w:r w:rsidR="00FA24D7" w:rsidRPr="00FA24D7">
        <w:rPr>
          <w:rFonts w:cs="Times New Roman"/>
          <w:szCs w:val="20"/>
        </w:rPr>
        <w:t xml:space="preserve"> of </w:t>
      </w:r>
      <w:proofErr w:type="spellStart"/>
      <w:r w:rsidR="00FA24D7" w:rsidRPr="00FA24D7">
        <w:rPr>
          <w:rFonts w:cs="Times New Roman"/>
          <w:szCs w:val="20"/>
        </w:rPr>
        <w:t>the</w:t>
      </w:r>
      <w:proofErr w:type="spellEnd"/>
      <w:r w:rsidR="00FA24D7" w:rsidRPr="00FA24D7">
        <w:rPr>
          <w:rFonts w:cs="Times New Roman"/>
          <w:szCs w:val="20"/>
        </w:rPr>
        <w:t xml:space="preserve"> </w:t>
      </w:r>
      <w:proofErr w:type="spellStart"/>
      <w:r w:rsidR="00FA24D7" w:rsidRPr="00FA24D7">
        <w:rPr>
          <w:rFonts w:cs="Times New Roman"/>
          <w:szCs w:val="20"/>
        </w:rPr>
        <w:t>compressor</w:t>
      </w:r>
      <w:proofErr w:type="spellEnd"/>
      <w:r w:rsidR="00FA24D7" w:rsidRPr="00FA24D7">
        <w:rPr>
          <w:rFonts w:cs="Times New Roman"/>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6"/>
        <w:gridCol w:w="1134"/>
      </w:tblGrid>
      <w:tr w:rsidR="00FA24D7" w:rsidRPr="00FA24D7" w:rsidTr="007C1CAF">
        <w:trPr>
          <w:jc w:val="center"/>
        </w:trPr>
        <w:tc>
          <w:tcPr>
            <w:tcW w:w="2426" w:type="dxa"/>
            <w:vAlign w:val="center"/>
          </w:tcPr>
          <w:p w:rsidR="00FA24D7" w:rsidRPr="00FA24D7" w:rsidRDefault="00FA24D7" w:rsidP="00AF06C7">
            <w:pPr>
              <w:spacing w:line="276" w:lineRule="auto"/>
            </w:pPr>
            <w:r w:rsidRPr="00FA24D7">
              <w:t>Model</w:t>
            </w:r>
          </w:p>
        </w:tc>
        <w:tc>
          <w:tcPr>
            <w:tcW w:w="1134" w:type="dxa"/>
            <w:vAlign w:val="center"/>
          </w:tcPr>
          <w:p w:rsidR="00FA24D7" w:rsidRPr="00FA24D7" w:rsidRDefault="00FA24D7" w:rsidP="00AF06C7">
            <w:pPr>
              <w:spacing w:line="276" w:lineRule="auto"/>
            </w:pPr>
            <w:r w:rsidRPr="00FA24D7">
              <w:t>SD5H14</w:t>
            </w:r>
          </w:p>
        </w:tc>
      </w:tr>
      <w:tr w:rsidR="00FA24D7" w:rsidRPr="00FA24D7" w:rsidTr="007C1CAF">
        <w:trPr>
          <w:jc w:val="center"/>
        </w:trPr>
        <w:tc>
          <w:tcPr>
            <w:tcW w:w="2426" w:type="dxa"/>
            <w:vAlign w:val="center"/>
          </w:tcPr>
          <w:p w:rsidR="00FA24D7" w:rsidRPr="00FA24D7" w:rsidRDefault="00FA24D7" w:rsidP="00AF06C7">
            <w:pPr>
              <w:spacing w:line="276" w:lineRule="auto"/>
            </w:pPr>
            <w:proofErr w:type="spellStart"/>
            <w:r w:rsidRPr="00FA24D7">
              <w:t>Max</w:t>
            </w:r>
            <w:proofErr w:type="spellEnd"/>
            <w:r w:rsidRPr="00FA24D7">
              <w:t xml:space="preserve">. </w:t>
            </w:r>
            <w:proofErr w:type="spellStart"/>
            <w:r w:rsidRPr="00FA24D7">
              <w:t>speed</w:t>
            </w:r>
            <w:proofErr w:type="spellEnd"/>
            <w:r w:rsidRPr="00FA24D7">
              <w:t xml:space="preserve"> (</w:t>
            </w:r>
            <w:proofErr w:type="spellStart"/>
            <w:r w:rsidRPr="00FA24D7">
              <w:t>rpm</w:t>
            </w:r>
            <w:proofErr w:type="spellEnd"/>
            <w:r w:rsidRPr="00FA24D7">
              <w:t>)</w:t>
            </w:r>
          </w:p>
        </w:tc>
        <w:tc>
          <w:tcPr>
            <w:tcW w:w="1134" w:type="dxa"/>
            <w:vAlign w:val="center"/>
          </w:tcPr>
          <w:p w:rsidR="00FA24D7" w:rsidRPr="00FA24D7" w:rsidRDefault="00FA24D7" w:rsidP="00AF06C7">
            <w:pPr>
              <w:spacing w:line="276" w:lineRule="auto"/>
            </w:pPr>
            <w:r w:rsidRPr="00FA24D7">
              <w:t>6000</w:t>
            </w:r>
          </w:p>
        </w:tc>
      </w:tr>
      <w:tr w:rsidR="00FA24D7" w:rsidRPr="00FA24D7" w:rsidTr="007C1CAF">
        <w:trPr>
          <w:jc w:val="center"/>
        </w:trPr>
        <w:tc>
          <w:tcPr>
            <w:tcW w:w="2426" w:type="dxa"/>
            <w:vAlign w:val="center"/>
          </w:tcPr>
          <w:p w:rsidR="00FA24D7" w:rsidRPr="00FA24D7" w:rsidRDefault="00FA24D7" w:rsidP="00AF06C7">
            <w:pPr>
              <w:spacing w:line="276" w:lineRule="auto"/>
            </w:pPr>
            <w:proofErr w:type="spellStart"/>
            <w:r w:rsidRPr="00FA24D7">
              <w:t>Number</w:t>
            </w:r>
            <w:proofErr w:type="spellEnd"/>
            <w:r w:rsidRPr="00FA24D7">
              <w:t xml:space="preserve"> of </w:t>
            </w:r>
            <w:proofErr w:type="spellStart"/>
            <w:r w:rsidRPr="00FA24D7">
              <w:t>cylinders</w:t>
            </w:r>
            <w:proofErr w:type="spellEnd"/>
          </w:p>
        </w:tc>
        <w:tc>
          <w:tcPr>
            <w:tcW w:w="1134" w:type="dxa"/>
            <w:vAlign w:val="center"/>
          </w:tcPr>
          <w:p w:rsidR="00FA24D7" w:rsidRPr="00FA24D7" w:rsidRDefault="00FA24D7" w:rsidP="00AF06C7">
            <w:pPr>
              <w:spacing w:line="276" w:lineRule="auto"/>
            </w:pPr>
            <w:r w:rsidRPr="00FA24D7">
              <w:t>5</w:t>
            </w:r>
          </w:p>
        </w:tc>
      </w:tr>
      <w:tr w:rsidR="00FA24D7" w:rsidRPr="00FA24D7" w:rsidTr="007C1CAF">
        <w:trPr>
          <w:jc w:val="center"/>
        </w:trPr>
        <w:tc>
          <w:tcPr>
            <w:tcW w:w="2426" w:type="dxa"/>
            <w:vAlign w:val="center"/>
          </w:tcPr>
          <w:p w:rsidR="00FA24D7" w:rsidRPr="00FA24D7" w:rsidRDefault="00FA24D7" w:rsidP="00AF06C7">
            <w:pPr>
              <w:spacing w:line="276" w:lineRule="auto"/>
            </w:pPr>
            <w:proofErr w:type="spellStart"/>
            <w:r w:rsidRPr="00FA24D7">
              <w:t>Cylinder</w:t>
            </w:r>
            <w:proofErr w:type="spellEnd"/>
            <w:r w:rsidRPr="00FA24D7">
              <w:t xml:space="preserve"> </w:t>
            </w:r>
            <w:proofErr w:type="spellStart"/>
            <w:r w:rsidRPr="00FA24D7">
              <w:t>volume</w:t>
            </w:r>
            <w:proofErr w:type="spellEnd"/>
            <w:r w:rsidRPr="00FA24D7">
              <w:t xml:space="preserve"> (</w:t>
            </w:r>
            <w:proofErr w:type="spellStart"/>
            <w:r w:rsidRPr="00FA24D7">
              <w:t>cc</w:t>
            </w:r>
            <w:proofErr w:type="spellEnd"/>
            <w:r w:rsidRPr="00FA24D7">
              <w:t>)</w:t>
            </w:r>
          </w:p>
        </w:tc>
        <w:tc>
          <w:tcPr>
            <w:tcW w:w="1134" w:type="dxa"/>
            <w:vAlign w:val="center"/>
          </w:tcPr>
          <w:p w:rsidR="00FA24D7" w:rsidRPr="00FA24D7" w:rsidRDefault="00FA24D7" w:rsidP="00AF06C7">
            <w:pPr>
              <w:spacing w:line="276" w:lineRule="auto"/>
            </w:pPr>
            <w:r w:rsidRPr="00FA24D7">
              <w:t>138</w:t>
            </w:r>
          </w:p>
        </w:tc>
      </w:tr>
      <w:tr w:rsidR="00FA24D7" w:rsidRPr="00FA24D7" w:rsidTr="007C1CAF">
        <w:trPr>
          <w:trHeight w:val="297"/>
          <w:jc w:val="center"/>
        </w:trPr>
        <w:tc>
          <w:tcPr>
            <w:tcW w:w="2426" w:type="dxa"/>
            <w:vAlign w:val="center"/>
          </w:tcPr>
          <w:p w:rsidR="00FA24D7" w:rsidRPr="00FA24D7" w:rsidRDefault="00FA24D7" w:rsidP="00AF06C7">
            <w:pPr>
              <w:spacing w:line="276" w:lineRule="auto"/>
            </w:pPr>
            <w:proofErr w:type="spellStart"/>
            <w:r w:rsidRPr="00FA24D7">
              <w:t>Weight</w:t>
            </w:r>
            <w:proofErr w:type="spellEnd"/>
            <w:r w:rsidRPr="00FA24D7">
              <w:t xml:space="preserve"> (kg)</w:t>
            </w:r>
          </w:p>
        </w:tc>
        <w:tc>
          <w:tcPr>
            <w:tcW w:w="1134" w:type="dxa"/>
            <w:vAlign w:val="center"/>
          </w:tcPr>
          <w:p w:rsidR="00FA24D7" w:rsidRPr="00FA24D7" w:rsidRDefault="00FA24D7" w:rsidP="00AF06C7">
            <w:pPr>
              <w:spacing w:line="276" w:lineRule="auto"/>
            </w:pPr>
            <w:r w:rsidRPr="00FA24D7">
              <w:t>7.8</w:t>
            </w:r>
          </w:p>
        </w:tc>
      </w:tr>
      <w:tr w:rsidR="00FA24D7" w:rsidRPr="00FA24D7" w:rsidTr="007C1CAF">
        <w:trPr>
          <w:jc w:val="center"/>
        </w:trPr>
        <w:tc>
          <w:tcPr>
            <w:tcW w:w="2426" w:type="dxa"/>
            <w:vAlign w:val="center"/>
          </w:tcPr>
          <w:p w:rsidR="00FA24D7" w:rsidRPr="00FA24D7" w:rsidRDefault="00FA24D7" w:rsidP="00AF06C7">
            <w:pPr>
              <w:spacing w:line="276" w:lineRule="auto"/>
            </w:pPr>
            <w:proofErr w:type="spellStart"/>
            <w:r w:rsidRPr="00FA24D7">
              <w:t>Designed</w:t>
            </w:r>
            <w:proofErr w:type="spellEnd"/>
            <w:r w:rsidRPr="00FA24D7">
              <w:t xml:space="preserve"> </w:t>
            </w:r>
            <w:proofErr w:type="spellStart"/>
            <w:r w:rsidRPr="00FA24D7">
              <w:t>for</w:t>
            </w:r>
            <w:proofErr w:type="spellEnd"/>
          </w:p>
        </w:tc>
        <w:tc>
          <w:tcPr>
            <w:tcW w:w="1134" w:type="dxa"/>
            <w:vAlign w:val="center"/>
          </w:tcPr>
          <w:p w:rsidR="00FA24D7" w:rsidRPr="00FA24D7" w:rsidRDefault="00FA24D7" w:rsidP="00AF06C7">
            <w:pPr>
              <w:spacing w:line="276" w:lineRule="auto"/>
            </w:pPr>
            <w:r w:rsidRPr="00FA24D7">
              <w:t>R134a</w:t>
            </w:r>
          </w:p>
        </w:tc>
      </w:tr>
    </w:tbl>
    <w:p w:rsidR="00FA24D7" w:rsidRPr="00FA24D7" w:rsidRDefault="00FA24D7" w:rsidP="00AF06C7">
      <w:pPr>
        <w:spacing w:line="276" w:lineRule="auto"/>
        <w:rPr>
          <w:rFonts w:cs="Times New Roman"/>
          <w:szCs w:val="20"/>
        </w:rPr>
      </w:pPr>
    </w:p>
    <w:p w:rsidR="007C1CAF" w:rsidRPr="006769B7" w:rsidRDefault="007C1CAF" w:rsidP="00AF06C7">
      <w:pPr>
        <w:pStyle w:val="a1"/>
        <w:spacing w:line="276" w:lineRule="auto"/>
        <w:ind w:firstLine="426"/>
        <w:jc w:val="both"/>
        <w:rPr>
          <w:rFonts w:ascii="Times New Roman" w:eastAsia="Dotum"/>
          <w:sz w:val="22"/>
          <w:szCs w:val="22"/>
        </w:rPr>
      </w:pPr>
      <w:r w:rsidRPr="006769B7">
        <w:rPr>
          <w:rFonts w:ascii="Times New Roman" w:eastAsia="Dotum"/>
          <w:sz w:val="22"/>
          <w:szCs w:val="22"/>
        </w:rPr>
        <w:t>3. Results and Discussion</w:t>
      </w:r>
    </w:p>
    <w:p w:rsidR="007C1CAF" w:rsidRPr="002113DE" w:rsidRDefault="007C1CAF" w:rsidP="00AF06C7">
      <w:pPr>
        <w:pStyle w:val="a0"/>
        <w:rPr>
          <w:sz w:val="20"/>
        </w:rPr>
      </w:pPr>
    </w:p>
    <w:p w:rsidR="007C1CAF" w:rsidRPr="006769B7" w:rsidRDefault="007C1CAF" w:rsidP="00AF06C7">
      <w:pPr>
        <w:autoSpaceDE w:val="0"/>
        <w:autoSpaceDN w:val="0"/>
        <w:adjustRightInd w:val="0"/>
        <w:spacing w:line="276" w:lineRule="auto"/>
        <w:ind w:firstLine="426"/>
        <w:jc w:val="both"/>
      </w:pPr>
      <w:proofErr w:type="spellStart"/>
      <w:r w:rsidRPr="006769B7">
        <w:t>Describe</w:t>
      </w:r>
      <w:proofErr w:type="spellEnd"/>
      <w:r w:rsidRPr="006769B7">
        <w:t xml:space="preserve"> </w:t>
      </w:r>
      <w:proofErr w:type="spellStart"/>
      <w:r w:rsidRPr="006769B7">
        <w:t>the</w:t>
      </w:r>
      <w:proofErr w:type="spellEnd"/>
      <w:r w:rsidRPr="006769B7">
        <w:t xml:space="preserve"> </w:t>
      </w:r>
      <w:proofErr w:type="spellStart"/>
      <w:r w:rsidRPr="006769B7">
        <w:t>findings</w:t>
      </w:r>
      <w:proofErr w:type="spellEnd"/>
      <w:r w:rsidRPr="006769B7">
        <w:t xml:space="preserve"> </w:t>
      </w:r>
      <w:proofErr w:type="spellStart"/>
      <w:r w:rsidRPr="006769B7">
        <w:t>along</w:t>
      </w:r>
      <w:proofErr w:type="spellEnd"/>
      <w:r w:rsidRPr="006769B7">
        <w:t xml:space="preserve"> </w:t>
      </w:r>
      <w:proofErr w:type="spellStart"/>
      <w:r w:rsidRPr="006769B7">
        <w:t>with</w:t>
      </w:r>
      <w:proofErr w:type="spellEnd"/>
      <w:r w:rsidRPr="006769B7">
        <w:t xml:space="preserve"> </w:t>
      </w:r>
      <w:proofErr w:type="spellStart"/>
      <w:r w:rsidRPr="006769B7">
        <w:t>interpretation</w:t>
      </w:r>
      <w:proofErr w:type="spellEnd"/>
      <w:r w:rsidRPr="006769B7">
        <w:t xml:space="preserve"> of </w:t>
      </w:r>
      <w:proofErr w:type="spellStart"/>
      <w:r w:rsidRPr="006769B7">
        <w:t>significant</w:t>
      </w:r>
      <w:proofErr w:type="spellEnd"/>
      <w:r w:rsidRPr="006769B7">
        <w:t xml:space="preserve"> </w:t>
      </w:r>
      <w:proofErr w:type="gramStart"/>
      <w:r w:rsidRPr="006769B7">
        <w:t>data</w:t>
      </w:r>
      <w:proofErr w:type="gramEnd"/>
      <w:r w:rsidRPr="006769B7">
        <w:t xml:space="preserve">. </w:t>
      </w:r>
      <w:proofErr w:type="spellStart"/>
      <w:r w:rsidRPr="006769B7">
        <w:t>Tables</w:t>
      </w:r>
      <w:proofErr w:type="spellEnd"/>
      <w:r w:rsidRPr="006769B7">
        <w:t xml:space="preserve"> </w:t>
      </w:r>
      <w:proofErr w:type="spellStart"/>
      <w:r w:rsidRPr="006769B7">
        <w:t>and</w:t>
      </w:r>
      <w:proofErr w:type="spellEnd"/>
      <w:r w:rsidRPr="006769B7">
        <w:t xml:space="preserve"> </w:t>
      </w:r>
      <w:proofErr w:type="spellStart"/>
      <w:r w:rsidRPr="006769B7">
        <w:t>figures</w:t>
      </w:r>
      <w:proofErr w:type="spellEnd"/>
      <w:r w:rsidRPr="006769B7">
        <w:t xml:space="preserve"> can </w:t>
      </w:r>
      <w:proofErr w:type="spellStart"/>
      <w:r w:rsidRPr="006769B7">
        <w:t>widely</w:t>
      </w:r>
      <w:proofErr w:type="spellEnd"/>
      <w:r w:rsidRPr="006769B7">
        <w:t xml:space="preserve"> be </w:t>
      </w:r>
      <w:proofErr w:type="spellStart"/>
      <w:r w:rsidRPr="006769B7">
        <w:t>used</w:t>
      </w:r>
      <w:proofErr w:type="spellEnd"/>
      <w:r w:rsidRPr="006769B7">
        <w:t xml:space="preserve"> in </w:t>
      </w:r>
      <w:proofErr w:type="spellStart"/>
      <w:r w:rsidRPr="006769B7">
        <w:t>this</w:t>
      </w:r>
      <w:proofErr w:type="spellEnd"/>
      <w:r w:rsidRPr="006769B7">
        <w:t xml:space="preserve"> </w:t>
      </w:r>
      <w:proofErr w:type="spellStart"/>
      <w:r w:rsidRPr="006769B7">
        <w:t>section</w:t>
      </w:r>
      <w:proofErr w:type="spellEnd"/>
      <w:r w:rsidRPr="006769B7">
        <w:t xml:space="preserve">. </w:t>
      </w:r>
      <w:proofErr w:type="spellStart"/>
      <w:r w:rsidRPr="006769B7">
        <w:t>Please</w:t>
      </w:r>
      <w:proofErr w:type="spellEnd"/>
      <w:r w:rsidRPr="006769B7">
        <w:t xml:space="preserve"> </w:t>
      </w:r>
      <w:proofErr w:type="spellStart"/>
      <w:r w:rsidRPr="006769B7">
        <w:t>prepare</w:t>
      </w:r>
      <w:proofErr w:type="spellEnd"/>
      <w:r w:rsidRPr="006769B7">
        <w:t xml:space="preserve"> </w:t>
      </w:r>
      <w:proofErr w:type="spellStart"/>
      <w:r w:rsidRPr="006769B7">
        <w:t>them</w:t>
      </w:r>
      <w:proofErr w:type="spellEnd"/>
      <w:r w:rsidRPr="006769B7">
        <w:t xml:space="preserve"> in </w:t>
      </w:r>
      <w:proofErr w:type="spellStart"/>
      <w:r w:rsidRPr="006769B7">
        <w:t>accordance</w:t>
      </w:r>
      <w:proofErr w:type="spellEnd"/>
      <w:r w:rsidRPr="006769B7">
        <w:t xml:space="preserve"> </w:t>
      </w:r>
      <w:proofErr w:type="spellStart"/>
      <w:r w:rsidRPr="006769B7">
        <w:t>with</w:t>
      </w:r>
      <w:proofErr w:type="spellEnd"/>
      <w:r w:rsidRPr="006769B7">
        <w:t xml:space="preserve"> </w:t>
      </w:r>
      <w:proofErr w:type="spellStart"/>
      <w:r w:rsidRPr="006769B7">
        <w:t>the</w:t>
      </w:r>
      <w:proofErr w:type="spellEnd"/>
      <w:r w:rsidRPr="006769B7">
        <w:t xml:space="preserve"> </w:t>
      </w:r>
      <w:proofErr w:type="spellStart"/>
      <w:r w:rsidRPr="006769B7">
        <w:t>formats</w:t>
      </w:r>
      <w:proofErr w:type="spellEnd"/>
      <w:r w:rsidRPr="006769B7">
        <w:t xml:space="preserve"> </w:t>
      </w:r>
      <w:proofErr w:type="spellStart"/>
      <w:r w:rsidRPr="006769B7">
        <w:t>described</w:t>
      </w:r>
      <w:proofErr w:type="spellEnd"/>
      <w:r w:rsidRPr="006769B7">
        <w:t xml:space="preserve"> </w:t>
      </w:r>
      <w:proofErr w:type="spellStart"/>
      <w:r w:rsidRPr="006769B7">
        <w:t>above</w:t>
      </w:r>
      <w:proofErr w:type="spellEnd"/>
      <w:r w:rsidRPr="006769B7">
        <w:t>.</w:t>
      </w:r>
    </w:p>
    <w:p w:rsidR="007C1CAF" w:rsidRPr="002113DE" w:rsidRDefault="007C1CAF" w:rsidP="00AF06C7">
      <w:pPr>
        <w:spacing w:line="276" w:lineRule="auto"/>
        <w:ind w:firstLine="426"/>
        <w:rPr>
          <w:szCs w:val="20"/>
        </w:rPr>
      </w:pPr>
      <w:proofErr w:type="spellStart"/>
      <w:r w:rsidRPr="002113DE">
        <w:rPr>
          <w:szCs w:val="20"/>
        </w:rPr>
        <w:lastRenderedPageBreak/>
        <w:t>The</w:t>
      </w:r>
      <w:proofErr w:type="spellEnd"/>
      <w:r w:rsidRPr="002113DE">
        <w:rPr>
          <w:szCs w:val="20"/>
        </w:rPr>
        <w:t xml:space="preserve"> </w:t>
      </w:r>
      <w:proofErr w:type="spellStart"/>
      <w:r w:rsidRPr="002113DE">
        <w:rPr>
          <w:szCs w:val="20"/>
        </w:rPr>
        <w:t>amount</w:t>
      </w:r>
      <w:proofErr w:type="spellEnd"/>
      <w:r w:rsidRPr="002113DE">
        <w:rPr>
          <w:szCs w:val="20"/>
        </w:rPr>
        <w:t xml:space="preserve"> of </w:t>
      </w:r>
      <w:proofErr w:type="spellStart"/>
      <w:r w:rsidRPr="002113DE">
        <w:rPr>
          <w:szCs w:val="20"/>
        </w:rPr>
        <w:t>padding</w:t>
      </w:r>
      <w:proofErr w:type="spellEnd"/>
      <w:r w:rsidRPr="002113DE">
        <w:rPr>
          <w:szCs w:val="20"/>
        </w:rPr>
        <w:t xml:space="preserve"> </w:t>
      </w:r>
      <w:proofErr w:type="spellStart"/>
      <w:r w:rsidRPr="002113DE">
        <w:rPr>
          <w:szCs w:val="20"/>
        </w:rPr>
        <w:t>and</w:t>
      </w:r>
      <w:proofErr w:type="spellEnd"/>
      <w:r w:rsidRPr="002113DE">
        <w:rPr>
          <w:szCs w:val="20"/>
        </w:rPr>
        <w:t xml:space="preserve"> </w:t>
      </w:r>
      <w:proofErr w:type="spellStart"/>
      <w:r w:rsidRPr="002113DE">
        <w:rPr>
          <w:szCs w:val="20"/>
        </w:rPr>
        <w:t>margin</w:t>
      </w:r>
      <w:proofErr w:type="spellEnd"/>
      <w:r w:rsidRPr="002113DE">
        <w:rPr>
          <w:szCs w:val="20"/>
        </w:rPr>
        <w:t xml:space="preserve"> </w:t>
      </w:r>
      <w:proofErr w:type="spellStart"/>
      <w:r w:rsidRPr="002113DE">
        <w:rPr>
          <w:szCs w:val="20"/>
        </w:rPr>
        <w:t>values</w:t>
      </w:r>
      <w:proofErr w:type="spellEnd"/>
      <w:r w:rsidRPr="002113DE">
        <w:rPr>
          <w:szCs w:val="20"/>
        </w:rPr>
        <w:t xml:space="preserve"> </w:t>
      </w:r>
      <w:proofErr w:type="spellStart"/>
      <w:r w:rsidRPr="002113DE">
        <w:rPr>
          <w:szCs w:val="20"/>
        </w:rPr>
        <w:t>should</w:t>
      </w:r>
      <w:proofErr w:type="spellEnd"/>
      <w:r w:rsidRPr="002113DE">
        <w:rPr>
          <w:szCs w:val="20"/>
        </w:rPr>
        <w:t xml:space="preserve"> be as </w:t>
      </w:r>
      <w:proofErr w:type="spellStart"/>
      <w:r w:rsidRPr="002113DE">
        <w:rPr>
          <w:szCs w:val="20"/>
        </w:rPr>
        <w:t>shown</w:t>
      </w:r>
      <w:proofErr w:type="spellEnd"/>
      <w:r w:rsidRPr="002113DE">
        <w:rPr>
          <w:szCs w:val="20"/>
        </w:rPr>
        <w:t xml:space="preserve"> in </w:t>
      </w:r>
      <w:proofErr w:type="spellStart"/>
      <w:r w:rsidRPr="002113DE">
        <w:rPr>
          <w:szCs w:val="20"/>
        </w:rPr>
        <w:t>the</w:t>
      </w:r>
      <w:proofErr w:type="spellEnd"/>
      <w:r w:rsidRPr="002113DE">
        <w:rPr>
          <w:szCs w:val="20"/>
        </w:rPr>
        <w:t xml:space="preserve"> </w:t>
      </w:r>
      <w:proofErr w:type="spellStart"/>
      <w:r w:rsidRPr="002113DE">
        <w:rPr>
          <w:szCs w:val="20"/>
        </w:rPr>
        <w:t>template</w:t>
      </w:r>
      <w:proofErr w:type="spellEnd"/>
      <w:r w:rsidRPr="002113DE">
        <w:rPr>
          <w:szCs w:val="20"/>
        </w:rPr>
        <w:t>.</w:t>
      </w:r>
    </w:p>
    <w:p w:rsidR="00D911F8" w:rsidRPr="002113DE" w:rsidRDefault="00D911F8" w:rsidP="00AF06C7">
      <w:pPr>
        <w:pStyle w:val="a0"/>
        <w:jc w:val="center"/>
        <w:rPr>
          <w:noProof/>
          <w:snapToGrid w:val="0"/>
          <w:sz w:val="20"/>
          <w:lang w:val="tr-TR" w:eastAsia="tr-TR"/>
        </w:rPr>
      </w:pPr>
    </w:p>
    <w:p w:rsidR="002113DE" w:rsidRPr="002113DE" w:rsidRDefault="007C1CAF" w:rsidP="00AF06C7">
      <w:pPr>
        <w:pStyle w:val="a0"/>
        <w:jc w:val="center"/>
        <w:rPr>
          <w:rFonts w:eastAsia="Dotum"/>
          <w:sz w:val="20"/>
        </w:rPr>
      </w:pPr>
      <w:r w:rsidRPr="002113DE">
        <w:rPr>
          <w:noProof/>
          <w:snapToGrid w:val="0"/>
          <w:sz w:val="20"/>
          <w:lang w:val="tr-TR" w:eastAsia="tr-TR"/>
        </w:rPr>
        <w:drawing>
          <wp:inline distT="0" distB="0" distL="0" distR="0">
            <wp:extent cx="2419927" cy="1463040"/>
            <wp:effectExtent l="19050" t="0" r="0" b="0"/>
            <wp:docPr id="17" name="Picture 8" descr="C:\Users\mümincelil\Desktop\HITIT makale\Figures\Figure 7 COP 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ümincelil\Desktop\HITIT makale\Figures\Figure 7 COP F1.png"/>
                    <pic:cNvPicPr>
                      <a:picLocks noChangeAspect="1" noChangeArrowheads="1"/>
                    </pic:cNvPicPr>
                  </pic:nvPicPr>
                  <pic:blipFill>
                    <a:blip r:embed="rId14" cstate="print"/>
                    <a:srcRect t="2640" b="2337"/>
                    <a:stretch>
                      <a:fillRect/>
                    </a:stretch>
                  </pic:blipFill>
                  <pic:spPr bwMode="auto">
                    <a:xfrm>
                      <a:off x="0" y="0"/>
                      <a:ext cx="2419927" cy="1463040"/>
                    </a:xfrm>
                    <a:prstGeom prst="rect">
                      <a:avLst/>
                    </a:prstGeom>
                    <a:noFill/>
                    <a:ln w="9525">
                      <a:noFill/>
                      <a:miter lim="800000"/>
                      <a:headEnd/>
                      <a:tailEnd/>
                    </a:ln>
                  </pic:spPr>
                </pic:pic>
              </a:graphicData>
            </a:graphic>
          </wp:inline>
        </w:drawing>
      </w:r>
    </w:p>
    <w:p w:rsidR="007C1CAF" w:rsidRDefault="007C1CAF" w:rsidP="00AF06C7">
      <w:pPr>
        <w:pStyle w:val="a0"/>
        <w:spacing w:before="120" w:line="240" w:lineRule="auto"/>
        <w:ind w:left="567" w:right="509"/>
        <w:rPr>
          <w:snapToGrid w:val="0"/>
          <w:sz w:val="20"/>
        </w:rPr>
      </w:pPr>
      <w:proofErr w:type="gramStart"/>
      <w:r w:rsidRPr="002113DE">
        <w:rPr>
          <w:rFonts w:eastAsia="Dotum"/>
          <w:b/>
          <w:sz w:val="20"/>
        </w:rPr>
        <w:t>Figure 2.</w:t>
      </w:r>
      <w:proofErr w:type="gramEnd"/>
      <w:r w:rsidRPr="002113DE">
        <w:rPr>
          <w:rFonts w:eastAsia="Dotum"/>
          <w:sz w:val="20"/>
        </w:rPr>
        <w:t xml:space="preserve"> </w:t>
      </w:r>
      <w:proofErr w:type="gramStart"/>
      <w:r w:rsidRPr="002113DE">
        <w:rPr>
          <w:rFonts w:eastAsia="Dotum"/>
          <w:sz w:val="20"/>
        </w:rPr>
        <w:t xml:space="preserve">Predictions of the </w:t>
      </w:r>
      <w:r w:rsidRPr="002113DE">
        <w:rPr>
          <w:sz w:val="20"/>
        </w:rPr>
        <w:t>developed model as a function of experimental values for coefficient of performance.</w:t>
      </w:r>
      <w:proofErr w:type="gramEnd"/>
    </w:p>
    <w:p w:rsidR="007C1CAF" w:rsidRPr="006769B7" w:rsidRDefault="007C1CAF" w:rsidP="00AF06C7">
      <w:pPr>
        <w:pStyle w:val="a1"/>
        <w:tabs>
          <w:tab w:val="left" w:pos="426"/>
        </w:tabs>
        <w:spacing w:line="276" w:lineRule="auto"/>
        <w:ind w:firstLine="426"/>
        <w:jc w:val="both"/>
        <w:rPr>
          <w:rFonts w:ascii="Times New Roman" w:eastAsia="Dotum"/>
          <w:sz w:val="22"/>
          <w:szCs w:val="22"/>
        </w:rPr>
      </w:pPr>
      <w:r w:rsidRPr="006769B7">
        <w:rPr>
          <w:rFonts w:ascii="Times New Roman" w:eastAsia="Dotum"/>
          <w:sz w:val="22"/>
          <w:szCs w:val="22"/>
        </w:rPr>
        <w:lastRenderedPageBreak/>
        <w:t xml:space="preserve">4. Conclusions </w:t>
      </w:r>
    </w:p>
    <w:p w:rsidR="007C1CAF" w:rsidRPr="00A336FD" w:rsidRDefault="007C1CAF" w:rsidP="00AF06C7">
      <w:pPr>
        <w:pStyle w:val="a0"/>
        <w:rPr>
          <w:sz w:val="20"/>
        </w:rPr>
      </w:pPr>
    </w:p>
    <w:p w:rsidR="007C1CAF" w:rsidRDefault="007C1CAF" w:rsidP="00AF06C7">
      <w:pPr>
        <w:pStyle w:val="a0"/>
        <w:ind w:firstLine="426"/>
        <w:rPr>
          <w:sz w:val="20"/>
        </w:rPr>
      </w:pPr>
      <w:r w:rsidRPr="006769B7">
        <w:rPr>
          <w:sz w:val="20"/>
        </w:rPr>
        <w:t xml:space="preserve">In this section, state the main conclusions of the study. </w:t>
      </w:r>
    </w:p>
    <w:p w:rsidR="007C1CAF" w:rsidRDefault="007C1CAF" w:rsidP="00AF06C7">
      <w:pPr>
        <w:pStyle w:val="a0"/>
        <w:ind w:firstLine="426"/>
        <w:rPr>
          <w:sz w:val="20"/>
        </w:rPr>
      </w:pPr>
      <w:r w:rsidRPr="006769B7">
        <w:rPr>
          <w:sz w:val="20"/>
        </w:rPr>
        <w:t xml:space="preserve">Main results of the paper and its contribution can be reviewed. However, avoid duplicating the abstract. The importance of the work and future studies can be emphasized towards the end of this section.    </w:t>
      </w:r>
    </w:p>
    <w:p w:rsidR="00586461" w:rsidRDefault="00586461" w:rsidP="00AF06C7">
      <w:pPr>
        <w:pStyle w:val="a0"/>
        <w:ind w:firstLine="426"/>
        <w:rPr>
          <w:sz w:val="20"/>
        </w:rPr>
      </w:pPr>
    </w:p>
    <w:p w:rsidR="00586461" w:rsidRPr="00586461" w:rsidRDefault="00586461" w:rsidP="00AF06C7">
      <w:pPr>
        <w:spacing w:line="276" w:lineRule="auto"/>
        <w:ind w:firstLine="459"/>
        <w:rPr>
          <w:rFonts w:eastAsia="Dotum" w:cs="Times New Roman"/>
          <w:b/>
          <w:kern w:val="2"/>
          <w:sz w:val="22"/>
          <w:lang w:val="en-US" w:eastAsia="ko-KR"/>
        </w:rPr>
      </w:pPr>
      <w:r w:rsidRPr="00586461">
        <w:rPr>
          <w:rFonts w:eastAsia="Dotum" w:cs="Times New Roman"/>
          <w:b/>
          <w:kern w:val="2"/>
          <w:sz w:val="22"/>
          <w:lang w:val="en-US" w:eastAsia="ko-KR"/>
        </w:rPr>
        <w:t>Declaration of Ethical Standards</w:t>
      </w:r>
    </w:p>
    <w:p w:rsidR="00586461" w:rsidRPr="00586461" w:rsidRDefault="00586461" w:rsidP="00AF06C7">
      <w:pPr>
        <w:spacing w:line="276" w:lineRule="auto"/>
        <w:rPr>
          <w:rFonts w:eastAsia="Dotum" w:cs="Times New Roman"/>
          <w:b/>
          <w:kern w:val="2"/>
          <w:szCs w:val="20"/>
          <w:lang w:val="en-US" w:eastAsia="ko-KR"/>
        </w:rPr>
      </w:pPr>
    </w:p>
    <w:p w:rsidR="00586461" w:rsidRPr="00586461" w:rsidRDefault="00586461" w:rsidP="00AF06C7">
      <w:pPr>
        <w:spacing w:line="276" w:lineRule="auto"/>
        <w:ind w:firstLine="426"/>
        <w:rPr>
          <w:lang w:val="en-GB"/>
        </w:rPr>
      </w:pPr>
      <w:r w:rsidRPr="00586461">
        <w:rPr>
          <w:lang w:val="en-GB"/>
        </w:rPr>
        <w:t>If the study does not require an Ethics Approval, the following declaration can be used:</w:t>
      </w:r>
    </w:p>
    <w:p w:rsidR="00586461" w:rsidRPr="00586461" w:rsidRDefault="00586461" w:rsidP="00AF06C7">
      <w:pPr>
        <w:spacing w:line="276" w:lineRule="auto"/>
        <w:ind w:firstLine="426"/>
        <w:rPr>
          <w:lang w:val="en-GB"/>
        </w:rPr>
      </w:pPr>
      <w:r>
        <w:rPr>
          <w:lang w:val="en-GB"/>
        </w:rPr>
        <w:t>“</w:t>
      </w:r>
      <w:r w:rsidRPr="00586461">
        <w:rPr>
          <w:lang w:val="en-GB"/>
        </w:rPr>
        <w:t>The author(s) of this article declare that the materials and methods used in this study do not require ethical committee permission and/or legal-special permission.</w:t>
      </w:r>
      <w:r>
        <w:rPr>
          <w:lang w:val="en-GB"/>
        </w:rPr>
        <w:t>”</w:t>
      </w:r>
    </w:p>
    <w:p w:rsidR="00586461" w:rsidRPr="00E00993" w:rsidRDefault="00586461" w:rsidP="00AF06C7">
      <w:pPr>
        <w:spacing w:line="276" w:lineRule="auto"/>
        <w:ind w:firstLine="426"/>
        <w:rPr>
          <w:lang w:val="en-GB"/>
        </w:rPr>
      </w:pPr>
      <w:bookmarkStart w:id="0" w:name="_GoBack"/>
      <w:bookmarkEnd w:id="0"/>
      <w:r w:rsidRPr="00586461">
        <w:rPr>
          <w:lang w:val="en-GB"/>
        </w:rPr>
        <w:t>Otherwise, please declare the board name granting ethics approval, approval date and approval number.</w:t>
      </w:r>
    </w:p>
    <w:p w:rsidR="0065550A" w:rsidRDefault="0065550A" w:rsidP="00AF06C7">
      <w:pPr>
        <w:pStyle w:val="a0"/>
        <w:ind w:firstLine="426"/>
        <w:rPr>
          <w:sz w:val="20"/>
        </w:rPr>
      </w:pPr>
    </w:p>
    <w:p w:rsidR="0065550A" w:rsidRPr="00586461" w:rsidRDefault="0065550A" w:rsidP="00AF06C7">
      <w:pPr>
        <w:pStyle w:val="a1"/>
        <w:spacing w:line="276" w:lineRule="auto"/>
        <w:ind w:firstLine="426"/>
        <w:jc w:val="both"/>
        <w:rPr>
          <w:rFonts w:ascii="Times New Roman" w:eastAsia="Dotum"/>
          <w:sz w:val="22"/>
          <w:szCs w:val="22"/>
        </w:rPr>
      </w:pPr>
      <w:r w:rsidRPr="00586461">
        <w:rPr>
          <w:rFonts w:ascii="Times New Roman" w:eastAsia="Dotum"/>
          <w:sz w:val="22"/>
          <w:szCs w:val="22"/>
        </w:rPr>
        <w:t>Conflict of Interest</w:t>
      </w:r>
    </w:p>
    <w:p w:rsidR="0065550A" w:rsidRPr="00586461" w:rsidRDefault="0065550A" w:rsidP="00AF06C7">
      <w:pPr>
        <w:pStyle w:val="a0"/>
        <w:rPr>
          <w:sz w:val="20"/>
        </w:rPr>
      </w:pPr>
    </w:p>
    <w:p w:rsidR="007C1CAF" w:rsidRPr="00586461" w:rsidRDefault="0065550A" w:rsidP="00AF06C7">
      <w:pPr>
        <w:pStyle w:val="a0"/>
        <w:ind w:firstLine="426"/>
        <w:rPr>
          <w:sz w:val="20"/>
        </w:rPr>
      </w:pPr>
      <w:r w:rsidRPr="00586461">
        <w:rPr>
          <w:sz w:val="20"/>
        </w:rPr>
        <w:t xml:space="preserve">All conflicts of interest should be </w:t>
      </w:r>
      <w:r w:rsidR="00E76183" w:rsidRPr="00586461">
        <w:rPr>
          <w:sz w:val="20"/>
        </w:rPr>
        <w:t>declared</w:t>
      </w:r>
      <w:r w:rsidRPr="00586461">
        <w:rPr>
          <w:sz w:val="20"/>
        </w:rPr>
        <w:t>. If there is not any conflict of interest, the content of this section can be arranged as follows.</w:t>
      </w:r>
    </w:p>
    <w:p w:rsidR="0065550A" w:rsidRPr="006769B7" w:rsidRDefault="0065550A" w:rsidP="00AF06C7">
      <w:pPr>
        <w:pStyle w:val="a0"/>
        <w:ind w:firstLine="425"/>
        <w:rPr>
          <w:sz w:val="20"/>
        </w:rPr>
      </w:pPr>
      <w:r w:rsidRPr="00586461">
        <w:rPr>
          <w:sz w:val="20"/>
        </w:rPr>
        <w:t>“The authors declare that they have no known competing financial interests or personal relationships that could have appeared to influence the work reported in this paper.”</w:t>
      </w:r>
    </w:p>
    <w:p w:rsidR="0065550A" w:rsidRPr="00586461" w:rsidRDefault="0065550A" w:rsidP="00AF06C7">
      <w:pPr>
        <w:pStyle w:val="a1"/>
        <w:spacing w:line="276" w:lineRule="auto"/>
        <w:ind w:firstLine="426"/>
        <w:jc w:val="both"/>
        <w:rPr>
          <w:rFonts w:ascii="Times New Roman" w:eastAsia="Dotum"/>
        </w:rPr>
      </w:pPr>
    </w:p>
    <w:p w:rsidR="007C1CAF" w:rsidRPr="006769B7" w:rsidRDefault="007C1CAF" w:rsidP="00AF06C7">
      <w:pPr>
        <w:pStyle w:val="a1"/>
        <w:spacing w:line="276" w:lineRule="auto"/>
        <w:ind w:firstLine="426"/>
        <w:jc w:val="both"/>
        <w:rPr>
          <w:rFonts w:ascii="Times New Roman" w:eastAsia="Dotum"/>
          <w:sz w:val="22"/>
          <w:szCs w:val="22"/>
        </w:rPr>
      </w:pPr>
      <w:r w:rsidRPr="006769B7">
        <w:rPr>
          <w:rFonts w:ascii="Times New Roman" w:eastAsia="Dotum"/>
          <w:sz w:val="22"/>
          <w:szCs w:val="22"/>
        </w:rPr>
        <w:t>Acknowledgements</w:t>
      </w:r>
    </w:p>
    <w:p w:rsidR="007C1CAF" w:rsidRPr="00A336FD" w:rsidRDefault="007C1CAF" w:rsidP="00AF06C7">
      <w:pPr>
        <w:autoSpaceDE w:val="0"/>
        <w:autoSpaceDN w:val="0"/>
        <w:adjustRightInd w:val="0"/>
        <w:spacing w:line="276" w:lineRule="auto"/>
        <w:rPr>
          <w:rFonts w:eastAsia="Times New Roman"/>
          <w:color w:val="000000"/>
          <w:lang w:eastAsia="tr-TR"/>
        </w:rPr>
      </w:pPr>
    </w:p>
    <w:p w:rsidR="007C1CAF" w:rsidRPr="006769B7" w:rsidRDefault="007C1CAF" w:rsidP="00AF06C7">
      <w:pPr>
        <w:pStyle w:val="a0"/>
        <w:ind w:firstLineChars="213" w:firstLine="426"/>
        <w:rPr>
          <w:sz w:val="20"/>
        </w:rPr>
      </w:pPr>
      <w:r w:rsidRPr="006769B7">
        <w:rPr>
          <w:sz w:val="20"/>
        </w:rPr>
        <w:t xml:space="preserve">Acknowledgements should be expressed in a separate section before the references. </w:t>
      </w:r>
    </w:p>
    <w:p w:rsidR="007C1CAF" w:rsidRPr="00A336FD" w:rsidRDefault="007C1CAF" w:rsidP="00AF06C7">
      <w:pPr>
        <w:pStyle w:val="a0"/>
        <w:ind w:firstLineChars="100" w:firstLine="200"/>
        <w:rPr>
          <w:sz w:val="20"/>
        </w:rPr>
      </w:pPr>
    </w:p>
    <w:p w:rsidR="007C1CAF" w:rsidRPr="006769B7" w:rsidRDefault="007C1CAF" w:rsidP="00AF06C7">
      <w:pPr>
        <w:pStyle w:val="a1"/>
        <w:spacing w:line="276" w:lineRule="auto"/>
        <w:ind w:firstLine="426"/>
        <w:jc w:val="both"/>
        <w:rPr>
          <w:rFonts w:ascii="Times New Roman" w:eastAsia="Dotum"/>
          <w:sz w:val="22"/>
          <w:szCs w:val="22"/>
        </w:rPr>
      </w:pPr>
      <w:r w:rsidRPr="006769B7">
        <w:rPr>
          <w:rFonts w:ascii="Times New Roman" w:eastAsia="Dotum"/>
          <w:sz w:val="22"/>
          <w:szCs w:val="22"/>
        </w:rPr>
        <w:t>References</w:t>
      </w:r>
    </w:p>
    <w:p w:rsidR="007C1CAF" w:rsidRPr="00A336FD" w:rsidRDefault="007C1CAF" w:rsidP="00AF06C7">
      <w:pPr>
        <w:pStyle w:val="a0"/>
        <w:rPr>
          <w:sz w:val="20"/>
        </w:rPr>
      </w:pPr>
    </w:p>
    <w:p w:rsidR="009F5AF8" w:rsidRDefault="007C1CAF" w:rsidP="00AF06C7">
      <w:pPr>
        <w:pStyle w:val="a0"/>
        <w:ind w:firstLineChars="213" w:firstLine="426"/>
        <w:rPr>
          <w:sz w:val="20"/>
        </w:rPr>
      </w:pPr>
      <w:r w:rsidRPr="006769B7">
        <w:rPr>
          <w:sz w:val="20"/>
        </w:rPr>
        <w:t>A reference list at the end of the text with full details of all cited references is required in acc</w:t>
      </w:r>
      <w:r>
        <w:rPr>
          <w:sz w:val="20"/>
        </w:rPr>
        <w:t>ord with the following examples. Also, a</w:t>
      </w:r>
      <w:r w:rsidRPr="006A0DBF">
        <w:rPr>
          <w:sz w:val="20"/>
        </w:rPr>
        <w:t>ll references must be clickable.</w:t>
      </w:r>
      <w:r w:rsidRPr="006A0DBF">
        <w:t xml:space="preserve"> </w:t>
      </w:r>
      <w:r w:rsidRPr="007A027D">
        <w:rPr>
          <w:sz w:val="20"/>
        </w:rPr>
        <w:t>These references should</w:t>
      </w:r>
      <w:r w:rsidRPr="006A0DBF">
        <w:rPr>
          <w:sz w:val="20"/>
        </w:rPr>
        <w:t xml:space="preserve"> include a link that directs the reader to the contents of the reference when clicking on it</w:t>
      </w:r>
      <w:r w:rsidR="009F5AF8">
        <w:rPr>
          <w:sz w:val="20"/>
        </w:rPr>
        <w:t xml:space="preserve"> </w:t>
      </w:r>
      <w:r w:rsidR="009F5AF8" w:rsidRPr="009F5AF8">
        <w:rPr>
          <w:sz w:val="20"/>
        </w:rPr>
        <w:t>as shown in [1]</w:t>
      </w:r>
      <w:r w:rsidRPr="006A0DBF">
        <w:rPr>
          <w:sz w:val="20"/>
        </w:rPr>
        <w:t>.</w:t>
      </w:r>
      <w:r w:rsidR="009F5AF8">
        <w:rPr>
          <w:sz w:val="20"/>
        </w:rPr>
        <w:t xml:space="preserve"> </w:t>
      </w:r>
      <w:r w:rsidR="002C5681">
        <w:rPr>
          <w:sz w:val="20"/>
        </w:rPr>
        <w:t>(</w:t>
      </w:r>
      <w:r w:rsidR="002C5681" w:rsidRPr="002C5681">
        <w:rPr>
          <w:sz w:val="20"/>
        </w:rPr>
        <w:t xml:space="preserve">Subtitles shown with </w:t>
      </w:r>
      <w:r w:rsidR="002C5681">
        <w:rPr>
          <w:sz w:val="20"/>
        </w:rPr>
        <w:t>‘*’</w:t>
      </w:r>
      <w:r w:rsidR="002C5681" w:rsidRPr="002C5681">
        <w:rPr>
          <w:sz w:val="20"/>
        </w:rPr>
        <w:t xml:space="preserve"> below are for informational purposes only. Do not use these titles in your </w:t>
      </w:r>
      <w:proofErr w:type="gramStart"/>
      <w:r w:rsidR="002C5681" w:rsidRPr="002C5681">
        <w:rPr>
          <w:sz w:val="20"/>
        </w:rPr>
        <w:t>article,</w:t>
      </w:r>
      <w:proofErr w:type="gramEnd"/>
      <w:r w:rsidR="002C5681" w:rsidRPr="002C5681">
        <w:rPr>
          <w:sz w:val="20"/>
        </w:rPr>
        <w:t xml:space="preserve"> write your references consecutively without any categorization.</w:t>
      </w:r>
      <w:r w:rsidR="002C5681">
        <w:rPr>
          <w:sz w:val="20"/>
        </w:rPr>
        <w:t>)</w:t>
      </w:r>
    </w:p>
    <w:p w:rsidR="007C1CAF" w:rsidRPr="006769B7" w:rsidRDefault="007C1CAF" w:rsidP="00AF06C7">
      <w:pPr>
        <w:pStyle w:val="a0"/>
        <w:ind w:firstLineChars="213" w:firstLine="426"/>
        <w:rPr>
          <w:sz w:val="20"/>
        </w:rPr>
      </w:pPr>
    </w:p>
    <w:p w:rsidR="007C1CAF" w:rsidRPr="00A97D61" w:rsidRDefault="002C5681" w:rsidP="00AF06C7">
      <w:pPr>
        <w:pStyle w:val="a1"/>
        <w:spacing w:line="240" w:lineRule="auto"/>
        <w:jc w:val="left"/>
        <w:rPr>
          <w:rFonts w:ascii="Times New Roman" w:eastAsia="Dotum"/>
          <w:sz w:val="22"/>
          <w:szCs w:val="22"/>
        </w:rPr>
      </w:pPr>
      <w:r w:rsidRPr="00A97D61">
        <w:rPr>
          <w:rFonts w:ascii="Times New Roman" w:eastAsia="Dotum"/>
          <w:sz w:val="22"/>
          <w:szCs w:val="22"/>
        </w:rPr>
        <w:t>*</w:t>
      </w:r>
      <w:r w:rsidR="007C1CAF" w:rsidRPr="00A97D61">
        <w:rPr>
          <w:rFonts w:ascii="Times New Roman" w:eastAsia="Dotum"/>
          <w:sz w:val="22"/>
          <w:szCs w:val="22"/>
        </w:rPr>
        <w:t>Reference to a journal publication:</w:t>
      </w:r>
    </w:p>
    <w:p w:rsidR="007C1CAF" w:rsidRPr="00F140BC" w:rsidRDefault="007C1CAF" w:rsidP="00AF06C7">
      <w:pPr>
        <w:pStyle w:val="a0"/>
      </w:pPr>
    </w:p>
    <w:p w:rsidR="007C1CAF" w:rsidRPr="007A51FB" w:rsidRDefault="007C1CAF" w:rsidP="00AF06C7">
      <w:pPr>
        <w:pStyle w:val="references"/>
        <w:numPr>
          <w:ilvl w:val="0"/>
          <w:numId w:val="0"/>
        </w:numPr>
        <w:spacing w:after="0" w:line="240" w:lineRule="auto"/>
        <w:ind w:left="340" w:hanging="340"/>
        <w:rPr>
          <w:noProof w:val="0"/>
          <w:color w:val="000000"/>
          <w:sz w:val="20"/>
          <w:szCs w:val="20"/>
          <w:lang w:eastAsia="tr-TR"/>
        </w:rPr>
      </w:pPr>
      <w:r w:rsidRPr="007A51FB">
        <w:rPr>
          <w:noProof w:val="0"/>
          <w:color w:val="000000"/>
          <w:sz w:val="20"/>
          <w:szCs w:val="20"/>
          <w:lang w:eastAsia="tr-TR"/>
        </w:rPr>
        <w:t xml:space="preserve">[1] </w:t>
      </w:r>
      <w:r>
        <w:rPr>
          <w:noProof w:val="0"/>
          <w:color w:val="000000"/>
          <w:sz w:val="20"/>
          <w:szCs w:val="20"/>
          <w:lang w:eastAsia="tr-TR"/>
        </w:rPr>
        <w:t xml:space="preserve"> </w:t>
      </w:r>
      <w:r w:rsidR="00E03079">
        <w:rPr>
          <w:noProof w:val="0"/>
          <w:color w:val="000000"/>
          <w:sz w:val="20"/>
          <w:szCs w:val="20"/>
          <w:lang w:eastAsia="tr-TR"/>
        </w:rPr>
        <w:tab/>
      </w:r>
      <w:hyperlink r:id="rId15" w:history="1">
        <w:proofErr w:type="spellStart"/>
        <w:proofErr w:type="gramStart"/>
        <w:r w:rsidRPr="009F5AF8">
          <w:rPr>
            <w:rStyle w:val="Kpr"/>
            <w:noProof w:val="0"/>
            <w:color w:val="000000" w:themeColor="text1"/>
            <w:sz w:val="20"/>
            <w:szCs w:val="20"/>
            <w:lang w:eastAsia="tr-TR"/>
          </w:rPr>
          <w:t>Hosoz</w:t>
        </w:r>
        <w:proofErr w:type="spellEnd"/>
        <w:r w:rsidRPr="009F5AF8">
          <w:rPr>
            <w:rStyle w:val="Kpr"/>
            <w:noProof w:val="0"/>
            <w:color w:val="000000" w:themeColor="text1"/>
            <w:sz w:val="20"/>
            <w:szCs w:val="20"/>
            <w:lang w:eastAsia="tr-TR"/>
          </w:rPr>
          <w:t xml:space="preserve">  M</w:t>
        </w:r>
        <w:proofErr w:type="gramEnd"/>
        <w:r w:rsidRPr="009F5AF8">
          <w:rPr>
            <w:rStyle w:val="Kpr"/>
            <w:noProof w:val="0"/>
            <w:color w:val="000000" w:themeColor="text1"/>
            <w:sz w:val="20"/>
            <w:szCs w:val="20"/>
            <w:lang w:eastAsia="tr-TR"/>
          </w:rPr>
          <w:t xml:space="preserve">.,  </w:t>
        </w:r>
        <w:proofErr w:type="spellStart"/>
        <w:r w:rsidRPr="009F5AF8">
          <w:rPr>
            <w:rStyle w:val="Kpr"/>
            <w:noProof w:val="0"/>
            <w:color w:val="000000" w:themeColor="text1"/>
            <w:sz w:val="20"/>
            <w:szCs w:val="20"/>
            <w:lang w:eastAsia="tr-TR"/>
          </w:rPr>
          <w:t>Direk</w:t>
        </w:r>
        <w:proofErr w:type="spellEnd"/>
        <w:r w:rsidRPr="009F5AF8">
          <w:rPr>
            <w:rStyle w:val="Kpr"/>
            <w:noProof w:val="0"/>
            <w:color w:val="000000" w:themeColor="text1"/>
            <w:sz w:val="20"/>
            <w:szCs w:val="20"/>
            <w:lang w:eastAsia="tr-TR"/>
          </w:rPr>
          <w:t xml:space="preserve"> M., 2006. </w:t>
        </w:r>
        <w:proofErr w:type="gramStart"/>
        <w:r w:rsidRPr="009F5AF8">
          <w:rPr>
            <w:rStyle w:val="Kpr"/>
            <w:noProof w:val="0"/>
            <w:color w:val="000000" w:themeColor="text1"/>
            <w:sz w:val="20"/>
            <w:szCs w:val="20"/>
            <w:lang w:eastAsia="tr-TR"/>
          </w:rPr>
          <w:t xml:space="preserve">Performance </w:t>
        </w:r>
        <w:r w:rsidR="00E03079" w:rsidRPr="009F5AF8">
          <w:rPr>
            <w:rStyle w:val="Kpr"/>
            <w:noProof w:val="0"/>
            <w:color w:val="000000" w:themeColor="text1"/>
            <w:sz w:val="20"/>
            <w:szCs w:val="20"/>
            <w:lang w:eastAsia="tr-TR"/>
          </w:rPr>
          <w:t>E</w:t>
        </w:r>
        <w:r w:rsidRPr="009F5AF8">
          <w:rPr>
            <w:rStyle w:val="Kpr"/>
            <w:noProof w:val="0"/>
            <w:color w:val="000000" w:themeColor="text1"/>
            <w:sz w:val="20"/>
            <w:szCs w:val="20"/>
            <w:lang w:eastAsia="tr-TR"/>
          </w:rPr>
          <w:t xml:space="preserve">valuation of </w:t>
        </w:r>
        <w:r w:rsidR="00E03079" w:rsidRPr="009F5AF8">
          <w:rPr>
            <w:rStyle w:val="Kpr"/>
            <w:noProof w:val="0"/>
            <w:color w:val="000000" w:themeColor="text1"/>
            <w:sz w:val="20"/>
            <w:szCs w:val="20"/>
            <w:lang w:eastAsia="tr-TR"/>
          </w:rPr>
          <w:t>a</w:t>
        </w:r>
        <w:r w:rsidRPr="009F5AF8">
          <w:rPr>
            <w:rStyle w:val="Kpr"/>
            <w:noProof w:val="0"/>
            <w:color w:val="000000" w:themeColor="text1"/>
            <w:sz w:val="20"/>
            <w:szCs w:val="20"/>
            <w:lang w:eastAsia="tr-TR"/>
          </w:rPr>
          <w:t xml:space="preserve">n </w:t>
        </w:r>
        <w:r w:rsidR="00E03079" w:rsidRPr="009F5AF8">
          <w:rPr>
            <w:rStyle w:val="Kpr"/>
            <w:noProof w:val="0"/>
            <w:color w:val="000000" w:themeColor="text1"/>
            <w:sz w:val="20"/>
            <w:szCs w:val="20"/>
            <w:lang w:eastAsia="tr-TR"/>
          </w:rPr>
          <w:t>I</w:t>
        </w:r>
        <w:r w:rsidRPr="009F5AF8">
          <w:rPr>
            <w:rStyle w:val="Kpr"/>
            <w:noProof w:val="0"/>
            <w:color w:val="000000" w:themeColor="text1"/>
            <w:sz w:val="20"/>
            <w:szCs w:val="20"/>
            <w:lang w:eastAsia="tr-TR"/>
          </w:rPr>
          <w:t xml:space="preserve">ntegrated </w:t>
        </w:r>
        <w:r w:rsidR="00E03079" w:rsidRPr="009F5AF8">
          <w:rPr>
            <w:rStyle w:val="Kpr"/>
            <w:noProof w:val="0"/>
            <w:color w:val="000000" w:themeColor="text1"/>
            <w:sz w:val="20"/>
            <w:szCs w:val="20"/>
            <w:lang w:eastAsia="tr-TR"/>
          </w:rPr>
          <w:t>A</w:t>
        </w:r>
        <w:r w:rsidRPr="009F5AF8">
          <w:rPr>
            <w:rStyle w:val="Kpr"/>
            <w:noProof w:val="0"/>
            <w:color w:val="000000" w:themeColor="text1"/>
            <w:sz w:val="20"/>
            <w:szCs w:val="20"/>
            <w:lang w:eastAsia="tr-TR"/>
          </w:rPr>
          <w:t xml:space="preserve">utomotive </w:t>
        </w:r>
        <w:r w:rsidR="00E03079" w:rsidRPr="009F5AF8">
          <w:rPr>
            <w:rStyle w:val="Kpr"/>
            <w:noProof w:val="0"/>
            <w:color w:val="000000" w:themeColor="text1"/>
            <w:sz w:val="20"/>
            <w:szCs w:val="20"/>
            <w:lang w:eastAsia="tr-TR"/>
          </w:rPr>
          <w:t>A</w:t>
        </w:r>
        <w:r w:rsidRPr="009F5AF8">
          <w:rPr>
            <w:rStyle w:val="Kpr"/>
            <w:noProof w:val="0"/>
            <w:color w:val="000000" w:themeColor="text1"/>
            <w:sz w:val="20"/>
            <w:szCs w:val="20"/>
            <w:lang w:eastAsia="tr-TR"/>
          </w:rPr>
          <w:t xml:space="preserve">ir </w:t>
        </w:r>
        <w:r w:rsidR="00E03079" w:rsidRPr="009F5AF8">
          <w:rPr>
            <w:rStyle w:val="Kpr"/>
            <w:noProof w:val="0"/>
            <w:color w:val="000000" w:themeColor="text1"/>
            <w:sz w:val="20"/>
            <w:szCs w:val="20"/>
            <w:lang w:eastAsia="tr-TR"/>
          </w:rPr>
          <w:t>C</w:t>
        </w:r>
        <w:r w:rsidRPr="009F5AF8">
          <w:rPr>
            <w:rStyle w:val="Kpr"/>
            <w:noProof w:val="0"/>
            <w:color w:val="000000" w:themeColor="text1"/>
            <w:sz w:val="20"/>
            <w:szCs w:val="20"/>
            <w:lang w:eastAsia="tr-TR"/>
          </w:rPr>
          <w:t xml:space="preserve">onditioning and </w:t>
        </w:r>
        <w:r w:rsidR="00E03079" w:rsidRPr="009F5AF8">
          <w:rPr>
            <w:rStyle w:val="Kpr"/>
            <w:noProof w:val="0"/>
            <w:color w:val="000000" w:themeColor="text1"/>
            <w:sz w:val="20"/>
            <w:szCs w:val="20"/>
            <w:lang w:eastAsia="tr-TR"/>
          </w:rPr>
          <w:t>H</w:t>
        </w:r>
        <w:r w:rsidRPr="009F5AF8">
          <w:rPr>
            <w:rStyle w:val="Kpr"/>
            <w:noProof w:val="0"/>
            <w:color w:val="000000" w:themeColor="text1"/>
            <w:sz w:val="20"/>
            <w:szCs w:val="20"/>
            <w:lang w:eastAsia="tr-TR"/>
          </w:rPr>
          <w:t xml:space="preserve">eat </w:t>
        </w:r>
        <w:r w:rsidR="00E03079" w:rsidRPr="009F5AF8">
          <w:rPr>
            <w:rStyle w:val="Kpr"/>
            <w:noProof w:val="0"/>
            <w:color w:val="000000" w:themeColor="text1"/>
            <w:sz w:val="20"/>
            <w:szCs w:val="20"/>
            <w:lang w:eastAsia="tr-TR"/>
          </w:rPr>
          <w:t>P</w:t>
        </w:r>
        <w:r w:rsidRPr="009F5AF8">
          <w:rPr>
            <w:rStyle w:val="Kpr"/>
            <w:noProof w:val="0"/>
            <w:color w:val="000000" w:themeColor="text1"/>
            <w:sz w:val="20"/>
            <w:szCs w:val="20"/>
            <w:lang w:eastAsia="tr-TR"/>
          </w:rPr>
          <w:t xml:space="preserve">ump </w:t>
        </w:r>
        <w:r w:rsidR="00E03079" w:rsidRPr="009F5AF8">
          <w:rPr>
            <w:rStyle w:val="Kpr"/>
            <w:noProof w:val="0"/>
            <w:color w:val="000000" w:themeColor="text1"/>
            <w:sz w:val="20"/>
            <w:szCs w:val="20"/>
            <w:lang w:eastAsia="tr-TR"/>
          </w:rPr>
          <w:t>S</w:t>
        </w:r>
        <w:r w:rsidRPr="009F5AF8">
          <w:rPr>
            <w:rStyle w:val="Kpr"/>
            <w:noProof w:val="0"/>
            <w:color w:val="000000" w:themeColor="text1"/>
            <w:sz w:val="20"/>
            <w:szCs w:val="20"/>
            <w:lang w:eastAsia="tr-TR"/>
          </w:rPr>
          <w:t>ystem.</w:t>
        </w:r>
        <w:proofErr w:type="gramEnd"/>
        <w:r w:rsidRPr="009F5AF8">
          <w:rPr>
            <w:rStyle w:val="Kpr"/>
            <w:noProof w:val="0"/>
            <w:color w:val="000000" w:themeColor="text1"/>
            <w:sz w:val="20"/>
            <w:szCs w:val="20"/>
            <w:lang w:eastAsia="tr-TR"/>
          </w:rPr>
          <w:t xml:space="preserve"> </w:t>
        </w:r>
        <w:proofErr w:type="gramStart"/>
        <w:r w:rsidRPr="009F5AF8">
          <w:rPr>
            <w:rStyle w:val="Kpr"/>
            <w:noProof w:val="0"/>
            <w:color w:val="000000" w:themeColor="text1"/>
            <w:sz w:val="20"/>
            <w:szCs w:val="20"/>
            <w:lang w:eastAsia="tr-TR"/>
          </w:rPr>
          <w:t>Energy Conversion and Management</w:t>
        </w:r>
        <w:r w:rsidR="002113DE" w:rsidRPr="009F5AF8">
          <w:rPr>
            <w:rStyle w:val="Kpr"/>
            <w:noProof w:val="0"/>
            <w:color w:val="000000" w:themeColor="text1"/>
            <w:sz w:val="20"/>
            <w:szCs w:val="20"/>
            <w:lang w:eastAsia="tr-TR"/>
          </w:rPr>
          <w:t>,</w:t>
        </w:r>
        <w:r w:rsidRPr="009F5AF8">
          <w:rPr>
            <w:rStyle w:val="Kpr"/>
            <w:noProof w:val="0"/>
            <w:color w:val="000000" w:themeColor="text1"/>
            <w:sz w:val="20"/>
            <w:szCs w:val="20"/>
            <w:lang w:eastAsia="tr-TR"/>
          </w:rPr>
          <w:t xml:space="preserve"> </w:t>
        </w:r>
        <w:r w:rsidRPr="009F5AF8">
          <w:rPr>
            <w:rStyle w:val="Kpr"/>
            <w:b/>
            <w:noProof w:val="0"/>
            <w:color w:val="000000" w:themeColor="text1"/>
            <w:sz w:val="20"/>
            <w:szCs w:val="20"/>
            <w:lang w:eastAsia="tr-TR"/>
          </w:rPr>
          <w:t>47</w:t>
        </w:r>
        <w:r w:rsidR="009F5AF8" w:rsidRPr="009F5AF8">
          <w:rPr>
            <w:rStyle w:val="Kpr"/>
            <w:noProof w:val="0"/>
            <w:color w:val="000000" w:themeColor="text1"/>
            <w:sz w:val="20"/>
            <w:szCs w:val="20"/>
            <w:lang w:eastAsia="tr-TR"/>
          </w:rPr>
          <w:t>(5)</w:t>
        </w:r>
        <w:r w:rsidRPr="009F5AF8">
          <w:rPr>
            <w:rStyle w:val="Kpr"/>
            <w:noProof w:val="0"/>
            <w:color w:val="000000" w:themeColor="text1"/>
            <w:sz w:val="20"/>
            <w:szCs w:val="20"/>
            <w:lang w:eastAsia="tr-TR"/>
          </w:rPr>
          <w:t>, pp. 545‒559.</w:t>
        </w:r>
        <w:proofErr w:type="gramEnd"/>
      </w:hyperlink>
    </w:p>
    <w:p w:rsidR="009F5AF8" w:rsidRPr="007A51FB" w:rsidRDefault="009F5AF8" w:rsidP="00AF06C7">
      <w:pPr>
        <w:autoSpaceDE w:val="0"/>
        <w:autoSpaceDN w:val="0"/>
        <w:adjustRightInd w:val="0"/>
        <w:rPr>
          <w:rFonts w:ascii="Arial" w:eastAsia="Times New Roman" w:hAnsi="Arial" w:cs="Arial"/>
          <w:b/>
          <w:bCs/>
          <w:color w:val="000000"/>
          <w:lang w:eastAsia="tr-TR"/>
        </w:rPr>
      </w:pPr>
    </w:p>
    <w:p w:rsidR="007C1CAF" w:rsidRPr="00A97D61" w:rsidRDefault="002C5681" w:rsidP="00AF06C7">
      <w:pPr>
        <w:pStyle w:val="references"/>
        <w:numPr>
          <w:ilvl w:val="0"/>
          <w:numId w:val="0"/>
        </w:numPr>
        <w:spacing w:after="0" w:line="240" w:lineRule="auto"/>
        <w:rPr>
          <w:b/>
          <w:bCs/>
          <w:color w:val="000000"/>
          <w:sz w:val="22"/>
          <w:szCs w:val="22"/>
          <w:lang w:eastAsia="tr-TR"/>
        </w:rPr>
      </w:pPr>
      <w:r w:rsidRPr="00A97D61">
        <w:rPr>
          <w:b/>
          <w:bCs/>
          <w:color w:val="000000"/>
          <w:sz w:val="22"/>
          <w:szCs w:val="22"/>
          <w:lang w:eastAsia="tr-TR"/>
        </w:rPr>
        <w:lastRenderedPageBreak/>
        <w:t>*</w:t>
      </w:r>
      <w:r w:rsidR="007C1CAF" w:rsidRPr="00A97D61">
        <w:rPr>
          <w:b/>
          <w:bCs/>
          <w:color w:val="000000"/>
          <w:sz w:val="22"/>
          <w:szCs w:val="22"/>
          <w:lang w:eastAsia="tr-TR"/>
        </w:rPr>
        <w:t>Reference to conference proceedings:</w:t>
      </w:r>
    </w:p>
    <w:p w:rsidR="007C1CAF" w:rsidRDefault="007C1CAF" w:rsidP="00AF06C7">
      <w:pPr>
        <w:pStyle w:val="references"/>
        <w:numPr>
          <w:ilvl w:val="0"/>
          <w:numId w:val="0"/>
        </w:numPr>
        <w:spacing w:after="0" w:line="240" w:lineRule="auto"/>
        <w:rPr>
          <w:b/>
          <w:bCs/>
          <w:color w:val="000000"/>
          <w:sz w:val="20"/>
          <w:szCs w:val="20"/>
          <w:lang w:eastAsia="tr-TR"/>
        </w:rPr>
      </w:pPr>
    </w:p>
    <w:p w:rsidR="007C1CAF" w:rsidRPr="007A51FB" w:rsidRDefault="007C1CAF" w:rsidP="00AF06C7">
      <w:pPr>
        <w:pStyle w:val="references"/>
        <w:numPr>
          <w:ilvl w:val="0"/>
          <w:numId w:val="0"/>
        </w:numPr>
        <w:spacing w:after="0" w:line="240" w:lineRule="auto"/>
        <w:ind w:left="340" w:hanging="340"/>
        <w:rPr>
          <w:noProof w:val="0"/>
          <w:color w:val="000000"/>
          <w:sz w:val="20"/>
          <w:szCs w:val="20"/>
          <w:lang w:eastAsia="tr-TR"/>
        </w:rPr>
      </w:pPr>
      <w:r w:rsidRPr="007A51FB">
        <w:rPr>
          <w:noProof w:val="0"/>
          <w:color w:val="000000"/>
          <w:sz w:val="20"/>
          <w:szCs w:val="20"/>
          <w:lang w:eastAsia="tr-TR"/>
        </w:rPr>
        <w:t xml:space="preserve">[2] </w:t>
      </w:r>
      <w:r w:rsidR="00E03079">
        <w:rPr>
          <w:noProof w:val="0"/>
          <w:color w:val="000000"/>
          <w:sz w:val="20"/>
          <w:szCs w:val="20"/>
          <w:lang w:eastAsia="tr-TR"/>
        </w:rPr>
        <w:tab/>
      </w:r>
      <w:r w:rsidRPr="007A51FB">
        <w:rPr>
          <w:noProof w:val="0"/>
          <w:color w:val="000000"/>
          <w:sz w:val="20"/>
          <w:szCs w:val="20"/>
          <w:lang w:eastAsia="tr-TR"/>
        </w:rPr>
        <w:t xml:space="preserve">Wilkinson R., 2009. Sociology as a </w:t>
      </w:r>
      <w:r w:rsidR="00E03079">
        <w:rPr>
          <w:noProof w:val="0"/>
          <w:color w:val="000000"/>
          <w:sz w:val="20"/>
          <w:szCs w:val="20"/>
          <w:lang w:eastAsia="tr-TR"/>
        </w:rPr>
        <w:t>M</w:t>
      </w:r>
      <w:r w:rsidRPr="007A51FB">
        <w:rPr>
          <w:noProof w:val="0"/>
          <w:color w:val="000000"/>
          <w:sz w:val="20"/>
          <w:szCs w:val="20"/>
          <w:lang w:eastAsia="tr-TR"/>
        </w:rPr>
        <w:t xml:space="preserve">arketing </w:t>
      </w:r>
      <w:r w:rsidR="00E03079">
        <w:rPr>
          <w:noProof w:val="0"/>
          <w:color w:val="000000"/>
          <w:sz w:val="20"/>
          <w:szCs w:val="20"/>
          <w:lang w:eastAsia="tr-TR"/>
        </w:rPr>
        <w:t>F</w:t>
      </w:r>
      <w:r w:rsidRPr="007A51FB">
        <w:rPr>
          <w:noProof w:val="0"/>
          <w:color w:val="000000"/>
          <w:sz w:val="20"/>
          <w:szCs w:val="20"/>
          <w:lang w:eastAsia="tr-TR"/>
        </w:rPr>
        <w:t>east. Australian Sociological Association, Monash University, Melbourne, Australia, 7-10 December, pp. 281</w:t>
      </w:r>
      <w:r w:rsidR="009F5AF8">
        <w:rPr>
          <w:noProof w:val="0"/>
          <w:color w:val="000000"/>
          <w:sz w:val="20"/>
          <w:szCs w:val="20"/>
          <w:lang w:eastAsia="tr-TR"/>
        </w:rPr>
        <w:t>-</w:t>
      </w:r>
      <w:r w:rsidRPr="007A51FB">
        <w:rPr>
          <w:noProof w:val="0"/>
          <w:color w:val="000000"/>
          <w:sz w:val="20"/>
          <w:szCs w:val="20"/>
          <w:lang w:eastAsia="tr-TR"/>
        </w:rPr>
        <w:t>304.</w:t>
      </w:r>
    </w:p>
    <w:p w:rsidR="007C1CAF" w:rsidRPr="007A51FB" w:rsidRDefault="007C1CAF" w:rsidP="00AF06C7">
      <w:pPr>
        <w:pStyle w:val="references"/>
        <w:numPr>
          <w:ilvl w:val="0"/>
          <w:numId w:val="0"/>
        </w:numPr>
        <w:spacing w:after="0" w:line="240" w:lineRule="auto"/>
        <w:ind w:left="340" w:hanging="340"/>
        <w:rPr>
          <w:noProof w:val="0"/>
          <w:color w:val="000000"/>
          <w:sz w:val="20"/>
          <w:szCs w:val="20"/>
          <w:lang w:eastAsia="tr-TR"/>
        </w:rPr>
      </w:pPr>
    </w:p>
    <w:p w:rsidR="007C1CAF" w:rsidRPr="007A51FB" w:rsidRDefault="007C1CAF" w:rsidP="00AF06C7">
      <w:pPr>
        <w:pStyle w:val="references"/>
        <w:numPr>
          <w:ilvl w:val="0"/>
          <w:numId w:val="0"/>
        </w:numPr>
        <w:spacing w:after="0" w:line="240" w:lineRule="auto"/>
        <w:ind w:left="340" w:hanging="340"/>
        <w:rPr>
          <w:noProof w:val="0"/>
          <w:color w:val="000000"/>
          <w:sz w:val="20"/>
          <w:szCs w:val="20"/>
          <w:lang w:eastAsia="tr-TR"/>
        </w:rPr>
      </w:pPr>
      <w:r>
        <w:rPr>
          <w:noProof w:val="0"/>
          <w:color w:val="000000"/>
          <w:sz w:val="20"/>
          <w:szCs w:val="20"/>
          <w:lang w:eastAsia="tr-TR"/>
        </w:rPr>
        <w:t xml:space="preserve">[3] </w:t>
      </w:r>
      <w:r w:rsidR="00E03079">
        <w:rPr>
          <w:noProof w:val="0"/>
          <w:color w:val="000000"/>
          <w:sz w:val="20"/>
          <w:szCs w:val="20"/>
          <w:lang w:eastAsia="tr-TR"/>
        </w:rPr>
        <w:tab/>
      </w:r>
      <w:proofErr w:type="spellStart"/>
      <w:r w:rsidRPr="007A51FB">
        <w:rPr>
          <w:noProof w:val="0"/>
          <w:color w:val="000000"/>
          <w:sz w:val="20"/>
          <w:szCs w:val="20"/>
          <w:lang w:eastAsia="tr-TR"/>
        </w:rPr>
        <w:t>Hosoz</w:t>
      </w:r>
      <w:proofErr w:type="spellEnd"/>
      <w:r w:rsidRPr="007A51FB">
        <w:rPr>
          <w:noProof w:val="0"/>
          <w:color w:val="000000"/>
          <w:sz w:val="20"/>
          <w:szCs w:val="20"/>
          <w:lang w:eastAsia="tr-TR"/>
        </w:rPr>
        <w:t xml:space="preserve"> M.</w:t>
      </w:r>
      <w:proofErr w:type="gramStart"/>
      <w:r w:rsidRPr="007A51FB">
        <w:rPr>
          <w:noProof w:val="0"/>
          <w:color w:val="000000"/>
          <w:sz w:val="20"/>
          <w:szCs w:val="20"/>
          <w:lang w:eastAsia="tr-TR"/>
        </w:rPr>
        <w:t>,</w:t>
      </w:r>
      <w:r>
        <w:rPr>
          <w:noProof w:val="0"/>
          <w:color w:val="000000"/>
          <w:sz w:val="20"/>
          <w:szCs w:val="20"/>
          <w:lang w:eastAsia="tr-TR"/>
        </w:rPr>
        <w:t xml:space="preserve"> </w:t>
      </w:r>
      <w:r w:rsidRPr="007A51FB">
        <w:rPr>
          <w:noProof w:val="0"/>
          <w:color w:val="000000"/>
          <w:sz w:val="20"/>
          <w:szCs w:val="20"/>
          <w:lang w:eastAsia="tr-TR"/>
        </w:rPr>
        <w:t xml:space="preserve"> </w:t>
      </w:r>
      <w:proofErr w:type="spellStart"/>
      <w:r w:rsidRPr="007A51FB">
        <w:rPr>
          <w:noProof w:val="0"/>
          <w:color w:val="000000"/>
          <w:sz w:val="20"/>
          <w:szCs w:val="20"/>
          <w:lang w:eastAsia="tr-TR"/>
        </w:rPr>
        <w:t>Karabektas</w:t>
      </w:r>
      <w:proofErr w:type="spellEnd"/>
      <w:proofErr w:type="gramEnd"/>
      <w:r w:rsidRPr="007A51FB">
        <w:rPr>
          <w:noProof w:val="0"/>
          <w:color w:val="000000"/>
          <w:sz w:val="20"/>
          <w:szCs w:val="20"/>
          <w:lang w:eastAsia="tr-TR"/>
        </w:rPr>
        <w:t xml:space="preserve"> </w:t>
      </w:r>
      <w:r>
        <w:rPr>
          <w:noProof w:val="0"/>
          <w:color w:val="000000"/>
          <w:sz w:val="20"/>
          <w:szCs w:val="20"/>
          <w:lang w:eastAsia="tr-TR"/>
        </w:rPr>
        <w:t xml:space="preserve"> </w:t>
      </w:r>
      <w:r w:rsidRPr="007A51FB">
        <w:rPr>
          <w:noProof w:val="0"/>
          <w:color w:val="000000"/>
          <w:sz w:val="20"/>
          <w:szCs w:val="20"/>
          <w:lang w:eastAsia="tr-TR"/>
        </w:rPr>
        <w:t xml:space="preserve">M., </w:t>
      </w:r>
      <w:r>
        <w:rPr>
          <w:noProof w:val="0"/>
          <w:color w:val="000000"/>
          <w:sz w:val="20"/>
          <w:szCs w:val="20"/>
          <w:lang w:eastAsia="tr-TR"/>
        </w:rPr>
        <w:t xml:space="preserve"> </w:t>
      </w:r>
      <w:r w:rsidRPr="007A51FB">
        <w:rPr>
          <w:noProof w:val="0"/>
          <w:color w:val="000000"/>
          <w:sz w:val="20"/>
          <w:szCs w:val="20"/>
          <w:lang w:eastAsia="tr-TR"/>
        </w:rPr>
        <w:t xml:space="preserve">2014. Comparative </w:t>
      </w:r>
      <w:r w:rsidR="00E03079">
        <w:rPr>
          <w:noProof w:val="0"/>
          <w:color w:val="000000"/>
          <w:sz w:val="20"/>
          <w:szCs w:val="20"/>
          <w:lang w:eastAsia="tr-TR"/>
        </w:rPr>
        <w:t>P</w:t>
      </w:r>
      <w:r w:rsidRPr="007A51FB">
        <w:rPr>
          <w:noProof w:val="0"/>
          <w:color w:val="000000"/>
          <w:sz w:val="20"/>
          <w:szCs w:val="20"/>
          <w:lang w:eastAsia="tr-TR"/>
        </w:rPr>
        <w:t xml:space="preserve">erformance of an </w:t>
      </w:r>
      <w:r w:rsidR="00E03079">
        <w:rPr>
          <w:noProof w:val="0"/>
          <w:color w:val="000000"/>
          <w:sz w:val="20"/>
          <w:szCs w:val="20"/>
          <w:lang w:eastAsia="tr-TR"/>
        </w:rPr>
        <w:t>A</w:t>
      </w:r>
      <w:r w:rsidRPr="007A51FB">
        <w:rPr>
          <w:noProof w:val="0"/>
          <w:color w:val="000000"/>
          <w:sz w:val="20"/>
          <w:szCs w:val="20"/>
          <w:lang w:eastAsia="tr-TR"/>
        </w:rPr>
        <w:t xml:space="preserve">utomotive </w:t>
      </w:r>
      <w:r w:rsidR="00E03079">
        <w:rPr>
          <w:noProof w:val="0"/>
          <w:color w:val="000000"/>
          <w:sz w:val="20"/>
          <w:szCs w:val="20"/>
          <w:lang w:eastAsia="tr-TR"/>
        </w:rPr>
        <w:t>A</w:t>
      </w:r>
      <w:r w:rsidRPr="007A51FB">
        <w:rPr>
          <w:noProof w:val="0"/>
          <w:color w:val="000000"/>
          <w:sz w:val="20"/>
          <w:szCs w:val="20"/>
          <w:lang w:eastAsia="tr-TR"/>
        </w:rPr>
        <w:t xml:space="preserve">ir </w:t>
      </w:r>
      <w:r w:rsidR="00E03079">
        <w:rPr>
          <w:noProof w:val="0"/>
          <w:color w:val="000000"/>
          <w:sz w:val="20"/>
          <w:szCs w:val="20"/>
          <w:lang w:eastAsia="tr-TR"/>
        </w:rPr>
        <w:t>C</w:t>
      </w:r>
      <w:r w:rsidRPr="007A51FB">
        <w:rPr>
          <w:noProof w:val="0"/>
          <w:color w:val="000000"/>
          <w:sz w:val="20"/>
          <w:szCs w:val="20"/>
          <w:lang w:eastAsia="tr-TR"/>
        </w:rPr>
        <w:t xml:space="preserve">onditioning </w:t>
      </w:r>
      <w:r w:rsidR="00E03079">
        <w:rPr>
          <w:noProof w:val="0"/>
          <w:color w:val="000000"/>
          <w:sz w:val="20"/>
          <w:szCs w:val="20"/>
          <w:lang w:eastAsia="tr-TR"/>
        </w:rPr>
        <w:t>S</w:t>
      </w:r>
      <w:r w:rsidRPr="007A51FB">
        <w:rPr>
          <w:noProof w:val="0"/>
          <w:color w:val="000000"/>
          <w:sz w:val="20"/>
          <w:szCs w:val="20"/>
          <w:lang w:eastAsia="tr-TR"/>
        </w:rPr>
        <w:t xml:space="preserve">ystem </w:t>
      </w:r>
      <w:r w:rsidR="00E03079">
        <w:rPr>
          <w:noProof w:val="0"/>
          <w:color w:val="000000"/>
          <w:sz w:val="20"/>
          <w:szCs w:val="20"/>
          <w:lang w:eastAsia="tr-TR"/>
        </w:rPr>
        <w:t>U</w:t>
      </w:r>
      <w:r w:rsidRPr="007A51FB">
        <w:rPr>
          <w:noProof w:val="0"/>
          <w:color w:val="000000"/>
          <w:sz w:val="20"/>
          <w:szCs w:val="20"/>
          <w:lang w:eastAsia="tr-TR"/>
        </w:rPr>
        <w:t>sing R1234yf and R134a. 13th International Conference on Sustainable Energy Technologies, Geneva, Switzerland, 25-28 August, Paper ID: SET2014-E40082.</w:t>
      </w:r>
    </w:p>
    <w:p w:rsidR="007C1CAF" w:rsidRPr="007A51FB" w:rsidRDefault="007C1CAF" w:rsidP="00AF06C7">
      <w:pPr>
        <w:autoSpaceDE w:val="0"/>
        <w:autoSpaceDN w:val="0"/>
        <w:adjustRightInd w:val="0"/>
        <w:rPr>
          <w:rFonts w:ascii="Arial" w:eastAsia="Times New Roman" w:hAnsi="Arial" w:cs="Arial"/>
          <w:b/>
          <w:bCs/>
          <w:color w:val="000000"/>
          <w:lang w:eastAsia="tr-TR"/>
        </w:rPr>
      </w:pPr>
    </w:p>
    <w:p w:rsidR="007C1CAF" w:rsidRPr="00A97D61" w:rsidRDefault="002C5681" w:rsidP="00AF06C7">
      <w:pPr>
        <w:pStyle w:val="references"/>
        <w:numPr>
          <w:ilvl w:val="0"/>
          <w:numId w:val="0"/>
        </w:numPr>
        <w:spacing w:after="0" w:line="240" w:lineRule="auto"/>
        <w:ind w:left="340" w:hanging="340"/>
        <w:rPr>
          <w:b/>
          <w:bCs/>
          <w:color w:val="000000"/>
          <w:sz w:val="22"/>
          <w:szCs w:val="22"/>
          <w:lang w:eastAsia="tr-TR"/>
        </w:rPr>
      </w:pPr>
      <w:r w:rsidRPr="00A97D61">
        <w:rPr>
          <w:b/>
          <w:bCs/>
          <w:color w:val="000000"/>
          <w:sz w:val="22"/>
          <w:szCs w:val="22"/>
          <w:lang w:eastAsia="tr-TR"/>
        </w:rPr>
        <w:t>*</w:t>
      </w:r>
      <w:r w:rsidR="007C1CAF" w:rsidRPr="00A97D61">
        <w:rPr>
          <w:b/>
          <w:bCs/>
          <w:color w:val="000000"/>
          <w:sz w:val="22"/>
          <w:szCs w:val="22"/>
          <w:lang w:eastAsia="tr-TR"/>
        </w:rPr>
        <w:t>Reference to a book:</w:t>
      </w:r>
    </w:p>
    <w:p w:rsidR="007C1CAF" w:rsidRDefault="007C1CAF" w:rsidP="00AF06C7">
      <w:pPr>
        <w:pStyle w:val="references"/>
        <w:numPr>
          <w:ilvl w:val="0"/>
          <w:numId w:val="0"/>
        </w:numPr>
        <w:spacing w:after="0" w:line="240" w:lineRule="auto"/>
        <w:ind w:left="340" w:hanging="340"/>
        <w:rPr>
          <w:rFonts w:ascii="Arial" w:hAnsi="Arial" w:cs="Arial"/>
          <w:color w:val="000000"/>
          <w:sz w:val="20"/>
          <w:szCs w:val="20"/>
          <w:lang w:eastAsia="tr-TR"/>
        </w:rPr>
      </w:pPr>
    </w:p>
    <w:p w:rsidR="007C1CAF" w:rsidRPr="007A51FB" w:rsidRDefault="007C1CAF" w:rsidP="00AF06C7">
      <w:pPr>
        <w:pStyle w:val="references"/>
        <w:numPr>
          <w:ilvl w:val="0"/>
          <w:numId w:val="0"/>
        </w:numPr>
        <w:spacing w:after="0" w:line="240" w:lineRule="auto"/>
        <w:ind w:left="340" w:hanging="340"/>
        <w:rPr>
          <w:noProof w:val="0"/>
          <w:color w:val="000000"/>
          <w:sz w:val="20"/>
          <w:szCs w:val="20"/>
          <w:lang w:eastAsia="tr-TR"/>
        </w:rPr>
      </w:pPr>
      <w:r w:rsidRPr="007A51FB">
        <w:rPr>
          <w:noProof w:val="0"/>
          <w:color w:val="000000"/>
          <w:sz w:val="20"/>
          <w:szCs w:val="20"/>
          <w:lang w:eastAsia="tr-TR"/>
        </w:rPr>
        <w:t>[4] Moran M.</w:t>
      </w:r>
      <w:r>
        <w:rPr>
          <w:noProof w:val="0"/>
          <w:color w:val="000000"/>
          <w:sz w:val="20"/>
          <w:szCs w:val="20"/>
          <w:lang w:eastAsia="tr-TR"/>
        </w:rPr>
        <w:t xml:space="preserve"> </w:t>
      </w:r>
      <w:r w:rsidRPr="007A51FB">
        <w:rPr>
          <w:noProof w:val="0"/>
          <w:color w:val="000000"/>
          <w:sz w:val="20"/>
          <w:szCs w:val="20"/>
          <w:lang w:eastAsia="tr-TR"/>
        </w:rPr>
        <w:t>J., Shapiro H.</w:t>
      </w:r>
      <w:r>
        <w:rPr>
          <w:noProof w:val="0"/>
          <w:color w:val="000000"/>
          <w:sz w:val="20"/>
          <w:szCs w:val="20"/>
          <w:lang w:eastAsia="tr-TR"/>
        </w:rPr>
        <w:t xml:space="preserve"> </w:t>
      </w:r>
      <w:r w:rsidRPr="007A51FB">
        <w:rPr>
          <w:noProof w:val="0"/>
          <w:color w:val="000000"/>
          <w:sz w:val="20"/>
          <w:szCs w:val="20"/>
          <w:lang w:eastAsia="tr-TR"/>
        </w:rPr>
        <w:t>N., 2006. Fundamentals of Engineering Thermodynamics, 5th ed.</w:t>
      </w:r>
      <w:r>
        <w:rPr>
          <w:noProof w:val="0"/>
          <w:color w:val="000000"/>
          <w:sz w:val="20"/>
          <w:szCs w:val="20"/>
          <w:lang w:eastAsia="tr-TR"/>
        </w:rPr>
        <w:t>,</w:t>
      </w:r>
      <w:r w:rsidRPr="007A51FB">
        <w:rPr>
          <w:noProof w:val="0"/>
          <w:color w:val="000000"/>
          <w:sz w:val="20"/>
          <w:szCs w:val="20"/>
          <w:lang w:eastAsia="tr-TR"/>
        </w:rPr>
        <w:t xml:space="preserve"> John Wiley and Sons, West Sussex, England.</w:t>
      </w:r>
    </w:p>
    <w:p w:rsidR="007C1CAF" w:rsidRPr="00A007A1" w:rsidRDefault="007C1CAF" w:rsidP="00AF06C7">
      <w:pPr>
        <w:pStyle w:val="a0"/>
        <w:ind w:firstLineChars="100" w:firstLine="200"/>
        <w:rPr>
          <w:sz w:val="20"/>
        </w:rPr>
      </w:pPr>
    </w:p>
    <w:p w:rsidR="007C1CAF" w:rsidRPr="007A51FB" w:rsidRDefault="007C1CAF" w:rsidP="00AF06C7">
      <w:pPr>
        <w:autoSpaceDE w:val="0"/>
        <w:autoSpaceDN w:val="0"/>
        <w:adjustRightInd w:val="0"/>
        <w:spacing w:line="276" w:lineRule="auto"/>
        <w:ind w:firstLine="426"/>
        <w:rPr>
          <w:rFonts w:eastAsia="Times New Roman"/>
          <w:b/>
          <w:bCs/>
          <w:color w:val="000000"/>
          <w:sz w:val="22"/>
          <w:lang w:eastAsia="tr-TR"/>
        </w:rPr>
      </w:pPr>
      <w:proofErr w:type="spellStart"/>
      <w:r w:rsidRPr="007A51FB">
        <w:rPr>
          <w:rFonts w:eastAsia="Times New Roman"/>
          <w:b/>
          <w:bCs/>
          <w:color w:val="000000"/>
          <w:sz w:val="22"/>
          <w:lang w:eastAsia="tr-TR"/>
        </w:rPr>
        <w:t>Appendices</w:t>
      </w:r>
      <w:proofErr w:type="spellEnd"/>
    </w:p>
    <w:p w:rsidR="007C1CAF" w:rsidRPr="00586461" w:rsidRDefault="007C1CAF" w:rsidP="00AF06C7">
      <w:pPr>
        <w:autoSpaceDE w:val="0"/>
        <w:autoSpaceDN w:val="0"/>
        <w:adjustRightInd w:val="0"/>
        <w:spacing w:line="276" w:lineRule="auto"/>
        <w:jc w:val="center"/>
        <w:rPr>
          <w:rFonts w:eastAsia="Times New Roman"/>
          <w:b/>
          <w:bCs/>
          <w:color w:val="000000"/>
          <w:szCs w:val="20"/>
          <w:lang w:eastAsia="tr-TR"/>
        </w:rPr>
      </w:pPr>
    </w:p>
    <w:p w:rsidR="007C1CAF" w:rsidRDefault="007C1CAF" w:rsidP="00AF06C7">
      <w:pPr>
        <w:pStyle w:val="a0"/>
        <w:ind w:firstLineChars="213" w:firstLine="426"/>
        <w:rPr>
          <w:sz w:val="20"/>
        </w:rPr>
      </w:pPr>
      <w:r w:rsidRPr="007A51FB">
        <w:rPr>
          <w:sz w:val="20"/>
        </w:rPr>
        <w:t>If there is more than one appendix, they should be entitled as A, B, etc. Equations in appendices should have separate numbers: Eq. (A.1), Eq. (A.2), etc. Tables and figures in appendices should be numbered as Table A.1 and Fig</w:t>
      </w:r>
      <w:r w:rsidR="009F5AF8">
        <w:rPr>
          <w:sz w:val="20"/>
        </w:rPr>
        <w:t>ure</w:t>
      </w:r>
      <w:r w:rsidRPr="007A51FB">
        <w:rPr>
          <w:sz w:val="20"/>
        </w:rPr>
        <w:t xml:space="preserve"> A.1, etc., respectively.</w:t>
      </w:r>
    </w:p>
    <w:p w:rsidR="002735AF" w:rsidRDefault="002735AF" w:rsidP="00AF06C7">
      <w:pPr>
        <w:pStyle w:val="a0"/>
        <w:ind w:firstLineChars="213" w:firstLine="426"/>
        <w:rPr>
          <w:sz w:val="20"/>
        </w:rPr>
      </w:pPr>
    </w:p>
    <w:p w:rsidR="00C83D39" w:rsidRPr="00910ED3" w:rsidRDefault="002735AF" w:rsidP="00A97D61">
      <w:pPr>
        <w:pStyle w:val="a0"/>
        <w:rPr>
          <w:b/>
          <w:sz w:val="20"/>
        </w:rPr>
      </w:pPr>
      <w:r w:rsidRPr="00A97D61">
        <w:rPr>
          <w:b/>
          <w:sz w:val="22"/>
          <w:szCs w:val="22"/>
        </w:rPr>
        <w:t>*Note</w:t>
      </w:r>
      <w:r w:rsidR="007B43D9">
        <w:rPr>
          <w:b/>
          <w:sz w:val="22"/>
          <w:szCs w:val="22"/>
        </w:rPr>
        <w:t xml:space="preserve"> to authors</w:t>
      </w:r>
      <w:r w:rsidR="00A97D61">
        <w:rPr>
          <w:b/>
          <w:sz w:val="22"/>
          <w:szCs w:val="22"/>
        </w:rPr>
        <w:t>:</w:t>
      </w:r>
      <w:r w:rsidR="00910ED3">
        <w:rPr>
          <w:b/>
          <w:sz w:val="22"/>
          <w:szCs w:val="22"/>
        </w:rPr>
        <w:t xml:space="preserve"> </w:t>
      </w:r>
      <w:r w:rsidR="00A97D61" w:rsidRPr="00A97D61">
        <w:rPr>
          <w:sz w:val="20"/>
        </w:rPr>
        <w:t xml:space="preserve">Line spacing, paragraph spacing, font size, indents, and all other spelling features in the manuscript must be as shown in </w:t>
      </w:r>
      <w:r w:rsidR="00A97D61">
        <w:rPr>
          <w:sz w:val="20"/>
        </w:rPr>
        <w:t>this</w:t>
      </w:r>
      <w:r w:rsidR="00A97D61" w:rsidRPr="00A97D61">
        <w:rPr>
          <w:sz w:val="20"/>
        </w:rPr>
        <w:t xml:space="preserve"> template</w:t>
      </w:r>
      <w:r w:rsidR="00A97D61">
        <w:rPr>
          <w:sz w:val="20"/>
        </w:rPr>
        <w:t>.</w:t>
      </w:r>
      <w:r w:rsidR="007B43D9" w:rsidRPr="007B43D9">
        <w:t xml:space="preserve"> </w:t>
      </w:r>
      <w:r w:rsidR="007B43D9" w:rsidRPr="007B43D9">
        <w:rPr>
          <w:sz w:val="20"/>
        </w:rPr>
        <w:t>After writing the article, please check all the spelling rules on the page named Author Guidelines of the journal web address.</w:t>
      </w:r>
      <w:r w:rsidR="00A97D61" w:rsidRPr="00A97D61">
        <w:rPr>
          <w:sz w:val="20"/>
        </w:rPr>
        <w:t xml:space="preserve"> (</w:t>
      </w:r>
      <w:hyperlink r:id="rId16" w:history="1">
        <w:r w:rsidR="00A97D61" w:rsidRPr="003072C6">
          <w:rPr>
            <w:color w:val="5B9BD5" w:themeColor="accent1"/>
            <w:sz w:val="20"/>
            <w:u w:val="single"/>
          </w:rPr>
          <w:t>Click</w:t>
        </w:r>
      </w:hyperlink>
      <w:r w:rsidR="00A97D61" w:rsidRPr="00A97D61">
        <w:rPr>
          <w:sz w:val="20"/>
        </w:rPr>
        <w:t xml:space="preserve"> to </w:t>
      </w:r>
      <w:r w:rsidR="007B43D9">
        <w:rPr>
          <w:sz w:val="20"/>
        </w:rPr>
        <w:t>access</w:t>
      </w:r>
      <w:r w:rsidR="00A97D61" w:rsidRPr="00A97D61">
        <w:rPr>
          <w:sz w:val="20"/>
        </w:rPr>
        <w:t xml:space="preserve"> the </w:t>
      </w:r>
      <w:r w:rsidR="007B43D9">
        <w:rPr>
          <w:sz w:val="20"/>
        </w:rPr>
        <w:t>page</w:t>
      </w:r>
      <w:r w:rsidR="00A97D61" w:rsidRPr="00A97D61">
        <w:rPr>
          <w:sz w:val="20"/>
        </w:rPr>
        <w:t>).</w:t>
      </w:r>
    </w:p>
    <w:p w:rsidR="007C1CAF" w:rsidRDefault="007C1CAF" w:rsidP="00AF06C7">
      <w:pPr>
        <w:pStyle w:val="a0"/>
        <w:jc w:val="center"/>
        <w:rPr>
          <w:snapToGrid w:val="0"/>
          <w:sz w:val="20"/>
        </w:rPr>
      </w:pPr>
    </w:p>
    <w:sectPr w:rsidR="007C1CAF" w:rsidSect="007602FB">
      <w:footnotePr>
        <w:numFmt w:val="chicago"/>
      </w:footnotePr>
      <w:type w:val="continuous"/>
      <w:pgSz w:w="11906" w:h="16838"/>
      <w:pgMar w:top="1418" w:right="1134" w:bottom="1418" w:left="851" w:header="709" w:footer="709" w:gutter="0"/>
      <w:lnNumType w:countBy="1" w:distance="3"/>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5B" w:rsidRDefault="00D26E5B" w:rsidP="005F3962">
      <w:pPr>
        <w:spacing w:line="240" w:lineRule="auto"/>
      </w:pPr>
      <w:r>
        <w:separator/>
      </w:r>
    </w:p>
  </w:endnote>
  <w:endnote w:type="continuationSeparator" w:id="0">
    <w:p w:rsidR="00D26E5B" w:rsidRDefault="00D26E5B" w:rsidP="005F39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DotumChe">
    <w:altName w:val="Malgun Gothic Semilight"/>
    <w:panose1 w:val="020B0609000101010101"/>
    <w:charset w:val="81"/>
    <w:family w:val="modern"/>
    <w:pitch w:val="fixed"/>
    <w:sig w:usb0="B00002AF" w:usb1="69D77CFB" w:usb2="00000030" w:usb3="00000000" w:csb0="0008009F" w:csb1="00000000"/>
  </w:font>
  <w:font w:name="Gungsuh">
    <w:altName w:val="Malgun Gothic Semilight"/>
    <w:panose1 w:val="02030600000101010101"/>
    <w:charset w:val="81"/>
    <w:family w:val="roman"/>
    <w:pitch w:val="variable"/>
    <w:sig w:usb0="B00002AF" w:usb1="69D77CFB" w:usb2="00000030" w:usb3="00000000" w:csb0="0008009F" w:csb1="00000000"/>
  </w:font>
  <w:font w:name="BatangChe">
    <w:altName w:val="BatangChe"/>
    <w:panose1 w:val="02030609000101010101"/>
    <w:charset w:val="81"/>
    <w:family w:val="modern"/>
    <w:pitch w:val="fixed"/>
    <w:sig w:usb0="B00002AF" w:usb1="69D77CFB" w:usb2="00000030" w:usb3="00000000" w:csb0="0008009F" w:csb1="00000000"/>
  </w:font>
  <w:font w:name="½Å¸íÁ¶">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平成明朝">
    <w:altName w:val="MS Gothic"/>
    <w:charset w:val="80"/>
    <w:family w:val="auto"/>
    <w:pitch w:val="variable"/>
    <w:sig w:usb0="01000001" w:usb1="08070708" w:usb2="10000010" w:usb3="00000000" w:csb0="0002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A2"/>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562" w:rsidRDefault="00933B1F">
    <w:pPr>
      <w:pStyle w:val="Altbilgi"/>
      <w:jc w:val="center"/>
    </w:pPr>
    <w:r>
      <w:fldChar w:fldCharType="begin"/>
    </w:r>
    <w:r w:rsidR="00EB5BBC">
      <w:instrText xml:space="preserve"> PAGE   \* MERGEFORMAT </w:instrText>
    </w:r>
    <w:r>
      <w:fldChar w:fldCharType="separate"/>
    </w:r>
    <w:r w:rsidR="002B1B07">
      <w:rPr>
        <w:noProof/>
      </w:rPr>
      <w:t>2</w:t>
    </w:r>
    <w:r>
      <w:rPr>
        <w:noProof/>
      </w:rPr>
      <w:fldChar w:fldCharType="end"/>
    </w:r>
  </w:p>
  <w:p w:rsidR="00FB4562" w:rsidRDefault="00FB456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562" w:rsidRDefault="00FB4562" w:rsidP="000B2444">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5B" w:rsidRDefault="00D26E5B" w:rsidP="005F3962">
      <w:pPr>
        <w:spacing w:line="240" w:lineRule="auto"/>
      </w:pPr>
      <w:r>
        <w:separator/>
      </w:r>
    </w:p>
  </w:footnote>
  <w:footnote w:type="continuationSeparator" w:id="0">
    <w:p w:rsidR="00D26E5B" w:rsidRDefault="00D26E5B" w:rsidP="005F3962">
      <w:pPr>
        <w:spacing w:line="240" w:lineRule="auto"/>
      </w:pPr>
      <w:r>
        <w:continuationSeparator/>
      </w:r>
    </w:p>
  </w:footnote>
  <w:footnote w:id="1">
    <w:p w:rsidR="00FB4562" w:rsidRPr="00B05E52" w:rsidRDefault="00FB4562">
      <w:pPr>
        <w:pStyle w:val="DipnotMetni"/>
        <w:rPr>
          <w:rFonts w:cs="Times New Roman"/>
          <w:sz w:val="16"/>
          <w:szCs w:val="16"/>
        </w:rPr>
      </w:pPr>
      <w:r>
        <w:rPr>
          <w:rStyle w:val="DipnotBavurusu"/>
        </w:rPr>
        <w:footnoteRef/>
      </w:r>
      <w:r>
        <w:t xml:space="preserve"> </w:t>
      </w:r>
      <w:proofErr w:type="spellStart"/>
      <w:r w:rsidRPr="009F465E">
        <w:rPr>
          <w:rFonts w:cs="Times New Roman"/>
          <w:sz w:val="16"/>
          <w:szCs w:val="16"/>
        </w:rPr>
        <w:t>Corresponding</w:t>
      </w:r>
      <w:proofErr w:type="spellEnd"/>
      <w:r w:rsidRPr="009F465E">
        <w:rPr>
          <w:rFonts w:cs="Times New Roman"/>
          <w:sz w:val="16"/>
          <w:szCs w:val="16"/>
        </w:rPr>
        <w:t xml:space="preserve"> </w:t>
      </w:r>
      <w:proofErr w:type="spellStart"/>
      <w:r w:rsidRPr="009F465E">
        <w:rPr>
          <w:rFonts w:cs="Times New Roman"/>
          <w:sz w:val="16"/>
          <w:szCs w:val="16"/>
        </w:rPr>
        <w:t>Author</w:t>
      </w:r>
      <w:proofErr w:type="spellEnd"/>
      <w:r w:rsidRPr="009F465E">
        <w:rPr>
          <w:rFonts w:cs="Times New Roman"/>
          <w:sz w:val="16"/>
          <w:szCs w:val="16"/>
        </w:rPr>
        <w:t>:</w:t>
      </w:r>
      <w:r w:rsidR="004A7EBD" w:rsidRPr="004A7EBD">
        <w:t xml:space="preserve"> </w:t>
      </w:r>
      <w:r w:rsidR="00FE3683" w:rsidRPr="00FE3683">
        <w:rPr>
          <w:rFonts w:cs="Times New Roman"/>
          <w:sz w:val="16"/>
          <w:szCs w:val="16"/>
        </w:rPr>
        <w:t>mhosoz@kocaeli.edu.tr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562" w:rsidRPr="003953E2" w:rsidRDefault="004A7EBD" w:rsidP="003953E2">
    <w:pPr>
      <w:pStyle w:val="stbilgi"/>
      <w:ind w:firstLine="0"/>
      <w:jc w:val="center"/>
      <w:rPr>
        <w:i/>
        <w:color w:val="FFFFFF" w:themeColor="background1"/>
        <w:sz w:val="16"/>
      </w:rPr>
    </w:pPr>
    <w:proofErr w:type="spellStart"/>
    <w:r w:rsidRPr="003953E2">
      <w:rPr>
        <w:i/>
        <w:color w:val="FFFFFF" w:themeColor="background1"/>
        <w:sz w:val="16"/>
      </w:rPr>
      <w:t>Kasım</w:t>
    </w:r>
    <w:proofErr w:type="spellEnd"/>
    <w:r w:rsidRPr="003953E2">
      <w:rPr>
        <w:i/>
        <w:color w:val="FFFFFF" w:themeColor="background1"/>
        <w:sz w:val="16"/>
      </w:rPr>
      <w:t xml:space="preserve"> TOPRAK</w:t>
    </w:r>
    <w:r w:rsidR="00FB4562" w:rsidRPr="003953E2">
      <w:rPr>
        <w:i/>
        <w:color w:val="FFFFFF" w:themeColor="background1"/>
        <w:sz w:val="16"/>
      </w:rPr>
      <w:t xml:space="preserve"> et al. / </w:t>
    </w:r>
    <w:proofErr w:type="spellStart"/>
    <w:r w:rsidR="00FB4562" w:rsidRPr="003953E2">
      <w:rPr>
        <w:i/>
        <w:color w:val="FFFFFF" w:themeColor="background1"/>
        <w:sz w:val="16"/>
      </w:rPr>
      <w:t>Koc</w:t>
    </w:r>
    <w:proofErr w:type="spellEnd"/>
    <w:r w:rsidR="00FB4562" w:rsidRPr="003953E2">
      <w:rPr>
        <w:i/>
        <w:color w:val="FFFFFF" w:themeColor="background1"/>
        <w:sz w:val="16"/>
      </w:rPr>
      <w:t xml:space="preserve">. J. Sci. Eng., </w:t>
    </w:r>
    <w:r w:rsidRPr="003953E2">
      <w:rPr>
        <w:i/>
        <w:color w:val="FFFFFF" w:themeColor="background1"/>
        <w:sz w:val="16"/>
      </w:rPr>
      <w:t>3</w:t>
    </w:r>
    <w:r w:rsidR="00FB4562" w:rsidRPr="003953E2">
      <w:rPr>
        <w:i/>
        <w:color w:val="FFFFFF" w:themeColor="background1"/>
        <w:sz w:val="16"/>
      </w:rPr>
      <w:t>(1): (20</w:t>
    </w:r>
    <w:r w:rsidRPr="003953E2">
      <w:rPr>
        <w:i/>
        <w:color w:val="FFFFFF" w:themeColor="background1"/>
        <w:sz w:val="16"/>
      </w:rPr>
      <w:t>20</w:t>
    </w:r>
    <w:r w:rsidR="00FB4562" w:rsidRPr="003953E2">
      <w:rPr>
        <w:i/>
        <w:color w:val="FFFFFF" w:themeColor="background1"/>
        <w:sz w:val="16"/>
      </w:rPr>
      <w:t xml:space="preserve">) </w:t>
    </w:r>
    <w:r w:rsidRPr="003953E2">
      <w:rPr>
        <w:i/>
        <w:color w:val="FFFFFF" w:themeColor="background1"/>
        <w:sz w:val="16"/>
      </w:rPr>
      <w:t>XX</w:t>
    </w:r>
    <w:r w:rsidR="00FB4562" w:rsidRPr="003953E2">
      <w:rPr>
        <w:i/>
        <w:color w:val="FFFFFF" w:themeColor="background1"/>
        <w:sz w:val="16"/>
      </w:rPr>
      <w:t>-</w:t>
    </w:r>
    <w:r w:rsidRPr="003953E2">
      <w:rPr>
        <w:i/>
        <w:color w:val="FFFFFF" w:themeColor="background1"/>
        <w:sz w:val="16"/>
      </w:rPr>
      <w:t>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903" w:rsidRDefault="004A0903" w:rsidP="004A0903">
    <w:pPr>
      <w:pStyle w:val="stbilgi"/>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94" w:rsidRDefault="00861294" w:rsidP="00722F16">
    <w:pPr>
      <w:pStyle w:val="Headingodd"/>
      <w:ind w:right="-285"/>
    </w:pPr>
    <w:r>
      <w:rPr>
        <w:rFonts w:eastAsia="Gungsuh"/>
        <w:i/>
        <w:sz w:val="20"/>
      </w:rPr>
      <w:t xml:space="preserve">                               </w:t>
    </w:r>
    <w:proofErr w:type="spellStart"/>
    <w:r w:rsidRPr="00AB0E44">
      <w:rPr>
        <w:rFonts w:eastAsia="Gungsuh"/>
        <w:i/>
        <w:sz w:val="20"/>
      </w:rPr>
      <w:t>Kocaeli</w:t>
    </w:r>
    <w:proofErr w:type="spellEnd"/>
    <w:r w:rsidRPr="00AB0E44">
      <w:rPr>
        <w:rFonts w:eastAsia="Gungsuh"/>
        <w:i/>
        <w:sz w:val="20"/>
      </w:rPr>
      <w:t xml:space="preserve"> </w:t>
    </w:r>
    <w:r w:rsidRPr="00AB0E44">
      <w:rPr>
        <w:rFonts w:eastAsia="Gungsuh" w:hint="eastAsia"/>
        <w:i/>
        <w:sz w:val="20"/>
      </w:rPr>
      <w:t xml:space="preserve">Journal of </w:t>
    </w:r>
    <w:r>
      <w:rPr>
        <w:rFonts w:eastAsia="Gungsuh"/>
        <w:i/>
        <w:sz w:val="20"/>
      </w:rPr>
      <w:t xml:space="preserve">Science and </w:t>
    </w:r>
    <w:r w:rsidRPr="004115C6">
      <w:rPr>
        <w:rFonts w:eastAsia="Gungsuh"/>
        <w:i/>
        <w:sz w:val="20"/>
      </w:rPr>
      <w:t>Engineering</w:t>
    </w:r>
    <w:r>
      <w:rPr>
        <w:rFonts w:eastAsia="Gungsuh"/>
        <w:b/>
        <w:i/>
        <w:sz w:val="20"/>
      </w:rPr>
      <w:t xml:space="preserve">                </w:t>
    </w:r>
    <w:r w:rsidRPr="00F814D5">
      <w:rPr>
        <w:rFonts w:eastAsia="Gungsuh"/>
        <w:b/>
        <w:i/>
        <w:sz w:val="20"/>
      </w:rPr>
      <w:t xml:space="preserve">            </w:t>
    </w:r>
  </w:p>
  <w:p w:rsidR="00861294" w:rsidRDefault="00861294" w:rsidP="00722F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809"/>
    <w:multiLevelType w:val="hybridMultilevel"/>
    <w:tmpl w:val="407EB61A"/>
    <w:lvl w:ilvl="0" w:tplc="90F0D6D8">
      <w:start w:val="1"/>
      <w:numFmt w:val="decimal"/>
      <w:lvlText w:val="%1."/>
      <w:lvlJc w:val="left"/>
      <w:pPr>
        <w:ind w:hanging="241"/>
        <w:jc w:val="right"/>
      </w:pPr>
      <w:rPr>
        <w:rFonts w:ascii="Times New Roman" w:eastAsia="Times New Roman" w:hAnsi="Times New Roman" w:hint="default"/>
        <w:b/>
        <w:bCs/>
        <w:sz w:val="24"/>
        <w:szCs w:val="24"/>
      </w:rPr>
    </w:lvl>
    <w:lvl w:ilvl="1" w:tplc="9E7C9678">
      <w:start w:val="1"/>
      <w:numFmt w:val="bullet"/>
      <w:lvlText w:val="•"/>
      <w:lvlJc w:val="left"/>
      <w:rPr>
        <w:rFonts w:hint="default"/>
      </w:rPr>
    </w:lvl>
    <w:lvl w:ilvl="2" w:tplc="F98ACDB6">
      <w:start w:val="1"/>
      <w:numFmt w:val="bullet"/>
      <w:lvlText w:val="•"/>
      <w:lvlJc w:val="left"/>
      <w:rPr>
        <w:rFonts w:hint="default"/>
      </w:rPr>
    </w:lvl>
    <w:lvl w:ilvl="3" w:tplc="690C6BFE">
      <w:start w:val="1"/>
      <w:numFmt w:val="bullet"/>
      <w:lvlText w:val="•"/>
      <w:lvlJc w:val="left"/>
      <w:rPr>
        <w:rFonts w:hint="default"/>
      </w:rPr>
    </w:lvl>
    <w:lvl w:ilvl="4" w:tplc="5C325F74">
      <w:start w:val="1"/>
      <w:numFmt w:val="bullet"/>
      <w:lvlText w:val="•"/>
      <w:lvlJc w:val="left"/>
      <w:rPr>
        <w:rFonts w:hint="default"/>
      </w:rPr>
    </w:lvl>
    <w:lvl w:ilvl="5" w:tplc="5EECFC34">
      <w:start w:val="1"/>
      <w:numFmt w:val="bullet"/>
      <w:lvlText w:val="•"/>
      <w:lvlJc w:val="left"/>
      <w:rPr>
        <w:rFonts w:hint="default"/>
      </w:rPr>
    </w:lvl>
    <w:lvl w:ilvl="6" w:tplc="059EFCEC">
      <w:start w:val="1"/>
      <w:numFmt w:val="bullet"/>
      <w:lvlText w:val="•"/>
      <w:lvlJc w:val="left"/>
      <w:rPr>
        <w:rFonts w:hint="default"/>
      </w:rPr>
    </w:lvl>
    <w:lvl w:ilvl="7" w:tplc="7578E926">
      <w:start w:val="1"/>
      <w:numFmt w:val="bullet"/>
      <w:lvlText w:val="•"/>
      <w:lvlJc w:val="left"/>
      <w:rPr>
        <w:rFonts w:hint="default"/>
      </w:rPr>
    </w:lvl>
    <w:lvl w:ilvl="8" w:tplc="FD8C7188">
      <w:start w:val="1"/>
      <w:numFmt w:val="bullet"/>
      <w:lvlText w:val="•"/>
      <w:lvlJc w:val="left"/>
      <w:rPr>
        <w:rFonts w:hint="default"/>
      </w:rPr>
    </w:lvl>
  </w:abstractNum>
  <w:abstractNum w:abstractNumId="1">
    <w:nsid w:val="074D4883"/>
    <w:multiLevelType w:val="multilevel"/>
    <w:tmpl w:val="BA0E5452"/>
    <w:lvl w:ilvl="0">
      <w:start w:val="3"/>
      <w:numFmt w:val="decimal"/>
      <w:lvlText w:val="%1"/>
      <w:lvlJc w:val="left"/>
      <w:pPr>
        <w:ind w:hanging="386"/>
      </w:pPr>
      <w:rPr>
        <w:rFonts w:hint="default"/>
      </w:rPr>
    </w:lvl>
    <w:lvl w:ilvl="1">
      <w:start w:val="1"/>
      <w:numFmt w:val="decimal"/>
      <w:lvlText w:val="%1.%2."/>
      <w:lvlJc w:val="left"/>
      <w:pPr>
        <w:ind w:hanging="386"/>
      </w:pPr>
      <w:rPr>
        <w:rFonts w:ascii="Times New Roman" w:eastAsia="Times New Roman" w:hAnsi="Times New Roman" w:hint="default"/>
        <w:b/>
        <w:bCs/>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1449C5"/>
    <w:multiLevelType w:val="singleLevel"/>
    <w:tmpl w:val="AF389650"/>
    <w:lvl w:ilvl="0">
      <w:start w:val="1"/>
      <w:numFmt w:val="decimal"/>
      <w:lvlText w:val="%1."/>
      <w:lvlJc w:val="left"/>
      <w:pPr>
        <w:tabs>
          <w:tab w:val="num" w:pos="360"/>
        </w:tabs>
        <w:ind w:left="340" w:hanging="340"/>
      </w:pPr>
      <w:rPr>
        <w:rFonts w:hint="eastAsia"/>
      </w:rPr>
    </w:lvl>
  </w:abstractNum>
  <w:abstractNum w:abstractNumId="3">
    <w:nsid w:val="0A786037"/>
    <w:multiLevelType w:val="hybridMultilevel"/>
    <w:tmpl w:val="AE4AC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6924B8"/>
    <w:multiLevelType w:val="hybridMultilevel"/>
    <w:tmpl w:val="4E0A4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A073DBB"/>
    <w:multiLevelType w:val="hybridMultilevel"/>
    <w:tmpl w:val="6CDCA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A9445E9"/>
    <w:multiLevelType w:val="multilevel"/>
    <w:tmpl w:val="C324D3C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22BE1C3C"/>
    <w:multiLevelType w:val="hybridMultilevel"/>
    <w:tmpl w:val="E4C84DB8"/>
    <w:lvl w:ilvl="0" w:tplc="F580EE04">
      <w:start w:val="1"/>
      <w:numFmt w:val="lowerRoman"/>
      <w:lvlText w:val="(%1)"/>
      <w:lvlJc w:val="left"/>
      <w:pPr>
        <w:ind w:hanging="372"/>
      </w:pPr>
      <w:rPr>
        <w:rFonts w:ascii="Times New Roman" w:eastAsia="Times New Roman" w:hAnsi="Times New Roman" w:hint="default"/>
        <w:w w:val="99"/>
        <w:sz w:val="22"/>
        <w:szCs w:val="22"/>
      </w:rPr>
    </w:lvl>
    <w:lvl w:ilvl="1" w:tplc="B4DE223A">
      <w:start w:val="1"/>
      <w:numFmt w:val="bullet"/>
      <w:lvlText w:val="•"/>
      <w:lvlJc w:val="left"/>
      <w:rPr>
        <w:rFonts w:hint="default"/>
      </w:rPr>
    </w:lvl>
    <w:lvl w:ilvl="2" w:tplc="70446DA2">
      <w:start w:val="1"/>
      <w:numFmt w:val="bullet"/>
      <w:lvlText w:val="•"/>
      <w:lvlJc w:val="left"/>
      <w:rPr>
        <w:rFonts w:hint="default"/>
      </w:rPr>
    </w:lvl>
    <w:lvl w:ilvl="3" w:tplc="6180EA96">
      <w:start w:val="1"/>
      <w:numFmt w:val="bullet"/>
      <w:lvlText w:val="•"/>
      <w:lvlJc w:val="left"/>
      <w:rPr>
        <w:rFonts w:hint="default"/>
      </w:rPr>
    </w:lvl>
    <w:lvl w:ilvl="4" w:tplc="FD1A5FB8">
      <w:start w:val="1"/>
      <w:numFmt w:val="bullet"/>
      <w:lvlText w:val="•"/>
      <w:lvlJc w:val="left"/>
      <w:rPr>
        <w:rFonts w:hint="default"/>
      </w:rPr>
    </w:lvl>
    <w:lvl w:ilvl="5" w:tplc="8EB2B202">
      <w:start w:val="1"/>
      <w:numFmt w:val="bullet"/>
      <w:lvlText w:val="•"/>
      <w:lvlJc w:val="left"/>
      <w:rPr>
        <w:rFonts w:hint="default"/>
      </w:rPr>
    </w:lvl>
    <w:lvl w:ilvl="6" w:tplc="737E1AC0">
      <w:start w:val="1"/>
      <w:numFmt w:val="bullet"/>
      <w:lvlText w:val="•"/>
      <w:lvlJc w:val="left"/>
      <w:rPr>
        <w:rFonts w:hint="default"/>
      </w:rPr>
    </w:lvl>
    <w:lvl w:ilvl="7" w:tplc="B1FEDA7A">
      <w:start w:val="1"/>
      <w:numFmt w:val="bullet"/>
      <w:lvlText w:val="•"/>
      <w:lvlJc w:val="left"/>
      <w:rPr>
        <w:rFonts w:hint="default"/>
      </w:rPr>
    </w:lvl>
    <w:lvl w:ilvl="8" w:tplc="F418E0AE">
      <w:start w:val="1"/>
      <w:numFmt w:val="bullet"/>
      <w:lvlText w:val="•"/>
      <w:lvlJc w:val="left"/>
      <w:rPr>
        <w:rFonts w:hint="default"/>
      </w:rPr>
    </w:lvl>
  </w:abstractNum>
  <w:abstractNum w:abstractNumId="8">
    <w:nsid w:val="32385795"/>
    <w:multiLevelType w:val="singleLevel"/>
    <w:tmpl w:val="4C18B2F6"/>
    <w:lvl w:ilvl="0">
      <w:start w:val="1"/>
      <w:numFmt w:val="decimal"/>
      <w:lvlText w:val="%1."/>
      <w:lvlJc w:val="left"/>
      <w:pPr>
        <w:tabs>
          <w:tab w:val="num" w:pos="240"/>
        </w:tabs>
        <w:ind w:left="240" w:hanging="240"/>
      </w:pPr>
      <w:rPr>
        <w:rFonts w:hint="eastAsia"/>
      </w:rPr>
    </w:lvl>
  </w:abstractNum>
  <w:abstractNum w:abstractNumId="9">
    <w:nsid w:val="35540B97"/>
    <w:multiLevelType w:val="multilevel"/>
    <w:tmpl w:val="2CECD0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11">
    <w:nsid w:val="3C5C638E"/>
    <w:multiLevelType w:val="singleLevel"/>
    <w:tmpl w:val="1910F2AC"/>
    <w:lvl w:ilvl="0">
      <w:start w:val="1"/>
      <w:numFmt w:val="decimal"/>
      <w:lvlText w:val="%1."/>
      <w:lvlJc w:val="left"/>
      <w:pPr>
        <w:tabs>
          <w:tab w:val="num" w:pos="285"/>
        </w:tabs>
        <w:ind w:left="285" w:hanging="285"/>
      </w:pPr>
      <w:rPr>
        <w:rFonts w:hint="eastAsia"/>
      </w:rPr>
    </w:lvl>
  </w:abstractNum>
  <w:abstractNum w:abstractNumId="12">
    <w:nsid w:val="41587F9D"/>
    <w:multiLevelType w:val="singleLevel"/>
    <w:tmpl w:val="41587F9D"/>
    <w:lvl w:ilvl="0">
      <w:start w:val="1"/>
      <w:numFmt w:val="decimal"/>
      <w:suff w:val="space"/>
      <w:lvlText w:val="[%1]"/>
      <w:lvlJc w:val="left"/>
      <w:pPr>
        <w:ind w:left="0" w:firstLine="0"/>
      </w:pPr>
      <w:rPr>
        <w:rFonts w:hint="default"/>
      </w:rPr>
    </w:lvl>
  </w:abstractNum>
  <w:abstractNum w:abstractNumId="13">
    <w:nsid w:val="434B537D"/>
    <w:multiLevelType w:val="multilevel"/>
    <w:tmpl w:val="DA24341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488D10A9"/>
    <w:multiLevelType w:val="hybridMultilevel"/>
    <w:tmpl w:val="B5B20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EF25B5F"/>
    <w:multiLevelType w:val="hybridMultilevel"/>
    <w:tmpl w:val="9BB26CEA"/>
    <w:lvl w:ilvl="0" w:tplc="041F000F">
      <w:start w:val="1"/>
      <w:numFmt w:val="decimal"/>
      <w:lvlText w:val="%1."/>
      <w:lvlJc w:val="left"/>
      <w:pPr>
        <w:ind w:left="112" w:hanging="250"/>
      </w:pPr>
      <w:rPr>
        <w:rFonts w:hint="default"/>
        <w:b w:val="0"/>
        <w:bCs/>
        <w:w w:val="100"/>
        <w:sz w:val="20"/>
        <w:szCs w:val="20"/>
        <w:lang w:val="en-US" w:eastAsia="en-US" w:bidi="en-US"/>
      </w:rPr>
    </w:lvl>
    <w:lvl w:ilvl="1" w:tplc="A45E5178">
      <w:numFmt w:val="bullet"/>
      <w:lvlText w:val="•"/>
      <w:lvlJc w:val="left"/>
      <w:pPr>
        <w:ind w:left="1150" w:hanging="250"/>
      </w:pPr>
      <w:rPr>
        <w:lang w:val="en-US" w:eastAsia="en-US" w:bidi="en-US"/>
      </w:rPr>
    </w:lvl>
    <w:lvl w:ilvl="2" w:tplc="BD981CBC">
      <w:numFmt w:val="bullet"/>
      <w:lvlText w:val="•"/>
      <w:lvlJc w:val="left"/>
      <w:pPr>
        <w:ind w:left="2181" w:hanging="250"/>
      </w:pPr>
      <w:rPr>
        <w:lang w:val="en-US" w:eastAsia="en-US" w:bidi="en-US"/>
      </w:rPr>
    </w:lvl>
    <w:lvl w:ilvl="3" w:tplc="DC12443A">
      <w:numFmt w:val="bullet"/>
      <w:lvlText w:val="•"/>
      <w:lvlJc w:val="left"/>
      <w:pPr>
        <w:ind w:left="3211" w:hanging="250"/>
      </w:pPr>
      <w:rPr>
        <w:lang w:val="en-US" w:eastAsia="en-US" w:bidi="en-US"/>
      </w:rPr>
    </w:lvl>
    <w:lvl w:ilvl="4" w:tplc="B87E2E34">
      <w:numFmt w:val="bullet"/>
      <w:lvlText w:val="•"/>
      <w:lvlJc w:val="left"/>
      <w:pPr>
        <w:ind w:left="4242" w:hanging="250"/>
      </w:pPr>
      <w:rPr>
        <w:lang w:val="en-US" w:eastAsia="en-US" w:bidi="en-US"/>
      </w:rPr>
    </w:lvl>
    <w:lvl w:ilvl="5" w:tplc="CE0663BE">
      <w:numFmt w:val="bullet"/>
      <w:lvlText w:val="•"/>
      <w:lvlJc w:val="left"/>
      <w:pPr>
        <w:ind w:left="5273" w:hanging="250"/>
      </w:pPr>
      <w:rPr>
        <w:lang w:val="en-US" w:eastAsia="en-US" w:bidi="en-US"/>
      </w:rPr>
    </w:lvl>
    <w:lvl w:ilvl="6" w:tplc="0BDEB896">
      <w:numFmt w:val="bullet"/>
      <w:lvlText w:val="•"/>
      <w:lvlJc w:val="left"/>
      <w:pPr>
        <w:ind w:left="6303" w:hanging="250"/>
      </w:pPr>
      <w:rPr>
        <w:lang w:val="en-US" w:eastAsia="en-US" w:bidi="en-US"/>
      </w:rPr>
    </w:lvl>
    <w:lvl w:ilvl="7" w:tplc="C6E82DDE">
      <w:numFmt w:val="bullet"/>
      <w:lvlText w:val="•"/>
      <w:lvlJc w:val="left"/>
      <w:pPr>
        <w:ind w:left="7334" w:hanging="250"/>
      </w:pPr>
      <w:rPr>
        <w:lang w:val="en-US" w:eastAsia="en-US" w:bidi="en-US"/>
      </w:rPr>
    </w:lvl>
    <w:lvl w:ilvl="8" w:tplc="FAF40094">
      <w:numFmt w:val="bullet"/>
      <w:lvlText w:val="•"/>
      <w:lvlJc w:val="left"/>
      <w:pPr>
        <w:ind w:left="8365" w:hanging="250"/>
      </w:pPr>
      <w:rPr>
        <w:lang w:val="en-US" w:eastAsia="en-US" w:bidi="en-US"/>
      </w:rPr>
    </w:lvl>
  </w:abstractNum>
  <w:abstractNum w:abstractNumId="16">
    <w:nsid w:val="4F647573"/>
    <w:multiLevelType w:val="singleLevel"/>
    <w:tmpl w:val="4F647573"/>
    <w:lvl w:ilvl="0">
      <w:start w:val="1"/>
      <w:numFmt w:val="decimal"/>
      <w:lvlText w:val="%1)"/>
      <w:lvlJc w:val="left"/>
      <w:pPr>
        <w:ind w:left="0" w:firstLine="0"/>
      </w:pPr>
    </w:lvl>
  </w:abstractNum>
  <w:abstractNum w:abstractNumId="17">
    <w:nsid w:val="51782F89"/>
    <w:multiLevelType w:val="singleLevel"/>
    <w:tmpl w:val="AA2E2396"/>
    <w:lvl w:ilvl="0">
      <w:start w:val="7"/>
      <w:numFmt w:val="decimal"/>
      <w:lvlText w:val="[%1]"/>
      <w:lvlJc w:val="left"/>
      <w:pPr>
        <w:tabs>
          <w:tab w:val="num" w:pos="345"/>
        </w:tabs>
        <w:ind w:left="345" w:hanging="345"/>
      </w:pPr>
      <w:rPr>
        <w:rFonts w:hint="default"/>
      </w:rPr>
    </w:lvl>
  </w:abstractNum>
  <w:abstractNum w:abstractNumId="18">
    <w:nsid w:val="52CA544A"/>
    <w:multiLevelType w:val="singleLevel"/>
    <w:tmpl w:val="804EC6A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19">
    <w:nsid w:val="52CF25B2"/>
    <w:multiLevelType w:val="multilevel"/>
    <w:tmpl w:val="EFC62406"/>
    <w:lvl w:ilvl="0">
      <w:start w:val="1"/>
      <w:numFmt w:val="decimal"/>
      <w:lvlText w:val="%1."/>
      <w:lvlJc w:val="left"/>
      <w:pPr>
        <w:tabs>
          <w:tab w:val="num" w:pos="425"/>
        </w:tabs>
        <w:ind w:left="425" w:hanging="425"/>
      </w:pPr>
      <w:rPr>
        <w:rFonts w:hint="eastAsia"/>
      </w:rPr>
    </w:lvl>
    <w:lvl w:ilvl="1">
      <w:start w:val="1"/>
      <w:numFmt w:val="decimal"/>
      <w:pStyle w:val="a"/>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nsid w:val="54156BB3"/>
    <w:multiLevelType w:val="multilevel"/>
    <w:tmpl w:val="54156B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591D0E"/>
    <w:multiLevelType w:val="multilevel"/>
    <w:tmpl w:val="B4F0C7BA"/>
    <w:lvl w:ilvl="0">
      <w:start w:val="2"/>
      <w:numFmt w:val="decimal"/>
      <w:lvlText w:val="%1."/>
      <w:lvlJc w:val="left"/>
      <w:pPr>
        <w:ind w:left="468" w:hanging="468"/>
      </w:pPr>
      <w:rPr>
        <w:rFonts w:hint="default"/>
      </w:rPr>
    </w:lvl>
    <w:lvl w:ilvl="1">
      <w:start w:val="3"/>
      <w:numFmt w:val="decimal"/>
      <w:lvlText w:val="%1.%2."/>
      <w:lvlJc w:val="left"/>
      <w:pPr>
        <w:ind w:left="533" w:hanging="468"/>
      </w:pPr>
      <w:rPr>
        <w:rFonts w:hint="default"/>
      </w:rPr>
    </w:lvl>
    <w:lvl w:ilvl="2">
      <w:start w:val="3"/>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470" w:hanging="108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1960" w:hanging="1440"/>
      </w:pPr>
      <w:rPr>
        <w:rFonts w:hint="default"/>
      </w:rPr>
    </w:lvl>
  </w:abstractNum>
  <w:abstractNum w:abstractNumId="22">
    <w:nsid w:val="5461647E"/>
    <w:multiLevelType w:val="multilevel"/>
    <w:tmpl w:val="08FCEB72"/>
    <w:lvl w:ilvl="0">
      <w:start w:val="1"/>
      <w:numFmt w:val="decimal"/>
      <w:lvlText w:val="%1."/>
      <w:lvlJc w:val="left"/>
      <w:pPr>
        <w:ind w:left="298" w:hanging="167"/>
      </w:pPr>
      <w:rPr>
        <w:rFonts w:ascii="Times New Roman" w:eastAsia="Times New Roman" w:hAnsi="Times New Roman" w:cs="Times New Roman" w:hint="default"/>
        <w:b/>
        <w:bCs/>
        <w:w w:val="100"/>
        <w:sz w:val="20"/>
        <w:szCs w:val="20"/>
        <w:lang w:val="en-US" w:eastAsia="en-US" w:bidi="en-US"/>
      </w:rPr>
    </w:lvl>
    <w:lvl w:ilvl="1">
      <w:start w:val="1"/>
      <w:numFmt w:val="decimal"/>
      <w:lvlText w:val="%1.%2."/>
      <w:lvlJc w:val="left"/>
      <w:pPr>
        <w:ind w:left="387" w:hanging="387"/>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681" w:hanging="550"/>
      </w:pPr>
      <w:rPr>
        <w:rFonts w:ascii="Times New Roman" w:eastAsia="Times New Roman" w:hAnsi="Times New Roman" w:cs="Times New Roman" w:hint="default"/>
        <w:b/>
        <w:bCs/>
        <w:w w:val="100"/>
        <w:sz w:val="22"/>
        <w:szCs w:val="22"/>
        <w:lang w:val="en-US" w:eastAsia="en-US" w:bidi="en-US"/>
      </w:rPr>
    </w:lvl>
    <w:lvl w:ilvl="3">
      <w:numFmt w:val="bullet"/>
      <w:lvlText w:val="•"/>
      <w:lvlJc w:val="left"/>
      <w:pPr>
        <w:ind w:left="1900" w:hanging="550"/>
      </w:pPr>
      <w:rPr>
        <w:rFonts w:hint="default"/>
        <w:lang w:val="en-US" w:eastAsia="en-US" w:bidi="en-US"/>
      </w:rPr>
    </w:lvl>
    <w:lvl w:ilvl="4">
      <w:numFmt w:val="bullet"/>
      <w:lvlText w:val="•"/>
      <w:lvlJc w:val="left"/>
      <w:pPr>
        <w:ind w:left="3121" w:hanging="550"/>
      </w:pPr>
      <w:rPr>
        <w:rFonts w:hint="default"/>
        <w:lang w:val="en-US" w:eastAsia="en-US" w:bidi="en-US"/>
      </w:rPr>
    </w:lvl>
    <w:lvl w:ilvl="5">
      <w:numFmt w:val="bullet"/>
      <w:lvlText w:val="•"/>
      <w:lvlJc w:val="left"/>
      <w:pPr>
        <w:ind w:left="4342" w:hanging="550"/>
      </w:pPr>
      <w:rPr>
        <w:rFonts w:hint="default"/>
        <w:lang w:val="en-US" w:eastAsia="en-US" w:bidi="en-US"/>
      </w:rPr>
    </w:lvl>
    <w:lvl w:ilvl="6">
      <w:numFmt w:val="bullet"/>
      <w:lvlText w:val="•"/>
      <w:lvlJc w:val="left"/>
      <w:pPr>
        <w:ind w:left="5563" w:hanging="550"/>
      </w:pPr>
      <w:rPr>
        <w:rFonts w:hint="default"/>
        <w:lang w:val="en-US" w:eastAsia="en-US" w:bidi="en-US"/>
      </w:rPr>
    </w:lvl>
    <w:lvl w:ilvl="7">
      <w:numFmt w:val="bullet"/>
      <w:lvlText w:val="•"/>
      <w:lvlJc w:val="left"/>
      <w:pPr>
        <w:ind w:left="6784" w:hanging="550"/>
      </w:pPr>
      <w:rPr>
        <w:rFonts w:hint="default"/>
        <w:lang w:val="en-US" w:eastAsia="en-US" w:bidi="en-US"/>
      </w:rPr>
    </w:lvl>
    <w:lvl w:ilvl="8">
      <w:numFmt w:val="bullet"/>
      <w:lvlText w:val="•"/>
      <w:lvlJc w:val="left"/>
      <w:pPr>
        <w:ind w:left="8004" w:hanging="550"/>
      </w:pPr>
      <w:rPr>
        <w:rFonts w:hint="default"/>
        <w:lang w:val="en-US" w:eastAsia="en-US" w:bidi="en-US"/>
      </w:rPr>
    </w:lvl>
  </w:abstractNum>
  <w:abstractNum w:abstractNumId="23">
    <w:nsid w:val="554C7A85"/>
    <w:multiLevelType w:val="singleLevel"/>
    <w:tmpl w:val="340884A8"/>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24">
    <w:nsid w:val="57BD3D58"/>
    <w:multiLevelType w:val="singleLevel"/>
    <w:tmpl w:val="C9B83940"/>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25">
    <w:nsid w:val="5A007986"/>
    <w:multiLevelType w:val="singleLevel"/>
    <w:tmpl w:val="6E8C746C"/>
    <w:lvl w:ilvl="0">
      <w:start w:val="1"/>
      <w:numFmt w:val="decimal"/>
      <w:lvlText w:val="%1."/>
      <w:lvlJc w:val="left"/>
      <w:pPr>
        <w:tabs>
          <w:tab w:val="num" w:pos="425"/>
        </w:tabs>
        <w:ind w:left="425" w:hanging="425"/>
      </w:pPr>
      <w:rPr>
        <w:rFonts w:hint="eastAsia"/>
      </w:rPr>
    </w:lvl>
  </w:abstractNum>
  <w:abstractNum w:abstractNumId="26">
    <w:nsid w:val="60E91A24"/>
    <w:multiLevelType w:val="singleLevel"/>
    <w:tmpl w:val="AF389650"/>
    <w:lvl w:ilvl="0">
      <w:start w:val="1"/>
      <w:numFmt w:val="decimal"/>
      <w:lvlText w:val="%1."/>
      <w:lvlJc w:val="left"/>
      <w:pPr>
        <w:tabs>
          <w:tab w:val="num" w:pos="360"/>
        </w:tabs>
        <w:ind w:left="340" w:hanging="340"/>
      </w:pPr>
      <w:rPr>
        <w:rFonts w:hint="eastAsia"/>
      </w:rPr>
    </w:lvl>
  </w:abstractNum>
  <w:abstractNum w:abstractNumId="27">
    <w:nsid w:val="69EF3CC6"/>
    <w:multiLevelType w:val="hybridMultilevel"/>
    <w:tmpl w:val="96907E8C"/>
    <w:lvl w:ilvl="0" w:tplc="11D22186">
      <w:start w:val="1"/>
      <w:numFmt w:val="lowerRoman"/>
      <w:lvlText w:val="(%1)"/>
      <w:lvlJc w:val="left"/>
      <w:pPr>
        <w:tabs>
          <w:tab w:val="num" w:pos="960"/>
        </w:tabs>
        <w:ind w:left="960" w:hanging="720"/>
      </w:pPr>
      <w:rPr>
        <w:rFonts w:hint="default"/>
      </w:rPr>
    </w:lvl>
    <w:lvl w:ilvl="1" w:tplc="041F0019" w:tentative="1">
      <w:start w:val="1"/>
      <w:numFmt w:val="lowerLetter"/>
      <w:lvlText w:val="%2."/>
      <w:lvlJc w:val="left"/>
      <w:pPr>
        <w:tabs>
          <w:tab w:val="num" w:pos="1320"/>
        </w:tabs>
        <w:ind w:left="1320" w:hanging="360"/>
      </w:pPr>
    </w:lvl>
    <w:lvl w:ilvl="2" w:tplc="041F001B" w:tentative="1">
      <w:start w:val="1"/>
      <w:numFmt w:val="lowerRoman"/>
      <w:lvlText w:val="%3."/>
      <w:lvlJc w:val="right"/>
      <w:pPr>
        <w:tabs>
          <w:tab w:val="num" w:pos="2040"/>
        </w:tabs>
        <w:ind w:left="2040" w:hanging="180"/>
      </w:pPr>
    </w:lvl>
    <w:lvl w:ilvl="3" w:tplc="041F000F" w:tentative="1">
      <w:start w:val="1"/>
      <w:numFmt w:val="decimal"/>
      <w:lvlText w:val="%4."/>
      <w:lvlJc w:val="left"/>
      <w:pPr>
        <w:tabs>
          <w:tab w:val="num" w:pos="2760"/>
        </w:tabs>
        <w:ind w:left="2760" w:hanging="360"/>
      </w:p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8">
    <w:nsid w:val="6C7D395D"/>
    <w:multiLevelType w:val="singleLevel"/>
    <w:tmpl w:val="455C5C74"/>
    <w:lvl w:ilvl="0">
      <w:start w:val="1"/>
      <w:numFmt w:val="decimal"/>
      <w:lvlText w:val="(%1)"/>
      <w:lvlJc w:val="left"/>
      <w:pPr>
        <w:tabs>
          <w:tab w:val="num" w:pos="360"/>
        </w:tabs>
        <w:ind w:left="170" w:hanging="170"/>
      </w:pPr>
      <w:rPr>
        <w:rFonts w:hint="eastAsia"/>
      </w:rPr>
    </w:lvl>
  </w:abstractNum>
  <w:abstractNum w:abstractNumId="29">
    <w:nsid w:val="6F3762A1"/>
    <w:multiLevelType w:val="multilevel"/>
    <w:tmpl w:val="0F904FF0"/>
    <w:lvl w:ilvl="0">
      <w:start w:val="2"/>
      <w:numFmt w:val="decimal"/>
      <w:lvlText w:val="%1."/>
      <w:lvlJc w:val="left"/>
      <w:pPr>
        <w:ind w:left="468" w:hanging="468"/>
      </w:pPr>
      <w:rPr>
        <w:rFonts w:hint="default"/>
      </w:rPr>
    </w:lvl>
    <w:lvl w:ilvl="1">
      <w:start w:val="3"/>
      <w:numFmt w:val="decimal"/>
      <w:lvlText w:val="%1.%2."/>
      <w:lvlJc w:val="left"/>
      <w:pPr>
        <w:ind w:left="524" w:hanging="468"/>
      </w:pPr>
      <w:rPr>
        <w:rFonts w:hint="default"/>
      </w:rPr>
    </w:lvl>
    <w:lvl w:ilvl="2">
      <w:start w:val="3"/>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416" w:hanging="108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1888" w:hanging="1440"/>
      </w:pPr>
      <w:rPr>
        <w:rFonts w:hint="default"/>
      </w:rPr>
    </w:lvl>
  </w:abstractNum>
  <w:abstractNum w:abstractNumId="30">
    <w:nsid w:val="749717CE"/>
    <w:multiLevelType w:val="hybridMultilevel"/>
    <w:tmpl w:val="AEE07A18"/>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1">
    <w:nsid w:val="76DC2E79"/>
    <w:multiLevelType w:val="singleLevel"/>
    <w:tmpl w:val="34A63F64"/>
    <w:lvl w:ilvl="0">
      <w:start w:val="1"/>
      <w:numFmt w:val="upperRoman"/>
      <w:lvlText w:val="%1."/>
      <w:lvlJc w:val="left"/>
      <w:pPr>
        <w:tabs>
          <w:tab w:val="num" w:pos="720"/>
        </w:tabs>
        <w:ind w:left="720" w:hanging="720"/>
      </w:pPr>
      <w:rPr>
        <w:rFonts w:hint="eastAsia"/>
      </w:rPr>
    </w:lvl>
  </w:abstractNum>
  <w:abstractNum w:abstractNumId="32">
    <w:nsid w:val="77500D7C"/>
    <w:multiLevelType w:val="multilevel"/>
    <w:tmpl w:val="77500D7C"/>
    <w:lvl w:ilvl="0">
      <w:start w:val="2"/>
      <w:numFmt w:val="decimal"/>
      <w:suff w:val="space"/>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A4573DC"/>
    <w:multiLevelType w:val="hybridMultilevel"/>
    <w:tmpl w:val="ECDA2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E7D48EC"/>
    <w:multiLevelType w:val="multilevel"/>
    <w:tmpl w:val="1C868BE0"/>
    <w:lvl w:ilvl="0">
      <w:start w:val="3"/>
      <w:numFmt w:val="decimal"/>
      <w:lvlText w:val="%1"/>
      <w:lvlJc w:val="left"/>
      <w:pPr>
        <w:ind w:left="463" w:hanging="332"/>
      </w:pPr>
      <w:rPr>
        <w:rFonts w:hint="default"/>
        <w:lang w:val="en-US" w:eastAsia="en-US" w:bidi="en-US"/>
      </w:rPr>
    </w:lvl>
    <w:lvl w:ilvl="1">
      <w:start w:val="1"/>
      <w:numFmt w:val="decimal"/>
      <w:lvlText w:val="%1.%2"/>
      <w:lvlJc w:val="left"/>
      <w:pPr>
        <w:ind w:left="463" w:hanging="332"/>
      </w:pPr>
      <w:rPr>
        <w:rFonts w:ascii="Times New Roman" w:eastAsia="Times New Roman" w:hAnsi="Times New Roman" w:cs="Times New Roman" w:hint="default"/>
        <w:b/>
        <w:bCs/>
        <w:w w:val="100"/>
        <w:sz w:val="22"/>
        <w:szCs w:val="22"/>
        <w:lang w:val="en-US" w:eastAsia="en-US" w:bidi="en-US"/>
      </w:rPr>
    </w:lvl>
    <w:lvl w:ilvl="2">
      <w:numFmt w:val="bullet"/>
      <w:lvlText w:val="•"/>
      <w:lvlJc w:val="left"/>
      <w:pPr>
        <w:ind w:left="2457" w:hanging="332"/>
      </w:pPr>
      <w:rPr>
        <w:rFonts w:hint="default"/>
        <w:lang w:val="en-US" w:eastAsia="en-US" w:bidi="en-US"/>
      </w:rPr>
    </w:lvl>
    <w:lvl w:ilvl="3">
      <w:numFmt w:val="bullet"/>
      <w:lvlText w:val="•"/>
      <w:lvlJc w:val="left"/>
      <w:pPr>
        <w:ind w:left="3455" w:hanging="332"/>
      </w:pPr>
      <w:rPr>
        <w:rFonts w:hint="default"/>
        <w:lang w:val="en-US" w:eastAsia="en-US" w:bidi="en-US"/>
      </w:rPr>
    </w:lvl>
    <w:lvl w:ilvl="4">
      <w:numFmt w:val="bullet"/>
      <w:lvlText w:val="•"/>
      <w:lvlJc w:val="left"/>
      <w:pPr>
        <w:ind w:left="4454" w:hanging="332"/>
      </w:pPr>
      <w:rPr>
        <w:rFonts w:hint="default"/>
        <w:lang w:val="en-US" w:eastAsia="en-US" w:bidi="en-US"/>
      </w:rPr>
    </w:lvl>
    <w:lvl w:ilvl="5">
      <w:numFmt w:val="bullet"/>
      <w:lvlText w:val="•"/>
      <w:lvlJc w:val="left"/>
      <w:pPr>
        <w:ind w:left="5453" w:hanging="332"/>
      </w:pPr>
      <w:rPr>
        <w:rFonts w:hint="default"/>
        <w:lang w:val="en-US" w:eastAsia="en-US" w:bidi="en-US"/>
      </w:rPr>
    </w:lvl>
    <w:lvl w:ilvl="6">
      <w:numFmt w:val="bullet"/>
      <w:lvlText w:val="•"/>
      <w:lvlJc w:val="left"/>
      <w:pPr>
        <w:ind w:left="6451" w:hanging="332"/>
      </w:pPr>
      <w:rPr>
        <w:rFonts w:hint="default"/>
        <w:lang w:val="en-US" w:eastAsia="en-US" w:bidi="en-US"/>
      </w:rPr>
    </w:lvl>
    <w:lvl w:ilvl="7">
      <w:numFmt w:val="bullet"/>
      <w:lvlText w:val="•"/>
      <w:lvlJc w:val="left"/>
      <w:pPr>
        <w:ind w:left="7450" w:hanging="332"/>
      </w:pPr>
      <w:rPr>
        <w:rFonts w:hint="default"/>
        <w:lang w:val="en-US" w:eastAsia="en-US" w:bidi="en-US"/>
      </w:rPr>
    </w:lvl>
    <w:lvl w:ilvl="8">
      <w:numFmt w:val="bullet"/>
      <w:lvlText w:val="•"/>
      <w:lvlJc w:val="left"/>
      <w:pPr>
        <w:ind w:left="8449" w:hanging="332"/>
      </w:pPr>
      <w:rPr>
        <w:rFonts w:hint="default"/>
        <w:lang w:val="en-US" w:eastAsia="en-US" w:bidi="en-US"/>
      </w:rPr>
    </w:lvl>
  </w:abstractNum>
  <w:num w:numId="1">
    <w:abstractNumId w:val="11"/>
  </w:num>
  <w:num w:numId="2">
    <w:abstractNumId w:val="8"/>
  </w:num>
  <w:num w:numId="3">
    <w:abstractNumId w:val="25"/>
  </w:num>
  <w:num w:numId="4">
    <w:abstractNumId w:val="2"/>
  </w:num>
  <w:num w:numId="5">
    <w:abstractNumId w:val="26"/>
  </w:num>
  <w:num w:numId="6">
    <w:abstractNumId w:val="13"/>
  </w:num>
  <w:num w:numId="7">
    <w:abstractNumId w:val="6"/>
  </w:num>
  <w:num w:numId="8">
    <w:abstractNumId w:val="9"/>
  </w:num>
  <w:num w:numId="9">
    <w:abstractNumId w:val="19"/>
  </w:num>
  <w:num w:numId="10">
    <w:abstractNumId w:val="28"/>
  </w:num>
  <w:num w:numId="11">
    <w:abstractNumId w:val="24"/>
  </w:num>
  <w:num w:numId="12">
    <w:abstractNumId w:val="10"/>
  </w:num>
  <w:num w:numId="13">
    <w:abstractNumId w:val="23"/>
  </w:num>
  <w:num w:numId="14">
    <w:abstractNumId w:val="31"/>
  </w:num>
  <w:num w:numId="15">
    <w:abstractNumId w:val="17"/>
  </w:num>
  <w:num w:numId="16">
    <w:abstractNumId w:val="18"/>
  </w:num>
  <w:num w:numId="17">
    <w:abstractNumId w:val="27"/>
  </w:num>
  <w:num w:numId="18">
    <w:abstractNumId w:val="1"/>
  </w:num>
  <w:num w:numId="19">
    <w:abstractNumId w:val="0"/>
  </w:num>
  <w:num w:numId="20">
    <w:abstractNumId w:val="7"/>
  </w:num>
  <w:num w:numId="21">
    <w:abstractNumId w:val="5"/>
  </w:num>
  <w:num w:numId="22">
    <w:abstractNumId w:val="4"/>
  </w:num>
  <w:num w:numId="23">
    <w:abstractNumId w:val="3"/>
  </w:num>
  <w:num w:numId="24">
    <w:abstractNumId w:val="14"/>
  </w:num>
  <w:num w:numId="25">
    <w:abstractNumId w:val="16"/>
    <w:lvlOverride w:ilvl="0">
      <w:startOverride w:val="1"/>
    </w:lvlOverride>
  </w:num>
  <w:num w:numId="2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12"/>
  </w:num>
  <w:num w:numId="30">
    <w:abstractNumId w:val="22"/>
  </w:num>
  <w:num w:numId="31">
    <w:abstractNumId w:val="21"/>
  </w:num>
  <w:num w:numId="32">
    <w:abstractNumId w:val="29"/>
  </w:num>
  <w:num w:numId="33">
    <w:abstractNumId w:val="34"/>
  </w:num>
  <w:num w:numId="34">
    <w:abstractNumId w:val="33"/>
  </w:num>
  <w:num w:numId="35">
    <w:abstractNumId w:val="15"/>
  </w:num>
  <w:num w:numId="36">
    <w:abstractNumId w:val="15"/>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9"/>
  <w:hyphenationZone w:val="425"/>
  <w:drawingGridHorizontalSpacing w:val="100"/>
  <w:displayHorizontalDrawingGridEvery w:val="2"/>
  <w:characterSpacingControl w:val="doNotCompress"/>
  <w:hdrShapeDefaults>
    <o:shapedefaults v:ext="edit" spidmax="14338"/>
  </w:hdrShapeDefaults>
  <w:footnotePr>
    <w:numFmt w:val="chicago"/>
    <w:footnote w:id="-1"/>
    <w:footnote w:id="0"/>
  </w:footnotePr>
  <w:endnotePr>
    <w:endnote w:id="-1"/>
    <w:endnote w:id="0"/>
  </w:endnotePr>
  <w:compat/>
  <w:rsids>
    <w:rsidRoot w:val="009C47A2"/>
    <w:rsid w:val="00000355"/>
    <w:rsid w:val="00003683"/>
    <w:rsid w:val="00004394"/>
    <w:rsid w:val="00004972"/>
    <w:rsid w:val="00007E55"/>
    <w:rsid w:val="00013263"/>
    <w:rsid w:val="000159C3"/>
    <w:rsid w:val="00021E10"/>
    <w:rsid w:val="000228E9"/>
    <w:rsid w:val="00023884"/>
    <w:rsid w:val="00025857"/>
    <w:rsid w:val="00032E65"/>
    <w:rsid w:val="0004128B"/>
    <w:rsid w:val="00041B6C"/>
    <w:rsid w:val="00047506"/>
    <w:rsid w:val="0005019C"/>
    <w:rsid w:val="0005641B"/>
    <w:rsid w:val="00057F14"/>
    <w:rsid w:val="00065E0E"/>
    <w:rsid w:val="000700FF"/>
    <w:rsid w:val="00074826"/>
    <w:rsid w:val="00075161"/>
    <w:rsid w:val="00076197"/>
    <w:rsid w:val="00084948"/>
    <w:rsid w:val="00085ECE"/>
    <w:rsid w:val="0008697E"/>
    <w:rsid w:val="000869DD"/>
    <w:rsid w:val="00087C55"/>
    <w:rsid w:val="00093831"/>
    <w:rsid w:val="000956AF"/>
    <w:rsid w:val="00096789"/>
    <w:rsid w:val="000977DC"/>
    <w:rsid w:val="00097A13"/>
    <w:rsid w:val="00097C6B"/>
    <w:rsid w:val="000A4021"/>
    <w:rsid w:val="000A5B09"/>
    <w:rsid w:val="000B03C6"/>
    <w:rsid w:val="000B2444"/>
    <w:rsid w:val="000C00FA"/>
    <w:rsid w:val="000C599B"/>
    <w:rsid w:val="000C6A34"/>
    <w:rsid w:val="000C70F3"/>
    <w:rsid w:val="000D05DD"/>
    <w:rsid w:val="000D32E9"/>
    <w:rsid w:val="000D770C"/>
    <w:rsid w:val="000E11CD"/>
    <w:rsid w:val="000E347E"/>
    <w:rsid w:val="000F19AD"/>
    <w:rsid w:val="000F32B5"/>
    <w:rsid w:val="001015BF"/>
    <w:rsid w:val="001031EE"/>
    <w:rsid w:val="00104AB2"/>
    <w:rsid w:val="00106D92"/>
    <w:rsid w:val="001134EE"/>
    <w:rsid w:val="001156CB"/>
    <w:rsid w:val="00117271"/>
    <w:rsid w:val="00123EE0"/>
    <w:rsid w:val="00125836"/>
    <w:rsid w:val="00126597"/>
    <w:rsid w:val="001304F2"/>
    <w:rsid w:val="00134409"/>
    <w:rsid w:val="001430B4"/>
    <w:rsid w:val="00144B07"/>
    <w:rsid w:val="0014611B"/>
    <w:rsid w:val="001502FA"/>
    <w:rsid w:val="0015596E"/>
    <w:rsid w:val="00164A3B"/>
    <w:rsid w:val="00170D49"/>
    <w:rsid w:val="00176A92"/>
    <w:rsid w:val="00182C70"/>
    <w:rsid w:val="0018334C"/>
    <w:rsid w:val="001850A6"/>
    <w:rsid w:val="00190DC5"/>
    <w:rsid w:val="00193946"/>
    <w:rsid w:val="00195161"/>
    <w:rsid w:val="00195517"/>
    <w:rsid w:val="0019766D"/>
    <w:rsid w:val="00197F83"/>
    <w:rsid w:val="001A5743"/>
    <w:rsid w:val="001A5861"/>
    <w:rsid w:val="001A6E82"/>
    <w:rsid w:val="001B1519"/>
    <w:rsid w:val="001B6424"/>
    <w:rsid w:val="001B7BCF"/>
    <w:rsid w:val="001C3C85"/>
    <w:rsid w:val="001C6670"/>
    <w:rsid w:val="001D0776"/>
    <w:rsid w:val="001D0F2B"/>
    <w:rsid w:val="001E0BF4"/>
    <w:rsid w:val="002014FC"/>
    <w:rsid w:val="00204B21"/>
    <w:rsid w:val="002113DE"/>
    <w:rsid w:val="00211B44"/>
    <w:rsid w:val="00212766"/>
    <w:rsid w:val="00213B4B"/>
    <w:rsid w:val="00214EE9"/>
    <w:rsid w:val="0021680C"/>
    <w:rsid w:val="00222E0D"/>
    <w:rsid w:val="00224B61"/>
    <w:rsid w:val="00232FC0"/>
    <w:rsid w:val="00254556"/>
    <w:rsid w:val="002563C1"/>
    <w:rsid w:val="00257B1E"/>
    <w:rsid w:val="00260BB4"/>
    <w:rsid w:val="00265FF0"/>
    <w:rsid w:val="0026685F"/>
    <w:rsid w:val="002735AF"/>
    <w:rsid w:val="002775B1"/>
    <w:rsid w:val="00281A29"/>
    <w:rsid w:val="00285AC8"/>
    <w:rsid w:val="00292BF4"/>
    <w:rsid w:val="002A3D63"/>
    <w:rsid w:val="002A7D9A"/>
    <w:rsid w:val="002B1B07"/>
    <w:rsid w:val="002C04DE"/>
    <w:rsid w:val="002C1C88"/>
    <w:rsid w:val="002C5681"/>
    <w:rsid w:val="002C6FFF"/>
    <w:rsid w:val="002D29F9"/>
    <w:rsid w:val="002D6073"/>
    <w:rsid w:val="002D682B"/>
    <w:rsid w:val="002E067C"/>
    <w:rsid w:val="002E0FB2"/>
    <w:rsid w:val="002E1084"/>
    <w:rsid w:val="002E3D10"/>
    <w:rsid w:val="002E4D6F"/>
    <w:rsid w:val="002F0655"/>
    <w:rsid w:val="002F1D24"/>
    <w:rsid w:val="002F28E5"/>
    <w:rsid w:val="002F2FC5"/>
    <w:rsid w:val="002F30B3"/>
    <w:rsid w:val="002F41D0"/>
    <w:rsid w:val="002F5B49"/>
    <w:rsid w:val="002F74B5"/>
    <w:rsid w:val="00302AD0"/>
    <w:rsid w:val="003072C6"/>
    <w:rsid w:val="00310520"/>
    <w:rsid w:val="00310BDC"/>
    <w:rsid w:val="0031234D"/>
    <w:rsid w:val="00314FA3"/>
    <w:rsid w:val="00315511"/>
    <w:rsid w:val="00315606"/>
    <w:rsid w:val="003156E7"/>
    <w:rsid w:val="00324DD8"/>
    <w:rsid w:val="00324F01"/>
    <w:rsid w:val="00325B95"/>
    <w:rsid w:val="0034287B"/>
    <w:rsid w:val="003441C6"/>
    <w:rsid w:val="00344928"/>
    <w:rsid w:val="0034656B"/>
    <w:rsid w:val="00346CDC"/>
    <w:rsid w:val="0034706E"/>
    <w:rsid w:val="003477B9"/>
    <w:rsid w:val="00353C05"/>
    <w:rsid w:val="00355890"/>
    <w:rsid w:val="003656B8"/>
    <w:rsid w:val="0036646A"/>
    <w:rsid w:val="003725D3"/>
    <w:rsid w:val="00372F55"/>
    <w:rsid w:val="003761A7"/>
    <w:rsid w:val="00377BB4"/>
    <w:rsid w:val="0038496A"/>
    <w:rsid w:val="0038580C"/>
    <w:rsid w:val="00390369"/>
    <w:rsid w:val="00393F15"/>
    <w:rsid w:val="003953E2"/>
    <w:rsid w:val="003A0C1A"/>
    <w:rsid w:val="003A3091"/>
    <w:rsid w:val="003A423A"/>
    <w:rsid w:val="003A5E44"/>
    <w:rsid w:val="003A67E4"/>
    <w:rsid w:val="003A7D11"/>
    <w:rsid w:val="003B7C91"/>
    <w:rsid w:val="003C49D2"/>
    <w:rsid w:val="003C682A"/>
    <w:rsid w:val="003C7087"/>
    <w:rsid w:val="003C7B90"/>
    <w:rsid w:val="003D2182"/>
    <w:rsid w:val="003D411F"/>
    <w:rsid w:val="003D5512"/>
    <w:rsid w:val="003D557E"/>
    <w:rsid w:val="003E2CF4"/>
    <w:rsid w:val="003F72EE"/>
    <w:rsid w:val="004016D6"/>
    <w:rsid w:val="004059DA"/>
    <w:rsid w:val="00407D5A"/>
    <w:rsid w:val="00410FF4"/>
    <w:rsid w:val="004127E2"/>
    <w:rsid w:val="00416199"/>
    <w:rsid w:val="004175C7"/>
    <w:rsid w:val="0042020E"/>
    <w:rsid w:val="00423345"/>
    <w:rsid w:val="00427B37"/>
    <w:rsid w:val="00431E94"/>
    <w:rsid w:val="00436248"/>
    <w:rsid w:val="004374FA"/>
    <w:rsid w:val="00441454"/>
    <w:rsid w:val="00446E2A"/>
    <w:rsid w:val="00457CD7"/>
    <w:rsid w:val="00461102"/>
    <w:rsid w:val="00461230"/>
    <w:rsid w:val="0046227E"/>
    <w:rsid w:val="004665D5"/>
    <w:rsid w:val="0046662F"/>
    <w:rsid w:val="0046755A"/>
    <w:rsid w:val="004700FF"/>
    <w:rsid w:val="00470A80"/>
    <w:rsid w:val="00473BBE"/>
    <w:rsid w:val="00473FE2"/>
    <w:rsid w:val="00474F41"/>
    <w:rsid w:val="00477195"/>
    <w:rsid w:val="00477869"/>
    <w:rsid w:val="00477ECB"/>
    <w:rsid w:val="00483F55"/>
    <w:rsid w:val="004846D2"/>
    <w:rsid w:val="00486842"/>
    <w:rsid w:val="00487AD2"/>
    <w:rsid w:val="0049173E"/>
    <w:rsid w:val="00493AFC"/>
    <w:rsid w:val="00494C73"/>
    <w:rsid w:val="00496EB3"/>
    <w:rsid w:val="004971D3"/>
    <w:rsid w:val="004A0903"/>
    <w:rsid w:val="004A61FF"/>
    <w:rsid w:val="004A7EBD"/>
    <w:rsid w:val="004B00B9"/>
    <w:rsid w:val="004B1EFB"/>
    <w:rsid w:val="004B2B90"/>
    <w:rsid w:val="004B7B67"/>
    <w:rsid w:val="004C1CD8"/>
    <w:rsid w:val="004C5196"/>
    <w:rsid w:val="004D1044"/>
    <w:rsid w:val="004D1EE4"/>
    <w:rsid w:val="004D637A"/>
    <w:rsid w:val="004D7E3D"/>
    <w:rsid w:val="004E2163"/>
    <w:rsid w:val="004E30EB"/>
    <w:rsid w:val="004E59C4"/>
    <w:rsid w:val="004E6B8E"/>
    <w:rsid w:val="004F12B0"/>
    <w:rsid w:val="004F79A9"/>
    <w:rsid w:val="005008FA"/>
    <w:rsid w:val="00501F46"/>
    <w:rsid w:val="00502E21"/>
    <w:rsid w:val="0050324B"/>
    <w:rsid w:val="0050414A"/>
    <w:rsid w:val="00506B67"/>
    <w:rsid w:val="00517E9B"/>
    <w:rsid w:val="00521C45"/>
    <w:rsid w:val="00523080"/>
    <w:rsid w:val="005304E2"/>
    <w:rsid w:val="0053308C"/>
    <w:rsid w:val="005371DA"/>
    <w:rsid w:val="00537CCF"/>
    <w:rsid w:val="00540AB7"/>
    <w:rsid w:val="00542260"/>
    <w:rsid w:val="00543CE2"/>
    <w:rsid w:val="00547520"/>
    <w:rsid w:val="00554EB8"/>
    <w:rsid w:val="00556D7A"/>
    <w:rsid w:val="0055773A"/>
    <w:rsid w:val="0056080B"/>
    <w:rsid w:val="00572432"/>
    <w:rsid w:val="00574824"/>
    <w:rsid w:val="00583FF3"/>
    <w:rsid w:val="00584F94"/>
    <w:rsid w:val="00586461"/>
    <w:rsid w:val="00591EB7"/>
    <w:rsid w:val="0059287D"/>
    <w:rsid w:val="0059488A"/>
    <w:rsid w:val="00597AA3"/>
    <w:rsid w:val="005A086F"/>
    <w:rsid w:val="005A3856"/>
    <w:rsid w:val="005A7A49"/>
    <w:rsid w:val="005B21D0"/>
    <w:rsid w:val="005B5506"/>
    <w:rsid w:val="005B60DE"/>
    <w:rsid w:val="005B661A"/>
    <w:rsid w:val="005B6623"/>
    <w:rsid w:val="005C292C"/>
    <w:rsid w:val="005C3300"/>
    <w:rsid w:val="005C513E"/>
    <w:rsid w:val="005C646E"/>
    <w:rsid w:val="005C6774"/>
    <w:rsid w:val="005D24B3"/>
    <w:rsid w:val="005D3EDA"/>
    <w:rsid w:val="005D5807"/>
    <w:rsid w:val="005D6CE3"/>
    <w:rsid w:val="005D7650"/>
    <w:rsid w:val="005E06F5"/>
    <w:rsid w:val="005E3020"/>
    <w:rsid w:val="005E76CE"/>
    <w:rsid w:val="005E7733"/>
    <w:rsid w:val="005F1026"/>
    <w:rsid w:val="005F3962"/>
    <w:rsid w:val="005F45A2"/>
    <w:rsid w:val="0060279E"/>
    <w:rsid w:val="0060526E"/>
    <w:rsid w:val="00607A3E"/>
    <w:rsid w:val="00615BEB"/>
    <w:rsid w:val="00615E84"/>
    <w:rsid w:val="0063105B"/>
    <w:rsid w:val="00633B99"/>
    <w:rsid w:val="006378DF"/>
    <w:rsid w:val="00637E71"/>
    <w:rsid w:val="00640D79"/>
    <w:rsid w:val="006421E8"/>
    <w:rsid w:val="006464B3"/>
    <w:rsid w:val="006514B0"/>
    <w:rsid w:val="00651BF9"/>
    <w:rsid w:val="006523FB"/>
    <w:rsid w:val="00653966"/>
    <w:rsid w:val="0065407F"/>
    <w:rsid w:val="0065550A"/>
    <w:rsid w:val="00655809"/>
    <w:rsid w:val="0066707B"/>
    <w:rsid w:val="00667A92"/>
    <w:rsid w:val="00671676"/>
    <w:rsid w:val="00684BFA"/>
    <w:rsid w:val="00686D1E"/>
    <w:rsid w:val="0069169D"/>
    <w:rsid w:val="00694534"/>
    <w:rsid w:val="00695A24"/>
    <w:rsid w:val="006A08F8"/>
    <w:rsid w:val="006A3E7D"/>
    <w:rsid w:val="006A4748"/>
    <w:rsid w:val="006A7FD4"/>
    <w:rsid w:val="006B2354"/>
    <w:rsid w:val="006B5847"/>
    <w:rsid w:val="006B6E15"/>
    <w:rsid w:val="006B7029"/>
    <w:rsid w:val="006C0287"/>
    <w:rsid w:val="006E22F9"/>
    <w:rsid w:val="006E6F5A"/>
    <w:rsid w:val="006F4B28"/>
    <w:rsid w:val="006F502C"/>
    <w:rsid w:val="006F5F43"/>
    <w:rsid w:val="006F7289"/>
    <w:rsid w:val="00700BEF"/>
    <w:rsid w:val="00702010"/>
    <w:rsid w:val="007031E1"/>
    <w:rsid w:val="00703566"/>
    <w:rsid w:val="00704A45"/>
    <w:rsid w:val="00706711"/>
    <w:rsid w:val="0070740C"/>
    <w:rsid w:val="0071103E"/>
    <w:rsid w:val="00722A59"/>
    <w:rsid w:val="00722E49"/>
    <w:rsid w:val="00722F01"/>
    <w:rsid w:val="00724645"/>
    <w:rsid w:val="00724D06"/>
    <w:rsid w:val="00732ED0"/>
    <w:rsid w:val="00733178"/>
    <w:rsid w:val="00736BEF"/>
    <w:rsid w:val="0074183D"/>
    <w:rsid w:val="00745CF7"/>
    <w:rsid w:val="00750FAD"/>
    <w:rsid w:val="007551A4"/>
    <w:rsid w:val="00755846"/>
    <w:rsid w:val="00755A65"/>
    <w:rsid w:val="007602FB"/>
    <w:rsid w:val="00767ABB"/>
    <w:rsid w:val="00773FBF"/>
    <w:rsid w:val="0077669B"/>
    <w:rsid w:val="00776847"/>
    <w:rsid w:val="007776CF"/>
    <w:rsid w:val="00781FBA"/>
    <w:rsid w:val="00782AEF"/>
    <w:rsid w:val="00786EB1"/>
    <w:rsid w:val="00796BC6"/>
    <w:rsid w:val="00796C1A"/>
    <w:rsid w:val="00797371"/>
    <w:rsid w:val="007A0192"/>
    <w:rsid w:val="007A0995"/>
    <w:rsid w:val="007A31F4"/>
    <w:rsid w:val="007A4549"/>
    <w:rsid w:val="007A7B14"/>
    <w:rsid w:val="007B02B6"/>
    <w:rsid w:val="007B08C4"/>
    <w:rsid w:val="007B358F"/>
    <w:rsid w:val="007B43D9"/>
    <w:rsid w:val="007B4DC6"/>
    <w:rsid w:val="007B6635"/>
    <w:rsid w:val="007B729B"/>
    <w:rsid w:val="007C0ABA"/>
    <w:rsid w:val="007C1CAF"/>
    <w:rsid w:val="007C34FF"/>
    <w:rsid w:val="007C377E"/>
    <w:rsid w:val="007C5CA7"/>
    <w:rsid w:val="007D16A7"/>
    <w:rsid w:val="007D635E"/>
    <w:rsid w:val="007D6404"/>
    <w:rsid w:val="007E0F0E"/>
    <w:rsid w:val="007E245E"/>
    <w:rsid w:val="007E3460"/>
    <w:rsid w:val="007E48BE"/>
    <w:rsid w:val="007E50EF"/>
    <w:rsid w:val="007E6582"/>
    <w:rsid w:val="007E67DB"/>
    <w:rsid w:val="007E7A6B"/>
    <w:rsid w:val="007F26D5"/>
    <w:rsid w:val="007F27C2"/>
    <w:rsid w:val="007F36EC"/>
    <w:rsid w:val="007F43D9"/>
    <w:rsid w:val="0080256C"/>
    <w:rsid w:val="00803ECB"/>
    <w:rsid w:val="008058AA"/>
    <w:rsid w:val="00805CAF"/>
    <w:rsid w:val="0080612E"/>
    <w:rsid w:val="0080770D"/>
    <w:rsid w:val="0081102B"/>
    <w:rsid w:val="00811770"/>
    <w:rsid w:val="00811CC7"/>
    <w:rsid w:val="008169E6"/>
    <w:rsid w:val="0081770D"/>
    <w:rsid w:val="0082054E"/>
    <w:rsid w:val="008205C7"/>
    <w:rsid w:val="00821D2E"/>
    <w:rsid w:val="00826771"/>
    <w:rsid w:val="00827AE4"/>
    <w:rsid w:val="008316E5"/>
    <w:rsid w:val="0083478B"/>
    <w:rsid w:val="00834BED"/>
    <w:rsid w:val="00834E70"/>
    <w:rsid w:val="00840F8A"/>
    <w:rsid w:val="008450FA"/>
    <w:rsid w:val="00846983"/>
    <w:rsid w:val="0085299F"/>
    <w:rsid w:val="00853386"/>
    <w:rsid w:val="00861294"/>
    <w:rsid w:val="00861A35"/>
    <w:rsid w:val="0086337D"/>
    <w:rsid w:val="00872AA2"/>
    <w:rsid w:val="00874663"/>
    <w:rsid w:val="00877F52"/>
    <w:rsid w:val="008844CE"/>
    <w:rsid w:val="008904B1"/>
    <w:rsid w:val="00894F17"/>
    <w:rsid w:val="0089562D"/>
    <w:rsid w:val="00895AC3"/>
    <w:rsid w:val="008A6CD9"/>
    <w:rsid w:val="008B071F"/>
    <w:rsid w:val="008B178B"/>
    <w:rsid w:val="008B1EA9"/>
    <w:rsid w:val="008C2222"/>
    <w:rsid w:val="008C2835"/>
    <w:rsid w:val="008C3DFB"/>
    <w:rsid w:val="008D1D64"/>
    <w:rsid w:val="008D6684"/>
    <w:rsid w:val="008E0E26"/>
    <w:rsid w:val="008E4B01"/>
    <w:rsid w:val="008E4DBA"/>
    <w:rsid w:val="008E514B"/>
    <w:rsid w:val="008E5A4F"/>
    <w:rsid w:val="008F0D4E"/>
    <w:rsid w:val="008F4815"/>
    <w:rsid w:val="008F6329"/>
    <w:rsid w:val="0090253C"/>
    <w:rsid w:val="00902D3C"/>
    <w:rsid w:val="009104DB"/>
    <w:rsid w:val="00910ED3"/>
    <w:rsid w:val="00911A3B"/>
    <w:rsid w:val="00917688"/>
    <w:rsid w:val="00921E89"/>
    <w:rsid w:val="009223B5"/>
    <w:rsid w:val="0092501D"/>
    <w:rsid w:val="00927877"/>
    <w:rsid w:val="009279A9"/>
    <w:rsid w:val="009318B9"/>
    <w:rsid w:val="00933B1F"/>
    <w:rsid w:val="00941833"/>
    <w:rsid w:val="00943997"/>
    <w:rsid w:val="00947FE5"/>
    <w:rsid w:val="0095354C"/>
    <w:rsid w:val="00956746"/>
    <w:rsid w:val="00960EC2"/>
    <w:rsid w:val="00961B5F"/>
    <w:rsid w:val="0096485C"/>
    <w:rsid w:val="00964C66"/>
    <w:rsid w:val="009653D6"/>
    <w:rsid w:val="00973DA1"/>
    <w:rsid w:val="00974816"/>
    <w:rsid w:val="00980A8D"/>
    <w:rsid w:val="00992195"/>
    <w:rsid w:val="0099730B"/>
    <w:rsid w:val="009A1597"/>
    <w:rsid w:val="009A1C41"/>
    <w:rsid w:val="009A3F03"/>
    <w:rsid w:val="009A57E6"/>
    <w:rsid w:val="009B17B6"/>
    <w:rsid w:val="009B2D4E"/>
    <w:rsid w:val="009C47A2"/>
    <w:rsid w:val="009C5E7C"/>
    <w:rsid w:val="009C6C10"/>
    <w:rsid w:val="009D1CB7"/>
    <w:rsid w:val="009D24F3"/>
    <w:rsid w:val="009D30CB"/>
    <w:rsid w:val="009D36C6"/>
    <w:rsid w:val="009D4513"/>
    <w:rsid w:val="009D7446"/>
    <w:rsid w:val="009D77D8"/>
    <w:rsid w:val="009E2F6E"/>
    <w:rsid w:val="009F1107"/>
    <w:rsid w:val="009F2E92"/>
    <w:rsid w:val="009F465E"/>
    <w:rsid w:val="009F5AF8"/>
    <w:rsid w:val="009F720E"/>
    <w:rsid w:val="00A0220D"/>
    <w:rsid w:val="00A02731"/>
    <w:rsid w:val="00A0606B"/>
    <w:rsid w:val="00A06680"/>
    <w:rsid w:val="00A07504"/>
    <w:rsid w:val="00A10F3B"/>
    <w:rsid w:val="00A2452F"/>
    <w:rsid w:val="00A26D66"/>
    <w:rsid w:val="00A27DCD"/>
    <w:rsid w:val="00A32CF2"/>
    <w:rsid w:val="00A342C3"/>
    <w:rsid w:val="00A3459C"/>
    <w:rsid w:val="00A36B6A"/>
    <w:rsid w:val="00A373D7"/>
    <w:rsid w:val="00A40B21"/>
    <w:rsid w:val="00A42660"/>
    <w:rsid w:val="00A44E1B"/>
    <w:rsid w:val="00A450D3"/>
    <w:rsid w:val="00A46CD3"/>
    <w:rsid w:val="00A559F2"/>
    <w:rsid w:val="00A55A47"/>
    <w:rsid w:val="00A57E0D"/>
    <w:rsid w:val="00A726EE"/>
    <w:rsid w:val="00A730BD"/>
    <w:rsid w:val="00A765EE"/>
    <w:rsid w:val="00A76E78"/>
    <w:rsid w:val="00A779CE"/>
    <w:rsid w:val="00A806F4"/>
    <w:rsid w:val="00A80CF6"/>
    <w:rsid w:val="00A81A9C"/>
    <w:rsid w:val="00A8564D"/>
    <w:rsid w:val="00A95259"/>
    <w:rsid w:val="00A957EE"/>
    <w:rsid w:val="00A97D61"/>
    <w:rsid w:val="00AA0D2E"/>
    <w:rsid w:val="00AA67D8"/>
    <w:rsid w:val="00AA6D79"/>
    <w:rsid w:val="00AB0AD0"/>
    <w:rsid w:val="00AB173A"/>
    <w:rsid w:val="00AB5F44"/>
    <w:rsid w:val="00AB6670"/>
    <w:rsid w:val="00AB79A5"/>
    <w:rsid w:val="00AC7D20"/>
    <w:rsid w:val="00AD0BE4"/>
    <w:rsid w:val="00AD402A"/>
    <w:rsid w:val="00AD42A4"/>
    <w:rsid w:val="00AE0FF7"/>
    <w:rsid w:val="00AE405A"/>
    <w:rsid w:val="00AE5508"/>
    <w:rsid w:val="00AF06C7"/>
    <w:rsid w:val="00AF3825"/>
    <w:rsid w:val="00AF7E51"/>
    <w:rsid w:val="00B00445"/>
    <w:rsid w:val="00B008EF"/>
    <w:rsid w:val="00B05E52"/>
    <w:rsid w:val="00B07F29"/>
    <w:rsid w:val="00B20909"/>
    <w:rsid w:val="00B20B1A"/>
    <w:rsid w:val="00B22536"/>
    <w:rsid w:val="00B2287E"/>
    <w:rsid w:val="00B2344E"/>
    <w:rsid w:val="00B242BC"/>
    <w:rsid w:val="00B306D1"/>
    <w:rsid w:val="00B438AF"/>
    <w:rsid w:val="00B454A2"/>
    <w:rsid w:val="00B465AE"/>
    <w:rsid w:val="00B52205"/>
    <w:rsid w:val="00B546D1"/>
    <w:rsid w:val="00B5561E"/>
    <w:rsid w:val="00B604DF"/>
    <w:rsid w:val="00B71F75"/>
    <w:rsid w:val="00B72346"/>
    <w:rsid w:val="00B85549"/>
    <w:rsid w:val="00B90F9A"/>
    <w:rsid w:val="00B9300C"/>
    <w:rsid w:val="00B93B68"/>
    <w:rsid w:val="00B93BCA"/>
    <w:rsid w:val="00BA44B5"/>
    <w:rsid w:val="00BA5E58"/>
    <w:rsid w:val="00BA699E"/>
    <w:rsid w:val="00BB08BD"/>
    <w:rsid w:val="00BC3A91"/>
    <w:rsid w:val="00BD60F1"/>
    <w:rsid w:val="00BD6E32"/>
    <w:rsid w:val="00BD727B"/>
    <w:rsid w:val="00BE1FC6"/>
    <w:rsid w:val="00BE2C4B"/>
    <w:rsid w:val="00BE2EF0"/>
    <w:rsid w:val="00BE6723"/>
    <w:rsid w:val="00BF7D15"/>
    <w:rsid w:val="00C00986"/>
    <w:rsid w:val="00C01D36"/>
    <w:rsid w:val="00C03734"/>
    <w:rsid w:val="00C07187"/>
    <w:rsid w:val="00C07B8E"/>
    <w:rsid w:val="00C228B0"/>
    <w:rsid w:val="00C3012C"/>
    <w:rsid w:val="00C32A9E"/>
    <w:rsid w:val="00C3448A"/>
    <w:rsid w:val="00C423C0"/>
    <w:rsid w:val="00C4565B"/>
    <w:rsid w:val="00C523B2"/>
    <w:rsid w:val="00C523F5"/>
    <w:rsid w:val="00C52830"/>
    <w:rsid w:val="00C56815"/>
    <w:rsid w:val="00C57B3D"/>
    <w:rsid w:val="00C57CA8"/>
    <w:rsid w:val="00C679C7"/>
    <w:rsid w:val="00C74B5B"/>
    <w:rsid w:val="00C76645"/>
    <w:rsid w:val="00C82741"/>
    <w:rsid w:val="00C83D39"/>
    <w:rsid w:val="00C917AE"/>
    <w:rsid w:val="00C94AE7"/>
    <w:rsid w:val="00C95A96"/>
    <w:rsid w:val="00CA1E94"/>
    <w:rsid w:val="00CB1A91"/>
    <w:rsid w:val="00CB1E59"/>
    <w:rsid w:val="00CB244B"/>
    <w:rsid w:val="00CB2FFD"/>
    <w:rsid w:val="00CC2CE1"/>
    <w:rsid w:val="00CC30DC"/>
    <w:rsid w:val="00CC41E3"/>
    <w:rsid w:val="00CD06A4"/>
    <w:rsid w:val="00CD0E7B"/>
    <w:rsid w:val="00CD0FF0"/>
    <w:rsid w:val="00CD2900"/>
    <w:rsid w:val="00CD59D4"/>
    <w:rsid w:val="00CE21D8"/>
    <w:rsid w:val="00CE543C"/>
    <w:rsid w:val="00CE74BB"/>
    <w:rsid w:val="00CF4CF3"/>
    <w:rsid w:val="00CF5053"/>
    <w:rsid w:val="00CF627A"/>
    <w:rsid w:val="00CF7744"/>
    <w:rsid w:val="00D07426"/>
    <w:rsid w:val="00D075E5"/>
    <w:rsid w:val="00D11571"/>
    <w:rsid w:val="00D15B03"/>
    <w:rsid w:val="00D2378A"/>
    <w:rsid w:val="00D23995"/>
    <w:rsid w:val="00D26E32"/>
    <w:rsid w:val="00D26E5B"/>
    <w:rsid w:val="00D30852"/>
    <w:rsid w:val="00D31C29"/>
    <w:rsid w:val="00D32F8D"/>
    <w:rsid w:val="00D34281"/>
    <w:rsid w:val="00D369C3"/>
    <w:rsid w:val="00D37DEF"/>
    <w:rsid w:val="00D4063E"/>
    <w:rsid w:val="00D426F6"/>
    <w:rsid w:val="00D434DE"/>
    <w:rsid w:val="00D45A19"/>
    <w:rsid w:val="00D45C71"/>
    <w:rsid w:val="00D47277"/>
    <w:rsid w:val="00D51D40"/>
    <w:rsid w:val="00D60E2E"/>
    <w:rsid w:val="00D67040"/>
    <w:rsid w:val="00D677CF"/>
    <w:rsid w:val="00D8052F"/>
    <w:rsid w:val="00D911F8"/>
    <w:rsid w:val="00D92E02"/>
    <w:rsid w:val="00D92E84"/>
    <w:rsid w:val="00D937F6"/>
    <w:rsid w:val="00D9411B"/>
    <w:rsid w:val="00D97FFD"/>
    <w:rsid w:val="00DA486C"/>
    <w:rsid w:val="00DA5347"/>
    <w:rsid w:val="00DB3780"/>
    <w:rsid w:val="00DC1478"/>
    <w:rsid w:val="00DC1C11"/>
    <w:rsid w:val="00DC1DD9"/>
    <w:rsid w:val="00DC344A"/>
    <w:rsid w:val="00DC4265"/>
    <w:rsid w:val="00DD1B76"/>
    <w:rsid w:val="00DD1BC1"/>
    <w:rsid w:val="00DD2719"/>
    <w:rsid w:val="00DD6731"/>
    <w:rsid w:val="00DD6E58"/>
    <w:rsid w:val="00DE3DA3"/>
    <w:rsid w:val="00DE438E"/>
    <w:rsid w:val="00DE44C0"/>
    <w:rsid w:val="00DE69B1"/>
    <w:rsid w:val="00DF3010"/>
    <w:rsid w:val="00E000E2"/>
    <w:rsid w:val="00E001C9"/>
    <w:rsid w:val="00E03079"/>
    <w:rsid w:val="00E0357F"/>
    <w:rsid w:val="00E16BCC"/>
    <w:rsid w:val="00E20B58"/>
    <w:rsid w:val="00E25480"/>
    <w:rsid w:val="00E308D2"/>
    <w:rsid w:val="00E35158"/>
    <w:rsid w:val="00E3673F"/>
    <w:rsid w:val="00E4160F"/>
    <w:rsid w:val="00E46AD5"/>
    <w:rsid w:val="00E531E0"/>
    <w:rsid w:val="00E65D63"/>
    <w:rsid w:val="00E66180"/>
    <w:rsid w:val="00E6747C"/>
    <w:rsid w:val="00E75210"/>
    <w:rsid w:val="00E76183"/>
    <w:rsid w:val="00E82C8A"/>
    <w:rsid w:val="00E84848"/>
    <w:rsid w:val="00E86B28"/>
    <w:rsid w:val="00E86C1E"/>
    <w:rsid w:val="00E902A8"/>
    <w:rsid w:val="00E90363"/>
    <w:rsid w:val="00E91FBA"/>
    <w:rsid w:val="00E94780"/>
    <w:rsid w:val="00E958B9"/>
    <w:rsid w:val="00E975BE"/>
    <w:rsid w:val="00EA38DF"/>
    <w:rsid w:val="00EA7AE3"/>
    <w:rsid w:val="00EB57E9"/>
    <w:rsid w:val="00EB5BBC"/>
    <w:rsid w:val="00EB5E62"/>
    <w:rsid w:val="00EB608B"/>
    <w:rsid w:val="00EB6FBD"/>
    <w:rsid w:val="00EC2017"/>
    <w:rsid w:val="00EC2835"/>
    <w:rsid w:val="00ED7C5C"/>
    <w:rsid w:val="00EE5CD0"/>
    <w:rsid w:val="00EF4984"/>
    <w:rsid w:val="00F014A4"/>
    <w:rsid w:val="00F04510"/>
    <w:rsid w:val="00F05BFF"/>
    <w:rsid w:val="00F07964"/>
    <w:rsid w:val="00F10167"/>
    <w:rsid w:val="00F11042"/>
    <w:rsid w:val="00F15315"/>
    <w:rsid w:val="00F17072"/>
    <w:rsid w:val="00F23A54"/>
    <w:rsid w:val="00F252E9"/>
    <w:rsid w:val="00F33B26"/>
    <w:rsid w:val="00F35705"/>
    <w:rsid w:val="00F36CB8"/>
    <w:rsid w:val="00F4232F"/>
    <w:rsid w:val="00F46459"/>
    <w:rsid w:val="00F530DD"/>
    <w:rsid w:val="00F5413F"/>
    <w:rsid w:val="00F54A7C"/>
    <w:rsid w:val="00F56BB4"/>
    <w:rsid w:val="00F56BB7"/>
    <w:rsid w:val="00F60644"/>
    <w:rsid w:val="00F624A3"/>
    <w:rsid w:val="00F62F15"/>
    <w:rsid w:val="00F63607"/>
    <w:rsid w:val="00F63D1A"/>
    <w:rsid w:val="00F64383"/>
    <w:rsid w:val="00F7067F"/>
    <w:rsid w:val="00F70F00"/>
    <w:rsid w:val="00F71F41"/>
    <w:rsid w:val="00F72F8F"/>
    <w:rsid w:val="00F74372"/>
    <w:rsid w:val="00F74C20"/>
    <w:rsid w:val="00F910CA"/>
    <w:rsid w:val="00F911FB"/>
    <w:rsid w:val="00F930D8"/>
    <w:rsid w:val="00F94CA5"/>
    <w:rsid w:val="00FA15D5"/>
    <w:rsid w:val="00FA24D7"/>
    <w:rsid w:val="00FA45C0"/>
    <w:rsid w:val="00FA4FEB"/>
    <w:rsid w:val="00FA5211"/>
    <w:rsid w:val="00FA745A"/>
    <w:rsid w:val="00FA7D03"/>
    <w:rsid w:val="00FB2B27"/>
    <w:rsid w:val="00FB4562"/>
    <w:rsid w:val="00FC1825"/>
    <w:rsid w:val="00FC35BA"/>
    <w:rsid w:val="00FC5308"/>
    <w:rsid w:val="00FC6648"/>
    <w:rsid w:val="00FC7405"/>
    <w:rsid w:val="00FD0153"/>
    <w:rsid w:val="00FD138E"/>
    <w:rsid w:val="00FD2093"/>
    <w:rsid w:val="00FD4F4C"/>
    <w:rsid w:val="00FD661F"/>
    <w:rsid w:val="00FD6BA0"/>
    <w:rsid w:val="00FE027C"/>
    <w:rsid w:val="00FE0DC4"/>
    <w:rsid w:val="00FE0EA1"/>
    <w:rsid w:val="00FE1E10"/>
    <w:rsid w:val="00FE2396"/>
    <w:rsid w:val="00FE2AFA"/>
    <w:rsid w:val="00FE3683"/>
    <w:rsid w:val="00FE6DE9"/>
    <w:rsid w:val="00FF1AD5"/>
    <w:rsid w:val="00FF1EC3"/>
    <w:rsid w:val="00FF704C"/>
    <w:rsid w:val="00FF7728"/>
    <w:rsid w:val="00FF78FE"/>
    <w:rsid w:val="00FF7F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lsdException w:name="caption" w:uiPriority="35" w:qFormat="1"/>
    <w:lsdException w:name="footnote reference" w:uiPriority="0"/>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D7"/>
    <w:pPr>
      <w:spacing w:after="0"/>
    </w:pPr>
    <w:rPr>
      <w:rFonts w:ascii="Times New Roman" w:hAnsi="Times New Roman"/>
      <w:sz w:val="20"/>
    </w:rPr>
  </w:style>
  <w:style w:type="paragraph" w:styleId="Balk1">
    <w:name w:val="heading 1"/>
    <w:aliases w:val="Level 1"/>
    <w:basedOn w:val="Normal"/>
    <w:next w:val="Normal"/>
    <w:link w:val="Balk1Char"/>
    <w:qFormat/>
    <w:rsid w:val="00543CE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Level 2"/>
    <w:basedOn w:val="Normal"/>
    <w:next w:val="Normal"/>
    <w:link w:val="Balk2Char"/>
    <w:qFormat/>
    <w:rsid w:val="0083478B"/>
    <w:pPr>
      <w:keepNext/>
      <w:widowControl w:val="0"/>
      <w:wordWrap w:val="0"/>
      <w:spacing w:line="240" w:lineRule="auto"/>
      <w:ind w:firstLine="284"/>
      <w:jc w:val="both"/>
      <w:outlineLvl w:val="1"/>
    </w:pPr>
    <w:rPr>
      <w:rFonts w:ascii="Arial" w:eastAsia="DotumChe" w:hAnsi="Arial" w:cs="Times New Roman"/>
      <w:kern w:val="2"/>
      <w:szCs w:val="20"/>
      <w:lang w:val="en-US" w:eastAsia="ko-KR"/>
    </w:rPr>
  </w:style>
  <w:style w:type="paragraph" w:styleId="Balk3">
    <w:name w:val="heading 3"/>
    <w:aliases w:val="Level 3"/>
    <w:basedOn w:val="Normal"/>
    <w:next w:val="Normal"/>
    <w:link w:val="Balk3Char"/>
    <w:qFormat/>
    <w:rsid w:val="0083478B"/>
    <w:pPr>
      <w:keepNext/>
      <w:widowControl w:val="0"/>
      <w:wordWrap w:val="0"/>
      <w:spacing w:line="240" w:lineRule="auto"/>
      <w:ind w:left="851" w:firstLine="284"/>
      <w:jc w:val="both"/>
      <w:outlineLvl w:val="2"/>
    </w:pPr>
    <w:rPr>
      <w:rFonts w:ascii="Arial" w:eastAsia="DotumChe" w:hAnsi="Arial" w:cs="Times New Roman"/>
      <w:kern w:val="2"/>
      <w:szCs w:val="20"/>
      <w:lang w:val="en-US" w:eastAsia="ko-KR"/>
    </w:rPr>
  </w:style>
  <w:style w:type="paragraph" w:styleId="Balk4">
    <w:name w:val="heading 4"/>
    <w:basedOn w:val="Normal"/>
    <w:next w:val="Normal"/>
    <w:link w:val="Balk4Char"/>
    <w:qFormat/>
    <w:rsid w:val="0083478B"/>
    <w:pPr>
      <w:keepNext/>
      <w:widowControl w:val="0"/>
      <w:wordWrap w:val="0"/>
      <w:spacing w:line="240" w:lineRule="auto"/>
      <w:jc w:val="right"/>
      <w:outlineLvl w:val="3"/>
    </w:pPr>
    <w:rPr>
      <w:rFonts w:eastAsia="Gungsuh" w:cs="Times New Roman"/>
      <w:i/>
      <w:kern w:val="2"/>
      <w:szCs w:val="20"/>
      <w:lang w:val="en-US"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Level 1 Char"/>
    <w:basedOn w:val="VarsaylanParagrafYazTipi"/>
    <w:link w:val="Balk1"/>
    <w:uiPriority w:val="9"/>
    <w:rsid w:val="00543CE2"/>
    <w:rPr>
      <w:rFonts w:asciiTheme="majorHAnsi" w:eastAsiaTheme="majorEastAsia" w:hAnsiTheme="majorHAnsi" w:cstheme="majorBidi"/>
      <w:color w:val="2E74B5" w:themeColor="accent1" w:themeShade="BF"/>
      <w:sz w:val="32"/>
      <w:szCs w:val="32"/>
    </w:rPr>
  </w:style>
  <w:style w:type="character" w:customStyle="1" w:styleId="Balk2Char">
    <w:name w:val="Başlık 2 Char"/>
    <w:aliases w:val="Level 2 Char"/>
    <w:basedOn w:val="VarsaylanParagrafYazTipi"/>
    <w:link w:val="Balk2"/>
    <w:rsid w:val="0083478B"/>
    <w:rPr>
      <w:rFonts w:ascii="Arial" w:eastAsia="DotumChe" w:hAnsi="Arial" w:cs="Times New Roman"/>
      <w:kern w:val="2"/>
      <w:sz w:val="20"/>
      <w:szCs w:val="20"/>
      <w:lang w:val="en-US" w:eastAsia="ko-KR"/>
    </w:rPr>
  </w:style>
  <w:style w:type="character" w:customStyle="1" w:styleId="Balk3Char">
    <w:name w:val="Başlık 3 Char"/>
    <w:aliases w:val="Level 3 Char"/>
    <w:basedOn w:val="VarsaylanParagrafYazTipi"/>
    <w:link w:val="Balk3"/>
    <w:rsid w:val="0083478B"/>
    <w:rPr>
      <w:rFonts w:ascii="Arial" w:eastAsia="DotumChe" w:hAnsi="Arial" w:cs="Times New Roman"/>
      <w:kern w:val="2"/>
      <w:sz w:val="20"/>
      <w:szCs w:val="20"/>
      <w:lang w:val="en-US" w:eastAsia="ko-KR"/>
    </w:rPr>
  </w:style>
  <w:style w:type="character" w:customStyle="1" w:styleId="Balk4Char">
    <w:name w:val="Başlık 4 Char"/>
    <w:basedOn w:val="VarsaylanParagrafYazTipi"/>
    <w:link w:val="Balk4"/>
    <w:rsid w:val="0083478B"/>
    <w:rPr>
      <w:rFonts w:ascii="Times New Roman" w:eastAsia="Gungsuh" w:hAnsi="Times New Roman" w:cs="Times New Roman"/>
      <w:i/>
      <w:kern w:val="2"/>
      <w:sz w:val="20"/>
      <w:szCs w:val="20"/>
      <w:lang w:val="en-US" w:eastAsia="ko-KR"/>
    </w:rPr>
  </w:style>
  <w:style w:type="table" w:styleId="TabloKlavuzu">
    <w:name w:val="Table Grid"/>
    <w:basedOn w:val="NormalTablo"/>
    <w:uiPriority w:val="39"/>
    <w:rsid w:val="009C4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rsid w:val="003761A7"/>
    <w:pPr>
      <w:widowControl w:val="0"/>
      <w:wordWrap w:val="0"/>
      <w:spacing w:line="240" w:lineRule="auto"/>
      <w:ind w:firstLine="284"/>
      <w:jc w:val="center"/>
    </w:pPr>
    <w:rPr>
      <w:rFonts w:eastAsia="DotumChe" w:cs="Times New Roman"/>
      <w:kern w:val="2"/>
      <w:szCs w:val="20"/>
      <w:lang w:val="en-US" w:eastAsia="ko-KR"/>
    </w:rPr>
  </w:style>
  <w:style w:type="paragraph" w:styleId="DipnotMetni">
    <w:name w:val="footnote text"/>
    <w:basedOn w:val="Normal"/>
    <w:link w:val="DipnotMetniChar"/>
    <w:uiPriority w:val="99"/>
    <w:unhideWhenUsed/>
    <w:rsid w:val="005F3962"/>
    <w:pPr>
      <w:spacing w:line="240" w:lineRule="auto"/>
    </w:pPr>
    <w:rPr>
      <w:szCs w:val="20"/>
    </w:rPr>
  </w:style>
  <w:style w:type="character" w:customStyle="1" w:styleId="DipnotMetniChar">
    <w:name w:val="Dipnot Metni Char"/>
    <w:basedOn w:val="VarsaylanParagrafYazTipi"/>
    <w:link w:val="DipnotMetni"/>
    <w:uiPriority w:val="99"/>
    <w:rsid w:val="005F3962"/>
    <w:rPr>
      <w:sz w:val="20"/>
      <w:szCs w:val="20"/>
    </w:rPr>
  </w:style>
  <w:style w:type="character" w:styleId="DipnotBavurusu">
    <w:name w:val="footnote reference"/>
    <w:basedOn w:val="VarsaylanParagrafYazTipi"/>
    <w:unhideWhenUsed/>
    <w:rsid w:val="005F3962"/>
    <w:rPr>
      <w:vertAlign w:val="superscript"/>
    </w:rPr>
  </w:style>
  <w:style w:type="paragraph" w:customStyle="1" w:styleId="a0">
    <w:name w:val="본문 단락:논문용"/>
    <w:basedOn w:val="Normal"/>
    <w:rsid w:val="00543CE2"/>
    <w:pPr>
      <w:widowControl w:val="0"/>
      <w:tabs>
        <w:tab w:val="left" w:pos="227"/>
        <w:tab w:val="left" w:pos="567"/>
        <w:tab w:val="left" w:pos="1134"/>
        <w:tab w:val="right" w:pos="4536"/>
      </w:tabs>
      <w:wordWrap w:val="0"/>
      <w:snapToGrid w:val="0"/>
      <w:spacing w:line="276" w:lineRule="auto"/>
      <w:jc w:val="both"/>
    </w:pPr>
    <w:rPr>
      <w:rFonts w:eastAsia="BatangChe" w:cs="Times New Roman"/>
      <w:kern w:val="2"/>
      <w:sz w:val="18"/>
      <w:szCs w:val="20"/>
      <w:lang w:val="en-US" w:eastAsia="ko-KR"/>
    </w:rPr>
  </w:style>
  <w:style w:type="paragraph" w:customStyle="1" w:styleId="a1">
    <w:name w:val="논문의 각 장"/>
    <w:basedOn w:val="Balk1"/>
    <w:next w:val="a0"/>
    <w:rsid w:val="00543CE2"/>
    <w:pPr>
      <w:keepLines w:val="0"/>
      <w:widowControl w:val="0"/>
      <w:wordWrap w:val="0"/>
      <w:spacing w:before="0" w:line="264" w:lineRule="auto"/>
      <w:jc w:val="center"/>
    </w:pPr>
    <w:rPr>
      <w:rFonts w:ascii="½Å¸íÁ¶" w:eastAsia="DotumChe" w:hAnsi="Times New Roman" w:cs="Times New Roman"/>
      <w:b/>
      <w:color w:val="auto"/>
      <w:kern w:val="2"/>
      <w:sz w:val="20"/>
      <w:szCs w:val="20"/>
      <w:lang w:val="en-US" w:eastAsia="ko-KR"/>
    </w:rPr>
  </w:style>
  <w:style w:type="paragraph" w:styleId="BalonMetni">
    <w:name w:val="Balloon Text"/>
    <w:basedOn w:val="Normal"/>
    <w:link w:val="BalonMetniChar"/>
    <w:unhideWhenUsed/>
    <w:rsid w:val="00722A5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rsid w:val="00722A59"/>
    <w:rPr>
      <w:rFonts w:ascii="Segoe UI" w:hAnsi="Segoe UI" w:cs="Segoe UI"/>
      <w:sz w:val="18"/>
      <w:szCs w:val="18"/>
    </w:rPr>
  </w:style>
  <w:style w:type="character" w:styleId="SayfaNumaras">
    <w:name w:val="page number"/>
    <w:aliases w:val="Page number"/>
    <w:rsid w:val="0083478B"/>
    <w:rPr>
      <w:rFonts w:ascii="Arial" w:eastAsia="DotumChe" w:hAnsi="Arial"/>
      <w:sz w:val="18"/>
    </w:rPr>
  </w:style>
  <w:style w:type="paragraph" w:customStyle="1" w:styleId="Headingeven">
    <w:name w:val="Heading(even)"/>
    <w:basedOn w:val="Normal"/>
    <w:rsid w:val="0083478B"/>
    <w:pPr>
      <w:widowControl w:val="0"/>
      <w:tabs>
        <w:tab w:val="right" w:pos="9639"/>
      </w:tabs>
      <w:wordWrap w:val="0"/>
      <w:spacing w:line="240" w:lineRule="auto"/>
      <w:jc w:val="both"/>
    </w:pPr>
    <w:rPr>
      <w:rFonts w:eastAsia="DotumChe" w:cs="Times New Roman"/>
      <w:kern w:val="2"/>
      <w:sz w:val="18"/>
      <w:szCs w:val="20"/>
      <w:lang w:val="en-US" w:eastAsia="ko-KR"/>
    </w:rPr>
  </w:style>
  <w:style w:type="character" w:styleId="Kpr">
    <w:name w:val="Hyperlink"/>
    <w:rsid w:val="0083478B"/>
    <w:rPr>
      <w:color w:val="0000FF"/>
      <w:u w:val="single"/>
    </w:rPr>
  </w:style>
  <w:style w:type="paragraph" w:customStyle="1" w:styleId="Figure">
    <w:name w:val="Figure"/>
    <w:basedOn w:val="a2"/>
    <w:rsid w:val="0083478B"/>
    <w:pPr>
      <w:tabs>
        <w:tab w:val="left" w:pos="227"/>
      </w:tabs>
      <w:ind w:firstLine="0"/>
      <w:jc w:val="left"/>
    </w:pPr>
    <w:rPr>
      <w:rFonts w:eastAsia="BatangChe"/>
      <w:b w:val="0"/>
      <w:sz w:val="18"/>
    </w:rPr>
  </w:style>
  <w:style w:type="paragraph" w:customStyle="1" w:styleId="a2">
    <w:name w:val="논문 제목"/>
    <w:basedOn w:val="Normal"/>
    <w:next w:val="Normal"/>
    <w:rsid w:val="0083478B"/>
    <w:pPr>
      <w:widowControl w:val="0"/>
      <w:wordWrap w:val="0"/>
      <w:spacing w:line="240" w:lineRule="auto"/>
      <w:ind w:firstLine="284"/>
      <w:jc w:val="center"/>
    </w:pPr>
    <w:rPr>
      <w:rFonts w:eastAsia="DotumChe" w:cs="Times New Roman"/>
      <w:b/>
      <w:kern w:val="2"/>
      <w:sz w:val="32"/>
      <w:szCs w:val="20"/>
      <w:lang w:val="en-US" w:eastAsia="ko-KR"/>
    </w:rPr>
  </w:style>
  <w:style w:type="paragraph" w:customStyle="1" w:styleId="Title1">
    <w:name w:val="Title1"/>
    <w:basedOn w:val="a2"/>
    <w:next w:val="Normal"/>
    <w:rsid w:val="0083478B"/>
    <w:rPr>
      <w:sz w:val="28"/>
    </w:rPr>
  </w:style>
  <w:style w:type="paragraph" w:customStyle="1" w:styleId="AbstractKeyword">
    <w:name w:val="Abstract/Keyword"/>
    <w:basedOn w:val="Normal"/>
    <w:rsid w:val="0083478B"/>
    <w:pPr>
      <w:widowControl w:val="0"/>
      <w:wordWrap w:val="0"/>
      <w:spacing w:line="240" w:lineRule="auto"/>
      <w:jc w:val="both"/>
    </w:pPr>
    <w:rPr>
      <w:rFonts w:eastAsia="BatangChe" w:cs="Times New Roman"/>
      <w:b/>
      <w:kern w:val="2"/>
      <w:szCs w:val="20"/>
      <w:lang w:val="en-US" w:eastAsia="ko-KR"/>
    </w:rPr>
  </w:style>
  <w:style w:type="paragraph" w:customStyle="1" w:styleId="Theorem">
    <w:name w:val="Theorem"/>
    <w:basedOn w:val="a0"/>
    <w:rsid w:val="0083478B"/>
    <w:rPr>
      <w:rFonts w:ascii="DotumChe" w:eastAsia="DotumChe"/>
      <w:b/>
    </w:rPr>
  </w:style>
  <w:style w:type="paragraph" w:customStyle="1" w:styleId="Headingodd">
    <w:name w:val="Heading(odd)"/>
    <w:basedOn w:val="Normal"/>
    <w:rsid w:val="0083478B"/>
    <w:pPr>
      <w:widowControl w:val="0"/>
      <w:tabs>
        <w:tab w:val="right" w:pos="9639"/>
      </w:tabs>
      <w:wordWrap w:val="0"/>
      <w:snapToGrid w:val="0"/>
      <w:spacing w:line="240" w:lineRule="auto"/>
      <w:jc w:val="both"/>
    </w:pPr>
    <w:rPr>
      <w:rFonts w:ascii="Arial" w:eastAsia="DotumChe" w:hAnsi="Arial" w:cs="Times New Roman"/>
      <w:kern w:val="2"/>
      <w:sz w:val="18"/>
      <w:szCs w:val="20"/>
      <w:lang w:val="en-US" w:eastAsia="ko-KR"/>
    </w:rPr>
  </w:style>
  <w:style w:type="paragraph" w:customStyle="1" w:styleId="a">
    <w:name w:val="논문의 각 절"/>
    <w:basedOn w:val="Balk2"/>
    <w:next w:val="a0"/>
    <w:rsid w:val="0083478B"/>
    <w:pPr>
      <w:numPr>
        <w:ilvl w:val="1"/>
        <w:numId w:val="9"/>
      </w:numPr>
      <w:spacing w:before="120" w:line="264" w:lineRule="auto"/>
    </w:pPr>
    <w:rPr>
      <w:rFonts w:ascii="Times New Roman" w:hAnsi="Times New Roman"/>
      <w:sz w:val="18"/>
    </w:rPr>
  </w:style>
  <w:style w:type="paragraph" w:customStyle="1" w:styleId="Reference">
    <w:name w:val="Reference"/>
    <w:basedOn w:val="Normal"/>
    <w:rsid w:val="0083478B"/>
    <w:pPr>
      <w:widowControl w:val="0"/>
      <w:tabs>
        <w:tab w:val="left" w:pos="340"/>
      </w:tabs>
      <w:wordWrap w:val="0"/>
      <w:spacing w:line="264" w:lineRule="auto"/>
      <w:ind w:left="340" w:hanging="340"/>
      <w:jc w:val="both"/>
    </w:pPr>
    <w:rPr>
      <w:rFonts w:eastAsia="BatangChe" w:cs="Times New Roman"/>
      <w:kern w:val="2"/>
      <w:sz w:val="18"/>
      <w:szCs w:val="20"/>
      <w:lang w:val="en-US" w:eastAsia="ko-KR"/>
    </w:rPr>
  </w:style>
  <w:style w:type="paragraph" w:customStyle="1" w:styleId="InsideFrame">
    <w:name w:val="Inside Frame"/>
    <w:basedOn w:val="Normal"/>
    <w:rsid w:val="0083478B"/>
    <w:pPr>
      <w:framePr w:w="4634" w:h="981" w:hSpace="142" w:wrap="around" w:vAnchor="page" w:hAnchor="page" w:x="1111" w:y="14723" w:anchorLock="1"/>
      <w:widowControl w:val="0"/>
      <w:pBdr>
        <w:top w:val="single" w:sz="6" w:space="1" w:color="auto"/>
      </w:pBdr>
      <w:wordWrap w:val="0"/>
      <w:spacing w:line="240" w:lineRule="auto"/>
      <w:jc w:val="both"/>
    </w:pPr>
    <w:rPr>
      <w:rFonts w:eastAsia="BatangChe" w:cs="Times New Roman"/>
      <w:kern w:val="2"/>
      <w:sz w:val="16"/>
      <w:szCs w:val="20"/>
      <w:lang w:val="en-US" w:eastAsia="ko-KR"/>
    </w:rPr>
  </w:style>
  <w:style w:type="paragraph" w:styleId="stbilgi">
    <w:name w:val="header"/>
    <w:aliases w:val="Heading"/>
    <w:basedOn w:val="Normal"/>
    <w:link w:val="stbilgiChar"/>
    <w:rsid w:val="0083478B"/>
    <w:pPr>
      <w:widowControl w:val="0"/>
      <w:tabs>
        <w:tab w:val="center" w:pos="4252"/>
        <w:tab w:val="right" w:pos="8504"/>
      </w:tabs>
      <w:wordWrap w:val="0"/>
      <w:snapToGrid w:val="0"/>
      <w:spacing w:line="240" w:lineRule="auto"/>
      <w:ind w:firstLine="284"/>
      <w:jc w:val="both"/>
    </w:pPr>
    <w:rPr>
      <w:rFonts w:eastAsia="BatangChe" w:cs="Times New Roman"/>
      <w:kern w:val="2"/>
      <w:szCs w:val="20"/>
      <w:lang w:val="en-US" w:eastAsia="ko-KR"/>
    </w:rPr>
  </w:style>
  <w:style w:type="character" w:customStyle="1" w:styleId="stbilgiChar">
    <w:name w:val="Üstbilgi Char"/>
    <w:aliases w:val="Heading Char"/>
    <w:basedOn w:val="VarsaylanParagrafYazTipi"/>
    <w:link w:val="stbilgi"/>
    <w:rsid w:val="0083478B"/>
    <w:rPr>
      <w:rFonts w:ascii="Times New Roman" w:eastAsia="BatangChe" w:hAnsi="Times New Roman" w:cs="Times New Roman"/>
      <w:kern w:val="2"/>
      <w:sz w:val="20"/>
      <w:szCs w:val="20"/>
      <w:lang w:val="en-US" w:eastAsia="ko-KR"/>
    </w:rPr>
  </w:style>
  <w:style w:type="paragraph" w:styleId="Altbilgi">
    <w:name w:val="footer"/>
    <w:basedOn w:val="Normal"/>
    <w:link w:val="AltbilgiChar"/>
    <w:uiPriority w:val="99"/>
    <w:rsid w:val="0083478B"/>
    <w:pPr>
      <w:widowControl w:val="0"/>
      <w:tabs>
        <w:tab w:val="center" w:pos="4252"/>
        <w:tab w:val="right" w:pos="8504"/>
      </w:tabs>
      <w:wordWrap w:val="0"/>
      <w:snapToGrid w:val="0"/>
      <w:spacing w:line="240" w:lineRule="auto"/>
      <w:ind w:firstLine="284"/>
      <w:jc w:val="both"/>
    </w:pPr>
    <w:rPr>
      <w:rFonts w:eastAsia="BatangChe" w:cs="Times New Roman"/>
      <w:kern w:val="2"/>
      <w:szCs w:val="20"/>
      <w:lang w:val="en-US" w:eastAsia="ko-KR"/>
    </w:rPr>
  </w:style>
  <w:style w:type="character" w:customStyle="1" w:styleId="AltbilgiChar">
    <w:name w:val="Altbilgi Char"/>
    <w:basedOn w:val="VarsaylanParagrafYazTipi"/>
    <w:link w:val="Altbilgi"/>
    <w:uiPriority w:val="99"/>
    <w:rsid w:val="0083478B"/>
    <w:rPr>
      <w:rFonts w:ascii="Times New Roman" w:eastAsia="BatangChe" w:hAnsi="Times New Roman" w:cs="Times New Roman"/>
      <w:kern w:val="2"/>
      <w:sz w:val="20"/>
      <w:szCs w:val="20"/>
      <w:lang w:val="en-US" w:eastAsia="ko-KR"/>
    </w:rPr>
  </w:style>
  <w:style w:type="character" w:styleId="zlenenKpr">
    <w:name w:val="FollowedHyperlink"/>
    <w:rsid w:val="0083478B"/>
    <w:rPr>
      <w:color w:val="800080"/>
      <w:u w:val="single"/>
    </w:rPr>
  </w:style>
  <w:style w:type="paragraph" w:styleId="GvdeMetni">
    <w:name w:val="Body Text"/>
    <w:basedOn w:val="Normal"/>
    <w:link w:val="GvdeMetniChar"/>
    <w:rsid w:val="0083478B"/>
    <w:pPr>
      <w:widowControl w:val="0"/>
      <w:adjustRightInd w:val="0"/>
      <w:snapToGrid w:val="0"/>
      <w:spacing w:line="300" w:lineRule="auto"/>
      <w:jc w:val="both"/>
    </w:pPr>
    <w:rPr>
      <w:rFonts w:eastAsia="平成明朝" w:cs="Times New Roman"/>
      <w:snapToGrid w:val="0"/>
      <w:szCs w:val="20"/>
      <w:lang w:val="en-US" w:eastAsia="ja-JP"/>
    </w:rPr>
  </w:style>
  <w:style w:type="character" w:customStyle="1" w:styleId="GvdeMetniChar">
    <w:name w:val="Gövde Metni Char"/>
    <w:basedOn w:val="VarsaylanParagrafYazTipi"/>
    <w:link w:val="GvdeMetni"/>
    <w:rsid w:val="0083478B"/>
    <w:rPr>
      <w:rFonts w:ascii="Times New Roman" w:eastAsia="平成明朝" w:hAnsi="Times New Roman" w:cs="Times New Roman"/>
      <w:snapToGrid w:val="0"/>
      <w:sz w:val="20"/>
      <w:szCs w:val="20"/>
      <w:lang w:val="en-US" w:eastAsia="ja-JP"/>
    </w:rPr>
  </w:style>
  <w:style w:type="paragraph" w:customStyle="1" w:styleId="tablecolhead">
    <w:name w:val="table col head"/>
    <w:basedOn w:val="Normal"/>
    <w:uiPriority w:val="99"/>
    <w:rsid w:val="0083478B"/>
    <w:pPr>
      <w:spacing w:line="240" w:lineRule="auto"/>
      <w:jc w:val="center"/>
    </w:pPr>
    <w:rPr>
      <w:rFonts w:eastAsia="Times New Roman" w:cs="Times New Roman"/>
      <w:b/>
      <w:bCs/>
      <w:sz w:val="16"/>
      <w:szCs w:val="16"/>
      <w:lang w:val="en-US"/>
    </w:rPr>
  </w:style>
  <w:style w:type="paragraph" w:customStyle="1" w:styleId="tablecopy">
    <w:name w:val="table copy"/>
    <w:uiPriority w:val="99"/>
    <w:rsid w:val="0083478B"/>
    <w:pPr>
      <w:spacing w:after="0" w:line="240" w:lineRule="auto"/>
      <w:jc w:val="both"/>
    </w:pPr>
    <w:rPr>
      <w:rFonts w:ascii="Times New Roman" w:eastAsia="Times New Roman" w:hAnsi="Times New Roman" w:cs="Times New Roman"/>
      <w:noProof/>
      <w:sz w:val="16"/>
      <w:szCs w:val="16"/>
      <w:lang w:val="en-US"/>
    </w:rPr>
  </w:style>
  <w:style w:type="paragraph" w:styleId="GvdeMetni2">
    <w:name w:val="Body Text 2"/>
    <w:basedOn w:val="Normal"/>
    <w:link w:val="GvdeMetni2Char"/>
    <w:rsid w:val="0083478B"/>
    <w:pPr>
      <w:widowControl w:val="0"/>
      <w:wordWrap w:val="0"/>
      <w:spacing w:after="120" w:line="480" w:lineRule="auto"/>
      <w:ind w:firstLine="284"/>
      <w:jc w:val="both"/>
    </w:pPr>
    <w:rPr>
      <w:rFonts w:eastAsia="BatangChe" w:cs="Times New Roman"/>
      <w:kern w:val="2"/>
      <w:szCs w:val="20"/>
      <w:lang w:val="en-US" w:eastAsia="ko-KR"/>
    </w:rPr>
  </w:style>
  <w:style w:type="character" w:customStyle="1" w:styleId="GvdeMetni2Char">
    <w:name w:val="Gövde Metni 2 Char"/>
    <w:basedOn w:val="VarsaylanParagrafYazTipi"/>
    <w:link w:val="GvdeMetni2"/>
    <w:rsid w:val="0083478B"/>
    <w:rPr>
      <w:rFonts w:ascii="Times New Roman" w:eastAsia="BatangChe" w:hAnsi="Times New Roman" w:cs="Times New Roman"/>
      <w:kern w:val="2"/>
      <w:sz w:val="20"/>
      <w:szCs w:val="20"/>
      <w:lang w:val="en-US" w:eastAsia="ko-KR"/>
    </w:rPr>
  </w:style>
  <w:style w:type="paragraph" w:customStyle="1" w:styleId="references">
    <w:name w:val="references"/>
    <w:uiPriority w:val="99"/>
    <w:rsid w:val="0083478B"/>
    <w:pPr>
      <w:numPr>
        <w:numId w:val="16"/>
      </w:numPr>
      <w:spacing w:after="50" w:line="180" w:lineRule="exact"/>
      <w:jc w:val="both"/>
    </w:pPr>
    <w:rPr>
      <w:rFonts w:ascii="Times New Roman" w:eastAsia="Times New Roman" w:hAnsi="Times New Roman" w:cs="Times New Roman"/>
      <w:noProof/>
      <w:sz w:val="16"/>
      <w:szCs w:val="16"/>
      <w:lang w:val="en-US"/>
    </w:rPr>
  </w:style>
  <w:style w:type="character" w:styleId="AklamaBavurusu">
    <w:name w:val="annotation reference"/>
    <w:qFormat/>
    <w:rsid w:val="0083478B"/>
    <w:rPr>
      <w:sz w:val="16"/>
      <w:szCs w:val="16"/>
    </w:rPr>
  </w:style>
  <w:style w:type="paragraph" w:styleId="AklamaMetni">
    <w:name w:val="annotation text"/>
    <w:basedOn w:val="Normal"/>
    <w:link w:val="AklamaMetniChar"/>
    <w:qFormat/>
    <w:rsid w:val="0083478B"/>
    <w:pPr>
      <w:widowControl w:val="0"/>
      <w:wordWrap w:val="0"/>
      <w:spacing w:line="240" w:lineRule="auto"/>
      <w:ind w:firstLine="284"/>
      <w:jc w:val="both"/>
    </w:pPr>
    <w:rPr>
      <w:rFonts w:eastAsia="BatangChe" w:cs="Times New Roman"/>
      <w:kern w:val="2"/>
      <w:szCs w:val="20"/>
      <w:lang w:val="en-US" w:eastAsia="ko-KR"/>
    </w:rPr>
  </w:style>
  <w:style w:type="character" w:customStyle="1" w:styleId="AklamaMetniChar">
    <w:name w:val="Açıklama Metni Char"/>
    <w:basedOn w:val="VarsaylanParagrafYazTipi"/>
    <w:link w:val="AklamaMetni"/>
    <w:qFormat/>
    <w:rsid w:val="0083478B"/>
    <w:rPr>
      <w:rFonts w:ascii="Times New Roman" w:eastAsia="BatangChe" w:hAnsi="Times New Roman" w:cs="Times New Roman"/>
      <w:kern w:val="2"/>
      <w:sz w:val="20"/>
      <w:szCs w:val="20"/>
      <w:lang w:val="en-US" w:eastAsia="ko-KR"/>
    </w:rPr>
  </w:style>
  <w:style w:type="paragraph" w:styleId="AklamaKonusu">
    <w:name w:val="annotation subject"/>
    <w:basedOn w:val="AklamaMetni"/>
    <w:next w:val="AklamaMetni"/>
    <w:link w:val="AklamaKonusuChar"/>
    <w:rsid w:val="0083478B"/>
    <w:rPr>
      <w:b/>
      <w:bCs/>
    </w:rPr>
  </w:style>
  <w:style w:type="character" w:customStyle="1" w:styleId="AklamaKonusuChar">
    <w:name w:val="Açıklama Konusu Char"/>
    <w:basedOn w:val="AklamaMetniChar"/>
    <w:link w:val="AklamaKonusu"/>
    <w:rsid w:val="0083478B"/>
    <w:rPr>
      <w:rFonts w:ascii="Times New Roman" w:eastAsia="BatangChe" w:hAnsi="Times New Roman" w:cs="Times New Roman"/>
      <w:b/>
      <w:bCs/>
      <w:kern w:val="2"/>
      <w:sz w:val="20"/>
      <w:szCs w:val="20"/>
      <w:lang w:val="en-US" w:eastAsia="ko-KR"/>
    </w:rPr>
  </w:style>
  <w:style w:type="paragraph" w:customStyle="1" w:styleId="tablecolsubhead">
    <w:name w:val="table col subhead"/>
    <w:basedOn w:val="Normal"/>
    <w:uiPriority w:val="99"/>
    <w:rsid w:val="00D37DEF"/>
    <w:pPr>
      <w:spacing w:line="240" w:lineRule="auto"/>
      <w:jc w:val="center"/>
    </w:pPr>
    <w:rPr>
      <w:rFonts w:eastAsia="Times New Roman" w:cs="Times New Roman"/>
      <w:b/>
      <w:bCs/>
      <w:i/>
      <w:iCs/>
      <w:sz w:val="15"/>
      <w:szCs w:val="15"/>
      <w:lang w:val="en-US"/>
    </w:rPr>
  </w:style>
  <w:style w:type="character" w:customStyle="1" w:styleId="ft">
    <w:name w:val="ft"/>
    <w:autoRedefine/>
    <w:rsid w:val="00FA45C0"/>
    <w:rPr>
      <w:color w:val="000000"/>
      <w:sz w:val="20"/>
    </w:rPr>
  </w:style>
  <w:style w:type="paragraph" w:styleId="Dzeltme">
    <w:name w:val="Revision"/>
    <w:hidden/>
    <w:uiPriority w:val="99"/>
    <w:semiHidden/>
    <w:rsid w:val="00874663"/>
    <w:pPr>
      <w:spacing w:after="0" w:line="240" w:lineRule="auto"/>
    </w:pPr>
  </w:style>
  <w:style w:type="paragraph" w:styleId="ListeParagraf">
    <w:name w:val="List Paragraph"/>
    <w:basedOn w:val="Normal"/>
    <w:uiPriority w:val="72"/>
    <w:qFormat/>
    <w:rsid w:val="00DD1BC1"/>
    <w:pPr>
      <w:ind w:left="720"/>
      <w:contextualSpacing/>
    </w:pPr>
    <w:rPr>
      <w:rFonts w:ascii="Calibri" w:eastAsia="Calibri" w:hAnsi="Calibri" w:cs="Times New Roman"/>
    </w:rPr>
  </w:style>
  <w:style w:type="paragraph" w:customStyle="1" w:styleId="Heading21">
    <w:name w:val="Heading 21"/>
    <w:basedOn w:val="Normal"/>
    <w:uiPriority w:val="1"/>
    <w:qFormat/>
    <w:rsid w:val="005D24B3"/>
    <w:pPr>
      <w:widowControl w:val="0"/>
      <w:autoSpaceDE w:val="0"/>
      <w:autoSpaceDN w:val="0"/>
      <w:spacing w:before="92" w:line="240" w:lineRule="auto"/>
      <w:ind w:left="112"/>
      <w:outlineLvl w:val="2"/>
    </w:pPr>
    <w:rPr>
      <w:rFonts w:eastAsia="Times New Roman" w:cs="Times New Roman"/>
      <w:b/>
      <w:bCs/>
      <w:lang w:val="en-US" w:bidi="en-US"/>
    </w:rPr>
  </w:style>
  <w:style w:type="table" w:customStyle="1" w:styleId="TableNormal1">
    <w:name w:val="Table Normal1"/>
    <w:uiPriority w:val="2"/>
    <w:semiHidden/>
    <w:unhideWhenUsed/>
    <w:qFormat/>
    <w:rsid w:val="00B05E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5E52"/>
    <w:pPr>
      <w:widowControl w:val="0"/>
      <w:autoSpaceDE w:val="0"/>
      <w:autoSpaceDN w:val="0"/>
      <w:spacing w:before="1" w:line="240" w:lineRule="auto"/>
      <w:jc w:val="center"/>
    </w:pPr>
    <w:rPr>
      <w:rFonts w:eastAsia="Times New Roman" w:cs="Times New Roman"/>
      <w:lang w:val="en-US" w:bidi="en-US"/>
    </w:rPr>
  </w:style>
  <w:style w:type="paragraph" w:customStyle="1" w:styleId="heading210">
    <w:name w:val="heading21"/>
    <w:basedOn w:val="Normal"/>
    <w:rsid w:val="00C917AE"/>
    <w:pPr>
      <w:spacing w:before="100" w:beforeAutospacing="1" w:after="100" w:afterAutospacing="1" w:line="240" w:lineRule="auto"/>
    </w:pPr>
    <w:rPr>
      <w:rFonts w:eastAsia="Times New Roman" w:cs="Times New Roman"/>
      <w:sz w:val="24"/>
      <w:szCs w:val="24"/>
      <w:lang w:eastAsia="tr-TR"/>
    </w:rPr>
  </w:style>
  <w:style w:type="paragraph" w:styleId="BelgeBalantlar">
    <w:name w:val="Document Map"/>
    <w:basedOn w:val="Normal"/>
    <w:link w:val="BelgeBalantlarChar"/>
    <w:uiPriority w:val="99"/>
    <w:semiHidden/>
    <w:unhideWhenUsed/>
    <w:rsid w:val="009318B9"/>
    <w:pPr>
      <w:spacing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9318B9"/>
    <w:rPr>
      <w:rFonts w:ascii="Tahoma" w:hAnsi="Tahoma" w:cs="Tahoma"/>
      <w:sz w:val="16"/>
      <w:szCs w:val="16"/>
    </w:rPr>
  </w:style>
  <w:style w:type="paragraph" w:styleId="ResimYazs">
    <w:name w:val="caption"/>
    <w:basedOn w:val="Normal"/>
    <w:next w:val="Normal"/>
    <w:uiPriority w:val="35"/>
    <w:unhideWhenUsed/>
    <w:qFormat/>
    <w:rsid w:val="00C4565B"/>
    <w:pPr>
      <w:spacing w:after="200" w:line="240" w:lineRule="auto"/>
    </w:pPr>
    <w:rPr>
      <w:rFonts w:eastAsia="MS Mincho"/>
      <w:i/>
      <w:iCs/>
      <w:color w:val="44546A" w:themeColor="text2"/>
      <w:sz w:val="18"/>
      <w:szCs w:val="18"/>
      <w:lang w:val="en-GB"/>
    </w:rPr>
  </w:style>
  <w:style w:type="character" w:customStyle="1" w:styleId="fontstyle01">
    <w:name w:val="fontstyle01"/>
    <w:basedOn w:val="VarsaylanParagrafYazTipi"/>
    <w:rsid w:val="00E000E2"/>
    <w:rPr>
      <w:rFonts w:ascii="Times New Roman" w:hAnsi="Times New Roman" w:cs="Times New Roman" w:hint="default"/>
      <w:b w:val="0"/>
      <w:bCs w:val="0"/>
      <w:i w:val="0"/>
      <w:iCs w:val="0"/>
      <w:color w:val="000000"/>
      <w:sz w:val="20"/>
      <w:szCs w:val="20"/>
    </w:rPr>
  </w:style>
  <w:style w:type="character" w:styleId="SatrNumaras">
    <w:name w:val="line number"/>
    <w:basedOn w:val="VarsaylanParagrafYazTipi"/>
    <w:uiPriority w:val="99"/>
    <w:semiHidden/>
    <w:unhideWhenUsed/>
    <w:rsid w:val="00861294"/>
  </w:style>
</w:styles>
</file>

<file path=word/webSettings.xml><?xml version="1.0" encoding="utf-8"?>
<w:webSettings xmlns:r="http://schemas.openxmlformats.org/officeDocument/2006/relationships" xmlns:w="http://schemas.openxmlformats.org/wordprocessingml/2006/main">
  <w:divs>
    <w:div w:id="13850972">
      <w:bodyDiv w:val="1"/>
      <w:marLeft w:val="0"/>
      <w:marRight w:val="0"/>
      <w:marTop w:val="0"/>
      <w:marBottom w:val="0"/>
      <w:divBdr>
        <w:top w:val="none" w:sz="0" w:space="0" w:color="auto"/>
        <w:left w:val="none" w:sz="0" w:space="0" w:color="auto"/>
        <w:bottom w:val="none" w:sz="0" w:space="0" w:color="auto"/>
        <w:right w:val="none" w:sz="0" w:space="0" w:color="auto"/>
      </w:divBdr>
    </w:div>
    <w:div w:id="54398521">
      <w:bodyDiv w:val="1"/>
      <w:marLeft w:val="0"/>
      <w:marRight w:val="0"/>
      <w:marTop w:val="0"/>
      <w:marBottom w:val="0"/>
      <w:divBdr>
        <w:top w:val="none" w:sz="0" w:space="0" w:color="auto"/>
        <w:left w:val="none" w:sz="0" w:space="0" w:color="auto"/>
        <w:bottom w:val="none" w:sz="0" w:space="0" w:color="auto"/>
        <w:right w:val="none" w:sz="0" w:space="0" w:color="auto"/>
      </w:divBdr>
    </w:div>
    <w:div w:id="71706664">
      <w:bodyDiv w:val="1"/>
      <w:marLeft w:val="0"/>
      <w:marRight w:val="0"/>
      <w:marTop w:val="0"/>
      <w:marBottom w:val="0"/>
      <w:divBdr>
        <w:top w:val="none" w:sz="0" w:space="0" w:color="auto"/>
        <w:left w:val="none" w:sz="0" w:space="0" w:color="auto"/>
        <w:bottom w:val="none" w:sz="0" w:space="0" w:color="auto"/>
        <w:right w:val="none" w:sz="0" w:space="0" w:color="auto"/>
      </w:divBdr>
    </w:div>
    <w:div w:id="146282938">
      <w:bodyDiv w:val="1"/>
      <w:marLeft w:val="0"/>
      <w:marRight w:val="0"/>
      <w:marTop w:val="0"/>
      <w:marBottom w:val="0"/>
      <w:divBdr>
        <w:top w:val="none" w:sz="0" w:space="0" w:color="auto"/>
        <w:left w:val="none" w:sz="0" w:space="0" w:color="auto"/>
        <w:bottom w:val="none" w:sz="0" w:space="0" w:color="auto"/>
        <w:right w:val="none" w:sz="0" w:space="0" w:color="auto"/>
      </w:divBdr>
    </w:div>
    <w:div w:id="147022124">
      <w:bodyDiv w:val="1"/>
      <w:marLeft w:val="0"/>
      <w:marRight w:val="0"/>
      <w:marTop w:val="0"/>
      <w:marBottom w:val="0"/>
      <w:divBdr>
        <w:top w:val="none" w:sz="0" w:space="0" w:color="auto"/>
        <w:left w:val="none" w:sz="0" w:space="0" w:color="auto"/>
        <w:bottom w:val="none" w:sz="0" w:space="0" w:color="auto"/>
        <w:right w:val="none" w:sz="0" w:space="0" w:color="auto"/>
      </w:divBdr>
    </w:div>
    <w:div w:id="150415928">
      <w:bodyDiv w:val="1"/>
      <w:marLeft w:val="0"/>
      <w:marRight w:val="0"/>
      <w:marTop w:val="0"/>
      <w:marBottom w:val="0"/>
      <w:divBdr>
        <w:top w:val="none" w:sz="0" w:space="0" w:color="auto"/>
        <w:left w:val="none" w:sz="0" w:space="0" w:color="auto"/>
        <w:bottom w:val="none" w:sz="0" w:space="0" w:color="auto"/>
        <w:right w:val="none" w:sz="0" w:space="0" w:color="auto"/>
      </w:divBdr>
    </w:div>
    <w:div w:id="214197110">
      <w:bodyDiv w:val="1"/>
      <w:marLeft w:val="0"/>
      <w:marRight w:val="0"/>
      <w:marTop w:val="0"/>
      <w:marBottom w:val="0"/>
      <w:divBdr>
        <w:top w:val="none" w:sz="0" w:space="0" w:color="auto"/>
        <w:left w:val="none" w:sz="0" w:space="0" w:color="auto"/>
        <w:bottom w:val="none" w:sz="0" w:space="0" w:color="auto"/>
        <w:right w:val="none" w:sz="0" w:space="0" w:color="auto"/>
      </w:divBdr>
    </w:div>
    <w:div w:id="231620761">
      <w:bodyDiv w:val="1"/>
      <w:marLeft w:val="0"/>
      <w:marRight w:val="0"/>
      <w:marTop w:val="0"/>
      <w:marBottom w:val="0"/>
      <w:divBdr>
        <w:top w:val="none" w:sz="0" w:space="0" w:color="auto"/>
        <w:left w:val="none" w:sz="0" w:space="0" w:color="auto"/>
        <w:bottom w:val="none" w:sz="0" w:space="0" w:color="auto"/>
        <w:right w:val="none" w:sz="0" w:space="0" w:color="auto"/>
      </w:divBdr>
    </w:div>
    <w:div w:id="357390448">
      <w:bodyDiv w:val="1"/>
      <w:marLeft w:val="0"/>
      <w:marRight w:val="0"/>
      <w:marTop w:val="0"/>
      <w:marBottom w:val="0"/>
      <w:divBdr>
        <w:top w:val="none" w:sz="0" w:space="0" w:color="auto"/>
        <w:left w:val="none" w:sz="0" w:space="0" w:color="auto"/>
        <w:bottom w:val="none" w:sz="0" w:space="0" w:color="auto"/>
        <w:right w:val="none" w:sz="0" w:space="0" w:color="auto"/>
      </w:divBdr>
    </w:div>
    <w:div w:id="392310411">
      <w:bodyDiv w:val="1"/>
      <w:marLeft w:val="0"/>
      <w:marRight w:val="0"/>
      <w:marTop w:val="0"/>
      <w:marBottom w:val="0"/>
      <w:divBdr>
        <w:top w:val="none" w:sz="0" w:space="0" w:color="auto"/>
        <w:left w:val="none" w:sz="0" w:space="0" w:color="auto"/>
        <w:bottom w:val="none" w:sz="0" w:space="0" w:color="auto"/>
        <w:right w:val="none" w:sz="0" w:space="0" w:color="auto"/>
      </w:divBdr>
    </w:div>
    <w:div w:id="485514454">
      <w:bodyDiv w:val="1"/>
      <w:marLeft w:val="0"/>
      <w:marRight w:val="0"/>
      <w:marTop w:val="0"/>
      <w:marBottom w:val="0"/>
      <w:divBdr>
        <w:top w:val="none" w:sz="0" w:space="0" w:color="auto"/>
        <w:left w:val="none" w:sz="0" w:space="0" w:color="auto"/>
        <w:bottom w:val="none" w:sz="0" w:space="0" w:color="auto"/>
        <w:right w:val="none" w:sz="0" w:space="0" w:color="auto"/>
      </w:divBdr>
    </w:div>
    <w:div w:id="530530421">
      <w:bodyDiv w:val="1"/>
      <w:marLeft w:val="0"/>
      <w:marRight w:val="0"/>
      <w:marTop w:val="0"/>
      <w:marBottom w:val="0"/>
      <w:divBdr>
        <w:top w:val="none" w:sz="0" w:space="0" w:color="auto"/>
        <w:left w:val="none" w:sz="0" w:space="0" w:color="auto"/>
        <w:bottom w:val="none" w:sz="0" w:space="0" w:color="auto"/>
        <w:right w:val="none" w:sz="0" w:space="0" w:color="auto"/>
      </w:divBdr>
    </w:div>
    <w:div w:id="550577362">
      <w:bodyDiv w:val="1"/>
      <w:marLeft w:val="0"/>
      <w:marRight w:val="0"/>
      <w:marTop w:val="0"/>
      <w:marBottom w:val="0"/>
      <w:divBdr>
        <w:top w:val="none" w:sz="0" w:space="0" w:color="auto"/>
        <w:left w:val="none" w:sz="0" w:space="0" w:color="auto"/>
        <w:bottom w:val="none" w:sz="0" w:space="0" w:color="auto"/>
        <w:right w:val="none" w:sz="0" w:space="0" w:color="auto"/>
      </w:divBdr>
    </w:div>
    <w:div w:id="656880049">
      <w:bodyDiv w:val="1"/>
      <w:marLeft w:val="0"/>
      <w:marRight w:val="0"/>
      <w:marTop w:val="0"/>
      <w:marBottom w:val="0"/>
      <w:divBdr>
        <w:top w:val="none" w:sz="0" w:space="0" w:color="auto"/>
        <w:left w:val="none" w:sz="0" w:space="0" w:color="auto"/>
        <w:bottom w:val="none" w:sz="0" w:space="0" w:color="auto"/>
        <w:right w:val="none" w:sz="0" w:space="0" w:color="auto"/>
      </w:divBdr>
    </w:div>
    <w:div w:id="802507507">
      <w:bodyDiv w:val="1"/>
      <w:marLeft w:val="0"/>
      <w:marRight w:val="0"/>
      <w:marTop w:val="0"/>
      <w:marBottom w:val="0"/>
      <w:divBdr>
        <w:top w:val="none" w:sz="0" w:space="0" w:color="auto"/>
        <w:left w:val="none" w:sz="0" w:space="0" w:color="auto"/>
        <w:bottom w:val="none" w:sz="0" w:space="0" w:color="auto"/>
        <w:right w:val="none" w:sz="0" w:space="0" w:color="auto"/>
      </w:divBdr>
    </w:div>
    <w:div w:id="858929401">
      <w:bodyDiv w:val="1"/>
      <w:marLeft w:val="0"/>
      <w:marRight w:val="0"/>
      <w:marTop w:val="0"/>
      <w:marBottom w:val="0"/>
      <w:divBdr>
        <w:top w:val="none" w:sz="0" w:space="0" w:color="auto"/>
        <w:left w:val="none" w:sz="0" w:space="0" w:color="auto"/>
        <w:bottom w:val="none" w:sz="0" w:space="0" w:color="auto"/>
        <w:right w:val="none" w:sz="0" w:space="0" w:color="auto"/>
      </w:divBdr>
    </w:div>
    <w:div w:id="860826548">
      <w:bodyDiv w:val="1"/>
      <w:marLeft w:val="0"/>
      <w:marRight w:val="0"/>
      <w:marTop w:val="0"/>
      <w:marBottom w:val="0"/>
      <w:divBdr>
        <w:top w:val="none" w:sz="0" w:space="0" w:color="auto"/>
        <w:left w:val="none" w:sz="0" w:space="0" w:color="auto"/>
        <w:bottom w:val="none" w:sz="0" w:space="0" w:color="auto"/>
        <w:right w:val="none" w:sz="0" w:space="0" w:color="auto"/>
      </w:divBdr>
    </w:div>
    <w:div w:id="924800595">
      <w:bodyDiv w:val="1"/>
      <w:marLeft w:val="0"/>
      <w:marRight w:val="0"/>
      <w:marTop w:val="0"/>
      <w:marBottom w:val="0"/>
      <w:divBdr>
        <w:top w:val="none" w:sz="0" w:space="0" w:color="auto"/>
        <w:left w:val="none" w:sz="0" w:space="0" w:color="auto"/>
        <w:bottom w:val="none" w:sz="0" w:space="0" w:color="auto"/>
        <w:right w:val="none" w:sz="0" w:space="0" w:color="auto"/>
      </w:divBdr>
    </w:div>
    <w:div w:id="935209499">
      <w:bodyDiv w:val="1"/>
      <w:marLeft w:val="0"/>
      <w:marRight w:val="0"/>
      <w:marTop w:val="0"/>
      <w:marBottom w:val="0"/>
      <w:divBdr>
        <w:top w:val="none" w:sz="0" w:space="0" w:color="auto"/>
        <w:left w:val="none" w:sz="0" w:space="0" w:color="auto"/>
        <w:bottom w:val="none" w:sz="0" w:space="0" w:color="auto"/>
        <w:right w:val="none" w:sz="0" w:space="0" w:color="auto"/>
      </w:divBdr>
    </w:div>
    <w:div w:id="940335123">
      <w:bodyDiv w:val="1"/>
      <w:marLeft w:val="0"/>
      <w:marRight w:val="0"/>
      <w:marTop w:val="0"/>
      <w:marBottom w:val="0"/>
      <w:divBdr>
        <w:top w:val="none" w:sz="0" w:space="0" w:color="auto"/>
        <w:left w:val="none" w:sz="0" w:space="0" w:color="auto"/>
        <w:bottom w:val="none" w:sz="0" w:space="0" w:color="auto"/>
        <w:right w:val="none" w:sz="0" w:space="0" w:color="auto"/>
      </w:divBdr>
      <w:divsChild>
        <w:div w:id="902066412">
          <w:marLeft w:val="0"/>
          <w:marRight w:val="0"/>
          <w:marTop w:val="0"/>
          <w:marBottom w:val="0"/>
          <w:divBdr>
            <w:top w:val="none" w:sz="0" w:space="0" w:color="auto"/>
            <w:left w:val="none" w:sz="0" w:space="0" w:color="auto"/>
            <w:bottom w:val="none" w:sz="0" w:space="0" w:color="auto"/>
            <w:right w:val="none" w:sz="0" w:space="0" w:color="auto"/>
          </w:divBdr>
          <w:divsChild>
            <w:div w:id="12718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618">
      <w:bodyDiv w:val="1"/>
      <w:marLeft w:val="0"/>
      <w:marRight w:val="0"/>
      <w:marTop w:val="0"/>
      <w:marBottom w:val="0"/>
      <w:divBdr>
        <w:top w:val="none" w:sz="0" w:space="0" w:color="auto"/>
        <w:left w:val="none" w:sz="0" w:space="0" w:color="auto"/>
        <w:bottom w:val="none" w:sz="0" w:space="0" w:color="auto"/>
        <w:right w:val="none" w:sz="0" w:space="0" w:color="auto"/>
      </w:divBdr>
    </w:div>
    <w:div w:id="1031883923">
      <w:bodyDiv w:val="1"/>
      <w:marLeft w:val="0"/>
      <w:marRight w:val="0"/>
      <w:marTop w:val="0"/>
      <w:marBottom w:val="0"/>
      <w:divBdr>
        <w:top w:val="none" w:sz="0" w:space="0" w:color="auto"/>
        <w:left w:val="none" w:sz="0" w:space="0" w:color="auto"/>
        <w:bottom w:val="none" w:sz="0" w:space="0" w:color="auto"/>
        <w:right w:val="none" w:sz="0" w:space="0" w:color="auto"/>
      </w:divBdr>
    </w:div>
    <w:div w:id="1035273474">
      <w:bodyDiv w:val="1"/>
      <w:marLeft w:val="0"/>
      <w:marRight w:val="0"/>
      <w:marTop w:val="0"/>
      <w:marBottom w:val="0"/>
      <w:divBdr>
        <w:top w:val="none" w:sz="0" w:space="0" w:color="auto"/>
        <w:left w:val="none" w:sz="0" w:space="0" w:color="auto"/>
        <w:bottom w:val="none" w:sz="0" w:space="0" w:color="auto"/>
        <w:right w:val="none" w:sz="0" w:space="0" w:color="auto"/>
      </w:divBdr>
    </w:div>
    <w:div w:id="1047535903">
      <w:bodyDiv w:val="1"/>
      <w:marLeft w:val="0"/>
      <w:marRight w:val="0"/>
      <w:marTop w:val="0"/>
      <w:marBottom w:val="0"/>
      <w:divBdr>
        <w:top w:val="none" w:sz="0" w:space="0" w:color="auto"/>
        <w:left w:val="none" w:sz="0" w:space="0" w:color="auto"/>
        <w:bottom w:val="none" w:sz="0" w:space="0" w:color="auto"/>
        <w:right w:val="none" w:sz="0" w:space="0" w:color="auto"/>
      </w:divBdr>
    </w:div>
    <w:div w:id="1098527877">
      <w:bodyDiv w:val="1"/>
      <w:marLeft w:val="0"/>
      <w:marRight w:val="0"/>
      <w:marTop w:val="0"/>
      <w:marBottom w:val="0"/>
      <w:divBdr>
        <w:top w:val="none" w:sz="0" w:space="0" w:color="auto"/>
        <w:left w:val="none" w:sz="0" w:space="0" w:color="auto"/>
        <w:bottom w:val="none" w:sz="0" w:space="0" w:color="auto"/>
        <w:right w:val="none" w:sz="0" w:space="0" w:color="auto"/>
      </w:divBdr>
    </w:div>
    <w:div w:id="1102723408">
      <w:bodyDiv w:val="1"/>
      <w:marLeft w:val="0"/>
      <w:marRight w:val="0"/>
      <w:marTop w:val="0"/>
      <w:marBottom w:val="0"/>
      <w:divBdr>
        <w:top w:val="none" w:sz="0" w:space="0" w:color="auto"/>
        <w:left w:val="none" w:sz="0" w:space="0" w:color="auto"/>
        <w:bottom w:val="none" w:sz="0" w:space="0" w:color="auto"/>
        <w:right w:val="none" w:sz="0" w:space="0" w:color="auto"/>
      </w:divBdr>
    </w:div>
    <w:div w:id="1169056009">
      <w:bodyDiv w:val="1"/>
      <w:marLeft w:val="0"/>
      <w:marRight w:val="0"/>
      <w:marTop w:val="0"/>
      <w:marBottom w:val="0"/>
      <w:divBdr>
        <w:top w:val="none" w:sz="0" w:space="0" w:color="auto"/>
        <w:left w:val="none" w:sz="0" w:space="0" w:color="auto"/>
        <w:bottom w:val="none" w:sz="0" w:space="0" w:color="auto"/>
        <w:right w:val="none" w:sz="0" w:space="0" w:color="auto"/>
      </w:divBdr>
    </w:div>
    <w:div w:id="1205828846">
      <w:bodyDiv w:val="1"/>
      <w:marLeft w:val="0"/>
      <w:marRight w:val="0"/>
      <w:marTop w:val="0"/>
      <w:marBottom w:val="0"/>
      <w:divBdr>
        <w:top w:val="none" w:sz="0" w:space="0" w:color="auto"/>
        <w:left w:val="none" w:sz="0" w:space="0" w:color="auto"/>
        <w:bottom w:val="none" w:sz="0" w:space="0" w:color="auto"/>
        <w:right w:val="none" w:sz="0" w:space="0" w:color="auto"/>
      </w:divBdr>
    </w:div>
    <w:div w:id="1223516009">
      <w:bodyDiv w:val="1"/>
      <w:marLeft w:val="0"/>
      <w:marRight w:val="0"/>
      <w:marTop w:val="0"/>
      <w:marBottom w:val="0"/>
      <w:divBdr>
        <w:top w:val="none" w:sz="0" w:space="0" w:color="auto"/>
        <w:left w:val="none" w:sz="0" w:space="0" w:color="auto"/>
        <w:bottom w:val="none" w:sz="0" w:space="0" w:color="auto"/>
        <w:right w:val="none" w:sz="0" w:space="0" w:color="auto"/>
      </w:divBdr>
    </w:div>
    <w:div w:id="1224488606">
      <w:bodyDiv w:val="1"/>
      <w:marLeft w:val="0"/>
      <w:marRight w:val="0"/>
      <w:marTop w:val="0"/>
      <w:marBottom w:val="0"/>
      <w:divBdr>
        <w:top w:val="none" w:sz="0" w:space="0" w:color="auto"/>
        <w:left w:val="none" w:sz="0" w:space="0" w:color="auto"/>
        <w:bottom w:val="none" w:sz="0" w:space="0" w:color="auto"/>
        <w:right w:val="none" w:sz="0" w:space="0" w:color="auto"/>
      </w:divBdr>
    </w:div>
    <w:div w:id="1276210666">
      <w:bodyDiv w:val="1"/>
      <w:marLeft w:val="0"/>
      <w:marRight w:val="0"/>
      <w:marTop w:val="0"/>
      <w:marBottom w:val="0"/>
      <w:divBdr>
        <w:top w:val="none" w:sz="0" w:space="0" w:color="auto"/>
        <w:left w:val="none" w:sz="0" w:space="0" w:color="auto"/>
        <w:bottom w:val="none" w:sz="0" w:space="0" w:color="auto"/>
        <w:right w:val="none" w:sz="0" w:space="0" w:color="auto"/>
      </w:divBdr>
    </w:div>
    <w:div w:id="1308896482">
      <w:bodyDiv w:val="1"/>
      <w:marLeft w:val="0"/>
      <w:marRight w:val="0"/>
      <w:marTop w:val="0"/>
      <w:marBottom w:val="0"/>
      <w:divBdr>
        <w:top w:val="none" w:sz="0" w:space="0" w:color="auto"/>
        <w:left w:val="none" w:sz="0" w:space="0" w:color="auto"/>
        <w:bottom w:val="none" w:sz="0" w:space="0" w:color="auto"/>
        <w:right w:val="none" w:sz="0" w:space="0" w:color="auto"/>
      </w:divBdr>
    </w:div>
    <w:div w:id="1335767787">
      <w:bodyDiv w:val="1"/>
      <w:marLeft w:val="0"/>
      <w:marRight w:val="0"/>
      <w:marTop w:val="0"/>
      <w:marBottom w:val="0"/>
      <w:divBdr>
        <w:top w:val="none" w:sz="0" w:space="0" w:color="auto"/>
        <w:left w:val="none" w:sz="0" w:space="0" w:color="auto"/>
        <w:bottom w:val="none" w:sz="0" w:space="0" w:color="auto"/>
        <w:right w:val="none" w:sz="0" w:space="0" w:color="auto"/>
      </w:divBdr>
    </w:div>
    <w:div w:id="1346714289">
      <w:bodyDiv w:val="1"/>
      <w:marLeft w:val="0"/>
      <w:marRight w:val="0"/>
      <w:marTop w:val="0"/>
      <w:marBottom w:val="0"/>
      <w:divBdr>
        <w:top w:val="none" w:sz="0" w:space="0" w:color="auto"/>
        <w:left w:val="none" w:sz="0" w:space="0" w:color="auto"/>
        <w:bottom w:val="none" w:sz="0" w:space="0" w:color="auto"/>
        <w:right w:val="none" w:sz="0" w:space="0" w:color="auto"/>
      </w:divBdr>
    </w:div>
    <w:div w:id="1425346198">
      <w:bodyDiv w:val="1"/>
      <w:marLeft w:val="0"/>
      <w:marRight w:val="0"/>
      <w:marTop w:val="0"/>
      <w:marBottom w:val="0"/>
      <w:divBdr>
        <w:top w:val="none" w:sz="0" w:space="0" w:color="auto"/>
        <w:left w:val="none" w:sz="0" w:space="0" w:color="auto"/>
        <w:bottom w:val="none" w:sz="0" w:space="0" w:color="auto"/>
        <w:right w:val="none" w:sz="0" w:space="0" w:color="auto"/>
      </w:divBdr>
    </w:div>
    <w:div w:id="1668051195">
      <w:bodyDiv w:val="1"/>
      <w:marLeft w:val="0"/>
      <w:marRight w:val="0"/>
      <w:marTop w:val="0"/>
      <w:marBottom w:val="0"/>
      <w:divBdr>
        <w:top w:val="none" w:sz="0" w:space="0" w:color="auto"/>
        <w:left w:val="none" w:sz="0" w:space="0" w:color="auto"/>
        <w:bottom w:val="none" w:sz="0" w:space="0" w:color="auto"/>
        <w:right w:val="none" w:sz="0" w:space="0" w:color="auto"/>
      </w:divBdr>
    </w:div>
    <w:div w:id="1690988428">
      <w:bodyDiv w:val="1"/>
      <w:marLeft w:val="0"/>
      <w:marRight w:val="0"/>
      <w:marTop w:val="0"/>
      <w:marBottom w:val="0"/>
      <w:divBdr>
        <w:top w:val="none" w:sz="0" w:space="0" w:color="auto"/>
        <w:left w:val="none" w:sz="0" w:space="0" w:color="auto"/>
        <w:bottom w:val="none" w:sz="0" w:space="0" w:color="auto"/>
        <w:right w:val="none" w:sz="0" w:space="0" w:color="auto"/>
      </w:divBdr>
    </w:div>
    <w:div w:id="1719402712">
      <w:bodyDiv w:val="1"/>
      <w:marLeft w:val="0"/>
      <w:marRight w:val="0"/>
      <w:marTop w:val="0"/>
      <w:marBottom w:val="0"/>
      <w:divBdr>
        <w:top w:val="none" w:sz="0" w:space="0" w:color="auto"/>
        <w:left w:val="none" w:sz="0" w:space="0" w:color="auto"/>
        <w:bottom w:val="none" w:sz="0" w:space="0" w:color="auto"/>
        <w:right w:val="none" w:sz="0" w:space="0" w:color="auto"/>
      </w:divBdr>
    </w:div>
    <w:div w:id="1719931027">
      <w:bodyDiv w:val="1"/>
      <w:marLeft w:val="0"/>
      <w:marRight w:val="0"/>
      <w:marTop w:val="0"/>
      <w:marBottom w:val="0"/>
      <w:divBdr>
        <w:top w:val="none" w:sz="0" w:space="0" w:color="auto"/>
        <w:left w:val="none" w:sz="0" w:space="0" w:color="auto"/>
        <w:bottom w:val="none" w:sz="0" w:space="0" w:color="auto"/>
        <w:right w:val="none" w:sz="0" w:space="0" w:color="auto"/>
      </w:divBdr>
    </w:div>
    <w:div w:id="1796175378">
      <w:bodyDiv w:val="1"/>
      <w:marLeft w:val="0"/>
      <w:marRight w:val="0"/>
      <w:marTop w:val="0"/>
      <w:marBottom w:val="0"/>
      <w:divBdr>
        <w:top w:val="none" w:sz="0" w:space="0" w:color="auto"/>
        <w:left w:val="none" w:sz="0" w:space="0" w:color="auto"/>
        <w:bottom w:val="none" w:sz="0" w:space="0" w:color="auto"/>
        <w:right w:val="none" w:sz="0" w:space="0" w:color="auto"/>
      </w:divBdr>
    </w:div>
    <w:div w:id="1940286440">
      <w:bodyDiv w:val="1"/>
      <w:marLeft w:val="0"/>
      <w:marRight w:val="0"/>
      <w:marTop w:val="0"/>
      <w:marBottom w:val="0"/>
      <w:divBdr>
        <w:top w:val="none" w:sz="0" w:space="0" w:color="auto"/>
        <w:left w:val="none" w:sz="0" w:space="0" w:color="auto"/>
        <w:bottom w:val="none" w:sz="0" w:space="0" w:color="auto"/>
        <w:right w:val="none" w:sz="0" w:space="0" w:color="auto"/>
      </w:divBdr>
    </w:div>
    <w:div w:id="1952473472">
      <w:bodyDiv w:val="1"/>
      <w:marLeft w:val="0"/>
      <w:marRight w:val="0"/>
      <w:marTop w:val="0"/>
      <w:marBottom w:val="0"/>
      <w:divBdr>
        <w:top w:val="none" w:sz="0" w:space="0" w:color="auto"/>
        <w:left w:val="none" w:sz="0" w:space="0" w:color="auto"/>
        <w:bottom w:val="none" w:sz="0" w:space="0" w:color="auto"/>
        <w:right w:val="none" w:sz="0" w:space="0" w:color="auto"/>
      </w:divBdr>
    </w:div>
    <w:div w:id="1971787125">
      <w:bodyDiv w:val="1"/>
      <w:marLeft w:val="0"/>
      <w:marRight w:val="0"/>
      <w:marTop w:val="0"/>
      <w:marBottom w:val="0"/>
      <w:divBdr>
        <w:top w:val="none" w:sz="0" w:space="0" w:color="auto"/>
        <w:left w:val="none" w:sz="0" w:space="0" w:color="auto"/>
        <w:bottom w:val="none" w:sz="0" w:space="0" w:color="auto"/>
        <w:right w:val="none" w:sz="0" w:space="0" w:color="auto"/>
      </w:divBdr>
    </w:div>
    <w:div w:id="2009869897">
      <w:bodyDiv w:val="1"/>
      <w:marLeft w:val="0"/>
      <w:marRight w:val="0"/>
      <w:marTop w:val="0"/>
      <w:marBottom w:val="0"/>
      <w:divBdr>
        <w:top w:val="none" w:sz="0" w:space="0" w:color="auto"/>
        <w:left w:val="none" w:sz="0" w:space="0" w:color="auto"/>
        <w:bottom w:val="none" w:sz="0" w:space="0" w:color="auto"/>
        <w:right w:val="none" w:sz="0" w:space="0" w:color="auto"/>
      </w:divBdr>
    </w:div>
    <w:div w:id="2082100460">
      <w:bodyDiv w:val="1"/>
      <w:marLeft w:val="0"/>
      <w:marRight w:val="0"/>
      <w:marTop w:val="0"/>
      <w:marBottom w:val="0"/>
      <w:divBdr>
        <w:top w:val="none" w:sz="0" w:space="0" w:color="auto"/>
        <w:left w:val="none" w:sz="0" w:space="0" w:color="auto"/>
        <w:bottom w:val="none" w:sz="0" w:space="0" w:color="auto"/>
        <w:right w:val="none" w:sz="0" w:space="0" w:color="auto"/>
      </w:divBdr>
    </w:div>
    <w:div w:id="212515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ergipark.gov.tr/download/journal-file/129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science/article/abs/pii/S019689040500124X?via%3Dihub"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E1A5D-22AA-4FFB-90CE-36265A2B3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1188</Words>
  <Characters>6778</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Yagci</dc:creator>
  <cp:lastModifiedBy>Abdurrahman</cp:lastModifiedBy>
  <cp:revision>18</cp:revision>
  <cp:lastPrinted>2019-12-02T21:55:00Z</cp:lastPrinted>
  <dcterms:created xsi:type="dcterms:W3CDTF">2020-09-24T09:24:00Z</dcterms:created>
  <dcterms:modified xsi:type="dcterms:W3CDTF">2020-11-30T17:42:00Z</dcterms:modified>
</cp:coreProperties>
</file>