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DE8" w:rsidRDefault="00237DDB">
      <w:pPr>
        <w:rPr>
          <w:rFonts w:ascii="Garamond" w:hAnsi="Garamond"/>
        </w:rPr>
      </w:pPr>
      <w:r>
        <w:rPr>
          <w:rFonts w:ascii="Garamond" w:hAnsi="Garamond"/>
          <w:noProof/>
          <w:lang w:eastAsia="tr-TR"/>
        </w:rPr>
        <mc:AlternateContent>
          <mc:Choice Requires="wps">
            <w:drawing>
              <wp:anchor distT="0" distB="0" distL="114300" distR="114300" simplePos="0" relativeHeight="251659264" behindDoc="0" locked="0" layoutInCell="1" allowOverlap="1" wp14:anchorId="302C107D" wp14:editId="258146E8">
                <wp:simplePos x="0" y="0"/>
                <wp:positionH relativeFrom="column">
                  <wp:posOffset>4930140</wp:posOffset>
                </wp:positionH>
                <wp:positionV relativeFrom="page">
                  <wp:posOffset>1552575</wp:posOffset>
                </wp:positionV>
                <wp:extent cx="1113790" cy="342900"/>
                <wp:effectExtent l="0" t="0" r="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379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52A0" w:rsidRPr="0084277C" w:rsidRDefault="00B552A0" w:rsidP="00662DE8">
                            <w:pPr>
                              <w:rPr>
                                <w:rFonts w:ascii="Garamond" w:hAnsi="Garamond" w:cstheme="minorHAnsi"/>
                                <w:color w:val="FFFFFF" w:themeColor="background1"/>
                                <w:w w:val="109"/>
                                <w:sz w:val="24"/>
                                <w:szCs w:val="24"/>
                              </w:rPr>
                            </w:pPr>
                            <w:r w:rsidRPr="0084277C">
                              <w:rPr>
                                <w:rFonts w:ascii="Garamond" w:hAnsi="Garamond" w:cstheme="minorHAnsi"/>
                                <w:color w:val="FFFFFF" w:themeColor="background1"/>
                                <w:w w:val="109"/>
                                <w:sz w:val="24"/>
                                <w:szCs w:val="24"/>
                              </w:rPr>
                              <w:t>Open Access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02C107D" id="_x0000_t202" coordsize="21600,21600" o:spt="202" path="m,l,21600r21600,l21600,xe">
                <v:stroke joinstyle="miter"/>
                <v:path gradientshapeok="t" o:connecttype="rect"/>
              </v:shapetype>
              <v:shape id="Metin Kutusu 4" o:spid="_x0000_s1026" type="#_x0000_t202" style="position:absolute;margin-left:388.2pt;margin-top:122.25pt;width:87.7pt;height:2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" filled="f" stroked="f" strokeweight=".5pt">
                <v:path arrowok="t"/>
                <v:textbox>
                  <w:txbxContent>
                    <w:p w:rsidR="00B552A0" w:rsidRPr="0084277C" w:rsidRDefault="00B552A0" w:rsidP="00662DE8">
                      <w:pPr>
                        <w:rPr>
                          <w:rFonts w:ascii="Garamond" w:hAnsi="Garamond" w:cstheme="minorHAnsi"/>
                          <w:color w:val="FFFFFF" w:themeColor="background1"/>
                          <w:w w:val="109"/>
                          <w:sz w:val="24"/>
                          <w:szCs w:val="24"/>
                        </w:rPr>
                      </w:pPr>
                      <w:r w:rsidRPr="0084277C">
                        <w:rPr>
                          <w:rFonts w:ascii="Garamond" w:hAnsi="Garamond" w:cstheme="minorHAnsi"/>
                          <w:color w:val="FFFFFF" w:themeColor="background1"/>
                          <w:w w:val="109"/>
                          <w:sz w:val="24"/>
                          <w:szCs w:val="24"/>
                        </w:rPr>
                        <w:t>Open Access</w:t>
                      </w:r>
                    </w:p>
                  </w:txbxContent>
                </v:textbox>
                <w10:wrap anchory="page"/>
              </v:shape>
            </w:pict>
          </mc:Fallback>
        </mc:AlternateContent>
      </w:r>
      <w:r>
        <w:rPr>
          <w:rFonts w:ascii="Garamond" w:hAnsi="Garamond"/>
          <w:noProof/>
          <w:lang w:eastAsia="tr-TR"/>
        </w:rPr>
        <mc:AlternateContent>
          <mc:Choice Requires="wps">
            <w:drawing>
              <wp:anchor distT="0" distB="0" distL="114300" distR="114300" simplePos="0" relativeHeight="251661312" behindDoc="0" locked="0" layoutInCell="1" allowOverlap="1" wp14:anchorId="6B89EE4C" wp14:editId="2587C668">
                <wp:simplePos x="0" y="0"/>
                <wp:positionH relativeFrom="column">
                  <wp:posOffset>5007610</wp:posOffset>
                </wp:positionH>
                <wp:positionV relativeFrom="page">
                  <wp:posOffset>1895475</wp:posOffset>
                </wp:positionV>
                <wp:extent cx="980440" cy="381000"/>
                <wp:effectExtent l="0" t="0" r="0" b="0"/>
                <wp:wrapNone/>
                <wp:docPr id="18785" name="Metin Kutusu 18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0440"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52A0" w:rsidRPr="0084277C" w:rsidRDefault="00B552A0" w:rsidP="00662DE8">
                            <w:pPr>
                              <w:rPr>
                                <w:rFonts w:ascii="Garamond" w:hAnsi="Garamond" w:cstheme="minorHAnsi"/>
                                <w:color w:val="FFFFFF" w:themeColor="background1"/>
                                <w:w w:val="109"/>
                                <w:sz w:val="24"/>
                                <w:szCs w:val="24"/>
                              </w:rPr>
                            </w:pPr>
                            <w:r w:rsidRPr="0084277C">
                              <w:rPr>
                                <w:rFonts w:ascii="Garamond" w:hAnsi="Garamond" w:cstheme="minorHAnsi"/>
                                <w:color w:val="FFFFFF" w:themeColor="background1"/>
                                <w:w w:val="109"/>
                                <w:sz w:val="24"/>
                                <w:szCs w:val="24"/>
                              </w:rPr>
                              <w:t>Açık Erişim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B89EE4C" id="Metin Kutusu 18785" o:spid="_x0000_s1027" type="#_x0000_t202" style="position:absolute;margin-left:394.3pt;margin-top:149.25pt;width:77.2pt;height:30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" filled="f" stroked="f" strokeweight=".5pt">
                <v:path arrowok="t"/>
                <v:textbox>
                  <w:txbxContent>
                    <w:p w:rsidR="00B552A0" w:rsidRPr="0084277C" w:rsidRDefault="00B552A0" w:rsidP="00662DE8">
                      <w:pPr>
                        <w:rPr>
                          <w:rFonts w:ascii="Garamond" w:hAnsi="Garamond" w:cstheme="minorHAnsi"/>
                          <w:color w:val="FFFFFF" w:themeColor="background1"/>
                          <w:w w:val="109"/>
                          <w:sz w:val="24"/>
                          <w:szCs w:val="24"/>
                        </w:rPr>
                      </w:pPr>
                      <w:r w:rsidRPr="0084277C">
                        <w:rPr>
                          <w:rFonts w:ascii="Garamond" w:hAnsi="Garamond" w:cstheme="minorHAnsi"/>
                          <w:color w:val="FFFFFF" w:themeColor="background1"/>
                          <w:w w:val="109"/>
                          <w:sz w:val="24"/>
                          <w:szCs w:val="24"/>
                        </w:rPr>
                        <w:t>Açık Erişim</w:t>
                      </w:r>
                    </w:p>
                  </w:txbxContent>
                </v:textbox>
                <w10:wrap anchory="page"/>
              </v:shape>
            </w:pict>
          </mc:Fallback>
        </mc:AlternateContent>
      </w:r>
      <w:r w:rsidR="001B6A04">
        <w:rPr>
          <w:rFonts w:ascii="Garamond" w:hAnsi="Garamond"/>
          <w:noProof/>
          <w:lang w:eastAsia="tr-TR"/>
        </w:rPr>
        <mc:AlternateContent>
          <mc:Choice Requires="wps">
            <w:drawing>
              <wp:anchor distT="0" distB="0" distL="114300" distR="114300" simplePos="0" relativeHeight="251660288" behindDoc="0" locked="0" layoutInCell="1" allowOverlap="1" wp14:anchorId="64D353BA" wp14:editId="1A3FFF82">
                <wp:simplePos x="0" y="0"/>
                <wp:positionH relativeFrom="column">
                  <wp:posOffset>-461010</wp:posOffset>
                </wp:positionH>
                <wp:positionV relativeFrom="page">
                  <wp:posOffset>1914525</wp:posOffset>
                </wp:positionV>
                <wp:extent cx="6496050" cy="247650"/>
                <wp:effectExtent l="0" t="0" r="0" b="0"/>
                <wp:wrapNone/>
                <wp:docPr id="18784" name="Yuvarlatılmış Dikdörtgen 18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247650"/>
                        </a:xfrm>
                        <a:prstGeom prst="roundRect">
                          <a:avLst>
                            <a:gd name="adj" fmla="val 16667"/>
                          </a:avLst>
                        </a:prstGeom>
                        <a:solidFill>
                          <a:srgbClr val="1DBFC7"/>
                        </a:solidFill>
                        <a:ln>
                          <a:noFill/>
                        </a:ln>
                        <a:effectLst/>
                      </wps:spPr>
                      <wps:txbx>
                        <w:txbxContent>
                          <w:p w:rsidR="00B552A0" w:rsidRPr="0084277C" w:rsidRDefault="001B6A04" w:rsidP="00662DE8">
                            <w:pPr>
                              <w:rPr>
                                <w:rFonts w:ascii="Garamond" w:hAnsi="Garamond" w:cstheme="minorHAnsi"/>
                                <w:color w:val="FFFFFF" w:themeColor="background1"/>
                                <w:spacing w:val="30"/>
                                <w:w w:val="111"/>
                                <w:sz w:val="24"/>
                                <w:szCs w:val="24"/>
                              </w:rPr>
                            </w:pPr>
                            <w:r>
                              <w:rPr>
                                <w:rFonts w:ascii="Garamond" w:hAnsi="Garamond" w:cstheme="minorHAnsi"/>
                                <w:color w:val="FFFFFF" w:themeColor="background1"/>
                                <w:spacing w:val="30"/>
                                <w:w w:val="111"/>
                                <w:sz w:val="24"/>
                                <w:szCs w:val="24"/>
                              </w:rPr>
                              <w:t xml:space="preserve"> </w:t>
                            </w:r>
                            <w:r w:rsidR="00B552A0" w:rsidRPr="0084277C">
                              <w:rPr>
                                <w:rFonts w:ascii="Garamond" w:hAnsi="Garamond" w:cstheme="minorHAnsi"/>
                                <w:color w:val="FFFFFF" w:themeColor="background1"/>
                                <w:spacing w:val="30"/>
                                <w:w w:val="111"/>
                                <w:sz w:val="24"/>
                                <w:szCs w:val="24"/>
                              </w:rPr>
                              <w:t>ARAŞTIRMA</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D353BA" id="Yuvarlatılmış Dikdörtgen 18784" o:spid="_x0000_s1028" style="position:absolute;margin-left:-36.3pt;margin-top:150.75pt;width:511.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" fillcolor="#1dbfc7" stroked="f">
                <v:textbox inset="1mm,0,0,0">
                  <w:txbxContent>
                    <w:p w:rsidR="00B552A0" w:rsidRPr="0084277C" w:rsidRDefault="001B6A04" w:rsidP="00662DE8">
                      <w:pPr>
                        <w:rPr>
                          <w:rFonts w:ascii="Garamond" w:hAnsi="Garamond" w:cstheme="minorHAnsi"/>
                          <w:color w:val="FFFFFF" w:themeColor="background1"/>
                          <w:spacing w:val="30"/>
                          <w:w w:val="111"/>
                          <w:sz w:val="24"/>
                          <w:szCs w:val="24"/>
                        </w:rPr>
                      </w:pPr>
                      <w:r>
                        <w:rPr>
                          <w:rFonts w:ascii="Garamond" w:hAnsi="Garamond" w:cstheme="minorHAnsi"/>
                          <w:color w:val="FFFFFF" w:themeColor="background1"/>
                          <w:spacing w:val="30"/>
                          <w:w w:val="111"/>
                          <w:sz w:val="24"/>
                          <w:szCs w:val="24"/>
                        </w:rPr>
                        <w:t xml:space="preserve"> </w:t>
                      </w:r>
                      <w:r w:rsidR="00B552A0" w:rsidRPr="0084277C">
                        <w:rPr>
                          <w:rFonts w:ascii="Garamond" w:hAnsi="Garamond" w:cstheme="minorHAnsi"/>
                          <w:color w:val="FFFFFF" w:themeColor="background1"/>
                          <w:spacing w:val="30"/>
                          <w:w w:val="111"/>
                          <w:sz w:val="24"/>
                          <w:szCs w:val="24"/>
                        </w:rPr>
                        <w:t>ARAŞTIRMA</w:t>
                      </w:r>
                    </w:p>
                  </w:txbxContent>
                </v:textbox>
                <w10:wrap anchory="page"/>
              </v:roundrect>
            </w:pict>
          </mc:Fallback>
        </mc:AlternateContent>
      </w:r>
      <w:r w:rsidR="001B6A04">
        <w:rPr>
          <w:rFonts w:ascii="Garamond" w:hAnsi="Garamond"/>
          <w:noProof/>
          <w:lang w:eastAsia="tr-TR"/>
        </w:rPr>
        <mc:AlternateContent>
          <mc:Choice Requires="wps">
            <w:drawing>
              <wp:anchor distT="0" distB="0" distL="114300" distR="114300" simplePos="0" relativeHeight="251658240" behindDoc="0" locked="0" layoutInCell="1" allowOverlap="1" wp14:anchorId="47E423E3" wp14:editId="1641A50B">
                <wp:simplePos x="0" y="0"/>
                <wp:positionH relativeFrom="column">
                  <wp:posOffset>-461010</wp:posOffset>
                </wp:positionH>
                <wp:positionV relativeFrom="paragraph">
                  <wp:posOffset>-210820</wp:posOffset>
                </wp:positionV>
                <wp:extent cx="6505575" cy="257175"/>
                <wp:effectExtent l="0" t="0" r="28575" b="28575"/>
                <wp:wrapNone/>
                <wp:docPr id="3"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257175"/>
                        </a:xfrm>
                        <a:prstGeom prst="roundRect">
                          <a:avLst>
                            <a:gd name="adj" fmla="val 16667"/>
                          </a:avLst>
                        </a:prstGeom>
                        <a:solidFill>
                          <a:srgbClr val="C00000"/>
                        </a:solidFill>
                        <a:ln>
                          <a:solidFill>
                            <a:srgbClr val="C00000"/>
                          </a:solidFill>
                        </a:ln>
                        <a:effectLst/>
                      </wps:spPr>
                      <wps:txbx>
                        <w:txbxContent>
                          <w:p w:rsidR="00B552A0" w:rsidRPr="0084277C" w:rsidRDefault="001B6A04" w:rsidP="00662DE8">
                            <w:pPr>
                              <w:rPr>
                                <w:rFonts w:ascii="Garamond" w:hAnsi="Garamond" w:cstheme="minorHAnsi"/>
                                <w:color w:val="FFFFFF" w:themeColor="background1"/>
                                <w:spacing w:val="30"/>
                                <w:w w:val="111"/>
                                <w:sz w:val="24"/>
                                <w:szCs w:val="24"/>
                              </w:rPr>
                            </w:pPr>
                            <w:r>
                              <w:rPr>
                                <w:rFonts w:ascii="Garamond" w:hAnsi="Garamond" w:cstheme="minorHAnsi"/>
                                <w:color w:val="FFFFFF" w:themeColor="background1"/>
                                <w:spacing w:val="30"/>
                                <w:w w:val="111"/>
                                <w:sz w:val="24"/>
                                <w:szCs w:val="24"/>
                              </w:rPr>
                              <w:t xml:space="preserve"> </w:t>
                            </w:r>
                            <w:r w:rsidR="00B552A0" w:rsidRPr="0084277C">
                              <w:rPr>
                                <w:rFonts w:ascii="Garamond" w:hAnsi="Garamond" w:cstheme="minorHAnsi"/>
                                <w:color w:val="FFFFFF" w:themeColor="background1"/>
                                <w:spacing w:val="30"/>
                                <w:w w:val="111"/>
                                <w:sz w:val="24"/>
                                <w:szCs w:val="24"/>
                              </w:rPr>
                              <w:t>RESEARCH</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E423E3" id="Yuvarlatılmış Dikdörtgen 3" o:spid="_x0000_s1029" style="position:absolute;margin-left:-36.3pt;margin-top:-16.6pt;width:512.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" fillcolor="#c00000" strokecolor="#c00000">
                <v:textbox inset="1mm,0,0,0">
                  <w:txbxContent>
                    <w:p w:rsidR="00B552A0" w:rsidRPr="0084277C" w:rsidRDefault="001B6A04" w:rsidP="00662DE8">
                      <w:pPr>
                        <w:rPr>
                          <w:rFonts w:ascii="Garamond" w:hAnsi="Garamond" w:cstheme="minorHAnsi"/>
                          <w:color w:val="FFFFFF" w:themeColor="background1"/>
                          <w:spacing w:val="30"/>
                          <w:w w:val="111"/>
                          <w:sz w:val="24"/>
                          <w:szCs w:val="24"/>
                        </w:rPr>
                      </w:pPr>
                      <w:r>
                        <w:rPr>
                          <w:rFonts w:ascii="Garamond" w:hAnsi="Garamond" w:cstheme="minorHAnsi"/>
                          <w:color w:val="FFFFFF" w:themeColor="background1"/>
                          <w:spacing w:val="30"/>
                          <w:w w:val="111"/>
                          <w:sz w:val="24"/>
                          <w:szCs w:val="24"/>
                        </w:rPr>
                        <w:t xml:space="preserve"> </w:t>
                      </w:r>
                      <w:r w:rsidR="00B552A0" w:rsidRPr="0084277C">
                        <w:rPr>
                          <w:rFonts w:ascii="Garamond" w:hAnsi="Garamond" w:cstheme="minorHAnsi"/>
                          <w:color w:val="FFFFFF" w:themeColor="background1"/>
                          <w:spacing w:val="30"/>
                          <w:w w:val="111"/>
                          <w:sz w:val="24"/>
                          <w:szCs w:val="24"/>
                        </w:rPr>
                        <w:t>RESEARCH</w:t>
                      </w:r>
                    </w:p>
                  </w:txbxContent>
                </v:textbox>
              </v:roundrect>
            </w:pict>
          </mc:Fallback>
        </mc:AlternateContent>
      </w:r>
    </w:p>
    <w:p w:rsidR="00662DE8" w:rsidRDefault="00237DDB">
      <w:pPr>
        <w:rPr>
          <w:rFonts w:ascii="Garamond" w:hAnsi="Garamond"/>
        </w:rPr>
      </w:pPr>
      <w:r>
        <w:rPr>
          <w:rFonts w:ascii="Garamond" w:hAnsi="Garamond"/>
          <w:noProof/>
          <w:lang w:eastAsia="tr-TR"/>
        </w:rPr>
        <mc:AlternateContent>
          <mc:Choice Requires="wps">
            <w:drawing>
              <wp:anchor distT="0" distB="0" distL="114300" distR="114300" simplePos="0" relativeHeight="251671552" behindDoc="0" locked="0" layoutInCell="1" allowOverlap="1" wp14:anchorId="34B4567B" wp14:editId="05668853">
                <wp:simplePos x="0" y="0"/>
                <wp:positionH relativeFrom="column">
                  <wp:posOffset>-470535</wp:posOffset>
                </wp:positionH>
                <wp:positionV relativeFrom="paragraph">
                  <wp:posOffset>224790</wp:posOffset>
                </wp:positionV>
                <wp:extent cx="6496050" cy="19050"/>
                <wp:effectExtent l="0" t="0" r="19050" b="19050"/>
                <wp:wrapNone/>
                <wp:docPr id="1" name="Düz Bağlayıcı 1"/>
                <wp:cNvGraphicFramePr/>
                <a:graphic xmlns:a="http://schemas.openxmlformats.org/drawingml/2006/main">
                  <a:graphicData uri="http://schemas.microsoft.com/office/word/2010/wordprocessingShape">
                    <wps:wsp>
                      <wps:cNvCnPr/>
                      <wps:spPr>
                        <a:xfrm flipV="1">
                          <a:off x="0" y="0"/>
                          <a:ext cx="6496050" cy="1905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F8A07F" id="Düz Bağlayıcı 1" o:spid="_x0000_s1026" style="position:absolute;flip:y;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5pt,17.7pt" to="474.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" strokecolor="#c00000" strokeweight=".5pt">
                <v:stroke joinstyle="miter"/>
              </v:line>
            </w:pict>
          </mc:Fallback>
        </mc:AlternateContent>
      </w:r>
    </w:p>
    <w:p w:rsidR="00775080" w:rsidRPr="0084277C" w:rsidRDefault="00EE6DB4" w:rsidP="0084277C">
      <w:pPr>
        <w:spacing w:after="0" w:line="276" w:lineRule="auto"/>
        <w:jc w:val="center"/>
        <w:rPr>
          <w:rFonts w:ascii="Garamond" w:hAnsi="Garamond"/>
          <w:b/>
          <w:sz w:val="28"/>
          <w:szCs w:val="28"/>
        </w:rPr>
      </w:pPr>
      <w:r>
        <w:rPr>
          <w:rFonts w:ascii="Garamond" w:hAnsi="Garamond"/>
          <w:b/>
          <w:sz w:val="28"/>
          <w:szCs w:val="28"/>
        </w:rPr>
        <w:t>Kariyer Psikolojik Danışmanlığı Dergisi</w:t>
      </w:r>
    </w:p>
    <w:p w:rsidR="00336B83" w:rsidRPr="0084277C" w:rsidRDefault="00EE770A" w:rsidP="0084277C">
      <w:pPr>
        <w:spacing w:before="60" w:after="0" w:line="360" w:lineRule="auto"/>
        <w:jc w:val="center"/>
        <w:rPr>
          <w:rFonts w:ascii="Garamond" w:hAnsi="Garamond"/>
          <w:i/>
          <w:sz w:val="26"/>
          <w:szCs w:val="26"/>
        </w:rPr>
      </w:pPr>
      <w:r w:rsidRPr="0084277C">
        <w:rPr>
          <w:rFonts w:ascii="Garamond" w:hAnsi="Garamond"/>
          <w:noProof/>
          <w:sz w:val="26"/>
          <w:szCs w:val="26"/>
          <w:lang w:eastAsia="tr-TR"/>
        </w:rPr>
        <mc:AlternateContent>
          <mc:Choice Requires="wps">
            <w:drawing>
              <wp:anchor distT="0" distB="0" distL="114300" distR="114300" simplePos="0" relativeHeight="251673600" behindDoc="0" locked="0" layoutInCell="1" allowOverlap="1" wp14:anchorId="7B825F7F" wp14:editId="53967A8E">
                <wp:simplePos x="0" y="0"/>
                <wp:positionH relativeFrom="margin">
                  <wp:posOffset>-443230</wp:posOffset>
                </wp:positionH>
                <wp:positionV relativeFrom="paragraph">
                  <wp:posOffset>234950</wp:posOffset>
                </wp:positionV>
                <wp:extent cx="6429375" cy="19050"/>
                <wp:effectExtent l="0" t="0" r="28575" b="19050"/>
                <wp:wrapNone/>
                <wp:docPr id="2" name="Düz Bağlayıcı 2"/>
                <wp:cNvGraphicFramePr/>
                <a:graphic xmlns:a="http://schemas.openxmlformats.org/drawingml/2006/main">
                  <a:graphicData uri="http://schemas.microsoft.com/office/word/2010/wordprocessingShape">
                    <wps:wsp>
                      <wps:cNvCnPr/>
                      <wps:spPr>
                        <a:xfrm flipV="1">
                          <a:off x="0" y="0"/>
                          <a:ext cx="6429375" cy="1905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BC8560" id="Düz Bağlayıcı 2" o:spid="_x0000_s1026" style="position:absolute;flip:y;z-index:251673600;visibility:visible;mso-wrap-style:square;mso-wrap-distance-left:9pt;mso-wrap-distance-top:0;mso-wrap-distance-right:9pt;mso-wrap-distance-bottom:0;mso-position-horizontal:absolute;mso-position-horizontal-relative:margin;mso-position-vertical:absolute;mso-position-vertical-relative:text" from="-34.9pt,18.5pt" to="471.3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" strokecolor="#5b9bd5 [3204]" strokeweight=".5pt">
                <v:stroke joinstyle="miter"/>
                <w10:wrap anchorx="margin"/>
              </v:line>
            </w:pict>
          </mc:Fallback>
        </mc:AlternateContent>
      </w:r>
      <w:r w:rsidR="00EE6DB4">
        <w:rPr>
          <w:rFonts w:ascii="Garamond" w:hAnsi="Garamond"/>
          <w:i/>
          <w:sz w:val="26"/>
          <w:szCs w:val="26"/>
        </w:rPr>
        <w:t>Journal of Career Counseling</w:t>
      </w:r>
    </w:p>
    <w:p w:rsidR="00336B83" w:rsidRDefault="00A07B62" w:rsidP="00EE770A">
      <w:pPr>
        <w:spacing w:before="240"/>
        <w:jc w:val="center"/>
        <w:rPr>
          <w:rFonts w:ascii="Garamond" w:hAnsi="Garamond"/>
          <w:b/>
          <w:sz w:val="26"/>
          <w:szCs w:val="26"/>
        </w:rPr>
      </w:pPr>
      <w:r w:rsidRPr="00F265D7">
        <w:rPr>
          <w:rFonts w:ascii="Garamond" w:hAnsi="Garamond"/>
          <w:b/>
          <w:noProof/>
          <w:sz w:val="26"/>
          <w:szCs w:val="26"/>
          <w:lang w:eastAsia="tr-TR"/>
        </w:rPr>
        <w:t>Yazar Ad Soyad</w:t>
      </w:r>
      <w:r w:rsidR="0039604D" w:rsidRPr="00F265D7">
        <w:rPr>
          <w:rFonts w:ascii="Garamond" w:hAnsi="Garamond"/>
          <w:b/>
          <w:sz w:val="26"/>
          <w:szCs w:val="26"/>
        </w:rPr>
        <w:t xml:space="preserve"> </w:t>
      </w:r>
      <w:r w:rsidR="00336B83" w:rsidRPr="00F265D7">
        <w:rPr>
          <w:rFonts w:ascii="Garamond" w:hAnsi="Garamond"/>
          <w:b/>
          <w:noProof/>
          <w:sz w:val="26"/>
          <w:szCs w:val="26"/>
          <w:lang w:eastAsia="tr-TR"/>
        </w:rPr>
        <w:drawing>
          <wp:inline distT="0" distB="0" distL="0" distR="0" wp14:anchorId="3B9C492B" wp14:editId="75AFB7CE">
            <wp:extent cx="108000" cy="108000"/>
            <wp:effectExtent l="0" t="0" r="6350" b="6350"/>
            <wp:docPr id="18796" name="Resim 18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6" name="indi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336B83" w:rsidRPr="00F265D7">
        <w:rPr>
          <w:rFonts w:ascii="Garamond" w:hAnsi="Garamond"/>
          <w:b/>
          <w:sz w:val="26"/>
          <w:szCs w:val="26"/>
        </w:rPr>
        <w:t xml:space="preserve">, </w:t>
      </w:r>
      <w:r w:rsidRPr="00F265D7">
        <w:rPr>
          <w:rFonts w:ascii="Garamond" w:hAnsi="Garamond"/>
          <w:b/>
          <w:sz w:val="26"/>
          <w:szCs w:val="26"/>
        </w:rPr>
        <w:t>Y</w:t>
      </w:r>
      <w:r w:rsidR="00326836" w:rsidRPr="00F265D7">
        <w:rPr>
          <w:rFonts w:ascii="Garamond" w:hAnsi="Garamond"/>
          <w:b/>
          <w:sz w:val="26"/>
          <w:szCs w:val="26"/>
        </w:rPr>
        <w:t>azar Ad Soyad</w:t>
      </w:r>
      <w:r w:rsidR="0039604D" w:rsidRPr="00F265D7">
        <w:rPr>
          <w:rFonts w:ascii="Garamond" w:hAnsi="Garamond"/>
          <w:b/>
          <w:sz w:val="26"/>
          <w:szCs w:val="26"/>
        </w:rPr>
        <w:t xml:space="preserve"> </w:t>
      </w:r>
      <w:r w:rsidR="00336B83" w:rsidRPr="00F265D7">
        <w:rPr>
          <w:rFonts w:ascii="Garamond" w:hAnsi="Garamond"/>
          <w:b/>
          <w:noProof/>
          <w:sz w:val="26"/>
          <w:szCs w:val="26"/>
          <w:lang w:eastAsia="tr-TR"/>
        </w:rPr>
        <w:drawing>
          <wp:inline distT="0" distB="0" distL="0" distR="0" wp14:anchorId="712B5B16" wp14:editId="27524192">
            <wp:extent cx="108000" cy="108000"/>
            <wp:effectExtent l="0" t="0" r="6350" b="6350"/>
            <wp:docPr id="18797" name="Resim 18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6" name="indi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bl>
      <w:tblPr>
        <w:tblW w:w="10348" w:type="dxa"/>
        <w:jc w:val="center"/>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2975"/>
        <w:gridCol w:w="7373"/>
      </w:tblGrid>
      <w:tr w:rsidR="00C577C4" w:rsidRPr="00C577C4" w:rsidTr="00C577C4">
        <w:trPr>
          <w:trHeight w:val="2520"/>
          <w:jc w:val="center"/>
        </w:trPr>
        <w:tc>
          <w:tcPr>
            <w:tcW w:w="2975" w:type="dxa"/>
            <w:tcBorders>
              <w:top w:val="single" w:sz="4" w:space="0" w:color="000000"/>
              <w:bottom w:val="single" w:sz="4" w:space="0" w:color="auto"/>
            </w:tcBorders>
          </w:tcPr>
          <w:p w:rsidR="00DF4CEE" w:rsidRPr="00F45127" w:rsidRDefault="00EE6DB4" w:rsidP="00934298">
            <w:pPr>
              <w:keepNext/>
              <w:spacing w:after="0"/>
              <w:rPr>
                <w:rFonts w:ascii="Garamond" w:hAnsi="Garamond"/>
                <w:b/>
                <w:smallCaps/>
                <w:sz w:val="20"/>
                <w:szCs w:val="19"/>
              </w:rPr>
            </w:pPr>
            <w:r>
              <w:rPr>
                <w:rFonts w:ascii="Garamond" w:hAnsi="Garamond"/>
                <w:b/>
                <w:sz w:val="20"/>
                <w:szCs w:val="19"/>
              </w:rPr>
              <w:t>Yazar Bilgileri</w:t>
            </w:r>
          </w:p>
          <w:p w:rsidR="00C577C4" w:rsidRPr="00F45127" w:rsidRDefault="00212247" w:rsidP="00934298">
            <w:pPr>
              <w:pBdr>
                <w:top w:val="single" w:sz="4" w:space="1" w:color="000000"/>
              </w:pBdr>
              <w:shd w:val="clear" w:color="auto" w:fill="C00000"/>
              <w:spacing w:after="0" w:line="240" w:lineRule="auto"/>
              <w:rPr>
                <w:rFonts w:ascii="Garamond" w:hAnsi="Garamond"/>
                <w:b/>
                <w:sz w:val="20"/>
                <w:szCs w:val="19"/>
              </w:rPr>
            </w:pPr>
            <w:r>
              <w:rPr>
                <w:rFonts w:ascii="Garamond" w:hAnsi="Garamond"/>
                <w:b/>
                <w:sz w:val="20"/>
                <w:szCs w:val="19"/>
              </w:rPr>
              <w:t>Yazar Ad-Soyad</w:t>
            </w:r>
          </w:p>
          <w:p w:rsidR="002F73AD" w:rsidRPr="00F45127" w:rsidRDefault="00212247" w:rsidP="00934298">
            <w:pPr>
              <w:pBdr>
                <w:top w:val="single" w:sz="4" w:space="1" w:color="000000"/>
              </w:pBdr>
              <w:spacing w:after="60" w:line="240" w:lineRule="auto"/>
              <w:rPr>
                <w:rFonts w:ascii="Garamond" w:hAnsi="Garamond"/>
                <w:sz w:val="20"/>
                <w:szCs w:val="19"/>
              </w:rPr>
            </w:pPr>
            <w:r>
              <w:rPr>
                <w:rFonts w:ascii="Garamond" w:hAnsi="Garamond"/>
                <w:sz w:val="20"/>
                <w:szCs w:val="19"/>
              </w:rPr>
              <w:t>Unvan, Kurum, Şehir, Ülke</w:t>
            </w:r>
            <w:r w:rsidR="002F73AD" w:rsidRPr="00F45127">
              <w:rPr>
                <w:rFonts w:ascii="Garamond" w:hAnsi="Garamond"/>
                <w:sz w:val="20"/>
                <w:szCs w:val="19"/>
              </w:rPr>
              <w:t xml:space="preserve"> </w:t>
            </w:r>
            <w:hyperlink r:id="rId8" w:history="1">
              <w:r w:rsidRPr="00CA2ED1">
                <w:rPr>
                  <w:rStyle w:val="Kpr"/>
                  <w:rFonts w:ascii="Garamond" w:hAnsi="Garamond"/>
                  <w:sz w:val="20"/>
                  <w:szCs w:val="19"/>
                </w:rPr>
                <w:t>mailadresi@mail.com</w:t>
              </w:r>
            </w:hyperlink>
            <w:r>
              <w:rPr>
                <w:rFonts w:ascii="Garamond" w:hAnsi="Garamond"/>
                <w:sz w:val="20"/>
                <w:szCs w:val="19"/>
              </w:rPr>
              <w:t xml:space="preserve"> </w:t>
            </w:r>
            <w:r w:rsidR="002F73AD" w:rsidRPr="00F45127">
              <w:rPr>
                <w:rFonts w:ascii="Garamond" w:hAnsi="Garamond"/>
                <w:sz w:val="20"/>
                <w:szCs w:val="19"/>
              </w:rPr>
              <w:t xml:space="preserve"> </w:t>
            </w:r>
          </w:p>
          <w:p w:rsidR="002F73AD" w:rsidRPr="00F45127" w:rsidRDefault="00212247" w:rsidP="00934298">
            <w:pPr>
              <w:pBdr>
                <w:top w:val="single" w:sz="4" w:space="1" w:color="000000"/>
              </w:pBdr>
              <w:shd w:val="clear" w:color="auto" w:fill="C00000"/>
              <w:spacing w:after="0" w:line="240" w:lineRule="auto"/>
              <w:rPr>
                <w:rFonts w:ascii="Garamond" w:hAnsi="Garamond"/>
                <w:b/>
                <w:sz w:val="20"/>
                <w:szCs w:val="19"/>
              </w:rPr>
            </w:pPr>
            <w:r>
              <w:rPr>
                <w:rFonts w:ascii="Garamond" w:hAnsi="Garamond"/>
                <w:b/>
                <w:sz w:val="20"/>
                <w:szCs w:val="19"/>
              </w:rPr>
              <w:t>Yazar Ad-Soyad</w:t>
            </w:r>
          </w:p>
          <w:p w:rsidR="00212247" w:rsidRPr="00F45127" w:rsidRDefault="00212247" w:rsidP="00212247">
            <w:pPr>
              <w:pBdr>
                <w:top w:val="single" w:sz="4" w:space="1" w:color="000000"/>
              </w:pBdr>
              <w:spacing w:after="60" w:line="240" w:lineRule="auto"/>
              <w:rPr>
                <w:rFonts w:ascii="Garamond" w:hAnsi="Garamond"/>
                <w:sz w:val="20"/>
                <w:szCs w:val="19"/>
              </w:rPr>
            </w:pPr>
            <w:r>
              <w:rPr>
                <w:rFonts w:ascii="Garamond" w:hAnsi="Garamond"/>
                <w:sz w:val="20"/>
                <w:szCs w:val="19"/>
              </w:rPr>
              <w:t>Unvan, Kurum, Şehir, Ülke</w:t>
            </w:r>
            <w:r w:rsidRPr="00F45127">
              <w:rPr>
                <w:rFonts w:ascii="Garamond" w:hAnsi="Garamond"/>
                <w:sz w:val="20"/>
                <w:szCs w:val="19"/>
              </w:rPr>
              <w:t xml:space="preserve"> </w:t>
            </w:r>
            <w:hyperlink r:id="rId9" w:history="1">
              <w:r w:rsidRPr="00CA2ED1">
                <w:rPr>
                  <w:rStyle w:val="Kpr"/>
                  <w:rFonts w:ascii="Garamond" w:hAnsi="Garamond"/>
                  <w:sz w:val="20"/>
                  <w:szCs w:val="19"/>
                </w:rPr>
                <w:t>mailadresi@mail.com</w:t>
              </w:r>
            </w:hyperlink>
            <w:r>
              <w:rPr>
                <w:rFonts w:ascii="Garamond" w:hAnsi="Garamond"/>
                <w:sz w:val="20"/>
                <w:szCs w:val="19"/>
              </w:rPr>
              <w:t xml:space="preserve"> </w:t>
            </w:r>
            <w:r w:rsidRPr="00F45127">
              <w:rPr>
                <w:rFonts w:ascii="Garamond" w:hAnsi="Garamond"/>
                <w:sz w:val="20"/>
                <w:szCs w:val="19"/>
              </w:rPr>
              <w:t xml:space="preserve"> </w:t>
            </w:r>
          </w:p>
          <w:p w:rsidR="00DF4CEE" w:rsidRPr="00F45127" w:rsidRDefault="00212247" w:rsidP="00934298">
            <w:pPr>
              <w:pBdr>
                <w:top w:val="single" w:sz="4" w:space="1" w:color="000000"/>
              </w:pBdr>
              <w:shd w:val="clear" w:color="auto" w:fill="C00000"/>
              <w:spacing w:after="0" w:line="240" w:lineRule="auto"/>
              <w:rPr>
                <w:rFonts w:ascii="Garamond" w:hAnsi="Garamond"/>
                <w:b/>
                <w:sz w:val="20"/>
                <w:szCs w:val="19"/>
              </w:rPr>
            </w:pPr>
            <w:r>
              <w:rPr>
                <w:rFonts w:ascii="Garamond" w:hAnsi="Garamond"/>
                <w:b/>
                <w:sz w:val="20"/>
                <w:szCs w:val="19"/>
              </w:rPr>
              <w:t>Yazar Ad-Soyad</w:t>
            </w:r>
          </w:p>
          <w:p w:rsidR="00212247" w:rsidRPr="00F45127" w:rsidRDefault="00212247" w:rsidP="00212247">
            <w:pPr>
              <w:pBdr>
                <w:top w:val="single" w:sz="4" w:space="1" w:color="000000"/>
              </w:pBdr>
              <w:spacing w:after="60" w:line="240" w:lineRule="auto"/>
              <w:rPr>
                <w:rFonts w:ascii="Garamond" w:hAnsi="Garamond"/>
                <w:sz w:val="20"/>
                <w:szCs w:val="19"/>
              </w:rPr>
            </w:pPr>
            <w:r>
              <w:rPr>
                <w:rFonts w:ascii="Garamond" w:hAnsi="Garamond"/>
                <w:sz w:val="20"/>
                <w:szCs w:val="19"/>
              </w:rPr>
              <w:t>Unvan, Kurum, Şehir, Ülke</w:t>
            </w:r>
            <w:r w:rsidRPr="00F45127">
              <w:rPr>
                <w:rFonts w:ascii="Garamond" w:hAnsi="Garamond"/>
                <w:sz w:val="20"/>
                <w:szCs w:val="19"/>
              </w:rPr>
              <w:t xml:space="preserve"> </w:t>
            </w:r>
            <w:hyperlink r:id="rId10" w:history="1">
              <w:r w:rsidRPr="00CA2ED1">
                <w:rPr>
                  <w:rStyle w:val="Kpr"/>
                  <w:rFonts w:ascii="Garamond" w:hAnsi="Garamond"/>
                  <w:sz w:val="20"/>
                  <w:szCs w:val="19"/>
                </w:rPr>
                <w:t>mailadresi@mail.com</w:t>
              </w:r>
            </w:hyperlink>
            <w:r>
              <w:rPr>
                <w:rFonts w:ascii="Garamond" w:hAnsi="Garamond"/>
                <w:sz w:val="20"/>
                <w:szCs w:val="19"/>
              </w:rPr>
              <w:t xml:space="preserve"> </w:t>
            </w:r>
            <w:r w:rsidRPr="00F45127">
              <w:rPr>
                <w:rFonts w:ascii="Garamond" w:hAnsi="Garamond"/>
                <w:sz w:val="20"/>
                <w:szCs w:val="19"/>
              </w:rPr>
              <w:t xml:space="preserve"> </w:t>
            </w:r>
          </w:p>
          <w:p w:rsidR="00C577C4" w:rsidRPr="00F45127" w:rsidRDefault="00C577C4" w:rsidP="00934298">
            <w:pPr>
              <w:pBdr>
                <w:top w:val="single" w:sz="4" w:space="1" w:color="000000"/>
              </w:pBdr>
              <w:spacing w:before="60" w:after="0" w:line="240" w:lineRule="auto"/>
              <w:rPr>
                <w:rFonts w:ascii="Garamond" w:hAnsi="Garamond"/>
                <w:sz w:val="20"/>
                <w:szCs w:val="19"/>
              </w:rPr>
            </w:pPr>
          </w:p>
        </w:tc>
        <w:tc>
          <w:tcPr>
            <w:tcW w:w="7373" w:type="dxa"/>
            <w:tcBorders>
              <w:top w:val="single" w:sz="4" w:space="0" w:color="000000"/>
              <w:bottom w:val="single" w:sz="4" w:space="0" w:color="auto"/>
            </w:tcBorders>
          </w:tcPr>
          <w:p w:rsidR="002F73AD" w:rsidRPr="00F45127" w:rsidRDefault="00466F5B" w:rsidP="002F73AD">
            <w:pPr>
              <w:keepNext/>
              <w:spacing w:after="0"/>
              <w:rPr>
                <w:rFonts w:ascii="Garamond" w:hAnsi="Garamond"/>
                <w:b/>
                <w:smallCaps/>
                <w:szCs w:val="21"/>
              </w:rPr>
            </w:pPr>
            <w:r>
              <w:rPr>
                <w:rFonts w:ascii="Garamond" w:hAnsi="Garamond"/>
                <w:b/>
                <w:smallCaps/>
                <w:szCs w:val="21"/>
              </w:rPr>
              <w:t>ÖZET</w:t>
            </w:r>
          </w:p>
          <w:p w:rsidR="00C577C4" w:rsidRPr="00F45127" w:rsidRDefault="00466F5B" w:rsidP="00466F5B">
            <w:pPr>
              <w:pBdr>
                <w:top w:val="single" w:sz="4" w:space="1" w:color="000000"/>
              </w:pBdr>
              <w:spacing w:after="0"/>
              <w:jc w:val="both"/>
              <w:rPr>
                <w:rFonts w:ascii="Garamond" w:hAnsi="Garamond"/>
                <w:szCs w:val="21"/>
              </w:rPr>
            </w:pPr>
            <w:r w:rsidRPr="00F45127">
              <w:rPr>
                <w:rFonts w:ascii="Garamond" w:hAnsi="Garamond"/>
                <w:szCs w:val="21"/>
              </w:rPr>
              <w:t>Çalışmanın amacını, kapsamını, yöntemini, sonuçlarını, öne çıkan yanlarını ve özgün değerini açık ve kısa bir şekilde yansıtmalıdır. En çok 150 kelimeden oluşacak şekilde yapılandırılmalıdır. Çalışmanın amacını, kapsamını, yöntemini, sonuçlarını, öne çıkan yanlarını ve özgün değerini açık ve kısa bir şekilde yansıtmalıdır. En çok 150 kelimeden oluşacak şekilde yapılandırılmalıdır. Çalışmanın amacını, kapsamını, yöntemini, sonuçlarını, öne çıkan yanlarını ve özgün değerini açık ve kısa bir şekilde yansıtmalıdır. En çok 150 kelimeden oluşacak şekilde yapılandırılmalıdır. Çalışmanın amacını, kapsamını, yöntemini, sonuçlarını, öne çıkan yanlarını ve özgün değerini açık ve kısa bir şekilde yansıtmalıdır. En çok 150 kelimeden oluşacak şekilde yapılandırılmalıdır. Çalışmanın amacını, kapsamını, yöntemini, sonuçlarını, öne çıkan yanlarını ve özgün değerini açık ve kısa bir şekilde yansıtmalıdır. En çok 150 kelimeden oluşacak şekilde yapılandırılmalıdır. Çalışmanın amacını, kapsamını, yöntemini, sonuçlarını, öne çıkan yanlarını ve özgün değerini açık ve kısa bir şekilde yansıtmalıdır.</w:t>
            </w:r>
          </w:p>
        </w:tc>
      </w:tr>
      <w:tr w:rsidR="00C577C4" w:rsidRPr="00C577C4" w:rsidTr="00F45127">
        <w:trPr>
          <w:trHeight w:val="3530"/>
          <w:jc w:val="center"/>
        </w:trPr>
        <w:tc>
          <w:tcPr>
            <w:tcW w:w="2975" w:type="dxa"/>
            <w:tcBorders>
              <w:top w:val="single" w:sz="4" w:space="0" w:color="auto"/>
              <w:bottom w:val="nil"/>
            </w:tcBorders>
          </w:tcPr>
          <w:p w:rsidR="00DF4CEE" w:rsidRPr="00F45127" w:rsidRDefault="00EE6DB4" w:rsidP="00DF4CEE">
            <w:pPr>
              <w:keepNext/>
              <w:spacing w:after="0"/>
              <w:rPr>
                <w:rFonts w:ascii="Garamond" w:hAnsi="Garamond"/>
                <w:b/>
                <w:smallCaps/>
                <w:sz w:val="20"/>
                <w:szCs w:val="19"/>
              </w:rPr>
            </w:pPr>
            <w:r>
              <w:rPr>
                <w:rFonts w:ascii="Garamond" w:hAnsi="Garamond"/>
                <w:b/>
                <w:sz w:val="20"/>
                <w:szCs w:val="19"/>
              </w:rPr>
              <w:t>Makale Bilgileri</w:t>
            </w:r>
          </w:p>
          <w:p w:rsidR="009A4D80" w:rsidRPr="00F45127" w:rsidRDefault="00EE6DB4" w:rsidP="00B025A9">
            <w:pPr>
              <w:pBdr>
                <w:top w:val="single" w:sz="4" w:space="1" w:color="000000"/>
              </w:pBdr>
              <w:shd w:val="clear" w:color="auto" w:fill="5B9BD5" w:themeFill="accent1"/>
              <w:spacing w:after="0" w:line="240" w:lineRule="auto"/>
              <w:rPr>
                <w:rFonts w:ascii="Garamond" w:hAnsi="Garamond"/>
                <w:b/>
                <w:sz w:val="20"/>
                <w:szCs w:val="19"/>
              </w:rPr>
            </w:pPr>
            <w:r>
              <w:rPr>
                <w:rFonts w:ascii="Garamond" w:hAnsi="Garamond"/>
                <w:b/>
                <w:color w:val="FFFFFF" w:themeColor="background1"/>
                <w:sz w:val="20"/>
                <w:szCs w:val="19"/>
              </w:rPr>
              <w:t>Anahtar Kelimeler</w:t>
            </w:r>
            <w:r w:rsidR="00847298" w:rsidRPr="00F45127">
              <w:rPr>
                <w:rFonts w:ascii="Garamond" w:hAnsi="Garamond"/>
                <w:b/>
                <w:sz w:val="20"/>
                <w:szCs w:val="19"/>
              </w:rPr>
              <w:t xml:space="preserve"> </w:t>
            </w:r>
          </w:p>
          <w:p w:rsidR="00466F5B" w:rsidRPr="00F45127" w:rsidRDefault="00466F5B" w:rsidP="00466F5B">
            <w:pPr>
              <w:pBdr>
                <w:top w:val="single" w:sz="4" w:space="1" w:color="000000"/>
              </w:pBdr>
              <w:spacing w:after="0" w:line="240" w:lineRule="auto"/>
              <w:rPr>
                <w:rFonts w:ascii="Garamond" w:hAnsi="Garamond"/>
                <w:sz w:val="20"/>
                <w:szCs w:val="19"/>
              </w:rPr>
            </w:pPr>
            <w:r w:rsidRPr="00F45127">
              <w:rPr>
                <w:rFonts w:ascii="Garamond" w:hAnsi="Garamond"/>
                <w:sz w:val="20"/>
                <w:szCs w:val="19"/>
              </w:rPr>
              <w:t>Çocuk</w:t>
            </w:r>
          </w:p>
          <w:p w:rsidR="00466F5B" w:rsidRPr="00F45127" w:rsidRDefault="00466F5B" w:rsidP="00466F5B">
            <w:pPr>
              <w:pBdr>
                <w:top w:val="single" w:sz="4" w:space="1" w:color="000000"/>
              </w:pBdr>
              <w:spacing w:after="0" w:line="240" w:lineRule="auto"/>
              <w:rPr>
                <w:rFonts w:ascii="Garamond" w:hAnsi="Garamond"/>
                <w:sz w:val="20"/>
                <w:szCs w:val="19"/>
              </w:rPr>
            </w:pPr>
            <w:r w:rsidRPr="00F45127">
              <w:rPr>
                <w:rFonts w:ascii="Garamond" w:hAnsi="Garamond"/>
                <w:sz w:val="20"/>
                <w:szCs w:val="19"/>
              </w:rPr>
              <w:t>Psikolojik Danışman</w:t>
            </w:r>
          </w:p>
          <w:p w:rsidR="00466F5B" w:rsidRPr="00F45127" w:rsidRDefault="00466F5B" w:rsidP="00466F5B">
            <w:pPr>
              <w:pBdr>
                <w:top w:val="single" w:sz="4" w:space="1" w:color="000000"/>
              </w:pBdr>
              <w:spacing w:after="0" w:line="240" w:lineRule="auto"/>
              <w:rPr>
                <w:rFonts w:ascii="Garamond" w:hAnsi="Garamond"/>
                <w:sz w:val="20"/>
                <w:szCs w:val="19"/>
              </w:rPr>
            </w:pPr>
            <w:r w:rsidRPr="00F45127">
              <w:rPr>
                <w:rFonts w:ascii="Garamond" w:hAnsi="Garamond"/>
                <w:sz w:val="20"/>
                <w:szCs w:val="19"/>
              </w:rPr>
              <w:t>Eğitim</w:t>
            </w:r>
          </w:p>
          <w:p w:rsidR="00BA1175" w:rsidRPr="00F45127" w:rsidRDefault="00BA1175" w:rsidP="009A4D80">
            <w:pPr>
              <w:pBdr>
                <w:top w:val="single" w:sz="4" w:space="1" w:color="000000"/>
              </w:pBdr>
              <w:spacing w:after="0" w:line="240" w:lineRule="auto"/>
              <w:rPr>
                <w:rFonts w:ascii="Garamond" w:hAnsi="Garamond"/>
                <w:sz w:val="20"/>
                <w:szCs w:val="19"/>
              </w:rPr>
            </w:pPr>
          </w:p>
          <w:p w:rsidR="00847298" w:rsidRPr="00F45127" w:rsidRDefault="00EE6DB4" w:rsidP="00B025A9">
            <w:pPr>
              <w:pBdr>
                <w:top w:val="single" w:sz="4" w:space="1" w:color="000000"/>
              </w:pBdr>
              <w:shd w:val="clear" w:color="auto" w:fill="5B9BD5" w:themeFill="accent1"/>
              <w:spacing w:after="0" w:line="240" w:lineRule="auto"/>
              <w:rPr>
                <w:rFonts w:ascii="Garamond" w:hAnsi="Garamond"/>
                <w:b/>
                <w:color w:val="FFFFFF" w:themeColor="background1"/>
                <w:sz w:val="20"/>
                <w:szCs w:val="19"/>
              </w:rPr>
            </w:pPr>
            <w:r>
              <w:rPr>
                <w:rFonts w:ascii="Garamond" w:hAnsi="Garamond"/>
                <w:b/>
                <w:color w:val="FFFFFF" w:themeColor="background1"/>
                <w:sz w:val="20"/>
                <w:szCs w:val="19"/>
              </w:rPr>
              <w:t>Keywords</w:t>
            </w:r>
          </w:p>
          <w:p w:rsidR="00847298" w:rsidRPr="00F45127" w:rsidRDefault="00847298" w:rsidP="00847298">
            <w:pPr>
              <w:pBdr>
                <w:top w:val="single" w:sz="4" w:space="1" w:color="000000"/>
              </w:pBdr>
              <w:spacing w:after="0" w:line="240" w:lineRule="auto"/>
              <w:rPr>
                <w:rFonts w:ascii="Garamond" w:hAnsi="Garamond"/>
                <w:sz w:val="20"/>
                <w:szCs w:val="19"/>
              </w:rPr>
            </w:pPr>
            <w:r w:rsidRPr="00F45127">
              <w:rPr>
                <w:rFonts w:ascii="Garamond" w:hAnsi="Garamond"/>
                <w:sz w:val="20"/>
                <w:szCs w:val="19"/>
              </w:rPr>
              <w:t>Çocuk</w:t>
            </w:r>
          </w:p>
          <w:p w:rsidR="00847298" w:rsidRPr="00F45127" w:rsidRDefault="00847298" w:rsidP="00847298">
            <w:pPr>
              <w:pBdr>
                <w:top w:val="single" w:sz="4" w:space="1" w:color="000000"/>
              </w:pBdr>
              <w:spacing w:after="0" w:line="240" w:lineRule="auto"/>
              <w:rPr>
                <w:rFonts w:ascii="Garamond" w:hAnsi="Garamond"/>
                <w:sz w:val="20"/>
                <w:szCs w:val="19"/>
              </w:rPr>
            </w:pPr>
            <w:r w:rsidRPr="00F45127">
              <w:rPr>
                <w:rFonts w:ascii="Garamond" w:hAnsi="Garamond"/>
                <w:sz w:val="20"/>
                <w:szCs w:val="19"/>
              </w:rPr>
              <w:t>Psikolojik Danışman</w:t>
            </w:r>
          </w:p>
          <w:p w:rsidR="00847298" w:rsidRPr="00F45127" w:rsidRDefault="00847298" w:rsidP="00847298">
            <w:pPr>
              <w:pBdr>
                <w:top w:val="single" w:sz="4" w:space="1" w:color="000000"/>
              </w:pBdr>
              <w:spacing w:after="0" w:line="240" w:lineRule="auto"/>
              <w:rPr>
                <w:rFonts w:ascii="Garamond" w:hAnsi="Garamond"/>
                <w:sz w:val="20"/>
                <w:szCs w:val="19"/>
              </w:rPr>
            </w:pPr>
            <w:r w:rsidRPr="00F45127">
              <w:rPr>
                <w:rFonts w:ascii="Garamond" w:hAnsi="Garamond"/>
                <w:sz w:val="20"/>
                <w:szCs w:val="19"/>
              </w:rPr>
              <w:t>Eğitim</w:t>
            </w:r>
          </w:p>
          <w:p w:rsidR="00BA1175" w:rsidRPr="00F45127" w:rsidRDefault="00BA1175" w:rsidP="00847298">
            <w:pPr>
              <w:pBdr>
                <w:top w:val="single" w:sz="4" w:space="1" w:color="000000"/>
              </w:pBdr>
              <w:spacing w:after="0" w:line="240" w:lineRule="auto"/>
              <w:rPr>
                <w:rFonts w:ascii="Garamond" w:hAnsi="Garamond"/>
                <w:sz w:val="20"/>
                <w:szCs w:val="19"/>
              </w:rPr>
            </w:pPr>
          </w:p>
          <w:p w:rsidR="009A4D80" w:rsidRPr="00F45127" w:rsidRDefault="00466F5B" w:rsidP="00B025A9">
            <w:pPr>
              <w:pBdr>
                <w:top w:val="single" w:sz="4" w:space="1" w:color="000000"/>
              </w:pBdr>
              <w:shd w:val="clear" w:color="auto" w:fill="5B9BD5" w:themeFill="accent1"/>
              <w:spacing w:after="0" w:line="240" w:lineRule="auto"/>
              <w:rPr>
                <w:rFonts w:ascii="Garamond" w:hAnsi="Garamond"/>
                <w:b/>
                <w:color w:val="FFFFFF" w:themeColor="background1"/>
                <w:sz w:val="20"/>
                <w:szCs w:val="19"/>
              </w:rPr>
            </w:pPr>
            <w:r>
              <w:rPr>
                <w:rFonts w:ascii="Garamond" w:hAnsi="Garamond"/>
                <w:b/>
                <w:color w:val="FFFFFF" w:themeColor="background1"/>
                <w:sz w:val="20"/>
                <w:szCs w:val="19"/>
              </w:rPr>
              <w:t>Makale Geçmişi</w:t>
            </w:r>
          </w:p>
          <w:p w:rsidR="009A4D80" w:rsidRPr="00F45127" w:rsidRDefault="00690202" w:rsidP="009A4D80">
            <w:pPr>
              <w:pBdr>
                <w:top w:val="single" w:sz="4" w:space="1" w:color="000000"/>
              </w:pBdr>
              <w:spacing w:after="0" w:line="240" w:lineRule="auto"/>
              <w:rPr>
                <w:rFonts w:ascii="Garamond" w:hAnsi="Garamond"/>
                <w:sz w:val="20"/>
                <w:szCs w:val="19"/>
              </w:rPr>
            </w:pPr>
            <w:r>
              <w:rPr>
                <w:rFonts w:ascii="Garamond" w:hAnsi="Garamond"/>
                <w:b/>
                <w:sz w:val="20"/>
                <w:szCs w:val="19"/>
              </w:rPr>
              <w:t>Geliş</w:t>
            </w:r>
            <w:r w:rsidR="009A4D80" w:rsidRPr="00F45127">
              <w:rPr>
                <w:rFonts w:ascii="Garamond" w:hAnsi="Garamond"/>
                <w:sz w:val="20"/>
                <w:szCs w:val="19"/>
              </w:rPr>
              <w:t>: xx/xx/xxxx</w:t>
            </w:r>
          </w:p>
          <w:p w:rsidR="009A4D80" w:rsidRPr="00F45127" w:rsidRDefault="00690202" w:rsidP="009A4D80">
            <w:pPr>
              <w:pBdr>
                <w:top w:val="single" w:sz="4" w:space="1" w:color="000000"/>
              </w:pBdr>
              <w:spacing w:after="0" w:line="240" w:lineRule="auto"/>
              <w:rPr>
                <w:rFonts w:ascii="Garamond" w:hAnsi="Garamond"/>
                <w:sz w:val="20"/>
                <w:szCs w:val="19"/>
              </w:rPr>
            </w:pPr>
            <w:r>
              <w:rPr>
                <w:rFonts w:ascii="Garamond" w:hAnsi="Garamond"/>
                <w:b/>
                <w:sz w:val="20"/>
                <w:szCs w:val="19"/>
              </w:rPr>
              <w:t>Düzeltme</w:t>
            </w:r>
            <w:r w:rsidR="009A4D80" w:rsidRPr="00F45127">
              <w:rPr>
                <w:rFonts w:ascii="Garamond" w:hAnsi="Garamond"/>
                <w:sz w:val="20"/>
                <w:szCs w:val="19"/>
              </w:rPr>
              <w:t>: xx/xx/xxxx</w:t>
            </w:r>
          </w:p>
          <w:p w:rsidR="009A4D80" w:rsidRPr="00F45127" w:rsidRDefault="00690202" w:rsidP="009A4D80">
            <w:pPr>
              <w:pBdr>
                <w:top w:val="single" w:sz="4" w:space="1" w:color="000000"/>
              </w:pBdr>
              <w:spacing w:after="0" w:line="240" w:lineRule="auto"/>
              <w:rPr>
                <w:rFonts w:ascii="Garamond" w:hAnsi="Garamond"/>
                <w:sz w:val="20"/>
                <w:szCs w:val="19"/>
              </w:rPr>
            </w:pPr>
            <w:r>
              <w:rPr>
                <w:rFonts w:ascii="Garamond" w:hAnsi="Garamond"/>
                <w:b/>
                <w:sz w:val="20"/>
                <w:szCs w:val="19"/>
              </w:rPr>
              <w:t>Kabul</w:t>
            </w:r>
            <w:r w:rsidR="009A4D80" w:rsidRPr="00F45127">
              <w:rPr>
                <w:rFonts w:ascii="Garamond" w:hAnsi="Garamond"/>
                <w:sz w:val="20"/>
                <w:szCs w:val="19"/>
              </w:rPr>
              <w:t>: xx/xx/xxxx</w:t>
            </w:r>
          </w:p>
          <w:p w:rsidR="00C577C4" w:rsidRPr="008A228B" w:rsidRDefault="00C577C4" w:rsidP="00C577C4">
            <w:pPr>
              <w:pBdr>
                <w:top w:val="single" w:sz="4" w:space="1" w:color="000000"/>
              </w:pBdr>
              <w:spacing w:after="0"/>
              <w:rPr>
                <w:rFonts w:ascii="Garamond" w:hAnsi="Garamond"/>
                <w:sz w:val="19"/>
                <w:szCs w:val="19"/>
              </w:rPr>
            </w:pPr>
          </w:p>
        </w:tc>
        <w:tc>
          <w:tcPr>
            <w:tcW w:w="7373" w:type="dxa"/>
            <w:tcBorders>
              <w:top w:val="single" w:sz="4" w:space="0" w:color="auto"/>
              <w:bottom w:val="nil"/>
            </w:tcBorders>
          </w:tcPr>
          <w:p w:rsidR="00C577C4" w:rsidRPr="00F45127" w:rsidRDefault="00466F5B" w:rsidP="00C577C4">
            <w:pPr>
              <w:keepNext/>
              <w:spacing w:after="0"/>
              <w:rPr>
                <w:rFonts w:ascii="Garamond" w:hAnsi="Garamond"/>
                <w:b/>
                <w:smallCaps/>
                <w:szCs w:val="21"/>
              </w:rPr>
            </w:pPr>
            <w:r>
              <w:rPr>
                <w:rFonts w:ascii="Garamond" w:hAnsi="Garamond"/>
                <w:b/>
                <w:smallCaps/>
                <w:szCs w:val="21"/>
              </w:rPr>
              <w:t>ABSTRACT</w:t>
            </w:r>
          </w:p>
          <w:p w:rsidR="00C577C4" w:rsidRPr="00F45127" w:rsidRDefault="002F73AD" w:rsidP="00C577C4">
            <w:pPr>
              <w:pBdr>
                <w:top w:val="single" w:sz="4" w:space="1" w:color="000000"/>
              </w:pBdr>
              <w:spacing w:after="0"/>
              <w:jc w:val="both"/>
              <w:rPr>
                <w:rFonts w:ascii="Garamond" w:hAnsi="Garamond"/>
                <w:szCs w:val="21"/>
              </w:rPr>
            </w:pPr>
            <w:r w:rsidRPr="00F45127">
              <w:rPr>
                <w:rFonts w:ascii="Garamond" w:hAnsi="Garamond"/>
                <w:szCs w:val="21"/>
              </w:rPr>
              <w:t>Çalışmanın amacını, kapsamını, yöntemini, sonuçlarını, öne çıkan yanlarını ve özgün değerini açık ve kısa bir şekilde yansıtmalıdır. En çok 150 kelimeden oluşacak şekilde yapılandırılmalıdır. Çalışmanın amacını, kapsamını, yöntemini, sonuçlarını, öne çıkan yanlarını ve özgün değerini açık ve kısa bir şekilde yansıtmalıdır. En çok 150 kelimeden oluşacak şekilde yapılandırılmalıdır. Çalışmanın amacını, kapsamını, yöntemini, sonuçlarını, öne çıkan yanlarını ve özgün değerini açık ve kısa bir şekilde yansıtmalıdır. En çok 150 kelimeden oluşacak şekilde yapılandırılmalıdır. Çalışmanın amacını, kapsamını, yöntemini, sonuçlarını, öne çıkan yanlarını ve özgün değerini açık ve kısa bir şekilde yansıtmalıdır. En çok 150 kelimeden oluşacak şekilde yapılandırılmalıdır. Çalışmanın amacını, kapsamını, yöntemini, sonuçlarını, öne çıkan yanlarını ve özgün değerini açık ve kısa bir şekilde yansıtmalıdır. En çok 150 kelimeden oluşacak şekilde yapılandırılmalıdır. Çalışmanın amacını, kapsamını, yöntemini, sonuçlarını, öne çıkan yanlarını ve özgün değerini açık ve kısa bir şekilde yansıtmalıdır.</w:t>
            </w:r>
          </w:p>
          <w:p w:rsidR="00F45127" w:rsidRPr="00666134" w:rsidRDefault="00F45127" w:rsidP="00C577C4">
            <w:pPr>
              <w:pBdr>
                <w:top w:val="single" w:sz="4" w:space="1" w:color="000000"/>
              </w:pBdr>
              <w:spacing w:after="0"/>
              <w:jc w:val="both"/>
              <w:rPr>
                <w:rFonts w:ascii="Garamond" w:hAnsi="Garamond"/>
                <w:sz w:val="21"/>
                <w:szCs w:val="21"/>
              </w:rPr>
            </w:pPr>
          </w:p>
        </w:tc>
      </w:tr>
      <w:tr w:rsidR="00943248" w:rsidRPr="00C577C4" w:rsidTr="00CF27B5">
        <w:trPr>
          <w:trHeight w:val="100"/>
          <w:jc w:val="center"/>
        </w:trPr>
        <w:tc>
          <w:tcPr>
            <w:tcW w:w="10348" w:type="dxa"/>
            <w:gridSpan w:val="2"/>
            <w:tcBorders>
              <w:top w:val="nil"/>
              <w:left w:val="nil"/>
              <w:bottom w:val="nil"/>
              <w:right w:val="nil"/>
            </w:tcBorders>
            <w:shd w:val="clear" w:color="auto" w:fill="BDD6EE" w:themeFill="accent1" w:themeFillTint="66"/>
          </w:tcPr>
          <w:p w:rsidR="00943248" w:rsidRPr="00F45127" w:rsidRDefault="00690202" w:rsidP="003E6B60">
            <w:pPr>
              <w:spacing w:after="60" w:line="240" w:lineRule="auto"/>
              <w:jc w:val="both"/>
              <w:rPr>
                <w:rFonts w:ascii="Garamond" w:hAnsi="Garamond"/>
                <w:sz w:val="20"/>
                <w:szCs w:val="19"/>
              </w:rPr>
            </w:pPr>
            <w:r>
              <w:rPr>
                <w:rFonts w:ascii="Garamond" w:hAnsi="Garamond"/>
                <w:b/>
                <w:sz w:val="20"/>
                <w:szCs w:val="19"/>
              </w:rPr>
              <w:t>Atıf için</w:t>
            </w:r>
            <w:r w:rsidR="00943248">
              <w:rPr>
                <w:rFonts w:ascii="Garamond" w:hAnsi="Garamond"/>
                <w:b/>
                <w:sz w:val="20"/>
                <w:szCs w:val="19"/>
              </w:rPr>
              <w:t xml:space="preserve">: </w:t>
            </w:r>
            <w:r>
              <w:rPr>
                <w:rFonts w:ascii="Garamond" w:hAnsi="Garamond"/>
                <w:sz w:val="20"/>
                <w:szCs w:val="19"/>
              </w:rPr>
              <w:t>Hamarta, E</w:t>
            </w:r>
            <w:proofErr w:type="gramStart"/>
            <w:r>
              <w:rPr>
                <w:rFonts w:ascii="Garamond" w:hAnsi="Garamond"/>
                <w:sz w:val="20"/>
                <w:szCs w:val="19"/>
              </w:rPr>
              <w:t>.,</w:t>
            </w:r>
            <w:proofErr w:type="gramEnd"/>
            <w:r>
              <w:rPr>
                <w:rFonts w:ascii="Garamond" w:hAnsi="Garamond"/>
                <w:sz w:val="20"/>
                <w:szCs w:val="19"/>
              </w:rPr>
              <w:t xml:space="preserve"> ve </w:t>
            </w:r>
            <w:r w:rsidR="003E6B60">
              <w:rPr>
                <w:rFonts w:ascii="Garamond" w:hAnsi="Garamond"/>
                <w:sz w:val="20"/>
                <w:szCs w:val="19"/>
              </w:rPr>
              <w:t>Öztemel, K</w:t>
            </w:r>
            <w:r>
              <w:rPr>
                <w:rFonts w:ascii="Garamond" w:hAnsi="Garamond"/>
                <w:sz w:val="20"/>
                <w:szCs w:val="19"/>
              </w:rPr>
              <w:t>.</w:t>
            </w:r>
            <w:r w:rsidR="003E6B60">
              <w:rPr>
                <w:rFonts w:ascii="Garamond" w:hAnsi="Garamond"/>
                <w:sz w:val="20"/>
                <w:szCs w:val="19"/>
              </w:rPr>
              <w:t xml:space="preserve"> (2020). Makale başlığı</w:t>
            </w:r>
            <w:r w:rsidR="00943248" w:rsidRPr="00F45127">
              <w:rPr>
                <w:rFonts w:ascii="Garamond" w:hAnsi="Garamond"/>
                <w:i/>
                <w:sz w:val="20"/>
                <w:szCs w:val="19"/>
              </w:rPr>
              <w:t xml:space="preserve">. </w:t>
            </w:r>
            <w:r w:rsidR="003E6B60">
              <w:rPr>
                <w:rFonts w:ascii="Garamond" w:hAnsi="Garamond"/>
                <w:i/>
                <w:sz w:val="20"/>
                <w:szCs w:val="19"/>
              </w:rPr>
              <w:t>Kariyer Psikolojik Danışmanlığı Dergisi</w:t>
            </w:r>
            <w:r w:rsidR="00943248" w:rsidRPr="00F45127">
              <w:rPr>
                <w:rFonts w:ascii="Garamond" w:hAnsi="Garamond"/>
                <w:i/>
                <w:sz w:val="20"/>
                <w:szCs w:val="19"/>
              </w:rPr>
              <w:t>, 10</w:t>
            </w:r>
            <w:r w:rsidR="00943248" w:rsidRPr="00F45127">
              <w:rPr>
                <w:rFonts w:ascii="Garamond" w:hAnsi="Garamond"/>
                <w:sz w:val="20"/>
                <w:szCs w:val="19"/>
              </w:rPr>
              <w:t>(57), 1-18.</w:t>
            </w:r>
          </w:p>
        </w:tc>
      </w:tr>
    </w:tbl>
    <w:tbl>
      <w:tblPr>
        <w:tblStyle w:val="TabloKlavuzu"/>
        <w:tblpPr w:leftFromText="141" w:rightFromText="141" w:vertAnchor="text" w:horzAnchor="margin" w:tblpXSpec="center" w:tblpY="205"/>
        <w:tblW w:w="10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10351"/>
      </w:tblGrid>
      <w:tr w:rsidR="0052004A" w:rsidTr="00ED52D8">
        <w:trPr>
          <w:trHeight w:val="267"/>
        </w:trPr>
        <w:tc>
          <w:tcPr>
            <w:tcW w:w="10351" w:type="dxa"/>
            <w:shd w:val="clear" w:color="auto" w:fill="C00000"/>
          </w:tcPr>
          <w:p w:rsidR="0052004A" w:rsidRPr="00F45127" w:rsidRDefault="003E6B60" w:rsidP="003E6B60">
            <w:pPr>
              <w:spacing w:after="60"/>
              <w:jc w:val="both"/>
              <w:rPr>
                <w:rFonts w:ascii="Garamond" w:hAnsi="Garamond"/>
                <w:sz w:val="20"/>
                <w:szCs w:val="19"/>
              </w:rPr>
            </w:pPr>
            <w:r>
              <w:rPr>
                <w:rFonts w:ascii="Garamond" w:hAnsi="Garamond"/>
                <w:b/>
                <w:sz w:val="20"/>
                <w:szCs w:val="19"/>
              </w:rPr>
              <w:t>Etik Bildirim</w:t>
            </w:r>
            <w:r w:rsidR="0052004A">
              <w:rPr>
                <w:rFonts w:ascii="Garamond" w:hAnsi="Garamond"/>
                <w:b/>
                <w:sz w:val="20"/>
                <w:szCs w:val="19"/>
              </w:rPr>
              <w:t xml:space="preserve">: </w:t>
            </w:r>
            <w:r w:rsidR="00451B9B">
              <w:t xml:space="preserve"> </w:t>
            </w:r>
            <w:r>
              <w:rPr>
                <w:rFonts w:ascii="Garamond" w:hAnsi="Garamond"/>
                <w:sz w:val="20"/>
                <w:szCs w:val="19"/>
              </w:rPr>
              <w:t>B</w:t>
            </w:r>
            <w:r w:rsidR="00151E14">
              <w:rPr>
                <w:rFonts w:ascii="Garamond" w:hAnsi="Garamond"/>
                <w:sz w:val="20"/>
                <w:szCs w:val="19"/>
              </w:rPr>
              <w:t>u bölümde etik kurul onayı ile ilgili bilgil verilecektir</w:t>
            </w:r>
            <w:r w:rsidR="00451B9B" w:rsidRPr="00ED52D8">
              <w:rPr>
                <w:rFonts w:ascii="Garamond" w:hAnsi="Garamond"/>
                <w:sz w:val="20"/>
                <w:szCs w:val="19"/>
              </w:rPr>
              <w:t>.</w:t>
            </w:r>
          </w:p>
        </w:tc>
      </w:tr>
    </w:tbl>
    <w:p w:rsidR="0052004A" w:rsidRDefault="0052004A">
      <w:pPr>
        <w:rPr>
          <w:rFonts w:ascii="Garamond" w:hAnsi="Garamond"/>
        </w:rPr>
      </w:pPr>
    </w:p>
    <w:p w:rsidR="008F6919" w:rsidRDefault="00F45127" w:rsidP="0052004A">
      <w:pPr>
        <w:jc w:val="center"/>
        <w:rPr>
          <w:rFonts w:ascii="Garamond" w:hAnsi="Garamond"/>
          <w:b/>
          <w:sz w:val="24"/>
          <w:szCs w:val="26"/>
        </w:rPr>
      </w:pPr>
      <w:r>
        <w:rPr>
          <w:rFonts w:ascii="Garamond" w:hAnsi="Garamond"/>
        </w:rPr>
        <w:br w:type="page"/>
      </w:r>
      <w:r w:rsidR="000B3E5F">
        <w:rPr>
          <w:rFonts w:ascii="Garamond" w:hAnsi="Garamond"/>
          <w:b/>
          <w:sz w:val="24"/>
          <w:szCs w:val="26"/>
        </w:rPr>
        <w:lastRenderedPageBreak/>
        <w:t>GİRİŞ</w:t>
      </w:r>
    </w:p>
    <w:p w:rsidR="00E5532C" w:rsidRDefault="00E5532C" w:rsidP="00235E93">
      <w:pPr>
        <w:spacing w:before="120" w:after="120" w:line="276" w:lineRule="auto"/>
        <w:ind w:left="-283" w:right="-283" w:firstLine="708"/>
        <w:jc w:val="both"/>
        <w:rPr>
          <w:rFonts w:ascii="Garamond" w:hAnsi="Garamond"/>
          <w:sz w:val="24"/>
          <w:szCs w:val="26"/>
        </w:rPr>
      </w:pPr>
      <w:r w:rsidRPr="00E5532C">
        <w:rPr>
          <w:rFonts w:ascii="Garamond" w:hAnsi="Garamond"/>
          <w:sz w:val="24"/>
          <w:szCs w:val="26"/>
        </w:rPr>
        <w:t>Araştırma konusunun temeli, bilimsel alanyazındaki karşılığı, araştırmanın önemi, araştırma problemi ve amaçları giriş kısmında detaylandırılmalıdır. Araştırma konusunun temeli, çalışmanın bölümlerine yönelik özet bilgi, bilimsel alanyazındaki karşılığı, araştırmanın önemi, araştırma problemi ve amaçları giriş kısmında detaylandırılmalıdır. Araştırma konusunun temeli, çalışmanın bölümlerine yönelik özet bilgi, bilimsel alanyazındaki karşılığı, araştırmanın önemi, araştırma problemi ve amaçları giriş kısmında detaylandırılmalıdır.</w:t>
      </w:r>
    </w:p>
    <w:p w:rsidR="00E5532C" w:rsidRDefault="00E5532C" w:rsidP="00E5532C">
      <w:pPr>
        <w:spacing w:before="120" w:after="120" w:line="276" w:lineRule="auto"/>
        <w:ind w:left="-283" w:right="-283" w:firstLine="708"/>
        <w:jc w:val="both"/>
        <w:rPr>
          <w:rFonts w:ascii="Garamond" w:hAnsi="Garamond"/>
          <w:sz w:val="24"/>
          <w:szCs w:val="26"/>
        </w:rPr>
      </w:pPr>
      <w:r w:rsidRPr="00E5532C">
        <w:rPr>
          <w:rFonts w:ascii="Garamond" w:hAnsi="Garamond"/>
          <w:sz w:val="24"/>
          <w:szCs w:val="26"/>
        </w:rPr>
        <w:t>Araştırma konusunun temeli, bilimsel alanyazındaki karşılığı, araştırmanın önemi, araştırma problemi ve amaçları giriş kısmında detaylandırılmalıdır. Araştırma konusunun temeli, çalışmanın bölümlerine yönelik özet bilgi, bilimsel alanyazındaki karşılığı, araştırmanın önemi, araştırma problemi ve amaçları giriş kısmında detaylandırılmalıdır. Araştırma konusunun temeli, çalışmanın bölümlerine yönelik özet bilgi, bilimsel alanyazındaki karşılığı, araştırmanın önemi, araştırma problemi ve amaçları giriş kısmında detaylandırılmalıdır.</w:t>
      </w:r>
    </w:p>
    <w:p w:rsidR="00E5532C" w:rsidRDefault="00E5532C" w:rsidP="00E5532C">
      <w:pPr>
        <w:spacing w:before="120" w:after="120" w:line="276" w:lineRule="auto"/>
        <w:ind w:left="-283" w:right="-283" w:firstLine="708"/>
        <w:jc w:val="both"/>
        <w:rPr>
          <w:rFonts w:ascii="Garamond" w:hAnsi="Garamond"/>
          <w:sz w:val="24"/>
          <w:szCs w:val="26"/>
        </w:rPr>
      </w:pPr>
      <w:r w:rsidRPr="00E5532C">
        <w:rPr>
          <w:rFonts w:ascii="Garamond" w:hAnsi="Garamond"/>
          <w:sz w:val="24"/>
          <w:szCs w:val="26"/>
        </w:rPr>
        <w:t>Araştırma konusunun temeli, bilimsel alanyazındaki karşılığı, araştırmanın önemi, araştırma problemi ve amaçları giriş kısmında detaylandırılmalıdır. Araştırma konusunun temeli, çalışmanın bölümlerine yönelik özet bilgi, bilimsel alanyazındaki karşılığı, araştırmanın önemi, araştırma problemi ve amaçları giriş kısmında detaylandırılmalıdır. Araştırma konusunun temeli, çalışmanın bölümlerine yönelik özet bilgi, bilimsel alanyazındaki karşılığı, araştırmanın önemi, araştırma problemi ve amaçları giriş kısmında detaylandırılmalıdır.</w:t>
      </w:r>
    </w:p>
    <w:p w:rsidR="00E5532C" w:rsidRDefault="00E5532C" w:rsidP="00E5532C">
      <w:pPr>
        <w:spacing w:before="120" w:after="120" w:line="276" w:lineRule="auto"/>
        <w:ind w:left="-283" w:right="-283" w:firstLine="708"/>
        <w:jc w:val="both"/>
        <w:rPr>
          <w:rFonts w:ascii="Garamond" w:hAnsi="Garamond"/>
          <w:sz w:val="24"/>
          <w:szCs w:val="26"/>
        </w:rPr>
      </w:pPr>
      <w:r w:rsidRPr="00E5532C">
        <w:rPr>
          <w:rFonts w:ascii="Garamond" w:hAnsi="Garamond"/>
          <w:sz w:val="24"/>
          <w:szCs w:val="26"/>
        </w:rPr>
        <w:t>Araştırma konusunun temeli, bilimsel alanyazındaki karşılığı, araştırmanın önemi, araştırma problemi ve amaçları giriş kısmında detaylandırılmalıdır. Araştırma konusunun temeli, çalışmanın bölümlerine yönelik özet bilgi, bilimsel alanyazındaki karşılığı, araştırmanın önemi, araştırma problemi ve amaçları giriş kısmında detaylandırılmalıdır. Araştırma konusunun temeli, çalışmanın bölümlerine yönelik özet bilgi, bilimsel alanyazındaki karşılığı, araştırmanın önemi, araştırma problemi ve amaçları giriş kısmında detaylandırılmalıdır.</w:t>
      </w:r>
    </w:p>
    <w:p w:rsidR="00E5532C" w:rsidRDefault="00E5532C" w:rsidP="00E5532C">
      <w:pPr>
        <w:spacing w:before="120" w:after="120" w:line="276" w:lineRule="auto"/>
        <w:ind w:left="-283" w:right="-283" w:firstLine="708"/>
        <w:jc w:val="both"/>
        <w:rPr>
          <w:rFonts w:ascii="Garamond" w:hAnsi="Garamond"/>
          <w:sz w:val="24"/>
          <w:szCs w:val="26"/>
        </w:rPr>
      </w:pPr>
      <w:r w:rsidRPr="00E5532C">
        <w:rPr>
          <w:rFonts w:ascii="Garamond" w:hAnsi="Garamond"/>
          <w:sz w:val="24"/>
          <w:szCs w:val="26"/>
        </w:rPr>
        <w:t>Araştırma konusunun temeli, bilimsel alanyazındaki karşılığı, araştırmanın önemi, araştırma problemi ve amaçları giriş kısmında detaylandırılmalıdır. Araştırma konusunun temeli, çalışmanın bölümlerine yönelik özet bilgi, bilimsel alanyazındaki karşılığı, araştırmanın önemi, araştırma problemi ve amaçları giriş kısmında detaylandırılmalıdır. Araştırma konusunun temeli, çalışmanın bölümlerine yönelik özet bilgi, bilimsel alanyazındaki karşılığı, araştırmanın önemi, araştırma problemi ve amaçları giriş kısmında detaylandırılmalıdır.</w:t>
      </w:r>
    </w:p>
    <w:p w:rsidR="00E5532C" w:rsidRDefault="00E5532C" w:rsidP="00E5532C">
      <w:pPr>
        <w:spacing w:before="120" w:after="120" w:line="276" w:lineRule="auto"/>
        <w:ind w:left="-283" w:right="-283" w:firstLine="708"/>
        <w:jc w:val="both"/>
        <w:rPr>
          <w:rFonts w:ascii="Garamond" w:hAnsi="Garamond"/>
          <w:sz w:val="24"/>
          <w:szCs w:val="26"/>
        </w:rPr>
      </w:pPr>
      <w:r w:rsidRPr="00E5532C">
        <w:rPr>
          <w:rFonts w:ascii="Garamond" w:hAnsi="Garamond"/>
          <w:sz w:val="24"/>
          <w:szCs w:val="26"/>
        </w:rPr>
        <w:t>Araştırma konusunun temeli, bilimsel alanyazındaki karşılığı, araştırmanın önemi, araştırma problemi ve amaçları giriş kısmında detaylandırılmalıdır. Araştırma konusunun temeli, çalışmanın bölümlerine yönelik özet bilgi, bilimsel alanyazındaki karşılığı, araştırmanın önemi, araştırma problemi ve amaçları giriş kısmında detaylandırılmalıdır. Araştırma konusunun temeli, çalışmanın bölümlerine yönelik özet bilgi, bilimsel alanyazındaki karşılığı, araştırmanın önemi, araştırma problemi ve amaçları giriş kısmında detaylandırılmalıdır.</w:t>
      </w:r>
    </w:p>
    <w:p w:rsidR="005432AD" w:rsidRDefault="005432AD" w:rsidP="00235E93">
      <w:pPr>
        <w:spacing w:before="120" w:after="120" w:line="276" w:lineRule="auto"/>
        <w:ind w:left="-283" w:right="-283" w:firstLine="567"/>
        <w:jc w:val="both"/>
        <w:rPr>
          <w:rFonts w:ascii="Garamond" w:hAnsi="Garamond"/>
          <w:sz w:val="24"/>
          <w:szCs w:val="26"/>
        </w:rPr>
      </w:pPr>
    </w:p>
    <w:p w:rsidR="00235E93" w:rsidRDefault="00235E93">
      <w:pPr>
        <w:rPr>
          <w:rFonts w:ascii="Garamond" w:hAnsi="Garamond"/>
          <w:b/>
          <w:sz w:val="24"/>
        </w:rPr>
      </w:pPr>
      <w:r>
        <w:rPr>
          <w:rFonts w:ascii="Garamond" w:hAnsi="Garamond"/>
          <w:b/>
          <w:sz w:val="24"/>
        </w:rPr>
        <w:br w:type="page"/>
      </w:r>
    </w:p>
    <w:p w:rsidR="00BA4375" w:rsidRPr="00AD3741" w:rsidRDefault="00FE49C3" w:rsidP="00AD3741">
      <w:pPr>
        <w:spacing w:before="120" w:after="120" w:line="240" w:lineRule="auto"/>
        <w:ind w:firstLine="567"/>
        <w:jc w:val="center"/>
        <w:rPr>
          <w:rFonts w:ascii="Garamond" w:hAnsi="Garamond"/>
          <w:b/>
          <w:sz w:val="24"/>
        </w:rPr>
      </w:pPr>
      <w:r>
        <w:rPr>
          <w:rFonts w:ascii="Garamond" w:hAnsi="Garamond"/>
          <w:b/>
          <w:sz w:val="24"/>
        </w:rPr>
        <w:lastRenderedPageBreak/>
        <w:t>YÖNTEM</w:t>
      </w:r>
    </w:p>
    <w:p w:rsidR="006500DF" w:rsidRDefault="006500DF" w:rsidP="00235E93">
      <w:pPr>
        <w:spacing w:before="120" w:after="120" w:line="276" w:lineRule="auto"/>
        <w:ind w:left="-283" w:right="-283" w:firstLine="709"/>
        <w:jc w:val="both"/>
        <w:rPr>
          <w:rFonts w:ascii="Garamond" w:hAnsi="Garamond"/>
          <w:sz w:val="24"/>
        </w:rPr>
      </w:pPr>
      <w:r w:rsidRPr="006500DF">
        <w:rPr>
          <w:rFonts w:ascii="Garamond" w:hAnsi="Garamond"/>
          <w:sz w:val="24"/>
        </w:rPr>
        <w:t>Araştırmanın türü, araştırma grubu, veri toplama araçları, geçerliği ve güvenirliği, veri toplama süreci, verilerin analizi, gerekli ise etik kurul onayı yöntem kısmında detaylandırılmalıdır.</w:t>
      </w:r>
    </w:p>
    <w:p w:rsidR="00CA363E" w:rsidRDefault="00FE49C3" w:rsidP="00235E93">
      <w:pPr>
        <w:spacing w:before="120" w:after="120" w:line="276" w:lineRule="auto"/>
        <w:ind w:left="-283" w:right="-283" w:firstLine="709"/>
        <w:jc w:val="both"/>
        <w:rPr>
          <w:rFonts w:ascii="Garamond" w:hAnsi="Garamond"/>
          <w:b/>
          <w:sz w:val="24"/>
        </w:rPr>
      </w:pPr>
      <w:r>
        <w:rPr>
          <w:rFonts w:ascii="Garamond" w:hAnsi="Garamond"/>
          <w:b/>
          <w:sz w:val="24"/>
        </w:rPr>
        <w:t>Araştırma Modeli</w:t>
      </w:r>
    </w:p>
    <w:p w:rsidR="00CA363E" w:rsidRPr="00CA363E" w:rsidRDefault="00CA363E" w:rsidP="00235E93">
      <w:pPr>
        <w:spacing w:before="120" w:after="120" w:line="276" w:lineRule="auto"/>
        <w:ind w:left="-283" w:right="-283" w:firstLine="709"/>
        <w:jc w:val="both"/>
        <w:rPr>
          <w:rFonts w:ascii="Garamond" w:hAnsi="Garamond"/>
          <w:sz w:val="24"/>
        </w:rPr>
      </w:pP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p>
    <w:p w:rsidR="00CA363E" w:rsidRPr="00CA363E" w:rsidRDefault="00FE49C3" w:rsidP="00235E93">
      <w:pPr>
        <w:spacing w:before="120" w:after="120" w:line="276" w:lineRule="auto"/>
        <w:ind w:left="-283" w:right="-283" w:firstLine="709"/>
        <w:jc w:val="both"/>
        <w:rPr>
          <w:rFonts w:ascii="Garamond" w:hAnsi="Garamond"/>
          <w:b/>
          <w:sz w:val="24"/>
        </w:rPr>
      </w:pPr>
      <w:r>
        <w:rPr>
          <w:rFonts w:ascii="Garamond" w:hAnsi="Garamond"/>
          <w:b/>
          <w:sz w:val="24"/>
        </w:rPr>
        <w:t>Çalışma Grubu</w:t>
      </w:r>
    </w:p>
    <w:p w:rsidR="006500DF" w:rsidRDefault="006500DF" w:rsidP="00235E93">
      <w:pPr>
        <w:spacing w:before="120" w:after="120" w:line="276" w:lineRule="auto"/>
        <w:ind w:left="-283" w:right="-283" w:firstLine="709"/>
        <w:jc w:val="both"/>
        <w:rPr>
          <w:rFonts w:ascii="Garamond" w:hAnsi="Garamond"/>
          <w:sz w:val="24"/>
        </w:rPr>
      </w:pPr>
      <w:r w:rsidRPr="006500DF">
        <w:rPr>
          <w:rFonts w:ascii="Garamond" w:hAnsi="Garamond"/>
          <w:sz w:val="24"/>
        </w:rPr>
        <w:t xml:space="preserve">Çalışmanın araştırma grubunu olabildiğince ayrıntılı bir şekilde verilmelidir. İkinci düzey başlıklarda sözcüklerin ilk harfleri büyük olmalıdır. İkinci düzey başlıktan sonra gelecek metin alt satırdan devam etmelidir. </w:t>
      </w:r>
    </w:p>
    <w:p w:rsidR="00CA363E" w:rsidRPr="00CA363E" w:rsidRDefault="0017169A" w:rsidP="00235E93">
      <w:pPr>
        <w:spacing w:before="120" w:after="120" w:line="276" w:lineRule="auto"/>
        <w:ind w:left="-283" w:right="-283" w:firstLine="709"/>
        <w:jc w:val="both"/>
        <w:rPr>
          <w:rFonts w:ascii="Garamond" w:hAnsi="Garamond"/>
          <w:b/>
          <w:sz w:val="24"/>
        </w:rPr>
      </w:pPr>
      <w:r>
        <w:rPr>
          <w:rFonts w:ascii="Garamond" w:hAnsi="Garamond"/>
          <w:b/>
          <w:sz w:val="24"/>
        </w:rPr>
        <w:t>Etik Bildirim</w:t>
      </w:r>
    </w:p>
    <w:p w:rsidR="00C25F6B" w:rsidRDefault="00C25F6B" w:rsidP="00235E93">
      <w:pPr>
        <w:spacing w:before="120" w:after="120" w:line="276" w:lineRule="auto"/>
        <w:ind w:left="-283" w:right="-283" w:firstLine="709"/>
        <w:jc w:val="both"/>
        <w:rPr>
          <w:rFonts w:ascii="Garamond" w:hAnsi="Garamond"/>
          <w:sz w:val="24"/>
        </w:rPr>
      </w:pPr>
      <w:r w:rsidRPr="00C25F6B">
        <w:rPr>
          <w:rFonts w:ascii="Garamond" w:hAnsi="Garamond"/>
          <w:sz w:val="24"/>
        </w:rPr>
        <w:t>Indicate if there is ethics committee approval. Stating that you have carried out the research within the framework of the Helsinki Declaration; participants are volunteers, informed consent is obtained, etc. Indicate whatever measures are taken regarding ethics.</w:t>
      </w:r>
      <w:r>
        <w:rPr>
          <w:rFonts w:ascii="Garamond" w:hAnsi="Garamond"/>
          <w:sz w:val="24"/>
        </w:rPr>
        <w:t xml:space="preserve"> </w:t>
      </w:r>
    </w:p>
    <w:p w:rsidR="002C52AC" w:rsidRPr="0089041E" w:rsidRDefault="002C52AC" w:rsidP="002C52AC">
      <w:pPr>
        <w:spacing w:before="60" w:after="0" w:line="276" w:lineRule="auto"/>
        <w:ind w:left="-283" w:right="-283" w:firstLine="709"/>
        <w:jc w:val="both"/>
        <w:rPr>
          <w:rFonts w:ascii="Garamond" w:hAnsi="Garamond"/>
          <w:sz w:val="24"/>
        </w:rPr>
      </w:pPr>
      <w:r w:rsidRPr="00F04AD4">
        <w:rPr>
          <w:rFonts w:ascii="Garamond" w:hAnsi="Garamond"/>
          <w:b/>
          <w:i/>
          <w:sz w:val="24"/>
        </w:rPr>
        <w:t>Etik Kurul Adı</w:t>
      </w:r>
      <w:r w:rsidRPr="0089041E">
        <w:rPr>
          <w:rFonts w:ascii="Garamond" w:hAnsi="Garamond"/>
          <w:sz w:val="24"/>
        </w:rPr>
        <w:t xml:space="preserve">: </w:t>
      </w:r>
      <w:r>
        <w:rPr>
          <w:rFonts w:ascii="Garamond" w:hAnsi="Garamond"/>
          <w:sz w:val="24"/>
        </w:rPr>
        <w:t>AAA</w:t>
      </w:r>
      <w:r w:rsidRPr="0089041E">
        <w:rPr>
          <w:rFonts w:ascii="Garamond" w:hAnsi="Garamond"/>
          <w:sz w:val="24"/>
        </w:rPr>
        <w:t xml:space="preserve"> University Scientific Research and Ethical Review Board. </w:t>
      </w:r>
    </w:p>
    <w:p w:rsidR="002C52AC" w:rsidRPr="0089041E" w:rsidRDefault="002C52AC" w:rsidP="002C52AC">
      <w:pPr>
        <w:spacing w:after="0" w:line="276" w:lineRule="auto"/>
        <w:ind w:left="-283" w:right="-283" w:firstLine="709"/>
        <w:jc w:val="both"/>
        <w:rPr>
          <w:rFonts w:ascii="Garamond" w:hAnsi="Garamond"/>
          <w:sz w:val="24"/>
        </w:rPr>
      </w:pPr>
      <w:r w:rsidRPr="00F04AD4">
        <w:rPr>
          <w:rFonts w:ascii="Garamond" w:hAnsi="Garamond"/>
          <w:b/>
          <w:i/>
          <w:sz w:val="24"/>
        </w:rPr>
        <w:t>Onay Tarihi</w:t>
      </w:r>
      <w:r>
        <w:rPr>
          <w:rFonts w:ascii="Garamond" w:hAnsi="Garamond"/>
          <w:sz w:val="24"/>
        </w:rPr>
        <w:t>: xx/xx/xxxx</w:t>
      </w:r>
      <w:r w:rsidRPr="0089041E">
        <w:rPr>
          <w:rFonts w:ascii="Garamond" w:hAnsi="Garamond"/>
          <w:sz w:val="24"/>
        </w:rPr>
        <w:t xml:space="preserve"> </w:t>
      </w:r>
    </w:p>
    <w:p w:rsidR="002C52AC" w:rsidRDefault="002C52AC" w:rsidP="002C52AC">
      <w:pPr>
        <w:spacing w:after="0" w:line="276" w:lineRule="auto"/>
        <w:ind w:left="-283" w:right="-283" w:firstLine="709"/>
        <w:jc w:val="both"/>
        <w:rPr>
          <w:rFonts w:ascii="Garamond" w:hAnsi="Garamond"/>
          <w:sz w:val="24"/>
        </w:rPr>
      </w:pPr>
      <w:r w:rsidRPr="00F04AD4">
        <w:rPr>
          <w:rFonts w:ascii="Garamond" w:hAnsi="Garamond"/>
          <w:b/>
          <w:i/>
          <w:sz w:val="24"/>
        </w:rPr>
        <w:t>Onay Belge Numarası</w:t>
      </w:r>
      <w:r w:rsidRPr="0089041E">
        <w:rPr>
          <w:rFonts w:ascii="Garamond" w:hAnsi="Garamond"/>
          <w:sz w:val="24"/>
        </w:rPr>
        <w:t xml:space="preserve">: </w:t>
      </w:r>
      <w:r>
        <w:rPr>
          <w:rFonts w:ascii="Garamond" w:hAnsi="Garamond"/>
          <w:sz w:val="24"/>
        </w:rPr>
        <w:t>yyyyyyyy</w:t>
      </w:r>
    </w:p>
    <w:p w:rsidR="002A4B4B" w:rsidRPr="002A4B4B" w:rsidRDefault="0017169A" w:rsidP="00235E93">
      <w:pPr>
        <w:spacing w:before="120" w:after="120" w:line="276" w:lineRule="auto"/>
        <w:ind w:left="-283" w:right="-283" w:firstLine="709"/>
        <w:jc w:val="both"/>
        <w:rPr>
          <w:rFonts w:ascii="Garamond" w:hAnsi="Garamond"/>
          <w:b/>
          <w:sz w:val="24"/>
        </w:rPr>
      </w:pPr>
      <w:r>
        <w:rPr>
          <w:rFonts w:ascii="Garamond" w:hAnsi="Garamond"/>
          <w:b/>
          <w:sz w:val="24"/>
        </w:rPr>
        <w:t>Veri Toplama Araçları</w:t>
      </w:r>
    </w:p>
    <w:p w:rsidR="002A4B4B" w:rsidRDefault="0017169A" w:rsidP="00235E93">
      <w:pPr>
        <w:spacing w:before="120" w:after="120" w:line="276" w:lineRule="auto"/>
        <w:ind w:left="-283" w:right="-283" w:firstLine="709"/>
        <w:jc w:val="both"/>
        <w:rPr>
          <w:rFonts w:ascii="Garamond" w:hAnsi="Garamond"/>
          <w:sz w:val="24"/>
        </w:rPr>
      </w:pPr>
      <w:r>
        <w:rPr>
          <w:rFonts w:ascii="Garamond" w:hAnsi="Garamond"/>
          <w:b/>
          <w:i/>
          <w:sz w:val="24"/>
        </w:rPr>
        <w:t>Mutluluk Ölçeği</w:t>
      </w:r>
      <w:r w:rsidR="002A4B4B" w:rsidRPr="002A4B4B">
        <w:rPr>
          <w:rFonts w:ascii="Garamond" w:hAnsi="Garamond"/>
          <w:sz w:val="24"/>
        </w:rPr>
        <w:t>. Validity and reliability information regarding the original and adaptation studies of the scale should be presented. You should also report the reliability coefficient in your study. After the third level titles, the text should be continued on the dot topics.</w:t>
      </w:r>
    </w:p>
    <w:p w:rsidR="002A4B4B" w:rsidRPr="002A4B4B" w:rsidRDefault="008B377E" w:rsidP="00235E93">
      <w:pPr>
        <w:spacing w:before="120" w:after="120" w:line="276" w:lineRule="auto"/>
        <w:ind w:left="-283" w:right="-283" w:firstLine="709"/>
        <w:jc w:val="both"/>
        <w:rPr>
          <w:rFonts w:ascii="Garamond" w:hAnsi="Garamond"/>
          <w:b/>
          <w:sz w:val="24"/>
        </w:rPr>
      </w:pPr>
      <w:r>
        <w:rPr>
          <w:rFonts w:ascii="Garamond" w:hAnsi="Garamond"/>
          <w:b/>
          <w:sz w:val="24"/>
        </w:rPr>
        <w:t>İşlem</w:t>
      </w:r>
    </w:p>
    <w:p w:rsidR="002A4B4B" w:rsidRPr="002A4B4B" w:rsidRDefault="002A4B4B" w:rsidP="00235E93">
      <w:pPr>
        <w:spacing w:before="120" w:after="120" w:line="276" w:lineRule="auto"/>
        <w:ind w:left="-283" w:right="-283" w:firstLine="709"/>
        <w:jc w:val="both"/>
        <w:rPr>
          <w:rFonts w:ascii="Garamond" w:hAnsi="Garamond"/>
          <w:sz w:val="24"/>
        </w:rPr>
      </w:pPr>
      <w:r w:rsidRPr="002A4B4B">
        <w:rPr>
          <w:rFonts w:ascii="Garamond" w:hAnsi="Garamond"/>
          <w:sz w:val="24"/>
        </w:rPr>
        <w:t xml:space="preserve">Your </w:t>
      </w:r>
      <w:proofErr w:type="gramStart"/>
      <w:r w:rsidRPr="002A4B4B">
        <w:rPr>
          <w:rFonts w:ascii="Garamond" w:hAnsi="Garamond"/>
          <w:sz w:val="24"/>
        </w:rPr>
        <w:t>data</w:t>
      </w:r>
      <w:proofErr w:type="gramEnd"/>
      <w:r w:rsidRPr="002A4B4B">
        <w:rPr>
          <w:rFonts w:ascii="Garamond" w:hAnsi="Garamond"/>
          <w:sz w:val="24"/>
        </w:rPr>
        <w:t xml:space="preserve"> collection process should be written in this section.</w:t>
      </w:r>
    </w:p>
    <w:p w:rsidR="002A4B4B" w:rsidRPr="002A4B4B" w:rsidRDefault="0017169A" w:rsidP="00235E93">
      <w:pPr>
        <w:spacing w:before="120" w:after="120" w:line="276" w:lineRule="auto"/>
        <w:ind w:left="-283" w:right="-283" w:firstLine="709"/>
        <w:jc w:val="both"/>
        <w:rPr>
          <w:rFonts w:ascii="Garamond" w:hAnsi="Garamond"/>
          <w:b/>
          <w:sz w:val="24"/>
        </w:rPr>
      </w:pPr>
      <w:r>
        <w:rPr>
          <w:rFonts w:ascii="Garamond" w:hAnsi="Garamond"/>
          <w:b/>
          <w:sz w:val="24"/>
        </w:rPr>
        <w:t>Veri Analizi</w:t>
      </w:r>
    </w:p>
    <w:p w:rsidR="002A4B4B" w:rsidRDefault="002A4B4B" w:rsidP="00235E93">
      <w:pPr>
        <w:spacing w:before="120" w:after="120" w:line="276" w:lineRule="auto"/>
        <w:ind w:left="-283" w:right="-283" w:firstLine="709"/>
        <w:jc w:val="both"/>
        <w:rPr>
          <w:rFonts w:ascii="Garamond" w:hAnsi="Garamond"/>
          <w:sz w:val="24"/>
        </w:rPr>
      </w:pPr>
      <w:r w:rsidRPr="002A4B4B">
        <w:rPr>
          <w:rFonts w:ascii="Garamond" w:hAnsi="Garamond"/>
          <w:sz w:val="24"/>
        </w:rPr>
        <w:t xml:space="preserve">Information on the analysis of the </w:t>
      </w:r>
      <w:proofErr w:type="gramStart"/>
      <w:r w:rsidRPr="002A4B4B">
        <w:rPr>
          <w:rFonts w:ascii="Garamond" w:hAnsi="Garamond"/>
          <w:sz w:val="24"/>
        </w:rPr>
        <w:t>data</w:t>
      </w:r>
      <w:proofErr w:type="gramEnd"/>
      <w:r w:rsidRPr="002A4B4B">
        <w:rPr>
          <w:rFonts w:ascii="Garamond" w:hAnsi="Garamond"/>
          <w:sz w:val="24"/>
        </w:rPr>
        <w:t xml:space="preserve"> should be written in detail in this section.</w:t>
      </w:r>
    </w:p>
    <w:p w:rsidR="00554C90" w:rsidRDefault="00554C90" w:rsidP="00235E93">
      <w:pPr>
        <w:ind w:left="-283" w:right="-283"/>
        <w:rPr>
          <w:rFonts w:ascii="Garamond" w:hAnsi="Garamond"/>
          <w:sz w:val="24"/>
        </w:rPr>
      </w:pPr>
      <w:r>
        <w:rPr>
          <w:rFonts w:ascii="Garamond" w:hAnsi="Garamond"/>
          <w:sz w:val="24"/>
        </w:rPr>
        <w:br w:type="page"/>
      </w:r>
    </w:p>
    <w:p w:rsidR="00554C90" w:rsidRPr="00554C90" w:rsidRDefault="00545676" w:rsidP="00554C90">
      <w:pPr>
        <w:spacing w:before="120" w:after="120" w:line="276" w:lineRule="auto"/>
        <w:ind w:firstLine="567"/>
        <w:jc w:val="center"/>
        <w:rPr>
          <w:rFonts w:ascii="Garamond" w:hAnsi="Garamond"/>
          <w:b/>
          <w:sz w:val="24"/>
        </w:rPr>
      </w:pPr>
      <w:r>
        <w:rPr>
          <w:rFonts w:ascii="Garamond" w:hAnsi="Garamond"/>
          <w:b/>
          <w:sz w:val="24"/>
        </w:rPr>
        <w:lastRenderedPageBreak/>
        <w:t>BULGULAR</w:t>
      </w:r>
    </w:p>
    <w:p w:rsidR="00AC3C57" w:rsidRDefault="003D5152" w:rsidP="00235E93">
      <w:pPr>
        <w:spacing w:before="120" w:after="120" w:line="276" w:lineRule="auto"/>
        <w:ind w:left="-283" w:right="-283" w:firstLine="709"/>
        <w:jc w:val="both"/>
        <w:rPr>
          <w:rFonts w:ascii="Garamond" w:hAnsi="Garamond"/>
          <w:sz w:val="24"/>
        </w:rPr>
      </w:pPr>
      <w:r w:rsidRPr="003D5152">
        <w:rPr>
          <w:rFonts w:ascii="Garamond" w:hAnsi="Garamond"/>
          <w:sz w:val="24"/>
        </w:rPr>
        <w:t>Make the tables as follows. Do not use vertical lines.</w:t>
      </w:r>
      <w:r w:rsidR="00AC3C57">
        <w:rPr>
          <w:rFonts w:ascii="Garamond" w:hAnsi="Garamond"/>
          <w:sz w:val="24"/>
        </w:rPr>
        <w:t xml:space="preserve"> </w:t>
      </w:r>
      <w:r w:rsidR="00AC3C57" w:rsidRPr="003D5152">
        <w:rPr>
          <w:rFonts w:ascii="Garamond" w:hAnsi="Garamond"/>
          <w:sz w:val="24"/>
        </w:rPr>
        <w:t>Make the tables as follows. Do not use vertical lines.</w:t>
      </w:r>
      <w:r w:rsidR="00AC3C57" w:rsidRPr="00AC3C57">
        <w:rPr>
          <w:rFonts w:ascii="Garamond" w:hAnsi="Garamond"/>
          <w:sz w:val="24"/>
        </w:rPr>
        <w:t xml:space="preserve"> </w:t>
      </w:r>
      <w:r w:rsidR="00AC3C57" w:rsidRPr="003D5152">
        <w:rPr>
          <w:rFonts w:ascii="Garamond" w:hAnsi="Garamond"/>
          <w:sz w:val="24"/>
        </w:rPr>
        <w:t>Make the tables as follows. Do not use vertical lines.</w:t>
      </w:r>
      <w:r w:rsidR="00AC3C57">
        <w:rPr>
          <w:rFonts w:ascii="Garamond" w:hAnsi="Garamond"/>
          <w:sz w:val="24"/>
        </w:rPr>
        <w:t xml:space="preserve"> </w:t>
      </w:r>
      <w:r w:rsidR="00AC3C57" w:rsidRPr="003D5152">
        <w:rPr>
          <w:rFonts w:ascii="Garamond" w:hAnsi="Garamond"/>
          <w:sz w:val="24"/>
        </w:rPr>
        <w:t>Make the tables as follows. Do not use vertical lines.</w:t>
      </w:r>
      <w:r w:rsidR="00AC3C57">
        <w:rPr>
          <w:rFonts w:ascii="Garamond" w:hAnsi="Garamond"/>
          <w:sz w:val="24"/>
        </w:rPr>
        <w:t xml:space="preserve"> </w:t>
      </w:r>
      <w:r w:rsidR="00AC3C57" w:rsidRPr="003D5152">
        <w:rPr>
          <w:rFonts w:ascii="Garamond" w:hAnsi="Garamond"/>
          <w:sz w:val="24"/>
        </w:rPr>
        <w:t>Make the tables as follows. Do not use vertical lines.</w:t>
      </w:r>
      <w:r w:rsidR="00AC3C57">
        <w:rPr>
          <w:rFonts w:ascii="Garamond" w:hAnsi="Garamond"/>
          <w:sz w:val="24"/>
        </w:rPr>
        <w:t xml:space="preserve"> </w:t>
      </w:r>
      <w:r w:rsidR="00AC3C57" w:rsidRPr="003D5152">
        <w:rPr>
          <w:rFonts w:ascii="Garamond" w:hAnsi="Garamond"/>
          <w:sz w:val="24"/>
        </w:rPr>
        <w:t>Make the tables as follows. Do not use vertical lines.</w:t>
      </w:r>
      <w:r w:rsidR="00AC3C57">
        <w:rPr>
          <w:rFonts w:ascii="Garamond" w:hAnsi="Garamond"/>
          <w:sz w:val="24"/>
        </w:rPr>
        <w:t xml:space="preserve"> </w:t>
      </w:r>
      <w:r w:rsidR="00AC3C57" w:rsidRPr="003D5152">
        <w:rPr>
          <w:rFonts w:ascii="Garamond" w:hAnsi="Garamond"/>
          <w:sz w:val="24"/>
        </w:rPr>
        <w:t>Make the tables as follows. Do not use vertical lines.</w:t>
      </w:r>
    </w:p>
    <w:tbl>
      <w:tblPr>
        <w:tblStyle w:val="TabloKlavuzu"/>
        <w:tblW w:w="9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8"/>
        <w:gridCol w:w="1035"/>
        <w:gridCol w:w="1038"/>
        <w:gridCol w:w="1037"/>
        <w:gridCol w:w="1038"/>
        <w:gridCol w:w="1051"/>
        <w:gridCol w:w="29"/>
      </w:tblGrid>
      <w:tr w:rsidR="003D5152" w:rsidRPr="007E3499" w:rsidTr="00C45F41">
        <w:trPr>
          <w:gridAfter w:val="1"/>
          <w:wAfter w:w="25" w:type="dxa"/>
          <w:trHeight w:val="275"/>
        </w:trPr>
        <w:tc>
          <w:tcPr>
            <w:tcW w:w="9081" w:type="dxa"/>
            <w:gridSpan w:val="6"/>
            <w:tcBorders>
              <w:top w:val="single" w:sz="4" w:space="0" w:color="auto"/>
              <w:left w:val="nil"/>
              <w:bottom w:val="single" w:sz="4" w:space="0" w:color="auto"/>
              <w:right w:val="nil"/>
            </w:tcBorders>
            <w:vAlign w:val="center"/>
          </w:tcPr>
          <w:p w:rsidR="003D5152" w:rsidRPr="007E3499" w:rsidRDefault="003D5152" w:rsidP="006B2FED">
            <w:pPr>
              <w:rPr>
                <w:rFonts w:ascii="Garamond" w:hAnsi="Garamond"/>
                <w:b/>
              </w:rPr>
            </w:pPr>
            <w:r>
              <w:rPr>
                <w:rFonts w:ascii="Garamond" w:hAnsi="Garamond"/>
                <w:b/>
              </w:rPr>
              <w:t>Table 1. Statistics of variables</w:t>
            </w:r>
          </w:p>
        </w:tc>
      </w:tr>
      <w:tr w:rsidR="003D5152" w:rsidRPr="007E3499" w:rsidTr="00C45F41">
        <w:trPr>
          <w:gridAfter w:val="1"/>
          <w:wAfter w:w="29" w:type="dxa"/>
          <w:trHeight w:val="275"/>
        </w:trPr>
        <w:tc>
          <w:tcPr>
            <w:tcW w:w="3881" w:type="dxa"/>
            <w:tcBorders>
              <w:top w:val="single" w:sz="8" w:space="0" w:color="auto"/>
              <w:left w:val="nil"/>
              <w:bottom w:val="single" w:sz="8" w:space="0" w:color="auto"/>
              <w:right w:val="nil"/>
            </w:tcBorders>
            <w:vAlign w:val="center"/>
            <w:hideMark/>
          </w:tcPr>
          <w:p w:rsidR="003D5152" w:rsidRPr="007E3499" w:rsidRDefault="003D5152" w:rsidP="006B2FED">
            <w:pPr>
              <w:rPr>
                <w:rFonts w:ascii="Garamond" w:hAnsi="Garamond"/>
                <w:b/>
              </w:rPr>
            </w:pPr>
            <w:r>
              <w:rPr>
                <w:rFonts w:ascii="Garamond" w:hAnsi="Garamond"/>
                <w:b/>
              </w:rPr>
              <w:t>Variable</w:t>
            </w:r>
          </w:p>
        </w:tc>
        <w:tc>
          <w:tcPr>
            <w:tcW w:w="1036" w:type="dxa"/>
            <w:tcBorders>
              <w:top w:val="single" w:sz="4" w:space="0" w:color="auto"/>
              <w:left w:val="nil"/>
              <w:bottom w:val="single" w:sz="8" w:space="0" w:color="auto"/>
              <w:right w:val="nil"/>
            </w:tcBorders>
            <w:vAlign w:val="center"/>
            <w:hideMark/>
          </w:tcPr>
          <w:p w:rsidR="003D5152" w:rsidRPr="007E3499" w:rsidRDefault="003D5152" w:rsidP="006B2FED">
            <w:pPr>
              <w:jc w:val="center"/>
              <w:rPr>
                <w:rFonts w:ascii="Garamond" w:hAnsi="Garamond"/>
                <w:b/>
              </w:rPr>
            </w:pPr>
            <w:r w:rsidRPr="007E3499">
              <w:rPr>
                <w:rFonts w:ascii="Garamond" w:hAnsi="Garamond"/>
                <w:b/>
              </w:rPr>
              <w:t>1</w:t>
            </w:r>
          </w:p>
        </w:tc>
        <w:tc>
          <w:tcPr>
            <w:tcW w:w="1038" w:type="dxa"/>
            <w:tcBorders>
              <w:top w:val="single" w:sz="4" w:space="0" w:color="auto"/>
              <w:left w:val="nil"/>
              <w:bottom w:val="single" w:sz="8" w:space="0" w:color="auto"/>
              <w:right w:val="nil"/>
            </w:tcBorders>
            <w:vAlign w:val="center"/>
            <w:hideMark/>
          </w:tcPr>
          <w:p w:rsidR="003D5152" w:rsidRPr="007E3499" w:rsidRDefault="003D5152" w:rsidP="006B2FED">
            <w:pPr>
              <w:jc w:val="center"/>
              <w:rPr>
                <w:rFonts w:ascii="Garamond" w:hAnsi="Garamond"/>
                <w:b/>
              </w:rPr>
            </w:pPr>
            <w:r w:rsidRPr="007E3499">
              <w:rPr>
                <w:rFonts w:ascii="Garamond" w:hAnsi="Garamond"/>
                <w:b/>
              </w:rPr>
              <w:t>2</w:t>
            </w:r>
          </w:p>
        </w:tc>
        <w:tc>
          <w:tcPr>
            <w:tcW w:w="1037" w:type="dxa"/>
            <w:tcBorders>
              <w:top w:val="single" w:sz="4" w:space="0" w:color="auto"/>
              <w:left w:val="nil"/>
              <w:bottom w:val="single" w:sz="8" w:space="0" w:color="auto"/>
              <w:right w:val="nil"/>
            </w:tcBorders>
            <w:vAlign w:val="center"/>
            <w:hideMark/>
          </w:tcPr>
          <w:p w:rsidR="003D5152" w:rsidRPr="007E3499" w:rsidRDefault="003D5152" w:rsidP="006B2FED">
            <w:pPr>
              <w:jc w:val="center"/>
              <w:rPr>
                <w:rFonts w:ascii="Garamond" w:hAnsi="Garamond"/>
                <w:b/>
              </w:rPr>
            </w:pPr>
            <w:r w:rsidRPr="007E3499">
              <w:rPr>
                <w:rFonts w:ascii="Garamond" w:hAnsi="Garamond"/>
                <w:b/>
              </w:rPr>
              <w:t>3</w:t>
            </w:r>
          </w:p>
        </w:tc>
        <w:tc>
          <w:tcPr>
            <w:tcW w:w="1038" w:type="dxa"/>
            <w:tcBorders>
              <w:top w:val="single" w:sz="4" w:space="0" w:color="auto"/>
              <w:left w:val="nil"/>
              <w:bottom w:val="single" w:sz="8" w:space="0" w:color="auto"/>
              <w:right w:val="nil"/>
            </w:tcBorders>
            <w:vAlign w:val="center"/>
            <w:hideMark/>
          </w:tcPr>
          <w:p w:rsidR="003D5152" w:rsidRPr="007E3499" w:rsidRDefault="003D5152" w:rsidP="006B2FED">
            <w:pPr>
              <w:jc w:val="center"/>
              <w:rPr>
                <w:rFonts w:ascii="Garamond" w:hAnsi="Garamond"/>
                <w:b/>
              </w:rPr>
            </w:pPr>
            <w:r w:rsidRPr="007E3499">
              <w:rPr>
                <w:rFonts w:ascii="Garamond" w:hAnsi="Garamond"/>
                <w:b/>
              </w:rPr>
              <w:t>4</w:t>
            </w:r>
          </w:p>
        </w:tc>
        <w:tc>
          <w:tcPr>
            <w:tcW w:w="1047" w:type="dxa"/>
            <w:tcBorders>
              <w:top w:val="single" w:sz="4" w:space="0" w:color="auto"/>
              <w:left w:val="nil"/>
              <w:bottom w:val="single" w:sz="8" w:space="0" w:color="auto"/>
              <w:right w:val="nil"/>
            </w:tcBorders>
            <w:vAlign w:val="center"/>
            <w:hideMark/>
          </w:tcPr>
          <w:p w:rsidR="003D5152" w:rsidRPr="007E3499" w:rsidRDefault="003D5152" w:rsidP="006B2FED">
            <w:pPr>
              <w:jc w:val="center"/>
              <w:rPr>
                <w:rFonts w:ascii="Garamond" w:hAnsi="Garamond"/>
                <w:b/>
              </w:rPr>
            </w:pPr>
            <w:r w:rsidRPr="007E3499">
              <w:rPr>
                <w:rFonts w:ascii="Garamond" w:hAnsi="Garamond"/>
                <w:b/>
              </w:rPr>
              <w:t>5</w:t>
            </w:r>
          </w:p>
        </w:tc>
      </w:tr>
      <w:tr w:rsidR="003D5152" w:rsidRPr="007E3499" w:rsidTr="00C45F41">
        <w:trPr>
          <w:gridAfter w:val="1"/>
          <w:wAfter w:w="29" w:type="dxa"/>
          <w:trHeight w:val="275"/>
        </w:trPr>
        <w:tc>
          <w:tcPr>
            <w:tcW w:w="3881" w:type="dxa"/>
            <w:tcBorders>
              <w:top w:val="single" w:sz="8" w:space="0" w:color="auto"/>
              <w:left w:val="nil"/>
              <w:bottom w:val="nil"/>
              <w:right w:val="nil"/>
            </w:tcBorders>
            <w:vAlign w:val="center"/>
            <w:hideMark/>
          </w:tcPr>
          <w:p w:rsidR="003D5152" w:rsidRPr="007E3499" w:rsidRDefault="003D5152" w:rsidP="006B2FED">
            <w:pPr>
              <w:rPr>
                <w:rFonts w:ascii="Garamond" w:hAnsi="Garamond"/>
              </w:rPr>
            </w:pPr>
            <w:r>
              <w:rPr>
                <w:rFonts w:ascii="Garamond" w:hAnsi="Garamond"/>
              </w:rPr>
              <w:t>1. Variable</w:t>
            </w:r>
            <w:r w:rsidRPr="007E3499">
              <w:rPr>
                <w:rFonts w:ascii="Garamond" w:hAnsi="Garamond"/>
              </w:rPr>
              <w:t xml:space="preserve"> a</w:t>
            </w:r>
          </w:p>
        </w:tc>
        <w:tc>
          <w:tcPr>
            <w:tcW w:w="1036" w:type="dxa"/>
            <w:tcBorders>
              <w:top w:val="single" w:sz="8" w:space="0" w:color="auto"/>
              <w:left w:val="nil"/>
              <w:bottom w:val="nil"/>
              <w:right w:val="nil"/>
            </w:tcBorders>
            <w:vAlign w:val="center"/>
            <w:hideMark/>
          </w:tcPr>
          <w:p w:rsidR="003D5152" w:rsidRPr="007E3499" w:rsidRDefault="003D5152" w:rsidP="006B2FED">
            <w:pPr>
              <w:jc w:val="center"/>
              <w:rPr>
                <w:rFonts w:ascii="Garamond" w:hAnsi="Garamond"/>
              </w:rPr>
            </w:pPr>
            <w:r w:rsidRPr="007E3499">
              <w:rPr>
                <w:rFonts w:ascii="Garamond" w:hAnsi="Garamond"/>
              </w:rPr>
              <w:t>–</w:t>
            </w:r>
          </w:p>
        </w:tc>
        <w:tc>
          <w:tcPr>
            <w:tcW w:w="1038" w:type="dxa"/>
            <w:tcBorders>
              <w:top w:val="single" w:sz="8" w:space="0" w:color="auto"/>
              <w:left w:val="nil"/>
              <w:bottom w:val="nil"/>
              <w:right w:val="nil"/>
            </w:tcBorders>
            <w:vAlign w:val="center"/>
          </w:tcPr>
          <w:p w:rsidR="003D5152" w:rsidRPr="007E3499" w:rsidRDefault="003D5152" w:rsidP="006B2FED">
            <w:pPr>
              <w:jc w:val="center"/>
              <w:rPr>
                <w:rFonts w:ascii="Garamond" w:hAnsi="Garamond"/>
              </w:rPr>
            </w:pPr>
          </w:p>
        </w:tc>
        <w:tc>
          <w:tcPr>
            <w:tcW w:w="1037" w:type="dxa"/>
            <w:tcBorders>
              <w:top w:val="single" w:sz="8" w:space="0" w:color="auto"/>
              <w:left w:val="nil"/>
              <w:bottom w:val="nil"/>
              <w:right w:val="nil"/>
            </w:tcBorders>
            <w:vAlign w:val="center"/>
          </w:tcPr>
          <w:p w:rsidR="003D5152" w:rsidRPr="007E3499" w:rsidRDefault="003D5152" w:rsidP="006B2FED">
            <w:pPr>
              <w:jc w:val="center"/>
              <w:rPr>
                <w:rFonts w:ascii="Garamond" w:hAnsi="Garamond"/>
              </w:rPr>
            </w:pPr>
          </w:p>
        </w:tc>
        <w:tc>
          <w:tcPr>
            <w:tcW w:w="1038" w:type="dxa"/>
            <w:tcBorders>
              <w:top w:val="single" w:sz="8" w:space="0" w:color="auto"/>
              <w:left w:val="nil"/>
              <w:bottom w:val="nil"/>
              <w:right w:val="nil"/>
            </w:tcBorders>
            <w:vAlign w:val="center"/>
          </w:tcPr>
          <w:p w:rsidR="003D5152" w:rsidRPr="007E3499" w:rsidRDefault="003D5152" w:rsidP="006B2FED">
            <w:pPr>
              <w:jc w:val="center"/>
              <w:rPr>
                <w:rFonts w:ascii="Garamond" w:hAnsi="Garamond"/>
              </w:rPr>
            </w:pPr>
          </w:p>
        </w:tc>
        <w:tc>
          <w:tcPr>
            <w:tcW w:w="1047" w:type="dxa"/>
            <w:tcBorders>
              <w:top w:val="single" w:sz="8" w:space="0" w:color="auto"/>
              <w:left w:val="nil"/>
              <w:bottom w:val="nil"/>
              <w:right w:val="nil"/>
            </w:tcBorders>
            <w:vAlign w:val="center"/>
          </w:tcPr>
          <w:p w:rsidR="003D5152" w:rsidRPr="007E3499" w:rsidRDefault="003D5152" w:rsidP="006B2FED">
            <w:pPr>
              <w:jc w:val="center"/>
              <w:rPr>
                <w:rFonts w:ascii="Garamond" w:hAnsi="Garamond"/>
              </w:rPr>
            </w:pPr>
          </w:p>
        </w:tc>
      </w:tr>
      <w:tr w:rsidR="003D5152" w:rsidRPr="007E3499" w:rsidTr="00C45F41">
        <w:trPr>
          <w:gridAfter w:val="1"/>
          <w:wAfter w:w="29" w:type="dxa"/>
          <w:trHeight w:val="275"/>
        </w:trPr>
        <w:tc>
          <w:tcPr>
            <w:tcW w:w="3881" w:type="dxa"/>
            <w:vAlign w:val="center"/>
            <w:hideMark/>
          </w:tcPr>
          <w:p w:rsidR="003D5152" w:rsidRPr="007E3499" w:rsidRDefault="003D5152" w:rsidP="006B2FED">
            <w:pPr>
              <w:rPr>
                <w:rFonts w:ascii="Garamond" w:hAnsi="Garamond"/>
              </w:rPr>
            </w:pPr>
            <w:r w:rsidRPr="007E3499">
              <w:rPr>
                <w:rFonts w:ascii="Garamond" w:hAnsi="Garamond"/>
              </w:rPr>
              <w:t xml:space="preserve">2. </w:t>
            </w:r>
            <w:r>
              <w:rPr>
                <w:rFonts w:ascii="Garamond" w:hAnsi="Garamond"/>
              </w:rPr>
              <w:t>Variable</w:t>
            </w:r>
            <w:r w:rsidRPr="007E3499">
              <w:rPr>
                <w:rFonts w:ascii="Garamond" w:hAnsi="Garamond"/>
              </w:rPr>
              <w:t xml:space="preserve"> b</w:t>
            </w:r>
          </w:p>
        </w:tc>
        <w:tc>
          <w:tcPr>
            <w:tcW w:w="1036" w:type="dxa"/>
            <w:vAlign w:val="center"/>
            <w:hideMark/>
          </w:tcPr>
          <w:p w:rsidR="003D5152" w:rsidRPr="007E3499" w:rsidRDefault="003D5152" w:rsidP="006B2FED">
            <w:pPr>
              <w:jc w:val="center"/>
              <w:rPr>
                <w:rFonts w:ascii="Garamond" w:hAnsi="Garamond"/>
              </w:rPr>
            </w:pPr>
            <w:r w:rsidRPr="007E3499">
              <w:rPr>
                <w:rFonts w:ascii="Garamond" w:hAnsi="Garamond"/>
              </w:rPr>
              <w:t>.75</w:t>
            </w:r>
            <w:r w:rsidRPr="007E3499">
              <w:rPr>
                <w:rFonts w:ascii="Garamond" w:hAnsi="Garamond"/>
                <w:vertAlign w:val="superscript"/>
              </w:rPr>
              <w:t>**</w:t>
            </w:r>
          </w:p>
        </w:tc>
        <w:tc>
          <w:tcPr>
            <w:tcW w:w="1038" w:type="dxa"/>
            <w:vAlign w:val="center"/>
            <w:hideMark/>
          </w:tcPr>
          <w:p w:rsidR="003D5152" w:rsidRPr="007E3499" w:rsidRDefault="003D5152" w:rsidP="006B2FED">
            <w:pPr>
              <w:jc w:val="center"/>
              <w:rPr>
                <w:rFonts w:ascii="Garamond" w:hAnsi="Garamond"/>
              </w:rPr>
            </w:pPr>
            <w:r w:rsidRPr="007E3499">
              <w:rPr>
                <w:rFonts w:ascii="Garamond" w:hAnsi="Garamond"/>
              </w:rPr>
              <w:t>–</w:t>
            </w:r>
          </w:p>
        </w:tc>
        <w:tc>
          <w:tcPr>
            <w:tcW w:w="1037" w:type="dxa"/>
            <w:vAlign w:val="center"/>
          </w:tcPr>
          <w:p w:rsidR="003D5152" w:rsidRPr="007E3499" w:rsidRDefault="003D5152" w:rsidP="006B2FED">
            <w:pPr>
              <w:jc w:val="center"/>
              <w:rPr>
                <w:rFonts w:ascii="Garamond" w:hAnsi="Garamond"/>
              </w:rPr>
            </w:pPr>
          </w:p>
        </w:tc>
        <w:tc>
          <w:tcPr>
            <w:tcW w:w="1038" w:type="dxa"/>
            <w:vAlign w:val="center"/>
          </w:tcPr>
          <w:p w:rsidR="003D5152" w:rsidRPr="007E3499" w:rsidRDefault="003D5152" w:rsidP="006B2FED">
            <w:pPr>
              <w:jc w:val="center"/>
              <w:rPr>
                <w:rFonts w:ascii="Garamond" w:hAnsi="Garamond"/>
              </w:rPr>
            </w:pPr>
          </w:p>
        </w:tc>
        <w:tc>
          <w:tcPr>
            <w:tcW w:w="1047" w:type="dxa"/>
            <w:vAlign w:val="center"/>
          </w:tcPr>
          <w:p w:rsidR="003D5152" w:rsidRPr="007E3499" w:rsidRDefault="003D5152" w:rsidP="006B2FED">
            <w:pPr>
              <w:jc w:val="center"/>
              <w:rPr>
                <w:rFonts w:ascii="Garamond" w:hAnsi="Garamond"/>
              </w:rPr>
            </w:pPr>
          </w:p>
        </w:tc>
      </w:tr>
      <w:tr w:rsidR="003D5152" w:rsidRPr="007E3499" w:rsidTr="00C45F41">
        <w:trPr>
          <w:gridAfter w:val="1"/>
          <w:wAfter w:w="29" w:type="dxa"/>
          <w:trHeight w:val="275"/>
        </w:trPr>
        <w:tc>
          <w:tcPr>
            <w:tcW w:w="3881" w:type="dxa"/>
            <w:vAlign w:val="center"/>
            <w:hideMark/>
          </w:tcPr>
          <w:p w:rsidR="003D5152" w:rsidRPr="007E3499" w:rsidRDefault="003D5152" w:rsidP="006B2FED">
            <w:pPr>
              <w:rPr>
                <w:rFonts w:ascii="Garamond" w:hAnsi="Garamond"/>
              </w:rPr>
            </w:pPr>
            <w:r w:rsidRPr="007E3499">
              <w:rPr>
                <w:rFonts w:ascii="Garamond" w:hAnsi="Garamond"/>
              </w:rPr>
              <w:t xml:space="preserve">3. </w:t>
            </w:r>
            <w:r>
              <w:rPr>
                <w:rFonts w:ascii="Garamond" w:hAnsi="Garamond"/>
              </w:rPr>
              <w:t>Variable</w:t>
            </w:r>
            <w:r w:rsidRPr="007E3499">
              <w:rPr>
                <w:rFonts w:ascii="Garamond" w:hAnsi="Garamond"/>
              </w:rPr>
              <w:t xml:space="preserve"> c</w:t>
            </w:r>
          </w:p>
        </w:tc>
        <w:tc>
          <w:tcPr>
            <w:tcW w:w="1036" w:type="dxa"/>
            <w:vAlign w:val="center"/>
            <w:hideMark/>
          </w:tcPr>
          <w:p w:rsidR="003D5152" w:rsidRPr="007E3499" w:rsidRDefault="003D5152" w:rsidP="006B2FED">
            <w:pPr>
              <w:jc w:val="center"/>
              <w:rPr>
                <w:rFonts w:ascii="Garamond" w:hAnsi="Garamond"/>
              </w:rPr>
            </w:pPr>
            <w:r w:rsidRPr="007E3499">
              <w:rPr>
                <w:rFonts w:ascii="Garamond" w:hAnsi="Garamond"/>
              </w:rPr>
              <w:t>.17</w:t>
            </w:r>
            <w:r w:rsidRPr="007E3499">
              <w:rPr>
                <w:rFonts w:ascii="Garamond" w:hAnsi="Garamond"/>
                <w:vertAlign w:val="superscript"/>
              </w:rPr>
              <w:t>**</w:t>
            </w:r>
          </w:p>
        </w:tc>
        <w:tc>
          <w:tcPr>
            <w:tcW w:w="1038" w:type="dxa"/>
            <w:vAlign w:val="center"/>
            <w:hideMark/>
          </w:tcPr>
          <w:p w:rsidR="003D5152" w:rsidRPr="007E3499" w:rsidRDefault="003D5152" w:rsidP="006B2FED">
            <w:pPr>
              <w:jc w:val="center"/>
              <w:rPr>
                <w:rFonts w:ascii="Garamond" w:hAnsi="Garamond"/>
              </w:rPr>
            </w:pPr>
            <w:r w:rsidRPr="007E3499">
              <w:rPr>
                <w:rFonts w:ascii="Garamond" w:hAnsi="Garamond"/>
              </w:rPr>
              <w:t>.22</w:t>
            </w:r>
            <w:r w:rsidRPr="007E3499">
              <w:rPr>
                <w:rFonts w:ascii="Garamond" w:hAnsi="Garamond"/>
                <w:vertAlign w:val="superscript"/>
              </w:rPr>
              <w:t>**</w:t>
            </w:r>
          </w:p>
        </w:tc>
        <w:tc>
          <w:tcPr>
            <w:tcW w:w="1037" w:type="dxa"/>
            <w:vAlign w:val="center"/>
            <w:hideMark/>
          </w:tcPr>
          <w:p w:rsidR="003D5152" w:rsidRPr="007E3499" w:rsidRDefault="003D5152" w:rsidP="006B2FED">
            <w:pPr>
              <w:jc w:val="center"/>
              <w:rPr>
                <w:rFonts w:ascii="Garamond" w:hAnsi="Garamond"/>
              </w:rPr>
            </w:pPr>
            <w:r w:rsidRPr="007E3499">
              <w:rPr>
                <w:rFonts w:ascii="Garamond" w:hAnsi="Garamond"/>
              </w:rPr>
              <w:t>–</w:t>
            </w:r>
          </w:p>
        </w:tc>
        <w:tc>
          <w:tcPr>
            <w:tcW w:w="1038" w:type="dxa"/>
            <w:vAlign w:val="center"/>
          </w:tcPr>
          <w:p w:rsidR="003D5152" w:rsidRPr="007E3499" w:rsidRDefault="003D5152" w:rsidP="006B2FED">
            <w:pPr>
              <w:jc w:val="center"/>
              <w:rPr>
                <w:rFonts w:ascii="Garamond" w:hAnsi="Garamond"/>
              </w:rPr>
            </w:pPr>
          </w:p>
        </w:tc>
        <w:tc>
          <w:tcPr>
            <w:tcW w:w="1047" w:type="dxa"/>
            <w:vAlign w:val="center"/>
          </w:tcPr>
          <w:p w:rsidR="003D5152" w:rsidRPr="007E3499" w:rsidRDefault="003D5152" w:rsidP="006B2FED">
            <w:pPr>
              <w:jc w:val="center"/>
              <w:rPr>
                <w:rFonts w:ascii="Garamond" w:hAnsi="Garamond"/>
              </w:rPr>
            </w:pPr>
          </w:p>
        </w:tc>
      </w:tr>
      <w:tr w:rsidR="003D5152" w:rsidRPr="007E3499" w:rsidTr="00C45F41">
        <w:trPr>
          <w:gridAfter w:val="1"/>
          <w:wAfter w:w="29" w:type="dxa"/>
          <w:trHeight w:val="275"/>
        </w:trPr>
        <w:tc>
          <w:tcPr>
            <w:tcW w:w="3881" w:type="dxa"/>
            <w:vAlign w:val="center"/>
            <w:hideMark/>
          </w:tcPr>
          <w:p w:rsidR="003D5152" w:rsidRPr="007E3499" w:rsidRDefault="003D5152" w:rsidP="006B2FED">
            <w:pPr>
              <w:rPr>
                <w:rFonts w:ascii="Garamond" w:hAnsi="Garamond"/>
              </w:rPr>
            </w:pPr>
            <w:r w:rsidRPr="007E3499">
              <w:rPr>
                <w:rFonts w:ascii="Garamond" w:hAnsi="Garamond"/>
              </w:rPr>
              <w:t xml:space="preserve">4. </w:t>
            </w:r>
            <w:r>
              <w:rPr>
                <w:rFonts w:ascii="Garamond" w:hAnsi="Garamond"/>
              </w:rPr>
              <w:t>Variable</w:t>
            </w:r>
            <w:r w:rsidRPr="007E3499">
              <w:rPr>
                <w:rFonts w:ascii="Garamond" w:hAnsi="Garamond"/>
              </w:rPr>
              <w:t xml:space="preserve"> d</w:t>
            </w:r>
          </w:p>
        </w:tc>
        <w:tc>
          <w:tcPr>
            <w:tcW w:w="1036" w:type="dxa"/>
            <w:vAlign w:val="center"/>
            <w:hideMark/>
          </w:tcPr>
          <w:p w:rsidR="003D5152" w:rsidRPr="007E3499" w:rsidRDefault="003D5152" w:rsidP="006B2FED">
            <w:pPr>
              <w:jc w:val="center"/>
              <w:rPr>
                <w:rFonts w:ascii="Garamond" w:hAnsi="Garamond"/>
              </w:rPr>
            </w:pPr>
            <w:r w:rsidRPr="007E3499">
              <w:rPr>
                <w:rFonts w:ascii="Garamond" w:hAnsi="Garamond"/>
              </w:rPr>
              <w:t>.46</w:t>
            </w:r>
            <w:r w:rsidRPr="007E3499">
              <w:rPr>
                <w:rFonts w:ascii="Garamond" w:hAnsi="Garamond"/>
                <w:vertAlign w:val="superscript"/>
              </w:rPr>
              <w:t>**</w:t>
            </w:r>
          </w:p>
        </w:tc>
        <w:tc>
          <w:tcPr>
            <w:tcW w:w="1038" w:type="dxa"/>
            <w:vAlign w:val="center"/>
            <w:hideMark/>
          </w:tcPr>
          <w:p w:rsidR="003D5152" w:rsidRPr="007E3499" w:rsidRDefault="003D5152" w:rsidP="006B2FED">
            <w:pPr>
              <w:jc w:val="center"/>
              <w:rPr>
                <w:rFonts w:ascii="Garamond" w:hAnsi="Garamond"/>
              </w:rPr>
            </w:pPr>
            <w:r w:rsidRPr="007E3499">
              <w:rPr>
                <w:rFonts w:ascii="Garamond" w:hAnsi="Garamond"/>
              </w:rPr>
              <w:t>.45</w:t>
            </w:r>
            <w:r w:rsidRPr="007E3499">
              <w:rPr>
                <w:rFonts w:ascii="Garamond" w:hAnsi="Garamond"/>
                <w:vertAlign w:val="superscript"/>
              </w:rPr>
              <w:t>**</w:t>
            </w:r>
          </w:p>
        </w:tc>
        <w:tc>
          <w:tcPr>
            <w:tcW w:w="1037" w:type="dxa"/>
            <w:vAlign w:val="center"/>
            <w:hideMark/>
          </w:tcPr>
          <w:p w:rsidR="003D5152" w:rsidRPr="007E3499" w:rsidRDefault="003D5152" w:rsidP="006B2FED">
            <w:pPr>
              <w:jc w:val="center"/>
              <w:rPr>
                <w:rFonts w:ascii="Garamond" w:hAnsi="Garamond"/>
              </w:rPr>
            </w:pPr>
            <w:r w:rsidRPr="007E3499">
              <w:rPr>
                <w:rFonts w:ascii="Garamond" w:hAnsi="Garamond"/>
              </w:rPr>
              <w:t>.41</w:t>
            </w:r>
            <w:r w:rsidRPr="007E3499">
              <w:rPr>
                <w:rFonts w:ascii="Garamond" w:hAnsi="Garamond"/>
                <w:vertAlign w:val="superscript"/>
              </w:rPr>
              <w:t>**</w:t>
            </w:r>
          </w:p>
        </w:tc>
        <w:tc>
          <w:tcPr>
            <w:tcW w:w="1038" w:type="dxa"/>
            <w:vAlign w:val="center"/>
            <w:hideMark/>
          </w:tcPr>
          <w:p w:rsidR="003D5152" w:rsidRPr="007E3499" w:rsidRDefault="003D5152" w:rsidP="006B2FED">
            <w:pPr>
              <w:jc w:val="center"/>
              <w:rPr>
                <w:rFonts w:ascii="Garamond" w:hAnsi="Garamond"/>
              </w:rPr>
            </w:pPr>
            <w:r w:rsidRPr="007E3499">
              <w:rPr>
                <w:rFonts w:ascii="Garamond" w:hAnsi="Garamond"/>
              </w:rPr>
              <w:t>–</w:t>
            </w:r>
          </w:p>
        </w:tc>
        <w:tc>
          <w:tcPr>
            <w:tcW w:w="1047" w:type="dxa"/>
            <w:vAlign w:val="center"/>
          </w:tcPr>
          <w:p w:rsidR="003D5152" w:rsidRPr="007E3499" w:rsidRDefault="003D5152" w:rsidP="006B2FED">
            <w:pPr>
              <w:jc w:val="center"/>
              <w:rPr>
                <w:rFonts w:ascii="Garamond" w:hAnsi="Garamond"/>
              </w:rPr>
            </w:pPr>
          </w:p>
        </w:tc>
      </w:tr>
      <w:tr w:rsidR="003D5152" w:rsidRPr="007E3499" w:rsidTr="00C45F41">
        <w:trPr>
          <w:gridAfter w:val="1"/>
          <w:wAfter w:w="29" w:type="dxa"/>
          <w:trHeight w:val="275"/>
        </w:trPr>
        <w:tc>
          <w:tcPr>
            <w:tcW w:w="3881" w:type="dxa"/>
            <w:tcBorders>
              <w:top w:val="nil"/>
              <w:left w:val="nil"/>
              <w:bottom w:val="single" w:sz="4" w:space="0" w:color="auto"/>
              <w:right w:val="nil"/>
            </w:tcBorders>
            <w:vAlign w:val="center"/>
            <w:hideMark/>
          </w:tcPr>
          <w:p w:rsidR="003D5152" w:rsidRPr="007E3499" w:rsidRDefault="003D5152" w:rsidP="006B2FED">
            <w:pPr>
              <w:rPr>
                <w:rFonts w:ascii="Garamond" w:hAnsi="Garamond"/>
              </w:rPr>
            </w:pPr>
            <w:r w:rsidRPr="007E3499">
              <w:rPr>
                <w:rFonts w:ascii="Garamond" w:hAnsi="Garamond"/>
              </w:rPr>
              <w:t xml:space="preserve">5. </w:t>
            </w:r>
            <w:r>
              <w:rPr>
                <w:rFonts w:ascii="Garamond" w:hAnsi="Garamond"/>
              </w:rPr>
              <w:t>XYZ</w:t>
            </w:r>
          </w:p>
        </w:tc>
        <w:tc>
          <w:tcPr>
            <w:tcW w:w="1036" w:type="dxa"/>
            <w:tcBorders>
              <w:top w:val="nil"/>
              <w:left w:val="nil"/>
              <w:bottom w:val="single" w:sz="4" w:space="0" w:color="auto"/>
              <w:right w:val="nil"/>
            </w:tcBorders>
            <w:vAlign w:val="center"/>
            <w:hideMark/>
          </w:tcPr>
          <w:p w:rsidR="003D5152" w:rsidRPr="007E3499" w:rsidRDefault="003D5152" w:rsidP="006B2FED">
            <w:pPr>
              <w:jc w:val="center"/>
              <w:rPr>
                <w:rFonts w:ascii="Garamond" w:hAnsi="Garamond"/>
              </w:rPr>
            </w:pPr>
            <w:r w:rsidRPr="007E3499">
              <w:rPr>
                <w:rFonts w:ascii="Garamond" w:hAnsi="Garamond"/>
              </w:rPr>
              <w:t>.26</w:t>
            </w:r>
            <w:r w:rsidRPr="007E3499">
              <w:rPr>
                <w:rFonts w:ascii="Garamond" w:hAnsi="Garamond"/>
                <w:vertAlign w:val="superscript"/>
              </w:rPr>
              <w:t>**</w:t>
            </w:r>
          </w:p>
        </w:tc>
        <w:tc>
          <w:tcPr>
            <w:tcW w:w="1038" w:type="dxa"/>
            <w:tcBorders>
              <w:top w:val="nil"/>
              <w:left w:val="nil"/>
              <w:bottom w:val="single" w:sz="4" w:space="0" w:color="auto"/>
              <w:right w:val="nil"/>
            </w:tcBorders>
            <w:vAlign w:val="center"/>
            <w:hideMark/>
          </w:tcPr>
          <w:p w:rsidR="003D5152" w:rsidRPr="007E3499" w:rsidRDefault="003D5152" w:rsidP="006B2FED">
            <w:pPr>
              <w:jc w:val="center"/>
              <w:rPr>
                <w:rFonts w:ascii="Garamond" w:hAnsi="Garamond"/>
              </w:rPr>
            </w:pPr>
            <w:r w:rsidRPr="007E3499">
              <w:rPr>
                <w:rFonts w:ascii="Garamond" w:hAnsi="Garamond"/>
              </w:rPr>
              <w:t>.39</w:t>
            </w:r>
            <w:r w:rsidRPr="007E3499">
              <w:rPr>
                <w:rFonts w:ascii="Garamond" w:hAnsi="Garamond"/>
                <w:vertAlign w:val="superscript"/>
              </w:rPr>
              <w:t>**</w:t>
            </w:r>
          </w:p>
        </w:tc>
        <w:tc>
          <w:tcPr>
            <w:tcW w:w="1037" w:type="dxa"/>
            <w:tcBorders>
              <w:top w:val="nil"/>
              <w:left w:val="nil"/>
              <w:bottom w:val="single" w:sz="4" w:space="0" w:color="auto"/>
              <w:right w:val="nil"/>
            </w:tcBorders>
            <w:vAlign w:val="center"/>
            <w:hideMark/>
          </w:tcPr>
          <w:p w:rsidR="003D5152" w:rsidRPr="007E3499" w:rsidRDefault="003D5152" w:rsidP="006B2FED">
            <w:pPr>
              <w:jc w:val="center"/>
              <w:rPr>
                <w:rFonts w:ascii="Garamond" w:hAnsi="Garamond"/>
              </w:rPr>
            </w:pPr>
            <w:r w:rsidRPr="007E3499">
              <w:rPr>
                <w:rFonts w:ascii="Garamond" w:hAnsi="Garamond"/>
              </w:rPr>
              <w:t>.28</w:t>
            </w:r>
            <w:r w:rsidRPr="007E3499">
              <w:rPr>
                <w:rFonts w:ascii="Garamond" w:hAnsi="Garamond"/>
                <w:vertAlign w:val="superscript"/>
              </w:rPr>
              <w:t>**</w:t>
            </w:r>
          </w:p>
        </w:tc>
        <w:tc>
          <w:tcPr>
            <w:tcW w:w="1038" w:type="dxa"/>
            <w:tcBorders>
              <w:top w:val="nil"/>
              <w:left w:val="nil"/>
              <w:bottom w:val="single" w:sz="4" w:space="0" w:color="auto"/>
              <w:right w:val="nil"/>
            </w:tcBorders>
            <w:vAlign w:val="center"/>
            <w:hideMark/>
          </w:tcPr>
          <w:p w:rsidR="003D5152" w:rsidRPr="007E3499" w:rsidRDefault="003D5152" w:rsidP="006B2FED">
            <w:pPr>
              <w:jc w:val="center"/>
              <w:rPr>
                <w:rFonts w:ascii="Garamond" w:hAnsi="Garamond"/>
              </w:rPr>
            </w:pPr>
            <w:r w:rsidRPr="007E3499">
              <w:rPr>
                <w:rFonts w:ascii="Garamond" w:hAnsi="Garamond"/>
              </w:rPr>
              <w:t>.26</w:t>
            </w:r>
            <w:r w:rsidRPr="007E3499">
              <w:rPr>
                <w:rFonts w:ascii="Garamond" w:hAnsi="Garamond"/>
                <w:vertAlign w:val="superscript"/>
              </w:rPr>
              <w:t>**</w:t>
            </w:r>
          </w:p>
        </w:tc>
        <w:tc>
          <w:tcPr>
            <w:tcW w:w="1047" w:type="dxa"/>
            <w:tcBorders>
              <w:top w:val="nil"/>
              <w:left w:val="nil"/>
              <w:bottom w:val="single" w:sz="4" w:space="0" w:color="auto"/>
              <w:right w:val="nil"/>
            </w:tcBorders>
            <w:vAlign w:val="center"/>
            <w:hideMark/>
          </w:tcPr>
          <w:p w:rsidR="003D5152" w:rsidRPr="007E3499" w:rsidRDefault="003D5152" w:rsidP="006B2FED">
            <w:pPr>
              <w:jc w:val="center"/>
              <w:rPr>
                <w:rFonts w:ascii="Garamond" w:hAnsi="Garamond"/>
              </w:rPr>
            </w:pPr>
            <w:r w:rsidRPr="007E3499">
              <w:rPr>
                <w:rFonts w:ascii="Garamond" w:hAnsi="Garamond"/>
              </w:rPr>
              <w:t>.35</w:t>
            </w:r>
            <w:r w:rsidRPr="007E3499">
              <w:rPr>
                <w:rFonts w:ascii="Garamond" w:hAnsi="Garamond"/>
                <w:vertAlign w:val="superscript"/>
              </w:rPr>
              <w:t>**</w:t>
            </w:r>
          </w:p>
        </w:tc>
      </w:tr>
      <w:tr w:rsidR="003D5152" w:rsidRPr="007E3499" w:rsidTr="00C45F41">
        <w:trPr>
          <w:gridAfter w:val="1"/>
          <w:wAfter w:w="29" w:type="dxa"/>
          <w:trHeight w:val="275"/>
        </w:trPr>
        <w:tc>
          <w:tcPr>
            <w:tcW w:w="3881" w:type="dxa"/>
            <w:tcBorders>
              <w:top w:val="single" w:sz="4" w:space="0" w:color="auto"/>
              <w:left w:val="nil"/>
              <w:bottom w:val="nil"/>
              <w:right w:val="nil"/>
            </w:tcBorders>
            <w:vAlign w:val="center"/>
            <w:hideMark/>
          </w:tcPr>
          <w:p w:rsidR="003D5152" w:rsidRPr="007E3499" w:rsidRDefault="003D5152" w:rsidP="006B2FED">
            <w:pPr>
              <w:rPr>
                <w:rFonts w:ascii="Garamond" w:hAnsi="Garamond"/>
              </w:rPr>
            </w:pPr>
            <w:r w:rsidRPr="007E3499">
              <w:rPr>
                <w:rFonts w:ascii="Garamond" w:hAnsi="Garamond"/>
              </w:rPr>
              <w:t xml:space="preserve">    </w:t>
            </w:r>
            <w:r>
              <w:rPr>
                <w:rFonts w:ascii="Garamond" w:hAnsi="Garamond"/>
              </w:rPr>
              <w:t>Mean</w:t>
            </w:r>
          </w:p>
        </w:tc>
        <w:tc>
          <w:tcPr>
            <w:tcW w:w="1036" w:type="dxa"/>
            <w:tcBorders>
              <w:top w:val="single" w:sz="4" w:space="0" w:color="auto"/>
              <w:left w:val="nil"/>
              <w:bottom w:val="nil"/>
              <w:right w:val="nil"/>
            </w:tcBorders>
            <w:vAlign w:val="center"/>
            <w:hideMark/>
          </w:tcPr>
          <w:p w:rsidR="003D5152" w:rsidRPr="007E3499" w:rsidRDefault="003D5152" w:rsidP="006B2FED">
            <w:pPr>
              <w:jc w:val="center"/>
              <w:rPr>
                <w:rFonts w:ascii="Garamond" w:hAnsi="Garamond"/>
              </w:rPr>
            </w:pPr>
            <w:r w:rsidRPr="007E3499">
              <w:rPr>
                <w:rFonts w:ascii="Garamond" w:hAnsi="Garamond"/>
              </w:rPr>
              <w:t>21.89</w:t>
            </w:r>
          </w:p>
        </w:tc>
        <w:tc>
          <w:tcPr>
            <w:tcW w:w="1038" w:type="dxa"/>
            <w:tcBorders>
              <w:top w:val="single" w:sz="4" w:space="0" w:color="auto"/>
              <w:left w:val="nil"/>
              <w:bottom w:val="nil"/>
              <w:right w:val="nil"/>
            </w:tcBorders>
            <w:vAlign w:val="center"/>
            <w:hideMark/>
          </w:tcPr>
          <w:p w:rsidR="003D5152" w:rsidRPr="007E3499" w:rsidRDefault="003D5152" w:rsidP="006B2FED">
            <w:pPr>
              <w:jc w:val="center"/>
              <w:rPr>
                <w:rFonts w:ascii="Garamond" w:hAnsi="Garamond"/>
              </w:rPr>
            </w:pPr>
            <w:r w:rsidRPr="007E3499">
              <w:rPr>
                <w:rFonts w:ascii="Garamond" w:hAnsi="Garamond"/>
              </w:rPr>
              <w:t>20.88</w:t>
            </w:r>
          </w:p>
        </w:tc>
        <w:tc>
          <w:tcPr>
            <w:tcW w:w="1037" w:type="dxa"/>
            <w:tcBorders>
              <w:top w:val="single" w:sz="4" w:space="0" w:color="auto"/>
              <w:left w:val="nil"/>
              <w:bottom w:val="nil"/>
              <w:right w:val="nil"/>
            </w:tcBorders>
            <w:vAlign w:val="center"/>
            <w:hideMark/>
          </w:tcPr>
          <w:p w:rsidR="003D5152" w:rsidRPr="007E3499" w:rsidRDefault="003D5152" w:rsidP="006B2FED">
            <w:pPr>
              <w:jc w:val="center"/>
              <w:rPr>
                <w:rFonts w:ascii="Garamond" w:hAnsi="Garamond"/>
              </w:rPr>
            </w:pPr>
            <w:r w:rsidRPr="007E3499">
              <w:rPr>
                <w:rFonts w:ascii="Garamond" w:hAnsi="Garamond"/>
              </w:rPr>
              <w:t>7.61</w:t>
            </w:r>
          </w:p>
        </w:tc>
        <w:tc>
          <w:tcPr>
            <w:tcW w:w="1038" w:type="dxa"/>
            <w:tcBorders>
              <w:top w:val="single" w:sz="4" w:space="0" w:color="auto"/>
              <w:left w:val="nil"/>
              <w:bottom w:val="nil"/>
              <w:right w:val="nil"/>
            </w:tcBorders>
            <w:vAlign w:val="center"/>
            <w:hideMark/>
          </w:tcPr>
          <w:p w:rsidR="003D5152" w:rsidRPr="007E3499" w:rsidRDefault="003D5152" w:rsidP="006B2FED">
            <w:pPr>
              <w:jc w:val="center"/>
              <w:rPr>
                <w:rFonts w:ascii="Garamond" w:hAnsi="Garamond"/>
              </w:rPr>
            </w:pPr>
            <w:r w:rsidRPr="007E3499">
              <w:rPr>
                <w:rFonts w:ascii="Garamond" w:hAnsi="Garamond"/>
              </w:rPr>
              <w:t>8.78</w:t>
            </w:r>
          </w:p>
        </w:tc>
        <w:tc>
          <w:tcPr>
            <w:tcW w:w="1047" w:type="dxa"/>
            <w:tcBorders>
              <w:top w:val="single" w:sz="4" w:space="0" w:color="auto"/>
              <w:left w:val="nil"/>
              <w:bottom w:val="nil"/>
              <w:right w:val="nil"/>
            </w:tcBorders>
            <w:vAlign w:val="center"/>
            <w:hideMark/>
          </w:tcPr>
          <w:p w:rsidR="003D5152" w:rsidRPr="007E3499" w:rsidRDefault="003D5152" w:rsidP="006B2FED">
            <w:pPr>
              <w:jc w:val="center"/>
              <w:rPr>
                <w:rFonts w:ascii="Garamond" w:hAnsi="Garamond"/>
              </w:rPr>
            </w:pPr>
            <w:r w:rsidRPr="007E3499">
              <w:rPr>
                <w:rFonts w:ascii="Garamond" w:hAnsi="Garamond"/>
              </w:rPr>
              <w:t>9.08</w:t>
            </w:r>
          </w:p>
        </w:tc>
      </w:tr>
      <w:tr w:rsidR="003D5152" w:rsidRPr="007E3499" w:rsidTr="00C45F41">
        <w:trPr>
          <w:gridAfter w:val="1"/>
          <w:wAfter w:w="29" w:type="dxa"/>
          <w:trHeight w:val="275"/>
        </w:trPr>
        <w:tc>
          <w:tcPr>
            <w:tcW w:w="3881" w:type="dxa"/>
            <w:vAlign w:val="center"/>
            <w:hideMark/>
          </w:tcPr>
          <w:p w:rsidR="003D5152" w:rsidRPr="007E3499" w:rsidRDefault="003D5152" w:rsidP="006B2FED">
            <w:pPr>
              <w:rPr>
                <w:rFonts w:ascii="Garamond" w:hAnsi="Garamond"/>
              </w:rPr>
            </w:pPr>
            <w:r w:rsidRPr="007E3499">
              <w:rPr>
                <w:rFonts w:ascii="Garamond" w:hAnsi="Garamond"/>
              </w:rPr>
              <w:t xml:space="preserve">    </w:t>
            </w:r>
            <w:r>
              <w:rPr>
                <w:rFonts w:ascii="Garamond" w:hAnsi="Garamond"/>
              </w:rPr>
              <w:t>Standart deviation</w:t>
            </w:r>
          </w:p>
        </w:tc>
        <w:tc>
          <w:tcPr>
            <w:tcW w:w="1036" w:type="dxa"/>
            <w:vAlign w:val="center"/>
            <w:hideMark/>
          </w:tcPr>
          <w:p w:rsidR="003D5152" w:rsidRPr="007E3499" w:rsidRDefault="003D5152" w:rsidP="006B2FED">
            <w:pPr>
              <w:jc w:val="center"/>
              <w:rPr>
                <w:rFonts w:ascii="Garamond" w:hAnsi="Garamond"/>
              </w:rPr>
            </w:pPr>
            <w:r w:rsidRPr="007E3499">
              <w:rPr>
                <w:rFonts w:ascii="Garamond" w:hAnsi="Garamond"/>
              </w:rPr>
              <w:t>3.53</w:t>
            </w:r>
          </w:p>
        </w:tc>
        <w:tc>
          <w:tcPr>
            <w:tcW w:w="1038" w:type="dxa"/>
            <w:vAlign w:val="center"/>
            <w:hideMark/>
          </w:tcPr>
          <w:p w:rsidR="003D5152" w:rsidRPr="007E3499" w:rsidRDefault="003D5152" w:rsidP="006B2FED">
            <w:pPr>
              <w:jc w:val="center"/>
              <w:rPr>
                <w:rFonts w:ascii="Garamond" w:hAnsi="Garamond"/>
              </w:rPr>
            </w:pPr>
            <w:r w:rsidRPr="007E3499">
              <w:rPr>
                <w:rFonts w:ascii="Garamond" w:hAnsi="Garamond"/>
              </w:rPr>
              <w:t>4.16</w:t>
            </w:r>
          </w:p>
        </w:tc>
        <w:tc>
          <w:tcPr>
            <w:tcW w:w="1037" w:type="dxa"/>
            <w:vAlign w:val="center"/>
            <w:hideMark/>
          </w:tcPr>
          <w:p w:rsidR="003D5152" w:rsidRPr="007E3499" w:rsidRDefault="003D5152" w:rsidP="006B2FED">
            <w:pPr>
              <w:jc w:val="center"/>
              <w:rPr>
                <w:rFonts w:ascii="Garamond" w:hAnsi="Garamond"/>
              </w:rPr>
            </w:pPr>
            <w:r w:rsidRPr="007E3499">
              <w:rPr>
                <w:rFonts w:ascii="Garamond" w:hAnsi="Garamond"/>
              </w:rPr>
              <w:t>1.85</w:t>
            </w:r>
          </w:p>
        </w:tc>
        <w:tc>
          <w:tcPr>
            <w:tcW w:w="1038" w:type="dxa"/>
            <w:vAlign w:val="center"/>
            <w:hideMark/>
          </w:tcPr>
          <w:p w:rsidR="003D5152" w:rsidRPr="007E3499" w:rsidRDefault="003D5152" w:rsidP="006B2FED">
            <w:pPr>
              <w:jc w:val="center"/>
              <w:rPr>
                <w:rFonts w:ascii="Garamond" w:hAnsi="Garamond"/>
              </w:rPr>
            </w:pPr>
            <w:r w:rsidRPr="007E3499">
              <w:rPr>
                <w:rFonts w:ascii="Garamond" w:hAnsi="Garamond"/>
              </w:rPr>
              <w:t>1.67</w:t>
            </w:r>
          </w:p>
        </w:tc>
        <w:tc>
          <w:tcPr>
            <w:tcW w:w="1047" w:type="dxa"/>
            <w:vAlign w:val="center"/>
            <w:hideMark/>
          </w:tcPr>
          <w:p w:rsidR="003D5152" w:rsidRPr="007E3499" w:rsidRDefault="003D5152" w:rsidP="006B2FED">
            <w:pPr>
              <w:jc w:val="center"/>
              <w:rPr>
                <w:rFonts w:ascii="Garamond" w:hAnsi="Garamond"/>
              </w:rPr>
            </w:pPr>
            <w:r w:rsidRPr="007E3499">
              <w:rPr>
                <w:rFonts w:ascii="Garamond" w:hAnsi="Garamond"/>
              </w:rPr>
              <w:t>2.62</w:t>
            </w:r>
          </w:p>
        </w:tc>
      </w:tr>
      <w:tr w:rsidR="003D5152" w:rsidRPr="007E3499" w:rsidTr="00C45F41">
        <w:trPr>
          <w:gridAfter w:val="1"/>
          <w:wAfter w:w="29" w:type="dxa"/>
          <w:trHeight w:val="275"/>
        </w:trPr>
        <w:tc>
          <w:tcPr>
            <w:tcW w:w="3881" w:type="dxa"/>
            <w:vAlign w:val="center"/>
            <w:hideMark/>
          </w:tcPr>
          <w:p w:rsidR="003D5152" w:rsidRPr="007E3499" w:rsidRDefault="003D5152" w:rsidP="006B2FED">
            <w:pPr>
              <w:rPr>
                <w:rFonts w:ascii="Garamond" w:hAnsi="Garamond"/>
              </w:rPr>
            </w:pPr>
            <w:r w:rsidRPr="007E3499">
              <w:rPr>
                <w:rFonts w:ascii="Garamond" w:hAnsi="Garamond"/>
              </w:rPr>
              <w:t xml:space="preserve">    </w:t>
            </w:r>
            <w:r>
              <w:rPr>
                <w:rFonts w:ascii="Garamond" w:hAnsi="Garamond"/>
              </w:rPr>
              <w:t>Skew</w:t>
            </w:r>
          </w:p>
        </w:tc>
        <w:tc>
          <w:tcPr>
            <w:tcW w:w="1036" w:type="dxa"/>
            <w:vAlign w:val="center"/>
            <w:hideMark/>
          </w:tcPr>
          <w:p w:rsidR="003D5152" w:rsidRPr="007E3499" w:rsidRDefault="003D5152" w:rsidP="006B2FED">
            <w:pPr>
              <w:jc w:val="center"/>
              <w:rPr>
                <w:rFonts w:ascii="Garamond" w:hAnsi="Garamond"/>
              </w:rPr>
            </w:pPr>
            <w:r w:rsidRPr="007E3499">
              <w:rPr>
                <w:rFonts w:ascii="Garamond" w:hAnsi="Garamond"/>
              </w:rPr>
              <w:t>-.89</w:t>
            </w:r>
          </w:p>
        </w:tc>
        <w:tc>
          <w:tcPr>
            <w:tcW w:w="1038" w:type="dxa"/>
            <w:vAlign w:val="center"/>
            <w:hideMark/>
          </w:tcPr>
          <w:p w:rsidR="003D5152" w:rsidRPr="007E3499" w:rsidRDefault="003D5152" w:rsidP="006B2FED">
            <w:pPr>
              <w:jc w:val="center"/>
              <w:rPr>
                <w:rFonts w:ascii="Garamond" w:hAnsi="Garamond"/>
              </w:rPr>
            </w:pPr>
            <w:r w:rsidRPr="007E3499">
              <w:rPr>
                <w:rFonts w:ascii="Garamond" w:hAnsi="Garamond"/>
              </w:rPr>
              <w:t>-.62</w:t>
            </w:r>
          </w:p>
        </w:tc>
        <w:tc>
          <w:tcPr>
            <w:tcW w:w="1037" w:type="dxa"/>
            <w:vAlign w:val="center"/>
            <w:hideMark/>
          </w:tcPr>
          <w:p w:rsidR="003D5152" w:rsidRPr="007E3499" w:rsidRDefault="003D5152" w:rsidP="006B2FED">
            <w:pPr>
              <w:jc w:val="center"/>
              <w:rPr>
                <w:rFonts w:ascii="Garamond" w:hAnsi="Garamond"/>
              </w:rPr>
            </w:pPr>
            <w:r w:rsidRPr="007E3499">
              <w:rPr>
                <w:rFonts w:ascii="Garamond" w:hAnsi="Garamond"/>
              </w:rPr>
              <w:t>.02</w:t>
            </w:r>
          </w:p>
        </w:tc>
        <w:tc>
          <w:tcPr>
            <w:tcW w:w="1038" w:type="dxa"/>
            <w:vAlign w:val="center"/>
            <w:hideMark/>
          </w:tcPr>
          <w:p w:rsidR="003D5152" w:rsidRPr="007E3499" w:rsidRDefault="003D5152" w:rsidP="006B2FED">
            <w:pPr>
              <w:jc w:val="center"/>
              <w:rPr>
                <w:rFonts w:ascii="Garamond" w:hAnsi="Garamond"/>
              </w:rPr>
            </w:pPr>
            <w:r w:rsidRPr="007E3499">
              <w:rPr>
                <w:rFonts w:ascii="Garamond" w:hAnsi="Garamond"/>
              </w:rPr>
              <w:t>-.34</w:t>
            </w:r>
          </w:p>
        </w:tc>
        <w:tc>
          <w:tcPr>
            <w:tcW w:w="1047" w:type="dxa"/>
            <w:vAlign w:val="center"/>
            <w:hideMark/>
          </w:tcPr>
          <w:p w:rsidR="003D5152" w:rsidRPr="007E3499" w:rsidRDefault="003D5152" w:rsidP="006B2FED">
            <w:pPr>
              <w:jc w:val="center"/>
              <w:rPr>
                <w:rFonts w:ascii="Garamond" w:hAnsi="Garamond"/>
              </w:rPr>
            </w:pPr>
            <w:r w:rsidRPr="007E3499">
              <w:rPr>
                <w:rFonts w:ascii="Garamond" w:hAnsi="Garamond"/>
              </w:rPr>
              <w:t>.05</w:t>
            </w:r>
          </w:p>
        </w:tc>
      </w:tr>
      <w:tr w:rsidR="003D5152" w:rsidRPr="007E3499" w:rsidTr="00C45F41">
        <w:trPr>
          <w:gridAfter w:val="1"/>
          <w:wAfter w:w="29" w:type="dxa"/>
          <w:trHeight w:val="275"/>
        </w:trPr>
        <w:tc>
          <w:tcPr>
            <w:tcW w:w="3881" w:type="dxa"/>
            <w:tcBorders>
              <w:top w:val="nil"/>
              <w:left w:val="nil"/>
              <w:bottom w:val="single" w:sz="8" w:space="0" w:color="auto"/>
              <w:right w:val="nil"/>
            </w:tcBorders>
            <w:vAlign w:val="center"/>
            <w:hideMark/>
          </w:tcPr>
          <w:p w:rsidR="003D5152" w:rsidRPr="007E3499" w:rsidRDefault="003D5152" w:rsidP="006B2FED">
            <w:pPr>
              <w:rPr>
                <w:rFonts w:ascii="Garamond" w:hAnsi="Garamond"/>
              </w:rPr>
            </w:pPr>
            <w:r w:rsidRPr="007E3499">
              <w:rPr>
                <w:rFonts w:ascii="Garamond" w:hAnsi="Garamond"/>
              </w:rPr>
              <w:t xml:space="preserve">    </w:t>
            </w:r>
            <w:r>
              <w:rPr>
                <w:rFonts w:ascii="Garamond" w:hAnsi="Garamond"/>
              </w:rPr>
              <w:t>Stickiness</w:t>
            </w:r>
          </w:p>
        </w:tc>
        <w:tc>
          <w:tcPr>
            <w:tcW w:w="1036" w:type="dxa"/>
            <w:tcBorders>
              <w:top w:val="nil"/>
              <w:left w:val="nil"/>
              <w:bottom w:val="single" w:sz="8" w:space="0" w:color="auto"/>
              <w:right w:val="nil"/>
            </w:tcBorders>
            <w:vAlign w:val="center"/>
            <w:hideMark/>
          </w:tcPr>
          <w:p w:rsidR="003D5152" w:rsidRPr="007E3499" w:rsidRDefault="003D5152" w:rsidP="006B2FED">
            <w:pPr>
              <w:jc w:val="center"/>
              <w:rPr>
                <w:rFonts w:ascii="Garamond" w:hAnsi="Garamond"/>
              </w:rPr>
            </w:pPr>
            <w:r w:rsidRPr="007E3499">
              <w:rPr>
                <w:rFonts w:ascii="Garamond" w:hAnsi="Garamond"/>
              </w:rPr>
              <w:t>1.23</w:t>
            </w:r>
          </w:p>
        </w:tc>
        <w:tc>
          <w:tcPr>
            <w:tcW w:w="1038" w:type="dxa"/>
            <w:tcBorders>
              <w:top w:val="nil"/>
              <w:left w:val="nil"/>
              <w:bottom w:val="single" w:sz="8" w:space="0" w:color="auto"/>
              <w:right w:val="nil"/>
            </w:tcBorders>
            <w:vAlign w:val="center"/>
            <w:hideMark/>
          </w:tcPr>
          <w:p w:rsidR="003D5152" w:rsidRPr="007E3499" w:rsidRDefault="003D5152" w:rsidP="006B2FED">
            <w:pPr>
              <w:jc w:val="center"/>
              <w:rPr>
                <w:rFonts w:ascii="Garamond" w:hAnsi="Garamond"/>
              </w:rPr>
            </w:pPr>
            <w:r w:rsidRPr="007E3499">
              <w:rPr>
                <w:rFonts w:ascii="Garamond" w:hAnsi="Garamond"/>
              </w:rPr>
              <w:t>.06</w:t>
            </w:r>
          </w:p>
        </w:tc>
        <w:tc>
          <w:tcPr>
            <w:tcW w:w="1037" w:type="dxa"/>
            <w:tcBorders>
              <w:top w:val="nil"/>
              <w:left w:val="nil"/>
              <w:bottom w:val="single" w:sz="8" w:space="0" w:color="auto"/>
              <w:right w:val="nil"/>
            </w:tcBorders>
            <w:vAlign w:val="center"/>
            <w:hideMark/>
          </w:tcPr>
          <w:p w:rsidR="003D5152" w:rsidRPr="007E3499" w:rsidRDefault="003D5152" w:rsidP="006B2FED">
            <w:pPr>
              <w:jc w:val="center"/>
              <w:rPr>
                <w:rFonts w:ascii="Garamond" w:hAnsi="Garamond"/>
              </w:rPr>
            </w:pPr>
            <w:r w:rsidRPr="007E3499">
              <w:rPr>
                <w:rFonts w:ascii="Garamond" w:hAnsi="Garamond"/>
              </w:rPr>
              <w:t>-.16</w:t>
            </w:r>
          </w:p>
        </w:tc>
        <w:tc>
          <w:tcPr>
            <w:tcW w:w="1038" w:type="dxa"/>
            <w:tcBorders>
              <w:top w:val="nil"/>
              <w:left w:val="nil"/>
              <w:bottom w:val="single" w:sz="8" w:space="0" w:color="auto"/>
              <w:right w:val="nil"/>
            </w:tcBorders>
            <w:vAlign w:val="center"/>
            <w:hideMark/>
          </w:tcPr>
          <w:p w:rsidR="003D5152" w:rsidRPr="007E3499" w:rsidRDefault="003D5152" w:rsidP="006B2FED">
            <w:pPr>
              <w:jc w:val="center"/>
              <w:rPr>
                <w:rFonts w:ascii="Garamond" w:hAnsi="Garamond"/>
              </w:rPr>
            </w:pPr>
            <w:r w:rsidRPr="007E3499">
              <w:rPr>
                <w:rFonts w:ascii="Garamond" w:hAnsi="Garamond"/>
              </w:rPr>
              <w:t>.26</w:t>
            </w:r>
          </w:p>
        </w:tc>
        <w:tc>
          <w:tcPr>
            <w:tcW w:w="1047" w:type="dxa"/>
            <w:tcBorders>
              <w:top w:val="nil"/>
              <w:left w:val="nil"/>
              <w:bottom w:val="single" w:sz="4" w:space="0" w:color="auto"/>
              <w:right w:val="nil"/>
            </w:tcBorders>
            <w:vAlign w:val="center"/>
            <w:hideMark/>
          </w:tcPr>
          <w:p w:rsidR="003D5152" w:rsidRPr="007E3499" w:rsidRDefault="003D5152" w:rsidP="006B2FED">
            <w:pPr>
              <w:jc w:val="center"/>
              <w:rPr>
                <w:rFonts w:ascii="Garamond" w:hAnsi="Garamond"/>
              </w:rPr>
            </w:pPr>
            <w:r w:rsidRPr="007E3499">
              <w:rPr>
                <w:rFonts w:ascii="Garamond" w:hAnsi="Garamond"/>
              </w:rPr>
              <w:t>-.15</w:t>
            </w:r>
          </w:p>
        </w:tc>
      </w:tr>
      <w:tr w:rsidR="003D5152" w:rsidRPr="007E3499" w:rsidTr="00C45F41">
        <w:trPr>
          <w:trHeight w:val="275"/>
        </w:trPr>
        <w:tc>
          <w:tcPr>
            <w:tcW w:w="9106" w:type="dxa"/>
            <w:gridSpan w:val="7"/>
            <w:tcBorders>
              <w:top w:val="single" w:sz="8" w:space="0" w:color="auto"/>
              <w:left w:val="nil"/>
              <w:bottom w:val="nil"/>
              <w:right w:val="nil"/>
            </w:tcBorders>
            <w:hideMark/>
          </w:tcPr>
          <w:p w:rsidR="003D5152" w:rsidRPr="007E3499" w:rsidRDefault="003D5152" w:rsidP="006B2FED">
            <w:pPr>
              <w:jc w:val="both"/>
              <w:rPr>
                <w:rFonts w:ascii="Garamond" w:hAnsi="Garamond"/>
              </w:rPr>
            </w:pPr>
            <w:r w:rsidRPr="007E3499">
              <w:rPr>
                <w:rFonts w:ascii="Garamond" w:hAnsi="Garamond"/>
                <w:sz w:val="20"/>
              </w:rPr>
              <w:t>Not.</w:t>
            </w:r>
            <w:r w:rsidRPr="007E3499">
              <w:rPr>
                <w:rFonts w:ascii="Garamond" w:hAnsi="Garamond"/>
                <w:sz w:val="20"/>
                <w:vertAlign w:val="superscript"/>
              </w:rPr>
              <w:t xml:space="preserve"> **</w:t>
            </w:r>
            <w:r w:rsidRPr="007E3499">
              <w:rPr>
                <w:rFonts w:ascii="Garamond" w:hAnsi="Garamond"/>
                <w:i/>
                <w:sz w:val="20"/>
              </w:rPr>
              <w:t>p</w:t>
            </w:r>
            <w:r w:rsidRPr="007E3499">
              <w:rPr>
                <w:rFonts w:ascii="Garamond" w:hAnsi="Garamond"/>
                <w:sz w:val="20"/>
              </w:rPr>
              <w:t xml:space="preserve">&lt; .001; </w:t>
            </w:r>
            <w:r>
              <w:rPr>
                <w:rFonts w:ascii="Garamond" w:hAnsi="Garamond"/>
                <w:i/>
                <w:sz w:val="20"/>
              </w:rPr>
              <w:t xml:space="preserve">XYZ </w:t>
            </w:r>
            <w:r w:rsidRPr="007E3499">
              <w:rPr>
                <w:rFonts w:ascii="Garamond" w:hAnsi="Garamond"/>
                <w:sz w:val="20"/>
              </w:rPr>
              <w:t>xyz</w:t>
            </w:r>
            <w:r>
              <w:rPr>
                <w:rFonts w:ascii="Garamond" w:hAnsi="Garamond"/>
                <w:sz w:val="20"/>
              </w:rPr>
              <w:t>’nin açılımını yazınız</w:t>
            </w:r>
          </w:p>
        </w:tc>
      </w:tr>
    </w:tbl>
    <w:p w:rsidR="00AC3C57" w:rsidRDefault="00AC3C57" w:rsidP="00235E93">
      <w:pPr>
        <w:spacing w:before="120" w:after="120" w:line="276" w:lineRule="auto"/>
        <w:ind w:left="-283" w:right="-283" w:firstLine="709"/>
        <w:jc w:val="both"/>
        <w:rPr>
          <w:rFonts w:ascii="Garamond" w:hAnsi="Garamond"/>
          <w:sz w:val="24"/>
        </w:rPr>
      </w:pPr>
      <w:r w:rsidRPr="003D5152">
        <w:rPr>
          <w:rFonts w:ascii="Garamond" w:hAnsi="Garamond"/>
          <w:sz w:val="24"/>
        </w:rPr>
        <w:t>Make the tables as follows. Do not use vertical lines.</w:t>
      </w:r>
      <w:r>
        <w:rPr>
          <w:rFonts w:ascii="Garamond" w:hAnsi="Garamond"/>
          <w:sz w:val="24"/>
        </w:rPr>
        <w:t xml:space="preserve"> </w:t>
      </w:r>
      <w:r w:rsidRPr="003D5152">
        <w:rPr>
          <w:rFonts w:ascii="Garamond" w:hAnsi="Garamond"/>
          <w:sz w:val="24"/>
        </w:rPr>
        <w:t>Make the tables as follows. Do not use vertical lines.</w:t>
      </w:r>
      <w:r w:rsidRPr="00AC3C57">
        <w:rPr>
          <w:rFonts w:ascii="Garamond" w:hAnsi="Garamond"/>
          <w:sz w:val="24"/>
        </w:rPr>
        <w:t xml:space="preserve"> </w:t>
      </w:r>
      <w:r w:rsidRPr="003D5152">
        <w:rPr>
          <w:rFonts w:ascii="Garamond" w:hAnsi="Garamond"/>
          <w:sz w:val="24"/>
        </w:rPr>
        <w:t>Make the tables as follows. Do not use vertical lines.</w:t>
      </w:r>
      <w:r>
        <w:rPr>
          <w:rFonts w:ascii="Garamond" w:hAnsi="Garamond"/>
          <w:sz w:val="24"/>
        </w:rPr>
        <w:t xml:space="preserve"> </w:t>
      </w:r>
      <w:r w:rsidRPr="003D5152">
        <w:rPr>
          <w:rFonts w:ascii="Garamond" w:hAnsi="Garamond"/>
          <w:sz w:val="24"/>
        </w:rPr>
        <w:t>Make the tables as follows. Do not use vertical lines.</w:t>
      </w:r>
      <w:r>
        <w:rPr>
          <w:rFonts w:ascii="Garamond" w:hAnsi="Garamond"/>
          <w:sz w:val="24"/>
        </w:rPr>
        <w:t xml:space="preserve"> </w:t>
      </w:r>
      <w:r w:rsidRPr="003D5152">
        <w:rPr>
          <w:rFonts w:ascii="Garamond" w:hAnsi="Garamond"/>
          <w:sz w:val="24"/>
        </w:rPr>
        <w:t>Make the tables as follows. Do not use vertical lines.</w:t>
      </w:r>
      <w:r>
        <w:rPr>
          <w:rFonts w:ascii="Garamond" w:hAnsi="Garamond"/>
          <w:sz w:val="24"/>
        </w:rPr>
        <w:t xml:space="preserve"> </w:t>
      </w:r>
      <w:r w:rsidRPr="003D5152">
        <w:rPr>
          <w:rFonts w:ascii="Garamond" w:hAnsi="Garamond"/>
          <w:sz w:val="24"/>
        </w:rPr>
        <w:t>Make the tables as follows. Do not use vertical lines.</w:t>
      </w:r>
      <w:r>
        <w:rPr>
          <w:rFonts w:ascii="Garamond" w:hAnsi="Garamond"/>
          <w:sz w:val="24"/>
        </w:rPr>
        <w:t xml:space="preserve"> </w:t>
      </w:r>
      <w:r w:rsidRPr="003D5152">
        <w:rPr>
          <w:rFonts w:ascii="Garamond" w:hAnsi="Garamond"/>
          <w:sz w:val="24"/>
        </w:rPr>
        <w:t>Make the tables as follows. Do not use vertical lines.</w:t>
      </w:r>
    </w:p>
    <w:p w:rsidR="00AC3C57" w:rsidRDefault="00AC3C57" w:rsidP="00235E93">
      <w:pPr>
        <w:spacing w:before="120" w:after="120" w:line="276" w:lineRule="auto"/>
        <w:ind w:left="-283" w:right="-283" w:firstLine="709"/>
        <w:jc w:val="both"/>
        <w:rPr>
          <w:rFonts w:ascii="Garamond" w:hAnsi="Garamond"/>
          <w:sz w:val="24"/>
        </w:rPr>
      </w:pPr>
      <w:r w:rsidRPr="003D5152">
        <w:rPr>
          <w:rFonts w:ascii="Garamond" w:hAnsi="Garamond"/>
          <w:sz w:val="24"/>
        </w:rPr>
        <w:t>Make the tables as follows. Do not use vertical lines.</w:t>
      </w:r>
      <w:r>
        <w:rPr>
          <w:rFonts w:ascii="Garamond" w:hAnsi="Garamond"/>
          <w:sz w:val="24"/>
        </w:rPr>
        <w:t xml:space="preserve"> </w:t>
      </w:r>
      <w:r w:rsidRPr="003D5152">
        <w:rPr>
          <w:rFonts w:ascii="Garamond" w:hAnsi="Garamond"/>
          <w:sz w:val="24"/>
        </w:rPr>
        <w:t>Make the tables as follows. Do not use vertical lines.</w:t>
      </w:r>
      <w:r w:rsidRPr="00AC3C57">
        <w:rPr>
          <w:rFonts w:ascii="Garamond" w:hAnsi="Garamond"/>
          <w:sz w:val="24"/>
        </w:rPr>
        <w:t xml:space="preserve"> </w:t>
      </w:r>
      <w:r w:rsidRPr="003D5152">
        <w:rPr>
          <w:rFonts w:ascii="Garamond" w:hAnsi="Garamond"/>
          <w:sz w:val="24"/>
        </w:rPr>
        <w:t>Make the tables as follows. Do not use vertical lines.</w:t>
      </w:r>
      <w:r>
        <w:rPr>
          <w:rFonts w:ascii="Garamond" w:hAnsi="Garamond"/>
          <w:sz w:val="24"/>
        </w:rPr>
        <w:t xml:space="preserve"> </w:t>
      </w:r>
      <w:r w:rsidRPr="003D5152">
        <w:rPr>
          <w:rFonts w:ascii="Garamond" w:hAnsi="Garamond"/>
          <w:sz w:val="24"/>
        </w:rPr>
        <w:t>Make the tables as follows. Do not use vertical lines.</w:t>
      </w:r>
      <w:r>
        <w:rPr>
          <w:rFonts w:ascii="Garamond" w:hAnsi="Garamond"/>
          <w:sz w:val="24"/>
        </w:rPr>
        <w:t xml:space="preserve"> </w:t>
      </w:r>
      <w:r w:rsidRPr="003D5152">
        <w:rPr>
          <w:rFonts w:ascii="Garamond" w:hAnsi="Garamond"/>
          <w:sz w:val="24"/>
        </w:rPr>
        <w:t>Make the tables as follows. Do not use vertical lines.</w:t>
      </w:r>
      <w:r>
        <w:rPr>
          <w:rFonts w:ascii="Garamond" w:hAnsi="Garamond"/>
          <w:sz w:val="24"/>
        </w:rPr>
        <w:t xml:space="preserve"> </w:t>
      </w:r>
      <w:r w:rsidRPr="003D5152">
        <w:rPr>
          <w:rFonts w:ascii="Garamond" w:hAnsi="Garamond"/>
          <w:sz w:val="24"/>
        </w:rPr>
        <w:t>Make the tables as follows. Do not use vertical lines.</w:t>
      </w:r>
      <w:r>
        <w:rPr>
          <w:rFonts w:ascii="Garamond" w:hAnsi="Garamond"/>
          <w:sz w:val="24"/>
        </w:rPr>
        <w:t xml:space="preserve"> </w:t>
      </w:r>
      <w:r w:rsidRPr="003D5152">
        <w:rPr>
          <w:rFonts w:ascii="Garamond" w:hAnsi="Garamond"/>
          <w:sz w:val="24"/>
        </w:rPr>
        <w:t>Make the tables as follows. Do not use vertical lines.</w:t>
      </w:r>
    </w:p>
    <w:p w:rsidR="00AC3C57" w:rsidRDefault="00AC3C57" w:rsidP="00235E93">
      <w:pPr>
        <w:spacing w:before="120" w:after="120" w:line="276" w:lineRule="auto"/>
        <w:ind w:left="-283" w:right="-283" w:firstLine="709"/>
        <w:jc w:val="both"/>
        <w:rPr>
          <w:rFonts w:ascii="Garamond" w:hAnsi="Garamond"/>
          <w:sz w:val="24"/>
        </w:rPr>
      </w:pPr>
      <w:r w:rsidRPr="003D5152">
        <w:rPr>
          <w:rFonts w:ascii="Garamond" w:hAnsi="Garamond"/>
          <w:sz w:val="24"/>
        </w:rPr>
        <w:t>Make the tables as follows. Do not use vertical lines.</w:t>
      </w:r>
      <w:r>
        <w:rPr>
          <w:rFonts w:ascii="Garamond" w:hAnsi="Garamond"/>
          <w:sz w:val="24"/>
        </w:rPr>
        <w:t xml:space="preserve"> </w:t>
      </w:r>
      <w:r w:rsidRPr="003D5152">
        <w:rPr>
          <w:rFonts w:ascii="Garamond" w:hAnsi="Garamond"/>
          <w:sz w:val="24"/>
        </w:rPr>
        <w:t>Make the tables as follows. Do not use vertical lines.</w:t>
      </w:r>
      <w:r w:rsidRPr="00AC3C57">
        <w:rPr>
          <w:rFonts w:ascii="Garamond" w:hAnsi="Garamond"/>
          <w:sz w:val="24"/>
        </w:rPr>
        <w:t xml:space="preserve"> </w:t>
      </w:r>
      <w:r w:rsidRPr="003D5152">
        <w:rPr>
          <w:rFonts w:ascii="Garamond" w:hAnsi="Garamond"/>
          <w:sz w:val="24"/>
        </w:rPr>
        <w:t>Make the tables as follows. Do not use vertical lines.</w:t>
      </w:r>
      <w:r>
        <w:rPr>
          <w:rFonts w:ascii="Garamond" w:hAnsi="Garamond"/>
          <w:sz w:val="24"/>
        </w:rPr>
        <w:t xml:space="preserve"> </w:t>
      </w:r>
      <w:r w:rsidRPr="003D5152">
        <w:rPr>
          <w:rFonts w:ascii="Garamond" w:hAnsi="Garamond"/>
          <w:sz w:val="24"/>
        </w:rPr>
        <w:t>Make the tables as follows. Do not use vertical lines.</w:t>
      </w:r>
      <w:r>
        <w:rPr>
          <w:rFonts w:ascii="Garamond" w:hAnsi="Garamond"/>
          <w:sz w:val="24"/>
        </w:rPr>
        <w:t xml:space="preserve"> </w:t>
      </w:r>
      <w:r w:rsidRPr="003D5152">
        <w:rPr>
          <w:rFonts w:ascii="Garamond" w:hAnsi="Garamond"/>
          <w:sz w:val="24"/>
        </w:rPr>
        <w:t>Make the tables as follows. Do not use vertical lines.</w:t>
      </w:r>
      <w:r>
        <w:rPr>
          <w:rFonts w:ascii="Garamond" w:hAnsi="Garamond"/>
          <w:sz w:val="24"/>
        </w:rPr>
        <w:t xml:space="preserve"> </w:t>
      </w:r>
      <w:r w:rsidRPr="003D5152">
        <w:rPr>
          <w:rFonts w:ascii="Garamond" w:hAnsi="Garamond"/>
          <w:sz w:val="24"/>
        </w:rPr>
        <w:t>Make the tables as follows. Do not use vertical lines.</w:t>
      </w:r>
      <w:r>
        <w:rPr>
          <w:rFonts w:ascii="Garamond" w:hAnsi="Garamond"/>
          <w:sz w:val="24"/>
        </w:rPr>
        <w:t xml:space="preserve"> </w:t>
      </w:r>
      <w:r w:rsidRPr="003D5152">
        <w:rPr>
          <w:rFonts w:ascii="Garamond" w:hAnsi="Garamond"/>
          <w:sz w:val="24"/>
        </w:rPr>
        <w:t>Make the tables as follows. Do not use vertical lines.</w:t>
      </w:r>
    </w:p>
    <w:p w:rsidR="00AC3C57" w:rsidRDefault="00AC3C57" w:rsidP="00235E93">
      <w:pPr>
        <w:spacing w:before="120" w:after="120" w:line="276" w:lineRule="auto"/>
        <w:ind w:left="-283" w:right="-283" w:firstLine="709"/>
        <w:jc w:val="both"/>
        <w:rPr>
          <w:rFonts w:ascii="Garamond" w:hAnsi="Garamond"/>
          <w:sz w:val="24"/>
        </w:rPr>
      </w:pPr>
      <w:r w:rsidRPr="003D5152">
        <w:rPr>
          <w:rFonts w:ascii="Garamond" w:hAnsi="Garamond"/>
          <w:sz w:val="24"/>
        </w:rPr>
        <w:t>Make the tables as follows. Do not use vertical lines.</w:t>
      </w:r>
      <w:r>
        <w:rPr>
          <w:rFonts w:ascii="Garamond" w:hAnsi="Garamond"/>
          <w:sz w:val="24"/>
        </w:rPr>
        <w:t xml:space="preserve"> </w:t>
      </w:r>
      <w:r w:rsidRPr="003D5152">
        <w:rPr>
          <w:rFonts w:ascii="Garamond" w:hAnsi="Garamond"/>
          <w:sz w:val="24"/>
        </w:rPr>
        <w:t>Make the tables as follows. Do not use vertical lines.</w:t>
      </w:r>
      <w:r w:rsidRPr="00AC3C57">
        <w:rPr>
          <w:rFonts w:ascii="Garamond" w:hAnsi="Garamond"/>
          <w:sz w:val="24"/>
        </w:rPr>
        <w:t xml:space="preserve"> </w:t>
      </w:r>
      <w:r w:rsidRPr="003D5152">
        <w:rPr>
          <w:rFonts w:ascii="Garamond" w:hAnsi="Garamond"/>
          <w:sz w:val="24"/>
        </w:rPr>
        <w:t>Make the tables as follows. Do not use vertical lines.</w:t>
      </w:r>
      <w:r>
        <w:rPr>
          <w:rFonts w:ascii="Garamond" w:hAnsi="Garamond"/>
          <w:sz w:val="24"/>
        </w:rPr>
        <w:t xml:space="preserve"> </w:t>
      </w:r>
      <w:r w:rsidRPr="003D5152">
        <w:rPr>
          <w:rFonts w:ascii="Garamond" w:hAnsi="Garamond"/>
          <w:sz w:val="24"/>
        </w:rPr>
        <w:t>Make the tables as follows. Do not use vertical lines.</w:t>
      </w:r>
      <w:r>
        <w:rPr>
          <w:rFonts w:ascii="Garamond" w:hAnsi="Garamond"/>
          <w:sz w:val="24"/>
        </w:rPr>
        <w:t xml:space="preserve"> </w:t>
      </w:r>
      <w:r w:rsidRPr="003D5152">
        <w:rPr>
          <w:rFonts w:ascii="Garamond" w:hAnsi="Garamond"/>
          <w:sz w:val="24"/>
        </w:rPr>
        <w:t>Make the tables as follows. Do not use vertical lines.</w:t>
      </w:r>
      <w:r>
        <w:rPr>
          <w:rFonts w:ascii="Garamond" w:hAnsi="Garamond"/>
          <w:sz w:val="24"/>
        </w:rPr>
        <w:t xml:space="preserve"> </w:t>
      </w:r>
      <w:r w:rsidRPr="003D5152">
        <w:rPr>
          <w:rFonts w:ascii="Garamond" w:hAnsi="Garamond"/>
          <w:sz w:val="24"/>
        </w:rPr>
        <w:t>Make the tables as follows. Do not use vertical lines.</w:t>
      </w:r>
      <w:r>
        <w:rPr>
          <w:rFonts w:ascii="Garamond" w:hAnsi="Garamond"/>
          <w:sz w:val="24"/>
        </w:rPr>
        <w:t xml:space="preserve"> </w:t>
      </w:r>
      <w:r w:rsidRPr="003D5152">
        <w:rPr>
          <w:rFonts w:ascii="Garamond" w:hAnsi="Garamond"/>
          <w:sz w:val="24"/>
        </w:rPr>
        <w:t>Make the tables as follows. Do not use vertical lines.</w:t>
      </w:r>
    </w:p>
    <w:p w:rsidR="00AC3C57" w:rsidRDefault="00AC3C57" w:rsidP="00235E93">
      <w:pPr>
        <w:spacing w:before="120" w:after="120" w:line="276" w:lineRule="auto"/>
        <w:ind w:left="-283" w:right="-283" w:firstLine="709"/>
        <w:jc w:val="both"/>
        <w:rPr>
          <w:rFonts w:ascii="Garamond" w:hAnsi="Garamond"/>
          <w:sz w:val="24"/>
        </w:rPr>
      </w:pPr>
      <w:r w:rsidRPr="003D5152">
        <w:rPr>
          <w:rFonts w:ascii="Garamond" w:hAnsi="Garamond"/>
          <w:sz w:val="24"/>
        </w:rPr>
        <w:t>Make the tables as follows. Do not use vertical lines.</w:t>
      </w:r>
      <w:r>
        <w:rPr>
          <w:rFonts w:ascii="Garamond" w:hAnsi="Garamond"/>
          <w:sz w:val="24"/>
        </w:rPr>
        <w:t xml:space="preserve"> </w:t>
      </w:r>
      <w:r w:rsidRPr="003D5152">
        <w:rPr>
          <w:rFonts w:ascii="Garamond" w:hAnsi="Garamond"/>
          <w:sz w:val="24"/>
        </w:rPr>
        <w:t>Make the tables as follows. Do not use vertical lines.</w:t>
      </w:r>
      <w:r w:rsidRPr="00AC3C57">
        <w:rPr>
          <w:rFonts w:ascii="Garamond" w:hAnsi="Garamond"/>
          <w:sz w:val="24"/>
        </w:rPr>
        <w:t xml:space="preserve"> </w:t>
      </w:r>
      <w:r w:rsidRPr="003D5152">
        <w:rPr>
          <w:rFonts w:ascii="Garamond" w:hAnsi="Garamond"/>
          <w:sz w:val="24"/>
        </w:rPr>
        <w:t>Make the tables as follows. Do not use vertical lines.</w:t>
      </w:r>
      <w:r>
        <w:rPr>
          <w:rFonts w:ascii="Garamond" w:hAnsi="Garamond"/>
          <w:sz w:val="24"/>
        </w:rPr>
        <w:t xml:space="preserve"> </w:t>
      </w:r>
      <w:r w:rsidRPr="003D5152">
        <w:rPr>
          <w:rFonts w:ascii="Garamond" w:hAnsi="Garamond"/>
          <w:sz w:val="24"/>
        </w:rPr>
        <w:t>Make the tables as follows. Do not use vertical lines.</w:t>
      </w:r>
      <w:r>
        <w:rPr>
          <w:rFonts w:ascii="Garamond" w:hAnsi="Garamond"/>
          <w:sz w:val="24"/>
        </w:rPr>
        <w:t xml:space="preserve"> </w:t>
      </w:r>
      <w:r w:rsidRPr="003D5152">
        <w:rPr>
          <w:rFonts w:ascii="Garamond" w:hAnsi="Garamond"/>
          <w:sz w:val="24"/>
        </w:rPr>
        <w:t>Make the tables as follows. Do not use vertical lines.</w:t>
      </w:r>
      <w:r>
        <w:rPr>
          <w:rFonts w:ascii="Garamond" w:hAnsi="Garamond"/>
          <w:sz w:val="24"/>
        </w:rPr>
        <w:t xml:space="preserve"> </w:t>
      </w:r>
      <w:r w:rsidRPr="003D5152">
        <w:rPr>
          <w:rFonts w:ascii="Garamond" w:hAnsi="Garamond"/>
          <w:sz w:val="24"/>
        </w:rPr>
        <w:t>Make the tables as follows. Do not use vertical lines.</w:t>
      </w:r>
      <w:r>
        <w:rPr>
          <w:rFonts w:ascii="Garamond" w:hAnsi="Garamond"/>
          <w:sz w:val="24"/>
        </w:rPr>
        <w:t xml:space="preserve"> </w:t>
      </w:r>
      <w:r w:rsidRPr="003D5152">
        <w:rPr>
          <w:rFonts w:ascii="Garamond" w:hAnsi="Garamond"/>
          <w:sz w:val="24"/>
        </w:rPr>
        <w:t>Make the tables as follows. Do not use vertical lines.</w:t>
      </w:r>
    </w:p>
    <w:p w:rsidR="00B10771" w:rsidRDefault="00B10771" w:rsidP="00554C90">
      <w:pPr>
        <w:spacing w:before="120" w:after="120" w:line="276" w:lineRule="auto"/>
        <w:ind w:firstLine="567"/>
        <w:jc w:val="both"/>
        <w:rPr>
          <w:rFonts w:ascii="Garamond" w:hAnsi="Garamond"/>
          <w:sz w:val="24"/>
        </w:rPr>
      </w:pPr>
    </w:p>
    <w:p w:rsidR="00B10771" w:rsidRDefault="00B10771">
      <w:pPr>
        <w:rPr>
          <w:rFonts w:ascii="Garamond" w:hAnsi="Garamond"/>
          <w:sz w:val="24"/>
        </w:rPr>
      </w:pPr>
      <w:r>
        <w:rPr>
          <w:rFonts w:ascii="Garamond" w:hAnsi="Garamond"/>
          <w:sz w:val="24"/>
        </w:rPr>
        <w:br w:type="page"/>
      </w:r>
    </w:p>
    <w:p w:rsidR="003D5152" w:rsidRPr="00D14D80" w:rsidRDefault="00F8282D" w:rsidP="00D14D80">
      <w:pPr>
        <w:spacing w:before="120" w:after="120" w:line="276" w:lineRule="auto"/>
        <w:ind w:firstLine="567"/>
        <w:jc w:val="center"/>
        <w:rPr>
          <w:rFonts w:ascii="Garamond" w:hAnsi="Garamond"/>
          <w:b/>
          <w:sz w:val="24"/>
        </w:rPr>
      </w:pPr>
      <w:r>
        <w:rPr>
          <w:rFonts w:ascii="Garamond" w:hAnsi="Garamond"/>
          <w:b/>
          <w:sz w:val="24"/>
        </w:rPr>
        <w:lastRenderedPageBreak/>
        <w:t>SONUÇ, TARTIŞMA ve ÖNERİLER</w:t>
      </w:r>
    </w:p>
    <w:p w:rsidR="00D14D80" w:rsidRDefault="00D14D80" w:rsidP="00235E93">
      <w:pPr>
        <w:spacing w:before="120" w:after="120" w:line="276" w:lineRule="auto"/>
        <w:ind w:left="-283" w:right="-283" w:firstLine="709"/>
        <w:jc w:val="both"/>
        <w:rPr>
          <w:rFonts w:ascii="Garamond" w:hAnsi="Garamond"/>
          <w:sz w:val="24"/>
        </w:rPr>
      </w:pP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 xml:space="preserve">Text. </w:t>
      </w:r>
      <w:proofErr w:type="gramStart"/>
      <w:r>
        <w:rPr>
          <w:rFonts w:ascii="Garamond" w:hAnsi="Garamond"/>
          <w:sz w:val="24"/>
        </w:rPr>
        <w:t>Text.Text</w:t>
      </w:r>
      <w:proofErr w:type="gramEnd"/>
      <w:r>
        <w:rPr>
          <w:rFonts w:ascii="Garamond" w:hAnsi="Garamond"/>
          <w:sz w:val="24"/>
        </w:rPr>
        <w: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 xml:space="preserve">Text. </w:t>
      </w:r>
      <w:proofErr w:type="gramStart"/>
      <w:r>
        <w:rPr>
          <w:rFonts w:ascii="Garamond" w:hAnsi="Garamond"/>
          <w:sz w:val="24"/>
        </w:rPr>
        <w:t>Text.Text</w:t>
      </w:r>
      <w:proofErr w:type="gramEnd"/>
      <w:r>
        <w:rPr>
          <w:rFonts w:ascii="Garamond" w:hAnsi="Garamond"/>
          <w:sz w:val="24"/>
        </w:rPr>
        <w: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 xml:space="preserve">Text. </w:t>
      </w:r>
      <w:proofErr w:type="gramStart"/>
      <w:r>
        <w:rPr>
          <w:rFonts w:ascii="Garamond" w:hAnsi="Garamond"/>
          <w:sz w:val="24"/>
        </w:rPr>
        <w:t>Text.Text</w:t>
      </w:r>
      <w:proofErr w:type="gramEnd"/>
      <w:r>
        <w:rPr>
          <w:rFonts w:ascii="Garamond" w:hAnsi="Garamond"/>
          <w:sz w:val="24"/>
        </w:rPr>
        <w: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p>
    <w:p w:rsidR="00D14D80" w:rsidRPr="00CA363E" w:rsidRDefault="00D14D80" w:rsidP="00235E93">
      <w:pPr>
        <w:spacing w:before="120" w:after="120" w:line="276" w:lineRule="auto"/>
        <w:ind w:left="-283" w:right="-283" w:firstLine="709"/>
        <w:jc w:val="both"/>
        <w:rPr>
          <w:rFonts w:ascii="Garamond" w:hAnsi="Garamond"/>
          <w:sz w:val="24"/>
        </w:rPr>
      </w:pP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 xml:space="preserve">Text. </w:t>
      </w:r>
      <w:proofErr w:type="gramStart"/>
      <w:r>
        <w:rPr>
          <w:rFonts w:ascii="Garamond" w:hAnsi="Garamond"/>
          <w:sz w:val="24"/>
        </w:rPr>
        <w:t>Text.Text</w:t>
      </w:r>
      <w:proofErr w:type="gramEnd"/>
      <w:r>
        <w:rPr>
          <w:rFonts w:ascii="Garamond" w:hAnsi="Garamond"/>
          <w:sz w:val="24"/>
        </w:rPr>
        <w: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 xml:space="preserve">Text. </w:t>
      </w:r>
      <w:proofErr w:type="gramStart"/>
      <w:r>
        <w:rPr>
          <w:rFonts w:ascii="Garamond" w:hAnsi="Garamond"/>
          <w:sz w:val="24"/>
        </w:rPr>
        <w:t>Text.Text</w:t>
      </w:r>
      <w:proofErr w:type="gramEnd"/>
      <w:r>
        <w:rPr>
          <w:rFonts w:ascii="Garamond" w:hAnsi="Garamond"/>
          <w:sz w:val="24"/>
        </w:rPr>
        <w: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 xml:space="preserve">Text. </w:t>
      </w:r>
      <w:proofErr w:type="gramStart"/>
      <w:r>
        <w:rPr>
          <w:rFonts w:ascii="Garamond" w:hAnsi="Garamond"/>
          <w:sz w:val="24"/>
        </w:rPr>
        <w:t>Text.Text</w:t>
      </w:r>
      <w:proofErr w:type="gramEnd"/>
      <w:r>
        <w:rPr>
          <w:rFonts w:ascii="Garamond" w:hAnsi="Garamond"/>
          <w:sz w:val="24"/>
        </w:rPr>
        <w: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p>
    <w:p w:rsidR="00D14D80" w:rsidRPr="00CA363E" w:rsidRDefault="00D14D80" w:rsidP="00235E93">
      <w:pPr>
        <w:spacing w:before="120" w:after="120" w:line="276" w:lineRule="auto"/>
        <w:ind w:left="-283" w:right="-283" w:firstLine="709"/>
        <w:jc w:val="both"/>
        <w:rPr>
          <w:rFonts w:ascii="Garamond" w:hAnsi="Garamond"/>
          <w:sz w:val="24"/>
        </w:rPr>
      </w:pP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 xml:space="preserve">Text. </w:t>
      </w:r>
      <w:proofErr w:type="gramStart"/>
      <w:r>
        <w:rPr>
          <w:rFonts w:ascii="Garamond" w:hAnsi="Garamond"/>
          <w:sz w:val="24"/>
        </w:rPr>
        <w:t>Text.Text</w:t>
      </w:r>
      <w:proofErr w:type="gramEnd"/>
      <w:r>
        <w:rPr>
          <w:rFonts w:ascii="Garamond" w:hAnsi="Garamond"/>
          <w:sz w:val="24"/>
        </w:rPr>
        <w: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 xml:space="preserve">Text. </w:t>
      </w:r>
      <w:proofErr w:type="gramStart"/>
      <w:r>
        <w:rPr>
          <w:rFonts w:ascii="Garamond" w:hAnsi="Garamond"/>
          <w:sz w:val="24"/>
        </w:rPr>
        <w:t>Text.Text</w:t>
      </w:r>
      <w:proofErr w:type="gramEnd"/>
      <w:r>
        <w:rPr>
          <w:rFonts w:ascii="Garamond" w:hAnsi="Garamond"/>
          <w:sz w:val="24"/>
        </w:rPr>
        <w: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 xml:space="preserve">Text. </w:t>
      </w:r>
      <w:proofErr w:type="gramStart"/>
      <w:r>
        <w:rPr>
          <w:rFonts w:ascii="Garamond" w:hAnsi="Garamond"/>
          <w:sz w:val="24"/>
        </w:rPr>
        <w:t>Text.Text</w:t>
      </w:r>
      <w:proofErr w:type="gramEnd"/>
      <w:r>
        <w:rPr>
          <w:rFonts w:ascii="Garamond" w:hAnsi="Garamond"/>
          <w:sz w:val="24"/>
        </w:rPr>
        <w: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p>
    <w:p w:rsidR="00D14D80" w:rsidRDefault="00D14D80" w:rsidP="00235E93">
      <w:pPr>
        <w:spacing w:before="120" w:after="120" w:line="276" w:lineRule="auto"/>
        <w:ind w:left="-283" w:right="-283" w:firstLine="709"/>
        <w:jc w:val="both"/>
        <w:rPr>
          <w:rFonts w:ascii="Garamond" w:hAnsi="Garamond"/>
          <w:sz w:val="24"/>
        </w:rPr>
      </w:pP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 xml:space="preserve">Text. </w:t>
      </w:r>
      <w:proofErr w:type="gramStart"/>
      <w:r>
        <w:rPr>
          <w:rFonts w:ascii="Garamond" w:hAnsi="Garamond"/>
          <w:sz w:val="24"/>
        </w:rPr>
        <w:t>Text.Text</w:t>
      </w:r>
      <w:proofErr w:type="gramEnd"/>
      <w:r>
        <w:rPr>
          <w:rFonts w:ascii="Garamond" w:hAnsi="Garamond"/>
          <w:sz w:val="24"/>
        </w:rPr>
        <w: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 xml:space="preserve">Text. </w:t>
      </w:r>
      <w:proofErr w:type="gramStart"/>
      <w:r>
        <w:rPr>
          <w:rFonts w:ascii="Garamond" w:hAnsi="Garamond"/>
          <w:sz w:val="24"/>
        </w:rPr>
        <w:t>Text.Text</w:t>
      </w:r>
      <w:proofErr w:type="gramEnd"/>
      <w:r>
        <w:rPr>
          <w:rFonts w:ascii="Garamond" w:hAnsi="Garamond"/>
          <w:sz w:val="24"/>
        </w:rPr>
        <w: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 xml:space="preserve">Text. </w:t>
      </w:r>
      <w:proofErr w:type="gramStart"/>
      <w:r>
        <w:rPr>
          <w:rFonts w:ascii="Garamond" w:hAnsi="Garamond"/>
          <w:sz w:val="24"/>
        </w:rPr>
        <w:t>Text.Text</w:t>
      </w:r>
      <w:proofErr w:type="gramEnd"/>
      <w:r>
        <w:rPr>
          <w:rFonts w:ascii="Garamond" w:hAnsi="Garamond"/>
          <w:sz w:val="24"/>
        </w:rPr>
        <w: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p>
    <w:p w:rsidR="00AC3C57" w:rsidRPr="00CA363E" w:rsidRDefault="00AC3C57" w:rsidP="00235E93">
      <w:pPr>
        <w:spacing w:before="120" w:after="120" w:line="276" w:lineRule="auto"/>
        <w:ind w:left="-283" w:right="-283" w:firstLine="709"/>
        <w:jc w:val="both"/>
        <w:rPr>
          <w:rFonts w:ascii="Garamond" w:hAnsi="Garamond"/>
          <w:sz w:val="24"/>
        </w:rPr>
      </w:pP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 xml:space="preserve">Text. </w:t>
      </w:r>
      <w:proofErr w:type="gramStart"/>
      <w:r>
        <w:rPr>
          <w:rFonts w:ascii="Garamond" w:hAnsi="Garamond"/>
          <w:sz w:val="24"/>
        </w:rPr>
        <w:t>Text.Text</w:t>
      </w:r>
      <w:proofErr w:type="gramEnd"/>
      <w:r>
        <w:rPr>
          <w:rFonts w:ascii="Garamond" w:hAnsi="Garamond"/>
          <w:sz w:val="24"/>
        </w:rPr>
        <w: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 xml:space="preserve">Text. </w:t>
      </w:r>
      <w:proofErr w:type="gramStart"/>
      <w:r>
        <w:rPr>
          <w:rFonts w:ascii="Garamond" w:hAnsi="Garamond"/>
          <w:sz w:val="24"/>
        </w:rPr>
        <w:t>Text.Text</w:t>
      </w:r>
      <w:proofErr w:type="gramEnd"/>
      <w:r>
        <w:rPr>
          <w:rFonts w:ascii="Garamond" w:hAnsi="Garamond"/>
          <w:sz w:val="24"/>
        </w:rPr>
        <w: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 xml:space="preserve">Text. </w:t>
      </w:r>
      <w:proofErr w:type="gramStart"/>
      <w:r>
        <w:rPr>
          <w:rFonts w:ascii="Garamond" w:hAnsi="Garamond"/>
          <w:sz w:val="24"/>
        </w:rPr>
        <w:t>Text.Text</w:t>
      </w:r>
      <w:proofErr w:type="gramEnd"/>
      <w:r>
        <w:rPr>
          <w:rFonts w:ascii="Garamond" w:hAnsi="Garamond"/>
          <w:sz w:val="24"/>
        </w:rPr>
        <w: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r w:rsidRPr="00CA363E">
        <w:rPr>
          <w:rFonts w:ascii="Garamond" w:hAnsi="Garamond"/>
          <w:sz w:val="24"/>
        </w:rPr>
        <w:t xml:space="preserve"> </w:t>
      </w:r>
      <w:r>
        <w:rPr>
          <w:rFonts w:ascii="Garamond" w:hAnsi="Garamond"/>
          <w:sz w:val="24"/>
        </w:rPr>
        <w:t>Text. Text.</w:t>
      </w:r>
    </w:p>
    <w:p w:rsidR="00235E93" w:rsidRDefault="00235E93">
      <w:pPr>
        <w:rPr>
          <w:rFonts w:ascii="Garamond" w:hAnsi="Garamond"/>
          <w:b/>
          <w:sz w:val="24"/>
        </w:rPr>
      </w:pPr>
      <w:r>
        <w:rPr>
          <w:rFonts w:ascii="Garamond" w:hAnsi="Garamond"/>
          <w:b/>
          <w:sz w:val="24"/>
        </w:rPr>
        <w:br w:type="page"/>
      </w:r>
    </w:p>
    <w:p w:rsidR="00CB2B2C" w:rsidRPr="00D14D80" w:rsidRDefault="00F8282D" w:rsidP="00CB2B2C">
      <w:pPr>
        <w:spacing w:before="120" w:after="120" w:line="276" w:lineRule="auto"/>
        <w:ind w:firstLine="567"/>
        <w:jc w:val="center"/>
        <w:rPr>
          <w:rFonts w:ascii="Garamond" w:hAnsi="Garamond"/>
          <w:b/>
          <w:sz w:val="24"/>
        </w:rPr>
      </w:pPr>
      <w:r>
        <w:rPr>
          <w:rFonts w:ascii="Garamond" w:hAnsi="Garamond"/>
          <w:b/>
          <w:sz w:val="24"/>
        </w:rPr>
        <w:lastRenderedPageBreak/>
        <w:t>KAYNAKÇA</w:t>
      </w:r>
    </w:p>
    <w:p w:rsidR="00CB2B2C" w:rsidRPr="00CB2B2C" w:rsidRDefault="00CB2B2C" w:rsidP="00235E93">
      <w:pPr>
        <w:spacing w:after="60"/>
        <w:ind w:right="-113" w:hanging="567"/>
        <w:jc w:val="both"/>
        <w:rPr>
          <w:rFonts w:ascii="Garamond" w:hAnsi="Garamond"/>
          <w:color w:val="111111"/>
          <w:shd w:val="clear" w:color="auto" w:fill="FFFFFF"/>
        </w:rPr>
      </w:pPr>
      <w:r w:rsidRPr="00CB2B2C">
        <w:rPr>
          <w:rFonts w:ascii="Garamond" w:hAnsi="Garamond"/>
          <w:color w:val="111111"/>
          <w:shd w:val="clear" w:color="auto" w:fill="FFFFFF"/>
        </w:rPr>
        <w:t>Büyüköztürk, Ş. (2014). </w:t>
      </w:r>
      <w:r w:rsidRPr="00CB2B2C">
        <w:rPr>
          <w:rStyle w:val="Vurgu"/>
          <w:rFonts w:ascii="Garamond" w:hAnsi="Garamond"/>
          <w:color w:val="111111"/>
          <w:shd w:val="clear" w:color="auto" w:fill="FFFFFF"/>
        </w:rPr>
        <w:t>Sosyal Bilimler için Veri Analizi El Kitabı İstatistik, Araştırma Deseni SPSS Uygulamaları ve Yorum </w:t>
      </w:r>
      <w:r w:rsidRPr="00CB2B2C">
        <w:rPr>
          <w:rFonts w:ascii="Garamond" w:hAnsi="Garamond"/>
          <w:color w:val="111111"/>
          <w:shd w:val="clear" w:color="auto" w:fill="FFFFFF"/>
        </w:rPr>
        <w:t>(20. bs.). Ankara: Pegem Akademi Yayıncılık.</w:t>
      </w:r>
    </w:p>
    <w:p w:rsidR="00CB2B2C" w:rsidRPr="00CB2B2C" w:rsidRDefault="00CB2B2C" w:rsidP="00235E93">
      <w:pPr>
        <w:spacing w:after="60"/>
        <w:ind w:right="-113" w:hanging="567"/>
        <w:jc w:val="both"/>
        <w:rPr>
          <w:rFonts w:ascii="Garamond" w:hAnsi="Garamond"/>
          <w:color w:val="111111"/>
          <w:shd w:val="clear" w:color="auto" w:fill="FFFFFF"/>
        </w:rPr>
      </w:pPr>
      <w:r w:rsidRPr="00CB2B2C">
        <w:rPr>
          <w:rFonts w:ascii="Garamond" w:hAnsi="Garamond"/>
          <w:color w:val="111111"/>
          <w:shd w:val="clear" w:color="auto" w:fill="FFFFFF"/>
        </w:rPr>
        <w:t xml:space="preserve">Bayır, D. (1997). USMARC uygulamasına genel bir bakış. B. Yılmaz </w:t>
      </w:r>
      <w:proofErr w:type="gramStart"/>
      <w:r w:rsidRPr="00CB2B2C">
        <w:rPr>
          <w:rFonts w:ascii="Garamond" w:hAnsi="Garamond"/>
          <w:color w:val="111111"/>
          <w:shd w:val="clear" w:color="auto" w:fill="FFFFFF"/>
        </w:rPr>
        <w:t>(</w:t>
      </w:r>
      <w:proofErr w:type="gramEnd"/>
      <w:r w:rsidRPr="00CB2B2C">
        <w:rPr>
          <w:rFonts w:ascii="Garamond" w:hAnsi="Garamond"/>
          <w:color w:val="111111"/>
          <w:shd w:val="clear" w:color="auto" w:fill="FFFFFF"/>
        </w:rPr>
        <w:t>Yay. Haz.). </w:t>
      </w:r>
      <w:r w:rsidRPr="00CB2B2C">
        <w:rPr>
          <w:rStyle w:val="Vurgu"/>
          <w:rFonts w:ascii="Garamond" w:hAnsi="Garamond"/>
          <w:color w:val="111111"/>
          <w:shd w:val="clear" w:color="auto" w:fill="FFFFFF"/>
        </w:rPr>
        <w:t>Kütüphanecilik Bölümü 25.Yıl'a armağan </w:t>
      </w:r>
      <w:r w:rsidRPr="00CB2B2C">
        <w:rPr>
          <w:rFonts w:ascii="Garamond" w:hAnsi="Garamond"/>
          <w:color w:val="111111"/>
          <w:shd w:val="clear" w:color="auto" w:fill="FFFFFF"/>
        </w:rPr>
        <w:t xml:space="preserve">içinde (s. 199-218). </w:t>
      </w:r>
      <w:proofErr w:type="gramStart"/>
      <w:r w:rsidRPr="00CB2B2C">
        <w:rPr>
          <w:rFonts w:ascii="Garamond" w:hAnsi="Garamond"/>
          <w:color w:val="111111"/>
          <w:shd w:val="clear" w:color="auto" w:fill="FFFFFF"/>
        </w:rPr>
        <w:t>Ankara: Hacettepe Üniversitesi Kütüphanecilik Bölümü.</w:t>
      </w:r>
      <w:proofErr w:type="gramEnd"/>
    </w:p>
    <w:p w:rsidR="00CB2B2C" w:rsidRPr="00CB2B2C" w:rsidRDefault="00CB2B2C" w:rsidP="00235E93">
      <w:pPr>
        <w:spacing w:after="60"/>
        <w:ind w:right="-113" w:hanging="567"/>
        <w:jc w:val="both"/>
        <w:rPr>
          <w:rFonts w:ascii="Garamond" w:hAnsi="Garamond"/>
          <w:color w:val="111111"/>
          <w:shd w:val="clear" w:color="auto" w:fill="FFFFFF"/>
        </w:rPr>
      </w:pPr>
      <w:r w:rsidRPr="00CB2B2C">
        <w:rPr>
          <w:rFonts w:ascii="Garamond" w:hAnsi="Garamond"/>
          <w:color w:val="111111"/>
          <w:shd w:val="clear" w:color="auto" w:fill="FFFFFF"/>
        </w:rPr>
        <w:t>Lewis, B. (2000). </w:t>
      </w:r>
      <w:r w:rsidRPr="00CB2B2C">
        <w:rPr>
          <w:rStyle w:val="Vurgu"/>
          <w:rFonts w:ascii="Garamond" w:hAnsi="Garamond"/>
          <w:color w:val="111111"/>
          <w:shd w:val="clear" w:color="auto" w:fill="FFFFFF"/>
        </w:rPr>
        <w:t>Modern Türkiye'nin doğuşu</w:t>
      </w:r>
      <w:r w:rsidRPr="00CB2B2C">
        <w:rPr>
          <w:rFonts w:ascii="Garamond" w:hAnsi="Garamond"/>
          <w:color w:val="111111"/>
          <w:shd w:val="clear" w:color="auto" w:fill="FFFFFF"/>
        </w:rPr>
        <w:t> (M. Kıratlı, çev.). Ankara: Türk Tarih Kurumu.</w:t>
      </w:r>
    </w:p>
    <w:p w:rsidR="00CB2B2C" w:rsidRPr="00CB2B2C" w:rsidRDefault="00CB2B2C" w:rsidP="00235E93">
      <w:pPr>
        <w:spacing w:after="60"/>
        <w:ind w:right="-113" w:hanging="567"/>
        <w:jc w:val="both"/>
        <w:rPr>
          <w:rFonts w:ascii="Garamond" w:hAnsi="Garamond"/>
          <w:color w:val="111111"/>
          <w:shd w:val="clear" w:color="auto" w:fill="FFFFFF"/>
        </w:rPr>
      </w:pPr>
      <w:r w:rsidRPr="00CB2B2C">
        <w:rPr>
          <w:rFonts w:ascii="Garamond" w:hAnsi="Garamond"/>
          <w:color w:val="111111"/>
          <w:shd w:val="clear" w:color="auto" w:fill="FFFFFF"/>
        </w:rPr>
        <w:t xml:space="preserve">Karakelle, S. (2012). Üstbilişsel farkındalık, </w:t>
      </w:r>
      <w:r w:rsidR="00EB46E7" w:rsidRPr="00CB2B2C">
        <w:rPr>
          <w:rFonts w:ascii="Garamond" w:hAnsi="Garamond"/>
          <w:color w:val="111111"/>
          <w:shd w:val="clear" w:color="auto" w:fill="FFFFFF"/>
        </w:rPr>
        <w:t>zekâ</w:t>
      </w:r>
      <w:r w:rsidRPr="00CB2B2C">
        <w:rPr>
          <w:rFonts w:ascii="Garamond" w:hAnsi="Garamond"/>
          <w:color w:val="111111"/>
          <w:shd w:val="clear" w:color="auto" w:fill="FFFFFF"/>
        </w:rPr>
        <w:t>, problem çözme algısı ve düşünme ihtiyacı arasındaki bağlantılar. </w:t>
      </w:r>
      <w:r w:rsidRPr="00CB2B2C">
        <w:rPr>
          <w:rStyle w:val="Vurgu"/>
          <w:rFonts w:ascii="Garamond" w:hAnsi="Garamond"/>
          <w:color w:val="111111"/>
          <w:shd w:val="clear" w:color="auto" w:fill="FFFFFF"/>
        </w:rPr>
        <w:t>Eğitim ve Bilim, 37</w:t>
      </w:r>
      <w:r w:rsidRPr="00CB2B2C">
        <w:rPr>
          <w:rFonts w:ascii="Garamond" w:hAnsi="Garamond"/>
          <w:color w:val="111111"/>
          <w:shd w:val="clear" w:color="auto" w:fill="FFFFFF"/>
        </w:rPr>
        <w:t>(164), 237-250. doi:</w:t>
      </w:r>
      <w:proofErr w:type="gramStart"/>
      <w:r w:rsidRPr="00CB2B2C">
        <w:rPr>
          <w:rFonts w:ascii="Garamond" w:hAnsi="Garamond"/>
          <w:color w:val="111111"/>
          <w:shd w:val="clear" w:color="auto" w:fill="FFFFFF"/>
        </w:rPr>
        <w:t>10.15390</w:t>
      </w:r>
      <w:proofErr w:type="gramEnd"/>
      <w:r w:rsidRPr="00CB2B2C">
        <w:rPr>
          <w:rFonts w:ascii="Garamond" w:hAnsi="Garamond"/>
          <w:color w:val="111111"/>
          <w:shd w:val="clear" w:color="auto" w:fill="FFFFFF"/>
        </w:rPr>
        <w:t>/EB.2014.3078</w:t>
      </w:r>
    </w:p>
    <w:p w:rsidR="00CB2B2C" w:rsidRPr="00CB2B2C" w:rsidRDefault="00CB2B2C" w:rsidP="00235E93">
      <w:pPr>
        <w:spacing w:after="60"/>
        <w:ind w:right="-113" w:hanging="567"/>
        <w:jc w:val="both"/>
        <w:rPr>
          <w:rFonts w:ascii="Garamond" w:hAnsi="Garamond"/>
          <w:color w:val="111111"/>
          <w:shd w:val="clear" w:color="auto" w:fill="FFFFFF"/>
        </w:rPr>
      </w:pPr>
      <w:r w:rsidRPr="00CB2B2C">
        <w:rPr>
          <w:rFonts w:ascii="Garamond" w:hAnsi="Garamond"/>
          <w:color w:val="111111"/>
          <w:shd w:val="clear" w:color="auto" w:fill="FFFFFF"/>
        </w:rPr>
        <w:t>Mantar, E. (2003). </w:t>
      </w:r>
      <w:r w:rsidRPr="00CB2B2C">
        <w:rPr>
          <w:rStyle w:val="Vurgu"/>
          <w:rFonts w:ascii="Garamond" w:hAnsi="Garamond"/>
          <w:color w:val="111111"/>
          <w:shd w:val="clear" w:color="auto" w:fill="FFFFFF"/>
        </w:rPr>
        <w:t>Kütüphanecilikte sürekli eğitim: Ankara'da bulunan üniversite kütüphaneleri üzerine bir inceleme</w:t>
      </w:r>
      <w:r w:rsidR="00C003D7">
        <w:rPr>
          <w:rFonts w:ascii="Garamond" w:hAnsi="Garamond"/>
          <w:color w:val="111111"/>
          <w:shd w:val="clear" w:color="auto" w:fill="FFFFFF"/>
        </w:rPr>
        <w:t>. Yüksek Lisans T</w:t>
      </w:r>
      <w:r w:rsidRPr="00CB2B2C">
        <w:rPr>
          <w:rFonts w:ascii="Garamond" w:hAnsi="Garamond"/>
          <w:color w:val="111111"/>
          <w:shd w:val="clear" w:color="auto" w:fill="FFFFFF"/>
        </w:rPr>
        <w:t>ezi, Hacettepe üniversitesi,</w:t>
      </w:r>
      <w:r w:rsidR="00C003D7">
        <w:rPr>
          <w:rFonts w:ascii="Garamond" w:hAnsi="Garamond"/>
          <w:color w:val="111111"/>
          <w:shd w:val="clear" w:color="auto" w:fill="FFFFFF"/>
        </w:rPr>
        <w:t xml:space="preserve"> Sosyal Bilimler Enstitüsü,</w:t>
      </w:r>
      <w:r w:rsidRPr="00CB2B2C">
        <w:rPr>
          <w:rFonts w:ascii="Garamond" w:hAnsi="Garamond"/>
          <w:color w:val="111111"/>
          <w:shd w:val="clear" w:color="auto" w:fill="FFFFFF"/>
        </w:rPr>
        <w:t xml:space="preserve"> Ankara.</w:t>
      </w:r>
    </w:p>
    <w:p w:rsidR="00CB2B2C" w:rsidRPr="00CB2B2C" w:rsidRDefault="00CB2B2C" w:rsidP="00235E93">
      <w:pPr>
        <w:spacing w:after="60"/>
        <w:ind w:right="-113" w:hanging="567"/>
        <w:jc w:val="both"/>
        <w:rPr>
          <w:rFonts w:ascii="Garamond" w:hAnsi="Garamond"/>
          <w:color w:val="111111"/>
          <w:shd w:val="clear" w:color="auto" w:fill="FFFFFF"/>
        </w:rPr>
      </w:pPr>
      <w:r w:rsidRPr="00CB2B2C">
        <w:rPr>
          <w:rFonts w:ascii="Garamond" w:hAnsi="Garamond"/>
          <w:color w:val="111111"/>
          <w:shd w:val="clear" w:color="auto" w:fill="FFFFFF"/>
        </w:rPr>
        <w:t>Çakmak, T</w:t>
      </w:r>
      <w:proofErr w:type="gramStart"/>
      <w:r w:rsidRPr="00CB2B2C">
        <w:rPr>
          <w:rFonts w:ascii="Garamond" w:hAnsi="Garamond"/>
          <w:color w:val="111111"/>
          <w:shd w:val="clear" w:color="auto" w:fill="FFFFFF"/>
        </w:rPr>
        <w:t>.,</w:t>
      </w:r>
      <w:proofErr w:type="gramEnd"/>
      <w:r w:rsidRPr="00CB2B2C">
        <w:rPr>
          <w:rFonts w:ascii="Garamond" w:hAnsi="Garamond"/>
          <w:color w:val="111111"/>
          <w:shd w:val="clear" w:color="auto" w:fill="FFFFFF"/>
        </w:rPr>
        <w:t xml:space="preserve"> &amp; Körpeoğlu, H. (2012). Web content management within the organizational identity framework: A Study for Hacettepe University Department of Information Management web content management system. </w:t>
      </w:r>
      <w:r w:rsidRPr="00CB2B2C">
        <w:rPr>
          <w:rStyle w:val="Vurgu"/>
          <w:rFonts w:ascii="Garamond" w:hAnsi="Garamond"/>
          <w:color w:val="111111"/>
          <w:shd w:val="clear" w:color="auto" w:fill="FFFFFF"/>
        </w:rPr>
        <w:t>BOBCATSSS 2012 Information in E-motion 23-25 Ocak 2012</w:t>
      </w:r>
      <w:r w:rsidRPr="00CB2B2C">
        <w:rPr>
          <w:rFonts w:ascii="Garamond" w:hAnsi="Garamond"/>
          <w:color w:val="111111"/>
          <w:shd w:val="clear" w:color="auto" w:fill="FFFFFF"/>
        </w:rPr>
        <w:t> içinde (s. 91-93). Amsterdam: Hogeschool van Amsterdam.</w:t>
      </w:r>
    </w:p>
    <w:p w:rsidR="00C003D7" w:rsidRDefault="00CB2B2C" w:rsidP="00235E93">
      <w:pPr>
        <w:spacing w:after="60"/>
        <w:ind w:right="-113" w:hanging="567"/>
        <w:jc w:val="both"/>
        <w:rPr>
          <w:rFonts w:ascii="Garamond" w:hAnsi="Garamond"/>
          <w:color w:val="111111"/>
          <w:shd w:val="clear" w:color="auto" w:fill="FFFFFF"/>
        </w:rPr>
      </w:pPr>
      <w:r w:rsidRPr="00CB2B2C">
        <w:rPr>
          <w:rFonts w:ascii="Garamond" w:hAnsi="Garamond"/>
          <w:color w:val="111111"/>
          <w:shd w:val="clear" w:color="auto" w:fill="FFFFFF"/>
        </w:rPr>
        <w:t>UNESCO. (2013). </w:t>
      </w:r>
      <w:r w:rsidRPr="00CB2B2C">
        <w:rPr>
          <w:rStyle w:val="Vurgu"/>
          <w:rFonts w:ascii="Garamond" w:hAnsi="Garamond"/>
          <w:color w:val="111111"/>
          <w:shd w:val="clear" w:color="auto" w:fill="FFFFFF"/>
        </w:rPr>
        <w:t>World Heritage list</w:t>
      </w:r>
      <w:r w:rsidRPr="00CB2B2C">
        <w:rPr>
          <w:rFonts w:ascii="Garamond" w:hAnsi="Garamond"/>
          <w:color w:val="111111"/>
          <w:shd w:val="clear" w:color="auto" w:fill="FFFFFF"/>
        </w:rPr>
        <w:t>.</w:t>
      </w:r>
      <w:r w:rsidR="005501FD">
        <w:rPr>
          <w:rFonts w:ascii="Garamond" w:hAnsi="Garamond"/>
          <w:color w:val="111111"/>
          <w:shd w:val="clear" w:color="auto" w:fill="FFFFFF"/>
        </w:rPr>
        <w:t xml:space="preserve"> Retrieved from</w:t>
      </w:r>
      <w:r w:rsidRPr="00CB2B2C">
        <w:rPr>
          <w:rFonts w:ascii="Garamond" w:hAnsi="Garamond"/>
          <w:color w:val="111111"/>
          <w:shd w:val="clear" w:color="auto" w:fill="FFFFFF"/>
        </w:rPr>
        <w:t> </w:t>
      </w:r>
      <w:hyperlink r:id="rId11" w:tgtFrame="_blank" w:tooltip="UNESCO" w:history="1">
        <w:r w:rsidRPr="00CB2B2C">
          <w:rPr>
            <w:rStyle w:val="Kpr"/>
            <w:rFonts w:ascii="Garamond" w:hAnsi="Garamond"/>
            <w:color w:val="6478FF"/>
            <w:shd w:val="clear" w:color="auto" w:fill="FFFFFF"/>
          </w:rPr>
          <w:t>http://whc.unesco.org/en/list</w:t>
        </w:r>
      </w:hyperlink>
      <w:r w:rsidRPr="00CB2B2C">
        <w:rPr>
          <w:rFonts w:ascii="Garamond" w:hAnsi="Garamond"/>
          <w:color w:val="111111"/>
          <w:shd w:val="clear" w:color="auto" w:fill="FFFFFF"/>
        </w:rPr>
        <w:t> </w:t>
      </w:r>
      <w:r w:rsidR="005501FD">
        <w:rPr>
          <w:rFonts w:ascii="Garamond" w:hAnsi="Garamond"/>
          <w:color w:val="111111"/>
          <w:shd w:val="clear" w:color="auto" w:fill="FFFFFF"/>
        </w:rPr>
        <w:t>on the 12.10.2019</w:t>
      </w:r>
    </w:p>
    <w:p w:rsidR="00C003D7" w:rsidRDefault="00C003D7" w:rsidP="00235E93">
      <w:pPr>
        <w:ind w:right="-113"/>
        <w:rPr>
          <w:rFonts w:ascii="Garamond" w:hAnsi="Garamond"/>
          <w:color w:val="111111"/>
          <w:shd w:val="clear" w:color="auto" w:fill="FFFFFF"/>
        </w:rPr>
      </w:pPr>
      <w:r>
        <w:rPr>
          <w:rFonts w:ascii="Garamond" w:hAnsi="Garamond"/>
          <w:color w:val="111111"/>
          <w:shd w:val="clear" w:color="auto" w:fill="FFFFFF"/>
        </w:rPr>
        <w:br w:type="page"/>
      </w:r>
    </w:p>
    <w:p w:rsidR="00CB2B2C" w:rsidRDefault="00CB2B2C" w:rsidP="00CB2B2C">
      <w:pPr>
        <w:spacing w:after="60"/>
        <w:ind w:left="567" w:hanging="567"/>
        <w:jc w:val="both"/>
        <w:rPr>
          <w:rFonts w:ascii="Garamond" w:hAnsi="Garamond"/>
          <w:color w:val="111111"/>
          <w:shd w:val="clear" w:color="auto" w:fill="FFFFFF"/>
        </w:rPr>
      </w:pPr>
    </w:p>
    <w:p w:rsidR="00DF25E4" w:rsidRPr="00D14D80" w:rsidRDefault="00DF25E4" w:rsidP="00DF25E4">
      <w:pPr>
        <w:spacing w:before="120" w:after="120" w:line="276" w:lineRule="auto"/>
        <w:ind w:firstLine="567"/>
        <w:jc w:val="center"/>
        <w:rPr>
          <w:rFonts w:ascii="Garamond" w:hAnsi="Garamond"/>
          <w:b/>
          <w:sz w:val="24"/>
        </w:rPr>
      </w:pPr>
      <w:r>
        <w:rPr>
          <w:rFonts w:ascii="Garamond" w:hAnsi="Garamond"/>
          <w:b/>
          <w:sz w:val="24"/>
        </w:rPr>
        <w:t>Extended Abstract</w:t>
      </w:r>
    </w:p>
    <w:p w:rsidR="00DF25E4" w:rsidRPr="00DF25E4" w:rsidRDefault="00DF25E4" w:rsidP="00DF25E4">
      <w:pPr>
        <w:jc w:val="both"/>
        <w:rPr>
          <w:rFonts w:ascii="Garamond" w:hAnsi="Garamond"/>
          <w:sz w:val="24"/>
        </w:rPr>
      </w:pPr>
      <w:r w:rsidRPr="00DF25E4">
        <w:rPr>
          <w:rFonts w:ascii="Garamond" w:hAnsi="Garamond"/>
          <w:sz w:val="24"/>
        </w:rPr>
        <w:t>Extended Abstract should be between 500 and 1000 words and include the following titles:</w:t>
      </w:r>
    </w:p>
    <w:p w:rsidR="00DF25E4" w:rsidRPr="00DF25E4" w:rsidRDefault="00DF25E4" w:rsidP="00DF25E4">
      <w:pPr>
        <w:jc w:val="both"/>
        <w:rPr>
          <w:rFonts w:ascii="Garamond" w:hAnsi="Garamond"/>
          <w:sz w:val="24"/>
        </w:rPr>
      </w:pPr>
      <w:r w:rsidRPr="00DF25E4">
        <w:rPr>
          <w:rFonts w:ascii="Garamond" w:hAnsi="Garamond"/>
          <w:b/>
          <w:sz w:val="24"/>
        </w:rPr>
        <w:t>Introduction</w:t>
      </w:r>
      <w:r w:rsidRPr="00DF25E4">
        <w:rPr>
          <w:rFonts w:ascii="Garamond" w:hAnsi="Garamond"/>
          <w:sz w:val="24"/>
        </w:rPr>
        <w:t xml:space="preserve">: A short conceptual </w:t>
      </w:r>
      <w:proofErr w:type="gramStart"/>
      <w:r w:rsidRPr="00DF25E4">
        <w:rPr>
          <w:rFonts w:ascii="Garamond" w:hAnsi="Garamond"/>
          <w:sz w:val="24"/>
        </w:rPr>
        <w:t>background</w:t>
      </w:r>
      <w:proofErr w:type="gramEnd"/>
      <w:r w:rsidRPr="00DF25E4">
        <w:rPr>
          <w:rFonts w:ascii="Garamond" w:hAnsi="Garamond"/>
          <w:sz w:val="24"/>
        </w:rPr>
        <w:t xml:space="preserve"> of the study in a general framework should be presented.</w:t>
      </w:r>
    </w:p>
    <w:p w:rsidR="00DF25E4" w:rsidRPr="00DF25E4" w:rsidRDefault="00DF25E4" w:rsidP="00DF25E4">
      <w:pPr>
        <w:jc w:val="both"/>
        <w:rPr>
          <w:rFonts w:ascii="Garamond" w:hAnsi="Garamond"/>
          <w:sz w:val="24"/>
        </w:rPr>
      </w:pPr>
      <w:r w:rsidRPr="00DF25E4">
        <w:rPr>
          <w:rFonts w:ascii="Garamond" w:hAnsi="Garamond"/>
          <w:b/>
          <w:sz w:val="24"/>
        </w:rPr>
        <w:t>Method</w:t>
      </w:r>
      <w:r w:rsidRPr="00DF25E4">
        <w:rPr>
          <w:rFonts w:ascii="Garamond" w:hAnsi="Garamond"/>
          <w:sz w:val="24"/>
        </w:rPr>
        <w:t xml:space="preserve">: In this part, there should be the methods and </w:t>
      </w:r>
      <w:proofErr w:type="gramStart"/>
      <w:r w:rsidRPr="00DF25E4">
        <w:rPr>
          <w:rFonts w:ascii="Garamond" w:hAnsi="Garamond"/>
          <w:sz w:val="24"/>
        </w:rPr>
        <w:t>data</w:t>
      </w:r>
      <w:proofErr w:type="gramEnd"/>
      <w:r w:rsidRPr="00DF25E4">
        <w:rPr>
          <w:rFonts w:ascii="Garamond" w:hAnsi="Garamond"/>
          <w:sz w:val="24"/>
        </w:rPr>
        <w:t xml:space="preserve"> collection techniques together with the data analysis process in general terms.</w:t>
      </w:r>
    </w:p>
    <w:p w:rsidR="00DF25E4" w:rsidRPr="00DF25E4" w:rsidRDefault="00DF25E4" w:rsidP="00DF25E4">
      <w:pPr>
        <w:jc w:val="both"/>
        <w:rPr>
          <w:rFonts w:ascii="Garamond" w:hAnsi="Garamond"/>
          <w:sz w:val="24"/>
        </w:rPr>
      </w:pPr>
      <w:r w:rsidRPr="00DF25E4">
        <w:rPr>
          <w:rFonts w:ascii="Garamond" w:hAnsi="Garamond"/>
          <w:b/>
          <w:sz w:val="24"/>
        </w:rPr>
        <w:t>Results</w:t>
      </w:r>
      <w:r w:rsidRPr="00DF25E4">
        <w:rPr>
          <w:rFonts w:ascii="Garamond" w:hAnsi="Garamond"/>
          <w:sz w:val="24"/>
        </w:rPr>
        <w:t>: The findings reached through the method of the study should be given in this section in general terms.</w:t>
      </w:r>
    </w:p>
    <w:p w:rsidR="00C003D7" w:rsidRDefault="00DF25E4" w:rsidP="00DF25E4">
      <w:pPr>
        <w:jc w:val="both"/>
        <w:rPr>
          <w:rFonts w:ascii="Garamond" w:hAnsi="Garamond"/>
          <w:color w:val="767171" w:themeColor="background2" w:themeShade="80"/>
          <w:sz w:val="24"/>
          <w:szCs w:val="24"/>
        </w:rPr>
      </w:pPr>
      <w:r w:rsidRPr="00DF25E4">
        <w:rPr>
          <w:rFonts w:ascii="Garamond" w:hAnsi="Garamond"/>
          <w:b/>
          <w:sz w:val="24"/>
        </w:rPr>
        <w:t>Discussion &amp; Conclusion</w:t>
      </w:r>
      <w:r w:rsidRPr="00DF25E4">
        <w:rPr>
          <w:rFonts w:ascii="Garamond" w:hAnsi="Garamond"/>
          <w:sz w:val="24"/>
        </w:rPr>
        <w:t>: Findings that are reached through the method used and that make the study important and reflect the original value of it should be included in this part. Here there should also be some general suggestions.</w:t>
      </w:r>
    </w:p>
    <w:p w:rsidR="00D34834" w:rsidRDefault="00D34834">
      <w:pPr>
        <w:rPr>
          <w:rFonts w:ascii="Garamond" w:hAnsi="Garamond"/>
          <w:color w:val="767171" w:themeColor="background2" w:themeShade="80"/>
          <w:sz w:val="24"/>
          <w:szCs w:val="24"/>
        </w:rPr>
      </w:pPr>
      <w:r>
        <w:rPr>
          <w:rFonts w:ascii="Garamond" w:hAnsi="Garamond"/>
          <w:color w:val="767171" w:themeColor="background2" w:themeShade="80"/>
          <w:sz w:val="24"/>
          <w:szCs w:val="24"/>
        </w:rPr>
        <w:br w:type="page"/>
      </w:r>
    </w:p>
    <w:p w:rsidR="00D12211" w:rsidRPr="00D12211" w:rsidRDefault="00D12211" w:rsidP="00F04AD4">
      <w:pPr>
        <w:spacing w:after="0" w:line="276" w:lineRule="auto"/>
        <w:ind w:left="-283" w:right="-283"/>
        <w:jc w:val="both"/>
        <w:rPr>
          <w:rFonts w:ascii="Garamond" w:hAnsi="Garamond"/>
          <w:b/>
          <w:color w:val="C00000"/>
          <w:sz w:val="24"/>
        </w:rPr>
      </w:pPr>
      <w:bookmarkStart w:id="0" w:name="_GoBack"/>
      <w:bookmarkEnd w:id="0"/>
      <w:r w:rsidRPr="00D12211">
        <w:rPr>
          <w:rFonts w:ascii="Garamond" w:hAnsi="Garamond"/>
          <w:b/>
          <w:color w:val="C00000"/>
          <w:sz w:val="24"/>
        </w:rPr>
        <w:lastRenderedPageBreak/>
        <w:t>BURADAKİ BİLGİLERİ AYRI BİR SAYFA OLARAK DEĞİL EK BİR DOSYA OLARAK SİSTEME YÜKLEYİNİZ. TASLAK MAKALENİZİ SİSTEME YÜKLEMEDEN ÖNCE ÇALIŞMA DOSYANIZDAN KALDIRARAK EK BİR DOSYA OLARAK SİSTEME YÜKLEYİNİZ.</w:t>
      </w:r>
    </w:p>
    <w:p w:rsidR="00D12211" w:rsidRDefault="00D12211" w:rsidP="00235E93">
      <w:pPr>
        <w:spacing w:after="0" w:line="276" w:lineRule="auto"/>
        <w:ind w:left="-283" w:right="-283" w:firstLine="709"/>
        <w:jc w:val="both"/>
        <w:rPr>
          <w:rFonts w:ascii="Garamond" w:hAnsi="Garamond"/>
          <w:b/>
          <w:color w:val="C00000"/>
          <w:sz w:val="24"/>
        </w:rPr>
      </w:pPr>
    </w:p>
    <w:p w:rsidR="007D0507" w:rsidRPr="00AF3AAD" w:rsidRDefault="000727F3" w:rsidP="00235E93">
      <w:pPr>
        <w:spacing w:after="0" w:line="276" w:lineRule="auto"/>
        <w:ind w:left="-283" w:right="-283" w:firstLine="709"/>
        <w:jc w:val="both"/>
        <w:rPr>
          <w:rFonts w:ascii="Garamond" w:hAnsi="Garamond"/>
          <w:b/>
          <w:sz w:val="24"/>
        </w:rPr>
      </w:pPr>
      <w:r>
        <w:rPr>
          <w:rFonts w:ascii="Garamond" w:hAnsi="Garamond"/>
          <w:b/>
          <w:color w:val="C00000"/>
          <w:sz w:val="24"/>
        </w:rPr>
        <w:t>Yazarlar Hakkında</w:t>
      </w:r>
    </w:p>
    <w:p w:rsidR="007D0507" w:rsidRDefault="00D12211" w:rsidP="00D12211">
      <w:pPr>
        <w:spacing w:after="0" w:line="276" w:lineRule="auto"/>
        <w:ind w:left="-283" w:right="-283" w:firstLine="709"/>
        <w:jc w:val="both"/>
        <w:rPr>
          <w:rFonts w:ascii="Garamond" w:hAnsi="Garamond"/>
          <w:sz w:val="24"/>
        </w:rPr>
      </w:pPr>
      <w:r>
        <w:rPr>
          <w:rFonts w:ascii="Garamond" w:hAnsi="Garamond"/>
          <w:b/>
          <w:sz w:val="24"/>
        </w:rPr>
        <w:t>Yazarlar</w:t>
      </w:r>
      <w:r w:rsidR="007D0507" w:rsidRPr="00AF3AAD">
        <w:rPr>
          <w:rFonts w:ascii="Garamond" w:hAnsi="Garamond"/>
          <w:b/>
          <w:sz w:val="24"/>
        </w:rPr>
        <w:t xml:space="preserve">. </w:t>
      </w:r>
      <w:r w:rsidRPr="00D12211">
        <w:rPr>
          <w:rFonts w:ascii="Garamond" w:hAnsi="Garamond"/>
          <w:sz w:val="24"/>
        </w:rPr>
        <w:t xml:space="preserve">Yazarlar ad soyad, kurum ve iletişim bilgilerini yazar sıralarını dikkate alarak burada belirtmelidirler. Çalışmada özel bir durum </w:t>
      </w:r>
      <w:proofErr w:type="gramStart"/>
      <w:r w:rsidRPr="00D12211">
        <w:rPr>
          <w:rFonts w:ascii="Garamond" w:hAnsi="Garamond"/>
          <w:sz w:val="24"/>
        </w:rPr>
        <w:t>(</w:t>
      </w:r>
      <w:proofErr w:type="gramEnd"/>
      <w:r w:rsidRPr="00D12211">
        <w:rPr>
          <w:rFonts w:ascii="Garamond" w:hAnsi="Garamond"/>
          <w:sz w:val="24"/>
        </w:rPr>
        <w:t xml:space="preserve">YL. </w:t>
      </w:r>
      <w:proofErr w:type="gramStart"/>
      <w:r w:rsidRPr="00D12211">
        <w:rPr>
          <w:rFonts w:ascii="Garamond" w:hAnsi="Garamond"/>
          <w:sz w:val="24"/>
        </w:rPr>
        <w:t>ve</w:t>
      </w:r>
      <w:proofErr w:type="gramEnd"/>
      <w:r w:rsidRPr="00D12211">
        <w:rPr>
          <w:rFonts w:ascii="Garamond" w:hAnsi="Garamond"/>
          <w:sz w:val="24"/>
        </w:rPr>
        <w:t xml:space="preserve"> DR. tezi, bildiri olarak sunulma, proje no gibi) belirtilecekse yine burada verilmelidir.</w:t>
      </w:r>
    </w:p>
    <w:p w:rsidR="007D0507" w:rsidRPr="00AF3AAD" w:rsidRDefault="00D12211" w:rsidP="00235E93">
      <w:pPr>
        <w:spacing w:before="240" w:after="0" w:line="276" w:lineRule="auto"/>
        <w:ind w:left="-283" w:right="-283" w:firstLine="709"/>
        <w:jc w:val="both"/>
        <w:rPr>
          <w:rFonts w:ascii="Garamond" w:hAnsi="Garamond"/>
          <w:b/>
          <w:sz w:val="24"/>
        </w:rPr>
      </w:pPr>
      <w:r>
        <w:rPr>
          <w:rFonts w:ascii="Garamond" w:hAnsi="Garamond"/>
          <w:b/>
          <w:color w:val="C00000"/>
          <w:sz w:val="24"/>
        </w:rPr>
        <w:t>Yazar Katkıları</w:t>
      </w:r>
    </w:p>
    <w:p w:rsidR="007D0507" w:rsidRPr="00AF3AAD" w:rsidRDefault="00D12211" w:rsidP="00235E93">
      <w:pPr>
        <w:spacing w:after="0" w:line="276" w:lineRule="auto"/>
        <w:ind w:left="-283" w:right="-283" w:firstLine="709"/>
        <w:jc w:val="both"/>
        <w:rPr>
          <w:rFonts w:ascii="Garamond" w:hAnsi="Garamond"/>
          <w:sz w:val="24"/>
        </w:rPr>
      </w:pPr>
      <w:r>
        <w:rPr>
          <w:rFonts w:ascii="Garamond" w:hAnsi="Garamond"/>
          <w:sz w:val="24"/>
        </w:rPr>
        <w:t>Bu bölümde yazarların araştırma sürecindeki katkıları detaylı olarak açıklanmalıdır.</w:t>
      </w:r>
    </w:p>
    <w:p w:rsidR="007D0507" w:rsidRPr="00AF3AAD" w:rsidRDefault="00D12211" w:rsidP="00235E93">
      <w:pPr>
        <w:spacing w:before="240" w:after="0" w:line="276" w:lineRule="auto"/>
        <w:ind w:left="-283" w:right="-283" w:firstLine="709"/>
        <w:jc w:val="both"/>
        <w:rPr>
          <w:rFonts w:ascii="Garamond" w:hAnsi="Garamond"/>
          <w:b/>
          <w:color w:val="767171" w:themeColor="background2" w:themeShade="80"/>
          <w:sz w:val="24"/>
        </w:rPr>
      </w:pPr>
      <w:r>
        <w:rPr>
          <w:rFonts w:ascii="Garamond" w:hAnsi="Garamond"/>
          <w:b/>
          <w:color w:val="C00000"/>
          <w:sz w:val="24"/>
        </w:rPr>
        <w:t>Çıkar Çatışması</w:t>
      </w:r>
    </w:p>
    <w:p w:rsidR="002C52AC" w:rsidRDefault="002C52AC" w:rsidP="002C52AC">
      <w:pPr>
        <w:spacing w:after="0" w:line="276" w:lineRule="auto"/>
        <w:ind w:left="-283" w:right="-283" w:firstLine="709"/>
        <w:jc w:val="both"/>
        <w:rPr>
          <w:rFonts w:ascii="Garamond" w:hAnsi="Garamond"/>
          <w:sz w:val="24"/>
        </w:rPr>
      </w:pPr>
      <w:r w:rsidRPr="002C52AC">
        <w:rPr>
          <w:rFonts w:ascii="Garamond" w:hAnsi="Garamond"/>
          <w:sz w:val="24"/>
        </w:rPr>
        <w:t>Herhangi bir çıkar çatışması var ise yazınız. Yoksa “yazarlar tarafından çıkar çatışmasının olmadığı rapor edilmiştir.” ibaresini ekleyiniz.</w:t>
      </w:r>
    </w:p>
    <w:p w:rsidR="007D0507" w:rsidRPr="00AF3AAD" w:rsidRDefault="002C52AC" w:rsidP="00235E93">
      <w:pPr>
        <w:spacing w:before="240" w:after="0" w:line="276" w:lineRule="auto"/>
        <w:ind w:left="-283" w:right="-283" w:firstLine="709"/>
        <w:jc w:val="both"/>
        <w:rPr>
          <w:rFonts w:ascii="Garamond" w:hAnsi="Garamond"/>
          <w:sz w:val="24"/>
        </w:rPr>
      </w:pPr>
      <w:r>
        <w:rPr>
          <w:rFonts w:ascii="Garamond" w:hAnsi="Garamond"/>
          <w:b/>
          <w:color w:val="C00000"/>
          <w:sz w:val="24"/>
        </w:rPr>
        <w:t>Fonlama</w:t>
      </w:r>
    </w:p>
    <w:p w:rsidR="007D0507" w:rsidRPr="00AF3AAD" w:rsidRDefault="002C52AC" w:rsidP="00235E93">
      <w:pPr>
        <w:spacing w:after="0" w:line="276" w:lineRule="auto"/>
        <w:ind w:left="-283" w:right="-283" w:firstLine="709"/>
        <w:jc w:val="both"/>
        <w:rPr>
          <w:rFonts w:ascii="Garamond" w:hAnsi="Garamond"/>
          <w:sz w:val="24"/>
        </w:rPr>
      </w:pPr>
      <w:r w:rsidRPr="002C52AC">
        <w:rPr>
          <w:rFonts w:ascii="Garamond" w:hAnsi="Garamond"/>
          <w:sz w:val="24"/>
        </w:rPr>
        <w:t>Fon alındıysa (proje vb.) destekleyen kuruluş ve proje numarası ile belirtiniz. Fon alınmadıysa “Herhangi bir fon desteği alınmamıştır.” ibaresini ekleyiniz.</w:t>
      </w:r>
    </w:p>
    <w:p w:rsidR="007D0507" w:rsidRPr="00AF3AAD" w:rsidRDefault="002C52AC" w:rsidP="00235E93">
      <w:pPr>
        <w:spacing w:before="240" w:after="0" w:line="276" w:lineRule="auto"/>
        <w:ind w:left="-283" w:right="-283" w:firstLine="709"/>
        <w:jc w:val="both"/>
        <w:rPr>
          <w:rFonts w:ascii="Garamond" w:hAnsi="Garamond"/>
          <w:sz w:val="24"/>
        </w:rPr>
      </w:pPr>
      <w:r>
        <w:rPr>
          <w:rFonts w:ascii="Garamond" w:hAnsi="Garamond"/>
          <w:b/>
          <w:color w:val="C00000"/>
          <w:sz w:val="24"/>
        </w:rPr>
        <w:t>Not</w:t>
      </w:r>
    </w:p>
    <w:p w:rsidR="007D0507" w:rsidRDefault="002C52AC" w:rsidP="00235E93">
      <w:pPr>
        <w:spacing w:after="0" w:line="276" w:lineRule="auto"/>
        <w:ind w:left="-283" w:right="-283" w:firstLine="709"/>
        <w:jc w:val="both"/>
        <w:rPr>
          <w:rFonts w:ascii="Garamond" w:hAnsi="Garamond"/>
          <w:sz w:val="24"/>
        </w:rPr>
      </w:pPr>
      <w:r>
        <w:rPr>
          <w:rFonts w:ascii="Garamond" w:hAnsi="Garamond"/>
          <w:sz w:val="24"/>
        </w:rPr>
        <w:t>Makaleniz ile ilgili eklemek istediğiniz notları bu bölümde vermelisiniz. Örneğin; YL – DR tezinden üretilme, bildiri olarak sunulması…</w:t>
      </w:r>
    </w:p>
    <w:p w:rsidR="007D0507" w:rsidRPr="00AF3AAD" w:rsidRDefault="002C52AC" w:rsidP="00235E93">
      <w:pPr>
        <w:spacing w:before="240" w:after="0" w:line="276" w:lineRule="auto"/>
        <w:ind w:left="-283" w:right="-283" w:firstLine="709"/>
        <w:jc w:val="both"/>
        <w:rPr>
          <w:rFonts w:ascii="Garamond" w:hAnsi="Garamond"/>
          <w:sz w:val="24"/>
        </w:rPr>
      </w:pPr>
      <w:r>
        <w:rPr>
          <w:rFonts w:ascii="Garamond" w:hAnsi="Garamond"/>
          <w:b/>
          <w:color w:val="C00000"/>
          <w:sz w:val="24"/>
        </w:rPr>
        <w:t>Etik Bildirim</w:t>
      </w:r>
    </w:p>
    <w:p w:rsidR="007D0507" w:rsidRPr="0089041E" w:rsidRDefault="007D0507" w:rsidP="00235E93">
      <w:pPr>
        <w:spacing w:after="0" w:line="276" w:lineRule="auto"/>
        <w:ind w:left="-283" w:right="-283" w:firstLine="709"/>
        <w:jc w:val="both"/>
        <w:rPr>
          <w:rFonts w:ascii="Garamond" w:hAnsi="Garamond"/>
          <w:sz w:val="24"/>
        </w:rPr>
      </w:pPr>
      <w:r w:rsidRPr="0089041E">
        <w:rPr>
          <w:rFonts w:ascii="Garamond" w:hAnsi="Garamond"/>
          <w:sz w:val="24"/>
        </w:rPr>
        <w:t xml:space="preserve">This research was completed in line with the Helsinki Declaration. In line with this, the study was investigated and permitted by </w:t>
      </w:r>
      <w:r w:rsidR="002C52AC">
        <w:rPr>
          <w:rFonts w:ascii="Garamond" w:hAnsi="Garamond"/>
          <w:sz w:val="24"/>
        </w:rPr>
        <w:t>AAA</w:t>
      </w:r>
      <w:r w:rsidRPr="0089041E">
        <w:rPr>
          <w:rFonts w:ascii="Garamond" w:hAnsi="Garamond"/>
          <w:sz w:val="24"/>
        </w:rPr>
        <w:t xml:space="preserve"> University Scientific Research and Ethical Review Board. Additionally, </w:t>
      </w:r>
      <w:proofErr w:type="gramStart"/>
      <w:r w:rsidRPr="0089041E">
        <w:rPr>
          <w:rFonts w:ascii="Garamond" w:hAnsi="Garamond"/>
          <w:sz w:val="24"/>
        </w:rPr>
        <w:t>data</w:t>
      </w:r>
      <w:proofErr w:type="gramEnd"/>
      <w:r w:rsidRPr="0089041E">
        <w:rPr>
          <w:rFonts w:ascii="Garamond" w:hAnsi="Garamond"/>
          <w:sz w:val="24"/>
        </w:rPr>
        <w:t xml:space="preserve"> tools in the study were only distributed to volunteer participants. All participants provided informed consent. Additionally, participants were informed that they could withdraw from the study at any time during </w:t>
      </w:r>
      <w:proofErr w:type="gramStart"/>
      <w:r w:rsidRPr="0089041E">
        <w:rPr>
          <w:rFonts w:ascii="Garamond" w:hAnsi="Garamond"/>
          <w:sz w:val="24"/>
        </w:rPr>
        <w:t>data</w:t>
      </w:r>
      <w:proofErr w:type="gramEnd"/>
      <w:r w:rsidRPr="0089041E">
        <w:rPr>
          <w:rFonts w:ascii="Garamond" w:hAnsi="Garamond"/>
          <w:sz w:val="24"/>
        </w:rPr>
        <w:t xml:space="preserve"> collection.</w:t>
      </w:r>
    </w:p>
    <w:p w:rsidR="007D0507" w:rsidRPr="0089041E" w:rsidRDefault="002C52AC" w:rsidP="00235E93">
      <w:pPr>
        <w:spacing w:before="60" w:after="0" w:line="276" w:lineRule="auto"/>
        <w:ind w:left="-283" w:right="-283" w:firstLine="709"/>
        <w:jc w:val="both"/>
        <w:rPr>
          <w:rFonts w:ascii="Garamond" w:hAnsi="Garamond"/>
          <w:sz w:val="24"/>
        </w:rPr>
      </w:pPr>
      <w:r>
        <w:rPr>
          <w:rFonts w:ascii="Garamond" w:hAnsi="Garamond"/>
          <w:b/>
          <w:sz w:val="24"/>
        </w:rPr>
        <w:t>Etik Kurul Adı</w:t>
      </w:r>
      <w:r w:rsidR="007D0507" w:rsidRPr="0089041E">
        <w:rPr>
          <w:rFonts w:ascii="Garamond" w:hAnsi="Garamond"/>
          <w:sz w:val="24"/>
        </w:rPr>
        <w:t xml:space="preserve">: </w:t>
      </w:r>
      <w:r>
        <w:rPr>
          <w:rFonts w:ascii="Garamond" w:hAnsi="Garamond"/>
          <w:sz w:val="24"/>
        </w:rPr>
        <w:t>AAA</w:t>
      </w:r>
      <w:r w:rsidR="007D0507" w:rsidRPr="0089041E">
        <w:rPr>
          <w:rFonts w:ascii="Garamond" w:hAnsi="Garamond"/>
          <w:sz w:val="24"/>
        </w:rPr>
        <w:t xml:space="preserve"> University Scientific Research and Ethical Review Board. </w:t>
      </w:r>
    </w:p>
    <w:p w:rsidR="007D0507" w:rsidRPr="0089041E" w:rsidRDefault="002C52AC" w:rsidP="00235E93">
      <w:pPr>
        <w:spacing w:after="0" w:line="276" w:lineRule="auto"/>
        <w:ind w:left="-283" w:right="-283" w:firstLine="709"/>
        <w:jc w:val="both"/>
        <w:rPr>
          <w:rFonts w:ascii="Garamond" w:hAnsi="Garamond"/>
          <w:sz w:val="24"/>
        </w:rPr>
      </w:pPr>
      <w:r>
        <w:rPr>
          <w:rFonts w:ascii="Garamond" w:hAnsi="Garamond"/>
          <w:b/>
          <w:sz w:val="24"/>
        </w:rPr>
        <w:t>Onay Tarihi</w:t>
      </w:r>
      <w:r w:rsidR="0097605D">
        <w:rPr>
          <w:rFonts w:ascii="Garamond" w:hAnsi="Garamond"/>
          <w:sz w:val="24"/>
        </w:rPr>
        <w:t xml:space="preserve">: </w:t>
      </w:r>
      <w:r>
        <w:rPr>
          <w:rFonts w:ascii="Garamond" w:hAnsi="Garamond"/>
          <w:sz w:val="24"/>
        </w:rPr>
        <w:t>xx/xx/xxxx</w:t>
      </w:r>
      <w:r w:rsidR="007D0507" w:rsidRPr="0089041E">
        <w:rPr>
          <w:rFonts w:ascii="Garamond" w:hAnsi="Garamond"/>
          <w:sz w:val="24"/>
        </w:rPr>
        <w:t xml:space="preserve"> </w:t>
      </w:r>
    </w:p>
    <w:p w:rsidR="007D0507" w:rsidRDefault="002C52AC" w:rsidP="00235E93">
      <w:pPr>
        <w:spacing w:after="0" w:line="276" w:lineRule="auto"/>
        <w:ind w:left="-283" w:right="-283" w:firstLine="709"/>
        <w:jc w:val="both"/>
        <w:rPr>
          <w:rFonts w:ascii="Garamond" w:hAnsi="Garamond"/>
          <w:sz w:val="24"/>
        </w:rPr>
      </w:pPr>
      <w:r>
        <w:rPr>
          <w:rFonts w:ascii="Garamond" w:hAnsi="Garamond"/>
          <w:b/>
          <w:sz w:val="24"/>
        </w:rPr>
        <w:t>Onay Belge Numarası</w:t>
      </w:r>
      <w:r w:rsidR="007D0507" w:rsidRPr="0089041E">
        <w:rPr>
          <w:rFonts w:ascii="Garamond" w:hAnsi="Garamond"/>
          <w:sz w:val="24"/>
        </w:rPr>
        <w:t xml:space="preserve">: </w:t>
      </w:r>
      <w:r>
        <w:rPr>
          <w:rFonts w:ascii="Garamond" w:hAnsi="Garamond"/>
          <w:sz w:val="24"/>
        </w:rPr>
        <w:t>yyyyyyyy</w:t>
      </w:r>
    </w:p>
    <w:p w:rsidR="000F1AB6" w:rsidRPr="00D34834" w:rsidRDefault="000F1AB6" w:rsidP="007D0507">
      <w:pPr>
        <w:ind w:right="-567"/>
        <w:rPr>
          <w:rFonts w:ascii="Garamond" w:hAnsi="Garamond"/>
          <w:b/>
          <w:sz w:val="24"/>
          <w:szCs w:val="24"/>
        </w:rPr>
      </w:pPr>
    </w:p>
    <w:sectPr w:rsidR="000F1AB6" w:rsidRPr="00D34834" w:rsidSect="009034E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9ED" w:rsidRDefault="004C39ED" w:rsidP="00EA0873">
      <w:pPr>
        <w:spacing w:after="0" w:line="240" w:lineRule="auto"/>
      </w:pPr>
      <w:r>
        <w:separator/>
      </w:r>
    </w:p>
  </w:endnote>
  <w:endnote w:type="continuationSeparator" w:id="0">
    <w:p w:rsidR="004C39ED" w:rsidRDefault="004C39ED" w:rsidP="00EA0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Garamond">
    <w:altName w:val="Garamond"/>
    <w:panose1 w:val="02020404030301010803"/>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332124"/>
      <w:docPartObj>
        <w:docPartGallery w:val="Page Numbers (Bottom of Page)"/>
        <w:docPartUnique/>
      </w:docPartObj>
    </w:sdtPr>
    <w:sdtEndPr>
      <w:rPr>
        <w:rFonts w:ascii="Garamond" w:hAnsi="Garamond"/>
        <w:sz w:val="24"/>
      </w:rPr>
    </w:sdtEndPr>
    <w:sdtContent>
      <w:p w:rsidR="00DF1602" w:rsidRPr="00DF1602" w:rsidRDefault="00DF1602">
        <w:pPr>
          <w:pStyle w:val="AltBilgi"/>
          <w:rPr>
            <w:rFonts w:ascii="Garamond" w:hAnsi="Garamond"/>
            <w:sz w:val="24"/>
          </w:rPr>
        </w:pPr>
        <w:r w:rsidRPr="00DF1602">
          <w:rPr>
            <w:rFonts w:ascii="Garamond" w:hAnsi="Garamond"/>
            <w:sz w:val="24"/>
          </w:rPr>
          <w:fldChar w:fldCharType="begin"/>
        </w:r>
        <w:r w:rsidRPr="00DF1602">
          <w:rPr>
            <w:rFonts w:ascii="Garamond" w:hAnsi="Garamond"/>
            <w:sz w:val="24"/>
          </w:rPr>
          <w:instrText>PAGE   \* MERGEFORMAT</w:instrText>
        </w:r>
        <w:r w:rsidRPr="00DF1602">
          <w:rPr>
            <w:rFonts w:ascii="Garamond" w:hAnsi="Garamond"/>
            <w:sz w:val="24"/>
          </w:rPr>
          <w:fldChar w:fldCharType="separate"/>
        </w:r>
        <w:r w:rsidR="00F04AD4">
          <w:rPr>
            <w:rFonts w:ascii="Garamond" w:hAnsi="Garamond"/>
            <w:noProof/>
            <w:sz w:val="24"/>
          </w:rPr>
          <w:t>8</w:t>
        </w:r>
        <w:r w:rsidRPr="00DF1602">
          <w:rPr>
            <w:rFonts w:ascii="Garamond" w:hAnsi="Garamond"/>
            <w:sz w:val="24"/>
          </w:rPr>
          <w:fldChar w:fldCharType="end"/>
        </w:r>
      </w:p>
    </w:sdtContent>
  </w:sdt>
  <w:p w:rsidR="00DF1602" w:rsidRDefault="00DF160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112834"/>
      <w:docPartObj>
        <w:docPartGallery w:val="Page Numbers (Bottom of Page)"/>
        <w:docPartUnique/>
      </w:docPartObj>
    </w:sdtPr>
    <w:sdtEndPr>
      <w:rPr>
        <w:rFonts w:ascii="Garamond" w:hAnsi="Garamond"/>
        <w:sz w:val="24"/>
      </w:rPr>
    </w:sdtEndPr>
    <w:sdtContent>
      <w:p w:rsidR="00DF1602" w:rsidRPr="00DF1602" w:rsidRDefault="00DF1602">
        <w:pPr>
          <w:pStyle w:val="AltBilgi"/>
          <w:jc w:val="right"/>
          <w:rPr>
            <w:rFonts w:ascii="Garamond" w:hAnsi="Garamond"/>
            <w:sz w:val="24"/>
          </w:rPr>
        </w:pPr>
        <w:r w:rsidRPr="00DF1602">
          <w:rPr>
            <w:rFonts w:ascii="Garamond" w:hAnsi="Garamond"/>
            <w:sz w:val="24"/>
          </w:rPr>
          <w:fldChar w:fldCharType="begin"/>
        </w:r>
        <w:r w:rsidRPr="00DF1602">
          <w:rPr>
            <w:rFonts w:ascii="Garamond" w:hAnsi="Garamond"/>
            <w:sz w:val="24"/>
          </w:rPr>
          <w:instrText>PAGE   \* MERGEFORMAT</w:instrText>
        </w:r>
        <w:r w:rsidRPr="00DF1602">
          <w:rPr>
            <w:rFonts w:ascii="Garamond" w:hAnsi="Garamond"/>
            <w:sz w:val="24"/>
          </w:rPr>
          <w:fldChar w:fldCharType="separate"/>
        </w:r>
        <w:r w:rsidR="00F04AD4">
          <w:rPr>
            <w:rFonts w:ascii="Garamond" w:hAnsi="Garamond"/>
            <w:noProof/>
            <w:sz w:val="24"/>
          </w:rPr>
          <w:t>7</w:t>
        </w:r>
        <w:r w:rsidRPr="00DF1602">
          <w:rPr>
            <w:rFonts w:ascii="Garamond" w:hAnsi="Garamond"/>
            <w:sz w:val="24"/>
          </w:rPr>
          <w:fldChar w:fldCharType="end"/>
        </w:r>
      </w:p>
    </w:sdtContent>
  </w:sdt>
  <w:p w:rsidR="00B552A0" w:rsidRDefault="00B552A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9A8" w:rsidRDefault="00CB49A8" w:rsidP="00CB49A8">
    <w:pPr>
      <w:pStyle w:val="AltBilgi"/>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9ED" w:rsidRDefault="004C39ED" w:rsidP="00EA0873">
      <w:pPr>
        <w:spacing w:after="0" w:line="240" w:lineRule="auto"/>
      </w:pPr>
      <w:r>
        <w:separator/>
      </w:r>
    </w:p>
  </w:footnote>
  <w:footnote w:type="continuationSeparator" w:id="0">
    <w:p w:rsidR="004C39ED" w:rsidRDefault="004C39ED" w:rsidP="00EA0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156" w:type="dxa"/>
      <w:tblInd w:w="-737" w:type="dxa"/>
      <w:tblBorders>
        <w:top w:val="none" w:sz="0" w:space="0" w:color="auto"/>
        <w:left w:val="none" w:sz="0" w:space="0" w:color="auto"/>
        <w:bottom w:val="single" w:sz="24" w:space="0" w:color="0070C0"/>
        <w:right w:val="none" w:sz="0" w:space="0" w:color="auto"/>
        <w:insideH w:val="none" w:sz="0" w:space="0" w:color="auto"/>
        <w:insideV w:val="none" w:sz="0" w:space="0" w:color="auto"/>
      </w:tblBorders>
      <w:tblLook w:val="04A0" w:firstRow="1" w:lastRow="0" w:firstColumn="1" w:lastColumn="0" w:noHBand="0" w:noVBand="1"/>
    </w:tblPr>
    <w:tblGrid>
      <w:gridCol w:w="10156"/>
    </w:tblGrid>
    <w:tr w:rsidR="00B552A0" w:rsidTr="006229B4">
      <w:trPr>
        <w:trHeight w:val="769"/>
      </w:trPr>
      <w:tc>
        <w:tcPr>
          <w:tcW w:w="10156" w:type="dxa"/>
          <w:tcBorders>
            <w:bottom w:val="single" w:sz="24" w:space="0" w:color="16C3CC"/>
          </w:tcBorders>
        </w:tcPr>
        <w:p w:rsidR="00337FB0" w:rsidRPr="00BA4375" w:rsidRDefault="00433347" w:rsidP="00337FB0">
          <w:pPr>
            <w:jc w:val="both"/>
            <w:rPr>
              <w:rFonts w:ascii="Garamond" w:hAnsi="Garamond"/>
              <w:b/>
              <w:bCs/>
              <w:color w:val="C00000"/>
              <w:sz w:val="20"/>
              <w:szCs w:val="18"/>
            </w:rPr>
          </w:pPr>
          <w:r>
            <w:rPr>
              <w:rFonts w:ascii="Garamond" w:hAnsi="Garamond"/>
              <w:bCs/>
              <w:sz w:val="20"/>
              <w:szCs w:val="18"/>
            </w:rPr>
            <w:t>Soyad</w:t>
          </w:r>
          <w:r w:rsidR="00D40BE8">
            <w:rPr>
              <w:rFonts w:ascii="Garamond" w:hAnsi="Garamond"/>
              <w:bCs/>
              <w:sz w:val="20"/>
              <w:szCs w:val="18"/>
            </w:rPr>
            <w:t xml:space="preserve"> ve</w:t>
          </w:r>
          <w:r w:rsidR="00337FB0">
            <w:rPr>
              <w:rFonts w:ascii="Garamond" w:hAnsi="Garamond"/>
              <w:bCs/>
              <w:sz w:val="20"/>
              <w:szCs w:val="18"/>
            </w:rPr>
            <w:t xml:space="preserve"> </w:t>
          </w:r>
          <w:r>
            <w:rPr>
              <w:rFonts w:ascii="Garamond" w:hAnsi="Garamond"/>
              <w:bCs/>
              <w:sz w:val="20"/>
              <w:szCs w:val="18"/>
            </w:rPr>
            <w:t>Soyad</w:t>
          </w:r>
        </w:p>
        <w:p w:rsidR="00B552A0" w:rsidRPr="00276B79" w:rsidRDefault="00D40BE8" w:rsidP="00BA4375">
          <w:pPr>
            <w:rPr>
              <w:rFonts w:ascii="Palatino Linotype" w:hAnsi="Palatino Linotype"/>
              <w:bCs/>
              <w:i/>
              <w:sz w:val="18"/>
              <w:szCs w:val="18"/>
            </w:rPr>
          </w:pPr>
          <w:r>
            <w:rPr>
              <w:rFonts w:ascii="Garamond" w:hAnsi="Garamond"/>
              <w:bCs/>
              <w:i/>
              <w:sz w:val="20"/>
              <w:szCs w:val="18"/>
            </w:rPr>
            <w:t>Kariyer Psikolojik Danışmanlığı Dergisi</w:t>
          </w:r>
        </w:p>
      </w:tc>
    </w:tr>
    <w:tr w:rsidR="00B552A0" w:rsidTr="006229B4">
      <w:trPr>
        <w:trHeight w:val="140"/>
      </w:trPr>
      <w:tc>
        <w:tcPr>
          <w:tcW w:w="10156" w:type="dxa"/>
          <w:tcBorders>
            <w:top w:val="single" w:sz="24" w:space="0" w:color="16C3CC"/>
            <w:bottom w:val="nil"/>
          </w:tcBorders>
        </w:tcPr>
        <w:p w:rsidR="00B552A0" w:rsidRPr="00474A00" w:rsidRDefault="00B552A0" w:rsidP="00BA4375">
          <w:pPr>
            <w:rPr>
              <w:rFonts w:ascii="Palatino Linotype" w:hAnsi="Palatino Linotype"/>
              <w:bCs/>
              <w:sz w:val="10"/>
              <w:szCs w:val="18"/>
            </w:rPr>
          </w:pPr>
        </w:p>
      </w:tc>
    </w:tr>
  </w:tbl>
  <w:p w:rsidR="00B552A0" w:rsidRDefault="00B552A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231" w:type="dxa"/>
      <w:tblInd w:w="-801" w:type="dxa"/>
      <w:tblBorders>
        <w:top w:val="none" w:sz="0" w:space="0" w:color="auto"/>
        <w:left w:val="none" w:sz="0" w:space="0" w:color="auto"/>
        <w:bottom w:val="single" w:sz="24" w:space="0" w:color="0070C0"/>
        <w:right w:val="none" w:sz="0" w:space="0" w:color="auto"/>
        <w:insideH w:val="none" w:sz="0" w:space="0" w:color="auto"/>
        <w:insideV w:val="none" w:sz="0" w:space="0" w:color="auto"/>
      </w:tblBorders>
      <w:tblLook w:val="04A0" w:firstRow="1" w:lastRow="0" w:firstColumn="1" w:lastColumn="0" w:noHBand="0" w:noVBand="1"/>
    </w:tblPr>
    <w:tblGrid>
      <w:gridCol w:w="10205"/>
      <w:gridCol w:w="26"/>
    </w:tblGrid>
    <w:tr w:rsidR="000B3E5F" w:rsidTr="00E81B32">
      <w:trPr>
        <w:gridAfter w:val="1"/>
        <w:wAfter w:w="26" w:type="dxa"/>
        <w:trHeight w:val="709"/>
      </w:trPr>
      <w:tc>
        <w:tcPr>
          <w:tcW w:w="10205" w:type="dxa"/>
          <w:tcBorders>
            <w:bottom w:val="single" w:sz="24" w:space="0" w:color="16C3CC"/>
          </w:tcBorders>
        </w:tcPr>
        <w:p w:rsidR="000B3E5F" w:rsidRPr="00BA4375" w:rsidRDefault="000B3E5F" w:rsidP="000B3E5F">
          <w:pPr>
            <w:jc w:val="both"/>
            <w:rPr>
              <w:rFonts w:ascii="Garamond" w:hAnsi="Garamond"/>
              <w:b/>
              <w:bCs/>
              <w:color w:val="C00000"/>
              <w:sz w:val="20"/>
              <w:szCs w:val="18"/>
            </w:rPr>
          </w:pPr>
          <w:r>
            <w:rPr>
              <w:rFonts w:ascii="Garamond" w:hAnsi="Garamond"/>
              <w:bCs/>
              <w:sz w:val="20"/>
              <w:szCs w:val="18"/>
            </w:rPr>
            <w:t>Soyad ve Soyad</w:t>
          </w:r>
        </w:p>
        <w:p w:rsidR="000B3E5F" w:rsidRPr="00276B79" w:rsidRDefault="000B3E5F" w:rsidP="000B3E5F">
          <w:pPr>
            <w:rPr>
              <w:rFonts w:ascii="Palatino Linotype" w:hAnsi="Palatino Linotype"/>
              <w:bCs/>
              <w:i/>
              <w:sz w:val="18"/>
              <w:szCs w:val="18"/>
            </w:rPr>
          </w:pPr>
          <w:r>
            <w:rPr>
              <w:rFonts w:ascii="Garamond" w:hAnsi="Garamond"/>
              <w:bCs/>
              <w:i/>
              <w:sz w:val="20"/>
              <w:szCs w:val="18"/>
            </w:rPr>
            <w:t>Kariyer Psikolojik Danışmanlığı Dergisi</w:t>
          </w:r>
        </w:p>
      </w:tc>
    </w:tr>
    <w:tr w:rsidR="00B552A0" w:rsidTr="00E81B32">
      <w:trPr>
        <w:trHeight w:val="130"/>
      </w:trPr>
      <w:tc>
        <w:tcPr>
          <w:tcW w:w="10231" w:type="dxa"/>
          <w:gridSpan w:val="2"/>
          <w:tcBorders>
            <w:top w:val="single" w:sz="24" w:space="0" w:color="16C3CC"/>
            <w:bottom w:val="nil"/>
          </w:tcBorders>
        </w:tcPr>
        <w:p w:rsidR="00B552A0" w:rsidRPr="00474A00" w:rsidRDefault="00B552A0" w:rsidP="00BA4375">
          <w:pPr>
            <w:rPr>
              <w:rFonts w:ascii="Palatino Linotype" w:hAnsi="Palatino Linotype"/>
              <w:bCs/>
              <w:sz w:val="10"/>
              <w:szCs w:val="18"/>
            </w:rPr>
          </w:pPr>
        </w:p>
      </w:tc>
    </w:tr>
  </w:tbl>
  <w:p w:rsidR="00B552A0" w:rsidRDefault="00B552A0" w:rsidP="00EA0873">
    <w:pPr>
      <w:pStyle w:val="stBilgi"/>
      <w:rPr>
        <w:rFonts w:ascii="Garamond" w:hAnsi="Garamond"/>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2A0" w:rsidRDefault="00B552A0" w:rsidP="002C3154">
    <w:pPr>
      <w:pStyle w:val="stBilgi"/>
      <w:rPr>
        <w:rFonts w:ascii="Garamond" w:hAnsi="Garamond"/>
      </w:rPr>
    </w:pPr>
  </w:p>
  <w:p w:rsidR="00B552A0" w:rsidRDefault="00B552A0" w:rsidP="002C3154">
    <w:pPr>
      <w:pStyle w:val="stBilgi"/>
      <w:ind w:left="-567"/>
      <w:jc w:val="center"/>
      <w:rPr>
        <w:rFonts w:ascii="Garamond" w:hAnsi="Garamond"/>
        <w:sz w:val="19"/>
        <w:szCs w:val="19"/>
      </w:rPr>
    </w:pPr>
  </w:p>
  <w:p w:rsidR="00B552A0" w:rsidRDefault="00B552A0" w:rsidP="002C3154">
    <w:pPr>
      <w:pStyle w:val="stBilgi"/>
      <w:ind w:left="-567"/>
      <w:jc w:val="center"/>
      <w:rPr>
        <w:rFonts w:ascii="Garamond" w:hAnsi="Garamond"/>
        <w:sz w:val="19"/>
        <w:szCs w:val="19"/>
      </w:rPr>
    </w:pPr>
    <w:r w:rsidRPr="00EA0873">
      <w:rPr>
        <w:rFonts w:ascii="Garamond" w:hAnsi="Garamond"/>
        <w:noProof/>
        <w:lang w:eastAsia="tr-TR"/>
      </w:rPr>
      <w:drawing>
        <wp:anchor distT="0" distB="0" distL="114300" distR="114300" simplePos="0" relativeHeight="251663360" behindDoc="1" locked="0" layoutInCell="1" allowOverlap="1" wp14:anchorId="791CFC47" wp14:editId="68072DE5">
          <wp:simplePos x="0" y="0"/>
          <wp:positionH relativeFrom="margin">
            <wp:posOffset>2433320</wp:posOffset>
          </wp:positionH>
          <wp:positionV relativeFrom="paragraph">
            <wp:posOffset>10160</wp:posOffset>
          </wp:positionV>
          <wp:extent cx="733425" cy="676275"/>
          <wp:effectExtent l="0" t="0" r="9525" b="9525"/>
          <wp:wrapTight wrapText="bothSides">
            <wp:wrapPolygon edited="0">
              <wp:start x="0" y="0"/>
              <wp:lineTo x="0" y="21296"/>
              <wp:lineTo x="21319" y="21296"/>
              <wp:lineTo x="21319" y="0"/>
              <wp:lineTo x="0" y="0"/>
            </wp:wrapPolygon>
          </wp:wrapTight>
          <wp:docPr id="5" name="Resim 5" descr="D:\ÖMER FARUK\PDR KONGRE 2020\pdr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ÖMER FARUK\PDR KONGRE 2020\pdr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52A0" w:rsidRPr="00EF063F" w:rsidRDefault="00B552A0" w:rsidP="002C3154">
    <w:pPr>
      <w:pStyle w:val="stBilgi"/>
      <w:ind w:left="-567"/>
      <w:jc w:val="center"/>
      <w:rPr>
        <w:rFonts w:ascii="Garamond" w:hAnsi="Garamond"/>
        <w:sz w:val="18"/>
        <w:szCs w:val="18"/>
      </w:rPr>
    </w:pPr>
    <w:r w:rsidRPr="00EF063F">
      <w:rPr>
        <w:rFonts w:ascii="Garamond" w:hAnsi="Garamond"/>
        <w:noProof/>
        <w:sz w:val="18"/>
        <w:szCs w:val="18"/>
        <w:lang w:eastAsia="tr-TR"/>
      </w:rPr>
      <mc:AlternateContent>
        <mc:Choice Requires="wps">
          <w:drawing>
            <wp:anchor distT="0" distB="0" distL="114300" distR="114300" simplePos="0" relativeHeight="251662336" behindDoc="0" locked="0" layoutInCell="1" allowOverlap="1" wp14:anchorId="18E98CC2" wp14:editId="52C99E81">
              <wp:simplePos x="0" y="0"/>
              <wp:positionH relativeFrom="column">
                <wp:posOffset>-452120</wp:posOffset>
              </wp:positionH>
              <wp:positionV relativeFrom="paragraph">
                <wp:posOffset>203200</wp:posOffset>
              </wp:positionV>
              <wp:extent cx="6429375" cy="0"/>
              <wp:effectExtent l="0" t="0" r="28575" b="19050"/>
              <wp:wrapNone/>
              <wp:docPr id="17" name="Düz Bağlayıcı 17"/>
              <wp:cNvGraphicFramePr/>
              <a:graphic xmlns:a="http://schemas.openxmlformats.org/drawingml/2006/main">
                <a:graphicData uri="http://schemas.microsoft.com/office/word/2010/wordprocessingShape">
                  <wps:wsp>
                    <wps:cNvCnPr/>
                    <wps:spPr>
                      <a:xfrm>
                        <a:off x="0" y="0"/>
                        <a:ext cx="6429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256CCD" id="Düz Bağlayıcı 1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6pt,16pt" to="470.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" strokecolor="#5b9bd5 [3204]" strokeweight=".5pt">
              <v:stroke joinstyle="miter"/>
            </v:line>
          </w:pict>
        </mc:Fallback>
      </mc:AlternateContent>
    </w:r>
    <w:r w:rsidR="00DC70D9">
      <w:rPr>
        <w:rFonts w:ascii="Garamond" w:hAnsi="Garamond"/>
        <w:sz w:val="18"/>
        <w:szCs w:val="18"/>
      </w:rPr>
      <w:t xml:space="preserve">                Kariyer Psikolojik Danışmanlığı Dergisi</w:t>
    </w:r>
    <w:r w:rsidRPr="00EF063F">
      <w:rPr>
        <w:rFonts w:ascii="Garamond" w:hAnsi="Garamond"/>
        <w:sz w:val="18"/>
        <w:szCs w:val="18"/>
      </w:rPr>
      <w:tab/>
      <w:t xml:space="preserve">                                        </w:t>
    </w:r>
    <w:r w:rsidR="00A07B62" w:rsidRPr="00EF063F">
      <w:rPr>
        <w:rFonts w:ascii="Garamond" w:hAnsi="Garamond"/>
        <w:sz w:val="18"/>
        <w:szCs w:val="18"/>
      </w:rPr>
      <w:t>Soyad</w:t>
    </w:r>
    <w:r w:rsidR="00E86805">
      <w:rPr>
        <w:rFonts w:ascii="Garamond" w:hAnsi="Garamond"/>
        <w:sz w:val="18"/>
        <w:szCs w:val="18"/>
      </w:rPr>
      <w:t xml:space="preserve"> ve</w:t>
    </w:r>
    <w:r w:rsidRPr="00EF063F">
      <w:rPr>
        <w:rFonts w:ascii="Garamond" w:hAnsi="Garamond"/>
        <w:sz w:val="18"/>
        <w:szCs w:val="18"/>
      </w:rPr>
      <w:t xml:space="preserve"> </w:t>
    </w:r>
    <w:r w:rsidR="00A07B62" w:rsidRPr="00EF063F">
      <w:rPr>
        <w:rFonts w:ascii="Garamond" w:hAnsi="Garamond"/>
        <w:sz w:val="18"/>
        <w:szCs w:val="18"/>
      </w:rPr>
      <w:t>Soyad</w:t>
    </w:r>
    <w:r w:rsidR="00E86805">
      <w:rPr>
        <w:rFonts w:ascii="Garamond" w:hAnsi="Garamond"/>
        <w:sz w:val="18"/>
        <w:szCs w:val="18"/>
      </w:rPr>
      <w:t xml:space="preserve"> (2020)</w:t>
    </w:r>
  </w:p>
  <w:p w:rsidR="00B552A0" w:rsidRPr="00EF063F" w:rsidRDefault="00B552A0" w:rsidP="002C3154">
    <w:pPr>
      <w:pStyle w:val="stBilgi"/>
      <w:ind w:left="-567"/>
      <w:jc w:val="center"/>
      <w:rPr>
        <w:rFonts w:ascii="Garamond" w:hAnsi="Garamond"/>
        <w:sz w:val="18"/>
        <w:szCs w:val="18"/>
      </w:rPr>
    </w:pPr>
  </w:p>
  <w:p w:rsidR="00B552A0" w:rsidRPr="00EF063F" w:rsidRDefault="00F85C94" w:rsidP="002C3154">
    <w:pPr>
      <w:pStyle w:val="stBilgi"/>
      <w:ind w:left="-567"/>
      <w:jc w:val="center"/>
      <w:rPr>
        <w:rFonts w:ascii="Garamond" w:hAnsi="Garamond"/>
        <w:sz w:val="18"/>
        <w:szCs w:val="18"/>
      </w:rPr>
    </w:pPr>
    <w:r>
      <w:rPr>
        <w:rFonts w:ascii="Garamond" w:hAnsi="Garamond"/>
        <w:sz w:val="18"/>
        <w:szCs w:val="18"/>
      </w:rPr>
      <w:t xml:space="preserve">Journal of Career Counseling                                                       </w:t>
    </w:r>
    <w:r w:rsidR="00E86805" w:rsidRPr="00E86805">
      <w:rPr>
        <w:rFonts w:ascii="Garamond" w:hAnsi="Garamond"/>
        <w:b/>
        <w:sz w:val="18"/>
        <w:szCs w:val="18"/>
      </w:rPr>
      <w:t>Cilt</w:t>
    </w:r>
    <w:r w:rsidR="00E86805">
      <w:rPr>
        <w:rFonts w:ascii="Garamond" w:hAnsi="Garamond"/>
        <w:sz w:val="18"/>
        <w:szCs w:val="18"/>
      </w:rPr>
      <w:t xml:space="preserve">: xx </w:t>
    </w:r>
    <w:r w:rsidR="00E86805" w:rsidRPr="00E86805">
      <w:rPr>
        <w:rFonts w:ascii="Garamond" w:hAnsi="Garamond"/>
        <w:b/>
        <w:sz w:val="18"/>
        <w:szCs w:val="18"/>
      </w:rPr>
      <w:t>Sayı</w:t>
    </w:r>
    <w:r w:rsidR="00E86805">
      <w:rPr>
        <w:rFonts w:ascii="Garamond" w:hAnsi="Garamond"/>
        <w:sz w:val="18"/>
        <w:szCs w:val="18"/>
      </w:rPr>
      <w:t xml:space="preserve">: yy </w:t>
    </w:r>
    <w:r w:rsidR="00E86805" w:rsidRPr="00E86805">
      <w:rPr>
        <w:rFonts w:ascii="Garamond" w:hAnsi="Garamond"/>
        <w:b/>
        <w:sz w:val="18"/>
        <w:szCs w:val="18"/>
      </w:rPr>
      <w:t>Sayfa Aralığı</w:t>
    </w:r>
    <w:r w:rsidR="00E86805">
      <w:rPr>
        <w:rFonts w:ascii="Garamond" w:hAnsi="Garamond"/>
        <w:sz w:val="18"/>
        <w:szCs w:val="18"/>
      </w:rPr>
      <w:t xml:space="preserve">: aa-bb </w:t>
    </w:r>
    <w:r w:rsidR="00B552A0" w:rsidRPr="00EF063F">
      <w:rPr>
        <w:rFonts w:ascii="Garamond" w:hAnsi="Garamond"/>
        <w:b/>
        <w:sz w:val="18"/>
        <w:szCs w:val="18"/>
      </w:rPr>
      <w:t>ISSN</w:t>
    </w:r>
    <w:r w:rsidR="00B552A0" w:rsidRPr="00EF063F">
      <w:rPr>
        <w:rFonts w:ascii="Garamond" w:hAnsi="Garamond"/>
        <w:sz w:val="18"/>
        <w:szCs w:val="18"/>
      </w:rPr>
      <w:t xml:space="preserve">: </w:t>
    </w:r>
    <w:r>
      <w:rPr>
        <w:rFonts w:ascii="Garamond" w:hAnsi="Garamond"/>
        <w:sz w:val="18"/>
        <w:szCs w:val="18"/>
      </w:rPr>
      <w:t>2651-5482</w:t>
    </w:r>
  </w:p>
  <w:p w:rsidR="00B552A0" w:rsidRDefault="00B552A0" w:rsidP="002C3154">
    <w:pPr>
      <w:pStyle w:val="stBilgi"/>
      <w:rPr>
        <w:rFonts w:ascii="Garamond" w:hAnsi="Garamond"/>
      </w:rPr>
    </w:pPr>
  </w:p>
  <w:p w:rsidR="00B552A0" w:rsidRPr="00EA0873" w:rsidRDefault="00B552A0" w:rsidP="002C3154">
    <w:pPr>
      <w:pStyle w:val="stBilgi"/>
      <w:rPr>
        <w:rFonts w:ascii="Garamond" w:hAnsi="Garamond"/>
      </w:rPr>
    </w:pPr>
  </w:p>
  <w:p w:rsidR="00B552A0" w:rsidRDefault="00B552A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D7"/>
    <w:rsid w:val="00007BE1"/>
    <w:rsid w:val="00007C77"/>
    <w:rsid w:val="000637E1"/>
    <w:rsid w:val="0006711B"/>
    <w:rsid w:val="000727F3"/>
    <w:rsid w:val="000869E6"/>
    <w:rsid w:val="000901CF"/>
    <w:rsid w:val="000924B5"/>
    <w:rsid w:val="000A4396"/>
    <w:rsid w:val="000B3E5F"/>
    <w:rsid w:val="000B6C62"/>
    <w:rsid w:val="000C60FA"/>
    <w:rsid w:val="000F1AB6"/>
    <w:rsid w:val="001066FE"/>
    <w:rsid w:val="001172A7"/>
    <w:rsid w:val="00120DD6"/>
    <w:rsid w:val="00151E14"/>
    <w:rsid w:val="0017169A"/>
    <w:rsid w:val="00171898"/>
    <w:rsid w:val="00193BA5"/>
    <w:rsid w:val="001A762C"/>
    <w:rsid w:val="001B6A04"/>
    <w:rsid w:val="001C2E06"/>
    <w:rsid w:val="00212247"/>
    <w:rsid w:val="00234CDE"/>
    <w:rsid w:val="00235E93"/>
    <w:rsid w:val="00237AB2"/>
    <w:rsid w:val="00237DDB"/>
    <w:rsid w:val="00266DE8"/>
    <w:rsid w:val="002778CB"/>
    <w:rsid w:val="002A3BD3"/>
    <w:rsid w:val="002A4B4B"/>
    <w:rsid w:val="002C3154"/>
    <w:rsid w:val="002C52AC"/>
    <w:rsid w:val="002D0CD7"/>
    <w:rsid w:val="002F73AD"/>
    <w:rsid w:val="003040FD"/>
    <w:rsid w:val="003176FB"/>
    <w:rsid w:val="00326836"/>
    <w:rsid w:val="00336B83"/>
    <w:rsid w:val="00337FB0"/>
    <w:rsid w:val="00343D25"/>
    <w:rsid w:val="003569BC"/>
    <w:rsid w:val="0038468C"/>
    <w:rsid w:val="0039604D"/>
    <w:rsid w:val="003C7AEA"/>
    <w:rsid w:val="003D5152"/>
    <w:rsid w:val="003E0AF5"/>
    <w:rsid w:val="003E6B60"/>
    <w:rsid w:val="003E7785"/>
    <w:rsid w:val="00433347"/>
    <w:rsid w:val="004402D5"/>
    <w:rsid w:val="00451B9B"/>
    <w:rsid w:val="00466E62"/>
    <w:rsid w:val="00466F5B"/>
    <w:rsid w:val="004C1CA4"/>
    <w:rsid w:val="004C39ED"/>
    <w:rsid w:val="004E160D"/>
    <w:rsid w:val="004F6E64"/>
    <w:rsid w:val="0052004A"/>
    <w:rsid w:val="005431CC"/>
    <w:rsid w:val="005432AD"/>
    <w:rsid w:val="00545676"/>
    <w:rsid w:val="005501FD"/>
    <w:rsid w:val="00554C90"/>
    <w:rsid w:val="005877A8"/>
    <w:rsid w:val="005A1CE1"/>
    <w:rsid w:val="006229B4"/>
    <w:rsid w:val="00642060"/>
    <w:rsid w:val="006500DF"/>
    <w:rsid w:val="00662DE8"/>
    <w:rsid w:val="00666134"/>
    <w:rsid w:val="0067056D"/>
    <w:rsid w:val="00690202"/>
    <w:rsid w:val="006B114B"/>
    <w:rsid w:val="006B2FED"/>
    <w:rsid w:val="006C46B4"/>
    <w:rsid w:val="007348C4"/>
    <w:rsid w:val="00750743"/>
    <w:rsid w:val="00771973"/>
    <w:rsid w:val="00775080"/>
    <w:rsid w:val="00796912"/>
    <w:rsid w:val="007C0477"/>
    <w:rsid w:val="007D0507"/>
    <w:rsid w:val="007E57FD"/>
    <w:rsid w:val="00801632"/>
    <w:rsid w:val="0081166E"/>
    <w:rsid w:val="0084277C"/>
    <w:rsid w:val="00847298"/>
    <w:rsid w:val="0089041E"/>
    <w:rsid w:val="008A228B"/>
    <w:rsid w:val="008B0783"/>
    <w:rsid w:val="008B377E"/>
    <w:rsid w:val="008C0636"/>
    <w:rsid w:val="008D6AD0"/>
    <w:rsid w:val="008F6919"/>
    <w:rsid w:val="00901A1A"/>
    <w:rsid w:val="009034EE"/>
    <w:rsid w:val="00903769"/>
    <w:rsid w:val="009176E2"/>
    <w:rsid w:val="00927E99"/>
    <w:rsid w:val="00934298"/>
    <w:rsid w:val="00943248"/>
    <w:rsid w:val="0097605D"/>
    <w:rsid w:val="009928B8"/>
    <w:rsid w:val="00997048"/>
    <w:rsid w:val="009A2AD9"/>
    <w:rsid w:val="009A4D80"/>
    <w:rsid w:val="009B0771"/>
    <w:rsid w:val="009C3157"/>
    <w:rsid w:val="00A01744"/>
    <w:rsid w:val="00A07B62"/>
    <w:rsid w:val="00A23DA1"/>
    <w:rsid w:val="00A40A3C"/>
    <w:rsid w:val="00A6605E"/>
    <w:rsid w:val="00A92FF7"/>
    <w:rsid w:val="00AA7F04"/>
    <w:rsid w:val="00AB03F0"/>
    <w:rsid w:val="00AC3C57"/>
    <w:rsid w:val="00AC7EF7"/>
    <w:rsid w:val="00AD3741"/>
    <w:rsid w:val="00AF3AAD"/>
    <w:rsid w:val="00B025A9"/>
    <w:rsid w:val="00B10771"/>
    <w:rsid w:val="00B174A6"/>
    <w:rsid w:val="00B2102F"/>
    <w:rsid w:val="00B23683"/>
    <w:rsid w:val="00B2404B"/>
    <w:rsid w:val="00B33C72"/>
    <w:rsid w:val="00B35E7E"/>
    <w:rsid w:val="00B36ADD"/>
    <w:rsid w:val="00B552A0"/>
    <w:rsid w:val="00B848FA"/>
    <w:rsid w:val="00BA1175"/>
    <w:rsid w:val="00BA16C6"/>
    <w:rsid w:val="00BA4375"/>
    <w:rsid w:val="00BE0D6E"/>
    <w:rsid w:val="00C003D7"/>
    <w:rsid w:val="00C12946"/>
    <w:rsid w:val="00C25F6B"/>
    <w:rsid w:val="00C45F41"/>
    <w:rsid w:val="00C577C4"/>
    <w:rsid w:val="00C93C78"/>
    <w:rsid w:val="00CA363E"/>
    <w:rsid w:val="00CB1B59"/>
    <w:rsid w:val="00CB2B2C"/>
    <w:rsid w:val="00CB49A8"/>
    <w:rsid w:val="00CB6831"/>
    <w:rsid w:val="00CD01F0"/>
    <w:rsid w:val="00CD2E7A"/>
    <w:rsid w:val="00CD77D4"/>
    <w:rsid w:val="00CF6320"/>
    <w:rsid w:val="00D00DB5"/>
    <w:rsid w:val="00D12211"/>
    <w:rsid w:val="00D14D80"/>
    <w:rsid w:val="00D173BF"/>
    <w:rsid w:val="00D23A2A"/>
    <w:rsid w:val="00D34834"/>
    <w:rsid w:val="00D40BE8"/>
    <w:rsid w:val="00D52A7C"/>
    <w:rsid w:val="00D55721"/>
    <w:rsid w:val="00D56A90"/>
    <w:rsid w:val="00DB4319"/>
    <w:rsid w:val="00DC70D9"/>
    <w:rsid w:val="00DD1DDB"/>
    <w:rsid w:val="00DD465C"/>
    <w:rsid w:val="00DD6F84"/>
    <w:rsid w:val="00DF1602"/>
    <w:rsid w:val="00DF25E4"/>
    <w:rsid w:val="00DF3035"/>
    <w:rsid w:val="00DF47C4"/>
    <w:rsid w:val="00DF4CEE"/>
    <w:rsid w:val="00DF7F61"/>
    <w:rsid w:val="00E34DB2"/>
    <w:rsid w:val="00E505C1"/>
    <w:rsid w:val="00E53104"/>
    <w:rsid w:val="00E5532C"/>
    <w:rsid w:val="00E74735"/>
    <w:rsid w:val="00E81B32"/>
    <w:rsid w:val="00E86805"/>
    <w:rsid w:val="00EA0873"/>
    <w:rsid w:val="00EA6D3E"/>
    <w:rsid w:val="00EB026E"/>
    <w:rsid w:val="00EB46E7"/>
    <w:rsid w:val="00EB6B5C"/>
    <w:rsid w:val="00EC5831"/>
    <w:rsid w:val="00ED52D8"/>
    <w:rsid w:val="00EE6DB4"/>
    <w:rsid w:val="00EE770A"/>
    <w:rsid w:val="00EF063F"/>
    <w:rsid w:val="00F02245"/>
    <w:rsid w:val="00F02294"/>
    <w:rsid w:val="00F04AD4"/>
    <w:rsid w:val="00F265D7"/>
    <w:rsid w:val="00F412CA"/>
    <w:rsid w:val="00F43502"/>
    <w:rsid w:val="00F45127"/>
    <w:rsid w:val="00F650A3"/>
    <w:rsid w:val="00F730F5"/>
    <w:rsid w:val="00F8282D"/>
    <w:rsid w:val="00F85C94"/>
    <w:rsid w:val="00FE49C3"/>
    <w:rsid w:val="00FF06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D218B"/>
  <w15:chartTrackingRefBased/>
  <w15:docId w15:val="{38B20588-258E-4E7B-AFCC-BBAFF633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A087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A0873"/>
  </w:style>
  <w:style w:type="paragraph" w:styleId="AltBilgi">
    <w:name w:val="footer"/>
    <w:basedOn w:val="Normal"/>
    <w:link w:val="AltBilgiChar"/>
    <w:uiPriority w:val="99"/>
    <w:unhideWhenUsed/>
    <w:rsid w:val="00EA087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A0873"/>
  </w:style>
  <w:style w:type="character" w:styleId="Kpr">
    <w:name w:val="Hyperlink"/>
    <w:basedOn w:val="VarsaylanParagrafYazTipi"/>
    <w:uiPriority w:val="99"/>
    <w:unhideWhenUsed/>
    <w:rsid w:val="00343D25"/>
    <w:rPr>
      <w:color w:val="0563C1" w:themeColor="hyperlink"/>
      <w:u w:val="single"/>
    </w:rPr>
  </w:style>
  <w:style w:type="table" w:styleId="TabloKlavuzu">
    <w:name w:val="Table Grid"/>
    <w:basedOn w:val="NormalTablo"/>
    <w:uiPriority w:val="39"/>
    <w:rsid w:val="00BA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25F6B"/>
    <w:rPr>
      <w:sz w:val="16"/>
      <w:szCs w:val="16"/>
    </w:rPr>
  </w:style>
  <w:style w:type="paragraph" w:styleId="AklamaMetni">
    <w:name w:val="annotation text"/>
    <w:basedOn w:val="Normal"/>
    <w:link w:val="AklamaMetniChar"/>
    <w:uiPriority w:val="99"/>
    <w:semiHidden/>
    <w:unhideWhenUsed/>
    <w:rsid w:val="00C25F6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25F6B"/>
    <w:rPr>
      <w:sz w:val="20"/>
      <w:szCs w:val="20"/>
    </w:rPr>
  </w:style>
  <w:style w:type="paragraph" w:styleId="AklamaKonusu">
    <w:name w:val="annotation subject"/>
    <w:basedOn w:val="AklamaMetni"/>
    <w:next w:val="AklamaMetni"/>
    <w:link w:val="AklamaKonusuChar"/>
    <w:uiPriority w:val="99"/>
    <w:semiHidden/>
    <w:unhideWhenUsed/>
    <w:rsid w:val="00C25F6B"/>
    <w:rPr>
      <w:b/>
      <w:bCs/>
    </w:rPr>
  </w:style>
  <w:style w:type="character" w:customStyle="1" w:styleId="AklamaKonusuChar">
    <w:name w:val="Açıklama Konusu Char"/>
    <w:basedOn w:val="AklamaMetniChar"/>
    <w:link w:val="AklamaKonusu"/>
    <w:uiPriority w:val="99"/>
    <w:semiHidden/>
    <w:rsid w:val="00C25F6B"/>
    <w:rPr>
      <w:b/>
      <w:bCs/>
      <w:sz w:val="20"/>
      <w:szCs w:val="20"/>
    </w:rPr>
  </w:style>
  <w:style w:type="paragraph" w:styleId="BalonMetni">
    <w:name w:val="Balloon Text"/>
    <w:basedOn w:val="Normal"/>
    <w:link w:val="BalonMetniChar"/>
    <w:uiPriority w:val="99"/>
    <w:semiHidden/>
    <w:unhideWhenUsed/>
    <w:rsid w:val="00C25F6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5F6B"/>
    <w:rPr>
      <w:rFonts w:ascii="Segoe UI" w:hAnsi="Segoe UI" w:cs="Segoe UI"/>
      <w:sz w:val="18"/>
      <w:szCs w:val="18"/>
    </w:rPr>
  </w:style>
  <w:style w:type="character" w:styleId="Vurgu">
    <w:name w:val="Emphasis"/>
    <w:basedOn w:val="VarsaylanParagrafYazTipi"/>
    <w:uiPriority w:val="20"/>
    <w:qFormat/>
    <w:rsid w:val="00CB2B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55">
      <w:bodyDiv w:val="1"/>
      <w:marLeft w:val="0"/>
      <w:marRight w:val="0"/>
      <w:marTop w:val="0"/>
      <w:marBottom w:val="0"/>
      <w:divBdr>
        <w:top w:val="none" w:sz="0" w:space="0" w:color="auto"/>
        <w:left w:val="none" w:sz="0" w:space="0" w:color="auto"/>
        <w:bottom w:val="none" w:sz="0" w:space="0" w:color="auto"/>
        <w:right w:val="none" w:sz="0" w:space="0" w:color="auto"/>
      </w:divBdr>
      <w:divsChild>
        <w:div w:id="293216969">
          <w:marLeft w:val="0"/>
          <w:marRight w:val="0"/>
          <w:marTop w:val="0"/>
          <w:marBottom w:val="0"/>
          <w:divBdr>
            <w:top w:val="none" w:sz="0" w:space="0" w:color="auto"/>
            <w:left w:val="none" w:sz="0" w:space="0" w:color="auto"/>
            <w:bottom w:val="none" w:sz="0" w:space="0" w:color="auto"/>
            <w:right w:val="none" w:sz="0" w:space="0" w:color="auto"/>
          </w:divBdr>
          <w:divsChild>
            <w:div w:id="1420442335">
              <w:marLeft w:val="0"/>
              <w:marRight w:val="0"/>
              <w:marTop w:val="0"/>
              <w:marBottom w:val="0"/>
              <w:divBdr>
                <w:top w:val="none" w:sz="0" w:space="0" w:color="auto"/>
                <w:left w:val="none" w:sz="0" w:space="0" w:color="auto"/>
                <w:bottom w:val="none" w:sz="0" w:space="0" w:color="auto"/>
                <w:right w:val="none" w:sz="0" w:space="0" w:color="auto"/>
              </w:divBdr>
              <w:divsChild>
                <w:div w:id="1045643581">
                  <w:marLeft w:val="-240"/>
                  <w:marRight w:val="-240"/>
                  <w:marTop w:val="0"/>
                  <w:marBottom w:val="0"/>
                  <w:divBdr>
                    <w:top w:val="none" w:sz="0" w:space="0" w:color="auto"/>
                    <w:left w:val="none" w:sz="0" w:space="0" w:color="auto"/>
                    <w:bottom w:val="none" w:sz="0" w:space="0" w:color="auto"/>
                    <w:right w:val="none" w:sz="0" w:space="0" w:color="auto"/>
                  </w:divBdr>
                  <w:divsChild>
                    <w:div w:id="1823504758">
                      <w:marLeft w:val="0"/>
                      <w:marRight w:val="0"/>
                      <w:marTop w:val="0"/>
                      <w:marBottom w:val="0"/>
                      <w:divBdr>
                        <w:top w:val="none" w:sz="0" w:space="0" w:color="auto"/>
                        <w:left w:val="none" w:sz="0" w:space="0" w:color="auto"/>
                        <w:bottom w:val="none" w:sz="0" w:space="0" w:color="auto"/>
                        <w:right w:val="none" w:sz="0" w:space="0" w:color="auto"/>
                      </w:divBdr>
                      <w:divsChild>
                        <w:div w:id="1243372162">
                          <w:marLeft w:val="0"/>
                          <w:marRight w:val="0"/>
                          <w:marTop w:val="0"/>
                          <w:marBottom w:val="0"/>
                          <w:divBdr>
                            <w:top w:val="none" w:sz="0" w:space="0" w:color="auto"/>
                            <w:left w:val="none" w:sz="0" w:space="0" w:color="auto"/>
                            <w:bottom w:val="none" w:sz="0" w:space="0" w:color="auto"/>
                            <w:right w:val="none" w:sz="0" w:space="0" w:color="auto"/>
                          </w:divBdr>
                        </w:div>
                        <w:div w:id="1969235867">
                          <w:marLeft w:val="0"/>
                          <w:marRight w:val="0"/>
                          <w:marTop w:val="0"/>
                          <w:marBottom w:val="0"/>
                          <w:divBdr>
                            <w:top w:val="none" w:sz="0" w:space="0" w:color="auto"/>
                            <w:left w:val="none" w:sz="0" w:space="0" w:color="auto"/>
                            <w:bottom w:val="none" w:sz="0" w:space="0" w:color="auto"/>
                            <w:right w:val="none" w:sz="0" w:space="0" w:color="auto"/>
                          </w:divBdr>
                          <w:divsChild>
                            <w:div w:id="1962834121">
                              <w:marLeft w:val="165"/>
                              <w:marRight w:val="165"/>
                              <w:marTop w:val="0"/>
                              <w:marBottom w:val="0"/>
                              <w:divBdr>
                                <w:top w:val="none" w:sz="0" w:space="0" w:color="auto"/>
                                <w:left w:val="none" w:sz="0" w:space="0" w:color="auto"/>
                                <w:bottom w:val="none" w:sz="0" w:space="0" w:color="auto"/>
                                <w:right w:val="none" w:sz="0" w:space="0" w:color="auto"/>
                              </w:divBdr>
                              <w:divsChild>
                                <w:div w:id="1506483298">
                                  <w:marLeft w:val="0"/>
                                  <w:marRight w:val="0"/>
                                  <w:marTop w:val="0"/>
                                  <w:marBottom w:val="0"/>
                                  <w:divBdr>
                                    <w:top w:val="none" w:sz="0" w:space="0" w:color="auto"/>
                                    <w:left w:val="none" w:sz="0" w:space="0" w:color="auto"/>
                                    <w:bottom w:val="none" w:sz="0" w:space="0" w:color="auto"/>
                                    <w:right w:val="none" w:sz="0" w:space="0" w:color="auto"/>
                                  </w:divBdr>
                                  <w:divsChild>
                                    <w:div w:id="12928612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339889">
      <w:bodyDiv w:val="1"/>
      <w:marLeft w:val="0"/>
      <w:marRight w:val="0"/>
      <w:marTop w:val="0"/>
      <w:marBottom w:val="0"/>
      <w:divBdr>
        <w:top w:val="none" w:sz="0" w:space="0" w:color="auto"/>
        <w:left w:val="none" w:sz="0" w:space="0" w:color="auto"/>
        <w:bottom w:val="none" w:sz="0" w:space="0" w:color="auto"/>
        <w:right w:val="none" w:sz="0" w:space="0" w:color="auto"/>
      </w:divBdr>
      <w:divsChild>
        <w:div w:id="774247022">
          <w:marLeft w:val="0"/>
          <w:marRight w:val="0"/>
          <w:marTop w:val="0"/>
          <w:marBottom w:val="0"/>
          <w:divBdr>
            <w:top w:val="none" w:sz="0" w:space="0" w:color="auto"/>
            <w:left w:val="none" w:sz="0" w:space="0" w:color="auto"/>
            <w:bottom w:val="none" w:sz="0" w:space="0" w:color="auto"/>
            <w:right w:val="none" w:sz="0" w:space="0" w:color="auto"/>
          </w:divBdr>
          <w:divsChild>
            <w:div w:id="968587107">
              <w:marLeft w:val="0"/>
              <w:marRight w:val="0"/>
              <w:marTop w:val="0"/>
              <w:marBottom w:val="0"/>
              <w:divBdr>
                <w:top w:val="none" w:sz="0" w:space="0" w:color="auto"/>
                <w:left w:val="none" w:sz="0" w:space="0" w:color="auto"/>
                <w:bottom w:val="none" w:sz="0" w:space="0" w:color="auto"/>
                <w:right w:val="none" w:sz="0" w:space="0" w:color="auto"/>
              </w:divBdr>
              <w:divsChild>
                <w:div w:id="1232085473">
                  <w:marLeft w:val="-240"/>
                  <w:marRight w:val="-240"/>
                  <w:marTop w:val="0"/>
                  <w:marBottom w:val="0"/>
                  <w:divBdr>
                    <w:top w:val="none" w:sz="0" w:space="0" w:color="auto"/>
                    <w:left w:val="none" w:sz="0" w:space="0" w:color="auto"/>
                    <w:bottom w:val="none" w:sz="0" w:space="0" w:color="auto"/>
                    <w:right w:val="none" w:sz="0" w:space="0" w:color="auto"/>
                  </w:divBdr>
                  <w:divsChild>
                    <w:div w:id="855848992">
                      <w:marLeft w:val="0"/>
                      <w:marRight w:val="0"/>
                      <w:marTop w:val="0"/>
                      <w:marBottom w:val="0"/>
                      <w:divBdr>
                        <w:top w:val="none" w:sz="0" w:space="0" w:color="auto"/>
                        <w:left w:val="none" w:sz="0" w:space="0" w:color="auto"/>
                        <w:bottom w:val="none" w:sz="0" w:space="0" w:color="auto"/>
                        <w:right w:val="none" w:sz="0" w:space="0" w:color="auto"/>
                      </w:divBdr>
                      <w:divsChild>
                        <w:div w:id="1217857597">
                          <w:marLeft w:val="0"/>
                          <w:marRight w:val="0"/>
                          <w:marTop w:val="0"/>
                          <w:marBottom w:val="0"/>
                          <w:divBdr>
                            <w:top w:val="none" w:sz="0" w:space="0" w:color="auto"/>
                            <w:left w:val="none" w:sz="0" w:space="0" w:color="auto"/>
                            <w:bottom w:val="none" w:sz="0" w:space="0" w:color="auto"/>
                            <w:right w:val="none" w:sz="0" w:space="0" w:color="auto"/>
                          </w:divBdr>
                        </w:div>
                        <w:div w:id="972515510">
                          <w:marLeft w:val="0"/>
                          <w:marRight w:val="0"/>
                          <w:marTop w:val="0"/>
                          <w:marBottom w:val="0"/>
                          <w:divBdr>
                            <w:top w:val="none" w:sz="0" w:space="0" w:color="auto"/>
                            <w:left w:val="none" w:sz="0" w:space="0" w:color="auto"/>
                            <w:bottom w:val="none" w:sz="0" w:space="0" w:color="auto"/>
                            <w:right w:val="none" w:sz="0" w:space="0" w:color="auto"/>
                          </w:divBdr>
                          <w:divsChild>
                            <w:div w:id="183177829">
                              <w:marLeft w:val="165"/>
                              <w:marRight w:val="165"/>
                              <w:marTop w:val="0"/>
                              <w:marBottom w:val="0"/>
                              <w:divBdr>
                                <w:top w:val="none" w:sz="0" w:space="0" w:color="auto"/>
                                <w:left w:val="none" w:sz="0" w:space="0" w:color="auto"/>
                                <w:bottom w:val="none" w:sz="0" w:space="0" w:color="auto"/>
                                <w:right w:val="none" w:sz="0" w:space="0" w:color="auto"/>
                              </w:divBdr>
                              <w:divsChild>
                                <w:div w:id="834297783">
                                  <w:marLeft w:val="0"/>
                                  <w:marRight w:val="0"/>
                                  <w:marTop w:val="0"/>
                                  <w:marBottom w:val="0"/>
                                  <w:divBdr>
                                    <w:top w:val="none" w:sz="0" w:space="0" w:color="auto"/>
                                    <w:left w:val="none" w:sz="0" w:space="0" w:color="auto"/>
                                    <w:bottom w:val="none" w:sz="0" w:space="0" w:color="auto"/>
                                    <w:right w:val="none" w:sz="0" w:space="0" w:color="auto"/>
                                  </w:divBdr>
                                  <w:divsChild>
                                    <w:div w:id="6634349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792644">
      <w:bodyDiv w:val="1"/>
      <w:marLeft w:val="0"/>
      <w:marRight w:val="0"/>
      <w:marTop w:val="0"/>
      <w:marBottom w:val="0"/>
      <w:divBdr>
        <w:top w:val="none" w:sz="0" w:space="0" w:color="auto"/>
        <w:left w:val="none" w:sz="0" w:space="0" w:color="auto"/>
        <w:bottom w:val="none" w:sz="0" w:space="0" w:color="auto"/>
        <w:right w:val="none" w:sz="0" w:space="0" w:color="auto"/>
      </w:divBdr>
      <w:divsChild>
        <w:div w:id="1723748328">
          <w:marLeft w:val="0"/>
          <w:marRight w:val="0"/>
          <w:marTop w:val="0"/>
          <w:marBottom w:val="0"/>
          <w:divBdr>
            <w:top w:val="none" w:sz="0" w:space="0" w:color="auto"/>
            <w:left w:val="none" w:sz="0" w:space="0" w:color="auto"/>
            <w:bottom w:val="none" w:sz="0" w:space="0" w:color="auto"/>
            <w:right w:val="none" w:sz="0" w:space="0" w:color="auto"/>
          </w:divBdr>
          <w:divsChild>
            <w:div w:id="734162154">
              <w:marLeft w:val="0"/>
              <w:marRight w:val="0"/>
              <w:marTop w:val="0"/>
              <w:marBottom w:val="0"/>
              <w:divBdr>
                <w:top w:val="none" w:sz="0" w:space="0" w:color="auto"/>
                <w:left w:val="none" w:sz="0" w:space="0" w:color="auto"/>
                <w:bottom w:val="none" w:sz="0" w:space="0" w:color="auto"/>
                <w:right w:val="none" w:sz="0" w:space="0" w:color="auto"/>
              </w:divBdr>
              <w:divsChild>
                <w:div w:id="1499541288">
                  <w:marLeft w:val="-240"/>
                  <w:marRight w:val="-240"/>
                  <w:marTop w:val="0"/>
                  <w:marBottom w:val="0"/>
                  <w:divBdr>
                    <w:top w:val="none" w:sz="0" w:space="0" w:color="auto"/>
                    <w:left w:val="none" w:sz="0" w:space="0" w:color="auto"/>
                    <w:bottom w:val="none" w:sz="0" w:space="0" w:color="auto"/>
                    <w:right w:val="none" w:sz="0" w:space="0" w:color="auto"/>
                  </w:divBdr>
                  <w:divsChild>
                    <w:div w:id="812908967">
                      <w:marLeft w:val="0"/>
                      <w:marRight w:val="0"/>
                      <w:marTop w:val="0"/>
                      <w:marBottom w:val="0"/>
                      <w:divBdr>
                        <w:top w:val="none" w:sz="0" w:space="0" w:color="auto"/>
                        <w:left w:val="none" w:sz="0" w:space="0" w:color="auto"/>
                        <w:bottom w:val="none" w:sz="0" w:space="0" w:color="auto"/>
                        <w:right w:val="none" w:sz="0" w:space="0" w:color="auto"/>
                      </w:divBdr>
                      <w:divsChild>
                        <w:div w:id="1179269943">
                          <w:marLeft w:val="0"/>
                          <w:marRight w:val="0"/>
                          <w:marTop w:val="0"/>
                          <w:marBottom w:val="0"/>
                          <w:divBdr>
                            <w:top w:val="none" w:sz="0" w:space="0" w:color="auto"/>
                            <w:left w:val="none" w:sz="0" w:space="0" w:color="auto"/>
                            <w:bottom w:val="none" w:sz="0" w:space="0" w:color="auto"/>
                            <w:right w:val="none" w:sz="0" w:space="0" w:color="auto"/>
                          </w:divBdr>
                        </w:div>
                        <w:div w:id="1767651466">
                          <w:marLeft w:val="0"/>
                          <w:marRight w:val="0"/>
                          <w:marTop w:val="0"/>
                          <w:marBottom w:val="0"/>
                          <w:divBdr>
                            <w:top w:val="none" w:sz="0" w:space="0" w:color="auto"/>
                            <w:left w:val="none" w:sz="0" w:space="0" w:color="auto"/>
                            <w:bottom w:val="none" w:sz="0" w:space="0" w:color="auto"/>
                            <w:right w:val="none" w:sz="0" w:space="0" w:color="auto"/>
                          </w:divBdr>
                          <w:divsChild>
                            <w:div w:id="674385151">
                              <w:marLeft w:val="165"/>
                              <w:marRight w:val="165"/>
                              <w:marTop w:val="0"/>
                              <w:marBottom w:val="0"/>
                              <w:divBdr>
                                <w:top w:val="none" w:sz="0" w:space="0" w:color="auto"/>
                                <w:left w:val="none" w:sz="0" w:space="0" w:color="auto"/>
                                <w:bottom w:val="none" w:sz="0" w:space="0" w:color="auto"/>
                                <w:right w:val="none" w:sz="0" w:space="0" w:color="auto"/>
                              </w:divBdr>
                              <w:divsChild>
                                <w:div w:id="1486900147">
                                  <w:marLeft w:val="0"/>
                                  <w:marRight w:val="0"/>
                                  <w:marTop w:val="0"/>
                                  <w:marBottom w:val="0"/>
                                  <w:divBdr>
                                    <w:top w:val="none" w:sz="0" w:space="0" w:color="auto"/>
                                    <w:left w:val="none" w:sz="0" w:space="0" w:color="auto"/>
                                    <w:bottom w:val="none" w:sz="0" w:space="0" w:color="auto"/>
                                    <w:right w:val="none" w:sz="0" w:space="0" w:color="auto"/>
                                  </w:divBdr>
                                  <w:divsChild>
                                    <w:div w:id="9917570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996889">
      <w:bodyDiv w:val="1"/>
      <w:marLeft w:val="0"/>
      <w:marRight w:val="0"/>
      <w:marTop w:val="0"/>
      <w:marBottom w:val="0"/>
      <w:divBdr>
        <w:top w:val="none" w:sz="0" w:space="0" w:color="auto"/>
        <w:left w:val="none" w:sz="0" w:space="0" w:color="auto"/>
        <w:bottom w:val="none" w:sz="0" w:space="0" w:color="auto"/>
        <w:right w:val="none" w:sz="0" w:space="0" w:color="auto"/>
      </w:divBdr>
      <w:divsChild>
        <w:div w:id="939527331">
          <w:marLeft w:val="0"/>
          <w:marRight w:val="0"/>
          <w:marTop w:val="0"/>
          <w:marBottom w:val="0"/>
          <w:divBdr>
            <w:top w:val="none" w:sz="0" w:space="0" w:color="auto"/>
            <w:left w:val="none" w:sz="0" w:space="0" w:color="auto"/>
            <w:bottom w:val="none" w:sz="0" w:space="0" w:color="auto"/>
            <w:right w:val="none" w:sz="0" w:space="0" w:color="auto"/>
          </w:divBdr>
          <w:divsChild>
            <w:div w:id="1325356650">
              <w:marLeft w:val="0"/>
              <w:marRight w:val="0"/>
              <w:marTop w:val="0"/>
              <w:marBottom w:val="0"/>
              <w:divBdr>
                <w:top w:val="none" w:sz="0" w:space="0" w:color="auto"/>
                <w:left w:val="none" w:sz="0" w:space="0" w:color="auto"/>
                <w:bottom w:val="none" w:sz="0" w:space="0" w:color="auto"/>
                <w:right w:val="none" w:sz="0" w:space="0" w:color="auto"/>
              </w:divBdr>
              <w:divsChild>
                <w:div w:id="178741500">
                  <w:marLeft w:val="-240"/>
                  <w:marRight w:val="-240"/>
                  <w:marTop w:val="0"/>
                  <w:marBottom w:val="0"/>
                  <w:divBdr>
                    <w:top w:val="none" w:sz="0" w:space="0" w:color="auto"/>
                    <w:left w:val="none" w:sz="0" w:space="0" w:color="auto"/>
                    <w:bottom w:val="none" w:sz="0" w:space="0" w:color="auto"/>
                    <w:right w:val="none" w:sz="0" w:space="0" w:color="auto"/>
                  </w:divBdr>
                  <w:divsChild>
                    <w:div w:id="456872222">
                      <w:marLeft w:val="0"/>
                      <w:marRight w:val="0"/>
                      <w:marTop w:val="0"/>
                      <w:marBottom w:val="0"/>
                      <w:divBdr>
                        <w:top w:val="none" w:sz="0" w:space="0" w:color="auto"/>
                        <w:left w:val="none" w:sz="0" w:space="0" w:color="auto"/>
                        <w:bottom w:val="none" w:sz="0" w:space="0" w:color="auto"/>
                        <w:right w:val="none" w:sz="0" w:space="0" w:color="auto"/>
                      </w:divBdr>
                      <w:divsChild>
                        <w:div w:id="147407423">
                          <w:marLeft w:val="0"/>
                          <w:marRight w:val="0"/>
                          <w:marTop w:val="0"/>
                          <w:marBottom w:val="0"/>
                          <w:divBdr>
                            <w:top w:val="none" w:sz="0" w:space="0" w:color="auto"/>
                            <w:left w:val="none" w:sz="0" w:space="0" w:color="auto"/>
                            <w:bottom w:val="none" w:sz="0" w:space="0" w:color="auto"/>
                            <w:right w:val="none" w:sz="0" w:space="0" w:color="auto"/>
                          </w:divBdr>
                        </w:div>
                        <w:div w:id="635380262">
                          <w:marLeft w:val="0"/>
                          <w:marRight w:val="0"/>
                          <w:marTop w:val="0"/>
                          <w:marBottom w:val="0"/>
                          <w:divBdr>
                            <w:top w:val="none" w:sz="0" w:space="0" w:color="auto"/>
                            <w:left w:val="none" w:sz="0" w:space="0" w:color="auto"/>
                            <w:bottom w:val="none" w:sz="0" w:space="0" w:color="auto"/>
                            <w:right w:val="none" w:sz="0" w:space="0" w:color="auto"/>
                          </w:divBdr>
                          <w:divsChild>
                            <w:div w:id="541212200">
                              <w:marLeft w:val="165"/>
                              <w:marRight w:val="165"/>
                              <w:marTop w:val="0"/>
                              <w:marBottom w:val="0"/>
                              <w:divBdr>
                                <w:top w:val="none" w:sz="0" w:space="0" w:color="auto"/>
                                <w:left w:val="none" w:sz="0" w:space="0" w:color="auto"/>
                                <w:bottom w:val="none" w:sz="0" w:space="0" w:color="auto"/>
                                <w:right w:val="none" w:sz="0" w:space="0" w:color="auto"/>
                              </w:divBdr>
                              <w:divsChild>
                                <w:div w:id="668018932">
                                  <w:marLeft w:val="0"/>
                                  <w:marRight w:val="0"/>
                                  <w:marTop w:val="0"/>
                                  <w:marBottom w:val="0"/>
                                  <w:divBdr>
                                    <w:top w:val="none" w:sz="0" w:space="0" w:color="auto"/>
                                    <w:left w:val="none" w:sz="0" w:space="0" w:color="auto"/>
                                    <w:bottom w:val="none" w:sz="0" w:space="0" w:color="auto"/>
                                    <w:right w:val="none" w:sz="0" w:space="0" w:color="auto"/>
                                  </w:divBdr>
                                  <w:divsChild>
                                    <w:div w:id="64498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123963">
      <w:bodyDiv w:val="1"/>
      <w:marLeft w:val="0"/>
      <w:marRight w:val="0"/>
      <w:marTop w:val="0"/>
      <w:marBottom w:val="0"/>
      <w:divBdr>
        <w:top w:val="none" w:sz="0" w:space="0" w:color="auto"/>
        <w:left w:val="none" w:sz="0" w:space="0" w:color="auto"/>
        <w:bottom w:val="none" w:sz="0" w:space="0" w:color="auto"/>
        <w:right w:val="none" w:sz="0" w:space="0" w:color="auto"/>
      </w:divBdr>
      <w:divsChild>
        <w:div w:id="675885696">
          <w:marLeft w:val="0"/>
          <w:marRight w:val="0"/>
          <w:marTop w:val="0"/>
          <w:marBottom w:val="0"/>
          <w:divBdr>
            <w:top w:val="none" w:sz="0" w:space="0" w:color="auto"/>
            <w:left w:val="none" w:sz="0" w:space="0" w:color="auto"/>
            <w:bottom w:val="none" w:sz="0" w:space="0" w:color="auto"/>
            <w:right w:val="none" w:sz="0" w:space="0" w:color="auto"/>
          </w:divBdr>
          <w:divsChild>
            <w:div w:id="699739977">
              <w:marLeft w:val="0"/>
              <w:marRight w:val="0"/>
              <w:marTop w:val="0"/>
              <w:marBottom w:val="0"/>
              <w:divBdr>
                <w:top w:val="none" w:sz="0" w:space="0" w:color="auto"/>
                <w:left w:val="none" w:sz="0" w:space="0" w:color="auto"/>
                <w:bottom w:val="none" w:sz="0" w:space="0" w:color="auto"/>
                <w:right w:val="none" w:sz="0" w:space="0" w:color="auto"/>
              </w:divBdr>
              <w:divsChild>
                <w:div w:id="484124762">
                  <w:marLeft w:val="-240"/>
                  <w:marRight w:val="-240"/>
                  <w:marTop w:val="0"/>
                  <w:marBottom w:val="0"/>
                  <w:divBdr>
                    <w:top w:val="none" w:sz="0" w:space="0" w:color="auto"/>
                    <w:left w:val="none" w:sz="0" w:space="0" w:color="auto"/>
                    <w:bottom w:val="none" w:sz="0" w:space="0" w:color="auto"/>
                    <w:right w:val="none" w:sz="0" w:space="0" w:color="auto"/>
                  </w:divBdr>
                  <w:divsChild>
                    <w:div w:id="1695301267">
                      <w:marLeft w:val="0"/>
                      <w:marRight w:val="0"/>
                      <w:marTop w:val="0"/>
                      <w:marBottom w:val="0"/>
                      <w:divBdr>
                        <w:top w:val="none" w:sz="0" w:space="0" w:color="auto"/>
                        <w:left w:val="none" w:sz="0" w:space="0" w:color="auto"/>
                        <w:bottom w:val="none" w:sz="0" w:space="0" w:color="auto"/>
                        <w:right w:val="none" w:sz="0" w:space="0" w:color="auto"/>
                      </w:divBdr>
                      <w:divsChild>
                        <w:div w:id="1552300591">
                          <w:marLeft w:val="0"/>
                          <w:marRight w:val="0"/>
                          <w:marTop w:val="0"/>
                          <w:marBottom w:val="0"/>
                          <w:divBdr>
                            <w:top w:val="none" w:sz="0" w:space="0" w:color="auto"/>
                            <w:left w:val="none" w:sz="0" w:space="0" w:color="auto"/>
                            <w:bottom w:val="none" w:sz="0" w:space="0" w:color="auto"/>
                            <w:right w:val="none" w:sz="0" w:space="0" w:color="auto"/>
                          </w:divBdr>
                        </w:div>
                        <w:div w:id="1698697717">
                          <w:marLeft w:val="0"/>
                          <w:marRight w:val="0"/>
                          <w:marTop w:val="0"/>
                          <w:marBottom w:val="0"/>
                          <w:divBdr>
                            <w:top w:val="none" w:sz="0" w:space="0" w:color="auto"/>
                            <w:left w:val="none" w:sz="0" w:space="0" w:color="auto"/>
                            <w:bottom w:val="none" w:sz="0" w:space="0" w:color="auto"/>
                            <w:right w:val="none" w:sz="0" w:space="0" w:color="auto"/>
                          </w:divBdr>
                          <w:divsChild>
                            <w:div w:id="376588582">
                              <w:marLeft w:val="165"/>
                              <w:marRight w:val="165"/>
                              <w:marTop w:val="0"/>
                              <w:marBottom w:val="0"/>
                              <w:divBdr>
                                <w:top w:val="none" w:sz="0" w:space="0" w:color="auto"/>
                                <w:left w:val="none" w:sz="0" w:space="0" w:color="auto"/>
                                <w:bottom w:val="none" w:sz="0" w:space="0" w:color="auto"/>
                                <w:right w:val="none" w:sz="0" w:space="0" w:color="auto"/>
                              </w:divBdr>
                              <w:divsChild>
                                <w:div w:id="873155586">
                                  <w:marLeft w:val="0"/>
                                  <w:marRight w:val="0"/>
                                  <w:marTop w:val="0"/>
                                  <w:marBottom w:val="0"/>
                                  <w:divBdr>
                                    <w:top w:val="none" w:sz="0" w:space="0" w:color="auto"/>
                                    <w:left w:val="none" w:sz="0" w:space="0" w:color="auto"/>
                                    <w:bottom w:val="none" w:sz="0" w:space="0" w:color="auto"/>
                                    <w:right w:val="none" w:sz="0" w:space="0" w:color="auto"/>
                                  </w:divBdr>
                                  <w:divsChild>
                                    <w:div w:id="6952359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adresi@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hc.unesco.org/en/lis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ailadresi@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iladresi@mail.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dergipark.org.tr/tr/pub/kpdd"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5F6A7-27FB-4FB7-9C6E-70D0E88F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2648</Words>
  <Characters>15098</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Türk PDR Dergisi</dc:creator>
  <cp:keywords/>
  <dc:description/>
  <cp:lastModifiedBy>ALTINOLUK</cp:lastModifiedBy>
  <cp:revision>180</cp:revision>
  <cp:lastPrinted>2020-08-02T19:37:00Z</cp:lastPrinted>
  <dcterms:created xsi:type="dcterms:W3CDTF">2020-05-20T05:49:00Z</dcterms:created>
  <dcterms:modified xsi:type="dcterms:W3CDTF">2020-10-20T07:53:00Z</dcterms:modified>
</cp:coreProperties>
</file>