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DE8" w:rsidRDefault="00237DDB">
      <w:pPr>
        <w:rPr>
          <w:rFonts w:ascii="Garamond" w:hAnsi="Garamond"/>
        </w:rPr>
      </w:pPr>
      <w:r>
        <w:rPr>
          <w:rFonts w:ascii="Garamond" w:hAnsi="Garamond"/>
          <w:noProof/>
          <w:lang w:eastAsia="tr-TR"/>
        </w:rPr>
        <mc:AlternateContent>
          <mc:Choice Requires="wps">
            <w:drawing>
              <wp:anchor distT="0" distB="0" distL="114300" distR="114300" simplePos="0" relativeHeight="251659264" behindDoc="0" locked="0" layoutInCell="1" allowOverlap="1" wp14:anchorId="302C107D" wp14:editId="258146E8">
                <wp:simplePos x="0" y="0"/>
                <wp:positionH relativeFrom="column">
                  <wp:posOffset>4930140</wp:posOffset>
                </wp:positionH>
                <wp:positionV relativeFrom="page">
                  <wp:posOffset>1552575</wp:posOffset>
                </wp:positionV>
                <wp:extent cx="1113790" cy="34290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79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2A0" w:rsidRPr="0084277C" w:rsidRDefault="00B552A0" w:rsidP="00662DE8">
                            <w:pPr>
                              <w:rPr>
                                <w:rFonts w:ascii="Garamond" w:hAnsi="Garamond" w:cstheme="minorHAnsi"/>
                                <w:color w:val="FFFFFF" w:themeColor="background1"/>
                                <w:w w:val="109"/>
                                <w:sz w:val="24"/>
                                <w:szCs w:val="24"/>
                              </w:rPr>
                            </w:pPr>
                            <w:r w:rsidRPr="0084277C">
                              <w:rPr>
                                <w:rFonts w:ascii="Garamond" w:hAnsi="Garamond" w:cstheme="minorHAnsi"/>
                                <w:color w:val="FFFFFF" w:themeColor="background1"/>
                                <w:w w:val="109"/>
                                <w:sz w:val="24"/>
                                <w:szCs w:val="24"/>
                              </w:rPr>
                              <w:t>Open Access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2C107D" id="_x0000_t202" coordsize="21600,21600" o:spt="202" path="m,l,21600r21600,l21600,xe">
                <v:stroke joinstyle="miter"/>
                <v:path gradientshapeok="t" o:connecttype="rect"/>
              </v:shapetype>
              <v:shape id="Metin Kutusu 4" o:spid="_x0000_s1026" type="#_x0000_t202" style="position:absolute;margin-left:388.2pt;margin-top:122.25pt;width:87.7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" filled="f" stroked="f" strokeweight=".5pt">
                <v:path arrowok="t"/>
                <v:textbox>
                  <w:txbxContent>
                    <w:p w:rsidR="00B552A0" w:rsidRPr="0084277C" w:rsidRDefault="00B552A0" w:rsidP="00662DE8">
                      <w:pPr>
                        <w:rPr>
                          <w:rFonts w:ascii="Garamond" w:hAnsi="Garamond" w:cstheme="minorHAnsi"/>
                          <w:color w:val="FFFFFF" w:themeColor="background1"/>
                          <w:w w:val="109"/>
                          <w:sz w:val="24"/>
                          <w:szCs w:val="24"/>
                        </w:rPr>
                      </w:pPr>
                      <w:r w:rsidRPr="0084277C">
                        <w:rPr>
                          <w:rFonts w:ascii="Garamond" w:hAnsi="Garamond" w:cstheme="minorHAnsi"/>
                          <w:color w:val="FFFFFF" w:themeColor="background1"/>
                          <w:w w:val="109"/>
                          <w:sz w:val="24"/>
                          <w:szCs w:val="24"/>
                        </w:rPr>
                        <w:t>Open Access</w:t>
                      </w:r>
                    </w:p>
                  </w:txbxContent>
                </v:textbox>
                <w10:wrap anchory="page"/>
              </v:shape>
            </w:pict>
          </mc:Fallback>
        </mc:AlternateContent>
      </w:r>
      <w:r>
        <w:rPr>
          <w:rFonts w:ascii="Garamond" w:hAnsi="Garamond"/>
          <w:noProof/>
          <w:lang w:eastAsia="tr-TR"/>
        </w:rPr>
        <mc:AlternateContent>
          <mc:Choice Requires="wps">
            <w:drawing>
              <wp:anchor distT="0" distB="0" distL="114300" distR="114300" simplePos="0" relativeHeight="251661312" behindDoc="0" locked="0" layoutInCell="1" allowOverlap="1" wp14:anchorId="6B89EE4C" wp14:editId="2587C668">
                <wp:simplePos x="0" y="0"/>
                <wp:positionH relativeFrom="column">
                  <wp:posOffset>5007610</wp:posOffset>
                </wp:positionH>
                <wp:positionV relativeFrom="page">
                  <wp:posOffset>1895475</wp:posOffset>
                </wp:positionV>
                <wp:extent cx="980440" cy="381000"/>
                <wp:effectExtent l="0" t="0" r="0" b="0"/>
                <wp:wrapNone/>
                <wp:docPr id="18785" name="Metin Kutusu 18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2A0" w:rsidRPr="0084277C" w:rsidRDefault="00B552A0" w:rsidP="00662DE8">
                            <w:pPr>
                              <w:rPr>
                                <w:rFonts w:ascii="Garamond" w:hAnsi="Garamond" w:cstheme="minorHAnsi"/>
                                <w:color w:val="FFFFFF" w:themeColor="background1"/>
                                <w:w w:val="109"/>
                                <w:sz w:val="24"/>
                                <w:szCs w:val="24"/>
                              </w:rPr>
                            </w:pPr>
                            <w:r w:rsidRPr="0084277C">
                              <w:rPr>
                                <w:rFonts w:ascii="Garamond" w:hAnsi="Garamond" w:cstheme="minorHAnsi"/>
                                <w:color w:val="FFFFFF" w:themeColor="background1"/>
                                <w:w w:val="109"/>
                                <w:sz w:val="24"/>
                                <w:szCs w:val="24"/>
                              </w:rPr>
                              <w:t>Açık Erişim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89EE4C" id="Metin Kutusu 18785" o:spid="_x0000_s1027" type="#_x0000_t202" style="position:absolute;margin-left:394.3pt;margin-top:149.25pt;width:77.2pt;height:30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" filled="f" stroked="f" strokeweight=".5pt">
                <v:path arrowok="t"/>
                <v:textbox>
                  <w:txbxContent>
                    <w:p w:rsidR="00B552A0" w:rsidRPr="0084277C" w:rsidRDefault="00B552A0" w:rsidP="00662DE8">
                      <w:pPr>
                        <w:rPr>
                          <w:rFonts w:ascii="Garamond" w:hAnsi="Garamond" w:cstheme="minorHAnsi"/>
                          <w:color w:val="FFFFFF" w:themeColor="background1"/>
                          <w:w w:val="109"/>
                          <w:sz w:val="24"/>
                          <w:szCs w:val="24"/>
                        </w:rPr>
                      </w:pPr>
                      <w:r w:rsidRPr="0084277C">
                        <w:rPr>
                          <w:rFonts w:ascii="Garamond" w:hAnsi="Garamond" w:cstheme="minorHAnsi"/>
                          <w:color w:val="FFFFFF" w:themeColor="background1"/>
                          <w:w w:val="109"/>
                          <w:sz w:val="24"/>
                          <w:szCs w:val="24"/>
                        </w:rPr>
                        <w:t>Açık Erişim</w:t>
                      </w:r>
                    </w:p>
                  </w:txbxContent>
                </v:textbox>
                <w10:wrap anchory="page"/>
              </v:shape>
            </w:pict>
          </mc:Fallback>
        </mc:AlternateContent>
      </w:r>
      <w:r w:rsidR="001B6A04">
        <w:rPr>
          <w:rFonts w:ascii="Garamond" w:hAnsi="Garamond"/>
          <w:noProof/>
          <w:lang w:eastAsia="tr-TR"/>
        </w:rPr>
        <mc:AlternateContent>
          <mc:Choice Requires="wps">
            <w:drawing>
              <wp:anchor distT="0" distB="0" distL="114300" distR="114300" simplePos="0" relativeHeight="251660288" behindDoc="0" locked="0" layoutInCell="1" allowOverlap="1" wp14:anchorId="64D353BA" wp14:editId="1A3FFF82">
                <wp:simplePos x="0" y="0"/>
                <wp:positionH relativeFrom="column">
                  <wp:posOffset>-461010</wp:posOffset>
                </wp:positionH>
                <wp:positionV relativeFrom="page">
                  <wp:posOffset>1914525</wp:posOffset>
                </wp:positionV>
                <wp:extent cx="6496050" cy="247650"/>
                <wp:effectExtent l="0" t="0" r="0" b="0"/>
                <wp:wrapNone/>
                <wp:docPr id="18784" name="Yuvarlatılmış Dikdörtgen 18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47650"/>
                        </a:xfrm>
                        <a:prstGeom prst="roundRect">
                          <a:avLst>
                            <a:gd name="adj" fmla="val 16667"/>
                          </a:avLst>
                        </a:prstGeom>
                        <a:solidFill>
                          <a:srgbClr val="1DBFC7"/>
                        </a:solidFill>
                        <a:ln>
                          <a:noFill/>
                        </a:ln>
                        <a:effectLst/>
                      </wps:spPr>
                      <wps:txbx>
                        <w:txbxContent>
                          <w:p w:rsidR="00B552A0" w:rsidRPr="0084277C" w:rsidRDefault="001B6A04" w:rsidP="00662DE8">
                            <w:pPr>
                              <w:rPr>
                                <w:rFonts w:ascii="Garamond" w:hAnsi="Garamond" w:cstheme="minorHAnsi"/>
                                <w:color w:val="FFFFFF" w:themeColor="background1"/>
                                <w:spacing w:val="30"/>
                                <w:w w:val="111"/>
                                <w:sz w:val="24"/>
                                <w:szCs w:val="24"/>
                              </w:rPr>
                            </w:pPr>
                            <w:r>
                              <w:rPr>
                                <w:rFonts w:ascii="Garamond" w:hAnsi="Garamond" w:cstheme="minorHAnsi"/>
                                <w:color w:val="FFFFFF" w:themeColor="background1"/>
                                <w:spacing w:val="30"/>
                                <w:w w:val="111"/>
                                <w:sz w:val="24"/>
                                <w:szCs w:val="24"/>
                              </w:rPr>
                              <w:t xml:space="preserve"> </w:t>
                            </w:r>
                            <w:r w:rsidR="00B552A0" w:rsidRPr="0084277C">
                              <w:rPr>
                                <w:rFonts w:ascii="Garamond" w:hAnsi="Garamond" w:cstheme="minorHAnsi"/>
                                <w:color w:val="FFFFFF" w:themeColor="background1"/>
                                <w:spacing w:val="30"/>
                                <w:w w:val="111"/>
                                <w:sz w:val="24"/>
                                <w:szCs w:val="24"/>
                              </w:rPr>
                              <w:t>ARAŞTIRMA</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353BA" id="Yuvarlatılmış Dikdörtgen 18784" o:spid="_x0000_s1028" style="position:absolute;margin-left:-36.3pt;margin-top:150.75pt;width:511.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" fillcolor="#1dbfc7" stroked="f">
                <v:textbox inset="1mm,0,0,0">
                  <w:txbxContent>
                    <w:p w:rsidR="00B552A0" w:rsidRPr="0084277C" w:rsidRDefault="001B6A04" w:rsidP="00662DE8">
                      <w:pPr>
                        <w:rPr>
                          <w:rFonts w:ascii="Garamond" w:hAnsi="Garamond" w:cstheme="minorHAnsi"/>
                          <w:color w:val="FFFFFF" w:themeColor="background1"/>
                          <w:spacing w:val="30"/>
                          <w:w w:val="111"/>
                          <w:sz w:val="24"/>
                          <w:szCs w:val="24"/>
                        </w:rPr>
                      </w:pPr>
                      <w:r>
                        <w:rPr>
                          <w:rFonts w:ascii="Garamond" w:hAnsi="Garamond" w:cstheme="minorHAnsi"/>
                          <w:color w:val="FFFFFF" w:themeColor="background1"/>
                          <w:spacing w:val="30"/>
                          <w:w w:val="111"/>
                          <w:sz w:val="24"/>
                          <w:szCs w:val="24"/>
                        </w:rPr>
                        <w:t xml:space="preserve"> </w:t>
                      </w:r>
                      <w:r w:rsidR="00B552A0" w:rsidRPr="0084277C">
                        <w:rPr>
                          <w:rFonts w:ascii="Garamond" w:hAnsi="Garamond" w:cstheme="minorHAnsi"/>
                          <w:color w:val="FFFFFF" w:themeColor="background1"/>
                          <w:spacing w:val="30"/>
                          <w:w w:val="111"/>
                          <w:sz w:val="24"/>
                          <w:szCs w:val="24"/>
                        </w:rPr>
                        <w:t>ARAŞTIRMA</w:t>
                      </w:r>
                    </w:p>
                  </w:txbxContent>
                </v:textbox>
                <w10:wrap anchory="page"/>
              </v:roundrect>
            </w:pict>
          </mc:Fallback>
        </mc:AlternateContent>
      </w:r>
      <w:r w:rsidR="001B6A04">
        <w:rPr>
          <w:rFonts w:ascii="Garamond" w:hAnsi="Garamond"/>
          <w:noProof/>
          <w:lang w:eastAsia="tr-TR"/>
        </w:rPr>
        <mc:AlternateContent>
          <mc:Choice Requires="wps">
            <w:drawing>
              <wp:anchor distT="0" distB="0" distL="114300" distR="114300" simplePos="0" relativeHeight="251658240" behindDoc="0" locked="0" layoutInCell="1" allowOverlap="1" wp14:anchorId="47E423E3" wp14:editId="1641A50B">
                <wp:simplePos x="0" y="0"/>
                <wp:positionH relativeFrom="column">
                  <wp:posOffset>-461010</wp:posOffset>
                </wp:positionH>
                <wp:positionV relativeFrom="paragraph">
                  <wp:posOffset>-210820</wp:posOffset>
                </wp:positionV>
                <wp:extent cx="6505575" cy="257175"/>
                <wp:effectExtent l="0" t="0" r="28575" b="28575"/>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57175"/>
                        </a:xfrm>
                        <a:prstGeom prst="roundRect">
                          <a:avLst>
                            <a:gd name="adj" fmla="val 16667"/>
                          </a:avLst>
                        </a:prstGeom>
                        <a:solidFill>
                          <a:srgbClr val="C00000"/>
                        </a:solidFill>
                        <a:ln>
                          <a:solidFill>
                            <a:srgbClr val="C00000"/>
                          </a:solidFill>
                        </a:ln>
                        <a:effectLst/>
                      </wps:spPr>
                      <wps:txbx>
                        <w:txbxContent>
                          <w:p w:rsidR="00B552A0" w:rsidRPr="0084277C" w:rsidRDefault="001B6A04" w:rsidP="00662DE8">
                            <w:pPr>
                              <w:rPr>
                                <w:rFonts w:ascii="Garamond" w:hAnsi="Garamond" w:cstheme="minorHAnsi"/>
                                <w:color w:val="FFFFFF" w:themeColor="background1"/>
                                <w:spacing w:val="30"/>
                                <w:w w:val="111"/>
                                <w:sz w:val="24"/>
                                <w:szCs w:val="24"/>
                              </w:rPr>
                            </w:pPr>
                            <w:r>
                              <w:rPr>
                                <w:rFonts w:ascii="Garamond" w:hAnsi="Garamond" w:cstheme="minorHAnsi"/>
                                <w:color w:val="FFFFFF" w:themeColor="background1"/>
                                <w:spacing w:val="30"/>
                                <w:w w:val="111"/>
                                <w:sz w:val="24"/>
                                <w:szCs w:val="24"/>
                              </w:rPr>
                              <w:t xml:space="preserve"> </w:t>
                            </w:r>
                            <w:r w:rsidR="00B552A0" w:rsidRPr="0084277C">
                              <w:rPr>
                                <w:rFonts w:ascii="Garamond" w:hAnsi="Garamond" w:cstheme="minorHAnsi"/>
                                <w:color w:val="FFFFFF" w:themeColor="background1"/>
                                <w:spacing w:val="30"/>
                                <w:w w:val="111"/>
                                <w:sz w:val="24"/>
                                <w:szCs w:val="24"/>
                              </w:rPr>
                              <w:t>RESEARCH</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E423E3" id="Yuvarlatılmış Dikdörtgen 3" o:spid="_x0000_s1029" style="position:absolute;margin-left:-36.3pt;margin-top:-16.6pt;width:512.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" fillcolor="#c00000" strokecolor="#c00000">
                <v:textbox inset="1mm,0,0,0">
                  <w:txbxContent>
                    <w:p w:rsidR="00B552A0" w:rsidRPr="0084277C" w:rsidRDefault="001B6A04" w:rsidP="00662DE8">
                      <w:pPr>
                        <w:rPr>
                          <w:rFonts w:ascii="Garamond" w:hAnsi="Garamond" w:cstheme="minorHAnsi"/>
                          <w:color w:val="FFFFFF" w:themeColor="background1"/>
                          <w:spacing w:val="30"/>
                          <w:w w:val="111"/>
                          <w:sz w:val="24"/>
                          <w:szCs w:val="24"/>
                        </w:rPr>
                      </w:pPr>
                      <w:r>
                        <w:rPr>
                          <w:rFonts w:ascii="Garamond" w:hAnsi="Garamond" w:cstheme="minorHAnsi"/>
                          <w:color w:val="FFFFFF" w:themeColor="background1"/>
                          <w:spacing w:val="30"/>
                          <w:w w:val="111"/>
                          <w:sz w:val="24"/>
                          <w:szCs w:val="24"/>
                        </w:rPr>
                        <w:t xml:space="preserve"> </w:t>
                      </w:r>
                      <w:r w:rsidR="00B552A0" w:rsidRPr="0084277C">
                        <w:rPr>
                          <w:rFonts w:ascii="Garamond" w:hAnsi="Garamond" w:cstheme="minorHAnsi"/>
                          <w:color w:val="FFFFFF" w:themeColor="background1"/>
                          <w:spacing w:val="30"/>
                          <w:w w:val="111"/>
                          <w:sz w:val="24"/>
                          <w:szCs w:val="24"/>
                        </w:rPr>
                        <w:t>RESEARCH</w:t>
                      </w:r>
                    </w:p>
                  </w:txbxContent>
                </v:textbox>
              </v:roundrect>
            </w:pict>
          </mc:Fallback>
        </mc:AlternateContent>
      </w:r>
    </w:p>
    <w:p w:rsidR="00662DE8" w:rsidRDefault="00237DDB">
      <w:pPr>
        <w:rPr>
          <w:rFonts w:ascii="Garamond" w:hAnsi="Garamond"/>
        </w:rPr>
      </w:pPr>
      <w:r>
        <w:rPr>
          <w:rFonts w:ascii="Garamond" w:hAnsi="Garamond"/>
          <w:noProof/>
          <w:lang w:eastAsia="tr-TR"/>
        </w:rPr>
        <mc:AlternateContent>
          <mc:Choice Requires="wps">
            <w:drawing>
              <wp:anchor distT="0" distB="0" distL="114300" distR="114300" simplePos="0" relativeHeight="251671552" behindDoc="0" locked="0" layoutInCell="1" allowOverlap="1" wp14:anchorId="34B4567B" wp14:editId="05668853">
                <wp:simplePos x="0" y="0"/>
                <wp:positionH relativeFrom="column">
                  <wp:posOffset>-470535</wp:posOffset>
                </wp:positionH>
                <wp:positionV relativeFrom="paragraph">
                  <wp:posOffset>224790</wp:posOffset>
                </wp:positionV>
                <wp:extent cx="6496050" cy="19050"/>
                <wp:effectExtent l="0" t="0" r="19050" b="19050"/>
                <wp:wrapNone/>
                <wp:docPr id="1" name="Düz Bağlayıcı 1"/>
                <wp:cNvGraphicFramePr/>
                <a:graphic xmlns:a="http://schemas.openxmlformats.org/drawingml/2006/main">
                  <a:graphicData uri="http://schemas.microsoft.com/office/word/2010/wordprocessingShape">
                    <wps:wsp>
                      <wps:cNvCnPr/>
                      <wps:spPr>
                        <a:xfrm flipV="1">
                          <a:off x="0" y="0"/>
                          <a:ext cx="6496050" cy="19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8A07F" id="Düz Bağlayıcı 1"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5pt,17.7pt" to="474.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" strokecolor="#c00000" strokeweight=".5pt">
                <v:stroke joinstyle="miter"/>
              </v:line>
            </w:pict>
          </mc:Fallback>
        </mc:AlternateContent>
      </w:r>
    </w:p>
    <w:p w:rsidR="00775080" w:rsidRPr="0084277C" w:rsidRDefault="00EE6DB4" w:rsidP="0084277C">
      <w:pPr>
        <w:spacing w:after="0" w:line="276" w:lineRule="auto"/>
        <w:jc w:val="center"/>
        <w:rPr>
          <w:rFonts w:ascii="Garamond" w:hAnsi="Garamond"/>
          <w:b/>
          <w:sz w:val="28"/>
          <w:szCs w:val="28"/>
        </w:rPr>
      </w:pPr>
      <w:r>
        <w:rPr>
          <w:rFonts w:ascii="Garamond" w:hAnsi="Garamond"/>
          <w:b/>
          <w:sz w:val="28"/>
          <w:szCs w:val="28"/>
        </w:rPr>
        <w:t>Kariyer Psikolojik Danışmanlığı Dergisi</w:t>
      </w:r>
    </w:p>
    <w:p w:rsidR="00336B83" w:rsidRPr="0084277C" w:rsidRDefault="00EE770A" w:rsidP="0084277C">
      <w:pPr>
        <w:spacing w:before="60" w:after="0" w:line="360" w:lineRule="auto"/>
        <w:jc w:val="center"/>
        <w:rPr>
          <w:rFonts w:ascii="Garamond" w:hAnsi="Garamond"/>
          <w:i/>
          <w:sz w:val="26"/>
          <w:szCs w:val="26"/>
        </w:rPr>
      </w:pPr>
      <w:r w:rsidRPr="0084277C">
        <w:rPr>
          <w:rFonts w:ascii="Garamond" w:hAnsi="Garamond"/>
          <w:noProof/>
          <w:sz w:val="26"/>
          <w:szCs w:val="26"/>
          <w:lang w:eastAsia="tr-TR"/>
        </w:rPr>
        <mc:AlternateContent>
          <mc:Choice Requires="wps">
            <w:drawing>
              <wp:anchor distT="0" distB="0" distL="114300" distR="114300" simplePos="0" relativeHeight="251673600" behindDoc="0" locked="0" layoutInCell="1" allowOverlap="1" wp14:anchorId="7B825F7F" wp14:editId="53967A8E">
                <wp:simplePos x="0" y="0"/>
                <wp:positionH relativeFrom="margin">
                  <wp:posOffset>-443230</wp:posOffset>
                </wp:positionH>
                <wp:positionV relativeFrom="paragraph">
                  <wp:posOffset>234950</wp:posOffset>
                </wp:positionV>
                <wp:extent cx="6429375" cy="19050"/>
                <wp:effectExtent l="0" t="0" r="28575" b="19050"/>
                <wp:wrapNone/>
                <wp:docPr id="2" name="Düz Bağlayıcı 2"/>
                <wp:cNvGraphicFramePr/>
                <a:graphic xmlns:a="http://schemas.openxmlformats.org/drawingml/2006/main">
                  <a:graphicData uri="http://schemas.microsoft.com/office/word/2010/wordprocessingShape">
                    <wps:wsp>
                      <wps:cNvCnPr/>
                      <wps:spPr>
                        <a:xfrm flipV="1">
                          <a:off x="0" y="0"/>
                          <a:ext cx="6429375" cy="1905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C8560" id="Düz Bağlayıcı 2" o:spid="_x0000_s1026" style="position:absolute;flip:y;z-index:251673600;visibility:visible;mso-wrap-style:square;mso-wrap-distance-left:9pt;mso-wrap-distance-top:0;mso-wrap-distance-right:9pt;mso-wrap-distance-bottom:0;mso-position-horizontal:absolute;mso-position-horizontal-relative:margin;mso-position-vertical:absolute;mso-position-vertical-relative:text" from="-34.9pt,18.5pt" to="471.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" strokecolor="#5b9bd5 [3204]" strokeweight=".5pt">
                <v:stroke joinstyle="miter"/>
                <w10:wrap anchorx="margin"/>
              </v:line>
            </w:pict>
          </mc:Fallback>
        </mc:AlternateContent>
      </w:r>
      <w:r w:rsidR="00EE6DB4">
        <w:rPr>
          <w:rFonts w:ascii="Garamond" w:hAnsi="Garamond"/>
          <w:i/>
          <w:sz w:val="26"/>
          <w:szCs w:val="26"/>
        </w:rPr>
        <w:t>Journal of Career Counseling</w:t>
      </w:r>
    </w:p>
    <w:p w:rsidR="00336B83" w:rsidRDefault="00A07B62" w:rsidP="00EE770A">
      <w:pPr>
        <w:spacing w:before="240"/>
        <w:jc w:val="center"/>
        <w:rPr>
          <w:rFonts w:ascii="Garamond" w:hAnsi="Garamond"/>
          <w:b/>
          <w:sz w:val="26"/>
          <w:szCs w:val="26"/>
        </w:rPr>
      </w:pPr>
      <w:r w:rsidRPr="00F265D7">
        <w:rPr>
          <w:rFonts w:ascii="Garamond" w:hAnsi="Garamond"/>
          <w:b/>
          <w:noProof/>
          <w:sz w:val="26"/>
          <w:szCs w:val="26"/>
          <w:lang w:eastAsia="tr-TR"/>
        </w:rPr>
        <w:t>Yazar Ad Soyad</w:t>
      </w:r>
      <w:r w:rsidR="0039604D" w:rsidRPr="00F265D7">
        <w:rPr>
          <w:rFonts w:ascii="Garamond" w:hAnsi="Garamond"/>
          <w:b/>
          <w:sz w:val="26"/>
          <w:szCs w:val="26"/>
        </w:rPr>
        <w:t xml:space="preserve"> </w:t>
      </w:r>
      <w:r w:rsidR="00336B83" w:rsidRPr="00F265D7">
        <w:rPr>
          <w:rFonts w:ascii="Garamond" w:hAnsi="Garamond"/>
          <w:b/>
          <w:noProof/>
          <w:sz w:val="26"/>
          <w:szCs w:val="26"/>
          <w:lang w:eastAsia="tr-TR"/>
        </w:rPr>
        <w:drawing>
          <wp:inline distT="0" distB="0" distL="0" distR="0" wp14:anchorId="3B9C492B" wp14:editId="75AFB7CE">
            <wp:extent cx="108000" cy="108000"/>
            <wp:effectExtent l="0" t="0" r="6350" b="6350"/>
            <wp:docPr id="18796" name="Resim 1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336B83" w:rsidRPr="00F265D7">
        <w:rPr>
          <w:rFonts w:ascii="Garamond" w:hAnsi="Garamond"/>
          <w:b/>
          <w:sz w:val="26"/>
          <w:szCs w:val="26"/>
        </w:rPr>
        <w:t xml:space="preserve">, </w:t>
      </w:r>
      <w:r w:rsidRPr="00F265D7">
        <w:rPr>
          <w:rFonts w:ascii="Garamond" w:hAnsi="Garamond"/>
          <w:b/>
          <w:sz w:val="26"/>
          <w:szCs w:val="26"/>
        </w:rPr>
        <w:t>Y</w:t>
      </w:r>
      <w:r w:rsidR="00326836" w:rsidRPr="00F265D7">
        <w:rPr>
          <w:rFonts w:ascii="Garamond" w:hAnsi="Garamond"/>
          <w:b/>
          <w:sz w:val="26"/>
          <w:szCs w:val="26"/>
        </w:rPr>
        <w:t>azar Ad Soyad</w:t>
      </w:r>
      <w:r w:rsidR="0039604D" w:rsidRPr="00F265D7">
        <w:rPr>
          <w:rFonts w:ascii="Garamond" w:hAnsi="Garamond"/>
          <w:b/>
          <w:sz w:val="26"/>
          <w:szCs w:val="26"/>
        </w:rPr>
        <w:t xml:space="preserve"> </w:t>
      </w:r>
      <w:r w:rsidR="00336B83" w:rsidRPr="00F265D7">
        <w:rPr>
          <w:rFonts w:ascii="Garamond" w:hAnsi="Garamond"/>
          <w:b/>
          <w:noProof/>
          <w:sz w:val="26"/>
          <w:szCs w:val="26"/>
          <w:lang w:eastAsia="tr-TR"/>
        </w:rPr>
        <w:drawing>
          <wp:inline distT="0" distB="0" distL="0" distR="0" wp14:anchorId="712B5B16" wp14:editId="27524192">
            <wp:extent cx="108000" cy="108000"/>
            <wp:effectExtent l="0" t="0" r="6350" b="6350"/>
            <wp:docPr id="18797" name="Resim 1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bl>
      <w:tblPr>
        <w:tblW w:w="10348"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975"/>
        <w:gridCol w:w="7373"/>
      </w:tblGrid>
      <w:tr w:rsidR="00C577C4" w:rsidRPr="00C577C4" w:rsidTr="00C577C4">
        <w:trPr>
          <w:trHeight w:val="2520"/>
          <w:jc w:val="center"/>
        </w:trPr>
        <w:tc>
          <w:tcPr>
            <w:tcW w:w="2975" w:type="dxa"/>
            <w:tcBorders>
              <w:top w:val="single" w:sz="4" w:space="0" w:color="000000"/>
              <w:bottom w:val="single" w:sz="4" w:space="0" w:color="auto"/>
            </w:tcBorders>
          </w:tcPr>
          <w:p w:rsidR="00DF4CEE" w:rsidRPr="00F45127" w:rsidRDefault="00EE6DB4" w:rsidP="00934298">
            <w:pPr>
              <w:keepNext/>
              <w:spacing w:after="0"/>
              <w:rPr>
                <w:rFonts w:ascii="Garamond" w:hAnsi="Garamond"/>
                <w:b/>
                <w:smallCaps/>
                <w:sz w:val="20"/>
                <w:szCs w:val="19"/>
              </w:rPr>
            </w:pPr>
            <w:r>
              <w:rPr>
                <w:rFonts w:ascii="Garamond" w:hAnsi="Garamond"/>
                <w:b/>
                <w:sz w:val="20"/>
                <w:szCs w:val="19"/>
              </w:rPr>
              <w:t>Yazar Bilgileri</w:t>
            </w:r>
          </w:p>
          <w:p w:rsidR="00C577C4" w:rsidRPr="00F45127" w:rsidRDefault="00212247" w:rsidP="00934298">
            <w:pPr>
              <w:pBdr>
                <w:top w:val="single" w:sz="4" w:space="1" w:color="000000"/>
              </w:pBdr>
              <w:shd w:val="clear" w:color="auto" w:fill="C00000"/>
              <w:spacing w:after="0" w:line="240" w:lineRule="auto"/>
              <w:rPr>
                <w:rFonts w:ascii="Garamond" w:hAnsi="Garamond"/>
                <w:b/>
                <w:sz w:val="20"/>
                <w:szCs w:val="19"/>
              </w:rPr>
            </w:pPr>
            <w:r>
              <w:rPr>
                <w:rFonts w:ascii="Garamond" w:hAnsi="Garamond"/>
                <w:b/>
                <w:sz w:val="20"/>
                <w:szCs w:val="19"/>
              </w:rPr>
              <w:t>Yazar Ad-Soyad</w:t>
            </w:r>
          </w:p>
          <w:p w:rsidR="002F73AD" w:rsidRPr="00F45127" w:rsidRDefault="00212247" w:rsidP="00934298">
            <w:pPr>
              <w:pBdr>
                <w:top w:val="single" w:sz="4" w:space="1" w:color="000000"/>
              </w:pBdr>
              <w:spacing w:after="60" w:line="240" w:lineRule="auto"/>
              <w:rPr>
                <w:rFonts w:ascii="Garamond" w:hAnsi="Garamond"/>
                <w:sz w:val="20"/>
                <w:szCs w:val="19"/>
              </w:rPr>
            </w:pPr>
            <w:r>
              <w:rPr>
                <w:rFonts w:ascii="Garamond" w:hAnsi="Garamond"/>
                <w:sz w:val="20"/>
                <w:szCs w:val="19"/>
              </w:rPr>
              <w:t>Unvan, Kurum, Şehir, Ülke</w:t>
            </w:r>
            <w:r w:rsidR="002F73AD" w:rsidRPr="00F45127">
              <w:rPr>
                <w:rFonts w:ascii="Garamond" w:hAnsi="Garamond"/>
                <w:sz w:val="20"/>
                <w:szCs w:val="19"/>
              </w:rPr>
              <w:t xml:space="preserve"> </w:t>
            </w:r>
            <w:hyperlink r:id="rId8" w:history="1">
              <w:r w:rsidRPr="00CA2ED1">
                <w:rPr>
                  <w:rStyle w:val="Kpr"/>
                  <w:rFonts w:ascii="Garamond" w:hAnsi="Garamond"/>
                  <w:sz w:val="20"/>
                  <w:szCs w:val="19"/>
                </w:rPr>
                <w:t>mailadresi@mail.com</w:t>
              </w:r>
            </w:hyperlink>
            <w:r>
              <w:rPr>
                <w:rFonts w:ascii="Garamond" w:hAnsi="Garamond"/>
                <w:sz w:val="20"/>
                <w:szCs w:val="19"/>
              </w:rPr>
              <w:t xml:space="preserve"> </w:t>
            </w:r>
            <w:r w:rsidR="002F73AD" w:rsidRPr="00F45127">
              <w:rPr>
                <w:rFonts w:ascii="Garamond" w:hAnsi="Garamond"/>
                <w:sz w:val="20"/>
                <w:szCs w:val="19"/>
              </w:rPr>
              <w:t xml:space="preserve"> </w:t>
            </w:r>
          </w:p>
          <w:p w:rsidR="002F73AD" w:rsidRPr="00F45127" w:rsidRDefault="00212247" w:rsidP="00934298">
            <w:pPr>
              <w:pBdr>
                <w:top w:val="single" w:sz="4" w:space="1" w:color="000000"/>
              </w:pBdr>
              <w:shd w:val="clear" w:color="auto" w:fill="C00000"/>
              <w:spacing w:after="0" w:line="240" w:lineRule="auto"/>
              <w:rPr>
                <w:rFonts w:ascii="Garamond" w:hAnsi="Garamond"/>
                <w:b/>
                <w:sz w:val="20"/>
                <w:szCs w:val="19"/>
              </w:rPr>
            </w:pPr>
            <w:r>
              <w:rPr>
                <w:rFonts w:ascii="Garamond" w:hAnsi="Garamond"/>
                <w:b/>
                <w:sz w:val="20"/>
                <w:szCs w:val="19"/>
              </w:rPr>
              <w:t>Yazar Ad-Soyad</w:t>
            </w:r>
          </w:p>
          <w:p w:rsidR="00212247" w:rsidRPr="00F45127" w:rsidRDefault="00212247" w:rsidP="00212247">
            <w:pPr>
              <w:pBdr>
                <w:top w:val="single" w:sz="4" w:space="1" w:color="000000"/>
              </w:pBdr>
              <w:spacing w:after="60" w:line="240" w:lineRule="auto"/>
              <w:rPr>
                <w:rFonts w:ascii="Garamond" w:hAnsi="Garamond"/>
                <w:sz w:val="20"/>
                <w:szCs w:val="19"/>
              </w:rPr>
            </w:pPr>
            <w:r>
              <w:rPr>
                <w:rFonts w:ascii="Garamond" w:hAnsi="Garamond"/>
                <w:sz w:val="20"/>
                <w:szCs w:val="19"/>
              </w:rPr>
              <w:t>Unvan, Kurum, Şehir, Ülke</w:t>
            </w:r>
            <w:r w:rsidRPr="00F45127">
              <w:rPr>
                <w:rFonts w:ascii="Garamond" w:hAnsi="Garamond"/>
                <w:sz w:val="20"/>
                <w:szCs w:val="19"/>
              </w:rPr>
              <w:t xml:space="preserve"> </w:t>
            </w:r>
            <w:hyperlink r:id="rId9" w:history="1">
              <w:r w:rsidRPr="00CA2ED1">
                <w:rPr>
                  <w:rStyle w:val="Kpr"/>
                  <w:rFonts w:ascii="Garamond" w:hAnsi="Garamond"/>
                  <w:sz w:val="20"/>
                  <w:szCs w:val="19"/>
                </w:rPr>
                <w:t>mailadresi@mail.com</w:t>
              </w:r>
            </w:hyperlink>
            <w:r>
              <w:rPr>
                <w:rFonts w:ascii="Garamond" w:hAnsi="Garamond"/>
                <w:sz w:val="20"/>
                <w:szCs w:val="19"/>
              </w:rPr>
              <w:t xml:space="preserve"> </w:t>
            </w:r>
            <w:r w:rsidRPr="00F45127">
              <w:rPr>
                <w:rFonts w:ascii="Garamond" w:hAnsi="Garamond"/>
                <w:sz w:val="20"/>
                <w:szCs w:val="19"/>
              </w:rPr>
              <w:t xml:space="preserve"> </w:t>
            </w:r>
          </w:p>
          <w:p w:rsidR="00DF4CEE" w:rsidRPr="00F45127" w:rsidRDefault="00212247" w:rsidP="00934298">
            <w:pPr>
              <w:pBdr>
                <w:top w:val="single" w:sz="4" w:space="1" w:color="000000"/>
              </w:pBdr>
              <w:shd w:val="clear" w:color="auto" w:fill="C00000"/>
              <w:spacing w:after="0" w:line="240" w:lineRule="auto"/>
              <w:rPr>
                <w:rFonts w:ascii="Garamond" w:hAnsi="Garamond"/>
                <w:b/>
                <w:sz w:val="20"/>
                <w:szCs w:val="19"/>
              </w:rPr>
            </w:pPr>
            <w:r>
              <w:rPr>
                <w:rFonts w:ascii="Garamond" w:hAnsi="Garamond"/>
                <w:b/>
                <w:sz w:val="20"/>
                <w:szCs w:val="19"/>
              </w:rPr>
              <w:t>Yazar Ad-Soyad</w:t>
            </w:r>
          </w:p>
          <w:p w:rsidR="00212247" w:rsidRPr="00F45127" w:rsidRDefault="00212247" w:rsidP="00212247">
            <w:pPr>
              <w:pBdr>
                <w:top w:val="single" w:sz="4" w:space="1" w:color="000000"/>
              </w:pBdr>
              <w:spacing w:after="60" w:line="240" w:lineRule="auto"/>
              <w:rPr>
                <w:rFonts w:ascii="Garamond" w:hAnsi="Garamond"/>
                <w:sz w:val="20"/>
                <w:szCs w:val="19"/>
              </w:rPr>
            </w:pPr>
            <w:r>
              <w:rPr>
                <w:rFonts w:ascii="Garamond" w:hAnsi="Garamond"/>
                <w:sz w:val="20"/>
                <w:szCs w:val="19"/>
              </w:rPr>
              <w:t>Unvan, Kurum, Şehir, Ülke</w:t>
            </w:r>
            <w:r w:rsidRPr="00F45127">
              <w:rPr>
                <w:rFonts w:ascii="Garamond" w:hAnsi="Garamond"/>
                <w:sz w:val="20"/>
                <w:szCs w:val="19"/>
              </w:rPr>
              <w:t xml:space="preserve"> </w:t>
            </w:r>
            <w:hyperlink r:id="rId10" w:history="1">
              <w:r w:rsidRPr="00CA2ED1">
                <w:rPr>
                  <w:rStyle w:val="Kpr"/>
                  <w:rFonts w:ascii="Garamond" w:hAnsi="Garamond"/>
                  <w:sz w:val="20"/>
                  <w:szCs w:val="19"/>
                </w:rPr>
                <w:t>mailadresi@mail.com</w:t>
              </w:r>
            </w:hyperlink>
            <w:r>
              <w:rPr>
                <w:rFonts w:ascii="Garamond" w:hAnsi="Garamond"/>
                <w:sz w:val="20"/>
                <w:szCs w:val="19"/>
              </w:rPr>
              <w:t xml:space="preserve"> </w:t>
            </w:r>
            <w:r w:rsidRPr="00F45127">
              <w:rPr>
                <w:rFonts w:ascii="Garamond" w:hAnsi="Garamond"/>
                <w:sz w:val="20"/>
                <w:szCs w:val="19"/>
              </w:rPr>
              <w:t xml:space="preserve"> </w:t>
            </w:r>
          </w:p>
          <w:p w:rsidR="00C577C4" w:rsidRPr="00F45127" w:rsidRDefault="00C577C4" w:rsidP="00934298">
            <w:pPr>
              <w:pBdr>
                <w:top w:val="single" w:sz="4" w:space="1" w:color="000000"/>
              </w:pBdr>
              <w:spacing w:before="60" w:after="0" w:line="240" w:lineRule="auto"/>
              <w:rPr>
                <w:rFonts w:ascii="Garamond" w:hAnsi="Garamond"/>
                <w:sz w:val="20"/>
                <w:szCs w:val="19"/>
              </w:rPr>
            </w:pPr>
          </w:p>
        </w:tc>
        <w:tc>
          <w:tcPr>
            <w:tcW w:w="7373" w:type="dxa"/>
            <w:tcBorders>
              <w:top w:val="single" w:sz="4" w:space="0" w:color="000000"/>
              <w:bottom w:val="single" w:sz="4" w:space="0" w:color="auto"/>
            </w:tcBorders>
          </w:tcPr>
          <w:p w:rsidR="002F73AD" w:rsidRPr="00F45127" w:rsidRDefault="00466F5B" w:rsidP="002F73AD">
            <w:pPr>
              <w:keepNext/>
              <w:spacing w:after="0"/>
              <w:rPr>
                <w:rFonts w:ascii="Garamond" w:hAnsi="Garamond"/>
                <w:b/>
                <w:smallCaps/>
                <w:szCs w:val="21"/>
              </w:rPr>
            </w:pPr>
            <w:r>
              <w:rPr>
                <w:rFonts w:ascii="Garamond" w:hAnsi="Garamond"/>
                <w:b/>
                <w:smallCaps/>
                <w:szCs w:val="21"/>
              </w:rPr>
              <w:t>ÖZET</w:t>
            </w:r>
          </w:p>
          <w:p w:rsidR="00C577C4" w:rsidRPr="00F45127" w:rsidRDefault="00466F5B" w:rsidP="00466F5B">
            <w:pPr>
              <w:pBdr>
                <w:top w:val="single" w:sz="4" w:space="1" w:color="000000"/>
              </w:pBdr>
              <w:spacing w:after="0"/>
              <w:jc w:val="both"/>
              <w:rPr>
                <w:rFonts w:ascii="Garamond" w:hAnsi="Garamond"/>
                <w:szCs w:val="21"/>
              </w:rPr>
            </w:pPr>
            <w:r w:rsidRPr="00F45127">
              <w:rPr>
                <w:rFonts w:ascii="Garamond" w:hAnsi="Garamond"/>
                <w:szCs w:val="21"/>
              </w:rPr>
              <w:t>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w:t>
            </w:r>
          </w:p>
        </w:tc>
      </w:tr>
      <w:tr w:rsidR="00C577C4" w:rsidRPr="00C577C4" w:rsidTr="00F45127">
        <w:trPr>
          <w:trHeight w:val="3530"/>
          <w:jc w:val="center"/>
        </w:trPr>
        <w:tc>
          <w:tcPr>
            <w:tcW w:w="2975" w:type="dxa"/>
            <w:tcBorders>
              <w:top w:val="single" w:sz="4" w:space="0" w:color="auto"/>
              <w:bottom w:val="nil"/>
            </w:tcBorders>
          </w:tcPr>
          <w:p w:rsidR="00DF4CEE" w:rsidRPr="00F45127" w:rsidRDefault="00EE6DB4" w:rsidP="00DF4CEE">
            <w:pPr>
              <w:keepNext/>
              <w:spacing w:after="0"/>
              <w:rPr>
                <w:rFonts w:ascii="Garamond" w:hAnsi="Garamond"/>
                <w:b/>
                <w:smallCaps/>
                <w:sz w:val="20"/>
                <w:szCs w:val="19"/>
              </w:rPr>
            </w:pPr>
            <w:r>
              <w:rPr>
                <w:rFonts w:ascii="Garamond" w:hAnsi="Garamond"/>
                <w:b/>
                <w:sz w:val="20"/>
                <w:szCs w:val="19"/>
              </w:rPr>
              <w:t>Makale Bilgileri</w:t>
            </w:r>
          </w:p>
          <w:p w:rsidR="009A4D80" w:rsidRPr="00F45127" w:rsidRDefault="00EE6DB4" w:rsidP="00B025A9">
            <w:pPr>
              <w:pBdr>
                <w:top w:val="single" w:sz="4" w:space="1" w:color="000000"/>
              </w:pBdr>
              <w:shd w:val="clear" w:color="auto" w:fill="5B9BD5" w:themeFill="accent1"/>
              <w:spacing w:after="0" w:line="240" w:lineRule="auto"/>
              <w:rPr>
                <w:rFonts w:ascii="Garamond" w:hAnsi="Garamond"/>
                <w:b/>
                <w:sz w:val="20"/>
                <w:szCs w:val="19"/>
              </w:rPr>
            </w:pPr>
            <w:r>
              <w:rPr>
                <w:rFonts w:ascii="Garamond" w:hAnsi="Garamond"/>
                <w:b/>
                <w:color w:val="FFFFFF" w:themeColor="background1"/>
                <w:sz w:val="20"/>
                <w:szCs w:val="19"/>
              </w:rPr>
              <w:t>Anahtar Kelimeler</w:t>
            </w:r>
            <w:r w:rsidR="00847298" w:rsidRPr="00F45127">
              <w:rPr>
                <w:rFonts w:ascii="Garamond" w:hAnsi="Garamond"/>
                <w:b/>
                <w:sz w:val="20"/>
                <w:szCs w:val="19"/>
              </w:rPr>
              <w:t xml:space="preserve"> </w:t>
            </w:r>
          </w:p>
          <w:p w:rsidR="00466F5B" w:rsidRPr="00F45127" w:rsidRDefault="00466F5B" w:rsidP="00466F5B">
            <w:pPr>
              <w:pBdr>
                <w:top w:val="single" w:sz="4" w:space="1" w:color="000000"/>
              </w:pBdr>
              <w:spacing w:after="0" w:line="240" w:lineRule="auto"/>
              <w:rPr>
                <w:rFonts w:ascii="Garamond" w:hAnsi="Garamond"/>
                <w:sz w:val="20"/>
                <w:szCs w:val="19"/>
              </w:rPr>
            </w:pPr>
            <w:r w:rsidRPr="00F45127">
              <w:rPr>
                <w:rFonts w:ascii="Garamond" w:hAnsi="Garamond"/>
                <w:sz w:val="20"/>
                <w:szCs w:val="19"/>
              </w:rPr>
              <w:t>Çocuk</w:t>
            </w:r>
          </w:p>
          <w:p w:rsidR="00466F5B" w:rsidRPr="00F45127" w:rsidRDefault="00466F5B" w:rsidP="00466F5B">
            <w:pPr>
              <w:pBdr>
                <w:top w:val="single" w:sz="4" w:space="1" w:color="000000"/>
              </w:pBdr>
              <w:spacing w:after="0" w:line="240" w:lineRule="auto"/>
              <w:rPr>
                <w:rFonts w:ascii="Garamond" w:hAnsi="Garamond"/>
                <w:sz w:val="20"/>
                <w:szCs w:val="19"/>
              </w:rPr>
            </w:pPr>
            <w:r w:rsidRPr="00F45127">
              <w:rPr>
                <w:rFonts w:ascii="Garamond" w:hAnsi="Garamond"/>
                <w:sz w:val="20"/>
                <w:szCs w:val="19"/>
              </w:rPr>
              <w:t>Psikolojik Danışman</w:t>
            </w:r>
          </w:p>
          <w:p w:rsidR="00466F5B" w:rsidRPr="00F45127" w:rsidRDefault="00466F5B" w:rsidP="00466F5B">
            <w:pPr>
              <w:pBdr>
                <w:top w:val="single" w:sz="4" w:space="1" w:color="000000"/>
              </w:pBdr>
              <w:spacing w:after="0" w:line="240" w:lineRule="auto"/>
              <w:rPr>
                <w:rFonts w:ascii="Garamond" w:hAnsi="Garamond"/>
                <w:sz w:val="20"/>
                <w:szCs w:val="19"/>
              </w:rPr>
            </w:pPr>
            <w:r w:rsidRPr="00F45127">
              <w:rPr>
                <w:rFonts w:ascii="Garamond" w:hAnsi="Garamond"/>
                <w:sz w:val="20"/>
                <w:szCs w:val="19"/>
              </w:rPr>
              <w:t>Eğitim</w:t>
            </w:r>
          </w:p>
          <w:p w:rsidR="00BA1175" w:rsidRPr="00F45127" w:rsidRDefault="00BA1175" w:rsidP="009A4D80">
            <w:pPr>
              <w:pBdr>
                <w:top w:val="single" w:sz="4" w:space="1" w:color="000000"/>
              </w:pBdr>
              <w:spacing w:after="0" w:line="240" w:lineRule="auto"/>
              <w:rPr>
                <w:rFonts w:ascii="Garamond" w:hAnsi="Garamond"/>
                <w:sz w:val="20"/>
                <w:szCs w:val="19"/>
              </w:rPr>
            </w:pPr>
          </w:p>
          <w:p w:rsidR="00847298" w:rsidRPr="00F45127" w:rsidRDefault="00EE6DB4" w:rsidP="00B025A9">
            <w:pPr>
              <w:pBdr>
                <w:top w:val="single" w:sz="4" w:space="1" w:color="000000"/>
              </w:pBdr>
              <w:shd w:val="clear" w:color="auto" w:fill="5B9BD5" w:themeFill="accent1"/>
              <w:spacing w:after="0" w:line="240" w:lineRule="auto"/>
              <w:rPr>
                <w:rFonts w:ascii="Garamond" w:hAnsi="Garamond"/>
                <w:b/>
                <w:color w:val="FFFFFF" w:themeColor="background1"/>
                <w:sz w:val="20"/>
                <w:szCs w:val="19"/>
              </w:rPr>
            </w:pPr>
            <w:r>
              <w:rPr>
                <w:rFonts w:ascii="Garamond" w:hAnsi="Garamond"/>
                <w:b/>
                <w:color w:val="FFFFFF" w:themeColor="background1"/>
                <w:sz w:val="20"/>
                <w:szCs w:val="19"/>
              </w:rPr>
              <w:t>Keywords</w:t>
            </w:r>
          </w:p>
          <w:p w:rsidR="00847298" w:rsidRPr="00F45127" w:rsidRDefault="00847298" w:rsidP="00847298">
            <w:pPr>
              <w:pBdr>
                <w:top w:val="single" w:sz="4" w:space="1" w:color="000000"/>
              </w:pBdr>
              <w:spacing w:after="0" w:line="240" w:lineRule="auto"/>
              <w:rPr>
                <w:rFonts w:ascii="Garamond" w:hAnsi="Garamond"/>
                <w:sz w:val="20"/>
                <w:szCs w:val="19"/>
              </w:rPr>
            </w:pPr>
            <w:r w:rsidRPr="00F45127">
              <w:rPr>
                <w:rFonts w:ascii="Garamond" w:hAnsi="Garamond"/>
                <w:sz w:val="20"/>
                <w:szCs w:val="19"/>
              </w:rPr>
              <w:t>Çocuk</w:t>
            </w:r>
          </w:p>
          <w:p w:rsidR="00847298" w:rsidRPr="00F45127" w:rsidRDefault="00847298" w:rsidP="00847298">
            <w:pPr>
              <w:pBdr>
                <w:top w:val="single" w:sz="4" w:space="1" w:color="000000"/>
              </w:pBdr>
              <w:spacing w:after="0" w:line="240" w:lineRule="auto"/>
              <w:rPr>
                <w:rFonts w:ascii="Garamond" w:hAnsi="Garamond"/>
                <w:sz w:val="20"/>
                <w:szCs w:val="19"/>
              </w:rPr>
            </w:pPr>
            <w:r w:rsidRPr="00F45127">
              <w:rPr>
                <w:rFonts w:ascii="Garamond" w:hAnsi="Garamond"/>
                <w:sz w:val="20"/>
                <w:szCs w:val="19"/>
              </w:rPr>
              <w:t>Psikolojik Danışman</w:t>
            </w:r>
          </w:p>
          <w:p w:rsidR="00847298" w:rsidRPr="00F45127" w:rsidRDefault="00847298" w:rsidP="00847298">
            <w:pPr>
              <w:pBdr>
                <w:top w:val="single" w:sz="4" w:space="1" w:color="000000"/>
              </w:pBdr>
              <w:spacing w:after="0" w:line="240" w:lineRule="auto"/>
              <w:rPr>
                <w:rFonts w:ascii="Garamond" w:hAnsi="Garamond"/>
                <w:sz w:val="20"/>
                <w:szCs w:val="19"/>
              </w:rPr>
            </w:pPr>
            <w:r w:rsidRPr="00F45127">
              <w:rPr>
                <w:rFonts w:ascii="Garamond" w:hAnsi="Garamond"/>
                <w:sz w:val="20"/>
                <w:szCs w:val="19"/>
              </w:rPr>
              <w:t>Eğitim</w:t>
            </w:r>
          </w:p>
          <w:p w:rsidR="00BA1175" w:rsidRPr="00F45127" w:rsidRDefault="00BA1175" w:rsidP="00847298">
            <w:pPr>
              <w:pBdr>
                <w:top w:val="single" w:sz="4" w:space="1" w:color="000000"/>
              </w:pBdr>
              <w:spacing w:after="0" w:line="240" w:lineRule="auto"/>
              <w:rPr>
                <w:rFonts w:ascii="Garamond" w:hAnsi="Garamond"/>
                <w:sz w:val="20"/>
                <w:szCs w:val="19"/>
              </w:rPr>
            </w:pPr>
          </w:p>
          <w:p w:rsidR="009A4D80" w:rsidRPr="00F45127" w:rsidRDefault="00466F5B" w:rsidP="00B025A9">
            <w:pPr>
              <w:pBdr>
                <w:top w:val="single" w:sz="4" w:space="1" w:color="000000"/>
              </w:pBdr>
              <w:shd w:val="clear" w:color="auto" w:fill="5B9BD5" w:themeFill="accent1"/>
              <w:spacing w:after="0" w:line="240" w:lineRule="auto"/>
              <w:rPr>
                <w:rFonts w:ascii="Garamond" w:hAnsi="Garamond"/>
                <w:b/>
                <w:color w:val="FFFFFF" w:themeColor="background1"/>
                <w:sz w:val="20"/>
                <w:szCs w:val="19"/>
              </w:rPr>
            </w:pPr>
            <w:r>
              <w:rPr>
                <w:rFonts w:ascii="Garamond" w:hAnsi="Garamond"/>
                <w:b/>
                <w:color w:val="FFFFFF" w:themeColor="background1"/>
                <w:sz w:val="20"/>
                <w:szCs w:val="19"/>
              </w:rPr>
              <w:t>Makale Geçmişi</w:t>
            </w:r>
          </w:p>
          <w:p w:rsidR="009A4D80" w:rsidRPr="00F45127" w:rsidRDefault="00690202" w:rsidP="009A4D80">
            <w:pPr>
              <w:pBdr>
                <w:top w:val="single" w:sz="4" w:space="1" w:color="000000"/>
              </w:pBdr>
              <w:spacing w:after="0" w:line="240" w:lineRule="auto"/>
              <w:rPr>
                <w:rFonts w:ascii="Garamond" w:hAnsi="Garamond"/>
                <w:sz w:val="20"/>
                <w:szCs w:val="19"/>
              </w:rPr>
            </w:pPr>
            <w:r>
              <w:rPr>
                <w:rFonts w:ascii="Garamond" w:hAnsi="Garamond"/>
                <w:b/>
                <w:sz w:val="20"/>
                <w:szCs w:val="19"/>
              </w:rPr>
              <w:t>Geliş</w:t>
            </w:r>
            <w:r w:rsidR="009A4D80" w:rsidRPr="00F45127">
              <w:rPr>
                <w:rFonts w:ascii="Garamond" w:hAnsi="Garamond"/>
                <w:sz w:val="20"/>
                <w:szCs w:val="19"/>
              </w:rPr>
              <w:t>: xx/xx/xxxx</w:t>
            </w:r>
          </w:p>
          <w:p w:rsidR="009A4D80" w:rsidRPr="00F45127" w:rsidRDefault="00690202" w:rsidP="009A4D80">
            <w:pPr>
              <w:pBdr>
                <w:top w:val="single" w:sz="4" w:space="1" w:color="000000"/>
              </w:pBdr>
              <w:spacing w:after="0" w:line="240" w:lineRule="auto"/>
              <w:rPr>
                <w:rFonts w:ascii="Garamond" w:hAnsi="Garamond"/>
                <w:sz w:val="20"/>
                <w:szCs w:val="19"/>
              </w:rPr>
            </w:pPr>
            <w:r>
              <w:rPr>
                <w:rFonts w:ascii="Garamond" w:hAnsi="Garamond"/>
                <w:b/>
                <w:sz w:val="20"/>
                <w:szCs w:val="19"/>
              </w:rPr>
              <w:t>Düzeltme</w:t>
            </w:r>
            <w:r w:rsidR="009A4D80" w:rsidRPr="00F45127">
              <w:rPr>
                <w:rFonts w:ascii="Garamond" w:hAnsi="Garamond"/>
                <w:sz w:val="20"/>
                <w:szCs w:val="19"/>
              </w:rPr>
              <w:t>: xx/xx/xxxx</w:t>
            </w:r>
          </w:p>
          <w:p w:rsidR="009A4D80" w:rsidRPr="00F45127" w:rsidRDefault="00690202" w:rsidP="009A4D80">
            <w:pPr>
              <w:pBdr>
                <w:top w:val="single" w:sz="4" w:space="1" w:color="000000"/>
              </w:pBdr>
              <w:spacing w:after="0" w:line="240" w:lineRule="auto"/>
              <w:rPr>
                <w:rFonts w:ascii="Garamond" w:hAnsi="Garamond"/>
                <w:sz w:val="20"/>
                <w:szCs w:val="19"/>
              </w:rPr>
            </w:pPr>
            <w:r>
              <w:rPr>
                <w:rFonts w:ascii="Garamond" w:hAnsi="Garamond"/>
                <w:b/>
                <w:sz w:val="20"/>
                <w:szCs w:val="19"/>
              </w:rPr>
              <w:t>Kabul</w:t>
            </w:r>
            <w:r w:rsidR="009A4D80" w:rsidRPr="00F45127">
              <w:rPr>
                <w:rFonts w:ascii="Garamond" w:hAnsi="Garamond"/>
                <w:sz w:val="20"/>
                <w:szCs w:val="19"/>
              </w:rPr>
              <w:t>: xx/xx/xxxx</w:t>
            </w:r>
          </w:p>
          <w:p w:rsidR="00C577C4" w:rsidRPr="008A228B" w:rsidRDefault="00C577C4" w:rsidP="00C577C4">
            <w:pPr>
              <w:pBdr>
                <w:top w:val="single" w:sz="4" w:space="1" w:color="000000"/>
              </w:pBdr>
              <w:spacing w:after="0"/>
              <w:rPr>
                <w:rFonts w:ascii="Garamond" w:hAnsi="Garamond"/>
                <w:sz w:val="19"/>
                <w:szCs w:val="19"/>
              </w:rPr>
            </w:pPr>
          </w:p>
        </w:tc>
        <w:tc>
          <w:tcPr>
            <w:tcW w:w="7373" w:type="dxa"/>
            <w:tcBorders>
              <w:top w:val="single" w:sz="4" w:space="0" w:color="auto"/>
              <w:bottom w:val="nil"/>
            </w:tcBorders>
          </w:tcPr>
          <w:p w:rsidR="00C577C4" w:rsidRPr="00F45127" w:rsidRDefault="00466F5B" w:rsidP="00C577C4">
            <w:pPr>
              <w:keepNext/>
              <w:spacing w:after="0"/>
              <w:rPr>
                <w:rFonts w:ascii="Garamond" w:hAnsi="Garamond"/>
                <w:b/>
                <w:smallCaps/>
                <w:szCs w:val="21"/>
              </w:rPr>
            </w:pPr>
            <w:r>
              <w:rPr>
                <w:rFonts w:ascii="Garamond" w:hAnsi="Garamond"/>
                <w:b/>
                <w:smallCaps/>
                <w:szCs w:val="21"/>
              </w:rPr>
              <w:t>ABSTRACT</w:t>
            </w:r>
          </w:p>
          <w:p w:rsidR="00C577C4" w:rsidRPr="00F45127" w:rsidRDefault="002F73AD" w:rsidP="00C577C4">
            <w:pPr>
              <w:pBdr>
                <w:top w:val="single" w:sz="4" w:space="1" w:color="000000"/>
              </w:pBdr>
              <w:spacing w:after="0"/>
              <w:jc w:val="both"/>
              <w:rPr>
                <w:rFonts w:ascii="Garamond" w:hAnsi="Garamond"/>
                <w:szCs w:val="21"/>
              </w:rPr>
            </w:pPr>
            <w:r w:rsidRPr="00F45127">
              <w:rPr>
                <w:rFonts w:ascii="Garamond" w:hAnsi="Garamond"/>
                <w:szCs w:val="21"/>
              </w:rPr>
              <w:t>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 En çok 150 kelimeden oluşacak şekilde yapılandırılmalıdır. Çalışmanın amacını, kapsamını, yöntemini, sonuçlarını, öne çıkan yanlarını ve özgün değerini açık ve kısa bir şekilde yansıtmalıdır.</w:t>
            </w:r>
          </w:p>
          <w:p w:rsidR="00F45127" w:rsidRPr="00666134" w:rsidRDefault="00F45127" w:rsidP="00C577C4">
            <w:pPr>
              <w:pBdr>
                <w:top w:val="single" w:sz="4" w:space="1" w:color="000000"/>
              </w:pBdr>
              <w:spacing w:after="0"/>
              <w:jc w:val="both"/>
              <w:rPr>
                <w:rFonts w:ascii="Garamond" w:hAnsi="Garamond"/>
                <w:sz w:val="21"/>
                <w:szCs w:val="21"/>
              </w:rPr>
            </w:pPr>
          </w:p>
        </w:tc>
      </w:tr>
      <w:tr w:rsidR="00943248" w:rsidRPr="00C577C4" w:rsidTr="00CF27B5">
        <w:trPr>
          <w:trHeight w:val="100"/>
          <w:jc w:val="center"/>
        </w:trPr>
        <w:tc>
          <w:tcPr>
            <w:tcW w:w="10348" w:type="dxa"/>
            <w:gridSpan w:val="2"/>
            <w:tcBorders>
              <w:top w:val="nil"/>
              <w:left w:val="nil"/>
              <w:bottom w:val="nil"/>
              <w:right w:val="nil"/>
            </w:tcBorders>
            <w:shd w:val="clear" w:color="auto" w:fill="BDD6EE" w:themeFill="accent1" w:themeFillTint="66"/>
          </w:tcPr>
          <w:p w:rsidR="00943248" w:rsidRPr="00F45127" w:rsidRDefault="00690202" w:rsidP="003E6B60">
            <w:pPr>
              <w:spacing w:after="60" w:line="240" w:lineRule="auto"/>
              <w:jc w:val="both"/>
              <w:rPr>
                <w:rFonts w:ascii="Garamond" w:hAnsi="Garamond"/>
                <w:sz w:val="20"/>
                <w:szCs w:val="19"/>
              </w:rPr>
            </w:pPr>
            <w:r>
              <w:rPr>
                <w:rFonts w:ascii="Garamond" w:hAnsi="Garamond"/>
                <w:b/>
                <w:sz w:val="20"/>
                <w:szCs w:val="19"/>
              </w:rPr>
              <w:t>Atıf için</w:t>
            </w:r>
            <w:r w:rsidR="00943248">
              <w:rPr>
                <w:rFonts w:ascii="Garamond" w:hAnsi="Garamond"/>
                <w:b/>
                <w:sz w:val="20"/>
                <w:szCs w:val="19"/>
              </w:rPr>
              <w:t xml:space="preserve">: </w:t>
            </w:r>
            <w:r>
              <w:rPr>
                <w:rFonts w:ascii="Garamond" w:hAnsi="Garamond"/>
                <w:sz w:val="20"/>
                <w:szCs w:val="19"/>
              </w:rPr>
              <w:t>Hamarta, E</w:t>
            </w:r>
            <w:proofErr w:type="gramStart"/>
            <w:r>
              <w:rPr>
                <w:rFonts w:ascii="Garamond" w:hAnsi="Garamond"/>
                <w:sz w:val="20"/>
                <w:szCs w:val="19"/>
              </w:rPr>
              <w:t>.,</w:t>
            </w:r>
            <w:proofErr w:type="gramEnd"/>
            <w:r>
              <w:rPr>
                <w:rFonts w:ascii="Garamond" w:hAnsi="Garamond"/>
                <w:sz w:val="20"/>
                <w:szCs w:val="19"/>
              </w:rPr>
              <w:t xml:space="preserve"> ve </w:t>
            </w:r>
            <w:r w:rsidR="003E6B60">
              <w:rPr>
                <w:rFonts w:ascii="Garamond" w:hAnsi="Garamond"/>
                <w:sz w:val="20"/>
                <w:szCs w:val="19"/>
              </w:rPr>
              <w:t>Öztemel, K</w:t>
            </w:r>
            <w:r>
              <w:rPr>
                <w:rFonts w:ascii="Garamond" w:hAnsi="Garamond"/>
                <w:sz w:val="20"/>
                <w:szCs w:val="19"/>
              </w:rPr>
              <w:t>.</w:t>
            </w:r>
            <w:r w:rsidR="003E6B60">
              <w:rPr>
                <w:rFonts w:ascii="Garamond" w:hAnsi="Garamond"/>
                <w:sz w:val="20"/>
                <w:szCs w:val="19"/>
              </w:rPr>
              <w:t xml:space="preserve"> (2020). Makale başlığı</w:t>
            </w:r>
            <w:r w:rsidR="00943248" w:rsidRPr="00F45127">
              <w:rPr>
                <w:rFonts w:ascii="Garamond" w:hAnsi="Garamond"/>
                <w:i/>
                <w:sz w:val="20"/>
                <w:szCs w:val="19"/>
              </w:rPr>
              <w:t xml:space="preserve">. </w:t>
            </w:r>
            <w:r w:rsidR="003E6B60">
              <w:rPr>
                <w:rFonts w:ascii="Garamond" w:hAnsi="Garamond"/>
                <w:i/>
                <w:sz w:val="20"/>
                <w:szCs w:val="19"/>
              </w:rPr>
              <w:t>Kariyer Psikolojik Danışmanlığı Dergisi</w:t>
            </w:r>
            <w:r w:rsidR="00943248" w:rsidRPr="00F45127">
              <w:rPr>
                <w:rFonts w:ascii="Garamond" w:hAnsi="Garamond"/>
                <w:i/>
                <w:sz w:val="20"/>
                <w:szCs w:val="19"/>
              </w:rPr>
              <w:t>, 10</w:t>
            </w:r>
            <w:r w:rsidR="00943248" w:rsidRPr="00F45127">
              <w:rPr>
                <w:rFonts w:ascii="Garamond" w:hAnsi="Garamond"/>
                <w:sz w:val="20"/>
                <w:szCs w:val="19"/>
              </w:rPr>
              <w:t>(57), 1-18.</w:t>
            </w:r>
          </w:p>
        </w:tc>
      </w:tr>
    </w:tbl>
    <w:tbl>
      <w:tblPr>
        <w:tblStyle w:val="TabloKlavuzu"/>
        <w:tblpPr w:leftFromText="141" w:rightFromText="141" w:vertAnchor="text" w:horzAnchor="margin" w:tblpXSpec="center" w:tblpY="205"/>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351"/>
      </w:tblGrid>
      <w:tr w:rsidR="0052004A" w:rsidTr="00ED52D8">
        <w:trPr>
          <w:trHeight w:val="267"/>
        </w:trPr>
        <w:tc>
          <w:tcPr>
            <w:tcW w:w="10351" w:type="dxa"/>
            <w:shd w:val="clear" w:color="auto" w:fill="C00000"/>
          </w:tcPr>
          <w:p w:rsidR="0052004A" w:rsidRPr="00F45127" w:rsidRDefault="003E6B60" w:rsidP="003E6B60">
            <w:pPr>
              <w:spacing w:after="60"/>
              <w:jc w:val="both"/>
              <w:rPr>
                <w:rFonts w:ascii="Garamond" w:hAnsi="Garamond"/>
                <w:sz w:val="20"/>
                <w:szCs w:val="19"/>
              </w:rPr>
            </w:pPr>
            <w:r>
              <w:rPr>
                <w:rFonts w:ascii="Garamond" w:hAnsi="Garamond"/>
                <w:b/>
                <w:sz w:val="20"/>
                <w:szCs w:val="19"/>
              </w:rPr>
              <w:t>Etik Bildirim</w:t>
            </w:r>
            <w:r w:rsidR="0052004A">
              <w:rPr>
                <w:rFonts w:ascii="Garamond" w:hAnsi="Garamond"/>
                <w:b/>
                <w:sz w:val="20"/>
                <w:szCs w:val="19"/>
              </w:rPr>
              <w:t xml:space="preserve">: </w:t>
            </w:r>
            <w:r w:rsidR="00451B9B">
              <w:t xml:space="preserve"> </w:t>
            </w:r>
            <w:r>
              <w:rPr>
                <w:rFonts w:ascii="Garamond" w:hAnsi="Garamond"/>
                <w:sz w:val="20"/>
                <w:szCs w:val="19"/>
              </w:rPr>
              <w:t>B</w:t>
            </w:r>
            <w:r w:rsidR="00151E14">
              <w:rPr>
                <w:rFonts w:ascii="Garamond" w:hAnsi="Garamond"/>
                <w:sz w:val="20"/>
                <w:szCs w:val="19"/>
              </w:rPr>
              <w:t>u bölümde etik kurul onayı ile ilgili bilgil verilecektir</w:t>
            </w:r>
            <w:r w:rsidR="00451B9B" w:rsidRPr="00ED52D8">
              <w:rPr>
                <w:rFonts w:ascii="Garamond" w:hAnsi="Garamond"/>
                <w:sz w:val="20"/>
                <w:szCs w:val="19"/>
              </w:rPr>
              <w:t>.</w:t>
            </w:r>
          </w:p>
        </w:tc>
      </w:tr>
    </w:tbl>
    <w:p w:rsidR="0052004A" w:rsidRDefault="0052004A">
      <w:pPr>
        <w:rPr>
          <w:rFonts w:ascii="Garamond" w:hAnsi="Garamond"/>
        </w:rPr>
      </w:pPr>
    </w:p>
    <w:p w:rsidR="008F6919" w:rsidRDefault="00F45127" w:rsidP="0052004A">
      <w:pPr>
        <w:jc w:val="center"/>
        <w:rPr>
          <w:rFonts w:ascii="Garamond" w:hAnsi="Garamond"/>
          <w:b/>
          <w:sz w:val="24"/>
          <w:szCs w:val="26"/>
        </w:rPr>
      </w:pPr>
      <w:r>
        <w:rPr>
          <w:rFonts w:ascii="Garamond" w:hAnsi="Garamond"/>
        </w:rPr>
        <w:br w:type="page"/>
      </w:r>
      <w:r w:rsidR="000B3E5F">
        <w:rPr>
          <w:rFonts w:ascii="Garamond" w:hAnsi="Garamond"/>
          <w:b/>
          <w:sz w:val="24"/>
          <w:szCs w:val="26"/>
        </w:rPr>
        <w:lastRenderedPageBreak/>
        <w:t>GİRİŞ</w:t>
      </w:r>
    </w:p>
    <w:p w:rsidR="00E5532C" w:rsidRDefault="00E5532C" w:rsidP="00235E93">
      <w:pPr>
        <w:spacing w:before="120" w:after="120" w:line="276" w:lineRule="auto"/>
        <w:ind w:left="-283" w:right="-283" w:firstLine="708"/>
        <w:jc w:val="both"/>
        <w:rPr>
          <w:rFonts w:ascii="Garamond" w:hAnsi="Garamond"/>
          <w:sz w:val="24"/>
          <w:szCs w:val="26"/>
        </w:rPr>
      </w:pPr>
      <w:r w:rsidRPr="00E5532C">
        <w:rPr>
          <w:rFonts w:ascii="Garamond" w:hAnsi="Garamond"/>
          <w:sz w:val="24"/>
          <w:szCs w:val="26"/>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rsidR="00E5532C" w:rsidRDefault="00E5532C" w:rsidP="00E5532C">
      <w:pPr>
        <w:spacing w:before="120" w:after="120" w:line="276" w:lineRule="auto"/>
        <w:ind w:left="-283" w:right="-283" w:firstLine="708"/>
        <w:jc w:val="both"/>
        <w:rPr>
          <w:rFonts w:ascii="Garamond" w:hAnsi="Garamond"/>
          <w:sz w:val="24"/>
          <w:szCs w:val="26"/>
        </w:rPr>
      </w:pPr>
      <w:r w:rsidRPr="00E5532C">
        <w:rPr>
          <w:rFonts w:ascii="Garamond" w:hAnsi="Garamond"/>
          <w:sz w:val="24"/>
          <w:szCs w:val="26"/>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rsidR="00E5532C" w:rsidRDefault="00E5532C" w:rsidP="00E5532C">
      <w:pPr>
        <w:spacing w:before="120" w:after="120" w:line="276" w:lineRule="auto"/>
        <w:ind w:left="-283" w:right="-283" w:firstLine="708"/>
        <w:jc w:val="both"/>
        <w:rPr>
          <w:rFonts w:ascii="Garamond" w:hAnsi="Garamond"/>
          <w:sz w:val="24"/>
          <w:szCs w:val="26"/>
        </w:rPr>
      </w:pPr>
      <w:r w:rsidRPr="00E5532C">
        <w:rPr>
          <w:rFonts w:ascii="Garamond" w:hAnsi="Garamond"/>
          <w:sz w:val="24"/>
          <w:szCs w:val="26"/>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rsidR="00E5532C" w:rsidRDefault="00E5532C" w:rsidP="00E5532C">
      <w:pPr>
        <w:spacing w:before="120" w:after="120" w:line="276" w:lineRule="auto"/>
        <w:ind w:left="-283" w:right="-283" w:firstLine="708"/>
        <w:jc w:val="both"/>
        <w:rPr>
          <w:rFonts w:ascii="Garamond" w:hAnsi="Garamond"/>
          <w:sz w:val="24"/>
          <w:szCs w:val="26"/>
        </w:rPr>
      </w:pPr>
      <w:r w:rsidRPr="00E5532C">
        <w:rPr>
          <w:rFonts w:ascii="Garamond" w:hAnsi="Garamond"/>
          <w:sz w:val="24"/>
          <w:szCs w:val="26"/>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rsidR="00E5532C" w:rsidRDefault="00E5532C" w:rsidP="00E5532C">
      <w:pPr>
        <w:spacing w:before="120" w:after="120" w:line="276" w:lineRule="auto"/>
        <w:ind w:left="-283" w:right="-283" w:firstLine="708"/>
        <w:jc w:val="both"/>
        <w:rPr>
          <w:rFonts w:ascii="Garamond" w:hAnsi="Garamond"/>
          <w:sz w:val="24"/>
          <w:szCs w:val="26"/>
        </w:rPr>
      </w:pPr>
      <w:r w:rsidRPr="00E5532C">
        <w:rPr>
          <w:rFonts w:ascii="Garamond" w:hAnsi="Garamond"/>
          <w:sz w:val="24"/>
          <w:szCs w:val="26"/>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rsidR="00E5532C" w:rsidRDefault="00E5532C" w:rsidP="00E5532C">
      <w:pPr>
        <w:spacing w:before="120" w:after="120" w:line="276" w:lineRule="auto"/>
        <w:ind w:left="-283" w:right="-283" w:firstLine="708"/>
        <w:jc w:val="both"/>
        <w:rPr>
          <w:rFonts w:ascii="Garamond" w:hAnsi="Garamond"/>
          <w:sz w:val="24"/>
          <w:szCs w:val="26"/>
        </w:rPr>
      </w:pPr>
      <w:r w:rsidRPr="00E5532C">
        <w:rPr>
          <w:rFonts w:ascii="Garamond" w:hAnsi="Garamond"/>
          <w:sz w:val="24"/>
          <w:szCs w:val="26"/>
        </w:rPr>
        <w:t>Araştırma konusunun temeli,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 Araştırma konusunun temeli, çalışmanın bölümlerine yönelik özet bilgi, bilimsel alanyazındaki karşılığı, araştırmanın önemi, araştırma problemi ve amaçları giriş kısmında detaylandırılmalıdır.</w:t>
      </w:r>
    </w:p>
    <w:p w:rsidR="005432AD" w:rsidRDefault="005432AD" w:rsidP="00235E93">
      <w:pPr>
        <w:spacing w:before="120" w:after="120" w:line="276" w:lineRule="auto"/>
        <w:ind w:left="-283" w:right="-283" w:firstLine="567"/>
        <w:jc w:val="both"/>
        <w:rPr>
          <w:rFonts w:ascii="Garamond" w:hAnsi="Garamond"/>
          <w:sz w:val="24"/>
          <w:szCs w:val="26"/>
        </w:rPr>
      </w:pPr>
    </w:p>
    <w:p w:rsidR="00235E93" w:rsidRDefault="00235E93">
      <w:pPr>
        <w:rPr>
          <w:rFonts w:ascii="Garamond" w:hAnsi="Garamond"/>
          <w:b/>
          <w:sz w:val="24"/>
        </w:rPr>
      </w:pPr>
      <w:r>
        <w:rPr>
          <w:rFonts w:ascii="Garamond" w:hAnsi="Garamond"/>
          <w:b/>
          <w:sz w:val="24"/>
        </w:rPr>
        <w:br w:type="page"/>
      </w:r>
    </w:p>
    <w:p w:rsidR="00BA4375" w:rsidRPr="00AD3741" w:rsidRDefault="00FE49C3" w:rsidP="00AD3741">
      <w:pPr>
        <w:spacing w:before="120" w:after="120" w:line="240" w:lineRule="auto"/>
        <w:ind w:firstLine="567"/>
        <w:jc w:val="center"/>
        <w:rPr>
          <w:rFonts w:ascii="Garamond" w:hAnsi="Garamond"/>
          <w:b/>
          <w:sz w:val="24"/>
        </w:rPr>
      </w:pPr>
      <w:r>
        <w:rPr>
          <w:rFonts w:ascii="Garamond" w:hAnsi="Garamond"/>
          <w:b/>
          <w:sz w:val="24"/>
        </w:rPr>
        <w:lastRenderedPageBreak/>
        <w:t>YÖNTEM</w:t>
      </w:r>
    </w:p>
    <w:p w:rsidR="006500DF" w:rsidRDefault="006500DF" w:rsidP="00235E93">
      <w:pPr>
        <w:spacing w:before="120" w:after="120" w:line="276" w:lineRule="auto"/>
        <w:ind w:left="-283" w:right="-283" w:firstLine="709"/>
        <w:jc w:val="both"/>
        <w:rPr>
          <w:rFonts w:ascii="Garamond" w:hAnsi="Garamond"/>
          <w:sz w:val="24"/>
        </w:rPr>
      </w:pPr>
      <w:r w:rsidRPr="006500DF">
        <w:rPr>
          <w:rFonts w:ascii="Garamond" w:hAnsi="Garamond"/>
          <w:sz w:val="24"/>
        </w:rPr>
        <w:t>Araştırmanın türü, araştırma grubu, veri toplama araçları, geçerliği ve güvenirliği, veri toplama süreci, verilerin analizi, gerekli ise etik kurul onayı yöntem kısmında detaylandırılmalıdır.</w:t>
      </w:r>
    </w:p>
    <w:p w:rsidR="00CA363E" w:rsidRDefault="00FE49C3" w:rsidP="00235E93">
      <w:pPr>
        <w:spacing w:before="120" w:after="120" w:line="276" w:lineRule="auto"/>
        <w:ind w:left="-283" w:right="-283" w:firstLine="709"/>
        <w:jc w:val="both"/>
        <w:rPr>
          <w:rFonts w:ascii="Garamond" w:hAnsi="Garamond"/>
          <w:b/>
          <w:sz w:val="24"/>
        </w:rPr>
      </w:pPr>
      <w:r>
        <w:rPr>
          <w:rFonts w:ascii="Garamond" w:hAnsi="Garamond"/>
          <w:b/>
          <w:sz w:val="24"/>
        </w:rPr>
        <w:t>Araştırma Modeli</w:t>
      </w:r>
    </w:p>
    <w:p w:rsidR="00CA363E" w:rsidRPr="00CA363E" w:rsidRDefault="00CA363E" w:rsidP="00235E93">
      <w:pPr>
        <w:spacing w:before="120" w:after="120" w:line="276" w:lineRule="auto"/>
        <w:ind w:left="-283" w:right="-283" w:firstLine="709"/>
        <w:jc w:val="both"/>
        <w:rPr>
          <w:rFonts w:ascii="Garamond" w:hAnsi="Garamond"/>
          <w:sz w:val="24"/>
        </w:rPr>
      </w:pP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p>
    <w:p w:rsidR="00CA363E" w:rsidRPr="00CA363E" w:rsidRDefault="00FE49C3" w:rsidP="00235E93">
      <w:pPr>
        <w:spacing w:before="120" w:after="120" w:line="276" w:lineRule="auto"/>
        <w:ind w:left="-283" w:right="-283" w:firstLine="709"/>
        <w:jc w:val="both"/>
        <w:rPr>
          <w:rFonts w:ascii="Garamond" w:hAnsi="Garamond"/>
          <w:b/>
          <w:sz w:val="24"/>
        </w:rPr>
      </w:pPr>
      <w:r>
        <w:rPr>
          <w:rFonts w:ascii="Garamond" w:hAnsi="Garamond"/>
          <w:b/>
          <w:sz w:val="24"/>
        </w:rPr>
        <w:t>Çalışma Grubu</w:t>
      </w:r>
    </w:p>
    <w:p w:rsidR="006500DF" w:rsidRDefault="006500DF" w:rsidP="00235E93">
      <w:pPr>
        <w:spacing w:before="120" w:after="120" w:line="276" w:lineRule="auto"/>
        <w:ind w:left="-283" w:right="-283" w:firstLine="709"/>
        <w:jc w:val="both"/>
        <w:rPr>
          <w:rFonts w:ascii="Garamond" w:hAnsi="Garamond"/>
          <w:sz w:val="24"/>
        </w:rPr>
      </w:pPr>
      <w:r w:rsidRPr="006500DF">
        <w:rPr>
          <w:rFonts w:ascii="Garamond" w:hAnsi="Garamond"/>
          <w:sz w:val="24"/>
        </w:rPr>
        <w:t xml:space="preserve">Çalışmanın araştırma grubunu olabildiğince ayrıntılı bir şekilde verilmelidir. İkinci düzey başlıklarda sözcüklerin ilk harfleri büyük olmalıdır. İkinci düzey başlıktan sonra gelecek metin alt satırdan devam etmelidir. </w:t>
      </w:r>
    </w:p>
    <w:p w:rsidR="00CA363E" w:rsidRPr="00CA363E" w:rsidRDefault="0017169A" w:rsidP="00235E93">
      <w:pPr>
        <w:spacing w:before="120" w:after="120" w:line="276" w:lineRule="auto"/>
        <w:ind w:left="-283" w:right="-283" w:firstLine="709"/>
        <w:jc w:val="both"/>
        <w:rPr>
          <w:rFonts w:ascii="Garamond" w:hAnsi="Garamond"/>
          <w:b/>
          <w:sz w:val="24"/>
        </w:rPr>
      </w:pPr>
      <w:r>
        <w:rPr>
          <w:rFonts w:ascii="Garamond" w:hAnsi="Garamond"/>
          <w:b/>
          <w:sz w:val="24"/>
        </w:rPr>
        <w:t>Etik Bildirim</w:t>
      </w:r>
    </w:p>
    <w:p w:rsidR="00C25F6B" w:rsidRDefault="00C25F6B" w:rsidP="00235E93">
      <w:pPr>
        <w:spacing w:before="120" w:after="120" w:line="276" w:lineRule="auto"/>
        <w:ind w:left="-283" w:right="-283" w:firstLine="709"/>
        <w:jc w:val="both"/>
        <w:rPr>
          <w:rFonts w:ascii="Garamond" w:hAnsi="Garamond"/>
          <w:sz w:val="24"/>
        </w:rPr>
      </w:pPr>
      <w:r w:rsidRPr="00C25F6B">
        <w:rPr>
          <w:rFonts w:ascii="Garamond" w:hAnsi="Garamond"/>
          <w:sz w:val="24"/>
        </w:rPr>
        <w:t>Indicate if there is ethics committee approval. Stating that you have carried out the research within the framework of the Helsinki Declaration; participants are volunteers, informed consent is obtained, etc. Indicate whatever measures are taken regarding ethics.</w:t>
      </w:r>
      <w:r>
        <w:rPr>
          <w:rFonts w:ascii="Garamond" w:hAnsi="Garamond"/>
          <w:sz w:val="24"/>
        </w:rPr>
        <w:t xml:space="preserve"> </w:t>
      </w:r>
    </w:p>
    <w:p w:rsidR="002C52AC" w:rsidRPr="0089041E" w:rsidRDefault="002C52AC" w:rsidP="002C52AC">
      <w:pPr>
        <w:spacing w:before="60" w:after="0" w:line="276" w:lineRule="auto"/>
        <w:ind w:left="-283" w:right="-283" w:firstLine="709"/>
        <w:jc w:val="both"/>
        <w:rPr>
          <w:rFonts w:ascii="Garamond" w:hAnsi="Garamond"/>
          <w:sz w:val="24"/>
        </w:rPr>
      </w:pPr>
      <w:r w:rsidRPr="00F04AD4">
        <w:rPr>
          <w:rFonts w:ascii="Garamond" w:hAnsi="Garamond"/>
          <w:b/>
          <w:i/>
          <w:sz w:val="24"/>
        </w:rPr>
        <w:t>Etik Kurul Adı</w:t>
      </w:r>
      <w:r w:rsidRPr="0089041E">
        <w:rPr>
          <w:rFonts w:ascii="Garamond" w:hAnsi="Garamond"/>
          <w:sz w:val="24"/>
        </w:rPr>
        <w:t xml:space="preserve">: </w:t>
      </w:r>
      <w:r>
        <w:rPr>
          <w:rFonts w:ascii="Garamond" w:hAnsi="Garamond"/>
          <w:sz w:val="24"/>
        </w:rPr>
        <w:t>AAA</w:t>
      </w:r>
      <w:r w:rsidRPr="0089041E">
        <w:rPr>
          <w:rFonts w:ascii="Garamond" w:hAnsi="Garamond"/>
          <w:sz w:val="24"/>
        </w:rPr>
        <w:t xml:space="preserve"> University Scientific Research and Ethical Review Board. </w:t>
      </w:r>
    </w:p>
    <w:p w:rsidR="002C52AC" w:rsidRPr="0089041E" w:rsidRDefault="002C52AC" w:rsidP="002C52AC">
      <w:pPr>
        <w:spacing w:after="0" w:line="276" w:lineRule="auto"/>
        <w:ind w:left="-283" w:right="-283" w:firstLine="709"/>
        <w:jc w:val="both"/>
        <w:rPr>
          <w:rFonts w:ascii="Garamond" w:hAnsi="Garamond"/>
          <w:sz w:val="24"/>
        </w:rPr>
      </w:pPr>
      <w:r w:rsidRPr="00F04AD4">
        <w:rPr>
          <w:rFonts w:ascii="Garamond" w:hAnsi="Garamond"/>
          <w:b/>
          <w:i/>
          <w:sz w:val="24"/>
        </w:rPr>
        <w:t>Onay Tarihi</w:t>
      </w:r>
      <w:r>
        <w:rPr>
          <w:rFonts w:ascii="Garamond" w:hAnsi="Garamond"/>
          <w:sz w:val="24"/>
        </w:rPr>
        <w:t>: xx/xx/xxxx</w:t>
      </w:r>
      <w:r w:rsidRPr="0089041E">
        <w:rPr>
          <w:rFonts w:ascii="Garamond" w:hAnsi="Garamond"/>
          <w:sz w:val="24"/>
        </w:rPr>
        <w:t xml:space="preserve"> </w:t>
      </w:r>
    </w:p>
    <w:p w:rsidR="002C52AC" w:rsidRDefault="002C52AC" w:rsidP="002C52AC">
      <w:pPr>
        <w:spacing w:after="0" w:line="276" w:lineRule="auto"/>
        <w:ind w:left="-283" w:right="-283" w:firstLine="709"/>
        <w:jc w:val="both"/>
        <w:rPr>
          <w:rFonts w:ascii="Garamond" w:hAnsi="Garamond"/>
          <w:sz w:val="24"/>
        </w:rPr>
      </w:pPr>
      <w:r w:rsidRPr="00F04AD4">
        <w:rPr>
          <w:rFonts w:ascii="Garamond" w:hAnsi="Garamond"/>
          <w:b/>
          <w:i/>
          <w:sz w:val="24"/>
        </w:rPr>
        <w:t>Onay Belge Numarası</w:t>
      </w:r>
      <w:r w:rsidRPr="0089041E">
        <w:rPr>
          <w:rFonts w:ascii="Garamond" w:hAnsi="Garamond"/>
          <w:sz w:val="24"/>
        </w:rPr>
        <w:t xml:space="preserve">: </w:t>
      </w:r>
      <w:r>
        <w:rPr>
          <w:rFonts w:ascii="Garamond" w:hAnsi="Garamond"/>
          <w:sz w:val="24"/>
        </w:rPr>
        <w:t>yyyyyyyy</w:t>
      </w:r>
    </w:p>
    <w:p w:rsidR="002A4B4B" w:rsidRPr="002A4B4B" w:rsidRDefault="0017169A" w:rsidP="00235E93">
      <w:pPr>
        <w:spacing w:before="120" w:after="120" w:line="276" w:lineRule="auto"/>
        <w:ind w:left="-283" w:right="-283" w:firstLine="709"/>
        <w:jc w:val="both"/>
        <w:rPr>
          <w:rFonts w:ascii="Garamond" w:hAnsi="Garamond"/>
          <w:b/>
          <w:sz w:val="24"/>
        </w:rPr>
      </w:pPr>
      <w:r>
        <w:rPr>
          <w:rFonts w:ascii="Garamond" w:hAnsi="Garamond"/>
          <w:b/>
          <w:sz w:val="24"/>
        </w:rPr>
        <w:t>Veri Toplama Araçları</w:t>
      </w:r>
    </w:p>
    <w:p w:rsidR="002A4B4B" w:rsidRDefault="0017169A" w:rsidP="00235E93">
      <w:pPr>
        <w:spacing w:before="120" w:after="120" w:line="276" w:lineRule="auto"/>
        <w:ind w:left="-283" w:right="-283" w:firstLine="709"/>
        <w:jc w:val="both"/>
        <w:rPr>
          <w:rFonts w:ascii="Garamond" w:hAnsi="Garamond"/>
          <w:sz w:val="24"/>
        </w:rPr>
      </w:pPr>
      <w:r>
        <w:rPr>
          <w:rFonts w:ascii="Garamond" w:hAnsi="Garamond"/>
          <w:b/>
          <w:i/>
          <w:sz w:val="24"/>
        </w:rPr>
        <w:t>Mutluluk Ölçeği</w:t>
      </w:r>
      <w:r w:rsidR="002A4B4B" w:rsidRPr="002A4B4B">
        <w:rPr>
          <w:rFonts w:ascii="Garamond" w:hAnsi="Garamond"/>
          <w:sz w:val="24"/>
        </w:rPr>
        <w:t>. Validity and reliability information regarding the original and adaptation studies of the scale should be presented. You should also report the reliability coefficient in your study. After the third level titles, the text should be continued on the dot topics.</w:t>
      </w:r>
    </w:p>
    <w:p w:rsidR="002A4B4B" w:rsidRPr="002A4B4B" w:rsidRDefault="008B377E" w:rsidP="00235E93">
      <w:pPr>
        <w:spacing w:before="120" w:after="120" w:line="276" w:lineRule="auto"/>
        <w:ind w:left="-283" w:right="-283" w:firstLine="709"/>
        <w:jc w:val="both"/>
        <w:rPr>
          <w:rFonts w:ascii="Garamond" w:hAnsi="Garamond"/>
          <w:b/>
          <w:sz w:val="24"/>
        </w:rPr>
      </w:pPr>
      <w:r>
        <w:rPr>
          <w:rFonts w:ascii="Garamond" w:hAnsi="Garamond"/>
          <w:b/>
          <w:sz w:val="24"/>
        </w:rPr>
        <w:t>İşlem</w:t>
      </w:r>
    </w:p>
    <w:p w:rsidR="002A4B4B" w:rsidRPr="002A4B4B" w:rsidRDefault="002A4B4B" w:rsidP="00235E93">
      <w:pPr>
        <w:spacing w:before="120" w:after="120" w:line="276" w:lineRule="auto"/>
        <w:ind w:left="-283" w:right="-283" w:firstLine="709"/>
        <w:jc w:val="both"/>
        <w:rPr>
          <w:rFonts w:ascii="Garamond" w:hAnsi="Garamond"/>
          <w:sz w:val="24"/>
        </w:rPr>
      </w:pPr>
      <w:r w:rsidRPr="002A4B4B">
        <w:rPr>
          <w:rFonts w:ascii="Garamond" w:hAnsi="Garamond"/>
          <w:sz w:val="24"/>
        </w:rPr>
        <w:t xml:space="preserve">Your </w:t>
      </w:r>
      <w:proofErr w:type="gramStart"/>
      <w:r w:rsidRPr="002A4B4B">
        <w:rPr>
          <w:rFonts w:ascii="Garamond" w:hAnsi="Garamond"/>
          <w:sz w:val="24"/>
        </w:rPr>
        <w:t>data</w:t>
      </w:r>
      <w:proofErr w:type="gramEnd"/>
      <w:r w:rsidRPr="002A4B4B">
        <w:rPr>
          <w:rFonts w:ascii="Garamond" w:hAnsi="Garamond"/>
          <w:sz w:val="24"/>
        </w:rPr>
        <w:t xml:space="preserve"> collection process should be written in this section.</w:t>
      </w:r>
    </w:p>
    <w:p w:rsidR="002A4B4B" w:rsidRPr="002A4B4B" w:rsidRDefault="0017169A" w:rsidP="00235E93">
      <w:pPr>
        <w:spacing w:before="120" w:after="120" w:line="276" w:lineRule="auto"/>
        <w:ind w:left="-283" w:right="-283" w:firstLine="709"/>
        <w:jc w:val="both"/>
        <w:rPr>
          <w:rFonts w:ascii="Garamond" w:hAnsi="Garamond"/>
          <w:b/>
          <w:sz w:val="24"/>
        </w:rPr>
      </w:pPr>
      <w:r>
        <w:rPr>
          <w:rFonts w:ascii="Garamond" w:hAnsi="Garamond"/>
          <w:b/>
          <w:sz w:val="24"/>
        </w:rPr>
        <w:t>Veri Analizi</w:t>
      </w:r>
    </w:p>
    <w:p w:rsidR="002A4B4B" w:rsidRDefault="002A4B4B" w:rsidP="00235E93">
      <w:pPr>
        <w:spacing w:before="120" w:after="120" w:line="276" w:lineRule="auto"/>
        <w:ind w:left="-283" w:right="-283" w:firstLine="709"/>
        <w:jc w:val="both"/>
        <w:rPr>
          <w:rFonts w:ascii="Garamond" w:hAnsi="Garamond"/>
          <w:sz w:val="24"/>
        </w:rPr>
      </w:pPr>
      <w:r w:rsidRPr="002A4B4B">
        <w:rPr>
          <w:rFonts w:ascii="Garamond" w:hAnsi="Garamond"/>
          <w:sz w:val="24"/>
        </w:rPr>
        <w:t xml:space="preserve">Information on the analysis of the </w:t>
      </w:r>
      <w:proofErr w:type="gramStart"/>
      <w:r w:rsidRPr="002A4B4B">
        <w:rPr>
          <w:rFonts w:ascii="Garamond" w:hAnsi="Garamond"/>
          <w:sz w:val="24"/>
        </w:rPr>
        <w:t>data</w:t>
      </w:r>
      <w:proofErr w:type="gramEnd"/>
      <w:r w:rsidRPr="002A4B4B">
        <w:rPr>
          <w:rFonts w:ascii="Garamond" w:hAnsi="Garamond"/>
          <w:sz w:val="24"/>
        </w:rPr>
        <w:t xml:space="preserve"> should be written in detail in this section.</w:t>
      </w:r>
    </w:p>
    <w:p w:rsidR="00554C90" w:rsidRDefault="00554C90" w:rsidP="00235E93">
      <w:pPr>
        <w:ind w:left="-283" w:right="-283"/>
        <w:rPr>
          <w:rFonts w:ascii="Garamond" w:hAnsi="Garamond"/>
          <w:sz w:val="24"/>
        </w:rPr>
      </w:pPr>
      <w:r>
        <w:rPr>
          <w:rFonts w:ascii="Garamond" w:hAnsi="Garamond"/>
          <w:sz w:val="24"/>
        </w:rPr>
        <w:br w:type="page"/>
      </w:r>
    </w:p>
    <w:p w:rsidR="00554C90" w:rsidRPr="00554C90" w:rsidRDefault="00545676" w:rsidP="00554C90">
      <w:pPr>
        <w:spacing w:before="120" w:after="120" w:line="276" w:lineRule="auto"/>
        <w:ind w:firstLine="567"/>
        <w:jc w:val="center"/>
        <w:rPr>
          <w:rFonts w:ascii="Garamond" w:hAnsi="Garamond"/>
          <w:b/>
          <w:sz w:val="24"/>
        </w:rPr>
      </w:pPr>
      <w:r>
        <w:rPr>
          <w:rFonts w:ascii="Garamond" w:hAnsi="Garamond"/>
          <w:b/>
          <w:sz w:val="24"/>
        </w:rPr>
        <w:lastRenderedPageBreak/>
        <w:t>BULGULAR</w:t>
      </w:r>
    </w:p>
    <w:p w:rsidR="00AC3C57" w:rsidRDefault="003D5152" w:rsidP="00235E93">
      <w:pPr>
        <w:spacing w:before="120" w:after="120" w:line="276" w:lineRule="auto"/>
        <w:ind w:left="-283" w:right="-283" w:firstLine="709"/>
        <w:jc w:val="both"/>
        <w:rPr>
          <w:rFonts w:ascii="Garamond" w:hAnsi="Garamond"/>
          <w:sz w:val="24"/>
        </w:rPr>
      </w:pPr>
      <w:r w:rsidRPr="003D5152">
        <w:rPr>
          <w:rFonts w:ascii="Garamond" w:hAnsi="Garamond"/>
          <w:sz w:val="24"/>
        </w:rPr>
        <w:t>Make the tables as follows. Do not use vertical lines.</w:t>
      </w:r>
      <w:r w:rsidR="00AC3C57">
        <w:rPr>
          <w:rFonts w:ascii="Garamond" w:hAnsi="Garamond"/>
          <w:sz w:val="24"/>
        </w:rPr>
        <w:t xml:space="preserve"> </w:t>
      </w:r>
      <w:r w:rsidR="00AC3C57" w:rsidRPr="003D5152">
        <w:rPr>
          <w:rFonts w:ascii="Garamond" w:hAnsi="Garamond"/>
          <w:sz w:val="24"/>
        </w:rPr>
        <w:t>Make the tables as follows. Do not use vertical lines.</w:t>
      </w:r>
      <w:r w:rsidR="00AC3C57" w:rsidRPr="00AC3C57">
        <w:rPr>
          <w:rFonts w:ascii="Garamond" w:hAnsi="Garamond"/>
          <w:sz w:val="24"/>
        </w:rPr>
        <w:t xml:space="preserve"> </w:t>
      </w:r>
      <w:r w:rsidR="00AC3C57" w:rsidRPr="003D5152">
        <w:rPr>
          <w:rFonts w:ascii="Garamond" w:hAnsi="Garamond"/>
          <w:sz w:val="24"/>
        </w:rPr>
        <w:t>Make the tables as follows. Do not use vertical lines.</w:t>
      </w:r>
      <w:r w:rsidR="00AC3C57">
        <w:rPr>
          <w:rFonts w:ascii="Garamond" w:hAnsi="Garamond"/>
          <w:sz w:val="24"/>
        </w:rPr>
        <w:t xml:space="preserve"> </w:t>
      </w:r>
      <w:r w:rsidR="00AC3C57" w:rsidRPr="003D5152">
        <w:rPr>
          <w:rFonts w:ascii="Garamond" w:hAnsi="Garamond"/>
          <w:sz w:val="24"/>
        </w:rPr>
        <w:t>Make the tables as follows. Do not use vertical lines.</w:t>
      </w:r>
      <w:r w:rsidR="00AC3C57">
        <w:rPr>
          <w:rFonts w:ascii="Garamond" w:hAnsi="Garamond"/>
          <w:sz w:val="24"/>
        </w:rPr>
        <w:t xml:space="preserve"> </w:t>
      </w:r>
      <w:r w:rsidR="00AC3C57" w:rsidRPr="003D5152">
        <w:rPr>
          <w:rFonts w:ascii="Garamond" w:hAnsi="Garamond"/>
          <w:sz w:val="24"/>
        </w:rPr>
        <w:t>Make the tables as follows. Do not use vertical lines.</w:t>
      </w:r>
      <w:r w:rsidR="00AC3C57">
        <w:rPr>
          <w:rFonts w:ascii="Garamond" w:hAnsi="Garamond"/>
          <w:sz w:val="24"/>
        </w:rPr>
        <w:t xml:space="preserve"> </w:t>
      </w:r>
      <w:r w:rsidR="00AC3C57" w:rsidRPr="003D5152">
        <w:rPr>
          <w:rFonts w:ascii="Garamond" w:hAnsi="Garamond"/>
          <w:sz w:val="24"/>
        </w:rPr>
        <w:t>Make the tables as follows. Do not use vertical lines.</w:t>
      </w:r>
      <w:r w:rsidR="00AC3C57">
        <w:rPr>
          <w:rFonts w:ascii="Garamond" w:hAnsi="Garamond"/>
          <w:sz w:val="24"/>
        </w:rPr>
        <w:t xml:space="preserve"> </w:t>
      </w:r>
      <w:r w:rsidR="00AC3C57" w:rsidRPr="003D5152">
        <w:rPr>
          <w:rFonts w:ascii="Garamond" w:hAnsi="Garamond"/>
          <w:sz w:val="24"/>
        </w:rPr>
        <w:t>Make the tables as follows. Do not use vertical lines.</w:t>
      </w:r>
    </w:p>
    <w:tbl>
      <w:tblPr>
        <w:tblStyle w:val="TabloKlavuzu"/>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8"/>
        <w:gridCol w:w="1035"/>
        <w:gridCol w:w="1038"/>
        <w:gridCol w:w="1037"/>
        <w:gridCol w:w="1038"/>
        <w:gridCol w:w="1051"/>
        <w:gridCol w:w="29"/>
      </w:tblGrid>
      <w:tr w:rsidR="003D5152" w:rsidRPr="007E3499" w:rsidTr="00C45F41">
        <w:trPr>
          <w:gridAfter w:val="1"/>
          <w:wAfter w:w="25" w:type="dxa"/>
          <w:trHeight w:val="275"/>
        </w:trPr>
        <w:tc>
          <w:tcPr>
            <w:tcW w:w="9081" w:type="dxa"/>
            <w:gridSpan w:val="6"/>
            <w:tcBorders>
              <w:top w:val="single" w:sz="4" w:space="0" w:color="auto"/>
              <w:left w:val="nil"/>
              <w:bottom w:val="single" w:sz="4" w:space="0" w:color="auto"/>
              <w:right w:val="nil"/>
            </w:tcBorders>
            <w:vAlign w:val="center"/>
          </w:tcPr>
          <w:p w:rsidR="003D5152" w:rsidRPr="007E3499" w:rsidRDefault="003D5152" w:rsidP="006B2FED">
            <w:pPr>
              <w:rPr>
                <w:rFonts w:ascii="Garamond" w:hAnsi="Garamond"/>
                <w:b/>
              </w:rPr>
            </w:pPr>
            <w:r>
              <w:rPr>
                <w:rFonts w:ascii="Garamond" w:hAnsi="Garamond"/>
                <w:b/>
              </w:rPr>
              <w:t>Table 1. Statistics of variables</w:t>
            </w:r>
          </w:p>
        </w:tc>
      </w:tr>
      <w:tr w:rsidR="003D5152" w:rsidRPr="007E3499" w:rsidTr="00C45F41">
        <w:trPr>
          <w:gridAfter w:val="1"/>
          <w:wAfter w:w="29" w:type="dxa"/>
          <w:trHeight w:val="275"/>
        </w:trPr>
        <w:tc>
          <w:tcPr>
            <w:tcW w:w="3881" w:type="dxa"/>
            <w:tcBorders>
              <w:top w:val="single" w:sz="8" w:space="0" w:color="auto"/>
              <w:left w:val="nil"/>
              <w:bottom w:val="single" w:sz="8" w:space="0" w:color="auto"/>
              <w:right w:val="nil"/>
            </w:tcBorders>
            <w:vAlign w:val="center"/>
            <w:hideMark/>
          </w:tcPr>
          <w:p w:rsidR="003D5152" w:rsidRPr="007E3499" w:rsidRDefault="003D5152" w:rsidP="006B2FED">
            <w:pPr>
              <w:rPr>
                <w:rFonts w:ascii="Garamond" w:hAnsi="Garamond"/>
                <w:b/>
              </w:rPr>
            </w:pPr>
            <w:r>
              <w:rPr>
                <w:rFonts w:ascii="Garamond" w:hAnsi="Garamond"/>
                <w:b/>
              </w:rPr>
              <w:t>Variable</w:t>
            </w:r>
          </w:p>
        </w:tc>
        <w:tc>
          <w:tcPr>
            <w:tcW w:w="1036" w:type="dxa"/>
            <w:tcBorders>
              <w:top w:val="single" w:sz="4" w:space="0" w:color="auto"/>
              <w:left w:val="nil"/>
              <w:bottom w:val="single" w:sz="8" w:space="0" w:color="auto"/>
              <w:right w:val="nil"/>
            </w:tcBorders>
            <w:vAlign w:val="center"/>
            <w:hideMark/>
          </w:tcPr>
          <w:p w:rsidR="003D5152" w:rsidRPr="007E3499" w:rsidRDefault="003D5152" w:rsidP="006B2FED">
            <w:pPr>
              <w:jc w:val="center"/>
              <w:rPr>
                <w:rFonts w:ascii="Garamond" w:hAnsi="Garamond"/>
                <w:b/>
              </w:rPr>
            </w:pPr>
            <w:r w:rsidRPr="007E3499">
              <w:rPr>
                <w:rFonts w:ascii="Garamond" w:hAnsi="Garamond"/>
                <w:b/>
              </w:rPr>
              <w:t>1</w:t>
            </w:r>
          </w:p>
        </w:tc>
        <w:tc>
          <w:tcPr>
            <w:tcW w:w="1038" w:type="dxa"/>
            <w:tcBorders>
              <w:top w:val="single" w:sz="4" w:space="0" w:color="auto"/>
              <w:left w:val="nil"/>
              <w:bottom w:val="single" w:sz="8" w:space="0" w:color="auto"/>
              <w:right w:val="nil"/>
            </w:tcBorders>
            <w:vAlign w:val="center"/>
            <w:hideMark/>
          </w:tcPr>
          <w:p w:rsidR="003D5152" w:rsidRPr="007E3499" w:rsidRDefault="003D5152" w:rsidP="006B2FED">
            <w:pPr>
              <w:jc w:val="center"/>
              <w:rPr>
                <w:rFonts w:ascii="Garamond" w:hAnsi="Garamond"/>
                <w:b/>
              </w:rPr>
            </w:pPr>
            <w:r w:rsidRPr="007E3499">
              <w:rPr>
                <w:rFonts w:ascii="Garamond" w:hAnsi="Garamond"/>
                <w:b/>
              </w:rPr>
              <w:t>2</w:t>
            </w:r>
          </w:p>
        </w:tc>
        <w:tc>
          <w:tcPr>
            <w:tcW w:w="1037" w:type="dxa"/>
            <w:tcBorders>
              <w:top w:val="single" w:sz="4" w:space="0" w:color="auto"/>
              <w:left w:val="nil"/>
              <w:bottom w:val="single" w:sz="8" w:space="0" w:color="auto"/>
              <w:right w:val="nil"/>
            </w:tcBorders>
            <w:vAlign w:val="center"/>
            <w:hideMark/>
          </w:tcPr>
          <w:p w:rsidR="003D5152" w:rsidRPr="007E3499" w:rsidRDefault="003D5152" w:rsidP="006B2FED">
            <w:pPr>
              <w:jc w:val="center"/>
              <w:rPr>
                <w:rFonts w:ascii="Garamond" w:hAnsi="Garamond"/>
                <w:b/>
              </w:rPr>
            </w:pPr>
            <w:r w:rsidRPr="007E3499">
              <w:rPr>
                <w:rFonts w:ascii="Garamond" w:hAnsi="Garamond"/>
                <w:b/>
              </w:rPr>
              <w:t>3</w:t>
            </w:r>
          </w:p>
        </w:tc>
        <w:tc>
          <w:tcPr>
            <w:tcW w:w="1038" w:type="dxa"/>
            <w:tcBorders>
              <w:top w:val="single" w:sz="4" w:space="0" w:color="auto"/>
              <w:left w:val="nil"/>
              <w:bottom w:val="single" w:sz="8" w:space="0" w:color="auto"/>
              <w:right w:val="nil"/>
            </w:tcBorders>
            <w:vAlign w:val="center"/>
            <w:hideMark/>
          </w:tcPr>
          <w:p w:rsidR="003D5152" w:rsidRPr="007E3499" w:rsidRDefault="003D5152" w:rsidP="006B2FED">
            <w:pPr>
              <w:jc w:val="center"/>
              <w:rPr>
                <w:rFonts w:ascii="Garamond" w:hAnsi="Garamond"/>
                <w:b/>
              </w:rPr>
            </w:pPr>
            <w:r w:rsidRPr="007E3499">
              <w:rPr>
                <w:rFonts w:ascii="Garamond" w:hAnsi="Garamond"/>
                <w:b/>
              </w:rPr>
              <w:t>4</w:t>
            </w:r>
          </w:p>
        </w:tc>
        <w:tc>
          <w:tcPr>
            <w:tcW w:w="1047" w:type="dxa"/>
            <w:tcBorders>
              <w:top w:val="single" w:sz="4" w:space="0" w:color="auto"/>
              <w:left w:val="nil"/>
              <w:bottom w:val="single" w:sz="8" w:space="0" w:color="auto"/>
              <w:right w:val="nil"/>
            </w:tcBorders>
            <w:vAlign w:val="center"/>
            <w:hideMark/>
          </w:tcPr>
          <w:p w:rsidR="003D5152" w:rsidRPr="007E3499" w:rsidRDefault="003D5152" w:rsidP="006B2FED">
            <w:pPr>
              <w:jc w:val="center"/>
              <w:rPr>
                <w:rFonts w:ascii="Garamond" w:hAnsi="Garamond"/>
                <w:b/>
              </w:rPr>
            </w:pPr>
            <w:r w:rsidRPr="007E3499">
              <w:rPr>
                <w:rFonts w:ascii="Garamond" w:hAnsi="Garamond"/>
                <w:b/>
              </w:rPr>
              <w:t>5</w:t>
            </w:r>
          </w:p>
        </w:tc>
      </w:tr>
      <w:tr w:rsidR="003D5152" w:rsidRPr="007E3499" w:rsidTr="00C45F41">
        <w:trPr>
          <w:gridAfter w:val="1"/>
          <w:wAfter w:w="29" w:type="dxa"/>
          <w:trHeight w:val="275"/>
        </w:trPr>
        <w:tc>
          <w:tcPr>
            <w:tcW w:w="3881" w:type="dxa"/>
            <w:tcBorders>
              <w:top w:val="single" w:sz="8" w:space="0" w:color="auto"/>
              <w:left w:val="nil"/>
              <w:bottom w:val="nil"/>
              <w:right w:val="nil"/>
            </w:tcBorders>
            <w:vAlign w:val="center"/>
            <w:hideMark/>
          </w:tcPr>
          <w:p w:rsidR="003D5152" w:rsidRPr="007E3499" w:rsidRDefault="003D5152" w:rsidP="006B2FED">
            <w:pPr>
              <w:rPr>
                <w:rFonts w:ascii="Garamond" w:hAnsi="Garamond"/>
              </w:rPr>
            </w:pPr>
            <w:r>
              <w:rPr>
                <w:rFonts w:ascii="Garamond" w:hAnsi="Garamond"/>
              </w:rPr>
              <w:t>1. Variable</w:t>
            </w:r>
            <w:r w:rsidRPr="007E3499">
              <w:rPr>
                <w:rFonts w:ascii="Garamond" w:hAnsi="Garamond"/>
              </w:rPr>
              <w:t xml:space="preserve"> a</w:t>
            </w:r>
          </w:p>
        </w:tc>
        <w:tc>
          <w:tcPr>
            <w:tcW w:w="1036" w:type="dxa"/>
            <w:tcBorders>
              <w:top w:val="single" w:sz="8" w:space="0" w:color="auto"/>
              <w:left w:val="nil"/>
              <w:bottom w:val="nil"/>
              <w:right w:val="nil"/>
            </w:tcBorders>
            <w:vAlign w:val="center"/>
            <w:hideMark/>
          </w:tcPr>
          <w:p w:rsidR="003D5152" w:rsidRPr="007E3499" w:rsidRDefault="003D5152" w:rsidP="006B2FED">
            <w:pPr>
              <w:jc w:val="center"/>
              <w:rPr>
                <w:rFonts w:ascii="Garamond" w:hAnsi="Garamond"/>
              </w:rPr>
            </w:pPr>
            <w:r w:rsidRPr="007E3499">
              <w:rPr>
                <w:rFonts w:ascii="Garamond" w:hAnsi="Garamond"/>
              </w:rPr>
              <w:t>–</w:t>
            </w:r>
          </w:p>
        </w:tc>
        <w:tc>
          <w:tcPr>
            <w:tcW w:w="1038" w:type="dxa"/>
            <w:tcBorders>
              <w:top w:val="single" w:sz="8" w:space="0" w:color="auto"/>
              <w:left w:val="nil"/>
              <w:bottom w:val="nil"/>
              <w:right w:val="nil"/>
            </w:tcBorders>
            <w:vAlign w:val="center"/>
          </w:tcPr>
          <w:p w:rsidR="003D5152" w:rsidRPr="007E3499" w:rsidRDefault="003D5152" w:rsidP="006B2FED">
            <w:pPr>
              <w:jc w:val="center"/>
              <w:rPr>
                <w:rFonts w:ascii="Garamond" w:hAnsi="Garamond"/>
              </w:rPr>
            </w:pPr>
          </w:p>
        </w:tc>
        <w:tc>
          <w:tcPr>
            <w:tcW w:w="1037" w:type="dxa"/>
            <w:tcBorders>
              <w:top w:val="single" w:sz="8" w:space="0" w:color="auto"/>
              <w:left w:val="nil"/>
              <w:bottom w:val="nil"/>
              <w:right w:val="nil"/>
            </w:tcBorders>
            <w:vAlign w:val="center"/>
          </w:tcPr>
          <w:p w:rsidR="003D5152" w:rsidRPr="007E3499" w:rsidRDefault="003D5152" w:rsidP="006B2FED">
            <w:pPr>
              <w:jc w:val="center"/>
              <w:rPr>
                <w:rFonts w:ascii="Garamond" w:hAnsi="Garamond"/>
              </w:rPr>
            </w:pPr>
          </w:p>
        </w:tc>
        <w:tc>
          <w:tcPr>
            <w:tcW w:w="1038" w:type="dxa"/>
            <w:tcBorders>
              <w:top w:val="single" w:sz="8" w:space="0" w:color="auto"/>
              <w:left w:val="nil"/>
              <w:bottom w:val="nil"/>
              <w:right w:val="nil"/>
            </w:tcBorders>
            <w:vAlign w:val="center"/>
          </w:tcPr>
          <w:p w:rsidR="003D5152" w:rsidRPr="007E3499" w:rsidRDefault="003D5152" w:rsidP="006B2FED">
            <w:pPr>
              <w:jc w:val="center"/>
              <w:rPr>
                <w:rFonts w:ascii="Garamond" w:hAnsi="Garamond"/>
              </w:rPr>
            </w:pPr>
          </w:p>
        </w:tc>
        <w:tc>
          <w:tcPr>
            <w:tcW w:w="1047" w:type="dxa"/>
            <w:tcBorders>
              <w:top w:val="single" w:sz="8" w:space="0" w:color="auto"/>
              <w:left w:val="nil"/>
              <w:bottom w:val="nil"/>
              <w:right w:val="nil"/>
            </w:tcBorders>
            <w:vAlign w:val="center"/>
          </w:tcPr>
          <w:p w:rsidR="003D5152" w:rsidRPr="007E3499" w:rsidRDefault="003D5152" w:rsidP="006B2FED">
            <w:pPr>
              <w:jc w:val="center"/>
              <w:rPr>
                <w:rFonts w:ascii="Garamond" w:hAnsi="Garamond"/>
              </w:rPr>
            </w:pPr>
          </w:p>
        </w:tc>
      </w:tr>
      <w:tr w:rsidR="003D5152" w:rsidRPr="007E3499" w:rsidTr="00C45F41">
        <w:trPr>
          <w:gridAfter w:val="1"/>
          <w:wAfter w:w="29" w:type="dxa"/>
          <w:trHeight w:val="275"/>
        </w:trPr>
        <w:tc>
          <w:tcPr>
            <w:tcW w:w="3881" w:type="dxa"/>
            <w:vAlign w:val="center"/>
            <w:hideMark/>
          </w:tcPr>
          <w:p w:rsidR="003D5152" w:rsidRPr="007E3499" w:rsidRDefault="003D5152" w:rsidP="006B2FED">
            <w:pPr>
              <w:rPr>
                <w:rFonts w:ascii="Garamond" w:hAnsi="Garamond"/>
              </w:rPr>
            </w:pPr>
            <w:r w:rsidRPr="007E3499">
              <w:rPr>
                <w:rFonts w:ascii="Garamond" w:hAnsi="Garamond"/>
              </w:rPr>
              <w:t xml:space="preserve">2. </w:t>
            </w:r>
            <w:r>
              <w:rPr>
                <w:rFonts w:ascii="Garamond" w:hAnsi="Garamond"/>
              </w:rPr>
              <w:t>Variable</w:t>
            </w:r>
            <w:r w:rsidRPr="007E3499">
              <w:rPr>
                <w:rFonts w:ascii="Garamond" w:hAnsi="Garamond"/>
              </w:rPr>
              <w:t xml:space="preserve"> b</w:t>
            </w:r>
          </w:p>
        </w:tc>
        <w:tc>
          <w:tcPr>
            <w:tcW w:w="1036" w:type="dxa"/>
            <w:vAlign w:val="center"/>
            <w:hideMark/>
          </w:tcPr>
          <w:p w:rsidR="003D5152" w:rsidRPr="007E3499" w:rsidRDefault="003D5152" w:rsidP="006B2FED">
            <w:pPr>
              <w:jc w:val="center"/>
              <w:rPr>
                <w:rFonts w:ascii="Garamond" w:hAnsi="Garamond"/>
              </w:rPr>
            </w:pPr>
            <w:r w:rsidRPr="007E3499">
              <w:rPr>
                <w:rFonts w:ascii="Garamond" w:hAnsi="Garamond"/>
              </w:rPr>
              <w:t>.75</w:t>
            </w:r>
            <w:r w:rsidRPr="007E3499">
              <w:rPr>
                <w:rFonts w:ascii="Garamond" w:hAnsi="Garamond"/>
                <w:vertAlign w:val="superscript"/>
              </w:rPr>
              <w:t>**</w:t>
            </w:r>
          </w:p>
        </w:tc>
        <w:tc>
          <w:tcPr>
            <w:tcW w:w="1038" w:type="dxa"/>
            <w:vAlign w:val="center"/>
            <w:hideMark/>
          </w:tcPr>
          <w:p w:rsidR="003D5152" w:rsidRPr="007E3499" w:rsidRDefault="003D5152" w:rsidP="006B2FED">
            <w:pPr>
              <w:jc w:val="center"/>
              <w:rPr>
                <w:rFonts w:ascii="Garamond" w:hAnsi="Garamond"/>
              </w:rPr>
            </w:pPr>
            <w:r w:rsidRPr="007E3499">
              <w:rPr>
                <w:rFonts w:ascii="Garamond" w:hAnsi="Garamond"/>
              </w:rPr>
              <w:t>–</w:t>
            </w:r>
          </w:p>
        </w:tc>
        <w:tc>
          <w:tcPr>
            <w:tcW w:w="1037" w:type="dxa"/>
            <w:vAlign w:val="center"/>
          </w:tcPr>
          <w:p w:rsidR="003D5152" w:rsidRPr="007E3499" w:rsidRDefault="003D5152" w:rsidP="006B2FED">
            <w:pPr>
              <w:jc w:val="center"/>
              <w:rPr>
                <w:rFonts w:ascii="Garamond" w:hAnsi="Garamond"/>
              </w:rPr>
            </w:pPr>
          </w:p>
        </w:tc>
        <w:tc>
          <w:tcPr>
            <w:tcW w:w="1038" w:type="dxa"/>
            <w:vAlign w:val="center"/>
          </w:tcPr>
          <w:p w:rsidR="003D5152" w:rsidRPr="007E3499" w:rsidRDefault="003D5152" w:rsidP="006B2FED">
            <w:pPr>
              <w:jc w:val="center"/>
              <w:rPr>
                <w:rFonts w:ascii="Garamond" w:hAnsi="Garamond"/>
              </w:rPr>
            </w:pPr>
          </w:p>
        </w:tc>
        <w:tc>
          <w:tcPr>
            <w:tcW w:w="1047" w:type="dxa"/>
            <w:vAlign w:val="center"/>
          </w:tcPr>
          <w:p w:rsidR="003D5152" w:rsidRPr="007E3499" w:rsidRDefault="003D5152" w:rsidP="006B2FED">
            <w:pPr>
              <w:jc w:val="center"/>
              <w:rPr>
                <w:rFonts w:ascii="Garamond" w:hAnsi="Garamond"/>
              </w:rPr>
            </w:pPr>
          </w:p>
        </w:tc>
      </w:tr>
      <w:tr w:rsidR="003D5152" w:rsidRPr="007E3499" w:rsidTr="00C45F41">
        <w:trPr>
          <w:gridAfter w:val="1"/>
          <w:wAfter w:w="29" w:type="dxa"/>
          <w:trHeight w:val="275"/>
        </w:trPr>
        <w:tc>
          <w:tcPr>
            <w:tcW w:w="3881" w:type="dxa"/>
            <w:vAlign w:val="center"/>
            <w:hideMark/>
          </w:tcPr>
          <w:p w:rsidR="003D5152" w:rsidRPr="007E3499" w:rsidRDefault="003D5152" w:rsidP="006B2FED">
            <w:pPr>
              <w:rPr>
                <w:rFonts w:ascii="Garamond" w:hAnsi="Garamond"/>
              </w:rPr>
            </w:pPr>
            <w:r w:rsidRPr="007E3499">
              <w:rPr>
                <w:rFonts w:ascii="Garamond" w:hAnsi="Garamond"/>
              </w:rPr>
              <w:t xml:space="preserve">3. </w:t>
            </w:r>
            <w:r>
              <w:rPr>
                <w:rFonts w:ascii="Garamond" w:hAnsi="Garamond"/>
              </w:rPr>
              <w:t>Variable</w:t>
            </w:r>
            <w:r w:rsidRPr="007E3499">
              <w:rPr>
                <w:rFonts w:ascii="Garamond" w:hAnsi="Garamond"/>
              </w:rPr>
              <w:t xml:space="preserve"> c</w:t>
            </w:r>
          </w:p>
        </w:tc>
        <w:tc>
          <w:tcPr>
            <w:tcW w:w="1036" w:type="dxa"/>
            <w:vAlign w:val="center"/>
            <w:hideMark/>
          </w:tcPr>
          <w:p w:rsidR="003D5152" w:rsidRPr="007E3499" w:rsidRDefault="003D5152" w:rsidP="006B2FED">
            <w:pPr>
              <w:jc w:val="center"/>
              <w:rPr>
                <w:rFonts w:ascii="Garamond" w:hAnsi="Garamond"/>
              </w:rPr>
            </w:pPr>
            <w:r w:rsidRPr="007E3499">
              <w:rPr>
                <w:rFonts w:ascii="Garamond" w:hAnsi="Garamond"/>
              </w:rPr>
              <w:t>.17</w:t>
            </w:r>
            <w:r w:rsidRPr="007E3499">
              <w:rPr>
                <w:rFonts w:ascii="Garamond" w:hAnsi="Garamond"/>
                <w:vertAlign w:val="superscript"/>
              </w:rPr>
              <w:t>**</w:t>
            </w:r>
          </w:p>
        </w:tc>
        <w:tc>
          <w:tcPr>
            <w:tcW w:w="1038" w:type="dxa"/>
            <w:vAlign w:val="center"/>
            <w:hideMark/>
          </w:tcPr>
          <w:p w:rsidR="003D5152" w:rsidRPr="007E3499" w:rsidRDefault="003D5152" w:rsidP="006B2FED">
            <w:pPr>
              <w:jc w:val="center"/>
              <w:rPr>
                <w:rFonts w:ascii="Garamond" w:hAnsi="Garamond"/>
              </w:rPr>
            </w:pPr>
            <w:r w:rsidRPr="007E3499">
              <w:rPr>
                <w:rFonts w:ascii="Garamond" w:hAnsi="Garamond"/>
              </w:rPr>
              <w:t>.22</w:t>
            </w:r>
            <w:r w:rsidRPr="007E3499">
              <w:rPr>
                <w:rFonts w:ascii="Garamond" w:hAnsi="Garamond"/>
                <w:vertAlign w:val="superscript"/>
              </w:rPr>
              <w:t>**</w:t>
            </w:r>
          </w:p>
        </w:tc>
        <w:tc>
          <w:tcPr>
            <w:tcW w:w="1037" w:type="dxa"/>
            <w:vAlign w:val="center"/>
            <w:hideMark/>
          </w:tcPr>
          <w:p w:rsidR="003D5152" w:rsidRPr="007E3499" w:rsidRDefault="003D5152" w:rsidP="006B2FED">
            <w:pPr>
              <w:jc w:val="center"/>
              <w:rPr>
                <w:rFonts w:ascii="Garamond" w:hAnsi="Garamond"/>
              </w:rPr>
            </w:pPr>
            <w:r w:rsidRPr="007E3499">
              <w:rPr>
                <w:rFonts w:ascii="Garamond" w:hAnsi="Garamond"/>
              </w:rPr>
              <w:t>–</w:t>
            </w:r>
          </w:p>
        </w:tc>
        <w:tc>
          <w:tcPr>
            <w:tcW w:w="1038" w:type="dxa"/>
            <w:vAlign w:val="center"/>
          </w:tcPr>
          <w:p w:rsidR="003D5152" w:rsidRPr="007E3499" w:rsidRDefault="003D5152" w:rsidP="006B2FED">
            <w:pPr>
              <w:jc w:val="center"/>
              <w:rPr>
                <w:rFonts w:ascii="Garamond" w:hAnsi="Garamond"/>
              </w:rPr>
            </w:pPr>
          </w:p>
        </w:tc>
        <w:tc>
          <w:tcPr>
            <w:tcW w:w="1047" w:type="dxa"/>
            <w:vAlign w:val="center"/>
          </w:tcPr>
          <w:p w:rsidR="003D5152" w:rsidRPr="007E3499" w:rsidRDefault="003D5152" w:rsidP="006B2FED">
            <w:pPr>
              <w:jc w:val="center"/>
              <w:rPr>
                <w:rFonts w:ascii="Garamond" w:hAnsi="Garamond"/>
              </w:rPr>
            </w:pPr>
          </w:p>
        </w:tc>
      </w:tr>
      <w:tr w:rsidR="003D5152" w:rsidRPr="007E3499" w:rsidTr="00C45F41">
        <w:trPr>
          <w:gridAfter w:val="1"/>
          <w:wAfter w:w="29" w:type="dxa"/>
          <w:trHeight w:val="275"/>
        </w:trPr>
        <w:tc>
          <w:tcPr>
            <w:tcW w:w="3881" w:type="dxa"/>
            <w:vAlign w:val="center"/>
            <w:hideMark/>
          </w:tcPr>
          <w:p w:rsidR="003D5152" w:rsidRPr="007E3499" w:rsidRDefault="003D5152" w:rsidP="006B2FED">
            <w:pPr>
              <w:rPr>
                <w:rFonts w:ascii="Garamond" w:hAnsi="Garamond"/>
              </w:rPr>
            </w:pPr>
            <w:r w:rsidRPr="007E3499">
              <w:rPr>
                <w:rFonts w:ascii="Garamond" w:hAnsi="Garamond"/>
              </w:rPr>
              <w:t xml:space="preserve">4. </w:t>
            </w:r>
            <w:r>
              <w:rPr>
                <w:rFonts w:ascii="Garamond" w:hAnsi="Garamond"/>
              </w:rPr>
              <w:t>Variable</w:t>
            </w:r>
            <w:r w:rsidRPr="007E3499">
              <w:rPr>
                <w:rFonts w:ascii="Garamond" w:hAnsi="Garamond"/>
              </w:rPr>
              <w:t xml:space="preserve"> d</w:t>
            </w:r>
          </w:p>
        </w:tc>
        <w:tc>
          <w:tcPr>
            <w:tcW w:w="1036" w:type="dxa"/>
            <w:vAlign w:val="center"/>
            <w:hideMark/>
          </w:tcPr>
          <w:p w:rsidR="003D5152" w:rsidRPr="007E3499" w:rsidRDefault="003D5152" w:rsidP="006B2FED">
            <w:pPr>
              <w:jc w:val="center"/>
              <w:rPr>
                <w:rFonts w:ascii="Garamond" w:hAnsi="Garamond"/>
              </w:rPr>
            </w:pPr>
            <w:r w:rsidRPr="007E3499">
              <w:rPr>
                <w:rFonts w:ascii="Garamond" w:hAnsi="Garamond"/>
              </w:rPr>
              <w:t>.46</w:t>
            </w:r>
            <w:r w:rsidRPr="007E3499">
              <w:rPr>
                <w:rFonts w:ascii="Garamond" w:hAnsi="Garamond"/>
                <w:vertAlign w:val="superscript"/>
              </w:rPr>
              <w:t>**</w:t>
            </w:r>
          </w:p>
        </w:tc>
        <w:tc>
          <w:tcPr>
            <w:tcW w:w="1038" w:type="dxa"/>
            <w:vAlign w:val="center"/>
            <w:hideMark/>
          </w:tcPr>
          <w:p w:rsidR="003D5152" w:rsidRPr="007E3499" w:rsidRDefault="003D5152" w:rsidP="006B2FED">
            <w:pPr>
              <w:jc w:val="center"/>
              <w:rPr>
                <w:rFonts w:ascii="Garamond" w:hAnsi="Garamond"/>
              </w:rPr>
            </w:pPr>
            <w:r w:rsidRPr="007E3499">
              <w:rPr>
                <w:rFonts w:ascii="Garamond" w:hAnsi="Garamond"/>
              </w:rPr>
              <w:t>.45</w:t>
            </w:r>
            <w:r w:rsidRPr="007E3499">
              <w:rPr>
                <w:rFonts w:ascii="Garamond" w:hAnsi="Garamond"/>
                <w:vertAlign w:val="superscript"/>
              </w:rPr>
              <w:t>**</w:t>
            </w:r>
          </w:p>
        </w:tc>
        <w:tc>
          <w:tcPr>
            <w:tcW w:w="1037" w:type="dxa"/>
            <w:vAlign w:val="center"/>
            <w:hideMark/>
          </w:tcPr>
          <w:p w:rsidR="003D5152" w:rsidRPr="007E3499" w:rsidRDefault="003D5152" w:rsidP="006B2FED">
            <w:pPr>
              <w:jc w:val="center"/>
              <w:rPr>
                <w:rFonts w:ascii="Garamond" w:hAnsi="Garamond"/>
              </w:rPr>
            </w:pPr>
            <w:r w:rsidRPr="007E3499">
              <w:rPr>
                <w:rFonts w:ascii="Garamond" w:hAnsi="Garamond"/>
              </w:rPr>
              <w:t>.41</w:t>
            </w:r>
            <w:r w:rsidRPr="007E3499">
              <w:rPr>
                <w:rFonts w:ascii="Garamond" w:hAnsi="Garamond"/>
                <w:vertAlign w:val="superscript"/>
              </w:rPr>
              <w:t>**</w:t>
            </w:r>
          </w:p>
        </w:tc>
        <w:tc>
          <w:tcPr>
            <w:tcW w:w="1038" w:type="dxa"/>
            <w:vAlign w:val="center"/>
            <w:hideMark/>
          </w:tcPr>
          <w:p w:rsidR="003D5152" w:rsidRPr="007E3499" w:rsidRDefault="003D5152" w:rsidP="006B2FED">
            <w:pPr>
              <w:jc w:val="center"/>
              <w:rPr>
                <w:rFonts w:ascii="Garamond" w:hAnsi="Garamond"/>
              </w:rPr>
            </w:pPr>
            <w:r w:rsidRPr="007E3499">
              <w:rPr>
                <w:rFonts w:ascii="Garamond" w:hAnsi="Garamond"/>
              </w:rPr>
              <w:t>–</w:t>
            </w:r>
          </w:p>
        </w:tc>
        <w:tc>
          <w:tcPr>
            <w:tcW w:w="1047" w:type="dxa"/>
            <w:vAlign w:val="center"/>
          </w:tcPr>
          <w:p w:rsidR="003D5152" w:rsidRPr="007E3499" w:rsidRDefault="003D5152" w:rsidP="006B2FED">
            <w:pPr>
              <w:jc w:val="center"/>
              <w:rPr>
                <w:rFonts w:ascii="Garamond" w:hAnsi="Garamond"/>
              </w:rPr>
            </w:pPr>
          </w:p>
        </w:tc>
      </w:tr>
      <w:tr w:rsidR="003D5152" w:rsidRPr="007E3499" w:rsidTr="00C45F41">
        <w:trPr>
          <w:gridAfter w:val="1"/>
          <w:wAfter w:w="29" w:type="dxa"/>
          <w:trHeight w:val="275"/>
        </w:trPr>
        <w:tc>
          <w:tcPr>
            <w:tcW w:w="3881" w:type="dxa"/>
            <w:tcBorders>
              <w:top w:val="nil"/>
              <w:left w:val="nil"/>
              <w:bottom w:val="single" w:sz="4" w:space="0" w:color="auto"/>
              <w:right w:val="nil"/>
            </w:tcBorders>
            <w:vAlign w:val="center"/>
            <w:hideMark/>
          </w:tcPr>
          <w:p w:rsidR="003D5152" w:rsidRPr="007E3499" w:rsidRDefault="003D5152" w:rsidP="006B2FED">
            <w:pPr>
              <w:rPr>
                <w:rFonts w:ascii="Garamond" w:hAnsi="Garamond"/>
              </w:rPr>
            </w:pPr>
            <w:r w:rsidRPr="007E3499">
              <w:rPr>
                <w:rFonts w:ascii="Garamond" w:hAnsi="Garamond"/>
              </w:rPr>
              <w:t xml:space="preserve">5. </w:t>
            </w:r>
            <w:r>
              <w:rPr>
                <w:rFonts w:ascii="Garamond" w:hAnsi="Garamond"/>
              </w:rPr>
              <w:t>XYZ</w:t>
            </w:r>
          </w:p>
        </w:tc>
        <w:tc>
          <w:tcPr>
            <w:tcW w:w="1036" w:type="dxa"/>
            <w:tcBorders>
              <w:top w:val="nil"/>
              <w:left w:val="nil"/>
              <w:bottom w:val="single" w:sz="4"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.26</w:t>
            </w:r>
            <w:r w:rsidRPr="007E3499">
              <w:rPr>
                <w:rFonts w:ascii="Garamond" w:hAnsi="Garamond"/>
                <w:vertAlign w:val="superscript"/>
              </w:rPr>
              <w:t>**</w:t>
            </w:r>
          </w:p>
        </w:tc>
        <w:tc>
          <w:tcPr>
            <w:tcW w:w="1038" w:type="dxa"/>
            <w:tcBorders>
              <w:top w:val="nil"/>
              <w:left w:val="nil"/>
              <w:bottom w:val="single" w:sz="4"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.39</w:t>
            </w:r>
            <w:r w:rsidRPr="007E3499">
              <w:rPr>
                <w:rFonts w:ascii="Garamond" w:hAnsi="Garamond"/>
                <w:vertAlign w:val="superscript"/>
              </w:rPr>
              <w:t>**</w:t>
            </w:r>
          </w:p>
        </w:tc>
        <w:tc>
          <w:tcPr>
            <w:tcW w:w="1037" w:type="dxa"/>
            <w:tcBorders>
              <w:top w:val="nil"/>
              <w:left w:val="nil"/>
              <w:bottom w:val="single" w:sz="4"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.28</w:t>
            </w:r>
            <w:r w:rsidRPr="007E3499">
              <w:rPr>
                <w:rFonts w:ascii="Garamond" w:hAnsi="Garamond"/>
                <w:vertAlign w:val="superscript"/>
              </w:rPr>
              <w:t>**</w:t>
            </w:r>
          </w:p>
        </w:tc>
        <w:tc>
          <w:tcPr>
            <w:tcW w:w="1038" w:type="dxa"/>
            <w:tcBorders>
              <w:top w:val="nil"/>
              <w:left w:val="nil"/>
              <w:bottom w:val="single" w:sz="4"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.26</w:t>
            </w:r>
            <w:r w:rsidRPr="007E3499">
              <w:rPr>
                <w:rFonts w:ascii="Garamond" w:hAnsi="Garamond"/>
                <w:vertAlign w:val="superscript"/>
              </w:rPr>
              <w:t>**</w:t>
            </w:r>
          </w:p>
        </w:tc>
        <w:tc>
          <w:tcPr>
            <w:tcW w:w="1047" w:type="dxa"/>
            <w:tcBorders>
              <w:top w:val="nil"/>
              <w:left w:val="nil"/>
              <w:bottom w:val="single" w:sz="4"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.35</w:t>
            </w:r>
            <w:r w:rsidRPr="007E3499">
              <w:rPr>
                <w:rFonts w:ascii="Garamond" w:hAnsi="Garamond"/>
                <w:vertAlign w:val="superscript"/>
              </w:rPr>
              <w:t>**</w:t>
            </w:r>
          </w:p>
        </w:tc>
      </w:tr>
      <w:tr w:rsidR="003D5152" w:rsidRPr="007E3499" w:rsidTr="00C45F41">
        <w:trPr>
          <w:gridAfter w:val="1"/>
          <w:wAfter w:w="29" w:type="dxa"/>
          <w:trHeight w:val="275"/>
        </w:trPr>
        <w:tc>
          <w:tcPr>
            <w:tcW w:w="3881" w:type="dxa"/>
            <w:tcBorders>
              <w:top w:val="single" w:sz="4" w:space="0" w:color="auto"/>
              <w:left w:val="nil"/>
              <w:bottom w:val="nil"/>
              <w:right w:val="nil"/>
            </w:tcBorders>
            <w:vAlign w:val="center"/>
            <w:hideMark/>
          </w:tcPr>
          <w:p w:rsidR="003D5152" w:rsidRPr="007E3499" w:rsidRDefault="003D5152" w:rsidP="006B2FED">
            <w:pPr>
              <w:rPr>
                <w:rFonts w:ascii="Garamond" w:hAnsi="Garamond"/>
              </w:rPr>
            </w:pPr>
            <w:r w:rsidRPr="007E3499">
              <w:rPr>
                <w:rFonts w:ascii="Garamond" w:hAnsi="Garamond"/>
              </w:rPr>
              <w:t xml:space="preserve">    </w:t>
            </w:r>
            <w:r>
              <w:rPr>
                <w:rFonts w:ascii="Garamond" w:hAnsi="Garamond"/>
              </w:rPr>
              <w:t>Mean</w:t>
            </w:r>
          </w:p>
        </w:tc>
        <w:tc>
          <w:tcPr>
            <w:tcW w:w="1036" w:type="dxa"/>
            <w:tcBorders>
              <w:top w:val="single" w:sz="4" w:space="0" w:color="auto"/>
              <w:left w:val="nil"/>
              <w:bottom w:val="nil"/>
              <w:right w:val="nil"/>
            </w:tcBorders>
            <w:vAlign w:val="center"/>
            <w:hideMark/>
          </w:tcPr>
          <w:p w:rsidR="003D5152" w:rsidRPr="007E3499" w:rsidRDefault="003D5152" w:rsidP="006B2FED">
            <w:pPr>
              <w:jc w:val="center"/>
              <w:rPr>
                <w:rFonts w:ascii="Garamond" w:hAnsi="Garamond"/>
              </w:rPr>
            </w:pPr>
            <w:r w:rsidRPr="007E3499">
              <w:rPr>
                <w:rFonts w:ascii="Garamond" w:hAnsi="Garamond"/>
              </w:rPr>
              <w:t>21.89</w:t>
            </w:r>
          </w:p>
        </w:tc>
        <w:tc>
          <w:tcPr>
            <w:tcW w:w="1038" w:type="dxa"/>
            <w:tcBorders>
              <w:top w:val="single" w:sz="4" w:space="0" w:color="auto"/>
              <w:left w:val="nil"/>
              <w:bottom w:val="nil"/>
              <w:right w:val="nil"/>
            </w:tcBorders>
            <w:vAlign w:val="center"/>
            <w:hideMark/>
          </w:tcPr>
          <w:p w:rsidR="003D5152" w:rsidRPr="007E3499" w:rsidRDefault="003D5152" w:rsidP="006B2FED">
            <w:pPr>
              <w:jc w:val="center"/>
              <w:rPr>
                <w:rFonts w:ascii="Garamond" w:hAnsi="Garamond"/>
              </w:rPr>
            </w:pPr>
            <w:r w:rsidRPr="007E3499">
              <w:rPr>
                <w:rFonts w:ascii="Garamond" w:hAnsi="Garamond"/>
              </w:rPr>
              <w:t>20.88</w:t>
            </w:r>
          </w:p>
        </w:tc>
        <w:tc>
          <w:tcPr>
            <w:tcW w:w="1037" w:type="dxa"/>
            <w:tcBorders>
              <w:top w:val="single" w:sz="4" w:space="0" w:color="auto"/>
              <w:left w:val="nil"/>
              <w:bottom w:val="nil"/>
              <w:right w:val="nil"/>
            </w:tcBorders>
            <w:vAlign w:val="center"/>
            <w:hideMark/>
          </w:tcPr>
          <w:p w:rsidR="003D5152" w:rsidRPr="007E3499" w:rsidRDefault="003D5152" w:rsidP="006B2FED">
            <w:pPr>
              <w:jc w:val="center"/>
              <w:rPr>
                <w:rFonts w:ascii="Garamond" w:hAnsi="Garamond"/>
              </w:rPr>
            </w:pPr>
            <w:r w:rsidRPr="007E3499">
              <w:rPr>
                <w:rFonts w:ascii="Garamond" w:hAnsi="Garamond"/>
              </w:rPr>
              <w:t>7.61</w:t>
            </w:r>
          </w:p>
        </w:tc>
        <w:tc>
          <w:tcPr>
            <w:tcW w:w="1038" w:type="dxa"/>
            <w:tcBorders>
              <w:top w:val="single" w:sz="4" w:space="0" w:color="auto"/>
              <w:left w:val="nil"/>
              <w:bottom w:val="nil"/>
              <w:right w:val="nil"/>
            </w:tcBorders>
            <w:vAlign w:val="center"/>
            <w:hideMark/>
          </w:tcPr>
          <w:p w:rsidR="003D5152" w:rsidRPr="007E3499" w:rsidRDefault="003D5152" w:rsidP="006B2FED">
            <w:pPr>
              <w:jc w:val="center"/>
              <w:rPr>
                <w:rFonts w:ascii="Garamond" w:hAnsi="Garamond"/>
              </w:rPr>
            </w:pPr>
            <w:r w:rsidRPr="007E3499">
              <w:rPr>
                <w:rFonts w:ascii="Garamond" w:hAnsi="Garamond"/>
              </w:rPr>
              <w:t>8.78</w:t>
            </w:r>
          </w:p>
        </w:tc>
        <w:tc>
          <w:tcPr>
            <w:tcW w:w="1047" w:type="dxa"/>
            <w:tcBorders>
              <w:top w:val="single" w:sz="4" w:space="0" w:color="auto"/>
              <w:left w:val="nil"/>
              <w:bottom w:val="nil"/>
              <w:right w:val="nil"/>
            </w:tcBorders>
            <w:vAlign w:val="center"/>
            <w:hideMark/>
          </w:tcPr>
          <w:p w:rsidR="003D5152" w:rsidRPr="007E3499" w:rsidRDefault="003D5152" w:rsidP="006B2FED">
            <w:pPr>
              <w:jc w:val="center"/>
              <w:rPr>
                <w:rFonts w:ascii="Garamond" w:hAnsi="Garamond"/>
              </w:rPr>
            </w:pPr>
            <w:r w:rsidRPr="007E3499">
              <w:rPr>
                <w:rFonts w:ascii="Garamond" w:hAnsi="Garamond"/>
              </w:rPr>
              <w:t>9.08</w:t>
            </w:r>
          </w:p>
        </w:tc>
      </w:tr>
      <w:tr w:rsidR="003D5152" w:rsidRPr="007E3499" w:rsidTr="00C45F41">
        <w:trPr>
          <w:gridAfter w:val="1"/>
          <w:wAfter w:w="29" w:type="dxa"/>
          <w:trHeight w:val="275"/>
        </w:trPr>
        <w:tc>
          <w:tcPr>
            <w:tcW w:w="3881" w:type="dxa"/>
            <w:vAlign w:val="center"/>
            <w:hideMark/>
          </w:tcPr>
          <w:p w:rsidR="003D5152" w:rsidRPr="007E3499" w:rsidRDefault="003D5152" w:rsidP="006B2FED">
            <w:pPr>
              <w:rPr>
                <w:rFonts w:ascii="Garamond" w:hAnsi="Garamond"/>
              </w:rPr>
            </w:pPr>
            <w:r w:rsidRPr="007E3499">
              <w:rPr>
                <w:rFonts w:ascii="Garamond" w:hAnsi="Garamond"/>
              </w:rPr>
              <w:t xml:space="preserve">    </w:t>
            </w:r>
            <w:r>
              <w:rPr>
                <w:rFonts w:ascii="Garamond" w:hAnsi="Garamond"/>
              </w:rPr>
              <w:t>Standart deviation</w:t>
            </w:r>
          </w:p>
        </w:tc>
        <w:tc>
          <w:tcPr>
            <w:tcW w:w="1036" w:type="dxa"/>
            <w:vAlign w:val="center"/>
            <w:hideMark/>
          </w:tcPr>
          <w:p w:rsidR="003D5152" w:rsidRPr="007E3499" w:rsidRDefault="003D5152" w:rsidP="006B2FED">
            <w:pPr>
              <w:jc w:val="center"/>
              <w:rPr>
                <w:rFonts w:ascii="Garamond" w:hAnsi="Garamond"/>
              </w:rPr>
            </w:pPr>
            <w:r w:rsidRPr="007E3499">
              <w:rPr>
                <w:rFonts w:ascii="Garamond" w:hAnsi="Garamond"/>
              </w:rPr>
              <w:t>3.53</w:t>
            </w:r>
          </w:p>
        </w:tc>
        <w:tc>
          <w:tcPr>
            <w:tcW w:w="1038" w:type="dxa"/>
            <w:vAlign w:val="center"/>
            <w:hideMark/>
          </w:tcPr>
          <w:p w:rsidR="003D5152" w:rsidRPr="007E3499" w:rsidRDefault="003D5152" w:rsidP="006B2FED">
            <w:pPr>
              <w:jc w:val="center"/>
              <w:rPr>
                <w:rFonts w:ascii="Garamond" w:hAnsi="Garamond"/>
              </w:rPr>
            </w:pPr>
            <w:r w:rsidRPr="007E3499">
              <w:rPr>
                <w:rFonts w:ascii="Garamond" w:hAnsi="Garamond"/>
              </w:rPr>
              <w:t>4.16</w:t>
            </w:r>
          </w:p>
        </w:tc>
        <w:tc>
          <w:tcPr>
            <w:tcW w:w="1037" w:type="dxa"/>
            <w:vAlign w:val="center"/>
            <w:hideMark/>
          </w:tcPr>
          <w:p w:rsidR="003D5152" w:rsidRPr="007E3499" w:rsidRDefault="003D5152" w:rsidP="006B2FED">
            <w:pPr>
              <w:jc w:val="center"/>
              <w:rPr>
                <w:rFonts w:ascii="Garamond" w:hAnsi="Garamond"/>
              </w:rPr>
            </w:pPr>
            <w:r w:rsidRPr="007E3499">
              <w:rPr>
                <w:rFonts w:ascii="Garamond" w:hAnsi="Garamond"/>
              </w:rPr>
              <w:t>1.85</w:t>
            </w:r>
          </w:p>
        </w:tc>
        <w:tc>
          <w:tcPr>
            <w:tcW w:w="1038" w:type="dxa"/>
            <w:vAlign w:val="center"/>
            <w:hideMark/>
          </w:tcPr>
          <w:p w:rsidR="003D5152" w:rsidRPr="007E3499" w:rsidRDefault="003D5152" w:rsidP="006B2FED">
            <w:pPr>
              <w:jc w:val="center"/>
              <w:rPr>
                <w:rFonts w:ascii="Garamond" w:hAnsi="Garamond"/>
              </w:rPr>
            </w:pPr>
            <w:r w:rsidRPr="007E3499">
              <w:rPr>
                <w:rFonts w:ascii="Garamond" w:hAnsi="Garamond"/>
              </w:rPr>
              <w:t>1.67</w:t>
            </w:r>
          </w:p>
        </w:tc>
        <w:tc>
          <w:tcPr>
            <w:tcW w:w="1047" w:type="dxa"/>
            <w:vAlign w:val="center"/>
            <w:hideMark/>
          </w:tcPr>
          <w:p w:rsidR="003D5152" w:rsidRPr="007E3499" w:rsidRDefault="003D5152" w:rsidP="006B2FED">
            <w:pPr>
              <w:jc w:val="center"/>
              <w:rPr>
                <w:rFonts w:ascii="Garamond" w:hAnsi="Garamond"/>
              </w:rPr>
            </w:pPr>
            <w:r w:rsidRPr="007E3499">
              <w:rPr>
                <w:rFonts w:ascii="Garamond" w:hAnsi="Garamond"/>
              </w:rPr>
              <w:t>2.62</w:t>
            </w:r>
          </w:p>
        </w:tc>
      </w:tr>
      <w:tr w:rsidR="003D5152" w:rsidRPr="007E3499" w:rsidTr="00C45F41">
        <w:trPr>
          <w:gridAfter w:val="1"/>
          <w:wAfter w:w="29" w:type="dxa"/>
          <w:trHeight w:val="275"/>
        </w:trPr>
        <w:tc>
          <w:tcPr>
            <w:tcW w:w="3881" w:type="dxa"/>
            <w:vAlign w:val="center"/>
            <w:hideMark/>
          </w:tcPr>
          <w:p w:rsidR="003D5152" w:rsidRPr="007E3499" w:rsidRDefault="003D5152" w:rsidP="006B2FED">
            <w:pPr>
              <w:rPr>
                <w:rFonts w:ascii="Garamond" w:hAnsi="Garamond"/>
              </w:rPr>
            </w:pPr>
            <w:r w:rsidRPr="007E3499">
              <w:rPr>
                <w:rFonts w:ascii="Garamond" w:hAnsi="Garamond"/>
              </w:rPr>
              <w:t xml:space="preserve">    </w:t>
            </w:r>
            <w:r>
              <w:rPr>
                <w:rFonts w:ascii="Garamond" w:hAnsi="Garamond"/>
              </w:rPr>
              <w:t>Skew</w:t>
            </w:r>
          </w:p>
        </w:tc>
        <w:tc>
          <w:tcPr>
            <w:tcW w:w="1036" w:type="dxa"/>
            <w:vAlign w:val="center"/>
            <w:hideMark/>
          </w:tcPr>
          <w:p w:rsidR="003D5152" w:rsidRPr="007E3499" w:rsidRDefault="003D5152" w:rsidP="006B2FED">
            <w:pPr>
              <w:jc w:val="center"/>
              <w:rPr>
                <w:rFonts w:ascii="Garamond" w:hAnsi="Garamond"/>
              </w:rPr>
            </w:pPr>
            <w:r w:rsidRPr="007E3499">
              <w:rPr>
                <w:rFonts w:ascii="Garamond" w:hAnsi="Garamond"/>
              </w:rPr>
              <w:t>-.89</w:t>
            </w:r>
          </w:p>
        </w:tc>
        <w:tc>
          <w:tcPr>
            <w:tcW w:w="1038" w:type="dxa"/>
            <w:vAlign w:val="center"/>
            <w:hideMark/>
          </w:tcPr>
          <w:p w:rsidR="003D5152" w:rsidRPr="007E3499" w:rsidRDefault="003D5152" w:rsidP="006B2FED">
            <w:pPr>
              <w:jc w:val="center"/>
              <w:rPr>
                <w:rFonts w:ascii="Garamond" w:hAnsi="Garamond"/>
              </w:rPr>
            </w:pPr>
            <w:r w:rsidRPr="007E3499">
              <w:rPr>
                <w:rFonts w:ascii="Garamond" w:hAnsi="Garamond"/>
              </w:rPr>
              <w:t>-.62</w:t>
            </w:r>
          </w:p>
        </w:tc>
        <w:tc>
          <w:tcPr>
            <w:tcW w:w="1037" w:type="dxa"/>
            <w:vAlign w:val="center"/>
            <w:hideMark/>
          </w:tcPr>
          <w:p w:rsidR="003D5152" w:rsidRPr="007E3499" w:rsidRDefault="003D5152" w:rsidP="006B2FED">
            <w:pPr>
              <w:jc w:val="center"/>
              <w:rPr>
                <w:rFonts w:ascii="Garamond" w:hAnsi="Garamond"/>
              </w:rPr>
            </w:pPr>
            <w:r w:rsidRPr="007E3499">
              <w:rPr>
                <w:rFonts w:ascii="Garamond" w:hAnsi="Garamond"/>
              </w:rPr>
              <w:t>.02</w:t>
            </w:r>
          </w:p>
        </w:tc>
        <w:tc>
          <w:tcPr>
            <w:tcW w:w="1038" w:type="dxa"/>
            <w:vAlign w:val="center"/>
            <w:hideMark/>
          </w:tcPr>
          <w:p w:rsidR="003D5152" w:rsidRPr="007E3499" w:rsidRDefault="003D5152" w:rsidP="006B2FED">
            <w:pPr>
              <w:jc w:val="center"/>
              <w:rPr>
                <w:rFonts w:ascii="Garamond" w:hAnsi="Garamond"/>
              </w:rPr>
            </w:pPr>
            <w:r w:rsidRPr="007E3499">
              <w:rPr>
                <w:rFonts w:ascii="Garamond" w:hAnsi="Garamond"/>
              </w:rPr>
              <w:t>-.34</w:t>
            </w:r>
          </w:p>
        </w:tc>
        <w:tc>
          <w:tcPr>
            <w:tcW w:w="1047" w:type="dxa"/>
            <w:vAlign w:val="center"/>
            <w:hideMark/>
          </w:tcPr>
          <w:p w:rsidR="003D5152" w:rsidRPr="007E3499" w:rsidRDefault="003D5152" w:rsidP="006B2FED">
            <w:pPr>
              <w:jc w:val="center"/>
              <w:rPr>
                <w:rFonts w:ascii="Garamond" w:hAnsi="Garamond"/>
              </w:rPr>
            </w:pPr>
            <w:r w:rsidRPr="007E3499">
              <w:rPr>
                <w:rFonts w:ascii="Garamond" w:hAnsi="Garamond"/>
              </w:rPr>
              <w:t>.05</w:t>
            </w:r>
          </w:p>
        </w:tc>
      </w:tr>
      <w:tr w:rsidR="003D5152" w:rsidRPr="007E3499" w:rsidTr="00C45F41">
        <w:trPr>
          <w:gridAfter w:val="1"/>
          <w:wAfter w:w="29" w:type="dxa"/>
          <w:trHeight w:val="275"/>
        </w:trPr>
        <w:tc>
          <w:tcPr>
            <w:tcW w:w="3881" w:type="dxa"/>
            <w:tcBorders>
              <w:top w:val="nil"/>
              <w:left w:val="nil"/>
              <w:bottom w:val="single" w:sz="8" w:space="0" w:color="auto"/>
              <w:right w:val="nil"/>
            </w:tcBorders>
            <w:vAlign w:val="center"/>
            <w:hideMark/>
          </w:tcPr>
          <w:p w:rsidR="003D5152" w:rsidRPr="007E3499" w:rsidRDefault="003D5152" w:rsidP="006B2FED">
            <w:pPr>
              <w:rPr>
                <w:rFonts w:ascii="Garamond" w:hAnsi="Garamond"/>
              </w:rPr>
            </w:pPr>
            <w:r w:rsidRPr="007E3499">
              <w:rPr>
                <w:rFonts w:ascii="Garamond" w:hAnsi="Garamond"/>
              </w:rPr>
              <w:t xml:space="preserve">    </w:t>
            </w:r>
            <w:r>
              <w:rPr>
                <w:rFonts w:ascii="Garamond" w:hAnsi="Garamond"/>
              </w:rPr>
              <w:t>Stickiness</w:t>
            </w:r>
          </w:p>
        </w:tc>
        <w:tc>
          <w:tcPr>
            <w:tcW w:w="1036" w:type="dxa"/>
            <w:tcBorders>
              <w:top w:val="nil"/>
              <w:left w:val="nil"/>
              <w:bottom w:val="single" w:sz="8"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1.23</w:t>
            </w:r>
          </w:p>
        </w:tc>
        <w:tc>
          <w:tcPr>
            <w:tcW w:w="1038" w:type="dxa"/>
            <w:tcBorders>
              <w:top w:val="nil"/>
              <w:left w:val="nil"/>
              <w:bottom w:val="single" w:sz="8"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.06</w:t>
            </w:r>
          </w:p>
        </w:tc>
        <w:tc>
          <w:tcPr>
            <w:tcW w:w="1037" w:type="dxa"/>
            <w:tcBorders>
              <w:top w:val="nil"/>
              <w:left w:val="nil"/>
              <w:bottom w:val="single" w:sz="8"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-.16</w:t>
            </w:r>
          </w:p>
        </w:tc>
        <w:tc>
          <w:tcPr>
            <w:tcW w:w="1038" w:type="dxa"/>
            <w:tcBorders>
              <w:top w:val="nil"/>
              <w:left w:val="nil"/>
              <w:bottom w:val="single" w:sz="8"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.26</w:t>
            </w:r>
          </w:p>
        </w:tc>
        <w:tc>
          <w:tcPr>
            <w:tcW w:w="1047" w:type="dxa"/>
            <w:tcBorders>
              <w:top w:val="nil"/>
              <w:left w:val="nil"/>
              <w:bottom w:val="single" w:sz="4" w:space="0" w:color="auto"/>
              <w:right w:val="nil"/>
            </w:tcBorders>
            <w:vAlign w:val="center"/>
            <w:hideMark/>
          </w:tcPr>
          <w:p w:rsidR="003D5152" w:rsidRPr="007E3499" w:rsidRDefault="003D5152" w:rsidP="006B2FED">
            <w:pPr>
              <w:jc w:val="center"/>
              <w:rPr>
                <w:rFonts w:ascii="Garamond" w:hAnsi="Garamond"/>
              </w:rPr>
            </w:pPr>
            <w:r w:rsidRPr="007E3499">
              <w:rPr>
                <w:rFonts w:ascii="Garamond" w:hAnsi="Garamond"/>
              </w:rPr>
              <w:t>-.15</w:t>
            </w:r>
          </w:p>
        </w:tc>
      </w:tr>
      <w:tr w:rsidR="003D5152" w:rsidRPr="007E3499" w:rsidTr="00C45F41">
        <w:trPr>
          <w:trHeight w:val="275"/>
        </w:trPr>
        <w:tc>
          <w:tcPr>
            <w:tcW w:w="9106" w:type="dxa"/>
            <w:gridSpan w:val="7"/>
            <w:tcBorders>
              <w:top w:val="single" w:sz="8" w:space="0" w:color="auto"/>
              <w:left w:val="nil"/>
              <w:bottom w:val="nil"/>
              <w:right w:val="nil"/>
            </w:tcBorders>
            <w:hideMark/>
          </w:tcPr>
          <w:p w:rsidR="003D5152" w:rsidRPr="007E3499" w:rsidRDefault="003D5152" w:rsidP="006B2FED">
            <w:pPr>
              <w:jc w:val="both"/>
              <w:rPr>
                <w:rFonts w:ascii="Garamond" w:hAnsi="Garamond"/>
              </w:rPr>
            </w:pPr>
            <w:r w:rsidRPr="007E3499">
              <w:rPr>
                <w:rFonts w:ascii="Garamond" w:hAnsi="Garamond"/>
                <w:sz w:val="20"/>
              </w:rPr>
              <w:t>Not.</w:t>
            </w:r>
            <w:r w:rsidRPr="007E3499">
              <w:rPr>
                <w:rFonts w:ascii="Garamond" w:hAnsi="Garamond"/>
                <w:sz w:val="20"/>
                <w:vertAlign w:val="superscript"/>
              </w:rPr>
              <w:t xml:space="preserve"> **</w:t>
            </w:r>
            <w:r w:rsidRPr="007E3499">
              <w:rPr>
                <w:rFonts w:ascii="Garamond" w:hAnsi="Garamond"/>
                <w:i/>
                <w:sz w:val="20"/>
              </w:rPr>
              <w:t>p</w:t>
            </w:r>
            <w:r w:rsidRPr="007E3499">
              <w:rPr>
                <w:rFonts w:ascii="Garamond" w:hAnsi="Garamond"/>
                <w:sz w:val="20"/>
              </w:rPr>
              <w:t xml:space="preserve">&lt; .001; </w:t>
            </w:r>
            <w:r>
              <w:rPr>
                <w:rFonts w:ascii="Garamond" w:hAnsi="Garamond"/>
                <w:i/>
                <w:sz w:val="20"/>
              </w:rPr>
              <w:t xml:space="preserve">XYZ </w:t>
            </w:r>
            <w:r w:rsidRPr="007E3499">
              <w:rPr>
                <w:rFonts w:ascii="Garamond" w:hAnsi="Garamond"/>
                <w:sz w:val="20"/>
              </w:rPr>
              <w:t>xyz</w:t>
            </w:r>
            <w:r>
              <w:rPr>
                <w:rFonts w:ascii="Garamond" w:hAnsi="Garamond"/>
                <w:sz w:val="20"/>
              </w:rPr>
              <w:t>’nin açılımını yazınız</w:t>
            </w:r>
          </w:p>
        </w:tc>
      </w:tr>
    </w:tbl>
    <w:p w:rsidR="00AC3C57" w:rsidRDefault="00AC3C57" w:rsidP="00235E93">
      <w:pPr>
        <w:spacing w:before="120" w:after="120" w:line="276" w:lineRule="auto"/>
        <w:ind w:left="-283" w:right="-283" w:firstLine="709"/>
        <w:jc w:val="both"/>
        <w:rPr>
          <w:rFonts w:ascii="Garamond" w:hAnsi="Garamond"/>
          <w:sz w:val="24"/>
        </w:rPr>
      </w:pP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sidRPr="00AC3C57">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p>
    <w:p w:rsidR="00AC3C57" w:rsidRDefault="00AC3C57" w:rsidP="00235E93">
      <w:pPr>
        <w:spacing w:before="120" w:after="120" w:line="276" w:lineRule="auto"/>
        <w:ind w:left="-283" w:right="-283" w:firstLine="709"/>
        <w:jc w:val="both"/>
        <w:rPr>
          <w:rFonts w:ascii="Garamond" w:hAnsi="Garamond"/>
          <w:sz w:val="24"/>
        </w:rPr>
      </w:pP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sidRPr="00AC3C57">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p>
    <w:p w:rsidR="00AC3C57" w:rsidRDefault="00AC3C57" w:rsidP="00235E93">
      <w:pPr>
        <w:spacing w:before="120" w:after="120" w:line="276" w:lineRule="auto"/>
        <w:ind w:left="-283" w:right="-283" w:firstLine="709"/>
        <w:jc w:val="both"/>
        <w:rPr>
          <w:rFonts w:ascii="Garamond" w:hAnsi="Garamond"/>
          <w:sz w:val="24"/>
        </w:rPr>
      </w:pP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sidRPr="00AC3C57">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p>
    <w:p w:rsidR="00AC3C57" w:rsidRDefault="00AC3C57" w:rsidP="00235E93">
      <w:pPr>
        <w:spacing w:before="120" w:after="120" w:line="276" w:lineRule="auto"/>
        <w:ind w:left="-283" w:right="-283" w:firstLine="709"/>
        <w:jc w:val="both"/>
        <w:rPr>
          <w:rFonts w:ascii="Garamond" w:hAnsi="Garamond"/>
          <w:sz w:val="24"/>
        </w:rPr>
      </w:pP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sidRPr="00AC3C57">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p>
    <w:p w:rsidR="00AC3C57" w:rsidRDefault="00AC3C57" w:rsidP="00235E93">
      <w:pPr>
        <w:spacing w:before="120" w:after="120" w:line="276" w:lineRule="auto"/>
        <w:ind w:left="-283" w:right="-283" w:firstLine="709"/>
        <w:jc w:val="both"/>
        <w:rPr>
          <w:rFonts w:ascii="Garamond" w:hAnsi="Garamond"/>
          <w:sz w:val="24"/>
        </w:rPr>
      </w:pP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sidRPr="00AC3C57">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r>
        <w:rPr>
          <w:rFonts w:ascii="Garamond" w:hAnsi="Garamond"/>
          <w:sz w:val="24"/>
        </w:rPr>
        <w:t xml:space="preserve"> </w:t>
      </w:r>
      <w:r w:rsidRPr="003D5152">
        <w:rPr>
          <w:rFonts w:ascii="Garamond" w:hAnsi="Garamond"/>
          <w:sz w:val="24"/>
        </w:rPr>
        <w:t>Make the tables as follows. Do not use vertical lines.</w:t>
      </w:r>
    </w:p>
    <w:p w:rsidR="00B10771" w:rsidRDefault="00B10771" w:rsidP="00554C90">
      <w:pPr>
        <w:spacing w:before="120" w:after="120" w:line="276" w:lineRule="auto"/>
        <w:ind w:firstLine="567"/>
        <w:jc w:val="both"/>
        <w:rPr>
          <w:rFonts w:ascii="Garamond" w:hAnsi="Garamond"/>
          <w:sz w:val="24"/>
        </w:rPr>
      </w:pPr>
    </w:p>
    <w:p w:rsidR="00B10771" w:rsidRDefault="00B10771">
      <w:pPr>
        <w:rPr>
          <w:rFonts w:ascii="Garamond" w:hAnsi="Garamond"/>
          <w:sz w:val="24"/>
        </w:rPr>
      </w:pPr>
      <w:r>
        <w:rPr>
          <w:rFonts w:ascii="Garamond" w:hAnsi="Garamond"/>
          <w:sz w:val="24"/>
        </w:rPr>
        <w:br w:type="page"/>
      </w:r>
    </w:p>
    <w:p w:rsidR="003D5152" w:rsidRPr="00D14D80" w:rsidRDefault="00F8282D" w:rsidP="00D14D80">
      <w:pPr>
        <w:spacing w:before="120" w:after="120" w:line="276" w:lineRule="auto"/>
        <w:ind w:firstLine="567"/>
        <w:jc w:val="center"/>
        <w:rPr>
          <w:rFonts w:ascii="Garamond" w:hAnsi="Garamond"/>
          <w:b/>
          <w:sz w:val="24"/>
        </w:rPr>
      </w:pPr>
      <w:r>
        <w:rPr>
          <w:rFonts w:ascii="Garamond" w:hAnsi="Garamond"/>
          <w:b/>
          <w:sz w:val="24"/>
        </w:rPr>
        <w:lastRenderedPageBreak/>
        <w:t>SONUÇ, TARTIŞMA ve ÖNERİLER</w:t>
      </w:r>
    </w:p>
    <w:p w:rsidR="00D14D80" w:rsidRDefault="00D14D80" w:rsidP="00235E93">
      <w:pPr>
        <w:spacing w:before="120" w:after="120" w:line="276" w:lineRule="auto"/>
        <w:ind w:left="-283" w:right="-283" w:firstLine="709"/>
        <w:jc w:val="both"/>
        <w:rPr>
          <w:rFonts w:ascii="Garamond" w:hAnsi="Garamond"/>
          <w:sz w:val="24"/>
        </w:rPr>
      </w:pP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p>
    <w:p w:rsidR="00D14D80" w:rsidRPr="00CA363E" w:rsidRDefault="00D14D80" w:rsidP="00235E93">
      <w:pPr>
        <w:spacing w:before="120" w:after="120" w:line="276" w:lineRule="auto"/>
        <w:ind w:left="-283" w:right="-283" w:firstLine="709"/>
        <w:jc w:val="both"/>
        <w:rPr>
          <w:rFonts w:ascii="Garamond" w:hAnsi="Garamond"/>
          <w:sz w:val="24"/>
        </w:rPr>
      </w:pP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p>
    <w:p w:rsidR="00D14D80" w:rsidRPr="00CA363E" w:rsidRDefault="00D14D80" w:rsidP="00235E93">
      <w:pPr>
        <w:spacing w:before="120" w:after="120" w:line="276" w:lineRule="auto"/>
        <w:ind w:left="-283" w:right="-283" w:firstLine="709"/>
        <w:jc w:val="both"/>
        <w:rPr>
          <w:rFonts w:ascii="Garamond" w:hAnsi="Garamond"/>
          <w:sz w:val="24"/>
        </w:rPr>
      </w:pP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p>
    <w:p w:rsidR="00D14D80" w:rsidRDefault="00D14D80" w:rsidP="00235E93">
      <w:pPr>
        <w:spacing w:before="120" w:after="120" w:line="276" w:lineRule="auto"/>
        <w:ind w:left="-283" w:right="-283" w:firstLine="709"/>
        <w:jc w:val="both"/>
        <w:rPr>
          <w:rFonts w:ascii="Garamond" w:hAnsi="Garamond"/>
          <w:sz w:val="24"/>
        </w:rPr>
      </w:pP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p>
    <w:p w:rsidR="00AC3C57" w:rsidRPr="00CA363E" w:rsidRDefault="00AC3C57" w:rsidP="00235E93">
      <w:pPr>
        <w:spacing w:before="120" w:after="120" w:line="276" w:lineRule="auto"/>
        <w:ind w:left="-283" w:right="-283" w:firstLine="709"/>
        <w:jc w:val="both"/>
        <w:rPr>
          <w:rFonts w:ascii="Garamond" w:hAnsi="Garamond"/>
          <w:sz w:val="24"/>
        </w:rPr>
      </w:pP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 xml:space="preserve">Text. </w:t>
      </w:r>
      <w:proofErr w:type="gramStart"/>
      <w:r>
        <w:rPr>
          <w:rFonts w:ascii="Garamond" w:hAnsi="Garamond"/>
          <w:sz w:val="24"/>
        </w:rPr>
        <w:t>Text.Text</w:t>
      </w:r>
      <w:proofErr w:type="gramEnd"/>
      <w:r>
        <w:rPr>
          <w:rFonts w:ascii="Garamond" w:hAnsi="Garamond"/>
          <w:sz w:val="24"/>
        </w:rPr>
        <w: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r w:rsidRPr="00CA363E">
        <w:rPr>
          <w:rFonts w:ascii="Garamond" w:hAnsi="Garamond"/>
          <w:sz w:val="24"/>
        </w:rPr>
        <w:t xml:space="preserve"> </w:t>
      </w:r>
      <w:r>
        <w:rPr>
          <w:rFonts w:ascii="Garamond" w:hAnsi="Garamond"/>
          <w:sz w:val="24"/>
        </w:rPr>
        <w:t>Text. Text.</w:t>
      </w:r>
    </w:p>
    <w:p w:rsidR="00235E93" w:rsidRDefault="00235E93">
      <w:pPr>
        <w:rPr>
          <w:rFonts w:ascii="Garamond" w:hAnsi="Garamond"/>
          <w:b/>
          <w:sz w:val="24"/>
        </w:rPr>
      </w:pPr>
      <w:r>
        <w:rPr>
          <w:rFonts w:ascii="Garamond" w:hAnsi="Garamond"/>
          <w:b/>
          <w:sz w:val="24"/>
        </w:rPr>
        <w:br w:type="page"/>
      </w:r>
    </w:p>
    <w:p w:rsidR="00CB2B2C" w:rsidRPr="00D14D80" w:rsidRDefault="00F8282D" w:rsidP="00CB2B2C">
      <w:pPr>
        <w:spacing w:before="120" w:after="120" w:line="276" w:lineRule="auto"/>
        <w:ind w:firstLine="567"/>
        <w:jc w:val="center"/>
        <w:rPr>
          <w:rFonts w:ascii="Garamond" w:hAnsi="Garamond"/>
          <w:b/>
          <w:sz w:val="24"/>
        </w:rPr>
      </w:pPr>
      <w:r>
        <w:rPr>
          <w:rFonts w:ascii="Garamond" w:hAnsi="Garamond"/>
          <w:b/>
          <w:sz w:val="24"/>
        </w:rPr>
        <w:lastRenderedPageBreak/>
        <w:t>KAYNAKÇA</w:t>
      </w:r>
    </w:p>
    <w:p w:rsidR="00CB2B2C" w:rsidRPr="00CB2B2C" w:rsidRDefault="00CB2B2C" w:rsidP="00235E93">
      <w:pPr>
        <w:spacing w:after="60"/>
        <w:ind w:right="-113" w:hanging="567"/>
        <w:jc w:val="both"/>
        <w:rPr>
          <w:rFonts w:ascii="Garamond" w:hAnsi="Garamond"/>
          <w:color w:val="111111"/>
          <w:shd w:val="clear" w:color="auto" w:fill="FFFFFF"/>
        </w:rPr>
      </w:pPr>
      <w:r w:rsidRPr="00CB2B2C">
        <w:rPr>
          <w:rFonts w:ascii="Garamond" w:hAnsi="Garamond"/>
          <w:color w:val="111111"/>
          <w:shd w:val="clear" w:color="auto" w:fill="FFFFFF"/>
        </w:rPr>
        <w:t>Büyüköztürk, Ş. (2014). </w:t>
      </w:r>
      <w:r w:rsidRPr="00CB2B2C">
        <w:rPr>
          <w:rStyle w:val="Vurgu"/>
          <w:rFonts w:ascii="Garamond" w:hAnsi="Garamond"/>
          <w:color w:val="111111"/>
          <w:shd w:val="clear" w:color="auto" w:fill="FFFFFF"/>
        </w:rPr>
        <w:t>Sosyal Bilimler için Veri Analizi El Kitabı İstatistik, Araştırma Deseni SPSS Uygulamaları ve Yorum </w:t>
      </w:r>
      <w:r w:rsidRPr="00CB2B2C">
        <w:rPr>
          <w:rFonts w:ascii="Garamond" w:hAnsi="Garamond"/>
          <w:color w:val="111111"/>
          <w:shd w:val="clear" w:color="auto" w:fill="FFFFFF"/>
        </w:rPr>
        <w:t>(20. bs.). Ankara: Pegem Akademi Yayıncılık.</w:t>
      </w:r>
    </w:p>
    <w:p w:rsidR="00CB2B2C" w:rsidRPr="00CB2B2C" w:rsidRDefault="00CB2B2C" w:rsidP="00235E93">
      <w:pPr>
        <w:spacing w:after="60"/>
        <w:ind w:right="-113" w:hanging="567"/>
        <w:jc w:val="both"/>
        <w:rPr>
          <w:rFonts w:ascii="Garamond" w:hAnsi="Garamond"/>
          <w:color w:val="111111"/>
          <w:shd w:val="clear" w:color="auto" w:fill="FFFFFF"/>
        </w:rPr>
      </w:pPr>
      <w:r w:rsidRPr="00CB2B2C">
        <w:rPr>
          <w:rFonts w:ascii="Garamond" w:hAnsi="Garamond"/>
          <w:color w:val="111111"/>
          <w:shd w:val="clear" w:color="auto" w:fill="FFFFFF"/>
        </w:rPr>
        <w:t xml:space="preserve">Bayır, D. (1997). USMARC uygulamasına genel bir bakış. B. Yılmaz </w:t>
      </w:r>
      <w:proofErr w:type="gramStart"/>
      <w:r w:rsidRPr="00CB2B2C">
        <w:rPr>
          <w:rFonts w:ascii="Garamond" w:hAnsi="Garamond"/>
          <w:color w:val="111111"/>
          <w:shd w:val="clear" w:color="auto" w:fill="FFFFFF"/>
        </w:rPr>
        <w:t>(</w:t>
      </w:r>
      <w:proofErr w:type="gramEnd"/>
      <w:r w:rsidRPr="00CB2B2C">
        <w:rPr>
          <w:rFonts w:ascii="Garamond" w:hAnsi="Garamond"/>
          <w:color w:val="111111"/>
          <w:shd w:val="clear" w:color="auto" w:fill="FFFFFF"/>
        </w:rPr>
        <w:t>Yay. Haz.). </w:t>
      </w:r>
      <w:r w:rsidRPr="00CB2B2C">
        <w:rPr>
          <w:rStyle w:val="Vurgu"/>
          <w:rFonts w:ascii="Garamond" w:hAnsi="Garamond"/>
          <w:color w:val="111111"/>
          <w:shd w:val="clear" w:color="auto" w:fill="FFFFFF"/>
        </w:rPr>
        <w:t>Kütüphanecilik Bölümü 25.Yıl'a armağan </w:t>
      </w:r>
      <w:r w:rsidRPr="00CB2B2C">
        <w:rPr>
          <w:rFonts w:ascii="Garamond" w:hAnsi="Garamond"/>
          <w:color w:val="111111"/>
          <w:shd w:val="clear" w:color="auto" w:fill="FFFFFF"/>
        </w:rPr>
        <w:t xml:space="preserve">içinde (s. 199-218). </w:t>
      </w:r>
      <w:proofErr w:type="gramStart"/>
      <w:r w:rsidRPr="00CB2B2C">
        <w:rPr>
          <w:rFonts w:ascii="Garamond" w:hAnsi="Garamond"/>
          <w:color w:val="111111"/>
          <w:shd w:val="clear" w:color="auto" w:fill="FFFFFF"/>
        </w:rPr>
        <w:t>Ankara: Hacettepe Üniversitesi Kütüphanecilik Bölümü.</w:t>
      </w:r>
      <w:proofErr w:type="gramEnd"/>
    </w:p>
    <w:p w:rsidR="00CB2B2C" w:rsidRPr="00CB2B2C" w:rsidRDefault="00CB2B2C" w:rsidP="00235E93">
      <w:pPr>
        <w:spacing w:after="60"/>
        <w:ind w:right="-113" w:hanging="567"/>
        <w:jc w:val="both"/>
        <w:rPr>
          <w:rFonts w:ascii="Garamond" w:hAnsi="Garamond"/>
          <w:color w:val="111111"/>
          <w:shd w:val="clear" w:color="auto" w:fill="FFFFFF"/>
        </w:rPr>
      </w:pPr>
      <w:r w:rsidRPr="00CB2B2C">
        <w:rPr>
          <w:rFonts w:ascii="Garamond" w:hAnsi="Garamond"/>
          <w:color w:val="111111"/>
          <w:shd w:val="clear" w:color="auto" w:fill="FFFFFF"/>
        </w:rPr>
        <w:t>Lewis, B. (2000). </w:t>
      </w:r>
      <w:r w:rsidRPr="00CB2B2C">
        <w:rPr>
          <w:rStyle w:val="Vurgu"/>
          <w:rFonts w:ascii="Garamond" w:hAnsi="Garamond"/>
          <w:color w:val="111111"/>
          <w:shd w:val="clear" w:color="auto" w:fill="FFFFFF"/>
        </w:rPr>
        <w:t>Modern Türkiye'nin doğuşu</w:t>
      </w:r>
      <w:r w:rsidRPr="00CB2B2C">
        <w:rPr>
          <w:rFonts w:ascii="Garamond" w:hAnsi="Garamond"/>
          <w:color w:val="111111"/>
          <w:shd w:val="clear" w:color="auto" w:fill="FFFFFF"/>
        </w:rPr>
        <w:t> (M. Kıratlı, çev.). Ankara: Türk Tarih Kurumu.</w:t>
      </w:r>
    </w:p>
    <w:p w:rsidR="00CB2B2C" w:rsidRPr="00CB2B2C" w:rsidRDefault="00CB2B2C" w:rsidP="00235E93">
      <w:pPr>
        <w:spacing w:after="60"/>
        <w:ind w:right="-113" w:hanging="567"/>
        <w:jc w:val="both"/>
        <w:rPr>
          <w:rFonts w:ascii="Garamond" w:hAnsi="Garamond"/>
          <w:color w:val="111111"/>
          <w:shd w:val="clear" w:color="auto" w:fill="FFFFFF"/>
        </w:rPr>
      </w:pPr>
      <w:r w:rsidRPr="00CB2B2C">
        <w:rPr>
          <w:rFonts w:ascii="Garamond" w:hAnsi="Garamond"/>
          <w:color w:val="111111"/>
          <w:shd w:val="clear" w:color="auto" w:fill="FFFFFF"/>
        </w:rPr>
        <w:t xml:space="preserve">Karakelle, S. (2012). Üstbilişsel farkındalık, </w:t>
      </w:r>
      <w:r w:rsidR="00EB46E7" w:rsidRPr="00CB2B2C">
        <w:rPr>
          <w:rFonts w:ascii="Garamond" w:hAnsi="Garamond"/>
          <w:color w:val="111111"/>
          <w:shd w:val="clear" w:color="auto" w:fill="FFFFFF"/>
        </w:rPr>
        <w:t>zekâ</w:t>
      </w:r>
      <w:r w:rsidRPr="00CB2B2C">
        <w:rPr>
          <w:rFonts w:ascii="Garamond" w:hAnsi="Garamond"/>
          <w:color w:val="111111"/>
          <w:shd w:val="clear" w:color="auto" w:fill="FFFFFF"/>
        </w:rPr>
        <w:t>, problem çözme algısı ve düşünme ihtiyacı arasındaki bağlantılar. </w:t>
      </w:r>
      <w:r w:rsidRPr="00CB2B2C">
        <w:rPr>
          <w:rStyle w:val="Vurgu"/>
          <w:rFonts w:ascii="Garamond" w:hAnsi="Garamond"/>
          <w:color w:val="111111"/>
          <w:shd w:val="clear" w:color="auto" w:fill="FFFFFF"/>
        </w:rPr>
        <w:t>Eğitim ve Bilim, 37</w:t>
      </w:r>
      <w:r w:rsidRPr="00CB2B2C">
        <w:rPr>
          <w:rFonts w:ascii="Garamond" w:hAnsi="Garamond"/>
          <w:color w:val="111111"/>
          <w:shd w:val="clear" w:color="auto" w:fill="FFFFFF"/>
        </w:rPr>
        <w:t>(164), 237-250. doi:</w:t>
      </w:r>
      <w:proofErr w:type="gramStart"/>
      <w:r w:rsidRPr="00CB2B2C">
        <w:rPr>
          <w:rFonts w:ascii="Garamond" w:hAnsi="Garamond"/>
          <w:color w:val="111111"/>
          <w:shd w:val="clear" w:color="auto" w:fill="FFFFFF"/>
        </w:rPr>
        <w:t>10.15390</w:t>
      </w:r>
      <w:proofErr w:type="gramEnd"/>
      <w:r w:rsidRPr="00CB2B2C">
        <w:rPr>
          <w:rFonts w:ascii="Garamond" w:hAnsi="Garamond"/>
          <w:color w:val="111111"/>
          <w:shd w:val="clear" w:color="auto" w:fill="FFFFFF"/>
        </w:rPr>
        <w:t>/EB.2014.3078</w:t>
      </w:r>
    </w:p>
    <w:p w:rsidR="00CB2B2C" w:rsidRPr="00CB2B2C" w:rsidRDefault="00CB2B2C" w:rsidP="00235E93">
      <w:pPr>
        <w:spacing w:after="60"/>
        <w:ind w:right="-113" w:hanging="567"/>
        <w:jc w:val="both"/>
        <w:rPr>
          <w:rFonts w:ascii="Garamond" w:hAnsi="Garamond"/>
          <w:color w:val="111111"/>
          <w:shd w:val="clear" w:color="auto" w:fill="FFFFFF"/>
        </w:rPr>
      </w:pPr>
      <w:r w:rsidRPr="00CB2B2C">
        <w:rPr>
          <w:rFonts w:ascii="Garamond" w:hAnsi="Garamond"/>
          <w:color w:val="111111"/>
          <w:shd w:val="clear" w:color="auto" w:fill="FFFFFF"/>
        </w:rPr>
        <w:t>Mantar, E. (2003). </w:t>
      </w:r>
      <w:r w:rsidRPr="00CB2B2C">
        <w:rPr>
          <w:rStyle w:val="Vurgu"/>
          <w:rFonts w:ascii="Garamond" w:hAnsi="Garamond"/>
          <w:color w:val="111111"/>
          <w:shd w:val="clear" w:color="auto" w:fill="FFFFFF"/>
        </w:rPr>
        <w:t>Kütüphanecilikte sürekli eğitim: Ankara'da bulunan üniversite kütüphaneleri üzerine bir inceleme</w:t>
      </w:r>
      <w:r w:rsidR="00C003D7">
        <w:rPr>
          <w:rFonts w:ascii="Garamond" w:hAnsi="Garamond"/>
          <w:color w:val="111111"/>
          <w:shd w:val="clear" w:color="auto" w:fill="FFFFFF"/>
        </w:rPr>
        <w:t>. Yüksek Lisans T</w:t>
      </w:r>
      <w:r w:rsidRPr="00CB2B2C">
        <w:rPr>
          <w:rFonts w:ascii="Garamond" w:hAnsi="Garamond"/>
          <w:color w:val="111111"/>
          <w:shd w:val="clear" w:color="auto" w:fill="FFFFFF"/>
        </w:rPr>
        <w:t>ezi, Hacettepe üniversitesi,</w:t>
      </w:r>
      <w:r w:rsidR="00C003D7">
        <w:rPr>
          <w:rFonts w:ascii="Garamond" w:hAnsi="Garamond"/>
          <w:color w:val="111111"/>
          <w:shd w:val="clear" w:color="auto" w:fill="FFFFFF"/>
        </w:rPr>
        <w:t xml:space="preserve"> Sosyal Bilimler Enstitüsü,</w:t>
      </w:r>
      <w:r w:rsidRPr="00CB2B2C">
        <w:rPr>
          <w:rFonts w:ascii="Garamond" w:hAnsi="Garamond"/>
          <w:color w:val="111111"/>
          <w:shd w:val="clear" w:color="auto" w:fill="FFFFFF"/>
        </w:rPr>
        <w:t xml:space="preserve"> Ankara.</w:t>
      </w:r>
    </w:p>
    <w:p w:rsidR="00CB2B2C" w:rsidRPr="00CB2B2C" w:rsidRDefault="00CB2B2C" w:rsidP="00235E93">
      <w:pPr>
        <w:spacing w:after="60"/>
        <w:ind w:right="-113" w:hanging="567"/>
        <w:jc w:val="both"/>
        <w:rPr>
          <w:rFonts w:ascii="Garamond" w:hAnsi="Garamond"/>
          <w:color w:val="111111"/>
          <w:shd w:val="clear" w:color="auto" w:fill="FFFFFF"/>
        </w:rPr>
      </w:pPr>
      <w:r w:rsidRPr="00CB2B2C">
        <w:rPr>
          <w:rFonts w:ascii="Garamond" w:hAnsi="Garamond"/>
          <w:color w:val="111111"/>
          <w:shd w:val="clear" w:color="auto" w:fill="FFFFFF"/>
        </w:rPr>
        <w:t>Çakmak, T</w:t>
      </w:r>
      <w:proofErr w:type="gramStart"/>
      <w:r w:rsidRPr="00CB2B2C">
        <w:rPr>
          <w:rFonts w:ascii="Garamond" w:hAnsi="Garamond"/>
          <w:color w:val="111111"/>
          <w:shd w:val="clear" w:color="auto" w:fill="FFFFFF"/>
        </w:rPr>
        <w:t>.,</w:t>
      </w:r>
      <w:proofErr w:type="gramEnd"/>
      <w:r w:rsidRPr="00CB2B2C">
        <w:rPr>
          <w:rFonts w:ascii="Garamond" w:hAnsi="Garamond"/>
          <w:color w:val="111111"/>
          <w:shd w:val="clear" w:color="auto" w:fill="FFFFFF"/>
        </w:rPr>
        <w:t xml:space="preserve"> &amp; Körpeoğlu, H. (2012). Web content management within the organizational identity framework: A Study for Hacettepe University Department of Information Management web content management system. </w:t>
      </w:r>
      <w:r w:rsidRPr="00CB2B2C">
        <w:rPr>
          <w:rStyle w:val="Vurgu"/>
          <w:rFonts w:ascii="Garamond" w:hAnsi="Garamond"/>
          <w:color w:val="111111"/>
          <w:shd w:val="clear" w:color="auto" w:fill="FFFFFF"/>
        </w:rPr>
        <w:t>BOBCATSSS 2012 Information in E-motion 23-25 Ocak 2012</w:t>
      </w:r>
      <w:r w:rsidRPr="00CB2B2C">
        <w:rPr>
          <w:rFonts w:ascii="Garamond" w:hAnsi="Garamond"/>
          <w:color w:val="111111"/>
          <w:shd w:val="clear" w:color="auto" w:fill="FFFFFF"/>
        </w:rPr>
        <w:t> içinde (s. 91-93). Amsterdam: Hogeschool van Amsterdam.</w:t>
      </w:r>
    </w:p>
    <w:p w:rsidR="00C003D7" w:rsidRDefault="00CB2B2C" w:rsidP="00235E93">
      <w:pPr>
        <w:spacing w:after="60"/>
        <w:ind w:right="-113" w:hanging="567"/>
        <w:jc w:val="both"/>
        <w:rPr>
          <w:rFonts w:ascii="Garamond" w:hAnsi="Garamond"/>
          <w:color w:val="111111"/>
          <w:shd w:val="clear" w:color="auto" w:fill="FFFFFF"/>
        </w:rPr>
      </w:pPr>
      <w:r w:rsidRPr="00CB2B2C">
        <w:rPr>
          <w:rFonts w:ascii="Garamond" w:hAnsi="Garamond"/>
          <w:color w:val="111111"/>
          <w:shd w:val="clear" w:color="auto" w:fill="FFFFFF"/>
        </w:rPr>
        <w:t>UNESCO. (2013). </w:t>
      </w:r>
      <w:r w:rsidRPr="00CB2B2C">
        <w:rPr>
          <w:rStyle w:val="Vurgu"/>
          <w:rFonts w:ascii="Garamond" w:hAnsi="Garamond"/>
          <w:color w:val="111111"/>
          <w:shd w:val="clear" w:color="auto" w:fill="FFFFFF"/>
        </w:rPr>
        <w:t>World Heritage list</w:t>
      </w:r>
      <w:r w:rsidRPr="00CB2B2C">
        <w:rPr>
          <w:rFonts w:ascii="Garamond" w:hAnsi="Garamond"/>
          <w:color w:val="111111"/>
          <w:shd w:val="clear" w:color="auto" w:fill="FFFFFF"/>
        </w:rPr>
        <w:t>.</w:t>
      </w:r>
      <w:r w:rsidR="005501FD">
        <w:rPr>
          <w:rFonts w:ascii="Garamond" w:hAnsi="Garamond"/>
          <w:color w:val="111111"/>
          <w:shd w:val="clear" w:color="auto" w:fill="FFFFFF"/>
        </w:rPr>
        <w:t xml:space="preserve"> Retrieved from</w:t>
      </w:r>
      <w:r w:rsidRPr="00CB2B2C">
        <w:rPr>
          <w:rFonts w:ascii="Garamond" w:hAnsi="Garamond"/>
          <w:color w:val="111111"/>
          <w:shd w:val="clear" w:color="auto" w:fill="FFFFFF"/>
        </w:rPr>
        <w:t> </w:t>
      </w:r>
      <w:hyperlink r:id="rId11" w:tgtFrame="_blank" w:tooltip="UNESCO" w:history="1">
        <w:r w:rsidRPr="00CB2B2C">
          <w:rPr>
            <w:rStyle w:val="Kpr"/>
            <w:rFonts w:ascii="Garamond" w:hAnsi="Garamond"/>
            <w:color w:val="6478FF"/>
            <w:shd w:val="clear" w:color="auto" w:fill="FFFFFF"/>
          </w:rPr>
          <w:t>http://whc.unesco.org/en/list</w:t>
        </w:r>
      </w:hyperlink>
      <w:r w:rsidRPr="00CB2B2C">
        <w:rPr>
          <w:rFonts w:ascii="Garamond" w:hAnsi="Garamond"/>
          <w:color w:val="111111"/>
          <w:shd w:val="clear" w:color="auto" w:fill="FFFFFF"/>
        </w:rPr>
        <w:t> </w:t>
      </w:r>
      <w:r w:rsidR="005501FD">
        <w:rPr>
          <w:rFonts w:ascii="Garamond" w:hAnsi="Garamond"/>
          <w:color w:val="111111"/>
          <w:shd w:val="clear" w:color="auto" w:fill="FFFFFF"/>
        </w:rPr>
        <w:t>on the 12.10.2019</w:t>
      </w:r>
    </w:p>
    <w:p w:rsidR="00C003D7" w:rsidRDefault="00C003D7" w:rsidP="00235E93">
      <w:pPr>
        <w:ind w:right="-113"/>
        <w:rPr>
          <w:rFonts w:ascii="Garamond" w:hAnsi="Garamond"/>
          <w:color w:val="111111"/>
          <w:shd w:val="clear" w:color="auto" w:fill="FFFFFF"/>
        </w:rPr>
      </w:pPr>
      <w:r>
        <w:rPr>
          <w:rFonts w:ascii="Garamond" w:hAnsi="Garamond"/>
          <w:color w:val="111111"/>
          <w:shd w:val="clear" w:color="auto" w:fill="FFFFFF"/>
        </w:rPr>
        <w:br w:type="page"/>
      </w:r>
    </w:p>
    <w:p w:rsidR="00CB2B2C" w:rsidRDefault="00CB2B2C" w:rsidP="00CB2B2C">
      <w:pPr>
        <w:spacing w:after="60"/>
        <w:ind w:left="567" w:hanging="567"/>
        <w:jc w:val="both"/>
        <w:rPr>
          <w:rFonts w:ascii="Garamond" w:hAnsi="Garamond"/>
          <w:color w:val="111111"/>
          <w:shd w:val="clear" w:color="auto" w:fill="FFFFFF"/>
        </w:rPr>
      </w:pPr>
    </w:p>
    <w:p w:rsidR="00DF25E4" w:rsidRPr="00D14D80" w:rsidRDefault="00DF25E4" w:rsidP="00DF25E4">
      <w:pPr>
        <w:spacing w:before="120" w:after="120" w:line="276" w:lineRule="auto"/>
        <w:ind w:firstLine="567"/>
        <w:jc w:val="center"/>
        <w:rPr>
          <w:rFonts w:ascii="Garamond" w:hAnsi="Garamond"/>
          <w:b/>
          <w:sz w:val="24"/>
        </w:rPr>
      </w:pPr>
      <w:r>
        <w:rPr>
          <w:rFonts w:ascii="Garamond" w:hAnsi="Garamond"/>
          <w:b/>
          <w:sz w:val="24"/>
        </w:rPr>
        <w:t>Extended Abstract</w:t>
      </w:r>
    </w:p>
    <w:p w:rsidR="00DF25E4" w:rsidRPr="00DF25E4" w:rsidRDefault="00DF25E4" w:rsidP="00DF25E4">
      <w:pPr>
        <w:jc w:val="both"/>
        <w:rPr>
          <w:rFonts w:ascii="Garamond" w:hAnsi="Garamond"/>
          <w:sz w:val="24"/>
        </w:rPr>
      </w:pPr>
      <w:r w:rsidRPr="00DF25E4">
        <w:rPr>
          <w:rFonts w:ascii="Garamond" w:hAnsi="Garamond"/>
          <w:sz w:val="24"/>
        </w:rPr>
        <w:t>Extended Abstract should be between 500 and 1000 words and include the following titles:</w:t>
      </w:r>
    </w:p>
    <w:p w:rsidR="00DF25E4" w:rsidRPr="00DF25E4" w:rsidRDefault="00DF25E4" w:rsidP="00DF25E4">
      <w:pPr>
        <w:jc w:val="both"/>
        <w:rPr>
          <w:rFonts w:ascii="Garamond" w:hAnsi="Garamond"/>
          <w:sz w:val="24"/>
        </w:rPr>
      </w:pPr>
      <w:r w:rsidRPr="00DF25E4">
        <w:rPr>
          <w:rFonts w:ascii="Garamond" w:hAnsi="Garamond"/>
          <w:b/>
          <w:sz w:val="24"/>
        </w:rPr>
        <w:t>Introduction</w:t>
      </w:r>
      <w:r w:rsidRPr="00DF25E4">
        <w:rPr>
          <w:rFonts w:ascii="Garamond" w:hAnsi="Garamond"/>
          <w:sz w:val="24"/>
        </w:rPr>
        <w:t xml:space="preserve">: A short conceptual </w:t>
      </w:r>
      <w:proofErr w:type="gramStart"/>
      <w:r w:rsidRPr="00DF25E4">
        <w:rPr>
          <w:rFonts w:ascii="Garamond" w:hAnsi="Garamond"/>
          <w:sz w:val="24"/>
        </w:rPr>
        <w:t>background</w:t>
      </w:r>
      <w:proofErr w:type="gramEnd"/>
      <w:r w:rsidRPr="00DF25E4">
        <w:rPr>
          <w:rFonts w:ascii="Garamond" w:hAnsi="Garamond"/>
          <w:sz w:val="24"/>
        </w:rPr>
        <w:t xml:space="preserve"> of the study in a general framework should be presented.</w:t>
      </w:r>
    </w:p>
    <w:p w:rsidR="00DF25E4" w:rsidRPr="00DF25E4" w:rsidRDefault="00DF25E4" w:rsidP="00DF25E4">
      <w:pPr>
        <w:jc w:val="both"/>
        <w:rPr>
          <w:rFonts w:ascii="Garamond" w:hAnsi="Garamond"/>
          <w:sz w:val="24"/>
        </w:rPr>
      </w:pPr>
      <w:r w:rsidRPr="00DF25E4">
        <w:rPr>
          <w:rFonts w:ascii="Garamond" w:hAnsi="Garamond"/>
          <w:b/>
          <w:sz w:val="24"/>
        </w:rPr>
        <w:t>Method</w:t>
      </w:r>
      <w:r w:rsidRPr="00DF25E4">
        <w:rPr>
          <w:rFonts w:ascii="Garamond" w:hAnsi="Garamond"/>
          <w:sz w:val="24"/>
        </w:rPr>
        <w:t xml:space="preserve">: In this part, there should be the methods and </w:t>
      </w:r>
      <w:proofErr w:type="gramStart"/>
      <w:r w:rsidRPr="00DF25E4">
        <w:rPr>
          <w:rFonts w:ascii="Garamond" w:hAnsi="Garamond"/>
          <w:sz w:val="24"/>
        </w:rPr>
        <w:t>data</w:t>
      </w:r>
      <w:proofErr w:type="gramEnd"/>
      <w:r w:rsidRPr="00DF25E4">
        <w:rPr>
          <w:rFonts w:ascii="Garamond" w:hAnsi="Garamond"/>
          <w:sz w:val="24"/>
        </w:rPr>
        <w:t xml:space="preserve"> collection techniques together with the data analysis process in general terms.</w:t>
      </w:r>
    </w:p>
    <w:p w:rsidR="00DF25E4" w:rsidRPr="00DF25E4" w:rsidRDefault="00DF25E4" w:rsidP="00DF25E4">
      <w:pPr>
        <w:jc w:val="both"/>
        <w:rPr>
          <w:rFonts w:ascii="Garamond" w:hAnsi="Garamond"/>
          <w:sz w:val="24"/>
        </w:rPr>
      </w:pPr>
      <w:r w:rsidRPr="00DF25E4">
        <w:rPr>
          <w:rFonts w:ascii="Garamond" w:hAnsi="Garamond"/>
          <w:b/>
          <w:sz w:val="24"/>
        </w:rPr>
        <w:t>Results</w:t>
      </w:r>
      <w:r w:rsidRPr="00DF25E4">
        <w:rPr>
          <w:rFonts w:ascii="Garamond" w:hAnsi="Garamond"/>
          <w:sz w:val="24"/>
        </w:rPr>
        <w:t>: The findings reached through the method of the study should be given in this section in general terms.</w:t>
      </w:r>
    </w:p>
    <w:p w:rsidR="00C003D7" w:rsidRDefault="00DF25E4" w:rsidP="00DF25E4">
      <w:pPr>
        <w:jc w:val="both"/>
        <w:rPr>
          <w:rFonts w:ascii="Garamond" w:hAnsi="Garamond"/>
          <w:color w:val="767171" w:themeColor="background2" w:themeShade="80"/>
          <w:sz w:val="24"/>
          <w:szCs w:val="24"/>
        </w:rPr>
      </w:pPr>
      <w:r w:rsidRPr="00DF25E4">
        <w:rPr>
          <w:rFonts w:ascii="Garamond" w:hAnsi="Garamond"/>
          <w:b/>
          <w:sz w:val="24"/>
        </w:rPr>
        <w:t>Discussion &amp; Conclusion</w:t>
      </w:r>
      <w:r w:rsidRPr="00DF25E4">
        <w:rPr>
          <w:rFonts w:ascii="Garamond" w:hAnsi="Garamond"/>
          <w:sz w:val="24"/>
        </w:rPr>
        <w:t>: Findings that are reached through the method used and that make the study important and reflect the original value of it should be included in this part. Here there should also be some general suggestions.</w:t>
      </w:r>
    </w:p>
    <w:p w:rsidR="00D34834" w:rsidRDefault="00D34834">
      <w:pPr>
        <w:rPr>
          <w:rFonts w:ascii="Garamond" w:hAnsi="Garamond"/>
          <w:color w:val="767171" w:themeColor="background2" w:themeShade="80"/>
          <w:sz w:val="24"/>
          <w:szCs w:val="24"/>
        </w:rPr>
      </w:pPr>
      <w:r>
        <w:rPr>
          <w:rFonts w:ascii="Garamond" w:hAnsi="Garamond"/>
          <w:color w:val="767171" w:themeColor="background2" w:themeShade="80"/>
          <w:sz w:val="24"/>
          <w:szCs w:val="24"/>
        </w:rPr>
        <w:br w:type="page"/>
      </w:r>
    </w:p>
    <w:p w:rsidR="00D12211" w:rsidRPr="00D12211" w:rsidRDefault="00D12211" w:rsidP="00F04AD4">
      <w:pPr>
        <w:spacing w:after="0" w:line="276" w:lineRule="auto"/>
        <w:ind w:left="-283" w:right="-283"/>
        <w:jc w:val="both"/>
        <w:rPr>
          <w:rFonts w:ascii="Garamond" w:hAnsi="Garamond"/>
          <w:b/>
          <w:color w:val="C00000"/>
          <w:sz w:val="24"/>
        </w:rPr>
      </w:pPr>
      <w:bookmarkStart w:id="0" w:name="_GoBack"/>
      <w:bookmarkEnd w:id="0"/>
      <w:r w:rsidRPr="00D12211">
        <w:rPr>
          <w:rFonts w:ascii="Garamond" w:hAnsi="Garamond"/>
          <w:b/>
          <w:color w:val="C00000"/>
          <w:sz w:val="24"/>
        </w:rPr>
        <w:lastRenderedPageBreak/>
        <w:t>BURADAKİ BİLGİLERİ AYRI BİR SAYFA OLARAK DEĞİL EK BİR DOSYA OLARAK SİSTEME YÜKLEYİNİZ. TASLAK MAKALENİZİ SİSTEME YÜKLEMEDEN ÖNCE ÇALIŞMA DOSYANIZDAN KALDIRARAK EK BİR DOSYA OLARAK SİSTEME YÜKLEYİNİZ.</w:t>
      </w:r>
    </w:p>
    <w:p w:rsidR="00D12211" w:rsidRDefault="00D12211" w:rsidP="00235E93">
      <w:pPr>
        <w:spacing w:after="0" w:line="276" w:lineRule="auto"/>
        <w:ind w:left="-283" w:right="-283" w:firstLine="709"/>
        <w:jc w:val="both"/>
        <w:rPr>
          <w:rFonts w:ascii="Garamond" w:hAnsi="Garamond"/>
          <w:b/>
          <w:color w:val="C00000"/>
          <w:sz w:val="24"/>
        </w:rPr>
      </w:pPr>
    </w:p>
    <w:p w:rsidR="007D0507" w:rsidRPr="00AF3AAD" w:rsidRDefault="000727F3" w:rsidP="00235E93">
      <w:pPr>
        <w:spacing w:after="0" w:line="276" w:lineRule="auto"/>
        <w:ind w:left="-283" w:right="-283" w:firstLine="709"/>
        <w:jc w:val="both"/>
        <w:rPr>
          <w:rFonts w:ascii="Garamond" w:hAnsi="Garamond"/>
          <w:b/>
          <w:sz w:val="24"/>
        </w:rPr>
      </w:pPr>
      <w:r>
        <w:rPr>
          <w:rFonts w:ascii="Garamond" w:hAnsi="Garamond"/>
          <w:b/>
          <w:color w:val="C00000"/>
          <w:sz w:val="24"/>
        </w:rPr>
        <w:t>Yazarlar Hakkında</w:t>
      </w:r>
    </w:p>
    <w:p w:rsidR="007D0507" w:rsidRDefault="00D12211" w:rsidP="00D12211">
      <w:pPr>
        <w:spacing w:after="0" w:line="276" w:lineRule="auto"/>
        <w:ind w:left="-283" w:right="-283" w:firstLine="709"/>
        <w:jc w:val="both"/>
        <w:rPr>
          <w:rFonts w:ascii="Garamond" w:hAnsi="Garamond"/>
          <w:sz w:val="24"/>
        </w:rPr>
      </w:pPr>
      <w:r>
        <w:rPr>
          <w:rFonts w:ascii="Garamond" w:hAnsi="Garamond"/>
          <w:b/>
          <w:sz w:val="24"/>
        </w:rPr>
        <w:t>Yazarlar</w:t>
      </w:r>
      <w:r w:rsidR="007D0507" w:rsidRPr="00AF3AAD">
        <w:rPr>
          <w:rFonts w:ascii="Garamond" w:hAnsi="Garamond"/>
          <w:b/>
          <w:sz w:val="24"/>
        </w:rPr>
        <w:t xml:space="preserve">. </w:t>
      </w:r>
      <w:r w:rsidRPr="00D12211">
        <w:rPr>
          <w:rFonts w:ascii="Garamond" w:hAnsi="Garamond"/>
          <w:sz w:val="24"/>
        </w:rPr>
        <w:t xml:space="preserve">Yazarlar ad soyad, kurum ve iletişim bilgilerini yazar sıralarını dikkate alarak burada belirtmelidirler. Çalışmada özel bir durum </w:t>
      </w:r>
      <w:proofErr w:type="gramStart"/>
      <w:r w:rsidRPr="00D12211">
        <w:rPr>
          <w:rFonts w:ascii="Garamond" w:hAnsi="Garamond"/>
          <w:sz w:val="24"/>
        </w:rPr>
        <w:t>(</w:t>
      </w:r>
      <w:proofErr w:type="gramEnd"/>
      <w:r w:rsidRPr="00D12211">
        <w:rPr>
          <w:rFonts w:ascii="Garamond" w:hAnsi="Garamond"/>
          <w:sz w:val="24"/>
        </w:rPr>
        <w:t xml:space="preserve">YL. </w:t>
      </w:r>
      <w:proofErr w:type="gramStart"/>
      <w:r w:rsidRPr="00D12211">
        <w:rPr>
          <w:rFonts w:ascii="Garamond" w:hAnsi="Garamond"/>
          <w:sz w:val="24"/>
        </w:rPr>
        <w:t>ve</w:t>
      </w:r>
      <w:proofErr w:type="gramEnd"/>
      <w:r w:rsidRPr="00D12211">
        <w:rPr>
          <w:rFonts w:ascii="Garamond" w:hAnsi="Garamond"/>
          <w:sz w:val="24"/>
        </w:rPr>
        <w:t xml:space="preserve"> DR. tezi, bildiri olarak sunulma, proje no gibi) belirtilecekse yine burada verilmelidir.</w:t>
      </w:r>
    </w:p>
    <w:p w:rsidR="007D0507" w:rsidRPr="00AF3AAD" w:rsidRDefault="00D12211" w:rsidP="00235E93">
      <w:pPr>
        <w:spacing w:before="240" w:after="0" w:line="276" w:lineRule="auto"/>
        <w:ind w:left="-283" w:right="-283" w:firstLine="709"/>
        <w:jc w:val="both"/>
        <w:rPr>
          <w:rFonts w:ascii="Garamond" w:hAnsi="Garamond"/>
          <w:b/>
          <w:sz w:val="24"/>
        </w:rPr>
      </w:pPr>
      <w:r>
        <w:rPr>
          <w:rFonts w:ascii="Garamond" w:hAnsi="Garamond"/>
          <w:b/>
          <w:color w:val="C00000"/>
          <w:sz w:val="24"/>
        </w:rPr>
        <w:t>Yazar Katkıları</w:t>
      </w:r>
    </w:p>
    <w:p w:rsidR="007D0507" w:rsidRPr="00AF3AAD" w:rsidRDefault="00D12211" w:rsidP="00235E93">
      <w:pPr>
        <w:spacing w:after="0" w:line="276" w:lineRule="auto"/>
        <w:ind w:left="-283" w:right="-283" w:firstLine="709"/>
        <w:jc w:val="both"/>
        <w:rPr>
          <w:rFonts w:ascii="Garamond" w:hAnsi="Garamond"/>
          <w:sz w:val="24"/>
        </w:rPr>
      </w:pPr>
      <w:r>
        <w:rPr>
          <w:rFonts w:ascii="Garamond" w:hAnsi="Garamond"/>
          <w:sz w:val="24"/>
        </w:rPr>
        <w:t>Bu bölümde yazarların araştırma sürecindeki katkıları detaylı olarak açıklanmalıdır.</w:t>
      </w:r>
    </w:p>
    <w:p w:rsidR="007D0507" w:rsidRPr="00AF3AAD" w:rsidRDefault="00D12211" w:rsidP="00235E93">
      <w:pPr>
        <w:spacing w:before="240" w:after="0" w:line="276" w:lineRule="auto"/>
        <w:ind w:left="-283" w:right="-283" w:firstLine="709"/>
        <w:jc w:val="both"/>
        <w:rPr>
          <w:rFonts w:ascii="Garamond" w:hAnsi="Garamond"/>
          <w:b/>
          <w:color w:val="767171" w:themeColor="background2" w:themeShade="80"/>
          <w:sz w:val="24"/>
        </w:rPr>
      </w:pPr>
      <w:r>
        <w:rPr>
          <w:rFonts w:ascii="Garamond" w:hAnsi="Garamond"/>
          <w:b/>
          <w:color w:val="C00000"/>
          <w:sz w:val="24"/>
        </w:rPr>
        <w:t>Çıkar Çatışması</w:t>
      </w:r>
    </w:p>
    <w:p w:rsidR="002C52AC" w:rsidRDefault="002C52AC" w:rsidP="002C52AC">
      <w:pPr>
        <w:spacing w:after="0" w:line="276" w:lineRule="auto"/>
        <w:ind w:left="-283" w:right="-283" w:firstLine="709"/>
        <w:jc w:val="both"/>
        <w:rPr>
          <w:rFonts w:ascii="Garamond" w:hAnsi="Garamond"/>
          <w:sz w:val="24"/>
        </w:rPr>
      </w:pPr>
      <w:r w:rsidRPr="002C52AC">
        <w:rPr>
          <w:rFonts w:ascii="Garamond" w:hAnsi="Garamond"/>
          <w:sz w:val="24"/>
        </w:rPr>
        <w:t>Herhangi bir çıkar çatışması var ise yazınız. Yoksa “yazarlar tarafından çıkar çatışmasının olmadığı rapor edilmiştir.” ibaresini ekleyiniz.</w:t>
      </w:r>
    </w:p>
    <w:p w:rsidR="007D0507" w:rsidRPr="00AF3AAD" w:rsidRDefault="002C52AC" w:rsidP="00235E93">
      <w:pPr>
        <w:spacing w:before="240" w:after="0" w:line="276" w:lineRule="auto"/>
        <w:ind w:left="-283" w:right="-283" w:firstLine="709"/>
        <w:jc w:val="both"/>
        <w:rPr>
          <w:rFonts w:ascii="Garamond" w:hAnsi="Garamond"/>
          <w:sz w:val="24"/>
        </w:rPr>
      </w:pPr>
      <w:r>
        <w:rPr>
          <w:rFonts w:ascii="Garamond" w:hAnsi="Garamond"/>
          <w:b/>
          <w:color w:val="C00000"/>
          <w:sz w:val="24"/>
        </w:rPr>
        <w:t>Fonlama</w:t>
      </w:r>
    </w:p>
    <w:p w:rsidR="007D0507" w:rsidRPr="00AF3AAD" w:rsidRDefault="002C52AC" w:rsidP="00235E93">
      <w:pPr>
        <w:spacing w:after="0" w:line="276" w:lineRule="auto"/>
        <w:ind w:left="-283" w:right="-283" w:firstLine="709"/>
        <w:jc w:val="both"/>
        <w:rPr>
          <w:rFonts w:ascii="Garamond" w:hAnsi="Garamond"/>
          <w:sz w:val="24"/>
        </w:rPr>
      </w:pPr>
      <w:r w:rsidRPr="002C52AC">
        <w:rPr>
          <w:rFonts w:ascii="Garamond" w:hAnsi="Garamond"/>
          <w:sz w:val="24"/>
        </w:rPr>
        <w:t>Fon alındıysa (proje vb.) destekleyen kuruluş ve proje numarası ile belirtiniz. Fon alınmadıysa “Herhangi bir fon desteği alınmamıştır.” ibaresini ekleyiniz.</w:t>
      </w:r>
    </w:p>
    <w:p w:rsidR="007D0507" w:rsidRPr="00AF3AAD" w:rsidRDefault="002C52AC" w:rsidP="00235E93">
      <w:pPr>
        <w:spacing w:before="240" w:after="0" w:line="276" w:lineRule="auto"/>
        <w:ind w:left="-283" w:right="-283" w:firstLine="709"/>
        <w:jc w:val="both"/>
        <w:rPr>
          <w:rFonts w:ascii="Garamond" w:hAnsi="Garamond"/>
          <w:sz w:val="24"/>
        </w:rPr>
      </w:pPr>
      <w:r>
        <w:rPr>
          <w:rFonts w:ascii="Garamond" w:hAnsi="Garamond"/>
          <w:b/>
          <w:color w:val="C00000"/>
          <w:sz w:val="24"/>
        </w:rPr>
        <w:t>Not</w:t>
      </w:r>
    </w:p>
    <w:p w:rsidR="007D0507" w:rsidRDefault="002C52AC" w:rsidP="00235E93">
      <w:pPr>
        <w:spacing w:after="0" w:line="276" w:lineRule="auto"/>
        <w:ind w:left="-283" w:right="-283" w:firstLine="709"/>
        <w:jc w:val="both"/>
        <w:rPr>
          <w:rFonts w:ascii="Garamond" w:hAnsi="Garamond"/>
          <w:sz w:val="24"/>
        </w:rPr>
      </w:pPr>
      <w:r>
        <w:rPr>
          <w:rFonts w:ascii="Garamond" w:hAnsi="Garamond"/>
          <w:sz w:val="24"/>
        </w:rPr>
        <w:t>Makaleniz ile ilgili eklemek istediğiniz notları bu bölümde vermelisiniz. Örneğin; YL – DR tezinden üretilme, bildiri olarak sunulması…</w:t>
      </w:r>
    </w:p>
    <w:p w:rsidR="007D0507" w:rsidRPr="00AF3AAD" w:rsidRDefault="002C52AC" w:rsidP="00235E93">
      <w:pPr>
        <w:spacing w:before="240" w:after="0" w:line="276" w:lineRule="auto"/>
        <w:ind w:left="-283" w:right="-283" w:firstLine="709"/>
        <w:jc w:val="both"/>
        <w:rPr>
          <w:rFonts w:ascii="Garamond" w:hAnsi="Garamond"/>
          <w:sz w:val="24"/>
        </w:rPr>
      </w:pPr>
      <w:r>
        <w:rPr>
          <w:rFonts w:ascii="Garamond" w:hAnsi="Garamond"/>
          <w:b/>
          <w:color w:val="C00000"/>
          <w:sz w:val="24"/>
        </w:rPr>
        <w:t>Etik Bildirim</w:t>
      </w:r>
    </w:p>
    <w:p w:rsidR="007D0507" w:rsidRPr="0089041E" w:rsidRDefault="007D0507" w:rsidP="00235E93">
      <w:pPr>
        <w:spacing w:after="0" w:line="276" w:lineRule="auto"/>
        <w:ind w:left="-283" w:right="-283" w:firstLine="709"/>
        <w:jc w:val="both"/>
        <w:rPr>
          <w:rFonts w:ascii="Garamond" w:hAnsi="Garamond"/>
          <w:sz w:val="24"/>
        </w:rPr>
      </w:pPr>
      <w:r w:rsidRPr="0089041E">
        <w:rPr>
          <w:rFonts w:ascii="Garamond" w:hAnsi="Garamond"/>
          <w:sz w:val="24"/>
        </w:rPr>
        <w:t xml:space="preserve">This research was completed in line with the Helsinki Declaration. In line with this, the study was investigated and permitted by </w:t>
      </w:r>
      <w:r w:rsidR="002C52AC">
        <w:rPr>
          <w:rFonts w:ascii="Garamond" w:hAnsi="Garamond"/>
          <w:sz w:val="24"/>
        </w:rPr>
        <w:t>AAA</w:t>
      </w:r>
      <w:r w:rsidRPr="0089041E">
        <w:rPr>
          <w:rFonts w:ascii="Garamond" w:hAnsi="Garamond"/>
          <w:sz w:val="24"/>
        </w:rPr>
        <w:t xml:space="preserve"> University Scientific Research and Ethical Review Board. Additionally, </w:t>
      </w:r>
      <w:proofErr w:type="gramStart"/>
      <w:r w:rsidRPr="0089041E">
        <w:rPr>
          <w:rFonts w:ascii="Garamond" w:hAnsi="Garamond"/>
          <w:sz w:val="24"/>
        </w:rPr>
        <w:t>data</w:t>
      </w:r>
      <w:proofErr w:type="gramEnd"/>
      <w:r w:rsidRPr="0089041E">
        <w:rPr>
          <w:rFonts w:ascii="Garamond" w:hAnsi="Garamond"/>
          <w:sz w:val="24"/>
        </w:rPr>
        <w:t xml:space="preserve"> tools in the study were only distributed to volunteer participants. All participants provided informed consent. Additionally, participants were informed that they could withdraw from the study at any time during </w:t>
      </w:r>
      <w:proofErr w:type="gramStart"/>
      <w:r w:rsidRPr="0089041E">
        <w:rPr>
          <w:rFonts w:ascii="Garamond" w:hAnsi="Garamond"/>
          <w:sz w:val="24"/>
        </w:rPr>
        <w:t>data</w:t>
      </w:r>
      <w:proofErr w:type="gramEnd"/>
      <w:r w:rsidRPr="0089041E">
        <w:rPr>
          <w:rFonts w:ascii="Garamond" w:hAnsi="Garamond"/>
          <w:sz w:val="24"/>
        </w:rPr>
        <w:t xml:space="preserve"> collection.</w:t>
      </w:r>
    </w:p>
    <w:p w:rsidR="007D0507" w:rsidRPr="0089041E" w:rsidRDefault="002C52AC" w:rsidP="00235E93">
      <w:pPr>
        <w:spacing w:before="60" w:after="0" w:line="276" w:lineRule="auto"/>
        <w:ind w:left="-283" w:right="-283" w:firstLine="709"/>
        <w:jc w:val="both"/>
        <w:rPr>
          <w:rFonts w:ascii="Garamond" w:hAnsi="Garamond"/>
          <w:sz w:val="24"/>
        </w:rPr>
      </w:pPr>
      <w:r>
        <w:rPr>
          <w:rFonts w:ascii="Garamond" w:hAnsi="Garamond"/>
          <w:b/>
          <w:sz w:val="24"/>
        </w:rPr>
        <w:t>Etik Kurul Adı</w:t>
      </w:r>
      <w:r w:rsidR="007D0507" w:rsidRPr="0089041E">
        <w:rPr>
          <w:rFonts w:ascii="Garamond" w:hAnsi="Garamond"/>
          <w:sz w:val="24"/>
        </w:rPr>
        <w:t xml:space="preserve">: </w:t>
      </w:r>
      <w:r>
        <w:rPr>
          <w:rFonts w:ascii="Garamond" w:hAnsi="Garamond"/>
          <w:sz w:val="24"/>
        </w:rPr>
        <w:t>AAA</w:t>
      </w:r>
      <w:r w:rsidR="007D0507" w:rsidRPr="0089041E">
        <w:rPr>
          <w:rFonts w:ascii="Garamond" w:hAnsi="Garamond"/>
          <w:sz w:val="24"/>
        </w:rPr>
        <w:t xml:space="preserve"> University Scientific Research and Ethical Review Board. </w:t>
      </w:r>
    </w:p>
    <w:p w:rsidR="007D0507" w:rsidRPr="0089041E" w:rsidRDefault="002C52AC" w:rsidP="00235E93">
      <w:pPr>
        <w:spacing w:after="0" w:line="276" w:lineRule="auto"/>
        <w:ind w:left="-283" w:right="-283" w:firstLine="709"/>
        <w:jc w:val="both"/>
        <w:rPr>
          <w:rFonts w:ascii="Garamond" w:hAnsi="Garamond"/>
          <w:sz w:val="24"/>
        </w:rPr>
      </w:pPr>
      <w:r>
        <w:rPr>
          <w:rFonts w:ascii="Garamond" w:hAnsi="Garamond"/>
          <w:b/>
          <w:sz w:val="24"/>
        </w:rPr>
        <w:t>Onay Tarihi</w:t>
      </w:r>
      <w:r w:rsidR="0097605D">
        <w:rPr>
          <w:rFonts w:ascii="Garamond" w:hAnsi="Garamond"/>
          <w:sz w:val="24"/>
        </w:rPr>
        <w:t xml:space="preserve">: </w:t>
      </w:r>
      <w:r>
        <w:rPr>
          <w:rFonts w:ascii="Garamond" w:hAnsi="Garamond"/>
          <w:sz w:val="24"/>
        </w:rPr>
        <w:t>xx/xx/xxxx</w:t>
      </w:r>
      <w:r w:rsidR="007D0507" w:rsidRPr="0089041E">
        <w:rPr>
          <w:rFonts w:ascii="Garamond" w:hAnsi="Garamond"/>
          <w:sz w:val="24"/>
        </w:rPr>
        <w:t xml:space="preserve"> </w:t>
      </w:r>
    </w:p>
    <w:p w:rsidR="007D0507" w:rsidRDefault="002C52AC" w:rsidP="00235E93">
      <w:pPr>
        <w:spacing w:after="0" w:line="276" w:lineRule="auto"/>
        <w:ind w:left="-283" w:right="-283" w:firstLine="709"/>
        <w:jc w:val="both"/>
        <w:rPr>
          <w:rFonts w:ascii="Garamond" w:hAnsi="Garamond"/>
          <w:sz w:val="24"/>
        </w:rPr>
      </w:pPr>
      <w:r>
        <w:rPr>
          <w:rFonts w:ascii="Garamond" w:hAnsi="Garamond"/>
          <w:b/>
          <w:sz w:val="24"/>
        </w:rPr>
        <w:t>Onay Belge Numarası</w:t>
      </w:r>
      <w:r w:rsidR="007D0507" w:rsidRPr="0089041E">
        <w:rPr>
          <w:rFonts w:ascii="Garamond" w:hAnsi="Garamond"/>
          <w:sz w:val="24"/>
        </w:rPr>
        <w:t xml:space="preserve">: </w:t>
      </w:r>
      <w:r>
        <w:rPr>
          <w:rFonts w:ascii="Garamond" w:hAnsi="Garamond"/>
          <w:sz w:val="24"/>
        </w:rPr>
        <w:t>yyyyyyyy</w:t>
      </w:r>
    </w:p>
    <w:p w:rsidR="000F1AB6" w:rsidRPr="00D34834" w:rsidRDefault="000F1AB6" w:rsidP="007D0507">
      <w:pPr>
        <w:ind w:right="-567"/>
        <w:rPr>
          <w:rFonts w:ascii="Garamond" w:hAnsi="Garamond"/>
          <w:b/>
          <w:sz w:val="24"/>
          <w:szCs w:val="24"/>
        </w:rPr>
      </w:pPr>
    </w:p>
    <w:sectPr w:rsidR="000F1AB6" w:rsidRPr="00D34834" w:rsidSect="009034E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9ED" w:rsidRDefault="004C39ED" w:rsidP="00EA0873">
      <w:pPr>
        <w:spacing w:after="0" w:line="240" w:lineRule="auto"/>
      </w:pPr>
      <w:r>
        <w:separator/>
      </w:r>
    </w:p>
  </w:endnote>
  <w:endnote w:type="continuationSeparator" w:id="0">
    <w:p w:rsidR="004C39ED" w:rsidRDefault="004C39ED" w:rsidP="00EA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Garamond">
    <w:altName w:val="Garamond"/>
    <w:panose1 w:val="020204040303010108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32124"/>
      <w:docPartObj>
        <w:docPartGallery w:val="Page Numbers (Bottom of Page)"/>
        <w:docPartUnique/>
      </w:docPartObj>
    </w:sdtPr>
    <w:sdtEndPr>
      <w:rPr>
        <w:rFonts w:ascii="Garamond" w:hAnsi="Garamond"/>
        <w:sz w:val="24"/>
      </w:rPr>
    </w:sdtEndPr>
    <w:sdtContent>
      <w:p w:rsidR="00DF1602" w:rsidRPr="00DF1602" w:rsidRDefault="00DF1602">
        <w:pPr>
          <w:pStyle w:val="AltBilgi"/>
          <w:rPr>
            <w:rFonts w:ascii="Garamond" w:hAnsi="Garamond"/>
            <w:sz w:val="24"/>
          </w:rPr>
        </w:pPr>
        <w:r w:rsidRPr="00DF1602">
          <w:rPr>
            <w:rFonts w:ascii="Garamond" w:hAnsi="Garamond"/>
            <w:sz w:val="24"/>
          </w:rPr>
          <w:fldChar w:fldCharType="begin"/>
        </w:r>
        <w:r w:rsidRPr="00DF1602">
          <w:rPr>
            <w:rFonts w:ascii="Garamond" w:hAnsi="Garamond"/>
            <w:sz w:val="24"/>
          </w:rPr>
          <w:instrText>PAGE   \* MERGEFORMAT</w:instrText>
        </w:r>
        <w:r w:rsidRPr="00DF1602">
          <w:rPr>
            <w:rFonts w:ascii="Garamond" w:hAnsi="Garamond"/>
            <w:sz w:val="24"/>
          </w:rPr>
          <w:fldChar w:fldCharType="separate"/>
        </w:r>
        <w:r w:rsidR="00F04AD4">
          <w:rPr>
            <w:rFonts w:ascii="Garamond" w:hAnsi="Garamond"/>
            <w:noProof/>
            <w:sz w:val="24"/>
          </w:rPr>
          <w:t>8</w:t>
        </w:r>
        <w:r w:rsidRPr="00DF1602">
          <w:rPr>
            <w:rFonts w:ascii="Garamond" w:hAnsi="Garamond"/>
            <w:sz w:val="24"/>
          </w:rPr>
          <w:fldChar w:fldCharType="end"/>
        </w:r>
      </w:p>
    </w:sdtContent>
  </w:sdt>
  <w:p w:rsidR="00DF1602" w:rsidRDefault="00DF16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112834"/>
      <w:docPartObj>
        <w:docPartGallery w:val="Page Numbers (Bottom of Page)"/>
        <w:docPartUnique/>
      </w:docPartObj>
    </w:sdtPr>
    <w:sdtEndPr>
      <w:rPr>
        <w:rFonts w:ascii="Garamond" w:hAnsi="Garamond"/>
        <w:sz w:val="24"/>
      </w:rPr>
    </w:sdtEndPr>
    <w:sdtContent>
      <w:p w:rsidR="00DF1602" w:rsidRPr="00DF1602" w:rsidRDefault="00DF1602">
        <w:pPr>
          <w:pStyle w:val="AltBilgi"/>
          <w:jc w:val="right"/>
          <w:rPr>
            <w:rFonts w:ascii="Garamond" w:hAnsi="Garamond"/>
            <w:sz w:val="24"/>
          </w:rPr>
        </w:pPr>
        <w:r w:rsidRPr="00DF1602">
          <w:rPr>
            <w:rFonts w:ascii="Garamond" w:hAnsi="Garamond"/>
            <w:sz w:val="24"/>
          </w:rPr>
          <w:fldChar w:fldCharType="begin"/>
        </w:r>
        <w:r w:rsidRPr="00DF1602">
          <w:rPr>
            <w:rFonts w:ascii="Garamond" w:hAnsi="Garamond"/>
            <w:sz w:val="24"/>
          </w:rPr>
          <w:instrText>PAGE   \* MERGEFORMAT</w:instrText>
        </w:r>
        <w:r w:rsidRPr="00DF1602">
          <w:rPr>
            <w:rFonts w:ascii="Garamond" w:hAnsi="Garamond"/>
            <w:sz w:val="24"/>
          </w:rPr>
          <w:fldChar w:fldCharType="separate"/>
        </w:r>
        <w:r w:rsidR="00F04AD4">
          <w:rPr>
            <w:rFonts w:ascii="Garamond" w:hAnsi="Garamond"/>
            <w:noProof/>
            <w:sz w:val="24"/>
          </w:rPr>
          <w:t>7</w:t>
        </w:r>
        <w:r w:rsidRPr="00DF1602">
          <w:rPr>
            <w:rFonts w:ascii="Garamond" w:hAnsi="Garamond"/>
            <w:sz w:val="24"/>
          </w:rPr>
          <w:fldChar w:fldCharType="end"/>
        </w:r>
      </w:p>
    </w:sdtContent>
  </w:sdt>
  <w:p w:rsidR="00B552A0" w:rsidRDefault="00B552A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A8" w:rsidRDefault="00CB49A8" w:rsidP="00CB49A8">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9ED" w:rsidRDefault="004C39ED" w:rsidP="00EA0873">
      <w:pPr>
        <w:spacing w:after="0" w:line="240" w:lineRule="auto"/>
      </w:pPr>
      <w:r>
        <w:separator/>
      </w:r>
    </w:p>
  </w:footnote>
  <w:footnote w:type="continuationSeparator" w:id="0">
    <w:p w:rsidR="004C39ED" w:rsidRDefault="004C39ED" w:rsidP="00EA0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56" w:type="dxa"/>
      <w:tblInd w:w="-737" w:type="dxa"/>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10156"/>
    </w:tblGrid>
    <w:tr w:rsidR="00B552A0" w:rsidTr="006229B4">
      <w:trPr>
        <w:trHeight w:val="769"/>
      </w:trPr>
      <w:tc>
        <w:tcPr>
          <w:tcW w:w="10156" w:type="dxa"/>
          <w:tcBorders>
            <w:bottom w:val="single" w:sz="24" w:space="0" w:color="16C3CC"/>
          </w:tcBorders>
        </w:tcPr>
        <w:p w:rsidR="00337FB0" w:rsidRPr="00BA4375" w:rsidRDefault="00433347" w:rsidP="00337FB0">
          <w:pPr>
            <w:jc w:val="both"/>
            <w:rPr>
              <w:rFonts w:ascii="Garamond" w:hAnsi="Garamond"/>
              <w:b/>
              <w:bCs/>
              <w:color w:val="C00000"/>
              <w:sz w:val="20"/>
              <w:szCs w:val="18"/>
            </w:rPr>
          </w:pPr>
          <w:r>
            <w:rPr>
              <w:rFonts w:ascii="Garamond" w:hAnsi="Garamond"/>
              <w:bCs/>
              <w:sz w:val="20"/>
              <w:szCs w:val="18"/>
            </w:rPr>
            <w:t>Soyad</w:t>
          </w:r>
          <w:r w:rsidR="00D40BE8">
            <w:rPr>
              <w:rFonts w:ascii="Garamond" w:hAnsi="Garamond"/>
              <w:bCs/>
              <w:sz w:val="20"/>
              <w:szCs w:val="18"/>
            </w:rPr>
            <w:t xml:space="preserve"> ve</w:t>
          </w:r>
          <w:r w:rsidR="00337FB0">
            <w:rPr>
              <w:rFonts w:ascii="Garamond" w:hAnsi="Garamond"/>
              <w:bCs/>
              <w:sz w:val="20"/>
              <w:szCs w:val="18"/>
            </w:rPr>
            <w:t xml:space="preserve"> </w:t>
          </w:r>
          <w:r>
            <w:rPr>
              <w:rFonts w:ascii="Garamond" w:hAnsi="Garamond"/>
              <w:bCs/>
              <w:sz w:val="20"/>
              <w:szCs w:val="18"/>
            </w:rPr>
            <w:t>Soyad</w:t>
          </w:r>
        </w:p>
        <w:p w:rsidR="00B552A0" w:rsidRPr="00276B79" w:rsidRDefault="00D40BE8" w:rsidP="00BA4375">
          <w:pPr>
            <w:rPr>
              <w:rFonts w:ascii="Palatino Linotype" w:hAnsi="Palatino Linotype"/>
              <w:bCs/>
              <w:i/>
              <w:sz w:val="18"/>
              <w:szCs w:val="18"/>
            </w:rPr>
          </w:pPr>
          <w:r>
            <w:rPr>
              <w:rFonts w:ascii="Garamond" w:hAnsi="Garamond"/>
              <w:bCs/>
              <w:i/>
              <w:sz w:val="20"/>
              <w:szCs w:val="18"/>
            </w:rPr>
            <w:t>Kariyer Psikolojik Danışmanlığı Dergisi</w:t>
          </w:r>
        </w:p>
      </w:tc>
    </w:tr>
    <w:tr w:rsidR="00B552A0" w:rsidTr="006229B4">
      <w:trPr>
        <w:trHeight w:val="140"/>
      </w:trPr>
      <w:tc>
        <w:tcPr>
          <w:tcW w:w="10156" w:type="dxa"/>
          <w:tcBorders>
            <w:top w:val="single" w:sz="24" w:space="0" w:color="16C3CC"/>
            <w:bottom w:val="nil"/>
          </w:tcBorders>
        </w:tcPr>
        <w:p w:rsidR="00B552A0" w:rsidRPr="00474A00" w:rsidRDefault="00B552A0" w:rsidP="00BA4375">
          <w:pPr>
            <w:rPr>
              <w:rFonts w:ascii="Palatino Linotype" w:hAnsi="Palatino Linotype"/>
              <w:bCs/>
              <w:sz w:val="10"/>
              <w:szCs w:val="18"/>
            </w:rPr>
          </w:pPr>
        </w:p>
      </w:tc>
    </w:tr>
  </w:tbl>
  <w:p w:rsidR="00B552A0" w:rsidRDefault="00B552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31" w:type="dxa"/>
      <w:tblInd w:w="-801" w:type="dxa"/>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10205"/>
      <w:gridCol w:w="26"/>
    </w:tblGrid>
    <w:tr w:rsidR="000B3E5F" w:rsidTr="00E81B32">
      <w:trPr>
        <w:gridAfter w:val="1"/>
        <w:wAfter w:w="26" w:type="dxa"/>
        <w:trHeight w:val="709"/>
      </w:trPr>
      <w:tc>
        <w:tcPr>
          <w:tcW w:w="10205" w:type="dxa"/>
          <w:tcBorders>
            <w:bottom w:val="single" w:sz="24" w:space="0" w:color="16C3CC"/>
          </w:tcBorders>
        </w:tcPr>
        <w:p w:rsidR="000B3E5F" w:rsidRPr="00BA4375" w:rsidRDefault="000B3E5F" w:rsidP="000B3E5F">
          <w:pPr>
            <w:jc w:val="both"/>
            <w:rPr>
              <w:rFonts w:ascii="Garamond" w:hAnsi="Garamond"/>
              <w:b/>
              <w:bCs/>
              <w:color w:val="C00000"/>
              <w:sz w:val="20"/>
              <w:szCs w:val="18"/>
            </w:rPr>
          </w:pPr>
          <w:r>
            <w:rPr>
              <w:rFonts w:ascii="Garamond" w:hAnsi="Garamond"/>
              <w:bCs/>
              <w:sz w:val="20"/>
              <w:szCs w:val="18"/>
            </w:rPr>
            <w:t>Soyad ve Soyad</w:t>
          </w:r>
        </w:p>
        <w:p w:rsidR="000B3E5F" w:rsidRPr="00276B79" w:rsidRDefault="000B3E5F" w:rsidP="000B3E5F">
          <w:pPr>
            <w:rPr>
              <w:rFonts w:ascii="Palatino Linotype" w:hAnsi="Palatino Linotype"/>
              <w:bCs/>
              <w:i/>
              <w:sz w:val="18"/>
              <w:szCs w:val="18"/>
            </w:rPr>
          </w:pPr>
          <w:r>
            <w:rPr>
              <w:rFonts w:ascii="Garamond" w:hAnsi="Garamond"/>
              <w:bCs/>
              <w:i/>
              <w:sz w:val="20"/>
              <w:szCs w:val="18"/>
            </w:rPr>
            <w:t>Kariyer Psikolojik Danışmanlığı Dergisi</w:t>
          </w:r>
        </w:p>
      </w:tc>
    </w:tr>
    <w:tr w:rsidR="00B552A0" w:rsidTr="00E81B32">
      <w:trPr>
        <w:trHeight w:val="130"/>
      </w:trPr>
      <w:tc>
        <w:tcPr>
          <w:tcW w:w="10231" w:type="dxa"/>
          <w:gridSpan w:val="2"/>
          <w:tcBorders>
            <w:top w:val="single" w:sz="24" w:space="0" w:color="16C3CC"/>
            <w:bottom w:val="nil"/>
          </w:tcBorders>
        </w:tcPr>
        <w:p w:rsidR="00B552A0" w:rsidRPr="00474A00" w:rsidRDefault="00B552A0" w:rsidP="00BA4375">
          <w:pPr>
            <w:rPr>
              <w:rFonts w:ascii="Palatino Linotype" w:hAnsi="Palatino Linotype"/>
              <w:bCs/>
              <w:sz w:val="10"/>
              <w:szCs w:val="18"/>
            </w:rPr>
          </w:pPr>
        </w:p>
      </w:tc>
    </w:tr>
  </w:tbl>
  <w:p w:rsidR="00B552A0" w:rsidRDefault="00B552A0" w:rsidP="00EA0873">
    <w:pPr>
      <w:pStyle w:val="stBilgi"/>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A0" w:rsidRDefault="00B552A0" w:rsidP="002C3154">
    <w:pPr>
      <w:pStyle w:val="stBilgi"/>
      <w:rPr>
        <w:rFonts w:ascii="Garamond" w:hAnsi="Garamond"/>
      </w:rPr>
    </w:pPr>
  </w:p>
  <w:p w:rsidR="00B552A0" w:rsidRDefault="00B552A0" w:rsidP="002C3154">
    <w:pPr>
      <w:pStyle w:val="stBilgi"/>
      <w:ind w:left="-567"/>
      <w:jc w:val="center"/>
      <w:rPr>
        <w:rFonts w:ascii="Garamond" w:hAnsi="Garamond"/>
        <w:sz w:val="19"/>
        <w:szCs w:val="19"/>
      </w:rPr>
    </w:pPr>
  </w:p>
  <w:p w:rsidR="00B552A0" w:rsidRDefault="00B552A0" w:rsidP="002C3154">
    <w:pPr>
      <w:pStyle w:val="stBilgi"/>
      <w:ind w:left="-567"/>
      <w:jc w:val="center"/>
      <w:rPr>
        <w:rFonts w:ascii="Garamond" w:hAnsi="Garamond"/>
        <w:sz w:val="19"/>
        <w:szCs w:val="19"/>
      </w:rPr>
    </w:pPr>
    <w:r w:rsidRPr="00EA0873">
      <w:rPr>
        <w:rFonts w:ascii="Garamond" w:hAnsi="Garamond"/>
        <w:noProof/>
        <w:lang w:eastAsia="tr-TR"/>
      </w:rPr>
      <w:drawing>
        <wp:anchor distT="0" distB="0" distL="114300" distR="114300" simplePos="0" relativeHeight="251663360" behindDoc="1" locked="0" layoutInCell="1" allowOverlap="1" wp14:anchorId="791CFC47" wp14:editId="68072DE5">
          <wp:simplePos x="0" y="0"/>
          <wp:positionH relativeFrom="margin">
            <wp:posOffset>2433320</wp:posOffset>
          </wp:positionH>
          <wp:positionV relativeFrom="paragraph">
            <wp:posOffset>10160</wp:posOffset>
          </wp:positionV>
          <wp:extent cx="733425" cy="676275"/>
          <wp:effectExtent l="0" t="0" r="9525" b="9525"/>
          <wp:wrapTight wrapText="bothSides">
            <wp:wrapPolygon edited="0">
              <wp:start x="0" y="0"/>
              <wp:lineTo x="0" y="21296"/>
              <wp:lineTo x="21319" y="21296"/>
              <wp:lineTo x="21319" y="0"/>
              <wp:lineTo x="0" y="0"/>
            </wp:wrapPolygon>
          </wp:wrapTight>
          <wp:docPr id="5" name="Resim 5" descr="D:\ÖMER FARUK\PDR KONGRE 2020\pdr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ÖMER FARUK\PDR KONGRE 2020\pd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2A0" w:rsidRPr="00EF063F" w:rsidRDefault="00B552A0" w:rsidP="002C3154">
    <w:pPr>
      <w:pStyle w:val="stBilgi"/>
      <w:ind w:left="-567"/>
      <w:jc w:val="center"/>
      <w:rPr>
        <w:rFonts w:ascii="Garamond" w:hAnsi="Garamond"/>
        <w:sz w:val="18"/>
        <w:szCs w:val="18"/>
      </w:rPr>
    </w:pPr>
    <w:r w:rsidRPr="00EF063F">
      <w:rPr>
        <w:rFonts w:ascii="Garamond" w:hAnsi="Garamond"/>
        <w:noProof/>
        <w:sz w:val="18"/>
        <w:szCs w:val="18"/>
        <w:lang w:eastAsia="tr-TR"/>
      </w:rPr>
      <mc:AlternateContent>
        <mc:Choice Requires="wps">
          <w:drawing>
            <wp:anchor distT="0" distB="0" distL="114300" distR="114300" simplePos="0" relativeHeight="251662336" behindDoc="0" locked="0" layoutInCell="1" allowOverlap="1" wp14:anchorId="18E98CC2" wp14:editId="52C99E81">
              <wp:simplePos x="0" y="0"/>
              <wp:positionH relativeFrom="column">
                <wp:posOffset>-452120</wp:posOffset>
              </wp:positionH>
              <wp:positionV relativeFrom="paragraph">
                <wp:posOffset>203200</wp:posOffset>
              </wp:positionV>
              <wp:extent cx="6429375" cy="0"/>
              <wp:effectExtent l="0" t="0" r="28575" b="19050"/>
              <wp:wrapNone/>
              <wp:docPr id="17" name="Düz Bağlayıcı 17"/>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56CCD" id="Düz Bağlayıcı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6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" strokecolor="#5b9bd5 [3204]" strokeweight=".5pt">
              <v:stroke joinstyle="miter"/>
            </v:line>
          </w:pict>
        </mc:Fallback>
      </mc:AlternateContent>
    </w:r>
    <w:r w:rsidR="00DC70D9">
      <w:rPr>
        <w:rFonts w:ascii="Garamond" w:hAnsi="Garamond"/>
        <w:sz w:val="18"/>
        <w:szCs w:val="18"/>
      </w:rPr>
      <w:t xml:space="preserve">                Kariyer Psikolojik Danışmanlığı Dergisi</w:t>
    </w:r>
    <w:r w:rsidRPr="00EF063F">
      <w:rPr>
        <w:rFonts w:ascii="Garamond" w:hAnsi="Garamond"/>
        <w:sz w:val="18"/>
        <w:szCs w:val="18"/>
      </w:rPr>
      <w:tab/>
      <w:t xml:space="preserve">                                        </w:t>
    </w:r>
    <w:r w:rsidR="00A07B62" w:rsidRPr="00EF063F">
      <w:rPr>
        <w:rFonts w:ascii="Garamond" w:hAnsi="Garamond"/>
        <w:sz w:val="18"/>
        <w:szCs w:val="18"/>
      </w:rPr>
      <w:t>Soyad</w:t>
    </w:r>
    <w:r w:rsidR="00E86805">
      <w:rPr>
        <w:rFonts w:ascii="Garamond" w:hAnsi="Garamond"/>
        <w:sz w:val="18"/>
        <w:szCs w:val="18"/>
      </w:rPr>
      <w:t xml:space="preserve"> ve</w:t>
    </w:r>
    <w:r w:rsidRPr="00EF063F">
      <w:rPr>
        <w:rFonts w:ascii="Garamond" w:hAnsi="Garamond"/>
        <w:sz w:val="18"/>
        <w:szCs w:val="18"/>
      </w:rPr>
      <w:t xml:space="preserve"> </w:t>
    </w:r>
    <w:r w:rsidR="00A07B62" w:rsidRPr="00EF063F">
      <w:rPr>
        <w:rFonts w:ascii="Garamond" w:hAnsi="Garamond"/>
        <w:sz w:val="18"/>
        <w:szCs w:val="18"/>
      </w:rPr>
      <w:t>Soyad</w:t>
    </w:r>
    <w:r w:rsidR="00E86805">
      <w:rPr>
        <w:rFonts w:ascii="Garamond" w:hAnsi="Garamond"/>
        <w:sz w:val="18"/>
        <w:szCs w:val="18"/>
      </w:rPr>
      <w:t xml:space="preserve"> (2020)</w:t>
    </w:r>
  </w:p>
  <w:p w:rsidR="00B552A0" w:rsidRPr="00EF063F" w:rsidRDefault="00B552A0" w:rsidP="002C3154">
    <w:pPr>
      <w:pStyle w:val="stBilgi"/>
      <w:ind w:left="-567"/>
      <w:jc w:val="center"/>
      <w:rPr>
        <w:rFonts w:ascii="Garamond" w:hAnsi="Garamond"/>
        <w:sz w:val="18"/>
        <w:szCs w:val="18"/>
      </w:rPr>
    </w:pPr>
  </w:p>
  <w:p w:rsidR="00B552A0" w:rsidRPr="00EF063F" w:rsidRDefault="00F85C94" w:rsidP="002C3154">
    <w:pPr>
      <w:pStyle w:val="stBilgi"/>
      <w:ind w:left="-567"/>
      <w:jc w:val="center"/>
      <w:rPr>
        <w:rFonts w:ascii="Garamond" w:hAnsi="Garamond"/>
        <w:sz w:val="18"/>
        <w:szCs w:val="18"/>
      </w:rPr>
    </w:pPr>
    <w:r>
      <w:rPr>
        <w:rFonts w:ascii="Garamond" w:hAnsi="Garamond"/>
        <w:sz w:val="18"/>
        <w:szCs w:val="18"/>
      </w:rPr>
      <w:t xml:space="preserve">Journal of Career Counseling                                                       </w:t>
    </w:r>
    <w:r w:rsidR="00E86805" w:rsidRPr="00E86805">
      <w:rPr>
        <w:rFonts w:ascii="Garamond" w:hAnsi="Garamond"/>
        <w:b/>
        <w:sz w:val="18"/>
        <w:szCs w:val="18"/>
      </w:rPr>
      <w:t>Cilt</w:t>
    </w:r>
    <w:r w:rsidR="00E86805">
      <w:rPr>
        <w:rFonts w:ascii="Garamond" w:hAnsi="Garamond"/>
        <w:sz w:val="18"/>
        <w:szCs w:val="18"/>
      </w:rPr>
      <w:t xml:space="preserve">: xx </w:t>
    </w:r>
    <w:r w:rsidR="00E86805" w:rsidRPr="00E86805">
      <w:rPr>
        <w:rFonts w:ascii="Garamond" w:hAnsi="Garamond"/>
        <w:b/>
        <w:sz w:val="18"/>
        <w:szCs w:val="18"/>
      </w:rPr>
      <w:t>Sayı</w:t>
    </w:r>
    <w:r w:rsidR="00E86805">
      <w:rPr>
        <w:rFonts w:ascii="Garamond" w:hAnsi="Garamond"/>
        <w:sz w:val="18"/>
        <w:szCs w:val="18"/>
      </w:rPr>
      <w:t xml:space="preserve">: yy </w:t>
    </w:r>
    <w:r w:rsidR="00E86805" w:rsidRPr="00E86805">
      <w:rPr>
        <w:rFonts w:ascii="Garamond" w:hAnsi="Garamond"/>
        <w:b/>
        <w:sz w:val="18"/>
        <w:szCs w:val="18"/>
      </w:rPr>
      <w:t>Sayfa Aralığı</w:t>
    </w:r>
    <w:r w:rsidR="00E86805">
      <w:rPr>
        <w:rFonts w:ascii="Garamond" w:hAnsi="Garamond"/>
        <w:sz w:val="18"/>
        <w:szCs w:val="18"/>
      </w:rPr>
      <w:t xml:space="preserve">: aa-bb </w:t>
    </w:r>
    <w:r w:rsidR="00B552A0" w:rsidRPr="00EF063F">
      <w:rPr>
        <w:rFonts w:ascii="Garamond" w:hAnsi="Garamond"/>
        <w:b/>
        <w:sz w:val="18"/>
        <w:szCs w:val="18"/>
      </w:rPr>
      <w:t>ISSN</w:t>
    </w:r>
    <w:r w:rsidR="00B552A0" w:rsidRPr="00EF063F">
      <w:rPr>
        <w:rFonts w:ascii="Garamond" w:hAnsi="Garamond"/>
        <w:sz w:val="18"/>
        <w:szCs w:val="18"/>
      </w:rPr>
      <w:t xml:space="preserve">: </w:t>
    </w:r>
    <w:r>
      <w:rPr>
        <w:rFonts w:ascii="Garamond" w:hAnsi="Garamond"/>
        <w:sz w:val="18"/>
        <w:szCs w:val="18"/>
      </w:rPr>
      <w:t>2651-5482</w:t>
    </w:r>
  </w:p>
  <w:p w:rsidR="00B552A0" w:rsidRDefault="00B552A0" w:rsidP="002C3154">
    <w:pPr>
      <w:pStyle w:val="stBilgi"/>
      <w:rPr>
        <w:rFonts w:ascii="Garamond" w:hAnsi="Garamond"/>
      </w:rPr>
    </w:pPr>
  </w:p>
  <w:p w:rsidR="00B552A0" w:rsidRPr="00EA0873" w:rsidRDefault="00B552A0" w:rsidP="002C3154">
    <w:pPr>
      <w:pStyle w:val="stBilgi"/>
      <w:rPr>
        <w:rFonts w:ascii="Garamond" w:hAnsi="Garamond"/>
      </w:rPr>
    </w:pPr>
  </w:p>
  <w:p w:rsidR="00B552A0" w:rsidRDefault="00B552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D7"/>
    <w:rsid w:val="00007BE1"/>
    <w:rsid w:val="00007C77"/>
    <w:rsid w:val="000637E1"/>
    <w:rsid w:val="0006711B"/>
    <w:rsid w:val="000727F3"/>
    <w:rsid w:val="000869E6"/>
    <w:rsid w:val="000901CF"/>
    <w:rsid w:val="000924B5"/>
    <w:rsid w:val="000A4396"/>
    <w:rsid w:val="000B3E5F"/>
    <w:rsid w:val="000B6C62"/>
    <w:rsid w:val="000C60FA"/>
    <w:rsid w:val="000F1AB6"/>
    <w:rsid w:val="001066FE"/>
    <w:rsid w:val="001172A7"/>
    <w:rsid w:val="00120DD6"/>
    <w:rsid w:val="00151E14"/>
    <w:rsid w:val="0017169A"/>
    <w:rsid w:val="00171898"/>
    <w:rsid w:val="00193BA5"/>
    <w:rsid w:val="001A762C"/>
    <w:rsid w:val="001B6A04"/>
    <w:rsid w:val="001C2E06"/>
    <w:rsid w:val="00212247"/>
    <w:rsid w:val="00234CDE"/>
    <w:rsid w:val="00235E93"/>
    <w:rsid w:val="00237AB2"/>
    <w:rsid w:val="00237DDB"/>
    <w:rsid w:val="00266DE8"/>
    <w:rsid w:val="002778CB"/>
    <w:rsid w:val="002A3BD3"/>
    <w:rsid w:val="002A4B4B"/>
    <w:rsid w:val="002C3154"/>
    <w:rsid w:val="002C52AC"/>
    <w:rsid w:val="002D0CD7"/>
    <w:rsid w:val="002F73AD"/>
    <w:rsid w:val="003040FD"/>
    <w:rsid w:val="003176FB"/>
    <w:rsid w:val="00326836"/>
    <w:rsid w:val="00336B83"/>
    <w:rsid w:val="00337FB0"/>
    <w:rsid w:val="00343D25"/>
    <w:rsid w:val="003569BC"/>
    <w:rsid w:val="0038468C"/>
    <w:rsid w:val="0039604D"/>
    <w:rsid w:val="003C7AEA"/>
    <w:rsid w:val="003D5152"/>
    <w:rsid w:val="003E0AF5"/>
    <w:rsid w:val="003E6B60"/>
    <w:rsid w:val="003E7785"/>
    <w:rsid w:val="00433347"/>
    <w:rsid w:val="004402D5"/>
    <w:rsid w:val="00451B9B"/>
    <w:rsid w:val="00466E62"/>
    <w:rsid w:val="00466F5B"/>
    <w:rsid w:val="004C1CA4"/>
    <w:rsid w:val="004C39ED"/>
    <w:rsid w:val="004E160D"/>
    <w:rsid w:val="004F6E64"/>
    <w:rsid w:val="0052004A"/>
    <w:rsid w:val="005431CC"/>
    <w:rsid w:val="005432AD"/>
    <w:rsid w:val="00545676"/>
    <w:rsid w:val="005501FD"/>
    <w:rsid w:val="00554C90"/>
    <w:rsid w:val="005877A8"/>
    <w:rsid w:val="005A1CE1"/>
    <w:rsid w:val="006229B4"/>
    <w:rsid w:val="00642060"/>
    <w:rsid w:val="006500DF"/>
    <w:rsid w:val="00662DE8"/>
    <w:rsid w:val="00666134"/>
    <w:rsid w:val="0067056D"/>
    <w:rsid w:val="00690202"/>
    <w:rsid w:val="006B114B"/>
    <w:rsid w:val="006B2FED"/>
    <w:rsid w:val="006C46B4"/>
    <w:rsid w:val="007348C4"/>
    <w:rsid w:val="00750743"/>
    <w:rsid w:val="00771973"/>
    <w:rsid w:val="00775080"/>
    <w:rsid w:val="00796912"/>
    <w:rsid w:val="007C0477"/>
    <w:rsid w:val="007D0507"/>
    <w:rsid w:val="007E57FD"/>
    <w:rsid w:val="00801632"/>
    <w:rsid w:val="0081166E"/>
    <w:rsid w:val="0084277C"/>
    <w:rsid w:val="00847298"/>
    <w:rsid w:val="0089041E"/>
    <w:rsid w:val="008A228B"/>
    <w:rsid w:val="008B0783"/>
    <w:rsid w:val="008B377E"/>
    <w:rsid w:val="008C0636"/>
    <w:rsid w:val="008D6AD0"/>
    <w:rsid w:val="008F6919"/>
    <w:rsid w:val="00901A1A"/>
    <w:rsid w:val="009034EE"/>
    <w:rsid w:val="00903769"/>
    <w:rsid w:val="009176E2"/>
    <w:rsid w:val="00927E99"/>
    <w:rsid w:val="00934298"/>
    <w:rsid w:val="00943248"/>
    <w:rsid w:val="0097605D"/>
    <w:rsid w:val="009928B8"/>
    <w:rsid w:val="00997048"/>
    <w:rsid w:val="009A2AD9"/>
    <w:rsid w:val="009A4D80"/>
    <w:rsid w:val="009B0771"/>
    <w:rsid w:val="009C3157"/>
    <w:rsid w:val="00A01744"/>
    <w:rsid w:val="00A07B62"/>
    <w:rsid w:val="00A23DA1"/>
    <w:rsid w:val="00A40A3C"/>
    <w:rsid w:val="00A6605E"/>
    <w:rsid w:val="00A92FF7"/>
    <w:rsid w:val="00AA7F04"/>
    <w:rsid w:val="00AB03F0"/>
    <w:rsid w:val="00AC3C57"/>
    <w:rsid w:val="00AC7EF7"/>
    <w:rsid w:val="00AD3741"/>
    <w:rsid w:val="00AF3AAD"/>
    <w:rsid w:val="00B025A9"/>
    <w:rsid w:val="00B10771"/>
    <w:rsid w:val="00B174A6"/>
    <w:rsid w:val="00B2102F"/>
    <w:rsid w:val="00B23683"/>
    <w:rsid w:val="00B2404B"/>
    <w:rsid w:val="00B33C72"/>
    <w:rsid w:val="00B35E7E"/>
    <w:rsid w:val="00B36ADD"/>
    <w:rsid w:val="00B552A0"/>
    <w:rsid w:val="00B848FA"/>
    <w:rsid w:val="00BA1175"/>
    <w:rsid w:val="00BA16C6"/>
    <w:rsid w:val="00BA4375"/>
    <w:rsid w:val="00BE0D6E"/>
    <w:rsid w:val="00C003D7"/>
    <w:rsid w:val="00C12946"/>
    <w:rsid w:val="00C25F6B"/>
    <w:rsid w:val="00C45F41"/>
    <w:rsid w:val="00C577C4"/>
    <w:rsid w:val="00C93C78"/>
    <w:rsid w:val="00CA363E"/>
    <w:rsid w:val="00CB1B59"/>
    <w:rsid w:val="00CB2B2C"/>
    <w:rsid w:val="00CB49A8"/>
    <w:rsid w:val="00CB6831"/>
    <w:rsid w:val="00CD01F0"/>
    <w:rsid w:val="00CD2E7A"/>
    <w:rsid w:val="00CD77D4"/>
    <w:rsid w:val="00CF6320"/>
    <w:rsid w:val="00D00DB5"/>
    <w:rsid w:val="00D12211"/>
    <w:rsid w:val="00D14D80"/>
    <w:rsid w:val="00D173BF"/>
    <w:rsid w:val="00D23A2A"/>
    <w:rsid w:val="00D34834"/>
    <w:rsid w:val="00D40BE8"/>
    <w:rsid w:val="00D52A7C"/>
    <w:rsid w:val="00D55721"/>
    <w:rsid w:val="00D56A90"/>
    <w:rsid w:val="00DB4319"/>
    <w:rsid w:val="00DC70D9"/>
    <w:rsid w:val="00DD1DDB"/>
    <w:rsid w:val="00DD465C"/>
    <w:rsid w:val="00DD6F84"/>
    <w:rsid w:val="00DF1602"/>
    <w:rsid w:val="00DF25E4"/>
    <w:rsid w:val="00DF3035"/>
    <w:rsid w:val="00DF47C4"/>
    <w:rsid w:val="00DF4CEE"/>
    <w:rsid w:val="00DF7F61"/>
    <w:rsid w:val="00E34DB2"/>
    <w:rsid w:val="00E505C1"/>
    <w:rsid w:val="00E53104"/>
    <w:rsid w:val="00E5532C"/>
    <w:rsid w:val="00E74735"/>
    <w:rsid w:val="00E81B32"/>
    <w:rsid w:val="00E86805"/>
    <w:rsid w:val="00EA0873"/>
    <w:rsid w:val="00EA6D3E"/>
    <w:rsid w:val="00EB026E"/>
    <w:rsid w:val="00EB46E7"/>
    <w:rsid w:val="00EB6B5C"/>
    <w:rsid w:val="00EC5831"/>
    <w:rsid w:val="00ED52D8"/>
    <w:rsid w:val="00EE6DB4"/>
    <w:rsid w:val="00EE770A"/>
    <w:rsid w:val="00EF063F"/>
    <w:rsid w:val="00F02245"/>
    <w:rsid w:val="00F02294"/>
    <w:rsid w:val="00F04AD4"/>
    <w:rsid w:val="00F265D7"/>
    <w:rsid w:val="00F412CA"/>
    <w:rsid w:val="00F43502"/>
    <w:rsid w:val="00F45127"/>
    <w:rsid w:val="00F650A3"/>
    <w:rsid w:val="00F730F5"/>
    <w:rsid w:val="00F8282D"/>
    <w:rsid w:val="00F85C94"/>
    <w:rsid w:val="00FE49C3"/>
    <w:rsid w:val="00FF0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218B"/>
  <w15:chartTrackingRefBased/>
  <w15:docId w15:val="{38B20588-258E-4E7B-AFCC-BBAFF633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08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0873"/>
  </w:style>
  <w:style w:type="paragraph" w:styleId="AltBilgi">
    <w:name w:val="footer"/>
    <w:basedOn w:val="Normal"/>
    <w:link w:val="AltBilgiChar"/>
    <w:uiPriority w:val="99"/>
    <w:unhideWhenUsed/>
    <w:rsid w:val="00EA08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0873"/>
  </w:style>
  <w:style w:type="character" w:styleId="Kpr">
    <w:name w:val="Hyperlink"/>
    <w:basedOn w:val="VarsaylanParagrafYazTipi"/>
    <w:uiPriority w:val="99"/>
    <w:unhideWhenUsed/>
    <w:rsid w:val="00343D25"/>
    <w:rPr>
      <w:color w:val="0563C1" w:themeColor="hyperlink"/>
      <w:u w:val="single"/>
    </w:rPr>
  </w:style>
  <w:style w:type="table" w:styleId="TabloKlavuzu">
    <w:name w:val="Table Grid"/>
    <w:basedOn w:val="NormalTablo"/>
    <w:uiPriority w:val="39"/>
    <w:rsid w:val="00BA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25F6B"/>
    <w:rPr>
      <w:sz w:val="16"/>
      <w:szCs w:val="16"/>
    </w:rPr>
  </w:style>
  <w:style w:type="paragraph" w:styleId="AklamaMetni">
    <w:name w:val="annotation text"/>
    <w:basedOn w:val="Normal"/>
    <w:link w:val="AklamaMetniChar"/>
    <w:uiPriority w:val="99"/>
    <w:semiHidden/>
    <w:unhideWhenUsed/>
    <w:rsid w:val="00C25F6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5F6B"/>
    <w:rPr>
      <w:sz w:val="20"/>
      <w:szCs w:val="20"/>
    </w:rPr>
  </w:style>
  <w:style w:type="paragraph" w:styleId="AklamaKonusu">
    <w:name w:val="annotation subject"/>
    <w:basedOn w:val="AklamaMetni"/>
    <w:next w:val="AklamaMetni"/>
    <w:link w:val="AklamaKonusuChar"/>
    <w:uiPriority w:val="99"/>
    <w:semiHidden/>
    <w:unhideWhenUsed/>
    <w:rsid w:val="00C25F6B"/>
    <w:rPr>
      <w:b/>
      <w:bCs/>
    </w:rPr>
  </w:style>
  <w:style w:type="character" w:customStyle="1" w:styleId="AklamaKonusuChar">
    <w:name w:val="Açıklama Konusu Char"/>
    <w:basedOn w:val="AklamaMetniChar"/>
    <w:link w:val="AklamaKonusu"/>
    <w:uiPriority w:val="99"/>
    <w:semiHidden/>
    <w:rsid w:val="00C25F6B"/>
    <w:rPr>
      <w:b/>
      <w:bCs/>
      <w:sz w:val="20"/>
      <w:szCs w:val="20"/>
    </w:rPr>
  </w:style>
  <w:style w:type="paragraph" w:styleId="BalonMetni">
    <w:name w:val="Balloon Text"/>
    <w:basedOn w:val="Normal"/>
    <w:link w:val="BalonMetniChar"/>
    <w:uiPriority w:val="99"/>
    <w:semiHidden/>
    <w:unhideWhenUsed/>
    <w:rsid w:val="00C25F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5F6B"/>
    <w:rPr>
      <w:rFonts w:ascii="Segoe UI" w:hAnsi="Segoe UI" w:cs="Segoe UI"/>
      <w:sz w:val="18"/>
      <w:szCs w:val="18"/>
    </w:rPr>
  </w:style>
  <w:style w:type="character" w:styleId="Vurgu">
    <w:name w:val="Emphasis"/>
    <w:basedOn w:val="VarsaylanParagrafYazTipi"/>
    <w:uiPriority w:val="20"/>
    <w:qFormat/>
    <w:rsid w:val="00CB2B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355">
      <w:bodyDiv w:val="1"/>
      <w:marLeft w:val="0"/>
      <w:marRight w:val="0"/>
      <w:marTop w:val="0"/>
      <w:marBottom w:val="0"/>
      <w:divBdr>
        <w:top w:val="none" w:sz="0" w:space="0" w:color="auto"/>
        <w:left w:val="none" w:sz="0" w:space="0" w:color="auto"/>
        <w:bottom w:val="none" w:sz="0" w:space="0" w:color="auto"/>
        <w:right w:val="none" w:sz="0" w:space="0" w:color="auto"/>
      </w:divBdr>
      <w:divsChild>
        <w:div w:id="293216969">
          <w:marLeft w:val="0"/>
          <w:marRight w:val="0"/>
          <w:marTop w:val="0"/>
          <w:marBottom w:val="0"/>
          <w:divBdr>
            <w:top w:val="none" w:sz="0" w:space="0" w:color="auto"/>
            <w:left w:val="none" w:sz="0" w:space="0" w:color="auto"/>
            <w:bottom w:val="none" w:sz="0" w:space="0" w:color="auto"/>
            <w:right w:val="none" w:sz="0" w:space="0" w:color="auto"/>
          </w:divBdr>
          <w:divsChild>
            <w:div w:id="1420442335">
              <w:marLeft w:val="0"/>
              <w:marRight w:val="0"/>
              <w:marTop w:val="0"/>
              <w:marBottom w:val="0"/>
              <w:divBdr>
                <w:top w:val="none" w:sz="0" w:space="0" w:color="auto"/>
                <w:left w:val="none" w:sz="0" w:space="0" w:color="auto"/>
                <w:bottom w:val="none" w:sz="0" w:space="0" w:color="auto"/>
                <w:right w:val="none" w:sz="0" w:space="0" w:color="auto"/>
              </w:divBdr>
              <w:divsChild>
                <w:div w:id="1045643581">
                  <w:marLeft w:val="-240"/>
                  <w:marRight w:val="-240"/>
                  <w:marTop w:val="0"/>
                  <w:marBottom w:val="0"/>
                  <w:divBdr>
                    <w:top w:val="none" w:sz="0" w:space="0" w:color="auto"/>
                    <w:left w:val="none" w:sz="0" w:space="0" w:color="auto"/>
                    <w:bottom w:val="none" w:sz="0" w:space="0" w:color="auto"/>
                    <w:right w:val="none" w:sz="0" w:space="0" w:color="auto"/>
                  </w:divBdr>
                  <w:divsChild>
                    <w:div w:id="1823504758">
                      <w:marLeft w:val="0"/>
                      <w:marRight w:val="0"/>
                      <w:marTop w:val="0"/>
                      <w:marBottom w:val="0"/>
                      <w:divBdr>
                        <w:top w:val="none" w:sz="0" w:space="0" w:color="auto"/>
                        <w:left w:val="none" w:sz="0" w:space="0" w:color="auto"/>
                        <w:bottom w:val="none" w:sz="0" w:space="0" w:color="auto"/>
                        <w:right w:val="none" w:sz="0" w:space="0" w:color="auto"/>
                      </w:divBdr>
                      <w:divsChild>
                        <w:div w:id="1243372162">
                          <w:marLeft w:val="0"/>
                          <w:marRight w:val="0"/>
                          <w:marTop w:val="0"/>
                          <w:marBottom w:val="0"/>
                          <w:divBdr>
                            <w:top w:val="none" w:sz="0" w:space="0" w:color="auto"/>
                            <w:left w:val="none" w:sz="0" w:space="0" w:color="auto"/>
                            <w:bottom w:val="none" w:sz="0" w:space="0" w:color="auto"/>
                            <w:right w:val="none" w:sz="0" w:space="0" w:color="auto"/>
                          </w:divBdr>
                        </w:div>
                        <w:div w:id="1969235867">
                          <w:marLeft w:val="0"/>
                          <w:marRight w:val="0"/>
                          <w:marTop w:val="0"/>
                          <w:marBottom w:val="0"/>
                          <w:divBdr>
                            <w:top w:val="none" w:sz="0" w:space="0" w:color="auto"/>
                            <w:left w:val="none" w:sz="0" w:space="0" w:color="auto"/>
                            <w:bottom w:val="none" w:sz="0" w:space="0" w:color="auto"/>
                            <w:right w:val="none" w:sz="0" w:space="0" w:color="auto"/>
                          </w:divBdr>
                          <w:divsChild>
                            <w:div w:id="1962834121">
                              <w:marLeft w:val="165"/>
                              <w:marRight w:val="165"/>
                              <w:marTop w:val="0"/>
                              <w:marBottom w:val="0"/>
                              <w:divBdr>
                                <w:top w:val="none" w:sz="0" w:space="0" w:color="auto"/>
                                <w:left w:val="none" w:sz="0" w:space="0" w:color="auto"/>
                                <w:bottom w:val="none" w:sz="0" w:space="0" w:color="auto"/>
                                <w:right w:val="none" w:sz="0" w:space="0" w:color="auto"/>
                              </w:divBdr>
                              <w:divsChild>
                                <w:div w:id="1506483298">
                                  <w:marLeft w:val="0"/>
                                  <w:marRight w:val="0"/>
                                  <w:marTop w:val="0"/>
                                  <w:marBottom w:val="0"/>
                                  <w:divBdr>
                                    <w:top w:val="none" w:sz="0" w:space="0" w:color="auto"/>
                                    <w:left w:val="none" w:sz="0" w:space="0" w:color="auto"/>
                                    <w:bottom w:val="none" w:sz="0" w:space="0" w:color="auto"/>
                                    <w:right w:val="none" w:sz="0" w:space="0" w:color="auto"/>
                                  </w:divBdr>
                                  <w:divsChild>
                                    <w:div w:id="1292861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339889">
      <w:bodyDiv w:val="1"/>
      <w:marLeft w:val="0"/>
      <w:marRight w:val="0"/>
      <w:marTop w:val="0"/>
      <w:marBottom w:val="0"/>
      <w:divBdr>
        <w:top w:val="none" w:sz="0" w:space="0" w:color="auto"/>
        <w:left w:val="none" w:sz="0" w:space="0" w:color="auto"/>
        <w:bottom w:val="none" w:sz="0" w:space="0" w:color="auto"/>
        <w:right w:val="none" w:sz="0" w:space="0" w:color="auto"/>
      </w:divBdr>
      <w:divsChild>
        <w:div w:id="774247022">
          <w:marLeft w:val="0"/>
          <w:marRight w:val="0"/>
          <w:marTop w:val="0"/>
          <w:marBottom w:val="0"/>
          <w:divBdr>
            <w:top w:val="none" w:sz="0" w:space="0" w:color="auto"/>
            <w:left w:val="none" w:sz="0" w:space="0" w:color="auto"/>
            <w:bottom w:val="none" w:sz="0" w:space="0" w:color="auto"/>
            <w:right w:val="none" w:sz="0" w:space="0" w:color="auto"/>
          </w:divBdr>
          <w:divsChild>
            <w:div w:id="968587107">
              <w:marLeft w:val="0"/>
              <w:marRight w:val="0"/>
              <w:marTop w:val="0"/>
              <w:marBottom w:val="0"/>
              <w:divBdr>
                <w:top w:val="none" w:sz="0" w:space="0" w:color="auto"/>
                <w:left w:val="none" w:sz="0" w:space="0" w:color="auto"/>
                <w:bottom w:val="none" w:sz="0" w:space="0" w:color="auto"/>
                <w:right w:val="none" w:sz="0" w:space="0" w:color="auto"/>
              </w:divBdr>
              <w:divsChild>
                <w:div w:id="1232085473">
                  <w:marLeft w:val="-240"/>
                  <w:marRight w:val="-240"/>
                  <w:marTop w:val="0"/>
                  <w:marBottom w:val="0"/>
                  <w:divBdr>
                    <w:top w:val="none" w:sz="0" w:space="0" w:color="auto"/>
                    <w:left w:val="none" w:sz="0" w:space="0" w:color="auto"/>
                    <w:bottom w:val="none" w:sz="0" w:space="0" w:color="auto"/>
                    <w:right w:val="none" w:sz="0" w:space="0" w:color="auto"/>
                  </w:divBdr>
                  <w:divsChild>
                    <w:div w:id="855848992">
                      <w:marLeft w:val="0"/>
                      <w:marRight w:val="0"/>
                      <w:marTop w:val="0"/>
                      <w:marBottom w:val="0"/>
                      <w:divBdr>
                        <w:top w:val="none" w:sz="0" w:space="0" w:color="auto"/>
                        <w:left w:val="none" w:sz="0" w:space="0" w:color="auto"/>
                        <w:bottom w:val="none" w:sz="0" w:space="0" w:color="auto"/>
                        <w:right w:val="none" w:sz="0" w:space="0" w:color="auto"/>
                      </w:divBdr>
                      <w:divsChild>
                        <w:div w:id="1217857597">
                          <w:marLeft w:val="0"/>
                          <w:marRight w:val="0"/>
                          <w:marTop w:val="0"/>
                          <w:marBottom w:val="0"/>
                          <w:divBdr>
                            <w:top w:val="none" w:sz="0" w:space="0" w:color="auto"/>
                            <w:left w:val="none" w:sz="0" w:space="0" w:color="auto"/>
                            <w:bottom w:val="none" w:sz="0" w:space="0" w:color="auto"/>
                            <w:right w:val="none" w:sz="0" w:space="0" w:color="auto"/>
                          </w:divBdr>
                        </w:div>
                        <w:div w:id="972515510">
                          <w:marLeft w:val="0"/>
                          <w:marRight w:val="0"/>
                          <w:marTop w:val="0"/>
                          <w:marBottom w:val="0"/>
                          <w:divBdr>
                            <w:top w:val="none" w:sz="0" w:space="0" w:color="auto"/>
                            <w:left w:val="none" w:sz="0" w:space="0" w:color="auto"/>
                            <w:bottom w:val="none" w:sz="0" w:space="0" w:color="auto"/>
                            <w:right w:val="none" w:sz="0" w:space="0" w:color="auto"/>
                          </w:divBdr>
                          <w:divsChild>
                            <w:div w:id="183177829">
                              <w:marLeft w:val="165"/>
                              <w:marRight w:val="165"/>
                              <w:marTop w:val="0"/>
                              <w:marBottom w:val="0"/>
                              <w:divBdr>
                                <w:top w:val="none" w:sz="0" w:space="0" w:color="auto"/>
                                <w:left w:val="none" w:sz="0" w:space="0" w:color="auto"/>
                                <w:bottom w:val="none" w:sz="0" w:space="0" w:color="auto"/>
                                <w:right w:val="none" w:sz="0" w:space="0" w:color="auto"/>
                              </w:divBdr>
                              <w:divsChild>
                                <w:div w:id="834297783">
                                  <w:marLeft w:val="0"/>
                                  <w:marRight w:val="0"/>
                                  <w:marTop w:val="0"/>
                                  <w:marBottom w:val="0"/>
                                  <w:divBdr>
                                    <w:top w:val="none" w:sz="0" w:space="0" w:color="auto"/>
                                    <w:left w:val="none" w:sz="0" w:space="0" w:color="auto"/>
                                    <w:bottom w:val="none" w:sz="0" w:space="0" w:color="auto"/>
                                    <w:right w:val="none" w:sz="0" w:space="0" w:color="auto"/>
                                  </w:divBdr>
                                  <w:divsChild>
                                    <w:div w:id="663434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792644">
      <w:bodyDiv w:val="1"/>
      <w:marLeft w:val="0"/>
      <w:marRight w:val="0"/>
      <w:marTop w:val="0"/>
      <w:marBottom w:val="0"/>
      <w:divBdr>
        <w:top w:val="none" w:sz="0" w:space="0" w:color="auto"/>
        <w:left w:val="none" w:sz="0" w:space="0" w:color="auto"/>
        <w:bottom w:val="none" w:sz="0" w:space="0" w:color="auto"/>
        <w:right w:val="none" w:sz="0" w:space="0" w:color="auto"/>
      </w:divBdr>
      <w:divsChild>
        <w:div w:id="1723748328">
          <w:marLeft w:val="0"/>
          <w:marRight w:val="0"/>
          <w:marTop w:val="0"/>
          <w:marBottom w:val="0"/>
          <w:divBdr>
            <w:top w:val="none" w:sz="0" w:space="0" w:color="auto"/>
            <w:left w:val="none" w:sz="0" w:space="0" w:color="auto"/>
            <w:bottom w:val="none" w:sz="0" w:space="0" w:color="auto"/>
            <w:right w:val="none" w:sz="0" w:space="0" w:color="auto"/>
          </w:divBdr>
          <w:divsChild>
            <w:div w:id="734162154">
              <w:marLeft w:val="0"/>
              <w:marRight w:val="0"/>
              <w:marTop w:val="0"/>
              <w:marBottom w:val="0"/>
              <w:divBdr>
                <w:top w:val="none" w:sz="0" w:space="0" w:color="auto"/>
                <w:left w:val="none" w:sz="0" w:space="0" w:color="auto"/>
                <w:bottom w:val="none" w:sz="0" w:space="0" w:color="auto"/>
                <w:right w:val="none" w:sz="0" w:space="0" w:color="auto"/>
              </w:divBdr>
              <w:divsChild>
                <w:div w:id="1499541288">
                  <w:marLeft w:val="-240"/>
                  <w:marRight w:val="-240"/>
                  <w:marTop w:val="0"/>
                  <w:marBottom w:val="0"/>
                  <w:divBdr>
                    <w:top w:val="none" w:sz="0" w:space="0" w:color="auto"/>
                    <w:left w:val="none" w:sz="0" w:space="0" w:color="auto"/>
                    <w:bottom w:val="none" w:sz="0" w:space="0" w:color="auto"/>
                    <w:right w:val="none" w:sz="0" w:space="0" w:color="auto"/>
                  </w:divBdr>
                  <w:divsChild>
                    <w:div w:id="812908967">
                      <w:marLeft w:val="0"/>
                      <w:marRight w:val="0"/>
                      <w:marTop w:val="0"/>
                      <w:marBottom w:val="0"/>
                      <w:divBdr>
                        <w:top w:val="none" w:sz="0" w:space="0" w:color="auto"/>
                        <w:left w:val="none" w:sz="0" w:space="0" w:color="auto"/>
                        <w:bottom w:val="none" w:sz="0" w:space="0" w:color="auto"/>
                        <w:right w:val="none" w:sz="0" w:space="0" w:color="auto"/>
                      </w:divBdr>
                      <w:divsChild>
                        <w:div w:id="1179269943">
                          <w:marLeft w:val="0"/>
                          <w:marRight w:val="0"/>
                          <w:marTop w:val="0"/>
                          <w:marBottom w:val="0"/>
                          <w:divBdr>
                            <w:top w:val="none" w:sz="0" w:space="0" w:color="auto"/>
                            <w:left w:val="none" w:sz="0" w:space="0" w:color="auto"/>
                            <w:bottom w:val="none" w:sz="0" w:space="0" w:color="auto"/>
                            <w:right w:val="none" w:sz="0" w:space="0" w:color="auto"/>
                          </w:divBdr>
                        </w:div>
                        <w:div w:id="1767651466">
                          <w:marLeft w:val="0"/>
                          <w:marRight w:val="0"/>
                          <w:marTop w:val="0"/>
                          <w:marBottom w:val="0"/>
                          <w:divBdr>
                            <w:top w:val="none" w:sz="0" w:space="0" w:color="auto"/>
                            <w:left w:val="none" w:sz="0" w:space="0" w:color="auto"/>
                            <w:bottom w:val="none" w:sz="0" w:space="0" w:color="auto"/>
                            <w:right w:val="none" w:sz="0" w:space="0" w:color="auto"/>
                          </w:divBdr>
                          <w:divsChild>
                            <w:div w:id="674385151">
                              <w:marLeft w:val="165"/>
                              <w:marRight w:val="165"/>
                              <w:marTop w:val="0"/>
                              <w:marBottom w:val="0"/>
                              <w:divBdr>
                                <w:top w:val="none" w:sz="0" w:space="0" w:color="auto"/>
                                <w:left w:val="none" w:sz="0" w:space="0" w:color="auto"/>
                                <w:bottom w:val="none" w:sz="0" w:space="0" w:color="auto"/>
                                <w:right w:val="none" w:sz="0" w:space="0" w:color="auto"/>
                              </w:divBdr>
                              <w:divsChild>
                                <w:div w:id="1486900147">
                                  <w:marLeft w:val="0"/>
                                  <w:marRight w:val="0"/>
                                  <w:marTop w:val="0"/>
                                  <w:marBottom w:val="0"/>
                                  <w:divBdr>
                                    <w:top w:val="none" w:sz="0" w:space="0" w:color="auto"/>
                                    <w:left w:val="none" w:sz="0" w:space="0" w:color="auto"/>
                                    <w:bottom w:val="none" w:sz="0" w:space="0" w:color="auto"/>
                                    <w:right w:val="none" w:sz="0" w:space="0" w:color="auto"/>
                                  </w:divBdr>
                                  <w:divsChild>
                                    <w:div w:id="9917570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996889">
      <w:bodyDiv w:val="1"/>
      <w:marLeft w:val="0"/>
      <w:marRight w:val="0"/>
      <w:marTop w:val="0"/>
      <w:marBottom w:val="0"/>
      <w:divBdr>
        <w:top w:val="none" w:sz="0" w:space="0" w:color="auto"/>
        <w:left w:val="none" w:sz="0" w:space="0" w:color="auto"/>
        <w:bottom w:val="none" w:sz="0" w:space="0" w:color="auto"/>
        <w:right w:val="none" w:sz="0" w:space="0" w:color="auto"/>
      </w:divBdr>
      <w:divsChild>
        <w:div w:id="939527331">
          <w:marLeft w:val="0"/>
          <w:marRight w:val="0"/>
          <w:marTop w:val="0"/>
          <w:marBottom w:val="0"/>
          <w:divBdr>
            <w:top w:val="none" w:sz="0" w:space="0" w:color="auto"/>
            <w:left w:val="none" w:sz="0" w:space="0" w:color="auto"/>
            <w:bottom w:val="none" w:sz="0" w:space="0" w:color="auto"/>
            <w:right w:val="none" w:sz="0" w:space="0" w:color="auto"/>
          </w:divBdr>
          <w:divsChild>
            <w:div w:id="1325356650">
              <w:marLeft w:val="0"/>
              <w:marRight w:val="0"/>
              <w:marTop w:val="0"/>
              <w:marBottom w:val="0"/>
              <w:divBdr>
                <w:top w:val="none" w:sz="0" w:space="0" w:color="auto"/>
                <w:left w:val="none" w:sz="0" w:space="0" w:color="auto"/>
                <w:bottom w:val="none" w:sz="0" w:space="0" w:color="auto"/>
                <w:right w:val="none" w:sz="0" w:space="0" w:color="auto"/>
              </w:divBdr>
              <w:divsChild>
                <w:div w:id="178741500">
                  <w:marLeft w:val="-240"/>
                  <w:marRight w:val="-240"/>
                  <w:marTop w:val="0"/>
                  <w:marBottom w:val="0"/>
                  <w:divBdr>
                    <w:top w:val="none" w:sz="0" w:space="0" w:color="auto"/>
                    <w:left w:val="none" w:sz="0" w:space="0" w:color="auto"/>
                    <w:bottom w:val="none" w:sz="0" w:space="0" w:color="auto"/>
                    <w:right w:val="none" w:sz="0" w:space="0" w:color="auto"/>
                  </w:divBdr>
                  <w:divsChild>
                    <w:div w:id="456872222">
                      <w:marLeft w:val="0"/>
                      <w:marRight w:val="0"/>
                      <w:marTop w:val="0"/>
                      <w:marBottom w:val="0"/>
                      <w:divBdr>
                        <w:top w:val="none" w:sz="0" w:space="0" w:color="auto"/>
                        <w:left w:val="none" w:sz="0" w:space="0" w:color="auto"/>
                        <w:bottom w:val="none" w:sz="0" w:space="0" w:color="auto"/>
                        <w:right w:val="none" w:sz="0" w:space="0" w:color="auto"/>
                      </w:divBdr>
                      <w:divsChild>
                        <w:div w:id="147407423">
                          <w:marLeft w:val="0"/>
                          <w:marRight w:val="0"/>
                          <w:marTop w:val="0"/>
                          <w:marBottom w:val="0"/>
                          <w:divBdr>
                            <w:top w:val="none" w:sz="0" w:space="0" w:color="auto"/>
                            <w:left w:val="none" w:sz="0" w:space="0" w:color="auto"/>
                            <w:bottom w:val="none" w:sz="0" w:space="0" w:color="auto"/>
                            <w:right w:val="none" w:sz="0" w:space="0" w:color="auto"/>
                          </w:divBdr>
                        </w:div>
                        <w:div w:id="635380262">
                          <w:marLeft w:val="0"/>
                          <w:marRight w:val="0"/>
                          <w:marTop w:val="0"/>
                          <w:marBottom w:val="0"/>
                          <w:divBdr>
                            <w:top w:val="none" w:sz="0" w:space="0" w:color="auto"/>
                            <w:left w:val="none" w:sz="0" w:space="0" w:color="auto"/>
                            <w:bottom w:val="none" w:sz="0" w:space="0" w:color="auto"/>
                            <w:right w:val="none" w:sz="0" w:space="0" w:color="auto"/>
                          </w:divBdr>
                          <w:divsChild>
                            <w:div w:id="541212200">
                              <w:marLeft w:val="165"/>
                              <w:marRight w:val="165"/>
                              <w:marTop w:val="0"/>
                              <w:marBottom w:val="0"/>
                              <w:divBdr>
                                <w:top w:val="none" w:sz="0" w:space="0" w:color="auto"/>
                                <w:left w:val="none" w:sz="0" w:space="0" w:color="auto"/>
                                <w:bottom w:val="none" w:sz="0" w:space="0" w:color="auto"/>
                                <w:right w:val="none" w:sz="0" w:space="0" w:color="auto"/>
                              </w:divBdr>
                              <w:divsChild>
                                <w:div w:id="668018932">
                                  <w:marLeft w:val="0"/>
                                  <w:marRight w:val="0"/>
                                  <w:marTop w:val="0"/>
                                  <w:marBottom w:val="0"/>
                                  <w:divBdr>
                                    <w:top w:val="none" w:sz="0" w:space="0" w:color="auto"/>
                                    <w:left w:val="none" w:sz="0" w:space="0" w:color="auto"/>
                                    <w:bottom w:val="none" w:sz="0" w:space="0" w:color="auto"/>
                                    <w:right w:val="none" w:sz="0" w:space="0" w:color="auto"/>
                                  </w:divBdr>
                                  <w:divsChild>
                                    <w:div w:id="6449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123963">
      <w:bodyDiv w:val="1"/>
      <w:marLeft w:val="0"/>
      <w:marRight w:val="0"/>
      <w:marTop w:val="0"/>
      <w:marBottom w:val="0"/>
      <w:divBdr>
        <w:top w:val="none" w:sz="0" w:space="0" w:color="auto"/>
        <w:left w:val="none" w:sz="0" w:space="0" w:color="auto"/>
        <w:bottom w:val="none" w:sz="0" w:space="0" w:color="auto"/>
        <w:right w:val="none" w:sz="0" w:space="0" w:color="auto"/>
      </w:divBdr>
      <w:divsChild>
        <w:div w:id="675885696">
          <w:marLeft w:val="0"/>
          <w:marRight w:val="0"/>
          <w:marTop w:val="0"/>
          <w:marBottom w:val="0"/>
          <w:divBdr>
            <w:top w:val="none" w:sz="0" w:space="0" w:color="auto"/>
            <w:left w:val="none" w:sz="0" w:space="0" w:color="auto"/>
            <w:bottom w:val="none" w:sz="0" w:space="0" w:color="auto"/>
            <w:right w:val="none" w:sz="0" w:space="0" w:color="auto"/>
          </w:divBdr>
          <w:divsChild>
            <w:div w:id="699739977">
              <w:marLeft w:val="0"/>
              <w:marRight w:val="0"/>
              <w:marTop w:val="0"/>
              <w:marBottom w:val="0"/>
              <w:divBdr>
                <w:top w:val="none" w:sz="0" w:space="0" w:color="auto"/>
                <w:left w:val="none" w:sz="0" w:space="0" w:color="auto"/>
                <w:bottom w:val="none" w:sz="0" w:space="0" w:color="auto"/>
                <w:right w:val="none" w:sz="0" w:space="0" w:color="auto"/>
              </w:divBdr>
              <w:divsChild>
                <w:div w:id="484124762">
                  <w:marLeft w:val="-240"/>
                  <w:marRight w:val="-240"/>
                  <w:marTop w:val="0"/>
                  <w:marBottom w:val="0"/>
                  <w:divBdr>
                    <w:top w:val="none" w:sz="0" w:space="0" w:color="auto"/>
                    <w:left w:val="none" w:sz="0" w:space="0" w:color="auto"/>
                    <w:bottom w:val="none" w:sz="0" w:space="0" w:color="auto"/>
                    <w:right w:val="none" w:sz="0" w:space="0" w:color="auto"/>
                  </w:divBdr>
                  <w:divsChild>
                    <w:div w:id="1695301267">
                      <w:marLeft w:val="0"/>
                      <w:marRight w:val="0"/>
                      <w:marTop w:val="0"/>
                      <w:marBottom w:val="0"/>
                      <w:divBdr>
                        <w:top w:val="none" w:sz="0" w:space="0" w:color="auto"/>
                        <w:left w:val="none" w:sz="0" w:space="0" w:color="auto"/>
                        <w:bottom w:val="none" w:sz="0" w:space="0" w:color="auto"/>
                        <w:right w:val="none" w:sz="0" w:space="0" w:color="auto"/>
                      </w:divBdr>
                      <w:divsChild>
                        <w:div w:id="1552300591">
                          <w:marLeft w:val="0"/>
                          <w:marRight w:val="0"/>
                          <w:marTop w:val="0"/>
                          <w:marBottom w:val="0"/>
                          <w:divBdr>
                            <w:top w:val="none" w:sz="0" w:space="0" w:color="auto"/>
                            <w:left w:val="none" w:sz="0" w:space="0" w:color="auto"/>
                            <w:bottom w:val="none" w:sz="0" w:space="0" w:color="auto"/>
                            <w:right w:val="none" w:sz="0" w:space="0" w:color="auto"/>
                          </w:divBdr>
                        </w:div>
                        <w:div w:id="1698697717">
                          <w:marLeft w:val="0"/>
                          <w:marRight w:val="0"/>
                          <w:marTop w:val="0"/>
                          <w:marBottom w:val="0"/>
                          <w:divBdr>
                            <w:top w:val="none" w:sz="0" w:space="0" w:color="auto"/>
                            <w:left w:val="none" w:sz="0" w:space="0" w:color="auto"/>
                            <w:bottom w:val="none" w:sz="0" w:space="0" w:color="auto"/>
                            <w:right w:val="none" w:sz="0" w:space="0" w:color="auto"/>
                          </w:divBdr>
                          <w:divsChild>
                            <w:div w:id="376588582">
                              <w:marLeft w:val="165"/>
                              <w:marRight w:val="165"/>
                              <w:marTop w:val="0"/>
                              <w:marBottom w:val="0"/>
                              <w:divBdr>
                                <w:top w:val="none" w:sz="0" w:space="0" w:color="auto"/>
                                <w:left w:val="none" w:sz="0" w:space="0" w:color="auto"/>
                                <w:bottom w:val="none" w:sz="0" w:space="0" w:color="auto"/>
                                <w:right w:val="none" w:sz="0" w:space="0" w:color="auto"/>
                              </w:divBdr>
                              <w:divsChild>
                                <w:div w:id="873155586">
                                  <w:marLeft w:val="0"/>
                                  <w:marRight w:val="0"/>
                                  <w:marTop w:val="0"/>
                                  <w:marBottom w:val="0"/>
                                  <w:divBdr>
                                    <w:top w:val="none" w:sz="0" w:space="0" w:color="auto"/>
                                    <w:left w:val="none" w:sz="0" w:space="0" w:color="auto"/>
                                    <w:bottom w:val="none" w:sz="0" w:space="0" w:color="auto"/>
                                    <w:right w:val="none" w:sz="0" w:space="0" w:color="auto"/>
                                  </w:divBdr>
                                  <w:divsChild>
                                    <w:div w:id="6952359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adresi@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hc.unesco.org/en/lis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iladresi@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iladresi@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ergipark.org.tr/tr/pub/kpd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F6A7-27FB-4FB7-9C6E-70D0E88F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2648</Words>
  <Characters>15098</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 PDR Dergisi</dc:creator>
  <cp:keywords/>
  <dc:description/>
  <cp:lastModifiedBy>ALTINOLUK</cp:lastModifiedBy>
  <cp:revision>180</cp:revision>
  <cp:lastPrinted>2020-08-02T19:37:00Z</cp:lastPrinted>
  <dcterms:created xsi:type="dcterms:W3CDTF">2020-05-20T05:49:00Z</dcterms:created>
  <dcterms:modified xsi:type="dcterms:W3CDTF">2020-10-20T07:53:00Z</dcterms:modified>
</cp:coreProperties>
</file>