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3EFF" w14:textId="15CF85A1" w:rsidR="00915AD3" w:rsidRPr="00CB1213" w:rsidRDefault="00236CC1" w:rsidP="00915AD3">
      <w:r>
        <w:rPr>
          <w:noProof/>
        </w:rPr>
        <w:drawing>
          <wp:inline distT="0" distB="0" distL="0" distR="0" wp14:anchorId="3326A20C" wp14:editId="6A891EA7">
            <wp:extent cx="6120130" cy="779145"/>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79145"/>
                    </a:xfrm>
                    <a:prstGeom prst="rect">
                      <a:avLst/>
                    </a:prstGeom>
                    <a:noFill/>
                    <a:ln>
                      <a:noFill/>
                    </a:ln>
                  </pic:spPr>
                </pic:pic>
              </a:graphicData>
            </a:graphic>
          </wp:inline>
        </w:drawing>
      </w:r>
    </w:p>
    <w:p w14:paraId="604FFE3E" w14:textId="4F9DE64B" w:rsidR="00915AD3" w:rsidRPr="00CB1213" w:rsidRDefault="00A8626C" w:rsidP="00915AD3">
      <w:r w:rsidRPr="00CB1213">
        <w:rPr>
          <w:noProof/>
        </w:rPr>
        <mc:AlternateContent>
          <mc:Choice Requires="wps">
            <w:drawing>
              <wp:anchor distT="45720" distB="45720" distL="114300" distR="114300" simplePos="0" relativeHeight="251646464" behindDoc="1" locked="0" layoutInCell="1" allowOverlap="1" wp14:anchorId="2314CB0F" wp14:editId="7FBC4529">
                <wp:simplePos x="0" y="0"/>
                <wp:positionH relativeFrom="column">
                  <wp:posOffset>3145790</wp:posOffset>
                </wp:positionH>
                <wp:positionV relativeFrom="paragraph">
                  <wp:posOffset>10160</wp:posOffset>
                </wp:positionV>
                <wp:extent cx="3067685" cy="282575"/>
                <wp:effectExtent l="0" t="0" r="0" b="3175"/>
                <wp:wrapTight wrapText="bothSides">
                  <wp:wrapPolygon edited="0">
                    <wp:start x="402" y="0"/>
                    <wp:lineTo x="402" y="20387"/>
                    <wp:lineTo x="21059" y="20387"/>
                    <wp:lineTo x="21059" y="0"/>
                    <wp:lineTo x="402"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282575"/>
                        </a:xfrm>
                        <a:prstGeom prst="rect">
                          <a:avLst/>
                        </a:prstGeom>
                        <a:noFill/>
                        <a:ln w="9525">
                          <a:noFill/>
                          <a:miter lim="800000"/>
                          <a:headEnd/>
                          <a:tailEnd/>
                        </a:ln>
                      </wps:spPr>
                      <wps:txbx>
                        <w:txbxContent>
                          <w:p w14:paraId="5680A61D" w14:textId="1D606A08" w:rsidR="00915AD3" w:rsidRPr="006A3B46" w:rsidRDefault="006A3B46" w:rsidP="003F6EB0">
                            <w:pPr>
                              <w:jc w:val="right"/>
                              <w:rPr>
                                <w:rFonts w:ascii="Times New Roman" w:hAnsi="Times New Roman" w:cs="Times New Roman"/>
                                <w:b/>
                                <w:color w:val="2E74B5" w:themeColor="accent5" w:themeShade="BF"/>
                                <w:sz w:val="18"/>
                                <w:szCs w:val="18"/>
                              </w:rPr>
                            </w:pPr>
                            <w:r w:rsidRPr="006A3B46">
                              <w:rPr>
                                <w:rFonts w:ascii="Times New Roman" w:hAnsi="Times New Roman" w:cs="Times New Roman"/>
                                <w:b/>
                                <w:color w:val="2E74B5" w:themeColor="accent5" w:themeShade="BF"/>
                                <w:sz w:val="18"/>
                                <w:szCs w:val="18"/>
                              </w:rPr>
                              <w:t>Type of the Paper (</w:t>
                            </w:r>
                            <w:r w:rsidR="003F6EB0">
                              <w:rPr>
                                <w:rFonts w:ascii="Times New Roman" w:hAnsi="Times New Roman" w:cs="Times New Roman"/>
                                <w:b/>
                                <w:color w:val="2E74B5" w:themeColor="accent5" w:themeShade="BF"/>
                                <w:sz w:val="18"/>
                                <w:szCs w:val="18"/>
                              </w:rPr>
                              <w:t>Research /</w:t>
                            </w:r>
                            <w:r w:rsidRPr="006A3B46">
                              <w:rPr>
                                <w:rFonts w:ascii="Times New Roman" w:hAnsi="Times New Roman" w:cs="Times New Roman"/>
                                <w:b/>
                                <w:color w:val="2E74B5" w:themeColor="accent5" w:themeShade="BF"/>
                                <w:sz w:val="18"/>
                                <w:szCs w:val="18"/>
                              </w:rPr>
                              <w:t xml:space="preserve"> </w:t>
                            </w:r>
                            <w:r w:rsidR="00915AD3" w:rsidRPr="006A3B46">
                              <w:rPr>
                                <w:rFonts w:ascii="Times New Roman" w:hAnsi="Times New Roman" w:cs="Times New Roman"/>
                                <w:b/>
                                <w:color w:val="2E74B5" w:themeColor="accent5" w:themeShade="BF"/>
                                <w:sz w:val="18"/>
                                <w:szCs w:val="18"/>
                              </w:rPr>
                              <w:t>R</w:t>
                            </w:r>
                            <w:r w:rsidR="003D1770" w:rsidRPr="006A3B46">
                              <w:rPr>
                                <w:rFonts w:ascii="Times New Roman" w:hAnsi="Times New Roman" w:cs="Times New Roman"/>
                                <w:b/>
                                <w:color w:val="2E74B5" w:themeColor="accent5" w:themeShade="BF"/>
                                <w:sz w:val="18"/>
                                <w:szCs w:val="18"/>
                              </w:rPr>
                              <w:t>eview</w:t>
                            </w:r>
                            <w:r w:rsidR="003F6EB0">
                              <w:rPr>
                                <w:rFonts w:ascii="Times New Roman" w:hAnsi="Times New Roman" w:cs="Times New Roman"/>
                                <w:b/>
                                <w:color w:val="2E74B5" w:themeColor="accent5" w:themeShade="BF"/>
                                <w:sz w:val="18"/>
                                <w:szCs w:val="18"/>
                              </w:rPr>
                              <w:t xml:space="preserve"> </w:t>
                            </w:r>
                            <w:r w:rsidR="003F6EB0" w:rsidRPr="006A3B46">
                              <w:rPr>
                                <w:rFonts w:ascii="Times New Roman" w:hAnsi="Times New Roman" w:cs="Times New Roman"/>
                                <w:b/>
                                <w:color w:val="2E74B5" w:themeColor="accent5" w:themeShade="BF"/>
                                <w:sz w:val="18"/>
                                <w:szCs w:val="18"/>
                              </w:rPr>
                              <w:t>Article</w:t>
                            </w:r>
                            <w:r w:rsidRPr="006A3B46">
                              <w:rPr>
                                <w:rFonts w:ascii="Times New Roman" w:hAnsi="Times New Roman" w:cs="Times New Roman"/>
                                <w:b/>
                                <w:color w:val="2E74B5" w:themeColor="accent5" w:themeShade="BF"/>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4CB0F" id="_x0000_t202" coordsize="21600,21600" o:spt="202" path="m,l,21600r21600,l21600,xe">
                <v:stroke joinstyle="miter"/>
                <v:path gradientshapeok="t" o:connecttype="rect"/>
              </v:shapetype>
              <v:shape id="Text Box 3" o:spid="_x0000_s1026" type="#_x0000_t202" style="position:absolute;margin-left:247.7pt;margin-top:.8pt;width:241.55pt;height:22.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" filled="f" stroked="f">
                <v:textbox>
                  <w:txbxContent>
                    <w:p w14:paraId="5680A61D" w14:textId="1D606A08" w:rsidR="00915AD3" w:rsidRPr="006A3B46" w:rsidRDefault="006A3B46" w:rsidP="003F6EB0">
                      <w:pPr>
                        <w:jc w:val="right"/>
                        <w:rPr>
                          <w:rFonts w:ascii="Times New Roman" w:hAnsi="Times New Roman" w:cs="Times New Roman"/>
                          <w:b/>
                          <w:color w:val="2E74B5" w:themeColor="accent5" w:themeShade="BF"/>
                          <w:sz w:val="18"/>
                          <w:szCs w:val="18"/>
                        </w:rPr>
                      </w:pPr>
                      <w:r w:rsidRPr="006A3B46">
                        <w:rPr>
                          <w:rFonts w:ascii="Times New Roman" w:hAnsi="Times New Roman" w:cs="Times New Roman"/>
                          <w:b/>
                          <w:color w:val="2E74B5" w:themeColor="accent5" w:themeShade="BF"/>
                          <w:sz w:val="18"/>
                          <w:szCs w:val="18"/>
                        </w:rPr>
                        <w:t>Type of the Paper (</w:t>
                      </w:r>
                      <w:r w:rsidR="003F6EB0">
                        <w:rPr>
                          <w:rFonts w:ascii="Times New Roman" w:hAnsi="Times New Roman" w:cs="Times New Roman"/>
                          <w:b/>
                          <w:color w:val="2E74B5" w:themeColor="accent5" w:themeShade="BF"/>
                          <w:sz w:val="18"/>
                          <w:szCs w:val="18"/>
                        </w:rPr>
                        <w:t>Research /</w:t>
                      </w:r>
                      <w:r w:rsidRPr="006A3B46">
                        <w:rPr>
                          <w:rFonts w:ascii="Times New Roman" w:hAnsi="Times New Roman" w:cs="Times New Roman"/>
                          <w:b/>
                          <w:color w:val="2E74B5" w:themeColor="accent5" w:themeShade="BF"/>
                          <w:sz w:val="18"/>
                          <w:szCs w:val="18"/>
                        </w:rPr>
                        <w:t xml:space="preserve"> </w:t>
                      </w:r>
                      <w:r w:rsidR="00915AD3" w:rsidRPr="006A3B46">
                        <w:rPr>
                          <w:rFonts w:ascii="Times New Roman" w:hAnsi="Times New Roman" w:cs="Times New Roman"/>
                          <w:b/>
                          <w:color w:val="2E74B5" w:themeColor="accent5" w:themeShade="BF"/>
                          <w:sz w:val="18"/>
                          <w:szCs w:val="18"/>
                        </w:rPr>
                        <w:t>R</w:t>
                      </w:r>
                      <w:r w:rsidR="003D1770" w:rsidRPr="006A3B46">
                        <w:rPr>
                          <w:rFonts w:ascii="Times New Roman" w:hAnsi="Times New Roman" w:cs="Times New Roman"/>
                          <w:b/>
                          <w:color w:val="2E74B5" w:themeColor="accent5" w:themeShade="BF"/>
                          <w:sz w:val="18"/>
                          <w:szCs w:val="18"/>
                        </w:rPr>
                        <w:t>eview</w:t>
                      </w:r>
                      <w:r w:rsidR="003F6EB0">
                        <w:rPr>
                          <w:rFonts w:ascii="Times New Roman" w:hAnsi="Times New Roman" w:cs="Times New Roman"/>
                          <w:b/>
                          <w:color w:val="2E74B5" w:themeColor="accent5" w:themeShade="BF"/>
                          <w:sz w:val="18"/>
                          <w:szCs w:val="18"/>
                        </w:rPr>
                        <w:t xml:space="preserve"> </w:t>
                      </w:r>
                      <w:r w:rsidR="003F6EB0" w:rsidRPr="006A3B46">
                        <w:rPr>
                          <w:rFonts w:ascii="Times New Roman" w:hAnsi="Times New Roman" w:cs="Times New Roman"/>
                          <w:b/>
                          <w:color w:val="2E74B5" w:themeColor="accent5" w:themeShade="BF"/>
                          <w:sz w:val="18"/>
                          <w:szCs w:val="18"/>
                        </w:rPr>
                        <w:t>Article</w:t>
                      </w:r>
                      <w:r w:rsidRPr="006A3B46">
                        <w:rPr>
                          <w:rFonts w:ascii="Times New Roman" w:hAnsi="Times New Roman" w:cs="Times New Roman"/>
                          <w:b/>
                          <w:color w:val="2E74B5" w:themeColor="accent5" w:themeShade="BF"/>
                          <w:sz w:val="18"/>
                          <w:szCs w:val="18"/>
                        </w:rPr>
                        <w:t xml:space="preserve">) </w:t>
                      </w:r>
                    </w:p>
                  </w:txbxContent>
                </v:textbox>
                <w10:wrap type="tight"/>
              </v:shape>
            </w:pict>
          </mc:Fallback>
        </mc:AlternateContent>
      </w:r>
      <w:r w:rsidR="00915AD3" w:rsidRPr="00CB1213">
        <w:rPr>
          <w:noProof/>
        </w:rPr>
        <mc:AlternateContent>
          <mc:Choice Requires="wps">
            <w:drawing>
              <wp:anchor distT="45720" distB="45720" distL="114300" distR="114300" simplePos="0" relativeHeight="251647488" behindDoc="1" locked="0" layoutInCell="1" allowOverlap="1" wp14:anchorId="64627089" wp14:editId="1C755D47">
                <wp:simplePos x="0" y="0"/>
                <wp:positionH relativeFrom="column">
                  <wp:posOffset>-5715</wp:posOffset>
                </wp:positionH>
                <wp:positionV relativeFrom="paragraph">
                  <wp:posOffset>172027</wp:posOffset>
                </wp:positionV>
                <wp:extent cx="6183345" cy="502318"/>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345" cy="502318"/>
                        </a:xfrm>
                        <a:prstGeom prst="rect">
                          <a:avLst/>
                        </a:prstGeom>
                        <a:noFill/>
                        <a:ln w="9525">
                          <a:noFill/>
                          <a:miter lim="800000"/>
                          <a:headEnd/>
                          <a:tailEnd/>
                        </a:ln>
                      </wps:spPr>
                      <wps:txbx>
                        <w:txbxContent>
                          <w:p w14:paraId="44B5E41D" w14:textId="3B2F5E56" w:rsidR="00915AD3" w:rsidRPr="007A7774" w:rsidRDefault="007A7774" w:rsidP="00915AD3">
                            <w:pPr>
                              <w:rPr>
                                <w:rFonts w:ascii="Times New Roman" w:hAnsi="Times New Roman" w:cs="Times New Roman"/>
                                <w:sz w:val="28"/>
                                <w:szCs w:val="28"/>
                                <w:lang w:val="tr-TR"/>
                              </w:rPr>
                            </w:pPr>
                            <w:proofErr w:type="spellStart"/>
                            <w:r>
                              <w:rPr>
                                <w:rFonts w:ascii="Times New Roman" w:hAnsi="Times New Roman" w:cs="Times New Roman"/>
                                <w:sz w:val="28"/>
                                <w:szCs w:val="28"/>
                                <w:lang w:val="tr-TR"/>
                              </w:rPr>
                              <w:t>Manuscript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Title</w:t>
                            </w:r>
                            <w:proofErr w:type="spellEnd"/>
                          </w:p>
                          <w:p w14:paraId="679C2671" w14:textId="77777777" w:rsidR="00CB1213" w:rsidRDefault="00CB12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27089" id="Text Box 2" o:spid="_x0000_s1027" type="#_x0000_t202" style="position:absolute;margin-left:-.45pt;margin-top:13.55pt;width:486.9pt;height:39.5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" filled="f" stroked="f">
                <v:textbox>
                  <w:txbxContent>
                    <w:p w14:paraId="44B5E41D" w14:textId="3B2F5E56" w:rsidR="00915AD3" w:rsidRPr="007A7774" w:rsidRDefault="007A7774" w:rsidP="00915AD3">
                      <w:pPr>
                        <w:rPr>
                          <w:rFonts w:ascii="Times New Roman" w:hAnsi="Times New Roman" w:cs="Times New Roman"/>
                          <w:sz w:val="28"/>
                          <w:szCs w:val="28"/>
                          <w:lang w:val="tr-TR"/>
                        </w:rPr>
                      </w:pPr>
                      <w:proofErr w:type="spellStart"/>
                      <w:r>
                        <w:rPr>
                          <w:rFonts w:ascii="Times New Roman" w:hAnsi="Times New Roman" w:cs="Times New Roman"/>
                          <w:sz w:val="28"/>
                          <w:szCs w:val="28"/>
                          <w:lang w:val="tr-TR"/>
                        </w:rPr>
                        <w:t>Manuscript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Title</w:t>
                      </w:r>
                      <w:proofErr w:type="spellEnd"/>
                    </w:p>
                    <w:p w14:paraId="679C2671" w14:textId="77777777" w:rsidR="00CB1213" w:rsidRDefault="00CB1213"/>
                  </w:txbxContent>
                </v:textbox>
              </v:shape>
            </w:pict>
          </mc:Fallback>
        </mc:AlternateContent>
      </w:r>
    </w:p>
    <w:p w14:paraId="6B875B4F" w14:textId="4B3751BC" w:rsidR="00915AD3" w:rsidRPr="00CB1213" w:rsidRDefault="002A0064" w:rsidP="00915AD3">
      <w:r w:rsidRPr="00CB1213">
        <w:rPr>
          <w:noProof/>
        </w:rPr>
        <mc:AlternateContent>
          <mc:Choice Requires="wps">
            <w:drawing>
              <wp:anchor distT="45720" distB="45720" distL="114300" distR="114300" simplePos="0" relativeHeight="251648512" behindDoc="1" locked="0" layoutInCell="1" allowOverlap="1" wp14:anchorId="6CE67D81" wp14:editId="63A7FA7D">
                <wp:simplePos x="0" y="0"/>
                <wp:positionH relativeFrom="column">
                  <wp:posOffset>-1633</wp:posOffset>
                </wp:positionH>
                <wp:positionV relativeFrom="paragraph">
                  <wp:posOffset>269148</wp:posOffset>
                </wp:positionV>
                <wp:extent cx="5768975" cy="778329"/>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78329"/>
                        </a:xfrm>
                        <a:prstGeom prst="rect">
                          <a:avLst/>
                        </a:prstGeom>
                        <a:noFill/>
                        <a:ln w="9525">
                          <a:noFill/>
                          <a:miter lim="800000"/>
                          <a:headEnd/>
                          <a:tailEnd/>
                        </a:ln>
                      </wps:spPr>
                      <wps:txbx>
                        <w:txbxContent>
                          <w:p w14:paraId="4D74C2C1" w14:textId="2754EE3C" w:rsidR="00915AD3" w:rsidRPr="005405CD" w:rsidRDefault="005405CD" w:rsidP="005405CD">
                            <w:pPr>
                              <w:jc w:val="center"/>
                              <w:rPr>
                                <w:rFonts w:ascii="Times New Roman" w:hAnsi="Times New Roman" w:cs="Times New Roman"/>
                                <w:i/>
                                <w:sz w:val="32"/>
                                <w:szCs w:val="20"/>
                              </w:rPr>
                            </w:pPr>
                            <w:r w:rsidRPr="005405CD">
                              <w:rPr>
                                <w:rFonts w:ascii="Times New Roman" w:hAnsi="Times New Roman" w:cs="Times New Roman"/>
                                <w:b/>
                                <w:bCs/>
                                <w:i/>
                                <w:color w:val="FF0000"/>
                                <w:sz w:val="24"/>
                                <w:szCs w:val="16"/>
                              </w:rPr>
                              <w:t>Please do not include Author’s names and affiliations in initial format</w:t>
                            </w:r>
                            <w:r>
                              <w:rPr>
                                <w:rFonts w:ascii="Times New Roman" w:hAnsi="Times New Roman" w:cs="Times New Roman"/>
                                <w:b/>
                                <w:bCs/>
                                <w:i/>
                                <w:color w:val="FF0000"/>
                                <w:sz w:val="24"/>
                                <w:szCs w:val="16"/>
                              </w:rPr>
                              <w:t xml:space="preserve"> for double-bind review process</w:t>
                            </w:r>
                            <w:r w:rsidRPr="005405CD">
                              <w:rPr>
                                <w:rFonts w:ascii="Times New Roman" w:hAnsi="Times New Roman" w:cs="Times New Roman"/>
                                <w:b/>
                                <w:bCs/>
                                <w:i/>
                                <w:color w:val="FF0000"/>
                                <w:sz w:val="24"/>
                                <w:szCs w:val="16"/>
                              </w:rPr>
                              <w:t>. You are encouraged to add names and affiliations after final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67D81" id="_x0000_s1028" type="#_x0000_t202" style="position:absolute;margin-left:-.15pt;margin-top:21.2pt;width:454.25pt;height:61.3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" filled="f" stroked="f">
                <v:textbox>
                  <w:txbxContent>
                    <w:p w14:paraId="4D74C2C1" w14:textId="2754EE3C" w:rsidR="00915AD3" w:rsidRPr="005405CD" w:rsidRDefault="005405CD" w:rsidP="005405CD">
                      <w:pPr>
                        <w:jc w:val="center"/>
                        <w:rPr>
                          <w:rFonts w:ascii="Times New Roman" w:hAnsi="Times New Roman" w:cs="Times New Roman"/>
                          <w:i/>
                          <w:sz w:val="32"/>
                          <w:szCs w:val="20"/>
                        </w:rPr>
                      </w:pPr>
                      <w:r w:rsidRPr="005405CD">
                        <w:rPr>
                          <w:rFonts w:ascii="Times New Roman" w:hAnsi="Times New Roman" w:cs="Times New Roman"/>
                          <w:b/>
                          <w:bCs/>
                          <w:i/>
                          <w:color w:val="FF0000"/>
                          <w:sz w:val="24"/>
                          <w:szCs w:val="16"/>
                        </w:rPr>
                        <w:t>Please do not include Author’s names and affiliations in initial format</w:t>
                      </w:r>
                      <w:r>
                        <w:rPr>
                          <w:rFonts w:ascii="Times New Roman" w:hAnsi="Times New Roman" w:cs="Times New Roman"/>
                          <w:b/>
                          <w:bCs/>
                          <w:i/>
                          <w:color w:val="FF0000"/>
                          <w:sz w:val="24"/>
                          <w:szCs w:val="16"/>
                        </w:rPr>
                        <w:t xml:space="preserve"> for double-bind review process</w:t>
                      </w:r>
                      <w:r w:rsidRPr="005405CD">
                        <w:rPr>
                          <w:rFonts w:ascii="Times New Roman" w:hAnsi="Times New Roman" w:cs="Times New Roman"/>
                          <w:b/>
                          <w:bCs/>
                          <w:i/>
                          <w:color w:val="FF0000"/>
                          <w:sz w:val="24"/>
                          <w:szCs w:val="16"/>
                        </w:rPr>
                        <w:t>. You are encouraged to add names and affiliations after final version.</w:t>
                      </w:r>
                    </w:p>
                  </w:txbxContent>
                </v:textbox>
              </v:shape>
            </w:pict>
          </mc:Fallback>
        </mc:AlternateContent>
      </w:r>
    </w:p>
    <w:p w14:paraId="33151747" w14:textId="09204C52" w:rsidR="007F1345" w:rsidRPr="00CB1213" w:rsidRDefault="007F1345" w:rsidP="007F1345"/>
    <w:p w14:paraId="42B1F3F5" w14:textId="33AC4E85" w:rsidR="007F1345" w:rsidRPr="00CB1213" w:rsidRDefault="007F1345" w:rsidP="007F1345"/>
    <w:p w14:paraId="651A2F34" w14:textId="1699BD7C" w:rsidR="007F1345" w:rsidRPr="00CB1213" w:rsidRDefault="007F1345" w:rsidP="007F1345"/>
    <w:p w14:paraId="4DC5DE9E" w14:textId="51D0305E" w:rsidR="007F1345" w:rsidRPr="00CB1213" w:rsidRDefault="006A3B46" w:rsidP="007F1345">
      <w:r w:rsidRPr="00CB1213">
        <w:rPr>
          <w:noProof/>
        </w:rPr>
        <mc:AlternateContent>
          <mc:Choice Requires="wps">
            <w:drawing>
              <wp:anchor distT="0" distB="0" distL="114300" distR="114300" simplePos="0" relativeHeight="251650560" behindDoc="0" locked="0" layoutInCell="1" allowOverlap="1" wp14:anchorId="369CADFE" wp14:editId="3654FC50">
                <wp:simplePos x="0" y="0"/>
                <wp:positionH relativeFrom="column">
                  <wp:posOffset>3524</wp:posOffset>
                </wp:positionH>
                <wp:positionV relativeFrom="paragraph">
                  <wp:posOffset>6292</wp:posOffset>
                </wp:positionV>
                <wp:extent cx="6051610" cy="216532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610" cy="2165328"/>
                        </a:xfrm>
                        <a:prstGeom prst="rect">
                          <a:avLst/>
                        </a:prstGeom>
                        <a:noFill/>
                        <a:ln w="9525">
                          <a:noFill/>
                          <a:miter lim="800000"/>
                          <a:headEnd/>
                          <a:tailEnd/>
                        </a:ln>
                      </wps:spPr>
                      <wps:txbx>
                        <w:txbxContent>
                          <w:p w14:paraId="7EAA64C9" w14:textId="611D46D9" w:rsidR="00D30B3F" w:rsidRDefault="00D30B3F" w:rsidP="00D30B3F">
                            <w:pPr>
                              <w:rPr>
                                <w:rFonts w:ascii="Times New Roman" w:hAnsi="Times New Roman" w:cs="Times New Roman"/>
                                <w:sz w:val="15"/>
                                <w:szCs w:val="15"/>
                              </w:rPr>
                            </w:pPr>
                          </w:p>
                          <w:p w14:paraId="3B33EFBD" w14:textId="5280F7A2" w:rsidR="00D30B3F" w:rsidRDefault="00D30B3F" w:rsidP="00D30B3F">
                            <w:pPr>
                              <w:rPr>
                                <w:rFonts w:ascii="Times New Roman" w:hAnsi="Times New Roman" w:cs="Times New Roman"/>
                                <w:sz w:val="15"/>
                                <w:szCs w:val="15"/>
                              </w:rPr>
                            </w:pPr>
                          </w:p>
                          <w:p w14:paraId="38A8D0C0" w14:textId="3F5D39DB" w:rsidR="00D30B3F" w:rsidRDefault="00D30B3F" w:rsidP="00D30B3F">
                            <w:pPr>
                              <w:rPr>
                                <w:rFonts w:ascii="Times New Roman" w:hAnsi="Times New Roman" w:cs="Times New Roman"/>
                                <w:sz w:val="15"/>
                                <w:szCs w:val="15"/>
                              </w:rPr>
                            </w:pPr>
                          </w:p>
                          <w:p w14:paraId="768153CF" w14:textId="3B89AEEA" w:rsidR="00D30B3F" w:rsidRDefault="00D30B3F" w:rsidP="00D30B3F">
                            <w:pPr>
                              <w:rPr>
                                <w:rFonts w:ascii="Times New Roman" w:hAnsi="Times New Roman" w:cs="Times New Roman"/>
                                <w:sz w:val="15"/>
                                <w:szCs w:val="15"/>
                              </w:rPr>
                            </w:pPr>
                          </w:p>
                          <w:p w14:paraId="2C0807BF" w14:textId="4B1E01D4" w:rsidR="00D30B3F" w:rsidRDefault="00D30B3F" w:rsidP="00D30B3F">
                            <w:pPr>
                              <w:rPr>
                                <w:rFonts w:ascii="Times New Roman" w:hAnsi="Times New Roman" w:cs="Times New Roman"/>
                                <w:sz w:val="15"/>
                                <w:szCs w:val="15"/>
                              </w:rPr>
                            </w:pPr>
                          </w:p>
                          <w:p w14:paraId="4BBECEB3" w14:textId="720C8350" w:rsidR="00D30B3F" w:rsidRDefault="00D30B3F" w:rsidP="00D30B3F">
                            <w:pPr>
                              <w:rPr>
                                <w:rFonts w:ascii="Times New Roman" w:hAnsi="Times New Roman" w:cs="Times New Roman"/>
                                <w:sz w:val="15"/>
                                <w:szCs w:val="15"/>
                              </w:rPr>
                            </w:pPr>
                          </w:p>
                          <w:p w14:paraId="65168F8B" w14:textId="7187C045" w:rsidR="00D30B3F" w:rsidRDefault="00D30B3F" w:rsidP="00D30B3F">
                            <w:pPr>
                              <w:rPr>
                                <w:rFonts w:ascii="Times New Roman" w:hAnsi="Times New Roman" w:cs="Times New Roman"/>
                                <w:sz w:val="15"/>
                                <w:szCs w:val="15"/>
                              </w:rPr>
                            </w:pPr>
                          </w:p>
                          <w:p w14:paraId="1A34E5CA" w14:textId="1C5449E7" w:rsidR="00D30B3F" w:rsidRDefault="00D30B3F" w:rsidP="00D30B3F">
                            <w:pPr>
                              <w:rPr>
                                <w:rFonts w:ascii="Times New Roman" w:hAnsi="Times New Roman" w:cs="Times New Roman"/>
                                <w:sz w:val="15"/>
                                <w:szCs w:val="15"/>
                              </w:rPr>
                            </w:pPr>
                          </w:p>
                          <w:p w14:paraId="68A3F111" w14:textId="28275964" w:rsidR="00D30B3F" w:rsidRDefault="00D30B3F" w:rsidP="00D30B3F">
                            <w:pPr>
                              <w:rPr>
                                <w:rFonts w:ascii="Times New Roman" w:hAnsi="Times New Roman" w:cs="Times New Roman"/>
                                <w:sz w:val="15"/>
                                <w:szCs w:val="15"/>
                              </w:rPr>
                            </w:pPr>
                          </w:p>
                          <w:p w14:paraId="089D1119" w14:textId="77777777" w:rsidR="00D30B3F" w:rsidRDefault="00D30B3F" w:rsidP="00D30B3F">
                            <w:pPr>
                              <w:rPr>
                                <w:rFonts w:ascii="Times New Roman" w:hAnsi="Times New Roman" w:cs="Times New Roman"/>
                                <w:sz w:val="15"/>
                                <w:szCs w:val="15"/>
                              </w:rPr>
                            </w:pPr>
                          </w:p>
                          <w:p w14:paraId="5A268112" w14:textId="77777777" w:rsidR="00D30B3F" w:rsidRPr="00915AD3" w:rsidRDefault="00D30B3F" w:rsidP="00D30B3F">
                            <w:pPr>
                              <w:rPr>
                                <w:rFonts w:ascii="Times New Roman" w:hAnsi="Times New Roman" w:cs="Times New Roman"/>
                                <w:sz w:val="15"/>
                                <w:szCs w:val="15"/>
                              </w:rPr>
                            </w:pPr>
                          </w:p>
                        </w:txbxContent>
                      </wps:txbx>
                      <wps:bodyPr rot="0" vert="horz" wrap="square" lIns="91440" tIns="45720" rIns="91440" bIns="45720" anchor="t" anchorCtr="0">
                        <a:noAutofit/>
                      </wps:bodyPr>
                    </wps:wsp>
                  </a:graphicData>
                </a:graphic>
              </wp:anchor>
            </w:drawing>
          </mc:Choice>
          <mc:Fallback>
            <w:pict>
              <v:shape w14:anchorId="369CADFE" id="_x0000_s1029" type="#_x0000_t202" style="position:absolute;margin-left:.3pt;margin-top:.5pt;width:476.5pt;height:17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" filled="f" stroked="f">
                <v:textbox>
                  <w:txbxContent>
                    <w:p w14:paraId="7EAA64C9" w14:textId="611D46D9" w:rsidR="00D30B3F" w:rsidRDefault="00D30B3F" w:rsidP="00D30B3F">
                      <w:pPr>
                        <w:rPr>
                          <w:rFonts w:ascii="Times New Roman" w:hAnsi="Times New Roman" w:cs="Times New Roman"/>
                          <w:sz w:val="15"/>
                          <w:szCs w:val="15"/>
                        </w:rPr>
                      </w:pPr>
                    </w:p>
                    <w:p w14:paraId="3B33EFBD" w14:textId="5280F7A2" w:rsidR="00D30B3F" w:rsidRDefault="00D30B3F" w:rsidP="00D30B3F">
                      <w:pPr>
                        <w:rPr>
                          <w:rFonts w:ascii="Times New Roman" w:hAnsi="Times New Roman" w:cs="Times New Roman"/>
                          <w:sz w:val="15"/>
                          <w:szCs w:val="15"/>
                        </w:rPr>
                      </w:pPr>
                    </w:p>
                    <w:p w14:paraId="38A8D0C0" w14:textId="3F5D39DB" w:rsidR="00D30B3F" w:rsidRDefault="00D30B3F" w:rsidP="00D30B3F">
                      <w:pPr>
                        <w:rPr>
                          <w:rFonts w:ascii="Times New Roman" w:hAnsi="Times New Roman" w:cs="Times New Roman"/>
                          <w:sz w:val="15"/>
                          <w:szCs w:val="15"/>
                        </w:rPr>
                      </w:pPr>
                    </w:p>
                    <w:p w14:paraId="768153CF" w14:textId="3B89AEEA" w:rsidR="00D30B3F" w:rsidRDefault="00D30B3F" w:rsidP="00D30B3F">
                      <w:pPr>
                        <w:rPr>
                          <w:rFonts w:ascii="Times New Roman" w:hAnsi="Times New Roman" w:cs="Times New Roman"/>
                          <w:sz w:val="15"/>
                          <w:szCs w:val="15"/>
                        </w:rPr>
                      </w:pPr>
                    </w:p>
                    <w:p w14:paraId="2C0807BF" w14:textId="4B1E01D4" w:rsidR="00D30B3F" w:rsidRDefault="00D30B3F" w:rsidP="00D30B3F">
                      <w:pPr>
                        <w:rPr>
                          <w:rFonts w:ascii="Times New Roman" w:hAnsi="Times New Roman" w:cs="Times New Roman"/>
                          <w:sz w:val="15"/>
                          <w:szCs w:val="15"/>
                        </w:rPr>
                      </w:pPr>
                    </w:p>
                    <w:p w14:paraId="4BBECEB3" w14:textId="720C8350" w:rsidR="00D30B3F" w:rsidRDefault="00D30B3F" w:rsidP="00D30B3F">
                      <w:pPr>
                        <w:rPr>
                          <w:rFonts w:ascii="Times New Roman" w:hAnsi="Times New Roman" w:cs="Times New Roman"/>
                          <w:sz w:val="15"/>
                          <w:szCs w:val="15"/>
                        </w:rPr>
                      </w:pPr>
                    </w:p>
                    <w:p w14:paraId="65168F8B" w14:textId="7187C045" w:rsidR="00D30B3F" w:rsidRDefault="00D30B3F" w:rsidP="00D30B3F">
                      <w:pPr>
                        <w:rPr>
                          <w:rFonts w:ascii="Times New Roman" w:hAnsi="Times New Roman" w:cs="Times New Roman"/>
                          <w:sz w:val="15"/>
                          <w:szCs w:val="15"/>
                        </w:rPr>
                      </w:pPr>
                    </w:p>
                    <w:p w14:paraId="1A34E5CA" w14:textId="1C5449E7" w:rsidR="00D30B3F" w:rsidRDefault="00D30B3F" w:rsidP="00D30B3F">
                      <w:pPr>
                        <w:rPr>
                          <w:rFonts w:ascii="Times New Roman" w:hAnsi="Times New Roman" w:cs="Times New Roman"/>
                          <w:sz w:val="15"/>
                          <w:szCs w:val="15"/>
                        </w:rPr>
                      </w:pPr>
                    </w:p>
                    <w:p w14:paraId="68A3F111" w14:textId="28275964" w:rsidR="00D30B3F" w:rsidRDefault="00D30B3F" w:rsidP="00D30B3F">
                      <w:pPr>
                        <w:rPr>
                          <w:rFonts w:ascii="Times New Roman" w:hAnsi="Times New Roman" w:cs="Times New Roman"/>
                          <w:sz w:val="15"/>
                          <w:szCs w:val="15"/>
                        </w:rPr>
                      </w:pPr>
                    </w:p>
                    <w:p w14:paraId="089D1119" w14:textId="77777777" w:rsidR="00D30B3F" w:rsidRDefault="00D30B3F" w:rsidP="00D30B3F">
                      <w:pPr>
                        <w:rPr>
                          <w:rFonts w:ascii="Times New Roman" w:hAnsi="Times New Roman" w:cs="Times New Roman"/>
                          <w:sz w:val="15"/>
                          <w:szCs w:val="15"/>
                        </w:rPr>
                      </w:pPr>
                    </w:p>
                    <w:p w14:paraId="5A268112" w14:textId="77777777" w:rsidR="00D30B3F" w:rsidRPr="00915AD3" w:rsidRDefault="00D30B3F" w:rsidP="00D30B3F">
                      <w:pPr>
                        <w:rPr>
                          <w:rFonts w:ascii="Times New Roman" w:hAnsi="Times New Roman" w:cs="Times New Roman"/>
                          <w:sz w:val="15"/>
                          <w:szCs w:val="15"/>
                        </w:rPr>
                      </w:pPr>
                    </w:p>
                  </w:txbxContent>
                </v:textbox>
              </v:shape>
            </w:pict>
          </mc:Fallback>
        </mc:AlternateContent>
      </w:r>
      <w:r w:rsidRPr="00CB1213">
        <w:rPr>
          <w:noProof/>
        </w:rPr>
        <mc:AlternateContent>
          <mc:Choice Requires="wps">
            <w:drawing>
              <wp:anchor distT="0" distB="0" distL="114300" distR="114300" simplePos="0" relativeHeight="251651584" behindDoc="0" locked="0" layoutInCell="1" allowOverlap="1" wp14:anchorId="5F6DC967" wp14:editId="72CC6015">
                <wp:simplePos x="0" y="0"/>
                <wp:positionH relativeFrom="column">
                  <wp:posOffset>-834</wp:posOffset>
                </wp:positionH>
                <wp:positionV relativeFrom="paragraph">
                  <wp:posOffset>99178</wp:posOffset>
                </wp:positionV>
                <wp:extent cx="1087270" cy="25715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87270" cy="257159"/>
                        </a:xfrm>
                        <a:prstGeom prst="rect">
                          <a:avLst/>
                        </a:prstGeom>
                        <a:noFill/>
                        <a:ln w="6350">
                          <a:noFill/>
                        </a:ln>
                      </wps:spPr>
                      <wps:txbx>
                        <w:txbxContent>
                          <w:p w14:paraId="1BDFADCE" w14:textId="4F1C75E4" w:rsidR="00D30B3F" w:rsidRPr="00D30B3F" w:rsidRDefault="00D30B3F">
                            <w:pPr>
                              <w:rPr>
                                <w:rFonts w:ascii="Times New Roman" w:hAnsi="Times New Roman" w:cs="Times New Roman"/>
                                <w:sz w:val="18"/>
                                <w:szCs w:val="18"/>
                              </w:rPr>
                            </w:pPr>
                            <w:r w:rsidRPr="00D30B3F">
                              <w:rPr>
                                <w:rFonts w:ascii="Times New Roman" w:hAnsi="Times New Roman" w:cs="Times New Roman"/>
                                <w:sz w:val="18"/>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DC967" id="Text Box 10" o:spid="_x0000_s1030" type="#_x0000_t202" style="position:absolute;margin-left:-.05pt;margin-top:7.8pt;width:85.6pt;height:20.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" filled="f" stroked="f" strokeweight=".5pt">
                <v:textbox>
                  <w:txbxContent>
                    <w:p w14:paraId="1BDFADCE" w14:textId="4F1C75E4" w:rsidR="00D30B3F" w:rsidRPr="00D30B3F" w:rsidRDefault="00D30B3F">
                      <w:pPr>
                        <w:rPr>
                          <w:rFonts w:ascii="Times New Roman" w:hAnsi="Times New Roman" w:cs="Times New Roman"/>
                          <w:sz w:val="18"/>
                          <w:szCs w:val="18"/>
                        </w:rPr>
                      </w:pPr>
                      <w:r w:rsidRPr="00D30B3F">
                        <w:rPr>
                          <w:rFonts w:ascii="Times New Roman" w:hAnsi="Times New Roman" w:cs="Times New Roman"/>
                          <w:sz w:val="18"/>
                          <w:szCs w:val="18"/>
                        </w:rPr>
                        <w:t>ARTICLE INFO</w:t>
                      </w:r>
                    </w:p>
                  </w:txbxContent>
                </v:textbox>
              </v:shape>
            </w:pict>
          </mc:Fallback>
        </mc:AlternateContent>
      </w:r>
      <w:r w:rsidRPr="00CB1213">
        <w:rPr>
          <w:noProof/>
        </w:rPr>
        <mc:AlternateContent>
          <mc:Choice Requires="wps">
            <w:drawing>
              <wp:anchor distT="0" distB="0" distL="114300" distR="114300" simplePos="0" relativeHeight="251654656" behindDoc="0" locked="0" layoutInCell="1" allowOverlap="1" wp14:anchorId="68376C60" wp14:editId="159D3072">
                <wp:simplePos x="0" y="0"/>
                <wp:positionH relativeFrom="column">
                  <wp:posOffset>1682495</wp:posOffset>
                </wp:positionH>
                <wp:positionV relativeFrom="paragraph">
                  <wp:posOffset>102751</wp:posOffset>
                </wp:positionV>
                <wp:extent cx="958744" cy="25360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0ED2EED0" w14:textId="4BF9FE3A" w:rsidR="00B341EB" w:rsidRPr="00D30B3F" w:rsidRDefault="00B341EB" w:rsidP="00B341EB">
                            <w:pPr>
                              <w:rPr>
                                <w:rFonts w:ascii="Times New Roman" w:hAnsi="Times New Roman" w:cs="Times New Roman"/>
                                <w:sz w:val="18"/>
                                <w:szCs w:val="18"/>
                              </w:rPr>
                            </w:pPr>
                            <w:r>
                              <w:rPr>
                                <w:rFonts w:ascii="Times New Roman" w:hAnsi="Times New Roman" w:cs="Times New Roman"/>
                                <w:sz w:val="18"/>
                                <w:szCs w:val="18"/>
                              </w:rPr>
                              <w:t>ABSTRACT</w:t>
                            </w:r>
                          </w:p>
                          <w:p w14:paraId="71DE1950" w14:textId="77777777" w:rsidR="00D30B3F" w:rsidRDefault="00D30B3F" w:rsidP="00D30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76C60" id="Text Box 20" o:spid="_x0000_s1031" type="#_x0000_t202" style="position:absolute;margin-left:132.5pt;margin-top:8.1pt;width:75.5pt;height:19.9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" filled="f" stroked="f" strokeweight=".5pt">
                <v:textbox>
                  <w:txbxContent>
                    <w:p w14:paraId="0ED2EED0" w14:textId="4BF9FE3A" w:rsidR="00B341EB" w:rsidRPr="00D30B3F" w:rsidRDefault="00B341EB" w:rsidP="00B341EB">
                      <w:pPr>
                        <w:rPr>
                          <w:rFonts w:ascii="Times New Roman" w:hAnsi="Times New Roman" w:cs="Times New Roman"/>
                          <w:sz w:val="18"/>
                          <w:szCs w:val="18"/>
                        </w:rPr>
                      </w:pPr>
                      <w:r>
                        <w:rPr>
                          <w:rFonts w:ascii="Times New Roman" w:hAnsi="Times New Roman" w:cs="Times New Roman"/>
                          <w:sz w:val="18"/>
                          <w:szCs w:val="18"/>
                        </w:rPr>
                        <w:t>ABSTRACT</w:t>
                      </w:r>
                    </w:p>
                    <w:p w14:paraId="71DE1950" w14:textId="77777777" w:rsidR="00D30B3F" w:rsidRDefault="00D30B3F" w:rsidP="00D30B3F"/>
                  </w:txbxContent>
                </v:textbox>
              </v:shape>
            </w:pict>
          </mc:Fallback>
        </mc:AlternateContent>
      </w:r>
      <w:r w:rsidRPr="00CB1213">
        <w:rPr>
          <w:noProof/>
        </w:rPr>
        <mc:AlternateContent>
          <mc:Choice Requires="wps">
            <w:drawing>
              <wp:anchor distT="0" distB="0" distL="114300" distR="114300" simplePos="0" relativeHeight="251655680" behindDoc="0" locked="0" layoutInCell="1" allowOverlap="1" wp14:anchorId="56818B92" wp14:editId="001EB274">
                <wp:simplePos x="0" y="0"/>
                <wp:positionH relativeFrom="column">
                  <wp:posOffset>3527</wp:posOffset>
                </wp:positionH>
                <wp:positionV relativeFrom="paragraph">
                  <wp:posOffset>99183</wp:posOffset>
                </wp:positionV>
                <wp:extent cx="6047013"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2DC9B" id="Straight Connector 22"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" strokecolor="black [3213]" strokeweight=".5pt">
                <v:stroke joinstyle="miter"/>
              </v:line>
            </w:pict>
          </mc:Fallback>
        </mc:AlternateContent>
      </w:r>
      <w:r w:rsidRPr="00CB1213">
        <w:rPr>
          <w:noProof/>
        </w:rPr>
        <mc:AlternateContent>
          <mc:Choice Requires="wps">
            <w:drawing>
              <wp:anchor distT="0" distB="0" distL="114300" distR="114300" simplePos="0" relativeHeight="251656704" behindDoc="0" locked="0" layoutInCell="1" allowOverlap="1" wp14:anchorId="1B0F6CDD" wp14:editId="7CD35523">
                <wp:simplePos x="0" y="0"/>
                <wp:positionH relativeFrom="column">
                  <wp:posOffset>-834</wp:posOffset>
                </wp:positionH>
                <wp:positionV relativeFrom="paragraph">
                  <wp:posOffset>299257</wp:posOffset>
                </wp:positionV>
                <wp:extent cx="1322022"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3220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AC175" id="Straight Connector 23"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5pt,23.55pt" to="10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" strokecolor="black [3213]" strokeweight=".5pt">
                <v:stroke joinstyle="miter"/>
              </v:line>
            </w:pict>
          </mc:Fallback>
        </mc:AlternateContent>
      </w:r>
    </w:p>
    <w:p w14:paraId="2986DBC4" w14:textId="0FE0449D" w:rsidR="007F1345" w:rsidRPr="00CB1213" w:rsidRDefault="006A3B46" w:rsidP="007F1345">
      <w:r w:rsidRPr="00CB1213">
        <w:rPr>
          <w:noProof/>
        </w:rPr>
        <mc:AlternateContent>
          <mc:Choice Requires="wps">
            <w:drawing>
              <wp:anchor distT="0" distB="0" distL="114300" distR="114300" simplePos="0" relativeHeight="251652608" behindDoc="0" locked="0" layoutInCell="1" allowOverlap="1" wp14:anchorId="4116B045" wp14:editId="6BAA136F">
                <wp:simplePos x="0" y="0"/>
                <wp:positionH relativeFrom="column">
                  <wp:posOffset>3117</wp:posOffset>
                </wp:positionH>
                <wp:positionV relativeFrom="paragraph">
                  <wp:posOffset>70312</wp:posOffset>
                </wp:positionV>
                <wp:extent cx="1482783" cy="10058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1482783" cy="1005840"/>
                        </a:xfrm>
                        <a:prstGeom prst="rect">
                          <a:avLst/>
                        </a:prstGeom>
                        <a:noFill/>
                        <a:ln w="6350">
                          <a:noFill/>
                        </a:ln>
                      </wps:spPr>
                      <wps:txbx>
                        <w:txbxContent>
                          <w:p w14:paraId="63DCB707" w14:textId="050DFEAA"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04EF7EC7" w14:textId="77777777" w:rsidR="006A3B46" w:rsidRPr="00B341EB" w:rsidRDefault="006A3B46" w:rsidP="00B341EB">
                            <w:pPr>
                              <w:spacing w:after="0"/>
                              <w:rPr>
                                <w:rFonts w:ascii="Times New Roman" w:hAnsi="Times New Roman" w:cs="Times New Roman"/>
                                <w:sz w:val="14"/>
                                <w:szCs w:val="14"/>
                              </w:rPr>
                            </w:pPr>
                          </w:p>
                          <w:p w14:paraId="7752E388" w14:textId="73ED7D4D"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sz w:val="14"/>
                                <w:szCs w:val="14"/>
                              </w:rPr>
                              <w:t>Received</w:t>
                            </w:r>
                            <w:r w:rsidR="00B519C1">
                              <w:rPr>
                                <w:rFonts w:ascii="Times New Roman" w:hAnsi="Times New Roman" w:cs="Times New Roman"/>
                                <w:sz w:val="14"/>
                                <w:szCs w:val="14"/>
                              </w:rPr>
                              <w:t xml:space="preserve"> </w:t>
                            </w:r>
                            <w:r w:rsidR="007A7774">
                              <w:rPr>
                                <w:rFonts w:ascii="Times New Roman" w:hAnsi="Times New Roman" w:cs="Times New Roman"/>
                                <w:sz w:val="14"/>
                                <w:szCs w:val="14"/>
                              </w:rPr>
                              <w:t>xxx</w:t>
                            </w:r>
                          </w:p>
                          <w:p w14:paraId="188804DE" w14:textId="0D95E812"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sidR="007A7774">
                              <w:rPr>
                                <w:rFonts w:ascii="Times New Roman" w:hAnsi="Times New Roman" w:cs="Times New Roman"/>
                                <w:sz w:val="14"/>
                                <w:szCs w:val="14"/>
                              </w:rPr>
                              <w:t>xxx</w:t>
                            </w:r>
                          </w:p>
                          <w:p w14:paraId="5A624A00" w14:textId="76B869E7" w:rsidR="00D30B3F" w:rsidRDefault="00B341EB" w:rsidP="001254D6">
                            <w:pPr>
                              <w:spacing w:after="0"/>
                              <w:rPr>
                                <w:rFonts w:ascii="Times New Roman" w:hAnsi="Times New Roman" w:cs="Times New Roman"/>
                                <w:sz w:val="14"/>
                                <w:szCs w:val="14"/>
                              </w:rPr>
                            </w:pPr>
                            <w:r w:rsidRPr="00B341EB">
                              <w:rPr>
                                <w:rFonts w:ascii="Times New Roman" w:hAnsi="Times New Roman" w:cs="Times New Roman"/>
                                <w:sz w:val="14"/>
                                <w:szCs w:val="14"/>
                              </w:rPr>
                              <w:t>Accepted</w:t>
                            </w:r>
                            <w:r w:rsidR="007A7774">
                              <w:rPr>
                                <w:rFonts w:ascii="Times New Roman" w:hAnsi="Times New Roman" w:cs="Times New Roman"/>
                                <w:sz w:val="14"/>
                                <w:szCs w:val="14"/>
                              </w:rPr>
                              <w:t xml:space="preserve"> xxx</w:t>
                            </w:r>
                          </w:p>
                          <w:p w14:paraId="1BC3C85E" w14:textId="6D929C31" w:rsidR="00F512C9" w:rsidRPr="00B341EB" w:rsidRDefault="00F512C9" w:rsidP="001254D6">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B045" id="Text Box 11" o:spid="_x0000_s1032" type="#_x0000_t202" style="position:absolute;margin-left:.25pt;margin-top:5.55pt;width:116.75pt;height:7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" filled="f" stroked="f" strokeweight=".5pt">
                <v:textbox>
                  <w:txbxContent>
                    <w:p w14:paraId="63DCB707" w14:textId="050DFEAA"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i/>
                          <w:sz w:val="14"/>
                          <w:szCs w:val="14"/>
                        </w:rPr>
                        <w:t>Article history</w:t>
                      </w:r>
                      <w:r w:rsidRPr="00B341EB">
                        <w:rPr>
                          <w:rFonts w:ascii="Times New Roman" w:hAnsi="Times New Roman" w:cs="Times New Roman"/>
                          <w:sz w:val="14"/>
                          <w:szCs w:val="14"/>
                        </w:rPr>
                        <w:t>:</w:t>
                      </w:r>
                    </w:p>
                    <w:p w14:paraId="04EF7EC7" w14:textId="77777777" w:rsidR="006A3B46" w:rsidRPr="00B341EB" w:rsidRDefault="006A3B46" w:rsidP="00B341EB">
                      <w:pPr>
                        <w:spacing w:after="0"/>
                        <w:rPr>
                          <w:rFonts w:ascii="Times New Roman" w:hAnsi="Times New Roman" w:cs="Times New Roman"/>
                          <w:sz w:val="14"/>
                          <w:szCs w:val="14"/>
                        </w:rPr>
                      </w:pPr>
                    </w:p>
                    <w:p w14:paraId="7752E388" w14:textId="73ED7D4D"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sz w:val="14"/>
                          <w:szCs w:val="14"/>
                        </w:rPr>
                        <w:t>Received</w:t>
                      </w:r>
                      <w:r w:rsidR="00B519C1">
                        <w:rPr>
                          <w:rFonts w:ascii="Times New Roman" w:hAnsi="Times New Roman" w:cs="Times New Roman"/>
                          <w:sz w:val="14"/>
                          <w:szCs w:val="14"/>
                        </w:rPr>
                        <w:t xml:space="preserve"> </w:t>
                      </w:r>
                      <w:r w:rsidR="007A7774">
                        <w:rPr>
                          <w:rFonts w:ascii="Times New Roman" w:hAnsi="Times New Roman" w:cs="Times New Roman"/>
                          <w:sz w:val="14"/>
                          <w:szCs w:val="14"/>
                        </w:rPr>
                        <w:t>xxx</w:t>
                      </w:r>
                    </w:p>
                    <w:p w14:paraId="188804DE" w14:textId="0D95E812" w:rsidR="00B341EB" w:rsidRDefault="00B341EB" w:rsidP="00B341EB">
                      <w:pPr>
                        <w:spacing w:after="0"/>
                        <w:rPr>
                          <w:rFonts w:ascii="Times New Roman" w:hAnsi="Times New Roman" w:cs="Times New Roman"/>
                          <w:sz w:val="14"/>
                          <w:szCs w:val="14"/>
                        </w:rPr>
                      </w:pPr>
                      <w:r w:rsidRPr="00B341EB">
                        <w:rPr>
                          <w:rFonts w:ascii="Times New Roman" w:hAnsi="Times New Roman" w:cs="Times New Roman"/>
                          <w:sz w:val="14"/>
                          <w:szCs w:val="14"/>
                        </w:rPr>
                        <w:t xml:space="preserve">Received in revised form </w:t>
                      </w:r>
                      <w:r w:rsidR="007A7774">
                        <w:rPr>
                          <w:rFonts w:ascii="Times New Roman" w:hAnsi="Times New Roman" w:cs="Times New Roman"/>
                          <w:sz w:val="14"/>
                          <w:szCs w:val="14"/>
                        </w:rPr>
                        <w:t>xxx</w:t>
                      </w:r>
                    </w:p>
                    <w:p w14:paraId="5A624A00" w14:textId="76B869E7" w:rsidR="00D30B3F" w:rsidRDefault="00B341EB" w:rsidP="001254D6">
                      <w:pPr>
                        <w:spacing w:after="0"/>
                        <w:rPr>
                          <w:rFonts w:ascii="Times New Roman" w:hAnsi="Times New Roman" w:cs="Times New Roman"/>
                          <w:sz w:val="14"/>
                          <w:szCs w:val="14"/>
                        </w:rPr>
                      </w:pPr>
                      <w:r w:rsidRPr="00B341EB">
                        <w:rPr>
                          <w:rFonts w:ascii="Times New Roman" w:hAnsi="Times New Roman" w:cs="Times New Roman"/>
                          <w:sz w:val="14"/>
                          <w:szCs w:val="14"/>
                        </w:rPr>
                        <w:t>Accepted</w:t>
                      </w:r>
                      <w:r w:rsidR="007A7774">
                        <w:rPr>
                          <w:rFonts w:ascii="Times New Roman" w:hAnsi="Times New Roman" w:cs="Times New Roman"/>
                          <w:sz w:val="14"/>
                          <w:szCs w:val="14"/>
                        </w:rPr>
                        <w:t xml:space="preserve"> xxx</w:t>
                      </w:r>
                    </w:p>
                    <w:p w14:paraId="1BC3C85E" w14:textId="6D929C31" w:rsidR="00F512C9" w:rsidRPr="00B341EB" w:rsidRDefault="00F512C9" w:rsidP="001254D6">
                      <w:pPr>
                        <w:spacing w:after="0"/>
                        <w:rPr>
                          <w:rFonts w:ascii="Times New Roman" w:hAnsi="Times New Roman" w:cs="Times New Roman"/>
                          <w:sz w:val="14"/>
                          <w:szCs w:val="14"/>
                        </w:rPr>
                      </w:pPr>
                      <w:r>
                        <w:rPr>
                          <w:rFonts w:ascii="Times New Roman" w:hAnsi="Times New Roman" w:cs="Times New Roman"/>
                          <w:sz w:val="14"/>
                          <w:szCs w:val="14"/>
                        </w:rPr>
                        <w:t>Available online xxx</w:t>
                      </w:r>
                    </w:p>
                  </w:txbxContent>
                </v:textbox>
              </v:shape>
            </w:pict>
          </mc:Fallback>
        </mc:AlternateContent>
      </w:r>
      <w:r w:rsidRPr="00CB1213">
        <w:rPr>
          <w:noProof/>
        </w:rPr>
        <mc:AlternateContent>
          <mc:Choice Requires="wps">
            <w:drawing>
              <wp:anchor distT="0" distB="0" distL="114300" distR="114300" simplePos="0" relativeHeight="251657728" behindDoc="0" locked="0" layoutInCell="1" allowOverlap="1" wp14:anchorId="7A60259B" wp14:editId="17562FC5">
                <wp:simplePos x="0" y="0"/>
                <wp:positionH relativeFrom="column">
                  <wp:posOffset>1631950</wp:posOffset>
                </wp:positionH>
                <wp:positionV relativeFrom="paragraph">
                  <wp:posOffset>12065</wp:posOffset>
                </wp:positionV>
                <wp:extent cx="4472305" cy="229743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472305" cy="2297430"/>
                        </a:xfrm>
                        <a:prstGeom prst="rect">
                          <a:avLst/>
                        </a:prstGeom>
                        <a:noFill/>
                        <a:ln w="6350">
                          <a:noFill/>
                        </a:ln>
                      </wps:spPr>
                      <wps:txbx>
                        <w:txbxContent>
                          <w:p w14:paraId="11956D4A" w14:textId="77777777" w:rsidR="005F14CC" w:rsidRDefault="005F14CC" w:rsidP="005F27A5">
                            <w:pPr>
                              <w:pStyle w:val="Abstract"/>
                              <w:ind w:firstLine="0"/>
                              <w:rPr>
                                <w:b w:val="0"/>
                                <w:sz w:val="16"/>
                                <w:szCs w:val="16"/>
                              </w:rPr>
                            </w:pPr>
                            <w:bookmarkStart w:id="0" w:name="_Hlk9329222"/>
                          </w:p>
                          <w:p w14:paraId="5AAF4CC5" w14:textId="3A7C7B3E" w:rsidR="00D30B3F" w:rsidRPr="00D30B3F" w:rsidRDefault="00D30B3F" w:rsidP="005F27A5">
                            <w:pPr>
                              <w:pStyle w:val="Abstract"/>
                              <w:ind w:firstLine="0"/>
                              <w:rPr>
                                <w:b w:val="0"/>
                                <w:sz w:val="16"/>
                                <w:szCs w:val="16"/>
                              </w:rPr>
                            </w:pPr>
                            <w:r w:rsidRPr="00D30B3F">
                              <w:rPr>
                                <w:b w:val="0"/>
                                <w:sz w:val="16"/>
                                <w:szCs w:val="16"/>
                                <w:lang w:bidi="en-US"/>
                              </w:rPr>
                              <w:t>Your abstract should</w:t>
                            </w:r>
                            <w:r w:rsidR="00127C3E">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i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00A05FA0"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w:t>
                            </w:r>
                            <w:proofErr w:type="gramStart"/>
                            <w:r w:rsidR="00A05FA0" w:rsidRPr="00A05FA0">
                              <w:rPr>
                                <w:rStyle w:val="st"/>
                                <w:b w:val="0"/>
                                <w:sz w:val="16"/>
                                <w:szCs w:val="16"/>
                              </w:rPr>
                              <w:t>describe</w:t>
                            </w:r>
                            <w:r w:rsidR="007D125C">
                              <w:rPr>
                                <w:rStyle w:val="st"/>
                                <w:b w:val="0"/>
                                <w:sz w:val="16"/>
                                <w:szCs w:val="16"/>
                              </w:rPr>
                              <w:t xml:space="preserve"> </w:t>
                            </w:r>
                            <w:r w:rsidR="00A05FA0" w:rsidRPr="00A05FA0">
                              <w:rPr>
                                <w:rStyle w:val="st"/>
                                <w:b w:val="0"/>
                                <w:sz w:val="16"/>
                                <w:szCs w:val="16"/>
                              </w:rPr>
                              <w:t>briefly</w:t>
                            </w:r>
                            <w:proofErr w:type="gramEnd"/>
                            <w:r w:rsidR="00A05FA0" w:rsidRPr="00A05FA0">
                              <w:rPr>
                                <w:rStyle w:val="st"/>
                                <w:b w:val="0"/>
                                <w:sz w:val="16"/>
                                <w:szCs w:val="16"/>
                              </w:rPr>
                              <w:t xml:space="preserve"> the main methods or treatments applied), the major findings, and the conclusions reached (</w:t>
                            </w:r>
                            <w:r w:rsidR="0004766B">
                              <w:rPr>
                                <w:rStyle w:val="st"/>
                                <w:b w:val="0"/>
                                <w:sz w:val="16"/>
                                <w:szCs w:val="16"/>
                              </w:rPr>
                              <w:t>i</w:t>
                            </w:r>
                            <w:r w:rsidR="00A05FA0"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bookmarkEnd w:id="0"/>
                          <w:p w14:paraId="5676D470" w14:textId="5C921174" w:rsidR="00D30B3F" w:rsidRDefault="00D30B3F" w:rsidP="00D30B3F">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0259B" id="Text Box 21" o:spid="_x0000_s1033" type="#_x0000_t202" style="position:absolute;margin-left:128.5pt;margin-top:.95pt;width:352.15pt;height:180.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" filled="f" stroked="f" strokeweight=".5pt">
                <v:textbox>
                  <w:txbxContent>
                    <w:p w14:paraId="11956D4A" w14:textId="77777777" w:rsidR="005F14CC" w:rsidRDefault="005F14CC" w:rsidP="005F27A5">
                      <w:pPr>
                        <w:pStyle w:val="Abstract"/>
                        <w:ind w:firstLine="0"/>
                        <w:rPr>
                          <w:b w:val="0"/>
                          <w:sz w:val="16"/>
                          <w:szCs w:val="16"/>
                        </w:rPr>
                      </w:pPr>
                      <w:bookmarkStart w:id="1" w:name="_Hlk9329222"/>
                    </w:p>
                    <w:p w14:paraId="5AAF4CC5" w14:textId="3A7C7B3E" w:rsidR="00D30B3F" w:rsidRPr="00D30B3F" w:rsidRDefault="00D30B3F" w:rsidP="005F27A5">
                      <w:pPr>
                        <w:pStyle w:val="Abstract"/>
                        <w:ind w:firstLine="0"/>
                        <w:rPr>
                          <w:b w:val="0"/>
                          <w:sz w:val="16"/>
                          <w:szCs w:val="16"/>
                        </w:rPr>
                      </w:pPr>
                      <w:r w:rsidRPr="00D30B3F">
                        <w:rPr>
                          <w:b w:val="0"/>
                          <w:sz w:val="16"/>
                          <w:szCs w:val="16"/>
                          <w:lang w:bidi="en-US"/>
                        </w:rPr>
                        <w:t>Your abstract should</w:t>
                      </w:r>
                      <w:r w:rsidR="00127C3E">
                        <w:rPr>
                          <w:b w:val="0"/>
                          <w:sz w:val="16"/>
                          <w:szCs w:val="16"/>
                          <w:lang w:bidi="en-US"/>
                        </w:rPr>
                        <w:t xml:space="preserve"> be a single paragraph and</w:t>
                      </w:r>
                      <w:r w:rsidRPr="00D30B3F">
                        <w:rPr>
                          <w:b w:val="0"/>
                          <w:sz w:val="16"/>
                          <w:szCs w:val="16"/>
                          <w:lang w:bidi="en-US"/>
                        </w:rPr>
                        <w:t xml:space="preserve"> not exceed 300 words. Abstracts exceeding the limit will be rejected. </w:t>
                      </w:r>
                      <w:r w:rsidRPr="00D30B3F">
                        <w:rPr>
                          <w:rStyle w:val="st"/>
                          <w:b w:val="0"/>
                          <w:sz w:val="16"/>
                          <w:szCs w:val="16"/>
                        </w:rPr>
                        <w:t xml:space="preserve">The abstract </w:t>
                      </w:r>
                      <w:r w:rsidRPr="00D30B3F">
                        <w:rPr>
                          <w:rStyle w:val="Vurgu"/>
                          <w:b w:val="0"/>
                          <w:i w:val="0"/>
                          <w:sz w:val="16"/>
                          <w:szCs w:val="16"/>
                        </w:rPr>
                        <w:t>should be written in Times New Roman</w:t>
                      </w:r>
                      <w:r w:rsidRPr="00D30B3F">
                        <w:rPr>
                          <w:rStyle w:val="st"/>
                          <w:b w:val="0"/>
                          <w:i/>
                          <w:sz w:val="16"/>
                          <w:szCs w:val="16"/>
                        </w:rPr>
                        <w:t xml:space="preserve"> </w:t>
                      </w:r>
                      <w:r w:rsidRPr="00D30B3F">
                        <w:rPr>
                          <w:rStyle w:val="st"/>
                          <w:b w:val="0"/>
                          <w:sz w:val="16"/>
                          <w:szCs w:val="16"/>
                        </w:rPr>
                        <w:t xml:space="preserve">8, single spaced and right and left justified. </w:t>
                      </w:r>
                      <w:r w:rsidR="00A05FA0" w:rsidRPr="00A05FA0">
                        <w:rPr>
                          <w:rStyle w:val="st"/>
                          <w:b w:val="0"/>
                          <w:sz w:val="16"/>
                          <w:szCs w:val="16"/>
                        </w:rPr>
                        <w:t>We strongly encourage authors to state the following details in the abstract:  The abstract should begin with a brief but precise statement of the problem or issue (place the question addressed in a broad context and highlight the purpose of the study), followed by a description of the research method and design (describe</w:t>
                      </w:r>
                      <w:r w:rsidR="007D125C">
                        <w:rPr>
                          <w:rStyle w:val="st"/>
                          <w:b w:val="0"/>
                          <w:sz w:val="16"/>
                          <w:szCs w:val="16"/>
                        </w:rPr>
                        <w:t xml:space="preserve"> </w:t>
                      </w:r>
                      <w:r w:rsidR="00A05FA0" w:rsidRPr="00A05FA0">
                        <w:rPr>
                          <w:rStyle w:val="st"/>
                          <w:b w:val="0"/>
                          <w:sz w:val="16"/>
                          <w:szCs w:val="16"/>
                        </w:rPr>
                        <w:t>briefly the main methods or treatments applied), the major findings, and the conclusions reached (</w:t>
                      </w:r>
                      <w:r w:rsidR="0004766B">
                        <w:rPr>
                          <w:rStyle w:val="st"/>
                          <w:b w:val="0"/>
                          <w:sz w:val="16"/>
                          <w:szCs w:val="16"/>
                        </w:rPr>
                        <w:t>i</w:t>
                      </w:r>
                      <w:r w:rsidR="00A05FA0" w:rsidRPr="00A05FA0">
                        <w:rPr>
                          <w:rStyle w:val="st"/>
                          <w:b w:val="0"/>
                          <w:sz w:val="16"/>
                          <w:szCs w:val="16"/>
                        </w:rPr>
                        <w:t>ndicate the main conclusions or interpretations). The abstract should not contain any undefined abbreviations or unspecified references. The abstract should contain the most important key words referring to method and content.</w:t>
                      </w:r>
                    </w:p>
                    <w:bookmarkEnd w:id="1"/>
                    <w:p w14:paraId="5676D470" w14:textId="5C921174" w:rsidR="00D30B3F" w:rsidRDefault="00D30B3F" w:rsidP="00D30B3F">
                      <w:pPr>
                        <w:spacing w:line="240" w:lineRule="auto"/>
                        <w:jc w:val="both"/>
                        <w:rPr>
                          <w:rFonts w:ascii="Times New Roman" w:hAnsi="Times New Roman" w:cs="Times New Roman"/>
                          <w:sz w:val="16"/>
                          <w:szCs w:val="16"/>
                        </w:rPr>
                      </w:pPr>
                      <w:r w:rsidRPr="00D30B3F">
                        <w:rPr>
                          <w:rFonts w:ascii="Times New Roman" w:hAnsi="Times New Roman" w:cs="Times New Roman"/>
                          <w:i/>
                          <w:sz w:val="16"/>
                          <w:szCs w:val="16"/>
                        </w:rPr>
                        <w:t>*CRITICAL:  Do</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Not</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Use</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Symbols,</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Special</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Characters,</w:t>
                      </w:r>
                      <w:r w:rsidRPr="00D30B3F">
                        <w:rPr>
                          <w:rFonts w:ascii="Times New Roman" w:eastAsia="Times New Roman" w:hAnsi="Times New Roman" w:cs="Times New Roman"/>
                          <w:i/>
                          <w:sz w:val="16"/>
                          <w:szCs w:val="16"/>
                        </w:rPr>
                        <w:t xml:space="preserve"> Footnotes, </w:t>
                      </w:r>
                      <w:r w:rsidRPr="00D30B3F">
                        <w:rPr>
                          <w:rFonts w:ascii="Times New Roman" w:hAnsi="Times New Roman" w:cs="Times New Roman"/>
                          <w:i/>
                          <w:sz w:val="16"/>
                          <w:szCs w:val="16"/>
                        </w:rPr>
                        <w:t>or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Math</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in</w:t>
                      </w:r>
                      <w:r w:rsidRPr="00D30B3F">
                        <w:rPr>
                          <w:rFonts w:ascii="Times New Roman" w:eastAsia="Times New Roman" w:hAnsi="Times New Roman" w:cs="Times New Roman"/>
                          <w:i/>
                          <w:sz w:val="16"/>
                          <w:szCs w:val="16"/>
                        </w:rPr>
                        <w:t xml:space="preserve"> Paper </w:t>
                      </w:r>
                      <w:r w:rsidRPr="00D30B3F">
                        <w:rPr>
                          <w:rFonts w:ascii="Times New Roman" w:hAnsi="Times New Roman" w:cs="Times New Roman"/>
                          <w:i/>
                          <w:sz w:val="16"/>
                          <w:szCs w:val="16"/>
                        </w:rPr>
                        <w:t>Title</w:t>
                      </w:r>
                      <w:r w:rsidRPr="00D30B3F">
                        <w:rPr>
                          <w:rFonts w:ascii="Times New Roman" w:eastAsia="Times New Roman" w:hAnsi="Times New Roman" w:cs="Times New Roman"/>
                          <w:i/>
                          <w:sz w:val="16"/>
                          <w:szCs w:val="16"/>
                        </w:rPr>
                        <w:t xml:space="preserve"> o</w:t>
                      </w:r>
                      <w:r w:rsidRPr="00D30B3F">
                        <w:rPr>
                          <w:rFonts w:ascii="Times New Roman" w:hAnsi="Times New Roman" w:cs="Times New Roman"/>
                          <w:i/>
                          <w:sz w:val="16"/>
                          <w:szCs w:val="16"/>
                        </w:rPr>
                        <w:t>r</w:t>
                      </w:r>
                      <w:r w:rsidRPr="00D30B3F">
                        <w:rPr>
                          <w:rFonts w:ascii="Times New Roman" w:eastAsia="Times New Roman" w:hAnsi="Times New Roman" w:cs="Times New Roman"/>
                          <w:i/>
                          <w:sz w:val="16"/>
                          <w:szCs w:val="16"/>
                        </w:rPr>
                        <w:t xml:space="preserve"> </w:t>
                      </w:r>
                      <w:r w:rsidRPr="00D30B3F">
                        <w:rPr>
                          <w:rFonts w:ascii="Times New Roman" w:hAnsi="Times New Roman" w:cs="Times New Roman"/>
                          <w:i/>
                          <w:sz w:val="16"/>
                          <w:szCs w:val="16"/>
                        </w:rPr>
                        <w:t>Abstract</w:t>
                      </w:r>
                      <w:r w:rsidRPr="00D30B3F">
                        <w:rPr>
                          <w:rFonts w:ascii="Times New Roman" w:hAnsi="Times New Roman" w:cs="Times New Roman"/>
                          <w:sz w:val="16"/>
                          <w:szCs w:val="16"/>
                        </w:rPr>
                        <w:t>.</w:t>
                      </w:r>
                    </w:p>
                  </w:txbxContent>
                </v:textbox>
              </v:shape>
            </w:pict>
          </mc:Fallback>
        </mc:AlternateContent>
      </w:r>
      <w:r w:rsidRPr="00CB1213">
        <w:rPr>
          <w:noProof/>
        </w:rPr>
        <mc:AlternateContent>
          <mc:Choice Requires="wps">
            <w:drawing>
              <wp:anchor distT="0" distB="0" distL="114300" distR="114300" simplePos="0" relativeHeight="251658752" behindDoc="0" locked="0" layoutInCell="1" allowOverlap="1" wp14:anchorId="43C5382F" wp14:editId="1685A536">
                <wp:simplePos x="0" y="0"/>
                <wp:positionH relativeFrom="column">
                  <wp:posOffset>1678133</wp:posOffset>
                </wp:positionH>
                <wp:positionV relativeFrom="paragraph">
                  <wp:posOffset>14142</wp:posOffset>
                </wp:positionV>
                <wp:extent cx="4381557"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DE758" id="Straight Connector 24"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" strokecolor="black [3213]" strokeweight=".5pt">
                <v:stroke joinstyle="miter"/>
              </v:line>
            </w:pict>
          </mc:Fallback>
        </mc:AlternateContent>
      </w:r>
    </w:p>
    <w:p w14:paraId="4BDF7184" w14:textId="5612A799" w:rsidR="007F1345" w:rsidRPr="00CB1213" w:rsidRDefault="007F1345" w:rsidP="007F1345"/>
    <w:p w14:paraId="24B47FD6" w14:textId="491C7CA2" w:rsidR="007F1345" w:rsidRPr="00CB1213" w:rsidRDefault="006A3B46" w:rsidP="007F1345">
      <w:r w:rsidRPr="00CB1213">
        <w:rPr>
          <w:noProof/>
        </w:rPr>
        <mc:AlternateContent>
          <mc:Choice Requires="wps">
            <w:drawing>
              <wp:anchor distT="0" distB="0" distL="114300" distR="114300" simplePos="0" relativeHeight="251653632" behindDoc="0" locked="0" layoutInCell="1" allowOverlap="1" wp14:anchorId="11C795A6" wp14:editId="5B69A63C">
                <wp:simplePos x="0" y="0"/>
                <wp:positionH relativeFrom="column">
                  <wp:posOffset>3117</wp:posOffset>
                </wp:positionH>
                <wp:positionV relativeFrom="paragraph">
                  <wp:posOffset>288521</wp:posOffset>
                </wp:positionV>
                <wp:extent cx="1482725" cy="931025"/>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482725" cy="931025"/>
                        </a:xfrm>
                        <a:prstGeom prst="rect">
                          <a:avLst/>
                        </a:prstGeom>
                        <a:noFill/>
                        <a:ln w="6350">
                          <a:noFill/>
                        </a:ln>
                      </wps:spPr>
                      <wps:txbx>
                        <w:txbxContent>
                          <w:p w14:paraId="45D5E486" w14:textId="1F3C8B89" w:rsidR="008E7362" w:rsidRDefault="008E7362" w:rsidP="008E7362">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70C1D358" w14:textId="77777777" w:rsidR="006A3B46" w:rsidRPr="00B341EB" w:rsidRDefault="006A3B46" w:rsidP="008E7362">
                            <w:pPr>
                              <w:spacing w:after="0"/>
                              <w:rPr>
                                <w:rFonts w:ascii="Times New Roman" w:hAnsi="Times New Roman" w:cs="Times New Roman"/>
                                <w:sz w:val="14"/>
                                <w:szCs w:val="14"/>
                              </w:rPr>
                            </w:pPr>
                          </w:p>
                          <w:p w14:paraId="151856BE" w14:textId="26CDD41F" w:rsidR="00D30B3F" w:rsidRPr="00B519C1" w:rsidRDefault="006A3B46" w:rsidP="006A3B46">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 specific to the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95A6" id="Text Box 12" o:spid="_x0000_s1034" type="#_x0000_t202" style="position:absolute;margin-left:.25pt;margin-top:22.7pt;width:116.75pt;height:7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" filled="f" stroked="f" strokeweight=".5pt">
                <v:textbox>
                  <w:txbxContent>
                    <w:p w14:paraId="45D5E486" w14:textId="1F3C8B89" w:rsidR="008E7362" w:rsidRDefault="008E7362" w:rsidP="008E7362">
                      <w:pPr>
                        <w:spacing w:after="0"/>
                        <w:rPr>
                          <w:rFonts w:ascii="Times New Roman" w:hAnsi="Times New Roman" w:cs="Times New Roman"/>
                          <w:sz w:val="14"/>
                          <w:szCs w:val="14"/>
                        </w:rPr>
                      </w:pPr>
                      <w:r>
                        <w:rPr>
                          <w:rFonts w:ascii="Times New Roman" w:hAnsi="Times New Roman" w:cs="Times New Roman"/>
                          <w:i/>
                          <w:sz w:val="14"/>
                          <w:szCs w:val="14"/>
                        </w:rPr>
                        <w:t>Keywords</w:t>
                      </w:r>
                      <w:r w:rsidRPr="00B341EB">
                        <w:rPr>
                          <w:rFonts w:ascii="Times New Roman" w:hAnsi="Times New Roman" w:cs="Times New Roman"/>
                          <w:sz w:val="14"/>
                          <w:szCs w:val="14"/>
                        </w:rPr>
                        <w:t>:</w:t>
                      </w:r>
                    </w:p>
                    <w:p w14:paraId="70C1D358" w14:textId="77777777" w:rsidR="006A3B46" w:rsidRPr="00B341EB" w:rsidRDefault="006A3B46" w:rsidP="008E7362">
                      <w:pPr>
                        <w:spacing w:after="0"/>
                        <w:rPr>
                          <w:rFonts w:ascii="Times New Roman" w:hAnsi="Times New Roman" w:cs="Times New Roman"/>
                          <w:sz w:val="14"/>
                          <w:szCs w:val="14"/>
                        </w:rPr>
                      </w:pPr>
                    </w:p>
                    <w:p w14:paraId="151856BE" w14:textId="26CDD41F" w:rsidR="00D30B3F" w:rsidRPr="00B519C1" w:rsidRDefault="006A3B46" w:rsidP="006A3B46">
                      <w:pPr>
                        <w:spacing w:after="0"/>
                        <w:jc w:val="both"/>
                        <w:rPr>
                          <w:rFonts w:ascii="Times New Roman" w:hAnsi="Times New Roman" w:cs="Times New Roman"/>
                          <w:i/>
                          <w:iCs/>
                          <w:sz w:val="14"/>
                          <w:szCs w:val="14"/>
                        </w:rPr>
                      </w:pPr>
                      <w:r>
                        <w:rPr>
                          <w:rFonts w:ascii="Times New Roman" w:hAnsi="Times New Roman" w:cs="Times New Roman"/>
                          <w:i/>
                          <w:iCs/>
                          <w:sz w:val="14"/>
                          <w:szCs w:val="14"/>
                        </w:rPr>
                        <w:t xml:space="preserve">keyword 1, keyword 2, keyword 3 </w:t>
                      </w:r>
                      <w:r w:rsidRPr="006A3B46">
                        <w:rPr>
                          <w:rFonts w:ascii="Times New Roman" w:hAnsi="Times New Roman" w:cs="Times New Roman"/>
                          <w:iCs/>
                          <w:sz w:val="14"/>
                          <w:szCs w:val="14"/>
                        </w:rPr>
                        <w:t>(List three to six</w:t>
                      </w:r>
                      <w:r>
                        <w:rPr>
                          <w:rFonts w:ascii="Times New Roman" w:hAnsi="Times New Roman" w:cs="Times New Roman"/>
                          <w:iCs/>
                          <w:sz w:val="14"/>
                          <w:szCs w:val="14"/>
                        </w:rPr>
                        <w:t xml:space="preserve"> </w:t>
                      </w:r>
                      <w:r w:rsidRPr="006A3B46">
                        <w:rPr>
                          <w:rFonts w:ascii="Times New Roman" w:hAnsi="Times New Roman" w:cs="Times New Roman"/>
                          <w:iCs/>
                          <w:sz w:val="14"/>
                          <w:szCs w:val="14"/>
                        </w:rPr>
                        <w:t>pertinent keywords specific to the article)</w:t>
                      </w:r>
                    </w:p>
                  </w:txbxContent>
                </v:textbox>
              </v:shape>
            </w:pict>
          </mc:Fallback>
        </mc:AlternateContent>
      </w:r>
    </w:p>
    <w:p w14:paraId="75CC2A19" w14:textId="64875BBF" w:rsidR="007F1345" w:rsidRPr="00CB1213" w:rsidRDefault="006A3B46" w:rsidP="007F1345">
      <w:r w:rsidRPr="00CB1213">
        <w:rPr>
          <w:noProof/>
        </w:rPr>
        <mc:AlternateContent>
          <mc:Choice Requires="wps">
            <w:drawing>
              <wp:anchor distT="0" distB="0" distL="114300" distR="114300" simplePos="0" relativeHeight="251659776" behindDoc="0" locked="0" layoutInCell="1" allowOverlap="1" wp14:anchorId="391C8511" wp14:editId="4F7BCD4E">
                <wp:simplePos x="0" y="0"/>
                <wp:positionH relativeFrom="column">
                  <wp:posOffset>-5080</wp:posOffset>
                </wp:positionH>
                <wp:positionV relativeFrom="paragraph">
                  <wp:posOffset>24072</wp:posOffset>
                </wp:positionV>
                <wp:extent cx="1321854"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3218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94518" id="Straight Connector 25"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pt,1.9pt" to="103.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" strokecolor="black [3213]" strokeweight=".5pt">
                <v:stroke joinstyle="miter"/>
              </v:line>
            </w:pict>
          </mc:Fallback>
        </mc:AlternateContent>
      </w:r>
    </w:p>
    <w:p w14:paraId="77A5C3FE" w14:textId="6A5E9239" w:rsidR="007F1345" w:rsidRPr="00CB1213" w:rsidRDefault="007F1345" w:rsidP="007F1345"/>
    <w:p w14:paraId="5E4EBA7B" w14:textId="605485A8" w:rsidR="007F1345" w:rsidRPr="00CB1213" w:rsidRDefault="007F1345" w:rsidP="007F1345"/>
    <w:p w14:paraId="0BC03350" w14:textId="3A0EBC92" w:rsidR="007F1345" w:rsidRPr="00CB1213" w:rsidRDefault="00CA300D" w:rsidP="007F1345">
      <w:r w:rsidRPr="00CB1213">
        <w:rPr>
          <w:noProof/>
        </w:rPr>
        <mc:AlternateContent>
          <mc:Choice Requires="wps">
            <w:drawing>
              <wp:anchor distT="0" distB="0" distL="114300" distR="114300" simplePos="0" relativeHeight="251661824" behindDoc="0" locked="0" layoutInCell="1" allowOverlap="1" wp14:anchorId="7B8609E1" wp14:editId="2C3E752B">
                <wp:simplePos x="0" y="0"/>
                <wp:positionH relativeFrom="column">
                  <wp:posOffset>-6581</wp:posOffset>
                </wp:positionH>
                <wp:positionV relativeFrom="paragraph">
                  <wp:posOffset>120246</wp:posOffset>
                </wp:positionV>
                <wp:extent cx="131191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311910" cy="419100"/>
                        </a:xfrm>
                        <a:prstGeom prst="rect">
                          <a:avLst/>
                        </a:prstGeom>
                        <a:noFill/>
                        <a:ln w="6350">
                          <a:noFill/>
                        </a:ln>
                      </wps:spPr>
                      <wps:txbx>
                        <w:txbxContent>
                          <w:p w14:paraId="327F2CA5" w14:textId="0AF23821" w:rsidR="00D30B3F" w:rsidRDefault="00D6522F" w:rsidP="00D30B3F">
                            <w:pPr>
                              <w:rPr>
                                <w:rFonts w:ascii="Times New Roman" w:hAnsi="Times New Roman" w:cs="Times New Roman"/>
                                <w:i/>
                                <w:w w:val="120"/>
                                <w:sz w:val="14"/>
                                <w:szCs w:val="14"/>
                              </w:rPr>
                            </w:pPr>
                            <w:r>
                              <w:rPr>
                                <w:rFonts w:ascii="Times New Roman" w:hAnsi="Times New Roman" w:cs="Times New Roman"/>
                                <w:i/>
                                <w:w w:val="120"/>
                                <w:sz w:val="14"/>
                                <w:szCs w:val="14"/>
                              </w:rPr>
                              <w:t xml:space="preserve">Doi: </w:t>
                            </w:r>
                            <w:r w:rsidR="007A7774">
                              <w:rPr>
                                <w:rFonts w:ascii="Times New Roman" w:hAnsi="Times New Roman" w:cs="Times New Roman"/>
                                <w:i/>
                                <w:w w:val="120"/>
                                <w:sz w:val="14"/>
                                <w:szCs w:val="14"/>
                              </w:rPr>
                              <w:t>xxx</w:t>
                            </w:r>
                          </w:p>
                          <w:p w14:paraId="095FF081" w14:textId="7E5B9316" w:rsidR="00CA300D" w:rsidRDefault="00CA300D" w:rsidP="00D30B3F">
                            <w:r w:rsidRPr="00935EA0">
                              <w:rPr>
                                <w:rFonts w:ascii="Times New Roman" w:hAnsi="Times New Roman" w:cs="Times New Roman"/>
                                <w:sz w:val="14"/>
                                <w:szCs w:val="14"/>
                              </w:rPr>
                              <w:t>* Corresponding author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609E1" id="Text Box 13" o:spid="_x0000_s1035" type="#_x0000_t202" style="position:absolute;margin-left:-.5pt;margin-top:9.45pt;width:103.3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" filled="f" stroked="f" strokeweight=".5pt">
                <v:textbox>
                  <w:txbxContent>
                    <w:p w14:paraId="327F2CA5" w14:textId="0AF23821" w:rsidR="00D30B3F" w:rsidRDefault="00D6522F" w:rsidP="00D30B3F">
                      <w:pPr>
                        <w:rPr>
                          <w:rFonts w:ascii="Times New Roman" w:hAnsi="Times New Roman" w:cs="Times New Roman"/>
                          <w:i/>
                          <w:w w:val="120"/>
                          <w:sz w:val="14"/>
                          <w:szCs w:val="14"/>
                        </w:rPr>
                      </w:pPr>
                      <w:r>
                        <w:rPr>
                          <w:rFonts w:ascii="Times New Roman" w:hAnsi="Times New Roman" w:cs="Times New Roman"/>
                          <w:i/>
                          <w:w w:val="120"/>
                          <w:sz w:val="14"/>
                          <w:szCs w:val="14"/>
                        </w:rPr>
                        <w:t xml:space="preserve">Doi: </w:t>
                      </w:r>
                      <w:r w:rsidR="007A7774">
                        <w:rPr>
                          <w:rFonts w:ascii="Times New Roman" w:hAnsi="Times New Roman" w:cs="Times New Roman"/>
                          <w:i/>
                          <w:w w:val="120"/>
                          <w:sz w:val="14"/>
                          <w:szCs w:val="14"/>
                        </w:rPr>
                        <w:t>xxx</w:t>
                      </w:r>
                    </w:p>
                    <w:p w14:paraId="095FF081" w14:textId="7E5B9316" w:rsidR="00CA300D" w:rsidRDefault="00CA300D" w:rsidP="00D30B3F">
                      <w:r w:rsidRPr="00935EA0">
                        <w:rPr>
                          <w:rFonts w:ascii="Times New Roman" w:hAnsi="Times New Roman" w:cs="Times New Roman"/>
                          <w:sz w:val="14"/>
                          <w:szCs w:val="14"/>
                        </w:rPr>
                        <w:t>* Corresponding author</w:t>
                      </w:r>
                    </w:p>
                  </w:txbxContent>
                </v:textbox>
              </v:shape>
            </w:pict>
          </mc:Fallback>
        </mc:AlternateContent>
      </w:r>
      <w:r w:rsidR="006A3B46" w:rsidRPr="00CB1213">
        <w:rPr>
          <w:noProof/>
        </w:rPr>
        <mc:AlternateContent>
          <mc:Choice Requires="wps">
            <w:drawing>
              <wp:anchor distT="0" distB="0" distL="114300" distR="114300" simplePos="0" relativeHeight="251660800" behindDoc="0" locked="0" layoutInCell="1" allowOverlap="1" wp14:anchorId="1B2DE24D" wp14:editId="560EBF3F">
                <wp:simplePos x="0" y="0"/>
                <wp:positionH relativeFrom="column">
                  <wp:posOffset>-5080</wp:posOffset>
                </wp:positionH>
                <wp:positionV relativeFrom="paragraph">
                  <wp:posOffset>78798</wp:posOffset>
                </wp:positionV>
                <wp:extent cx="1321435"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321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C025F" id="Straight Connector 2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pt,6.2pt" to="103.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" strokecolor="black [3213]" strokeweight=".5pt">
                <v:stroke joinstyle="miter"/>
              </v:line>
            </w:pict>
          </mc:Fallback>
        </mc:AlternateContent>
      </w:r>
    </w:p>
    <w:p w14:paraId="1A0CDC6A" w14:textId="1E623EC5" w:rsidR="007F1345" w:rsidRPr="00CB1213" w:rsidRDefault="006A3B46" w:rsidP="007F1345">
      <w:r w:rsidRPr="00CB1213">
        <w:rPr>
          <w:noProof/>
        </w:rPr>
        <mc:AlternateContent>
          <mc:Choice Requires="wps">
            <w:drawing>
              <wp:anchor distT="0" distB="0" distL="114300" distR="114300" simplePos="0" relativeHeight="251662848" behindDoc="0" locked="0" layoutInCell="1" allowOverlap="1" wp14:anchorId="691426BF" wp14:editId="7A04393B">
                <wp:simplePos x="0" y="0"/>
                <wp:positionH relativeFrom="column">
                  <wp:posOffset>3527</wp:posOffset>
                </wp:positionH>
                <wp:positionV relativeFrom="paragraph">
                  <wp:posOffset>283286</wp:posOffset>
                </wp:positionV>
                <wp:extent cx="6047013"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0BD6D" id="Straight Connector 26"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3pt,22.3pt" to="476.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" strokecolor="black [3213]" strokeweight=".5pt">
                <v:stroke joinstyle="miter"/>
              </v:line>
            </w:pict>
          </mc:Fallback>
        </mc:AlternateContent>
      </w:r>
    </w:p>
    <w:p w14:paraId="5AF3845F" w14:textId="77777777" w:rsidR="007F2146" w:rsidRDefault="007F2146" w:rsidP="007F2146">
      <w:pPr>
        <w:pStyle w:val="GvdeMetni"/>
        <w:ind w:firstLine="0"/>
        <w:rPr>
          <w:b/>
          <w:sz w:val="24"/>
          <w:szCs w:val="24"/>
          <w:lang w:val="en-US"/>
        </w:rPr>
      </w:pPr>
    </w:p>
    <w:p w14:paraId="639B2AF7" w14:textId="2749F2C7" w:rsidR="005269B3" w:rsidRDefault="005269B3" w:rsidP="007F2146">
      <w:pPr>
        <w:pStyle w:val="GvdeMetni"/>
        <w:ind w:firstLine="0"/>
        <w:rPr>
          <w:b/>
          <w:sz w:val="24"/>
          <w:szCs w:val="24"/>
          <w:lang w:val="en-US"/>
        </w:rPr>
        <w:sectPr w:rsidR="005269B3" w:rsidSect="005269B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418" w:left="1134" w:header="709" w:footer="709" w:gutter="0"/>
          <w:cols w:space="284"/>
          <w:titlePg/>
          <w:docGrid w:linePitch="360"/>
        </w:sectPr>
      </w:pPr>
    </w:p>
    <w:p w14:paraId="316BCF19" w14:textId="6A49712B" w:rsidR="007F2146" w:rsidRDefault="00CB1213" w:rsidP="00AE4E25">
      <w:pPr>
        <w:pStyle w:val="GvdeMetni"/>
        <w:spacing w:before="120" w:line="240" w:lineRule="auto"/>
        <w:ind w:firstLine="0"/>
        <w:rPr>
          <w:b/>
          <w:sz w:val="24"/>
          <w:szCs w:val="24"/>
          <w:lang w:val="en-US"/>
        </w:rPr>
      </w:pPr>
      <w:r w:rsidRPr="00CB1213">
        <w:rPr>
          <w:b/>
          <w:sz w:val="24"/>
          <w:szCs w:val="24"/>
          <w:lang w:val="en-US"/>
        </w:rPr>
        <w:t>In</w:t>
      </w:r>
      <w:r w:rsidR="007F2146">
        <w:rPr>
          <w:b/>
          <w:sz w:val="24"/>
          <w:szCs w:val="24"/>
          <w:lang w:val="en-US"/>
        </w:rPr>
        <w:t>troduction</w:t>
      </w:r>
    </w:p>
    <w:p w14:paraId="26058355" w14:textId="77777777" w:rsidR="007409EC" w:rsidRPr="007409EC" w:rsidRDefault="007409EC" w:rsidP="00AE4E25">
      <w:pPr>
        <w:pStyle w:val="GvdeMetni"/>
        <w:spacing w:before="120" w:line="240" w:lineRule="auto"/>
        <w:ind w:firstLine="0"/>
        <w:rPr>
          <w:szCs w:val="24"/>
          <w:lang w:val="en-US"/>
        </w:rPr>
      </w:pPr>
      <w:r w:rsidRPr="007409EC">
        <w:rPr>
          <w:szCs w:val="24"/>
          <w:lang w:val="en-US"/>
        </w:rPr>
        <w:t xml:space="preserve">The </w:t>
      </w:r>
      <w:proofErr w:type="spellStart"/>
      <w:r w:rsidRPr="007409EC">
        <w:rPr>
          <w:szCs w:val="24"/>
          <w:lang w:val="en-US"/>
        </w:rPr>
        <w:t>Dicle</w:t>
      </w:r>
      <w:proofErr w:type="spellEnd"/>
      <w:r w:rsidRPr="007409EC">
        <w:rPr>
          <w:szCs w:val="24"/>
          <w:lang w:val="en-US"/>
        </w:rPr>
        <w:t xml:space="preserve"> University Journal of Engineering (DUJE) started its publication life in 2010 </w:t>
      </w:r>
      <w:proofErr w:type="gramStart"/>
      <w:r w:rsidRPr="007409EC">
        <w:rPr>
          <w:szCs w:val="24"/>
          <w:lang w:val="en-US"/>
        </w:rPr>
        <w:t>in order to</w:t>
      </w:r>
      <w:proofErr w:type="gramEnd"/>
      <w:r w:rsidRPr="007409EC">
        <w:rPr>
          <w:szCs w:val="24"/>
          <w:lang w:val="en-US"/>
        </w:rPr>
        <w:t xml:space="preserve"> follow the developments in the field of engineering and create a Turkish-English resource in this field.</w:t>
      </w:r>
    </w:p>
    <w:p w14:paraId="3C8C125F" w14:textId="77777777" w:rsidR="007409EC" w:rsidRPr="007409EC" w:rsidRDefault="007409EC" w:rsidP="00AE4E25">
      <w:pPr>
        <w:pStyle w:val="GvdeMetni"/>
        <w:spacing w:before="120" w:line="240" w:lineRule="auto"/>
        <w:ind w:firstLine="0"/>
        <w:rPr>
          <w:sz w:val="24"/>
          <w:szCs w:val="24"/>
          <w:lang w:val="en-US"/>
        </w:rPr>
      </w:pPr>
      <w:r w:rsidRPr="007409EC">
        <w:rPr>
          <w:szCs w:val="24"/>
          <w:lang w:val="en-US"/>
        </w:rPr>
        <w:t xml:space="preserve">This template which can be downloaded journal web site helps you to create properly formatted Word manuscript for the DUJE. </w:t>
      </w:r>
    </w:p>
    <w:p w14:paraId="64A98CB8" w14:textId="77777777" w:rsidR="007409EC" w:rsidRPr="007409EC" w:rsidRDefault="007409EC" w:rsidP="00AE4E25">
      <w:pPr>
        <w:pStyle w:val="GvdeMetni"/>
        <w:spacing w:before="120" w:line="240" w:lineRule="auto"/>
        <w:ind w:firstLine="0"/>
        <w:rPr>
          <w:b/>
          <w:sz w:val="24"/>
          <w:szCs w:val="24"/>
          <w:lang w:val="en-US"/>
        </w:rPr>
      </w:pPr>
      <w:r w:rsidRPr="007409EC">
        <w:rPr>
          <w:b/>
          <w:szCs w:val="24"/>
          <w:lang w:val="en-US"/>
        </w:rPr>
        <w:t>Page Format</w:t>
      </w:r>
    </w:p>
    <w:p w14:paraId="57885040" w14:textId="77777777" w:rsidR="007409EC" w:rsidRPr="007409EC" w:rsidRDefault="007409EC" w:rsidP="00AE4E25">
      <w:pPr>
        <w:pStyle w:val="GvdeMetni"/>
        <w:spacing w:before="120" w:line="240" w:lineRule="auto"/>
        <w:ind w:firstLine="0"/>
        <w:rPr>
          <w:szCs w:val="24"/>
          <w:lang w:val="en-US"/>
        </w:rPr>
      </w:pPr>
      <w:r w:rsidRPr="007409EC">
        <w:rPr>
          <w:szCs w:val="24"/>
          <w:lang w:val="en-US"/>
        </w:rPr>
        <w:t xml:space="preserve">The preparation rules given below should be followed. It is recommended that you use this document as template </w:t>
      </w:r>
      <w:proofErr w:type="gramStart"/>
      <w:r w:rsidRPr="007409EC">
        <w:rPr>
          <w:szCs w:val="24"/>
          <w:lang w:val="en-US"/>
        </w:rPr>
        <w:t>in order to</w:t>
      </w:r>
      <w:proofErr w:type="gramEnd"/>
      <w:r w:rsidRPr="007409EC">
        <w:rPr>
          <w:szCs w:val="24"/>
          <w:lang w:val="en-US"/>
        </w:rPr>
        <w:t xml:space="preserve"> meet the specifications for the format of DUJE. In addition, the text of article should be written in Times New Roman font. </w:t>
      </w:r>
    </w:p>
    <w:p w14:paraId="237B8630" w14:textId="77777777" w:rsidR="007409EC" w:rsidRPr="007409EC" w:rsidRDefault="007409EC" w:rsidP="00AE4E25">
      <w:pPr>
        <w:pStyle w:val="GvdeMetni"/>
        <w:spacing w:before="120" w:line="240" w:lineRule="auto"/>
        <w:ind w:firstLine="0"/>
        <w:rPr>
          <w:b/>
          <w:szCs w:val="24"/>
          <w:lang w:val="en-US"/>
        </w:rPr>
      </w:pPr>
      <w:r w:rsidRPr="007409EC">
        <w:rPr>
          <w:b/>
          <w:szCs w:val="24"/>
          <w:lang w:val="en-US"/>
        </w:rPr>
        <w:t>Page layout</w:t>
      </w:r>
    </w:p>
    <w:p w14:paraId="54D7983B" w14:textId="77777777" w:rsidR="007409EC" w:rsidRPr="007409EC" w:rsidRDefault="007409EC" w:rsidP="00AE4E25">
      <w:pPr>
        <w:pStyle w:val="GvdeMetni"/>
        <w:spacing w:before="120" w:line="240" w:lineRule="auto"/>
        <w:ind w:firstLine="0"/>
        <w:rPr>
          <w:szCs w:val="24"/>
          <w:lang w:val="en-US"/>
        </w:rPr>
      </w:pPr>
      <w:r w:rsidRPr="007409EC">
        <w:rPr>
          <w:szCs w:val="24"/>
          <w:lang w:val="en-US"/>
        </w:rPr>
        <w:t>The size of the papers must be in A4 (210 x 297 mm). Margins must be 15 mm from both top and bottom, 15 mm from both left and right. Except for the title section of the paper, the page-width figures and tables, the main text must be in double columns 85 mm each. There must be a 10 mm space between the columns.</w:t>
      </w:r>
    </w:p>
    <w:p w14:paraId="6DF8037F" w14:textId="77777777" w:rsidR="007409EC" w:rsidRPr="007409EC" w:rsidRDefault="007409EC" w:rsidP="00AE4E25">
      <w:pPr>
        <w:pStyle w:val="GvdeMetni"/>
        <w:spacing w:before="120" w:line="240" w:lineRule="auto"/>
        <w:ind w:firstLine="0"/>
        <w:rPr>
          <w:szCs w:val="24"/>
          <w:lang w:val="en-US"/>
        </w:rPr>
      </w:pPr>
      <w:r w:rsidRPr="007409EC">
        <w:rPr>
          <w:szCs w:val="24"/>
          <w:lang w:val="en-US"/>
        </w:rPr>
        <w:t>There should be no author information when the first submission of the manuscript. After peer-review process, the accepted manuscripts should include author information by writing name-surname, address, e-mail and ORCID.</w:t>
      </w:r>
    </w:p>
    <w:p w14:paraId="5EAB06D6" w14:textId="77777777" w:rsidR="007409EC" w:rsidRPr="007409EC" w:rsidRDefault="007409EC" w:rsidP="00AE4E25">
      <w:pPr>
        <w:pStyle w:val="GvdeMetni"/>
        <w:spacing w:before="120" w:line="240" w:lineRule="auto"/>
        <w:ind w:firstLine="0"/>
        <w:rPr>
          <w:b/>
          <w:szCs w:val="24"/>
          <w:lang w:val="en-US"/>
        </w:rPr>
      </w:pPr>
      <w:r w:rsidRPr="007409EC">
        <w:rPr>
          <w:b/>
          <w:szCs w:val="24"/>
          <w:lang w:val="en-US"/>
        </w:rPr>
        <w:t>Titles</w:t>
      </w:r>
    </w:p>
    <w:p w14:paraId="62322891" w14:textId="77777777" w:rsidR="007409EC" w:rsidRPr="007409EC" w:rsidRDefault="007409EC" w:rsidP="00AE4E25">
      <w:pPr>
        <w:pStyle w:val="GvdeMetni"/>
        <w:spacing w:before="120" w:line="240" w:lineRule="auto"/>
        <w:ind w:firstLine="0"/>
        <w:rPr>
          <w:szCs w:val="24"/>
          <w:lang w:val="en-US"/>
        </w:rPr>
      </w:pPr>
      <w:r w:rsidRPr="007409EC">
        <w:rPr>
          <w:szCs w:val="24"/>
          <w:lang w:val="en-US"/>
        </w:rPr>
        <w:t xml:space="preserve">The main title of the paper should be written in English. The size of the title should be 14 </w:t>
      </w:r>
      <w:proofErr w:type="spellStart"/>
      <w:r w:rsidRPr="007409EC">
        <w:rPr>
          <w:szCs w:val="24"/>
          <w:lang w:val="en-US"/>
        </w:rPr>
        <w:t>pt</w:t>
      </w:r>
      <w:proofErr w:type="spellEnd"/>
      <w:r w:rsidRPr="007409EC">
        <w:rPr>
          <w:szCs w:val="24"/>
          <w:lang w:val="en-US"/>
        </w:rPr>
        <w:t xml:space="preserve"> and justified to the left. In the title, only the initial letter of the first word should be capitalized, all the other letters should be written in lowercase. </w:t>
      </w:r>
    </w:p>
    <w:p w14:paraId="394B20F0" w14:textId="77777777" w:rsidR="007409EC" w:rsidRPr="007409EC" w:rsidRDefault="007409EC" w:rsidP="00AE4E25">
      <w:pPr>
        <w:pStyle w:val="GvdeMetni"/>
        <w:spacing w:before="120" w:line="240" w:lineRule="auto"/>
        <w:ind w:firstLine="0"/>
        <w:rPr>
          <w:szCs w:val="24"/>
          <w:lang w:val="en-US"/>
        </w:rPr>
      </w:pPr>
      <w:r w:rsidRPr="007409EC">
        <w:rPr>
          <w:szCs w:val="24"/>
          <w:lang w:val="en-US"/>
        </w:rPr>
        <w:t xml:space="preserve">Level-1 headings must be bold, justified to the left and 12 </w:t>
      </w:r>
      <w:proofErr w:type="spellStart"/>
      <w:r w:rsidRPr="007409EC">
        <w:rPr>
          <w:szCs w:val="24"/>
          <w:lang w:val="en-US"/>
        </w:rPr>
        <w:t>pt</w:t>
      </w:r>
      <w:proofErr w:type="spellEnd"/>
      <w:r w:rsidRPr="007409EC">
        <w:rPr>
          <w:szCs w:val="24"/>
          <w:lang w:val="en-US"/>
        </w:rPr>
        <w:t xml:space="preserve">, and only the initial letter of the first word should be capitalized, all the other letters should be written in lowercase. Level-2, Level-3 and Level-4 headings must be in the same format as Level-1 </w:t>
      </w:r>
      <w:proofErr w:type="gramStart"/>
      <w:r w:rsidRPr="007409EC">
        <w:rPr>
          <w:szCs w:val="24"/>
          <w:lang w:val="en-US"/>
        </w:rPr>
        <w:t>headings</w:t>
      </w:r>
      <w:proofErr w:type="gramEnd"/>
      <w:r w:rsidRPr="007409EC">
        <w:rPr>
          <w:szCs w:val="24"/>
          <w:lang w:val="en-US"/>
        </w:rPr>
        <w:t xml:space="preserve"> but they should be 10 </w:t>
      </w:r>
      <w:proofErr w:type="spellStart"/>
      <w:r w:rsidRPr="007409EC">
        <w:rPr>
          <w:szCs w:val="24"/>
          <w:lang w:val="en-US"/>
        </w:rPr>
        <w:t>pt</w:t>
      </w:r>
      <w:proofErr w:type="spellEnd"/>
      <w:r w:rsidRPr="007409EC">
        <w:rPr>
          <w:szCs w:val="24"/>
          <w:lang w:val="en-US"/>
        </w:rPr>
        <w:t xml:space="preserve"> and justified to the left. </w:t>
      </w:r>
    </w:p>
    <w:p w14:paraId="123B5DFF" w14:textId="77777777" w:rsidR="007409EC" w:rsidRPr="007409EC" w:rsidRDefault="007409EC" w:rsidP="00AE4E25">
      <w:pPr>
        <w:pStyle w:val="GvdeMetni"/>
        <w:spacing w:before="120" w:line="240" w:lineRule="auto"/>
        <w:ind w:firstLine="0"/>
        <w:rPr>
          <w:szCs w:val="24"/>
          <w:lang w:val="en-US"/>
        </w:rPr>
      </w:pPr>
      <w:r w:rsidRPr="007409EC">
        <w:rPr>
          <w:szCs w:val="24"/>
          <w:lang w:val="en-US"/>
        </w:rPr>
        <w:t>The use of abbreviations in both paper title and the other titles should be avoided as much as possible.</w:t>
      </w:r>
    </w:p>
    <w:p w14:paraId="0A91CC11" w14:textId="77777777" w:rsidR="007409EC" w:rsidRPr="007409EC" w:rsidRDefault="007409EC" w:rsidP="00AE4E25">
      <w:pPr>
        <w:pStyle w:val="GvdeMetni"/>
        <w:spacing w:before="120" w:line="240" w:lineRule="auto"/>
        <w:ind w:firstLine="0"/>
        <w:rPr>
          <w:b/>
          <w:szCs w:val="24"/>
          <w:lang w:val="en-US"/>
        </w:rPr>
      </w:pPr>
      <w:r w:rsidRPr="007409EC">
        <w:rPr>
          <w:b/>
          <w:szCs w:val="24"/>
          <w:lang w:val="en-US"/>
        </w:rPr>
        <w:t>Equations</w:t>
      </w:r>
    </w:p>
    <w:p w14:paraId="40D157F0" w14:textId="2B9A615F" w:rsidR="00AE4E25" w:rsidRPr="00AE4E25" w:rsidRDefault="007409EC" w:rsidP="00AE4E25">
      <w:pPr>
        <w:pStyle w:val="GvdeMetni"/>
        <w:spacing w:before="120" w:line="240" w:lineRule="auto"/>
        <w:ind w:firstLine="0"/>
        <w:rPr>
          <w:sz w:val="24"/>
          <w:szCs w:val="24"/>
          <w:lang w:val="en-US"/>
        </w:rPr>
      </w:pPr>
      <w:r w:rsidRPr="007409EC">
        <w:rPr>
          <w:szCs w:val="24"/>
          <w:lang w:val="en-US"/>
        </w:rPr>
        <w:t xml:space="preserve">Each equation should be written in a separate row and be enumerated. Equations must be given in the 1x2 tables with hidden borders, where the width of the first cell is 90% and </w:t>
      </w:r>
      <w:r w:rsidRPr="007409EC">
        <w:rPr>
          <w:szCs w:val="24"/>
          <w:lang w:val="en-US"/>
        </w:rPr>
        <w:lastRenderedPageBreak/>
        <w:t>the width of the second cell is 10%. The equation in the first cell should be centered and the equation number in the second cell should be justified to the right. Left and right margins of the cells must be zero. All equations should be written in MS-Word® 2007 and further releases equation editor. As an example, Equation (1) is given below.</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8"/>
        <w:gridCol w:w="460"/>
      </w:tblGrid>
      <w:tr w:rsidR="00AE4E25" w:rsidRPr="00D06546" w14:paraId="18DB19AF" w14:textId="77777777" w:rsidTr="00752CFB">
        <w:tc>
          <w:tcPr>
            <w:tcW w:w="4508" w:type="pct"/>
          </w:tcPr>
          <w:p w14:paraId="3A276655" w14:textId="77777777" w:rsidR="00AE4E25" w:rsidRPr="00D06546" w:rsidRDefault="00AE4E25" w:rsidP="0055423F">
            <w:pPr>
              <w:pStyle w:val="Gvde"/>
            </w:pPr>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92" w:type="pct"/>
            <w:vAlign w:val="center"/>
          </w:tcPr>
          <w:p w14:paraId="148DA40C" w14:textId="77777777" w:rsidR="00AE4E25" w:rsidRPr="00D06546" w:rsidRDefault="00AE4E25" w:rsidP="0055423F">
            <w:pPr>
              <w:pStyle w:val="Gvde"/>
            </w:pPr>
            <w:r w:rsidRPr="00D06546">
              <w:t>(1)</w:t>
            </w:r>
          </w:p>
        </w:tc>
      </w:tr>
    </w:tbl>
    <w:p w14:paraId="0DB28FA1" w14:textId="031C5FC5" w:rsidR="00AE4E25" w:rsidRPr="00AE4E25" w:rsidRDefault="00AE4E25" w:rsidP="00AE4E25">
      <w:pPr>
        <w:pStyle w:val="GvdeMetni"/>
        <w:spacing w:before="120" w:line="240" w:lineRule="auto"/>
        <w:ind w:firstLine="0"/>
        <w:rPr>
          <w:szCs w:val="24"/>
          <w:lang w:val="en-US"/>
        </w:rPr>
      </w:pPr>
      <w:r w:rsidRPr="00AE4E25">
        <w:rPr>
          <w:szCs w:val="24"/>
          <w:lang w:val="en-US"/>
        </w:rPr>
        <w:t xml:space="preserve">The equations which cannot be fitted into a single row can be expressed in more than one row. When necessary, an equation can be given within the main text </w:t>
      </w:r>
      <w:proofErr w:type="gramStart"/>
      <w:r w:rsidRPr="00AE4E25">
        <w:rPr>
          <w:szCs w:val="24"/>
          <w:lang w:val="en-US"/>
        </w:rPr>
        <w:t>as long as</w:t>
      </w:r>
      <w:proofErr w:type="gramEnd"/>
      <w:r w:rsidRPr="00AE4E25">
        <w:rPr>
          <w:szCs w:val="24"/>
          <w:lang w:val="en-US"/>
        </w:rPr>
        <w:t xml:space="preserve"> it is shorter than a single row. Equation editor should also be used in the writing of the </w:t>
      </w:r>
      <w:proofErr w:type="gramStart"/>
      <w:r w:rsidRPr="00AE4E25">
        <w:rPr>
          <w:szCs w:val="24"/>
          <w:lang w:val="en-US"/>
        </w:rPr>
        <w:t>equations</w:t>
      </w:r>
      <w:proofErr w:type="gramEnd"/>
      <w:r w:rsidRPr="00AE4E25">
        <w:rPr>
          <w:szCs w:val="24"/>
          <w:lang w:val="en-US"/>
        </w:rPr>
        <w:t xml:space="preserve"> or the variables used in the equations within the main text. Numbers and their related units used in the text should be in the same line. As the decimal separator in the decimal numbers, a point instead of a comma should be used (e.g. 3.5 instead of 3,5 should be used). If the thousands separator is to be used, point should not be used. Comma or space can be used (e.g. 1,000,000 or 1 000 000 or 1000000).</w:t>
      </w:r>
    </w:p>
    <w:p w14:paraId="163CD354" w14:textId="77777777" w:rsidR="00AE4E25" w:rsidRPr="00AE4E25" w:rsidRDefault="00AE4E25" w:rsidP="00AE4E25">
      <w:pPr>
        <w:pStyle w:val="GvdeMetni"/>
        <w:spacing w:before="120" w:line="240" w:lineRule="auto"/>
        <w:ind w:firstLine="0"/>
        <w:rPr>
          <w:b/>
          <w:szCs w:val="24"/>
          <w:lang w:val="en-US"/>
        </w:rPr>
      </w:pPr>
      <w:r w:rsidRPr="00AE4E25">
        <w:rPr>
          <w:b/>
          <w:szCs w:val="24"/>
          <w:lang w:val="en-US"/>
        </w:rPr>
        <w:t>Figures</w:t>
      </w:r>
    </w:p>
    <w:p w14:paraId="1ACF524E" w14:textId="36840E10" w:rsidR="007409EC" w:rsidRPr="00AE4E25" w:rsidRDefault="00AE4E25" w:rsidP="00AE4E25">
      <w:pPr>
        <w:pStyle w:val="GvdeMetni"/>
        <w:spacing w:before="120" w:line="240" w:lineRule="auto"/>
        <w:ind w:firstLine="0"/>
        <w:rPr>
          <w:szCs w:val="24"/>
          <w:lang w:val="en-US"/>
        </w:rPr>
      </w:pPr>
      <w:r w:rsidRPr="00AE4E25">
        <w:rPr>
          <w:szCs w:val="24"/>
          <w:lang w:val="en-US"/>
        </w:rPr>
        <w:t>All figures should be centered in the column, but if a figure is large to the extent that it covers double column, then it should be centered according to the page. Figure captions must be below the figures as illustrated in Fig. 1. If a figure is wider than a single column, it may be given as to cover two columns and it should be placed at the top or bottom of the page.</w:t>
      </w:r>
    </w:p>
    <w:p w14:paraId="638BC93A" w14:textId="77777777" w:rsidR="00AE4E25" w:rsidRPr="00D06546" w:rsidRDefault="00AE4E25" w:rsidP="0055423F">
      <w:pPr>
        <w:pStyle w:val="ekil"/>
      </w:pPr>
      <w:r w:rsidRPr="00D06546">
        <w:rPr>
          <w:noProof/>
        </w:rPr>
        <w:drawing>
          <wp:inline distT="0" distB="0" distL="0" distR="0" wp14:anchorId="783FE854" wp14:editId="46C0E5E9">
            <wp:extent cx="1059180" cy="1517348"/>
            <wp:effectExtent l="0" t="0" r="7620" b="6985"/>
            <wp:docPr id="49" name="Resim 49" descr="C:\Users\LENOVO-PC\Desktop\Dekanlık\Dergi TUM\Dergi kapak ve bannner Mart 202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C\Desktop\Dekanlık\Dergi TUM\Dergi kapak ve bannner Mart 2021\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4592" cy="1525101"/>
                    </a:xfrm>
                    <a:prstGeom prst="rect">
                      <a:avLst/>
                    </a:prstGeom>
                    <a:noFill/>
                    <a:ln>
                      <a:noFill/>
                    </a:ln>
                  </pic:spPr>
                </pic:pic>
              </a:graphicData>
            </a:graphic>
          </wp:inline>
        </w:drawing>
      </w:r>
    </w:p>
    <w:p w14:paraId="04B393F6" w14:textId="77777777" w:rsidR="00AE4E25" w:rsidRDefault="00AE4E25" w:rsidP="0055423F">
      <w:pPr>
        <w:pStyle w:val="Gvde"/>
      </w:pPr>
      <w:r w:rsidRPr="00D06546">
        <w:t xml:space="preserve">Figure </w:t>
      </w:r>
      <w:fldSimple w:instr=" SEQ Şekil \* ARABIC ">
        <w:r w:rsidRPr="00D06546">
          <w:rPr>
            <w:noProof/>
          </w:rPr>
          <w:t>1</w:t>
        </w:r>
      </w:fldSimple>
      <w:r w:rsidRPr="00D06546">
        <w:t xml:space="preserve">. An example </w:t>
      </w:r>
      <w:proofErr w:type="gramStart"/>
      <w:r w:rsidRPr="00D06546">
        <w:t>figure</w:t>
      </w:r>
      <w:proofErr w:type="gramEnd"/>
      <w:r w:rsidRPr="00D06546">
        <w:t>.</w:t>
      </w:r>
    </w:p>
    <w:p w14:paraId="3F36386B" w14:textId="186142CA" w:rsidR="00AE4E25" w:rsidRDefault="00AE4E25" w:rsidP="00AE4E25">
      <w:pPr>
        <w:pStyle w:val="GvdeMetni"/>
        <w:spacing w:before="120" w:line="240" w:lineRule="auto"/>
        <w:ind w:firstLine="0"/>
        <w:rPr>
          <w:szCs w:val="24"/>
          <w:lang w:val="en-US"/>
        </w:rPr>
      </w:pPr>
    </w:p>
    <w:p w14:paraId="7156B260" w14:textId="77777777" w:rsidR="00AE4E25" w:rsidRPr="00AE4E25" w:rsidRDefault="00AE4E25" w:rsidP="00AE4E25">
      <w:pPr>
        <w:pStyle w:val="GvdeMetni"/>
        <w:spacing w:before="120" w:line="240" w:lineRule="auto"/>
        <w:ind w:firstLine="0"/>
        <w:rPr>
          <w:szCs w:val="24"/>
          <w:lang w:val="en-US"/>
        </w:rPr>
      </w:pPr>
      <w:r w:rsidRPr="00AE4E25">
        <w:rPr>
          <w:szCs w:val="24"/>
          <w:lang w:val="en-US"/>
        </w:rPr>
        <w:t>Figures in drawing or graphic format should be inserted in the appropriate place of the text after being drawn in an image editing or graphic program and saved as image file with a resolution of at least 300 dpi. If desired, these image files can also be uploaded during article submission process. Figures should not appear blurred. The writings in the figures should be readable clearly and their size must not exceed the size of the text. Point should also be used as the decimal separator in the decimal numbers in figures.</w:t>
      </w:r>
    </w:p>
    <w:p w14:paraId="26060CEE" w14:textId="77777777" w:rsidR="00AE4E25" w:rsidRPr="00AE4E25" w:rsidRDefault="00AE4E25" w:rsidP="00AE4E25">
      <w:pPr>
        <w:pStyle w:val="GvdeMetni"/>
        <w:spacing w:before="120" w:line="240" w:lineRule="auto"/>
        <w:ind w:firstLine="0"/>
        <w:rPr>
          <w:b/>
          <w:szCs w:val="24"/>
          <w:lang w:val="en-US"/>
        </w:rPr>
      </w:pPr>
      <w:r w:rsidRPr="00AE4E25">
        <w:rPr>
          <w:b/>
          <w:szCs w:val="24"/>
          <w:lang w:val="en-US"/>
        </w:rPr>
        <w:t>Tables</w:t>
      </w:r>
    </w:p>
    <w:p w14:paraId="664BFBB3" w14:textId="512ACA45" w:rsidR="00AE4E25" w:rsidRPr="00AE4E25" w:rsidRDefault="00AE4E25" w:rsidP="00AE4E25">
      <w:pPr>
        <w:pStyle w:val="GvdeMetni"/>
        <w:spacing w:before="120" w:line="240" w:lineRule="auto"/>
        <w:ind w:firstLine="0"/>
        <w:rPr>
          <w:szCs w:val="24"/>
          <w:lang w:val="en-US"/>
        </w:rPr>
      </w:pPr>
      <w:r w:rsidRPr="00AE4E25">
        <w:rPr>
          <w:szCs w:val="24"/>
          <w:lang w:val="en-US"/>
        </w:rPr>
        <w:t>An example table is given in Table 1. Depending on the purpose of use, other types of tables can also be used in the text. Caption of the table should be given above the table.</w:t>
      </w:r>
    </w:p>
    <w:p w14:paraId="6563D8B7" w14:textId="5C789E7F" w:rsidR="00AE4E25" w:rsidRDefault="00AE4E25" w:rsidP="00AE4E25">
      <w:pPr>
        <w:pStyle w:val="GvdeMetni"/>
        <w:spacing w:before="120" w:line="240" w:lineRule="auto"/>
        <w:ind w:firstLine="0"/>
        <w:rPr>
          <w:szCs w:val="24"/>
          <w:lang w:val="en-US"/>
        </w:rPr>
      </w:pPr>
    </w:p>
    <w:p w14:paraId="3ECB6259" w14:textId="77777777" w:rsidR="00AE4E25" w:rsidRPr="00D06546" w:rsidRDefault="00AE4E25" w:rsidP="00AE4E25">
      <w:pPr>
        <w:pStyle w:val="ResimYazs"/>
        <w:spacing w:before="120" w:after="120"/>
        <w:jc w:val="center"/>
        <w:rPr>
          <w:rFonts w:ascii="Times New Roman" w:hAnsi="Times New Roman" w:cs="Times New Roman"/>
          <w:i w:val="0"/>
          <w:color w:val="auto"/>
          <w:sz w:val="20"/>
          <w:szCs w:val="20"/>
        </w:rPr>
      </w:pPr>
      <w:r w:rsidRPr="00D06546">
        <w:rPr>
          <w:rFonts w:ascii="Times New Roman" w:hAnsi="Times New Roman" w:cs="Times New Roman"/>
          <w:i w:val="0"/>
          <w:color w:val="auto"/>
          <w:sz w:val="20"/>
          <w:szCs w:val="20"/>
        </w:rPr>
        <w:t xml:space="preserve">Table </w:t>
      </w:r>
      <w:r w:rsidRPr="00D06546">
        <w:rPr>
          <w:rFonts w:ascii="Times New Roman" w:hAnsi="Times New Roman" w:cs="Times New Roman"/>
          <w:i w:val="0"/>
          <w:color w:val="auto"/>
          <w:sz w:val="20"/>
          <w:szCs w:val="20"/>
        </w:rPr>
        <w:fldChar w:fldCharType="begin"/>
      </w:r>
      <w:r w:rsidRPr="00D06546">
        <w:rPr>
          <w:rFonts w:ascii="Times New Roman" w:hAnsi="Times New Roman" w:cs="Times New Roman"/>
          <w:i w:val="0"/>
          <w:color w:val="auto"/>
          <w:sz w:val="20"/>
          <w:szCs w:val="20"/>
        </w:rPr>
        <w:instrText xml:space="preserve"> SEQ Tablo \* ARABIC </w:instrText>
      </w:r>
      <w:r w:rsidRPr="00D06546">
        <w:rPr>
          <w:rFonts w:ascii="Times New Roman" w:hAnsi="Times New Roman" w:cs="Times New Roman"/>
          <w:i w:val="0"/>
          <w:color w:val="auto"/>
          <w:sz w:val="20"/>
          <w:szCs w:val="20"/>
        </w:rPr>
        <w:fldChar w:fldCharType="separate"/>
      </w:r>
      <w:r w:rsidRPr="00D06546">
        <w:rPr>
          <w:rFonts w:ascii="Times New Roman" w:hAnsi="Times New Roman" w:cs="Times New Roman"/>
          <w:i w:val="0"/>
          <w:noProof/>
          <w:color w:val="auto"/>
          <w:sz w:val="20"/>
          <w:szCs w:val="20"/>
        </w:rPr>
        <w:t>1</w:t>
      </w:r>
      <w:r w:rsidRPr="00D06546">
        <w:rPr>
          <w:rFonts w:ascii="Times New Roman" w:hAnsi="Times New Roman" w:cs="Times New Roman"/>
          <w:i w:val="0"/>
          <w:color w:val="auto"/>
          <w:sz w:val="20"/>
          <w:szCs w:val="20"/>
        </w:rPr>
        <w:fldChar w:fldCharType="end"/>
      </w:r>
      <w:r w:rsidRPr="00D06546">
        <w:rPr>
          <w:rFonts w:ascii="Times New Roman" w:hAnsi="Times New Roman" w:cs="Times New Roman"/>
          <w:i w:val="0"/>
          <w:color w:val="auto"/>
          <w:sz w:val="20"/>
          <w:szCs w:val="20"/>
        </w:rPr>
        <w:t>. An example table.</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297"/>
      </w:tblGrid>
      <w:tr w:rsidR="00AE4E25" w:rsidRPr="00D06546" w14:paraId="2FF95805" w14:textId="77777777" w:rsidTr="00752CFB">
        <w:trPr>
          <w:trHeight w:val="210"/>
          <w:jc w:val="center"/>
        </w:trPr>
        <w:tc>
          <w:tcPr>
            <w:tcW w:w="1113" w:type="dxa"/>
            <w:tcBorders>
              <w:top w:val="single" w:sz="6" w:space="0" w:color="000000"/>
              <w:left w:val="nil"/>
              <w:bottom w:val="single" w:sz="6" w:space="0" w:color="000000"/>
              <w:right w:val="nil"/>
            </w:tcBorders>
            <w:shd w:val="clear" w:color="auto" w:fill="FFFFFF"/>
          </w:tcPr>
          <w:p w14:paraId="1B88D09E"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1</w:t>
            </w:r>
            <w:r w:rsidRPr="00D06546">
              <w:rPr>
                <w:rFonts w:ascii="Times New Roman" w:hAnsi="Times New Roman" w:cs="Times New Roman"/>
                <w:sz w:val="20"/>
                <w:szCs w:val="20"/>
                <w:vertAlign w:val="superscript"/>
              </w:rPr>
              <w:t>st</w:t>
            </w:r>
            <w:r w:rsidRPr="00D06546">
              <w:rPr>
                <w:rFonts w:ascii="Times New Roman" w:hAnsi="Times New Roman" w:cs="Times New Roman"/>
                <w:sz w:val="20"/>
                <w:szCs w:val="20"/>
              </w:rPr>
              <w:t xml:space="preserve"> Column</w:t>
            </w:r>
          </w:p>
        </w:tc>
        <w:tc>
          <w:tcPr>
            <w:tcW w:w="1297" w:type="dxa"/>
            <w:tcBorders>
              <w:top w:val="single" w:sz="6" w:space="0" w:color="000000"/>
              <w:left w:val="nil"/>
              <w:bottom w:val="single" w:sz="6" w:space="0" w:color="000000"/>
              <w:right w:val="nil"/>
            </w:tcBorders>
            <w:shd w:val="clear" w:color="auto" w:fill="FFFFFF"/>
          </w:tcPr>
          <w:p w14:paraId="6AB80088"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2</w:t>
            </w:r>
            <w:r w:rsidRPr="00D06546">
              <w:rPr>
                <w:rFonts w:ascii="Times New Roman" w:hAnsi="Times New Roman" w:cs="Times New Roman"/>
                <w:sz w:val="20"/>
                <w:szCs w:val="20"/>
                <w:vertAlign w:val="superscript"/>
              </w:rPr>
              <w:t>nd</w:t>
            </w:r>
            <w:r w:rsidRPr="00D06546">
              <w:rPr>
                <w:rFonts w:ascii="Times New Roman" w:hAnsi="Times New Roman" w:cs="Times New Roman"/>
                <w:sz w:val="20"/>
                <w:szCs w:val="20"/>
              </w:rPr>
              <w:t xml:space="preserve"> Column</w:t>
            </w:r>
          </w:p>
        </w:tc>
      </w:tr>
      <w:tr w:rsidR="00AE4E25" w:rsidRPr="00D06546" w14:paraId="37B9E9B2" w14:textId="77777777" w:rsidTr="00752CFB">
        <w:trPr>
          <w:trHeight w:val="210"/>
          <w:jc w:val="center"/>
        </w:trPr>
        <w:tc>
          <w:tcPr>
            <w:tcW w:w="1113" w:type="dxa"/>
            <w:tcBorders>
              <w:top w:val="nil"/>
              <w:left w:val="nil"/>
              <w:right w:val="nil"/>
            </w:tcBorders>
            <w:shd w:val="clear" w:color="auto" w:fill="FFFFFF"/>
          </w:tcPr>
          <w:p w14:paraId="0BB27FE7"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A</w:t>
            </w:r>
          </w:p>
        </w:tc>
        <w:tc>
          <w:tcPr>
            <w:tcW w:w="1297" w:type="dxa"/>
            <w:tcBorders>
              <w:top w:val="nil"/>
              <w:left w:val="nil"/>
              <w:right w:val="nil"/>
            </w:tcBorders>
            <w:shd w:val="clear" w:color="auto" w:fill="FFFFFF"/>
          </w:tcPr>
          <w:p w14:paraId="59E16A5A"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X</w:t>
            </w:r>
          </w:p>
        </w:tc>
      </w:tr>
      <w:tr w:rsidR="00AE4E25" w:rsidRPr="00D06546" w14:paraId="76283CDB" w14:textId="77777777" w:rsidTr="00752CFB">
        <w:trPr>
          <w:trHeight w:val="210"/>
          <w:jc w:val="center"/>
        </w:trPr>
        <w:tc>
          <w:tcPr>
            <w:tcW w:w="1113" w:type="dxa"/>
            <w:tcBorders>
              <w:left w:val="nil"/>
              <w:right w:val="nil"/>
            </w:tcBorders>
            <w:shd w:val="clear" w:color="auto" w:fill="FFFFFF"/>
          </w:tcPr>
          <w:p w14:paraId="724713D3"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B</w:t>
            </w:r>
          </w:p>
        </w:tc>
        <w:tc>
          <w:tcPr>
            <w:tcW w:w="1297" w:type="dxa"/>
            <w:tcBorders>
              <w:left w:val="nil"/>
              <w:right w:val="nil"/>
            </w:tcBorders>
            <w:shd w:val="clear" w:color="auto" w:fill="FFFFFF"/>
          </w:tcPr>
          <w:p w14:paraId="2BD06E67"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Y</w:t>
            </w:r>
          </w:p>
        </w:tc>
      </w:tr>
      <w:tr w:rsidR="00AE4E25" w:rsidRPr="00D06546" w14:paraId="6843C124" w14:textId="77777777" w:rsidTr="00752CFB">
        <w:trPr>
          <w:trHeight w:val="210"/>
          <w:jc w:val="center"/>
        </w:trPr>
        <w:tc>
          <w:tcPr>
            <w:tcW w:w="1113" w:type="dxa"/>
            <w:tcBorders>
              <w:left w:val="nil"/>
              <w:bottom w:val="single" w:sz="6" w:space="0" w:color="000000"/>
              <w:right w:val="nil"/>
            </w:tcBorders>
            <w:shd w:val="clear" w:color="auto" w:fill="FFFFFF"/>
          </w:tcPr>
          <w:p w14:paraId="00B39CCB"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C</w:t>
            </w:r>
          </w:p>
        </w:tc>
        <w:tc>
          <w:tcPr>
            <w:tcW w:w="1297" w:type="dxa"/>
            <w:tcBorders>
              <w:left w:val="nil"/>
              <w:bottom w:val="single" w:sz="6" w:space="0" w:color="000000"/>
              <w:right w:val="nil"/>
            </w:tcBorders>
            <w:shd w:val="clear" w:color="auto" w:fill="FFFFFF"/>
          </w:tcPr>
          <w:p w14:paraId="0592B559" w14:textId="77777777" w:rsidR="00AE4E25" w:rsidRPr="00D06546" w:rsidRDefault="00AE4E25" w:rsidP="00AE4E25">
            <w:pPr>
              <w:tabs>
                <w:tab w:val="left" w:pos="1843"/>
              </w:tabs>
              <w:spacing w:after="0" w:line="240" w:lineRule="auto"/>
              <w:jc w:val="center"/>
              <w:rPr>
                <w:rFonts w:ascii="Times New Roman" w:hAnsi="Times New Roman" w:cs="Times New Roman"/>
                <w:sz w:val="20"/>
                <w:szCs w:val="20"/>
              </w:rPr>
            </w:pPr>
            <w:r w:rsidRPr="00D06546">
              <w:rPr>
                <w:rFonts w:ascii="Times New Roman" w:hAnsi="Times New Roman" w:cs="Times New Roman"/>
                <w:sz w:val="20"/>
                <w:szCs w:val="20"/>
              </w:rPr>
              <w:t>Z</w:t>
            </w:r>
          </w:p>
        </w:tc>
      </w:tr>
    </w:tbl>
    <w:p w14:paraId="1A656473" w14:textId="77777777" w:rsidR="00AE4E25" w:rsidRPr="00AE4E25" w:rsidRDefault="00AE4E25" w:rsidP="00AE4E25">
      <w:pPr>
        <w:pStyle w:val="GvdeMetni"/>
        <w:spacing w:before="120" w:line="240" w:lineRule="auto"/>
        <w:ind w:firstLine="0"/>
        <w:rPr>
          <w:szCs w:val="24"/>
          <w:lang w:val="en-US"/>
        </w:rPr>
      </w:pPr>
    </w:p>
    <w:p w14:paraId="043343D4" w14:textId="77777777" w:rsidR="00AE4E25" w:rsidRPr="00AE4E25" w:rsidRDefault="00AE4E25" w:rsidP="00AE4E25">
      <w:pPr>
        <w:pStyle w:val="GvdeMetni"/>
        <w:spacing w:before="120" w:line="240" w:lineRule="auto"/>
        <w:ind w:firstLine="0"/>
        <w:rPr>
          <w:szCs w:val="24"/>
          <w:lang w:val="en-US"/>
        </w:rPr>
      </w:pPr>
      <w:r w:rsidRPr="00AE4E25">
        <w:rPr>
          <w:szCs w:val="24"/>
          <w:lang w:val="en-US"/>
        </w:rPr>
        <w:t>If a table is wider than a single column it should be placed at the top or bottom of the page. Texts in the table should be written in Times New Roman font and 10 pt. If necessary, the size of the text in the table can be reduced to 8 pt. Equation editor should also be used in the writing of the equations or the variables used in the equations within the table.</w:t>
      </w:r>
    </w:p>
    <w:p w14:paraId="67EF20A5" w14:textId="77777777" w:rsidR="00AE4E25" w:rsidRDefault="00AE4E25" w:rsidP="00AE4E25">
      <w:pPr>
        <w:pStyle w:val="GvdeMetni"/>
        <w:spacing w:before="120" w:line="240" w:lineRule="auto"/>
        <w:ind w:firstLine="0"/>
        <w:rPr>
          <w:szCs w:val="24"/>
          <w:lang w:val="en-US"/>
        </w:rPr>
      </w:pPr>
    </w:p>
    <w:p w14:paraId="3DBDDC28" w14:textId="47537653" w:rsidR="00AE4E25" w:rsidRPr="00AE4E25" w:rsidRDefault="00AE4E25" w:rsidP="00AE4E25">
      <w:pPr>
        <w:pStyle w:val="GvdeMetni"/>
        <w:spacing w:before="120" w:line="240" w:lineRule="auto"/>
        <w:ind w:firstLine="0"/>
        <w:rPr>
          <w:b/>
          <w:szCs w:val="24"/>
          <w:lang w:val="en-US"/>
        </w:rPr>
      </w:pPr>
      <w:r w:rsidRPr="00AE4E25">
        <w:rPr>
          <w:b/>
          <w:szCs w:val="24"/>
          <w:lang w:val="en-US"/>
        </w:rPr>
        <w:t>Hyperlinks</w:t>
      </w:r>
    </w:p>
    <w:p w14:paraId="37B3B097" w14:textId="77777777" w:rsidR="00AE4E25" w:rsidRPr="00AE4E25" w:rsidRDefault="00AE4E25" w:rsidP="00AE4E25">
      <w:pPr>
        <w:pStyle w:val="GvdeMetni"/>
        <w:spacing w:before="120" w:line="240" w:lineRule="auto"/>
        <w:ind w:firstLine="0"/>
        <w:rPr>
          <w:szCs w:val="24"/>
          <w:lang w:val="en-US"/>
        </w:rPr>
      </w:pPr>
      <w:r w:rsidRPr="00AE4E25">
        <w:rPr>
          <w:szCs w:val="24"/>
          <w:lang w:val="en-US"/>
        </w:rPr>
        <w:t xml:space="preserve">Hyperlinks can be used in the paper. Hyperlinks can be utilized as the links (documents, audio, multi-media etc.) that provide more information about the related topic. Font type of a hyperlink must be same as that of the main </w:t>
      </w:r>
      <w:proofErr w:type="gramStart"/>
      <w:r w:rsidRPr="00AE4E25">
        <w:rPr>
          <w:szCs w:val="24"/>
          <w:lang w:val="en-US"/>
        </w:rPr>
        <w:t>text</w:t>
      </w:r>
      <w:proofErr w:type="gramEnd"/>
      <w:r w:rsidRPr="00AE4E25">
        <w:rPr>
          <w:szCs w:val="24"/>
          <w:lang w:val="en-US"/>
        </w:rPr>
        <w:t xml:space="preserve"> but it should be underlined.</w:t>
      </w:r>
    </w:p>
    <w:p w14:paraId="038A6454" w14:textId="77777777" w:rsidR="00AE4E25" w:rsidRPr="00AE4E25" w:rsidRDefault="00AE4E25" w:rsidP="00AE4E25">
      <w:pPr>
        <w:pStyle w:val="GvdeMetni"/>
        <w:spacing w:before="120" w:line="240" w:lineRule="auto"/>
        <w:ind w:firstLine="0"/>
        <w:rPr>
          <w:b/>
          <w:szCs w:val="24"/>
          <w:lang w:val="en-US"/>
        </w:rPr>
      </w:pPr>
      <w:r w:rsidRPr="00AE4E25">
        <w:rPr>
          <w:b/>
          <w:szCs w:val="24"/>
          <w:lang w:val="en-US"/>
        </w:rPr>
        <w:t>Page numbers</w:t>
      </w:r>
    </w:p>
    <w:p w14:paraId="6F37AB53" w14:textId="77777777" w:rsidR="00AE4E25" w:rsidRPr="00AE4E25" w:rsidRDefault="00AE4E25" w:rsidP="00AE4E25">
      <w:pPr>
        <w:pStyle w:val="GvdeMetni"/>
        <w:spacing w:before="120" w:line="240" w:lineRule="auto"/>
        <w:ind w:firstLine="0"/>
        <w:rPr>
          <w:szCs w:val="24"/>
          <w:lang w:val="en-US"/>
        </w:rPr>
      </w:pPr>
      <w:r w:rsidRPr="00AE4E25">
        <w:rPr>
          <w:szCs w:val="24"/>
          <w:lang w:val="en-US"/>
        </w:rPr>
        <w:t xml:space="preserve">Page numbers should not be inserted into the paper. Headers and footers should not be used in the paper. Such arrangements are to </w:t>
      </w:r>
      <w:proofErr w:type="gramStart"/>
      <w:r w:rsidRPr="00AE4E25">
        <w:rPr>
          <w:szCs w:val="24"/>
          <w:lang w:val="en-US"/>
        </w:rPr>
        <w:t>made</w:t>
      </w:r>
      <w:proofErr w:type="gramEnd"/>
      <w:r w:rsidRPr="00AE4E25">
        <w:rPr>
          <w:szCs w:val="24"/>
          <w:lang w:val="en-US"/>
        </w:rPr>
        <w:t xml:space="preserve"> by DUJE staff.</w:t>
      </w:r>
    </w:p>
    <w:p w14:paraId="45B493ED" w14:textId="77777777" w:rsidR="00AE4E25" w:rsidRPr="0057399C" w:rsidRDefault="00AE4E25" w:rsidP="00AE4E25">
      <w:pPr>
        <w:pStyle w:val="GvdeMetni"/>
        <w:spacing w:before="120" w:line="240" w:lineRule="auto"/>
        <w:ind w:firstLine="0"/>
        <w:jc w:val="left"/>
        <w:rPr>
          <w:b/>
          <w:color w:val="FF0000"/>
          <w:szCs w:val="24"/>
          <w:lang w:val="en-US"/>
        </w:rPr>
      </w:pPr>
      <w:r w:rsidRPr="0057399C">
        <w:rPr>
          <w:b/>
          <w:color w:val="FF0000"/>
          <w:sz w:val="24"/>
          <w:szCs w:val="24"/>
          <w:lang w:val="en-US"/>
        </w:rPr>
        <w:t>Ethics committee approval and conflict of interest statement</w:t>
      </w:r>
    </w:p>
    <w:p w14:paraId="3B9BBFD8" w14:textId="77777777" w:rsidR="00AE4E25" w:rsidRPr="00AE4E25" w:rsidRDefault="00AE4E25" w:rsidP="00AE4E25">
      <w:pPr>
        <w:pStyle w:val="GvdeMetni"/>
        <w:spacing w:before="120" w:line="240" w:lineRule="auto"/>
        <w:ind w:firstLine="0"/>
        <w:rPr>
          <w:szCs w:val="24"/>
          <w:lang w:val="en-US"/>
        </w:rPr>
      </w:pPr>
      <w:r w:rsidRPr="00AE4E25">
        <w:rPr>
          <w:szCs w:val="24"/>
          <w:lang w:val="en-US"/>
        </w:rPr>
        <w:t>According to the TR Index Journal evaluation criteria, the use of humans and animals in experimental or other scientific studies, clinical studies on humans, clinical studies on animals, retrospective studies in accordance with the law on protection of personal data, questionnaires, interviews, focus group studies, observations, experiments and interviews, any work carried out with qualitative or quantitative approaches that require data collection from participants using techniques are required ethics committee approval. If the data used in the study is of a type that requires an ethics committee approval, it should be explained in this section, and the ethics committee permission document should be presented with the article.</w:t>
      </w:r>
    </w:p>
    <w:p w14:paraId="611B85A7" w14:textId="77777777" w:rsidR="00AE4E25" w:rsidRPr="00AE4E25" w:rsidRDefault="00AE4E25" w:rsidP="00AE4E25">
      <w:pPr>
        <w:pStyle w:val="GvdeMetni"/>
        <w:spacing w:before="120" w:line="240" w:lineRule="auto"/>
        <w:ind w:firstLine="0"/>
        <w:rPr>
          <w:szCs w:val="24"/>
          <w:lang w:val="en-US"/>
        </w:rPr>
      </w:pPr>
      <w:r w:rsidRPr="00AE4E25">
        <w:rPr>
          <w:szCs w:val="24"/>
          <w:lang w:val="en-US"/>
        </w:rPr>
        <w:t>If the approval of the ethics committee is not required for the publication of the study, the following information note should be written:</w:t>
      </w:r>
    </w:p>
    <w:p w14:paraId="77E33CBE" w14:textId="77777777" w:rsidR="00AE4E25" w:rsidRPr="00AE4E25" w:rsidRDefault="00AE4E25" w:rsidP="00AE4E25">
      <w:pPr>
        <w:pStyle w:val="GvdeMetni"/>
        <w:spacing w:before="120" w:line="240" w:lineRule="auto"/>
        <w:ind w:firstLine="0"/>
        <w:rPr>
          <w:szCs w:val="24"/>
          <w:lang w:val="en-US"/>
        </w:rPr>
      </w:pPr>
      <w:r w:rsidRPr="00AE4E25">
        <w:rPr>
          <w:szCs w:val="24"/>
          <w:lang w:val="en-US"/>
        </w:rPr>
        <w:t>"There is no need to obtain permission from the ethics committee for the article prepared"</w:t>
      </w:r>
    </w:p>
    <w:p w14:paraId="639E467F" w14:textId="77777777" w:rsidR="00AE4E25" w:rsidRPr="00AE4E25" w:rsidRDefault="00AE4E25" w:rsidP="00AE4E25">
      <w:pPr>
        <w:pStyle w:val="GvdeMetni"/>
        <w:spacing w:before="120" w:line="240" w:lineRule="auto"/>
        <w:ind w:firstLine="0"/>
        <w:rPr>
          <w:szCs w:val="24"/>
          <w:lang w:val="en-US"/>
        </w:rPr>
      </w:pPr>
      <w:r w:rsidRPr="00AE4E25">
        <w:rPr>
          <w:szCs w:val="24"/>
          <w:lang w:val="en-US"/>
        </w:rPr>
        <w:t>Whether there is a conflict of interest in the prepared article should be stated in this section. If there is a conflict of interest, information should be given about the person / institution and the reason for the conflict of interest. If there is no conflict of interest, the following information note should be written:</w:t>
      </w:r>
    </w:p>
    <w:p w14:paraId="4A03718B" w14:textId="487C8E85" w:rsidR="00AE4E25" w:rsidRDefault="00AE4E25" w:rsidP="00AE4E25">
      <w:pPr>
        <w:pStyle w:val="GvdeMetni"/>
        <w:spacing w:before="120" w:line="240" w:lineRule="auto"/>
        <w:ind w:firstLine="0"/>
        <w:rPr>
          <w:szCs w:val="24"/>
          <w:lang w:val="en-US"/>
        </w:rPr>
      </w:pPr>
      <w:r w:rsidRPr="00AE4E25">
        <w:rPr>
          <w:szCs w:val="24"/>
          <w:lang w:val="en-US"/>
        </w:rPr>
        <w:t>"There is no conflict of interest with any person / institution in the article prepared"</w:t>
      </w:r>
    </w:p>
    <w:p w14:paraId="6D745F5A" w14:textId="35991C3D" w:rsidR="00077EFF" w:rsidRPr="00B64FF8" w:rsidRDefault="00077EFF" w:rsidP="00AE4E25">
      <w:pPr>
        <w:pStyle w:val="GvdeMetni"/>
        <w:spacing w:before="120" w:line="240" w:lineRule="auto"/>
        <w:ind w:firstLine="0"/>
        <w:rPr>
          <w:b/>
          <w:bCs/>
          <w:color w:val="FF0000"/>
          <w:sz w:val="24"/>
          <w:szCs w:val="24"/>
          <w:lang w:val="en-US"/>
        </w:rPr>
      </w:pPr>
      <w:r w:rsidRPr="00B64FF8">
        <w:rPr>
          <w:b/>
          <w:bCs/>
          <w:color w:val="FF0000"/>
          <w:sz w:val="24"/>
          <w:szCs w:val="24"/>
          <w:lang w:val="en-US"/>
        </w:rPr>
        <w:lastRenderedPageBreak/>
        <w:t>Authors’ Contributions</w:t>
      </w:r>
    </w:p>
    <w:p w14:paraId="65908336"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All authors must have read and approved the manuscript and the individual contribution of each author should be clearly stated in the article. Authors make substantial contributions to conception and design, and/or acquisition of data, and/or analysis and interpretation of data. Authors participate in drafting the article or revising it critically for important intellectual content and they give final approval of the version to be submitted and any revised version. Each author should have participated sufficiently in the work to take public responsibility for appropriate portions of the content. Please type each author’s ‘Last Name’ next to the appropriate category:</w:t>
      </w:r>
    </w:p>
    <w:p w14:paraId="7406A227"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-Study conception and design</w:t>
      </w:r>
    </w:p>
    <w:p w14:paraId="3D87B5D1"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-Acquisition of data</w:t>
      </w:r>
    </w:p>
    <w:p w14:paraId="1A56F250"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-Analysis and interpretation of data</w:t>
      </w:r>
    </w:p>
    <w:p w14:paraId="149AA34F"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-Drafting of manuscript</w:t>
      </w:r>
    </w:p>
    <w:p w14:paraId="0B77C2AD" w14:textId="77777777" w:rsidR="00B64FF8" w:rsidRPr="00C9125E"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-Critical revision</w:t>
      </w:r>
    </w:p>
    <w:p w14:paraId="0C742A70" w14:textId="32402DAF" w:rsidR="00B64FF8"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 xml:space="preserve">-Other contribution (If an author has </w:t>
      </w:r>
      <w:proofErr w:type="gramStart"/>
      <w:r w:rsidRPr="00C9125E">
        <w:rPr>
          <w:rFonts w:ascii="Times New Roman" w:hAnsi="Times New Roman" w:cs="Times New Roman"/>
          <w:sz w:val="20"/>
          <w:szCs w:val="20"/>
        </w:rPr>
        <w:t>made a contribution</w:t>
      </w:r>
      <w:proofErr w:type="gramEnd"/>
      <w:r w:rsidRPr="00C9125E">
        <w:rPr>
          <w:rFonts w:ascii="Times New Roman" w:hAnsi="Times New Roman" w:cs="Times New Roman"/>
          <w:sz w:val="20"/>
          <w:szCs w:val="20"/>
        </w:rPr>
        <w:t xml:space="preserve"> that is not covered by the five predefined contribution types, then please choose ‘other contribution’ and provide a one-sentence statement summarizing the author’s contribution)</w:t>
      </w:r>
    </w:p>
    <w:p w14:paraId="63255928" w14:textId="0354AEED" w:rsidR="00B64FF8" w:rsidRPr="00B64FF8" w:rsidRDefault="00B64FF8" w:rsidP="00B64FF8">
      <w:pPr>
        <w:jc w:val="both"/>
        <w:rPr>
          <w:rFonts w:ascii="Times New Roman" w:hAnsi="Times New Roman" w:cs="Times New Roman"/>
          <w:b/>
          <w:bCs/>
          <w:color w:val="FF0000"/>
          <w:sz w:val="24"/>
          <w:szCs w:val="24"/>
        </w:rPr>
      </w:pPr>
      <w:r w:rsidRPr="00B64FF8">
        <w:rPr>
          <w:rFonts w:ascii="Times New Roman" w:hAnsi="Times New Roman" w:cs="Times New Roman"/>
          <w:b/>
          <w:bCs/>
          <w:color w:val="FF0000"/>
          <w:sz w:val="24"/>
          <w:szCs w:val="24"/>
        </w:rPr>
        <w:t>Acknowledgement</w:t>
      </w:r>
    </w:p>
    <w:p w14:paraId="0FB88A2A" w14:textId="0A058379" w:rsidR="00077EFF" w:rsidRDefault="00B64FF8" w:rsidP="00B64FF8">
      <w:pPr>
        <w:jc w:val="both"/>
        <w:rPr>
          <w:rFonts w:ascii="Times New Roman" w:hAnsi="Times New Roman" w:cs="Times New Roman"/>
          <w:sz w:val="20"/>
          <w:szCs w:val="20"/>
        </w:rPr>
      </w:pPr>
      <w:r w:rsidRPr="00C9125E">
        <w:rPr>
          <w:rFonts w:ascii="Times New Roman" w:hAnsi="Times New Roman" w:cs="Times New Roman"/>
          <w:sz w:val="20"/>
          <w:szCs w:val="20"/>
        </w:rPr>
        <w:t>Acknowledgments of people, grants, funds, etc. should be placed in a separate section on the title page. The names of funding organizations should be written in full.</w:t>
      </w:r>
    </w:p>
    <w:p w14:paraId="109175BA" w14:textId="77777777" w:rsidR="00B64FF8" w:rsidRPr="00B64FF8" w:rsidRDefault="00B64FF8" w:rsidP="00B64FF8">
      <w:pPr>
        <w:jc w:val="both"/>
        <w:rPr>
          <w:rFonts w:ascii="Times New Roman" w:hAnsi="Times New Roman" w:cs="Times New Roman"/>
          <w:sz w:val="20"/>
          <w:szCs w:val="20"/>
        </w:rPr>
      </w:pPr>
    </w:p>
    <w:p w14:paraId="0127C18F" w14:textId="77777777" w:rsidR="00AE4E25" w:rsidRPr="00AE4E25" w:rsidRDefault="00AE4E25" w:rsidP="00AE4E25">
      <w:pPr>
        <w:pStyle w:val="GvdeMetni"/>
        <w:spacing w:before="120" w:line="240" w:lineRule="auto"/>
        <w:ind w:firstLine="0"/>
        <w:rPr>
          <w:b/>
          <w:szCs w:val="24"/>
          <w:lang w:val="en-US"/>
        </w:rPr>
      </w:pPr>
      <w:r w:rsidRPr="00AE4E25">
        <w:rPr>
          <w:b/>
          <w:sz w:val="24"/>
          <w:szCs w:val="24"/>
          <w:lang w:val="en-US"/>
        </w:rPr>
        <w:t>References</w:t>
      </w:r>
    </w:p>
    <w:p w14:paraId="72B3E8DB" w14:textId="79F9E9CC" w:rsidR="00AE4E25" w:rsidRDefault="00AE4E25" w:rsidP="00AE4E25">
      <w:pPr>
        <w:pStyle w:val="GvdeMetni"/>
        <w:spacing w:before="120" w:line="240" w:lineRule="auto"/>
        <w:ind w:firstLine="0"/>
        <w:rPr>
          <w:szCs w:val="24"/>
          <w:lang w:val="en-US"/>
        </w:rPr>
      </w:pPr>
      <w:r w:rsidRPr="00AE4E25">
        <w:rPr>
          <w:szCs w:val="24"/>
          <w:lang w:val="en-US"/>
        </w:rPr>
        <w:t>References must be numbered in order of appearance in the text (including citations in tables and legends) and listed individually at the end of the manuscript. We recommend preparing the references with IEEE citation style. The details of format are given below.</w:t>
      </w:r>
    </w:p>
    <w:p w14:paraId="3E9BAFAA" w14:textId="77777777" w:rsidR="00BF7CE4" w:rsidRDefault="00BF7CE4" w:rsidP="00BF7CE4">
      <w:pPr>
        <w:pStyle w:val="GvdeMetni"/>
        <w:ind w:firstLine="0"/>
        <w:rPr>
          <w:i/>
          <w:iCs/>
        </w:rPr>
      </w:pPr>
    </w:p>
    <w:p w14:paraId="62FAE244" w14:textId="0EE9E8FB" w:rsidR="009B5C65" w:rsidRPr="00BF7CE4" w:rsidRDefault="009B5C65" w:rsidP="00BF7CE4">
      <w:pPr>
        <w:pStyle w:val="GvdeMetni"/>
        <w:spacing w:before="120" w:line="240" w:lineRule="auto"/>
        <w:ind w:firstLine="0"/>
        <w:rPr>
          <w:i/>
          <w:iCs/>
        </w:rPr>
      </w:pPr>
      <w:r w:rsidRPr="00BF7CE4">
        <w:rPr>
          <w:i/>
          <w:iCs/>
        </w:rPr>
        <w:t>Basic format for books:</w:t>
      </w:r>
    </w:p>
    <w:p w14:paraId="4DC7327A" w14:textId="77777777" w:rsidR="009B5C65" w:rsidRPr="00BF7CE4" w:rsidRDefault="009B5C65" w:rsidP="00BF7CE4">
      <w:pPr>
        <w:spacing w:before="120" w:after="120" w:line="240" w:lineRule="auto"/>
        <w:rPr>
          <w:rFonts w:ascii="Times New Roman" w:hAnsi="Times New Roman" w:cs="Times New Roman"/>
          <w:i/>
          <w:iCs/>
          <w:sz w:val="20"/>
          <w:szCs w:val="20"/>
        </w:rPr>
      </w:pPr>
      <w:r w:rsidRPr="00BF7CE4">
        <w:rPr>
          <w:rFonts w:ascii="Times New Roman" w:hAnsi="Times New Roman" w:cs="Times New Roman"/>
          <w:sz w:val="20"/>
          <w:szCs w:val="20"/>
        </w:rPr>
        <w:t xml:space="preserve">J. K. Author, “Title of chapter in the book,” in </w:t>
      </w:r>
      <w:r w:rsidRPr="00BF7CE4">
        <w:rPr>
          <w:rFonts w:ascii="Times New Roman" w:hAnsi="Times New Roman" w:cs="Times New Roman"/>
          <w:i/>
          <w:iCs/>
          <w:sz w:val="20"/>
          <w:szCs w:val="20"/>
        </w:rPr>
        <w:t xml:space="preserve">Title of His Published Book, </w:t>
      </w:r>
      <w:proofErr w:type="spellStart"/>
      <w:r w:rsidRPr="00BF7CE4">
        <w:rPr>
          <w:rFonts w:ascii="Times New Roman" w:hAnsi="Times New Roman" w:cs="Times New Roman"/>
          <w:i/>
          <w:iCs/>
          <w:sz w:val="20"/>
          <w:szCs w:val="20"/>
        </w:rPr>
        <w:t>x</w:t>
      </w:r>
      <w:r w:rsidRPr="00BF7CE4">
        <w:rPr>
          <w:rFonts w:ascii="Times New Roman" w:hAnsi="Times New Roman" w:cs="Times New Roman"/>
          <w:sz w:val="20"/>
          <w:szCs w:val="20"/>
        </w:rPr>
        <w:t>th</w:t>
      </w:r>
      <w:proofErr w:type="spellEnd"/>
      <w:r w:rsidRPr="00BF7CE4">
        <w:rPr>
          <w:rFonts w:ascii="Times New Roman" w:hAnsi="Times New Roman" w:cs="Times New Roman"/>
          <w:sz w:val="20"/>
          <w:szCs w:val="20"/>
        </w:rPr>
        <w:t xml:space="preserve"> ed. City of Publisher, (only U.S. State), Country: Abbrev. of Publisher, year, </w:t>
      </w:r>
      <w:proofErr w:type="spellStart"/>
      <w:r w:rsidRPr="00BF7CE4">
        <w:rPr>
          <w:rFonts w:ascii="Times New Roman" w:hAnsi="Times New Roman" w:cs="Times New Roman"/>
          <w:sz w:val="20"/>
          <w:szCs w:val="20"/>
        </w:rPr>
        <w:t>ch.</w:t>
      </w:r>
      <w:proofErr w:type="spellEnd"/>
      <w:r w:rsidRPr="00BF7CE4">
        <w:rPr>
          <w:rFonts w:ascii="Times New Roman" w:hAnsi="Times New Roman" w:cs="Times New Roman"/>
          <w:sz w:val="20"/>
          <w:szCs w:val="20"/>
        </w:rPr>
        <w:t xml:space="preserve"> </w:t>
      </w:r>
      <w:r w:rsidRPr="00BF7CE4">
        <w:rPr>
          <w:rFonts w:ascii="Times New Roman" w:hAnsi="Times New Roman" w:cs="Times New Roman"/>
          <w:i/>
          <w:iCs/>
          <w:sz w:val="20"/>
          <w:szCs w:val="20"/>
        </w:rPr>
        <w:t>x</w:t>
      </w:r>
      <w:r w:rsidRPr="00BF7CE4">
        <w:rPr>
          <w:rFonts w:ascii="Times New Roman" w:hAnsi="Times New Roman" w:cs="Times New Roman"/>
          <w:sz w:val="20"/>
          <w:szCs w:val="20"/>
        </w:rPr>
        <w:t xml:space="preserve">, sec. </w:t>
      </w:r>
      <w:r w:rsidRPr="00BF7CE4">
        <w:rPr>
          <w:rFonts w:ascii="Times New Roman" w:hAnsi="Times New Roman" w:cs="Times New Roman"/>
          <w:i/>
          <w:iCs/>
          <w:sz w:val="20"/>
          <w:szCs w:val="20"/>
        </w:rPr>
        <w:t>x</w:t>
      </w:r>
      <w:r w:rsidRPr="00BF7CE4">
        <w:rPr>
          <w:rFonts w:ascii="Times New Roman" w:hAnsi="Times New Roman" w:cs="Times New Roman"/>
          <w:sz w:val="20"/>
          <w:szCs w:val="20"/>
        </w:rPr>
        <w:t xml:space="preserve">, pp. </w:t>
      </w:r>
      <w:r w:rsidRPr="00BF7CE4">
        <w:rPr>
          <w:rFonts w:ascii="Times New Roman" w:hAnsi="Times New Roman" w:cs="Times New Roman"/>
          <w:i/>
          <w:iCs/>
          <w:sz w:val="20"/>
          <w:szCs w:val="20"/>
        </w:rPr>
        <w:t>xxx–xxx.</w:t>
      </w:r>
    </w:p>
    <w:p w14:paraId="6DE8621C" w14:textId="7BEAA8FD" w:rsidR="009B5C65" w:rsidRPr="00BF7CE4" w:rsidRDefault="009B5C65" w:rsidP="00BF7CE4">
      <w:pPr>
        <w:widowControl w:val="0"/>
        <w:autoSpaceDE w:val="0"/>
        <w:autoSpaceDN w:val="0"/>
        <w:adjustRightInd w:val="0"/>
        <w:spacing w:before="120" w:after="120" w:line="240" w:lineRule="auto"/>
        <w:ind w:right="-20"/>
        <w:rPr>
          <w:rFonts w:ascii="Times New Roman" w:hAnsi="Times New Roman" w:cs="Times New Roman"/>
          <w:i/>
          <w:iCs/>
          <w:color w:val="000000"/>
          <w:sz w:val="20"/>
          <w:szCs w:val="20"/>
        </w:rPr>
      </w:pPr>
      <w:r w:rsidRPr="00BF7CE4">
        <w:rPr>
          <w:rFonts w:ascii="Times New Roman" w:hAnsi="Times New Roman" w:cs="Times New Roman"/>
          <w:i/>
          <w:iCs/>
          <w:color w:val="000000"/>
          <w:sz w:val="20"/>
          <w:szCs w:val="20"/>
        </w:rPr>
        <w:t>Examples:</w:t>
      </w:r>
    </w:p>
    <w:p w14:paraId="0708CCAD" w14:textId="77777777" w:rsidR="009B5C65" w:rsidRPr="00BF7CE4" w:rsidRDefault="009B5C65" w:rsidP="00BF7CE4">
      <w:pPr>
        <w:pStyle w:val="References"/>
        <w:tabs>
          <w:tab w:val="num" w:pos="284"/>
        </w:tabs>
        <w:spacing w:before="120" w:after="120"/>
        <w:ind w:left="284" w:hanging="284"/>
        <w:rPr>
          <w:sz w:val="20"/>
          <w:szCs w:val="20"/>
        </w:rPr>
      </w:pPr>
      <w:r w:rsidRPr="00BF7CE4">
        <w:rPr>
          <w:sz w:val="20"/>
          <w:szCs w:val="20"/>
        </w:rPr>
        <w:t>G.</w:t>
      </w:r>
      <w:r w:rsidRPr="00BF7CE4">
        <w:rPr>
          <w:spacing w:val="1"/>
          <w:sz w:val="20"/>
          <w:szCs w:val="20"/>
        </w:rPr>
        <w:t xml:space="preserve"> </w:t>
      </w:r>
      <w:r w:rsidRPr="00BF7CE4">
        <w:rPr>
          <w:sz w:val="20"/>
          <w:szCs w:val="20"/>
        </w:rPr>
        <w:t>O.</w:t>
      </w:r>
      <w:r w:rsidRPr="00BF7CE4">
        <w:rPr>
          <w:spacing w:val="1"/>
          <w:sz w:val="20"/>
          <w:szCs w:val="20"/>
        </w:rPr>
        <w:t xml:space="preserve"> </w:t>
      </w:r>
      <w:r w:rsidRPr="00BF7CE4">
        <w:rPr>
          <w:sz w:val="20"/>
          <w:szCs w:val="20"/>
        </w:rPr>
        <w:t>Y</w:t>
      </w:r>
      <w:r w:rsidRPr="00BF7CE4">
        <w:rPr>
          <w:spacing w:val="1"/>
          <w:sz w:val="20"/>
          <w:szCs w:val="20"/>
        </w:rPr>
        <w:t>o</w:t>
      </w:r>
      <w:r w:rsidRPr="00BF7CE4">
        <w:rPr>
          <w:sz w:val="20"/>
          <w:szCs w:val="20"/>
        </w:rPr>
        <w:t>un</w:t>
      </w:r>
      <w:r w:rsidRPr="00BF7CE4">
        <w:rPr>
          <w:spacing w:val="1"/>
          <w:sz w:val="20"/>
          <w:szCs w:val="20"/>
        </w:rPr>
        <w:t>g</w:t>
      </w:r>
      <w:r w:rsidRPr="00BF7CE4">
        <w:rPr>
          <w:sz w:val="20"/>
          <w:szCs w:val="20"/>
        </w:rPr>
        <w:t>,</w:t>
      </w:r>
      <w:r w:rsidRPr="00BF7CE4">
        <w:rPr>
          <w:spacing w:val="1"/>
          <w:sz w:val="20"/>
          <w:szCs w:val="20"/>
        </w:rPr>
        <w:t xml:space="preserve"> </w:t>
      </w:r>
      <w:r w:rsidRPr="00BF7CE4">
        <w:rPr>
          <w:sz w:val="20"/>
          <w:szCs w:val="20"/>
        </w:rPr>
        <w:t>“Sy</w:t>
      </w:r>
      <w:r w:rsidRPr="00BF7CE4">
        <w:rPr>
          <w:spacing w:val="1"/>
          <w:sz w:val="20"/>
          <w:szCs w:val="20"/>
        </w:rPr>
        <w:t>n</w:t>
      </w:r>
      <w:r w:rsidRPr="00BF7CE4">
        <w:rPr>
          <w:sz w:val="20"/>
          <w:szCs w:val="20"/>
        </w:rPr>
        <w:t>t</w:t>
      </w:r>
      <w:r w:rsidRPr="00BF7CE4">
        <w:rPr>
          <w:spacing w:val="1"/>
          <w:sz w:val="20"/>
          <w:szCs w:val="20"/>
        </w:rPr>
        <w:t>h</w:t>
      </w:r>
      <w:r w:rsidRPr="00BF7CE4">
        <w:rPr>
          <w:sz w:val="20"/>
          <w:szCs w:val="20"/>
        </w:rPr>
        <w:t>etic</w:t>
      </w:r>
      <w:r w:rsidRPr="00BF7CE4">
        <w:rPr>
          <w:spacing w:val="1"/>
          <w:sz w:val="20"/>
          <w:szCs w:val="20"/>
        </w:rPr>
        <w:t xml:space="preserve"> </w:t>
      </w:r>
      <w:r w:rsidRPr="00BF7CE4">
        <w:rPr>
          <w:sz w:val="20"/>
          <w:szCs w:val="20"/>
        </w:rPr>
        <w:t>str</w:t>
      </w:r>
      <w:r w:rsidRPr="00BF7CE4">
        <w:rPr>
          <w:spacing w:val="1"/>
          <w:sz w:val="20"/>
          <w:szCs w:val="20"/>
        </w:rPr>
        <w:t>u</w:t>
      </w:r>
      <w:r w:rsidRPr="00BF7CE4">
        <w:rPr>
          <w:sz w:val="20"/>
          <w:szCs w:val="20"/>
        </w:rPr>
        <w:t>ct</w:t>
      </w:r>
      <w:r w:rsidRPr="00BF7CE4">
        <w:rPr>
          <w:spacing w:val="1"/>
          <w:sz w:val="20"/>
          <w:szCs w:val="20"/>
        </w:rPr>
        <w:t>ur</w:t>
      </w:r>
      <w:r w:rsidRPr="00BF7CE4">
        <w:rPr>
          <w:sz w:val="20"/>
          <w:szCs w:val="20"/>
        </w:rPr>
        <w:t>e</w:t>
      </w:r>
      <w:r w:rsidRPr="00BF7CE4">
        <w:rPr>
          <w:spacing w:val="1"/>
          <w:sz w:val="20"/>
          <w:szCs w:val="20"/>
        </w:rPr>
        <w:t xml:space="preserve"> </w:t>
      </w:r>
      <w:r w:rsidRPr="00BF7CE4">
        <w:rPr>
          <w:sz w:val="20"/>
          <w:szCs w:val="20"/>
        </w:rPr>
        <w:t>of</w:t>
      </w:r>
      <w:r w:rsidRPr="00BF7CE4">
        <w:rPr>
          <w:spacing w:val="1"/>
          <w:sz w:val="20"/>
          <w:szCs w:val="20"/>
        </w:rPr>
        <w:t xml:space="preserve"> </w:t>
      </w:r>
      <w:r w:rsidRPr="00BF7CE4">
        <w:rPr>
          <w:sz w:val="20"/>
          <w:szCs w:val="20"/>
        </w:rPr>
        <w:t>i</w:t>
      </w:r>
      <w:r w:rsidRPr="00BF7CE4">
        <w:rPr>
          <w:spacing w:val="1"/>
          <w:sz w:val="20"/>
          <w:szCs w:val="20"/>
        </w:rPr>
        <w:t>n</w:t>
      </w:r>
      <w:r w:rsidRPr="00BF7CE4">
        <w:rPr>
          <w:sz w:val="20"/>
          <w:szCs w:val="20"/>
        </w:rPr>
        <w:t>d</w:t>
      </w:r>
      <w:r w:rsidRPr="00BF7CE4">
        <w:rPr>
          <w:spacing w:val="1"/>
          <w:sz w:val="20"/>
          <w:szCs w:val="20"/>
        </w:rPr>
        <w:t>u</w:t>
      </w:r>
      <w:r w:rsidRPr="00BF7CE4">
        <w:rPr>
          <w:sz w:val="20"/>
          <w:szCs w:val="20"/>
        </w:rPr>
        <w:t>str</w:t>
      </w:r>
      <w:r w:rsidRPr="00BF7CE4">
        <w:rPr>
          <w:spacing w:val="-2"/>
          <w:sz w:val="20"/>
          <w:szCs w:val="20"/>
        </w:rPr>
        <w:t>i</w:t>
      </w:r>
      <w:r w:rsidRPr="00BF7CE4">
        <w:rPr>
          <w:sz w:val="20"/>
          <w:szCs w:val="20"/>
        </w:rPr>
        <w:t>al</w:t>
      </w:r>
      <w:r w:rsidRPr="00BF7CE4">
        <w:rPr>
          <w:spacing w:val="1"/>
          <w:sz w:val="20"/>
          <w:szCs w:val="20"/>
        </w:rPr>
        <w:t xml:space="preserve"> p</w:t>
      </w:r>
      <w:r w:rsidRPr="00BF7CE4">
        <w:rPr>
          <w:sz w:val="20"/>
          <w:szCs w:val="20"/>
        </w:rPr>
        <w:t>lastics,”</w:t>
      </w:r>
      <w:r w:rsidRPr="00BF7CE4">
        <w:rPr>
          <w:spacing w:val="1"/>
          <w:sz w:val="20"/>
          <w:szCs w:val="20"/>
        </w:rPr>
        <w:t xml:space="preserve"> </w:t>
      </w:r>
      <w:r w:rsidRPr="00BF7CE4">
        <w:rPr>
          <w:sz w:val="20"/>
          <w:szCs w:val="20"/>
        </w:rPr>
        <w:t xml:space="preserve">in </w:t>
      </w:r>
      <w:r w:rsidRPr="00BF7CE4">
        <w:rPr>
          <w:i/>
          <w:iCs/>
          <w:sz w:val="20"/>
          <w:szCs w:val="20"/>
        </w:rPr>
        <w:t>Pl</w:t>
      </w:r>
      <w:r w:rsidRPr="00BF7CE4">
        <w:rPr>
          <w:i/>
          <w:iCs/>
          <w:spacing w:val="1"/>
          <w:sz w:val="20"/>
          <w:szCs w:val="20"/>
        </w:rPr>
        <w:t>a</w:t>
      </w:r>
      <w:r w:rsidRPr="00BF7CE4">
        <w:rPr>
          <w:i/>
          <w:iCs/>
          <w:sz w:val="20"/>
          <w:szCs w:val="20"/>
        </w:rPr>
        <w:t xml:space="preserve">stics, </w:t>
      </w:r>
      <w:r w:rsidRPr="00BF7CE4">
        <w:rPr>
          <w:sz w:val="20"/>
          <w:szCs w:val="20"/>
        </w:rPr>
        <w:t>2</w:t>
      </w:r>
      <w:r w:rsidRPr="00BF7CE4">
        <w:rPr>
          <w:spacing w:val="-1"/>
          <w:sz w:val="20"/>
          <w:szCs w:val="20"/>
          <w:vertAlign w:val="superscript"/>
        </w:rPr>
        <w:t>n</w:t>
      </w:r>
      <w:r w:rsidRPr="00BF7CE4">
        <w:rPr>
          <w:sz w:val="20"/>
          <w:szCs w:val="20"/>
          <w:vertAlign w:val="superscript"/>
        </w:rPr>
        <w:t>d</w:t>
      </w:r>
      <w:r w:rsidRPr="00BF7CE4">
        <w:rPr>
          <w:sz w:val="20"/>
          <w:szCs w:val="20"/>
        </w:rPr>
        <w:t xml:space="preserve"> ed</w:t>
      </w:r>
      <w:r w:rsidRPr="00BF7CE4">
        <w:rPr>
          <w:spacing w:val="-1"/>
          <w:sz w:val="20"/>
          <w:szCs w:val="20"/>
        </w:rPr>
        <w:t>.</w:t>
      </w:r>
      <w:r w:rsidRPr="00BF7CE4">
        <w:rPr>
          <w:sz w:val="20"/>
          <w:szCs w:val="20"/>
        </w:rPr>
        <w:t xml:space="preserve">, vol. </w:t>
      </w:r>
      <w:r w:rsidRPr="00BF7CE4">
        <w:rPr>
          <w:spacing w:val="-1"/>
          <w:sz w:val="20"/>
          <w:szCs w:val="20"/>
        </w:rPr>
        <w:t>3</w:t>
      </w:r>
      <w:r w:rsidRPr="00BF7CE4">
        <w:rPr>
          <w:sz w:val="20"/>
          <w:szCs w:val="20"/>
        </w:rPr>
        <w:t xml:space="preserve">, </w:t>
      </w:r>
      <w:r w:rsidRPr="00BF7CE4">
        <w:rPr>
          <w:spacing w:val="38"/>
          <w:sz w:val="20"/>
          <w:szCs w:val="20"/>
        </w:rPr>
        <w:t>J</w:t>
      </w:r>
      <w:r w:rsidRPr="00BF7CE4">
        <w:rPr>
          <w:sz w:val="20"/>
          <w:szCs w:val="20"/>
        </w:rPr>
        <w:t>. Pet</w:t>
      </w:r>
      <w:r w:rsidRPr="00BF7CE4">
        <w:rPr>
          <w:spacing w:val="-1"/>
          <w:sz w:val="20"/>
          <w:szCs w:val="20"/>
        </w:rPr>
        <w:t>e</w:t>
      </w:r>
      <w:r w:rsidRPr="00BF7CE4">
        <w:rPr>
          <w:sz w:val="20"/>
          <w:szCs w:val="20"/>
        </w:rPr>
        <w:t xml:space="preserve">rs, </w:t>
      </w:r>
      <w:r w:rsidRPr="00BF7CE4">
        <w:rPr>
          <w:spacing w:val="38"/>
          <w:sz w:val="20"/>
          <w:szCs w:val="20"/>
        </w:rPr>
        <w:t>Ed</w:t>
      </w:r>
      <w:r w:rsidRPr="00BF7CE4">
        <w:rPr>
          <w:sz w:val="20"/>
          <w:szCs w:val="20"/>
        </w:rPr>
        <w:t>. N</w:t>
      </w:r>
      <w:r w:rsidRPr="00BF7CE4">
        <w:rPr>
          <w:spacing w:val="-1"/>
          <w:sz w:val="20"/>
          <w:szCs w:val="20"/>
        </w:rPr>
        <w:t>e</w:t>
      </w:r>
      <w:r w:rsidRPr="00BF7CE4">
        <w:rPr>
          <w:sz w:val="20"/>
          <w:szCs w:val="20"/>
        </w:rPr>
        <w:t xml:space="preserve">w </w:t>
      </w:r>
      <w:r w:rsidRPr="00BF7CE4">
        <w:rPr>
          <w:spacing w:val="38"/>
          <w:sz w:val="20"/>
          <w:szCs w:val="20"/>
        </w:rPr>
        <w:t>York</w:t>
      </w:r>
      <w:r w:rsidRPr="00BF7CE4">
        <w:rPr>
          <w:spacing w:val="-1"/>
          <w:sz w:val="20"/>
          <w:szCs w:val="20"/>
        </w:rPr>
        <w:t>, NY, USA</w:t>
      </w:r>
      <w:r w:rsidRPr="00BF7CE4">
        <w:rPr>
          <w:sz w:val="20"/>
          <w:szCs w:val="20"/>
        </w:rPr>
        <w:t>: McGraw-Hill,</w:t>
      </w:r>
      <w:r w:rsidRPr="00BF7CE4">
        <w:rPr>
          <w:spacing w:val="-1"/>
          <w:sz w:val="20"/>
          <w:szCs w:val="20"/>
        </w:rPr>
        <w:t xml:space="preserve"> </w:t>
      </w:r>
      <w:r w:rsidRPr="00BF7CE4">
        <w:rPr>
          <w:spacing w:val="1"/>
          <w:sz w:val="20"/>
          <w:szCs w:val="20"/>
        </w:rPr>
        <w:t>1</w:t>
      </w:r>
      <w:r w:rsidRPr="00BF7CE4">
        <w:rPr>
          <w:sz w:val="20"/>
          <w:szCs w:val="20"/>
        </w:rPr>
        <w:t>96</w:t>
      </w:r>
      <w:r w:rsidRPr="00BF7CE4">
        <w:rPr>
          <w:spacing w:val="1"/>
          <w:sz w:val="20"/>
          <w:szCs w:val="20"/>
        </w:rPr>
        <w:t>4</w:t>
      </w:r>
      <w:r w:rsidRPr="00BF7CE4">
        <w:rPr>
          <w:sz w:val="20"/>
          <w:szCs w:val="20"/>
        </w:rPr>
        <w:t>,</w:t>
      </w:r>
      <w:r w:rsidRPr="00BF7CE4">
        <w:rPr>
          <w:spacing w:val="-1"/>
          <w:sz w:val="20"/>
          <w:szCs w:val="20"/>
        </w:rPr>
        <w:t xml:space="preserve"> </w:t>
      </w:r>
      <w:r w:rsidRPr="00BF7CE4">
        <w:rPr>
          <w:sz w:val="20"/>
          <w:szCs w:val="20"/>
        </w:rPr>
        <w:t>p</w:t>
      </w:r>
      <w:r w:rsidRPr="00BF7CE4">
        <w:rPr>
          <w:spacing w:val="1"/>
          <w:sz w:val="20"/>
          <w:szCs w:val="20"/>
        </w:rPr>
        <w:t>p</w:t>
      </w:r>
      <w:r w:rsidRPr="00BF7CE4">
        <w:rPr>
          <w:sz w:val="20"/>
          <w:szCs w:val="20"/>
        </w:rPr>
        <w:t>.</w:t>
      </w:r>
      <w:r w:rsidRPr="00BF7CE4">
        <w:rPr>
          <w:spacing w:val="-1"/>
          <w:sz w:val="20"/>
          <w:szCs w:val="20"/>
        </w:rPr>
        <w:t xml:space="preserve"> </w:t>
      </w:r>
      <w:r w:rsidRPr="00BF7CE4">
        <w:rPr>
          <w:sz w:val="20"/>
          <w:szCs w:val="20"/>
        </w:rPr>
        <w:t>1</w:t>
      </w:r>
      <w:r w:rsidRPr="00BF7CE4">
        <w:rPr>
          <w:spacing w:val="1"/>
          <w:sz w:val="20"/>
          <w:szCs w:val="20"/>
        </w:rPr>
        <w:t>5</w:t>
      </w:r>
      <w:r w:rsidRPr="00BF7CE4">
        <w:rPr>
          <w:sz w:val="20"/>
          <w:szCs w:val="20"/>
        </w:rPr>
        <w:t>–6</w:t>
      </w:r>
      <w:r w:rsidRPr="00BF7CE4">
        <w:rPr>
          <w:spacing w:val="1"/>
          <w:sz w:val="20"/>
          <w:szCs w:val="20"/>
        </w:rPr>
        <w:t>4</w:t>
      </w:r>
      <w:r w:rsidRPr="00BF7CE4">
        <w:rPr>
          <w:sz w:val="20"/>
          <w:szCs w:val="20"/>
        </w:rPr>
        <w:t>.</w:t>
      </w:r>
    </w:p>
    <w:p w14:paraId="77A0D01A" w14:textId="77777777" w:rsidR="009B5C65" w:rsidRPr="00BF7CE4" w:rsidRDefault="009B5C65" w:rsidP="00BF7CE4">
      <w:pPr>
        <w:pStyle w:val="References"/>
        <w:tabs>
          <w:tab w:val="num" w:pos="284"/>
        </w:tabs>
        <w:spacing w:before="120" w:after="120"/>
        <w:ind w:left="284" w:hanging="284"/>
        <w:rPr>
          <w:spacing w:val="-1"/>
          <w:sz w:val="20"/>
          <w:szCs w:val="20"/>
        </w:rPr>
      </w:pPr>
      <w:r w:rsidRPr="00BF7CE4">
        <w:rPr>
          <w:spacing w:val="6"/>
          <w:sz w:val="20"/>
          <w:szCs w:val="20"/>
        </w:rPr>
        <w:t>W</w:t>
      </w:r>
      <w:r w:rsidRPr="00BF7CE4">
        <w:rPr>
          <w:spacing w:val="5"/>
          <w:sz w:val="20"/>
          <w:szCs w:val="20"/>
        </w:rPr>
        <w:t>.</w:t>
      </w:r>
      <w:r w:rsidRPr="00BF7CE4">
        <w:rPr>
          <w:spacing w:val="6"/>
          <w:sz w:val="20"/>
          <w:szCs w:val="20"/>
        </w:rPr>
        <w:t>-</w:t>
      </w:r>
      <w:r w:rsidRPr="00BF7CE4">
        <w:rPr>
          <w:spacing w:val="5"/>
          <w:sz w:val="20"/>
          <w:szCs w:val="20"/>
        </w:rPr>
        <w:t>K</w:t>
      </w:r>
      <w:r w:rsidRPr="00BF7CE4">
        <w:rPr>
          <w:sz w:val="20"/>
          <w:szCs w:val="20"/>
        </w:rPr>
        <w:t>.</w:t>
      </w:r>
      <w:r w:rsidRPr="00BF7CE4">
        <w:rPr>
          <w:spacing w:val="13"/>
          <w:sz w:val="20"/>
          <w:szCs w:val="20"/>
        </w:rPr>
        <w:t xml:space="preserve"> </w:t>
      </w:r>
      <w:r w:rsidRPr="00BF7CE4">
        <w:rPr>
          <w:spacing w:val="6"/>
          <w:sz w:val="20"/>
          <w:szCs w:val="20"/>
        </w:rPr>
        <w:t>Ch</w:t>
      </w:r>
      <w:r w:rsidRPr="00BF7CE4">
        <w:rPr>
          <w:spacing w:val="5"/>
          <w:sz w:val="20"/>
          <w:szCs w:val="20"/>
        </w:rPr>
        <w:t>e</w:t>
      </w:r>
      <w:r w:rsidRPr="00BF7CE4">
        <w:rPr>
          <w:spacing w:val="7"/>
          <w:sz w:val="20"/>
          <w:szCs w:val="20"/>
        </w:rPr>
        <w:t>n</w:t>
      </w:r>
      <w:r w:rsidRPr="00BF7CE4">
        <w:rPr>
          <w:sz w:val="20"/>
          <w:szCs w:val="20"/>
        </w:rPr>
        <w:t>,</w:t>
      </w:r>
      <w:r w:rsidRPr="00BF7CE4">
        <w:rPr>
          <w:spacing w:val="10"/>
          <w:sz w:val="20"/>
          <w:szCs w:val="20"/>
        </w:rPr>
        <w:t xml:space="preserve"> </w:t>
      </w:r>
      <w:r w:rsidRPr="00BF7CE4">
        <w:rPr>
          <w:i/>
          <w:iCs/>
          <w:spacing w:val="6"/>
          <w:sz w:val="20"/>
          <w:szCs w:val="20"/>
        </w:rPr>
        <w:t>Linea</w:t>
      </w:r>
      <w:r w:rsidRPr="00BF7CE4">
        <w:rPr>
          <w:i/>
          <w:iCs/>
          <w:sz w:val="20"/>
          <w:szCs w:val="20"/>
        </w:rPr>
        <w:t>r</w:t>
      </w:r>
      <w:r w:rsidRPr="00BF7CE4">
        <w:rPr>
          <w:i/>
          <w:iCs/>
          <w:spacing w:val="12"/>
          <w:sz w:val="20"/>
          <w:szCs w:val="20"/>
        </w:rPr>
        <w:t xml:space="preserve"> </w:t>
      </w:r>
      <w:r w:rsidRPr="00BF7CE4">
        <w:rPr>
          <w:i/>
          <w:iCs/>
          <w:spacing w:val="6"/>
          <w:sz w:val="20"/>
          <w:szCs w:val="20"/>
        </w:rPr>
        <w:t>Network</w:t>
      </w:r>
      <w:r w:rsidRPr="00BF7CE4">
        <w:rPr>
          <w:i/>
          <w:iCs/>
          <w:sz w:val="20"/>
          <w:szCs w:val="20"/>
        </w:rPr>
        <w:t>s</w:t>
      </w:r>
      <w:r w:rsidRPr="00BF7CE4">
        <w:rPr>
          <w:i/>
          <w:iCs/>
          <w:spacing w:val="12"/>
          <w:sz w:val="20"/>
          <w:szCs w:val="20"/>
        </w:rPr>
        <w:t xml:space="preserve"> </w:t>
      </w:r>
      <w:r w:rsidRPr="00BF7CE4">
        <w:rPr>
          <w:i/>
          <w:iCs/>
          <w:spacing w:val="6"/>
          <w:sz w:val="20"/>
          <w:szCs w:val="20"/>
        </w:rPr>
        <w:t>an</w:t>
      </w:r>
      <w:r w:rsidRPr="00BF7CE4">
        <w:rPr>
          <w:i/>
          <w:iCs/>
          <w:sz w:val="20"/>
          <w:szCs w:val="20"/>
        </w:rPr>
        <w:t>d</w:t>
      </w:r>
      <w:r w:rsidRPr="00BF7CE4">
        <w:rPr>
          <w:i/>
          <w:iCs/>
          <w:spacing w:val="11"/>
          <w:sz w:val="20"/>
          <w:szCs w:val="20"/>
        </w:rPr>
        <w:t xml:space="preserve"> </w:t>
      </w:r>
      <w:r w:rsidRPr="00BF7CE4">
        <w:rPr>
          <w:i/>
          <w:iCs/>
          <w:spacing w:val="6"/>
          <w:sz w:val="20"/>
          <w:szCs w:val="20"/>
        </w:rPr>
        <w:t>Syst</w:t>
      </w:r>
      <w:r w:rsidRPr="00BF7CE4">
        <w:rPr>
          <w:i/>
          <w:iCs/>
          <w:spacing w:val="5"/>
          <w:sz w:val="20"/>
          <w:szCs w:val="20"/>
        </w:rPr>
        <w:t>e</w:t>
      </w:r>
      <w:r w:rsidRPr="00BF7CE4">
        <w:rPr>
          <w:i/>
          <w:iCs/>
          <w:spacing w:val="6"/>
          <w:sz w:val="20"/>
          <w:szCs w:val="20"/>
        </w:rPr>
        <w:t>ms</w:t>
      </w:r>
      <w:r w:rsidRPr="00BF7CE4">
        <w:rPr>
          <w:i/>
          <w:iCs/>
          <w:sz w:val="20"/>
          <w:szCs w:val="20"/>
        </w:rPr>
        <w:t>.</w:t>
      </w:r>
      <w:r w:rsidRPr="00BF7CE4">
        <w:rPr>
          <w:i/>
          <w:iCs/>
          <w:spacing w:val="13"/>
          <w:sz w:val="20"/>
          <w:szCs w:val="20"/>
        </w:rPr>
        <w:t xml:space="preserve"> </w:t>
      </w:r>
      <w:r w:rsidRPr="00BF7CE4">
        <w:rPr>
          <w:spacing w:val="5"/>
          <w:sz w:val="20"/>
          <w:szCs w:val="20"/>
        </w:rPr>
        <w:t>B</w:t>
      </w:r>
      <w:r w:rsidRPr="00BF7CE4">
        <w:rPr>
          <w:spacing w:val="6"/>
          <w:sz w:val="20"/>
          <w:szCs w:val="20"/>
        </w:rPr>
        <w:t>el</w:t>
      </w:r>
      <w:r w:rsidRPr="00BF7CE4">
        <w:rPr>
          <w:spacing w:val="4"/>
          <w:sz w:val="20"/>
          <w:szCs w:val="20"/>
        </w:rPr>
        <w:t>m</w:t>
      </w:r>
      <w:r w:rsidRPr="00BF7CE4">
        <w:rPr>
          <w:spacing w:val="6"/>
          <w:sz w:val="20"/>
          <w:szCs w:val="20"/>
        </w:rPr>
        <w:t>ont</w:t>
      </w:r>
      <w:r w:rsidRPr="00BF7CE4">
        <w:rPr>
          <w:sz w:val="20"/>
          <w:szCs w:val="20"/>
        </w:rPr>
        <w:t xml:space="preserve">, </w:t>
      </w:r>
      <w:r w:rsidRPr="00BF7CE4">
        <w:rPr>
          <w:spacing w:val="-1"/>
          <w:sz w:val="20"/>
          <w:szCs w:val="20"/>
        </w:rPr>
        <w:t>C</w:t>
      </w:r>
      <w:r w:rsidRPr="00BF7CE4">
        <w:rPr>
          <w:sz w:val="20"/>
          <w:szCs w:val="20"/>
        </w:rPr>
        <w:t>A, USA:</w:t>
      </w:r>
      <w:r w:rsidRPr="00BF7CE4">
        <w:rPr>
          <w:spacing w:val="-1"/>
          <w:sz w:val="20"/>
          <w:szCs w:val="20"/>
        </w:rPr>
        <w:t xml:space="preserve"> </w:t>
      </w:r>
      <w:r w:rsidRPr="00BF7CE4">
        <w:rPr>
          <w:spacing w:val="2"/>
          <w:sz w:val="20"/>
          <w:szCs w:val="20"/>
        </w:rPr>
        <w:t>W</w:t>
      </w:r>
      <w:r w:rsidRPr="00BF7CE4">
        <w:rPr>
          <w:spacing w:val="-1"/>
          <w:sz w:val="20"/>
          <w:szCs w:val="20"/>
        </w:rPr>
        <w:t>a</w:t>
      </w:r>
      <w:r w:rsidRPr="00BF7CE4">
        <w:rPr>
          <w:spacing w:val="1"/>
          <w:sz w:val="20"/>
          <w:szCs w:val="20"/>
        </w:rPr>
        <w:t>d</w:t>
      </w:r>
      <w:r w:rsidRPr="00BF7CE4">
        <w:rPr>
          <w:spacing w:val="-1"/>
          <w:sz w:val="20"/>
          <w:szCs w:val="20"/>
        </w:rPr>
        <w:t>s</w:t>
      </w:r>
      <w:r w:rsidRPr="00BF7CE4">
        <w:rPr>
          <w:sz w:val="20"/>
          <w:szCs w:val="20"/>
        </w:rPr>
        <w:t>w</w:t>
      </w:r>
      <w:r w:rsidRPr="00BF7CE4">
        <w:rPr>
          <w:spacing w:val="-1"/>
          <w:sz w:val="20"/>
          <w:szCs w:val="20"/>
        </w:rPr>
        <w:t>o</w:t>
      </w:r>
      <w:r w:rsidRPr="00BF7CE4">
        <w:rPr>
          <w:sz w:val="20"/>
          <w:szCs w:val="20"/>
        </w:rPr>
        <w:t>r</w:t>
      </w:r>
      <w:r w:rsidRPr="00BF7CE4">
        <w:rPr>
          <w:spacing w:val="-2"/>
          <w:sz w:val="20"/>
          <w:szCs w:val="20"/>
        </w:rPr>
        <w:t>t</w:t>
      </w:r>
      <w:r w:rsidRPr="00BF7CE4">
        <w:rPr>
          <w:spacing w:val="1"/>
          <w:sz w:val="20"/>
          <w:szCs w:val="20"/>
        </w:rPr>
        <w:t>h</w:t>
      </w:r>
      <w:r w:rsidRPr="00BF7CE4">
        <w:rPr>
          <w:sz w:val="20"/>
          <w:szCs w:val="20"/>
        </w:rPr>
        <w:t>,</w:t>
      </w:r>
      <w:r w:rsidRPr="00BF7CE4">
        <w:rPr>
          <w:spacing w:val="-1"/>
          <w:sz w:val="20"/>
          <w:szCs w:val="20"/>
        </w:rPr>
        <w:t xml:space="preserve"> 1</w:t>
      </w:r>
      <w:r w:rsidRPr="00BF7CE4">
        <w:rPr>
          <w:spacing w:val="1"/>
          <w:sz w:val="20"/>
          <w:szCs w:val="20"/>
        </w:rPr>
        <w:t>9</w:t>
      </w:r>
      <w:r w:rsidRPr="00BF7CE4">
        <w:rPr>
          <w:spacing w:val="-1"/>
          <w:sz w:val="20"/>
          <w:szCs w:val="20"/>
        </w:rPr>
        <w:t>9</w:t>
      </w:r>
      <w:r w:rsidRPr="00BF7CE4">
        <w:rPr>
          <w:spacing w:val="1"/>
          <w:sz w:val="20"/>
          <w:szCs w:val="20"/>
        </w:rPr>
        <w:t>3</w:t>
      </w:r>
      <w:r w:rsidRPr="00BF7CE4">
        <w:rPr>
          <w:sz w:val="20"/>
          <w:szCs w:val="20"/>
        </w:rPr>
        <w:t xml:space="preserve">, </w:t>
      </w:r>
      <w:r w:rsidRPr="00BF7CE4">
        <w:rPr>
          <w:spacing w:val="-1"/>
          <w:sz w:val="20"/>
          <w:szCs w:val="20"/>
        </w:rPr>
        <w:t>p</w:t>
      </w:r>
      <w:r w:rsidRPr="00BF7CE4">
        <w:rPr>
          <w:spacing w:val="1"/>
          <w:sz w:val="20"/>
          <w:szCs w:val="20"/>
        </w:rPr>
        <w:t>p</w:t>
      </w:r>
      <w:r w:rsidRPr="00BF7CE4">
        <w:rPr>
          <w:sz w:val="20"/>
          <w:szCs w:val="20"/>
        </w:rPr>
        <w:t xml:space="preserve">. </w:t>
      </w:r>
      <w:r w:rsidRPr="00BF7CE4">
        <w:rPr>
          <w:spacing w:val="-1"/>
          <w:sz w:val="20"/>
          <w:szCs w:val="20"/>
        </w:rPr>
        <w:t>12</w:t>
      </w:r>
      <w:r w:rsidRPr="00BF7CE4">
        <w:rPr>
          <w:spacing w:val="1"/>
          <w:sz w:val="20"/>
          <w:szCs w:val="20"/>
        </w:rPr>
        <w:t>3</w:t>
      </w:r>
      <w:r w:rsidRPr="00BF7CE4">
        <w:rPr>
          <w:spacing w:val="-1"/>
          <w:sz w:val="20"/>
          <w:szCs w:val="20"/>
        </w:rPr>
        <w:t>–1</w:t>
      </w:r>
      <w:r w:rsidRPr="00BF7CE4">
        <w:rPr>
          <w:spacing w:val="1"/>
          <w:sz w:val="20"/>
          <w:szCs w:val="20"/>
        </w:rPr>
        <w:t>3</w:t>
      </w:r>
      <w:r w:rsidRPr="00BF7CE4">
        <w:rPr>
          <w:spacing w:val="-1"/>
          <w:sz w:val="20"/>
          <w:szCs w:val="20"/>
        </w:rPr>
        <w:t>5.</w:t>
      </w:r>
    </w:p>
    <w:p w14:paraId="6F5C6BAE"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479BE454" w14:textId="77777777"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periodicals:</w:t>
      </w:r>
    </w:p>
    <w:p w14:paraId="6F80C7FE" w14:textId="6B6721BB" w:rsidR="009B5C65" w:rsidRPr="00BF7CE4" w:rsidRDefault="009B5C65" w:rsidP="00BF7CE4">
      <w:pPr>
        <w:pStyle w:val="MDPI71References"/>
        <w:numPr>
          <w:ilvl w:val="0"/>
          <w:numId w:val="0"/>
        </w:numPr>
        <w:spacing w:before="120" w:after="120" w:line="240" w:lineRule="auto"/>
        <w:rPr>
          <w:rFonts w:ascii="Times New Roman" w:hAnsi="Times New Roman"/>
          <w:sz w:val="20"/>
        </w:rPr>
      </w:pPr>
      <w:r w:rsidRPr="00BF7CE4">
        <w:rPr>
          <w:rFonts w:ascii="Times New Roman" w:hAnsi="Times New Roman"/>
          <w:sz w:val="20"/>
        </w:rPr>
        <w:t xml:space="preserve">J. K. Author, “Name of paper,” </w:t>
      </w:r>
      <w:r w:rsidRPr="00BF7CE4">
        <w:rPr>
          <w:rFonts w:ascii="Times New Roman" w:hAnsi="Times New Roman"/>
          <w:i/>
          <w:iCs/>
          <w:sz w:val="20"/>
        </w:rPr>
        <w:t>Abbrev. Title of Periodical</w:t>
      </w:r>
      <w:r w:rsidRPr="00BF7CE4">
        <w:rPr>
          <w:rFonts w:ascii="Times New Roman" w:hAnsi="Times New Roman"/>
          <w:sz w:val="20"/>
        </w:rPr>
        <w:t xml:space="preserve">, vol. </w:t>
      </w:r>
      <w:r w:rsidRPr="00BF7CE4">
        <w:rPr>
          <w:rFonts w:ascii="Times New Roman" w:hAnsi="Times New Roman"/>
          <w:i/>
          <w:iCs/>
          <w:sz w:val="20"/>
        </w:rPr>
        <w:t>x, no</w:t>
      </w:r>
      <w:r w:rsidRPr="00BF7CE4">
        <w:rPr>
          <w:rFonts w:ascii="Times New Roman" w:hAnsi="Times New Roman"/>
          <w:sz w:val="20"/>
        </w:rPr>
        <w:t xml:space="preserve">. </w:t>
      </w:r>
      <w:r w:rsidRPr="00BF7CE4">
        <w:rPr>
          <w:rFonts w:ascii="Times New Roman" w:hAnsi="Times New Roman"/>
          <w:i/>
          <w:iCs/>
          <w:sz w:val="20"/>
        </w:rPr>
        <w:t xml:space="preserve">x, </w:t>
      </w:r>
      <w:r w:rsidRPr="00BF7CE4">
        <w:rPr>
          <w:rFonts w:ascii="Times New Roman" w:hAnsi="Times New Roman"/>
          <w:sz w:val="20"/>
        </w:rPr>
        <w:t>pp</w:t>
      </w:r>
      <w:r w:rsidRPr="00BF7CE4">
        <w:rPr>
          <w:rFonts w:ascii="Times New Roman" w:hAnsi="Times New Roman"/>
          <w:i/>
          <w:iCs/>
          <w:sz w:val="20"/>
        </w:rPr>
        <w:t xml:space="preserve">. xxx-xxx, </w:t>
      </w:r>
      <w:r w:rsidRPr="00BF7CE4">
        <w:rPr>
          <w:rFonts w:ascii="Times New Roman" w:hAnsi="Times New Roman"/>
          <w:sz w:val="20"/>
        </w:rPr>
        <w:t>Abbrev. Month, year, DOI. 10.1109.</w:t>
      </w:r>
      <w:r w:rsidRPr="00BF7CE4">
        <w:rPr>
          <w:rFonts w:ascii="Times New Roman" w:hAnsi="Times New Roman"/>
          <w:i/>
          <w:sz w:val="20"/>
        </w:rPr>
        <w:t>XXX</w:t>
      </w:r>
      <w:r w:rsidRPr="00BF7CE4">
        <w:rPr>
          <w:rFonts w:ascii="Times New Roman" w:hAnsi="Times New Roman"/>
          <w:sz w:val="20"/>
        </w:rPr>
        <w:t>.123456.</w:t>
      </w:r>
    </w:p>
    <w:p w14:paraId="0889C892" w14:textId="0537A8EB"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28E03912" w14:textId="77777777" w:rsidR="009B5C65" w:rsidRPr="00BF7CE4" w:rsidRDefault="009B5C65" w:rsidP="00BF7CE4">
      <w:pPr>
        <w:pStyle w:val="References"/>
        <w:tabs>
          <w:tab w:val="clear" w:pos="1494"/>
          <w:tab w:val="num" w:pos="284"/>
        </w:tabs>
        <w:ind w:left="284" w:hanging="284"/>
        <w:rPr>
          <w:sz w:val="20"/>
          <w:szCs w:val="20"/>
        </w:rPr>
      </w:pPr>
      <w:r w:rsidRPr="00BF7CE4">
        <w:rPr>
          <w:sz w:val="20"/>
          <w:szCs w:val="20"/>
        </w:rPr>
        <w:t xml:space="preserve">J. U. Duncombe, “Infrared navigation—Part I: An assessment of feasibility,” </w:t>
      </w:r>
      <w:r w:rsidRPr="00BF7CE4">
        <w:rPr>
          <w:i/>
          <w:sz w:val="20"/>
          <w:szCs w:val="20"/>
        </w:rPr>
        <w:t>IEEE Trans. Electron Devices</w:t>
      </w:r>
      <w:r w:rsidRPr="00BF7CE4">
        <w:rPr>
          <w:sz w:val="20"/>
          <w:szCs w:val="20"/>
        </w:rPr>
        <w:t>, vol. ED-11, no. 1, pp. 34–39, Jan. 1959, 10.1109/TED.2016.2628402.</w:t>
      </w:r>
    </w:p>
    <w:p w14:paraId="3CFA2B93" w14:textId="75AF8380" w:rsidR="009B5C65" w:rsidRPr="00BF7CE4" w:rsidRDefault="009B5C65" w:rsidP="00BF7CE4">
      <w:pPr>
        <w:pStyle w:val="References"/>
        <w:spacing w:before="120" w:after="120"/>
        <w:ind w:left="284" w:hanging="284"/>
        <w:jc w:val="left"/>
        <w:rPr>
          <w:sz w:val="20"/>
          <w:szCs w:val="20"/>
        </w:rPr>
      </w:pPr>
      <w:r w:rsidRPr="00BF7CE4">
        <w:rPr>
          <w:sz w:val="20"/>
          <w:szCs w:val="20"/>
        </w:rPr>
        <w:t xml:space="preserve">E. P. Wigner, “Theory of </w:t>
      </w:r>
      <w:r w:rsidR="00BF7CE4">
        <w:rPr>
          <w:sz w:val="20"/>
          <w:szCs w:val="20"/>
        </w:rPr>
        <w:t xml:space="preserve">traveling-wave optical laser,” </w:t>
      </w:r>
      <w:r w:rsidRPr="00BF7CE4">
        <w:rPr>
          <w:i/>
          <w:sz w:val="20"/>
          <w:szCs w:val="20"/>
        </w:rPr>
        <w:t>Phys. Rev</w:t>
      </w:r>
      <w:r w:rsidRPr="00BF7CE4">
        <w:rPr>
          <w:sz w:val="20"/>
          <w:szCs w:val="20"/>
        </w:rPr>
        <w:t>., vol. 134, pp. A635–A646, Dec. 1965.</w:t>
      </w:r>
    </w:p>
    <w:p w14:paraId="4AEB20DA" w14:textId="71C08B97" w:rsidR="009B5C65" w:rsidRPr="00BF7CE4" w:rsidRDefault="009B5C65" w:rsidP="00BF7CE4">
      <w:pPr>
        <w:pStyle w:val="References"/>
        <w:spacing w:before="120" w:after="120"/>
        <w:ind w:left="284" w:hanging="284"/>
        <w:rPr>
          <w:sz w:val="20"/>
          <w:szCs w:val="20"/>
        </w:rPr>
      </w:pPr>
      <w:r w:rsidRPr="00BF7CE4">
        <w:rPr>
          <w:sz w:val="20"/>
          <w:szCs w:val="20"/>
        </w:rPr>
        <w:t xml:space="preserve">E. H. Miller, “A note on reflector arrays,” </w:t>
      </w:r>
      <w:r w:rsidRPr="00BF7CE4">
        <w:rPr>
          <w:i/>
          <w:sz w:val="20"/>
          <w:szCs w:val="20"/>
        </w:rPr>
        <w:t xml:space="preserve">IEEE Trans. Antennas </w:t>
      </w:r>
      <w:proofErr w:type="spellStart"/>
      <w:r w:rsidRPr="00BF7CE4">
        <w:rPr>
          <w:i/>
          <w:sz w:val="20"/>
          <w:szCs w:val="20"/>
        </w:rPr>
        <w:t>Propagat</w:t>
      </w:r>
      <w:proofErr w:type="spellEnd"/>
      <w:r w:rsidRPr="00BF7CE4">
        <w:rPr>
          <w:sz w:val="20"/>
          <w:szCs w:val="20"/>
        </w:rPr>
        <w:t>., to be published.</w:t>
      </w:r>
    </w:p>
    <w:p w14:paraId="02B8034A" w14:textId="77777777" w:rsidR="00DA6E47" w:rsidRPr="00BF7CE4" w:rsidRDefault="00DA6E47" w:rsidP="00BF7CE4">
      <w:pPr>
        <w:pStyle w:val="References"/>
        <w:numPr>
          <w:ilvl w:val="0"/>
          <w:numId w:val="0"/>
        </w:numPr>
        <w:spacing w:before="120" w:after="120"/>
        <w:ind w:left="284"/>
        <w:rPr>
          <w:sz w:val="20"/>
          <w:szCs w:val="20"/>
        </w:rPr>
      </w:pPr>
    </w:p>
    <w:p w14:paraId="39581F7E" w14:textId="6862E2DB"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reports:</w:t>
      </w:r>
    </w:p>
    <w:p w14:paraId="04BCE584" w14:textId="77777777"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report,” Abbrev. Name of Co., City of Co., Abbrev. State, Country, Rep. </w:t>
      </w:r>
      <w:r w:rsidRPr="00BF7CE4">
        <w:rPr>
          <w:rFonts w:ascii="Times New Roman" w:hAnsi="Times New Roman" w:cs="Times New Roman"/>
          <w:i/>
          <w:iCs/>
          <w:sz w:val="20"/>
          <w:szCs w:val="20"/>
        </w:rPr>
        <w:t>xxx</w:t>
      </w:r>
      <w:r w:rsidRPr="00BF7CE4">
        <w:rPr>
          <w:rFonts w:ascii="Times New Roman" w:hAnsi="Times New Roman" w:cs="Times New Roman"/>
          <w:sz w:val="20"/>
          <w:szCs w:val="20"/>
        </w:rPr>
        <w:t>, year.</w:t>
      </w:r>
    </w:p>
    <w:p w14:paraId="5DBDAA08" w14:textId="5E3C1E9F"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5030CDC5" w14:textId="77777777" w:rsidR="009B5C65" w:rsidRPr="00BF7CE4" w:rsidRDefault="009B5C65" w:rsidP="00BF7CE4">
      <w:pPr>
        <w:pStyle w:val="References"/>
        <w:spacing w:before="120" w:after="120"/>
        <w:ind w:left="284" w:hanging="284"/>
        <w:rPr>
          <w:sz w:val="20"/>
          <w:szCs w:val="20"/>
        </w:rPr>
      </w:pPr>
      <w:r w:rsidRPr="00BF7CE4">
        <w:rPr>
          <w:sz w:val="20"/>
          <w:szCs w:val="20"/>
        </w:rPr>
        <w:t xml:space="preserve">E. E. </w:t>
      </w:r>
      <w:proofErr w:type="spellStart"/>
      <w:r w:rsidRPr="00BF7CE4">
        <w:rPr>
          <w:sz w:val="20"/>
          <w:szCs w:val="20"/>
        </w:rPr>
        <w:t>Reber</w:t>
      </w:r>
      <w:proofErr w:type="spellEnd"/>
      <w:r w:rsidRPr="00BF7CE4">
        <w:rPr>
          <w:sz w:val="20"/>
          <w:szCs w:val="20"/>
        </w:rPr>
        <w:t>, R. L. Michell, and C. J. Carter, “Oxygen absorption in the earth’s atmosphere,” Aerospace Corp., Los Angeles, CA, USA, Tech. Rep. TR-0200 (4230-46)-3, Nov. 1988.</w:t>
      </w:r>
    </w:p>
    <w:p w14:paraId="36B78343" w14:textId="7F6EBAA8" w:rsidR="009B5C65" w:rsidRPr="00BF7CE4" w:rsidRDefault="009B5C65" w:rsidP="00BF7CE4">
      <w:pPr>
        <w:pStyle w:val="References"/>
        <w:spacing w:before="120" w:after="120"/>
        <w:ind w:left="284" w:hanging="284"/>
        <w:rPr>
          <w:sz w:val="20"/>
          <w:szCs w:val="20"/>
        </w:rPr>
      </w:pPr>
      <w:r w:rsidRPr="00BF7CE4">
        <w:rPr>
          <w:sz w:val="20"/>
          <w:szCs w:val="20"/>
        </w:rPr>
        <w:t xml:space="preserve">J. H. Davis and J. R. </w:t>
      </w:r>
      <w:proofErr w:type="spellStart"/>
      <w:r w:rsidRPr="00BF7CE4">
        <w:rPr>
          <w:sz w:val="20"/>
          <w:szCs w:val="20"/>
        </w:rPr>
        <w:t>Cogdell</w:t>
      </w:r>
      <w:proofErr w:type="spellEnd"/>
      <w:r w:rsidRPr="00BF7CE4">
        <w:rPr>
          <w:sz w:val="20"/>
          <w:szCs w:val="20"/>
        </w:rPr>
        <w:t>, “Calibration program for the 16-foot antenna,” Elect. Eng. Res. Lab., Univ. Texas, Austin, TX, USA, Tech. Memo. NGL-006-69-3, Nov. 15, 1987.</w:t>
      </w:r>
    </w:p>
    <w:p w14:paraId="55FBB80A" w14:textId="77777777" w:rsidR="00DA6E47" w:rsidRPr="00BF7CE4" w:rsidRDefault="00DA6E47" w:rsidP="00BF7CE4">
      <w:pPr>
        <w:pStyle w:val="References"/>
        <w:numPr>
          <w:ilvl w:val="0"/>
          <w:numId w:val="0"/>
        </w:numPr>
        <w:spacing w:before="120" w:after="120"/>
        <w:ind w:left="284"/>
        <w:rPr>
          <w:sz w:val="20"/>
          <w:szCs w:val="20"/>
        </w:rPr>
      </w:pPr>
    </w:p>
    <w:p w14:paraId="39336AB2" w14:textId="34D03EF6"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handbooks:</w:t>
      </w:r>
    </w:p>
    <w:p w14:paraId="049101D7" w14:textId="77777777" w:rsidR="009B5C65" w:rsidRPr="00BF7CE4" w:rsidRDefault="009B5C65" w:rsidP="00BF7CE4">
      <w:pPr>
        <w:spacing w:before="120" w:after="120" w:line="240" w:lineRule="auto"/>
        <w:rPr>
          <w:rFonts w:ascii="Times New Roman" w:hAnsi="Times New Roman" w:cs="Times New Roman"/>
          <w:i/>
          <w:iCs/>
          <w:sz w:val="20"/>
          <w:szCs w:val="20"/>
        </w:rPr>
      </w:pPr>
      <w:r w:rsidRPr="00BF7CE4">
        <w:rPr>
          <w:rFonts w:ascii="Times New Roman" w:hAnsi="Times New Roman" w:cs="Times New Roman"/>
          <w:i/>
          <w:sz w:val="20"/>
          <w:szCs w:val="20"/>
        </w:rPr>
        <w:t>Name of Manual/Handbook, x</w:t>
      </w:r>
      <w:r w:rsidRPr="00BF7CE4">
        <w:rPr>
          <w:rFonts w:ascii="Times New Roman" w:hAnsi="Times New Roman" w:cs="Times New Roman"/>
          <w:sz w:val="20"/>
          <w:szCs w:val="20"/>
        </w:rPr>
        <w:t xml:space="preserve"> ed., Abbrev. Name of Co., City of Co., Abbrev. State, Country, year, pp. </w:t>
      </w:r>
      <w:r w:rsidRPr="00BF7CE4">
        <w:rPr>
          <w:rFonts w:ascii="Times New Roman" w:hAnsi="Times New Roman" w:cs="Times New Roman"/>
          <w:i/>
          <w:sz w:val="20"/>
          <w:szCs w:val="20"/>
        </w:rPr>
        <w:t>xxx-xxx</w:t>
      </w:r>
      <w:r w:rsidRPr="00BF7CE4">
        <w:rPr>
          <w:rFonts w:ascii="Times New Roman" w:hAnsi="Times New Roman" w:cs="Times New Roman"/>
          <w:i/>
          <w:iCs/>
          <w:sz w:val="20"/>
          <w:szCs w:val="20"/>
        </w:rPr>
        <w:t>.</w:t>
      </w:r>
    </w:p>
    <w:p w14:paraId="4A003A0B" w14:textId="6EEBCFE6"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05BFA6E5" w14:textId="77777777" w:rsidR="009B5C65" w:rsidRPr="00BF7CE4" w:rsidRDefault="009B5C65" w:rsidP="00BF7CE4">
      <w:pPr>
        <w:pStyle w:val="References"/>
        <w:spacing w:before="120" w:after="120"/>
        <w:ind w:left="284" w:hanging="284"/>
        <w:rPr>
          <w:sz w:val="20"/>
          <w:szCs w:val="20"/>
        </w:rPr>
      </w:pPr>
      <w:r w:rsidRPr="00BF7CE4">
        <w:rPr>
          <w:i/>
          <w:iCs/>
          <w:sz w:val="20"/>
          <w:szCs w:val="20"/>
        </w:rPr>
        <w:t>Transmission Systems for Communications</w:t>
      </w:r>
      <w:r w:rsidRPr="00BF7CE4">
        <w:rPr>
          <w:sz w:val="20"/>
          <w:szCs w:val="20"/>
        </w:rPr>
        <w:t>, 3rd ed., Western Electric Co., Winston-Salem, NC, USA, 1985, pp. 44–60.</w:t>
      </w:r>
    </w:p>
    <w:p w14:paraId="24724C13" w14:textId="185C0F2C" w:rsidR="009B5C65" w:rsidRPr="00BF7CE4" w:rsidRDefault="009B5C65" w:rsidP="00BF7CE4">
      <w:pPr>
        <w:pStyle w:val="References"/>
        <w:spacing w:before="120" w:after="120"/>
        <w:ind w:left="284" w:hanging="284"/>
        <w:rPr>
          <w:sz w:val="20"/>
          <w:szCs w:val="20"/>
        </w:rPr>
      </w:pPr>
      <w:r w:rsidRPr="00BF7CE4">
        <w:rPr>
          <w:i/>
          <w:iCs/>
          <w:sz w:val="20"/>
          <w:szCs w:val="20"/>
        </w:rPr>
        <w:t>Motorola Semiconductor Data Manual</w:t>
      </w:r>
      <w:r w:rsidRPr="00BF7CE4">
        <w:rPr>
          <w:sz w:val="20"/>
          <w:szCs w:val="20"/>
        </w:rPr>
        <w:t>, Motorola Semiconductor Products Inc., Phoenix, AZ, USA, 1989.</w:t>
      </w:r>
    </w:p>
    <w:p w14:paraId="76BD7C5F" w14:textId="4F269140" w:rsidR="00BD2F44" w:rsidRPr="00BF7CE4" w:rsidRDefault="00BD2F44" w:rsidP="00BF7CE4">
      <w:pPr>
        <w:pStyle w:val="References"/>
        <w:numPr>
          <w:ilvl w:val="0"/>
          <w:numId w:val="0"/>
        </w:numPr>
        <w:spacing w:before="120" w:after="120"/>
        <w:rPr>
          <w:sz w:val="20"/>
          <w:szCs w:val="20"/>
        </w:rPr>
      </w:pPr>
    </w:p>
    <w:p w14:paraId="77004DC1" w14:textId="09369984"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 xml:space="preserve">Basic format for books (when available online): </w:t>
      </w:r>
    </w:p>
    <w:p w14:paraId="61B3DF18" w14:textId="34C8E431" w:rsidR="009B5C65" w:rsidRPr="00BF7CE4" w:rsidRDefault="009B5C65" w:rsidP="00BF7CE4">
      <w:pPr>
        <w:autoSpaceDE w:val="0"/>
        <w:autoSpaceDN w:val="0"/>
        <w:adjustRightInd w:val="0"/>
        <w:spacing w:before="120" w:after="120" w:line="240" w:lineRule="auto"/>
        <w:jc w:val="both"/>
        <w:rPr>
          <w:rFonts w:ascii="Times New Roman" w:hAnsi="Times New Roman" w:cs="Times New Roman"/>
          <w:color w:val="000000"/>
          <w:sz w:val="20"/>
          <w:szCs w:val="20"/>
        </w:rPr>
      </w:pPr>
      <w:r w:rsidRPr="00BF7CE4">
        <w:rPr>
          <w:rFonts w:ascii="Times New Roman" w:hAnsi="Times New Roman" w:cs="Times New Roman"/>
          <w:color w:val="000000"/>
          <w:sz w:val="20"/>
          <w:szCs w:val="20"/>
        </w:rPr>
        <w:t xml:space="preserve">J. K. Author, “Title of chapter in the book,” in </w:t>
      </w:r>
      <w:r w:rsidRPr="00BF7CE4">
        <w:rPr>
          <w:rFonts w:ascii="Times New Roman" w:hAnsi="Times New Roman" w:cs="Times New Roman"/>
          <w:i/>
          <w:iCs/>
          <w:color w:val="000000"/>
          <w:sz w:val="20"/>
          <w:szCs w:val="20"/>
        </w:rPr>
        <w:t>Title of Published Book</w:t>
      </w:r>
      <w:r w:rsidRPr="00BF7CE4">
        <w:rPr>
          <w:rFonts w:ascii="Times New Roman" w:hAnsi="Times New Roman" w:cs="Times New Roman"/>
          <w:color w:val="000000"/>
          <w:sz w:val="20"/>
          <w:szCs w:val="20"/>
        </w:rPr>
        <w:t xml:space="preserve">, </w:t>
      </w:r>
      <w:proofErr w:type="spellStart"/>
      <w:r w:rsidRPr="00BF7CE4">
        <w:rPr>
          <w:rFonts w:ascii="Times New Roman" w:hAnsi="Times New Roman" w:cs="Times New Roman"/>
          <w:i/>
          <w:color w:val="000000"/>
          <w:sz w:val="20"/>
          <w:szCs w:val="20"/>
        </w:rPr>
        <w:t>x</w:t>
      </w:r>
      <w:r w:rsidRPr="00BF7CE4">
        <w:rPr>
          <w:rFonts w:ascii="Times New Roman" w:hAnsi="Times New Roman" w:cs="Times New Roman"/>
          <w:color w:val="000000"/>
          <w:sz w:val="20"/>
          <w:szCs w:val="20"/>
        </w:rPr>
        <w:t>th</w:t>
      </w:r>
      <w:proofErr w:type="spellEnd"/>
      <w:r w:rsidRPr="00BF7CE4">
        <w:rPr>
          <w:rFonts w:ascii="Times New Roman" w:hAnsi="Times New Roman" w:cs="Times New Roman"/>
          <w:color w:val="000000"/>
          <w:sz w:val="20"/>
          <w:szCs w:val="20"/>
        </w:rPr>
        <w:t xml:space="preserve"> ed. City of Publisher, State, Country: Abbrev. of Publisher, year, </w:t>
      </w:r>
      <w:proofErr w:type="spellStart"/>
      <w:r w:rsidRPr="00BF7CE4">
        <w:rPr>
          <w:rFonts w:ascii="Times New Roman" w:hAnsi="Times New Roman" w:cs="Times New Roman"/>
          <w:color w:val="000000"/>
          <w:sz w:val="20"/>
          <w:szCs w:val="20"/>
        </w:rPr>
        <w:t>ch.</w:t>
      </w:r>
      <w:proofErr w:type="spellEnd"/>
      <w:r w:rsidRPr="00BF7CE4">
        <w:rPr>
          <w:rFonts w:ascii="Times New Roman" w:hAnsi="Times New Roman" w:cs="Times New Roman"/>
          <w:i/>
          <w:color w:val="000000"/>
          <w:sz w:val="20"/>
          <w:szCs w:val="20"/>
        </w:rPr>
        <w:t xml:space="preserve"> x</w:t>
      </w:r>
      <w:r w:rsidRPr="00BF7CE4">
        <w:rPr>
          <w:rFonts w:ascii="Times New Roman" w:hAnsi="Times New Roman" w:cs="Times New Roman"/>
          <w:color w:val="000000"/>
          <w:sz w:val="20"/>
          <w:szCs w:val="20"/>
        </w:rPr>
        <w:t xml:space="preserve">, sec. </w:t>
      </w:r>
      <w:r w:rsidRPr="00BF7CE4">
        <w:rPr>
          <w:rFonts w:ascii="Times New Roman" w:hAnsi="Times New Roman" w:cs="Times New Roman"/>
          <w:i/>
          <w:color w:val="000000"/>
          <w:sz w:val="20"/>
          <w:szCs w:val="20"/>
        </w:rPr>
        <w:t>x</w:t>
      </w:r>
      <w:r w:rsidRPr="00BF7CE4">
        <w:rPr>
          <w:rFonts w:ascii="Times New Roman" w:hAnsi="Times New Roman" w:cs="Times New Roman"/>
          <w:color w:val="000000"/>
          <w:sz w:val="20"/>
          <w:szCs w:val="20"/>
        </w:rPr>
        <w:t xml:space="preserve">, pp. </w:t>
      </w:r>
      <w:r w:rsidRPr="00BF7CE4">
        <w:rPr>
          <w:rFonts w:ascii="Times New Roman" w:hAnsi="Times New Roman" w:cs="Times New Roman"/>
          <w:i/>
          <w:color w:val="000000"/>
          <w:sz w:val="20"/>
          <w:szCs w:val="20"/>
        </w:rPr>
        <w:t>xxx–xxx</w:t>
      </w:r>
      <w:r w:rsidRPr="00BF7CE4">
        <w:rPr>
          <w:rFonts w:ascii="Times New Roman" w:hAnsi="Times New Roman" w:cs="Times New Roman"/>
          <w:color w:val="000000"/>
          <w:sz w:val="20"/>
          <w:szCs w:val="20"/>
        </w:rPr>
        <w:t xml:space="preserve">. [Online]. Available: </w:t>
      </w:r>
      <w:hyperlink r:id="rId16" w:history="1">
        <w:r w:rsidR="00BD2F44" w:rsidRPr="00BF7CE4">
          <w:rPr>
            <w:rStyle w:val="Kpr"/>
            <w:rFonts w:ascii="Times New Roman" w:hAnsi="Times New Roman" w:cs="Times New Roman"/>
            <w:sz w:val="20"/>
            <w:szCs w:val="20"/>
          </w:rPr>
          <w:t>http://www.web.com</w:t>
        </w:r>
      </w:hyperlink>
      <w:r w:rsidRPr="00BF7CE4">
        <w:rPr>
          <w:rFonts w:ascii="Times New Roman" w:hAnsi="Times New Roman" w:cs="Times New Roman"/>
          <w:color w:val="000000"/>
          <w:sz w:val="20"/>
          <w:szCs w:val="20"/>
        </w:rPr>
        <w:t xml:space="preserve"> </w:t>
      </w:r>
    </w:p>
    <w:p w14:paraId="4C8290D5" w14:textId="7AB9F539"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47FB118C"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sz w:val="20"/>
          <w:szCs w:val="20"/>
        </w:rPr>
        <w:t xml:space="preserve">G. O. Young, “Synthetic structure of industrial plastics,” in Plastics, vol. 3, Polymers of </w:t>
      </w:r>
      <w:proofErr w:type="spellStart"/>
      <w:r w:rsidRPr="00BF7CE4">
        <w:rPr>
          <w:sz w:val="20"/>
          <w:szCs w:val="20"/>
        </w:rPr>
        <w:lastRenderedPageBreak/>
        <w:t>Hexadromicon</w:t>
      </w:r>
      <w:proofErr w:type="spellEnd"/>
      <w:r w:rsidRPr="00BF7CE4">
        <w:rPr>
          <w:sz w:val="20"/>
          <w:szCs w:val="20"/>
        </w:rPr>
        <w:t xml:space="preserve">, J. Peters, Ed., 2nd ed. New York, NY, USA: McGraw-Hill, 1964, pp. 15-64. [Online]. Available: http://www.bookref.com. </w:t>
      </w:r>
    </w:p>
    <w:p w14:paraId="05DCFD5B"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i/>
          <w:iCs/>
          <w:color w:val="000000"/>
          <w:sz w:val="20"/>
          <w:szCs w:val="20"/>
        </w:rPr>
        <w:t>The Founders’ Constitution</w:t>
      </w:r>
      <w:r w:rsidRPr="00BF7CE4">
        <w:rPr>
          <w:color w:val="000000"/>
          <w:sz w:val="20"/>
          <w:szCs w:val="20"/>
        </w:rPr>
        <w:t>, Philip B. Kurland and Ralph Lerner, eds., Chicago, IL, USA: Univ. Chicago Press, 1987. [Online]. Available: http://press-pubs.uchicago.edu/</w:t>
      </w:r>
      <w:r w:rsidRPr="00BF7CE4">
        <w:rPr>
          <w:color w:val="000000"/>
          <w:sz w:val="20"/>
          <w:szCs w:val="20"/>
        </w:rPr>
        <w:br/>
        <w:t>founders/</w:t>
      </w:r>
    </w:p>
    <w:p w14:paraId="09F04934"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sz w:val="20"/>
          <w:szCs w:val="20"/>
        </w:rPr>
        <w:t xml:space="preserve">The Terahertz Wave eBook. </w:t>
      </w:r>
      <w:proofErr w:type="spellStart"/>
      <w:r w:rsidRPr="00BF7CE4">
        <w:rPr>
          <w:sz w:val="20"/>
          <w:szCs w:val="20"/>
        </w:rPr>
        <w:t>ZOmega</w:t>
      </w:r>
      <w:proofErr w:type="spellEnd"/>
      <w:r w:rsidRPr="00BF7CE4">
        <w:rPr>
          <w:sz w:val="20"/>
          <w:szCs w:val="20"/>
        </w:rPr>
        <w:t xml:space="preserve"> Terahertz Corp., 2014. [Online]. Available: http://dl.z-thz.com/eBook/</w:t>
      </w:r>
      <w:r w:rsidRPr="00BF7CE4">
        <w:rPr>
          <w:sz w:val="20"/>
          <w:szCs w:val="20"/>
        </w:rPr>
        <w:br/>
        <w:t xml:space="preserve">zomega_ebook_pdf_1206_sr.pdf. Accessed on: May 19, 2014. </w:t>
      </w:r>
    </w:p>
    <w:p w14:paraId="62350BC2"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color w:val="191919"/>
          <w:sz w:val="20"/>
          <w:szCs w:val="20"/>
        </w:rPr>
        <w:t>Philip B. Kurla</w:t>
      </w:r>
      <w:r w:rsidRPr="00BF7CE4">
        <w:rPr>
          <w:sz w:val="20"/>
          <w:szCs w:val="20"/>
        </w:rPr>
        <w:t xml:space="preserve">nd and Ralph Lerner, eds., </w:t>
      </w:r>
      <w:r w:rsidRPr="00BF7CE4">
        <w:rPr>
          <w:i/>
          <w:iCs/>
          <w:sz w:val="20"/>
          <w:szCs w:val="20"/>
        </w:rPr>
        <w:t xml:space="preserve">The Founders’ Constitution. </w:t>
      </w:r>
      <w:r w:rsidRPr="00BF7CE4">
        <w:rPr>
          <w:sz w:val="20"/>
          <w:szCs w:val="20"/>
        </w:rPr>
        <w:t xml:space="preserve">Chicago, IL, USA: Univ. of Chicago Press, 1987, Accessed on: Feb. 28, 2010, [Online] Available: http://press-pubs.uchicago.edu/founders/ </w:t>
      </w:r>
    </w:p>
    <w:p w14:paraId="2810F056"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2CE0EB6F" w14:textId="1569DB15"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journals (when available online):</w:t>
      </w:r>
    </w:p>
    <w:p w14:paraId="4BB4D325" w14:textId="64D7EADC" w:rsidR="009B5C65" w:rsidRPr="00BF7CE4" w:rsidRDefault="009B5C65" w:rsidP="0055423F">
      <w:pPr>
        <w:spacing w:before="120" w:after="120" w:line="240" w:lineRule="auto"/>
        <w:jc w:val="both"/>
        <w:rPr>
          <w:rFonts w:ascii="Times New Roman" w:hAnsi="Times New Roman" w:cs="Times New Roman"/>
          <w:sz w:val="20"/>
          <w:szCs w:val="20"/>
        </w:rPr>
      </w:pPr>
      <w:r w:rsidRPr="00BF7CE4">
        <w:rPr>
          <w:rFonts w:ascii="Times New Roman" w:hAnsi="Times New Roman" w:cs="Times New Roman"/>
          <w:sz w:val="20"/>
          <w:szCs w:val="20"/>
        </w:rPr>
        <w:t xml:space="preserve">J. K. Author, “Name of paper,” </w:t>
      </w:r>
      <w:r w:rsidRPr="00BF7CE4">
        <w:rPr>
          <w:rFonts w:ascii="Times New Roman" w:hAnsi="Times New Roman" w:cs="Times New Roman"/>
          <w:i/>
          <w:iCs/>
          <w:sz w:val="20"/>
          <w:szCs w:val="20"/>
        </w:rPr>
        <w:t>Abbrev. Title of Periodical</w:t>
      </w:r>
      <w:r w:rsidRPr="00BF7CE4">
        <w:rPr>
          <w:rFonts w:ascii="Times New Roman" w:hAnsi="Times New Roman" w:cs="Times New Roman"/>
          <w:sz w:val="20"/>
          <w:szCs w:val="20"/>
        </w:rPr>
        <w:t xml:space="preserve">, vol. </w:t>
      </w:r>
      <w:r w:rsidRPr="00BF7CE4">
        <w:rPr>
          <w:rFonts w:ascii="Times New Roman" w:hAnsi="Times New Roman" w:cs="Times New Roman"/>
          <w:i/>
          <w:sz w:val="20"/>
          <w:szCs w:val="20"/>
        </w:rPr>
        <w:t>x</w:t>
      </w:r>
      <w:r w:rsidRPr="00BF7CE4">
        <w:rPr>
          <w:rFonts w:ascii="Times New Roman" w:hAnsi="Times New Roman" w:cs="Times New Roman"/>
          <w:sz w:val="20"/>
          <w:szCs w:val="20"/>
        </w:rPr>
        <w:t xml:space="preserve">, no. </w:t>
      </w:r>
      <w:r w:rsidRPr="00BF7CE4">
        <w:rPr>
          <w:rFonts w:ascii="Times New Roman" w:hAnsi="Times New Roman" w:cs="Times New Roman"/>
          <w:i/>
          <w:sz w:val="20"/>
          <w:szCs w:val="20"/>
        </w:rPr>
        <w:t>x</w:t>
      </w:r>
      <w:r w:rsidRPr="00BF7CE4">
        <w:rPr>
          <w:rFonts w:ascii="Times New Roman" w:hAnsi="Times New Roman" w:cs="Times New Roman"/>
          <w:sz w:val="20"/>
          <w:szCs w:val="20"/>
        </w:rPr>
        <w:t xml:space="preserve">, pp. </w:t>
      </w:r>
      <w:r w:rsidRPr="00BF7CE4">
        <w:rPr>
          <w:rFonts w:ascii="Times New Roman" w:hAnsi="Times New Roman" w:cs="Times New Roman"/>
          <w:i/>
          <w:sz w:val="20"/>
          <w:szCs w:val="20"/>
        </w:rPr>
        <w:t>xxx-xxx</w:t>
      </w:r>
      <w:r w:rsidRPr="00BF7CE4">
        <w:rPr>
          <w:rFonts w:ascii="Times New Roman" w:hAnsi="Times New Roman" w:cs="Times New Roman"/>
          <w:sz w:val="20"/>
          <w:szCs w:val="20"/>
        </w:rPr>
        <w:t>, Abbrev. Month, year. Accessed on: Month, Day, year, DOI: 10.1109.</w:t>
      </w:r>
      <w:r w:rsidRPr="00BF7CE4">
        <w:rPr>
          <w:rFonts w:ascii="Times New Roman" w:hAnsi="Times New Roman" w:cs="Times New Roman"/>
          <w:i/>
          <w:sz w:val="20"/>
          <w:szCs w:val="20"/>
        </w:rPr>
        <w:t>XXX</w:t>
      </w:r>
      <w:r w:rsidRPr="00BF7CE4">
        <w:rPr>
          <w:rFonts w:ascii="Times New Roman" w:hAnsi="Times New Roman" w:cs="Times New Roman"/>
          <w:sz w:val="20"/>
          <w:szCs w:val="20"/>
        </w:rPr>
        <w:t xml:space="preserve">.123456, [Online]. </w:t>
      </w:r>
    </w:p>
    <w:p w14:paraId="731519C4" w14:textId="25FFC38B"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0B8A608E"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sz w:val="20"/>
          <w:szCs w:val="20"/>
        </w:rPr>
        <w:t xml:space="preserve">J. S. Turner, “New directions in communications,” </w:t>
      </w:r>
      <w:r w:rsidRPr="00BF7CE4">
        <w:rPr>
          <w:i/>
          <w:iCs/>
          <w:sz w:val="20"/>
          <w:szCs w:val="20"/>
        </w:rPr>
        <w:t xml:space="preserve">IEEE J. Sel. Areas </w:t>
      </w:r>
      <w:proofErr w:type="spellStart"/>
      <w:r w:rsidRPr="00BF7CE4">
        <w:rPr>
          <w:i/>
          <w:iCs/>
          <w:sz w:val="20"/>
          <w:szCs w:val="20"/>
        </w:rPr>
        <w:t>Commun</w:t>
      </w:r>
      <w:proofErr w:type="spellEnd"/>
      <w:r w:rsidRPr="00BF7CE4">
        <w:rPr>
          <w:sz w:val="20"/>
          <w:szCs w:val="20"/>
        </w:rPr>
        <w:t xml:space="preserve">., vol. 13, no. 1, pp. 11-23, Jan. 1995. </w:t>
      </w:r>
    </w:p>
    <w:p w14:paraId="56A6CDE0" w14:textId="77777777" w:rsidR="009B5C65" w:rsidRPr="00BF7CE4" w:rsidRDefault="009B5C65" w:rsidP="004B652A">
      <w:pPr>
        <w:pStyle w:val="References"/>
        <w:tabs>
          <w:tab w:val="clear" w:pos="1494"/>
          <w:tab w:val="num" w:pos="426"/>
        </w:tabs>
        <w:spacing w:before="120" w:after="120"/>
        <w:ind w:left="284" w:hanging="284"/>
        <w:rPr>
          <w:sz w:val="20"/>
          <w:szCs w:val="20"/>
        </w:rPr>
      </w:pPr>
      <w:r w:rsidRPr="00BF7CE4">
        <w:rPr>
          <w:color w:val="000000"/>
          <w:sz w:val="20"/>
          <w:szCs w:val="20"/>
        </w:rPr>
        <w:t xml:space="preserve">W. P. Risk, G. S. Kino, and H. J. Shaw, “Fiber-optic frequency shifter using a surface acoustic wave incident at an oblique angle,” </w:t>
      </w:r>
      <w:r w:rsidRPr="00BF7CE4">
        <w:rPr>
          <w:i/>
          <w:iCs/>
          <w:color w:val="000000"/>
          <w:sz w:val="20"/>
          <w:szCs w:val="20"/>
        </w:rPr>
        <w:t>Opt. Lett.</w:t>
      </w:r>
      <w:r w:rsidRPr="00BF7CE4">
        <w:rPr>
          <w:color w:val="000000"/>
          <w:sz w:val="20"/>
          <w:szCs w:val="20"/>
        </w:rPr>
        <w:t>, vol. 11, no. 2, pp. 115–117, Feb. 1986.</w:t>
      </w:r>
    </w:p>
    <w:p w14:paraId="5834DD3F" w14:textId="5043AC9F" w:rsidR="009B5C65" w:rsidRPr="00BF7CE4" w:rsidRDefault="009B5C65" w:rsidP="004B652A">
      <w:pPr>
        <w:pStyle w:val="References"/>
        <w:tabs>
          <w:tab w:val="clear" w:pos="1494"/>
          <w:tab w:val="num" w:pos="426"/>
        </w:tabs>
        <w:spacing w:before="120" w:after="120"/>
        <w:ind w:left="284" w:hanging="284"/>
        <w:rPr>
          <w:sz w:val="20"/>
          <w:szCs w:val="20"/>
        </w:rPr>
      </w:pPr>
      <w:r w:rsidRPr="00BF7CE4">
        <w:rPr>
          <w:color w:val="000000"/>
          <w:sz w:val="20"/>
          <w:szCs w:val="20"/>
        </w:rPr>
        <w:t xml:space="preserve">P. </w:t>
      </w:r>
      <w:proofErr w:type="spellStart"/>
      <w:r w:rsidRPr="00BF7CE4">
        <w:rPr>
          <w:color w:val="000000"/>
          <w:sz w:val="20"/>
          <w:szCs w:val="20"/>
        </w:rPr>
        <w:t>Kopyt</w:t>
      </w:r>
      <w:proofErr w:type="spellEnd"/>
      <w:r w:rsidRPr="00BF7CE4">
        <w:rPr>
          <w:color w:val="000000"/>
          <w:sz w:val="20"/>
          <w:szCs w:val="20"/>
        </w:rPr>
        <w:t xml:space="preserve"> </w:t>
      </w:r>
      <w:r w:rsidRPr="00BF7CE4">
        <w:rPr>
          <w:i/>
          <w:iCs/>
          <w:color w:val="000000"/>
          <w:sz w:val="20"/>
          <w:szCs w:val="20"/>
        </w:rPr>
        <w:t>et al., “</w:t>
      </w:r>
      <w:r w:rsidRPr="00BF7CE4">
        <w:rPr>
          <w:color w:val="000000"/>
          <w:sz w:val="20"/>
          <w:szCs w:val="20"/>
        </w:rPr>
        <w:t xml:space="preserve">Electric properties of graphene-based conductive layers from DC up to terahertz range,” </w:t>
      </w:r>
      <w:r w:rsidRPr="00BF7CE4">
        <w:rPr>
          <w:i/>
          <w:color w:val="000000"/>
          <w:sz w:val="20"/>
          <w:szCs w:val="20"/>
        </w:rPr>
        <w:t xml:space="preserve">IEEE THz Sci. Technol., </w:t>
      </w:r>
      <w:r w:rsidRPr="00BF7CE4">
        <w:rPr>
          <w:color w:val="000000"/>
          <w:sz w:val="20"/>
          <w:szCs w:val="20"/>
        </w:rPr>
        <w:t>to be published. DOI: 10.1109/TTHZ.2016.2544142.</w:t>
      </w:r>
    </w:p>
    <w:p w14:paraId="6AF74766" w14:textId="77777777" w:rsidR="00284DCD" w:rsidRPr="00BF7CE4" w:rsidRDefault="00284DCD" w:rsidP="00BF7CE4">
      <w:pPr>
        <w:autoSpaceDE w:val="0"/>
        <w:autoSpaceDN w:val="0"/>
        <w:adjustRightInd w:val="0"/>
        <w:spacing w:before="120" w:after="120" w:line="240" w:lineRule="auto"/>
        <w:rPr>
          <w:rFonts w:ascii="Times New Roman" w:hAnsi="Times New Roman" w:cs="Times New Roman"/>
          <w:i/>
          <w:iCs/>
          <w:color w:val="000000"/>
          <w:sz w:val="20"/>
          <w:szCs w:val="20"/>
        </w:rPr>
      </w:pPr>
    </w:p>
    <w:p w14:paraId="11CE5D46" w14:textId="50CDD87E"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reports and handbooks (when available online):</w:t>
      </w:r>
    </w:p>
    <w:p w14:paraId="34DD0F30" w14:textId="2B7B0CC4"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report,” Company. City, State, Country. Rep. no., (optional: vol./issue), Date. [Online] Available: site/path/file </w:t>
      </w:r>
    </w:p>
    <w:p w14:paraId="1F9C663A" w14:textId="3249100A"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4E0A84FA" w14:textId="77777777" w:rsidR="009B5C65" w:rsidRPr="00BF7CE4" w:rsidRDefault="009B5C65" w:rsidP="004B652A">
      <w:pPr>
        <w:pStyle w:val="References"/>
        <w:tabs>
          <w:tab w:val="num" w:pos="426"/>
        </w:tabs>
        <w:spacing w:before="120" w:after="120"/>
        <w:ind w:left="284" w:hanging="284"/>
        <w:rPr>
          <w:sz w:val="20"/>
          <w:szCs w:val="20"/>
        </w:rPr>
      </w:pPr>
      <w:r w:rsidRPr="00BF7CE4">
        <w:rPr>
          <w:sz w:val="20"/>
          <w:szCs w:val="20"/>
        </w:rPr>
        <w:t xml:space="preserve">R. J. </w:t>
      </w:r>
      <w:proofErr w:type="spellStart"/>
      <w:r w:rsidRPr="00BF7CE4">
        <w:rPr>
          <w:sz w:val="20"/>
          <w:szCs w:val="20"/>
        </w:rPr>
        <w:t>Hijmans</w:t>
      </w:r>
      <w:proofErr w:type="spellEnd"/>
      <w:r w:rsidRPr="00BF7CE4">
        <w:rPr>
          <w:sz w:val="20"/>
          <w:szCs w:val="20"/>
        </w:rPr>
        <w:t xml:space="preserve"> and J. van Etten, “Raster: Geographic analysis and modeling with raster data,” R Package Version 2.0-12, Jan. 12, 2012. [Online]. Available: </w:t>
      </w:r>
      <w:r w:rsidRPr="00BF7CE4">
        <w:rPr>
          <w:sz w:val="20"/>
          <w:szCs w:val="20"/>
          <w:u w:val="single"/>
        </w:rPr>
        <w:t xml:space="preserve">http://CRAN.R-project.org/package=raster </w:t>
      </w:r>
    </w:p>
    <w:p w14:paraId="53CD9261" w14:textId="2423133D" w:rsidR="009B5C65" w:rsidRPr="004B652A" w:rsidRDefault="009B5C65" w:rsidP="004B652A">
      <w:pPr>
        <w:pStyle w:val="References"/>
        <w:tabs>
          <w:tab w:val="num" w:pos="426"/>
        </w:tabs>
        <w:spacing w:before="120" w:after="120"/>
        <w:ind w:left="284" w:hanging="284"/>
        <w:jc w:val="left"/>
        <w:rPr>
          <w:sz w:val="20"/>
          <w:szCs w:val="20"/>
        </w:rPr>
      </w:pPr>
      <w:proofErr w:type="spellStart"/>
      <w:r w:rsidRPr="00BF7CE4">
        <w:rPr>
          <w:color w:val="000000"/>
          <w:sz w:val="20"/>
          <w:szCs w:val="20"/>
        </w:rPr>
        <w:t>Teralyzer</w:t>
      </w:r>
      <w:proofErr w:type="spellEnd"/>
      <w:r w:rsidRPr="00BF7CE4">
        <w:rPr>
          <w:color w:val="000000"/>
          <w:sz w:val="20"/>
          <w:szCs w:val="20"/>
        </w:rPr>
        <w:t xml:space="preserve">. </w:t>
      </w:r>
      <w:proofErr w:type="spellStart"/>
      <w:r w:rsidRPr="00BF7CE4">
        <w:rPr>
          <w:color w:val="000000"/>
          <w:sz w:val="20"/>
          <w:szCs w:val="20"/>
        </w:rPr>
        <w:t>Lytera</w:t>
      </w:r>
      <w:proofErr w:type="spellEnd"/>
      <w:r w:rsidRPr="00BF7CE4">
        <w:rPr>
          <w:color w:val="000000"/>
          <w:sz w:val="20"/>
          <w:szCs w:val="20"/>
        </w:rPr>
        <w:t xml:space="preserve"> UG, </w:t>
      </w:r>
      <w:proofErr w:type="spellStart"/>
      <w:r w:rsidRPr="00BF7CE4">
        <w:rPr>
          <w:color w:val="000000"/>
          <w:sz w:val="20"/>
          <w:szCs w:val="20"/>
        </w:rPr>
        <w:t>Kirchhain</w:t>
      </w:r>
      <w:proofErr w:type="spellEnd"/>
      <w:r w:rsidRPr="00BF7CE4">
        <w:rPr>
          <w:color w:val="000000"/>
          <w:sz w:val="20"/>
          <w:szCs w:val="20"/>
        </w:rPr>
        <w:t>, Germany [Online]. Available: http://www.lytera.de/Terahertz_THz_</w:t>
      </w:r>
      <w:r w:rsidRPr="00BF7CE4">
        <w:rPr>
          <w:color w:val="000000"/>
          <w:sz w:val="20"/>
          <w:szCs w:val="20"/>
        </w:rPr>
        <w:br/>
      </w:r>
      <w:proofErr w:type="spellStart"/>
      <w:r w:rsidRPr="00BF7CE4">
        <w:rPr>
          <w:color w:val="000000"/>
          <w:sz w:val="20"/>
          <w:szCs w:val="20"/>
        </w:rPr>
        <w:t>Spectroscopy.php?id</w:t>
      </w:r>
      <w:proofErr w:type="spellEnd"/>
      <w:r w:rsidRPr="00BF7CE4">
        <w:rPr>
          <w:color w:val="000000"/>
          <w:sz w:val="20"/>
          <w:szCs w:val="20"/>
        </w:rPr>
        <w:t>=home, Accessed on: Jun. 5, 2014</w:t>
      </w:r>
      <w:r w:rsidRPr="004B652A">
        <w:rPr>
          <w:sz w:val="20"/>
          <w:szCs w:val="20"/>
        </w:rPr>
        <w:t xml:space="preserve"> </w:t>
      </w:r>
    </w:p>
    <w:p w14:paraId="10756F7A"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044265CE" w14:textId="0D8BC589"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patents (when available online):</w:t>
      </w:r>
    </w:p>
    <w:p w14:paraId="02483215" w14:textId="31E8AC45" w:rsidR="009B5C65" w:rsidRPr="00BF7CE4" w:rsidRDefault="009B5C65" w:rsidP="0055423F">
      <w:pPr>
        <w:spacing w:before="120" w:after="120" w:line="240" w:lineRule="auto"/>
        <w:jc w:val="both"/>
        <w:rPr>
          <w:rFonts w:ascii="Times New Roman" w:hAnsi="Times New Roman" w:cs="Times New Roman"/>
          <w:sz w:val="20"/>
          <w:szCs w:val="20"/>
        </w:rPr>
      </w:pPr>
      <w:r w:rsidRPr="00BF7CE4">
        <w:rPr>
          <w:rFonts w:ascii="Times New Roman" w:hAnsi="Times New Roman" w:cs="Times New Roman"/>
          <w:sz w:val="20"/>
          <w:szCs w:val="20"/>
        </w:rPr>
        <w:t>Name of the invention, by inventor’s name. (</w:t>
      </w:r>
      <w:proofErr w:type="gramStart"/>
      <w:r w:rsidRPr="00BF7CE4">
        <w:rPr>
          <w:rFonts w:ascii="Times New Roman" w:hAnsi="Times New Roman" w:cs="Times New Roman"/>
          <w:sz w:val="20"/>
          <w:szCs w:val="20"/>
        </w:rPr>
        <w:t>year</w:t>
      </w:r>
      <w:proofErr w:type="gramEnd"/>
      <w:r w:rsidRPr="00BF7CE4">
        <w:rPr>
          <w:rFonts w:ascii="Times New Roman" w:hAnsi="Times New Roman" w:cs="Times New Roman"/>
          <w:sz w:val="20"/>
          <w:szCs w:val="20"/>
        </w:rPr>
        <w:t xml:space="preserve">, month day). </w:t>
      </w:r>
      <w:r w:rsidRPr="00BF7CE4">
        <w:rPr>
          <w:rFonts w:ascii="Times New Roman" w:hAnsi="Times New Roman" w:cs="Times New Roman"/>
          <w:iCs/>
          <w:sz w:val="20"/>
          <w:szCs w:val="20"/>
        </w:rPr>
        <w:t>Patent Number</w:t>
      </w:r>
      <w:r w:rsidRPr="00BF7CE4">
        <w:rPr>
          <w:rFonts w:ascii="Times New Roman" w:hAnsi="Times New Roman" w:cs="Times New Roman"/>
          <w:i/>
          <w:iCs/>
          <w:sz w:val="20"/>
          <w:szCs w:val="20"/>
        </w:rPr>
        <w:t xml:space="preserve"> </w:t>
      </w:r>
      <w:r w:rsidRPr="00BF7CE4">
        <w:rPr>
          <w:rFonts w:ascii="Times New Roman" w:hAnsi="Times New Roman" w:cs="Times New Roman"/>
          <w:sz w:val="20"/>
          <w:szCs w:val="20"/>
        </w:rPr>
        <w:t>[Type of medium]. Available: site/path/file</w:t>
      </w:r>
    </w:p>
    <w:p w14:paraId="26B6037B" w14:textId="2ACF3B57"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w:t>
      </w:r>
    </w:p>
    <w:p w14:paraId="1A8D1488" w14:textId="6EB34CC5" w:rsidR="009B5C65" w:rsidRPr="00BF7CE4" w:rsidRDefault="009B5C65" w:rsidP="004B652A">
      <w:pPr>
        <w:pStyle w:val="References"/>
        <w:tabs>
          <w:tab w:val="clear" w:pos="1494"/>
          <w:tab w:val="num" w:pos="284"/>
          <w:tab w:val="num" w:pos="426"/>
        </w:tabs>
        <w:spacing w:before="120" w:after="120"/>
        <w:ind w:left="284" w:hanging="284"/>
        <w:jc w:val="left"/>
        <w:rPr>
          <w:i/>
          <w:iCs/>
          <w:sz w:val="20"/>
          <w:szCs w:val="20"/>
        </w:rPr>
      </w:pPr>
      <w:r w:rsidRPr="00BF7CE4">
        <w:rPr>
          <w:sz w:val="20"/>
          <w:szCs w:val="20"/>
        </w:rPr>
        <w:t xml:space="preserve">Musical toothbrush with mirror, by L.M.R. Brooks. (1992, May 19). </w:t>
      </w:r>
      <w:r w:rsidRPr="00BF7CE4">
        <w:rPr>
          <w:iCs/>
          <w:sz w:val="20"/>
          <w:szCs w:val="20"/>
        </w:rPr>
        <w:t xml:space="preserve">Patent D 326 189 </w:t>
      </w:r>
      <w:r w:rsidRPr="00BF7CE4">
        <w:rPr>
          <w:sz w:val="20"/>
          <w:szCs w:val="20"/>
        </w:rPr>
        <w:t xml:space="preserve">[Online]. Available: NEXIS Library: LEXPAT File: DES </w:t>
      </w:r>
    </w:p>
    <w:p w14:paraId="31596C71"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4EA1E605" w14:textId="67D29B3E"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 for conference proceedings (published):</w:t>
      </w:r>
    </w:p>
    <w:p w14:paraId="340225C9" w14:textId="6713C5B9" w:rsidR="009B5C65" w:rsidRPr="00BF7CE4" w:rsidRDefault="009B5C65" w:rsidP="00BF7CE4">
      <w:pPr>
        <w:spacing w:before="120" w:after="120" w:line="240" w:lineRule="auto"/>
        <w:rPr>
          <w:rFonts w:ascii="Times New Roman" w:hAnsi="Times New Roman" w:cs="Times New Roman"/>
          <w:i/>
          <w:iCs/>
          <w:sz w:val="20"/>
          <w:szCs w:val="20"/>
        </w:rPr>
      </w:pPr>
      <w:r w:rsidRPr="00BF7CE4">
        <w:rPr>
          <w:rFonts w:ascii="Times New Roman" w:hAnsi="Times New Roman" w:cs="Times New Roman"/>
          <w:sz w:val="20"/>
          <w:szCs w:val="20"/>
        </w:rPr>
        <w:t xml:space="preserve">J. K. Author, “Title of paper,” in </w:t>
      </w:r>
      <w:r w:rsidRPr="00BF7CE4">
        <w:rPr>
          <w:rFonts w:ascii="Times New Roman" w:hAnsi="Times New Roman" w:cs="Times New Roman"/>
          <w:i/>
          <w:iCs/>
          <w:sz w:val="20"/>
          <w:szCs w:val="20"/>
        </w:rPr>
        <w:t>Abbreviated Name of Conf.</w:t>
      </w:r>
      <w:r w:rsidRPr="00BF7CE4">
        <w:rPr>
          <w:rFonts w:ascii="Times New Roman" w:hAnsi="Times New Roman" w:cs="Times New Roman"/>
          <w:sz w:val="20"/>
          <w:szCs w:val="20"/>
        </w:rPr>
        <w:t xml:space="preserve">, City of Conf., Abbrev. State (if given), Country, year, pp. </w:t>
      </w:r>
      <w:proofErr w:type="spellStart"/>
      <w:r w:rsidRPr="00BF7CE4">
        <w:rPr>
          <w:rFonts w:ascii="Times New Roman" w:hAnsi="Times New Roman" w:cs="Times New Roman"/>
          <w:i/>
          <w:iCs/>
          <w:sz w:val="20"/>
          <w:szCs w:val="20"/>
        </w:rPr>
        <w:t>xxxxxx</w:t>
      </w:r>
      <w:proofErr w:type="spellEnd"/>
      <w:r w:rsidRPr="00BF7CE4">
        <w:rPr>
          <w:rFonts w:ascii="Times New Roman" w:hAnsi="Times New Roman" w:cs="Times New Roman"/>
          <w:i/>
          <w:iCs/>
          <w:sz w:val="20"/>
          <w:szCs w:val="20"/>
        </w:rPr>
        <w:t>.</w:t>
      </w:r>
    </w:p>
    <w:p w14:paraId="51704CEF" w14:textId="284DE35C"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w:t>
      </w:r>
    </w:p>
    <w:p w14:paraId="5C446083" w14:textId="5655CDF4" w:rsidR="009B5C65" w:rsidRPr="00BF7CE4" w:rsidRDefault="009B5C65" w:rsidP="004B652A">
      <w:pPr>
        <w:pStyle w:val="References"/>
        <w:tabs>
          <w:tab w:val="clear" w:pos="1494"/>
          <w:tab w:val="num" w:pos="426"/>
        </w:tabs>
        <w:spacing w:before="120" w:after="120"/>
        <w:ind w:left="284" w:hanging="284"/>
        <w:rPr>
          <w:sz w:val="20"/>
          <w:szCs w:val="20"/>
        </w:rPr>
      </w:pPr>
      <w:r w:rsidRPr="00BF7CE4">
        <w:rPr>
          <w:sz w:val="20"/>
          <w:szCs w:val="20"/>
        </w:rPr>
        <w:t xml:space="preserve">D. </w:t>
      </w:r>
      <w:r w:rsidRPr="00BF7CE4">
        <w:rPr>
          <w:spacing w:val="-1"/>
          <w:sz w:val="20"/>
          <w:szCs w:val="20"/>
        </w:rPr>
        <w:t>B</w:t>
      </w:r>
      <w:r w:rsidRPr="00BF7CE4">
        <w:rPr>
          <w:sz w:val="20"/>
          <w:szCs w:val="20"/>
        </w:rPr>
        <w:t>. Pa</w:t>
      </w:r>
      <w:r w:rsidRPr="00BF7CE4">
        <w:rPr>
          <w:spacing w:val="-1"/>
          <w:sz w:val="20"/>
          <w:szCs w:val="20"/>
        </w:rPr>
        <w:t>y</w:t>
      </w:r>
      <w:r w:rsidRPr="00BF7CE4">
        <w:rPr>
          <w:spacing w:val="1"/>
          <w:sz w:val="20"/>
          <w:szCs w:val="20"/>
        </w:rPr>
        <w:t>n</w:t>
      </w:r>
      <w:r w:rsidRPr="00BF7CE4">
        <w:rPr>
          <w:sz w:val="20"/>
          <w:szCs w:val="20"/>
        </w:rPr>
        <w:t xml:space="preserve">e </w:t>
      </w:r>
      <w:r w:rsidRPr="00BF7CE4">
        <w:rPr>
          <w:spacing w:val="-1"/>
          <w:sz w:val="20"/>
          <w:szCs w:val="20"/>
        </w:rPr>
        <w:t>a</w:t>
      </w:r>
      <w:r w:rsidRPr="00BF7CE4">
        <w:rPr>
          <w:sz w:val="20"/>
          <w:szCs w:val="20"/>
        </w:rPr>
        <w:t xml:space="preserve">nd </w:t>
      </w:r>
      <w:r w:rsidRPr="00BF7CE4">
        <w:rPr>
          <w:spacing w:val="-1"/>
          <w:sz w:val="20"/>
          <w:szCs w:val="20"/>
        </w:rPr>
        <w:t>J</w:t>
      </w:r>
      <w:r w:rsidRPr="00BF7CE4">
        <w:rPr>
          <w:sz w:val="20"/>
          <w:szCs w:val="20"/>
        </w:rPr>
        <w:t xml:space="preserve">. </w:t>
      </w:r>
      <w:r w:rsidRPr="00BF7CE4">
        <w:rPr>
          <w:spacing w:val="-1"/>
          <w:sz w:val="20"/>
          <w:szCs w:val="20"/>
        </w:rPr>
        <w:t>R</w:t>
      </w:r>
      <w:r w:rsidRPr="00BF7CE4">
        <w:rPr>
          <w:sz w:val="20"/>
          <w:szCs w:val="20"/>
        </w:rPr>
        <w:t>. S</w:t>
      </w:r>
      <w:r w:rsidRPr="00BF7CE4">
        <w:rPr>
          <w:spacing w:val="-1"/>
          <w:sz w:val="20"/>
          <w:szCs w:val="20"/>
        </w:rPr>
        <w:t>t</w:t>
      </w:r>
      <w:r w:rsidRPr="00BF7CE4">
        <w:rPr>
          <w:sz w:val="20"/>
          <w:szCs w:val="20"/>
        </w:rPr>
        <w:t>er</w:t>
      </w:r>
      <w:r w:rsidRPr="00BF7CE4">
        <w:rPr>
          <w:spacing w:val="-1"/>
          <w:sz w:val="20"/>
          <w:szCs w:val="20"/>
        </w:rPr>
        <w:t>n</w:t>
      </w:r>
      <w:r w:rsidRPr="00BF7CE4">
        <w:rPr>
          <w:sz w:val="20"/>
          <w:szCs w:val="20"/>
        </w:rPr>
        <w:t xml:space="preserve">, </w:t>
      </w:r>
      <w:r w:rsidRPr="00BF7CE4">
        <w:rPr>
          <w:spacing w:val="-1"/>
          <w:sz w:val="20"/>
          <w:szCs w:val="20"/>
        </w:rPr>
        <w:t>“</w:t>
      </w:r>
      <w:r w:rsidRPr="00BF7CE4">
        <w:rPr>
          <w:spacing w:val="2"/>
          <w:sz w:val="20"/>
          <w:szCs w:val="20"/>
        </w:rPr>
        <w:t>W</w:t>
      </w:r>
      <w:r w:rsidRPr="00BF7CE4">
        <w:rPr>
          <w:sz w:val="20"/>
          <w:szCs w:val="20"/>
        </w:rPr>
        <w:t>a</w:t>
      </w:r>
      <w:r w:rsidRPr="00BF7CE4">
        <w:rPr>
          <w:spacing w:val="-1"/>
          <w:sz w:val="20"/>
          <w:szCs w:val="20"/>
        </w:rPr>
        <w:t>v</w:t>
      </w:r>
      <w:r w:rsidRPr="00BF7CE4">
        <w:rPr>
          <w:sz w:val="20"/>
          <w:szCs w:val="20"/>
        </w:rPr>
        <w:t>ele</w:t>
      </w:r>
      <w:r w:rsidRPr="00BF7CE4">
        <w:rPr>
          <w:spacing w:val="-1"/>
          <w:sz w:val="20"/>
          <w:szCs w:val="20"/>
        </w:rPr>
        <w:t>n</w:t>
      </w:r>
      <w:r w:rsidRPr="00BF7CE4">
        <w:rPr>
          <w:sz w:val="20"/>
          <w:szCs w:val="20"/>
        </w:rPr>
        <w:t>g</w:t>
      </w:r>
      <w:r w:rsidRPr="00BF7CE4">
        <w:rPr>
          <w:spacing w:val="-1"/>
          <w:sz w:val="20"/>
          <w:szCs w:val="20"/>
        </w:rPr>
        <w:t>th</w:t>
      </w:r>
      <w:r w:rsidRPr="00BF7CE4">
        <w:rPr>
          <w:sz w:val="20"/>
          <w:szCs w:val="20"/>
        </w:rPr>
        <w:t>-sw</w:t>
      </w:r>
      <w:r w:rsidRPr="00BF7CE4">
        <w:rPr>
          <w:spacing w:val="-1"/>
          <w:sz w:val="20"/>
          <w:szCs w:val="20"/>
        </w:rPr>
        <w:t>it</w:t>
      </w:r>
      <w:r w:rsidRPr="00BF7CE4">
        <w:rPr>
          <w:sz w:val="20"/>
          <w:szCs w:val="20"/>
        </w:rPr>
        <w:t>ch</w:t>
      </w:r>
      <w:r w:rsidRPr="00BF7CE4">
        <w:rPr>
          <w:spacing w:val="-1"/>
          <w:sz w:val="20"/>
          <w:szCs w:val="20"/>
        </w:rPr>
        <w:t>e</w:t>
      </w:r>
      <w:r w:rsidRPr="00BF7CE4">
        <w:rPr>
          <w:sz w:val="20"/>
          <w:szCs w:val="20"/>
        </w:rPr>
        <w:t>d p</w:t>
      </w:r>
      <w:r w:rsidRPr="00BF7CE4">
        <w:rPr>
          <w:spacing w:val="-1"/>
          <w:sz w:val="20"/>
          <w:szCs w:val="20"/>
        </w:rPr>
        <w:t>a</w:t>
      </w:r>
      <w:r w:rsidRPr="00BF7CE4">
        <w:rPr>
          <w:sz w:val="20"/>
          <w:szCs w:val="20"/>
        </w:rPr>
        <w:t xml:space="preserve">s- </w:t>
      </w:r>
      <w:proofErr w:type="spellStart"/>
      <w:r w:rsidRPr="00BF7CE4">
        <w:rPr>
          <w:sz w:val="20"/>
          <w:szCs w:val="20"/>
        </w:rPr>
        <w:t>s</w:t>
      </w:r>
      <w:r w:rsidRPr="00BF7CE4">
        <w:rPr>
          <w:spacing w:val="-1"/>
          <w:sz w:val="20"/>
          <w:szCs w:val="20"/>
        </w:rPr>
        <w:t>i</w:t>
      </w:r>
      <w:r w:rsidRPr="00BF7CE4">
        <w:rPr>
          <w:sz w:val="20"/>
          <w:szCs w:val="20"/>
        </w:rPr>
        <w:t>vely</w:t>
      </w:r>
      <w:proofErr w:type="spellEnd"/>
      <w:r w:rsidRPr="00BF7CE4">
        <w:rPr>
          <w:spacing w:val="1"/>
          <w:sz w:val="20"/>
          <w:szCs w:val="20"/>
        </w:rPr>
        <w:t xml:space="preserve"> </w:t>
      </w:r>
      <w:r w:rsidRPr="00BF7CE4">
        <w:rPr>
          <w:sz w:val="20"/>
          <w:szCs w:val="20"/>
        </w:rPr>
        <w:t>cou</w:t>
      </w:r>
      <w:r w:rsidRPr="00BF7CE4">
        <w:rPr>
          <w:spacing w:val="1"/>
          <w:sz w:val="20"/>
          <w:szCs w:val="20"/>
        </w:rPr>
        <w:t>p</w:t>
      </w:r>
      <w:r w:rsidRPr="00BF7CE4">
        <w:rPr>
          <w:sz w:val="20"/>
          <w:szCs w:val="20"/>
        </w:rPr>
        <w:t>l</w:t>
      </w:r>
      <w:r w:rsidRPr="00BF7CE4">
        <w:rPr>
          <w:spacing w:val="-1"/>
          <w:sz w:val="20"/>
          <w:szCs w:val="20"/>
        </w:rPr>
        <w:t>e</w:t>
      </w:r>
      <w:r w:rsidRPr="00BF7CE4">
        <w:rPr>
          <w:sz w:val="20"/>
          <w:szCs w:val="20"/>
        </w:rPr>
        <w:t>d</w:t>
      </w:r>
      <w:r w:rsidRPr="00BF7CE4">
        <w:rPr>
          <w:spacing w:val="1"/>
          <w:sz w:val="20"/>
          <w:szCs w:val="20"/>
        </w:rPr>
        <w:t xml:space="preserve"> </w:t>
      </w:r>
      <w:r w:rsidRPr="00BF7CE4">
        <w:rPr>
          <w:sz w:val="20"/>
          <w:szCs w:val="20"/>
        </w:rPr>
        <w:t>s</w:t>
      </w:r>
      <w:r w:rsidRPr="00BF7CE4">
        <w:rPr>
          <w:spacing w:val="-1"/>
          <w:sz w:val="20"/>
          <w:szCs w:val="20"/>
        </w:rPr>
        <w:t>in</w:t>
      </w:r>
      <w:r w:rsidRPr="00BF7CE4">
        <w:rPr>
          <w:spacing w:val="1"/>
          <w:sz w:val="20"/>
          <w:szCs w:val="20"/>
        </w:rPr>
        <w:t>g</w:t>
      </w:r>
      <w:r w:rsidRPr="00BF7CE4">
        <w:rPr>
          <w:sz w:val="20"/>
          <w:szCs w:val="20"/>
        </w:rPr>
        <w:t>le-</w:t>
      </w:r>
      <w:r w:rsidRPr="00BF7CE4">
        <w:rPr>
          <w:spacing w:val="-2"/>
          <w:sz w:val="20"/>
          <w:szCs w:val="20"/>
        </w:rPr>
        <w:t>m</w:t>
      </w:r>
      <w:r w:rsidRPr="00BF7CE4">
        <w:rPr>
          <w:sz w:val="20"/>
          <w:szCs w:val="20"/>
        </w:rPr>
        <w:t>ode optical</w:t>
      </w:r>
      <w:r w:rsidRPr="00BF7CE4">
        <w:rPr>
          <w:spacing w:val="1"/>
          <w:sz w:val="20"/>
          <w:szCs w:val="20"/>
        </w:rPr>
        <w:t xml:space="preserve"> </w:t>
      </w:r>
      <w:r w:rsidRPr="00BF7CE4">
        <w:rPr>
          <w:sz w:val="20"/>
          <w:szCs w:val="20"/>
        </w:rPr>
        <w:t>net</w:t>
      </w:r>
      <w:r w:rsidRPr="00BF7CE4">
        <w:rPr>
          <w:spacing w:val="-1"/>
          <w:sz w:val="20"/>
          <w:szCs w:val="20"/>
        </w:rPr>
        <w:t>w</w:t>
      </w:r>
      <w:r w:rsidRPr="00BF7CE4">
        <w:rPr>
          <w:sz w:val="20"/>
          <w:szCs w:val="20"/>
        </w:rPr>
        <w:t>o</w:t>
      </w:r>
      <w:r w:rsidRPr="00BF7CE4">
        <w:rPr>
          <w:spacing w:val="-1"/>
          <w:sz w:val="20"/>
          <w:szCs w:val="20"/>
        </w:rPr>
        <w:t>r</w:t>
      </w:r>
      <w:r w:rsidRPr="00BF7CE4">
        <w:rPr>
          <w:sz w:val="20"/>
          <w:szCs w:val="20"/>
        </w:rPr>
        <w:t>k,”</w:t>
      </w:r>
      <w:r w:rsidRPr="00BF7CE4">
        <w:rPr>
          <w:spacing w:val="2"/>
          <w:sz w:val="20"/>
          <w:szCs w:val="20"/>
        </w:rPr>
        <w:t xml:space="preserve"> </w:t>
      </w:r>
      <w:r w:rsidRPr="00BF7CE4">
        <w:rPr>
          <w:sz w:val="20"/>
          <w:szCs w:val="20"/>
        </w:rPr>
        <w:t xml:space="preserve">in </w:t>
      </w:r>
      <w:r w:rsidRPr="00BF7CE4">
        <w:rPr>
          <w:i/>
          <w:iCs/>
          <w:sz w:val="20"/>
          <w:szCs w:val="20"/>
        </w:rPr>
        <w:t>Pro</w:t>
      </w:r>
      <w:r w:rsidRPr="00BF7CE4">
        <w:rPr>
          <w:i/>
          <w:iCs/>
          <w:spacing w:val="-1"/>
          <w:sz w:val="20"/>
          <w:szCs w:val="20"/>
        </w:rPr>
        <w:t>c</w:t>
      </w:r>
      <w:r w:rsidRPr="00BF7CE4">
        <w:rPr>
          <w:i/>
          <w:iCs/>
          <w:sz w:val="20"/>
          <w:szCs w:val="20"/>
        </w:rPr>
        <w:t>. I</w:t>
      </w:r>
      <w:r w:rsidRPr="00BF7CE4">
        <w:rPr>
          <w:i/>
          <w:iCs/>
          <w:spacing w:val="-1"/>
          <w:sz w:val="20"/>
          <w:szCs w:val="20"/>
        </w:rPr>
        <w:t>O</w:t>
      </w:r>
      <w:r w:rsidRPr="00BF7CE4">
        <w:rPr>
          <w:i/>
          <w:iCs/>
          <w:sz w:val="20"/>
          <w:szCs w:val="20"/>
        </w:rPr>
        <w:t>OC-E</w:t>
      </w:r>
      <w:r w:rsidRPr="00BF7CE4">
        <w:rPr>
          <w:i/>
          <w:iCs/>
          <w:spacing w:val="-2"/>
          <w:sz w:val="20"/>
          <w:szCs w:val="20"/>
        </w:rPr>
        <w:t>C</w:t>
      </w:r>
      <w:r w:rsidRPr="00BF7CE4">
        <w:rPr>
          <w:i/>
          <w:iCs/>
          <w:spacing w:val="1"/>
          <w:sz w:val="20"/>
          <w:szCs w:val="20"/>
        </w:rPr>
        <w:t>O</w:t>
      </w:r>
      <w:r w:rsidRPr="00BF7CE4">
        <w:rPr>
          <w:i/>
          <w:iCs/>
          <w:sz w:val="20"/>
          <w:szCs w:val="20"/>
        </w:rPr>
        <w:t xml:space="preserve">C, </w:t>
      </w:r>
      <w:r w:rsidRPr="00BF7CE4">
        <w:rPr>
          <w:iCs/>
          <w:sz w:val="20"/>
          <w:szCs w:val="20"/>
        </w:rPr>
        <w:t>Boston, MA, USA,</w:t>
      </w:r>
      <w:r w:rsidRPr="00BF7CE4">
        <w:rPr>
          <w:i/>
          <w:iCs/>
          <w:spacing w:val="-1"/>
          <w:sz w:val="20"/>
          <w:szCs w:val="20"/>
        </w:rPr>
        <w:t xml:space="preserve"> </w:t>
      </w:r>
      <w:r w:rsidRPr="00BF7CE4">
        <w:rPr>
          <w:spacing w:val="1"/>
          <w:sz w:val="20"/>
          <w:szCs w:val="20"/>
        </w:rPr>
        <w:t>1</w:t>
      </w:r>
      <w:r w:rsidRPr="00BF7CE4">
        <w:rPr>
          <w:sz w:val="20"/>
          <w:szCs w:val="20"/>
        </w:rPr>
        <w:t>98</w:t>
      </w:r>
      <w:r w:rsidRPr="00BF7CE4">
        <w:rPr>
          <w:spacing w:val="1"/>
          <w:sz w:val="20"/>
          <w:szCs w:val="20"/>
        </w:rPr>
        <w:t>5</w:t>
      </w:r>
      <w:r w:rsidRPr="00BF7CE4">
        <w:rPr>
          <w:sz w:val="20"/>
          <w:szCs w:val="20"/>
        </w:rPr>
        <w:t>,</w:t>
      </w:r>
      <w:r w:rsidRPr="00BF7CE4">
        <w:rPr>
          <w:spacing w:val="-1"/>
          <w:sz w:val="20"/>
          <w:szCs w:val="20"/>
        </w:rPr>
        <w:t xml:space="preserve"> </w:t>
      </w:r>
      <w:r w:rsidRPr="00BF7CE4">
        <w:rPr>
          <w:sz w:val="20"/>
          <w:szCs w:val="20"/>
        </w:rPr>
        <w:t>p</w:t>
      </w:r>
      <w:r w:rsidRPr="00BF7CE4">
        <w:rPr>
          <w:spacing w:val="1"/>
          <w:sz w:val="20"/>
          <w:szCs w:val="20"/>
        </w:rPr>
        <w:t>p</w:t>
      </w:r>
      <w:r w:rsidRPr="00BF7CE4">
        <w:rPr>
          <w:sz w:val="20"/>
          <w:szCs w:val="20"/>
        </w:rPr>
        <w:t>.</w:t>
      </w:r>
      <w:r w:rsidRPr="00BF7CE4">
        <w:rPr>
          <w:spacing w:val="-1"/>
          <w:sz w:val="20"/>
          <w:szCs w:val="20"/>
        </w:rPr>
        <w:t xml:space="preserve"> </w:t>
      </w:r>
      <w:r w:rsidRPr="00BF7CE4">
        <w:rPr>
          <w:sz w:val="20"/>
          <w:szCs w:val="20"/>
        </w:rPr>
        <w:t>5</w:t>
      </w:r>
      <w:r w:rsidRPr="00BF7CE4">
        <w:rPr>
          <w:spacing w:val="1"/>
          <w:sz w:val="20"/>
          <w:szCs w:val="20"/>
        </w:rPr>
        <w:t>8</w:t>
      </w:r>
      <w:r w:rsidRPr="00BF7CE4">
        <w:rPr>
          <w:sz w:val="20"/>
          <w:szCs w:val="20"/>
        </w:rPr>
        <w:t>5–</w:t>
      </w:r>
      <w:r w:rsidRPr="00BF7CE4">
        <w:rPr>
          <w:spacing w:val="1"/>
          <w:sz w:val="20"/>
          <w:szCs w:val="20"/>
        </w:rPr>
        <w:t>5</w:t>
      </w:r>
      <w:r w:rsidRPr="00BF7CE4">
        <w:rPr>
          <w:sz w:val="20"/>
          <w:szCs w:val="20"/>
        </w:rPr>
        <w:t>9</w:t>
      </w:r>
      <w:r w:rsidRPr="00BF7CE4">
        <w:rPr>
          <w:spacing w:val="1"/>
          <w:sz w:val="20"/>
          <w:szCs w:val="20"/>
        </w:rPr>
        <w:t>0</w:t>
      </w:r>
      <w:r w:rsidRPr="00BF7CE4">
        <w:rPr>
          <w:sz w:val="20"/>
          <w:szCs w:val="20"/>
        </w:rPr>
        <w:t>.</w:t>
      </w:r>
    </w:p>
    <w:p w14:paraId="34CADD09" w14:textId="77777777" w:rsidR="00DA6E47" w:rsidRPr="00BF7CE4" w:rsidRDefault="00DA6E47" w:rsidP="00BF7CE4">
      <w:pPr>
        <w:pStyle w:val="References"/>
        <w:numPr>
          <w:ilvl w:val="0"/>
          <w:numId w:val="0"/>
        </w:numPr>
        <w:spacing w:before="120" w:after="120"/>
        <w:ind w:left="284"/>
        <w:rPr>
          <w:sz w:val="20"/>
          <w:szCs w:val="20"/>
        </w:rPr>
      </w:pPr>
    </w:p>
    <w:p w14:paraId="46376CD0" w14:textId="65CF0665"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 for papers presented at conferences (unpublished):</w:t>
      </w:r>
    </w:p>
    <w:p w14:paraId="57563EA1" w14:textId="77777777" w:rsidR="009B5C65" w:rsidRPr="00BF7CE4" w:rsidRDefault="009B5C65" w:rsidP="004B652A">
      <w:pPr>
        <w:pStyle w:val="References"/>
        <w:tabs>
          <w:tab w:val="clear" w:pos="1494"/>
          <w:tab w:val="num" w:pos="284"/>
          <w:tab w:val="num" w:pos="426"/>
        </w:tabs>
        <w:spacing w:before="120" w:after="120"/>
        <w:ind w:left="284" w:hanging="284"/>
        <w:rPr>
          <w:sz w:val="20"/>
          <w:szCs w:val="20"/>
        </w:rPr>
      </w:pPr>
      <w:r w:rsidRPr="00BF7CE4">
        <w:rPr>
          <w:sz w:val="20"/>
          <w:szCs w:val="20"/>
        </w:rPr>
        <w:t>D.</w:t>
      </w:r>
      <w:r w:rsidRPr="00BF7CE4">
        <w:rPr>
          <w:spacing w:val="20"/>
          <w:sz w:val="20"/>
          <w:szCs w:val="20"/>
        </w:rPr>
        <w:t xml:space="preserve"> </w:t>
      </w:r>
      <w:proofErr w:type="spellStart"/>
      <w:r w:rsidRPr="00BF7CE4">
        <w:rPr>
          <w:spacing w:val="-1"/>
          <w:sz w:val="20"/>
          <w:szCs w:val="20"/>
        </w:rPr>
        <w:t>E</w:t>
      </w:r>
      <w:r w:rsidRPr="00BF7CE4">
        <w:rPr>
          <w:spacing w:val="1"/>
          <w:sz w:val="20"/>
          <w:szCs w:val="20"/>
        </w:rPr>
        <w:t>b</w:t>
      </w:r>
      <w:r w:rsidRPr="00BF7CE4">
        <w:rPr>
          <w:spacing w:val="-1"/>
          <w:sz w:val="20"/>
          <w:szCs w:val="20"/>
        </w:rPr>
        <w:t>e</w:t>
      </w:r>
      <w:r w:rsidRPr="00BF7CE4">
        <w:rPr>
          <w:spacing w:val="1"/>
          <w:sz w:val="20"/>
          <w:szCs w:val="20"/>
        </w:rPr>
        <w:t>h</w:t>
      </w:r>
      <w:r w:rsidRPr="00BF7CE4">
        <w:rPr>
          <w:sz w:val="20"/>
          <w:szCs w:val="20"/>
        </w:rPr>
        <w:t>a</w:t>
      </w:r>
      <w:r w:rsidRPr="00BF7CE4">
        <w:rPr>
          <w:spacing w:val="-1"/>
          <w:sz w:val="20"/>
          <w:szCs w:val="20"/>
        </w:rPr>
        <w:t>r</w:t>
      </w:r>
      <w:r w:rsidRPr="00BF7CE4">
        <w:rPr>
          <w:sz w:val="20"/>
          <w:szCs w:val="20"/>
        </w:rPr>
        <w:t>d</w:t>
      </w:r>
      <w:proofErr w:type="spellEnd"/>
      <w:r w:rsidRPr="00BF7CE4">
        <w:rPr>
          <w:spacing w:val="20"/>
          <w:sz w:val="20"/>
          <w:szCs w:val="20"/>
        </w:rPr>
        <w:t xml:space="preserve"> </w:t>
      </w:r>
      <w:r w:rsidRPr="00BF7CE4">
        <w:rPr>
          <w:spacing w:val="-1"/>
          <w:sz w:val="20"/>
          <w:szCs w:val="20"/>
        </w:rPr>
        <w:t>an</w:t>
      </w:r>
      <w:r w:rsidRPr="00BF7CE4">
        <w:rPr>
          <w:sz w:val="20"/>
          <w:szCs w:val="20"/>
        </w:rPr>
        <w:t>d</w:t>
      </w:r>
      <w:r w:rsidRPr="00BF7CE4">
        <w:rPr>
          <w:spacing w:val="20"/>
          <w:sz w:val="20"/>
          <w:szCs w:val="20"/>
        </w:rPr>
        <w:t xml:space="preserve"> </w:t>
      </w:r>
      <w:r w:rsidRPr="00BF7CE4">
        <w:rPr>
          <w:sz w:val="20"/>
          <w:szCs w:val="20"/>
        </w:rPr>
        <w:t>E.</w:t>
      </w:r>
      <w:r w:rsidRPr="00BF7CE4">
        <w:rPr>
          <w:spacing w:val="19"/>
          <w:sz w:val="20"/>
          <w:szCs w:val="20"/>
        </w:rPr>
        <w:t xml:space="preserve"> </w:t>
      </w:r>
      <w:r w:rsidRPr="00BF7CE4">
        <w:rPr>
          <w:spacing w:val="-1"/>
          <w:sz w:val="20"/>
          <w:szCs w:val="20"/>
        </w:rPr>
        <w:t>V</w:t>
      </w:r>
      <w:r w:rsidRPr="00BF7CE4">
        <w:rPr>
          <w:sz w:val="20"/>
          <w:szCs w:val="20"/>
        </w:rPr>
        <w:t>og</w:t>
      </w:r>
      <w:r w:rsidRPr="00BF7CE4">
        <w:rPr>
          <w:spacing w:val="-1"/>
          <w:sz w:val="20"/>
          <w:szCs w:val="20"/>
        </w:rPr>
        <w:t>e</w:t>
      </w:r>
      <w:r w:rsidRPr="00BF7CE4">
        <w:rPr>
          <w:sz w:val="20"/>
          <w:szCs w:val="20"/>
        </w:rPr>
        <w:t>s,</w:t>
      </w:r>
      <w:r w:rsidRPr="00BF7CE4">
        <w:rPr>
          <w:spacing w:val="20"/>
          <w:sz w:val="20"/>
          <w:szCs w:val="20"/>
        </w:rPr>
        <w:t xml:space="preserve"> </w:t>
      </w:r>
      <w:r w:rsidRPr="00BF7CE4">
        <w:rPr>
          <w:spacing w:val="-1"/>
          <w:sz w:val="20"/>
          <w:szCs w:val="20"/>
        </w:rPr>
        <w:t>“</w:t>
      </w:r>
      <w:r w:rsidRPr="00BF7CE4">
        <w:rPr>
          <w:sz w:val="20"/>
          <w:szCs w:val="20"/>
        </w:rPr>
        <w:t>Di</w:t>
      </w:r>
      <w:r w:rsidRPr="00BF7CE4">
        <w:rPr>
          <w:spacing w:val="1"/>
          <w:sz w:val="20"/>
          <w:szCs w:val="20"/>
        </w:rPr>
        <w:t>g</w:t>
      </w:r>
      <w:r w:rsidRPr="00BF7CE4">
        <w:rPr>
          <w:sz w:val="20"/>
          <w:szCs w:val="20"/>
        </w:rPr>
        <w:t>ital</w:t>
      </w:r>
      <w:r w:rsidRPr="00BF7CE4">
        <w:rPr>
          <w:spacing w:val="19"/>
          <w:sz w:val="20"/>
          <w:szCs w:val="20"/>
        </w:rPr>
        <w:t xml:space="preserve"> </w:t>
      </w:r>
      <w:r w:rsidRPr="00BF7CE4">
        <w:rPr>
          <w:sz w:val="20"/>
          <w:szCs w:val="20"/>
        </w:rPr>
        <w:t>single</w:t>
      </w:r>
      <w:r w:rsidRPr="00BF7CE4">
        <w:rPr>
          <w:spacing w:val="19"/>
          <w:sz w:val="20"/>
          <w:szCs w:val="20"/>
        </w:rPr>
        <w:t xml:space="preserve"> </w:t>
      </w:r>
      <w:r w:rsidRPr="00BF7CE4">
        <w:rPr>
          <w:sz w:val="20"/>
          <w:szCs w:val="20"/>
        </w:rPr>
        <w:t>sideb</w:t>
      </w:r>
      <w:r w:rsidRPr="00BF7CE4">
        <w:rPr>
          <w:spacing w:val="-1"/>
          <w:sz w:val="20"/>
          <w:szCs w:val="20"/>
        </w:rPr>
        <w:t>an</w:t>
      </w:r>
      <w:r w:rsidRPr="00BF7CE4">
        <w:rPr>
          <w:sz w:val="20"/>
          <w:szCs w:val="20"/>
        </w:rPr>
        <w:t>d</w:t>
      </w:r>
      <w:r w:rsidRPr="00BF7CE4">
        <w:rPr>
          <w:spacing w:val="20"/>
          <w:sz w:val="20"/>
          <w:szCs w:val="20"/>
        </w:rPr>
        <w:t xml:space="preserve"> </w:t>
      </w:r>
      <w:r w:rsidRPr="00BF7CE4">
        <w:rPr>
          <w:sz w:val="20"/>
          <w:szCs w:val="20"/>
        </w:rPr>
        <w:t>dete</w:t>
      </w:r>
      <w:r w:rsidRPr="00BF7CE4">
        <w:rPr>
          <w:spacing w:val="-1"/>
          <w:sz w:val="20"/>
          <w:szCs w:val="20"/>
        </w:rPr>
        <w:t>cti</w:t>
      </w:r>
      <w:r w:rsidRPr="00BF7CE4">
        <w:rPr>
          <w:sz w:val="20"/>
          <w:szCs w:val="20"/>
        </w:rPr>
        <w:t>on</w:t>
      </w:r>
      <w:r w:rsidRPr="00BF7CE4">
        <w:rPr>
          <w:spacing w:val="1"/>
          <w:sz w:val="20"/>
          <w:szCs w:val="20"/>
        </w:rPr>
        <w:t xml:space="preserve"> </w:t>
      </w:r>
      <w:r w:rsidRPr="00BF7CE4">
        <w:rPr>
          <w:sz w:val="20"/>
          <w:szCs w:val="20"/>
        </w:rPr>
        <w:t>f</w:t>
      </w:r>
      <w:r w:rsidRPr="00BF7CE4">
        <w:rPr>
          <w:spacing w:val="-1"/>
          <w:sz w:val="20"/>
          <w:szCs w:val="20"/>
        </w:rPr>
        <w:t>o</w:t>
      </w:r>
      <w:r w:rsidRPr="00BF7CE4">
        <w:rPr>
          <w:sz w:val="20"/>
          <w:szCs w:val="20"/>
        </w:rPr>
        <w:t>r</w:t>
      </w:r>
      <w:r w:rsidRPr="00BF7CE4">
        <w:rPr>
          <w:spacing w:val="1"/>
          <w:sz w:val="20"/>
          <w:szCs w:val="20"/>
        </w:rPr>
        <w:t xml:space="preserve"> </w:t>
      </w:r>
      <w:r w:rsidRPr="00BF7CE4">
        <w:rPr>
          <w:spacing w:val="-1"/>
          <w:sz w:val="20"/>
          <w:szCs w:val="20"/>
        </w:rPr>
        <w:t>i</w:t>
      </w:r>
      <w:r w:rsidRPr="00BF7CE4">
        <w:rPr>
          <w:spacing w:val="1"/>
          <w:sz w:val="20"/>
          <w:szCs w:val="20"/>
        </w:rPr>
        <w:t>n</w:t>
      </w:r>
      <w:r w:rsidRPr="00BF7CE4">
        <w:rPr>
          <w:spacing w:val="-1"/>
          <w:sz w:val="20"/>
          <w:szCs w:val="20"/>
        </w:rPr>
        <w:t>t</w:t>
      </w:r>
      <w:r w:rsidRPr="00BF7CE4">
        <w:rPr>
          <w:sz w:val="20"/>
          <w:szCs w:val="20"/>
        </w:rPr>
        <w:t>e</w:t>
      </w:r>
      <w:r w:rsidRPr="00BF7CE4">
        <w:rPr>
          <w:spacing w:val="-1"/>
          <w:sz w:val="20"/>
          <w:szCs w:val="20"/>
        </w:rPr>
        <w:t>r</w:t>
      </w:r>
      <w:r w:rsidRPr="00BF7CE4">
        <w:rPr>
          <w:sz w:val="20"/>
          <w:szCs w:val="20"/>
        </w:rPr>
        <w:t>f</w:t>
      </w:r>
      <w:r w:rsidRPr="00BF7CE4">
        <w:rPr>
          <w:spacing w:val="-1"/>
          <w:sz w:val="20"/>
          <w:szCs w:val="20"/>
        </w:rPr>
        <w:t>e</w:t>
      </w:r>
      <w:r w:rsidRPr="00BF7CE4">
        <w:rPr>
          <w:sz w:val="20"/>
          <w:szCs w:val="20"/>
        </w:rPr>
        <w:t>ro</w:t>
      </w:r>
      <w:r w:rsidRPr="00BF7CE4">
        <w:rPr>
          <w:spacing w:val="-2"/>
          <w:sz w:val="20"/>
          <w:szCs w:val="20"/>
        </w:rPr>
        <w:t>m</w:t>
      </w:r>
      <w:r w:rsidRPr="00BF7CE4">
        <w:rPr>
          <w:sz w:val="20"/>
          <w:szCs w:val="20"/>
        </w:rPr>
        <w:t>etr</w:t>
      </w:r>
      <w:r w:rsidRPr="00BF7CE4">
        <w:rPr>
          <w:spacing w:val="-1"/>
          <w:sz w:val="20"/>
          <w:szCs w:val="20"/>
        </w:rPr>
        <w:t>i</w:t>
      </w:r>
      <w:r w:rsidRPr="00BF7CE4">
        <w:rPr>
          <w:sz w:val="20"/>
          <w:szCs w:val="20"/>
        </w:rPr>
        <w:t>c</w:t>
      </w:r>
      <w:r w:rsidRPr="00BF7CE4">
        <w:rPr>
          <w:spacing w:val="1"/>
          <w:sz w:val="20"/>
          <w:szCs w:val="20"/>
        </w:rPr>
        <w:t xml:space="preserve"> </w:t>
      </w:r>
      <w:r w:rsidRPr="00BF7CE4">
        <w:rPr>
          <w:sz w:val="20"/>
          <w:szCs w:val="20"/>
        </w:rPr>
        <w:t>sens</w:t>
      </w:r>
      <w:r w:rsidRPr="00BF7CE4">
        <w:rPr>
          <w:spacing w:val="-1"/>
          <w:sz w:val="20"/>
          <w:szCs w:val="20"/>
        </w:rPr>
        <w:t>o</w:t>
      </w:r>
      <w:r w:rsidRPr="00BF7CE4">
        <w:rPr>
          <w:sz w:val="20"/>
          <w:szCs w:val="20"/>
        </w:rPr>
        <w:t>rs,”</w:t>
      </w:r>
      <w:r w:rsidRPr="00BF7CE4">
        <w:rPr>
          <w:spacing w:val="1"/>
          <w:sz w:val="20"/>
          <w:szCs w:val="20"/>
        </w:rPr>
        <w:t xml:space="preserve"> </w:t>
      </w:r>
      <w:r w:rsidRPr="00BF7CE4">
        <w:rPr>
          <w:spacing w:val="-1"/>
          <w:sz w:val="20"/>
          <w:szCs w:val="20"/>
        </w:rPr>
        <w:t>p</w:t>
      </w:r>
      <w:r w:rsidRPr="00BF7CE4">
        <w:rPr>
          <w:sz w:val="20"/>
          <w:szCs w:val="20"/>
        </w:rPr>
        <w:t>res</w:t>
      </w:r>
      <w:r w:rsidRPr="00BF7CE4">
        <w:rPr>
          <w:spacing w:val="-1"/>
          <w:sz w:val="20"/>
          <w:szCs w:val="20"/>
        </w:rPr>
        <w:t>e</w:t>
      </w:r>
      <w:r w:rsidRPr="00BF7CE4">
        <w:rPr>
          <w:spacing w:val="1"/>
          <w:sz w:val="20"/>
          <w:szCs w:val="20"/>
        </w:rPr>
        <w:t>n</w:t>
      </w:r>
      <w:r w:rsidRPr="00BF7CE4">
        <w:rPr>
          <w:spacing w:val="-1"/>
          <w:sz w:val="20"/>
          <w:szCs w:val="20"/>
        </w:rPr>
        <w:t>t</w:t>
      </w:r>
      <w:r w:rsidRPr="00BF7CE4">
        <w:rPr>
          <w:sz w:val="20"/>
          <w:szCs w:val="20"/>
        </w:rPr>
        <w:t>ed</w:t>
      </w:r>
      <w:r w:rsidRPr="00BF7CE4">
        <w:rPr>
          <w:spacing w:val="1"/>
          <w:sz w:val="20"/>
          <w:szCs w:val="20"/>
        </w:rPr>
        <w:t xml:space="preserve"> </w:t>
      </w:r>
      <w:r w:rsidRPr="00BF7CE4">
        <w:rPr>
          <w:sz w:val="20"/>
          <w:szCs w:val="20"/>
        </w:rPr>
        <w:t xml:space="preserve">at </w:t>
      </w:r>
      <w:r w:rsidRPr="00BF7CE4">
        <w:rPr>
          <w:spacing w:val="-1"/>
          <w:sz w:val="20"/>
          <w:szCs w:val="20"/>
        </w:rPr>
        <w:t>t</w:t>
      </w:r>
      <w:r w:rsidRPr="00BF7CE4">
        <w:rPr>
          <w:spacing w:val="1"/>
          <w:sz w:val="20"/>
          <w:szCs w:val="20"/>
        </w:rPr>
        <w:t>h</w:t>
      </w:r>
      <w:r w:rsidRPr="00BF7CE4">
        <w:rPr>
          <w:sz w:val="20"/>
          <w:szCs w:val="20"/>
        </w:rPr>
        <w:t>e</w:t>
      </w:r>
      <w:r w:rsidRPr="00BF7CE4">
        <w:rPr>
          <w:spacing w:val="1"/>
          <w:sz w:val="20"/>
          <w:szCs w:val="20"/>
        </w:rPr>
        <w:t xml:space="preserve"> </w:t>
      </w:r>
      <w:r w:rsidRPr="00BF7CE4">
        <w:rPr>
          <w:i/>
          <w:sz w:val="20"/>
          <w:szCs w:val="20"/>
        </w:rPr>
        <w:t>2nd</w:t>
      </w:r>
      <w:r w:rsidRPr="00BF7CE4">
        <w:rPr>
          <w:i/>
          <w:spacing w:val="1"/>
          <w:sz w:val="20"/>
          <w:szCs w:val="20"/>
        </w:rPr>
        <w:t xml:space="preserve"> </w:t>
      </w:r>
      <w:r w:rsidRPr="00BF7CE4">
        <w:rPr>
          <w:i/>
          <w:spacing w:val="-1"/>
          <w:sz w:val="20"/>
          <w:szCs w:val="20"/>
        </w:rPr>
        <w:t>I</w:t>
      </w:r>
      <w:r w:rsidRPr="00BF7CE4">
        <w:rPr>
          <w:i/>
          <w:spacing w:val="1"/>
          <w:sz w:val="20"/>
          <w:szCs w:val="20"/>
        </w:rPr>
        <w:t>n</w:t>
      </w:r>
      <w:r w:rsidRPr="00BF7CE4">
        <w:rPr>
          <w:i/>
          <w:spacing w:val="-1"/>
          <w:sz w:val="20"/>
          <w:szCs w:val="20"/>
        </w:rPr>
        <w:t>t</w:t>
      </w:r>
      <w:r w:rsidRPr="00BF7CE4">
        <w:rPr>
          <w:i/>
          <w:sz w:val="20"/>
          <w:szCs w:val="20"/>
        </w:rPr>
        <w:t>. C</w:t>
      </w:r>
      <w:r w:rsidRPr="00BF7CE4">
        <w:rPr>
          <w:i/>
          <w:spacing w:val="1"/>
          <w:sz w:val="20"/>
          <w:szCs w:val="20"/>
        </w:rPr>
        <w:t>o</w:t>
      </w:r>
      <w:r w:rsidRPr="00BF7CE4">
        <w:rPr>
          <w:i/>
          <w:sz w:val="20"/>
          <w:szCs w:val="20"/>
        </w:rPr>
        <w:t>n</w:t>
      </w:r>
      <w:r w:rsidRPr="00BF7CE4">
        <w:rPr>
          <w:i/>
          <w:spacing w:val="1"/>
          <w:sz w:val="20"/>
          <w:szCs w:val="20"/>
        </w:rPr>
        <w:t>f</w:t>
      </w:r>
      <w:r w:rsidRPr="00BF7CE4">
        <w:rPr>
          <w:i/>
          <w:sz w:val="20"/>
          <w:szCs w:val="20"/>
        </w:rPr>
        <w:t>.</w:t>
      </w:r>
      <w:r w:rsidRPr="00BF7CE4">
        <w:rPr>
          <w:i/>
          <w:spacing w:val="15"/>
          <w:sz w:val="20"/>
          <w:szCs w:val="20"/>
        </w:rPr>
        <w:t xml:space="preserve"> </w:t>
      </w:r>
      <w:r w:rsidRPr="00BF7CE4">
        <w:rPr>
          <w:i/>
          <w:spacing w:val="1"/>
          <w:sz w:val="20"/>
          <w:szCs w:val="20"/>
        </w:rPr>
        <w:t>Op</w:t>
      </w:r>
      <w:r w:rsidRPr="00BF7CE4">
        <w:rPr>
          <w:i/>
          <w:sz w:val="20"/>
          <w:szCs w:val="20"/>
        </w:rPr>
        <w:t>tical</w:t>
      </w:r>
      <w:r w:rsidRPr="00BF7CE4">
        <w:rPr>
          <w:i/>
          <w:spacing w:val="15"/>
          <w:sz w:val="20"/>
          <w:szCs w:val="20"/>
        </w:rPr>
        <w:t xml:space="preserve"> </w:t>
      </w:r>
      <w:r w:rsidRPr="00BF7CE4">
        <w:rPr>
          <w:i/>
          <w:sz w:val="20"/>
          <w:szCs w:val="20"/>
        </w:rPr>
        <w:t>Fi</w:t>
      </w:r>
      <w:r w:rsidRPr="00BF7CE4">
        <w:rPr>
          <w:i/>
          <w:spacing w:val="1"/>
          <w:sz w:val="20"/>
          <w:szCs w:val="20"/>
        </w:rPr>
        <w:t>b</w:t>
      </w:r>
      <w:r w:rsidRPr="00BF7CE4">
        <w:rPr>
          <w:i/>
          <w:sz w:val="20"/>
          <w:szCs w:val="20"/>
        </w:rPr>
        <w:t>er</w:t>
      </w:r>
      <w:r w:rsidRPr="00BF7CE4">
        <w:rPr>
          <w:i/>
          <w:spacing w:val="15"/>
          <w:sz w:val="20"/>
          <w:szCs w:val="20"/>
        </w:rPr>
        <w:t xml:space="preserve"> </w:t>
      </w:r>
      <w:r w:rsidRPr="00BF7CE4">
        <w:rPr>
          <w:i/>
          <w:sz w:val="20"/>
          <w:szCs w:val="20"/>
        </w:rPr>
        <w:t>Senso</w:t>
      </w:r>
      <w:r w:rsidRPr="00BF7CE4">
        <w:rPr>
          <w:i/>
          <w:spacing w:val="1"/>
          <w:sz w:val="20"/>
          <w:szCs w:val="20"/>
        </w:rPr>
        <w:t>r</w:t>
      </w:r>
      <w:r w:rsidRPr="00BF7CE4">
        <w:rPr>
          <w:i/>
          <w:sz w:val="20"/>
          <w:szCs w:val="20"/>
        </w:rPr>
        <w:t>s,</w:t>
      </w:r>
      <w:r w:rsidRPr="00BF7CE4">
        <w:rPr>
          <w:spacing w:val="15"/>
          <w:sz w:val="20"/>
          <w:szCs w:val="20"/>
        </w:rPr>
        <w:t xml:space="preserve"> </w:t>
      </w:r>
      <w:r w:rsidRPr="00BF7CE4">
        <w:rPr>
          <w:sz w:val="20"/>
          <w:szCs w:val="20"/>
        </w:rPr>
        <w:t>St</w:t>
      </w:r>
      <w:r w:rsidRPr="00BF7CE4">
        <w:rPr>
          <w:spacing w:val="1"/>
          <w:sz w:val="20"/>
          <w:szCs w:val="20"/>
        </w:rPr>
        <w:t>u</w:t>
      </w:r>
      <w:r w:rsidRPr="00BF7CE4">
        <w:rPr>
          <w:sz w:val="20"/>
          <w:szCs w:val="20"/>
        </w:rPr>
        <w:t>tt</w:t>
      </w:r>
      <w:r w:rsidRPr="00BF7CE4">
        <w:rPr>
          <w:spacing w:val="1"/>
          <w:sz w:val="20"/>
          <w:szCs w:val="20"/>
        </w:rPr>
        <w:t>g</w:t>
      </w:r>
      <w:r w:rsidRPr="00BF7CE4">
        <w:rPr>
          <w:sz w:val="20"/>
          <w:szCs w:val="20"/>
        </w:rPr>
        <w:t>a</w:t>
      </w:r>
      <w:r w:rsidRPr="00BF7CE4">
        <w:rPr>
          <w:spacing w:val="1"/>
          <w:sz w:val="20"/>
          <w:szCs w:val="20"/>
        </w:rPr>
        <w:t>r</w:t>
      </w:r>
      <w:r w:rsidRPr="00BF7CE4">
        <w:rPr>
          <w:sz w:val="20"/>
          <w:szCs w:val="20"/>
        </w:rPr>
        <w:t>t,</w:t>
      </w:r>
      <w:r w:rsidRPr="00BF7CE4">
        <w:rPr>
          <w:spacing w:val="15"/>
          <w:sz w:val="20"/>
          <w:szCs w:val="20"/>
        </w:rPr>
        <w:t xml:space="preserve"> </w:t>
      </w:r>
      <w:r w:rsidRPr="00BF7CE4">
        <w:rPr>
          <w:spacing w:val="1"/>
          <w:sz w:val="20"/>
          <w:szCs w:val="20"/>
        </w:rPr>
        <w:t>G</w:t>
      </w:r>
      <w:r w:rsidRPr="00BF7CE4">
        <w:rPr>
          <w:spacing w:val="-1"/>
          <w:sz w:val="20"/>
          <w:szCs w:val="20"/>
        </w:rPr>
        <w:t>e</w:t>
      </w:r>
      <w:r w:rsidRPr="00BF7CE4">
        <w:rPr>
          <w:sz w:val="20"/>
          <w:szCs w:val="20"/>
        </w:rPr>
        <w:t>rma</w:t>
      </w:r>
      <w:r w:rsidRPr="00BF7CE4">
        <w:rPr>
          <w:spacing w:val="1"/>
          <w:sz w:val="20"/>
          <w:szCs w:val="20"/>
        </w:rPr>
        <w:t>n</w:t>
      </w:r>
      <w:r w:rsidRPr="00BF7CE4">
        <w:rPr>
          <w:sz w:val="20"/>
          <w:szCs w:val="20"/>
        </w:rPr>
        <w:t>y,</w:t>
      </w:r>
      <w:r w:rsidRPr="00BF7CE4">
        <w:rPr>
          <w:spacing w:val="16"/>
          <w:sz w:val="20"/>
          <w:szCs w:val="20"/>
        </w:rPr>
        <w:t xml:space="preserve"> </w:t>
      </w:r>
      <w:r w:rsidRPr="00BF7CE4">
        <w:rPr>
          <w:sz w:val="20"/>
          <w:szCs w:val="20"/>
        </w:rPr>
        <w:t>Ja</w:t>
      </w:r>
      <w:r w:rsidRPr="00BF7CE4">
        <w:rPr>
          <w:spacing w:val="1"/>
          <w:sz w:val="20"/>
          <w:szCs w:val="20"/>
        </w:rPr>
        <w:t>n</w:t>
      </w:r>
      <w:r w:rsidRPr="00BF7CE4">
        <w:rPr>
          <w:sz w:val="20"/>
          <w:szCs w:val="20"/>
        </w:rPr>
        <w:t>.</w:t>
      </w:r>
      <w:r w:rsidRPr="00BF7CE4">
        <w:rPr>
          <w:spacing w:val="15"/>
          <w:sz w:val="20"/>
          <w:szCs w:val="20"/>
        </w:rPr>
        <w:t xml:space="preserve"> </w:t>
      </w:r>
      <w:r w:rsidRPr="00BF7CE4">
        <w:rPr>
          <w:sz w:val="20"/>
          <w:szCs w:val="20"/>
        </w:rPr>
        <w:t>2</w:t>
      </w:r>
      <w:r w:rsidRPr="00BF7CE4">
        <w:rPr>
          <w:spacing w:val="1"/>
          <w:sz w:val="20"/>
          <w:szCs w:val="20"/>
        </w:rPr>
        <w:t>-</w:t>
      </w:r>
      <w:r w:rsidRPr="00BF7CE4">
        <w:rPr>
          <w:sz w:val="20"/>
          <w:szCs w:val="20"/>
        </w:rPr>
        <w:t xml:space="preserve">5, </w:t>
      </w:r>
      <w:r w:rsidRPr="00BF7CE4">
        <w:rPr>
          <w:spacing w:val="1"/>
          <w:sz w:val="20"/>
          <w:szCs w:val="20"/>
        </w:rPr>
        <w:t>1</w:t>
      </w:r>
      <w:r w:rsidRPr="00BF7CE4">
        <w:rPr>
          <w:sz w:val="20"/>
          <w:szCs w:val="20"/>
        </w:rPr>
        <w:t>98</w:t>
      </w:r>
      <w:r w:rsidRPr="00BF7CE4">
        <w:rPr>
          <w:spacing w:val="1"/>
          <w:sz w:val="20"/>
          <w:szCs w:val="20"/>
        </w:rPr>
        <w:t>4</w:t>
      </w:r>
      <w:r w:rsidRPr="00BF7CE4">
        <w:rPr>
          <w:sz w:val="20"/>
          <w:szCs w:val="20"/>
        </w:rPr>
        <w:t>.</w:t>
      </w:r>
    </w:p>
    <w:p w14:paraId="22AD82E1"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7582A3CA" w14:textId="616A7E80"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w:t>
      </w:r>
      <w:r w:rsidRPr="00BF7CE4">
        <w:rPr>
          <w:rFonts w:ascii="Times New Roman" w:hAnsi="Times New Roman" w:cs="Times New Roman"/>
          <w:i/>
          <w:iCs/>
          <w:color w:val="000000"/>
          <w:spacing w:val="1"/>
          <w:sz w:val="20"/>
          <w:szCs w:val="20"/>
        </w:rPr>
        <w:t xml:space="preserve"> for </w:t>
      </w:r>
      <w:r w:rsidRPr="00BF7CE4">
        <w:rPr>
          <w:rFonts w:ascii="Times New Roman" w:hAnsi="Times New Roman" w:cs="Times New Roman"/>
          <w:i/>
          <w:iCs/>
          <w:color w:val="000000"/>
          <w:spacing w:val="-1"/>
          <w:sz w:val="20"/>
          <w:szCs w:val="20"/>
        </w:rPr>
        <w:t>p</w:t>
      </w:r>
      <w:r w:rsidRPr="00BF7CE4">
        <w:rPr>
          <w:rFonts w:ascii="Times New Roman" w:hAnsi="Times New Roman" w:cs="Times New Roman"/>
          <w:i/>
          <w:iCs/>
          <w:color w:val="000000"/>
          <w:spacing w:val="1"/>
          <w:sz w:val="20"/>
          <w:szCs w:val="20"/>
        </w:rPr>
        <w:t>a</w:t>
      </w:r>
      <w:r w:rsidRPr="00BF7CE4">
        <w:rPr>
          <w:rFonts w:ascii="Times New Roman" w:hAnsi="Times New Roman" w:cs="Times New Roman"/>
          <w:i/>
          <w:iCs/>
          <w:color w:val="000000"/>
          <w:spacing w:val="-1"/>
          <w:sz w:val="20"/>
          <w:szCs w:val="20"/>
        </w:rPr>
        <w:t>te</w:t>
      </w:r>
      <w:r w:rsidRPr="00BF7CE4">
        <w:rPr>
          <w:rFonts w:ascii="Times New Roman" w:hAnsi="Times New Roman" w:cs="Times New Roman"/>
          <w:i/>
          <w:iCs/>
          <w:color w:val="000000"/>
          <w:spacing w:val="1"/>
          <w:sz w:val="20"/>
          <w:szCs w:val="20"/>
        </w:rPr>
        <w:t>n</w:t>
      </w:r>
      <w:r w:rsidRPr="00BF7CE4">
        <w:rPr>
          <w:rFonts w:ascii="Times New Roman" w:hAnsi="Times New Roman" w:cs="Times New Roman"/>
          <w:i/>
          <w:iCs/>
          <w:color w:val="000000"/>
          <w:spacing w:val="-1"/>
          <w:sz w:val="20"/>
          <w:szCs w:val="20"/>
        </w:rPr>
        <w:t>ts</w:t>
      </w:r>
      <w:r w:rsidRPr="00BF7CE4">
        <w:rPr>
          <w:rFonts w:ascii="Times New Roman" w:hAnsi="Times New Roman" w:cs="Times New Roman"/>
          <w:i/>
          <w:iCs/>
          <w:sz w:val="20"/>
          <w:szCs w:val="20"/>
        </w:rPr>
        <w:t>:</w:t>
      </w:r>
    </w:p>
    <w:p w14:paraId="2FD2631C" w14:textId="227E0D12"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 xml:space="preserve">J. K. Author, “Title of patent,” U.S. Patent </w:t>
      </w:r>
      <w:r w:rsidRPr="00BF7CE4">
        <w:rPr>
          <w:rFonts w:ascii="Times New Roman" w:hAnsi="Times New Roman" w:cs="Times New Roman"/>
          <w:i/>
          <w:iCs/>
          <w:sz w:val="20"/>
          <w:szCs w:val="20"/>
        </w:rPr>
        <w:t xml:space="preserve">x xxx </w:t>
      </w:r>
      <w:proofErr w:type="spellStart"/>
      <w:r w:rsidRPr="00BF7CE4">
        <w:rPr>
          <w:rFonts w:ascii="Times New Roman" w:hAnsi="Times New Roman" w:cs="Times New Roman"/>
          <w:i/>
          <w:iCs/>
          <w:sz w:val="20"/>
          <w:szCs w:val="20"/>
        </w:rPr>
        <w:t>xxx</w:t>
      </w:r>
      <w:proofErr w:type="spellEnd"/>
      <w:r w:rsidRPr="00BF7CE4">
        <w:rPr>
          <w:rFonts w:ascii="Times New Roman" w:hAnsi="Times New Roman" w:cs="Times New Roman"/>
          <w:sz w:val="20"/>
          <w:szCs w:val="20"/>
        </w:rPr>
        <w:t>, Abbrev. Month, day, year.</w:t>
      </w:r>
    </w:p>
    <w:p w14:paraId="35310436" w14:textId="4C366FD1" w:rsidR="009B5C65" w:rsidRPr="00BF7CE4" w:rsidRDefault="009B5C65" w:rsidP="00BF7CE4">
      <w:pPr>
        <w:widowControl w:val="0"/>
        <w:autoSpaceDE w:val="0"/>
        <w:autoSpaceDN w:val="0"/>
        <w:adjustRightInd w:val="0"/>
        <w:spacing w:before="120" w:after="120" w:line="240" w:lineRule="auto"/>
        <w:ind w:right="-20"/>
        <w:rPr>
          <w:rFonts w:ascii="Times New Roman" w:hAnsi="Times New Roman" w:cs="Times New Roman"/>
          <w:i/>
          <w:sz w:val="20"/>
          <w:szCs w:val="20"/>
        </w:rPr>
      </w:pPr>
      <w:r w:rsidRPr="00BF7CE4">
        <w:rPr>
          <w:rFonts w:ascii="Times New Roman" w:hAnsi="Times New Roman" w:cs="Times New Roman"/>
          <w:i/>
          <w:sz w:val="20"/>
          <w:szCs w:val="20"/>
        </w:rPr>
        <w:t>Example:</w:t>
      </w:r>
    </w:p>
    <w:p w14:paraId="347B59B2" w14:textId="77777777" w:rsidR="009B5C65" w:rsidRPr="00BF7CE4" w:rsidRDefault="009B5C65" w:rsidP="004B652A">
      <w:pPr>
        <w:pStyle w:val="References"/>
        <w:tabs>
          <w:tab w:val="clear" w:pos="1494"/>
          <w:tab w:val="num" w:pos="284"/>
          <w:tab w:val="num" w:pos="426"/>
        </w:tabs>
        <w:spacing w:before="120" w:after="120"/>
        <w:ind w:left="284" w:hanging="284"/>
        <w:rPr>
          <w:sz w:val="20"/>
          <w:szCs w:val="20"/>
        </w:rPr>
      </w:pPr>
      <w:r w:rsidRPr="00BF7CE4">
        <w:rPr>
          <w:sz w:val="20"/>
          <w:szCs w:val="20"/>
        </w:rPr>
        <w:t xml:space="preserve">G. </w:t>
      </w:r>
      <w:proofErr w:type="spellStart"/>
      <w:r w:rsidRPr="00BF7CE4">
        <w:rPr>
          <w:spacing w:val="-2"/>
          <w:sz w:val="20"/>
          <w:szCs w:val="20"/>
        </w:rPr>
        <w:t>B</w:t>
      </w:r>
      <w:r w:rsidRPr="00BF7CE4">
        <w:rPr>
          <w:sz w:val="20"/>
          <w:szCs w:val="20"/>
        </w:rPr>
        <w:t>randli</w:t>
      </w:r>
      <w:proofErr w:type="spellEnd"/>
      <w:r w:rsidRPr="00BF7CE4">
        <w:rPr>
          <w:sz w:val="20"/>
          <w:szCs w:val="20"/>
        </w:rPr>
        <w:t xml:space="preserve"> and M. Di</w:t>
      </w:r>
      <w:r w:rsidRPr="00BF7CE4">
        <w:rPr>
          <w:spacing w:val="-1"/>
          <w:sz w:val="20"/>
          <w:szCs w:val="20"/>
        </w:rPr>
        <w:t>c</w:t>
      </w:r>
      <w:r w:rsidRPr="00BF7CE4">
        <w:rPr>
          <w:spacing w:val="1"/>
          <w:sz w:val="20"/>
          <w:szCs w:val="20"/>
        </w:rPr>
        <w:t>k</w:t>
      </w:r>
      <w:r w:rsidRPr="00BF7CE4">
        <w:rPr>
          <w:sz w:val="20"/>
          <w:szCs w:val="20"/>
        </w:rPr>
        <w:t>, “</w:t>
      </w:r>
      <w:r w:rsidRPr="00BF7CE4">
        <w:rPr>
          <w:spacing w:val="1"/>
          <w:sz w:val="20"/>
          <w:szCs w:val="20"/>
        </w:rPr>
        <w:t>A</w:t>
      </w:r>
      <w:r w:rsidRPr="00BF7CE4">
        <w:rPr>
          <w:sz w:val="20"/>
          <w:szCs w:val="20"/>
        </w:rPr>
        <w:t>l</w:t>
      </w:r>
      <w:r w:rsidRPr="00BF7CE4">
        <w:rPr>
          <w:spacing w:val="-2"/>
          <w:sz w:val="20"/>
          <w:szCs w:val="20"/>
        </w:rPr>
        <w:t>t</w:t>
      </w:r>
      <w:r w:rsidRPr="00BF7CE4">
        <w:rPr>
          <w:sz w:val="20"/>
          <w:szCs w:val="20"/>
        </w:rPr>
        <w:t>er</w:t>
      </w:r>
      <w:r w:rsidRPr="00BF7CE4">
        <w:rPr>
          <w:spacing w:val="1"/>
          <w:sz w:val="20"/>
          <w:szCs w:val="20"/>
        </w:rPr>
        <w:t>n</w:t>
      </w:r>
      <w:r w:rsidRPr="00BF7CE4">
        <w:rPr>
          <w:sz w:val="20"/>
          <w:szCs w:val="20"/>
        </w:rPr>
        <w:t>ating</w:t>
      </w:r>
      <w:r w:rsidRPr="00BF7CE4">
        <w:rPr>
          <w:spacing w:val="1"/>
          <w:sz w:val="20"/>
          <w:szCs w:val="20"/>
        </w:rPr>
        <w:t xml:space="preserve"> </w:t>
      </w:r>
      <w:r w:rsidRPr="00BF7CE4">
        <w:rPr>
          <w:sz w:val="20"/>
          <w:szCs w:val="20"/>
        </w:rPr>
        <w:t>c</w:t>
      </w:r>
      <w:r w:rsidRPr="00BF7CE4">
        <w:rPr>
          <w:spacing w:val="1"/>
          <w:sz w:val="20"/>
          <w:szCs w:val="20"/>
        </w:rPr>
        <w:t>u</w:t>
      </w:r>
      <w:r w:rsidRPr="00BF7CE4">
        <w:rPr>
          <w:sz w:val="20"/>
          <w:szCs w:val="20"/>
        </w:rPr>
        <w:t>rrent fed power sup</w:t>
      </w:r>
      <w:r w:rsidRPr="00BF7CE4">
        <w:rPr>
          <w:spacing w:val="1"/>
          <w:sz w:val="20"/>
          <w:szCs w:val="20"/>
        </w:rPr>
        <w:t>p</w:t>
      </w:r>
      <w:r w:rsidRPr="00BF7CE4">
        <w:rPr>
          <w:sz w:val="20"/>
          <w:szCs w:val="20"/>
        </w:rPr>
        <w:t>ly,”</w:t>
      </w:r>
      <w:r w:rsidRPr="00BF7CE4">
        <w:rPr>
          <w:spacing w:val="-1"/>
          <w:sz w:val="20"/>
          <w:szCs w:val="20"/>
        </w:rPr>
        <w:t xml:space="preserve"> </w:t>
      </w:r>
      <w:r w:rsidRPr="00BF7CE4">
        <w:rPr>
          <w:sz w:val="20"/>
          <w:szCs w:val="20"/>
        </w:rPr>
        <w:t>U</w:t>
      </w:r>
      <w:r w:rsidRPr="00BF7CE4">
        <w:rPr>
          <w:spacing w:val="-1"/>
          <w:sz w:val="20"/>
          <w:szCs w:val="20"/>
        </w:rPr>
        <w:t>.</w:t>
      </w:r>
      <w:r w:rsidRPr="00BF7CE4">
        <w:rPr>
          <w:sz w:val="20"/>
          <w:szCs w:val="20"/>
        </w:rPr>
        <w:t>S.</w:t>
      </w:r>
      <w:r w:rsidRPr="00BF7CE4">
        <w:rPr>
          <w:spacing w:val="-1"/>
          <w:sz w:val="20"/>
          <w:szCs w:val="20"/>
        </w:rPr>
        <w:t xml:space="preserve"> </w:t>
      </w:r>
      <w:r w:rsidRPr="00BF7CE4">
        <w:rPr>
          <w:sz w:val="20"/>
          <w:szCs w:val="20"/>
        </w:rPr>
        <w:t>Pate</w:t>
      </w:r>
      <w:r w:rsidRPr="00BF7CE4">
        <w:rPr>
          <w:spacing w:val="1"/>
          <w:sz w:val="20"/>
          <w:szCs w:val="20"/>
        </w:rPr>
        <w:t>n</w:t>
      </w:r>
      <w:r w:rsidRPr="00BF7CE4">
        <w:rPr>
          <w:sz w:val="20"/>
          <w:szCs w:val="20"/>
        </w:rPr>
        <w:t>t 4 084 2</w:t>
      </w:r>
      <w:r w:rsidRPr="00BF7CE4">
        <w:rPr>
          <w:spacing w:val="1"/>
          <w:sz w:val="20"/>
          <w:szCs w:val="20"/>
        </w:rPr>
        <w:t>1</w:t>
      </w:r>
      <w:r w:rsidRPr="00BF7CE4">
        <w:rPr>
          <w:sz w:val="20"/>
          <w:szCs w:val="20"/>
        </w:rPr>
        <w:t>7,</w:t>
      </w:r>
      <w:r w:rsidRPr="00BF7CE4">
        <w:rPr>
          <w:spacing w:val="-1"/>
          <w:sz w:val="20"/>
          <w:szCs w:val="20"/>
        </w:rPr>
        <w:t xml:space="preserve"> </w:t>
      </w:r>
      <w:r w:rsidRPr="00BF7CE4">
        <w:rPr>
          <w:sz w:val="20"/>
          <w:szCs w:val="20"/>
        </w:rPr>
        <w:t>N</w:t>
      </w:r>
      <w:r w:rsidRPr="00BF7CE4">
        <w:rPr>
          <w:spacing w:val="-1"/>
          <w:sz w:val="20"/>
          <w:szCs w:val="20"/>
        </w:rPr>
        <w:t>o</w:t>
      </w:r>
      <w:r w:rsidRPr="00BF7CE4">
        <w:rPr>
          <w:spacing w:val="1"/>
          <w:sz w:val="20"/>
          <w:szCs w:val="20"/>
        </w:rPr>
        <w:t>v</w:t>
      </w:r>
      <w:r w:rsidRPr="00BF7CE4">
        <w:rPr>
          <w:sz w:val="20"/>
          <w:szCs w:val="20"/>
        </w:rPr>
        <w:t>.</w:t>
      </w:r>
      <w:r w:rsidRPr="00BF7CE4">
        <w:rPr>
          <w:spacing w:val="-1"/>
          <w:sz w:val="20"/>
          <w:szCs w:val="20"/>
        </w:rPr>
        <w:t xml:space="preserve"> </w:t>
      </w:r>
      <w:r w:rsidRPr="00BF7CE4">
        <w:rPr>
          <w:sz w:val="20"/>
          <w:szCs w:val="20"/>
        </w:rPr>
        <w:t>4,</w:t>
      </w:r>
      <w:r w:rsidRPr="00BF7CE4">
        <w:rPr>
          <w:spacing w:val="-1"/>
          <w:sz w:val="20"/>
          <w:szCs w:val="20"/>
        </w:rPr>
        <w:t xml:space="preserve"> </w:t>
      </w:r>
      <w:r w:rsidRPr="00BF7CE4">
        <w:rPr>
          <w:spacing w:val="1"/>
          <w:sz w:val="20"/>
          <w:szCs w:val="20"/>
        </w:rPr>
        <w:t>1</w:t>
      </w:r>
      <w:r w:rsidRPr="00BF7CE4">
        <w:rPr>
          <w:spacing w:val="-1"/>
          <w:sz w:val="20"/>
          <w:szCs w:val="20"/>
        </w:rPr>
        <w:t>9</w:t>
      </w:r>
      <w:r w:rsidRPr="00BF7CE4">
        <w:rPr>
          <w:spacing w:val="1"/>
          <w:sz w:val="20"/>
          <w:szCs w:val="20"/>
        </w:rPr>
        <w:t>7</w:t>
      </w:r>
      <w:r w:rsidRPr="00BF7CE4">
        <w:rPr>
          <w:spacing w:val="-1"/>
          <w:sz w:val="20"/>
          <w:szCs w:val="20"/>
        </w:rPr>
        <w:t>8</w:t>
      </w:r>
      <w:r w:rsidRPr="00BF7CE4">
        <w:rPr>
          <w:sz w:val="20"/>
          <w:szCs w:val="20"/>
        </w:rPr>
        <w:t>.</w:t>
      </w:r>
    </w:p>
    <w:p w14:paraId="7B2CBF7A" w14:textId="77777777" w:rsidR="009B5C65" w:rsidRPr="00BF7CE4" w:rsidRDefault="009B5C65" w:rsidP="00BF7CE4">
      <w:pPr>
        <w:widowControl w:val="0"/>
        <w:autoSpaceDE w:val="0"/>
        <w:autoSpaceDN w:val="0"/>
        <w:adjustRightInd w:val="0"/>
        <w:spacing w:before="120" w:after="120" w:line="240" w:lineRule="auto"/>
        <w:rPr>
          <w:rFonts w:ascii="Times New Roman" w:hAnsi="Times New Roman" w:cs="Times New Roman"/>
          <w:color w:val="000000"/>
          <w:sz w:val="20"/>
          <w:szCs w:val="20"/>
        </w:rPr>
      </w:pPr>
    </w:p>
    <w:p w14:paraId="7EBAA5E6" w14:textId="4843B01D" w:rsidR="009B5C65" w:rsidRPr="00BF7CE4" w:rsidRDefault="009B5C65" w:rsidP="00BF7CE4">
      <w:pPr>
        <w:autoSpaceDE w:val="0"/>
        <w:autoSpaceDN w:val="0"/>
        <w:adjustRightInd w:val="0"/>
        <w:spacing w:before="120" w:after="120" w:line="240" w:lineRule="auto"/>
        <w:rPr>
          <w:rFonts w:ascii="Times New Roman" w:hAnsi="Times New Roman" w:cs="Times New Roman"/>
          <w:bCs/>
          <w:i/>
          <w:iCs/>
          <w:sz w:val="20"/>
          <w:szCs w:val="20"/>
        </w:rPr>
      </w:pPr>
      <w:r w:rsidRPr="00BF7CE4">
        <w:rPr>
          <w:rFonts w:ascii="Times New Roman" w:hAnsi="Times New Roman" w:cs="Times New Roman"/>
          <w:i/>
          <w:iCs/>
          <w:sz w:val="20"/>
          <w:szCs w:val="20"/>
        </w:rPr>
        <w:t>Basic format</w:t>
      </w:r>
      <w:r w:rsidRPr="00BF7CE4">
        <w:rPr>
          <w:rFonts w:ascii="Times New Roman" w:hAnsi="Times New Roman" w:cs="Times New Roman"/>
          <w:b/>
          <w:bCs/>
          <w:i/>
          <w:iCs/>
          <w:sz w:val="20"/>
          <w:szCs w:val="20"/>
        </w:rPr>
        <w:t xml:space="preserve"> </w:t>
      </w:r>
      <w:r w:rsidRPr="00BF7CE4">
        <w:rPr>
          <w:rFonts w:ascii="Times New Roman" w:hAnsi="Times New Roman" w:cs="Times New Roman"/>
          <w:bCs/>
          <w:i/>
          <w:iCs/>
          <w:sz w:val="20"/>
          <w:szCs w:val="20"/>
        </w:rPr>
        <w:t>for theses (M.S.) and dissertations (Ph.D.):</w:t>
      </w:r>
    </w:p>
    <w:p w14:paraId="597B6F0D" w14:textId="77777777"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a) J. K. Author, “Title of thesis,” M.S. thesis, Abbrev. Dept., Abbrev. Univ., City of Univ., Abbrev. State, year.</w:t>
      </w:r>
    </w:p>
    <w:p w14:paraId="10135432" w14:textId="017FE9B6" w:rsidR="009B5C65" w:rsidRPr="00BF7CE4" w:rsidRDefault="009B5C65" w:rsidP="00BF7CE4">
      <w:pPr>
        <w:pStyle w:val="MDPI71References"/>
        <w:numPr>
          <w:ilvl w:val="0"/>
          <w:numId w:val="0"/>
        </w:numPr>
        <w:spacing w:before="120" w:after="120" w:line="240" w:lineRule="auto"/>
        <w:rPr>
          <w:rFonts w:ascii="Times New Roman" w:hAnsi="Times New Roman"/>
          <w:sz w:val="20"/>
        </w:rPr>
      </w:pPr>
      <w:r w:rsidRPr="00BF7CE4">
        <w:rPr>
          <w:rFonts w:ascii="Times New Roman" w:hAnsi="Times New Roman"/>
          <w:sz w:val="20"/>
        </w:rPr>
        <w:t xml:space="preserve">b) J. K. Author, “Title of dissertation,” Ph.D. dissertation, Abbrev. Dept., Abbrev. Univ., City of Univ., Abbrev. State, year. </w:t>
      </w:r>
    </w:p>
    <w:p w14:paraId="09AF05D0" w14:textId="58771CE5"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1A7EBA3B" w14:textId="77777777" w:rsidR="009B5C65" w:rsidRPr="004B652A" w:rsidRDefault="009B5C65" w:rsidP="004B652A">
      <w:pPr>
        <w:pStyle w:val="References"/>
        <w:tabs>
          <w:tab w:val="clear" w:pos="1494"/>
          <w:tab w:val="num" w:pos="426"/>
        </w:tabs>
        <w:ind w:left="426" w:hanging="426"/>
        <w:rPr>
          <w:sz w:val="20"/>
          <w:szCs w:val="20"/>
        </w:rPr>
      </w:pPr>
      <w:r w:rsidRPr="004B652A">
        <w:rPr>
          <w:sz w:val="20"/>
          <w:szCs w:val="20"/>
        </w:rPr>
        <w:t>J. O. Williams, “Narrow-band analyzer,” Ph.D. dissertation, Dept. Elect. Eng., Harvard Univ., Cambridge, MA, USA, 1993.</w:t>
      </w:r>
    </w:p>
    <w:p w14:paraId="0ABB2FB8" w14:textId="77777777" w:rsidR="009B5C65" w:rsidRPr="00BF7CE4" w:rsidRDefault="009B5C65" w:rsidP="004B652A">
      <w:pPr>
        <w:pStyle w:val="References"/>
        <w:tabs>
          <w:tab w:val="clear" w:pos="1494"/>
          <w:tab w:val="num" w:pos="284"/>
          <w:tab w:val="num" w:pos="426"/>
        </w:tabs>
        <w:spacing w:before="120" w:after="120"/>
        <w:ind w:left="284" w:hanging="284"/>
        <w:rPr>
          <w:sz w:val="20"/>
          <w:szCs w:val="20"/>
        </w:rPr>
      </w:pPr>
      <w:r w:rsidRPr="004B652A">
        <w:rPr>
          <w:sz w:val="20"/>
          <w:szCs w:val="20"/>
        </w:rPr>
        <w:t>N. Kawasaki, “Parametric study of thermal and c</w:t>
      </w:r>
      <w:r w:rsidRPr="00BF7CE4">
        <w:rPr>
          <w:sz w:val="20"/>
          <w:szCs w:val="20"/>
        </w:rPr>
        <w:t>hemical nonequilibrium nozzle flow,” M.S. thesis, Dept. Electron. Eng., Osaka Univ., Osaka, Japan, 1993.</w:t>
      </w:r>
    </w:p>
    <w:p w14:paraId="6BC7637D" w14:textId="77777777" w:rsidR="00BF7CE4" w:rsidRDefault="00BF7CE4" w:rsidP="00BF7CE4">
      <w:pPr>
        <w:autoSpaceDE w:val="0"/>
        <w:autoSpaceDN w:val="0"/>
        <w:adjustRightInd w:val="0"/>
        <w:spacing w:before="120" w:after="120" w:line="240" w:lineRule="auto"/>
        <w:rPr>
          <w:rFonts w:ascii="Times New Roman" w:hAnsi="Times New Roman" w:cs="Times New Roman"/>
          <w:i/>
          <w:iCs/>
          <w:sz w:val="20"/>
          <w:szCs w:val="20"/>
        </w:rPr>
      </w:pPr>
    </w:p>
    <w:p w14:paraId="24F71760" w14:textId="37F9232E"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lastRenderedPageBreak/>
        <w:t>Basic format for the most common types of unpublished references:</w:t>
      </w:r>
    </w:p>
    <w:p w14:paraId="3648770C" w14:textId="77777777"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a) J. K. Author, private communication, Abbrev. Month, year.</w:t>
      </w:r>
    </w:p>
    <w:p w14:paraId="150BD18B" w14:textId="77777777"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b) J. K. Author, “Title of paper,” unpublished.</w:t>
      </w:r>
    </w:p>
    <w:p w14:paraId="01726E3C" w14:textId="0E801181" w:rsidR="009B5C65" w:rsidRPr="00BF7CE4" w:rsidRDefault="009B5C65" w:rsidP="00BF7CE4">
      <w:pPr>
        <w:spacing w:before="120" w:after="120" w:line="240" w:lineRule="auto"/>
        <w:rPr>
          <w:rFonts w:ascii="Times New Roman" w:hAnsi="Times New Roman" w:cs="Times New Roman"/>
          <w:sz w:val="20"/>
          <w:szCs w:val="20"/>
        </w:rPr>
      </w:pPr>
      <w:r w:rsidRPr="00BF7CE4">
        <w:rPr>
          <w:rFonts w:ascii="Times New Roman" w:hAnsi="Times New Roman" w:cs="Times New Roman"/>
          <w:sz w:val="20"/>
          <w:szCs w:val="20"/>
        </w:rPr>
        <w:t>c) J. K. Author, “Title of paper,” to be published.</w:t>
      </w:r>
    </w:p>
    <w:p w14:paraId="1DFB91C5" w14:textId="53B9AB47" w:rsidR="009B5C65" w:rsidRPr="00BF7CE4" w:rsidRDefault="009B5C65" w:rsidP="00BF7CE4">
      <w:pPr>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5713FF38" w14:textId="77777777" w:rsidR="009B5C65" w:rsidRPr="00BF7CE4" w:rsidRDefault="009B5C65" w:rsidP="004B652A">
      <w:pPr>
        <w:pStyle w:val="References"/>
        <w:tabs>
          <w:tab w:val="clear" w:pos="1494"/>
          <w:tab w:val="num" w:pos="284"/>
          <w:tab w:val="num" w:pos="426"/>
        </w:tabs>
        <w:spacing w:before="120" w:after="120"/>
        <w:ind w:left="284" w:hanging="284"/>
        <w:rPr>
          <w:sz w:val="20"/>
          <w:szCs w:val="20"/>
        </w:rPr>
      </w:pPr>
      <w:r w:rsidRPr="00BF7CE4">
        <w:rPr>
          <w:sz w:val="20"/>
          <w:szCs w:val="20"/>
        </w:rPr>
        <w:t>A. Harrison, private communication, May 1995.</w:t>
      </w:r>
    </w:p>
    <w:p w14:paraId="3532E5B8" w14:textId="77777777" w:rsidR="009B5C65" w:rsidRPr="00BF7CE4" w:rsidRDefault="009B5C65" w:rsidP="004B652A">
      <w:pPr>
        <w:pStyle w:val="References"/>
        <w:tabs>
          <w:tab w:val="clear" w:pos="1494"/>
          <w:tab w:val="num" w:pos="284"/>
          <w:tab w:val="num" w:pos="426"/>
        </w:tabs>
        <w:spacing w:before="120" w:after="120"/>
        <w:ind w:left="284" w:hanging="284"/>
        <w:rPr>
          <w:sz w:val="20"/>
          <w:szCs w:val="20"/>
        </w:rPr>
      </w:pPr>
      <w:r w:rsidRPr="00BF7CE4">
        <w:rPr>
          <w:sz w:val="20"/>
          <w:szCs w:val="20"/>
        </w:rPr>
        <w:t>B. Smith, “An approach to graphs of linear forms,” unpublished.</w:t>
      </w:r>
    </w:p>
    <w:p w14:paraId="5DC60B5B" w14:textId="099B696F" w:rsidR="00BD2F44" w:rsidRPr="00BF7CE4" w:rsidRDefault="009B5C65" w:rsidP="004B652A">
      <w:pPr>
        <w:pStyle w:val="References"/>
        <w:tabs>
          <w:tab w:val="clear" w:pos="1494"/>
          <w:tab w:val="num" w:pos="284"/>
          <w:tab w:val="num" w:pos="426"/>
        </w:tabs>
        <w:spacing w:before="120" w:after="120"/>
        <w:ind w:left="284" w:hanging="284"/>
        <w:rPr>
          <w:sz w:val="20"/>
          <w:szCs w:val="20"/>
        </w:rPr>
      </w:pPr>
      <w:r w:rsidRPr="00BF7CE4">
        <w:rPr>
          <w:sz w:val="20"/>
          <w:szCs w:val="20"/>
        </w:rPr>
        <w:t>A. Brahms, “Representation error for real numbers in binary computer arithmetic,” IEEE Computer Group Repository, Paper R-67-85.</w:t>
      </w:r>
    </w:p>
    <w:p w14:paraId="3E3B18EA" w14:textId="0D59E671" w:rsidR="009B5C65" w:rsidRPr="00BF7CE4" w:rsidRDefault="009B5C65" w:rsidP="00BF7CE4">
      <w:pPr>
        <w:autoSpaceDE w:val="0"/>
        <w:autoSpaceDN w:val="0"/>
        <w:adjustRightInd w:val="0"/>
        <w:spacing w:before="120" w:after="120" w:line="240" w:lineRule="auto"/>
        <w:rPr>
          <w:rFonts w:ascii="Times New Roman" w:hAnsi="Times New Roman" w:cs="Times New Roman"/>
          <w:i/>
          <w:iCs/>
          <w:sz w:val="20"/>
          <w:szCs w:val="20"/>
        </w:rPr>
      </w:pPr>
      <w:r w:rsidRPr="00BF7CE4">
        <w:rPr>
          <w:rFonts w:ascii="Times New Roman" w:hAnsi="Times New Roman" w:cs="Times New Roman"/>
          <w:i/>
          <w:iCs/>
          <w:sz w:val="20"/>
          <w:szCs w:val="20"/>
        </w:rPr>
        <w:t>Basic formats for standards:</w:t>
      </w:r>
    </w:p>
    <w:p w14:paraId="7C37ACA9" w14:textId="77777777" w:rsidR="009B5C65" w:rsidRPr="00BF7CE4" w:rsidRDefault="009B5C65" w:rsidP="00BF7CE4">
      <w:pPr>
        <w:spacing w:before="120" w:after="120" w:line="240" w:lineRule="auto"/>
        <w:ind w:left="426" w:hanging="284"/>
        <w:rPr>
          <w:rFonts w:ascii="Times New Roman" w:hAnsi="Times New Roman" w:cs="Times New Roman"/>
          <w:sz w:val="20"/>
          <w:szCs w:val="20"/>
        </w:rPr>
      </w:pPr>
      <w:r w:rsidRPr="00BF7CE4">
        <w:rPr>
          <w:rFonts w:ascii="Times New Roman" w:hAnsi="Times New Roman" w:cs="Times New Roman"/>
          <w:sz w:val="20"/>
          <w:szCs w:val="20"/>
        </w:rPr>
        <w:t>a)</w:t>
      </w:r>
      <w:r w:rsidRPr="00BF7CE4">
        <w:rPr>
          <w:rFonts w:ascii="Times New Roman" w:hAnsi="Times New Roman" w:cs="Times New Roman"/>
          <w:i/>
          <w:iCs/>
          <w:sz w:val="20"/>
          <w:szCs w:val="20"/>
        </w:rPr>
        <w:t xml:space="preserve"> Title of Standard</w:t>
      </w:r>
      <w:r w:rsidRPr="00BF7CE4">
        <w:rPr>
          <w:rFonts w:ascii="Times New Roman" w:hAnsi="Times New Roman" w:cs="Times New Roman"/>
          <w:sz w:val="20"/>
          <w:szCs w:val="20"/>
        </w:rPr>
        <w:t>, Standard number, date.</w:t>
      </w:r>
    </w:p>
    <w:p w14:paraId="7EE7BF8F" w14:textId="4EE3F5C7" w:rsidR="009B5C65" w:rsidRPr="00BF7CE4" w:rsidRDefault="009B5C65" w:rsidP="00BF7CE4">
      <w:pPr>
        <w:spacing w:before="120" w:after="120" w:line="240" w:lineRule="auto"/>
        <w:ind w:firstLine="142"/>
        <w:rPr>
          <w:rFonts w:ascii="Times New Roman" w:hAnsi="Times New Roman" w:cs="Times New Roman"/>
          <w:sz w:val="20"/>
          <w:szCs w:val="20"/>
        </w:rPr>
      </w:pPr>
      <w:r w:rsidRPr="00BF7CE4">
        <w:rPr>
          <w:rFonts w:ascii="Times New Roman" w:hAnsi="Times New Roman" w:cs="Times New Roman"/>
          <w:sz w:val="20"/>
          <w:szCs w:val="20"/>
        </w:rPr>
        <w:t xml:space="preserve">b) </w:t>
      </w:r>
      <w:r w:rsidRPr="00BF7CE4">
        <w:rPr>
          <w:rFonts w:ascii="Times New Roman" w:hAnsi="Times New Roman" w:cs="Times New Roman"/>
          <w:i/>
          <w:iCs/>
          <w:sz w:val="20"/>
          <w:szCs w:val="20"/>
        </w:rPr>
        <w:t>Title of Standard</w:t>
      </w:r>
      <w:r w:rsidRPr="00BF7CE4">
        <w:rPr>
          <w:rFonts w:ascii="Times New Roman" w:hAnsi="Times New Roman" w:cs="Times New Roman"/>
          <w:sz w:val="20"/>
          <w:szCs w:val="20"/>
        </w:rPr>
        <w:t xml:space="preserve">, Standard number, </w:t>
      </w:r>
      <w:proofErr w:type="gramStart"/>
      <w:r w:rsidRPr="00BF7CE4">
        <w:rPr>
          <w:rFonts w:ascii="Times New Roman" w:hAnsi="Times New Roman" w:cs="Times New Roman"/>
          <w:sz w:val="20"/>
          <w:szCs w:val="20"/>
        </w:rPr>
        <w:t>Corporate</w:t>
      </w:r>
      <w:proofErr w:type="gramEnd"/>
      <w:r w:rsidRPr="00BF7CE4">
        <w:rPr>
          <w:rFonts w:ascii="Times New Roman" w:hAnsi="Times New Roman" w:cs="Times New Roman"/>
          <w:sz w:val="20"/>
          <w:szCs w:val="20"/>
        </w:rPr>
        <w:t xml:space="preserve"> author, location, date.</w:t>
      </w:r>
    </w:p>
    <w:p w14:paraId="2768016B" w14:textId="756FC9CC" w:rsidR="00BD2F44" w:rsidRPr="00BF7CE4" w:rsidRDefault="009B5C65" w:rsidP="00BF7CE4">
      <w:pPr>
        <w:autoSpaceDE w:val="0"/>
        <w:autoSpaceDN w:val="0"/>
        <w:adjustRightInd w:val="0"/>
        <w:spacing w:before="120" w:after="120" w:line="240" w:lineRule="auto"/>
        <w:ind w:right="-143"/>
        <w:rPr>
          <w:rFonts w:ascii="Times New Roman" w:hAnsi="Times New Roman" w:cs="Times New Roman"/>
          <w:i/>
          <w:iCs/>
          <w:sz w:val="20"/>
          <w:szCs w:val="20"/>
        </w:rPr>
      </w:pPr>
      <w:r w:rsidRPr="00BF7CE4">
        <w:rPr>
          <w:rFonts w:ascii="Times New Roman" w:hAnsi="Times New Roman" w:cs="Times New Roman"/>
          <w:i/>
          <w:iCs/>
          <w:sz w:val="20"/>
          <w:szCs w:val="20"/>
        </w:rPr>
        <w:t>Examples:</w:t>
      </w:r>
    </w:p>
    <w:p w14:paraId="4F67DC59" w14:textId="77777777" w:rsidR="009B5C65" w:rsidRPr="00BF7CE4" w:rsidRDefault="009B5C65" w:rsidP="004B652A">
      <w:pPr>
        <w:pStyle w:val="References"/>
        <w:tabs>
          <w:tab w:val="num" w:pos="426"/>
        </w:tabs>
        <w:spacing w:before="120" w:after="120"/>
        <w:ind w:left="284" w:right="-143" w:hanging="284"/>
        <w:rPr>
          <w:sz w:val="20"/>
          <w:szCs w:val="20"/>
        </w:rPr>
      </w:pPr>
      <w:r w:rsidRPr="00BF7CE4">
        <w:rPr>
          <w:sz w:val="20"/>
          <w:szCs w:val="20"/>
        </w:rPr>
        <w:t>IEEE Criteria for Class IE Electric Systems, IEEE Standard 308, 1969.</w:t>
      </w:r>
    </w:p>
    <w:p w14:paraId="5E7D0FF5" w14:textId="77777777" w:rsidR="009B5C65" w:rsidRPr="00BF7CE4" w:rsidRDefault="009B5C65" w:rsidP="004B652A">
      <w:pPr>
        <w:pStyle w:val="References"/>
        <w:spacing w:before="120" w:after="120"/>
        <w:ind w:left="426" w:right="-143" w:hanging="426"/>
        <w:rPr>
          <w:sz w:val="20"/>
          <w:szCs w:val="20"/>
        </w:rPr>
      </w:pPr>
      <w:r w:rsidRPr="00BF7CE4">
        <w:rPr>
          <w:sz w:val="20"/>
          <w:szCs w:val="20"/>
        </w:rPr>
        <w:t>Letter Symbols for Quantities, ANSI Standard Y10.5-1968.</w:t>
      </w:r>
    </w:p>
    <w:p w14:paraId="2CBE859A" w14:textId="77777777" w:rsidR="00BF7CE4" w:rsidRDefault="00BF7CE4" w:rsidP="00BF7CE4">
      <w:pPr>
        <w:spacing w:before="120" w:after="120" w:line="240" w:lineRule="auto"/>
        <w:ind w:right="-143"/>
        <w:rPr>
          <w:rFonts w:ascii="Times New Roman" w:hAnsi="Times New Roman" w:cs="Times New Roman"/>
          <w:i/>
          <w:sz w:val="20"/>
          <w:szCs w:val="20"/>
        </w:rPr>
      </w:pPr>
    </w:p>
    <w:p w14:paraId="7EDA0ABC" w14:textId="37D6210B" w:rsidR="009B5C65" w:rsidRPr="00BF7CE4" w:rsidRDefault="009B5C65" w:rsidP="00BF7CE4">
      <w:pPr>
        <w:spacing w:before="120" w:after="120" w:line="240" w:lineRule="auto"/>
        <w:ind w:right="-143"/>
        <w:rPr>
          <w:rFonts w:ascii="Times New Roman" w:hAnsi="Times New Roman" w:cs="Times New Roman"/>
          <w:i/>
          <w:sz w:val="20"/>
          <w:szCs w:val="20"/>
        </w:rPr>
      </w:pPr>
      <w:r w:rsidRPr="00BF7CE4">
        <w:rPr>
          <w:rFonts w:ascii="Times New Roman" w:hAnsi="Times New Roman" w:cs="Times New Roman"/>
          <w:i/>
          <w:sz w:val="20"/>
          <w:szCs w:val="20"/>
        </w:rPr>
        <w:t>Article number in reference examples:</w:t>
      </w:r>
    </w:p>
    <w:p w14:paraId="0DDABB3F" w14:textId="77777777" w:rsidR="009B5C65" w:rsidRPr="00BF7CE4" w:rsidRDefault="009B5C65" w:rsidP="004B652A">
      <w:pPr>
        <w:pStyle w:val="References"/>
        <w:tabs>
          <w:tab w:val="num" w:pos="426"/>
        </w:tabs>
        <w:spacing w:before="120" w:after="120"/>
        <w:ind w:left="284" w:right="-143" w:hanging="284"/>
        <w:rPr>
          <w:sz w:val="20"/>
          <w:szCs w:val="20"/>
        </w:rPr>
      </w:pPr>
      <w:r w:rsidRPr="00BF7CE4">
        <w:rPr>
          <w:sz w:val="20"/>
          <w:szCs w:val="20"/>
        </w:rPr>
        <w:t xml:space="preserve">R. Fardel, M. Nagel, F. </w:t>
      </w:r>
      <w:proofErr w:type="spellStart"/>
      <w:r w:rsidRPr="00BF7CE4">
        <w:rPr>
          <w:sz w:val="20"/>
          <w:szCs w:val="20"/>
        </w:rPr>
        <w:t>Nuesch</w:t>
      </w:r>
      <w:proofErr w:type="spellEnd"/>
      <w:r w:rsidRPr="00BF7CE4">
        <w:rPr>
          <w:sz w:val="20"/>
          <w:szCs w:val="20"/>
        </w:rPr>
        <w:t xml:space="preserve">, T. Lippert, and A. </w:t>
      </w:r>
      <w:proofErr w:type="spellStart"/>
      <w:r w:rsidRPr="00BF7CE4">
        <w:rPr>
          <w:sz w:val="20"/>
          <w:szCs w:val="20"/>
        </w:rPr>
        <w:t>Wokaun</w:t>
      </w:r>
      <w:proofErr w:type="spellEnd"/>
      <w:r w:rsidRPr="00BF7CE4">
        <w:rPr>
          <w:sz w:val="20"/>
          <w:szCs w:val="20"/>
        </w:rPr>
        <w:t xml:space="preserve">, “Fabrication of organic light emitting diode pixels by laser-assisted forward transfer,” </w:t>
      </w:r>
      <w:r w:rsidRPr="00BF7CE4">
        <w:rPr>
          <w:i/>
          <w:sz w:val="20"/>
          <w:szCs w:val="20"/>
        </w:rPr>
        <w:t>Appl. Phys. Lett.</w:t>
      </w:r>
      <w:r w:rsidRPr="00BF7CE4">
        <w:rPr>
          <w:sz w:val="20"/>
          <w:szCs w:val="20"/>
        </w:rPr>
        <w:t>, vol. 91, no. 6, Aug. 2007, Art. no. 061103. </w:t>
      </w:r>
    </w:p>
    <w:p w14:paraId="32146EC7" w14:textId="6EC9E3CF" w:rsidR="00BD2F44" w:rsidRPr="00BF7CE4" w:rsidRDefault="009B5C65" w:rsidP="004B652A">
      <w:pPr>
        <w:pStyle w:val="References"/>
        <w:tabs>
          <w:tab w:val="clear" w:pos="1494"/>
          <w:tab w:val="num" w:pos="284"/>
          <w:tab w:val="num" w:pos="426"/>
        </w:tabs>
        <w:spacing w:before="120" w:after="120"/>
        <w:ind w:left="284" w:right="-143" w:hanging="284"/>
        <w:rPr>
          <w:sz w:val="20"/>
          <w:szCs w:val="20"/>
        </w:rPr>
      </w:pPr>
      <w:r w:rsidRPr="00BF7CE4">
        <w:rPr>
          <w:sz w:val="20"/>
          <w:szCs w:val="20"/>
        </w:rPr>
        <w:t xml:space="preserve">J. Zhang and N. </w:t>
      </w:r>
      <w:proofErr w:type="spellStart"/>
      <w:r w:rsidRPr="00BF7CE4">
        <w:rPr>
          <w:sz w:val="20"/>
          <w:szCs w:val="20"/>
        </w:rPr>
        <w:t>Tansu</w:t>
      </w:r>
      <w:proofErr w:type="spellEnd"/>
      <w:r w:rsidRPr="00BF7CE4">
        <w:rPr>
          <w:sz w:val="20"/>
          <w:szCs w:val="20"/>
        </w:rPr>
        <w:t xml:space="preserve">, “Optical gain and laser characteristics of </w:t>
      </w:r>
      <w:proofErr w:type="spellStart"/>
      <w:r w:rsidRPr="00BF7CE4">
        <w:rPr>
          <w:sz w:val="20"/>
          <w:szCs w:val="20"/>
        </w:rPr>
        <w:t>InGaN</w:t>
      </w:r>
      <w:proofErr w:type="spellEnd"/>
      <w:r w:rsidRPr="00BF7CE4">
        <w:rPr>
          <w:sz w:val="20"/>
          <w:szCs w:val="20"/>
        </w:rPr>
        <w:t xml:space="preserve"> quantum wells on ternary </w:t>
      </w:r>
      <w:proofErr w:type="spellStart"/>
      <w:r w:rsidRPr="00BF7CE4">
        <w:rPr>
          <w:sz w:val="20"/>
          <w:szCs w:val="20"/>
        </w:rPr>
        <w:t>InGaN</w:t>
      </w:r>
      <w:proofErr w:type="spellEnd"/>
      <w:r w:rsidRPr="00BF7CE4">
        <w:rPr>
          <w:sz w:val="20"/>
          <w:szCs w:val="20"/>
        </w:rPr>
        <w:t xml:space="preserve"> substrates,” </w:t>
      </w:r>
      <w:r w:rsidRPr="00BF7CE4">
        <w:rPr>
          <w:i/>
          <w:sz w:val="20"/>
          <w:szCs w:val="20"/>
        </w:rPr>
        <w:t>IEEE Photon. J.</w:t>
      </w:r>
      <w:r w:rsidRPr="00BF7CE4">
        <w:rPr>
          <w:sz w:val="20"/>
          <w:szCs w:val="20"/>
        </w:rPr>
        <w:t>, vol. 5, no. 2, Apr. 2013, Art. no. 2600111</w:t>
      </w:r>
    </w:p>
    <w:p w14:paraId="52356686" w14:textId="77777777" w:rsidR="000F047E" w:rsidRPr="00BF7CE4" w:rsidRDefault="000F047E" w:rsidP="00BF7CE4">
      <w:pPr>
        <w:pStyle w:val="References"/>
        <w:numPr>
          <w:ilvl w:val="0"/>
          <w:numId w:val="0"/>
        </w:numPr>
        <w:spacing w:before="120" w:after="120"/>
        <w:ind w:right="-143"/>
        <w:rPr>
          <w:sz w:val="20"/>
          <w:szCs w:val="20"/>
        </w:rPr>
      </w:pPr>
    </w:p>
    <w:p w14:paraId="2B0CB3D1" w14:textId="77777777" w:rsidR="00FC0B93" w:rsidRPr="00BF7CE4" w:rsidRDefault="00FC0B93" w:rsidP="00BF7CE4">
      <w:pPr>
        <w:pStyle w:val="Ek"/>
        <w:spacing w:before="120" w:after="120"/>
        <w:rPr>
          <w:rFonts w:ascii="Times New Roman" w:hAnsi="Times New Roman" w:cs="Times New Roman"/>
          <w:sz w:val="20"/>
          <w:szCs w:val="20"/>
          <w:lang w:val="en-US"/>
        </w:rPr>
      </w:pPr>
      <w:r w:rsidRPr="00BF7CE4">
        <w:rPr>
          <w:rFonts w:ascii="Times New Roman" w:hAnsi="Times New Roman" w:cs="Times New Roman"/>
          <w:sz w:val="20"/>
          <w:szCs w:val="20"/>
          <w:lang w:val="en-US"/>
        </w:rPr>
        <w:t>Appendix A</w:t>
      </w:r>
    </w:p>
    <w:p w14:paraId="072ED777" w14:textId="35B8A8CD" w:rsidR="00FC0B93" w:rsidRPr="00FC0B93" w:rsidRDefault="00FC0B93" w:rsidP="00BF7CE4">
      <w:pPr>
        <w:pStyle w:val="FootnoteBase"/>
        <w:numPr>
          <w:ilvl w:val="0"/>
          <w:numId w:val="0"/>
        </w:numPr>
        <w:tabs>
          <w:tab w:val="clear" w:pos="187"/>
          <w:tab w:val="left" w:pos="0"/>
        </w:tabs>
        <w:spacing w:before="120" w:after="120" w:line="240" w:lineRule="auto"/>
        <w:ind w:right="-143"/>
        <w:rPr>
          <w:rFonts w:ascii="Times New Roman" w:hAnsi="Times New Roman" w:cs="Times New Roman"/>
          <w:sz w:val="20"/>
          <w:szCs w:val="24"/>
        </w:rPr>
      </w:pPr>
      <w:r w:rsidRPr="00FC0B93">
        <w:rPr>
          <w:rFonts w:ascii="Times New Roman" w:hAnsi="Times New Roman" w:cs="Times New Roman"/>
          <w:sz w:val="20"/>
          <w:szCs w:val="24"/>
          <w:lang w:val="en-US"/>
        </w:rPr>
        <w:t>Appendices should b</w:t>
      </w:r>
      <w:r>
        <w:rPr>
          <w:rFonts w:ascii="Times New Roman" w:hAnsi="Times New Roman" w:cs="Times New Roman"/>
          <w:sz w:val="20"/>
          <w:szCs w:val="24"/>
          <w:lang w:val="en-US"/>
        </w:rPr>
        <w:t xml:space="preserve">e given by classifying them. If </w:t>
      </w:r>
      <w:r w:rsidRPr="00FC0B93">
        <w:rPr>
          <w:rFonts w:ascii="Times New Roman" w:hAnsi="Times New Roman" w:cs="Times New Roman"/>
          <w:sz w:val="20"/>
          <w:szCs w:val="24"/>
          <w:lang w:val="en-US"/>
        </w:rPr>
        <w:t>necessary, they may begin on a separate page.</w:t>
      </w:r>
    </w:p>
    <w:p w14:paraId="6930E8E5" w14:textId="288FA109" w:rsidR="007F2146" w:rsidRPr="00CB1213" w:rsidRDefault="007F2146" w:rsidP="00BF7CE4">
      <w:pPr>
        <w:pStyle w:val="GvdeMetni"/>
        <w:spacing w:before="120" w:line="240" w:lineRule="auto"/>
        <w:ind w:firstLine="0"/>
        <w:rPr>
          <w:sz w:val="24"/>
          <w:szCs w:val="24"/>
          <w:lang w:val="en-US"/>
        </w:rPr>
      </w:pPr>
    </w:p>
    <w:p w14:paraId="70D11F19" w14:textId="20EEFF6C" w:rsidR="007F2146" w:rsidRPr="00F508E8" w:rsidRDefault="007F2146" w:rsidP="00BF7CE4">
      <w:pPr>
        <w:pStyle w:val="GvdeMetni"/>
        <w:spacing w:before="120" w:line="240" w:lineRule="auto"/>
        <w:ind w:firstLine="0"/>
        <w:rPr>
          <w:sz w:val="24"/>
          <w:szCs w:val="24"/>
          <w:lang w:val="en-US"/>
        </w:rPr>
        <w:sectPr w:rsidR="007F2146" w:rsidRPr="00F508E8" w:rsidSect="00BF7CE4">
          <w:type w:val="continuous"/>
          <w:pgSz w:w="11906" w:h="16838"/>
          <w:pgMar w:top="1418" w:right="1134" w:bottom="1418" w:left="1134" w:header="709" w:footer="709" w:gutter="0"/>
          <w:cols w:num="2" w:space="282"/>
          <w:docGrid w:linePitch="360"/>
        </w:sectPr>
      </w:pPr>
    </w:p>
    <w:p w14:paraId="201B9D5D" w14:textId="579F9A4A" w:rsidR="007F2146" w:rsidRDefault="007F2146" w:rsidP="00BF7CE4">
      <w:pPr>
        <w:spacing w:before="120" w:after="120" w:line="240" w:lineRule="auto"/>
        <w:rPr>
          <w:rFonts w:ascii="Times New Roman" w:hAnsi="Times New Roman" w:cs="Times New Roman"/>
          <w:sz w:val="24"/>
          <w:szCs w:val="24"/>
        </w:rPr>
      </w:pPr>
    </w:p>
    <w:sectPr w:rsidR="007F2146" w:rsidSect="007F2146">
      <w:type w:val="continuous"/>
      <w:pgSz w:w="11906" w:h="16838"/>
      <w:pgMar w:top="1418" w:right="1134" w:bottom="1418" w:left="113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E49E" w14:textId="77777777" w:rsidR="00132EDC" w:rsidRDefault="00132EDC" w:rsidP="00915AD3">
      <w:pPr>
        <w:spacing w:after="0" w:line="240" w:lineRule="auto"/>
      </w:pPr>
      <w:r>
        <w:separator/>
      </w:r>
    </w:p>
  </w:endnote>
  <w:endnote w:type="continuationSeparator" w:id="0">
    <w:p w14:paraId="4CC49A0A" w14:textId="77777777" w:rsidR="00132EDC" w:rsidRDefault="00132EDC" w:rsidP="0091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15F0" w14:textId="77777777" w:rsidR="006C6917" w:rsidRDefault="006C69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D41D" w14:textId="6F5B90C5" w:rsidR="005269B3" w:rsidRDefault="005269B3">
    <w:pPr>
      <w:pStyle w:val="AltBilgi"/>
      <w:jc w:val="center"/>
    </w:pPr>
  </w:p>
  <w:p w14:paraId="0ECBA391" w14:textId="77777777" w:rsidR="005269B3" w:rsidRDefault="005269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ADD6" w14:textId="77777777" w:rsidR="006C6917" w:rsidRDefault="006C69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AFCF" w14:textId="77777777" w:rsidR="00132EDC" w:rsidRDefault="00132EDC" w:rsidP="00915AD3">
      <w:pPr>
        <w:spacing w:after="0" w:line="240" w:lineRule="auto"/>
      </w:pPr>
      <w:r>
        <w:separator/>
      </w:r>
    </w:p>
  </w:footnote>
  <w:footnote w:type="continuationSeparator" w:id="0">
    <w:p w14:paraId="0ED4A7A7" w14:textId="77777777" w:rsidR="00132EDC" w:rsidRDefault="00132EDC" w:rsidP="00915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E95F" w14:textId="77777777" w:rsidR="006C6917" w:rsidRDefault="006C69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4AF7" w14:textId="1002B378" w:rsidR="00915AD3" w:rsidRPr="007E51A8" w:rsidRDefault="00915AD3" w:rsidP="00915AD3">
    <w:pPr>
      <w:pStyle w:val="stBilgi"/>
      <w:pBdr>
        <w:bottom w:val="single" w:sz="12" w:space="1" w:color="auto"/>
      </w:pBdr>
      <w:jc w:val="center"/>
      <w:rPr>
        <w:rFonts w:ascii="Times New Roman" w:hAnsi="Times New Roman" w:cs="Times New Roman"/>
        <w:i/>
        <w:sz w:val="18"/>
        <w:szCs w:val="18"/>
      </w:rPr>
    </w:pPr>
    <w:r w:rsidRPr="007E51A8">
      <w:rPr>
        <w:rFonts w:ascii="Times New Roman" w:hAnsi="Times New Roman" w:cs="Times New Roman"/>
        <w:i/>
        <w:sz w:val="18"/>
        <w:szCs w:val="18"/>
      </w:rPr>
      <w:t>DUJE (</w:t>
    </w:r>
    <w:proofErr w:type="spellStart"/>
    <w:r w:rsidRPr="007E51A8">
      <w:rPr>
        <w:rFonts w:ascii="Times New Roman" w:hAnsi="Times New Roman" w:cs="Times New Roman"/>
        <w:i/>
        <w:sz w:val="18"/>
        <w:szCs w:val="18"/>
      </w:rPr>
      <w:t>Dicle</w:t>
    </w:r>
    <w:proofErr w:type="spellEnd"/>
    <w:r w:rsidRPr="007E51A8">
      <w:rPr>
        <w:rFonts w:ascii="Times New Roman" w:hAnsi="Times New Roman" w:cs="Times New Roman"/>
        <w:i/>
        <w:sz w:val="18"/>
        <w:szCs w:val="18"/>
      </w:rPr>
      <w:t xml:space="preserve"> University Journal of </w:t>
    </w:r>
    <w:r w:rsidR="00240169">
      <w:rPr>
        <w:rFonts w:ascii="Times New Roman" w:hAnsi="Times New Roman" w:cs="Times New Roman"/>
        <w:i/>
        <w:sz w:val="18"/>
        <w:szCs w:val="18"/>
      </w:rPr>
      <w:t>Engineering) Issue (Year) Page x-xx</w:t>
    </w:r>
  </w:p>
  <w:p w14:paraId="512CAF5B" w14:textId="77777777" w:rsidR="00915AD3" w:rsidRDefault="00915AD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3D0E" w14:textId="64DFECEA" w:rsidR="007D125C" w:rsidRPr="007D125C" w:rsidRDefault="007D125C" w:rsidP="007D125C">
    <w:pPr>
      <w:pStyle w:val="stBilgi"/>
      <w:pBdr>
        <w:bottom w:val="single" w:sz="12" w:space="1" w:color="auto"/>
      </w:pBdr>
      <w:jc w:val="center"/>
      <w:rPr>
        <w:rFonts w:ascii="Times New Roman" w:hAnsi="Times New Roman" w:cs="Times New Roman"/>
        <w:i/>
        <w:sz w:val="18"/>
        <w:szCs w:val="18"/>
      </w:rPr>
    </w:pPr>
    <w:r w:rsidRPr="007E51A8">
      <w:rPr>
        <w:rFonts w:ascii="Times New Roman" w:hAnsi="Times New Roman" w:cs="Times New Roman"/>
        <w:i/>
        <w:sz w:val="18"/>
        <w:szCs w:val="18"/>
      </w:rPr>
      <w:t>DUJE (</w:t>
    </w:r>
    <w:proofErr w:type="spellStart"/>
    <w:r w:rsidRPr="007E51A8">
      <w:rPr>
        <w:rFonts w:ascii="Times New Roman" w:hAnsi="Times New Roman" w:cs="Times New Roman"/>
        <w:i/>
        <w:sz w:val="18"/>
        <w:szCs w:val="18"/>
      </w:rPr>
      <w:t>Dicle</w:t>
    </w:r>
    <w:proofErr w:type="spellEnd"/>
    <w:r w:rsidRPr="007E51A8">
      <w:rPr>
        <w:rFonts w:ascii="Times New Roman" w:hAnsi="Times New Roman" w:cs="Times New Roman"/>
        <w:i/>
        <w:sz w:val="18"/>
        <w:szCs w:val="18"/>
      </w:rPr>
      <w:t xml:space="preserve"> University Journal of Engineering) Issue (Year) Page </w:t>
    </w:r>
    <w:r w:rsidR="00B96DAF">
      <w:rPr>
        <w:rFonts w:ascii="Times New Roman" w:hAnsi="Times New Roman" w:cs="Times New Roman"/>
        <w:i/>
        <w:sz w:val="18"/>
        <w:szCs w:val="18"/>
      </w:rPr>
      <w:t>xx</w:t>
    </w:r>
    <w:r w:rsidRPr="007E51A8">
      <w:rPr>
        <w:rFonts w:ascii="Times New Roman" w:hAnsi="Times New Roman" w:cs="Times New Roman"/>
        <w:i/>
        <w:sz w:val="18"/>
        <w:szCs w:val="18"/>
      </w:rPr>
      <w:t>-</w:t>
    </w:r>
    <w:r w:rsidR="00B96DAF">
      <w:rPr>
        <w:rFonts w:ascii="Times New Roman" w:hAnsi="Times New Roman" w:cs="Times New Roman"/>
        <w:i/>
        <w:sz w:val="18"/>
        <w:szCs w:val="18"/>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891"/>
    <w:multiLevelType w:val="hybridMultilevel"/>
    <w:tmpl w:val="9128184E"/>
    <w:lvl w:ilvl="0" w:tplc="86527D18">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77D64"/>
    <w:multiLevelType w:val="singleLevel"/>
    <w:tmpl w:val="1A044AC2"/>
    <w:lvl w:ilvl="0">
      <w:start w:val="1"/>
      <w:numFmt w:val="decimal"/>
      <w:pStyle w:val="References"/>
      <w:lvlText w:val="[%1]"/>
      <w:lvlJc w:val="left"/>
      <w:pPr>
        <w:tabs>
          <w:tab w:val="num" w:pos="1494"/>
        </w:tabs>
        <w:ind w:left="1494" w:hanging="360"/>
      </w:pPr>
      <w:rPr>
        <w:rFonts w:hint="default"/>
        <w:i w:val="0"/>
      </w:rPr>
    </w:lvl>
  </w:abstractNum>
  <w:abstractNum w:abstractNumId="3" w15:restartNumberingAfterBreak="0">
    <w:nsid w:val="4BBE7653"/>
    <w:multiLevelType w:val="multilevel"/>
    <w:tmpl w:val="2BD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41DC5"/>
    <w:multiLevelType w:val="hybridMultilevel"/>
    <w:tmpl w:val="686A432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6" w15:restartNumberingAfterBreak="0">
    <w:nsid w:val="6817155C"/>
    <w:multiLevelType w:val="hybridMultilevel"/>
    <w:tmpl w:val="194A80D4"/>
    <w:lvl w:ilvl="0" w:tplc="1F5EDE84">
      <w:start w:val="2"/>
      <w:numFmt w:val="bullet"/>
      <w:lvlText w:val="•"/>
      <w:lvlJc w:val="left"/>
      <w:pPr>
        <w:ind w:left="720" w:hanging="432"/>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74606491"/>
    <w:multiLevelType w:val="hybridMultilevel"/>
    <w:tmpl w:val="C278E6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2"/>
    <w:lvlOverride w:ilvl="0">
      <w:startOverride w:val="1"/>
    </w:lvlOverride>
  </w:num>
  <w:num w:numId="9">
    <w:abstractNumId w:val="2"/>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D3"/>
    <w:rsid w:val="0001526A"/>
    <w:rsid w:val="000344FD"/>
    <w:rsid w:val="0004766B"/>
    <w:rsid w:val="00077EFF"/>
    <w:rsid w:val="00087D65"/>
    <w:rsid w:val="000F047E"/>
    <w:rsid w:val="000F5B16"/>
    <w:rsid w:val="000F7D96"/>
    <w:rsid w:val="001219D7"/>
    <w:rsid w:val="001254D6"/>
    <w:rsid w:val="00127C3E"/>
    <w:rsid w:val="00132EDC"/>
    <w:rsid w:val="001A20D1"/>
    <w:rsid w:val="001B586E"/>
    <w:rsid w:val="00236CC1"/>
    <w:rsid w:val="00240169"/>
    <w:rsid w:val="00284DCD"/>
    <w:rsid w:val="00285C95"/>
    <w:rsid w:val="002A0064"/>
    <w:rsid w:val="00360055"/>
    <w:rsid w:val="00372DD5"/>
    <w:rsid w:val="003D1770"/>
    <w:rsid w:val="003F6EB0"/>
    <w:rsid w:val="00404923"/>
    <w:rsid w:val="00485BDD"/>
    <w:rsid w:val="004B652A"/>
    <w:rsid w:val="004C176C"/>
    <w:rsid w:val="004C4E8B"/>
    <w:rsid w:val="004E274E"/>
    <w:rsid w:val="005269B3"/>
    <w:rsid w:val="005405CD"/>
    <w:rsid w:val="0055423F"/>
    <w:rsid w:val="0057399C"/>
    <w:rsid w:val="005A0833"/>
    <w:rsid w:val="005F14CC"/>
    <w:rsid w:val="005F27A5"/>
    <w:rsid w:val="00684B86"/>
    <w:rsid w:val="006A3B46"/>
    <w:rsid w:val="006A5744"/>
    <w:rsid w:val="006B1DDF"/>
    <w:rsid w:val="006C6917"/>
    <w:rsid w:val="0071482B"/>
    <w:rsid w:val="00722764"/>
    <w:rsid w:val="00722E07"/>
    <w:rsid w:val="007409EC"/>
    <w:rsid w:val="00790036"/>
    <w:rsid w:val="00794734"/>
    <w:rsid w:val="007A7774"/>
    <w:rsid w:val="007B4AB0"/>
    <w:rsid w:val="007D125C"/>
    <w:rsid w:val="007F1345"/>
    <w:rsid w:val="007F2146"/>
    <w:rsid w:val="007F72A9"/>
    <w:rsid w:val="008E7362"/>
    <w:rsid w:val="00915AD3"/>
    <w:rsid w:val="0092555F"/>
    <w:rsid w:val="00935EA0"/>
    <w:rsid w:val="009848DC"/>
    <w:rsid w:val="009859DB"/>
    <w:rsid w:val="009B5C65"/>
    <w:rsid w:val="009F0F07"/>
    <w:rsid w:val="00A05FA0"/>
    <w:rsid w:val="00A113D6"/>
    <w:rsid w:val="00A47398"/>
    <w:rsid w:val="00A6033F"/>
    <w:rsid w:val="00A8626C"/>
    <w:rsid w:val="00AD0603"/>
    <w:rsid w:val="00AE4E25"/>
    <w:rsid w:val="00B0764C"/>
    <w:rsid w:val="00B341EB"/>
    <w:rsid w:val="00B519C1"/>
    <w:rsid w:val="00B64FF8"/>
    <w:rsid w:val="00B96DAF"/>
    <w:rsid w:val="00BC69B9"/>
    <w:rsid w:val="00BD2F44"/>
    <w:rsid w:val="00BE3F99"/>
    <w:rsid w:val="00BF7CE4"/>
    <w:rsid w:val="00C31B04"/>
    <w:rsid w:val="00C60437"/>
    <w:rsid w:val="00C74928"/>
    <w:rsid w:val="00C873F3"/>
    <w:rsid w:val="00CA1F1C"/>
    <w:rsid w:val="00CA300D"/>
    <w:rsid w:val="00CB1213"/>
    <w:rsid w:val="00CC37A3"/>
    <w:rsid w:val="00D30B3F"/>
    <w:rsid w:val="00D439E0"/>
    <w:rsid w:val="00D640B1"/>
    <w:rsid w:val="00D6522F"/>
    <w:rsid w:val="00DA6E47"/>
    <w:rsid w:val="00DE1437"/>
    <w:rsid w:val="00E51F7B"/>
    <w:rsid w:val="00E5351F"/>
    <w:rsid w:val="00EF3319"/>
    <w:rsid w:val="00EF4608"/>
    <w:rsid w:val="00F508E8"/>
    <w:rsid w:val="00F512C9"/>
    <w:rsid w:val="00F610EE"/>
    <w:rsid w:val="00F9585A"/>
    <w:rsid w:val="00FA771A"/>
    <w:rsid w:val="00FC0B93"/>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63217"/>
  <w15:chartTrackingRefBased/>
  <w15:docId w15:val="{06AD8EFB-A421-443C-9A31-7DF67EE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Manuscript Title"/>
    <w:qFormat/>
  </w:style>
  <w:style w:type="paragraph" w:styleId="Balk1">
    <w:name w:val="heading 1"/>
    <w:aliases w:val="2-Main Text"/>
    <w:basedOn w:val="Normal"/>
    <w:next w:val="Normal"/>
    <w:link w:val="Balk1Char"/>
    <w:uiPriority w:val="9"/>
    <w:qFormat/>
    <w:rsid w:val="00CB1213"/>
    <w:pPr>
      <w:keepNext/>
      <w:keepLines/>
      <w:spacing w:before="240" w:after="0" w:line="240" w:lineRule="auto"/>
      <w:jc w:val="both"/>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semiHidden/>
    <w:unhideWhenUsed/>
    <w:qFormat/>
    <w:rsid w:val="00AE4E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5AD3"/>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915AD3"/>
  </w:style>
  <w:style w:type="paragraph" w:styleId="AltBilgi">
    <w:name w:val="footer"/>
    <w:basedOn w:val="Normal"/>
    <w:link w:val="AltBilgiChar"/>
    <w:uiPriority w:val="99"/>
    <w:unhideWhenUsed/>
    <w:rsid w:val="00915AD3"/>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915AD3"/>
  </w:style>
  <w:style w:type="paragraph" w:customStyle="1" w:styleId="Abstract">
    <w:name w:val="Abstract"/>
    <w:rsid w:val="00D30B3F"/>
    <w:pPr>
      <w:spacing w:after="200" w:line="240" w:lineRule="auto"/>
      <w:ind w:firstLine="272"/>
      <w:jc w:val="both"/>
    </w:pPr>
    <w:rPr>
      <w:rFonts w:ascii="Times New Roman" w:eastAsia="SimSun" w:hAnsi="Times New Roman" w:cs="Times New Roman"/>
      <w:b/>
      <w:bCs/>
      <w:sz w:val="18"/>
      <w:szCs w:val="18"/>
    </w:rPr>
  </w:style>
  <w:style w:type="character" w:customStyle="1" w:styleId="st">
    <w:name w:val="st"/>
    <w:basedOn w:val="VarsaylanParagrafYazTipi"/>
    <w:rsid w:val="00D30B3F"/>
  </w:style>
  <w:style w:type="character" w:styleId="Vurgu">
    <w:name w:val="Emphasis"/>
    <w:basedOn w:val="VarsaylanParagrafYazTipi"/>
    <w:uiPriority w:val="20"/>
    <w:qFormat/>
    <w:rsid w:val="00D30B3F"/>
    <w:rPr>
      <w:i/>
      <w:iCs/>
    </w:rPr>
  </w:style>
  <w:style w:type="character" w:styleId="Kpr">
    <w:name w:val="Hyperlink"/>
    <w:basedOn w:val="VarsaylanParagrafYazTipi"/>
    <w:uiPriority w:val="99"/>
    <w:unhideWhenUsed/>
    <w:rsid w:val="008E7362"/>
    <w:rPr>
      <w:color w:val="0000FF"/>
      <w:u w:val="single"/>
    </w:rPr>
  </w:style>
  <w:style w:type="character" w:customStyle="1" w:styleId="zmlenmeyenBahsetme1">
    <w:name w:val="Çözümlenmeyen Bahsetme1"/>
    <w:basedOn w:val="VarsaylanParagrafYazTipi"/>
    <w:uiPriority w:val="99"/>
    <w:semiHidden/>
    <w:unhideWhenUsed/>
    <w:rsid w:val="00DE1437"/>
    <w:rPr>
      <w:color w:val="605E5C"/>
      <w:shd w:val="clear" w:color="auto" w:fill="E1DFDD"/>
    </w:rPr>
  </w:style>
  <w:style w:type="paragraph" w:styleId="GvdeMetni">
    <w:name w:val="Body Text"/>
    <w:basedOn w:val="Normal"/>
    <w:link w:val="GvdeMetniChar"/>
    <w:rsid w:val="00C74928"/>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GvdeMetniChar">
    <w:name w:val="Gövde Metni Char"/>
    <w:basedOn w:val="VarsaylanParagrafYazTipi"/>
    <w:link w:val="GvdeMetni"/>
    <w:rsid w:val="00C74928"/>
    <w:rPr>
      <w:rFonts w:ascii="Times New Roman" w:eastAsia="SimSun" w:hAnsi="Times New Roman" w:cs="Times New Roman"/>
      <w:spacing w:val="-1"/>
      <w:sz w:val="20"/>
      <w:szCs w:val="20"/>
      <w:lang w:val="x-none" w:eastAsia="x-none"/>
    </w:rPr>
  </w:style>
  <w:style w:type="character" w:styleId="AklamaBavurusu">
    <w:name w:val="annotation reference"/>
    <w:basedOn w:val="VarsaylanParagrafYazTipi"/>
    <w:uiPriority w:val="99"/>
    <w:semiHidden/>
    <w:unhideWhenUsed/>
    <w:rsid w:val="001B586E"/>
    <w:rPr>
      <w:sz w:val="16"/>
      <w:szCs w:val="16"/>
    </w:rPr>
  </w:style>
  <w:style w:type="paragraph" w:styleId="AklamaMetni">
    <w:name w:val="annotation text"/>
    <w:basedOn w:val="Normal"/>
    <w:link w:val="AklamaMetniChar"/>
    <w:uiPriority w:val="99"/>
    <w:semiHidden/>
    <w:unhideWhenUsed/>
    <w:rsid w:val="001B58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86E"/>
    <w:rPr>
      <w:sz w:val="20"/>
      <w:szCs w:val="20"/>
    </w:rPr>
  </w:style>
  <w:style w:type="paragraph" w:styleId="AklamaKonusu">
    <w:name w:val="annotation subject"/>
    <w:basedOn w:val="AklamaMetni"/>
    <w:next w:val="AklamaMetni"/>
    <w:link w:val="AklamaKonusuChar"/>
    <w:uiPriority w:val="99"/>
    <w:semiHidden/>
    <w:unhideWhenUsed/>
    <w:rsid w:val="001B586E"/>
    <w:rPr>
      <w:b/>
      <w:bCs/>
    </w:rPr>
  </w:style>
  <w:style w:type="character" w:customStyle="1" w:styleId="AklamaKonusuChar">
    <w:name w:val="Açıklama Konusu Char"/>
    <w:basedOn w:val="AklamaMetniChar"/>
    <w:link w:val="AklamaKonusu"/>
    <w:uiPriority w:val="99"/>
    <w:semiHidden/>
    <w:rsid w:val="001B586E"/>
    <w:rPr>
      <w:b/>
      <w:bCs/>
      <w:sz w:val="20"/>
      <w:szCs w:val="20"/>
    </w:rPr>
  </w:style>
  <w:style w:type="paragraph" w:styleId="BalonMetni">
    <w:name w:val="Balloon Text"/>
    <w:basedOn w:val="Normal"/>
    <w:link w:val="BalonMetniChar"/>
    <w:uiPriority w:val="99"/>
    <w:semiHidden/>
    <w:unhideWhenUsed/>
    <w:rsid w:val="001B58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86E"/>
    <w:rPr>
      <w:rFonts w:ascii="Segoe UI" w:hAnsi="Segoe UI" w:cs="Segoe UI"/>
      <w:sz w:val="18"/>
      <w:szCs w:val="18"/>
    </w:rPr>
  </w:style>
  <w:style w:type="paragraph" w:styleId="DipnotMetni">
    <w:name w:val="footnote text"/>
    <w:basedOn w:val="Normal"/>
    <w:link w:val="DipnotMetniChar"/>
    <w:uiPriority w:val="99"/>
    <w:semiHidden/>
    <w:unhideWhenUsed/>
    <w:rsid w:val="001B58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586E"/>
    <w:rPr>
      <w:sz w:val="20"/>
      <w:szCs w:val="20"/>
    </w:rPr>
  </w:style>
  <w:style w:type="character" w:styleId="DipnotBavurusu">
    <w:name w:val="footnote reference"/>
    <w:basedOn w:val="VarsaylanParagrafYazTipi"/>
    <w:uiPriority w:val="99"/>
    <w:semiHidden/>
    <w:unhideWhenUsed/>
    <w:rsid w:val="001B586E"/>
    <w:rPr>
      <w:vertAlign w:val="superscript"/>
    </w:rPr>
  </w:style>
  <w:style w:type="paragraph" w:styleId="AralkYok">
    <w:name w:val="No Spacing"/>
    <w:aliases w:val="2- Headings"/>
    <w:uiPriority w:val="1"/>
    <w:qFormat/>
    <w:rsid w:val="007B4AB0"/>
    <w:pPr>
      <w:spacing w:after="0" w:line="240" w:lineRule="auto"/>
    </w:pPr>
    <w:rPr>
      <w:rFonts w:ascii="Times New Roman" w:hAnsi="Times New Roman"/>
      <w:b/>
      <w:sz w:val="24"/>
    </w:rPr>
  </w:style>
  <w:style w:type="character" w:customStyle="1" w:styleId="Balk1Char">
    <w:name w:val="Başlık 1 Char"/>
    <w:aliases w:val="2-Main Text Char"/>
    <w:basedOn w:val="VarsaylanParagrafYazTipi"/>
    <w:link w:val="Balk1"/>
    <w:uiPriority w:val="9"/>
    <w:rsid w:val="00CB1213"/>
    <w:rPr>
      <w:rFonts w:ascii="Times New Roman" w:eastAsiaTheme="majorEastAsia" w:hAnsi="Times New Roman" w:cstheme="majorBidi"/>
      <w:color w:val="000000" w:themeColor="text1"/>
      <w:sz w:val="24"/>
      <w:szCs w:val="32"/>
    </w:rPr>
  </w:style>
  <w:style w:type="paragraph" w:customStyle="1" w:styleId="MDPI33textspaceafter">
    <w:name w:val="MDPI_3.3_text_space_after"/>
    <w:basedOn w:val="Normal"/>
    <w:qFormat/>
    <w:rsid w:val="00CB121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basedOn w:val="Normal"/>
    <w:qFormat/>
    <w:rsid w:val="00CB121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CB121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Normal"/>
    <w:qFormat/>
    <w:rsid w:val="00CB1213"/>
    <w:pPr>
      <w:spacing w:before="0"/>
      <w:ind w:left="0" w:right="0"/>
    </w:pPr>
  </w:style>
  <w:style w:type="paragraph" w:customStyle="1" w:styleId="MDPI51figurecaption">
    <w:name w:val="MDPI_5.1_figure_caption"/>
    <w:basedOn w:val="Normal"/>
    <w:qFormat/>
    <w:rsid w:val="00CB121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B1213"/>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22heading2">
    <w:name w:val="MDPI_2.2_heading2"/>
    <w:basedOn w:val="Normal"/>
    <w:qFormat/>
    <w:rsid w:val="00CB1213"/>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Normal"/>
    <w:qFormat/>
    <w:rsid w:val="007F2146"/>
    <w:pPr>
      <w:numPr>
        <w:numId w:val="6"/>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9B5C65"/>
    <w:pPr>
      <w:numPr>
        <w:numId w:val="7"/>
      </w:numPr>
      <w:spacing w:after="0" w:line="240" w:lineRule="auto"/>
      <w:jc w:val="both"/>
    </w:pPr>
    <w:rPr>
      <w:rFonts w:ascii="Times New Roman" w:eastAsia="Times New Roman" w:hAnsi="Times New Roman" w:cs="Times New Roman"/>
      <w:sz w:val="16"/>
      <w:szCs w:val="16"/>
    </w:rPr>
  </w:style>
  <w:style w:type="paragraph" w:customStyle="1" w:styleId="Style1">
    <w:name w:val="Style1"/>
    <w:basedOn w:val="Normal"/>
    <w:link w:val="Style1Char"/>
    <w:qFormat/>
    <w:rsid w:val="009B5C65"/>
    <w:pPr>
      <w:keepNext/>
      <w:spacing w:before="240" w:after="80" w:line="240" w:lineRule="auto"/>
      <w:jc w:val="center"/>
      <w:outlineLvl w:val="0"/>
    </w:pPr>
    <w:rPr>
      <w:rFonts w:ascii="Helvetica" w:eastAsia="Times New Roman" w:hAnsi="Helvetica" w:cs="Times New Roman"/>
      <w:smallCaps/>
      <w:color w:val="004393"/>
      <w:kern w:val="28"/>
      <w:sz w:val="20"/>
      <w:szCs w:val="20"/>
      <w:lang w:val="x-none" w:eastAsia="x-none"/>
    </w:rPr>
  </w:style>
  <w:style w:type="character" w:customStyle="1" w:styleId="Style1Char">
    <w:name w:val="Style1 Char"/>
    <w:link w:val="Style1"/>
    <w:rsid w:val="009B5C65"/>
    <w:rPr>
      <w:rFonts w:ascii="Helvetica" w:eastAsia="Times New Roman" w:hAnsi="Helvetica" w:cs="Times New Roman"/>
      <w:smallCaps/>
      <w:color w:val="004393"/>
      <w:kern w:val="28"/>
      <w:sz w:val="20"/>
      <w:szCs w:val="20"/>
      <w:lang w:val="x-none" w:eastAsia="x-none"/>
    </w:rPr>
  </w:style>
  <w:style w:type="character" w:customStyle="1" w:styleId="UnresolvedMention1">
    <w:name w:val="Unresolved Mention1"/>
    <w:basedOn w:val="VarsaylanParagrafYazTipi"/>
    <w:uiPriority w:val="99"/>
    <w:semiHidden/>
    <w:unhideWhenUsed/>
    <w:rsid w:val="00BD2F44"/>
    <w:rPr>
      <w:color w:val="605E5C"/>
      <w:shd w:val="clear" w:color="auto" w:fill="E1DFDD"/>
    </w:rPr>
  </w:style>
  <w:style w:type="paragraph" w:customStyle="1" w:styleId="Gvde">
    <w:name w:val="Gövde"/>
    <w:basedOn w:val="Normal"/>
    <w:autoRedefine/>
    <w:qFormat/>
    <w:rsid w:val="0055423F"/>
    <w:pPr>
      <w:spacing w:before="120" w:after="120" w:line="240" w:lineRule="auto"/>
      <w:jc w:val="center"/>
    </w:pPr>
    <w:rPr>
      <w:rFonts w:ascii="Times New Roman" w:hAnsi="Times New Roman" w:cs="Times New Roman"/>
      <w:sz w:val="20"/>
      <w:szCs w:val="20"/>
    </w:rPr>
  </w:style>
  <w:style w:type="table" w:styleId="TabloKlavuzu">
    <w:name w:val="Table Grid"/>
    <w:basedOn w:val="NormalTablo"/>
    <w:uiPriority w:val="59"/>
    <w:rsid w:val="00AE4E25"/>
    <w:pPr>
      <w:spacing w:after="0" w:line="240" w:lineRule="auto"/>
    </w:pPr>
    <w:rPr>
      <w:rFonts w:ascii="Times New Roman" w:eastAsia="MS Mincho" w:hAnsi="Times New Roman"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ResimYazs"/>
    <w:qFormat/>
    <w:rsid w:val="00AE4E25"/>
    <w:pPr>
      <w:spacing w:before="60"/>
    </w:pPr>
  </w:style>
  <w:style w:type="paragraph" w:styleId="ResimYazs">
    <w:name w:val="caption"/>
    <w:basedOn w:val="Normal"/>
    <w:next w:val="Normal"/>
    <w:uiPriority w:val="35"/>
    <w:unhideWhenUsed/>
    <w:qFormat/>
    <w:rsid w:val="00AE4E25"/>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semiHidden/>
    <w:rsid w:val="00AE4E25"/>
    <w:rPr>
      <w:rFonts w:asciiTheme="majorHAnsi" w:eastAsiaTheme="majorEastAsia" w:hAnsiTheme="majorHAnsi" w:cstheme="majorBidi"/>
      <w:color w:val="2F5496" w:themeColor="accent1" w:themeShade="BF"/>
      <w:sz w:val="26"/>
      <w:szCs w:val="26"/>
    </w:rPr>
  </w:style>
  <w:style w:type="paragraph" w:customStyle="1" w:styleId="FootnoteBase">
    <w:name w:val="Footnote Base"/>
    <w:basedOn w:val="Normal"/>
    <w:rsid w:val="00FC0B93"/>
    <w:pPr>
      <w:numPr>
        <w:numId w:val="10"/>
      </w:numPr>
      <w:tabs>
        <w:tab w:val="clear" w:pos="360"/>
        <w:tab w:val="left" w:pos="187"/>
      </w:tabs>
      <w:spacing w:after="0" w:line="220" w:lineRule="exact"/>
      <w:ind w:left="187" w:hanging="187"/>
      <w:jc w:val="both"/>
    </w:pPr>
    <w:rPr>
      <w:sz w:val="18"/>
      <w:szCs w:val="18"/>
      <w:lang w:val="tr-TR"/>
    </w:rPr>
  </w:style>
  <w:style w:type="paragraph" w:customStyle="1" w:styleId="Ek">
    <w:name w:val="Ek"/>
    <w:basedOn w:val="Balk1"/>
    <w:qFormat/>
    <w:rsid w:val="00FC0B93"/>
    <w:pPr>
      <w:spacing w:before="200" w:after="60"/>
      <w:jc w:val="center"/>
    </w:pPr>
    <w:rPr>
      <w:rFonts w:asciiTheme="majorHAnsi" w:hAnsiTheme="majorHAnsi"/>
      <w:b/>
      <w:bCs/>
      <w:color w:val="auto"/>
      <w:sz w:val="22"/>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0304">
      <w:bodyDiv w:val="1"/>
      <w:marLeft w:val="0"/>
      <w:marRight w:val="0"/>
      <w:marTop w:val="0"/>
      <w:marBottom w:val="0"/>
      <w:divBdr>
        <w:top w:val="none" w:sz="0" w:space="0" w:color="auto"/>
        <w:left w:val="none" w:sz="0" w:space="0" w:color="auto"/>
        <w:bottom w:val="none" w:sz="0" w:space="0" w:color="auto"/>
        <w:right w:val="none" w:sz="0" w:space="0" w:color="auto"/>
      </w:divBdr>
      <w:divsChild>
        <w:div w:id="803087981">
          <w:marLeft w:val="0"/>
          <w:marRight w:val="0"/>
          <w:marTop w:val="0"/>
          <w:marBottom w:val="0"/>
          <w:divBdr>
            <w:top w:val="none" w:sz="0" w:space="0" w:color="auto"/>
            <w:left w:val="none" w:sz="0" w:space="0" w:color="auto"/>
            <w:bottom w:val="none" w:sz="0" w:space="0" w:color="auto"/>
            <w:right w:val="none" w:sz="0" w:space="0" w:color="auto"/>
          </w:divBdr>
        </w:div>
      </w:divsChild>
    </w:div>
    <w:div w:id="1032801079">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5D640-D36B-4BB3-A7BB-F78491E1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13054</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felat dursun</dc:creator>
  <cp:keywords/>
  <dc:description/>
  <cp:lastModifiedBy>mesut şeker</cp:lastModifiedBy>
  <cp:revision>3</cp:revision>
  <cp:lastPrinted>2019-05-21T07:44:00Z</cp:lastPrinted>
  <dcterms:created xsi:type="dcterms:W3CDTF">2021-08-02T17:26:00Z</dcterms:created>
  <dcterms:modified xsi:type="dcterms:W3CDTF">2022-03-07T19:10:00Z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2021-04-22T17:57:08Z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14bf13ea-83a9-4c6d-b58f-343e3c748c42</vt:lpwstr>
  </property>
  <property fmtid="{D5CDD505-2E9C-101B-9397-08002B2CF9AE}" pid="8" name="MSIP_Label_549ac42a-3eb4-4074-b885-aea26bd6241e_ContentBits">
    <vt:lpwstr>0</vt:lpwstr>
  </property>
</Properties>
</file>