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31A" w:rsidRDefault="0051431A" w:rsidP="0051431A">
      <w:pPr>
        <w:spacing w:after="0" w:line="360" w:lineRule="auto"/>
        <w:jc w:val="center"/>
        <w:rPr>
          <w:rFonts w:ascii="Times New Roman" w:hAnsi="Times New Roman"/>
          <w:b/>
          <w:sz w:val="20"/>
          <w:szCs w:val="28"/>
        </w:rPr>
      </w:pPr>
      <w:bookmarkStart w:id="0" w:name="_Hlk485949740"/>
      <w:r w:rsidRPr="001E4144">
        <w:rPr>
          <w:rFonts w:ascii="Times New Roman" w:hAnsi="Times New Roman"/>
          <w:b/>
          <w:sz w:val="28"/>
          <w:szCs w:val="28"/>
        </w:rPr>
        <w:t xml:space="preserve">A Study on the Change in Postpartum </w:t>
      </w:r>
      <w:r w:rsidRPr="001E4144">
        <w:rPr>
          <w:rStyle w:val="Emphasis"/>
          <w:rFonts w:ascii="Times New Roman" w:hAnsi="Times New Roman"/>
          <w:b/>
          <w:bCs/>
          <w:i w:val="0"/>
          <w:iCs w:val="0"/>
          <w:sz w:val="28"/>
          <w:szCs w:val="28"/>
          <w:shd w:val="clear" w:color="auto" w:fill="FFFFFF"/>
        </w:rPr>
        <w:t>Immunoglobulins</w:t>
      </w:r>
      <w:r w:rsidRPr="001E4144">
        <w:rPr>
          <w:rFonts w:ascii="Times New Roman" w:hAnsi="Times New Roman"/>
          <w:b/>
          <w:sz w:val="28"/>
          <w:szCs w:val="28"/>
        </w:rPr>
        <w:t xml:space="preserve"> of Goats and Kids</w:t>
      </w:r>
      <w:r w:rsidRPr="00BC3260">
        <w:rPr>
          <w:rFonts w:ascii="Times New Roman" w:hAnsi="Times New Roman"/>
          <w:b/>
          <w:sz w:val="20"/>
          <w:szCs w:val="28"/>
        </w:rPr>
        <w:t>*</w:t>
      </w:r>
    </w:p>
    <w:p w:rsidR="0051431A" w:rsidRPr="001E4144" w:rsidRDefault="0051431A" w:rsidP="0051431A">
      <w:pPr>
        <w:spacing w:after="0" w:line="360" w:lineRule="auto"/>
        <w:jc w:val="center"/>
        <w:rPr>
          <w:rFonts w:ascii="Times New Roman" w:hAnsi="Times New Roman"/>
          <w:b/>
          <w:sz w:val="28"/>
          <w:szCs w:val="28"/>
        </w:rPr>
      </w:pPr>
    </w:p>
    <w:p w:rsidR="0051431A" w:rsidRDefault="0051431A" w:rsidP="0051431A">
      <w:pPr>
        <w:spacing w:after="0" w:line="360" w:lineRule="auto"/>
        <w:jc w:val="center"/>
        <w:rPr>
          <w:rFonts w:ascii="Times New Roman" w:hAnsi="Times New Roman"/>
          <w:b/>
          <w:sz w:val="24"/>
          <w:szCs w:val="24"/>
        </w:rPr>
      </w:pPr>
      <w:proofErr w:type="spellStart"/>
      <w:r w:rsidRPr="001E4144">
        <w:rPr>
          <w:rFonts w:ascii="Times New Roman" w:hAnsi="Times New Roman"/>
          <w:b/>
          <w:sz w:val="24"/>
          <w:szCs w:val="24"/>
        </w:rPr>
        <w:t>Nedim</w:t>
      </w:r>
      <w:proofErr w:type="spellEnd"/>
      <w:r w:rsidRPr="001E4144">
        <w:rPr>
          <w:rFonts w:ascii="Times New Roman" w:hAnsi="Times New Roman"/>
          <w:b/>
          <w:sz w:val="24"/>
          <w:szCs w:val="24"/>
        </w:rPr>
        <w:t xml:space="preserve"> KOŞUM</w:t>
      </w:r>
      <w:r w:rsidRPr="007022A7">
        <w:rPr>
          <w:rFonts w:ascii="Times New Roman" w:hAnsi="Times New Roman"/>
          <w:b/>
          <w:sz w:val="24"/>
          <w:szCs w:val="24"/>
          <w:vertAlign w:val="superscript"/>
        </w:rPr>
        <w:t>1</w:t>
      </w:r>
      <w:r w:rsidRPr="000E7FB1">
        <w:rPr>
          <w:rFonts w:ascii="Times New Roman" w:hAnsi="Times New Roman"/>
          <w:color w:val="000000"/>
          <w:sz w:val="24"/>
          <w:szCs w:val="20"/>
          <w:vertAlign w:val="superscript"/>
        </w:rPr>
        <w:t>a</w:t>
      </w:r>
      <w:r w:rsidRPr="001E4144">
        <w:rPr>
          <w:rFonts w:ascii="Times New Roman" w:hAnsi="Times New Roman"/>
          <w:b/>
          <w:sz w:val="24"/>
          <w:szCs w:val="24"/>
        </w:rPr>
        <w:t xml:space="preserve">, </w:t>
      </w:r>
      <w:proofErr w:type="spellStart"/>
      <w:r w:rsidRPr="001E4144">
        <w:rPr>
          <w:rFonts w:ascii="Times New Roman" w:hAnsi="Times New Roman"/>
          <w:b/>
          <w:sz w:val="24"/>
          <w:szCs w:val="24"/>
        </w:rPr>
        <w:t>Turgay</w:t>
      </w:r>
      <w:proofErr w:type="spellEnd"/>
      <w:r w:rsidRPr="001E4144">
        <w:rPr>
          <w:rFonts w:ascii="Times New Roman" w:hAnsi="Times New Roman"/>
          <w:b/>
          <w:sz w:val="24"/>
          <w:szCs w:val="24"/>
        </w:rPr>
        <w:t xml:space="preserve"> TAŞKIN</w:t>
      </w:r>
      <w:r w:rsidRPr="007022A7">
        <w:rPr>
          <w:rFonts w:ascii="Times New Roman" w:hAnsi="Times New Roman"/>
          <w:b/>
          <w:sz w:val="24"/>
          <w:szCs w:val="24"/>
          <w:vertAlign w:val="superscript"/>
        </w:rPr>
        <w:t>1</w:t>
      </w:r>
      <w:r>
        <w:rPr>
          <w:rFonts w:ascii="Times New Roman" w:hAnsi="Times New Roman"/>
          <w:b/>
          <w:sz w:val="24"/>
          <w:szCs w:val="24"/>
          <w:vertAlign w:val="superscript"/>
        </w:rPr>
        <w:t>b*</w:t>
      </w:r>
      <w:r w:rsidRPr="001E4144">
        <w:rPr>
          <w:rFonts w:ascii="Times New Roman" w:hAnsi="Times New Roman"/>
          <w:b/>
          <w:sz w:val="24"/>
          <w:szCs w:val="24"/>
        </w:rPr>
        <w:t xml:space="preserve">, </w:t>
      </w:r>
      <w:proofErr w:type="spellStart"/>
      <w:r w:rsidRPr="001E4144">
        <w:rPr>
          <w:rFonts w:ascii="Times New Roman" w:hAnsi="Times New Roman"/>
          <w:b/>
          <w:sz w:val="24"/>
          <w:szCs w:val="24"/>
        </w:rPr>
        <w:t>Özer</w:t>
      </w:r>
      <w:proofErr w:type="spellEnd"/>
      <w:r w:rsidRPr="001E4144">
        <w:rPr>
          <w:rFonts w:ascii="Times New Roman" w:hAnsi="Times New Roman"/>
          <w:b/>
          <w:sz w:val="24"/>
          <w:szCs w:val="24"/>
        </w:rPr>
        <w:t xml:space="preserve"> KINIK</w:t>
      </w:r>
      <w:r>
        <w:rPr>
          <w:rFonts w:ascii="Times New Roman" w:hAnsi="Times New Roman"/>
          <w:b/>
          <w:sz w:val="24"/>
          <w:szCs w:val="24"/>
          <w:vertAlign w:val="superscript"/>
        </w:rPr>
        <w:t>2c</w:t>
      </w:r>
      <w:r w:rsidRPr="001E4144">
        <w:rPr>
          <w:rFonts w:ascii="Times New Roman" w:hAnsi="Times New Roman"/>
          <w:b/>
          <w:sz w:val="24"/>
          <w:szCs w:val="24"/>
        </w:rPr>
        <w:t xml:space="preserve">, </w:t>
      </w:r>
    </w:p>
    <w:p w:rsidR="0051431A" w:rsidRPr="001E4144" w:rsidRDefault="0051431A" w:rsidP="0051431A">
      <w:pPr>
        <w:spacing w:after="0" w:line="360" w:lineRule="auto"/>
        <w:jc w:val="center"/>
        <w:rPr>
          <w:rFonts w:ascii="Times New Roman" w:hAnsi="Times New Roman"/>
          <w:b/>
          <w:sz w:val="24"/>
          <w:szCs w:val="24"/>
        </w:rPr>
      </w:pPr>
      <w:r w:rsidRPr="001E4144">
        <w:rPr>
          <w:rFonts w:ascii="Times New Roman" w:hAnsi="Times New Roman"/>
          <w:b/>
          <w:sz w:val="24"/>
          <w:szCs w:val="24"/>
        </w:rPr>
        <w:t>Çağrı KANDEMIR</w:t>
      </w:r>
      <w:r w:rsidRPr="007022A7">
        <w:rPr>
          <w:rFonts w:ascii="Times New Roman" w:hAnsi="Times New Roman"/>
          <w:b/>
          <w:sz w:val="24"/>
          <w:szCs w:val="24"/>
          <w:vertAlign w:val="superscript"/>
        </w:rPr>
        <w:t>1</w:t>
      </w:r>
      <w:r>
        <w:rPr>
          <w:rFonts w:ascii="Times New Roman" w:hAnsi="Times New Roman"/>
          <w:b/>
          <w:sz w:val="24"/>
          <w:szCs w:val="24"/>
          <w:vertAlign w:val="superscript"/>
        </w:rPr>
        <w:t>d</w:t>
      </w:r>
      <w:r w:rsidRPr="001E4144">
        <w:rPr>
          <w:rFonts w:ascii="Times New Roman" w:hAnsi="Times New Roman"/>
          <w:b/>
          <w:sz w:val="24"/>
          <w:szCs w:val="24"/>
        </w:rPr>
        <w:t>,</w:t>
      </w:r>
      <w:r>
        <w:rPr>
          <w:rFonts w:ascii="Times New Roman" w:hAnsi="Times New Roman"/>
          <w:b/>
          <w:sz w:val="24"/>
          <w:szCs w:val="24"/>
        </w:rPr>
        <w:t xml:space="preserve"> </w:t>
      </w:r>
      <w:proofErr w:type="spellStart"/>
      <w:r>
        <w:rPr>
          <w:rFonts w:ascii="Times New Roman" w:hAnsi="Times New Roman"/>
          <w:b/>
          <w:sz w:val="24"/>
          <w:szCs w:val="24"/>
        </w:rPr>
        <w:t>Ecem</w:t>
      </w:r>
      <w:proofErr w:type="spellEnd"/>
      <w:r>
        <w:rPr>
          <w:rFonts w:ascii="Times New Roman" w:hAnsi="Times New Roman"/>
          <w:b/>
          <w:sz w:val="24"/>
          <w:szCs w:val="24"/>
        </w:rPr>
        <w:t xml:space="preserve"> AKAN </w:t>
      </w:r>
      <w:r>
        <w:rPr>
          <w:rFonts w:ascii="Times New Roman" w:hAnsi="Times New Roman"/>
          <w:b/>
          <w:sz w:val="24"/>
          <w:szCs w:val="24"/>
          <w:vertAlign w:val="superscript"/>
        </w:rPr>
        <w:t>3e</w:t>
      </w:r>
    </w:p>
    <w:p w:rsidR="0051431A" w:rsidRDefault="0051431A" w:rsidP="0051431A">
      <w:pPr>
        <w:spacing w:before="120" w:line="260" w:lineRule="atLeast"/>
        <w:jc w:val="center"/>
        <w:rPr>
          <w:rFonts w:ascii="Times New Roman" w:hAnsi="Times New Roman"/>
          <w:b/>
          <w:sz w:val="24"/>
          <w:szCs w:val="24"/>
          <w:vertAlign w:val="superscript"/>
        </w:rPr>
      </w:pPr>
    </w:p>
    <w:p w:rsidR="0051431A" w:rsidRDefault="0051431A" w:rsidP="0051431A">
      <w:pPr>
        <w:spacing w:before="120" w:line="260" w:lineRule="atLeast"/>
        <w:jc w:val="center"/>
        <w:rPr>
          <w:rFonts w:ascii="Times New Roman" w:hAnsi="Times New Roman"/>
          <w:color w:val="000000"/>
          <w:sz w:val="20"/>
          <w:szCs w:val="20"/>
        </w:rPr>
      </w:pPr>
      <w:proofErr w:type="gramStart"/>
      <w:r w:rsidRPr="007022A7">
        <w:rPr>
          <w:rFonts w:ascii="Times New Roman" w:hAnsi="Times New Roman"/>
          <w:b/>
          <w:sz w:val="24"/>
          <w:szCs w:val="24"/>
          <w:vertAlign w:val="superscript"/>
        </w:rPr>
        <w:t>1</w:t>
      </w:r>
      <w:r w:rsidRPr="001E4144">
        <w:rPr>
          <w:rFonts w:ascii="Times New Roman" w:hAnsi="Times New Roman"/>
          <w:color w:val="000000"/>
          <w:sz w:val="20"/>
          <w:szCs w:val="20"/>
        </w:rPr>
        <w:t xml:space="preserve">Ege  </w:t>
      </w:r>
      <w:proofErr w:type="spellStart"/>
      <w:r w:rsidRPr="001E4144">
        <w:rPr>
          <w:rFonts w:ascii="Times New Roman" w:hAnsi="Times New Roman"/>
          <w:color w:val="000000"/>
          <w:sz w:val="20"/>
          <w:szCs w:val="20"/>
        </w:rPr>
        <w:t>Üniversitesi</w:t>
      </w:r>
      <w:proofErr w:type="spellEnd"/>
      <w:proofErr w:type="gramEnd"/>
      <w:r w:rsidRPr="001E4144">
        <w:rPr>
          <w:rFonts w:ascii="Times New Roman" w:hAnsi="Times New Roman"/>
          <w:color w:val="000000"/>
          <w:sz w:val="20"/>
          <w:szCs w:val="20"/>
        </w:rPr>
        <w:t xml:space="preserve">, </w:t>
      </w:r>
      <w:proofErr w:type="spellStart"/>
      <w:r w:rsidRPr="001E4144">
        <w:rPr>
          <w:rFonts w:ascii="Times New Roman" w:hAnsi="Times New Roman"/>
          <w:color w:val="000000"/>
          <w:sz w:val="20"/>
          <w:szCs w:val="20"/>
        </w:rPr>
        <w:t>Ziraat</w:t>
      </w:r>
      <w:proofErr w:type="spellEnd"/>
      <w:r w:rsidRPr="001E4144">
        <w:rPr>
          <w:rFonts w:ascii="Times New Roman" w:hAnsi="Times New Roman"/>
          <w:color w:val="000000"/>
          <w:sz w:val="20"/>
          <w:szCs w:val="20"/>
        </w:rPr>
        <w:t xml:space="preserve"> </w:t>
      </w:r>
      <w:proofErr w:type="spellStart"/>
      <w:r w:rsidRPr="001E4144">
        <w:rPr>
          <w:rFonts w:ascii="Times New Roman" w:hAnsi="Times New Roman"/>
          <w:color w:val="000000"/>
          <w:sz w:val="20"/>
          <w:szCs w:val="20"/>
        </w:rPr>
        <w:t>Fakültesi</w:t>
      </w:r>
      <w:proofErr w:type="spellEnd"/>
      <w:r w:rsidRPr="001E4144">
        <w:rPr>
          <w:rFonts w:ascii="Times New Roman" w:hAnsi="Times New Roman"/>
          <w:color w:val="000000"/>
          <w:sz w:val="20"/>
          <w:szCs w:val="20"/>
        </w:rPr>
        <w:t xml:space="preserve"> </w:t>
      </w:r>
      <w:proofErr w:type="spellStart"/>
      <w:r w:rsidRPr="001E4144">
        <w:rPr>
          <w:rFonts w:ascii="Times New Roman" w:hAnsi="Times New Roman"/>
          <w:color w:val="000000"/>
          <w:sz w:val="20"/>
          <w:szCs w:val="20"/>
        </w:rPr>
        <w:t>Zootekni</w:t>
      </w:r>
      <w:proofErr w:type="spellEnd"/>
      <w:r w:rsidRPr="001E4144">
        <w:rPr>
          <w:rFonts w:ascii="Times New Roman" w:hAnsi="Times New Roman"/>
          <w:color w:val="000000"/>
          <w:sz w:val="20"/>
          <w:szCs w:val="20"/>
        </w:rPr>
        <w:t xml:space="preserve"> </w:t>
      </w:r>
      <w:proofErr w:type="spellStart"/>
      <w:r w:rsidRPr="001E4144">
        <w:rPr>
          <w:rFonts w:ascii="Times New Roman" w:hAnsi="Times New Roman"/>
          <w:color w:val="000000"/>
          <w:sz w:val="20"/>
          <w:szCs w:val="20"/>
        </w:rPr>
        <w:t>Bölümü</w:t>
      </w:r>
      <w:proofErr w:type="spellEnd"/>
      <w:r w:rsidRPr="001E4144">
        <w:rPr>
          <w:rFonts w:ascii="Times New Roman" w:hAnsi="Times New Roman"/>
          <w:color w:val="000000"/>
          <w:sz w:val="20"/>
          <w:szCs w:val="20"/>
        </w:rPr>
        <w:t xml:space="preserve">, </w:t>
      </w:r>
      <w:proofErr w:type="spellStart"/>
      <w:r w:rsidRPr="001E4144">
        <w:rPr>
          <w:rFonts w:ascii="Times New Roman" w:hAnsi="Times New Roman"/>
          <w:color w:val="000000"/>
          <w:sz w:val="20"/>
          <w:szCs w:val="20"/>
        </w:rPr>
        <w:t>Bornova</w:t>
      </w:r>
      <w:proofErr w:type="spellEnd"/>
      <w:r w:rsidRPr="001E4144">
        <w:rPr>
          <w:rFonts w:ascii="Times New Roman" w:hAnsi="Times New Roman"/>
          <w:color w:val="000000"/>
          <w:sz w:val="20"/>
          <w:szCs w:val="20"/>
        </w:rPr>
        <w:t>-İzmir</w:t>
      </w:r>
    </w:p>
    <w:p w:rsidR="0051431A" w:rsidRDefault="0051431A" w:rsidP="0051431A">
      <w:pPr>
        <w:spacing w:before="120" w:line="260" w:lineRule="atLeast"/>
        <w:jc w:val="center"/>
        <w:rPr>
          <w:rFonts w:ascii="Times New Roman" w:hAnsi="Times New Roman"/>
          <w:color w:val="000000"/>
          <w:sz w:val="20"/>
          <w:szCs w:val="20"/>
        </w:rPr>
      </w:pPr>
      <w:proofErr w:type="gramStart"/>
      <w:r>
        <w:rPr>
          <w:rFonts w:ascii="Times New Roman" w:hAnsi="Times New Roman"/>
          <w:b/>
          <w:sz w:val="24"/>
          <w:szCs w:val="24"/>
          <w:vertAlign w:val="superscript"/>
        </w:rPr>
        <w:t>2</w:t>
      </w:r>
      <w:r w:rsidRPr="001E4144">
        <w:rPr>
          <w:rFonts w:ascii="Times New Roman" w:hAnsi="Times New Roman"/>
          <w:color w:val="000000"/>
          <w:sz w:val="20"/>
          <w:szCs w:val="20"/>
        </w:rPr>
        <w:t xml:space="preserve">Ege  </w:t>
      </w:r>
      <w:proofErr w:type="spellStart"/>
      <w:r w:rsidRPr="001E4144">
        <w:rPr>
          <w:rFonts w:ascii="Times New Roman" w:hAnsi="Times New Roman"/>
          <w:color w:val="000000"/>
          <w:sz w:val="20"/>
          <w:szCs w:val="20"/>
        </w:rPr>
        <w:t>Üniversitesi</w:t>
      </w:r>
      <w:proofErr w:type="spellEnd"/>
      <w:proofErr w:type="gramEnd"/>
      <w:r w:rsidRPr="001E4144">
        <w:rPr>
          <w:rFonts w:ascii="Times New Roman" w:hAnsi="Times New Roman"/>
          <w:color w:val="000000"/>
          <w:sz w:val="20"/>
          <w:szCs w:val="20"/>
        </w:rPr>
        <w:t xml:space="preserve">, </w:t>
      </w:r>
      <w:proofErr w:type="spellStart"/>
      <w:r w:rsidRPr="001E4144">
        <w:rPr>
          <w:rFonts w:ascii="Times New Roman" w:hAnsi="Times New Roman"/>
          <w:color w:val="000000"/>
          <w:sz w:val="20"/>
          <w:szCs w:val="20"/>
        </w:rPr>
        <w:t>Ziraat</w:t>
      </w:r>
      <w:proofErr w:type="spellEnd"/>
      <w:r w:rsidRPr="001E4144">
        <w:rPr>
          <w:rFonts w:ascii="Times New Roman" w:hAnsi="Times New Roman"/>
          <w:color w:val="000000"/>
          <w:sz w:val="20"/>
          <w:szCs w:val="20"/>
        </w:rPr>
        <w:t xml:space="preserve"> </w:t>
      </w:r>
      <w:proofErr w:type="spellStart"/>
      <w:r w:rsidRPr="001E4144">
        <w:rPr>
          <w:rFonts w:ascii="Times New Roman" w:hAnsi="Times New Roman"/>
          <w:color w:val="000000"/>
          <w:sz w:val="20"/>
          <w:szCs w:val="20"/>
        </w:rPr>
        <w:t>Fakültesi</w:t>
      </w:r>
      <w:proofErr w:type="spellEnd"/>
      <w:r w:rsidRPr="001E4144">
        <w:rPr>
          <w:rFonts w:ascii="Times New Roman" w:hAnsi="Times New Roman"/>
          <w:color w:val="000000"/>
          <w:sz w:val="20"/>
          <w:szCs w:val="20"/>
        </w:rPr>
        <w:t xml:space="preserve"> </w:t>
      </w:r>
      <w:proofErr w:type="spellStart"/>
      <w:r>
        <w:rPr>
          <w:rFonts w:ascii="Times New Roman" w:hAnsi="Times New Roman"/>
          <w:color w:val="000000"/>
          <w:sz w:val="20"/>
          <w:szCs w:val="20"/>
        </w:rPr>
        <w:t>Süt</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Teknolojisi</w:t>
      </w:r>
      <w:proofErr w:type="spellEnd"/>
      <w:r w:rsidRPr="001E4144">
        <w:rPr>
          <w:rFonts w:ascii="Times New Roman" w:hAnsi="Times New Roman"/>
          <w:color w:val="000000"/>
          <w:sz w:val="20"/>
          <w:szCs w:val="20"/>
        </w:rPr>
        <w:t xml:space="preserve"> </w:t>
      </w:r>
      <w:proofErr w:type="spellStart"/>
      <w:r w:rsidRPr="001E4144">
        <w:rPr>
          <w:rFonts w:ascii="Times New Roman" w:hAnsi="Times New Roman"/>
          <w:color w:val="000000"/>
          <w:sz w:val="20"/>
          <w:szCs w:val="20"/>
        </w:rPr>
        <w:t>Bölümü</w:t>
      </w:r>
      <w:proofErr w:type="spellEnd"/>
      <w:r w:rsidRPr="001E4144">
        <w:rPr>
          <w:rFonts w:ascii="Times New Roman" w:hAnsi="Times New Roman"/>
          <w:color w:val="000000"/>
          <w:sz w:val="20"/>
          <w:szCs w:val="20"/>
        </w:rPr>
        <w:t xml:space="preserve">, </w:t>
      </w:r>
      <w:proofErr w:type="spellStart"/>
      <w:r w:rsidRPr="001E4144">
        <w:rPr>
          <w:rFonts w:ascii="Times New Roman" w:hAnsi="Times New Roman"/>
          <w:color w:val="000000"/>
          <w:sz w:val="20"/>
          <w:szCs w:val="20"/>
        </w:rPr>
        <w:t>Bornova</w:t>
      </w:r>
      <w:proofErr w:type="spellEnd"/>
      <w:r w:rsidRPr="001E4144">
        <w:rPr>
          <w:rFonts w:ascii="Times New Roman" w:hAnsi="Times New Roman"/>
          <w:color w:val="000000"/>
          <w:sz w:val="20"/>
          <w:szCs w:val="20"/>
        </w:rPr>
        <w:t>-İzmir</w:t>
      </w:r>
    </w:p>
    <w:p w:rsidR="0051431A" w:rsidRDefault="0051431A" w:rsidP="0051431A">
      <w:pPr>
        <w:spacing w:before="120" w:line="260" w:lineRule="atLeast"/>
        <w:jc w:val="center"/>
        <w:rPr>
          <w:rFonts w:ascii="Times New Roman" w:hAnsi="Times New Roman"/>
          <w:color w:val="000000"/>
          <w:sz w:val="20"/>
          <w:szCs w:val="20"/>
        </w:rPr>
      </w:pPr>
      <w:r>
        <w:rPr>
          <w:rFonts w:ascii="Times New Roman" w:hAnsi="Times New Roman"/>
          <w:b/>
          <w:sz w:val="24"/>
          <w:szCs w:val="24"/>
          <w:vertAlign w:val="superscript"/>
        </w:rPr>
        <w:t>3</w:t>
      </w:r>
      <w:r w:rsidRPr="002B5639">
        <w:rPr>
          <w:rFonts w:ascii="Times New Roman" w:hAnsi="Times New Roman"/>
          <w:color w:val="000000"/>
          <w:sz w:val="20"/>
          <w:szCs w:val="20"/>
        </w:rPr>
        <w:t xml:space="preserve">Adnan Menderes </w:t>
      </w:r>
      <w:proofErr w:type="spellStart"/>
      <w:r w:rsidRPr="002B5639">
        <w:rPr>
          <w:rFonts w:ascii="Times New Roman" w:hAnsi="Times New Roman"/>
          <w:color w:val="000000"/>
          <w:sz w:val="20"/>
          <w:szCs w:val="20"/>
        </w:rPr>
        <w:t>Üniversitesi</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Z</w:t>
      </w:r>
      <w:r w:rsidRPr="001E4144">
        <w:rPr>
          <w:rFonts w:ascii="Times New Roman" w:hAnsi="Times New Roman"/>
          <w:color w:val="000000"/>
          <w:sz w:val="20"/>
          <w:szCs w:val="20"/>
        </w:rPr>
        <w:t>iraat</w:t>
      </w:r>
      <w:proofErr w:type="spellEnd"/>
      <w:r w:rsidRPr="001E4144">
        <w:rPr>
          <w:rFonts w:ascii="Times New Roman" w:hAnsi="Times New Roman"/>
          <w:color w:val="000000"/>
          <w:sz w:val="20"/>
          <w:szCs w:val="20"/>
        </w:rPr>
        <w:t xml:space="preserve"> </w:t>
      </w:r>
      <w:proofErr w:type="spellStart"/>
      <w:r w:rsidRPr="001E4144">
        <w:rPr>
          <w:rFonts w:ascii="Times New Roman" w:hAnsi="Times New Roman"/>
          <w:color w:val="000000"/>
          <w:sz w:val="20"/>
          <w:szCs w:val="20"/>
        </w:rPr>
        <w:t>Fakültesi</w:t>
      </w:r>
      <w:proofErr w:type="spellEnd"/>
      <w:r w:rsidRPr="001E4144">
        <w:rPr>
          <w:rFonts w:ascii="Times New Roman" w:hAnsi="Times New Roman"/>
          <w:color w:val="000000"/>
          <w:sz w:val="20"/>
          <w:szCs w:val="20"/>
        </w:rPr>
        <w:t xml:space="preserve"> </w:t>
      </w:r>
      <w:proofErr w:type="spellStart"/>
      <w:r>
        <w:rPr>
          <w:rFonts w:ascii="Times New Roman" w:hAnsi="Times New Roman"/>
          <w:color w:val="000000"/>
          <w:sz w:val="20"/>
          <w:szCs w:val="20"/>
        </w:rPr>
        <w:t>Süt</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Teknolojisi</w:t>
      </w:r>
      <w:proofErr w:type="spellEnd"/>
      <w:r w:rsidRPr="001E4144">
        <w:rPr>
          <w:rFonts w:ascii="Times New Roman" w:hAnsi="Times New Roman"/>
          <w:color w:val="000000"/>
          <w:sz w:val="20"/>
          <w:szCs w:val="20"/>
        </w:rPr>
        <w:t xml:space="preserve"> </w:t>
      </w:r>
      <w:proofErr w:type="spellStart"/>
      <w:r w:rsidRPr="001E4144">
        <w:rPr>
          <w:rFonts w:ascii="Times New Roman" w:hAnsi="Times New Roman"/>
          <w:color w:val="000000"/>
          <w:sz w:val="20"/>
          <w:szCs w:val="20"/>
        </w:rPr>
        <w:t>Bölümü</w:t>
      </w:r>
      <w:proofErr w:type="spellEnd"/>
      <w:r w:rsidRPr="001E4144">
        <w:rPr>
          <w:rFonts w:ascii="Times New Roman" w:hAnsi="Times New Roman"/>
          <w:color w:val="000000"/>
          <w:sz w:val="20"/>
          <w:szCs w:val="20"/>
        </w:rPr>
        <w:t>,</w:t>
      </w:r>
      <w:r w:rsidRPr="002B5639">
        <w:t xml:space="preserve"> </w:t>
      </w:r>
      <w:proofErr w:type="spellStart"/>
      <w:r w:rsidRPr="002B5639">
        <w:rPr>
          <w:rFonts w:ascii="Times New Roman" w:hAnsi="Times New Roman"/>
          <w:color w:val="000000"/>
          <w:sz w:val="20"/>
          <w:szCs w:val="20"/>
        </w:rPr>
        <w:t>Koçarlı</w:t>
      </w:r>
      <w:proofErr w:type="spellEnd"/>
      <w:r>
        <w:rPr>
          <w:rFonts w:ascii="Times New Roman" w:hAnsi="Times New Roman"/>
          <w:color w:val="000000"/>
          <w:sz w:val="20"/>
          <w:szCs w:val="20"/>
        </w:rPr>
        <w:t>-</w:t>
      </w:r>
      <w:r w:rsidRPr="002B5639">
        <w:rPr>
          <w:rFonts w:ascii="Times New Roman" w:hAnsi="Times New Roman"/>
          <w:color w:val="000000"/>
          <w:sz w:val="20"/>
          <w:szCs w:val="20"/>
        </w:rPr>
        <w:t>A</w:t>
      </w:r>
      <w:r>
        <w:rPr>
          <w:rFonts w:ascii="Times New Roman" w:hAnsi="Times New Roman"/>
          <w:color w:val="000000"/>
          <w:sz w:val="20"/>
          <w:szCs w:val="20"/>
        </w:rPr>
        <w:t>ydın</w:t>
      </w:r>
    </w:p>
    <w:p w:rsidR="0051431A" w:rsidRPr="001E4144" w:rsidRDefault="0051431A" w:rsidP="0051431A">
      <w:pPr>
        <w:spacing w:before="120" w:line="260" w:lineRule="atLeast"/>
        <w:jc w:val="center"/>
        <w:rPr>
          <w:rFonts w:ascii="Times New Roman" w:hAnsi="Times New Roman"/>
          <w:color w:val="000000"/>
          <w:sz w:val="20"/>
          <w:szCs w:val="20"/>
        </w:rPr>
      </w:pPr>
    </w:p>
    <w:p w:rsidR="0051431A" w:rsidRDefault="0051431A" w:rsidP="0051431A">
      <w:pPr>
        <w:spacing w:line="260" w:lineRule="atLeast"/>
        <w:ind w:left="-142"/>
        <w:jc w:val="center"/>
        <w:rPr>
          <w:rFonts w:ascii="Times New Roman" w:hAnsi="Times New Roman"/>
          <w:color w:val="000000"/>
          <w:sz w:val="20"/>
          <w:szCs w:val="20"/>
        </w:rPr>
      </w:pPr>
      <w:r w:rsidRPr="00E43998">
        <w:rPr>
          <w:rFonts w:ascii="Times New Roman" w:hAnsi="Times New Roman"/>
          <w:color w:val="000000"/>
          <w:sz w:val="20"/>
          <w:szCs w:val="20"/>
        </w:rPr>
        <w:t>*</w:t>
      </w:r>
      <w:proofErr w:type="spellStart"/>
      <w:r w:rsidRPr="00E43998">
        <w:rPr>
          <w:rFonts w:ascii="Times New Roman" w:hAnsi="Times New Roman"/>
          <w:bCs/>
          <w:color w:val="000000"/>
          <w:sz w:val="20"/>
          <w:szCs w:val="20"/>
        </w:rPr>
        <w:t>İletişim</w:t>
      </w:r>
      <w:proofErr w:type="spellEnd"/>
      <w:r w:rsidRPr="00E43998">
        <w:rPr>
          <w:rFonts w:ascii="Times New Roman" w:hAnsi="Times New Roman"/>
          <w:bCs/>
          <w:color w:val="000000"/>
          <w:sz w:val="20"/>
          <w:szCs w:val="20"/>
        </w:rPr>
        <w:t xml:space="preserve"> (correspondence): </w:t>
      </w:r>
      <w:r w:rsidRPr="001E4144">
        <w:rPr>
          <w:rFonts w:ascii="Times New Roman" w:hAnsi="Times New Roman"/>
          <w:color w:val="000000"/>
          <w:sz w:val="20"/>
          <w:szCs w:val="20"/>
        </w:rPr>
        <w:t>e-</w:t>
      </w:r>
      <w:proofErr w:type="spellStart"/>
      <w:r w:rsidRPr="001E4144">
        <w:rPr>
          <w:rFonts w:ascii="Times New Roman" w:hAnsi="Times New Roman"/>
          <w:color w:val="000000"/>
          <w:sz w:val="20"/>
          <w:szCs w:val="20"/>
        </w:rPr>
        <w:t>posta</w:t>
      </w:r>
      <w:proofErr w:type="spellEnd"/>
      <w:r w:rsidRPr="001E4144">
        <w:rPr>
          <w:rFonts w:ascii="Times New Roman" w:hAnsi="Times New Roman"/>
          <w:sz w:val="20"/>
          <w:szCs w:val="20"/>
        </w:rPr>
        <w:t xml:space="preserve"> </w:t>
      </w:r>
      <w:hyperlink r:id="rId7" w:history="1">
        <w:r w:rsidRPr="006D0F71">
          <w:rPr>
            <w:rStyle w:val="Hyperlink"/>
            <w:rFonts w:ascii="Times New Roman" w:hAnsi="Times New Roman"/>
            <w:sz w:val="20"/>
            <w:szCs w:val="20"/>
          </w:rPr>
          <w:t>turgay.taskin@gmail.com</w:t>
        </w:r>
      </w:hyperlink>
      <w:r>
        <w:rPr>
          <w:rFonts w:ascii="Times New Roman" w:hAnsi="Times New Roman"/>
          <w:color w:val="000000"/>
          <w:sz w:val="20"/>
          <w:szCs w:val="20"/>
        </w:rPr>
        <w:t xml:space="preserve"> </w:t>
      </w:r>
    </w:p>
    <w:p w:rsidR="0051431A" w:rsidRDefault="0051431A" w:rsidP="0051431A">
      <w:pPr>
        <w:spacing w:line="260" w:lineRule="atLeast"/>
        <w:ind w:left="-142"/>
        <w:jc w:val="center"/>
        <w:rPr>
          <w:rFonts w:ascii="Times New Roman" w:hAnsi="Times New Roman"/>
          <w:color w:val="000000"/>
          <w:sz w:val="20"/>
          <w:szCs w:val="20"/>
        </w:rPr>
      </w:pPr>
    </w:p>
    <w:p w:rsidR="0051431A" w:rsidRDefault="0051431A" w:rsidP="0051431A">
      <w:pPr>
        <w:spacing w:line="260" w:lineRule="atLeast"/>
        <w:ind w:left="-142"/>
        <w:jc w:val="center"/>
        <w:rPr>
          <w:rFonts w:ascii="Times New Roman" w:hAnsi="Times New Roman"/>
          <w:color w:val="000000"/>
          <w:sz w:val="18"/>
          <w:szCs w:val="20"/>
        </w:rPr>
      </w:pPr>
      <w:r w:rsidRPr="00BC3260">
        <w:rPr>
          <w:rFonts w:ascii="Times New Roman" w:hAnsi="Times New Roman"/>
          <w:color w:val="000000"/>
          <w:sz w:val="18"/>
          <w:szCs w:val="20"/>
        </w:rPr>
        <w:t xml:space="preserve">*Bu </w:t>
      </w:r>
      <w:proofErr w:type="spellStart"/>
      <w:r w:rsidRPr="00BC3260">
        <w:rPr>
          <w:rFonts w:ascii="Times New Roman" w:hAnsi="Times New Roman"/>
          <w:color w:val="000000"/>
          <w:sz w:val="18"/>
          <w:szCs w:val="20"/>
        </w:rPr>
        <w:t>makale</w:t>
      </w:r>
      <w:proofErr w:type="spellEnd"/>
      <w:r w:rsidRPr="00BC3260">
        <w:rPr>
          <w:rFonts w:ascii="Times New Roman" w:hAnsi="Times New Roman"/>
          <w:color w:val="000000"/>
          <w:sz w:val="18"/>
          <w:szCs w:val="20"/>
        </w:rPr>
        <w:t xml:space="preserve">, 27-29 </w:t>
      </w:r>
      <w:proofErr w:type="spellStart"/>
      <w:r>
        <w:rPr>
          <w:rFonts w:ascii="Times New Roman" w:hAnsi="Times New Roman"/>
          <w:color w:val="000000"/>
          <w:sz w:val="18"/>
          <w:szCs w:val="20"/>
        </w:rPr>
        <w:t>Ağustos</w:t>
      </w:r>
      <w:proofErr w:type="spellEnd"/>
      <w:r w:rsidRPr="00BC3260">
        <w:rPr>
          <w:rFonts w:ascii="Times New Roman" w:hAnsi="Times New Roman"/>
          <w:color w:val="000000"/>
          <w:sz w:val="18"/>
          <w:szCs w:val="20"/>
        </w:rPr>
        <w:t xml:space="preserve"> 2017 </w:t>
      </w:r>
      <w:proofErr w:type="spellStart"/>
      <w:r w:rsidRPr="00BC3260">
        <w:rPr>
          <w:rFonts w:ascii="Times New Roman" w:hAnsi="Times New Roman"/>
          <w:color w:val="000000"/>
          <w:sz w:val="18"/>
          <w:szCs w:val="20"/>
        </w:rPr>
        <w:t>tarihlerinde</w:t>
      </w:r>
      <w:proofErr w:type="spellEnd"/>
      <w:r w:rsidRPr="00BC3260">
        <w:rPr>
          <w:rFonts w:ascii="Times New Roman" w:hAnsi="Times New Roman"/>
          <w:color w:val="000000"/>
          <w:sz w:val="18"/>
          <w:szCs w:val="20"/>
        </w:rPr>
        <w:t xml:space="preserve"> 10. </w:t>
      </w:r>
      <w:proofErr w:type="spellStart"/>
      <w:r w:rsidRPr="00BC3260">
        <w:rPr>
          <w:rFonts w:ascii="Times New Roman" w:hAnsi="Times New Roman"/>
          <w:color w:val="000000"/>
          <w:sz w:val="18"/>
          <w:szCs w:val="20"/>
        </w:rPr>
        <w:t>Uluslararası</w:t>
      </w:r>
      <w:proofErr w:type="spellEnd"/>
      <w:r w:rsidRPr="00BC3260">
        <w:rPr>
          <w:rFonts w:ascii="Times New Roman" w:hAnsi="Times New Roman"/>
          <w:color w:val="000000"/>
          <w:sz w:val="18"/>
          <w:szCs w:val="20"/>
        </w:rPr>
        <w:t xml:space="preserve"> </w:t>
      </w:r>
      <w:proofErr w:type="spellStart"/>
      <w:r w:rsidRPr="00BC3260">
        <w:rPr>
          <w:rFonts w:ascii="Times New Roman" w:hAnsi="Times New Roman"/>
          <w:color w:val="000000"/>
          <w:sz w:val="18"/>
          <w:szCs w:val="20"/>
        </w:rPr>
        <w:t>Zootekni</w:t>
      </w:r>
      <w:proofErr w:type="spellEnd"/>
      <w:r w:rsidRPr="00BC3260">
        <w:rPr>
          <w:rFonts w:ascii="Times New Roman" w:hAnsi="Times New Roman"/>
          <w:color w:val="000000"/>
          <w:sz w:val="18"/>
          <w:szCs w:val="20"/>
        </w:rPr>
        <w:t xml:space="preserve"> </w:t>
      </w:r>
      <w:proofErr w:type="spellStart"/>
      <w:r w:rsidRPr="00BC3260">
        <w:rPr>
          <w:rFonts w:ascii="Times New Roman" w:hAnsi="Times New Roman"/>
          <w:color w:val="000000"/>
          <w:sz w:val="18"/>
          <w:szCs w:val="20"/>
        </w:rPr>
        <w:t>kongresinde</w:t>
      </w:r>
      <w:proofErr w:type="spellEnd"/>
      <w:r w:rsidRPr="00BC3260">
        <w:rPr>
          <w:rFonts w:ascii="Times New Roman" w:hAnsi="Times New Roman"/>
          <w:color w:val="000000"/>
          <w:sz w:val="18"/>
          <w:szCs w:val="20"/>
        </w:rPr>
        <w:t xml:space="preserve"> </w:t>
      </w:r>
      <w:proofErr w:type="spellStart"/>
      <w:r w:rsidRPr="00BC3260">
        <w:rPr>
          <w:rFonts w:ascii="Times New Roman" w:hAnsi="Times New Roman"/>
          <w:color w:val="000000"/>
          <w:sz w:val="18"/>
          <w:szCs w:val="20"/>
        </w:rPr>
        <w:t>sözlü</w:t>
      </w:r>
      <w:proofErr w:type="spellEnd"/>
      <w:r w:rsidRPr="00BC3260">
        <w:rPr>
          <w:rFonts w:ascii="Times New Roman" w:hAnsi="Times New Roman"/>
          <w:color w:val="000000"/>
          <w:sz w:val="18"/>
          <w:szCs w:val="20"/>
        </w:rPr>
        <w:t xml:space="preserve"> </w:t>
      </w:r>
      <w:proofErr w:type="spellStart"/>
      <w:r w:rsidRPr="00BC3260">
        <w:rPr>
          <w:rFonts w:ascii="Times New Roman" w:hAnsi="Times New Roman"/>
          <w:color w:val="000000"/>
          <w:sz w:val="18"/>
          <w:szCs w:val="20"/>
        </w:rPr>
        <w:t>bildiri</w:t>
      </w:r>
      <w:proofErr w:type="spellEnd"/>
      <w:r w:rsidRPr="00BC3260">
        <w:rPr>
          <w:rFonts w:ascii="Times New Roman" w:hAnsi="Times New Roman"/>
          <w:color w:val="000000"/>
          <w:sz w:val="18"/>
          <w:szCs w:val="20"/>
        </w:rPr>
        <w:t xml:space="preserve"> </w:t>
      </w:r>
      <w:proofErr w:type="spellStart"/>
      <w:r w:rsidRPr="00BC3260">
        <w:rPr>
          <w:rFonts w:ascii="Times New Roman" w:hAnsi="Times New Roman"/>
          <w:color w:val="000000"/>
          <w:sz w:val="18"/>
          <w:szCs w:val="20"/>
        </w:rPr>
        <w:t>olarak</w:t>
      </w:r>
      <w:proofErr w:type="spellEnd"/>
      <w:r w:rsidRPr="00BC3260">
        <w:rPr>
          <w:rFonts w:ascii="Times New Roman" w:hAnsi="Times New Roman"/>
          <w:color w:val="000000"/>
          <w:sz w:val="18"/>
          <w:szCs w:val="20"/>
        </w:rPr>
        <w:t xml:space="preserve"> </w:t>
      </w:r>
      <w:proofErr w:type="spellStart"/>
      <w:r w:rsidRPr="00BC3260">
        <w:rPr>
          <w:rFonts w:ascii="Times New Roman" w:hAnsi="Times New Roman"/>
          <w:color w:val="000000"/>
          <w:sz w:val="18"/>
          <w:szCs w:val="20"/>
        </w:rPr>
        <w:t>sunulmuştur</w:t>
      </w:r>
      <w:proofErr w:type="spellEnd"/>
      <w:r w:rsidRPr="00BC3260">
        <w:rPr>
          <w:rFonts w:ascii="Times New Roman" w:hAnsi="Times New Roman"/>
          <w:color w:val="000000"/>
          <w:sz w:val="18"/>
          <w:szCs w:val="20"/>
        </w:rPr>
        <w:t>.</w:t>
      </w:r>
    </w:p>
    <w:p w:rsidR="0051431A" w:rsidRDefault="0051431A" w:rsidP="0051431A">
      <w:pPr>
        <w:spacing w:line="260" w:lineRule="atLeast"/>
        <w:ind w:left="-142"/>
        <w:jc w:val="center"/>
        <w:rPr>
          <w:rFonts w:ascii="Times New Roman" w:hAnsi="Times New Roman"/>
          <w:color w:val="000000"/>
          <w:sz w:val="18"/>
          <w:szCs w:val="20"/>
        </w:rPr>
      </w:pPr>
      <w:r>
        <w:rPr>
          <w:rFonts w:ascii="Times New Roman" w:hAnsi="Times New Roman"/>
          <w:color w:val="000000"/>
          <w:sz w:val="18"/>
          <w:szCs w:val="20"/>
        </w:rPr>
        <w:t xml:space="preserve">* Bu </w:t>
      </w:r>
      <w:proofErr w:type="spellStart"/>
      <w:r>
        <w:rPr>
          <w:rFonts w:ascii="Times New Roman" w:hAnsi="Times New Roman"/>
          <w:color w:val="000000"/>
          <w:sz w:val="18"/>
          <w:szCs w:val="20"/>
        </w:rPr>
        <w:t>makale</w:t>
      </w:r>
      <w:proofErr w:type="spellEnd"/>
      <w:r>
        <w:rPr>
          <w:rFonts w:ascii="Times New Roman" w:hAnsi="Times New Roman"/>
          <w:color w:val="000000"/>
          <w:sz w:val="18"/>
          <w:szCs w:val="20"/>
        </w:rPr>
        <w:t xml:space="preserve"> </w:t>
      </w:r>
      <w:proofErr w:type="spellStart"/>
      <w:r>
        <w:rPr>
          <w:rFonts w:ascii="Times New Roman" w:hAnsi="Times New Roman"/>
          <w:color w:val="000000"/>
          <w:sz w:val="18"/>
          <w:szCs w:val="20"/>
        </w:rPr>
        <w:t>sorumlu</w:t>
      </w:r>
      <w:proofErr w:type="spellEnd"/>
      <w:r>
        <w:rPr>
          <w:rFonts w:ascii="Times New Roman" w:hAnsi="Times New Roman"/>
          <w:color w:val="000000"/>
          <w:sz w:val="18"/>
          <w:szCs w:val="20"/>
        </w:rPr>
        <w:t xml:space="preserve"> </w:t>
      </w:r>
      <w:proofErr w:type="spellStart"/>
      <w:r>
        <w:rPr>
          <w:rFonts w:ascii="Times New Roman" w:hAnsi="Times New Roman"/>
          <w:color w:val="000000"/>
          <w:sz w:val="18"/>
          <w:szCs w:val="20"/>
        </w:rPr>
        <w:t>yazarın</w:t>
      </w:r>
      <w:proofErr w:type="spellEnd"/>
      <w:r>
        <w:rPr>
          <w:rFonts w:ascii="Times New Roman" w:hAnsi="Times New Roman"/>
          <w:color w:val="000000"/>
          <w:sz w:val="18"/>
          <w:szCs w:val="20"/>
        </w:rPr>
        <w:t xml:space="preserve"> </w:t>
      </w:r>
      <w:proofErr w:type="spellStart"/>
      <w:r>
        <w:rPr>
          <w:rFonts w:ascii="Times New Roman" w:hAnsi="Times New Roman"/>
          <w:color w:val="000000"/>
          <w:sz w:val="18"/>
          <w:szCs w:val="20"/>
        </w:rPr>
        <w:t>doktora</w:t>
      </w:r>
      <w:proofErr w:type="spellEnd"/>
      <w:r>
        <w:rPr>
          <w:rFonts w:ascii="Times New Roman" w:hAnsi="Times New Roman"/>
          <w:color w:val="000000"/>
          <w:sz w:val="18"/>
          <w:szCs w:val="20"/>
        </w:rPr>
        <w:t>/</w:t>
      </w:r>
      <w:proofErr w:type="spellStart"/>
      <w:r>
        <w:rPr>
          <w:rFonts w:ascii="Times New Roman" w:hAnsi="Times New Roman"/>
          <w:color w:val="000000"/>
          <w:sz w:val="18"/>
          <w:szCs w:val="20"/>
        </w:rPr>
        <w:t>yüksek</w:t>
      </w:r>
      <w:proofErr w:type="spellEnd"/>
      <w:r>
        <w:rPr>
          <w:rFonts w:ascii="Times New Roman" w:hAnsi="Times New Roman"/>
          <w:color w:val="000000"/>
          <w:sz w:val="18"/>
          <w:szCs w:val="20"/>
        </w:rPr>
        <w:t xml:space="preserve"> </w:t>
      </w:r>
      <w:proofErr w:type="spellStart"/>
      <w:r>
        <w:rPr>
          <w:rFonts w:ascii="Times New Roman" w:hAnsi="Times New Roman"/>
          <w:color w:val="000000"/>
          <w:sz w:val="18"/>
          <w:szCs w:val="20"/>
        </w:rPr>
        <w:t>lisans</w:t>
      </w:r>
      <w:proofErr w:type="spellEnd"/>
      <w:r>
        <w:rPr>
          <w:rFonts w:ascii="Times New Roman" w:hAnsi="Times New Roman"/>
          <w:color w:val="000000"/>
          <w:sz w:val="18"/>
          <w:szCs w:val="20"/>
        </w:rPr>
        <w:t xml:space="preserve"> </w:t>
      </w:r>
      <w:proofErr w:type="spellStart"/>
      <w:r>
        <w:rPr>
          <w:rFonts w:ascii="Times New Roman" w:hAnsi="Times New Roman"/>
          <w:color w:val="000000"/>
          <w:sz w:val="18"/>
          <w:szCs w:val="20"/>
        </w:rPr>
        <w:t>tezinden</w:t>
      </w:r>
      <w:proofErr w:type="spellEnd"/>
      <w:r>
        <w:rPr>
          <w:rFonts w:ascii="Times New Roman" w:hAnsi="Times New Roman"/>
          <w:color w:val="000000"/>
          <w:sz w:val="18"/>
          <w:szCs w:val="20"/>
        </w:rPr>
        <w:t xml:space="preserve"> </w:t>
      </w:r>
      <w:proofErr w:type="spellStart"/>
      <w:r>
        <w:rPr>
          <w:rFonts w:ascii="Times New Roman" w:hAnsi="Times New Roman"/>
          <w:color w:val="000000"/>
          <w:sz w:val="18"/>
          <w:szCs w:val="20"/>
        </w:rPr>
        <w:t>elde</w:t>
      </w:r>
      <w:proofErr w:type="spellEnd"/>
      <w:r>
        <w:rPr>
          <w:rFonts w:ascii="Times New Roman" w:hAnsi="Times New Roman"/>
          <w:color w:val="000000"/>
          <w:sz w:val="18"/>
          <w:szCs w:val="20"/>
        </w:rPr>
        <w:t xml:space="preserve"> </w:t>
      </w:r>
      <w:proofErr w:type="spellStart"/>
      <w:r>
        <w:rPr>
          <w:rFonts w:ascii="Times New Roman" w:hAnsi="Times New Roman"/>
          <w:color w:val="000000"/>
          <w:sz w:val="18"/>
          <w:szCs w:val="20"/>
        </w:rPr>
        <w:t>edilmiştir</w:t>
      </w:r>
      <w:proofErr w:type="spellEnd"/>
      <w:r>
        <w:rPr>
          <w:rFonts w:ascii="Times New Roman" w:hAnsi="Times New Roman"/>
          <w:color w:val="000000"/>
          <w:sz w:val="18"/>
          <w:szCs w:val="20"/>
        </w:rPr>
        <w:t>.</w:t>
      </w:r>
    </w:p>
    <w:p w:rsidR="0051431A" w:rsidRDefault="0051431A" w:rsidP="0051431A">
      <w:pPr>
        <w:spacing w:line="260" w:lineRule="atLeast"/>
        <w:ind w:left="-142"/>
        <w:jc w:val="center"/>
        <w:rPr>
          <w:rFonts w:ascii="Times New Roman" w:hAnsi="Times New Roman"/>
          <w:color w:val="000000"/>
          <w:sz w:val="18"/>
          <w:szCs w:val="20"/>
        </w:rPr>
      </w:pPr>
    </w:p>
    <w:p w:rsidR="0051431A" w:rsidRPr="000E7FB1" w:rsidRDefault="0051431A" w:rsidP="0051431A">
      <w:pPr>
        <w:spacing w:after="160" w:line="259" w:lineRule="auto"/>
        <w:jc w:val="center"/>
        <w:rPr>
          <w:rFonts w:ascii="Times New Roman" w:hAnsi="Times New Roman"/>
          <w:color w:val="000000"/>
          <w:sz w:val="24"/>
          <w:szCs w:val="20"/>
        </w:rPr>
      </w:pPr>
      <w:proofErr w:type="gramStart"/>
      <w:r w:rsidRPr="000E7FB1">
        <w:rPr>
          <w:rFonts w:ascii="Times New Roman" w:hAnsi="Times New Roman"/>
          <w:color w:val="000000"/>
          <w:sz w:val="24"/>
          <w:szCs w:val="20"/>
          <w:vertAlign w:val="superscript"/>
        </w:rPr>
        <w:t>a</w:t>
      </w:r>
      <w:proofErr w:type="gramEnd"/>
      <w:r w:rsidRPr="000E7FB1">
        <w:rPr>
          <w:rFonts w:ascii="Times New Roman" w:hAnsi="Times New Roman"/>
          <w:color w:val="000000"/>
          <w:sz w:val="24"/>
          <w:szCs w:val="20"/>
        </w:rPr>
        <w:t xml:space="preserve"> 0000-000</w:t>
      </w:r>
      <w:r>
        <w:rPr>
          <w:rFonts w:ascii="Times New Roman" w:hAnsi="Times New Roman"/>
          <w:color w:val="000000"/>
          <w:sz w:val="24"/>
          <w:szCs w:val="20"/>
        </w:rPr>
        <w:t>0</w:t>
      </w:r>
      <w:r w:rsidRPr="000E7FB1">
        <w:rPr>
          <w:rFonts w:ascii="Times New Roman" w:hAnsi="Times New Roman"/>
          <w:color w:val="000000"/>
          <w:sz w:val="24"/>
          <w:szCs w:val="20"/>
        </w:rPr>
        <w:t>-</w:t>
      </w:r>
      <w:r>
        <w:rPr>
          <w:rFonts w:ascii="Times New Roman" w:hAnsi="Times New Roman"/>
          <w:color w:val="000000"/>
          <w:sz w:val="24"/>
          <w:szCs w:val="20"/>
        </w:rPr>
        <w:t>0000</w:t>
      </w:r>
      <w:r w:rsidRPr="000E7FB1">
        <w:rPr>
          <w:rFonts w:ascii="Times New Roman" w:hAnsi="Times New Roman"/>
          <w:color w:val="000000"/>
          <w:sz w:val="24"/>
          <w:szCs w:val="20"/>
        </w:rPr>
        <w:t>-</w:t>
      </w:r>
      <w:r>
        <w:rPr>
          <w:rFonts w:ascii="Times New Roman" w:hAnsi="Times New Roman"/>
          <w:color w:val="000000"/>
          <w:sz w:val="24"/>
          <w:szCs w:val="20"/>
        </w:rPr>
        <w:t>0000</w:t>
      </w:r>
    </w:p>
    <w:p w:rsidR="0051431A" w:rsidRPr="000E7FB1" w:rsidRDefault="0051431A" w:rsidP="0051431A">
      <w:pPr>
        <w:spacing w:after="160" w:line="259" w:lineRule="auto"/>
        <w:jc w:val="center"/>
        <w:rPr>
          <w:rFonts w:ascii="Times New Roman" w:hAnsi="Times New Roman"/>
          <w:color w:val="000000"/>
          <w:sz w:val="24"/>
          <w:szCs w:val="20"/>
        </w:rPr>
      </w:pPr>
      <w:proofErr w:type="gramStart"/>
      <w:r w:rsidRPr="000E7FB1">
        <w:rPr>
          <w:rFonts w:ascii="Times New Roman" w:hAnsi="Times New Roman"/>
          <w:color w:val="000000"/>
          <w:sz w:val="24"/>
          <w:szCs w:val="20"/>
          <w:vertAlign w:val="superscript"/>
        </w:rPr>
        <w:t>b</w:t>
      </w:r>
      <w:proofErr w:type="gramEnd"/>
      <w:r w:rsidRPr="000E7FB1">
        <w:rPr>
          <w:rFonts w:ascii="Times New Roman" w:hAnsi="Times New Roman"/>
          <w:color w:val="000000"/>
          <w:sz w:val="24"/>
          <w:szCs w:val="20"/>
        </w:rPr>
        <w:t xml:space="preserve"> 0000-000</w:t>
      </w:r>
      <w:r>
        <w:rPr>
          <w:rFonts w:ascii="Times New Roman" w:hAnsi="Times New Roman"/>
          <w:color w:val="000000"/>
          <w:sz w:val="24"/>
          <w:szCs w:val="20"/>
        </w:rPr>
        <w:t>0</w:t>
      </w:r>
      <w:r w:rsidRPr="000E7FB1">
        <w:rPr>
          <w:rFonts w:ascii="Times New Roman" w:hAnsi="Times New Roman"/>
          <w:color w:val="000000"/>
          <w:sz w:val="24"/>
          <w:szCs w:val="20"/>
        </w:rPr>
        <w:t>-</w:t>
      </w:r>
      <w:r>
        <w:rPr>
          <w:rFonts w:ascii="Times New Roman" w:hAnsi="Times New Roman"/>
          <w:color w:val="000000"/>
          <w:sz w:val="24"/>
          <w:szCs w:val="20"/>
        </w:rPr>
        <w:t>0000</w:t>
      </w:r>
      <w:r w:rsidRPr="000E7FB1">
        <w:rPr>
          <w:rFonts w:ascii="Times New Roman" w:hAnsi="Times New Roman"/>
          <w:color w:val="000000"/>
          <w:sz w:val="24"/>
          <w:szCs w:val="20"/>
        </w:rPr>
        <w:t>-</w:t>
      </w:r>
      <w:r>
        <w:rPr>
          <w:rFonts w:ascii="Times New Roman" w:hAnsi="Times New Roman"/>
          <w:color w:val="000000"/>
          <w:sz w:val="24"/>
          <w:szCs w:val="20"/>
        </w:rPr>
        <w:t>0000</w:t>
      </w:r>
    </w:p>
    <w:p w:rsidR="0051431A" w:rsidRPr="000E7FB1" w:rsidRDefault="0051431A" w:rsidP="0051431A">
      <w:pPr>
        <w:spacing w:after="160" w:line="259" w:lineRule="auto"/>
        <w:jc w:val="center"/>
        <w:rPr>
          <w:rFonts w:ascii="Times New Roman" w:hAnsi="Times New Roman"/>
          <w:color w:val="000000"/>
          <w:sz w:val="24"/>
          <w:szCs w:val="20"/>
        </w:rPr>
      </w:pPr>
      <w:proofErr w:type="gramStart"/>
      <w:r w:rsidRPr="000E7FB1">
        <w:rPr>
          <w:rFonts w:ascii="Times New Roman" w:hAnsi="Times New Roman"/>
          <w:color w:val="000000"/>
          <w:sz w:val="24"/>
          <w:szCs w:val="20"/>
          <w:vertAlign w:val="superscript"/>
        </w:rPr>
        <w:t>c</w:t>
      </w:r>
      <w:proofErr w:type="gramEnd"/>
      <w:r w:rsidRPr="000E7FB1">
        <w:rPr>
          <w:rFonts w:ascii="Times New Roman" w:hAnsi="Times New Roman"/>
          <w:color w:val="000000"/>
          <w:sz w:val="24"/>
          <w:szCs w:val="20"/>
          <w:vertAlign w:val="superscript"/>
        </w:rPr>
        <w:t xml:space="preserve"> </w:t>
      </w:r>
      <w:r w:rsidRPr="000E7FB1">
        <w:rPr>
          <w:rFonts w:ascii="Times New Roman" w:hAnsi="Times New Roman"/>
          <w:color w:val="000000"/>
          <w:sz w:val="24"/>
          <w:szCs w:val="20"/>
        </w:rPr>
        <w:t>0000-000</w:t>
      </w:r>
      <w:r>
        <w:rPr>
          <w:rFonts w:ascii="Times New Roman" w:hAnsi="Times New Roman"/>
          <w:color w:val="000000"/>
          <w:sz w:val="24"/>
          <w:szCs w:val="20"/>
        </w:rPr>
        <w:t>0</w:t>
      </w:r>
      <w:r w:rsidRPr="000E7FB1">
        <w:rPr>
          <w:rFonts w:ascii="Times New Roman" w:hAnsi="Times New Roman"/>
          <w:color w:val="000000"/>
          <w:sz w:val="24"/>
          <w:szCs w:val="20"/>
        </w:rPr>
        <w:t>-</w:t>
      </w:r>
      <w:r>
        <w:rPr>
          <w:rFonts w:ascii="Times New Roman" w:hAnsi="Times New Roman"/>
          <w:color w:val="000000"/>
          <w:sz w:val="24"/>
          <w:szCs w:val="20"/>
        </w:rPr>
        <w:t>0000</w:t>
      </w:r>
      <w:r w:rsidRPr="000E7FB1">
        <w:rPr>
          <w:rFonts w:ascii="Times New Roman" w:hAnsi="Times New Roman"/>
          <w:color w:val="000000"/>
          <w:sz w:val="24"/>
          <w:szCs w:val="20"/>
        </w:rPr>
        <w:t>-</w:t>
      </w:r>
      <w:r>
        <w:rPr>
          <w:rFonts w:ascii="Times New Roman" w:hAnsi="Times New Roman"/>
          <w:color w:val="000000"/>
          <w:sz w:val="24"/>
          <w:szCs w:val="20"/>
        </w:rPr>
        <w:t>0000</w:t>
      </w:r>
    </w:p>
    <w:p w:rsidR="0051431A" w:rsidRPr="000E7FB1" w:rsidRDefault="0051431A" w:rsidP="0051431A">
      <w:pPr>
        <w:spacing w:after="160" w:line="259" w:lineRule="auto"/>
        <w:jc w:val="center"/>
        <w:rPr>
          <w:rFonts w:ascii="Times New Roman" w:hAnsi="Times New Roman"/>
          <w:color w:val="000000"/>
          <w:sz w:val="24"/>
          <w:szCs w:val="20"/>
        </w:rPr>
      </w:pPr>
      <w:proofErr w:type="gramStart"/>
      <w:r w:rsidRPr="000E7FB1">
        <w:rPr>
          <w:rFonts w:ascii="Times New Roman" w:hAnsi="Times New Roman"/>
          <w:color w:val="000000"/>
          <w:sz w:val="24"/>
          <w:szCs w:val="20"/>
          <w:vertAlign w:val="superscript"/>
        </w:rPr>
        <w:t>d</w:t>
      </w:r>
      <w:proofErr w:type="gramEnd"/>
      <w:r w:rsidRPr="000E7FB1">
        <w:rPr>
          <w:rFonts w:ascii="Times New Roman" w:hAnsi="Times New Roman"/>
          <w:color w:val="000000"/>
          <w:sz w:val="24"/>
          <w:szCs w:val="20"/>
        </w:rPr>
        <w:t xml:space="preserve"> 0000-000</w:t>
      </w:r>
      <w:r>
        <w:rPr>
          <w:rFonts w:ascii="Times New Roman" w:hAnsi="Times New Roman"/>
          <w:color w:val="000000"/>
          <w:sz w:val="24"/>
          <w:szCs w:val="20"/>
        </w:rPr>
        <w:t>0</w:t>
      </w:r>
      <w:r w:rsidRPr="000E7FB1">
        <w:rPr>
          <w:rFonts w:ascii="Times New Roman" w:hAnsi="Times New Roman"/>
          <w:color w:val="000000"/>
          <w:sz w:val="24"/>
          <w:szCs w:val="20"/>
        </w:rPr>
        <w:t>-</w:t>
      </w:r>
      <w:r>
        <w:rPr>
          <w:rFonts w:ascii="Times New Roman" w:hAnsi="Times New Roman"/>
          <w:color w:val="000000"/>
          <w:sz w:val="24"/>
          <w:szCs w:val="20"/>
        </w:rPr>
        <w:t>0000</w:t>
      </w:r>
      <w:r w:rsidRPr="000E7FB1">
        <w:rPr>
          <w:rFonts w:ascii="Times New Roman" w:hAnsi="Times New Roman"/>
          <w:color w:val="000000"/>
          <w:sz w:val="24"/>
          <w:szCs w:val="20"/>
        </w:rPr>
        <w:t>-</w:t>
      </w:r>
      <w:r>
        <w:rPr>
          <w:rFonts w:ascii="Times New Roman" w:hAnsi="Times New Roman"/>
          <w:color w:val="000000"/>
          <w:sz w:val="24"/>
          <w:szCs w:val="20"/>
        </w:rPr>
        <w:t>0000</w:t>
      </w:r>
    </w:p>
    <w:p w:rsidR="0051431A" w:rsidRDefault="0051431A" w:rsidP="0051431A">
      <w:pPr>
        <w:pBdr>
          <w:bottom w:val="single" w:sz="6" w:space="1" w:color="auto"/>
        </w:pBdr>
        <w:spacing w:after="160" w:line="259" w:lineRule="auto"/>
        <w:jc w:val="center"/>
        <w:rPr>
          <w:rFonts w:ascii="Times New Roman" w:hAnsi="Times New Roman"/>
          <w:color w:val="000000"/>
          <w:sz w:val="24"/>
          <w:szCs w:val="20"/>
        </w:rPr>
      </w:pPr>
      <w:proofErr w:type="gramStart"/>
      <w:r w:rsidRPr="000E7FB1">
        <w:rPr>
          <w:rFonts w:ascii="Times New Roman" w:hAnsi="Times New Roman"/>
          <w:color w:val="000000"/>
          <w:sz w:val="24"/>
          <w:szCs w:val="20"/>
          <w:vertAlign w:val="superscript"/>
        </w:rPr>
        <w:t>e</w:t>
      </w:r>
      <w:proofErr w:type="gramEnd"/>
      <w:r w:rsidRPr="000E7FB1">
        <w:rPr>
          <w:rFonts w:ascii="Times New Roman" w:hAnsi="Times New Roman"/>
          <w:color w:val="000000"/>
          <w:sz w:val="24"/>
          <w:szCs w:val="20"/>
          <w:vertAlign w:val="superscript"/>
        </w:rPr>
        <w:t xml:space="preserve"> </w:t>
      </w:r>
      <w:r w:rsidRPr="000E7FB1">
        <w:rPr>
          <w:rFonts w:ascii="Times New Roman" w:hAnsi="Times New Roman"/>
          <w:color w:val="000000"/>
          <w:sz w:val="24"/>
          <w:szCs w:val="20"/>
        </w:rPr>
        <w:t>0000-000</w:t>
      </w:r>
      <w:r>
        <w:rPr>
          <w:rFonts w:ascii="Times New Roman" w:hAnsi="Times New Roman"/>
          <w:color w:val="000000"/>
          <w:sz w:val="24"/>
          <w:szCs w:val="20"/>
        </w:rPr>
        <w:t>0</w:t>
      </w:r>
      <w:r w:rsidRPr="000E7FB1">
        <w:rPr>
          <w:rFonts w:ascii="Times New Roman" w:hAnsi="Times New Roman"/>
          <w:color w:val="000000"/>
          <w:sz w:val="24"/>
          <w:szCs w:val="20"/>
        </w:rPr>
        <w:t>-</w:t>
      </w:r>
      <w:r>
        <w:rPr>
          <w:rFonts w:ascii="Times New Roman" w:hAnsi="Times New Roman"/>
          <w:color w:val="000000"/>
          <w:sz w:val="24"/>
          <w:szCs w:val="20"/>
        </w:rPr>
        <w:t>0000</w:t>
      </w:r>
      <w:r w:rsidRPr="000E7FB1">
        <w:rPr>
          <w:rFonts w:ascii="Times New Roman" w:hAnsi="Times New Roman"/>
          <w:color w:val="000000"/>
          <w:sz w:val="24"/>
          <w:szCs w:val="20"/>
        </w:rPr>
        <w:t>-</w:t>
      </w:r>
      <w:r>
        <w:rPr>
          <w:rFonts w:ascii="Times New Roman" w:hAnsi="Times New Roman"/>
          <w:color w:val="000000"/>
          <w:sz w:val="24"/>
          <w:szCs w:val="20"/>
        </w:rPr>
        <w:t>0000</w:t>
      </w:r>
    </w:p>
    <w:p w:rsidR="0051431A" w:rsidRDefault="0051431A" w:rsidP="0051431A">
      <w:pPr>
        <w:pBdr>
          <w:bottom w:val="single" w:sz="6" w:space="1" w:color="auto"/>
        </w:pBdr>
        <w:spacing w:after="160" w:line="259" w:lineRule="auto"/>
        <w:jc w:val="center"/>
        <w:rPr>
          <w:rFonts w:ascii="Times New Roman" w:hAnsi="Times New Roman"/>
          <w:color w:val="000000"/>
          <w:sz w:val="24"/>
          <w:szCs w:val="20"/>
        </w:rPr>
      </w:pPr>
    </w:p>
    <w:p w:rsidR="0051431A" w:rsidRDefault="0051431A">
      <w:pPr>
        <w:spacing w:after="160" w:line="259" w:lineRule="auto"/>
        <w:rPr>
          <w:rFonts w:ascii="Times New Roman" w:hAnsi="Times New Roman" w:cs="Times New Roman"/>
          <w:b/>
          <w:sz w:val="24"/>
          <w:szCs w:val="20"/>
        </w:rPr>
      </w:pPr>
      <w:r>
        <w:rPr>
          <w:rFonts w:ascii="Times New Roman" w:hAnsi="Times New Roman" w:cs="Times New Roman"/>
          <w:b/>
          <w:sz w:val="24"/>
          <w:szCs w:val="20"/>
        </w:rPr>
        <w:br w:type="page"/>
      </w:r>
    </w:p>
    <w:p w:rsidR="003625A7" w:rsidRPr="00BD6DC9" w:rsidRDefault="00E850C2" w:rsidP="003625A7">
      <w:pPr>
        <w:spacing w:after="0" w:line="360" w:lineRule="auto"/>
        <w:jc w:val="both"/>
        <w:rPr>
          <w:rFonts w:ascii="Times New Roman" w:hAnsi="Times New Roman" w:cs="Times New Roman"/>
          <w:b/>
          <w:sz w:val="24"/>
          <w:szCs w:val="20"/>
        </w:rPr>
      </w:pPr>
      <w:r w:rsidRPr="00BD6DC9">
        <w:rPr>
          <w:rFonts w:ascii="Times New Roman" w:hAnsi="Times New Roman" w:cs="Times New Roman"/>
          <w:b/>
          <w:sz w:val="24"/>
          <w:szCs w:val="20"/>
        </w:rPr>
        <w:lastRenderedPageBreak/>
        <w:t>ABSTRACT</w:t>
      </w:r>
    </w:p>
    <w:p w:rsidR="007022A7" w:rsidRPr="007022A7" w:rsidRDefault="007022A7" w:rsidP="007022A7">
      <w:pPr>
        <w:spacing w:after="0" w:line="360" w:lineRule="auto"/>
        <w:jc w:val="both"/>
        <w:rPr>
          <w:rFonts w:ascii="Times New Roman" w:hAnsi="Times New Roman" w:cs="Times New Roman"/>
          <w:sz w:val="24"/>
          <w:szCs w:val="24"/>
        </w:rPr>
      </w:pPr>
      <w:r w:rsidRPr="00AD4C05">
        <w:rPr>
          <w:rFonts w:ascii="Times New Roman" w:hAnsi="Times New Roman" w:cs="Times New Roman"/>
          <w:b/>
          <w:sz w:val="24"/>
          <w:szCs w:val="24"/>
        </w:rPr>
        <w:t>Objective:</w:t>
      </w:r>
      <w:r w:rsidRPr="007022A7">
        <w:rPr>
          <w:rFonts w:ascii="Times New Roman" w:hAnsi="Times New Roman" w:cs="Times New Roman"/>
          <w:sz w:val="24"/>
          <w:szCs w:val="24"/>
        </w:rPr>
        <w:t xml:space="preserve"> In the study, the changes in the immunoglobulin levels of the </w:t>
      </w:r>
      <w:proofErr w:type="spellStart"/>
      <w:r w:rsidRPr="007022A7">
        <w:rPr>
          <w:rFonts w:ascii="Times New Roman" w:hAnsi="Times New Roman" w:cs="Times New Roman"/>
          <w:sz w:val="24"/>
          <w:szCs w:val="24"/>
        </w:rPr>
        <w:t>Saanen</w:t>
      </w:r>
      <w:proofErr w:type="spellEnd"/>
      <w:r w:rsidRPr="007022A7">
        <w:rPr>
          <w:rFonts w:ascii="Times New Roman" w:hAnsi="Times New Roman" w:cs="Times New Roman"/>
          <w:sz w:val="24"/>
          <w:szCs w:val="24"/>
        </w:rPr>
        <w:t xml:space="preserve"> goats fed with colostrum were determined during the three days after birth.</w:t>
      </w:r>
    </w:p>
    <w:p w:rsidR="007022A7" w:rsidRPr="007022A7" w:rsidRDefault="007022A7" w:rsidP="007022A7">
      <w:pPr>
        <w:spacing w:after="0" w:line="360" w:lineRule="auto"/>
        <w:jc w:val="both"/>
        <w:rPr>
          <w:rFonts w:ascii="Times New Roman" w:hAnsi="Times New Roman" w:cs="Times New Roman"/>
          <w:sz w:val="24"/>
          <w:szCs w:val="24"/>
        </w:rPr>
      </w:pPr>
      <w:r w:rsidRPr="00AD4C05">
        <w:rPr>
          <w:rFonts w:ascii="Times New Roman" w:hAnsi="Times New Roman" w:cs="Times New Roman"/>
          <w:b/>
          <w:sz w:val="24"/>
          <w:szCs w:val="24"/>
        </w:rPr>
        <w:t>Material and Methods:</w:t>
      </w:r>
      <w:r w:rsidRPr="007022A7">
        <w:rPr>
          <w:rFonts w:ascii="Times New Roman" w:hAnsi="Times New Roman" w:cs="Times New Roman"/>
          <w:sz w:val="24"/>
          <w:szCs w:val="24"/>
        </w:rPr>
        <w:t xml:space="preserve"> The animal material of the research consists of 11 goats and 11 of their kids. Colostrum samples were taken from the goats in three repetitions (at birth, at 24th and 48th hours after birth). Changes in IgA, IgM, and IgG levels were examined individually in 33 (11 x 3) colostrum samples taken at birth and 24th and 48th hours after birth. </w:t>
      </w:r>
    </w:p>
    <w:p w:rsidR="007022A7" w:rsidRPr="007022A7" w:rsidRDefault="007022A7" w:rsidP="007022A7">
      <w:pPr>
        <w:spacing w:after="0" w:line="360" w:lineRule="auto"/>
        <w:jc w:val="both"/>
        <w:rPr>
          <w:rFonts w:ascii="Times New Roman" w:hAnsi="Times New Roman" w:cs="Times New Roman"/>
          <w:sz w:val="24"/>
          <w:szCs w:val="24"/>
        </w:rPr>
      </w:pPr>
      <w:r w:rsidRPr="00AD4C05">
        <w:rPr>
          <w:rFonts w:ascii="Times New Roman" w:hAnsi="Times New Roman" w:cs="Times New Roman"/>
          <w:b/>
          <w:sz w:val="24"/>
          <w:szCs w:val="24"/>
        </w:rPr>
        <w:t>Results:</w:t>
      </w:r>
      <w:r w:rsidRPr="007022A7">
        <w:rPr>
          <w:rFonts w:ascii="Times New Roman" w:hAnsi="Times New Roman" w:cs="Times New Roman"/>
          <w:sz w:val="24"/>
          <w:szCs w:val="24"/>
        </w:rPr>
        <w:t xml:space="preserve"> IgA, IgM and IgG levels at birth and 24 and 48 hours after birth for </w:t>
      </w:r>
      <w:proofErr w:type="spellStart"/>
      <w:r w:rsidRPr="007022A7">
        <w:rPr>
          <w:rFonts w:ascii="Times New Roman" w:hAnsi="Times New Roman" w:cs="Times New Roman"/>
          <w:sz w:val="24"/>
          <w:szCs w:val="24"/>
        </w:rPr>
        <w:t>Saanen</w:t>
      </w:r>
      <w:proofErr w:type="spellEnd"/>
      <w:r w:rsidRPr="007022A7">
        <w:rPr>
          <w:rFonts w:ascii="Times New Roman" w:hAnsi="Times New Roman" w:cs="Times New Roman"/>
          <w:sz w:val="24"/>
          <w:szCs w:val="24"/>
        </w:rPr>
        <w:t xml:space="preserve"> goats were 0.11-1.98-1.88 mg/ml, 0.28-0.95-14.01 mg/ml and 0.25-0.96-13.53 mg/ml, respectively. The IgA, IgM, IgG levels of kids at birth, 24, and 48 hours after birth were 0.76-1.11-19.22 mg/ml, 0.58-1.02-18.42 mg/ml and 0.53-1.24-21.60 mg/ml, respectively. The effect of birth type and gender and parity on IgA, IgM, and IgG levels were not significant, while the effect of the time-dependent change was linearly and </w:t>
      </w:r>
      <w:proofErr w:type="spellStart"/>
      <w:r w:rsidRPr="007022A7">
        <w:rPr>
          <w:rFonts w:ascii="Times New Roman" w:hAnsi="Times New Roman" w:cs="Times New Roman"/>
          <w:sz w:val="24"/>
          <w:szCs w:val="24"/>
        </w:rPr>
        <w:t>quadratically</w:t>
      </w:r>
      <w:proofErr w:type="spellEnd"/>
      <w:r w:rsidRPr="007022A7">
        <w:rPr>
          <w:rFonts w:ascii="Times New Roman" w:hAnsi="Times New Roman" w:cs="Times New Roman"/>
          <w:sz w:val="24"/>
          <w:szCs w:val="24"/>
        </w:rPr>
        <w:t xml:space="preserve"> significant (P &lt;0.01).</w:t>
      </w:r>
    </w:p>
    <w:p w:rsidR="007022A7" w:rsidRDefault="007022A7" w:rsidP="007022A7">
      <w:pPr>
        <w:spacing w:after="0" w:line="360" w:lineRule="auto"/>
        <w:jc w:val="both"/>
        <w:rPr>
          <w:rFonts w:ascii="Times New Roman" w:hAnsi="Times New Roman" w:cs="Times New Roman"/>
          <w:sz w:val="24"/>
          <w:szCs w:val="24"/>
        </w:rPr>
      </w:pPr>
      <w:r w:rsidRPr="00AD4C05">
        <w:rPr>
          <w:rFonts w:ascii="Times New Roman" w:hAnsi="Times New Roman" w:cs="Times New Roman"/>
          <w:b/>
          <w:sz w:val="24"/>
          <w:szCs w:val="24"/>
        </w:rPr>
        <w:t>Conclusion:</w:t>
      </w:r>
      <w:r w:rsidRPr="007022A7">
        <w:rPr>
          <w:rFonts w:ascii="Times New Roman" w:hAnsi="Times New Roman" w:cs="Times New Roman"/>
          <w:sz w:val="24"/>
          <w:szCs w:val="24"/>
        </w:rPr>
        <w:t xml:space="preserve"> In the colostrum secreted in the postpartum period in goats, it is necessary for the immune substances to be taken as soon as possible since the rate of passage of the immune substances transferred through the intestinal epithelium by this way decreases in time.</w:t>
      </w:r>
    </w:p>
    <w:p w:rsidR="00387787" w:rsidRDefault="00447067" w:rsidP="007022A7">
      <w:pPr>
        <w:spacing w:after="0" w:line="360" w:lineRule="auto"/>
        <w:jc w:val="both"/>
        <w:rPr>
          <w:rFonts w:ascii="Times New Roman" w:hAnsi="Times New Roman" w:cs="Times New Roman"/>
          <w:sz w:val="24"/>
          <w:szCs w:val="20"/>
        </w:rPr>
      </w:pPr>
      <w:r w:rsidRPr="00BD6DC9">
        <w:rPr>
          <w:rFonts w:ascii="Times New Roman" w:hAnsi="Times New Roman" w:cs="Times New Roman"/>
          <w:b/>
          <w:sz w:val="24"/>
          <w:szCs w:val="20"/>
        </w:rPr>
        <w:t>Keywords:</w:t>
      </w:r>
      <w:r w:rsidRPr="00BD6DC9">
        <w:rPr>
          <w:rFonts w:ascii="Times New Roman" w:hAnsi="Times New Roman" w:cs="Times New Roman"/>
          <w:sz w:val="24"/>
          <w:szCs w:val="20"/>
        </w:rPr>
        <w:t xml:space="preserve"> </w:t>
      </w:r>
      <w:proofErr w:type="spellStart"/>
      <w:r w:rsidRPr="00BD6DC9">
        <w:rPr>
          <w:rFonts w:ascii="Times New Roman" w:hAnsi="Times New Roman" w:cs="Times New Roman"/>
          <w:sz w:val="24"/>
          <w:szCs w:val="20"/>
        </w:rPr>
        <w:t>Saanen</w:t>
      </w:r>
      <w:proofErr w:type="spellEnd"/>
      <w:r w:rsidRPr="00BD6DC9">
        <w:rPr>
          <w:rFonts w:ascii="Times New Roman" w:hAnsi="Times New Roman" w:cs="Times New Roman"/>
          <w:sz w:val="24"/>
          <w:szCs w:val="20"/>
        </w:rPr>
        <w:t xml:space="preserve"> goat, colostrum intake, immune system, goat milk composition</w:t>
      </w:r>
    </w:p>
    <w:p w:rsidR="00387787" w:rsidRDefault="00387787">
      <w:pPr>
        <w:spacing w:after="160" w:line="259" w:lineRule="auto"/>
        <w:rPr>
          <w:rFonts w:ascii="Times New Roman" w:hAnsi="Times New Roman" w:cs="Times New Roman"/>
          <w:sz w:val="24"/>
          <w:szCs w:val="20"/>
        </w:rPr>
      </w:pPr>
      <w:r>
        <w:rPr>
          <w:rFonts w:ascii="Times New Roman" w:hAnsi="Times New Roman" w:cs="Times New Roman"/>
          <w:sz w:val="24"/>
          <w:szCs w:val="20"/>
        </w:rPr>
        <w:br w:type="page"/>
      </w:r>
    </w:p>
    <w:p w:rsidR="00BD6DC9" w:rsidRDefault="00447067" w:rsidP="00447067">
      <w:pPr>
        <w:spacing w:after="0" w:line="360" w:lineRule="auto"/>
        <w:jc w:val="center"/>
        <w:rPr>
          <w:rFonts w:ascii="Times New Roman" w:hAnsi="Times New Roman" w:cs="Times New Roman"/>
          <w:b/>
          <w:sz w:val="28"/>
          <w:szCs w:val="20"/>
        </w:rPr>
      </w:pPr>
      <w:proofErr w:type="spellStart"/>
      <w:r w:rsidRPr="00BD6DC9">
        <w:rPr>
          <w:rFonts w:ascii="Times New Roman" w:hAnsi="Times New Roman" w:cs="Times New Roman"/>
          <w:b/>
          <w:sz w:val="28"/>
          <w:szCs w:val="20"/>
        </w:rPr>
        <w:lastRenderedPageBreak/>
        <w:t>Keçi</w:t>
      </w:r>
      <w:proofErr w:type="spellEnd"/>
      <w:r w:rsidRPr="00BD6DC9">
        <w:rPr>
          <w:rFonts w:ascii="Times New Roman" w:hAnsi="Times New Roman" w:cs="Times New Roman"/>
          <w:b/>
          <w:sz w:val="28"/>
          <w:szCs w:val="20"/>
        </w:rPr>
        <w:t xml:space="preserve"> </w:t>
      </w:r>
      <w:proofErr w:type="spellStart"/>
      <w:r w:rsidRPr="00BD6DC9">
        <w:rPr>
          <w:rFonts w:ascii="Times New Roman" w:hAnsi="Times New Roman" w:cs="Times New Roman"/>
          <w:b/>
          <w:sz w:val="28"/>
          <w:szCs w:val="20"/>
        </w:rPr>
        <w:t>ve</w:t>
      </w:r>
      <w:proofErr w:type="spellEnd"/>
      <w:r w:rsidRPr="00BD6DC9">
        <w:rPr>
          <w:rFonts w:ascii="Times New Roman" w:hAnsi="Times New Roman" w:cs="Times New Roman"/>
          <w:b/>
          <w:sz w:val="28"/>
          <w:szCs w:val="20"/>
        </w:rPr>
        <w:t xml:space="preserve"> </w:t>
      </w:r>
      <w:proofErr w:type="spellStart"/>
      <w:r w:rsidRPr="00BD6DC9">
        <w:rPr>
          <w:rFonts w:ascii="Times New Roman" w:hAnsi="Times New Roman" w:cs="Times New Roman"/>
          <w:b/>
          <w:sz w:val="28"/>
          <w:szCs w:val="20"/>
        </w:rPr>
        <w:t>Oğlaklarda</w:t>
      </w:r>
      <w:proofErr w:type="spellEnd"/>
      <w:r w:rsidRPr="00BD6DC9">
        <w:rPr>
          <w:rFonts w:ascii="Times New Roman" w:hAnsi="Times New Roman" w:cs="Times New Roman"/>
          <w:b/>
          <w:sz w:val="28"/>
          <w:szCs w:val="20"/>
        </w:rPr>
        <w:t xml:space="preserve"> </w:t>
      </w:r>
      <w:proofErr w:type="spellStart"/>
      <w:r w:rsidRPr="00BD6DC9">
        <w:rPr>
          <w:rFonts w:ascii="Times New Roman" w:hAnsi="Times New Roman" w:cs="Times New Roman"/>
          <w:b/>
          <w:sz w:val="28"/>
          <w:szCs w:val="20"/>
        </w:rPr>
        <w:t>Doğum</w:t>
      </w:r>
      <w:proofErr w:type="spellEnd"/>
      <w:r w:rsidRPr="00BD6DC9">
        <w:rPr>
          <w:rFonts w:ascii="Times New Roman" w:hAnsi="Times New Roman" w:cs="Times New Roman"/>
          <w:b/>
          <w:sz w:val="28"/>
          <w:szCs w:val="20"/>
        </w:rPr>
        <w:t xml:space="preserve"> </w:t>
      </w:r>
      <w:proofErr w:type="spellStart"/>
      <w:r w:rsidRPr="00BD6DC9">
        <w:rPr>
          <w:rFonts w:ascii="Times New Roman" w:hAnsi="Times New Roman" w:cs="Times New Roman"/>
          <w:b/>
          <w:sz w:val="28"/>
          <w:szCs w:val="20"/>
        </w:rPr>
        <w:t>Sonrası</w:t>
      </w:r>
      <w:proofErr w:type="spellEnd"/>
      <w:r w:rsidRPr="00BD6DC9">
        <w:rPr>
          <w:rFonts w:ascii="Times New Roman" w:hAnsi="Times New Roman" w:cs="Times New Roman"/>
          <w:b/>
          <w:sz w:val="28"/>
          <w:szCs w:val="20"/>
        </w:rPr>
        <w:t xml:space="preserve"> </w:t>
      </w:r>
      <w:proofErr w:type="spellStart"/>
      <w:r w:rsidRPr="00BD6DC9">
        <w:rPr>
          <w:rFonts w:ascii="Times New Roman" w:hAnsi="Times New Roman" w:cs="Times New Roman"/>
          <w:b/>
          <w:sz w:val="28"/>
          <w:szCs w:val="20"/>
        </w:rPr>
        <w:t>İmmünoglobulinlerin</w:t>
      </w:r>
      <w:proofErr w:type="spellEnd"/>
      <w:r w:rsidRPr="00BD6DC9">
        <w:rPr>
          <w:rFonts w:ascii="Times New Roman" w:hAnsi="Times New Roman" w:cs="Times New Roman"/>
          <w:b/>
          <w:sz w:val="28"/>
          <w:szCs w:val="20"/>
        </w:rPr>
        <w:t xml:space="preserve"> </w:t>
      </w:r>
      <w:proofErr w:type="spellStart"/>
      <w:r w:rsidR="00BD6DC9" w:rsidRPr="00BD6DC9">
        <w:rPr>
          <w:rFonts w:ascii="Times New Roman" w:hAnsi="Times New Roman" w:cs="Times New Roman"/>
          <w:b/>
          <w:sz w:val="28"/>
          <w:szCs w:val="20"/>
        </w:rPr>
        <w:t>D</w:t>
      </w:r>
      <w:r w:rsidRPr="00BD6DC9">
        <w:rPr>
          <w:rFonts w:ascii="Times New Roman" w:hAnsi="Times New Roman" w:cs="Times New Roman"/>
          <w:b/>
          <w:sz w:val="28"/>
          <w:szCs w:val="20"/>
        </w:rPr>
        <w:t>eğişimi</w:t>
      </w:r>
      <w:proofErr w:type="spellEnd"/>
      <w:r w:rsidR="00BD6DC9" w:rsidRPr="00BD6DC9">
        <w:rPr>
          <w:rFonts w:ascii="Times New Roman" w:hAnsi="Times New Roman" w:cs="Times New Roman"/>
          <w:b/>
          <w:sz w:val="28"/>
          <w:szCs w:val="20"/>
        </w:rPr>
        <w:t xml:space="preserve"> </w:t>
      </w:r>
    </w:p>
    <w:p w:rsidR="00447067" w:rsidRPr="00BD6DC9" w:rsidRDefault="00447067" w:rsidP="00447067">
      <w:pPr>
        <w:spacing w:after="0" w:line="360" w:lineRule="auto"/>
        <w:jc w:val="center"/>
        <w:rPr>
          <w:rFonts w:ascii="Times New Roman" w:hAnsi="Times New Roman" w:cs="Times New Roman"/>
          <w:b/>
          <w:sz w:val="28"/>
          <w:szCs w:val="20"/>
        </w:rPr>
      </w:pPr>
      <w:proofErr w:type="spellStart"/>
      <w:r w:rsidRPr="00BD6DC9">
        <w:rPr>
          <w:rFonts w:ascii="Times New Roman" w:hAnsi="Times New Roman" w:cs="Times New Roman"/>
          <w:b/>
          <w:sz w:val="28"/>
          <w:szCs w:val="20"/>
        </w:rPr>
        <w:t>Üzerine</w:t>
      </w:r>
      <w:proofErr w:type="spellEnd"/>
      <w:r w:rsidRPr="00BD6DC9">
        <w:rPr>
          <w:rFonts w:ascii="Times New Roman" w:hAnsi="Times New Roman" w:cs="Times New Roman"/>
          <w:b/>
          <w:sz w:val="28"/>
          <w:szCs w:val="20"/>
        </w:rPr>
        <w:t xml:space="preserve"> </w:t>
      </w:r>
      <w:proofErr w:type="spellStart"/>
      <w:r w:rsidRPr="00BD6DC9">
        <w:rPr>
          <w:rFonts w:ascii="Times New Roman" w:hAnsi="Times New Roman" w:cs="Times New Roman"/>
          <w:b/>
          <w:sz w:val="28"/>
          <w:szCs w:val="20"/>
        </w:rPr>
        <w:t>Bir</w:t>
      </w:r>
      <w:proofErr w:type="spellEnd"/>
      <w:r w:rsidRPr="00BD6DC9">
        <w:rPr>
          <w:rFonts w:ascii="Times New Roman" w:hAnsi="Times New Roman" w:cs="Times New Roman"/>
          <w:b/>
          <w:sz w:val="28"/>
          <w:szCs w:val="20"/>
        </w:rPr>
        <w:t xml:space="preserve"> </w:t>
      </w:r>
      <w:proofErr w:type="spellStart"/>
      <w:r w:rsidRPr="00BD6DC9">
        <w:rPr>
          <w:rFonts w:ascii="Times New Roman" w:hAnsi="Times New Roman" w:cs="Times New Roman"/>
          <w:b/>
          <w:sz w:val="28"/>
          <w:szCs w:val="20"/>
        </w:rPr>
        <w:t>Araştırma</w:t>
      </w:r>
      <w:proofErr w:type="spellEnd"/>
    </w:p>
    <w:p w:rsidR="00387787" w:rsidRDefault="00387787" w:rsidP="003625A7">
      <w:pPr>
        <w:spacing w:after="0" w:line="360" w:lineRule="auto"/>
        <w:jc w:val="both"/>
        <w:rPr>
          <w:rFonts w:ascii="Times New Roman" w:hAnsi="Times New Roman" w:cs="Times New Roman"/>
          <w:b/>
          <w:sz w:val="24"/>
          <w:szCs w:val="20"/>
        </w:rPr>
      </w:pPr>
    </w:p>
    <w:p w:rsidR="003625A7" w:rsidRPr="00AD4C05" w:rsidRDefault="00E850C2" w:rsidP="003625A7">
      <w:pPr>
        <w:spacing w:after="0" w:line="360" w:lineRule="auto"/>
        <w:jc w:val="both"/>
        <w:rPr>
          <w:rFonts w:ascii="Times New Roman" w:hAnsi="Times New Roman" w:cs="Times New Roman"/>
          <w:b/>
          <w:sz w:val="24"/>
          <w:szCs w:val="20"/>
        </w:rPr>
      </w:pPr>
      <w:r w:rsidRPr="00AD4C05">
        <w:rPr>
          <w:rFonts w:ascii="Times New Roman" w:hAnsi="Times New Roman" w:cs="Times New Roman"/>
          <w:b/>
          <w:sz w:val="24"/>
          <w:szCs w:val="20"/>
        </w:rPr>
        <w:t>ÖZ</w:t>
      </w:r>
    </w:p>
    <w:p w:rsidR="007022A7" w:rsidRPr="007022A7" w:rsidRDefault="007022A7" w:rsidP="007022A7">
      <w:pPr>
        <w:spacing w:after="0" w:line="360" w:lineRule="auto"/>
        <w:jc w:val="both"/>
        <w:rPr>
          <w:rFonts w:ascii="Times New Roman" w:hAnsi="Times New Roman" w:cs="Times New Roman"/>
          <w:sz w:val="24"/>
          <w:szCs w:val="24"/>
        </w:rPr>
      </w:pPr>
      <w:proofErr w:type="spellStart"/>
      <w:r w:rsidRPr="007022A7">
        <w:rPr>
          <w:rFonts w:ascii="Times New Roman" w:hAnsi="Times New Roman" w:cs="Times New Roman"/>
          <w:b/>
          <w:sz w:val="24"/>
          <w:szCs w:val="24"/>
        </w:rPr>
        <w:t>Amaç</w:t>
      </w:r>
      <w:proofErr w:type="spellEnd"/>
      <w:r w:rsidRPr="007022A7">
        <w:rPr>
          <w:rFonts w:ascii="Times New Roman" w:hAnsi="Times New Roman" w:cs="Times New Roman"/>
          <w:b/>
          <w:sz w:val="24"/>
          <w:szCs w:val="24"/>
        </w:rPr>
        <w:t>:</w:t>
      </w:r>
      <w:r w:rsidRPr="007022A7">
        <w:rPr>
          <w:rFonts w:ascii="Times New Roman" w:hAnsi="Times New Roman" w:cs="Times New Roman"/>
          <w:sz w:val="24"/>
          <w:szCs w:val="24"/>
        </w:rPr>
        <w:t xml:space="preserve"> Bu </w:t>
      </w:r>
      <w:proofErr w:type="spellStart"/>
      <w:r w:rsidRPr="007022A7">
        <w:rPr>
          <w:rFonts w:ascii="Times New Roman" w:hAnsi="Times New Roman" w:cs="Times New Roman"/>
          <w:sz w:val="24"/>
          <w:szCs w:val="24"/>
        </w:rPr>
        <w:t>araştırmada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doğumu</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izleyen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üç</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gün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boyunca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kolostrumla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beslenen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Saanen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oğlaklarında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kolostrumda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bulunan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bağışıklık</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maddelerinin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değişimi</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belirlenmiştir</w:t>
      </w:r>
      <w:proofErr w:type="spellEnd"/>
      <w:r w:rsidRPr="007022A7">
        <w:rPr>
          <w:rFonts w:ascii="Times New Roman" w:hAnsi="Times New Roman" w:cs="Times New Roman"/>
          <w:sz w:val="24"/>
          <w:szCs w:val="24"/>
        </w:rPr>
        <w:t>.</w:t>
      </w:r>
    </w:p>
    <w:p w:rsidR="007022A7" w:rsidRPr="007022A7" w:rsidRDefault="007022A7" w:rsidP="007022A7">
      <w:pPr>
        <w:spacing w:after="0" w:line="360" w:lineRule="auto"/>
        <w:jc w:val="both"/>
        <w:rPr>
          <w:rFonts w:ascii="Times New Roman" w:hAnsi="Times New Roman" w:cs="Times New Roman"/>
          <w:sz w:val="24"/>
          <w:szCs w:val="24"/>
        </w:rPr>
      </w:pPr>
      <w:proofErr w:type="spellStart"/>
      <w:r w:rsidRPr="007022A7">
        <w:rPr>
          <w:rFonts w:ascii="Times New Roman" w:hAnsi="Times New Roman" w:cs="Times New Roman"/>
          <w:b/>
          <w:sz w:val="24"/>
          <w:szCs w:val="24"/>
        </w:rPr>
        <w:t>Materyal</w:t>
      </w:r>
      <w:proofErr w:type="spellEnd"/>
      <w:r w:rsidRPr="007022A7">
        <w:rPr>
          <w:rFonts w:ascii="Times New Roman" w:hAnsi="Times New Roman" w:cs="Times New Roman"/>
          <w:b/>
          <w:sz w:val="24"/>
          <w:szCs w:val="24"/>
        </w:rPr>
        <w:t xml:space="preserve"> </w:t>
      </w:r>
      <w:proofErr w:type="spellStart"/>
      <w:r w:rsidRPr="007022A7">
        <w:rPr>
          <w:rFonts w:ascii="Times New Roman" w:hAnsi="Times New Roman" w:cs="Times New Roman"/>
          <w:b/>
          <w:sz w:val="24"/>
          <w:szCs w:val="24"/>
        </w:rPr>
        <w:t>ve</w:t>
      </w:r>
      <w:proofErr w:type="spellEnd"/>
      <w:r w:rsidRPr="007022A7">
        <w:rPr>
          <w:rFonts w:ascii="Times New Roman" w:hAnsi="Times New Roman" w:cs="Times New Roman"/>
          <w:b/>
          <w:sz w:val="24"/>
          <w:szCs w:val="24"/>
        </w:rPr>
        <w:t xml:space="preserve"> </w:t>
      </w:r>
      <w:proofErr w:type="spellStart"/>
      <w:r w:rsidRPr="007022A7">
        <w:rPr>
          <w:rFonts w:ascii="Times New Roman" w:hAnsi="Times New Roman" w:cs="Times New Roman"/>
          <w:b/>
          <w:sz w:val="24"/>
          <w:szCs w:val="24"/>
        </w:rPr>
        <w:t>Metot</w:t>
      </w:r>
      <w:proofErr w:type="spellEnd"/>
      <w:r w:rsidRPr="007022A7">
        <w:rPr>
          <w:rFonts w:ascii="Times New Roman" w:hAnsi="Times New Roman" w:cs="Times New Roman"/>
          <w:b/>
          <w:sz w:val="24"/>
          <w:szCs w:val="24"/>
        </w:rPr>
        <w:t>:</w:t>
      </w:r>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Araştırmanın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hayvan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materyalini</w:t>
      </w:r>
      <w:proofErr w:type="spellEnd"/>
      <w:r w:rsidRPr="007022A7">
        <w:rPr>
          <w:rFonts w:ascii="Times New Roman" w:hAnsi="Times New Roman" w:cs="Times New Roman"/>
          <w:sz w:val="24"/>
          <w:szCs w:val="24"/>
        </w:rPr>
        <w:t xml:space="preserve">; 11 </w:t>
      </w:r>
      <w:proofErr w:type="spellStart"/>
      <w:r w:rsidRPr="007022A7">
        <w:rPr>
          <w:rFonts w:ascii="Times New Roman" w:hAnsi="Times New Roman" w:cs="Times New Roman"/>
          <w:sz w:val="24"/>
          <w:szCs w:val="24"/>
        </w:rPr>
        <w:t>baş</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saf</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Saanen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keçisi</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ile</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bunlardan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doğan</w:t>
      </w:r>
      <w:proofErr w:type="spellEnd"/>
      <w:r w:rsidRPr="007022A7">
        <w:rPr>
          <w:rFonts w:ascii="Times New Roman" w:hAnsi="Times New Roman" w:cs="Times New Roman"/>
          <w:sz w:val="24"/>
          <w:szCs w:val="24"/>
        </w:rPr>
        <w:t xml:space="preserve"> 11 </w:t>
      </w:r>
      <w:proofErr w:type="spellStart"/>
      <w:r w:rsidRPr="007022A7">
        <w:rPr>
          <w:rFonts w:ascii="Times New Roman" w:hAnsi="Times New Roman" w:cs="Times New Roman"/>
          <w:sz w:val="24"/>
          <w:szCs w:val="24"/>
        </w:rPr>
        <w:t>baş</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oğlak</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olmak</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üzere</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toplam</w:t>
      </w:r>
      <w:proofErr w:type="spellEnd"/>
      <w:r w:rsidRPr="007022A7">
        <w:rPr>
          <w:rFonts w:ascii="Times New Roman" w:hAnsi="Times New Roman" w:cs="Times New Roman"/>
          <w:sz w:val="24"/>
          <w:szCs w:val="24"/>
        </w:rPr>
        <w:t xml:space="preserve"> 22 </w:t>
      </w:r>
      <w:proofErr w:type="spellStart"/>
      <w:r w:rsidRPr="007022A7">
        <w:rPr>
          <w:rFonts w:ascii="Times New Roman" w:hAnsi="Times New Roman" w:cs="Times New Roman"/>
          <w:sz w:val="24"/>
          <w:szCs w:val="24"/>
        </w:rPr>
        <w:t>baş</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hayvan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oluşturmaktadır</w:t>
      </w:r>
      <w:proofErr w:type="spellEnd"/>
      <w:r w:rsidRPr="007022A7">
        <w:rPr>
          <w:rFonts w:ascii="Times New Roman" w:hAnsi="Times New Roman" w:cs="Times New Roman"/>
          <w:sz w:val="24"/>
          <w:szCs w:val="24"/>
        </w:rPr>
        <w:t xml:space="preserve">. Her </w:t>
      </w:r>
      <w:proofErr w:type="spellStart"/>
      <w:r w:rsidRPr="007022A7">
        <w:rPr>
          <w:rFonts w:ascii="Times New Roman" w:hAnsi="Times New Roman" w:cs="Times New Roman"/>
          <w:sz w:val="24"/>
          <w:szCs w:val="24"/>
        </w:rPr>
        <w:t>keçiden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toplam</w:t>
      </w:r>
      <w:proofErr w:type="spellEnd"/>
      <w:r w:rsidRPr="007022A7">
        <w:rPr>
          <w:rFonts w:ascii="Times New Roman" w:hAnsi="Times New Roman" w:cs="Times New Roman"/>
          <w:sz w:val="24"/>
          <w:szCs w:val="24"/>
        </w:rPr>
        <w:t xml:space="preserve"> 3 </w:t>
      </w:r>
      <w:proofErr w:type="spellStart"/>
      <w:r w:rsidRPr="007022A7">
        <w:rPr>
          <w:rFonts w:ascii="Times New Roman" w:hAnsi="Times New Roman" w:cs="Times New Roman"/>
          <w:sz w:val="24"/>
          <w:szCs w:val="24"/>
        </w:rPr>
        <w:t>kez</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doğumda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ve</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izleyen</w:t>
      </w:r>
      <w:proofErr w:type="spellEnd"/>
      <w:r w:rsidRPr="007022A7">
        <w:rPr>
          <w:rFonts w:ascii="Times New Roman" w:hAnsi="Times New Roman" w:cs="Times New Roman"/>
          <w:sz w:val="24"/>
          <w:szCs w:val="24"/>
        </w:rPr>
        <w:t xml:space="preserve"> 24. </w:t>
      </w:r>
      <w:proofErr w:type="spellStart"/>
      <w:r w:rsidRPr="007022A7">
        <w:rPr>
          <w:rFonts w:ascii="Times New Roman" w:hAnsi="Times New Roman" w:cs="Times New Roman"/>
          <w:sz w:val="24"/>
          <w:szCs w:val="24"/>
        </w:rPr>
        <w:t>ve</w:t>
      </w:r>
      <w:proofErr w:type="spellEnd"/>
      <w:r w:rsidRPr="007022A7">
        <w:rPr>
          <w:rFonts w:ascii="Times New Roman" w:hAnsi="Times New Roman" w:cs="Times New Roman"/>
          <w:sz w:val="24"/>
          <w:szCs w:val="24"/>
        </w:rPr>
        <w:t xml:space="preserve"> 48. </w:t>
      </w:r>
      <w:proofErr w:type="spellStart"/>
      <w:r w:rsidRPr="007022A7">
        <w:rPr>
          <w:rFonts w:ascii="Times New Roman" w:hAnsi="Times New Roman" w:cs="Times New Roman"/>
          <w:sz w:val="24"/>
          <w:szCs w:val="24"/>
        </w:rPr>
        <w:t>saatte</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kolostrum</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örneği</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alınmıştır</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Çalışmada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doğum</w:t>
      </w:r>
      <w:proofErr w:type="spellEnd"/>
      <w:r w:rsidRPr="007022A7">
        <w:rPr>
          <w:rFonts w:ascii="Times New Roman" w:hAnsi="Times New Roman" w:cs="Times New Roman"/>
          <w:sz w:val="24"/>
          <w:szCs w:val="24"/>
        </w:rPr>
        <w:t xml:space="preserve">, 24. </w:t>
      </w:r>
      <w:proofErr w:type="spellStart"/>
      <w:r w:rsidRPr="007022A7">
        <w:rPr>
          <w:rFonts w:ascii="Times New Roman" w:hAnsi="Times New Roman" w:cs="Times New Roman"/>
          <w:sz w:val="24"/>
          <w:szCs w:val="24"/>
        </w:rPr>
        <w:t>ve</w:t>
      </w:r>
      <w:proofErr w:type="spellEnd"/>
      <w:r w:rsidRPr="007022A7">
        <w:rPr>
          <w:rFonts w:ascii="Times New Roman" w:hAnsi="Times New Roman" w:cs="Times New Roman"/>
          <w:sz w:val="24"/>
          <w:szCs w:val="24"/>
        </w:rPr>
        <w:t xml:space="preserve"> 48. </w:t>
      </w:r>
      <w:proofErr w:type="spellStart"/>
      <w:proofErr w:type="gramStart"/>
      <w:r w:rsidRPr="007022A7">
        <w:rPr>
          <w:rFonts w:ascii="Times New Roman" w:hAnsi="Times New Roman" w:cs="Times New Roman"/>
          <w:sz w:val="24"/>
          <w:szCs w:val="24"/>
        </w:rPr>
        <w:t>saatte</w:t>
      </w:r>
      <w:proofErr w:type="spellEnd"/>
      <w:proofErr w:type="gram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alınan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toplam</w:t>
      </w:r>
      <w:proofErr w:type="spellEnd"/>
      <w:r w:rsidRPr="007022A7">
        <w:rPr>
          <w:rFonts w:ascii="Times New Roman" w:hAnsi="Times New Roman" w:cs="Times New Roman"/>
          <w:sz w:val="24"/>
          <w:szCs w:val="24"/>
        </w:rPr>
        <w:t xml:space="preserve"> 33 (11 x 3 ) </w:t>
      </w:r>
      <w:proofErr w:type="spellStart"/>
      <w:r w:rsidRPr="007022A7">
        <w:rPr>
          <w:rFonts w:ascii="Times New Roman" w:hAnsi="Times New Roman" w:cs="Times New Roman"/>
          <w:sz w:val="24"/>
          <w:szCs w:val="24"/>
        </w:rPr>
        <w:t>ağız</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sütü</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kolostrum</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örneğinde</w:t>
      </w:r>
      <w:proofErr w:type="spellEnd"/>
      <w:r w:rsidRPr="007022A7">
        <w:rPr>
          <w:rFonts w:ascii="Times New Roman" w:hAnsi="Times New Roman" w:cs="Times New Roman"/>
          <w:sz w:val="24"/>
          <w:szCs w:val="24"/>
        </w:rPr>
        <w:t xml:space="preserve"> IgA, IgM, IgG </w:t>
      </w:r>
      <w:proofErr w:type="spellStart"/>
      <w:r w:rsidRPr="007022A7">
        <w:rPr>
          <w:rFonts w:ascii="Times New Roman" w:hAnsi="Times New Roman" w:cs="Times New Roman"/>
          <w:sz w:val="24"/>
          <w:szCs w:val="24"/>
        </w:rPr>
        <w:t>düzeylerinin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değişimleri</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bireysel</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olarak</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incelenmiştir</w:t>
      </w:r>
      <w:proofErr w:type="spellEnd"/>
      <w:r w:rsidRPr="007022A7">
        <w:rPr>
          <w:rFonts w:ascii="Times New Roman" w:hAnsi="Times New Roman" w:cs="Times New Roman"/>
          <w:sz w:val="24"/>
          <w:szCs w:val="24"/>
        </w:rPr>
        <w:t>.</w:t>
      </w:r>
    </w:p>
    <w:p w:rsidR="007022A7" w:rsidRPr="007022A7" w:rsidRDefault="007022A7" w:rsidP="007022A7">
      <w:pPr>
        <w:spacing w:after="0" w:line="360" w:lineRule="auto"/>
        <w:jc w:val="both"/>
        <w:rPr>
          <w:rFonts w:ascii="Times New Roman" w:hAnsi="Times New Roman" w:cs="Times New Roman"/>
          <w:sz w:val="24"/>
          <w:szCs w:val="24"/>
        </w:rPr>
      </w:pPr>
      <w:proofErr w:type="spellStart"/>
      <w:r w:rsidRPr="007022A7">
        <w:rPr>
          <w:rFonts w:ascii="Times New Roman" w:hAnsi="Times New Roman" w:cs="Times New Roman"/>
          <w:b/>
          <w:sz w:val="24"/>
          <w:szCs w:val="24"/>
        </w:rPr>
        <w:t>Bulgular</w:t>
      </w:r>
      <w:proofErr w:type="spellEnd"/>
      <w:r w:rsidRPr="007022A7">
        <w:rPr>
          <w:rFonts w:ascii="Times New Roman" w:hAnsi="Times New Roman" w:cs="Times New Roman"/>
          <w:b/>
          <w:sz w:val="24"/>
          <w:szCs w:val="24"/>
        </w:rPr>
        <w:t>:</w:t>
      </w:r>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Saanen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keçilerinde</w:t>
      </w:r>
      <w:proofErr w:type="spellEnd"/>
      <w:r w:rsidRPr="007022A7">
        <w:rPr>
          <w:rFonts w:ascii="Times New Roman" w:hAnsi="Times New Roman" w:cs="Times New Roman"/>
          <w:sz w:val="24"/>
          <w:szCs w:val="24"/>
        </w:rPr>
        <w:t xml:space="preserve"> IgA, IgM, IgG </w:t>
      </w:r>
      <w:proofErr w:type="spellStart"/>
      <w:r w:rsidRPr="007022A7">
        <w:rPr>
          <w:rFonts w:ascii="Times New Roman" w:hAnsi="Times New Roman" w:cs="Times New Roman"/>
          <w:sz w:val="24"/>
          <w:szCs w:val="24"/>
        </w:rPr>
        <w:t>düzeyleri</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doğumda</w:t>
      </w:r>
      <w:proofErr w:type="spellEnd"/>
      <w:r w:rsidRPr="007022A7">
        <w:rPr>
          <w:rFonts w:ascii="Times New Roman" w:hAnsi="Times New Roman" w:cs="Times New Roman"/>
          <w:sz w:val="24"/>
          <w:szCs w:val="24"/>
        </w:rPr>
        <w:t xml:space="preserve">; 0.11-1.98-1.88mg/ml, 24 </w:t>
      </w:r>
      <w:proofErr w:type="spellStart"/>
      <w:r w:rsidRPr="007022A7">
        <w:rPr>
          <w:rFonts w:ascii="Times New Roman" w:hAnsi="Times New Roman" w:cs="Times New Roman"/>
          <w:sz w:val="24"/>
          <w:szCs w:val="24"/>
        </w:rPr>
        <w:t>saat</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sonra</w:t>
      </w:r>
      <w:proofErr w:type="spellEnd"/>
      <w:r w:rsidRPr="007022A7">
        <w:rPr>
          <w:rFonts w:ascii="Times New Roman" w:hAnsi="Times New Roman" w:cs="Times New Roman"/>
          <w:sz w:val="24"/>
          <w:szCs w:val="24"/>
        </w:rPr>
        <w:t xml:space="preserve"> 0.28-0.95-14.01 mg/ml </w:t>
      </w:r>
      <w:proofErr w:type="spellStart"/>
      <w:r w:rsidRPr="007022A7">
        <w:rPr>
          <w:rFonts w:ascii="Times New Roman" w:hAnsi="Times New Roman" w:cs="Times New Roman"/>
          <w:sz w:val="24"/>
          <w:szCs w:val="24"/>
        </w:rPr>
        <w:t>ve</w:t>
      </w:r>
      <w:proofErr w:type="spellEnd"/>
      <w:r w:rsidRPr="007022A7">
        <w:rPr>
          <w:rFonts w:ascii="Times New Roman" w:hAnsi="Times New Roman" w:cs="Times New Roman"/>
          <w:sz w:val="24"/>
          <w:szCs w:val="24"/>
        </w:rPr>
        <w:t xml:space="preserve"> 48 </w:t>
      </w:r>
      <w:proofErr w:type="spellStart"/>
      <w:r w:rsidRPr="007022A7">
        <w:rPr>
          <w:rFonts w:ascii="Times New Roman" w:hAnsi="Times New Roman" w:cs="Times New Roman"/>
          <w:sz w:val="24"/>
          <w:szCs w:val="24"/>
        </w:rPr>
        <w:t>saat</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sonra</w:t>
      </w:r>
      <w:proofErr w:type="spellEnd"/>
      <w:r w:rsidRPr="007022A7">
        <w:rPr>
          <w:rFonts w:ascii="Times New Roman" w:hAnsi="Times New Roman" w:cs="Times New Roman"/>
          <w:sz w:val="24"/>
          <w:szCs w:val="24"/>
        </w:rPr>
        <w:t xml:space="preserve"> 0.25-0.96-13.53 mg/ml </w:t>
      </w:r>
      <w:proofErr w:type="spellStart"/>
      <w:r w:rsidRPr="007022A7">
        <w:rPr>
          <w:rFonts w:ascii="Times New Roman" w:hAnsi="Times New Roman" w:cs="Times New Roman"/>
          <w:sz w:val="24"/>
          <w:szCs w:val="24"/>
        </w:rPr>
        <w:t>değerleri</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arasında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değişmiştir</w:t>
      </w:r>
      <w:proofErr w:type="spellEnd"/>
      <w:r w:rsidRPr="007022A7">
        <w:rPr>
          <w:rFonts w:ascii="Times New Roman" w:hAnsi="Times New Roman" w:cs="Times New Roman"/>
          <w:sz w:val="24"/>
          <w:szCs w:val="24"/>
        </w:rPr>
        <w:t xml:space="preserve">. IgA, IgM, IgG </w:t>
      </w:r>
      <w:proofErr w:type="spellStart"/>
      <w:r w:rsidRPr="007022A7">
        <w:rPr>
          <w:rFonts w:ascii="Times New Roman" w:hAnsi="Times New Roman" w:cs="Times New Roman"/>
          <w:sz w:val="24"/>
          <w:szCs w:val="24"/>
        </w:rPr>
        <w:t>nin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oğlak</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kanlarında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doğum</w:t>
      </w:r>
      <w:proofErr w:type="spellEnd"/>
      <w:r w:rsidRPr="007022A7">
        <w:rPr>
          <w:rFonts w:ascii="Times New Roman" w:hAnsi="Times New Roman" w:cs="Times New Roman"/>
          <w:sz w:val="24"/>
          <w:szCs w:val="24"/>
        </w:rPr>
        <w:t xml:space="preserve">, 24 </w:t>
      </w:r>
      <w:proofErr w:type="spellStart"/>
      <w:r w:rsidRPr="007022A7">
        <w:rPr>
          <w:rFonts w:ascii="Times New Roman" w:hAnsi="Times New Roman" w:cs="Times New Roman"/>
          <w:sz w:val="24"/>
          <w:szCs w:val="24"/>
        </w:rPr>
        <w:t>ve</w:t>
      </w:r>
      <w:proofErr w:type="spellEnd"/>
      <w:r w:rsidRPr="007022A7">
        <w:rPr>
          <w:rFonts w:ascii="Times New Roman" w:hAnsi="Times New Roman" w:cs="Times New Roman"/>
          <w:sz w:val="24"/>
          <w:szCs w:val="24"/>
        </w:rPr>
        <w:t xml:space="preserve"> 48. </w:t>
      </w:r>
      <w:proofErr w:type="spellStart"/>
      <w:r w:rsidRPr="007022A7">
        <w:rPr>
          <w:rFonts w:ascii="Times New Roman" w:hAnsi="Times New Roman" w:cs="Times New Roman"/>
          <w:sz w:val="24"/>
          <w:szCs w:val="24"/>
        </w:rPr>
        <w:t>saatlerdeki</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düzeyleri</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sırasıyla</w:t>
      </w:r>
      <w:proofErr w:type="spellEnd"/>
      <w:r w:rsidRPr="007022A7">
        <w:rPr>
          <w:rFonts w:ascii="Times New Roman" w:hAnsi="Times New Roman" w:cs="Times New Roman"/>
          <w:sz w:val="24"/>
          <w:szCs w:val="24"/>
        </w:rPr>
        <w:t xml:space="preserve">; 0.76-1.11-19.22 mg/ml, 0.58-1.02-18.42 mg/ml </w:t>
      </w:r>
      <w:proofErr w:type="spellStart"/>
      <w:r w:rsidRPr="007022A7">
        <w:rPr>
          <w:rFonts w:ascii="Times New Roman" w:hAnsi="Times New Roman" w:cs="Times New Roman"/>
          <w:sz w:val="24"/>
          <w:szCs w:val="24"/>
        </w:rPr>
        <w:t>ve</w:t>
      </w:r>
      <w:proofErr w:type="spellEnd"/>
      <w:r w:rsidRPr="007022A7">
        <w:rPr>
          <w:rFonts w:ascii="Times New Roman" w:hAnsi="Times New Roman" w:cs="Times New Roman"/>
          <w:sz w:val="24"/>
          <w:szCs w:val="24"/>
        </w:rPr>
        <w:t xml:space="preserve"> 0.53-1.24-21.60 mg/ml </w:t>
      </w:r>
      <w:proofErr w:type="spellStart"/>
      <w:r w:rsidRPr="007022A7">
        <w:rPr>
          <w:rFonts w:ascii="Times New Roman" w:hAnsi="Times New Roman" w:cs="Times New Roman"/>
          <w:sz w:val="24"/>
          <w:szCs w:val="24"/>
        </w:rPr>
        <w:t>değerleri</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arasında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değişmiştir</w:t>
      </w:r>
      <w:proofErr w:type="spellEnd"/>
      <w:r w:rsidRPr="007022A7">
        <w:rPr>
          <w:rFonts w:ascii="Times New Roman" w:hAnsi="Times New Roman" w:cs="Times New Roman"/>
          <w:sz w:val="24"/>
          <w:szCs w:val="24"/>
        </w:rPr>
        <w:t xml:space="preserve">. IgA, IgM, IgG </w:t>
      </w:r>
      <w:proofErr w:type="spellStart"/>
      <w:r w:rsidRPr="007022A7">
        <w:rPr>
          <w:rFonts w:ascii="Times New Roman" w:hAnsi="Times New Roman" w:cs="Times New Roman"/>
          <w:sz w:val="24"/>
          <w:szCs w:val="24"/>
        </w:rPr>
        <w:t>düzeyleri</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üzerinde</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oğlak</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doğum</w:t>
      </w:r>
      <w:proofErr w:type="spellEnd"/>
      <w:r w:rsidRPr="007022A7">
        <w:rPr>
          <w:rFonts w:ascii="Times New Roman" w:hAnsi="Times New Roman" w:cs="Times New Roman"/>
          <w:sz w:val="24"/>
          <w:szCs w:val="24"/>
        </w:rPr>
        <w:t xml:space="preserve"> tipi, </w:t>
      </w:r>
      <w:proofErr w:type="spellStart"/>
      <w:r w:rsidRPr="007022A7">
        <w:rPr>
          <w:rFonts w:ascii="Times New Roman" w:hAnsi="Times New Roman" w:cs="Times New Roman"/>
          <w:sz w:val="24"/>
          <w:szCs w:val="24"/>
        </w:rPr>
        <w:t>ve</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cinsiyeti</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ile</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laktasyon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sırasının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etkisi</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önemsiz</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zamana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bağlı</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olarak</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değişimin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etkisi</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gerek</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lineer</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gerekse</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kuadratik</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olarak</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önemli</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bulunmuştur</w:t>
      </w:r>
      <w:proofErr w:type="spellEnd"/>
      <w:r w:rsidRPr="007022A7">
        <w:rPr>
          <w:rFonts w:ascii="Times New Roman" w:hAnsi="Times New Roman" w:cs="Times New Roman"/>
          <w:sz w:val="24"/>
          <w:szCs w:val="24"/>
        </w:rPr>
        <w:t xml:space="preserve"> (P&lt;0.01). </w:t>
      </w:r>
    </w:p>
    <w:p w:rsidR="00AD4C05" w:rsidRDefault="007022A7" w:rsidP="007022A7">
      <w:pPr>
        <w:spacing w:after="0" w:line="360" w:lineRule="auto"/>
        <w:jc w:val="both"/>
        <w:rPr>
          <w:rFonts w:ascii="Times New Roman" w:hAnsi="Times New Roman" w:cs="Times New Roman"/>
          <w:sz w:val="24"/>
          <w:szCs w:val="24"/>
        </w:rPr>
      </w:pPr>
      <w:proofErr w:type="spellStart"/>
      <w:r w:rsidRPr="007022A7">
        <w:rPr>
          <w:rFonts w:ascii="Times New Roman" w:hAnsi="Times New Roman" w:cs="Times New Roman"/>
          <w:b/>
          <w:sz w:val="24"/>
          <w:szCs w:val="24"/>
        </w:rPr>
        <w:t>Sonuç</w:t>
      </w:r>
      <w:proofErr w:type="spellEnd"/>
      <w:r w:rsidRPr="007022A7">
        <w:rPr>
          <w:rFonts w:ascii="Times New Roman" w:hAnsi="Times New Roman" w:cs="Times New Roman"/>
          <w:b/>
          <w:sz w:val="24"/>
          <w:szCs w:val="24"/>
        </w:rPr>
        <w:t>:</w:t>
      </w:r>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Keçilerde</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doğum</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sonrası</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dönemde</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salgılanan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kolostrumda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yavruya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bu</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yolla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aktarılan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bağışıklık</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maddelerinin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bağırsak</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epitel</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dokudan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geçiş</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hızı</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azaldığı</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için</w:t>
      </w:r>
      <w:proofErr w:type="spellEnd"/>
      <w:r w:rsidRPr="007022A7">
        <w:rPr>
          <w:rFonts w:ascii="Times New Roman" w:hAnsi="Times New Roman" w:cs="Times New Roman"/>
          <w:sz w:val="24"/>
          <w:szCs w:val="24"/>
        </w:rPr>
        <w:t xml:space="preserve"> </w:t>
      </w:r>
      <w:proofErr w:type="spellStart"/>
      <w:proofErr w:type="gramStart"/>
      <w:r w:rsidRPr="007022A7">
        <w:rPr>
          <w:rFonts w:ascii="Times New Roman" w:hAnsi="Times New Roman" w:cs="Times New Roman"/>
          <w:sz w:val="24"/>
          <w:szCs w:val="24"/>
        </w:rPr>
        <w:t>oğlakların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bağışıklık</w:t>
      </w:r>
      <w:proofErr w:type="spellEnd"/>
      <w:proofErr w:type="gram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maddelerinin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en</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kısa</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sürede</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alması</w:t>
      </w:r>
      <w:proofErr w:type="spellEnd"/>
      <w:r w:rsidRPr="007022A7">
        <w:rPr>
          <w:rFonts w:ascii="Times New Roman" w:hAnsi="Times New Roman" w:cs="Times New Roman"/>
          <w:sz w:val="24"/>
          <w:szCs w:val="24"/>
        </w:rPr>
        <w:t xml:space="preserve"> </w:t>
      </w:r>
      <w:proofErr w:type="spellStart"/>
      <w:r w:rsidRPr="007022A7">
        <w:rPr>
          <w:rFonts w:ascii="Times New Roman" w:hAnsi="Times New Roman" w:cs="Times New Roman"/>
          <w:sz w:val="24"/>
          <w:szCs w:val="24"/>
        </w:rPr>
        <w:t>sağlanmalıdır</w:t>
      </w:r>
      <w:proofErr w:type="spellEnd"/>
      <w:r w:rsidRPr="007022A7">
        <w:rPr>
          <w:rFonts w:ascii="Times New Roman" w:hAnsi="Times New Roman" w:cs="Times New Roman"/>
          <w:sz w:val="24"/>
          <w:szCs w:val="24"/>
        </w:rPr>
        <w:t xml:space="preserve">.  </w:t>
      </w:r>
    </w:p>
    <w:p w:rsidR="00447067" w:rsidRPr="00BD6DC9" w:rsidRDefault="00447067" w:rsidP="007022A7">
      <w:pPr>
        <w:spacing w:after="0" w:line="360" w:lineRule="auto"/>
        <w:jc w:val="both"/>
        <w:rPr>
          <w:rFonts w:ascii="Times New Roman" w:hAnsi="Times New Roman" w:cs="Times New Roman"/>
          <w:sz w:val="24"/>
          <w:szCs w:val="20"/>
        </w:rPr>
      </w:pPr>
      <w:proofErr w:type="spellStart"/>
      <w:r w:rsidRPr="00BD6DC9">
        <w:rPr>
          <w:rFonts w:ascii="Times New Roman" w:hAnsi="Times New Roman" w:cs="Times New Roman"/>
          <w:b/>
          <w:sz w:val="24"/>
          <w:szCs w:val="20"/>
        </w:rPr>
        <w:t>Anahtar</w:t>
      </w:r>
      <w:proofErr w:type="spellEnd"/>
      <w:r w:rsidRPr="00BD6DC9">
        <w:rPr>
          <w:rFonts w:ascii="Times New Roman" w:hAnsi="Times New Roman" w:cs="Times New Roman"/>
          <w:b/>
          <w:sz w:val="24"/>
          <w:szCs w:val="20"/>
        </w:rPr>
        <w:t xml:space="preserve"> </w:t>
      </w:r>
      <w:proofErr w:type="spellStart"/>
      <w:r w:rsidRPr="00BD6DC9">
        <w:rPr>
          <w:rFonts w:ascii="Times New Roman" w:hAnsi="Times New Roman" w:cs="Times New Roman"/>
          <w:b/>
          <w:sz w:val="24"/>
          <w:szCs w:val="20"/>
        </w:rPr>
        <w:t>sözcükler</w:t>
      </w:r>
      <w:proofErr w:type="spellEnd"/>
      <w:r w:rsidRPr="00BD6DC9">
        <w:rPr>
          <w:rFonts w:ascii="Times New Roman" w:hAnsi="Times New Roman" w:cs="Times New Roman"/>
          <w:sz w:val="24"/>
          <w:szCs w:val="20"/>
        </w:rPr>
        <w:t xml:space="preserve">: </w:t>
      </w:r>
      <w:proofErr w:type="spellStart"/>
      <w:r w:rsidRPr="00BD6DC9">
        <w:rPr>
          <w:rFonts w:ascii="Times New Roman" w:hAnsi="Times New Roman" w:cs="Times New Roman"/>
          <w:sz w:val="24"/>
          <w:szCs w:val="20"/>
        </w:rPr>
        <w:t>Saanen</w:t>
      </w:r>
      <w:proofErr w:type="spellEnd"/>
      <w:r w:rsidRPr="00BD6DC9">
        <w:rPr>
          <w:rFonts w:ascii="Times New Roman" w:hAnsi="Times New Roman" w:cs="Times New Roman"/>
          <w:sz w:val="24"/>
          <w:szCs w:val="20"/>
        </w:rPr>
        <w:t xml:space="preserve"> </w:t>
      </w:r>
      <w:proofErr w:type="spellStart"/>
      <w:r w:rsidRPr="00BD6DC9">
        <w:rPr>
          <w:rFonts w:ascii="Times New Roman" w:hAnsi="Times New Roman" w:cs="Times New Roman"/>
          <w:sz w:val="24"/>
          <w:szCs w:val="20"/>
        </w:rPr>
        <w:t>keçi</w:t>
      </w:r>
      <w:proofErr w:type="spellEnd"/>
      <w:r w:rsidRPr="00BD6DC9">
        <w:rPr>
          <w:rFonts w:ascii="Times New Roman" w:hAnsi="Times New Roman" w:cs="Times New Roman"/>
          <w:sz w:val="24"/>
          <w:szCs w:val="20"/>
        </w:rPr>
        <w:t xml:space="preserve">, </w:t>
      </w:r>
      <w:proofErr w:type="spellStart"/>
      <w:r w:rsidRPr="00BD6DC9">
        <w:rPr>
          <w:rFonts w:ascii="Times New Roman" w:hAnsi="Times New Roman" w:cs="Times New Roman"/>
          <w:sz w:val="24"/>
          <w:szCs w:val="20"/>
        </w:rPr>
        <w:t>kolostrum</w:t>
      </w:r>
      <w:proofErr w:type="spellEnd"/>
      <w:r w:rsidRPr="00BD6DC9">
        <w:rPr>
          <w:rFonts w:ascii="Times New Roman" w:hAnsi="Times New Roman" w:cs="Times New Roman"/>
          <w:sz w:val="24"/>
          <w:szCs w:val="20"/>
        </w:rPr>
        <w:t xml:space="preserve"> </w:t>
      </w:r>
      <w:proofErr w:type="spellStart"/>
      <w:r w:rsidRPr="00BD6DC9">
        <w:rPr>
          <w:rFonts w:ascii="Times New Roman" w:hAnsi="Times New Roman" w:cs="Times New Roman"/>
          <w:sz w:val="24"/>
          <w:szCs w:val="20"/>
        </w:rPr>
        <w:t>tüketimi</w:t>
      </w:r>
      <w:proofErr w:type="spellEnd"/>
      <w:r w:rsidRPr="00BD6DC9">
        <w:rPr>
          <w:rFonts w:ascii="Times New Roman" w:hAnsi="Times New Roman" w:cs="Times New Roman"/>
          <w:sz w:val="24"/>
          <w:szCs w:val="20"/>
        </w:rPr>
        <w:t xml:space="preserve">, </w:t>
      </w:r>
      <w:proofErr w:type="spellStart"/>
      <w:r w:rsidRPr="00BD6DC9">
        <w:rPr>
          <w:rFonts w:ascii="Times New Roman" w:hAnsi="Times New Roman" w:cs="Times New Roman"/>
          <w:sz w:val="24"/>
          <w:szCs w:val="20"/>
        </w:rPr>
        <w:t>bağışıklık</w:t>
      </w:r>
      <w:proofErr w:type="spellEnd"/>
      <w:r w:rsidRPr="00BD6DC9">
        <w:rPr>
          <w:rFonts w:ascii="Times New Roman" w:hAnsi="Times New Roman" w:cs="Times New Roman"/>
          <w:sz w:val="24"/>
          <w:szCs w:val="20"/>
        </w:rPr>
        <w:t xml:space="preserve"> </w:t>
      </w:r>
      <w:proofErr w:type="spellStart"/>
      <w:r w:rsidRPr="00BD6DC9">
        <w:rPr>
          <w:rFonts w:ascii="Times New Roman" w:hAnsi="Times New Roman" w:cs="Times New Roman"/>
          <w:sz w:val="24"/>
          <w:szCs w:val="20"/>
        </w:rPr>
        <w:t>sistemi</w:t>
      </w:r>
      <w:proofErr w:type="spellEnd"/>
      <w:r w:rsidRPr="00BD6DC9">
        <w:rPr>
          <w:rFonts w:ascii="Times New Roman" w:hAnsi="Times New Roman" w:cs="Times New Roman"/>
          <w:sz w:val="24"/>
          <w:szCs w:val="20"/>
        </w:rPr>
        <w:t xml:space="preserve">, </w:t>
      </w:r>
      <w:proofErr w:type="spellStart"/>
      <w:r w:rsidRPr="00BD6DC9">
        <w:rPr>
          <w:rFonts w:ascii="Times New Roman" w:hAnsi="Times New Roman" w:cs="Times New Roman"/>
          <w:sz w:val="24"/>
          <w:szCs w:val="20"/>
        </w:rPr>
        <w:t>keçi</w:t>
      </w:r>
      <w:proofErr w:type="spellEnd"/>
      <w:r w:rsidRPr="00BD6DC9">
        <w:rPr>
          <w:rFonts w:ascii="Times New Roman" w:hAnsi="Times New Roman" w:cs="Times New Roman"/>
          <w:sz w:val="24"/>
          <w:szCs w:val="20"/>
        </w:rPr>
        <w:t xml:space="preserve"> </w:t>
      </w:r>
      <w:proofErr w:type="spellStart"/>
      <w:r w:rsidRPr="00BD6DC9">
        <w:rPr>
          <w:rFonts w:ascii="Times New Roman" w:hAnsi="Times New Roman" w:cs="Times New Roman"/>
          <w:sz w:val="24"/>
          <w:szCs w:val="20"/>
        </w:rPr>
        <w:t>sütü</w:t>
      </w:r>
      <w:proofErr w:type="spellEnd"/>
      <w:r w:rsidRPr="00BD6DC9">
        <w:rPr>
          <w:rFonts w:ascii="Times New Roman" w:hAnsi="Times New Roman" w:cs="Times New Roman"/>
          <w:sz w:val="24"/>
          <w:szCs w:val="20"/>
        </w:rPr>
        <w:t xml:space="preserve"> </w:t>
      </w:r>
      <w:proofErr w:type="spellStart"/>
      <w:r w:rsidRPr="00BD6DC9">
        <w:rPr>
          <w:rFonts w:ascii="Times New Roman" w:hAnsi="Times New Roman" w:cs="Times New Roman"/>
          <w:sz w:val="24"/>
          <w:szCs w:val="20"/>
        </w:rPr>
        <w:t>bileşimi</w:t>
      </w:r>
      <w:proofErr w:type="spellEnd"/>
      <w:r w:rsidRPr="00BD6DC9">
        <w:rPr>
          <w:rFonts w:ascii="Times New Roman" w:hAnsi="Times New Roman" w:cs="Times New Roman"/>
          <w:sz w:val="24"/>
          <w:szCs w:val="20"/>
        </w:rPr>
        <w:t xml:space="preserve">, </w:t>
      </w:r>
    </w:p>
    <w:p w:rsidR="00387787" w:rsidRDefault="0038778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447067" w:rsidRPr="001E4144" w:rsidRDefault="00447067" w:rsidP="00447067">
      <w:pPr>
        <w:spacing w:after="0" w:line="360" w:lineRule="auto"/>
        <w:jc w:val="both"/>
        <w:rPr>
          <w:rFonts w:ascii="Times New Roman" w:hAnsi="Times New Roman" w:cs="Times New Roman"/>
          <w:sz w:val="24"/>
          <w:szCs w:val="24"/>
        </w:rPr>
        <w:sectPr w:rsidR="00447067" w:rsidRPr="001E4144" w:rsidSect="007773E4">
          <w:footerReference w:type="default" r:id="rId8"/>
          <w:type w:val="continuous"/>
          <w:pgSz w:w="11907" w:h="16839" w:code="9"/>
          <w:pgMar w:top="1701" w:right="1418" w:bottom="1701" w:left="1418" w:header="567" w:footer="567" w:gutter="0"/>
          <w:lnNumType w:countBy="1" w:restart="continuous"/>
          <w:cols w:space="708"/>
          <w:noEndnote/>
          <w:docGrid w:linePitch="299"/>
        </w:sectPr>
      </w:pPr>
    </w:p>
    <w:p w:rsidR="003625A7" w:rsidRPr="00AD4C05" w:rsidRDefault="00E850C2" w:rsidP="003625A7">
      <w:pPr>
        <w:spacing w:after="0" w:line="360" w:lineRule="auto"/>
        <w:jc w:val="both"/>
        <w:rPr>
          <w:rFonts w:ascii="Times New Roman" w:hAnsi="Times New Roman" w:cs="Times New Roman"/>
          <w:b/>
          <w:sz w:val="24"/>
        </w:rPr>
      </w:pPr>
      <w:r w:rsidRPr="00AD4C05">
        <w:rPr>
          <w:rFonts w:ascii="Times New Roman" w:hAnsi="Times New Roman" w:cs="Times New Roman"/>
          <w:b/>
          <w:sz w:val="24"/>
        </w:rPr>
        <w:lastRenderedPageBreak/>
        <w:t>INTRODUCTION</w:t>
      </w:r>
    </w:p>
    <w:p w:rsidR="003625A7" w:rsidRPr="001E4144" w:rsidRDefault="00145EED"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t xml:space="preserve">In recent years, the importance placed on small ruminants has increased </w:t>
      </w:r>
      <w:r w:rsidR="0000485B" w:rsidRPr="001E4144">
        <w:rPr>
          <w:rFonts w:ascii="Times New Roman" w:hAnsi="Times New Roman" w:cs="Times New Roman"/>
          <w:sz w:val="24"/>
          <w:szCs w:val="24"/>
        </w:rPr>
        <w:t>in comparison</w:t>
      </w:r>
      <w:r w:rsidRPr="001E4144">
        <w:rPr>
          <w:rFonts w:ascii="Times New Roman" w:hAnsi="Times New Roman" w:cs="Times New Roman"/>
          <w:sz w:val="24"/>
          <w:szCs w:val="24"/>
        </w:rPr>
        <w:t xml:space="preserve"> to other domestic animals</w:t>
      </w:r>
      <w:r w:rsidR="00885AFA" w:rsidRPr="001E4144">
        <w:rPr>
          <w:rFonts w:ascii="Times New Roman" w:hAnsi="Times New Roman" w:cs="Times New Roman"/>
          <w:sz w:val="24"/>
          <w:szCs w:val="24"/>
        </w:rPr>
        <w:t xml:space="preserve"> (</w:t>
      </w:r>
      <w:proofErr w:type="spellStart"/>
      <w:r w:rsidR="00885AFA" w:rsidRPr="001E4144">
        <w:rPr>
          <w:rFonts w:ascii="Times New Roman" w:hAnsi="Times New Roman" w:cs="Times New Roman"/>
          <w:sz w:val="24"/>
          <w:szCs w:val="24"/>
        </w:rPr>
        <w:t>Lerias</w:t>
      </w:r>
      <w:proofErr w:type="spellEnd"/>
      <w:r w:rsidR="00885AFA" w:rsidRPr="001E4144">
        <w:rPr>
          <w:rFonts w:ascii="Times New Roman" w:hAnsi="Times New Roman" w:cs="Times New Roman"/>
          <w:sz w:val="24"/>
          <w:szCs w:val="24"/>
        </w:rPr>
        <w:t xml:space="preserve"> </w:t>
      </w:r>
      <w:r w:rsidR="00A57D01" w:rsidRPr="001E4144">
        <w:rPr>
          <w:rFonts w:ascii="Times New Roman" w:hAnsi="Times New Roman" w:cs="Times New Roman"/>
          <w:sz w:val="24"/>
          <w:szCs w:val="24"/>
        </w:rPr>
        <w:t>et al.</w:t>
      </w:r>
      <w:r w:rsidR="00885AFA" w:rsidRPr="001E4144">
        <w:rPr>
          <w:rFonts w:ascii="Times New Roman" w:hAnsi="Times New Roman" w:cs="Times New Roman"/>
          <w:sz w:val="24"/>
          <w:szCs w:val="24"/>
        </w:rPr>
        <w:t xml:space="preserve"> 2014)</w:t>
      </w:r>
      <w:r w:rsidR="003625A7" w:rsidRPr="001E4144">
        <w:rPr>
          <w:rFonts w:ascii="Times New Roman" w:hAnsi="Times New Roman" w:cs="Times New Roman"/>
          <w:sz w:val="24"/>
          <w:szCs w:val="24"/>
        </w:rPr>
        <w:t xml:space="preserve">. </w:t>
      </w:r>
      <w:r w:rsidRPr="001E4144">
        <w:rPr>
          <w:rFonts w:ascii="Times New Roman" w:hAnsi="Times New Roman" w:cs="Times New Roman"/>
          <w:sz w:val="24"/>
          <w:szCs w:val="24"/>
        </w:rPr>
        <w:t xml:space="preserve">In developing countries, small ruminant </w:t>
      </w:r>
      <w:r w:rsidR="00377EC1" w:rsidRPr="001E4144">
        <w:rPr>
          <w:rFonts w:ascii="Times New Roman" w:hAnsi="Times New Roman" w:cs="Times New Roman"/>
          <w:sz w:val="24"/>
          <w:szCs w:val="24"/>
        </w:rPr>
        <w:t>dairy farms</w:t>
      </w:r>
      <w:r w:rsidRPr="001E4144">
        <w:rPr>
          <w:rFonts w:ascii="Times New Roman" w:hAnsi="Times New Roman" w:cs="Times New Roman"/>
          <w:sz w:val="24"/>
          <w:szCs w:val="24"/>
        </w:rPr>
        <w:t xml:space="preserve"> have been applying artificial </w:t>
      </w:r>
      <w:r w:rsidR="00FE446D" w:rsidRPr="001E4144">
        <w:rPr>
          <w:rFonts w:ascii="Times New Roman" w:hAnsi="Times New Roman" w:cs="Times New Roman"/>
          <w:sz w:val="24"/>
          <w:szCs w:val="24"/>
        </w:rPr>
        <w:t>rearing</w:t>
      </w:r>
      <w:r w:rsidRPr="001E4144">
        <w:rPr>
          <w:rFonts w:ascii="Times New Roman" w:hAnsi="Times New Roman" w:cs="Times New Roman"/>
          <w:sz w:val="24"/>
          <w:szCs w:val="24"/>
        </w:rPr>
        <w:t xml:space="preserve"> methods, depending on the increase in marketable milk amount</w:t>
      </w:r>
      <w:r w:rsidR="003625A7" w:rsidRPr="001E4144">
        <w:rPr>
          <w:rFonts w:ascii="Times New Roman" w:hAnsi="Times New Roman" w:cs="Times New Roman"/>
          <w:sz w:val="24"/>
          <w:szCs w:val="24"/>
        </w:rPr>
        <w:t xml:space="preserve"> </w:t>
      </w:r>
      <w:r w:rsidR="008E7162" w:rsidRPr="001E4144">
        <w:rPr>
          <w:rFonts w:ascii="Times New Roman" w:hAnsi="Times New Roman" w:cs="Times New Roman"/>
          <w:sz w:val="24"/>
          <w:szCs w:val="24"/>
        </w:rPr>
        <w:t xml:space="preserve">(Morales </w:t>
      </w:r>
      <w:r w:rsidR="00A57D01" w:rsidRPr="001E4144">
        <w:rPr>
          <w:rFonts w:ascii="Times New Roman" w:hAnsi="Times New Roman" w:cs="Times New Roman"/>
          <w:sz w:val="24"/>
          <w:szCs w:val="24"/>
        </w:rPr>
        <w:t>et al.</w:t>
      </w:r>
      <w:r w:rsidR="008E7162" w:rsidRPr="001E4144">
        <w:rPr>
          <w:rFonts w:ascii="Times New Roman" w:hAnsi="Times New Roman" w:cs="Times New Roman"/>
          <w:sz w:val="24"/>
          <w:szCs w:val="24"/>
        </w:rPr>
        <w:t xml:space="preserve"> 2014)</w:t>
      </w:r>
      <w:r w:rsidR="003625A7" w:rsidRPr="001E4144">
        <w:rPr>
          <w:rFonts w:ascii="Times New Roman" w:hAnsi="Times New Roman" w:cs="Times New Roman"/>
          <w:sz w:val="24"/>
          <w:szCs w:val="24"/>
        </w:rPr>
        <w:t>.</w:t>
      </w:r>
      <w:r w:rsidR="00B933D1" w:rsidRPr="001E4144">
        <w:rPr>
          <w:rFonts w:ascii="Times New Roman" w:hAnsi="Times New Roman" w:cs="Times New Roman"/>
          <w:sz w:val="24"/>
          <w:szCs w:val="24"/>
        </w:rPr>
        <w:t xml:space="preserve"> There are three critical periods in the</w:t>
      </w:r>
      <w:r w:rsidR="0000485B" w:rsidRPr="001E4144">
        <w:rPr>
          <w:rFonts w:ascii="Times New Roman" w:hAnsi="Times New Roman" w:cs="Times New Roman"/>
          <w:sz w:val="24"/>
          <w:szCs w:val="24"/>
        </w:rPr>
        <w:t xml:space="preserve"> </w:t>
      </w:r>
      <w:proofErr w:type="spellStart"/>
      <w:r w:rsidR="002629BE" w:rsidRPr="001E4144">
        <w:rPr>
          <w:rFonts w:ascii="Times New Roman" w:hAnsi="Times New Roman" w:cs="Times New Roman"/>
          <w:sz w:val="24"/>
          <w:szCs w:val="24"/>
        </w:rPr>
        <w:t>newborn</w:t>
      </w:r>
      <w:proofErr w:type="spellEnd"/>
      <w:r w:rsidR="0000485B" w:rsidRPr="001E4144">
        <w:rPr>
          <w:rFonts w:ascii="Times New Roman" w:hAnsi="Times New Roman" w:cs="Times New Roman"/>
          <w:sz w:val="24"/>
          <w:szCs w:val="24"/>
        </w:rPr>
        <w:t xml:space="preserve"> ruminants’</w:t>
      </w:r>
      <w:r w:rsidR="00B933D1" w:rsidRPr="001E4144">
        <w:rPr>
          <w:rFonts w:ascii="Times New Roman" w:hAnsi="Times New Roman" w:cs="Times New Roman"/>
          <w:sz w:val="24"/>
          <w:szCs w:val="24"/>
        </w:rPr>
        <w:t xml:space="preserve"> immune system development during the first two months after birth </w:t>
      </w:r>
      <w:r w:rsidR="008E7162" w:rsidRPr="001E4144">
        <w:rPr>
          <w:rFonts w:ascii="Times New Roman" w:hAnsi="Times New Roman" w:cs="Times New Roman"/>
          <w:sz w:val="24"/>
          <w:szCs w:val="24"/>
        </w:rPr>
        <w:t xml:space="preserve">(Sherman </w:t>
      </w:r>
      <w:r w:rsidR="00A57D01" w:rsidRPr="001E4144">
        <w:rPr>
          <w:rFonts w:ascii="Times New Roman" w:hAnsi="Times New Roman" w:cs="Times New Roman"/>
          <w:sz w:val="24"/>
          <w:szCs w:val="24"/>
        </w:rPr>
        <w:t xml:space="preserve">et al. </w:t>
      </w:r>
      <w:r w:rsidR="008E7162" w:rsidRPr="001E4144">
        <w:rPr>
          <w:rFonts w:ascii="Times New Roman" w:hAnsi="Times New Roman" w:cs="Times New Roman"/>
          <w:sz w:val="24"/>
          <w:szCs w:val="24"/>
        </w:rPr>
        <w:t>1990)</w:t>
      </w:r>
      <w:r w:rsidR="00B933D1" w:rsidRPr="001E4144">
        <w:rPr>
          <w:rFonts w:ascii="Times New Roman" w:hAnsi="Times New Roman" w:cs="Times New Roman"/>
          <w:sz w:val="24"/>
          <w:szCs w:val="24"/>
        </w:rPr>
        <w:t xml:space="preserve">, which are the </w:t>
      </w:r>
      <w:r w:rsidR="00AD7E71" w:rsidRPr="001E4144">
        <w:rPr>
          <w:rFonts w:ascii="Times New Roman" w:hAnsi="Times New Roman" w:cs="Times New Roman"/>
          <w:sz w:val="24"/>
          <w:szCs w:val="24"/>
        </w:rPr>
        <w:t>colostrum-feeding</w:t>
      </w:r>
      <w:r w:rsidR="00377EC1" w:rsidRPr="001E4144">
        <w:rPr>
          <w:rFonts w:ascii="Times New Roman" w:hAnsi="Times New Roman" w:cs="Times New Roman"/>
          <w:sz w:val="24"/>
          <w:szCs w:val="24"/>
        </w:rPr>
        <w:t xml:space="preserve"> period</w:t>
      </w:r>
      <w:r w:rsidR="00B933D1" w:rsidRPr="001E4144">
        <w:rPr>
          <w:rFonts w:ascii="Times New Roman" w:hAnsi="Times New Roman" w:cs="Times New Roman"/>
          <w:sz w:val="24"/>
          <w:szCs w:val="24"/>
        </w:rPr>
        <w:t xml:space="preserve">, </w:t>
      </w:r>
      <w:r w:rsidR="00AD7E71" w:rsidRPr="001E4144">
        <w:rPr>
          <w:rFonts w:ascii="Times New Roman" w:hAnsi="Times New Roman" w:cs="Times New Roman"/>
          <w:sz w:val="24"/>
          <w:szCs w:val="24"/>
        </w:rPr>
        <w:t>milk-feeding</w:t>
      </w:r>
      <w:r w:rsidR="00377EC1" w:rsidRPr="001E4144">
        <w:rPr>
          <w:rFonts w:ascii="Times New Roman" w:hAnsi="Times New Roman" w:cs="Times New Roman"/>
          <w:sz w:val="24"/>
          <w:szCs w:val="24"/>
        </w:rPr>
        <w:t xml:space="preserve"> period</w:t>
      </w:r>
      <w:r w:rsidR="00B933D1" w:rsidRPr="001E4144">
        <w:rPr>
          <w:rFonts w:ascii="Times New Roman" w:hAnsi="Times New Roman" w:cs="Times New Roman"/>
          <w:sz w:val="24"/>
          <w:szCs w:val="24"/>
        </w:rPr>
        <w:t xml:space="preserve"> and the post-weaning period, respectively. Flock management methods applied during these periods affect the </w:t>
      </w:r>
      <w:r w:rsidR="00377EC1" w:rsidRPr="001E4144">
        <w:rPr>
          <w:rFonts w:ascii="Times New Roman" w:hAnsi="Times New Roman" w:cs="Times New Roman"/>
          <w:sz w:val="24"/>
          <w:szCs w:val="24"/>
        </w:rPr>
        <w:t>growth</w:t>
      </w:r>
      <w:r w:rsidR="00B933D1" w:rsidRPr="001E4144">
        <w:rPr>
          <w:rFonts w:ascii="Times New Roman" w:hAnsi="Times New Roman" w:cs="Times New Roman"/>
          <w:sz w:val="24"/>
          <w:szCs w:val="24"/>
        </w:rPr>
        <w:t xml:space="preserve"> performance of animals</w:t>
      </w:r>
      <w:r w:rsidR="003625A7" w:rsidRPr="001E4144">
        <w:rPr>
          <w:rFonts w:ascii="Times New Roman" w:hAnsi="Times New Roman" w:cs="Times New Roman"/>
          <w:sz w:val="24"/>
          <w:szCs w:val="24"/>
        </w:rPr>
        <w:t xml:space="preserve"> </w:t>
      </w:r>
      <w:r w:rsidR="00F27C84" w:rsidRPr="001E4144">
        <w:rPr>
          <w:rFonts w:ascii="Times New Roman" w:hAnsi="Times New Roman" w:cs="Times New Roman"/>
          <w:sz w:val="24"/>
          <w:szCs w:val="24"/>
        </w:rPr>
        <w:t>(</w:t>
      </w:r>
      <w:proofErr w:type="spellStart"/>
      <w:r w:rsidR="00F27C84" w:rsidRPr="001E4144">
        <w:rPr>
          <w:rFonts w:ascii="Times New Roman" w:hAnsi="Times New Roman" w:cs="Times New Roman"/>
          <w:sz w:val="24"/>
          <w:szCs w:val="24"/>
        </w:rPr>
        <w:t>Demirören</w:t>
      </w:r>
      <w:proofErr w:type="spellEnd"/>
      <w:r w:rsidR="00F27C84" w:rsidRPr="001E4144">
        <w:rPr>
          <w:rFonts w:ascii="Times New Roman" w:hAnsi="Times New Roman" w:cs="Times New Roman"/>
          <w:sz w:val="24"/>
          <w:szCs w:val="24"/>
        </w:rPr>
        <w:t xml:space="preserve"> </w:t>
      </w:r>
      <w:r w:rsidR="00A57D01" w:rsidRPr="001E4144">
        <w:rPr>
          <w:rFonts w:ascii="Times New Roman" w:hAnsi="Times New Roman" w:cs="Times New Roman"/>
          <w:sz w:val="24"/>
          <w:szCs w:val="24"/>
        </w:rPr>
        <w:t>et al.</w:t>
      </w:r>
      <w:r w:rsidR="00F27C84" w:rsidRPr="001E4144">
        <w:rPr>
          <w:rFonts w:ascii="Times New Roman" w:hAnsi="Times New Roman" w:cs="Times New Roman"/>
          <w:sz w:val="24"/>
          <w:szCs w:val="24"/>
        </w:rPr>
        <w:t xml:space="preserve"> 1995; </w:t>
      </w:r>
      <w:proofErr w:type="spellStart"/>
      <w:r w:rsidR="00F27C84" w:rsidRPr="001E4144">
        <w:rPr>
          <w:rFonts w:ascii="Times New Roman" w:hAnsi="Times New Roman" w:cs="Times New Roman"/>
          <w:sz w:val="24"/>
          <w:szCs w:val="24"/>
        </w:rPr>
        <w:t>Mastellone</w:t>
      </w:r>
      <w:proofErr w:type="spellEnd"/>
      <w:r w:rsidR="00F27C84" w:rsidRPr="001E4144">
        <w:rPr>
          <w:rFonts w:ascii="Times New Roman" w:hAnsi="Times New Roman" w:cs="Times New Roman"/>
          <w:sz w:val="24"/>
          <w:szCs w:val="24"/>
        </w:rPr>
        <w:t xml:space="preserve"> </w:t>
      </w:r>
      <w:r w:rsidR="00A57D01" w:rsidRPr="001E4144">
        <w:rPr>
          <w:rFonts w:ascii="Times New Roman" w:hAnsi="Times New Roman" w:cs="Times New Roman"/>
          <w:sz w:val="24"/>
          <w:szCs w:val="24"/>
        </w:rPr>
        <w:t xml:space="preserve">et al. </w:t>
      </w:r>
      <w:r w:rsidR="00F27C84" w:rsidRPr="001E4144">
        <w:rPr>
          <w:rFonts w:ascii="Times New Roman" w:hAnsi="Times New Roman" w:cs="Times New Roman"/>
          <w:sz w:val="24"/>
          <w:szCs w:val="24"/>
        </w:rPr>
        <w:t>2011)</w:t>
      </w:r>
      <w:r w:rsidR="003625A7" w:rsidRPr="001E4144">
        <w:rPr>
          <w:rFonts w:ascii="Times New Roman" w:hAnsi="Times New Roman" w:cs="Times New Roman"/>
          <w:sz w:val="24"/>
          <w:szCs w:val="24"/>
        </w:rPr>
        <w:t>.</w:t>
      </w:r>
    </w:p>
    <w:p w:rsidR="003625A7" w:rsidRPr="001E4144" w:rsidRDefault="00377EC1" w:rsidP="003625A7">
      <w:pPr>
        <w:pStyle w:val="Default"/>
        <w:spacing w:line="360" w:lineRule="auto"/>
        <w:jc w:val="both"/>
        <w:rPr>
          <w:rFonts w:ascii="Times New Roman" w:hAnsi="Times New Roman" w:cs="Times New Roman"/>
          <w:color w:val="auto"/>
          <w:lang w:val="en-GB"/>
        </w:rPr>
      </w:pPr>
      <w:r w:rsidRPr="001E4144">
        <w:rPr>
          <w:rFonts w:ascii="Times New Roman" w:hAnsi="Times New Roman" w:cs="Times New Roman"/>
          <w:color w:val="auto"/>
          <w:lang w:val="en-GB"/>
        </w:rPr>
        <w:t>C</w:t>
      </w:r>
      <w:r w:rsidR="009A568E" w:rsidRPr="001E4144">
        <w:rPr>
          <w:rFonts w:ascii="Times New Roman" w:hAnsi="Times New Roman" w:cs="Times New Roman"/>
          <w:color w:val="auto"/>
          <w:lang w:val="en-GB"/>
        </w:rPr>
        <w:t xml:space="preserve">olostrum </w:t>
      </w:r>
      <w:r w:rsidRPr="001E4144">
        <w:rPr>
          <w:rFonts w:ascii="Times New Roman" w:hAnsi="Times New Roman" w:cs="Times New Roman"/>
          <w:color w:val="auto"/>
          <w:lang w:val="en-GB"/>
        </w:rPr>
        <w:t xml:space="preserve">consumption </w:t>
      </w:r>
      <w:r w:rsidR="009A568E" w:rsidRPr="001E4144">
        <w:rPr>
          <w:rFonts w:ascii="Times New Roman" w:hAnsi="Times New Roman" w:cs="Times New Roman"/>
          <w:color w:val="auto"/>
          <w:lang w:val="en-GB"/>
        </w:rPr>
        <w:t>and colostrum consumption amount during the first 72 hours are critical in the transfer of passive immune substances to ruminant farm animals</w:t>
      </w:r>
      <w:r w:rsidR="0000485B" w:rsidRPr="001E4144">
        <w:rPr>
          <w:rFonts w:ascii="Times New Roman" w:hAnsi="Times New Roman" w:cs="Times New Roman"/>
          <w:color w:val="auto"/>
          <w:lang w:val="en-GB"/>
        </w:rPr>
        <w:t>,</w:t>
      </w:r>
      <w:r w:rsidR="009A568E" w:rsidRPr="001E4144">
        <w:rPr>
          <w:rFonts w:ascii="Times New Roman" w:hAnsi="Times New Roman" w:cs="Times New Roman"/>
          <w:color w:val="auto"/>
          <w:lang w:val="en-GB"/>
        </w:rPr>
        <w:t xml:space="preserve"> such as</w:t>
      </w:r>
      <w:r w:rsidR="0000485B" w:rsidRPr="001E4144">
        <w:rPr>
          <w:rFonts w:ascii="Times New Roman" w:hAnsi="Times New Roman" w:cs="Times New Roman"/>
          <w:color w:val="auto"/>
          <w:lang w:val="en-GB"/>
        </w:rPr>
        <w:t>,</w:t>
      </w:r>
      <w:r w:rsidR="009A568E" w:rsidRPr="001E4144">
        <w:rPr>
          <w:rFonts w:ascii="Times New Roman" w:hAnsi="Times New Roman" w:cs="Times New Roman"/>
          <w:color w:val="auto"/>
          <w:lang w:val="en-GB"/>
        </w:rPr>
        <w:t xml:space="preserve"> cow, sheep and goat</w:t>
      </w:r>
      <w:r w:rsidR="0000485B" w:rsidRPr="001E4144">
        <w:rPr>
          <w:rFonts w:ascii="Times New Roman" w:hAnsi="Times New Roman" w:cs="Times New Roman"/>
          <w:color w:val="auto"/>
          <w:lang w:val="en-GB"/>
        </w:rPr>
        <w:t>,</w:t>
      </w:r>
      <w:r w:rsidR="009A568E" w:rsidRPr="001E4144">
        <w:rPr>
          <w:rFonts w:ascii="Times New Roman" w:hAnsi="Times New Roman" w:cs="Times New Roman"/>
          <w:color w:val="auto"/>
          <w:lang w:val="en-GB"/>
        </w:rPr>
        <w:t xml:space="preserve"> and</w:t>
      </w:r>
      <w:r w:rsidR="0000485B" w:rsidRPr="001E4144">
        <w:rPr>
          <w:rFonts w:ascii="Times New Roman" w:hAnsi="Times New Roman" w:cs="Times New Roman"/>
          <w:color w:val="auto"/>
          <w:lang w:val="en-GB"/>
        </w:rPr>
        <w:t xml:space="preserve"> in</w:t>
      </w:r>
      <w:r w:rsidR="009A568E" w:rsidRPr="001E4144">
        <w:rPr>
          <w:rFonts w:ascii="Times New Roman" w:hAnsi="Times New Roman" w:cs="Times New Roman"/>
          <w:color w:val="auto"/>
          <w:lang w:val="en-GB"/>
        </w:rPr>
        <w:t xml:space="preserve"> the resultant viability of the offspring</w:t>
      </w:r>
      <w:r w:rsidR="003625A7" w:rsidRPr="001E4144">
        <w:rPr>
          <w:rFonts w:ascii="Times New Roman" w:hAnsi="Times New Roman" w:cs="Times New Roman"/>
          <w:color w:val="auto"/>
          <w:lang w:val="en-GB"/>
        </w:rPr>
        <w:t xml:space="preserve"> </w:t>
      </w:r>
      <w:r w:rsidR="000D30D9" w:rsidRPr="001E4144">
        <w:rPr>
          <w:rFonts w:ascii="Times New Roman" w:hAnsi="Times New Roman" w:cs="Times New Roman"/>
          <w:color w:val="auto"/>
          <w:lang w:val="en-GB"/>
        </w:rPr>
        <w:t>(</w:t>
      </w:r>
      <w:proofErr w:type="spellStart"/>
      <w:r w:rsidR="000D30D9" w:rsidRPr="001E4144">
        <w:rPr>
          <w:rFonts w:ascii="Times New Roman" w:hAnsi="Times New Roman" w:cs="Times New Roman"/>
          <w:color w:val="auto"/>
          <w:lang w:val="en-GB"/>
        </w:rPr>
        <w:t>Stelwagen</w:t>
      </w:r>
      <w:proofErr w:type="spellEnd"/>
      <w:r w:rsidR="000D30D9" w:rsidRPr="001E4144">
        <w:rPr>
          <w:rFonts w:ascii="Times New Roman" w:hAnsi="Times New Roman" w:cs="Times New Roman"/>
          <w:color w:val="auto"/>
          <w:lang w:val="en-GB"/>
        </w:rPr>
        <w:t xml:space="preserve"> </w:t>
      </w:r>
      <w:r w:rsidR="00A57D01" w:rsidRPr="001E4144">
        <w:rPr>
          <w:rFonts w:ascii="Times New Roman" w:hAnsi="Times New Roman" w:cs="Times New Roman"/>
          <w:color w:val="auto"/>
          <w:lang w:val="en-GB"/>
        </w:rPr>
        <w:t xml:space="preserve">et al. </w:t>
      </w:r>
      <w:r w:rsidR="000D30D9" w:rsidRPr="001E4144">
        <w:rPr>
          <w:rFonts w:ascii="Times New Roman" w:hAnsi="Times New Roman" w:cs="Times New Roman"/>
          <w:color w:val="auto"/>
          <w:lang w:val="en-GB"/>
        </w:rPr>
        <w:t xml:space="preserve">2009; Hernandez </w:t>
      </w:r>
      <w:r w:rsidR="00A57D01" w:rsidRPr="001E4144">
        <w:rPr>
          <w:rFonts w:ascii="Times New Roman" w:hAnsi="Times New Roman" w:cs="Times New Roman"/>
          <w:color w:val="auto"/>
          <w:lang w:val="en-GB"/>
        </w:rPr>
        <w:t xml:space="preserve">et al. </w:t>
      </w:r>
      <w:r w:rsidR="000D30D9" w:rsidRPr="001E4144">
        <w:rPr>
          <w:rFonts w:ascii="Times New Roman" w:hAnsi="Times New Roman" w:cs="Times New Roman"/>
          <w:color w:val="auto"/>
          <w:lang w:val="en-GB"/>
        </w:rPr>
        <w:t>2014a)</w:t>
      </w:r>
      <w:r w:rsidR="003625A7" w:rsidRPr="001E4144">
        <w:rPr>
          <w:rFonts w:ascii="Times New Roman" w:hAnsi="Times New Roman" w:cs="Times New Roman"/>
          <w:color w:val="auto"/>
          <w:lang w:val="en-GB"/>
        </w:rPr>
        <w:t xml:space="preserve">. </w:t>
      </w:r>
      <w:r w:rsidR="009A568E" w:rsidRPr="001E4144">
        <w:rPr>
          <w:rFonts w:ascii="Times New Roman" w:hAnsi="Times New Roman" w:cs="Times New Roman"/>
          <w:color w:val="auto"/>
          <w:lang w:val="en-GB"/>
        </w:rPr>
        <w:t xml:space="preserve">This is due to the </w:t>
      </w:r>
      <w:proofErr w:type="spellStart"/>
      <w:r w:rsidR="009A568E" w:rsidRPr="001E4144">
        <w:rPr>
          <w:rFonts w:ascii="Times New Roman" w:hAnsi="Times New Roman" w:cs="Times New Roman"/>
          <w:color w:val="auto"/>
          <w:lang w:val="en-GB"/>
        </w:rPr>
        <w:t>hypo</w:t>
      </w:r>
      <w:r w:rsidR="003625A7" w:rsidRPr="001E4144">
        <w:rPr>
          <w:rFonts w:ascii="Times New Roman" w:hAnsi="Times New Roman" w:cs="Times New Roman"/>
          <w:color w:val="auto"/>
          <w:lang w:val="en-GB"/>
        </w:rPr>
        <w:t>gammaglobul</w:t>
      </w:r>
      <w:r w:rsidR="009A568E" w:rsidRPr="001E4144">
        <w:rPr>
          <w:rFonts w:ascii="Times New Roman" w:hAnsi="Times New Roman" w:cs="Times New Roman"/>
          <w:color w:val="auto"/>
          <w:lang w:val="en-GB"/>
        </w:rPr>
        <w:t>inemia</w:t>
      </w:r>
      <w:proofErr w:type="spellEnd"/>
      <w:r w:rsidR="009A568E" w:rsidRPr="001E4144">
        <w:rPr>
          <w:rFonts w:ascii="Times New Roman" w:hAnsi="Times New Roman" w:cs="Times New Roman"/>
          <w:color w:val="auto"/>
          <w:lang w:val="en-GB"/>
        </w:rPr>
        <w:t xml:space="preserve"> of the offspring.</w:t>
      </w:r>
      <w:r w:rsidR="001A6464" w:rsidRPr="001E4144">
        <w:rPr>
          <w:rFonts w:ascii="Times New Roman" w:hAnsi="Times New Roman" w:cs="Times New Roman"/>
          <w:color w:val="auto"/>
          <w:lang w:val="en-GB"/>
        </w:rPr>
        <w:t xml:space="preserve"> </w:t>
      </w:r>
      <w:r w:rsidR="002629BE" w:rsidRPr="001E4144">
        <w:rPr>
          <w:rFonts w:ascii="Times New Roman" w:hAnsi="Times New Roman" w:cs="Times New Roman"/>
          <w:color w:val="auto"/>
          <w:lang w:val="en-GB"/>
        </w:rPr>
        <w:t>Artificially reared</w:t>
      </w:r>
      <w:r w:rsidR="009A568E" w:rsidRPr="001E4144">
        <w:rPr>
          <w:rFonts w:ascii="Times New Roman" w:hAnsi="Times New Roman" w:cs="Times New Roman"/>
          <w:color w:val="auto"/>
          <w:lang w:val="en-GB"/>
        </w:rPr>
        <w:t xml:space="preserve"> offspring may require bottle-feeding during the first couple of days </w:t>
      </w:r>
      <w:r w:rsidR="0000485B" w:rsidRPr="001E4144">
        <w:rPr>
          <w:rFonts w:ascii="Times New Roman" w:hAnsi="Times New Roman" w:cs="Times New Roman"/>
          <w:color w:val="auto"/>
          <w:lang w:val="en-GB"/>
        </w:rPr>
        <w:t>postpartum</w:t>
      </w:r>
      <w:r w:rsidR="009A568E" w:rsidRPr="001E4144">
        <w:rPr>
          <w:rFonts w:ascii="Times New Roman" w:hAnsi="Times New Roman" w:cs="Times New Roman"/>
          <w:color w:val="auto"/>
          <w:lang w:val="en-GB"/>
        </w:rPr>
        <w:t xml:space="preserve"> to </w:t>
      </w:r>
      <w:r w:rsidR="00FE446D" w:rsidRPr="001E4144">
        <w:rPr>
          <w:rFonts w:ascii="Times New Roman" w:hAnsi="Times New Roman" w:cs="Times New Roman"/>
          <w:color w:val="auto"/>
          <w:lang w:val="en-GB"/>
        </w:rPr>
        <w:t xml:space="preserve">allow sufficient </w:t>
      </w:r>
      <w:r w:rsidR="009A568E" w:rsidRPr="001E4144">
        <w:rPr>
          <w:rFonts w:ascii="Times New Roman" w:hAnsi="Times New Roman" w:cs="Times New Roman"/>
          <w:color w:val="auto"/>
          <w:lang w:val="en-GB"/>
        </w:rPr>
        <w:t>immun</w:t>
      </w:r>
      <w:r w:rsidRPr="001E4144">
        <w:rPr>
          <w:rFonts w:ascii="Times New Roman" w:hAnsi="Times New Roman" w:cs="Times New Roman"/>
          <w:color w:val="auto"/>
          <w:lang w:val="en-GB"/>
        </w:rPr>
        <w:t>oglobulin</w:t>
      </w:r>
      <w:r w:rsidR="009A568E" w:rsidRPr="001E4144">
        <w:rPr>
          <w:rFonts w:ascii="Times New Roman" w:hAnsi="Times New Roman" w:cs="Times New Roman"/>
          <w:color w:val="auto"/>
          <w:lang w:val="en-GB"/>
        </w:rPr>
        <w:t xml:space="preserve"> intake through</w:t>
      </w:r>
      <w:r w:rsidR="00FE446D" w:rsidRPr="001E4144">
        <w:rPr>
          <w:rFonts w:ascii="Times New Roman" w:hAnsi="Times New Roman" w:cs="Times New Roman"/>
          <w:color w:val="auto"/>
          <w:lang w:val="en-GB"/>
        </w:rPr>
        <w:t xml:space="preserve"> </w:t>
      </w:r>
      <w:r w:rsidR="009A568E" w:rsidRPr="001E4144">
        <w:rPr>
          <w:rFonts w:ascii="Times New Roman" w:hAnsi="Times New Roman" w:cs="Times New Roman"/>
          <w:color w:val="auto"/>
          <w:lang w:val="en-GB"/>
        </w:rPr>
        <w:t>colostrum</w:t>
      </w:r>
      <w:r w:rsidR="00FE446D" w:rsidRPr="001E4144">
        <w:rPr>
          <w:rFonts w:ascii="Times New Roman" w:hAnsi="Times New Roman" w:cs="Times New Roman"/>
          <w:color w:val="auto"/>
          <w:lang w:val="en-GB"/>
        </w:rPr>
        <w:t xml:space="preserve"> consumption </w:t>
      </w:r>
      <w:r w:rsidR="00734DF9" w:rsidRPr="001E4144">
        <w:rPr>
          <w:rFonts w:ascii="Times New Roman" w:hAnsi="Times New Roman" w:cs="Times New Roman"/>
          <w:color w:val="auto"/>
          <w:lang w:val="en-GB"/>
        </w:rPr>
        <w:t xml:space="preserve">(Morales </w:t>
      </w:r>
      <w:r w:rsidR="00E7388D" w:rsidRPr="001E4144">
        <w:rPr>
          <w:rFonts w:ascii="Times New Roman" w:hAnsi="Times New Roman" w:cs="Times New Roman"/>
          <w:color w:val="auto"/>
          <w:lang w:val="en-GB"/>
        </w:rPr>
        <w:t xml:space="preserve">et al. </w:t>
      </w:r>
      <w:r w:rsidR="00734DF9" w:rsidRPr="001E4144">
        <w:rPr>
          <w:rFonts w:ascii="Times New Roman" w:hAnsi="Times New Roman" w:cs="Times New Roman"/>
          <w:color w:val="auto"/>
          <w:lang w:val="en-GB"/>
        </w:rPr>
        <w:t>2011)</w:t>
      </w:r>
      <w:r w:rsidR="003625A7" w:rsidRPr="001E4144">
        <w:rPr>
          <w:rFonts w:ascii="Times New Roman" w:hAnsi="Times New Roman" w:cs="Times New Roman"/>
          <w:color w:val="auto"/>
          <w:lang w:val="en-GB"/>
        </w:rPr>
        <w:t>.</w:t>
      </w:r>
      <w:r w:rsidR="00FE446D" w:rsidRPr="001E4144">
        <w:rPr>
          <w:rFonts w:ascii="Times New Roman" w:hAnsi="Times New Roman" w:cs="Times New Roman"/>
          <w:color w:val="auto"/>
          <w:lang w:val="en-GB"/>
        </w:rPr>
        <w:t xml:space="preserve"> However, the amount and composition of colostrum production vary depending on various factors including feeding type and the number of offspring per a birth </w:t>
      </w:r>
      <w:r w:rsidR="00E17249" w:rsidRPr="001E4144">
        <w:rPr>
          <w:rFonts w:ascii="Times New Roman" w:hAnsi="Times New Roman" w:cs="Times New Roman"/>
          <w:color w:val="auto"/>
          <w:lang w:val="en-GB"/>
        </w:rPr>
        <w:t>(</w:t>
      </w:r>
      <w:proofErr w:type="spellStart"/>
      <w:r w:rsidR="00E17249" w:rsidRPr="001E4144">
        <w:rPr>
          <w:rFonts w:ascii="Times New Roman" w:hAnsi="Times New Roman" w:cs="Times New Roman"/>
          <w:color w:val="auto"/>
          <w:lang w:val="en-GB"/>
        </w:rPr>
        <w:t>Banchero</w:t>
      </w:r>
      <w:proofErr w:type="spellEnd"/>
      <w:r w:rsidR="00E17249" w:rsidRPr="001E4144">
        <w:rPr>
          <w:rFonts w:ascii="Times New Roman" w:hAnsi="Times New Roman" w:cs="Times New Roman"/>
          <w:color w:val="auto"/>
          <w:lang w:val="en-GB"/>
        </w:rPr>
        <w:t xml:space="preserve"> </w:t>
      </w:r>
      <w:r w:rsidR="00E7388D" w:rsidRPr="001E4144">
        <w:rPr>
          <w:rFonts w:ascii="Times New Roman" w:hAnsi="Times New Roman" w:cs="Times New Roman"/>
          <w:color w:val="auto"/>
          <w:lang w:val="en-GB"/>
        </w:rPr>
        <w:t xml:space="preserve">et al. </w:t>
      </w:r>
      <w:r w:rsidR="00E17249" w:rsidRPr="001E4144">
        <w:rPr>
          <w:rFonts w:ascii="Times New Roman" w:hAnsi="Times New Roman" w:cs="Times New Roman"/>
          <w:color w:val="auto"/>
          <w:lang w:val="en-GB"/>
        </w:rPr>
        <w:t>2004)</w:t>
      </w:r>
      <w:r w:rsidR="003625A7" w:rsidRPr="001E4144">
        <w:rPr>
          <w:rFonts w:ascii="Times New Roman" w:hAnsi="Times New Roman" w:cs="Times New Roman"/>
          <w:color w:val="auto"/>
          <w:lang w:val="en-GB"/>
        </w:rPr>
        <w:t>.</w:t>
      </w:r>
      <w:r w:rsidR="00FE446D" w:rsidRPr="001E4144">
        <w:rPr>
          <w:rFonts w:ascii="Times New Roman" w:hAnsi="Times New Roman" w:cs="Times New Roman"/>
          <w:color w:val="auto"/>
          <w:lang w:val="en-GB"/>
        </w:rPr>
        <w:t xml:space="preserve"> Insufficient colostrum intake </w:t>
      </w:r>
      <w:r w:rsidRPr="001E4144">
        <w:rPr>
          <w:rFonts w:ascii="Times New Roman" w:hAnsi="Times New Roman" w:cs="Times New Roman"/>
          <w:color w:val="auto"/>
          <w:lang w:val="en-GB"/>
        </w:rPr>
        <w:t>in</w:t>
      </w:r>
      <w:r w:rsidR="00FE446D" w:rsidRPr="001E4144">
        <w:rPr>
          <w:rFonts w:ascii="Times New Roman" w:hAnsi="Times New Roman" w:cs="Times New Roman"/>
          <w:color w:val="auto"/>
          <w:lang w:val="en-GB"/>
        </w:rPr>
        <w:t xml:space="preserve"> lambs and goat kids during the first hours after birth results in increased susceptibility to diseases and increas</w:t>
      </w:r>
      <w:r w:rsidR="0000485B" w:rsidRPr="001E4144">
        <w:rPr>
          <w:rFonts w:ascii="Times New Roman" w:hAnsi="Times New Roman" w:cs="Times New Roman"/>
          <w:color w:val="auto"/>
          <w:lang w:val="en-GB"/>
        </w:rPr>
        <w:t>ed</w:t>
      </w:r>
      <w:r w:rsidR="00FE446D" w:rsidRPr="001E4144">
        <w:rPr>
          <w:rFonts w:ascii="Times New Roman" w:hAnsi="Times New Roman" w:cs="Times New Roman"/>
          <w:color w:val="auto"/>
          <w:lang w:val="en-GB"/>
        </w:rPr>
        <w:t xml:space="preserve"> death rates</w:t>
      </w:r>
      <w:r w:rsidR="003625A7" w:rsidRPr="001E4144">
        <w:rPr>
          <w:rFonts w:ascii="Times New Roman" w:hAnsi="Times New Roman" w:cs="Times New Roman"/>
          <w:color w:val="auto"/>
          <w:lang w:val="en-GB"/>
        </w:rPr>
        <w:t xml:space="preserve"> </w:t>
      </w:r>
      <w:r w:rsidR="00E17249" w:rsidRPr="001E4144">
        <w:rPr>
          <w:rFonts w:ascii="Times New Roman" w:hAnsi="Times New Roman" w:cs="Times New Roman"/>
          <w:color w:val="auto"/>
          <w:lang w:val="en-GB"/>
        </w:rPr>
        <w:t xml:space="preserve">(Ahmad </w:t>
      </w:r>
      <w:r w:rsidR="00E7388D" w:rsidRPr="001E4144">
        <w:rPr>
          <w:rFonts w:ascii="Times New Roman" w:hAnsi="Times New Roman" w:cs="Times New Roman"/>
          <w:color w:val="auto"/>
          <w:lang w:val="en-GB"/>
        </w:rPr>
        <w:t xml:space="preserve">et al. </w:t>
      </w:r>
      <w:r w:rsidR="00E17249" w:rsidRPr="001E4144">
        <w:rPr>
          <w:rFonts w:ascii="Times New Roman" w:hAnsi="Times New Roman" w:cs="Times New Roman"/>
          <w:color w:val="auto"/>
          <w:lang w:val="en-GB"/>
        </w:rPr>
        <w:t xml:space="preserve">2000; </w:t>
      </w:r>
      <w:r w:rsidR="00060A3C" w:rsidRPr="001E4144">
        <w:rPr>
          <w:rFonts w:ascii="Times New Roman" w:hAnsi="Times New Roman" w:cs="Times New Roman"/>
          <w:color w:val="auto"/>
          <w:lang w:val="en-GB"/>
        </w:rPr>
        <w:t xml:space="preserve">Novak </w:t>
      </w:r>
      <w:r w:rsidR="00E7388D" w:rsidRPr="001E4144">
        <w:rPr>
          <w:rFonts w:ascii="Times New Roman" w:hAnsi="Times New Roman" w:cs="Times New Roman"/>
          <w:color w:val="auto"/>
          <w:lang w:val="en-GB"/>
        </w:rPr>
        <w:t>and</w:t>
      </w:r>
      <w:r w:rsidR="00060A3C" w:rsidRPr="001E4144">
        <w:rPr>
          <w:rFonts w:ascii="Times New Roman" w:hAnsi="Times New Roman" w:cs="Times New Roman"/>
          <w:color w:val="auto"/>
          <w:lang w:val="en-GB"/>
        </w:rPr>
        <w:t xml:space="preserve"> </w:t>
      </w:r>
      <w:proofErr w:type="spellStart"/>
      <w:r w:rsidR="00060A3C" w:rsidRPr="001E4144">
        <w:rPr>
          <w:rFonts w:ascii="Times New Roman" w:hAnsi="Times New Roman" w:cs="Times New Roman"/>
          <w:color w:val="auto"/>
          <w:lang w:val="en-GB"/>
        </w:rPr>
        <w:t>Poindron</w:t>
      </w:r>
      <w:proofErr w:type="spellEnd"/>
      <w:r w:rsidR="00060A3C" w:rsidRPr="001E4144">
        <w:rPr>
          <w:rFonts w:ascii="Times New Roman" w:hAnsi="Times New Roman" w:cs="Times New Roman"/>
          <w:color w:val="auto"/>
          <w:lang w:val="en-GB"/>
        </w:rPr>
        <w:t>, 2006)</w:t>
      </w:r>
      <w:r w:rsidR="003625A7" w:rsidRPr="001E4144">
        <w:rPr>
          <w:rFonts w:ascii="Times New Roman" w:hAnsi="Times New Roman" w:cs="Times New Roman"/>
          <w:color w:val="auto"/>
          <w:lang w:val="en-GB"/>
        </w:rPr>
        <w:t>.</w:t>
      </w:r>
    </w:p>
    <w:p w:rsidR="003625A7" w:rsidRPr="001E4144" w:rsidRDefault="00540790" w:rsidP="003625A7">
      <w:pPr>
        <w:spacing w:after="0" w:line="360" w:lineRule="auto"/>
        <w:jc w:val="both"/>
        <w:rPr>
          <w:rFonts w:ascii="Times New Roman" w:hAnsi="Times New Roman" w:cs="Times New Roman"/>
          <w:sz w:val="24"/>
          <w:szCs w:val="24"/>
          <w:u w:val="single"/>
        </w:rPr>
      </w:pPr>
      <w:r w:rsidRPr="001E4144">
        <w:rPr>
          <w:rFonts w:ascii="Times New Roman" w:hAnsi="Times New Roman" w:cs="Times New Roman"/>
          <w:sz w:val="24"/>
          <w:szCs w:val="24"/>
        </w:rPr>
        <w:t>Colostrum feeding time is another factor affecting the immune status</w:t>
      </w:r>
      <w:r w:rsidR="00802633" w:rsidRPr="001E4144">
        <w:rPr>
          <w:rFonts w:ascii="Times New Roman" w:hAnsi="Times New Roman" w:cs="Times New Roman"/>
          <w:sz w:val="24"/>
          <w:szCs w:val="24"/>
        </w:rPr>
        <w:t xml:space="preserve">, considering the fact that using undernourished offspring as breeding stock may sometimes cause certain problems </w:t>
      </w:r>
      <w:r w:rsidR="00B832D6" w:rsidRPr="001E4144">
        <w:rPr>
          <w:rFonts w:ascii="Times New Roman" w:hAnsi="Times New Roman" w:cs="Times New Roman"/>
          <w:sz w:val="24"/>
          <w:szCs w:val="24"/>
        </w:rPr>
        <w:t xml:space="preserve">(Hernandez </w:t>
      </w:r>
      <w:r w:rsidR="00C05526" w:rsidRPr="001E4144">
        <w:rPr>
          <w:rFonts w:ascii="Times New Roman" w:hAnsi="Times New Roman" w:cs="Times New Roman"/>
          <w:sz w:val="24"/>
          <w:szCs w:val="24"/>
        </w:rPr>
        <w:t xml:space="preserve">et al. </w:t>
      </w:r>
      <w:r w:rsidR="00B832D6" w:rsidRPr="001E4144">
        <w:rPr>
          <w:rFonts w:ascii="Times New Roman" w:hAnsi="Times New Roman" w:cs="Times New Roman"/>
          <w:sz w:val="24"/>
          <w:szCs w:val="24"/>
        </w:rPr>
        <w:t>2014b)</w:t>
      </w:r>
      <w:r w:rsidR="003625A7" w:rsidRPr="001E4144">
        <w:rPr>
          <w:rFonts w:ascii="Times New Roman" w:hAnsi="Times New Roman" w:cs="Times New Roman"/>
          <w:sz w:val="24"/>
          <w:szCs w:val="24"/>
        </w:rPr>
        <w:t xml:space="preserve">. </w:t>
      </w:r>
      <w:r w:rsidR="00377EC1" w:rsidRPr="001E4144">
        <w:rPr>
          <w:rFonts w:ascii="Times New Roman" w:hAnsi="Times New Roman" w:cs="Times New Roman"/>
          <w:sz w:val="24"/>
          <w:szCs w:val="24"/>
        </w:rPr>
        <w:t xml:space="preserve">IgG levels are high in the blood during the first 12-36 </w:t>
      </w:r>
      <w:r w:rsidR="0000485B" w:rsidRPr="001E4144">
        <w:rPr>
          <w:rFonts w:ascii="Times New Roman" w:hAnsi="Times New Roman" w:cs="Times New Roman"/>
          <w:sz w:val="24"/>
          <w:szCs w:val="24"/>
        </w:rPr>
        <w:t xml:space="preserve">hours </w:t>
      </w:r>
      <w:r w:rsidR="00377EC1" w:rsidRPr="001E4144">
        <w:rPr>
          <w:rFonts w:ascii="Times New Roman" w:hAnsi="Times New Roman" w:cs="Times New Roman"/>
          <w:sz w:val="24"/>
          <w:szCs w:val="24"/>
        </w:rPr>
        <w:t>after birth, and f</w:t>
      </w:r>
      <w:r w:rsidR="00802633" w:rsidRPr="001E4144">
        <w:rPr>
          <w:rFonts w:ascii="Times New Roman" w:hAnsi="Times New Roman" w:cs="Times New Roman"/>
          <w:sz w:val="24"/>
          <w:szCs w:val="24"/>
        </w:rPr>
        <w:t xml:space="preserve">or ruminant animals, absorption of </w:t>
      </w:r>
      <w:r w:rsidR="00377EC1" w:rsidRPr="001E4144">
        <w:rPr>
          <w:rFonts w:ascii="Times New Roman" w:hAnsi="Times New Roman" w:cs="Times New Roman"/>
          <w:sz w:val="24"/>
          <w:szCs w:val="24"/>
        </w:rPr>
        <w:t>IgG in the body, which is transferred to colostrum, is of great importance</w:t>
      </w:r>
      <w:r w:rsidR="00B832D6" w:rsidRPr="001E4144">
        <w:rPr>
          <w:rFonts w:ascii="Times New Roman" w:hAnsi="Times New Roman" w:cs="Times New Roman"/>
          <w:sz w:val="24"/>
          <w:szCs w:val="24"/>
        </w:rPr>
        <w:t xml:space="preserve"> </w:t>
      </w:r>
      <w:r w:rsidR="00DE0580">
        <w:rPr>
          <w:rFonts w:ascii="Times New Roman" w:hAnsi="Times New Roman" w:cs="Times New Roman"/>
          <w:sz w:val="24"/>
          <w:szCs w:val="24"/>
        </w:rPr>
        <w:t xml:space="preserve"> </w:t>
      </w:r>
      <w:r w:rsidR="00B832D6" w:rsidRPr="001E4144">
        <w:rPr>
          <w:rFonts w:ascii="Times New Roman" w:hAnsi="Times New Roman" w:cs="Times New Roman"/>
          <w:sz w:val="24"/>
          <w:szCs w:val="24"/>
        </w:rPr>
        <w:t xml:space="preserve">(Chen </w:t>
      </w:r>
      <w:r w:rsidR="00C05526" w:rsidRPr="001E4144">
        <w:rPr>
          <w:rFonts w:ascii="Times New Roman" w:hAnsi="Times New Roman" w:cs="Times New Roman"/>
          <w:sz w:val="24"/>
          <w:szCs w:val="24"/>
        </w:rPr>
        <w:t xml:space="preserve">et al. </w:t>
      </w:r>
      <w:r w:rsidR="00B832D6" w:rsidRPr="001E4144">
        <w:rPr>
          <w:rFonts w:ascii="Times New Roman" w:hAnsi="Times New Roman" w:cs="Times New Roman"/>
          <w:sz w:val="24"/>
          <w:szCs w:val="24"/>
        </w:rPr>
        <w:t>1999)</w:t>
      </w:r>
      <w:r w:rsidR="003625A7" w:rsidRPr="001E4144">
        <w:rPr>
          <w:rFonts w:ascii="Times New Roman" w:hAnsi="Times New Roman" w:cs="Times New Roman"/>
          <w:sz w:val="24"/>
          <w:szCs w:val="24"/>
        </w:rPr>
        <w:t xml:space="preserve">. </w:t>
      </w:r>
      <w:r w:rsidR="00802633" w:rsidRPr="001E4144">
        <w:rPr>
          <w:rFonts w:ascii="Times New Roman" w:hAnsi="Times New Roman" w:cs="Times New Roman"/>
          <w:sz w:val="24"/>
          <w:szCs w:val="24"/>
        </w:rPr>
        <w:t xml:space="preserve">Researches on </w:t>
      </w:r>
      <w:r w:rsidR="0000485B" w:rsidRPr="001E4144">
        <w:rPr>
          <w:rFonts w:ascii="Times New Roman" w:hAnsi="Times New Roman" w:cs="Times New Roman"/>
          <w:sz w:val="24"/>
          <w:szCs w:val="24"/>
        </w:rPr>
        <w:t>the effect of</w:t>
      </w:r>
      <w:r w:rsidR="00802633" w:rsidRPr="001E4144">
        <w:rPr>
          <w:rFonts w:ascii="Times New Roman" w:hAnsi="Times New Roman" w:cs="Times New Roman"/>
          <w:sz w:val="24"/>
          <w:szCs w:val="24"/>
        </w:rPr>
        <w:t xml:space="preserve"> possible delays in colostrum intake </w:t>
      </w:r>
      <w:r w:rsidR="0000485B" w:rsidRPr="001E4144">
        <w:rPr>
          <w:rFonts w:ascii="Times New Roman" w:hAnsi="Times New Roman" w:cs="Times New Roman"/>
          <w:sz w:val="24"/>
          <w:szCs w:val="24"/>
        </w:rPr>
        <w:t>on</w:t>
      </w:r>
      <w:r w:rsidR="00802633" w:rsidRPr="001E4144">
        <w:rPr>
          <w:rFonts w:ascii="Times New Roman" w:hAnsi="Times New Roman" w:cs="Times New Roman"/>
          <w:sz w:val="24"/>
          <w:szCs w:val="24"/>
        </w:rPr>
        <w:t xml:space="preserve"> immunoglobulins in the </w:t>
      </w:r>
      <w:r w:rsidR="0063453C" w:rsidRPr="001E4144">
        <w:rPr>
          <w:rFonts w:ascii="Times New Roman" w:hAnsi="Times New Roman" w:cs="Times New Roman"/>
          <w:sz w:val="24"/>
          <w:szCs w:val="24"/>
        </w:rPr>
        <w:t>bloodstream</w:t>
      </w:r>
      <w:r w:rsidR="00802633" w:rsidRPr="001E4144">
        <w:rPr>
          <w:rFonts w:ascii="Times New Roman" w:hAnsi="Times New Roman" w:cs="Times New Roman"/>
          <w:sz w:val="24"/>
          <w:szCs w:val="24"/>
        </w:rPr>
        <w:t xml:space="preserve"> continue </w:t>
      </w:r>
      <w:r w:rsidR="00205B7F" w:rsidRPr="001E4144">
        <w:rPr>
          <w:rFonts w:ascii="Times New Roman" w:hAnsi="Times New Roman" w:cs="Times New Roman"/>
          <w:sz w:val="24"/>
          <w:szCs w:val="24"/>
        </w:rPr>
        <w:t xml:space="preserve">(Ahmadi </w:t>
      </w:r>
      <w:r w:rsidR="00C05526" w:rsidRPr="001E4144">
        <w:rPr>
          <w:rFonts w:ascii="Times New Roman" w:hAnsi="Times New Roman" w:cs="Times New Roman"/>
          <w:sz w:val="24"/>
          <w:szCs w:val="24"/>
        </w:rPr>
        <w:t xml:space="preserve">et al. </w:t>
      </w:r>
      <w:r w:rsidR="00205B7F" w:rsidRPr="001E4144">
        <w:rPr>
          <w:rFonts w:ascii="Times New Roman" w:hAnsi="Times New Roman" w:cs="Times New Roman"/>
          <w:sz w:val="24"/>
          <w:szCs w:val="24"/>
        </w:rPr>
        <w:t>2009)</w:t>
      </w:r>
      <w:r w:rsidR="00377EC1" w:rsidRPr="001E4144">
        <w:rPr>
          <w:rFonts w:ascii="Times New Roman" w:hAnsi="Times New Roman" w:cs="Times New Roman"/>
          <w:sz w:val="24"/>
          <w:szCs w:val="24"/>
        </w:rPr>
        <w:t>. Two of the most important variables regarding immunoglobulins are the levels of IgG and IgM in the blood.</w:t>
      </w:r>
      <w:r w:rsidR="001A6464" w:rsidRPr="001E4144">
        <w:rPr>
          <w:rFonts w:ascii="Times New Roman" w:hAnsi="Times New Roman" w:cs="Times New Roman"/>
          <w:sz w:val="24"/>
          <w:szCs w:val="24"/>
        </w:rPr>
        <w:t xml:space="preserve"> </w:t>
      </w:r>
      <w:r w:rsidR="00BC04EA" w:rsidRPr="001E4144">
        <w:rPr>
          <w:rFonts w:ascii="Times New Roman" w:hAnsi="Times New Roman" w:cs="Times New Roman"/>
          <w:sz w:val="24"/>
          <w:szCs w:val="24"/>
        </w:rPr>
        <w:t xml:space="preserve">In </w:t>
      </w:r>
      <w:proofErr w:type="spellStart"/>
      <w:r w:rsidR="002629BE" w:rsidRPr="001E4144">
        <w:rPr>
          <w:rFonts w:ascii="Times New Roman" w:hAnsi="Times New Roman" w:cs="Times New Roman"/>
          <w:sz w:val="24"/>
          <w:szCs w:val="24"/>
        </w:rPr>
        <w:t>newborn</w:t>
      </w:r>
      <w:proofErr w:type="spellEnd"/>
      <w:r w:rsidR="00BC04EA" w:rsidRPr="001E4144">
        <w:rPr>
          <w:rFonts w:ascii="Times New Roman" w:hAnsi="Times New Roman" w:cs="Times New Roman"/>
          <w:sz w:val="24"/>
          <w:szCs w:val="24"/>
        </w:rPr>
        <w:t xml:space="preserve"> goat kids, passive immunity is obtained through colostru</w:t>
      </w:r>
      <w:r w:rsidR="0000485B" w:rsidRPr="001E4144">
        <w:rPr>
          <w:rFonts w:ascii="Times New Roman" w:hAnsi="Times New Roman" w:cs="Times New Roman"/>
          <w:sz w:val="24"/>
          <w:szCs w:val="24"/>
        </w:rPr>
        <w:t xml:space="preserve">m, which protects the animals that </w:t>
      </w:r>
      <w:r w:rsidR="00BC04EA" w:rsidRPr="001E4144">
        <w:rPr>
          <w:rFonts w:ascii="Times New Roman" w:hAnsi="Times New Roman" w:cs="Times New Roman"/>
          <w:sz w:val="24"/>
          <w:szCs w:val="24"/>
        </w:rPr>
        <w:t xml:space="preserve">were the first to respond to any pathogen type or suspected of carrying infectious diseases </w:t>
      </w:r>
      <w:r w:rsidR="00737C10" w:rsidRPr="001E4144">
        <w:rPr>
          <w:rFonts w:ascii="Times New Roman" w:hAnsi="Times New Roman" w:cs="Times New Roman"/>
          <w:sz w:val="24"/>
          <w:szCs w:val="24"/>
        </w:rPr>
        <w:t xml:space="preserve">(Ahmadi </w:t>
      </w:r>
      <w:r w:rsidR="00C25C80" w:rsidRPr="001E4144">
        <w:rPr>
          <w:rFonts w:ascii="Times New Roman" w:hAnsi="Times New Roman" w:cs="Times New Roman"/>
          <w:sz w:val="24"/>
          <w:szCs w:val="24"/>
        </w:rPr>
        <w:t xml:space="preserve">et al. </w:t>
      </w:r>
      <w:r w:rsidR="00737C10" w:rsidRPr="001E4144">
        <w:rPr>
          <w:rFonts w:ascii="Times New Roman" w:hAnsi="Times New Roman" w:cs="Times New Roman"/>
          <w:sz w:val="24"/>
          <w:szCs w:val="24"/>
        </w:rPr>
        <w:t>2009)</w:t>
      </w:r>
      <w:r w:rsidR="003625A7" w:rsidRPr="001E4144">
        <w:rPr>
          <w:rFonts w:ascii="Times New Roman" w:hAnsi="Times New Roman" w:cs="Times New Roman"/>
          <w:sz w:val="24"/>
          <w:szCs w:val="24"/>
        </w:rPr>
        <w:t xml:space="preserve">. </w:t>
      </w:r>
      <w:r w:rsidR="00BC04EA" w:rsidRPr="001E4144">
        <w:rPr>
          <w:rFonts w:ascii="Times New Roman" w:hAnsi="Times New Roman" w:cs="Times New Roman"/>
          <w:sz w:val="24"/>
          <w:szCs w:val="24"/>
        </w:rPr>
        <w:t>Until the immune system of the offspring is developed, immunoglobulin level in the blood continues to increase</w:t>
      </w:r>
      <w:r w:rsidR="00BD186A" w:rsidRPr="001E4144">
        <w:rPr>
          <w:rFonts w:ascii="Times New Roman" w:hAnsi="Times New Roman" w:cs="Times New Roman"/>
          <w:sz w:val="24"/>
          <w:szCs w:val="24"/>
        </w:rPr>
        <w:t xml:space="preserve"> for a certain period and increasing colostrum increases the viability of the offspring </w:t>
      </w:r>
      <w:r w:rsidR="00316391" w:rsidRPr="001E4144">
        <w:rPr>
          <w:rFonts w:ascii="Times New Roman" w:hAnsi="Times New Roman" w:cs="Times New Roman"/>
          <w:sz w:val="24"/>
          <w:szCs w:val="24"/>
        </w:rPr>
        <w:t xml:space="preserve">(Alves </w:t>
      </w:r>
      <w:r w:rsidR="00C25C80" w:rsidRPr="001E4144">
        <w:rPr>
          <w:rFonts w:ascii="Times New Roman" w:hAnsi="Times New Roman" w:cs="Times New Roman"/>
          <w:sz w:val="24"/>
          <w:szCs w:val="24"/>
        </w:rPr>
        <w:t xml:space="preserve">et al. </w:t>
      </w:r>
      <w:r w:rsidR="00316391" w:rsidRPr="001E4144">
        <w:rPr>
          <w:rFonts w:ascii="Times New Roman" w:hAnsi="Times New Roman" w:cs="Times New Roman"/>
          <w:sz w:val="24"/>
          <w:szCs w:val="24"/>
        </w:rPr>
        <w:t>2015)</w:t>
      </w:r>
      <w:r w:rsidR="003625A7" w:rsidRPr="001E4144">
        <w:rPr>
          <w:rFonts w:ascii="Times New Roman" w:hAnsi="Times New Roman" w:cs="Times New Roman"/>
          <w:sz w:val="24"/>
          <w:szCs w:val="24"/>
        </w:rPr>
        <w:t xml:space="preserve">. </w:t>
      </w:r>
    </w:p>
    <w:p w:rsidR="003625A7" w:rsidRPr="001E4144" w:rsidRDefault="003400D0"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lastRenderedPageBreak/>
        <w:t>In i</w:t>
      </w:r>
      <w:r w:rsidR="00377EC1" w:rsidRPr="001E4144">
        <w:rPr>
          <w:rFonts w:ascii="Times New Roman" w:hAnsi="Times New Roman" w:cs="Times New Roman"/>
          <w:sz w:val="24"/>
          <w:szCs w:val="24"/>
        </w:rPr>
        <w:t>ntensive goat dairy farms</w:t>
      </w:r>
      <w:r w:rsidR="00BD186A" w:rsidRPr="001E4144">
        <w:rPr>
          <w:rFonts w:ascii="Times New Roman" w:hAnsi="Times New Roman" w:cs="Times New Roman"/>
          <w:sz w:val="24"/>
          <w:szCs w:val="24"/>
        </w:rPr>
        <w:t>, goat kids are immediately separated from their mothers to avoid or minimize mother-offspring connection</w:t>
      </w:r>
      <w:r w:rsidR="00EE25C0" w:rsidRPr="001E4144">
        <w:rPr>
          <w:rFonts w:ascii="Times New Roman" w:hAnsi="Times New Roman" w:cs="Times New Roman"/>
          <w:sz w:val="24"/>
          <w:szCs w:val="24"/>
        </w:rPr>
        <w:t xml:space="preserve"> (Ramirez </w:t>
      </w:r>
      <w:r w:rsidR="00C25C80" w:rsidRPr="001E4144">
        <w:rPr>
          <w:rFonts w:ascii="Times New Roman" w:hAnsi="Times New Roman" w:cs="Times New Roman"/>
          <w:sz w:val="24"/>
          <w:szCs w:val="24"/>
        </w:rPr>
        <w:t xml:space="preserve">et al. </w:t>
      </w:r>
      <w:r w:rsidR="00EE25C0" w:rsidRPr="001E4144">
        <w:rPr>
          <w:rFonts w:ascii="Times New Roman" w:hAnsi="Times New Roman" w:cs="Times New Roman"/>
          <w:sz w:val="24"/>
          <w:szCs w:val="24"/>
        </w:rPr>
        <w:t>1996)</w:t>
      </w:r>
      <w:r w:rsidR="003625A7" w:rsidRPr="001E4144">
        <w:rPr>
          <w:rFonts w:ascii="Times New Roman" w:hAnsi="Times New Roman" w:cs="Times New Roman"/>
          <w:sz w:val="24"/>
          <w:szCs w:val="24"/>
        </w:rPr>
        <w:t xml:space="preserve">. </w:t>
      </w:r>
      <w:r w:rsidR="00BD186A" w:rsidRPr="001E4144">
        <w:rPr>
          <w:rFonts w:ascii="Times New Roman" w:hAnsi="Times New Roman" w:cs="Times New Roman"/>
          <w:sz w:val="24"/>
          <w:szCs w:val="24"/>
        </w:rPr>
        <w:t xml:space="preserve">However, colostrum sanitation is imperative in locations where </w:t>
      </w:r>
      <w:r w:rsidR="0000485B" w:rsidRPr="001E4144">
        <w:rPr>
          <w:rFonts w:ascii="Times New Roman" w:hAnsi="Times New Roman" w:cs="Times New Roman"/>
          <w:sz w:val="24"/>
          <w:szCs w:val="24"/>
        </w:rPr>
        <w:t xml:space="preserve">the risk of </w:t>
      </w:r>
      <w:r w:rsidR="00BD186A" w:rsidRPr="001E4144">
        <w:rPr>
          <w:rFonts w:ascii="Times New Roman" w:hAnsi="Times New Roman" w:cs="Times New Roman"/>
          <w:sz w:val="24"/>
          <w:szCs w:val="24"/>
        </w:rPr>
        <w:t xml:space="preserve">goat disease transmission, such as, CAE (caprine arthritis encephalitis), is high </w:t>
      </w:r>
      <w:r w:rsidR="00C749C3" w:rsidRPr="001E4144">
        <w:rPr>
          <w:rFonts w:ascii="Times New Roman" w:hAnsi="Times New Roman" w:cs="Times New Roman"/>
          <w:sz w:val="24"/>
          <w:szCs w:val="24"/>
        </w:rPr>
        <w:t>(</w:t>
      </w:r>
      <w:proofErr w:type="spellStart"/>
      <w:r w:rsidR="00C749C3" w:rsidRPr="001E4144">
        <w:rPr>
          <w:rFonts w:ascii="Times New Roman" w:hAnsi="Times New Roman" w:cs="Times New Roman"/>
          <w:sz w:val="24"/>
          <w:szCs w:val="24"/>
        </w:rPr>
        <w:t>Rachman</w:t>
      </w:r>
      <w:proofErr w:type="spellEnd"/>
      <w:r w:rsidR="00C749C3" w:rsidRPr="001E4144">
        <w:rPr>
          <w:rFonts w:ascii="Times New Roman" w:hAnsi="Times New Roman" w:cs="Times New Roman"/>
          <w:sz w:val="24"/>
          <w:szCs w:val="24"/>
        </w:rPr>
        <w:t xml:space="preserve"> </w:t>
      </w:r>
      <w:r w:rsidR="00C25C80" w:rsidRPr="001E4144">
        <w:rPr>
          <w:rFonts w:ascii="Times New Roman" w:hAnsi="Times New Roman" w:cs="Times New Roman"/>
          <w:sz w:val="24"/>
          <w:szCs w:val="24"/>
        </w:rPr>
        <w:t xml:space="preserve">et al. </w:t>
      </w:r>
      <w:r w:rsidR="00C749C3" w:rsidRPr="001E4144">
        <w:rPr>
          <w:rFonts w:ascii="Times New Roman" w:hAnsi="Times New Roman" w:cs="Times New Roman"/>
          <w:sz w:val="24"/>
          <w:szCs w:val="24"/>
        </w:rPr>
        <w:t>2015)</w:t>
      </w:r>
      <w:r w:rsidR="003625A7" w:rsidRPr="001E4144">
        <w:rPr>
          <w:rFonts w:ascii="Times New Roman" w:hAnsi="Times New Roman" w:cs="Times New Roman"/>
          <w:sz w:val="24"/>
          <w:szCs w:val="24"/>
        </w:rPr>
        <w:t>.</w:t>
      </w:r>
      <w:r w:rsidR="00B00046" w:rsidRPr="001E4144">
        <w:rPr>
          <w:rFonts w:ascii="Times New Roman" w:hAnsi="Times New Roman" w:cs="Times New Roman"/>
          <w:sz w:val="24"/>
          <w:szCs w:val="24"/>
        </w:rPr>
        <w:t xml:space="preserve"> It was reported that pasteurization and alternative methods used in colostrum hygiene</w:t>
      </w:r>
      <w:r w:rsidR="003625A7" w:rsidRPr="001E4144">
        <w:rPr>
          <w:rFonts w:ascii="Times New Roman" w:hAnsi="Times New Roman" w:cs="Times New Roman"/>
          <w:sz w:val="24"/>
          <w:szCs w:val="24"/>
        </w:rPr>
        <w:t xml:space="preserve"> </w:t>
      </w:r>
      <w:r w:rsidR="00B00046" w:rsidRPr="001E4144">
        <w:rPr>
          <w:rFonts w:ascii="Times New Roman" w:hAnsi="Times New Roman" w:cs="Times New Roman"/>
          <w:sz w:val="24"/>
          <w:szCs w:val="24"/>
        </w:rPr>
        <w:t>decreased the IgG amounts in colostrum by 20-30%</w:t>
      </w:r>
      <w:r w:rsidR="007F5C28" w:rsidRPr="001E4144">
        <w:rPr>
          <w:rFonts w:ascii="Times New Roman" w:hAnsi="Times New Roman" w:cs="Times New Roman"/>
          <w:sz w:val="24"/>
          <w:szCs w:val="24"/>
        </w:rPr>
        <w:t xml:space="preserve"> </w:t>
      </w:r>
      <w:r w:rsidR="00A67A1C" w:rsidRPr="001E4144">
        <w:rPr>
          <w:rFonts w:ascii="Times New Roman" w:hAnsi="Times New Roman" w:cs="Times New Roman"/>
          <w:sz w:val="24"/>
          <w:szCs w:val="24"/>
        </w:rPr>
        <w:t>(</w:t>
      </w:r>
      <w:proofErr w:type="spellStart"/>
      <w:r w:rsidR="00A67A1C" w:rsidRPr="001E4144">
        <w:rPr>
          <w:rFonts w:ascii="Times New Roman" w:hAnsi="Times New Roman" w:cs="Times New Roman"/>
          <w:sz w:val="24"/>
          <w:szCs w:val="24"/>
        </w:rPr>
        <w:t>Arguello</w:t>
      </w:r>
      <w:proofErr w:type="spellEnd"/>
      <w:r w:rsidR="00A67A1C" w:rsidRPr="001E4144">
        <w:rPr>
          <w:rFonts w:ascii="Times New Roman" w:hAnsi="Times New Roman" w:cs="Times New Roman"/>
          <w:sz w:val="24"/>
          <w:szCs w:val="24"/>
        </w:rPr>
        <w:t xml:space="preserve">, 2011; </w:t>
      </w:r>
      <w:proofErr w:type="spellStart"/>
      <w:r w:rsidR="007F5C28" w:rsidRPr="001E4144">
        <w:rPr>
          <w:rFonts w:ascii="Times New Roman" w:hAnsi="Times New Roman" w:cs="Times New Roman"/>
          <w:sz w:val="24"/>
          <w:szCs w:val="24"/>
        </w:rPr>
        <w:t>Trujilo</w:t>
      </w:r>
      <w:proofErr w:type="spellEnd"/>
      <w:r w:rsidR="007F5C28" w:rsidRPr="001E4144">
        <w:rPr>
          <w:rFonts w:ascii="Times New Roman" w:hAnsi="Times New Roman" w:cs="Times New Roman"/>
          <w:sz w:val="24"/>
          <w:szCs w:val="24"/>
        </w:rPr>
        <w:t xml:space="preserve"> </w:t>
      </w:r>
      <w:r w:rsidR="00C25C80" w:rsidRPr="001E4144">
        <w:rPr>
          <w:rFonts w:ascii="Times New Roman" w:hAnsi="Times New Roman" w:cs="Times New Roman"/>
          <w:sz w:val="24"/>
          <w:szCs w:val="24"/>
        </w:rPr>
        <w:t xml:space="preserve">et al. </w:t>
      </w:r>
      <w:r w:rsidR="007F5C28" w:rsidRPr="001E4144">
        <w:rPr>
          <w:rFonts w:ascii="Times New Roman" w:hAnsi="Times New Roman" w:cs="Times New Roman"/>
          <w:sz w:val="24"/>
          <w:szCs w:val="24"/>
        </w:rPr>
        <w:t>2007)</w:t>
      </w:r>
      <w:r w:rsidR="00B00046" w:rsidRPr="001E4144">
        <w:rPr>
          <w:rFonts w:ascii="Times New Roman" w:hAnsi="Times New Roman" w:cs="Times New Roman"/>
          <w:sz w:val="24"/>
          <w:szCs w:val="24"/>
        </w:rPr>
        <w:t xml:space="preserve"> and thereby IgG concentration in either lyophilized or atomized colostrum remained unchanged</w:t>
      </w:r>
      <w:r w:rsidR="007F5C28" w:rsidRPr="001E4144">
        <w:rPr>
          <w:rFonts w:ascii="Times New Roman" w:hAnsi="Times New Roman" w:cs="Times New Roman"/>
          <w:sz w:val="24"/>
          <w:szCs w:val="24"/>
        </w:rPr>
        <w:t xml:space="preserve">(Castro </w:t>
      </w:r>
      <w:r w:rsidR="00C25C80" w:rsidRPr="001E4144">
        <w:rPr>
          <w:rFonts w:ascii="Times New Roman" w:hAnsi="Times New Roman" w:cs="Times New Roman"/>
          <w:sz w:val="24"/>
          <w:szCs w:val="24"/>
        </w:rPr>
        <w:t xml:space="preserve">et al. </w:t>
      </w:r>
      <w:r w:rsidR="007F5C28" w:rsidRPr="001E4144">
        <w:rPr>
          <w:rFonts w:ascii="Times New Roman" w:hAnsi="Times New Roman" w:cs="Times New Roman"/>
          <w:sz w:val="24"/>
          <w:szCs w:val="24"/>
        </w:rPr>
        <w:t>2011)</w:t>
      </w:r>
      <w:r w:rsidR="003625A7" w:rsidRPr="001E4144">
        <w:rPr>
          <w:rFonts w:ascii="Times New Roman" w:hAnsi="Times New Roman" w:cs="Times New Roman"/>
          <w:sz w:val="24"/>
          <w:szCs w:val="24"/>
        </w:rPr>
        <w:t xml:space="preserve">. </w:t>
      </w:r>
      <w:r w:rsidR="00B00046" w:rsidRPr="001E4144">
        <w:rPr>
          <w:rFonts w:ascii="Times New Roman" w:hAnsi="Times New Roman" w:cs="Times New Roman"/>
          <w:sz w:val="24"/>
          <w:szCs w:val="24"/>
        </w:rPr>
        <w:t xml:space="preserve">On the other hand, it was also reported that this recently highlighted negative condition may be avoided using certain methods. CAE virus can be neutralized through heat treatment to colostrum </w:t>
      </w:r>
      <w:r w:rsidR="00077F67" w:rsidRPr="001E4144">
        <w:rPr>
          <w:rFonts w:ascii="Times New Roman" w:hAnsi="Times New Roman" w:cs="Times New Roman"/>
          <w:sz w:val="24"/>
          <w:szCs w:val="24"/>
        </w:rPr>
        <w:t>(Castro et al. 2011)</w:t>
      </w:r>
      <w:r w:rsidR="0044563B" w:rsidRPr="001E4144">
        <w:rPr>
          <w:rFonts w:ascii="Times New Roman" w:hAnsi="Times New Roman" w:cs="Times New Roman"/>
          <w:sz w:val="24"/>
          <w:szCs w:val="24"/>
        </w:rPr>
        <w:t xml:space="preserve">, although Ig and other colostrum components are affected by heat and immune system of animals may be hindered. For example, in a study carried out using pasteurized cow colostrum, IgG and </w:t>
      </w:r>
      <w:proofErr w:type="spellStart"/>
      <w:r w:rsidR="0044563B" w:rsidRPr="001E4144">
        <w:rPr>
          <w:rFonts w:ascii="Times New Roman" w:hAnsi="Times New Roman" w:cs="Times New Roman"/>
          <w:sz w:val="24"/>
          <w:szCs w:val="24"/>
        </w:rPr>
        <w:t>lactoferrin</w:t>
      </w:r>
      <w:proofErr w:type="spellEnd"/>
      <w:r w:rsidR="0044563B" w:rsidRPr="001E4144">
        <w:rPr>
          <w:rFonts w:ascii="Times New Roman" w:hAnsi="Times New Roman" w:cs="Times New Roman"/>
          <w:sz w:val="24"/>
          <w:szCs w:val="24"/>
        </w:rPr>
        <w:t xml:space="preserve"> density and neutrophil activity w</w:t>
      </w:r>
      <w:r w:rsidR="0000485B" w:rsidRPr="001E4144">
        <w:rPr>
          <w:rFonts w:ascii="Times New Roman" w:hAnsi="Times New Roman" w:cs="Times New Roman"/>
          <w:sz w:val="24"/>
          <w:szCs w:val="24"/>
        </w:rPr>
        <w:t>ere</w:t>
      </w:r>
      <w:r w:rsidR="0044563B" w:rsidRPr="001E4144">
        <w:rPr>
          <w:rFonts w:ascii="Times New Roman" w:hAnsi="Times New Roman" w:cs="Times New Roman"/>
          <w:sz w:val="24"/>
          <w:szCs w:val="24"/>
        </w:rPr>
        <w:t xml:space="preserve"> decreased in calves </w:t>
      </w:r>
      <w:r w:rsidR="00077F67" w:rsidRPr="001E4144">
        <w:rPr>
          <w:rFonts w:ascii="Times New Roman" w:hAnsi="Times New Roman" w:cs="Times New Roman"/>
          <w:sz w:val="24"/>
          <w:szCs w:val="24"/>
        </w:rPr>
        <w:t>(</w:t>
      </w:r>
      <w:proofErr w:type="spellStart"/>
      <w:r w:rsidR="00077F67" w:rsidRPr="001E4144">
        <w:rPr>
          <w:rFonts w:ascii="Times New Roman" w:hAnsi="Times New Roman" w:cs="Times New Roman"/>
          <w:sz w:val="24"/>
          <w:szCs w:val="24"/>
        </w:rPr>
        <w:t>Aldomy</w:t>
      </w:r>
      <w:proofErr w:type="spellEnd"/>
      <w:r w:rsidR="00077F67" w:rsidRPr="001E4144">
        <w:rPr>
          <w:rFonts w:ascii="Times New Roman" w:hAnsi="Times New Roman" w:cs="Times New Roman"/>
          <w:sz w:val="24"/>
          <w:szCs w:val="24"/>
        </w:rPr>
        <w:t xml:space="preserve"> et al. 2014)</w:t>
      </w:r>
      <w:r w:rsidR="003625A7" w:rsidRPr="001E4144">
        <w:rPr>
          <w:rFonts w:ascii="Times New Roman" w:hAnsi="Times New Roman" w:cs="Times New Roman"/>
          <w:sz w:val="24"/>
          <w:szCs w:val="24"/>
        </w:rPr>
        <w:t>.</w:t>
      </w:r>
      <w:r w:rsidR="0044563B" w:rsidRPr="001E4144">
        <w:rPr>
          <w:rFonts w:ascii="Times New Roman" w:hAnsi="Times New Roman" w:cs="Times New Roman"/>
          <w:sz w:val="24"/>
          <w:szCs w:val="24"/>
        </w:rPr>
        <w:t xml:space="preserve"> </w:t>
      </w:r>
      <w:r w:rsidR="003625A7" w:rsidRPr="001E4144">
        <w:rPr>
          <w:rFonts w:ascii="Times New Roman" w:hAnsi="Times New Roman" w:cs="Times New Roman"/>
          <w:sz w:val="24"/>
          <w:szCs w:val="24"/>
        </w:rPr>
        <w:t xml:space="preserve">Morin </w:t>
      </w:r>
      <w:r w:rsidR="0044563B" w:rsidRPr="001E4144">
        <w:rPr>
          <w:rFonts w:ascii="Times New Roman" w:hAnsi="Times New Roman" w:cs="Times New Roman"/>
          <w:sz w:val="24"/>
          <w:szCs w:val="24"/>
        </w:rPr>
        <w:t>et al.</w:t>
      </w:r>
      <w:r w:rsidR="006011BF">
        <w:rPr>
          <w:rFonts w:ascii="Times New Roman" w:hAnsi="Times New Roman" w:cs="Times New Roman"/>
          <w:sz w:val="24"/>
          <w:szCs w:val="24"/>
        </w:rPr>
        <w:t xml:space="preserve"> (2007) </w:t>
      </w:r>
      <w:r w:rsidR="0044563B" w:rsidRPr="001E4144">
        <w:rPr>
          <w:rFonts w:ascii="Times New Roman" w:hAnsi="Times New Roman" w:cs="Times New Roman"/>
          <w:sz w:val="24"/>
          <w:szCs w:val="24"/>
        </w:rPr>
        <w:t>in their study on calves</w:t>
      </w:r>
      <w:r w:rsidR="0000485B" w:rsidRPr="001E4144">
        <w:rPr>
          <w:rFonts w:ascii="Times New Roman" w:hAnsi="Times New Roman" w:cs="Times New Roman"/>
          <w:sz w:val="24"/>
          <w:szCs w:val="24"/>
        </w:rPr>
        <w:t>,</w:t>
      </w:r>
      <w:r w:rsidR="0044563B" w:rsidRPr="001E4144">
        <w:rPr>
          <w:rFonts w:ascii="Times New Roman" w:hAnsi="Times New Roman" w:cs="Times New Roman"/>
          <w:sz w:val="24"/>
          <w:szCs w:val="24"/>
        </w:rPr>
        <w:t xml:space="preserve"> and, </w:t>
      </w:r>
      <w:r w:rsidR="003625A7" w:rsidRPr="001E4144">
        <w:rPr>
          <w:rFonts w:ascii="Times New Roman" w:hAnsi="Times New Roman" w:cs="Times New Roman"/>
          <w:sz w:val="24"/>
          <w:szCs w:val="24"/>
        </w:rPr>
        <w:t>Constant</w:t>
      </w:r>
      <w:r w:rsidR="0044563B" w:rsidRPr="001E4144">
        <w:rPr>
          <w:rFonts w:ascii="Times New Roman" w:hAnsi="Times New Roman" w:cs="Times New Roman"/>
          <w:sz w:val="24"/>
          <w:szCs w:val="24"/>
        </w:rPr>
        <w:t xml:space="preserve"> et al.</w:t>
      </w:r>
      <w:r w:rsidR="006011BF">
        <w:rPr>
          <w:rFonts w:ascii="Times New Roman" w:hAnsi="Times New Roman" w:cs="Times New Roman"/>
          <w:sz w:val="24"/>
          <w:szCs w:val="24"/>
        </w:rPr>
        <w:t xml:space="preserve"> (1994)</w:t>
      </w:r>
      <w:r w:rsidR="0044563B" w:rsidRPr="001E4144">
        <w:rPr>
          <w:rFonts w:ascii="Times New Roman" w:hAnsi="Times New Roman" w:cs="Times New Roman"/>
          <w:sz w:val="24"/>
          <w:szCs w:val="24"/>
        </w:rPr>
        <w:t xml:space="preserve">, in their study on goat kids, reported insufficient IgG absorption in colostrum. </w:t>
      </w:r>
      <w:r w:rsidR="0081743E" w:rsidRPr="001E4144">
        <w:rPr>
          <w:rFonts w:ascii="Times New Roman" w:hAnsi="Times New Roman" w:cs="Times New Roman"/>
          <w:sz w:val="24"/>
          <w:szCs w:val="24"/>
        </w:rPr>
        <w:t xml:space="preserve">However, whether maternal and exogenous IgG have a synergetic effect on the gamma-globulin concentration of </w:t>
      </w:r>
      <w:proofErr w:type="spellStart"/>
      <w:r w:rsidR="0081743E" w:rsidRPr="001E4144">
        <w:rPr>
          <w:rFonts w:ascii="Times New Roman" w:hAnsi="Times New Roman" w:cs="Times New Roman"/>
          <w:sz w:val="24"/>
          <w:szCs w:val="24"/>
        </w:rPr>
        <w:t>newborn</w:t>
      </w:r>
      <w:proofErr w:type="spellEnd"/>
      <w:r w:rsidR="0081743E" w:rsidRPr="001E4144">
        <w:rPr>
          <w:rFonts w:ascii="Times New Roman" w:hAnsi="Times New Roman" w:cs="Times New Roman"/>
          <w:sz w:val="24"/>
          <w:szCs w:val="24"/>
        </w:rPr>
        <w:t xml:space="preserve"> goat kids is not </w:t>
      </w:r>
      <w:r w:rsidR="002629BE" w:rsidRPr="001E4144">
        <w:rPr>
          <w:rFonts w:ascii="Times New Roman" w:hAnsi="Times New Roman" w:cs="Times New Roman"/>
          <w:sz w:val="24"/>
          <w:szCs w:val="24"/>
        </w:rPr>
        <w:t>well known</w:t>
      </w:r>
      <w:r w:rsidR="00136530" w:rsidRPr="001E4144">
        <w:rPr>
          <w:rFonts w:ascii="Times New Roman" w:hAnsi="Times New Roman" w:cs="Times New Roman"/>
          <w:sz w:val="24"/>
          <w:szCs w:val="24"/>
        </w:rPr>
        <w:t xml:space="preserve">. </w:t>
      </w:r>
      <w:r w:rsidR="00F8459E" w:rsidRPr="001E4144">
        <w:rPr>
          <w:rFonts w:ascii="Times New Roman" w:hAnsi="Times New Roman" w:cs="Times New Roman"/>
          <w:sz w:val="24"/>
          <w:szCs w:val="24"/>
        </w:rPr>
        <w:t xml:space="preserve">This study aimed to determine the changes in immunoglobulin levels in </w:t>
      </w:r>
      <w:proofErr w:type="spellStart"/>
      <w:r w:rsidR="00F8459E" w:rsidRPr="001E4144">
        <w:rPr>
          <w:rFonts w:ascii="Times New Roman" w:hAnsi="Times New Roman" w:cs="Times New Roman"/>
          <w:sz w:val="24"/>
          <w:szCs w:val="24"/>
        </w:rPr>
        <w:t>Saanen</w:t>
      </w:r>
      <w:proofErr w:type="spellEnd"/>
      <w:r w:rsidR="00F8459E" w:rsidRPr="001E4144">
        <w:rPr>
          <w:rFonts w:ascii="Times New Roman" w:hAnsi="Times New Roman" w:cs="Times New Roman"/>
          <w:sz w:val="24"/>
          <w:szCs w:val="24"/>
        </w:rPr>
        <w:t xml:space="preserve"> goats during colostrum feeding.</w:t>
      </w:r>
    </w:p>
    <w:p w:rsidR="00BD6DC9" w:rsidRDefault="00BD6DC9" w:rsidP="003625A7">
      <w:pPr>
        <w:spacing w:after="0" w:line="360" w:lineRule="auto"/>
        <w:rPr>
          <w:rFonts w:ascii="Times New Roman" w:eastAsia="Calibri" w:hAnsi="Times New Roman" w:cs="Times New Roman"/>
          <w:b/>
          <w:sz w:val="24"/>
          <w:szCs w:val="24"/>
        </w:rPr>
      </w:pPr>
    </w:p>
    <w:p w:rsidR="003625A7" w:rsidRPr="001E4144" w:rsidRDefault="00E850C2" w:rsidP="003625A7">
      <w:pPr>
        <w:spacing w:after="0" w:line="360" w:lineRule="auto"/>
        <w:rPr>
          <w:rFonts w:ascii="Times New Roman" w:eastAsia="Calibri" w:hAnsi="Times New Roman" w:cs="Times New Roman"/>
          <w:b/>
          <w:sz w:val="24"/>
          <w:szCs w:val="24"/>
        </w:rPr>
      </w:pPr>
      <w:r w:rsidRPr="001E4144">
        <w:rPr>
          <w:rFonts w:ascii="Times New Roman" w:eastAsia="Calibri" w:hAnsi="Times New Roman" w:cs="Times New Roman"/>
          <w:b/>
          <w:sz w:val="24"/>
          <w:szCs w:val="24"/>
        </w:rPr>
        <w:t xml:space="preserve">MATERIAL </w:t>
      </w:r>
      <w:r>
        <w:rPr>
          <w:rFonts w:ascii="Times New Roman" w:eastAsia="Calibri" w:hAnsi="Times New Roman" w:cs="Times New Roman"/>
          <w:b/>
          <w:sz w:val="24"/>
          <w:szCs w:val="24"/>
        </w:rPr>
        <w:t>and</w:t>
      </w:r>
      <w:r w:rsidRPr="001E4144">
        <w:rPr>
          <w:rFonts w:ascii="Times New Roman" w:eastAsia="Calibri" w:hAnsi="Times New Roman" w:cs="Times New Roman"/>
          <w:b/>
          <w:sz w:val="24"/>
          <w:szCs w:val="24"/>
        </w:rPr>
        <w:t xml:space="preserve"> METHOD </w:t>
      </w:r>
    </w:p>
    <w:p w:rsidR="003625A7" w:rsidRPr="001E4144" w:rsidRDefault="0085414E" w:rsidP="003625A7">
      <w:pPr>
        <w:spacing w:after="0" w:line="360" w:lineRule="auto"/>
        <w:rPr>
          <w:rFonts w:ascii="Times New Roman" w:eastAsia="Calibri" w:hAnsi="Times New Roman" w:cs="Times New Roman"/>
          <w:b/>
          <w:sz w:val="24"/>
          <w:szCs w:val="24"/>
        </w:rPr>
      </w:pPr>
      <w:r w:rsidRPr="001E4144">
        <w:rPr>
          <w:rFonts w:ascii="Times New Roman" w:eastAsia="Calibri" w:hAnsi="Times New Roman" w:cs="Times New Roman"/>
          <w:b/>
          <w:sz w:val="24"/>
          <w:szCs w:val="24"/>
        </w:rPr>
        <w:t>Animal Material</w:t>
      </w:r>
    </w:p>
    <w:p w:rsidR="00905D61" w:rsidRPr="00E850C2" w:rsidRDefault="00136530" w:rsidP="00387787">
      <w:pPr>
        <w:pStyle w:val="HTMLPreformatted"/>
        <w:shd w:val="clear" w:color="auto" w:fill="FFFFFF"/>
        <w:spacing w:after="120" w:line="360" w:lineRule="auto"/>
        <w:jc w:val="both"/>
        <w:rPr>
          <w:rFonts w:ascii="Times New Roman" w:eastAsia="Calibri" w:hAnsi="Times New Roman" w:cs="Times New Roman"/>
          <w:sz w:val="24"/>
          <w:szCs w:val="24"/>
          <w:lang w:eastAsia="en-US"/>
        </w:rPr>
      </w:pPr>
      <w:r w:rsidRPr="001E4144">
        <w:rPr>
          <w:rFonts w:ascii="Times New Roman" w:eastAsia="Calibri" w:hAnsi="Times New Roman" w:cs="Times New Roman"/>
          <w:sz w:val="24"/>
          <w:szCs w:val="24"/>
          <w:lang w:eastAsia="en-US"/>
        </w:rPr>
        <w:t>In the study</w:t>
      </w:r>
      <w:r w:rsidR="00905D61" w:rsidRPr="001E4144">
        <w:rPr>
          <w:rFonts w:ascii="Times New Roman" w:eastAsia="Calibri" w:hAnsi="Times New Roman" w:cs="Times New Roman"/>
          <w:sz w:val="24"/>
          <w:szCs w:val="24"/>
          <w:lang w:eastAsia="en-US"/>
        </w:rPr>
        <w:t xml:space="preserve">, </w:t>
      </w:r>
      <w:r w:rsidR="0089527F">
        <w:rPr>
          <w:rFonts w:ascii="Times New Roman" w:eastAsia="Calibri" w:hAnsi="Times New Roman" w:cs="Times New Roman"/>
          <w:sz w:val="24"/>
          <w:szCs w:val="24"/>
          <w:lang w:eastAsia="en-US"/>
        </w:rPr>
        <w:t xml:space="preserve">totally </w:t>
      </w:r>
      <w:r w:rsidR="00905D61" w:rsidRPr="001E4144">
        <w:rPr>
          <w:rFonts w:ascii="Times New Roman" w:eastAsia="Calibri" w:hAnsi="Times New Roman" w:cs="Times New Roman"/>
          <w:sz w:val="24"/>
          <w:szCs w:val="24"/>
          <w:lang w:eastAsia="en-US"/>
        </w:rPr>
        <w:t>22</w:t>
      </w:r>
      <w:r w:rsidR="00905D61" w:rsidRPr="00E850C2">
        <w:rPr>
          <w:rFonts w:ascii="Times New Roman" w:eastAsia="Calibri" w:hAnsi="Times New Roman" w:cs="Times New Roman"/>
          <w:sz w:val="24"/>
          <w:szCs w:val="24"/>
          <w:lang w:eastAsia="en-US"/>
        </w:rPr>
        <w:t xml:space="preserve"> head animals, 11 head </w:t>
      </w:r>
      <w:proofErr w:type="spellStart"/>
      <w:r w:rsidR="00905D61" w:rsidRPr="00E850C2">
        <w:rPr>
          <w:rFonts w:ascii="Times New Roman" w:eastAsia="Calibri" w:hAnsi="Times New Roman" w:cs="Times New Roman"/>
          <w:sz w:val="24"/>
          <w:szCs w:val="24"/>
          <w:lang w:eastAsia="en-US"/>
        </w:rPr>
        <w:t>Saanen</w:t>
      </w:r>
      <w:proofErr w:type="spellEnd"/>
      <w:r w:rsidR="00905D61" w:rsidRPr="00E850C2">
        <w:rPr>
          <w:rFonts w:ascii="Times New Roman" w:eastAsia="Calibri" w:hAnsi="Times New Roman" w:cs="Times New Roman"/>
          <w:sz w:val="24"/>
          <w:szCs w:val="24"/>
          <w:lang w:eastAsia="en-US"/>
        </w:rPr>
        <w:t xml:space="preserve"> goats and 11 heads </w:t>
      </w:r>
      <w:proofErr w:type="spellStart"/>
      <w:r w:rsidR="00905D61" w:rsidRPr="00E850C2">
        <w:rPr>
          <w:rFonts w:ascii="Times New Roman" w:eastAsia="Calibri" w:hAnsi="Times New Roman" w:cs="Times New Roman"/>
          <w:sz w:val="24"/>
          <w:szCs w:val="24"/>
          <w:lang w:eastAsia="en-US"/>
        </w:rPr>
        <w:t>Saanen</w:t>
      </w:r>
      <w:proofErr w:type="spellEnd"/>
      <w:r w:rsidR="00905D61" w:rsidRPr="00E850C2">
        <w:rPr>
          <w:rFonts w:ascii="Times New Roman" w:eastAsia="Calibri" w:hAnsi="Times New Roman" w:cs="Times New Roman"/>
          <w:sz w:val="24"/>
          <w:szCs w:val="24"/>
          <w:lang w:eastAsia="en-US"/>
        </w:rPr>
        <w:t xml:space="preserve"> kids were used as experimental materials</w:t>
      </w:r>
      <w:r w:rsidR="0089527F" w:rsidRPr="00E850C2">
        <w:rPr>
          <w:rFonts w:ascii="Times New Roman" w:eastAsia="Calibri" w:hAnsi="Times New Roman" w:cs="Times New Roman"/>
          <w:sz w:val="24"/>
          <w:szCs w:val="24"/>
          <w:lang w:eastAsia="en-US"/>
        </w:rPr>
        <w:t>.</w:t>
      </w:r>
      <w:r w:rsidR="00387787">
        <w:rPr>
          <w:rFonts w:ascii="Times New Roman" w:eastAsia="Calibri" w:hAnsi="Times New Roman" w:cs="Times New Roman"/>
          <w:sz w:val="24"/>
          <w:szCs w:val="24"/>
          <w:lang w:eastAsia="en-US"/>
        </w:rPr>
        <w:t xml:space="preserve"> </w:t>
      </w:r>
      <w:r w:rsidR="00387787" w:rsidRPr="00387787">
        <w:rPr>
          <w:rFonts w:ascii="Times New Roman" w:eastAsia="Calibri" w:hAnsi="Times New Roman" w:cs="Times New Roman"/>
          <w:sz w:val="24"/>
          <w:szCs w:val="24"/>
          <w:lang w:eastAsia="en-US"/>
        </w:rPr>
        <w:t>This study was conducted to</w:t>
      </w:r>
      <w:r w:rsidR="00196A3A">
        <w:rPr>
          <w:rFonts w:ascii="Times New Roman" w:eastAsia="Calibri" w:hAnsi="Times New Roman" w:cs="Times New Roman"/>
          <w:sz w:val="24"/>
          <w:szCs w:val="24"/>
          <w:lang w:eastAsia="en-US"/>
        </w:rPr>
        <w:t xml:space="preserve"> </w:t>
      </w:r>
      <w:proofErr w:type="spellStart"/>
      <w:r w:rsidR="00196A3A">
        <w:rPr>
          <w:rFonts w:ascii="Times New Roman" w:eastAsia="Calibri" w:hAnsi="Times New Roman" w:cs="Times New Roman"/>
          <w:sz w:val="24"/>
          <w:szCs w:val="24"/>
          <w:lang w:eastAsia="en-US"/>
        </w:rPr>
        <w:t>Ege</w:t>
      </w:r>
      <w:proofErr w:type="spellEnd"/>
      <w:r w:rsidR="00196A3A">
        <w:rPr>
          <w:rFonts w:ascii="Times New Roman" w:eastAsia="Calibri" w:hAnsi="Times New Roman" w:cs="Times New Roman"/>
          <w:sz w:val="24"/>
          <w:szCs w:val="24"/>
          <w:lang w:eastAsia="en-US"/>
        </w:rPr>
        <w:t xml:space="preserve"> U</w:t>
      </w:r>
      <w:r w:rsidR="00387787" w:rsidRPr="00387787">
        <w:rPr>
          <w:rFonts w:ascii="Times New Roman" w:eastAsia="Calibri" w:hAnsi="Times New Roman" w:cs="Times New Roman"/>
          <w:sz w:val="24"/>
          <w:szCs w:val="24"/>
          <w:lang w:eastAsia="en-US"/>
        </w:rPr>
        <w:t>niversity Animal</w:t>
      </w:r>
      <w:r w:rsidR="00387787">
        <w:rPr>
          <w:rFonts w:ascii="Times New Roman" w:eastAsia="Calibri" w:hAnsi="Times New Roman" w:cs="Times New Roman"/>
          <w:sz w:val="24"/>
          <w:szCs w:val="24"/>
          <w:lang w:eastAsia="en-US"/>
        </w:rPr>
        <w:t xml:space="preserve"> </w:t>
      </w:r>
      <w:bookmarkStart w:id="1" w:name="_GoBack"/>
      <w:bookmarkEnd w:id="1"/>
      <w:r w:rsidR="00387787" w:rsidRPr="00387787">
        <w:rPr>
          <w:rFonts w:ascii="Times New Roman" w:eastAsia="Calibri" w:hAnsi="Times New Roman" w:cs="Times New Roman"/>
          <w:sz w:val="24"/>
          <w:szCs w:val="24"/>
          <w:lang w:eastAsia="en-US"/>
        </w:rPr>
        <w:t>Research Unit.</w:t>
      </w:r>
    </w:p>
    <w:p w:rsidR="003625A7" w:rsidRPr="001E4144" w:rsidRDefault="0085414E" w:rsidP="003625A7">
      <w:pPr>
        <w:spacing w:after="0" w:line="360" w:lineRule="auto"/>
        <w:rPr>
          <w:rFonts w:ascii="Times New Roman" w:eastAsia="Calibri" w:hAnsi="Times New Roman" w:cs="Times New Roman"/>
          <w:b/>
          <w:sz w:val="24"/>
          <w:szCs w:val="24"/>
        </w:rPr>
      </w:pPr>
      <w:r w:rsidRPr="001E4144">
        <w:rPr>
          <w:rFonts w:ascii="Times New Roman" w:eastAsia="Calibri" w:hAnsi="Times New Roman" w:cs="Times New Roman"/>
          <w:b/>
          <w:sz w:val="24"/>
          <w:szCs w:val="24"/>
        </w:rPr>
        <w:t>Method</w:t>
      </w:r>
    </w:p>
    <w:p w:rsidR="003625A7" w:rsidRPr="001E4144" w:rsidRDefault="00540790" w:rsidP="003625A7">
      <w:pPr>
        <w:tabs>
          <w:tab w:val="left" w:pos="8789"/>
        </w:tabs>
        <w:spacing w:after="0" w:line="360" w:lineRule="auto"/>
        <w:rPr>
          <w:rFonts w:ascii="Times New Roman" w:eastAsia="Calibri" w:hAnsi="Times New Roman" w:cs="Times New Roman"/>
          <w:b/>
          <w:sz w:val="24"/>
          <w:szCs w:val="24"/>
        </w:rPr>
      </w:pPr>
      <w:r w:rsidRPr="001E4144">
        <w:rPr>
          <w:rFonts w:ascii="Times New Roman" w:eastAsia="Calibri" w:hAnsi="Times New Roman" w:cs="Times New Roman"/>
          <w:b/>
          <w:sz w:val="24"/>
          <w:szCs w:val="24"/>
        </w:rPr>
        <w:t xml:space="preserve">Colostrum </w:t>
      </w:r>
      <w:r w:rsidR="0085414E" w:rsidRPr="001E4144">
        <w:rPr>
          <w:rFonts w:ascii="Times New Roman" w:eastAsia="Calibri" w:hAnsi="Times New Roman" w:cs="Times New Roman"/>
          <w:b/>
          <w:sz w:val="24"/>
          <w:szCs w:val="24"/>
        </w:rPr>
        <w:t xml:space="preserve">Feeding </w:t>
      </w:r>
      <w:r w:rsidRPr="001E4144">
        <w:rPr>
          <w:rFonts w:ascii="Times New Roman" w:eastAsia="Calibri" w:hAnsi="Times New Roman" w:cs="Times New Roman"/>
          <w:b/>
          <w:sz w:val="24"/>
          <w:szCs w:val="24"/>
        </w:rPr>
        <w:t>to Goat</w:t>
      </w:r>
      <w:r w:rsidR="0085414E" w:rsidRPr="001E4144">
        <w:rPr>
          <w:rFonts w:ascii="Times New Roman" w:eastAsia="Calibri" w:hAnsi="Times New Roman" w:cs="Times New Roman"/>
          <w:b/>
          <w:sz w:val="24"/>
          <w:szCs w:val="24"/>
        </w:rPr>
        <w:t xml:space="preserve"> Kids </w:t>
      </w:r>
    </w:p>
    <w:p w:rsidR="003625A7" w:rsidRPr="001E4144" w:rsidRDefault="003E5359" w:rsidP="003625A7">
      <w:pPr>
        <w:pStyle w:val="Default"/>
        <w:spacing w:line="360" w:lineRule="auto"/>
        <w:jc w:val="both"/>
        <w:rPr>
          <w:rFonts w:ascii="Times New Roman" w:eastAsia="Calibri" w:hAnsi="Times New Roman" w:cs="Times New Roman"/>
          <w:color w:val="auto"/>
          <w:lang w:val="en-GB"/>
        </w:rPr>
      </w:pPr>
      <w:r w:rsidRPr="001E4144">
        <w:rPr>
          <w:rFonts w:ascii="Times New Roman" w:eastAsia="Calibri" w:hAnsi="Times New Roman" w:cs="Times New Roman"/>
          <w:color w:val="auto"/>
          <w:lang w:val="en-GB"/>
        </w:rPr>
        <w:t xml:space="preserve">After birth, </w:t>
      </w:r>
      <w:r w:rsidR="000E34CA" w:rsidRPr="001E4144">
        <w:rPr>
          <w:rFonts w:ascii="Times New Roman" w:eastAsia="Calibri" w:hAnsi="Times New Roman" w:cs="Times New Roman"/>
          <w:color w:val="auto"/>
          <w:lang w:val="en-GB"/>
        </w:rPr>
        <w:t>the</w:t>
      </w:r>
      <w:r w:rsidR="00A650C4" w:rsidRPr="001E4144">
        <w:rPr>
          <w:rFonts w:ascii="Times New Roman" w:eastAsia="Calibri" w:hAnsi="Times New Roman" w:cs="Times New Roman"/>
          <w:color w:val="auto"/>
          <w:lang w:val="en-GB"/>
        </w:rPr>
        <w:t xml:space="preserve"> </w:t>
      </w:r>
      <w:r w:rsidR="000E34CA" w:rsidRPr="001E4144">
        <w:rPr>
          <w:rFonts w:ascii="Times New Roman" w:eastAsia="Calibri" w:hAnsi="Times New Roman" w:cs="Times New Roman"/>
          <w:color w:val="auto"/>
          <w:lang w:val="en-GB"/>
        </w:rPr>
        <w:t xml:space="preserve">kids were immediately </w:t>
      </w:r>
      <w:r w:rsidR="00145EED" w:rsidRPr="001E4144">
        <w:rPr>
          <w:rFonts w:ascii="Times New Roman" w:eastAsia="Calibri" w:hAnsi="Times New Roman" w:cs="Times New Roman"/>
          <w:color w:val="auto"/>
          <w:lang w:val="en-GB"/>
        </w:rPr>
        <w:t>separated</w:t>
      </w:r>
      <w:r w:rsidR="000E34CA" w:rsidRPr="001E4144">
        <w:rPr>
          <w:rFonts w:ascii="Times New Roman" w:eastAsia="Calibri" w:hAnsi="Times New Roman" w:cs="Times New Roman"/>
          <w:color w:val="auto"/>
          <w:lang w:val="en-GB"/>
        </w:rPr>
        <w:t xml:space="preserve"> from their mothers and</w:t>
      </w:r>
      <w:r w:rsidR="00A650C4" w:rsidRPr="001E4144">
        <w:rPr>
          <w:rFonts w:ascii="Times New Roman" w:eastAsia="Calibri" w:hAnsi="Times New Roman" w:cs="Times New Roman"/>
          <w:color w:val="auto"/>
          <w:lang w:val="en-GB"/>
        </w:rPr>
        <w:t xml:space="preserve"> </w:t>
      </w:r>
      <w:r w:rsidR="00145EED" w:rsidRPr="001E4144">
        <w:rPr>
          <w:rFonts w:ascii="Times New Roman" w:eastAsia="Calibri" w:hAnsi="Times New Roman" w:cs="Times New Roman"/>
          <w:color w:val="auto"/>
          <w:lang w:val="en-GB"/>
        </w:rPr>
        <w:t>fed</w:t>
      </w:r>
      <w:r w:rsidR="000E34CA" w:rsidRPr="001E4144">
        <w:rPr>
          <w:rFonts w:ascii="Times New Roman" w:eastAsia="Calibri" w:hAnsi="Times New Roman" w:cs="Times New Roman"/>
          <w:color w:val="auto"/>
          <w:lang w:val="en-GB"/>
        </w:rPr>
        <w:t xml:space="preserve"> </w:t>
      </w:r>
      <w:r w:rsidR="00145EED" w:rsidRPr="001E4144">
        <w:rPr>
          <w:rFonts w:ascii="Times New Roman" w:eastAsia="Calibri" w:hAnsi="Times New Roman" w:cs="Times New Roman"/>
          <w:color w:val="auto"/>
          <w:lang w:val="en-GB"/>
        </w:rPr>
        <w:t>colostrum weighing at least 10% of their live weight</w:t>
      </w:r>
      <w:r w:rsidR="00A650C4" w:rsidRPr="001E4144">
        <w:rPr>
          <w:rFonts w:ascii="Times New Roman" w:eastAsia="Calibri" w:hAnsi="Times New Roman" w:cs="Times New Roman"/>
          <w:color w:val="auto"/>
          <w:lang w:val="en-GB"/>
        </w:rPr>
        <w:t xml:space="preserve"> with feeding bottles.</w:t>
      </w:r>
      <w:r w:rsidR="00145EED" w:rsidRPr="001E4144">
        <w:rPr>
          <w:rFonts w:ascii="Times New Roman" w:eastAsia="Calibri" w:hAnsi="Times New Roman" w:cs="Times New Roman"/>
          <w:color w:val="auto"/>
          <w:lang w:val="en-GB"/>
        </w:rPr>
        <w:t xml:space="preserve"> During </w:t>
      </w:r>
      <w:r w:rsidR="00A650C4" w:rsidRPr="001E4144">
        <w:rPr>
          <w:rFonts w:ascii="Times New Roman" w:eastAsia="Calibri" w:hAnsi="Times New Roman" w:cs="Times New Roman"/>
          <w:color w:val="auto"/>
          <w:lang w:val="en-GB"/>
        </w:rPr>
        <w:t xml:space="preserve">the first </w:t>
      </w:r>
      <w:r w:rsidR="00145EED" w:rsidRPr="001E4144">
        <w:rPr>
          <w:rFonts w:ascii="Times New Roman" w:eastAsia="Calibri" w:hAnsi="Times New Roman" w:cs="Times New Roman"/>
          <w:color w:val="auto"/>
          <w:lang w:val="en-GB"/>
        </w:rPr>
        <w:t xml:space="preserve">hour </w:t>
      </w:r>
      <w:r w:rsidR="00A650C4" w:rsidRPr="001E4144">
        <w:rPr>
          <w:rFonts w:ascii="Times New Roman" w:eastAsia="Calibri" w:hAnsi="Times New Roman" w:cs="Times New Roman"/>
          <w:color w:val="auto"/>
          <w:lang w:val="en-GB"/>
        </w:rPr>
        <w:t>post</w:t>
      </w:r>
      <w:r w:rsidR="00614CF6" w:rsidRPr="001E4144">
        <w:rPr>
          <w:rFonts w:ascii="Times New Roman" w:eastAsia="Calibri" w:hAnsi="Times New Roman" w:cs="Times New Roman"/>
          <w:color w:val="auto"/>
          <w:lang w:val="en-GB"/>
        </w:rPr>
        <w:t>partum</w:t>
      </w:r>
      <w:r w:rsidR="00145EED" w:rsidRPr="001E4144">
        <w:rPr>
          <w:rFonts w:ascii="Times New Roman" w:eastAsia="Calibri" w:hAnsi="Times New Roman" w:cs="Times New Roman"/>
          <w:color w:val="auto"/>
          <w:lang w:val="en-GB"/>
        </w:rPr>
        <w:t>,</w:t>
      </w:r>
      <w:r w:rsidR="00A650C4" w:rsidRPr="001E4144">
        <w:rPr>
          <w:rFonts w:ascii="Times New Roman" w:eastAsia="Calibri" w:hAnsi="Times New Roman" w:cs="Times New Roman"/>
          <w:color w:val="auto"/>
          <w:lang w:val="en-GB"/>
        </w:rPr>
        <w:t xml:space="preserve"> after the</w:t>
      </w:r>
      <w:r w:rsidR="00145EED" w:rsidRPr="001E4144">
        <w:rPr>
          <w:rFonts w:ascii="Times New Roman" w:eastAsia="Calibri" w:hAnsi="Times New Roman" w:cs="Times New Roman"/>
          <w:color w:val="auto"/>
          <w:lang w:val="en-GB"/>
        </w:rPr>
        <w:t xml:space="preserve"> umbilical cords of the </w:t>
      </w:r>
      <w:r w:rsidR="00A650C4" w:rsidRPr="001E4144">
        <w:rPr>
          <w:rFonts w:ascii="Times New Roman" w:eastAsia="Calibri" w:hAnsi="Times New Roman" w:cs="Times New Roman"/>
          <w:color w:val="auto"/>
          <w:lang w:val="en-GB"/>
        </w:rPr>
        <w:t xml:space="preserve">goat </w:t>
      </w:r>
      <w:r w:rsidR="00145EED" w:rsidRPr="001E4144">
        <w:rPr>
          <w:rFonts w:ascii="Times New Roman" w:eastAsia="Calibri" w:hAnsi="Times New Roman" w:cs="Times New Roman"/>
          <w:color w:val="auto"/>
          <w:lang w:val="en-GB"/>
        </w:rPr>
        <w:t>kids were disinfected</w:t>
      </w:r>
      <w:r w:rsidR="00A650C4" w:rsidRPr="001E4144">
        <w:rPr>
          <w:rFonts w:ascii="Times New Roman" w:eastAsia="Calibri" w:hAnsi="Times New Roman" w:cs="Times New Roman"/>
          <w:color w:val="auto"/>
          <w:lang w:val="en-GB"/>
        </w:rPr>
        <w:t xml:space="preserve">, ear tags of the goat kids were placed and their birth weights were individually measured immediately after birth </w:t>
      </w:r>
      <w:r w:rsidR="00197A13" w:rsidRPr="001E4144">
        <w:rPr>
          <w:rFonts w:ascii="Times New Roman" w:eastAsia="Calibri" w:hAnsi="Times New Roman" w:cs="Times New Roman"/>
          <w:color w:val="auto"/>
          <w:lang w:val="en-GB"/>
        </w:rPr>
        <w:t>(</w:t>
      </w:r>
      <w:proofErr w:type="spellStart"/>
      <w:r w:rsidR="00197A13" w:rsidRPr="001E4144">
        <w:rPr>
          <w:rFonts w:ascii="Times New Roman" w:eastAsia="Calibri" w:hAnsi="Times New Roman" w:cs="Times New Roman"/>
          <w:color w:val="auto"/>
          <w:lang w:val="en-GB"/>
        </w:rPr>
        <w:t>Marounek</w:t>
      </w:r>
      <w:proofErr w:type="spellEnd"/>
      <w:r w:rsidR="00197A13" w:rsidRPr="001E4144">
        <w:rPr>
          <w:rFonts w:ascii="Times New Roman" w:eastAsia="Calibri" w:hAnsi="Times New Roman" w:cs="Times New Roman"/>
          <w:color w:val="auto"/>
          <w:lang w:val="en-GB"/>
        </w:rPr>
        <w:t xml:space="preserve"> et al. 2012; </w:t>
      </w:r>
      <w:proofErr w:type="spellStart"/>
      <w:r w:rsidR="00197A13" w:rsidRPr="001E4144">
        <w:rPr>
          <w:rFonts w:ascii="Times New Roman" w:eastAsia="Calibri" w:hAnsi="Times New Roman" w:cs="Times New Roman"/>
          <w:color w:val="auto"/>
          <w:lang w:val="en-GB"/>
        </w:rPr>
        <w:t>Chigerwe</w:t>
      </w:r>
      <w:proofErr w:type="spellEnd"/>
      <w:r w:rsidR="00197A13" w:rsidRPr="001E4144">
        <w:rPr>
          <w:rFonts w:ascii="Times New Roman" w:eastAsia="Calibri" w:hAnsi="Times New Roman" w:cs="Times New Roman"/>
          <w:color w:val="auto"/>
          <w:lang w:val="en-GB"/>
        </w:rPr>
        <w:t xml:space="preserve"> et al.</w:t>
      </w:r>
      <w:r w:rsidR="0089527F">
        <w:rPr>
          <w:rFonts w:ascii="Times New Roman" w:eastAsia="Calibri" w:hAnsi="Times New Roman" w:cs="Times New Roman"/>
          <w:color w:val="auto"/>
          <w:lang w:val="en-GB"/>
        </w:rPr>
        <w:t xml:space="preserve"> </w:t>
      </w:r>
      <w:r w:rsidR="00197A13" w:rsidRPr="001E4144">
        <w:rPr>
          <w:rFonts w:ascii="Times New Roman" w:eastAsia="Calibri" w:hAnsi="Times New Roman" w:cs="Times New Roman"/>
          <w:color w:val="auto"/>
          <w:lang w:val="en-GB"/>
        </w:rPr>
        <w:t>2005).</w:t>
      </w:r>
    </w:p>
    <w:p w:rsidR="003625A7" w:rsidRPr="001E4144" w:rsidRDefault="0085414E" w:rsidP="003625A7">
      <w:pPr>
        <w:tabs>
          <w:tab w:val="left" w:pos="9048"/>
        </w:tabs>
        <w:spacing w:after="0" w:line="360" w:lineRule="auto"/>
        <w:rPr>
          <w:rFonts w:ascii="Times New Roman" w:eastAsia="Calibri" w:hAnsi="Times New Roman" w:cs="Times New Roman"/>
          <w:b/>
          <w:sz w:val="24"/>
          <w:szCs w:val="24"/>
        </w:rPr>
      </w:pPr>
      <w:r w:rsidRPr="001E4144">
        <w:rPr>
          <w:rFonts w:ascii="Times New Roman" w:eastAsia="Calibri" w:hAnsi="Times New Roman" w:cs="Times New Roman"/>
          <w:b/>
          <w:sz w:val="24"/>
          <w:szCs w:val="24"/>
        </w:rPr>
        <w:t>Blood Sample Collection</w:t>
      </w:r>
    </w:p>
    <w:p w:rsidR="003625A7" w:rsidRPr="001E4144" w:rsidRDefault="00000CD5" w:rsidP="003625A7">
      <w:pPr>
        <w:spacing w:after="0" w:line="360" w:lineRule="auto"/>
        <w:jc w:val="both"/>
        <w:rPr>
          <w:rFonts w:ascii="Times New Roman" w:eastAsia="Calibri" w:hAnsi="Times New Roman" w:cs="Times New Roman"/>
          <w:sz w:val="24"/>
          <w:szCs w:val="24"/>
        </w:rPr>
      </w:pPr>
      <w:r w:rsidRPr="0089527F">
        <w:rPr>
          <w:rFonts w:ascii="Times New Roman" w:eastAsia="Calibri" w:hAnsi="Times New Roman" w:cs="Times New Roman"/>
          <w:sz w:val="24"/>
          <w:szCs w:val="24"/>
        </w:rPr>
        <w:t xml:space="preserve">To individually determine the changes in IgA, IgM and IgG levels, 2 cc blood samples were taken from </w:t>
      </w:r>
      <w:r w:rsidR="00441DBC" w:rsidRPr="0089527F">
        <w:rPr>
          <w:rFonts w:ascii="Times New Roman" w:eastAsia="Calibri" w:hAnsi="Times New Roman" w:cs="Times New Roman"/>
          <w:sz w:val="24"/>
          <w:szCs w:val="24"/>
        </w:rPr>
        <w:t xml:space="preserve">the </w:t>
      </w:r>
      <w:r w:rsidRPr="0089527F">
        <w:rPr>
          <w:rFonts w:ascii="Times New Roman" w:eastAsia="Calibri" w:hAnsi="Times New Roman" w:cs="Times New Roman"/>
          <w:sz w:val="24"/>
          <w:szCs w:val="24"/>
        </w:rPr>
        <w:t xml:space="preserve">vena </w:t>
      </w:r>
      <w:proofErr w:type="spellStart"/>
      <w:r w:rsidRPr="0089527F">
        <w:rPr>
          <w:rFonts w:ascii="Times New Roman" w:eastAsia="Calibri" w:hAnsi="Times New Roman" w:cs="Times New Roman"/>
          <w:sz w:val="24"/>
          <w:szCs w:val="24"/>
        </w:rPr>
        <w:t>jugularis</w:t>
      </w:r>
      <w:proofErr w:type="spellEnd"/>
      <w:r w:rsidRPr="0089527F">
        <w:rPr>
          <w:rFonts w:ascii="Times New Roman" w:eastAsia="Calibri" w:hAnsi="Times New Roman" w:cs="Times New Roman"/>
          <w:sz w:val="24"/>
          <w:szCs w:val="24"/>
        </w:rPr>
        <w:t xml:space="preserve"> of the goats, s</w:t>
      </w:r>
      <w:r w:rsidR="00EE5573" w:rsidRPr="0089527F">
        <w:rPr>
          <w:rFonts w:ascii="Times New Roman" w:eastAsia="Calibri" w:hAnsi="Times New Roman" w:cs="Times New Roman"/>
          <w:sz w:val="24"/>
          <w:szCs w:val="24"/>
        </w:rPr>
        <w:t xml:space="preserve">tarting from at least 3 days prior to birth and during </w:t>
      </w:r>
      <w:r w:rsidR="00EE5573" w:rsidRPr="0089527F">
        <w:rPr>
          <w:rFonts w:ascii="Times New Roman" w:eastAsia="Calibri" w:hAnsi="Times New Roman" w:cs="Times New Roman"/>
          <w:sz w:val="24"/>
          <w:szCs w:val="24"/>
        </w:rPr>
        <w:lastRenderedPageBreak/>
        <w:t>the 4 days after birth</w:t>
      </w:r>
      <w:r w:rsidRPr="0089527F">
        <w:rPr>
          <w:rFonts w:ascii="Times New Roman" w:eastAsia="Calibri" w:hAnsi="Times New Roman" w:cs="Times New Roman"/>
          <w:sz w:val="24"/>
          <w:szCs w:val="24"/>
        </w:rPr>
        <w:t>,</w:t>
      </w:r>
      <w:r w:rsidR="00EE5573" w:rsidRPr="0089527F">
        <w:rPr>
          <w:rFonts w:ascii="Times New Roman" w:eastAsia="Calibri" w:hAnsi="Times New Roman" w:cs="Times New Roman"/>
          <w:sz w:val="24"/>
          <w:szCs w:val="24"/>
        </w:rPr>
        <w:t xml:space="preserve"> </w:t>
      </w:r>
      <w:r w:rsidRPr="0089527F">
        <w:rPr>
          <w:rFonts w:ascii="Times New Roman" w:eastAsia="Calibri" w:hAnsi="Times New Roman" w:cs="Times New Roman"/>
          <w:sz w:val="24"/>
          <w:szCs w:val="24"/>
        </w:rPr>
        <w:t>and 1 cc blood samples were taken from the goat kids during the 3 days after birth</w:t>
      </w:r>
      <w:r w:rsidR="003625A7" w:rsidRPr="0089527F">
        <w:rPr>
          <w:rFonts w:ascii="Times New Roman" w:eastAsia="Calibri" w:hAnsi="Times New Roman" w:cs="Times New Roman"/>
          <w:sz w:val="24"/>
          <w:szCs w:val="24"/>
        </w:rPr>
        <w:t xml:space="preserve"> </w:t>
      </w:r>
      <w:r w:rsidR="003625A7" w:rsidRPr="001E4144">
        <w:rPr>
          <w:rFonts w:ascii="Times New Roman" w:eastAsia="Calibri" w:hAnsi="Times New Roman" w:cs="Times New Roman"/>
          <w:sz w:val="24"/>
          <w:szCs w:val="24"/>
        </w:rPr>
        <w:t>(</w:t>
      </w:r>
      <w:proofErr w:type="spellStart"/>
      <w:r w:rsidR="003625A7" w:rsidRPr="001E4144">
        <w:rPr>
          <w:rFonts w:ascii="Times New Roman" w:eastAsia="Calibri" w:hAnsi="Times New Roman" w:cs="Times New Roman"/>
          <w:sz w:val="24"/>
          <w:szCs w:val="24"/>
        </w:rPr>
        <w:t>Quantispeed</w:t>
      </w:r>
      <w:proofErr w:type="spellEnd"/>
      <w:r w:rsidR="003625A7" w:rsidRPr="001E4144">
        <w:rPr>
          <w:rFonts w:ascii="Times New Roman" w:eastAsia="Calibri" w:hAnsi="Times New Roman" w:cs="Times New Roman"/>
          <w:sz w:val="24"/>
          <w:szCs w:val="24"/>
        </w:rPr>
        <w:t xml:space="preserve"> goat test, QGT) </w:t>
      </w:r>
      <w:r w:rsidR="00197A13" w:rsidRPr="001E4144">
        <w:rPr>
          <w:rFonts w:ascii="Times New Roman" w:eastAsia="Calibri" w:hAnsi="Times New Roman" w:cs="Times New Roman"/>
          <w:sz w:val="24"/>
          <w:szCs w:val="24"/>
        </w:rPr>
        <w:t>(</w:t>
      </w:r>
      <w:proofErr w:type="spellStart"/>
      <w:r w:rsidR="00197A13" w:rsidRPr="001E4144">
        <w:rPr>
          <w:rFonts w:ascii="Times New Roman" w:eastAsia="Calibri" w:hAnsi="Times New Roman" w:cs="Times New Roman"/>
          <w:sz w:val="24"/>
          <w:szCs w:val="24"/>
        </w:rPr>
        <w:t>Chigerwe</w:t>
      </w:r>
      <w:proofErr w:type="spellEnd"/>
      <w:r w:rsidR="00197A13" w:rsidRPr="001E4144">
        <w:rPr>
          <w:rFonts w:ascii="Times New Roman" w:eastAsia="Calibri" w:hAnsi="Times New Roman" w:cs="Times New Roman"/>
          <w:sz w:val="24"/>
          <w:szCs w:val="24"/>
        </w:rPr>
        <w:t xml:space="preserve"> et al. 2005)</w:t>
      </w:r>
      <w:r w:rsidR="003625A7" w:rsidRPr="001E4144">
        <w:rPr>
          <w:rFonts w:ascii="Times New Roman" w:hAnsi="Times New Roman" w:cs="Times New Roman"/>
          <w:sz w:val="24"/>
          <w:szCs w:val="24"/>
        </w:rPr>
        <w:t>.</w:t>
      </w:r>
    </w:p>
    <w:p w:rsidR="003625A7" w:rsidRPr="001E4144" w:rsidRDefault="0085414E" w:rsidP="003625A7">
      <w:pPr>
        <w:spacing w:after="0" w:line="360" w:lineRule="auto"/>
        <w:jc w:val="both"/>
        <w:rPr>
          <w:rFonts w:ascii="Times New Roman" w:eastAsia="Calibri" w:hAnsi="Times New Roman" w:cs="Times New Roman"/>
          <w:b/>
          <w:sz w:val="24"/>
          <w:szCs w:val="24"/>
        </w:rPr>
      </w:pPr>
      <w:r w:rsidRPr="001E4144">
        <w:rPr>
          <w:rFonts w:ascii="Times New Roman" w:eastAsia="Calibri" w:hAnsi="Times New Roman" w:cs="Times New Roman"/>
          <w:b/>
          <w:sz w:val="24"/>
          <w:szCs w:val="24"/>
        </w:rPr>
        <w:t xml:space="preserve">Determination of the Colostrum Samples and IgG </w:t>
      </w:r>
    </w:p>
    <w:p w:rsidR="003625A7" w:rsidRPr="001E4144" w:rsidRDefault="00ED6120" w:rsidP="003625A7">
      <w:pPr>
        <w:spacing w:after="0" w:line="360" w:lineRule="auto"/>
        <w:jc w:val="both"/>
        <w:rPr>
          <w:rFonts w:ascii="Times New Roman" w:eastAsia="Calibri" w:hAnsi="Times New Roman" w:cs="Times New Roman"/>
          <w:sz w:val="24"/>
          <w:szCs w:val="24"/>
        </w:rPr>
      </w:pPr>
      <w:r w:rsidRPr="001E4144">
        <w:rPr>
          <w:rFonts w:ascii="Times New Roman" w:eastAsia="Calibri" w:hAnsi="Times New Roman" w:cs="Times New Roman"/>
          <w:sz w:val="24"/>
          <w:szCs w:val="24"/>
        </w:rPr>
        <w:t xml:space="preserve">Prior to the first milk feeding to goat kids, 500-ml samples were taken from </w:t>
      </w:r>
      <w:r w:rsidR="00187393" w:rsidRPr="001E4144">
        <w:rPr>
          <w:rFonts w:ascii="Times New Roman" w:eastAsia="Calibri" w:hAnsi="Times New Roman" w:cs="Times New Roman"/>
          <w:sz w:val="24"/>
          <w:szCs w:val="24"/>
        </w:rPr>
        <w:t>each goat; then, 500-ml samples were taken from each goat in every 24 hours and thereby, a total of 3 colostrum samples were collected</w:t>
      </w:r>
      <w:r w:rsidR="00441DBC" w:rsidRPr="001E4144">
        <w:rPr>
          <w:rFonts w:ascii="Times New Roman" w:eastAsia="Calibri" w:hAnsi="Times New Roman" w:cs="Times New Roman"/>
          <w:sz w:val="24"/>
          <w:szCs w:val="24"/>
        </w:rPr>
        <w:t xml:space="preserve"> per a goat</w:t>
      </w:r>
      <w:r w:rsidR="00187393" w:rsidRPr="001E4144">
        <w:rPr>
          <w:rFonts w:ascii="Times New Roman" w:eastAsia="Calibri" w:hAnsi="Times New Roman" w:cs="Times New Roman"/>
          <w:sz w:val="24"/>
          <w:szCs w:val="24"/>
        </w:rPr>
        <w:t>.</w:t>
      </w:r>
      <w:r w:rsidR="003625A7" w:rsidRPr="001E4144">
        <w:rPr>
          <w:rFonts w:ascii="Times New Roman" w:eastAsia="Calibri" w:hAnsi="Times New Roman" w:cs="Times New Roman"/>
          <w:sz w:val="24"/>
          <w:szCs w:val="24"/>
        </w:rPr>
        <w:t xml:space="preserve"> </w:t>
      </w:r>
      <w:r w:rsidR="00187393" w:rsidRPr="001E4144">
        <w:rPr>
          <w:rFonts w:ascii="Times New Roman" w:eastAsia="Calibri" w:hAnsi="Times New Roman" w:cs="Times New Roman"/>
          <w:sz w:val="24"/>
          <w:szCs w:val="24"/>
        </w:rPr>
        <w:t>The changes in IgA, IgM and IgG levels were individually determined for each colostrum sample, a total of 33 samples collected at the 0</w:t>
      </w:r>
      <w:r w:rsidR="00187393" w:rsidRPr="001E4144">
        <w:rPr>
          <w:rFonts w:ascii="Times New Roman" w:eastAsia="Calibri" w:hAnsi="Times New Roman" w:cs="Times New Roman"/>
          <w:sz w:val="24"/>
          <w:szCs w:val="24"/>
          <w:vertAlign w:val="superscript"/>
        </w:rPr>
        <w:t>th</w:t>
      </w:r>
      <w:r w:rsidR="00187393" w:rsidRPr="001E4144">
        <w:rPr>
          <w:rFonts w:ascii="Times New Roman" w:eastAsia="Calibri" w:hAnsi="Times New Roman" w:cs="Times New Roman"/>
          <w:sz w:val="24"/>
          <w:szCs w:val="24"/>
        </w:rPr>
        <w:t>, 24</w:t>
      </w:r>
      <w:r w:rsidR="00187393" w:rsidRPr="001E4144">
        <w:rPr>
          <w:rFonts w:ascii="Times New Roman" w:eastAsia="Calibri" w:hAnsi="Times New Roman" w:cs="Times New Roman"/>
          <w:sz w:val="24"/>
          <w:szCs w:val="24"/>
          <w:vertAlign w:val="superscript"/>
        </w:rPr>
        <w:t>th</w:t>
      </w:r>
      <w:r w:rsidR="00187393" w:rsidRPr="001E4144">
        <w:rPr>
          <w:rFonts w:ascii="Times New Roman" w:eastAsia="Calibri" w:hAnsi="Times New Roman" w:cs="Times New Roman"/>
          <w:sz w:val="24"/>
          <w:szCs w:val="24"/>
        </w:rPr>
        <w:t xml:space="preserve"> and 48</w:t>
      </w:r>
      <w:r w:rsidR="00187393" w:rsidRPr="001E4144">
        <w:rPr>
          <w:rFonts w:ascii="Times New Roman" w:eastAsia="Calibri" w:hAnsi="Times New Roman" w:cs="Times New Roman"/>
          <w:sz w:val="24"/>
          <w:szCs w:val="24"/>
          <w:vertAlign w:val="superscript"/>
        </w:rPr>
        <w:t>th</w:t>
      </w:r>
      <w:r w:rsidR="00187393" w:rsidRPr="001E4144">
        <w:rPr>
          <w:rFonts w:ascii="Times New Roman" w:eastAsia="Calibri" w:hAnsi="Times New Roman" w:cs="Times New Roman"/>
          <w:sz w:val="24"/>
          <w:szCs w:val="24"/>
        </w:rPr>
        <w:t xml:space="preserve"> hours (</w:t>
      </w:r>
      <w:proofErr w:type="spellStart"/>
      <w:r w:rsidR="00187393" w:rsidRPr="001E4144">
        <w:rPr>
          <w:rFonts w:ascii="Times New Roman" w:eastAsia="Calibri" w:hAnsi="Times New Roman" w:cs="Times New Roman"/>
          <w:sz w:val="24"/>
          <w:szCs w:val="24"/>
        </w:rPr>
        <w:t>Quantispeed</w:t>
      </w:r>
      <w:proofErr w:type="spellEnd"/>
      <w:r w:rsidR="00187393" w:rsidRPr="001E4144">
        <w:rPr>
          <w:rFonts w:ascii="Times New Roman" w:eastAsia="Calibri" w:hAnsi="Times New Roman" w:cs="Times New Roman"/>
          <w:sz w:val="24"/>
          <w:szCs w:val="24"/>
        </w:rPr>
        <w:t xml:space="preserve"> goat test, QGT)</w:t>
      </w:r>
      <w:r w:rsidR="003625A7" w:rsidRPr="001E4144">
        <w:rPr>
          <w:rFonts w:ascii="Times New Roman" w:eastAsia="Calibri" w:hAnsi="Times New Roman" w:cs="Times New Roman"/>
          <w:sz w:val="24"/>
          <w:szCs w:val="24"/>
        </w:rPr>
        <w:t xml:space="preserve"> </w:t>
      </w:r>
      <w:r w:rsidR="00C90398" w:rsidRPr="001E4144">
        <w:rPr>
          <w:rFonts w:ascii="Times New Roman" w:eastAsia="Calibri" w:hAnsi="Times New Roman" w:cs="Times New Roman"/>
          <w:sz w:val="24"/>
          <w:szCs w:val="24"/>
        </w:rPr>
        <w:t>(Dale et al. 2009)</w:t>
      </w:r>
      <w:r w:rsidR="003625A7" w:rsidRPr="001E4144">
        <w:rPr>
          <w:rFonts w:ascii="Times New Roman" w:eastAsia="Calibri" w:hAnsi="Times New Roman" w:cs="Times New Roman"/>
          <w:sz w:val="24"/>
          <w:szCs w:val="24"/>
        </w:rPr>
        <w:t>.</w:t>
      </w:r>
    </w:p>
    <w:p w:rsidR="003625A7" w:rsidRPr="001E4144" w:rsidRDefault="0085414E" w:rsidP="003625A7">
      <w:pPr>
        <w:spacing w:after="0" w:line="360" w:lineRule="auto"/>
        <w:jc w:val="both"/>
        <w:rPr>
          <w:rFonts w:ascii="Times New Roman" w:eastAsia="Calibri" w:hAnsi="Times New Roman" w:cs="Times New Roman"/>
          <w:b/>
          <w:sz w:val="24"/>
          <w:szCs w:val="24"/>
        </w:rPr>
      </w:pPr>
      <w:r w:rsidRPr="001E4144">
        <w:rPr>
          <w:rFonts w:ascii="Times New Roman" w:eastAsia="Calibri" w:hAnsi="Times New Roman" w:cs="Times New Roman"/>
          <w:b/>
          <w:sz w:val="24"/>
          <w:szCs w:val="24"/>
        </w:rPr>
        <w:t>Milk Analyses</w:t>
      </w:r>
    </w:p>
    <w:p w:rsidR="003625A7" w:rsidRPr="001E4144" w:rsidRDefault="00187393" w:rsidP="003625A7">
      <w:pPr>
        <w:spacing w:after="0" w:line="360" w:lineRule="auto"/>
        <w:jc w:val="both"/>
        <w:rPr>
          <w:rFonts w:ascii="Times New Roman" w:eastAsia="Calibri" w:hAnsi="Times New Roman" w:cs="Times New Roman"/>
          <w:sz w:val="24"/>
          <w:szCs w:val="24"/>
        </w:rPr>
      </w:pPr>
      <w:r w:rsidRPr="001E4144">
        <w:rPr>
          <w:rFonts w:ascii="Times New Roman" w:eastAsia="Calibri" w:hAnsi="Times New Roman" w:cs="Times New Roman"/>
          <w:sz w:val="24"/>
          <w:szCs w:val="24"/>
        </w:rPr>
        <w:t>The dry matter and fat values of milk were determined in accordance with</w:t>
      </w:r>
      <w:r w:rsidR="003625A7" w:rsidRPr="001E4144">
        <w:rPr>
          <w:rFonts w:ascii="Times New Roman" w:eastAsia="Calibri" w:hAnsi="Times New Roman" w:cs="Times New Roman"/>
          <w:sz w:val="24"/>
          <w:szCs w:val="24"/>
        </w:rPr>
        <w:t xml:space="preserve"> TS 1018 </w:t>
      </w:r>
      <w:r w:rsidR="00C5094B" w:rsidRPr="001E4144">
        <w:rPr>
          <w:rFonts w:ascii="Times New Roman" w:eastAsia="Calibri" w:hAnsi="Times New Roman" w:cs="Times New Roman"/>
          <w:sz w:val="24"/>
          <w:szCs w:val="24"/>
        </w:rPr>
        <w:t>(anonym, 1989)</w:t>
      </w:r>
      <w:r w:rsidRPr="001E4144">
        <w:rPr>
          <w:rFonts w:ascii="Times New Roman" w:eastAsia="Calibri" w:hAnsi="Times New Roman" w:cs="Times New Roman"/>
          <w:sz w:val="24"/>
          <w:szCs w:val="24"/>
        </w:rPr>
        <w:t>;</w:t>
      </w:r>
      <w:r w:rsidR="003625A7" w:rsidRPr="001E4144">
        <w:rPr>
          <w:rFonts w:ascii="Times New Roman" w:eastAsia="Calibri" w:hAnsi="Times New Roman" w:cs="Times New Roman"/>
          <w:sz w:val="24"/>
          <w:szCs w:val="24"/>
        </w:rPr>
        <w:t xml:space="preserve"> </w:t>
      </w:r>
      <w:r w:rsidRPr="001E4144">
        <w:rPr>
          <w:rFonts w:ascii="Times New Roman" w:eastAsia="Calibri" w:hAnsi="Times New Roman" w:cs="Times New Roman"/>
          <w:sz w:val="24"/>
          <w:szCs w:val="24"/>
        </w:rPr>
        <w:t xml:space="preserve">determination of lactose was carried out by using the photometric method </w:t>
      </w:r>
      <w:r w:rsidR="003625A7" w:rsidRPr="001E4144">
        <w:rPr>
          <w:rFonts w:ascii="Times New Roman" w:hAnsi="Times New Roman" w:cs="Times New Roman"/>
          <w:sz w:val="24"/>
          <w:szCs w:val="24"/>
        </w:rPr>
        <w:t>[30]</w:t>
      </w:r>
      <w:r w:rsidRPr="001E4144">
        <w:rPr>
          <w:rFonts w:ascii="Times New Roman" w:hAnsi="Times New Roman" w:cs="Times New Roman"/>
          <w:sz w:val="24"/>
          <w:szCs w:val="24"/>
        </w:rPr>
        <w:t xml:space="preserve">; determination of mineral matter </w:t>
      </w:r>
      <w:r w:rsidRPr="001E4144">
        <w:rPr>
          <w:rFonts w:ascii="Times New Roman" w:eastAsia="Calibri" w:hAnsi="Times New Roman" w:cs="Times New Roman"/>
          <w:sz w:val="24"/>
          <w:szCs w:val="24"/>
        </w:rPr>
        <w:t xml:space="preserve">was carried out in accordance with </w:t>
      </w:r>
      <w:r w:rsidR="003625A7" w:rsidRPr="001E4144">
        <w:rPr>
          <w:rFonts w:ascii="Times New Roman" w:eastAsia="Calibri" w:hAnsi="Times New Roman" w:cs="Times New Roman"/>
          <w:sz w:val="24"/>
          <w:szCs w:val="24"/>
        </w:rPr>
        <w:t>AOAC (2000)</w:t>
      </w:r>
      <w:r w:rsidRPr="001E4144">
        <w:rPr>
          <w:rFonts w:ascii="Times New Roman" w:eastAsia="Calibri" w:hAnsi="Times New Roman" w:cs="Times New Roman"/>
          <w:sz w:val="24"/>
          <w:szCs w:val="24"/>
        </w:rPr>
        <w:t xml:space="preserve">; determination of ash was carried out by following the method proposed by </w:t>
      </w:r>
      <w:r w:rsidR="003625A7" w:rsidRPr="001E4144">
        <w:rPr>
          <w:rFonts w:ascii="Times New Roman" w:eastAsia="Calibri" w:hAnsi="Times New Roman" w:cs="Times New Roman"/>
          <w:sz w:val="24"/>
          <w:szCs w:val="24"/>
        </w:rPr>
        <w:t xml:space="preserve">Kurt </w:t>
      </w:r>
      <w:r w:rsidR="00E665BE" w:rsidRPr="001E4144">
        <w:rPr>
          <w:rFonts w:ascii="Times New Roman" w:eastAsia="Calibri" w:hAnsi="Times New Roman" w:cs="Times New Roman"/>
          <w:sz w:val="24"/>
          <w:szCs w:val="24"/>
        </w:rPr>
        <w:t>et al. (</w:t>
      </w:r>
      <w:r w:rsidR="003625A7" w:rsidRPr="001E4144">
        <w:rPr>
          <w:rFonts w:ascii="Times New Roman" w:eastAsia="Calibri" w:hAnsi="Times New Roman" w:cs="Times New Roman"/>
          <w:sz w:val="24"/>
          <w:szCs w:val="24"/>
        </w:rPr>
        <w:t>2007)</w:t>
      </w:r>
      <w:r w:rsidRPr="001E4144">
        <w:rPr>
          <w:rFonts w:ascii="Times New Roman" w:eastAsia="Calibri" w:hAnsi="Times New Roman" w:cs="Times New Roman"/>
          <w:sz w:val="24"/>
          <w:szCs w:val="24"/>
        </w:rPr>
        <w:t xml:space="preserve">; the </w:t>
      </w:r>
      <w:proofErr w:type="spellStart"/>
      <w:r w:rsidRPr="001E4144">
        <w:rPr>
          <w:rFonts w:ascii="Times New Roman" w:eastAsia="Calibri" w:hAnsi="Times New Roman" w:cs="Times New Roman"/>
          <w:sz w:val="24"/>
          <w:szCs w:val="24"/>
        </w:rPr>
        <w:t>Kjeldahl</w:t>
      </w:r>
      <w:proofErr w:type="spellEnd"/>
      <w:r w:rsidRPr="001E4144">
        <w:rPr>
          <w:rFonts w:ascii="Times New Roman" w:eastAsia="Calibri" w:hAnsi="Times New Roman" w:cs="Times New Roman"/>
          <w:sz w:val="24"/>
          <w:szCs w:val="24"/>
        </w:rPr>
        <w:t xml:space="preserve"> method was used in the calculation of protein ratio</w:t>
      </w:r>
      <w:r w:rsidR="003625A7" w:rsidRPr="001E4144">
        <w:rPr>
          <w:rFonts w:ascii="Times New Roman" w:eastAsia="Calibri" w:hAnsi="Times New Roman" w:cs="Times New Roman"/>
          <w:sz w:val="24"/>
          <w:szCs w:val="24"/>
        </w:rPr>
        <w:t xml:space="preserve"> </w:t>
      </w:r>
      <w:r w:rsidR="00C5094B" w:rsidRPr="001E4144">
        <w:rPr>
          <w:rFonts w:ascii="Times New Roman" w:eastAsia="Calibri" w:hAnsi="Times New Roman" w:cs="Times New Roman"/>
          <w:sz w:val="24"/>
          <w:szCs w:val="24"/>
        </w:rPr>
        <w:t>(Renner, 1993)</w:t>
      </w:r>
      <w:r w:rsidR="003625A7" w:rsidRPr="001E4144">
        <w:rPr>
          <w:rFonts w:ascii="Times New Roman" w:hAnsi="Times New Roman" w:cs="Times New Roman"/>
          <w:sz w:val="24"/>
          <w:szCs w:val="24"/>
        </w:rPr>
        <w:t>.</w:t>
      </w:r>
      <w:r w:rsidRPr="001E4144">
        <w:rPr>
          <w:rFonts w:ascii="Times New Roman" w:hAnsi="Times New Roman" w:cs="Times New Roman"/>
          <w:sz w:val="24"/>
          <w:szCs w:val="24"/>
        </w:rPr>
        <w:t xml:space="preserve"> The </w:t>
      </w:r>
      <w:r w:rsidR="00E665BE" w:rsidRPr="001E4144">
        <w:rPr>
          <w:rFonts w:ascii="Times New Roman" w:hAnsi="Times New Roman" w:cs="Times New Roman"/>
          <w:sz w:val="24"/>
          <w:szCs w:val="24"/>
        </w:rPr>
        <w:t xml:space="preserve">determined </w:t>
      </w:r>
      <w:r w:rsidRPr="001E4144">
        <w:rPr>
          <w:rFonts w:ascii="Times New Roman" w:hAnsi="Times New Roman" w:cs="Times New Roman"/>
          <w:sz w:val="24"/>
          <w:szCs w:val="24"/>
        </w:rPr>
        <w:t xml:space="preserve">nitrogen amount was multiplied by 6.38 to calculate </w:t>
      </w:r>
      <w:r w:rsidR="00E665BE" w:rsidRPr="001E4144">
        <w:rPr>
          <w:rFonts w:ascii="Times New Roman" w:hAnsi="Times New Roman" w:cs="Times New Roman"/>
          <w:sz w:val="24"/>
          <w:szCs w:val="24"/>
        </w:rPr>
        <w:t xml:space="preserve">the </w:t>
      </w:r>
      <w:r w:rsidR="00CF4016" w:rsidRPr="001E4144">
        <w:rPr>
          <w:rFonts w:ascii="Times New Roman" w:hAnsi="Times New Roman" w:cs="Times New Roman"/>
          <w:sz w:val="24"/>
          <w:szCs w:val="24"/>
        </w:rPr>
        <w:t>percentage</w:t>
      </w:r>
      <w:r w:rsidRPr="001E4144">
        <w:rPr>
          <w:rFonts w:ascii="Times New Roman" w:hAnsi="Times New Roman" w:cs="Times New Roman"/>
          <w:sz w:val="24"/>
          <w:szCs w:val="24"/>
        </w:rPr>
        <w:t xml:space="preserve"> protein amount</w:t>
      </w:r>
      <w:r w:rsidR="00E665BE" w:rsidRPr="001E4144">
        <w:rPr>
          <w:rFonts w:ascii="Times New Roman" w:eastAsia="Calibri" w:hAnsi="Times New Roman" w:cs="Times New Roman"/>
          <w:sz w:val="24"/>
          <w:szCs w:val="24"/>
        </w:rPr>
        <w:t>.</w:t>
      </w:r>
    </w:p>
    <w:p w:rsidR="003625A7" w:rsidRPr="001E4144" w:rsidRDefault="0085414E" w:rsidP="003625A7">
      <w:pPr>
        <w:spacing w:after="0" w:line="360" w:lineRule="auto"/>
        <w:jc w:val="both"/>
        <w:rPr>
          <w:rFonts w:ascii="Times New Roman" w:eastAsia="Calibri" w:hAnsi="Times New Roman" w:cs="Times New Roman"/>
          <w:b/>
          <w:sz w:val="24"/>
          <w:szCs w:val="24"/>
        </w:rPr>
      </w:pPr>
      <w:r w:rsidRPr="001E4144">
        <w:rPr>
          <w:rFonts w:ascii="Times New Roman" w:eastAsia="Calibri" w:hAnsi="Times New Roman" w:cs="Times New Roman"/>
          <w:b/>
          <w:sz w:val="24"/>
          <w:szCs w:val="24"/>
        </w:rPr>
        <w:t>Data Analyses</w:t>
      </w:r>
    </w:p>
    <w:p w:rsidR="003625A7" w:rsidRPr="001E4144" w:rsidRDefault="00E665BE" w:rsidP="003625A7">
      <w:pPr>
        <w:spacing w:after="0" w:line="360" w:lineRule="auto"/>
        <w:jc w:val="both"/>
        <w:rPr>
          <w:rFonts w:ascii="Times New Roman" w:eastAsia="Calibri" w:hAnsi="Times New Roman" w:cs="Times New Roman"/>
          <w:sz w:val="24"/>
          <w:szCs w:val="24"/>
        </w:rPr>
      </w:pPr>
      <w:r w:rsidRPr="001E4144">
        <w:rPr>
          <w:rFonts w:ascii="Times New Roman" w:eastAsia="Calibri" w:hAnsi="Times New Roman" w:cs="Times New Roman"/>
          <w:sz w:val="24"/>
          <w:szCs w:val="24"/>
        </w:rPr>
        <w:t xml:space="preserve">In the study, Repeated Measures Factorial Analysis of Variance was used to determine the difference between birth type, gender and parity with respect to investigated properties. Among the multiple comparison tests, the Duncan test was used to determine the differences between the averages of the days </w:t>
      </w:r>
      <w:r w:rsidR="00441DBC" w:rsidRPr="001E4144">
        <w:rPr>
          <w:rFonts w:ascii="Times New Roman" w:eastAsia="Calibri" w:hAnsi="Times New Roman" w:cs="Times New Roman"/>
          <w:sz w:val="24"/>
          <w:szCs w:val="24"/>
        </w:rPr>
        <w:t>in reference to</w:t>
      </w:r>
      <w:r w:rsidRPr="001E4144">
        <w:rPr>
          <w:rFonts w:ascii="Times New Roman" w:eastAsia="Calibri" w:hAnsi="Times New Roman" w:cs="Times New Roman"/>
          <w:sz w:val="24"/>
          <w:szCs w:val="24"/>
        </w:rPr>
        <w:t xml:space="preserve"> the variance analysis</w:t>
      </w:r>
      <w:r w:rsidR="003625A7" w:rsidRPr="001E4144">
        <w:rPr>
          <w:rFonts w:ascii="Times New Roman" w:eastAsia="Calibri" w:hAnsi="Times New Roman" w:cs="Times New Roman"/>
          <w:sz w:val="24"/>
          <w:szCs w:val="24"/>
        </w:rPr>
        <w:t xml:space="preserve"> </w:t>
      </w:r>
      <w:r w:rsidR="00FC7C69" w:rsidRPr="001E4144">
        <w:rPr>
          <w:rFonts w:ascii="Times New Roman" w:eastAsia="Calibri" w:hAnsi="Times New Roman" w:cs="Times New Roman"/>
          <w:sz w:val="24"/>
          <w:szCs w:val="24"/>
        </w:rPr>
        <w:t>(</w:t>
      </w:r>
      <w:proofErr w:type="spellStart"/>
      <w:r w:rsidR="00FC7C69" w:rsidRPr="001E4144">
        <w:rPr>
          <w:rFonts w:ascii="Times New Roman" w:eastAsia="Calibri" w:hAnsi="Times New Roman" w:cs="Times New Roman"/>
          <w:sz w:val="24"/>
          <w:szCs w:val="24"/>
        </w:rPr>
        <w:t>Gürbüz</w:t>
      </w:r>
      <w:proofErr w:type="spellEnd"/>
      <w:r w:rsidR="00FC7C69" w:rsidRPr="001E4144">
        <w:rPr>
          <w:rFonts w:ascii="Times New Roman" w:eastAsia="Calibri" w:hAnsi="Times New Roman" w:cs="Times New Roman"/>
          <w:sz w:val="24"/>
          <w:szCs w:val="24"/>
        </w:rPr>
        <w:t xml:space="preserve"> </w:t>
      </w:r>
      <w:proofErr w:type="spellStart"/>
      <w:r w:rsidR="00FC7C69" w:rsidRPr="001E4144">
        <w:rPr>
          <w:rFonts w:ascii="Times New Roman" w:eastAsia="Calibri" w:hAnsi="Times New Roman" w:cs="Times New Roman"/>
          <w:sz w:val="24"/>
          <w:szCs w:val="24"/>
        </w:rPr>
        <w:t>ve</w:t>
      </w:r>
      <w:proofErr w:type="spellEnd"/>
      <w:r w:rsidR="00FC7C69" w:rsidRPr="001E4144">
        <w:rPr>
          <w:rFonts w:ascii="Times New Roman" w:eastAsia="Calibri" w:hAnsi="Times New Roman" w:cs="Times New Roman"/>
          <w:sz w:val="24"/>
          <w:szCs w:val="24"/>
        </w:rPr>
        <w:t xml:space="preserve"> ark., 2003)</w:t>
      </w:r>
      <w:r w:rsidR="003625A7" w:rsidRPr="001E4144">
        <w:rPr>
          <w:rFonts w:ascii="Times New Roman" w:eastAsia="Calibri" w:hAnsi="Times New Roman" w:cs="Times New Roman"/>
          <w:sz w:val="24"/>
          <w:szCs w:val="24"/>
        </w:rPr>
        <w:t>.</w:t>
      </w:r>
      <w:r w:rsidRPr="001E4144">
        <w:rPr>
          <w:rFonts w:ascii="Times New Roman" w:eastAsia="Calibri" w:hAnsi="Times New Roman" w:cs="Times New Roman"/>
          <w:sz w:val="24"/>
          <w:szCs w:val="24"/>
        </w:rPr>
        <w:t xml:space="preserve"> In the calculations,</w:t>
      </w:r>
      <w:r w:rsidR="003625A7" w:rsidRPr="001E4144">
        <w:rPr>
          <w:rFonts w:ascii="Times New Roman" w:eastAsia="Calibri" w:hAnsi="Times New Roman" w:cs="Times New Roman"/>
          <w:sz w:val="24"/>
          <w:szCs w:val="24"/>
        </w:rPr>
        <w:t xml:space="preserve"> SPSS 15 (2007) </w:t>
      </w:r>
      <w:r w:rsidRPr="001E4144">
        <w:rPr>
          <w:rFonts w:ascii="Times New Roman" w:eastAsia="Calibri" w:hAnsi="Times New Roman" w:cs="Times New Roman"/>
          <w:sz w:val="24"/>
          <w:szCs w:val="24"/>
        </w:rPr>
        <w:t>statistical package program was used.</w:t>
      </w:r>
    </w:p>
    <w:p w:rsidR="003625A7" w:rsidRPr="001E4144" w:rsidRDefault="00540790" w:rsidP="003625A7">
      <w:pPr>
        <w:spacing w:after="0" w:line="360" w:lineRule="auto"/>
        <w:jc w:val="both"/>
        <w:rPr>
          <w:rFonts w:ascii="Times New Roman" w:eastAsia="Calibri" w:hAnsi="Times New Roman" w:cs="Times New Roman"/>
          <w:b/>
          <w:sz w:val="24"/>
          <w:szCs w:val="24"/>
        </w:rPr>
      </w:pPr>
      <w:r w:rsidRPr="001E4144">
        <w:rPr>
          <w:rFonts w:ascii="Times New Roman" w:eastAsia="Calibri" w:hAnsi="Times New Roman" w:cs="Times New Roman"/>
          <w:b/>
          <w:sz w:val="24"/>
          <w:szCs w:val="24"/>
        </w:rPr>
        <w:t>RESULTS</w:t>
      </w:r>
    </w:p>
    <w:p w:rsidR="003625A7" w:rsidRDefault="00083289" w:rsidP="003625A7">
      <w:pPr>
        <w:spacing w:after="0" w:line="360" w:lineRule="auto"/>
        <w:jc w:val="both"/>
        <w:rPr>
          <w:rFonts w:ascii="Times New Roman" w:eastAsia="Calibri" w:hAnsi="Times New Roman" w:cs="Times New Roman"/>
          <w:sz w:val="24"/>
          <w:szCs w:val="24"/>
        </w:rPr>
      </w:pPr>
      <w:r w:rsidRPr="001E4144">
        <w:rPr>
          <w:rFonts w:ascii="Times New Roman" w:eastAsia="Calibri" w:hAnsi="Times New Roman" w:cs="Times New Roman"/>
          <w:sz w:val="24"/>
          <w:szCs w:val="24"/>
        </w:rPr>
        <w:t xml:space="preserve">Table 1 shows </w:t>
      </w:r>
      <w:r w:rsidR="00E559FC" w:rsidRPr="001E4144">
        <w:rPr>
          <w:rFonts w:ascii="Times New Roman" w:eastAsia="Calibri" w:hAnsi="Times New Roman" w:cs="Times New Roman"/>
          <w:sz w:val="24"/>
          <w:szCs w:val="24"/>
        </w:rPr>
        <w:t xml:space="preserve">the means and standard errors of the immunoglobulin amounts </w:t>
      </w:r>
      <w:r w:rsidR="00441DBC" w:rsidRPr="001E4144">
        <w:rPr>
          <w:rFonts w:ascii="Times New Roman" w:eastAsia="Calibri" w:hAnsi="Times New Roman" w:cs="Times New Roman"/>
          <w:sz w:val="24"/>
          <w:szCs w:val="24"/>
        </w:rPr>
        <w:t xml:space="preserve">in goat colostrum </w:t>
      </w:r>
      <w:r w:rsidR="00E559FC" w:rsidRPr="001E4144">
        <w:rPr>
          <w:rFonts w:ascii="Times New Roman" w:eastAsia="Calibri" w:hAnsi="Times New Roman" w:cs="Times New Roman"/>
          <w:sz w:val="24"/>
          <w:szCs w:val="24"/>
        </w:rPr>
        <w:t xml:space="preserve">at </w:t>
      </w:r>
      <w:r w:rsidR="00CF4016" w:rsidRPr="001E4144">
        <w:rPr>
          <w:rFonts w:ascii="Times New Roman" w:eastAsia="Calibri" w:hAnsi="Times New Roman" w:cs="Times New Roman"/>
          <w:sz w:val="24"/>
          <w:szCs w:val="24"/>
        </w:rPr>
        <w:t>birth, 24th,</w:t>
      </w:r>
      <w:r w:rsidR="00E559FC" w:rsidRPr="001E4144">
        <w:rPr>
          <w:rFonts w:ascii="Times New Roman" w:eastAsia="Calibri" w:hAnsi="Times New Roman" w:cs="Times New Roman"/>
          <w:sz w:val="24"/>
          <w:szCs w:val="24"/>
        </w:rPr>
        <w:t xml:space="preserve"> and 48 hours after birth.</w:t>
      </w:r>
    </w:p>
    <w:p w:rsidR="00E850C2" w:rsidRDefault="00E850C2" w:rsidP="00E850C2">
      <w:pPr>
        <w:autoSpaceDE w:val="0"/>
        <w:autoSpaceDN w:val="0"/>
        <w:adjustRightInd w:val="0"/>
        <w:spacing w:after="0" w:line="360" w:lineRule="auto"/>
        <w:ind w:left="567" w:hanging="567"/>
        <w:jc w:val="both"/>
        <w:rPr>
          <w:rFonts w:ascii="Times New Roman" w:hAnsi="Times New Roman" w:cs="Times New Roman"/>
          <w:sz w:val="24"/>
          <w:szCs w:val="24"/>
        </w:rPr>
      </w:pPr>
    </w:p>
    <w:p w:rsidR="00E850C2" w:rsidRPr="00E850C2" w:rsidRDefault="00E850C2" w:rsidP="00E850C2">
      <w:pPr>
        <w:autoSpaceDE w:val="0"/>
        <w:autoSpaceDN w:val="0"/>
        <w:adjustRightInd w:val="0"/>
        <w:spacing w:after="0" w:line="360" w:lineRule="auto"/>
        <w:ind w:left="567" w:hanging="567"/>
        <w:jc w:val="center"/>
        <w:rPr>
          <w:rFonts w:ascii="Times New Roman" w:hAnsi="Times New Roman" w:cs="Times New Roman"/>
          <w:b/>
          <w:sz w:val="24"/>
          <w:szCs w:val="24"/>
        </w:rPr>
      </w:pPr>
      <w:r w:rsidRPr="00E850C2">
        <w:rPr>
          <w:rFonts w:ascii="Times New Roman" w:hAnsi="Times New Roman" w:cs="Times New Roman"/>
          <w:b/>
          <w:sz w:val="24"/>
          <w:szCs w:val="24"/>
        </w:rPr>
        <w:t xml:space="preserve">Table 1. Mean values and standard errors of the </w:t>
      </w:r>
      <w:r w:rsidRPr="00E850C2">
        <w:rPr>
          <w:rFonts w:ascii="Times New Roman" w:eastAsia="ComputerModern-Regular" w:hAnsi="Times New Roman" w:cs="Times New Roman"/>
          <w:b/>
          <w:sz w:val="24"/>
          <w:szCs w:val="24"/>
        </w:rPr>
        <w:t>immunoglobulins</w:t>
      </w:r>
      <w:r w:rsidRPr="00E850C2">
        <w:rPr>
          <w:rFonts w:ascii="Times New Roman" w:hAnsi="Times New Roman" w:cs="Times New Roman"/>
          <w:b/>
          <w:sz w:val="24"/>
          <w:szCs w:val="24"/>
        </w:rPr>
        <w:t xml:space="preserve"> in goat colostrum</w:t>
      </w:r>
    </w:p>
    <w:p w:rsidR="00E850C2" w:rsidRPr="001E4144" w:rsidRDefault="00E850C2" w:rsidP="003625A7">
      <w:pPr>
        <w:spacing w:after="0" w:line="360" w:lineRule="auto"/>
        <w:jc w:val="both"/>
        <w:rPr>
          <w:rFonts w:ascii="Times New Roman" w:hAnsi="Times New Roman" w:cs="Times New Roman"/>
          <w:sz w:val="24"/>
          <w:szCs w:val="24"/>
        </w:rPr>
      </w:pPr>
    </w:p>
    <w:p w:rsidR="003625A7" w:rsidRDefault="00E559FC"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t>Immunoglobulin levels in goat colostrum showed that</w:t>
      </w:r>
      <w:r w:rsidR="006B4833" w:rsidRPr="001E4144">
        <w:rPr>
          <w:rFonts w:ascii="Times New Roman" w:hAnsi="Times New Roman" w:cs="Times New Roman"/>
          <w:sz w:val="24"/>
          <w:szCs w:val="24"/>
        </w:rPr>
        <w:t xml:space="preserve"> IgM had the highest level in </w:t>
      </w:r>
      <w:r w:rsidR="00441DBC" w:rsidRPr="001E4144">
        <w:rPr>
          <w:rFonts w:ascii="Times New Roman" w:hAnsi="Times New Roman" w:cs="Times New Roman"/>
          <w:sz w:val="24"/>
          <w:szCs w:val="24"/>
        </w:rPr>
        <w:t xml:space="preserve">the </w:t>
      </w:r>
      <w:r w:rsidR="006B4833" w:rsidRPr="001E4144">
        <w:rPr>
          <w:rFonts w:ascii="Times New Roman" w:hAnsi="Times New Roman" w:cs="Times New Roman"/>
          <w:sz w:val="24"/>
          <w:szCs w:val="24"/>
        </w:rPr>
        <w:t>colostrum at birth, followed by IgG, while IgA had the lowest level.</w:t>
      </w:r>
      <w:r w:rsidR="001A6464" w:rsidRPr="001E4144">
        <w:rPr>
          <w:rFonts w:ascii="Times New Roman" w:hAnsi="Times New Roman" w:cs="Times New Roman"/>
          <w:sz w:val="24"/>
          <w:szCs w:val="24"/>
        </w:rPr>
        <w:t xml:space="preserve"> </w:t>
      </w:r>
      <w:r w:rsidR="006B4833" w:rsidRPr="001E4144">
        <w:rPr>
          <w:rFonts w:ascii="Times New Roman" w:hAnsi="Times New Roman" w:cs="Times New Roman"/>
          <w:sz w:val="24"/>
          <w:szCs w:val="24"/>
        </w:rPr>
        <w:t>At the 24</w:t>
      </w:r>
      <w:r w:rsidR="006B4833" w:rsidRPr="001E4144">
        <w:rPr>
          <w:rFonts w:ascii="Times New Roman" w:hAnsi="Times New Roman" w:cs="Times New Roman"/>
          <w:sz w:val="24"/>
          <w:szCs w:val="24"/>
          <w:vertAlign w:val="superscript"/>
        </w:rPr>
        <w:t>th</w:t>
      </w:r>
      <w:r w:rsidR="006B4833" w:rsidRPr="001E4144">
        <w:rPr>
          <w:rFonts w:ascii="Times New Roman" w:hAnsi="Times New Roman" w:cs="Times New Roman"/>
          <w:sz w:val="24"/>
          <w:szCs w:val="24"/>
        </w:rPr>
        <w:t xml:space="preserve"> hour after birth, IgG level increased and reached 14.016 ml, followed by IgM with 0.958 ml. At the 48</w:t>
      </w:r>
      <w:r w:rsidR="006B4833" w:rsidRPr="001E4144">
        <w:rPr>
          <w:rFonts w:ascii="Times New Roman" w:hAnsi="Times New Roman" w:cs="Times New Roman"/>
          <w:sz w:val="24"/>
          <w:szCs w:val="24"/>
          <w:vertAlign w:val="superscript"/>
        </w:rPr>
        <w:t>th</w:t>
      </w:r>
      <w:r w:rsidR="006B4833" w:rsidRPr="001E4144">
        <w:rPr>
          <w:rFonts w:ascii="Times New Roman" w:hAnsi="Times New Roman" w:cs="Times New Roman"/>
          <w:sz w:val="24"/>
          <w:szCs w:val="24"/>
        </w:rPr>
        <w:t xml:space="preserve"> hour after birth, immunoglobulin levels in colostrum followed a similar trend to those at the 24</w:t>
      </w:r>
      <w:r w:rsidR="006B4833" w:rsidRPr="001E4144">
        <w:rPr>
          <w:rFonts w:ascii="Times New Roman" w:hAnsi="Times New Roman" w:cs="Times New Roman"/>
          <w:sz w:val="24"/>
          <w:szCs w:val="24"/>
          <w:vertAlign w:val="superscript"/>
        </w:rPr>
        <w:t>th</w:t>
      </w:r>
      <w:r w:rsidR="006B4833" w:rsidRPr="001E4144">
        <w:rPr>
          <w:rFonts w:ascii="Times New Roman" w:hAnsi="Times New Roman" w:cs="Times New Roman"/>
          <w:sz w:val="24"/>
          <w:szCs w:val="24"/>
        </w:rPr>
        <w:t xml:space="preserve"> hour; in other words, IgG had the highest level. Table 2 shows the means and standard errors </w:t>
      </w:r>
      <w:r w:rsidR="006B4833" w:rsidRPr="001E4144">
        <w:rPr>
          <w:rFonts w:ascii="Times New Roman" w:hAnsi="Times New Roman" w:cs="Times New Roman"/>
          <w:sz w:val="24"/>
          <w:szCs w:val="24"/>
        </w:rPr>
        <w:lastRenderedPageBreak/>
        <w:t>of the immunoglobulin levels determined in the bloods of goat kids at birth and during the hours following birth.</w:t>
      </w:r>
    </w:p>
    <w:p w:rsidR="00E850C2" w:rsidRDefault="00E850C2" w:rsidP="003625A7">
      <w:pPr>
        <w:spacing w:after="0" w:line="360" w:lineRule="auto"/>
        <w:jc w:val="both"/>
        <w:rPr>
          <w:rFonts w:ascii="Times New Roman" w:hAnsi="Times New Roman" w:cs="Times New Roman"/>
          <w:sz w:val="24"/>
          <w:szCs w:val="24"/>
        </w:rPr>
      </w:pPr>
    </w:p>
    <w:p w:rsidR="00E850C2" w:rsidRPr="00E850C2" w:rsidRDefault="00E850C2" w:rsidP="00E850C2">
      <w:pPr>
        <w:autoSpaceDE w:val="0"/>
        <w:autoSpaceDN w:val="0"/>
        <w:adjustRightInd w:val="0"/>
        <w:spacing w:after="0" w:line="360" w:lineRule="auto"/>
        <w:ind w:left="567" w:hanging="567"/>
        <w:jc w:val="center"/>
        <w:rPr>
          <w:rFonts w:ascii="Times New Roman" w:hAnsi="Times New Roman" w:cs="Times New Roman"/>
          <w:b/>
          <w:sz w:val="24"/>
          <w:szCs w:val="24"/>
        </w:rPr>
      </w:pPr>
      <w:r w:rsidRPr="00E850C2">
        <w:rPr>
          <w:rFonts w:ascii="Times New Roman" w:hAnsi="Times New Roman" w:cs="Times New Roman"/>
          <w:b/>
          <w:sz w:val="24"/>
          <w:szCs w:val="24"/>
        </w:rPr>
        <w:t xml:space="preserve">Table 2. Mean values and standard errors of the </w:t>
      </w:r>
      <w:r w:rsidRPr="00E850C2">
        <w:rPr>
          <w:rFonts w:ascii="Times New Roman" w:eastAsia="ComputerModern-Regular" w:hAnsi="Times New Roman" w:cs="Times New Roman"/>
          <w:b/>
          <w:sz w:val="24"/>
          <w:szCs w:val="24"/>
        </w:rPr>
        <w:t>immunoglobulins</w:t>
      </w:r>
      <w:r w:rsidRPr="00E850C2">
        <w:rPr>
          <w:rFonts w:ascii="Times New Roman" w:hAnsi="Times New Roman" w:cs="Times New Roman"/>
          <w:b/>
          <w:sz w:val="24"/>
          <w:szCs w:val="24"/>
        </w:rPr>
        <w:t xml:space="preserve"> in goat kid bloods</w:t>
      </w:r>
    </w:p>
    <w:p w:rsidR="00E850C2" w:rsidRDefault="00E850C2" w:rsidP="003625A7">
      <w:pPr>
        <w:spacing w:after="0" w:line="360" w:lineRule="auto"/>
        <w:jc w:val="both"/>
        <w:rPr>
          <w:rFonts w:ascii="Times New Roman" w:hAnsi="Times New Roman" w:cs="Times New Roman"/>
          <w:sz w:val="24"/>
          <w:szCs w:val="24"/>
        </w:rPr>
      </w:pPr>
    </w:p>
    <w:p w:rsidR="00E850C2" w:rsidRPr="001E4144" w:rsidRDefault="00E850C2" w:rsidP="003625A7">
      <w:pPr>
        <w:spacing w:after="0" w:line="360" w:lineRule="auto"/>
        <w:jc w:val="both"/>
        <w:rPr>
          <w:rFonts w:ascii="Times New Roman" w:eastAsia="Calibri" w:hAnsi="Times New Roman" w:cs="Times New Roman"/>
          <w:sz w:val="24"/>
          <w:szCs w:val="24"/>
        </w:rPr>
      </w:pPr>
    </w:p>
    <w:p w:rsidR="003625A7" w:rsidRDefault="006B4833"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t>In the blood samples of the goat kid</w:t>
      </w:r>
      <w:r w:rsidR="00CC634B" w:rsidRPr="001E4144">
        <w:rPr>
          <w:rFonts w:ascii="Times New Roman" w:hAnsi="Times New Roman" w:cs="Times New Roman"/>
          <w:sz w:val="24"/>
          <w:szCs w:val="24"/>
        </w:rPr>
        <w:t>s</w:t>
      </w:r>
      <w:r w:rsidRPr="001E4144">
        <w:rPr>
          <w:rFonts w:ascii="Times New Roman" w:hAnsi="Times New Roman" w:cs="Times New Roman"/>
          <w:sz w:val="24"/>
          <w:szCs w:val="24"/>
        </w:rPr>
        <w:t xml:space="preserve">, IgA level at birth was </w:t>
      </w:r>
      <w:r w:rsidR="003625A7" w:rsidRPr="001E4144">
        <w:rPr>
          <w:rFonts w:ascii="Times New Roman" w:hAnsi="Times New Roman" w:cs="Times New Roman"/>
          <w:sz w:val="24"/>
          <w:szCs w:val="24"/>
        </w:rPr>
        <w:t xml:space="preserve">0.76 mg/ml </w:t>
      </w:r>
      <w:r w:rsidRPr="001E4144">
        <w:rPr>
          <w:rFonts w:ascii="Times New Roman" w:hAnsi="Times New Roman" w:cs="Times New Roman"/>
          <w:sz w:val="24"/>
          <w:szCs w:val="24"/>
        </w:rPr>
        <w:t>and decreased to 0.58 mg/ml 24 hours after birth and reached 0.53 mg/ml</w:t>
      </w:r>
      <w:r w:rsidR="00441DBC" w:rsidRPr="001E4144">
        <w:rPr>
          <w:rFonts w:ascii="Times New Roman" w:hAnsi="Times New Roman" w:cs="Times New Roman"/>
          <w:sz w:val="24"/>
          <w:szCs w:val="24"/>
        </w:rPr>
        <w:t xml:space="preserve"> 48 hours after birth</w:t>
      </w:r>
      <w:r w:rsidRPr="001E4144">
        <w:rPr>
          <w:rFonts w:ascii="Times New Roman" w:hAnsi="Times New Roman" w:cs="Times New Roman"/>
          <w:sz w:val="24"/>
          <w:szCs w:val="24"/>
        </w:rPr>
        <w:t>; in other words,</w:t>
      </w:r>
      <w:r w:rsidR="00780125" w:rsidRPr="001E4144">
        <w:rPr>
          <w:rFonts w:ascii="Times New Roman" w:hAnsi="Times New Roman" w:cs="Times New Roman"/>
          <w:sz w:val="24"/>
          <w:szCs w:val="24"/>
        </w:rPr>
        <w:t xml:space="preserve"> initially,</w:t>
      </w:r>
      <w:r w:rsidRPr="001E4144">
        <w:rPr>
          <w:rFonts w:ascii="Times New Roman" w:hAnsi="Times New Roman" w:cs="Times New Roman"/>
          <w:sz w:val="24"/>
          <w:szCs w:val="24"/>
        </w:rPr>
        <w:t xml:space="preserve"> it rapidly decreased and after 48 hours, its decrease </w:t>
      </w:r>
      <w:r w:rsidR="00780125" w:rsidRPr="001E4144">
        <w:rPr>
          <w:rFonts w:ascii="Times New Roman" w:hAnsi="Times New Roman" w:cs="Times New Roman"/>
          <w:sz w:val="24"/>
          <w:szCs w:val="24"/>
        </w:rPr>
        <w:t xml:space="preserve">nearly </w:t>
      </w:r>
      <w:r w:rsidR="00DB683A" w:rsidRPr="001E4144">
        <w:rPr>
          <w:rFonts w:ascii="Times New Roman" w:hAnsi="Times New Roman" w:cs="Times New Roman"/>
          <w:sz w:val="24"/>
          <w:szCs w:val="24"/>
        </w:rPr>
        <w:t>came to a standstill.</w:t>
      </w:r>
      <w:r w:rsidR="001A6464" w:rsidRPr="001E4144">
        <w:rPr>
          <w:rFonts w:ascii="Times New Roman" w:hAnsi="Times New Roman" w:cs="Times New Roman"/>
          <w:sz w:val="24"/>
          <w:szCs w:val="24"/>
        </w:rPr>
        <w:t xml:space="preserve"> </w:t>
      </w:r>
      <w:r w:rsidR="00CC634B" w:rsidRPr="001E4144">
        <w:rPr>
          <w:rFonts w:ascii="Times New Roman" w:hAnsi="Times New Roman" w:cs="Times New Roman"/>
          <w:sz w:val="24"/>
          <w:szCs w:val="24"/>
        </w:rPr>
        <w:t xml:space="preserve">On the other hand, IgM level </w:t>
      </w:r>
      <w:r w:rsidR="00B54358" w:rsidRPr="001E4144">
        <w:rPr>
          <w:rFonts w:ascii="Times New Roman" w:hAnsi="Times New Roman" w:cs="Times New Roman"/>
          <w:sz w:val="24"/>
          <w:szCs w:val="24"/>
        </w:rPr>
        <w:t xml:space="preserve">first </w:t>
      </w:r>
      <w:r w:rsidR="00CC634B" w:rsidRPr="001E4144">
        <w:rPr>
          <w:rFonts w:ascii="Times New Roman" w:hAnsi="Times New Roman" w:cs="Times New Roman"/>
          <w:sz w:val="24"/>
          <w:szCs w:val="24"/>
        </w:rPr>
        <w:t xml:space="preserve">showed a decreasing trend after 24 hours </w:t>
      </w:r>
      <w:r w:rsidR="00B54358" w:rsidRPr="001E4144">
        <w:rPr>
          <w:rFonts w:ascii="Times New Roman" w:hAnsi="Times New Roman" w:cs="Times New Roman"/>
          <w:sz w:val="24"/>
          <w:szCs w:val="24"/>
        </w:rPr>
        <w:t>and</w:t>
      </w:r>
      <w:r w:rsidR="00441DBC" w:rsidRPr="001E4144">
        <w:rPr>
          <w:rFonts w:ascii="Times New Roman" w:hAnsi="Times New Roman" w:cs="Times New Roman"/>
          <w:sz w:val="24"/>
          <w:szCs w:val="24"/>
        </w:rPr>
        <w:t>,</w:t>
      </w:r>
      <w:r w:rsidR="00B54358" w:rsidRPr="001E4144">
        <w:rPr>
          <w:rFonts w:ascii="Times New Roman" w:hAnsi="Times New Roman" w:cs="Times New Roman"/>
          <w:sz w:val="24"/>
          <w:szCs w:val="24"/>
        </w:rPr>
        <w:t xml:space="preserve"> </w:t>
      </w:r>
      <w:r w:rsidR="00CC634B" w:rsidRPr="001E4144">
        <w:rPr>
          <w:rFonts w:ascii="Times New Roman" w:hAnsi="Times New Roman" w:cs="Times New Roman"/>
          <w:sz w:val="24"/>
          <w:szCs w:val="24"/>
        </w:rPr>
        <w:t>then</w:t>
      </w:r>
      <w:r w:rsidR="00441DBC" w:rsidRPr="001E4144">
        <w:rPr>
          <w:rFonts w:ascii="Times New Roman" w:hAnsi="Times New Roman" w:cs="Times New Roman"/>
          <w:sz w:val="24"/>
          <w:szCs w:val="24"/>
        </w:rPr>
        <w:t>,</w:t>
      </w:r>
      <w:r w:rsidR="00B54358" w:rsidRPr="001E4144">
        <w:rPr>
          <w:rFonts w:ascii="Times New Roman" w:hAnsi="Times New Roman" w:cs="Times New Roman"/>
          <w:sz w:val="24"/>
          <w:szCs w:val="24"/>
        </w:rPr>
        <w:t xml:space="preserve"> showed a tendency to increase around the 48</w:t>
      </w:r>
      <w:r w:rsidR="00B54358" w:rsidRPr="001E4144">
        <w:rPr>
          <w:rFonts w:ascii="Times New Roman" w:hAnsi="Times New Roman" w:cs="Times New Roman"/>
          <w:sz w:val="24"/>
          <w:szCs w:val="24"/>
          <w:vertAlign w:val="superscript"/>
        </w:rPr>
        <w:t>th</w:t>
      </w:r>
      <w:r w:rsidR="00B54358" w:rsidRPr="001E4144">
        <w:rPr>
          <w:rFonts w:ascii="Times New Roman" w:hAnsi="Times New Roman" w:cs="Times New Roman"/>
          <w:sz w:val="24"/>
          <w:szCs w:val="24"/>
        </w:rPr>
        <w:t xml:space="preserve"> hour.</w:t>
      </w:r>
      <w:r w:rsidR="001A6464" w:rsidRPr="001E4144">
        <w:rPr>
          <w:rFonts w:ascii="Times New Roman" w:hAnsi="Times New Roman" w:cs="Times New Roman"/>
          <w:sz w:val="24"/>
          <w:szCs w:val="24"/>
        </w:rPr>
        <w:t xml:space="preserve"> </w:t>
      </w:r>
      <w:r w:rsidR="00B54358" w:rsidRPr="001E4144">
        <w:rPr>
          <w:rFonts w:ascii="Times New Roman" w:hAnsi="Times New Roman" w:cs="Times New Roman"/>
          <w:sz w:val="24"/>
          <w:szCs w:val="24"/>
        </w:rPr>
        <w:t xml:space="preserve">IgG level in the blood samples of the goat kids </w:t>
      </w:r>
      <w:r w:rsidR="00A71B46" w:rsidRPr="001E4144">
        <w:rPr>
          <w:rFonts w:ascii="Times New Roman" w:hAnsi="Times New Roman" w:cs="Times New Roman"/>
          <w:sz w:val="24"/>
          <w:szCs w:val="24"/>
        </w:rPr>
        <w:t>firstly decreased until the 24</w:t>
      </w:r>
      <w:r w:rsidR="00A71B46" w:rsidRPr="001E4144">
        <w:rPr>
          <w:rFonts w:ascii="Times New Roman" w:hAnsi="Times New Roman" w:cs="Times New Roman"/>
          <w:sz w:val="24"/>
          <w:szCs w:val="24"/>
          <w:vertAlign w:val="superscript"/>
        </w:rPr>
        <w:t>th</w:t>
      </w:r>
      <w:r w:rsidR="00A71B46" w:rsidRPr="001E4144">
        <w:rPr>
          <w:rFonts w:ascii="Times New Roman" w:hAnsi="Times New Roman" w:cs="Times New Roman"/>
          <w:sz w:val="24"/>
          <w:szCs w:val="24"/>
        </w:rPr>
        <w:t xml:space="preserve"> hour after birth and then, by contrast with other immunoglobulins, increased by almost 50% around the 48</w:t>
      </w:r>
      <w:r w:rsidR="00A71B46" w:rsidRPr="001E4144">
        <w:rPr>
          <w:rFonts w:ascii="Times New Roman" w:hAnsi="Times New Roman" w:cs="Times New Roman"/>
          <w:sz w:val="24"/>
          <w:szCs w:val="24"/>
          <w:vertAlign w:val="superscript"/>
        </w:rPr>
        <w:t>th</w:t>
      </w:r>
      <w:r w:rsidR="00A71B46" w:rsidRPr="001E4144">
        <w:rPr>
          <w:rFonts w:ascii="Times New Roman" w:hAnsi="Times New Roman" w:cs="Times New Roman"/>
          <w:sz w:val="24"/>
          <w:szCs w:val="24"/>
        </w:rPr>
        <w:t xml:space="preserve"> hour after birth.</w:t>
      </w:r>
    </w:p>
    <w:p w:rsidR="00E850C2" w:rsidRDefault="00E850C2" w:rsidP="003625A7">
      <w:pPr>
        <w:spacing w:after="0" w:line="360" w:lineRule="auto"/>
        <w:jc w:val="both"/>
        <w:rPr>
          <w:rFonts w:ascii="Times New Roman" w:hAnsi="Times New Roman" w:cs="Times New Roman"/>
          <w:sz w:val="24"/>
          <w:szCs w:val="24"/>
        </w:rPr>
      </w:pPr>
    </w:p>
    <w:p w:rsidR="00E850C2" w:rsidRDefault="00E850C2" w:rsidP="00E850C2">
      <w:pPr>
        <w:spacing w:after="0" w:line="360" w:lineRule="auto"/>
        <w:jc w:val="center"/>
        <w:rPr>
          <w:rFonts w:ascii="Times New Roman" w:hAnsi="Times New Roman" w:cs="Times New Roman"/>
          <w:b/>
          <w:sz w:val="24"/>
          <w:szCs w:val="24"/>
        </w:rPr>
      </w:pPr>
      <w:r w:rsidRPr="00E850C2">
        <w:rPr>
          <w:rFonts w:ascii="Times New Roman" w:hAnsi="Times New Roman" w:cs="Times New Roman"/>
          <w:b/>
          <w:sz w:val="24"/>
          <w:szCs w:val="24"/>
        </w:rPr>
        <w:t>Table 3. Least square means and standard errors of birth type, gender, parity and time-dependent immunoglobulin changes in goat bloods</w:t>
      </w:r>
    </w:p>
    <w:p w:rsidR="00E850C2" w:rsidRPr="001E4144" w:rsidRDefault="00E850C2" w:rsidP="003625A7">
      <w:pPr>
        <w:spacing w:after="0" w:line="360" w:lineRule="auto"/>
        <w:jc w:val="both"/>
        <w:rPr>
          <w:rFonts w:ascii="Times New Roman" w:hAnsi="Times New Roman" w:cs="Times New Roman"/>
          <w:sz w:val="24"/>
          <w:szCs w:val="24"/>
        </w:rPr>
      </w:pPr>
    </w:p>
    <w:p w:rsidR="003625A7" w:rsidRDefault="00B54358"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t xml:space="preserve">Table 3 shows the significance levels and least square average and standard error of the significance levels of some of the factors affecting the investigated properties of the blood samples obtained from the goats. Among the investigated properties, effects of birth type, kid gender and parity were not significant, whereas the effect of time-dependent changes was both </w:t>
      </w:r>
      <w:proofErr w:type="spellStart"/>
      <w:r w:rsidRPr="001E4144">
        <w:rPr>
          <w:rFonts w:ascii="Times New Roman" w:hAnsi="Times New Roman" w:cs="Times New Roman"/>
          <w:sz w:val="24"/>
          <w:szCs w:val="24"/>
        </w:rPr>
        <w:t>quadratically</w:t>
      </w:r>
      <w:proofErr w:type="spellEnd"/>
      <w:r w:rsidRPr="001E4144">
        <w:rPr>
          <w:rFonts w:ascii="Times New Roman" w:hAnsi="Times New Roman" w:cs="Times New Roman"/>
          <w:sz w:val="24"/>
          <w:szCs w:val="24"/>
        </w:rPr>
        <w:t xml:space="preserve"> and linearly significant</w:t>
      </w:r>
      <w:r w:rsidR="003625A7" w:rsidRPr="001E4144">
        <w:rPr>
          <w:rFonts w:ascii="Times New Roman" w:hAnsi="Times New Roman" w:cs="Times New Roman"/>
          <w:sz w:val="24"/>
          <w:szCs w:val="24"/>
        </w:rPr>
        <w:t xml:space="preserve"> (P&lt;0.01).</w:t>
      </w:r>
    </w:p>
    <w:p w:rsidR="00E850C2" w:rsidRDefault="00E850C2" w:rsidP="003625A7">
      <w:pPr>
        <w:spacing w:after="0" w:line="360" w:lineRule="auto"/>
        <w:jc w:val="both"/>
        <w:rPr>
          <w:rFonts w:ascii="Times New Roman" w:hAnsi="Times New Roman" w:cs="Times New Roman"/>
          <w:sz w:val="24"/>
          <w:szCs w:val="24"/>
        </w:rPr>
      </w:pPr>
    </w:p>
    <w:p w:rsidR="00E850C2" w:rsidRDefault="00E850C2" w:rsidP="00E850C2">
      <w:pPr>
        <w:spacing w:after="0" w:line="360" w:lineRule="auto"/>
        <w:jc w:val="center"/>
        <w:rPr>
          <w:rFonts w:ascii="Times New Roman" w:hAnsi="Times New Roman" w:cs="Times New Roman"/>
          <w:b/>
          <w:sz w:val="24"/>
          <w:szCs w:val="24"/>
        </w:rPr>
      </w:pPr>
      <w:r w:rsidRPr="00E850C2">
        <w:rPr>
          <w:rFonts w:ascii="Times New Roman" w:hAnsi="Times New Roman" w:cs="Times New Roman"/>
          <w:b/>
          <w:sz w:val="24"/>
          <w:szCs w:val="24"/>
        </w:rPr>
        <w:t>Table 4. Least square means and standard errors of birth type, gender, parity and time-dependent immunoglobulin changes in goat kid bloods</w:t>
      </w:r>
    </w:p>
    <w:p w:rsidR="00E850C2" w:rsidRPr="001E4144" w:rsidRDefault="00E850C2" w:rsidP="00E850C2">
      <w:pPr>
        <w:spacing w:after="0" w:line="360" w:lineRule="auto"/>
        <w:jc w:val="both"/>
        <w:rPr>
          <w:rFonts w:ascii="Times New Roman" w:hAnsi="Times New Roman" w:cs="Times New Roman"/>
          <w:b/>
          <w:sz w:val="24"/>
          <w:szCs w:val="24"/>
        </w:rPr>
      </w:pPr>
    </w:p>
    <w:p w:rsidR="003625A7" w:rsidRPr="001E4144" w:rsidRDefault="005B1941"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t>Table 4 shows the averages and standard errors of some factors</w:t>
      </w:r>
      <w:r w:rsidR="00441DBC" w:rsidRPr="001E4144">
        <w:rPr>
          <w:rFonts w:ascii="Times New Roman" w:hAnsi="Times New Roman" w:cs="Times New Roman"/>
          <w:sz w:val="24"/>
          <w:szCs w:val="24"/>
        </w:rPr>
        <w:t>, which were</w:t>
      </w:r>
      <w:r w:rsidRPr="001E4144">
        <w:rPr>
          <w:rFonts w:ascii="Times New Roman" w:hAnsi="Times New Roman" w:cs="Times New Roman"/>
          <w:sz w:val="24"/>
          <w:szCs w:val="24"/>
        </w:rPr>
        <w:t xml:space="preserve"> </w:t>
      </w:r>
      <w:r w:rsidR="00331DA8" w:rsidRPr="001E4144">
        <w:rPr>
          <w:rFonts w:ascii="Times New Roman" w:hAnsi="Times New Roman" w:cs="Times New Roman"/>
          <w:sz w:val="24"/>
          <w:szCs w:val="24"/>
        </w:rPr>
        <w:t xml:space="preserve">considered to affect </w:t>
      </w:r>
      <w:r w:rsidR="00441DBC" w:rsidRPr="001E4144">
        <w:rPr>
          <w:rFonts w:ascii="Times New Roman" w:hAnsi="Times New Roman" w:cs="Times New Roman"/>
          <w:sz w:val="24"/>
          <w:szCs w:val="24"/>
        </w:rPr>
        <w:t xml:space="preserve">the </w:t>
      </w:r>
      <w:r w:rsidR="00331DA8" w:rsidRPr="001E4144">
        <w:rPr>
          <w:rFonts w:ascii="Times New Roman" w:hAnsi="Times New Roman" w:cs="Times New Roman"/>
          <w:sz w:val="24"/>
          <w:szCs w:val="24"/>
        </w:rPr>
        <w:t>immunoglobulins in goat kid blood.</w:t>
      </w:r>
    </w:p>
    <w:p w:rsidR="003625A7" w:rsidRPr="001E4144" w:rsidRDefault="00331DA8"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t xml:space="preserve">Among the investigated factors, only the effect of time-dependent changes was significant (P&lt;0.01); the effects of birth type, kid gender and parity were not significant. The changes in immunoglobulin levels in kid blood samples from birth to </w:t>
      </w:r>
      <w:r w:rsidR="00441DBC" w:rsidRPr="001E4144">
        <w:rPr>
          <w:rFonts w:ascii="Times New Roman" w:hAnsi="Times New Roman" w:cs="Times New Roman"/>
          <w:sz w:val="24"/>
          <w:szCs w:val="24"/>
        </w:rPr>
        <w:t xml:space="preserve">postpartum </w:t>
      </w:r>
      <w:r w:rsidRPr="001E4144">
        <w:rPr>
          <w:rFonts w:ascii="Times New Roman" w:hAnsi="Times New Roman" w:cs="Times New Roman"/>
          <w:sz w:val="24"/>
          <w:szCs w:val="24"/>
        </w:rPr>
        <w:t xml:space="preserve">were both </w:t>
      </w:r>
      <w:proofErr w:type="spellStart"/>
      <w:r w:rsidRPr="001E4144">
        <w:rPr>
          <w:rFonts w:ascii="Times New Roman" w:hAnsi="Times New Roman" w:cs="Times New Roman"/>
          <w:sz w:val="24"/>
          <w:szCs w:val="24"/>
        </w:rPr>
        <w:t>quadratically</w:t>
      </w:r>
      <w:proofErr w:type="spellEnd"/>
      <w:r w:rsidRPr="001E4144">
        <w:rPr>
          <w:rFonts w:ascii="Times New Roman" w:hAnsi="Times New Roman" w:cs="Times New Roman"/>
          <w:sz w:val="24"/>
          <w:szCs w:val="24"/>
        </w:rPr>
        <w:t xml:space="preserve"> and linearly significant (P&lt;0.01).</w:t>
      </w:r>
      <w:r w:rsidR="003625A7" w:rsidRPr="001E4144">
        <w:rPr>
          <w:rFonts w:ascii="Times New Roman" w:hAnsi="Times New Roman" w:cs="Times New Roman"/>
          <w:sz w:val="24"/>
          <w:szCs w:val="24"/>
        </w:rPr>
        <w:t xml:space="preserve"> </w:t>
      </w:r>
    </w:p>
    <w:p w:rsidR="003625A7" w:rsidRPr="001E4144" w:rsidRDefault="0085414E" w:rsidP="003625A7">
      <w:pPr>
        <w:spacing w:after="0" w:line="360" w:lineRule="auto"/>
        <w:rPr>
          <w:rFonts w:ascii="Times New Roman" w:hAnsi="Times New Roman" w:cs="Times New Roman"/>
          <w:b/>
          <w:sz w:val="24"/>
          <w:szCs w:val="24"/>
        </w:rPr>
      </w:pPr>
      <w:r w:rsidRPr="001E4144">
        <w:rPr>
          <w:rFonts w:ascii="Times New Roman" w:hAnsi="Times New Roman" w:cs="Times New Roman"/>
          <w:b/>
          <w:sz w:val="24"/>
          <w:szCs w:val="24"/>
        </w:rPr>
        <w:lastRenderedPageBreak/>
        <w:t>Properties of Goat Milk</w:t>
      </w:r>
    </w:p>
    <w:p w:rsidR="003625A7" w:rsidRDefault="00250BD6"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t xml:space="preserve">Table 5 shows descriptive statistics on the changes in the chemical composition of goat milk occurring </w:t>
      </w:r>
      <w:r w:rsidR="00441DBC" w:rsidRPr="001E4144">
        <w:rPr>
          <w:rFonts w:ascii="Times New Roman" w:hAnsi="Times New Roman" w:cs="Times New Roman"/>
          <w:sz w:val="24"/>
          <w:szCs w:val="24"/>
        </w:rPr>
        <w:t>after</w:t>
      </w:r>
      <w:r w:rsidRPr="001E4144">
        <w:rPr>
          <w:rFonts w:ascii="Times New Roman" w:hAnsi="Times New Roman" w:cs="Times New Roman"/>
          <w:sz w:val="24"/>
          <w:szCs w:val="24"/>
        </w:rPr>
        <w:t xml:space="preserve"> birth.</w:t>
      </w:r>
    </w:p>
    <w:p w:rsidR="00E850C2" w:rsidRDefault="00E850C2" w:rsidP="00E850C2">
      <w:pPr>
        <w:autoSpaceDE w:val="0"/>
        <w:autoSpaceDN w:val="0"/>
        <w:adjustRightInd w:val="0"/>
        <w:spacing w:after="0" w:line="360" w:lineRule="auto"/>
        <w:ind w:left="567" w:hanging="567"/>
        <w:jc w:val="center"/>
        <w:rPr>
          <w:rFonts w:ascii="Times New Roman" w:hAnsi="Times New Roman" w:cs="Times New Roman"/>
          <w:b/>
          <w:sz w:val="24"/>
          <w:szCs w:val="24"/>
        </w:rPr>
      </w:pPr>
    </w:p>
    <w:p w:rsidR="00E850C2" w:rsidRPr="00E850C2" w:rsidRDefault="00E850C2" w:rsidP="00E850C2">
      <w:pPr>
        <w:autoSpaceDE w:val="0"/>
        <w:autoSpaceDN w:val="0"/>
        <w:adjustRightInd w:val="0"/>
        <w:spacing w:after="0" w:line="360" w:lineRule="auto"/>
        <w:ind w:left="567" w:hanging="567"/>
        <w:jc w:val="center"/>
        <w:rPr>
          <w:rFonts w:ascii="Times New Roman" w:hAnsi="Times New Roman" w:cs="Times New Roman"/>
          <w:b/>
          <w:sz w:val="24"/>
          <w:szCs w:val="24"/>
        </w:rPr>
      </w:pPr>
      <w:r w:rsidRPr="00E850C2">
        <w:rPr>
          <w:rFonts w:ascii="Times New Roman" w:hAnsi="Times New Roman" w:cs="Times New Roman"/>
          <w:b/>
          <w:sz w:val="24"/>
          <w:szCs w:val="24"/>
        </w:rPr>
        <w:t>Table 5. Some descriptive statistics on the chemical composition of goat milk</w:t>
      </w:r>
    </w:p>
    <w:p w:rsidR="00E850C2" w:rsidRPr="001E4144" w:rsidRDefault="00E850C2" w:rsidP="003625A7">
      <w:pPr>
        <w:spacing w:after="0" w:line="360" w:lineRule="auto"/>
        <w:jc w:val="both"/>
        <w:rPr>
          <w:rFonts w:ascii="Times New Roman" w:hAnsi="Times New Roman" w:cs="Times New Roman"/>
          <w:sz w:val="24"/>
          <w:szCs w:val="24"/>
        </w:rPr>
      </w:pPr>
    </w:p>
    <w:p w:rsidR="003625A7" w:rsidRDefault="00250BD6"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t>Dry matter, fat, protein, casein, lactose, ash and specific weight values of goat colostrum were determined</w:t>
      </w:r>
      <w:r w:rsidR="00493F1F">
        <w:rPr>
          <w:rFonts w:ascii="Times New Roman" w:hAnsi="Times New Roman" w:cs="Times New Roman"/>
          <w:sz w:val="24"/>
          <w:szCs w:val="24"/>
        </w:rPr>
        <w:t xml:space="preserve"> (Figure 1)</w:t>
      </w:r>
      <w:r w:rsidRPr="001E4144">
        <w:rPr>
          <w:rFonts w:ascii="Times New Roman" w:hAnsi="Times New Roman" w:cs="Times New Roman"/>
          <w:sz w:val="24"/>
          <w:szCs w:val="24"/>
        </w:rPr>
        <w:t>. The average dry matter value of goat colostrum was 24.28%; dry matter values after 24</w:t>
      </w:r>
      <w:r w:rsidR="00441DBC" w:rsidRPr="001E4144">
        <w:rPr>
          <w:rFonts w:ascii="Times New Roman" w:hAnsi="Times New Roman" w:cs="Times New Roman"/>
          <w:sz w:val="24"/>
          <w:szCs w:val="24"/>
        </w:rPr>
        <w:t xml:space="preserve"> hours</w:t>
      </w:r>
      <w:r w:rsidRPr="001E4144">
        <w:rPr>
          <w:rFonts w:ascii="Times New Roman" w:hAnsi="Times New Roman" w:cs="Times New Roman"/>
          <w:sz w:val="24"/>
          <w:szCs w:val="24"/>
        </w:rPr>
        <w:t xml:space="preserve"> and 48 hours were 17.26% and 13.24%, respectively. As can be seen in Table 5, </w:t>
      </w:r>
      <w:r w:rsidR="004C1043" w:rsidRPr="001E4144">
        <w:rPr>
          <w:rFonts w:ascii="Times New Roman" w:hAnsi="Times New Roman" w:cs="Times New Roman"/>
          <w:sz w:val="24"/>
          <w:szCs w:val="24"/>
        </w:rPr>
        <w:t>dry matter values steadily decreased after birth.</w:t>
      </w:r>
      <w:r w:rsidR="003625A7" w:rsidRPr="001E4144">
        <w:rPr>
          <w:rFonts w:ascii="Times New Roman" w:hAnsi="Times New Roman" w:cs="Times New Roman"/>
          <w:sz w:val="24"/>
          <w:szCs w:val="24"/>
        </w:rPr>
        <w:t xml:space="preserve"> </w:t>
      </w:r>
      <w:r w:rsidR="004C1043" w:rsidRPr="001E4144">
        <w:rPr>
          <w:rFonts w:ascii="Times New Roman" w:hAnsi="Times New Roman" w:cs="Times New Roman"/>
          <w:sz w:val="24"/>
          <w:szCs w:val="24"/>
        </w:rPr>
        <w:t xml:space="preserve">Fat values in goat colostrum at birth and 24 and 48 hours after birth were </w:t>
      </w:r>
      <w:r w:rsidR="003625A7" w:rsidRPr="001E4144">
        <w:rPr>
          <w:rFonts w:ascii="Times New Roman" w:hAnsi="Times New Roman" w:cs="Times New Roman"/>
          <w:sz w:val="24"/>
          <w:szCs w:val="24"/>
        </w:rPr>
        <w:t>8.27</w:t>
      </w:r>
      <w:r w:rsidR="004C1043" w:rsidRPr="001E4144">
        <w:rPr>
          <w:rFonts w:ascii="Times New Roman" w:hAnsi="Times New Roman" w:cs="Times New Roman"/>
          <w:sz w:val="24"/>
          <w:szCs w:val="24"/>
        </w:rPr>
        <w:t>%</w:t>
      </w:r>
      <w:r w:rsidR="003625A7" w:rsidRPr="001E4144">
        <w:rPr>
          <w:rFonts w:ascii="Times New Roman" w:hAnsi="Times New Roman" w:cs="Times New Roman"/>
          <w:sz w:val="24"/>
          <w:szCs w:val="24"/>
        </w:rPr>
        <w:t>, 6.76</w:t>
      </w:r>
      <w:r w:rsidR="004C1043" w:rsidRPr="001E4144">
        <w:rPr>
          <w:rFonts w:ascii="Times New Roman" w:hAnsi="Times New Roman" w:cs="Times New Roman"/>
          <w:sz w:val="24"/>
          <w:szCs w:val="24"/>
        </w:rPr>
        <w:t>%</w:t>
      </w:r>
      <w:r w:rsidR="003625A7" w:rsidRPr="001E4144">
        <w:rPr>
          <w:rFonts w:ascii="Times New Roman" w:hAnsi="Times New Roman" w:cs="Times New Roman"/>
          <w:sz w:val="24"/>
          <w:szCs w:val="24"/>
        </w:rPr>
        <w:t xml:space="preserve"> </w:t>
      </w:r>
      <w:r w:rsidR="004C1043" w:rsidRPr="001E4144">
        <w:rPr>
          <w:rFonts w:ascii="Times New Roman" w:hAnsi="Times New Roman" w:cs="Times New Roman"/>
          <w:sz w:val="24"/>
          <w:szCs w:val="24"/>
        </w:rPr>
        <w:t>and</w:t>
      </w:r>
      <w:r w:rsidR="003625A7" w:rsidRPr="001E4144">
        <w:rPr>
          <w:rFonts w:ascii="Times New Roman" w:hAnsi="Times New Roman" w:cs="Times New Roman"/>
          <w:sz w:val="24"/>
          <w:szCs w:val="24"/>
        </w:rPr>
        <w:t xml:space="preserve"> 5.59</w:t>
      </w:r>
      <w:r w:rsidR="004C1043" w:rsidRPr="001E4144">
        <w:rPr>
          <w:rFonts w:ascii="Times New Roman" w:hAnsi="Times New Roman" w:cs="Times New Roman"/>
          <w:sz w:val="24"/>
          <w:szCs w:val="24"/>
        </w:rPr>
        <w:t>%, respectively. Average protein values of goat colostrum were</w:t>
      </w:r>
      <w:r w:rsidR="003625A7" w:rsidRPr="001E4144">
        <w:rPr>
          <w:rFonts w:ascii="Times New Roman" w:hAnsi="Times New Roman" w:cs="Times New Roman"/>
          <w:sz w:val="24"/>
          <w:szCs w:val="24"/>
        </w:rPr>
        <w:t xml:space="preserve"> 10.55</w:t>
      </w:r>
      <w:r w:rsidR="004C1043" w:rsidRPr="001E4144">
        <w:rPr>
          <w:rFonts w:ascii="Times New Roman" w:hAnsi="Times New Roman" w:cs="Times New Roman"/>
          <w:sz w:val="24"/>
          <w:szCs w:val="24"/>
        </w:rPr>
        <w:t>%, 6.09%, and 4.23% at birth, 24 hours after birth and 48 hours, respectively. Protein values decreased by 50% after 48 hours post</w:t>
      </w:r>
      <w:r w:rsidR="0000485B" w:rsidRPr="001E4144">
        <w:rPr>
          <w:rFonts w:ascii="Times New Roman" w:hAnsi="Times New Roman" w:cs="Times New Roman"/>
          <w:sz w:val="24"/>
          <w:szCs w:val="24"/>
        </w:rPr>
        <w:t>partum</w:t>
      </w:r>
      <w:r w:rsidR="004C1043" w:rsidRPr="001E4144">
        <w:rPr>
          <w:rFonts w:ascii="Times New Roman" w:hAnsi="Times New Roman" w:cs="Times New Roman"/>
          <w:sz w:val="24"/>
          <w:szCs w:val="24"/>
        </w:rPr>
        <w:t>. Since changes in casein amounts are directly proportionate to changes in protein amounts, casein amount also decreased after birth.</w:t>
      </w:r>
      <w:r w:rsidR="001A6464" w:rsidRPr="001E4144">
        <w:rPr>
          <w:rFonts w:ascii="Times New Roman" w:hAnsi="Times New Roman" w:cs="Times New Roman"/>
          <w:sz w:val="24"/>
          <w:szCs w:val="24"/>
        </w:rPr>
        <w:t xml:space="preserve"> </w:t>
      </w:r>
      <w:r w:rsidR="00441DBC" w:rsidRPr="001E4144">
        <w:rPr>
          <w:rFonts w:ascii="Times New Roman" w:hAnsi="Times New Roman" w:cs="Times New Roman"/>
          <w:sz w:val="24"/>
          <w:szCs w:val="24"/>
        </w:rPr>
        <w:t>T</w:t>
      </w:r>
      <w:r w:rsidR="005F1348" w:rsidRPr="001E4144">
        <w:rPr>
          <w:rFonts w:ascii="Times New Roman" w:hAnsi="Times New Roman" w:cs="Times New Roman"/>
          <w:sz w:val="24"/>
          <w:szCs w:val="24"/>
        </w:rPr>
        <w:t xml:space="preserve">he average lactose amount in goat colostrum was 4.86% at birth, </w:t>
      </w:r>
      <w:r w:rsidR="00441DBC" w:rsidRPr="001E4144">
        <w:rPr>
          <w:rFonts w:ascii="Times New Roman" w:hAnsi="Times New Roman" w:cs="Times New Roman"/>
          <w:sz w:val="24"/>
          <w:szCs w:val="24"/>
        </w:rPr>
        <w:t xml:space="preserve">whereas </w:t>
      </w:r>
      <w:r w:rsidR="005F1348" w:rsidRPr="001E4144">
        <w:rPr>
          <w:rFonts w:ascii="Times New Roman" w:hAnsi="Times New Roman" w:cs="Times New Roman"/>
          <w:sz w:val="24"/>
          <w:szCs w:val="24"/>
        </w:rPr>
        <w:t>it was 3.37% and 2.81% at the 24</w:t>
      </w:r>
      <w:r w:rsidR="005F1348" w:rsidRPr="001E4144">
        <w:rPr>
          <w:rFonts w:ascii="Times New Roman" w:hAnsi="Times New Roman" w:cs="Times New Roman"/>
          <w:sz w:val="24"/>
          <w:szCs w:val="24"/>
          <w:vertAlign w:val="superscript"/>
        </w:rPr>
        <w:t>th</w:t>
      </w:r>
      <w:r w:rsidR="005F1348" w:rsidRPr="001E4144">
        <w:rPr>
          <w:rFonts w:ascii="Times New Roman" w:hAnsi="Times New Roman" w:cs="Times New Roman"/>
          <w:sz w:val="24"/>
          <w:szCs w:val="24"/>
        </w:rPr>
        <w:t xml:space="preserve"> hour and 48</w:t>
      </w:r>
      <w:r w:rsidR="005F1348" w:rsidRPr="001E4144">
        <w:rPr>
          <w:rFonts w:ascii="Times New Roman" w:hAnsi="Times New Roman" w:cs="Times New Roman"/>
          <w:sz w:val="24"/>
          <w:szCs w:val="24"/>
          <w:vertAlign w:val="superscript"/>
        </w:rPr>
        <w:t>th</w:t>
      </w:r>
      <w:r w:rsidR="005F1348" w:rsidRPr="001E4144">
        <w:rPr>
          <w:rFonts w:ascii="Times New Roman" w:hAnsi="Times New Roman" w:cs="Times New Roman"/>
          <w:sz w:val="24"/>
          <w:szCs w:val="24"/>
        </w:rPr>
        <w:t xml:space="preserve"> hour after birth, respectively.</w:t>
      </w:r>
      <w:r w:rsidR="001A6464" w:rsidRPr="001E4144">
        <w:rPr>
          <w:rFonts w:ascii="Times New Roman" w:hAnsi="Times New Roman" w:cs="Times New Roman"/>
          <w:sz w:val="24"/>
          <w:szCs w:val="24"/>
        </w:rPr>
        <w:t xml:space="preserve"> </w:t>
      </w:r>
      <w:r w:rsidR="005F1348" w:rsidRPr="001E4144">
        <w:rPr>
          <w:rFonts w:ascii="Times New Roman" w:hAnsi="Times New Roman" w:cs="Times New Roman"/>
          <w:sz w:val="24"/>
          <w:szCs w:val="24"/>
        </w:rPr>
        <w:t xml:space="preserve">Lactose levels also steadily decreased after birth. </w:t>
      </w:r>
      <w:r w:rsidR="00441DBC" w:rsidRPr="001E4144">
        <w:rPr>
          <w:rFonts w:ascii="Times New Roman" w:hAnsi="Times New Roman" w:cs="Times New Roman"/>
          <w:sz w:val="24"/>
          <w:szCs w:val="24"/>
        </w:rPr>
        <w:t>At birth, a</w:t>
      </w:r>
      <w:r w:rsidR="005F1348" w:rsidRPr="001E4144">
        <w:rPr>
          <w:rFonts w:ascii="Times New Roman" w:hAnsi="Times New Roman" w:cs="Times New Roman"/>
          <w:sz w:val="24"/>
          <w:szCs w:val="24"/>
        </w:rPr>
        <w:t xml:space="preserve">sh value in goat colostrum </w:t>
      </w:r>
      <w:r w:rsidR="00441DBC" w:rsidRPr="001E4144">
        <w:rPr>
          <w:rFonts w:ascii="Times New Roman" w:hAnsi="Times New Roman" w:cs="Times New Roman"/>
          <w:sz w:val="24"/>
          <w:szCs w:val="24"/>
        </w:rPr>
        <w:t>was 1.18%;</w:t>
      </w:r>
      <w:r w:rsidR="005F1348" w:rsidRPr="001E4144">
        <w:rPr>
          <w:rFonts w:ascii="Times New Roman" w:hAnsi="Times New Roman" w:cs="Times New Roman"/>
          <w:sz w:val="24"/>
          <w:szCs w:val="24"/>
        </w:rPr>
        <w:t xml:space="preserve"> </w:t>
      </w:r>
      <w:r w:rsidR="00441DBC" w:rsidRPr="001E4144">
        <w:rPr>
          <w:rFonts w:ascii="Times New Roman" w:hAnsi="Times New Roman" w:cs="Times New Roman"/>
          <w:sz w:val="24"/>
          <w:szCs w:val="24"/>
        </w:rPr>
        <w:t>at the 24</w:t>
      </w:r>
      <w:r w:rsidR="00441DBC" w:rsidRPr="001E4144">
        <w:rPr>
          <w:rFonts w:ascii="Times New Roman" w:hAnsi="Times New Roman" w:cs="Times New Roman"/>
          <w:sz w:val="24"/>
          <w:szCs w:val="24"/>
          <w:vertAlign w:val="superscript"/>
        </w:rPr>
        <w:t>th</w:t>
      </w:r>
      <w:r w:rsidR="00441DBC" w:rsidRPr="001E4144">
        <w:rPr>
          <w:rFonts w:ascii="Times New Roman" w:hAnsi="Times New Roman" w:cs="Times New Roman"/>
          <w:sz w:val="24"/>
          <w:szCs w:val="24"/>
        </w:rPr>
        <w:t xml:space="preserve"> hour after birth, </w:t>
      </w:r>
      <w:r w:rsidR="005F1348" w:rsidRPr="001E4144">
        <w:rPr>
          <w:rFonts w:ascii="Times New Roman" w:hAnsi="Times New Roman" w:cs="Times New Roman"/>
          <w:sz w:val="24"/>
          <w:szCs w:val="24"/>
        </w:rPr>
        <w:t>it was 0.90</w:t>
      </w:r>
      <w:r w:rsidR="00441DBC" w:rsidRPr="001E4144">
        <w:rPr>
          <w:rFonts w:ascii="Times New Roman" w:hAnsi="Times New Roman" w:cs="Times New Roman"/>
          <w:sz w:val="24"/>
          <w:szCs w:val="24"/>
        </w:rPr>
        <w:t>,</w:t>
      </w:r>
      <w:r w:rsidR="005F1348" w:rsidRPr="001E4144">
        <w:rPr>
          <w:rFonts w:ascii="Times New Roman" w:hAnsi="Times New Roman" w:cs="Times New Roman"/>
          <w:sz w:val="24"/>
          <w:szCs w:val="24"/>
        </w:rPr>
        <w:t xml:space="preserve"> and </w:t>
      </w:r>
      <w:r w:rsidR="00441DBC" w:rsidRPr="001E4144">
        <w:rPr>
          <w:rFonts w:ascii="Times New Roman" w:hAnsi="Times New Roman" w:cs="Times New Roman"/>
          <w:sz w:val="24"/>
          <w:szCs w:val="24"/>
        </w:rPr>
        <w:t>at the 48</w:t>
      </w:r>
      <w:r w:rsidR="00441DBC" w:rsidRPr="001E4144">
        <w:rPr>
          <w:rFonts w:ascii="Times New Roman" w:hAnsi="Times New Roman" w:cs="Times New Roman"/>
          <w:sz w:val="24"/>
          <w:szCs w:val="24"/>
          <w:vertAlign w:val="superscript"/>
        </w:rPr>
        <w:t>th</w:t>
      </w:r>
      <w:r w:rsidR="00441DBC" w:rsidRPr="001E4144">
        <w:rPr>
          <w:rFonts w:ascii="Times New Roman" w:hAnsi="Times New Roman" w:cs="Times New Roman"/>
          <w:sz w:val="24"/>
          <w:szCs w:val="24"/>
        </w:rPr>
        <w:t xml:space="preserve"> hour after birth, </w:t>
      </w:r>
      <w:r w:rsidR="005F1348" w:rsidRPr="001E4144">
        <w:rPr>
          <w:rFonts w:ascii="Times New Roman" w:hAnsi="Times New Roman" w:cs="Times New Roman"/>
          <w:sz w:val="24"/>
          <w:szCs w:val="24"/>
        </w:rPr>
        <w:t xml:space="preserve">it was 0.84%. </w:t>
      </w:r>
      <w:r w:rsidR="007E2FB3" w:rsidRPr="001E4144">
        <w:rPr>
          <w:rFonts w:ascii="Times New Roman" w:hAnsi="Times New Roman" w:cs="Times New Roman"/>
          <w:sz w:val="24"/>
          <w:szCs w:val="24"/>
        </w:rPr>
        <w:t xml:space="preserve">The difference between the changes in the specific weight values of goat colostrum at birth and in the period after </w:t>
      </w:r>
      <w:r w:rsidR="00780125" w:rsidRPr="001E4144">
        <w:rPr>
          <w:rFonts w:ascii="Times New Roman" w:hAnsi="Times New Roman" w:cs="Times New Roman"/>
          <w:sz w:val="24"/>
          <w:szCs w:val="24"/>
        </w:rPr>
        <w:t>birth was</w:t>
      </w:r>
      <w:r w:rsidR="007E2FB3" w:rsidRPr="001E4144">
        <w:rPr>
          <w:rFonts w:ascii="Times New Roman" w:hAnsi="Times New Roman" w:cs="Times New Roman"/>
          <w:sz w:val="24"/>
          <w:szCs w:val="24"/>
        </w:rPr>
        <w:t xml:space="preserve"> not significant. </w:t>
      </w:r>
    </w:p>
    <w:p w:rsidR="00493F1F" w:rsidRDefault="00493F1F" w:rsidP="003625A7">
      <w:pPr>
        <w:spacing w:after="0" w:line="360" w:lineRule="auto"/>
        <w:jc w:val="both"/>
        <w:rPr>
          <w:rFonts w:ascii="Times New Roman" w:hAnsi="Times New Roman" w:cs="Times New Roman"/>
          <w:sz w:val="24"/>
          <w:szCs w:val="24"/>
        </w:rPr>
      </w:pPr>
    </w:p>
    <w:p w:rsidR="00493F1F" w:rsidRPr="00E850C2" w:rsidRDefault="00493F1F" w:rsidP="00493F1F">
      <w:pPr>
        <w:autoSpaceDE w:val="0"/>
        <w:autoSpaceDN w:val="0"/>
        <w:adjustRightInd w:val="0"/>
        <w:spacing w:after="0" w:line="36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Figure 1. </w:t>
      </w:r>
      <w:r w:rsidRPr="00E850C2">
        <w:rPr>
          <w:rFonts w:ascii="Times New Roman" w:hAnsi="Times New Roman" w:cs="Times New Roman"/>
          <w:b/>
          <w:sz w:val="24"/>
          <w:szCs w:val="24"/>
        </w:rPr>
        <w:t xml:space="preserve"> </w:t>
      </w:r>
      <w:r>
        <w:rPr>
          <w:rFonts w:ascii="Times New Roman" w:hAnsi="Times New Roman" w:cs="Times New Roman"/>
          <w:b/>
          <w:sz w:val="24"/>
          <w:szCs w:val="24"/>
        </w:rPr>
        <w:t>G</w:t>
      </w:r>
      <w:r w:rsidRPr="00E850C2">
        <w:rPr>
          <w:rFonts w:ascii="Times New Roman" w:hAnsi="Times New Roman" w:cs="Times New Roman"/>
          <w:b/>
          <w:sz w:val="24"/>
          <w:szCs w:val="24"/>
        </w:rPr>
        <w:t>oat milk</w:t>
      </w:r>
      <w:r>
        <w:rPr>
          <w:rFonts w:ascii="Times New Roman" w:hAnsi="Times New Roman" w:cs="Times New Roman"/>
          <w:b/>
          <w:sz w:val="24"/>
          <w:szCs w:val="24"/>
        </w:rPr>
        <w:t xml:space="preserve"> and colostrum</w:t>
      </w:r>
    </w:p>
    <w:p w:rsidR="00493F1F" w:rsidRPr="001E4144" w:rsidRDefault="00493F1F" w:rsidP="003625A7">
      <w:pPr>
        <w:spacing w:after="0" w:line="360" w:lineRule="auto"/>
        <w:jc w:val="both"/>
        <w:rPr>
          <w:rFonts w:ascii="Times New Roman" w:hAnsi="Times New Roman" w:cs="Times New Roman"/>
          <w:sz w:val="24"/>
          <w:szCs w:val="24"/>
        </w:rPr>
      </w:pPr>
    </w:p>
    <w:p w:rsidR="003625A7" w:rsidRPr="001E4144" w:rsidRDefault="00E850C2" w:rsidP="003625A7">
      <w:pPr>
        <w:spacing w:after="0" w:line="360" w:lineRule="auto"/>
        <w:jc w:val="both"/>
        <w:rPr>
          <w:rFonts w:ascii="Times New Roman" w:hAnsi="Times New Roman" w:cs="Times New Roman"/>
          <w:b/>
          <w:sz w:val="24"/>
          <w:szCs w:val="24"/>
        </w:rPr>
      </w:pPr>
      <w:r w:rsidRPr="001E4144">
        <w:rPr>
          <w:rFonts w:ascii="Times New Roman" w:hAnsi="Times New Roman" w:cs="Times New Roman"/>
          <w:b/>
          <w:sz w:val="24"/>
          <w:szCs w:val="24"/>
        </w:rPr>
        <w:t xml:space="preserve">DISCUSSION </w:t>
      </w:r>
      <w:r>
        <w:rPr>
          <w:rFonts w:ascii="Times New Roman" w:hAnsi="Times New Roman" w:cs="Times New Roman"/>
          <w:b/>
          <w:sz w:val="24"/>
          <w:szCs w:val="24"/>
        </w:rPr>
        <w:t>a</w:t>
      </w:r>
      <w:r w:rsidRPr="001E4144">
        <w:rPr>
          <w:rFonts w:ascii="Times New Roman" w:hAnsi="Times New Roman" w:cs="Times New Roman"/>
          <w:b/>
          <w:sz w:val="24"/>
          <w:szCs w:val="24"/>
        </w:rPr>
        <w:t xml:space="preserve">nd CONCLUSION </w:t>
      </w:r>
    </w:p>
    <w:p w:rsidR="003625A7" w:rsidRPr="001E4144" w:rsidRDefault="00F74B60"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t>A general review of the results shows that IgG, IgM and IgA levels determined in our study are in agreement with the results reported in the relevant literature</w:t>
      </w:r>
      <w:r w:rsidR="003625A7" w:rsidRPr="001E4144">
        <w:rPr>
          <w:rFonts w:ascii="Times New Roman" w:hAnsi="Times New Roman" w:cs="Times New Roman"/>
          <w:sz w:val="24"/>
          <w:szCs w:val="24"/>
        </w:rPr>
        <w:t xml:space="preserve"> </w:t>
      </w:r>
      <w:r w:rsidR="00D07087" w:rsidRPr="001E4144">
        <w:rPr>
          <w:rFonts w:ascii="Times New Roman" w:hAnsi="Times New Roman" w:cs="Times New Roman"/>
          <w:sz w:val="24"/>
          <w:szCs w:val="24"/>
        </w:rPr>
        <w:t xml:space="preserve">(Singh, 2010; Berry and </w:t>
      </w:r>
      <w:proofErr w:type="spellStart"/>
      <w:r w:rsidR="00D07087" w:rsidRPr="001E4144">
        <w:rPr>
          <w:rFonts w:ascii="Times New Roman" w:hAnsi="Times New Roman" w:cs="Times New Roman"/>
          <w:sz w:val="24"/>
          <w:szCs w:val="24"/>
        </w:rPr>
        <w:t>Broughan</w:t>
      </w:r>
      <w:proofErr w:type="spellEnd"/>
      <w:r w:rsidR="00D07087" w:rsidRPr="001E4144">
        <w:rPr>
          <w:rFonts w:ascii="Times New Roman" w:hAnsi="Times New Roman" w:cs="Times New Roman"/>
          <w:sz w:val="24"/>
          <w:szCs w:val="24"/>
        </w:rPr>
        <w:t xml:space="preserve">, 2007; </w:t>
      </w:r>
      <w:proofErr w:type="spellStart"/>
      <w:r w:rsidR="00D07087" w:rsidRPr="001E4144">
        <w:rPr>
          <w:rFonts w:ascii="Times New Roman" w:hAnsi="Times New Roman" w:cs="Times New Roman"/>
          <w:sz w:val="24"/>
          <w:szCs w:val="24"/>
        </w:rPr>
        <w:t>Keskin</w:t>
      </w:r>
      <w:proofErr w:type="spellEnd"/>
      <w:r w:rsidR="00D07087" w:rsidRPr="001E4144">
        <w:rPr>
          <w:rFonts w:ascii="Times New Roman" w:hAnsi="Times New Roman" w:cs="Times New Roman"/>
          <w:sz w:val="24"/>
          <w:szCs w:val="24"/>
        </w:rPr>
        <w:t xml:space="preserve"> </w:t>
      </w:r>
      <w:proofErr w:type="spellStart"/>
      <w:r w:rsidR="00D07087" w:rsidRPr="001E4144">
        <w:rPr>
          <w:rFonts w:ascii="Times New Roman" w:hAnsi="Times New Roman" w:cs="Times New Roman"/>
          <w:sz w:val="24"/>
          <w:szCs w:val="24"/>
        </w:rPr>
        <w:t>ve</w:t>
      </w:r>
      <w:proofErr w:type="spellEnd"/>
      <w:r w:rsidR="00D07087" w:rsidRPr="001E4144">
        <w:rPr>
          <w:rFonts w:ascii="Times New Roman" w:hAnsi="Times New Roman" w:cs="Times New Roman"/>
          <w:sz w:val="24"/>
          <w:szCs w:val="24"/>
        </w:rPr>
        <w:t xml:space="preserve"> ark., 2007; </w:t>
      </w:r>
      <w:proofErr w:type="spellStart"/>
      <w:r w:rsidR="00D07087" w:rsidRPr="001E4144">
        <w:rPr>
          <w:rFonts w:ascii="Times New Roman" w:hAnsi="Times New Roman" w:cs="Times New Roman"/>
          <w:sz w:val="24"/>
          <w:szCs w:val="24"/>
        </w:rPr>
        <w:t>Rodrigez</w:t>
      </w:r>
      <w:proofErr w:type="spellEnd"/>
      <w:r w:rsidR="00D07087" w:rsidRPr="001E4144">
        <w:rPr>
          <w:rFonts w:ascii="Times New Roman" w:hAnsi="Times New Roman" w:cs="Times New Roman"/>
          <w:sz w:val="24"/>
          <w:szCs w:val="24"/>
        </w:rPr>
        <w:t xml:space="preserve"> et al. 2008, 2009)</w:t>
      </w:r>
      <w:r w:rsidR="003625A7" w:rsidRPr="001E4144">
        <w:rPr>
          <w:rFonts w:ascii="Times New Roman" w:hAnsi="Times New Roman" w:cs="Times New Roman"/>
          <w:sz w:val="24"/>
          <w:szCs w:val="24"/>
        </w:rPr>
        <w:t xml:space="preserve">. </w:t>
      </w:r>
      <w:r w:rsidRPr="001E4144">
        <w:rPr>
          <w:rFonts w:ascii="Times New Roman" w:hAnsi="Times New Roman" w:cs="Times New Roman"/>
          <w:sz w:val="24"/>
          <w:szCs w:val="24"/>
        </w:rPr>
        <w:t xml:space="preserve">The source of IgM and IgA in colostrum is not </w:t>
      </w:r>
      <w:r w:rsidR="00CF4016" w:rsidRPr="001E4144">
        <w:rPr>
          <w:rFonts w:ascii="Times New Roman" w:hAnsi="Times New Roman" w:cs="Times New Roman"/>
          <w:sz w:val="24"/>
          <w:szCs w:val="24"/>
        </w:rPr>
        <w:t>well known</w:t>
      </w:r>
      <w:r w:rsidRPr="001E4144">
        <w:rPr>
          <w:rFonts w:ascii="Times New Roman" w:hAnsi="Times New Roman" w:cs="Times New Roman"/>
          <w:sz w:val="24"/>
          <w:szCs w:val="24"/>
        </w:rPr>
        <w:t xml:space="preserve">. In a study on human colostrum </w:t>
      </w:r>
      <w:r w:rsidR="00D07087" w:rsidRPr="001E4144">
        <w:rPr>
          <w:rFonts w:ascii="Times New Roman" w:hAnsi="Times New Roman" w:cs="Times New Roman"/>
          <w:sz w:val="24"/>
          <w:szCs w:val="24"/>
        </w:rPr>
        <w:t>(Moro et al. 1985)</w:t>
      </w:r>
      <w:r w:rsidRPr="001E4144">
        <w:rPr>
          <w:rFonts w:ascii="Times New Roman" w:hAnsi="Times New Roman" w:cs="Times New Roman"/>
          <w:sz w:val="24"/>
          <w:szCs w:val="24"/>
        </w:rPr>
        <w:t>, researchers reported that</w:t>
      </w:r>
      <w:r w:rsidR="003625A7" w:rsidRPr="001E4144">
        <w:rPr>
          <w:rFonts w:ascii="Times New Roman" w:hAnsi="Times New Roman" w:cs="Times New Roman"/>
          <w:sz w:val="24"/>
          <w:szCs w:val="24"/>
        </w:rPr>
        <w:t xml:space="preserve"> </w:t>
      </w:r>
      <w:r w:rsidR="00CF4016" w:rsidRPr="001E4144">
        <w:rPr>
          <w:rFonts w:ascii="Times New Roman" w:hAnsi="Times New Roman" w:cs="Times New Roman"/>
          <w:sz w:val="24"/>
          <w:szCs w:val="24"/>
        </w:rPr>
        <w:t>phagocytes transferred these immunoglobulins</w:t>
      </w:r>
      <w:r w:rsidRPr="001E4144">
        <w:rPr>
          <w:rFonts w:ascii="Times New Roman" w:hAnsi="Times New Roman" w:cs="Times New Roman"/>
          <w:sz w:val="24"/>
          <w:szCs w:val="24"/>
        </w:rPr>
        <w:t xml:space="preserve">. Some researchers </w:t>
      </w:r>
      <w:r w:rsidR="00B400C1" w:rsidRPr="001E4144">
        <w:rPr>
          <w:rFonts w:ascii="Times New Roman" w:hAnsi="Times New Roman" w:cs="Times New Roman"/>
          <w:sz w:val="24"/>
          <w:szCs w:val="24"/>
        </w:rPr>
        <w:t>(Islam et al. 2006)</w:t>
      </w:r>
      <w:r w:rsidRPr="001E4144">
        <w:rPr>
          <w:rFonts w:ascii="Times New Roman" w:hAnsi="Times New Roman" w:cs="Times New Roman"/>
          <w:sz w:val="24"/>
          <w:szCs w:val="24"/>
        </w:rPr>
        <w:t xml:space="preserve"> reported the presence of plasma cells in human colostrum and determined that these cells produced IgM and IgA. However, it is difficult to adapt these results to ruminants</w:t>
      </w:r>
      <w:r w:rsidR="00A86527" w:rsidRPr="001E4144">
        <w:rPr>
          <w:rFonts w:ascii="Times New Roman" w:hAnsi="Times New Roman" w:cs="Times New Roman"/>
          <w:sz w:val="24"/>
          <w:szCs w:val="24"/>
        </w:rPr>
        <w:t xml:space="preserve"> because, in </w:t>
      </w:r>
      <w:r w:rsidR="00A86527" w:rsidRPr="001E4144">
        <w:rPr>
          <w:rFonts w:ascii="Times New Roman" w:hAnsi="Times New Roman" w:cs="Times New Roman"/>
          <w:sz w:val="24"/>
          <w:szCs w:val="24"/>
        </w:rPr>
        <w:lastRenderedPageBreak/>
        <w:t xml:space="preserve">addition to </w:t>
      </w:r>
      <w:r w:rsidR="002E6120" w:rsidRPr="001E4144">
        <w:rPr>
          <w:rFonts w:ascii="Times New Roman" w:hAnsi="Times New Roman" w:cs="Times New Roman"/>
          <w:sz w:val="24"/>
          <w:szCs w:val="24"/>
        </w:rPr>
        <w:t>difference</w:t>
      </w:r>
      <w:r w:rsidR="00A86527" w:rsidRPr="001E4144">
        <w:rPr>
          <w:rFonts w:ascii="Times New Roman" w:hAnsi="Times New Roman" w:cs="Times New Roman"/>
          <w:sz w:val="24"/>
          <w:szCs w:val="24"/>
        </w:rPr>
        <w:t>s</w:t>
      </w:r>
      <w:r w:rsidR="002E6120" w:rsidRPr="001E4144">
        <w:rPr>
          <w:rFonts w:ascii="Times New Roman" w:hAnsi="Times New Roman" w:cs="Times New Roman"/>
          <w:sz w:val="24"/>
          <w:szCs w:val="24"/>
        </w:rPr>
        <w:t xml:space="preserve"> among species in terms of colostrum composition, </w:t>
      </w:r>
      <w:r w:rsidR="00A86527" w:rsidRPr="001E4144">
        <w:rPr>
          <w:rFonts w:ascii="Times New Roman" w:hAnsi="Times New Roman" w:cs="Times New Roman"/>
          <w:sz w:val="24"/>
          <w:szCs w:val="24"/>
        </w:rPr>
        <w:t xml:space="preserve">pre-birth immunoglobulin </w:t>
      </w:r>
      <w:r w:rsidR="000F5ACC" w:rsidRPr="001E4144">
        <w:rPr>
          <w:rFonts w:ascii="Times New Roman" w:hAnsi="Times New Roman" w:cs="Times New Roman"/>
          <w:sz w:val="24"/>
          <w:szCs w:val="24"/>
        </w:rPr>
        <w:t>transfer</w:t>
      </w:r>
      <w:r w:rsidR="00A86527" w:rsidRPr="001E4144">
        <w:rPr>
          <w:rFonts w:ascii="Times New Roman" w:hAnsi="Times New Roman" w:cs="Times New Roman"/>
          <w:sz w:val="24"/>
          <w:szCs w:val="24"/>
        </w:rPr>
        <w:t xml:space="preserve"> to offspring is quite hard</w:t>
      </w:r>
      <w:r w:rsidR="00B400C1" w:rsidRPr="001E4144">
        <w:rPr>
          <w:rFonts w:ascii="Times New Roman" w:hAnsi="Times New Roman" w:cs="Times New Roman"/>
          <w:sz w:val="24"/>
          <w:szCs w:val="24"/>
        </w:rPr>
        <w:t xml:space="preserve"> (Langer, 2009; Moreno et al. 2012b)</w:t>
      </w:r>
      <w:r w:rsidR="003625A7" w:rsidRPr="001E4144">
        <w:rPr>
          <w:rFonts w:ascii="Times New Roman" w:hAnsi="Times New Roman" w:cs="Times New Roman"/>
          <w:sz w:val="24"/>
          <w:szCs w:val="24"/>
        </w:rPr>
        <w:t>.</w:t>
      </w:r>
    </w:p>
    <w:p w:rsidR="003625A7" w:rsidRPr="001E4144" w:rsidRDefault="00F74B60"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t xml:space="preserve">Another measure of </w:t>
      </w:r>
      <w:r w:rsidR="00A86527" w:rsidRPr="001E4144">
        <w:rPr>
          <w:rFonts w:ascii="Times New Roman" w:hAnsi="Times New Roman" w:cs="Times New Roman"/>
          <w:sz w:val="24"/>
          <w:szCs w:val="24"/>
        </w:rPr>
        <w:t xml:space="preserve">the </w:t>
      </w:r>
      <w:r w:rsidRPr="001E4144">
        <w:rPr>
          <w:rFonts w:ascii="Times New Roman" w:hAnsi="Times New Roman" w:cs="Times New Roman"/>
          <w:sz w:val="24"/>
          <w:szCs w:val="24"/>
        </w:rPr>
        <w:t>immune system development in animals is the time of first colostrum feeding to offspring, which also affects the future productivity of adult animals</w:t>
      </w:r>
      <w:r w:rsidR="003625A7" w:rsidRPr="001E4144">
        <w:rPr>
          <w:rFonts w:ascii="Times New Roman" w:hAnsi="Times New Roman" w:cs="Times New Roman"/>
          <w:sz w:val="24"/>
          <w:szCs w:val="24"/>
        </w:rPr>
        <w:t xml:space="preserve"> </w:t>
      </w:r>
      <w:r w:rsidR="00EB40C9" w:rsidRPr="001E4144">
        <w:rPr>
          <w:rFonts w:ascii="Times New Roman" w:hAnsi="Times New Roman" w:cs="Times New Roman"/>
          <w:sz w:val="24"/>
          <w:szCs w:val="24"/>
        </w:rPr>
        <w:t>(</w:t>
      </w:r>
      <w:proofErr w:type="spellStart"/>
      <w:r w:rsidR="00EB40C9" w:rsidRPr="001E4144">
        <w:rPr>
          <w:rFonts w:ascii="Times New Roman" w:hAnsi="Times New Roman" w:cs="Times New Roman"/>
          <w:sz w:val="24"/>
          <w:szCs w:val="24"/>
        </w:rPr>
        <w:t>Pakkanen</w:t>
      </w:r>
      <w:proofErr w:type="spellEnd"/>
      <w:r w:rsidR="00EB40C9" w:rsidRPr="001E4144">
        <w:rPr>
          <w:rFonts w:ascii="Times New Roman" w:hAnsi="Times New Roman" w:cs="Times New Roman"/>
          <w:sz w:val="24"/>
          <w:szCs w:val="24"/>
        </w:rPr>
        <w:t xml:space="preserve"> and Aalto, 1997)</w:t>
      </w:r>
      <w:r w:rsidR="003625A7" w:rsidRPr="001E4144">
        <w:rPr>
          <w:rFonts w:ascii="Times New Roman" w:hAnsi="Times New Roman" w:cs="Times New Roman"/>
          <w:sz w:val="24"/>
          <w:szCs w:val="24"/>
        </w:rPr>
        <w:t>.</w:t>
      </w:r>
      <w:r w:rsidR="00761CF2" w:rsidRPr="001E4144">
        <w:rPr>
          <w:rFonts w:ascii="Times New Roman" w:hAnsi="Times New Roman" w:cs="Times New Roman"/>
          <w:sz w:val="24"/>
          <w:szCs w:val="24"/>
        </w:rPr>
        <w:t xml:space="preserve"> For ruminant animals, the first 12-36 hours </w:t>
      </w:r>
      <w:r w:rsidR="00441DBC" w:rsidRPr="001E4144">
        <w:rPr>
          <w:rFonts w:ascii="Times New Roman" w:hAnsi="Times New Roman" w:cs="Times New Roman"/>
          <w:sz w:val="24"/>
          <w:szCs w:val="24"/>
        </w:rPr>
        <w:t>postpartum</w:t>
      </w:r>
      <w:r w:rsidR="00761CF2" w:rsidRPr="001E4144">
        <w:rPr>
          <w:rFonts w:ascii="Times New Roman" w:hAnsi="Times New Roman" w:cs="Times New Roman"/>
          <w:sz w:val="24"/>
          <w:szCs w:val="24"/>
        </w:rPr>
        <w:t xml:space="preserve"> is of great importance in terms of IgG intake from colostrum</w:t>
      </w:r>
      <w:r w:rsidR="003625A7" w:rsidRPr="001E4144">
        <w:rPr>
          <w:rFonts w:ascii="Times New Roman" w:hAnsi="Times New Roman" w:cs="Times New Roman"/>
          <w:sz w:val="24"/>
          <w:szCs w:val="24"/>
        </w:rPr>
        <w:t xml:space="preserve"> </w:t>
      </w:r>
      <w:r w:rsidR="006819EE" w:rsidRPr="001E4144">
        <w:rPr>
          <w:rFonts w:ascii="Times New Roman" w:hAnsi="Times New Roman" w:cs="Times New Roman"/>
          <w:sz w:val="24"/>
          <w:szCs w:val="24"/>
        </w:rPr>
        <w:t>(Castro et al. 2011)</w:t>
      </w:r>
      <w:r w:rsidR="003625A7" w:rsidRPr="001E4144">
        <w:rPr>
          <w:rFonts w:ascii="Times New Roman" w:hAnsi="Times New Roman" w:cs="Times New Roman"/>
          <w:sz w:val="24"/>
          <w:szCs w:val="24"/>
        </w:rPr>
        <w:t>.</w:t>
      </w:r>
      <w:r w:rsidR="00761CF2" w:rsidRPr="001E4144">
        <w:rPr>
          <w:rFonts w:ascii="Times New Roman" w:hAnsi="Times New Roman" w:cs="Times New Roman"/>
          <w:sz w:val="24"/>
          <w:szCs w:val="24"/>
        </w:rPr>
        <w:t xml:space="preserve"> A delay in this period results in decreased viability and increased susceptibility to diseases</w:t>
      </w:r>
      <w:r w:rsidR="003625A7" w:rsidRPr="001E4144">
        <w:rPr>
          <w:rFonts w:ascii="Times New Roman" w:hAnsi="Times New Roman" w:cs="Times New Roman"/>
          <w:sz w:val="24"/>
          <w:szCs w:val="24"/>
        </w:rPr>
        <w:t xml:space="preserve"> </w:t>
      </w:r>
      <w:r w:rsidR="006819EE" w:rsidRPr="001E4144">
        <w:rPr>
          <w:rFonts w:ascii="Times New Roman" w:hAnsi="Times New Roman" w:cs="Times New Roman"/>
          <w:sz w:val="24"/>
          <w:szCs w:val="24"/>
        </w:rPr>
        <w:t>(Hernandez et al. 2011)</w:t>
      </w:r>
      <w:r w:rsidR="003625A7" w:rsidRPr="001E4144">
        <w:rPr>
          <w:rFonts w:ascii="Times New Roman" w:hAnsi="Times New Roman" w:cs="Times New Roman"/>
          <w:sz w:val="24"/>
          <w:szCs w:val="24"/>
        </w:rPr>
        <w:t xml:space="preserve">. </w:t>
      </w:r>
    </w:p>
    <w:p w:rsidR="003625A7" w:rsidRPr="001E4144" w:rsidRDefault="003D36E8"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t xml:space="preserve">Colostrum consumption is of great importance in the viability and passive immunity development in </w:t>
      </w:r>
      <w:r w:rsidR="006332B3" w:rsidRPr="001E4144">
        <w:rPr>
          <w:rFonts w:ascii="Times New Roman" w:hAnsi="Times New Roman" w:cs="Times New Roman"/>
          <w:sz w:val="24"/>
          <w:szCs w:val="24"/>
        </w:rPr>
        <w:t>new-born</w:t>
      </w:r>
      <w:r w:rsidRPr="001E4144">
        <w:rPr>
          <w:rFonts w:ascii="Times New Roman" w:hAnsi="Times New Roman" w:cs="Times New Roman"/>
          <w:sz w:val="24"/>
          <w:szCs w:val="24"/>
        </w:rPr>
        <w:t xml:space="preserve"> animals </w:t>
      </w:r>
      <w:r w:rsidR="00AF47F9" w:rsidRPr="001E4144">
        <w:rPr>
          <w:rFonts w:ascii="Times New Roman" w:hAnsi="Times New Roman" w:cs="Times New Roman"/>
          <w:sz w:val="24"/>
          <w:szCs w:val="24"/>
        </w:rPr>
        <w:t>(</w:t>
      </w:r>
      <w:proofErr w:type="spellStart"/>
      <w:r w:rsidR="00AF47F9" w:rsidRPr="001E4144">
        <w:rPr>
          <w:rFonts w:ascii="Times New Roman" w:hAnsi="Times New Roman" w:cs="Times New Roman"/>
          <w:sz w:val="24"/>
          <w:szCs w:val="24"/>
        </w:rPr>
        <w:t>Stelwagen</w:t>
      </w:r>
      <w:proofErr w:type="spellEnd"/>
      <w:r w:rsidR="00AF47F9" w:rsidRPr="001E4144">
        <w:rPr>
          <w:rFonts w:ascii="Times New Roman" w:hAnsi="Times New Roman" w:cs="Times New Roman"/>
          <w:sz w:val="24"/>
          <w:szCs w:val="24"/>
        </w:rPr>
        <w:t xml:space="preserve"> et al.</w:t>
      </w:r>
      <w:r w:rsidR="0089527F">
        <w:rPr>
          <w:rFonts w:ascii="Times New Roman" w:hAnsi="Times New Roman" w:cs="Times New Roman"/>
          <w:sz w:val="24"/>
          <w:szCs w:val="24"/>
        </w:rPr>
        <w:t xml:space="preserve"> </w:t>
      </w:r>
      <w:r w:rsidR="00AF47F9" w:rsidRPr="001E4144">
        <w:rPr>
          <w:rFonts w:ascii="Times New Roman" w:hAnsi="Times New Roman" w:cs="Times New Roman"/>
          <w:sz w:val="24"/>
          <w:szCs w:val="24"/>
        </w:rPr>
        <w:t>2009; Hernandez et al.</w:t>
      </w:r>
      <w:r w:rsidR="0089527F">
        <w:rPr>
          <w:rFonts w:ascii="Times New Roman" w:hAnsi="Times New Roman" w:cs="Times New Roman"/>
          <w:sz w:val="24"/>
          <w:szCs w:val="24"/>
        </w:rPr>
        <w:t xml:space="preserve"> </w:t>
      </w:r>
      <w:r w:rsidR="00AF47F9" w:rsidRPr="001E4144">
        <w:rPr>
          <w:rFonts w:ascii="Times New Roman" w:hAnsi="Times New Roman" w:cs="Times New Roman"/>
          <w:sz w:val="24"/>
          <w:szCs w:val="24"/>
        </w:rPr>
        <w:t>2014a</w:t>
      </w:r>
      <w:proofErr w:type="gramStart"/>
      <w:r w:rsidR="00AF47F9" w:rsidRPr="001E4144">
        <w:rPr>
          <w:rFonts w:ascii="Times New Roman" w:hAnsi="Times New Roman" w:cs="Times New Roman"/>
          <w:sz w:val="24"/>
          <w:szCs w:val="24"/>
        </w:rPr>
        <w:t>,b</w:t>
      </w:r>
      <w:proofErr w:type="gramEnd"/>
      <w:r w:rsidR="00AF47F9" w:rsidRPr="001E4144">
        <w:rPr>
          <w:rFonts w:ascii="Times New Roman" w:hAnsi="Times New Roman" w:cs="Times New Roman"/>
          <w:sz w:val="24"/>
          <w:szCs w:val="24"/>
        </w:rPr>
        <w:t>)</w:t>
      </w:r>
      <w:r w:rsidR="003625A7" w:rsidRPr="001E4144">
        <w:rPr>
          <w:rFonts w:ascii="Times New Roman" w:hAnsi="Times New Roman" w:cs="Times New Roman"/>
          <w:sz w:val="24"/>
          <w:szCs w:val="24"/>
        </w:rPr>
        <w:t xml:space="preserve">. </w:t>
      </w:r>
      <w:r w:rsidR="003333A8" w:rsidRPr="001E4144">
        <w:rPr>
          <w:rFonts w:ascii="Times New Roman" w:hAnsi="Times New Roman" w:cs="Times New Roman"/>
          <w:sz w:val="24"/>
          <w:szCs w:val="24"/>
        </w:rPr>
        <w:t xml:space="preserve">Therefore, especially </w:t>
      </w:r>
      <w:r w:rsidR="006332B3" w:rsidRPr="001E4144">
        <w:rPr>
          <w:rFonts w:ascii="Times New Roman" w:hAnsi="Times New Roman" w:cs="Times New Roman"/>
          <w:sz w:val="24"/>
          <w:szCs w:val="24"/>
        </w:rPr>
        <w:t>artificially reared</w:t>
      </w:r>
      <w:r w:rsidR="003333A8" w:rsidRPr="001E4144">
        <w:rPr>
          <w:rFonts w:ascii="Times New Roman" w:hAnsi="Times New Roman" w:cs="Times New Roman"/>
          <w:sz w:val="24"/>
          <w:szCs w:val="24"/>
        </w:rPr>
        <w:t xml:space="preserve"> animals should receive a sufficient amount of colostrum </w:t>
      </w:r>
      <w:r w:rsidR="00AF47F9" w:rsidRPr="001E4144">
        <w:rPr>
          <w:rFonts w:ascii="Times New Roman" w:hAnsi="Times New Roman" w:cs="Times New Roman"/>
          <w:sz w:val="24"/>
          <w:szCs w:val="24"/>
        </w:rPr>
        <w:t>(Morales et al. 2011, 2014)</w:t>
      </w:r>
      <w:r w:rsidR="003333A8" w:rsidRPr="001E4144">
        <w:rPr>
          <w:rFonts w:ascii="Times New Roman" w:hAnsi="Times New Roman" w:cs="Times New Roman"/>
          <w:sz w:val="24"/>
          <w:szCs w:val="24"/>
        </w:rPr>
        <w:t xml:space="preserve">. However, the amount and composition of colostrum produced by mothers are affected by a variety of environmental factors including feeding and number of offspring per a birth </w:t>
      </w:r>
      <w:r w:rsidR="00AF47F9" w:rsidRPr="001E4144">
        <w:rPr>
          <w:rFonts w:ascii="Times New Roman" w:hAnsi="Times New Roman" w:cs="Times New Roman"/>
          <w:sz w:val="24"/>
          <w:szCs w:val="24"/>
        </w:rPr>
        <w:t>(</w:t>
      </w:r>
      <w:proofErr w:type="spellStart"/>
      <w:r w:rsidR="00AF47F9" w:rsidRPr="001E4144">
        <w:rPr>
          <w:rFonts w:ascii="Times New Roman" w:hAnsi="Times New Roman" w:cs="Times New Roman"/>
          <w:sz w:val="24"/>
          <w:szCs w:val="24"/>
        </w:rPr>
        <w:t>Besser</w:t>
      </w:r>
      <w:proofErr w:type="spellEnd"/>
      <w:r w:rsidR="00AF47F9" w:rsidRPr="001E4144">
        <w:rPr>
          <w:rFonts w:ascii="Times New Roman" w:hAnsi="Times New Roman" w:cs="Times New Roman"/>
          <w:sz w:val="24"/>
          <w:szCs w:val="24"/>
        </w:rPr>
        <w:t xml:space="preserve"> and Gay, 1994)</w:t>
      </w:r>
      <w:r w:rsidR="003625A7" w:rsidRPr="001E4144">
        <w:rPr>
          <w:rFonts w:ascii="Times New Roman" w:hAnsi="Times New Roman" w:cs="Times New Roman"/>
          <w:sz w:val="24"/>
          <w:szCs w:val="24"/>
        </w:rPr>
        <w:t xml:space="preserve">. </w:t>
      </w:r>
      <w:r w:rsidR="003333A8" w:rsidRPr="001E4144">
        <w:rPr>
          <w:rFonts w:ascii="Times New Roman" w:hAnsi="Times New Roman" w:cs="Times New Roman"/>
          <w:sz w:val="24"/>
          <w:szCs w:val="24"/>
        </w:rPr>
        <w:t xml:space="preserve">Another important issue is the decreased viability due to insufficient colostrum intake during the first couple of hours after birth, which may cause increased death rates </w:t>
      </w:r>
      <w:r w:rsidR="00AF47F9" w:rsidRPr="001E4144">
        <w:rPr>
          <w:rFonts w:ascii="Times New Roman" w:hAnsi="Times New Roman" w:cs="Times New Roman"/>
          <w:sz w:val="24"/>
          <w:szCs w:val="24"/>
        </w:rPr>
        <w:t xml:space="preserve">(Quigley and </w:t>
      </w:r>
      <w:proofErr w:type="spellStart"/>
      <w:r w:rsidR="00AF47F9" w:rsidRPr="001E4144">
        <w:rPr>
          <w:rFonts w:ascii="Times New Roman" w:hAnsi="Times New Roman" w:cs="Times New Roman"/>
          <w:sz w:val="24"/>
          <w:szCs w:val="24"/>
        </w:rPr>
        <w:t>Drewry</w:t>
      </w:r>
      <w:proofErr w:type="spellEnd"/>
      <w:r w:rsidR="00AF47F9" w:rsidRPr="001E4144">
        <w:rPr>
          <w:rFonts w:ascii="Times New Roman" w:hAnsi="Times New Roman" w:cs="Times New Roman"/>
          <w:sz w:val="24"/>
          <w:szCs w:val="24"/>
        </w:rPr>
        <w:t>, 1998)</w:t>
      </w:r>
      <w:r w:rsidR="003625A7" w:rsidRPr="001E4144">
        <w:rPr>
          <w:rFonts w:ascii="Times New Roman" w:hAnsi="Times New Roman" w:cs="Times New Roman"/>
          <w:sz w:val="24"/>
          <w:szCs w:val="24"/>
        </w:rPr>
        <w:t xml:space="preserve">. </w:t>
      </w:r>
      <w:r w:rsidR="00573C14" w:rsidRPr="001E4144">
        <w:rPr>
          <w:rFonts w:ascii="Times New Roman" w:hAnsi="Times New Roman" w:cs="Times New Roman"/>
          <w:sz w:val="24"/>
          <w:szCs w:val="24"/>
        </w:rPr>
        <w:t xml:space="preserve">Therefore, supplying the most appropriate colostrum source is of great importance. </w:t>
      </w:r>
      <w:r w:rsidR="000F5ACC" w:rsidRPr="001E4144">
        <w:rPr>
          <w:rFonts w:ascii="Times New Roman" w:hAnsi="Times New Roman" w:cs="Times New Roman"/>
          <w:sz w:val="24"/>
          <w:szCs w:val="24"/>
        </w:rPr>
        <w:t xml:space="preserve">Some studies have focused on using cow milk as the colostrum source in </w:t>
      </w:r>
      <w:r w:rsidR="003E3C70" w:rsidRPr="001E4144">
        <w:rPr>
          <w:rFonts w:ascii="Times New Roman" w:hAnsi="Times New Roman" w:cs="Times New Roman"/>
          <w:sz w:val="24"/>
          <w:szCs w:val="24"/>
        </w:rPr>
        <w:t xml:space="preserve">lamb and </w:t>
      </w:r>
      <w:r w:rsidR="000F5ACC" w:rsidRPr="001E4144">
        <w:rPr>
          <w:rFonts w:ascii="Times New Roman" w:hAnsi="Times New Roman" w:cs="Times New Roman"/>
          <w:sz w:val="24"/>
          <w:szCs w:val="24"/>
        </w:rPr>
        <w:t xml:space="preserve">goat kid rearing </w:t>
      </w:r>
      <w:r w:rsidR="00AF47F9" w:rsidRPr="001E4144">
        <w:rPr>
          <w:rFonts w:ascii="Times New Roman" w:hAnsi="Times New Roman" w:cs="Times New Roman"/>
          <w:sz w:val="24"/>
          <w:szCs w:val="24"/>
        </w:rPr>
        <w:t>(Quigley et al. 2000</w:t>
      </w:r>
      <w:r w:rsidR="0089527F">
        <w:rPr>
          <w:rFonts w:ascii="Times New Roman" w:hAnsi="Times New Roman" w:cs="Times New Roman"/>
          <w:sz w:val="24"/>
          <w:szCs w:val="24"/>
        </w:rPr>
        <w:t>,</w:t>
      </w:r>
      <w:r w:rsidR="00AF47F9" w:rsidRPr="001E4144">
        <w:rPr>
          <w:rFonts w:ascii="Times New Roman" w:hAnsi="Times New Roman" w:cs="Times New Roman"/>
          <w:sz w:val="24"/>
          <w:szCs w:val="24"/>
        </w:rPr>
        <w:t>2002)</w:t>
      </w:r>
      <w:r w:rsidR="000F5ACC" w:rsidRPr="001E4144">
        <w:rPr>
          <w:rFonts w:ascii="Times New Roman" w:hAnsi="Times New Roman" w:cs="Times New Roman"/>
          <w:sz w:val="24"/>
          <w:szCs w:val="24"/>
        </w:rPr>
        <w:t>; however, the</w:t>
      </w:r>
      <w:r w:rsidR="00485A33" w:rsidRPr="001E4144">
        <w:rPr>
          <w:rFonts w:ascii="Times New Roman" w:hAnsi="Times New Roman" w:cs="Times New Roman"/>
          <w:sz w:val="24"/>
          <w:szCs w:val="24"/>
        </w:rPr>
        <w:t xml:space="preserve"> most important risk </w:t>
      </w:r>
      <w:r w:rsidR="000F5ACC" w:rsidRPr="001E4144">
        <w:rPr>
          <w:rFonts w:ascii="Times New Roman" w:hAnsi="Times New Roman" w:cs="Times New Roman"/>
          <w:sz w:val="24"/>
          <w:szCs w:val="24"/>
        </w:rPr>
        <w:t xml:space="preserve">in here </w:t>
      </w:r>
      <w:r w:rsidR="00485A33" w:rsidRPr="001E4144">
        <w:rPr>
          <w:rFonts w:ascii="Times New Roman" w:hAnsi="Times New Roman" w:cs="Times New Roman"/>
          <w:sz w:val="24"/>
          <w:szCs w:val="24"/>
        </w:rPr>
        <w:t xml:space="preserve">is </w:t>
      </w:r>
      <w:r w:rsidR="003E3C70" w:rsidRPr="001E4144">
        <w:rPr>
          <w:rFonts w:ascii="Times New Roman" w:hAnsi="Times New Roman" w:cs="Times New Roman"/>
          <w:sz w:val="24"/>
          <w:szCs w:val="24"/>
        </w:rPr>
        <w:t>the risk posed by</w:t>
      </w:r>
      <w:r w:rsidR="00485A33" w:rsidRPr="001E4144">
        <w:rPr>
          <w:rFonts w:ascii="Times New Roman" w:hAnsi="Times New Roman" w:cs="Times New Roman"/>
          <w:sz w:val="24"/>
          <w:szCs w:val="24"/>
        </w:rPr>
        <w:t xml:space="preserve"> iron deficiency</w:t>
      </w:r>
      <w:r w:rsidR="003E3C70" w:rsidRPr="001E4144">
        <w:rPr>
          <w:rFonts w:ascii="Times New Roman" w:hAnsi="Times New Roman" w:cs="Times New Roman"/>
          <w:sz w:val="24"/>
          <w:szCs w:val="24"/>
        </w:rPr>
        <w:t xml:space="preserve">, which may result in </w:t>
      </w:r>
      <w:r w:rsidR="006332B3" w:rsidRPr="001E4144">
        <w:rPr>
          <w:rFonts w:ascii="Times New Roman" w:hAnsi="Times New Roman" w:cs="Times New Roman"/>
          <w:sz w:val="24"/>
          <w:szCs w:val="24"/>
        </w:rPr>
        <w:t>anaemia</w:t>
      </w:r>
      <w:r w:rsidR="00485A33" w:rsidRPr="001E4144">
        <w:rPr>
          <w:rFonts w:ascii="Times New Roman" w:hAnsi="Times New Roman" w:cs="Times New Roman"/>
          <w:sz w:val="24"/>
          <w:szCs w:val="24"/>
        </w:rPr>
        <w:t xml:space="preserve"> </w:t>
      </w:r>
      <w:r w:rsidR="00DB1B94" w:rsidRPr="001E4144">
        <w:rPr>
          <w:rFonts w:ascii="Times New Roman" w:hAnsi="Times New Roman" w:cs="Times New Roman"/>
          <w:sz w:val="24"/>
          <w:szCs w:val="24"/>
        </w:rPr>
        <w:t>(Rodriguez et al. 2009)</w:t>
      </w:r>
      <w:r w:rsidR="003625A7" w:rsidRPr="001E4144">
        <w:rPr>
          <w:rFonts w:ascii="Times New Roman" w:hAnsi="Times New Roman" w:cs="Times New Roman"/>
          <w:sz w:val="24"/>
          <w:szCs w:val="24"/>
        </w:rPr>
        <w:t xml:space="preserve">. </w:t>
      </w:r>
      <w:r w:rsidR="000F5ACC" w:rsidRPr="001E4144">
        <w:rPr>
          <w:rFonts w:ascii="Times New Roman" w:hAnsi="Times New Roman" w:cs="Times New Roman"/>
          <w:sz w:val="24"/>
          <w:szCs w:val="24"/>
        </w:rPr>
        <w:t xml:space="preserve">Therefore, for the easy transfer of immunoglobulins to offspring, </w:t>
      </w:r>
      <w:r w:rsidR="003E3C70" w:rsidRPr="001E4144">
        <w:rPr>
          <w:rFonts w:ascii="Times New Roman" w:hAnsi="Times New Roman" w:cs="Times New Roman"/>
          <w:sz w:val="24"/>
          <w:szCs w:val="24"/>
        </w:rPr>
        <w:t xml:space="preserve">species-specific </w:t>
      </w:r>
      <w:r w:rsidR="000F5ACC" w:rsidRPr="001E4144">
        <w:rPr>
          <w:rFonts w:ascii="Times New Roman" w:hAnsi="Times New Roman" w:cs="Times New Roman"/>
          <w:sz w:val="24"/>
          <w:szCs w:val="24"/>
        </w:rPr>
        <w:t>colostrum should be provided</w:t>
      </w:r>
      <w:r w:rsidR="003E3C70" w:rsidRPr="001E4144">
        <w:rPr>
          <w:rFonts w:ascii="Times New Roman" w:hAnsi="Times New Roman" w:cs="Times New Roman"/>
          <w:sz w:val="24"/>
          <w:szCs w:val="24"/>
        </w:rPr>
        <w:t xml:space="preserve"> to each species</w:t>
      </w:r>
      <w:r w:rsidR="000F5ACC" w:rsidRPr="001E4144">
        <w:rPr>
          <w:rFonts w:ascii="Times New Roman" w:hAnsi="Times New Roman" w:cs="Times New Roman"/>
          <w:sz w:val="24"/>
          <w:szCs w:val="24"/>
        </w:rPr>
        <w:t xml:space="preserve"> </w:t>
      </w:r>
      <w:r w:rsidR="008C15E7" w:rsidRPr="001E4144">
        <w:rPr>
          <w:rFonts w:ascii="Times New Roman" w:hAnsi="Times New Roman" w:cs="Times New Roman"/>
          <w:sz w:val="24"/>
          <w:szCs w:val="24"/>
        </w:rPr>
        <w:t>(</w:t>
      </w:r>
      <w:proofErr w:type="spellStart"/>
      <w:r w:rsidR="008C15E7" w:rsidRPr="001E4144">
        <w:rPr>
          <w:rFonts w:ascii="Times New Roman" w:hAnsi="Times New Roman" w:cs="Times New Roman"/>
          <w:sz w:val="24"/>
          <w:szCs w:val="24"/>
        </w:rPr>
        <w:t>Korhonen</w:t>
      </w:r>
      <w:proofErr w:type="spellEnd"/>
      <w:r w:rsidR="008C15E7" w:rsidRPr="001E4144">
        <w:rPr>
          <w:rFonts w:ascii="Times New Roman" w:hAnsi="Times New Roman" w:cs="Times New Roman"/>
          <w:sz w:val="24"/>
          <w:szCs w:val="24"/>
        </w:rPr>
        <w:t>, 1998)</w:t>
      </w:r>
      <w:r w:rsidR="003625A7" w:rsidRPr="001E4144">
        <w:rPr>
          <w:rFonts w:ascii="Times New Roman" w:hAnsi="Times New Roman" w:cs="Times New Roman"/>
          <w:sz w:val="24"/>
          <w:szCs w:val="24"/>
        </w:rPr>
        <w:t xml:space="preserve">. </w:t>
      </w:r>
      <w:r w:rsidR="000F5ACC" w:rsidRPr="001E4144">
        <w:rPr>
          <w:rFonts w:ascii="Times New Roman" w:hAnsi="Times New Roman" w:cs="Times New Roman"/>
          <w:sz w:val="24"/>
          <w:szCs w:val="24"/>
        </w:rPr>
        <w:t>The most important change in immunoglobulin</w:t>
      </w:r>
      <w:r w:rsidR="00C26D1E" w:rsidRPr="001E4144">
        <w:rPr>
          <w:rFonts w:ascii="Times New Roman" w:hAnsi="Times New Roman" w:cs="Times New Roman"/>
          <w:sz w:val="24"/>
          <w:szCs w:val="24"/>
        </w:rPr>
        <w:t xml:space="preserve"> levels occur in IgG and IgM. </w:t>
      </w:r>
      <w:r w:rsidR="000F5ACC" w:rsidRPr="001E4144">
        <w:rPr>
          <w:rFonts w:ascii="Times New Roman" w:hAnsi="Times New Roman" w:cs="Times New Roman"/>
          <w:sz w:val="24"/>
          <w:szCs w:val="24"/>
        </w:rPr>
        <w:t>Goat kid death rate is closely associated with the IgG level in blood</w:t>
      </w:r>
      <w:r w:rsidR="003625A7" w:rsidRPr="001E4144">
        <w:rPr>
          <w:rFonts w:ascii="Times New Roman" w:hAnsi="Times New Roman" w:cs="Times New Roman"/>
          <w:sz w:val="24"/>
          <w:szCs w:val="24"/>
        </w:rPr>
        <w:t xml:space="preserve"> </w:t>
      </w:r>
      <w:r w:rsidR="008C15E7" w:rsidRPr="001E4144">
        <w:rPr>
          <w:rFonts w:ascii="Times New Roman" w:hAnsi="Times New Roman" w:cs="Times New Roman"/>
          <w:sz w:val="24"/>
          <w:szCs w:val="24"/>
        </w:rPr>
        <w:t>(Moreno et al. 2012a)</w:t>
      </w:r>
      <w:r w:rsidR="003625A7" w:rsidRPr="001E4144">
        <w:rPr>
          <w:rFonts w:ascii="Times New Roman" w:hAnsi="Times New Roman" w:cs="Times New Roman"/>
          <w:sz w:val="24"/>
          <w:szCs w:val="24"/>
        </w:rPr>
        <w:t>.</w:t>
      </w:r>
      <w:r w:rsidR="000F5ACC" w:rsidRPr="001E4144">
        <w:rPr>
          <w:rFonts w:ascii="Times New Roman" w:hAnsi="Times New Roman" w:cs="Times New Roman"/>
          <w:sz w:val="24"/>
          <w:szCs w:val="24"/>
        </w:rPr>
        <w:t xml:space="preserve"> In addition to </w:t>
      </w:r>
      <w:r w:rsidR="00C26D1E" w:rsidRPr="001E4144">
        <w:rPr>
          <w:rFonts w:ascii="Times New Roman" w:hAnsi="Times New Roman" w:cs="Times New Roman"/>
          <w:sz w:val="24"/>
          <w:szCs w:val="24"/>
        </w:rPr>
        <w:t>optimum</w:t>
      </w:r>
      <w:r w:rsidR="000F5ACC" w:rsidRPr="001E4144">
        <w:rPr>
          <w:rFonts w:ascii="Times New Roman" w:hAnsi="Times New Roman" w:cs="Times New Roman"/>
          <w:sz w:val="24"/>
          <w:szCs w:val="24"/>
        </w:rPr>
        <w:t xml:space="preserve"> colostrum amount and composition, optimum temperature, humidity and hygiene conditions should also be </w:t>
      </w:r>
      <w:r w:rsidR="003E3C70" w:rsidRPr="001E4144">
        <w:rPr>
          <w:rFonts w:ascii="Times New Roman" w:hAnsi="Times New Roman" w:cs="Times New Roman"/>
          <w:sz w:val="24"/>
          <w:szCs w:val="24"/>
        </w:rPr>
        <w:t>provided</w:t>
      </w:r>
      <w:r w:rsidR="000F5ACC" w:rsidRPr="001E4144">
        <w:rPr>
          <w:rFonts w:ascii="Times New Roman" w:hAnsi="Times New Roman" w:cs="Times New Roman"/>
          <w:sz w:val="24"/>
          <w:szCs w:val="24"/>
        </w:rPr>
        <w:t>.</w:t>
      </w:r>
    </w:p>
    <w:p w:rsidR="003625A7" w:rsidRPr="001E4144" w:rsidRDefault="00573C14"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t xml:space="preserve">In goat kids, there is a correlation between birth weight and IgG level in blood </w:t>
      </w:r>
      <w:r w:rsidR="008C15E7" w:rsidRPr="001E4144">
        <w:rPr>
          <w:rFonts w:ascii="Times New Roman" w:hAnsi="Times New Roman" w:cs="Times New Roman"/>
          <w:sz w:val="24"/>
          <w:szCs w:val="24"/>
        </w:rPr>
        <w:t>(Rodriguez et al. 2008)</w:t>
      </w:r>
      <w:r w:rsidR="003625A7" w:rsidRPr="001E4144">
        <w:rPr>
          <w:rFonts w:ascii="Times New Roman" w:hAnsi="Times New Roman" w:cs="Times New Roman"/>
          <w:sz w:val="24"/>
          <w:szCs w:val="24"/>
        </w:rPr>
        <w:t xml:space="preserve">. </w:t>
      </w:r>
      <w:r w:rsidR="00532E36" w:rsidRPr="001E4144">
        <w:rPr>
          <w:rFonts w:ascii="Times New Roman" w:hAnsi="Times New Roman" w:cs="Times New Roman"/>
          <w:sz w:val="24"/>
          <w:szCs w:val="24"/>
        </w:rPr>
        <w:t xml:space="preserve">IgG levels in the animals with birth weights below 2.5 kg are especially low during the 12-84 hours after birth </w:t>
      </w:r>
      <w:r w:rsidR="00755E4B" w:rsidRPr="001E4144">
        <w:rPr>
          <w:rFonts w:ascii="Times New Roman" w:hAnsi="Times New Roman" w:cs="Times New Roman"/>
          <w:sz w:val="24"/>
          <w:szCs w:val="24"/>
        </w:rPr>
        <w:t>(</w:t>
      </w:r>
      <w:proofErr w:type="spellStart"/>
      <w:r w:rsidR="00755E4B" w:rsidRPr="001E4144">
        <w:rPr>
          <w:rFonts w:ascii="Times New Roman" w:hAnsi="Times New Roman" w:cs="Times New Roman"/>
          <w:sz w:val="24"/>
          <w:szCs w:val="24"/>
        </w:rPr>
        <w:t>Arguello</w:t>
      </w:r>
      <w:proofErr w:type="spellEnd"/>
      <w:r w:rsidR="00755E4B" w:rsidRPr="001E4144">
        <w:rPr>
          <w:rFonts w:ascii="Times New Roman" w:hAnsi="Times New Roman" w:cs="Times New Roman"/>
          <w:sz w:val="24"/>
          <w:szCs w:val="24"/>
        </w:rPr>
        <w:t xml:space="preserve"> et al. 2005)</w:t>
      </w:r>
      <w:r w:rsidR="003625A7" w:rsidRPr="001E4144">
        <w:rPr>
          <w:rFonts w:ascii="Times New Roman" w:hAnsi="Times New Roman" w:cs="Times New Roman"/>
          <w:sz w:val="24"/>
          <w:szCs w:val="24"/>
        </w:rPr>
        <w:t xml:space="preserve">. </w:t>
      </w:r>
      <w:r w:rsidR="00532E36" w:rsidRPr="001E4144">
        <w:rPr>
          <w:rFonts w:ascii="Times New Roman" w:hAnsi="Times New Roman" w:cs="Times New Roman"/>
          <w:sz w:val="24"/>
          <w:szCs w:val="24"/>
        </w:rPr>
        <w:t xml:space="preserve">In 2000, </w:t>
      </w:r>
      <w:proofErr w:type="spellStart"/>
      <w:r w:rsidR="00532E36" w:rsidRPr="001E4144">
        <w:rPr>
          <w:rFonts w:ascii="Times New Roman" w:hAnsi="Times New Roman" w:cs="Times New Roman"/>
          <w:sz w:val="24"/>
          <w:szCs w:val="24"/>
        </w:rPr>
        <w:t>Arg</w:t>
      </w:r>
      <w:r w:rsidR="008C15E7" w:rsidRPr="001E4144">
        <w:rPr>
          <w:rFonts w:ascii="Times New Roman" w:hAnsi="Times New Roman" w:cs="Times New Roman"/>
          <w:sz w:val="24"/>
          <w:szCs w:val="24"/>
        </w:rPr>
        <w:t>u</w:t>
      </w:r>
      <w:r w:rsidR="00532E36" w:rsidRPr="001E4144">
        <w:rPr>
          <w:rFonts w:ascii="Times New Roman" w:hAnsi="Times New Roman" w:cs="Times New Roman"/>
          <w:sz w:val="24"/>
          <w:szCs w:val="24"/>
        </w:rPr>
        <w:t>ello</w:t>
      </w:r>
      <w:proofErr w:type="spellEnd"/>
      <w:r w:rsidR="00755E4B" w:rsidRPr="001E4144">
        <w:rPr>
          <w:rFonts w:ascii="Times New Roman" w:hAnsi="Times New Roman" w:cs="Times New Roman"/>
          <w:sz w:val="24"/>
          <w:szCs w:val="24"/>
        </w:rPr>
        <w:t xml:space="preserve"> et al. (2004)</w:t>
      </w:r>
      <w:r w:rsidR="00532E36" w:rsidRPr="001E4144">
        <w:rPr>
          <w:rFonts w:ascii="Times New Roman" w:hAnsi="Times New Roman" w:cs="Times New Roman"/>
          <w:sz w:val="24"/>
          <w:szCs w:val="24"/>
        </w:rPr>
        <w:t xml:space="preserve"> determined that the effect of birth weight on feeding with colostrum was not significant, whereas, in 1979, </w:t>
      </w:r>
      <w:r w:rsidR="003625A7" w:rsidRPr="001E4144">
        <w:rPr>
          <w:rFonts w:ascii="Times New Roman" w:hAnsi="Times New Roman" w:cs="Times New Roman"/>
          <w:sz w:val="24"/>
          <w:szCs w:val="24"/>
        </w:rPr>
        <w:t xml:space="preserve">Halliday </w:t>
      </w:r>
      <w:r w:rsidR="00A64FAA" w:rsidRPr="001E4144">
        <w:rPr>
          <w:rFonts w:ascii="Times New Roman" w:hAnsi="Times New Roman" w:cs="Times New Roman"/>
          <w:sz w:val="24"/>
          <w:szCs w:val="24"/>
        </w:rPr>
        <w:t>and</w:t>
      </w:r>
      <w:r w:rsidR="003625A7" w:rsidRPr="001E4144">
        <w:rPr>
          <w:rFonts w:ascii="Times New Roman" w:hAnsi="Times New Roman" w:cs="Times New Roman"/>
          <w:sz w:val="24"/>
          <w:szCs w:val="24"/>
        </w:rPr>
        <w:t xml:space="preserve"> William </w:t>
      </w:r>
      <w:r w:rsidR="00AE0AE5" w:rsidRPr="001E4144">
        <w:rPr>
          <w:rFonts w:ascii="Times New Roman" w:hAnsi="Times New Roman" w:cs="Times New Roman"/>
          <w:sz w:val="24"/>
          <w:szCs w:val="24"/>
        </w:rPr>
        <w:t>(Halliday and Williams, 1979)</w:t>
      </w:r>
      <w:r w:rsidR="00532E36" w:rsidRPr="001E4144">
        <w:rPr>
          <w:rFonts w:ascii="Times New Roman" w:hAnsi="Times New Roman" w:cs="Times New Roman"/>
          <w:sz w:val="24"/>
          <w:szCs w:val="24"/>
        </w:rPr>
        <w:t xml:space="preserve"> and, in 2003, </w:t>
      </w:r>
      <w:proofErr w:type="spellStart"/>
      <w:r w:rsidR="003625A7" w:rsidRPr="001E4144">
        <w:rPr>
          <w:rFonts w:ascii="Times New Roman" w:hAnsi="Times New Roman" w:cs="Times New Roman"/>
          <w:sz w:val="24"/>
          <w:szCs w:val="24"/>
        </w:rPr>
        <w:t>Christley</w:t>
      </w:r>
      <w:proofErr w:type="spellEnd"/>
      <w:r w:rsidR="003625A7" w:rsidRPr="001E4144">
        <w:rPr>
          <w:rFonts w:ascii="Times New Roman" w:hAnsi="Times New Roman" w:cs="Times New Roman"/>
          <w:sz w:val="24"/>
          <w:szCs w:val="24"/>
        </w:rPr>
        <w:t xml:space="preserve"> </w:t>
      </w:r>
      <w:r w:rsidR="00532E36" w:rsidRPr="001E4144">
        <w:rPr>
          <w:rFonts w:ascii="Times New Roman" w:hAnsi="Times New Roman" w:cs="Times New Roman"/>
          <w:sz w:val="24"/>
          <w:szCs w:val="24"/>
        </w:rPr>
        <w:t>et al.</w:t>
      </w:r>
      <w:r w:rsidR="003625A7" w:rsidRPr="001E4144">
        <w:rPr>
          <w:rFonts w:ascii="Times New Roman" w:hAnsi="Times New Roman" w:cs="Times New Roman"/>
          <w:sz w:val="24"/>
          <w:szCs w:val="24"/>
        </w:rPr>
        <w:t xml:space="preserve"> </w:t>
      </w:r>
      <w:r w:rsidR="00FF10A8" w:rsidRPr="001E4144">
        <w:rPr>
          <w:rFonts w:ascii="Times New Roman" w:hAnsi="Times New Roman" w:cs="Times New Roman"/>
          <w:sz w:val="24"/>
          <w:szCs w:val="24"/>
        </w:rPr>
        <w:t>(2003)</w:t>
      </w:r>
      <w:r w:rsidR="003625A7" w:rsidRPr="001E4144">
        <w:rPr>
          <w:rFonts w:ascii="Times New Roman" w:hAnsi="Times New Roman" w:cs="Times New Roman"/>
          <w:sz w:val="24"/>
          <w:szCs w:val="24"/>
        </w:rPr>
        <w:t xml:space="preserve"> </w:t>
      </w:r>
      <w:r w:rsidR="00532E36" w:rsidRPr="001E4144">
        <w:rPr>
          <w:rFonts w:ascii="Times New Roman" w:hAnsi="Times New Roman" w:cs="Times New Roman"/>
          <w:sz w:val="24"/>
          <w:szCs w:val="24"/>
        </w:rPr>
        <w:t xml:space="preserve">reported that birth weight significantly affected the IgG levels in the blood of the lambs </w:t>
      </w:r>
      <w:r w:rsidR="009C1A13" w:rsidRPr="001E4144">
        <w:rPr>
          <w:rFonts w:ascii="Times New Roman" w:hAnsi="Times New Roman" w:cs="Times New Roman"/>
          <w:sz w:val="24"/>
          <w:szCs w:val="24"/>
        </w:rPr>
        <w:t>of</w:t>
      </w:r>
      <w:r w:rsidR="00532E36" w:rsidRPr="001E4144">
        <w:rPr>
          <w:rFonts w:ascii="Times New Roman" w:hAnsi="Times New Roman" w:cs="Times New Roman"/>
          <w:sz w:val="24"/>
          <w:szCs w:val="24"/>
        </w:rPr>
        <w:t xml:space="preserve"> low-colostrum-producing sheep. </w:t>
      </w:r>
      <w:r w:rsidR="00A71B46" w:rsidRPr="001E4144">
        <w:rPr>
          <w:rFonts w:ascii="Times New Roman" w:hAnsi="Times New Roman" w:cs="Times New Roman"/>
          <w:sz w:val="24"/>
          <w:szCs w:val="24"/>
        </w:rPr>
        <w:t>In a</w:t>
      </w:r>
      <w:r w:rsidR="00532E36" w:rsidRPr="001E4144">
        <w:rPr>
          <w:rFonts w:ascii="Times New Roman" w:hAnsi="Times New Roman" w:cs="Times New Roman"/>
          <w:sz w:val="24"/>
          <w:szCs w:val="24"/>
        </w:rPr>
        <w:t xml:space="preserve"> study on goat kids of French Alps</w:t>
      </w:r>
      <w:r w:rsidR="00A71B46" w:rsidRPr="001E4144">
        <w:rPr>
          <w:rFonts w:ascii="Times New Roman" w:hAnsi="Times New Roman" w:cs="Times New Roman"/>
          <w:sz w:val="24"/>
          <w:szCs w:val="24"/>
        </w:rPr>
        <w:t>, researchers</w:t>
      </w:r>
      <w:r w:rsidR="00532E36" w:rsidRPr="001E4144">
        <w:rPr>
          <w:rFonts w:ascii="Times New Roman" w:hAnsi="Times New Roman" w:cs="Times New Roman"/>
          <w:sz w:val="24"/>
          <w:szCs w:val="24"/>
        </w:rPr>
        <w:t xml:space="preserve"> </w:t>
      </w:r>
      <w:r w:rsidR="00A71B46" w:rsidRPr="001E4144">
        <w:rPr>
          <w:rFonts w:ascii="Times New Roman" w:hAnsi="Times New Roman" w:cs="Times New Roman"/>
          <w:sz w:val="24"/>
          <w:szCs w:val="24"/>
        </w:rPr>
        <w:t>reported</w:t>
      </w:r>
      <w:r w:rsidR="00532E36" w:rsidRPr="001E4144">
        <w:rPr>
          <w:rFonts w:ascii="Times New Roman" w:hAnsi="Times New Roman" w:cs="Times New Roman"/>
          <w:sz w:val="24"/>
          <w:szCs w:val="24"/>
        </w:rPr>
        <w:t xml:space="preserve"> </w:t>
      </w:r>
      <w:r w:rsidR="00A71B46" w:rsidRPr="001E4144">
        <w:rPr>
          <w:rFonts w:ascii="Times New Roman" w:hAnsi="Times New Roman" w:cs="Times New Roman"/>
          <w:sz w:val="24"/>
          <w:szCs w:val="24"/>
        </w:rPr>
        <w:t xml:space="preserve">that IgG levels in death goat kids were below 75.1 mg/ml and thereby </w:t>
      </w:r>
      <w:r w:rsidR="003E3C70" w:rsidRPr="001E4144">
        <w:rPr>
          <w:rFonts w:ascii="Times New Roman" w:hAnsi="Times New Roman" w:cs="Times New Roman"/>
          <w:sz w:val="24"/>
          <w:szCs w:val="24"/>
        </w:rPr>
        <w:t>showed</w:t>
      </w:r>
      <w:r w:rsidR="00A71B46" w:rsidRPr="001E4144">
        <w:rPr>
          <w:rFonts w:ascii="Times New Roman" w:hAnsi="Times New Roman" w:cs="Times New Roman"/>
          <w:sz w:val="24"/>
          <w:szCs w:val="24"/>
        </w:rPr>
        <w:t xml:space="preserve"> the importance of </w:t>
      </w:r>
      <w:r w:rsidR="00A71B46" w:rsidRPr="001E4144">
        <w:rPr>
          <w:rFonts w:ascii="Times New Roman" w:hAnsi="Times New Roman" w:cs="Times New Roman"/>
          <w:sz w:val="24"/>
          <w:szCs w:val="24"/>
        </w:rPr>
        <w:lastRenderedPageBreak/>
        <w:t xml:space="preserve">IgG levels in blood </w:t>
      </w:r>
      <w:r w:rsidR="00FF10A8" w:rsidRPr="001E4144">
        <w:rPr>
          <w:rFonts w:ascii="Times New Roman" w:hAnsi="Times New Roman" w:cs="Times New Roman"/>
          <w:sz w:val="24"/>
          <w:szCs w:val="24"/>
        </w:rPr>
        <w:t>(O’Brien and Sherman, 1993) i</w:t>
      </w:r>
      <w:r w:rsidR="00A71B46" w:rsidRPr="001E4144">
        <w:rPr>
          <w:rFonts w:ascii="Times New Roman" w:hAnsi="Times New Roman" w:cs="Times New Roman"/>
          <w:sz w:val="24"/>
          <w:szCs w:val="24"/>
        </w:rPr>
        <w:t>n healthy goat kids, IgG levels was over 143. mg/ml, while these levels were below 75 mg/ml</w:t>
      </w:r>
      <w:r w:rsidR="003E3C70" w:rsidRPr="001E4144">
        <w:rPr>
          <w:rFonts w:ascii="Times New Roman" w:hAnsi="Times New Roman" w:cs="Times New Roman"/>
          <w:sz w:val="24"/>
          <w:szCs w:val="24"/>
        </w:rPr>
        <w:t xml:space="preserve"> in dead goat kids</w:t>
      </w:r>
      <w:r w:rsidR="00A71B46" w:rsidRPr="001E4144">
        <w:rPr>
          <w:rFonts w:ascii="Times New Roman" w:hAnsi="Times New Roman" w:cs="Times New Roman"/>
          <w:sz w:val="24"/>
          <w:szCs w:val="24"/>
        </w:rPr>
        <w:t>.</w:t>
      </w:r>
      <w:r w:rsidR="003625A7" w:rsidRPr="001E4144">
        <w:rPr>
          <w:rFonts w:ascii="Times New Roman" w:hAnsi="Times New Roman" w:cs="Times New Roman"/>
          <w:sz w:val="24"/>
          <w:szCs w:val="24"/>
        </w:rPr>
        <w:t xml:space="preserve"> </w:t>
      </w:r>
    </w:p>
    <w:p w:rsidR="003625A7" w:rsidRPr="001E4144" w:rsidRDefault="00A71B46"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t xml:space="preserve">It was observed that </w:t>
      </w:r>
      <w:r w:rsidR="00132717" w:rsidRPr="001E4144">
        <w:rPr>
          <w:rFonts w:ascii="Times New Roman" w:hAnsi="Times New Roman" w:cs="Times New Roman"/>
          <w:sz w:val="24"/>
          <w:szCs w:val="24"/>
        </w:rPr>
        <w:t>the effect of post</w:t>
      </w:r>
      <w:r w:rsidR="0000485B" w:rsidRPr="001E4144">
        <w:rPr>
          <w:rFonts w:ascii="Times New Roman" w:hAnsi="Times New Roman" w:cs="Times New Roman"/>
          <w:sz w:val="24"/>
          <w:szCs w:val="24"/>
        </w:rPr>
        <w:t xml:space="preserve">partum </w:t>
      </w:r>
      <w:r w:rsidR="00132717" w:rsidRPr="001E4144">
        <w:rPr>
          <w:rFonts w:ascii="Times New Roman" w:hAnsi="Times New Roman" w:cs="Times New Roman"/>
          <w:sz w:val="24"/>
          <w:szCs w:val="24"/>
        </w:rPr>
        <w:t>period on the chemical composition of goat colostrum was significant</w:t>
      </w:r>
      <w:r w:rsidR="003625A7" w:rsidRPr="001E4144">
        <w:rPr>
          <w:rFonts w:ascii="Times New Roman" w:hAnsi="Times New Roman" w:cs="Times New Roman"/>
          <w:sz w:val="24"/>
          <w:szCs w:val="24"/>
        </w:rPr>
        <w:t>.</w:t>
      </w:r>
      <w:r w:rsidR="00132717" w:rsidRPr="001E4144">
        <w:rPr>
          <w:rFonts w:ascii="Times New Roman" w:hAnsi="Times New Roman" w:cs="Times New Roman"/>
          <w:sz w:val="24"/>
          <w:szCs w:val="24"/>
        </w:rPr>
        <w:t xml:space="preserve"> In 1995, in their study on goat colostrum, </w:t>
      </w:r>
      <w:proofErr w:type="spellStart"/>
      <w:r w:rsidR="00132717" w:rsidRPr="001E4144">
        <w:rPr>
          <w:rFonts w:ascii="Times New Roman" w:hAnsi="Times New Roman" w:cs="Times New Roman"/>
          <w:sz w:val="24"/>
          <w:szCs w:val="24"/>
        </w:rPr>
        <w:t>Hadjipanayiotou</w:t>
      </w:r>
      <w:proofErr w:type="spellEnd"/>
      <w:r w:rsidR="00132717" w:rsidRPr="001E4144">
        <w:rPr>
          <w:rFonts w:ascii="Times New Roman" w:hAnsi="Times New Roman" w:cs="Times New Roman"/>
          <w:sz w:val="24"/>
          <w:szCs w:val="24"/>
        </w:rPr>
        <w:t xml:space="preserve"> </w:t>
      </w:r>
      <w:r w:rsidR="00FF10A8" w:rsidRPr="001E4144">
        <w:rPr>
          <w:rFonts w:ascii="Times New Roman" w:hAnsi="Times New Roman" w:cs="Times New Roman"/>
          <w:sz w:val="24"/>
          <w:szCs w:val="24"/>
        </w:rPr>
        <w:t>(1995)</w:t>
      </w:r>
      <w:r w:rsidR="00132717" w:rsidRPr="001E4144">
        <w:rPr>
          <w:rFonts w:ascii="Times New Roman" w:hAnsi="Times New Roman" w:cs="Times New Roman"/>
          <w:sz w:val="24"/>
          <w:szCs w:val="24"/>
        </w:rPr>
        <w:t xml:space="preserve"> determined that dry matter value at birth was 13.20% and the fat content, protein content and ash content of the goat milk used in the study were</w:t>
      </w:r>
      <w:r w:rsidR="003625A7" w:rsidRPr="001E4144">
        <w:rPr>
          <w:rFonts w:ascii="Times New Roman" w:hAnsi="Times New Roman" w:cs="Times New Roman"/>
          <w:sz w:val="24"/>
          <w:szCs w:val="24"/>
        </w:rPr>
        <w:t xml:space="preserve"> 4.26</w:t>
      </w:r>
      <w:r w:rsidR="00132717" w:rsidRPr="001E4144">
        <w:rPr>
          <w:rFonts w:ascii="Times New Roman" w:hAnsi="Times New Roman" w:cs="Times New Roman"/>
          <w:sz w:val="24"/>
          <w:szCs w:val="24"/>
        </w:rPr>
        <w:t>%</w:t>
      </w:r>
      <w:r w:rsidR="003625A7" w:rsidRPr="001E4144">
        <w:rPr>
          <w:rFonts w:ascii="Times New Roman" w:hAnsi="Times New Roman" w:cs="Times New Roman"/>
          <w:sz w:val="24"/>
          <w:szCs w:val="24"/>
        </w:rPr>
        <w:t>, 4.90</w:t>
      </w:r>
      <w:r w:rsidR="00132717" w:rsidRPr="001E4144">
        <w:rPr>
          <w:rFonts w:ascii="Times New Roman" w:hAnsi="Times New Roman" w:cs="Times New Roman"/>
          <w:sz w:val="24"/>
          <w:szCs w:val="24"/>
        </w:rPr>
        <w:t>%</w:t>
      </w:r>
      <w:r w:rsidR="003625A7" w:rsidRPr="001E4144">
        <w:rPr>
          <w:rFonts w:ascii="Times New Roman" w:hAnsi="Times New Roman" w:cs="Times New Roman"/>
          <w:sz w:val="24"/>
          <w:szCs w:val="24"/>
        </w:rPr>
        <w:t>,</w:t>
      </w:r>
      <w:r w:rsidR="00132717" w:rsidRPr="001E4144">
        <w:rPr>
          <w:rFonts w:ascii="Times New Roman" w:hAnsi="Times New Roman" w:cs="Times New Roman"/>
          <w:sz w:val="24"/>
          <w:szCs w:val="24"/>
        </w:rPr>
        <w:t xml:space="preserve"> and</w:t>
      </w:r>
      <w:r w:rsidR="003625A7" w:rsidRPr="001E4144">
        <w:rPr>
          <w:rFonts w:ascii="Times New Roman" w:hAnsi="Times New Roman" w:cs="Times New Roman"/>
          <w:sz w:val="24"/>
          <w:szCs w:val="24"/>
        </w:rPr>
        <w:t xml:space="preserve"> 0.83</w:t>
      </w:r>
      <w:r w:rsidR="00132717" w:rsidRPr="001E4144">
        <w:rPr>
          <w:rFonts w:ascii="Times New Roman" w:hAnsi="Times New Roman" w:cs="Times New Roman"/>
          <w:sz w:val="24"/>
          <w:szCs w:val="24"/>
        </w:rPr>
        <w:t>%, respectively.</w:t>
      </w:r>
      <w:r w:rsidR="003625A7" w:rsidRPr="001E4144">
        <w:rPr>
          <w:rFonts w:ascii="Times New Roman" w:hAnsi="Times New Roman" w:cs="Times New Roman"/>
          <w:sz w:val="24"/>
          <w:szCs w:val="24"/>
        </w:rPr>
        <w:t xml:space="preserve"> </w:t>
      </w:r>
      <w:proofErr w:type="spellStart"/>
      <w:r w:rsidR="003625A7" w:rsidRPr="001E4144">
        <w:rPr>
          <w:rFonts w:ascii="Times New Roman" w:hAnsi="Times New Roman" w:cs="Times New Roman"/>
          <w:sz w:val="24"/>
          <w:szCs w:val="24"/>
        </w:rPr>
        <w:t>Marounek</w:t>
      </w:r>
      <w:proofErr w:type="spellEnd"/>
      <w:r w:rsidR="003625A7" w:rsidRPr="001E4144">
        <w:rPr>
          <w:rFonts w:ascii="Times New Roman" w:hAnsi="Times New Roman" w:cs="Times New Roman"/>
          <w:sz w:val="24"/>
          <w:szCs w:val="24"/>
        </w:rPr>
        <w:t xml:space="preserve"> </w:t>
      </w:r>
      <w:r w:rsidR="00132717" w:rsidRPr="001E4144">
        <w:rPr>
          <w:rFonts w:ascii="Times New Roman" w:hAnsi="Times New Roman" w:cs="Times New Roman"/>
          <w:sz w:val="24"/>
          <w:szCs w:val="24"/>
        </w:rPr>
        <w:t>et al.</w:t>
      </w:r>
      <w:r w:rsidR="003625A7" w:rsidRPr="001E4144">
        <w:rPr>
          <w:rFonts w:ascii="Times New Roman" w:hAnsi="Times New Roman" w:cs="Times New Roman"/>
          <w:sz w:val="24"/>
          <w:szCs w:val="24"/>
        </w:rPr>
        <w:t xml:space="preserve"> </w:t>
      </w:r>
      <w:r w:rsidR="00FF10A8" w:rsidRPr="001E4144">
        <w:rPr>
          <w:rFonts w:ascii="Times New Roman" w:hAnsi="Times New Roman" w:cs="Times New Roman"/>
          <w:sz w:val="24"/>
          <w:szCs w:val="24"/>
        </w:rPr>
        <w:t>(2012)</w:t>
      </w:r>
      <w:r w:rsidR="003625A7" w:rsidRPr="001E4144">
        <w:rPr>
          <w:rFonts w:ascii="Times New Roman" w:hAnsi="Times New Roman" w:cs="Times New Roman"/>
          <w:sz w:val="24"/>
          <w:szCs w:val="24"/>
        </w:rPr>
        <w:t xml:space="preserve"> </w:t>
      </w:r>
      <w:r w:rsidR="00CC39E5" w:rsidRPr="001E4144">
        <w:rPr>
          <w:rFonts w:ascii="Times New Roman" w:hAnsi="Times New Roman" w:cs="Times New Roman"/>
          <w:sz w:val="24"/>
          <w:szCs w:val="24"/>
        </w:rPr>
        <w:t xml:space="preserve">carried out a study on goat colostrum and investigated the properties of goat colostrum during </w:t>
      </w:r>
      <w:r w:rsidR="003E3C70" w:rsidRPr="001E4144">
        <w:rPr>
          <w:rFonts w:ascii="Times New Roman" w:hAnsi="Times New Roman" w:cs="Times New Roman"/>
          <w:sz w:val="24"/>
          <w:szCs w:val="24"/>
        </w:rPr>
        <w:t xml:space="preserve">the </w:t>
      </w:r>
      <w:r w:rsidR="00CC39E5" w:rsidRPr="001E4144">
        <w:rPr>
          <w:rFonts w:ascii="Times New Roman" w:hAnsi="Times New Roman" w:cs="Times New Roman"/>
          <w:sz w:val="24"/>
          <w:szCs w:val="24"/>
        </w:rPr>
        <w:t xml:space="preserve">30 days after birth. Fat content of the colostrum used in this study varied between </w:t>
      </w:r>
      <w:r w:rsidR="003625A7" w:rsidRPr="001E4144">
        <w:rPr>
          <w:rFonts w:ascii="Times New Roman" w:hAnsi="Times New Roman" w:cs="Times New Roman"/>
          <w:sz w:val="24"/>
          <w:szCs w:val="24"/>
        </w:rPr>
        <w:t>3.48</w:t>
      </w:r>
      <w:r w:rsidR="00CC39E5" w:rsidRPr="001E4144">
        <w:rPr>
          <w:rFonts w:ascii="Times New Roman" w:hAnsi="Times New Roman" w:cs="Times New Roman"/>
          <w:sz w:val="24"/>
          <w:szCs w:val="24"/>
        </w:rPr>
        <w:t xml:space="preserve">% and </w:t>
      </w:r>
      <w:r w:rsidR="003625A7" w:rsidRPr="001E4144">
        <w:rPr>
          <w:rFonts w:ascii="Times New Roman" w:hAnsi="Times New Roman" w:cs="Times New Roman"/>
          <w:sz w:val="24"/>
          <w:szCs w:val="24"/>
        </w:rPr>
        <w:t>5.67</w:t>
      </w:r>
      <w:r w:rsidR="00CC39E5" w:rsidRPr="001E4144">
        <w:rPr>
          <w:rFonts w:ascii="Times New Roman" w:hAnsi="Times New Roman" w:cs="Times New Roman"/>
          <w:sz w:val="24"/>
          <w:szCs w:val="24"/>
        </w:rPr>
        <w:t xml:space="preserve">%. </w:t>
      </w:r>
      <w:r w:rsidR="00C05B70" w:rsidRPr="001E4144">
        <w:rPr>
          <w:rFonts w:ascii="Times New Roman" w:hAnsi="Times New Roman" w:cs="Times New Roman"/>
          <w:sz w:val="24"/>
          <w:szCs w:val="24"/>
        </w:rPr>
        <w:t xml:space="preserve">The highest fat content was </w:t>
      </w:r>
      <w:r w:rsidR="0089527F">
        <w:rPr>
          <w:rFonts w:ascii="Times New Roman" w:hAnsi="Times New Roman" w:cs="Times New Roman"/>
          <w:sz w:val="24"/>
          <w:szCs w:val="24"/>
        </w:rPr>
        <w:t>determined</w:t>
      </w:r>
      <w:r w:rsidR="00C05B70" w:rsidRPr="001E4144">
        <w:rPr>
          <w:rFonts w:ascii="Times New Roman" w:hAnsi="Times New Roman" w:cs="Times New Roman"/>
          <w:sz w:val="24"/>
          <w:szCs w:val="24"/>
        </w:rPr>
        <w:t xml:space="preserve"> at birth</w:t>
      </w:r>
      <w:r w:rsidR="0089527F">
        <w:rPr>
          <w:rFonts w:ascii="Times New Roman" w:hAnsi="Times New Roman" w:cs="Times New Roman"/>
          <w:sz w:val="24"/>
          <w:szCs w:val="24"/>
        </w:rPr>
        <w:t xml:space="preserve"> in that study</w:t>
      </w:r>
      <w:r w:rsidR="00C05B70" w:rsidRPr="001E4144">
        <w:rPr>
          <w:rFonts w:ascii="Times New Roman" w:hAnsi="Times New Roman" w:cs="Times New Roman"/>
          <w:sz w:val="24"/>
          <w:szCs w:val="24"/>
        </w:rPr>
        <w:t>.</w:t>
      </w:r>
      <w:r w:rsidR="001A6464" w:rsidRPr="001E4144">
        <w:rPr>
          <w:rFonts w:ascii="Times New Roman" w:hAnsi="Times New Roman" w:cs="Times New Roman"/>
          <w:sz w:val="24"/>
          <w:szCs w:val="24"/>
        </w:rPr>
        <w:t xml:space="preserve"> </w:t>
      </w:r>
      <w:r w:rsidR="00771B11" w:rsidRPr="001E4144">
        <w:rPr>
          <w:rFonts w:ascii="Times New Roman" w:hAnsi="Times New Roman" w:cs="Times New Roman"/>
          <w:sz w:val="24"/>
          <w:szCs w:val="24"/>
        </w:rPr>
        <w:t xml:space="preserve">Decreases and increases in the fat content of colostrum were </w:t>
      </w:r>
      <w:r w:rsidR="0089527F">
        <w:rPr>
          <w:rFonts w:ascii="Times New Roman" w:hAnsi="Times New Roman" w:cs="Times New Roman"/>
          <w:sz w:val="24"/>
          <w:szCs w:val="24"/>
        </w:rPr>
        <w:t>distinguished</w:t>
      </w:r>
      <w:r w:rsidR="00771B11" w:rsidRPr="001E4144">
        <w:rPr>
          <w:rFonts w:ascii="Times New Roman" w:hAnsi="Times New Roman" w:cs="Times New Roman"/>
          <w:sz w:val="24"/>
          <w:szCs w:val="24"/>
        </w:rPr>
        <w:t xml:space="preserve"> during </w:t>
      </w:r>
      <w:r w:rsidR="003E3C70" w:rsidRPr="001E4144">
        <w:rPr>
          <w:rFonts w:ascii="Times New Roman" w:hAnsi="Times New Roman" w:cs="Times New Roman"/>
          <w:sz w:val="24"/>
          <w:szCs w:val="24"/>
        </w:rPr>
        <w:t xml:space="preserve">the </w:t>
      </w:r>
      <w:r w:rsidR="00771B11" w:rsidRPr="001E4144">
        <w:rPr>
          <w:rFonts w:ascii="Times New Roman" w:hAnsi="Times New Roman" w:cs="Times New Roman"/>
          <w:sz w:val="24"/>
          <w:szCs w:val="24"/>
        </w:rPr>
        <w:t>30</w:t>
      </w:r>
      <w:r w:rsidR="003E3C70" w:rsidRPr="001E4144">
        <w:rPr>
          <w:rFonts w:ascii="Times New Roman" w:hAnsi="Times New Roman" w:cs="Times New Roman"/>
          <w:sz w:val="24"/>
          <w:szCs w:val="24"/>
        </w:rPr>
        <w:t>-</w:t>
      </w:r>
      <w:r w:rsidR="00771B11" w:rsidRPr="001E4144">
        <w:rPr>
          <w:rFonts w:ascii="Times New Roman" w:hAnsi="Times New Roman" w:cs="Times New Roman"/>
          <w:sz w:val="24"/>
          <w:szCs w:val="24"/>
        </w:rPr>
        <w:t xml:space="preserve">day observation. In </w:t>
      </w:r>
      <w:r w:rsidR="003625A7" w:rsidRPr="001E4144">
        <w:rPr>
          <w:rFonts w:ascii="Times New Roman" w:hAnsi="Times New Roman" w:cs="Times New Roman"/>
          <w:sz w:val="24"/>
          <w:szCs w:val="24"/>
        </w:rPr>
        <w:t>2015</w:t>
      </w:r>
      <w:r w:rsidR="00771B11" w:rsidRPr="001E4144">
        <w:rPr>
          <w:rFonts w:ascii="Times New Roman" w:hAnsi="Times New Roman" w:cs="Times New Roman"/>
          <w:sz w:val="24"/>
          <w:szCs w:val="24"/>
        </w:rPr>
        <w:t xml:space="preserve">, </w:t>
      </w:r>
      <w:proofErr w:type="spellStart"/>
      <w:r w:rsidR="003625A7" w:rsidRPr="001E4144">
        <w:rPr>
          <w:rFonts w:ascii="Times New Roman" w:hAnsi="Times New Roman" w:cs="Times New Roman"/>
          <w:sz w:val="24"/>
          <w:szCs w:val="24"/>
        </w:rPr>
        <w:t>Rachman</w:t>
      </w:r>
      <w:proofErr w:type="spellEnd"/>
      <w:r w:rsidR="003625A7" w:rsidRPr="001E4144">
        <w:rPr>
          <w:rFonts w:ascii="Times New Roman" w:hAnsi="Times New Roman" w:cs="Times New Roman"/>
          <w:sz w:val="24"/>
          <w:szCs w:val="24"/>
        </w:rPr>
        <w:t xml:space="preserve"> </w:t>
      </w:r>
      <w:r w:rsidR="00771B11" w:rsidRPr="001E4144">
        <w:rPr>
          <w:rFonts w:ascii="Times New Roman" w:hAnsi="Times New Roman" w:cs="Times New Roman"/>
          <w:sz w:val="24"/>
          <w:szCs w:val="24"/>
        </w:rPr>
        <w:t xml:space="preserve">et al. </w:t>
      </w:r>
      <w:r w:rsidR="00FF10A8" w:rsidRPr="001E4144">
        <w:rPr>
          <w:rFonts w:ascii="Times New Roman" w:hAnsi="Times New Roman" w:cs="Times New Roman"/>
          <w:sz w:val="24"/>
          <w:szCs w:val="24"/>
        </w:rPr>
        <w:t>(2015)</w:t>
      </w:r>
      <w:r w:rsidR="00771B11" w:rsidRPr="001E4144">
        <w:rPr>
          <w:rFonts w:ascii="Times New Roman" w:hAnsi="Times New Roman" w:cs="Times New Roman"/>
          <w:sz w:val="24"/>
          <w:szCs w:val="24"/>
        </w:rPr>
        <w:t xml:space="preserve"> studied the colostrum and dry matter amounts in the milk of Peranakan</w:t>
      </w:r>
      <w:r w:rsidR="003625A7" w:rsidRPr="001E4144">
        <w:rPr>
          <w:rFonts w:ascii="Times New Roman" w:hAnsi="Times New Roman" w:cs="Times New Roman"/>
          <w:sz w:val="24"/>
          <w:szCs w:val="24"/>
        </w:rPr>
        <w:t xml:space="preserve"> </w:t>
      </w:r>
      <w:proofErr w:type="spellStart"/>
      <w:r w:rsidR="003625A7" w:rsidRPr="001E4144">
        <w:rPr>
          <w:rFonts w:ascii="Times New Roman" w:hAnsi="Times New Roman" w:cs="Times New Roman"/>
          <w:sz w:val="24"/>
          <w:szCs w:val="24"/>
        </w:rPr>
        <w:t>Etawah</w:t>
      </w:r>
      <w:proofErr w:type="spellEnd"/>
      <w:r w:rsidR="003625A7" w:rsidRPr="001E4144">
        <w:rPr>
          <w:rFonts w:ascii="Times New Roman" w:hAnsi="Times New Roman" w:cs="Times New Roman"/>
          <w:sz w:val="24"/>
          <w:szCs w:val="24"/>
        </w:rPr>
        <w:t xml:space="preserve">, </w:t>
      </w:r>
      <w:proofErr w:type="spellStart"/>
      <w:r w:rsidR="003625A7" w:rsidRPr="001E4144">
        <w:rPr>
          <w:rFonts w:ascii="Times New Roman" w:hAnsi="Times New Roman" w:cs="Times New Roman"/>
          <w:sz w:val="24"/>
          <w:szCs w:val="24"/>
        </w:rPr>
        <w:t>Saanen</w:t>
      </w:r>
      <w:proofErr w:type="spellEnd"/>
      <w:r w:rsidR="003625A7" w:rsidRPr="001E4144">
        <w:rPr>
          <w:rFonts w:ascii="Times New Roman" w:hAnsi="Times New Roman" w:cs="Times New Roman"/>
          <w:sz w:val="24"/>
          <w:szCs w:val="24"/>
        </w:rPr>
        <w:t xml:space="preserve"> </w:t>
      </w:r>
      <w:r w:rsidR="00771B11" w:rsidRPr="001E4144">
        <w:rPr>
          <w:rFonts w:ascii="Times New Roman" w:hAnsi="Times New Roman" w:cs="Times New Roman"/>
          <w:sz w:val="24"/>
          <w:szCs w:val="24"/>
        </w:rPr>
        <w:t>and</w:t>
      </w:r>
      <w:r w:rsidR="003625A7" w:rsidRPr="001E4144">
        <w:rPr>
          <w:rFonts w:ascii="Times New Roman" w:hAnsi="Times New Roman" w:cs="Times New Roman"/>
          <w:sz w:val="24"/>
          <w:szCs w:val="24"/>
        </w:rPr>
        <w:t xml:space="preserve"> </w:t>
      </w:r>
      <w:proofErr w:type="spellStart"/>
      <w:r w:rsidR="003625A7" w:rsidRPr="001E4144">
        <w:rPr>
          <w:rFonts w:ascii="Times New Roman" w:hAnsi="Times New Roman" w:cs="Times New Roman"/>
          <w:sz w:val="24"/>
          <w:szCs w:val="24"/>
        </w:rPr>
        <w:t>Jawarandu</w:t>
      </w:r>
      <w:proofErr w:type="spellEnd"/>
      <w:r w:rsidR="003625A7" w:rsidRPr="001E4144">
        <w:rPr>
          <w:rFonts w:ascii="Times New Roman" w:hAnsi="Times New Roman" w:cs="Times New Roman"/>
          <w:sz w:val="24"/>
          <w:szCs w:val="24"/>
        </w:rPr>
        <w:t xml:space="preserve"> </w:t>
      </w:r>
      <w:r w:rsidR="00771B11" w:rsidRPr="001E4144">
        <w:rPr>
          <w:rFonts w:ascii="Times New Roman" w:hAnsi="Times New Roman" w:cs="Times New Roman"/>
          <w:sz w:val="24"/>
          <w:szCs w:val="24"/>
        </w:rPr>
        <w:t xml:space="preserve">goat genotypes and determined that dry matter amount in </w:t>
      </w:r>
      <w:r w:rsidR="003625A7" w:rsidRPr="001E4144">
        <w:rPr>
          <w:rFonts w:ascii="Times New Roman" w:hAnsi="Times New Roman" w:cs="Times New Roman"/>
          <w:sz w:val="24"/>
          <w:szCs w:val="24"/>
        </w:rPr>
        <w:t xml:space="preserve">Peranakan </w:t>
      </w:r>
      <w:proofErr w:type="spellStart"/>
      <w:r w:rsidR="003625A7" w:rsidRPr="001E4144">
        <w:rPr>
          <w:rFonts w:ascii="Times New Roman" w:hAnsi="Times New Roman" w:cs="Times New Roman"/>
          <w:sz w:val="24"/>
          <w:szCs w:val="24"/>
        </w:rPr>
        <w:t>Etawah</w:t>
      </w:r>
      <w:proofErr w:type="spellEnd"/>
      <w:r w:rsidR="003625A7" w:rsidRPr="001E4144">
        <w:rPr>
          <w:rFonts w:ascii="Times New Roman" w:hAnsi="Times New Roman" w:cs="Times New Roman"/>
          <w:sz w:val="24"/>
          <w:szCs w:val="24"/>
        </w:rPr>
        <w:t xml:space="preserve"> </w:t>
      </w:r>
      <w:r w:rsidR="00771B11" w:rsidRPr="001E4144">
        <w:rPr>
          <w:rFonts w:ascii="Times New Roman" w:hAnsi="Times New Roman" w:cs="Times New Roman"/>
          <w:sz w:val="24"/>
          <w:szCs w:val="24"/>
        </w:rPr>
        <w:t>colostrum was</w:t>
      </w:r>
      <w:r w:rsidR="003625A7" w:rsidRPr="001E4144">
        <w:rPr>
          <w:rFonts w:ascii="Times New Roman" w:hAnsi="Times New Roman" w:cs="Times New Roman"/>
          <w:sz w:val="24"/>
          <w:szCs w:val="24"/>
        </w:rPr>
        <w:t xml:space="preserve"> 38.96</w:t>
      </w:r>
      <w:r w:rsidR="00771B11" w:rsidRPr="001E4144">
        <w:rPr>
          <w:rFonts w:ascii="Times New Roman" w:hAnsi="Times New Roman" w:cs="Times New Roman"/>
          <w:sz w:val="24"/>
          <w:szCs w:val="24"/>
        </w:rPr>
        <w:t>% at the first day</w:t>
      </w:r>
      <w:r w:rsidR="003E3C70" w:rsidRPr="001E4144">
        <w:rPr>
          <w:rFonts w:ascii="Times New Roman" w:hAnsi="Times New Roman" w:cs="Times New Roman"/>
          <w:sz w:val="24"/>
          <w:szCs w:val="24"/>
        </w:rPr>
        <w:t xml:space="preserve"> and</w:t>
      </w:r>
      <w:r w:rsidR="003625A7" w:rsidRPr="001E4144">
        <w:rPr>
          <w:rFonts w:ascii="Times New Roman" w:hAnsi="Times New Roman" w:cs="Times New Roman"/>
          <w:sz w:val="24"/>
          <w:szCs w:val="24"/>
        </w:rPr>
        <w:t xml:space="preserve"> </w:t>
      </w:r>
      <w:r w:rsidR="003E3C70" w:rsidRPr="001E4144">
        <w:rPr>
          <w:rFonts w:ascii="Times New Roman" w:hAnsi="Times New Roman" w:cs="Times New Roman"/>
          <w:sz w:val="24"/>
          <w:szCs w:val="24"/>
        </w:rPr>
        <w:t xml:space="preserve">it was </w:t>
      </w:r>
      <w:r w:rsidR="00771B11" w:rsidRPr="001E4144">
        <w:rPr>
          <w:rFonts w:ascii="Times New Roman" w:hAnsi="Times New Roman" w:cs="Times New Roman"/>
          <w:sz w:val="24"/>
          <w:szCs w:val="24"/>
        </w:rPr>
        <w:t xml:space="preserve">37.49% in </w:t>
      </w:r>
      <w:proofErr w:type="spellStart"/>
      <w:r w:rsidR="003625A7" w:rsidRPr="001E4144">
        <w:rPr>
          <w:rFonts w:ascii="Times New Roman" w:hAnsi="Times New Roman" w:cs="Times New Roman"/>
          <w:sz w:val="24"/>
          <w:szCs w:val="24"/>
        </w:rPr>
        <w:t>Jawarandu</w:t>
      </w:r>
      <w:proofErr w:type="spellEnd"/>
      <w:r w:rsidR="003625A7" w:rsidRPr="001E4144">
        <w:rPr>
          <w:rFonts w:ascii="Times New Roman" w:hAnsi="Times New Roman" w:cs="Times New Roman"/>
          <w:sz w:val="24"/>
          <w:szCs w:val="24"/>
        </w:rPr>
        <w:t xml:space="preserve"> </w:t>
      </w:r>
      <w:r w:rsidR="00771B11" w:rsidRPr="001E4144">
        <w:rPr>
          <w:rFonts w:ascii="Times New Roman" w:hAnsi="Times New Roman" w:cs="Times New Roman"/>
          <w:sz w:val="24"/>
          <w:szCs w:val="24"/>
        </w:rPr>
        <w:t>colostrum and 47.09% in</w:t>
      </w:r>
      <w:r w:rsidR="003625A7" w:rsidRPr="001E4144">
        <w:rPr>
          <w:rFonts w:ascii="Times New Roman" w:hAnsi="Times New Roman" w:cs="Times New Roman"/>
          <w:sz w:val="24"/>
          <w:szCs w:val="24"/>
        </w:rPr>
        <w:t xml:space="preserve"> </w:t>
      </w:r>
      <w:proofErr w:type="spellStart"/>
      <w:r w:rsidR="003625A7" w:rsidRPr="001E4144">
        <w:rPr>
          <w:rFonts w:ascii="Times New Roman" w:hAnsi="Times New Roman" w:cs="Times New Roman"/>
          <w:sz w:val="24"/>
          <w:szCs w:val="24"/>
        </w:rPr>
        <w:t>Saanen</w:t>
      </w:r>
      <w:proofErr w:type="spellEnd"/>
      <w:r w:rsidR="00771B11" w:rsidRPr="001E4144">
        <w:rPr>
          <w:rFonts w:ascii="Times New Roman" w:hAnsi="Times New Roman" w:cs="Times New Roman"/>
          <w:sz w:val="24"/>
          <w:szCs w:val="24"/>
        </w:rPr>
        <w:t xml:space="preserve"> </w:t>
      </w:r>
      <w:proofErr w:type="gramStart"/>
      <w:r w:rsidR="0089527F">
        <w:rPr>
          <w:rFonts w:ascii="Times New Roman" w:hAnsi="Times New Roman" w:cs="Times New Roman"/>
          <w:sz w:val="24"/>
          <w:szCs w:val="24"/>
        </w:rPr>
        <w:t>goats</w:t>
      </w:r>
      <w:proofErr w:type="gramEnd"/>
      <w:r w:rsidR="0089527F">
        <w:rPr>
          <w:rFonts w:ascii="Times New Roman" w:hAnsi="Times New Roman" w:cs="Times New Roman"/>
          <w:sz w:val="24"/>
          <w:szCs w:val="24"/>
        </w:rPr>
        <w:t xml:space="preserve"> </w:t>
      </w:r>
      <w:r w:rsidR="00771B11" w:rsidRPr="001E4144">
        <w:rPr>
          <w:rFonts w:ascii="Times New Roman" w:hAnsi="Times New Roman" w:cs="Times New Roman"/>
          <w:sz w:val="24"/>
          <w:szCs w:val="24"/>
        </w:rPr>
        <w:t xml:space="preserve">colostrum. </w:t>
      </w:r>
      <w:r w:rsidR="00CC39E5" w:rsidRPr="001E4144">
        <w:rPr>
          <w:rFonts w:ascii="Times New Roman" w:hAnsi="Times New Roman" w:cs="Times New Roman"/>
          <w:sz w:val="24"/>
          <w:szCs w:val="24"/>
        </w:rPr>
        <w:t xml:space="preserve">In general, dry matter amount in colostrum decreases as the time after birth </w:t>
      </w:r>
      <w:r w:rsidR="00771B11" w:rsidRPr="001E4144">
        <w:rPr>
          <w:rFonts w:ascii="Times New Roman" w:hAnsi="Times New Roman" w:cs="Times New Roman"/>
          <w:sz w:val="24"/>
          <w:szCs w:val="24"/>
        </w:rPr>
        <w:t>passes</w:t>
      </w:r>
      <w:r w:rsidR="00CC39E5" w:rsidRPr="001E4144">
        <w:rPr>
          <w:rFonts w:ascii="Times New Roman" w:hAnsi="Times New Roman" w:cs="Times New Roman"/>
          <w:sz w:val="24"/>
          <w:szCs w:val="24"/>
        </w:rPr>
        <w:t xml:space="preserve">. </w:t>
      </w:r>
    </w:p>
    <w:p w:rsidR="003625A7" w:rsidRPr="001E4144" w:rsidRDefault="001F1B5D"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t>In goats, colostrum production and protein ratio in its composition</w:t>
      </w:r>
      <w:r w:rsidR="00026BBD" w:rsidRPr="001E4144">
        <w:rPr>
          <w:rFonts w:ascii="Times New Roman" w:hAnsi="Times New Roman" w:cs="Times New Roman"/>
          <w:sz w:val="24"/>
          <w:szCs w:val="24"/>
        </w:rPr>
        <w:t xml:space="preserve"> are proportionate </w:t>
      </w:r>
      <w:r w:rsidRPr="001E4144">
        <w:rPr>
          <w:rFonts w:ascii="Times New Roman" w:hAnsi="Times New Roman" w:cs="Times New Roman"/>
          <w:sz w:val="24"/>
          <w:szCs w:val="24"/>
        </w:rPr>
        <w:t xml:space="preserve">to the size of the </w:t>
      </w:r>
      <w:r w:rsidR="00026BBD" w:rsidRPr="001E4144">
        <w:rPr>
          <w:rFonts w:ascii="Times New Roman" w:hAnsi="Times New Roman" w:cs="Times New Roman"/>
          <w:sz w:val="24"/>
          <w:szCs w:val="24"/>
        </w:rPr>
        <w:t>mammary</w:t>
      </w:r>
      <w:r w:rsidRPr="001E4144">
        <w:rPr>
          <w:rFonts w:ascii="Times New Roman" w:hAnsi="Times New Roman" w:cs="Times New Roman"/>
          <w:sz w:val="24"/>
          <w:szCs w:val="24"/>
        </w:rPr>
        <w:t>, in addition to varying depending on species</w:t>
      </w:r>
      <w:r w:rsidR="003625A7" w:rsidRPr="001E4144">
        <w:rPr>
          <w:rFonts w:ascii="Times New Roman" w:hAnsi="Times New Roman" w:cs="Times New Roman"/>
          <w:sz w:val="24"/>
          <w:szCs w:val="24"/>
        </w:rPr>
        <w:t xml:space="preserve"> </w:t>
      </w:r>
      <w:r w:rsidR="00FF10A8" w:rsidRPr="001E4144">
        <w:rPr>
          <w:rFonts w:ascii="Times New Roman" w:hAnsi="Times New Roman" w:cs="Times New Roman"/>
          <w:sz w:val="24"/>
          <w:szCs w:val="24"/>
        </w:rPr>
        <w:t>(</w:t>
      </w:r>
      <w:proofErr w:type="spellStart"/>
      <w:r w:rsidR="00FF10A8" w:rsidRPr="001E4144">
        <w:rPr>
          <w:rFonts w:ascii="Times New Roman" w:hAnsi="Times New Roman" w:cs="Times New Roman"/>
          <w:sz w:val="24"/>
          <w:szCs w:val="24"/>
        </w:rPr>
        <w:t>Marnet</w:t>
      </w:r>
      <w:proofErr w:type="spellEnd"/>
      <w:r w:rsidR="00FF10A8" w:rsidRPr="001E4144">
        <w:rPr>
          <w:rFonts w:ascii="Times New Roman" w:hAnsi="Times New Roman" w:cs="Times New Roman"/>
          <w:sz w:val="24"/>
          <w:szCs w:val="24"/>
        </w:rPr>
        <w:t xml:space="preserve"> and </w:t>
      </w:r>
      <w:proofErr w:type="spellStart"/>
      <w:r w:rsidR="00FF10A8" w:rsidRPr="001E4144">
        <w:rPr>
          <w:rFonts w:ascii="Times New Roman" w:hAnsi="Times New Roman" w:cs="Times New Roman"/>
          <w:sz w:val="24"/>
          <w:szCs w:val="24"/>
        </w:rPr>
        <w:t>Komara</w:t>
      </w:r>
      <w:proofErr w:type="spellEnd"/>
      <w:r w:rsidR="00FF10A8" w:rsidRPr="001E4144">
        <w:rPr>
          <w:rFonts w:ascii="Times New Roman" w:hAnsi="Times New Roman" w:cs="Times New Roman"/>
          <w:sz w:val="24"/>
          <w:szCs w:val="24"/>
        </w:rPr>
        <w:t>, 2008)</w:t>
      </w:r>
      <w:r w:rsidR="003625A7" w:rsidRPr="001E4144">
        <w:rPr>
          <w:rFonts w:ascii="Times New Roman" w:hAnsi="Times New Roman" w:cs="Times New Roman"/>
          <w:sz w:val="24"/>
          <w:szCs w:val="24"/>
        </w:rPr>
        <w:t xml:space="preserve">. </w:t>
      </w:r>
      <w:r w:rsidR="00026BBD" w:rsidRPr="001E4144">
        <w:rPr>
          <w:rFonts w:ascii="Times New Roman" w:hAnsi="Times New Roman" w:cs="Times New Roman"/>
          <w:sz w:val="24"/>
          <w:szCs w:val="24"/>
        </w:rPr>
        <w:t xml:space="preserve">Another important issue is </w:t>
      </w:r>
      <w:r w:rsidR="00864E40" w:rsidRPr="001E4144">
        <w:rPr>
          <w:rFonts w:ascii="Times New Roman" w:hAnsi="Times New Roman" w:cs="Times New Roman"/>
          <w:sz w:val="24"/>
          <w:szCs w:val="24"/>
        </w:rPr>
        <w:t xml:space="preserve">the tension occurring due to the secretion level of the alveolar cells in mammary glands and the resultant increase in the </w:t>
      </w:r>
      <w:r w:rsidR="001419ED" w:rsidRPr="001E4144">
        <w:rPr>
          <w:rFonts w:ascii="Times New Roman" w:hAnsi="Times New Roman" w:cs="Times New Roman"/>
          <w:sz w:val="24"/>
          <w:szCs w:val="24"/>
        </w:rPr>
        <w:t>time spent to remove the remaining colostrum from the mammary glands</w:t>
      </w:r>
      <w:r w:rsidR="003625A7" w:rsidRPr="001E4144">
        <w:rPr>
          <w:rFonts w:ascii="Times New Roman" w:hAnsi="Times New Roman" w:cs="Times New Roman"/>
          <w:sz w:val="24"/>
          <w:szCs w:val="24"/>
        </w:rPr>
        <w:t>.</w:t>
      </w:r>
      <w:r w:rsidR="00864E40" w:rsidRPr="001E4144">
        <w:rPr>
          <w:rFonts w:ascii="Times New Roman" w:hAnsi="Times New Roman" w:cs="Times New Roman"/>
          <w:sz w:val="24"/>
          <w:szCs w:val="24"/>
        </w:rPr>
        <w:t xml:space="preserve"> In 2012, </w:t>
      </w:r>
      <w:r w:rsidR="001419ED" w:rsidRPr="001E4144">
        <w:rPr>
          <w:rFonts w:ascii="Times New Roman" w:hAnsi="Times New Roman" w:cs="Times New Roman"/>
          <w:sz w:val="24"/>
          <w:szCs w:val="24"/>
        </w:rPr>
        <w:t xml:space="preserve">Capote et al. </w:t>
      </w:r>
      <w:r w:rsidR="00A86C64" w:rsidRPr="001E4144">
        <w:rPr>
          <w:rFonts w:ascii="Times New Roman" w:hAnsi="Times New Roman" w:cs="Times New Roman"/>
          <w:sz w:val="24"/>
          <w:szCs w:val="24"/>
        </w:rPr>
        <w:t>(1992)</w:t>
      </w:r>
      <w:r w:rsidR="003625A7" w:rsidRPr="001E4144">
        <w:rPr>
          <w:rFonts w:ascii="Times New Roman" w:hAnsi="Times New Roman" w:cs="Times New Roman"/>
          <w:sz w:val="24"/>
          <w:szCs w:val="24"/>
        </w:rPr>
        <w:t xml:space="preserve"> </w:t>
      </w:r>
      <w:r w:rsidR="001419ED" w:rsidRPr="001E4144">
        <w:rPr>
          <w:rFonts w:ascii="Times New Roman" w:hAnsi="Times New Roman" w:cs="Times New Roman"/>
          <w:sz w:val="24"/>
          <w:szCs w:val="24"/>
        </w:rPr>
        <w:t>reported that t</w:t>
      </w:r>
      <w:r w:rsidR="00026BBD" w:rsidRPr="001E4144">
        <w:rPr>
          <w:rFonts w:ascii="Times New Roman" w:hAnsi="Times New Roman" w:cs="Times New Roman"/>
          <w:sz w:val="24"/>
          <w:szCs w:val="24"/>
        </w:rPr>
        <w:t>he size of mammary</w:t>
      </w:r>
      <w:r w:rsidR="001419ED" w:rsidRPr="001E4144">
        <w:rPr>
          <w:rFonts w:ascii="Times New Roman" w:hAnsi="Times New Roman" w:cs="Times New Roman"/>
          <w:sz w:val="24"/>
          <w:szCs w:val="24"/>
        </w:rPr>
        <w:t xml:space="preserve"> at the first</w:t>
      </w:r>
      <w:r w:rsidR="00864E40" w:rsidRPr="001E4144">
        <w:rPr>
          <w:rFonts w:ascii="Times New Roman" w:hAnsi="Times New Roman" w:cs="Times New Roman"/>
          <w:sz w:val="24"/>
          <w:szCs w:val="24"/>
        </w:rPr>
        <w:t xml:space="preserve"> </w:t>
      </w:r>
      <w:r w:rsidR="00026BBD" w:rsidRPr="001E4144">
        <w:rPr>
          <w:rFonts w:ascii="Times New Roman" w:hAnsi="Times New Roman" w:cs="Times New Roman"/>
          <w:sz w:val="24"/>
          <w:szCs w:val="24"/>
        </w:rPr>
        <w:t>three hours after birth</w:t>
      </w:r>
      <w:r w:rsidR="001419ED" w:rsidRPr="001E4144">
        <w:rPr>
          <w:rFonts w:ascii="Times New Roman" w:hAnsi="Times New Roman" w:cs="Times New Roman"/>
          <w:sz w:val="24"/>
          <w:szCs w:val="24"/>
        </w:rPr>
        <w:t xml:space="preserve"> was close to the size of the mammary of </w:t>
      </w:r>
      <w:proofErr w:type="spellStart"/>
      <w:r w:rsidR="003625A7" w:rsidRPr="001E4144">
        <w:rPr>
          <w:rFonts w:ascii="Times New Roman" w:hAnsi="Times New Roman" w:cs="Times New Roman"/>
          <w:sz w:val="24"/>
          <w:szCs w:val="24"/>
        </w:rPr>
        <w:t>Tinerfena</w:t>
      </w:r>
      <w:proofErr w:type="spellEnd"/>
      <w:r w:rsidR="003625A7" w:rsidRPr="001E4144">
        <w:rPr>
          <w:rFonts w:ascii="Times New Roman" w:hAnsi="Times New Roman" w:cs="Times New Roman"/>
          <w:sz w:val="24"/>
          <w:szCs w:val="24"/>
        </w:rPr>
        <w:t xml:space="preserve"> genot</w:t>
      </w:r>
      <w:r w:rsidR="005460F9" w:rsidRPr="001E4144">
        <w:rPr>
          <w:rFonts w:ascii="Times New Roman" w:hAnsi="Times New Roman" w:cs="Times New Roman"/>
          <w:sz w:val="24"/>
          <w:szCs w:val="24"/>
        </w:rPr>
        <w:t>ype</w:t>
      </w:r>
      <w:r w:rsidR="003625A7" w:rsidRPr="001E4144">
        <w:rPr>
          <w:rFonts w:ascii="Times New Roman" w:hAnsi="Times New Roman" w:cs="Times New Roman"/>
          <w:sz w:val="24"/>
          <w:szCs w:val="24"/>
        </w:rPr>
        <w:t xml:space="preserve"> </w:t>
      </w:r>
      <w:r w:rsidR="001419ED" w:rsidRPr="001E4144">
        <w:rPr>
          <w:rFonts w:ascii="Times New Roman" w:hAnsi="Times New Roman" w:cs="Times New Roman"/>
          <w:sz w:val="24"/>
          <w:szCs w:val="24"/>
        </w:rPr>
        <w:t xml:space="preserve">goats </w:t>
      </w:r>
      <w:r w:rsidR="003E3C70" w:rsidRPr="001E4144">
        <w:rPr>
          <w:rFonts w:ascii="Times New Roman" w:hAnsi="Times New Roman" w:cs="Times New Roman"/>
          <w:sz w:val="24"/>
          <w:szCs w:val="24"/>
        </w:rPr>
        <w:t>at</w:t>
      </w:r>
      <w:r w:rsidR="001419ED" w:rsidRPr="001E4144">
        <w:rPr>
          <w:rFonts w:ascii="Times New Roman" w:hAnsi="Times New Roman" w:cs="Times New Roman"/>
          <w:sz w:val="24"/>
          <w:szCs w:val="24"/>
        </w:rPr>
        <w:t xml:space="preserve"> the fourth week of lactation. </w:t>
      </w:r>
      <w:r w:rsidR="00EB40EC" w:rsidRPr="001E4144">
        <w:rPr>
          <w:rFonts w:ascii="Times New Roman" w:hAnsi="Times New Roman" w:cs="Times New Roman"/>
          <w:sz w:val="24"/>
          <w:szCs w:val="24"/>
        </w:rPr>
        <w:t xml:space="preserve">However, in 2003, in their study on cow colostrum, </w:t>
      </w:r>
      <w:proofErr w:type="spellStart"/>
      <w:r w:rsidR="003625A7" w:rsidRPr="001E4144">
        <w:rPr>
          <w:rFonts w:ascii="Times New Roman" w:hAnsi="Times New Roman" w:cs="Times New Roman"/>
          <w:sz w:val="24"/>
          <w:szCs w:val="24"/>
        </w:rPr>
        <w:t>Ontsouka</w:t>
      </w:r>
      <w:proofErr w:type="spellEnd"/>
      <w:r w:rsidR="003625A7" w:rsidRPr="001E4144">
        <w:rPr>
          <w:rFonts w:ascii="Times New Roman" w:hAnsi="Times New Roman" w:cs="Times New Roman"/>
          <w:sz w:val="24"/>
          <w:szCs w:val="24"/>
        </w:rPr>
        <w:t xml:space="preserve"> </w:t>
      </w:r>
      <w:r w:rsidR="00EB40EC" w:rsidRPr="001E4144">
        <w:rPr>
          <w:rFonts w:ascii="Times New Roman" w:hAnsi="Times New Roman" w:cs="Times New Roman"/>
          <w:sz w:val="24"/>
          <w:szCs w:val="24"/>
        </w:rPr>
        <w:t>et al.</w:t>
      </w:r>
      <w:r w:rsidR="003625A7" w:rsidRPr="001E4144">
        <w:rPr>
          <w:rFonts w:ascii="Times New Roman" w:hAnsi="Times New Roman" w:cs="Times New Roman"/>
          <w:sz w:val="24"/>
          <w:szCs w:val="24"/>
        </w:rPr>
        <w:t xml:space="preserve"> </w:t>
      </w:r>
      <w:r w:rsidR="00A86C64" w:rsidRPr="001E4144">
        <w:rPr>
          <w:rFonts w:ascii="Times New Roman" w:hAnsi="Times New Roman" w:cs="Times New Roman"/>
          <w:sz w:val="24"/>
          <w:szCs w:val="24"/>
        </w:rPr>
        <w:t>(2011)</w:t>
      </w:r>
      <w:r w:rsidR="003625A7" w:rsidRPr="001E4144">
        <w:rPr>
          <w:rFonts w:ascii="Times New Roman" w:hAnsi="Times New Roman" w:cs="Times New Roman"/>
          <w:sz w:val="24"/>
          <w:szCs w:val="24"/>
        </w:rPr>
        <w:t xml:space="preserve"> </w:t>
      </w:r>
      <w:r w:rsidR="00EB40EC" w:rsidRPr="001E4144">
        <w:rPr>
          <w:rFonts w:ascii="Times New Roman" w:hAnsi="Times New Roman" w:cs="Times New Roman"/>
          <w:sz w:val="24"/>
          <w:szCs w:val="24"/>
        </w:rPr>
        <w:t>reported that protein levels in the mammary glands w</w:t>
      </w:r>
      <w:r w:rsidR="00487674" w:rsidRPr="001E4144">
        <w:rPr>
          <w:rFonts w:ascii="Times New Roman" w:hAnsi="Times New Roman" w:cs="Times New Roman"/>
          <w:sz w:val="24"/>
          <w:szCs w:val="24"/>
        </w:rPr>
        <w:t>ere</w:t>
      </w:r>
      <w:r w:rsidR="00EB40EC" w:rsidRPr="001E4144">
        <w:rPr>
          <w:rFonts w:ascii="Times New Roman" w:hAnsi="Times New Roman" w:cs="Times New Roman"/>
          <w:sz w:val="24"/>
          <w:szCs w:val="24"/>
        </w:rPr>
        <w:t xml:space="preserve"> higher than those in colostrum. </w:t>
      </w:r>
      <w:r w:rsidR="008C77A9" w:rsidRPr="001E4144">
        <w:rPr>
          <w:rFonts w:ascii="Times New Roman" w:hAnsi="Times New Roman" w:cs="Times New Roman"/>
          <w:sz w:val="24"/>
          <w:szCs w:val="24"/>
        </w:rPr>
        <w:t xml:space="preserve">This is attributed to </w:t>
      </w:r>
      <w:r w:rsidR="001419ED" w:rsidRPr="001E4144">
        <w:rPr>
          <w:rFonts w:ascii="Times New Roman" w:hAnsi="Times New Roman" w:cs="Times New Roman"/>
          <w:sz w:val="24"/>
          <w:szCs w:val="24"/>
        </w:rPr>
        <w:t xml:space="preserve">the high levels of IgG in total protein. The immunoglobulin levels found in our study </w:t>
      </w:r>
      <w:r w:rsidR="003625A7" w:rsidRPr="001E4144">
        <w:rPr>
          <w:rFonts w:ascii="Times New Roman" w:hAnsi="Times New Roman" w:cs="Times New Roman"/>
          <w:sz w:val="24"/>
          <w:szCs w:val="24"/>
        </w:rPr>
        <w:t xml:space="preserve">(IgG, IgM, IgA) </w:t>
      </w:r>
      <w:r w:rsidR="001419ED" w:rsidRPr="001E4144">
        <w:rPr>
          <w:rFonts w:ascii="Times New Roman" w:hAnsi="Times New Roman" w:cs="Times New Roman"/>
          <w:sz w:val="24"/>
          <w:szCs w:val="24"/>
        </w:rPr>
        <w:t xml:space="preserve">are in agreement with the results reported in the relevant literature. In </w:t>
      </w:r>
      <w:r w:rsidR="003625A7" w:rsidRPr="001E4144">
        <w:rPr>
          <w:rFonts w:ascii="Times New Roman" w:hAnsi="Times New Roman" w:cs="Times New Roman"/>
          <w:sz w:val="24"/>
          <w:szCs w:val="24"/>
        </w:rPr>
        <w:t>1974</w:t>
      </w:r>
      <w:r w:rsidR="001419ED" w:rsidRPr="001E4144">
        <w:rPr>
          <w:rFonts w:ascii="Times New Roman" w:hAnsi="Times New Roman" w:cs="Times New Roman"/>
          <w:sz w:val="24"/>
          <w:szCs w:val="24"/>
        </w:rPr>
        <w:t>,</w:t>
      </w:r>
      <w:r w:rsidR="003625A7" w:rsidRPr="001E4144">
        <w:rPr>
          <w:rFonts w:ascii="Times New Roman" w:hAnsi="Times New Roman" w:cs="Times New Roman"/>
          <w:sz w:val="24"/>
          <w:szCs w:val="24"/>
        </w:rPr>
        <w:t xml:space="preserve"> </w:t>
      </w:r>
      <w:proofErr w:type="spellStart"/>
      <w:r w:rsidR="003625A7" w:rsidRPr="001E4144">
        <w:rPr>
          <w:rFonts w:ascii="Times New Roman" w:hAnsi="Times New Roman" w:cs="Times New Roman"/>
          <w:sz w:val="24"/>
          <w:szCs w:val="24"/>
        </w:rPr>
        <w:t>Linzell</w:t>
      </w:r>
      <w:proofErr w:type="spellEnd"/>
      <w:r w:rsidR="003625A7" w:rsidRPr="001E4144">
        <w:rPr>
          <w:rFonts w:ascii="Times New Roman" w:hAnsi="Times New Roman" w:cs="Times New Roman"/>
          <w:sz w:val="24"/>
          <w:szCs w:val="24"/>
        </w:rPr>
        <w:t xml:space="preserve"> </w:t>
      </w:r>
      <w:r w:rsidR="001419ED" w:rsidRPr="001E4144">
        <w:rPr>
          <w:rFonts w:ascii="Times New Roman" w:hAnsi="Times New Roman" w:cs="Times New Roman"/>
          <w:sz w:val="24"/>
          <w:szCs w:val="24"/>
        </w:rPr>
        <w:t>and</w:t>
      </w:r>
      <w:r w:rsidR="003625A7" w:rsidRPr="001E4144">
        <w:rPr>
          <w:rFonts w:ascii="Times New Roman" w:hAnsi="Times New Roman" w:cs="Times New Roman"/>
          <w:sz w:val="24"/>
          <w:szCs w:val="24"/>
        </w:rPr>
        <w:t xml:space="preserve"> </w:t>
      </w:r>
      <w:proofErr w:type="spellStart"/>
      <w:r w:rsidR="003625A7" w:rsidRPr="001E4144">
        <w:rPr>
          <w:rFonts w:ascii="Times New Roman" w:hAnsi="Times New Roman" w:cs="Times New Roman"/>
          <w:sz w:val="24"/>
          <w:szCs w:val="24"/>
        </w:rPr>
        <w:t>Peaker</w:t>
      </w:r>
      <w:proofErr w:type="spellEnd"/>
      <w:r w:rsidR="003625A7" w:rsidRPr="001E4144">
        <w:rPr>
          <w:rFonts w:ascii="Times New Roman" w:hAnsi="Times New Roman" w:cs="Times New Roman"/>
          <w:sz w:val="24"/>
          <w:szCs w:val="24"/>
        </w:rPr>
        <w:t xml:space="preserve"> </w:t>
      </w:r>
      <w:r w:rsidR="00A86C64" w:rsidRPr="001E4144">
        <w:rPr>
          <w:rFonts w:ascii="Times New Roman" w:hAnsi="Times New Roman" w:cs="Times New Roman"/>
          <w:sz w:val="24"/>
          <w:szCs w:val="24"/>
        </w:rPr>
        <w:t>(1974)</w:t>
      </w:r>
      <w:r w:rsidR="003625A7" w:rsidRPr="001E4144">
        <w:rPr>
          <w:rFonts w:ascii="Times New Roman" w:hAnsi="Times New Roman" w:cs="Times New Roman"/>
          <w:sz w:val="24"/>
          <w:szCs w:val="24"/>
        </w:rPr>
        <w:t xml:space="preserve"> </w:t>
      </w:r>
      <w:r w:rsidR="001419ED" w:rsidRPr="001E4144">
        <w:rPr>
          <w:rFonts w:ascii="Times New Roman" w:hAnsi="Times New Roman" w:cs="Times New Roman"/>
          <w:sz w:val="24"/>
          <w:szCs w:val="24"/>
        </w:rPr>
        <w:t>and</w:t>
      </w:r>
      <w:r w:rsidR="003625A7" w:rsidRPr="001E4144">
        <w:rPr>
          <w:rFonts w:ascii="Times New Roman" w:hAnsi="Times New Roman" w:cs="Times New Roman"/>
          <w:sz w:val="24"/>
          <w:szCs w:val="24"/>
        </w:rPr>
        <w:t xml:space="preserve"> </w:t>
      </w:r>
      <w:proofErr w:type="spellStart"/>
      <w:r w:rsidR="003625A7" w:rsidRPr="001E4144">
        <w:rPr>
          <w:rFonts w:ascii="Times New Roman" w:hAnsi="Times New Roman" w:cs="Times New Roman"/>
          <w:sz w:val="24"/>
          <w:szCs w:val="24"/>
        </w:rPr>
        <w:t>Arg</w:t>
      </w:r>
      <w:r w:rsidR="00A86C64" w:rsidRPr="001E4144">
        <w:rPr>
          <w:rFonts w:ascii="Times New Roman" w:hAnsi="Times New Roman" w:cs="Times New Roman"/>
          <w:sz w:val="24"/>
          <w:szCs w:val="24"/>
        </w:rPr>
        <w:t>u</w:t>
      </w:r>
      <w:r w:rsidR="003625A7" w:rsidRPr="001E4144">
        <w:rPr>
          <w:rFonts w:ascii="Times New Roman" w:hAnsi="Times New Roman" w:cs="Times New Roman"/>
          <w:sz w:val="24"/>
          <w:szCs w:val="24"/>
        </w:rPr>
        <w:t>ello</w:t>
      </w:r>
      <w:proofErr w:type="spellEnd"/>
      <w:r w:rsidR="003625A7" w:rsidRPr="001E4144">
        <w:rPr>
          <w:rFonts w:ascii="Times New Roman" w:hAnsi="Times New Roman" w:cs="Times New Roman"/>
          <w:sz w:val="24"/>
          <w:szCs w:val="24"/>
        </w:rPr>
        <w:t xml:space="preserve"> </w:t>
      </w:r>
      <w:r w:rsidR="001419ED" w:rsidRPr="001E4144">
        <w:rPr>
          <w:rFonts w:ascii="Times New Roman" w:hAnsi="Times New Roman" w:cs="Times New Roman"/>
          <w:sz w:val="24"/>
          <w:szCs w:val="24"/>
        </w:rPr>
        <w:t>et al.</w:t>
      </w:r>
      <w:r w:rsidR="00976E1D" w:rsidRPr="001E4144">
        <w:rPr>
          <w:rFonts w:ascii="Times New Roman" w:hAnsi="Times New Roman" w:cs="Times New Roman"/>
          <w:sz w:val="24"/>
          <w:szCs w:val="24"/>
        </w:rPr>
        <w:t xml:space="preserve"> </w:t>
      </w:r>
      <w:r w:rsidR="00A86C64" w:rsidRPr="001E4144">
        <w:rPr>
          <w:rFonts w:ascii="Times New Roman" w:hAnsi="Times New Roman" w:cs="Times New Roman"/>
          <w:sz w:val="24"/>
          <w:szCs w:val="24"/>
        </w:rPr>
        <w:t>(2006a, 2008)</w:t>
      </w:r>
      <w:r w:rsidR="001419ED" w:rsidRPr="001E4144">
        <w:rPr>
          <w:rFonts w:ascii="Times New Roman" w:hAnsi="Times New Roman" w:cs="Times New Roman"/>
          <w:sz w:val="24"/>
          <w:szCs w:val="24"/>
        </w:rPr>
        <w:t xml:space="preserve"> reported that </w:t>
      </w:r>
      <w:r w:rsidR="003E3C70" w:rsidRPr="001E4144">
        <w:rPr>
          <w:rFonts w:ascii="Times New Roman" w:hAnsi="Times New Roman" w:cs="Times New Roman"/>
          <w:sz w:val="24"/>
          <w:szCs w:val="24"/>
        </w:rPr>
        <w:t xml:space="preserve">the </w:t>
      </w:r>
      <w:r w:rsidR="001419ED" w:rsidRPr="001E4144">
        <w:rPr>
          <w:rFonts w:ascii="Times New Roman" w:hAnsi="Times New Roman" w:cs="Times New Roman"/>
          <w:sz w:val="24"/>
          <w:szCs w:val="24"/>
        </w:rPr>
        <w:t>fat content of colostrum increased after 24 hours post</w:t>
      </w:r>
      <w:r w:rsidR="0000485B" w:rsidRPr="001E4144">
        <w:rPr>
          <w:rFonts w:ascii="Times New Roman" w:hAnsi="Times New Roman" w:cs="Times New Roman"/>
          <w:sz w:val="24"/>
          <w:szCs w:val="24"/>
        </w:rPr>
        <w:t>partum</w:t>
      </w:r>
      <w:r w:rsidR="001419ED" w:rsidRPr="001E4144">
        <w:rPr>
          <w:rFonts w:ascii="Times New Roman" w:hAnsi="Times New Roman" w:cs="Times New Roman"/>
          <w:sz w:val="24"/>
          <w:szCs w:val="24"/>
        </w:rPr>
        <w:t xml:space="preserve"> and attributed this </w:t>
      </w:r>
      <w:r w:rsidR="00976E1D" w:rsidRPr="001E4144">
        <w:rPr>
          <w:rFonts w:ascii="Times New Roman" w:hAnsi="Times New Roman" w:cs="Times New Roman"/>
          <w:sz w:val="24"/>
          <w:szCs w:val="24"/>
        </w:rPr>
        <w:t>to</w:t>
      </w:r>
      <w:r w:rsidR="001419ED" w:rsidRPr="001E4144">
        <w:rPr>
          <w:rFonts w:ascii="Times New Roman" w:hAnsi="Times New Roman" w:cs="Times New Roman"/>
          <w:sz w:val="24"/>
          <w:szCs w:val="24"/>
        </w:rPr>
        <w:t xml:space="preserve"> </w:t>
      </w:r>
      <w:r w:rsidR="00976E1D" w:rsidRPr="001E4144">
        <w:rPr>
          <w:rFonts w:ascii="Times New Roman" w:hAnsi="Times New Roman" w:cs="Times New Roman"/>
          <w:sz w:val="24"/>
          <w:szCs w:val="24"/>
        </w:rPr>
        <w:t xml:space="preserve">the higher levels of fat in the remaining milk </w:t>
      </w:r>
      <w:r w:rsidR="003E3C70" w:rsidRPr="001E4144">
        <w:rPr>
          <w:rFonts w:ascii="Times New Roman" w:hAnsi="Times New Roman" w:cs="Times New Roman"/>
          <w:sz w:val="24"/>
          <w:szCs w:val="24"/>
        </w:rPr>
        <w:t>as a result of the</w:t>
      </w:r>
      <w:r w:rsidR="00976E1D" w:rsidRPr="001E4144">
        <w:rPr>
          <w:rFonts w:ascii="Times New Roman" w:hAnsi="Times New Roman" w:cs="Times New Roman"/>
          <w:sz w:val="24"/>
          <w:szCs w:val="24"/>
        </w:rPr>
        <w:t xml:space="preserve"> high amounts of milk removed from mammary glands.</w:t>
      </w:r>
      <w:r w:rsidR="003625A7" w:rsidRPr="001E4144">
        <w:rPr>
          <w:rFonts w:ascii="Times New Roman" w:hAnsi="Times New Roman" w:cs="Times New Roman"/>
          <w:sz w:val="24"/>
          <w:szCs w:val="24"/>
        </w:rPr>
        <w:t xml:space="preserve"> </w:t>
      </w:r>
      <w:r w:rsidR="00557728" w:rsidRPr="001E4144">
        <w:rPr>
          <w:rFonts w:ascii="Times New Roman" w:hAnsi="Times New Roman" w:cs="Times New Roman"/>
          <w:sz w:val="24"/>
          <w:szCs w:val="24"/>
        </w:rPr>
        <w:t xml:space="preserve">The change in the lactose content of colostrum is similar to the change in fat and protein contents. This change is in agreement with the results reported by </w:t>
      </w:r>
      <w:proofErr w:type="spellStart"/>
      <w:r w:rsidR="003625A7" w:rsidRPr="001E4144">
        <w:rPr>
          <w:rFonts w:ascii="Times New Roman" w:hAnsi="Times New Roman" w:cs="Times New Roman"/>
          <w:sz w:val="24"/>
          <w:szCs w:val="24"/>
        </w:rPr>
        <w:t>Hadjipanayiotou</w:t>
      </w:r>
      <w:proofErr w:type="spellEnd"/>
      <w:r w:rsidR="003625A7" w:rsidRPr="001E4144">
        <w:rPr>
          <w:rFonts w:ascii="Times New Roman" w:hAnsi="Times New Roman" w:cs="Times New Roman"/>
          <w:sz w:val="24"/>
          <w:szCs w:val="24"/>
        </w:rPr>
        <w:t xml:space="preserve"> </w:t>
      </w:r>
      <w:r w:rsidR="00A86C64" w:rsidRPr="001E4144">
        <w:rPr>
          <w:rFonts w:ascii="Times New Roman" w:hAnsi="Times New Roman" w:cs="Times New Roman"/>
          <w:sz w:val="24"/>
          <w:szCs w:val="24"/>
        </w:rPr>
        <w:t>(1995)</w:t>
      </w:r>
      <w:r w:rsidR="003625A7" w:rsidRPr="001E4144">
        <w:rPr>
          <w:rFonts w:ascii="Times New Roman" w:hAnsi="Times New Roman" w:cs="Times New Roman"/>
          <w:sz w:val="24"/>
          <w:szCs w:val="24"/>
        </w:rPr>
        <w:t xml:space="preserve">, </w:t>
      </w:r>
      <w:proofErr w:type="spellStart"/>
      <w:r w:rsidR="003625A7" w:rsidRPr="001E4144">
        <w:rPr>
          <w:rFonts w:ascii="Times New Roman" w:hAnsi="Times New Roman" w:cs="Times New Roman"/>
          <w:sz w:val="24"/>
          <w:szCs w:val="24"/>
        </w:rPr>
        <w:t>Arg</w:t>
      </w:r>
      <w:r w:rsidR="00A86C64" w:rsidRPr="001E4144">
        <w:rPr>
          <w:rFonts w:ascii="Times New Roman" w:hAnsi="Times New Roman" w:cs="Times New Roman"/>
          <w:sz w:val="24"/>
          <w:szCs w:val="24"/>
        </w:rPr>
        <w:t>u</w:t>
      </w:r>
      <w:r w:rsidR="003625A7" w:rsidRPr="001E4144">
        <w:rPr>
          <w:rFonts w:ascii="Times New Roman" w:hAnsi="Times New Roman" w:cs="Times New Roman"/>
          <w:sz w:val="24"/>
          <w:szCs w:val="24"/>
        </w:rPr>
        <w:t>ello</w:t>
      </w:r>
      <w:proofErr w:type="spellEnd"/>
      <w:r w:rsidR="003625A7" w:rsidRPr="001E4144">
        <w:rPr>
          <w:rFonts w:ascii="Times New Roman" w:hAnsi="Times New Roman" w:cs="Times New Roman"/>
          <w:sz w:val="24"/>
          <w:szCs w:val="24"/>
        </w:rPr>
        <w:t xml:space="preserve"> </w:t>
      </w:r>
      <w:r w:rsidR="00557728" w:rsidRPr="001E4144">
        <w:rPr>
          <w:rFonts w:ascii="Times New Roman" w:hAnsi="Times New Roman" w:cs="Times New Roman"/>
          <w:sz w:val="24"/>
          <w:szCs w:val="24"/>
        </w:rPr>
        <w:t>et al.</w:t>
      </w:r>
      <w:r w:rsidR="003625A7" w:rsidRPr="001E4144">
        <w:rPr>
          <w:rFonts w:ascii="Times New Roman" w:hAnsi="Times New Roman" w:cs="Times New Roman"/>
          <w:sz w:val="24"/>
          <w:szCs w:val="24"/>
        </w:rPr>
        <w:t xml:space="preserve"> </w:t>
      </w:r>
      <w:r w:rsidR="00A86C64" w:rsidRPr="001E4144">
        <w:rPr>
          <w:rFonts w:ascii="Times New Roman" w:hAnsi="Times New Roman" w:cs="Times New Roman"/>
          <w:sz w:val="24"/>
          <w:szCs w:val="24"/>
        </w:rPr>
        <w:t>(2004)</w:t>
      </w:r>
      <w:r w:rsidR="003625A7" w:rsidRPr="001E4144">
        <w:rPr>
          <w:rFonts w:ascii="Times New Roman" w:hAnsi="Times New Roman" w:cs="Times New Roman"/>
          <w:sz w:val="24"/>
          <w:szCs w:val="24"/>
        </w:rPr>
        <w:t>, Moreno-</w:t>
      </w:r>
      <w:proofErr w:type="spellStart"/>
      <w:r w:rsidR="00557728" w:rsidRPr="001E4144">
        <w:rPr>
          <w:rFonts w:ascii="Times New Roman" w:hAnsi="Times New Roman" w:cs="Times New Roman"/>
          <w:sz w:val="24"/>
          <w:szCs w:val="24"/>
        </w:rPr>
        <w:t>Indias</w:t>
      </w:r>
      <w:proofErr w:type="spellEnd"/>
      <w:r w:rsidR="00557728" w:rsidRPr="001E4144">
        <w:rPr>
          <w:rFonts w:ascii="Times New Roman" w:hAnsi="Times New Roman" w:cs="Times New Roman"/>
          <w:sz w:val="24"/>
          <w:szCs w:val="24"/>
        </w:rPr>
        <w:t xml:space="preserve"> et al.</w:t>
      </w:r>
      <w:r w:rsidR="003625A7" w:rsidRPr="001E4144">
        <w:rPr>
          <w:rFonts w:ascii="Times New Roman" w:hAnsi="Times New Roman" w:cs="Times New Roman"/>
          <w:sz w:val="24"/>
          <w:szCs w:val="24"/>
        </w:rPr>
        <w:t xml:space="preserve"> </w:t>
      </w:r>
      <w:r w:rsidR="00A86C64" w:rsidRPr="001E4144">
        <w:rPr>
          <w:rFonts w:ascii="Times New Roman" w:hAnsi="Times New Roman" w:cs="Times New Roman"/>
          <w:sz w:val="24"/>
          <w:szCs w:val="24"/>
        </w:rPr>
        <w:t>(2012</w:t>
      </w:r>
      <w:r w:rsidR="00A674A1" w:rsidRPr="001E4144">
        <w:rPr>
          <w:rFonts w:ascii="Times New Roman" w:hAnsi="Times New Roman" w:cs="Times New Roman"/>
          <w:sz w:val="24"/>
          <w:szCs w:val="24"/>
        </w:rPr>
        <w:t>a</w:t>
      </w:r>
      <w:proofErr w:type="gramStart"/>
      <w:r w:rsidR="00A674A1" w:rsidRPr="001E4144">
        <w:rPr>
          <w:rFonts w:ascii="Times New Roman" w:hAnsi="Times New Roman" w:cs="Times New Roman"/>
          <w:sz w:val="24"/>
          <w:szCs w:val="24"/>
        </w:rPr>
        <w:t>,</w:t>
      </w:r>
      <w:r w:rsidR="00A86C64" w:rsidRPr="001E4144">
        <w:rPr>
          <w:rFonts w:ascii="Times New Roman" w:hAnsi="Times New Roman" w:cs="Times New Roman"/>
          <w:sz w:val="24"/>
          <w:szCs w:val="24"/>
        </w:rPr>
        <w:t>b</w:t>
      </w:r>
      <w:proofErr w:type="gramEnd"/>
      <w:r w:rsidR="00A674A1" w:rsidRPr="001E4144">
        <w:rPr>
          <w:rFonts w:ascii="Times New Roman" w:hAnsi="Times New Roman" w:cs="Times New Roman"/>
          <w:sz w:val="24"/>
          <w:szCs w:val="24"/>
        </w:rPr>
        <w:t>)</w:t>
      </w:r>
      <w:r w:rsidR="003625A7" w:rsidRPr="001E4144">
        <w:rPr>
          <w:rFonts w:ascii="Times New Roman" w:hAnsi="Times New Roman" w:cs="Times New Roman"/>
          <w:sz w:val="24"/>
          <w:szCs w:val="24"/>
        </w:rPr>
        <w:t xml:space="preserve"> </w:t>
      </w:r>
      <w:r w:rsidR="00557728" w:rsidRPr="001E4144">
        <w:rPr>
          <w:rFonts w:ascii="Times New Roman" w:hAnsi="Times New Roman" w:cs="Times New Roman"/>
          <w:sz w:val="24"/>
          <w:szCs w:val="24"/>
        </w:rPr>
        <w:t>and</w:t>
      </w:r>
      <w:r w:rsidR="003625A7" w:rsidRPr="001E4144">
        <w:rPr>
          <w:rFonts w:ascii="Times New Roman" w:hAnsi="Times New Roman" w:cs="Times New Roman"/>
          <w:sz w:val="24"/>
          <w:szCs w:val="24"/>
        </w:rPr>
        <w:t xml:space="preserve"> </w:t>
      </w:r>
      <w:proofErr w:type="spellStart"/>
      <w:r w:rsidR="003625A7" w:rsidRPr="001E4144">
        <w:rPr>
          <w:rFonts w:ascii="Times New Roman" w:hAnsi="Times New Roman" w:cs="Times New Roman"/>
          <w:sz w:val="24"/>
          <w:szCs w:val="24"/>
        </w:rPr>
        <w:t>Piccone</w:t>
      </w:r>
      <w:proofErr w:type="spellEnd"/>
      <w:r w:rsidR="003625A7" w:rsidRPr="001E4144">
        <w:rPr>
          <w:rFonts w:ascii="Times New Roman" w:hAnsi="Times New Roman" w:cs="Times New Roman"/>
          <w:sz w:val="24"/>
          <w:szCs w:val="24"/>
        </w:rPr>
        <w:t xml:space="preserve"> </w:t>
      </w:r>
      <w:r w:rsidR="00557728" w:rsidRPr="001E4144">
        <w:rPr>
          <w:rFonts w:ascii="Times New Roman" w:hAnsi="Times New Roman" w:cs="Times New Roman"/>
          <w:sz w:val="24"/>
          <w:szCs w:val="24"/>
        </w:rPr>
        <w:t>et al.</w:t>
      </w:r>
      <w:r w:rsidR="003625A7" w:rsidRPr="001E4144">
        <w:rPr>
          <w:rFonts w:ascii="Times New Roman" w:hAnsi="Times New Roman" w:cs="Times New Roman"/>
          <w:sz w:val="24"/>
          <w:szCs w:val="24"/>
        </w:rPr>
        <w:t xml:space="preserve"> </w:t>
      </w:r>
      <w:r w:rsidR="00A674A1" w:rsidRPr="001E4144">
        <w:rPr>
          <w:rFonts w:ascii="Times New Roman" w:hAnsi="Times New Roman" w:cs="Times New Roman"/>
          <w:sz w:val="24"/>
          <w:szCs w:val="24"/>
        </w:rPr>
        <w:t>(2011b)</w:t>
      </w:r>
      <w:r w:rsidR="00557728" w:rsidRPr="001E4144">
        <w:rPr>
          <w:rFonts w:ascii="Times New Roman" w:hAnsi="Times New Roman" w:cs="Times New Roman"/>
          <w:sz w:val="24"/>
          <w:szCs w:val="24"/>
        </w:rPr>
        <w:t>.</w:t>
      </w:r>
    </w:p>
    <w:p w:rsidR="003625A7" w:rsidRPr="001E4144" w:rsidRDefault="00557728" w:rsidP="003625A7">
      <w:pPr>
        <w:spacing w:after="0" w:line="360" w:lineRule="auto"/>
        <w:jc w:val="both"/>
        <w:rPr>
          <w:rFonts w:ascii="Times New Roman" w:hAnsi="Times New Roman" w:cs="Times New Roman"/>
          <w:sz w:val="24"/>
          <w:szCs w:val="24"/>
        </w:rPr>
      </w:pPr>
      <w:r w:rsidRPr="001E4144">
        <w:rPr>
          <w:rFonts w:ascii="Times New Roman" w:hAnsi="Times New Roman" w:cs="Times New Roman"/>
          <w:sz w:val="24"/>
          <w:szCs w:val="24"/>
        </w:rPr>
        <w:lastRenderedPageBreak/>
        <w:t xml:space="preserve">In conclusion, the immunoglobulin levels in the blood do not change with changing birth weight, colostrum source and first colostrum intake time, whereas, during the days following the birth, the amount of immunoglobulin intake per live weight is </w:t>
      </w:r>
      <w:r w:rsidR="003E3C70" w:rsidRPr="001E4144">
        <w:rPr>
          <w:rFonts w:ascii="Times New Roman" w:hAnsi="Times New Roman" w:cs="Times New Roman"/>
          <w:sz w:val="24"/>
          <w:szCs w:val="24"/>
        </w:rPr>
        <w:t>significant</w:t>
      </w:r>
      <w:r w:rsidRPr="001E4144">
        <w:rPr>
          <w:rFonts w:ascii="Times New Roman" w:hAnsi="Times New Roman" w:cs="Times New Roman"/>
          <w:sz w:val="24"/>
          <w:szCs w:val="24"/>
        </w:rPr>
        <w:t>.</w:t>
      </w:r>
      <w:r w:rsidR="003625A7" w:rsidRPr="001E4144">
        <w:rPr>
          <w:rFonts w:ascii="Times New Roman" w:hAnsi="Times New Roman" w:cs="Times New Roman"/>
          <w:sz w:val="24"/>
          <w:szCs w:val="24"/>
        </w:rPr>
        <w:t xml:space="preserve"> </w:t>
      </w:r>
      <w:r w:rsidRPr="001E4144">
        <w:rPr>
          <w:rFonts w:ascii="Times New Roman" w:hAnsi="Times New Roman" w:cs="Times New Roman"/>
          <w:sz w:val="24"/>
          <w:szCs w:val="24"/>
        </w:rPr>
        <w:t>In other words, feeding goats with 80 mg/ml IgG-containing colostrum or milk substitute feeds will have double the effect of feed containing low levels of IgG</w:t>
      </w:r>
      <w:r w:rsidR="003625A7" w:rsidRPr="001E4144">
        <w:rPr>
          <w:rFonts w:ascii="Times New Roman" w:hAnsi="Times New Roman" w:cs="Times New Roman"/>
          <w:sz w:val="24"/>
          <w:szCs w:val="24"/>
        </w:rPr>
        <w:t xml:space="preserve">. </w:t>
      </w:r>
      <w:r w:rsidRPr="001E4144">
        <w:rPr>
          <w:rFonts w:ascii="Times New Roman" w:hAnsi="Times New Roman" w:cs="Times New Roman"/>
          <w:sz w:val="24"/>
          <w:szCs w:val="24"/>
        </w:rPr>
        <w:t xml:space="preserve">For this purpose, flock management applications after birth should be improved and the offspring should immediately receive sufficient amounts of immunoglobulins. </w:t>
      </w:r>
      <w:r w:rsidR="003E3C70" w:rsidRPr="001E4144">
        <w:rPr>
          <w:rFonts w:ascii="Times New Roman" w:hAnsi="Times New Roman" w:cs="Times New Roman"/>
          <w:sz w:val="24"/>
          <w:szCs w:val="24"/>
        </w:rPr>
        <w:t>In</w:t>
      </w:r>
      <w:r w:rsidR="00864E40" w:rsidRPr="001E4144">
        <w:rPr>
          <w:rFonts w:ascii="Times New Roman" w:hAnsi="Times New Roman" w:cs="Times New Roman"/>
          <w:sz w:val="24"/>
          <w:szCs w:val="24"/>
        </w:rPr>
        <w:t xml:space="preserve"> the rearing of </w:t>
      </w:r>
      <w:proofErr w:type="spellStart"/>
      <w:r w:rsidR="00864E40" w:rsidRPr="001E4144">
        <w:rPr>
          <w:rFonts w:ascii="Times New Roman" w:hAnsi="Times New Roman" w:cs="Times New Roman"/>
          <w:sz w:val="24"/>
          <w:szCs w:val="24"/>
        </w:rPr>
        <w:t>newborn</w:t>
      </w:r>
      <w:proofErr w:type="spellEnd"/>
      <w:r w:rsidR="00864E40" w:rsidRPr="001E4144">
        <w:rPr>
          <w:rFonts w:ascii="Times New Roman" w:hAnsi="Times New Roman" w:cs="Times New Roman"/>
          <w:sz w:val="24"/>
          <w:szCs w:val="24"/>
        </w:rPr>
        <w:t xml:space="preserve"> goat kids,</w:t>
      </w:r>
      <w:r w:rsidRPr="001E4144">
        <w:rPr>
          <w:rFonts w:ascii="Times New Roman" w:hAnsi="Times New Roman" w:cs="Times New Roman"/>
          <w:sz w:val="24"/>
          <w:szCs w:val="24"/>
        </w:rPr>
        <w:t xml:space="preserve"> </w:t>
      </w:r>
      <w:r w:rsidR="00864E40" w:rsidRPr="001E4144">
        <w:rPr>
          <w:rFonts w:ascii="Times New Roman" w:hAnsi="Times New Roman" w:cs="Times New Roman"/>
          <w:sz w:val="24"/>
          <w:szCs w:val="24"/>
        </w:rPr>
        <w:t>colostrum weighing minimum 10% of</w:t>
      </w:r>
      <w:r w:rsidRPr="001E4144">
        <w:rPr>
          <w:rFonts w:ascii="Times New Roman" w:hAnsi="Times New Roman" w:cs="Times New Roman"/>
          <w:sz w:val="24"/>
          <w:szCs w:val="24"/>
        </w:rPr>
        <w:t xml:space="preserve"> the birth weight should </w:t>
      </w:r>
      <w:r w:rsidR="003E3C70" w:rsidRPr="001E4144">
        <w:rPr>
          <w:rFonts w:ascii="Times New Roman" w:hAnsi="Times New Roman" w:cs="Times New Roman"/>
          <w:sz w:val="24"/>
          <w:szCs w:val="24"/>
        </w:rPr>
        <w:t>be immediately fed to kids.</w:t>
      </w:r>
      <w:r w:rsidRPr="001E4144">
        <w:rPr>
          <w:rFonts w:ascii="Times New Roman" w:hAnsi="Times New Roman" w:cs="Times New Roman"/>
          <w:sz w:val="24"/>
          <w:szCs w:val="24"/>
        </w:rPr>
        <w:t xml:space="preserve"> </w:t>
      </w:r>
    </w:p>
    <w:p w:rsidR="003625A7" w:rsidRPr="001E4144" w:rsidRDefault="00E850C2" w:rsidP="003625A7">
      <w:pPr>
        <w:autoSpaceDE w:val="0"/>
        <w:autoSpaceDN w:val="0"/>
        <w:adjustRightInd w:val="0"/>
        <w:spacing w:after="0" w:line="360" w:lineRule="auto"/>
        <w:ind w:left="709" w:hanging="709"/>
        <w:jc w:val="both"/>
        <w:rPr>
          <w:rFonts w:ascii="Times New Roman" w:eastAsia="ComputerModern-Regular" w:hAnsi="Times New Roman" w:cs="Times New Roman"/>
          <w:b/>
          <w:sz w:val="24"/>
          <w:szCs w:val="24"/>
        </w:rPr>
      </w:pPr>
      <w:r w:rsidRPr="001E4144">
        <w:rPr>
          <w:rFonts w:ascii="Times New Roman" w:eastAsia="ComputerModern-Regular" w:hAnsi="Times New Roman" w:cs="Times New Roman"/>
          <w:b/>
          <w:sz w:val="24"/>
          <w:szCs w:val="24"/>
        </w:rPr>
        <w:t>REFERENCES</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Lerias</w:t>
      </w:r>
      <w:proofErr w:type="spellEnd"/>
      <w:r w:rsidRPr="00BD6DC9">
        <w:rPr>
          <w:rFonts w:ascii="Times New Roman" w:eastAsia="ComputerModern-Regular" w:hAnsi="Times New Roman" w:cs="Times New Roman"/>
          <w:sz w:val="24"/>
          <w:szCs w:val="24"/>
        </w:rPr>
        <w:t xml:space="preserve"> JR, Hernandez Castellano LE, Suarez-Trujillo A, Castro N, </w:t>
      </w:r>
      <w:proofErr w:type="spellStart"/>
      <w:r w:rsidRPr="00BD6DC9">
        <w:rPr>
          <w:rFonts w:ascii="Times New Roman" w:eastAsia="ComputerModern-Regular" w:hAnsi="Times New Roman" w:cs="Times New Roman"/>
          <w:sz w:val="24"/>
          <w:szCs w:val="24"/>
        </w:rPr>
        <w:t>Pourlis</w:t>
      </w:r>
      <w:proofErr w:type="spellEnd"/>
      <w:r w:rsidRPr="00BD6DC9">
        <w:rPr>
          <w:rFonts w:ascii="Times New Roman" w:eastAsia="ComputerModern-Regular" w:hAnsi="Times New Roman" w:cs="Times New Roman"/>
          <w:sz w:val="24"/>
          <w:szCs w:val="24"/>
        </w:rPr>
        <w:t xml:space="preserve"> A, Almeida AM</w:t>
      </w:r>
      <w:r w:rsidR="00885AFA" w:rsidRPr="00BD6DC9">
        <w:rPr>
          <w:rFonts w:ascii="Times New Roman" w:eastAsia="ComputerModern-Regular" w:hAnsi="Times New Roman" w:cs="Times New Roman"/>
          <w:sz w:val="24"/>
          <w:szCs w:val="24"/>
        </w:rPr>
        <w:t>. 2014.</w:t>
      </w:r>
      <w:r w:rsidRPr="00BD6DC9">
        <w:rPr>
          <w:rFonts w:ascii="Times New Roman" w:eastAsia="ComputerModern-Regular" w:hAnsi="Times New Roman" w:cs="Times New Roman"/>
          <w:sz w:val="24"/>
          <w:szCs w:val="24"/>
        </w:rPr>
        <w:t xml:space="preserve"> The mammary gland in small ruminants; Major morphological and functional events underlying milk production. </w:t>
      </w:r>
      <w:r w:rsidRPr="00BD6DC9">
        <w:rPr>
          <w:rFonts w:ascii="Times New Roman" w:eastAsia="ComputerModern-Regular" w:hAnsi="Times New Roman" w:cs="Times New Roman"/>
          <w:i/>
          <w:sz w:val="24"/>
          <w:szCs w:val="24"/>
        </w:rPr>
        <w:t>J Dairy Res</w:t>
      </w:r>
      <w:r w:rsidRPr="00BD6DC9">
        <w:rPr>
          <w:rFonts w:ascii="Times New Roman" w:eastAsia="ComputerModern-Regular" w:hAnsi="Times New Roman" w:cs="Times New Roman"/>
          <w:sz w:val="24"/>
          <w:szCs w:val="24"/>
        </w:rPr>
        <w:t>, 81, 304–318</w:t>
      </w:r>
      <w:r w:rsidR="00B122E5"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Morales-</w:t>
      </w:r>
      <w:proofErr w:type="spellStart"/>
      <w:r w:rsidRPr="00BD6DC9">
        <w:rPr>
          <w:rFonts w:ascii="Times New Roman" w:eastAsia="ComputerModern-Regular" w:hAnsi="Times New Roman" w:cs="Times New Roman"/>
          <w:sz w:val="24"/>
          <w:szCs w:val="24"/>
        </w:rPr>
        <w:t>delaNuez</w:t>
      </w:r>
      <w:proofErr w:type="spellEnd"/>
      <w:r w:rsidRPr="00BD6DC9">
        <w:rPr>
          <w:rFonts w:ascii="Times New Roman" w:eastAsia="ComputerModern-Regular" w:hAnsi="Times New Roman" w:cs="Times New Roman"/>
          <w:sz w:val="24"/>
          <w:szCs w:val="24"/>
        </w:rPr>
        <w:t xml:space="preserve"> A, Moreno-</w:t>
      </w:r>
      <w:proofErr w:type="spellStart"/>
      <w:r w:rsidRPr="00BD6DC9">
        <w:rPr>
          <w:rFonts w:ascii="Times New Roman" w:eastAsia="ComputerModern-Regular" w:hAnsi="Times New Roman" w:cs="Times New Roman"/>
          <w:sz w:val="24"/>
          <w:szCs w:val="24"/>
        </w:rPr>
        <w:t>Indias</w:t>
      </w:r>
      <w:proofErr w:type="spellEnd"/>
      <w:r w:rsidRPr="00BD6DC9">
        <w:rPr>
          <w:rFonts w:ascii="Times New Roman" w:eastAsia="ComputerModern-Regular" w:hAnsi="Times New Roman" w:cs="Times New Roman"/>
          <w:sz w:val="24"/>
          <w:szCs w:val="24"/>
        </w:rPr>
        <w:t xml:space="preserve"> I, Sanchez-Macias D, Hernandez-Castellano L E, Suarez-Trujillo A, </w:t>
      </w:r>
      <w:proofErr w:type="spellStart"/>
      <w:r w:rsidRPr="00BD6DC9">
        <w:rPr>
          <w:rFonts w:ascii="Times New Roman" w:eastAsia="ComputerModern-Regular" w:hAnsi="Times New Roman" w:cs="Times New Roman"/>
          <w:sz w:val="24"/>
          <w:szCs w:val="24"/>
        </w:rPr>
        <w:t>Assuncao</w:t>
      </w:r>
      <w:proofErr w:type="spellEnd"/>
      <w:r w:rsidRPr="00BD6DC9">
        <w:rPr>
          <w:rFonts w:ascii="Times New Roman" w:eastAsia="ComputerModern-Regular" w:hAnsi="Times New Roman" w:cs="Times New Roman"/>
          <w:sz w:val="24"/>
          <w:szCs w:val="24"/>
        </w:rPr>
        <w:t xml:space="preserve"> P, </w:t>
      </w:r>
      <w:proofErr w:type="spellStart"/>
      <w:r w:rsidRPr="00BD6DC9">
        <w:rPr>
          <w:rFonts w:ascii="Times New Roman" w:eastAsia="ComputerModern-Regular" w:hAnsi="Times New Roman" w:cs="Times New Roman"/>
          <w:sz w:val="24"/>
          <w:szCs w:val="24"/>
        </w:rPr>
        <w:t>Arguello</w:t>
      </w:r>
      <w:proofErr w:type="spellEnd"/>
      <w:r w:rsidRPr="00BD6DC9">
        <w:rPr>
          <w:rFonts w:ascii="Times New Roman" w:eastAsia="ComputerModern-Regular" w:hAnsi="Times New Roman" w:cs="Times New Roman"/>
          <w:sz w:val="24"/>
          <w:szCs w:val="24"/>
        </w:rPr>
        <w:t xml:space="preserve"> A, Castro N, Capote J</w:t>
      </w:r>
      <w:r w:rsidR="008E7162" w:rsidRPr="00BD6DC9">
        <w:rPr>
          <w:rFonts w:ascii="Times New Roman" w:eastAsia="ComputerModern-Regular" w:hAnsi="Times New Roman" w:cs="Times New Roman"/>
          <w:sz w:val="24"/>
          <w:szCs w:val="24"/>
        </w:rPr>
        <w:t xml:space="preserve">. 2014. </w:t>
      </w:r>
      <w:r w:rsidRPr="00BD6DC9">
        <w:rPr>
          <w:rFonts w:ascii="Times New Roman" w:eastAsia="ComputerModern-Regular" w:hAnsi="Times New Roman" w:cs="Times New Roman"/>
          <w:sz w:val="24"/>
          <w:szCs w:val="24"/>
        </w:rPr>
        <w:t xml:space="preserve">Effects of </w:t>
      </w:r>
      <w:proofErr w:type="spellStart"/>
      <w:r w:rsidRPr="00BD6DC9">
        <w:rPr>
          <w:rFonts w:ascii="Times New Roman" w:eastAsia="ComputerModern-Regular" w:hAnsi="Times New Roman" w:cs="Times New Roman"/>
          <w:sz w:val="24"/>
          <w:szCs w:val="24"/>
        </w:rPr>
        <w:t>Crypthecodinium</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cohnii</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Chlorela</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spp</w:t>
      </w:r>
      <w:proofErr w:type="spellEnd"/>
      <w:r w:rsidRPr="00BD6DC9">
        <w:rPr>
          <w:rFonts w:ascii="Times New Roman" w:eastAsia="ComputerModern-Regular" w:hAnsi="Times New Roman" w:cs="Times New Roman"/>
          <w:sz w:val="24"/>
          <w:szCs w:val="24"/>
        </w:rPr>
        <w:t xml:space="preserve"> and </w:t>
      </w:r>
      <w:proofErr w:type="spellStart"/>
      <w:r w:rsidRPr="00BD6DC9">
        <w:rPr>
          <w:rFonts w:ascii="Times New Roman" w:eastAsia="ComputerModern-Regular" w:hAnsi="Times New Roman" w:cs="Times New Roman"/>
          <w:sz w:val="24"/>
          <w:szCs w:val="24"/>
        </w:rPr>
        <w:t>Isochrysis</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galbana</w:t>
      </w:r>
      <w:proofErr w:type="spellEnd"/>
      <w:r w:rsidRPr="00BD6DC9">
        <w:rPr>
          <w:rFonts w:ascii="Times New Roman" w:eastAsia="ComputerModern-Regular" w:hAnsi="Times New Roman" w:cs="Times New Roman"/>
          <w:sz w:val="24"/>
          <w:szCs w:val="24"/>
        </w:rPr>
        <w:t xml:space="preserve"> addition to milk replacer on goat kids and lambs growth. </w:t>
      </w:r>
      <w:r w:rsidRPr="00BD6DC9">
        <w:rPr>
          <w:rFonts w:ascii="Times New Roman" w:eastAsia="ComputerModern-Regular" w:hAnsi="Times New Roman" w:cs="Times New Roman"/>
          <w:i/>
          <w:sz w:val="24"/>
          <w:szCs w:val="24"/>
        </w:rPr>
        <w:t xml:space="preserve">J </w:t>
      </w:r>
      <w:proofErr w:type="spellStart"/>
      <w:r w:rsidRPr="00BD6DC9">
        <w:rPr>
          <w:rFonts w:ascii="Times New Roman" w:eastAsia="ComputerModern-Regular" w:hAnsi="Times New Roman" w:cs="Times New Roman"/>
          <w:i/>
          <w:sz w:val="24"/>
          <w:szCs w:val="24"/>
        </w:rPr>
        <w:t>Appl</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Anim</w:t>
      </w:r>
      <w:proofErr w:type="spellEnd"/>
      <w:r w:rsidRPr="00BD6DC9">
        <w:rPr>
          <w:rFonts w:ascii="Times New Roman" w:eastAsia="ComputerModern-Regular" w:hAnsi="Times New Roman" w:cs="Times New Roman"/>
          <w:i/>
          <w:sz w:val="24"/>
          <w:szCs w:val="24"/>
        </w:rPr>
        <w:t xml:space="preserve"> Res</w:t>
      </w:r>
      <w:r w:rsidRPr="00BD6DC9">
        <w:rPr>
          <w:rFonts w:ascii="Times New Roman" w:eastAsia="ComputerModern-Regular" w:hAnsi="Times New Roman" w:cs="Times New Roman"/>
          <w:sz w:val="24"/>
          <w:szCs w:val="24"/>
        </w:rPr>
        <w:t>, 42, 213–216</w:t>
      </w:r>
      <w:r w:rsidR="008E7162"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Sherman DM, Arendt TD, Gay JM, </w:t>
      </w:r>
      <w:proofErr w:type="spellStart"/>
      <w:r w:rsidRPr="00BD6DC9">
        <w:rPr>
          <w:rFonts w:ascii="Times New Roman" w:eastAsia="ComputerModern-Regular" w:hAnsi="Times New Roman" w:cs="Times New Roman"/>
          <w:sz w:val="24"/>
          <w:szCs w:val="24"/>
        </w:rPr>
        <w:t>Maefsky</w:t>
      </w:r>
      <w:proofErr w:type="spellEnd"/>
      <w:r w:rsidRPr="00BD6DC9">
        <w:rPr>
          <w:rFonts w:ascii="Times New Roman" w:eastAsia="ComputerModern-Regular" w:hAnsi="Times New Roman" w:cs="Times New Roman"/>
          <w:sz w:val="24"/>
          <w:szCs w:val="24"/>
        </w:rPr>
        <w:t xml:space="preserve"> VA</w:t>
      </w:r>
      <w:r w:rsidR="008E7162" w:rsidRPr="00BD6DC9">
        <w:rPr>
          <w:rFonts w:ascii="Times New Roman" w:eastAsia="ComputerModern-Regular" w:hAnsi="Times New Roman" w:cs="Times New Roman"/>
          <w:sz w:val="24"/>
          <w:szCs w:val="24"/>
        </w:rPr>
        <w:t xml:space="preserve">. 1990. </w:t>
      </w:r>
      <w:r w:rsidRPr="00BD6DC9">
        <w:rPr>
          <w:rFonts w:ascii="Times New Roman" w:eastAsia="ComputerModern-Regular" w:hAnsi="Times New Roman" w:cs="Times New Roman"/>
          <w:sz w:val="24"/>
          <w:szCs w:val="24"/>
        </w:rPr>
        <w:t xml:space="preserve">Comparing the effects of four </w:t>
      </w:r>
      <w:r w:rsidR="00C85F4E" w:rsidRPr="00BD6DC9">
        <w:rPr>
          <w:rFonts w:ascii="Times New Roman" w:eastAsia="ComputerModern-Regular" w:hAnsi="Times New Roman" w:cs="Times New Roman"/>
          <w:sz w:val="24"/>
          <w:szCs w:val="24"/>
        </w:rPr>
        <w:t>colostrum</w:t>
      </w:r>
      <w:r w:rsidRPr="00BD6DC9">
        <w:rPr>
          <w:rFonts w:ascii="Times New Roman" w:eastAsia="ComputerModern-Regular" w:hAnsi="Times New Roman" w:cs="Times New Roman"/>
          <w:sz w:val="24"/>
          <w:szCs w:val="24"/>
        </w:rPr>
        <w:t xml:space="preserve"> preparations on serum IgG levels of </w:t>
      </w:r>
      <w:proofErr w:type="spellStart"/>
      <w:r w:rsidR="00D21340" w:rsidRPr="00BD6DC9">
        <w:rPr>
          <w:rFonts w:ascii="Times New Roman" w:eastAsia="ComputerModern-Regular" w:hAnsi="Times New Roman" w:cs="Times New Roman"/>
          <w:sz w:val="24"/>
          <w:szCs w:val="24"/>
        </w:rPr>
        <w:t>newborn</w:t>
      </w:r>
      <w:proofErr w:type="spellEnd"/>
      <w:r w:rsidRPr="00BD6DC9">
        <w:rPr>
          <w:rFonts w:ascii="Times New Roman" w:eastAsia="ComputerModern-Regular" w:hAnsi="Times New Roman" w:cs="Times New Roman"/>
          <w:sz w:val="24"/>
          <w:szCs w:val="24"/>
        </w:rPr>
        <w:t xml:space="preserve"> kids. </w:t>
      </w:r>
      <w:r w:rsidRPr="00BD6DC9">
        <w:rPr>
          <w:rFonts w:ascii="Times New Roman" w:eastAsia="ComputerModern-Regular" w:hAnsi="Times New Roman" w:cs="Times New Roman"/>
          <w:i/>
          <w:sz w:val="24"/>
          <w:szCs w:val="24"/>
        </w:rPr>
        <w:t>Vet Med</w:t>
      </w:r>
      <w:r w:rsidRPr="00BD6DC9">
        <w:rPr>
          <w:rFonts w:ascii="Times New Roman" w:eastAsia="ComputerModern-Regular" w:hAnsi="Times New Roman" w:cs="Times New Roman"/>
          <w:sz w:val="24"/>
          <w:szCs w:val="24"/>
        </w:rPr>
        <w:t>, 85, 908–913</w:t>
      </w:r>
      <w:r w:rsidR="008E7162"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Demiroren</w:t>
      </w:r>
      <w:proofErr w:type="spellEnd"/>
      <w:r w:rsidRPr="00BD6DC9">
        <w:rPr>
          <w:rFonts w:ascii="Times New Roman" w:eastAsia="ComputerModern-Regular" w:hAnsi="Times New Roman" w:cs="Times New Roman"/>
          <w:sz w:val="24"/>
          <w:szCs w:val="24"/>
        </w:rPr>
        <w:t xml:space="preserve"> E, Shrestha JNB, Boylan WJ</w:t>
      </w:r>
      <w:r w:rsidR="00D21340" w:rsidRPr="00BD6DC9">
        <w:rPr>
          <w:rFonts w:ascii="Times New Roman" w:eastAsia="ComputerModern-Regular" w:hAnsi="Times New Roman" w:cs="Times New Roman"/>
          <w:sz w:val="24"/>
          <w:szCs w:val="24"/>
        </w:rPr>
        <w:t xml:space="preserve">. 1995. </w:t>
      </w:r>
      <w:r w:rsidRPr="00BD6DC9">
        <w:rPr>
          <w:rFonts w:ascii="Times New Roman" w:eastAsia="ComputerModern-Regular" w:hAnsi="Times New Roman" w:cs="Times New Roman"/>
          <w:sz w:val="24"/>
          <w:szCs w:val="24"/>
        </w:rPr>
        <w:t xml:space="preserve">Breed and environmental effects on components of ewe productivity in terms of multiple births, artificial rearing and 8-month breeding cycles. </w:t>
      </w:r>
      <w:r w:rsidRPr="00BD6DC9">
        <w:rPr>
          <w:rFonts w:ascii="Times New Roman" w:eastAsia="ComputerModern-Regular" w:hAnsi="Times New Roman" w:cs="Times New Roman"/>
          <w:i/>
          <w:sz w:val="24"/>
          <w:szCs w:val="24"/>
        </w:rPr>
        <w:t xml:space="preserve">Small </w:t>
      </w:r>
      <w:proofErr w:type="spellStart"/>
      <w:r w:rsidRPr="00BD6DC9">
        <w:rPr>
          <w:rFonts w:ascii="Times New Roman" w:eastAsia="ComputerModern-Regular" w:hAnsi="Times New Roman" w:cs="Times New Roman"/>
          <w:i/>
          <w:sz w:val="24"/>
          <w:szCs w:val="24"/>
        </w:rPr>
        <w:t>Rumin</w:t>
      </w:r>
      <w:proofErr w:type="spellEnd"/>
      <w:r w:rsidRPr="00BD6DC9">
        <w:rPr>
          <w:rFonts w:ascii="Times New Roman" w:eastAsia="ComputerModern-Regular" w:hAnsi="Times New Roman" w:cs="Times New Roman"/>
          <w:i/>
          <w:sz w:val="24"/>
          <w:szCs w:val="24"/>
        </w:rPr>
        <w:t xml:space="preserve"> Res</w:t>
      </w:r>
      <w:r w:rsidRPr="00BD6DC9">
        <w:rPr>
          <w:rFonts w:ascii="Times New Roman" w:eastAsia="ComputerModern-Regular" w:hAnsi="Times New Roman" w:cs="Times New Roman"/>
          <w:sz w:val="24"/>
          <w:szCs w:val="24"/>
        </w:rPr>
        <w:t>, 16, 239–249</w:t>
      </w:r>
      <w:r w:rsidR="00D21340"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Emsen</w:t>
      </w:r>
      <w:proofErr w:type="spellEnd"/>
      <w:r w:rsidRPr="00BD6DC9">
        <w:rPr>
          <w:rFonts w:ascii="Times New Roman" w:eastAsia="ComputerModern-Regular" w:hAnsi="Times New Roman" w:cs="Times New Roman"/>
          <w:sz w:val="24"/>
          <w:szCs w:val="24"/>
        </w:rPr>
        <w:t xml:space="preserve"> E, </w:t>
      </w:r>
      <w:proofErr w:type="spellStart"/>
      <w:r w:rsidRPr="00BD6DC9">
        <w:rPr>
          <w:rFonts w:ascii="Times New Roman" w:eastAsia="ComputerModern-Regular" w:hAnsi="Times New Roman" w:cs="Times New Roman"/>
          <w:sz w:val="24"/>
          <w:szCs w:val="24"/>
        </w:rPr>
        <w:t>Yaprak</w:t>
      </w:r>
      <w:proofErr w:type="spellEnd"/>
      <w:r w:rsidRPr="00BD6DC9">
        <w:rPr>
          <w:rFonts w:ascii="Times New Roman" w:eastAsia="ComputerModern-Regular" w:hAnsi="Times New Roman" w:cs="Times New Roman"/>
          <w:sz w:val="24"/>
          <w:szCs w:val="24"/>
        </w:rPr>
        <w:t xml:space="preserve"> M, </w:t>
      </w:r>
      <w:proofErr w:type="spellStart"/>
      <w:r w:rsidRPr="00BD6DC9">
        <w:rPr>
          <w:rFonts w:ascii="Times New Roman" w:eastAsia="ComputerModern-Regular" w:hAnsi="Times New Roman" w:cs="Times New Roman"/>
          <w:sz w:val="24"/>
          <w:szCs w:val="24"/>
        </w:rPr>
        <w:t>Bilgin</w:t>
      </w:r>
      <w:proofErr w:type="spellEnd"/>
      <w:r w:rsidRPr="00BD6DC9">
        <w:rPr>
          <w:rFonts w:ascii="Times New Roman" w:eastAsia="ComputerModern-Regular" w:hAnsi="Times New Roman" w:cs="Times New Roman"/>
          <w:sz w:val="24"/>
          <w:szCs w:val="24"/>
        </w:rPr>
        <w:t xml:space="preserve"> OC, </w:t>
      </w:r>
      <w:proofErr w:type="spellStart"/>
      <w:r w:rsidRPr="00BD6DC9">
        <w:rPr>
          <w:rFonts w:ascii="Times New Roman" w:eastAsia="ComputerModern-Regular" w:hAnsi="Times New Roman" w:cs="Times New Roman"/>
          <w:sz w:val="24"/>
          <w:szCs w:val="24"/>
        </w:rPr>
        <w:t>Emsen</w:t>
      </w:r>
      <w:proofErr w:type="spellEnd"/>
      <w:r w:rsidRPr="00BD6DC9">
        <w:rPr>
          <w:rFonts w:ascii="Times New Roman" w:eastAsia="ComputerModern-Regular" w:hAnsi="Times New Roman" w:cs="Times New Roman"/>
          <w:sz w:val="24"/>
          <w:szCs w:val="24"/>
        </w:rPr>
        <w:t xml:space="preserve"> B, HW </w:t>
      </w:r>
      <w:proofErr w:type="spellStart"/>
      <w:r w:rsidRPr="00BD6DC9">
        <w:rPr>
          <w:rFonts w:ascii="Times New Roman" w:eastAsia="ComputerModern-Regular" w:hAnsi="Times New Roman" w:cs="Times New Roman"/>
          <w:sz w:val="24"/>
          <w:szCs w:val="24"/>
        </w:rPr>
        <w:t>Ockerman</w:t>
      </w:r>
      <w:proofErr w:type="spellEnd"/>
      <w:r w:rsidR="00F27C84" w:rsidRPr="00BD6DC9">
        <w:rPr>
          <w:rFonts w:ascii="Times New Roman" w:eastAsia="ComputerModern-Regular" w:hAnsi="Times New Roman" w:cs="Times New Roman"/>
          <w:sz w:val="24"/>
          <w:szCs w:val="24"/>
        </w:rPr>
        <w:t xml:space="preserve">. 2004. </w:t>
      </w:r>
      <w:r w:rsidRPr="00BD6DC9">
        <w:rPr>
          <w:rFonts w:ascii="Times New Roman" w:eastAsia="ComputerModern-Regular" w:hAnsi="Times New Roman" w:cs="Times New Roman"/>
          <w:sz w:val="24"/>
          <w:szCs w:val="24"/>
        </w:rPr>
        <w:t xml:space="preserve">Growth performance of </w:t>
      </w:r>
      <w:proofErr w:type="spellStart"/>
      <w:r w:rsidRPr="00BD6DC9">
        <w:rPr>
          <w:rFonts w:ascii="Times New Roman" w:eastAsia="ComputerModern-Regular" w:hAnsi="Times New Roman" w:cs="Times New Roman"/>
          <w:sz w:val="24"/>
          <w:szCs w:val="24"/>
        </w:rPr>
        <w:t>Awassi</w:t>
      </w:r>
      <w:proofErr w:type="spellEnd"/>
      <w:r w:rsidRPr="00BD6DC9">
        <w:rPr>
          <w:rFonts w:ascii="Times New Roman" w:eastAsia="ComputerModern-Regular" w:hAnsi="Times New Roman" w:cs="Times New Roman"/>
          <w:sz w:val="24"/>
          <w:szCs w:val="24"/>
        </w:rPr>
        <w:t xml:space="preserve"> lambs fed calf milk replacer. </w:t>
      </w:r>
      <w:r w:rsidRPr="00BD6DC9">
        <w:rPr>
          <w:rFonts w:ascii="Times New Roman" w:eastAsia="ComputerModern-Regular" w:hAnsi="Times New Roman" w:cs="Times New Roman"/>
          <w:i/>
          <w:sz w:val="24"/>
          <w:szCs w:val="24"/>
        </w:rPr>
        <w:t xml:space="preserve">Small </w:t>
      </w:r>
      <w:proofErr w:type="spellStart"/>
      <w:r w:rsidRPr="00BD6DC9">
        <w:rPr>
          <w:rFonts w:ascii="Times New Roman" w:eastAsia="ComputerModern-Regular" w:hAnsi="Times New Roman" w:cs="Times New Roman"/>
          <w:i/>
          <w:sz w:val="24"/>
          <w:szCs w:val="24"/>
        </w:rPr>
        <w:t>Rumin</w:t>
      </w:r>
      <w:proofErr w:type="spellEnd"/>
      <w:r w:rsidRPr="00BD6DC9">
        <w:rPr>
          <w:rFonts w:ascii="Times New Roman" w:eastAsia="ComputerModern-Regular" w:hAnsi="Times New Roman" w:cs="Times New Roman"/>
          <w:i/>
          <w:sz w:val="24"/>
          <w:szCs w:val="24"/>
        </w:rPr>
        <w:t xml:space="preserve"> Res</w:t>
      </w:r>
      <w:r w:rsidRPr="00BD6DC9">
        <w:rPr>
          <w:rFonts w:ascii="Times New Roman" w:eastAsia="ComputerModern-Regular" w:hAnsi="Times New Roman" w:cs="Times New Roman"/>
          <w:sz w:val="24"/>
          <w:szCs w:val="24"/>
        </w:rPr>
        <w:t>, 53, 99–102</w:t>
      </w:r>
      <w:r w:rsidR="00F27C84"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Mastellone</w:t>
      </w:r>
      <w:proofErr w:type="spellEnd"/>
      <w:r w:rsidRPr="00BD6DC9">
        <w:rPr>
          <w:rFonts w:ascii="Times New Roman" w:eastAsia="ComputerModern-Regular" w:hAnsi="Times New Roman" w:cs="Times New Roman"/>
          <w:sz w:val="24"/>
          <w:szCs w:val="24"/>
        </w:rPr>
        <w:t xml:space="preserve"> V, </w:t>
      </w:r>
      <w:proofErr w:type="spellStart"/>
      <w:r w:rsidRPr="00BD6DC9">
        <w:rPr>
          <w:rFonts w:ascii="Times New Roman" w:eastAsia="ComputerModern-Regular" w:hAnsi="Times New Roman" w:cs="Times New Roman"/>
          <w:sz w:val="24"/>
          <w:szCs w:val="24"/>
        </w:rPr>
        <w:t>Massimini</w:t>
      </w:r>
      <w:proofErr w:type="spellEnd"/>
      <w:r w:rsidRPr="00BD6DC9">
        <w:rPr>
          <w:rFonts w:ascii="Times New Roman" w:eastAsia="ComputerModern-Regular" w:hAnsi="Times New Roman" w:cs="Times New Roman"/>
          <w:sz w:val="24"/>
          <w:szCs w:val="24"/>
        </w:rPr>
        <w:t xml:space="preserve"> G, Pero ME, </w:t>
      </w:r>
      <w:proofErr w:type="spellStart"/>
      <w:r w:rsidRPr="00BD6DC9">
        <w:rPr>
          <w:rFonts w:ascii="Times New Roman" w:eastAsia="ComputerModern-Regular" w:hAnsi="Times New Roman" w:cs="Times New Roman"/>
          <w:sz w:val="24"/>
          <w:szCs w:val="24"/>
        </w:rPr>
        <w:t>Cortese</w:t>
      </w:r>
      <w:proofErr w:type="spellEnd"/>
      <w:r w:rsidRPr="00BD6DC9">
        <w:rPr>
          <w:rFonts w:ascii="Times New Roman" w:eastAsia="ComputerModern-Regular" w:hAnsi="Times New Roman" w:cs="Times New Roman"/>
          <w:sz w:val="24"/>
          <w:szCs w:val="24"/>
        </w:rPr>
        <w:t xml:space="preserve"> L, </w:t>
      </w:r>
      <w:proofErr w:type="spellStart"/>
      <w:r w:rsidRPr="00BD6DC9">
        <w:rPr>
          <w:rFonts w:ascii="Times New Roman" w:eastAsia="ComputerModern-Regular" w:hAnsi="Times New Roman" w:cs="Times New Roman"/>
          <w:sz w:val="24"/>
          <w:szCs w:val="24"/>
        </w:rPr>
        <w:t>Piantedosi</w:t>
      </w:r>
      <w:proofErr w:type="spellEnd"/>
      <w:r w:rsidRPr="00BD6DC9">
        <w:rPr>
          <w:rFonts w:ascii="Times New Roman" w:eastAsia="ComputerModern-Regular" w:hAnsi="Times New Roman" w:cs="Times New Roman"/>
          <w:sz w:val="24"/>
          <w:szCs w:val="24"/>
        </w:rPr>
        <w:t xml:space="preserve"> D, Lombardi P, </w:t>
      </w:r>
      <w:proofErr w:type="spellStart"/>
      <w:r w:rsidRPr="00BD6DC9">
        <w:rPr>
          <w:rFonts w:ascii="Times New Roman" w:eastAsia="ComputerModern-Regular" w:hAnsi="Times New Roman" w:cs="Times New Roman"/>
          <w:sz w:val="24"/>
          <w:szCs w:val="24"/>
        </w:rPr>
        <w:t>Britti</w:t>
      </w:r>
      <w:proofErr w:type="spellEnd"/>
      <w:r w:rsidRPr="00BD6DC9">
        <w:rPr>
          <w:rFonts w:ascii="Times New Roman" w:eastAsia="ComputerModern-Regular" w:hAnsi="Times New Roman" w:cs="Times New Roman"/>
          <w:sz w:val="24"/>
          <w:szCs w:val="24"/>
        </w:rPr>
        <w:t xml:space="preserve"> D, </w:t>
      </w:r>
      <w:proofErr w:type="spellStart"/>
      <w:r w:rsidRPr="00BD6DC9">
        <w:rPr>
          <w:rFonts w:ascii="Times New Roman" w:eastAsia="ComputerModern-Regular" w:hAnsi="Times New Roman" w:cs="Times New Roman"/>
          <w:sz w:val="24"/>
          <w:szCs w:val="24"/>
        </w:rPr>
        <w:t>Avallone</w:t>
      </w:r>
      <w:proofErr w:type="spellEnd"/>
      <w:r w:rsidRPr="00BD6DC9">
        <w:rPr>
          <w:rFonts w:ascii="Times New Roman" w:eastAsia="ComputerModern-Regular" w:hAnsi="Times New Roman" w:cs="Times New Roman"/>
          <w:sz w:val="24"/>
          <w:szCs w:val="24"/>
        </w:rPr>
        <w:t xml:space="preserve"> L</w:t>
      </w:r>
      <w:r w:rsidR="00F27C84" w:rsidRPr="00BD6DC9">
        <w:rPr>
          <w:rFonts w:ascii="Times New Roman" w:eastAsia="ComputerModern-Regular" w:hAnsi="Times New Roman" w:cs="Times New Roman"/>
          <w:sz w:val="24"/>
          <w:szCs w:val="24"/>
        </w:rPr>
        <w:t xml:space="preserve">. 2011. </w:t>
      </w:r>
      <w:r w:rsidRPr="00BD6DC9">
        <w:rPr>
          <w:rFonts w:ascii="Times New Roman" w:eastAsia="ComputerModern-Regular" w:hAnsi="Times New Roman" w:cs="Times New Roman"/>
          <w:sz w:val="24"/>
          <w:szCs w:val="24"/>
        </w:rPr>
        <w:t xml:space="preserve">Effects of passive transfer status on growth performance in buffalo calves. </w:t>
      </w:r>
      <w:r w:rsidRPr="00BD6DC9">
        <w:rPr>
          <w:rFonts w:ascii="Times New Roman" w:eastAsia="ComputerModern-Regular" w:hAnsi="Times New Roman" w:cs="Times New Roman"/>
          <w:i/>
          <w:sz w:val="24"/>
          <w:szCs w:val="24"/>
        </w:rPr>
        <w:t xml:space="preserve">Asian </w:t>
      </w:r>
      <w:proofErr w:type="spellStart"/>
      <w:r w:rsidRPr="00BD6DC9">
        <w:rPr>
          <w:rFonts w:ascii="Times New Roman" w:eastAsia="ComputerModern-Regular" w:hAnsi="Times New Roman" w:cs="Times New Roman"/>
          <w:i/>
          <w:sz w:val="24"/>
          <w:szCs w:val="24"/>
        </w:rPr>
        <w:t>Aust</w:t>
      </w:r>
      <w:proofErr w:type="spellEnd"/>
      <w:r w:rsidRPr="00BD6DC9">
        <w:rPr>
          <w:rFonts w:ascii="Times New Roman" w:eastAsia="ComputerModern-Regular" w:hAnsi="Times New Roman" w:cs="Times New Roman"/>
          <w:i/>
          <w:sz w:val="24"/>
          <w:szCs w:val="24"/>
        </w:rPr>
        <w:t xml:space="preserve"> J </w:t>
      </w:r>
      <w:proofErr w:type="spellStart"/>
      <w:r w:rsidRPr="00BD6DC9">
        <w:rPr>
          <w:rFonts w:ascii="Times New Roman" w:eastAsia="ComputerModern-Regular" w:hAnsi="Times New Roman" w:cs="Times New Roman"/>
          <w:i/>
          <w:sz w:val="24"/>
          <w:szCs w:val="24"/>
        </w:rPr>
        <w:t>Anim</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24, 952–956</w:t>
      </w:r>
      <w:r w:rsidR="00F27C84" w:rsidRPr="00BD6DC9">
        <w:rPr>
          <w:rFonts w:ascii="Times New Roman" w:eastAsia="ComputerModern-Regular" w:hAnsi="Times New Roman" w:cs="Times New Roman"/>
          <w:sz w:val="24"/>
          <w:szCs w:val="24"/>
        </w:rPr>
        <w:t xml:space="preserve">. </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Stelwagen</w:t>
      </w:r>
      <w:proofErr w:type="spellEnd"/>
      <w:r w:rsidRPr="00BD6DC9">
        <w:rPr>
          <w:rFonts w:ascii="Times New Roman" w:eastAsia="ComputerModern-Regular" w:hAnsi="Times New Roman" w:cs="Times New Roman"/>
          <w:sz w:val="24"/>
          <w:szCs w:val="24"/>
        </w:rPr>
        <w:t xml:space="preserve"> K, Carpenter E, Haigh B, Hodgkinson A, Wheeler TT</w:t>
      </w:r>
      <w:r w:rsidR="000D30D9" w:rsidRPr="00BD6DC9">
        <w:rPr>
          <w:rFonts w:ascii="Times New Roman" w:eastAsia="ComputerModern-Regular" w:hAnsi="Times New Roman" w:cs="Times New Roman"/>
          <w:sz w:val="24"/>
          <w:szCs w:val="24"/>
        </w:rPr>
        <w:t>. 2009.</w:t>
      </w:r>
      <w:r w:rsidRPr="00BD6DC9">
        <w:rPr>
          <w:rFonts w:ascii="Times New Roman" w:eastAsia="ComputerModern-Regular" w:hAnsi="Times New Roman" w:cs="Times New Roman"/>
          <w:sz w:val="24"/>
          <w:szCs w:val="24"/>
        </w:rPr>
        <w:t xml:space="preserve"> Immune components of bovine colostrum and milk. </w:t>
      </w:r>
      <w:r w:rsidRPr="00BD6DC9">
        <w:rPr>
          <w:rFonts w:ascii="Times New Roman" w:eastAsia="ComputerModern-Regular" w:hAnsi="Times New Roman" w:cs="Times New Roman"/>
          <w:i/>
          <w:sz w:val="24"/>
          <w:szCs w:val="24"/>
        </w:rPr>
        <w:t xml:space="preserve">J </w:t>
      </w:r>
      <w:proofErr w:type="spellStart"/>
      <w:r w:rsidRPr="00BD6DC9">
        <w:rPr>
          <w:rFonts w:ascii="Times New Roman" w:eastAsia="ComputerModern-Regular" w:hAnsi="Times New Roman" w:cs="Times New Roman"/>
          <w:i/>
          <w:sz w:val="24"/>
          <w:szCs w:val="24"/>
        </w:rPr>
        <w:t>Anim</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i/>
          <w:sz w:val="24"/>
          <w:szCs w:val="24"/>
        </w:rPr>
        <w:t>,</w:t>
      </w:r>
      <w:r w:rsidRPr="00BD6DC9">
        <w:rPr>
          <w:rFonts w:ascii="Times New Roman" w:eastAsia="ComputerModern-Regular" w:hAnsi="Times New Roman" w:cs="Times New Roman"/>
          <w:sz w:val="24"/>
          <w:szCs w:val="24"/>
        </w:rPr>
        <w:t xml:space="preserve"> 87(Suppl.),</w:t>
      </w:r>
      <w:r w:rsidR="00D21340" w:rsidRPr="00BD6DC9">
        <w:rPr>
          <w:rFonts w:ascii="Times New Roman" w:eastAsia="ComputerModern-Regular" w:hAnsi="Times New Roman" w:cs="Times New Roman"/>
          <w:sz w:val="24"/>
          <w:szCs w:val="24"/>
        </w:rPr>
        <w:t xml:space="preserve"> </w:t>
      </w:r>
      <w:r w:rsidRPr="00BD6DC9">
        <w:rPr>
          <w:rFonts w:ascii="Times New Roman" w:eastAsia="ComputerModern-Regular" w:hAnsi="Times New Roman" w:cs="Times New Roman"/>
          <w:sz w:val="24"/>
          <w:szCs w:val="24"/>
        </w:rPr>
        <w:t>3–9</w:t>
      </w:r>
      <w:r w:rsidR="0089527F"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Hernandez-Castellano LE, Almeida AM, Castro N, </w:t>
      </w:r>
      <w:proofErr w:type="spellStart"/>
      <w:r w:rsidRPr="00BD6DC9">
        <w:rPr>
          <w:rFonts w:ascii="Times New Roman" w:eastAsia="ComputerModern-Regular" w:hAnsi="Times New Roman" w:cs="Times New Roman"/>
          <w:sz w:val="24"/>
          <w:szCs w:val="24"/>
        </w:rPr>
        <w:t>Arguello</w:t>
      </w:r>
      <w:proofErr w:type="spellEnd"/>
      <w:r w:rsidRPr="00BD6DC9">
        <w:rPr>
          <w:rFonts w:ascii="Times New Roman" w:eastAsia="ComputerModern-Regular" w:hAnsi="Times New Roman" w:cs="Times New Roman"/>
          <w:sz w:val="24"/>
          <w:szCs w:val="24"/>
        </w:rPr>
        <w:t xml:space="preserve"> A</w:t>
      </w:r>
      <w:r w:rsidR="00734DF9" w:rsidRPr="00BD6DC9">
        <w:rPr>
          <w:rFonts w:ascii="Times New Roman" w:eastAsia="ComputerModern-Regular" w:hAnsi="Times New Roman" w:cs="Times New Roman"/>
          <w:sz w:val="24"/>
          <w:szCs w:val="24"/>
        </w:rPr>
        <w:t>. 2014a.</w:t>
      </w:r>
      <w:r w:rsidRPr="00BD6DC9">
        <w:rPr>
          <w:rFonts w:ascii="Times New Roman" w:eastAsia="ComputerModern-Regular" w:hAnsi="Times New Roman" w:cs="Times New Roman"/>
          <w:sz w:val="24"/>
          <w:szCs w:val="24"/>
        </w:rPr>
        <w:t xml:space="preserve"> The colostrum proteome, ruminant nutrition and immunity. </w:t>
      </w:r>
      <w:proofErr w:type="spellStart"/>
      <w:r w:rsidRPr="00BD6DC9">
        <w:rPr>
          <w:rFonts w:ascii="Times New Roman" w:eastAsia="ComputerModern-Regular" w:hAnsi="Times New Roman" w:cs="Times New Roman"/>
          <w:i/>
          <w:sz w:val="24"/>
          <w:szCs w:val="24"/>
        </w:rPr>
        <w:t>Curr</w:t>
      </w:r>
      <w:proofErr w:type="spellEnd"/>
      <w:r w:rsidRPr="00BD6DC9">
        <w:rPr>
          <w:rFonts w:ascii="Times New Roman" w:eastAsia="ComputerModern-Regular" w:hAnsi="Times New Roman" w:cs="Times New Roman"/>
          <w:i/>
          <w:sz w:val="24"/>
          <w:szCs w:val="24"/>
        </w:rPr>
        <w:t xml:space="preserve"> Protein </w:t>
      </w:r>
      <w:proofErr w:type="spellStart"/>
      <w:r w:rsidRPr="00BD6DC9">
        <w:rPr>
          <w:rFonts w:ascii="Times New Roman" w:eastAsia="ComputerModern-Regular" w:hAnsi="Times New Roman" w:cs="Times New Roman"/>
          <w:i/>
          <w:sz w:val="24"/>
          <w:szCs w:val="24"/>
        </w:rPr>
        <w:t>Pept</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15, 64–74</w:t>
      </w:r>
      <w:r w:rsidR="00734DF9"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Morales-</w:t>
      </w:r>
      <w:proofErr w:type="spellStart"/>
      <w:r w:rsidRPr="00BD6DC9">
        <w:rPr>
          <w:rFonts w:ascii="Times New Roman" w:eastAsia="ComputerModern-Regular" w:hAnsi="Times New Roman" w:cs="Times New Roman"/>
          <w:sz w:val="24"/>
          <w:szCs w:val="24"/>
        </w:rPr>
        <w:t>delaNuez</w:t>
      </w:r>
      <w:proofErr w:type="spellEnd"/>
      <w:r w:rsidRPr="00BD6DC9">
        <w:rPr>
          <w:rFonts w:ascii="Times New Roman" w:eastAsia="ComputerModern-Regular" w:hAnsi="Times New Roman" w:cs="Times New Roman"/>
          <w:sz w:val="24"/>
          <w:szCs w:val="24"/>
        </w:rPr>
        <w:t xml:space="preserve"> A, Moreno-</w:t>
      </w:r>
      <w:proofErr w:type="spellStart"/>
      <w:r w:rsidRPr="00BD6DC9">
        <w:rPr>
          <w:rFonts w:ascii="Times New Roman" w:eastAsia="ComputerModern-Regular" w:hAnsi="Times New Roman" w:cs="Times New Roman"/>
          <w:sz w:val="24"/>
          <w:szCs w:val="24"/>
        </w:rPr>
        <w:t>Indias</w:t>
      </w:r>
      <w:proofErr w:type="spellEnd"/>
      <w:r w:rsidRPr="00BD6DC9">
        <w:rPr>
          <w:rFonts w:ascii="Times New Roman" w:eastAsia="ComputerModern-Regular" w:hAnsi="Times New Roman" w:cs="Times New Roman"/>
          <w:sz w:val="24"/>
          <w:szCs w:val="24"/>
        </w:rPr>
        <w:t xml:space="preserve"> I, Sanchez-Macias D, Capote J, </w:t>
      </w:r>
      <w:proofErr w:type="spellStart"/>
      <w:r w:rsidRPr="00BD6DC9">
        <w:rPr>
          <w:rFonts w:ascii="Times New Roman" w:eastAsia="ComputerModern-Regular" w:hAnsi="Times New Roman" w:cs="Times New Roman"/>
          <w:sz w:val="24"/>
          <w:szCs w:val="24"/>
        </w:rPr>
        <w:t>Juste</w:t>
      </w:r>
      <w:proofErr w:type="spellEnd"/>
      <w:r w:rsidRPr="00BD6DC9">
        <w:rPr>
          <w:rFonts w:ascii="Times New Roman" w:eastAsia="ComputerModern-Regular" w:hAnsi="Times New Roman" w:cs="Times New Roman"/>
          <w:sz w:val="24"/>
          <w:szCs w:val="24"/>
        </w:rPr>
        <w:t xml:space="preserve"> MC, Castro N, Hernandez-Castellano LE, </w:t>
      </w:r>
      <w:proofErr w:type="spellStart"/>
      <w:r w:rsidRPr="00BD6DC9">
        <w:rPr>
          <w:rFonts w:ascii="Times New Roman" w:eastAsia="ComputerModern-Regular" w:hAnsi="Times New Roman" w:cs="Times New Roman"/>
          <w:sz w:val="24"/>
          <w:szCs w:val="24"/>
        </w:rPr>
        <w:t>Arguello</w:t>
      </w:r>
      <w:proofErr w:type="spellEnd"/>
      <w:r w:rsidRPr="00BD6DC9">
        <w:rPr>
          <w:rFonts w:ascii="Times New Roman" w:eastAsia="ComputerModern-Regular" w:hAnsi="Times New Roman" w:cs="Times New Roman"/>
          <w:sz w:val="24"/>
          <w:szCs w:val="24"/>
        </w:rPr>
        <w:t xml:space="preserve"> A</w:t>
      </w:r>
      <w:r w:rsidR="00734DF9" w:rsidRPr="00BD6DC9">
        <w:rPr>
          <w:rFonts w:ascii="Times New Roman" w:eastAsia="ComputerModern-Regular" w:hAnsi="Times New Roman" w:cs="Times New Roman"/>
          <w:sz w:val="24"/>
          <w:szCs w:val="24"/>
        </w:rPr>
        <w:t xml:space="preserve">. 2011. </w:t>
      </w:r>
      <w:r w:rsidRPr="00BD6DC9">
        <w:rPr>
          <w:rFonts w:ascii="Times New Roman" w:eastAsia="ComputerModern-Regular" w:hAnsi="Times New Roman" w:cs="Times New Roman"/>
          <w:sz w:val="24"/>
          <w:szCs w:val="24"/>
        </w:rPr>
        <w:t xml:space="preserve">Sodium dodecyl </w:t>
      </w:r>
      <w:r w:rsidR="00D21340" w:rsidRPr="00BD6DC9">
        <w:rPr>
          <w:rFonts w:ascii="Times New Roman" w:eastAsia="ComputerModern-Regular" w:hAnsi="Times New Roman" w:cs="Times New Roman"/>
          <w:sz w:val="24"/>
          <w:szCs w:val="24"/>
        </w:rPr>
        <w:t>sulphate</w:t>
      </w:r>
      <w:r w:rsidRPr="00BD6DC9">
        <w:rPr>
          <w:rFonts w:ascii="Times New Roman" w:eastAsia="ComputerModern-Regular" w:hAnsi="Times New Roman" w:cs="Times New Roman"/>
          <w:sz w:val="24"/>
          <w:szCs w:val="24"/>
        </w:rPr>
        <w:t xml:space="preserve"> reduces </w:t>
      </w:r>
      <w:r w:rsidRPr="00BD6DC9">
        <w:rPr>
          <w:rFonts w:ascii="Times New Roman" w:eastAsia="ComputerModern-Regular" w:hAnsi="Times New Roman" w:cs="Times New Roman"/>
          <w:sz w:val="24"/>
          <w:szCs w:val="24"/>
        </w:rPr>
        <w:lastRenderedPageBreak/>
        <w:t xml:space="preserve">bacterial contamination in goat colostrum without negative effects on immune passive transfer in goat kids. </w:t>
      </w:r>
      <w:r w:rsidRPr="00BD6DC9">
        <w:rPr>
          <w:rFonts w:ascii="Times New Roman" w:eastAsia="ComputerModern-Regular" w:hAnsi="Times New Roman" w:cs="Times New Roman"/>
          <w:i/>
          <w:sz w:val="24"/>
          <w:szCs w:val="24"/>
        </w:rPr>
        <w:t xml:space="preserve">J Dairy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94, 410–415</w:t>
      </w:r>
      <w:r w:rsidR="00734DF9" w:rsidRPr="00BD6DC9">
        <w:rPr>
          <w:rFonts w:ascii="Times New Roman" w:eastAsia="ComputerModern-Regular" w:hAnsi="Times New Roman" w:cs="Times New Roman"/>
          <w:sz w:val="24"/>
          <w:szCs w:val="24"/>
        </w:rPr>
        <w:t xml:space="preserve">. </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Banchero</w:t>
      </w:r>
      <w:proofErr w:type="spellEnd"/>
      <w:r w:rsidRPr="00BD6DC9">
        <w:rPr>
          <w:rFonts w:ascii="Times New Roman" w:eastAsia="ComputerModern-Regular" w:hAnsi="Times New Roman" w:cs="Times New Roman"/>
          <w:sz w:val="24"/>
          <w:szCs w:val="24"/>
        </w:rPr>
        <w:t xml:space="preserve"> GE, Quintans G, Martin GB, Lindsay DR, Milton JT</w:t>
      </w:r>
      <w:r w:rsidR="00E17249" w:rsidRPr="00BD6DC9">
        <w:rPr>
          <w:rFonts w:ascii="Times New Roman" w:eastAsia="ComputerModern-Regular" w:hAnsi="Times New Roman" w:cs="Times New Roman"/>
          <w:sz w:val="24"/>
          <w:szCs w:val="24"/>
        </w:rPr>
        <w:t>. 2004.</w:t>
      </w:r>
      <w:r w:rsidRPr="00BD6DC9">
        <w:rPr>
          <w:rFonts w:ascii="Times New Roman" w:eastAsia="ComputerModern-Regular" w:hAnsi="Times New Roman" w:cs="Times New Roman"/>
          <w:sz w:val="24"/>
          <w:szCs w:val="24"/>
        </w:rPr>
        <w:t xml:space="preserve"> Nutrition and colostrum production in sheep. Metabolic and hormonal responses to a high energy supplement in the final stages of pregnancy. </w:t>
      </w:r>
      <w:proofErr w:type="spellStart"/>
      <w:r w:rsidRPr="00BD6DC9">
        <w:rPr>
          <w:rFonts w:ascii="Times New Roman" w:eastAsia="ComputerModern-Regular" w:hAnsi="Times New Roman" w:cs="Times New Roman"/>
          <w:i/>
          <w:sz w:val="24"/>
          <w:szCs w:val="24"/>
        </w:rPr>
        <w:t>Reprod</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Fertil</w:t>
      </w:r>
      <w:proofErr w:type="spellEnd"/>
      <w:r w:rsidRPr="00BD6DC9">
        <w:rPr>
          <w:rFonts w:ascii="Times New Roman" w:eastAsia="ComputerModern-Regular" w:hAnsi="Times New Roman" w:cs="Times New Roman"/>
          <w:i/>
          <w:sz w:val="24"/>
          <w:szCs w:val="24"/>
        </w:rPr>
        <w:t xml:space="preserve"> Dev</w:t>
      </w:r>
      <w:r w:rsidRPr="00BD6DC9">
        <w:rPr>
          <w:rFonts w:ascii="Times New Roman" w:eastAsia="ComputerModern-Regular" w:hAnsi="Times New Roman" w:cs="Times New Roman"/>
          <w:sz w:val="24"/>
          <w:szCs w:val="24"/>
        </w:rPr>
        <w:t>, 16, 633–643</w:t>
      </w:r>
      <w:r w:rsidR="00E17249"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Ahmad R, Khan A, </w:t>
      </w:r>
      <w:proofErr w:type="spellStart"/>
      <w:r w:rsidRPr="00BD6DC9">
        <w:rPr>
          <w:rFonts w:ascii="Times New Roman" w:eastAsia="ComputerModern-Regular" w:hAnsi="Times New Roman" w:cs="Times New Roman"/>
          <w:sz w:val="24"/>
          <w:szCs w:val="24"/>
        </w:rPr>
        <w:t>Javed</w:t>
      </w:r>
      <w:proofErr w:type="spellEnd"/>
      <w:r w:rsidRPr="00BD6DC9">
        <w:rPr>
          <w:rFonts w:ascii="Times New Roman" w:eastAsia="ComputerModern-Regular" w:hAnsi="Times New Roman" w:cs="Times New Roman"/>
          <w:sz w:val="24"/>
          <w:szCs w:val="24"/>
        </w:rPr>
        <w:t xml:space="preserve"> MT, Hussain I</w:t>
      </w:r>
      <w:r w:rsidR="00E17249" w:rsidRPr="00BD6DC9">
        <w:rPr>
          <w:rFonts w:ascii="Times New Roman" w:eastAsia="ComputerModern-Regular" w:hAnsi="Times New Roman" w:cs="Times New Roman"/>
          <w:sz w:val="24"/>
          <w:szCs w:val="24"/>
        </w:rPr>
        <w:t xml:space="preserve">. 2000. </w:t>
      </w:r>
      <w:r w:rsidRPr="00BD6DC9">
        <w:rPr>
          <w:rFonts w:ascii="Times New Roman" w:eastAsia="ComputerModern-Regular" w:hAnsi="Times New Roman" w:cs="Times New Roman"/>
          <w:sz w:val="24"/>
          <w:szCs w:val="24"/>
        </w:rPr>
        <w:t xml:space="preserve">The level of immunoglobulins in relation to neonatal lamb mortality in Pak-Karakul sheep. </w:t>
      </w:r>
      <w:r w:rsidRPr="00BD6DC9">
        <w:rPr>
          <w:rFonts w:ascii="Times New Roman" w:eastAsia="ComputerModern-Regular" w:hAnsi="Times New Roman" w:cs="Times New Roman"/>
          <w:i/>
          <w:sz w:val="24"/>
          <w:szCs w:val="24"/>
        </w:rPr>
        <w:t xml:space="preserve">Vet </w:t>
      </w:r>
      <w:proofErr w:type="spellStart"/>
      <w:r w:rsidRPr="00BD6DC9">
        <w:rPr>
          <w:rFonts w:ascii="Times New Roman" w:eastAsia="ComputerModern-Regular" w:hAnsi="Times New Roman" w:cs="Times New Roman"/>
          <w:i/>
          <w:sz w:val="24"/>
          <w:szCs w:val="24"/>
        </w:rPr>
        <w:t>Arhiv</w:t>
      </w:r>
      <w:proofErr w:type="spellEnd"/>
      <w:r w:rsidRPr="00BD6DC9">
        <w:rPr>
          <w:rFonts w:ascii="Times New Roman" w:eastAsia="ComputerModern-Regular" w:hAnsi="Times New Roman" w:cs="Times New Roman"/>
          <w:sz w:val="24"/>
          <w:szCs w:val="24"/>
        </w:rPr>
        <w:t>, 70, 129–139</w:t>
      </w:r>
      <w:r w:rsidR="00E17249"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Nobrega</w:t>
      </w:r>
      <w:proofErr w:type="spellEnd"/>
      <w:r w:rsidRPr="00BD6DC9">
        <w:rPr>
          <w:rFonts w:ascii="Times New Roman" w:eastAsia="ComputerModern-Regular" w:hAnsi="Times New Roman" w:cs="Times New Roman"/>
          <w:sz w:val="24"/>
          <w:szCs w:val="24"/>
        </w:rPr>
        <w:t xml:space="preserve"> MA, </w:t>
      </w:r>
      <w:proofErr w:type="spellStart"/>
      <w:r w:rsidRPr="00BD6DC9">
        <w:rPr>
          <w:rFonts w:ascii="Times New Roman" w:eastAsia="ComputerModern-Regular" w:hAnsi="Times New Roman" w:cs="Times New Roman"/>
          <w:sz w:val="24"/>
          <w:szCs w:val="24"/>
        </w:rPr>
        <w:t>Ovcharenko</w:t>
      </w:r>
      <w:proofErr w:type="spellEnd"/>
      <w:r w:rsidRPr="00BD6DC9">
        <w:rPr>
          <w:rFonts w:ascii="Times New Roman" w:eastAsia="ComputerModern-Regular" w:hAnsi="Times New Roman" w:cs="Times New Roman"/>
          <w:sz w:val="24"/>
          <w:szCs w:val="24"/>
        </w:rPr>
        <w:t xml:space="preserve"> I, Afzal V, Rubin EM</w:t>
      </w:r>
      <w:r w:rsidR="00D21340" w:rsidRPr="00BD6DC9">
        <w:rPr>
          <w:rFonts w:ascii="Times New Roman" w:eastAsia="ComputerModern-Regular" w:hAnsi="Times New Roman" w:cs="Times New Roman"/>
          <w:sz w:val="24"/>
          <w:szCs w:val="24"/>
        </w:rPr>
        <w:t xml:space="preserve">. 2003. </w:t>
      </w:r>
      <w:r w:rsidRPr="00BD6DC9">
        <w:rPr>
          <w:rFonts w:ascii="Times New Roman" w:eastAsia="ComputerModern-Regular" w:hAnsi="Times New Roman" w:cs="Times New Roman"/>
          <w:sz w:val="24"/>
          <w:szCs w:val="24"/>
        </w:rPr>
        <w:t xml:space="preserve">Scanning human gene deserts for long-range enhancers. </w:t>
      </w:r>
      <w:r w:rsidRPr="00BD6DC9">
        <w:rPr>
          <w:rFonts w:ascii="Times New Roman" w:eastAsia="ComputerModern-Regular" w:hAnsi="Times New Roman" w:cs="Times New Roman"/>
          <w:i/>
          <w:sz w:val="24"/>
          <w:szCs w:val="24"/>
        </w:rPr>
        <w:t>Science</w:t>
      </w:r>
      <w:r w:rsidRPr="00BD6DC9">
        <w:rPr>
          <w:rFonts w:ascii="Times New Roman" w:eastAsia="ComputerModern-Regular" w:hAnsi="Times New Roman" w:cs="Times New Roman"/>
          <w:sz w:val="24"/>
          <w:szCs w:val="24"/>
        </w:rPr>
        <w:t xml:space="preserve"> 302, 413</w:t>
      </w:r>
      <w:r w:rsidR="00D21340"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Nowak R, </w:t>
      </w:r>
      <w:proofErr w:type="spellStart"/>
      <w:r w:rsidRPr="00BD6DC9">
        <w:rPr>
          <w:rFonts w:ascii="Times New Roman" w:eastAsia="ComputerModern-Regular" w:hAnsi="Times New Roman" w:cs="Times New Roman"/>
          <w:sz w:val="24"/>
          <w:szCs w:val="24"/>
        </w:rPr>
        <w:t>Poindron</w:t>
      </w:r>
      <w:proofErr w:type="spellEnd"/>
      <w:r w:rsidRPr="00BD6DC9">
        <w:rPr>
          <w:rFonts w:ascii="Times New Roman" w:eastAsia="ComputerModern-Regular" w:hAnsi="Times New Roman" w:cs="Times New Roman"/>
          <w:sz w:val="24"/>
          <w:szCs w:val="24"/>
        </w:rPr>
        <w:t xml:space="preserve"> P</w:t>
      </w:r>
      <w:r w:rsidR="00060A3C" w:rsidRPr="00BD6DC9">
        <w:rPr>
          <w:rFonts w:ascii="Times New Roman" w:eastAsia="ComputerModern-Regular" w:hAnsi="Times New Roman" w:cs="Times New Roman"/>
          <w:sz w:val="24"/>
          <w:szCs w:val="24"/>
        </w:rPr>
        <w:t xml:space="preserve">. 2006. </w:t>
      </w:r>
      <w:r w:rsidRPr="00BD6DC9">
        <w:rPr>
          <w:rFonts w:ascii="Times New Roman" w:eastAsia="ComputerModern-Regular" w:hAnsi="Times New Roman" w:cs="Times New Roman"/>
          <w:sz w:val="24"/>
          <w:szCs w:val="24"/>
        </w:rPr>
        <w:t xml:space="preserve">From birth to colostrum, Early steps leading to lamb survival. </w:t>
      </w:r>
      <w:proofErr w:type="spellStart"/>
      <w:r w:rsidRPr="00BD6DC9">
        <w:rPr>
          <w:rFonts w:ascii="Times New Roman" w:eastAsia="ComputerModern-Regular" w:hAnsi="Times New Roman" w:cs="Times New Roman"/>
          <w:i/>
          <w:sz w:val="24"/>
          <w:szCs w:val="24"/>
        </w:rPr>
        <w:t>Reprod</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Nutr</w:t>
      </w:r>
      <w:proofErr w:type="spellEnd"/>
      <w:r w:rsidRPr="00BD6DC9">
        <w:rPr>
          <w:rFonts w:ascii="Times New Roman" w:eastAsia="ComputerModern-Regular" w:hAnsi="Times New Roman" w:cs="Times New Roman"/>
          <w:i/>
          <w:sz w:val="24"/>
          <w:szCs w:val="24"/>
        </w:rPr>
        <w:t xml:space="preserve"> Dev</w:t>
      </w:r>
      <w:r w:rsidRPr="00BD6DC9">
        <w:rPr>
          <w:rFonts w:ascii="Times New Roman" w:eastAsia="ComputerModern-Regular" w:hAnsi="Times New Roman" w:cs="Times New Roman"/>
          <w:sz w:val="24"/>
          <w:szCs w:val="24"/>
        </w:rPr>
        <w:t>, 46, 431–446</w:t>
      </w:r>
      <w:r w:rsidR="00060A3C"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Hernandez-Castellano LE, Almeida AM, </w:t>
      </w:r>
      <w:proofErr w:type="spellStart"/>
      <w:r w:rsidRPr="00BD6DC9">
        <w:rPr>
          <w:rFonts w:ascii="Times New Roman" w:eastAsia="ComputerModern-Regular" w:hAnsi="Times New Roman" w:cs="Times New Roman"/>
          <w:sz w:val="24"/>
          <w:szCs w:val="24"/>
        </w:rPr>
        <w:t>Ventosa</w:t>
      </w:r>
      <w:proofErr w:type="spellEnd"/>
      <w:r w:rsidRPr="00BD6DC9">
        <w:rPr>
          <w:rFonts w:ascii="Times New Roman" w:eastAsia="ComputerModern-Regular" w:hAnsi="Times New Roman" w:cs="Times New Roman"/>
          <w:sz w:val="24"/>
          <w:szCs w:val="24"/>
        </w:rPr>
        <w:t xml:space="preserve"> M, Coelho AV, Castro N, </w:t>
      </w:r>
      <w:proofErr w:type="spellStart"/>
      <w:r w:rsidRPr="00BD6DC9">
        <w:rPr>
          <w:rFonts w:ascii="Times New Roman" w:eastAsia="ComputerModern-Regular" w:hAnsi="Times New Roman" w:cs="Times New Roman"/>
          <w:sz w:val="24"/>
          <w:szCs w:val="24"/>
        </w:rPr>
        <w:t>Arguello</w:t>
      </w:r>
      <w:proofErr w:type="spellEnd"/>
      <w:r w:rsidRPr="00BD6DC9">
        <w:rPr>
          <w:rFonts w:ascii="Times New Roman" w:eastAsia="ComputerModern-Regular" w:hAnsi="Times New Roman" w:cs="Times New Roman"/>
          <w:sz w:val="24"/>
          <w:szCs w:val="24"/>
        </w:rPr>
        <w:t xml:space="preserve"> A</w:t>
      </w:r>
      <w:r w:rsidR="00F45F47" w:rsidRPr="00BD6DC9">
        <w:rPr>
          <w:rFonts w:ascii="Times New Roman" w:eastAsia="ComputerModern-Regular" w:hAnsi="Times New Roman" w:cs="Times New Roman"/>
          <w:sz w:val="24"/>
          <w:szCs w:val="24"/>
        </w:rPr>
        <w:t xml:space="preserve">. 2014b. </w:t>
      </w:r>
      <w:r w:rsidRPr="00BD6DC9">
        <w:rPr>
          <w:rFonts w:ascii="Times New Roman" w:eastAsia="ComputerModern-Regular" w:hAnsi="Times New Roman" w:cs="Times New Roman"/>
          <w:sz w:val="24"/>
          <w:szCs w:val="24"/>
        </w:rPr>
        <w:t xml:space="preserve">The effect of colostrum intake on blood plasma proteome profile in </w:t>
      </w:r>
      <w:proofErr w:type="spellStart"/>
      <w:r w:rsidRPr="00BD6DC9">
        <w:rPr>
          <w:rFonts w:ascii="Times New Roman" w:eastAsia="ComputerModern-Regular" w:hAnsi="Times New Roman" w:cs="Times New Roman"/>
          <w:sz w:val="24"/>
          <w:szCs w:val="24"/>
        </w:rPr>
        <w:t>newborn</w:t>
      </w:r>
      <w:proofErr w:type="spellEnd"/>
      <w:r w:rsidRPr="00BD6DC9">
        <w:rPr>
          <w:rFonts w:ascii="Times New Roman" w:eastAsia="ComputerModern-Regular" w:hAnsi="Times New Roman" w:cs="Times New Roman"/>
          <w:sz w:val="24"/>
          <w:szCs w:val="24"/>
        </w:rPr>
        <w:t xml:space="preserve"> lambs: Low abundance proteins. </w:t>
      </w:r>
      <w:r w:rsidRPr="00BD6DC9">
        <w:rPr>
          <w:rFonts w:ascii="Times New Roman" w:eastAsia="ComputerModern-Regular" w:hAnsi="Times New Roman" w:cs="Times New Roman"/>
          <w:i/>
          <w:sz w:val="24"/>
          <w:szCs w:val="24"/>
        </w:rPr>
        <w:t>BMC Vet Res</w:t>
      </w:r>
      <w:r w:rsidRPr="00BD6DC9">
        <w:rPr>
          <w:rFonts w:ascii="Times New Roman" w:eastAsia="ComputerModern-Regular" w:hAnsi="Times New Roman" w:cs="Times New Roman"/>
          <w:sz w:val="24"/>
          <w:szCs w:val="24"/>
        </w:rPr>
        <w:t>, 10, 85</w:t>
      </w:r>
      <w:r w:rsidR="00F45F47"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Chen JC, Chang CJ, </w:t>
      </w:r>
      <w:proofErr w:type="spellStart"/>
      <w:r w:rsidRPr="00BD6DC9">
        <w:rPr>
          <w:rFonts w:ascii="Times New Roman" w:eastAsia="ComputerModern-Regular" w:hAnsi="Times New Roman" w:cs="Times New Roman"/>
          <w:sz w:val="24"/>
          <w:szCs w:val="24"/>
        </w:rPr>
        <w:t>Peh</w:t>
      </w:r>
      <w:proofErr w:type="spellEnd"/>
      <w:r w:rsidRPr="00BD6DC9">
        <w:rPr>
          <w:rFonts w:ascii="Times New Roman" w:eastAsia="ComputerModern-Regular" w:hAnsi="Times New Roman" w:cs="Times New Roman"/>
          <w:sz w:val="24"/>
          <w:szCs w:val="24"/>
        </w:rPr>
        <w:t xml:space="preserve"> HC, Chen SY</w:t>
      </w:r>
      <w:r w:rsidR="00B832D6" w:rsidRPr="00BD6DC9">
        <w:rPr>
          <w:rFonts w:ascii="Times New Roman" w:eastAsia="ComputerModern-Regular" w:hAnsi="Times New Roman" w:cs="Times New Roman"/>
          <w:sz w:val="24"/>
          <w:szCs w:val="24"/>
        </w:rPr>
        <w:t xml:space="preserve">. 1999. </w:t>
      </w:r>
      <w:r w:rsidRPr="00BD6DC9">
        <w:rPr>
          <w:rFonts w:ascii="Times New Roman" w:eastAsia="ComputerModern-Regular" w:hAnsi="Times New Roman" w:cs="Times New Roman"/>
          <w:sz w:val="24"/>
          <w:szCs w:val="24"/>
        </w:rPr>
        <w:t xml:space="preserve"> Serum protein levels and neonatal growth rate of Nubian goal kids in Taiwan area. </w:t>
      </w:r>
      <w:r w:rsidRPr="00BD6DC9">
        <w:rPr>
          <w:rFonts w:ascii="Times New Roman" w:eastAsia="ComputerModern-Regular" w:hAnsi="Times New Roman" w:cs="Times New Roman"/>
          <w:i/>
          <w:sz w:val="24"/>
          <w:szCs w:val="24"/>
        </w:rPr>
        <w:t xml:space="preserve">Small </w:t>
      </w:r>
      <w:proofErr w:type="spellStart"/>
      <w:r w:rsidRPr="00BD6DC9">
        <w:rPr>
          <w:rFonts w:ascii="Times New Roman" w:eastAsia="ComputerModern-Regular" w:hAnsi="Times New Roman" w:cs="Times New Roman"/>
          <w:i/>
          <w:sz w:val="24"/>
          <w:szCs w:val="24"/>
        </w:rPr>
        <w:t>Rumin</w:t>
      </w:r>
      <w:proofErr w:type="spellEnd"/>
      <w:r w:rsidRPr="00BD6DC9">
        <w:rPr>
          <w:rFonts w:ascii="Times New Roman" w:eastAsia="ComputerModern-Regular" w:hAnsi="Times New Roman" w:cs="Times New Roman"/>
          <w:i/>
          <w:sz w:val="24"/>
          <w:szCs w:val="24"/>
        </w:rPr>
        <w:t xml:space="preserve"> Res</w:t>
      </w:r>
      <w:r w:rsidRPr="00BD6DC9">
        <w:rPr>
          <w:rFonts w:ascii="Times New Roman" w:eastAsia="ComputerModern-Regular" w:hAnsi="Times New Roman" w:cs="Times New Roman"/>
          <w:sz w:val="24"/>
          <w:szCs w:val="24"/>
        </w:rPr>
        <w:t>, 32, 153–160</w:t>
      </w:r>
      <w:r w:rsidR="00B832D6"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Ahmadi M, </w:t>
      </w:r>
      <w:proofErr w:type="spellStart"/>
      <w:r w:rsidRPr="00BD6DC9">
        <w:rPr>
          <w:rFonts w:ascii="Times New Roman" w:eastAsia="ComputerModern-Regular" w:hAnsi="Times New Roman" w:cs="Times New Roman"/>
          <w:sz w:val="24"/>
          <w:szCs w:val="24"/>
        </w:rPr>
        <w:t>Velciov</w:t>
      </w:r>
      <w:proofErr w:type="spellEnd"/>
      <w:r w:rsidRPr="00BD6DC9">
        <w:rPr>
          <w:rFonts w:ascii="Times New Roman" w:eastAsia="ComputerModern-Regular" w:hAnsi="Times New Roman" w:cs="Times New Roman"/>
          <w:sz w:val="24"/>
          <w:szCs w:val="24"/>
        </w:rPr>
        <w:t xml:space="preserve"> A, </w:t>
      </w:r>
      <w:proofErr w:type="spellStart"/>
      <w:r w:rsidRPr="00BD6DC9">
        <w:rPr>
          <w:rFonts w:ascii="Times New Roman" w:eastAsia="ComputerModern-Regular" w:hAnsi="Times New Roman" w:cs="Times New Roman"/>
          <w:sz w:val="24"/>
          <w:szCs w:val="24"/>
        </w:rPr>
        <w:t>Riviş</w:t>
      </w:r>
      <w:proofErr w:type="spellEnd"/>
      <w:r w:rsidRPr="00BD6DC9">
        <w:rPr>
          <w:rFonts w:ascii="Times New Roman" w:eastAsia="ComputerModern-Regular" w:hAnsi="Times New Roman" w:cs="Times New Roman"/>
          <w:sz w:val="24"/>
          <w:szCs w:val="24"/>
        </w:rPr>
        <w:t xml:space="preserve"> A, </w:t>
      </w:r>
      <w:proofErr w:type="spellStart"/>
      <w:r w:rsidRPr="00BD6DC9">
        <w:rPr>
          <w:rFonts w:ascii="Times New Roman" w:eastAsia="ComputerModern-Regular" w:hAnsi="Times New Roman" w:cs="Times New Roman"/>
          <w:sz w:val="24"/>
          <w:szCs w:val="24"/>
        </w:rPr>
        <w:t>Traşcă</w:t>
      </w:r>
      <w:proofErr w:type="spellEnd"/>
      <w:r w:rsidRPr="00BD6DC9">
        <w:rPr>
          <w:rFonts w:ascii="Times New Roman" w:eastAsia="ComputerModern-Regular" w:hAnsi="Times New Roman" w:cs="Times New Roman"/>
          <w:sz w:val="24"/>
          <w:szCs w:val="24"/>
        </w:rPr>
        <w:t xml:space="preserve"> T, </w:t>
      </w:r>
      <w:proofErr w:type="spellStart"/>
      <w:r w:rsidRPr="00BD6DC9">
        <w:rPr>
          <w:rFonts w:ascii="Times New Roman" w:eastAsia="ComputerModern-Regular" w:hAnsi="Times New Roman" w:cs="Times New Roman"/>
          <w:sz w:val="24"/>
          <w:szCs w:val="24"/>
        </w:rPr>
        <w:t>Hărmănescu</w:t>
      </w:r>
      <w:proofErr w:type="spellEnd"/>
      <w:r w:rsidRPr="00BD6DC9">
        <w:rPr>
          <w:rFonts w:ascii="Times New Roman" w:eastAsia="ComputerModern-Regular" w:hAnsi="Times New Roman" w:cs="Times New Roman"/>
          <w:sz w:val="24"/>
          <w:szCs w:val="24"/>
        </w:rPr>
        <w:t xml:space="preserve"> M, </w:t>
      </w:r>
      <w:proofErr w:type="spellStart"/>
      <w:r w:rsidRPr="00BD6DC9">
        <w:rPr>
          <w:rFonts w:ascii="Times New Roman" w:eastAsia="ComputerModern-Regular" w:hAnsi="Times New Roman" w:cs="Times New Roman"/>
          <w:sz w:val="24"/>
          <w:szCs w:val="24"/>
        </w:rPr>
        <w:t>Antoanela</w:t>
      </w:r>
      <w:proofErr w:type="spellEnd"/>
      <w:r w:rsidRPr="00BD6DC9">
        <w:rPr>
          <w:rFonts w:ascii="Times New Roman" w:eastAsia="ComputerModern-Regular" w:hAnsi="Times New Roman" w:cs="Times New Roman"/>
          <w:sz w:val="24"/>
          <w:szCs w:val="24"/>
        </w:rPr>
        <w:t xml:space="preserve"> C, </w:t>
      </w:r>
      <w:proofErr w:type="spellStart"/>
      <w:r w:rsidRPr="00BD6DC9">
        <w:rPr>
          <w:rFonts w:ascii="Times New Roman" w:eastAsia="ComputerModern-Regular" w:hAnsi="Times New Roman" w:cs="Times New Roman"/>
          <w:sz w:val="24"/>
          <w:szCs w:val="24"/>
        </w:rPr>
        <w:t>Scurtu</w:t>
      </w:r>
      <w:proofErr w:type="spellEnd"/>
      <w:r w:rsidRPr="00BD6DC9">
        <w:rPr>
          <w:rFonts w:ascii="Times New Roman" w:eastAsia="ComputerModern-Regular" w:hAnsi="Times New Roman" w:cs="Times New Roman"/>
          <w:sz w:val="24"/>
          <w:szCs w:val="24"/>
        </w:rPr>
        <w:t xml:space="preserve"> M</w:t>
      </w:r>
      <w:r w:rsidR="00205B7F" w:rsidRPr="00BD6DC9">
        <w:rPr>
          <w:rFonts w:ascii="Times New Roman" w:eastAsia="ComputerModern-Regular" w:hAnsi="Times New Roman" w:cs="Times New Roman"/>
          <w:sz w:val="24"/>
          <w:szCs w:val="24"/>
        </w:rPr>
        <w:t xml:space="preserve">. 2009. </w:t>
      </w:r>
      <w:proofErr w:type="spellStart"/>
      <w:r w:rsidRPr="00BD6DC9">
        <w:rPr>
          <w:rFonts w:ascii="Times New Roman" w:eastAsia="ComputerModern-Regular" w:hAnsi="Times New Roman" w:cs="Times New Roman"/>
          <w:sz w:val="24"/>
          <w:szCs w:val="24"/>
        </w:rPr>
        <w:t>Physico</w:t>
      </w:r>
      <w:proofErr w:type="spellEnd"/>
      <w:r w:rsidRPr="00BD6DC9">
        <w:rPr>
          <w:rFonts w:ascii="Times New Roman" w:eastAsia="ComputerModern-Regular" w:hAnsi="Times New Roman" w:cs="Times New Roman"/>
          <w:sz w:val="24"/>
          <w:szCs w:val="24"/>
        </w:rPr>
        <w:t>-chemical and Nutritional Characterization of Bovine Colostrum, 16th Symposium on Analytical and Environmental Problems, 28 September SZAB Szeged, Hungary. 430- 433</w:t>
      </w:r>
      <w:r w:rsidR="00205B7F" w:rsidRPr="00BD6DC9">
        <w:rPr>
          <w:rFonts w:ascii="Times New Roman" w:eastAsia="ComputerModern-Regular" w:hAnsi="Times New Roman" w:cs="Times New Roman"/>
          <w:sz w:val="24"/>
          <w:szCs w:val="24"/>
        </w:rPr>
        <w:t>.</w:t>
      </w:r>
      <w:r w:rsidRPr="00BD6DC9">
        <w:rPr>
          <w:rFonts w:ascii="Times New Roman" w:eastAsia="ComputerModern-Regular" w:hAnsi="Times New Roman" w:cs="Times New Roman"/>
          <w:sz w:val="24"/>
          <w:szCs w:val="24"/>
        </w:rPr>
        <w:t xml:space="preserve"> </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Alves AC, Alves NG, </w:t>
      </w:r>
      <w:proofErr w:type="spellStart"/>
      <w:r w:rsidRPr="00BD6DC9">
        <w:rPr>
          <w:rFonts w:ascii="Times New Roman" w:eastAsia="ComputerModern-Regular" w:hAnsi="Times New Roman" w:cs="Times New Roman"/>
          <w:sz w:val="24"/>
          <w:szCs w:val="24"/>
        </w:rPr>
        <w:t>Ascari</w:t>
      </w:r>
      <w:proofErr w:type="spellEnd"/>
      <w:r w:rsidRPr="00BD6DC9">
        <w:rPr>
          <w:rFonts w:ascii="Times New Roman" w:eastAsia="ComputerModern-Regular" w:hAnsi="Times New Roman" w:cs="Times New Roman"/>
          <w:sz w:val="24"/>
          <w:szCs w:val="24"/>
        </w:rPr>
        <w:t xml:space="preserve"> IJ, </w:t>
      </w:r>
      <w:proofErr w:type="spellStart"/>
      <w:r w:rsidRPr="00BD6DC9">
        <w:rPr>
          <w:rFonts w:ascii="Times New Roman" w:eastAsia="ComputerModern-Regular" w:hAnsi="Times New Roman" w:cs="Times New Roman"/>
          <w:sz w:val="24"/>
          <w:szCs w:val="24"/>
        </w:rPr>
        <w:t>Junqueira</w:t>
      </w:r>
      <w:proofErr w:type="spellEnd"/>
      <w:r w:rsidRPr="00BD6DC9">
        <w:rPr>
          <w:rFonts w:ascii="Times New Roman" w:eastAsia="ComputerModern-Regular" w:hAnsi="Times New Roman" w:cs="Times New Roman"/>
          <w:sz w:val="24"/>
          <w:szCs w:val="24"/>
        </w:rPr>
        <w:t xml:space="preserve"> FB, </w:t>
      </w:r>
      <w:proofErr w:type="spellStart"/>
      <w:r w:rsidRPr="00BD6DC9">
        <w:rPr>
          <w:rFonts w:ascii="Times New Roman" w:eastAsia="ComputerModern-Regular" w:hAnsi="Times New Roman" w:cs="Times New Roman"/>
          <w:sz w:val="24"/>
          <w:szCs w:val="24"/>
        </w:rPr>
        <w:t>Coutinho</w:t>
      </w:r>
      <w:proofErr w:type="spellEnd"/>
      <w:r w:rsidRPr="00BD6DC9">
        <w:rPr>
          <w:rFonts w:ascii="Times New Roman" w:eastAsia="ComputerModern-Regular" w:hAnsi="Times New Roman" w:cs="Times New Roman"/>
          <w:sz w:val="24"/>
          <w:szCs w:val="24"/>
        </w:rPr>
        <w:t xml:space="preserve"> AS, Lima RR, Perez JRO, De Paula SO, </w:t>
      </w:r>
      <w:proofErr w:type="spellStart"/>
      <w:r w:rsidRPr="00BD6DC9">
        <w:rPr>
          <w:rFonts w:ascii="Times New Roman" w:eastAsia="ComputerModern-Regular" w:hAnsi="Times New Roman" w:cs="Times New Roman"/>
          <w:sz w:val="24"/>
          <w:szCs w:val="24"/>
        </w:rPr>
        <w:t>Furusho</w:t>
      </w:r>
      <w:proofErr w:type="spellEnd"/>
      <w:r w:rsidRPr="00BD6DC9">
        <w:rPr>
          <w:rFonts w:ascii="Times New Roman" w:eastAsia="ComputerModern-Regular" w:hAnsi="Times New Roman" w:cs="Times New Roman"/>
          <w:sz w:val="24"/>
          <w:szCs w:val="24"/>
        </w:rPr>
        <w:t>-Garcia IF, Abreu LR</w:t>
      </w:r>
      <w:r w:rsidR="00316391" w:rsidRPr="00BD6DC9">
        <w:rPr>
          <w:rFonts w:ascii="Times New Roman" w:eastAsia="ComputerModern-Regular" w:hAnsi="Times New Roman" w:cs="Times New Roman"/>
          <w:sz w:val="24"/>
          <w:szCs w:val="24"/>
        </w:rPr>
        <w:t>. 2015.</w:t>
      </w:r>
      <w:r w:rsidRPr="00BD6DC9">
        <w:rPr>
          <w:rFonts w:ascii="Times New Roman" w:eastAsia="ComputerModern-Regular" w:hAnsi="Times New Roman" w:cs="Times New Roman"/>
          <w:sz w:val="24"/>
          <w:szCs w:val="24"/>
        </w:rPr>
        <w:t xml:space="preserve"> Colostrum composition of Santa Ines sheep and passive transfer of immunity to lambs, </w:t>
      </w:r>
      <w:r w:rsidRPr="00BD6DC9">
        <w:rPr>
          <w:rFonts w:ascii="Times New Roman" w:eastAsia="ComputerModern-Regular" w:hAnsi="Times New Roman" w:cs="Times New Roman"/>
          <w:i/>
          <w:sz w:val="24"/>
          <w:szCs w:val="24"/>
        </w:rPr>
        <w:t xml:space="preserve">J Dairy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68(6): 3706-3716</w:t>
      </w:r>
      <w:r w:rsidR="00316391"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Ramirez A, </w:t>
      </w:r>
      <w:proofErr w:type="spellStart"/>
      <w:r w:rsidRPr="00BD6DC9">
        <w:rPr>
          <w:rFonts w:ascii="Times New Roman" w:eastAsia="ComputerModern-Regular" w:hAnsi="Times New Roman" w:cs="Times New Roman"/>
          <w:sz w:val="24"/>
          <w:szCs w:val="24"/>
        </w:rPr>
        <w:t>Quileys</w:t>
      </w:r>
      <w:proofErr w:type="spellEnd"/>
      <w:r w:rsidRPr="00BD6DC9">
        <w:rPr>
          <w:rFonts w:ascii="Times New Roman" w:eastAsia="ComputerModern-Regular" w:hAnsi="Times New Roman" w:cs="Times New Roman"/>
          <w:sz w:val="24"/>
          <w:szCs w:val="24"/>
        </w:rPr>
        <w:t xml:space="preserve"> A, </w:t>
      </w:r>
      <w:proofErr w:type="spellStart"/>
      <w:r w:rsidRPr="00BD6DC9">
        <w:rPr>
          <w:rFonts w:ascii="Times New Roman" w:eastAsia="ComputerModern-Regular" w:hAnsi="Times New Roman" w:cs="Times New Roman"/>
          <w:sz w:val="24"/>
          <w:szCs w:val="24"/>
        </w:rPr>
        <w:t>Hevia</w:t>
      </w:r>
      <w:proofErr w:type="spellEnd"/>
      <w:r w:rsidRPr="00BD6DC9">
        <w:rPr>
          <w:rFonts w:ascii="Times New Roman" w:eastAsia="ComputerModern-Regular" w:hAnsi="Times New Roman" w:cs="Times New Roman"/>
          <w:sz w:val="24"/>
          <w:szCs w:val="24"/>
        </w:rPr>
        <w:t xml:space="preserve"> ML, </w:t>
      </w:r>
      <w:proofErr w:type="spellStart"/>
      <w:r w:rsidRPr="00BD6DC9">
        <w:rPr>
          <w:rFonts w:ascii="Times New Roman" w:eastAsia="ComputerModern-Regular" w:hAnsi="Times New Roman" w:cs="Times New Roman"/>
          <w:sz w:val="24"/>
          <w:szCs w:val="24"/>
        </w:rPr>
        <w:t>Sotillo</w:t>
      </w:r>
      <w:proofErr w:type="spellEnd"/>
      <w:r w:rsidRPr="00BD6DC9">
        <w:rPr>
          <w:rFonts w:ascii="Times New Roman" w:eastAsia="ComputerModern-Regular" w:hAnsi="Times New Roman" w:cs="Times New Roman"/>
          <w:sz w:val="24"/>
          <w:szCs w:val="24"/>
        </w:rPr>
        <w:t xml:space="preserve"> F, Ramirez MC</w:t>
      </w:r>
      <w:r w:rsidR="00EE25C0" w:rsidRPr="00BD6DC9">
        <w:rPr>
          <w:rFonts w:ascii="Times New Roman" w:eastAsia="ComputerModern-Regular" w:hAnsi="Times New Roman" w:cs="Times New Roman"/>
          <w:sz w:val="24"/>
          <w:szCs w:val="24"/>
        </w:rPr>
        <w:t>. 1996.</w:t>
      </w:r>
      <w:r w:rsidRPr="00BD6DC9">
        <w:rPr>
          <w:rFonts w:ascii="Times New Roman" w:eastAsia="ComputerModern-Regular" w:hAnsi="Times New Roman" w:cs="Times New Roman"/>
          <w:sz w:val="24"/>
          <w:szCs w:val="24"/>
        </w:rPr>
        <w:t xml:space="preserve"> Influence of forced contact on the maternal filial bond in the domestic goat after different periods of postpartum separation. </w:t>
      </w:r>
      <w:r w:rsidRPr="00BD6DC9">
        <w:rPr>
          <w:rFonts w:ascii="Times New Roman" w:eastAsia="ComputerModern-Regular" w:hAnsi="Times New Roman" w:cs="Times New Roman"/>
          <w:i/>
          <w:sz w:val="24"/>
          <w:szCs w:val="24"/>
        </w:rPr>
        <w:t xml:space="preserve">Small </w:t>
      </w:r>
      <w:proofErr w:type="spellStart"/>
      <w:r w:rsidRPr="00BD6DC9">
        <w:rPr>
          <w:rFonts w:ascii="Times New Roman" w:eastAsia="ComputerModern-Regular" w:hAnsi="Times New Roman" w:cs="Times New Roman"/>
          <w:i/>
          <w:sz w:val="24"/>
          <w:szCs w:val="24"/>
        </w:rPr>
        <w:t>Rumin</w:t>
      </w:r>
      <w:proofErr w:type="spellEnd"/>
      <w:r w:rsidRPr="00BD6DC9">
        <w:rPr>
          <w:rFonts w:ascii="Times New Roman" w:eastAsia="ComputerModern-Regular" w:hAnsi="Times New Roman" w:cs="Times New Roman"/>
          <w:i/>
          <w:sz w:val="24"/>
          <w:szCs w:val="24"/>
        </w:rPr>
        <w:t xml:space="preserve"> Res,</w:t>
      </w:r>
      <w:r w:rsidRPr="00BD6DC9">
        <w:rPr>
          <w:rFonts w:ascii="Times New Roman" w:eastAsia="ComputerModern-Regular" w:hAnsi="Times New Roman" w:cs="Times New Roman"/>
          <w:sz w:val="24"/>
          <w:szCs w:val="24"/>
        </w:rPr>
        <w:t xml:space="preserve"> 23, 75–81</w:t>
      </w:r>
      <w:r w:rsidR="00EE25C0"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Rachman</w:t>
      </w:r>
      <w:proofErr w:type="spellEnd"/>
      <w:r w:rsidRPr="00BD6DC9">
        <w:rPr>
          <w:rFonts w:ascii="Times New Roman" w:eastAsia="ComputerModern-Regular" w:hAnsi="Times New Roman" w:cs="Times New Roman"/>
          <w:sz w:val="24"/>
          <w:szCs w:val="24"/>
        </w:rPr>
        <w:t xml:space="preserve"> AB, </w:t>
      </w:r>
      <w:proofErr w:type="spellStart"/>
      <w:r w:rsidRPr="00BD6DC9">
        <w:rPr>
          <w:rFonts w:ascii="Times New Roman" w:eastAsia="ComputerModern-Regular" w:hAnsi="Times New Roman" w:cs="Times New Roman"/>
          <w:sz w:val="24"/>
          <w:szCs w:val="24"/>
        </w:rPr>
        <w:t>Maheswari</w:t>
      </w:r>
      <w:proofErr w:type="spellEnd"/>
      <w:r w:rsidRPr="00BD6DC9">
        <w:rPr>
          <w:rFonts w:ascii="Times New Roman" w:eastAsia="ComputerModern-Regular" w:hAnsi="Times New Roman" w:cs="Times New Roman"/>
          <w:sz w:val="24"/>
          <w:szCs w:val="24"/>
        </w:rPr>
        <w:t xml:space="preserve"> RRA, </w:t>
      </w:r>
      <w:proofErr w:type="spellStart"/>
      <w:r w:rsidRPr="00BD6DC9">
        <w:rPr>
          <w:rFonts w:ascii="Times New Roman" w:eastAsia="ComputerModern-Regular" w:hAnsi="Times New Roman" w:cs="Times New Roman"/>
          <w:sz w:val="24"/>
          <w:szCs w:val="24"/>
        </w:rPr>
        <w:t>Bachroem</w:t>
      </w:r>
      <w:proofErr w:type="spellEnd"/>
      <w:r w:rsidRPr="00BD6DC9">
        <w:rPr>
          <w:rFonts w:ascii="Times New Roman" w:eastAsia="ComputerModern-Regular" w:hAnsi="Times New Roman" w:cs="Times New Roman"/>
          <w:sz w:val="24"/>
          <w:szCs w:val="24"/>
        </w:rPr>
        <w:t xml:space="preserve"> MS</w:t>
      </w:r>
      <w:r w:rsidR="00FF10A8" w:rsidRPr="00BD6DC9">
        <w:rPr>
          <w:rFonts w:ascii="Times New Roman" w:eastAsia="ComputerModern-Regular" w:hAnsi="Times New Roman" w:cs="Times New Roman"/>
          <w:sz w:val="24"/>
          <w:szCs w:val="24"/>
        </w:rPr>
        <w:t xml:space="preserve">. 2015. </w:t>
      </w:r>
      <w:r w:rsidRPr="00BD6DC9">
        <w:rPr>
          <w:rFonts w:ascii="Times New Roman" w:eastAsia="ComputerModern-Regular" w:hAnsi="Times New Roman" w:cs="Times New Roman"/>
          <w:sz w:val="24"/>
          <w:szCs w:val="24"/>
        </w:rPr>
        <w:t xml:space="preserve">Composition and Isolation of </w:t>
      </w:r>
      <w:proofErr w:type="spellStart"/>
      <w:r w:rsidRPr="00BD6DC9">
        <w:rPr>
          <w:rFonts w:ascii="Times New Roman" w:eastAsia="ComputerModern-Regular" w:hAnsi="Times New Roman" w:cs="Times New Roman"/>
          <w:sz w:val="24"/>
          <w:szCs w:val="24"/>
        </w:rPr>
        <w:t>Lactoferin</w:t>
      </w:r>
      <w:proofErr w:type="spellEnd"/>
      <w:r w:rsidRPr="00BD6DC9">
        <w:rPr>
          <w:rFonts w:ascii="Times New Roman" w:eastAsia="ComputerModern-Regular" w:hAnsi="Times New Roman" w:cs="Times New Roman"/>
          <w:sz w:val="24"/>
          <w:szCs w:val="24"/>
        </w:rPr>
        <w:t xml:space="preserve"> from </w:t>
      </w:r>
      <w:r w:rsidR="00C85F4E" w:rsidRPr="00BD6DC9">
        <w:rPr>
          <w:rFonts w:ascii="Times New Roman" w:eastAsia="ComputerModern-Regular" w:hAnsi="Times New Roman" w:cs="Times New Roman"/>
          <w:sz w:val="24"/>
          <w:szCs w:val="24"/>
        </w:rPr>
        <w:t>Colostrum</w:t>
      </w:r>
      <w:r w:rsidRPr="00BD6DC9">
        <w:rPr>
          <w:rFonts w:ascii="Times New Roman" w:eastAsia="ComputerModern-Regular" w:hAnsi="Times New Roman" w:cs="Times New Roman"/>
          <w:sz w:val="24"/>
          <w:szCs w:val="24"/>
        </w:rPr>
        <w:t xml:space="preserve"> and Milk of </w:t>
      </w:r>
      <w:r w:rsidR="00C85F4E" w:rsidRPr="00BD6DC9">
        <w:rPr>
          <w:rFonts w:ascii="Times New Roman" w:eastAsia="ComputerModern-Regular" w:hAnsi="Times New Roman" w:cs="Times New Roman"/>
          <w:sz w:val="24"/>
          <w:szCs w:val="24"/>
        </w:rPr>
        <w:t>Various</w:t>
      </w:r>
      <w:r w:rsidRPr="00BD6DC9">
        <w:rPr>
          <w:rFonts w:ascii="Times New Roman" w:eastAsia="ComputerModern-Regular" w:hAnsi="Times New Roman" w:cs="Times New Roman"/>
          <w:sz w:val="24"/>
          <w:szCs w:val="24"/>
        </w:rPr>
        <w:t xml:space="preserve"> Goad Breeds. </w:t>
      </w:r>
      <w:r w:rsidRPr="00BD6DC9">
        <w:rPr>
          <w:rFonts w:ascii="Times New Roman" w:eastAsia="ComputerModern-Regular" w:hAnsi="Times New Roman" w:cs="Times New Roman"/>
          <w:i/>
          <w:sz w:val="24"/>
          <w:szCs w:val="24"/>
        </w:rPr>
        <w:t xml:space="preserve">Procedia Food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3, 200-210</w:t>
      </w:r>
      <w:r w:rsidR="00FF10A8"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Arg</w:t>
      </w:r>
      <w:r w:rsidR="00A67A1C" w:rsidRPr="00BD6DC9">
        <w:rPr>
          <w:rFonts w:ascii="Times New Roman" w:eastAsia="ComputerModern-Regular" w:hAnsi="Times New Roman" w:cs="Times New Roman"/>
          <w:sz w:val="24"/>
          <w:szCs w:val="24"/>
        </w:rPr>
        <w:t>u</w:t>
      </w:r>
      <w:r w:rsidRPr="00BD6DC9">
        <w:rPr>
          <w:rFonts w:ascii="Times New Roman" w:eastAsia="ComputerModern-Regular" w:hAnsi="Times New Roman" w:cs="Times New Roman"/>
          <w:sz w:val="24"/>
          <w:szCs w:val="24"/>
        </w:rPr>
        <w:t>ello</w:t>
      </w:r>
      <w:proofErr w:type="spellEnd"/>
      <w:r w:rsidRPr="00BD6DC9">
        <w:rPr>
          <w:rFonts w:ascii="Times New Roman" w:eastAsia="ComputerModern-Regular" w:hAnsi="Times New Roman" w:cs="Times New Roman"/>
          <w:sz w:val="24"/>
          <w:szCs w:val="24"/>
        </w:rPr>
        <w:t xml:space="preserve"> A</w:t>
      </w:r>
      <w:r w:rsidR="00A67A1C" w:rsidRPr="00BD6DC9">
        <w:rPr>
          <w:rFonts w:ascii="Times New Roman" w:eastAsia="ComputerModern-Regular" w:hAnsi="Times New Roman" w:cs="Times New Roman"/>
          <w:sz w:val="24"/>
          <w:szCs w:val="24"/>
        </w:rPr>
        <w:t xml:space="preserve">. 2011. </w:t>
      </w:r>
      <w:r w:rsidRPr="00BD6DC9">
        <w:rPr>
          <w:rFonts w:ascii="Times New Roman" w:eastAsia="ComputerModern-Regular" w:hAnsi="Times New Roman" w:cs="Times New Roman"/>
          <w:sz w:val="24"/>
          <w:szCs w:val="24"/>
        </w:rPr>
        <w:t xml:space="preserve">Trends in goat research. </w:t>
      </w:r>
      <w:r w:rsidRPr="00BD6DC9">
        <w:rPr>
          <w:rFonts w:ascii="Times New Roman" w:eastAsia="ComputerModern-Regular" w:hAnsi="Times New Roman" w:cs="Times New Roman"/>
          <w:i/>
          <w:sz w:val="24"/>
          <w:szCs w:val="24"/>
        </w:rPr>
        <w:t xml:space="preserve">J </w:t>
      </w:r>
      <w:proofErr w:type="spellStart"/>
      <w:r w:rsidRPr="00BD6DC9">
        <w:rPr>
          <w:rFonts w:ascii="Times New Roman" w:eastAsia="ComputerModern-Regular" w:hAnsi="Times New Roman" w:cs="Times New Roman"/>
          <w:i/>
          <w:sz w:val="24"/>
          <w:szCs w:val="24"/>
        </w:rPr>
        <w:t>Appl</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Anim</w:t>
      </w:r>
      <w:proofErr w:type="spellEnd"/>
      <w:r w:rsidRPr="00BD6DC9">
        <w:rPr>
          <w:rFonts w:ascii="Times New Roman" w:eastAsia="ComputerModern-Regular" w:hAnsi="Times New Roman" w:cs="Times New Roman"/>
          <w:i/>
          <w:sz w:val="24"/>
          <w:szCs w:val="24"/>
        </w:rPr>
        <w:t xml:space="preserve"> Res</w:t>
      </w:r>
      <w:r w:rsidRPr="00BD6DC9">
        <w:rPr>
          <w:rFonts w:ascii="Times New Roman" w:eastAsia="ComputerModern-Regular" w:hAnsi="Times New Roman" w:cs="Times New Roman"/>
          <w:sz w:val="24"/>
          <w:szCs w:val="24"/>
        </w:rPr>
        <w:t>, 39, 429–434</w:t>
      </w:r>
      <w:r w:rsidR="00A67A1C"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Trujillo AJ, Castro N, </w:t>
      </w:r>
      <w:proofErr w:type="spellStart"/>
      <w:r w:rsidRPr="00BD6DC9">
        <w:rPr>
          <w:rFonts w:ascii="Times New Roman" w:eastAsia="ComputerModern-Regular" w:hAnsi="Times New Roman" w:cs="Times New Roman"/>
          <w:sz w:val="24"/>
          <w:szCs w:val="24"/>
        </w:rPr>
        <w:t>Quevedo</w:t>
      </w:r>
      <w:proofErr w:type="spellEnd"/>
      <w:r w:rsidRPr="00BD6DC9">
        <w:rPr>
          <w:rFonts w:ascii="Times New Roman" w:eastAsia="ComputerModern-Regular" w:hAnsi="Times New Roman" w:cs="Times New Roman"/>
          <w:sz w:val="24"/>
          <w:szCs w:val="24"/>
        </w:rPr>
        <w:t xml:space="preserve"> JM, </w:t>
      </w:r>
      <w:proofErr w:type="spellStart"/>
      <w:r w:rsidRPr="00BD6DC9">
        <w:rPr>
          <w:rFonts w:ascii="Times New Roman" w:eastAsia="ComputerModern-Regular" w:hAnsi="Times New Roman" w:cs="Times New Roman"/>
          <w:sz w:val="24"/>
          <w:szCs w:val="24"/>
        </w:rPr>
        <w:t>Arguello</w:t>
      </w:r>
      <w:proofErr w:type="spellEnd"/>
      <w:r w:rsidRPr="00BD6DC9">
        <w:rPr>
          <w:rFonts w:ascii="Times New Roman" w:eastAsia="ComputerModern-Regular" w:hAnsi="Times New Roman" w:cs="Times New Roman"/>
          <w:sz w:val="24"/>
          <w:szCs w:val="24"/>
        </w:rPr>
        <w:t xml:space="preserve"> A, Capote J, </w:t>
      </w:r>
      <w:proofErr w:type="spellStart"/>
      <w:r w:rsidRPr="00BD6DC9">
        <w:rPr>
          <w:rFonts w:ascii="Times New Roman" w:eastAsia="ComputerModern-Regular" w:hAnsi="Times New Roman" w:cs="Times New Roman"/>
          <w:sz w:val="24"/>
          <w:szCs w:val="24"/>
        </w:rPr>
        <w:t>Guamis</w:t>
      </w:r>
      <w:proofErr w:type="spellEnd"/>
      <w:r w:rsidRPr="00BD6DC9">
        <w:rPr>
          <w:rFonts w:ascii="Times New Roman" w:eastAsia="ComputerModern-Regular" w:hAnsi="Times New Roman" w:cs="Times New Roman"/>
          <w:sz w:val="24"/>
          <w:szCs w:val="24"/>
        </w:rPr>
        <w:t xml:space="preserve"> B</w:t>
      </w:r>
      <w:r w:rsidR="007F5C28" w:rsidRPr="00BD6DC9">
        <w:rPr>
          <w:rFonts w:ascii="Times New Roman" w:eastAsia="ComputerModern-Regular" w:hAnsi="Times New Roman" w:cs="Times New Roman"/>
          <w:sz w:val="24"/>
          <w:szCs w:val="24"/>
        </w:rPr>
        <w:t xml:space="preserve">. 2007. </w:t>
      </w:r>
      <w:r w:rsidRPr="00BD6DC9">
        <w:rPr>
          <w:rFonts w:ascii="Times New Roman" w:eastAsia="ComputerModern-Regular" w:hAnsi="Times New Roman" w:cs="Times New Roman"/>
          <w:sz w:val="24"/>
          <w:szCs w:val="24"/>
        </w:rPr>
        <w:t xml:space="preserve"> Effect of heat and high pressure treatments on microbiological quality and immunoglobulin G stability of caprine colostrum. </w:t>
      </w:r>
      <w:r w:rsidRPr="00BD6DC9">
        <w:rPr>
          <w:rFonts w:ascii="Times New Roman" w:eastAsia="ComputerModern-Regular" w:hAnsi="Times New Roman" w:cs="Times New Roman"/>
          <w:i/>
          <w:sz w:val="24"/>
          <w:szCs w:val="24"/>
        </w:rPr>
        <w:t xml:space="preserve">J Dairy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90, 833–839</w:t>
      </w:r>
      <w:r w:rsidR="007F5C28"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lastRenderedPageBreak/>
        <w:t xml:space="preserve">Castro N, Capote J, </w:t>
      </w:r>
      <w:proofErr w:type="spellStart"/>
      <w:r w:rsidRPr="00BD6DC9">
        <w:rPr>
          <w:rFonts w:ascii="Times New Roman" w:eastAsia="ComputerModern-Regular" w:hAnsi="Times New Roman" w:cs="Times New Roman"/>
          <w:sz w:val="24"/>
          <w:szCs w:val="24"/>
        </w:rPr>
        <w:t>Bruckmaier</w:t>
      </w:r>
      <w:proofErr w:type="spellEnd"/>
      <w:r w:rsidRPr="00BD6DC9">
        <w:rPr>
          <w:rFonts w:ascii="Times New Roman" w:eastAsia="ComputerModern-Regular" w:hAnsi="Times New Roman" w:cs="Times New Roman"/>
          <w:sz w:val="24"/>
          <w:szCs w:val="24"/>
        </w:rPr>
        <w:t xml:space="preserve"> RM, </w:t>
      </w:r>
      <w:proofErr w:type="spellStart"/>
      <w:r w:rsidRPr="00BD6DC9">
        <w:rPr>
          <w:rFonts w:ascii="Times New Roman" w:eastAsia="ComputerModern-Regular" w:hAnsi="Times New Roman" w:cs="Times New Roman"/>
          <w:sz w:val="24"/>
          <w:szCs w:val="24"/>
        </w:rPr>
        <w:t>Arguello</w:t>
      </w:r>
      <w:proofErr w:type="spellEnd"/>
      <w:r w:rsidRPr="00BD6DC9">
        <w:rPr>
          <w:rFonts w:ascii="Times New Roman" w:eastAsia="ComputerModern-Regular" w:hAnsi="Times New Roman" w:cs="Times New Roman"/>
          <w:sz w:val="24"/>
          <w:szCs w:val="24"/>
        </w:rPr>
        <w:t xml:space="preserve"> A</w:t>
      </w:r>
      <w:r w:rsidR="007F5C28" w:rsidRPr="00BD6DC9">
        <w:rPr>
          <w:rFonts w:ascii="Times New Roman" w:eastAsia="ComputerModern-Regular" w:hAnsi="Times New Roman" w:cs="Times New Roman"/>
          <w:sz w:val="24"/>
          <w:szCs w:val="24"/>
        </w:rPr>
        <w:t xml:space="preserve">. 2011. </w:t>
      </w:r>
      <w:r w:rsidRPr="00BD6DC9">
        <w:rPr>
          <w:rFonts w:ascii="Times New Roman" w:eastAsia="ComputerModern-Regular" w:hAnsi="Times New Roman" w:cs="Times New Roman"/>
          <w:sz w:val="24"/>
          <w:szCs w:val="24"/>
        </w:rPr>
        <w:t xml:space="preserve">Management effects on </w:t>
      </w:r>
      <w:proofErr w:type="spellStart"/>
      <w:r w:rsidRPr="00BD6DC9">
        <w:rPr>
          <w:rFonts w:ascii="Times New Roman" w:eastAsia="ComputerModern-Regular" w:hAnsi="Times New Roman" w:cs="Times New Roman"/>
          <w:sz w:val="24"/>
          <w:szCs w:val="24"/>
        </w:rPr>
        <w:t>colostrogenesis</w:t>
      </w:r>
      <w:proofErr w:type="spellEnd"/>
      <w:r w:rsidRPr="00BD6DC9">
        <w:rPr>
          <w:rFonts w:ascii="Times New Roman" w:eastAsia="ComputerModern-Regular" w:hAnsi="Times New Roman" w:cs="Times New Roman"/>
          <w:sz w:val="24"/>
          <w:szCs w:val="24"/>
        </w:rPr>
        <w:t xml:space="preserve"> in small ruminants. </w:t>
      </w:r>
      <w:r w:rsidRPr="00BD6DC9">
        <w:rPr>
          <w:rFonts w:ascii="Times New Roman" w:eastAsia="ComputerModern-Regular" w:hAnsi="Times New Roman" w:cs="Times New Roman"/>
          <w:i/>
          <w:sz w:val="24"/>
          <w:szCs w:val="24"/>
        </w:rPr>
        <w:t xml:space="preserve">J </w:t>
      </w:r>
      <w:proofErr w:type="spellStart"/>
      <w:r w:rsidRPr="00BD6DC9">
        <w:rPr>
          <w:rFonts w:ascii="Times New Roman" w:eastAsia="ComputerModern-Regular" w:hAnsi="Times New Roman" w:cs="Times New Roman"/>
          <w:i/>
          <w:sz w:val="24"/>
          <w:szCs w:val="24"/>
        </w:rPr>
        <w:t>Appl</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Anim</w:t>
      </w:r>
      <w:proofErr w:type="spellEnd"/>
      <w:r w:rsidRPr="00BD6DC9">
        <w:rPr>
          <w:rFonts w:ascii="Times New Roman" w:eastAsia="ComputerModern-Regular" w:hAnsi="Times New Roman" w:cs="Times New Roman"/>
          <w:i/>
          <w:sz w:val="24"/>
          <w:szCs w:val="24"/>
        </w:rPr>
        <w:t xml:space="preserve"> Res</w:t>
      </w:r>
      <w:r w:rsidRPr="00BD6DC9">
        <w:rPr>
          <w:rFonts w:ascii="Times New Roman" w:eastAsia="ComputerModern-Regular" w:hAnsi="Times New Roman" w:cs="Times New Roman"/>
          <w:sz w:val="24"/>
          <w:szCs w:val="24"/>
        </w:rPr>
        <w:t>, 39, 85–93</w:t>
      </w:r>
      <w:r w:rsidR="007F5C28"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Ruiz P, </w:t>
      </w:r>
      <w:proofErr w:type="spellStart"/>
      <w:r w:rsidRPr="00BD6DC9">
        <w:rPr>
          <w:rFonts w:ascii="Times New Roman" w:eastAsia="ComputerModern-Regular" w:hAnsi="Times New Roman" w:cs="Times New Roman"/>
          <w:sz w:val="24"/>
          <w:szCs w:val="24"/>
        </w:rPr>
        <w:t>Sesena</w:t>
      </w:r>
      <w:proofErr w:type="spellEnd"/>
      <w:r w:rsidRPr="00BD6DC9">
        <w:rPr>
          <w:rFonts w:ascii="Times New Roman" w:eastAsia="ComputerModern-Regular" w:hAnsi="Times New Roman" w:cs="Times New Roman"/>
          <w:sz w:val="24"/>
          <w:szCs w:val="24"/>
        </w:rPr>
        <w:t xml:space="preserve"> S, </w:t>
      </w:r>
      <w:proofErr w:type="spellStart"/>
      <w:r w:rsidRPr="00BD6DC9">
        <w:rPr>
          <w:rFonts w:ascii="Times New Roman" w:eastAsia="ComputerModern-Regular" w:hAnsi="Times New Roman" w:cs="Times New Roman"/>
          <w:sz w:val="24"/>
          <w:szCs w:val="24"/>
        </w:rPr>
        <w:t>Rieiro</w:t>
      </w:r>
      <w:proofErr w:type="spellEnd"/>
      <w:r w:rsidRPr="00BD6DC9">
        <w:rPr>
          <w:rFonts w:ascii="Times New Roman" w:eastAsia="ComputerModern-Regular" w:hAnsi="Times New Roman" w:cs="Times New Roman"/>
          <w:sz w:val="24"/>
          <w:szCs w:val="24"/>
        </w:rPr>
        <w:t xml:space="preserve"> I, Llanos PM</w:t>
      </w:r>
      <w:r w:rsidR="00077F67" w:rsidRPr="00BD6DC9">
        <w:rPr>
          <w:rFonts w:ascii="Times New Roman" w:eastAsia="ComputerModern-Regular" w:hAnsi="Times New Roman" w:cs="Times New Roman"/>
          <w:sz w:val="24"/>
          <w:szCs w:val="24"/>
        </w:rPr>
        <w:t xml:space="preserve">. 2014. </w:t>
      </w:r>
      <w:r w:rsidRPr="00BD6DC9">
        <w:rPr>
          <w:rFonts w:ascii="Times New Roman" w:eastAsia="ComputerModern-Regular" w:hAnsi="Times New Roman" w:cs="Times New Roman"/>
          <w:sz w:val="24"/>
          <w:szCs w:val="24"/>
        </w:rPr>
        <w:t xml:space="preserve"> Effect of postpartum time and season on </w:t>
      </w:r>
      <w:r w:rsidR="00B84C04" w:rsidRPr="00BD6DC9">
        <w:rPr>
          <w:rFonts w:ascii="Times New Roman" w:eastAsia="ComputerModern-Regular" w:hAnsi="Times New Roman" w:cs="Times New Roman"/>
          <w:sz w:val="24"/>
          <w:szCs w:val="24"/>
        </w:rPr>
        <w:t>physic</w:t>
      </w:r>
      <w:r w:rsidRPr="00BD6DC9">
        <w:rPr>
          <w:rFonts w:ascii="Times New Roman" w:eastAsia="ComputerModern-Regular" w:hAnsi="Times New Roman" w:cs="Times New Roman"/>
          <w:sz w:val="24"/>
          <w:szCs w:val="24"/>
        </w:rPr>
        <w:t xml:space="preserve"> chemical </w:t>
      </w:r>
      <w:r w:rsidR="00B84C04" w:rsidRPr="00BD6DC9">
        <w:rPr>
          <w:rFonts w:ascii="Times New Roman" w:eastAsia="ComputerModern-Regular" w:hAnsi="Times New Roman" w:cs="Times New Roman"/>
          <w:sz w:val="24"/>
          <w:szCs w:val="24"/>
        </w:rPr>
        <w:t>characteristics</w:t>
      </w:r>
      <w:r w:rsidRPr="00BD6DC9">
        <w:rPr>
          <w:rFonts w:ascii="Times New Roman" w:eastAsia="ComputerModern-Regular" w:hAnsi="Times New Roman" w:cs="Times New Roman"/>
          <w:sz w:val="24"/>
          <w:szCs w:val="24"/>
        </w:rPr>
        <w:t xml:space="preserve"> of </w:t>
      </w:r>
      <w:r w:rsidR="00B84C04" w:rsidRPr="00BD6DC9">
        <w:rPr>
          <w:rFonts w:ascii="Times New Roman" w:eastAsia="ComputerModern-Regular" w:hAnsi="Times New Roman" w:cs="Times New Roman"/>
          <w:sz w:val="24"/>
          <w:szCs w:val="24"/>
        </w:rPr>
        <w:t>Murcia</w:t>
      </w:r>
      <w:r w:rsidRPr="00BD6DC9">
        <w:rPr>
          <w:rFonts w:ascii="Times New Roman" w:eastAsia="ComputerModern-Regular" w:hAnsi="Times New Roman" w:cs="Times New Roman"/>
          <w:sz w:val="24"/>
          <w:szCs w:val="24"/>
        </w:rPr>
        <w:t xml:space="preserve">-Granada goat </w:t>
      </w:r>
      <w:r w:rsidR="00B84C04" w:rsidRPr="00BD6DC9">
        <w:rPr>
          <w:rFonts w:ascii="Times New Roman" w:eastAsia="ComputerModern-Regular" w:hAnsi="Times New Roman" w:cs="Times New Roman"/>
          <w:sz w:val="24"/>
          <w:szCs w:val="24"/>
        </w:rPr>
        <w:t>colostrum</w:t>
      </w:r>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i/>
          <w:sz w:val="24"/>
          <w:szCs w:val="24"/>
        </w:rPr>
        <w:t>Int</w:t>
      </w:r>
      <w:proofErr w:type="spellEnd"/>
      <w:r w:rsidRPr="00BD6DC9">
        <w:rPr>
          <w:rFonts w:ascii="Times New Roman" w:eastAsia="ComputerModern-Regular" w:hAnsi="Times New Roman" w:cs="Times New Roman"/>
          <w:i/>
          <w:sz w:val="24"/>
          <w:szCs w:val="24"/>
        </w:rPr>
        <w:t xml:space="preserve"> J Diary Tech</w:t>
      </w:r>
      <w:r w:rsidRPr="00BD6DC9">
        <w:rPr>
          <w:rFonts w:ascii="Times New Roman" w:eastAsia="ComputerModern-Regular" w:hAnsi="Times New Roman" w:cs="Times New Roman"/>
          <w:sz w:val="24"/>
          <w:szCs w:val="24"/>
        </w:rPr>
        <w:t>, 68(1): 88-96</w:t>
      </w:r>
      <w:r w:rsidR="00077F67"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Aldomy</w:t>
      </w:r>
      <w:proofErr w:type="spellEnd"/>
      <w:r w:rsidRPr="00BD6DC9">
        <w:rPr>
          <w:rFonts w:ascii="Times New Roman" w:eastAsia="ComputerModern-Regular" w:hAnsi="Times New Roman" w:cs="Times New Roman"/>
          <w:sz w:val="24"/>
          <w:szCs w:val="24"/>
        </w:rPr>
        <w:t xml:space="preserve"> Hussein NO, </w:t>
      </w:r>
      <w:proofErr w:type="spellStart"/>
      <w:r w:rsidRPr="00BD6DC9">
        <w:rPr>
          <w:rFonts w:ascii="Times New Roman" w:eastAsia="ComputerModern-Regular" w:hAnsi="Times New Roman" w:cs="Times New Roman"/>
          <w:sz w:val="24"/>
          <w:szCs w:val="24"/>
        </w:rPr>
        <w:t>Sawalha</w:t>
      </w:r>
      <w:proofErr w:type="spellEnd"/>
      <w:r w:rsidRPr="00BD6DC9">
        <w:rPr>
          <w:rFonts w:ascii="Times New Roman" w:eastAsia="ComputerModern-Regular" w:hAnsi="Times New Roman" w:cs="Times New Roman"/>
          <w:sz w:val="24"/>
          <w:szCs w:val="24"/>
        </w:rPr>
        <w:t xml:space="preserve"> L, </w:t>
      </w:r>
      <w:proofErr w:type="spellStart"/>
      <w:r w:rsidRPr="00BD6DC9">
        <w:rPr>
          <w:rFonts w:ascii="Times New Roman" w:eastAsia="ComputerModern-Regular" w:hAnsi="Times New Roman" w:cs="Times New Roman"/>
          <w:sz w:val="24"/>
          <w:szCs w:val="24"/>
        </w:rPr>
        <w:t>Khatatbeh</w:t>
      </w:r>
      <w:proofErr w:type="spellEnd"/>
      <w:r w:rsidRPr="00BD6DC9">
        <w:rPr>
          <w:rFonts w:ascii="Times New Roman" w:eastAsia="ComputerModern-Regular" w:hAnsi="Times New Roman" w:cs="Times New Roman"/>
          <w:sz w:val="24"/>
          <w:szCs w:val="24"/>
        </w:rPr>
        <w:t xml:space="preserve"> K, </w:t>
      </w:r>
      <w:proofErr w:type="spellStart"/>
      <w:r w:rsidRPr="00BD6DC9">
        <w:rPr>
          <w:rFonts w:ascii="Times New Roman" w:eastAsia="ComputerModern-Regular" w:hAnsi="Times New Roman" w:cs="Times New Roman"/>
          <w:sz w:val="24"/>
          <w:szCs w:val="24"/>
        </w:rPr>
        <w:t>Aldomy</w:t>
      </w:r>
      <w:proofErr w:type="spellEnd"/>
      <w:r w:rsidRPr="00BD6DC9">
        <w:rPr>
          <w:rFonts w:ascii="Times New Roman" w:eastAsia="ComputerModern-Regular" w:hAnsi="Times New Roman" w:cs="Times New Roman"/>
          <w:sz w:val="24"/>
          <w:szCs w:val="24"/>
        </w:rPr>
        <w:t xml:space="preserve"> A</w:t>
      </w:r>
      <w:r w:rsidR="00D21340" w:rsidRPr="00BD6DC9">
        <w:rPr>
          <w:rFonts w:ascii="Times New Roman" w:eastAsia="ComputerModern-Regular" w:hAnsi="Times New Roman" w:cs="Times New Roman"/>
          <w:sz w:val="24"/>
          <w:szCs w:val="24"/>
        </w:rPr>
        <w:t xml:space="preserve">. 2009. </w:t>
      </w:r>
      <w:r w:rsidRPr="00BD6DC9">
        <w:rPr>
          <w:rFonts w:ascii="Times New Roman" w:eastAsia="ComputerModern-Regular" w:hAnsi="Times New Roman" w:cs="Times New Roman"/>
          <w:sz w:val="24"/>
          <w:szCs w:val="24"/>
        </w:rPr>
        <w:t xml:space="preserve">A national survey of perinatal mortality in sheep and goats in Jordan. </w:t>
      </w:r>
      <w:r w:rsidRPr="00BD6DC9">
        <w:rPr>
          <w:rFonts w:ascii="Times New Roman" w:eastAsia="ComputerModern-Regular" w:hAnsi="Times New Roman" w:cs="Times New Roman"/>
          <w:i/>
          <w:sz w:val="24"/>
          <w:szCs w:val="24"/>
        </w:rPr>
        <w:t>Pak Vet J</w:t>
      </w:r>
      <w:r w:rsidRPr="00BD6DC9">
        <w:rPr>
          <w:rFonts w:ascii="Times New Roman" w:eastAsia="ComputerModern-Regular" w:hAnsi="Times New Roman" w:cs="Times New Roman"/>
          <w:sz w:val="24"/>
          <w:szCs w:val="24"/>
        </w:rPr>
        <w:t>, 29, 102–106</w:t>
      </w:r>
      <w:r w:rsidR="00D21340"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Marounek</w:t>
      </w:r>
      <w:proofErr w:type="spellEnd"/>
      <w:r w:rsidRPr="00BD6DC9">
        <w:rPr>
          <w:rFonts w:ascii="Times New Roman" w:eastAsia="ComputerModern-Regular" w:hAnsi="Times New Roman" w:cs="Times New Roman"/>
          <w:sz w:val="24"/>
          <w:szCs w:val="24"/>
        </w:rPr>
        <w:t xml:space="preserve"> M, </w:t>
      </w:r>
      <w:proofErr w:type="spellStart"/>
      <w:r w:rsidRPr="00BD6DC9">
        <w:rPr>
          <w:rFonts w:ascii="Times New Roman" w:eastAsia="ComputerModern-Regular" w:hAnsi="Times New Roman" w:cs="Times New Roman"/>
          <w:sz w:val="24"/>
          <w:szCs w:val="24"/>
        </w:rPr>
        <w:t>Pavlata</w:t>
      </w:r>
      <w:proofErr w:type="spellEnd"/>
      <w:r w:rsidRPr="00BD6DC9">
        <w:rPr>
          <w:rFonts w:ascii="Times New Roman" w:eastAsia="ComputerModern-Regular" w:hAnsi="Times New Roman" w:cs="Times New Roman"/>
          <w:sz w:val="24"/>
          <w:szCs w:val="24"/>
        </w:rPr>
        <w:t xml:space="preserve"> L, </w:t>
      </w:r>
      <w:proofErr w:type="spellStart"/>
      <w:r w:rsidRPr="00BD6DC9">
        <w:rPr>
          <w:rFonts w:ascii="Times New Roman" w:eastAsia="ComputerModern-Regular" w:hAnsi="Times New Roman" w:cs="Times New Roman"/>
          <w:sz w:val="24"/>
          <w:szCs w:val="24"/>
        </w:rPr>
        <w:t>Misurova</w:t>
      </w:r>
      <w:proofErr w:type="spellEnd"/>
      <w:r w:rsidRPr="00BD6DC9">
        <w:rPr>
          <w:rFonts w:ascii="Times New Roman" w:eastAsia="ComputerModern-Regular" w:hAnsi="Times New Roman" w:cs="Times New Roman"/>
          <w:sz w:val="24"/>
          <w:szCs w:val="24"/>
        </w:rPr>
        <w:t xml:space="preserve"> L, </w:t>
      </w:r>
      <w:proofErr w:type="spellStart"/>
      <w:r w:rsidRPr="00BD6DC9">
        <w:rPr>
          <w:rFonts w:ascii="Times New Roman" w:eastAsia="ComputerModern-Regular" w:hAnsi="Times New Roman" w:cs="Times New Roman"/>
          <w:sz w:val="24"/>
          <w:szCs w:val="24"/>
        </w:rPr>
        <w:t>Volek</w:t>
      </w:r>
      <w:proofErr w:type="spellEnd"/>
      <w:r w:rsidRPr="00BD6DC9">
        <w:rPr>
          <w:rFonts w:ascii="Times New Roman" w:eastAsia="ComputerModern-Regular" w:hAnsi="Times New Roman" w:cs="Times New Roman"/>
          <w:sz w:val="24"/>
          <w:szCs w:val="24"/>
        </w:rPr>
        <w:t xml:space="preserve"> Z, Dvorak R</w:t>
      </w:r>
      <w:r w:rsidR="00197A13" w:rsidRPr="00BD6DC9">
        <w:rPr>
          <w:rFonts w:ascii="Times New Roman" w:eastAsia="ComputerModern-Regular" w:hAnsi="Times New Roman" w:cs="Times New Roman"/>
          <w:sz w:val="24"/>
          <w:szCs w:val="24"/>
        </w:rPr>
        <w:t xml:space="preserve">. 2012. </w:t>
      </w:r>
      <w:r w:rsidRPr="00BD6DC9">
        <w:rPr>
          <w:rFonts w:ascii="Times New Roman" w:eastAsia="ComputerModern-Regular" w:hAnsi="Times New Roman" w:cs="Times New Roman"/>
          <w:sz w:val="24"/>
          <w:szCs w:val="24"/>
        </w:rPr>
        <w:t xml:space="preserve">Changes in the </w:t>
      </w:r>
      <w:r w:rsidR="00A03B84" w:rsidRPr="00BD6DC9">
        <w:rPr>
          <w:rFonts w:ascii="Times New Roman" w:eastAsia="ComputerModern-Regular" w:hAnsi="Times New Roman" w:cs="Times New Roman"/>
          <w:sz w:val="24"/>
          <w:szCs w:val="24"/>
        </w:rPr>
        <w:t>composition of goat colostrum during the first month of lactation</w:t>
      </w:r>
      <w:r w:rsidRPr="00BD6DC9">
        <w:rPr>
          <w:rFonts w:ascii="Times New Roman" w:eastAsia="ComputerModern-Regular" w:hAnsi="Times New Roman" w:cs="Times New Roman"/>
          <w:sz w:val="24"/>
          <w:szCs w:val="24"/>
        </w:rPr>
        <w:t xml:space="preserve">, </w:t>
      </w:r>
      <w:r w:rsidRPr="00BD6DC9">
        <w:rPr>
          <w:rFonts w:ascii="Times New Roman" w:eastAsia="ComputerModern-Regular" w:hAnsi="Times New Roman" w:cs="Times New Roman"/>
          <w:i/>
          <w:sz w:val="24"/>
          <w:szCs w:val="24"/>
        </w:rPr>
        <w:t xml:space="preserve">Czech J </w:t>
      </w:r>
      <w:proofErr w:type="spellStart"/>
      <w:r w:rsidRPr="00BD6DC9">
        <w:rPr>
          <w:rFonts w:ascii="Times New Roman" w:eastAsia="ComputerModern-Regular" w:hAnsi="Times New Roman" w:cs="Times New Roman"/>
          <w:i/>
          <w:sz w:val="24"/>
          <w:szCs w:val="24"/>
        </w:rPr>
        <w:t>Anim</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57(1): 28-33</w:t>
      </w:r>
      <w:r w:rsidR="00197A13"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Suraya MS, </w:t>
      </w:r>
      <w:proofErr w:type="spellStart"/>
      <w:r w:rsidRPr="00BD6DC9">
        <w:rPr>
          <w:rFonts w:ascii="Times New Roman" w:eastAsia="ComputerModern-Regular" w:hAnsi="Times New Roman" w:cs="Times New Roman"/>
          <w:sz w:val="24"/>
          <w:szCs w:val="24"/>
        </w:rPr>
        <w:t>Yaakub</w:t>
      </w:r>
      <w:proofErr w:type="spellEnd"/>
      <w:r w:rsidRPr="00BD6DC9">
        <w:rPr>
          <w:rFonts w:ascii="Times New Roman" w:eastAsia="ComputerModern-Regular" w:hAnsi="Times New Roman" w:cs="Times New Roman"/>
          <w:sz w:val="24"/>
          <w:szCs w:val="24"/>
        </w:rPr>
        <w:t xml:space="preserve"> H</w:t>
      </w:r>
      <w:r w:rsidR="00D21340" w:rsidRPr="00BD6DC9">
        <w:rPr>
          <w:rFonts w:ascii="Times New Roman" w:eastAsia="ComputerModern-Regular" w:hAnsi="Times New Roman" w:cs="Times New Roman"/>
          <w:sz w:val="24"/>
          <w:szCs w:val="24"/>
        </w:rPr>
        <w:t xml:space="preserve">. 2011. </w:t>
      </w:r>
      <w:r w:rsidRPr="00BD6DC9">
        <w:rPr>
          <w:rFonts w:ascii="Times New Roman" w:eastAsia="ComputerModern-Regular" w:hAnsi="Times New Roman" w:cs="Times New Roman"/>
          <w:sz w:val="24"/>
          <w:szCs w:val="24"/>
        </w:rPr>
        <w:t xml:space="preserve">Effect of colostrum feeding on the serum immunoglobulin level in </w:t>
      </w:r>
      <w:proofErr w:type="spellStart"/>
      <w:r w:rsidRPr="00BD6DC9">
        <w:rPr>
          <w:rFonts w:ascii="Times New Roman" w:eastAsia="ComputerModern-Regular" w:hAnsi="Times New Roman" w:cs="Times New Roman"/>
          <w:sz w:val="24"/>
          <w:szCs w:val="24"/>
        </w:rPr>
        <w:t>Saanen</w:t>
      </w:r>
      <w:proofErr w:type="spellEnd"/>
      <w:r w:rsidRPr="00BD6DC9">
        <w:rPr>
          <w:rFonts w:ascii="Times New Roman" w:eastAsia="ComputerModern-Regular" w:hAnsi="Times New Roman" w:cs="Times New Roman"/>
          <w:sz w:val="24"/>
          <w:szCs w:val="24"/>
        </w:rPr>
        <w:t xml:space="preserve"> crossbred kids. </w:t>
      </w:r>
      <w:r w:rsidRPr="00BD6DC9">
        <w:rPr>
          <w:rFonts w:ascii="Times New Roman" w:eastAsia="ComputerModern-Regular" w:hAnsi="Times New Roman" w:cs="Times New Roman"/>
          <w:i/>
          <w:sz w:val="24"/>
          <w:szCs w:val="24"/>
        </w:rPr>
        <w:t xml:space="preserve">Mal. J </w:t>
      </w:r>
      <w:proofErr w:type="spellStart"/>
      <w:r w:rsidRPr="00BD6DC9">
        <w:rPr>
          <w:rFonts w:ascii="Times New Roman" w:eastAsia="ComputerModern-Regular" w:hAnsi="Times New Roman" w:cs="Times New Roman"/>
          <w:i/>
          <w:sz w:val="24"/>
          <w:szCs w:val="24"/>
        </w:rPr>
        <w:t>Anim</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14, 25-29</w:t>
      </w:r>
      <w:r w:rsidR="00D21340"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Chigerwe</w:t>
      </w:r>
      <w:proofErr w:type="spellEnd"/>
      <w:r w:rsidRPr="00BD6DC9">
        <w:rPr>
          <w:rFonts w:ascii="Times New Roman" w:eastAsia="ComputerModern-Regular" w:hAnsi="Times New Roman" w:cs="Times New Roman"/>
          <w:sz w:val="24"/>
          <w:szCs w:val="24"/>
        </w:rPr>
        <w:t xml:space="preserve"> M, Dawes ME, Tyler JW, Middleton JR, Moore MP, Nagy DM</w:t>
      </w:r>
      <w:r w:rsidR="00197A13" w:rsidRPr="00BD6DC9">
        <w:rPr>
          <w:rFonts w:ascii="Times New Roman" w:eastAsia="ComputerModern-Regular" w:hAnsi="Times New Roman" w:cs="Times New Roman"/>
          <w:sz w:val="24"/>
          <w:szCs w:val="24"/>
        </w:rPr>
        <w:t>. 2005.</w:t>
      </w:r>
      <w:r w:rsidRPr="00BD6DC9">
        <w:rPr>
          <w:rFonts w:ascii="Times New Roman" w:eastAsia="ComputerModern-Regular" w:hAnsi="Times New Roman" w:cs="Times New Roman"/>
          <w:sz w:val="24"/>
          <w:szCs w:val="24"/>
        </w:rPr>
        <w:t xml:space="preserve"> Evaluation of a cow-side immunoassay kit for assessing Ig G concentration in colostrum. </w:t>
      </w:r>
      <w:r w:rsidRPr="00BD6DC9">
        <w:rPr>
          <w:rFonts w:ascii="Times New Roman" w:eastAsia="ComputerModern-Regular" w:hAnsi="Times New Roman" w:cs="Times New Roman"/>
          <w:i/>
          <w:sz w:val="24"/>
          <w:szCs w:val="24"/>
        </w:rPr>
        <w:t xml:space="preserve">J Am Vet Med </w:t>
      </w:r>
      <w:proofErr w:type="spellStart"/>
      <w:r w:rsidRPr="00BD6DC9">
        <w:rPr>
          <w:rFonts w:ascii="Times New Roman" w:eastAsia="ComputerModern-Regular" w:hAnsi="Times New Roman" w:cs="Times New Roman"/>
          <w:i/>
          <w:sz w:val="24"/>
          <w:szCs w:val="24"/>
        </w:rPr>
        <w:t>Assoc</w:t>
      </w:r>
      <w:proofErr w:type="spellEnd"/>
      <w:r w:rsidRPr="00BD6DC9">
        <w:rPr>
          <w:rFonts w:ascii="Times New Roman" w:eastAsia="ComputerModern-Regular" w:hAnsi="Times New Roman" w:cs="Times New Roman"/>
          <w:sz w:val="24"/>
          <w:szCs w:val="24"/>
        </w:rPr>
        <w:t>, 27, 129-131</w:t>
      </w:r>
      <w:r w:rsidR="00197A13"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Dale LG, Stephen DA, Deborah MH</w:t>
      </w:r>
      <w:r w:rsidR="00C90398" w:rsidRPr="00BD6DC9">
        <w:rPr>
          <w:rFonts w:ascii="Times New Roman" w:eastAsia="ComputerModern-Regular" w:hAnsi="Times New Roman" w:cs="Times New Roman"/>
          <w:sz w:val="24"/>
          <w:szCs w:val="24"/>
        </w:rPr>
        <w:t xml:space="preserve">. 2009. </w:t>
      </w:r>
      <w:r w:rsidRPr="00BD6DC9">
        <w:rPr>
          <w:rFonts w:ascii="Times New Roman" w:eastAsia="ComputerModern-Regular" w:hAnsi="Times New Roman" w:cs="Times New Roman"/>
          <w:sz w:val="24"/>
          <w:szCs w:val="24"/>
        </w:rPr>
        <w:t xml:space="preserve">Failure of passive transfer and effective colostrum management in calves. from </w:t>
      </w:r>
      <w:hyperlink r:id="rId9" w:history="1">
        <w:r w:rsidRPr="00BD6DC9">
          <w:rPr>
            <w:rStyle w:val="Hyperlink"/>
            <w:rFonts w:ascii="Times New Roman" w:eastAsia="ComputerModern-Regular" w:hAnsi="Times New Roman" w:cs="Times New Roman"/>
            <w:i/>
            <w:color w:val="auto"/>
            <w:sz w:val="24"/>
            <w:szCs w:val="24"/>
          </w:rPr>
          <w:t>http://www.larounds.ca/crus/laveng_120 3.pdf</w:t>
        </w:r>
      </w:hyperlink>
      <w:r w:rsidRPr="00BD6DC9">
        <w:rPr>
          <w:rFonts w:ascii="Times New Roman" w:eastAsia="ComputerModern-Regular" w:hAnsi="Times New Roman" w:cs="Times New Roman"/>
          <w:sz w:val="24"/>
          <w:szCs w:val="24"/>
        </w:rPr>
        <w:t xml:space="preserve">, </w:t>
      </w:r>
      <w:r w:rsidRPr="00BD6DC9">
        <w:rPr>
          <w:rFonts w:ascii="Times New Roman" w:eastAsia="ComputerModern-Regular" w:hAnsi="Times New Roman" w:cs="Times New Roman"/>
          <w:i/>
          <w:sz w:val="24"/>
          <w:szCs w:val="24"/>
        </w:rPr>
        <w:t xml:space="preserve"> Accessed</w:t>
      </w:r>
      <w:r w:rsidRPr="00BD6DC9">
        <w:rPr>
          <w:rFonts w:ascii="Times New Roman" w:eastAsia="ComputerModern-Regular" w:hAnsi="Times New Roman" w:cs="Times New Roman"/>
          <w:sz w:val="24"/>
          <w:szCs w:val="24"/>
        </w:rPr>
        <w:t>:16/11/2009</w:t>
      </w:r>
    </w:p>
    <w:p w:rsidR="003625A7" w:rsidRPr="00BD6DC9" w:rsidRDefault="003625A7" w:rsidP="00BD6DC9">
      <w:pPr>
        <w:autoSpaceDE w:val="0"/>
        <w:autoSpaceDN w:val="0"/>
        <w:adjustRightInd w:val="0"/>
        <w:spacing w:after="0" w:line="360" w:lineRule="auto"/>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Anonim</w:t>
      </w:r>
      <w:proofErr w:type="spellEnd"/>
      <w:r w:rsidR="00C5094B" w:rsidRPr="00BD6DC9">
        <w:rPr>
          <w:rFonts w:ascii="Times New Roman" w:eastAsia="ComputerModern-Regular" w:hAnsi="Times New Roman" w:cs="Times New Roman"/>
          <w:sz w:val="24"/>
          <w:szCs w:val="24"/>
        </w:rPr>
        <w:t xml:space="preserve">. 1981. </w:t>
      </w:r>
      <w:r w:rsidRPr="00BD6DC9">
        <w:rPr>
          <w:rFonts w:ascii="Times New Roman" w:eastAsia="ComputerModern-Regular" w:hAnsi="Times New Roman" w:cs="Times New Roman"/>
          <w:sz w:val="24"/>
          <w:szCs w:val="24"/>
        </w:rPr>
        <w:t xml:space="preserve">TS 1018 </w:t>
      </w:r>
      <w:proofErr w:type="spellStart"/>
      <w:r w:rsidRPr="00BD6DC9">
        <w:rPr>
          <w:rFonts w:ascii="Times New Roman" w:eastAsia="ComputerModern-Regular" w:hAnsi="Times New Roman" w:cs="Times New Roman"/>
          <w:sz w:val="24"/>
          <w:szCs w:val="24"/>
        </w:rPr>
        <w:t>Çiğ</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Süt</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Standardı</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Türk</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Standartları</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Enstitüsü</w:t>
      </w:r>
      <w:proofErr w:type="spellEnd"/>
      <w:r w:rsidRPr="00BD6DC9">
        <w:rPr>
          <w:rFonts w:ascii="Times New Roman" w:eastAsia="ComputerModern-Regular" w:hAnsi="Times New Roman" w:cs="Times New Roman"/>
          <w:sz w:val="24"/>
          <w:szCs w:val="24"/>
        </w:rPr>
        <w:t>, Ankara</w:t>
      </w:r>
      <w:r w:rsidR="00C5094B"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Kurt A, </w:t>
      </w:r>
      <w:proofErr w:type="spellStart"/>
      <w:r w:rsidRPr="00BD6DC9">
        <w:rPr>
          <w:rFonts w:ascii="Times New Roman" w:eastAsia="ComputerModern-Regular" w:hAnsi="Times New Roman" w:cs="Times New Roman"/>
          <w:sz w:val="24"/>
          <w:szCs w:val="24"/>
        </w:rPr>
        <w:t>Çakmakçı</w:t>
      </w:r>
      <w:proofErr w:type="spellEnd"/>
      <w:r w:rsidRPr="00BD6DC9">
        <w:rPr>
          <w:rFonts w:ascii="Times New Roman" w:eastAsia="ComputerModern-Regular" w:hAnsi="Times New Roman" w:cs="Times New Roman"/>
          <w:sz w:val="24"/>
          <w:szCs w:val="24"/>
        </w:rPr>
        <w:t xml:space="preserve"> S, </w:t>
      </w:r>
      <w:proofErr w:type="spellStart"/>
      <w:r w:rsidRPr="00BD6DC9">
        <w:rPr>
          <w:rFonts w:ascii="Times New Roman" w:eastAsia="ComputerModern-Regular" w:hAnsi="Times New Roman" w:cs="Times New Roman"/>
          <w:sz w:val="24"/>
          <w:szCs w:val="24"/>
        </w:rPr>
        <w:t>Çağlar</w:t>
      </w:r>
      <w:proofErr w:type="spellEnd"/>
      <w:r w:rsidRPr="00BD6DC9">
        <w:rPr>
          <w:rFonts w:ascii="Times New Roman" w:eastAsia="ComputerModern-Regular" w:hAnsi="Times New Roman" w:cs="Times New Roman"/>
          <w:sz w:val="24"/>
          <w:szCs w:val="24"/>
        </w:rPr>
        <w:t xml:space="preserve"> A: </w:t>
      </w:r>
      <w:proofErr w:type="spellStart"/>
      <w:r w:rsidRPr="00BD6DC9">
        <w:rPr>
          <w:rFonts w:ascii="Times New Roman" w:eastAsia="ComputerModern-Regular" w:hAnsi="Times New Roman" w:cs="Times New Roman"/>
          <w:sz w:val="24"/>
          <w:szCs w:val="24"/>
        </w:rPr>
        <w:t>Süt</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ve</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mamülleri</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muayene</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ve</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analiz</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metotları</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rehberi</w:t>
      </w:r>
      <w:proofErr w:type="spellEnd"/>
      <w:r w:rsidRPr="00BD6DC9">
        <w:rPr>
          <w:rFonts w:ascii="Times New Roman" w:eastAsia="ComputerModern-Regular" w:hAnsi="Times New Roman" w:cs="Times New Roman"/>
          <w:sz w:val="24"/>
          <w:szCs w:val="24"/>
        </w:rPr>
        <w:t xml:space="preserve"> (9. </w:t>
      </w:r>
      <w:proofErr w:type="spellStart"/>
      <w:r w:rsidRPr="00BD6DC9">
        <w:rPr>
          <w:rFonts w:ascii="Times New Roman" w:eastAsia="ComputerModern-Regular" w:hAnsi="Times New Roman" w:cs="Times New Roman"/>
          <w:sz w:val="24"/>
          <w:szCs w:val="24"/>
        </w:rPr>
        <w:t>Baskı</w:t>
      </w:r>
      <w:proofErr w:type="spellEnd"/>
      <w:r w:rsidRPr="00BD6DC9">
        <w:rPr>
          <w:rFonts w:ascii="Times New Roman" w:eastAsia="ComputerModern-Regular" w:hAnsi="Times New Roman" w:cs="Times New Roman"/>
          <w:sz w:val="24"/>
          <w:szCs w:val="24"/>
        </w:rPr>
        <w:t xml:space="preserve">). </w:t>
      </w:r>
      <w:r w:rsidRPr="00BD6DC9">
        <w:rPr>
          <w:rFonts w:ascii="Times New Roman" w:eastAsia="ComputerModern-Regular" w:hAnsi="Times New Roman" w:cs="Times New Roman"/>
          <w:i/>
          <w:sz w:val="24"/>
          <w:szCs w:val="24"/>
        </w:rPr>
        <w:t xml:space="preserve">Atatürk </w:t>
      </w:r>
      <w:proofErr w:type="spellStart"/>
      <w:r w:rsidRPr="00BD6DC9">
        <w:rPr>
          <w:rFonts w:ascii="Times New Roman" w:eastAsia="ComputerModern-Regular" w:hAnsi="Times New Roman" w:cs="Times New Roman"/>
          <w:i/>
          <w:sz w:val="24"/>
          <w:szCs w:val="24"/>
        </w:rPr>
        <w:t>Üniversitesi</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Ziraat</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Fakültesi</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Yayınları</w:t>
      </w:r>
      <w:proofErr w:type="spellEnd"/>
      <w:r w:rsidRPr="00BD6DC9">
        <w:rPr>
          <w:rFonts w:ascii="Times New Roman" w:eastAsia="ComputerModern-Regular" w:hAnsi="Times New Roman" w:cs="Times New Roman"/>
          <w:sz w:val="24"/>
          <w:szCs w:val="24"/>
        </w:rPr>
        <w:t>, No: 18, 254s, Erzurum, 2007.</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Renner E</w:t>
      </w:r>
      <w:r w:rsidR="00C5094B" w:rsidRPr="00BD6DC9">
        <w:rPr>
          <w:rFonts w:ascii="Times New Roman" w:eastAsia="ComputerModern-Regular" w:hAnsi="Times New Roman" w:cs="Times New Roman"/>
          <w:sz w:val="24"/>
          <w:szCs w:val="24"/>
        </w:rPr>
        <w:t xml:space="preserve">. 1993. </w:t>
      </w:r>
      <w:r w:rsidRPr="00BD6DC9">
        <w:rPr>
          <w:rFonts w:ascii="Times New Roman" w:eastAsia="ComputerModern-Regular" w:hAnsi="Times New Roman" w:cs="Times New Roman"/>
          <w:sz w:val="24"/>
          <w:szCs w:val="24"/>
        </w:rPr>
        <w:t xml:space="preserve">Practical handouts to the milk, </w:t>
      </w:r>
      <w:r w:rsidRPr="00BD6DC9">
        <w:rPr>
          <w:rFonts w:ascii="Times New Roman" w:eastAsia="ComputerModern-Regular" w:hAnsi="Times New Roman" w:cs="Times New Roman"/>
          <w:i/>
          <w:sz w:val="24"/>
          <w:szCs w:val="24"/>
        </w:rPr>
        <w:t xml:space="preserve">Justus Liebig </w:t>
      </w:r>
      <w:proofErr w:type="spellStart"/>
      <w:r w:rsidRPr="00BD6DC9">
        <w:rPr>
          <w:rFonts w:ascii="Times New Roman" w:eastAsia="ComputerModern-Regular" w:hAnsi="Times New Roman" w:cs="Times New Roman"/>
          <w:i/>
          <w:sz w:val="24"/>
          <w:szCs w:val="24"/>
        </w:rPr>
        <w:t>Universitat</w:t>
      </w:r>
      <w:proofErr w:type="spellEnd"/>
      <w:r w:rsidRPr="00BD6DC9">
        <w:rPr>
          <w:rFonts w:ascii="Times New Roman" w:eastAsia="ComputerModern-Regular" w:hAnsi="Times New Roman" w:cs="Times New Roman"/>
          <w:i/>
          <w:sz w:val="24"/>
          <w:szCs w:val="24"/>
        </w:rPr>
        <w:t>, Germany</w:t>
      </w:r>
      <w:r w:rsidRPr="00BD6DC9">
        <w:rPr>
          <w:rFonts w:ascii="Times New Roman" w:eastAsia="ComputerModern-Regular" w:hAnsi="Times New Roman" w:cs="Times New Roman"/>
          <w:sz w:val="24"/>
          <w:szCs w:val="24"/>
        </w:rPr>
        <w:t>, 76</w:t>
      </w:r>
      <w:r w:rsidR="00C5094B"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Gürbüz</w:t>
      </w:r>
      <w:proofErr w:type="spellEnd"/>
      <w:r w:rsidRPr="00BD6DC9">
        <w:rPr>
          <w:rFonts w:ascii="Times New Roman" w:eastAsia="ComputerModern-Regular" w:hAnsi="Times New Roman" w:cs="Times New Roman"/>
          <w:sz w:val="24"/>
          <w:szCs w:val="24"/>
        </w:rPr>
        <w:t xml:space="preserve"> F, </w:t>
      </w:r>
      <w:proofErr w:type="spellStart"/>
      <w:r w:rsidRPr="00BD6DC9">
        <w:rPr>
          <w:rFonts w:ascii="Times New Roman" w:eastAsia="ComputerModern-Regular" w:hAnsi="Times New Roman" w:cs="Times New Roman"/>
          <w:sz w:val="24"/>
          <w:szCs w:val="24"/>
        </w:rPr>
        <w:t>Başpınar</w:t>
      </w:r>
      <w:proofErr w:type="spellEnd"/>
      <w:r w:rsidRPr="00BD6DC9">
        <w:rPr>
          <w:rFonts w:ascii="Times New Roman" w:eastAsia="ComputerModern-Regular" w:hAnsi="Times New Roman" w:cs="Times New Roman"/>
          <w:sz w:val="24"/>
          <w:szCs w:val="24"/>
        </w:rPr>
        <w:t xml:space="preserve"> E, </w:t>
      </w:r>
      <w:proofErr w:type="spellStart"/>
      <w:r w:rsidRPr="00BD6DC9">
        <w:rPr>
          <w:rFonts w:ascii="Times New Roman" w:eastAsia="ComputerModern-Regular" w:hAnsi="Times New Roman" w:cs="Times New Roman"/>
          <w:sz w:val="24"/>
          <w:szCs w:val="24"/>
        </w:rPr>
        <w:t>Çamdeviren</w:t>
      </w:r>
      <w:proofErr w:type="spellEnd"/>
      <w:r w:rsidRPr="00BD6DC9">
        <w:rPr>
          <w:rFonts w:ascii="Times New Roman" w:eastAsia="ComputerModern-Regular" w:hAnsi="Times New Roman" w:cs="Times New Roman"/>
          <w:sz w:val="24"/>
          <w:szCs w:val="24"/>
        </w:rPr>
        <w:t xml:space="preserve"> H, </w:t>
      </w:r>
      <w:proofErr w:type="spellStart"/>
      <w:r w:rsidRPr="00BD6DC9">
        <w:rPr>
          <w:rFonts w:ascii="Times New Roman" w:eastAsia="ComputerModern-Regular" w:hAnsi="Times New Roman" w:cs="Times New Roman"/>
          <w:sz w:val="24"/>
          <w:szCs w:val="24"/>
        </w:rPr>
        <w:t>Keskin</w:t>
      </w:r>
      <w:proofErr w:type="spellEnd"/>
      <w:r w:rsidRPr="00BD6DC9">
        <w:rPr>
          <w:rFonts w:ascii="Times New Roman" w:eastAsia="ComputerModern-Regular" w:hAnsi="Times New Roman" w:cs="Times New Roman"/>
          <w:sz w:val="24"/>
          <w:szCs w:val="24"/>
        </w:rPr>
        <w:t xml:space="preserve"> S</w:t>
      </w:r>
      <w:r w:rsidR="00FC7C69" w:rsidRPr="00BD6DC9">
        <w:rPr>
          <w:rFonts w:ascii="Times New Roman" w:eastAsia="ComputerModern-Regular" w:hAnsi="Times New Roman" w:cs="Times New Roman"/>
          <w:sz w:val="24"/>
          <w:szCs w:val="24"/>
        </w:rPr>
        <w:t xml:space="preserve">. 2003. </w:t>
      </w:r>
      <w:proofErr w:type="spellStart"/>
      <w:r w:rsidRPr="00BD6DC9">
        <w:rPr>
          <w:rFonts w:ascii="Times New Roman" w:eastAsia="ComputerModern-Regular" w:hAnsi="Times New Roman" w:cs="Times New Roman"/>
          <w:sz w:val="24"/>
          <w:szCs w:val="24"/>
        </w:rPr>
        <w:t>Tekrarlanan</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ölçümlü</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deneme</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düzenlerinin</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analizi</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i/>
          <w:sz w:val="24"/>
          <w:szCs w:val="24"/>
        </w:rPr>
        <w:t>Yüzüncü</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Yıl</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Üniversitesi</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Matbaası</w:t>
      </w:r>
      <w:proofErr w:type="spellEnd"/>
      <w:r w:rsidRPr="00BD6DC9">
        <w:rPr>
          <w:rFonts w:ascii="Times New Roman" w:eastAsia="ComputerModern-Regular" w:hAnsi="Times New Roman" w:cs="Times New Roman"/>
          <w:i/>
          <w:sz w:val="24"/>
          <w:szCs w:val="24"/>
        </w:rPr>
        <w:t>, Van</w:t>
      </w:r>
      <w:r w:rsidR="00FC7C69" w:rsidRPr="00BD6DC9">
        <w:rPr>
          <w:rFonts w:ascii="Times New Roman" w:eastAsia="ComputerModern-Regular" w:hAnsi="Times New Roman" w:cs="Times New Roman"/>
          <w:i/>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Singh AK</w:t>
      </w:r>
      <w:r w:rsidR="00D07087" w:rsidRPr="00BD6DC9">
        <w:rPr>
          <w:rFonts w:ascii="Times New Roman" w:eastAsia="ComputerModern-Regular" w:hAnsi="Times New Roman" w:cs="Times New Roman"/>
          <w:sz w:val="24"/>
          <w:szCs w:val="24"/>
        </w:rPr>
        <w:t xml:space="preserve">. 2010. </w:t>
      </w:r>
      <w:r w:rsidRPr="00BD6DC9">
        <w:rPr>
          <w:rFonts w:ascii="Times New Roman" w:eastAsia="ComputerModern-Regular" w:hAnsi="Times New Roman" w:cs="Times New Roman"/>
          <w:sz w:val="24"/>
          <w:szCs w:val="24"/>
        </w:rPr>
        <w:t xml:space="preserve">Studies on immune functions and metabolic status of growing buffalo calves in response to </w:t>
      </w:r>
      <w:proofErr w:type="spellStart"/>
      <w:r w:rsidRPr="00BD6DC9">
        <w:rPr>
          <w:rFonts w:ascii="Times New Roman" w:eastAsia="ComputerModern-Regular" w:hAnsi="Times New Roman" w:cs="Times New Roman"/>
          <w:sz w:val="24"/>
          <w:szCs w:val="24"/>
        </w:rPr>
        <w:t>colostral</w:t>
      </w:r>
      <w:proofErr w:type="spellEnd"/>
      <w:r w:rsidRPr="00BD6DC9">
        <w:rPr>
          <w:rFonts w:ascii="Times New Roman" w:eastAsia="ComputerModern-Regular" w:hAnsi="Times New Roman" w:cs="Times New Roman"/>
          <w:sz w:val="24"/>
          <w:szCs w:val="24"/>
        </w:rPr>
        <w:t xml:space="preserve"> immunoglobulins. </w:t>
      </w:r>
      <w:r w:rsidRPr="00BD6DC9">
        <w:rPr>
          <w:rFonts w:ascii="Times New Roman" w:eastAsia="ComputerModern-Regular" w:hAnsi="Times New Roman" w:cs="Times New Roman"/>
          <w:i/>
          <w:sz w:val="24"/>
          <w:szCs w:val="24"/>
        </w:rPr>
        <w:t xml:space="preserve">MSc Thesis submitted to NDRI Deemed </w:t>
      </w:r>
      <w:r w:rsidR="00D21340" w:rsidRPr="00BD6DC9">
        <w:rPr>
          <w:rFonts w:ascii="Times New Roman" w:eastAsia="ComputerModern-Regular" w:hAnsi="Times New Roman" w:cs="Times New Roman"/>
          <w:i/>
          <w:sz w:val="24"/>
          <w:szCs w:val="24"/>
        </w:rPr>
        <w:t>University</w:t>
      </w:r>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Karnal</w:t>
      </w:r>
      <w:proofErr w:type="spellEnd"/>
      <w:r w:rsidRPr="00BD6DC9">
        <w:rPr>
          <w:rFonts w:ascii="Times New Roman" w:eastAsia="ComputerModern-Regular" w:hAnsi="Times New Roman" w:cs="Times New Roman"/>
          <w:sz w:val="24"/>
          <w:szCs w:val="24"/>
        </w:rPr>
        <w:t xml:space="preserve"> (Haryana), India</w:t>
      </w:r>
      <w:r w:rsidR="00D07087"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Berry E, </w:t>
      </w:r>
      <w:proofErr w:type="spellStart"/>
      <w:r w:rsidRPr="00BD6DC9">
        <w:rPr>
          <w:rFonts w:ascii="Times New Roman" w:eastAsia="ComputerModern-Regular" w:hAnsi="Times New Roman" w:cs="Times New Roman"/>
          <w:sz w:val="24"/>
          <w:szCs w:val="24"/>
        </w:rPr>
        <w:t>Broughan</w:t>
      </w:r>
      <w:proofErr w:type="spellEnd"/>
      <w:r w:rsidRPr="00BD6DC9">
        <w:rPr>
          <w:rFonts w:ascii="Times New Roman" w:eastAsia="ComputerModern-Regular" w:hAnsi="Times New Roman" w:cs="Times New Roman"/>
          <w:sz w:val="24"/>
          <w:szCs w:val="24"/>
        </w:rPr>
        <w:t xml:space="preserve"> J</w:t>
      </w:r>
      <w:r w:rsidR="00D07087" w:rsidRPr="00BD6DC9">
        <w:rPr>
          <w:rFonts w:ascii="Times New Roman" w:eastAsia="ComputerModern-Regular" w:hAnsi="Times New Roman" w:cs="Times New Roman"/>
          <w:sz w:val="24"/>
          <w:szCs w:val="24"/>
        </w:rPr>
        <w:t xml:space="preserve">. 2007. </w:t>
      </w:r>
      <w:r w:rsidRPr="00BD6DC9">
        <w:rPr>
          <w:rFonts w:ascii="Times New Roman" w:eastAsia="ComputerModern-Regular" w:hAnsi="Times New Roman" w:cs="Times New Roman"/>
          <w:sz w:val="24"/>
          <w:szCs w:val="24"/>
        </w:rPr>
        <w:t xml:space="preserve">Use of the </w:t>
      </w:r>
      <w:proofErr w:type="spellStart"/>
      <w:r w:rsidRPr="00BD6DC9">
        <w:rPr>
          <w:rFonts w:ascii="Times New Roman" w:eastAsia="ComputerModern-Regular" w:hAnsi="Times New Roman" w:cs="Times New Roman"/>
          <w:sz w:val="24"/>
          <w:szCs w:val="24"/>
        </w:rPr>
        <w:t>DeLaval</w:t>
      </w:r>
      <w:proofErr w:type="spellEnd"/>
      <w:r w:rsidRPr="00BD6DC9">
        <w:rPr>
          <w:rFonts w:ascii="Times New Roman" w:eastAsia="ComputerModern-Regular" w:hAnsi="Times New Roman" w:cs="Times New Roman"/>
          <w:sz w:val="24"/>
          <w:szCs w:val="24"/>
        </w:rPr>
        <w:t xml:space="preserve"> cell counter (DCC) on goats’ milk. </w:t>
      </w:r>
      <w:r w:rsidRPr="00BD6DC9">
        <w:rPr>
          <w:rFonts w:ascii="Times New Roman" w:eastAsia="ComputerModern-Regular" w:hAnsi="Times New Roman" w:cs="Times New Roman"/>
          <w:i/>
          <w:sz w:val="24"/>
          <w:szCs w:val="24"/>
        </w:rPr>
        <w:t>J Dairy Res</w:t>
      </w:r>
      <w:r w:rsidRPr="00BD6DC9">
        <w:rPr>
          <w:rFonts w:ascii="Times New Roman" w:eastAsia="ComputerModern-Regular" w:hAnsi="Times New Roman" w:cs="Times New Roman"/>
          <w:sz w:val="24"/>
          <w:szCs w:val="24"/>
        </w:rPr>
        <w:t>, 74(3): 345-348</w:t>
      </w:r>
      <w:r w:rsidR="00D07087"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Keskin</w:t>
      </w:r>
      <w:proofErr w:type="spellEnd"/>
      <w:r w:rsidRPr="00BD6DC9">
        <w:rPr>
          <w:rFonts w:ascii="Times New Roman" w:eastAsia="ComputerModern-Regular" w:hAnsi="Times New Roman" w:cs="Times New Roman"/>
          <w:sz w:val="24"/>
          <w:szCs w:val="24"/>
        </w:rPr>
        <w:t xml:space="preserve"> M, </w:t>
      </w:r>
      <w:proofErr w:type="spellStart"/>
      <w:r w:rsidRPr="00BD6DC9">
        <w:rPr>
          <w:rFonts w:ascii="Times New Roman" w:eastAsia="ComputerModern-Regular" w:hAnsi="Times New Roman" w:cs="Times New Roman"/>
          <w:sz w:val="24"/>
          <w:szCs w:val="24"/>
        </w:rPr>
        <w:t>Güler</w:t>
      </w:r>
      <w:proofErr w:type="spellEnd"/>
      <w:r w:rsidRPr="00BD6DC9">
        <w:rPr>
          <w:rFonts w:ascii="Times New Roman" w:eastAsia="ComputerModern-Regular" w:hAnsi="Times New Roman" w:cs="Times New Roman"/>
          <w:sz w:val="24"/>
          <w:szCs w:val="24"/>
        </w:rPr>
        <w:t xml:space="preserve"> Z, </w:t>
      </w:r>
      <w:proofErr w:type="spellStart"/>
      <w:r w:rsidRPr="00BD6DC9">
        <w:rPr>
          <w:rFonts w:ascii="Times New Roman" w:eastAsia="ComputerModern-Regular" w:hAnsi="Times New Roman" w:cs="Times New Roman"/>
          <w:sz w:val="24"/>
          <w:szCs w:val="24"/>
        </w:rPr>
        <w:t>Gül</w:t>
      </w:r>
      <w:proofErr w:type="spellEnd"/>
      <w:r w:rsidRPr="00BD6DC9">
        <w:rPr>
          <w:rFonts w:ascii="Times New Roman" w:eastAsia="ComputerModern-Regular" w:hAnsi="Times New Roman" w:cs="Times New Roman"/>
          <w:sz w:val="24"/>
          <w:szCs w:val="24"/>
        </w:rPr>
        <w:t xml:space="preserve"> S, </w:t>
      </w:r>
      <w:proofErr w:type="spellStart"/>
      <w:r w:rsidRPr="00BD6DC9">
        <w:rPr>
          <w:rFonts w:ascii="Times New Roman" w:eastAsia="ComputerModern-Regular" w:hAnsi="Times New Roman" w:cs="Times New Roman"/>
          <w:sz w:val="24"/>
          <w:szCs w:val="24"/>
        </w:rPr>
        <w:t>Biçer</w:t>
      </w:r>
      <w:proofErr w:type="spellEnd"/>
      <w:r w:rsidRPr="00BD6DC9">
        <w:rPr>
          <w:rFonts w:ascii="Times New Roman" w:eastAsia="ComputerModern-Regular" w:hAnsi="Times New Roman" w:cs="Times New Roman"/>
          <w:sz w:val="24"/>
          <w:szCs w:val="24"/>
        </w:rPr>
        <w:t xml:space="preserve"> O</w:t>
      </w:r>
      <w:r w:rsidR="00D07087" w:rsidRPr="00BD6DC9">
        <w:rPr>
          <w:rFonts w:ascii="Times New Roman" w:eastAsia="ComputerModern-Regular" w:hAnsi="Times New Roman" w:cs="Times New Roman"/>
          <w:sz w:val="24"/>
          <w:szCs w:val="24"/>
        </w:rPr>
        <w:t xml:space="preserve">. 2007. </w:t>
      </w:r>
      <w:r w:rsidRPr="00BD6DC9">
        <w:rPr>
          <w:rFonts w:ascii="Times New Roman" w:eastAsia="ComputerModern-Regular" w:hAnsi="Times New Roman" w:cs="Times New Roman"/>
          <w:sz w:val="24"/>
          <w:szCs w:val="24"/>
        </w:rPr>
        <w:t xml:space="preserve">Changes in Gross Chemical Compositions of Ewe and Goat Colostrum </w:t>
      </w:r>
      <w:r w:rsidR="001070F5" w:rsidRPr="00BD6DC9">
        <w:rPr>
          <w:rFonts w:ascii="Times New Roman" w:eastAsia="ComputerModern-Regular" w:hAnsi="Times New Roman" w:cs="Times New Roman"/>
          <w:sz w:val="24"/>
          <w:szCs w:val="24"/>
        </w:rPr>
        <w:t>during</w:t>
      </w:r>
      <w:r w:rsidRPr="00BD6DC9">
        <w:rPr>
          <w:rFonts w:ascii="Times New Roman" w:eastAsia="ComputerModern-Regular" w:hAnsi="Times New Roman" w:cs="Times New Roman"/>
          <w:sz w:val="24"/>
          <w:szCs w:val="24"/>
        </w:rPr>
        <w:t xml:space="preserve"> Ten Days Postpartum. </w:t>
      </w:r>
      <w:r w:rsidRPr="00BD6DC9">
        <w:rPr>
          <w:rFonts w:ascii="Times New Roman" w:eastAsia="ComputerModern-Regular" w:hAnsi="Times New Roman" w:cs="Times New Roman"/>
          <w:i/>
          <w:sz w:val="24"/>
          <w:szCs w:val="24"/>
        </w:rPr>
        <w:t xml:space="preserve">J App </w:t>
      </w:r>
      <w:proofErr w:type="spellStart"/>
      <w:r w:rsidRPr="00BD6DC9">
        <w:rPr>
          <w:rFonts w:ascii="Times New Roman" w:eastAsia="ComputerModern-Regular" w:hAnsi="Times New Roman" w:cs="Times New Roman"/>
          <w:i/>
          <w:sz w:val="24"/>
          <w:szCs w:val="24"/>
        </w:rPr>
        <w:t>Anim</w:t>
      </w:r>
      <w:proofErr w:type="spellEnd"/>
      <w:r w:rsidRPr="00BD6DC9">
        <w:rPr>
          <w:rFonts w:ascii="Times New Roman" w:eastAsia="ComputerModern-Regular" w:hAnsi="Times New Roman" w:cs="Times New Roman"/>
          <w:i/>
          <w:sz w:val="24"/>
          <w:szCs w:val="24"/>
        </w:rPr>
        <w:t xml:space="preserve"> Res</w:t>
      </w:r>
      <w:r w:rsidRPr="00BD6DC9">
        <w:rPr>
          <w:rFonts w:ascii="Times New Roman" w:eastAsia="ComputerModern-Regular" w:hAnsi="Times New Roman" w:cs="Times New Roman"/>
          <w:sz w:val="24"/>
          <w:szCs w:val="24"/>
        </w:rPr>
        <w:t>, 32(1): 25-28</w:t>
      </w:r>
      <w:r w:rsidR="00D07087"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Rodriguez AB, </w:t>
      </w:r>
      <w:proofErr w:type="spellStart"/>
      <w:r w:rsidRPr="00BD6DC9">
        <w:rPr>
          <w:rFonts w:ascii="Times New Roman" w:eastAsia="ComputerModern-Regular" w:hAnsi="Times New Roman" w:cs="Times New Roman"/>
          <w:sz w:val="24"/>
          <w:szCs w:val="24"/>
        </w:rPr>
        <w:t>Landa</w:t>
      </w:r>
      <w:proofErr w:type="spellEnd"/>
      <w:r w:rsidRPr="00BD6DC9">
        <w:rPr>
          <w:rFonts w:ascii="Times New Roman" w:eastAsia="ComputerModern-Regular" w:hAnsi="Times New Roman" w:cs="Times New Roman"/>
          <w:sz w:val="24"/>
          <w:szCs w:val="24"/>
        </w:rPr>
        <w:t xml:space="preserve"> R, </w:t>
      </w:r>
      <w:proofErr w:type="spellStart"/>
      <w:r w:rsidRPr="00BD6DC9">
        <w:rPr>
          <w:rFonts w:ascii="Times New Roman" w:eastAsia="ComputerModern-Regular" w:hAnsi="Times New Roman" w:cs="Times New Roman"/>
          <w:sz w:val="24"/>
          <w:szCs w:val="24"/>
        </w:rPr>
        <w:t>Bodas</w:t>
      </w:r>
      <w:proofErr w:type="spellEnd"/>
      <w:r w:rsidRPr="00BD6DC9">
        <w:rPr>
          <w:rFonts w:ascii="Times New Roman" w:eastAsia="ComputerModern-Regular" w:hAnsi="Times New Roman" w:cs="Times New Roman"/>
          <w:sz w:val="24"/>
          <w:szCs w:val="24"/>
        </w:rPr>
        <w:t xml:space="preserve"> R, Prieto N, </w:t>
      </w:r>
      <w:proofErr w:type="spellStart"/>
      <w:r w:rsidRPr="00BD6DC9">
        <w:rPr>
          <w:rFonts w:ascii="Times New Roman" w:eastAsia="ComputerModern-Regular" w:hAnsi="Times New Roman" w:cs="Times New Roman"/>
          <w:sz w:val="24"/>
          <w:szCs w:val="24"/>
        </w:rPr>
        <w:t>Mantecon</w:t>
      </w:r>
      <w:proofErr w:type="spellEnd"/>
      <w:r w:rsidRPr="00BD6DC9">
        <w:rPr>
          <w:rFonts w:ascii="Times New Roman" w:eastAsia="ComputerModern-Regular" w:hAnsi="Times New Roman" w:cs="Times New Roman"/>
          <w:sz w:val="24"/>
          <w:szCs w:val="24"/>
        </w:rPr>
        <w:t xml:space="preserve"> AR, </w:t>
      </w:r>
      <w:proofErr w:type="spellStart"/>
      <w:r w:rsidRPr="00BD6DC9">
        <w:rPr>
          <w:rFonts w:ascii="Times New Roman" w:eastAsia="ComputerModern-Regular" w:hAnsi="Times New Roman" w:cs="Times New Roman"/>
          <w:sz w:val="24"/>
          <w:szCs w:val="24"/>
        </w:rPr>
        <w:t>Giraldez</w:t>
      </w:r>
      <w:proofErr w:type="spellEnd"/>
      <w:r w:rsidRPr="00BD6DC9">
        <w:rPr>
          <w:rFonts w:ascii="Times New Roman" w:eastAsia="ComputerModern-Regular" w:hAnsi="Times New Roman" w:cs="Times New Roman"/>
          <w:sz w:val="24"/>
          <w:szCs w:val="24"/>
        </w:rPr>
        <w:t xml:space="preserve"> FJ</w:t>
      </w:r>
      <w:r w:rsidR="00D07087" w:rsidRPr="00BD6DC9">
        <w:rPr>
          <w:rFonts w:ascii="Times New Roman" w:eastAsia="ComputerModern-Regular" w:hAnsi="Times New Roman" w:cs="Times New Roman"/>
          <w:sz w:val="24"/>
          <w:szCs w:val="24"/>
        </w:rPr>
        <w:t xml:space="preserve">. 2008. </w:t>
      </w:r>
      <w:r w:rsidRPr="00BD6DC9">
        <w:rPr>
          <w:rFonts w:ascii="Times New Roman" w:eastAsia="ComputerModern-Regular" w:hAnsi="Times New Roman" w:cs="Times New Roman"/>
          <w:sz w:val="24"/>
          <w:szCs w:val="24"/>
        </w:rPr>
        <w:t xml:space="preserve">Effect of rearing system carcass and meat quality </w:t>
      </w:r>
      <w:proofErr w:type="spellStart"/>
      <w:r w:rsidRPr="00BD6DC9">
        <w:rPr>
          <w:rFonts w:ascii="Times New Roman" w:eastAsia="ComputerModern-Regular" w:hAnsi="Times New Roman" w:cs="Times New Roman"/>
          <w:sz w:val="24"/>
          <w:szCs w:val="24"/>
        </w:rPr>
        <w:t>Assaf</w:t>
      </w:r>
      <w:proofErr w:type="spellEnd"/>
      <w:r w:rsidRPr="00BD6DC9">
        <w:rPr>
          <w:rFonts w:ascii="Times New Roman" w:eastAsia="ComputerModern-Regular" w:hAnsi="Times New Roman" w:cs="Times New Roman"/>
          <w:sz w:val="24"/>
          <w:szCs w:val="24"/>
        </w:rPr>
        <w:t xml:space="preserve"> milk fed lambs: </w:t>
      </w:r>
      <w:r w:rsidRPr="00BD6DC9">
        <w:rPr>
          <w:rFonts w:ascii="Times New Roman" w:eastAsia="ComputerModern-Regular" w:hAnsi="Times New Roman" w:cs="Times New Roman"/>
          <w:i/>
          <w:sz w:val="24"/>
          <w:szCs w:val="24"/>
        </w:rPr>
        <w:t xml:space="preserve">Meat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80, 225–230</w:t>
      </w:r>
      <w:r w:rsidR="00D07087"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lastRenderedPageBreak/>
        <w:t>Rodriguez C, Castro N, Capote J, Morales-</w:t>
      </w:r>
      <w:proofErr w:type="spellStart"/>
      <w:r w:rsidRPr="00BD6DC9">
        <w:rPr>
          <w:rFonts w:ascii="Times New Roman" w:eastAsia="ComputerModern-Regular" w:hAnsi="Times New Roman" w:cs="Times New Roman"/>
          <w:sz w:val="24"/>
          <w:szCs w:val="24"/>
        </w:rPr>
        <w:t>dela</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Nuez</w:t>
      </w:r>
      <w:proofErr w:type="spellEnd"/>
      <w:r w:rsidRPr="00BD6DC9">
        <w:rPr>
          <w:rFonts w:ascii="Times New Roman" w:eastAsia="ComputerModern-Regular" w:hAnsi="Times New Roman" w:cs="Times New Roman"/>
          <w:sz w:val="24"/>
          <w:szCs w:val="24"/>
        </w:rPr>
        <w:t xml:space="preserve"> A, Moreno-</w:t>
      </w:r>
      <w:proofErr w:type="spellStart"/>
      <w:r w:rsidRPr="00BD6DC9">
        <w:rPr>
          <w:rFonts w:ascii="Times New Roman" w:eastAsia="ComputerModern-Regular" w:hAnsi="Times New Roman" w:cs="Times New Roman"/>
          <w:sz w:val="24"/>
          <w:szCs w:val="24"/>
        </w:rPr>
        <w:t>Indias</w:t>
      </w:r>
      <w:proofErr w:type="spellEnd"/>
      <w:r w:rsidRPr="00BD6DC9">
        <w:rPr>
          <w:rFonts w:ascii="Times New Roman" w:eastAsia="ComputerModern-Regular" w:hAnsi="Times New Roman" w:cs="Times New Roman"/>
          <w:sz w:val="24"/>
          <w:szCs w:val="24"/>
        </w:rPr>
        <w:t xml:space="preserve"> I, Sanchez-Macias D, </w:t>
      </w:r>
      <w:proofErr w:type="spellStart"/>
      <w:r w:rsidRPr="00BD6DC9">
        <w:rPr>
          <w:rFonts w:ascii="Times New Roman" w:eastAsia="ComputerModern-Regular" w:hAnsi="Times New Roman" w:cs="Times New Roman"/>
          <w:sz w:val="24"/>
          <w:szCs w:val="24"/>
        </w:rPr>
        <w:t>Arguello</w:t>
      </w:r>
      <w:proofErr w:type="spellEnd"/>
      <w:r w:rsidRPr="00BD6DC9">
        <w:rPr>
          <w:rFonts w:ascii="Times New Roman" w:eastAsia="ComputerModern-Regular" w:hAnsi="Times New Roman" w:cs="Times New Roman"/>
          <w:sz w:val="24"/>
          <w:szCs w:val="24"/>
        </w:rPr>
        <w:t xml:space="preserve"> A</w:t>
      </w:r>
      <w:r w:rsidR="00D07087" w:rsidRPr="00BD6DC9">
        <w:rPr>
          <w:rFonts w:ascii="Times New Roman" w:eastAsia="ComputerModern-Regular" w:hAnsi="Times New Roman" w:cs="Times New Roman"/>
          <w:sz w:val="24"/>
          <w:szCs w:val="24"/>
        </w:rPr>
        <w:t xml:space="preserve">. 2009. </w:t>
      </w:r>
      <w:r w:rsidRPr="00BD6DC9">
        <w:rPr>
          <w:rFonts w:ascii="Times New Roman" w:eastAsia="ComputerModern-Regular" w:hAnsi="Times New Roman" w:cs="Times New Roman"/>
          <w:sz w:val="24"/>
          <w:szCs w:val="24"/>
        </w:rPr>
        <w:t xml:space="preserve">Effect of colostrum immunoglobulin concentration on immunity in </w:t>
      </w:r>
      <w:proofErr w:type="spellStart"/>
      <w:r w:rsidRPr="00BD6DC9">
        <w:rPr>
          <w:rFonts w:ascii="Times New Roman" w:eastAsia="ComputerModern-Regular" w:hAnsi="Times New Roman" w:cs="Times New Roman"/>
          <w:sz w:val="24"/>
          <w:szCs w:val="24"/>
        </w:rPr>
        <w:t>Majorera</w:t>
      </w:r>
      <w:proofErr w:type="spellEnd"/>
      <w:r w:rsidRPr="00BD6DC9">
        <w:rPr>
          <w:rFonts w:ascii="Times New Roman" w:eastAsia="ComputerModern-Regular" w:hAnsi="Times New Roman" w:cs="Times New Roman"/>
          <w:sz w:val="24"/>
          <w:szCs w:val="24"/>
        </w:rPr>
        <w:t xml:space="preserve"> goat kids. </w:t>
      </w:r>
      <w:r w:rsidRPr="00BD6DC9">
        <w:rPr>
          <w:rFonts w:ascii="Times New Roman" w:eastAsia="ComputerModern-Regular" w:hAnsi="Times New Roman" w:cs="Times New Roman"/>
          <w:i/>
          <w:sz w:val="24"/>
          <w:szCs w:val="24"/>
        </w:rPr>
        <w:t xml:space="preserve">J Dairy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92, 1696–1701</w:t>
      </w:r>
      <w:r w:rsidR="00D07087"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Moro I, Abo T, </w:t>
      </w:r>
      <w:proofErr w:type="spellStart"/>
      <w:r w:rsidRPr="00BD6DC9">
        <w:rPr>
          <w:rFonts w:ascii="Times New Roman" w:eastAsia="ComputerModern-Regular" w:hAnsi="Times New Roman" w:cs="Times New Roman"/>
          <w:sz w:val="24"/>
          <w:szCs w:val="24"/>
        </w:rPr>
        <w:t>Crago</w:t>
      </w:r>
      <w:proofErr w:type="spellEnd"/>
      <w:r w:rsidRPr="00BD6DC9">
        <w:rPr>
          <w:rFonts w:ascii="Times New Roman" w:eastAsia="ComputerModern-Regular" w:hAnsi="Times New Roman" w:cs="Times New Roman"/>
          <w:sz w:val="24"/>
          <w:szCs w:val="24"/>
        </w:rPr>
        <w:t xml:space="preserve"> SS, Komiyama K, </w:t>
      </w:r>
      <w:proofErr w:type="spellStart"/>
      <w:r w:rsidRPr="00BD6DC9">
        <w:rPr>
          <w:rFonts w:ascii="Times New Roman" w:eastAsia="ComputerModern-Regular" w:hAnsi="Times New Roman" w:cs="Times New Roman"/>
          <w:sz w:val="24"/>
          <w:szCs w:val="24"/>
        </w:rPr>
        <w:t>Mestecky</w:t>
      </w:r>
      <w:proofErr w:type="spellEnd"/>
      <w:r w:rsidRPr="00BD6DC9">
        <w:rPr>
          <w:rFonts w:ascii="Times New Roman" w:eastAsia="ComputerModern-Regular" w:hAnsi="Times New Roman" w:cs="Times New Roman"/>
          <w:sz w:val="24"/>
          <w:szCs w:val="24"/>
        </w:rPr>
        <w:t xml:space="preserve"> J</w:t>
      </w:r>
      <w:r w:rsidR="00D07087" w:rsidRPr="00BD6DC9">
        <w:rPr>
          <w:rFonts w:ascii="Times New Roman" w:eastAsia="ComputerModern-Regular" w:hAnsi="Times New Roman" w:cs="Times New Roman"/>
          <w:sz w:val="24"/>
          <w:szCs w:val="24"/>
        </w:rPr>
        <w:t xml:space="preserve">. 1985. </w:t>
      </w:r>
      <w:r w:rsidRPr="00BD6DC9">
        <w:rPr>
          <w:rFonts w:ascii="Times New Roman" w:eastAsia="ComputerModern-Regular" w:hAnsi="Times New Roman" w:cs="Times New Roman"/>
          <w:sz w:val="24"/>
          <w:szCs w:val="24"/>
        </w:rPr>
        <w:t xml:space="preserve">Natural killer cells in human colostrum. </w:t>
      </w:r>
      <w:r w:rsidRPr="00BD6DC9">
        <w:rPr>
          <w:rFonts w:ascii="Times New Roman" w:eastAsia="ComputerModern-Regular" w:hAnsi="Times New Roman" w:cs="Times New Roman"/>
          <w:i/>
          <w:sz w:val="24"/>
          <w:szCs w:val="24"/>
        </w:rPr>
        <w:t xml:space="preserve">Cell </w:t>
      </w:r>
      <w:proofErr w:type="spellStart"/>
      <w:r w:rsidRPr="00BD6DC9">
        <w:rPr>
          <w:rFonts w:ascii="Times New Roman" w:eastAsia="ComputerModern-Regular" w:hAnsi="Times New Roman" w:cs="Times New Roman"/>
          <w:i/>
          <w:sz w:val="24"/>
          <w:szCs w:val="24"/>
        </w:rPr>
        <w:t>Immunol</w:t>
      </w:r>
      <w:proofErr w:type="spellEnd"/>
      <w:r w:rsidRPr="00BD6DC9">
        <w:rPr>
          <w:rFonts w:ascii="Times New Roman" w:eastAsia="ComputerModern-Regular" w:hAnsi="Times New Roman" w:cs="Times New Roman"/>
          <w:sz w:val="24"/>
          <w:szCs w:val="24"/>
        </w:rPr>
        <w:t>, 93, 467– 474</w:t>
      </w:r>
      <w:r w:rsidR="00D07087"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Islam N, Ahmed L, Khan NI, </w:t>
      </w:r>
      <w:proofErr w:type="spellStart"/>
      <w:r w:rsidRPr="00BD6DC9">
        <w:rPr>
          <w:rFonts w:ascii="Times New Roman" w:eastAsia="ComputerModern-Regular" w:hAnsi="Times New Roman" w:cs="Times New Roman"/>
          <w:sz w:val="24"/>
          <w:szCs w:val="24"/>
        </w:rPr>
        <w:t>Huque</w:t>
      </w:r>
      <w:proofErr w:type="spellEnd"/>
      <w:r w:rsidRPr="00BD6DC9">
        <w:rPr>
          <w:rFonts w:ascii="Times New Roman" w:eastAsia="ComputerModern-Regular" w:hAnsi="Times New Roman" w:cs="Times New Roman"/>
          <w:sz w:val="24"/>
          <w:szCs w:val="24"/>
        </w:rPr>
        <w:t xml:space="preserve"> S, Begun A, </w:t>
      </w:r>
      <w:proofErr w:type="spellStart"/>
      <w:r w:rsidRPr="00BD6DC9">
        <w:rPr>
          <w:rFonts w:ascii="Times New Roman" w:eastAsia="ComputerModern-Regular" w:hAnsi="Times New Roman" w:cs="Times New Roman"/>
          <w:sz w:val="24"/>
          <w:szCs w:val="24"/>
        </w:rPr>
        <w:t>Yunus</w:t>
      </w:r>
      <w:proofErr w:type="spellEnd"/>
      <w:r w:rsidRPr="00BD6DC9">
        <w:rPr>
          <w:rFonts w:ascii="Times New Roman" w:eastAsia="ComputerModern-Regular" w:hAnsi="Times New Roman" w:cs="Times New Roman"/>
          <w:sz w:val="24"/>
          <w:szCs w:val="24"/>
        </w:rPr>
        <w:t xml:space="preserve"> ABM</w:t>
      </w:r>
      <w:r w:rsidR="00B400C1" w:rsidRPr="00BD6DC9">
        <w:rPr>
          <w:rFonts w:ascii="Times New Roman" w:eastAsia="ComputerModern-Regular" w:hAnsi="Times New Roman" w:cs="Times New Roman"/>
          <w:sz w:val="24"/>
          <w:szCs w:val="24"/>
        </w:rPr>
        <w:t>. 2009.</w:t>
      </w:r>
      <w:r w:rsidRPr="00BD6DC9">
        <w:rPr>
          <w:rFonts w:ascii="Times New Roman" w:eastAsia="ComputerModern-Regular" w:hAnsi="Times New Roman" w:cs="Times New Roman"/>
          <w:sz w:val="24"/>
          <w:szCs w:val="24"/>
        </w:rPr>
        <w:t xml:space="preserve"> Immune components (IgA, IgM, IgG immune cells) of colostrum of Bangladeshi mothers. </w:t>
      </w:r>
      <w:proofErr w:type="spellStart"/>
      <w:r w:rsidRPr="00BD6DC9">
        <w:rPr>
          <w:rFonts w:ascii="Times New Roman" w:eastAsia="ComputerModern-Regular" w:hAnsi="Times New Roman" w:cs="Times New Roman"/>
          <w:i/>
          <w:sz w:val="24"/>
          <w:szCs w:val="24"/>
        </w:rPr>
        <w:t>Pediatr</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Int</w:t>
      </w:r>
      <w:proofErr w:type="spellEnd"/>
      <w:r w:rsidRPr="00BD6DC9">
        <w:rPr>
          <w:rFonts w:ascii="Times New Roman" w:eastAsia="ComputerModern-Regular" w:hAnsi="Times New Roman" w:cs="Times New Roman"/>
          <w:sz w:val="24"/>
          <w:szCs w:val="24"/>
        </w:rPr>
        <w:t>, 48(6): 543–548</w:t>
      </w:r>
      <w:r w:rsidR="00B400C1"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Langer, P</w:t>
      </w:r>
      <w:r w:rsidR="00B400C1" w:rsidRPr="00BD6DC9">
        <w:rPr>
          <w:rFonts w:ascii="Times New Roman" w:eastAsia="ComputerModern-Regular" w:hAnsi="Times New Roman" w:cs="Times New Roman"/>
          <w:sz w:val="24"/>
          <w:szCs w:val="24"/>
        </w:rPr>
        <w:t xml:space="preserve">. 2009. </w:t>
      </w:r>
      <w:r w:rsidRPr="00BD6DC9">
        <w:rPr>
          <w:rFonts w:ascii="Times New Roman" w:eastAsia="ComputerModern-Regular" w:hAnsi="Times New Roman" w:cs="Times New Roman"/>
          <w:sz w:val="24"/>
          <w:szCs w:val="24"/>
        </w:rPr>
        <w:t xml:space="preserve">Differences in the composition of colostrum and milk in eutherians reflect differences in immunoglobulin transfer. </w:t>
      </w:r>
      <w:r w:rsidRPr="00BD6DC9">
        <w:rPr>
          <w:rFonts w:ascii="Times New Roman" w:eastAsia="ComputerModern-Regular" w:hAnsi="Times New Roman" w:cs="Times New Roman"/>
          <w:i/>
          <w:sz w:val="24"/>
          <w:szCs w:val="24"/>
        </w:rPr>
        <w:t>J Mammal</w:t>
      </w:r>
      <w:r w:rsidRPr="00BD6DC9">
        <w:rPr>
          <w:rFonts w:ascii="Times New Roman" w:eastAsia="ComputerModern-Regular" w:hAnsi="Times New Roman" w:cs="Times New Roman"/>
          <w:sz w:val="24"/>
          <w:szCs w:val="24"/>
        </w:rPr>
        <w:t>, 90, 332–339</w:t>
      </w:r>
      <w:r w:rsidR="00B400C1"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Moreno-</w:t>
      </w:r>
      <w:proofErr w:type="spellStart"/>
      <w:r w:rsidRPr="00BD6DC9">
        <w:rPr>
          <w:rFonts w:ascii="Times New Roman" w:eastAsia="ComputerModern-Regular" w:hAnsi="Times New Roman" w:cs="Times New Roman"/>
          <w:sz w:val="24"/>
          <w:szCs w:val="24"/>
        </w:rPr>
        <w:t>Indias</w:t>
      </w:r>
      <w:proofErr w:type="spellEnd"/>
      <w:r w:rsidRPr="00BD6DC9">
        <w:rPr>
          <w:rFonts w:ascii="Times New Roman" w:eastAsia="ComputerModern-Regular" w:hAnsi="Times New Roman" w:cs="Times New Roman"/>
          <w:sz w:val="24"/>
          <w:szCs w:val="24"/>
        </w:rPr>
        <w:t>, I, Sanchez-Macias D, Castro N, Morales-</w:t>
      </w:r>
      <w:proofErr w:type="spellStart"/>
      <w:r w:rsidRPr="00BD6DC9">
        <w:rPr>
          <w:rFonts w:ascii="Times New Roman" w:eastAsia="ComputerModern-Regular" w:hAnsi="Times New Roman" w:cs="Times New Roman"/>
          <w:sz w:val="24"/>
          <w:szCs w:val="24"/>
        </w:rPr>
        <w:t>delaNuez</w:t>
      </w:r>
      <w:proofErr w:type="spellEnd"/>
      <w:r w:rsidRPr="00BD6DC9">
        <w:rPr>
          <w:rFonts w:ascii="Times New Roman" w:eastAsia="ComputerModern-Regular" w:hAnsi="Times New Roman" w:cs="Times New Roman"/>
          <w:sz w:val="24"/>
          <w:szCs w:val="24"/>
        </w:rPr>
        <w:t xml:space="preserve"> A, Hernandez-Castellano LE, Capote J, </w:t>
      </w:r>
      <w:proofErr w:type="spellStart"/>
      <w:r w:rsidRPr="00BD6DC9">
        <w:rPr>
          <w:rFonts w:ascii="Times New Roman" w:eastAsia="ComputerModern-Regular" w:hAnsi="Times New Roman" w:cs="Times New Roman"/>
          <w:sz w:val="24"/>
          <w:szCs w:val="24"/>
        </w:rPr>
        <w:t>Arguello</w:t>
      </w:r>
      <w:proofErr w:type="spellEnd"/>
      <w:r w:rsidRPr="00BD6DC9">
        <w:rPr>
          <w:rFonts w:ascii="Times New Roman" w:eastAsia="ComputerModern-Regular" w:hAnsi="Times New Roman" w:cs="Times New Roman"/>
          <w:sz w:val="24"/>
          <w:szCs w:val="24"/>
        </w:rPr>
        <w:t xml:space="preserve"> A</w:t>
      </w:r>
      <w:r w:rsidR="00B400C1" w:rsidRPr="00BD6DC9">
        <w:rPr>
          <w:rFonts w:ascii="Times New Roman" w:eastAsia="ComputerModern-Regular" w:hAnsi="Times New Roman" w:cs="Times New Roman"/>
          <w:sz w:val="24"/>
          <w:szCs w:val="24"/>
        </w:rPr>
        <w:t xml:space="preserve">. 2012b. </w:t>
      </w:r>
      <w:r w:rsidRPr="00BD6DC9">
        <w:rPr>
          <w:rFonts w:ascii="Times New Roman" w:eastAsia="ComputerModern-Regular" w:hAnsi="Times New Roman" w:cs="Times New Roman"/>
          <w:sz w:val="24"/>
          <w:szCs w:val="24"/>
        </w:rPr>
        <w:t xml:space="preserve">Chemical composition and immune status dairy goat </w:t>
      </w:r>
      <w:r w:rsidR="00D21340" w:rsidRPr="00BD6DC9">
        <w:rPr>
          <w:rFonts w:ascii="Times New Roman" w:eastAsia="ComputerModern-Regular" w:hAnsi="Times New Roman" w:cs="Times New Roman"/>
          <w:sz w:val="24"/>
          <w:szCs w:val="24"/>
        </w:rPr>
        <w:t>colostrum</w:t>
      </w:r>
      <w:r w:rsidRPr="00BD6DC9">
        <w:rPr>
          <w:rFonts w:ascii="Times New Roman" w:eastAsia="ComputerModern-Regular" w:hAnsi="Times New Roman" w:cs="Times New Roman"/>
          <w:sz w:val="24"/>
          <w:szCs w:val="24"/>
        </w:rPr>
        <w:t xml:space="preserve"> </w:t>
      </w:r>
      <w:r w:rsidR="00D21340" w:rsidRPr="00BD6DC9">
        <w:rPr>
          <w:rFonts w:ascii="Times New Roman" w:eastAsia="ComputerModern-Regular" w:hAnsi="Times New Roman" w:cs="Times New Roman"/>
          <w:sz w:val="24"/>
          <w:szCs w:val="24"/>
        </w:rPr>
        <w:t>fractions</w:t>
      </w:r>
      <w:r w:rsidRPr="00BD6DC9">
        <w:rPr>
          <w:rFonts w:ascii="Times New Roman" w:eastAsia="ComputerModern-Regular" w:hAnsi="Times New Roman" w:cs="Times New Roman"/>
          <w:sz w:val="24"/>
          <w:szCs w:val="24"/>
        </w:rPr>
        <w:t xml:space="preserve"> during the </w:t>
      </w:r>
      <w:r w:rsidR="00D21340" w:rsidRPr="00BD6DC9">
        <w:rPr>
          <w:rFonts w:ascii="Times New Roman" w:eastAsia="ComputerModern-Regular" w:hAnsi="Times New Roman" w:cs="Times New Roman"/>
          <w:sz w:val="24"/>
          <w:szCs w:val="24"/>
        </w:rPr>
        <w:t>first</w:t>
      </w:r>
      <w:r w:rsidRPr="00BD6DC9">
        <w:rPr>
          <w:rFonts w:ascii="Times New Roman" w:eastAsia="ComputerModern-Regular" w:hAnsi="Times New Roman" w:cs="Times New Roman"/>
          <w:sz w:val="24"/>
          <w:szCs w:val="24"/>
        </w:rPr>
        <w:t xml:space="preserve"> 10h after </w:t>
      </w:r>
      <w:r w:rsidR="00D21340" w:rsidRPr="00BD6DC9">
        <w:rPr>
          <w:rFonts w:ascii="Times New Roman" w:eastAsia="ComputerModern-Regular" w:hAnsi="Times New Roman" w:cs="Times New Roman"/>
          <w:sz w:val="24"/>
          <w:szCs w:val="24"/>
        </w:rPr>
        <w:t>partum</w:t>
      </w:r>
      <w:r w:rsidRPr="00BD6DC9">
        <w:rPr>
          <w:rFonts w:ascii="Times New Roman" w:eastAsia="ComputerModern-Regular" w:hAnsi="Times New Roman" w:cs="Times New Roman"/>
          <w:sz w:val="24"/>
          <w:szCs w:val="24"/>
        </w:rPr>
        <w:t xml:space="preserve">. </w:t>
      </w:r>
      <w:r w:rsidRPr="00BD6DC9">
        <w:rPr>
          <w:rFonts w:ascii="Times New Roman" w:eastAsia="ComputerModern-Regular" w:hAnsi="Times New Roman" w:cs="Times New Roman"/>
          <w:i/>
          <w:sz w:val="24"/>
          <w:szCs w:val="24"/>
        </w:rPr>
        <w:t xml:space="preserve">Small </w:t>
      </w:r>
      <w:proofErr w:type="spellStart"/>
      <w:r w:rsidRPr="00BD6DC9">
        <w:rPr>
          <w:rFonts w:ascii="Times New Roman" w:eastAsia="ComputerModern-Regular" w:hAnsi="Times New Roman" w:cs="Times New Roman"/>
          <w:i/>
          <w:sz w:val="24"/>
          <w:szCs w:val="24"/>
        </w:rPr>
        <w:t>Rumin</w:t>
      </w:r>
      <w:proofErr w:type="spellEnd"/>
      <w:r w:rsidRPr="00BD6DC9">
        <w:rPr>
          <w:rFonts w:ascii="Times New Roman" w:eastAsia="ComputerModern-Regular" w:hAnsi="Times New Roman" w:cs="Times New Roman"/>
          <w:i/>
          <w:sz w:val="24"/>
          <w:szCs w:val="24"/>
        </w:rPr>
        <w:t xml:space="preserve"> Res</w:t>
      </w:r>
      <w:r w:rsidRPr="00BD6DC9">
        <w:rPr>
          <w:rFonts w:ascii="Times New Roman" w:eastAsia="ComputerModern-Regular" w:hAnsi="Times New Roman" w:cs="Times New Roman"/>
          <w:sz w:val="24"/>
          <w:szCs w:val="24"/>
        </w:rPr>
        <w:t>, 103, 220-224</w:t>
      </w:r>
      <w:r w:rsidR="00B400C1"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Pakkanen</w:t>
      </w:r>
      <w:proofErr w:type="spellEnd"/>
      <w:r w:rsidRPr="00BD6DC9">
        <w:rPr>
          <w:rFonts w:ascii="Times New Roman" w:eastAsia="ComputerModern-Regular" w:hAnsi="Times New Roman" w:cs="Times New Roman"/>
          <w:sz w:val="24"/>
          <w:szCs w:val="24"/>
        </w:rPr>
        <w:t xml:space="preserve"> R, Aalto J</w:t>
      </w:r>
      <w:r w:rsidR="00A719C9" w:rsidRPr="00BD6DC9">
        <w:rPr>
          <w:rFonts w:ascii="Times New Roman" w:eastAsia="ComputerModern-Regular" w:hAnsi="Times New Roman" w:cs="Times New Roman"/>
          <w:sz w:val="24"/>
          <w:szCs w:val="24"/>
        </w:rPr>
        <w:t xml:space="preserve">. 1997. </w:t>
      </w:r>
      <w:r w:rsidRPr="00BD6DC9">
        <w:rPr>
          <w:rFonts w:ascii="Times New Roman" w:eastAsia="ComputerModern-Regular" w:hAnsi="Times New Roman" w:cs="Times New Roman"/>
          <w:sz w:val="24"/>
          <w:szCs w:val="24"/>
        </w:rPr>
        <w:t xml:space="preserve">Growth factors and antimicrobial factors of bovine colostrum. </w:t>
      </w:r>
      <w:r w:rsidRPr="00BD6DC9">
        <w:rPr>
          <w:rFonts w:ascii="Times New Roman" w:eastAsia="ComputerModern-Regular" w:hAnsi="Times New Roman" w:cs="Times New Roman"/>
          <w:i/>
          <w:sz w:val="24"/>
          <w:szCs w:val="24"/>
        </w:rPr>
        <w:t>Intl Dairy J</w:t>
      </w:r>
      <w:r w:rsidRPr="00BD6DC9">
        <w:rPr>
          <w:rFonts w:ascii="Times New Roman" w:eastAsia="ComputerModern-Regular" w:hAnsi="Times New Roman" w:cs="Times New Roman"/>
          <w:sz w:val="24"/>
          <w:szCs w:val="24"/>
        </w:rPr>
        <w:t>, 7, 285–297</w:t>
      </w:r>
      <w:r w:rsidR="00A719C9"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Hernandez-Castellano LE, Torres A, </w:t>
      </w:r>
      <w:proofErr w:type="spellStart"/>
      <w:r w:rsidRPr="00BD6DC9">
        <w:rPr>
          <w:rFonts w:ascii="Times New Roman" w:eastAsia="ComputerModern-Regular" w:hAnsi="Times New Roman" w:cs="Times New Roman"/>
          <w:sz w:val="24"/>
          <w:szCs w:val="24"/>
        </w:rPr>
        <w:t>Alavoine</w:t>
      </w:r>
      <w:proofErr w:type="spellEnd"/>
      <w:r w:rsidRPr="00BD6DC9">
        <w:rPr>
          <w:rFonts w:ascii="Times New Roman" w:eastAsia="ComputerModern-Regular" w:hAnsi="Times New Roman" w:cs="Times New Roman"/>
          <w:sz w:val="24"/>
          <w:szCs w:val="24"/>
        </w:rPr>
        <w:t xml:space="preserve"> A, Ruiz-Diaz MD, </w:t>
      </w:r>
      <w:proofErr w:type="spellStart"/>
      <w:r w:rsidRPr="00BD6DC9">
        <w:rPr>
          <w:rFonts w:ascii="Times New Roman" w:eastAsia="ComputerModern-Regular" w:hAnsi="Times New Roman" w:cs="Times New Roman"/>
          <w:sz w:val="24"/>
          <w:szCs w:val="24"/>
        </w:rPr>
        <w:t>Arguello</w:t>
      </w:r>
      <w:proofErr w:type="spellEnd"/>
      <w:r w:rsidRPr="00BD6DC9">
        <w:rPr>
          <w:rFonts w:ascii="Times New Roman" w:eastAsia="ComputerModern-Regular" w:hAnsi="Times New Roman" w:cs="Times New Roman"/>
          <w:sz w:val="24"/>
          <w:szCs w:val="24"/>
        </w:rPr>
        <w:t xml:space="preserve"> A, Capote J, Castro N</w:t>
      </w:r>
      <w:r w:rsidR="006819EE" w:rsidRPr="00BD6DC9">
        <w:rPr>
          <w:rFonts w:ascii="Times New Roman" w:eastAsia="ComputerModern-Regular" w:hAnsi="Times New Roman" w:cs="Times New Roman"/>
          <w:sz w:val="24"/>
          <w:szCs w:val="24"/>
        </w:rPr>
        <w:t xml:space="preserve">. 2011. </w:t>
      </w:r>
      <w:r w:rsidRPr="00BD6DC9">
        <w:rPr>
          <w:rFonts w:ascii="Times New Roman" w:eastAsia="ComputerModern-Regular" w:hAnsi="Times New Roman" w:cs="Times New Roman"/>
          <w:sz w:val="24"/>
          <w:szCs w:val="24"/>
        </w:rPr>
        <w:t xml:space="preserve">Effect of milking frequency on milk immunoglobulin concentration (IgG, IgM and IgA) and </w:t>
      </w:r>
      <w:proofErr w:type="spellStart"/>
      <w:r w:rsidRPr="00BD6DC9">
        <w:rPr>
          <w:rFonts w:ascii="Times New Roman" w:eastAsia="ComputerModern-Regular" w:hAnsi="Times New Roman" w:cs="Times New Roman"/>
          <w:sz w:val="24"/>
          <w:szCs w:val="24"/>
        </w:rPr>
        <w:t>chitotriosidase</w:t>
      </w:r>
      <w:proofErr w:type="spellEnd"/>
      <w:r w:rsidRPr="00BD6DC9">
        <w:rPr>
          <w:rFonts w:ascii="Times New Roman" w:eastAsia="ComputerModern-Regular" w:hAnsi="Times New Roman" w:cs="Times New Roman"/>
          <w:sz w:val="24"/>
          <w:szCs w:val="24"/>
        </w:rPr>
        <w:t xml:space="preserve"> activity in </w:t>
      </w:r>
      <w:proofErr w:type="spellStart"/>
      <w:r w:rsidRPr="00BD6DC9">
        <w:rPr>
          <w:rFonts w:ascii="Times New Roman" w:eastAsia="ComputerModern-Regular" w:hAnsi="Times New Roman" w:cs="Times New Roman"/>
          <w:sz w:val="24"/>
          <w:szCs w:val="24"/>
        </w:rPr>
        <w:t>Majorera</w:t>
      </w:r>
      <w:proofErr w:type="spellEnd"/>
      <w:r w:rsidRPr="00BD6DC9">
        <w:rPr>
          <w:rFonts w:ascii="Times New Roman" w:eastAsia="ComputerModern-Regular" w:hAnsi="Times New Roman" w:cs="Times New Roman"/>
          <w:sz w:val="24"/>
          <w:szCs w:val="24"/>
        </w:rPr>
        <w:t xml:space="preserve"> goats. </w:t>
      </w:r>
      <w:r w:rsidRPr="00BD6DC9">
        <w:rPr>
          <w:rFonts w:ascii="Times New Roman" w:eastAsia="ComputerModern-Regular" w:hAnsi="Times New Roman" w:cs="Times New Roman"/>
          <w:i/>
          <w:sz w:val="24"/>
          <w:szCs w:val="24"/>
        </w:rPr>
        <w:t xml:space="preserve">Small </w:t>
      </w:r>
      <w:proofErr w:type="spellStart"/>
      <w:r w:rsidRPr="00BD6DC9">
        <w:rPr>
          <w:rFonts w:ascii="Times New Roman" w:eastAsia="ComputerModern-Regular" w:hAnsi="Times New Roman" w:cs="Times New Roman"/>
          <w:i/>
          <w:sz w:val="24"/>
          <w:szCs w:val="24"/>
        </w:rPr>
        <w:t>Rumin</w:t>
      </w:r>
      <w:proofErr w:type="spellEnd"/>
      <w:r w:rsidRPr="00BD6DC9">
        <w:rPr>
          <w:rFonts w:ascii="Times New Roman" w:eastAsia="ComputerModern-Regular" w:hAnsi="Times New Roman" w:cs="Times New Roman"/>
          <w:i/>
          <w:sz w:val="24"/>
          <w:szCs w:val="24"/>
        </w:rPr>
        <w:t xml:space="preserve"> Res</w:t>
      </w:r>
      <w:r w:rsidRPr="00BD6DC9">
        <w:rPr>
          <w:rFonts w:ascii="Times New Roman" w:eastAsia="ComputerModern-Regular" w:hAnsi="Times New Roman" w:cs="Times New Roman"/>
          <w:sz w:val="24"/>
          <w:szCs w:val="24"/>
        </w:rPr>
        <w:t>, 98, 70–72</w:t>
      </w:r>
      <w:r w:rsidR="006819EE"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Besser</w:t>
      </w:r>
      <w:proofErr w:type="spellEnd"/>
      <w:r w:rsidRPr="00BD6DC9">
        <w:rPr>
          <w:rFonts w:ascii="Times New Roman" w:eastAsia="ComputerModern-Regular" w:hAnsi="Times New Roman" w:cs="Times New Roman"/>
          <w:sz w:val="24"/>
          <w:szCs w:val="24"/>
        </w:rPr>
        <w:t xml:space="preserve"> TE, Gay CC</w:t>
      </w:r>
      <w:r w:rsidR="00AF47F9" w:rsidRPr="00BD6DC9">
        <w:rPr>
          <w:rFonts w:ascii="Times New Roman" w:eastAsia="ComputerModern-Regular" w:hAnsi="Times New Roman" w:cs="Times New Roman"/>
          <w:sz w:val="24"/>
          <w:szCs w:val="24"/>
        </w:rPr>
        <w:t xml:space="preserve">. 1994. </w:t>
      </w:r>
      <w:r w:rsidRPr="00BD6DC9">
        <w:rPr>
          <w:rFonts w:ascii="Times New Roman" w:eastAsia="ComputerModern-Regular" w:hAnsi="Times New Roman" w:cs="Times New Roman"/>
          <w:sz w:val="24"/>
          <w:szCs w:val="24"/>
        </w:rPr>
        <w:t xml:space="preserve">The importance of colostrum to the health of the neonatal calf. </w:t>
      </w:r>
      <w:r w:rsidRPr="00BD6DC9">
        <w:rPr>
          <w:rFonts w:ascii="Times New Roman" w:eastAsia="ComputerModern-Regular" w:hAnsi="Times New Roman" w:cs="Times New Roman"/>
          <w:i/>
          <w:sz w:val="24"/>
          <w:szCs w:val="24"/>
        </w:rPr>
        <w:t xml:space="preserve">Vet. </w:t>
      </w:r>
      <w:proofErr w:type="spellStart"/>
      <w:r w:rsidRPr="00BD6DC9">
        <w:rPr>
          <w:rFonts w:ascii="Times New Roman" w:eastAsia="ComputerModern-Regular" w:hAnsi="Times New Roman" w:cs="Times New Roman"/>
          <w:i/>
          <w:sz w:val="24"/>
          <w:szCs w:val="24"/>
        </w:rPr>
        <w:t>Clin</w:t>
      </w:r>
      <w:proofErr w:type="spellEnd"/>
      <w:r w:rsidRPr="00BD6DC9">
        <w:rPr>
          <w:rFonts w:ascii="Times New Roman" w:eastAsia="ComputerModern-Regular" w:hAnsi="Times New Roman" w:cs="Times New Roman"/>
          <w:i/>
          <w:sz w:val="24"/>
          <w:szCs w:val="24"/>
        </w:rPr>
        <w:t xml:space="preserve"> North Am. Food </w:t>
      </w:r>
      <w:proofErr w:type="spellStart"/>
      <w:r w:rsidRPr="00BD6DC9">
        <w:rPr>
          <w:rFonts w:ascii="Times New Roman" w:eastAsia="ComputerModern-Regular" w:hAnsi="Times New Roman" w:cs="Times New Roman"/>
          <w:i/>
          <w:sz w:val="24"/>
          <w:szCs w:val="24"/>
        </w:rPr>
        <w:t>Anim</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Prac</w:t>
      </w:r>
      <w:proofErr w:type="spellEnd"/>
      <w:r w:rsidRPr="00BD6DC9">
        <w:rPr>
          <w:rFonts w:ascii="Times New Roman" w:eastAsia="ComputerModern-Regular" w:hAnsi="Times New Roman" w:cs="Times New Roman"/>
          <w:sz w:val="24"/>
          <w:szCs w:val="24"/>
        </w:rPr>
        <w:t>, 10, 107–117</w:t>
      </w:r>
      <w:r w:rsidR="00AF47F9"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Quigley JD, </w:t>
      </w:r>
      <w:proofErr w:type="spellStart"/>
      <w:r w:rsidRPr="00BD6DC9">
        <w:rPr>
          <w:rFonts w:ascii="Times New Roman" w:eastAsia="ComputerModern-Regular" w:hAnsi="Times New Roman" w:cs="Times New Roman"/>
          <w:sz w:val="24"/>
          <w:szCs w:val="24"/>
        </w:rPr>
        <w:t>Drewry</w:t>
      </w:r>
      <w:proofErr w:type="spellEnd"/>
      <w:r w:rsidRPr="00BD6DC9">
        <w:rPr>
          <w:rFonts w:ascii="Times New Roman" w:eastAsia="ComputerModern-Regular" w:hAnsi="Times New Roman" w:cs="Times New Roman"/>
          <w:sz w:val="24"/>
          <w:szCs w:val="24"/>
        </w:rPr>
        <w:t xml:space="preserve"> JJ</w:t>
      </w:r>
      <w:r w:rsidR="00AF47F9" w:rsidRPr="00BD6DC9">
        <w:rPr>
          <w:rFonts w:ascii="Times New Roman" w:eastAsia="ComputerModern-Regular" w:hAnsi="Times New Roman" w:cs="Times New Roman"/>
          <w:sz w:val="24"/>
          <w:szCs w:val="24"/>
        </w:rPr>
        <w:t>. 1998.</w:t>
      </w:r>
      <w:r w:rsidRPr="00BD6DC9">
        <w:rPr>
          <w:rFonts w:ascii="Times New Roman" w:eastAsia="ComputerModern-Regular" w:hAnsi="Times New Roman" w:cs="Times New Roman"/>
          <w:sz w:val="24"/>
          <w:szCs w:val="24"/>
        </w:rPr>
        <w:t xml:space="preserve"> Nutrient and immunity transfer from cow to calf pre- and post-calving</w:t>
      </w:r>
      <w:r w:rsidRPr="00BD6DC9">
        <w:rPr>
          <w:rFonts w:ascii="Times New Roman" w:eastAsia="ComputerModern-Regular" w:hAnsi="Times New Roman" w:cs="Times New Roman"/>
          <w:i/>
          <w:sz w:val="24"/>
          <w:szCs w:val="24"/>
        </w:rPr>
        <w:t xml:space="preserve">. J Dairy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i/>
          <w:sz w:val="24"/>
          <w:szCs w:val="24"/>
        </w:rPr>
        <w:t>,</w:t>
      </w:r>
      <w:r w:rsidRPr="00BD6DC9">
        <w:rPr>
          <w:rFonts w:ascii="Times New Roman" w:eastAsia="ComputerModern-Regular" w:hAnsi="Times New Roman" w:cs="Times New Roman"/>
          <w:sz w:val="24"/>
          <w:szCs w:val="24"/>
        </w:rPr>
        <w:t xml:space="preserve"> 8, 79–90</w:t>
      </w:r>
      <w:r w:rsidR="00AF47F9"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Quigley JD, French P, James RE</w:t>
      </w:r>
      <w:r w:rsidR="00AF47F9" w:rsidRPr="00BD6DC9">
        <w:rPr>
          <w:rFonts w:ascii="Times New Roman" w:eastAsia="ComputerModern-Regular" w:hAnsi="Times New Roman" w:cs="Times New Roman"/>
          <w:sz w:val="24"/>
          <w:szCs w:val="24"/>
        </w:rPr>
        <w:t xml:space="preserve">. 2000. </w:t>
      </w:r>
      <w:r w:rsidRPr="00BD6DC9">
        <w:rPr>
          <w:rFonts w:ascii="Times New Roman" w:eastAsia="ComputerModern-Regular" w:hAnsi="Times New Roman" w:cs="Times New Roman"/>
          <w:sz w:val="24"/>
          <w:szCs w:val="24"/>
        </w:rPr>
        <w:t xml:space="preserve">Effect of pH on absorption of immunoglobulin G in neonatal calves. </w:t>
      </w:r>
      <w:r w:rsidRPr="00BD6DC9">
        <w:rPr>
          <w:rFonts w:ascii="Times New Roman" w:eastAsia="ComputerModern-Regular" w:hAnsi="Times New Roman" w:cs="Times New Roman"/>
          <w:i/>
          <w:sz w:val="24"/>
          <w:szCs w:val="24"/>
        </w:rPr>
        <w:t xml:space="preserve">J Dairy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83, 1853–1855</w:t>
      </w:r>
      <w:r w:rsidR="00AF47F9" w:rsidRPr="00BD6DC9">
        <w:rPr>
          <w:rFonts w:ascii="Times New Roman" w:eastAsia="ComputerModern-Regular" w:hAnsi="Times New Roman" w:cs="Times New Roman"/>
          <w:sz w:val="24"/>
          <w:szCs w:val="24"/>
        </w:rPr>
        <w:t xml:space="preserve">. </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Quigley JD, Carson AF, Polo J</w:t>
      </w:r>
      <w:r w:rsidR="00AF47F9" w:rsidRPr="00BD6DC9">
        <w:rPr>
          <w:rFonts w:ascii="Times New Roman" w:eastAsia="ComputerModern-Regular" w:hAnsi="Times New Roman" w:cs="Times New Roman"/>
          <w:sz w:val="24"/>
          <w:szCs w:val="24"/>
        </w:rPr>
        <w:t xml:space="preserve">. 2002. </w:t>
      </w:r>
      <w:r w:rsidRPr="00BD6DC9">
        <w:rPr>
          <w:rFonts w:ascii="Times New Roman" w:eastAsia="ComputerModern-Regular" w:hAnsi="Times New Roman" w:cs="Times New Roman"/>
          <w:sz w:val="24"/>
          <w:szCs w:val="24"/>
        </w:rPr>
        <w:t xml:space="preserve">Immunoglobulin derived from bovine plasma as a replacement for colostrum in </w:t>
      </w:r>
      <w:proofErr w:type="spellStart"/>
      <w:r w:rsidR="009F6DE1" w:rsidRPr="00BD6DC9">
        <w:rPr>
          <w:rFonts w:ascii="Times New Roman" w:eastAsia="ComputerModern-Regular" w:hAnsi="Times New Roman" w:cs="Times New Roman"/>
          <w:sz w:val="24"/>
          <w:szCs w:val="24"/>
        </w:rPr>
        <w:t>newborn</w:t>
      </w:r>
      <w:proofErr w:type="spellEnd"/>
      <w:r w:rsidRPr="00BD6DC9">
        <w:rPr>
          <w:rFonts w:ascii="Times New Roman" w:eastAsia="ComputerModern-Regular" w:hAnsi="Times New Roman" w:cs="Times New Roman"/>
          <w:sz w:val="24"/>
          <w:szCs w:val="24"/>
        </w:rPr>
        <w:t xml:space="preserve"> lambs. </w:t>
      </w:r>
      <w:r w:rsidRPr="00BD6DC9">
        <w:rPr>
          <w:rFonts w:ascii="Times New Roman" w:eastAsia="ComputerModern-Regular" w:hAnsi="Times New Roman" w:cs="Times New Roman"/>
          <w:i/>
          <w:sz w:val="24"/>
          <w:szCs w:val="24"/>
        </w:rPr>
        <w:t xml:space="preserve">Vet </w:t>
      </w:r>
      <w:proofErr w:type="spellStart"/>
      <w:r w:rsidRPr="00BD6DC9">
        <w:rPr>
          <w:rFonts w:ascii="Times New Roman" w:eastAsia="ComputerModern-Regular" w:hAnsi="Times New Roman" w:cs="Times New Roman"/>
          <w:i/>
          <w:sz w:val="24"/>
          <w:szCs w:val="24"/>
        </w:rPr>
        <w:t>Ther</w:t>
      </w:r>
      <w:proofErr w:type="spellEnd"/>
      <w:r w:rsidRPr="00BD6DC9">
        <w:rPr>
          <w:rFonts w:ascii="Times New Roman" w:eastAsia="ComputerModern-Regular" w:hAnsi="Times New Roman" w:cs="Times New Roman"/>
          <w:sz w:val="24"/>
          <w:szCs w:val="24"/>
        </w:rPr>
        <w:t>, 3, 262–269</w:t>
      </w:r>
      <w:r w:rsidR="00AF47F9" w:rsidRPr="00BD6DC9">
        <w:rPr>
          <w:rFonts w:ascii="Times New Roman" w:eastAsia="ComputerModern-Regular" w:hAnsi="Times New Roman" w:cs="Times New Roman"/>
          <w:sz w:val="24"/>
          <w:szCs w:val="24"/>
        </w:rPr>
        <w:t xml:space="preserve">. </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Korhonen</w:t>
      </w:r>
      <w:proofErr w:type="spellEnd"/>
      <w:r w:rsidRPr="00BD6DC9">
        <w:rPr>
          <w:rFonts w:ascii="Times New Roman" w:eastAsia="ComputerModern-Regular" w:hAnsi="Times New Roman" w:cs="Times New Roman"/>
          <w:sz w:val="24"/>
          <w:szCs w:val="24"/>
        </w:rPr>
        <w:t xml:space="preserve"> H</w:t>
      </w:r>
      <w:r w:rsidR="008C15E7" w:rsidRPr="00BD6DC9">
        <w:rPr>
          <w:rFonts w:ascii="Times New Roman" w:eastAsia="ComputerModern-Regular" w:hAnsi="Times New Roman" w:cs="Times New Roman"/>
          <w:sz w:val="24"/>
          <w:szCs w:val="24"/>
        </w:rPr>
        <w:t xml:space="preserve">. 1998. </w:t>
      </w:r>
      <w:r w:rsidRPr="00BD6DC9">
        <w:rPr>
          <w:rFonts w:ascii="Times New Roman" w:eastAsia="ComputerModern-Regular" w:hAnsi="Times New Roman" w:cs="Times New Roman"/>
          <w:sz w:val="24"/>
          <w:szCs w:val="24"/>
        </w:rPr>
        <w:t xml:space="preserve">Colostrum immunoglobulins and the complement system potential ingredients of functional foods. </w:t>
      </w:r>
      <w:r w:rsidRPr="00BD6DC9">
        <w:rPr>
          <w:rFonts w:ascii="Times New Roman" w:eastAsia="ComputerModern-Regular" w:hAnsi="Times New Roman" w:cs="Times New Roman"/>
          <w:i/>
          <w:sz w:val="24"/>
          <w:szCs w:val="24"/>
        </w:rPr>
        <w:t>Bulletin Intl Dairy Fed</w:t>
      </w:r>
      <w:r w:rsidRPr="00BD6DC9">
        <w:rPr>
          <w:rFonts w:ascii="Times New Roman" w:eastAsia="ComputerModern-Regular" w:hAnsi="Times New Roman" w:cs="Times New Roman"/>
          <w:sz w:val="24"/>
          <w:szCs w:val="24"/>
        </w:rPr>
        <w:t>, 336, 36–40</w:t>
      </w:r>
      <w:r w:rsidR="008C15E7"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Moreno-</w:t>
      </w:r>
      <w:proofErr w:type="spellStart"/>
      <w:r w:rsidRPr="00BD6DC9">
        <w:rPr>
          <w:rFonts w:ascii="Times New Roman" w:eastAsia="ComputerModern-Regular" w:hAnsi="Times New Roman" w:cs="Times New Roman"/>
          <w:sz w:val="24"/>
          <w:szCs w:val="24"/>
        </w:rPr>
        <w:t>Indias</w:t>
      </w:r>
      <w:proofErr w:type="spellEnd"/>
      <w:r w:rsidRPr="00BD6DC9">
        <w:rPr>
          <w:rFonts w:ascii="Times New Roman" w:eastAsia="ComputerModern-Regular" w:hAnsi="Times New Roman" w:cs="Times New Roman"/>
          <w:sz w:val="24"/>
          <w:szCs w:val="24"/>
        </w:rPr>
        <w:t xml:space="preserve"> I, Morales-</w:t>
      </w:r>
      <w:proofErr w:type="spellStart"/>
      <w:r w:rsidRPr="00BD6DC9">
        <w:rPr>
          <w:rFonts w:ascii="Times New Roman" w:eastAsia="ComputerModern-Regular" w:hAnsi="Times New Roman" w:cs="Times New Roman"/>
          <w:sz w:val="24"/>
          <w:szCs w:val="24"/>
        </w:rPr>
        <w:t>delaNuez</w:t>
      </w:r>
      <w:proofErr w:type="spellEnd"/>
      <w:r w:rsidRPr="00BD6DC9">
        <w:rPr>
          <w:rFonts w:ascii="Times New Roman" w:eastAsia="ComputerModern-Regular" w:hAnsi="Times New Roman" w:cs="Times New Roman"/>
          <w:sz w:val="24"/>
          <w:szCs w:val="24"/>
        </w:rPr>
        <w:t xml:space="preserve"> A, Hernandez-Castellano LE, Sanchez-Macias D, Capote J, Castro N, </w:t>
      </w:r>
      <w:proofErr w:type="spellStart"/>
      <w:r w:rsidRPr="00BD6DC9">
        <w:rPr>
          <w:rFonts w:ascii="Times New Roman" w:eastAsia="ComputerModern-Regular" w:hAnsi="Times New Roman" w:cs="Times New Roman"/>
          <w:sz w:val="24"/>
          <w:szCs w:val="24"/>
        </w:rPr>
        <w:t>Arguello</w:t>
      </w:r>
      <w:proofErr w:type="spellEnd"/>
      <w:r w:rsidRPr="00BD6DC9">
        <w:rPr>
          <w:rFonts w:ascii="Times New Roman" w:eastAsia="ComputerModern-Regular" w:hAnsi="Times New Roman" w:cs="Times New Roman"/>
          <w:sz w:val="24"/>
          <w:szCs w:val="24"/>
        </w:rPr>
        <w:t xml:space="preserve"> A</w:t>
      </w:r>
      <w:r w:rsidR="008C15E7" w:rsidRPr="00BD6DC9">
        <w:rPr>
          <w:rFonts w:ascii="Times New Roman" w:eastAsia="ComputerModern-Regular" w:hAnsi="Times New Roman" w:cs="Times New Roman"/>
          <w:sz w:val="24"/>
          <w:szCs w:val="24"/>
        </w:rPr>
        <w:t>. 2012a.</w:t>
      </w:r>
      <w:r w:rsidRPr="00BD6DC9">
        <w:rPr>
          <w:rFonts w:ascii="Times New Roman" w:eastAsia="ComputerModern-Regular" w:hAnsi="Times New Roman" w:cs="Times New Roman"/>
          <w:sz w:val="24"/>
          <w:szCs w:val="24"/>
        </w:rPr>
        <w:t xml:space="preserve"> Docosahexaenoic acid in the goat kid diet: Effects on immune system and meat quality. </w:t>
      </w:r>
      <w:r w:rsidRPr="00BD6DC9">
        <w:rPr>
          <w:rFonts w:ascii="Times New Roman" w:eastAsia="ComputerModern-Regular" w:hAnsi="Times New Roman" w:cs="Times New Roman"/>
          <w:i/>
          <w:sz w:val="24"/>
          <w:szCs w:val="24"/>
        </w:rPr>
        <w:t xml:space="preserve">J </w:t>
      </w:r>
      <w:proofErr w:type="spellStart"/>
      <w:r w:rsidRPr="00BD6DC9">
        <w:rPr>
          <w:rFonts w:ascii="Times New Roman" w:eastAsia="ComputerModern-Regular" w:hAnsi="Times New Roman" w:cs="Times New Roman"/>
          <w:i/>
          <w:sz w:val="24"/>
          <w:szCs w:val="24"/>
        </w:rPr>
        <w:t>Anim</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90, 3729–3738.</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lastRenderedPageBreak/>
        <w:t>Arguello</w:t>
      </w:r>
      <w:proofErr w:type="spellEnd"/>
      <w:r w:rsidRPr="00BD6DC9">
        <w:rPr>
          <w:rFonts w:ascii="Times New Roman" w:eastAsia="ComputerModern-Regular" w:hAnsi="Times New Roman" w:cs="Times New Roman"/>
          <w:sz w:val="24"/>
          <w:szCs w:val="24"/>
        </w:rPr>
        <w:t xml:space="preserve"> A, Castro N, Alvarez S, Capote J</w:t>
      </w:r>
      <w:r w:rsidR="00755E4B" w:rsidRPr="00BD6DC9">
        <w:rPr>
          <w:rFonts w:ascii="Times New Roman" w:eastAsia="ComputerModern-Regular" w:hAnsi="Times New Roman" w:cs="Times New Roman"/>
          <w:sz w:val="24"/>
          <w:szCs w:val="24"/>
        </w:rPr>
        <w:t xml:space="preserve">. 2005. </w:t>
      </w:r>
      <w:r w:rsidRPr="00BD6DC9">
        <w:rPr>
          <w:rFonts w:ascii="Times New Roman" w:eastAsia="ComputerModern-Regular" w:hAnsi="Times New Roman" w:cs="Times New Roman"/>
          <w:sz w:val="24"/>
          <w:szCs w:val="24"/>
        </w:rPr>
        <w:t xml:space="preserve">Effects of the number of lactations and litter size on chemical composition and physical characteristics of goat colostrum. </w:t>
      </w:r>
      <w:r w:rsidRPr="00BD6DC9">
        <w:rPr>
          <w:rFonts w:ascii="Times New Roman" w:eastAsia="ComputerModern-Regular" w:hAnsi="Times New Roman" w:cs="Times New Roman"/>
          <w:i/>
          <w:sz w:val="24"/>
          <w:szCs w:val="24"/>
        </w:rPr>
        <w:t>Small Rum Res</w:t>
      </w:r>
      <w:r w:rsidRPr="00BD6DC9">
        <w:rPr>
          <w:rFonts w:ascii="Times New Roman" w:eastAsia="ComputerModern-Regular" w:hAnsi="Times New Roman" w:cs="Times New Roman"/>
          <w:sz w:val="24"/>
          <w:szCs w:val="24"/>
        </w:rPr>
        <w:t>, 64, 53-59</w:t>
      </w:r>
      <w:r w:rsidR="00755E4B"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O’Brien J, Sherman D</w:t>
      </w:r>
      <w:r w:rsidR="008A4894" w:rsidRPr="00BD6DC9">
        <w:rPr>
          <w:rFonts w:ascii="Times New Roman" w:eastAsia="ComputerModern-Regular" w:hAnsi="Times New Roman" w:cs="Times New Roman"/>
          <w:sz w:val="24"/>
          <w:szCs w:val="24"/>
        </w:rPr>
        <w:t xml:space="preserve">. 1993. </w:t>
      </w:r>
      <w:r w:rsidRPr="00BD6DC9">
        <w:rPr>
          <w:rFonts w:ascii="Times New Roman" w:eastAsia="ComputerModern-Regular" w:hAnsi="Times New Roman" w:cs="Times New Roman"/>
          <w:sz w:val="24"/>
          <w:szCs w:val="24"/>
        </w:rPr>
        <w:t xml:space="preserve">Serum immunoglobulin concentrations of </w:t>
      </w:r>
      <w:proofErr w:type="spellStart"/>
      <w:r w:rsidR="009F6DE1" w:rsidRPr="00BD6DC9">
        <w:rPr>
          <w:rFonts w:ascii="Times New Roman" w:eastAsia="ComputerModern-Regular" w:hAnsi="Times New Roman" w:cs="Times New Roman"/>
          <w:sz w:val="24"/>
          <w:szCs w:val="24"/>
        </w:rPr>
        <w:t>newborn</w:t>
      </w:r>
      <w:proofErr w:type="spellEnd"/>
      <w:r w:rsidRPr="00BD6DC9">
        <w:rPr>
          <w:rFonts w:ascii="Times New Roman" w:eastAsia="ComputerModern-Regular" w:hAnsi="Times New Roman" w:cs="Times New Roman"/>
          <w:sz w:val="24"/>
          <w:szCs w:val="24"/>
        </w:rPr>
        <w:t xml:space="preserve"> goat kids and subsequent kid survival through weaning. </w:t>
      </w:r>
      <w:r w:rsidRPr="00BD6DC9">
        <w:rPr>
          <w:rFonts w:ascii="Times New Roman" w:eastAsia="ComputerModern-Regular" w:hAnsi="Times New Roman" w:cs="Times New Roman"/>
          <w:i/>
          <w:sz w:val="24"/>
          <w:szCs w:val="24"/>
        </w:rPr>
        <w:t xml:space="preserve">Small </w:t>
      </w:r>
      <w:proofErr w:type="spellStart"/>
      <w:r w:rsidRPr="00BD6DC9">
        <w:rPr>
          <w:rFonts w:ascii="Times New Roman" w:eastAsia="ComputerModern-Regular" w:hAnsi="Times New Roman" w:cs="Times New Roman"/>
          <w:i/>
          <w:sz w:val="24"/>
          <w:szCs w:val="24"/>
        </w:rPr>
        <w:t>Rumin</w:t>
      </w:r>
      <w:proofErr w:type="spellEnd"/>
      <w:r w:rsidRPr="00BD6DC9">
        <w:rPr>
          <w:rFonts w:ascii="Times New Roman" w:eastAsia="ComputerModern-Regular" w:hAnsi="Times New Roman" w:cs="Times New Roman"/>
          <w:i/>
          <w:sz w:val="24"/>
          <w:szCs w:val="24"/>
        </w:rPr>
        <w:t xml:space="preserve"> Res</w:t>
      </w:r>
      <w:r w:rsidRPr="00BD6DC9">
        <w:rPr>
          <w:rFonts w:ascii="Times New Roman" w:eastAsia="ComputerModern-Regular" w:hAnsi="Times New Roman" w:cs="Times New Roman"/>
          <w:sz w:val="24"/>
          <w:szCs w:val="24"/>
        </w:rPr>
        <w:t>, 11, 71-77</w:t>
      </w:r>
      <w:r w:rsidR="008A4894"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Marnet</w:t>
      </w:r>
      <w:proofErr w:type="spellEnd"/>
      <w:r w:rsidRPr="00BD6DC9">
        <w:rPr>
          <w:rFonts w:ascii="Times New Roman" w:eastAsia="ComputerModern-Regular" w:hAnsi="Times New Roman" w:cs="Times New Roman"/>
          <w:sz w:val="24"/>
          <w:szCs w:val="24"/>
        </w:rPr>
        <w:t xml:space="preserve"> PG, </w:t>
      </w:r>
      <w:proofErr w:type="spellStart"/>
      <w:r w:rsidRPr="00BD6DC9">
        <w:rPr>
          <w:rFonts w:ascii="Times New Roman" w:eastAsia="ComputerModern-Regular" w:hAnsi="Times New Roman" w:cs="Times New Roman"/>
          <w:sz w:val="24"/>
          <w:szCs w:val="24"/>
        </w:rPr>
        <w:t>Komara</w:t>
      </w:r>
      <w:proofErr w:type="spellEnd"/>
      <w:r w:rsidRPr="00BD6DC9">
        <w:rPr>
          <w:rFonts w:ascii="Times New Roman" w:eastAsia="ComputerModern-Regular" w:hAnsi="Times New Roman" w:cs="Times New Roman"/>
          <w:sz w:val="24"/>
          <w:szCs w:val="24"/>
        </w:rPr>
        <w:t xml:space="preserve"> M</w:t>
      </w:r>
      <w:r w:rsidR="00FF10A8" w:rsidRPr="00BD6DC9">
        <w:rPr>
          <w:rFonts w:ascii="Times New Roman" w:eastAsia="ComputerModern-Regular" w:hAnsi="Times New Roman" w:cs="Times New Roman"/>
          <w:sz w:val="24"/>
          <w:szCs w:val="24"/>
        </w:rPr>
        <w:t xml:space="preserve">. 2008. </w:t>
      </w:r>
      <w:r w:rsidRPr="00BD6DC9">
        <w:rPr>
          <w:rFonts w:ascii="Times New Roman" w:eastAsia="ComputerModern-Regular" w:hAnsi="Times New Roman" w:cs="Times New Roman"/>
          <w:sz w:val="24"/>
          <w:szCs w:val="24"/>
        </w:rPr>
        <w:t xml:space="preserve">Management systems with extended milking intervals in ruminants: </w:t>
      </w:r>
      <w:r w:rsidR="009F6DE1" w:rsidRPr="00BD6DC9">
        <w:rPr>
          <w:rFonts w:ascii="Times New Roman" w:eastAsia="ComputerModern-Regular" w:hAnsi="Times New Roman" w:cs="Times New Roman"/>
          <w:sz w:val="24"/>
          <w:szCs w:val="24"/>
        </w:rPr>
        <w:t>regulation, production,</w:t>
      </w:r>
      <w:r w:rsidRPr="00BD6DC9">
        <w:rPr>
          <w:rFonts w:ascii="Times New Roman" w:eastAsia="ComputerModern-Regular" w:hAnsi="Times New Roman" w:cs="Times New Roman"/>
          <w:sz w:val="24"/>
          <w:szCs w:val="24"/>
        </w:rPr>
        <w:t xml:space="preserve"> and quality of milk. </w:t>
      </w:r>
      <w:r w:rsidRPr="00BD6DC9">
        <w:rPr>
          <w:rFonts w:ascii="Times New Roman" w:eastAsia="ComputerModern-Regular" w:hAnsi="Times New Roman" w:cs="Times New Roman"/>
          <w:i/>
          <w:sz w:val="24"/>
          <w:szCs w:val="24"/>
        </w:rPr>
        <w:t xml:space="preserve">J </w:t>
      </w:r>
      <w:proofErr w:type="spellStart"/>
      <w:r w:rsidRPr="00BD6DC9">
        <w:rPr>
          <w:rFonts w:ascii="Times New Roman" w:eastAsia="ComputerModern-Regular" w:hAnsi="Times New Roman" w:cs="Times New Roman"/>
          <w:i/>
          <w:sz w:val="24"/>
          <w:szCs w:val="24"/>
        </w:rPr>
        <w:t>Anim</w:t>
      </w:r>
      <w:proofErr w:type="spellEnd"/>
      <w:r w:rsidRPr="00BD6DC9">
        <w:rPr>
          <w:rFonts w:ascii="Times New Roman" w:eastAsia="ComputerModern-Regular" w:hAnsi="Times New Roman" w:cs="Times New Roman"/>
          <w:i/>
          <w:sz w:val="24"/>
          <w:szCs w:val="24"/>
        </w:rPr>
        <w:t xml:space="preserve"> Sci.</w:t>
      </w:r>
      <w:r w:rsidRPr="00BD6DC9">
        <w:rPr>
          <w:rFonts w:ascii="Times New Roman" w:eastAsia="ComputerModern-Regular" w:hAnsi="Times New Roman" w:cs="Times New Roman"/>
          <w:sz w:val="24"/>
          <w:szCs w:val="24"/>
        </w:rPr>
        <w:t xml:space="preserve"> 86, 47–56</w:t>
      </w:r>
      <w:r w:rsidR="00FF10A8"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Arguello</w:t>
      </w:r>
      <w:proofErr w:type="spellEnd"/>
      <w:r w:rsidRPr="00BD6DC9">
        <w:rPr>
          <w:rFonts w:ascii="Times New Roman" w:eastAsia="ComputerModern-Regular" w:hAnsi="Times New Roman" w:cs="Times New Roman"/>
          <w:sz w:val="24"/>
          <w:szCs w:val="24"/>
        </w:rPr>
        <w:t xml:space="preserve"> A, Castro N, Alvarez S, Capote J</w:t>
      </w:r>
      <w:r w:rsidR="00A86C64" w:rsidRPr="00BD6DC9">
        <w:rPr>
          <w:rFonts w:ascii="Times New Roman" w:eastAsia="ComputerModern-Regular" w:hAnsi="Times New Roman" w:cs="Times New Roman"/>
          <w:sz w:val="24"/>
          <w:szCs w:val="24"/>
        </w:rPr>
        <w:t>. 2006a.</w:t>
      </w:r>
      <w:r w:rsidRPr="00BD6DC9">
        <w:rPr>
          <w:rFonts w:ascii="Times New Roman" w:eastAsia="ComputerModern-Regular" w:hAnsi="Times New Roman" w:cs="Times New Roman"/>
          <w:sz w:val="24"/>
          <w:szCs w:val="24"/>
        </w:rPr>
        <w:t xml:space="preserve"> Effects of the number of lactations and litter size on chemical composition and physical characteristics of goat colostrum. </w:t>
      </w:r>
      <w:r w:rsidRPr="00BD6DC9">
        <w:rPr>
          <w:rFonts w:ascii="Times New Roman" w:eastAsia="ComputerModern-Regular" w:hAnsi="Times New Roman" w:cs="Times New Roman"/>
          <w:i/>
          <w:sz w:val="24"/>
          <w:szCs w:val="24"/>
        </w:rPr>
        <w:t xml:space="preserve">Small </w:t>
      </w:r>
      <w:proofErr w:type="spellStart"/>
      <w:r w:rsidRPr="00BD6DC9">
        <w:rPr>
          <w:rFonts w:ascii="Times New Roman" w:eastAsia="ComputerModern-Regular" w:hAnsi="Times New Roman" w:cs="Times New Roman"/>
          <w:i/>
          <w:sz w:val="24"/>
          <w:szCs w:val="24"/>
        </w:rPr>
        <w:t>Rumin</w:t>
      </w:r>
      <w:proofErr w:type="spellEnd"/>
      <w:r w:rsidRPr="00BD6DC9">
        <w:rPr>
          <w:rFonts w:ascii="Times New Roman" w:eastAsia="ComputerModern-Regular" w:hAnsi="Times New Roman" w:cs="Times New Roman"/>
          <w:i/>
          <w:sz w:val="24"/>
          <w:szCs w:val="24"/>
        </w:rPr>
        <w:t xml:space="preserve"> Res</w:t>
      </w:r>
      <w:r w:rsidRPr="00BD6DC9">
        <w:rPr>
          <w:rFonts w:ascii="Times New Roman" w:eastAsia="ComputerModern-Regular" w:hAnsi="Times New Roman" w:cs="Times New Roman"/>
          <w:sz w:val="24"/>
          <w:szCs w:val="24"/>
        </w:rPr>
        <w:t xml:space="preserve"> 64, 53–59</w:t>
      </w:r>
      <w:r w:rsidR="00A86C64"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Arguello</w:t>
      </w:r>
      <w:proofErr w:type="spellEnd"/>
      <w:r w:rsidRPr="00BD6DC9">
        <w:rPr>
          <w:rFonts w:ascii="Times New Roman" w:eastAsia="ComputerModern-Regular" w:hAnsi="Times New Roman" w:cs="Times New Roman"/>
          <w:sz w:val="24"/>
          <w:szCs w:val="24"/>
        </w:rPr>
        <w:t xml:space="preserve"> A, Castro N, Batista M, Moreno-</w:t>
      </w:r>
      <w:proofErr w:type="spellStart"/>
      <w:r w:rsidRPr="00BD6DC9">
        <w:rPr>
          <w:rFonts w:ascii="Times New Roman" w:eastAsia="ComputerModern-Regular" w:hAnsi="Times New Roman" w:cs="Times New Roman"/>
          <w:sz w:val="24"/>
          <w:szCs w:val="24"/>
        </w:rPr>
        <w:t>Indias</w:t>
      </w:r>
      <w:proofErr w:type="spellEnd"/>
      <w:r w:rsidRPr="00BD6DC9">
        <w:rPr>
          <w:rFonts w:ascii="Times New Roman" w:eastAsia="ComputerModern-Regular" w:hAnsi="Times New Roman" w:cs="Times New Roman"/>
          <w:sz w:val="24"/>
          <w:szCs w:val="24"/>
        </w:rPr>
        <w:t xml:space="preserve"> I, Morales-</w:t>
      </w:r>
      <w:proofErr w:type="spellStart"/>
      <w:r w:rsidRPr="00BD6DC9">
        <w:rPr>
          <w:rFonts w:ascii="Times New Roman" w:eastAsia="ComputerModern-Regular" w:hAnsi="Times New Roman" w:cs="Times New Roman"/>
          <w:sz w:val="24"/>
          <w:szCs w:val="24"/>
        </w:rPr>
        <w:t>DelaNuez</w:t>
      </w:r>
      <w:proofErr w:type="spellEnd"/>
      <w:r w:rsidRPr="00BD6DC9">
        <w:rPr>
          <w:rFonts w:ascii="Times New Roman" w:eastAsia="ComputerModern-Regular" w:hAnsi="Times New Roman" w:cs="Times New Roman"/>
          <w:sz w:val="24"/>
          <w:szCs w:val="24"/>
        </w:rPr>
        <w:t xml:space="preserve"> A, Sanchez-Macias D, Quesada E, Capote J</w:t>
      </w:r>
      <w:r w:rsidR="00A86C64" w:rsidRPr="00BD6DC9">
        <w:rPr>
          <w:rFonts w:ascii="Times New Roman" w:eastAsia="ComputerModern-Regular" w:hAnsi="Times New Roman" w:cs="Times New Roman"/>
          <w:sz w:val="24"/>
          <w:szCs w:val="24"/>
        </w:rPr>
        <w:t xml:space="preserve">. 2008. </w:t>
      </w:r>
      <w:proofErr w:type="spellStart"/>
      <w:r w:rsidRPr="00BD6DC9">
        <w:rPr>
          <w:rFonts w:ascii="Times New Roman" w:eastAsia="ComputerModern-Regular" w:hAnsi="Times New Roman" w:cs="Times New Roman"/>
          <w:sz w:val="24"/>
          <w:szCs w:val="24"/>
        </w:rPr>
        <w:t>Chitotriosidase</w:t>
      </w:r>
      <w:proofErr w:type="spellEnd"/>
      <w:r w:rsidRPr="00BD6DC9">
        <w:rPr>
          <w:rFonts w:ascii="Times New Roman" w:eastAsia="ComputerModern-Regular" w:hAnsi="Times New Roman" w:cs="Times New Roman"/>
          <w:sz w:val="24"/>
          <w:szCs w:val="24"/>
        </w:rPr>
        <w:t xml:space="preserve"> activity in goat blood and colostrum. </w:t>
      </w:r>
      <w:r w:rsidRPr="00BD6DC9">
        <w:rPr>
          <w:rFonts w:ascii="Times New Roman" w:eastAsia="ComputerModern-Regular" w:hAnsi="Times New Roman" w:cs="Times New Roman"/>
          <w:i/>
          <w:sz w:val="24"/>
          <w:szCs w:val="24"/>
        </w:rPr>
        <w:t xml:space="preserve">J Dairy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w:t>
      </w:r>
      <w:r w:rsidR="001A6464" w:rsidRPr="00BD6DC9">
        <w:rPr>
          <w:rFonts w:ascii="Times New Roman" w:eastAsia="ComputerModern-Regular" w:hAnsi="Times New Roman" w:cs="Times New Roman"/>
          <w:sz w:val="24"/>
          <w:szCs w:val="24"/>
        </w:rPr>
        <w:t xml:space="preserve"> </w:t>
      </w:r>
      <w:r w:rsidRPr="00BD6DC9">
        <w:rPr>
          <w:rFonts w:ascii="Times New Roman" w:eastAsia="ComputerModern-Regular" w:hAnsi="Times New Roman" w:cs="Times New Roman"/>
          <w:sz w:val="24"/>
          <w:szCs w:val="24"/>
        </w:rPr>
        <w:t>91, 2067–2070</w:t>
      </w:r>
      <w:r w:rsidR="00A86C64" w:rsidRPr="00BD6DC9">
        <w:rPr>
          <w:rFonts w:ascii="Times New Roman" w:eastAsia="ComputerModern-Regular" w:hAnsi="Times New Roman" w:cs="Times New Roman"/>
          <w:sz w:val="24"/>
          <w:szCs w:val="24"/>
        </w:rPr>
        <w:t xml:space="preserve">. </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Hadjipanayiotou</w:t>
      </w:r>
      <w:proofErr w:type="spellEnd"/>
      <w:r w:rsidRPr="00BD6DC9">
        <w:rPr>
          <w:rFonts w:ascii="Times New Roman" w:eastAsia="ComputerModern-Regular" w:hAnsi="Times New Roman" w:cs="Times New Roman"/>
          <w:sz w:val="24"/>
          <w:szCs w:val="24"/>
        </w:rPr>
        <w:t xml:space="preserve"> M</w:t>
      </w:r>
      <w:r w:rsidR="00FF10A8" w:rsidRPr="00BD6DC9">
        <w:rPr>
          <w:rFonts w:ascii="Times New Roman" w:eastAsia="ComputerModern-Regular" w:hAnsi="Times New Roman" w:cs="Times New Roman"/>
          <w:sz w:val="24"/>
          <w:szCs w:val="24"/>
        </w:rPr>
        <w:t xml:space="preserve">. 1995. </w:t>
      </w:r>
      <w:r w:rsidRPr="00BD6DC9">
        <w:rPr>
          <w:rFonts w:ascii="Times New Roman" w:eastAsia="ComputerModern-Regular" w:hAnsi="Times New Roman" w:cs="Times New Roman"/>
          <w:sz w:val="24"/>
          <w:szCs w:val="24"/>
        </w:rPr>
        <w:t xml:space="preserve">Composition of ewe, goat and cow milk and of colostrum of ewes and goats. </w:t>
      </w:r>
      <w:r w:rsidRPr="00BD6DC9">
        <w:rPr>
          <w:rFonts w:ascii="Times New Roman" w:eastAsia="ComputerModern-Regular" w:hAnsi="Times New Roman" w:cs="Times New Roman"/>
          <w:i/>
          <w:sz w:val="24"/>
          <w:szCs w:val="24"/>
        </w:rPr>
        <w:t xml:space="preserve">Small </w:t>
      </w:r>
      <w:proofErr w:type="spellStart"/>
      <w:r w:rsidRPr="00BD6DC9">
        <w:rPr>
          <w:rFonts w:ascii="Times New Roman" w:eastAsia="ComputerModern-Regular" w:hAnsi="Times New Roman" w:cs="Times New Roman"/>
          <w:i/>
          <w:sz w:val="24"/>
          <w:szCs w:val="24"/>
        </w:rPr>
        <w:t>Rumin</w:t>
      </w:r>
      <w:proofErr w:type="spellEnd"/>
      <w:r w:rsidRPr="00BD6DC9">
        <w:rPr>
          <w:rFonts w:ascii="Times New Roman" w:eastAsia="ComputerModern-Regular" w:hAnsi="Times New Roman" w:cs="Times New Roman"/>
          <w:i/>
          <w:sz w:val="24"/>
          <w:szCs w:val="24"/>
        </w:rPr>
        <w:t xml:space="preserve"> Res</w:t>
      </w:r>
      <w:r w:rsidRPr="00BD6DC9">
        <w:rPr>
          <w:rFonts w:ascii="Times New Roman" w:eastAsia="ComputerModern-Regular" w:hAnsi="Times New Roman" w:cs="Times New Roman"/>
          <w:sz w:val="24"/>
          <w:szCs w:val="24"/>
        </w:rPr>
        <w:t>, 18, 255-262</w:t>
      </w:r>
      <w:r w:rsidR="00FF10A8"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Arguello</w:t>
      </w:r>
      <w:proofErr w:type="spellEnd"/>
      <w:r w:rsidRPr="00BD6DC9">
        <w:rPr>
          <w:rFonts w:ascii="Times New Roman" w:eastAsia="ComputerModern-Regular" w:hAnsi="Times New Roman" w:cs="Times New Roman"/>
          <w:sz w:val="24"/>
          <w:szCs w:val="24"/>
        </w:rPr>
        <w:t xml:space="preserve"> A, Castro N, Capote J</w:t>
      </w:r>
      <w:r w:rsidR="00A86C64" w:rsidRPr="00BD6DC9">
        <w:rPr>
          <w:rFonts w:ascii="Times New Roman" w:eastAsia="ComputerModern-Regular" w:hAnsi="Times New Roman" w:cs="Times New Roman"/>
          <w:sz w:val="24"/>
          <w:szCs w:val="24"/>
        </w:rPr>
        <w:t xml:space="preserve">. 2004. </w:t>
      </w:r>
      <w:r w:rsidRPr="00BD6DC9">
        <w:rPr>
          <w:rFonts w:ascii="Times New Roman" w:eastAsia="ComputerModern-Regular" w:hAnsi="Times New Roman" w:cs="Times New Roman"/>
          <w:sz w:val="24"/>
          <w:szCs w:val="24"/>
        </w:rPr>
        <w:t xml:space="preserve">Growth of milk replacer kids fed under three different managements. </w:t>
      </w:r>
      <w:r w:rsidRPr="00BD6DC9">
        <w:rPr>
          <w:rFonts w:ascii="Times New Roman" w:eastAsia="ComputerModern-Regular" w:hAnsi="Times New Roman" w:cs="Times New Roman"/>
          <w:i/>
          <w:sz w:val="24"/>
          <w:szCs w:val="24"/>
        </w:rPr>
        <w:t xml:space="preserve">J </w:t>
      </w:r>
      <w:proofErr w:type="spellStart"/>
      <w:r w:rsidRPr="00BD6DC9">
        <w:rPr>
          <w:rFonts w:ascii="Times New Roman" w:eastAsia="ComputerModern-Regular" w:hAnsi="Times New Roman" w:cs="Times New Roman"/>
          <w:i/>
          <w:sz w:val="24"/>
          <w:szCs w:val="24"/>
        </w:rPr>
        <w:t>Appl</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Anim</w:t>
      </w:r>
      <w:proofErr w:type="spellEnd"/>
      <w:r w:rsidRPr="00BD6DC9">
        <w:rPr>
          <w:rFonts w:ascii="Times New Roman" w:eastAsia="ComputerModern-Regular" w:hAnsi="Times New Roman" w:cs="Times New Roman"/>
          <w:i/>
          <w:sz w:val="24"/>
          <w:szCs w:val="24"/>
        </w:rPr>
        <w:t xml:space="preserve"> Res,</w:t>
      </w:r>
      <w:r w:rsidRPr="00BD6DC9">
        <w:rPr>
          <w:rFonts w:ascii="Times New Roman" w:eastAsia="ComputerModern-Regular" w:hAnsi="Times New Roman" w:cs="Times New Roman"/>
          <w:sz w:val="24"/>
          <w:szCs w:val="24"/>
        </w:rPr>
        <w:t xml:space="preserve"> 25, 37–40</w:t>
      </w:r>
      <w:r w:rsidR="00A86C64"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Official Methods of Analysis of AOAC: </w:t>
      </w:r>
      <w:hyperlink r:id="rId10" w:history="1">
        <w:r w:rsidRPr="00BD6DC9">
          <w:rPr>
            <w:rStyle w:val="Hyperlink"/>
            <w:rFonts w:ascii="Times New Roman" w:eastAsia="ComputerModern-Regular" w:hAnsi="Times New Roman" w:cs="Times New Roman"/>
            <w:i/>
            <w:color w:val="auto"/>
            <w:sz w:val="24"/>
            <w:szCs w:val="24"/>
          </w:rPr>
          <w:t>http://www.aoac.org/aoac_prod_imis/AOAC/Publications/Official_Methods_of_Analysis/AOAC_Member/Pubs/OMA/AOAC_Official_Methods_of_Analysis.aspx?hkey=5142c478-ab50-4856-8939-a7a491756f48</w:t>
        </w:r>
      </w:hyperlink>
      <w:r w:rsidRPr="00BD6DC9">
        <w:rPr>
          <w:rFonts w:ascii="Times New Roman" w:eastAsia="ComputerModern-Regular" w:hAnsi="Times New Roman" w:cs="Times New Roman"/>
          <w:i/>
          <w:sz w:val="24"/>
          <w:szCs w:val="24"/>
        </w:rPr>
        <w:t>,</w:t>
      </w:r>
      <w:r w:rsidRPr="00BD6DC9">
        <w:rPr>
          <w:rFonts w:ascii="Times New Roman" w:eastAsia="ComputerModern-Regular" w:hAnsi="Times New Roman" w:cs="Times New Roman"/>
          <w:sz w:val="24"/>
          <w:szCs w:val="24"/>
        </w:rPr>
        <w:t xml:space="preserve"> 2000, </w:t>
      </w:r>
      <w:r w:rsidRPr="00BD6DC9">
        <w:rPr>
          <w:rFonts w:ascii="Times New Roman" w:eastAsia="ComputerModern-Regular" w:hAnsi="Times New Roman" w:cs="Times New Roman"/>
          <w:i/>
          <w:sz w:val="24"/>
          <w:szCs w:val="24"/>
        </w:rPr>
        <w:t>Accessed: 01.07.2016</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Piccione</w:t>
      </w:r>
      <w:proofErr w:type="spellEnd"/>
      <w:r w:rsidRPr="00BD6DC9">
        <w:rPr>
          <w:rFonts w:ascii="Times New Roman" w:eastAsia="ComputerModern-Regular" w:hAnsi="Times New Roman" w:cs="Times New Roman"/>
          <w:sz w:val="24"/>
          <w:szCs w:val="24"/>
        </w:rPr>
        <w:t xml:space="preserve"> G, </w:t>
      </w:r>
      <w:proofErr w:type="spellStart"/>
      <w:r w:rsidRPr="00BD6DC9">
        <w:rPr>
          <w:rFonts w:ascii="Times New Roman" w:eastAsia="ComputerModern-Regular" w:hAnsi="Times New Roman" w:cs="Times New Roman"/>
          <w:sz w:val="24"/>
          <w:szCs w:val="24"/>
        </w:rPr>
        <w:t>Scianò</w:t>
      </w:r>
      <w:proofErr w:type="spellEnd"/>
      <w:r w:rsidRPr="00BD6DC9">
        <w:rPr>
          <w:rFonts w:ascii="Times New Roman" w:eastAsia="ComputerModern-Regular" w:hAnsi="Times New Roman" w:cs="Times New Roman"/>
          <w:sz w:val="24"/>
          <w:szCs w:val="24"/>
        </w:rPr>
        <w:t xml:space="preserve"> S, Messina V, Casella S, </w:t>
      </w:r>
      <w:proofErr w:type="spellStart"/>
      <w:r w:rsidRPr="00BD6DC9">
        <w:rPr>
          <w:rFonts w:ascii="Times New Roman" w:eastAsia="ComputerModern-Regular" w:hAnsi="Times New Roman" w:cs="Times New Roman"/>
          <w:sz w:val="24"/>
          <w:szCs w:val="24"/>
        </w:rPr>
        <w:t>Zumbo</w:t>
      </w:r>
      <w:proofErr w:type="spellEnd"/>
      <w:r w:rsidRPr="00BD6DC9">
        <w:rPr>
          <w:rFonts w:ascii="Times New Roman" w:eastAsia="ComputerModern-Regular" w:hAnsi="Times New Roman" w:cs="Times New Roman"/>
          <w:sz w:val="24"/>
          <w:szCs w:val="24"/>
        </w:rPr>
        <w:t xml:space="preserve"> A</w:t>
      </w:r>
      <w:r w:rsidR="00A674A1" w:rsidRPr="00BD6DC9">
        <w:rPr>
          <w:rFonts w:ascii="Times New Roman" w:eastAsia="ComputerModern-Regular" w:hAnsi="Times New Roman" w:cs="Times New Roman"/>
          <w:sz w:val="24"/>
          <w:szCs w:val="24"/>
        </w:rPr>
        <w:t xml:space="preserve">. 2011b. </w:t>
      </w:r>
      <w:r w:rsidRPr="00BD6DC9">
        <w:rPr>
          <w:rFonts w:ascii="Times New Roman" w:eastAsia="ComputerModern-Regular" w:hAnsi="Times New Roman" w:cs="Times New Roman"/>
          <w:sz w:val="24"/>
          <w:szCs w:val="24"/>
        </w:rPr>
        <w:t xml:space="preserve">Changes in serum total proteins, protein fractions and albumin-globulin ratio during neonatal period in goat kids and their mothers after parturition. </w:t>
      </w:r>
      <w:r w:rsidRPr="00BD6DC9">
        <w:rPr>
          <w:rFonts w:ascii="Times New Roman" w:eastAsia="ComputerModern-Regular" w:hAnsi="Times New Roman" w:cs="Times New Roman"/>
          <w:i/>
          <w:sz w:val="24"/>
          <w:szCs w:val="24"/>
        </w:rPr>
        <w:t xml:space="preserve">Ann </w:t>
      </w:r>
      <w:proofErr w:type="spellStart"/>
      <w:r w:rsidRPr="00BD6DC9">
        <w:rPr>
          <w:rFonts w:ascii="Times New Roman" w:eastAsia="ComputerModern-Regular" w:hAnsi="Times New Roman" w:cs="Times New Roman"/>
          <w:i/>
          <w:sz w:val="24"/>
          <w:szCs w:val="24"/>
        </w:rPr>
        <w:t>Anim</w:t>
      </w:r>
      <w:proofErr w:type="spellEnd"/>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11, 251–260</w:t>
      </w:r>
      <w:r w:rsidR="00A674A1"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Arg</w:t>
      </w:r>
      <w:r w:rsidR="00A86C64" w:rsidRPr="00BD6DC9">
        <w:rPr>
          <w:rFonts w:ascii="Times New Roman" w:eastAsia="ComputerModern-Regular" w:hAnsi="Times New Roman" w:cs="Times New Roman"/>
          <w:sz w:val="24"/>
          <w:szCs w:val="24"/>
        </w:rPr>
        <w:t>u</w:t>
      </w:r>
      <w:r w:rsidRPr="00BD6DC9">
        <w:rPr>
          <w:rFonts w:ascii="Times New Roman" w:eastAsia="ComputerModern-Regular" w:hAnsi="Times New Roman" w:cs="Times New Roman"/>
          <w:sz w:val="24"/>
          <w:szCs w:val="24"/>
        </w:rPr>
        <w:t>ello</w:t>
      </w:r>
      <w:proofErr w:type="spellEnd"/>
      <w:r w:rsidRPr="00BD6DC9">
        <w:rPr>
          <w:rFonts w:ascii="Times New Roman" w:eastAsia="ComputerModern-Regular" w:hAnsi="Times New Roman" w:cs="Times New Roman"/>
          <w:sz w:val="24"/>
          <w:szCs w:val="24"/>
        </w:rPr>
        <w:t xml:space="preserve"> A</w:t>
      </w:r>
      <w:r w:rsidR="00A86C64" w:rsidRPr="00BD6DC9">
        <w:rPr>
          <w:rFonts w:ascii="Times New Roman" w:eastAsia="ComputerModern-Regular" w:hAnsi="Times New Roman" w:cs="Times New Roman"/>
          <w:sz w:val="24"/>
          <w:szCs w:val="24"/>
        </w:rPr>
        <w:t xml:space="preserve">. 2000. </w:t>
      </w:r>
      <w:r w:rsidRPr="00BD6DC9">
        <w:rPr>
          <w:rFonts w:ascii="Times New Roman" w:eastAsia="ComputerModern-Regular" w:hAnsi="Times New Roman" w:cs="Times New Roman"/>
          <w:sz w:val="24"/>
          <w:szCs w:val="24"/>
        </w:rPr>
        <w:t xml:space="preserve">Artificial rearing of kids. Colostrum feed, growth, carcass quality and meat quality. </w:t>
      </w:r>
      <w:r w:rsidRPr="00BD6DC9">
        <w:rPr>
          <w:rFonts w:ascii="Times New Roman" w:eastAsia="ComputerModern-Regular" w:hAnsi="Times New Roman" w:cs="Times New Roman"/>
          <w:i/>
          <w:sz w:val="24"/>
          <w:szCs w:val="24"/>
        </w:rPr>
        <w:t>PhD Thesis</w:t>
      </w:r>
      <w:r w:rsidRPr="00BD6DC9">
        <w:rPr>
          <w:rFonts w:ascii="Times New Roman" w:eastAsia="ComputerModern-Regular" w:hAnsi="Times New Roman" w:cs="Times New Roman"/>
          <w:sz w:val="24"/>
          <w:szCs w:val="24"/>
        </w:rPr>
        <w:t xml:space="preserve"> Las Palmas de Gran </w:t>
      </w:r>
      <w:r w:rsidR="00C85F4E" w:rsidRPr="00BD6DC9">
        <w:rPr>
          <w:rFonts w:ascii="Times New Roman" w:eastAsia="ComputerModern-Regular" w:hAnsi="Times New Roman" w:cs="Times New Roman"/>
          <w:sz w:val="24"/>
          <w:szCs w:val="24"/>
        </w:rPr>
        <w:t>Canary</w:t>
      </w:r>
      <w:r w:rsidRPr="00BD6DC9">
        <w:rPr>
          <w:rFonts w:ascii="Times New Roman" w:eastAsia="ComputerModern-Regular" w:hAnsi="Times New Roman" w:cs="Times New Roman"/>
          <w:sz w:val="24"/>
          <w:szCs w:val="24"/>
        </w:rPr>
        <w:t xml:space="preserve"> University, Spain</w:t>
      </w:r>
      <w:r w:rsidR="00A86C64"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Capote J, </w:t>
      </w:r>
      <w:proofErr w:type="spellStart"/>
      <w:r w:rsidRPr="00BD6DC9">
        <w:rPr>
          <w:rFonts w:ascii="Times New Roman" w:eastAsia="ComputerModern-Regular" w:hAnsi="Times New Roman" w:cs="Times New Roman"/>
          <w:sz w:val="24"/>
          <w:szCs w:val="24"/>
        </w:rPr>
        <w:t>Darmanin</w:t>
      </w:r>
      <w:proofErr w:type="spellEnd"/>
      <w:r w:rsidRPr="00BD6DC9">
        <w:rPr>
          <w:rFonts w:ascii="Times New Roman" w:eastAsia="ComputerModern-Regular" w:hAnsi="Times New Roman" w:cs="Times New Roman"/>
          <w:sz w:val="24"/>
          <w:szCs w:val="24"/>
        </w:rPr>
        <w:t xml:space="preserve"> N, Delgado JV, Fresno MR, </w:t>
      </w:r>
      <w:proofErr w:type="spellStart"/>
      <w:r w:rsidRPr="00BD6DC9">
        <w:rPr>
          <w:rFonts w:ascii="Times New Roman" w:eastAsia="ComputerModern-Regular" w:hAnsi="Times New Roman" w:cs="Times New Roman"/>
          <w:sz w:val="24"/>
          <w:szCs w:val="24"/>
        </w:rPr>
        <w:t>Lo´pez</w:t>
      </w:r>
      <w:proofErr w:type="spellEnd"/>
      <w:r w:rsidRPr="00BD6DC9">
        <w:rPr>
          <w:rFonts w:ascii="Times New Roman" w:eastAsia="ComputerModern-Regular" w:hAnsi="Times New Roman" w:cs="Times New Roman"/>
          <w:sz w:val="24"/>
          <w:szCs w:val="24"/>
        </w:rPr>
        <w:t xml:space="preserve"> JL</w:t>
      </w:r>
      <w:r w:rsidR="00A86C64" w:rsidRPr="00BD6DC9">
        <w:rPr>
          <w:rFonts w:ascii="Times New Roman" w:eastAsia="ComputerModern-Regular" w:hAnsi="Times New Roman" w:cs="Times New Roman"/>
          <w:sz w:val="24"/>
          <w:szCs w:val="24"/>
        </w:rPr>
        <w:t xml:space="preserve">. 1992. </w:t>
      </w:r>
      <w:proofErr w:type="spellStart"/>
      <w:r w:rsidRPr="00BD6DC9">
        <w:rPr>
          <w:rFonts w:ascii="Times New Roman" w:eastAsia="ComputerModern-Regular" w:hAnsi="Times New Roman" w:cs="Times New Roman"/>
          <w:sz w:val="24"/>
          <w:szCs w:val="24"/>
        </w:rPr>
        <w:t>Agrupacio´n</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Caprina</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Canaria</w:t>
      </w:r>
      <w:proofErr w:type="spellEnd"/>
      <w:r w:rsidRPr="00BD6DC9">
        <w:rPr>
          <w:rFonts w:ascii="Times New Roman" w:eastAsia="ComputerModern-Regular" w:hAnsi="Times New Roman" w:cs="Times New Roman"/>
          <w:sz w:val="24"/>
          <w:szCs w:val="24"/>
        </w:rPr>
        <w:t xml:space="preserve"> Ed. </w:t>
      </w:r>
      <w:proofErr w:type="spellStart"/>
      <w:r w:rsidRPr="00BD6DC9">
        <w:rPr>
          <w:rFonts w:ascii="Times New Roman" w:eastAsia="ComputerModern-Regular" w:hAnsi="Times New Roman" w:cs="Times New Roman"/>
          <w:i/>
          <w:sz w:val="24"/>
          <w:szCs w:val="24"/>
        </w:rPr>
        <w:t>Consejerı´a</w:t>
      </w:r>
      <w:proofErr w:type="spellEnd"/>
      <w:r w:rsidRPr="00BD6DC9">
        <w:rPr>
          <w:rFonts w:ascii="Times New Roman" w:eastAsia="ComputerModern-Regular" w:hAnsi="Times New Roman" w:cs="Times New Roman"/>
          <w:i/>
          <w:sz w:val="24"/>
          <w:szCs w:val="24"/>
        </w:rPr>
        <w:t xml:space="preserve"> de </w:t>
      </w:r>
      <w:proofErr w:type="spellStart"/>
      <w:r w:rsidRPr="00BD6DC9">
        <w:rPr>
          <w:rFonts w:ascii="Times New Roman" w:eastAsia="ComputerModern-Regular" w:hAnsi="Times New Roman" w:cs="Times New Roman"/>
          <w:i/>
          <w:sz w:val="24"/>
          <w:szCs w:val="24"/>
        </w:rPr>
        <w:t>Agricultura</w:t>
      </w:r>
      <w:proofErr w:type="spellEnd"/>
      <w:r w:rsidRPr="00BD6DC9">
        <w:rPr>
          <w:rFonts w:ascii="Times New Roman" w:eastAsia="ComputerModern-Regular" w:hAnsi="Times New Roman" w:cs="Times New Roman"/>
          <w:i/>
          <w:sz w:val="24"/>
          <w:szCs w:val="24"/>
        </w:rPr>
        <w:t xml:space="preserve"> y </w:t>
      </w:r>
      <w:proofErr w:type="spellStart"/>
      <w:r w:rsidRPr="00BD6DC9">
        <w:rPr>
          <w:rFonts w:ascii="Times New Roman" w:eastAsia="ComputerModern-Regular" w:hAnsi="Times New Roman" w:cs="Times New Roman"/>
          <w:i/>
          <w:sz w:val="24"/>
          <w:szCs w:val="24"/>
        </w:rPr>
        <w:t>Pesca</w:t>
      </w:r>
      <w:proofErr w:type="spellEnd"/>
      <w:r w:rsidRPr="00BD6DC9">
        <w:rPr>
          <w:rFonts w:ascii="Times New Roman" w:eastAsia="ComputerModern-Regular" w:hAnsi="Times New Roman" w:cs="Times New Roman"/>
          <w:i/>
          <w:sz w:val="24"/>
          <w:szCs w:val="24"/>
        </w:rPr>
        <w:t xml:space="preserve"> del </w:t>
      </w:r>
      <w:proofErr w:type="spellStart"/>
      <w:r w:rsidRPr="00BD6DC9">
        <w:rPr>
          <w:rFonts w:ascii="Times New Roman" w:eastAsia="ComputerModern-Regular" w:hAnsi="Times New Roman" w:cs="Times New Roman"/>
          <w:i/>
          <w:sz w:val="24"/>
          <w:szCs w:val="24"/>
        </w:rPr>
        <w:t>Gobierno</w:t>
      </w:r>
      <w:proofErr w:type="spellEnd"/>
      <w:r w:rsidRPr="00BD6DC9">
        <w:rPr>
          <w:rFonts w:ascii="Times New Roman" w:eastAsia="ComputerModern-Regular" w:hAnsi="Times New Roman" w:cs="Times New Roman"/>
          <w:i/>
          <w:sz w:val="24"/>
          <w:szCs w:val="24"/>
        </w:rPr>
        <w:t xml:space="preserve"> de Canarias</w:t>
      </w:r>
      <w:r w:rsidRPr="00BD6DC9">
        <w:rPr>
          <w:rFonts w:ascii="Times New Roman" w:eastAsia="ComputerModern-Regular" w:hAnsi="Times New Roman" w:cs="Times New Roman"/>
          <w:sz w:val="24"/>
          <w:szCs w:val="24"/>
        </w:rPr>
        <w:t>, Canary Islands, Spain</w:t>
      </w:r>
      <w:r w:rsidR="00A86C64" w:rsidRPr="00BD6DC9">
        <w:rPr>
          <w:rFonts w:ascii="Times New Roman" w:eastAsia="ComputerModern-Regular" w:hAnsi="Times New Roman" w:cs="Times New Roman"/>
          <w:sz w:val="24"/>
          <w:szCs w:val="24"/>
        </w:rPr>
        <w:t xml:space="preserve">. </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Castro N, Capote J, Alvarez S, </w:t>
      </w:r>
      <w:proofErr w:type="spellStart"/>
      <w:r w:rsidRPr="00BD6DC9">
        <w:rPr>
          <w:rFonts w:ascii="Times New Roman" w:eastAsia="ComputerModern-Regular" w:hAnsi="Times New Roman" w:cs="Times New Roman"/>
          <w:sz w:val="24"/>
          <w:szCs w:val="24"/>
        </w:rPr>
        <w:t>Arguello</w:t>
      </w:r>
      <w:proofErr w:type="spellEnd"/>
      <w:r w:rsidRPr="00BD6DC9">
        <w:rPr>
          <w:rFonts w:ascii="Times New Roman" w:eastAsia="ComputerModern-Regular" w:hAnsi="Times New Roman" w:cs="Times New Roman"/>
          <w:sz w:val="24"/>
          <w:szCs w:val="24"/>
        </w:rPr>
        <w:t xml:space="preserve"> A</w:t>
      </w:r>
      <w:r w:rsidR="005C07C9" w:rsidRPr="00BD6DC9">
        <w:rPr>
          <w:rFonts w:ascii="Times New Roman" w:eastAsia="ComputerModern-Regular" w:hAnsi="Times New Roman" w:cs="Times New Roman"/>
          <w:sz w:val="24"/>
          <w:szCs w:val="24"/>
        </w:rPr>
        <w:t xml:space="preserve">. 2005. </w:t>
      </w:r>
      <w:r w:rsidRPr="00BD6DC9">
        <w:rPr>
          <w:rFonts w:ascii="Times New Roman" w:eastAsia="ComputerModern-Regular" w:hAnsi="Times New Roman" w:cs="Times New Roman"/>
          <w:sz w:val="24"/>
          <w:szCs w:val="24"/>
        </w:rPr>
        <w:t xml:space="preserve">Effects of lyophilized colostrum and different colostrum feeding regimens on passive transfer of immunoglobulin G in </w:t>
      </w:r>
      <w:proofErr w:type="spellStart"/>
      <w:r w:rsidRPr="00BD6DC9">
        <w:rPr>
          <w:rFonts w:ascii="Times New Roman" w:eastAsia="ComputerModern-Regular" w:hAnsi="Times New Roman" w:cs="Times New Roman"/>
          <w:sz w:val="24"/>
          <w:szCs w:val="24"/>
        </w:rPr>
        <w:t>Majorera</w:t>
      </w:r>
      <w:proofErr w:type="spellEnd"/>
      <w:r w:rsidRPr="00BD6DC9">
        <w:rPr>
          <w:rFonts w:ascii="Times New Roman" w:eastAsia="ComputerModern-Regular" w:hAnsi="Times New Roman" w:cs="Times New Roman"/>
          <w:sz w:val="24"/>
          <w:szCs w:val="24"/>
        </w:rPr>
        <w:t xml:space="preserve"> goat kids. </w:t>
      </w:r>
      <w:r w:rsidRPr="00BD6DC9">
        <w:rPr>
          <w:rFonts w:ascii="Times New Roman" w:eastAsia="ComputerModern-Regular" w:hAnsi="Times New Roman" w:cs="Times New Roman"/>
          <w:i/>
          <w:sz w:val="24"/>
          <w:szCs w:val="24"/>
        </w:rPr>
        <w:t xml:space="preserve">J Dairy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88, 3650–3654</w:t>
      </w:r>
      <w:r w:rsidR="005C07C9"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lastRenderedPageBreak/>
        <w:t>Christley</w:t>
      </w:r>
      <w:proofErr w:type="spellEnd"/>
      <w:r w:rsidRPr="00BD6DC9">
        <w:rPr>
          <w:rFonts w:ascii="Times New Roman" w:eastAsia="ComputerModern-Regular" w:hAnsi="Times New Roman" w:cs="Times New Roman"/>
          <w:sz w:val="24"/>
          <w:szCs w:val="24"/>
        </w:rPr>
        <w:t xml:space="preserve"> RM, Morgan KL, Parkin TDH, French NP</w:t>
      </w:r>
      <w:r w:rsidR="00FF10A8" w:rsidRPr="00BD6DC9">
        <w:rPr>
          <w:rFonts w:ascii="Times New Roman" w:eastAsia="ComputerModern-Regular" w:hAnsi="Times New Roman" w:cs="Times New Roman"/>
          <w:sz w:val="24"/>
          <w:szCs w:val="24"/>
        </w:rPr>
        <w:t xml:space="preserve">. 2003. </w:t>
      </w:r>
      <w:r w:rsidRPr="00BD6DC9">
        <w:rPr>
          <w:rFonts w:ascii="Times New Roman" w:eastAsia="ComputerModern-Regular" w:hAnsi="Times New Roman" w:cs="Times New Roman"/>
          <w:sz w:val="24"/>
          <w:szCs w:val="24"/>
        </w:rPr>
        <w:t>Factors related to the risk of neonatal mortality, birth-weight and serum immunoglobulin concentration in lambs in the UK</w:t>
      </w:r>
      <w:r w:rsidRPr="00BD6DC9">
        <w:rPr>
          <w:rFonts w:ascii="Times New Roman" w:eastAsia="ComputerModern-Regular" w:hAnsi="Times New Roman" w:cs="Times New Roman"/>
          <w:i/>
          <w:sz w:val="24"/>
          <w:szCs w:val="24"/>
        </w:rPr>
        <w:t xml:space="preserve">. </w:t>
      </w:r>
      <w:proofErr w:type="spellStart"/>
      <w:r w:rsidRPr="00BD6DC9">
        <w:rPr>
          <w:rFonts w:ascii="Times New Roman" w:eastAsia="ComputerModern-Regular" w:hAnsi="Times New Roman" w:cs="Times New Roman"/>
          <w:i/>
          <w:sz w:val="24"/>
          <w:szCs w:val="24"/>
        </w:rPr>
        <w:t>Prev</w:t>
      </w:r>
      <w:proofErr w:type="spellEnd"/>
      <w:r w:rsidRPr="00BD6DC9">
        <w:rPr>
          <w:rFonts w:ascii="Times New Roman" w:eastAsia="ComputerModern-Regular" w:hAnsi="Times New Roman" w:cs="Times New Roman"/>
          <w:i/>
          <w:sz w:val="24"/>
          <w:szCs w:val="24"/>
        </w:rPr>
        <w:t xml:space="preserve"> Vet Med</w:t>
      </w:r>
      <w:r w:rsidRPr="00BD6DC9">
        <w:rPr>
          <w:rFonts w:ascii="Times New Roman" w:eastAsia="ComputerModern-Regular" w:hAnsi="Times New Roman" w:cs="Times New Roman"/>
          <w:sz w:val="24"/>
          <w:szCs w:val="24"/>
        </w:rPr>
        <w:t>, 57, 209–226</w:t>
      </w:r>
      <w:r w:rsidR="00FF10A8"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 xml:space="preserve">Constant SB, LeBlanc MM, </w:t>
      </w:r>
      <w:proofErr w:type="spellStart"/>
      <w:r w:rsidRPr="00BD6DC9">
        <w:rPr>
          <w:rFonts w:ascii="Times New Roman" w:eastAsia="ComputerModern-Regular" w:hAnsi="Times New Roman" w:cs="Times New Roman"/>
          <w:sz w:val="24"/>
          <w:szCs w:val="24"/>
        </w:rPr>
        <w:t>Klapstein</w:t>
      </w:r>
      <w:proofErr w:type="spellEnd"/>
      <w:r w:rsidRPr="00BD6DC9">
        <w:rPr>
          <w:rFonts w:ascii="Times New Roman" w:eastAsia="ComputerModern-Regular" w:hAnsi="Times New Roman" w:cs="Times New Roman"/>
          <w:sz w:val="24"/>
          <w:szCs w:val="24"/>
        </w:rPr>
        <w:t xml:space="preserve"> EF, Beebe DE, </w:t>
      </w:r>
      <w:proofErr w:type="spellStart"/>
      <w:r w:rsidRPr="00BD6DC9">
        <w:rPr>
          <w:rFonts w:ascii="Times New Roman" w:eastAsia="ComputerModern-Regular" w:hAnsi="Times New Roman" w:cs="Times New Roman"/>
          <w:sz w:val="24"/>
          <w:szCs w:val="24"/>
        </w:rPr>
        <w:t>Leneau</w:t>
      </w:r>
      <w:proofErr w:type="spellEnd"/>
      <w:r w:rsidRPr="00BD6DC9">
        <w:rPr>
          <w:rFonts w:ascii="Times New Roman" w:eastAsia="ComputerModern-Regular" w:hAnsi="Times New Roman" w:cs="Times New Roman"/>
          <w:sz w:val="24"/>
          <w:szCs w:val="24"/>
        </w:rPr>
        <w:t xml:space="preserve"> HM, </w:t>
      </w:r>
      <w:proofErr w:type="spellStart"/>
      <w:r w:rsidRPr="00BD6DC9">
        <w:rPr>
          <w:rFonts w:ascii="Times New Roman" w:eastAsia="ComputerModern-Regular" w:hAnsi="Times New Roman" w:cs="Times New Roman"/>
          <w:sz w:val="24"/>
          <w:szCs w:val="24"/>
        </w:rPr>
        <w:t>Nunier</w:t>
      </w:r>
      <w:proofErr w:type="spellEnd"/>
      <w:r w:rsidRPr="00BD6DC9">
        <w:rPr>
          <w:rFonts w:ascii="Times New Roman" w:eastAsia="ComputerModern-Regular" w:hAnsi="Times New Roman" w:cs="Times New Roman"/>
          <w:sz w:val="24"/>
          <w:szCs w:val="24"/>
        </w:rPr>
        <w:t xml:space="preserve"> CJ</w:t>
      </w:r>
      <w:r w:rsidR="005C07C9" w:rsidRPr="00BD6DC9">
        <w:rPr>
          <w:rFonts w:ascii="Times New Roman" w:eastAsia="ComputerModern-Regular" w:hAnsi="Times New Roman" w:cs="Times New Roman"/>
          <w:sz w:val="24"/>
          <w:szCs w:val="24"/>
        </w:rPr>
        <w:t xml:space="preserve">. 1994. </w:t>
      </w:r>
      <w:r w:rsidRPr="00BD6DC9">
        <w:rPr>
          <w:rFonts w:ascii="Times New Roman" w:eastAsia="ComputerModern-Regular" w:hAnsi="Times New Roman" w:cs="Times New Roman"/>
          <w:sz w:val="24"/>
          <w:szCs w:val="24"/>
        </w:rPr>
        <w:t xml:space="preserve">Serum immunoglobulin G concentration in goat kids fed colostrum or a colostrum substitute. </w:t>
      </w:r>
      <w:r w:rsidRPr="00BD6DC9">
        <w:rPr>
          <w:rFonts w:ascii="Times New Roman" w:eastAsia="ComputerModern-Regular" w:hAnsi="Times New Roman" w:cs="Times New Roman"/>
          <w:i/>
          <w:sz w:val="24"/>
          <w:szCs w:val="24"/>
        </w:rPr>
        <w:t xml:space="preserve">J Am Vet Med </w:t>
      </w:r>
      <w:proofErr w:type="spellStart"/>
      <w:r w:rsidRPr="00BD6DC9">
        <w:rPr>
          <w:rFonts w:ascii="Times New Roman" w:eastAsia="ComputerModern-Regular" w:hAnsi="Times New Roman" w:cs="Times New Roman"/>
          <w:i/>
          <w:sz w:val="24"/>
          <w:szCs w:val="24"/>
        </w:rPr>
        <w:t>Assoc</w:t>
      </w:r>
      <w:proofErr w:type="spellEnd"/>
      <w:r w:rsidRPr="00BD6DC9">
        <w:rPr>
          <w:rFonts w:ascii="Times New Roman" w:eastAsia="ComputerModern-Regular" w:hAnsi="Times New Roman" w:cs="Times New Roman"/>
          <w:sz w:val="24"/>
          <w:szCs w:val="24"/>
        </w:rPr>
        <w:t>, 205, 1759–1762</w:t>
      </w:r>
      <w:r w:rsidR="005C07C9"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Halliday R, Williams MR</w:t>
      </w:r>
      <w:r w:rsidR="00AE0AE5" w:rsidRPr="00BD6DC9">
        <w:rPr>
          <w:rFonts w:ascii="Times New Roman" w:eastAsia="ComputerModern-Regular" w:hAnsi="Times New Roman" w:cs="Times New Roman"/>
          <w:sz w:val="24"/>
          <w:szCs w:val="24"/>
        </w:rPr>
        <w:t xml:space="preserve">. 1979. </w:t>
      </w:r>
      <w:r w:rsidRPr="00BD6DC9">
        <w:rPr>
          <w:rFonts w:ascii="Times New Roman" w:eastAsia="ComputerModern-Regular" w:hAnsi="Times New Roman" w:cs="Times New Roman"/>
          <w:sz w:val="24"/>
          <w:szCs w:val="24"/>
        </w:rPr>
        <w:t xml:space="preserve">Absorption of </w:t>
      </w:r>
      <w:r w:rsidR="005C07C9" w:rsidRPr="00BD6DC9">
        <w:rPr>
          <w:rFonts w:ascii="Times New Roman" w:eastAsia="ComputerModern-Regular" w:hAnsi="Times New Roman" w:cs="Times New Roman"/>
          <w:sz w:val="24"/>
          <w:szCs w:val="24"/>
        </w:rPr>
        <w:t>immunoglobulin</w:t>
      </w:r>
      <w:r w:rsidRPr="00BD6DC9">
        <w:rPr>
          <w:rFonts w:ascii="Times New Roman" w:eastAsia="ComputerModern-Regular" w:hAnsi="Times New Roman" w:cs="Times New Roman"/>
          <w:sz w:val="24"/>
          <w:szCs w:val="24"/>
        </w:rPr>
        <w:t xml:space="preserve"> from colostrum by bottle-fed lambs. </w:t>
      </w:r>
      <w:r w:rsidRPr="00BD6DC9">
        <w:rPr>
          <w:rFonts w:ascii="Times New Roman" w:eastAsia="ComputerModern-Regular" w:hAnsi="Times New Roman" w:cs="Times New Roman"/>
          <w:i/>
          <w:sz w:val="24"/>
          <w:szCs w:val="24"/>
        </w:rPr>
        <w:t xml:space="preserve">Ann </w:t>
      </w:r>
      <w:proofErr w:type="spellStart"/>
      <w:r w:rsidRPr="00BD6DC9">
        <w:rPr>
          <w:rFonts w:ascii="Times New Roman" w:eastAsia="ComputerModern-Regular" w:hAnsi="Times New Roman" w:cs="Times New Roman"/>
          <w:i/>
          <w:sz w:val="24"/>
          <w:szCs w:val="24"/>
        </w:rPr>
        <w:t>Rech</w:t>
      </w:r>
      <w:proofErr w:type="spellEnd"/>
      <w:r w:rsidRPr="00BD6DC9">
        <w:rPr>
          <w:rFonts w:ascii="Times New Roman" w:eastAsia="ComputerModern-Regular" w:hAnsi="Times New Roman" w:cs="Times New Roman"/>
          <w:i/>
          <w:sz w:val="24"/>
          <w:szCs w:val="24"/>
        </w:rPr>
        <w:t xml:space="preserve"> Vet</w:t>
      </w:r>
      <w:r w:rsidRPr="00BD6DC9">
        <w:rPr>
          <w:rFonts w:ascii="Times New Roman" w:eastAsia="ComputerModern-Regular" w:hAnsi="Times New Roman" w:cs="Times New Roman"/>
          <w:sz w:val="24"/>
          <w:szCs w:val="24"/>
        </w:rPr>
        <w:t>, 10, 549–556</w:t>
      </w:r>
      <w:r w:rsidR="00FF10A8"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Linzell</w:t>
      </w:r>
      <w:proofErr w:type="spellEnd"/>
      <w:r w:rsidRPr="00BD6DC9">
        <w:rPr>
          <w:rFonts w:ascii="Times New Roman" w:eastAsia="ComputerModern-Regular" w:hAnsi="Times New Roman" w:cs="Times New Roman"/>
          <w:sz w:val="24"/>
          <w:szCs w:val="24"/>
        </w:rPr>
        <w:t xml:space="preserve"> JL, </w:t>
      </w:r>
      <w:proofErr w:type="spellStart"/>
      <w:r w:rsidRPr="00BD6DC9">
        <w:rPr>
          <w:rFonts w:ascii="Times New Roman" w:eastAsia="ComputerModern-Regular" w:hAnsi="Times New Roman" w:cs="Times New Roman"/>
          <w:sz w:val="24"/>
          <w:szCs w:val="24"/>
        </w:rPr>
        <w:t>Peaker</w:t>
      </w:r>
      <w:proofErr w:type="spellEnd"/>
      <w:r w:rsidRPr="00BD6DC9">
        <w:rPr>
          <w:rFonts w:ascii="Times New Roman" w:eastAsia="ComputerModern-Regular" w:hAnsi="Times New Roman" w:cs="Times New Roman"/>
          <w:sz w:val="24"/>
          <w:szCs w:val="24"/>
        </w:rPr>
        <w:t xml:space="preserve"> M</w:t>
      </w:r>
      <w:r w:rsidR="00A86C64" w:rsidRPr="00BD6DC9">
        <w:rPr>
          <w:rFonts w:ascii="Times New Roman" w:eastAsia="ComputerModern-Regular" w:hAnsi="Times New Roman" w:cs="Times New Roman"/>
          <w:sz w:val="24"/>
          <w:szCs w:val="24"/>
        </w:rPr>
        <w:t xml:space="preserve">. 1974. </w:t>
      </w:r>
      <w:r w:rsidRPr="00BD6DC9">
        <w:rPr>
          <w:rFonts w:ascii="Times New Roman" w:eastAsia="ComputerModern-Regular" w:hAnsi="Times New Roman" w:cs="Times New Roman"/>
          <w:sz w:val="24"/>
          <w:szCs w:val="24"/>
        </w:rPr>
        <w:t xml:space="preserve">Changes in colostrum composition and in the permeability of the mammary epithelium at about the time of parturition in the goat. </w:t>
      </w:r>
      <w:r w:rsidRPr="00BD6DC9">
        <w:rPr>
          <w:rFonts w:ascii="Times New Roman" w:eastAsia="ComputerModern-Regular" w:hAnsi="Times New Roman" w:cs="Times New Roman"/>
          <w:i/>
          <w:sz w:val="24"/>
          <w:szCs w:val="24"/>
        </w:rPr>
        <w:t xml:space="preserve">J </w:t>
      </w:r>
      <w:proofErr w:type="spellStart"/>
      <w:r w:rsidRPr="00BD6DC9">
        <w:rPr>
          <w:rFonts w:ascii="Times New Roman" w:eastAsia="ComputerModern-Regular" w:hAnsi="Times New Roman" w:cs="Times New Roman"/>
          <w:i/>
          <w:sz w:val="24"/>
          <w:szCs w:val="24"/>
        </w:rPr>
        <w:t>Physiol</w:t>
      </w:r>
      <w:proofErr w:type="spellEnd"/>
      <w:r w:rsidRPr="00BD6DC9">
        <w:rPr>
          <w:rFonts w:ascii="Times New Roman" w:eastAsia="ComputerModern-Regular" w:hAnsi="Times New Roman" w:cs="Times New Roman"/>
          <w:sz w:val="24"/>
          <w:szCs w:val="24"/>
        </w:rPr>
        <w:t>, 243, 129-151</w:t>
      </w:r>
      <w:r w:rsidR="00A86C64"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r w:rsidRPr="00BD6DC9">
        <w:rPr>
          <w:rFonts w:ascii="Times New Roman" w:eastAsia="ComputerModern-Regular" w:hAnsi="Times New Roman" w:cs="Times New Roman"/>
          <w:sz w:val="24"/>
          <w:szCs w:val="24"/>
        </w:rPr>
        <w:t>Morin DE, McCoy GC, Hurley WL</w:t>
      </w:r>
      <w:r w:rsidR="00CB0301" w:rsidRPr="00BD6DC9">
        <w:rPr>
          <w:rFonts w:ascii="Times New Roman" w:eastAsia="ComputerModern-Regular" w:hAnsi="Times New Roman" w:cs="Times New Roman"/>
          <w:sz w:val="24"/>
          <w:szCs w:val="24"/>
        </w:rPr>
        <w:t xml:space="preserve">. 1997. </w:t>
      </w:r>
      <w:r w:rsidRPr="00BD6DC9">
        <w:rPr>
          <w:rFonts w:ascii="Times New Roman" w:eastAsia="ComputerModern-Regular" w:hAnsi="Times New Roman" w:cs="Times New Roman"/>
          <w:sz w:val="24"/>
          <w:szCs w:val="24"/>
        </w:rPr>
        <w:t xml:space="preserve">Effects of quality, quantity, and timing of colostrum feeding and addition of a dried colostrum supplement on immuno- globulin G1 absorption in Holstein bull calves. </w:t>
      </w:r>
      <w:r w:rsidRPr="00BD6DC9">
        <w:rPr>
          <w:rFonts w:ascii="Times New Roman" w:eastAsia="ComputerModern-Regular" w:hAnsi="Times New Roman" w:cs="Times New Roman"/>
          <w:i/>
          <w:sz w:val="24"/>
          <w:szCs w:val="24"/>
        </w:rPr>
        <w:t xml:space="preserve">J Dairy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80, 747–753</w:t>
      </w:r>
      <w:r w:rsidR="00CB0301" w:rsidRPr="00BD6DC9">
        <w:rPr>
          <w:rFonts w:ascii="Times New Roman" w:eastAsia="ComputerModern-Regular" w:hAnsi="Times New Roman" w:cs="Times New Roman"/>
          <w:sz w:val="24"/>
          <w:szCs w:val="24"/>
        </w:rPr>
        <w:t>.</w:t>
      </w:r>
    </w:p>
    <w:p w:rsidR="003625A7" w:rsidRPr="00BD6DC9" w:rsidRDefault="003625A7" w:rsidP="003625A7">
      <w:pPr>
        <w:autoSpaceDE w:val="0"/>
        <w:autoSpaceDN w:val="0"/>
        <w:adjustRightInd w:val="0"/>
        <w:spacing w:after="0" w:line="360" w:lineRule="auto"/>
        <w:ind w:left="709" w:hanging="709"/>
        <w:jc w:val="both"/>
        <w:rPr>
          <w:rFonts w:ascii="Times New Roman" w:eastAsia="ComputerModern-Regular" w:hAnsi="Times New Roman" w:cs="Times New Roman"/>
          <w:sz w:val="24"/>
          <w:szCs w:val="24"/>
        </w:rPr>
      </w:pPr>
      <w:proofErr w:type="spellStart"/>
      <w:r w:rsidRPr="00BD6DC9">
        <w:rPr>
          <w:rFonts w:ascii="Times New Roman" w:eastAsia="ComputerModern-Regular" w:hAnsi="Times New Roman" w:cs="Times New Roman"/>
          <w:sz w:val="24"/>
          <w:szCs w:val="24"/>
        </w:rPr>
        <w:t>Ontsouka</w:t>
      </w:r>
      <w:proofErr w:type="spellEnd"/>
      <w:r w:rsidRPr="00BD6DC9">
        <w:rPr>
          <w:rFonts w:ascii="Times New Roman" w:eastAsia="ComputerModern-Regular" w:hAnsi="Times New Roman" w:cs="Times New Roman"/>
          <w:sz w:val="24"/>
          <w:szCs w:val="24"/>
        </w:rPr>
        <w:t xml:space="preserve"> QRU, </w:t>
      </w:r>
      <w:proofErr w:type="spellStart"/>
      <w:r w:rsidRPr="00BD6DC9">
        <w:rPr>
          <w:rFonts w:ascii="Times New Roman" w:eastAsia="ComputerModern-Regular" w:hAnsi="Times New Roman" w:cs="Times New Roman"/>
          <w:sz w:val="24"/>
          <w:szCs w:val="24"/>
        </w:rPr>
        <w:t>Bruckmaier</w:t>
      </w:r>
      <w:proofErr w:type="spellEnd"/>
      <w:r w:rsidRPr="00BD6DC9">
        <w:rPr>
          <w:rFonts w:ascii="Times New Roman" w:eastAsia="ComputerModern-Regular" w:hAnsi="Times New Roman" w:cs="Times New Roman"/>
          <w:sz w:val="24"/>
          <w:szCs w:val="24"/>
        </w:rPr>
        <w:t xml:space="preserve"> J, Blum W</w:t>
      </w:r>
      <w:r w:rsidR="00A86C64" w:rsidRPr="00BD6DC9">
        <w:rPr>
          <w:rFonts w:ascii="Times New Roman" w:eastAsia="ComputerModern-Regular" w:hAnsi="Times New Roman" w:cs="Times New Roman"/>
          <w:sz w:val="24"/>
          <w:szCs w:val="24"/>
        </w:rPr>
        <w:t xml:space="preserve">. 2003. </w:t>
      </w:r>
      <w:r w:rsidRPr="00BD6DC9">
        <w:rPr>
          <w:rFonts w:ascii="Times New Roman" w:eastAsia="ComputerModern-Regular" w:hAnsi="Times New Roman" w:cs="Times New Roman"/>
          <w:sz w:val="24"/>
          <w:szCs w:val="24"/>
        </w:rPr>
        <w:t xml:space="preserve">Fractionized milk composition during removal of colostrum and mature milk. </w:t>
      </w:r>
      <w:r w:rsidRPr="00BD6DC9">
        <w:rPr>
          <w:rFonts w:ascii="Times New Roman" w:eastAsia="ComputerModern-Regular" w:hAnsi="Times New Roman" w:cs="Times New Roman"/>
          <w:i/>
          <w:sz w:val="24"/>
          <w:szCs w:val="24"/>
        </w:rPr>
        <w:t xml:space="preserve">J Dairy </w:t>
      </w:r>
      <w:proofErr w:type="spellStart"/>
      <w:r w:rsidRPr="00BD6DC9">
        <w:rPr>
          <w:rFonts w:ascii="Times New Roman" w:eastAsia="ComputerModern-Regular" w:hAnsi="Times New Roman" w:cs="Times New Roman"/>
          <w:i/>
          <w:sz w:val="24"/>
          <w:szCs w:val="24"/>
        </w:rPr>
        <w:t>Sci</w:t>
      </w:r>
      <w:proofErr w:type="spellEnd"/>
      <w:r w:rsidRPr="00BD6DC9">
        <w:rPr>
          <w:rFonts w:ascii="Times New Roman" w:eastAsia="ComputerModern-Regular" w:hAnsi="Times New Roman" w:cs="Times New Roman"/>
          <w:sz w:val="24"/>
          <w:szCs w:val="24"/>
        </w:rPr>
        <w:t>, 86, 2005- 2011</w:t>
      </w:r>
      <w:r w:rsidR="00A86C64" w:rsidRPr="00BD6DC9">
        <w:rPr>
          <w:rFonts w:ascii="Times New Roman" w:eastAsia="ComputerModern-Regular" w:hAnsi="Times New Roman" w:cs="Times New Roman"/>
          <w:sz w:val="24"/>
          <w:szCs w:val="24"/>
        </w:rPr>
        <w:t>.</w:t>
      </w:r>
    </w:p>
    <w:p w:rsidR="003625A7" w:rsidRPr="001E4144" w:rsidRDefault="003625A7" w:rsidP="00CB0301">
      <w:pPr>
        <w:autoSpaceDE w:val="0"/>
        <w:autoSpaceDN w:val="0"/>
        <w:adjustRightInd w:val="0"/>
        <w:spacing w:after="0" w:line="360" w:lineRule="auto"/>
        <w:ind w:left="709" w:hanging="709"/>
        <w:jc w:val="both"/>
        <w:rPr>
          <w:rFonts w:ascii="Times New Roman" w:hAnsi="Times New Roman" w:cs="Times New Roman"/>
          <w:sz w:val="24"/>
          <w:szCs w:val="24"/>
        </w:rPr>
      </w:pPr>
      <w:r w:rsidRPr="00BD6DC9">
        <w:rPr>
          <w:rFonts w:ascii="Times New Roman" w:eastAsia="ComputerModern-Regular" w:hAnsi="Times New Roman" w:cs="Times New Roman"/>
          <w:sz w:val="24"/>
          <w:szCs w:val="24"/>
        </w:rPr>
        <w:t>SPSS 15</w:t>
      </w:r>
      <w:r w:rsidR="00CB0301" w:rsidRPr="00BD6DC9">
        <w:rPr>
          <w:rFonts w:ascii="Times New Roman" w:eastAsia="ComputerModern-Regular" w:hAnsi="Times New Roman" w:cs="Times New Roman"/>
          <w:sz w:val="24"/>
          <w:szCs w:val="24"/>
        </w:rPr>
        <w:t xml:space="preserve">. 2007. </w:t>
      </w:r>
      <w:proofErr w:type="spellStart"/>
      <w:r w:rsidRPr="00BD6DC9">
        <w:rPr>
          <w:rFonts w:ascii="Times New Roman" w:eastAsia="ComputerModern-Regular" w:hAnsi="Times New Roman" w:cs="Times New Roman"/>
          <w:sz w:val="24"/>
          <w:szCs w:val="24"/>
        </w:rPr>
        <w:t>Veri</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Analiz</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Yöntemleri</w:t>
      </w:r>
      <w:proofErr w:type="spellEnd"/>
      <w:r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Eymen</w:t>
      </w:r>
      <w:proofErr w:type="spellEnd"/>
      <w:r w:rsidRPr="00BD6DC9">
        <w:rPr>
          <w:rFonts w:ascii="Times New Roman" w:eastAsia="ComputerModern-Regular" w:hAnsi="Times New Roman" w:cs="Times New Roman"/>
          <w:sz w:val="24"/>
          <w:szCs w:val="24"/>
        </w:rPr>
        <w:t xml:space="preserve">, U.E. </w:t>
      </w:r>
      <w:proofErr w:type="spellStart"/>
      <w:r w:rsidRPr="00BD6DC9">
        <w:rPr>
          <w:rFonts w:ascii="Times New Roman" w:eastAsia="ComputerModern-Regular" w:hAnsi="Times New Roman" w:cs="Times New Roman"/>
          <w:sz w:val="24"/>
          <w:szCs w:val="24"/>
        </w:rPr>
        <w:t>İstat</w:t>
      </w:r>
      <w:r w:rsidR="00CB0301" w:rsidRPr="00BD6DC9">
        <w:rPr>
          <w:rFonts w:ascii="Times New Roman" w:eastAsia="ComputerModern-Regular" w:hAnsi="Times New Roman" w:cs="Times New Roman"/>
          <w:sz w:val="24"/>
          <w:szCs w:val="24"/>
        </w:rPr>
        <w:t>istik</w:t>
      </w:r>
      <w:proofErr w:type="spellEnd"/>
      <w:r w:rsidR="00CB0301" w:rsidRPr="00BD6DC9">
        <w:rPr>
          <w:rFonts w:ascii="Times New Roman" w:eastAsia="ComputerModern-Regular" w:hAnsi="Times New Roman" w:cs="Times New Roman"/>
          <w:sz w:val="24"/>
          <w:szCs w:val="24"/>
        </w:rPr>
        <w:t xml:space="preserve"> </w:t>
      </w:r>
      <w:proofErr w:type="spellStart"/>
      <w:r w:rsidRPr="00BD6DC9">
        <w:rPr>
          <w:rFonts w:ascii="Times New Roman" w:eastAsia="ComputerModern-Regular" w:hAnsi="Times New Roman" w:cs="Times New Roman"/>
          <w:sz w:val="24"/>
          <w:szCs w:val="24"/>
        </w:rPr>
        <w:t>Merkez</w:t>
      </w:r>
      <w:proofErr w:type="spellEnd"/>
      <w:r w:rsidRPr="00BD6DC9">
        <w:rPr>
          <w:rFonts w:ascii="Times New Roman" w:eastAsia="ComputerModern-Regular" w:hAnsi="Times New Roman" w:cs="Times New Roman"/>
          <w:sz w:val="24"/>
          <w:szCs w:val="24"/>
        </w:rPr>
        <w:t xml:space="preserve"> Yayın No:1</w:t>
      </w:r>
      <w:r w:rsidR="00CB0301" w:rsidRPr="00BD6DC9">
        <w:rPr>
          <w:rFonts w:ascii="Times New Roman" w:eastAsia="ComputerModern-Regular" w:hAnsi="Times New Roman" w:cs="Times New Roman"/>
          <w:sz w:val="24"/>
          <w:szCs w:val="24"/>
        </w:rPr>
        <w:t>.</w:t>
      </w:r>
      <w:r w:rsidRPr="001E4144">
        <w:rPr>
          <w:rFonts w:ascii="Times New Roman" w:hAnsi="Times New Roman" w:cs="Times New Roman"/>
          <w:sz w:val="24"/>
          <w:szCs w:val="24"/>
        </w:rPr>
        <w:br w:type="page"/>
      </w:r>
    </w:p>
    <w:p w:rsidR="003625A7" w:rsidRPr="009276B2" w:rsidRDefault="003625A7" w:rsidP="003625A7">
      <w:pPr>
        <w:autoSpaceDE w:val="0"/>
        <w:autoSpaceDN w:val="0"/>
        <w:adjustRightInd w:val="0"/>
        <w:spacing w:after="0" w:line="360" w:lineRule="auto"/>
        <w:ind w:left="567" w:hanging="567"/>
        <w:jc w:val="both"/>
        <w:rPr>
          <w:rFonts w:ascii="Times New Roman" w:hAnsi="Times New Roman" w:cs="Times New Roman"/>
          <w:sz w:val="24"/>
          <w:szCs w:val="24"/>
        </w:rPr>
      </w:pPr>
      <w:r w:rsidRPr="009276B2">
        <w:rPr>
          <w:rFonts w:ascii="Times New Roman" w:hAnsi="Times New Roman" w:cs="Times New Roman"/>
          <w:sz w:val="24"/>
          <w:szCs w:val="24"/>
        </w:rPr>
        <w:lastRenderedPageBreak/>
        <w:t xml:space="preserve">Table 1. Mean </w:t>
      </w:r>
      <w:r w:rsidR="0085414E" w:rsidRPr="009276B2">
        <w:rPr>
          <w:rFonts w:ascii="Times New Roman" w:hAnsi="Times New Roman" w:cs="Times New Roman"/>
          <w:sz w:val="24"/>
          <w:szCs w:val="24"/>
        </w:rPr>
        <w:t xml:space="preserve">values </w:t>
      </w:r>
      <w:r w:rsidRPr="009276B2">
        <w:rPr>
          <w:rFonts w:ascii="Times New Roman" w:hAnsi="Times New Roman" w:cs="Times New Roman"/>
          <w:sz w:val="24"/>
          <w:szCs w:val="24"/>
        </w:rPr>
        <w:t xml:space="preserve">and </w:t>
      </w:r>
      <w:r w:rsidR="0085414E" w:rsidRPr="009276B2">
        <w:rPr>
          <w:rFonts w:ascii="Times New Roman" w:hAnsi="Times New Roman" w:cs="Times New Roman"/>
          <w:sz w:val="24"/>
          <w:szCs w:val="24"/>
        </w:rPr>
        <w:t>standard</w:t>
      </w:r>
      <w:r w:rsidRPr="009276B2">
        <w:rPr>
          <w:rFonts w:ascii="Times New Roman" w:hAnsi="Times New Roman" w:cs="Times New Roman"/>
          <w:sz w:val="24"/>
          <w:szCs w:val="24"/>
        </w:rPr>
        <w:t xml:space="preserve"> errors of the </w:t>
      </w:r>
      <w:r w:rsidRPr="009276B2">
        <w:rPr>
          <w:rFonts w:ascii="Times New Roman" w:eastAsia="ComputerModern-Regular" w:hAnsi="Times New Roman" w:cs="Times New Roman"/>
          <w:sz w:val="24"/>
          <w:szCs w:val="24"/>
        </w:rPr>
        <w:t>immunoglobulins</w:t>
      </w:r>
      <w:r w:rsidRPr="009276B2">
        <w:rPr>
          <w:rFonts w:ascii="Times New Roman" w:hAnsi="Times New Roman" w:cs="Times New Roman"/>
          <w:sz w:val="24"/>
          <w:szCs w:val="24"/>
        </w:rPr>
        <w:t xml:space="preserve"> in goat colostrum</w:t>
      </w:r>
    </w:p>
    <w:p w:rsidR="0094502C" w:rsidRPr="009276B2" w:rsidRDefault="00BD6DC9" w:rsidP="0094502C">
      <w:p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sidRPr="009276B2">
        <w:rPr>
          <w:rFonts w:ascii="Times New Roman" w:hAnsi="Times New Roman" w:cs="Times New Roman"/>
          <w:sz w:val="24"/>
          <w:szCs w:val="24"/>
        </w:rPr>
        <w:t>Çizelge</w:t>
      </w:r>
      <w:proofErr w:type="spellEnd"/>
      <w:r w:rsidR="0094502C" w:rsidRPr="009276B2">
        <w:rPr>
          <w:rFonts w:ascii="Times New Roman" w:hAnsi="Times New Roman" w:cs="Times New Roman"/>
          <w:sz w:val="24"/>
          <w:szCs w:val="24"/>
        </w:rPr>
        <w:t xml:space="preserve"> 1. </w:t>
      </w:r>
      <w:proofErr w:type="spellStart"/>
      <w:r w:rsidRPr="009276B2">
        <w:rPr>
          <w:rFonts w:ascii="Times New Roman" w:hAnsi="Times New Roman" w:cs="Times New Roman"/>
          <w:sz w:val="24"/>
          <w:szCs w:val="24"/>
        </w:rPr>
        <w:t>Keçi</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kolostrumunda</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immünoglobulinlerin</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ortalama</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değerleri</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ve</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standart</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hataları</w:t>
      </w:r>
      <w:proofErr w:type="spellEnd"/>
    </w:p>
    <w:p w:rsidR="009276B2" w:rsidRPr="0094502C" w:rsidRDefault="009276B2" w:rsidP="0094502C">
      <w:pPr>
        <w:autoSpaceDE w:val="0"/>
        <w:autoSpaceDN w:val="0"/>
        <w:adjustRightInd w:val="0"/>
        <w:spacing w:after="0" w:line="360" w:lineRule="auto"/>
        <w:ind w:left="567" w:hanging="567"/>
        <w:jc w:val="both"/>
        <w:rPr>
          <w:rFonts w:ascii="Times New Roman" w:hAnsi="Times New Roman" w:cs="Times New Roman"/>
          <w:color w:val="FF0000"/>
          <w:sz w:val="24"/>
          <w:szCs w:val="24"/>
        </w:rPr>
      </w:pPr>
    </w:p>
    <w:tbl>
      <w:tblPr>
        <w:tblStyle w:val="TableGrid"/>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664"/>
        <w:gridCol w:w="460"/>
        <w:gridCol w:w="2273"/>
        <w:gridCol w:w="1980"/>
      </w:tblGrid>
      <w:tr w:rsidR="003625A7" w:rsidRPr="00E51592" w:rsidTr="00D67FAB">
        <w:trPr>
          <w:trHeight w:val="57"/>
          <w:jc w:val="center"/>
        </w:trPr>
        <w:tc>
          <w:tcPr>
            <w:tcW w:w="2972" w:type="dxa"/>
            <w:tcBorders>
              <w:top w:val="single" w:sz="4" w:space="0" w:color="auto"/>
              <w:bottom w:val="single" w:sz="4" w:space="0" w:color="auto"/>
            </w:tcBorders>
          </w:tcPr>
          <w:p w:rsidR="003625A7" w:rsidRPr="00E51592" w:rsidRDefault="0085414E" w:rsidP="003C4ACD">
            <w:pPr>
              <w:spacing w:line="360" w:lineRule="auto"/>
              <w:jc w:val="center"/>
              <w:rPr>
                <w:rFonts w:ascii="Times New Roman" w:eastAsia="Calibri" w:hAnsi="Times New Roman" w:cs="Times New Roman"/>
                <w:b/>
                <w:sz w:val="20"/>
                <w:szCs w:val="20"/>
              </w:rPr>
            </w:pPr>
            <w:r w:rsidRPr="00E51592">
              <w:rPr>
                <w:rFonts w:ascii="Times New Roman" w:eastAsia="Calibri" w:hAnsi="Times New Roman" w:cs="Times New Roman"/>
                <w:b/>
                <w:sz w:val="20"/>
                <w:szCs w:val="20"/>
              </w:rPr>
              <w:t>Sampling Time</w:t>
            </w:r>
          </w:p>
        </w:tc>
        <w:tc>
          <w:tcPr>
            <w:tcW w:w="2664" w:type="dxa"/>
            <w:tcBorders>
              <w:top w:val="single" w:sz="4" w:space="0" w:color="auto"/>
              <w:bottom w:val="single" w:sz="4" w:space="0" w:color="auto"/>
            </w:tcBorders>
          </w:tcPr>
          <w:p w:rsidR="003625A7" w:rsidRPr="00E51592" w:rsidRDefault="0085414E" w:rsidP="003C4ACD">
            <w:pPr>
              <w:spacing w:line="360" w:lineRule="auto"/>
              <w:jc w:val="center"/>
              <w:rPr>
                <w:rFonts w:ascii="Times New Roman" w:eastAsia="Calibri" w:hAnsi="Times New Roman" w:cs="Times New Roman"/>
                <w:b/>
                <w:sz w:val="20"/>
                <w:szCs w:val="20"/>
              </w:rPr>
            </w:pPr>
            <w:r w:rsidRPr="00E51592">
              <w:rPr>
                <w:rFonts w:ascii="Times New Roman" w:eastAsia="Calibri" w:hAnsi="Times New Roman" w:cs="Times New Roman"/>
                <w:b/>
                <w:sz w:val="20"/>
                <w:szCs w:val="20"/>
              </w:rPr>
              <w:t>Investigated Properties</w:t>
            </w:r>
          </w:p>
        </w:tc>
        <w:tc>
          <w:tcPr>
            <w:tcW w:w="460" w:type="dxa"/>
            <w:tcBorders>
              <w:top w:val="single" w:sz="4" w:space="0" w:color="auto"/>
              <w:bottom w:val="single" w:sz="4" w:space="0" w:color="auto"/>
            </w:tcBorders>
          </w:tcPr>
          <w:p w:rsidR="003625A7" w:rsidRPr="00E51592" w:rsidRDefault="003625A7" w:rsidP="003C4ACD">
            <w:pPr>
              <w:spacing w:line="360" w:lineRule="auto"/>
              <w:jc w:val="center"/>
              <w:rPr>
                <w:rFonts w:ascii="Times New Roman" w:eastAsia="Calibri" w:hAnsi="Times New Roman" w:cs="Times New Roman"/>
                <w:b/>
                <w:sz w:val="20"/>
                <w:szCs w:val="20"/>
              </w:rPr>
            </w:pPr>
            <w:r w:rsidRPr="00E51592">
              <w:rPr>
                <w:rFonts w:ascii="Times New Roman" w:eastAsia="Calibri" w:hAnsi="Times New Roman" w:cs="Times New Roman"/>
                <w:b/>
                <w:sz w:val="20"/>
                <w:szCs w:val="20"/>
              </w:rPr>
              <w:t>N</w:t>
            </w:r>
          </w:p>
        </w:tc>
        <w:tc>
          <w:tcPr>
            <w:tcW w:w="2273" w:type="dxa"/>
            <w:tcBorders>
              <w:top w:val="single" w:sz="4" w:space="0" w:color="auto"/>
              <w:bottom w:val="single" w:sz="4" w:space="0" w:color="auto"/>
            </w:tcBorders>
          </w:tcPr>
          <w:p w:rsidR="003625A7" w:rsidRPr="00E51592" w:rsidRDefault="0085414E" w:rsidP="003C4ACD">
            <w:pPr>
              <w:spacing w:line="360" w:lineRule="auto"/>
              <w:jc w:val="center"/>
              <w:rPr>
                <w:rFonts w:ascii="Times New Roman" w:eastAsia="Calibri" w:hAnsi="Times New Roman" w:cs="Times New Roman"/>
                <w:b/>
                <w:sz w:val="20"/>
                <w:szCs w:val="20"/>
              </w:rPr>
            </w:pPr>
            <w:r w:rsidRPr="00E51592">
              <w:rPr>
                <w:rFonts w:ascii="Times New Roman" w:eastAsia="Calibri" w:hAnsi="Times New Roman" w:cs="Times New Roman"/>
                <w:b/>
                <w:sz w:val="20"/>
                <w:szCs w:val="20"/>
              </w:rPr>
              <w:t xml:space="preserve">Mean </w:t>
            </w:r>
            <w:r w:rsidR="003625A7" w:rsidRPr="00E51592">
              <w:rPr>
                <w:rFonts w:ascii="Times New Roman" w:eastAsia="Calibri" w:hAnsi="Times New Roman" w:cs="Times New Roman"/>
                <w:b/>
                <w:sz w:val="20"/>
                <w:szCs w:val="20"/>
              </w:rPr>
              <w:t>(</w:t>
            </w:r>
            <w:r w:rsidR="003625A7" w:rsidRPr="00E51592">
              <w:rPr>
                <w:rFonts w:ascii="Times New Roman" w:hAnsi="Times New Roman" w:cs="Times New Roman"/>
                <w:sz w:val="20"/>
                <w:szCs w:val="20"/>
              </w:rPr>
              <w:t>mg/ml)</w:t>
            </w:r>
          </w:p>
        </w:tc>
        <w:tc>
          <w:tcPr>
            <w:tcW w:w="1980" w:type="dxa"/>
            <w:tcBorders>
              <w:top w:val="single" w:sz="4" w:space="0" w:color="auto"/>
              <w:bottom w:val="single" w:sz="4" w:space="0" w:color="auto"/>
            </w:tcBorders>
          </w:tcPr>
          <w:p w:rsidR="003625A7" w:rsidRPr="00E51592" w:rsidRDefault="003625A7" w:rsidP="003C4ACD">
            <w:pPr>
              <w:spacing w:line="360" w:lineRule="auto"/>
              <w:jc w:val="center"/>
              <w:rPr>
                <w:rFonts w:ascii="Times New Roman" w:eastAsia="Calibri" w:hAnsi="Times New Roman" w:cs="Times New Roman"/>
                <w:b/>
                <w:sz w:val="20"/>
                <w:szCs w:val="20"/>
              </w:rPr>
            </w:pPr>
            <w:r w:rsidRPr="00E51592">
              <w:rPr>
                <w:rFonts w:ascii="Times New Roman" w:eastAsia="Calibri" w:hAnsi="Times New Roman" w:cs="Times New Roman"/>
                <w:b/>
                <w:sz w:val="20"/>
                <w:szCs w:val="20"/>
              </w:rPr>
              <w:t>Standar</w:t>
            </w:r>
            <w:r w:rsidR="0085414E" w:rsidRPr="00E51592">
              <w:rPr>
                <w:rFonts w:ascii="Times New Roman" w:eastAsia="Calibri" w:hAnsi="Times New Roman" w:cs="Times New Roman"/>
                <w:b/>
                <w:sz w:val="20"/>
                <w:szCs w:val="20"/>
              </w:rPr>
              <w:t>d error</w:t>
            </w:r>
          </w:p>
        </w:tc>
      </w:tr>
      <w:tr w:rsidR="003625A7" w:rsidRPr="00E51592" w:rsidTr="00D67FAB">
        <w:trPr>
          <w:trHeight w:val="227"/>
          <w:jc w:val="center"/>
        </w:trPr>
        <w:tc>
          <w:tcPr>
            <w:tcW w:w="2972" w:type="dxa"/>
            <w:tcBorders>
              <w:top w:val="single" w:sz="4" w:space="0" w:color="auto"/>
            </w:tcBorders>
          </w:tcPr>
          <w:p w:rsidR="003625A7" w:rsidRPr="00E51592" w:rsidRDefault="003625A7" w:rsidP="003C4ACD">
            <w:pPr>
              <w:spacing w:line="360" w:lineRule="auto"/>
              <w:jc w:val="center"/>
              <w:rPr>
                <w:rFonts w:ascii="Times New Roman" w:hAnsi="Times New Roman" w:cs="Times New Roman"/>
                <w:sz w:val="20"/>
                <w:szCs w:val="20"/>
              </w:rPr>
            </w:pPr>
          </w:p>
        </w:tc>
        <w:tc>
          <w:tcPr>
            <w:tcW w:w="2664" w:type="dxa"/>
            <w:tcBorders>
              <w:top w:val="single" w:sz="4" w:space="0" w:color="auto"/>
            </w:tcBorders>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IgA</w:t>
            </w:r>
          </w:p>
        </w:tc>
        <w:tc>
          <w:tcPr>
            <w:tcW w:w="0" w:type="auto"/>
            <w:tcBorders>
              <w:top w:val="single" w:sz="4" w:space="0" w:color="auto"/>
            </w:tcBorders>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0" w:type="auto"/>
            <w:tcBorders>
              <w:top w:val="single" w:sz="4" w:space="0" w:color="auto"/>
            </w:tcBorders>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0.1105</w:t>
            </w:r>
          </w:p>
        </w:tc>
        <w:tc>
          <w:tcPr>
            <w:tcW w:w="0" w:type="auto"/>
            <w:tcBorders>
              <w:top w:val="single" w:sz="4" w:space="0" w:color="auto"/>
            </w:tcBorders>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0.179</w:t>
            </w:r>
          </w:p>
        </w:tc>
      </w:tr>
      <w:tr w:rsidR="003625A7" w:rsidRPr="00E51592" w:rsidTr="00D67FAB">
        <w:trPr>
          <w:trHeight w:val="227"/>
          <w:jc w:val="center"/>
        </w:trPr>
        <w:tc>
          <w:tcPr>
            <w:tcW w:w="2972" w:type="dxa"/>
          </w:tcPr>
          <w:p w:rsidR="003625A7" w:rsidRPr="00E51592" w:rsidRDefault="0085414E" w:rsidP="003C4ACD">
            <w:pPr>
              <w:spacing w:line="360" w:lineRule="auto"/>
              <w:rPr>
                <w:rFonts w:ascii="Times New Roman" w:hAnsi="Times New Roman" w:cs="Times New Roman"/>
                <w:b/>
                <w:sz w:val="20"/>
                <w:szCs w:val="20"/>
              </w:rPr>
            </w:pPr>
            <w:r w:rsidRPr="00E51592">
              <w:rPr>
                <w:rFonts w:ascii="Times New Roman" w:hAnsi="Times New Roman" w:cs="Times New Roman"/>
                <w:b/>
                <w:sz w:val="20"/>
                <w:szCs w:val="20"/>
              </w:rPr>
              <w:t xml:space="preserve">At birth </w:t>
            </w:r>
          </w:p>
        </w:tc>
        <w:tc>
          <w:tcPr>
            <w:tcW w:w="2664" w:type="dxa"/>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IgM</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1.9870</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0.025</w:t>
            </w:r>
          </w:p>
        </w:tc>
      </w:tr>
      <w:tr w:rsidR="003625A7" w:rsidRPr="00E51592" w:rsidTr="00D67FAB">
        <w:trPr>
          <w:trHeight w:val="227"/>
          <w:jc w:val="center"/>
        </w:trPr>
        <w:tc>
          <w:tcPr>
            <w:tcW w:w="2972" w:type="dxa"/>
          </w:tcPr>
          <w:p w:rsidR="003625A7" w:rsidRPr="00E51592" w:rsidRDefault="003625A7" w:rsidP="003C4ACD">
            <w:pPr>
              <w:spacing w:line="360" w:lineRule="auto"/>
              <w:rPr>
                <w:rFonts w:ascii="Times New Roman" w:hAnsi="Times New Roman" w:cs="Times New Roman"/>
                <w:sz w:val="20"/>
                <w:szCs w:val="20"/>
              </w:rPr>
            </w:pPr>
          </w:p>
        </w:tc>
        <w:tc>
          <w:tcPr>
            <w:tcW w:w="2664" w:type="dxa"/>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IgG</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1.8850</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0.041</w:t>
            </w:r>
          </w:p>
        </w:tc>
      </w:tr>
      <w:tr w:rsidR="003625A7" w:rsidRPr="00E51592" w:rsidTr="00D67FAB">
        <w:trPr>
          <w:trHeight w:val="227"/>
          <w:jc w:val="center"/>
        </w:trPr>
        <w:tc>
          <w:tcPr>
            <w:tcW w:w="2972" w:type="dxa"/>
          </w:tcPr>
          <w:p w:rsidR="003625A7" w:rsidRPr="00E51592" w:rsidRDefault="003625A7" w:rsidP="003C4ACD">
            <w:pPr>
              <w:spacing w:line="360" w:lineRule="auto"/>
              <w:rPr>
                <w:rFonts w:ascii="Times New Roman" w:hAnsi="Times New Roman" w:cs="Times New Roman"/>
                <w:sz w:val="20"/>
                <w:szCs w:val="20"/>
              </w:rPr>
            </w:pPr>
          </w:p>
        </w:tc>
        <w:tc>
          <w:tcPr>
            <w:tcW w:w="2664" w:type="dxa"/>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IgA</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0.2850</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0.078</w:t>
            </w:r>
          </w:p>
        </w:tc>
      </w:tr>
      <w:tr w:rsidR="003625A7" w:rsidRPr="00E51592" w:rsidTr="00D67FAB">
        <w:trPr>
          <w:trHeight w:val="227"/>
          <w:jc w:val="center"/>
        </w:trPr>
        <w:tc>
          <w:tcPr>
            <w:tcW w:w="2972" w:type="dxa"/>
          </w:tcPr>
          <w:p w:rsidR="003625A7" w:rsidRPr="00E51592" w:rsidRDefault="0085414E" w:rsidP="003C4ACD">
            <w:pPr>
              <w:spacing w:line="360" w:lineRule="auto"/>
              <w:rPr>
                <w:rFonts w:ascii="Times New Roman" w:hAnsi="Times New Roman" w:cs="Times New Roman"/>
                <w:b/>
                <w:sz w:val="20"/>
                <w:szCs w:val="20"/>
              </w:rPr>
            </w:pPr>
            <w:r w:rsidRPr="00E51592">
              <w:rPr>
                <w:rFonts w:ascii="Times New Roman" w:hAnsi="Times New Roman" w:cs="Times New Roman"/>
                <w:b/>
                <w:sz w:val="20"/>
                <w:szCs w:val="20"/>
              </w:rPr>
              <w:t>24 hours after birth</w:t>
            </w:r>
          </w:p>
        </w:tc>
        <w:tc>
          <w:tcPr>
            <w:tcW w:w="2664" w:type="dxa"/>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IgM</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0.9580</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0.031</w:t>
            </w:r>
          </w:p>
        </w:tc>
      </w:tr>
      <w:tr w:rsidR="003625A7" w:rsidRPr="00E51592" w:rsidTr="00D67FAB">
        <w:trPr>
          <w:trHeight w:val="227"/>
          <w:jc w:val="center"/>
        </w:trPr>
        <w:tc>
          <w:tcPr>
            <w:tcW w:w="2972" w:type="dxa"/>
          </w:tcPr>
          <w:p w:rsidR="003625A7" w:rsidRPr="00E51592" w:rsidRDefault="003625A7" w:rsidP="003C4ACD">
            <w:pPr>
              <w:spacing w:line="360" w:lineRule="auto"/>
              <w:rPr>
                <w:rFonts w:ascii="Times New Roman" w:hAnsi="Times New Roman" w:cs="Times New Roman"/>
                <w:sz w:val="20"/>
                <w:szCs w:val="20"/>
              </w:rPr>
            </w:pPr>
          </w:p>
        </w:tc>
        <w:tc>
          <w:tcPr>
            <w:tcW w:w="2664" w:type="dxa"/>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IgG</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14.0160</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0.027</w:t>
            </w:r>
          </w:p>
        </w:tc>
      </w:tr>
      <w:tr w:rsidR="003625A7" w:rsidRPr="00E51592" w:rsidTr="00D67FAB">
        <w:trPr>
          <w:trHeight w:val="227"/>
          <w:jc w:val="center"/>
        </w:trPr>
        <w:tc>
          <w:tcPr>
            <w:tcW w:w="2972" w:type="dxa"/>
          </w:tcPr>
          <w:p w:rsidR="003625A7" w:rsidRPr="00E51592" w:rsidRDefault="003625A7" w:rsidP="003C4ACD">
            <w:pPr>
              <w:spacing w:line="360" w:lineRule="auto"/>
              <w:rPr>
                <w:rFonts w:ascii="Times New Roman" w:hAnsi="Times New Roman" w:cs="Times New Roman"/>
                <w:sz w:val="20"/>
                <w:szCs w:val="20"/>
              </w:rPr>
            </w:pPr>
          </w:p>
        </w:tc>
        <w:tc>
          <w:tcPr>
            <w:tcW w:w="2664" w:type="dxa"/>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IgA</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0.2535</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0.435</w:t>
            </w:r>
          </w:p>
        </w:tc>
      </w:tr>
      <w:tr w:rsidR="003625A7" w:rsidRPr="00E51592" w:rsidTr="00D67FAB">
        <w:trPr>
          <w:trHeight w:val="227"/>
          <w:jc w:val="center"/>
        </w:trPr>
        <w:tc>
          <w:tcPr>
            <w:tcW w:w="2972" w:type="dxa"/>
          </w:tcPr>
          <w:p w:rsidR="003625A7" w:rsidRPr="00E51592" w:rsidRDefault="0085414E" w:rsidP="003C4ACD">
            <w:pPr>
              <w:spacing w:line="360" w:lineRule="auto"/>
              <w:rPr>
                <w:rFonts w:ascii="Times New Roman" w:hAnsi="Times New Roman" w:cs="Times New Roman"/>
                <w:b/>
                <w:sz w:val="20"/>
                <w:szCs w:val="20"/>
              </w:rPr>
            </w:pPr>
            <w:r w:rsidRPr="00E51592">
              <w:rPr>
                <w:rFonts w:ascii="Times New Roman" w:hAnsi="Times New Roman" w:cs="Times New Roman"/>
                <w:b/>
                <w:sz w:val="20"/>
                <w:szCs w:val="20"/>
              </w:rPr>
              <w:t>48 hours after birth</w:t>
            </w:r>
          </w:p>
        </w:tc>
        <w:tc>
          <w:tcPr>
            <w:tcW w:w="2664" w:type="dxa"/>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IgM</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0.9640</w:t>
            </w:r>
          </w:p>
        </w:tc>
        <w:tc>
          <w:tcPr>
            <w:tcW w:w="0" w:type="auto"/>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0.017</w:t>
            </w:r>
          </w:p>
        </w:tc>
      </w:tr>
      <w:tr w:rsidR="003625A7" w:rsidRPr="00E51592" w:rsidTr="00D67FAB">
        <w:trPr>
          <w:trHeight w:val="227"/>
          <w:jc w:val="center"/>
        </w:trPr>
        <w:tc>
          <w:tcPr>
            <w:tcW w:w="2972" w:type="dxa"/>
            <w:tcBorders>
              <w:bottom w:val="single" w:sz="4" w:space="0" w:color="auto"/>
            </w:tcBorders>
          </w:tcPr>
          <w:p w:rsidR="003625A7" w:rsidRPr="00E51592" w:rsidRDefault="003625A7" w:rsidP="003C4ACD">
            <w:pPr>
              <w:spacing w:line="360" w:lineRule="auto"/>
              <w:jc w:val="center"/>
              <w:rPr>
                <w:rFonts w:ascii="Times New Roman" w:hAnsi="Times New Roman" w:cs="Times New Roman"/>
                <w:sz w:val="20"/>
                <w:szCs w:val="20"/>
              </w:rPr>
            </w:pPr>
          </w:p>
        </w:tc>
        <w:tc>
          <w:tcPr>
            <w:tcW w:w="2664" w:type="dxa"/>
            <w:tcBorders>
              <w:bottom w:val="single" w:sz="4" w:space="0" w:color="auto"/>
            </w:tcBorders>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IgG</w:t>
            </w:r>
          </w:p>
        </w:tc>
        <w:tc>
          <w:tcPr>
            <w:tcW w:w="0" w:type="auto"/>
            <w:tcBorders>
              <w:bottom w:val="single" w:sz="4" w:space="0" w:color="auto"/>
            </w:tcBorders>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0" w:type="auto"/>
            <w:tcBorders>
              <w:bottom w:val="single" w:sz="4" w:space="0" w:color="auto"/>
            </w:tcBorders>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13.5395</w:t>
            </w:r>
          </w:p>
        </w:tc>
        <w:tc>
          <w:tcPr>
            <w:tcW w:w="0" w:type="auto"/>
            <w:tcBorders>
              <w:bottom w:val="single" w:sz="4" w:space="0" w:color="auto"/>
            </w:tcBorders>
            <w:vAlign w:val="center"/>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0.089</w:t>
            </w:r>
          </w:p>
        </w:tc>
      </w:tr>
    </w:tbl>
    <w:p w:rsidR="003625A7" w:rsidRPr="001E4144" w:rsidRDefault="003625A7" w:rsidP="003625A7">
      <w:pPr>
        <w:spacing w:after="0" w:line="360" w:lineRule="auto"/>
        <w:jc w:val="center"/>
        <w:rPr>
          <w:rFonts w:ascii="Times New Roman" w:hAnsi="Times New Roman" w:cs="Times New Roman"/>
          <w:sz w:val="20"/>
          <w:szCs w:val="20"/>
        </w:rPr>
      </w:pPr>
      <w:r w:rsidRPr="001E4144">
        <w:rPr>
          <w:rFonts w:ascii="Times New Roman" w:hAnsi="Times New Roman" w:cs="Times New Roman"/>
          <w:sz w:val="20"/>
          <w:szCs w:val="20"/>
        </w:rPr>
        <w:t xml:space="preserve">IgA: </w:t>
      </w:r>
      <w:r w:rsidR="0085414E" w:rsidRPr="001E4144">
        <w:rPr>
          <w:rFonts w:ascii="Times New Roman" w:hAnsi="Times New Roman" w:cs="Times New Roman"/>
          <w:sz w:val="20"/>
          <w:szCs w:val="20"/>
        </w:rPr>
        <w:t>Immunoglobulin A</w:t>
      </w:r>
      <w:r w:rsidRPr="001E4144">
        <w:rPr>
          <w:rFonts w:ascii="Times New Roman" w:hAnsi="Times New Roman" w:cs="Times New Roman"/>
          <w:sz w:val="20"/>
          <w:szCs w:val="20"/>
        </w:rPr>
        <w:t xml:space="preserve"> IgM: </w:t>
      </w:r>
      <w:r w:rsidR="0085414E" w:rsidRPr="001E4144">
        <w:rPr>
          <w:rFonts w:ascii="Times New Roman" w:hAnsi="Times New Roman" w:cs="Times New Roman"/>
          <w:sz w:val="20"/>
          <w:szCs w:val="20"/>
        </w:rPr>
        <w:t>Immunoglobulin</w:t>
      </w:r>
      <w:r w:rsidRPr="001E4144">
        <w:rPr>
          <w:rFonts w:ascii="Times New Roman" w:hAnsi="Times New Roman" w:cs="Times New Roman"/>
          <w:sz w:val="20"/>
          <w:szCs w:val="20"/>
        </w:rPr>
        <w:t xml:space="preserve"> M IgG: </w:t>
      </w:r>
      <w:r w:rsidR="0085414E" w:rsidRPr="001E4144">
        <w:rPr>
          <w:rFonts w:ascii="Times New Roman" w:hAnsi="Times New Roman" w:cs="Times New Roman"/>
          <w:sz w:val="20"/>
          <w:szCs w:val="20"/>
        </w:rPr>
        <w:t>Immunoglobulin</w:t>
      </w:r>
      <w:r w:rsidRPr="001E4144">
        <w:rPr>
          <w:rFonts w:ascii="Times New Roman" w:hAnsi="Times New Roman" w:cs="Times New Roman"/>
          <w:sz w:val="20"/>
          <w:szCs w:val="20"/>
        </w:rPr>
        <w:t xml:space="preserve"> G</w:t>
      </w:r>
    </w:p>
    <w:p w:rsidR="003625A7" w:rsidRPr="001E4144" w:rsidRDefault="003625A7" w:rsidP="003625A7">
      <w:pPr>
        <w:autoSpaceDE w:val="0"/>
        <w:autoSpaceDN w:val="0"/>
        <w:adjustRightInd w:val="0"/>
        <w:spacing w:after="0" w:line="360" w:lineRule="auto"/>
        <w:ind w:left="567" w:hanging="567"/>
        <w:jc w:val="both"/>
        <w:rPr>
          <w:rFonts w:ascii="Times New Roman" w:hAnsi="Times New Roman" w:cs="Times New Roman"/>
          <w:sz w:val="24"/>
          <w:szCs w:val="24"/>
        </w:rPr>
      </w:pPr>
      <w:r w:rsidRPr="001E4144">
        <w:rPr>
          <w:rFonts w:ascii="Times New Roman" w:hAnsi="Times New Roman" w:cs="Times New Roman"/>
          <w:sz w:val="24"/>
          <w:szCs w:val="24"/>
        </w:rPr>
        <w:br w:type="page"/>
      </w:r>
    </w:p>
    <w:p w:rsidR="003625A7" w:rsidRPr="009276B2" w:rsidRDefault="003625A7" w:rsidP="003625A7">
      <w:pPr>
        <w:autoSpaceDE w:val="0"/>
        <w:autoSpaceDN w:val="0"/>
        <w:adjustRightInd w:val="0"/>
        <w:spacing w:after="0" w:line="360" w:lineRule="auto"/>
        <w:ind w:left="567" w:hanging="567"/>
        <w:jc w:val="both"/>
        <w:rPr>
          <w:rFonts w:ascii="Times New Roman" w:hAnsi="Times New Roman" w:cs="Times New Roman"/>
          <w:sz w:val="24"/>
          <w:szCs w:val="24"/>
        </w:rPr>
      </w:pPr>
      <w:r w:rsidRPr="009276B2">
        <w:rPr>
          <w:rFonts w:ascii="Times New Roman" w:hAnsi="Times New Roman" w:cs="Times New Roman"/>
          <w:sz w:val="24"/>
          <w:szCs w:val="24"/>
        </w:rPr>
        <w:lastRenderedPageBreak/>
        <w:t>Table 2. Mean</w:t>
      </w:r>
      <w:r w:rsidR="0085414E" w:rsidRPr="009276B2">
        <w:rPr>
          <w:rFonts w:ascii="Times New Roman" w:hAnsi="Times New Roman" w:cs="Times New Roman"/>
          <w:sz w:val="24"/>
          <w:szCs w:val="24"/>
        </w:rPr>
        <w:t xml:space="preserve"> values</w:t>
      </w:r>
      <w:r w:rsidRPr="009276B2">
        <w:rPr>
          <w:rFonts w:ascii="Times New Roman" w:hAnsi="Times New Roman" w:cs="Times New Roman"/>
          <w:sz w:val="24"/>
          <w:szCs w:val="24"/>
        </w:rPr>
        <w:t xml:space="preserve"> and </w:t>
      </w:r>
      <w:r w:rsidR="0085414E" w:rsidRPr="009276B2">
        <w:rPr>
          <w:rFonts w:ascii="Times New Roman" w:hAnsi="Times New Roman" w:cs="Times New Roman"/>
          <w:sz w:val="24"/>
          <w:szCs w:val="24"/>
        </w:rPr>
        <w:t>standard</w:t>
      </w:r>
      <w:r w:rsidRPr="009276B2">
        <w:rPr>
          <w:rFonts w:ascii="Times New Roman" w:hAnsi="Times New Roman" w:cs="Times New Roman"/>
          <w:sz w:val="24"/>
          <w:szCs w:val="24"/>
        </w:rPr>
        <w:t xml:space="preserve"> errors of the </w:t>
      </w:r>
      <w:r w:rsidRPr="009276B2">
        <w:rPr>
          <w:rFonts w:ascii="Times New Roman" w:eastAsia="ComputerModern-Regular" w:hAnsi="Times New Roman" w:cs="Times New Roman"/>
          <w:sz w:val="24"/>
          <w:szCs w:val="24"/>
        </w:rPr>
        <w:t>immunoglobulins</w:t>
      </w:r>
      <w:r w:rsidR="00F71EF5" w:rsidRPr="009276B2">
        <w:rPr>
          <w:rFonts w:ascii="Times New Roman" w:hAnsi="Times New Roman" w:cs="Times New Roman"/>
          <w:sz w:val="24"/>
          <w:szCs w:val="24"/>
        </w:rPr>
        <w:t xml:space="preserve"> in goat</w:t>
      </w:r>
      <w:r w:rsidRPr="009276B2">
        <w:rPr>
          <w:rFonts w:ascii="Times New Roman" w:hAnsi="Times New Roman" w:cs="Times New Roman"/>
          <w:sz w:val="24"/>
          <w:szCs w:val="24"/>
        </w:rPr>
        <w:t xml:space="preserve"> kid bloods</w:t>
      </w:r>
    </w:p>
    <w:p w:rsidR="003625A7" w:rsidRPr="009276B2" w:rsidRDefault="009276B2" w:rsidP="003625A7">
      <w:pPr>
        <w:autoSpaceDE w:val="0"/>
        <w:autoSpaceDN w:val="0"/>
        <w:adjustRightInd w:val="0"/>
        <w:spacing w:after="0" w:line="360" w:lineRule="auto"/>
        <w:ind w:left="567" w:hanging="567"/>
        <w:jc w:val="both"/>
        <w:rPr>
          <w:rFonts w:ascii="Times New Roman" w:eastAsia="Calibri" w:hAnsi="Times New Roman" w:cs="Times New Roman"/>
          <w:sz w:val="24"/>
          <w:szCs w:val="24"/>
        </w:rPr>
      </w:pPr>
      <w:proofErr w:type="spellStart"/>
      <w:r w:rsidRPr="009276B2">
        <w:rPr>
          <w:rFonts w:ascii="Times New Roman" w:hAnsi="Times New Roman" w:cs="Times New Roman"/>
          <w:sz w:val="24"/>
          <w:szCs w:val="24"/>
        </w:rPr>
        <w:t>Çizelge</w:t>
      </w:r>
      <w:proofErr w:type="spellEnd"/>
      <w:r w:rsidR="0094502C" w:rsidRPr="009276B2">
        <w:rPr>
          <w:rFonts w:ascii="Times New Roman" w:hAnsi="Times New Roman" w:cs="Times New Roman"/>
          <w:sz w:val="24"/>
          <w:szCs w:val="24"/>
        </w:rPr>
        <w:t xml:space="preserve"> 2. </w:t>
      </w:r>
      <w:proofErr w:type="spellStart"/>
      <w:r w:rsidRPr="009276B2">
        <w:rPr>
          <w:rFonts w:ascii="Times New Roman" w:hAnsi="Times New Roman" w:cs="Times New Roman"/>
          <w:sz w:val="24"/>
          <w:szCs w:val="24"/>
        </w:rPr>
        <w:t>Oğlak</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kanındaki</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immünoglobulinlerin</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ortalama</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değerleri</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ve</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standart</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hataları</w:t>
      </w:r>
      <w:proofErr w:type="spellEnd"/>
    </w:p>
    <w:tbl>
      <w:tblPr>
        <w:tblStyle w:val="TableGrid"/>
        <w:tblW w:w="93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309"/>
        <w:gridCol w:w="425"/>
        <w:gridCol w:w="2126"/>
        <w:gridCol w:w="1701"/>
      </w:tblGrid>
      <w:tr w:rsidR="003625A7" w:rsidRPr="00E51592" w:rsidTr="00F34BD2">
        <w:trPr>
          <w:trHeight w:val="227"/>
          <w:jc w:val="center"/>
        </w:trPr>
        <w:tc>
          <w:tcPr>
            <w:tcW w:w="2830" w:type="dxa"/>
            <w:tcBorders>
              <w:top w:val="single" w:sz="4" w:space="0" w:color="auto"/>
              <w:bottom w:val="single" w:sz="4" w:space="0" w:color="auto"/>
            </w:tcBorders>
          </w:tcPr>
          <w:p w:rsidR="003625A7" w:rsidRPr="00E51592" w:rsidRDefault="0085414E" w:rsidP="003C4ACD">
            <w:pPr>
              <w:spacing w:line="360" w:lineRule="auto"/>
              <w:jc w:val="center"/>
              <w:rPr>
                <w:rFonts w:ascii="Times New Roman" w:eastAsia="Calibri" w:hAnsi="Times New Roman" w:cs="Times New Roman"/>
                <w:b/>
                <w:sz w:val="20"/>
                <w:szCs w:val="20"/>
              </w:rPr>
            </w:pPr>
            <w:r w:rsidRPr="00E51592">
              <w:rPr>
                <w:rFonts w:ascii="Times New Roman" w:eastAsia="Calibri" w:hAnsi="Times New Roman" w:cs="Times New Roman"/>
                <w:b/>
                <w:sz w:val="20"/>
                <w:szCs w:val="20"/>
              </w:rPr>
              <w:t>Sampling Time</w:t>
            </w:r>
          </w:p>
        </w:tc>
        <w:tc>
          <w:tcPr>
            <w:tcW w:w="2309" w:type="dxa"/>
            <w:tcBorders>
              <w:top w:val="single" w:sz="4" w:space="0" w:color="auto"/>
              <w:bottom w:val="single" w:sz="4" w:space="0" w:color="auto"/>
            </w:tcBorders>
          </w:tcPr>
          <w:p w:rsidR="003625A7" w:rsidRPr="00E51592" w:rsidRDefault="0085414E" w:rsidP="003C4ACD">
            <w:pPr>
              <w:spacing w:line="360" w:lineRule="auto"/>
              <w:jc w:val="center"/>
              <w:rPr>
                <w:rFonts w:ascii="Times New Roman" w:eastAsia="Calibri" w:hAnsi="Times New Roman" w:cs="Times New Roman"/>
                <w:b/>
                <w:sz w:val="20"/>
                <w:szCs w:val="20"/>
              </w:rPr>
            </w:pPr>
            <w:r w:rsidRPr="00E51592">
              <w:rPr>
                <w:rFonts w:ascii="Times New Roman" w:eastAsia="Calibri" w:hAnsi="Times New Roman" w:cs="Times New Roman"/>
                <w:b/>
                <w:sz w:val="20"/>
                <w:szCs w:val="20"/>
              </w:rPr>
              <w:t>Investigated Properties</w:t>
            </w:r>
          </w:p>
        </w:tc>
        <w:tc>
          <w:tcPr>
            <w:tcW w:w="425" w:type="dxa"/>
            <w:tcBorders>
              <w:top w:val="single" w:sz="4" w:space="0" w:color="auto"/>
              <w:bottom w:val="single" w:sz="4" w:space="0" w:color="auto"/>
            </w:tcBorders>
          </w:tcPr>
          <w:p w:rsidR="003625A7" w:rsidRPr="00E51592" w:rsidRDefault="003625A7" w:rsidP="003C4ACD">
            <w:pPr>
              <w:spacing w:line="360" w:lineRule="auto"/>
              <w:jc w:val="center"/>
              <w:rPr>
                <w:rFonts w:ascii="Times New Roman" w:eastAsia="Calibri" w:hAnsi="Times New Roman" w:cs="Times New Roman"/>
                <w:b/>
                <w:sz w:val="20"/>
                <w:szCs w:val="20"/>
              </w:rPr>
            </w:pPr>
            <w:r w:rsidRPr="00E51592">
              <w:rPr>
                <w:rFonts w:ascii="Times New Roman" w:eastAsia="Calibri" w:hAnsi="Times New Roman" w:cs="Times New Roman"/>
                <w:b/>
                <w:sz w:val="20"/>
                <w:szCs w:val="20"/>
              </w:rPr>
              <w:t>N</w:t>
            </w:r>
          </w:p>
        </w:tc>
        <w:tc>
          <w:tcPr>
            <w:tcW w:w="2126" w:type="dxa"/>
            <w:tcBorders>
              <w:top w:val="single" w:sz="4" w:space="0" w:color="auto"/>
              <w:bottom w:val="single" w:sz="4" w:space="0" w:color="auto"/>
            </w:tcBorders>
          </w:tcPr>
          <w:p w:rsidR="003625A7" w:rsidRPr="00E51592" w:rsidRDefault="0085414E" w:rsidP="003C4ACD">
            <w:pPr>
              <w:spacing w:line="360" w:lineRule="auto"/>
              <w:jc w:val="center"/>
              <w:rPr>
                <w:rFonts w:ascii="Times New Roman" w:eastAsia="Calibri" w:hAnsi="Times New Roman" w:cs="Times New Roman"/>
                <w:b/>
                <w:sz w:val="20"/>
                <w:szCs w:val="20"/>
              </w:rPr>
            </w:pPr>
            <w:r w:rsidRPr="00E51592">
              <w:rPr>
                <w:rFonts w:ascii="Times New Roman" w:eastAsia="Calibri" w:hAnsi="Times New Roman" w:cs="Times New Roman"/>
                <w:b/>
                <w:sz w:val="20"/>
                <w:szCs w:val="20"/>
              </w:rPr>
              <w:t>Mean</w:t>
            </w:r>
            <w:r w:rsidR="003625A7" w:rsidRPr="00E51592">
              <w:rPr>
                <w:rFonts w:ascii="Times New Roman" w:eastAsia="Calibri" w:hAnsi="Times New Roman" w:cs="Times New Roman"/>
                <w:sz w:val="20"/>
                <w:szCs w:val="20"/>
              </w:rPr>
              <w:t xml:space="preserve"> (</w:t>
            </w:r>
            <w:r w:rsidR="003625A7" w:rsidRPr="00E51592">
              <w:rPr>
                <w:rFonts w:ascii="Times New Roman" w:hAnsi="Times New Roman" w:cs="Times New Roman"/>
                <w:sz w:val="20"/>
                <w:szCs w:val="20"/>
              </w:rPr>
              <w:t>mg/ml)</w:t>
            </w:r>
          </w:p>
        </w:tc>
        <w:tc>
          <w:tcPr>
            <w:tcW w:w="1701" w:type="dxa"/>
            <w:tcBorders>
              <w:top w:val="single" w:sz="4" w:space="0" w:color="auto"/>
              <w:bottom w:val="single" w:sz="4" w:space="0" w:color="auto"/>
            </w:tcBorders>
          </w:tcPr>
          <w:p w:rsidR="003625A7" w:rsidRPr="00E51592" w:rsidRDefault="003625A7" w:rsidP="003C4ACD">
            <w:pPr>
              <w:spacing w:line="360" w:lineRule="auto"/>
              <w:jc w:val="center"/>
              <w:rPr>
                <w:rFonts w:ascii="Times New Roman" w:eastAsia="Calibri" w:hAnsi="Times New Roman" w:cs="Times New Roman"/>
                <w:b/>
                <w:sz w:val="20"/>
                <w:szCs w:val="20"/>
              </w:rPr>
            </w:pPr>
            <w:r w:rsidRPr="00E51592">
              <w:rPr>
                <w:rFonts w:ascii="Times New Roman" w:eastAsia="Calibri" w:hAnsi="Times New Roman" w:cs="Times New Roman"/>
                <w:b/>
                <w:sz w:val="20"/>
                <w:szCs w:val="20"/>
              </w:rPr>
              <w:t>Standar</w:t>
            </w:r>
            <w:r w:rsidR="0085414E" w:rsidRPr="00E51592">
              <w:rPr>
                <w:rFonts w:ascii="Times New Roman" w:eastAsia="Calibri" w:hAnsi="Times New Roman" w:cs="Times New Roman"/>
                <w:b/>
                <w:sz w:val="20"/>
                <w:szCs w:val="20"/>
              </w:rPr>
              <w:t>d</w:t>
            </w:r>
            <w:r w:rsidRPr="00E51592">
              <w:rPr>
                <w:rFonts w:ascii="Times New Roman" w:eastAsia="Calibri" w:hAnsi="Times New Roman" w:cs="Times New Roman"/>
                <w:b/>
                <w:sz w:val="20"/>
                <w:szCs w:val="20"/>
              </w:rPr>
              <w:t xml:space="preserve"> </w:t>
            </w:r>
            <w:r w:rsidR="0085414E" w:rsidRPr="00E51592">
              <w:rPr>
                <w:rFonts w:ascii="Times New Roman" w:eastAsia="Calibri" w:hAnsi="Times New Roman" w:cs="Times New Roman"/>
                <w:b/>
                <w:sz w:val="20"/>
                <w:szCs w:val="20"/>
              </w:rPr>
              <w:t>error</w:t>
            </w:r>
          </w:p>
        </w:tc>
      </w:tr>
      <w:tr w:rsidR="003625A7" w:rsidRPr="00E51592" w:rsidTr="00F34BD2">
        <w:trPr>
          <w:trHeight w:val="227"/>
          <w:jc w:val="center"/>
        </w:trPr>
        <w:tc>
          <w:tcPr>
            <w:tcW w:w="2830" w:type="dxa"/>
            <w:tcBorders>
              <w:top w:val="single" w:sz="4" w:space="0" w:color="auto"/>
            </w:tcBorders>
          </w:tcPr>
          <w:p w:rsidR="003625A7" w:rsidRPr="00E51592" w:rsidRDefault="003625A7" w:rsidP="003C4ACD">
            <w:pPr>
              <w:spacing w:line="360" w:lineRule="auto"/>
              <w:jc w:val="center"/>
              <w:rPr>
                <w:rFonts w:ascii="Times New Roman" w:hAnsi="Times New Roman" w:cs="Times New Roman"/>
                <w:sz w:val="20"/>
                <w:szCs w:val="20"/>
              </w:rPr>
            </w:pPr>
          </w:p>
        </w:tc>
        <w:tc>
          <w:tcPr>
            <w:tcW w:w="2309" w:type="dxa"/>
            <w:tcBorders>
              <w:top w:val="single" w:sz="4" w:space="0" w:color="auto"/>
            </w:tcBorders>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IgA</w:t>
            </w:r>
          </w:p>
        </w:tc>
        <w:tc>
          <w:tcPr>
            <w:tcW w:w="425" w:type="dxa"/>
            <w:tcBorders>
              <w:top w:val="single" w:sz="4" w:space="0" w:color="auto"/>
            </w:tcBorders>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2126" w:type="dxa"/>
            <w:tcBorders>
              <w:top w:val="single" w:sz="4" w:space="0" w:color="auto"/>
            </w:tcBorders>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0.7664</w:t>
            </w:r>
          </w:p>
        </w:tc>
        <w:tc>
          <w:tcPr>
            <w:tcW w:w="1701" w:type="dxa"/>
            <w:tcBorders>
              <w:top w:val="single" w:sz="4" w:space="0" w:color="auto"/>
            </w:tcBorders>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0.253</w:t>
            </w:r>
          </w:p>
        </w:tc>
      </w:tr>
      <w:tr w:rsidR="003625A7" w:rsidRPr="00E51592" w:rsidTr="00F34BD2">
        <w:trPr>
          <w:trHeight w:val="227"/>
          <w:jc w:val="center"/>
        </w:trPr>
        <w:tc>
          <w:tcPr>
            <w:tcW w:w="2830" w:type="dxa"/>
          </w:tcPr>
          <w:p w:rsidR="003625A7" w:rsidRPr="00E51592" w:rsidRDefault="0085414E" w:rsidP="003C4ACD">
            <w:pPr>
              <w:spacing w:line="360" w:lineRule="auto"/>
              <w:rPr>
                <w:rFonts w:ascii="Times New Roman" w:hAnsi="Times New Roman" w:cs="Times New Roman"/>
                <w:b/>
                <w:sz w:val="20"/>
                <w:szCs w:val="20"/>
              </w:rPr>
            </w:pPr>
            <w:r w:rsidRPr="00E51592">
              <w:rPr>
                <w:rFonts w:ascii="Times New Roman" w:hAnsi="Times New Roman" w:cs="Times New Roman"/>
                <w:b/>
                <w:sz w:val="20"/>
                <w:szCs w:val="20"/>
              </w:rPr>
              <w:t>At birth</w:t>
            </w:r>
          </w:p>
        </w:tc>
        <w:tc>
          <w:tcPr>
            <w:tcW w:w="2309"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IgM</w:t>
            </w:r>
          </w:p>
        </w:tc>
        <w:tc>
          <w:tcPr>
            <w:tcW w:w="425"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2126"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1.1191</w:t>
            </w:r>
          </w:p>
        </w:tc>
        <w:tc>
          <w:tcPr>
            <w:tcW w:w="1701"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0.050</w:t>
            </w:r>
          </w:p>
        </w:tc>
      </w:tr>
      <w:tr w:rsidR="003625A7" w:rsidRPr="00E51592" w:rsidTr="00F34BD2">
        <w:trPr>
          <w:trHeight w:val="227"/>
          <w:jc w:val="center"/>
        </w:trPr>
        <w:tc>
          <w:tcPr>
            <w:tcW w:w="2830" w:type="dxa"/>
          </w:tcPr>
          <w:p w:rsidR="003625A7" w:rsidRPr="00E51592" w:rsidRDefault="003625A7" w:rsidP="003C4ACD">
            <w:pPr>
              <w:spacing w:line="360" w:lineRule="auto"/>
              <w:rPr>
                <w:rFonts w:ascii="Times New Roman" w:hAnsi="Times New Roman" w:cs="Times New Roman"/>
                <w:sz w:val="20"/>
                <w:szCs w:val="20"/>
              </w:rPr>
            </w:pPr>
          </w:p>
        </w:tc>
        <w:tc>
          <w:tcPr>
            <w:tcW w:w="2309"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IgG</w:t>
            </w:r>
          </w:p>
        </w:tc>
        <w:tc>
          <w:tcPr>
            <w:tcW w:w="425"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2126"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19.2295</w:t>
            </w:r>
          </w:p>
        </w:tc>
        <w:tc>
          <w:tcPr>
            <w:tcW w:w="1701"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0.025</w:t>
            </w:r>
          </w:p>
        </w:tc>
      </w:tr>
      <w:tr w:rsidR="003625A7" w:rsidRPr="00E51592" w:rsidTr="00F34BD2">
        <w:trPr>
          <w:trHeight w:val="227"/>
          <w:jc w:val="center"/>
        </w:trPr>
        <w:tc>
          <w:tcPr>
            <w:tcW w:w="2830" w:type="dxa"/>
          </w:tcPr>
          <w:p w:rsidR="003625A7" w:rsidRPr="00E51592" w:rsidRDefault="003625A7" w:rsidP="003C4ACD">
            <w:pPr>
              <w:spacing w:line="360" w:lineRule="auto"/>
              <w:rPr>
                <w:rFonts w:ascii="Times New Roman" w:hAnsi="Times New Roman" w:cs="Times New Roman"/>
                <w:sz w:val="20"/>
                <w:szCs w:val="20"/>
              </w:rPr>
            </w:pPr>
          </w:p>
        </w:tc>
        <w:tc>
          <w:tcPr>
            <w:tcW w:w="2309"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IgA</w:t>
            </w:r>
          </w:p>
        </w:tc>
        <w:tc>
          <w:tcPr>
            <w:tcW w:w="425"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2126"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0.5895</w:t>
            </w:r>
          </w:p>
        </w:tc>
        <w:tc>
          <w:tcPr>
            <w:tcW w:w="1701"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0.591</w:t>
            </w:r>
          </w:p>
        </w:tc>
      </w:tr>
      <w:tr w:rsidR="003625A7" w:rsidRPr="00E51592" w:rsidTr="00F34BD2">
        <w:trPr>
          <w:trHeight w:val="227"/>
          <w:jc w:val="center"/>
        </w:trPr>
        <w:tc>
          <w:tcPr>
            <w:tcW w:w="2830" w:type="dxa"/>
          </w:tcPr>
          <w:p w:rsidR="003625A7" w:rsidRPr="00E51592" w:rsidRDefault="0085414E" w:rsidP="003C4ACD">
            <w:pPr>
              <w:spacing w:line="360" w:lineRule="auto"/>
              <w:rPr>
                <w:rFonts w:ascii="Times New Roman" w:hAnsi="Times New Roman" w:cs="Times New Roman"/>
                <w:b/>
                <w:sz w:val="20"/>
                <w:szCs w:val="20"/>
              </w:rPr>
            </w:pPr>
            <w:r w:rsidRPr="00E51592">
              <w:rPr>
                <w:rFonts w:ascii="Times New Roman" w:hAnsi="Times New Roman" w:cs="Times New Roman"/>
                <w:b/>
                <w:sz w:val="20"/>
                <w:szCs w:val="20"/>
              </w:rPr>
              <w:t xml:space="preserve">24 hours </w:t>
            </w:r>
            <w:r w:rsidR="003E3C70" w:rsidRPr="00E51592">
              <w:rPr>
                <w:rFonts w:ascii="Times New Roman" w:hAnsi="Times New Roman" w:cs="Times New Roman"/>
                <w:b/>
                <w:sz w:val="20"/>
                <w:szCs w:val="20"/>
              </w:rPr>
              <w:t>postpartum</w:t>
            </w:r>
          </w:p>
        </w:tc>
        <w:tc>
          <w:tcPr>
            <w:tcW w:w="2309"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IgM</w:t>
            </w:r>
          </w:p>
        </w:tc>
        <w:tc>
          <w:tcPr>
            <w:tcW w:w="425"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2126"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1.0295</w:t>
            </w:r>
          </w:p>
        </w:tc>
        <w:tc>
          <w:tcPr>
            <w:tcW w:w="1701"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0.046</w:t>
            </w:r>
          </w:p>
        </w:tc>
      </w:tr>
      <w:tr w:rsidR="003625A7" w:rsidRPr="00E51592" w:rsidTr="00F34BD2">
        <w:trPr>
          <w:trHeight w:val="227"/>
          <w:jc w:val="center"/>
        </w:trPr>
        <w:tc>
          <w:tcPr>
            <w:tcW w:w="2830" w:type="dxa"/>
          </w:tcPr>
          <w:p w:rsidR="003625A7" w:rsidRPr="00E51592" w:rsidRDefault="003625A7" w:rsidP="003C4ACD">
            <w:pPr>
              <w:spacing w:line="360" w:lineRule="auto"/>
              <w:rPr>
                <w:rFonts w:ascii="Times New Roman" w:hAnsi="Times New Roman" w:cs="Times New Roman"/>
                <w:sz w:val="20"/>
                <w:szCs w:val="20"/>
              </w:rPr>
            </w:pPr>
          </w:p>
        </w:tc>
        <w:tc>
          <w:tcPr>
            <w:tcW w:w="2309"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IgG</w:t>
            </w:r>
          </w:p>
        </w:tc>
        <w:tc>
          <w:tcPr>
            <w:tcW w:w="425"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2126"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18.4282</w:t>
            </w:r>
          </w:p>
        </w:tc>
        <w:tc>
          <w:tcPr>
            <w:tcW w:w="1701"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0.026</w:t>
            </w:r>
          </w:p>
        </w:tc>
      </w:tr>
      <w:tr w:rsidR="003625A7" w:rsidRPr="00E51592" w:rsidTr="00F34BD2">
        <w:trPr>
          <w:trHeight w:val="227"/>
          <w:jc w:val="center"/>
        </w:trPr>
        <w:tc>
          <w:tcPr>
            <w:tcW w:w="2830" w:type="dxa"/>
          </w:tcPr>
          <w:p w:rsidR="003625A7" w:rsidRPr="00E51592" w:rsidRDefault="003625A7" w:rsidP="003C4ACD">
            <w:pPr>
              <w:spacing w:line="360" w:lineRule="auto"/>
              <w:rPr>
                <w:rFonts w:ascii="Times New Roman" w:hAnsi="Times New Roman" w:cs="Times New Roman"/>
                <w:sz w:val="20"/>
                <w:szCs w:val="20"/>
              </w:rPr>
            </w:pPr>
          </w:p>
        </w:tc>
        <w:tc>
          <w:tcPr>
            <w:tcW w:w="2309"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IgA</w:t>
            </w:r>
          </w:p>
        </w:tc>
        <w:tc>
          <w:tcPr>
            <w:tcW w:w="425"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2126"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0.5314</w:t>
            </w:r>
          </w:p>
        </w:tc>
        <w:tc>
          <w:tcPr>
            <w:tcW w:w="1701"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0.535</w:t>
            </w:r>
          </w:p>
        </w:tc>
      </w:tr>
      <w:tr w:rsidR="003625A7" w:rsidRPr="00E51592" w:rsidTr="00F34BD2">
        <w:trPr>
          <w:trHeight w:val="227"/>
          <w:jc w:val="center"/>
        </w:trPr>
        <w:tc>
          <w:tcPr>
            <w:tcW w:w="2830" w:type="dxa"/>
          </w:tcPr>
          <w:p w:rsidR="003625A7" w:rsidRPr="00E51592" w:rsidRDefault="0085414E" w:rsidP="003C4ACD">
            <w:pPr>
              <w:spacing w:line="360" w:lineRule="auto"/>
              <w:rPr>
                <w:rFonts w:ascii="Times New Roman" w:hAnsi="Times New Roman" w:cs="Times New Roman"/>
                <w:b/>
                <w:sz w:val="20"/>
                <w:szCs w:val="20"/>
              </w:rPr>
            </w:pPr>
            <w:r w:rsidRPr="00E51592">
              <w:rPr>
                <w:rFonts w:ascii="Times New Roman" w:hAnsi="Times New Roman" w:cs="Times New Roman"/>
                <w:b/>
                <w:sz w:val="20"/>
                <w:szCs w:val="20"/>
              </w:rPr>
              <w:t xml:space="preserve">48 hours </w:t>
            </w:r>
            <w:r w:rsidR="003E3C70" w:rsidRPr="00E51592">
              <w:rPr>
                <w:rFonts w:ascii="Times New Roman" w:hAnsi="Times New Roman" w:cs="Times New Roman"/>
                <w:b/>
                <w:sz w:val="20"/>
                <w:szCs w:val="20"/>
              </w:rPr>
              <w:t>postpartum</w:t>
            </w:r>
          </w:p>
        </w:tc>
        <w:tc>
          <w:tcPr>
            <w:tcW w:w="2309"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IgM</w:t>
            </w:r>
          </w:p>
        </w:tc>
        <w:tc>
          <w:tcPr>
            <w:tcW w:w="425"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2126"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1.2482</w:t>
            </w:r>
          </w:p>
        </w:tc>
        <w:tc>
          <w:tcPr>
            <w:tcW w:w="1701" w:type="dxa"/>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0.038</w:t>
            </w:r>
          </w:p>
        </w:tc>
      </w:tr>
      <w:tr w:rsidR="003625A7" w:rsidRPr="00E51592" w:rsidTr="00F34BD2">
        <w:trPr>
          <w:trHeight w:val="227"/>
          <w:jc w:val="center"/>
        </w:trPr>
        <w:tc>
          <w:tcPr>
            <w:tcW w:w="2830" w:type="dxa"/>
            <w:tcBorders>
              <w:bottom w:val="single" w:sz="4" w:space="0" w:color="auto"/>
            </w:tcBorders>
          </w:tcPr>
          <w:p w:rsidR="003625A7" w:rsidRPr="00E51592" w:rsidRDefault="003625A7" w:rsidP="003C4ACD">
            <w:pPr>
              <w:spacing w:line="360" w:lineRule="auto"/>
              <w:jc w:val="center"/>
              <w:rPr>
                <w:rFonts w:ascii="Times New Roman" w:hAnsi="Times New Roman" w:cs="Times New Roman"/>
                <w:sz w:val="20"/>
                <w:szCs w:val="20"/>
              </w:rPr>
            </w:pPr>
          </w:p>
        </w:tc>
        <w:tc>
          <w:tcPr>
            <w:tcW w:w="2309" w:type="dxa"/>
            <w:tcBorders>
              <w:bottom w:val="single" w:sz="4" w:space="0" w:color="auto"/>
            </w:tcBorders>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IgG</w:t>
            </w:r>
          </w:p>
        </w:tc>
        <w:tc>
          <w:tcPr>
            <w:tcW w:w="425" w:type="dxa"/>
            <w:tcBorders>
              <w:bottom w:val="single" w:sz="4" w:space="0" w:color="auto"/>
            </w:tcBorders>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eastAsia="Calibri" w:hAnsi="Times New Roman" w:cs="Times New Roman"/>
                <w:sz w:val="20"/>
                <w:szCs w:val="20"/>
              </w:rPr>
              <w:t>11</w:t>
            </w:r>
          </w:p>
        </w:tc>
        <w:tc>
          <w:tcPr>
            <w:tcW w:w="2126" w:type="dxa"/>
            <w:tcBorders>
              <w:bottom w:val="single" w:sz="4" w:space="0" w:color="auto"/>
            </w:tcBorders>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21.6091</w:t>
            </w:r>
          </w:p>
        </w:tc>
        <w:tc>
          <w:tcPr>
            <w:tcW w:w="1701" w:type="dxa"/>
            <w:tcBorders>
              <w:bottom w:val="single" w:sz="4" w:space="0" w:color="auto"/>
            </w:tcBorders>
          </w:tcPr>
          <w:p w:rsidR="003625A7" w:rsidRPr="00E51592" w:rsidRDefault="003625A7" w:rsidP="003C4ACD">
            <w:pPr>
              <w:spacing w:line="360" w:lineRule="auto"/>
              <w:jc w:val="center"/>
              <w:rPr>
                <w:rFonts w:ascii="Times New Roman" w:eastAsia="Calibri" w:hAnsi="Times New Roman" w:cs="Times New Roman"/>
                <w:sz w:val="20"/>
                <w:szCs w:val="20"/>
              </w:rPr>
            </w:pPr>
            <w:r w:rsidRPr="00E51592">
              <w:rPr>
                <w:rFonts w:ascii="Times New Roman" w:hAnsi="Times New Roman" w:cs="Times New Roman"/>
                <w:sz w:val="20"/>
                <w:szCs w:val="20"/>
              </w:rPr>
              <w:t>0.026</w:t>
            </w:r>
          </w:p>
        </w:tc>
      </w:tr>
    </w:tbl>
    <w:p w:rsidR="003625A7" w:rsidRPr="001E4144" w:rsidRDefault="003625A7" w:rsidP="003625A7">
      <w:pPr>
        <w:spacing w:after="0" w:line="360" w:lineRule="auto"/>
        <w:jc w:val="center"/>
        <w:rPr>
          <w:rFonts w:ascii="Times New Roman" w:hAnsi="Times New Roman" w:cs="Times New Roman"/>
          <w:sz w:val="20"/>
          <w:szCs w:val="20"/>
        </w:rPr>
      </w:pPr>
      <w:r w:rsidRPr="001E4144">
        <w:rPr>
          <w:rFonts w:ascii="Times New Roman" w:hAnsi="Times New Roman" w:cs="Times New Roman"/>
          <w:sz w:val="20"/>
          <w:szCs w:val="20"/>
        </w:rPr>
        <w:t xml:space="preserve">IgA: </w:t>
      </w:r>
      <w:r w:rsidR="0085414E" w:rsidRPr="001E4144">
        <w:rPr>
          <w:rFonts w:ascii="Times New Roman" w:hAnsi="Times New Roman" w:cs="Times New Roman"/>
          <w:sz w:val="20"/>
          <w:szCs w:val="20"/>
        </w:rPr>
        <w:t>Immunoglobulin</w:t>
      </w:r>
      <w:r w:rsidRPr="001E4144">
        <w:rPr>
          <w:rFonts w:ascii="Times New Roman" w:hAnsi="Times New Roman" w:cs="Times New Roman"/>
          <w:sz w:val="20"/>
          <w:szCs w:val="20"/>
        </w:rPr>
        <w:t xml:space="preserve"> A IgM: </w:t>
      </w:r>
      <w:r w:rsidR="0085414E" w:rsidRPr="001E4144">
        <w:rPr>
          <w:rFonts w:ascii="Times New Roman" w:hAnsi="Times New Roman" w:cs="Times New Roman"/>
          <w:sz w:val="20"/>
          <w:szCs w:val="20"/>
        </w:rPr>
        <w:t>Immunoglobulin</w:t>
      </w:r>
      <w:r w:rsidRPr="001E4144">
        <w:rPr>
          <w:rFonts w:ascii="Times New Roman" w:hAnsi="Times New Roman" w:cs="Times New Roman"/>
          <w:sz w:val="20"/>
          <w:szCs w:val="20"/>
        </w:rPr>
        <w:t xml:space="preserve"> M IgG: </w:t>
      </w:r>
      <w:r w:rsidR="0085414E" w:rsidRPr="001E4144">
        <w:rPr>
          <w:rFonts w:ascii="Times New Roman" w:hAnsi="Times New Roman" w:cs="Times New Roman"/>
          <w:sz w:val="20"/>
          <w:szCs w:val="20"/>
        </w:rPr>
        <w:t>Immunoglobulin</w:t>
      </w:r>
      <w:r w:rsidRPr="001E4144">
        <w:rPr>
          <w:rFonts w:ascii="Times New Roman" w:hAnsi="Times New Roman" w:cs="Times New Roman"/>
          <w:sz w:val="20"/>
          <w:szCs w:val="20"/>
        </w:rPr>
        <w:t xml:space="preserve"> G</w:t>
      </w:r>
    </w:p>
    <w:p w:rsidR="003625A7" w:rsidRPr="001E4144" w:rsidRDefault="003625A7" w:rsidP="003625A7">
      <w:pPr>
        <w:autoSpaceDE w:val="0"/>
        <w:autoSpaceDN w:val="0"/>
        <w:adjustRightInd w:val="0"/>
        <w:spacing w:after="0" w:line="360" w:lineRule="auto"/>
        <w:ind w:left="567" w:hanging="567"/>
        <w:jc w:val="both"/>
        <w:rPr>
          <w:rFonts w:ascii="Times New Roman" w:hAnsi="Times New Roman" w:cs="Times New Roman"/>
          <w:sz w:val="24"/>
          <w:szCs w:val="24"/>
        </w:rPr>
      </w:pPr>
      <w:r w:rsidRPr="001E4144">
        <w:rPr>
          <w:rFonts w:ascii="Times New Roman" w:hAnsi="Times New Roman" w:cs="Times New Roman"/>
          <w:sz w:val="24"/>
          <w:szCs w:val="24"/>
        </w:rPr>
        <w:br w:type="page"/>
      </w:r>
    </w:p>
    <w:p w:rsidR="003625A7" w:rsidRDefault="003625A7" w:rsidP="003625A7">
      <w:pPr>
        <w:autoSpaceDE w:val="0"/>
        <w:autoSpaceDN w:val="0"/>
        <w:adjustRightInd w:val="0"/>
        <w:spacing w:after="0" w:line="360" w:lineRule="auto"/>
        <w:ind w:left="567" w:hanging="567"/>
        <w:jc w:val="both"/>
        <w:rPr>
          <w:rFonts w:ascii="Times New Roman" w:hAnsi="Times New Roman" w:cs="Times New Roman"/>
          <w:sz w:val="24"/>
          <w:szCs w:val="24"/>
        </w:rPr>
      </w:pPr>
      <w:r w:rsidRPr="001E4144">
        <w:rPr>
          <w:rFonts w:ascii="Times New Roman" w:hAnsi="Times New Roman" w:cs="Times New Roman"/>
          <w:sz w:val="24"/>
          <w:szCs w:val="24"/>
        </w:rPr>
        <w:lastRenderedPageBreak/>
        <w:t xml:space="preserve">Table 3. Least square means and </w:t>
      </w:r>
      <w:r w:rsidR="0085414E" w:rsidRPr="001E4144">
        <w:rPr>
          <w:rFonts w:ascii="Times New Roman" w:hAnsi="Times New Roman" w:cs="Times New Roman"/>
          <w:sz w:val="24"/>
          <w:szCs w:val="24"/>
        </w:rPr>
        <w:t>standard</w:t>
      </w:r>
      <w:r w:rsidRPr="001E4144">
        <w:rPr>
          <w:rFonts w:ascii="Times New Roman" w:hAnsi="Times New Roman" w:cs="Times New Roman"/>
          <w:sz w:val="24"/>
          <w:szCs w:val="24"/>
        </w:rPr>
        <w:t xml:space="preserve"> errors </w:t>
      </w:r>
      <w:r w:rsidR="0085414E" w:rsidRPr="001E4144">
        <w:rPr>
          <w:rFonts w:ascii="Times New Roman" w:hAnsi="Times New Roman" w:cs="Times New Roman"/>
          <w:sz w:val="24"/>
          <w:szCs w:val="24"/>
        </w:rPr>
        <w:t>of birth type, g</w:t>
      </w:r>
      <w:r w:rsidRPr="001E4144">
        <w:rPr>
          <w:rFonts w:ascii="Times New Roman" w:hAnsi="Times New Roman" w:cs="Times New Roman"/>
          <w:sz w:val="24"/>
          <w:szCs w:val="24"/>
        </w:rPr>
        <w:t>ender, parity and</w:t>
      </w:r>
      <w:r w:rsidR="0085414E" w:rsidRPr="001E4144">
        <w:rPr>
          <w:rFonts w:ascii="Times New Roman" w:hAnsi="Times New Roman" w:cs="Times New Roman"/>
          <w:sz w:val="24"/>
          <w:szCs w:val="24"/>
        </w:rPr>
        <w:t xml:space="preserve"> time-dependent</w:t>
      </w:r>
      <w:r w:rsidRPr="001E4144">
        <w:rPr>
          <w:rFonts w:ascii="Times New Roman" w:hAnsi="Times New Roman" w:cs="Times New Roman"/>
          <w:sz w:val="24"/>
          <w:szCs w:val="24"/>
        </w:rPr>
        <w:t xml:space="preserve"> </w:t>
      </w:r>
      <w:r w:rsidR="00F71EF5" w:rsidRPr="001E4144">
        <w:rPr>
          <w:rFonts w:ascii="Times New Roman" w:eastAsia="ComputerModern-Regular" w:hAnsi="Times New Roman" w:cs="Times New Roman"/>
          <w:sz w:val="24"/>
          <w:szCs w:val="24"/>
        </w:rPr>
        <w:t>immunoglobulin changes</w:t>
      </w:r>
      <w:r w:rsidRPr="001E4144">
        <w:rPr>
          <w:rFonts w:ascii="Times New Roman" w:hAnsi="Times New Roman" w:cs="Times New Roman"/>
          <w:sz w:val="24"/>
          <w:szCs w:val="24"/>
        </w:rPr>
        <w:t xml:space="preserve"> in goat bloods</w:t>
      </w:r>
    </w:p>
    <w:p w:rsidR="0094502C" w:rsidRPr="009276B2" w:rsidRDefault="009276B2" w:rsidP="0094502C">
      <w:p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sidRPr="009276B2">
        <w:rPr>
          <w:rFonts w:ascii="Times New Roman" w:hAnsi="Times New Roman" w:cs="Times New Roman"/>
          <w:sz w:val="24"/>
          <w:szCs w:val="24"/>
        </w:rPr>
        <w:t>Çizelge</w:t>
      </w:r>
      <w:proofErr w:type="spellEnd"/>
      <w:r w:rsidR="0094502C" w:rsidRPr="009276B2">
        <w:rPr>
          <w:rFonts w:ascii="Times New Roman" w:hAnsi="Times New Roman" w:cs="Times New Roman"/>
          <w:sz w:val="24"/>
          <w:szCs w:val="24"/>
        </w:rPr>
        <w:t xml:space="preserve"> 3. </w:t>
      </w:r>
      <w:proofErr w:type="spellStart"/>
      <w:r w:rsidRPr="009276B2">
        <w:rPr>
          <w:rFonts w:ascii="Times New Roman" w:hAnsi="Times New Roman" w:cs="Times New Roman"/>
          <w:sz w:val="24"/>
          <w:szCs w:val="24"/>
        </w:rPr>
        <w:t>Keçi</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kanında</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doğum</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türü</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cinsiyet</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parite</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ve</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zamanın</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immünoglobulin</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değişikliği</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üzerine</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en</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küçük</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kareler</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ortamaları</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ve</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standart</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hataları</w:t>
      </w:r>
      <w:proofErr w:type="spellEnd"/>
      <w:r w:rsidRPr="009276B2">
        <w:rPr>
          <w:rFonts w:ascii="Times New Roman" w:hAnsi="Times New Roman" w:cs="Times New Roman"/>
          <w:sz w:val="24"/>
          <w:szCs w:val="24"/>
        </w:rPr>
        <w:t xml:space="preserve"> </w:t>
      </w:r>
    </w:p>
    <w:p w:rsidR="009276B2" w:rsidRPr="0094502C" w:rsidRDefault="009276B2" w:rsidP="0094502C">
      <w:pPr>
        <w:autoSpaceDE w:val="0"/>
        <w:autoSpaceDN w:val="0"/>
        <w:adjustRightInd w:val="0"/>
        <w:spacing w:after="0" w:line="360" w:lineRule="auto"/>
        <w:ind w:left="567" w:hanging="567"/>
        <w:jc w:val="both"/>
        <w:rPr>
          <w:rFonts w:ascii="Times New Roman" w:hAnsi="Times New Roman" w:cs="Times New Roman"/>
          <w:color w:val="FF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1261"/>
        <w:gridCol w:w="1630"/>
        <w:gridCol w:w="1795"/>
        <w:gridCol w:w="1922"/>
      </w:tblGrid>
      <w:tr w:rsidR="003625A7" w:rsidRPr="00E51592" w:rsidTr="0094502C">
        <w:tc>
          <w:tcPr>
            <w:tcW w:w="2463" w:type="dxa"/>
            <w:tcBorders>
              <w:top w:val="single" w:sz="4" w:space="0" w:color="auto"/>
              <w:bottom w:val="single" w:sz="4" w:space="0" w:color="auto"/>
            </w:tcBorders>
          </w:tcPr>
          <w:p w:rsidR="003625A7" w:rsidRPr="00E51592" w:rsidRDefault="0085414E" w:rsidP="003C4ACD">
            <w:pPr>
              <w:spacing w:line="360" w:lineRule="auto"/>
              <w:rPr>
                <w:rFonts w:ascii="Times New Roman" w:hAnsi="Times New Roman" w:cs="Times New Roman"/>
                <w:b/>
                <w:sz w:val="20"/>
                <w:szCs w:val="20"/>
              </w:rPr>
            </w:pPr>
            <w:r w:rsidRPr="00E51592">
              <w:rPr>
                <w:rFonts w:ascii="Times New Roman" w:hAnsi="Times New Roman" w:cs="Times New Roman"/>
                <w:b/>
                <w:sz w:val="20"/>
                <w:szCs w:val="20"/>
              </w:rPr>
              <w:t>Effects</w:t>
            </w:r>
          </w:p>
        </w:tc>
        <w:tc>
          <w:tcPr>
            <w:tcW w:w="1261" w:type="dxa"/>
            <w:tcBorders>
              <w:top w:val="single" w:sz="4" w:space="0" w:color="auto"/>
              <w:bottom w:val="single" w:sz="4" w:space="0" w:color="auto"/>
            </w:tcBorders>
          </w:tcPr>
          <w:p w:rsidR="003625A7" w:rsidRPr="00E51592" w:rsidRDefault="003625A7"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w:t>
            </w:r>
          </w:p>
        </w:tc>
        <w:tc>
          <w:tcPr>
            <w:tcW w:w="1630" w:type="dxa"/>
            <w:tcBorders>
              <w:top w:val="single" w:sz="4" w:space="0" w:color="auto"/>
              <w:bottom w:val="single" w:sz="4" w:space="0" w:color="auto"/>
            </w:tcBorders>
          </w:tcPr>
          <w:p w:rsidR="003625A7" w:rsidRPr="00E51592" w:rsidRDefault="003625A7"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 xml:space="preserve">IgA </w:t>
            </w:r>
            <w:r w:rsidRPr="00E51592">
              <w:rPr>
                <w:rFonts w:ascii="Times New Roman" w:hAnsi="Times New Roman" w:cs="Times New Roman"/>
                <w:sz w:val="20"/>
                <w:szCs w:val="20"/>
              </w:rPr>
              <w:t>(mg/ml)</w:t>
            </w:r>
          </w:p>
        </w:tc>
        <w:tc>
          <w:tcPr>
            <w:tcW w:w="1795" w:type="dxa"/>
            <w:tcBorders>
              <w:top w:val="single" w:sz="4" w:space="0" w:color="auto"/>
              <w:bottom w:val="single" w:sz="4" w:space="0" w:color="auto"/>
            </w:tcBorders>
          </w:tcPr>
          <w:p w:rsidR="003625A7" w:rsidRPr="00E51592" w:rsidRDefault="003625A7"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IgM(</w:t>
            </w:r>
            <w:r w:rsidRPr="00E51592">
              <w:rPr>
                <w:rFonts w:ascii="Times New Roman" w:hAnsi="Times New Roman" w:cs="Times New Roman"/>
                <w:sz w:val="20"/>
                <w:szCs w:val="20"/>
              </w:rPr>
              <w:t>mg/ml)</w:t>
            </w:r>
          </w:p>
        </w:tc>
        <w:tc>
          <w:tcPr>
            <w:tcW w:w="1922" w:type="dxa"/>
            <w:tcBorders>
              <w:top w:val="single" w:sz="4" w:space="0" w:color="auto"/>
              <w:bottom w:val="single" w:sz="4" w:space="0" w:color="auto"/>
            </w:tcBorders>
          </w:tcPr>
          <w:p w:rsidR="003625A7" w:rsidRPr="00E51592" w:rsidRDefault="003625A7"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IgG(</w:t>
            </w:r>
            <w:r w:rsidRPr="00E51592">
              <w:rPr>
                <w:rFonts w:ascii="Times New Roman" w:hAnsi="Times New Roman" w:cs="Times New Roman"/>
                <w:sz w:val="20"/>
                <w:szCs w:val="20"/>
              </w:rPr>
              <w:t>mg/ml)</w:t>
            </w:r>
          </w:p>
        </w:tc>
      </w:tr>
      <w:tr w:rsidR="003625A7" w:rsidRPr="00E51592" w:rsidTr="0094502C">
        <w:trPr>
          <w:trHeight w:val="901"/>
        </w:trPr>
        <w:tc>
          <w:tcPr>
            <w:tcW w:w="2463" w:type="dxa"/>
            <w:tcBorders>
              <w:top w:val="single" w:sz="4" w:space="0" w:color="auto"/>
            </w:tcBorders>
          </w:tcPr>
          <w:p w:rsidR="003625A7" w:rsidRPr="00E51592" w:rsidRDefault="0085414E" w:rsidP="003C4ACD">
            <w:pPr>
              <w:spacing w:line="360" w:lineRule="auto"/>
              <w:rPr>
                <w:rFonts w:ascii="Times New Roman" w:hAnsi="Times New Roman" w:cs="Times New Roman"/>
                <w:b/>
                <w:sz w:val="20"/>
                <w:szCs w:val="20"/>
              </w:rPr>
            </w:pPr>
            <w:r w:rsidRPr="00E51592">
              <w:rPr>
                <w:rFonts w:ascii="Times New Roman" w:hAnsi="Times New Roman" w:cs="Times New Roman"/>
                <w:b/>
                <w:sz w:val="20"/>
                <w:szCs w:val="20"/>
              </w:rPr>
              <w:t>Birth Type</w:t>
            </w:r>
          </w:p>
          <w:p w:rsidR="003625A7" w:rsidRPr="00E51592" w:rsidRDefault="0085414E"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Single</w:t>
            </w:r>
          </w:p>
          <w:p w:rsidR="003625A7" w:rsidRPr="00E51592" w:rsidRDefault="0085414E"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Twins</w:t>
            </w:r>
          </w:p>
        </w:tc>
        <w:tc>
          <w:tcPr>
            <w:tcW w:w="1261" w:type="dxa"/>
            <w:tcBorders>
              <w:top w:val="single" w:sz="4" w:space="0" w:color="auto"/>
            </w:tcBorders>
          </w:tcPr>
          <w:p w:rsidR="003625A7" w:rsidRPr="00E51592" w:rsidRDefault="003625A7" w:rsidP="003C4ACD">
            <w:pPr>
              <w:autoSpaceDE w:val="0"/>
              <w:autoSpaceDN w:val="0"/>
              <w:adjustRightInd w:val="0"/>
              <w:spacing w:line="360" w:lineRule="auto"/>
              <w:ind w:left="60"/>
              <w:jc w:val="center"/>
              <w:rPr>
                <w:rFonts w:ascii="Times New Roman" w:hAnsi="Times New Roman" w:cs="Times New Roman"/>
                <w:sz w:val="20"/>
                <w:szCs w:val="20"/>
              </w:rPr>
            </w:pPr>
          </w:p>
          <w:p w:rsidR="003625A7" w:rsidRPr="00E51592" w:rsidRDefault="003625A7" w:rsidP="003C4ACD">
            <w:pPr>
              <w:autoSpaceDE w:val="0"/>
              <w:autoSpaceDN w:val="0"/>
              <w:adjustRightInd w:val="0"/>
              <w:spacing w:line="360" w:lineRule="auto"/>
              <w:ind w:left="60"/>
              <w:jc w:val="center"/>
              <w:rPr>
                <w:rFonts w:ascii="Times New Roman" w:hAnsi="Times New Roman" w:cs="Times New Roman"/>
                <w:sz w:val="20"/>
                <w:szCs w:val="20"/>
              </w:rPr>
            </w:pPr>
            <w:r w:rsidRPr="00E51592">
              <w:rPr>
                <w:rFonts w:ascii="Times New Roman" w:hAnsi="Times New Roman" w:cs="Times New Roman"/>
                <w:sz w:val="20"/>
                <w:szCs w:val="20"/>
              </w:rPr>
              <w:t>5</w:t>
            </w:r>
          </w:p>
          <w:p w:rsidR="003625A7" w:rsidRPr="00E51592" w:rsidRDefault="003625A7" w:rsidP="003C4ACD">
            <w:pPr>
              <w:autoSpaceDE w:val="0"/>
              <w:autoSpaceDN w:val="0"/>
              <w:adjustRightInd w:val="0"/>
              <w:spacing w:line="360" w:lineRule="auto"/>
              <w:ind w:left="60"/>
              <w:jc w:val="center"/>
              <w:rPr>
                <w:rFonts w:ascii="Times New Roman" w:hAnsi="Times New Roman" w:cs="Times New Roman"/>
                <w:sz w:val="20"/>
                <w:szCs w:val="20"/>
              </w:rPr>
            </w:pPr>
            <w:r w:rsidRPr="00E51592">
              <w:rPr>
                <w:rFonts w:ascii="Times New Roman" w:hAnsi="Times New Roman" w:cs="Times New Roman"/>
                <w:sz w:val="20"/>
                <w:szCs w:val="20"/>
              </w:rPr>
              <w:t>6</w:t>
            </w:r>
          </w:p>
        </w:tc>
        <w:tc>
          <w:tcPr>
            <w:tcW w:w="1630" w:type="dxa"/>
            <w:tcBorders>
              <w:top w:val="single" w:sz="4" w:space="0" w:color="auto"/>
            </w:tcBorders>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0.176 ± 0.026</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0.264 ± 0.025</w:t>
            </w:r>
          </w:p>
        </w:tc>
        <w:tc>
          <w:tcPr>
            <w:tcW w:w="1795" w:type="dxa"/>
            <w:tcBorders>
              <w:top w:val="single" w:sz="4" w:space="0" w:color="auto"/>
            </w:tcBorders>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1.358 ± 0.048</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1.283 ± 0.046</w:t>
            </w:r>
          </w:p>
        </w:tc>
        <w:tc>
          <w:tcPr>
            <w:tcW w:w="1922" w:type="dxa"/>
            <w:tcBorders>
              <w:top w:val="single" w:sz="4" w:space="0" w:color="auto"/>
            </w:tcBorders>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9.597 ± 0.374</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9.799 ± 0.361</w:t>
            </w:r>
          </w:p>
        </w:tc>
      </w:tr>
      <w:tr w:rsidR="003625A7" w:rsidRPr="00E51592" w:rsidTr="0094502C">
        <w:tc>
          <w:tcPr>
            <w:tcW w:w="2463" w:type="dxa"/>
          </w:tcPr>
          <w:p w:rsidR="003625A7" w:rsidRPr="00E51592" w:rsidRDefault="0085414E" w:rsidP="003C4ACD">
            <w:pPr>
              <w:spacing w:line="360" w:lineRule="auto"/>
              <w:rPr>
                <w:rFonts w:ascii="Times New Roman" w:hAnsi="Times New Roman" w:cs="Times New Roman"/>
                <w:b/>
                <w:sz w:val="20"/>
                <w:szCs w:val="20"/>
                <w:u w:val="single"/>
              </w:rPr>
            </w:pPr>
            <w:r w:rsidRPr="00E51592">
              <w:rPr>
                <w:rFonts w:ascii="Times New Roman" w:hAnsi="Times New Roman" w:cs="Times New Roman"/>
                <w:b/>
                <w:sz w:val="20"/>
                <w:szCs w:val="20"/>
                <w:u w:val="single"/>
              </w:rPr>
              <w:t>Gender</w:t>
            </w:r>
          </w:p>
          <w:p w:rsidR="003625A7" w:rsidRPr="00E51592" w:rsidRDefault="0085414E"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Male</w:t>
            </w:r>
          </w:p>
          <w:p w:rsidR="003625A7" w:rsidRPr="00E51592" w:rsidRDefault="0085414E"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Female</w:t>
            </w:r>
          </w:p>
        </w:tc>
        <w:tc>
          <w:tcPr>
            <w:tcW w:w="1261" w:type="dxa"/>
          </w:tcPr>
          <w:p w:rsidR="003625A7" w:rsidRPr="00E51592" w:rsidRDefault="003625A7" w:rsidP="003C4ACD">
            <w:pPr>
              <w:autoSpaceDE w:val="0"/>
              <w:autoSpaceDN w:val="0"/>
              <w:adjustRightInd w:val="0"/>
              <w:spacing w:line="360" w:lineRule="auto"/>
              <w:ind w:left="60"/>
              <w:jc w:val="center"/>
              <w:rPr>
                <w:rFonts w:ascii="Times New Roman" w:hAnsi="Times New Roman" w:cs="Times New Roman"/>
                <w:sz w:val="20"/>
                <w:szCs w:val="20"/>
              </w:rPr>
            </w:pPr>
          </w:p>
          <w:p w:rsidR="003625A7" w:rsidRPr="00E51592" w:rsidRDefault="003625A7" w:rsidP="003C4ACD">
            <w:pPr>
              <w:autoSpaceDE w:val="0"/>
              <w:autoSpaceDN w:val="0"/>
              <w:adjustRightInd w:val="0"/>
              <w:spacing w:line="360" w:lineRule="auto"/>
              <w:ind w:left="60"/>
              <w:jc w:val="center"/>
              <w:rPr>
                <w:rFonts w:ascii="Times New Roman" w:hAnsi="Times New Roman" w:cs="Times New Roman"/>
                <w:sz w:val="20"/>
                <w:szCs w:val="20"/>
              </w:rPr>
            </w:pPr>
            <w:r w:rsidRPr="00E51592">
              <w:rPr>
                <w:rFonts w:ascii="Times New Roman" w:hAnsi="Times New Roman" w:cs="Times New Roman"/>
                <w:sz w:val="20"/>
                <w:szCs w:val="20"/>
              </w:rPr>
              <w:t>5</w:t>
            </w:r>
          </w:p>
          <w:p w:rsidR="003625A7" w:rsidRPr="00E51592" w:rsidRDefault="003625A7" w:rsidP="003C4ACD">
            <w:pPr>
              <w:autoSpaceDE w:val="0"/>
              <w:autoSpaceDN w:val="0"/>
              <w:adjustRightInd w:val="0"/>
              <w:spacing w:line="360" w:lineRule="auto"/>
              <w:ind w:left="60"/>
              <w:jc w:val="center"/>
              <w:rPr>
                <w:rFonts w:ascii="Times New Roman" w:hAnsi="Times New Roman" w:cs="Times New Roman"/>
                <w:sz w:val="20"/>
                <w:szCs w:val="20"/>
              </w:rPr>
            </w:pPr>
            <w:r w:rsidRPr="00E51592">
              <w:rPr>
                <w:rFonts w:ascii="Times New Roman" w:hAnsi="Times New Roman" w:cs="Times New Roman"/>
                <w:sz w:val="20"/>
                <w:szCs w:val="20"/>
              </w:rPr>
              <w:t>6</w:t>
            </w:r>
          </w:p>
        </w:tc>
        <w:tc>
          <w:tcPr>
            <w:tcW w:w="1630" w:type="dxa"/>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0.182 ± 0.034</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0.259 ± 0.040</w:t>
            </w:r>
          </w:p>
        </w:tc>
        <w:tc>
          <w:tcPr>
            <w:tcW w:w="1795" w:type="dxa"/>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1.387 ± 0.062</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1.254 ± 0.074</w:t>
            </w:r>
          </w:p>
        </w:tc>
        <w:tc>
          <w:tcPr>
            <w:tcW w:w="1922" w:type="dxa"/>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10.261 ± 0.485</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9.134 ± 0.563</w:t>
            </w:r>
          </w:p>
        </w:tc>
      </w:tr>
      <w:tr w:rsidR="003625A7" w:rsidRPr="00E51592" w:rsidTr="0094502C">
        <w:tc>
          <w:tcPr>
            <w:tcW w:w="2463" w:type="dxa"/>
          </w:tcPr>
          <w:p w:rsidR="003625A7" w:rsidRPr="00E51592" w:rsidRDefault="00F71EF5" w:rsidP="003C4ACD">
            <w:pPr>
              <w:spacing w:line="360" w:lineRule="auto"/>
              <w:rPr>
                <w:rFonts w:ascii="Times New Roman" w:hAnsi="Times New Roman" w:cs="Times New Roman"/>
                <w:b/>
                <w:sz w:val="20"/>
                <w:szCs w:val="20"/>
                <w:u w:val="single"/>
              </w:rPr>
            </w:pPr>
            <w:r w:rsidRPr="00E51592">
              <w:rPr>
                <w:rFonts w:ascii="Times New Roman" w:hAnsi="Times New Roman" w:cs="Times New Roman"/>
                <w:b/>
                <w:sz w:val="20"/>
                <w:szCs w:val="20"/>
                <w:u w:val="single"/>
              </w:rPr>
              <w:t>Parity</w:t>
            </w:r>
          </w:p>
          <w:p w:rsidR="003625A7" w:rsidRPr="00E51592" w:rsidRDefault="003625A7"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2</w:t>
            </w:r>
          </w:p>
          <w:p w:rsidR="003625A7" w:rsidRPr="00E51592" w:rsidRDefault="003625A7"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3</w:t>
            </w:r>
          </w:p>
          <w:p w:rsidR="003625A7" w:rsidRPr="00E51592" w:rsidRDefault="003625A7"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4</w:t>
            </w:r>
          </w:p>
        </w:tc>
        <w:tc>
          <w:tcPr>
            <w:tcW w:w="1261" w:type="dxa"/>
          </w:tcPr>
          <w:p w:rsidR="003625A7" w:rsidRPr="00E51592" w:rsidRDefault="003625A7" w:rsidP="003C4ACD">
            <w:pPr>
              <w:spacing w:line="360" w:lineRule="auto"/>
              <w:jc w:val="center"/>
              <w:rPr>
                <w:rFonts w:ascii="Times New Roman" w:hAnsi="Times New Roman" w:cs="Times New Roman"/>
                <w:sz w:val="20"/>
                <w:szCs w:val="20"/>
              </w:rPr>
            </w:pP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3</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3</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5</w:t>
            </w:r>
          </w:p>
        </w:tc>
        <w:tc>
          <w:tcPr>
            <w:tcW w:w="1630" w:type="dxa"/>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0.182 ± 0.032</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0.114 ± 0.048</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0.165 ± 0.044</w:t>
            </w:r>
          </w:p>
        </w:tc>
        <w:tc>
          <w:tcPr>
            <w:tcW w:w="1795" w:type="dxa"/>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 xml:space="preserve">1.162 </w:t>
            </w:r>
            <w:r w:rsidR="00F71EF5" w:rsidRPr="00E51592">
              <w:rPr>
                <w:rFonts w:ascii="Times New Roman" w:hAnsi="Times New Roman" w:cs="Times New Roman"/>
                <w:sz w:val="20"/>
                <w:szCs w:val="20"/>
              </w:rPr>
              <w:t>± 0.059</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 xml:space="preserve">1.414 </w:t>
            </w:r>
            <w:r w:rsidR="00F71EF5" w:rsidRPr="00E51592">
              <w:rPr>
                <w:rFonts w:ascii="Times New Roman" w:hAnsi="Times New Roman" w:cs="Times New Roman"/>
                <w:sz w:val="20"/>
                <w:szCs w:val="20"/>
              </w:rPr>
              <w:t>± 0.048</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 xml:space="preserve">1.385 </w:t>
            </w:r>
            <w:r w:rsidR="00F71EF5" w:rsidRPr="00E51592">
              <w:rPr>
                <w:rFonts w:ascii="Times New Roman" w:hAnsi="Times New Roman" w:cs="Times New Roman"/>
                <w:sz w:val="20"/>
                <w:szCs w:val="20"/>
              </w:rPr>
              <w:t>± 0</w:t>
            </w:r>
            <w:r w:rsidRPr="00E51592">
              <w:rPr>
                <w:rFonts w:ascii="Times New Roman" w:hAnsi="Times New Roman" w:cs="Times New Roman"/>
                <w:sz w:val="20"/>
                <w:szCs w:val="20"/>
              </w:rPr>
              <w:t>.080</w:t>
            </w:r>
          </w:p>
        </w:tc>
        <w:tc>
          <w:tcPr>
            <w:tcW w:w="1922" w:type="dxa"/>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9.311 ± 0.462</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9.381 ±0.689</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10.581 ± 0.623</w:t>
            </w:r>
          </w:p>
        </w:tc>
      </w:tr>
      <w:tr w:rsidR="003625A7" w:rsidRPr="00E51592" w:rsidTr="0094502C">
        <w:tc>
          <w:tcPr>
            <w:tcW w:w="2463" w:type="dxa"/>
          </w:tcPr>
          <w:p w:rsidR="003625A7" w:rsidRPr="00E51592" w:rsidRDefault="0085414E" w:rsidP="003C4ACD">
            <w:pPr>
              <w:spacing w:line="360" w:lineRule="auto"/>
              <w:rPr>
                <w:rFonts w:ascii="Times New Roman" w:hAnsi="Times New Roman" w:cs="Times New Roman"/>
                <w:b/>
                <w:sz w:val="20"/>
                <w:szCs w:val="20"/>
                <w:u w:val="single"/>
              </w:rPr>
            </w:pPr>
            <w:r w:rsidRPr="00E51592">
              <w:rPr>
                <w:rFonts w:ascii="Times New Roman" w:hAnsi="Times New Roman" w:cs="Times New Roman"/>
                <w:b/>
                <w:sz w:val="20"/>
                <w:szCs w:val="20"/>
                <w:u w:val="single"/>
              </w:rPr>
              <w:t>Time(hour)</w:t>
            </w:r>
          </w:p>
          <w:p w:rsidR="003625A7" w:rsidRPr="00E51592" w:rsidRDefault="003625A7"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0</w:t>
            </w:r>
          </w:p>
          <w:p w:rsidR="003625A7" w:rsidRPr="00E51592" w:rsidRDefault="003625A7"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24</w:t>
            </w:r>
          </w:p>
          <w:p w:rsidR="003625A7" w:rsidRPr="00E51592" w:rsidRDefault="003625A7"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48</w:t>
            </w:r>
          </w:p>
          <w:p w:rsidR="003625A7" w:rsidRPr="00E51592" w:rsidRDefault="0085414E" w:rsidP="003C4ACD">
            <w:pPr>
              <w:spacing w:line="360" w:lineRule="auto"/>
              <w:jc w:val="right"/>
              <w:rPr>
                <w:rFonts w:ascii="Times New Roman" w:hAnsi="Times New Roman" w:cs="Times New Roman"/>
                <w:i/>
                <w:sz w:val="20"/>
                <w:szCs w:val="20"/>
              </w:rPr>
            </w:pPr>
            <w:r w:rsidRPr="00E51592">
              <w:rPr>
                <w:rFonts w:ascii="Times New Roman" w:hAnsi="Times New Roman" w:cs="Times New Roman"/>
                <w:i/>
                <w:sz w:val="20"/>
                <w:szCs w:val="20"/>
              </w:rPr>
              <w:t>Linear</w:t>
            </w:r>
          </w:p>
          <w:p w:rsidR="003625A7" w:rsidRPr="00E51592" w:rsidRDefault="0085414E" w:rsidP="003C4ACD">
            <w:pPr>
              <w:spacing w:line="360" w:lineRule="auto"/>
              <w:jc w:val="right"/>
              <w:rPr>
                <w:rFonts w:ascii="Times New Roman" w:hAnsi="Times New Roman" w:cs="Times New Roman"/>
                <w:sz w:val="20"/>
                <w:szCs w:val="20"/>
              </w:rPr>
            </w:pPr>
            <w:r w:rsidRPr="00E51592">
              <w:rPr>
                <w:rFonts w:ascii="Times New Roman" w:hAnsi="Times New Roman" w:cs="Times New Roman"/>
                <w:i/>
                <w:sz w:val="20"/>
                <w:szCs w:val="20"/>
              </w:rPr>
              <w:t>Quadratic</w:t>
            </w:r>
          </w:p>
        </w:tc>
        <w:tc>
          <w:tcPr>
            <w:tcW w:w="1261" w:type="dxa"/>
          </w:tcPr>
          <w:p w:rsidR="003625A7" w:rsidRPr="00E51592" w:rsidRDefault="003625A7" w:rsidP="003C4ACD">
            <w:pPr>
              <w:spacing w:line="360" w:lineRule="auto"/>
              <w:rPr>
                <w:rFonts w:ascii="Times New Roman" w:hAnsi="Times New Roman" w:cs="Times New Roman"/>
                <w:sz w:val="20"/>
                <w:szCs w:val="20"/>
              </w:rPr>
            </w:pP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w:t>
            </w:r>
          </w:p>
        </w:tc>
        <w:tc>
          <w:tcPr>
            <w:tcW w:w="1630" w:type="dxa"/>
          </w:tcPr>
          <w:p w:rsidR="003625A7" w:rsidRPr="00E51592" w:rsidRDefault="003625A7" w:rsidP="003C4ACD">
            <w:pPr>
              <w:spacing w:line="360" w:lineRule="auto"/>
              <w:jc w:val="right"/>
              <w:rPr>
                <w:rFonts w:ascii="Times New Roman" w:hAnsi="Times New Roman" w:cs="Times New Roman"/>
                <w:sz w:val="20"/>
                <w:szCs w:val="20"/>
              </w:rPr>
            </w:pPr>
          </w:p>
          <w:p w:rsidR="003625A7" w:rsidRPr="00E51592" w:rsidRDefault="003625A7" w:rsidP="003C4ACD">
            <w:pPr>
              <w:spacing w:line="360" w:lineRule="auto"/>
              <w:jc w:val="right"/>
              <w:rPr>
                <w:rFonts w:ascii="Times New Roman" w:hAnsi="Times New Roman" w:cs="Times New Roman"/>
                <w:sz w:val="20"/>
                <w:szCs w:val="20"/>
              </w:rPr>
            </w:pPr>
            <w:r w:rsidRPr="00E51592">
              <w:rPr>
                <w:rFonts w:ascii="Times New Roman" w:hAnsi="Times New Roman" w:cs="Times New Roman"/>
                <w:sz w:val="20"/>
                <w:szCs w:val="20"/>
              </w:rPr>
              <w:t>0.111 ± 0.020</w:t>
            </w:r>
          </w:p>
          <w:p w:rsidR="003625A7" w:rsidRPr="00E51592" w:rsidRDefault="003625A7" w:rsidP="003C4ACD">
            <w:pPr>
              <w:spacing w:line="360" w:lineRule="auto"/>
              <w:jc w:val="right"/>
              <w:rPr>
                <w:rFonts w:ascii="Times New Roman" w:hAnsi="Times New Roman" w:cs="Times New Roman"/>
                <w:sz w:val="20"/>
                <w:szCs w:val="20"/>
              </w:rPr>
            </w:pPr>
            <w:r w:rsidRPr="00E51592">
              <w:rPr>
                <w:rFonts w:ascii="Times New Roman" w:hAnsi="Times New Roman" w:cs="Times New Roman"/>
                <w:sz w:val="20"/>
                <w:szCs w:val="20"/>
              </w:rPr>
              <w:t>0.295 ± 0.027</w:t>
            </w:r>
          </w:p>
          <w:p w:rsidR="003625A7" w:rsidRPr="00E51592" w:rsidRDefault="003625A7" w:rsidP="003C4ACD">
            <w:pPr>
              <w:spacing w:line="360" w:lineRule="auto"/>
              <w:jc w:val="right"/>
              <w:rPr>
                <w:rFonts w:ascii="Times New Roman" w:hAnsi="Times New Roman" w:cs="Times New Roman"/>
                <w:sz w:val="20"/>
                <w:szCs w:val="20"/>
              </w:rPr>
            </w:pPr>
            <w:r w:rsidRPr="00E51592">
              <w:rPr>
                <w:rFonts w:ascii="Times New Roman" w:hAnsi="Times New Roman" w:cs="Times New Roman"/>
                <w:sz w:val="20"/>
                <w:szCs w:val="20"/>
              </w:rPr>
              <w:t>0.255 ± 0.017</w:t>
            </w:r>
          </w:p>
          <w:p w:rsidR="003625A7" w:rsidRPr="00E51592" w:rsidRDefault="003625A7"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b/>
                <w:sz w:val="20"/>
                <w:szCs w:val="20"/>
              </w:rPr>
              <w:t>**</w:t>
            </w:r>
          </w:p>
        </w:tc>
        <w:tc>
          <w:tcPr>
            <w:tcW w:w="1795" w:type="dxa"/>
          </w:tcPr>
          <w:p w:rsidR="003625A7" w:rsidRPr="00E51592" w:rsidRDefault="003625A7" w:rsidP="003C4ACD">
            <w:pPr>
              <w:spacing w:line="360" w:lineRule="auto"/>
              <w:jc w:val="center"/>
              <w:rPr>
                <w:rFonts w:ascii="Times New Roman" w:hAnsi="Times New Roman" w:cs="Times New Roman"/>
                <w:sz w:val="20"/>
                <w:szCs w:val="20"/>
              </w:rPr>
            </w:pP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1.978 ± 0.039</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0.953 ± 0.019</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1.029 ± 0.069</w:t>
            </w:r>
          </w:p>
          <w:p w:rsidR="003625A7" w:rsidRPr="00E51592" w:rsidRDefault="003625A7"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b/>
                <w:sz w:val="20"/>
                <w:szCs w:val="20"/>
              </w:rPr>
              <w:t>**</w:t>
            </w:r>
          </w:p>
        </w:tc>
        <w:tc>
          <w:tcPr>
            <w:tcW w:w="1922" w:type="dxa"/>
          </w:tcPr>
          <w:p w:rsidR="003625A7" w:rsidRPr="00E51592" w:rsidRDefault="003625A7" w:rsidP="003C4ACD">
            <w:pPr>
              <w:spacing w:line="360" w:lineRule="auto"/>
              <w:jc w:val="center"/>
              <w:rPr>
                <w:rFonts w:ascii="Times New Roman" w:hAnsi="Times New Roman" w:cs="Times New Roman"/>
                <w:sz w:val="20"/>
                <w:szCs w:val="20"/>
              </w:rPr>
            </w:pP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1.820 ± 0.072</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13.730 ± 0.534</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13.543 ± 0.232</w:t>
            </w:r>
          </w:p>
          <w:p w:rsidR="003625A7" w:rsidRPr="00E51592" w:rsidRDefault="003625A7"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b/>
                <w:sz w:val="20"/>
                <w:szCs w:val="20"/>
              </w:rPr>
              <w:t>**</w:t>
            </w:r>
          </w:p>
        </w:tc>
      </w:tr>
      <w:tr w:rsidR="003625A7" w:rsidRPr="00E51592" w:rsidTr="0094502C">
        <w:tc>
          <w:tcPr>
            <w:tcW w:w="2463" w:type="dxa"/>
            <w:tcBorders>
              <w:bottom w:val="single" w:sz="4" w:space="0" w:color="auto"/>
            </w:tcBorders>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GENERAL</w:t>
            </w:r>
          </w:p>
        </w:tc>
        <w:tc>
          <w:tcPr>
            <w:tcW w:w="1261" w:type="dxa"/>
            <w:tcBorders>
              <w:bottom w:val="single" w:sz="4" w:space="0" w:color="auto"/>
            </w:tcBorders>
          </w:tcPr>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w:t>
            </w:r>
          </w:p>
        </w:tc>
        <w:tc>
          <w:tcPr>
            <w:tcW w:w="1630" w:type="dxa"/>
            <w:tcBorders>
              <w:bottom w:val="single" w:sz="4" w:space="0" w:color="auto"/>
            </w:tcBorders>
          </w:tcPr>
          <w:p w:rsidR="003625A7" w:rsidRPr="00E51592" w:rsidRDefault="003625A7" w:rsidP="003C4ACD">
            <w:pPr>
              <w:autoSpaceDE w:val="0"/>
              <w:autoSpaceDN w:val="0"/>
              <w:adjustRightInd w:val="0"/>
              <w:spacing w:line="360" w:lineRule="auto"/>
              <w:ind w:left="60"/>
              <w:jc w:val="center"/>
              <w:rPr>
                <w:rFonts w:ascii="Times New Roman" w:hAnsi="Times New Roman" w:cs="Times New Roman"/>
                <w:sz w:val="20"/>
                <w:szCs w:val="20"/>
              </w:rPr>
            </w:pPr>
            <w:r w:rsidRPr="00E51592">
              <w:rPr>
                <w:rFonts w:ascii="Times New Roman" w:hAnsi="Times New Roman" w:cs="Times New Roman"/>
                <w:sz w:val="20"/>
                <w:szCs w:val="20"/>
              </w:rPr>
              <w:t>0.220 ± 0.018</w:t>
            </w:r>
          </w:p>
        </w:tc>
        <w:tc>
          <w:tcPr>
            <w:tcW w:w="1795" w:type="dxa"/>
            <w:tcBorders>
              <w:bottom w:val="single" w:sz="4" w:space="0" w:color="auto"/>
            </w:tcBorders>
          </w:tcPr>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1.320 ±0.032</w:t>
            </w:r>
          </w:p>
        </w:tc>
        <w:tc>
          <w:tcPr>
            <w:tcW w:w="1922" w:type="dxa"/>
            <w:tcBorders>
              <w:bottom w:val="single" w:sz="4" w:space="0" w:color="auto"/>
            </w:tcBorders>
          </w:tcPr>
          <w:p w:rsidR="003625A7" w:rsidRPr="00E51592" w:rsidRDefault="00F71EF5"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9.698 ±</w:t>
            </w:r>
            <w:r w:rsidR="003625A7" w:rsidRPr="00E51592">
              <w:rPr>
                <w:rFonts w:ascii="Times New Roman" w:hAnsi="Times New Roman" w:cs="Times New Roman"/>
                <w:sz w:val="20"/>
                <w:szCs w:val="20"/>
              </w:rPr>
              <w:t xml:space="preserve"> 0.250</w:t>
            </w:r>
          </w:p>
        </w:tc>
      </w:tr>
    </w:tbl>
    <w:p w:rsidR="003625A7" w:rsidRPr="001E4144" w:rsidRDefault="003625A7" w:rsidP="003625A7">
      <w:pPr>
        <w:spacing w:after="0" w:line="360" w:lineRule="auto"/>
        <w:rPr>
          <w:rFonts w:ascii="Times New Roman" w:hAnsi="Times New Roman" w:cs="Times New Roman"/>
          <w:sz w:val="18"/>
          <w:szCs w:val="24"/>
        </w:rPr>
      </w:pPr>
      <w:r w:rsidRPr="001E4144">
        <w:rPr>
          <w:rFonts w:ascii="Times New Roman" w:hAnsi="Times New Roman" w:cs="Times New Roman"/>
          <w:sz w:val="18"/>
          <w:szCs w:val="24"/>
        </w:rPr>
        <w:t>**</w:t>
      </w:r>
      <w:r w:rsidR="00E51592">
        <w:rPr>
          <w:rFonts w:ascii="Times New Roman" w:hAnsi="Times New Roman" w:cs="Times New Roman"/>
          <w:sz w:val="18"/>
          <w:szCs w:val="24"/>
        </w:rPr>
        <w:t xml:space="preserve">: </w:t>
      </w:r>
      <w:r w:rsidRPr="001E4144">
        <w:rPr>
          <w:rFonts w:ascii="Times New Roman" w:hAnsi="Times New Roman" w:cs="Times New Roman"/>
          <w:sz w:val="18"/>
          <w:szCs w:val="24"/>
        </w:rPr>
        <w:t>(P&lt;0.01)</w:t>
      </w:r>
      <w:r w:rsidRPr="001E4144">
        <w:rPr>
          <w:rFonts w:ascii="Times New Roman" w:hAnsi="Times New Roman" w:cs="Times New Roman"/>
          <w:sz w:val="18"/>
          <w:szCs w:val="24"/>
        </w:rPr>
        <w:tab/>
      </w:r>
      <w:r w:rsidR="0085414E" w:rsidRPr="001E4144">
        <w:rPr>
          <w:rFonts w:ascii="Times New Roman" w:hAnsi="Times New Roman" w:cs="Times New Roman"/>
          <w:sz w:val="18"/>
          <w:szCs w:val="24"/>
        </w:rPr>
        <w:t>NS</w:t>
      </w:r>
      <w:r w:rsidRPr="001E4144">
        <w:rPr>
          <w:rFonts w:ascii="Times New Roman" w:hAnsi="Times New Roman" w:cs="Times New Roman"/>
          <w:sz w:val="18"/>
          <w:szCs w:val="24"/>
        </w:rPr>
        <w:t xml:space="preserve">: </w:t>
      </w:r>
      <w:r w:rsidR="0085414E" w:rsidRPr="001E4144">
        <w:rPr>
          <w:rFonts w:ascii="Times New Roman" w:hAnsi="Times New Roman" w:cs="Times New Roman"/>
          <w:sz w:val="18"/>
          <w:szCs w:val="24"/>
        </w:rPr>
        <w:t>Not Significant</w:t>
      </w:r>
    </w:p>
    <w:p w:rsidR="003625A7" w:rsidRPr="001E4144" w:rsidRDefault="003625A7" w:rsidP="003625A7">
      <w:pPr>
        <w:autoSpaceDE w:val="0"/>
        <w:autoSpaceDN w:val="0"/>
        <w:adjustRightInd w:val="0"/>
        <w:spacing w:after="0" w:line="360" w:lineRule="auto"/>
        <w:ind w:left="567" w:hanging="567"/>
        <w:jc w:val="both"/>
        <w:rPr>
          <w:rFonts w:ascii="Times New Roman" w:hAnsi="Times New Roman" w:cs="Times New Roman"/>
          <w:sz w:val="24"/>
          <w:szCs w:val="24"/>
        </w:rPr>
      </w:pPr>
      <w:r w:rsidRPr="001E4144">
        <w:rPr>
          <w:rFonts w:ascii="Times New Roman" w:hAnsi="Times New Roman" w:cs="Times New Roman"/>
          <w:sz w:val="24"/>
          <w:szCs w:val="24"/>
        </w:rPr>
        <w:br w:type="page"/>
      </w:r>
    </w:p>
    <w:p w:rsidR="003625A7" w:rsidRPr="001E4144" w:rsidRDefault="003625A7" w:rsidP="003625A7">
      <w:pPr>
        <w:autoSpaceDE w:val="0"/>
        <w:autoSpaceDN w:val="0"/>
        <w:adjustRightInd w:val="0"/>
        <w:spacing w:after="0" w:line="360" w:lineRule="auto"/>
        <w:ind w:left="567" w:hanging="567"/>
        <w:jc w:val="both"/>
        <w:rPr>
          <w:rFonts w:ascii="Times New Roman" w:hAnsi="Times New Roman" w:cs="Times New Roman"/>
          <w:sz w:val="24"/>
          <w:szCs w:val="24"/>
        </w:rPr>
      </w:pPr>
      <w:r w:rsidRPr="001E4144">
        <w:rPr>
          <w:rFonts w:ascii="Times New Roman" w:hAnsi="Times New Roman" w:cs="Times New Roman"/>
          <w:sz w:val="24"/>
          <w:szCs w:val="24"/>
        </w:rPr>
        <w:lastRenderedPageBreak/>
        <w:t xml:space="preserve">Table 4. Least square means and </w:t>
      </w:r>
      <w:r w:rsidR="00F71EF5" w:rsidRPr="001E4144">
        <w:rPr>
          <w:rFonts w:ascii="Times New Roman" w:hAnsi="Times New Roman" w:cs="Times New Roman"/>
          <w:sz w:val="24"/>
          <w:szCs w:val="24"/>
        </w:rPr>
        <w:t>standard</w:t>
      </w:r>
      <w:r w:rsidRPr="001E4144">
        <w:rPr>
          <w:rFonts w:ascii="Times New Roman" w:hAnsi="Times New Roman" w:cs="Times New Roman"/>
          <w:sz w:val="24"/>
          <w:szCs w:val="24"/>
        </w:rPr>
        <w:t xml:space="preserve"> errors </w:t>
      </w:r>
      <w:r w:rsidR="00F71EF5" w:rsidRPr="001E4144">
        <w:rPr>
          <w:rFonts w:ascii="Times New Roman" w:hAnsi="Times New Roman" w:cs="Times New Roman"/>
          <w:sz w:val="24"/>
          <w:szCs w:val="24"/>
        </w:rPr>
        <w:t>of birth type, g</w:t>
      </w:r>
      <w:r w:rsidRPr="001E4144">
        <w:rPr>
          <w:rFonts w:ascii="Times New Roman" w:hAnsi="Times New Roman" w:cs="Times New Roman"/>
          <w:sz w:val="24"/>
          <w:szCs w:val="24"/>
        </w:rPr>
        <w:t xml:space="preserve">ender, parity and </w:t>
      </w:r>
      <w:r w:rsidR="00F71EF5" w:rsidRPr="001E4144">
        <w:rPr>
          <w:rFonts w:ascii="Times New Roman" w:hAnsi="Times New Roman" w:cs="Times New Roman"/>
          <w:sz w:val="24"/>
          <w:szCs w:val="24"/>
        </w:rPr>
        <w:t>time-dependent</w:t>
      </w:r>
      <w:r w:rsidRPr="001E4144">
        <w:rPr>
          <w:rFonts w:ascii="Times New Roman" w:hAnsi="Times New Roman" w:cs="Times New Roman"/>
          <w:sz w:val="24"/>
          <w:szCs w:val="24"/>
        </w:rPr>
        <w:t xml:space="preserve"> </w:t>
      </w:r>
      <w:r w:rsidR="00F71EF5" w:rsidRPr="001E4144">
        <w:rPr>
          <w:rFonts w:ascii="Times New Roman" w:eastAsia="ComputerModern-Regular" w:hAnsi="Times New Roman" w:cs="Times New Roman"/>
          <w:sz w:val="24"/>
          <w:szCs w:val="24"/>
        </w:rPr>
        <w:t>immunoglobulin changes</w:t>
      </w:r>
      <w:r w:rsidRPr="001E4144">
        <w:rPr>
          <w:rFonts w:ascii="Times New Roman" w:hAnsi="Times New Roman" w:cs="Times New Roman"/>
          <w:sz w:val="24"/>
          <w:szCs w:val="24"/>
        </w:rPr>
        <w:t xml:space="preserve"> in goat kid bloods</w:t>
      </w:r>
    </w:p>
    <w:p w:rsidR="009276B2" w:rsidRPr="009276B2" w:rsidRDefault="009276B2" w:rsidP="009276B2">
      <w:p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sidRPr="009276B2">
        <w:rPr>
          <w:rFonts w:ascii="Times New Roman" w:hAnsi="Times New Roman" w:cs="Times New Roman"/>
          <w:sz w:val="24"/>
          <w:szCs w:val="24"/>
        </w:rPr>
        <w:t>Çizelge</w:t>
      </w:r>
      <w:proofErr w:type="spellEnd"/>
      <w:r w:rsidR="0094502C" w:rsidRPr="009276B2">
        <w:rPr>
          <w:rFonts w:ascii="Times New Roman" w:hAnsi="Times New Roman" w:cs="Times New Roman"/>
          <w:sz w:val="24"/>
          <w:szCs w:val="24"/>
        </w:rPr>
        <w:t xml:space="preserve"> 4. </w:t>
      </w:r>
      <w:proofErr w:type="spellStart"/>
      <w:r w:rsidRPr="009276B2">
        <w:rPr>
          <w:rFonts w:ascii="Times New Roman" w:hAnsi="Times New Roman" w:cs="Times New Roman"/>
          <w:sz w:val="24"/>
          <w:szCs w:val="24"/>
        </w:rPr>
        <w:t>Oğlak</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kanında</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doğum</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türü</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cinsiyet</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parite</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ve</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zamanın</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immünoglobulin</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değişikliği</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üzerine</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en</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küçük</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kareler</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ortamaları</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ve</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standart</w:t>
      </w:r>
      <w:proofErr w:type="spellEnd"/>
      <w:r w:rsidRPr="009276B2">
        <w:rPr>
          <w:rFonts w:ascii="Times New Roman" w:hAnsi="Times New Roman" w:cs="Times New Roman"/>
          <w:sz w:val="24"/>
          <w:szCs w:val="24"/>
        </w:rPr>
        <w:t xml:space="preserve"> </w:t>
      </w:r>
      <w:proofErr w:type="spellStart"/>
      <w:r w:rsidRPr="009276B2">
        <w:rPr>
          <w:rFonts w:ascii="Times New Roman" w:hAnsi="Times New Roman" w:cs="Times New Roman"/>
          <w:sz w:val="24"/>
          <w:szCs w:val="24"/>
        </w:rPr>
        <w:t>hataları</w:t>
      </w:r>
      <w:proofErr w:type="spellEnd"/>
      <w:r w:rsidRPr="009276B2">
        <w:rPr>
          <w:rFonts w:ascii="Times New Roman" w:hAnsi="Times New Roman" w:cs="Times New Roman"/>
          <w:sz w:val="24"/>
          <w:szCs w:val="24"/>
        </w:rPr>
        <w:t xml:space="preserve"> </w:t>
      </w:r>
    </w:p>
    <w:p w:rsidR="0094502C" w:rsidRPr="009276B2" w:rsidRDefault="0094502C" w:rsidP="0094502C">
      <w:pPr>
        <w:autoSpaceDE w:val="0"/>
        <w:autoSpaceDN w:val="0"/>
        <w:adjustRightInd w:val="0"/>
        <w:spacing w:after="0" w:line="360" w:lineRule="auto"/>
        <w:ind w:left="567" w:hanging="567"/>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970"/>
        <w:gridCol w:w="2133"/>
        <w:gridCol w:w="1869"/>
        <w:gridCol w:w="2225"/>
      </w:tblGrid>
      <w:tr w:rsidR="003625A7" w:rsidRPr="00E51592" w:rsidTr="0094502C">
        <w:tc>
          <w:tcPr>
            <w:tcW w:w="1874" w:type="dxa"/>
            <w:tcBorders>
              <w:top w:val="single" w:sz="4" w:space="0" w:color="auto"/>
              <w:bottom w:val="single" w:sz="4" w:space="0" w:color="auto"/>
            </w:tcBorders>
          </w:tcPr>
          <w:p w:rsidR="003625A7" w:rsidRPr="00E51592" w:rsidRDefault="0085414E"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Effects</w:t>
            </w:r>
          </w:p>
        </w:tc>
        <w:tc>
          <w:tcPr>
            <w:tcW w:w="970" w:type="dxa"/>
            <w:tcBorders>
              <w:top w:val="single" w:sz="4" w:space="0" w:color="auto"/>
              <w:bottom w:val="single" w:sz="4" w:space="0" w:color="auto"/>
            </w:tcBorders>
          </w:tcPr>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n</w:t>
            </w:r>
          </w:p>
        </w:tc>
        <w:tc>
          <w:tcPr>
            <w:tcW w:w="2133" w:type="dxa"/>
            <w:tcBorders>
              <w:top w:val="single" w:sz="4" w:space="0" w:color="auto"/>
              <w:bottom w:val="single" w:sz="4" w:space="0" w:color="auto"/>
            </w:tcBorders>
          </w:tcPr>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IgA</w:t>
            </w:r>
            <w:r w:rsidRPr="00E51592">
              <w:rPr>
                <w:rFonts w:ascii="Times New Roman" w:hAnsi="Times New Roman" w:cs="Times New Roman"/>
                <w:b/>
                <w:sz w:val="20"/>
                <w:szCs w:val="20"/>
              </w:rPr>
              <w:t>(</w:t>
            </w:r>
            <w:r w:rsidRPr="00E51592">
              <w:rPr>
                <w:rFonts w:ascii="Times New Roman" w:hAnsi="Times New Roman" w:cs="Times New Roman"/>
                <w:sz w:val="20"/>
                <w:szCs w:val="20"/>
              </w:rPr>
              <w:t>mg/ml)</w:t>
            </w:r>
          </w:p>
        </w:tc>
        <w:tc>
          <w:tcPr>
            <w:tcW w:w="1869" w:type="dxa"/>
            <w:tcBorders>
              <w:top w:val="single" w:sz="4" w:space="0" w:color="auto"/>
              <w:bottom w:val="single" w:sz="4" w:space="0" w:color="auto"/>
            </w:tcBorders>
          </w:tcPr>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IgM</w:t>
            </w:r>
            <w:r w:rsidRPr="00E51592">
              <w:rPr>
                <w:rFonts w:ascii="Times New Roman" w:hAnsi="Times New Roman" w:cs="Times New Roman"/>
                <w:b/>
                <w:sz w:val="20"/>
                <w:szCs w:val="20"/>
              </w:rPr>
              <w:t>(</w:t>
            </w:r>
            <w:r w:rsidRPr="00E51592">
              <w:rPr>
                <w:rFonts w:ascii="Times New Roman" w:hAnsi="Times New Roman" w:cs="Times New Roman"/>
                <w:sz w:val="20"/>
                <w:szCs w:val="20"/>
              </w:rPr>
              <w:t>mg/ml)</w:t>
            </w:r>
          </w:p>
        </w:tc>
        <w:tc>
          <w:tcPr>
            <w:tcW w:w="2225" w:type="dxa"/>
            <w:tcBorders>
              <w:top w:val="single" w:sz="4" w:space="0" w:color="auto"/>
              <w:bottom w:val="single" w:sz="4" w:space="0" w:color="auto"/>
            </w:tcBorders>
          </w:tcPr>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IgG</w:t>
            </w:r>
            <w:r w:rsidRPr="00E51592">
              <w:rPr>
                <w:rFonts w:ascii="Times New Roman" w:hAnsi="Times New Roman" w:cs="Times New Roman"/>
                <w:b/>
                <w:sz w:val="20"/>
                <w:szCs w:val="20"/>
              </w:rPr>
              <w:t>(</w:t>
            </w:r>
            <w:r w:rsidRPr="00E51592">
              <w:rPr>
                <w:rFonts w:ascii="Times New Roman" w:hAnsi="Times New Roman" w:cs="Times New Roman"/>
                <w:sz w:val="20"/>
                <w:szCs w:val="20"/>
              </w:rPr>
              <w:t>mg/ml)</w:t>
            </w:r>
          </w:p>
        </w:tc>
      </w:tr>
      <w:tr w:rsidR="003625A7" w:rsidRPr="00E51592" w:rsidTr="0094502C">
        <w:trPr>
          <w:trHeight w:val="901"/>
        </w:trPr>
        <w:tc>
          <w:tcPr>
            <w:tcW w:w="1874" w:type="dxa"/>
            <w:tcBorders>
              <w:top w:val="single" w:sz="4" w:space="0" w:color="auto"/>
            </w:tcBorders>
          </w:tcPr>
          <w:p w:rsidR="003625A7" w:rsidRPr="00E51592" w:rsidRDefault="0085414E" w:rsidP="003C4ACD">
            <w:pPr>
              <w:spacing w:line="360" w:lineRule="auto"/>
              <w:rPr>
                <w:rFonts w:ascii="Times New Roman" w:hAnsi="Times New Roman" w:cs="Times New Roman"/>
                <w:b/>
                <w:sz w:val="20"/>
                <w:szCs w:val="20"/>
              </w:rPr>
            </w:pPr>
            <w:r w:rsidRPr="00E51592">
              <w:rPr>
                <w:rFonts w:ascii="Times New Roman" w:hAnsi="Times New Roman" w:cs="Times New Roman"/>
                <w:b/>
                <w:sz w:val="20"/>
                <w:szCs w:val="20"/>
              </w:rPr>
              <w:t>Birth Type</w:t>
            </w:r>
          </w:p>
          <w:p w:rsidR="003625A7" w:rsidRPr="00E51592" w:rsidRDefault="0085414E"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Single</w:t>
            </w:r>
          </w:p>
          <w:p w:rsidR="003625A7" w:rsidRPr="00E51592" w:rsidRDefault="0085414E"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Twins</w:t>
            </w:r>
          </w:p>
        </w:tc>
        <w:tc>
          <w:tcPr>
            <w:tcW w:w="970" w:type="dxa"/>
            <w:tcBorders>
              <w:top w:val="single" w:sz="4" w:space="0" w:color="auto"/>
            </w:tcBorders>
          </w:tcPr>
          <w:p w:rsidR="003625A7" w:rsidRPr="00E51592" w:rsidRDefault="003625A7" w:rsidP="003C4ACD">
            <w:pPr>
              <w:autoSpaceDE w:val="0"/>
              <w:autoSpaceDN w:val="0"/>
              <w:adjustRightInd w:val="0"/>
              <w:spacing w:line="360" w:lineRule="auto"/>
              <w:ind w:left="60"/>
              <w:jc w:val="center"/>
              <w:rPr>
                <w:rFonts w:ascii="Times New Roman" w:hAnsi="Times New Roman" w:cs="Times New Roman"/>
                <w:sz w:val="20"/>
                <w:szCs w:val="20"/>
              </w:rPr>
            </w:pPr>
          </w:p>
          <w:p w:rsidR="003625A7" w:rsidRPr="00E51592" w:rsidRDefault="003625A7" w:rsidP="003C4ACD">
            <w:pPr>
              <w:autoSpaceDE w:val="0"/>
              <w:autoSpaceDN w:val="0"/>
              <w:adjustRightInd w:val="0"/>
              <w:spacing w:line="360" w:lineRule="auto"/>
              <w:ind w:left="60"/>
              <w:jc w:val="center"/>
              <w:rPr>
                <w:rFonts w:ascii="Times New Roman" w:hAnsi="Times New Roman" w:cs="Times New Roman"/>
                <w:sz w:val="20"/>
                <w:szCs w:val="20"/>
              </w:rPr>
            </w:pPr>
            <w:r w:rsidRPr="00E51592">
              <w:rPr>
                <w:rFonts w:ascii="Times New Roman" w:hAnsi="Times New Roman" w:cs="Times New Roman"/>
                <w:sz w:val="20"/>
                <w:szCs w:val="20"/>
              </w:rPr>
              <w:t>5</w:t>
            </w:r>
          </w:p>
          <w:p w:rsidR="003625A7" w:rsidRPr="00E51592" w:rsidRDefault="003625A7" w:rsidP="003C4ACD">
            <w:pPr>
              <w:autoSpaceDE w:val="0"/>
              <w:autoSpaceDN w:val="0"/>
              <w:adjustRightInd w:val="0"/>
              <w:spacing w:line="360" w:lineRule="auto"/>
              <w:ind w:left="60"/>
              <w:jc w:val="center"/>
              <w:rPr>
                <w:rFonts w:ascii="Times New Roman" w:hAnsi="Times New Roman" w:cs="Times New Roman"/>
                <w:sz w:val="20"/>
                <w:szCs w:val="20"/>
              </w:rPr>
            </w:pPr>
            <w:r w:rsidRPr="00E51592">
              <w:rPr>
                <w:rFonts w:ascii="Times New Roman" w:hAnsi="Times New Roman" w:cs="Times New Roman"/>
                <w:sz w:val="20"/>
                <w:szCs w:val="20"/>
              </w:rPr>
              <w:t>6</w:t>
            </w:r>
          </w:p>
        </w:tc>
        <w:tc>
          <w:tcPr>
            <w:tcW w:w="2133" w:type="dxa"/>
            <w:tcBorders>
              <w:top w:val="single" w:sz="4" w:space="0" w:color="auto"/>
            </w:tcBorders>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0.586 ± 0.111</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0.649 ± 0.073</w:t>
            </w:r>
          </w:p>
        </w:tc>
        <w:tc>
          <w:tcPr>
            <w:tcW w:w="1869" w:type="dxa"/>
            <w:tcBorders>
              <w:top w:val="single" w:sz="4" w:space="0" w:color="auto"/>
            </w:tcBorders>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1.141 ± 0.041</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1.124 ± 0.035</w:t>
            </w:r>
          </w:p>
        </w:tc>
        <w:tc>
          <w:tcPr>
            <w:tcW w:w="2225" w:type="dxa"/>
            <w:tcBorders>
              <w:top w:val="single" w:sz="4" w:space="0" w:color="auto"/>
            </w:tcBorders>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19.295 ± 0.961</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20.009 ± 0.818</w:t>
            </w:r>
          </w:p>
        </w:tc>
      </w:tr>
      <w:tr w:rsidR="003625A7" w:rsidRPr="00E51592" w:rsidTr="0094502C">
        <w:tc>
          <w:tcPr>
            <w:tcW w:w="1874" w:type="dxa"/>
          </w:tcPr>
          <w:p w:rsidR="003625A7" w:rsidRPr="00E51592" w:rsidRDefault="0085414E" w:rsidP="003C4ACD">
            <w:pPr>
              <w:spacing w:line="360" w:lineRule="auto"/>
              <w:rPr>
                <w:rFonts w:ascii="Times New Roman" w:hAnsi="Times New Roman" w:cs="Times New Roman"/>
                <w:b/>
                <w:sz w:val="20"/>
                <w:szCs w:val="20"/>
                <w:u w:val="single"/>
              </w:rPr>
            </w:pPr>
            <w:r w:rsidRPr="00E51592">
              <w:rPr>
                <w:rFonts w:ascii="Times New Roman" w:hAnsi="Times New Roman" w:cs="Times New Roman"/>
                <w:b/>
                <w:sz w:val="20"/>
                <w:szCs w:val="20"/>
                <w:u w:val="single"/>
              </w:rPr>
              <w:t>Gender</w:t>
            </w:r>
          </w:p>
          <w:p w:rsidR="003625A7" w:rsidRPr="00E51592" w:rsidRDefault="0085414E"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Male</w:t>
            </w:r>
          </w:p>
          <w:p w:rsidR="003625A7" w:rsidRPr="00E51592" w:rsidRDefault="0085414E"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Female</w:t>
            </w:r>
          </w:p>
        </w:tc>
        <w:tc>
          <w:tcPr>
            <w:tcW w:w="970" w:type="dxa"/>
          </w:tcPr>
          <w:p w:rsidR="003625A7" w:rsidRPr="00E51592" w:rsidRDefault="003625A7" w:rsidP="003C4ACD">
            <w:pPr>
              <w:autoSpaceDE w:val="0"/>
              <w:autoSpaceDN w:val="0"/>
              <w:adjustRightInd w:val="0"/>
              <w:spacing w:line="360" w:lineRule="auto"/>
              <w:ind w:left="60"/>
              <w:jc w:val="center"/>
              <w:rPr>
                <w:rFonts w:ascii="Times New Roman" w:hAnsi="Times New Roman" w:cs="Times New Roman"/>
                <w:sz w:val="20"/>
                <w:szCs w:val="20"/>
              </w:rPr>
            </w:pPr>
          </w:p>
          <w:p w:rsidR="003625A7" w:rsidRPr="00E51592" w:rsidRDefault="003625A7" w:rsidP="003C4ACD">
            <w:pPr>
              <w:autoSpaceDE w:val="0"/>
              <w:autoSpaceDN w:val="0"/>
              <w:adjustRightInd w:val="0"/>
              <w:spacing w:line="360" w:lineRule="auto"/>
              <w:ind w:left="60"/>
              <w:jc w:val="center"/>
              <w:rPr>
                <w:rFonts w:ascii="Times New Roman" w:hAnsi="Times New Roman" w:cs="Times New Roman"/>
                <w:sz w:val="20"/>
                <w:szCs w:val="20"/>
              </w:rPr>
            </w:pPr>
            <w:r w:rsidRPr="00E51592">
              <w:rPr>
                <w:rFonts w:ascii="Times New Roman" w:hAnsi="Times New Roman" w:cs="Times New Roman"/>
                <w:sz w:val="20"/>
                <w:szCs w:val="20"/>
              </w:rPr>
              <w:t>5</w:t>
            </w:r>
          </w:p>
          <w:p w:rsidR="003625A7" w:rsidRPr="00E51592" w:rsidRDefault="003625A7" w:rsidP="003C4ACD">
            <w:pPr>
              <w:autoSpaceDE w:val="0"/>
              <w:autoSpaceDN w:val="0"/>
              <w:adjustRightInd w:val="0"/>
              <w:spacing w:line="360" w:lineRule="auto"/>
              <w:ind w:left="60"/>
              <w:jc w:val="center"/>
              <w:rPr>
                <w:rFonts w:ascii="Times New Roman" w:hAnsi="Times New Roman" w:cs="Times New Roman"/>
                <w:sz w:val="20"/>
                <w:szCs w:val="20"/>
              </w:rPr>
            </w:pPr>
            <w:r w:rsidRPr="00E51592">
              <w:rPr>
                <w:rFonts w:ascii="Times New Roman" w:hAnsi="Times New Roman" w:cs="Times New Roman"/>
                <w:sz w:val="20"/>
                <w:szCs w:val="20"/>
              </w:rPr>
              <w:t>6</w:t>
            </w:r>
          </w:p>
        </w:tc>
        <w:tc>
          <w:tcPr>
            <w:tcW w:w="2133" w:type="dxa"/>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0.586 ± 0.111</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0.650 ± 0.126</w:t>
            </w:r>
          </w:p>
        </w:tc>
        <w:tc>
          <w:tcPr>
            <w:tcW w:w="1869" w:type="dxa"/>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1.134 ± 0.053</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1.131 ± 0.060</w:t>
            </w:r>
          </w:p>
        </w:tc>
        <w:tc>
          <w:tcPr>
            <w:tcW w:w="2225" w:type="dxa"/>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18.382 ± 1.240</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20.922 ± 1.409</w:t>
            </w:r>
          </w:p>
        </w:tc>
      </w:tr>
      <w:tr w:rsidR="003625A7" w:rsidRPr="00E51592" w:rsidTr="0094502C">
        <w:tc>
          <w:tcPr>
            <w:tcW w:w="1874" w:type="dxa"/>
          </w:tcPr>
          <w:p w:rsidR="003625A7" w:rsidRPr="00E51592" w:rsidRDefault="00F71EF5" w:rsidP="003C4ACD">
            <w:pPr>
              <w:spacing w:line="360" w:lineRule="auto"/>
              <w:rPr>
                <w:rFonts w:ascii="Times New Roman" w:hAnsi="Times New Roman" w:cs="Times New Roman"/>
                <w:b/>
                <w:sz w:val="20"/>
                <w:szCs w:val="20"/>
                <w:u w:val="single"/>
              </w:rPr>
            </w:pPr>
            <w:r w:rsidRPr="00E51592">
              <w:rPr>
                <w:rFonts w:ascii="Times New Roman" w:hAnsi="Times New Roman" w:cs="Times New Roman"/>
                <w:b/>
                <w:sz w:val="20"/>
                <w:szCs w:val="20"/>
                <w:u w:val="single"/>
              </w:rPr>
              <w:t>Parity</w:t>
            </w:r>
          </w:p>
          <w:p w:rsidR="003625A7" w:rsidRPr="00E51592" w:rsidRDefault="003625A7"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2</w:t>
            </w:r>
          </w:p>
          <w:p w:rsidR="003625A7" w:rsidRPr="00E51592" w:rsidRDefault="003625A7"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3</w:t>
            </w:r>
          </w:p>
          <w:p w:rsidR="003625A7" w:rsidRPr="00E51592" w:rsidRDefault="003625A7"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4</w:t>
            </w:r>
          </w:p>
        </w:tc>
        <w:tc>
          <w:tcPr>
            <w:tcW w:w="970" w:type="dxa"/>
          </w:tcPr>
          <w:p w:rsidR="003625A7" w:rsidRPr="00E51592" w:rsidRDefault="003625A7" w:rsidP="003C4ACD">
            <w:pPr>
              <w:spacing w:line="360" w:lineRule="auto"/>
              <w:jc w:val="center"/>
              <w:rPr>
                <w:rFonts w:ascii="Times New Roman" w:hAnsi="Times New Roman" w:cs="Times New Roman"/>
                <w:sz w:val="20"/>
                <w:szCs w:val="20"/>
              </w:rPr>
            </w:pP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3</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3</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5</w:t>
            </w:r>
          </w:p>
        </w:tc>
        <w:tc>
          <w:tcPr>
            <w:tcW w:w="2133" w:type="dxa"/>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0.681 ± 0.106</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0.554 ± 0.140</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0.618 ± 0.142</w:t>
            </w:r>
          </w:p>
        </w:tc>
        <w:tc>
          <w:tcPr>
            <w:tcW w:w="1869" w:type="dxa"/>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1.091 ± 0.051</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1.163 ± 0.067</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1.146 ± 0.068</w:t>
            </w:r>
          </w:p>
        </w:tc>
        <w:tc>
          <w:tcPr>
            <w:tcW w:w="2225" w:type="dxa"/>
          </w:tcPr>
          <w:p w:rsidR="003625A7" w:rsidRPr="00E51592" w:rsidRDefault="0085414E"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NS</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19.999 ± 1.185</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19.905 ± 1.568</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19.052 ± 1.586</w:t>
            </w:r>
          </w:p>
        </w:tc>
      </w:tr>
      <w:tr w:rsidR="003625A7" w:rsidRPr="00E51592" w:rsidTr="0094502C">
        <w:tc>
          <w:tcPr>
            <w:tcW w:w="1874" w:type="dxa"/>
          </w:tcPr>
          <w:p w:rsidR="003625A7" w:rsidRPr="00E51592" w:rsidRDefault="0085414E" w:rsidP="003C4ACD">
            <w:pPr>
              <w:spacing w:line="360" w:lineRule="auto"/>
              <w:rPr>
                <w:rFonts w:ascii="Times New Roman" w:hAnsi="Times New Roman" w:cs="Times New Roman"/>
                <w:b/>
                <w:sz w:val="20"/>
                <w:szCs w:val="20"/>
                <w:u w:val="single"/>
              </w:rPr>
            </w:pPr>
            <w:r w:rsidRPr="00E51592">
              <w:rPr>
                <w:rFonts w:ascii="Times New Roman" w:hAnsi="Times New Roman" w:cs="Times New Roman"/>
                <w:b/>
                <w:sz w:val="20"/>
                <w:szCs w:val="20"/>
                <w:u w:val="single"/>
              </w:rPr>
              <w:t>Time(hour)</w:t>
            </w:r>
          </w:p>
          <w:p w:rsidR="003625A7" w:rsidRPr="00E51592" w:rsidRDefault="003625A7"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0</w:t>
            </w:r>
          </w:p>
          <w:p w:rsidR="003625A7" w:rsidRPr="00E51592" w:rsidRDefault="003625A7"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24</w:t>
            </w:r>
          </w:p>
          <w:p w:rsidR="003625A7" w:rsidRPr="00E51592" w:rsidRDefault="003625A7"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48</w:t>
            </w:r>
          </w:p>
          <w:p w:rsidR="003625A7" w:rsidRPr="00E51592" w:rsidRDefault="0085414E" w:rsidP="003C4ACD">
            <w:pPr>
              <w:spacing w:line="360" w:lineRule="auto"/>
              <w:jc w:val="right"/>
              <w:rPr>
                <w:rFonts w:ascii="Times New Roman" w:hAnsi="Times New Roman" w:cs="Times New Roman"/>
                <w:i/>
                <w:sz w:val="20"/>
                <w:szCs w:val="20"/>
              </w:rPr>
            </w:pPr>
            <w:r w:rsidRPr="00E51592">
              <w:rPr>
                <w:rFonts w:ascii="Times New Roman" w:hAnsi="Times New Roman" w:cs="Times New Roman"/>
                <w:i/>
                <w:sz w:val="20"/>
                <w:szCs w:val="20"/>
              </w:rPr>
              <w:t>Linear</w:t>
            </w:r>
          </w:p>
          <w:p w:rsidR="003625A7" w:rsidRPr="00E51592" w:rsidRDefault="0085414E" w:rsidP="003C4ACD">
            <w:pPr>
              <w:spacing w:line="360" w:lineRule="auto"/>
              <w:jc w:val="right"/>
              <w:rPr>
                <w:rFonts w:ascii="Times New Roman" w:hAnsi="Times New Roman" w:cs="Times New Roman"/>
                <w:sz w:val="20"/>
                <w:szCs w:val="20"/>
              </w:rPr>
            </w:pPr>
            <w:r w:rsidRPr="00E51592">
              <w:rPr>
                <w:rFonts w:ascii="Times New Roman" w:hAnsi="Times New Roman" w:cs="Times New Roman"/>
                <w:i/>
                <w:sz w:val="20"/>
                <w:szCs w:val="20"/>
              </w:rPr>
              <w:t>Quadratic</w:t>
            </w:r>
          </w:p>
        </w:tc>
        <w:tc>
          <w:tcPr>
            <w:tcW w:w="970" w:type="dxa"/>
          </w:tcPr>
          <w:p w:rsidR="003625A7" w:rsidRPr="00E51592" w:rsidRDefault="003625A7" w:rsidP="003C4ACD">
            <w:pPr>
              <w:spacing w:line="360" w:lineRule="auto"/>
              <w:jc w:val="center"/>
              <w:rPr>
                <w:rFonts w:ascii="Times New Roman" w:hAnsi="Times New Roman" w:cs="Times New Roman"/>
                <w:sz w:val="20"/>
                <w:szCs w:val="20"/>
              </w:rPr>
            </w:pP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w:t>
            </w:r>
          </w:p>
        </w:tc>
        <w:tc>
          <w:tcPr>
            <w:tcW w:w="2133" w:type="dxa"/>
          </w:tcPr>
          <w:p w:rsidR="003625A7" w:rsidRPr="00E51592" w:rsidRDefault="003625A7" w:rsidP="003C4ACD">
            <w:pPr>
              <w:spacing w:line="360" w:lineRule="auto"/>
              <w:jc w:val="center"/>
              <w:rPr>
                <w:rFonts w:ascii="Times New Roman" w:hAnsi="Times New Roman" w:cs="Times New Roman"/>
                <w:sz w:val="20"/>
                <w:szCs w:val="20"/>
              </w:rPr>
            </w:pP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0.751 ± 0.059</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0.575 ± 0.056</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0.527 ± 0.047</w:t>
            </w:r>
          </w:p>
          <w:p w:rsidR="003625A7" w:rsidRPr="00E51592" w:rsidRDefault="003625A7"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b/>
                <w:sz w:val="20"/>
                <w:szCs w:val="20"/>
              </w:rPr>
              <w:t>**</w:t>
            </w:r>
          </w:p>
        </w:tc>
        <w:tc>
          <w:tcPr>
            <w:tcW w:w="1869" w:type="dxa"/>
          </w:tcPr>
          <w:p w:rsidR="003625A7" w:rsidRPr="00E51592" w:rsidRDefault="003625A7" w:rsidP="003C4ACD">
            <w:pPr>
              <w:spacing w:line="360" w:lineRule="auto"/>
              <w:jc w:val="center"/>
              <w:rPr>
                <w:rFonts w:ascii="Times New Roman" w:hAnsi="Times New Roman" w:cs="Times New Roman"/>
                <w:sz w:val="20"/>
                <w:szCs w:val="20"/>
              </w:rPr>
            </w:pP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1.111 ± 0.032</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1.027 ± 0.032</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1.259 ± 0.030</w:t>
            </w:r>
          </w:p>
          <w:p w:rsidR="003625A7" w:rsidRPr="00E51592" w:rsidRDefault="003625A7"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b/>
                <w:sz w:val="20"/>
                <w:szCs w:val="20"/>
              </w:rPr>
              <w:t>**</w:t>
            </w:r>
          </w:p>
        </w:tc>
        <w:tc>
          <w:tcPr>
            <w:tcW w:w="2225" w:type="dxa"/>
          </w:tcPr>
          <w:p w:rsidR="003625A7" w:rsidRPr="00E51592" w:rsidRDefault="003625A7" w:rsidP="003C4ACD">
            <w:pPr>
              <w:spacing w:line="360" w:lineRule="auto"/>
              <w:jc w:val="center"/>
              <w:rPr>
                <w:rFonts w:ascii="Times New Roman" w:hAnsi="Times New Roman" w:cs="Times New Roman"/>
                <w:sz w:val="20"/>
                <w:szCs w:val="20"/>
              </w:rPr>
            </w:pP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19.209 ± 0.683</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18.319 ± 0.642</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21.429 ± 0.618</w:t>
            </w:r>
          </w:p>
          <w:p w:rsidR="003625A7" w:rsidRPr="00E51592" w:rsidRDefault="003625A7" w:rsidP="003C4ACD">
            <w:pPr>
              <w:spacing w:line="360" w:lineRule="auto"/>
              <w:jc w:val="center"/>
              <w:rPr>
                <w:rFonts w:ascii="Times New Roman" w:hAnsi="Times New Roman" w:cs="Times New Roman"/>
                <w:b/>
                <w:sz w:val="20"/>
                <w:szCs w:val="20"/>
              </w:rPr>
            </w:pPr>
            <w:r w:rsidRPr="00E51592">
              <w:rPr>
                <w:rFonts w:ascii="Times New Roman" w:hAnsi="Times New Roman" w:cs="Times New Roman"/>
                <w:b/>
                <w:sz w:val="20"/>
                <w:szCs w:val="20"/>
              </w:rPr>
              <w:t>**</w:t>
            </w:r>
          </w:p>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b/>
                <w:sz w:val="20"/>
                <w:szCs w:val="20"/>
              </w:rPr>
              <w:t>**</w:t>
            </w:r>
          </w:p>
        </w:tc>
      </w:tr>
      <w:tr w:rsidR="003625A7" w:rsidRPr="00E51592" w:rsidTr="0094502C">
        <w:tc>
          <w:tcPr>
            <w:tcW w:w="1874" w:type="dxa"/>
            <w:tcBorders>
              <w:bottom w:val="single" w:sz="4" w:space="0" w:color="auto"/>
            </w:tcBorders>
          </w:tcPr>
          <w:p w:rsidR="003625A7" w:rsidRPr="00E51592" w:rsidRDefault="0085414E" w:rsidP="003C4ACD">
            <w:pPr>
              <w:spacing w:line="360" w:lineRule="auto"/>
              <w:rPr>
                <w:rFonts w:ascii="Times New Roman" w:hAnsi="Times New Roman" w:cs="Times New Roman"/>
                <w:sz w:val="20"/>
                <w:szCs w:val="20"/>
              </w:rPr>
            </w:pPr>
            <w:r w:rsidRPr="00E51592">
              <w:rPr>
                <w:rFonts w:ascii="Times New Roman" w:hAnsi="Times New Roman" w:cs="Times New Roman"/>
                <w:sz w:val="20"/>
                <w:szCs w:val="20"/>
              </w:rPr>
              <w:t>GENERAL</w:t>
            </w:r>
          </w:p>
        </w:tc>
        <w:tc>
          <w:tcPr>
            <w:tcW w:w="970" w:type="dxa"/>
            <w:tcBorders>
              <w:bottom w:val="single" w:sz="4" w:space="0" w:color="auto"/>
            </w:tcBorders>
          </w:tcPr>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w:t>
            </w:r>
          </w:p>
        </w:tc>
        <w:tc>
          <w:tcPr>
            <w:tcW w:w="2133" w:type="dxa"/>
            <w:tcBorders>
              <w:bottom w:val="single" w:sz="4" w:space="0" w:color="auto"/>
            </w:tcBorders>
          </w:tcPr>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0.618 ± 0.054</w:t>
            </w:r>
          </w:p>
        </w:tc>
        <w:tc>
          <w:tcPr>
            <w:tcW w:w="1869" w:type="dxa"/>
            <w:tcBorders>
              <w:bottom w:val="single" w:sz="4" w:space="0" w:color="auto"/>
            </w:tcBorders>
          </w:tcPr>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1.133 ± 0.026</w:t>
            </w:r>
          </w:p>
        </w:tc>
        <w:tc>
          <w:tcPr>
            <w:tcW w:w="2225" w:type="dxa"/>
            <w:tcBorders>
              <w:bottom w:val="single" w:sz="4" w:space="0" w:color="auto"/>
            </w:tcBorders>
          </w:tcPr>
          <w:p w:rsidR="003625A7" w:rsidRPr="00E51592" w:rsidRDefault="003625A7" w:rsidP="003C4ACD">
            <w:pPr>
              <w:spacing w:line="360" w:lineRule="auto"/>
              <w:jc w:val="center"/>
              <w:rPr>
                <w:rFonts w:ascii="Times New Roman" w:hAnsi="Times New Roman" w:cs="Times New Roman"/>
                <w:sz w:val="20"/>
                <w:szCs w:val="20"/>
              </w:rPr>
            </w:pPr>
            <w:r w:rsidRPr="00E51592">
              <w:rPr>
                <w:rFonts w:ascii="Times New Roman" w:hAnsi="Times New Roman" w:cs="Times New Roman"/>
                <w:sz w:val="20"/>
                <w:szCs w:val="20"/>
              </w:rPr>
              <w:t>19.652 ± 0.598</w:t>
            </w:r>
          </w:p>
        </w:tc>
      </w:tr>
    </w:tbl>
    <w:p w:rsidR="003625A7" w:rsidRPr="001E4144" w:rsidRDefault="003625A7" w:rsidP="003625A7">
      <w:pPr>
        <w:spacing w:after="0" w:line="360" w:lineRule="auto"/>
        <w:rPr>
          <w:rFonts w:ascii="Times New Roman" w:hAnsi="Times New Roman" w:cs="Times New Roman"/>
          <w:sz w:val="24"/>
          <w:szCs w:val="24"/>
        </w:rPr>
      </w:pPr>
    </w:p>
    <w:p w:rsidR="003625A7" w:rsidRPr="001E4144" w:rsidRDefault="0085414E" w:rsidP="003625A7">
      <w:pPr>
        <w:spacing w:after="0" w:line="360" w:lineRule="auto"/>
        <w:rPr>
          <w:rFonts w:ascii="Times New Roman" w:hAnsi="Times New Roman" w:cs="Times New Roman"/>
          <w:sz w:val="18"/>
          <w:szCs w:val="24"/>
        </w:rPr>
      </w:pPr>
      <w:r w:rsidRPr="001E4144">
        <w:rPr>
          <w:rFonts w:ascii="Times New Roman" w:hAnsi="Times New Roman" w:cs="Times New Roman"/>
          <w:sz w:val="18"/>
          <w:szCs w:val="24"/>
        </w:rPr>
        <w:t>NS</w:t>
      </w:r>
      <w:r w:rsidR="003625A7" w:rsidRPr="001E4144">
        <w:rPr>
          <w:rFonts w:ascii="Times New Roman" w:hAnsi="Times New Roman" w:cs="Times New Roman"/>
          <w:sz w:val="18"/>
          <w:szCs w:val="24"/>
        </w:rPr>
        <w:t xml:space="preserve">: </w:t>
      </w:r>
      <w:r w:rsidRPr="001E4144">
        <w:rPr>
          <w:rFonts w:ascii="Times New Roman" w:hAnsi="Times New Roman" w:cs="Times New Roman"/>
          <w:sz w:val="18"/>
          <w:szCs w:val="24"/>
        </w:rPr>
        <w:t>Not Significant</w:t>
      </w:r>
      <w:r w:rsidR="003625A7" w:rsidRPr="001E4144">
        <w:rPr>
          <w:rFonts w:ascii="Times New Roman" w:hAnsi="Times New Roman" w:cs="Times New Roman"/>
          <w:sz w:val="18"/>
          <w:szCs w:val="24"/>
        </w:rPr>
        <w:tab/>
      </w:r>
      <w:r w:rsidR="003625A7" w:rsidRPr="001E4144">
        <w:rPr>
          <w:rFonts w:ascii="Times New Roman" w:hAnsi="Times New Roman" w:cs="Times New Roman"/>
          <w:sz w:val="18"/>
          <w:szCs w:val="24"/>
        </w:rPr>
        <w:tab/>
      </w:r>
      <w:r w:rsidR="003625A7" w:rsidRPr="001E4144">
        <w:rPr>
          <w:rFonts w:ascii="Times New Roman" w:hAnsi="Times New Roman" w:cs="Times New Roman"/>
          <w:sz w:val="18"/>
          <w:szCs w:val="24"/>
        </w:rPr>
        <w:tab/>
        <w:t>**</w:t>
      </w:r>
      <w:r w:rsidR="007011B9" w:rsidRPr="001E4144">
        <w:rPr>
          <w:rFonts w:ascii="Times New Roman" w:hAnsi="Times New Roman" w:cs="Times New Roman"/>
          <w:sz w:val="18"/>
          <w:szCs w:val="24"/>
        </w:rPr>
        <w:t xml:space="preserve">: </w:t>
      </w:r>
      <w:r w:rsidR="003625A7" w:rsidRPr="001E4144">
        <w:rPr>
          <w:rFonts w:ascii="Times New Roman" w:hAnsi="Times New Roman" w:cs="Times New Roman"/>
          <w:sz w:val="18"/>
          <w:szCs w:val="24"/>
        </w:rPr>
        <w:t>(P&lt;0.01)</w:t>
      </w:r>
    </w:p>
    <w:p w:rsidR="003625A7" w:rsidRPr="001E4144" w:rsidRDefault="003625A7" w:rsidP="003625A7">
      <w:pPr>
        <w:autoSpaceDE w:val="0"/>
        <w:autoSpaceDN w:val="0"/>
        <w:adjustRightInd w:val="0"/>
        <w:spacing w:after="0" w:line="360" w:lineRule="auto"/>
        <w:ind w:left="567" w:hanging="567"/>
        <w:jc w:val="both"/>
        <w:rPr>
          <w:rFonts w:ascii="Times New Roman" w:hAnsi="Times New Roman" w:cs="Times New Roman"/>
          <w:sz w:val="24"/>
          <w:szCs w:val="24"/>
        </w:rPr>
      </w:pPr>
      <w:r w:rsidRPr="001E4144">
        <w:rPr>
          <w:rFonts w:ascii="Times New Roman" w:hAnsi="Times New Roman" w:cs="Times New Roman"/>
          <w:sz w:val="24"/>
          <w:szCs w:val="24"/>
        </w:rPr>
        <w:br w:type="page"/>
      </w:r>
    </w:p>
    <w:p w:rsidR="003625A7" w:rsidRPr="00BC3260" w:rsidRDefault="003625A7" w:rsidP="003625A7">
      <w:pPr>
        <w:autoSpaceDE w:val="0"/>
        <w:autoSpaceDN w:val="0"/>
        <w:adjustRightInd w:val="0"/>
        <w:spacing w:after="0" w:line="360" w:lineRule="auto"/>
        <w:ind w:left="567" w:hanging="567"/>
        <w:jc w:val="both"/>
        <w:rPr>
          <w:rFonts w:ascii="Times New Roman" w:hAnsi="Times New Roman" w:cs="Times New Roman"/>
          <w:sz w:val="24"/>
          <w:szCs w:val="24"/>
        </w:rPr>
      </w:pPr>
      <w:r w:rsidRPr="00BC3260">
        <w:rPr>
          <w:rFonts w:ascii="Times New Roman" w:hAnsi="Times New Roman" w:cs="Times New Roman"/>
          <w:sz w:val="24"/>
          <w:szCs w:val="24"/>
        </w:rPr>
        <w:lastRenderedPageBreak/>
        <w:t>Table 5. Some descript</w:t>
      </w:r>
      <w:r w:rsidR="00F71EF5" w:rsidRPr="00BC3260">
        <w:rPr>
          <w:rFonts w:ascii="Times New Roman" w:hAnsi="Times New Roman" w:cs="Times New Roman"/>
          <w:sz w:val="24"/>
          <w:szCs w:val="24"/>
        </w:rPr>
        <w:t>ive statistics</w:t>
      </w:r>
      <w:r w:rsidRPr="00BC3260">
        <w:rPr>
          <w:rFonts w:ascii="Times New Roman" w:hAnsi="Times New Roman" w:cs="Times New Roman"/>
          <w:sz w:val="24"/>
          <w:szCs w:val="24"/>
        </w:rPr>
        <w:t xml:space="preserve"> </w:t>
      </w:r>
      <w:r w:rsidR="00F71EF5" w:rsidRPr="00BC3260">
        <w:rPr>
          <w:rFonts w:ascii="Times New Roman" w:hAnsi="Times New Roman" w:cs="Times New Roman"/>
          <w:sz w:val="24"/>
          <w:szCs w:val="24"/>
        </w:rPr>
        <w:t>on</w:t>
      </w:r>
      <w:r w:rsidRPr="00BC3260">
        <w:rPr>
          <w:rFonts w:ascii="Times New Roman" w:hAnsi="Times New Roman" w:cs="Times New Roman"/>
          <w:sz w:val="24"/>
          <w:szCs w:val="24"/>
        </w:rPr>
        <w:t xml:space="preserve"> </w:t>
      </w:r>
      <w:r w:rsidR="00F71EF5" w:rsidRPr="00BC3260">
        <w:rPr>
          <w:rFonts w:ascii="Times New Roman" w:hAnsi="Times New Roman" w:cs="Times New Roman"/>
          <w:sz w:val="24"/>
          <w:szCs w:val="24"/>
        </w:rPr>
        <w:t xml:space="preserve">the </w:t>
      </w:r>
      <w:r w:rsidRPr="00BC3260">
        <w:rPr>
          <w:rFonts w:ascii="Times New Roman" w:hAnsi="Times New Roman" w:cs="Times New Roman"/>
          <w:sz w:val="24"/>
          <w:szCs w:val="24"/>
        </w:rPr>
        <w:t xml:space="preserve">chemical composition of goat milk </w:t>
      </w:r>
    </w:p>
    <w:p w:rsidR="009276B2" w:rsidRPr="00BC3260" w:rsidRDefault="009276B2" w:rsidP="0094502C">
      <w:p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sidRPr="00BC3260">
        <w:rPr>
          <w:rFonts w:ascii="Times New Roman" w:hAnsi="Times New Roman" w:cs="Times New Roman"/>
          <w:sz w:val="24"/>
          <w:szCs w:val="24"/>
        </w:rPr>
        <w:t>Çizelge</w:t>
      </w:r>
      <w:proofErr w:type="spellEnd"/>
      <w:r w:rsidRPr="00BC3260">
        <w:rPr>
          <w:rFonts w:ascii="Times New Roman" w:hAnsi="Times New Roman" w:cs="Times New Roman"/>
          <w:sz w:val="24"/>
          <w:szCs w:val="24"/>
        </w:rPr>
        <w:t xml:space="preserve"> </w:t>
      </w:r>
      <w:r w:rsidR="0094502C" w:rsidRPr="00BC3260">
        <w:rPr>
          <w:rFonts w:ascii="Times New Roman" w:hAnsi="Times New Roman" w:cs="Times New Roman"/>
          <w:sz w:val="24"/>
          <w:szCs w:val="24"/>
        </w:rPr>
        <w:t xml:space="preserve">5. </w:t>
      </w:r>
      <w:proofErr w:type="spellStart"/>
      <w:r w:rsidRPr="00BC3260">
        <w:rPr>
          <w:rFonts w:ascii="Times New Roman" w:hAnsi="Times New Roman" w:cs="Times New Roman"/>
          <w:sz w:val="24"/>
          <w:szCs w:val="24"/>
        </w:rPr>
        <w:t>Keçi</w:t>
      </w:r>
      <w:proofErr w:type="spellEnd"/>
      <w:r w:rsidRPr="00BC3260">
        <w:rPr>
          <w:rFonts w:ascii="Times New Roman" w:hAnsi="Times New Roman" w:cs="Times New Roman"/>
          <w:sz w:val="24"/>
          <w:szCs w:val="24"/>
        </w:rPr>
        <w:t xml:space="preserve"> </w:t>
      </w:r>
      <w:proofErr w:type="spellStart"/>
      <w:r w:rsidRPr="00BC3260">
        <w:rPr>
          <w:rFonts w:ascii="Times New Roman" w:hAnsi="Times New Roman" w:cs="Times New Roman"/>
          <w:sz w:val="24"/>
          <w:szCs w:val="24"/>
        </w:rPr>
        <w:t>sütünün</w:t>
      </w:r>
      <w:proofErr w:type="spellEnd"/>
      <w:r w:rsidRPr="00BC3260">
        <w:rPr>
          <w:rFonts w:ascii="Times New Roman" w:hAnsi="Times New Roman" w:cs="Times New Roman"/>
          <w:sz w:val="24"/>
          <w:szCs w:val="24"/>
        </w:rPr>
        <w:t xml:space="preserve"> </w:t>
      </w:r>
      <w:proofErr w:type="spellStart"/>
      <w:r w:rsidRPr="00BC3260">
        <w:rPr>
          <w:rFonts w:ascii="Times New Roman" w:hAnsi="Times New Roman" w:cs="Times New Roman"/>
          <w:sz w:val="24"/>
          <w:szCs w:val="24"/>
        </w:rPr>
        <w:t>kimyasal</w:t>
      </w:r>
      <w:proofErr w:type="spellEnd"/>
      <w:r w:rsidRPr="00BC3260">
        <w:rPr>
          <w:rFonts w:ascii="Times New Roman" w:hAnsi="Times New Roman" w:cs="Times New Roman"/>
          <w:sz w:val="24"/>
          <w:szCs w:val="24"/>
        </w:rPr>
        <w:t xml:space="preserve"> </w:t>
      </w:r>
      <w:proofErr w:type="spellStart"/>
      <w:r w:rsidRPr="00BC3260">
        <w:rPr>
          <w:rFonts w:ascii="Times New Roman" w:hAnsi="Times New Roman" w:cs="Times New Roman"/>
          <w:sz w:val="24"/>
          <w:szCs w:val="24"/>
        </w:rPr>
        <w:t>bileşiminin</w:t>
      </w:r>
      <w:proofErr w:type="spellEnd"/>
      <w:r w:rsidRPr="00BC3260">
        <w:rPr>
          <w:rFonts w:ascii="Times New Roman" w:hAnsi="Times New Roman" w:cs="Times New Roman"/>
          <w:sz w:val="24"/>
          <w:szCs w:val="24"/>
        </w:rPr>
        <w:t xml:space="preserve"> </w:t>
      </w:r>
      <w:proofErr w:type="spellStart"/>
      <w:r w:rsidRPr="00BC3260">
        <w:rPr>
          <w:rFonts w:ascii="Times New Roman" w:hAnsi="Times New Roman" w:cs="Times New Roman"/>
          <w:sz w:val="24"/>
          <w:szCs w:val="24"/>
        </w:rPr>
        <w:t>bazı</w:t>
      </w:r>
      <w:proofErr w:type="spellEnd"/>
      <w:r w:rsidRPr="00BC3260">
        <w:rPr>
          <w:rFonts w:ascii="Times New Roman" w:hAnsi="Times New Roman" w:cs="Times New Roman"/>
          <w:sz w:val="24"/>
          <w:szCs w:val="24"/>
        </w:rPr>
        <w:t xml:space="preserve"> </w:t>
      </w:r>
      <w:proofErr w:type="spellStart"/>
      <w:r w:rsidRPr="00BC3260">
        <w:rPr>
          <w:rFonts w:ascii="Times New Roman" w:hAnsi="Times New Roman" w:cs="Times New Roman"/>
          <w:sz w:val="24"/>
          <w:szCs w:val="24"/>
        </w:rPr>
        <w:t>tanımlayıcı</w:t>
      </w:r>
      <w:proofErr w:type="spellEnd"/>
      <w:r w:rsidRPr="00BC3260">
        <w:rPr>
          <w:rFonts w:ascii="Times New Roman" w:hAnsi="Times New Roman" w:cs="Times New Roman"/>
          <w:sz w:val="24"/>
          <w:szCs w:val="24"/>
        </w:rPr>
        <w:t xml:space="preserve"> </w:t>
      </w:r>
      <w:proofErr w:type="spellStart"/>
      <w:r w:rsidRPr="00BC3260">
        <w:rPr>
          <w:rFonts w:ascii="Times New Roman" w:hAnsi="Times New Roman" w:cs="Times New Roman"/>
          <w:sz w:val="24"/>
          <w:szCs w:val="24"/>
        </w:rPr>
        <w:t>istatistikleri</w:t>
      </w:r>
      <w:proofErr w:type="spellEnd"/>
    </w:p>
    <w:p w:rsidR="009276B2" w:rsidRPr="0094502C" w:rsidRDefault="009276B2" w:rsidP="0094502C">
      <w:pPr>
        <w:autoSpaceDE w:val="0"/>
        <w:autoSpaceDN w:val="0"/>
        <w:adjustRightInd w:val="0"/>
        <w:spacing w:after="0" w:line="360" w:lineRule="auto"/>
        <w:ind w:left="567" w:hanging="567"/>
        <w:jc w:val="both"/>
        <w:rPr>
          <w:rFonts w:ascii="Times New Roman" w:hAnsi="Times New Roman" w:cs="Times New Roman"/>
          <w:color w:val="FF0000"/>
          <w:sz w:val="24"/>
          <w:szCs w:val="24"/>
        </w:rPr>
      </w:pPr>
    </w:p>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1977"/>
        <w:gridCol w:w="519"/>
        <w:gridCol w:w="1243"/>
        <w:gridCol w:w="1309"/>
        <w:gridCol w:w="1214"/>
        <w:gridCol w:w="1688"/>
      </w:tblGrid>
      <w:tr w:rsidR="003625A7" w:rsidRPr="0094502C" w:rsidTr="0037383E">
        <w:trPr>
          <w:trHeight w:val="470"/>
        </w:trPr>
        <w:tc>
          <w:tcPr>
            <w:tcW w:w="2115" w:type="dxa"/>
            <w:tcBorders>
              <w:top w:val="single" w:sz="4" w:space="0" w:color="auto"/>
              <w:bottom w:val="single" w:sz="4" w:space="0" w:color="auto"/>
            </w:tcBorders>
          </w:tcPr>
          <w:p w:rsidR="003625A7" w:rsidRPr="0094502C" w:rsidRDefault="00F71EF5" w:rsidP="003C4ACD">
            <w:pPr>
              <w:spacing w:line="360" w:lineRule="auto"/>
              <w:rPr>
                <w:rFonts w:ascii="Times New Roman" w:hAnsi="Times New Roman" w:cs="Times New Roman"/>
                <w:b/>
                <w:sz w:val="18"/>
                <w:szCs w:val="20"/>
              </w:rPr>
            </w:pPr>
            <w:r w:rsidRPr="0094502C">
              <w:rPr>
                <w:rFonts w:ascii="Times New Roman" w:hAnsi="Times New Roman" w:cs="Times New Roman"/>
                <w:b/>
                <w:sz w:val="18"/>
                <w:szCs w:val="20"/>
              </w:rPr>
              <w:t>Period</w:t>
            </w:r>
            <w:r w:rsidR="003625A7" w:rsidRPr="0094502C">
              <w:rPr>
                <w:rFonts w:ascii="Times New Roman" w:hAnsi="Times New Roman" w:cs="Times New Roman"/>
                <w:b/>
                <w:sz w:val="18"/>
                <w:szCs w:val="20"/>
              </w:rPr>
              <w:t>/</w:t>
            </w:r>
            <w:r w:rsidRPr="0094502C">
              <w:rPr>
                <w:rFonts w:ascii="Times New Roman" w:hAnsi="Times New Roman" w:cs="Times New Roman"/>
                <w:b/>
                <w:sz w:val="18"/>
                <w:szCs w:val="20"/>
              </w:rPr>
              <w:t>time</w:t>
            </w:r>
          </w:p>
        </w:tc>
        <w:tc>
          <w:tcPr>
            <w:tcW w:w="1977" w:type="dxa"/>
            <w:tcBorders>
              <w:top w:val="single" w:sz="4" w:space="0" w:color="auto"/>
              <w:bottom w:val="single" w:sz="4" w:space="0" w:color="auto"/>
            </w:tcBorders>
          </w:tcPr>
          <w:p w:rsidR="003625A7" w:rsidRPr="0094502C" w:rsidRDefault="00F71EF5" w:rsidP="003C4ACD">
            <w:pPr>
              <w:spacing w:line="360" w:lineRule="auto"/>
              <w:rPr>
                <w:rFonts w:ascii="Times New Roman" w:hAnsi="Times New Roman" w:cs="Times New Roman"/>
                <w:b/>
                <w:sz w:val="18"/>
                <w:szCs w:val="20"/>
              </w:rPr>
            </w:pPr>
            <w:r w:rsidRPr="0094502C">
              <w:rPr>
                <w:rFonts w:ascii="Times New Roman" w:hAnsi="Times New Roman" w:cs="Times New Roman"/>
                <w:b/>
                <w:sz w:val="18"/>
                <w:szCs w:val="20"/>
              </w:rPr>
              <w:t>Investigated Property</w:t>
            </w:r>
          </w:p>
        </w:tc>
        <w:tc>
          <w:tcPr>
            <w:tcW w:w="519" w:type="dxa"/>
            <w:tcBorders>
              <w:top w:val="single" w:sz="4" w:space="0" w:color="auto"/>
              <w:bottom w:val="single" w:sz="4" w:space="0" w:color="auto"/>
            </w:tcBorders>
          </w:tcPr>
          <w:p w:rsidR="003625A7" w:rsidRPr="0094502C" w:rsidRDefault="003625A7" w:rsidP="003C4ACD">
            <w:pPr>
              <w:spacing w:line="360" w:lineRule="auto"/>
              <w:rPr>
                <w:rFonts w:ascii="Times New Roman" w:hAnsi="Times New Roman" w:cs="Times New Roman"/>
                <w:b/>
                <w:sz w:val="18"/>
                <w:szCs w:val="20"/>
              </w:rPr>
            </w:pPr>
            <w:r w:rsidRPr="0094502C">
              <w:rPr>
                <w:rFonts w:ascii="Times New Roman" w:hAnsi="Times New Roman" w:cs="Times New Roman"/>
                <w:b/>
                <w:sz w:val="18"/>
                <w:szCs w:val="20"/>
              </w:rPr>
              <w:t>N</w:t>
            </w:r>
          </w:p>
        </w:tc>
        <w:tc>
          <w:tcPr>
            <w:tcW w:w="1243" w:type="dxa"/>
            <w:tcBorders>
              <w:top w:val="single" w:sz="4" w:space="0" w:color="auto"/>
              <w:bottom w:val="single" w:sz="4" w:space="0" w:color="auto"/>
            </w:tcBorders>
          </w:tcPr>
          <w:p w:rsidR="003625A7" w:rsidRPr="0094502C" w:rsidRDefault="00F71EF5" w:rsidP="003C4ACD">
            <w:pPr>
              <w:spacing w:line="360" w:lineRule="auto"/>
              <w:rPr>
                <w:rFonts w:ascii="Times New Roman" w:hAnsi="Times New Roman" w:cs="Times New Roman"/>
                <w:b/>
                <w:sz w:val="18"/>
                <w:szCs w:val="20"/>
              </w:rPr>
            </w:pPr>
            <w:r w:rsidRPr="0094502C">
              <w:rPr>
                <w:rFonts w:ascii="Times New Roman" w:hAnsi="Times New Roman" w:cs="Times New Roman"/>
                <w:b/>
                <w:sz w:val="18"/>
                <w:szCs w:val="20"/>
              </w:rPr>
              <w:t>Minimum</w:t>
            </w:r>
          </w:p>
          <w:p w:rsidR="003625A7" w:rsidRPr="0094502C" w:rsidRDefault="003625A7" w:rsidP="003C4ACD">
            <w:pPr>
              <w:spacing w:line="360" w:lineRule="auto"/>
              <w:rPr>
                <w:rFonts w:ascii="Times New Roman" w:hAnsi="Times New Roman" w:cs="Times New Roman"/>
                <w:b/>
                <w:sz w:val="18"/>
                <w:szCs w:val="20"/>
              </w:rPr>
            </w:pPr>
          </w:p>
        </w:tc>
        <w:tc>
          <w:tcPr>
            <w:tcW w:w="1309" w:type="dxa"/>
            <w:tcBorders>
              <w:top w:val="single" w:sz="4" w:space="0" w:color="auto"/>
              <w:bottom w:val="single" w:sz="4" w:space="0" w:color="auto"/>
            </w:tcBorders>
          </w:tcPr>
          <w:p w:rsidR="003625A7" w:rsidRPr="0094502C" w:rsidRDefault="00F71EF5" w:rsidP="003C4ACD">
            <w:pPr>
              <w:spacing w:line="360" w:lineRule="auto"/>
              <w:rPr>
                <w:rFonts w:ascii="Times New Roman" w:hAnsi="Times New Roman" w:cs="Times New Roman"/>
                <w:b/>
                <w:sz w:val="18"/>
                <w:szCs w:val="20"/>
              </w:rPr>
            </w:pPr>
            <w:r w:rsidRPr="0094502C">
              <w:rPr>
                <w:rFonts w:ascii="Times New Roman" w:hAnsi="Times New Roman" w:cs="Times New Roman"/>
                <w:b/>
                <w:sz w:val="18"/>
                <w:szCs w:val="20"/>
              </w:rPr>
              <w:t>Maximum</w:t>
            </w:r>
          </w:p>
        </w:tc>
        <w:tc>
          <w:tcPr>
            <w:tcW w:w="1214" w:type="dxa"/>
            <w:tcBorders>
              <w:top w:val="single" w:sz="4" w:space="0" w:color="auto"/>
              <w:bottom w:val="single" w:sz="4" w:space="0" w:color="auto"/>
            </w:tcBorders>
          </w:tcPr>
          <w:p w:rsidR="003625A7" w:rsidRPr="0094502C" w:rsidRDefault="00F71EF5" w:rsidP="003C4ACD">
            <w:pPr>
              <w:spacing w:line="360" w:lineRule="auto"/>
              <w:rPr>
                <w:rFonts w:ascii="Times New Roman" w:hAnsi="Times New Roman" w:cs="Times New Roman"/>
                <w:b/>
                <w:sz w:val="18"/>
                <w:szCs w:val="20"/>
              </w:rPr>
            </w:pPr>
            <w:r w:rsidRPr="0094502C">
              <w:rPr>
                <w:rFonts w:ascii="Times New Roman" w:hAnsi="Times New Roman" w:cs="Times New Roman"/>
                <w:b/>
                <w:sz w:val="18"/>
                <w:szCs w:val="20"/>
              </w:rPr>
              <w:t>Average</w:t>
            </w:r>
          </w:p>
        </w:tc>
        <w:tc>
          <w:tcPr>
            <w:tcW w:w="1688" w:type="dxa"/>
            <w:tcBorders>
              <w:top w:val="single" w:sz="4" w:space="0" w:color="auto"/>
              <w:bottom w:val="single" w:sz="4" w:space="0" w:color="auto"/>
            </w:tcBorders>
          </w:tcPr>
          <w:p w:rsidR="003625A7" w:rsidRPr="0094502C" w:rsidRDefault="00F71EF5" w:rsidP="003C4ACD">
            <w:pPr>
              <w:spacing w:line="360" w:lineRule="auto"/>
              <w:rPr>
                <w:rFonts w:ascii="Times New Roman" w:hAnsi="Times New Roman" w:cs="Times New Roman"/>
                <w:b/>
                <w:sz w:val="18"/>
                <w:szCs w:val="20"/>
              </w:rPr>
            </w:pPr>
            <w:r w:rsidRPr="0094502C">
              <w:rPr>
                <w:rFonts w:ascii="Times New Roman" w:hAnsi="Times New Roman" w:cs="Times New Roman"/>
                <w:b/>
                <w:sz w:val="18"/>
                <w:szCs w:val="20"/>
              </w:rPr>
              <w:t>Standard</w:t>
            </w:r>
            <w:r w:rsidR="003625A7" w:rsidRPr="0094502C">
              <w:rPr>
                <w:rFonts w:ascii="Times New Roman" w:hAnsi="Times New Roman" w:cs="Times New Roman"/>
                <w:b/>
                <w:sz w:val="18"/>
                <w:szCs w:val="20"/>
              </w:rPr>
              <w:t xml:space="preserve"> </w:t>
            </w:r>
            <w:r w:rsidRPr="0094502C">
              <w:rPr>
                <w:rFonts w:ascii="Times New Roman" w:hAnsi="Times New Roman" w:cs="Times New Roman"/>
                <w:b/>
                <w:sz w:val="18"/>
                <w:szCs w:val="20"/>
              </w:rPr>
              <w:t>Error</w:t>
            </w:r>
          </w:p>
        </w:tc>
      </w:tr>
      <w:tr w:rsidR="003625A7" w:rsidRPr="0094502C" w:rsidTr="0037383E">
        <w:trPr>
          <w:trHeight w:val="227"/>
        </w:trPr>
        <w:tc>
          <w:tcPr>
            <w:tcW w:w="2115" w:type="dxa"/>
            <w:tcBorders>
              <w:top w:val="single" w:sz="4" w:space="0" w:color="auto"/>
            </w:tcBorders>
          </w:tcPr>
          <w:p w:rsidR="003625A7" w:rsidRPr="0094502C" w:rsidRDefault="003625A7" w:rsidP="003C4ACD">
            <w:pPr>
              <w:spacing w:line="360" w:lineRule="auto"/>
              <w:rPr>
                <w:rFonts w:ascii="Times New Roman" w:hAnsi="Times New Roman" w:cs="Times New Roman"/>
                <w:sz w:val="18"/>
                <w:szCs w:val="20"/>
              </w:rPr>
            </w:pPr>
          </w:p>
        </w:tc>
        <w:tc>
          <w:tcPr>
            <w:tcW w:w="1977" w:type="dxa"/>
            <w:tcBorders>
              <w:top w:val="single" w:sz="4" w:space="0" w:color="auto"/>
            </w:tcBorders>
          </w:tcPr>
          <w:p w:rsidR="003625A7" w:rsidRPr="0094502C" w:rsidRDefault="00F71EF5" w:rsidP="003C4ACD">
            <w:pPr>
              <w:spacing w:line="360" w:lineRule="auto"/>
              <w:rPr>
                <w:rFonts w:ascii="Times New Roman" w:hAnsi="Times New Roman" w:cs="Times New Roman"/>
                <w:sz w:val="18"/>
                <w:szCs w:val="20"/>
              </w:rPr>
            </w:pPr>
            <w:r w:rsidRPr="0094502C">
              <w:rPr>
                <w:rFonts w:ascii="Times New Roman" w:hAnsi="Times New Roman" w:cs="Times New Roman"/>
                <w:sz w:val="18"/>
                <w:szCs w:val="20"/>
              </w:rPr>
              <w:t>Dry matter</w:t>
            </w:r>
            <w:r w:rsidR="003625A7" w:rsidRPr="0094502C">
              <w:rPr>
                <w:rFonts w:ascii="Times New Roman" w:hAnsi="Times New Roman" w:cs="Times New Roman"/>
                <w:sz w:val="18"/>
                <w:szCs w:val="20"/>
              </w:rPr>
              <w:t xml:space="preserve"> (%)</w:t>
            </w:r>
          </w:p>
        </w:tc>
        <w:tc>
          <w:tcPr>
            <w:tcW w:w="519" w:type="dxa"/>
            <w:tcBorders>
              <w:top w:val="single" w:sz="4" w:space="0" w:color="auto"/>
            </w:tcBorders>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Borders>
              <w:top w:val="single" w:sz="4" w:space="0" w:color="auto"/>
            </w:tcBorders>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18.88</w:t>
            </w:r>
          </w:p>
        </w:tc>
        <w:tc>
          <w:tcPr>
            <w:tcW w:w="1309" w:type="dxa"/>
            <w:tcBorders>
              <w:top w:val="single" w:sz="4" w:space="0" w:color="auto"/>
            </w:tcBorders>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29.08</w:t>
            </w:r>
          </w:p>
        </w:tc>
        <w:tc>
          <w:tcPr>
            <w:tcW w:w="1214" w:type="dxa"/>
            <w:tcBorders>
              <w:top w:val="single" w:sz="4" w:space="0" w:color="auto"/>
            </w:tcBorders>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24.28</w:t>
            </w:r>
          </w:p>
        </w:tc>
        <w:tc>
          <w:tcPr>
            <w:tcW w:w="1688" w:type="dxa"/>
            <w:tcBorders>
              <w:top w:val="single" w:sz="4" w:space="0" w:color="auto"/>
            </w:tcBorders>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0.95</w:t>
            </w:r>
          </w:p>
        </w:tc>
      </w:tr>
      <w:tr w:rsidR="003625A7" w:rsidRPr="0094502C" w:rsidTr="0037383E">
        <w:trPr>
          <w:trHeight w:val="227"/>
        </w:trPr>
        <w:tc>
          <w:tcPr>
            <w:tcW w:w="2115" w:type="dxa"/>
          </w:tcPr>
          <w:p w:rsidR="003625A7" w:rsidRPr="0094502C" w:rsidRDefault="003625A7" w:rsidP="003C4ACD">
            <w:pPr>
              <w:spacing w:line="360" w:lineRule="auto"/>
              <w:rPr>
                <w:rFonts w:ascii="Times New Roman" w:hAnsi="Times New Roman" w:cs="Times New Roman"/>
                <w:sz w:val="18"/>
                <w:szCs w:val="20"/>
              </w:rPr>
            </w:pPr>
          </w:p>
        </w:tc>
        <w:tc>
          <w:tcPr>
            <w:tcW w:w="1977" w:type="dxa"/>
          </w:tcPr>
          <w:p w:rsidR="003625A7" w:rsidRPr="0094502C" w:rsidRDefault="00F71EF5" w:rsidP="003C4ACD">
            <w:pPr>
              <w:spacing w:line="360" w:lineRule="auto"/>
              <w:rPr>
                <w:rFonts w:ascii="Times New Roman" w:hAnsi="Times New Roman" w:cs="Times New Roman"/>
                <w:sz w:val="18"/>
                <w:szCs w:val="20"/>
              </w:rPr>
            </w:pPr>
            <w:r w:rsidRPr="0094502C">
              <w:rPr>
                <w:rFonts w:ascii="Times New Roman" w:hAnsi="Times New Roman" w:cs="Times New Roman"/>
                <w:sz w:val="18"/>
                <w:szCs w:val="20"/>
              </w:rPr>
              <w:t>Fat (</w:t>
            </w:r>
            <w:r w:rsidR="003625A7" w:rsidRPr="0094502C">
              <w:rPr>
                <w:rFonts w:ascii="Times New Roman" w:hAnsi="Times New Roman" w:cs="Times New Roman"/>
                <w:sz w:val="18"/>
                <w:szCs w:val="20"/>
              </w:rPr>
              <w:t>%)</w:t>
            </w:r>
          </w:p>
        </w:tc>
        <w:tc>
          <w:tcPr>
            <w:tcW w:w="519"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5.70</w:t>
            </w:r>
          </w:p>
        </w:tc>
        <w:tc>
          <w:tcPr>
            <w:tcW w:w="1309"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9.85</w:t>
            </w:r>
          </w:p>
        </w:tc>
        <w:tc>
          <w:tcPr>
            <w:tcW w:w="1214"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8.27</w:t>
            </w:r>
          </w:p>
        </w:tc>
        <w:tc>
          <w:tcPr>
            <w:tcW w:w="1688"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0.43</w:t>
            </w:r>
          </w:p>
        </w:tc>
      </w:tr>
      <w:tr w:rsidR="003625A7" w:rsidRPr="0094502C" w:rsidTr="0037383E">
        <w:trPr>
          <w:trHeight w:val="227"/>
        </w:trPr>
        <w:tc>
          <w:tcPr>
            <w:tcW w:w="2115" w:type="dxa"/>
          </w:tcPr>
          <w:p w:rsidR="003625A7" w:rsidRPr="0094502C" w:rsidRDefault="003625A7" w:rsidP="003C4ACD">
            <w:pPr>
              <w:spacing w:line="360" w:lineRule="auto"/>
              <w:rPr>
                <w:rFonts w:ascii="Times New Roman" w:hAnsi="Times New Roman" w:cs="Times New Roman"/>
                <w:b/>
                <w:sz w:val="18"/>
                <w:szCs w:val="20"/>
              </w:rPr>
            </w:pPr>
          </w:p>
        </w:tc>
        <w:tc>
          <w:tcPr>
            <w:tcW w:w="1977" w:type="dxa"/>
          </w:tcPr>
          <w:p w:rsidR="003625A7" w:rsidRPr="0094502C" w:rsidRDefault="003625A7" w:rsidP="003C4ACD">
            <w:pPr>
              <w:spacing w:line="360" w:lineRule="auto"/>
              <w:rPr>
                <w:rFonts w:ascii="Times New Roman" w:hAnsi="Times New Roman" w:cs="Times New Roman"/>
                <w:sz w:val="18"/>
                <w:szCs w:val="20"/>
              </w:rPr>
            </w:pPr>
            <w:r w:rsidRPr="0094502C">
              <w:rPr>
                <w:rFonts w:ascii="Times New Roman" w:hAnsi="Times New Roman" w:cs="Times New Roman"/>
                <w:sz w:val="18"/>
                <w:szCs w:val="20"/>
              </w:rPr>
              <w:t>Protein (%)</w:t>
            </w:r>
          </w:p>
        </w:tc>
        <w:tc>
          <w:tcPr>
            <w:tcW w:w="519"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7.04</w:t>
            </w:r>
          </w:p>
        </w:tc>
        <w:tc>
          <w:tcPr>
            <w:tcW w:w="1309"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15.32</w:t>
            </w:r>
          </w:p>
        </w:tc>
        <w:tc>
          <w:tcPr>
            <w:tcW w:w="1214"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10.55</w:t>
            </w:r>
          </w:p>
        </w:tc>
        <w:tc>
          <w:tcPr>
            <w:tcW w:w="1688"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0.78</w:t>
            </w:r>
          </w:p>
        </w:tc>
      </w:tr>
      <w:tr w:rsidR="003625A7" w:rsidRPr="0094502C" w:rsidTr="0037383E">
        <w:trPr>
          <w:trHeight w:val="227"/>
        </w:trPr>
        <w:tc>
          <w:tcPr>
            <w:tcW w:w="2115" w:type="dxa"/>
          </w:tcPr>
          <w:p w:rsidR="003625A7" w:rsidRPr="0094502C" w:rsidRDefault="00F71EF5" w:rsidP="003C4ACD">
            <w:pPr>
              <w:spacing w:line="360" w:lineRule="auto"/>
              <w:rPr>
                <w:rFonts w:ascii="Times New Roman" w:hAnsi="Times New Roman" w:cs="Times New Roman"/>
                <w:b/>
                <w:sz w:val="18"/>
                <w:szCs w:val="20"/>
              </w:rPr>
            </w:pPr>
            <w:r w:rsidRPr="0094502C">
              <w:rPr>
                <w:rFonts w:ascii="Times New Roman" w:hAnsi="Times New Roman" w:cs="Times New Roman"/>
                <w:b/>
                <w:sz w:val="18"/>
                <w:szCs w:val="20"/>
              </w:rPr>
              <w:t>At birth</w:t>
            </w:r>
            <w:r w:rsidR="003625A7" w:rsidRPr="0094502C">
              <w:rPr>
                <w:rFonts w:ascii="Times New Roman" w:hAnsi="Times New Roman" w:cs="Times New Roman"/>
                <w:b/>
                <w:sz w:val="18"/>
                <w:szCs w:val="20"/>
              </w:rPr>
              <w:t xml:space="preserve"> </w:t>
            </w:r>
          </w:p>
        </w:tc>
        <w:tc>
          <w:tcPr>
            <w:tcW w:w="1977" w:type="dxa"/>
          </w:tcPr>
          <w:p w:rsidR="003625A7" w:rsidRPr="0094502C" w:rsidRDefault="00F71EF5" w:rsidP="003C4ACD">
            <w:pPr>
              <w:spacing w:line="360" w:lineRule="auto"/>
              <w:rPr>
                <w:rFonts w:ascii="Times New Roman" w:hAnsi="Times New Roman" w:cs="Times New Roman"/>
                <w:sz w:val="18"/>
                <w:szCs w:val="20"/>
              </w:rPr>
            </w:pPr>
            <w:r w:rsidRPr="0094502C">
              <w:rPr>
                <w:rFonts w:ascii="Times New Roman" w:hAnsi="Times New Roman" w:cs="Times New Roman"/>
                <w:sz w:val="18"/>
                <w:szCs w:val="20"/>
              </w:rPr>
              <w:t>Casein</w:t>
            </w:r>
            <w:r w:rsidR="003625A7" w:rsidRPr="0094502C">
              <w:rPr>
                <w:rFonts w:ascii="Times New Roman" w:hAnsi="Times New Roman" w:cs="Times New Roman"/>
                <w:sz w:val="18"/>
                <w:szCs w:val="20"/>
              </w:rPr>
              <w:t xml:space="preserve"> (%)</w:t>
            </w:r>
          </w:p>
        </w:tc>
        <w:tc>
          <w:tcPr>
            <w:tcW w:w="519"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4.76</w:t>
            </w:r>
          </w:p>
        </w:tc>
        <w:tc>
          <w:tcPr>
            <w:tcW w:w="1309"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12.14</w:t>
            </w:r>
          </w:p>
        </w:tc>
        <w:tc>
          <w:tcPr>
            <w:tcW w:w="1214"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7.80</w:t>
            </w:r>
          </w:p>
        </w:tc>
        <w:tc>
          <w:tcPr>
            <w:tcW w:w="1688"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0.67</w:t>
            </w:r>
          </w:p>
        </w:tc>
      </w:tr>
      <w:tr w:rsidR="003625A7" w:rsidRPr="0094502C" w:rsidTr="0037383E">
        <w:trPr>
          <w:trHeight w:val="227"/>
        </w:trPr>
        <w:tc>
          <w:tcPr>
            <w:tcW w:w="2115" w:type="dxa"/>
          </w:tcPr>
          <w:p w:rsidR="003625A7" w:rsidRPr="0094502C" w:rsidRDefault="003625A7" w:rsidP="003C4ACD">
            <w:pPr>
              <w:spacing w:line="360" w:lineRule="auto"/>
              <w:rPr>
                <w:rFonts w:ascii="Times New Roman" w:hAnsi="Times New Roman" w:cs="Times New Roman"/>
                <w:sz w:val="18"/>
                <w:szCs w:val="20"/>
              </w:rPr>
            </w:pPr>
          </w:p>
        </w:tc>
        <w:tc>
          <w:tcPr>
            <w:tcW w:w="1977" w:type="dxa"/>
          </w:tcPr>
          <w:p w:rsidR="003625A7" w:rsidRPr="0094502C" w:rsidRDefault="00F71EF5" w:rsidP="003C4ACD">
            <w:pPr>
              <w:spacing w:line="360" w:lineRule="auto"/>
              <w:rPr>
                <w:rFonts w:ascii="Times New Roman" w:hAnsi="Times New Roman" w:cs="Times New Roman"/>
                <w:sz w:val="18"/>
                <w:szCs w:val="20"/>
              </w:rPr>
            </w:pPr>
            <w:r w:rsidRPr="0094502C">
              <w:rPr>
                <w:rFonts w:ascii="Times New Roman" w:hAnsi="Times New Roman" w:cs="Times New Roman"/>
                <w:sz w:val="18"/>
                <w:szCs w:val="20"/>
              </w:rPr>
              <w:t>Lactose (</w:t>
            </w:r>
            <w:r w:rsidR="003625A7" w:rsidRPr="0094502C">
              <w:rPr>
                <w:rFonts w:ascii="Times New Roman" w:hAnsi="Times New Roman" w:cs="Times New Roman"/>
                <w:sz w:val="18"/>
                <w:szCs w:val="20"/>
              </w:rPr>
              <w:t>%)</w:t>
            </w:r>
          </w:p>
        </w:tc>
        <w:tc>
          <w:tcPr>
            <w:tcW w:w="519"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3.79</w:t>
            </w:r>
          </w:p>
        </w:tc>
        <w:tc>
          <w:tcPr>
            <w:tcW w:w="1309"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5.83</w:t>
            </w:r>
          </w:p>
        </w:tc>
        <w:tc>
          <w:tcPr>
            <w:tcW w:w="1214"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4.86</w:t>
            </w:r>
          </w:p>
        </w:tc>
        <w:tc>
          <w:tcPr>
            <w:tcW w:w="1688"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0.20</w:t>
            </w:r>
          </w:p>
        </w:tc>
      </w:tr>
      <w:tr w:rsidR="003625A7" w:rsidRPr="0094502C" w:rsidTr="0037383E">
        <w:trPr>
          <w:trHeight w:val="227"/>
        </w:trPr>
        <w:tc>
          <w:tcPr>
            <w:tcW w:w="2115" w:type="dxa"/>
          </w:tcPr>
          <w:p w:rsidR="003625A7" w:rsidRPr="0094502C" w:rsidRDefault="003625A7" w:rsidP="003C4ACD">
            <w:pPr>
              <w:spacing w:line="360" w:lineRule="auto"/>
              <w:rPr>
                <w:rFonts w:ascii="Times New Roman" w:hAnsi="Times New Roman" w:cs="Times New Roman"/>
                <w:sz w:val="18"/>
                <w:szCs w:val="20"/>
              </w:rPr>
            </w:pPr>
          </w:p>
        </w:tc>
        <w:tc>
          <w:tcPr>
            <w:tcW w:w="1977" w:type="dxa"/>
          </w:tcPr>
          <w:p w:rsidR="003625A7" w:rsidRPr="0094502C" w:rsidRDefault="00F71EF5" w:rsidP="003C4ACD">
            <w:pPr>
              <w:spacing w:line="360" w:lineRule="auto"/>
              <w:rPr>
                <w:rFonts w:ascii="Times New Roman" w:hAnsi="Times New Roman" w:cs="Times New Roman"/>
                <w:sz w:val="18"/>
                <w:szCs w:val="20"/>
              </w:rPr>
            </w:pPr>
            <w:r w:rsidRPr="0094502C">
              <w:rPr>
                <w:rFonts w:ascii="Times New Roman" w:hAnsi="Times New Roman" w:cs="Times New Roman"/>
                <w:sz w:val="18"/>
                <w:szCs w:val="20"/>
              </w:rPr>
              <w:t>Ash</w:t>
            </w:r>
            <w:r w:rsidR="003625A7" w:rsidRPr="0094502C">
              <w:rPr>
                <w:rFonts w:ascii="Times New Roman" w:hAnsi="Times New Roman" w:cs="Times New Roman"/>
                <w:sz w:val="18"/>
                <w:szCs w:val="20"/>
              </w:rPr>
              <w:t xml:space="preserve"> (%)</w:t>
            </w:r>
          </w:p>
        </w:tc>
        <w:tc>
          <w:tcPr>
            <w:tcW w:w="519"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0.82</w:t>
            </w:r>
          </w:p>
        </w:tc>
        <w:tc>
          <w:tcPr>
            <w:tcW w:w="1309"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2.07</w:t>
            </w:r>
          </w:p>
        </w:tc>
        <w:tc>
          <w:tcPr>
            <w:tcW w:w="1214"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1.18</w:t>
            </w:r>
          </w:p>
        </w:tc>
        <w:tc>
          <w:tcPr>
            <w:tcW w:w="1688"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0.10</w:t>
            </w:r>
          </w:p>
        </w:tc>
      </w:tr>
      <w:tr w:rsidR="003625A7" w:rsidRPr="0094502C" w:rsidTr="0037383E">
        <w:trPr>
          <w:trHeight w:val="227"/>
        </w:trPr>
        <w:tc>
          <w:tcPr>
            <w:tcW w:w="2115" w:type="dxa"/>
          </w:tcPr>
          <w:p w:rsidR="003625A7" w:rsidRPr="0094502C" w:rsidRDefault="003625A7" w:rsidP="003C4ACD">
            <w:pPr>
              <w:spacing w:line="360" w:lineRule="auto"/>
              <w:rPr>
                <w:rFonts w:ascii="Times New Roman" w:hAnsi="Times New Roman" w:cs="Times New Roman"/>
                <w:sz w:val="18"/>
                <w:szCs w:val="20"/>
              </w:rPr>
            </w:pPr>
          </w:p>
        </w:tc>
        <w:tc>
          <w:tcPr>
            <w:tcW w:w="1977" w:type="dxa"/>
          </w:tcPr>
          <w:p w:rsidR="003625A7" w:rsidRPr="0094502C" w:rsidRDefault="00F71EF5" w:rsidP="003C4ACD">
            <w:pPr>
              <w:spacing w:line="360" w:lineRule="auto"/>
              <w:rPr>
                <w:rFonts w:ascii="Times New Roman" w:hAnsi="Times New Roman" w:cs="Times New Roman"/>
                <w:sz w:val="18"/>
                <w:szCs w:val="20"/>
              </w:rPr>
            </w:pPr>
            <w:r w:rsidRPr="0094502C">
              <w:rPr>
                <w:rFonts w:ascii="Times New Roman" w:hAnsi="Times New Roman" w:cs="Times New Roman"/>
                <w:sz w:val="18"/>
                <w:szCs w:val="20"/>
              </w:rPr>
              <w:t>Specific weight</w:t>
            </w:r>
            <w:r w:rsidR="003625A7" w:rsidRPr="0094502C">
              <w:rPr>
                <w:rFonts w:ascii="Times New Roman" w:hAnsi="Times New Roman" w:cs="Times New Roman"/>
                <w:sz w:val="18"/>
                <w:szCs w:val="20"/>
              </w:rPr>
              <w:t xml:space="preserve"> (gr)</w:t>
            </w:r>
          </w:p>
        </w:tc>
        <w:tc>
          <w:tcPr>
            <w:tcW w:w="519"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1.029</w:t>
            </w:r>
          </w:p>
        </w:tc>
        <w:tc>
          <w:tcPr>
            <w:tcW w:w="1309"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1.074</w:t>
            </w:r>
          </w:p>
        </w:tc>
        <w:tc>
          <w:tcPr>
            <w:tcW w:w="1214"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1.04</w:t>
            </w:r>
          </w:p>
        </w:tc>
        <w:tc>
          <w:tcPr>
            <w:tcW w:w="1688" w:type="dxa"/>
          </w:tcPr>
          <w:p w:rsidR="003625A7" w:rsidRPr="0094502C" w:rsidRDefault="003625A7" w:rsidP="003C4ACD">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0.01</w:t>
            </w:r>
          </w:p>
        </w:tc>
      </w:tr>
      <w:tr w:rsidR="00F71EF5" w:rsidRPr="0094502C" w:rsidTr="0037383E">
        <w:trPr>
          <w:trHeight w:val="227"/>
        </w:trPr>
        <w:tc>
          <w:tcPr>
            <w:tcW w:w="2115" w:type="dxa"/>
          </w:tcPr>
          <w:p w:rsidR="00F71EF5" w:rsidRPr="0094502C" w:rsidRDefault="00F71EF5" w:rsidP="00F71EF5">
            <w:pPr>
              <w:spacing w:line="360" w:lineRule="auto"/>
              <w:rPr>
                <w:rFonts w:ascii="Times New Roman" w:hAnsi="Times New Roman" w:cs="Times New Roman"/>
                <w:sz w:val="18"/>
                <w:szCs w:val="20"/>
              </w:rPr>
            </w:pPr>
          </w:p>
        </w:tc>
        <w:tc>
          <w:tcPr>
            <w:tcW w:w="1977" w:type="dxa"/>
          </w:tcPr>
          <w:p w:rsidR="00F71EF5" w:rsidRPr="0094502C" w:rsidRDefault="00F71EF5" w:rsidP="00F71EF5">
            <w:pPr>
              <w:spacing w:line="360" w:lineRule="auto"/>
              <w:rPr>
                <w:rFonts w:ascii="Times New Roman" w:hAnsi="Times New Roman" w:cs="Times New Roman"/>
                <w:sz w:val="18"/>
                <w:szCs w:val="20"/>
              </w:rPr>
            </w:pPr>
            <w:r w:rsidRPr="0094502C">
              <w:rPr>
                <w:rFonts w:ascii="Times New Roman" w:hAnsi="Times New Roman" w:cs="Times New Roman"/>
                <w:sz w:val="18"/>
                <w:szCs w:val="20"/>
              </w:rPr>
              <w:t>Dry matter (%)</w:t>
            </w:r>
          </w:p>
        </w:tc>
        <w:tc>
          <w:tcPr>
            <w:tcW w:w="51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13.76</w:t>
            </w:r>
          </w:p>
        </w:tc>
        <w:tc>
          <w:tcPr>
            <w:tcW w:w="130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23.07</w:t>
            </w:r>
          </w:p>
        </w:tc>
        <w:tc>
          <w:tcPr>
            <w:tcW w:w="1214"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17.26</w:t>
            </w:r>
          </w:p>
        </w:tc>
        <w:tc>
          <w:tcPr>
            <w:tcW w:w="1688"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0.77</w:t>
            </w:r>
          </w:p>
        </w:tc>
      </w:tr>
      <w:tr w:rsidR="00F71EF5" w:rsidRPr="0094502C" w:rsidTr="0037383E">
        <w:trPr>
          <w:trHeight w:val="227"/>
        </w:trPr>
        <w:tc>
          <w:tcPr>
            <w:tcW w:w="2115" w:type="dxa"/>
          </w:tcPr>
          <w:p w:rsidR="00F71EF5" w:rsidRPr="0094502C" w:rsidRDefault="00F71EF5" w:rsidP="00F71EF5">
            <w:pPr>
              <w:spacing w:line="360" w:lineRule="auto"/>
              <w:rPr>
                <w:rFonts w:ascii="Times New Roman" w:hAnsi="Times New Roman" w:cs="Times New Roman"/>
                <w:sz w:val="18"/>
                <w:szCs w:val="20"/>
              </w:rPr>
            </w:pPr>
          </w:p>
        </w:tc>
        <w:tc>
          <w:tcPr>
            <w:tcW w:w="1977" w:type="dxa"/>
          </w:tcPr>
          <w:p w:rsidR="00F71EF5" w:rsidRPr="0094502C" w:rsidRDefault="00F71EF5" w:rsidP="00F71EF5">
            <w:pPr>
              <w:spacing w:line="360" w:lineRule="auto"/>
              <w:rPr>
                <w:rFonts w:ascii="Times New Roman" w:hAnsi="Times New Roman" w:cs="Times New Roman"/>
                <w:sz w:val="18"/>
                <w:szCs w:val="20"/>
              </w:rPr>
            </w:pPr>
            <w:r w:rsidRPr="0094502C">
              <w:rPr>
                <w:rFonts w:ascii="Times New Roman" w:hAnsi="Times New Roman" w:cs="Times New Roman"/>
                <w:sz w:val="18"/>
                <w:szCs w:val="20"/>
              </w:rPr>
              <w:t>Fat (%)</w:t>
            </w:r>
          </w:p>
        </w:tc>
        <w:tc>
          <w:tcPr>
            <w:tcW w:w="51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5.30</w:t>
            </w:r>
          </w:p>
        </w:tc>
        <w:tc>
          <w:tcPr>
            <w:tcW w:w="130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8.75</w:t>
            </w:r>
          </w:p>
        </w:tc>
        <w:tc>
          <w:tcPr>
            <w:tcW w:w="1214"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6.76</w:t>
            </w:r>
          </w:p>
        </w:tc>
        <w:tc>
          <w:tcPr>
            <w:tcW w:w="1688"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0.37</w:t>
            </w:r>
          </w:p>
        </w:tc>
      </w:tr>
      <w:tr w:rsidR="00F71EF5" w:rsidRPr="0094502C" w:rsidTr="0037383E">
        <w:trPr>
          <w:trHeight w:val="227"/>
        </w:trPr>
        <w:tc>
          <w:tcPr>
            <w:tcW w:w="2115" w:type="dxa"/>
          </w:tcPr>
          <w:p w:rsidR="00F71EF5" w:rsidRPr="0094502C" w:rsidRDefault="00F71EF5" w:rsidP="00F71EF5">
            <w:pPr>
              <w:spacing w:line="360" w:lineRule="auto"/>
              <w:rPr>
                <w:rFonts w:ascii="Times New Roman" w:hAnsi="Times New Roman" w:cs="Times New Roman"/>
                <w:b/>
                <w:sz w:val="18"/>
                <w:szCs w:val="20"/>
              </w:rPr>
            </w:pPr>
            <w:r w:rsidRPr="0094502C">
              <w:rPr>
                <w:rFonts w:ascii="Times New Roman" w:hAnsi="Times New Roman" w:cs="Times New Roman"/>
                <w:b/>
                <w:sz w:val="18"/>
                <w:szCs w:val="20"/>
              </w:rPr>
              <w:t xml:space="preserve">24 hours </w:t>
            </w:r>
            <w:r w:rsidR="003E3C70" w:rsidRPr="0094502C">
              <w:rPr>
                <w:rFonts w:ascii="Times New Roman" w:hAnsi="Times New Roman" w:cs="Times New Roman"/>
                <w:b/>
                <w:sz w:val="18"/>
                <w:szCs w:val="20"/>
              </w:rPr>
              <w:t>postpartum</w:t>
            </w:r>
          </w:p>
        </w:tc>
        <w:tc>
          <w:tcPr>
            <w:tcW w:w="1977" w:type="dxa"/>
          </w:tcPr>
          <w:p w:rsidR="00F71EF5" w:rsidRPr="0094502C" w:rsidRDefault="00F71EF5" w:rsidP="00F71EF5">
            <w:pPr>
              <w:spacing w:line="360" w:lineRule="auto"/>
              <w:rPr>
                <w:rFonts w:ascii="Times New Roman" w:hAnsi="Times New Roman" w:cs="Times New Roman"/>
                <w:sz w:val="18"/>
                <w:szCs w:val="20"/>
              </w:rPr>
            </w:pPr>
            <w:r w:rsidRPr="0094502C">
              <w:rPr>
                <w:rFonts w:ascii="Times New Roman" w:hAnsi="Times New Roman" w:cs="Times New Roman"/>
                <w:sz w:val="18"/>
                <w:szCs w:val="20"/>
              </w:rPr>
              <w:t>Protein (%)</w:t>
            </w:r>
          </w:p>
        </w:tc>
        <w:tc>
          <w:tcPr>
            <w:tcW w:w="51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3.81</w:t>
            </w:r>
          </w:p>
        </w:tc>
        <w:tc>
          <w:tcPr>
            <w:tcW w:w="130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8.72</w:t>
            </w:r>
          </w:p>
        </w:tc>
        <w:tc>
          <w:tcPr>
            <w:tcW w:w="1214"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6.09</w:t>
            </w:r>
          </w:p>
        </w:tc>
        <w:tc>
          <w:tcPr>
            <w:tcW w:w="1688"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0.43</w:t>
            </w:r>
          </w:p>
        </w:tc>
      </w:tr>
      <w:tr w:rsidR="00F71EF5" w:rsidRPr="0094502C" w:rsidTr="0037383E">
        <w:trPr>
          <w:trHeight w:val="227"/>
        </w:trPr>
        <w:tc>
          <w:tcPr>
            <w:tcW w:w="2115" w:type="dxa"/>
          </w:tcPr>
          <w:p w:rsidR="00F71EF5" w:rsidRPr="0094502C" w:rsidRDefault="00F71EF5" w:rsidP="00F71EF5">
            <w:pPr>
              <w:spacing w:line="360" w:lineRule="auto"/>
              <w:rPr>
                <w:rFonts w:ascii="Times New Roman" w:hAnsi="Times New Roman" w:cs="Times New Roman"/>
                <w:sz w:val="18"/>
                <w:szCs w:val="20"/>
              </w:rPr>
            </w:pPr>
          </w:p>
        </w:tc>
        <w:tc>
          <w:tcPr>
            <w:tcW w:w="1977" w:type="dxa"/>
          </w:tcPr>
          <w:p w:rsidR="00F71EF5" w:rsidRPr="0094502C" w:rsidRDefault="00F71EF5" w:rsidP="00F71EF5">
            <w:pPr>
              <w:spacing w:line="360" w:lineRule="auto"/>
              <w:rPr>
                <w:rFonts w:ascii="Times New Roman" w:hAnsi="Times New Roman" w:cs="Times New Roman"/>
                <w:sz w:val="18"/>
                <w:szCs w:val="20"/>
              </w:rPr>
            </w:pPr>
            <w:r w:rsidRPr="0094502C">
              <w:rPr>
                <w:rFonts w:ascii="Times New Roman" w:hAnsi="Times New Roman" w:cs="Times New Roman"/>
                <w:sz w:val="18"/>
                <w:szCs w:val="20"/>
              </w:rPr>
              <w:t>Casein (%)</w:t>
            </w:r>
          </w:p>
        </w:tc>
        <w:tc>
          <w:tcPr>
            <w:tcW w:w="51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3.08</w:t>
            </w:r>
          </w:p>
        </w:tc>
        <w:tc>
          <w:tcPr>
            <w:tcW w:w="130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6.91</w:t>
            </w:r>
          </w:p>
        </w:tc>
        <w:tc>
          <w:tcPr>
            <w:tcW w:w="1214"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4.70</w:t>
            </w:r>
          </w:p>
        </w:tc>
        <w:tc>
          <w:tcPr>
            <w:tcW w:w="1688"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0.14</w:t>
            </w:r>
          </w:p>
        </w:tc>
      </w:tr>
      <w:tr w:rsidR="00F71EF5" w:rsidRPr="0094502C" w:rsidTr="0037383E">
        <w:trPr>
          <w:trHeight w:val="227"/>
        </w:trPr>
        <w:tc>
          <w:tcPr>
            <w:tcW w:w="2115" w:type="dxa"/>
          </w:tcPr>
          <w:p w:rsidR="00F71EF5" w:rsidRPr="0094502C" w:rsidRDefault="00F71EF5" w:rsidP="00F71EF5">
            <w:pPr>
              <w:spacing w:line="360" w:lineRule="auto"/>
              <w:rPr>
                <w:rFonts w:ascii="Times New Roman" w:hAnsi="Times New Roman" w:cs="Times New Roman"/>
                <w:sz w:val="18"/>
                <w:szCs w:val="20"/>
              </w:rPr>
            </w:pPr>
          </w:p>
        </w:tc>
        <w:tc>
          <w:tcPr>
            <w:tcW w:w="1977" w:type="dxa"/>
          </w:tcPr>
          <w:p w:rsidR="00F71EF5" w:rsidRPr="0094502C" w:rsidRDefault="00F71EF5" w:rsidP="00F71EF5">
            <w:pPr>
              <w:spacing w:line="360" w:lineRule="auto"/>
              <w:rPr>
                <w:rFonts w:ascii="Times New Roman" w:hAnsi="Times New Roman" w:cs="Times New Roman"/>
                <w:sz w:val="18"/>
                <w:szCs w:val="20"/>
              </w:rPr>
            </w:pPr>
            <w:r w:rsidRPr="0094502C">
              <w:rPr>
                <w:rFonts w:ascii="Times New Roman" w:hAnsi="Times New Roman" w:cs="Times New Roman"/>
                <w:sz w:val="18"/>
                <w:szCs w:val="20"/>
              </w:rPr>
              <w:t>Lactose (%)</w:t>
            </w:r>
          </w:p>
        </w:tc>
        <w:tc>
          <w:tcPr>
            <w:tcW w:w="51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2.58</w:t>
            </w:r>
          </w:p>
        </w:tc>
        <w:tc>
          <w:tcPr>
            <w:tcW w:w="130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4.30</w:t>
            </w:r>
          </w:p>
        </w:tc>
        <w:tc>
          <w:tcPr>
            <w:tcW w:w="1214"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3.37</w:t>
            </w:r>
          </w:p>
        </w:tc>
        <w:tc>
          <w:tcPr>
            <w:tcW w:w="1688"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0.03</w:t>
            </w:r>
          </w:p>
        </w:tc>
      </w:tr>
      <w:tr w:rsidR="00F71EF5" w:rsidRPr="0094502C" w:rsidTr="0037383E">
        <w:trPr>
          <w:trHeight w:val="227"/>
        </w:trPr>
        <w:tc>
          <w:tcPr>
            <w:tcW w:w="2115" w:type="dxa"/>
          </w:tcPr>
          <w:p w:rsidR="00F71EF5" w:rsidRPr="0094502C" w:rsidRDefault="00F71EF5" w:rsidP="00F71EF5">
            <w:pPr>
              <w:spacing w:line="360" w:lineRule="auto"/>
              <w:rPr>
                <w:rFonts w:ascii="Times New Roman" w:hAnsi="Times New Roman" w:cs="Times New Roman"/>
                <w:sz w:val="18"/>
                <w:szCs w:val="20"/>
              </w:rPr>
            </w:pPr>
          </w:p>
        </w:tc>
        <w:tc>
          <w:tcPr>
            <w:tcW w:w="1977" w:type="dxa"/>
          </w:tcPr>
          <w:p w:rsidR="00F71EF5" w:rsidRPr="0094502C" w:rsidRDefault="00F71EF5" w:rsidP="00F71EF5">
            <w:pPr>
              <w:spacing w:line="360" w:lineRule="auto"/>
              <w:rPr>
                <w:rFonts w:ascii="Times New Roman" w:hAnsi="Times New Roman" w:cs="Times New Roman"/>
                <w:sz w:val="18"/>
                <w:szCs w:val="20"/>
              </w:rPr>
            </w:pPr>
            <w:r w:rsidRPr="0094502C">
              <w:rPr>
                <w:rFonts w:ascii="Times New Roman" w:hAnsi="Times New Roman" w:cs="Times New Roman"/>
                <w:sz w:val="18"/>
                <w:szCs w:val="20"/>
              </w:rPr>
              <w:t>Ash (%)</w:t>
            </w:r>
          </w:p>
        </w:tc>
        <w:tc>
          <w:tcPr>
            <w:tcW w:w="51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0.82</w:t>
            </w:r>
          </w:p>
        </w:tc>
        <w:tc>
          <w:tcPr>
            <w:tcW w:w="130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1.14</w:t>
            </w:r>
          </w:p>
        </w:tc>
        <w:tc>
          <w:tcPr>
            <w:tcW w:w="1214"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0.90</w:t>
            </w:r>
          </w:p>
        </w:tc>
        <w:tc>
          <w:tcPr>
            <w:tcW w:w="1688"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0.01</w:t>
            </w:r>
          </w:p>
        </w:tc>
      </w:tr>
      <w:tr w:rsidR="00F71EF5" w:rsidRPr="0094502C" w:rsidTr="0037383E">
        <w:trPr>
          <w:trHeight w:val="227"/>
        </w:trPr>
        <w:tc>
          <w:tcPr>
            <w:tcW w:w="2115" w:type="dxa"/>
          </w:tcPr>
          <w:p w:rsidR="00F71EF5" w:rsidRPr="0094502C" w:rsidRDefault="00F71EF5" w:rsidP="00F71EF5">
            <w:pPr>
              <w:spacing w:line="360" w:lineRule="auto"/>
              <w:rPr>
                <w:rFonts w:ascii="Times New Roman" w:hAnsi="Times New Roman" w:cs="Times New Roman"/>
                <w:sz w:val="18"/>
                <w:szCs w:val="20"/>
              </w:rPr>
            </w:pPr>
          </w:p>
        </w:tc>
        <w:tc>
          <w:tcPr>
            <w:tcW w:w="1977" w:type="dxa"/>
          </w:tcPr>
          <w:p w:rsidR="00F71EF5" w:rsidRPr="0094502C" w:rsidRDefault="00F71EF5" w:rsidP="00F71EF5">
            <w:pPr>
              <w:spacing w:line="360" w:lineRule="auto"/>
              <w:rPr>
                <w:rFonts w:ascii="Times New Roman" w:hAnsi="Times New Roman" w:cs="Times New Roman"/>
                <w:sz w:val="18"/>
                <w:szCs w:val="20"/>
              </w:rPr>
            </w:pPr>
            <w:r w:rsidRPr="0094502C">
              <w:rPr>
                <w:rFonts w:ascii="Times New Roman" w:hAnsi="Times New Roman" w:cs="Times New Roman"/>
                <w:sz w:val="18"/>
                <w:szCs w:val="20"/>
              </w:rPr>
              <w:t>Specific weight (gr)</w:t>
            </w:r>
          </w:p>
        </w:tc>
        <w:tc>
          <w:tcPr>
            <w:tcW w:w="51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1.024</w:t>
            </w:r>
          </w:p>
        </w:tc>
        <w:tc>
          <w:tcPr>
            <w:tcW w:w="130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1.040</w:t>
            </w:r>
          </w:p>
        </w:tc>
        <w:tc>
          <w:tcPr>
            <w:tcW w:w="1214"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1.030</w:t>
            </w:r>
          </w:p>
        </w:tc>
        <w:tc>
          <w:tcPr>
            <w:tcW w:w="1688"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0.25</w:t>
            </w:r>
          </w:p>
        </w:tc>
      </w:tr>
      <w:tr w:rsidR="00F71EF5" w:rsidRPr="0094502C" w:rsidTr="0037383E">
        <w:trPr>
          <w:trHeight w:val="227"/>
        </w:trPr>
        <w:tc>
          <w:tcPr>
            <w:tcW w:w="2115" w:type="dxa"/>
          </w:tcPr>
          <w:p w:rsidR="00F71EF5" w:rsidRPr="0094502C" w:rsidRDefault="00F71EF5" w:rsidP="00F71EF5">
            <w:pPr>
              <w:spacing w:line="360" w:lineRule="auto"/>
              <w:rPr>
                <w:rFonts w:ascii="Times New Roman" w:hAnsi="Times New Roman" w:cs="Times New Roman"/>
                <w:sz w:val="18"/>
                <w:szCs w:val="20"/>
              </w:rPr>
            </w:pPr>
          </w:p>
        </w:tc>
        <w:tc>
          <w:tcPr>
            <w:tcW w:w="1977" w:type="dxa"/>
          </w:tcPr>
          <w:p w:rsidR="00F71EF5" w:rsidRPr="0094502C" w:rsidRDefault="00F71EF5" w:rsidP="00F71EF5">
            <w:pPr>
              <w:spacing w:line="360" w:lineRule="auto"/>
              <w:rPr>
                <w:rFonts w:ascii="Times New Roman" w:hAnsi="Times New Roman" w:cs="Times New Roman"/>
                <w:sz w:val="18"/>
                <w:szCs w:val="20"/>
              </w:rPr>
            </w:pPr>
            <w:r w:rsidRPr="0094502C">
              <w:rPr>
                <w:rFonts w:ascii="Times New Roman" w:hAnsi="Times New Roman" w:cs="Times New Roman"/>
                <w:sz w:val="18"/>
                <w:szCs w:val="20"/>
              </w:rPr>
              <w:t>Dry matter (%)</w:t>
            </w:r>
          </w:p>
        </w:tc>
        <w:tc>
          <w:tcPr>
            <w:tcW w:w="51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12.33</w:t>
            </w:r>
          </w:p>
        </w:tc>
        <w:tc>
          <w:tcPr>
            <w:tcW w:w="130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14.83</w:t>
            </w:r>
          </w:p>
        </w:tc>
        <w:tc>
          <w:tcPr>
            <w:tcW w:w="1214"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13.24</w:t>
            </w:r>
          </w:p>
        </w:tc>
        <w:tc>
          <w:tcPr>
            <w:tcW w:w="1688"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0.26</w:t>
            </w:r>
          </w:p>
        </w:tc>
      </w:tr>
      <w:tr w:rsidR="00F71EF5" w:rsidRPr="0094502C" w:rsidTr="0037383E">
        <w:trPr>
          <w:trHeight w:val="227"/>
        </w:trPr>
        <w:tc>
          <w:tcPr>
            <w:tcW w:w="2115" w:type="dxa"/>
          </w:tcPr>
          <w:p w:rsidR="00F71EF5" w:rsidRPr="0094502C" w:rsidRDefault="00F71EF5" w:rsidP="00F71EF5">
            <w:pPr>
              <w:spacing w:line="360" w:lineRule="auto"/>
              <w:rPr>
                <w:rFonts w:ascii="Times New Roman" w:hAnsi="Times New Roman" w:cs="Times New Roman"/>
                <w:sz w:val="18"/>
                <w:szCs w:val="20"/>
              </w:rPr>
            </w:pPr>
          </w:p>
        </w:tc>
        <w:tc>
          <w:tcPr>
            <w:tcW w:w="1977" w:type="dxa"/>
          </w:tcPr>
          <w:p w:rsidR="00F71EF5" w:rsidRPr="0094502C" w:rsidRDefault="00F71EF5" w:rsidP="00F71EF5">
            <w:pPr>
              <w:spacing w:line="360" w:lineRule="auto"/>
              <w:rPr>
                <w:rFonts w:ascii="Times New Roman" w:hAnsi="Times New Roman" w:cs="Times New Roman"/>
                <w:sz w:val="18"/>
                <w:szCs w:val="20"/>
              </w:rPr>
            </w:pPr>
            <w:r w:rsidRPr="0094502C">
              <w:rPr>
                <w:rFonts w:ascii="Times New Roman" w:hAnsi="Times New Roman" w:cs="Times New Roman"/>
                <w:sz w:val="18"/>
                <w:szCs w:val="20"/>
              </w:rPr>
              <w:t>Fat (%)</w:t>
            </w:r>
          </w:p>
        </w:tc>
        <w:tc>
          <w:tcPr>
            <w:tcW w:w="51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3.20</w:t>
            </w:r>
          </w:p>
        </w:tc>
        <w:tc>
          <w:tcPr>
            <w:tcW w:w="130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7.50</w:t>
            </w:r>
          </w:p>
        </w:tc>
        <w:tc>
          <w:tcPr>
            <w:tcW w:w="1214"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5.59</w:t>
            </w:r>
          </w:p>
        </w:tc>
        <w:tc>
          <w:tcPr>
            <w:tcW w:w="1688"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0.43</w:t>
            </w:r>
          </w:p>
        </w:tc>
      </w:tr>
      <w:tr w:rsidR="00F71EF5" w:rsidRPr="0094502C" w:rsidTr="0037383E">
        <w:trPr>
          <w:trHeight w:val="227"/>
        </w:trPr>
        <w:tc>
          <w:tcPr>
            <w:tcW w:w="2115" w:type="dxa"/>
          </w:tcPr>
          <w:p w:rsidR="00F71EF5" w:rsidRPr="0094502C" w:rsidRDefault="00F71EF5" w:rsidP="00F71EF5">
            <w:pPr>
              <w:spacing w:line="360" w:lineRule="auto"/>
              <w:rPr>
                <w:rFonts w:ascii="Times New Roman" w:hAnsi="Times New Roman" w:cs="Times New Roman"/>
                <w:b/>
                <w:sz w:val="18"/>
                <w:szCs w:val="20"/>
              </w:rPr>
            </w:pPr>
            <w:r w:rsidRPr="0094502C">
              <w:rPr>
                <w:rFonts w:ascii="Times New Roman" w:hAnsi="Times New Roman" w:cs="Times New Roman"/>
                <w:b/>
                <w:sz w:val="18"/>
                <w:szCs w:val="20"/>
              </w:rPr>
              <w:t xml:space="preserve">48 hours </w:t>
            </w:r>
            <w:r w:rsidR="003E3C70" w:rsidRPr="0094502C">
              <w:rPr>
                <w:rFonts w:ascii="Times New Roman" w:hAnsi="Times New Roman" w:cs="Times New Roman"/>
                <w:b/>
                <w:sz w:val="18"/>
                <w:szCs w:val="20"/>
              </w:rPr>
              <w:t>postpartum</w:t>
            </w:r>
          </w:p>
        </w:tc>
        <w:tc>
          <w:tcPr>
            <w:tcW w:w="1977" w:type="dxa"/>
          </w:tcPr>
          <w:p w:rsidR="00F71EF5" w:rsidRPr="0094502C" w:rsidRDefault="00F71EF5" w:rsidP="00F71EF5">
            <w:pPr>
              <w:spacing w:line="360" w:lineRule="auto"/>
              <w:rPr>
                <w:rFonts w:ascii="Times New Roman" w:hAnsi="Times New Roman" w:cs="Times New Roman"/>
                <w:sz w:val="18"/>
                <w:szCs w:val="20"/>
              </w:rPr>
            </w:pPr>
            <w:r w:rsidRPr="0094502C">
              <w:rPr>
                <w:rFonts w:ascii="Times New Roman" w:hAnsi="Times New Roman" w:cs="Times New Roman"/>
                <w:sz w:val="18"/>
                <w:szCs w:val="20"/>
              </w:rPr>
              <w:t>Protein (%)</w:t>
            </w:r>
          </w:p>
        </w:tc>
        <w:tc>
          <w:tcPr>
            <w:tcW w:w="51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2.76</w:t>
            </w:r>
          </w:p>
        </w:tc>
        <w:tc>
          <w:tcPr>
            <w:tcW w:w="130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5.06</w:t>
            </w:r>
          </w:p>
        </w:tc>
        <w:tc>
          <w:tcPr>
            <w:tcW w:w="1214"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4.13</w:t>
            </w:r>
          </w:p>
        </w:tc>
        <w:tc>
          <w:tcPr>
            <w:tcW w:w="1688"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0.22</w:t>
            </w:r>
          </w:p>
        </w:tc>
      </w:tr>
      <w:tr w:rsidR="00F71EF5" w:rsidRPr="0094502C" w:rsidTr="0037383E">
        <w:trPr>
          <w:trHeight w:val="227"/>
        </w:trPr>
        <w:tc>
          <w:tcPr>
            <w:tcW w:w="2115" w:type="dxa"/>
          </w:tcPr>
          <w:p w:rsidR="00F71EF5" w:rsidRPr="0094502C" w:rsidRDefault="00F71EF5" w:rsidP="00F71EF5">
            <w:pPr>
              <w:spacing w:line="360" w:lineRule="auto"/>
              <w:rPr>
                <w:rFonts w:ascii="Times New Roman" w:hAnsi="Times New Roman" w:cs="Times New Roman"/>
                <w:sz w:val="18"/>
                <w:szCs w:val="20"/>
              </w:rPr>
            </w:pPr>
          </w:p>
        </w:tc>
        <w:tc>
          <w:tcPr>
            <w:tcW w:w="1977" w:type="dxa"/>
          </w:tcPr>
          <w:p w:rsidR="00F71EF5" w:rsidRPr="0094502C" w:rsidRDefault="00F71EF5" w:rsidP="00F71EF5">
            <w:pPr>
              <w:spacing w:line="360" w:lineRule="auto"/>
              <w:rPr>
                <w:rFonts w:ascii="Times New Roman" w:hAnsi="Times New Roman" w:cs="Times New Roman"/>
                <w:sz w:val="18"/>
                <w:szCs w:val="20"/>
              </w:rPr>
            </w:pPr>
            <w:r w:rsidRPr="0094502C">
              <w:rPr>
                <w:rFonts w:ascii="Times New Roman" w:hAnsi="Times New Roman" w:cs="Times New Roman"/>
                <w:sz w:val="18"/>
                <w:szCs w:val="20"/>
              </w:rPr>
              <w:t>Casein (%)</w:t>
            </w:r>
          </w:p>
        </w:tc>
        <w:tc>
          <w:tcPr>
            <w:tcW w:w="51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2.72</w:t>
            </w:r>
          </w:p>
        </w:tc>
        <w:tc>
          <w:tcPr>
            <w:tcW w:w="130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4.01</w:t>
            </w:r>
          </w:p>
        </w:tc>
        <w:tc>
          <w:tcPr>
            <w:tcW w:w="1214"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3.31</w:t>
            </w:r>
          </w:p>
        </w:tc>
        <w:tc>
          <w:tcPr>
            <w:tcW w:w="1688"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0.13</w:t>
            </w:r>
          </w:p>
        </w:tc>
      </w:tr>
      <w:tr w:rsidR="00F71EF5" w:rsidRPr="0094502C" w:rsidTr="0037383E">
        <w:trPr>
          <w:trHeight w:val="227"/>
        </w:trPr>
        <w:tc>
          <w:tcPr>
            <w:tcW w:w="2115" w:type="dxa"/>
          </w:tcPr>
          <w:p w:rsidR="00F71EF5" w:rsidRPr="0094502C" w:rsidRDefault="00F71EF5" w:rsidP="00F71EF5">
            <w:pPr>
              <w:spacing w:line="360" w:lineRule="auto"/>
              <w:rPr>
                <w:rFonts w:ascii="Times New Roman" w:hAnsi="Times New Roman" w:cs="Times New Roman"/>
                <w:sz w:val="18"/>
                <w:szCs w:val="20"/>
              </w:rPr>
            </w:pPr>
          </w:p>
        </w:tc>
        <w:tc>
          <w:tcPr>
            <w:tcW w:w="1977" w:type="dxa"/>
          </w:tcPr>
          <w:p w:rsidR="00F71EF5" w:rsidRPr="0094502C" w:rsidRDefault="00F71EF5" w:rsidP="00F71EF5">
            <w:pPr>
              <w:spacing w:line="360" w:lineRule="auto"/>
              <w:rPr>
                <w:rFonts w:ascii="Times New Roman" w:hAnsi="Times New Roman" w:cs="Times New Roman"/>
                <w:sz w:val="18"/>
                <w:szCs w:val="20"/>
              </w:rPr>
            </w:pPr>
            <w:r w:rsidRPr="0094502C">
              <w:rPr>
                <w:rFonts w:ascii="Times New Roman" w:hAnsi="Times New Roman" w:cs="Times New Roman"/>
                <w:sz w:val="18"/>
                <w:szCs w:val="20"/>
              </w:rPr>
              <w:t>Lactose (%)</w:t>
            </w:r>
          </w:p>
        </w:tc>
        <w:tc>
          <w:tcPr>
            <w:tcW w:w="51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2.29</w:t>
            </w:r>
          </w:p>
        </w:tc>
        <w:tc>
          <w:tcPr>
            <w:tcW w:w="130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3.79</w:t>
            </w:r>
          </w:p>
        </w:tc>
        <w:tc>
          <w:tcPr>
            <w:tcW w:w="1214"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2.81</w:t>
            </w:r>
          </w:p>
        </w:tc>
        <w:tc>
          <w:tcPr>
            <w:tcW w:w="1688"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0.14</w:t>
            </w:r>
          </w:p>
        </w:tc>
      </w:tr>
      <w:tr w:rsidR="00F71EF5" w:rsidRPr="0094502C" w:rsidTr="0037383E">
        <w:trPr>
          <w:trHeight w:val="227"/>
        </w:trPr>
        <w:tc>
          <w:tcPr>
            <w:tcW w:w="2115" w:type="dxa"/>
          </w:tcPr>
          <w:p w:rsidR="00F71EF5" w:rsidRPr="0094502C" w:rsidRDefault="00F71EF5" w:rsidP="00F71EF5">
            <w:pPr>
              <w:spacing w:line="360" w:lineRule="auto"/>
              <w:rPr>
                <w:rFonts w:ascii="Times New Roman" w:hAnsi="Times New Roman" w:cs="Times New Roman"/>
                <w:sz w:val="18"/>
                <w:szCs w:val="20"/>
              </w:rPr>
            </w:pPr>
          </w:p>
        </w:tc>
        <w:tc>
          <w:tcPr>
            <w:tcW w:w="1977" w:type="dxa"/>
          </w:tcPr>
          <w:p w:rsidR="00F71EF5" w:rsidRPr="0094502C" w:rsidRDefault="00F71EF5" w:rsidP="00F71EF5">
            <w:pPr>
              <w:spacing w:line="360" w:lineRule="auto"/>
              <w:rPr>
                <w:rFonts w:ascii="Times New Roman" w:hAnsi="Times New Roman" w:cs="Times New Roman"/>
                <w:sz w:val="18"/>
                <w:szCs w:val="20"/>
              </w:rPr>
            </w:pPr>
            <w:r w:rsidRPr="0094502C">
              <w:rPr>
                <w:rFonts w:ascii="Times New Roman" w:hAnsi="Times New Roman" w:cs="Times New Roman"/>
                <w:sz w:val="18"/>
                <w:szCs w:val="20"/>
              </w:rPr>
              <w:t>Ash (%)</w:t>
            </w:r>
          </w:p>
        </w:tc>
        <w:tc>
          <w:tcPr>
            <w:tcW w:w="51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0.70</w:t>
            </w:r>
          </w:p>
        </w:tc>
        <w:tc>
          <w:tcPr>
            <w:tcW w:w="1309"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1.07</w:t>
            </w:r>
          </w:p>
        </w:tc>
        <w:tc>
          <w:tcPr>
            <w:tcW w:w="1214"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0.84</w:t>
            </w:r>
          </w:p>
        </w:tc>
        <w:tc>
          <w:tcPr>
            <w:tcW w:w="1688" w:type="dxa"/>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0.04</w:t>
            </w:r>
          </w:p>
        </w:tc>
      </w:tr>
      <w:tr w:rsidR="00F71EF5" w:rsidRPr="0094502C" w:rsidTr="0037383E">
        <w:trPr>
          <w:trHeight w:val="227"/>
        </w:trPr>
        <w:tc>
          <w:tcPr>
            <w:tcW w:w="2115" w:type="dxa"/>
            <w:tcBorders>
              <w:bottom w:val="single" w:sz="4" w:space="0" w:color="auto"/>
            </w:tcBorders>
          </w:tcPr>
          <w:p w:rsidR="00F71EF5" w:rsidRPr="0094502C" w:rsidRDefault="00F71EF5" w:rsidP="00F71EF5">
            <w:pPr>
              <w:spacing w:line="360" w:lineRule="auto"/>
              <w:rPr>
                <w:rFonts w:ascii="Times New Roman" w:hAnsi="Times New Roman" w:cs="Times New Roman"/>
                <w:sz w:val="18"/>
                <w:szCs w:val="20"/>
              </w:rPr>
            </w:pPr>
          </w:p>
        </w:tc>
        <w:tc>
          <w:tcPr>
            <w:tcW w:w="1977" w:type="dxa"/>
            <w:tcBorders>
              <w:bottom w:val="single" w:sz="4" w:space="0" w:color="auto"/>
            </w:tcBorders>
          </w:tcPr>
          <w:p w:rsidR="00F71EF5" w:rsidRPr="0094502C" w:rsidRDefault="00F71EF5" w:rsidP="00F71EF5">
            <w:pPr>
              <w:spacing w:line="360" w:lineRule="auto"/>
              <w:rPr>
                <w:rFonts w:ascii="Times New Roman" w:hAnsi="Times New Roman" w:cs="Times New Roman"/>
                <w:sz w:val="18"/>
                <w:szCs w:val="20"/>
              </w:rPr>
            </w:pPr>
            <w:r w:rsidRPr="0094502C">
              <w:rPr>
                <w:rFonts w:ascii="Times New Roman" w:hAnsi="Times New Roman" w:cs="Times New Roman"/>
                <w:sz w:val="18"/>
                <w:szCs w:val="20"/>
              </w:rPr>
              <w:t>Specific weight (gr)</w:t>
            </w:r>
          </w:p>
        </w:tc>
        <w:tc>
          <w:tcPr>
            <w:tcW w:w="519" w:type="dxa"/>
            <w:tcBorders>
              <w:bottom w:val="single" w:sz="4" w:space="0" w:color="auto"/>
            </w:tcBorders>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11</w:t>
            </w:r>
          </w:p>
        </w:tc>
        <w:tc>
          <w:tcPr>
            <w:tcW w:w="1243" w:type="dxa"/>
            <w:tcBorders>
              <w:bottom w:val="single" w:sz="4" w:space="0" w:color="auto"/>
            </w:tcBorders>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1.022</w:t>
            </w:r>
          </w:p>
        </w:tc>
        <w:tc>
          <w:tcPr>
            <w:tcW w:w="1309" w:type="dxa"/>
            <w:tcBorders>
              <w:bottom w:val="single" w:sz="4" w:space="0" w:color="auto"/>
            </w:tcBorders>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1.034</w:t>
            </w:r>
          </w:p>
        </w:tc>
        <w:tc>
          <w:tcPr>
            <w:tcW w:w="1214" w:type="dxa"/>
            <w:tcBorders>
              <w:bottom w:val="single" w:sz="4" w:space="0" w:color="auto"/>
            </w:tcBorders>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1.026</w:t>
            </w:r>
          </w:p>
        </w:tc>
        <w:tc>
          <w:tcPr>
            <w:tcW w:w="1688" w:type="dxa"/>
            <w:tcBorders>
              <w:bottom w:val="single" w:sz="4" w:space="0" w:color="auto"/>
            </w:tcBorders>
          </w:tcPr>
          <w:p w:rsidR="00F71EF5" w:rsidRPr="0094502C" w:rsidRDefault="00F71EF5" w:rsidP="00F71EF5">
            <w:pPr>
              <w:spacing w:line="360" w:lineRule="auto"/>
              <w:jc w:val="center"/>
              <w:rPr>
                <w:rFonts w:ascii="Times New Roman" w:hAnsi="Times New Roman" w:cs="Times New Roman"/>
                <w:sz w:val="18"/>
                <w:szCs w:val="20"/>
              </w:rPr>
            </w:pPr>
            <w:r w:rsidRPr="0094502C">
              <w:rPr>
                <w:rFonts w:ascii="Times New Roman" w:hAnsi="Times New Roman" w:cs="Times New Roman"/>
                <w:sz w:val="18"/>
                <w:szCs w:val="20"/>
              </w:rPr>
              <w:t>0.01</w:t>
            </w:r>
          </w:p>
        </w:tc>
      </w:tr>
      <w:bookmarkEnd w:id="0"/>
    </w:tbl>
    <w:p w:rsidR="003C4ACD" w:rsidRDefault="003C4ACD" w:rsidP="00493F1F"/>
    <w:p w:rsidR="00493F1F" w:rsidRDefault="00493F1F" w:rsidP="00493F1F">
      <w:pPr>
        <w:autoSpaceDE w:val="0"/>
        <w:autoSpaceDN w:val="0"/>
        <w:adjustRightInd w:val="0"/>
        <w:spacing w:after="0" w:line="360" w:lineRule="auto"/>
        <w:ind w:left="567" w:hanging="567"/>
        <w:jc w:val="center"/>
        <w:rPr>
          <w:rFonts w:ascii="Times New Roman" w:hAnsi="Times New Roman" w:cs="Times New Roman"/>
          <w:sz w:val="24"/>
          <w:szCs w:val="24"/>
        </w:rPr>
      </w:pPr>
      <w:r w:rsidRPr="00493F1F">
        <w:rPr>
          <w:rFonts w:ascii="Times New Roman" w:hAnsi="Times New Roman" w:cs="Times New Roman"/>
          <w:sz w:val="24"/>
          <w:szCs w:val="24"/>
        </w:rPr>
        <w:lastRenderedPageBreak/>
        <w:t>Figure 1.  Goat milk and colostrum</w:t>
      </w:r>
    </w:p>
    <w:p w:rsidR="00493F1F" w:rsidRDefault="00493F1F" w:rsidP="00493F1F">
      <w:pPr>
        <w:autoSpaceDE w:val="0"/>
        <w:autoSpaceDN w:val="0"/>
        <w:adjustRightInd w:val="0"/>
        <w:spacing w:after="0" w:line="360" w:lineRule="auto"/>
        <w:ind w:left="567" w:hanging="567"/>
        <w:jc w:val="center"/>
        <w:rPr>
          <w:rFonts w:ascii="Times New Roman" w:hAnsi="Times New Roman" w:cs="Times New Roman"/>
          <w:sz w:val="24"/>
          <w:szCs w:val="24"/>
        </w:rPr>
      </w:pPr>
      <w:proofErr w:type="spellStart"/>
      <w:r>
        <w:rPr>
          <w:rFonts w:ascii="Times New Roman" w:hAnsi="Times New Roman" w:cs="Times New Roman"/>
          <w:sz w:val="24"/>
          <w:szCs w:val="24"/>
        </w:rPr>
        <w:t>Şekil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Keçi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sütü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kolostrum</w:t>
      </w:r>
      <w:proofErr w:type="spellEnd"/>
    </w:p>
    <w:p w:rsidR="00493F1F" w:rsidRPr="00493F1F" w:rsidRDefault="00493F1F" w:rsidP="00493F1F">
      <w:pPr>
        <w:autoSpaceDE w:val="0"/>
        <w:autoSpaceDN w:val="0"/>
        <w:adjustRightInd w:val="0"/>
        <w:spacing w:after="0" w:line="360" w:lineRule="auto"/>
        <w:ind w:left="567" w:hanging="567"/>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048FD944">
            <wp:extent cx="3963035" cy="2705100"/>
            <wp:effectExtent l="133350" t="114300" r="132715" b="1714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9071"/>
                    <a:stretch/>
                  </pic:blipFill>
                  <pic:spPr bwMode="auto">
                    <a:xfrm>
                      <a:off x="0" y="0"/>
                      <a:ext cx="3963035" cy="2705100"/>
                    </a:xfrm>
                    <a:prstGeom prst="rect">
                      <a:avLst/>
                    </a:prstGeom>
                    <a:no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493F1F" w:rsidRPr="001E4144" w:rsidRDefault="00493F1F" w:rsidP="00493F1F"/>
    <w:sectPr w:rsidR="00493F1F" w:rsidRPr="001E4144" w:rsidSect="007773E4">
      <w:type w:val="continuous"/>
      <w:pgSz w:w="11907" w:h="16839" w:code="9"/>
      <w:pgMar w:top="1701" w:right="1418" w:bottom="1701" w:left="1418" w:header="567" w:footer="567" w:gutter="0"/>
      <w:lnNumType w:countBy="1" w:restart="continuous"/>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787" w:rsidRDefault="00387787" w:rsidP="007022A7">
      <w:pPr>
        <w:spacing w:after="0" w:line="240" w:lineRule="auto"/>
      </w:pPr>
      <w:r>
        <w:separator/>
      </w:r>
    </w:p>
  </w:endnote>
  <w:endnote w:type="continuationSeparator" w:id="0">
    <w:p w:rsidR="00387787" w:rsidRDefault="00387787" w:rsidP="0070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mputerModern-Regular">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94945"/>
      <w:docPartObj>
        <w:docPartGallery w:val="Page Numbers (Bottom of Page)"/>
        <w:docPartUnique/>
      </w:docPartObj>
    </w:sdtPr>
    <w:sdtEndPr/>
    <w:sdtContent>
      <w:p w:rsidR="00387787" w:rsidRDefault="00387787">
        <w:pPr>
          <w:pStyle w:val="Footer"/>
          <w:jc w:val="center"/>
        </w:pPr>
        <w:r>
          <w:fldChar w:fldCharType="begin"/>
        </w:r>
        <w:r>
          <w:instrText>PAGE   \* MERGEFORMAT</w:instrText>
        </w:r>
        <w:r>
          <w:fldChar w:fldCharType="separate"/>
        </w:r>
        <w:r w:rsidR="00196A3A" w:rsidRPr="00196A3A">
          <w:rPr>
            <w:noProof/>
            <w:lang w:val="tr-TR"/>
          </w:rPr>
          <w:t>21</w:t>
        </w:r>
        <w:r>
          <w:fldChar w:fldCharType="end"/>
        </w:r>
      </w:p>
    </w:sdtContent>
  </w:sdt>
  <w:p w:rsidR="00387787" w:rsidRDefault="0038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787" w:rsidRDefault="00387787" w:rsidP="007022A7">
      <w:pPr>
        <w:spacing w:after="0" w:line="240" w:lineRule="auto"/>
      </w:pPr>
      <w:r>
        <w:separator/>
      </w:r>
    </w:p>
  </w:footnote>
  <w:footnote w:type="continuationSeparator" w:id="0">
    <w:p w:rsidR="00387787" w:rsidRDefault="00387787" w:rsidP="007022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A7"/>
    <w:rsid w:val="00000CD5"/>
    <w:rsid w:val="0000485B"/>
    <w:rsid w:val="0001594D"/>
    <w:rsid w:val="000173FD"/>
    <w:rsid w:val="00026BBD"/>
    <w:rsid w:val="00060A3C"/>
    <w:rsid w:val="00077F67"/>
    <w:rsid w:val="00083289"/>
    <w:rsid w:val="000C1ABD"/>
    <w:rsid w:val="000D30D9"/>
    <w:rsid w:val="000E34CA"/>
    <w:rsid w:val="000F5ACC"/>
    <w:rsid w:val="001070F5"/>
    <w:rsid w:val="00132717"/>
    <w:rsid w:val="00136530"/>
    <w:rsid w:val="001419ED"/>
    <w:rsid w:val="00145EED"/>
    <w:rsid w:val="00187393"/>
    <w:rsid w:val="00193901"/>
    <w:rsid w:val="00196A3A"/>
    <w:rsid w:val="00197A13"/>
    <w:rsid w:val="001A4D70"/>
    <w:rsid w:val="001A6464"/>
    <w:rsid w:val="001E4144"/>
    <w:rsid w:val="001F0481"/>
    <w:rsid w:val="001F1B5D"/>
    <w:rsid w:val="00205B7F"/>
    <w:rsid w:val="002113DB"/>
    <w:rsid w:val="00250BD6"/>
    <w:rsid w:val="002611D6"/>
    <w:rsid w:val="002629BE"/>
    <w:rsid w:val="002B5639"/>
    <w:rsid w:val="002E6120"/>
    <w:rsid w:val="00316391"/>
    <w:rsid w:val="00331DA8"/>
    <w:rsid w:val="003333A8"/>
    <w:rsid w:val="003400D0"/>
    <w:rsid w:val="003625A7"/>
    <w:rsid w:val="0037383E"/>
    <w:rsid w:val="00377EC1"/>
    <w:rsid w:val="00387787"/>
    <w:rsid w:val="003C4ACD"/>
    <w:rsid w:val="003C6E60"/>
    <w:rsid w:val="003D36E8"/>
    <w:rsid w:val="003D3853"/>
    <w:rsid w:val="003E3C70"/>
    <w:rsid w:val="003E5359"/>
    <w:rsid w:val="00441DBC"/>
    <w:rsid w:val="0044563B"/>
    <w:rsid w:val="00447067"/>
    <w:rsid w:val="00485A33"/>
    <w:rsid w:val="00486DA4"/>
    <w:rsid w:val="00487674"/>
    <w:rsid w:val="00493F1F"/>
    <w:rsid w:val="004C1043"/>
    <w:rsid w:val="0051431A"/>
    <w:rsid w:val="00532E36"/>
    <w:rsid w:val="00540444"/>
    <w:rsid w:val="00540790"/>
    <w:rsid w:val="005460F9"/>
    <w:rsid w:val="00557728"/>
    <w:rsid w:val="00573C14"/>
    <w:rsid w:val="005B1941"/>
    <w:rsid w:val="005B25A9"/>
    <w:rsid w:val="005C07C9"/>
    <w:rsid w:val="005D1E3F"/>
    <w:rsid w:val="005D6565"/>
    <w:rsid w:val="005F05B0"/>
    <w:rsid w:val="005F1348"/>
    <w:rsid w:val="005F1BC0"/>
    <w:rsid w:val="006011BF"/>
    <w:rsid w:val="00614CF6"/>
    <w:rsid w:val="006332B3"/>
    <w:rsid w:val="0063453C"/>
    <w:rsid w:val="006819EE"/>
    <w:rsid w:val="006A2BF9"/>
    <w:rsid w:val="006B4833"/>
    <w:rsid w:val="007011B9"/>
    <w:rsid w:val="007022A7"/>
    <w:rsid w:val="00734DF9"/>
    <w:rsid w:val="00737C10"/>
    <w:rsid w:val="00755E4B"/>
    <w:rsid w:val="00761CF2"/>
    <w:rsid w:val="00771B11"/>
    <w:rsid w:val="007773E4"/>
    <w:rsid w:val="00780125"/>
    <w:rsid w:val="00782C7D"/>
    <w:rsid w:val="007B080E"/>
    <w:rsid w:val="007E2FB3"/>
    <w:rsid w:val="007F5C28"/>
    <w:rsid w:val="00802633"/>
    <w:rsid w:val="00812357"/>
    <w:rsid w:val="0081743E"/>
    <w:rsid w:val="00851259"/>
    <w:rsid w:val="0085414E"/>
    <w:rsid w:val="00864E40"/>
    <w:rsid w:val="00885AFA"/>
    <w:rsid w:val="0089527F"/>
    <w:rsid w:val="008A4894"/>
    <w:rsid w:val="008C15E7"/>
    <w:rsid w:val="008C77A9"/>
    <w:rsid w:val="008E309C"/>
    <w:rsid w:val="008E7162"/>
    <w:rsid w:val="008F6A36"/>
    <w:rsid w:val="00901463"/>
    <w:rsid w:val="0090446A"/>
    <w:rsid w:val="00905D61"/>
    <w:rsid w:val="009276B2"/>
    <w:rsid w:val="0094502C"/>
    <w:rsid w:val="00946E2A"/>
    <w:rsid w:val="00964B45"/>
    <w:rsid w:val="00976E1D"/>
    <w:rsid w:val="009A127E"/>
    <w:rsid w:val="009A568E"/>
    <w:rsid w:val="009C1A13"/>
    <w:rsid w:val="009F6DE1"/>
    <w:rsid w:val="00A03B84"/>
    <w:rsid w:val="00A57D01"/>
    <w:rsid w:val="00A64FAA"/>
    <w:rsid w:val="00A650C4"/>
    <w:rsid w:val="00A674A1"/>
    <w:rsid w:val="00A67A1C"/>
    <w:rsid w:val="00A719C9"/>
    <w:rsid w:val="00A71B46"/>
    <w:rsid w:val="00A86527"/>
    <w:rsid w:val="00A86C64"/>
    <w:rsid w:val="00AD4C05"/>
    <w:rsid w:val="00AD7E71"/>
    <w:rsid w:val="00AE0AE5"/>
    <w:rsid w:val="00AF47F9"/>
    <w:rsid w:val="00B00046"/>
    <w:rsid w:val="00B122E5"/>
    <w:rsid w:val="00B400C1"/>
    <w:rsid w:val="00B40F3B"/>
    <w:rsid w:val="00B54358"/>
    <w:rsid w:val="00B66F3D"/>
    <w:rsid w:val="00B832D6"/>
    <w:rsid w:val="00B84C04"/>
    <w:rsid w:val="00B933D1"/>
    <w:rsid w:val="00BC04EA"/>
    <w:rsid w:val="00BC3260"/>
    <w:rsid w:val="00BC340C"/>
    <w:rsid w:val="00BC685B"/>
    <w:rsid w:val="00BD186A"/>
    <w:rsid w:val="00BD6DC9"/>
    <w:rsid w:val="00C05526"/>
    <w:rsid w:val="00C05B70"/>
    <w:rsid w:val="00C25C80"/>
    <w:rsid w:val="00C26D1E"/>
    <w:rsid w:val="00C5094B"/>
    <w:rsid w:val="00C749C3"/>
    <w:rsid w:val="00C85F4E"/>
    <w:rsid w:val="00C90398"/>
    <w:rsid w:val="00CB0301"/>
    <w:rsid w:val="00CC39E5"/>
    <w:rsid w:val="00CC634B"/>
    <w:rsid w:val="00CF4016"/>
    <w:rsid w:val="00D07087"/>
    <w:rsid w:val="00D15AA5"/>
    <w:rsid w:val="00D21340"/>
    <w:rsid w:val="00D67FAB"/>
    <w:rsid w:val="00DB1B94"/>
    <w:rsid w:val="00DB683A"/>
    <w:rsid w:val="00DC145A"/>
    <w:rsid w:val="00DE0580"/>
    <w:rsid w:val="00E17249"/>
    <w:rsid w:val="00E4440E"/>
    <w:rsid w:val="00E51592"/>
    <w:rsid w:val="00E559FC"/>
    <w:rsid w:val="00E665BE"/>
    <w:rsid w:val="00E7388D"/>
    <w:rsid w:val="00E850C2"/>
    <w:rsid w:val="00EB40C9"/>
    <w:rsid w:val="00EB40EC"/>
    <w:rsid w:val="00ED6120"/>
    <w:rsid w:val="00EE2225"/>
    <w:rsid w:val="00EE25C0"/>
    <w:rsid w:val="00EE5573"/>
    <w:rsid w:val="00F27C84"/>
    <w:rsid w:val="00F34BD2"/>
    <w:rsid w:val="00F45F47"/>
    <w:rsid w:val="00F71EF5"/>
    <w:rsid w:val="00F74B60"/>
    <w:rsid w:val="00F8459E"/>
    <w:rsid w:val="00FC7C69"/>
    <w:rsid w:val="00FE446D"/>
    <w:rsid w:val="00FF10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DB52"/>
  <w15:chartTrackingRefBased/>
  <w15:docId w15:val="{ADEB124A-2172-414E-ACE9-B325E87C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6B2"/>
    <w:pPr>
      <w:spacing w:after="200" w:line="276" w:lineRule="auto"/>
    </w:pPr>
    <w:rPr>
      <w:rFonts w:eastAsiaTheme="minorEastAsia"/>
      <w:lang w:val="en-GB" w:eastAsia="tr-TR"/>
    </w:rPr>
  </w:style>
  <w:style w:type="paragraph" w:styleId="Heading1">
    <w:name w:val="heading 1"/>
    <w:basedOn w:val="Normal"/>
    <w:next w:val="Normal"/>
    <w:link w:val="Heading1Char"/>
    <w:uiPriority w:val="9"/>
    <w:qFormat/>
    <w:rsid w:val="003625A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3625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5A7"/>
    <w:rPr>
      <w:rFonts w:asciiTheme="majorHAnsi" w:eastAsiaTheme="majorEastAsia" w:hAnsiTheme="majorHAnsi" w:cstheme="majorBidi"/>
      <w:b/>
      <w:bCs/>
      <w:color w:val="2E74B5" w:themeColor="accent1" w:themeShade="BF"/>
      <w:sz w:val="28"/>
      <w:szCs w:val="28"/>
      <w:lang w:eastAsia="tr-TR"/>
    </w:rPr>
  </w:style>
  <w:style w:type="character" w:customStyle="1" w:styleId="Heading2Char">
    <w:name w:val="Heading 2 Char"/>
    <w:basedOn w:val="DefaultParagraphFont"/>
    <w:link w:val="Heading2"/>
    <w:uiPriority w:val="9"/>
    <w:rsid w:val="003625A7"/>
    <w:rPr>
      <w:rFonts w:ascii="Times New Roman" w:eastAsia="Times New Roman" w:hAnsi="Times New Roman" w:cs="Times New Roman"/>
      <w:b/>
      <w:bCs/>
      <w:sz w:val="36"/>
      <w:szCs w:val="36"/>
      <w:lang w:eastAsia="tr-TR"/>
    </w:rPr>
  </w:style>
  <w:style w:type="table" w:styleId="TableGrid">
    <w:name w:val="Table Grid"/>
    <w:basedOn w:val="TableNormal"/>
    <w:uiPriority w:val="59"/>
    <w:rsid w:val="003625A7"/>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2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5A7"/>
    <w:rPr>
      <w:rFonts w:ascii="Tahoma" w:eastAsiaTheme="minorEastAsia" w:hAnsi="Tahoma" w:cs="Tahoma"/>
      <w:sz w:val="16"/>
      <w:szCs w:val="16"/>
      <w:lang w:eastAsia="tr-TR"/>
    </w:rPr>
  </w:style>
  <w:style w:type="character" w:customStyle="1" w:styleId="apple-converted-space">
    <w:name w:val="apple-converted-space"/>
    <w:basedOn w:val="DefaultParagraphFont"/>
    <w:rsid w:val="003625A7"/>
  </w:style>
  <w:style w:type="paragraph" w:styleId="BodyText2">
    <w:name w:val="Body Text 2"/>
    <w:basedOn w:val="Normal"/>
    <w:link w:val="BodyText2Char"/>
    <w:rsid w:val="003625A7"/>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3625A7"/>
    <w:rPr>
      <w:rFonts w:ascii="Arial" w:eastAsia="Times New Roman" w:hAnsi="Arial" w:cs="Times New Roman"/>
      <w:sz w:val="20"/>
      <w:szCs w:val="24"/>
      <w:lang w:eastAsia="tr-TR"/>
    </w:rPr>
  </w:style>
  <w:style w:type="paragraph" w:customStyle="1" w:styleId="Default">
    <w:name w:val="Default"/>
    <w:rsid w:val="003625A7"/>
    <w:pPr>
      <w:autoSpaceDE w:val="0"/>
      <w:autoSpaceDN w:val="0"/>
      <w:adjustRightInd w:val="0"/>
      <w:spacing w:after="0" w:line="240" w:lineRule="auto"/>
    </w:pPr>
    <w:rPr>
      <w:rFonts w:ascii="Cambria" w:hAnsi="Cambria" w:cs="Cambria"/>
      <w:color w:val="000000"/>
      <w:sz w:val="24"/>
      <w:szCs w:val="24"/>
    </w:rPr>
  </w:style>
  <w:style w:type="paragraph" w:customStyle="1" w:styleId="Pa8">
    <w:name w:val="Pa8"/>
    <w:basedOn w:val="Default"/>
    <w:next w:val="Default"/>
    <w:uiPriority w:val="99"/>
    <w:rsid w:val="003625A7"/>
    <w:pPr>
      <w:spacing w:line="181" w:lineRule="atLeast"/>
    </w:pPr>
    <w:rPr>
      <w:rFonts w:eastAsiaTheme="minorEastAsia" w:cstheme="minorBidi"/>
      <w:color w:val="auto"/>
      <w:lang w:eastAsia="tr-TR"/>
    </w:rPr>
  </w:style>
  <w:style w:type="paragraph" w:customStyle="1" w:styleId="Pa11">
    <w:name w:val="Pa11"/>
    <w:basedOn w:val="Default"/>
    <w:next w:val="Default"/>
    <w:uiPriority w:val="99"/>
    <w:rsid w:val="003625A7"/>
    <w:pPr>
      <w:spacing w:line="241" w:lineRule="atLeast"/>
    </w:pPr>
    <w:rPr>
      <w:rFonts w:eastAsiaTheme="minorEastAsia" w:cstheme="minorBidi"/>
      <w:color w:val="auto"/>
      <w:lang w:eastAsia="tr-TR"/>
    </w:rPr>
  </w:style>
  <w:style w:type="character" w:customStyle="1" w:styleId="A6">
    <w:name w:val="A6"/>
    <w:uiPriority w:val="99"/>
    <w:rsid w:val="003625A7"/>
    <w:rPr>
      <w:rFonts w:cs="Cambria"/>
      <w:color w:val="000000"/>
      <w:sz w:val="14"/>
      <w:szCs w:val="14"/>
    </w:rPr>
  </w:style>
  <w:style w:type="paragraph" w:customStyle="1" w:styleId="Pa12">
    <w:name w:val="Pa12"/>
    <w:basedOn w:val="Default"/>
    <w:next w:val="Default"/>
    <w:uiPriority w:val="99"/>
    <w:rsid w:val="003625A7"/>
    <w:pPr>
      <w:spacing w:line="181" w:lineRule="atLeast"/>
    </w:pPr>
    <w:rPr>
      <w:rFonts w:eastAsiaTheme="minorEastAsia" w:cstheme="minorBidi"/>
      <w:color w:val="auto"/>
      <w:lang w:eastAsia="tr-TR"/>
    </w:rPr>
  </w:style>
  <w:style w:type="character" w:styleId="Strong">
    <w:name w:val="Strong"/>
    <w:basedOn w:val="DefaultParagraphFont"/>
    <w:uiPriority w:val="22"/>
    <w:qFormat/>
    <w:rsid w:val="003625A7"/>
    <w:rPr>
      <w:b/>
      <w:bCs/>
    </w:rPr>
  </w:style>
  <w:style w:type="character" w:customStyle="1" w:styleId="publication-meta-journal">
    <w:name w:val="publication-meta-journal"/>
    <w:basedOn w:val="DefaultParagraphFont"/>
    <w:rsid w:val="003625A7"/>
  </w:style>
  <w:style w:type="character" w:customStyle="1" w:styleId="publication-meta-separator">
    <w:name w:val="publication-meta-separator"/>
    <w:basedOn w:val="DefaultParagraphFont"/>
    <w:rsid w:val="003625A7"/>
  </w:style>
  <w:style w:type="character" w:styleId="Hyperlink">
    <w:name w:val="Hyperlink"/>
    <w:basedOn w:val="DefaultParagraphFont"/>
    <w:uiPriority w:val="99"/>
    <w:unhideWhenUsed/>
    <w:rsid w:val="003625A7"/>
    <w:rPr>
      <w:color w:val="0000FF"/>
      <w:u w:val="single"/>
    </w:rPr>
  </w:style>
  <w:style w:type="character" w:customStyle="1" w:styleId="publication-meta-date">
    <w:name w:val="publication-meta-date"/>
    <w:basedOn w:val="DefaultParagraphFont"/>
    <w:rsid w:val="003625A7"/>
  </w:style>
  <w:style w:type="character" w:customStyle="1" w:styleId="ref-journal">
    <w:name w:val="ref-journal"/>
    <w:basedOn w:val="DefaultParagraphFont"/>
    <w:rsid w:val="003625A7"/>
  </w:style>
  <w:style w:type="character" w:customStyle="1" w:styleId="ref-vol">
    <w:name w:val="ref-vol"/>
    <w:basedOn w:val="DefaultParagraphFont"/>
    <w:rsid w:val="003625A7"/>
  </w:style>
  <w:style w:type="character" w:styleId="CommentReference">
    <w:name w:val="annotation reference"/>
    <w:basedOn w:val="DefaultParagraphFont"/>
    <w:uiPriority w:val="99"/>
    <w:semiHidden/>
    <w:unhideWhenUsed/>
    <w:rsid w:val="003625A7"/>
    <w:rPr>
      <w:sz w:val="16"/>
      <w:szCs w:val="16"/>
    </w:rPr>
  </w:style>
  <w:style w:type="paragraph" w:styleId="CommentText">
    <w:name w:val="annotation text"/>
    <w:basedOn w:val="Normal"/>
    <w:link w:val="CommentTextChar"/>
    <w:uiPriority w:val="99"/>
    <w:semiHidden/>
    <w:unhideWhenUsed/>
    <w:rsid w:val="003625A7"/>
    <w:pPr>
      <w:spacing w:line="240" w:lineRule="auto"/>
    </w:pPr>
    <w:rPr>
      <w:sz w:val="20"/>
      <w:szCs w:val="20"/>
    </w:rPr>
  </w:style>
  <w:style w:type="character" w:customStyle="1" w:styleId="CommentTextChar">
    <w:name w:val="Comment Text Char"/>
    <w:basedOn w:val="DefaultParagraphFont"/>
    <w:link w:val="CommentText"/>
    <w:uiPriority w:val="99"/>
    <w:semiHidden/>
    <w:rsid w:val="003625A7"/>
    <w:rPr>
      <w:rFonts w:eastAsiaTheme="minorEastAsia"/>
      <w:sz w:val="20"/>
      <w:szCs w:val="20"/>
      <w:lang w:eastAsia="tr-TR"/>
    </w:rPr>
  </w:style>
  <w:style w:type="paragraph" w:styleId="CommentSubject">
    <w:name w:val="annotation subject"/>
    <w:basedOn w:val="CommentText"/>
    <w:next w:val="CommentText"/>
    <w:link w:val="CommentSubjectChar"/>
    <w:uiPriority w:val="99"/>
    <w:semiHidden/>
    <w:unhideWhenUsed/>
    <w:rsid w:val="003625A7"/>
    <w:rPr>
      <w:b/>
      <w:bCs/>
    </w:rPr>
  </w:style>
  <w:style w:type="character" w:customStyle="1" w:styleId="CommentSubjectChar">
    <w:name w:val="Comment Subject Char"/>
    <w:basedOn w:val="CommentTextChar"/>
    <w:link w:val="CommentSubject"/>
    <w:uiPriority w:val="99"/>
    <w:semiHidden/>
    <w:rsid w:val="003625A7"/>
    <w:rPr>
      <w:rFonts w:eastAsiaTheme="minorEastAsia"/>
      <w:b/>
      <w:bCs/>
      <w:sz w:val="20"/>
      <w:szCs w:val="20"/>
      <w:lang w:eastAsia="tr-TR"/>
    </w:rPr>
  </w:style>
  <w:style w:type="paragraph" w:styleId="HTMLPreformatted">
    <w:name w:val="HTML Preformatted"/>
    <w:basedOn w:val="Normal"/>
    <w:link w:val="HTMLPreformattedChar"/>
    <w:uiPriority w:val="99"/>
    <w:unhideWhenUsed/>
    <w:rsid w:val="00362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25A7"/>
    <w:rPr>
      <w:rFonts w:ascii="Courier New" w:eastAsia="Times New Roman" w:hAnsi="Courier New" w:cs="Courier New"/>
      <w:sz w:val="20"/>
      <w:szCs w:val="20"/>
      <w:lang w:eastAsia="tr-TR"/>
    </w:rPr>
  </w:style>
  <w:style w:type="character" w:styleId="Emphasis">
    <w:name w:val="Emphasis"/>
    <w:basedOn w:val="DefaultParagraphFont"/>
    <w:uiPriority w:val="20"/>
    <w:qFormat/>
    <w:rsid w:val="003625A7"/>
    <w:rPr>
      <w:i/>
      <w:iCs/>
    </w:rPr>
  </w:style>
  <w:style w:type="paragraph" w:styleId="FootnoteText">
    <w:name w:val="footnote text"/>
    <w:basedOn w:val="Normal"/>
    <w:link w:val="FootnoteTextChar"/>
    <w:semiHidden/>
    <w:rsid w:val="0019390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193901"/>
    <w:rPr>
      <w:rFonts w:ascii="Times New Roman" w:eastAsia="Times New Roman" w:hAnsi="Times New Roman" w:cs="Times New Roman"/>
      <w:sz w:val="20"/>
      <w:szCs w:val="20"/>
      <w:lang w:val="en-GB"/>
    </w:rPr>
  </w:style>
  <w:style w:type="character" w:styleId="LineNumber">
    <w:name w:val="line number"/>
    <w:basedOn w:val="DefaultParagraphFont"/>
    <w:uiPriority w:val="99"/>
    <w:semiHidden/>
    <w:unhideWhenUsed/>
    <w:rsid w:val="007773E4"/>
  </w:style>
  <w:style w:type="paragraph" w:styleId="Header">
    <w:name w:val="header"/>
    <w:basedOn w:val="Normal"/>
    <w:link w:val="HeaderChar"/>
    <w:uiPriority w:val="99"/>
    <w:unhideWhenUsed/>
    <w:rsid w:val="007022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22A7"/>
    <w:rPr>
      <w:rFonts w:eastAsiaTheme="minorEastAsia"/>
      <w:lang w:val="en-GB" w:eastAsia="tr-TR"/>
    </w:rPr>
  </w:style>
  <w:style w:type="paragraph" w:styleId="Footer">
    <w:name w:val="footer"/>
    <w:basedOn w:val="Normal"/>
    <w:link w:val="FooterChar"/>
    <w:uiPriority w:val="99"/>
    <w:unhideWhenUsed/>
    <w:rsid w:val="007022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22A7"/>
    <w:rPr>
      <w:rFonts w:eastAsiaTheme="minorEastAsia"/>
      <w:lang w:val="en-GB"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21202">
      <w:bodyDiv w:val="1"/>
      <w:marLeft w:val="0"/>
      <w:marRight w:val="0"/>
      <w:marTop w:val="0"/>
      <w:marBottom w:val="0"/>
      <w:divBdr>
        <w:top w:val="none" w:sz="0" w:space="0" w:color="auto"/>
        <w:left w:val="none" w:sz="0" w:space="0" w:color="auto"/>
        <w:bottom w:val="none" w:sz="0" w:space="0" w:color="auto"/>
        <w:right w:val="none" w:sz="0" w:space="0" w:color="auto"/>
      </w:divBdr>
    </w:div>
    <w:div w:id="1081758836">
      <w:bodyDiv w:val="1"/>
      <w:marLeft w:val="0"/>
      <w:marRight w:val="0"/>
      <w:marTop w:val="0"/>
      <w:marBottom w:val="0"/>
      <w:divBdr>
        <w:top w:val="none" w:sz="0" w:space="0" w:color="auto"/>
        <w:left w:val="none" w:sz="0" w:space="0" w:color="auto"/>
        <w:bottom w:val="none" w:sz="0" w:space="0" w:color="auto"/>
        <w:right w:val="none" w:sz="0" w:space="0" w:color="auto"/>
      </w:divBdr>
    </w:div>
    <w:div w:id="1717243947">
      <w:bodyDiv w:val="1"/>
      <w:marLeft w:val="0"/>
      <w:marRight w:val="0"/>
      <w:marTop w:val="0"/>
      <w:marBottom w:val="0"/>
      <w:divBdr>
        <w:top w:val="none" w:sz="0" w:space="0" w:color="auto"/>
        <w:left w:val="none" w:sz="0" w:space="0" w:color="auto"/>
        <w:bottom w:val="none" w:sz="0" w:space="0" w:color="auto"/>
        <w:right w:val="none" w:sz="0" w:space="0" w:color="auto"/>
      </w:divBdr>
    </w:div>
    <w:div w:id="18580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urgay.taski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aoac.org/aoac_prod_imis/AOAC/Publications/Official_Methods_of_Analysis/AOAC_Member/Pubs/OMA/AOAC_Official_Methods_of_Analysis.aspx?hkey=5142c478-ab50-4856-8939-a7a491756f48" TargetMode="External"/><Relationship Id="rId4" Type="http://schemas.openxmlformats.org/officeDocument/2006/relationships/webSettings" Target="webSettings.xml"/><Relationship Id="rId9" Type="http://schemas.openxmlformats.org/officeDocument/2006/relationships/hyperlink" Target="http://www.larounds.ca/crus/laveng_120%203.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54A9A-A356-41C8-B43E-1E865AFC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5734</Words>
  <Characters>32690</Characters>
  <Application>Microsoft Office Word</Application>
  <DocSecurity>0</DocSecurity>
  <Lines>272</Lines>
  <Paragraphs>76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Arş. Gör. Dr. Çağrı KANDEMİR</dc:creator>
  <cp:keywords/>
  <dc:description/>
  <cp:lastModifiedBy>Çağrı KANDEMİR</cp:lastModifiedBy>
  <cp:revision>4</cp:revision>
  <dcterms:created xsi:type="dcterms:W3CDTF">2019-11-01T19:15:00Z</dcterms:created>
  <dcterms:modified xsi:type="dcterms:W3CDTF">2019-11-01T19:20:00Z</dcterms:modified>
</cp:coreProperties>
</file>