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F0E77" w14:textId="77777777" w:rsidR="009319AA" w:rsidRPr="000341D7" w:rsidRDefault="009319AA" w:rsidP="00366162">
      <w:pPr>
        <w:spacing w:before="120" w:after="120" w:line="240" w:lineRule="auto"/>
        <w:rPr>
          <w:rFonts w:ascii="Times New Roman" w:hAnsi="Times New Roman" w:cs="Times New Roman"/>
        </w:rPr>
      </w:pPr>
    </w:p>
    <w:p w14:paraId="2CAA9BEF" w14:textId="77777777" w:rsidR="009319AA" w:rsidRPr="000341D7" w:rsidRDefault="009319AA" w:rsidP="00366162">
      <w:pPr>
        <w:spacing w:before="120" w:after="120" w:line="240" w:lineRule="auto"/>
        <w:jc w:val="center"/>
        <w:rPr>
          <w:rFonts w:ascii="Times New Roman" w:hAnsi="Times New Roman" w:cs="Times New Roman"/>
          <w:b/>
          <w:bCs/>
          <w:color w:val="FF0000"/>
          <w:sz w:val="24"/>
        </w:rPr>
      </w:pPr>
      <w:r w:rsidRPr="000341D7">
        <w:rPr>
          <w:rFonts w:ascii="Times New Roman" w:hAnsi="Times New Roman" w:cs="Times New Roman"/>
          <w:b/>
          <w:bCs/>
          <w:color w:val="FF0000"/>
          <w:sz w:val="24"/>
        </w:rPr>
        <w:t>MAKALENİN İLK SAYFASINDA SADECE YAZAR BİLGİLERİ VE VARSA MAKALE İLE İLGİLİ NOTLAR YER ALMALIDIR.</w:t>
      </w:r>
    </w:p>
    <w:p w14:paraId="282CFC36" w14:textId="77777777" w:rsidR="009A6BEF" w:rsidRPr="000341D7" w:rsidRDefault="009A6BEF" w:rsidP="00366162">
      <w:pPr>
        <w:spacing w:before="120" w:after="120" w:line="240" w:lineRule="auto"/>
        <w:jc w:val="center"/>
        <w:rPr>
          <w:rFonts w:ascii="Times New Roman" w:hAnsi="Times New Roman" w:cs="Times New Roman"/>
          <w:color w:val="FF0000"/>
          <w:sz w:val="24"/>
        </w:rPr>
      </w:pPr>
    </w:p>
    <w:p w14:paraId="60D47C08" w14:textId="7ABD2E3C" w:rsidR="009319AA" w:rsidRPr="000341D7" w:rsidRDefault="009319AA" w:rsidP="00366162">
      <w:pPr>
        <w:spacing w:before="120" w:after="120" w:line="240" w:lineRule="auto"/>
        <w:rPr>
          <w:rFonts w:ascii="Times New Roman" w:hAnsi="Times New Roman" w:cs="Times New Roman"/>
        </w:rPr>
      </w:pPr>
      <w:r w:rsidRPr="000341D7">
        <w:rPr>
          <w:rFonts w:ascii="Times New Roman" w:hAnsi="Times New Roman" w:cs="Times New Roman"/>
          <w:b/>
          <w:bCs/>
        </w:rPr>
        <w:t xml:space="preserve">Yazar Adı Soyadı: </w:t>
      </w:r>
      <w:r w:rsidR="00B874CC" w:rsidRPr="000341D7">
        <w:rPr>
          <w:rFonts w:ascii="Times New Roman" w:hAnsi="Times New Roman" w:cs="Times New Roman"/>
        </w:rPr>
        <w:t>M. Sinan TEMURLENK</w:t>
      </w:r>
    </w:p>
    <w:p w14:paraId="52A725A2" w14:textId="62802EE1"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Yazar Bilgileri: </w:t>
      </w:r>
      <w:r w:rsidR="00B874CC" w:rsidRPr="000341D7">
        <w:rPr>
          <w:rFonts w:ascii="Times New Roman" w:hAnsi="Times New Roman" w:cs="Times New Roman"/>
        </w:rPr>
        <w:t xml:space="preserve">Prof. Dr. Atatürk Üniversitesi, İktisadi ve İdari Bilimler Fakültesi, Ekonometri Bölümü, </w:t>
      </w:r>
      <w:r w:rsidR="00AB3CC7" w:rsidRPr="003A7184">
        <w:rPr>
          <w:rFonts w:ascii="Times New Roman" w:hAnsi="Times New Roman" w:cs="Times New Roman"/>
          <w:highlight w:val="yellow"/>
        </w:rPr>
        <w:t>E-posta,</w:t>
      </w:r>
      <w:r w:rsidR="00AB3CC7" w:rsidRPr="000341D7">
        <w:rPr>
          <w:rFonts w:ascii="Times New Roman" w:hAnsi="Times New Roman" w:cs="Times New Roman"/>
        </w:rPr>
        <w:t xml:space="preserve"> </w:t>
      </w:r>
      <w:r w:rsidR="00AB3CC7" w:rsidRPr="003A7184">
        <w:rPr>
          <w:rFonts w:ascii="Times New Roman" w:hAnsi="Times New Roman" w:cs="Times New Roman"/>
          <w:highlight w:val="yellow"/>
        </w:rPr>
        <w:t>https://orcid.org/</w:t>
      </w:r>
      <w:r w:rsidR="00B874CC" w:rsidRPr="003A7184">
        <w:rPr>
          <w:rFonts w:ascii="Times New Roman" w:hAnsi="Times New Roman" w:cs="Times New Roman"/>
          <w:highlight w:val="yellow"/>
        </w:rPr>
        <w:t>0000-0002-7910-0885</w:t>
      </w:r>
    </w:p>
    <w:p w14:paraId="715B92D0" w14:textId="77777777" w:rsidR="009C5555" w:rsidRPr="000341D7" w:rsidRDefault="009C5555" w:rsidP="00366162">
      <w:pPr>
        <w:spacing w:before="120" w:after="120" w:line="240" w:lineRule="auto"/>
        <w:jc w:val="both"/>
        <w:rPr>
          <w:rFonts w:ascii="Times New Roman" w:hAnsi="Times New Roman" w:cs="Times New Roman"/>
        </w:rPr>
      </w:pPr>
    </w:p>
    <w:p w14:paraId="611C2308" w14:textId="77777777"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i/>
          <w:iCs/>
        </w:rPr>
        <w:t xml:space="preserve">(varsa) </w:t>
      </w:r>
      <w:r w:rsidRPr="000341D7">
        <w:rPr>
          <w:rFonts w:ascii="Times New Roman" w:hAnsi="Times New Roman" w:cs="Times New Roman"/>
          <w:b/>
          <w:bCs/>
        </w:rPr>
        <w:t xml:space="preserve">İkinci Yazarın Adı Soyadı: </w:t>
      </w:r>
      <w:r w:rsidR="00853A2E" w:rsidRPr="000341D7">
        <w:rPr>
          <w:rFonts w:ascii="Times New Roman" w:hAnsi="Times New Roman" w:cs="Times New Roman"/>
        </w:rPr>
        <w:t>Hayri ABAR</w:t>
      </w:r>
    </w:p>
    <w:p w14:paraId="0F78D249" w14:textId="255879FB" w:rsidR="00853A2E"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Yazar Bilgileri: </w:t>
      </w:r>
      <w:r w:rsidR="00853A2E" w:rsidRPr="000341D7">
        <w:rPr>
          <w:rFonts w:ascii="Times New Roman" w:hAnsi="Times New Roman" w:cs="Times New Roman"/>
        </w:rPr>
        <w:t>Dr. Öğr. Üyesi Gaziantep Üniversitesi, İktisadi ve İdari Bilimler Fakültesi, İktisat Bölümü,</w:t>
      </w:r>
      <w:r w:rsidR="00AB3CC7">
        <w:rPr>
          <w:rFonts w:ascii="Times New Roman" w:hAnsi="Times New Roman" w:cs="Times New Roman"/>
        </w:rPr>
        <w:t xml:space="preserve"> </w:t>
      </w:r>
      <w:r w:rsidR="00AB3CC7" w:rsidRPr="003A7184">
        <w:rPr>
          <w:rFonts w:ascii="Times New Roman" w:hAnsi="Times New Roman" w:cs="Times New Roman"/>
          <w:highlight w:val="yellow"/>
        </w:rPr>
        <w:t>E-posta</w:t>
      </w:r>
      <w:r w:rsidR="00AB3CC7">
        <w:rPr>
          <w:rFonts w:ascii="Times New Roman" w:hAnsi="Times New Roman" w:cs="Times New Roman"/>
        </w:rPr>
        <w:t>,</w:t>
      </w:r>
      <w:r w:rsidR="00853A2E" w:rsidRPr="000341D7">
        <w:rPr>
          <w:rFonts w:ascii="Times New Roman" w:hAnsi="Times New Roman" w:cs="Times New Roman"/>
        </w:rPr>
        <w:t xml:space="preserve"> </w:t>
      </w:r>
      <w:r w:rsidR="00AB3CC7" w:rsidRPr="003A7184">
        <w:rPr>
          <w:rFonts w:ascii="Times New Roman" w:hAnsi="Times New Roman" w:cs="Times New Roman"/>
          <w:highlight w:val="yellow"/>
        </w:rPr>
        <w:t>https://orcid.org/</w:t>
      </w:r>
      <w:r w:rsidR="00853A2E" w:rsidRPr="003A7184">
        <w:rPr>
          <w:rFonts w:ascii="Times New Roman" w:hAnsi="Times New Roman" w:cs="Times New Roman"/>
          <w:highlight w:val="yellow"/>
        </w:rPr>
        <w:t>0000-0002-2043-6747</w:t>
      </w:r>
      <w:r w:rsidR="00853A2E" w:rsidRPr="000341D7">
        <w:rPr>
          <w:rFonts w:ascii="Times New Roman" w:hAnsi="Times New Roman" w:cs="Times New Roman"/>
        </w:rPr>
        <w:t xml:space="preserve"> </w:t>
      </w:r>
    </w:p>
    <w:p w14:paraId="2927EEF9" w14:textId="77777777" w:rsidR="009C5555" w:rsidRPr="000341D7" w:rsidRDefault="009C5555" w:rsidP="00366162">
      <w:pPr>
        <w:spacing w:before="120" w:after="120" w:line="240" w:lineRule="auto"/>
        <w:jc w:val="both"/>
        <w:rPr>
          <w:rFonts w:ascii="Times New Roman" w:hAnsi="Times New Roman" w:cs="Times New Roman"/>
        </w:rPr>
      </w:pPr>
    </w:p>
    <w:p w14:paraId="7C077FA0" w14:textId="77777777"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i/>
          <w:iCs/>
        </w:rPr>
        <w:t xml:space="preserve">(varsa) </w:t>
      </w:r>
      <w:r w:rsidRPr="000341D7">
        <w:rPr>
          <w:rFonts w:ascii="Times New Roman" w:hAnsi="Times New Roman" w:cs="Times New Roman"/>
          <w:b/>
          <w:bCs/>
        </w:rPr>
        <w:t xml:space="preserve">Üçüncü Yazarın Adı Soyadı: </w:t>
      </w:r>
      <w:r w:rsidRPr="000341D7">
        <w:rPr>
          <w:rFonts w:ascii="Times New Roman" w:hAnsi="Times New Roman" w:cs="Times New Roman"/>
        </w:rPr>
        <w:t xml:space="preserve">Anonim İSİM </w:t>
      </w:r>
    </w:p>
    <w:p w14:paraId="46B80DAB" w14:textId="0947C2DA"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Yazar Bilgileri: </w:t>
      </w:r>
      <w:r w:rsidR="009C5555" w:rsidRPr="000341D7">
        <w:rPr>
          <w:rFonts w:ascii="Times New Roman" w:hAnsi="Times New Roman" w:cs="Times New Roman"/>
        </w:rPr>
        <w:t>Uzman, Ekonomi Bakanlığı,</w:t>
      </w:r>
      <w:r w:rsidR="00036B23" w:rsidRPr="000341D7">
        <w:rPr>
          <w:rFonts w:ascii="Times New Roman" w:hAnsi="Times New Roman" w:cs="Times New Roman"/>
        </w:rPr>
        <w:t xml:space="preserve"> </w:t>
      </w:r>
      <w:r w:rsidR="006C0613">
        <w:rPr>
          <w:rFonts w:ascii="Times New Roman" w:hAnsi="Times New Roman" w:cs="Times New Roman"/>
        </w:rPr>
        <w:t xml:space="preserve">E-posta, </w:t>
      </w:r>
      <w:r w:rsidRPr="000341D7">
        <w:rPr>
          <w:rFonts w:ascii="Times New Roman" w:hAnsi="Times New Roman" w:cs="Times New Roman"/>
        </w:rPr>
        <w:t xml:space="preserve">https://orcid.org/0000-0001-2345-6789 </w:t>
      </w:r>
    </w:p>
    <w:p w14:paraId="1DF12C5E" w14:textId="77777777" w:rsidR="009319AA" w:rsidRPr="000341D7" w:rsidRDefault="009319AA" w:rsidP="00366162">
      <w:pPr>
        <w:spacing w:before="120" w:after="120" w:line="240" w:lineRule="auto"/>
        <w:jc w:val="both"/>
        <w:rPr>
          <w:rFonts w:ascii="Times New Roman" w:hAnsi="Times New Roman" w:cs="Times New Roman"/>
          <w:i/>
          <w:iCs/>
        </w:rPr>
      </w:pPr>
      <w:r w:rsidRPr="000341D7">
        <w:rPr>
          <w:rFonts w:ascii="Times New Roman" w:hAnsi="Times New Roman" w:cs="Times New Roman"/>
          <w:i/>
          <w:iCs/>
        </w:rPr>
        <w:t xml:space="preserve">(varsa) </w:t>
      </w:r>
    </w:p>
    <w:p w14:paraId="483FE46B" w14:textId="77777777" w:rsidR="009C5555" w:rsidRPr="000341D7" w:rsidRDefault="009C5555" w:rsidP="00366162">
      <w:pPr>
        <w:spacing w:before="120" w:after="120" w:line="240" w:lineRule="auto"/>
        <w:jc w:val="both"/>
        <w:rPr>
          <w:rFonts w:ascii="Times New Roman" w:hAnsi="Times New Roman" w:cs="Times New Roman"/>
        </w:rPr>
      </w:pPr>
    </w:p>
    <w:p w14:paraId="562AC7A5" w14:textId="77777777"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NOT: </w:t>
      </w:r>
      <w:r w:rsidRPr="000341D7">
        <w:rPr>
          <w:rFonts w:ascii="Times New Roman" w:hAnsi="Times New Roman" w:cs="Times New Roman"/>
        </w:rPr>
        <w:t xml:space="preserve">Bu araştırma, (……) Üniversitesi Bilimsel Araştırma Projeleri Koordinasyon Birimi Koordinatörlüğü’nce kabul edilen (……) numaralı proje kapsamında desteklenmiştir. </w:t>
      </w:r>
    </w:p>
    <w:p w14:paraId="4239D890" w14:textId="77777777" w:rsidR="009319AA" w:rsidRPr="000341D7" w:rsidRDefault="009319AA" w:rsidP="00366162">
      <w:pPr>
        <w:spacing w:before="120" w:after="120" w:line="240" w:lineRule="auto"/>
        <w:jc w:val="both"/>
        <w:rPr>
          <w:rFonts w:ascii="Times New Roman" w:hAnsi="Times New Roman" w:cs="Times New Roman"/>
          <w:i/>
          <w:iCs/>
        </w:rPr>
      </w:pPr>
      <w:r w:rsidRPr="000341D7">
        <w:rPr>
          <w:rFonts w:ascii="Times New Roman" w:hAnsi="Times New Roman" w:cs="Times New Roman"/>
          <w:i/>
          <w:iCs/>
        </w:rPr>
        <w:t xml:space="preserve">(veya) </w:t>
      </w:r>
    </w:p>
    <w:p w14:paraId="4035DB10" w14:textId="77777777" w:rsidR="009C5555" w:rsidRPr="000341D7" w:rsidRDefault="009C5555" w:rsidP="00366162">
      <w:pPr>
        <w:spacing w:before="120" w:after="120" w:line="240" w:lineRule="auto"/>
        <w:jc w:val="both"/>
        <w:rPr>
          <w:rFonts w:ascii="Times New Roman" w:hAnsi="Times New Roman" w:cs="Times New Roman"/>
        </w:rPr>
      </w:pPr>
    </w:p>
    <w:p w14:paraId="6D21CAFA" w14:textId="77777777"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NOT: </w:t>
      </w:r>
      <w:r w:rsidRPr="000341D7">
        <w:rPr>
          <w:rFonts w:ascii="Times New Roman" w:hAnsi="Times New Roman" w:cs="Times New Roman"/>
        </w:rPr>
        <w:t xml:space="preserve">Bu çalışma, (……) danışmanlığında (……) Üniversitesi (……) Enstitüsünde yürütülen (……) başlıklı doktora çalışmasından türetilmiştir. </w:t>
      </w:r>
    </w:p>
    <w:p w14:paraId="4474D4AD" w14:textId="77777777" w:rsidR="009319AA" w:rsidRPr="000341D7" w:rsidRDefault="009319AA" w:rsidP="00366162">
      <w:pPr>
        <w:spacing w:before="120" w:after="120" w:line="240" w:lineRule="auto"/>
        <w:jc w:val="both"/>
        <w:rPr>
          <w:rFonts w:ascii="Times New Roman" w:hAnsi="Times New Roman" w:cs="Times New Roman"/>
          <w:i/>
          <w:iCs/>
        </w:rPr>
      </w:pPr>
      <w:r w:rsidRPr="000341D7">
        <w:rPr>
          <w:rFonts w:ascii="Times New Roman" w:hAnsi="Times New Roman" w:cs="Times New Roman"/>
          <w:i/>
          <w:iCs/>
        </w:rPr>
        <w:t xml:space="preserve">(veya) </w:t>
      </w:r>
    </w:p>
    <w:p w14:paraId="510FD46D" w14:textId="77777777" w:rsidR="009C5555" w:rsidRPr="000341D7" w:rsidRDefault="009C5555" w:rsidP="00366162">
      <w:pPr>
        <w:spacing w:before="120" w:after="120" w:line="240" w:lineRule="auto"/>
        <w:jc w:val="both"/>
        <w:rPr>
          <w:rFonts w:ascii="Times New Roman" w:hAnsi="Times New Roman" w:cs="Times New Roman"/>
        </w:rPr>
      </w:pPr>
    </w:p>
    <w:p w14:paraId="675542CB" w14:textId="77777777" w:rsidR="009319AA" w:rsidRPr="000341D7" w:rsidRDefault="009319AA" w:rsidP="00366162">
      <w:pPr>
        <w:spacing w:before="120" w:after="120" w:line="240" w:lineRule="auto"/>
        <w:jc w:val="both"/>
        <w:rPr>
          <w:rFonts w:ascii="Times New Roman" w:hAnsi="Times New Roman" w:cs="Times New Roman"/>
        </w:rPr>
      </w:pPr>
      <w:r w:rsidRPr="000341D7">
        <w:rPr>
          <w:rFonts w:ascii="Times New Roman" w:hAnsi="Times New Roman" w:cs="Times New Roman"/>
          <w:b/>
          <w:bCs/>
        </w:rPr>
        <w:t xml:space="preserve">NOT: </w:t>
      </w:r>
      <w:r w:rsidRPr="000341D7">
        <w:rPr>
          <w:rFonts w:ascii="Times New Roman" w:hAnsi="Times New Roman" w:cs="Times New Roman"/>
        </w:rPr>
        <w:t xml:space="preserve">Bu çalışma, (……) tarihinde (……) sempozyumunda sunulan (……) başlıklı yayınlanmamış bildirinin genişletilmiş halidir. </w:t>
      </w:r>
    </w:p>
    <w:p w14:paraId="4CF066D9" w14:textId="77777777" w:rsidR="00036B23" w:rsidRPr="000341D7" w:rsidRDefault="00A8389A" w:rsidP="00366162">
      <w:pPr>
        <w:spacing w:before="120" w:after="120" w:line="240" w:lineRule="auto"/>
        <w:rPr>
          <w:rFonts w:ascii="Times New Roman" w:hAnsi="Times New Roman" w:cs="Times New Roman"/>
          <w:b/>
          <w:bCs/>
        </w:rPr>
        <w:sectPr w:rsidR="00036B23" w:rsidRPr="000341D7">
          <w:pgSz w:w="11906" w:h="16838"/>
          <w:pgMar w:top="1417" w:right="1417" w:bottom="1417" w:left="1417" w:header="708" w:footer="708" w:gutter="0"/>
          <w:cols w:space="708"/>
          <w:docGrid w:linePitch="360"/>
        </w:sectPr>
      </w:pPr>
      <w:r w:rsidRPr="000341D7">
        <w:rPr>
          <w:rFonts w:ascii="Times New Roman" w:hAnsi="Times New Roman" w:cs="Times New Roman"/>
          <w:b/>
          <w:bCs/>
        </w:rPr>
        <w:br w:type="page"/>
      </w:r>
    </w:p>
    <w:p w14:paraId="3DA66B66" w14:textId="77777777" w:rsidR="009319AA" w:rsidRPr="000341D7" w:rsidRDefault="009319AA" w:rsidP="00366162">
      <w:pPr>
        <w:spacing w:before="120" w:after="120" w:line="240" w:lineRule="auto"/>
        <w:jc w:val="center"/>
        <w:rPr>
          <w:rFonts w:ascii="Times New Roman" w:hAnsi="Times New Roman" w:cs="Times New Roman"/>
          <w:color w:val="FF0000"/>
        </w:rPr>
      </w:pPr>
      <w:r w:rsidRPr="000341D7">
        <w:rPr>
          <w:rFonts w:ascii="Times New Roman" w:hAnsi="Times New Roman" w:cs="Times New Roman"/>
          <w:b/>
          <w:bCs/>
          <w:color w:val="FF0000"/>
        </w:rPr>
        <w:lastRenderedPageBreak/>
        <w:t>MAKALE BU SAYFADAN İTİBAREN BAŞLAMALIDIR</w:t>
      </w:r>
    </w:p>
    <w:p w14:paraId="754D8B0B" w14:textId="77777777" w:rsidR="00D779C7" w:rsidRPr="00036B23" w:rsidRDefault="00D779C7" w:rsidP="00366162">
      <w:pPr>
        <w:spacing w:line="240" w:lineRule="auto"/>
        <w:jc w:val="center"/>
        <w:rPr>
          <w:rFonts w:ascii="Times New Roman" w:hAnsi="Times New Roman" w:cs="Times New Roman"/>
        </w:rPr>
      </w:pPr>
      <w:r w:rsidRPr="009923E7">
        <w:rPr>
          <w:rFonts w:ascii="Times New Roman" w:hAnsi="Times New Roman" w:cs="Times New Roman"/>
          <w:b/>
          <w:bCs/>
          <w:highlight w:val="yellow"/>
        </w:rPr>
        <w:t>Türkçe Başlık (12 Punto)(Kalın)</w:t>
      </w:r>
    </w:p>
    <w:p w14:paraId="3ADC0EA5" w14:textId="387B3FBC" w:rsidR="00D779C7" w:rsidRPr="009923E7" w:rsidRDefault="00D779C7" w:rsidP="00366162">
      <w:pPr>
        <w:spacing w:line="240" w:lineRule="auto"/>
        <w:ind w:firstLine="567"/>
        <w:rPr>
          <w:rFonts w:ascii="Times New Roman" w:hAnsi="Times New Roman" w:cs="Times New Roman"/>
          <w:sz w:val="18"/>
          <w:szCs w:val="18"/>
        </w:rPr>
      </w:pPr>
      <w:r w:rsidRPr="009923E7">
        <w:rPr>
          <w:rFonts w:ascii="Times New Roman" w:hAnsi="Times New Roman" w:cs="Times New Roman"/>
          <w:b/>
          <w:bCs/>
          <w:sz w:val="18"/>
          <w:szCs w:val="18"/>
        </w:rPr>
        <w:t>Öz</w:t>
      </w:r>
      <w:r w:rsidRPr="009923E7">
        <w:rPr>
          <w:rStyle w:val="DipnotBavurusu"/>
          <w:rFonts w:ascii="Times New Roman" w:hAnsi="Times New Roman" w:cs="Times New Roman"/>
          <w:b/>
          <w:bCs/>
          <w:color w:val="FF0000"/>
          <w:sz w:val="18"/>
          <w:szCs w:val="18"/>
        </w:rPr>
        <w:footnoteReference w:id="1"/>
      </w:r>
      <w:r w:rsidR="00366162">
        <w:rPr>
          <w:rStyle w:val="DipnotBavurusu"/>
          <w:rFonts w:ascii="Times New Roman" w:hAnsi="Times New Roman" w:cs="Times New Roman"/>
          <w:b/>
          <w:bCs/>
          <w:sz w:val="18"/>
          <w:szCs w:val="18"/>
        </w:rPr>
        <w:footnoteReference w:id="2"/>
      </w:r>
      <w:r w:rsidRPr="009923E7">
        <w:rPr>
          <w:rFonts w:ascii="Times New Roman" w:hAnsi="Times New Roman" w:cs="Times New Roman"/>
          <w:b/>
          <w:bCs/>
          <w:sz w:val="18"/>
          <w:szCs w:val="18"/>
        </w:rPr>
        <w:t>:</w:t>
      </w:r>
      <w:r w:rsidRPr="009923E7">
        <w:rPr>
          <w:rFonts w:ascii="Times New Roman" w:hAnsi="Times New Roman" w:cs="Times New Roman"/>
          <w:sz w:val="18"/>
          <w:szCs w:val="18"/>
        </w:rPr>
        <w:t>…………………………………………………………………………………………………………………………………………………………………………………………………………………………………………………………………………………………………………………………………………………………………………………………………………………………………………………</w:t>
      </w:r>
      <w:r w:rsidR="00914185">
        <w:rPr>
          <w:rFonts w:ascii="Times New Roman" w:hAnsi="Times New Roman" w:cs="Times New Roman"/>
          <w:sz w:val="18"/>
          <w:szCs w:val="18"/>
        </w:rPr>
        <w:t>……………..</w:t>
      </w:r>
      <w:r w:rsidRPr="009923E7">
        <w:rPr>
          <w:rFonts w:ascii="Times New Roman" w:hAnsi="Times New Roman" w:cs="Times New Roman"/>
          <w:sz w:val="18"/>
          <w:szCs w:val="18"/>
        </w:rPr>
        <w:t>………………………………………………………………………………………………………………………………………………………………………………………………………………………………  (</w:t>
      </w:r>
      <w:r w:rsidRPr="00CF5CAD">
        <w:rPr>
          <w:rFonts w:ascii="Times New Roman" w:hAnsi="Times New Roman" w:cs="Times New Roman"/>
          <w:sz w:val="18"/>
          <w:szCs w:val="18"/>
          <w:highlight w:val="yellow"/>
        </w:rPr>
        <w:t>9 punto)</w:t>
      </w:r>
    </w:p>
    <w:p w14:paraId="272AAE47" w14:textId="0A61D46E" w:rsidR="00D779C7" w:rsidRPr="009923E7" w:rsidRDefault="00D779C7" w:rsidP="00366162">
      <w:pPr>
        <w:spacing w:line="240" w:lineRule="auto"/>
        <w:rPr>
          <w:rFonts w:ascii="Times New Roman" w:hAnsi="Times New Roman" w:cs="Times New Roman"/>
          <w:sz w:val="18"/>
          <w:szCs w:val="18"/>
        </w:rPr>
      </w:pPr>
      <w:r w:rsidRPr="009923E7">
        <w:rPr>
          <w:rFonts w:ascii="Times New Roman" w:hAnsi="Times New Roman" w:cs="Times New Roman"/>
          <w:b/>
          <w:bCs/>
          <w:sz w:val="18"/>
          <w:szCs w:val="18"/>
        </w:rPr>
        <w:t xml:space="preserve">Anahtar Kelimeler: </w:t>
      </w:r>
      <w:r w:rsidR="009923E7" w:rsidRPr="009923E7">
        <w:rPr>
          <w:rFonts w:ascii="Times New Roman" w:hAnsi="Times New Roman" w:cs="Times New Roman"/>
          <w:sz w:val="18"/>
          <w:szCs w:val="18"/>
        </w:rPr>
        <w:t xml:space="preserve">…………………  </w:t>
      </w:r>
      <w:r w:rsidRPr="009923E7">
        <w:rPr>
          <w:rFonts w:ascii="Times New Roman" w:hAnsi="Times New Roman" w:cs="Times New Roman"/>
          <w:sz w:val="18"/>
          <w:szCs w:val="18"/>
        </w:rPr>
        <w:t xml:space="preserve">………………………. </w:t>
      </w:r>
      <w:r w:rsidRPr="009923E7">
        <w:rPr>
          <w:rFonts w:ascii="Times New Roman" w:hAnsi="Times New Roman" w:cs="Times New Roman"/>
          <w:sz w:val="18"/>
          <w:szCs w:val="18"/>
          <w:highlight w:val="yellow"/>
        </w:rPr>
        <w:t>(9 punto)</w:t>
      </w:r>
    </w:p>
    <w:p w14:paraId="661F36F5" w14:textId="77777777" w:rsidR="009923E7" w:rsidRPr="009923E7" w:rsidRDefault="009923E7" w:rsidP="00366162">
      <w:pPr>
        <w:spacing w:line="240" w:lineRule="auto"/>
        <w:rPr>
          <w:rFonts w:ascii="Times New Roman" w:hAnsi="Times New Roman" w:cs="Times New Roman"/>
          <w:sz w:val="18"/>
          <w:szCs w:val="18"/>
        </w:rPr>
      </w:pPr>
    </w:p>
    <w:p w14:paraId="2B6CA792" w14:textId="77777777" w:rsidR="00D779C7" w:rsidRPr="00CF5CAD" w:rsidRDefault="00D779C7" w:rsidP="00366162">
      <w:pPr>
        <w:spacing w:line="240" w:lineRule="auto"/>
        <w:jc w:val="center"/>
        <w:rPr>
          <w:rFonts w:ascii="Times New Roman" w:hAnsi="Times New Roman" w:cs="Times New Roman"/>
          <w:i/>
          <w:sz w:val="18"/>
          <w:szCs w:val="18"/>
        </w:rPr>
      </w:pPr>
      <w:r w:rsidRPr="00CF5CAD">
        <w:rPr>
          <w:rFonts w:ascii="Times New Roman" w:hAnsi="Times New Roman" w:cs="Times New Roman"/>
          <w:b/>
          <w:bCs/>
          <w:i/>
          <w:iCs/>
          <w:sz w:val="18"/>
          <w:szCs w:val="18"/>
          <w:highlight w:val="yellow"/>
        </w:rPr>
        <w:t>İngilizce Başlık</w:t>
      </w:r>
      <w:r w:rsidRPr="00CF5CAD">
        <w:rPr>
          <w:rStyle w:val="DipnotBavurusu"/>
          <w:rFonts w:ascii="Times New Roman" w:hAnsi="Times New Roman" w:cs="Times New Roman"/>
          <w:b/>
          <w:bCs/>
          <w:i/>
          <w:iCs/>
          <w:color w:val="FF0000"/>
          <w:sz w:val="18"/>
          <w:szCs w:val="18"/>
          <w:highlight w:val="yellow"/>
        </w:rPr>
        <w:footnoteReference w:id="3"/>
      </w:r>
      <w:r w:rsidRPr="00CF5CAD">
        <w:rPr>
          <w:rFonts w:ascii="Times New Roman" w:hAnsi="Times New Roman" w:cs="Times New Roman"/>
          <w:b/>
          <w:bCs/>
          <w:i/>
          <w:iCs/>
          <w:sz w:val="18"/>
          <w:szCs w:val="18"/>
          <w:highlight w:val="yellow"/>
        </w:rPr>
        <w:t>(9 punto) (Kalın ve İtalik)</w:t>
      </w:r>
    </w:p>
    <w:p w14:paraId="02655459" w14:textId="0066B40B" w:rsidR="00D779C7" w:rsidRPr="00CF5CAD" w:rsidRDefault="00D779C7" w:rsidP="00366162">
      <w:pPr>
        <w:spacing w:line="240" w:lineRule="auto"/>
        <w:ind w:firstLine="567"/>
        <w:rPr>
          <w:rFonts w:ascii="Times New Roman" w:hAnsi="Times New Roman" w:cs="Times New Roman"/>
          <w:i/>
          <w:sz w:val="18"/>
          <w:szCs w:val="18"/>
        </w:rPr>
      </w:pPr>
      <w:r w:rsidRPr="00CF5CAD">
        <w:rPr>
          <w:rFonts w:ascii="Times New Roman" w:hAnsi="Times New Roman" w:cs="Times New Roman"/>
          <w:b/>
          <w:bCs/>
          <w:i/>
          <w:sz w:val="18"/>
          <w:szCs w:val="18"/>
        </w:rPr>
        <w:t>Abstract</w:t>
      </w:r>
      <w:r w:rsidRPr="00CF5CAD">
        <w:rPr>
          <w:rFonts w:ascii="Times New Roman" w:hAnsi="Times New Roman" w:cs="Times New Roman"/>
          <w:i/>
          <w:sz w:val="18"/>
          <w:szCs w:val="18"/>
        </w:rPr>
        <w:t>…………</w:t>
      </w:r>
      <w:r w:rsidR="00F21B02">
        <w:rPr>
          <w:rFonts w:ascii="Times New Roman" w:hAnsi="Times New Roman" w:cs="Times New Roman"/>
          <w:i/>
          <w:sz w:val="18"/>
          <w:szCs w:val="18"/>
        </w:rPr>
        <w:t>……………………………………………………………………………</w:t>
      </w:r>
      <w:r w:rsidRPr="00CF5CAD">
        <w:rPr>
          <w:rFonts w:ascii="Times New Roman" w:hAnsi="Times New Roman" w:cs="Times New Roman"/>
          <w:i/>
          <w:sz w:val="18"/>
          <w:szCs w:val="18"/>
        </w:rPr>
        <w:t>………………………………………………………………………………………</w:t>
      </w:r>
      <w:r w:rsidR="00914185">
        <w:rPr>
          <w:rFonts w:ascii="Times New Roman" w:hAnsi="Times New Roman" w:cs="Times New Roman"/>
          <w:i/>
          <w:sz w:val="18"/>
          <w:szCs w:val="18"/>
        </w:rPr>
        <w:t>………................................................................................................................................</w:t>
      </w:r>
      <w:r w:rsidRPr="00CF5CAD">
        <w:rPr>
          <w:rFonts w:ascii="Times New Roman" w:hAnsi="Times New Roman" w:cs="Times New Roman"/>
          <w:i/>
          <w:sz w:val="18"/>
          <w:szCs w:val="18"/>
        </w:rPr>
        <w:t>………………………………………………………………………………………………………………………………………………………………………………………………………………………………………………………………………………………………………………………………………………………</w:t>
      </w:r>
      <w:r w:rsidR="00F21B02">
        <w:rPr>
          <w:rFonts w:ascii="Times New Roman" w:hAnsi="Times New Roman" w:cs="Times New Roman"/>
          <w:i/>
          <w:sz w:val="18"/>
          <w:szCs w:val="18"/>
        </w:rPr>
        <w:t xml:space="preserve">  </w:t>
      </w:r>
      <w:r w:rsidRPr="00CF5CAD">
        <w:rPr>
          <w:rFonts w:ascii="Times New Roman" w:hAnsi="Times New Roman" w:cs="Times New Roman"/>
          <w:i/>
          <w:sz w:val="18"/>
          <w:szCs w:val="18"/>
        </w:rPr>
        <w:t xml:space="preserve">……………… </w:t>
      </w:r>
      <w:r w:rsidRPr="00CF5CAD">
        <w:rPr>
          <w:rFonts w:ascii="Times New Roman" w:hAnsi="Times New Roman" w:cs="Times New Roman"/>
          <w:i/>
          <w:sz w:val="18"/>
          <w:szCs w:val="18"/>
          <w:highlight w:val="yellow"/>
        </w:rPr>
        <w:t>(9 punto)</w:t>
      </w:r>
      <w:r w:rsidRPr="00CF5CAD">
        <w:rPr>
          <w:i/>
          <w:sz w:val="18"/>
          <w:szCs w:val="18"/>
          <w:highlight w:val="yellow"/>
        </w:rPr>
        <w:t xml:space="preserve"> </w:t>
      </w:r>
      <w:r w:rsidRPr="00CF5CAD">
        <w:rPr>
          <w:rFonts w:ascii="Times New Roman" w:hAnsi="Times New Roman" w:cs="Times New Roman"/>
          <w:i/>
          <w:sz w:val="18"/>
          <w:szCs w:val="18"/>
          <w:highlight w:val="yellow"/>
        </w:rPr>
        <w:t>(İtalik)</w:t>
      </w:r>
    </w:p>
    <w:p w14:paraId="046198AD" w14:textId="45D167F6" w:rsidR="00D779C7" w:rsidRPr="00CF5CAD" w:rsidRDefault="00D779C7" w:rsidP="00366162">
      <w:pPr>
        <w:spacing w:line="240" w:lineRule="auto"/>
        <w:rPr>
          <w:rFonts w:ascii="Times New Roman" w:hAnsi="Times New Roman" w:cs="Times New Roman"/>
          <w:i/>
          <w:sz w:val="18"/>
          <w:szCs w:val="18"/>
        </w:rPr>
      </w:pPr>
      <w:r w:rsidRPr="00CF5CAD">
        <w:rPr>
          <w:rFonts w:ascii="Times New Roman" w:hAnsi="Times New Roman" w:cs="Times New Roman"/>
          <w:b/>
          <w:bCs/>
          <w:i/>
          <w:sz w:val="18"/>
          <w:szCs w:val="18"/>
        </w:rPr>
        <w:t xml:space="preserve">Keywords: </w:t>
      </w:r>
      <w:r w:rsidR="00CF5CAD">
        <w:rPr>
          <w:rFonts w:ascii="Times New Roman" w:hAnsi="Times New Roman" w:cs="Times New Roman"/>
          <w:i/>
          <w:sz w:val="18"/>
          <w:szCs w:val="18"/>
        </w:rPr>
        <w:t>…………………………………………</w:t>
      </w:r>
      <w:r w:rsidR="005C2653">
        <w:rPr>
          <w:rFonts w:ascii="Times New Roman" w:hAnsi="Times New Roman" w:cs="Times New Roman"/>
          <w:i/>
          <w:sz w:val="18"/>
          <w:szCs w:val="18"/>
        </w:rPr>
        <w:t>.</w:t>
      </w:r>
      <w:r w:rsidRPr="00CF5CAD">
        <w:rPr>
          <w:rFonts w:ascii="Times New Roman" w:hAnsi="Times New Roman" w:cs="Times New Roman"/>
          <w:i/>
          <w:sz w:val="18"/>
          <w:szCs w:val="18"/>
        </w:rPr>
        <w:t>…………………. (</w:t>
      </w:r>
      <w:r w:rsidRPr="00CF5CAD">
        <w:rPr>
          <w:rFonts w:ascii="Times New Roman" w:hAnsi="Times New Roman" w:cs="Times New Roman"/>
          <w:i/>
          <w:sz w:val="18"/>
          <w:szCs w:val="18"/>
          <w:highlight w:val="yellow"/>
        </w:rPr>
        <w:t>9 punto)</w:t>
      </w:r>
      <w:r w:rsidRPr="00CF5CAD">
        <w:rPr>
          <w:i/>
          <w:sz w:val="18"/>
          <w:szCs w:val="18"/>
          <w:highlight w:val="yellow"/>
        </w:rPr>
        <w:t xml:space="preserve"> </w:t>
      </w:r>
      <w:r w:rsidRPr="00CF5CAD">
        <w:rPr>
          <w:rFonts w:ascii="Times New Roman" w:hAnsi="Times New Roman" w:cs="Times New Roman"/>
          <w:i/>
          <w:sz w:val="18"/>
          <w:szCs w:val="18"/>
          <w:highlight w:val="yellow"/>
        </w:rPr>
        <w:t>(İtalik)</w:t>
      </w:r>
    </w:p>
    <w:p w14:paraId="239F9A71" w14:textId="77777777" w:rsidR="00036B23" w:rsidRPr="000341D7" w:rsidRDefault="00036B23" w:rsidP="00366162">
      <w:pPr>
        <w:spacing w:before="120" w:after="120" w:line="240" w:lineRule="auto"/>
        <w:jc w:val="center"/>
        <w:rPr>
          <w:rFonts w:ascii="Times New Roman" w:hAnsi="Times New Roman" w:cs="Times New Roman"/>
          <w:b/>
          <w:bCs/>
        </w:rPr>
      </w:pPr>
    </w:p>
    <w:p w14:paraId="3291038B" w14:textId="77777777" w:rsidR="00D96B71" w:rsidRDefault="00D96B71" w:rsidP="00366162">
      <w:pPr>
        <w:spacing w:before="120" w:after="120" w:line="240" w:lineRule="auto"/>
        <w:jc w:val="center"/>
        <w:rPr>
          <w:rFonts w:ascii="Times New Roman" w:hAnsi="Times New Roman" w:cs="Times New Roman"/>
          <w:b/>
          <w:bCs/>
        </w:rPr>
      </w:pPr>
    </w:p>
    <w:p w14:paraId="74EED4EA" w14:textId="77777777" w:rsidR="00D96B71" w:rsidRDefault="00D96B71" w:rsidP="00366162">
      <w:pPr>
        <w:spacing w:before="120" w:after="120" w:line="240" w:lineRule="auto"/>
        <w:jc w:val="center"/>
        <w:rPr>
          <w:rFonts w:ascii="Times New Roman" w:hAnsi="Times New Roman" w:cs="Times New Roman"/>
          <w:b/>
          <w:bCs/>
        </w:rPr>
      </w:pPr>
    </w:p>
    <w:p w14:paraId="68EEFD38" w14:textId="77777777" w:rsidR="00D96B71" w:rsidRDefault="00D96B71" w:rsidP="00366162">
      <w:pPr>
        <w:spacing w:before="120" w:after="120" w:line="240" w:lineRule="auto"/>
        <w:jc w:val="center"/>
        <w:rPr>
          <w:rFonts w:ascii="Times New Roman" w:hAnsi="Times New Roman" w:cs="Times New Roman"/>
          <w:b/>
          <w:bCs/>
        </w:rPr>
      </w:pPr>
    </w:p>
    <w:p w14:paraId="325E5160" w14:textId="77777777" w:rsidR="00D96B71" w:rsidRDefault="00D96B71" w:rsidP="00366162">
      <w:pPr>
        <w:spacing w:before="120" w:after="120" w:line="240" w:lineRule="auto"/>
        <w:jc w:val="center"/>
        <w:rPr>
          <w:rFonts w:ascii="Times New Roman" w:hAnsi="Times New Roman" w:cs="Times New Roman"/>
          <w:b/>
          <w:bCs/>
        </w:rPr>
      </w:pPr>
    </w:p>
    <w:p w14:paraId="1862EA99" w14:textId="77777777" w:rsidR="00D96B71" w:rsidRDefault="00D96B71" w:rsidP="00366162">
      <w:pPr>
        <w:spacing w:before="120" w:after="120" w:line="240" w:lineRule="auto"/>
        <w:jc w:val="center"/>
        <w:rPr>
          <w:rFonts w:ascii="Times New Roman" w:hAnsi="Times New Roman" w:cs="Times New Roman"/>
          <w:b/>
          <w:bCs/>
        </w:rPr>
      </w:pPr>
    </w:p>
    <w:p w14:paraId="07A4F656" w14:textId="77777777" w:rsidR="00D96B71" w:rsidRDefault="00D96B71" w:rsidP="00366162">
      <w:pPr>
        <w:spacing w:before="120" w:after="120" w:line="240" w:lineRule="auto"/>
        <w:jc w:val="center"/>
        <w:rPr>
          <w:rFonts w:ascii="Times New Roman" w:hAnsi="Times New Roman" w:cs="Times New Roman"/>
          <w:b/>
          <w:bCs/>
        </w:rPr>
      </w:pPr>
    </w:p>
    <w:p w14:paraId="11BBC0F6" w14:textId="77777777" w:rsidR="00D96B71" w:rsidRDefault="00D96B71" w:rsidP="00366162">
      <w:pPr>
        <w:spacing w:before="120" w:after="120" w:line="240" w:lineRule="auto"/>
        <w:jc w:val="center"/>
        <w:rPr>
          <w:rFonts w:ascii="Times New Roman" w:hAnsi="Times New Roman" w:cs="Times New Roman"/>
          <w:b/>
          <w:bCs/>
        </w:rPr>
      </w:pPr>
    </w:p>
    <w:p w14:paraId="22648CE0" w14:textId="77777777" w:rsidR="00D96B71" w:rsidRDefault="00D96B71" w:rsidP="00366162">
      <w:pPr>
        <w:spacing w:before="120" w:after="120" w:line="240" w:lineRule="auto"/>
        <w:jc w:val="center"/>
        <w:rPr>
          <w:rFonts w:ascii="Times New Roman" w:hAnsi="Times New Roman" w:cs="Times New Roman"/>
          <w:b/>
          <w:bCs/>
        </w:rPr>
      </w:pPr>
    </w:p>
    <w:p w14:paraId="3CF49F51" w14:textId="6AE65C01" w:rsidR="009319AA" w:rsidRPr="000341D7" w:rsidRDefault="009319AA" w:rsidP="00366162">
      <w:pPr>
        <w:spacing w:before="120" w:after="120" w:line="240" w:lineRule="auto"/>
        <w:jc w:val="center"/>
        <w:rPr>
          <w:rFonts w:ascii="Times New Roman" w:hAnsi="Times New Roman" w:cs="Times New Roman"/>
        </w:rPr>
      </w:pPr>
      <w:r w:rsidRPr="000341D7">
        <w:rPr>
          <w:rFonts w:ascii="Times New Roman" w:hAnsi="Times New Roman" w:cs="Times New Roman"/>
          <w:b/>
          <w:bCs/>
        </w:rPr>
        <w:lastRenderedPageBreak/>
        <w:t>EXTENDED SUMMARY</w:t>
      </w:r>
      <w:r w:rsidR="005D4EF7" w:rsidRPr="000341D7">
        <w:rPr>
          <w:rStyle w:val="DipnotBavurusu"/>
          <w:rFonts w:ascii="Times New Roman" w:hAnsi="Times New Roman" w:cs="Times New Roman"/>
          <w:b/>
          <w:bCs/>
          <w:color w:val="FF0000"/>
        </w:rPr>
        <w:footnoteReference w:id="4"/>
      </w:r>
    </w:p>
    <w:p w14:paraId="0F90BE18"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 xml:space="preserve">……………………………………………………………………………………………………………………………………………………………………………………………………………………………………………………………………………………………………………………………………………………………………………………………………………………………………………………………………………………………………………………………………………………………………………………………………………………………………………………………………………………………………………………………………………………………………………………………………………………………………………………………………………………………………………………………………………………………………………………………………………………………………………………………………………………………………………………………………………………………………………………………………………………………………………………………………………………………………………………………………………………………………………………………………………………………………………………………………………………………………………………………………………………………………………………………………………………………………………………………………………………………………………………………………………………………………………………………………………………………………………………………………… </w:t>
      </w:r>
    </w:p>
    <w:p w14:paraId="2A5D8E90" w14:textId="77777777" w:rsidR="00E776FE" w:rsidRDefault="00E776FE" w:rsidP="00366162">
      <w:pPr>
        <w:spacing w:before="120" w:after="120" w:line="240" w:lineRule="auto"/>
        <w:jc w:val="center"/>
        <w:rPr>
          <w:rFonts w:ascii="Times New Roman" w:hAnsi="Times New Roman" w:cs="Times New Roman"/>
          <w:b/>
          <w:bCs/>
          <w:highlight w:val="yellow"/>
        </w:rPr>
      </w:pPr>
    </w:p>
    <w:p w14:paraId="5A279E5B" w14:textId="77777777" w:rsidR="00E776FE" w:rsidRDefault="00E776FE" w:rsidP="00366162">
      <w:pPr>
        <w:spacing w:before="120" w:after="120" w:line="240" w:lineRule="auto"/>
        <w:jc w:val="center"/>
        <w:rPr>
          <w:rFonts w:ascii="Times New Roman" w:hAnsi="Times New Roman" w:cs="Times New Roman"/>
          <w:b/>
          <w:bCs/>
          <w:highlight w:val="yellow"/>
        </w:rPr>
      </w:pPr>
    </w:p>
    <w:p w14:paraId="4F5E878D" w14:textId="77777777" w:rsidR="00E776FE" w:rsidRDefault="00E776FE" w:rsidP="00366162">
      <w:pPr>
        <w:spacing w:before="120" w:after="120" w:line="240" w:lineRule="auto"/>
        <w:jc w:val="center"/>
        <w:rPr>
          <w:rFonts w:ascii="Times New Roman" w:hAnsi="Times New Roman" w:cs="Times New Roman"/>
          <w:b/>
          <w:bCs/>
          <w:highlight w:val="yellow"/>
        </w:rPr>
      </w:pPr>
    </w:p>
    <w:p w14:paraId="558C657C" w14:textId="77777777" w:rsidR="00E776FE" w:rsidRDefault="00E776FE" w:rsidP="00366162">
      <w:pPr>
        <w:spacing w:before="120" w:after="120" w:line="240" w:lineRule="auto"/>
        <w:jc w:val="center"/>
        <w:rPr>
          <w:rFonts w:ascii="Times New Roman" w:hAnsi="Times New Roman" w:cs="Times New Roman"/>
          <w:b/>
          <w:bCs/>
          <w:highlight w:val="yellow"/>
        </w:rPr>
      </w:pPr>
    </w:p>
    <w:p w14:paraId="4CAE99A7" w14:textId="77777777" w:rsidR="00E776FE" w:rsidRDefault="00E776FE" w:rsidP="00366162">
      <w:pPr>
        <w:spacing w:before="120" w:after="120" w:line="240" w:lineRule="auto"/>
        <w:jc w:val="center"/>
        <w:rPr>
          <w:rFonts w:ascii="Times New Roman" w:hAnsi="Times New Roman" w:cs="Times New Roman"/>
          <w:b/>
          <w:bCs/>
          <w:highlight w:val="yellow"/>
        </w:rPr>
      </w:pPr>
    </w:p>
    <w:p w14:paraId="5C94F239" w14:textId="77777777" w:rsidR="00E776FE" w:rsidRDefault="00E776FE" w:rsidP="00366162">
      <w:pPr>
        <w:spacing w:before="120" w:after="120" w:line="240" w:lineRule="auto"/>
        <w:jc w:val="center"/>
        <w:rPr>
          <w:rFonts w:ascii="Times New Roman" w:hAnsi="Times New Roman" w:cs="Times New Roman"/>
          <w:b/>
          <w:bCs/>
          <w:highlight w:val="yellow"/>
        </w:rPr>
      </w:pPr>
    </w:p>
    <w:p w14:paraId="545B2288" w14:textId="77777777" w:rsidR="00E776FE" w:rsidRDefault="00E776FE" w:rsidP="00366162">
      <w:pPr>
        <w:spacing w:before="120" w:after="120" w:line="240" w:lineRule="auto"/>
        <w:jc w:val="center"/>
        <w:rPr>
          <w:rFonts w:ascii="Times New Roman" w:hAnsi="Times New Roman" w:cs="Times New Roman"/>
          <w:b/>
          <w:bCs/>
          <w:highlight w:val="yellow"/>
        </w:rPr>
      </w:pPr>
    </w:p>
    <w:p w14:paraId="46812456" w14:textId="77777777" w:rsidR="00E776FE" w:rsidRDefault="00E776FE" w:rsidP="00366162">
      <w:pPr>
        <w:spacing w:before="120" w:after="120" w:line="240" w:lineRule="auto"/>
        <w:jc w:val="center"/>
        <w:rPr>
          <w:rFonts w:ascii="Times New Roman" w:hAnsi="Times New Roman" w:cs="Times New Roman"/>
          <w:b/>
          <w:bCs/>
          <w:highlight w:val="yellow"/>
        </w:rPr>
      </w:pPr>
    </w:p>
    <w:p w14:paraId="52547C9D" w14:textId="77777777" w:rsidR="00E776FE" w:rsidRDefault="00E776FE" w:rsidP="00366162">
      <w:pPr>
        <w:spacing w:before="120" w:after="120" w:line="240" w:lineRule="auto"/>
        <w:jc w:val="center"/>
        <w:rPr>
          <w:rFonts w:ascii="Times New Roman" w:hAnsi="Times New Roman" w:cs="Times New Roman"/>
          <w:b/>
          <w:bCs/>
          <w:highlight w:val="yellow"/>
        </w:rPr>
      </w:pPr>
    </w:p>
    <w:p w14:paraId="3ED96620" w14:textId="635BC2FE" w:rsidR="009319AA" w:rsidRPr="000341D7" w:rsidRDefault="003F573A" w:rsidP="00366162">
      <w:pPr>
        <w:spacing w:before="120" w:after="120" w:line="240" w:lineRule="auto"/>
        <w:jc w:val="center"/>
        <w:rPr>
          <w:rFonts w:ascii="Times New Roman" w:hAnsi="Times New Roman" w:cs="Times New Roman"/>
        </w:rPr>
      </w:pPr>
      <w:r w:rsidRPr="00F33612">
        <w:rPr>
          <w:rFonts w:ascii="Times New Roman" w:hAnsi="Times New Roman" w:cs="Times New Roman"/>
          <w:b/>
          <w:bCs/>
          <w:highlight w:val="yellow"/>
        </w:rPr>
        <w:lastRenderedPageBreak/>
        <w:t xml:space="preserve">1. </w:t>
      </w:r>
      <w:r w:rsidR="00DE6D66" w:rsidRPr="00F33612">
        <w:rPr>
          <w:rFonts w:ascii="Times New Roman" w:hAnsi="Times New Roman" w:cs="Times New Roman"/>
          <w:b/>
          <w:bCs/>
          <w:highlight w:val="yellow"/>
        </w:rPr>
        <w:t>Giriş</w:t>
      </w:r>
      <w:r w:rsidR="005C2653">
        <w:rPr>
          <w:rStyle w:val="DipnotBavurusu"/>
          <w:rFonts w:ascii="Times New Roman" w:hAnsi="Times New Roman" w:cs="Times New Roman"/>
          <w:b/>
          <w:bCs/>
        </w:rPr>
        <w:footnoteReference w:id="5"/>
      </w:r>
      <w:r w:rsidR="005C2653">
        <w:rPr>
          <w:rStyle w:val="DipnotBavurusu"/>
          <w:rFonts w:ascii="Times New Roman" w:hAnsi="Times New Roman" w:cs="Times New Roman"/>
          <w:b/>
          <w:bCs/>
        </w:rPr>
        <w:footnoteReference w:id="6"/>
      </w:r>
    </w:p>
    <w:p w14:paraId="352FB770" w14:textId="6404EEBB" w:rsidR="009319AA" w:rsidRPr="000341D7" w:rsidRDefault="005C2653" w:rsidP="00366162">
      <w:pPr>
        <w:spacing w:before="120" w:after="120" w:line="240" w:lineRule="auto"/>
        <w:ind w:firstLine="567"/>
        <w:rPr>
          <w:rFonts w:ascii="Times New Roman" w:hAnsi="Times New Roman" w:cs="Times New Roman"/>
        </w:rPr>
      </w:pPr>
      <w:r>
        <w:rPr>
          <w:rStyle w:val="DipnotBavurusu"/>
          <w:rFonts w:ascii="Times New Roman" w:hAnsi="Times New Roman" w:cs="Times New Roman"/>
        </w:rPr>
        <w:footnoteReference w:id="7"/>
      </w:r>
      <w:r w:rsidR="009319AA" w:rsidRPr="000341D7">
        <w:rPr>
          <w:rFonts w:ascii="Times New Roman" w:hAnsi="Times New Roman" w:cs="Times New Roman"/>
        </w:rPr>
        <w:t xml:space="preserve">………………………………………………………………………………………………………………………………………………………………………………………………………………………………………………………………………………………………………………………………………………………………………………………………………………………………………………………………………………………………………………………………………………………………………………………………………………………………………………………………………………………………………………………………………………………………………………………………………………………………………………………………………………………………………………………………………………………………………………………………………………………………………………………………………………………………………………………………………………………………………………………………………………………………………………………………………………………………………………………………………………………………………………………………………………………………………………………………………………………………………………………………………………………………………………………………… </w:t>
      </w:r>
    </w:p>
    <w:p w14:paraId="029D070D" w14:textId="1624678D" w:rsidR="009319AA" w:rsidRPr="000341D7" w:rsidRDefault="00DE6D66" w:rsidP="00366162">
      <w:pPr>
        <w:spacing w:before="120" w:after="120" w:line="240" w:lineRule="auto"/>
        <w:jc w:val="center"/>
        <w:rPr>
          <w:rFonts w:ascii="Times New Roman" w:hAnsi="Times New Roman" w:cs="Times New Roman"/>
        </w:rPr>
      </w:pPr>
      <w:r w:rsidRPr="00F33612">
        <w:rPr>
          <w:rFonts w:ascii="Times New Roman" w:hAnsi="Times New Roman" w:cs="Times New Roman"/>
          <w:b/>
          <w:bCs/>
          <w:highlight w:val="yellow"/>
        </w:rPr>
        <w:t>2. Ana Başlık</w:t>
      </w:r>
    </w:p>
    <w:p w14:paraId="5D243C83"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Pr="000341D7">
        <w:rPr>
          <w:rFonts w:ascii="Times New Roman" w:hAnsi="Times New Roman" w:cs="Times New Roman"/>
        </w:rPr>
        <w:lastRenderedPageBreak/>
        <w:t xml:space="preserve">………………………………………………………………………………………………………………………………………………………………………………………………………………………………………………………………………… </w:t>
      </w:r>
    </w:p>
    <w:p w14:paraId="52324FAC" w14:textId="0714113E" w:rsidR="009319AA" w:rsidRPr="00DE6D66" w:rsidRDefault="003F573A" w:rsidP="00366162">
      <w:pPr>
        <w:spacing w:before="120" w:after="120" w:line="240" w:lineRule="auto"/>
        <w:ind w:firstLine="567"/>
        <w:rPr>
          <w:rFonts w:ascii="Times New Roman" w:hAnsi="Times New Roman" w:cs="Times New Roman"/>
          <w:i/>
        </w:rPr>
      </w:pPr>
      <w:r w:rsidRPr="00F33612">
        <w:rPr>
          <w:rFonts w:ascii="Times New Roman" w:hAnsi="Times New Roman" w:cs="Times New Roman"/>
          <w:bCs/>
          <w:i/>
          <w:highlight w:val="yellow"/>
        </w:rPr>
        <w:t>2</w:t>
      </w:r>
      <w:r w:rsidR="009319AA" w:rsidRPr="00F33612">
        <w:rPr>
          <w:rFonts w:ascii="Times New Roman" w:hAnsi="Times New Roman" w:cs="Times New Roman"/>
          <w:bCs/>
          <w:i/>
          <w:highlight w:val="yellow"/>
        </w:rPr>
        <w:t>.1. Alt Başlık</w:t>
      </w:r>
      <w:r w:rsidR="00386D21">
        <w:rPr>
          <w:rStyle w:val="DipnotBavurusu"/>
          <w:rFonts w:ascii="Times New Roman" w:hAnsi="Times New Roman" w:cs="Times New Roman"/>
          <w:bCs/>
          <w:i/>
        </w:rPr>
        <w:footnoteReference w:id="8"/>
      </w:r>
    </w:p>
    <w:p w14:paraId="6F276168"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A11AF4" w:rsidRPr="000341D7">
        <w:rPr>
          <w:rFonts w:ascii="Times New Roman" w:hAnsi="Times New Roman" w:cs="Times New Roman"/>
        </w:rPr>
        <w:t>…………………………………………………………………………………………………………………………………</w:t>
      </w:r>
    </w:p>
    <w:p w14:paraId="54D0D083" w14:textId="7C5ABF32" w:rsidR="009319AA" w:rsidRPr="00DE6D66" w:rsidRDefault="003F573A" w:rsidP="00366162">
      <w:pPr>
        <w:spacing w:before="120" w:after="120" w:line="240" w:lineRule="auto"/>
        <w:ind w:firstLine="567"/>
        <w:rPr>
          <w:rFonts w:ascii="Times New Roman" w:hAnsi="Times New Roman" w:cs="Times New Roman"/>
          <w:i/>
        </w:rPr>
      </w:pPr>
      <w:r w:rsidRPr="00F33612">
        <w:rPr>
          <w:rFonts w:ascii="Times New Roman" w:hAnsi="Times New Roman" w:cs="Times New Roman"/>
          <w:bCs/>
          <w:i/>
          <w:highlight w:val="yellow"/>
        </w:rPr>
        <w:t>2</w:t>
      </w:r>
      <w:r w:rsidR="009319AA" w:rsidRPr="00F33612">
        <w:rPr>
          <w:rFonts w:ascii="Times New Roman" w:hAnsi="Times New Roman" w:cs="Times New Roman"/>
          <w:bCs/>
          <w:i/>
          <w:highlight w:val="yellow"/>
        </w:rPr>
        <w:t>.2. Alt Başlık</w:t>
      </w:r>
    </w:p>
    <w:p w14:paraId="69DC03A2"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Pr="000341D7">
        <w:rPr>
          <w:rFonts w:ascii="Times New Roman" w:hAnsi="Times New Roman" w:cs="Times New Roman"/>
        </w:rPr>
        <w:lastRenderedPageBreak/>
        <w:t xml:space="preserve">………………………………………………………………………………………………………………………………………………………………………………………………………………………………………………………………………… </w:t>
      </w:r>
    </w:p>
    <w:p w14:paraId="38845A15" w14:textId="3AECE504" w:rsidR="009319AA" w:rsidRPr="000341D7" w:rsidRDefault="00DE6D66" w:rsidP="00366162">
      <w:pPr>
        <w:spacing w:before="120" w:after="120" w:line="240" w:lineRule="auto"/>
        <w:jc w:val="center"/>
        <w:rPr>
          <w:rFonts w:ascii="Times New Roman" w:hAnsi="Times New Roman" w:cs="Times New Roman"/>
        </w:rPr>
      </w:pPr>
      <w:r w:rsidRPr="00F33612">
        <w:rPr>
          <w:rFonts w:ascii="Times New Roman" w:hAnsi="Times New Roman" w:cs="Times New Roman"/>
          <w:b/>
          <w:bCs/>
          <w:highlight w:val="yellow"/>
        </w:rPr>
        <w:t>3. Ana Başlık</w:t>
      </w:r>
      <w:r w:rsidR="005973E5">
        <w:rPr>
          <w:rStyle w:val="DipnotBavurusu"/>
          <w:rFonts w:ascii="Times New Roman" w:hAnsi="Times New Roman" w:cs="Times New Roman"/>
          <w:b/>
          <w:bCs/>
        </w:rPr>
        <w:footnoteReference w:id="9"/>
      </w:r>
    </w:p>
    <w:p w14:paraId="4880B79D"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036B23" w:rsidRPr="000341D7">
        <w:rPr>
          <w:rFonts w:ascii="Times New Roman" w:hAnsi="Times New Roman" w:cs="Times New Roman"/>
        </w:rPr>
        <w:t>………………………………</w:t>
      </w:r>
    </w:p>
    <w:p w14:paraId="0D10CFAA" w14:textId="6822D704" w:rsidR="009319AA" w:rsidRPr="00F33612" w:rsidRDefault="003F573A" w:rsidP="00366162">
      <w:pPr>
        <w:spacing w:before="120" w:after="120" w:line="240" w:lineRule="auto"/>
        <w:ind w:firstLine="567"/>
        <w:rPr>
          <w:rFonts w:ascii="Times New Roman" w:hAnsi="Times New Roman" w:cs="Times New Roman"/>
          <w:i/>
        </w:rPr>
      </w:pPr>
      <w:r w:rsidRPr="00F33612">
        <w:rPr>
          <w:rFonts w:ascii="Times New Roman" w:hAnsi="Times New Roman" w:cs="Times New Roman"/>
          <w:bCs/>
          <w:i/>
          <w:highlight w:val="yellow"/>
        </w:rPr>
        <w:t>3</w:t>
      </w:r>
      <w:r w:rsidR="009319AA" w:rsidRPr="00F33612">
        <w:rPr>
          <w:rFonts w:ascii="Times New Roman" w:hAnsi="Times New Roman" w:cs="Times New Roman"/>
          <w:bCs/>
          <w:i/>
          <w:highlight w:val="yellow"/>
        </w:rPr>
        <w:t>.1. Alt Başlık</w:t>
      </w:r>
    </w:p>
    <w:p w14:paraId="58FB6720"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036B23" w:rsidRPr="000341D7">
        <w:rPr>
          <w:rFonts w:ascii="Times New Roman" w:hAnsi="Times New Roman" w:cs="Times New Roman"/>
        </w:rPr>
        <w:t>………………………………</w:t>
      </w:r>
    </w:p>
    <w:p w14:paraId="3FB02392"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036B23" w:rsidRPr="000341D7">
        <w:rPr>
          <w:rFonts w:ascii="Times New Roman" w:hAnsi="Times New Roman" w:cs="Times New Roman"/>
        </w:rPr>
        <w:t>………………………………</w:t>
      </w:r>
    </w:p>
    <w:p w14:paraId="635175EC" w14:textId="750AD6E4" w:rsidR="009319AA" w:rsidRPr="000341D7" w:rsidRDefault="00F33612" w:rsidP="00366162">
      <w:pPr>
        <w:spacing w:before="120" w:after="120" w:line="240" w:lineRule="auto"/>
        <w:jc w:val="center"/>
        <w:rPr>
          <w:rFonts w:ascii="Times New Roman" w:hAnsi="Times New Roman" w:cs="Times New Roman"/>
        </w:rPr>
      </w:pPr>
      <w:r w:rsidRPr="000341D7">
        <w:rPr>
          <w:rFonts w:ascii="Times New Roman" w:hAnsi="Times New Roman" w:cs="Times New Roman"/>
          <w:b/>
          <w:bCs/>
        </w:rPr>
        <w:lastRenderedPageBreak/>
        <w:t>4. Ana Başlık</w:t>
      </w:r>
    </w:p>
    <w:p w14:paraId="4725CF6D" w14:textId="77777777" w:rsidR="009319AA" w:rsidRPr="000341D7"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A11AF4" w:rsidRPr="000341D7">
        <w:rPr>
          <w:rFonts w:ascii="Times New Roman" w:hAnsi="Times New Roman" w:cs="Times New Roman"/>
        </w:rPr>
        <w:t>…………………………………………………………………………………………………………………………</w:t>
      </w:r>
      <w:r w:rsidR="00036B23" w:rsidRPr="000341D7">
        <w:rPr>
          <w:rFonts w:ascii="Times New Roman" w:hAnsi="Times New Roman" w:cs="Times New Roman"/>
        </w:rPr>
        <w:t>………………………………</w:t>
      </w:r>
    </w:p>
    <w:p w14:paraId="109369A2" w14:textId="08274B48" w:rsidR="009319AA" w:rsidRPr="000341D7" w:rsidRDefault="00F33612" w:rsidP="00366162">
      <w:pPr>
        <w:spacing w:before="120" w:after="120" w:line="240" w:lineRule="auto"/>
        <w:jc w:val="center"/>
        <w:rPr>
          <w:rFonts w:ascii="Times New Roman" w:hAnsi="Times New Roman" w:cs="Times New Roman"/>
        </w:rPr>
      </w:pPr>
      <w:r w:rsidRPr="000341D7">
        <w:rPr>
          <w:rFonts w:ascii="Times New Roman" w:hAnsi="Times New Roman" w:cs="Times New Roman"/>
          <w:b/>
          <w:bCs/>
        </w:rPr>
        <w:t>Sonuç</w:t>
      </w:r>
    </w:p>
    <w:p w14:paraId="024827F3" w14:textId="77777777" w:rsidR="009319AA" w:rsidRDefault="009319AA" w:rsidP="00366162">
      <w:pPr>
        <w:spacing w:before="120" w:after="120" w:line="240" w:lineRule="auto"/>
        <w:ind w:firstLine="567"/>
        <w:rPr>
          <w:rFonts w:ascii="Times New Roman" w:hAnsi="Times New Roman" w:cs="Times New Roman"/>
        </w:rPr>
      </w:pPr>
      <w:r w:rsidRPr="000341D7">
        <w:rPr>
          <w:rFonts w:ascii="Times New Roman" w:hAnsi="Times New Roman" w:cs="Times New Roman"/>
        </w:rPr>
        <w:t>……………………………………………………………………………………………………………………………………………………………………………………………………………………………………………………………………………………………………………………………………………………………………………………………………………………………………………………………………………………………………………………………………………………………………………………………………………………………………………………………………………………………………………………………………………………………………………………………………………………………………………………………………………………………………………………………………………………………………………………………………………………………………</w:t>
      </w:r>
      <w:r w:rsidR="00A11AF4" w:rsidRPr="000341D7">
        <w:rPr>
          <w:rFonts w:ascii="Times New Roman" w:hAnsi="Times New Roman" w:cs="Times New Roman"/>
        </w:rPr>
        <w:t>……</w:t>
      </w:r>
    </w:p>
    <w:p w14:paraId="667FC074" w14:textId="77777777" w:rsidR="00F33612" w:rsidRPr="000341D7" w:rsidRDefault="00F33612" w:rsidP="00366162">
      <w:pPr>
        <w:spacing w:before="120" w:after="120" w:line="240" w:lineRule="auto"/>
        <w:ind w:firstLine="567"/>
        <w:rPr>
          <w:rFonts w:ascii="Times New Roman" w:hAnsi="Times New Roman" w:cs="Times New Roman"/>
        </w:rPr>
      </w:pPr>
    </w:p>
    <w:p w14:paraId="25313C51" w14:textId="762B4561" w:rsidR="009319AA" w:rsidRPr="000341D7" w:rsidRDefault="00F33612" w:rsidP="00366162">
      <w:pPr>
        <w:spacing w:before="120" w:after="120" w:line="240" w:lineRule="auto"/>
        <w:jc w:val="center"/>
        <w:rPr>
          <w:rFonts w:ascii="Times New Roman" w:hAnsi="Times New Roman" w:cs="Times New Roman"/>
        </w:rPr>
      </w:pPr>
      <w:r w:rsidRPr="000341D7">
        <w:rPr>
          <w:rFonts w:ascii="Times New Roman" w:hAnsi="Times New Roman" w:cs="Times New Roman"/>
          <w:b/>
          <w:bCs/>
        </w:rPr>
        <w:t>Kaynaklar</w:t>
      </w:r>
      <w:r w:rsidR="005973E5" w:rsidRPr="00036B23">
        <w:rPr>
          <w:rStyle w:val="DipnotBavurusu"/>
          <w:rFonts w:ascii="Times New Roman" w:hAnsi="Times New Roman" w:cs="Times New Roman"/>
          <w:b/>
          <w:bCs/>
        </w:rPr>
        <w:footnoteReference w:id="10"/>
      </w:r>
    </w:p>
    <w:p w14:paraId="7793968F" w14:textId="73EE5BC5" w:rsidR="009319AA" w:rsidRPr="000341D7" w:rsidRDefault="001C3C10" w:rsidP="00366162">
      <w:pPr>
        <w:spacing w:before="120" w:after="120" w:line="240" w:lineRule="auto"/>
        <w:ind w:left="567" w:hanging="567"/>
        <w:jc w:val="both"/>
        <w:rPr>
          <w:rFonts w:ascii="Times New Roman" w:hAnsi="Times New Roman" w:cs="Times New Roman"/>
        </w:rPr>
      </w:pPr>
      <w:r>
        <w:rPr>
          <w:rFonts w:ascii="Times New Roman" w:hAnsi="Times New Roman" w:cs="Times New Roman"/>
        </w:rPr>
        <w:t>Chen, A.S. and</w:t>
      </w:r>
      <w:r w:rsidR="0077190E" w:rsidRPr="000341D7">
        <w:rPr>
          <w:rFonts w:ascii="Times New Roman" w:hAnsi="Times New Roman" w:cs="Times New Roman"/>
        </w:rPr>
        <w:t xml:space="preserve"> Lın, J.W. </w:t>
      </w:r>
      <w:r w:rsidR="009319AA" w:rsidRPr="000341D7">
        <w:rPr>
          <w:rFonts w:ascii="Times New Roman" w:hAnsi="Times New Roman" w:cs="Times New Roman"/>
        </w:rPr>
        <w:t xml:space="preserve">(2014), The Relation Between Gold and Stocks: An Analysis of Severe Bear Markets, </w:t>
      </w:r>
      <w:r w:rsidR="009319AA" w:rsidRPr="000341D7">
        <w:rPr>
          <w:rFonts w:ascii="Times New Roman" w:hAnsi="Times New Roman" w:cs="Times New Roman"/>
          <w:iCs/>
        </w:rPr>
        <w:t>Applied Economics Letters</w:t>
      </w:r>
      <w:r w:rsidR="009319AA" w:rsidRPr="000341D7">
        <w:rPr>
          <w:rFonts w:ascii="Times New Roman" w:hAnsi="Times New Roman" w:cs="Times New Roman"/>
        </w:rPr>
        <w:t xml:space="preserve">, Vol. 21, No. 3, 158–170. </w:t>
      </w:r>
      <w:r w:rsidR="00E63E94">
        <w:rPr>
          <w:rStyle w:val="DipnotBavurusu"/>
          <w:rFonts w:ascii="Times New Roman" w:hAnsi="Times New Roman" w:cs="Times New Roman"/>
        </w:rPr>
        <w:footnoteReference w:id="11"/>
      </w:r>
    </w:p>
    <w:p w14:paraId="7403E628" w14:textId="77777777" w:rsidR="009319AA" w:rsidRPr="000341D7" w:rsidRDefault="0077190E" w:rsidP="00366162">
      <w:pPr>
        <w:spacing w:before="120" w:after="120" w:line="240" w:lineRule="auto"/>
        <w:ind w:left="567" w:hanging="567"/>
        <w:jc w:val="both"/>
        <w:rPr>
          <w:rFonts w:ascii="Times New Roman" w:hAnsi="Times New Roman" w:cs="Times New Roman"/>
        </w:rPr>
      </w:pPr>
      <w:r w:rsidRPr="000341D7">
        <w:rPr>
          <w:rFonts w:ascii="Times New Roman" w:hAnsi="Times New Roman" w:cs="Times New Roman"/>
        </w:rPr>
        <w:lastRenderedPageBreak/>
        <w:t xml:space="preserve">Demıguel, V., (2009), Optimal Versus Naive Diversification: How Inefficient </w:t>
      </w:r>
      <w:r w:rsidR="009319AA" w:rsidRPr="000341D7">
        <w:rPr>
          <w:rFonts w:ascii="Times New Roman" w:hAnsi="Times New Roman" w:cs="Times New Roman"/>
        </w:rPr>
        <w:t xml:space="preserve">is the 1/N Portfolio Strategy?, </w:t>
      </w:r>
      <w:r w:rsidR="009319AA" w:rsidRPr="000341D7">
        <w:rPr>
          <w:rFonts w:ascii="Times New Roman" w:hAnsi="Times New Roman" w:cs="Times New Roman"/>
          <w:iCs/>
        </w:rPr>
        <w:t>The Review of Financial Studies</w:t>
      </w:r>
      <w:r w:rsidR="009319AA" w:rsidRPr="000341D7">
        <w:rPr>
          <w:rFonts w:ascii="Times New Roman" w:hAnsi="Times New Roman" w:cs="Times New Roman"/>
        </w:rPr>
        <w:t xml:space="preserve">, 22(5), 1916-1953. </w:t>
      </w:r>
    </w:p>
    <w:p w14:paraId="54A17043" w14:textId="77777777" w:rsidR="00496583" w:rsidRPr="000341D7" w:rsidRDefault="0077190E" w:rsidP="00366162">
      <w:pPr>
        <w:spacing w:before="120" w:after="120" w:line="240" w:lineRule="auto"/>
        <w:ind w:left="567" w:hanging="567"/>
        <w:jc w:val="both"/>
        <w:rPr>
          <w:rFonts w:ascii="Times New Roman" w:hAnsi="Times New Roman" w:cs="Times New Roman"/>
        </w:rPr>
      </w:pPr>
      <w:r w:rsidRPr="000341D7">
        <w:rPr>
          <w:rFonts w:ascii="Times New Roman" w:hAnsi="Times New Roman" w:cs="Times New Roman"/>
        </w:rPr>
        <w:t>Özdemir, D. (</w:t>
      </w:r>
      <w:r w:rsidR="00496583" w:rsidRPr="000341D7">
        <w:rPr>
          <w:rFonts w:ascii="Times New Roman" w:hAnsi="Times New Roman" w:cs="Times New Roman"/>
        </w:rPr>
        <w:t xml:space="preserve">2018). Sovyetlerde Ekonomık </w:t>
      </w:r>
      <w:r w:rsidRPr="000341D7">
        <w:rPr>
          <w:rFonts w:ascii="Times New Roman" w:hAnsi="Times New Roman" w:cs="Times New Roman"/>
        </w:rPr>
        <w:t xml:space="preserve">ve </w:t>
      </w:r>
      <w:r w:rsidR="00496583" w:rsidRPr="000341D7">
        <w:rPr>
          <w:rFonts w:ascii="Times New Roman" w:hAnsi="Times New Roman" w:cs="Times New Roman"/>
        </w:rPr>
        <w:t>Kurumsal Eşıtsizliklerin Yansımaları. Atatürk Üniversitesi İktisadi ve İdari Bilimler Dergisi, 32 (4), 1107-1119. Retrieved from https://dergipark.org.tr/tr/pub/atauniiibd/issue/39554/447261</w:t>
      </w:r>
    </w:p>
    <w:p w14:paraId="505C8B30" w14:textId="77777777" w:rsidR="007E3C57" w:rsidRPr="000341D7" w:rsidRDefault="0077190E" w:rsidP="00366162">
      <w:pPr>
        <w:spacing w:before="120" w:after="120" w:line="240" w:lineRule="auto"/>
        <w:ind w:left="567" w:hanging="567"/>
        <w:jc w:val="both"/>
        <w:rPr>
          <w:rFonts w:ascii="Times New Roman" w:hAnsi="Times New Roman" w:cs="Times New Roman"/>
        </w:rPr>
      </w:pPr>
      <w:r w:rsidRPr="000341D7">
        <w:rPr>
          <w:rFonts w:ascii="Times New Roman" w:hAnsi="Times New Roman" w:cs="Times New Roman"/>
        </w:rPr>
        <w:t>Drıessen, J. and Luc, L.</w:t>
      </w:r>
      <w:r w:rsidR="009319AA" w:rsidRPr="000341D7">
        <w:rPr>
          <w:rFonts w:ascii="Times New Roman" w:hAnsi="Times New Roman" w:cs="Times New Roman"/>
        </w:rPr>
        <w:t xml:space="preserve"> (2009), International Portfolio Diversification Benefits: Cross-Country Evidence from a Local Perspective, </w:t>
      </w:r>
      <w:r w:rsidR="009319AA" w:rsidRPr="000341D7">
        <w:rPr>
          <w:rFonts w:ascii="Times New Roman" w:hAnsi="Times New Roman" w:cs="Times New Roman"/>
          <w:iCs/>
        </w:rPr>
        <w:t>Journal of Banking &amp; Finance</w:t>
      </w:r>
      <w:r w:rsidR="009319AA" w:rsidRPr="000341D7">
        <w:rPr>
          <w:rFonts w:ascii="Times New Roman" w:hAnsi="Times New Roman" w:cs="Times New Roman"/>
        </w:rPr>
        <w:t>, Vol:31, 2007, 1693-1712.</w:t>
      </w:r>
    </w:p>
    <w:p w14:paraId="095489E8" w14:textId="506E4EC5" w:rsidR="009319AA" w:rsidRPr="000341D7" w:rsidRDefault="001C3C10" w:rsidP="00366162">
      <w:pPr>
        <w:spacing w:before="120" w:after="120" w:line="240" w:lineRule="auto"/>
        <w:ind w:left="567" w:hanging="567"/>
        <w:jc w:val="both"/>
        <w:rPr>
          <w:rFonts w:ascii="Times New Roman" w:hAnsi="Times New Roman" w:cs="Times New Roman"/>
        </w:rPr>
      </w:pPr>
      <w:r>
        <w:rPr>
          <w:rFonts w:ascii="Times New Roman" w:hAnsi="Times New Roman" w:cs="Times New Roman"/>
        </w:rPr>
        <w:t>Emsen, Ö. ve</w:t>
      </w:r>
      <w:r w:rsidR="0077190E" w:rsidRPr="000341D7">
        <w:rPr>
          <w:rFonts w:ascii="Times New Roman" w:hAnsi="Times New Roman" w:cs="Times New Roman"/>
        </w:rPr>
        <w:t xml:space="preserve"> Aksu, H</w:t>
      </w:r>
      <w:r w:rsidR="007E3C57" w:rsidRPr="000341D7">
        <w:rPr>
          <w:rFonts w:ascii="Times New Roman" w:hAnsi="Times New Roman" w:cs="Times New Roman"/>
        </w:rPr>
        <w:t xml:space="preserve">. (2018). </w:t>
      </w:r>
      <w:r w:rsidR="00EF1B2C" w:rsidRPr="000341D7">
        <w:rPr>
          <w:rFonts w:ascii="Times New Roman" w:hAnsi="Times New Roman" w:cs="Times New Roman"/>
        </w:rPr>
        <w:t xml:space="preserve">Tüketim Malı İhracatı İle Ara </w:t>
      </w:r>
      <w:r w:rsidR="0077190E" w:rsidRPr="000341D7">
        <w:rPr>
          <w:rFonts w:ascii="Times New Roman" w:hAnsi="Times New Roman" w:cs="Times New Roman"/>
        </w:rPr>
        <w:t xml:space="preserve">ve </w:t>
      </w:r>
      <w:r w:rsidR="00EF1B2C" w:rsidRPr="000341D7">
        <w:rPr>
          <w:rFonts w:ascii="Times New Roman" w:hAnsi="Times New Roman" w:cs="Times New Roman"/>
        </w:rPr>
        <w:t xml:space="preserve">Sermaye Malı İthalatı Arasındaki Asimetrik İlişkiler Araştırması: Türkiye Örneği </w:t>
      </w:r>
      <w:r w:rsidR="007E3C57" w:rsidRPr="000341D7">
        <w:rPr>
          <w:rFonts w:ascii="Times New Roman" w:hAnsi="Times New Roman" w:cs="Times New Roman"/>
        </w:rPr>
        <w:t>(1995:01-2018:02). Atatürk Üniversitesi İktisadi ve İdari Bilimler Dergisi, 32 (3), 647-659. Retrieved from https://dergipark.org.tr/tr/pub/atauniiibd/issue/38242/397102</w:t>
      </w:r>
      <w:r w:rsidR="009319AA" w:rsidRPr="000341D7">
        <w:rPr>
          <w:rFonts w:ascii="Times New Roman" w:hAnsi="Times New Roman" w:cs="Times New Roman"/>
        </w:rPr>
        <w:t xml:space="preserve"> </w:t>
      </w:r>
    </w:p>
    <w:p w14:paraId="0B3B381D" w14:textId="0DAC32DC" w:rsidR="009319AA" w:rsidRPr="000341D7" w:rsidRDefault="001C3C10" w:rsidP="00366162">
      <w:pPr>
        <w:spacing w:before="120" w:after="120" w:line="240" w:lineRule="auto"/>
        <w:ind w:left="567" w:hanging="567"/>
        <w:jc w:val="both"/>
        <w:rPr>
          <w:rFonts w:ascii="Times New Roman" w:hAnsi="Times New Roman" w:cs="Times New Roman"/>
        </w:rPr>
      </w:pPr>
      <w:r>
        <w:rPr>
          <w:rFonts w:ascii="Times New Roman" w:hAnsi="Times New Roman" w:cs="Times New Roman"/>
        </w:rPr>
        <w:t>Fabozzı, F.J., Gupta, F. and</w:t>
      </w:r>
      <w:r w:rsidR="0077190E" w:rsidRPr="000341D7">
        <w:rPr>
          <w:rFonts w:ascii="Times New Roman" w:hAnsi="Times New Roman" w:cs="Times New Roman"/>
        </w:rPr>
        <w:t xml:space="preserve"> Markowıtz, H.M. </w:t>
      </w:r>
      <w:r w:rsidR="009319AA" w:rsidRPr="000341D7">
        <w:rPr>
          <w:rFonts w:ascii="Times New Roman" w:hAnsi="Times New Roman" w:cs="Times New Roman"/>
        </w:rPr>
        <w:t xml:space="preserve">(2002), The Legacy Modern Portfolio Theory, </w:t>
      </w:r>
      <w:r w:rsidR="009319AA" w:rsidRPr="000341D7">
        <w:rPr>
          <w:rFonts w:ascii="Times New Roman" w:hAnsi="Times New Roman" w:cs="Times New Roman"/>
          <w:iCs/>
        </w:rPr>
        <w:t>The Journal of Investing</w:t>
      </w:r>
      <w:r w:rsidR="009319AA" w:rsidRPr="000341D7">
        <w:rPr>
          <w:rFonts w:ascii="Times New Roman" w:hAnsi="Times New Roman" w:cs="Times New Roman"/>
        </w:rPr>
        <w:t xml:space="preserve">, 11(3), 7-22. </w:t>
      </w:r>
    </w:p>
    <w:p w14:paraId="35378EE5" w14:textId="0E3D73EC" w:rsidR="00260F17" w:rsidRDefault="0077190E" w:rsidP="00366162">
      <w:pPr>
        <w:spacing w:before="120" w:after="120" w:line="240" w:lineRule="auto"/>
        <w:ind w:left="567" w:hanging="567"/>
        <w:jc w:val="both"/>
        <w:rPr>
          <w:rFonts w:ascii="Times New Roman" w:hAnsi="Times New Roman" w:cs="Times New Roman"/>
        </w:rPr>
      </w:pPr>
      <w:r w:rsidRPr="000341D7">
        <w:rPr>
          <w:rFonts w:ascii="Times New Roman" w:hAnsi="Times New Roman" w:cs="Times New Roman"/>
        </w:rPr>
        <w:t>İskenderoğlu,</w:t>
      </w:r>
      <w:r w:rsidR="00431C9F">
        <w:rPr>
          <w:rFonts w:ascii="Times New Roman" w:hAnsi="Times New Roman" w:cs="Times New Roman"/>
        </w:rPr>
        <w:t xml:space="preserve"> Ö. ve</w:t>
      </w:r>
      <w:r w:rsidRPr="000341D7">
        <w:rPr>
          <w:rFonts w:ascii="Times New Roman" w:hAnsi="Times New Roman" w:cs="Times New Roman"/>
        </w:rPr>
        <w:t xml:space="preserve"> Karadeniz, E. </w:t>
      </w:r>
      <w:r w:rsidR="009319AA" w:rsidRPr="000341D7">
        <w:rPr>
          <w:rFonts w:ascii="Times New Roman" w:hAnsi="Times New Roman" w:cs="Times New Roman"/>
        </w:rPr>
        <w:t xml:space="preserve">(2011), Optimum Portföyün Seçimi: İMKB30 Üzerine Bir Uygulama, </w:t>
      </w:r>
      <w:r w:rsidR="009319AA" w:rsidRPr="000341D7">
        <w:rPr>
          <w:rFonts w:ascii="Times New Roman" w:hAnsi="Times New Roman" w:cs="Times New Roman"/>
          <w:iCs/>
        </w:rPr>
        <w:t>Cumhuriyet</w:t>
      </w:r>
      <w:r w:rsidR="000341D7">
        <w:rPr>
          <w:rFonts w:ascii="Times New Roman" w:hAnsi="Times New Roman" w:cs="Times New Roman"/>
          <w:iCs/>
        </w:rPr>
        <w:t xml:space="preserve"> </w:t>
      </w:r>
      <w:r w:rsidR="009319AA" w:rsidRPr="000341D7">
        <w:rPr>
          <w:rFonts w:ascii="Times New Roman" w:hAnsi="Times New Roman" w:cs="Times New Roman"/>
          <w:iCs/>
        </w:rPr>
        <w:t>Üniversitesi İktisadi ve İdari Bilimler Dergisi</w:t>
      </w:r>
      <w:r w:rsidR="009319AA" w:rsidRPr="000341D7">
        <w:rPr>
          <w:rFonts w:ascii="Times New Roman" w:hAnsi="Times New Roman" w:cs="Times New Roman"/>
        </w:rPr>
        <w:t>, Cilt 12, Sayı 2, 235-257.</w:t>
      </w:r>
    </w:p>
    <w:p w14:paraId="6694D2E3" w14:textId="766B4A78" w:rsidR="00E776FE" w:rsidRDefault="00E776FE" w:rsidP="00366162">
      <w:pPr>
        <w:spacing w:before="120" w:after="120" w:line="240" w:lineRule="auto"/>
        <w:ind w:left="567" w:hanging="567"/>
        <w:jc w:val="both"/>
        <w:rPr>
          <w:rFonts w:ascii="Times New Roman" w:hAnsi="Times New Roman" w:cs="Times New Roman"/>
        </w:rPr>
      </w:pPr>
    </w:p>
    <w:p w14:paraId="0D14CF0A" w14:textId="1A9CACCF" w:rsidR="00E776FE" w:rsidRDefault="00E776FE" w:rsidP="00366162">
      <w:pPr>
        <w:spacing w:before="120" w:after="120" w:line="240" w:lineRule="auto"/>
        <w:ind w:left="567" w:hanging="567"/>
        <w:jc w:val="both"/>
        <w:rPr>
          <w:rFonts w:ascii="Times New Roman" w:hAnsi="Times New Roman" w:cs="Times New Roman"/>
        </w:rPr>
      </w:pPr>
    </w:p>
    <w:p w14:paraId="079E3966" w14:textId="5C0CBA5F" w:rsidR="00E776FE" w:rsidRDefault="00E776FE" w:rsidP="00366162">
      <w:pPr>
        <w:spacing w:before="120" w:after="120" w:line="240" w:lineRule="auto"/>
        <w:ind w:left="567" w:hanging="567"/>
        <w:jc w:val="both"/>
        <w:rPr>
          <w:rFonts w:ascii="Times New Roman" w:hAnsi="Times New Roman" w:cs="Times New Roman"/>
        </w:rPr>
      </w:pPr>
    </w:p>
    <w:p w14:paraId="6F56B0D1" w14:textId="6BCA27C0" w:rsidR="00E776FE" w:rsidRDefault="00E776FE" w:rsidP="00366162">
      <w:pPr>
        <w:spacing w:before="120" w:after="120" w:line="240" w:lineRule="auto"/>
        <w:ind w:left="567" w:hanging="567"/>
        <w:jc w:val="both"/>
        <w:rPr>
          <w:rFonts w:ascii="Times New Roman" w:hAnsi="Times New Roman" w:cs="Times New Roman"/>
        </w:rPr>
      </w:pPr>
    </w:p>
    <w:p w14:paraId="4563EB42" w14:textId="25451C38" w:rsidR="00E776FE" w:rsidRDefault="00E776FE" w:rsidP="00366162">
      <w:pPr>
        <w:spacing w:before="120" w:after="120" w:line="240" w:lineRule="auto"/>
        <w:ind w:left="567" w:hanging="567"/>
        <w:jc w:val="both"/>
        <w:rPr>
          <w:rFonts w:ascii="Times New Roman" w:hAnsi="Times New Roman" w:cs="Times New Roman"/>
        </w:rPr>
      </w:pPr>
    </w:p>
    <w:p w14:paraId="675850A1" w14:textId="421A2AD9" w:rsidR="00E776FE" w:rsidRDefault="00E776FE" w:rsidP="00366162">
      <w:pPr>
        <w:spacing w:before="120" w:after="120" w:line="240" w:lineRule="auto"/>
        <w:ind w:left="567" w:hanging="567"/>
        <w:jc w:val="both"/>
        <w:rPr>
          <w:rFonts w:ascii="Times New Roman" w:hAnsi="Times New Roman" w:cs="Times New Roman"/>
        </w:rPr>
      </w:pPr>
    </w:p>
    <w:p w14:paraId="00EA9210" w14:textId="41F23160" w:rsidR="00E776FE" w:rsidRDefault="00E776FE" w:rsidP="00366162">
      <w:pPr>
        <w:spacing w:before="120" w:after="120" w:line="240" w:lineRule="auto"/>
        <w:ind w:left="567" w:hanging="567"/>
        <w:jc w:val="both"/>
        <w:rPr>
          <w:rFonts w:ascii="Times New Roman" w:hAnsi="Times New Roman" w:cs="Times New Roman"/>
        </w:rPr>
      </w:pPr>
    </w:p>
    <w:p w14:paraId="035D073F" w14:textId="22EBB2E3" w:rsidR="00E776FE" w:rsidRDefault="00E776FE" w:rsidP="00366162">
      <w:pPr>
        <w:spacing w:before="120" w:after="120" w:line="240" w:lineRule="auto"/>
        <w:ind w:left="567" w:hanging="567"/>
        <w:jc w:val="both"/>
        <w:rPr>
          <w:rFonts w:ascii="Times New Roman" w:hAnsi="Times New Roman" w:cs="Times New Roman"/>
        </w:rPr>
      </w:pPr>
    </w:p>
    <w:p w14:paraId="473A6E61" w14:textId="27A956C2" w:rsidR="00E776FE" w:rsidRDefault="00E776FE" w:rsidP="00366162">
      <w:pPr>
        <w:spacing w:before="120" w:after="120" w:line="240" w:lineRule="auto"/>
        <w:ind w:left="567" w:hanging="567"/>
        <w:jc w:val="both"/>
        <w:rPr>
          <w:rFonts w:ascii="Times New Roman" w:hAnsi="Times New Roman" w:cs="Times New Roman"/>
        </w:rPr>
      </w:pPr>
    </w:p>
    <w:p w14:paraId="267209F3" w14:textId="7FF46EF6" w:rsidR="00E776FE" w:rsidRDefault="00E776FE" w:rsidP="00366162">
      <w:pPr>
        <w:spacing w:before="120" w:after="120" w:line="240" w:lineRule="auto"/>
        <w:ind w:left="567" w:hanging="567"/>
        <w:jc w:val="both"/>
        <w:rPr>
          <w:rFonts w:ascii="Times New Roman" w:hAnsi="Times New Roman" w:cs="Times New Roman"/>
        </w:rPr>
      </w:pPr>
    </w:p>
    <w:p w14:paraId="5F51E2B4" w14:textId="6372FFA9" w:rsidR="00E776FE" w:rsidRDefault="00E776FE" w:rsidP="00366162">
      <w:pPr>
        <w:spacing w:before="120" w:after="120" w:line="240" w:lineRule="auto"/>
        <w:ind w:left="567" w:hanging="567"/>
        <w:jc w:val="both"/>
        <w:rPr>
          <w:rFonts w:ascii="Times New Roman" w:hAnsi="Times New Roman" w:cs="Times New Roman"/>
        </w:rPr>
      </w:pPr>
    </w:p>
    <w:p w14:paraId="4DC6E24A" w14:textId="6BCE0467" w:rsidR="00E776FE" w:rsidRDefault="00E776FE" w:rsidP="00366162">
      <w:pPr>
        <w:spacing w:before="120" w:after="120" w:line="240" w:lineRule="auto"/>
        <w:ind w:left="567" w:hanging="567"/>
        <w:jc w:val="both"/>
        <w:rPr>
          <w:rFonts w:ascii="Times New Roman" w:hAnsi="Times New Roman" w:cs="Times New Roman"/>
        </w:rPr>
      </w:pPr>
    </w:p>
    <w:p w14:paraId="598BE14C" w14:textId="664F0071" w:rsidR="00E776FE" w:rsidRDefault="00E776FE" w:rsidP="00366162">
      <w:pPr>
        <w:spacing w:before="120" w:after="120" w:line="240" w:lineRule="auto"/>
        <w:ind w:left="567" w:hanging="567"/>
        <w:jc w:val="both"/>
        <w:rPr>
          <w:rFonts w:ascii="Times New Roman" w:hAnsi="Times New Roman" w:cs="Times New Roman"/>
        </w:rPr>
      </w:pPr>
    </w:p>
    <w:p w14:paraId="7FD0D519" w14:textId="098C2F6C" w:rsidR="00E776FE" w:rsidRDefault="00E776FE" w:rsidP="00366162">
      <w:pPr>
        <w:spacing w:before="120" w:after="120" w:line="240" w:lineRule="auto"/>
        <w:ind w:left="567" w:hanging="567"/>
        <w:jc w:val="both"/>
        <w:rPr>
          <w:rFonts w:ascii="Times New Roman" w:hAnsi="Times New Roman" w:cs="Times New Roman"/>
        </w:rPr>
      </w:pPr>
    </w:p>
    <w:p w14:paraId="62040824" w14:textId="3C329AD9" w:rsidR="00E776FE" w:rsidRPr="00E776FE" w:rsidRDefault="00E776FE" w:rsidP="00366162">
      <w:pPr>
        <w:spacing w:before="120" w:after="120" w:line="240" w:lineRule="auto"/>
        <w:ind w:left="567" w:hanging="567"/>
        <w:jc w:val="both"/>
        <w:rPr>
          <w:rFonts w:ascii="Times New Roman" w:hAnsi="Times New Roman" w:cs="Times New Roman"/>
          <w:b/>
          <w:bCs/>
          <w:sz w:val="24"/>
          <w:szCs w:val="24"/>
        </w:rPr>
      </w:pPr>
      <w:r w:rsidRPr="00E776FE">
        <w:rPr>
          <w:rFonts w:ascii="Times New Roman" w:hAnsi="Times New Roman" w:cs="Times New Roman"/>
          <w:b/>
          <w:bCs/>
          <w:sz w:val="24"/>
          <w:szCs w:val="24"/>
          <w:highlight w:val="yellow"/>
        </w:rPr>
        <w:lastRenderedPageBreak/>
        <w:t>Örnek Yazım</w:t>
      </w:r>
      <w:r>
        <w:rPr>
          <w:rFonts w:ascii="Times New Roman" w:hAnsi="Times New Roman" w:cs="Times New Roman"/>
          <w:b/>
          <w:bCs/>
          <w:sz w:val="24"/>
          <w:szCs w:val="24"/>
          <w:highlight w:val="yellow"/>
        </w:rPr>
        <w:t xml:space="preserve"> Düzeni ve</w:t>
      </w:r>
      <w:r w:rsidRPr="00E776FE">
        <w:rPr>
          <w:rFonts w:ascii="Times New Roman" w:hAnsi="Times New Roman" w:cs="Times New Roman"/>
          <w:b/>
          <w:bCs/>
          <w:sz w:val="24"/>
          <w:szCs w:val="24"/>
          <w:highlight w:val="yellow"/>
        </w:rPr>
        <w:t xml:space="preserve"> Kuralları</w:t>
      </w:r>
    </w:p>
    <w:p w14:paraId="07B807A3" w14:textId="3A09ADA4" w:rsidR="00E776FE" w:rsidRDefault="00E776FE" w:rsidP="00366162">
      <w:pPr>
        <w:spacing w:before="120" w:after="120" w:line="240" w:lineRule="auto"/>
        <w:ind w:left="567" w:hanging="567"/>
        <w:jc w:val="both"/>
        <w:rPr>
          <w:rFonts w:ascii="Times New Roman" w:hAnsi="Times New Roman" w:cs="Times New Roman"/>
        </w:rPr>
      </w:pPr>
    </w:p>
    <w:p w14:paraId="794390CB"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Sayfa Yapısı:             A4</w:t>
      </w:r>
      <w:r w:rsidRPr="00090172">
        <w:rPr>
          <w:rFonts w:ascii="Times New Roman" w:eastAsia="Times New Roman" w:hAnsi="Times New Roman" w:cs="Times New Roman"/>
          <w:color w:val="333333"/>
          <w:sz w:val="19"/>
          <w:szCs w:val="19"/>
          <w:lang w:eastAsia="tr-TR"/>
        </w:rPr>
        <w:t> ebadında, </w:t>
      </w:r>
      <w:r w:rsidRPr="00090172">
        <w:rPr>
          <w:rFonts w:ascii="Times New Roman" w:eastAsia="Times New Roman" w:hAnsi="Times New Roman" w:cs="Times New Roman"/>
          <w:b/>
          <w:bCs/>
          <w:color w:val="333333"/>
          <w:sz w:val="19"/>
          <w:szCs w:val="19"/>
          <w:lang w:eastAsia="tr-TR"/>
        </w:rPr>
        <w:t>Times New Roman 11 punto</w:t>
      </w:r>
    </w:p>
    <w:p w14:paraId="3016AF70"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Kenar boşlukları</w:t>
      </w:r>
      <w:r w:rsidRPr="00090172">
        <w:rPr>
          <w:rFonts w:ascii="Times New Roman" w:eastAsia="Times New Roman" w:hAnsi="Times New Roman" w:cs="Times New Roman"/>
          <w:color w:val="333333"/>
          <w:sz w:val="19"/>
          <w:szCs w:val="19"/>
          <w:lang w:eastAsia="tr-TR"/>
        </w:rPr>
        <w:t> </w:t>
      </w:r>
    </w:p>
    <w:p w14:paraId="7155208B"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Üstten </w:t>
      </w:r>
      <w:r w:rsidRPr="00090172">
        <w:rPr>
          <w:rFonts w:ascii="Times New Roman" w:eastAsia="Times New Roman" w:hAnsi="Times New Roman" w:cs="Times New Roman"/>
          <w:b/>
          <w:bCs/>
          <w:color w:val="333333"/>
          <w:sz w:val="19"/>
          <w:szCs w:val="19"/>
          <w:lang w:eastAsia="tr-TR"/>
        </w:rPr>
        <w:t>5 cm </w:t>
      </w:r>
      <w:r w:rsidRPr="00090172">
        <w:rPr>
          <w:rFonts w:ascii="Helvetica" w:eastAsia="Times New Roman" w:hAnsi="Helvetica" w:cs="Helvetica"/>
          <w:color w:val="333333"/>
          <w:sz w:val="19"/>
          <w:szCs w:val="19"/>
          <w:lang w:eastAsia="tr-TR"/>
        </w:rPr>
        <w:t>                 </w:t>
      </w:r>
      <w:r w:rsidRPr="00090172">
        <w:rPr>
          <w:rFonts w:ascii="Times New Roman" w:eastAsia="Times New Roman" w:hAnsi="Times New Roman" w:cs="Times New Roman"/>
          <w:color w:val="333333"/>
          <w:sz w:val="17"/>
          <w:szCs w:val="17"/>
          <w:lang w:eastAsia="tr-TR"/>
        </w:rPr>
        <w:t>Soldan </w:t>
      </w:r>
      <w:r w:rsidRPr="00090172">
        <w:rPr>
          <w:rFonts w:ascii="Times New Roman" w:eastAsia="Times New Roman" w:hAnsi="Times New Roman" w:cs="Times New Roman"/>
          <w:b/>
          <w:bCs/>
          <w:color w:val="333333"/>
          <w:sz w:val="17"/>
          <w:szCs w:val="17"/>
          <w:lang w:eastAsia="tr-TR"/>
        </w:rPr>
        <w:t>4,25 cm</w:t>
      </w:r>
    </w:p>
    <w:p w14:paraId="69CE71ED"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Alttan </w:t>
      </w:r>
      <w:r w:rsidRPr="00090172">
        <w:rPr>
          <w:rFonts w:ascii="Times New Roman" w:eastAsia="Times New Roman" w:hAnsi="Times New Roman" w:cs="Times New Roman"/>
          <w:b/>
          <w:bCs/>
          <w:color w:val="333333"/>
          <w:sz w:val="19"/>
          <w:szCs w:val="19"/>
          <w:lang w:eastAsia="tr-TR"/>
        </w:rPr>
        <w:t>5,5 cm </w:t>
      </w:r>
      <w:r w:rsidRPr="00090172">
        <w:rPr>
          <w:rFonts w:ascii="Helvetica" w:eastAsia="Times New Roman" w:hAnsi="Helvetica" w:cs="Helvetica"/>
          <w:color w:val="333333"/>
          <w:sz w:val="19"/>
          <w:szCs w:val="19"/>
          <w:lang w:eastAsia="tr-TR"/>
        </w:rPr>
        <w:t>              </w:t>
      </w:r>
      <w:r w:rsidRPr="00090172">
        <w:rPr>
          <w:rFonts w:ascii="Times New Roman" w:eastAsia="Times New Roman" w:hAnsi="Times New Roman" w:cs="Times New Roman"/>
          <w:color w:val="333333"/>
          <w:sz w:val="19"/>
          <w:szCs w:val="19"/>
          <w:lang w:eastAsia="tr-TR"/>
        </w:rPr>
        <w:t>Sağdan </w:t>
      </w:r>
      <w:r w:rsidRPr="00090172">
        <w:rPr>
          <w:rFonts w:ascii="Times New Roman" w:eastAsia="Times New Roman" w:hAnsi="Times New Roman" w:cs="Times New Roman"/>
          <w:b/>
          <w:bCs/>
          <w:color w:val="333333"/>
          <w:sz w:val="19"/>
          <w:szCs w:val="19"/>
          <w:lang w:eastAsia="tr-TR"/>
        </w:rPr>
        <w:t>4,25 cm</w:t>
      </w:r>
    </w:p>
    <w:p w14:paraId="2FF56DA3"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Satır aralığı</w:t>
      </w:r>
      <w:r w:rsidRPr="00090172">
        <w:rPr>
          <w:rFonts w:ascii="Times New Roman" w:eastAsia="Times New Roman" w:hAnsi="Times New Roman" w:cs="Times New Roman"/>
          <w:b/>
          <w:bCs/>
          <w:color w:val="333333"/>
          <w:sz w:val="19"/>
          <w:szCs w:val="19"/>
          <w:lang w:eastAsia="tr-TR"/>
        </w:rPr>
        <w:t> 1</w:t>
      </w:r>
    </w:p>
    <w:p w14:paraId="757BC633"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Sayfa numarası sayfanın altında, ortalı bir şekilde verilmeli</w:t>
      </w:r>
    </w:p>
    <w:p w14:paraId="286F9761" w14:textId="77777777" w:rsidR="00E776FE" w:rsidRPr="00090172" w:rsidRDefault="00E776FE" w:rsidP="00E776FE">
      <w:pPr>
        <w:shd w:val="clear" w:color="auto" w:fill="FFFFFF"/>
        <w:spacing w:before="120" w:after="120" w:line="255" w:lineRule="atLeast"/>
        <w:ind w:left="1416"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Özet kısmı hariç her satırbaşında TAB boşluğu </w:t>
      </w:r>
      <w:r w:rsidRPr="00090172">
        <w:rPr>
          <w:rFonts w:ascii="Times New Roman" w:eastAsia="Times New Roman" w:hAnsi="Times New Roman" w:cs="Times New Roman"/>
          <w:b/>
          <w:bCs/>
          <w:color w:val="333333"/>
          <w:sz w:val="19"/>
          <w:szCs w:val="19"/>
          <w:lang w:eastAsia="tr-TR"/>
        </w:rPr>
        <w:t>verilmelidir.</w:t>
      </w:r>
    </w:p>
    <w:p w14:paraId="5C0F19A9"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Ana başlıklar:</w:t>
      </w:r>
      <w:r w:rsidRPr="00090172">
        <w:rPr>
          <w:rFonts w:ascii="Times New Roman" w:eastAsia="Times New Roman" w:hAnsi="Times New Roman" w:cs="Times New Roman"/>
          <w:color w:val="333333"/>
          <w:sz w:val="19"/>
          <w:szCs w:val="19"/>
          <w:lang w:eastAsia="tr-TR"/>
        </w:rPr>
        <w:t> Tamamı büyük harflerle sola dayalı ve koyu yazılmalıdır. </w:t>
      </w:r>
      <w:r w:rsidRPr="00090172">
        <w:rPr>
          <w:rFonts w:ascii="Times New Roman" w:eastAsia="Times New Roman" w:hAnsi="Times New Roman" w:cs="Times New Roman"/>
          <w:b/>
          <w:bCs/>
          <w:color w:val="333333"/>
          <w:sz w:val="19"/>
          <w:szCs w:val="19"/>
          <w:lang w:eastAsia="tr-TR"/>
        </w:rPr>
        <w:t>GİRİŞ ve SONUÇ hariç tüm başlıklar numaralandırılmalıdır.</w:t>
      </w:r>
    </w:p>
    <w:p w14:paraId="4A5855CA"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Alt başlıklar:</w:t>
      </w:r>
      <w:r w:rsidRPr="00090172">
        <w:rPr>
          <w:rFonts w:ascii="Times New Roman" w:eastAsia="Times New Roman" w:hAnsi="Times New Roman" w:cs="Times New Roman"/>
          <w:color w:val="333333"/>
          <w:sz w:val="19"/>
          <w:szCs w:val="19"/>
          <w:lang w:eastAsia="tr-TR"/>
        </w:rPr>
        <w:t> Tamamı koyu, sola dayalı; her kelimenin ilk harfi büyük yazılmalıdır.</w:t>
      </w:r>
    </w:p>
    <w:p w14:paraId="39E007B7"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Başlıkları Numaralandırma: </w:t>
      </w:r>
      <w:r w:rsidRPr="00090172">
        <w:rPr>
          <w:rFonts w:ascii="Times New Roman" w:eastAsia="Times New Roman" w:hAnsi="Times New Roman" w:cs="Times New Roman"/>
          <w:color w:val="FF0000"/>
          <w:sz w:val="19"/>
          <w:szCs w:val="19"/>
          <w:lang w:eastAsia="tr-TR"/>
        </w:rPr>
        <w:t>Lütfen başlık numaralandırmalarını elle (manuel olarak) yapınız. WORD'ün yaptığı otomatik numaralandırma, makalelerin yayına hazırlık aşamasında düzenlenirken sorun oluşturabilmektedir.</w:t>
      </w:r>
    </w:p>
    <w:p w14:paraId="6294CF72"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Makalede kullanılacak başlık numaralandırılması şu şekilde olmalıdır:</w:t>
      </w:r>
    </w:p>
    <w:p w14:paraId="01E72BB3"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                </w:t>
      </w:r>
      <w:r w:rsidRPr="00090172">
        <w:rPr>
          <w:rFonts w:ascii="Times New Roman" w:eastAsia="Times New Roman" w:hAnsi="Times New Roman" w:cs="Times New Roman"/>
          <w:b/>
          <w:bCs/>
          <w:color w:val="333333"/>
          <w:sz w:val="19"/>
          <w:szCs w:val="19"/>
          <w:lang w:eastAsia="tr-TR"/>
        </w:rPr>
        <w:t>GİRİŞ</w:t>
      </w:r>
    </w:p>
    <w:p w14:paraId="1C8418FE"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1. XXXXXXX XXXX (ANA BAŞLIK)</w:t>
      </w:r>
    </w:p>
    <w:p w14:paraId="12BF8D23"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1.1. Xxxxxx Xxxxxx Xxxxxx (Alt Başlık)</w:t>
      </w:r>
    </w:p>
    <w:p w14:paraId="59963F6C"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1.1.1. Xxxx Xxxxx</w:t>
      </w:r>
    </w:p>
    <w:p w14:paraId="740BE58D"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1.1.2. Xxxxx Xxx Xxxxx</w:t>
      </w:r>
    </w:p>
    <w:p w14:paraId="077251D4"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1.2. Xxxx Xxxxxxx</w:t>
      </w:r>
    </w:p>
    <w:p w14:paraId="47B9F261"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 XXX XXXXXX XXXX</w:t>
      </w:r>
    </w:p>
    <w:p w14:paraId="43944E34"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2.1. Xxxxxx Xxxxxx Xxxxxx</w:t>
      </w:r>
    </w:p>
    <w:p w14:paraId="2B88E800"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2.1.1. Xxxx Xxxxx</w:t>
      </w:r>
    </w:p>
    <w:p w14:paraId="3E3909F0"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2.1.2. Xxxxx Xxx Xxxxx</w:t>
      </w:r>
    </w:p>
    <w:p w14:paraId="2D3F1009"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2.2. Xxxx Xxxxxxx</w:t>
      </w:r>
    </w:p>
    <w:p w14:paraId="6756E68F"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2.3. Xxx Xxxx</w:t>
      </w:r>
    </w:p>
    <w:p w14:paraId="0BD7EC1F"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SONUÇ</w:t>
      </w:r>
    </w:p>
    <w:p w14:paraId="758A1183" w14:textId="77777777" w:rsidR="00E776FE" w:rsidRPr="00090172" w:rsidRDefault="00E776FE" w:rsidP="00E776FE">
      <w:pPr>
        <w:shd w:val="clear" w:color="auto" w:fill="FFFFFF"/>
        <w:spacing w:before="120" w:after="120" w:line="284"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lastRenderedPageBreak/>
        <w:t>                KAYNAKLAR</w:t>
      </w:r>
    </w:p>
    <w:p w14:paraId="4CCECDE4"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Şekil, tablo, harita ve fotoğraflar:</w:t>
      </w:r>
      <w:r w:rsidRPr="00090172">
        <w:rPr>
          <w:rFonts w:ascii="Times New Roman" w:eastAsia="Times New Roman" w:hAnsi="Times New Roman" w:cs="Times New Roman"/>
          <w:color w:val="333333"/>
          <w:sz w:val="19"/>
          <w:szCs w:val="19"/>
          <w:lang w:eastAsia="tr-TR"/>
        </w:rPr>
        <w:t> Şekil, tablo, harita ve fotoğraflar yazım alanı dışına taşmamalı, gerekiyorsa her biri ayrı bir sayfada yer almalıdır. Şekil ve tablolar numaralandırılmalı ve içeriğine göre Türkçe ve İngilizce olarak adlandırılmalıdır. Numara ve başlıklar, </w:t>
      </w:r>
      <w:r w:rsidRPr="00090172">
        <w:rPr>
          <w:rFonts w:ascii="Times New Roman" w:eastAsia="Times New Roman" w:hAnsi="Times New Roman" w:cs="Times New Roman"/>
          <w:b/>
          <w:bCs/>
          <w:color w:val="333333"/>
          <w:sz w:val="19"/>
          <w:szCs w:val="19"/>
          <w:lang w:eastAsia="tr-TR"/>
        </w:rPr>
        <w:t>şekillerin ve grafiklerin altına, tabloların üstüne</w:t>
      </w:r>
      <w:r w:rsidRPr="00090172">
        <w:rPr>
          <w:rFonts w:ascii="Times New Roman" w:eastAsia="Times New Roman" w:hAnsi="Times New Roman" w:cs="Times New Roman"/>
          <w:color w:val="333333"/>
          <w:sz w:val="19"/>
          <w:szCs w:val="19"/>
          <w:lang w:eastAsia="tr-TR"/>
        </w:rPr>
        <w:t> gelecek biçimde kelimelerin yalnızca ilk harfleri büyük olarak yazılmalı </w:t>
      </w:r>
      <w:r w:rsidRPr="00090172">
        <w:rPr>
          <w:rFonts w:ascii="Times New Roman" w:eastAsia="Times New Roman" w:hAnsi="Times New Roman" w:cs="Times New Roman"/>
          <w:b/>
          <w:bCs/>
          <w:color w:val="333333"/>
          <w:sz w:val="19"/>
          <w:szCs w:val="19"/>
          <w:lang w:eastAsia="tr-TR"/>
        </w:rPr>
        <w:t>10 punto</w:t>
      </w:r>
      <w:r w:rsidRPr="00090172">
        <w:rPr>
          <w:rFonts w:ascii="Times New Roman" w:eastAsia="Times New Roman" w:hAnsi="Times New Roman" w:cs="Times New Roman"/>
          <w:color w:val="333333"/>
          <w:sz w:val="19"/>
          <w:szCs w:val="19"/>
          <w:lang w:eastAsia="tr-TR"/>
        </w:rPr>
        <w:t> ile yazılmalı. Tablo ve şekillerin </w:t>
      </w:r>
      <w:r w:rsidRPr="00090172">
        <w:rPr>
          <w:rFonts w:ascii="Times New Roman" w:eastAsia="Times New Roman" w:hAnsi="Times New Roman" w:cs="Times New Roman"/>
          <w:i/>
          <w:iCs/>
          <w:color w:val="333333"/>
          <w:sz w:val="19"/>
          <w:szCs w:val="19"/>
          <w:lang w:eastAsia="tr-TR"/>
        </w:rPr>
        <w:t>başlık ve içerikleri</w:t>
      </w:r>
      <w:r w:rsidRPr="00090172">
        <w:rPr>
          <w:rFonts w:ascii="Times New Roman" w:eastAsia="Times New Roman" w:hAnsi="Times New Roman" w:cs="Times New Roman"/>
          <w:color w:val="333333"/>
          <w:sz w:val="19"/>
          <w:szCs w:val="19"/>
          <w:lang w:eastAsia="tr-TR"/>
        </w:rPr>
        <w:t>nde de </w:t>
      </w:r>
      <w:r w:rsidRPr="00090172">
        <w:rPr>
          <w:rFonts w:ascii="Times New Roman" w:eastAsia="Times New Roman" w:hAnsi="Times New Roman" w:cs="Times New Roman"/>
          <w:b/>
          <w:bCs/>
          <w:color w:val="333333"/>
          <w:sz w:val="19"/>
          <w:szCs w:val="19"/>
          <w:lang w:eastAsia="tr-TR"/>
        </w:rPr>
        <w:t>Times New Roman 10 punto</w:t>
      </w:r>
      <w:r w:rsidRPr="00090172">
        <w:rPr>
          <w:rFonts w:ascii="Times New Roman" w:eastAsia="Times New Roman" w:hAnsi="Times New Roman" w:cs="Times New Roman"/>
          <w:color w:val="333333"/>
          <w:sz w:val="19"/>
          <w:szCs w:val="19"/>
          <w:lang w:eastAsia="tr-TR"/>
        </w:rPr>
        <w:t> kullanılmalıdır.</w:t>
      </w:r>
    </w:p>
    <w:p w14:paraId="34BD950C" w14:textId="77777777" w:rsidR="00E776FE" w:rsidRPr="00090172" w:rsidRDefault="00E776FE" w:rsidP="00E776FE">
      <w:pPr>
        <w:shd w:val="clear" w:color="auto" w:fill="FFFFFF"/>
        <w:spacing w:after="150" w:line="240" w:lineRule="auto"/>
        <w:rPr>
          <w:rFonts w:ascii="Helvetica" w:eastAsia="Times New Roman" w:hAnsi="Helvetica" w:cs="Helvetica"/>
          <w:color w:val="000000"/>
          <w:sz w:val="19"/>
          <w:szCs w:val="19"/>
          <w:lang w:eastAsia="tr-TR"/>
        </w:rPr>
      </w:pPr>
      <w:r w:rsidRPr="00090172">
        <w:rPr>
          <w:rFonts w:ascii="Helvetica" w:eastAsia="Times New Roman" w:hAnsi="Helvetica" w:cs="Helvetica"/>
          <w:b/>
          <w:bCs/>
          <w:color w:val="333333"/>
          <w:sz w:val="19"/>
          <w:szCs w:val="19"/>
          <w:lang w:eastAsia="tr-TR"/>
        </w:rPr>
        <w:t>Makalede APA 6. sürüm tarzı metin içi atıf yöntemi kullanılmalıdır.</w:t>
      </w:r>
    </w:p>
    <w:p w14:paraId="680BB271"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Metin içi göndermeler: </w:t>
      </w:r>
      <w:r w:rsidRPr="00090172">
        <w:rPr>
          <w:rFonts w:ascii="Times New Roman" w:eastAsia="Times New Roman" w:hAnsi="Times New Roman" w:cs="Times New Roman"/>
          <w:color w:val="333333"/>
          <w:sz w:val="19"/>
          <w:szCs w:val="19"/>
          <w:lang w:eastAsia="tr-TR"/>
        </w:rPr>
        <w:t>Gönderme en temelde iki şekilde yapılır:</w:t>
      </w:r>
    </w:p>
    <w:p w14:paraId="23C98506"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1975’den Kasım 1989’daki Berlin Duvarı’nın yıkılışına kadar Amerika Birleşik Devletleri yalnızca altı defa dış ülkelere askeri operasyon gerçekleştirirken, 1989’dan 2004’e kadar dokuz büyük askeri operasyon yapılmış ve gönderilen askerlerin sayısı yüz binleri bulmuştur (Gray, 2005: 14).</w:t>
      </w:r>
    </w:p>
    <w:p w14:paraId="05010735"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i/>
          <w:iCs/>
          <w:color w:val="333333"/>
          <w:sz w:val="19"/>
          <w:szCs w:val="19"/>
          <w:lang w:eastAsia="tr-TR"/>
        </w:rPr>
        <w:t>veya</w:t>
      </w:r>
    </w:p>
    <w:p w14:paraId="137E2F6F"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Feroz Ahmad'a (2012: 101) göre harf inkılâbının en önemli amaçlarından biri, yeni Türkiye'de okuryazarlık sürecinin ve eğitiminin hızlandırılmasıydı.</w:t>
      </w:r>
    </w:p>
    <w:p w14:paraId="6AEE6B1F"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İki yazarlı esere atıf yapılırken:</w:t>
      </w:r>
    </w:p>
    <w:p w14:paraId="57906E22"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Trans Pasifik Antlaşması, son yıllarda küresel ölçekteki en büyük antlaşmalardan biridir (Green ve Goodman, 2015: 45).</w:t>
      </w:r>
    </w:p>
    <w:p w14:paraId="5ADE0184"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veya</w:t>
      </w:r>
    </w:p>
    <w:p w14:paraId="11ED05C3"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Green ve Goodman'a (2015: 45) göre Trans Pasifik Antlaşması, son yıllarda küresel ölçekteki en büyük antlaşmalardan biridir.</w:t>
      </w:r>
    </w:p>
    <w:p w14:paraId="4D02D764"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Üç veya daha fazla yazarlı eserlere atıf yapmak için</w:t>
      </w:r>
      <w:r w:rsidRPr="00090172">
        <w:rPr>
          <w:rFonts w:ascii="Times New Roman" w:eastAsia="Times New Roman" w:hAnsi="Times New Roman" w:cs="Times New Roman"/>
          <w:color w:val="333333"/>
          <w:sz w:val="19"/>
          <w:szCs w:val="19"/>
          <w:lang w:eastAsia="tr-TR"/>
        </w:rPr>
        <w:t> ilk yazarın soyisminden sonra diğer yazarların soyisimlerini kullanmak yerine  'vd.' ifadesi kullanılır.</w:t>
      </w:r>
    </w:p>
    <w:p w14:paraId="010DF119"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İklim, insan karakteri üzerinde belirleyici özelliğe sahiptir. (Walter vd., 1998: 25)</w:t>
      </w:r>
    </w:p>
    <w:p w14:paraId="0EE6F06D"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veya</w:t>
      </w:r>
    </w:p>
    <w:p w14:paraId="4CA23CBF"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Walter ve diğerlerine göre (1998: 25) iklim, insan karakteri üzerinde belirleyici özelliğe sahiptir.</w:t>
      </w:r>
    </w:p>
    <w:p w14:paraId="070144BE"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Tüzel yazarlı çalışmalara atıf yaparken: </w:t>
      </w:r>
      <w:r w:rsidRPr="00090172">
        <w:rPr>
          <w:rFonts w:ascii="Times New Roman" w:eastAsia="Times New Roman" w:hAnsi="Times New Roman" w:cs="Times New Roman"/>
          <w:color w:val="333333"/>
          <w:sz w:val="19"/>
          <w:szCs w:val="19"/>
          <w:lang w:eastAsia="tr-TR"/>
        </w:rPr>
        <w:t>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56B6E49F" w14:textId="77777777" w:rsidR="00E776FE" w:rsidRPr="00090172" w:rsidRDefault="00E776FE" w:rsidP="00E776FE">
      <w:pPr>
        <w:shd w:val="clear" w:color="auto" w:fill="FFFFFF"/>
        <w:spacing w:after="150" w:line="240" w:lineRule="auto"/>
        <w:rPr>
          <w:rFonts w:ascii="Helvetica" w:eastAsia="Times New Roman" w:hAnsi="Helvetica" w:cs="Helvetica"/>
          <w:color w:val="000000"/>
          <w:sz w:val="19"/>
          <w:szCs w:val="19"/>
          <w:lang w:eastAsia="tr-TR"/>
        </w:rPr>
      </w:pPr>
      <w:r w:rsidRPr="00090172">
        <w:rPr>
          <w:rFonts w:ascii="Helvetica" w:eastAsia="Times New Roman" w:hAnsi="Helvetica" w:cs="Helvetica"/>
          <w:color w:val="333333"/>
          <w:sz w:val="19"/>
          <w:szCs w:val="19"/>
          <w:lang w:eastAsia="tr-TR"/>
        </w:rPr>
        <w:lastRenderedPageBreak/>
        <w:t> </w:t>
      </w:r>
    </w:p>
    <w:p w14:paraId="416D790F"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u w:val="single"/>
          <w:lang w:eastAsia="tr-TR"/>
        </w:rPr>
        <w:t>Gönderme cümlenin sonunda yapılıyorsa;</w:t>
      </w:r>
    </w:p>
    <w:p w14:paraId="1FCA115D" w14:textId="77777777" w:rsidR="00E776FE" w:rsidRPr="00090172" w:rsidRDefault="00E776FE" w:rsidP="00E776FE">
      <w:pPr>
        <w:shd w:val="clear" w:color="auto" w:fill="FFFFFF"/>
        <w:spacing w:after="150" w:line="240" w:lineRule="auto"/>
        <w:rPr>
          <w:rFonts w:ascii="Helvetica" w:eastAsia="Times New Roman" w:hAnsi="Helvetica" w:cs="Helvetica"/>
          <w:color w:val="000000"/>
          <w:sz w:val="19"/>
          <w:szCs w:val="19"/>
          <w:lang w:eastAsia="tr-TR"/>
        </w:rPr>
      </w:pPr>
      <w:r w:rsidRPr="00090172">
        <w:rPr>
          <w:rFonts w:ascii="Helvetica" w:eastAsia="Times New Roman" w:hAnsi="Helvetica" w:cs="Helvetica"/>
          <w:color w:val="333333"/>
          <w:sz w:val="19"/>
          <w:szCs w:val="19"/>
          <w:lang w:eastAsia="tr-TR"/>
        </w:rPr>
        <w:t>     </w:t>
      </w:r>
      <w:r w:rsidRPr="00090172">
        <w:rPr>
          <w:rFonts w:ascii="Helvetica" w:eastAsia="Times New Roman" w:hAnsi="Helvetica" w:cs="Helvetica"/>
          <w:b/>
          <w:bCs/>
          <w:i/>
          <w:iCs/>
          <w:color w:val="333333"/>
          <w:sz w:val="19"/>
          <w:szCs w:val="19"/>
          <w:lang w:eastAsia="tr-TR"/>
        </w:rPr>
        <w:t>İlk gönderme</w:t>
      </w:r>
    </w:p>
    <w:p w14:paraId="2608D941"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 (Türkiye Bilimsel ve Teknolojik Araştırma Kurumu [TÜBİTAK], 2013)</w:t>
      </w:r>
    </w:p>
    <w:p w14:paraId="3C835C7E"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İkinci ve sonraki göndermeler</w:t>
      </w:r>
    </w:p>
    <w:p w14:paraId="16802B5D"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 (TÜBİTAK, 2013)</w:t>
      </w:r>
    </w:p>
    <w:p w14:paraId="4E0C3D3D"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u w:val="single"/>
          <w:lang w:eastAsia="tr-TR"/>
        </w:rPr>
        <w:t>Gönderme cümle içerisinde yapılıyorsa</w:t>
      </w:r>
    </w:p>
    <w:p w14:paraId="46963EAD"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İlk gönderme</w:t>
      </w:r>
    </w:p>
    <w:p w14:paraId="0CEF53CF"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Türkiye Bilimsel ve Teknolojik Araştırma Kurumu (TÜBİTAK, 2013)</w:t>
      </w:r>
    </w:p>
    <w:p w14:paraId="546EE153"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i/>
          <w:iCs/>
          <w:color w:val="333333"/>
          <w:sz w:val="19"/>
          <w:szCs w:val="19"/>
          <w:lang w:eastAsia="tr-TR"/>
        </w:rPr>
        <w:t>İkinci ve sonraki göndermeler</w:t>
      </w:r>
    </w:p>
    <w:p w14:paraId="3CC6FEAD"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TÜBİTAK (2013)</w:t>
      </w:r>
    </w:p>
    <w:p w14:paraId="3924FE4D"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Aynı parantez içerisinde birden çok gönderme yapılması: </w:t>
      </w:r>
      <w:r w:rsidRPr="00090172">
        <w:rPr>
          <w:rFonts w:ascii="Times New Roman" w:eastAsia="Times New Roman" w:hAnsi="Times New Roman" w:cs="Times New Roman"/>
          <w:color w:val="333333"/>
          <w:sz w:val="19"/>
          <w:szCs w:val="19"/>
          <w:lang w:eastAsia="tr-TR"/>
        </w:rPr>
        <w:t>Aynı parantez içerisinde yapılan çoklu göndermeler ilk yazarın soyadına göre alfabetik sırada olmalı ve noktalı virgül ile ayrılmalıdır.</w:t>
      </w:r>
    </w:p>
    <w:p w14:paraId="5B3CA670"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(Akbulut ve Doğan, 2013; Şencan, 2003; Tonta, 2010)</w:t>
      </w:r>
    </w:p>
    <w:p w14:paraId="40CA080E"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br/>
      </w:r>
      <w:r w:rsidRPr="00090172">
        <w:rPr>
          <w:rFonts w:ascii="Times New Roman" w:eastAsia="Times New Roman" w:hAnsi="Times New Roman" w:cs="Times New Roman"/>
          <w:b/>
          <w:bCs/>
          <w:color w:val="333333"/>
          <w:sz w:val="19"/>
          <w:szCs w:val="19"/>
          <w:lang w:eastAsia="tr-TR"/>
        </w:rPr>
        <w:t>İnternet Kaynaklarına Atıf Yapılırken: </w:t>
      </w:r>
      <w:r w:rsidRPr="00090172">
        <w:rPr>
          <w:rFonts w:ascii="Times New Roman" w:eastAsia="Times New Roman" w:hAnsi="Times New Roman" w:cs="Times New Roman"/>
          <w:color w:val="333333"/>
          <w:sz w:val="19"/>
          <w:szCs w:val="19"/>
          <w:lang w:eastAsia="tr-TR"/>
        </w:rPr>
        <w:t>    Eğer yazar ve yayın tarihi belliyse, (Soyisim, Yıl) şeklinde; yazar belli değilse (İnternet Sitesinin Adı, Yıl) şeklinde; yazar ve yayın tarihi belli değilse (İnternet Sitesinin Adı, t.y.) şeklinde yapılmalı; erişim linki KAYNAKÇA'da verilmelidir.</w:t>
      </w:r>
    </w:p>
    <w:p w14:paraId="21A3D41C"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(Civaoğlu, 2017) veya (CNN, 2016) veya (Cevizoğlu, t.y.) veya (TBMM, t.y.)</w:t>
      </w:r>
    </w:p>
    <w:p w14:paraId="250CF38A"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br/>
      </w:r>
      <w:r w:rsidRPr="00090172">
        <w:rPr>
          <w:rFonts w:ascii="Times New Roman" w:eastAsia="Times New Roman" w:hAnsi="Times New Roman" w:cs="Times New Roman"/>
          <w:b/>
          <w:bCs/>
          <w:color w:val="333333"/>
          <w:sz w:val="19"/>
          <w:szCs w:val="19"/>
          <w:lang w:eastAsia="tr-TR"/>
        </w:rPr>
        <w:t>NOT:</w:t>
      </w:r>
      <w:r w:rsidRPr="00090172">
        <w:rPr>
          <w:rFonts w:ascii="Times New Roman" w:eastAsia="Times New Roman" w:hAnsi="Times New Roman" w:cs="Times New Roman"/>
          <w:color w:val="333333"/>
          <w:sz w:val="19"/>
          <w:szCs w:val="19"/>
          <w:lang w:eastAsia="tr-TR"/>
        </w:rPr>
        <w:t> Eğer atıf yapılan yayının tarihi belli değilse, 'tarih yok' anlamına gelen (t.y.) ifadesini kullanınız.</w:t>
      </w:r>
    </w:p>
    <w:p w14:paraId="7CE7C5E7" w14:textId="77777777" w:rsidR="00E776FE" w:rsidRPr="00090172" w:rsidRDefault="00E776FE" w:rsidP="00E776FE">
      <w:pPr>
        <w:shd w:val="clear" w:color="auto" w:fill="FFFFFF"/>
        <w:spacing w:before="120" w:after="120" w:line="255" w:lineRule="atLeast"/>
        <w:ind w:left="284"/>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br/>
      </w:r>
      <w:r w:rsidRPr="00090172">
        <w:rPr>
          <w:rFonts w:ascii="Times New Roman" w:eastAsia="Times New Roman" w:hAnsi="Times New Roman" w:cs="Times New Roman"/>
          <w:color w:val="333333"/>
          <w:sz w:val="19"/>
          <w:szCs w:val="19"/>
          <w:lang w:eastAsia="tr-TR"/>
        </w:rPr>
        <w:br/>
      </w:r>
      <w:r w:rsidRPr="00090172">
        <w:rPr>
          <w:rFonts w:ascii="Times New Roman" w:eastAsia="Times New Roman" w:hAnsi="Times New Roman" w:cs="Times New Roman"/>
          <w:color w:val="333333"/>
          <w:sz w:val="19"/>
          <w:szCs w:val="19"/>
          <w:lang w:eastAsia="tr-TR"/>
        </w:rPr>
        <w:br/>
      </w:r>
      <w:r w:rsidRPr="00090172">
        <w:rPr>
          <w:rFonts w:ascii="Times New Roman" w:eastAsia="Times New Roman" w:hAnsi="Times New Roman" w:cs="Times New Roman"/>
          <w:color w:val="333333"/>
          <w:sz w:val="19"/>
          <w:szCs w:val="19"/>
          <w:lang w:eastAsia="tr-TR"/>
        </w:rPr>
        <w:br/>
      </w:r>
    </w:p>
    <w:p w14:paraId="62A027C7"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                                                                       KAYNAKÇA GÖSTERİMİ</w:t>
      </w:r>
    </w:p>
    <w:p w14:paraId="3522D6AF"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Tek yazarlı kitap:</w:t>
      </w:r>
      <w:r w:rsidRPr="00090172">
        <w:rPr>
          <w:rFonts w:ascii="Times New Roman" w:eastAsia="Times New Roman" w:hAnsi="Times New Roman" w:cs="Times New Roman"/>
          <w:color w:val="333333"/>
          <w:sz w:val="19"/>
          <w:szCs w:val="19"/>
          <w:lang w:eastAsia="tr-TR"/>
        </w:rPr>
        <w:t>   SOYADI, A. (Yıl), </w:t>
      </w:r>
      <w:r w:rsidRPr="00090172">
        <w:rPr>
          <w:rFonts w:ascii="Times New Roman" w:eastAsia="Times New Roman" w:hAnsi="Times New Roman" w:cs="Times New Roman"/>
          <w:i/>
          <w:iCs/>
          <w:color w:val="333333"/>
          <w:sz w:val="19"/>
          <w:szCs w:val="19"/>
          <w:lang w:eastAsia="tr-TR"/>
        </w:rPr>
        <w:t>Kitabın Adı (İtalik),</w:t>
      </w:r>
      <w:r w:rsidRPr="00090172">
        <w:rPr>
          <w:rFonts w:ascii="Times New Roman" w:eastAsia="Times New Roman" w:hAnsi="Times New Roman" w:cs="Times New Roman"/>
          <w:color w:val="333333"/>
          <w:sz w:val="19"/>
          <w:szCs w:val="19"/>
          <w:lang w:eastAsia="tr-TR"/>
        </w:rPr>
        <w:t> Şehir: Yayınevi.</w:t>
      </w:r>
    </w:p>
    <w:p w14:paraId="1492C5CD"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BORTON, H. (1970), </w:t>
      </w:r>
      <w:r w:rsidRPr="00090172">
        <w:rPr>
          <w:rFonts w:ascii="Times New Roman" w:eastAsia="Times New Roman" w:hAnsi="Times New Roman" w:cs="Times New Roman"/>
          <w:i/>
          <w:iCs/>
          <w:color w:val="333333"/>
          <w:sz w:val="19"/>
          <w:szCs w:val="19"/>
          <w:lang w:eastAsia="tr-TR"/>
        </w:rPr>
        <w:t>Japan's Modern Century,</w:t>
      </w:r>
      <w:r w:rsidRPr="00090172">
        <w:rPr>
          <w:rFonts w:ascii="Times New Roman" w:eastAsia="Times New Roman" w:hAnsi="Times New Roman" w:cs="Times New Roman"/>
          <w:color w:val="333333"/>
          <w:sz w:val="19"/>
          <w:szCs w:val="19"/>
          <w:lang w:eastAsia="tr-TR"/>
        </w:rPr>
        <w:t> New York: The Ronald Press Company.</w:t>
      </w:r>
    </w:p>
    <w:p w14:paraId="5DBB1539"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lastRenderedPageBreak/>
        <w:t>Birden çok yazarlı kitap:</w:t>
      </w:r>
      <w:r w:rsidRPr="00090172">
        <w:rPr>
          <w:rFonts w:ascii="Times New Roman" w:eastAsia="Times New Roman" w:hAnsi="Times New Roman" w:cs="Times New Roman"/>
          <w:color w:val="333333"/>
          <w:sz w:val="19"/>
          <w:szCs w:val="19"/>
          <w:lang w:eastAsia="tr-TR"/>
        </w:rPr>
        <w:t>     SOYADI, A., SOYADI, A., SOYADI, A. (Yıl), </w:t>
      </w:r>
      <w:r w:rsidRPr="00090172">
        <w:rPr>
          <w:rFonts w:ascii="Times New Roman" w:eastAsia="Times New Roman" w:hAnsi="Times New Roman" w:cs="Times New Roman"/>
          <w:i/>
          <w:iCs/>
          <w:color w:val="333333"/>
          <w:sz w:val="19"/>
          <w:szCs w:val="19"/>
          <w:lang w:eastAsia="tr-TR"/>
        </w:rPr>
        <w:t>Kitabın Adı (İtalik),</w:t>
      </w:r>
      <w:r w:rsidRPr="00090172">
        <w:rPr>
          <w:rFonts w:ascii="Times New Roman" w:eastAsia="Times New Roman" w:hAnsi="Times New Roman" w:cs="Times New Roman"/>
          <w:color w:val="333333"/>
          <w:sz w:val="19"/>
          <w:szCs w:val="19"/>
          <w:lang w:eastAsia="tr-TR"/>
        </w:rPr>
        <w:t> Şehir: Yayınevi.</w:t>
      </w:r>
    </w:p>
    <w:p w14:paraId="6D2A1E0C"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NIVISION, D., WRIGHT, A., ve BARY, W. (1959), </w:t>
      </w:r>
      <w:r w:rsidRPr="00090172">
        <w:rPr>
          <w:rFonts w:ascii="Times New Roman" w:eastAsia="Times New Roman" w:hAnsi="Times New Roman" w:cs="Times New Roman"/>
          <w:i/>
          <w:iCs/>
          <w:color w:val="333333"/>
          <w:sz w:val="19"/>
          <w:szCs w:val="19"/>
          <w:lang w:eastAsia="tr-TR"/>
        </w:rPr>
        <w:t>Confucianism in Action</w:t>
      </w:r>
      <w:r w:rsidRPr="00090172">
        <w:rPr>
          <w:rFonts w:ascii="Times New Roman" w:eastAsia="Times New Roman" w:hAnsi="Times New Roman" w:cs="Times New Roman"/>
          <w:color w:val="333333"/>
          <w:sz w:val="19"/>
          <w:szCs w:val="19"/>
          <w:lang w:eastAsia="tr-TR"/>
        </w:rPr>
        <w:t>, Stanford: Stanford University Press.</w:t>
      </w:r>
    </w:p>
    <w:p w14:paraId="03CF933F"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Kitap bölümü:</w:t>
      </w:r>
      <w:r w:rsidRPr="00090172">
        <w:rPr>
          <w:rFonts w:ascii="Times New Roman" w:eastAsia="Times New Roman" w:hAnsi="Times New Roman" w:cs="Times New Roman"/>
          <w:color w:val="333333"/>
          <w:sz w:val="19"/>
          <w:szCs w:val="19"/>
          <w:lang w:eastAsia="tr-TR"/>
        </w:rPr>
        <w:t> SOYADI, A. (Yıl), Bölümün başlığı, Editörün A. SOYADI içinde, </w:t>
      </w:r>
      <w:r w:rsidRPr="00090172">
        <w:rPr>
          <w:rFonts w:ascii="Times New Roman" w:eastAsia="Times New Roman" w:hAnsi="Times New Roman" w:cs="Times New Roman"/>
          <w:i/>
          <w:iCs/>
          <w:color w:val="333333"/>
          <w:sz w:val="19"/>
          <w:szCs w:val="19"/>
          <w:lang w:eastAsia="tr-TR"/>
        </w:rPr>
        <w:t>Kitabın Adı (İtalik)</w:t>
      </w:r>
      <w:r w:rsidRPr="00090172">
        <w:rPr>
          <w:rFonts w:ascii="Times New Roman" w:eastAsia="Times New Roman" w:hAnsi="Times New Roman" w:cs="Times New Roman"/>
          <w:color w:val="333333"/>
          <w:sz w:val="19"/>
          <w:szCs w:val="19"/>
          <w:lang w:eastAsia="tr-TR"/>
        </w:rPr>
        <w:t> (s. sayfa aralığı) Şehir: Yayınevi.</w:t>
      </w:r>
    </w:p>
    <w:p w14:paraId="4D50861E"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WATSON, J.(1998), Engineering Education in Japan After the Iwakura Mission, I. Nish içinde, </w:t>
      </w:r>
      <w:r w:rsidRPr="00090172">
        <w:rPr>
          <w:rFonts w:ascii="Times New Roman" w:eastAsia="Times New Roman" w:hAnsi="Times New Roman" w:cs="Times New Roman"/>
          <w:i/>
          <w:iCs/>
          <w:color w:val="333333"/>
          <w:sz w:val="19"/>
          <w:szCs w:val="19"/>
          <w:lang w:eastAsia="tr-TR"/>
        </w:rPr>
        <w:t>The Iwakura Mission in America and Europe: A New Assessment</w:t>
      </w:r>
      <w:r w:rsidRPr="00090172">
        <w:rPr>
          <w:rFonts w:ascii="Times New Roman" w:eastAsia="Times New Roman" w:hAnsi="Times New Roman" w:cs="Times New Roman"/>
          <w:color w:val="333333"/>
          <w:sz w:val="19"/>
          <w:szCs w:val="19"/>
          <w:lang w:eastAsia="tr-TR"/>
        </w:rPr>
        <w:t> (s. 108-112), Surrey: Japan Library.</w:t>
      </w:r>
    </w:p>
    <w:p w14:paraId="25360983" w14:textId="77777777" w:rsidR="00E776FE" w:rsidRPr="00090172" w:rsidRDefault="00E776FE" w:rsidP="00E776FE">
      <w:pPr>
        <w:shd w:val="clear" w:color="auto" w:fill="FFFFFF"/>
        <w:spacing w:after="150" w:line="240" w:lineRule="auto"/>
        <w:rPr>
          <w:rFonts w:ascii="Helvetica" w:eastAsia="Times New Roman" w:hAnsi="Helvetica" w:cs="Helvetica"/>
          <w:color w:val="000000"/>
          <w:sz w:val="19"/>
          <w:szCs w:val="19"/>
          <w:lang w:eastAsia="tr-TR"/>
        </w:rPr>
      </w:pPr>
      <w:r w:rsidRPr="00090172">
        <w:rPr>
          <w:rFonts w:ascii="Helvetica" w:eastAsia="Times New Roman" w:hAnsi="Helvetica" w:cs="Helvetica"/>
          <w:color w:val="333333"/>
          <w:sz w:val="19"/>
          <w:szCs w:val="19"/>
          <w:lang w:eastAsia="tr-TR"/>
        </w:rPr>
        <w:t> </w:t>
      </w:r>
    </w:p>
    <w:p w14:paraId="2517AD8D"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Dergi makalesi:</w:t>
      </w:r>
      <w:r w:rsidRPr="00090172">
        <w:rPr>
          <w:rFonts w:ascii="Times New Roman" w:eastAsia="Times New Roman" w:hAnsi="Times New Roman" w:cs="Times New Roman"/>
          <w:color w:val="333333"/>
          <w:sz w:val="19"/>
          <w:szCs w:val="19"/>
          <w:lang w:eastAsia="tr-TR"/>
        </w:rPr>
        <w:t>   SOYADI, A. (Yıl), Makalenin başlığı, </w:t>
      </w:r>
      <w:r w:rsidRPr="00090172">
        <w:rPr>
          <w:rFonts w:ascii="Times New Roman" w:eastAsia="Times New Roman" w:hAnsi="Times New Roman" w:cs="Times New Roman"/>
          <w:i/>
          <w:iCs/>
          <w:color w:val="333333"/>
          <w:sz w:val="19"/>
          <w:szCs w:val="19"/>
          <w:lang w:eastAsia="tr-TR"/>
        </w:rPr>
        <w:t>Derginin adı (İtalik),</w:t>
      </w:r>
      <w:r w:rsidRPr="00090172">
        <w:rPr>
          <w:rFonts w:ascii="Times New Roman" w:eastAsia="Times New Roman" w:hAnsi="Times New Roman" w:cs="Times New Roman"/>
          <w:color w:val="333333"/>
          <w:sz w:val="19"/>
          <w:szCs w:val="19"/>
          <w:lang w:eastAsia="tr-TR"/>
        </w:rPr>
        <w:t> Cilt(Sayı), syf.</w:t>
      </w:r>
    </w:p>
    <w:p w14:paraId="1869AE3A"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ÖZDEMİR, D. (2018). Sovyetlerde Ekonomık Ve Kurumsal Eşıtsizliklerin Yansımaları. Atatürk Üniversitesi İktisadi ve İdari Bilimler Dergisi, 32 (4) , 1107-1119. Retrieved from https://dergipark.org.tr/tr/pub/atauniiibd/issue/39554/447261</w:t>
      </w:r>
    </w:p>
    <w:p w14:paraId="294D9CCC" w14:textId="77777777" w:rsidR="00E776FE" w:rsidRPr="00090172" w:rsidRDefault="00E776FE" w:rsidP="00E776FE">
      <w:pPr>
        <w:shd w:val="clear" w:color="auto" w:fill="FFFFFF"/>
        <w:spacing w:before="120" w:after="120" w:line="255" w:lineRule="atLeast"/>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b/>
          <w:bCs/>
          <w:color w:val="333333"/>
          <w:sz w:val="19"/>
          <w:szCs w:val="19"/>
          <w:lang w:eastAsia="tr-TR"/>
        </w:rPr>
        <w:t>İnternet Alıntısı:</w:t>
      </w:r>
      <w:r w:rsidRPr="00090172">
        <w:rPr>
          <w:rFonts w:ascii="Times New Roman" w:eastAsia="Times New Roman" w:hAnsi="Times New Roman" w:cs="Times New Roman"/>
          <w:color w:val="333333"/>
          <w:sz w:val="19"/>
          <w:szCs w:val="19"/>
          <w:lang w:eastAsia="tr-TR"/>
        </w:rPr>
        <w:t> SOYADI, A. (Yıl), </w:t>
      </w:r>
      <w:r w:rsidRPr="00090172">
        <w:rPr>
          <w:rFonts w:ascii="Times New Roman" w:eastAsia="Times New Roman" w:hAnsi="Times New Roman" w:cs="Times New Roman"/>
          <w:i/>
          <w:iCs/>
          <w:color w:val="333333"/>
          <w:sz w:val="19"/>
          <w:szCs w:val="19"/>
          <w:lang w:eastAsia="tr-TR"/>
        </w:rPr>
        <w:t>Başlık (İtalik),</w:t>
      </w:r>
      <w:r w:rsidRPr="00090172">
        <w:rPr>
          <w:rFonts w:ascii="Times New Roman" w:eastAsia="Times New Roman" w:hAnsi="Times New Roman" w:cs="Times New Roman"/>
          <w:color w:val="333333"/>
          <w:sz w:val="19"/>
          <w:szCs w:val="19"/>
          <w:lang w:eastAsia="tr-TR"/>
        </w:rPr>
        <w:t> ... tarihinde ... sitesi: ... adresinden alındı.</w:t>
      </w:r>
    </w:p>
    <w:p w14:paraId="2184FAA7"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NARANGOA, L. (2000), </w:t>
      </w:r>
      <w:r w:rsidRPr="00090172">
        <w:rPr>
          <w:rFonts w:ascii="Times New Roman" w:eastAsia="Times New Roman" w:hAnsi="Times New Roman" w:cs="Times New Roman"/>
          <w:i/>
          <w:iCs/>
          <w:color w:val="333333"/>
          <w:sz w:val="19"/>
          <w:szCs w:val="19"/>
          <w:lang w:eastAsia="tr-TR"/>
        </w:rPr>
        <w:t>Japan’s Modernization: The Iwakura Mission to Scandinavia in 1873,</w:t>
      </w:r>
      <w:r w:rsidRPr="00090172">
        <w:rPr>
          <w:rFonts w:ascii="Times New Roman" w:eastAsia="Times New Roman" w:hAnsi="Times New Roman" w:cs="Times New Roman"/>
          <w:color w:val="333333"/>
          <w:sz w:val="19"/>
          <w:szCs w:val="19"/>
          <w:lang w:eastAsia="tr-TR"/>
        </w:rPr>
        <w:t> 18 Şubat 2017 tarihinde Aarhus Üniversitesi: http://kontur.au.dk/fileadmin/www.kontur.au.dk/OLD_ISSUES/pdf/kontur_02/li_narangoa.pdf adresinden alındı.</w:t>
      </w:r>
    </w:p>
    <w:p w14:paraId="0590A985"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Eğer yayın tarihi belli değilse t.y. (tarih yok) ifadesi kullanılmalıdır</w:t>
      </w:r>
    </w:p>
    <w:p w14:paraId="19C4066C" w14:textId="77777777" w:rsidR="00E776FE" w:rsidRPr="00090172" w:rsidRDefault="00E776FE" w:rsidP="00E776FE">
      <w:pPr>
        <w:shd w:val="clear" w:color="auto" w:fill="FFFFFF"/>
        <w:spacing w:before="120" w:after="120" w:line="255" w:lineRule="atLeast"/>
        <w:ind w:firstLine="708"/>
        <w:jc w:val="both"/>
        <w:rPr>
          <w:rFonts w:ascii="Helvetica" w:eastAsia="Times New Roman" w:hAnsi="Helvetica" w:cs="Helvetica"/>
          <w:color w:val="000000"/>
          <w:sz w:val="19"/>
          <w:szCs w:val="19"/>
          <w:lang w:eastAsia="tr-TR"/>
        </w:rPr>
      </w:pPr>
      <w:r w:rsidRPr="00090172">
        <w:rPr>
          <w:rFonts w:ascii="Times New Roman" w:eastAsia="Times New Roman" w:hAnsi="Times New Roman" w:cs="Times New Roman"/>
          <w:color w:val="333333"/>
          <w:sz w:val="19"/>
          <w:szCs w:val="19"/>
          <w:lang w:eastAsia="tr-TR"/>
        </w:rPr>
        <w:t>Örnek: Seval,  H. (t.y.) </w:t>
      </w:r>
      <w:r w:rsidRPr="00090172">
        <w:rPr>
          <w:rFonts w:ascii="Times New Roman" w:eastAsia="Times New Roman" w:hAnsi="Times New Roman" w:cs="Times New Roman"/>
          <w:i/>
          <w:iCs/>
          <w:color w:val="333333"/>
          <w:sz w:val="19"/>
          <w:szCs w:val="19"/>
          <w:lang w:eastAsia="tr-TR"/>
        </w:rPr>
        <w:t>Başlık</w:t>
      </w:r>
      <w:r w:rsidRPr="00090172">
        <w:rPr>
          <w:rFonts w:ascii="Times New Roman" w:eastAsia="Times New Roman" w:hAnsi="Times New Roman" w:cs="Times New Roman"/>
          <w:color w:val="333333"/>
          <w:sz w:val="19"/>
          <w:szCs w:val="19"/>
          <w:lang w:eastAsia="tr-TR"/>
        </w:rPr>
        <w:t>, 18 Mart 2019 tarihinde Atatürk Üniversitesi: Link adresinden alındı.</w:t>
      </w:r>
    </w:p>
    <w:p w14:paraId="10370C11" w14:textId="77777777" w:rsidR="00E776FE" w:rsidRPr="00E776FE" w:rsidRDefault="00E776FE" w:rsidP="00E776FE">
      <w:pPr>
        <w:shd w:val="clear" w:color="auto" w:fill="FFFFFF"/>
        <w:spacing w:after="0" w:line="240" w:lineRule="auto"/>
        <w:rPr>
          <w:rFonts w:ascii="Helvetica" w:eastAsia="Times New Roman" w:hAnsi="Helvetica" w:cs="Helvetica"/>
          <w:b/>
          <w:bCs/>
          <w:color w:val="333333"/>
          <w:sz w:val="24"/>
          <w:szCs w:val="24"/>
          <w:lang w:eastAsia="tr-TR"/>
        </w:rPr>
      </w:pPr>
      <w:r w:rsidRPr="00E776FE">
        <w:rPr>
          <w:rFonts w:ascii="Helvetica" w:eastAsia="Times New Roman" w:hAnsi="Helvetica" w:cs="Helvetica"/>
          <w:color w:val="333333"/>
          <w:sz w:val="18"/>
          <w:szCs w:val="18"/>
          <w:lang w:eastAsia="tr-TR"/>
        </w:rPr>
        <w:t> </w:t>
      </w:r>
      <w:r w:rsidRPr="00E776FE">
        <w:rPr>
          <w:rFonts w:ascii="Helvetica" w:eastAsia="Times New Roman" w:hAnsi="Helvetica" w:cs="Helvetica"/>
          <w:b/>
          <w:bCs/>
          <w:color w:val="333333"/>
          <w:sz w:val="24"/>
          <w:szCs w:val="24"/>
          <w:lang w:eastAsia="tr-TR"/>
        </w:rPr>
        <w:t>Atıf yapma hususunda daha detaylı bilgi için </w:t>
      </w:r>
      <w:hyperlink r:id="rId7" w:history="1">
        <w:r w:rsidRPr="00E776FE">
          <w:rPr>
            <w:rFonts w:ascii="Helvetica" w:eastAsia="Times New Roman" w:hAnsi="Helvetica" w:cs="Helvetica"/>
            <w:b/>
            <w:bCs/>
            <w:color w:val="007398"/>
            <w:sz w:val="24"/>
            <w:szCs w:val="24"/>
            <w:u w:val="single"/>
            <w:lang w:eastAsia="tr-TR"/>
          </w:rPr>
          <w:t>TIKLAYINIZ</w:t>
        </w:r>
      </w:hyperlink>
      <w:r w:rsidRPr="00E776FE">
        <w:rPr>
          <w:rFonts w:ascii="Helvetica" w:eastAsia="Times New Roman" w:hAnsi="Helvetica" w:cs="Helvetica"/>
          <w:b/>
          <w:bCs/>
          <w:color w:val="333333"/>
          <w:sz w:val="24"/>
          <w:szCs w:val="24"/>
          <w:lang w:eastAsia="tr-TR"/>
        </w:rPr>
        <w:t>.</w:t>
      </w:r>
    </w:p>
    <w:p w14:paraId="2AD6AFCF" w14:textId="77777777" w:rsidR="00E776FE" w:rsidRDefault="00E776FE" w:rsidP="00E776FE">
      <w:pPr>
        <w:shd w:val="clear" w:color="auto" w:fill="FFFFFF"/>
        <w:spacing w:after="0" w:line="240" w:lineRule="auto"/>
        <w:rPr>
          <w:rFonts w:ascii="Helvetica" w:eastAsia="Times New Roman" w:hAnsi="Helvetica" w:cs="Helvetica"/>
          <w:b/>
          <w:bCs/>
          <w:color w:val="333333"/>
          <w:sz w:val="28"/>
          <w:szCs w:val="28"/>
          <w:lang w:eastAsia="tr-TR"/>
        </w:rPr>
      </w:pPr>
    </w:p>
    <w:p w14:paraId="2B230355" w14:textId="77777777" w:rsidR="00E776FE" w:rsidRDefault="00E776FE" w:rsidP="00366162">
      <w:pPr>
        <w:spacing w:before="120" w:after="120" w:line="240" w:lineRule="auto"/>
        <w:ind w:left="567" w:hanging="567"/>
        <w:jc w:val="both"/>
        <w:rPr>
          <w:rFonts w:ascii="Times New Roman" w:hAnsi="Times New Roman" w:cs="Times New Roman"/>
        </w:rPr>
      </w:pPr>
    </w:p>
    <w:p w14:paraId="094B1DE8" w14:textId="21C6FAEA" w:rsidR="00D96B71" w:rsidRDefault="00D96B71" w:rsidP="00366162">
      <w:pPr>
        <w:spacing w:before="120" w:after="120" w:line="240" w:lineRule="auto"/>
        <w:ind w:left="567" w:hanging="567"/>
        <w:jc w:val="both"/>
        <w:rPr>
          <w:rFonts w:ascii="Times New Roman" w:hAnsi="Times New Roman" w:cs="Times New Roman"/>
        </w:rPr>
      </w:pPr>
    </w:p>
    <w:p w14:paraId="6994AE3C" w14:textId="77777777" w:rsidR="00D96B71" w:rsidRPr="000341D7" w:rsidRDefault="00D96B71" w:rsidP="00366162">
      <w:pPr>
        <w:spacing w:before="120" w:after="120" w:line="240" w:lineRule="auto"/>
        <w:ind w:left="567" w:hanging="567"/>
        <w:jc w:val="both"/>
        <w:rPr>
          <w:rFonts w:ascii="Times New Roman" w:hAnsi="Times New Roman" w:cs="Times New Roman"/>
        </w:rPr>
      </w:pPr>
    </w:p>
    <w:sectPr w:rsidR="00D96B71" w:rsidRPr="000341D7" w:rsidSect="00036B23">
      <w:pgSz w:w="11906" w:h="16838"/>
      <w:pgMar w:top="2835" w:right="2410" w:bottom="3119"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CF533" w14:textId="77777777" w:rsidR="001111D5" w:rsidRDefault="001111D5" w:rsidP="005D4EF7">
      <w:pPr>
        <w:spacing w:after="0" w:line="240" w:lineRule="auto"/>
      </w:pPr>
      <w:r>
        <w:separator/>
      </w:r>
    </w:p>
  </w:endnote>
  <w:endnote w:type="continuationSeparator" w:id="0">
    <w:p w14:paraId="25EF9AEA" w14:textId="77777777" w:rsidR="001111D5" w:rsidRDefault="001111D5" w:rsidP="005D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25D57" w14:textId="77777777" w:rsidR="001111D5" w:rsidRDefault="001111D5" w:rsidP="005D4EF7">
      <w:pPr>
        <w:spacing w:after="0" w:line="240" w:lineRule="auto"/>
      </w:pPr>
      <w:r>
        <w:separator/>
      </w:r>
    </w:p>
  </w:footnote>
  <w:footnote w:type="continuationSeparator" w:id="0">
    <w:p w14:paraId="7C9F71A0" w14:textId="77777777" w:rsidR="001111D5" w:rsidRDefault="001111D5" w:rsidP="005D4EF7">
      <w:pPr>
        <w:spacing w:after="0" w:line="240" w:lineRule="auto"/>
      </w:pPr>
      <w:r>
        <w:continuationSeparator/>
      </w:r>
    </w:p>
  </w:footnote>
  <w:footnote w:id="1">
    <w:p w14:paraId="2F2ADD1F" w14:textId="5C15C0E4" w:rsidR="00D779C7" w:rsidRPr="00386D21" w:rsidRDefault="00D779C7" w:rsidP="00D779C7">
      <w:pPr>
        <w:pStyle w:val="DipnotMetni"/>
        <w:jc w:val="both"/>
        <w:rPr>
          <w:rFonts w:ascii="Times New Roman" w:hAnsi="Times New Roman" w:cs="Times New Roman"/>
          <w:highlight w:val="yellow"/>
        </w:rPr>
      </w:pPr>
      <w:r w:rsidRPr="00386D21">
        <w:rPr>
          <w:rStyle w:val="DipnotBavurusu"/>
          <w:rFonts w:ascii="Times New Roman" w:hAnsi="Times New Roman" w:cs="Times New Roman"/>
          <w:highlight w:val="yellow"/>
        </w:rPr>
        <w:footnoteRef/>
      </w:r>
      <w:r w:rsidRPr="00386D21">
        <w:rPr>
          <w:rFonts w:ascii="Times New Roman" w:hAnsi="Times New Roman" w:cs="Times New Roman"/>
          <w:highlight w:val="yellow"/>
        </w:rPr>
        <w:t>Eğer makalenizin dili İngilizce ise önce İngilizce özete, altında Türkçe özete yer verilmelidir.</w:t>
      </w:r>
    </w:p>
  </w:footnote>
  <w:footnote w:id="2">
    <w:p w14:paraId="0A95DD3F" w14:textId="08D76C42" w:rsidR="00366162" w:rsidRPr="00386D21" w:rsidRDefault="00366162">
      <w:pPr>
        <w:pStyle w:val="DipnotMetni"/>
        <w:rPr>
          <w:rFonts w:ascii="Times New Roman" w:hAnsi="Times New Roman" w:cs="Times New Roman"/>
          <w:highlight w:val="yellow"/>
        </w:rPr>
      </w:pPr>
      <w:r w:rsidRPr="00386D21">
        <w:rPr>
          <w:rStyle w:val="DipnotBavurusu"/>
          <w:rFonts w:ascii="Times New Roman" w:hAnsi="Times New Roman" w:cs="Times New Roman"/>
          <w:highlight w:val="yellow"/>
        </w:rPr>
        <w:footnoteRef/>
      </w:r>
      <w:r w:rsidRPr="00386D21">
        <w:rPr>
          <w:rFonts w:ascii="Times New Roman" w:hAnsi="Times New Roman" w:cs="Times New Roman"/>
          <w:highlight w:val="yellow"/>
        </w:rPr>
        <w:t xml:space="preserve"> Özet </w:t>
      </w:r>
      <w:r w:rsidR="00F21B02" w:rsidRPr="00386D21">
        <w:rPr>
          <w:rFonts w:ascii="Times New Roman" w:hAnsi="Times New Roman" w:cs="Times New Roman"/>
          <w:highlight w:val="yellow"/>
        </w:rPr>
        <w:t>en fazla 150 kelimeden oluşacaktır.</w:t>
      </w:r>
    </w:p>
  </w:footnote>
  <w:footnote w:id="3">
    <w:p w14:paraId="1A71C88B" w14:textId="4B60CFEE" w:rsidR="00D779C7" w:rsidRPr="00386D21" w:rsidRDefault="00D779C7" w:rsidP="00D779C7">
      <w:pPr>
        <w:pStyle w:val="DipnotMetni"/>
        <w:jc w:val="both"/>
        <w:rPr>
          <w:rFonts w:ascii="Times New Roman" w:hAnsi="Times New Roman" w:cs="Times New Roman"/>
          <w:highlight w:val="yellow"/>
        </w:rPr>
      </w:pPr>
      <w:r w:rsidRPr="00386D21">
        <w:rPr>
          <w:rStyle w:val="DipnotBavurusu"/>
          <w:rFonts w:ascii="Times New Roman" w:hAnsi="Times New Roman" w:cs="Times New Roman"/>
          <w:highlight w:val="yellow"/>
        </w:rPr>
        <w:footnoteRef/>
      </w:r>
      <w:r w:rsidRPr="00386D21">
        <w:rPr>
          <w:rFonts w:ascii="Times New Roman" w:hAnsi="Times New Roman" w:cs="Times New Roman"/>
          <w:highlight w:val="yellow"/>
        </w:rPr>
        <w:t>Eğer makalenizin dili İngilizce ise önce İngilizce Başlık, altında Türkçe Başlık yazılmalıdır.</w:t>
      </w:r>
      <w:r w:rsidRPr="00386D21">
        <w:rPr>
          <w:rFonts w:ascii="Times New Roman" w:hAnsi="Times New Roman" w:cs="Times New Roman"/>
          <w:highlight w:val="yellow"/>
        </w:rPr>
        <w:br/>
        <w:t xml:space="preserve">Ana başlık (12 punto) hariç öz ve abtract 9 punto olmalıdır. </w:t>
      </w:r>
    </w:p>
  </w:footnote>
  <w:footnote w:id="4">
    <w:p w14:paraId="535E865E" w14:textId="77777777" w:rsidR="005D4EF7" w:rsidRPr="00F21B02" w:rsidRDefault="005D4EF7">
      <w:pPr>
        <w:pStyle w:val="DipnotMetni"/>
        <w:rPr>
          <w:rFonts w:ascii="Times New Roman" w:hAnsi="Times New Roman" w:cs="Times New Roman"/>
          <w:color w:val="FF0000"/>
        </w:rPr>
      </w:pPr>
      <w:r w:rsidRPr="00386D21">
        <w:rPr>
          <w:rStyle w:val="DipnotBavurusu"/>
          <w:rFonts w:ascii="Times New Roman" w:hAnsi="Times New Roman" w:cs="Times New Roman"/>
          <w:highlight w:val="yellow"/>
        </w:rPr>
        <w:footnoteRef/>
      </w:r>
      <w:r w:rsidRPr="00386D21">
        <w:rPr>
          <w:rFonts w:ascii="Times New Roman" w:hAnsi="Times New Roman" w:cs="Times New Roman"/>
          <w:highlight w:val="yellow"/>
        </w:rPr>
        <w:t xml:space="preserve"> Eğer makalenizin dili İngilizce ise ‘GENİŞLETİLMİŞ </w:t>
      </w:r>
      <w:r w:rsidRPr="00386D21">
        <w:rPr>
          <w:rFonts w:ascii="Times New Roman" w:hAnsi="Times New Roman" w:cs="Times New Roman"/>
          <w:highlight w:val="yellow"/>
          <w:u w:val="single"/>
        </w:rPr>
        <w:t>ÖZET’</w:t>
      </w:r>
      <w:r w:rsidRPr="00386D21">
        <w:rPr>
          <w:rFonts w:ascii="Times New Roman" w:hAnsi="Times New Roman" w:cs="Times New Roman"/>
          <w:highlight w:val="yellow"/>
        </w:rPr>
        <w:t xml:space="preserve"> başlığı kullanılarak Türkçe yazılmalıdır.</w:t>
      </w:r>
    </w:p>
  </w:footnote>
  <w:footnote w:id="5">
    <w:p w14:paraId="4BF7373D" w14:textId="77777777" w:rsidR="005C2653" w:rsidRPr="00F21B02" w:rsidRDefault="005C2653" w:rsidP="005C2653">
      <w:pPr>
        <w:pStyle w:val="DipnotMetni"/>
        <w:jc w:val="both"/>
        <w:rPr>
          <w:rFonts w:ascii="Times New Roman" w:hAnsi="Times New Roman" w:cs="Times New Roman"/>
          <w:color w:val="FF0000"/>
        </w:rPr>
      </w:pPr>
      <w:r w:rsidRPr="00F21B02">
        <w:rPr>
          <w:rStyle w:val="DipnotBavurusu"/>
          <w:rFonts w:ascii="Times New Roman" w:hAnsi="Times New Roman" w:cs="Times New Roman"/>
          <w:color w:val="FF0000"/>
        </w:rPr>
        <w:footnoteRef/>
      </w:r>
      <w:r w:rsidRPr="00F21B02">
        <w:rPr>
          <w:rFonts w:ascii="Times New Roman" w:hAnsi="Times New Roman" w:cs="Times New Roman"/>
          <w:color w:val="FF0000"/>
        </w:rPr>
        <w:t xml:space="preserve"> Makaleler Giriş dahil olmak üzere numaralandırılacaktır. Sonuç ve Kaynaklar kısmı numaralandırılmayacaktır.</w:t>
      </w:r>
    </w:p>
  </w:footnote>
  <w:footnote w:id="6">
    <w:p w14:paraId="660F0A15" w14:textId="77777777" w:rsidR="005C2653" w:rsidRPr="00F21B02" w:rsidRDefault="005C2653" w:rsidP="005C2653">
      <w:pPr>
        <w:pStyle w:val="DipnotMetni"/>
        <w:jc w:val="both"/>
        <w:rPr>
          <w:rFonts w:ascii="Times New Roman" w:hAnsi="Times New Roman" w:cs="Times New Roman"/>
          <w:color w:val="FF0000"/>
        </w:rPr>
      </w:pPr>
      <w:r w:rsidRPr="00F21B02">
        <w:rPr>
          <w:rStyle w:val="DipnotBavurusu"/>
          <w:rFonts w:ascii="Times New Roman" w:hAnsi="Times New Roman" w:cs="Times New Roman"/>
          <w:color w:val="FF0000"/>
        </w:rPr>
        <w:footnoteRef/>
      </w:r>
      <w:r w:rsidRPr="00F21B02">
        <w:rPr>
          <w:rFonts w:ascii="Times New Roman" w:hAnsi="Times New Roman" w:cs="Times New Roman"/>
          <w:color w:val="FF0000"/>
        </w:rPr>
        <w:t xml:space="preserve"> Ana Başlıklar Kalın ve ortalanacaktır. </w:t>
      </w:r>
    </w:p>
  </w:footnote>
  <w:footnote w:id="7">
    <w:p w14:paraId="2C476CDA" w14:textId="77777777" w:rsidR="005C2653" w:rsidRPr="00F21B02" w:rsidRDefault="005C2653" w:rsidP="005C2653">
      <w:pPr>
        <w:pStyle w:val="DipnotMetni"/>
        <w:jc w:val="both"/>
        <w:rPr>
          <w:rFonts w:ascii="Times New Roman" w:hAnsi="Times New Roman" w:cs="Times New Roman"/>
          <w:b/>
          <w:color w:val="FF0000"/>
        </w:rPr>
      </w:pPr>
      <w:r w:rsidRPr="00F21B02">
        <w:rPr>
          <w:rStyle w:val="DipnotBavurusu"/>
          <w:rFonts w:ascii="Times New Roman" w:hAnsi="Times New Roman" w:cs="Times New Roman"/>
          <w:b/>
          <w:color w:val="FF0000"/>
        </w:rPr>
        <w:footnoteRef/>
      </w:r>
      <w:r w:rsidRPr="00F21B02">
        <w:rPr>
          <w:rFonts w:ascii="Times New Roman" w:hAnsi="Times New Roman" w:cs="Times New Roman"/>
          <w:b/>
          <w:color w:val="FF0000"/>
        </w:rPr>
        <w:t xml:space="preserve"> Satır aralıkları makale boyunca 1 cm olacaktır.</w:t>
      </w:r>
    </w:p>
  </w:footnote>
  <w:footnote w:id="8">
    <w:p w14:paraId="27E61B1E" w14:textId="77777777" w:rsidR="00386D21" w:rsidRPr="005973E5" w:rsidRDefault="00386D21" w:rsidP="00386D21">
      <w:pPr>
        <w:pStyle w:val="DipnotMetni"/>
        <w:jc w:val="both"/>
        <w:rPr>
          <w:rFonts w:ascii="Times New Roman" w:hAnsi="Times New Roman" w:cs="Times New Roman"/>
        </w:rPr>
      </w:pPr>
      <w:r w:rsidRPr="005973E5">
        <w:rPr>
          <w:rStyle w:val="DipnotBavurusu"/>
          <w:rFonts w:ascii="Times New Roman" w:hAnsi="Times New Roman" w:cs="Times New Roman"/>
          <w:highlight w:val="yellow"/>
        </w:rPr>
        <w:footnoteRef/>
      </w:r>
      <w:r w:rsidRPr="005973E5">
        <w:rPr>
          <w:rFonts w:ascii="Times New Roman" w:hAnsi="Times New Roman" w:cs="Times New Roman"/>
          <w:highlight w:val="yellow"/>
        </w:rPr>
        <w:t xml:space="preserve"> Alt başlıklar şekilde görüldüğü gibi numaralandırılacak ve satır ile aynı hizada italik olacaktır.</w:t>
      </w:r>
    </w:p>
  </w:footnote>
  <w:footnote w:id="9">
    <w:p w14:paraId="2D1A9C20" w14:textId="737DAB07" w:rsidR="005973E5" w:rsidRPr="005973E5" w:rsidRDefault="005973E5" w:rsidP="005973E5">
      <w:pPr>
        <w:pStyle w:val="DipnotMetni"/>
        <w:jc w:val="both"/>
        <w:rPr>
          <w:rFonts w:ascii="Times New Roman" w:hAnsi="Times New Roman" w:cs="Times New Roman"/>
        </w:rPr>
      </w:pPr>
      <w:r w:rsidRPr="005973E5">
        <w:rPr>
          <w:rStyle w:val="DipnotBavurusu"/>
          <w:rFonts w:ascii="Times New Roman" w:hAnsi="Times New Roman" w:cs="Times New Roman"/>
          <w:highlight w:val="yellow"/>
        </w:rPr>
        <w:footnoteRef/>
      </w:r>
      <w:r w:rsidRPr="005973E5">
        <w:rPr>
          <w:rFonts w:ascii="Times New Roman" w:hAnsi="Times New Roman" w:cs="Times New Roman"/>
          <w:highlight w:val="yellow"/>
        </w:rPr>
        <w:t>Eğer ki çalışmada tablo var ise sayfa kenarlıklarına dikkat ederek yerleştirmeye çalışmalısınız. Eğer ki sığmayacak kadar büyük ise tabloyu bölmelisiniz. Tablolarda başlık tablonun üstünde bulunmaktadır. Şekil veya Grafiklerde ise başlık hemen altında yer almalıdır.</w:t>
      </w:r>
    </w:p>
  </w:footnote>
  <w:footnote w:id="10">
    <w:p w14:paraId="7511A1A1" w14:textId="74F2CA4C" w:rsidR="005973E5" w:rsidRPr="00E63E94" w:rsidRDefault="005973E5" w:rsidP="005973E5">
      <w:pPr>
        <w:pStyle w:val="DipnotMetni"/>
        <w:jc w:val="both"/>
        <w:rPr>
          <w:rFonts w:ascii="Times New Roman" w:hAnsi="Times New Roman" w:cs="Times New Roman"/>
        </w:rPr>
      </w:pPr>
      <w:r w:rsidRPr="00E63E94">
        <w:rPr>
          <w:rStyle w:val="DipnotBavurusu"/>
          <w:rFonts w:ascii="Times New Roman" w:hAnsi="Times New Roman" w:cs="Times New Roman"/>
          <w:highlight w:val="yellow"/>
        </w:rPr>
        <w:footnoteRef/>
      </w:r>
      <w:r w:rsidRPr="00E63E94">
        <w:rPr>
          <w:rFonts w:ascii="Times New Roman" w:hAnsi="Times New Roman" w:cs="Times New Roman"/>
          <w:highlight w:val="yellow"/>
        </w:rPr>
        <w:t xml:space="preserve"> Kaynak</w:t>
      </w:r>
      <w:r w:rsidR="00E63E94" w:rsidRPr="00E63E94">
        <w:rPr>
          <w:rFonts w:ascii="Times New Roman" w:hAnsi="Times New Roman" w:cs="Times New Roman"/>
          <w:highlight w:val="yellow"/>
        </w:rPr>
        <w:t>lar</w:t>
      </w:r>
      <w:r w:rsidRPr="00E63E94">
        <w:rPr>
          <w:rFonts w:ascii="Times New Roman" w:hAnsi="Times New Roman" w:cs="Times New Roman"/>
          <w:highlight w:val="yellow"/>
        </w:rPr>
        <w:t xml:space="preserve">da soyisimler büyük harflerle </w:t>
      </w:r>
      <w:r w:rsidRPr="00E63E94">
        <w:rPr>
          <w:rFonts w:ascii="Times New Roman" w:hAnsi="Times New Roman" w:cs="Times New Roman"/>
          <w:b/>
          <w:highlight w:val="yellow"/>
        </w:rPr>
        <w:t>yazılmamalı</w:t>
      </w:r>
      <w:r w:rsidRPr="00E63E94">
        <w:rPr>
          <w:rFonts w:ascii="Times New Roman" w:hAnsi="Times New Roman" w:cs="Times New Roman"/>
          <w:highlight w:val="yellow"/>
        </w:rPr>
        <w:t>; İngilizce’de büyük ‘</w:t>
      </w:r>
      <w:r w:rsidR="001C3C10" w:rsidRPr="00E63E94">
        <w:rPr>
          <w:rFonts w:ascii="Times New Roman" w:hAnsi="Times New Roman" w:cs="Times New Roman"/>
          <w:highlight w:val="yellow"/>
        </w:rPr>
        <w:t>i</w:t>
      </w:r>
      <w:r w:rsidRPr="00E63E94">
        <w:rPr>
          <w:rFonts w:ascii="Times New Roman" w:hAnsi="Times New Roman" w:cs="Times New Roman"/>
          <w:highlight w:val="yellow"/>
        </w:rPr>
        <w:t>’ harfinin olmadığı unutulmamalıdır. Örnek kaynaklar incelenmelidir.</w:t>
      </w:r>
      <w:r w:rsidRPr="00E63E94">
        <w:rPr>
          <w:rFonts w:ascii="Times New Roman" w:hAnsi="Times New Roman" w:cs="Times New Roman"/>
        </w:rPr>
        <w:t xml:space="preserve"> </w:t>
      </w:r>
    </w:p>
  </w:footnote>
  <w:footnote w:id="11">
    <w:p w14:paraId="1A43900D" w14:textId="7AF38456" w:rsidR="00E63E94" w:rsidRDefault="00E63E94">
      <w:pPr>
        <w:pStyle w:val="DipnotMetni"/>
      </w:pPr>
      <w:r w:rsidRPr="00E63E94">
        <w:rPr>
          <w:rStyle w:val="DipnotBavurusu"/>
          <w:highlight w:val="yellow"/>
        </w:rPr>
        <w:footnoteRef/>
      </w:r>
      <w:r w:rsidRPr="00E63E94">
        <w:rPr>
          <w:highlight w:val="yellow"/>
        </w:rPr>
        <w:t xml:space="preserve"> Kaynaklarda ilk satır girintisi “0”, asılı satır girintisi ise “1” olacaktır.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AA"/>
    <w:rsid w:val="000341D7"/>
    <w:rsid w:val="00036B23"/>
    <w:rsid w:val="00065CC8"/>
    <w:rsid w:val="001111D5"/>
    <w:rsid w:val="001B0F27"/>
    <w:rsid w:val="001C3C10"/>
    <w:rsid w:val="002805D9"/>
    <w:rsid w:val="00366162"/>
    <w:rsid w:val="00386D21"/>
    <w:rsid w:val="003A7184"/>
    <w:rsid w:val="003F573A"/>
    <w:rsid w:val="00431C9F"/>
    <w:rsid w:val="004576CB"/>
    <w:rsid w:val="00486973"/>
    <w:rsid w:val="00496583"/>
    <w:rsid w:val="00501010"/>
    <w:rsid w:val="00514AF0"/>
    <w:rsid w:val="00561CB8"/>
    <w:rsid w:val="0058319F"/>
    <w:rsid w:val="005973E5"/>
    <w:rsid w:val="005A0414"/>
    <w:rsid w:val="005C2653"/>
    <w:rsid w:val="005D4EF7"/>
    <w:rsid w:val="005D53D0"/>
    <w:rsid w:val="006C0613"/>
    <w:rsid w:val="0077190E"/>
    <w:rsid w:val="007E3C57"/>
    <w:rsid w:val="00853A2E"/>
    <w:rsid w:val="008A7F4B"/>
    <w:rsid w:val="008D2ADD"/>
    <w:rsid w:val="00914185"/>
    <w:rsid w:val="009319AA"/>
    <w:rsid w:val="009923E7"/>
    <w:rsid w:val="009A6BEF"/>
    <w:rsid w:val="009C5555"/>
    <w:rsid w:val="00A11AF4"/>
    <w:rsid w:val="00A55AEE"/>
    <w:rsid w:val="00A8389A"/>
    <w:rsid w:val="00AB3CC7"/>
    <w:rsid w:val="00B06355"/>
    <w:rsid w:val="00B874CC"/>
    <w:rsid w:val="00B96AEA"/>
    <w:rsid w:val="00CC6F1B"/>
    <w:rsid w:val="00CF5CAD"/>
    <w:rsid w:val="00D30874"/>
    <w:rsid w:val="00D779C7"/>
    <w:rsid w:val="00D96B71"/>
    <w:rsid w:val="00DE6D66"/>
    <w:rsid w:val="00E63E94"/>
    <w:rsid w:val="00E65847"/>
    <w:rsid w:val="00E776FE"/>
    <w:rsid w:val="00EB4850"/>
    <w:rsid w:val="00ED0A67"/>
    <w:rsid w:val="00EE5F4F"/>
    <w:rsid w:val="00EF1B2C"/>
    <w:rsid w:val="00F21B02"/>
    <w:rsid w:val="00F33612"/>
    <w:rsid w:val="00F82FD9"/>
    <w:rsid w:val="00F96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140D"/>
  <w15:chartTrackingRefBased/>
  <w15:docId w15:val="{F9847D06-0AFA-4E14-9AEC-1CC28CA7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D4E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D4EF7"/>
    <w:rPr>
      <w:sz w:val="20"/>
      <w:szCs w:val="20"/>
    </w:rPr>
  </w:style>
  <w:style w:type="character" w:styleId="DipnotBavurusu">
    <w:name w:val="footnote reference"/>
    <w:basedOn w:val="VarsaylanParagrafYazTipi"/>
    <w:uiPriority w:val="99"/>
    <w:semiHidden/>
    <w:unhideWhenUsed/>
    <w:rsid w:val="005D4EF7"/>
    <w:rPr>
      <w:vertAlign w:val="superscript"/>
    </w:rPr>
  </w:style>
  <w:style w:type="paragraph" w:styleId="ListeParagraf">
    <w:name w:val="List Paragraph"/>
    <w:basedOn w:val="Normal"/>
    <w:uiPriority w:val="34"/>
    <w:qFormat/>
    <w:rsid w:val="003F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59746">
      <w:bodyDiv w:val="1"/>
      <w:marLeft w:val="0"/>
      <w:marRight w:val="0"/>
      <w:marTop w:val="0"/>
      <w:marBottom w:val="0"/>
      <w:divBdr>
        <w:top w:val="none" w:sz="0" w:space="0" w:color="auto"/>
        <w:left w:val="none" w:sz="0" w:space="0" w:color="auto"/>
        <w:bottom w:val="none" w:sz="0" w:space="0" w:color="auto"/>
        <w:right w:val="none" w:sz="0" w:space="0" w:color="auto"/>
      </w:divBdr>
    </w:div>
    <w:div w:id="262493428">
      <w:bodyDiv w:val="1"/>
      <w:marLeft w:val="0"/>
      <w:marRight w:val="0"/>
      <w:marTop w:val="0"/>
      <w:marBottom w:val="0"/>
      <w:divBdr>
        <w:top w:val="none" w:sz="0" w:space="0" w:color="auto"/>
        <w:left w:val="none" w:sz="0" w:space="0" w:color="auto"/>
        <w:bottom w:val="none" w:sz="0" w:space="0" w:color="auto"/>
        <w:right w:val="none" w:sz="0" w:space="0" w:color="auto"/>
      </w:divBdr>
    </w:div>
    <w:div w:id="328800768">
      <w:bodyDiv w:val="1"/>
      <w:marLeft w:val="0"/>
      <w:marRight w:val="0"/>
      <w:marTop w:val="0"/>
      <w:marBottom w:val="0"/>
      <w:divBdr>
        <w:top w:val="none" w:sz="0" w:space="0" w:color="auto"/>
        <w:left w:val="none" w:sz="0" w:space="0" w:color="auto"/>
        <w:bottom w:val="none" w:sz="0" w:space="0" w:color="auto"/>
        <w:right w:val="none" w:sz="0" w:space="0" w:color="auto"/>
      </w:divBdr>
    </w:div>
    <w:div w:id="15496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style.org/?apaSessionKey=xjFgb0abmCkuTQF0sIDCs0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B8C2-F3BD-49D2-BEA6-1F7FD808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2212</Words>
  <Characters>12612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Şahin</dc:creator>
  <cp:keywords/>
  <dc:description/>
  <cp:lastModifiedBy>Windows User</cp:lastModifiedBy>
  <cp:revision>13</cp:revision>
  <dcterms:created xsi:type="dcterms:W3CDTF">2019-11-11T09:54:00Z</dcterms:created>
  <dcterms:modified xsi:type="dcterms:W3CDTF">2021-02-24T13:16:00Z</dcterms:modified>
</cp:coreProperties>
</file>