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605" w:rsidRPr="00336D48" w:rsidRDefault="001D282C" w:rsidP="00327605">
      <w:pPr>
        <w:shd w:val="clear" w:color="auto" w:fill="000000" w:themeFill="text1"/>
        <w:rPr>
          <w:b/>
          <w:color w:val="FFFFFF" w:themeColor="background1"/>
          <w:sz w:val="22"/>
          <w:highlight w:val="black"/>
          <w:lang w:val="en-US"/>
        </w:rPr>
      </w:pPr>
      <w:r w:rsidRPr="00336D48">
        <w:rPr>
          <w:b/>
          <w:color w:val="FFFFFF" w:themeColor="background1"/>
          <w:sz w:val="22"/>
          <w:highlight w:val="black"/>
          <w:lang w:val="en-US"/>
        </w:rPr>
        <w:t>Research Article</w:t>
      </w:r>
      <w:r w:rsidR="00A8349F">
        <w:rPr>
          <w:b/>
          <w:color w:val="FFFFFF" w:themeColor="background1"/>
          <w:sz w:val="22"/>
          <w:highlight w:val="black"/>
          <w:lang w:val="en-US"/>
        </w:rPr>
        <w:t>/Review Article</w:t>
      </w:r>
    </w:p>
    <w:p w:rsidR="00393C36" w:rsidRPr="00336D48" w:rsidRDefault="00DF4D2E" w:rsidP="00393C36">
      <w:pPr>
        <w:spacing w:line="360" w:lineRule="auto"/>
        <w:rPr>
          <w:rFonts w:eastAsia="Times New Roman"/>
          <w:b/>
          <w:sz w:val="28"/>
          <w:szCs w:val="24"/>
          <w:lang w:val="en-US"/>
        </w:rPr>
      </w:pPr>
      <w:r w:rsidRPr="00336D48">
        <w:rPr>
          <w:rFonts w:eastAsia="Times New Roman"/>
          <w:b/>
          <w:sz w:val="28"/>
          <w:szCs w:val="24"/>
          <w:lang w:val="en-US"/>
        </w:rPr>
        <w:t>Title</w:t>
      </w:r>
      <w:r w:rsidR="00393C36" w:rsidRPr="00336D48">
        <w:rPr>
          <w:rFonts w:eastAsia="Times New Roman"/>
          <w:b/>
          <w:sz w:val="28"/>
          <w:szCs w:val="24"/>
          <w:lang w:val="en-US"/>
        </w:rPr>
        <w:t xml:space="preserve"> (</w:t>
      </w:r>
      <w:r w:rsidR="00DF1771" w:rsidRPr="00336D48">
        <w:rPr>
          <w:rFonts w:eastAsia="Times New Roman"/>
          <w:b/>
          <w:sz w:val="28"/>
          <w:szCs w:val="24"/>
          <w:lang w:val="en-US"/>
        </w:rPr>
        <w:t>English</w:t>
      </w:r>
      <w:r w:rsidR="00393C36" w:rsidRPr="00336D48">
        <w:rPr>
          <w:rFonts w:eastAsia="Times New Roman"/>
          <w:b/>
          <w:sz w:val="28"/>
          <w:szCs w:val="24"/>
          <w:lang w:val="en-US"/>
        </w:rPr>
        <w:t>): 14</w:t>
      </w:r>
      <w:r w:rsidR="008D7ACA" w:rsidRPr="00336D48">
        <w:rPr>
          <w:rFonts w:eastAsia="Times New Roman"/>
          <w:b/>
          <w:sz w:val="28"/>
          <w:szCs w:val="24"/>
          <w:lang w:val="en-US"/>
        </w:rPr>
        <w:t xml:space="preserve"> </w:t>
      </w:r>
      <w:proofErr w:type="spellStart"/>
      <w:r w:rsidR="008D7ACA" w:rsidRPr="00336D48">
        <w:rPr>
          <w:rFonts w:eastAsia="Times New Roman"/>
          <w:b/>
          <w:sz w:val="28"/>
          <w:szCs w:val="24"/>
          <w:lang w:val="en-US"/>
        </w:rPr>
        <w:t>pt</w:t>
      </w:r>
      <w:proofErr w:type="spellEnd"/>
      <w:r w:rsidR="00393C36" w:rsidRPr="00336D48">
        <w:rPr>
          <w:rFonts w:eastAsia="Times New Roman"/>
          <w:b/>
          <w:sz w:val="28"/>
          <w:szCs w:val="24"/>
          <w:lang w:val="en-US"/>
        </w:rPr>
        <w:t xml:space="preserve">, Palatino Linotype, </w:t>
      </w:r>
      <w:r w:rsidR="008D7ACA" w:rsidRPr="00336D48">
        <w:rPr>
          <w:rFonts w:eastAsia="Times New Roman"/>
          <w:b/>
          <w:sz w:val="28"/>
          <w:szCs w:val="24"/>
          <w:lang w:val="en-US"/>
        </w:rPr>
        <w:t>left a</w:t>
      </w:r>
      <w:r w:rsidRPr="00336D48">
        <w:rPr>
          <w:rFonts w:eastAsia="Times New Roman"/>
          <w:b/>
          <w:sz w:val="28"/>
          <w:szCs w:val="24"/>
          <w:lang w:val="en-US"/>
        </w:rPr>
        <w:t xml:space="preserve"> </w:t>
      </w:r>
      <w:r w:rsidR="008D7ACA" w:rsidRPr="00336D48">
        <w:rPr>
          <w:rFonts w:eastAsia="Times New Roman"/>
          <w:b/>
          <w:sz w:val="28"/>
          <w:szCs w:val="24"/>
          <w:lang w:val="en-US"/>
        </w:rPr>
        <w:t xml:space="preserve">lined, only the first letter of the first Word of the title is capitalized, </w:t>
      </w:r>
      <w:r w:rsidRPr="00336D48">
        <w:rPr>
          <w:rFonts w:eastAsia="Times New Roman"/>
          <w:b/>
          <w:sz w:val="28"/>
          <w:szCs w:val="24"/>
          <w:lang w:val="en-US"/>
        </w:rPr>
        <w:t>line spacing should be 1.5</w:t>
      </w:r>
    </w:p>
    <w:p w:rsidR="008D7ACA" w:rsidRDefault="008D7ACA" w:rsidP="00393C36">
      <w:pPr>
        <w:rPr>
          <w:color w:val="FF0000"/>
          <w:sz w:val="22"/>
          <w:szCs w:val="24"/>
          <w:lang w:val="en-US"/>
        </w:rPr>
      </w:pPr>
      <w:r w:rsidRPr="00336D48">
        <w:rPr>
          <w:b/>
          <w:color w:val="FF0000"/>
          <w:sz w:val="22"/>
          <w:szCs w:val="24"/>
          <w:lang w:val="en-US"/>
        </w:rPr>
        <w:t>(</w:t>
      </w:r>
      <w:r w:rsidR="00DF1771" w:rsidRPr="00336D48">
        <w:rPr>
          <w:b/>
          <w:color w:val="FF0000"/>
          <w:sz w:val="22"/>
          <w:szCs w:val="24"/>
          <w:lang w:val="en-US"/>
        </w:rPr>
        <w:t>Author name</w:t>
      </w:r>
      <w:r w:rsidR="00393C36" w:rsidRPr="00336D48">
        <w:rPr>
          <w:color w:val="FF0000"/>
          <w:sz w:val="22"/>
          <w:szCs w:val="24"/>
          <w:lang w:val="en-US"/>
        </w:rPr>
        <w:t xml:space="preserve">:  </w:t>
      </w:r>
      <w:r w:rsidR="00E33C3B" w:rsidRPr="00854D07">
        <w:rPr>
          <w:color w:val="FF0000"/>
          <w:sz w:val="22"/>
          <w:szCs w:val="24"/>
          <w:lang w:val="en-US"/>
        </w:rPr>
        <w:t xml:space="preserve">11 </w:t>
      </w:r>
      <w:proofErr w:type="spellStart"/>
      <w:r w:rsidR="00E33C3B" w:rsidRPr="00854D07">
        <w:rPr>
          <w:color w:val="FF0000"/>
          <w:sz w:val="22"/>
          <w:szCs w:val="24"/>
          <w:lang w:val="en-US"/>
        </w:rPr>
        <w:t>pt</w:t>
      </w:r>
      <w:proofErr w:type="spellEnd"/>
      <w:r w:rsidR="00E33C3B" w:rsidRPr="00854D07">
        <w:rPr>
          <w:color w:val="FF0000"/>
          <w:sz w:val="22"/>
          <w:szCs w:val="24"/>
          <w:lang w:val="en-US"/>
        </w:rPr>
        <w:t xml:space="preserve">, Palatino Linotype, each author in side by side. After </w:t>
      </w:r>
      <w:r w:rsidR="00E33C3B">
        <w:rPr>
          <w:color w:val="FF0000"/>
          <w:sz w:val="22"/>
          <w:szCs w:val="24"/>
          <w:lang w:val="en-US"/>
        </w:rPr>
        <w:t xml:space="preserve">names put </w:t>
      </w:r>
      <w:proofErr w:type="spellStart"/>
      <w:r w:rsidR="00E33C3B">
        <w:rPr>
          <w:color w:val="FF0000"/>
          <w:sz w:val="22"/>
          <w:szCs w:val="24"/>
          <w:lang w:val="en-US"/>
        </w:rPr>
        <w:t>a</w:t>
      </w:r>
      <w:proofErr w:type="spellEnd"/>
      <w:r w:rsidR="00E33C3B">
        <w:rPr>
          <w:color w:val="FF0000"/>
          <w:sz w:val="22"/>
          <w:szCs w:val="24"/>
          <w:lang w:val="en-US"/>
        </w:rPr>
        <w:t xml:space="preserve"> </w:t>
      </w:r>
      <w:r w:rsidR="00E33C3B" w:rsidRPr="00CA27A9">
        <w:rPr>
          <w:i/>
          <w:color w:val="FF0000"/>
          <w:sz w:val="22"/>
          <w:szCs w:val="24"/>
          <w:lang w:val="en-US"/>
        </w:rPr>
        <w:t>affiliation</w:t>
      </w:r>
      <w:r w:rsidR="00E33C3B">
        <w:rPr>
          <w:color w:val="FF0000"/>
          <w:sz w:val="22"/>
          <w:szCs w:val="24"/>
          <w:lang w:val="en-US"/>
        </w:rPr>
        <w:t xml:space="preserve">, </w:t>
      </w:r>
      <w:r w:rsidR="00E33C3B" w:rsidRPr="00CA27A9">
        <w:rPr>
          <w:i/>
          <w:color w:val="FF0000"/>
          <w:sz w:val="22"/>
          <w:szCs w:val="24"/>
          <w:lang w:val="en-US"/>
        </w:rPr>
        <w:t>City, Country</w:t>
      </w:r>
      <w:r w:rsidR="00E33C3B">
        <w:rPr>
          <w:i/>
          <w:color w:val="FF0000"/>
          <w:sz w:val="22"/>
          <w:szCs w:val="24"/>
          <w:lang w:val="en-US"/>
        </w:rPr>
        <w:t xml:space="preserve">, </w:t>
      </w:r>
      <w:r w:rsidR="00E33C3B" w:rsidRPr="00EB3372">
        <w:rPr>
          <w:i/>
          <w:color w:val="FF0000"/>
          <w:sz w:val="22"/>
          <w:szCs w:val="24"/>
          <w:lang w:val="en-US"/>
        </w:rPr>
        <w:t>e-mail</w:t>
      </w:r>
      <w:r w:rsidR="00E33C3B">
        <w:rPr>
          <w:i/>
          <w:color w:val="FF0000"/>
          <w:sz w:val="22"/>
          <w:szCs w:val="24"/>
          <w:lang w:val="en-US"/>
        </w:rPr>
        <w:t xml:space="preserve">, </w:t>
      </w:r>
      <w:r w:rsidR="00E33C3B" w:rsidRPr="00CA27A9">
        <w:rPr>
          <w:i/>
          <w:color w:val="FF0000"/>
          <w:sz w:val="22"/>
          <w:szCs w:val="24"/>
          <w:lang w:val="en-US"/>
        </w:rPr>
        <w:t>ORCID</w:t>
      </w:r>
      <w:r w:rsidR="00E33C3B" w:rsidRPr="00854D07">
        <w:rPr>
          <w:color w:val="FF0000"/>
          <w:sz w:val="22"/>
          <w:szCs w:val="24"/>
          <w:lang w:val="en-US"/>
        </w:rPr>
        <w:t>)</w:t>
      </w:r>
    </w:p>
    <w:p w:rsidR="00E33C3B" w:rsidRPr="00336D48" w:rsidRDefault="00E33C3B" w:rsidP="00393C36">
      <w:pPr>
        <w:rPr>
          <w:rFonts w:eastAsia="Times New Roman"/>
          <w:b/>
          <w:sz w:val="28"/>
          <w:szCs w:val="24"/>
          <w:lang w:val="en-US"/>
        </w:rPr>
      </w:pPr>
    </w:p>
    <w:p w:rsidR="00E33C3B" w:rsidRPr="00854D07" w:rsidRDefault="00E33C3B" w:rsidP="00E33C3B">
      <w:pPr>
        <w:rPr>
          <w:sz w:val="22"/>
          <w:szCs w:val="24"/>
          <w:vertAlign w:val="superscript"/>
          <w:lang w:val="en-US"/>
        </w:rPr>
      </w:pPr>
      <w:r w:rsidRPr="00CA27A9">
        <w:rPr>
          <w:sz w:val="22"/>
          <w:szCs w:val="24"/>
          <w:lang w:val="en-US"/>
        </w:rPr>
        <w:t>Author Name SURNAME</w:t>
      </w:r>
      <w:r w:rsidRPr="00CA27A9">
        <w:rPr>
          <w:sz w:val="22"/>
          <w:szCs w:val="24"/>
          <w:vertAlign w:val="superscript"/>
          <w:lang w:val="en-US"/>
        </w:rPr>
        <w:t>1, *</w:t>
      </w:r>
      <w:r w:rsidRPr="00CA27A9">
        <w:rPr>
          <w:sz w:val="22"/>
          <w:szCs w:val="24"/>
        </w:rPr>
        <w:t xml:space="preserve"> </w:t>
      </w:r>
      <w:r w:rsidRPr="00CA27A9">
        <w:rPr>
          <w:sz w:val="22"/>
          <w:szCs w:val="24"/>
          <w:lang w:val="en-US"/>
        </w:rPr>
        <w:t>Author Name SURNAME</w:t>
      </w:r>
      <w:r w:rsidRPr="00854D07">
        <w:rPr>
          <w:sz w:val="22"/>
          <w:szCs w:val="24"/>
          <w:vertAlign w:val="superscript"/>
          <w:lang w:val="en-US"/>
        </w:rPr>
        <w:t xml:space="preserve"> 2</w:t>
      </w:r>
    </w:p>
    <w:p w:rsidR="00E33C3B" w:rsidRPr="00854D07" w:rsidRDefault="00E33C3B" w:rsidP="00E33C3B">
      <w:pPr>
        <w:pStyle w:val="DipnotMetni"/>
        <w:rPr>
          <w:rFonts w:ascii="Palatino Linotype" w:hAnsi="Palatino Linotype"/>
          <w:i/>
          <w:lang w:val="en-US"/>
        </w:rPr>
      </w:pPr>
      <w:r w:rsidRPr="00854D07">
        <w:rPr>
          <w:rStyle w:val="DipnotBavurusu"/>
          <w:rFonts w:ascii="Palatino Linotype" w:hAnsi="Palatino Linotype"/>
          <w:i/>
          <w:lang w:val="en-US"/>
        </w:rPr>
        <w:footnoteRef/>
      </w:r>
      <w:r w:rsidRPr="00854D07">
        <w:rPr>
          <w:rFonts w:ascii="Palatino Linotype" w:hAnsi="Palatino Linotype"/>
          <w:i/>
          <w:lang w:val="en-US"/>
        </w:rPr>
        <w:t xml:space="preserve"> </w:t>
      </w:r>
      <w:r w:rsidRPr="00854D07">
        <w:rPr>
          <w:rFonts w:ascii="Palatino Linotype" w:hAnsi="Palatino Linotype"/>
          <w:i/>
          <w:sz w:val="16"/>
          <w:szCs w:val="18"/>
          <w:lang w:val="en-US"/>
        </w:rPr>
        <w:t xml:space="preserve">Affiliation, </w:t>
      </w:r>
      <w:r>
        <w:rPr>
          <w:rFonts w:ascii="Palatino Linotype" w:hAnsi="Palatino Linotype"/>
          <w:i/>
          <w:sz w:val="16"/>
          <w:szCs w:val="18"/>
          <w:lang w:val="en-US"/>
        </w:rPr>
        <w:t xml:space="preserve">City, </w:t>
      </w:r>
      <w:r w:rsidRPr="00854D07">
        <w:rPr>
          <w:rFonts w:ascii="Palatino Linotype" w:hAnsi="Palatino Linotype"/>
          <w:i/>
          <w:sz w:val="16"/>
          <w:szCs w:val="18"/>
          <w:lang w:val="en-US"/>
        </w:rPr>
        <w:t>Country</w:t>
      </w:r>
      <w:r>
        <w:rPr>
          <w:rFonts w:ascii="Palatino Linotype" w:hAnsi="Palatino Linotype"/>
          <w:i/>
          <w:sz w:val="16"/>
          <w:szCs w:val="18"/>
          <w:lang w:val="en-US"/>
        </w:rPr>
        <w:t xml:space="preserve">, </w:t>
      </w:r>
      <w:hyperlink r:id="rId9" w:history="1">
        <w:r w:rsidRPr="00854D07">
          <w:rPr>
            <w:rStyle w:val="Kpr"/>
            <w:rFonts w:ascii="Palatino Linotype" w:hAnsi="Palatino Linotype"/>
            <w:i/>
            <w:sz w:val="16"/>
            <w:szCs w:val="18"/>
            <w:lang w:val="en-US"/>
          </w:rPr>
          <w:t>mail</w:t>
        </w:r>
      </w:hyperlink>
      <w:r w:rsidRPr="00854D07">
        <w:rPr>
          <w:rStyle w:val="Kpr"/>
          <w:rFonts w:ascii="Palatino Linotype" w:hAnsi="Palatino Linotype"/>
          <w:i/>
          <w:sz w:val="16"/>
          <w:szCs w:val="18"/>
          <w:lang w:val="en-US"/>
        </w:rPr>
        <w:t xml:space="preserve"> address</w:t>
      </w:r>
      <w:r w:rsidRPr="00854D07">
        <w:rPr>
          <w:rFonts w:ascii="Palatino Linotype" w:hAnsi="Palatino Linotype"/>
          <w:i/>
          <w:sz w:val="16"/>
          <w:szCs w:val="18"/>
          <w:lang w:val="en-US"/>
        </w:rPr>
        <w:t xml:space="preserve">, </w:t>
      </w:r>
      <w:r>
        <w:rPr>
          <w:rFonts w:ascii="Palatino Linotype" w:hAnsi="Palatino Linotype"/>
          <w:i/>
          <w:sz w:val="16"/>
          <w:szCs w:val="18"/>
          <w:lang w:val="en-US"/>
        </w:rPr>
        <w:t xml:space="preserve">ORCID </w:t>
      </w:r>
      <w:r w:rsidR="005C465E">
        <w:rPr>
          <w:rFonts w:ascii="Palatino Linotype" w:hAnsi="Palatino Linotype"/>
          <w:i/>
          <w:sz w:val="16"/>
          <w:szCs w:val="18"/>
          <w:lang w:val="en-US"/>
        </w:rPr>
        <w:t>information</w:t>
      </w:r>
    </w:p>
    <w:p w:rsidR="00E33C3B" w:rsidRPr="00854D07" w:rsidRDefault="00E33C3B" w:rsidP="00E33C3B">
      <w:pPr>
        <w:rPr>
          <w:i/>
          <w:sz w:val="22"/>
          <w:szCs w:val="24"/>
          <w:lang w:val="en-US"/>
        </w:rPr>
      </w:pPr>
      <w:r w:rsidRPr="00854D07">
        <w:rPr>
          <w:i/>
          <w:szCs w:val="18"/>
          <w:vertAlign w:val="superscript"/>
          <w:lang w:val="en-US"/>
        </w:rPr>
        <w:t>2</w:t>
      </w:r>
      <w:r w:rsidRPr="00854D07">
        <w:rPr>
          <w:i/>
          <w:sz w:val="16"/>
          <w:szCs w:val="18"/>
          <w:lang w:val="en-US"/>
        </w:rPr>
        <w:t xml:space="preserve"> Affiliation, </w:t>
      </w:r>
      <w:r>
        <w:rPr>
          <w:i/>
          <w:sz w:val="16"/>
          <w:szCs w:val="18"/>
          <w:lang w:val="en-US"/>
        </w:rPr>
        <w:t xml:space="preserve">City, </w:t>
      </w:r>
      <w:r w:rsidRPr="00854D07">
        <w:rPr>
          <w:i/>
          <w:sz w:val="16"/>
          <w:szCs w:val="18"/>
          <w:lang w:val="en-US"/>
        </w:rPr>
        <w:t>Country</w:t>
      </w:r>
      <w:r>
        <w:rPr>
          <w:i/>
          <w:sz w:val="16"/>
          <w:szCs w:val="18"/>
          <w:lang w:val="en-US"/>
        </w:rPr>
        <w:t xml:space="preserve">, </w:t>
      </w:r>
      <w:hyperlink r:id="rId10" w:history="1">
        <w:r w:rsidRPr="00854D07">
          <w:rPr>
            <w:rStyle w:val="Kpr"/>
            <w:i/>
            <w:sz w:val="16"/>
            <w:szCs w:val="18"/>
            <w:lang w:val="en-US"/>
          </w:rPr>
          <w:t>mail</w:t>
        </w:r>
      </w:hyperlink>
      <w:r w:rsidRPr="00854D07">
        <w:rPr>
          <w:rStyle w:val="Kpr"/>
          <w:i/>
          <w:sz w:val="16"/>
          <w:szCs w:val="18"/>
          <w:lang w:val="en-US"/>
        </w:rPr>
        <w:t xml:space="preserve"> address</w:t>
      </w:r>
      <w:r w:rsidRPr="00854D07">
        <w:rPr>
          <w:i/>
          <w:sz w:val="16"/>
          <w:szCs w:val="18"/>
          <w:lang w:val="en-US"/>
        </w:rPr>
        <w:t xml:space="preserve">, </w:t>
      </w:r>
      <w:r>
        <w:rPr>
          <w:i/>
          <w:sz w:val="16"/>
          <w:szCs w:val="18"/>
          <w:lang w:val="en-US"/>
        </w:rPr>
        <w:t xml:space="preserve">ORCID </w:t>
      </w:r>
      <w:r w:rsidR="005C465E">
        <w:rPr>
          <w:i/>
          <w:sz w:val="16"/>
          <w:szCs w:val="18"/>
          <w:lang w:val="en-US"/>
        </w:rPr>
        <w:t>information</w:t>
      </w:r>
    </w:p>
    <w:p w:rsidR="00CA128D" w:rsidRPr="00336D48" w:rsidRDefault="00E33C3B" w:rsidP="00E33C3B">
      <w:pPr>
        <w:rPr>
          <w:b/>
          <w:lang w:val="en-US"/>
        </w:rPr>
      </w:pPr>
      <w:r w:rsidRPr="00854D07">
        <w:rPr>
          <w:b/>
          <w:vertAlign w:val="superscript"/>
          <w:lang w:val="en-US"/>
        </w:rPr>
        <w:t>*</w:t>
      </w:r>
      <w:r w:rsidRPr="00854D07">
        <w:rPr>
          <w:b/>
          <w:lang w:val="en-US"/>
        </w:rPr>
        <w:t xml:space="preserve"> </w:t>
      </w:r>
      <w:r w:rsidRPr="00854D07">
        <w:rPr>
          <w:i/>
          <w:sz w:val="16"/>
          <w:szCs w:val="18"/>
          <w:lang w:val="en-US"/>
        </w:rPr>
        <w:t xml:space="preserve">Corresponding Author: </w:t>
      </w:r>
      <w:hyperlink r:id="rId11" w:history="1">
        <w:r w:rsidRPr="00854D07">
          <w:rPr>
            <w:rStyle w:val="Kpr"/>
            <w:i/>
            <w:sz w:val="16"/>
            <w:szCs w:val="18"/>
            <w:lang w:val="en-US"/>
          </w:rPr>
          <w:t>mail</w:t>
        </w:r>
      </w:hyperlink>
      <w:r>
        <w:rPr>
          <w:rStyle w:val="Kpr"/>
          <w:i/>
          <w:sz w:val="16"/>
          <w:szCs w:val="18"/>
          <w:lang w:val="en-US"/>
        </w:rPr>
        <w:t xml:space="preserve"> address</w:t>
      </w:r>
      <w:r w:rsidR="00F02D8A" w:rsidRPr="00336D48">
        <w:rPr>
          <w:b/>
          <w:lang w:val="en-US"/>
        </w:rPr>
        <w:tab/>
      </w:r>
      <w:r w:rsidR="00F02D8A" w:rsidRPr="00336D48">
        <w:rPr>
          <w:b/>
          <w:lang w:val="en-US"/>
        </w:rPr>
        <w:tab/>
      </w:r>
    </w:p>
    <w:tbl>
      <w:tblPr>
        <w:tblStyle w:val="TabloKlavuzu"/>
        <w:tblW w:w="944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2116"/>
        <w:gridCol w:w="283"/>
        <w:gridCol w:w="5938"/>
      </w:tblGrid>
      <w:tr w:rsidR="00AE60FC" w:rsidRPr="00336D48" w:rsidTr="00B918E5">
        <w:tc>
          <w:tcPr>
            <w:tcW w:w="3227" w:type="dxa"/>
            <w:gridSpan w:val="2"/>
            <w:tcBorders>
              <w:top w:val="single" w:sz="12" w:space="0" w:color="auto"/>
              <w:bottom w:val="single" w:sz="12" w:space="0" w:color="auto"/>
            </w:tcBorders>
            <w:shd w:val="clear" w:color="auto" w:fill="auto"/>
          </w:tcPr>
          <w:p w:rsidR="00AE60FC" w:rsidRPr="00336D48" w:rsidRDefault="00AE60FC" w:rsidP="00DD4B33">
            <w:pPr>
              <w:pStyle w:val="Altbilgi"/>
              <w:rPr>
                <w:b/>
                <w:lang w:val="en-US"/>
              </w:rPr>
            </w:pPr>
            <w:r w:rsidRPr="00336D48">
              <w:rPr>
                <w:b/>
                <w:lang w:val="en-US"/>
              </w:rPr>
              <w:t>Article Info</w:t>
            </w:r>
          </w:p>
        </w:tc>
        <w:tc>
          <w:tcPr>
            <w:tcW w:w="283" w:type="dxa"/>
            <w:tcBorders>
              <w:top w:val="single" w:sz="12" w:space="0" w:color="auto"/>
              <w:bottom w:val="nil"/>
            </w:tcBorders>
            <w:shd w:val="clear" w:color="auto" w:fill="auto"/>
          </w:tcPr>
          <w:p w:rsidR="00AE60FC" w:rsidRPr="00336D48" w:rsidRDefault="00AE60FC" w:rsidP="00DD4B33">
            <w:pPr>
              <w:rPr>
                <w:lang w:val="en-US"/>
              </w:rPr>
            </w:pPr>
          </w:p>
        </w:tc>
        <w:tc>
          <w:tcPr>
            <w:tcW w:w="5938" w:type="dxa"/>
            <w:tcBorders>
              <w:top w:val="single" w:sz="12" w:space="0" w:color="auto"/>
              <w:bottom w:val="single" w:sz="12" w:space="0" w:color="auto"/>
            </w:tcBorders>
            <w:shd w:val="clear" w:color="auto" w:fill="auto"/>
          </w:tcPr>
          <w:p w:rsidR="00AE60FC" w:rsidRPr="00336D48" w:rsidRDefault="00AE60FC" w:rsidP="00DD4B33">
            <w:pPr>
              <w:jc w:val="both"/>
              <w:rPr>
                <w:sz w:val="18"/>
                <w:szCs w:val="18"/>
                <w:lang w:val="en-US"/>
              </w:rPr>
            </w:pPr>
            <w:r w:rsidRPr="00336D48">
              <w:rPr>
                <w:b/>
                <w:lang w:val="en-US"/>
              </w:rPr>
              <w:t>Abstract</w:t>
            </w:r>
          </w:p>
        </w:tc>
      </w:tr>
      <w:tr w:rsidR="00AE60FC" w:rsidRPr="00336D48" w:rsidTr="00DD4B33">
        <w:tc>
          <w:tcPr>
            <w:tcW w:w="3227" w:type="dxa"/>
            <w:gridSpan w:val="2"/>
            <w:tcBorders>
              <w:top w:val="single" w:sz="12" w:space="0" w:color="auto"/>
              <w:bottom w:val="nil"/>
            </w:tcBorders>
          </w:tcPr>
          <w:p w:rsidR="00427C70" w:rsidRPr="00336D48" w:rsidRDefault="00427C70" w:rsidP="00EC70D3">
            <w:pPr>
              <w:pStyle w:val="Altbilgi"/>
              <w:rPr>
                <w:b/>
                <w:sz w:val="18"/>
                <w:szCs w:val="18"/>
                <w:lang w:val="en-US"/>
              </w:rPr>
            </w:pPr>
          </w:p>
          <w:p w:rsidR="00AE60FC" w:rsidRPr="00336D48" w:rsidRDefault="00AE60FC" w:rsidP="00EC70D3">
            <w:pPr>
              <w:pStyle w:val="Altbilgi"/>
              <w:rPr>
                <w:sz w:val="18"/>
                <w:szCs w:val="18"/>
                <w:lang w:val="en-US"/>
              </w:rPr>
            </w:pPr>
          </w:p>
        </w:tc>
        <w:tc>
          <w:tcPr>
            <w:tcW w:w="283" w:type="dxa"/>
            <w:vMerge w:val="restart"/>
            <w:tcBorders>
              <w:top w:val="nil"/>
              <w:bottom w:val="nil"/>
            </w:tcBorders>
          </w:tcPr>
          <w:p w:rsidR="00AE60FC" w:rsidRPr="00336D48" w:rsidRDefault="00AE60FC" w:rsidP="00CA128D">
            <w:pPr>
              <w:rPr>
                <w:lang w:val="en-US"/>
              </w:rPr>
            </w:pPr>
          </w:p>
        </w:tc>
        <w:tc>
          <w:tcPr>
            <w:tcW w:w="5938" w:type="dxa"/>
            <w:vMerge w:val="restart"/>
            <w:tcBorders>
              <w:top w:val="single" w:sz="12" w:space="0" w:color="auto"/>
              <w:bottom w:val="nil"/>
            </w:tcBorders>
            <w:shd w:val="clear" w:color="auto" w:fill="auto"/>
          </w:tcPr>
          <w:p w:rsidR="008051D0" w:rsidRPr="00E33C3B" w:rsidRDefault="005C465E" w:rsidP="00E33C3B">
            <w:pPr>
              <w:jc w:val="both"/>
              <w:rPr>
                <w:rFonts w:eastAsia="Times New Roman"/>
                <w:sz w:val="18"/>
                <w:szCs w:val="18"/>
                <w:lang w:val="en-US"/>
              </w:rPr>
            </w:pPr>
            <w:proofErr w:type="spellStart"/>
            <w:r w:rsidRPr="00854D07">
              <w:rPr>
                <w:rFonts w:eastAsia="Times New Roman"/>
                <w:sz w:val="18"/>
                <w:szCs w:val="18"/>
              </w:rPr>
              <w:t>Abstract</w:t>
            </w:r>
            <w:proofErr w:type="spellEnd"/>
            <w:r w:rsidRPr="00854D07">
              <w:rPr>
                <w:rFonts w:eastAsia="Times New Roman"/>
                <w:sz w:val="18"/>
                <w:szCs w:val="18"/>
              </w:rPr>
              <w:t xml:space="preserve"> of </w:t>
            </w:r>
            <w:proofErr w:type="spellStart"/>
            <w:r w:rsidRPr="00854D07">
              <w:rPr>
                <w:rFonts w:eastAsia="Times New Roman"/>
                <w:sz w:val="18"/>
                <w:szCs w:val="18"/>
              </w:rPr>
              <w:t>the</w:t>
            </w:r>
            <w:proofErr w:type="spellEnd"/>
            <w:r w:rsidRPr="00854D07">
              <w:rPr>
                <w:rFonts w:eastAsia="Times New Roman"/>
                <w:sz w:val="18"/>
                <w:szCs w:val="18"/>
              </w:rPr>
              <w:t xml:space="preserve"> </w:t>
            </w:r>
            <w:proofErr w:type="spellStart"/>
            <w:r w:rsidRPr="00854D07">
              <w:rPr>
                <w:rFonts w:eastAsia="Times New Roman"/>
                <w:sz w:val="18"/>
                <w:szCs w:val="18"/>
              </w:rPr>
              <w:t>article</w:t>
            </w:r>
            <w:proofErr w:type="spellEnd"/>
            <w:r w:rsidRPr="00854D07">
              <w:rPr>
                <w:rFonts w:eastAsia="Times New Roman"/>
                <w:sz w:val="18"/>
                <w:szCs w:val="18"/>
              </w:rPr>
              <w:t xml:space="preserve"> </w:t>
            </w:r>
            <w:proofErr w:type="spellStart"/>
            <w:r w:rsidRPr="00854D07">
              <w:rPr>
                <w:rFonts w:eastAsia="Times New Roman"/>
                <w:sz w:val="18"/>
                <w:szCs w:val="18"/>
              </w:rPr>
              <w:t>should</w:t>
            </w:r>
            <w:proofErr w:type="spellEnd"/>
            <w:r w:rsidRPr="00854D07">
              <w:rPr>
                <w:rFonts w:eastAsia="Times New Roman"/>
                <w:sz w:val="18"/>
                <w:szCs w:val="18"/>
              </w:rPr>
              <w:t xml:space="preserve"> be </w:t>
            </w:r>
            <w:proofErr w:type="spellStart"/>
            <w:r w:rsidRPr="00D04B2C">
              <w:rPr>
                <w:rFonts w:eastAsia="Times New Roman"/>
                <w:sz w:val="18"/>
                <w:szCs w:val="18"/>
              </w:rPr>
              <w:t>concisely</w:t>
            </w:r>
            <w:proofErr w:type="spellEnd"/>
            <w:r w:rsidRPr="00D04B2C">
              <w:rPr>
                <w:rFonts w:eastAsia="Times New Roman"/>
                <w:sz w:val="18"/>
                <w:szCs w:val="18"/>
              </w:rPr>
              <w:t xml:space="preserve"> </w:t>
            </w:r>
            <w:proofErr w:type="spellStart"/>
            <w:r w:rsidRPr="00D04B2C">
              <w:rPr>
                <w:rFonts w:eastAsia="Times New Roman"/>
                <w:sz w:val="18"/>
                <w:szCs w:val="18"/>
              </w:rPr>
              <w:t>and</w:t>
            </w:r>
            <w:proofErr w:type="spellEnd"/>
            <w:r w:rsidRPr="00D04B2C">
              <w:rPr>
                <w:rFonts w:eastAsia="Times New Roman"/>
                <w:sz w:val="18"/>
                <w:szCs w:val="18"/>
              </w:rPr>
              <w:t xml:space="preserve"> </w:t>
            </w:r>
            <w:proofErr w:type="spellStart"/>
            <w:r w:rsidRPr="00D04B2C">
              <w:rPr>
                <w:rFonts w:eastAsia="Times New Roman"/>
                <w:sz w:val="18"/>
                <w:szCs w:val="18"/>
              </w:rPr>
              <w:t>comprehensively</w:t>
            </w:r>
            <w:proofErr w:type="spellEnd"/>
            <w:r w:rsidRPr="00D04B2C">
              <w:rPr>
                <w:rFonts w:eastAsia="Times New Roman"/>
                <w:sz w:val="18"/>
                <w:szCs w:val="18"/>
              </w:rPr>
              <w:t xml:space="preserve"> </w:t>
            </w:r>
            <w:proofErr w:type="spellStart"/>
            <w:r w:rsidRPr="00D04B2C">
              <w:rPr>
                <w:rFonts w:eastAsia="Times New Roman"/>
                <w:sz w:val="18"/>
                <w:szCs w:val="18"/>
              </w:rPr>
              <w:t>reflect</w:t>
            </w:r>
            <w:proofErr w:type="spellEnd"/>
            <w:r w:rsidRPr="00D04B2C">
              <w:rPr>
                <w:rFonts w:eastAsia="Times New Roman"/>
                <w:sz w:val="18"/>
                <w:szCs w:val="18"/>
              </w:rPr>
              <w:t xml:space="preserve"> </w:t>
            </w:r>
            <w:proofErr w:type="spellStart"/>
            <w:r w:rsidRPr="00D04B2C">
              <w:rPr>
                <w:rFonts w:eastAsia="Times New Roman"/>
                <w:sz w:val="18"/>
                <w:szCs w:val="18"/>
              </w:rPr>
              <w:t>the</w:t>
            </w:r>
            <w:proofErr w:type="spellEnd"/>
            <w:r w:rsidRPr="00D04B2C">
              <w:rPr>
                <w:rFonts w:eastAsia="Times New Roman"/>
                <w:sz w:val="18"/>
                <w:szCs w:val="18"/>
              </w:rPr>
              <w:t xml:space="preserve"> </w:t>
            </w:r>
            <w:proofErr w:type="spellStart"/>
            <w:r w:rsidRPr="00D04B2C">
              <w:rPr>
                <w:rFonts w:eastAsia="Times New Roman"/>
                <w:sz w:val="18"/>
                <w:szCs w:val="18"/>
              </w:rPr>
              <w:t>entirety</w:t>
            </w:r>
            <w:proofErr w:type="spellEnd"/>
            <w:r w:rsidRPr="00D04B2C">
              <w:rPr>
                <w:rFonts w:eastAsia="Times New Roman"/>
                <w:sz w:val="18"/>
                <w:szCs w:val="18"/>
              </w:rPr>
              <w:t xml:space="preserve"> </w:t>
            </w:r>
            <w:proofErr w:type="spellStart"/>
            <w:r w:rsidRPr="00854D07">
              <w:rPr>
                <w:rFonts w:eastAsia="Times New Roman"/>
                <w:sz w:val="18"/>
                <w:szCs w:val="18"/>
              </w:rPr>
              <w:t>to</w:t>
            </w:r>
            <w:proofErr w:type="spellEnd"/>
            <w:r w:rsidRPr="00854D07">
              <w:rPr>
                <w:rFonts w:eastAsia="Times New Roman"/>
                <w:sz w:val="18"/>
                <w:szCs w:val="18"/>
              </w:rPr>
              <w:t xml:space="preserve"> </w:t>
            </w:r>
            <w:proofErr w:type="spellStart"/>
            <w:r w:rsidRPr="00854D07">
              <w:rPr>
                <w:rFonts w:eastAsia="Times New Roman"/>
                <w:sz w:val="18"/>
                <w:szCs w:val="18"/>
              </w:rPr>
              <w:t>readers</w:t>
            </w:r>
            <w:proofErr w:type="spellEnd"/>
            <w:r w:rsidRPr="00854D07">
              <w:rPr>
                <w:rFonts w:eastAsia="Times New Roman"/>
                <w:sz w:val="18"/>
                <w:szCs w:val="18"/>
              </w:rPr>
              <w:t xml:space="preserve">, </w:t>
            </w:r>
            <w:proofErr w:type="spellStart"/>
            <w:r w:rsidRPr="00854D07">
              <w:rPr>
                <w:rFonts w:eastAsia="Times New Roman"/>
                <w:sz w:val="18"/>
                <w:szCs w:val="18"/>
              </w:rPr>
              <w:t>abstract</w:t>
            </w:r>
            <w:proofErr w:type="spellEnd"/>
            <w:r w:rsidRPr="00854D07">
              <w:rPr>
                <w:rFonts w:eastAsia="Times New Roman"/>
                <w:sz w:val="18"/>
                <w:szCs w:val="18"/>
              </w:rPr>
              <w:t xml:space="preserve"> </w:t>
            </w:r>
            <w:proofErr w:type="spellStart"/>
            <w:r w:rsidRPr="00854D07">
              <w:rPr>
                <w:rFonts w:eastAsia="Times New Roman"/>
                <w:sz w:val="18"/>
                <w:szCs w:val="18"/>
              </w:rPr>
              <w:t>should</w:t>
            </w:r>
            <w:proofErr w:type="spellEnd"/>
            <w:r w:rsidRPr="00854D07">
              <w:rPr>
                <w:rFonts w:eastAsia="Times New Roman"/>
                <w:sz w:val="18"/>
                <w:szCs w:val="18"/>
              </w:rPr>
              <w:t xml:space="preserve"> be </w:t>
            </w:r>
            <w:proofErr w:type="spellStart"/>
            <w:r w:rsidRPr="00854D07">
              <w:rPr>
                <w:rFonts w:eastAsia="Times New Roman"/>
                <w:sz w:val="18"/>
                <w:szCs w:val="18"/>
              </w:rPr>
              <w:t>written</w:t>
            </w:r>
            <w:proofErr w:type="spellEnd"/>
            <w:r w:rsidRPr="00854D07">
              <w:rPr>
                <w:rFonts w:eastAsia="Times New Roman"/>
                <w:sz w:val="18"/>
                <w:szCs w:val="18"/>
              </w:rPr>
              <w:t xml:space="preserve"> </w:t>
            </w:r>
            <w:proofErr w:type="spellStart"/>
            <w:r w:rsidRPr="00854D07">
              <w:rPr>
                <w:rFonts w:eastAsia="Times New Roman"/>
                <w:sz w:val="18"/>
                <w:szCs w:val="18"/>
              </w:rPr>
              <w:t>Palatino</w:t>
            </w:r>
            <w:proofErr w:type="spellEnd"/>
            <w:r w:rsidRPr="00854D07">
              <w:rPr>
                <w:rFonts w:eastAsia="Times New Roman"/>
                <w:sz w:val="18"/>
                <w:szCs w:val="18"/>
              </w:rPr>
              <w:t xml:space="preserve"> </w:t>
            </w:r>
            <w:proofErr w:type="spellStart"/>
            <w:r w:rsidRPr="00854D07">
              <w:rPr>
                <w:rFonts w:eastAsia="Times New Roman"/>
                <w:sz w:val="18"/>
                <w:szCs w:val="18"/>
              </w:rPr>
              <w:t>Linotype</w:t>
            </w:r>
            <w:proofErr w:type="spellEnd"/>
            <w:r w:rsidRPr="00854D07">
              <w:rPr>
                <w:rFonts w:eastAsia="Times New Roman"/>
                <w:sz w:val="18"/>
                <w:szCs w:val="18"/>
              </w:rPr>
              <w:t xml:space="preserve">, 9 font, </w:t>
            </w:r>
            <w:proofErr w:type="spellStart"/>
            <w:r w:rsidRPr="00854D07">
              <w:rPr>
                <w:rFonts w:eastAsia="Times New Roman"/>
                <w:sz w:val="18"/>
                <w:szCs w:val="18"/>
              </w:rPr>
              <w:t>between</w:t>
            </w:r>
            <w:proofErr w:type="spellEnd"/>
            <w:r w:rsidRPr="00854D07">
              <w:rPr>
                <w:rFonts w:eastAsia="Times New Roman"/>
                <w:sz w:val="18"/>
                <w:szCs w:val="18"/>
              </w:rPr>
              <w:t xml:space="preserve"> 100 </w:t>
            </w:r>
            <w:proofErr w:type="spellStart"/>
            <w:r w:rsidRPr="00854D07">
              <w:rPr>
                <w:rFonts w:eastAsia="Times New Roman"/>
                <w:sz w:val="18"/>
                <w:szCs w:val="18"/>
              </w:rPr>
              <w:t>to</w:t>
            </w:r>
            <w:proofErr w:type="spellEnd"/>
            <w:r w:rsidRPr="00854D07">
              <w:rPr>
                <w:rFonts w:eastAsia="Times New Roman"/>
                <w:sz w:val="18"/>
                <w:szCs w:val="18"/>
              </w:rPr>
              <w:t xml:space="preserve"> 150 </w:t>
            </w:r>
            <w:proofErr w:type="spellStart"/>
            <w:r w:rsidRPr="00854D07">
              <w:rPr>
                <w:rFonts w:eastAsia="Times New Roman"/>
                <w:sz w:val="18"/>
                <w:szCs w:val="18"/>
              </w:rPr>
              <w:t>words</w:t>
            </w:r>
            <w:proofErr w:type="spellEnd"/>
            <w:r w:rsidRPr="00854D07">
              <w:rPr>
                <w:rFonts w:eastAsia="Times New Roman"/>
                <w:sz w:val="18"/>
                <w:szCs w:val="18"/>
              </w:rPr>
              <w:t xml:space="preserve">. </w:t>
            </w:r>
            <w:proofErr w:type="spellStart"/>
            <w:r w:rsidRPr="00D04B2C">
              <w:rPr>
                <w:rFonts w:eastAsia="Times New Roman"/>
                <w:sz w:val="18"/>
                <w:szCs w:val="18"/>
              </w:rPr>
              <w:t>The</w:t>
            </w:r>
            <w:proofErr w:type="spellEnd"/>
            <w:r w:rsidRPr="00D04B2C">
              <w:rPr>
                <w:rFonts w:eastAsia="Times New Roman"/>
                <w:sz w:val="18"/>
                <w:szCs w:val="18"/>
              </w:rPr>
              <w:t xml:space="preserve"> </w:t>
            </w:r>
            <w:proofErr w:type="spellStart"/>
            <w:r w:rsidRPr="00D04B2C">
              <w:rPr>
                <w:rFonts w:eastAsia="Times New Roman"/>
                <w:sz w:val="18"/>
                <w:szCs w:val="18"/>
              </w:rPr>
              <w:t>abstract</w:t>
            </w:r>
            <w:proofErr w:type="spellEnd"/>
            <w:r w:rsidRPr="00D04B2C">
              <w:rPr>
                <w:rFonts w:eastAsia="Times New Roman"/>
                <w:sz w:val="18"/>
                <w:szCs w:val="18"/>
              </w:rPr>
              <w:t xml:space="preserve"> </w:t>
            </w:r>
            <w:proofErr w:type="spellStart"/>
            <w:r w:rsidRPr="00D04B2C">
              <w:rPr>
                <w:rFonts w:eastAsia="Times New Roman"/>
                <w:sz w:val="18"/>
                <w:szCs w:val="18"/>
              </w:rPr>
              <w:t>must</w:t>
            </w:r>
            <w:proofErr w:type="spellEnd"/>
            <w:r w:rsidRPr="00D04B2C">
              <w:rPr>
                <w:rFonts w:eastAsia="Times New Roman"/>
                <w:sz w:val="18"/>
                <w:szCs w:val="18"/>
              </w:rPr>
              <w:t xml:space="preserve"> </w:t>
            </w:r>
            <w:proofErr w:type="spellStart"/>
            <w:r w:rsidRPr="00D04B2C">
              <w:rPr>
                <w:rFonts w:eastAsia="Times New Roman"/>
                <w:sz w:val="18"/>
                <w:szCs w:val="18"/>
              </w:rPr>
              <w:t>clearly</w:t>
            </w:r>
            <w:proofErr w:type="spellEnd"/>
            <w:r w:rsidRPr="00D04B2C">
              <w:rPr>
                <w:rFonts w:eastAsia="Times New Roman"/>
                <w:sz w:val="18"/>
                <w:szCs w:val="18"/>
              </w:rPr>
              <w:t xml:space="preserve"> </w:t>
            </w:r>
            <w:proofErr w:type="spellStart"/>
            <w:r w:rsidRPr="00D04B2C">
              <w:rPr>
                <w:rFonts w:eastAsia="Times New Roman"/>
                <w:sz w:val="18"/>
                <w:szCs w:val="18"/>
              </w:rPr>
              <w:t>include</w:t>
            </w:r>
            <w:proofErr w:type="spellEnd"/>
            <w:r w:rsidRPr="00D04B2C">
              <w:rPr>
                <w:rFonts w:eastAsia="Times New Roman"/>
                <w:sz w:val="18"/>
                <w:szCs w:val="18"/>
              </w:rPr>
              <w:t xml:space="preserve"> </w:t>
            </w:r>
            <w:proofErr w:type="spellStart"/>
            <w:r w:rsidRPr="00D04B2C">
              <w:rPr>
                <w:rFonts w:eastAsia="Times New Roman"/>
                <w:sz w:val="18"/>
                <w:szCs w:val="18"/>
              </w:rPr>
              <w:t>essential</w:t>
            </w:r>
            <w:proofErr w:type="spellEnd"/>
            <w:r w:rsidRPr="00D04B2C">
              <w:rPr>
                <w:rFonts w:eastAsia="Times New Roman"/>
                <w:sz w:val="18"/>
                <w:szCs w:val="18"/>
              </w:rPr>
              <w:t xml:space="preserve"> </w:t>
            </w:r>
            <w:proofErr w:type="spellStart"/>
            <w:r w:rsidRPr="00D04B2C">
              <w:rPr>
                <w:rFonts w:eastAsia="Times New Roman"/>
                <w:sz w:val="18"/>
                <w:szCs w:val="18"/>
              </w:rPr>
              <w:t>elements</w:t>
            </w:r>
            <w:proofErr w:type="spellEnd"/>
            <w:r w:rsidRPr="00D04B2C">
              <w:rPr>
                <w:rFonts w:eastAsia="Times New Roman"/>
                <w:sz w:val="18"/>
                <w:szCs w:val="18"/>
              </w:rPr>
              <w:t xml:space="preserve"> </w:t>
            </w:r>
            <w:proofErr w:type="spellStart"/>
            <w:r w:rsidRPr="00D04B2C">
              <w:rPr>
                <w:rFonts w:eastAsia="Times New Roman"/>
                <w:sz w:val="18"/>
                <w:szCs w:val="18"/>
              </w:rPr>
              <w:t>such</w:t>
            </w:r>
            <w:proofErr w:type="spellEnd"/>
            <w:r w:rsidRPr="00D04B2C">
              <w:rPr>
                <w:rFonts w:eastAsia="Times New Roman"/>
                <w:sz w:val="18"/>
                <w:szCs w:val="18"/>
              </w:rPr>
              <w:t xml:space="preserve"> as </w:t>
            </w:r>
            <w:proofErr w:type="spellStart"/>
            <w:r w:rsidRPr="00D04B2C">
              <w:rPr>
                <w:rFonts w:eastAsia="Times New Roman"/>
                <w:sz w:val="18"/>
                <w:szCs w:val="18"/>
              </w:rPr>
              <w:t>the</w:t>
            </w:r>
            <w:proofErr w:type="spellEnd"/>
            <w:r w:rsidRPr="00D04B2C">
              <w:rPr>
                <w:rFonts w:eastAsia="Times New Roman"/>
                <w:sz w:val="18"/>
                <w:szCs w:val="18"/>
              </w:rPr>
              <w:t xml:space="preserve"> </w:t>
            </w:r>
            <w:proofErr w:type="spellStart"/>
            <w:r w:rsidRPr="00D04B2C">
              <w:rPr>
                <w:rFonts w:eastAsia="Times New Roman"/>
                <w:sz w:val="18"/>
                <w:szCs w:val="18"/>
              </w:rPr>
              <w:t>purpose</w:t>
            </w:r>
            <w:proofErr w:type="spellEnd"/>
            <w:r w:rsidRPr="00D04B2C">
              <w:rPr>
                <w:rFonts w:eastAsia="Times New Roman"/>
                <w:sz w:val="18"/>
                <w:szCs w:val="18"/>
              </w:rPr>
              <w:t xml:space="preserve"> of </w:t>
            </w:r>
            <w:proofErr w:type="spellStart"/>
            <w:r w:rsidRPr="00D04B2C">
              <w:rPr>
                <w:rFonts w:eastAsia="Times New Roman"/>
                <w:sz w:val="18"/>
                <w:szCs w:val="18"/>
              </w:rPr>
              <w:t>the</w:t>
            </w:r>
            <w:proofErr w:type="spellEnd"/>
            <w:r w:rsidRPr="00D04B2C">
              <w:rPr>
                <w:rFonts w:eastAsia="Times New Roman"/>
                <w:sz w:val="18"/>
                <w:szCs w:val="18"/>
              </w:rPr>
              <w:t xml:space="preserve"> </w:t>
            </w:r>
            <w:proofErr w:type="spellStart"/>
            <w:r w:rsidRPr="00D04B2C">
              <w:rPr>
                <w:rFonts w:eastAsia="Times New Roman"/>
                <w:sz w:val="18"/>
                <w:szCs w:val="18"/>
              </w:rPr>
              <w:t>study</w:t>
            </w:r>
            <w:proofErr w:type="spellEnd"/>
            <w:r w:rsidRPr="00D04B2C">
              <w:rPr>
                <w:rFonts w:eastAsia="Times New Roman"/>
                <w:sz w:val="18"/>
                <w:szCs w:val="18"/>
              </w:rPr>
              <w:t xml:space="preserve">, </w:t>
            </w:r>
            <w:proofErr w:type="spellStart"/>
            <w:r w:rsidRPr="00D04B2C">
              <w:rPr>
                <w:rFonts w:eastAsia="Times New Roman"/>
                <w:sz w:val="18"/>
                <w:szCs w:val="18"/>
              </w:rPr>
              <w:t>research</w:t>
            </w:r>
            <w:proofErr w:type="spellEnd"/>
            <w:r w:rsidRPr="00D04B2C">
              <w:rPr>
                <w:rFonts w:eastAsia="Times New Roman"/>
                <w:sz w:val="18"/>
                <w:szCs w:val="18"/>
              </w:rPr>
              <w:t xml:space="preserve"> </w:t>
            </w:r>
            <w:proofErr w:type="spellStart"/>
            <w:r w:rsidRPr="00D04B2C">
              <w:rPr>
                <w:rFonts w:eastAsia="Times New Roman"/>
                <w:sz w:val="18"/>
                <w:szCs w:val="18"/>
              </w:rPr>
              <w:t>methods</w:t>
            </w:r>
            <w:proofErr w:type="spellEnd"/>
            <w:r w:rsidRPr="00D04B2C">
              <w:rPr>
                <w:rFonts w:eastAsia="Times New Roman"/>
                <w:sz w:val="18"/>
                <w:szCs w:val="18"/>
              </w:rPr>
              <w:t xml:space="preserve">, </w:t>
            </w:r>
            <w:proofErr w:type="spellStart"/>
            <w:r w:rsidRPr="00D04B2C">
              <w:rPr>
                <w:rFonts w:eastAsia="Times New Roman"/>
                <w:sz w:val="18"/>
                <w:szCs w:val="18"/>
              </w:rPr>
              <w:t>and</w:t>
            </w:r>
            <w:proofErr w:type="spellEnd"/>
            <w:r w:rsidRPr="00D04B2C">
              <w:rPr>
                <w:rFonts w:eastAsia="Times New Roman"/>
                <w:sz w:val="18"/>
                <w:szCs w:val="18"/>
              </w:rPr>
              <w:t xml:space="preserve"> </w:t>
            </w:r>
            <w:proofErr w:type="spellStart"/>
            <w:r w:rsidRPr="00D04B2C">
              <w:rPr>
                <w:rFonts w:eastAsia="Times New Roman"/>
                <w:sz w:val="18"/>
                <w:szCs w:val="18"/>
              </w:rPr>
              <w:t>findings</w:t>
            </w:r>
            <w:proofErr w:type="spellEnd"/>
            <w:r w:rsidRPr="00D04B2C">
              <w:rPr>
                <w:rFonts w:eastAsia="Times New Roman"/>
                <w:sz w:val="18"/>
                <w:szCs w:val="18"/>
              </w:rPr>
              <w:t xml:space="preserve">. </w:t>
            </w:r>
            <w:proofErr w:type="spellStart"/>
            <w:r w:rsidRPr="00D04B2C">
              <w:rPr>
                <w:rFonts w:eastAsia="Times New Roman"/>
                <w:sz w:val="18"/>
                <w:szCs w:val="18"/>
              </w:rPr>
              <w:t>It</w:t>
            </w:r>
            <w:proofErr w:type="spellEnd"/>
            <w:r w:rsidRPr="00D04B2C">
              <w:rPr>
                <w:rFonts w:eastAsia="Times New Roman"/>
                <w:sz w:val="18"/>
                <w:szCs w:val="18"/>
              </w:rPr>
              <w:t xml:space="preserve"> </w:t>
            </w:r>
            <w:proofErr w:type="spellStart"/>
            <w:r w:rsidRPr="00D04B2C">
              <w:rPr>
                <w:rFonts w:eastAsia="Times New Roman"/>
                <w:sz w:val="18"/>
                <w:szCs w:val="18"/>
              </w:rPr>
              <w:t>should</w:t>
            </w:r>
            <w:proofErr w:type="spellEnd"/>
            <w:r w:rsidRPr="00D04B2C">
              <w:rPr>
                <w:rFonts w:eastAsia="Times New Roman"/>
                <w:sz w:val="18"/>
                <w:szCs w:val="18"/>
              </w:rPr>
              <w:t xml:space="preserve"> be </w:t>
            </w:r>
            <w:proofErr w:type="spellStart"/>
            <w:r w:rsidRPr="00D04B2C">
              <w:rPr>
                <w:rFonts w:eastAsia="Times New Roman"/>
                <w:sz w:val="18"/>
                <w:szCs w:val="18"/>
              </w:rPr>
              <w:t>written</w:t>
            </w:r>
            <w:proofErr w:type="spellEnd"/>
            <w:r w:rsidRPr="00D04B2C">
              <w:rPr>
                <w:rFonts w:eastAsia="Times New Roman"/>
                <w:sz w:val="18"/>
                <w:szCs w:val="18"/>
              </w:rPr>
              <w:t xml:space="preserve"> as a </w:t>
            </w:r>
            <w:proofErr w:type="spellStart"/>
            <w:r w:rsidRPr="00D04B2C">
              <w:rPr>
                <w:rFonts w:eastAsia="Times New Roman"/>
                <w:sz w:val="18"/>
                <w:szCs w:val="18"/>
              </w:rPr>
              <w:t>single</w:t>
            </w:r>
            <w:proofErr w:type="spellEnd"/>
            <w:r w:rsidRPr="00D04B2C">
              <w:rPr>
                <w:rFonts w:eastAsia="Times New Roman"/>
                <w:sz w:val="18"/>
                <w:szCs w:val="18"/>
              </w:rPr>
              <w:t xml:space="preserve"> </w:t>
            </w:r>
            <w:proofErr w:type="spellStart"/>
            <w:r w:rsidRPr="00D04B2C">
              <w:rPr>
                <w:rFonts w:eastAsia="Times New Roman"/>
                <w:sz w:val="18"/>
                <w:szCs w:val="18"/>
              </w:rPr>
              <w:t>paragraph</w:t>
            </w:r>
            <w:proofErr w:type="spellEnd"/>
            <w:r w:rsidRPr="00D04B2C">
              <w:rPr>
                <w:rFonts w:eastAsia="Times New Roman"/>
                <w:sz w:val="18"/>
                <w:szCs w:val="18"/>
              </w:rPr>
              <w:t xml:space="preserve"> </w:t>
            </w:r>
            <w:proofErr w:type="spellStart"/>
            <w:r w:rsidRPr="00D04B2C">
              <w:rPr>
                <w:rFonts w:eastAsia="Times New Roman"/>
                <w:sz w:val="18"/>
                <w:szCs w:val="18"/>
              </w:rPr>
              <w:t>and</w:t>
            </w:r>
            <w:proofErr w:type="spellEnd"/>
            <w:r w:rsidRPr="00D04B2C">
              <w:rPr>
                <w:rFonts w:eastAsia="Times New Roman"/>
                <w:sz w:val="18"/>
                <w:szCs w:val="18"/>
              </w:rPr>
              <w:t xml:space="preserve"> </w:t>
            </w:r>
            <w:proofErr w:type="spellStart"/>
            <w:r w:rsidRPr="00D04B2C">
              <w:rPr>
                <w:rFonts w:eastAsia="Times New Roman"/>
                <w:sz w:val="18"/>
                <w:szCs w:val="18"/>
              </w:rPr>
              <w:t>justified</w:t>
            </w:r>
            <w:proofErr w:type="spellEnd"/>
            <w:r w:rsidRPr="00D04B2C">
              <w:rPr>
                <w:rFonts w:eastAsia="Times New Roman"/>
                <w:sz w:val="18"/>
                <w:szCs w:val="18"/>
              </w:rPr>
              <w:t xml:space="preserve"> on </w:t>
            </w:r>
            <w:proofErr w:type="spellStart"/>
            <w:r w:rsidRPr="00D04B2C">
              <w:rPr>
                <w:rFonts w:eastAsia="Times New Roman"/>
                <w:sz w:val="18"/>
                <w:szCs w:val="18"/>
              </w:rPr>
              <w:t>both</w:t>
            </w:r>
            <w:proofErr w:type="spellEnd"/>
            <w:r w:rsidRPr="00D04B2C">
              <w:rPr>
                <w:rFonts w:eastAsia="Times New Roman"/>
                <w:sz w:val="18"/>
                <w:szCs w:val="18"/>
              </w:rPr>
              <w:t xml:space="preserve"> </w:t>
            </w:r>
            <w:proofErr w:type="spellStart"/>
            <w:r w:rsidRPr="00D04B2C">
              <w:rPr>
                <w:rFonts w:eastAsia="Times New Roman"/>
                <w:sz w:val="18"/>
                <w:szCs w:val="18"/>
              </w:rPr>
              <w:t>sides</w:t>
            </w:r>
            <w:proofErr w:type="spellEnd"/>
            <w:r w:rsidRPr="00D04B2C">
              <w:rPr>
                <w:rFonts w:eastAsia="Times New Roman"/>
                <w:sz w:val="18"/>
                <w:szCs w:val="18"/>
              </w:rPr>
              <w:t xml:space="preserve">. </w:t>
            </w:r>
            <w:proofErr w:type="spellStart"/>
            <w:r w:rsidRPr="00D04B2C">
              <w:rPr>
                <w:rFonts w:eastAsia="Times New Roman"/>
                <w:sz w:val="18"/>
                <w:szCs w:val="18"/>
              </w:rPr>
              <w:t>The</w:t>
            </w:r>
            <w:proofErr w:type="spellEnd"/>
            <w:r w:rsidRPr="00D04B2C">
              <w:rPr>
                <w:rFonts w:eastAsia="Times New Roman"/>
                <w:sz w:val="18"/>
                <w:szCs w:val="18"/>
              </w:rPr>
              <w:t xml:space="preserve"> </w:t>
            </w:r>
            <w:proofErr w:type="spellStart"/>
            <w:r w:rsidRPr="00D04B2C">
              <w:rPr>
                <w:rFonts w:eastAsia="Times New Roman"/>
                <w:sz w:val="18"/>
                <w:szCs w:val="18"/>
              </w:rPr>
              <w:t>abstract</w:t>
            </w:r>
            <w:proofErr w:type="spellEnd"/>
            <w:r w:rsidRPr="00D04B2C">
              <w:rPr>
                <w:rFonts w:eastAsia="Times New Roman"/>
                <w:sz w:val="18"/>
                <w:szCs w:val="18"/>
              </w:rPr>
              <w:t xml:space="preserve"> </w:t>
            </w:r>
            <w:proofErr w:type="spellStart"/>
            <w:r w:rsidRPr="00D04B2C">
              <w:rPr>
                <w:rFonts w:eastAsia="Times New Roman"/>
                <w:sz w:val="18"/>
                <w:szCs w:val="18"/>
              </w:rPr>
              <w:t>must</w:t>
            </w:r>
            <w:proofErr w:type="spellEnd"/>
            <w:r w:rsidRPr="00D04B2C">
              <w:rPr>
                <w:rFonts w:eastAsia="Times New Roman"/>
                <w:sz w:val="18"/>
                <w:szCs w:val="18"/>
              </w:rPr>
              <w:t xml:space="preserve"> not </w:t>
            </w:r>
            <w:proofErr w:type="spellStart"/>
            <w:r w:rsidRPr="00D04B2C">
              <w:rPr>
                <w:rFonts w:eastAsia="Times New Roman"/>
                <w:sz w:val="18"/>
                <w:szCs w:val="18"/>
              </w:rPr>
              <w:t>include</w:t>
            </w:r>
            <w:proofErr w:type="spellEnd"/>
            <w:r w:rsidRPr="00D04B2C">
              <w:rPr>
                <w:rFonts w:eastAsia="Times New Roman"/>
                <w:sz w:val="18"/>
                <w:szCs w:val="18"/>
              </w:rPr>
              <w:t xml:space="preserve"> </w:t>
            </w:r>
            <w:proofErr w:type="spellStart"/>
            <w:r w:rsidRPr="00D04B2C">
              <w:rPr>
                <w:rFonts w:eastAsia="Times New Roman"/>
                <w:sz w:val="18"/>
                <w:szCs w:val="18"/>
              </w:rPr>
              <w:t>references</w:t>
            </w:r>
            <w:proofErr w:type="spellEnd"/>
            <w:r w:rsidRPr="00D04B2C">
              <w:rPr>
                <w:rFonts w:eastAsia="Times New Roman"/>
                <w:sz w:val="18"/>
                <w:szCs w:val="18"/>
              </w:rPr>
              <w:t xml:space="preserve">, </w:t>
            </w:r>
            <w:proofErr w:type="spellStart"/>
            <w:r w:rsidRPr="00D04B2C">
              <w:rPr>
                <w:rFonts w:eastAsia="Times New Roman"/>
                <w:sz w:val="18"/>
                <w:szCs w:val="18"/>
              </w:rPr>
              <w:t>figures</w:t>
            </w:r>
            <w:proofErr w:type="spellEnd"/>
            <w:r w:rsidRPr="00D04B2C">
              <w:rPr>
                <w:rFonts w:eastAsia="Times New Roman"/>
                <w:sz w:val="18"/>
                <w:szCs w:val="18"/>
              </w:rPr>
              <w:t xml:space="preserve">, </w:t>
            </w:r>
            <w:proofErr w:type="spellStart"/>
            <w:r w:rsidRPr="00D04B2C">
              <w:rPr>
                <w:rFonts w:eastAsia="Times New Roman"/>
                <w:sz w:val="18"/>
                <w:szCs w:val="18"/>
              </w:rPr>
              <w:t>or</w:t>
            </w:r>
            <w:proofErr w:type="spellEnd"/>
            <w:r w:rsidRPr="00D04B2C">
              <w:rPr>
                <w:rFonts w:eastAsia="Times New Roman"/>
                <w:sz w:val="18"/>
                <w:szCs w:val="18"/>
              </w:rPr>
              <w:t xml:space="preserve"> </w:t>
            </w:r>
            <w:proofErr w:type="spellStart"/>
            <w:r w:rsidRPr="00D04B2C">
              <w:rPr>
                <w:rFonts w:eastAsia="Times New Roman"/>
                <w:sz w:val="18"/>
                <w:szCs w:val="18"/>
              </w:rPr>
              <w:t>tables</w:t>
            </w:r>
            <w:proofErr w:type="spellEnd"/>
            <w:r w:rsidRPr="00D04B2C">
              <w:rPr>
                <w:rFonts w:eastAsia="Times New Roman"/>
                <w:sz w:val="18"/>
                <w:szCs w:val="18"/>
              </w:rPr>
              <w:t>.</w:t>
            </w:r>
            <w:r>
              <w:rPr>
                <w:rFonts w:eastAsia="Times New Roman"/>
                <w:sz w:val="18"/>
                <w:szCs w:val="18"/>
              </w:rPr>
              <w:t xml:space="preserve"> </w:t>
            </w:r>
            <w:proofErr w:type="spellStart"/>
            <w:r w:rsidRPr="00854D07">
              <w:rPr>
                <w:rFonts w:eastAsia="Times New Roman"/>
                <w:sz w:val="18"/>
                <w:szCs w:val="18"/>
              </w:rPr>
              <w:t>Abstract</w:t>
            </w:r>
            <w:proofErr w:type="spellEnd"/>
            <w:r w:rsidRPr="00854D07">
              <w:rPr>
                <w:rFonts w:eastAsia="Times New Roman"/>
                <w:sz w:val="18"/>
                <w:szCs w:val="18"/>
              </w:rPr>
              <w:t xml:space="preserve"> of </w:t>
            </w:r>
            <w:proofErr w:type="spellStart"/>
            <w:r w:rsidRPr="00854D07">
              <w:rPr>
                <w:rFonts w:eastAsia="Times New Roman"/>
                <w:sz w:val="18"/>
                <w:szCs w:val="18"/>
              </w:rPr>
              <w:t>the</w:t>
            </w:r>
            <w:proofErr w:type="spellEnd"/>
            <w:r w:rsidRPr="00854D07">
              <w:rPr>
                <w:rFonts w:eastAsia="Times New Roman"/>
                <w:sz w:val="18"/>
                <w:szCs w:val="18"/>
              </w:rPr>
              <w:t xml:space="preserve"> </w:t>
            </w:r>
            <w:proofErr w:type="spellStart"/>
            <w:r w:rsidRPr="00854D07">
              <w:rPr>
                <w:rFonts w:eastAsia="Times New Roman"/>
                <w:sz w:val="18"/>
                <w:szCs w:val="18"/>
              </w:rPr>
              <w:t>article</w:t>
            </w:r>
            <w:proofErr w:type="spellEnd"/>
            <w:r w:rsidRPr="00854D07">
              <w:rPr>
                <w:rFonts w:eastAsia="Times New Roman"/>
                <w:sz w:val="18"/>
                <w:szCs w:val="18"/>
              </w:rPr>
              <w:t xml:space="preserve"> </w:t>
            </w:r>
            <w:proofErr w:type="spellStart"/>
            <w:r w:rsidRPr="00854D07">
              <w:rPr>
                <w:rFonts w:eastAsia="Times New Roman"/>
                <w:sz w:val="18"/>
                <w:szCs w:val="18"/>
              </w:rPr>
              <w:t>should</w:t>
            </w:r>
            <w:proofErr w:type="spellEnd"/>
            <w:r w:rsidRPr="00854D07">
              <w:rPr>
                <w:rFonts w:eastAsia="Times New Roman"/>
                <w:sz w:val="18"/>
                <w:szCs w:val="18"/>
              </w:rPr>
              <w:t xml:space="preserve"> be </w:t>
            </w:r>
            <w:proofErr w:type="spellStart"/>
            <w:r w:rsidRPr="00D04B2C">
              <w:rPr>
                <w:rFonts w:eastAsia="Times New Roman"/>
                <w:sz w:val="18"/>
                <w:szCs w:val="18"/>
              </w:rPr>
              <w:t>concisely</w:t>
            </w:r>
            <w:proofErr w:type="spellEnd"/>
            <w:r w:rsidRPr="00D04B2C">
              <w:rPr>
                <w:rFonts w:eastAsia="Times New Roman"/>
                <w:sz w:val="18"/>
                <w:szCs w:val="18"/>
              </w:rPr>
              <w:t xml:space="preserve"> </w:t>
            </w:r>
            <w:proofErr w:type="spellStart"/>
            <w:r w:rsidRPr="00D04B2C">
              <w:rPr>
                <w:rFonts w:eastAsia="Times New Roman"/>
                <w:sz w:val="18"/>
                <w:szCs w:val="18"/>
              </w:rPr>
              <w:t>and</w:t>
            </w:r>
            <w:proofErr w:type="spellEnd"/>
            <w:r w:rsidRPr="00D04B2C">
              <w:rPr>
                <w:rFonts w:eastAsia="Times New Roman"/>
                <w:sz w:val="18"/>
                <w:szCs w:val="18"/>
              </w:rPr>
              <w:t xml:space="preserve"> </w:t>
            </w:r>
            <w:proofErr w:type="spellStart"/>
            <w:r w:rsidRPr="00D04B2C">
              <w:rPr>
                <w:rFonts w:eastAsia="Times New Roman"/>
                <w:sz w:val="18"/>
                <w:szCs w:val="18"/>
              </w:rPr>
              <w:t>comprehensively</w:t>
            </w:r>
            <w:proofErr w:type="spellEnd"/>
            <w:r w:rsidRPr="00D04B2C">
              <w:rPr>
                <w:rFonts w:eastAsia="Times New Roman"/>
                <w:sz w:val="18"/>
                <w:szCs w:val="18"/>
              </w:rPr>
              <w:t xml:space="preserve"> </w:t>
            </w:r>
            <w:proofErr w:type="spellStart"/>
            <w:r w:rsidRPr="00D04B2C">
              <w:rPr>
                <w:rFonts w:eastAsia="Times New Roman"/>
                <w:sz w:val="18"/>
                <w:szCs w:val="18"/>
              </w:rPr>
              <w:t>reflect</w:t>
            </w:r>
            <w:proofErr w:type="spellEnd"/>
            <w:r w:rsidRPr="00D04B2C">
              <w:rPr>
                <w:rFonts w:eastAsia="Times New Roman"/>
                <w:sz w:val="18"/>
                <w:szCs w:val="18"/>
              </w:rPr>
              <w:t xml:space="preserve"> </w:t>
            </w:r>
            <w:proofErr w:type="spellStart"/>
            <w:r w:rsidRPr="00D04B2C">
              <w:rPr>
                <w:rFonts w:eastAsia="Times New Roman"/>
                <w:sz w:val="18"/>
                <w:szCs w:val="18"/>
              </w:rPr>
              <w:t>the</w:t>
            </w:r>
            <w:proofErr w:type="spellEnd"/>
            <w:r w:rsidRPr="00D04B2C">
              <w:rPr>
                <w:rFonts w:eastAsia="Times New Roman"/>
                <w:sz w:val="18"/>
                <w:szCs w:val="18"/>
              </w:rPr>
              <w:t xml:space="preserve"> </w:t>
            </w:r>
            <w:proofErr w:type="spellStart"/>
            <w:r w:rsidRPr="00D04B2C">
              <w:rPr>
                <w:rFonts w:eastAsia="Times New Roman"/>
                <w:sz w:val="18"/>
                <w:szCs w:val="18"/>
              </w:rPr>
              <w:t>entirety</w:t>
            </w:r>
            <w:proofErr w:type="spellEnd"/>
            <w:r w:rsidRPr="00D04B2C">
              <w:rPr>
                <w:rFonts w:eastAsia="Times New Roman"/>
                <w:sz w:val="18"/>
                <w:szCs w:val="18"/>
              </w:rPr>
              <w:t xml:space="preserve"> </w:t>
            </w:r>
            <w:proofErr w:type="spellStart"/>
            <w:r w:rsidRPr="00854D07">
              <w:rPr>
                <w:rFonts w:eastAsia="Times New Roman"/>
                <w:sz w:val="18"/>
                <w:szCs w:val="18"/>
              </w:rPr>
              <w:t>to</w:t>
            </w:r>
            <w:proofErr w:type="spellEnd"/>
            <w:r w:rsidRPr="00854D07">
              <w:rPr>
                <w:rFonts w:eastAsia="Times New Roman"/>
                <w:sz w:val="18"/>
                <w:szCs w:val="18"/>
              </w:rPr>
              <w:t xml:space="preserve"> </w:t>
            </w:r>
            <w:proofErr w:type="spellStart"/>
            <w:r w:rsidRPr="00854D07">
              <w:rPr>
                <w:rFonts w:eastAsia="Times New Roman"/>
                <w:sz w:val="18"/>
                <w:szCs w:val="18"/>
              </w:rPr>
              <w:t>readers</w:t>
            </w:r>
            <w:proofErr w:type="spellEnd"/>
            <w:r w:rsidRPr="00854D07">
              <w:rPr>
                <w:rFonts w:eastAsia="Times New Roman"/>
                <w:sz w:val="18"/>
                <w:szCs w:val="18"/>
              </w:rPr>
              <w:t xml:space="preserve">, </w:t>
            </w:r>
            <w:proofErr w:type="spellStart"/>
            <w:r w:rsidRPr="00854D07">
              <w:rPr>
                <w:rFonts w:eastAsia="Times New Roman"/>
                <w:sz w:val="18"/>
                <w:szCs w:val="18"/>
              </w:rPr>
              <w:t>abstract</w:t>
            </w:r>
            <w:proofErr w:type="spellEnd"/>
            <w:r w:rsidRPr="00854D07">
              <w:rPr>
                <w:rFonts w:eastAsia="Times New Roman"/>
                <w:sz w:val="18"/>
                <w:szCs w:val="18"/>
              </w:rPr>
              <w:t xml:space="preserve"> </w:t>
            </w:r>
            <w:proofErr w:type="spellStart"/>
            <w:r w:rsidRPr="00854D07">
              <w:rPr>
                <w:rFonts w:eastAsia="Times New Roman"/>
                <w:sz w:val="18"/>
                <w:szCs w:val="18"/>
              </w:rPr>
              <w:t>should</w:t>
            </w:r>
            <w:proofErr w:type="spellEnd"/>
            <w:r w:rsidRPr="00854D07">
              <w:rPr>
                <w:rFonts w:eastAsia="Times New Roman"/>
                <w:sz w:val="18"/>
                <w:szCs w:val="18"/>
              </w:rPr>
              <w:t xml:space="preserve"> be </w:t>
            </w:r>
            <w:proofErr w:type="spellStart"/>
            <w:r w:rsidRPr="00854D07">
              <w:rPr>
                <w:rFonts w:eastAsia="Times New Roman"/>
                <w:sz w:val="18"/>
                <w:szCs w:val="18"/>
              </w:rPr>
              <w:t>written</w:t>
            </w:r>
            <w:proofErr w:type="spellEnd"/>
            <w:r w:rsidRPr="00854D07">
              <w:rPr>
                <w:rFonts w:eastAsia="Times New Roman"/>
                <w:sz w:val="18"/>
                <w:szCs w:val="18"/>
              </w:rPr>
              <w:t xml:space="preserve"> </w:t>
            </w:r>
            <w:proofErr w:type="spellStart"/>
            <w:r w:rsidRPr="00854D07">
              <w:rPr>
                <w:rFonts w:eastAsia="Times New Roman"/>
                <w:sz w:val="18"/>
                <w:szCs w:val="18"/>
              </w:rPr>
              <w:t>Palatino</w:t>
            </w:r>
            <w:proofErr w:type="spellEnd"/>
            <w:r w:rsidRPr="00854D07">
              <w:rPr>
                <w:rFonts w:eastAsia="Times New Roman"/>
                <w:sz w:val="18"/>
                <w:szCs w:val="18"/>
              </w:rPr>
              <w:t xml:space="preserve"> </w:t>
            </w:r>
            <w:proofErr w:type="spellStart"/>
            <w:r w:rsidRPr="00854D07">
              <w:rPr>
                <w:rFonts w:eastAsia="Times New Roman"/>
                <w:sz w:val="18"/>
                <w:szCs w:val="18"/>
              </w:rPr>
              <w:t>Linotype</w:t>
            </w:r>
            <w:proofErr w:type="spellEnd"/>
            <w:r w:rsidRPr="00854D07">
              <w:rPr>
                <w:rFonts w:eastAsia="Times New Roman"/>
                <w:sz w:val="18"/>
                <w:szCs w:val="18"/>
              </w:rPr>
              <w:t xml:space="preserve">, 9 font, </w:t>
            </w:r>
            <w:proofErr w:type="spellStart"/>
            <w:r w:rsidRPr="00854D07">
              <w:rPr>
                <w:rFonts w:eastAsia="Times New Roman"/>
                <w:sz w:val="18"/>
                <w:szCs w:val="18"/>
              </w:rPr>
              <w:t>between</w:t>
            </w:r>
            <w:proofErr w:type="spellEnd"/>
            <w:r w:rsidRPr="00854D07">
              <w:rPr>
                <w:rFonts w:eastAsia="Times New Roman"/>
                <w:sz w:val="18"/>
                <w:szCs w:val="18"/>
              </w:rPr>
              <w:t xml:space="preserve"> 100 </w:t>
            </w:r>
            <w:proofErr w:type="spellStart"/>
            <w:r w:rsidRPr="00854D07">
              <w:rPr>
                <w:rFonts w:eastAsia="Times New Roman"/>
                <w:sz w:val="18"/>
                <w:szCs w:val="18"/>
              </w:rPr>
              <w:t>to</w:t>
            </w:r>
            <w:proofErr w:type="spellEnd"/>
            <w:r w:rsidRPr="00854D07">
              <w:rPr>
                <w:rFonts w:eastAsia="Times New Roman"/>
                <w:sz w:val="18"/>
                <w:szCs w:val="18"/>
              </w:rPr>
              <w:t xml:space="preserve"> 150 </w:t>
            </w:r>
            <w:proofErr w:type="spellStart"/>
            <w:r w:rsidRPr="00854D07">
              <w:rPr>
                <w:rFonts w:eastAsia="Times New Roman"/>
                <w:sz w:val="18"/>
                <w:szCs w:val="18"/>
              </w:rPr>
              <w:t>words</w:t>
            </w:r>
            <w:proofErr w:type="spellEnd"/>
            <w:r w:rsidRPr="00854D07">
              <w:rPr>
                <w:rFonts w:eastAsia="Times New Roman"/>
                <w:sz w:val="18"/>
                <w:szCs w:val="18"/>
              </w:rPr>
              <w:t xml:space="preserve">. </w:t>
            </w:r>
            <w:proofErr w:type="spellStart"/>
            <w:r w:rsidRPr="00D04B2C">
              <w:rPr>
                <w:rFonts w:eastAsia="Times New Roman"/>
                <w:sz w:val="18"/>
                <w:szCs w:val="18"/>
              </w:rPr>
              <w:t>The</w:t>
            </w:r>
            <w:proofErr w:type="spellEnd"/>
            <w:r w:rsidRPr="00D04B2C">
              <w:rPr>
                <w:rFonts w:eastAsia="Times New Roman"/>
                <w:sz w:val="18"/>
                <w:szCs w:val="18"/>
              </w:rPr>
              <w:t xml:space="preserve"> </w:t>
            </w:r>
            <w:proofErr w:type="spellStart"/>
            <w:r w:rsidRPr="00D04B2C">
              <w:rPr>
                <w:rFonts w:eastAsia="Times New Roman"/>
                <w:sz w:val="18"/>
                <w:szCs w:val="18"/>
              </w:rPr>
              <w:t>abstract</w:t>
            </w:r>
            <w:proofErr w:type="spellEnd"/>
            <w:r w:rsidRPr="00D04B2C">
              <w:rPr>
                <w:rFonts w:eastAsia="Times New Roman"/>
                <w:sz w:val="18"/>
                <w:szCs w:val="18"/>
              </w:rPr>
              <w:t xml:space="preserve"> </w:t>
            </w:r>
            <w:proofErr w:type="spellStart"/>
            <w:r w:rsidRPr="00D04B2C">
              <w:rPr>
                <w:rFonts w:eastAsia="Times New Roman"/>
                <w:sz w:val="18"/>
                <w:szCs w:val="18"/>
              </w:rPr>
              <w:t>must</w:t>
            </w:r>
            <w:proofErr w:type="spellEnd"/>
            <w:r w:rsidRPr="00D04B2C">
              <w:rPr>
                <w:rFonts w:eastAsia="Times New Roman"/>
                <w:sz w:val="18"/>
                <w:szCs w:val="18"/>
              </w:rPr>
              <w:t xml:space="preserve"> </w:t>
            </w:r>
            <w:proofErr w:type="spellStart"/>
            <w:r w:rsidRPr="00D04B2C">
              <w:rPr>
                <w:rFonts w:eastAsia="Times New Roman"/>
                <w:sz w:val="18"/>
                <w:szCs w:val="18"/>
              </w:rPr>
              <w:t>clearly</w:t>
            </w:r>
            <w:proofErr w:type="spellEnd"/>
            <w:r w:rsidRPr="00D04B2C">
              <w:rPr>
                <w:rFonts w:eastAsia="Times New Roman"/>
                <w:sz w:val="18"/>
                <w:szCs w:val="18"/>
              </w:rPr>
              <w:t xml:space="preserve"> </w:t>
            </w:r>
            <w:proofErr w:type="spellStart"/>
            <w:r w:rsidRPr="00D04B2C">
              <w:rPr>
                <w:rFonts w:eastAsia="Times New Roman"/>
                <w:sz w:val="18"/>
                <w:szCs w:val="18"/>
              </w:rPr>
              <w:t>include</w:t>
            </w:r>
            <w:proofErr w:type="spellEnd"/>
            <w:r w:rsidRPr="00D04B2C">
              <w:rPr>
                <w:rFonts w:eastAsia="Times New Roman"/>
                <w:sz w:val="18"/>
                <w:szCs w:val="18"/>
              </w:rPr>
              <w:t xml:space="preserve"> </w:t>
            </w:r>
            <w:proofErr w:type="spellStart"/>
            <w:r w:rsidRPr="00D04B2C">
              <w:rPr>
                <w:rFonts w:eastAsia="Times New Roman"/>
                <w:sz w:val="18"/>
                <w:szCs w:val="18"/>
              </w:rPr>
              <w:t>essential</w:t>
            </w:r>
            <w:proofErr w:type="spellEnd"/>
            <w:r w:rsidRPr="00D04B2C">
              <w:rPr>
                <w:rFonts w:eastAsia="Times New Roman"/>
                <w:sz w:val="18"/>
                <w:szCs w:val="18"/>
              </w:rPr>
              <w:t xml:space="preserve"> </w:t>
            </w:r>
            <w:proofErr w:type="spellStart"/>
            <w:r w:rsidRPr="00D04B2C">
              <w:rPr>
                <w:rFonts w:eastAsia="Times New Roman"/>
                <w:sz w:val="18"/>
                <w:szCs w:val="18"/>
              </w:rPr>
              <w:t>elements</w:t>
            </w:r>
            <w:proofErr w:type="spellEnd"/>
            <w:r w:rsidRPr="00D04B2C">
              <w:rPr>
                <w:rFonts w:eastAsia="Times New Roman"/>
                <w:sz w:val="18"/>
                <w:szCs w:val="18"/>
              </w:rPr>
              <w:t xml:space="preserve"> </w:t>
            </w:r>
            <w:proofErr w:type="spellStart"/>
            <w:r w:rsidRPr="00D04B2C">
              <w:rPr>
                <w:rFonts w:eastAsia="Times New Roman"/>
                <w:sz w:val="18"/>
                <w:szCs w:val="18"/>
              </w:rPr>
              <w:t>such</w:t>
            </w:r>
            <w:proofErr w:type="spellEnd"/>
            <w:r w:rsidRPr="00D04B2C">
              <w:rPr>
                <w:rFonts w:eastAsia="Times New Roman"/>
                <w:sz w:val="18"/>
                <w:szCs w:val="18"/>
              </w:rPr>
              <w:t xml:space="preserve"> as </w:t>
            </w:r>
            <w:proofErr w:type="spellStart"/>
            <w:r w:rsidRPr="00D04B2C">
              <w:rPr>
                <w:rFonts w:eastAsia="Times New Roman"/>
                <w:sz w:val="18"/>
                <w:szCs w:val="18"/>
              </w:rPr>
              <w:t>the</w:t>
            </w:r>
            <w:proofErr w:type="spellEnd"/>
            <w:r w:rsidRPr="00D04B2C">
              <w:rPr>
                <w:rFonts w:eastAsia="Times New Roman"/>
                <w:sz w:val="18"/>
                <w:szCs w:val="18"/>
              </w:rPr>
              <w:t xml:space="preserve"> </w:t>
            </w:r>
            <w:proofErr w:type="spellStart"/>
            <w:r w:rsidRPr="00D04B2C">
              <w:rPr>
                <w:rFonts w:eastAsia="Times New Roman"/>
                <w:sz w:val="18"/>
                <w:szCs w:val="18"/>
              </w:rPr>
              <w:t>purpose</w:t>
            </w:r>
            <w:proofErr w:type="spellEnd"/>
            <w:r w:rsidRPr="00D04B2C">
              <w:rPr>
                <w:rFonts w:eastAsia="Times New Roman"/>
                <w:sz w:val="18"/>
                <w:szCs w:val="18"/>
              </w:rPr>
              <w:t xml:space="preserve"> of </w:t>
            </w:r>
            <w:proofErr w:type="spellStart"/>
            <w:r w:rsidRPr="00D04B2C">
              <w:rPr>
                <w:rFonts w:eastAsia="Times New Roman"/>
                <w:sz w:val="18"/>
                <w:szCs w:val="18"/>
              </w:rPr>
              <w:t>the</w:t>
            </w:r>
            <w:proofErr w:type="spellEnd"/>
            <w:r w:rsidRPr="00D04B2C">
              <w:rPr>
                <w:rFonts w:eastAsia="Times New Roman"/>
                <w:sz w:val="18"/>
                <w:szCs w:val="18"/>
              </w:rPr>
              <w:t xml:space="preserve"> </w:t>
            </w:r>
            <w:proofErr w:type="spellStart"/>
            <w:r w:rsidRPr="00D04B2C">
              <w:rPr>
                <w:rFonts w:eastAsia="Times New Roman"/>
                <w:sz w:val="18"/>
                <w:szCs w:val="18"/>
              </w:rPr>
              <w:t>study</w:t>
            </w:r>
            <w:proofErr w:type="spellEnd"/>
            <w:r w:rsidRPr="00D04B2C">
              <w:rPr>
                <w:rFonts w:eastAsia="Times New Roman"/>
                <w:sz w:val="18"/>
                <w:szCs w:val="18"/>
              </w:rPr>
              <w:t xml:space="preserve">, </w:t>
            </w:r>
            <w:proofErr w:type="spellStart"/>
            <w:r w:rsidRPr="00D04B2C">
              <w:rPr>
                <w:rFonts w:eastAsia="Times New Roman"/>
                <w:sz w:val="18"/>
                <w:szCs w:val="18"/>
              </w:rPr>
              <w:t>research</w:t>
            </w:r>
            <w:proofErr w:type="spellEnd"/>
            <w:r w:rsidRPr="00D04B2C">
              <w:rPr>
                <w:rFonts w:eastAsia="Times New Roman"/>
                <w:sz w:val="18"/>
                <w:szCs w:val="18"/>
              </w:rPr>
              <w:t xml:space="preserve"> </w:t>
            </w:r>
            <w:proofErr w:type="spellStart"/>
            <w:r w:rsidRPr="00D04B2C">
              <w:rPr>
                <w:rFonts w:eastAsia="Times New Roman"/>
                <w:sz w:val="18"/>
                <w:szCs w:val="18"/>
              </w:rPr>
              <w:t>methods</w:t>
            </w:r>
            <w:proofErr w:type="spellEnd"/>
            <w:r w:rsidRPr="00D04B2C">
              <w:rPr>
                <w:rFonts w:eastAsia="Times New Roman"/>
                <w:sz w:val="18"/>
                <w:szCs w:val="18"/>
              </w:rPr>
              <w:t xml:space="preserve">, </w:t>
            </w:r>
            <w:proofErr w:type="spellStart"/>
            <w:r w:rsidRPr="00D04B2C">
              <w:rPr>
                <w:rFonts w:eastAsia="Times New Roman"/>
                <w:sz w:val="18"/>
                <w:szCs w:val="18"/>
              </w:rPr>
              <w:t>and</w:t>
            </w:r>
            <w:proofErr w:type="spellEnd"/>
            <w:r w:rsidRPr="00D04B2C">
              <w:rPr>
                <w:rFonts w:eastAsia="Times New Roman"/>
                <w:sz w:val="18"/>
                <w:szCs w:val="18"/>
              </w:rPr>
              <w:t xml:space="preserve"> </w:t>
            </w:r>
            <w:proofErr w:type="spellStart"/>
            <w:r w:rsidRPr="00D04B2C">
              <w:rPr>
                <w:rFonts w:eastAsia="Times New Roman"/>
                <w:sz w:val="18"/>
                <w:szCs w:val="18"/>
              </w:rPr>
              <w:t>findings</w:t>
            </w:r>
            <w:proofErr w:type="spellEnd"/>
            <w:r w:rsidRPr="00D04B2C">
              <w:rPr>
                <w:rFonts w:eastAsia="Times New Roman"/>
                <w:sz w:val="18"/>
                <w:szCs w:val="18"/>
              </w:rPr>
              <w:t xml:space="preserve">. </w:t>
            </w:r>
            <w:proofErr w:type="spellStart"/>
            <w:r w:rsidRPr="00D04B2C">
              <w:rPr>
                <w:rFonts w:eastAsia="Times New Roman"/>
                <w:sz w:val="18"/>
                <w:szCs w:val="18"/>
              </w:rPr>
              <w:t>It</w:t>
            </w:r>
            <w:proofErr w:type="spellEnd"/>
            <w:r w:rsidRPr="00D04B2C">
              <w:rPr>
                <w:rFonts w:eastAsia="Times New Roman"/>
                <w:sz w:val="18"/>
                <w:szCs w:val="18"/>
              </w:rPr>
              <w:t xml:space="preserve"> </w:t>
            </w:r>
            <w:proofErr w:type="spellStart"/>
            <w:r w:rsidRPr="00D04B2C">
              <w:rPr>
                <w:rFonts w:eastAsia="Times New Roman"/>
                <w:sz w:val="18"/>
                <w:szCs w:val="18"/>
              </w:rPr>
              <w:t>should</w:t>
            </w:r>
            <w:proofErr w:type="spellEnd"/>
            <w:r w:rsidRPr="00D04B2C">
              <w:rPr>
                <w:rFonts w:eastAsia="Times New Roman"/>
                <w:sz w:val="18"/>
                <w:szCs w:val="18"/>
              </w:rPr>
              <w:t xml:space="preserve"> be </w:t>
            </w:r>
            <w:proofErr w:type="spellStart"/>
            <w:r w:rsidRPr="00D04B2C">
              <w:rPr>
                <w:rFonts w:eastAsia="Times New Roman"/>
                <w:sz w:val="18"/>
                <w:szCs w:val="18"/>
              </w:rPr>
              <w:t>written</w:t>
            </w:r>
            <w:proofErr w:type="spellEnd"/>
            <w:r w:rsidRPr="00D04B2C">
              <w:rPr>
                <w:rFonts w:eastAsia="Times New Roman"/>
                <w:sz w:val="18"/>
                <w:szCs w:val="18"/>
              </w:rPr>
              <w:t xml:space="preserve"> as a </w:t>
            </w:r>
            <w:proofErr w:type="spellStart"/>
            <w:r w:rsidRPr="00D04B2C">
              <w:rPr>
                <w:rFonts w:eastAsia="Times New Roman"/>
                <w:sz w:val="18"/>
                <w:szCs w:val="18"/>
              </w:rPr>
              <w:t>single</w:t>
            </w:r>
            <w:proofErr w:type="spellEnd"/>
            <w:r w:rsidRPr="00D04B2C">
              <w:rPr>
                <w:rFonts w:eastAsia="Times New Roman"/>
                <w:sz w:val="18"/>
                <w:szCs w:val="18"/>
              </w:rPr>
              <w:t xml:space="preserve"> </w:t>
            </w:r>
            <w:proofErr w:type="spellStart"/>
            <w:r w:rsidRPr="00D04B2C">
              <w:rPr>
                <w:rFonts w:eastAsia="Times New Roman"/>
                <w:sz w:val="18"/>
                <w:szCs w:val="18"/>
              </w:rPr>
              <w:t>paragraph</w:t>
            </w:r>
            <w:proofErr w:type="spellEnd"/>
            <w:r w:rsidRPr="00D04B2C">
              <w:rPr>
                <w:rFonts w:eastAsia="Times New Roman"/>
                <w:sz w:val="18"/>
                <w:szCs w:val="18"/>
              </w:rPr>
              <w:t xml:space="preserve"> </w:t>
            </w:r>
            <w:proofErr w:type="spellStart"/>
            <w:r w:rsidRPr="00D04B2C">
              <w:rPr>
                <w:rFonts w:eastAsia="Times New Roman"/>
                <w:sz w:val="18"/>
                <w:szCs w:val="18"/>
              </w:rPr>
              <w:t>and</w:t>
            </w:r>
            <w:proofErr w:type="spellEnd"/>
            <w:r w:rsidRPr="00D04B2C">
              <w:rPr>
                <w:rFonts w:eastAsia="Times New Roman"/>
                <w:sz w:val="18"/>
                <w:szCs w:val="18"/>
              </w:rPr>
              <w:t xml:space="preserve"> </w:t>
            </w:r>
            <w:proofErr w:type="spellStart"/>
            <w:r w:rsidRPr="00D04B2C">
              <w:rPr>
                <w:rFonts w:eastAsia="Times New Roman"/>
                <w:sz w:val="18"/>
                <w:szCs w:val="18"/>
              </w:rPr>
              <w:t>justified</w:t>
            </w:r>
            <w:proofErr w:type="spellEnd"/>
            <w:r w:rsidRPr="00D04B2C">
              <w:rPr>
                <w:rFonts w:eastAsia="Times New Roman"/>
                <w:sz w:val="18"/>
                <w:szCs w:val="18"/>
              </w:rPr>
              <w:t xml:space="preserve"> on </w:t>
            </w:r>
            <w:proofErr w:type="spellStart"/>
            <w:r w:rsidRPr="00D04B2C">
              <w:rPr>
                <w:rFonts w:eastAsia="Times New Roman"/>
                <w:sz w:val="18"/>
                <w:szCs w:val="18"/>
              </w:rPr>
              <w:t>both</w:t>
            </w:r>
            <w:proofErr w:type="spellEnd"/>
            <w:r w:rsidRPr="00D04B2C">
              <w:rPr>
                <w:rFonts w:eastAsia="Times New Roman"/>
                <w:sz w:val="18"/>
                <w:szCs w:val="18"/>
              </w:rPr>
              <w:t xml:space="preserve"> </w:t>
            </w:r>
            <w:proofErr w:type="spellStart"/>
            <w:r w:rsidRPr="00D04B2C">
              <w:rPr>
                <w:rFonts w:eastAsia="Times New Roman"/>
                <w:sz w:val="18"/>
                <w:szCs w:val="18"/>
              </w:rPr>
              <w:t>sides</w:t>
            </w:r>
            <w:proofErr w:type="spellEnd"/>
            <w:r w:rsidRPr="00D04B2C">
              <w:rPr>
                <w:rFonts w:eastAsia="Times New Roman"/>
                <w:sz w:val="18"/>
                <w:szCs w:val="18"/>
              </w:rPr>
              <w:t xml:space="preserve">. </w:t>
            </w:r>
            <w:proofErr w:type="spellStart"/>
            <w:r w:rsidRPr="00D04B2C">
              <w:rPr>
                <w:rFonts w:eastAsia="Times New Roman"/>
                <w:sz w:val="18"/>
                <w:szCs w:val="18"/>
              </w:rPr>
              <w:t>The</w:t>
            </w:r>
            <w:proofErr w:type="spellEnd"/>
            <w:r w:rsidRPr="00D04B2C">
              <w:rPr>
                <w:rFonts w:eastAsia="Times New Roman"/>
                <w:sz w:val="18"/>
                <w:szCs w:val="18"/>
              </w:rPr>
              <w:t xml:space="preserve"> </w:t>
            </w:r>
            <w:proofErr w:type="spellStart"/>
            <w:r w:rsidRPr="00D04B2C">
              <w:rPr>
                <w:rFonts w:eastAsia="Times New Roman"/>
                <w:sz w:val="18"/>
                <w:szCs w:val="18"/>
              </w:rPr>
              <w:t>abstract</w:t>
            </w:r>
            <w:proofErr w:type="spellEnd"/>
            <w:r w:rsidRPr="00D04B2C">
              <w:rPr>
                <w:rFonts w:eastAsia="Times New Roman"/>
                <w:sz w:val="18"/>
                <w:szCs w:val="18"/>
              </w:rPr>
              <w:t xml:space="preserve"> </w:t>
            </w:r>
            <w:proofErr w:type="spellStart"/>
            <w:r w:rsidRPr="00D04B2C">
              <w:rPr>
                <w:rFonts w:eastAsia="Times New Roman"/>
                <w:sz w:val="18"/>
                <w:szCs w:val="18"/>
              </w:rPr>
              <w:t>must</w:t>
            </w:r>
            <w:proofErr w:type="spellEnd"/>
            <w:r w:rsidRPr="00D04B2C">
              <w:rPr>
                <w:rFonts w:eastAsia="Times New Roman"/>
                <w:sz w:val="18"/>
                <w:szCs w:val="18"/>
              </w:rPr>
              <w:t xml:space="preserve"> not </w:t>
            </w:r>
            <w:proofErr w:type="spellStart"/>
            <w:r w:rsidRPr="00D04B2C">
              <w:rPr>
                <w:rFonts w:eastAsia="Times New Roman"/>
                <w:sz w:val="18"/>
                <w:szCs w:val="18"/>
              </w:rPr>
              <w:t>include</w:t>
            </w:r>
            <w:proofErr w:type="spellEnd"/>
            <w:r w:rsidRPr="00D04B2C">
              <w:rPr>
                <w:rFonts w:eastAsia="Times New Roman"/>
                <w:sz w:val="18"/>
                <w:szCs w:val="18"/>
              </w:rPr>
              <w:t xml:space="preserve"> </w:t>
            </w:r>
            <w:proofErr w:type="spellStart"/>
            <w:r w:rsidRPr="00D04B2C">
              <w:rPr>
                <w:rFonts w:eastAsia="Times New Roman"/>
                <w:sz w:val="18"/>
                <w:szCs w:val="18"/>
              </w:rPr>
              <w:t>references</w:t>
            </w:r>
            <w:proofErr w:type="spellEnd"/>
            <w:r w:rsidRPr="00D04B2C">
              <w:rPr>
                <w:rFonts w:eastAsia="Times New Roman"/>
                <w:sz w:val="18"/>
                <w:szCs w:val="18"/>
              </w:rPr>
              <w:t xml:space="preserve">, </w:t>
            </w:r>
            <w:proofErr w:type="spellStart"/>
            <w:r w:rsidRPr="00D04B2C">
              <w:rPr>
                <w:rFonts w:eastAsia="Times New Roman"/>
                <w:sz w:val="18"/>
                <w:szCs w:val="18"/>
              </w:rPr>
              <w:t>figures</w:t>
            </w:r>
            <w:proofErr w:type="spellEnd"/>
            <w:r w:rsidRPr="00D04B2C">
              <w:rPr>
                <w:rFonts w:eastAsia="Times New Roman"/>
                <w:sz w:val="18"/>
                <w:szCs w:val="18"/>
              </w:rPr>
              <w:t xml:space="preserve">, </w:t>
            </w:r>
            <w:proofErr w:type="spellStart"/>
            <w:r w:rsidRPr="00D04B2C">
              <w:rPr>
                <w:rFonts w:eastAsia="Times New Roman"/>
                <w:sz w:val="18"/>
                <w:szCs w:val="18"/>
              </w:rPr>
              <w:t>or</w:t>
            </w:r>
            <w:proofErr w:type="spellEnd"/>
            <w:r w:rsidRPr="00D04B2C">
              <w:rPr>
                <w:rFonts w:eastAsia="Times New Roman"/>
                <w:sz w:val="18"/>
                <w:szCs w:val="18"/>
              </w:rPr>
              <w:t xml:space="preserve"> </w:t>
            </w:r>
            <w:proofErr w:type="spellStart"/>
            <w:r w:rsidRPr="00D04B2C">
              <w:rPr>
                <w:rFonts w:eastAsia="Times New Roman"/>
                <w:sz w:val="18"/>
                <w:szCs w:val="18"/>
              </w:rPr>
              <w:t>tables</w:t>
            </w:r>
            <w:proofErr w:type="spellEnd"/>
            <w:r w:rsidR="00E33C3B" w:rsidRPr="00336D48">
              <w:rPr>
                <w:rFonts w:eastAsia="Times New Roman"/>
                <w:sz w:val="18"/>
                <w:szCs w:val="18"/>
                <w:lang w:val="en-US"/>
              </w:rPr>
              <w:t>.</w:t>
            </w:r>
          </w:p>
        </w:tc>
      </w:tr>
      <w:tr w:rsidR="00E74C07" w:rsidRPr="00336D48" w:rsidTr="00427C70">
        <w:tc>
          <w:tcPr>
            <w:tcW w:w="1111" w:type="dxa"/>
            <w:tcBorders>
              <w:top w:val="nil"/>
              <w:left w:val="nil"/>
              <w:bottom w:val="nil"/>
              <w:right w:val="nil"/>
            </w:tcBorders>
          </w:tcPr>
          <w:p w:rsidR="00427C70" w:rsidRPr="00336D48" w:rsidRDefault="00427C70" w:rsidP="00E74C07">
            <w:pPr>
              <w:pStyle w:val="DipnotMetni"/>
              <w:rPr>
                <w:rFonts w:ascii="Palatino Linotype" w:hAnsi="Palatino Linotype"/>
                <w:b/>
                <w:i/>
                <w:sz w:val="18"/>
                <w:szCs w:val="18"/>
                <w:lang w:val="en-US"/>
              </w:rPr>
            </w:pPr>
          </w:p>
          <w:p w:rsidR="00E74C07" w:rsidRPr="00336D48" w:rsidRDefault="00E74C07" w:rsidP="00E74C07">
            <w:pPr>
              <w:pStyle w:val="DipnotMetni"/>
              <w:rPr>
                <w:rFonts w:ascii="Palatino Linotype" w:hAnsi="Palatino Linotype"/>
                <w:b/>
                <w:i/>
                <w:sz w:val="18"/>
                <w:szCs w:val="18"/>
                <w:lang w:val="en-US"/>
              </w:rPr>
            </w:pPr>
            <w:r w:rsidRPr="00336D48">
              <w:rPr>
                <w:rFonts w:ascii="Palatino Linotype" w:hAnsi="Palatino Linotype"/>
                <w:b/>
                <w:i/>
                <w:sz w:val="18"/>
                <w:szCs w:val="18"/>
                <w:lang w:val="en-US"/>
              </w:rPr>
              <w:t xml:space="preserve">Received: </w:t>
            </w:r>
          </w:p>
        </w:tc>
        <w:tc>
          <w:tcPr>
            <w:tcW w:w="2116" w:type="dxa"/>
            <w:tcBorders>
              <w:top w:val="nil"/>
              <w:left w:val="nil"/>
              <w:bottom w:val="nil"/>
              <w:right w:val="nil"/>
            </w:tcBorders>
          </w:tcPr>
          <w:p w:rsidR="00E74C07" w:rsidRPr="00336D48" w:rsidRDefault="00E74C07" w:rsidP="0009239A">
            <w:pPr>
              <w:pStyle w:val="DipnotMetni"/>
              <w:rPr>
                <w:rFonts w:ascii="Palatino Linotype" w:hAnsi="Palatino Linotype"/>
                <w:i/>
                <w:sz w:val="18"/>
                <w:szCs w:val="18"/>
                <w:lang w:val="en-US"/>
              </w:rPr>
            </w:pPr>
          </w:p>
        </w:tc>
        <w:tc>
          <w:tcPr>
            <w:tcW w:w="283" w:type="dxa"/>
            <w:vMerge/>
            <w:tcBorders>
              <w:top w:val="nil"/>
              <w:left w:val="nil"/>
              <w:bottom w:val="nil"/>
              <w:right w:val="nil"/>
            </w:tcBorders>
          </w:tcPr>
          <w:p w:rsidR="00E74C07" w:rsidRPr="00336D48" w:rsidRDefault="00E74C07" w:rsidP="00A518DC">
            <w:pPr>
              <w:pStyle w:val="DipnotMetni"/>
              <w:rPr>
                <w:rFonts w:ascii="Palatino Linotype" w:hAnsi="Palatino Linotype"/>
                <w:lang w:val="en-US"/>
              </w:rPr>
            </w:pPr>
          </w:p>
        </w:tc>
        <w:tc>
          <w:tcPr>
            <w:tcW w:w="5938" w:type="dxa"/>
            <w:vMerge/>
            <w:tcBorders>
              <w:top w:val="nil"/>
              <w:left w:val="nil"/>
              <w:bottom w:val="nil"/>
            </w:tcBorders>
            <w:shd w:val="clear" w:color="auto" w:fill="auto"/>
          </w:tcPr>
          <w:p w:rsidR="00E74C07" w:rsidRPr="00336D48" w:rsidRDefault="00E74C07" w:rsidP="00CA128D">
            <w:pPr>
              <w:rPr>
                <w:lang w:val="en-US"/>
              </w:rPr>
            </w:pPr>
          </w:p>
        </w:tc>
      </w:tr>
      <w:tr w:rsidR="00E74C07" w:rsidRPr="00336D48" w:rsidTr="00427C70">
        <w:tc>
          <w:tcPr>
            <w:tcW w:w="1111" w:type="dxa"/>
            <w:tcBorders>
              <w:top w:val="nil"/>
              <w:left w:val="nil"/>
              <w:bottom w:val="nil"/>
              <w:right w:val="nil"/>
            </w:tcBorders>
          </w:tcPr>
          <w:p w:rsidR="00E74C07" w:rsidRPr="00336D48" w:rsidRDefault="00E74C07" w:rsidP="00E74C07">
            <w:pPr>
              <w:pStyle w:val="DipnotMetni"/>
              <w:rPr>
                <w:rFonts w:ascii="Palatino Linotype" w:hAnsi="Palatino Linotype"/>
                <w:b/>
                <w:i/>
                <w:sz w:val="18"/>
                <w:szCs w:val="18"/>
                <w:lang w:val="en-US"/>
              </w:rPr>
            </w:pPr>
            <w:r w:rsidRPr="00336D48">
              <w:rPr>
                <w:rFonts w:ascii="Palatino Linotype" w:hAnsi="Palatino Linotype"/>
                <w:b/>
                <w:i/>
                <w:sz w:val="18"/>
                <w:szCs w:val="18"/>
                <w:lang w:val="en-US"/>
              </w:rPr>
              <w:t xml:space="preserve">Accepted: </w:t>
            </w:r>
          </w:p>
        </w:tc>
        <w:tc>
          <w:tcPr>
            <w:tcW w:w="2116" w:type="dxa"/>
            <w:tcBorders>
              <w:top w:val="nil"/>
              <w:left w:val="nil"/>
              <w:bottom w:val="nil"/>
              <w:right w:val="nil"/>
            </w:tcBorders>
          </w:tcPr>
          <w:p w:rsidR="00E74C07" w:rsidRPr="00336D48" w:rsidRDefault="00E74C07" w:rsidP="0009239A">
            <w:pPr>
              <w:pStyle w:val="DipnotMetni"/>
              <w:rPr>
                <w:rFonts w:ascii="Palatino Linotype" w:hAnsi="Palatino Linotype"/>
                <w:i/>
                <w:sz w:val="18"/>
                <w:szCs w:val="18"/>
                <w:lang w:val="en-US"/>
              </w:rPr>
            </w:pPr>
          </w:p>
        </w:tc>
        <w:tc>
          <w:tcPr>
            <w:tcW w:w="283" w:type="dxa"/>
            <w:vMerge/>
            <w:tcBorders>
              <w:top w:val="nil"/>
              <w:left w:val="nil"/>
              <w:bottom w:val="nil"/>
              <w:right w:val="nil"/>
            </w:tcBorders>
          </w:tcPr>
          <w:p w:rsidR="00E74C07" w:rsidRPr="00336D48" w:rsidRDefault="00E74C07" w:rsidP="00A518DC">
            <w:pPr>
              <w:pStyle w:val="DipnotMetni"/>
              <w:rPr>
                <w:rFonts w:ascii="Palatino Linotype" w:hAnsi="Palatino Linotype"/>
                <w:lang w:val="en-US"/>
              </w:rPr>
            </w:pPr>
          </w:p>
        </w:tc>
        <w:tc>
          <w:tcPr>
            <w:tcW w:w="5938" w:type="dxa"/>
            <w:vMerge/>
            <w:tcBorders>
              <w:top w:val="nil"/>
              <w:left w:val="nil"/>
              <w:bottom w:val="nil"/>
            </w:tcBorders>
            <w:shd w:val="clear" w:color="auto" w:fill="auto"/>
          </w:tcPr>
          <w:p w:rsidR="00E74C07" w:rsidRPr="00336D48" w:rsidRDefault="00E74C07" w:rsidP="00CA128D">
            <w:pPr>
              <w:rPr>
                <w:lang w:val="en-US"/>
              </w:rPr>
            </w:pPr>
          </w:p>
        </w:tc>
      </w:tr>
      <w:tr w:rsidR="00E74C07" w:rsidRPr="00336D48" w:rsidTr="00427C70">
        <w:trPr>
          <w:trHeight w:val="251"/>
        </w:trPr>
        <w:tc>
          <w:tcPr>
            <w:tcW w:w="1111" w:type="dxa"/>
            <w:tcBorders>
              <w:top w:val="nil"/>
              <w:left w:val="nil"/>
              <w:bottom w:val="nil"/>
              <w:right w:val="nil"/>
            </w:tcBorders>
          </w:tcPr>
          <w:p w:rsidR="00E74C07" w:rsidRPr="00336D48" w:rsidRDefault="00E74C07" w:rsidP="00E74C07">
            <w:pPr>
              <w:pStyle w:val="DipnotMetni"/>
              <w:rPr>
                <w:rFonts w:ascii="Palatino Linotype" w:hAnsi="Palatino Linotype"/>
                <w:b/>
                <w:i/>
                <w:sz w:val="18"/>
                <w:szCs w:val="18"/>
                <w:lang w:val="en-US"/>
              </w:rPr>
            </w:pPr>
          </w:p>
        </w:tc>
        <w:tc>
          <w:tcPr>
            <w:tcW w:w="2116" w:type="dxa"/>
            <w:tcBorders>
              <w:top w:val="nil"/>
              <w:left w:val="nil"/>
              <w:bottom w:val="nil"/>
              <w:right w:val="nil"/>
            </w:tcBorders>
          </w:tcPr>
          <w:p w:rsidR="00E74C07" w:rsidRPr="00336D48" w:rsidRDefault="00E74C07" w:rsidP="0009239A">
            <w:pPr>
              <w:pStyle w:val="DipnotMetni"/>
              <w:rPr>
                <w:rFonts w:ascii="Palatino Linotype" w:hAnsi="Palatino Linotype"/>
                <w:i/>
                <w:sz w:val="18"/>
                <w:szCs w:val="18"/>
                <w:lang w:val="en-US"/>
              </w:rPr>
            </w:pPr>
          </w:p>
        </w:tc>
        <w:tc>
          <w:tcPr>
            <w:tcW w:w="283" w:type="dxa"/>
            <w:vMerge/>
            <w:tcBorders>
              <w:top w:val="nil"/>
              <w:left w:val="nil"/>
              <w:bottom w:val="nil"/>
              <w:right w:val="nil"/>
            </w:tcBorders>
          </w:tcPr>
          <w:p w:rsidR="00E74C07" w:rsidRPr="00336D48" w:rsidRDefault="00E74C07" w:rsidP="00A518DC">
            <w:pPr>
              <w:pStyle w:val="DipnotMetni"/>
              <w:rPr>
                <w:rFonts w:ascii="Palatino Linotype" w:hAnsi="Palatino Linotype"/>
                <w:lang w:val="en-US"/>
              </w:rPr>
            </w:pPr>
          </w:p>
        </w:tc>
        <w:tc>
          <w:tcPr>
            <w:tcW w:w="5938" w:type="dxa"/>
            <w:vMerge/>
            <w:tcBorders>
              <w:top w:val="nil"/>
              <w:left w:val="nil"/>
              <w:bottom w:val="nil"/>
            </w:tcBorders>
            <w:shd w:val="clear" w:color="auto" w:fill="auto"/>
          </w:tcPr>
          <w:p w:rsidR="00E74C07" w:rsidRPr="00336D48" w:rsidRDefault="00E74C07" w:rsidP="00CA128D">
            <w:pPr>
              <w:rPr>
                <w:lang w:val="en-US"/>
              </w:rPr>
            </w:pPr>
          </w:p>
        </w:tc>
      </w:tr>
      <w:tr w:rsidR="00AE60FC" w:rsidRPr="00336D48" w:rsidTr="00393C36">
        <w:trPr>
          <w:trHeight w:val="786"/>
        </w:trPr>
        <w:tc>
          <w:tcPr>
            <w:tcW w:w="3227" w:type="dxa"/>
            <w:gridSpan w:val="2"/>
            <w:tcBorders>
              <w:top w:val="nil"/>
              <w:bottom w:val="single" w:sz="18" w:space="0" w:color="auto"/>
            </w:tcBorders>
          </w:tcPr>
          <w:p w:rsidR="00AE60FC" w:rsidRPr="00336D48" w:rsidRDefault="00AE60FC" w:rsidP="000D32F3">
            <w:pPr>
              <w:pStyle w:val="DipnotMetni"/>
              <w:rPr>
                <w:rFonts w:ascii="Palatino Linotype" w:hAnsi="Palatino Linotype"/>
                <w:b/>
                <w:sz w:val="18"/>
                <w:szCs w:val="18"/>
                <w:lang w:val="en-US"/>
              </w:rPr>
            </w:pPr>
          </w:p>
          <w:p w:rsidR="00AE60FC" w:rsidRPr="00336D48" w:rsidRDefault="00AE60FC" w:rsidP="008051D0">
            <w:pPr>
              <w:pStyle w:val="DipnotMetni"/>
              <w:jc w:val="both"/>
              <w:rPr>
                <w:rFonts w:ascii="Palatino Linotype" w:hAnsi="Palatino Linotype"/>
                <w:b/>
                <w:sz w:val="18"/>
                <w:szCs w:val="18"/>
                <w:lang w:val="en-US"/>
              </w:rPr>
            </w:pPr>
            <w:r w:rsidRPr="00336D48">
              <w:rPr>
                <w:rFonts w:ascii="Palatino Linotype" w:hAnsi="Palatino Linotype"/>
                <w:b/>
                <w:sz w:val="18"/>
                <w:szCs w:val="18"/>
                <w:lang w:val="en-US"/>
              </w:rPr>
              <w:t>Keywords:</w:t>
            </w:r>
            <w:r w:rsidRPr="00336D48">
              <w:rPr>
                <w:rFonts w:ascii="Palatino Linotype" w:hAnsi="Palatino Linotype"/>
                <w:sz w:val="18"/>
                <w:szCs w:val="18"/>
                <w:lang w:val="en-US"/>
              </w:rPr>
              <w:t xml:space="preserve"> </w:t>
            </w:r>
            <w:r w:rsidR="008051D0" w:rsidRPr="00336D48">
              <w:rPr>
                <w:rFonts w:ascii="Palatino Linotype" w:eastAsia="Times New Roman" w:hAnsi="Palatino Linotype"/>
                <w:sz w:val="18"/>
                <w:szCs w:val="18"/>
                <w:lang w:val="en-US"/>
              </w:rPr>
              <w:t>Keywords should be between 3-5 words.</w:t>
            </w:r>
          </w:p>
        </w:tc>
        <w:tc>
          <w:tcPr>
            <w:tcW w:w="283" w:type="dxa"/>
            <w:vMerge/>
            <w:tcBorders>
              <w:top w:val="nil"/>
              <w:bottom w:val="single" w:sz="18" w:space="0" w:color="auto"/>
            </w:tcBorders>
          </w:tcPr>
          <w:p w:rsidR="00AE60FC" w:rsidRPr="00336D48" w:rsidRDefault="00AE60FC" w:rsidP="00CA128D">
            <w:pPr>
              <w:rPr>
                <w:lang w:val="en-US"/>
              </w:rPr>
            </w:pPr>
          </w:p>
        </w:tc>
        <w:tc>
          <w:tcPr>
            <w:tcW w:w="5938" w:type="dxa"/>
            <w:vMerge/>
            <w:tcBorders>
              <w:top w:val="nil"/>
              <w:bottom w:val="single" w:sz="18" w:space="0" w:color="auto"/>
            </w:tcBorders>
            <w:shd w:val="clear" w:color="auto" w:fill="auto"/>
          </w:tcPr>
          <w:p w:rsidR="00AE60FC" w:rsidRPr="00336D48" w:rsidRDefault="00AE60FC" w:rsidP="00CA128D">
            <w:pPr>
              <w:rPr>
                <w:lang w:val="en-US"/>
              </w:rPr>
            </w:pPr>
          </w:p>
        </w:tc>
      </w:tr>
    </w:tbl>
    <w:p w:rsidR="00CA128D" w:rsidRPr="00336D48" w:rsidRDefault="00A91949" w:rsidP="00CA128D">
      <w:pPr>
        <w:rPr>
          <w:lang w:val="en-US"/>
        </w:rPr>
      </w:pPr>
      <w:r w:rsidRPr="00336D48">
        <w:rPr>
          <w:noProof/>
          <w:sz w:val="18"/>
          <w:szCs w:val="18"/>
          <w:lang w:eastAsia="tr-TR"/>
        </w:rPr>
        <mc:AlternateContent>
          <mc:Choice Requires="wps">
            <w:drawing>
              <wp:anchor distT="0" distB="0" distL="114300" distR="114300" simplePos="0" relativeHeight="251659264" behindDoc="0" locked="0" layoutInCell="1" allowOverlap="1" wp14:anchorId="55CE42CD" wp14:editId="64E592C1">
                <wp:simplePos x="0" y="0"/>
                <wp:positionH relativeFrom="column">
                  <wp:posOffset>2185669</wp:posOffset>
                </wp:positionH>
                <wp:positionV relativeFrom="paragraph">
                  <wp:posOffset>23495</wp:posOffset>
                </wp:positionV>
                <wp:extent cx="3762375" cy="733646"/>
                <wp:effectExtent l="0" t="0" r="9525" b="9525"/>
                <wp:wrapNone/>
                <wp:docPr id="1" name="Metin Kutusu 1"/>
                <wp:cNvGraphicFramePr/>
                <a:graphic xmlns:a="http://schemas.openxmlformats.org/drawingml/2006/main">
                  <a:graphicData uri="http://schemas.microsoft.com/office/word/2010/wordprocessingShape">
                    <wps:wsp>
                      <wps:cNvSpPr txBox="1"/>
                      <wps:spPr>
                        <a:xfrm>
                          <a:off x="0" y="0"/>
                          <a:ext cx="3762375" cy="733646"/>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5F1B" w:rsidRPr="00F04D16" w:rsidRDefault="00EC46E3" w:rsidP="00427C70">
                            <w:pPr>
                              <w:spacing w:line="240" w:lineRule="auto"/>
                              <w:jc w:val="both"/>
                              <w:rPr>
                                <w:rFonts w:eastAsia="Times New Roman"/>
                                <w:sz w:val="16"/>
                                <w:szCs w:val="18"/>
                                <w:lang w:val="en-US"/>
                              </w:rPr>
                            </w:pPr>
                            <w:r w:rsidRPr="00F04D16">
                              <w:rPr>
                                <w:b/>
                                <w:sz w:val="18"/>
                                <w:szCs w:val="18"/>
                                <w:lang w:val="en-US"/>
                              </w:rPr>
                              <w:t>To cite this article:</w:t>
                            </w:r>
                            <w:r w:rsidRPr="00F04D16">
                              <w:rPr>
                                <w:i/>
                                <w:sz w:val="18"/>
                                <w:szCs w:val="18"/>
                                <w:lang w:val="en-US"/>
                              </w:rPr>
                              <w:t xml:space="preserve"> </w:t>
                            </w:r>
                            <w:r w:rsidRPr="00F04D16">
                              <w:rPr>
                                <w:sz w:val="18"/>
                                <w:szCs w:val="18"/>
                                <w:lang w:val="en-US"/>
                              </w:rPr>
                              <w:t xml:space="preserve">Author Surname, First of Name. </w:t>
                            </w:r>
                            <w:proofErr w:type="gramStart"/>
                            <w:r w:rsidRPr="00F04D16">
                              <w:rPr>
                                <w:sz w:val="18"/>
                                <w:szCs w:val="18"/>
                                <w:lang w:val="en-US"/>
                              </w:rPr>
                              <w:t>(Year).</w:t>
                            </w:r>
                            <w:proofErr w:type="gramEnd"/>
                            <w:r w:rsidRPr="00F04D16">
                              <w:rPr>
                                <w:i/>
                                <w:sz w:val="18"/>
                                <w:szCs w:val="18"/>
                                <w:lang w:val="en-US"/>
                              </w:rPr>
                              <w:t xml:space="preserve"> </w:t>
                            </w:r>
                            <w:proofErr w:type="gramStart"/>
                            <w:r w:rsidRPr="00F04D16">
                              <w:rPr>
                                <w:rFonts w:eastAsia="Times New Roman"/>
                                <w:sz w:val="18"/>
                                <w:szCs w:val="18"/>
                                <w:lang w:val="en-US"/>
                              </w:rPr>
                              <w:t>Manuscript name.</w:t>
                            </w:r>
                            <w:proofErr w:type="gramEnd"/>
                            <w:r w:rsidRPr="00F04D16">
                              <w:rPr>
                                <w:rFonts w:eastAsia="Times New Roman"/>
                                <w:sz w:val="18"/>
                                <w:szCs w:val="18"/>
                                <w:lang w:val="en-US"/>
                              </w:rPr>
                              <w:t xml:space="preserve"> </w:t>
                            </w:r>
                            <w:r w:rsidRPr="00F04D16">
                              <w:rPr>
                                <w:rFonts w:eastAsia="Times New Roman"/>
                                <w:i/>
                                <w:sz w:val="18"/>
                                <w:szCs w:val="18"/>
                                <w:lang w:val="en-US"/>
                              </w:rPr>
                              <w:t>Journal of Computer and Education Research, Volume (</w:t>
                            </w:r>
                            <w:r w:rsidRPr="00F04D16">
                              <w:rPr>
                                <w:rFonts w:eastAsia="Times New Roman"/>
                                <w:sz w:val="18"/>
                                <w:szCs w:val="18"/>
                                <w:lang w:val="en-US"/>
                              </w:rPr>
                              <w:t xml:space="preserve">Issue), pp-pp. </w:t>
                            </w:r>
                            <w:r w:rsidRPr="00F04D16">
                              <w:rPr>
                                <w:sz w:val="18"/>
                                <w:szCs w:val="20"/>
                                <w:lang w:val="en-US"/>
                              </w:rPr>
                              <w:t>http://doi.org/</w:t>
                            </w:r>
                            <w:r w:rsidRPr="00F04D16">
                              <w:rPr>
                                <w:sz w:val="16"/>
                                <w:szCs w:val="18"/>
                                <w:lang w:val="en-US"/>
                              </w:rPr>
                              <w:t>10.18009/</w:t>
                            </w:r>
                          </w:p>
                          <w:p w:rsidR="000F5F1B" w:rsidRPr="00F04D16" w:rsidRDefault="000F5F1B" w:rsidP="00427C70">
                            <w:pPr>
                              <w:spacing w:line="24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6" type="#_x0000_t202" style="position:absolute;margin-left:172.1pt;margin-top:1.85pt;width:296.2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" fillcolor="#daeef3 [664]" stroked="f" strokeweight=".5pt">
                <v:textbox>
                  <w:txbxContent>
                    <w:p w:rsidR="000F5F1B" w:rsidRPr="00F04D16" w:rsidRDefault="00EC46E3" w:rsidP="00427C70">
                      <w:pPr>
                        <w:spacing w:line="240" w:lineRule="auto"/>
                        <w:jc w:val="both"/>
                        <w:rPr>
                          <w:rFonts w:eastAsia="Times New Roman"/>
                          <w:sz w:val="16"/>
                          <w:szCs w:val="18"/>
                          <w:lang w:val="en-US"/>
                        </w:rPr>
                      </w:pPr>
                      <w:r w:rsidRPr="00F04D16">
                        <w:rPr>
                          <w:b/>
                          <w:sz w:val="18"/>
                          <w:szCs w:val="18"/>
                          <w:lang w:val="en-US"/>
                        </w:rPr>
                        <w:t>To cite this article:</w:t>
                      </w:r>
                      <w:r w:rsidRPr="00F04D16">
                        <w:rPr>
                          <w:i/>
                          <w:sz w:val="18"/>
                          <w:szCs w:val="18"/>
                          <w:lang w:val="en-US"/>
                        </w:rPr>
                        <w:t xml:space="preserve"> </w:t>
                      </w:r>
                      <w:r w:rsidRPr="00F04D16">
                        <w:rPr>
                          <w:sz w:val="18"/>
                          <w:szCs w:val="18"/>
                          <w:lang w:val="en-US"/>
                        </w:rPr>
                        <w:t xml:space="preserve">Author Surname, First of Name. </w:t>
                      </w:r>
                      <w:proofErr w:type="gramStart"/>
                      <w:r w:rsidRPr="00F04D16">
                        <w:rPr>
                          <w:sz w:val="18"/>
                          <w:szCs w:val="18"/>
                          <w:lang w:val="en-US"/>
                        </w:rPr>
                        <w:t>(Year).</w:t>
                      </w:r>
                      <w:proofErr w:type="gramEnd"/>
                      <w:r w:rsidRPr="00F04D16">
                        <w:rPr>
                          <w:i/>
                          <w:sz w:val="18"/>
                          <w:szCs w:val="18"/>
                          <w:lang w:val="en-US"/>
                        </w:rPr>
                        <w:t xml:space="preserve"> </w:t>
                      </w:r>
                      <w:proofErr w:type="gramStart"/>
                      <w:r w:rsidRPr="00F04D16">
                        <w:rPr>
                          <w:rFonts w:eastAsia="Times New Roman"/>
                          <w:sz w:val="18"/>
                          <w:szCs w:val="18"/>
                          <w:lang w:val="en-US"/>
                        </w:rPr>
                        <w:t>Manuscript name.</w:t>
                      </w:r>
                      <w:proofErr w:type="gramEnd"/>
                      <w:r w:rsidRPr="00F04D16">
                        <w:rPr>
                          <w:rFonts w:eastAsia="Times New Roman"/>
                          <w:sz w:val="18"/>
                          <w:szCs w:val="18"/>
                          <w:lang w:val="en-US"/>
                        </w:rPr>
                        <w:t xml:space="preserve"> </w:t>
                      </w:r>
                      <w:r w:rsidRPr="00F04D16">
                        <w:rPr>
                          <w:rFonts w:eastAsia="Times New Roman"/>
                          <w:i/>
                          <w:sz w:val="18"/>
                          <w:szCs w:val="18"/>
                          <w:lang w:val="en-US"/>
                        </w:rPr>
                        <w:t>Journal of Computer and Education Research, Volume (</w:t>
                      </w:r>
                      <w:r w:rsidRPr="00F04D16">
                        <w:rPr>
                          <w:rFonts w:eastAsia="Times New Roman"/>
                          <w:sz w:val="18"/>
                          <w:szCs w:val="18"/>
                          <w:lang w:val="en-US"/>
                        </w:rPr>
                        <w:t xml:space="preserve">Issue), pp-pp. </w:t>
                      </w:r>
                      <w:r w:rsidRPr="00F04D16">
                        <w:rPr>
                          <w:sz w:val="18"/>
                          <w:szCs w:val="20"/>
                          <w:lang w:val="en-US"/>
                        </w:rPr>
                        <w:t>http://doi.org/</w:t>
                      </w:r>
                      <w:r w:rsidRPr="00F04D16">
                        <w:rPr>
                          <w:sz w:val="16"/>
                          <w:szCs w:val="18"/>
                          <w:lang w:val="en-US"/>
                        </w:rPr>
                        <w:t>10.18009/</w:t>
                      </w:r>
                    </w:p>
                    <w:p w:rsidR="000F5F1B" w:rsidRPr="00F04D16" w:rsidRDefault="000F5F1B" w:rsidP="00427C70">
                      <w:pPr>
                        <w:spacing w:line="240" w:lineRule="auto"/>
                        <w:rPr>
                          <w:lang w:val="en-US"/>
                        </w:rPr>
                      </w:pPr>
                    </w:p>
                  </w:txbxContent>
                </v:textbox>
              </v:shape>
            </w:pict>
          </mc:Fallback>
        </mc:AlternateContent>
      </w:r>
      <w:r w:rsidR="007A3669" w:rsidRPr="00336D48">
        <w:rPr>
          <w:noProof/>
          <w:lang w:eastAsia="tr-TR"/>
        </w:rPr>
        <w:drawing>
          <wp:inline distT="0" distB="0" distL="0" distR="0" wp14:anchorId="563BDF9C" wp14:editId="51FE5A48">
            <wp:extent cx="744279" cy="276514"/>
            <wp:effectExtent l="0" t="0" r="0" b="9525"/>
            <wp:docPr id="27" name="Resim 27" descr="http://neutronsources.org/index.php?rex_img_type=content_noresize&amp;rex_img_file=open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utronsources.org/index.php?rex_img_type=content_noresize&amp;rex_img_file=openacces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907" b="25651"/>
                    <a:stretch/>
                  </pic:blipFill>
                  <pic:spPr bwMode="auto">
                    <a:xfrm>
                      <a:off x="0" y="0"/>
                      <a:ext cx="744279" cy="276514"/>
                    </a:xfrm>
                    <a:prstGeom prst="rect">
                      <a:avLst/>
                    </a:prstGeom>
                    <a:noFill/>
                    <a:ln>
                      <a:noFill/>
                    </a:ln>
                    <a:extLst>
                      <a:ext uri="{53640926-AAD7-44D8-BBD7-CCE9431645EC}">
                        <a14:shadowObscured xmlns:a14="http://schemas.microsoft.com/office/drawing/2010/main"/>
                      </a:ext>
                    </a:extLst>
                  </pic:spPr>
                </pic:pic>
              </a:graphicData>
            </a:graphic>
          </wp:inline>
        </w:drawing>
      </w:r>
      <w:r w:rsidR="002E7AB8" w:rsidRPr="00336D48">
        <w:rPr>
          <w:b/>
          <w:noProof/>
          <w:sz w:val="24"/>
          <w:szCs w:val="24"/>
          <w:lang w:eastAsia="tr-TR"/>
        </w:rPr>
        <w:drawing>
          <wp:inline distT="0" distB="0" distL="0" distR="0" wp14:anchorId="25DA6A9A" wp14:editId="473865BE">
            <wp:extent cx="828675" cy="327327"/>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327327"/>
                    </a:xfrm>
                    <a:prstGeom prst="rect">
                      <a:avLst/>
                    </a:prstGeom>
                    <a:noFill/>
                    <a:ln>
                      <a:noFill/>
                    </a:ln>
                  </pic:spPr>
                </pic:pic>
              </a:graphicData>
            </a:graphic>
          </wp:inline>
        </w:drawing>
      </w:r>
      <w:r w:rsidR="005C465E">
        <w:rPr>
          <w:noProof/>
          <w:lang w:eastAsia="tr-TR"/>
        </w:rPr>
        <w:drawing>
          <wp:inline distT="0" distB="0" distL="0" distR="0" wp14:anchorId="75CD287C" wp14:editId="5A972318">
            <wp:extent cx="564514" cy="248717"/>
            <wp:effectExtent l="0" t="0" r="762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746" cy="252784"/>
                    </a:xfrm>
                    <a:prstGeom prst="rect">
                      <a:avLst/>
                    </a:prstGeom>
                  </pic:spPr>
                </pic:pic>
              </a:graphicData>
            </a:graphic>
          </wp:inline>
        </w:drawing>
      </w:r>
      <w:r w:rsidR="007A3669" w:rsidRPr="00336D48">
        <w:rPr>
          <w:lang w:val="en-US"/>
        </w:rPr>
        <w:t xml:space="preserve"> </w:t>
      </w:r>
    </w:p>
    <w:p w:rsidR="00C74901" w:rsidRPr="00336D48" w:rsidRDefault="00C74901" w:rsidP="00B63F67">
      <w:pPr>
        <w:rPr>
          <w:rFonts w:eastAsia="Times New Roman"/>
          <w:b/>
          <w:sz w:val="28"/>
          <w:szCs w:val="24"/>
          <w:lang w:val="en-US"/>
        </w:rPr>
      </w:pPr>
    </w:p>
    <w:p w:rsidR="00FD3BBF" w:rsidRPr="00336D48" w:rsidRDefault="00FD3BBF" w:rsidP="004A224D">
      <w:pPr>
        <w:spacing w:line="360" w:lineRule="auto"/>
        <w:rPr>
          <w:rFonts w:eastAsia="Times New Roman"/>
          <w:b/>
          <w:sz w:val="28"/>
          <w:szCs w:val="24"/>
          <w:lang w:val="en-US"/>
        </w:rPr>
      </w:pPr>
    </w:p>
    <w:p w:rsidR="005C465E" w:rsidRDefault="00B15E97" w:rsidP="005C465E">
      <w:pPr>
        <w:pStyle w:val="baslik-orta"/>
        <w:rPr>
          <w:rFonts w:ascii="Palatino Linotype" w:hAnsi="Palatino Linotype"/>
          <w:lang w:val="en-US"/>
        </w:rPr>
      </w:pPr>
      <w:r w:rsidRPr="00336D48">
        <w:rPr>
          <w:rFonts w:ascii="Palatino Linotype" w:hAnsi="Palatino Linotype"/>
          <w:lang w:val="en-US"/>
        </w:rPr>
        <w:t xml:space="preserve">Introduction </w:t>
      </w:r>
      <w:r w:rsidR="005C465E">
        <w:rPr>
          <w:rFonts w:ascii="Palatino Linotype" w:hAnsi="Palatino Linotype"/>
          <w:lang w:val="en-US"/>
        </w:rPr>
        <w:t xml:space="preserve"> </w:t>
      </w:r>
    </w:p>
    <w:p w:rsidR="00E64F4E" w:rsidRPr="00336D48" w:rsidRDefault="00E64F4E" w:rsidP="00B15E97">
      <w:pPr>
        <w:spacing w:line="360" w:lineRule="auto"/>
        <w:ind w:firstLine="709"/>
        <w:jc w:val="both"/>
        <w:rPr>
          <w:sz w:val="22"/>
          <w:lang w:val="en-US"/>
        </w:rPr>
      </w:pPr>
      <w:r w:rsidRPr="00336D48">
        <w:rPr>
          <w:sz w:val="22"/>
          <w:lang w:val="en-US"/>
        </w:rPr>
        <w:t>Use margins of at least 2.5 cm (or 0.98 inch) for bottom, top, right and left.</w:t>
      </w:r>
    </w:p>
    <w:p w:rsidR="00E64F4E" w:rsidRPr="00336D48" w:rsidRDefault="00E64F4E" w:rsidP="00B15E97">
      <w:pPr>
        <w:spacing w:line="360" w:lineRule="auto"/>
        <w:ind w:firstLine="709"/>
        <w:jc w:val="both"/>
        <w:rPr>
          <w:sz w:val="22"/>
          <w:lang w:val="en-US"/>
        </w:rPr>
      </w:pPr>
      <w:r w:rsidRPr="00336D48">
        <w:rPr>
          <w:sz w:val="22"/>
          <w:lang w:val="en-US"/>
        </w:rPr>
        <w:t>Line spacing should be 1.5.</w:t>
      </w:r>
    </w:p>
    <w:p w:rsidR="000C142D" w:rsidRDefault="007718A1" w:rsidP="00BC2884">
      <w:pPr>
        <w:spacing w:line="360" w:lineRule="auto"/>
        <w:ind w:firstLine="709"/>
        <w:jc w:val="both"/>
        <w:rPr>
          <w:sz w:val="22"/>
          <w:lang w:val="en-US"/>
        </w:rPr>
      </w:pPr>
      <w:r w:rsidRPr="00336D48">
        <w:rPr>
          <w:sz w:val="22"/>
          <w:lang w:val="en-US"/>
        </w:rPr>
        <w:t xml:space="preserve">For subheadings to be created after main headings; indent 1.25, italic, </w:t>
      </w:r>
      <w:r w:rsidR="00F04D16" w:rsidRPr="00F04D16">
        <w:rPr>
          <w:sz w:val="22"/>
          <w:lang w:val="en-US"/>
        </w:rPr>
        <w:t>Palatino Linotype</w:t>
      </w:r>
      <w:r w:rsidR="00F04D16" w:rsidRPr="00336D48">
        <w:rPr>
          <w:sz w:val="22"/>
          <w:lang w:val="en-US"/>
        </w:rPr>
        <w:t xml:space="preserve"> </w:t>
      </w:r>
      <w:r w:rsidRPr="00336D48">
        <w:rPr>
          <w:sz w:val="22"/>
          <w:lang w:val="en-US"/>
        </w:rPr>
        <w:t>11 pt.</w:t>
      </w:r>
      <w:r w:rsidR="00BC2884">
        <w:rPr>
          <w:sz w:val="22"/>
          <w:lang w:val="en-US"/>
        </w:rPr>
        <w:t xml:space="preserve"> </w:t>
      </w:r>
      <w:r w:rsidRPr="00336D48">
        <w:rPr>
          <w:sz w:val="22"/>
          <w:lang w:val="en-US"/>
        </w:rPr>
        <w:t>Before proceeding to the method part, hypothesis based on work should be indicated if there is an objective to investigate absolutely.</w:t>
      </w:r>
      <w:r w:rsidR="00DF1771" w:rsidRPr="00336D48">
        <w:rPr>
          <w:sz w:val="22"/>
          <w:lang w:val="en-US"/>
        </w:rPr>
        <w:t xml:space="preserve"> </w:t>
      </w:r>
    </w:p>
    <w:p w:rsidR="005C465E" w:rsidRPr="00B235D0" w:rsidRDefault="005C465E" w:rsidP="005C465E">
      <w:pPr>
        <w:pStyle w:val="GirisYazs"/>
        <w:spacing w:line="360" w:lineRule="auto"/>
        <w:ind w:firstLine="709"/>
        <w:jc w:val="both"/>
        <w:rPr>
          <w:rFonts w:ascii="Palatino Linotype" w:eastAsia="Calibri" w:hAnsi="Palatino Linotype"/>
          <w:b w:val="0"/>
          <w:bCs w:val="0"/>
          <w:lang w:val="en-US"/>
        </w:rPr>
      </w:pPr>
      <w:r w:rsidRPr="00B235D0">
        <w:rPr>
          <w:rFonts w:ascii="Palatino Linotype" w:eastAsia="Calibri" w:hAnsi="Palatino Linotype"/>
          <w:b w:val="0"/>
          <w:bCs w:val="0"/>
          <w:lang w:val="en-US"/>
        </w:rPr>
        <w:t xml:space="preserve">The basis of the research topic, conceptual framework, summary information about the parts of the study, its equivalent in the scientific literature, its relationship with previous studies in the field, its unique and different aspects, the importance of the research, the research problem and objectives should be detailed in the introduction. Expression should be </w:t>
      </w:r>
      <w:r w:rsidRPr="00B235D0">
        <w:rPr>
          <w:rFonts w:ascii="Palatino Linotype" w:eastAsia="Calibri" w:hAnsi="Palatino Linotype"/>
          <w:b w:val="0"/>
          <w:bCs w:val="0"/>
          <w:lang w:val="en-US"/>
        </w:rPr>
        <w:lastRenderedPageBreak/>
        <w:t>simple, understandable, concise and short. Unnecessary repetitions, unsupported statements and explanations that are not directly related to the subject should be avoided. Very general expressions should not be used in writing. Statements containing judgment or certainty must be based on data/references.</w:t>
      </w:r>
    </w:p>
    <w:p w:rsidR="005C465E" w:rsidRDefault="00772814" w:rsidP="005C465E">
      <w:pPr>
        <w:pStyle w:val="baslik-orta"/>
        <w:rPr>
          <w:rFonts w:ascii="Palatino Linotype" w:hAnsi="Palatino Linotype"/>
          <w:lang w:val="en-US"/>
        </w:rPr>
      </w:pPr>
      <w:r w:rsidRPr="00336D48">
        <w:rPr>
          <w:rFonts w:ascii="Palatino Linotype" w:hAnsi="Palatino Linotype"/>
          <w:lang w:val="en-US"/>
        </w:rPr>
        <w:t>Method</w:t>
      </w:r>
      <w:r w:rsidR="005C465E">
        <w:rPr>
          <w:rFonts w:ascii="Palatino Linotype" w:hAnsi="Palatino Linotype"/>
          <w:lang w:val="en-US"/>
        </w:rPr>
        <w:t xml:space="preserve"> </w:t>
      </w:r>
    </w:p>
    <w:p w:rsidR="005C465E" w:rsidRPr="005C465E" w:rsidRDefault="00941DFA" w:rsidP="005C465E">
      <w:pPr>
        <w:spacing w:line="360" w:lineRule="auto"/>
        <w:ind w:firstLine="709"/>
        <w:jc w:val="both"/>
        <w:rPr>
          <w:sz w:val="22"/>
          <w:lang w:val="en-US"/>
        </w:rPr>
      </w:pPr>
      <w:r w:rsidRPr="00336D48">
        <w:rPr>
          <w:sz w:val="22"/>
          <w:lang w:val="en-US"/>
        </w:rPr>
        <w:t>The method must be specified in experimental studies. In the method section, there are also subheadings; analysis techniques us</w:t>
      </w:r>
      <w:r w:rsidR="005C465E">
        <w:rPr>
          <w:sz w:val="22"/>
          <w:lang w:val="en-US"/>
        </w:rPr>
        <w:t>ed in the Research M</w:t>
      </w:r>
      <w:r w:rsidR="008051D0" w:rsidRPr="00336D48">
        <w:rPr>
          <w:sz w:val="22"/>
          <w:lang w:val="en-US"/>
        </w:rPr>
        <w:t xml:space="preserve">odel, </w:t>
      </w:r>
      <w:r w:rsidR="00F04D16">
        <w:rPr>
          <w:sz w:val="22"/>
          <w:lang w:val="en-US"/>
        </w:rPr>
        <w:t>S</w:t>
      </w:r>
      <w:r w:rsidR="008051D0" w:rsidRPr="00336D48">
        <w:rPr>
          <w:sz w:val="22"/>
          <w:lang w:val="en-US"/>
        </w:rPr>
        <w:t xml:space="preserve">ampling/Study </w:t>
      </w:r>
      <w:r w:rsidR="005C465E" w:rsidRPr="00336D48">
        <w:rPr>
          <w:sz w:val="22"/>
          <w:lang w:val="en-US"/>
        </w:rPr>
        <w:t>P</w:t>
      </w:r>
      <w:r w:rsidR="008051D0" w:rsidRPr="00336D48">
        <w:rPr>
          <w:sz w:val="22"/>
          <w:lang w:val="en-US"/>
        </w:rPr>
        <w:t>opulation</w:t>
      </w:r>
      <w:r w:rsidRPr="00336D48">
        <w:rPr>
          <w:sz w:val="22"/>
          <w:lang w:val="en-US"/>
        </w:rPr>
        <w:t xml:space="preserve">, </w:t>
      </w:r>
      <w:r w:rsidR="005C465E">
        <w:rPr>
          <w:sz w:val="22"/>
          <w:lang w:val="en-US"/>
        </w:rPr>
        <w:t>Data Collection a</w:t>
      </w:r>
      <w:r w:rsidR="005C465E" w:rsidRPr="00336D48">
        <w:rPr>
          <w:sz w:val="22"/>
          <w:lang w:val="en-US"/>
        </w:rPr>
        <w:t>nd Tools</w:t>
      </w:r>
      <w:r w:rsidRPr="00336D48">
        <w:rPr>
          <w:sz w:val="22"/>
          <w:lang w:val="en-US"/>
        </w:rPr>
        <w:t xml:space="preserve">, in the </w:t>
      </w:r>
      <w:r w:rsidR="005C465E" w:rsidRPr="00336D48">
        <w:rPr>
          <w:sz w:val="22"/>
          <w:lang w:val="en-US"/>
        </w:rPr>
        <w:t>Analysi</w:t>
      </w:r>
      <w:r w:rsidR="005C465E">
        <w:rPr>
          <w:sz w:val="22"/>
          <w:lang w:val="en-US"/>
        </w:rPr>
        <w:t>s o</w:t>
      </w:r>
      <w:r w:rsidR="005C465E" w:rsidRPr="00336D48">
        <w:rPr>
          <w:sz w:val="22"/>
          <w:lang w:val="en-US"/>
        </w:rPr>
        <w:t xml:space="preserve">f Data </w:t>
      </w:r>
      <w:r w:rsidRPr="00336D48">
        <w:rPr>
          <w:sz w:val="22"/>
          <w:lang w:val="en-US"/>
        </w:rPr>
        <w:t>should be explained.</w:t>
      </w:r>
      <w:r w:rsidR="008051D0" w:rsidRPr="00336D48">
        <w:rPr>
          <w:sz w:val="22"/>
          <w:lang w:val="en-US"/>
        </w:rPr>
        <w:t xml:space="preserve"> </w:t>
      </w:r>
      <w:proofErr w:type="gramStart"/>
      <w:r w:rsidR="008051D0" w:rsidRPr="00336D48">
        <w:rPr>
          <w:sz w:val="22"/>
          <w:lang w:val="en-US"/>
        </w:rPr>
        <w:t>Procedure as sub-sections if an original research method has been used.</w:t>
      </w:r>
      <w:proofErr w:type="gramEnd"/>
      <w:r w:rsidR="005C465E">
        <w:rPr>
          <w:sz w:val="22"/>
          <w:lang w:val="en-US"/>
        </w:rPr>
        <w:t xml:space="preserve"> </w:t>
      </w:r>
      <w:r w:rsidR="005C465E" w:rsidRPr="005C465E">
        <w:rPr>
          <w:sz w:val="22"/>
          <w:lang w:val="en-US"/>
        </w:rPr>
        <w:t>If the article is of the review type, the method and method followed for the study should be briefly explained under the method title.</w:t>
      </w:r>
    </w:p>
    <w:p w:rsidR="005A68CE" w:rsidRPr="00336D48" w:rsidRDefault="008E4347" w:rsidP="006B2C0B">
      <w:pPr>
        <w:pStyle w:val="baslik-orta"/>
        <w:rPr>
          <w:rFonts w:ascii="Palatino Linotype" w:hAnsi="Palatino Linotype"/>
          <w:lang w:val="en-US"/>
        </w:rPr>
      </w:pPr>
      <w:r w:rsidRPr="00336D48">
        <w:rPr>
          <w:rFonts w:ascii="Palatino Linotype" w:hAnsi="Palatino Linotype"/>
          <w:lang w:val="en-US"/>
        </w:rPr>
        <w:t>Finding</w:t>
      </w:r>
      <w:r w:rsidR="00A8349F">
        <w:rPr>
          <w:rFonts w:ascii="Palatino Linotype" w:hAnsi="Palatino Linotype"/>
          <w:lang w:val="en-US"/>
        </w:rPr>
        <w:t>s</w:t>
      </w:r>
    </w:p>
    <w:p w:rsidR="00B235D0" w:rsidRDefault="009A1DC7" w:rsidP="00B235D0">
      <w:pPr>
        <w:pStyle w:val="GirisYazs"/>
        <w:spacing w:before="0" w:after="0" w:line="360" w:lineRule="auto"/>
        <w:ind w:firstLine="709"/>
        <w:jc w:val="both"/>
        <w:rPr>
          <w:rFonts w:ascii="Palatino Linotype" w:eastAsia="Calibri" w:hAnsi="Palatino Linotype"/>
          <w:b w:val="0"/>
          <w:bCs w:val="0"/>
          <w:lang w:val="en-US"/>
        </w:rPr>
      </w:pPr>
      <w:r w:rsidRPr="009A1DC7">
        <w:rPr>
          <w:rFonts w:ascii="Palatino Linotype" w:eastAsia="Calibri" w:hAnsi="Palatino Linotype"/>
          <w:b w:val="0"/>
          <w:bCs w:val="0"/>
          <w:lang w:val="en-US"/>
        </w:rPr>
        <w:t xml:space="preserve">The findings obtained in the study should be explained with relevant tables, figures, graphs or pictures in line with the purpose of the study and in support of the problem. </w:t>
      </w:r>
    </w:p>
    <w:p w:rsidR="008E4347" w:rsidRPr="009A1DC7" w:rsidRDefault="009A1DC7" w:rsidP="00B235D0">
      <w:pPr>
        <w:pStyle w:val="GirisYazs"/>
        <w:spacing w:before="0" w:after="0" w:line="360" w:lineRule="auto"/>
        <w:ind w:firstLine="709"/>
        <w:jc w:val="both"/>
        <w:rPr>
          <w:rFonts w:ascii="Palatino Linotype" w:eastAsia="Calibri" w:hAnsi="Palatino Linotype"/>
          <w:b w:val="0"/>
          <w:bCs w:val="0"/>
          <w:lang w:val="en-US"/>
        </w:rPr>
      </w:pPr>
      <w:r w:rsidRPr="009A1DC7">
        <w:rPr>
          <w:rFonts w:ascii="Palatino Linotype" w:eastAsia="Calibri" w:hAnsi="Palatino Linotype"/>
          <w:b w:val="0"/>
          <w:bCs w:val="0"/>
          <w:lang w:val="en-US"/>
        </w:rPr>
        <w:t xml:space="preserve">The tables in the article should be given as in the example. The table number should be bold, the table title should be written on the line below the table number, in italics and with the first letters in capital letters. The font of the table should be the same as the one used in the article and the size should be 10 points. The spacing before and after the table title should be 6 pt. The paragraph spacing within the table should be single line and 0 pt. </w:t>
      </w:r>
      <w:r>
        <w:rPr>
          <w:rFonts w:ascii="Palatino Linotype" w:eastAsia="Calibri" w:hAnsi="Palatino Linotype"/>
          <w:b w:val="0"/>
          <w:bCs w:val="0"/>
          <w:lang w:val="en-US"/>
        </w:rPr>
        <w:t xml:space="preserve"> </w:t>
      </w:r>
      <w:r w:rsidR="008E4347" w:rsidRPr="009A1DC7">
        <w:rPr>
          <w:rFonts w:ascii="Palatino Linotype" w:eastAsia="Calibri" w:hAnsi="Palatino Linotype"/>
          <w:b w:val="0"/>
          <w:bCs w:val="0"/>
          <w:lang w:val="en-US"/>
        </w:rPr>
        <w:t>The analysis and the results of the research should be given in tables and figures.</w:t>
      </w:r>
    </w:p>
    <w:p w:rsidR="008E4347" w:rsidRPr="00336D48" w:rsidRDefault="008E4347" w:rsidP="005A68CE">
      <w:pPr>
        <w:pStyle w:val="ResimYazs"/>
        <w:keepNext/>
        <w:spacing w:after="0"/>
        <w:rPr>
          <w:color w:val="auto"/>
          <w:sz w:val="20"/>
          <w:szCs w:val="20"/>
          <w:lang w:val="en-US"/>
        </w:rPr>
      </w:pPr>
    </w:p>
    <w:p w:rsidR="005A68CE" w:rsidRPr="00336D48" w:rsidRDefault="00430C52" w:rsidP="00A8349F">
      <w:pPr>
        <w:spacing w:line="240" w:lineRule="auto"/>
        <w:jc w:val="both"/>
        <w:rPr>
          <w:sz w:val="22"/>
          <w:lang w:val="en-US"/>
        </w:rPr>
      </w:pPr>
      <w:proofErr w:type="gramStart"/>
      <w:r w:rsidRPr="00336D48">
        <w:rPr>
          <w:b/>
          <w:sz w:val="22"/>
          <w:lang w:val="en-US"/>
        </w:rPr>
        <w:t>Table 1.</w:t>
      </w:r>
      <w:proofErr w:type="gramEnd"/>
      <w:r w:rsidRPr="00336D48">
        <w:rPr>
          <w:sz w:val="22"/>
          <w:lang w:val="en-US"/>
        </w:rPr>
        <w:t xml:space="preserve"> (</w:t>
      </w:r>
      <w:r w:rsidR="00F04D16" w:rsidRPr="00F04D16">
        <w:rPr>
          <w:sz w:val="22"/>
          <w:lang w:val="en-US"/>
        </w:rPr>
        <w:t>Palatino Linotype</w:t>
      </w:r>
      <w:r w:rsidRPr="00336D48">
        <w:rPr>
          <w:sz w:val="22"/>
          <w:lang w:val="en-US"/>
        </w:rPr>
        <w:t xml:space="preserve"> 10 point, left-</w:t>
      </w:r>
      <w:r w:rsidR="008051D0" w:rsidRPr="00336D48">
        <w:rPr>
          <w:sz w:val="22"/>
          <w:lang w:val="en-US"/>
        </w:rPr>
        <w:t>aligned</w:t>
      </w:r>
      <w:r w:rsidRPr="00336D48">
        <w:rPr>
          <w:sz w:val="22"/>
          <w:lang w:val="en-US"/>
        </w:rPr>
        <w:t>) (</w:t>
      </w:r>
      <w:proofErr w:type="gramStart"/>
      <w:r w:rsidRPr="00336D48">
        <w:rPr>
          <w:sz w:val="22"/>
          <w:lang w:val="en-US"/>
        </w:rPr>
        <w:t>text</w:t>
      </w:r>
      <w:proofErr w:type="gramEnd"/>
      <w:r w:rsidRPr="00336D48">
        <w:rPr>
          <w:sz w:val="22"/>
          <w:lang w:val="en-US"/>
        </w:rPr>
        <w:t xml:space="preserve"> in table </w:t>
      </w:r>
      <w:r w:rsidR="00F04D16" w:rsidRPr="00F04D16">
        <w:rPr>
          <w:sz w:val="22"/>
          <w:lang w:val="en-US"/>
        </w:rPr>
        <w:t>Palatino Linotype</w:t>
      </w:r>
      <w:r w:rsidRPr="00336D48">
        <w:rPr>
          <w:sz w:val="22"/>
          <w:lang w:val="en-US"/>
        </w:rPr>
        <w:t xml:space="preserve"> 10 point, titles bold and left-justified, single line spacing</w:t>
      </w:r>
    </w:p>
    <w:tbl>
      <w:tblPr>
        <w:tblW w:w="4000" w:type="pct"/>
        <w:tblLook w:val="01E0" w:firstRow="1" w:lastRow="1" w:firstColumn="1" w:lastColumn="1" w:noHBand="0" w:noVBand="0"/>
      </w:tblPr>
      <w:tblGrid>
        <w:gridCol w:w="951"/>
        <w:gridCol w:w="924"/>
        <w:gridCol w:w="924"/>
        <w:gridCol w:w="926"/>
        <w:gridCol w:w="926"/>
        <w:gridCol w:w="926"/>
        <w:gridCol w:w="926"/>
        <w:gridCol w:w="926"/>
      </w:tblGrid>
      <w:tr w:rsidR="005A68CE" w:rsidRPr="00336D48" w:rsidTr="002079FD">
        <w:trPr>
          <w:trHeight w:val="227"/>
        </w:trPr>
        <w:tc>
          <w:tcPr>
            <w:tcW w:w="640" w:type="pct"/>
            <w:tcBorders>
              <w:top w:val="single" w:sz="4" w:space="0" w:color="auto"/>
              <w:left w:val="nil"/>
              <w:bottom w:val="single" w:sz="4" w:space="0" w:color="auto"/>
              <w:right w:val="nil"/>
            </w:tcBorders>
            <w:vAlign w:val="center"/>
            <w:hideMark/>
          </w:tcPr>
          <w:p w:rsidR="005A68CE" w:rsidRPr="00336D48" w:rsidRDefault="00B15E97">
            <w:pPr>
              <w:pStyle w:val="Tablo"/>
              <w:framePr w:hSpace="0" w:wrap="auto" w:vAnchor="margin" w:hAnchor="text" w:xAlign="left" w:yAlign="inline"/>
              <w:jc w:val="left"/>
              <w:rPr>
                <w:rFonts w:ascii="Palatino Linotype" w:hAnsi="Palatino Linotype"/>
                <w:sz w:val="20"/>
                <w:szCs w:val="20"/>
                <w:lang w:val="en-US"/>
              </w:rPr>
            </w:pPr>
            <w:r w:rsidRPr="00336D48">
              <w:rPr>
                <w:rFonts w:ascii="Palatino Linotype" w:hAnsi="Palatino Linotype"/>
                <w:sz w:val="20"/>
                <w:szCs w:val="20"/>
                <w:lang w:val="en-US"/>
              </w:rPr>
              <w:t>Gender</w:t>
            </w:r>
          </w:p>
        </w:tc>
        <w:tc>
          <w:tcPr>
            <w:tcW w:w="622" w:type="pct"/>
            <w:tcBorders>
              <w:top w:val="single" w:sz="4" w:space="0" w:color="auto"/>
              <w:left w:val="nil"/>
              <w:bottom w:val="single" w:sz="4" w:space="0" w:color="auto"/>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sz w:val="20"/>
                <w:szCs w:val="20"/>
                <w:lang w:val="en-US"/>
              </w:rPr>
            </w:pPr>
            <w:r w:rsidRPr="00336D48">
              <w:rPr>
                <w:rFonts w:ascii="Palatino Linotype" w:hAnsi="Palatino Linotype"/>
                <w:sz w:val="20"/>
                <w:szCs w:val="20"/>
                <w:lang w:val="en-US"/>
              </w:rPr>
              <w:t>n</w:t>
            </w:r>
          </w:p>
        </w:tc>
        <w:tc>
          <w:tcPr>
            <w:tcW w:w="622" w:type="pct"/>
            <w:tcBorders>
              <w:top w:val="single" w:sz="4" w:space="0" w:color="auto"/>
              <w:left w:val="nil"/>
              <w:bottom w:val="single" w:sz="4" w:space="0" w:color="auto"/>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sz w:val="20"/>
                <w:szCs w:val="20"/>
                <w:lang w:val="en-US"/>
              </w:rPr>
            </w:pPr>
            <w:r w:rsidRPr="00336D48">
              <w:rPr>
                <w:rFonts w:ascii="Palatino Linotype" w:hAnsi="Palatino Linotype"/>
                <w:sz w:val="20"/>
                <w:szCs w:val="20"/>
                <w:lang w:eastAsia="tr-TR"/>
              </w:rPr>
              <w:drawing>
                <wp:inline distT="0" distB="0" distL="0" distR="0" wp14:anchorId="2655775B" wp14:editId="37D0B55A">
                  <wp:extent cx="201930" cy="231775"/>
                  <wp:effectExtent l="0" t="0" r="762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 cy="231775"/>
                          </a:xfrm>
                          <a:prstGeom prst="rect">
                            <a:avLst/>
                          </a:prstGeom>
                          <a:noFill/>
                          <a:ln>
                            <a:noFill/>
                          </a:ln>
                        </pic:spPr>
                      </pic:pic>
                    </a:graphicData>
                  </a:graphic>
                </wp:inline>
              </w:drawing>
            </w:r>
          </w:p>
        </w:tc>
        <w:tc>
          <w:tcPr>
            <w:tcW w:w="623" w:type="pct"/>
            <w:tcBorders>
              <w:top w:val="single" w:sz="4" w:space="0" w:color="auto"/>
              <w:left w:val="nil"/>
              <w:bottom w:val="single" w:sz="4" w:space="0" w:color="auto"/>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sz w:val="20"/>
                <w:szCs w:val="20"/>
                <w:lang w:val="en-US"/>
              </w:rPr>
            </w:pPr>
            <w:r w:rsidRPr="00336D48">
              <w:rPr>
                <w:rFonts w:ascii="Palatino Linotype" w:hAnsi="Palatino Linotype"/>
                <w:sz w:val="20"/>
                <w:szCs w:val="20"/>
                <w:lang w:val="en-US"/>
              </w:rPr>
              <w:t>Ss</w:t>
            </w:r>
          </w:p>
        </w:tc>
        <w:tc>
          <w:tcPr>
            <w:tcW w:w="623" w:type="pct"/>
            <w:tcBorders>
              <w:top w:val="single" w:sz="4" w:space="0" w:color="auto"/>
              <w:left w:val="nil"/>
              <w:bottom w:val="single" w:sz="4" w:space="0" w:color="auto"/>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sz w:val="20"/>
                <w:szCs w:val="20"/>
                <w:lang w:val="en-US"/>
              </w:rPr>
            </w:pPr>
            <w:r w:rsidRPr="00336D48">
              <w:rPr>
                <w:rFonts w:ascii="Palatino Linotype" w:hAnsi="Palatino Linotype"/>
                <w:sz w:val="20"/>
                <w:szCs w:val="20"/>
                <w:lang w:val="en-US"/>
              </w:rPr>
              <w:t>Sd</w:t>
            </w:r>
          </w:p>
        </w:tc>
        <w:tc>
          <w:tcPr>
            <w:tcW w:w="623" w:type="pct"/>
            <w:tcBorders>
              <w:top w:val="single" w:sz="4" w:space="0" w:color="auto"/>
              <w:left w:val="nil"/>
              <w:bottom w:val="single" w:sz="4" w:space="0" w:color="auto"/>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sz w:val="20"/>
                <w:szCs w:val="20"/>
                <w:lang w:val="en-US"/>
              </w:rPr>
            </w:pPr>
            <w:r w:rsidRPr="00336D48">
              <w:rPr>
                <w:rFonts w:ascii="Palatino Linotype" w:hAnsi="Palatino Linotype"/>
                <w:sz w:val="20"/>
                <w:szCs w:val="20"/>
                <w:lang w:val="en-US"/>
              </w:rPr>
              <w:t>t</w:t>
            </w:r>
          </w:p>
        </w:tc>
        <w:tc>
          <w:tcPr>
            <w:tcW w:w="623" w:type="pct"/>
            <w:tcBorders>
              <w:top w:val="single" w:sz="4" w:space="0" w:color="auto"/>
              <w:left w:val="nil"/>
              <w:bottom w:val="single" w:sz="4" w:space="0" w:color="auto"/>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sz w:val="20"/>
                <w:szCs w:val="20"/>
                <w:lang w:val="en-US"/>
              </w:rPr>
            </w:pPr>
            <w:r w:rsidRPr="00336D48">
              <w:rPr>
                <w:rFonts w:ascii="Palatino Linotype" w:hAnsi="Palatino Linotype"/>
                <w:sz w:val="20"/>
                <w:szCs w:val="20"/>
                <w:lang w:val="en-US"/>
              </w:rPr>
              <w:t>p</w:t>
            </w:r>
          </w:p>
        </w:tc>
        <w:tc>
          <w:tcPr>
            <w:tcW w:w="623" w:type="pct"/>
            <w:tcBorders>
              <w:top w:val="single" w:sz="4" w:space="0" w:color="auto"/>
              <w:left w:val="nil"/>
              <w:bottom w:val="single" w:sz="4" w:space="0" w:color="auto"/>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sz w:val="20"/>
                <w:szCs w:val="20"/>
                <w:lang w:val="en-US"/>
              </w:rPr>
            </w:pPr>
            <w:r w:rsidRPr="00336D48">
              <w:rPr>
                <w:rFonts w:ascii="Palatino Linotype" w:hAnsi="Palatino Linotype"/>
                <w:sz w:val="20"/>
                <w:szCs w:val="20"/>
                <w:lang w:val="en-US"/>
              </w:rPr>
              <w:t>η</w:t>
            </w:r>
            <w:r w:rsidRPr="00336D48">
              <w:rPr>
                <w:rFonts w:ascii="Palatino Linotype" w:hAnsi="Palatino Linotype"/>
                <w:sz w:val="20"/>
                <w:szCs w:val="20"/>
                <w:vertAlign w:val="superscript"/>
                <w:lang w:val="en-US"/>
              </w:rPr>
              <w:t>2</w:t>
            </w:r>
          </w:p>
        </w:tc>
      </w:tr>
      <w:tr w:rsidR="005A68CE" w:rsidRPr="00336D48" w:rsidTr="002079FD">
        <w:trPr>
          <w:trHeight w:val="227"/>
        </w:trPr>
        <w:tc>
          <w:tcPr>
            <w:tcW w:w="640" w:type="pct"/>
            <w:tcBorders>
              <w:top w:val="single" w:sz="4" w:space="0" w:color="auto"/>
              <w:left w:val="nil"/>
              <w:bottom w:val="nil"/>
              <w:right w:val="nil"/>
            </w:tcBorders>
            <w:vAlign w:val="center"/>
            <w:hideMark/>
          </w:tcPr>
          <w:p w:rsidR="005A68CE" w:rsidRPr="00336D48" w:rsidRDefault="00B15E97">
            <w:pPr>
              <w:pStyle w:val="Tablo"/>
              <w:framePr w:hSpace="0" w:wrap="auto" w:vAnchor="margin" w:hAnchor="text" w:xAlign="left" w:yAlign="inline"/>
              <w:rPr>
                <w:rFonts w:ascii="Palatino Linotype" w:hAnsi="Palatino Linotype"/>
                <w:sz w:val="20"/>
                <w:szCs w:val="20"/>
                <w:lang w:val="en-US"/>
              </w:rPr>
            </w:pPr>
            <w:r w:rsidRPr="00336D48">
              <w:rPr>
                <w:rFonts w:ascii="Palatino Linotype" w:hAnsi="Palatino Linotype"/>
                <w:sz w:val="20"/>
                <w:szCs w:val="20"/>
                <w:lang w:val="en-US"/>
              </w:rPr>
              <w:t>Male</w:t>
            </w:r>
          </w:p>
        </w:tc>
        <w:tc>
          <w:tcPr>
            <w:tcW w:w="622" w:type="pct"/>
            <w:tcBorders>
              <w:top w:val="single" w:sz="4" w:space="0" w:color="auto"/>
              <w:left w:val="nil"/>
              <w:bottom w:val="nil"/>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color w:val="000000"/>
                <w:sz w:val="20"/>
                <w:szCs w:val="20"/>
                <w:lang w:val="en-US"/>
              </w:rPr>
            </w:pPr>
            <w:r w:rsidRPr="00336D48">
              <w:rPr>
                <w:rFonts w:ascii="Palatino Linotype" w:hAnsi="Palatino Linotype"/>
                <w:color w:val="000000"/>
                <w:sz w:val="20"/>
                <w:szCs w:val="20"/>
                <w:lang w:val="en-US"/>
              </w:rPr>
              <w:t>105</w:t>
            </w:r>
          </w:p>
        </w:tc>
        <w:tc>
          <w:tcPr>
            <w:tcW w:w="622" w:type="pct"/>
            <w:tcBorders>
              <w:top w:val="single" w:sz="4" w:space="0" w:color="auto"/>
              <w:left w:val="nil"/>
              <w:bottom w:val="nil"/>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color w:val="000000"/>
                <w:sz w:val="20"/>
                <w:szCs w:val="20"/>
                <w:lang w:val="en-US"/>
              </w:rPr>
            </w:pPr>
            <w:r w:rsidRPr="00336D48">
              <w:rPr>
                <w:rFonts w:ascii="Palatino Linotype" w:hAnsi="Palatino Linotype"/>
                <w:color w:val="000000"/>
                <w:sz w:val="20"/>
                <w:szCs w:val="20"/>
                <w:lang w:val="en-US"/>
              </w:rPr>
              <w:t>3,94</w:t>
            </w:r>
          </w:p>
        </w:tc>
        <w:tc>
          <w:tcPr>
            <w:tcW w:w="623" w:type="pct"/>
            <w:tcBorders>
              <w:top w:val="single" w:sz="4" w:space="0" w:color="auto"/>
              <w:left w:val="nil"/>
              <w:bottom w:val="nil"/>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color w:val="000000"/>
                <w:sz w:val="20"/>
                <w:szCs w:val="20"/>
                <w:lang w:val="en-US"/>
              </w:rPr>
            </w:pPr>
            <w:r w:rsidRPr="00336D48">
              <w:rPr>
                <w:rFonts w:ascii="Palatino Linotype" w:hAnsi="Palatino Linotype"/>
                <w:color w:val="000000"/>
                <w:sz w:val="20"/>
                <w:szCs w:val="20"/>
                <w:lang w:val="en-US"/>
              </w:rPr>
              <w:t>0,60</w:t>
            </w:r>
          </w:p>
        </w:tc>
        <w:tc>
          <w:tcPr>
            <w:tcW w:w="623" w:type="pct"/>
            <w:vMerge w:val="restart"/>
            <w:tcBorders>
              <w:top w:val="single" w:sz="4" w:space="0" w:color="auto"/>
              <w:left w:val="nil"/>
              <w:bottom w:val="single" w:sz="4" w:space="0" w:color="auto"/>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color w:val="000000"/>
                <w:sz w:val="20"/>
                <w:szCs w:val="20"/>
                <w:lang w:val="en-US"/>
              </w:rPr>
            </w:pPr>
            <w:r w:rsidRPr="00336D48">
              <w:rPr>
                <w:rFonts w:ascii="Palatino Linotype" w:hAnsi="Palatino Linotype"/>
                <w:color w:val="000000"/>
                <w:sz w:val="20"/>
                <w:szCs w:val="20"/>
                <w:lang w:val="en-US"/>
              </w:rPr>
              <w:t>130</w:t>
            </w:r>
          </w:p>
        </w:tc>
        <w:tc>
          <w:tcPr>
            <w:tcW w:w="623" w:type="pct"/>
            <w:vMerge w:val="restart"/>
            <w:tcBorders>
              <w:top w:val="single" w:sz="4" w:space="0" w:color="auto"/>
              <w:left w:val="nil"/>
              <w:bottom w:val="single" w:sz="4" w:space="0" w:color="auto"/>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color w:val="000000"/>
                <w:sz w:val="20"/>
                <w:szCs w:val="20"/>
                <w:lang w:val="en-US"/>
              </w:rPr>
            </w:pPr>
            <w:r w:rsidRPr="00336D48">
              <w:rPr>
                <w:rFonts w:ascii="Palatino Linotype" w:hAnsi="Palatino Linotype"/>
                <w:color w:val="000000"/>
                <w:sz w:val="20"/>
                <w:szCs w:val="20"/>
                <w:lang w:val="en-US"/>
              </w:rPr>
              <w:t>-1,16</w:t>
            </w:r>
          </w:p>
        </w:tc>
        <w:tc>
          <w:tcPr>
            <w:tcW w:w="623" w:type="pct"/>
            <w:vMerge w:val="restart"/>
            <w:tcBorders>
              <w:top w:val="single" w:sz="4" w:space="0" w:color="auto"/>
              <w:left w:val="nil"/>
              <w:bottom w:val="single" w:sz="4" w:space="0" w:color="auto"/>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color w:val="000000"/>
                <w:sz w:val="20"/>
                <w:szCs w:val="20"/>
                <w:lang w:val="en-US"/>
              </w:rPr>
            </w:pPr>
            <w:r w:rsidRPr="00336D48">
              <w:rPr>
                <w:rFonts w:ascii="Palatino Linotype" w:hAnsi="Palatino Linotype"/>
                <w:color w:val="000000"/>
                <w:sz w:val="20"/>
                <w:szCs w:val="20"/>
                <w:lang w:val="en-US"/>
              </w:rPr>
              <w:t>,25</w:t>
            </w:r>
          </w:p>
        </w:tc>
        <w:tc>
          <w:tcPr>
            <w:tcW w:w="623" w:type="pct"/>
            <w:vMerge w:val="restart"/>
            <w:tcBorders>
              <w:top w:val="single" w:sz="4" w:space="0" w:color="auto"/>
              <w:left w:val="nil"/>
              <w:bottom w:val="single" w:sz="4" w:space="0" w:color="auto"/>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color w:val="000000"/>
                <w:sz w:val="20"/>
                <w:szCs w:val="20"/>
                <w:lang w:val="en-US"/>
              </w:rPr>
            </w:pPr>
            <w:r w:rsidRPr="00336D48">
              <w:rPr>
                <w:rFonts w:ascii="Palatino Linotype" w:hAnsi="Palatino Linotype"/>
                <w:color w:val="000000"/>
                <w:sz w:val="20"/>
                <w:szCs w:val="20"/>
                <w:lang w:val="en-US"/>
              </w:rPr>
              <w:t>.01</w:t>
            </w:r>
          </w:p>
        </w:tc>
      </w:tr>
      <w:tr w:rsidR="005A68CE" w:rsidRPr="00336D48" w:rsidTr="002079FD">
        <w:trPr>
          <w:trHeight w:val="227"/>
        </w:trPr>
        <w:tc>
          <w:tcPr>
            <w:tcW w:w="640" w:type="pct"/>
            <w:tcBorders>
              <w:top w:val="nil"/>
              <w:left w:val="nil"/>
              <w:bottom w:val="single" w:sz="4" w:space="0" w:color="auto"/>
              <w:right w:val="nil"/>
            </w:tcBorders>
            <w:vAlign w:val="center"/>
            <w:hideMark/>
          </w:tcPr>
          <w:p w:rsidR="005A68CE" w:rsidRPr="00336D48" w:rsidRDefault="00B15E97">
            <w:pPr>
              <w:pStyle w:val="Tablo"/>
              <w:framePr w:hSpace="0" w:wrap="auto" w:vAnchor="margin" w:hAnchor="text" w:xAlign="left" w:yAlign="inline"/>
              <w:rPr>
                <w:rFonts w:ascii="Palatino Linotype" w:hAnsi="Palatino Linotype"/>
                <w:sz w:val="20"/>
                <w:szCs w:val="20"/>
                <w:lang w:val="en-US"/>
              </w:rPr>
            </w:pPr>
            <w:r w:rsidRPr="00336D48">
              <w:rPr>
                <w:rFonts w:ascii="Palatino Linotype" w:hAnsi="Palatino Linotype"/>
                <w:sz w:val="20"/>
                <w:szCs w:val="20"/>
                <w:lang w:val="en-US"/>
              </w:rPr>
              <w:t>Female</w:t>
            </w:r>
          </w:p>
        </w:tc>
        <w:tc>
          <w:tcPr>
            <w:tcW w:w="622" w:type="pct"/>
            <w:tcBorders>
              <w:top w:val="nil"/>
              <w:left w:val="nil"/>
              <w:bottom w:val="single" w:sz="4" w:space="0" w:color="auto"/>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color w:val="000000"/>
                <w:sz w:val="20"/>
                <w:szCs w:val="20"/>
                <w:lang w:val="en-US"/>
              </w:rPr>
            </w:pPr>
            <w:r w:rsidRPr="00336D48">
              <w:rPr>
                <w:rFonts w:ascii="Palatino Linotype" w:hAnsi="Palatino Linotype"/>
                <w:color w:val="000000"/>
                <w:sz w:val="20"/>
                <w:szCs w:val="20"/>
                <w:lang w:val="en-US"/>
              </w:rPr>
              <w:t>27</w:t>
            </w:r>
          </w:p>
        </w:tc>
        <w:tc>
          <w:tcPr>
            <w:tcW w:w="622" w:type="pct"/>
            <w:tcBorders>
              <w:top w:val="nil"/>
              <w:left w:val="nil"/>
              <w:bottom w:val="single" w:sz="4" w:space="0" w:color="auto"/>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color w:val="000000"/>
                <w:sz w:val="20"/>
                <w:szCs w:val="20"/>
                <w:lang w:val="en-US"/>
              </w:rPr>
            </w:pPr>
            <w:r w:rsidRPr="00336D48">
              <w:rPr>
                <w:rFonts w:ascii="Palatino Linotype" w:hAnsi="Palatino Linotype"/>
                <w:color w:val="000000"/>
                <w:sz w:val="20"/>
                <w:szCs w:val="20"/>
                <w:lang w:val="en-US"/>
              </w:rPr>
              <w:t>4,09</w:t>
            </w:r>
          </w:p>
        </w:tc>
        <w:tc>
          <w:tcPr>
            <w:tcW w:w="623" w:type="pct"/>
            <w:tcBorders>
              <w:top w:val="nil"/>
              <w:left w:val="nil"/>
              <w:bottom w:val="single" w:sz="4" w:space="0" w:color="auto"/>
              <w:right w:val="nil"/>
            </w:tcBorders>
            <w:vAlign w:val="center"/>
            <w:hideMark/>
          </w:tcPr>
          <w:p w:rsidR="005A68CE" w:rsidRPr="00336D48" w:rsidRDefault="005A68CE">
            <w:pPr>
              <w:pStyle w:val="Tablo"/>
              <w:framePr w:hSpace="0" w:wrap="auto" w:vAnchor="margin" w:hAnchor="text" w:xAlign="left" w:yAlign="inline"/>
              <w:rPr>
                <w:rFonts w:ascii="Palatino Linotype" w:hAnsi="Palatino Linotype"/>
                <w:color w:val="000000"/>
                <w:sz w:val="20"/>
                <w:szCs w:val="20"/>
                <w:lang w:val="en-US"/>
              </w:rPr>
            </w:pPr>
            <w:r w:rsidRPr="00336D48">
              <w:rPr>
                <w:rFonts w:ascii="Palatino Linotype" w:hAnsi="Palatino Linotype"/>
                <w:color w:val="000000"/>
                <w:sz w:val="20"/>
                <w:szCs w:val="20"/>
                <w:lang w:val="en-US"/>
              </w:rPr>
              <w:t>0,63</w:t>
            </w:r>
          </w:p>
        </w:tc>
        <w:tc>
          <w:tcPr>
            <w:tcW w:w="0" w:type="auto"/>
            <w:vMerge/>
            <w:tcBorders>
              <w:top w:val="single" w:sz="4" w:space="0" w:color="auto"/>
              <w:left w:val="nil"/>
              <w:bottom w:val="single" w:sz="4" w:space="0" w:color="auto"/>
              <w:right w:val="nil"/>
            </w:tcBorders>
            <w:vAlign w:val="center"/>
            <w:hideMark/>
          </w:tcPr>
          <w:p w:rsidR="005A68CE" w:rsidRPr="00336D48" w:rsidRDefault="005A68CE">
            <w:pPr>
              <w:spacing w:line="240" w:lineRule="auto"/>
              <w:rPr>
                <w:bCs/>
                <w:noProof/>
                <w:color w:val="000000"/>
                <w:szCs w:val="20"/>
                <w:lang w:val="en-US"/>
              </w:rPr>
            </w:pPr>
          </w:p>
        </w:tc>
        <w:tc>
          <w:tcPr>
            <w:tcW w:w="0" w:type="auto"/>
            <w:vMerge/>
            <w:tcBorders>
              <w:top w:val="single" w:sz="4" w:space="0" w:color="auto"/>
              <w:left w:val="nil"/>
              <w:bottom w:val="single" w:sz="4" w:space="0" w:color="auto"/>
              <w:right w:val="nil"/>
            </w:tcBorders>
            <w:vAlign w:val="center"/>
            <w:hideMark/>
          </w:tcPr>
          <w:p w:rsidR="005A68CE" w:rsidRPr="00336D48" w:rsidRDefault="005A68CE">
            <w:pPr>
              <w:spacing w:line="240" w:lineRule="auto"/>
              <w:rPr>
                <w:bCs/>
                <w:noProof/>
                <w:color w:val="000000"/>
                <w:szCs w:val="20"/>
                <w:lang w:val="en-US"/>
              </w:rPr>
            </w:pPr>
          </w:p>
        </w:tc>
        <w:tc>
          <w:tcPr>
            <w:tcW w:w="0" w:type="auto"/>
            <w:vMerge/>
            <w:tcBorders>
              <w:top w:val="single" w:sz="4" w:space="0" w:color="auto"/>
              <w:left w:val="nil"/>
              <w:bottom w:val="single" w:sz="4" w:space="0" w:color="auto"/>
              <w:right w:val="nil"/>
            </w:tcBorders>
            <w:vAlign w:val="center"/>
            <w:hideMark/>
          </w:tcPr>
          <w:p w:rsidR="005A68CE" w:rsidRPr="00336D48" w:rsidRDefault="005A68CE">
            <w:pPr>
              <w:spacing w:line="240" w:lineRule="auto"/>
              <w:rPr>
                <w:bCs/>
                <w:noProof/>
                <w:color w:val="000000"/>
                <w:szCs w:val="20"/>
                <w:lang w:val="en-US"/>
              </w:rPr>
            </w:pPr>
          </w:p>
        </w:tc>
        <w:tc>
          <w:tcPr>
            <w:tcW w:w="0" w:type="auto"/>
            <w:vMerge/>
            <w:tcBorders>
              <w:top w:val="single" w:sz="4" w:space="0" w:color="auto"/>
              <w:left w:val="nil"/>
              <w:bottom w:val="single" w:sz="4" w:space="0" w:color="auto"/>
              <w:right w:val="nil"/>
            </w:tcBorders>
            <w:vAlign w:val="center"/>
            <w:hideMark/>
          </w:tcPr>
          <w:p w:rsidR="005A68CE" w:rsidRPr="00336D48" w:rsidRDefault="005A68CE">
            <w:pPr>
              <w:spacing w:line="240" w:lineRule="auto"/>
              <w:rPr>
                <w:bCs/>
                <w:noProof/>
                <w:color w:val="000000"/>
                <w:szCs w:val="20"/>
                <w:lang w:val="en-US"/>
              </w:rPr>
            </w:pPr>
          </w:p>
        </w:tc>
      </w:tr>
    </w:tbl>
    <w:p w:rsidR="005A68CE" w:rsidRPr="00336D48" w:rsidRDefault="005A68CE" w:rsidP="005A68CE">
      <w:pPr>
        <w:spacing w:line="240" w:lineRule="auto"/>
        <w:ind w:firstLine="709"/>
        <w:jc w:val="both"/>
        <w:rPr>
          <w:rFonts w:eastAsia="Times New Roman"/>
          <w:noProof/>
          <w:color w:val="000000"/>
          <w:szCs w:val="20"/>
          <w:lang w:val="en-US"/>
        </w:rPr>
      </w:pPr>
    </w:p>
    <w:p w:rsidR="005A68CE" w:rsidRPr="00336D48" w:rsidRDefault="005A68CE" w:rsidP="005A68CE">
      <w:pPr>
        <w:spacing w:before="60" w:after="60" w:line="240" w:lineRule="auto"/>
        <w:ind w:left="567"/>
        <w:jc w:val="center"/>
        <w:rPr>
          <w:bCs/>
          <w:color w:val="000000"/>
          <w:sz w:val="24"/>
          <w:szCs w:val="18"/>
          <w:lang w:val="en-US"/>
        </w:rPr>
      </w:pPr>
      <w:r w:rsidRPr="00336D48">
        <w:rPr>
          <w:noProof/>
          <w:sz w:val="24"/>
          <w:lang w:eastAsia="tr-TR"/>
        </w:rPr>
        <w:lastRenderedPageBreak/>
        <w:drawing>
          <wp:inline distT="0" distB="0" distL="0" distR="0" wp14:anchorId="5CCA089F" wp14:editId="4DB9AE2D">
            <wp:extent cx="1614892" cy="1330037"/>
            <wp:effectExtent l="0" t="0" r="4445" b="3810"/>
            <wp:docPr id="2" name="Resim 2" descr="Açıklama: D:\Google Drive\Ismail\TPACK\tpac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Açıklama: D:\Google Drive\Ismail\TPACK\tpack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5023" cy="1330145"/>
                    </a:xfrm>
                    <a:prstGeom prst="rect">
                      <a:avLst/>
                    </a:prstGeom>
                    <a:noFill/>
                    <a:ln>
                      <a:noFill/>
                    </a:ln>
                  </pic:spPr>
                </pic:pic>
              </a:graphicData>
            </a:graphic>
          </wp:inline>
        </w:drawing>
      </w:r>
      <w:r w:rsidRPr="00336D48">
        <w:rPr>
          <w:bCs/>
          <w:color w:val="000000"/>
          <w:sz w:val="24"/>
          <w:szCs w:val="18"/>
          <w:lang w:val="en-US"/>
        </w:rPr>
        <w:t xml:space="preserve"> </w:t>
      </w:r>
    </w:p>
    <w:p w:rsidR="005A68CE" w:rsidRPr="00336D48" w:rsidRDefault="00B15E97" w:rsidP="005A68CE">
      <w:pPr>
        <w:spacing w:before="60" w:after="60" w:line="240" w:lineRule="auto"/>
        <w:ind w:left="567"/>
        <w:jc w:val="center"/>
        <w:rPr>
          <w:bCs/>
          <w:color w:val="000000"/>
          <w:szCs w:val="20"/>
          <w:lang w:val="en-US"/>
        </w:rPr>
      </w:pPr>
      <w:proofErr w:type="gramStart"/>
      <w:r w:rsidRPr="00336D48">
        <w:rPr>
          <w:b/>
          <w:bCs/>
          <w:color w:val="000000"/>
          <w:szCs w:val="20"/>
          <w:lang w:val="en-US"/>
        </w:rPr>
        <w:t>Figure</w:t>
      </w:r>
      <w:r w:rsidR="005A68CE" w:rsidRPr="00336D48">
        <w:rPr>
          <w:b/>
          <w:bCs/>
          <w:color w:val="000000"/>
          <w:szCs w:val="20"/>
          <w:lang w:val="en-US"/>
        </w:rPr>
        <w:t xml:space="preserve"> </w:t>
      </w:r>
      <w:r w:rsidR="005A68CE" w:rsidRPr="00336D48">
        <w:rPr>
          <w:b/>
          <w:bCs/>
          <w:noProof/>
          <w:color w:val="000000"/>
          <w:szCs w:val="20"/>
          <w:lang w:val="en-US"/>
        </w:rPr>
        <w:t>1</w:t>
      </w:r>
      <w:r w:rsidR="005A68CE" w:rsidRPr="00336D48">
        <w:rPr>
          <w:b/>
          <w:bCs/>
          <w:color w:val="000000"/>
          <w:szCs w:val="20"/>
          <w:lang w:val="en-US"/>
        </w:rPr>
        <w:t>.</w:t>
      </w:r>
      <w:proofErr w:type="gramEnd"/>
      <w:r w:rsidR="005A68CE" w:rsidRPr="00336D48">
        <w:rPr>
          <w:bCs/>
          <w:color w:val="000000"/>
          <w:szCs w:val="20"/>
          <w:lang w:val="en-US"/>
        </w:rPr>
        <w:t xml:space="preserve"> TPİB (Koehler </w:t>
      </w:r>
      <w:r w:rsidR="00FE60C9">
        <w:rPr>
          <w:bCs/>
          <w:color w:val="000000"/>
          <w:szCs w:val="20"/>
          <w:lang w:val="en-US"/>
        </w:rPr>
        <w:t>&amp;</w:t>
      </w:r>
      <w:r w:rsidR="005A68CE" w:rsidRPr="00336D48">
        <w:rPr>
          <w:bCs/>
          <w:color w:val="000000"/>
          <w:szCs w:val="20"/>
          <w:lang w:val="en-US"/>
        </w:rPr>
        <w:t xml:space="preserve"> Mishra, 2008)</w:t>
      </w:r>
    </w:p>
    <w:p w:rsidR="005A68CE" w:rsidRPr="00336D48" w:rsidRDefault="005A68CE" w:rsidP="005A68CE">
      <w:pPr>
        <w:spacing w:before="60" w:after="60" w:line="240" w:lineRule="auto"/>
        <w:ind w:left="567"/>
        <w:jc w:val="center"/>
        <w:rPr>
          <w:lang w:val="en-US"/>
        </w:rPr>
      </w:pPr>
      <w:r w:rsidRPr="00336D48">
        <w:rPr>
          <w:lang w:val="en-US"/>
        </w:rPr>
        <w:t>(</w:t>
      </w:r>
      <w:r w:rsidR="00F04D16" w:rsidRPr="00F04D16">
        <w:rPr>
          <w:lang w:val="en-US"/>
        </w:rPr>
        <w:t>Palatino Linotype</w:t>
      </w:r>
      <w:r w:rsidRPr="00336D48">
        <w:rPr>
          <w:lang w:val="en-US"/>
        </w:rPr>
        <w:t xml:space="preserve">, 10 </w:t>
      </w:r>
      <w:proofErr w:type="spellStart"/>
      <w:r w:rsidR="00B15E97" w:rsidRPr="00336D48">
        <w:rPr>
          <w:lang w:val="en-US"/>
        </w:rPr>
        <w:t>pt</w:t>
      </w:r>
      <w:proofErr w:type="spellEnd"/>
      <w:r w:rsidRPr="00336D48">
        <w:rPr>
          <w:lang w:val="en-US"/>
        </w:rPr>
        <w:t xml:space="preserve">, </w:t>
      </w:r>
      <w:proofErr w:type="spellStart"/>
      <w:r w:rsidR="00B15E97" w:rsidRPr="00336D48">
        <w:rPr>
          <w:lang w:val="en-US"/>
        </w:rPr>
        <w:t>centred</w:t>
      </w:r>
      <w:proofErr w:type="spellEnd"/>
      <w:r w:rsidRPr="00336D48">
        <w:rPr>
          <w:lang w:val="en-US"/>
        </w:rPr>
        <w:t>)</w:t>
      </w:r>
    </w:p>
    <w:p w:rsidR="008051D0" w:rsidRPr="00336D48" w:rsidRDefault="008051D0" w:rsidP="00E3733F">
      <w:pPr>
        <w:spacing w:line="360" w:lineRule="auto"/>
        <w:ind w:left="567"/>
        <w:jc w:val="center"/>
        <w:rPr>
          <w:b/>
          <w:sz w:val="24"/>
          <w:szCs w:val="24"/>
          <w:lang w:val="en-US"/>
        </w:rPr>
      </w:pPr>
    </w:p>
    <w:p w:rsidR="006B2C0B" w:rsidRPr="00336D48" w:rsidRDefault="00B054F7" w:rsidP="00E3733F">
      <w:pPr>
        <w:spacing w:line="360" w:lineRule="auto"/>
        <w:ind w:left="567"/>
        <w:jc w:val="center"/>
        <w:rPr>
          <w:b/>
          <w:sz w:val="24"/>
          <w:szCs w:val="24"/>
          <w:lang w:val="en-US"/>
        </w:rPr>
      </w:pPr>
      <w:r w:rsidRPr="00336D48">
        <w:rPr>
          <w:b/>
          <w:sz w:val="24"/>
          <w:szCs w:val="24"/>
          <w:lang w:val="en-US"/>
        </w:rPr>
        <w:t>Discussion and Conclusion</w:t>
      </w:r>
    </w:p>
    <w:p w:rsidR="00EE0C9C" w:rsidRDefault="00B054F7" w:rsidP="00E3733F">
      <w:pPr>
        <w:spacing w:line="360" w:lineRule="auto"/>
        <w:ind w:firstLine="709"/>
        <w:jc w:val="both"/>
        <w:rPr>
          <w:sz w:val="22"/>
          <w:lang w:val="en-US"/>
        </w:rPr>
      </w:pPr>
      <w:r w:rsidRPr="00336D48">
        <w:rPr>
          <w:sz w:val="22"/>
          <w:lang w:val="en-US"/>
        </w:rPr>
        <w:t xml:space="preserve">The results obtained without working should be written in this section. The manuscript must be written in </w:t>
      </w:r>
      <w:r w:rsidR="00F04D16" w:rsidRPr="00F04D16">
        <w:rPr>
          <w:sz w:val="22"/>
          <w:lang w:val="en-US"/>
        </w:rPr>
        <w:t>Palatino Linotype</w:t>
      </w:r>
      <w:r w:rsidRPr="00336D48">
        <w:rPr>
          <w:sz w:val="22"/>
          <w:lang w:val="en-US"/>
        </w:rPr>
        <w:t xml:space="preserve">, 11 </w:t>
      </w:r>
      <w:proofErr w:type="spellStart"/>
      <w:r w:rsidRPr="00336D48">
        <w:rPr>
          <w:sz w:val="22"/>
          <w:lang w:val="en-US"/>
        </w:rPr>
        <w:t>p</w:t>
      </w:r>
      <w:r w:rsidR="00E3733F" w:rsidRPr="00336D48">
        <w:rPr>
          <w:sz w:val="22"/>
          <w:lang w:val="en-US"/>
        </w:rPr>
        <w:t>t</w:t>
      </w:r>
      <w:proofErr w:type="spellEnd"/>
      <w:r w:rsidRPr="00336D48">
        <w:rPr>
          <w:sz w:val="22"/>
          <w:lang w:val="en-US"/>
        </w:rPr>
        <w:t>, 1.5-sided lines.</w:t>
      </w:r>
    </w:p>
    <w:p w:rsidR="00B235D0" w:rsidRDefault="00B235D0" w:rsidP="00B235D0">
      <w:pPr>
        <w:pStyle w:val="GirisYazs"/>
        <w:spacing w:line="360" w:lineRule="auto"/>
        <w:ind w:firstLine="709"/>
        <w:jc w:val="both"/>
        <w:rPr>
          <w:rFonts w:ascii="Palatino Linotype" w:eastAsia="Calibri" w:hAnsi="Palatino Linotype"/>
          <w:b w:val="0"/>
          <w:bCs w:val="0"/>
          <w:lang w:val="en-US"/>
        </w:rPr>
      </w:pPr>
      <w:r w:rsidRPr="00B235D0">
        <w:rPr>
          <w:rFonts w:ascii="Palatino Linotype" w:eastAsia="Calibri" w:hAnsi="Palatino Linotype"/>
          <w:b w:val="0"/>
          <w:bCs w:val="0"/>
          <w:lang w:val="en-US"/>
        </w:rPr>
        <w:t xml:space="preserve">The findings obtained in the study should be explained according to the relevant literature, taking into account the purpose, problem and hypotheses of the study and discussed with the author's comments. The data obtained in the study should be presented in a way to form </w:t>
      </w:r>
      <w:proofErr w:type="gramStart"/>
      <w:r w:rsidRPr="00B235D0">
        <w:rPr>
          <w:rFonts w:ascii="Palatino Linotype" w:eastAsia="Calibri" w:hAnsi="Palatino Linotype"/>
          <w:b w:val="0"/>
          <w:bCs w:val="0"/>
          <w:lang w:val="en-US"/>
        </w:rPr>
        <w:t>an integrity</w:t>
      </w:r>
      <w:proofErr w:type="gramEnd"/>
      <w:r w:rsidRPr="00B235D0">
        <w:rPr>
          <w:rFonts w:ascii="Palatino Linotype" w:eastAsia="Calibri" w:hAnsi="Palatino Linotype"/>
          <w:b w:val="0"/>
          <w:bCs w:val="0"/>
          <w:lang w:val="en-US"/>
        </w:rPr>
        <w:t>. Other studies in the literature should also be compared and discussed here.</w:t>
      </w:r>
      <w:r>
        <w:rPr>
          <w:rFonts w:ascii="Palatino Linotype" w:eastAsia="Calibri" w:hAnsi="Palatino Linotype"/>
          <w:b w:val="0"/>
          <w:bCs w:val="0"/>
          <w:lang w:val="en-US"/>
        </w:rPr>
        <w:t xml:space="preserve"> </w:t>
      </w:r>
      <w:r w:rsidRPr="00B235D0">
        <w:rPr>
          <w:rFonts w:ascii="Palatino Linotype" w:eastAsia="Calibri" w:hAnsi="Palatino Linotype"/>
          <w:b w:val="0"/>
          <w:bCs w:val="0"/>
          <w:lang w:val="en-US"/>
        </w:rPr>
        <w:t>In this section, the ideas that emerged in the discussion section should be explained. Only the results of the data obtained should be presented.</w:t>
      </w:r>
    </w:p>
    <w:p w:rsidR="00B235D0" w:rsidRDefault="00B235D0" w:rsidP="00B235D0">
      <w:pPr>
        <w:pStyle w:val="GirisYazs"/>
        <w:spacing w:line="360" w:lineRule="auto"/>
        <w:ind w:firstLine="709"/>
        <w:jc w:val="both"/>
        <w:rPr>
          <w:rFonts w:ascii="Palatino Linotype" w:eastAsia="Calibri" w:hAnsi="Palatino Linotype"/>
          <w:b w:val="0"/>
          <w:bCs w:val="0"/>
          <w:lang w:val="en-US"/>
        </w:rPr>
      </w:pPr>
      <w:r w:rsidRPr="00B235D0">
        <w:rPr>
          <w:rFonts w:ascii="Palatino Linotype" w:eastAsia="Calibri" w:hAnsi="Palatino Linotype"/>
          <w:b w:val="0"/>
          <w:bCs w:val="0"/>
          <w:lang w:val="en-US"/>
        </w:rPr>
        <w:t>Recommendations should be made based on the discussion and conclusion section. Suggestions should contribute to the literature and guide future studies and practices.  "Discussion, Conclusion and Recommendations" can be gathered under a single title or can be given separately.</w:t>
      </w:r>
    </w:p>
    <w:p w:rsidR="00BC2884" w:rsidRDefault="00BC2884" w:rsidP="00BC2884">
      <w:pPr>
        <w:spacing w:line="360" w:lineRule="auto"/>
        <w:ind w:firstLine="709"/>
        <w:jc w:val="both"/>
        <w:rPr>
          <w:rFonts w:cstheme="minorHAnsi"/>
          <w:i/>
          <w:iCs/>
          <w:color w:val="000000" w:themeColor="text1"/>
          <w:sz w:val="22"/>
          <w:lang w:val="en-GB"/>
        </w:rPr>
      </w:pPr>
      <w:r w:rsidRPr="001A6D92">
        <w:rPr>
          <w:rFonts w:cstheme="minorHAnsi"/>
          <w:i/>
          <w:iCs/>
          <w:color w:val="000000" w:themeColor="text1"/>
          <w:sz w:val="22"/>
          <w:lang w:val="en-GB"/>
        </w:rPr>
        <w:t>Author Contribution Statement</w:t>
      </w:r>
    </w:p>
    <w:p w:rsidR="00005FF7" w:rsidRDefault="00005FF7" w:rsidP="00005FF7">
      <w:pPr>
        <w:spacing w:line="360" w:lineRule="auto"/>
        <w:jc w:val="both"/>
        <w:rPr>
          <w:rFonts w:cstheme="minorHAnsi"/>
          <w:i/>
          <w:iCs/>
          <w:color w:val="000000" w:themeColor="text1"/>
          <w:sz w:val="22"/>
          <w:lang w:val="en-GB"/>
        </w:rPr>
      </w:pPr>
      <w:r w:rsidRPr="00005FF7">
        <w:rPr>
          <w:rFonts w:cstheme="minorHAnsi"/>
          <w:i/>
          <w:iCs/>
          <w:color w:val="000000" w:themeColor="text1"/>
          <w:sz w:val="22"/>
          <w:lang w:val="en-GB"/>
        </w:rPr>
        <w:t>(Sample statements are given below. You can update them according to your function in your study. These explanations will also need to be written in a single-authored study. You can also look at the bibliography of the articles in our journal).</w:t>
      </w:r>
    </w:p>
    <w:p w:rsidR="00BC2884" w:rsidRDefault="00BC2884" w:rsidP="00BC2884">
      <w:pPr>
        <w:spacing w:line="360" w:lineRule="auto"/>
        <w:ind w:firstLine="709"/>
        <w:jc w:val="both"/>
        <w:rPr>
          <w:rFonts w:cstheme="minorHAnsi"/>
          <w:i/>
          <w:iCs/>
          <w:color w:val="000000" w:themeColor="text1"/>
          <w:sz w:val="22"/>
          <w:lang w:val="en-GB"/>
        </w:rPr>
      </w:pPr>
      <w:r>
        <w:rPr>
          <w:rFonts w:cstheme="minorHAnsi"/>
          <w:b/>
          <w:bCs/>
          <w:i/>
          <w:iCs/>
          <w:color w:val="000000" w:themeColor="text1"/>
          <w:sz w:val="22"/>
          <w:lang w:val="en-GB"/>
        </w:rPr>
        <w:t>Author Name SURNAME</w:t>
      </w:r>
      <w:r w:rsidRPr="00B20E31">
        <w:rPr>
          <w:rFonts w:cstheme="minorHAnsi"/>
          <w:b/>
          <w:bCs/>
          <w:i/>
          <w:iCs/>
          <w:color w:val="000000" w:themeColor="text1"/>
          <w:sz w:val="22"/>
          <w:lang w:val="en-GB"/>
        </w:rPr>
        <w:t xml:space="preserve">: </w:t>
      </w:r>
      <w:r w:rsidRPr="00B20E31">
        <w:rPr>
          <w:rFonts w:cstheme="minorHAnsi"/>
          <w:i/>
          <w:iCs/>
          <w:color w:val="000000" w:themeColor="text1"/>
          <w:sz w:val="22"/>
          <w:lang w:val="en-GB"/>
        </w:rPr>
        <w:t xml:space="preserve">Conceptualization, </w:t>
      </w:r>
    </w:p>
    <w:p w:rsidR="00BC2884" w:rsidRDefault="00BC2884" w:rsidP="00BC2884">
      <w:pPr>
        <w:spacing w:line="360" w:lineRule="auto"/>
        <w:ind w:firstLine="709"/>
        <w:jc w:val="both"/>
        <w:rPr>
          <w:rFonts w:cstheme="minorHAnsi"/>
          <w:i/>
          <w:iCs/>
          <w:color w:val="000000" w:themeColor="text1"/>
          <w:sz w:val="22"/>
          <w:lang w:val="en-GB"/>
        </w:rPr>
      </w:pPr>
      <w:r>
        <w:rPr>
          <w:rFonts w:cstheme="minorHAnsi"/>
          <w:b/>
          <w:bCs/>
          <w:i/>
          <w:iCs/>
          <w:color w:val="000000" w:themeColor="text1"/>
          <w:sz w:val="22"/>
          <w:lang w:val="en-GB"/>
        </w:rPr>
        <w:t>Author Name SURNAME</w:t>
      </w:r>
      <w:r w:rsidRPr="00B20E31">
        <w:rPr>
          <w:rFonts w:cstheme="minorHAnsi"/>
          <w:b/>
          <w:bCs/>
          <w:i/>
          <w:iCs/>
          <w:color w:val="000000" w:themeColor="text1"/>
          <w:sz w:val="22"/>
          <w:lang w:val="en-GB"/>
        </w:rPr>
        <w:t xml:space="preserve">: </w:t>
      </w:r>
      <w:r>
        <w:rPr>
          <w:rFonts w:cstheme="minorHAnsi"/>
          <w:i/>
          <w:iCs/>
          <w:color w:val="000000" w:themeColor="text1"/>
          <w:sz w:val="22"/>
          <w:lang w:val="en-GB"/>
        </w:rPr>
        <w:t>Literature review,</w:t>
      </w:r>
    </w:p>
    <w:p w:rsidR="00BC2884" w:rsidRPr="00B20E31" w:rsidRDefault="00BC2884" w:rsidP="00BC2884">
      <w:pPr>
        <w:spacing w:line="360" w:lineRule="auto"/>
        <w:ind w:firstLine="709"/>
        <w:jc w:val="both"/>
        <w:rPr>
          <w:rFonts w:cstheme="minorHAnsi"/>
          <w:i/>
          <w:iCs/>
          <w:color w:val="000000" w:themeColor="text1"/>
          <w:sz w:val="22"/>
          <w:lang w:val="en-GB"/>
        </w:rPr>
      </w:pPr>
      <w:r>
        <w:rPr>
          <w:rFonts w:cstheme="minorHAnsi"/>
          <w:b/>
          <w:bCs/>
          <w:i/>
          <w:iCs/>
          <w:color w:val="000000" w:themeColor="text1"/>
          <w:sz w:val="22"/>
          <w:lang w:val="en-GB"/>
        </w:rPr>
        <w:t>Author Name SURNAME</w:t>
      </w:r>
      <w:r w:rsidRPr="00B20E31">
        <w:rPr>
          <w:rFonts w:cstheme="minorHAnsi"/>
          <w:b/>
          <w:bCs/>
          <w:i/>
          <w:iCs/>
          <w:color w:val="000000" w:themeColor="text1"/>
          <w:sz w:val="22"/>
          <w:lang w:val="en-GB"/>
        </w:rPr>
        <w:t xml:space="preserve">: </w:t>
      </w:r>
      <w:r>
        <w:rPr>
          <w:rFonts w:cstheme="minorHAnsi"/>
          <w:i/>
          <w:iCs/>
          <w:color w:val="000000" w:themeColor="text1"/>
          <w:sz w:val="22"/>
          <w:lang w:val="en-GB"/>
        </w:rPr>
        <w:t>Data analysis,</w:t>
      </w:r>
      <w:r w:rsidRPr="00B20E31">
        <w:rPr>
          <w:rFonts w:cstheme="minorHAnsi"/>
          <w:i/>
          <w:iCs/>
          <w:color w:val="000000" w:themeColor="text1"/>
          <w:sz w:val="22"/>
          <w:lang w:val="en-GB"/>
        </w:rPr>
        <w:t xml:space="preserve"> </w:t>
      </w:r>
    </w:p>
    <w:p w:rsidR="00005FF7" w:rsidRDefault="00005FF7" w:rsidP="00BC2884">
      <w:pPr>
        <w:spacing w:line="360" w:lineRule="auto"/>
        <w:ind w:firstLine="709"/>
        <w:jc w:val="both"/>
        <w:rPr>
          <w:rFonts w:eastAsia="Times New Roman"/>
          <w:i/>
          <w:sz w:val="22"/>
          <w:lang w:val="en-GB" w:eastAsia="en-GB"/>
        </w:rPr>
      </w:pPr>
    </w:p>
    <w:p w:rsidR="00005FF7" w:rsidRDefault="00005FF7" w:rsidP="00BC2884">
      <w:pPr>
        <w:spacing w:line="360" w:lineRule="auto"/>
        <w:ind w:firstLine="709"/>
        <w:jc w:val="both"/>
        <w:rPr>
          <w:rFonts w:eastAsia="Times New Roman"/>
          <w:i/>
          <w:sz w:val="22"/>
          <w:lang w:val="en-GB" w:eastAsia="en-GB"/>
        </w:rPr>
      </w:pPr>
    </w:p>
    <w:p w:rsidR="00BC2884" w:rsidRDefault="00BC2884" w:rsidP="00BC2884">
      <w:pPr>
        <w:spacing w:line="360" w:lineRule="auto"/>
        <w:ind w:firstLine="709"/>
        <w:jc w:val="both"/>
        <w:rPr>
          <w:rFonts w:eastAsia="Times New Roman"/>
          <w:i/>
          <w:sz w:val="22"/>
          <w:lang w:val="en-GB" w:eastAsia="en-GB"/>
        </w:rPr>
      </w:pPr>
      <w:r>
        <w:rPr>
          <w:rFonts w:eastAsia="Times New Roman"/>
          <w:i/>
          <w:sz w:val="22"/>
          <w:lang w:val="en-GB" w:eastAsia="en-GB"/>
        </w:rPr>
        <w:lastRenderedPageBreak/>
        <w:t>Acknowledgement</w:t>
      </w:r>
    </w:p>
    <w:p w:rsidR="00005FF7" w:rsidRPr="001A6D92" w:rsidRDefault="00005FF7" w:rsidP="00005FF7">
      <w:pPr>
        <w:spacing w:line="360" w:lineRule="auto"/>
        <w:jc w:val="both"/>
        <w:rPr>
          <w:rFonts w:cstheme="minorHAnsi"/>
          <w:i/>
          <w:iCs/>
          <w:color w:val="000000" w:themeColor="text1"/>
          <w:sz w:val="22"/>
          <w:lang w:val="en-GB"/>
        </w:rPr>
      </w:pPr>
      <w:r>
        <w:rPr>
          <w:rFonts w:cstheme="minorHAnsi"/>
          <w:i/>
          <w:iCs/>
          <w:color w:val="000000" w:themeColor="text1"/>
          <w:sz w:val="22"/>
          <w:lang w:val="en-GB"/>
        </w:rPr>
        <w:t>(</w:t>
      </w:r>
      <w:r w:rsidRPr="00005FF7">
        <w:rPr>
          <w:rFonts w:cstheme="minorHAnsi"/>
          <w:i/>
          <w:iCs/>
          <w:color w:val="000000" w:themeColor="text1"/>
          <w:sz w:val="22"/>
          <w:lang w:val="en-GB"/>
        </w:rPr>
        <w:t xml:space="preserve">Below are sample statements. Update them according to your study. If this study is a thesis, part of a project study or a paper presented at a congress, provided that it has not been published before, please state it in the </w:t>
      </w:r>
      <w:r>
        <w:rPr>
          <w:rFonts w:cstheme="minorHAnsi"/>
          <w:i/>
          <w:iCs/>
          <w:color w:val="000000" w:themeColor="text1"/>
          <w:sz w:val="22"/>
          <w:lang w:val="en-GB"/>
        </w:rPr>
        <w:t>Acknowledgement</w:t>
      </w:r>
      <w:r w:rsidRPr="00005FF7">
        <w:rPr>
          <w:rFonts w:cstheme="minorHAnsi"/>
          <w:i/>
          <w:iCs/>
          <w:color w:val="000000" w:themeColor="text1"/>
          <w:sz w:val="22"/>
          <w:lang w:val="en-GB"/>
        </w:rPr>
        <w:t xml:space="preserve"> section</w:t>
      </w:r>
      <w:r>
        <w:rPr>
          <w:rFonts w:cstheme="minorHAnsi"/>
          <w:i/>
          <w:iCs/>
          <w:color w:val="000000" w:themeColor="text1"/>
          <w:sz w:val="22"/>
          <w:lang w:val="en-GB"/>
        </w:rPr>
        <w:t>)</w:t>
      </w:r>
      <w:r w:rsidRPr="00005FF7">
        <w:rPr>
          <w:rFonts w:cstheme="minorHAnsi"/>
          <w:i/>
          <w:iCs/>
          <w:color w:val="000000" w:themeColor="text1"/>
          <w:sz w:val="22"/>
          <w:lang w:val="en-GB"/>
        </w:rPr>
        <w:t>.</w:t>
      </w:r>
    </w:p>
    <w:p w:rsidR="00005FF7" w:rsidRDefault="00005FF7" w:rsidP="00BC2884">
      <w:pPr>
        <w:spacing w:line="360" w:lineRule="auto"/>
        <w:ind w:firstLine="709"/>
        <w:jc w:val="both"/>
        <w:rPr>
          <w:rFonts w:eastAsia="Times New Roman"/>
          <w:i/>
          <w:sz w:val="22"/>
          <w:lang w:val="en-GB" w:eastAsia="en-GB"/>
        </w:rPr>
      </w:pPr>
    </w:p>
    <w:tbl>
      <w:tblPr>
        <w:tblStyle w:val="TabloKlavuzu"/>
        <w:tblW w:w="0" w:type="auto"/>
        <w:tblLook w:val="04A0" w:firstRow="1" w:lastRow="0" w:firstColumn="1" w:lastColumn="0" w:noHBand="0" w:noVBand="1"/>
      </w:tblPr>
      <w:tblGrid>
        <w:gridCol w:w="1101"/>
        <w:gridCol w:w="8111"/>
      </w:tblGrid>
      <w:tr w:rsidR="00BC2884" w:rsidTr="00D83B46">
        <w:tc>
          <w:tcPr>
            <w:tcW w:w="1101" w:type="dxa"/>
          </w:tcPr>
          <w:p w:rsidR="00BC2884" w:rsidRPr="00005FF7" w:rsidRDefault="00BC2884" w:rsidP="00D83B46">
            <w:pPr>
              <w:spacing w:line="276" w:lineRule="auto"/>
              <w:jc w:val="both"/>
              <w:rPr>
                <w:i/>
                <w:color w:val="000000" w:themeColor="text1"/>
                <w:sz w:val="22"/>
                <w:lang w:val="en-US"/>
              </w:rPr>
            </w:pPr>
            <w:r w:rsidRPr="00005FF7">
              <w:rPr>
                <w:i/>
                <w:color w:val="000000" w:themeColor="text1"/>
                <w:sz w:val="22"/>
                <w:lang w:val="en-US"/>
              </w:rPr>
              <w:t>Sample 1</w:t>
            </w:r>
          </w:p>
        </w:tc>
        <w:tc>
          <w:tcPr>
            <w:tcW w:w="8111" w:type="dxa"/>
          </w:tcPr>
          <w:p w:rsidR="00BC2884" w:rsidRPr="00005FF7" w:rsidRDefault="00BC2884" w:rsidP="00D83B46">
            <w:pPr>
              <w:spacing w:line="276" w:lineRule="auto"/>
              <w:jc w:val="both"/>
              <w:rPr>
                <w:i/>
                <w:color w:val="000000" w:themeColor="text1"/>
                <w:sz w:val="22"/>
                <w:lang w:val="en-US"/>
              </w:rPr>
            </w:pPr>
            <w:r w:rsidRPr="00005FF7">
              <w:rPr>
                <w:i/>
                <w:iCs/>
                <w:sz w:val="22"/>
                <w:lang w:val="en-US"/>
              </w:rPr>
              <w:t>Since the data of this study were collected before 2020, there is no ethics committee approval.</w:t>
            </w:r>
          </w:p>
        </w:tc>
      </w:tr>
      <w:tr w:rsidR="00BC2884" w:rsidTr="00D83B46">
        <w:tc>
          <w:tcPr>
            <w:tcW w:w="1101" w:type="dxa"/>
          </w:tcPr>
          <w:p w:rsidR="00BC2884" w:rsidRPr="00005FF7" w:rsidRDefault="00BC2884" w:rsidP="00D83B46">
            <w:pPr>
              <w:spacing w:line="276" w:lineRule="auto"/>
              <w:jc w:val="both"/>
              <w:rPr>
                <w:rFonts w:eastAsia="Times New Roman"/>
                <w:i/>
                <w:sz w:val="22"/>
                <w:lang w:val="en-US"/>
              </w:rPr>
            </w:pPr>
            <w:r w:rsidRPr="00005FF7">
              <w:rPr>
                <w:i/>
                <w:color w:val="000000" w:themeColor="text1"/>
                <w:sz w:val="22"/>
                <w:lang w:val="en-US"/>
              </w:rPr>
              <w:t>Sample 2</w:t>
            </w:r>
          </w:p>
        </w:tc>
        <w:tc>
          <w:tcPr>
            <w:tcW w:w="8111" w:type="dxa"/>
          </w:tcPr>
          <w:p w:rsidR="00BC2884" w:rsidRPr="00005FF7" w:rsidRDefault="00BC2884" w:rsidP="00D83B46">
            <w:pPr>
              <w:rPr>
                <w:i/>
                <w:color w:val="000000" w:themeColor="text1"/>
                <w:sz w:val="22"/>
                <w:lang w:val="en-US"/>
              </w:rPr>
            </w:pPr>
            <w:r w:rsidRPr="00005FF7">
              <w:rPr>
                <w:i/>
                <w:color w:val="000000" w:themeColor="text1"/>
                <w:sz w:val="22"/>
                <w:lang w:val="en-US"/>
              </w:rPr>
              <w:t>This study was produced within the scope of project XXX supported by NCTM.</w:t>
            </w:r>
          </w:p>
        </w:tc>
      </w:tr>
      <w:tr w:rsidR="00BC2884" w:rsidTr="00D83B46">
        <w:tc>
          <w:tcPr>
            <w:tcW w:w="1101" w:type="dxa"/>
          </w:tcPr>
          <w:p w:rsidR="00BC2884" w:rsidRPr="00005FF7" w:rsidRDefault="00BC2884" w:rsidP="00D83B46">
            <w:pPr>
              <w:spacing w:line="276" w:lineRule="auto"/>
              <w:jc w:val="both"/>
              <w:rPr>
                <w:rFonts w:eastAsia="Times New Roman"/>
                <w:i/>
                <w:sz w:val="22"/>
                <w:lang w:val="en-US"/>
              </w:rPr>
            </w:pPr>
            <w:r w:rsidRPr="00005FF7">
              <w:rPr>
                <w:i/>
                <w:color w:val="000000" w:themeColor="text1"/>
                <w:sz w:val="22"/>
                <w:lang w:val="en-US"/>
              </w:rPr>
              <w:t>Sample 3</w:t>
            </w:r>
          </w:p>
        </w:tc>
        <w:tc>
          <w:tcPr>
            <w:tcW w:w="8111" w:type="dxa"/>
          </w:tcPr>
          <w:p w:rsidR="00BC2884" w:rsidRPr="00005FF7" w:rsidRDefault="00BC2884" w:rsidP="00D83B46">
            <w:pPr>
              <w:spacing w:line="276" w:lineRule="auto"/>
              <w:jc w:val="both"/>
              <w:rPr>
                <w:rFonts w:eastAsia="Times New Roman"/>
                <w:i/>
                <w:sz w:val="22"/>
                <w:lang w:val="en-US"/>
              </w:rPr>
            </w:pPr>
            <w:r w:rsidRPr="00005FF7">
              <w:rPr>
                <w:i/>
                <w:sz w:val="22"/>
                <w:lang w:val="en-US"/>
              </w:rPr>
              <w:t>The article has been generated from the PhD thesis of the first author, who was supervised by the second author.</w:t>
            </w:r>
          </w:p>
        </w:tc>
      </w:tr>
      <w:tr w:rsidR="00BC2884" w:rsidTr="00D83B46">
        <w:tc>
          <w:tcPr>
            <w:tcW w:w="1101" w:type="dxa"/>
          </w:tcPr>
          <w:p w:rsidR="00BC2884" w:rsidRPr="00005FF7" w:rsidRDefault="00BC2884" w:rsidP="00D83B46">
            <w:pPr>
              <w:spacing w:line="276" w:lineRule="auto"/>
              <w:jc w:val="both"/>
              <w:rPr>
                <w:rFonts w:eastAsia="Times New Roman"/>
                <w:i/>
                <w:sz w:val="22"/>
                <w:lang w:val="en-US"/>
              </w:rPr>
            </w:pPr>
            <w:r w:rsidRPr="00005FF7">
              <w:rPr>
                <w:i/>
                <w:color w:val="000000" w:themeColor="text1"/>
                <w:sz w:val="22"/>
                <w:lang w:val="en-US"/>
              </w:rPr>
              <w:t>Sample 4</w:t>
            </w:r>
          </w:p>
        </w:tc>
        <w:tc>
          <w:tcPr>
            <w:tcW w:w="8111" w:type="dxa"/>
          </w:tcPr>
          <w:p w:rsidR="00BC2884" w:rsidRPr="00005FF7" w:rsidRDefault="00BC2884" w:rsidP="00D83B46">
            <w:pPr>
              <w:autoSpaceDE w:val="0"/>
              <w:autoSpaceDN w:val="0"/>
              <w:adjustRightInd w:val="0"/>
              <w:spacing w:line="276" w:lineRule="auto"/>
              <w:jc w:val="both"/>
              <w:rPr>
                <w:i/>
                <w:sz w:val="22"/>
                <w:szCs w:val="20"/>
                <w:lang w:val="en-US"/>
              </w:rPr>
            </w:pPr>
            <w:r w:rsidRPr="00005FF7">
              <w:rPr>
                <w:i/>
                <w:sz w:val="22"/>
                <w:lang w:val="en-US"/>
              </w:rPr>
              <w:t>Due to the scope and method of the study, ethics committee permission was not required.</w:t>
            </w:r>
          </w:p>
        </w:tc>
      </w:tr>
      <w:tr w:rsidR="00BC2884" w:rsidTr="00D83B46">
        <w:tc>
          <w:tcPr>
            <w:tcW w:w="1101" w:type="dxa"/>
          </w:tcPr>
          <w:p w:rsidR="00BC2884" w:rsidRPr="00005FF7" w:rsidRDefault="00BC2884" w:rsidP="00D83B46">
            <w:pPr>
              <w:spacing w:line="276" w:lineRule="auto"/>
              <w:jc w:val="both"/>
              <w:rPr>
                <w:rFonts w:eastAsia="Times New Roman"/>
                <w:i/>
                <w:sz w:val="22"/>
                <w:lang w:val="en-US"/>
              </w:rPr>
            </w:pPr>
            <w:r w:rsidRPr="00005FF7">
              <w:rPr>
                <w:i/>
                <w:color w:val="000000" w:themeColor="text1"/>
                <w:sz w:val="22"/>
                <w:lang w:val="en-US"/>
              </w:rPr>
              <w:t>Sample 5</w:t>
            </w:r>
          </w:p>
        </w:tc>
        <w:tc>
          <w:tcPr>
            <w:tcW w:w="8111" w:type="dxa"/>
          </w:tcPr>
          <w:p w:rsidR="00BC2884" w:rsidRPr="00005FF7" w:rsidRDefault="00BC2884" w:rsidP="00D83B46">
            <w:pPr>
              <w:spacing w:line="276" w:lineRule="auto"/>
              <w:jc w:val="both"/>
              <w:rPr>
                <w:rFonts w:eastAsia="Times New Roman"/>
                <w:i/>
                <w:sz w:val="22"/>
                <w:lang w:val="en-US"/>
              </w:rPr>
            </w:pPr>
            <w:r w:rsidRPr="00005FF7">
              <w:rPr>
                <w:i/>
                <w:sz w:val="22"/>
                <w:lang w:val="en-US"/>
              </w:rPr>
              <w:t>This study was presented as an oral presentation at the 8th Asia Pacific International Modern Sciences Conference, held in New Delhi, India, on September 11-12, 2023.</w:t>
            </w:r>
          </w:p>
        </w:tc>
      </w:tr>
      <w:tr w:rsidR="00712D80" w:rsidTr="00D83B46">
        <w:tc>
          <w:tcPr>
            <w:tcW w:w="1101" w:type="dxa"/>
          </w:tcPr>
          <w:p w:rsidR="00712D80" w:rsidRPr="00005FF7" w:rsidRDefault="00712D80" w:rsidP="00712D80">
            <w:pPr>
              <w:jc w:val="both"/>
              <w:rPr>
                <w:i/>
                <w:color w:val="000000" w:themeColor="text1"/>
                <w:sz w:val="22"/>
                <w:lang w:val="en-US"/>
              </w:rPr>
            </w:pPr>
            <w:r w:rsidRPr="00005FF7">
              <w:rPr>
                <w:i/>
                <w:color w:val="000000" w:themeColor="text1"/>
                <w:sz w:val="22"/>
                <w:lang w:val="en-US"/>
              </w:rPr>
              <w:t xml:space="preserve">Sample </w:t>
            </w:r>
            <w:r>
              <w:rPr>
                <w:i/>
                <w:color w:val="000000" w:themeColor="text1"/>
                <w:sz w:val="22"/>
                <w:lang w:val="en-US"/>
              </w:rPr>
              <w:t>6</w:t>
            </w:r>
          </w:p>
        </w:tc>
        <w:tc>
          <w:tcPr>
            <w:tcW w:w="8111" w:type="dxa"/>
          </w:tcPr>
          <w:p w:rsidR="00712D80" w:rsidRPr="00005FF7" w:rsidRDefault="00712D80" w:rsidP="00D83B46">
            <w:pPr>
              <w:jc w:val="both"/>
              <w:rPr>
                <w:i/>
                <w:sz w:val="22"/>
                <w:lang w:val="en-US"/>
              </w:rPr>
            </w:pPr>
            <w:r w:rsidRPr="00B57052">
              <w:rPr>
                <w:rFonts w:cstheme="minorHAnsi"/>
                <w:i/>
                <w:iCs/>
                <w:color w:val="000000" w:themeColor="text1"/>
                <w:sz w:val="22"/>
                <w:lang w:val="en-US"/>
              </w:rPr>
              <w:t>Since this study did not collect data from human or animal subjects, it is not within the scope of studies requiring ethics committee approval. However, the principles of scientific research and publication ethics were followed in the preparation of the study.</w:t>
            </w:r>
          </w:p>
        </w:tc>
      </w:tr>
    </w:tbl>
    <w:p w:rsidR="00712D80" w:rsidRDefault="00712D80" w:rsidP="00BC2884">
      <w:pPr>
        <w:spacing w:line="360" w:lineRule="auto"/>
        <w:ind w:firstLine="709"/>
        <w:jc w:val="both"/>
        <w:rPr>
          <w:rFonts w:cstheme="minorHAnsi"/>
          <w:i/>
          <w:iCs/>
          <w:color w:val="000000" w:themeColor="text1"/>
          <w:sz w:val="22"/>
          <w:lang w:val="en-US"/>
        </w:rPr>
      </w:pPr>
    </w:p>
    <w:p w:rsidR="00BC2884" w:rsidRDefault="00BC2884" w:rsidP="00BC2884">
      <w:pPr>
        <w:spacing w:line="360" w:lineRule="auto"/>
        <w:ind w:firstLine="709"/>
        <w:jc w:val="both"/>
        <w:rPr>
          <w:rFonts w:cstheme="minorHAnsi"/>
          <w:i/>
          <w:iCs/>
          <w:color w:val="000000" w:themeColor="text1"/>
          <w:sz w:val="22"/>
          <w:lang w:val="en-US"/>
        </w:rPr>
      </w:pPr>
      <w:r>
        <w:rPr>
          <w:rFonts w:cstheme="minorHAnsi"/>
          <w:i/>
          <w:iCs/>
          <w:color w:val="000000" w:themeColor="text1"/>
          <w:sz w:val="22"/>
          <w:lang w:val="en-US"/>
        </w:rPr>
        <w:t>Ethical Committee Permission Information</w:t>
      </w:r>
    </w:p>
    <w:p w:rsidR="00BC2884" w:rsidRDefault="00BC2884" w:rsidP="00BC2884">
      <w:pPr>
        <w:spacing w:line="360" w:lineRule="auto"/>
        <w:ind w:firstLine="709"/>
        <w:jc w:val="both"/>
        <w:rPr>
          <w:rFonts w:cstheme="minorHAnsi"/>
          <w:i/>
          <w:iCs/>
          <w:color w:val="000000" w:themeColor="text1"/>
          <w:sz w:val="22"/>
          <w:lang w:val="en-US"/>
        </w:rPr>
      </w:pPr>
      <w:r>
        <w:rPr>
          <w:rFonts w:cstheme="minorHAnsi"/>
          <w:i/>
          <w:iCs/>
          <w:color w:val="000000" w:themeColor="text1"/>
          <w:sz w:val="22"/>
          <w:lang w:val="en-US"/>
        </w:rPr>
        <w:t xml:space="preserve">Name of the board that carries out ethical assessment: </w:t>
      </w:r>
      <w:proofErr w:type="gramStart"/>
      <w:r>
        <w:rPr>
          <w:rFonts w:cstheme="minorHAnsi"/>
          <w:i/>
          <w:iCs/>
          <w:color w:val="000000" w:themeColor="text1"/>
          <w:sz w:val="22"/>
          <w:lang w:val="en-US"/>
        </w:rPr>
        <w:t>xxx</w:t>
      </w:r>
      <w:proofErr w:type="gramEnd"/>
      <w:r>
        <w:rPr>
          <w:rFonts w:cstheme="minorHAnsi"/>
          <w:i/>
          <w:iCs/>
          <w:color w:val="000000" w:themeColor="text1"/>
          <w:sz w:val="22"/>
          <w:lang w:val="en-US"/>
        </w:rPr>
        <w:t xml:space="preserve"> University Social and Humanities Scientific Research and Publication Ethics Board</w:t>
      </w:r>
    </w:p>
    <w:p w:rsidR="00BC2884" w:rsidRPr="004D3B84" w:rsidRDefault="00BC2884" w:rsidP="00BC2884">
      <w:pPr>
        <w:spacing w:line="360" w:lineRule="auto"/>
        <w:ind w:firstLine="708"/>
        <w:jc w:val="both"/>
        <w:rPr>
          <w:sz w:val="22"/>
        </w:rPr>
      </w:pPr>
      <w:r>
        <w:rPr>
          <w:rFonts w:cstheme="minorHAnsi"/>
          <w:i/>
          <w:iCs/>
          <w:color w:val="000000" w:themeColor="text1"/>
          <w:sz w:val="22"/>
          <w:lang w:val="en-US"/>
        </w:rPr>
        <w:t>The date and number of the ethical assessment decision: xx.xx.20xx -</w:t>
      </w:r>
      <w:proofErr w:type="spellStart"/>
      <w:r>
        <w:rPr>
          <w:rFonts w:cstheme="minorHAnsi"/>
          <w:i/>
          <w:iCs/>
          <w:color w:val="000000" w:themeColor="text1"/>
          <w:sz w:val="22"/>
          <w:lang w:val="en-US"/>
        </w:rPr>
        <w:t>xxxxxx</w:t>
      </w:r>
      <w:proofErr w:type="spellEnd"/>
      <w:r w:rsidRPr="004D3B84">
        <w:rPr>
          <w:i/>
          <w:iCs/>
          <w:sz w:val="22"/>
        </w:rPr>
        <w:t xml:space="preserve"> </w:t>
      </w:r>
    </w:p>
    <w:p w:rsidR="00BC2884" w:rsidRDefault="00BC2884" w:rsidP="00EE0C9C">
      <w:pPr>
        <w:pStyle w:val="baslik-orta"/>
        <w:spacing w:before="0" w:after="0"/>
        <w:rPr>
          <w:rFonts w:ascii="Palatino Linotype" w:hAnsi="Palatino Linotype"/>
          <w:noProof/>
          <w:lang w:val="en-US" w:eastAsia="tr-TR"/>
        </w:rPr>
      </w:pPr>
    </w:p>
    <w:p w:rsidR="00E8107B" w:rsidRPr="00336D48" w:rsidRDefault="00FB6B36" w:rsidP="00EE0C9C">
      <w:pPr>
        <w:pStyle w:val="baslik-orta"/>
        <w:spacing w:before="0" w:after="0"/>
        <w:rPr>
          <w:rFonts w:ascii="Palatino Linotype" w:hAnsi="Palatino Linotype"/>
          <w:b w:val="0"/>
          <w:noProof/>
          <w:lang w:val="en-US" w:eastAsia="tr-TR"/>
        </w:rPr>
      </w:pPr>
      <w:r w:rsidRPr="00336D48">
        <w:rPr>
          <w:rFonts w:ascii="Palatino Linotype" w:hAnsi="Palatino Linotype"/>
          <w:noProof/>
          <w:lang w:val="en-US" w:eastAsia="tr-TR"/>
        </w:rPr>
        <w:t>Refer</w:t>
      </w:r>
      <w:r w:rsidR="004B2432" w:rsidRPr="00336D48">
        <w:rPr>
          <w:rFonts w:ascii="Palatino Linotype" w:hAnsi="Palatino Linotype"/>
          <w:noProof/>
          <w:lang w:val="en-US" w:eastAsia="tr-TR"/>
        </w:rPr>
        <w:t>e</w:t>
      </w:r>
      <w:r w:rsidRPr="00336D48">
        <w:rPr>
          <w:rFonts w:ascii="Palatino Linotype" w:hAnsi="Palatino Linotype"/>
          <w:noProof/>
          <w:lang w:val="en-US" w:eastAsia="tr-TR"/>
        </w:rPr>
        <w:t>nces</w:t>
      </w:r>
    </w:p>
    <w:p w:rsidR="00B235D0" w:rsidRPr="00B235D0" w:rsidRDefault="008051D0" w:rsidP="00B235D0">
      <w:pPr>
        <w:spacing w:line="360" w:lineRule="auto"/>
        <w:ind w:firstLine="709"/>
        <w:jc w:val="both"/>
        <w:rPr>
          <w:sz w:val="22"/>
          <w:lang w:val="en-US"/>
        </w:rPr>
      </w:pPr>
      <w:r w:rsidRPr="00336D48">
        <w:rPr>
          <w:sz w:val="22"/>
          <w:lang w:val="en-US"/>
        </w:rPr>
        <w:t xml:space="preserve">Both in text citations and references should comply with the </w:t>
      </w:r>
      <w:hyperlink r:id="rId17" w:history="1">
        <w:r w:rsidRPr="00A6664E">
          <w:rPr>
            <w:rStyle w:val="Kpr"/>
            <w:sz w:val="22"/>
            <w:u w:val="none"/>
            <w:lang w:val="en-US"/>
          </w:rPr>
          <w:t>APA</w:t>
        </w:r>
        <w:r w:rsidR="00A6664E" w:rsidRPr="00A6664E">
          <w:rPr>
            <w:rStyle w:val="Kpr"/>
            <w:sz w:val="22"/>
            <w:u w:val="none"/>
            <w:lang w:val="en-US"/>
          </w:rPr>
          <w:t xml:space="preserve"> 7</w:t>
        </w:r>
      </w:hyperlink>
      <w:r w:rsidRPr="00A6664E">
        <w:rPr>
          <w:sz w:val="22"/>
          <w:lang w:val="en-US"/>
        </w:rPr>
        <w:t xml:space="preserve"> gu</w:t>
      </w:r>
      <w:r w:rsidRPr="00336D48">
        <w:rPr>
          <w:sz w:val="22"/>
          <w:lang w:val="en-US"/>
        </w:rPr>
        <w:t xml:space="preserve">idelines as provided in the Publication Manual of American Psychological Association. </w:t>
      </w:r>
      <w:r w:rsidR="00B235D0" w:rsidRPr="00336D48">
        <w:rPr>
          <w:sz w:val="22"/>
          <w:lang w:val="en-US"/>
        </w:rPr>
        <w:t xml:space="preserve">The manuscript must be written in </w:t>
      </w:r>
      <w:r w:rsidR="00B235D0" w:rsidRPr="00F04D16">
        <w:rPr>
          <w:sz w:val="22"/>
          <w:lang w:val="en-US"/>
        </w:rPr>
        <w:t>Palatino Linotype</w:t>
      </w:r>
      <w:r w:rsidR="00B235D0" w:rsidRPr="00336D48">
        <w:rPr>
          <w:sz w:val="22"/>
          <w:lang w:val="en-US"/>
        </w:rPr>
        <w:t xml:space="preserve">, 11 </w:t>
      </w:r>
      <w:proofErr w:type="spellStart"/>
      <w:r w:rsidR="00B235D0" w:rsidRPr="00336D48">
        <w:rPr>
          <w:sz w:val="22"/>
          <w:lang w:val="en-US"/>
        </w:rPr>
        <w:t>pt</w:t>
      </w:r>
      <w:proofErr w:type="spellEnd"/>
      <w:r w:rsidR="00B235D0" w:rsidRPr="00336D48">
        <w:rPr>
          <w:sz w:val="22"/>
          <w:lang w:val="en-US"/>
        </w:rPr>
        <w:t>, 1.</w:t>
      </w:r>
      <w:r w:rsidR="00B235D0">
        <w:rPr>
          <w:sz w:val="22"/>
          <w:lang w:val="en-US"/>
        </w:rPr>
        <w:t>1</w:t>
      </w:r>
      <w:r w:rsidR="00B235D0" w:rsidRPr="00336D48">
        <w:rPr>
          <w:sz w:val="22"/>
          <w:lang w:val="en-US"/>
        </w:rPr>
        <w:t>5-sided lines.</w:t>
      </w:r>
      <w:r w:rsidR="00B235D0">
        <w:rPr>
          <w:sz w:val="22"/>
          <w:lang w:val="en-US"/>
        </w:rPr>
        <w:t xml:space="preserve"> </w:t>
      </w:r>
      <w:r w:rsidR="00B235D0" w:rsidRPr="00B235D0">
        <w:rPr>
          <w:sz w:val="22"/>
          <w:lang w:val="en-US"/>
        </w:rPr>
        <w:t xml:space="preserve">If the number of authors </w:t>
      </w:r>
      <w:proofErr w:type="gramStart"/>
      <w:r w:rsidR="00B235D0" w:rsidRPr="00B235D0">
        <w:rPr>
          <w:sz w:val="22"/>
          <w:lang w:val="en-US"/>
        </w:rPr>
        <w:t>is</w:t>
      </w:r>
      <w:proofErr w:type="gramEnd"/>
      <w:r w:rsidR="00B235D0" w:rsidRPr="00B235D0">
        <w:rPr>
          <w:sz w:val="22"/>
          <w:lang w:val="en-US"/>
        </w:rPr>
        <w:t xml:space="preserve"> two or more commas &amp; are used before the last author. </w:t>
      </w:r>
    </w:p>
    <w:p w:rsidR="00B235D0" w:rsidRPr="00B235D0" w:rsidRDefault="00B235D0" w:rsidP="00B235D0">
      <w:pPr>
        <w:pStyle w:val="GvdeMetni"/>
        <w:ind w:left="0" w:firstLine="0"/>
        <w:jc w:val="center"/>
        <w:rPr>
          <w:rFonts w:ascii="Palatino Linotype" w:eastAsia="Calibri" w:hAnsi="Palatino Linotype" w:cs="Times New Roman"/>
          <w:b/>
        </w:rPr>
      </w:pPr>
      <w:r>
        <w:rPr>
          <w:rFonts w:ascii="Palatino Linotype" w:eastAsia="Calibri" w:hAnsi="Palatino Linotype" w:cs="Times New Roman"/>
          <w:b/>
        </w:rPr>
        <w:t>Appendix</w:t>
      </w:r>
    </w:p>
    <w:p w:rsidR="00B235D0" w:rsidRDefault="00B235D0" w:rsidP="00B235D0">
      <w:pPr>
        <w:pStyle w:val="GirisYazs"/>
        <w:spacing w:line="360" w:lineRule="auto"/>
        <w:ind w:firstLine="709"/>
        <w:jc w:val="both"/>
        <w:rPr>
          <w:rFonts w:ascii="Palatino Linotype" w:eastAsia="Calibri" w:hAnsi="Palatino Linotype"/>
          <w:b w:val="0"/>
          <w:bCs w:val="0"/>
          <w:lang w:val="en-US"/>
        </w:rPr>
      </w:pPr>
      <w:r w:rsidRPr="00B235D0">
        <w:rPr>
          <w:rFonts w:ascii="Palatino Linotype" w:eastAsia="Calibri" w:hAnsi="Palatino Linotype"/>
          <w:b w:val="0"/>
          <w:bCs w:val="0"/>
          <w:lang w:val="en-US"/>
        </w:rPr>
        <w:t xml:space="preserve">Additional information, plans, tables, figures, graphics and pictures in the study, should be given on a new page after the bibliography. Each appendix should be titled separately (such as Appendix </w:t>
      </w:r>
      <w:proofErr w:type="gramStart"/>
      <w:r>
        <w:rPr>
          <w:rFonts w:ascii="Palatino Linotype" w:eastAsia="Calibri" w:hAnsi="Palatino Linotype"/>
          <w:b w:val="0"/>
          <w:bCs w:val="0"/>
          <w:lang w:val="en-US"/>
        </w:rPr>
        <w:t>1</w:t>
      </w:r>
      <w:r w:rsidRPr="00B235D0">
        <w:rPr>
          <w:rFonts w:ascii="Palatino Linotype" w:eastAsia="Calibri" w:hAnsi="Palatino Linotype"/>
          <w:b w:val="0"/>
          <w:bCs w:val="0"/>
          <w:lang w:val="en-US"/>
        </w:rPr>
        <w:t>.,</w:t>
      </w:r>
      <w:proofErr w:type="gramEnd"/>
      <w:r w:rsidRPr="00B235D0">
        <w:rPr>
          <w:rFonts w:ascii="Palatino Linotype" w:eastAsia="Calibri" w:hAnsi="Palatino Linotype"/>
          <w:b w:val="0"/>
          <w:bCs w:val="0"/>
          <w:lang w:val="en-US"/>
        </w:rPr>
        <w:t xml:space="preserve"> </w:t>
      </w:r>
      <w:r>
        <w:rPr>
          <w:rFonts w:ascii="Palatino Linotype" w:eastAsia="Calibri" w:hAnsi="Palatino Linotype"/>
          <w:b w:val="0"/>
          <w:bCs w:val="0"/>
          <w:lang w:val="en-US"/>
        </w:rPr>
        <w:t>Appendix 2</w:t>
      </w:r>
      <w:r w:rsidRPr="00B235D0">
        <w:rPr>
          <w:rFonts w:ascii="Palatino Linotype" w:eastAsia="Calibri" w:hAnsi="Palatino Linotype"/>
          <w:b w:val="0"/>
          <w:bCs w:val="0"/>
          <w:lang w:val="en-US"/>
        </w:rPr>
        <w:t xml:space="preserve">.). </w:t>
      </w:r>
    </w:p>
    <w:p w:rsidR="00712D80" w:rsidRDefault="00712D80" w:rsidP="00B235D0">
      <w:pPr>
        <w:pStyle w:val="GirisYazs"/>
        <w:spacing w:line="360" w:lineRule="auto"/>
        <w:ind w:firstLine="709"/>
        <w:jc w:val="both"/>
        <w:rPr>
          <w:rFonts w:ascii="Palatino Linotype" w:eastAsia="Calibri" w:hAnsi="Palatino Linotype"/>
          <w:b w:val="0"/>
          <w:bCs w:val="0"/>
          <w:lang w:val="en-US"/>
        </w:rPr>
      </w:pPr>
    </w:p>
    <w:p w:rsidR="00712D80" w:rsidRPr="00B235D0" w:rsidRDefault="00712D80" w:rsidP="00B235D0">
      <w:pPr>
        <w:pStyle w:val="GirisYazs"/>
        <w:spacing w:line="360" w:lineRule="auto"/>
        <w:ind w:firstLine="709"/>
        <w:jc w:val="both"/>
        <w:rPr>
          <w:rFonts w:ascii="Palatino Linotype" w:eastAsia="Calibri" w:hAnsi="Palatino Linotype"/>
          <w:b w:val="0"/>
          <w:bCs w:val="0"/>
          <w:lang w:val="en-US"/>
        </w:rPr>
      </w:pPr>
      <w:bookmarkStart w:id="0" w:name="_GoBack"/>
      <w:bookmarkEnd w:id="0"/>
    </w:p>
    <w:p w:rsidR="00B235D0" w:rsidRPr="00B235D0" w:rsidRDefault="00B235D0" w:rsidP="00B235D0">
      <w:pPr>
        <w:jc w:val="center"/>
        <w:rPr>
          <w:b/>
          <w:sz w:val="24"/>
          <w:lang w:val="en-US"/>
        </w:rPr>
      </w:pPr>
      <w:r w:rsidRPr="00B235D0">
        <w:rPr>
          <w:b/>
          <w:sz w:val="24"/>
          <w:lang w:val="en-US"/>
        </w:rPr>
        <w:lastRenderedPageBreak/>
        <w:t>References</w:t>
      </w:r>
    </w:p>
    <w:p w:rsidR="00B235D0" w:rsidRDefault="00B235D0" w:rsidP="00B235D0">
      <w:pPr>
        <w:tabs>
          <w:tab w:val="left" w:pos="3045"/>
        </w:tabs>
        <w:spacing w:line="240" w:lineRule="auto"/>
        <w:ind w:left="567" w:hanging="567"/>
        <w:jc w:val="both"/>
        <w:rPr>
          <w:color w:val="000000"/>
          <w:sz w:val="22"/>
          <w:szCs w:val="20"/>
        </w:rPr>
      </w:pPr>
      <w:r w:rsidRPr="00FA531C">
        <w:rPr>
          <w:color w:val="000000"/>
          <w:sz w:val="22"/>
          <w:szCs w:val="20"/>
        </w:rPr>
        <w:t>Aktaş, A.</w:t>
      </w:r>
      <w:r>
        <w:rPr>
          <w:color w:val="000000"/>
          <w:sz w:val="22"/>
          <w:szCs w:val="20"/>
        </w:rPr>
        <w:t xml:space="preserve"> </w:t>
      </w:r>
      <w:r w:rsidRPr="00FA531C">
        <w:rPr>
          <w:color w:val="000000"/>
          <w:sz w:val="22"/>
          <w:szCs w:val="20"/>
        </w:rPr>
        <w:t xml:space="preserve">(2023). </w:t>
      </w:r>
      <w:proofErr w:type="spellStart"/>
      <w:r w:rsidRPr="00FA531C">
        <w:rPr>
          <w:i/>
          <w:color w:val="000000"/>
          <w:sz w:val="22"/>
          <w:szCs w:val="20"/>
        </w:rPr>
        <w:t>The</w:t>
      </w:r>
      <w:proofErr w:type="spellEnd"/>
      <w:r w:rsidRPr="00FA531C">
        <w:rPr>
          <w:i/>
          <w:color w:val="000000"/>
          <w:sz w:val="22"/>
          <w:szCs w:val="20"/>
        </w:rPr>
        <w:t xml:space="preserve"> </w:t>
      </w:r>
      <w:proofErr w:type="spellStart"/>
      <w:r w:rsidRPr="00FA531C">
        <w:rPr>
          <w:i/>
          <w:color w:val="000000"/>
          <w:sz w:val="22"/>
          <w:szCs w:val="20"/>
        </w:rPr>
        <w:t>effect</w:t>
      </w:r>
      <w:proofErr w:type="spellEnd"/>
      <w:r w:rsidRPr="00FA531C">
        <w:rPr>
          <w:i/>
          <w:color w:val="000000"/>
          <w:sz w:val="22"/>
          <w:szCs w:val="20"/>
        </w:rPr>
        <w:t xml:space="preserve"> of </w:t>
      </w:r>
      <w:proofErr w:type="spellStart"/>
      <w:r w:rsidRPr="00FA531C">
        <w:rPr>
          <w:i/>
          <w:color w:val="000000"/>
          <w:sz w:val="22"/>
          <w:szCs w:val="20"/>
        </w:rPr>
        <w:t>augmented</w:t>
      </w:r>
      <w:proofErr w:type="spellEnd"/>
      <w:r w:rsidRPr="00FA531C">
        <w:rPr>
          <w:i/>
          <w:color w:val="000000"/>
          <w:sz w:val="22"/>
          <w:szCs w:val="20"/>
        </w:rPr>
        <w:t xml:space="preserve"> </w:t>
      </w:r>
      <w:proofErr w:type="spellStart"/>
      <w:r w:rsidRPr="00FA531C">
        <w:rPr>
          <w:i/>
          <w:color w:val="000000"/>
          <w:sz w:val="22"/>
          <w:szCs w:val="20"/>
        </w:rPr>
        <w:t>reality</w:t>
      </w:r>
      <w:proofErr w:type="spellEnd"/>
      <w:r w:rsidRPr="00FA531C">
        <w:rPr>
          <w:i/>
          <w:color w:val="000000"/>
          <w:sz w:val="22"/>
          <w:szCs w:val="20"/>
        </w:rPr>
        <w:t xml:space="preserve"> </w:t>
      </w:r>
      <w:proofErr w:type="spellStart"/>
      <w:r w:rsidRPr="00FA531C">
        <w:rPr>
          <w:i/>
          <w:color w:val="000000"/>
          <w:sz w:val="22"/>
          <w:szCs w:val="20"/>
        </w:rPr>
        <w:t>supported</w:t>
      </w:r>
      <w:proofErr w:type="spellEnd"/>
      <w:r w:rsidRPr="00FA531C">
        <w:rPr>
          <w:i/>
          <w:color w:val="000000"/>
          <w:sz w:val="22"/>
          <w:szCs w:val="20"/>
        </w:rPr>
        <w:t xml:space="preserve"> </w:t>
      </w:r>
      <w:proofErr w:type="spellStart"/>
      <w:r w:rsidRPr="00FA531C">
        <w:rPr>
          <w:i/>
          <w:color w:val="000000"/>
          <w:sz w:val="22"/>
          <w:szCs w:val="20"/>
        </w:rPr>
        <w:t>instructional</w:t>
      </w:r>
      <w:proofErr w:type="spellEnd"/>
      <w:r w:rsidRPr="00FA531C">
        <w:rPr>
          <w:i/>
          <w:color w:val="000000"/>
          <w:sz w:val="22"/>
          <w:szCs w:val="20"/>
        </w:rPr>
        <w:t xml:space="preserve"> </w:t>
      </w:r>
      <w:proofErr w:type="spellStart"/>
      <w:r w:rsidRPr="00FA531C">
        <w:rPr>
          <w:i/>
          <w:color w:val="000000"/>
          <w:sz w:val="22"/>
          <w:szCs w:val="20"/>
        </w:rPr>
        <w:t>activities</w:t>
      </w:r>
      <w:proofErr w:type="spellEnd"/>
      <w:r w:rsidRPr="00FA531C">
        <w:rPr>
          <w:i/>
          <w:color w:val="000000"/>
          <w:sz w:val="22"/>
          <w:szCs w:val="20"/>
        </w:rPr>
        <w:t xml:space="preserve"> on </w:t>
      </w:r>
      <w:proofErr w:type="spellStart"/>
      <w:r w:rsidRPr="00FA531C">
        <w:rPr>
          <w:i/>
          <w:color w:val="000000"/>
          <w:sz w:val="22"/>
          <w:szCs w:val="20"/>
        </w:rPr>
        <w:t>gifted</w:t>
      </w:r>
      <w:proofErr w:type="spellEnd"/>
      <w:r w:rsidRPr="00FA531C">
        <w:rPr>
          <w:i/>
          <w:color w:val="000000"/>
          <w:sz w:val="22"/>
          <w:szCs w:val="20"/>
        </w:rPr>
        <w:t xml:space="preserve"> </w:t>
      </w:r>
      <w:proofErr w:type="spellStart"/>
      <w:r w:rsidRPr="00FA531C">
        <w:rPr>
          <w:i/>
          <w:color w:val="000000"/>
          <w:sz w:val="22"/>
          <w:szCs w:val="20"/>
        </w:rPr>
        <w:t>students</w:t>
      </w:r>
      <w:proofErr w:type="spellEnd"/>
      <w:r w:rsidRPr="00FA531C">
        <w:rPr>
          <w:i/>
          <w:color w:val="000000"/>
          <w:sz w:val="22"/>
          <w:szCs w:val="20"/>
        </w:rPr>
        <w:t xml:space="preserve">’ </w:t>
      </w:r>
      <w:proofErr w:type="spellStart"/>
      <w:r w:rsidRPr="00FA531C">
        <w:rPr>
          <w:i/>
          <w:color w:val="000000"/>
          <w:sz w:val="22"/>
          <w:szCs w:val="20"/>
        </w:rPr>
        <w:t>attitudes</w:t>
      </w:r>
      <w:proofErr w:type="spellEnd"/>
      <w:r w:rsidRPr="00FA531C">
        <w:rPr>
          <w:i/>
          <w:color w:val="000000"/>
          <w:sz w:val="22"/>
          <w:szCs w:val="20"/>
        </w:rPr>
        <w:t xml:space="preserve"> </w:t>
      </w:r>
      <w:proofErr w:type="spellStart"/>
      <w:r w:rsidRPr="00FA531C">
        <w:rPr>
          <w:i/>
          <w:color w:val="000000"/>
          <w:sz w:val="22"/>
          <w:szCs w:val="20"/>
        </w:rPr>
        <w:t>towards</w:t>
      </w:r>
      <w:proofErr w:type="spellEnd"/>
      <w:r w:rsidRPr="00FA531C">
        <w:rPr>
          <w:i/>
          <w:color w:val="000000"/>
          <w:sz w:val="22"/>
          <w:szCs w:val="20"/>
        </w:rPr>
        <w:t xml:space="preserve"> </w:t>
      </w:r>
      <w:proofErr w:type="spellStart"/>
      <w:r w:rsidRPr="00FA531C">
        <w:rPr>
          <w:i/>
          <w:color w:val="000000"/>
          <w:sz w:val="22"/>
          <w:szCs w:val="20"/>
        </w:rPr>
        <w:t>astronomy</w:t>
      </w:r>
      <w:proofErr w:type="spellEnd"/>
      <w:r w:rsidRPr="00FA531C">
        <w:rPr>
          <w:color w:val="000000"/>
          <w:sz w:val="22"/>
          <w:szCs w:val="20"/>
        </w:rPr>
        <w:t xml:space="preserve"> (</w:t>
      </w:r>
      <w:proofErr w:type="spellStart"/>
      <w:r w:rsidRPr="00FA531C">
        <w:rPr>
          <w:color w:val="000000"/>
          <w:sz w:val="22"/>
          <w:szCs w:val="20"/>
        </w:rPr>
        <w:t>Master's</w:t>
      </w:r>
      <w:proofErr w:type="spellEnd"/>
      <w:r w:rsidRPr="00FA531C">
        <w:rPr>
          <w:color w:val="000000"/>
          <w:sz w:val="22"/>
          <w:szCs w:val="20"/>
        </w:rPr>
        <w:t xml:space="preserve"> </w:t>
      </w:r>
      <w:proofErr w:type="spellStart"/>
      <w:r w:rsidRPr="00FA531C">
        <w:rPr>
          <w:color w:val="000000"/>
          <w:sz w:val="22"/>
          <w:szCs w:val="20"/>
        </w:rPr>
        <w:t>dissertation</w:t>
      </w:r>
      <w:proofErr w:type="spellEnd"/>
      <w:r w:rsidRPr="00FA531C">
        <w:rPr>
          <w:color w:val="000000"/>
          <w:sz w:val="22"/>
          <w:szCs w:val="20"/>
        </w:rPr>
        <w:t xml:space="preserve">). </w:t>
      </w:r>
      <w:proofErr w:type="spellStart"/>
      <w:r w:rsidRPr="00FA531C">
        <w:rPr>
          <w:sz w:val="22"/>
          <w:szCs w:val="20"/>
        </w:rPr>
        <w:t>Retrieved</w:t>
      </w:r>
      <w:proofErr w:type="spellEnd"/>
      <w:r w:rsidRPr="00FA531C">
        <w:rPr>
          <w:sz w:val="22"/>
          <w:szCs w:val="20"/>
        </w:rPr>
        <w:t xml:space="preserve"> </w:t>
      </w:r>
      <w:proofErr w:type="spellStart"/>
      <w:r w:rsidRPr="00FA531C">
        <w:rPr>
          <w:sz w:val="22"/>
          <w:szCs w:val="20"/>
        </w:rPr>
        <w:t>from</w:t>
      </w:r>
      <w:proofErr w:type="spellEnd"/>
      <w:r w:rsidRPr="00FA531C">
        <w:rPr>
          <w:sz w:val="22"/>
          <w:szCs w:val="20"/>
        </w:rPr>
        <w:t xml:space="preserve"> </w:t>
      </w:r>
      <w:proofErr w:type="spellStart"/>
      <w:r w:rsidRPr="00FA531C">
        <w:rPr>
          <w:sz w:val="22"/>
          <w:szCs w:val="20"/>
        </w:rPr>
        <w:t>the</w:t>
      </w:r>
      <w:proofErr w:type="spellEnd"/>
      <w:r w:rsidRPr="00FA531C">
        <w:rPr>
          <w:sz w:val="22"/>
          <w:szCs w:val="20"/>
        </w:rPr>
        <w:t xml:space="preserve"> </w:t>
      </w:r>
      <w:proofErr w:type="spellStart"/>
      <w:r w:rsidRPr="00FA531C">
        <w:rPr>
          <w:sz w:val="22"/>
          <w:szCs w:val="20"/>
        </w:rPr>
        <w:t>Council</w:t>
      </w:r>
      <w:proofErr w:type="spellEnd"/>
      <w:r w:rsidRPr="00FA531C">
        <w:rPr>
          <w:sz w:val="22"/>
          <w:szCs w:val="20"/>
        </w:rPr>
        <w:t xml:space="preserve"> of </w:t>
      </w:r>
      <w:proofErr w:type="spellStart"/>
      <w:r w:rsidRPr="00FA531C">
        <w:rPr>
          <w:sz w:val="22"/>
          <w:szCs w:val="20"/>
        </w:rPr>
        <w:t>Higher</w:t>
      </w:r>
      <w:proofErr w:type="spellEnd"/>
      <w:r w:rsidRPr="00FA531C">
        <w:rPr>
          <w:sz w:val="22"/>
          <w:szCs w:val="20"/>
        </w:rPr>
        <w:t xml:space="preserve"> </w:t>
      </w:r>
      <w:proofErr w:type="spellStart"/>
      <w:r w:rsidRPr="00FA531C">
        <w:rPr>
          <w:sz w:val="22"/>
          <w:szCs w:val="20"/>
        </w:rPr>
        <w:t>Education</w:t>
      </w:r>
      <w:proofErr w:type="spellEnd"/>
      <w:r w:rsidRPr="00FA531C">
        <w:rPr>
          <w:sz w:val="22"/>
          <w:szCs w:val="20"/>
        </w:rPr>
        <w:t xml:space="preserve"> </w:t>
      </w:r>
      <w:proofErr w:type="spellStart"/>
      <w:r w:rsidRPr="00FA531C">
        <w:rPr>
          <w:sz w:val="22"/>
          <w:szCs w:val="20"/>
        </w:rPr>
        <w:t>National</w:t>
      </w:r>
      <w:proofErr w:type="spellEnd"/>
      <w:r w:rsidRPr="00FA531C">
        <w:rPr>
          <w:sz w:val="22"/>
          <w:szCs w:val="20"/>
        </w:rPr>
        <w:t xml:space="preserve"> </w:t>
      </w:r>
      <w:proofErr w:type="spellStart"/>
      <w:r w:rsidRPr="00FA531C">
        <w:rPr>
          <w:sz w:val="22"/>
          <w:szCs w:val="20"/>
        </w:rPr>
        <w:t>Thesis</w:t>
      </w:r>
      <w:proofErr w:type="spellEnd"/>
      <w:r w:rsidRPr="00FA531C">
        <w:rPr>
          <w:sz w:val="22"/>
          <w:szCs w:val="20"/>
        </w:rPr>
        <w:t xml:space="preserve"> Center. (</w:t>
      </w:r>
      <w:proofErr w:type="spellStart"/>
      <w:r w:rsidRPr="00FA531C">
        <w:rPr>
          <w:sz w:val="22"/>
          <w:szCs w:val="20"/>
        </w:rPr>
        <w:t>Thesis</w:t>
      </w:r>
      <w:proofErr w:type="spellEnd"/>
      <w:r w:rsidRPr="00FA531C">
        <w:rPr>
          <w:sz w:val="22"/>
          <w:szCs w:val="20"/>
        </w:rPr>
        <w:t xml:space="preserve"> </w:t>
      </w:r>
      <w:proofErr w:type="spellStart"/>
      <w:r w:rsidRPr="00FA531C">
        <w:rPr>
          <w:sz w:val="22"/>
          <w:szCs w:val="20"/>
        </w:rPr>
        <w:t>Number</w:t>
      </w:r>
      <w:proofErr w:type="spellEnd"/>
      <w:r w:rsidRPr="00FA531C">
        <w:rPr>
          <w:sz w:val="22"/>
          <w:szCs w:val="20"/>
        </w:rPr>
        <w:t>: 829851).</w:t>
      </w:r>
    </w:p>
    <w:p w:rsidR="00B235D0" w:rsidRDefault="00B235D0" w:rsidP="00B235D0">
      <w:pPr>
        <w:spacing w:line="240" w:lineRule="auto"/>
        <w:ind w:left="567" w:hanging="567"/>
        <w:jc w:val="both"/>
        <w:rPr>
          <w:sz w:val="22"/>
        </w:rPr>
      </w:pPr>
      <w:proofErr w:type="spellStart"/>
      <w:r w:rsidRPr="00BA5A3C">
        <w:rPr>
          <w:sz w:val="22"/>
        </w:rPr>
        <w:t>Aron</w:t>
      </w:r>
      <w:proofErr w:type="spellEnd"/>
      <w:r w:rsidRPr="00BA5A3C">
        <w:rPr>
          <w:sz w:val="22"/>
        </w:rPr>
        <w:t>, L</w:t>
      </w:r>
      <w:proofErr w:type="gramStart"/>
      <w:r w:rsidRPr="00BA5A3C">
        <w:rPr>
          <w:sz w:val="22"/>
        </w:rPr>
        <w:t>.,</w:t>
      </w:r>
      <w:proofErr w:type="gramEnd"/>
      <w:r w:rsidRPr="00BA5A3C">
        <w:rPr>
          <w:sz w:val="22"/>
        </w:rPr>
        <w:t xml:space="preserve"> </w:t>
      </w:r>
      <w:proofErr w:type="spellStart"/>
      <w:r w:rsidRPr="00BA5A3C">
        <w:rPr>
          <w:sz w:val="22"/>
        </w:rPr>
        <w:t>Botella</w:t>
      </w:r>
      <w:proofErr w:type="spellEnd"/>
      <w:r w:rsidRPr="00BA5A3C">
        <w:rPr>
          <w:sz w:val="22"/>
        </w:rPr>
        <w:t xml:space="preserve">, M., &amp; </w:t>
      </w:r>
      <w:proofErr w:type="spellStart"/>
      <w:r w:rsidRPr="00BA5A3C">
        <w:rPr>
          <w:sz w:val="22"/>
        </w:rPr>
        <w:t>Lubart</w:t>
      </w:r>
      <w:proofErr w:type="spellEnd"/>
      <w:r w:rsidRPr="00BA5A3C">
        <w:rPr>
          <w:sz w:val="22"/>
        </w:rPr>
        <w:t xml:space="preserve">, T. (2019). </w:t>
      </w:r>
      <w:proofErr w:type="spellStart"/>
      <w:r w:rsidRPr="00BA5A3C">
        <w:rPr>
          <w:sz w:val="22"/>
        </w:rPr>
        <w:t>Culinary</w:t>
      </w:r>
      <w:proofErr w:type="spellEnd"/>
      <w:r w:rsidRPr="00BA5A3C">
        <w:rPr>
          <w:sz w:val="22"/>
        </w:rPr>
        <w:t xml:space="preserve"> </w:t>
      </w:r>
      <w:proofErr w:type="spellStart"/>
      <w:r w:rsidRPr="00BA5A3C">
        <w:rPr>
          <w:sz w:val="22"/>
        </w:rPr>
        <w:t>arts</w:t>
      </w:r>
      <w:proofErr w:type="spellEnd"/>
      <w:r w:rsidRPr="00BA5A3C">
        <w:rPr>
          <w:sz w:val="22"/>
        </w:rPr>
        <w:t xml:space="preserve">: </w:t>
      </w:r>
      <w:proofErr w:type="spellStart"/>
      <w:r w:rsidRPr="00BA5A3C">
        <w:rPr>
          <w:sz w:val="22"/>
        </w:rPr>
        <w:t>Talent</w:t>
      </w:r>
      <w:proofErr w:type="spellEnd"/>
      <w:r w:rsidRPr="00BA5A3C">
        <w:rPr>
          <w:sz w:val="22"/>
        </w:rPr>
        <w:t xml:space="preserve"> </w:t>
      </w:r>
      <w:proofErr w:type="spellStart"/>
      <w:r w:rsidRPr="00BA5A3C">
        <w:rPr>
          <w:sz w:val="22"/>
        </w:rPr>
        <w:t>and</w:t>
      </w:r>
      <w:proofErr w:type="spellEnd"/>
      <w:r w:rsidRPr="00BA5A3C">
        <w:rPr>
          <w:sz w:val="22"/>
        </w:rPr>
        <w:t xml:space="preserve"> </w:t>
      </w:r>
      <w:proofErr w:type="spellStart"/>
      <w:r w:rsidRPr="00BA5A3C">
        <w:rPr>
          <w:sz w:val="22"/>
        </w:rPr>
        <w:t>their</w:t>
      </w:r>
      <w:proofErr w:type="spellEnd"/>
      <w:r w:rsidRPr="00BA5A3C">
        <w:rPr>
          <w:sz w:val="22"/>
        </w:rPr>
        <w:t xml:space="preserve"> </w:t>
      </w:r>
      <w:proofErr w:type="spellStart"/>
      <w:r w:rsidRPr="00BA5A3C">
        <w:rPr>
          <w:sz w:val="22"/>
        </w:rPr>
        <w:t>development</w:t>
      </w:r>
      <w:proofErr w:type="spellEnd"/>
      <w:r w:rsidRPr="00BA5A3C">
        <w:rPr>
          <w:sz w:val="22"/>
        </w:rPr>
        <w:t xml:space="preserve">. </w:t>
      </w:r>
      <w:proofErr w:type="spellStart"/>
      <w:r w:rsidRPr="00BA5A3C">
        <w:rPr>
          <w:sz w:val="22"/>
        </w:rPr>
        <w:t>In</w:t>
      </w:r>
      <w:proofErr w:type="spellEnd"/>
      <w:r w:rsidRPr="00BA5A3C">
        <w:rPr>
          <w:sz w:val="22"/>
        </w:rPr>
        <w:t xml:space="preserve"> R. F. </w:t>
      </w:r>
      <w:proofErr w:type="spellStart"/>
      <w:r w:rsidRPr="00BA5A3C">
        <w:rPr>
          <w:sz w:val="22"/>
        </w:rPr>
        <w:t>Subotnik</w:t>
      </w:r>
      <w:proofErr w:type="spellEnd"/>
      <w:r w:rsidRPr="00BA5A3C">
        <w:rPr>
          <w:sz w:val="22"/>
        </w:rPr>
        <w:t xml:space="preserve">, P. </w:t>
      </w:r>
      <w:proofErr w:type="spellStart"/>
      <w:r w:rsidRPr="00BA5A3C">
        <w:rPr>
          <w:sz w:val="22"/>
        </w:rPr>
        <w:t>Olszewski-Kubilius</w:t>
      </w:r>
      <w:proofErr w:type="spellEnd"/>
      <w:r w:rsidRPr="00BA5A3C">
        <w:rPr>
          <w:sz w:val="22"/>
        </w:rPr>
        <w:t xml:space="preserve">, &amp; F. C. </w:t>
      </w:r>
      <w:proofErr w:type="spellStart"/>
      <w:r w:rsidRPr="00BA5A3C">
        <w:rPr>
          <w:sz w:val="22"/>
        </w:rPr>
        <w:t>Worrell</w:t>
      </w:r>
      <w:proofErr w:type="spellEnd"/>
      <w:r w:rsidRPr="00BA5A3C">
        <w:rPr>
          <w:sz w:val="22"/>
        </w:rPr>
        <w:t xml:space="preserve"> (</w:t>
      </w:r>
      <w:proofErr w:type="spellStart"/>
      <w:r w:rsidRPr="00BA5A3C">
        <w:rPr>
          <w:sz w:val="22"/>
        </w:rPr>
        <w:t>Eds</w:t>
      </w:r>
      <w:proofErr w:type="spellEnd"/>
      <w:r w:rsidRPr="00BA5A3C">
        <w:rPr>
          <w:sz w:val="22"/>
        </w:rPr>
        <w:t>.), </w:t>
      </w:r>
      <w:proofErr w:type="spellStart"/>
      <w:r w:rsidRPr="00BA5A3C">
        <w:rPr>
          <w:i/>
          <w:iCs/>
          <w:sz w:val="22"/>
        </w:rPr>
        <w:t>The</w:t>
      </w:r>
      <w:proofErr w:type="spellEnd"/>
      <w:r w:rsidRPr="00BA5A3C">
        <w:rPr>
          <w:i/>
          <w:iCs/>
          <w:sz w:val="22"/>
        </w:rPr>
        <w:t xml:space="preserve"> </w:t>
      </w:r>
      <w:proofErr w:type="spellStart"/>
      <w:r w:rsidRPr="00BA5A3C">
        <w:rPr>
          <w:i/>
          <w:iCs/>
          <w:sz w:val="22"/>
        </w:rPr>
        <w:t>psychology</w:t>
      </w:r>
      <w:proofErr w:type="spellEnd"/>
      <w:r w:rsidRPr="00BA5A3C">
        <w:rPr>
          <w:i/>
          <w:iCs/>
          <w:sz w:val="22"/>
        </w:rPr>
        <w:t xml:space="preserve"> of </w:t>
      </w:r>
      <w:proofErr w:type="spellStart"/>
      <w:r w:rsidRPr="00BA5A3C">
        <w:rPr>
          <w:i/>
          <w:iCs/>
          <w:sz w:val="22"/>
        </w:rPr>
        <w:t>high</w:t>
      </w:r>
      <w:proofErr w:type="spellEnd"/>
      <w:r w:rsidRPr="00BA5A3C">
        <w:rPr>
          <w:i/>
          <w:iCs/>
          <w:sz w:val="22"/>
        </w:rPr>
        <w:t xml:space="preserve"> </w:t>
      </w:r>
      <w:proofErr w:type="spellStart"/>
      <w:r w:rsidRPr="00BA5A3C">
        <w:rPr>
          <w:i/>
          <w:iCs/>
          <w:sz w:val="22"/>
        </w:rPr>
        <w:t>performance</w:t>
      </w:r>
      <w:proofErr w:type="spellEnd"/>
      <w:r w:rsidRPr="00BA5A3C">
        <w:rPr>
          <w:i/>
          <w:iCs/>
          <w:sz w:val="22"/>
        </w:rPr>
        <w:t xml:space="preserve">: </w:t>
      </w:r>
      <w:proofErr w:type="spellStart"/>
      <w:r w:rsidRPr="00BA5A3C">
        <w:rPr>
          <w:i/>
          <w:iCs/>
          <w:sz w:val="22"/>
        </w:rPr>
        <w:t>Developing</w:t>
      </w:r>
      <w:proofErr w:type="spellEnd"/>
      <w:r w:rsidRPr="00BA5A3C">
        <w:rPr>
          <w:i/>
          <w:iCs/>
          <w:sz w:val="22"/>
        </w:rPr>
        <w:t xml:space="preserve"> </w:t>
      </w:r>
      <w:proofErr w:type="spellStart"/>
      <w:r w:rsidRPr="00BA5A3C">
        <w:rPr>
          <w:i/>
          <w:iCs/>
          <w:sz w:val="22"/>
        </w:rPr>
        <w:t>human</w:t>
      </w:r>
      <w:proofErr w:type="spellEnd"/>
      <w:r w:rsidRPr="00BA5A3C">
        <w:rPr>
          <w:i/>
          <w:iCs/>
          <w:sz w:val="22"/>
        </w:rPr>
        <w:t xml:space="preserve"> </w:t>
      </w:r>
      <w:proofErr w:type="spellStart"/>
      <w:r w:rsidRPr="00BA5A3C">
        <w:rPr>
          <w:i/>
          <w:iCs/>
          <w:sz w:val="22"/>
        </w:rPr>
        <w:t>potential</w:t>
      </w:r>
      <w:proofErr w:type="spellEnd"/>
      <w:r w:rsidRPr="00BA5A3C">
        <w:rPr>
          <w:i/>
          <w:iCs/>
          <w:sz w:val="22"/>
        </w:rPr>
        <w:t xml:space="preserve"> </w:t>
      </w:r>
      <w:proofErr w:type="spellStart"/>
      <w:r w:rsidRPr="00BA5A3C">
        <w:rPr>
          <w:i/>
          <w:iCs/>
          <w:sz w:val="22"/>
        </w:rPr>
        <w:t>into</w:t>
      </w:r>
      <w:proofErr w:type="spellEnd"/>
      <w:r w:rsidRPr="00BA5A3C">
        <w:rPr>
          <w:i/>
          <w:iCs/>
          <w:sz w:val="22"/>
        </w:rPr>
        <w:t xml:space="preserve"> domain-</w:t>
      </w:r>
      <w:proofErr w:type="spellStart"/>
      <w:r w:rsidRPr="00BA5A3C">
        <w:rPr>
          <w:i/>
          <w:iCs/>
          <w:sz w:val="22"/>
        </w:rPr>
        <w:t>specific</w:t>
      </w:r>
      <w:proofErr w:type="spellEnd"/>
      <w:r w:rsidRPr="00BA5A3C">
        <w:rPr>
          <w:i/>
          <w:iCs/>
          <w:sz w:val="22"/>
        </w:rPr>
        <w:t xml:space="preserve"> </w:t>
      </w:r>
      <w:proofErr w:type="spellStart"/>
      <w:r w:rsidRPr="00BA5A3C">
        <w:rPr>
          <w:i/>
          <w:iCs/>
          <w:sz w:val="22"/>
        </w:rPr>
        <w:t>talent</w:t>
      </w:r>
      <w:proofErr w:type="spellEnd"/>
      <w:r w:rsidRPr="00BA5A3C">
        <w:rPr>
          <w:sz w:val="22"/>
        </w:rPr>
        <w:t> </w:t>
      </w:r>
      <w:proofErr w:type="gramStart"/>
      <w:r w:rsidRPr="00BA5A3C">
        <w:rPr>
          <w:sz w:val="22"/>
        </w:rPr>
        <w:t>(</w:t>
      </w:r>
      <w:proofErr w:type="spellStart"/>
      <w:proofErr w:type="gramEnd"/>
      <w:r w:rsidRPr="00BA5A3C">
        <w:rPr>
          <w:sz w:val="22"/>
        </w:rPr>
        <w:t>pp</w:t>
      </w:r>
      <w:proofErr w:type="spellEnd"/>
      <w:r w:rsidRPr="00BA5A3C">
        <w:rPr>
          <w:sz w:val="22"/>
        </w:rPr>
        <w:t>. 345–359</w:t>
      </w:r>
      <w:proofErr w:type="gramStart"/>
      <w:r w:rsidRPr="00BA5A3C">
        <w:rPr>
          <w:sz w:val="22"/>
        </w:rPr>
        <w:t>)</w:t>
      </w:r>
      <w:proofErr w:type="gramEnd"/>
      <w:r w:rsidRPr="00BA5A3C">
        <w:rPr>
          <w:sz w:val="22"/>
        </w:rPr>
        <w:t xml:space="preserve">. </w:t>
      </w:r>
      <w:proofErr w:type="spellStart"/>
      <w:r w:rsidRPr="00BA5A3C">
        <w:rPr>
          <w:sz w:val="22"/>
        </w:rPr>
        <w:t>American</w:t>
      </w:r>
      <w:proofErr w:type="spellEnd"/>
      <w:r w:rsidRPr="00BA5A3C">
        <w:rPr>
          <w:sz w:val="22"/>
        </w:rPr>
        <w:t xml:space="preserve"> </w:t>
      </w:r>
      <w:proofErr w:type="spellStart"/>
      <w:r w:rsidRPr="00BA5A3C">
        <w:rPr>
          <w:sz w:val="22"/>
        </w:rPr>
        <w:t>Psychological</w:t>
      </w:r>
      <w:proofErr w:type="spellEnd"/>
      <w:r w:rsidRPr="00BA5A3C">
        <w:rPr>
          <w:sz w:val="22"/>
        </w:rPr>
        <w:t xml:space="preserve"> </w:t>
      </w:r>
      <w:proofErr w:type="spellStart"/>
      <w:r w:rsidRPr="00BA5A3C">
        <w:rPr>
          <w:sz w:val="22"/>
        </w:rPr>
        <w:t>Association</w:t>
      </w:r>
      <w:proofErr w:type="spellEnd"/>
      <w:r w:rsidRPr="00BA5A3C">
        <w:rPr>
          <w:sz w:val="22"/>
        </w:rPr>
        <w:t>. </w:t>
      </w:r>
      <w:hyperlink r:id="rId18" w:history="1">
        <w:r w:rsidRPr="00584D07">
          <w:rPr>
            <w:rStyle w:val="Kpr"/>
            <w:sz w:val="22"/>
          </w:rPr>
          <w:t>https://doi.org/10.1037/0000120-016</w:t>
        </w:r>
      </w:hyperlink>
      <w:r>
        <w:rPr>
          <w:sz w:val="22"/>
        </w:rPr>
        <w:t xml:space="preserve">  </w:t>
      </w:r>
    </w:p>
    <w:p w:rsidR="00B235D0" w:rsidRPr="00F436EA" w:rsidRDefault="00B235D0" w:rsidP="00B235D0">
      <w:pPr>
        <w:spacing w:line="240" w:lineRule="auto"/>
        <w:ind w:left="567" w:hanging="567"/>
        <w:jc w:val="both"/>
        <w:rPr>
          <w:sz w:val="22"/>
        </w:rPr>
      </w:pPr>
      <w:r w:rsidRPr="001241F9">
        <w:rPr>
          <w:sz w:val="22"/>
          <w:lang w:eastAsia="tr-TR" w:bidi="en-US"/>
        </w:rPr>
        <w:t>Büyüköztürk, Ş</w:t>
      </w:r>
      <w:proofErr w:type="gramStart"/>
      <w:r w:rsidRPr="001241F9">
        <w:rPr>
          <w:sz w:val="22"/>
          <w:lang w:eastAsia="tr-TR" w:bidi="en-US"/>
        </w:rPr>
        <w:t>.,</w:t>
      </w:r>
      <w:proofErr w:type="gramEnd"/>
      <w:r w:rsidRPr="001241F9">
        <w:rPr>
          <w:sz w:val="22"/>
          <w:lang w:eastAsia="tr-TR" w:bidi="en-US"/>
        </w:rPr>
        <w:t xml:space="preserve"> Kılıç Çakmak, E., Akgün, Ö. E., Karadeniz, Ş. &amp; Demirel, F. (2012). </w:t>
      </w:r>
      <w:r w:rsidRPr="001241F9">
        <w:rPr>
          <w:i/>
          <w:sz w:val="22"/>
          <w:lang w:eastAsia="tr-TR" w:bidi="en-US"/>
        </w:rPr>
        <w:t>Bilimsel araştırma yöntemleri [</w:t>
      </w:r>
      <w:proofErr w:type="spellStart"/>
      <w:r w:rsidRPr="001241F9">
        <w:rPr>
          <w:i/>
          <w:sz w:val="22"/>
          <w:lang w:eastAsia="tr-TR" w:bidi="en-US"/>
        </w:rPr>
        <w:t>Scientific</w:t>
      </w:r>
      <w:proofErr w:type="spellEnd"/>
      <w:r w:rsidRPr="001241F9">
        <w:rPr>
          <w:i/>
          <w:sz w:val="22"/>
          <w:lang w:eastAsia="tr-TR" w:bidi="en-US"/>
        </w:rPr>
        <w:t xml:space="preserve"> </w:t>
      </w:r>
      <w:proofErr w:type="spellStart"/>
      <w:r w:rsidRPr="001241F9">
        <w:rPr>
          <w:i/>
          <w:sz w:val="22"/>
          <w:lang w:eastAsia="tr-TR" w:bidi="en-US"/>
        </w:rPr>
        <w:t>research</w:t>
      </w:r>
      <w:proofErr w:type="spellEnd"/>
      <w:r w:rsidRPr="001241F9">
        <w:rPr>
          <w:i/>
          <w:sz w:val="22"/>
          <w:lang w:eastAsia="tr-TR" w:bidi="en-US"/>
        </w:rPr>
        <w:t xml:space="preserve"> </w:t>
      </w:r>
      <w:proofErr w:type="spellStart"/>
      <w:r w:rsidRPr="001241F9">
        <w:rPr>
          <w:i/>
          <w:sz w:val="22"/>
          <w:lang w:eastAsia="tr-TR" w:bidi="en-US"/>
        </w:rPr>
        <w:t>methods</w:t>
      </w:r>
      <w:proofErr w:type="spellEnd"/>
      <w:r w:rsidRPr="001241F9">
        <w:rPr>
          <w:i/>
          <w:sz w:val="22"/>
          <w:lang w:eastAsia="tr-TR" w:bidi="en-US"/>
        </w:rPr>
        <w:t>]</w:t>
      </w:r>
      <w:r w:rsidRPr="001241F9">
        <w:rPr>
          <w:sz w:val="22"/>
          <w:lang w:eastAsia="tr-TR" w:bidi="en-US"/>
        </w:rPr>
        <w:t xml:space="preserve">. </w:t>
      </w:r>
      <w:proofErr w:type="spellStart"/>
      <w:r>
        <w:rPr>
          <w:sz w:val="22"/>
          <w:lang w:eastAsia="tr-TR" w:bidi="en-US"/>
        </w:rPr>
        <w:t>Pegem</w:t>
      </w:r>
      <w:proofErr w:type="spellEnd"/>
      <w:r>
        <w:rPr>
          <w:sz w:val="22"/>
          <w:lang w:eastAsia="tr-TR" w:bidi="en-US"/>
        </w:rPr>
        <w:t xml:space="preserve"> Akademi Publishing</w:t>
      </w:r>
      <w:r w:rsidRPr="001241F9">
        <w:rPr>
          <w:sz w:val="22"/>
          <w:lang w:eastAsia="tr-TR" w:bidi="en-US"/>
        </w:rPr>
        <w:t>.</w:t>
      </w:r>
    </w:p>
    <w:p w:rsidR="00B235D0" w:rsidRDefault="00B235D0" w:rsidP="00B235D0">
      <w:pPr>
        <w:spacing w:line="240" w:lineRule="auto"/>
        <w:ind w:left="567" w:hanging="567"/>
        <w:jc w:val="both"/>
        <w:rPr>
          <w:rStyle w:val="Kpr"/>
        </w:rPr>
      </w:pPr>
      <w:proofErr w:type="spellStart"/>
      <w:r w:rsidRPr="00836574">
        <w:rPr>
          <w:sz w:val="22"/>
        </w:rPr>
        <w:t>Cacioppo</w:t>
      </w:r>
      <w:proofErr w:type="spellEnd"/>
      <w:r w:rsidRPr="00836574">
        <w:rPr>
          <w:sz w:val="22"/>
        </w:rPr>
        <w:t>, S. (2019, April 25–28). </w:t>
      </w:r>
      <w:proofErr w:type="spellStart"/>
      <w:r w:rsidRPr="00836574">
        <w:rPr>
          <w:i/>
          <w:iCs/>
          <w:sz w:val="22"/>
        </w:rPr>
        <w:t>Evolutionary</w:t>
      </w:r>
      <w:proofErr w:type="spellEnd"/>
      <w:r w:rsidRPr="00836574">
        <w:rPr>
          <w:i/>
          <w:iCs/>
          <w:sz w:val="22"/>
        </w:rPr>
        <w:t xml:space="preserve"> </w:t>
      </w:r>
      <w:proofErr w:type="spellStart"/>
      <w:r w:rsidRPr="00836574">
        <w:rPr>
          <w:i/>
          <w:iCs/>
          <w:sz w:val="22"/>
        </w:rPr>
        <w:t>theory</w:t>
      </w:r>
      <w:proofErr w:type="spellEnd"/>
      <w:r w:rsidRPr="00836574">
        <w:rPr>
          <w:i/>
          <w:iCs/>
          <w:sz w:val="22"/>
        </w:rPr>
        <w:t xml:space="preserve"> of </w:t>
      </w:r>
      <w:proofErr w:type="spellStart"/>
      <w:r w:rsidRPr="00836574">
        <w:rPr>
          <w:i/>
          <w:iCs/>
          <w:sz w:val="22"/>
        </w:rPr>
        <w:t>social</w:t>
      </w:r>
      <w:proofErr w:type="spellEnd"/>
      <w:r w:rsidRPr="00836574">
        <w:rPr>
          <w:i/>
          <w:iCs/>
          <w:sz w:val="22"/>
        </w:rPr>
        <w:t xml:space="preserve"> </w:t>
      </w:r>
      <w:proofErr w:type="spellStart"/>
      <w:r w:rsidRPr="00836574">
        <w:rPr>
          <w:i/>
          <w:iCs/>
          <w:sz w:val="22"/>
        </w:rPr>
        <w:t>connections</w:t>
      </w:r>
      <w:proofErr w:type="spellEnd"/>
      <w:r w:rsidRPr="00836574">
        <w:rPr>
          <w:i/>
          <w:iCs/>
          <w:sz w:val="22"/>
        </w:rPr>
        <w:t xml:space="preserve">: </w:t>
      </w:r>
      <w:proofErr w:type="spellStart"/>
      <w:r w:rsidRPr="00836574">
        <w:rPr>
          <w:i/>
          <w:iCs/>
          <w:sz w:val="22"/>
        </w:rPr>
        <w:t>Past</w:t>
      </w:r>
      <w:proofErr w:type="spellEnd"/>
      <w:r w:rsidRPr="00836574">
        <w:rPr>
          <w:i/>
          <w:iCs/>
          <w:sz w:val="22"/>
        </w:rPr>
        <w:t xml:space="preserve">, </w:t>
      </w:r>
      <w:proofErr w:type="spellStart"/>
      <w:r w:rsidRPr="00836574">
        <w:rPr>
          <w:i/>
          <w:iCs/>
          <w:sz w:val="22"/>
        </w:rPr>
        <w:t>present</w:t>
      </w:r>
      <w:proofErr w:type="spellEnd"/>
      <w:r w:rsidRPr="00836574">
        <w:rPr>
          <w:i/>
          <w:iCs/>
          <w:sz w:val="22"/>
        </w:rPr>
        <w:t xml:space="preserve">, </w:t>
      </w:r>
      <w:proofErr w:type="spellStart"/>
      <w:r w:rsidRPr="00836574">
        <w:rPr>
          <w:i/>
          <w:iCs/>
          <w:sz w:val="22"/>
        </w:rPr>
        <w:t>and</w:t>
      </w:r>
      <w:proofErr w:type="spellEnd"/>
      <w:r w:rsidRPr="00836574">
        <w:rPr>
          <w:i/>
          <w:iCs/>
          <w:sz w:val="22"/>
        </w:rPr>
        <w:t xml:space="preserve"> </w:t>
      </w:r>
      <w:proofErr w:type="spellStart"/>
      <w:r w:rsidRPr="00836574">
        <w:rPr>
          <w:i/>
          <w:iCs/>
          <w:sz w:val="22"/>
        </w:rPr>
        <w:t>future</w:t>
      </w:r>
      <w:proofErr w:type="spellEnd"/>
      <w:r w:rsidRPr="00836574">
        <w:rPr>
          <w:sz w:val="22"/>
        </w:rPr>
        <w:t xml:space="preserve"> [Conference </w:t>
      </w:r>
      <w:proofErr w:type="spellStart"/>
      <w:r w:rsidRPr="00836574">
        <w:rPr>
          <w:sz w:val="22"/>
        </w:rPr>
        <w:t>presentation</w:t>
      </w:r>
      <w:proofErr w:type="spellEnd"/>
      <w:r w:rsidRPr="00836574">
        <w:rPr>
          <w:sz w:val="22"/>
        </w:rPr>
        <w:t xml:space="preserve"> </w:t>
      </w:r>
      <w:proofErr w:type="spellStart"/>
      <w:r w:rsidRPr="00836574">
        <w:rPr>
          <w:sz w:val="22"/>
        </w:rPr>
        <w:t>abstract</w:t>
      </w:r>
      <w:proofErr w:type="spellEnd"/>
      <w:r w:rsidRPr="00836574">
        <w:rPr>
          <w:sz w:val="22"/>
        </w:rPr>
        <w:t xml:space="preserve">]. </w:t>
      </w:r>
      <w:proofErr w:type="spellStart"/>
      <w:r w:rsidRPr="00836574">
        <w:rPr>
          <w:sz w:val="22"/>
        </w:rPr>
        <w:t>Ninety-ninth</w:t>
      </w:r>
      <w:proofErr w:type="spellEnd"/>
      <w:r w:rsidRPr="00836574">
        <w:rPr>
          <w:sz w:val="22"/>
        </w:rPr>
        <w:t xml:space="preserve"> </w:t>
      </w:r>
      <w:proofErr w:type="spellStart"/>
      <w:r w:rsidRPr="00836574">
        <w:rPr>
          <w:sz w:val="22"/>
        </w:rPr>
        <w:t>annual</w:t>
      </w:r>
      <w:proofErr w:type="spellEnd"/>
      <w:r w:rsidRPr="00836574">
        <w:rPr>
          <w:sz w:val="22"/>
        </w:rPr>
        <w:t xml:space="preserve"> </w:t>
      </w:r>
      <w:proofErr w:type="spellStart"/>
      <w:r w:rsidRPr="00836574">
        <w:rPr>
          <w:sz w:val="22"/>
        </w:rPr>
        <w:t>convention</w:t>
      </w:r>
      <w:proofErr w:type="spellEnd"/>
      <w:r w:rsidRPr="00836574">
        <w:rPr>
          <w:sz w:val="22"/>
        </w:rPr>
        <w:t xml:space="preserve"> of </w:t>
      </w:r>
      <w:proofErr w:type="spellStart"/>
      <w:r w:rsidRPr="00836574">
        <w:rPr>
          <w:sz w:val="22"/>
        </w:rPr>
        <w:t>the</w:t>
      </w:r>
      <w:proofErr w:type="spellEnd"/>
      <w:r w:rsidRPr="00836574">
        <w:rPr>
          <w:sz w:val="22"/>
        </w:rPr>
        <w:t xml:space="preserve"> Western </w:t>
      </w:r>
      <w:proofErr w:type="spellStart"/>
      <w:r w:rsidRPr="00836574">
        <w:rPr>
          <w:sz w:val="22"/>
        </w:rPr>
        <w:t>Psychological</w:t>
      </w:r>
      <w:proofErr w:type="spellEnd"/>
      <w:r w:rsidRPr="00836574">
        <w:rPr>
          <w:sz w:val="22"/>
        </w:rPr>
        <w:t xml:space="preserve"> </w:t>
      </w:r>
      <w:proofErr w:type="spellStart"/>
      <w:r w:rsidRPr="00836574">
        <w:rPr>
          <w:sz w:val="22"/>
        </w:rPr>
        <w:t>Association</w:t>
      </w:r>
      <w:proofErr w:type="spellEnd"/>
      <w:r w:rsidRPr="00836574">
        <w:rPr>
          <w:sz w:val="22"/>
        </w:rPr>
        <w:t xml:space="preserve">, </w:t>
      </w:r>
      <w:proofErr w:type="spellStart"/>
      <w:r w:rsidRPr="00836574">
        <w:rPr>
          <w:sz w:val="22"/>
        </w:rPr>
        <w:t>Pasadena</w:t>
      </w:r>
      <w:proofErr w:type="spellEnd"/>
      <w:r w:rsidRPr="00836574">
        <w:rPr>
          <w:sz w:val="22"/>
        </w:rPr>
        <w:t>, CA, United States. </w:t>
      </w:r>
      <w:hyperlink r:id="rId19" w:history="1">
        <w:r w:rsidRPr="00B966FF">
          <w:rPr>
            <w:rStyle w:val="Kpr"/>
          </w:rPr>
          <w:t>https://westernpsych.org/wp-content/uploads/2019/04/WPA-Program-2019-Final-2.pdf</w:t>
        </w:r>
      </w:hyperlink>
    </w:p>
    <w:p w:rsidR="00B235D0" w:rsidRPr="00854D07" w:rsidRDefault="00B235D0" w:rsidP="00B235D0">
      <w:pPr>
        <w:spacing w:line="240" w:lineRule="auto"/>
        <w:ind w:left="567" w:hanging="567"/>
        <w:jc w:val="both"/>
        <w:rPr>
          <w:sz w:val="22"/>
        </w:rPr>
      </w:pPr>
      <w:proofErr w:type="spellStart"/>
      <w:r w:rsidRPr="00BA5A3C">
        <w:rPr>
          <w:sz w:val="22"/>
        </w:rPr>
        <w:t>Dillard</w:t>
      </w:r>
      <w:proofErr w:type="spellEnd"/>
      <w:r w:rsidRPr="00BA5A3C">
        <w:rPr>
          <w:sz w:val="22"/>
        </w:rPr>
        <w:t xml:space="preserve">, J. P. (2020). </w:t>
      </w:r>
      <w:proofErr w:type="spellStart"/>
      <w:r w:rsidRPr="00BA5A3C">
        <w:rPr>
          <w:sz w:val="22"/>
        </w:rPr>
        <w:t>Currents</w:t>
      </w:r>
      <w:proofErr w:type="spellEnd"/>
      <w:r w:rsidRPr="00BA5A3C">
        <w:rPr>
          <w:sz w:val="22"/>
        </w:rPr>
        <w:t xml:space="preserve"> in </w:t>
      </w:r>
      <w:proofErr w:type="spellStart"/>
      <w:r w:rsidRPr="00BA5A3C">
        <w:rPr>
          <w:sz w:val="22"/>
        </w:rPr>
        <w:t>the</w:t>
      </w:r>
      <w:proofErr w:type="spellEnd"/>
      <w:r w:rsidRPr="00BA5A3C">
        <w:rPr>
          <w:sz w:val="22"/>
        </w:rPr>
        <w:t xml:space="preserve"> </w:t>
      </w:r>
      <w:proofErr w:type="spellStart"/>
      <w:r w:rsidRPr="00BA5A3C">
        <w:rPr>
          <w:sz w:val="22"/>
        </w:rPr>
        <w:t>study</w:t>
      </w:r>
      <w:proofErr w:type="spellEnd"/>
      <w:r w:rsidRPr="00BA5A3C">
        <w:rPr>
          <w:sz w:val="22"/>
        </w:rPr>
        <w:t xml:space="preserve"> of </w:t>
      </w:r>
      <w:proofErr w:type="spellStart"/>
      <w:r w:rsidRPr="00BA5A3C">
        <w:rPr>
          <w:sz w:val="22"/>
        </w:rPr>
        <w:t>persuasion</w:t>
      </w:r>
      <w:proofErr w:type="spellEnd"/>
      <w:r w:rsidRPr="00BA5A3C">
        <w:rPr>
          <w:sz w:val="22"/>
        </w:rPr>
        <w:t xml:space="preserve">. </w:t>
      </w:r>
      <w:proofErr w:type="spellStart"/>
      <w:r w:rsidRPr="00BA5A3C">
        <w:rPr>
          <w:sz w:val="22"/>
        </w:rPr>
        <w:t>In</w:t>
      </w:r>
      <w:proofErr w:type="spellEnd"/>
      <w:r w:rsidRPr="00BA5A3C">
        <w:rPr>
          <w:sz w:val="22"/>
        </w:rPr>
        <w:t xml:space="preserve"> M. B. </w:t>
      </w:r>
      <w:proofErr w:type="spellStart"/>
      <w:r w:rsidRPr="00BA5A3C">
        <w:rPr>
          <w:sz w:val="22"/>
        </w:rPr>
        <w:t>Oliver</w:t>
      </w:r>
      <w:proofErr w:type="spellEnd"/>
      <w:r w:rsidRPr="00BA5A3C">
        <w:rPr>
          <w:sz w:val="22"/>
        </w:rPr>
        <w:t xml:space="preserve">, A. A. </w:t>
      </w:r>
      <w:proofErr w:type="spellStart"/>
      <w:r w:rsidRPr="00BA5A3C">
        <w:rPr>
          <w:sz w:val="22"/>
        </w:rPr>
        <w:t>Raney</w:t>
      </w:r>
      <w:proofErr w:type="spellEnd"/>
      <w:r w:rsidRPr="00BA5A3C">
        <w:rPr>
          <w:sz w:val="22"/>
        </w:rPr>
        <w:t xml:space="preserve">, &amp; J. </w:t>
      </w:r>
      <w:proofErr w:type="spellStart"/>
      <w:r w:rsidRPr="00BA5A3C">
        <w:rPr>
          <w:sz w:val="22"/>
        </w:rPr>
        <w:t>Bryant</w:t>
      </w:r>
      <w:proofErr w:type="spellEnd"/>
      <w:r w:rsidRPr="00BA5A3C">
        <w:rPr>
          <w:sz w:val="22"/>
        </w:rPr>
        <w:t xml:space="preserve"> (</w:t>
      </w:r>
      <w:proofErr w:type="spellStart"/>
      <w:r w:rsidRPr="00BA5A3C">
        <w:rPr>
          <w:sz w:val="22"/>
        </w:rPr>
        <w:t>Eds</w:t>
      </w:r>
      <w:proofErr w:type="spellEnd"/>
      <w:r w:rsidRPr="00BA5A3C">
        <w:rPr>
          <w:sz w:val="22"/>
        </w:rPr>
        <w:t>.), </w:t>
      </w:r>
      <w:r w:rsidRPr="00BA5A3C">
        <w:rPr>
          <w:i/>
          <w:iCs/>
          <w:sz w:val="22"/>
        </w:rPr>
        <w:t xml:space="preserve">Media </w:t>
      </w:r>
      <w:proofErr w:type="spellStart"/>
      <w:r w:rsidRPr="00BA5A3C">
        <w:rPr>
          <w:i/>
          <w:iCs/>
          <w:sz w:val="22"/>
        </w:rPr>
        <w:t>effects</w:t>
      </w:r>
      <w:proofErr w:type="spellEnd"/>
      <w:r w:rsidRPr="00BA5A3C">
        <w:rPr>
          <w:i/>
          <w:iCs/>
          <w:sz w:val="22"/>
        </w:rPr>
        <w:t xml:space="preserve">: </w:t>
      </w:r>
      <w:proofErr w:type="spellStart"/>
      <w:r w:rsidRPr="00BA5A3C">
        <w:rPr>
          <w:i/>
          <w:iCs/>
          <w:sz w:val="22"/>
        </w:rPr>
        <w:t>Advances</w:t>
      </w:r>
      <w:proofErr w:type="spellEnd"/>
      <w:r w:rsidRPr="00BA5A3C">
        <w:rPr>
          <w:i/>
          <w:iCs/>
          <w:sz w:val="22"/>
        </w:rPr>
        <w:t xml:space="preserve"> in </w:t>
      </w:r>
      <w:proofErr w:type="spellStart"/>
      <w:r w:rsidRPr="00BA5A3C">
        <w:rPr>
          <w:i/>
          <w:iCs/>
          <w:sz w:val="22"/>
        </w:rPr>
        <w:t>theory</w:t>
      </w:r>
      <w:proofErr w:type="spellEnd"/>
      <w:r w:rsidRPr="00BA5A3C">
        <w:rPr>
          <w:i/>
          <w:iCs/>
          <w:sz w:val="22"/>
        </w:rPr>
        <w:t xml:space="preserve"> </w:t>
      </w:r>
      <w:proofErr w:type="spellStart"/>
      <w:r w:rsidRPr="00BA5A3C">
        <w:rPr>
          <w:i/>
          <w:iCs/>
          <w:sz w:val="22"/>
        </w:rPr>
        <w:t>and</w:t>
      </w:r>
      <w:proofErr w:type="spellEnd"/>
      <w:r w:rsidRPr="00BA5A3C">
        <w:rPr>
          <w:i/>
          <w:iCs/>
          <w:sz w:val="22"/>
        </w:rPr>
        <w:t xml:space="preserve"> </w:t>
      </w:r>
      <w:proofErr w:type="spellStart"/>
      <w:r w:rsidRPr="00BA5A3C">
        <w:rPr>
          <w:i/>
          <w:iCs/>
          <w:sz w:val="22"/>
        </w:rPr>
        <w:t>research</w:t>
      </w:r>
      <w:proofErr w:type="spellEnd"/>
      <w:r w:rsidRPr="00BA5A3C">
        <w:rPr>
          <w:sz w:val="22"/>
        </w:rPr>
        <w:t> (4th ed</w:t>
      </w:r>
      <w:proofErr w:type="gramStart"/>
      <w:r w:rsidRPr="00BA5A3C">
        <w:rPr>
          <w:sz w:val="22"/>
        </w:rPr>
        <w:t>.,</w:t>
      </w:r>
      <w:proofErr w:type="gramEnd"/>
      <w:r w:rsidRPr="00BA5A3C">
        <w:rPr>
          <w:sz w:val="22"/>
        </w:rPr>
        <w:t xml:space="preserve"> </w:t>
      </w:r>
      <w:proofErr w:type="spellStart"/>
      <w:r w:rsidRPr="00BA5A3C">
        <w:rPr>
          <w:sz w:val="22"/>
        </w:rPr>
        <w:t>pp</w:t>
      </w:r>
      <w:proofErr w:type="spellEnd"/>
      <w:r w:rsidRPr="00BA5A3C">
        <w:rPr>
          <w:sz w:val="22"/>
        </w:rPr>
        <w:t>. 115–129</w:t>
      </w:r>
      <w:proofErr w:type="gramStart"/>
      <w:r w:rsidRPr="00BA5A3C">
        <w:rPr>
          <w:sz w:val="22"/>
        </w:rPr>
        <w:t>)</w:t>
      </w:r>
      <w:proofErr w:type="gramEnd"/>
      <w:r w:rsidRPr="00BA5A3C">
        <w:rPr>
          <w:sz w:val="22"/>
        </w:rPr>
        <w:t xml:space="preserve">. </w:t>
      </w:r>
      <w:proofErr w:type="spellStart"/>
      <w:r w:rsidRPr="00BA5A3C">
        <w:rPr>
          <w:sz w:val="22"/>
        </w:rPr>
        <w:t>Routledge</w:t>
      </w:r>
      <w:proofErr w:type="spellEnd"/>
      <w:r w:rsidRPr="00BA5A3C">
        <w:rPr>
          <w:sz w:val="22"/>
        </w:rPr>
        <w:t>.</w:t>
      </w:r>
    </w:p>
    <w:p w:rsidR="00B235D0" w:rsidRDefault="00B235D0" w:rsidP="00B235D0">
      <w:pPr>
        <w:spacing w:line="240" w:lineRule="auto"/>
        <w:ind w:left="567" w:hanging="567"/>
        <w:jc w:val="both"/>
        <w:rPr>
          <w:rStyle w:val="Kpr"/>
          <w:sz w:val="22"/>
        </w:rPr>
      </w:pPr>
      <w:proofErr w:type="spellStart"/>
      <w:r w:rsidRPr="00836574">
        <w:rPr>
          <w:sz w:val="22"/>
        </w:rPr>
        <w:t>Duckworth</w:t>
      </w:r>
      <w:proofErr w:type="spellEnd"/>
      <w:r w:rsidRPr="00836574">
        <w:rPr>
          <w:sz w:val="22"/>
        </w:rPr>
        <w:t>, A. L</w:t>
      </w:r>
      <w:proofErr w:type="gramStart"/>
      <w:r w:rsidRPr="00836574">
        <w:rPr>
          <w:sz w:val="22"/>
        </w:rPr>
        <w:t>.,</w:t>
      </w:r>
      <w:proofErr w:type="gramEnd"/>
      <w:r w:rsidRPr="00836574">
        <w:rPr>
          <w:sz w:val="22"/>
        </w:rPr>
        <w:t xml:space="preserve"> </w:t>
      </w:r>
      <w:proofErr w:type="spellStart"/>
      <w:r w:rsidRPr="00836574">
        <w:rPr>
          <w:sz w:val="22"/>
        </w:rPr>
        <w:t>Quirk</w:t>
      </w:r>
      <w:proofErr w:type="spellEnd"/>
      <w:r w:rsidRPr="00836574">
        <w:rPr>
          <w:sz w:val="22"/>
        </w:rPr>
        <w:t xml:space="preserve">, A., </w:t>
      </w:r>
      <w:proofErr w:type="spellStart"/>
      <w:r w:rsidRPr="00836574">
        <w:rPr>
          <w:sz w:val="22"/>
        </w:rPr>
        <w:t>Gallop</w:t>
      </w:r>
      <w:proofErr w:type="spellEnd"/>
      <w:r w:rsidRPr="00836574">
        <w:rPr>
          <w:sz w:val="22"/>
        </w:rPr>
        <w:t xml:space="preserve">, R., </w:t>
      </w:r>
      <w:proofErr w:type="spellStart"/>
      <w:r w:rsidRPr="00836574">
        <w:rPr>
          <w:sz w:val="22"/>
        </w:rPr>
        <w:t>Hoyle</w:t>
      </w:r>
      <w:proofErr w:type="spellEnd"/>
      <w:r w:rsidRPr="00836574">
        <w:rPr>
          <w:sz w:val="22"/>
        </w:rPr>
        <w:t xml:space="preserve">, R. H., </w:t>
      </w:r>
      <w:proofErr w:type="spellStart"/>
      <w:r w:rsidRPr="00836574">
        <w:rPr>
          <w:sz w:val="22"/>
        </w:rPr>
        <w:t>Kelly</w:t>
      </w:r>
      <w:proofErr w:type="spellEnd"/>
      <w:r w:rsidRPr="00836574">
        <w:rPr>
          <w:sz w:val="22"/>
        </w:rPr>
        <w:t xml:space="preserve">, D. R., &amp; </w:t>
      </w:r>
      <w:proofErr w:type="spellStart"/>
      <w:r w:rsidRPr="00836574">
        <w:rPr>
          <w:sz w:val="22"/>
        </w:rPr>
        <w:t>Matthews</w:t>
      </w:r>
      <w:proofErr w:type="spellEnd"/>
      <w:r w:rsidRPr="00836574">
        <w:rPr>
          <w:sz w:val="22"/>
        </w:rPr>
        <w:t xml:space="preserve">, M. D. (2019). </w:t>
      </w:r>
      <w:proofErr w:type="spellStart"/>
      <w:r w:rsidRPr="00836574">
        <w:rPr>
          <w:sz w:val="22"/>
        </w:rPr>
        <w:t>Cognitive</w:t>
      </w:r>
      <w:proofErr w:type="spellEnd"/>
      <w:r w:rsidRPr="00836574">
        <w:rPr>
          <w:sz w:val="22"/>
        </w:rPr>
        <w:t xml:space="preserve"> </w:t>
      </w:r>
      <w:proofErr w:type="spellStart"/>
      <w:r w:rsidRPr="00836574">
        <w:rPr>
          <w:sz w:val="22"/>
        </w:rPr>
        <w:t>and</w:t>
      </w:r>
      <w:proofErr w:type="spellEnd"/>
      <w:r w:rsidRPr="00836574">
        <w:rPr>
          <w:sz w:val="22"/>
        </w:rPr>
        <w:t xml:space="preserve"> </w:t>
      </w:r>
      <w:proofErr w:type="spellStart"/>
      <w:r w:rsidRPr="00836574">
        <w:rPr>
          <w:sz w:val="22"/>
        </w:rPr>
        <w:t>noncognitive</w:t>
      </w:r>
      <w:proofErr w:type="spellEnd"/>
      <w:r w:rsidRPr="00836574">
        <w:rPr>
          <w:sz w:val="22"/>
        </w:rPr>
        <w:t xml:space="preserve"> </w:t>
      </w:r>
      <w:proofErr w:type="spellStart"/>
      <w:r w:rsidRPr="00836574">
        <w:rPr>
          <w:sz w:val="22"/>
        </w:rPr>
        <w:t>predictors</w:t>
      </w:r>
      <w:proofErr w:type="spellEnd"/>
      <w:r w:rsidRPr="00836574">
        <w:rPr>
          <w:sz w:val="22"/>
        </w:rPr>
        <w:t xml:space="preserve"> of </w:t>
      </w:r>
      <w:proofErr w:type="spellStart"/>
      <w:r w:rsidRPr="00836574">
        <w:rPr>
          <w:sz w:val="22"/>
        </w:rPr>
        <w:t>success</w:t>
      </w:r>
      <w:proofErr w:type="spellEnd"/>
      <w:r w:rsidRPr="00836574">
        <w:rPr>
          <w:sz w:val="22"/>
        </w:rPr>
        <w:t>. </w:t>
      </w:r>
      <w:proofErr w:type="spellStart"/>
      <w:r w:rsidRPr="00836574">
        <w:rPr>
          <w:i/>
          <w:iCs/>
          <w:sz w:val="22"/>
        </w:rPr>
        <w:t>Proceedings</w:t>
      </w:r>
      <w:proofErr w:type="spellEnd"/>
      <w:r w:rsidRPr="00836574">
        <w:rPr>
          <w:i/>
          <w:iCs/>
          <w:sz w:val="22"/>
        </w:rPr>
        <w:t xml:space="preserve"> of </w:t>
      </w:r>
      <w:proofErr w:type="spellStart"/>
      <w:r w:rsidRPr="00836574">
        <w:rPr>
          <w:i/>
          <w:iCs/>
          <w:sz w:val="22"/>
        </w:rPr>
        <w:t>the</w:t>
      </w:r>
      <w:proofErr w:type="spellEnd"/>
      <w:r w:rsidRPr="00836574">
        <w:rPr>
          <w:i/>
          <w:iCs/>
          <w:sz w:val="22"/>
        </w:rPr>
        <w:t xml:space="preserve"> </w:t>
      </w:r>
      <w:proofErr w:type="spellStart"/>
      <w:r w:rsidRPr="00836574">
        <w:rPr>
          <w:i/>
          <w:iCs/>
          <w:sz w:val="22"/>
        </w:rPr>
        <w:t>National</w:t>
      </w:r>
      <w:proofErr w:type="spellEnd"/>
      <w:r w:rsidRPr="00836574">
        <w:rPr>
          <w:i/>
          <w:iCs/>
          <w:sz w:val="22"/>
        </w:rPr>
        <w:t xml:space="preserve"> Academy of </w:t>
      </w:r>
      <w:proofErr w:type="spellStart"/>
      <w:r w:rsidRPr="00836574">
        <w:rPr>
          <w:i/>
          <w:iCs/>
          <w:sz w:val="22"/>
        </w:rPr>
        <w:t>Sciences</w:t>
      </w:r>
      <w:proofErr w:type="spellEnd"/>
      <w:r w:rsidRPr="00836574">
        <w:rPr>
          <w:sz w:val="22"/>
        </w:rPr>
        <w:t>, </w:t>
      </w:r>
      <w:r w:rsidRPr="00836574">
        <w:rPr>
          <w:i/>
          <w:iCs/>
          <w:sz w:val="22"/>
        </w:rPr>
        <w:t>USA</w:t>
      </w:r>
      <w:r w:rsidRPr="00836574">
        <w:rPr>
          <w:sz w:val="22"/>
        </w:rPr>
        <w:t>, </w:t>
      </w:r>
      <w:r w:rsidRPr="00836574">
        <w:rPr>
          <w:i/>
          <w:iCs/>
          <w:sz w:val="22"/>
        </w:rPr>
        <w:t>116</w:t>
      </w:r>
      <w:r w:rsidRPr="00836574">
        <w:rPr>
          <w:sz w:val="22"/>
        </w:rPr>
        <w:t>(47), 23499–23504. </w:t>
      </w:r>
      <w:hyperlink r:id="rId20" w:history="1">
        <w:r w:rsidRPr="00584D07">
          <w:rPr>
            <w:rStyle w:val="Kpr"/>
            <w:sz w:val="22"/>
          </w:rPr>
          <w:t>https://doi.org/10.1073/pnas.1910510116</w:t>
        </w:r>
      </w:hyperlink>
    </w:p>
    <w:p w:rsidR="00B235D0" w:rsidRPr="00854D07" w:rsidRDefault="00B235D0" w:rsidP="00B235D0">
      <w:pPr>
        <w:tabs>
          <w:tab w:val="left" w:pos="567"/>
        </w:tabs>
        <w:spacing w:line="240" w:lineRule="auto"/>
        <w:ind w:left="567" w:hanging="567"/>
        <w:jc w:val="both"/>
        <w:rPr>
          <w:sz w:val="22"/>
        </w:rPr>
      </w:pPr>
      <w:proofErr w:type="spellStart"/>
      <w:r w:rsidRPr="00AE2936">
        <w:rPr>
          <w:sz w:val="22"/>
        </w:rPr>
        <w:t>Jacobs</w:t>
      </w:r>
      <w:proofErr w:type="spellEnd"/>
      <w:r w:rsidRPr="00AE2936">
        <w:rPr>
          <w:sz w:val="22"/>
        </w:rPr>
        <w:t>, G. M</w:t>
      </w:r>
      <w:proofErr w:type="gramStart"/>
      <w:r w:rsidRPr="00AE2936">
        <w:rPr>
          <w:sz w:val="22"/>
        </w:rPr>
        <w:t>.,</w:t>
      </w:r>
      <w:proofErr w:type="gramEnd"/>
      <w:r w:rsidRPr="00AE2936">
        <w:rPr>
          <w:sz w:val="22"/>
        </w:rPr>
        <w:t xml:space="preserve"> </w:t>
      </w:r>
      <w:proofErr w:type="spellStart"/>
      <w:r w:rsidRPr="00AE2936">
        <w:rPr>
          <w:sz w:val="22"/>
        </w:rPr>
        <w:t>Teh</w:t>
      </w:r>
      <w:proofErr w:type="spellEnd"/>
      <w:r w:rsidRPr="00AE2936">
        <w:rPr>
          <w:sz w:val="22"/>
        </w:rPr>
        <w:t xml:space="preserve">, J., &amp; </w:t>
      </w:r>
      <w:proofErr w:type="spellStart"/>
      <w:r w:rsidRPr="00AE2936">
        <w:rPr>
          <w:sz w:val="22"/>
        </w:rPr>
        <w:t>Spencer</w:t>
      </w:r>
      <w:proofErr w:type="spellEnd"/>
      <w:r w:rsidRPr="00AE2936">
        <w:rPr>
          <w:sz w:val="22"/>
        </w:rPr>
        <w:t>, L. (2019). </w:t>
      </w:r>
      <w:r w:rsidRPr="00AE2936">
        <w:rPr>
          <w:i/>
          <w:iCs/>
          <w:sz w:val="22"/>
        </w:rPr>
        <w:t xml:space="preserve">A </w:t>
      </w:r>
      <w:proofErr w:type="spellStart"/>
      <w:r w:rsidRPr="00AE2936">
        <w:rPr>
          <w:i/>
          <w:iCs/>
          <w:sz w:val="22"/>
        </w:rPr>
        <w:t>proposal</w:t>
      </w:r>
      <w:proofErr w:type="spellEnd"/>
      <w:r w:rsidRPr="00AE2936">
        <w:rPr>
          <w:i/>
          <w:iCs/>
          <w:sz w:val="22"/>
        </w:rPr>
        <w:t xml:space="preserve"> </w:t>
      </w:r>
      <w:proofErr w:type="spellStart"/>
      <w:r w:rsidRPr="00AE2936">
        <w:rPr>
          <w:i/>
          <w:iCs/>
          <w:sz w:val="22"/>
        </w:rPr>
        <w:t>for</w:t>
      </w:r>
      <w:proofErr w:type="spellEnd"/>
      <w:r w:rsidRPr="00AE2936">
        <w:rPr>
          <w:i/>
          <w:iCs/>
          <w:sz w:val="22"/>
        </w:rPr>
        <w:t xml:space="preserve"> </w:t>
      </w:r>
      <w:proofErr w:type="spellStart"/>
      <w:r w:rsidRPr="00AE2936">
        <w:rPr>
          <w:i/>
          <w:iCs/>
          <w:sz w:val="22"/>
        </w:rPr>
        <w:t>facilitating</w:t>
      </w:r>
      <w:proofErr w:type="spellEnd"/>
      <w:r w:rsidRPr="00AE2936">
        <w:rPr>
          <w:i/>
          <w:iCs/>
          <w:sz w:val="22"/>
        </w:rPr>
        <w:t xml:space="preserve"> </w:t>
      </w:r>
      <w:proofErr w:type="spellStart"/>
      <w:r w:rsidRPr="00AE2936">
        <w:rPr>
          <w:i/>
          <w:iCs/>
          <w:sz w:val="22"/>
        </w:rPr>
        <w:t>more</w:t>
      </w:r>
      <w:proofErr w:type="spellEnd"/>
      <w:r w:rsidRPr="00AE2936">
        <w:rPr>
          <w:i/>
          <w:iCs/>
          <w:sz w:val="22"/>
        </w:rPr>
        <w:t xml:space="preserve"> </w:t>
      </w:r>
      <w:proofErr w:type="spellStart"/>
      <w:r w:rsidRPr="00AE2936">
        <w:rPr>
          <w:i/>
          <w:iCs/>
          <w:sz w:val="22"/>
        </w:rPr>
        <w:t>cooperation</w:t>
      </w:r>
      <w:proofErr w:type="spellEnd"/>
      <w:r w:rsidRPr="00AE2936">
        <w:rPr>
          <w:i/>
          <w:iCs/>
          <w:sz w:val="22"/>
        </w:rPr>
        <w:t xml:space="preserve"> in </w:t>
      </w:r>
      <w:proofErr w:type="spellStart"/>
      <w:r w:rsidRPr="00AE2936">
        <w:rPr>
          <w:i/>
          <w:iCs/>
          <w:sz w:val="22"/>
        </w:rPr>
        <w:t>competitive</w:t>
      </w:r>
      <w:proofErr w:type="spellEnd"/>
      <w:r w:rsidRPr="00AE2936">
        <w:rPr>
          <w:i/>
          <w:iCs/>
          <w:sz w:val="22"/>
        </w:rPr>
        <w:t xml:space="preserve"> </w:t>
      </w:r>
      <w:proofErr w:type="spellStart"/>
      <w:r w:rsidRPr="00AE2936">
        <w:rPr>
          <w:i/>
          <w:iCs/>
          <w:sz w:val="22"/>
        </w:rPr>
        <w:t>sports</w:t>
      </w:r>
      <w:proofErr w:type="spellEnd"/>
      <w:r w:rsidRPr="00AE2936">
        <w:rPr>
          <w:sz w:val="22"/>
        </w:rPr>
        <w:t> (ED573929). ERIC. </w:t>
      </w:r>
      <w:hyperlink r:id="rId21" w:tgtFrame="_blank" w:history="1">
        <w:r w:rsidRPr="00AE2936">
          <w:rPr>
            <w:sz w:val="22"/>
          </w:rPr>
          <w:t>https://files.eric.ed.gov/fulltext/ED573929.pdf</w:t>
        </w:r>
      </w:hyperlink>
    </w:p>
    <w:p w:rsidR="00B235D0" w:rsidRPr="00BA5A3C" w:rsidRDefault="00B235D0" w:rsidP="00B235D0">
      <w:pPr>
        <w:spacing w:line="240" w:lineRule="auto"/>
        <w:ind w:left="567" w:hanging="567"/>
        <w:jc w:val="both"/>
        <w:rPr>
          <w:sz w:val="22"/>
        </w:rPr>
      </w:pPr>
      <w:r w:rsidRPr="00854D07">
        <w:rPr>
          <w:sz w:val="22"/>
        </w:rPr>
        <w:t>Johns, E</w:t>
      </w:r>
      <w:proofErr w:type="gramStart"/>
      <w:r w:rsidRPr="00854D07">
        <w:rPr>
          <w:sz w:val="22"/>
        </w:rPr>
        <w:t>.,</w:t>
      </w:r>
      <w:proofErr w:type="gramEnd"/>
      <w:r w:rsidRPr="00854D07">
        <w:rPr>
          <w:sz w:val="22"/>
        </w:rPr>
        <w:t xml:space="preserve"> &amp; </w:t>
      </w:r>
      <w:proofErr w:type="spellStart"/>
      <w:r w:rsidRPr="00854D07">
        <w:rPr>
          <w:sz w:val="22"/>
        </w:rPr>
        <w:t>Mewhort</w:t>
      </w:r>
      <w:proofErr w:type="spellEnd"/>
      <w:r w:rsidRPr="00854D07">
        <w:rPr>
          <w:sz w:val="22"/>
        </w:rPr>
        <w:t xml:space="preserve">, D. (2009). Test </w:t>
      </w:r>
      <w:proofErr w:type="spellStart"/>
      <w:r w:rsidRPr="00854D07">
        <w:rPr>
          <w:sz w:val="22"/>
        </w:rPr>
        <w:t>sequence</w:t>
      </w:r>
      <w:proofErr w:type="spellEnd"/>
      <w:r w:rsidRPr="00854D07">
        <w:rPr>
          <w:sz w:val="22"/>
        </w:rPr>
        <w:t xml:space="preserve"> </w:t>
      </w:r>
      <w:proofErr w:type="spellStart"/>
      <w:r w:rsidRPr="00854D07">
        <w:rPr>
          <w:sz w:val="22"/>
        </w:rPr>
        <w:t>priming</w:t>
      </w:r>
      <w:proofErr w:type="spellEnd"/>
      <w:r w:rsidRPr="00854D07">
        <w:rPr>
          <w:sz w:val="22"/>
        </w:rPr>
        <w:t xml:space="preserve"> in </w:t>
      </w:r>
      <w:proofErr w:type="spellStart"/>
      <w:r w:rsidRPr="00854D07">
        <w:rPr>
          <w:sz w:val="22"/>
        </w:rPr>
        <w:t>recognition</w:t>
      </w:r>
      <w:proofErr w:type="spellEnd"/>
      <w:r w:rsidRPr="00854D07">
        <w:rPr>
          <w:sz w:val="22"/>
        </w:rPr>
        <w:t xml:space="preserve"> </w:t>
      </w:r>
      <w:proofErr w:type="spellStart"/>
      <w:r w:rsidRPr="00854D07">
        <w:rPr>
          <w:sz w:val="22"/>
        </w:rPr>
        <w:t>memory</w:t>
      </w:r>
      <w:proofErr w:type="spellEnd"/>
      <w:r w:rsidRPr="00854D07">
        <w:rPr>
          <w:sz w:val="22"/>
        </w:rPr>
        <w:t xml:space="preserve">. </w:t>
      </w:r>
      <w:proofErr w:type="spellStart"/>
      <w:r w:rsidRPr="00854D07">
        <w:rPr>
          <w:sz w:val="22"/>
        </w:rPr>
        <w:t>Journal</w:t>
      </w:r>
      <w:proofErr w:type="spellEnd"/>
      <w:r w:rsidRPr="00854D07">
        <w:rPr>
          <w:sz w:val="22"/>
        </w:rPr>
        <w:t xml:space="preserve"> of </w:t>
      </w:r>
      <w:proofErr w:type="spellStart"/>
      <w:r w:rsidRPr="00854D07">
        <w:rPr>
          <w:sz w:val="22"/>
        </w:rPr>
        <w:t>Experimental</w:t>
      </w:r>
      <w:proofErr w:type="spellEnd"/>
      <w:r w:rsidRPr="00854D07">
        <w:rPr>
          <w:sz w:val="22"/>
        </w:rPr>
        <w:t xml:space="preserve"> </w:t>
      </w:r>
      <w:proofErr w:type="spellStart"/>
      <w:r w:rsidRPr="00854D07">
        <w:rPr>
          <w:sz w:val="22"/>
        </w:rPr>
        <w:t>Psychology</w:t>
      </w:r>
      <w:proofErr w:type="spellEnd"/>
      <w:r w:rsidRPr="00854D07">
        <w:rPr>
          <w:sz w:val="22"/>
        </w:rPr>
        <w:t xml:space="preserve">: </w:t>
      </w:r>
      <w:r w:rsidRPr="00A6032D">
        <w:rPr>
          <w:i/>
          <w:sz w:val="22"/>
        </w:rPr>
        <w:t xml:space="preserve">Learning, Memory </w:t>
      </w:r>
      <w:proofErr w:type="spellStart"/>
      <w:r w:rsidRPr="00A6032D">
        <w:rPr>
          <w:i/>
          <w:sz w:val="22"/>
        </w:rPr>
        <w:t>and</w:t>
      </w:r>
      <w:proofErr w:type="spellEnd"/>
      <w:r w:rsidRPr="00A6032D">
        <w:rPr>
          <w:i/>
          <w:sz w:val="22"/>
        </w:rPr>
        <w:t xml:space="preserve"> </w:t>
      </w:r>
      <w:proofErr w:type="spellStart"/>
      <w:r w:rsidRPr="00A6032D">
        <w:rPr>
          <w:i/>
          <w:sz w:val="22"/>
        </w:rPr>
        <w:t>Cognition</w:t>
      </w:r>
      <w:proofErr w:type="spellEnd"/>
      <w:r w:rsidRPr="00854D07">
        <w:rPr>
          <w:sz w:val="22"/>
        </w:rPr>
        <w:t xml:space="preserve">, 35, 1162-1174. </w:t>
      </w:r>
      <w:hyperlink r:id="rId22" w:history="1">
        <w:r w:rsidRPr="00584D07">
          <w:rPr>
            <w:rStyle w:val="Kpr"/>
            <w:sz w:val="22"/>
          </w:rPr>
          <w:t>https://doi.org/10.1037/a0016372</w:t>
        </w:r>
      </w:hyperlink>
      <w:r>
        <w:rPr>
          <w:sz w:val="22"/>
        </w:rPr>
        <w:t xml:space="preserve"> </w:t>
      </w:r>
    </w:p>
    <w:p w:rsidR="00B235D0" w:rsidRDefault="00B235D0" w:rsidP="00B235D0">
      <w:pPr>
        <w:tabs>
          <w:tab w:val="left" w:pos="3045"/>
        </w:tabs>
        <w:spacing w:line="240" w:lineRule="auto"/>
        <w:ind w:left="567" w:hanging="567"/>
        <w:jc w:val="both"/>
        <w:rPr>
          <w:color w:val="000000"/>
          <w:sz w:val="22"/>
          <w:szCs w:val="20"/>
        </w:rPr>
      </w:pPr>
      <w:r w:rsidRPr="00336D48">
        <w:rPr>
          <w:sz w:val="22"/>
        </w:rPr>
        <w:t xml:space="preserve">Kutluca, T. (2009). </w:t>
      </w:r>
      <w:r w:rsidRPr="00336D48">
        <w:rPr>
          <w:i/>
          <w:sz w:val="22"/>
        </w:rPr>
        <w:t>İkinci dereceden fonksiyonlar konusu için tasarlanan bilgisayar destekli öğrenme ortamının değerlendirilmesi</w:t>
      </w:r>
      <w:r>
        <w:rPr>
          <w:i/>
          <w:sz w:val="22"/>
        </w:rPr>
        <w:t xml:space="preserve"> [</w:t>
      </w:r>
      <w:r w:rsidRPr="00836574">
        <w:rPr>
          <w:i/>
          <w:sz w:val="22"/>
        </w:rPr>
        <w:t xml:space="preserve">Evaluation of a </w:t>
      </w:r>
      <w:proofErr w:type="spellStart"/>
      <w:r w:rsidRPr="00836574">
        <w:rPr>
          <w:i/>
          <w:sz w:val="22"/>
        </w:rPr>
        <w:t>computer</w:t>
      </w:r>
      <w:proofErr w:type="spellEnd"/>
      <w:r w:rsidRPr="00836574">
        <w:rPr>
          <w:i/>
          <w:sz w:val="22"/>
        </w:rPr>
        <w:t xml:space="preserve"> </w:t>
      </w:r>
      <w:proofErr w:type="spellStart"/>
      <w:r w:rsidRPr="00836574">
        <w:rPr>
          <w:i/>
          <w:sz w:val="22"/>
        </w:rPr>
        <w:t>assisted</w:t>
      </w:r>
      <w:proofErr w:type="spellEnd"/>
      <w:r w:rsidRPr="00836574">
        <w:rPr>
          <w:i/>
          <w:sz w:val="22"/>
        </w:rPr>
        <w:t xml:space="preserve"> </w:t>
      </w:r>
      <w:proofErr w:type="spellStart"/>
      <w:r w:rsidRPr="00836574">
        <w:rPr>
          <w:i/>
          <w:sz w:val="22"/>
        </w:rPr>
        <w:t>learning</w:t>
      </w:r>
      <w:proofErr w:type="spellEnd"/>
      <w:r w:rsidRPr="00836574">
        <w:rPr>
          <w:i/>
          <w:sz w:val="22"/>
        </w:rPr>
        <w:t xml:space="preserve"> </w:t>
      </w:r>
      <w:proofErr w:type="spellStart"/>
      <w:r w:rsidRPr="00836574">
        <w:rPr>
          <w:i/>
          <w:sz w:val="22"/>
        </w:rPr>
        <w:t>environment</w:t>
      </w:r>
      <w:proofErr w:type="spellEnd"/>
      <w:r w:rsidRPr="00836574">
        <w:rPr>
          <w:i/>
          <w:sz w:val="22"/>
        </w:rPr>
        <w:t xml:space="preserve"> </w:t>
      </w:r>
      <w:proofErr w:type="spellStart"/>
      <w:r w:rsidRPr="00836574">
        <w:rPr>
          <w:i/>
          <w:sz w:val="22"/>
        </w:rPr>
        <w:t>designed</w:t>
      </w:r>
      <w:proofErr w:type="spellEnd"/>
      <w:r w:rsidRPr="00836574">
        <w:rPr>
          <w:i/>
          <w:sz w:val="22"/>
        </w:rPr>
        <w:t xml:space="preserve"> </w:t>
      </w:r>
      <w:proofErr w:type="spellStart"/>
      <w:r w:rsidRPr="00836574">
        <w:rPr>
          <w:i/>
          <w:sz w:val="22"/>
        </w:rPr>
        <w:t>for</w:t>
      </w:r>
      <w:proofErr w:type="spellEnd"/>
      <w:r w:rsidRPr="00836574">
        <w:rPr>
          <w:i/>
          <w:sz w:val="22"/>
        </w:rPr>
        <w:t xml:space="preserve"> </w:t>
      </w:r>
      <w:proofErr w:type="spellStart"/>
      <w:r w:rsidRPr="00836574">
        <w:rPr>
          <w:i/>
          <w:sz w:val="22"/>
        </w:rPr>
        <w:t>the</w:t>
      </w:r>
      <w:proofErr w:type="spellEnd"/>
      <w:r w:rsidRPr="00836574">
        <w:rPr>
          <w:i/>
          <w:sz w:val="22"/>
        </w:rPr>
        <w:t xml:space="preserve"> </w:t>
      </w:r>
      <w:proofErr w:type="spellStart"/>
      <w:r w:rsidRPr="00836574">
        <w:rPr>
          <w:i/>
          <w:sz w:val="22"/>
        </w:rPr>
        <w:t>subject</w:t>
      </w:r>
      <w:proofErr w:type="spellEnd"/>
      <w:r w:rsidRPr="00836574">
        <w:rPr>
          <w:i/>
          <w:sz w:val="22"/>
        </w:rPr>
        <w:t xml:space="preserve"> of </w:t>
      </w:r>
      <w:proofErr w:type="spellStart"/>
      <w:r w:rsidRPr="00836574">
        <w:rPr>
          <w:i/>
          <w:sz w:val="22"/>
        </w:rPr>
        <w:t>quadratic</w:t>
      </w:r>
      <w:proofErr w:type="spellEnd"/>
      <w:r w:rsidRPr="00836574">
        <w:rPr>
          <w:i/>
          <w:sz w:val="22"/>
        </w:rPr>
        <w:t xml:space="preserve"> </w:t>
      </w:r>
      <w:proofErr w:type="spellStart"/>
      <w:r w:rsidRPr="00836574">
        <w:rPr>
          <w:i/>
          <w:sz w:val="22"/>
        </w:rPr>
        <w:t>functions</w:t>
      </w:r>
      <w:proofErr w:type="spellEnd"/>
      <w:r>
        <w:rPr>
          <w:i/>
          <w:sz w:val="22"/>
        </w:rPr>
        <w:t>]</w:t>
      </w:r>
      <w:r w:rsidRPr="00336D48">
        <w:rPr>
          <w:i/>
          <w:sz w:val="22"/>
        </w:rPr>
        <w:t>.</w:t>
      </w:r>
      <w:r w:rsidRPr="00336D48">
        <w:rPr>
          <w:sz w:val="22"/>
        </w:rPr>
        <w:t xml:space="preserve"> </w:t>
      </w:r>
      <w:r w:rsidRPr="00C546D1">
        <w:rPr>
          <w:sz w:val="22"/>
          <w:shd w:val="clear" w:color="auto" w:fill="FFFFFF"/>
          <w:lang w:val="en-US"/>
        </w:rPr>
        <w:t>[</w:t>
      </w:r>
      <w:r>
        <w:rPr>
          <w:sz w:val="22"/>
          <w:shd w:val="clear" w:color="auto" w:fill="FFFFFF"/>
          <w:lang w:val="en-US"/>
        </w:rPr>
        <w:t>Unpublished d</w:t>
      </w:r>
      <w:r w:rsidRPr="00C546D1">
        <w:rPr>
          <w:sz w:val="22"/>
          <w:shd w:val="clear" w:color="auto" w:fill="FFFFFF"/>
          <w:lang w:val="en-US"/>
        </w:rPr>
        <w:t xml:space="preserve">octoral </w:t>
      </w:r>
      <w:r>
        <w:rPr>
          <w:sz w:val="22"/>
          <w:shd w:val="clear" w:color="auto" w:fill="FFFFFF"/>
          <w:lang w:val="en-US"/>
        </w:rPr>
        <w:t>dissertation]</w:t>
      </w:r>
      <w:r w:rsidRPr="00C546D1">
        <w:rPr>
          <w:sz w:val="22"/>
          <w:shd w:val="clear" w:color="auto" w:fill="FFFFFF"/>
          <w:lang w:val="en-US"/>
        </w:rPr>
        <w:t xml:space="preserve">, </w:t>
      </w:r>
      <w:proofErr w:type="spellStart"/>
      <w:r>
        <w:rPr>
          <w:sz w:val="22"/>
          <w:shd w:val="clear" w:color="auto" w:fill="FFFFFF"/>
          <w:lang w:val="en-US"/>
        </w:rPr>
        <w:t>Karadeniz</w:t>
      </w:r>
      <w:proofErr w:type="spellEnd"/>
      <w:r>
        <w:rPr>
          <w:sz w:val="22"/>
          <w:shd w:val="clear" w:color="auto" w:fill="FFFFFF"/>
          <w:lang w:val="en-US"/>
        </w:rPr>
        <w:t xml:space="preserve"> Technical </w:t>
      </w:r>
      <w:r w:rsidRPr="00C546D1">
        <w:rPr>
          <w:sz w:val="22"/>
          <w:shd w:val="clear" w:color="auto" w:fill="FFFFFF"/>
          <w:lang w:val="en-US"/>
        </w:rPr>
        <w:t>University]</w:t>
      </w:r>
    </w:p>
    <w:p w:rsidR="00DF1771" w:rsidRPr="00B235D0" w:rsidRDefault="00B235D0" w:rsidP="00B235D0">
      <w:pPr>
        <w:tabs>
          <w:tab w:val="left" w:pos="3045"/>
        </w:tabs>
        <w:spacing w:line="240" w:lineRule="auto"/>
        <w:ind w:left="567" w:hanging="567"/>
        <w:jc w:val="both"/>
        <w:rPr>
          <w:color w:val="000000"/>
          <w:sz w:val="22"/>
          <w:szCs w:val="20"/>
        </w:rPr>
      </w:pPr>
      <w:proofErr w:type="spellStart"/>
      <w:r w:rsidRPr="00FA531C">
        <w:rPr>
          <w:sz w:val="22"/>
        </w:rPr>
        <w:t>Zambrano-Vazquez</w:t>
      </w:r>
      <w:proofErr w:type="spellEnd"/>
      <w:r w:rsidRPr="00FA531C">
        <w:rPr>
          <w:sz w:val="22"/>
        </w:rPr>
        <w:t>, L. (2016). </w:t>
      </w:r>
      <w:proofErr w:type="spellStart"/>
      <w:r w:rsidRPr="00FA531C">
        <w:rPr>
          <w:i/>
          <w:iCs/>
          <w:sz w:val="22"/>
        </w:rPr>
        <w:t>The</w:t>
      </w:r>
      <w:proofErr w:type="spellEnd"/>
      <w:r w:rsidRPr="00FA531C">
        <w:rPr>
          <w:i/>
          <w:iCs/>
          <w:sz w:val="22"/>
        </w:rPr>
        <w:t xml:space="preserve"> </w:t>
      </w:r>
      <w:proofErr w:type="spellStart"/>
      <w:r w:rsidRPr="00FA531C">
        <w:rPr>
          <w:i/>
          <w:iCs/>
          <w:sz w:val="22"/>
        </w:rPr>
        <w:t>interaction</w:t>
      </w:r>
      <w:proofErr w:type="spellEnd"/>
      <w:r w:rsidRPr="00FA531C">
        <w:rPr>
          <w:i/>
          <w:iCs/>
          <w:sz w:val="22"/>
        </w:rPr>
        <w:t xml:space="preserve"> of </w:t>
      </w:r>
      <w:proofErr w:type="spellStart"/>
      <w:r w:rsidRPr="00FA531C">
        <w:rPr>
          <w:i/>
          <w:iCs/>
          <w:sz w:val="22"/>
        </w:rPr>
        <w:t>state</w:t>
      </w:r>
      <w:proofErr w:type="spellEnd"/>
      <w:r w:rsidRPr="00FA531C">
        <w:rPr>
          <w:i/>
          <w:iCs/>
          <w:sz w:val="22"/>
        </w:rPr>
        <w:t xml:space="preserve"> </w:t>
      </w:r>
      <w:proofErr w:type="spellStart"/>
      <w:r w:rsidRPr="00FA531C">
        <w:rPr>
          <w:i/>
          <w:iCs/>
          <w:sz w:val="22"/>
        </w:rPr>
        <w:t>and</w:t>
      </w:r>
      <w:proofErr w:type="spellEnd"/>
      <w:r w:rsidRPr="00FA531C">
        <w:rPr>
          <w:i/>
          <w:iCs/>
          <w:sz w:val="22"/>
        </w:rPr>
        <w:t xml:space="preserve"> </w:t>
      </w:r>
      <w:proofErr w:type="spellStart"/>
      <w:r w:rsidRPr="00FA531C">
        <w:rPr>
          <w:i/>
          <w:iCs/>
          <w:sz w:val="22"/>
        </w:rPr>
        <w:t>trait</w:t>
      </w:r>
      <w:proofErr w:type="spellEnd"/>
      <w:r w:rsidRPr="00FA531C">
        <w:rPr>
          <w:i/>
          <w:iCs/>
          <w:sz w:val="22"/>
        </w:rPr>
        <w:t xml:space="preserve"> </w:t>
      </w:r>
      <w:proofErr w:type="spellStart"/>
      <w:r w:rsidRPr="00FA531C">
        <w:rPr>
          <w:i/>
          <w:iCs/>
          <w:sz w:val="22"/>
        </w:rPr>
        <w:t>worry</w:t>
      </w:r>
      <w:proofErr w:type="spellEnd"/>
      <w:r w:rsidRPr="00FA531C">
        <w:rPr>
          <w:i/>
          <w:iCs/>
          <w:sz w:val="22"/>
        </w:rPr>
        <w:t xml:space="preserve"> on </w:t>
      </w:r>
      <w:proofErr w:type="spellStart"/>
      <w:r w:rsidRPr="00FA531C">
        <w:rPr>
          <w:i/>
          <w:iCs/>
          <w:sz w:val="22"/>
        </w:rPr>
        <w:t>response</w:t>
      </w:r>
      <w:proofErr w:type="spellEnd"/>
      <w:r w:rsidRPr="00FA531C">
        <w:rPr>
          <w:i/>
          <w:iCs/>
          <w:sz w:val="22"/>
        </w:rPr>
        <w:t xml:space="preserve"> </w:t>
      </w:r>
      <w:proofErr w:type="spellStart"/>
      <w:r w:rsidRPr="00FA531C">
        <w:rPr>
          <w:i/>
          <w:iCs/>
          <w:sz w:val="22"/>
        </w:rPr>
        <w:t>monitoring</w:t>
      </w:r>
      <w:proofErr w:type="spellEnd"/>
      <w:r w:rsidRPr="00FA531C">
        <w:rPr>
          <w:i/>
          <w:iCs/>
          <w:sz w:val="22"/>
        </w:rPr>
        <w:t xml:space="preserve"> in </w:t>
      </w:r>
      <w:proofErr w:type="spellStart"/>
      <w:r w:rsidRPr="00FA531C">
        <w:rPr>
          <w:i/>
          <w:iCs/>
          <w:sz w:val="22"/>
        </w:rPr>
        <w:t>those</w:t>
      </w:r>
      <w:proofErr w:type="spellEnd"/>
      <w:r w:rsidRPr="00FA531C">
        <w:rPr>
          <w:i/>
          <w:iCs/>
          <w:sz w:val="22"/>
        </w:rPr>
        <w:t xml:space="preserve"> </w:t>
      </w:r>
      <w:proofErr w:type="spellStart"/>
      <w:r w:rsidRPr="00FA531C">
        <w:rPr>
          <w:i/>
          <w:iCs/>
          <w:sz w:val="22"/>
        </w:rPr>
        <w:t>with</w:t>
      </w:r>
      <w:proofErr w:type="spellEnd"/>
      <w:r w:rsidRPr="00FA531C">
        <w:rPr>
          <w:i/>
          <w:iCs/>
          <w:sz w:val="22"/>
        </w:rPr>
        <w:t xml:space="preserve"> </w:t>
      </w:r>
      <w:proofErr w:type="spellStart"/>
      <w:r w:rsidRPr="00FA531C">
        <w:rPr>
          <w:i/>
          <w:iCs/>
          <w:sz w:val="22"/>
        </w:rPr>
        <w:t>worry</w:t>
      </w:r>
      <w:proofErr w:type="spellEnd"/>
      <w:r w:rsidRPr="00FA531C">
        <w:rPr>
          <w:i/>
          <w:iCs/>
          <w:sz w:val="22"/>
        </w:rPr>
        <w:t xml:space="preserve"> </w:t>
      </w:r>
      <w:proofErr w:type="spellStart"/>
      <w:r w:rsidRPr="00FA531C">
        <w:rPr>
          <w:i/>
          <w:iCs/>
          <w:sz w:val="22"/>
        </w:rPr>
        <w:t>and</w:t>
      </w:r>
      <w:proofErr w:type="spellEnd"/>
      <w:r w:rsidRPr="00FA531C">
        <w:rPr>
          <w:i/>
          <w:iCs/>
          <w:sz w:val="22"/>
        </w:rPr>
        <w:t xml:space="preserve"> </w:t>
      </w:r>
      <w:proofErr w:type="spellStart"/>
      <w:r w:rsidRPr="00FA531C">
        <w:rPr>
          <w:i/>
          <w:iCs/>
          <w:sz w:val="22"/>
        </w:rPr>
        <w:t>obsessive-compulsive</w:t>
      </w:r>
      <w:proofErr w:type="spellEnd"/>
      <w:r w:rsidRPr="00FA531C">
        <w:rPr>
          <w:i/>
          <w:iCs/>
          <w:sz w:val="22"/>
        </w:rPr>
        <w:t xml:space="preserve"> </w:t>
      </w:r>
      <w:proofErr w:type="spellStart"/>
      <w:r w:rsidRPr="00FA531C">
        <w:rPr>
          <w:i/>
          <w:iCs/>
          <w:sz w:val="22"/>
        </w:rPr>
        <w:t>symptoms</w:t>
      </w:r>
      <w:proofErr w:type="spellEnd"/>
      <w:r w:rsidRPr="00FA531C">
        <w:rPr>
          <w:sz w:val="22"/>
        </w:rPr>
        <w:t> [</w:t>
      </w:r>
      <w:proofErr w:type="spellStart"/>
      <w:r w:rsidRPr="00FA531C">
        <w:rPr>
          <w:sz w:val="22"/>
        </w:rPr>
        <w:t>Doctoral</w:t>
      </w:r>
      <w:proofErr w:type="spellEnd"/>
      <w:r w:rsidRPr="00FA531C">
        <w:rPr>
          <w:sz w:val="22"/>
        </w:rPr>
        <w:t xml:space="preserve"> </w:t>
      </w:r>
      <w:proofErr w:type="spellStart"/>
      <w:r w:rsidRPr="00FA531C">
        <w:rPr>
          <w:sz w:val="22"/>
        </w:rPr>
        <w:t>dissertation</w:t>
      </w:r>
      <w:proofErr w:type="spellEnd"/>
      <w:r w:rsidRPr="00FA531C">
        <w:rPr>
          <w:sz w:val="22"/>
        </w:rPr>
        <w:t xml:space="preserve">, </w:t>
      </w:r>
      <w:proofErr w:type="spellStart"/>
      <w:r w:rsidRPr="00FA531C">
        <w:rPr>
          <w:sz w:val="22"/>
        </w:rPr>
        <w:t>University</w:t>
      </w:r>
      <w:proofErr w:type="spellEnd"/>
      <w:r w:rsidRPr="00FA531C">
        <w:rPr>
          <w:sz w:val="22"/>
        </w:rPr>
        <w:t xml:space="preserve"> of Arizona]. UA </w:t>
      </w:r>
      <w:proofErr w:type="spellStart"/>
      <w:r w:rsidRPr="00FA531C">
        <w:rPr>
          <w:sz w:val="22"/>
        </w:rPr>
        <w:t>Campus</w:t>
      </w:r>
      <w:proofErr w:type="spellEnd"/>
      <w:r w:rsidRPr="00FA531C">
        <w:rPr>
          <w:sz w:val="22"/>
        </w:rPr>
        <w:t xml:space="preserve"> </w:t>
      </w:r>
      <w:proofErr w:type="spellStart"/>
      <w:r w:rsidRPr="00FA531C">
        <w:rPr>
          <w:sz w:val="22"/>
        </w:rPr>
        <w:t>Repository</w:t>
      </w:r>
      <w:proofErr w:type="spellEnd"/>
      <w:r w:rsidRPr="00FA531C">
        <w:rPr>
          <w:sz w:val="22"/>
        </w:rPr>
        <w:t>. </w:t>
      </w:r>
      <w:hyperlink r:id="rId23" w:history="1">
        <w:r w:rsidRPr="00FA531C">
          <w:rPr>
            <w:rStyle w:val="Kpr"/>
            <w:sz w:val="22"/>
            <w:u w:val="none"/>
          </w:rPr>
          <w:t>https://repository.arizona.edu/handle/10150/620615</w:t>
        </w:r>
      </w:hyperlink>
    </w:p>
    <w:sectPr w:rsidR="00DF1771" w:rsidRPr="00B235D0" w:rsidSect="00B235D0">
      <w:headerReference w:type="default" r:id="rId24"/>
      <w:footerReference w:type="even" r:id="rId25"/>
      <w:footerReference w:type="default" r:id="rId26"/>
      <w:headerReference w:type="first" r:id="rId27"/>
      <w:pgSz w:w="11906" w:h="16838"/>
      <w:pgMar w:top="1418" w:right="1418"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529" w:rsidRDefault="00694529" w:rsidP="00BA74A9">
      <w:pPr>
        <w:spacing w:line="240" w:lineRule="auto"/>
      </w:pPr>
      <w:r>
        <w:separator/>
      </w:r>
    </w:p>
  </w:endnote>
  <w:endnote w:type="continuationSeparator" w:id="0">
    <w:p w:rsidR="00694529" w:rsidRDefault="00694529" w:rsidP="00BA74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F1B" w:rsidRDefault="00EC46E3" w:rsidP="006329B4">
    <w:pPr>
      <w:pStyle w:val="Altbilgi"/>
      <w:jc w:val="center"/>
    </w:pPr>
    <w:r w:rsidRPr="00C56F0A">
      <w:rPr>
        <w:i/>
        <w:color w:val="7F7F7F" w:themeColor="background1" w:themeShade="7F"/>
        <w:szCs w:val="20"/>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Journal</w:t>
    </w:r>
    <w:r w:rsidRPr="000729D4">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of </w:t>
    </w:r>
    <w:r w:rsidRPr="00C56F0A">
      <w:rPr>
        <w:i/>
        <w:color w:val="7F7F7F" w:themeColor="background1" w:themeShade="7F"/>
        <w:szCs w:val="20"/>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Computer</w:t>
    </w:r>
    <w:r w:rsidRPr="000729D4">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w:t>
    </w:r>
    <w:r w:rsidRPr="00C56F0A">
      <w:rPr>
        <w:i/>
        <w:color w:val="7F7F7F" w:themeColor="background1" w:themeShade="7F"/>
        <w:szCs w:val="20"/>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and</w:t>
    </w:r>
    <w:r w:rsidRPr="000729D4">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w:t>
    </w:r>
    <w:r w:rsidRPr="00C56F0A">
      <w:rPr>
        <w:i/>
        <w:color w:val="7F7F7F" w:themeColor="background1" w:themeShade="7F"/>
        <w:szCs w:val="20"/>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Education</w:t>
    </w:r>
    <w:r w:rsidRPr="000729D4">
      <w:rPr>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w:t>
    </w:r>
    <w:r w:rsidRPr="00C56F0A">
      <w:rPr>
        <w:i/>
        <w:color w:val="7F7F7F" w:themeColor="background1" w:themeShade="7F"/>
        <w:szCs w:val="20"/>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Research</w:t>
    </w:r>
    <w:r>
      <w:rPr>
        <w:i/>
        <w:color w:val="7F7F7F" w:themeColor="background1" w:themeShade="7F"/>
        <w:szCs w:val="20"/>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(JCER)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063" w:rsidRDefault="00D14063">
    <w:pPr>
      <w:pStyle w:val="Altbilgi"/>
      <w:jc w:val="center"/>
    </w:pPr>
  </w:p>
  <w:p w:rsidR="000F5F1B" w:rsidRPr="00FB33E0" w:rsidRDefault="00B235D0" w:rsidP="006329B4">
    <w:pPr>
      <w:pStyle w:val="Altbilgi"/>
      <w:jc w:val="center"/>
    </w:pPr>
    <w:r>
      <w:rPr>
        <w:noProof/>
        <w:lang w:eastAsia="tr-TR"/>
      </w:rPr>
      <mc:AlternateContent>
        <mc:Choice Requires="wps">
          <w:drawing>
            <wp:anchor distT="0" distB="0" distL="114300" distR="114300" simplePos="0" relativeHeight="251659264" behindDoc="0" locked="0" layoutInCell="0" allowOverlap="1" wp14:anchorId="272D07C0" wp14:editId="058F1397">
              <wp:simplePos x="0" y="0"/>
              <wp:positionH relativeFrom="rightMargin">
                <wp:posOffset>260350</wp:posOffset>
              </wp:positionH>
              <wp:positionV relativeFrom="page">
                <wp:posOffset>10180320</wp:posOffset>
              </wp:positionV>
              <wp:extent cx="638175" cy="295275"/>
              <wp:effectExtent l="0" t="0" r="28575" b="28575"/>
              <wp:wrapNone/>
              <wp:docPr id="31"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95275"/>
                      </a:xfrm>
                      <a:prstGeom prst="rect">
                        <a:avLst/>
                      </a:prstGeom>
                      <a:ln/>
                    </wps:spPr>
                    <wps:style>
                      <a:lnRef idx="1">
                        <a:schemeClr val="accent1"/>
                      </a:lnRef>
                      <a:fillRef idx="3">
                        <a:schemeClr val="accent1"/>
                      </a:fillRef>
                      <a:effectRef idx="2">
                        <a:schemeClr val="accent1"/>
                      </a:effectRef>
                      <a:fontRef idx="minor">
                        <a:schemeClr val="lt1"/>
                      </a:fontRef>
                    </wps:style>
                    <wps:txbx>
                      <w:txbxContent>
                        <w:sdt>
                          <w:sdtPr>
                            <w:rPr>
                              <w:rFonts w:asciiTheme="majorHAnsi" w:eastAsiaTheme="majorEastAsia" w:hAnsiTheme="majorHAnsi" w:cstheme="majorBidi"/>
                              <w:b/>
                              <w:sz w:val="32"/>
                              <w:szCs w:val="48"/>
                            </w:rPr>
                            <w:id w:val="1971010351"/>
                          </w:sdtPr>
                          <w:sdtEndPr>
                            <w:rPr>
                              <w:rFonts w:ascii="Palatino Linotype" w:hAnsi="Palatino Linotype"/>
                            </w:rPr>
                          </w:sdtEndPr>
                          <w:sdtContent>
                            <w:p w:rsidR="00B235D0" w:rsidRPr="00CD1CF9" w:rsidRDefault="00B235D0" w:rsidP="00B235D0">
                              <w:pPr>
                                <w:jc w:val="center"/>
                                <w:rPr>
                                  <w:rFonts w:eastAsiaTheme="majorEastAsia" w:cstheme="majorBidi"/>
                                  <w:b/>
                                  <w:sz w:val="44"/>
                                  <w:szCs w:val="72"/>
                                </w:rPr>
                              </w:pPr>
                              <w:r w:rsidRPr="00CD1CF9">
                                <w:rPr>
                                  <w:rFonts w:ascii="Cambria" w:eastAsiaTheme="minorEastAsia" w:hAnsi="Cambria" w:cstheme="minorBidi"/>
                                  <w:b/>
                                  <w:sz w:val="24"/>
                                  <w:szCs w:val="24"/>
                                </w:rPr>
                                <w:fldChar w:fldCharType="begin"/>
                              </w:r>
                              <w:r w:rsidRPr="00CD1CF9">
                                <w:rPr>
                                  <w:rFonts w:ascii="Cambria" w:hAnsi="Cambria"/>
                                  <w:b/>
                                  <w:sz w:val="24"/>
                                  <w:szCs w:val="24"/>
                                </w:rPr>
                                <w:instrText>PAGE  \* MERGEFORMAT</w:instrText>
                              </w:r>
                              <w:r w:rsidRPr="00CD1CF9">
                                <w:rPr>
                                  <w:rFonts w:ascii="Cambria" w:eastAsiaTheme="minorEastAsia" w:hAnsi="Cambria" w:cstheme="minorBidi"/>
                                  <w:b/>
                                  <w:sz w:val="24"/>
                                  <w:szCs w:val="24"/>
                                </w:rPr>
                                <w:fldChar w:fldCharType="separate"/>
                              </w:r>
                              <w:r w:rsidR="00712D80" w:rsidRPr="00712D80">
                                <w:rPr>
                                  <w:rFonts w:ascii="Cambria" w:eastAsiaTheme="majorEastAsia" w:hAnsi="Cambria" w:cstheme="majorBidi"/>
                                  <w:b/>
                                  <w:noProof/>
                                  <w:sz w:val="24"/>
                                  <w:szCs w:val="24"/>
                                </w:rPr>
                                <w:t>4</w:t>
                              </w:r>
                              <w:r w:rsidRPr="00CD1CF9">
                                <w:rPr>
                                  <w:rFonts w:ascii="Cambria" w:eastAsiaTheme="majorEastAsia" w:hAnsi="Cambria" w:cstheme="majorBidi"/>
                                  <w:b/>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9" o:spid="_x0000_s1027" style="position:absolute;left:0;text-align:left;margin-left:20.5pt;margin-top:801.6pt;width:50.25pt;height:23.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" o:allowincell="f" fillcolor="#254163 [1636]" strokecolor="#4579b8 [3044]">
              <v:fill color2="#4477b6 [3012]" rotate="t" angle="180" colors="0 #2c5d98;52429f #3c7bc7;1 #3a7ccb" focus="100%" type="gradient">
                <o:fill v:ext="view" type="gradientUnscaled"/>
              </v:fill>
              <v:shadow on="t" color="black" opacity="22937f" origin=",.5" offset="0,.63889mm"/>
              <v:textbox>
                <w:txbxContent>
                  <w:sdt>
                    <w:sdtPr>
                      <w:rPr>
                        <w:rFonts w:asciiTheme="majorHAnsi" w:eastAsiaTheme="majorEastAsia" w:hAnsiTheme="majorHAnsi" w:cstheme="majorBidi"/>
                        <w:b/>
                        <w:sz w:val="32"/>
                        <w:szCs w:val="48"/>
                      </w:rPr>
                      <w:id w:val="1971010351"/>
                    </w:sdtPr>
                    <w:sdtEndPr>
                      <w:rPr>
                        <w:rFonts w:ascii="Palatino Linotype" w:hAnsi="Palatino Linotype"/>
                      </w:rPr>
                    </w:sdtEndPr>
                    <w:sdtContent>
                      <w:p w:rsidR="00B235D0" w:rsidRPr="00CD1CF9" w:rsidRDefault="00B235D0" w:rsidP="00B235D0">
                        <w:pPr>
                          <w:jc w:val="center"/>
                          <w:rPr>
                            <w:rFonts w:eastAsiaTheme="majorEastAsia" w:cstheme="majorBidi"/>
                            <w:b/>
                            <w:sz w:val="44"/>
                            <w:szCs w:val="72"/>
                          </w:rPr>
                        </w:pPr>
                        <w:r w:rsidRPr="00CD1CF9">
                          <w:rPr>
                            <w:rFonts w:ascii="Cambria" w:eastAsiaTheme="minorEastAsia" w:hAnsi="Cambria" w:cstheme="minorBidi"/>
                            <w:b/>
                            <w:sz w:val="24"/>
                            <w:szCs w:val="24"/>
                          </w:rPr>
                          <w:fldChar w:fldCharType="begin"/>
                        </w:r>
                        <w:r w:rsidRPr="00CD1CF9">
                          <w:rPr>
                            <w:rFonts w:ascii="Cambria" w:hAnsi="Cambria"/>
                            <w:b/>
                            <w:sz w:val="24"/>
                            <w:szCs w:val="24"/>
                          </w:rPr>
                          <w:instrText>PAGE  \* MERGEFORMAT</w:instrText>
                        </w:r>
                        <w:r w:rsidRPr="00CD1CF9">
                          <w:rPr>
                            <w:rFonts w:ascii="Cambria" w:eastAsiaTheme="minorEastAsia" w:hAnsi="Cambria" w:cstheme="minorBidi"/>
                            <w:b/>
                            <w:sz w:val="24"/>
                            <w:szCs w:val="24"/>
                          </w:rPr>
                          <w:fldChar w:fldCharType="separate"/>
                        </w:r>
                        <w:r w:rsidR="00712D80" w:rsidRPr="00712D80">
                          <w:rPr>
                            <w:rFonts w:ascii="Cambria" w:eastAsiaTheme="majorEastAsia" w:hAnsi="Cambria" w:cstheme="majorBidi"/>
                            <w:b/>
                            <w:noProof/>
                            <w:sz w:val="24"/>
                            <w:szCs w:val="24"/>
                          </w:rPr>
                          <w:t>4</w:t>
                        </w:r>
                        <w:r w:rsidRPr="00CD1CF9">
                          <w:rPr>
                            <w:rFonts w:ascii="Cambria" w:eastAsiaTheme="majorEastAsia" w:hAnsi="Cambria" w:cstheme="majorBidi"/>
                            <w:b/>
                            <w:sz w:val="24"/>
                            <w:szCs w:val="24"/>
                          </w:rPr>
                          <w:fldChar w:fldCharType="end"/>
                        </w:r>
                      </w:p>
                    </w:sdtContent>
                  </w:sdt>
                </w:txbxContent>
              </v:textbox>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529" w:rsidRDefault="00694529" w:rsidP="00BA74A9">
      <w:pPr>
        <w:spacing w:line="240" w:lineRule="auto"/>
      </w:pPr>
      <w:r>
        <w:separator/>
      </w:r>
    </w:p>
  </w:footnote>
  <w:footnote w:type="continuationSeparator" w:id="0">
    <w:p w:rsidR="00694529" w:rsidRDefault="00694529" w:rsidP="00BA74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F1B" w:rsidRPr="00DF1771" w:rsidRDefault="009B3A9C" w:rsidP="00DF1771">
    <w:pPr>
      <w:jc w:val="right"/>
      <w:rPr>
        <w:rFonts w:ascii="Times New Roman" w:hAnsi="Times New Roman"/>
        <w:i/>
        <w:color w:val="7F7F7F" w:themeColor="background1" w:themeShade="7F"/>
        <w:szCs w:val="20"/>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Pr>
        <w:noProof/>
        <w:lang w:eastAsia="tr-TR"/>
      </w:rPr>
      <w:drawing>
        <wp:inline distT="0" distB="0" distL="0" distR="0" wp14:anchorId="23BC95AC" wp14:editId="14C6BC28">
          <wp:extent cx="5757644" cy="7950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er_makale_sabl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7644" cy="79502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063" w:rsidRDefault="00D14063">
    <w:pPr>
      <w:pStyle w:val="stbilgi"/>
    </w:pPr>
    <w:r>
      <w:rPr>
        <w:noProof/>
        <w:lang w:eastAsia="tr-TR"/>
      </w:rPr>
      <w:drawing>
        <wp:inline distT="0" distB="0" distL="0" distR="0" wp14:anchorId="5CEF3C3B" wp14:editId="60E67BFF">
          <wp:extent cx="5759450" cy="795020"/>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er_makale_sabl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7950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D86864"/>
    <w:multiLevelType w:val="hybridMultilevel"/>
    <w:tmpl w:val="222C77B2"/>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
    <w:nsid w:val="7F8A24C2"/>
    <w:multiLevelType w:val="hybridMultilevel"/>
    <w:tmpl w:val="61DA48C2"/>
    <w:lvl w:ilvl="0" w:tplc="418E5AAE">
      <w:start w:val="2"/>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A9"/>
    <w:rsid w:val="0000441D"/>
    <w:rsid w:val="00005FF7"/>
    <w:rsid w:val="0004145C"/>
    <w:rsid w:val="00042BF9"/>
    <w:rsid w:val="00044B5C"/>
    <w:rsid w:val="00046894"/>
    <w:rsid w:val="00070893"/>
    <w:rsid w:val="000729D4"/>
    <w:rsid w:val="0009239A"/>
    <w:rsid w:val="000A06DF"/>
    <w:rsid w:val="000A52A3"/>
    <w:rsid w:val="000B7008"/>
    <w:rsid w:val="000C142D"/>
    <w:rsid w:val="000C5372"/>
    <w:rsid w:val="000D12A0"/>
    <w:rsid w:val="000D32F3"/>
    <w:rsid w:val="000D4088"/>
    <w:rsid w:val="000F5F1B"/>
    <w:rsid w:val="000F77A8"/>
    <w:rsid w:val="00102F39"/>
    <w:rsid w:val="00103267"/>
    <w:rsid w:val="001254EF"/>
    <w:rsid w:val="00143A2B"/>
    <w:rsid w:val="00165835"/>
    <w:rsid w:val="0016588B"/>
    <w:rsid w:val="0016648F"/>
    <w:rsid w:val="00167246"/>
    <w:rsid w:val="0017334D"/>
    <w:rsid w:val="0018708C"/>
    <w:rsid w:val="001A2A3B"/>
    <w:rsid w:val="001B4DD3"/>
    <w:rsid w:val="001D282C"/>
    <w:rsid w:val="001F3D07"/>
    <w:rsid w:val="001F61E7"/>
    <w:rsid w:val="002056CB"/>
    <w:rsid w:val="002079FD"/>
    <w:rsid w:val="002115E5"/>
    <w:rsid w:val="00215310"/>
    <w:rsid w:val="00221CC8"/>
    <w:rsid w:val="00225E84"/>
    <w:rsid w:val="0022778D"/>
    <w:rsid w:val="00233BF9"/>
    <w:rsid w:val="002524E7"/>
    <w:rsid w:val="00261DDC"/>
    <w:rsid w:val="00274D0E"/>
    <w:rsid w:val="0029224A"/>
    <w:rsid w:val="002B7BE0"/>
    <w:rsid w:val="002D18AC"/>
    <w:rsid w:val="002D3F55"/>
    <w:rsid w:val="002D5A74"/>
    <w:rsid w:val="002E6DB9"/>
    <w:rsid w:val="002E7AB8"/>
    <w:rsid w:val="00301ED7"/>
    <w:rsid w:val="00306556"/>
    <w:rsid w:val="00327605"/>
    <w:rsid w:val="0033661F"/>
    <w:rsid w:val="00336D48"/>
    <w:rsid w:val="00353194"/>
    <w:rsid w:val="00386B4C"/>
    <w:rsid w:val="00393C36"/>
    <w:rsid w:val="003A6B76"/>
    <w:rsid w:val="003B0034"/>
    <w:rsid w:val="003B5C26"/>
    <w:rsid w:val="003C1364"/>
    <w:rsid w:val="003C3594"/>
    <w:rsid w:val="00424A4B"/>
    <w:rsid w:val="00427C70"/>
    <w:rsid w:val="00430C52"/>
    <w:rsid w:val="00433137"/>
    <w:rsid w:val="00442167"/>
    <w:rsid w:val="00446D72"/>
    <w:rsid w:val="00453D29"/>
    <w:rsid w:val="00463C3F"/>
    <w:rsid w:val="0048290D"/>
    <w:rsid w:val="00497A26"/>
    <w:rsid w:val="004A224D"/>
    <w:rsid w:val="004B2432"/>
    <w:rsid w:val="004C2CB5"/>
    <w:rsid w:val="004D0970"/>
    <w:rsid w:val="0050290D"/>
    <w:rsid w:val="00522AFF"/>
    <w:rsid w:val="005306C0"/>
    <w:rsid w:val="00557DC8"/>
    <w:rsid w:val="00570957"/>
    <w:rsid w:val="00577839"/>
    <w:rsid w:val="005A68CE"/>
    <w:rsid w:val="005C3620"/>
    <w:rsid w:val="005C465E"/>
    <w:rsid w:val="005C5A32"/>
    <w:rsid w:val="005E11A0"/>
    <w:rsid w:val="005E42CA"/>
    <w:rsid w:val="006067C7"/>
    <w:rsid w:val="00607F99"/>
    <w:rsid w:val="00617A10"/>
    <w:rsid w:val="00620D5C"/>
    <w:rsid w:val="0062414B"/>
    <w:rsid w:val="006329B4"/>
    <w:rsid w:val="00636D68"/>
    <w:rsid w:val="00645B6B"/>
    <w:rsid w:val="00675FB4"/>
    <w:rsid w:val="00677E53"/>
    <w:rsid w:val="00683DBE"/>
    <w:rsid w:val="00694529"/>
    <w:rsid w:val="006A0B19"/>
    <w:rsid w:val="006B2C0B"/>
    <w:rsid w:val="006F7152"/>
    <w:rsid w:val="0070679A"/>
    <w:rsid w:val="00712D80"/>
    <w:rsid w:val="0071664A"/>
    <w:rsid w:val="00754877"/>
    <w:rsid w:val="007718A1"/>
    <w:rsid w:val="00772814"/>
    <w:rsid w:val="00777743"/>
    <w:rsid w:val="00795695"/>
    <w:rsid w:val="007A3669"/>
    <w:rsid w:val="007C38AF"/>
    <w:rsid w:val="007C4485"/>
    <w:rsid w:val="007D0C5D"/>
    <w:rsid w:val="007D0E91"/>
    <w:rsid w:val="007D7894"/>
    <w:rsid w:val="007E67E3"/>
    <w:rsid w:val="008051D0"/>
    <w:rsid w:val="0082149A"/>
    <w:rsid w:val="00836B40"/>
    <w:rsid w:val="00847A7F"/>
    <w:rsid w:val="0085179A"/>
    <w:rsid w:val="00857E7D"/>
    <w:rsid w:val="00864785"/>
    <w:rsid w:val="008856C2"/>
    <w:rsid w:val="008B0776"/>
    <w:rsid w:val="008B6E6C"/>
    <w:rsid w:val="008B72F2"/>
    <w:rsid w:val="008D7ACA"/>
    <w:rsid w:val="008E4347"/>
    <w:rsid w:val="009018E0"/>
    <w:rsid w:val="0093539F"/>
    <w:rsid w:val="00941DFA"/>
    <w:rsid w:val="0095012D"/>
    <w:rsid w:val="00971D5E"/>
    <w:rsid w:val="00976164"/>
    <w:rsid w:val="009A1DC7"/>
    <w:rsid w:val="009A344E"/>
    <w:rsid w:val="009A51A9"/>
    <w:rsid w:val="009B3A9C"/>
    <w:rsid w:val="009C5A7E"/>
    <w:rsid w:val="009E0F18"/>
    <w:rsid w:val="009F100D"/>
    <w:rsid w:val="009F50DC"/>
    <w:rsid w:val="00A11D10"/>
    <w:rsid w:val="00A134E2"/>
    <w:rsid w:val="00A309F3"/>
    <w:rsid w:val="00A518DC"/>
    <w:rsid w:val="00A64F28"/>
    <w:rsid w:val="00A65762"/>
    <w:rsid w:val="00A6664E"/>
    <w:rsid w:val="00A8349F"/>
    <w:rsid w:val="00A91949"/>
    <w:rsid w:val="00AA01F0"/>
    <w:rsid w:val="00AC395A"/>
    <w:rsid w:val="00AC453E"/>
    <w:rsid w:val="00AD11EB"/>
    <w:rsid w:val="00AE5480"/>
    <w:rsid w:val="00AE60FC"/>
    <w:rsid w:val="00B036A0"/>
    <w:rsid w:val="00B054F7"/>
    <w:rsid w:val="00B06BFC"/>
    <w:rsid w:val="00B1008E"/>
    <w:rsid w:val="00B10170"/>
    <w:rsid w:val="00B157DD"/>
    <w:rsid w:val="00B15E97"/>
    <w:rsid w:val="00B235D0"/>
    <w:rsid w:val="00B3089D"/>
    <w:rsid w:val="00B45DE2"/>
    <w:rsid w:val="00B63F67"/>
    <w:rsid w:val="00B9103E"/>
    <w:rsid w:val="00B918E5"/>
    <w:rsid w:val="00B919A8"/>
    <w:rsid w:val="00BA74A9"/>
    <w:rsid w:val="00BB46A3"/>
    <w:rsid w:val="00BC2884"/>
    <w:rsid w:val="00BC6625"/>
    <w:rsid w:val="00BD6E95"/>
    <w:rsid w:val="00BE0C07"/>
    <w:rsid w:val="00BE29BD"/>
    <w:rsid w:val="00C15B58"/>
    <w:rsid w:val="00C1724A"/>
    <w:rsid w:val="00C36A57"/>
    <w:rsid w:val="00C41FCD"/>
    <w:rsid w:val="00C50389"/>
    <w:rsid w:val="00C56BE5"/>
    <w:rsid w:val="00C56F0A"/>
    <w:rsid w:val="00C74901"/>
    <w:rsid w:val="00C75693"/>
    <w:rsid w:val="00C919C8"/>
    <w:rsid w:val="00C93AD9"/>
    <w:rsid w:val="00C9589F"/>
    <w:rsid w:val="00CA128D"/>
    <w:rsid w:val="00CB525A"/>
    <w:rsid w:val="00CD1B9A"/>
    <w:rsid w:val="00CD73D5"/>
    <w:rsid w:val="00CF7FE3"/>
    <w:rsid w:val="00D128BB"/>
    <w:rsid w:val="00D12988"/>
    <w:rsid w:val="00D14063"/>
    <w:rsid w:val="00D45CEF"/>
    <w:rsid w:val="00D5017E"/>
    <w:rsid w:val="00D637D6"/>
    <w:rsid w:val="00DC256C"/>
    <w:rsid w:val="00DD4B33"/>
    <w:rsid w:val="00DF1771"/>
    <w:rsid w:val="00DF27AB"/>
    <w:rsid w:val="00DF4D2E"/>
    <w:rsid w:val="00DF6F91"/>
    <w:rsid w:val="00E06DC6"/>
    <w:rsid w:val="00E33C3B"/>
    <w:rsid w:val="00E3733F"/>
    <w:rsid w:val="00E52365"/>
    <w:rsid w:val="00E64F4E"/>
    <w:rsid w:val="00E66CE2"/>
    <w:rsid w:val="00E703A9"/>
    <w:rsid w:val="00E72DA1"/>
    <w:rsid w:val="00E74C07"/>
    <w:rsid w:val="00E74F4A"/>
    <w:rsid w:val="00E8107B"/>
    <w:rsid w:val="00E96899"/>
    <w:rsid w:val="00EB2D23"/>
    <w:rsid w:val="00EC07B7"/>
    <w:rsid w:val="00EC46E3"/>
    <w:rsid w:val="00EC70D3"/>
    <w:rsid w:val="00ED431F"/>
    <w:rsid w:val="00EE0C9C"/>
    <w:rsid w:val="00EE31BC"/>
    <w:rsid w:val="00EE3525"/>
    <w:rsid w:val="00EE72DB"/>
    <w:rsid w:val="00EF4323"/>
    <w:rsid w:val="00F02D8A"/>
    <w:rsid w:val="00F02F6E"/>
    <w:rsid w:val="00F04D16"/>
    <w:rsid w:val="00F44162"/>
    <w:rsid w:val="00F52F8E"/>
    <w:rsid w:val="00F7402B"/>
    <w:rsid w:val="00F818CA"/>
    <w:rsid w:val="00FB1651"/>
    <w:rsid w:val="00FB33E0"/>
    <w:rsid w:val="00FB404A"/>
    <w:rsid w:val="00FB6B36"/>
    <w:rsid w:val="00FC365E"/>
    <w:rsid w:val="00FD3BBF"/>
    <w:rsid w:val="00FD448F"/>
    <w:rsid w:val="00FE4D67"/>
    <w:rsid w:val="00FE60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28D"/>
    <w:pPr>
      <w:spacing w:after="0"/>
    </w:pPr>
    <w:rPr>
      <w:rFonts w:ascii="Palatino Linotype" w:eastAsia="Calibri" w:hAnsi="Palatino Linotype" w:cs="Times New Roman"/>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A74A9"/>
    <w:pPr>
      <w:tabs>
        <w:tab w:val="center" w:pos="4536"/>
        <w:tab w:val="right" w:pos="9072"/>
      </w:tabs>
      <w:spacing w:line="240" w:lineRule="auto"/>
    </w:pPr>
  </w:style>
  <w:style w:type="character" w:customStyle="1" w:styleId="stbilgiChar">
    <w:name w:val="Üstbilgi Char"/>
    <w:basedOn w:val="VarsaylanParagrafYazTipi"/>
    <w:link w:val="stbilgi"/>
    <w:uiPriority w:val="99"/>
    <w:rsid w:val="00BA74A9"/>
  </w:style>
  <w:style w:type="paragraph" w:styleId="Altbilgi">
    <w:name w:val="footer"/>
    <w:basedOn w:val="Normal"/>
    <w:link w:val="AltbilgiChar"/>
    <w:uiPriority w:val="99"/>
    <w:unhideWhenUsed/>
    <w:rsid w:val="00BA74A9"/>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BA74A9"/>
  </w:style>
  <w:style w:type="paragraph" w:styleId="BalonMetni">
    <w:name w:val="Balloon Text"/>
    <w:basedOn w:val="Normal"/>
    <w:link w:val="BalonMetniChar"/>
    <w:uiPriority w:val="99"/>
    <w:semiHidden/>
    <w:unhideWhenUsed/>
    <w:rsid w:val="00BA74A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A74A9"/>
    <w:rPr>
      <w:rFonts w:ascii="Tahoma" w:hAnsi="Tahoma" w:cs="Tahoma"/>
      <w:sz w:val="16"/>
      <w:szCs w:val="16"/>
    </w:rPr>
  </w:style>
  <w:style w:type="table" w:styleId="TabloKlavuzu">
    <w:name w:val="Table Grid"/>
    <w:basedOn w:val="NormalTablo"/>
    <w:uiPriority w:val="59"/>
    <w:rsid w:val="00CA1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CA128D"/>
    <w:pPr>
      <w:spacing w:line="240" w:lineRule="auto"/>
    </w:pPr>
    <w:rPr>
      <w:rFonts w:ascii="Calibri" w:hAnsi="Calibri"/>
      <w:szCs w:val="20"/>
    </w:rPr>
  </w:style>
  <w:style w:type="character" w:customStyle="1" w:styleId="DipnotMetniChar">
    <w:name w:val="Dipnot Metni Char"/>
    <w:basedOn w:val="VarsaylanParagrafYazTipi"/>
    <w:link w:val="DipnotMetni"/>
    <w:uiPriority w:val="99"/>
    <w:rsid w:val="00CA128D"/>
    <w:rPr>
      <w:rFonts w:ascii="Calibri" w:eastAsia="Calibri" w:hAnsi="Calibri" w:cs="Times New Roman"/>
      <w:sz w:val="20"/>
      <w:szCs w:val="20"/>
    </w:rPr>
  </w:style>
  <w:style w:type="character" w:styleId="DipnotBavurusu">
    <w:name w:val="footnote reference"/>
    <w:semiHidden/>
    <w:unhideWhenUsed/>
    <w:rsid w:val="000D32F3"/>
    <w:rPr>
      <w:vertAlign w:val="superscript"/>
    </w:rPr>
  </w:style>
  <w:style w:type="character" w:styleId="Kpr">
    <w:name w:val="Hyperlink"/>
    <w:uiPriority w:val="99"/>
    <w:unhideWhenUsed/>
    <w:rsid w:val="00E8107B"/>
    <w:rPr>
      <w:color w:val="0000FF"/>
      <w:u w:val="single"/>
    </w:rPr>
  </w:style>
  <w:style w:type="paragraph" w:customStyle="1" w:styleId="Stil1">
    <w:name w:val="Stil1"/>
    <w:basedOn w:val="Normal"/>
    <w:link w:val="Stil1Char"/>
    <w:qFormat/>
    <w:rsid w:val="00E8107B"/>
    <w:pPr>
      <w:spacing w:after="120" w:line="360" w:lineRule="auto"/>
      <w:ind w:firstLine="708"/>
      <w:jc w:val="both"/>
    </w:pPr>
    <w:rPr>
      <w:rFonts w:ascii="Palatino" w:hAnsi="Palatino"/>
      <w:sz w:val="22"/>
      <w:lang w:val="x-none"/>
    </w:rPr>
  </w:style>
  <w:style w:type="character" w:customStyle="1" w:styleId="Stil1Char">
    <w:name w:val="Stil1 Char"/>
    <w:link w:val="Stil1"/>
    <w:rsid w:val="00E8107B"/>
    <w:rPr>
      <w:rFonts w:ascii="Palatino" w:eastAsia="Calibri" w:hAnsi="Palatino" w:cs="Times New Roman"/>
      <w:lang w:val="x-none"/>
    </w:rPr>
  </w:style>
  <w:style w:type="paragraph" w:customStyle="1" w:styleId="Stil3-altbaslk">
    <w:name w:val="Stil3-altbaslık"/>
    <w:basedOn w:val="Normal"/>
    <w:link w:val="Stil3-altbaslkChar"/>
    <w:qFormat/>
    <w:rsid w:val="00E8107B"/>
    <w:pPr>
      <w:keepNext/>
      <w:spacing w:after="120"/>
      <w:ind w:firstLine="706"/>
      <w:jc w:val="both"/>
    </w:pPr>
    <w:rPr>
      <w:rFonts w:ascii="Palatino" w:hAnsi="Palatino"/>
      <w:i/>
      <w:sz w:val="22"/>
      <w:lang w:val="x-none"/>
    </w:rPr>
  </w:style>
  <w:style w:type="character" w:customStyle="1" w:styleId="Stil3-altbaslkChar">
    <w:name w:val="Stil3-altbaslık Char"/>
    <w:link w:val="Stil3-altbaslk"/>
    <w:rsid w:val="00E8107B"/>
    <w:rPr>
      <w:rFonts w:ascii="Palatino" w:eastAsia="Calibri" w:hAnsi="Palatino" w:cs="Times New Roman"/>
      <w:i/>
      <w:lang w:val="x-none"/>
    </w:rPr>
  </w:style>
  <w:style w:type="paragraph" w:customStyle="1" w:styleId="tablo-baslik">
    <w:name w:val="tablo-baslik"/>
    <w:basedOn w:val="ResimYazs"/>
    <w:qFormat/>
    <w:rsid w:val="00E8107B"/>
    <w:pPr>
      <w:keepNext/>
      <w:spacing w:before="60" w:after="120"/>
      <w:ind w:firstLine="706"/>
    </w:pPr>
    <w:rPr>
      <w:rFonts w:ascii="Palatino" w:hAnsi="Palatino"/>
      <w:b w:val="0"/>
      <w:color w:val="000000"/>
      <w:sz w:val="20"/>
      <w:szCs w:val="20"/>
      <w:lang w:val="x-none"/>
    </w:rPr>
  </w:style>
  <w:style w:type="paragraph" w:customStyle="1" w:styleId="tablo-metin">
    <w:name w:val="tablo-metin"/>
    <w:basedOn w:val="Normal"/>
    <w:link w:val="tablo-metinChar1"/>
    <w:qFormat/>
    <w:rsid w:val="00E8107B"/>
    <w:pPr>
      <w:spacing w:line="240" w:lineRule="auto"/>
    </w:pPr>
    <w:rPr>
      <w:rFonts w:ascii="Palatino" w:hAnsi="Palatino"/>
      <w:bCs/>
      <w:noProof/>
      <w:sz w:val="24"/>
      <w:lang w:val="x-none"/>
    </w:rPr>
  </w:style>
  <w:style w:type="paragraph" w:customStyle="1" w:styleId="tablo-degerler">
    <w:name w:val="tablo-degerler"/>
    <w:basedOn w:val="Normal"/>
    <w:link w:val="tablo-degerlerChar"/>
    <w:qFormat/>
    <w:rsid w:val="00E8107B"/>
    <w:pPr>
      <w:spacing w:line="240" w:lineRule="auto"/>
      <w:jc w:val="both"/>
    </w:pPr>
    <w:rPr>
      <w:rFonts w:ascii="Palatino" w:hAnsi="Palatino"/>
      <w:bCs/>
      <w:noProof/>
      <w:sz w:val="24"/>
      <w:lang w:val="x-none"/>
    </w:rPr>
  </w:style>
  <w:style w:type="character" w:customStyle="1" w:styleId="tablo-degerlerChar">
    <w:name w:val="tablo-degerler Char"/>
    <w:link w:val="tablo-degerler"/>
    <w:rsid w:val="00E8107B"/>
    <w:rPr>
      <w:rFonts w:ascii="Palatino" w:eastAsia="Calibri" w:hAnsi="Palatino" w:cs="Times New Roman"/>
      <w:bCs/>
      <w:noProof/>
      <w:sz w:val="24"/>
      <w:lang w:val="x-none"/>
    </w:rPr>
  </w:style>
  <w:style w:type="paragraph" w:customStyle="1" w:styleId="tablo-bicim">
    <w:name w:val="tablo-bicim"/>
    <w:basedOn w:val="tablo-metin"/>
    <w:qFormat/>
    <w:rsid w:val="00E8107B"/>
  </w:style>
  <w:style w:type="character" w:customStyle="1" w:styleId="tablo-metinChar1">
    <w:name w:val="tablo-metin Char1"/>
    <w:link w:val="tablo-metin"/>
    <w:rsid w:val="00E8107B"/>
    <w:rPr>
      <w:rFonts w:ascii="Palatino" w:eastAsia="Calibri" w:hAnsi="Palatino" w:cs="Times New Roman"/>
      <w:bCs/>
      <w:noProof/>
      <w:sz w:val="24"/>
      <w:lang w:val="x-none"/>
    </w:rPr>
  </w:style>
  <w:style w:type="paragraph" w:customStyle="1" w:styleId="sekil">
    <w:name w:val="sekil"/>
    <w:basedOn w:val="Normal"/>
    <w:link w:val="sekilChar"/>
    <w:qFormat/>
    <w:rsid w:val="00E8107B"/>
    <w:pPr>
      <w:spacing w:before="60" w:after="60" w:line="240" w:lineRule="auto"/>
      <w:ind w:left="567"/>
      <w:jc w:val="center"/>
    </w:pPr>
    <w:rPr>
      <w:rFonts w:ascii="Palatino" w:hAnsi="Palatino"/>
      <w:b/>
      <w:bCs/>
      <w:color w:val="000000"/>
      <w:szCs w:val="20"/>
      <w:lang w:val="x-none"/>
    </w:rPr>
  </w:style>
  <w:style w:type="character" w:customStyle="1" w:styleId="sekilChar">
    <w:name w:val="sekil Char"/>
    <w:link w:val="sekil"/>
    <w:rsid w:val="00E8107B"/>
    <w:rPr>
      <w:rFonts w:ascii="Palatino" w:eastAsia="Calibri" w:hAnsi="Palatino" w:cs="Times New Roman"/>
      <w:b/>
      <w:bCs/>
      <w:color w:val="000000"/>
      <w:sz w:val="20"/>
      <w:szCs w:val="20"/>
      <w:lang w:val="x-none"/>
    </w:rPr>
  </w:style>
  <w:style w:type="paragraph" w:customStyle="1" w:styleId="sekil-resim">
    <w:name w:val="sekil-resim"/>
    <w:basedOn w:val="Normal"/>
    <w:link w:val="sekil-resimChar"/>
    <w:qFormat/>
    <w:rsid w:val="00E8107B"/>
    <w:pPr>
      <w:spacing w:before="60" w:after="60" w:line="240" w:lineRule="auto"/>
      <w:ind w:left="567"/>
      <w:jc w:val="center"/>
    </w:pPr>
    <w:rPr>
      <w:rFonts w:ascii="Palatino" w:hAnsi="Palatino"/>
      <w:noProof/>
      <w:sz w:val="24"/>
      <w:lang w:val="x-none" w:eastAsia="x-none"/>
    </w:rPr>
  </w:style>
  <w:style w:type="paragraph" w:customStyle="1" w:styleId="baslik-orta">
    <w:name w:val="baslik-orta"/>
    <w:basedOn w:val="Normal"/>
    <w:link w:val="baslik-ortaChar"/>
    <w:qFormat/>
    <w:rsid w:val="00E8107B"/>
    <w:pPr>
      <w:keepNext/>
      <w:spacing w:before="240" w:after="120"/>
      <w:jc w:val="center"/>
    </w:pPr>
    <w:rPr>
      <w:rFonts w:ascii="Palatino" w:hAnsi="Palatino"/>
      <w:b/>
      <w:sz w:val="24"/>
      <w:szCs w:val="24"/>
      <w:lang w:val="x-none"/>
    </w:rPr>
  </w:style>
  <w:style w:type="character" w:customStyle="1" w:styleId="sekil-resimChar">
    <w:name w:val="sekil-resim Char"/>
    <w:link w:val="sekil-resim"/>
    <w:rsid w:val="00E8107B"/>
    <w:rPr>
      <w:rFonts w:ascii="Palatino" w:eastAsia="Calibri" w:hAnsi="Palatino" w:cs="Times New Roman"/>
      <w:noProof/>
      <w:sz w:val="24"/>
      <w:lang w:val="x-none" w:eastAsia="x-none"/>
    </w:rPr>
  </w:style>
  <w:style w:type="character" w:customStyle="1" w:styleId="baslik-ortaChar">
    <w:name w:val="baslik-orta Char"/>
    <w:link w:val="baslik-orta"/>
    <w:rsid w:val="00E8107B"/>
    <w:rPr>
      <w:rFonts w:ascii="Palatino" w:eastAsia="Calibri" w:hAnsi="Palatino" w:cs="Times New Roman"/>
      <w:b/>
      <w:sz w:val="24"/>
      <w:szCs w:val="24"/>
      <w:lang w:val="x-none"/>
    </w:rPr>
  </w:style>
  <w:style w:type="paragraph" w:customStyle="1" w:styleId="03KaynakcaTR">
    <w:name w:val="03_Kaynakca_TR"/>
    <w:basedOn w:val="Normal"/>
    <w:link w:val="03KaynakcaTRCharChar"/>
    <w:rsid w:val="00E8107B"/>
    <w:pPr>
      <w:spacing w:before="60" w:after="60"/>
      <w:ind w:left="562" w:hanging="562"/>
      <w:jc w:val="both"/>
    </w:pPr>
    <w:rPr>
      <w:rFonts w:eastAsia="Times New Roman"/>
      <w:szCs w:val="20"/>
      <w:lang w:val="x-none" w:eastAsia="x-none"/>
    </w:rPr>
  </w:style>
  <w:style w:type="character" w:customStyle="1" w:styleId="03KaynakcaTRCharChar">
    <w:name w:val="03_Kaynakca_TR Char Char"/>
    <w:link w:val="03KaynakcaTR"/>
    <w:rsid w:val="00E8107B"/>
    <w:rPr>
      <w:rFonts w:ascii="Palatino Linotype" w:eastAsia="Times New Roman" w:hAnsi="Palatino Linotype" w:cs="Times New Roman"/>
      <w:sz w:val="20"/>
      <w:szCs w:val="20"/>
      <w:lang w:val="x-none" w:eastAsia="x-none"/>
    </w:rPr>
  </w:style>
  <w:style w:type="paragraph" w:customStyle="1" w:styleId="03KaynakcaEng">
    <w:name w:val="03_Kaynakca_Eng"/>
    <w:basedOn w:val="03KaynakcaTR"/>
    <w:rsid w:val="00E8107B"/>
    <w:rPr>
      <w:lang w:val="en-US"/>
    </w:rPr>
  </w:style>
  <w:style w:type="paragraph" w:styleId="ResimYazs">
    <w:name w:val="caption"/>
    <w:basedOn w:val="Normal"/>
    <w:next w:val="Normal"/>
    <w:uiPriority w:val="35"/>
    <w:semiHidden/>
    <w:unhideWhenUsed/>
    <w:qFormat/>
    <w:rsid w:val="00E8107B"/>
    <w:pPr>
      <w:spacing w:after="200" w:line="240" w:lineRule="auto"/>
    </w:pPr>
    <w:rPr>
      <w:b/>
      <w:bCs/>
      <w:color w:val="4F81BD" w:themeColor="accent1"/>
      <w:sz w:val="18"/>
      <w:szCs w:val="18"/>
    </w:rPr>
  </w:style>
  <w:style w:type="paragraph" w:styleId="ListeParagraf">
    <w:name w:val="List Paragraph"/>
    <w:basedOn w:val="Normal"/>
    <w:uiPriority w:val="34"/>
    <w:qFormat/>
    <w:rsid w:val="0016588B"/>
    <w:pPr>
      <w:ind w:left="720"/>
      <w:contextualSpacing/>
    </w:pPr>
  </w:style>
  <w:style w:type="paragraph" w:customStyle="1" w:styleId="metin">
    <w:name w:val="metin"/>
    <w:basedOn w:val="Normal"/>
    <w:rsid w:val="00E66CE2"/>
    <w:pPr>
      <w:tabs>
        <w:tab w:val="left" w:pos="9072"/>
      </w:tabs>
      <w:suppressAutoHyphens/>
      <w:spacing w:before="120" w:line="240" w:lineRule="auto"/>
      <w:jc w:val="both"/>
    </w:pPr>
    <w:rPr>
      <w:rFonts w:ascii="Times New Roman" w:eastAsia="Times New Roman" w:hAnsi="Times New Roman" w:cs="Calibri"/>
      <w:szCs w:val="20"/>
      <w:lang w:eastAsia="ar-SA"/>
    </w:rPr>
  </w:style>
  <w:style w:type="paragraph" w:customStyle="1" w:styleId="Tablo">
    <w:name w:val="Tablo"/>
    <w:basedOn w:val="Normal"/>
    <w:next w:val="Normal"/>
    <w:qFormat/>
    <w:rsid w:val="005A68CE"/>
    <w:pPr>
      <w:framePr w:hSpace="141" w:wrap="around" w:vAnchor="text" w:hAnchor="margin" w:xAlign="center" w:y="162"/>
      <w:spacing w:line="240" w:lineRule="auto"/>
      <w:jc w:val="both"/>
    </w:pPr>
    <w:rPr>
      <w:rFonts w:ascii="Times New Roman" w:hAnsi="Times New Roman"/>
      <w:bCs/>
      <w:noProof/>
      <w:sz w:val="24"/>
    </w:rPr>
  </w:style>
  <w:style w:type="paragraph" w:customStyle="1" w:styleId="JUCSParagraphFirst">
    <w:name w:val="JUCS Paragraph First"/>
    <w:basedOn w:val="Normal"/>
    <w:rsid w:val="00B15E97"/>
    <w:pPr>
      <w:autoSpaceDE w:val="0"/>
      <w:autoSpaceDN w:val="0"/>
      <w:adjustRightInd w:val="0"/>
      <w:spacing w:line="240" w:lineRule="auto"/>
      <w:jc w:val="both"/>
    </w:pPr>
    <w:rPr>
      <w:rFonts w:ascii="Times New Roman" w:eastAsia="Times New Roman" w:hAnsi="Times New Roman"/>
      <w:szCs w:val="20"/>
      <w:lang w:val="en-GB" w:eastAsia="de-DE"/>
    </w:rPr>
  </w:style>
  <w:style w:type="character" w:customStyle="1" w:styleId="shorttext">
    <w:name w:val="short_text"/>
    <w:basedOn w:val="VarsaylanParagrafYazTipi"/>
    <w:rsid w:val="00B15E97"/>
  </w:style>
  <w:style w:type="character" w:styleId="Gl">
    <w:name w:val="Strong"/>
    <w:basedOn w:val="VarsaylanParagrafYazTipi"/>
    <w:uiPriority w:val="22"/>
    <w:qFormat/>
    <w:rsid w:val="00261DDC"/>
    <w:rPr>
      <w:b/>
      <w:bCs/>
    </w:rPr>
  </w:style>
  <w:style w:type="paragraph" w:customStyle="1" w:styleId="GirisYazs">
    <w:name w:val="GirisYazısı"/>
    <w:basedOn w:val="Normal"/>
    <w:rsid w:val="005C465E"/>
    <w:pPr>
      <w:spacing w:before="120" w:after="120" w:line="240" w:lineRule="auto"/>
      <w:ind w:firstLine="567"/>
    </w:pPr>
    <w:rPr>
      <w:rFonts w:ascii="Times New Roman" w:eastAsia="Times New Roman" w:hAnsi="Times New Roman"/>
      <w:b/>
      <w:bCs/>
      <w:sz w:val="22"/>
    </w:rPr>
  </w:style>
  <w:style w:type="paragraph" w:styleId="GvdeMetni">
    <w:name w:val="Body Text"/>
    <w:basedOn w:val="Normal"/>
    <w:link w:val="GvdeMetniChar"/>
    <w:uiPriority w:val="1"/>
    <w:qFormat/>
    <w:rsid w:val="00B235D0"/>
    <w:pPr>
      <w:widowControl w:val="0"/>
      <w:spacing w:line="240" w:lineRule="auto"/>
      <w:ind w:left="836" w:hanging="360"/>
    </w:pPr>
    <w:rPr>
      <w:rFonts w:ascii="Times New Roman" w:eastAsia="Times New Roman" w:hAnsi="Times New Roman" w:cstheme="minorBidi"/>
      <w:sz w:val="22"/>
      <w:lang w:val="en-US"/>
    </w:rPr>
  </w:style>
  <w:style w:type="character" w:customStyle="1" w:styleId="GvdeMetniChar">
    <w:name w:val="Gövde Metni Char"/>
    <w:basedOn w:val="VarsaylanParagrafYazTipi"/>
    <w:link w:val="GvdeMetni"/>
    <w:uiPriority w:val="1"/>
    <w:rsid w:val="00B235D0"/>
    <w:rPr>
      <w:rFonts w:ascii="Times New Roman" w:eastAsia="Times New Roman" w:hAnsi="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28D"/>
    <w:pPr>
      <w:spacing w:after="0"/>
    </w:pPr>
    <w:rPr>
      <w:rFonts w:ascii="Palatino Linotype" w:eastAsia="Calibri" w:hAnsi="Palatino Linotype" w:cs="Times New Roman"/>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A74A9"/>
    <w:pPr>
      <w:tabs>
        <w:tab w:val="center" w:pos="4536"/>
        <w:tab w:val="right" w:pos="9072"/>
      </w:tabs>
      <w:spacing w:line="240" w:lineRule="auto"/>
    </w:pPr>
  </w:style>
  <w:style w:type="character" w:customStyle="1" w:styleId="stbilgiChar">
    <w:name w:val="Üstbilgi Char"/>
    <w:basedOn w:val="VarsaylanParagrafYazTipi"/>
    <w:link w:val="stbilgi"/>
    <w:uiPriority w:val="99"/>
    <w:rsid w:val="00BA74A9"/>
  </w:style>
  <w:style w:type="paragraph" w:styleId="Altbilgi">
    <w:name w:val="footer"/>
    <w:basedOn w:val="Normal"/>
    <w:link w:val="AltbilgiChar"/>
    <w:uiPriority w:val="99"/>
    <w:unhideWhenUsed/>
    <w:rsid w:val="00BA74A9"/>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BA74A9"/>
  </w:style>
  <w:style w:type="paragraph" w:styleId="BalonMetni">
    <w:name w:val="Balloon Text"/>
    <w:basedOn w:val="Normal"/>
    <w:link w:val="BalonMetniChar"/>
    <w:uiPriority w:val="99"/>
    <w:semiHidden/>
    <w:unhideWhenUsed/>
    <w:rsid w:val="00BA74A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A74A9"/>
    <w:rPr>
      <w:rFonts w:ascii="Tahoma" w:hAnsi="Tahoma" w:cs="Tahoma"/>
      <w:sz w:val="16"/>
      <w:szCs w:val="16"/>
    </w:rPr>
  </w:style>
  <w:style w:type="table" w:styleId="TabloKlavuzu">
    <w:name w:val="Table Grid"/>
    <w:basedOn w:val="NormalTablo"/>
    <w:uiPriority w:val="59"/>
    <w:rsid w:val="00CA1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CA128D"/>
    <w:pPr>
      <w:spacing w:line="240" w:lineRule="auto"/>
    </w:pPr>
    <w:rPr>
      <w:rFonts w:ascii="Calibri" w:hAnsi="Calibri"/>
      <w:szCs w:val="20"/>
    </w:rPr>
  </w:style>
  <w:style w:type="character" w:customStyle="1" w:styleId="DipnotMetniChar">
    <w:name w:val="Dipnot Metni Char"/>
    <w:basedOn w:val="VarsaylanParagrafYazTipi"/>
    <w:link w:val="DipnotMetni"/>
    <w:uiPriority w:val="99"/>
    <w:rsid w:val="00CA128D"/>
    <w:rPr>
      <w:rFonts w:ascii="Calibri" w:eastAsia="Calibri" w:hAnsi="Calibri" w:cs="Times New Roman"/>
      <w:sz w:val="20"/>
      <w:szCs w:val="20"/>
    </w:rPr>
  </w:style>
  <w:style w:type="character" w:styleId="DipnotBavurusu">
    <w:name w:val="footnote reference"/>
    <w:semiHidden/>
    <w:unhideWhenUsed/>
    <w:rsid w:val="000D32F3"/>
    <w:rPr>
      <w:vertAlign w:val="superscript"/>
    </w:rPr>
  </w:style>
  <w:style w:type="character" w:styleId="Kpr">
    <w:name w:val="Hyperlink"/>
    <w:uiPriority w:val="99"/>
    <w:unhideWhenUsed/>
    <w:rsid w:val="00E8107B"/>
    <w:rPr>
      <w:color w:val="0000FF"/>
      <w:u w:val="single"/>
    </w:rPr>
  </w:style>
  <w:style w:type="paragraph" w:customStyle="1" w:styleId="Stil1">
    <w:name w:val="Stil1"/>
    <w:basedOn w:val="Normal"/>
    <w:link w:val="Stil1Char"/>
    <w:qFormat/>
    <w:rsid w:val="00E8107B"/>
    <w:pPr>
      <w:spacing w:after="120" w:line="360" w:lineRule="auto"/>
      <w:ind w:firstLine="708"/>
      <w:jc w:val="both"/>
    </w:pPr>
    <w:rPr>
      <w:rFonts w:ascii="Palatino" w:hAnsi="Palatino"/>
      <w:sz w:val="22"/>
      <w:lang w:val="x-none"/>
    </w:rPr>
  </w:style>
  <w:style w:type="character" w:customStyle="1" w:styleId="Stil1Char">
    <w:name w:val="Stil1 Char"/>
    <w:link w:val="Stil1"/>
    <w:rsid w:val="00E8107B"/>
    <w:rPr>
      <w:rFonts w:ascii="Palatino" w:eastAsia="Calibri" w:hAnsi="Palatino" w:cs="Times New Roman"/>
      <w:lang w:val="x-none"/>
    </w:rPr>
  </w:style>
  <w:style w:type="paragraph" w:customStyle="1" w:styleId="Stil3-altbaslk">
    <w:name w:val="Stil3-altbaslık"/>
    <w:basedOn w:val="Normal"/>
    <w:link w:val="Stil3-altbaslkChar"/>
    <w:qFormat/>
    <w:rsid w:val="00E8107B"/>
    <w:pPr>
      <w:keepNext/>
      <w:spacing w:after="120"/>
      <w:ind w:firstLine="706"/>
      <w:jc w:val="both"/>
    </w:pPr>
    <w:rPr>
      <w:rFonts w:ascii="Palatino" w:hAnsi="Palatino"/>
      <w:i/>
      <w:sz w:val="22"/>
      <w:lang w:val="x-none"/>
    </w:rPr>
  </w:style>
  <w:style w:type="character" w:customStyle="1" w:styleId="Stil3-altbaslkChar">
    <w:name w:val="Stil3-altbaslık Char"/>
    <w:link w:val="Stil3-altbaslk"/>
    <w:rsid w:val="00E8107B"/>
    <w:rPr>
      <w:rFonts w:ascii="Palatino" w:eastAsia="Calibri" w:hAnsi="Palatino" w:cs="Times New Roman"/>
      <w:i/>
      <w:lang w:val="x-none"/>
    </w:rPr>
  </w:style>
  <w:style w:type="paragraph" w:customStyle="1" w:styleId="tablo-baslik">
    <w:name w:val="tablo-baslik"/>
    <w:basedOn w:val="ResimYazs"/>
    <w:qFormat/>
    <w:rsid w:val="00E8107B"/>
    <w:pPr>
      <w:keepNext/>
      <w:spacing w:before="60" w:after="120"/>
      <w:ind w:firstLine="706"/>
    </w:pPr>
    <w:rPr>
      <w:rFonts w:ascii="Palatino" w:hAnsi="Palatino"/>
      <w:b w:val="0"/>
      <w:color w:val="000000"/>
      <w:sz w:val="20"/>
      <w:szCs w:val="20"/>
      <w:lang w:val="x-none"/>
    </w:rPr>
  </w:style>
  <w:style w:type="paragraph" w:customStyle="1" w:styleId="tablo-metin">
    <w:name w:val="tablo-metin"/>
    <w:basedOn w:val="Normal"/>
    <w:link w:val="tablo-metinChar1"/>
    <w:qFormat/>
    <w:rsid w:val="00E8107B"/>
    <w:pPr>
      <w:spacing w:line="240" w:lineRule="auto"/>
    </w:pPr>
    <w:rPr>
      <w:rFonts w:ascii="Palatino" w:hAnsi="Palatino"/>
      <w:bCs/>
      <w:noProof/>
      <w:sz w:val="24"/>
      <w:lang w:val="x-none"/>
    </w:rPr>
  </w:style>
  <w:style w:type="paragraph" w:customStyle="1" w:styleId="tablo-degerler">
    <w:name w:val="tablo-degerler"/>
    <w:basedOn w:val="Normal"/>
    <w:link w:val="tablo-degerlerChar"/>
    <w:qFormat/>
    <w:rsid w:val="00E8107B"/>
    <w:pPr>
      <w:spacing w:line="240" w:lineRule="auto"/>
      <w:jc w:val="both"/>
    </w:pPr>
    <w:rPr>
      <w:rFonts w:ascii="Palatino" w:hAnsi="Palatino"/>
      <w:bCs/>
      <w:noProof/>
      <w:sz w:val="24"/>
      <w:lang w:val="x-none"/>
    </w:rPr>
  </w:style>
  <w:style w:type="character" w:customStyle="1" w:styleId="tablo-degerlerChar">
    <w:name w:val="tablo-degerler Char"/>
    <w:link w:val="tablo-degerler"/>
    <w:rsid w:val="00E8107B"/>
    <w:rPr>
      <w:rFonts w:ascii="Palatino" w:eastAsia="Calibri" w:hAnsi="Palatino" w:cs="Times New Roman"/>
      <w:bCs/>
      <w:noProof/>
      <w:sz w:val="24"/>
      <w:lang w:val="x-none"/>
    </w:rPr>
  </w:style>
  <w:style w:type="paragraph" w:customStyle="1" w:styleId="tablo-bicim">
    <w:name w:val="tablo-bicim"/>
    <w:basedOn w:val="tablo-metin"/>
    <w:qFormat/>
    <w:rsid w:val="00E8107B"/>
  </w:style>
  <w:style w:type="character" w:customStyle="1" w:styleId="tablo-metinChar1">
    <w:name w:val="tablo-metin Char1"/>
    <w:link w:val="tablo-metin"/>
    <w:rsid w:val="00E8107B"/>
    <w:rPr>
      <w:rFonts w:ascii="Palatino" w:eastAsia="Calibri" w:hAnsi="Palatino" w:cs="Times New Roman"/>
      <w:bCs/>
      <w:noProof/>
      <w:sz w:val="24"/>
      <w:lang w:val="x-none"/>
    </w:rPr>
  </w:style>
  <w:style w:type="paragraph" w:customStyle="1" w:styleId="sekil">
    <w:name w:val="sekil"/>
    <w:basedOn w:val="Normal"/>
    <w:link w:val="sekilChar"/>
    <w:qFormat/>
    <w:rsid w:val="00E8107B"/>
    <w:pPr>
      <w:spacing w:before="60" w:after="60" w:line="240" w:lineRule="auto"/>
      <w:ind w:left="567"/>
      <w:jc w:val="center"/>
    </w:pPr>
    <w:rPr>
      <w:rFonts w:ascii="Palatino" w:hAnsi="Palatino"/>
      <w:b/>
      <w:bCs/>
      <w:color w:val="000000"/>
      <w:szCs w:val="20"/>
      <w:lang w:val="x-none"/>
    </w:rPr>
  </w:style>
  <w:style w:type="character" w:customStyle="1" w:styleId="sekilChar">
    <w:name w:val="sekil Char"/>
    <w:link w:val="sekil"/>
    <w:rsid w:val="00E8107B"/>
    <w:rPr>
      <w:rFonts w:ascii="Palatino" w:eastAsia="Calibri" w:hAnsi="Palatino" w:cs="Times New Roman"/>
      <w:b/>
      <w:bCs/>
      <w:color w:val="000000"/>
      <w:sz w:val="20"/>
      <w:szCs w:val="20"/>
      <w:lang w:val="x-none"/>
    </w:rPr>
  </w:style>
  <w:style w:type="paragraph" w:customStyle="1" w:styleId="sekil-resim">
    <w:name w:val="sekil-resim"/>
    <w:basedOn w:val="Normal"/>
    <w:link w:val="sekil-resimChar"/>
    <w:qFormat/>
    <w:rsid w:val="00E8107B"/>
    <w:pPr>
      <w:spacing w:before="60" w:after="60" w:line="240" w:lineRule="auto"/>
      <w:ind w:left="567"/>
      <w:jc w:val="center"/>
    </w:pPr>
    <w:rPr>
      <w:rFonts w:ascii="Palatino" w:hAnsi="Palatino"/>
      <w:noProof/>
      <w:sz w:val="24"/>
      <w:lang w:val="x-none" w:eastAsia="x-none"/>
    </w:rPr>
  </w:style>
  <w:style w:type="paragraph" w:customStyle="1" w:styleId="baslik-orta">
    <w:name w:val="baslik-orta"/>
    <w:basedOn w:val="Normal"/>
    <w:link w:val="baslik-ortaChar"/>
    <w:qFormat/>
    <w:rsid w:val="00E8107B"/>
    <w:pPr>
      <w:keepNext/>
      <w:spacing w:before="240" w:after="120"/>
      <w:jc w:val="center"/>
    </w:pPr>
    <w:rPr>
      <w:rFonts w:ascii="Palatino" w:hAnsi="Palatino"/>
      <w:b/>
      <w:sz w:val="24"/>
      <w:szCs w:val="24"/>
      <w:lang w:val="x-none"/>
    </w:rPr>
  </w:style>
  <w:style w:type="character" w:customStyle="1" w:styleId="sekil-resimChar">
    <w:name w:val="sekil-resim Char"/>
    <w:link w:val="sekil-resim"/>
    <w:rsid w:val="00E8107B"/>
    <w:rPr>
      <w:rFonts w:ascii="Palatino" w:eastAsia="Calibri" w:hAnsi="Palatino" w:cs="Times New Roman"/>
      <w:noProof/>
      <w:sz w:val="24"/>
      <w:lang w:val="x-none" w:eastAsia="x-none"/>
    </w:rPr>
  </w:style>
  <w:style w:type="character" w:customStyle="1" w:styleId="baslik-ortaChar">
    <w:name w:val="baslik-orta Char"/>
    <w:link w:val="baslik-orta"/>
    <w:rsid w:val="00E8107B"/>
    <w:rPr>
      <w:rFonts w:ascii="Palatino" w:eastAsia="Calibri" w:hAnsi="Palatino" w:cs="Times New Roman"/>
      <w:b/>
      <w:sz w:val="24"/>
      <w:szCs w:val="24"/>
      <w:lang w:val="x-none"/>
    </w:rPr>
  </w:style>
  <w:style w:type="paragraph" w:customStyle="1" w:styleId="03KaynakcaTR">
    <w:name w:val="03_Kaynakca_TR"/>
    <w:basedOn w:val="Normal"/>
    <w:link w:val="03KaynakcaTRCharChar"/>
    <w:rsid w:val="00E8107B"/>
    <w:pPr>
      <w:spacing w:before="60" w:after="60"/>
      <w:ind w:left="562" w:hanging="562"/>
      <w:jc w:val="both"/>
    </w:pPr>
    <w:rPr>
      <w:rFonts w:eastAsia="Times New Roman"/>
      <w:szCs w:val="20"/>
      <w:lang w:val="x-none" w:eastAsia="x-none"/>
    </w:rPr>
  </w:style>
  <w:style w:type="character" w:customStyle="1" w:styleId="03KaynakcaTRCharChar">
    <w:name w:val="03_Kaynakca_TR Char Char"/>
    <w:link w:val="03KaynakcaTR"/>
    <w:rsid w:val="00E8107B"/>
    <w:rPr>
      <w:rFonts w:ascii="Palatino Linotype" w:eastAsia="Times New Roman" w:hAnsi="Palatino Linotype" w:cs="Times New Roman"/>
      <w:sz w:val="20"/>
      <w:szCs w:val="20"/>
      <w:lang w:val="x-none" w:eastAsia="x-none"/>
    </w:rPr>
  </w:style>
  <w:style w:type="paragraph" w:customStyle="1" w:styleId="03KaynakcaEng">
    <w:name w:val="03_Kaynakca_Eng"/>
    <w:basedOn w:val="03KaynakcaTR"/>
    <w:rsid w:val="00E8107B"/>
    <w:rPr>
      <w:lang w:val="en-US"/>
    </w:rPr>
  </w:style>
  <w:style w:type="paragraph" w:styleId="ResimYazs">
    <w:name w:val="caption"/>
    <w:basedOn w:val="Normal"/>
    <w:next w:val="Normal"/>
    <w:uiPriority w:val="35"/>
    <w:semiHidden/>
    <w:unhideWhenUsed/>
    <w:qFormat/>
    <w:rsid w:val="00E8107B"/>
    <w:pPr>
      <w:spacing w:after="200" w:line="240" w:lineRule="auto"/>
    </w:pPr>
    <w:rPr>
      <w:b/>
      <w:bCs/>
      <w:color w:val="4F81BD" w:themeColor="accent1"/>
      <w:sz w:val="18"/>
      <w:szCs w:val="18"/>
    </w:rPr>
  </w:style>
  <w:style w:type="paragraph" w:styleId="ListeParagraf">
    <w:name w:val="List Paragraph"/>
    <w:basedOn w:val="Normal"/>
    <w:uiPriority w:val="34"/>
    <w:qFormat/>
    <w:rsid w:val="0016588B"/>
    <w:pPr>
      <w:ind w:left="720"/>
      <w:contextualSpacing/>
    </w:pPr>
  </w:style>
  <w:style w:type="paragraph" w:customStyle="1" w:styleId="metin">
    <w:name w:val="metin"/>
    <w:basedOn w:val="Normal"/>
    <w:rsid w:val="00E66CE2"/>
    <w:pPr>
      <w:tabs>
        <w:tab w:val="left" w:pos="9072"/>
      </w:tabs>
      <w:suppressAutoHyphens/>
      <w:spacing w:before="120" w:line="240" w:lineRule="auto"/>
      <w:jc w:val="both"/>
    </w:pPr>
    <w:rPr>
      <w:rFonts w:ascii="Times New Roman" w:eastAsia="Times New Roman" w:hAnsi="Times New Roman" w:cs="Calibri"/>
      <w:szCs w:val="20"/>
      <w:lang w:eastAsia="ar-SA"/>
    </w:rPr>
  </w:style>
  <w:style w:type="paragraph" w:customStyle="1" w:styleId="Tablo">
    <w:name w:val="Tablo"/>
    <w:basedOn w:val="Normal"/>
    <w:next w:val="Normal"/>
    <w:qFormat/>
    <w:rsid w:val="005A68CE"/>
    <w:pPr>
      <w:framePr w:hSpace="141" w:wrap="around" w:vAnchor="text" w:hAnchor="margin" w:xAlign="center" w:y="162"/>
      <w:spacing w:line="240" w:lineRule="auto"/>
      <w:jc w:val="both"/>
    </w:pPr>
    <w:rPr>
      <w:rFonts w:ascii="Times New Roman" w:hAnsi="Times New Roman"/>
      <w:bCs/>
      <w:noProof/>
      <w:sz w:val="24"/>
    </w:rPr>
  </w:style>
  <w:style w:type="paragraph" w:customStyle="1" w:styleId="JUCSParagraphFirst">
    <w:name w:val="JUCS Paragraph First"/>
    <w:basedOn w:val="Normal"/>
    <w:rsid w:val="00B15E97"/>
    <w:pPr>
      <w:autoSpaceDE w:val="0"/>
      <w:autoSpaceDN w:val="0"/>
      <w:adjustRightInd w:val="0"/>
      <w:spacing w:line="240" w:lineRule="auto"/>
      <w:jc w:val="both"/>
    </w:pPr>
    <w:rPr>
      <w:rFonts w:ascii="Times New Roman" w:eastAsia="Times New Roman" w:hAnsi="Times New Roman"/>
      <w:szCs w:val="20"/>
      <w:lang w:val="en-GB" w:eastAsia="de-DE"/>
    </w:rPr>
  </w:style>
  <w:style w:type="character" w:customStyle="1" w:styleId="shorttext">
    <w:name w:val="short_text"/>
    <w:basedOn w:val="VarsaylanParagrafYazTipi"/>
    <w:rsid w:val="00B15E97"/>
  </w:style>
  <w:style w:type="character" w:styleId="Gl">
    <w:name w:val="Strong"/>
    <w:basedOn w:val="VarsaylanParagrafYazTipi"/>
    <w:uiPriority w:val="22"/>
    <w:qFormat/>
    <w:rsid w:val="00261DDC"/>
    <w:rPr>
      <w:b/>
      <w:bCs/>
    </w:rPr>
  </w:style>
  <w:style w:type="paragraph" w:customStyle="1" w:styleId="GirisYazs">
    <w:name w:val="GirisYazısı"/>
    <w:basedOn w:val="Normal"/>
    <w:rsid w:val="005C465E"/>
    <w:pPr>
      <w:spacing w:before="120" w:after="120" w:line="240" w:lineRule="auto"/>
      <w:ind w:firstLine="567"/>
    </w:pPr>
    <w:rPr>
      <w:rFonts w:ascii="Times New Roman" w:eastAsia="Times New Roman" w:hAnsi="Times New Roman"/>
      <w:b/>
      <w:bCs/>
      <w:sz w:val="22"/>
    </w:rPr>
  </w:style>
  <w:style w:type="paragraph" w:styleId="GvdeMetni">
    <w:name w:val="Body Text"/>
    <w:basedOn w:val="Normal"/>
    <w:link w:val="GvdeMetniChar"/>
    <w:uiPriority w:val="1"/>
    <w:qFormat/>
    <w:rsid w:val="00B235D0"/>
    <w:pPr>
      <w:widowControl w:val="0"/>
      <w:spacing w:line="240" w:lineRule="auto"/>
      <w:ind w:left="836" w:hanging="360"/>
    </w:pPr>
    <w:rPr>
      <w:rFonts w:ascii="Times New Roman" w:eastAsia="Times New Roman" w:hAnsi="Times New Roman" w:cstheme="minorBidi"/>
      <w:sz w:val="22"/>
      <w:lang w:val="en-US"/>
    </w:rPr>
  </w:style>
  <w:style w:type="character" w:customStyle="1" w:styleId="GvdeMetniChar">
    <w:name w:val="Gövde Metni Char"/>
    <w:basedOn w:val="VarsaylanParagrafYazTipi"/>
    <w:link w:val="GvdeMetni"/>
    <w:uiPriority w:val="1"/>
    <w:rsid w:val="00B235D0"/>
    <w:rPr>
      <w:rFonts w:ascii="Times New Roman" w:eastAsia="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4305">
      <w:bodyDiv w:val="1"/>
      <w:marLeft w:val="0"/>
      <w:marRight w:val="0"/>
      <w:marTop w:val="0"/>
      <w:marBottom w:val="0"/>
      <w:divBdr>
        <w:top w:val="none" w:sz="0" w:space="0" w:color="auto"/>
        <w:left w:val="none" w:sz="0" w:space="0" w:color="auto"/>
        <w:bottom w:val="none" w:sz="0" w:space="0" w:color="auto"/>
        <w:right w:val="none" w:sz="0" w:space="0" w:color="auto"/>
      </w:divBdr>
    </w:div>
    <w:div w:id="684673791">
      <w:bodyDiv w:val="1"/>
      <w:marLeft w:val="0"/>
      <w:marRight w:val="0"/>
      <w:marTop w:val="0"/>
      <w:marBottom w:val="0"/>
      <w:divBdr>
        <w:top w:val="none" w:sz="0" w:space="0" w:color="auto"/>
        <w:left w:val="none" w:sz="0" w:space="0" w:color="auto"/>
        <w:bottom w:val="none" w:sz="0" w:space="0" w:color="auto"/>
        <w:right w:val="none" w:sz="0" w:space="0" w:color="auto"/>
      </w:divBdr>
    </w:div>
    <w:div w:id="709954990">
      <w:bodyDiv w:val="1"/>
      <w:marLeft w:val="0"/>
      <w:marRight w:val="0"/>
      <w:marTop w:val="0"/>
      <w:marBottom w:val="0"/>
      <w:divBdr>
        <w:top w:val="none" w:sz="0" w:space="0" w:color="auto"/>
        <w:left w:val="none" w:sz="0" w:space="0" w:color="auto"/>
        <w:bottom w:val="none" w:sz="0" w:space="0" w:color="auto"/>
        <w:right w:val="none" w:sz="0" w:space="0" w:color="auto"/>
      </w:divBdr>
    </w:div>
    <w:div w:id="849291889">
      <w:bodyDiv w:val="1"/>
      <w:marLeft w:val="0"/>
      <w:marRight w:val="0"/>
      <w:marTop w:val="0"/>
      <w:marBottom w:val="0"/>
      <w:divBdr>
        <w:top w:val="none" w:sz="0" w:space="0" w:color="auto"/>
        <w:left w:val="none" w:sz="0" w:space="0" w:color="auto"/>
        <w:bottom w:val="none" w:sz="0" w:space="0" w:color="auto"/>
        <w:right w:val="none" w:sz="0" w:space="0" w:color="auto"/>
      </w:divBdr>
    </w:div>
    <w:div w:id="1564103974">
      <w:bodyDiv w:val="1"/>
      <w:marLeft w:val="0"/>
      <w:marRight w:val="0"/>
      <w:marTop w:val="0"/>
      <w:marBottom w:val="0"/>
      <w:divBdr>
        <w:top w:val="none" w:sz="0" w:space="0" w:color="auto"/>
        <w:left w:val="none" w:sz="0" w:space="0" w:color="auto"/>
        <w:bottom w:val="none" w:sz="0" w:space="0" w:color="auto"/>
        <w:right w:val="none" w:sz="0" w:space="0" w:color="auto"/>
      </w:divBdr>
    </w:div>
    <w:div w:id="203989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doi.org/10.1037/0000120-016"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files.eric.ed.gov/fulltext/ED573929.pdf"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apastyle.apa.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doi.org/10.1073/pnas.191051011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cer.in.chief.editor@gmail.com"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https://repository.arizona.edu/handle/10150/620615" TargetMode="External"/><Relationship Id="rId28" Type="http://schemas.openxmlformats.org/officeDocument/2006/relationships/fontTable" Target="fontTable.xml"/><Relationship Id="rId10" Type="http://schemas.openxmlformats.org/officeDocument/2006/relationships/hyperlink" Target="mailto:jcer.in.chief.editor@gmail.com" TargetMode="External"/><Relationship Id="rId19" Type="http://schemas.openxmlformats.org/officeDocument/2006/relationships/hyperlink" Target="https://westernpsych.org/wp-content/uploads/2019/04/WPA-Program-2019-Final-2.pdf" TargetMode="External"/><Relationship Id="rId4" Type="http://schemas.microsoft.com/office/2007/relationships/stylesWithEffects" Target="stylesWithEffects.xml"/><Relationship Id="rId9" Type="http://schemas.openxmlformats.org/officeDocument/2006/relationships/hyperlink" Target="mailto:jcer.in.chief.editor@gmail.com" TargetMode="External"/><Relationship Id="rId14" Type="http://schemas.openxmlformats.org/officeDocument/2006/relationships/image" Target="media/image3.png"/><Relationship Id="rId22" Type="http://schemas.openxmlformats.org/officeDocument/2006/relationships/hyperlink" Target="https://doi.org/10.1037/a0016372"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47AC2-7BD1-4875-9A49-43DE1A4BD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5</Pages>
  <Words>1558</Words>
  <Characters>8885</Characters>
  <Application>Microsoft Office Word</Application>
  <DocSecurity>0</DocSecurity>
  <Lines>74</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10423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editor</cp:lastModifiedBy>
  <cp:revision>31</cp:revision>
  <dcterms:created xsi:type="dcterms:W3CDTF">2018-05-18T15:24:00Z</dcterms:created>
  <dcterms:modified xsi:type="dcterms:W3CDTF">2025-03-29T14:48:00Z</dcterms:modified>
</cp:coreProperties>
</file>