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09"/>
        <w:gridCol w:w="7562"/>
      </w:tblGrid>
      <w:tr w:rsidR="004D7AF9" w:rsidTr="00F63C84">
        <w:tc>
          <w:tcPr>
            <w:tcW w:w="832" w:type="pct"/>
            <w:shd w:val="clear" w:color="auto" w:fill="E7E9F2"/>
            <w:vAlign w:val="center"/>
          </w:tcPr>
          <w:p w:rsidR="004D7AF9" w:rsidRDefault="004D7AF9" w:rsidP="006B2282">
            <w:pPr>
              <w:ind w:right="68"/>
              <w:jc w:val="both"/>
              <w:rPr>
                <w:rFonts w:ascii="Times New Roman" w:eastAsia="Times New Roman" w:hAnsi="Times New Roman" w:cs="Times New Roman"/>
                <w:sz w:val="20"/>
                <w:szCs w:val="20"/>
                <w:lang w:val="en-US"/>
              </w:rPr>
            </w:pPr>
            <w:r>
              <w:rPr>
                <w:rFonts w:ascii="Times New Roman" w:eastAsia="Times New Roman" w:hAnsi="Times New Roman" w:cs="Times New Roman"/>
                <w:noProof/>
                <w:position w:val="9"/>
                <w:sz w:val="20"/>
                <w:szCs w:val="20"/>
                <w:lang w:eastAsia="tr-TR"/>
              </w:rPr>
              <w:drawing>
                <wp:anchor distT="0" distB="0" distL="114300" distR="114300" simplePos="0" relativeHeight="251659264" behindDoc="0" locked="0" layoutInCell="1" allowOverlap="1" wp14:anchorId="08704245" wp14:editId="55AB0AAF">
                  <wp:simplePos x="0" y="0"/>
                  <wp:positionH relativeFrom="margin">
                    <wp:posOffset>25400</wp:posOffset>
                  </wp:positionH>
                  <wp:positionV relativeFrom="margin">
                    <wp:posOffset>142240</wp:posOffset>
                  </wp:positionV>
                  <wp:extent cx="791845" cy="791845"/>
                  <wp:effectExtent l="0" t="0" r="8255" b="825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ü amblem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p>
        </w:tc>
        <w:tc>
          <w:tcPr>
            <w:tcW w:w="4168" w:type="pct"/>
            <w:shd w:val="clear" w:color="auto" w:fill="E7E9F2"/>
            <w:vAlign w:val="center"/>
          </w:tcPr>
          <w:p w:rsidR="004D7AF9" w:rsidRDefault="004D7AF9" w:rsidP="006B2282">
            <w:pPr>
              <w:widowControl w:val="0"/>
              <w:tabs>
                <w:tab w:val="left" w:pos="5812"/>
              </w:tabs>
              <w:autoSpaceDE w:val="0"/>
              <w:autoSpaceDN w:val="0"/>
              <w:ind w:left="1276" w:right="-285" w:hanging="1276"/>
              <w:jc w:val="center"/>
              <w:rPr>
                <w:rFonts w:ascii="Times New Roman" w:hAnsi="Times New Roman" w:cs="Times New Roman"/>
                <w:color w:val="231F20"/>
                <w:sz w:val="28"/>
                <w:szCs w:val="28"/>
              </w:rPr>
            </w:pPr>
          </w:p>
          <w:p w:rsidR="004D7AF9" w:rsidRDefault="004D7AF9" w:rsidP="006B2282">
            <w:pPr>
              <w:widowControl w:val="0"/>
              <w:tabs>
                <w:tab w:val="left" w:pos="5812"/>
              </w:tabs>
              <w:autoSpaceDE w:val="0"/>
              <w:autoSpaceDN w:val="0"/>
              <w:spacing w:line="360" w:lineRule="auto"/>
              <w:ind w:left="790" w:right="-285" w:hanging="1134"/>
              <w:jc w:val="center"/>
              <w:rPr>
                <w:rFonts w:ascii="Times New Roman" w:hAnsi="Times New Roman" w:cs="Times New Roman"/>
                <w:color w:val="231F20"/>
                <w:sz w:val="28"/>
                <w:szCs w:val="28"/>
              </w:rPr>
            </w:pPr>
            <w:r w:rsidRPr="00D67EBA">
              <w:rPr>
                <w:rFonts w:ascii="Times New Roman" w:hAnsi="Times New Roman" w:cs="Times New Roman"/>
                <w:color w:val="231F20"/>
                <w:sz w:val="28"/>
                <w:szCs w:val="28"/>
              </w:rPr>
              <w:t>Dicle Üniversitesi Fen Bilimleri Enstitüsü Dergisi</w:t>
            </w:r>
          </w:p>
          <w:p w:rsidR="004D7AF9" w:rsidRPr="00D049D4" w:rsidRDefault="004D7AF9" w:rsidP="006B2282">
            <w:pPr>
              <w:widowControl w:val="0"/>
              <w:tabs>
                <w:tab w:val="left" w:pos="5812"/>
              </w:tabs>
              <w:autoSpaceDE w:val="0"/>
              <w:autoSpaceDN w:val="0"/>
              <w:spacing w:line="360" w:lineRule="auto"/>
              <w:ind w:left="790" w:right="-285" w:hanging="1134"/>
              <w:jc w:val="center"/>
              <w:rPr>
                <w:rFonts w:ascii="Times New Roman" w:eastAsia="Times New Roman" w:hAnsi="Times New Roman" w:cs="Times New Roman"/>
                <w:i/>
                <w:color w:val="231F20"/>
                <w:sz w:val="25"/>
                <w:szCs w:val="25"/>
                <w:lang w:val="en-US"/>
              </w:rPr>
            </w:pPr>
            <w:r w:rsidRPr="00D049D4">
              <w:rPr>
                <w:rFonts w:ascii="Times New Roman" w:eastAsia="Times New Roman" w:hAnsi="Times New Roman" w:cs="Times New Roman"/>
                <w:i/>
                <w:color w:val="231F20"/>
                <w:sz w:val="25"/>
                <w:szCs w:val="25"/>
                <w:lang w:val="en-US"/>
              </w:rPr>
              <w:t xml:space="preserve">Dicle University Journal of </w:t>
            </w:r>
            <w:r w:rsidR="00BC6359" w:rsidRPr="00D049D4">
              <w:rPr>
                <w:rFonts w:ascii="Times New Roman" w:eastAsia="Times New Roman" w:hAnsi="Times New Roman" w:cs="Times New Roman"/>
                <w:i/>
                <w:color w:val="231F20"/>
                <w:sz w:val="25"/>
                <w:szCs w:val="25"/>
                <w:lang w:val="en-US"/>
              </w:rPr>
              <w:t xml:space="preserve">the </w:t>
            </w:r>
            <w:r w:rsidRPr="00D049D4">
              <w:rPr>
                <w:rFonts w:ascii="Times New Roman" w:eastAsia="Times New Roman" w:hAnsi="Times New Roman" w:cs="Times New Roman"/>
                <w:i/>
                <w:color w:val="231F20"/>
                <w:sz w:val="25"/>
                <w:szCs w:val="25"/>
                <w:lang w:val="en-US"/>
              </w:rPr>
              <w:t>Institute of Natural and Applied Science</w:t>
            </w:r>
            <w:r w:rsidR="00D049D4" w:rsidRPr="00D049D4">
              <w:rPr>
                <w:rFonts w:ascii="Times New Roman" w:eastAsia="Times New Roman" w:hAnsi="Times New Roman" w:cs="Times New Roman"/>
                <w:i/>
                <w:color w:val="231F20"/>
                <w:sz w:val="25"/>
                <w:szCs w:val="25"/>
                <w:lang w:val="en-US"/>
              </w:rPr>
              <w:t>s</w:t>
            </w:r>
          </w:p>
          <w:p w:rsidR="004D7AF9" w:rsidRPr="00D8606A" w:rsidRDefault="007C10CA" w:rsidP="006B2282">
            <w:pPr>
              <w:spacing w:before="158" w:line="360" w:lineRule="auto"/>
              <w:ind w:right="1413"/>
              <w:jc w:val="center"/>
              <w:rPr>
                <w:rFonts w:ascii="Times New Roman" w:hAnsi="Times New Roman" w:cs="Times New Roman"/>
                <w:sz w:val="18"/>
              </w:rPr>
            </w:pPr>
            <w:hyperlink r:id="rId9" w:history="1">
              <w:r w:rsidR="004D7AF9" w:rsidRPr="00A07DB6">
                <w:rPr>
                  <w:rStyle w:val="Kpr"/>
                  <w:rFonts w:cs="Times New Roman"/>
                  <w:sz w:val="18"/>
                  <w:szCs w:val="18"/>
                </w:rPr>
                <w:t>https://dergipark.org.tr/tr/pub/dufed</w:t>
              </w:r>
            </w:hyperlink>
          </w:p>
        </w:tc>
        <w:bookmarkStart w:id="0" w:name="_GoBack"/>
        <w:bookmarkEnd w:id="0"/>
      </w:tr>
    </w:tbl>
    <w:p w:rsidR="00747018" w:rsidRPr="00DC47CB" w:rsidRDefault="00BE1673" w:rsidP="00F63C84">
      <w:pPr>
        <w:spacing w:before="158"/>
        <w:ind w:right="-51"/>
        <w:jc w:val="both"/>
        <w:rPr>
          <w:rFonts w:ascii="Times New Roman" w:hAnsi="Times New Roman" w:cs="Times New Roman"/>
          <w:b/>
          <w:i/>
          <w:color w:val="000000" w:themeColor="text1"/>
          <w:sz w:val="20"/>
          <w:szCs w:val="20"/>
        </w:rPr>
      </w:pPr>
      <w:r>
        <w:rPr>
          <w:rFonts w:ascii="Times New Roman" w:hAnsi="Times New Roman" w:cs="Times New Roman"/>
          <w:b/>
          <w:i/>
          <w:noProof/>
          <w:color w:val="000000" w:themeColor="text1"/>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44450</wp:posOffset>
                </wp:positionV>
                <wp:extent cx="5760000" cy="10633"/>
                <wp:effectExtent l="0" t="19050" r="50800" b="46990"/>
                <wp:wrapNone/>
                <wp:docPr id="5" name="Düz Bağlayıcı 5"/>
                <wp:cNvGraphicFramePr/>
                <a:graphic xmlns:a="http://schemas.openxmlformats.org/drawingml/2006/main">
                  <a:graphicData uri="http://schemas.microsoft.com/office/word/2010/wordprocessingShape">
                    <wps:wsp>
                      <wps:cNvCnPr/>
                      <wps:spPr>
                        <a:xfrm>
                          <a:off x="0" y="0"/>
                          <a:ext cx="5760000" cy="10633"/>
                        </a:xfrm>
                        <a:prstGeom prst="line">
                          <a:avLst/>
                        </a:prstGeom>
                        <a:ln w="571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7E5946" id="Düz Bağlayıcı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5pt" to="4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" strokecolor="#243f60 [1604]" strokeweight="4.5pt"/>
            </w:pict>
          </mc:Fallback>
        </mc:AlternateContent>
      </w:r>
      <w:r w:rsidR="00DC47CB" w:rsidRPr="001B6E71">
        <w:rPr>
          <w:rFonts w:ascii="Times New Roman" w:hAnsi="Times New Roman" w:cs="Times New Roman"/>
          <w:b/>
          <w:i/>
          <w:color w:val="000000" w:themeColor="text1"/>
          <w:sz w:val="20"/>
          <w:szCs w:val="20"/>
        </w:rPr>
        <w:t xml:space="preserve">Araştırma Makalesi / </w:t>
      </w:r>
      <w:proofErr w:type="spellStart"/>
      <w:r w:rsidR="00DC47CB" w:rsidRPr="001B6E71">
        <w:rPr>
          <w:rFonts w:ascii="Times New Roman" w:hAnsi="Times New Roman" w:cs="Times New Roman"/>
          <w:b/>
          <w:i/>
          <w:color w:val="000000" w:themeColor="text1"/>
          <w:sz w:val="20"/>
          <w:szCs w:val="20"/>
        </w:rPr>
        <w:t>Research</w:t>
      </w:r>
      <w:proofErr w:type="spellEnd"/>
      <w:r w:rsidR="00DC47CB" w:rsidRPr="001B6E71">
        <w:rPr>
          <w:rFonts w:ascii="Times New Roman" w:hAnsi="Times New Roman" w:cs="Times New Roman"/>
          <w:b/>
          <w:i/>
          <w:color w:val="000000" w:themeColor="text1"/>
          <w:sz w:val="20"/>
          <w:szCs w:val="20"/>
        </w:rPr>
        <w:t xml:space="preserve"> </w:t>
      </w:r>
      <w:proofErr w:type="spellStart"/>
      <w:r w:rsidR="00DC47CB" w:rsidRPr="001B6E71">
        <w:rPr>
          <w:rFonts w:ascii="Times New Roman" w:hAnsi="Times New Roman" w:cs="Times New Roman"/>
          <w:b/>
          <w:i/>
          <w:color w:val="000000" w:themeColor="text1"/>
          <w:sz w:val="20"/>
          <w:szCs w:val="20"/>
        </w:rPr>
        <w:t>Art</w:t>
      </w:r>
      <w:r w:rsidR="00DC47CB">
        <w:rPr>
          <w:rFonts w:ascii="Times New Roman" w:hAnsi="Times New Roman" w:cs="Times New Roman"/>
          <w:b/>
          <w:i/>
          <w:color w:val="000000" w:themeColor="text1"/>
          <w:sz w:val="20"/>
          <w:szCs w:val="20"/>
        </w:rPr>
        <w:t>i</w:t>
      </w:r>
      <w:r w:rsidR="00DC47CB" w:rsidRPr="001B6E71">
        <w:rPr>
          <w:rFonts w:ascii="Times New Roman" w:hAnsi="Times New Roman" w:cs="Times New Roman"/>
          <w:b/>
          <w:i/>
          <w:color w:val="000000" w:themeColor="text1"/>
          <w:sz w:val="20"/>
          <w:szCs w:val="20"/>
        </w:rPr>
        <w:t>cle</w:t>
      </w:r>
      <w:proofErr w:type="spellEnd"/>
    </w:p>
    <w:p w:rsidR="00BE4C66" w:rsidRPr="00D57C9B" w:rsidRDefault="00700E29" w:rsidP="00F63C84">
      <w:pPr>
        <w:spacing w:after="240" w:line="240" w:lineRule="auto"/>
        <w:rPr>
          <w:rFonts w:ascii="Times New Roman" w:hAnsi="Times New Roman" w:cs="Times New Roman"/>
          <w:b/>
          <w:sz w:val="28"/>
          <w:szCs w:val="28"/>
        </w:rPr>
      </w:pPr>
      <w:proofErr w:type="spellStart"/>
      <w:r>
        <w:rPr>
          <w:rFonts w:ascii="Times New Roman" w:hAnsi="Times New Roman" w:cs="Times New Roman"/>
          <w:b/>
          <w:sz w:val="28"/>
          <w:szCs w:val="28"/>
        </w:rPr>
        <w:t>Title</w:t>
      </w:r>
      <w:proofErr w:type="spellEnd"/>
      <w:r w:rsidR="00EF6522">
        <w:rPr>
          <w:rFonts w:ascii="Times New Roman" w:hAnsi="Times New Roman" w:cs="Times New Roman"/>
          <w:b/>
          <w:sz w:val="28"/>
          <w:szCs w:val="28"/>
        </w:rPr>
        <w:t xml:space="preserve"> (Times New Roman 14</w:t>
      </w:r>
      <w:r w:rsidR="007D6A4D">
        <w:rPr>
          <w:rFonts w:ascii="Times New Roman" w:hAnsi="Times New Roman" w:cs="Times New Roman"/>
          <w:b/>
          <w:sz w:val="28"/>
          <w:szCs w:val="28"/>
        </w:rPr>
        <w:t xml:space="preserve"> </w:t>
      </w:r>
      <w:proofErr w:type="spellStart"/>
      <w:r w:rsidR="007D6A4D">
        <w:rPr>
          <w:rFonts w:ascii="Times New Roman" w:hAnsi="Times New Roman" w:cs="Times New Roman"/>
          <w:b/>
          <w:sz w:val="28"/>
          <w:szCs w:val="28"/>
        </w:rPr>
        <w:t>pt</w:t>
      </w:r>
      <w:proofErr w:type="spellEnd"/>
      <w:r w:rsidR="00EF6522">
        <w:rPr>
          <w:rFonts w:ascii="Times New Roman" w:hAnsi="Times New Roman" w:cs="Times New Roman"/>
          <w:b/>
          <w:sz w:val="28"/>
          <w:szCs w:val="28"/>
        </w:rPr>
        <w:t xml:space="preserve">) </w:t>
      </w:r>
    </w:p>
    <w:p w:rsidR="00EF6522" w:rsidRDefault="00700E29" w:rsidP="00F63C84">
      <w:pPr>
        <w:pStyle w:val="DipnotMetni"/>
        <w:spacing w:line="240" w:lineRule="auto"/>
        <w:rPr>
          <w:i/>
          <w:sz w:val="28"/>
          <w:szCs w:val="28"/>
          <w:lang w:val="en-US"/>
        </w:rPr>
      </w:pPr>
      <w:r>
        <w:rPr>
          <w:i/>
          <w:sz w:val="28"/>
          <w:szCs w:val="28"/>
          <w:lang w:val="en-US"/>
        </w:rPr>
        <w:t>Title</w:t>
      </w:r>
      <w:r w:rsidR="00EF6522">
        <w:rPr>
          <w:i/>
          <w:sz w:val="28"/>
          <w:szCs w:val="28"/>
          <w:lang w:val="en-US"/>
        </w:rPr>
        <w:t xml:space="preserve"> </w:t>
      </w:r>
      <w:r>
        <w:rPr>
          <w:i/>
          <w:sz w:val="28"/>
          <w:szCs w:val="28"/>
          <w:lang w:val="en-US"/>
        </w:rPr>
        <w:t>(</w:t>
      </w:r>
      <w:r w:rsidR="00DE5D85">
        <w:rPr>
          <w:i/>
          <w:sz w:val="28"/>
          <w:szCs w:val="28"/>
          <w:lang w:val="en-US"/>
        </w:rPr>
        <w:t xml:space="preserve">In Turkish </w:t>
      </w:r>
      <w:r w:rsidR="007D6A4D">
        <w:rPr>
          <w:i/>
          <w:sz w:val="28"/>
          <w:szCs w:val="28"/>
          <w:lang w:val="en-US"/>
        </w:rPr>
        <w:t>Times New Roman 14 pt I</w:t>
      </w:r>
      <w:r w:rsidR="00EF6522">
        <w:rPr>
          <w:i/>
          <w:sz w:val="28"/>
          <w:szCs w:val="28"/>
          <w:lang w:val="en-US"/>
        </w:rPr>
        <w:t>tali</w:t>
      </w:r>
      <w:r w:rsidR="007D6A4D">
        <w:rPr>
          <w:i/>
          <w:sz w:val="28"/>
          <w:szCs w:val="28"/>
          <w:lang w:val="en-US"/>
        </w:rPr>
        <w:t>c</w:t>
      </w:r>
      <w:r w:rsidR="00EF6522">
        <w:rPr>
          <w:i/>
          <w:sz w:val="28"/>
          <w:szCs w:val="28"/>
          <w:lang w:val="en-US"/>
        </w:rPr>
        <w:t xml:space="preserve">)  </w:t>
      </w:r>
    </w:p>
    <w:p w:rsidR="00EF6522" w:rsidRPr="00F63C84" w:rsidRDefault="00EF6522" w:rsidP="00F63C84">
      <w:pPr>
        <w:pStyle w:val="DipnotMetni"/>
        <w:spacing w:line="240" w:lineRule="auto"/>
        <w:jc w:val="both"/>
        <w:rPr>
          <w:sz w:val="20"/>
          <w:lang w:val="en-US"/>
        </w:rPr>
      </w:pPr>
    </w:p>
    <w:p w:rsidR="00BE4C66" w:rsidRDefault="00700E29" w:rsidP="00BE4C66">
      <w:pPr>
        <w:pStyle w:val="Default"/>
        <w:rPr>
          <w:noProof/>
          <w:lang w:eastAsia="tr-TR"/>
        </w:rPr>
      </w:pPr>
      <w:r>
        <w:t>Author</w:t>
      </w:r>
      <w:r w:rsidR="00F113CE">
        <w:t xml:space="preserve"> (Tuncay AKIN)</w:t>
      </w:r>
      <w:r w:rsidR="003323CC">
        <w:t xml:space="preserve"> </w:t>
      </w:r>
      <w:r w:rsidR="00BE4C66">
        <w:rPr>
          <w:vertAlign w:val="superscript"/>
        </w:rPr>
        <w:t>1</w:t>
      </w:r>
      <w:r w:rsidR="00F63C84">
        <w:rPr>
          <w:noProof/>
          <w:vertAlign w:val="superscript"/>
          <w:lang w:eastAsia="tr-TR"/>
        </w:rPr>
        <w:drawing>
          <wp:inline distT="0" distB="0" distL="0" distR="0" wp14:anchorId="1E8ED83D">
            <wp:extent cx="146050" cy="1460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F63C84">
        <w:t xml:space="preserve">, </w:t>
      </w:r>
      <w:r>
        <w:t>Author</w:t>
      </w:r>
      <w:r w:rsidR="00F113CE">
        <w:t xml:space="preserve"> (Ayhan BEKLEYEN)</w:t>
      </w:r>
      <w:r w:rsidR="00F63C84">
        <w:t xml:space="preserve"> </w:t>
      </w:r>
      <w:r w:rsidR="00BE4C66" w:rsidRPr="003323CC">
        <w:rPr>
          <w:vertAlign w:val="superscript"/>
        </w:rPr>
        <w:t>2</w:t>
      </w:r>
      <w:r w:rsidR="00DC47CB" w:rsidRPr="00F63C84">
        <w:rPr>
          <w:vertAlign w:val="superscript"/>
        </w:rPr>
        <w:t>,</w:t>
      </w:r>
      <w:r w:rsidR="00847715" w:rsidRPr="00847715">
        <w:t>*</w:t>
      </w:r>
      <w:r w:rsidR="00F63C84">
        <w:rPr>
          <w:noProof/>
          <w:lang w:eastAsia="tr-TR"/>
        </w:rPr>
        <w:drawing>
          <wp:inline distT="0" distB="0" distL="0" distR="0" wp14:anchorId="7B974AB8">
            <wp:extent cx="146050" cy="14605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F63C84">
        <w:rPr>
          <w:noProof/>
          <w:lang w:eastAsia="tr-TR"/>
        </w:rPr>
        <w:t xml:space="preserve"> (Times New Roman 12 pt)</w:t>
      </w:r>
    </w:p>
    <w:p w:rsidR="003323CC" w:rsidRPr="00F63C84" w:rsidRDefault="003323CC" w:rsidP="00BE4C66">
      <w:pPr>
        <w:pStyle w:val="Default"/>
        <w:rPr>
          <w:sz w:val="20"/>
          <w:szCs w:val="20"/>
        </w:rPr>
      </w:pPr>
    </w:p>
    <w:p w:rsidR="00BE4C66" w:rsidRPr="004C0FEE" w:rsidRDefault="00BE4C66" w:rsidP="003323CC">
      <w:pPr>
        <w:spacing w:after="0" w:line="240" w:lineRule="auto"/>
        <w:jc w:val="both"/>
        <w:rPr>
          <w:rFonts w:ascii="Times New Roman" w:hAnsi="Times New Roman" w:cs="Times New Roman"/>
          <w:i/>
          <w:iCs/>
          <w:sz w:val="20"/>
          <w:szCs w:val="20"/>
        </w:rPr>
      </w:pPr>
      <w:r w:rsidRPr="004C0FEE">
        <w:rPr>
          <w:rFonts w:ascii="Times New Roman" w:hAnsi="Times New Roman" w:cs="Times New Roman"/>
          <w:i/>
          <w:sz w:val="20"/>
          <w:szCs w:val="20"/>
          <w:vertAlign w:val="superscript"/>
        </w:rPr>
        <w:t>1</w:t>
      </w:r>
      <w:r w:rsidR="003323CC" w:rsidRPr="004C0FEE">
        <w:rPr>
          <w:rFonts w:ascii="Times New Roman" w:hAnsi="Times New Roman" w:cs="Times New Roman"/>
          <w:i/>
          <w:sz w:val="20"/>
          <w:szCs w:val="20"/>
          <w:vertAlign w:val="superscript"/>
        </w:rPr>
        <w:t xml:space="preserve"> </w:t>
      </w:r>
      <w:proofErr w:type="gramStart"/>
      <w:r w:rsidR="003323CC" w:rsidRPr="004C0FEE">
        <w:rPr>
          <w:rFonts w:ascii="Times New Roman" w:hAnsi="Times New Roman" w:cs="Times New Roman"/>
          <w:i/>
          <w:sz w:val="20"/>
          <w:szCs w:val="20"/>
        </w:rPr>
        <w:t>……</w:t>
      </w:r>
      <w:proofErr w:type="gramEnd"/>
      <w:r w:rsidRPr="004C0FEE">
        <w:rPr>
          <w:rFonts w:ascii="Times New Roman" w:hAnsi="Times New Roman" w:cs="Times New Roman"/>
          <w:i/>
          <w:sz w:val="20"/>
          <w:szCs w:val="20"/>
        </w:rPr>
        <w:t xml:space="preserve"> </w:t>
      </w:r>
      <w:proofErr w:type="spellStart"/>
      <w:r w:rsidR="00700E29" w:rsidRPr="004C0FEE">
        <w:rPr>
          <w:rFonts w:ascii="Times New Roman" w:hAnsi="Times New Roman" w:cs="Times New Roman"/>
          <w:i/>
          <w:sz w:val="20"/>
          <w:szCs w:val="20"/>
        </w:rPr>
        <w:t>University</w:t>
      </w:r>
      <w:proofErr w:type="spellEnd"/>
      <w:r w:rsidRPr="004C0FEE">
        <w:rPr>
          <w:rFonts w:ascii="Times New Roman" w:hAnsi="Times New Roman" w:cs="Times New Roman"/>
          <w:i/>
          <w:color w:val="222222"/>
          <w:sz w:val="20"/>
          <w:szCs w:val="20"/>
        </w:rPr>
        <w:t xml:space="preserve">, </w:t>
      </w:r>
      <w:proofErr w:type="gramStart"/>
      <w:r w:rsidR="003323CC" w:rsidRPr="004C0FEE">
        <w:rPr>
          <w:rFonts w:ascii="Times New Roman" w:hAnsi="Times New Roman" w:cs="Times New Roman"/>
          <w:i/>
          <w:color w:val="222222"/>
          <w:sz w:val="20"/>
          <w:szCs w:val="20"/>
        </w:rPr>
        <w:t>……</w:t>
      </w:r>
      <w:proofErr w:type="gramEnd"/>
      <w:r w:rsidR="003323CC" w:rsidRPr="004C0FEE">
        <w:rPr>
          <w:rFonts w:ascii="Times New Roman" w:hAnsi="Times New Roman" w:cs="Times New Roman"/>
          <w:i/>
          <w:color w:val="222222"/>
          <w:sz w:val="20"/>
          <w:szCs w:val="20"/>
        </w:rPr>
        <w:t xml:space="preserve"> </w:t>
      </w:r>
      <w:r w:rsidRPr="004C0FEE">
        <w:rPr>
          <w:rStyle w:val="shorttext"/>
          <w:rFonts w:ascii="Times New Roman" w:hAnsi="Times New Roman" w:cs="Times New Roman"/>
          <w:i/>
          <w:color w:val="222222"/>
          <w:sz w:val="20"/>
          <w:szCs w:val="20"/>
        </w:rPr>
        <w:t xml:space="preserve"> </w:t>
      </w:r>
      <w:proofErr w:type="spellStart"/>
      <w:r w:rsidR="00700E29" w:rsidRPr="004C0FEE">
        <w:rPr>
          <w:rStyle w:val="shorttext"/>
          <w:rFonts w:ascii="Times New Roman" w:hAnsi="Times New Roman" w:cs="Times New Roman"/>
          <w:i/>
          <w:color w:val="222222"/>
          <w:sz w:val="20"/>
          <w:szCs w:val="20"/>
        </w:rPr>
        <w:t>Institute</w:t>
      </w:r>
      <w:proofErr w:type="spellEnd"/>
      <w:r w:rsidRPr="004C0FEE">
        <w:rPr>
          <w:rFonts w:ascii="Times New Roman" w:hAnsi="Times New Roman" w:cs="Times New Roman"/>
          <w:i/>
          <w:color w:val="222222"/>
          <w:sz w:val="20"/>
          <w:szCs w:val="20"/>
        </w:rPr>
        <w:t xml:space="preserve">, </w:t>
      </w:r>
      <w:r w:rsidR="003323CC" w:rsidRPr="004C0FEE">
        <w:rPr>
          <w:rFonts w:ascii="Times New Roman" w:hAnsi="Times New Roman" w:cs="Times New Roman"/>
          <w:i/>
          <w:sz w:val="20"/>
          <w:szCs w:val="20"/>
        </w:rPr>
        <w:t>Posta</w:t>
      </w:r>
      <w:r w:rsidR="00700E29" w:rsidRPr="004C0FEE">
        <w:rPr>
          <w:rFonts w:ascii="Times New Roman" w:hAnsi="Times New Roman" w:cs="Times New Roman"/>
          <w:i/>
          <w:sz w:val="20"/>
          <w:szCs w:val="20"/>
        </w:rPr>
        <w:t xml:space="preserve">l </w:t>
      </w:r>
      <w:proofErr w:type="spellStart"/>
      <w:r w:rsidR="00700E29" w:rsidRPr="004C0FEE">
        <w:rPr>
          <w:rFonts w:ascii="Times New Roman" w:hAnsi="Times New Roman" w:cs="Times New Roman"/>
          <w:i/>
          <w:sz w:val="20"/>
          <w:szCs w:val="20"/>
        </w:rPr>
        <w:t>Code</w:t>
      </w:r>
      <w:proofErr w:type="spellEnd"/>
      <w:r w:rsidR="003323CC" w:rsidRPr="004C0FEE">
        <w:rPr>
          <w:rFonts w:ascii="Times New Roman" w:hAnsi="Times New Roman" w:cs="Times New Roman"/>
          <w:i/>
          <w:sz w:val="20"/>
          <w:szCs w:val="20"/>
        </w:rPr>
        <w:t xml:space="preserve">,  </w:t>
      </w:r>
      <w:r w:rsidR="00700E29" w:rsidRPr="004C0FEE">
        <w:rPr>
          <w:rFonts w:ascii="Times New Roman" w:hAnsi="Times New Roman" w:cs="Times New Roman"/>
          <w:i/>
          <w:sz w:val="20"/>
          <w:szCs w:val="20"/>
        </w:rPr>
        <w:t>City</w:t>
      </w:r>
      <w:r w:rsidRPr="004C0FEE">
        <w:rPr>
          <w:rFonts w:ascii="Times New Roman" w:hAnsi="Times New Roman" w:cs="Times New Roman"/>
          <w:i/>
          <w:sz w:val="20"/>
          <w:szCs w:val="20"/>
        </w:rPr>
        <w:t xml:space="preserve">, </w:t>
      </w:r>
      <w:r w:rsidR="00700E29" w:rsidRPr="004C0FEE">
        <w:rPr>
          <w:rFonts w:ascii="Times New Roman" w:hAnsi="Times New Roman" w:cs="Times New Roman"/>
          <w:i/>
          <w:iCs/>
          <w:sz w:val="20"/>
          <w:szCs w:val="20"/>
        </w:rPr>
        <w:t>C</w:t>
      </w:r>
      <w:r w:rsidR="00337C84" w:rsidRPr="004C0FEE">
        <w:rPr>
          <w:rFonts w:ascii="Times New Roman" w:hAnsi="Times New Roman" w:cs="Times New Roman"/>
          <w:i/>
          <w:iCs/>
          <w:sz w:val="20"/>
          <w:szCs w:val="20"/>
        </w:rPr>
        <w:t>o</w:t>
      </w:r>
      <w:r w:rsidR="00700E29" w:rsidRPr="004C0FEE">
        <w:rPr>
          <w:rFonts w:ascii="Times New Roman" w:hAnsi="Times New Roman" w:cs="Times New Roman"/>
          <w:i/>
          <w:iCs/>
          <w:sz w:val="20"/>
          <w:szCs w:val="20"/>
        </w:rPr>
        <w:t>untry</w:t>
      </w:r>
    </w:p>
    <w:p w:rsidR="003323CC" w:rsidRPr="004C0FEE" w:rsidRDefault="00BE4C66" w:rsidP="00BE4C66">
      <w:pPr>
        <w:spacing w:after="0" w:line="240" w:lineRule="auto"/>
        <w:rPr>
          <w:rFonts w:ascii="Times New Roman" w:hAnsi="Times New Roman" w:cs="Times New Roman"/>
          <w:i/>
          <w:iCs/>
          <w:sz w:val="20"/>
          <w:szCs w:val="20"/>
        </w:rPr>
      </w:pPr>
      <w:r w:rsidRPr="004C0FEE">
        <w:rPr>
          <w:rFonts w:ascii="Times New Roman" w:hAnsi="Times New Roman" w:cs="Times New Roman"/>
          <w:i/>
          <w:sz w:val="20"/>
          <w:szCs w:val="20"/>
          <w:vertAlign w:val="superscript"/>
        </w:rPr>
        <w:t>2</w:t>
      </w:r>
      <w:r w:rsidR="003323CC" w:rsidRPr="004C0FEE">
        <w:rPr>
          <w:rFonts w:ascii="Times New Roman" w:hAnsi="Times New Roman" w:cs="Times New Roman"/>
          <w:i/>
          <w:sz w:val="20"/>
          <w:szCs w:val="20"/>
        </w:rPr>
        <w:t xml:space="preserve"> </w:t>
      </w:r>
      <w:proofErr w:type="gramStart"/>
      <w:r w:rsidR="003323CC" w:rsidRPr="004C0FEE">
        <w:rPr>
          <w:rFonts w:ascii="Times New Roman" w:hAnsi="Times New Roman" w:cs="Times New Roman"/>
          <w:i/>
          <w:sz w:val="20"/>
          <w:szCs w:val="20"/>
        </w:rPr>
        <w:t>……</w:t>
      </w:r>
      <w:proofErr w:type="gramEnd"/>
      <w:r w:rsidRPr="004C0FEE">
        <w:rPr>
          <w:rFonts w:ascii="Times New Roman" w:hAnsi="Times New Roman" w:cs="Times New Roman"/>
          <w:i/>
          <w:sz w:val="20"/>
          <w:szCs w:val="20"/>
        </w:rPr>
        <w:t xml:space="preserve"> </w:t>
      </w:r>
      <w:proofErr w:type="spellStart"/>
      <w:r w:rsidR="00700E29" w:rsidRPr="004C0FEE">
        <w:rPr>
          <w:rFonts w:ascii="Times New Roman" w:hAnsi="Times New Roman" w:cs="Times New Roman"/>
          <w:i/>
          <w:sz w:val="20"/>
          <w:szCs w:val="20"/>
        </w:rPr>
        <w:t>University</w:t>
      </w:r>
      <w:proofErr w:type="spellEnd"/>
      <w:r w:rsidRPr="004C0FEE">
        <w:rPr>
          <w:rFonts w:ascii="Times New Roman" w:hAnsi="Times New Roman" w:cs="Times New Roman"/>
          <w:i/>
          <w:color w:val="222222"/>
          <w:sz w:val="20"/>
          <w:szCs w:val="20"/>
        </w:rPr>
        <w:t xml:space="preserve">, </w:t>
      </w:r>
      <w:proofErr w:type="gramStart"/>
      <w:r w:rsidR="003323CC" w:rsidRPr="004C0FEE">
        <w:rPr>
          <w:rStyle w:val="shorttext"/>
          <w:rFonts w:ascii="Times New Roman" w:hAnsi="Times New Roman" w:cs="Times New Roman"/>
          <w:i/>
          <w:color w:val="222222"/>
          <w:sz w:val="20"/>
          <w:szCs w:val="20"/>
        </w:rPr>
        <w:t>……</w:t>
      </w:r>
      <w:proofErr w:type="gramEnd"/>
      <w:r w:rsidRPr="004C0FEE">
        <w:rPr>
          <w:rStyle w:val="shorttext"/>
          <w:rFonts w:ascii="Times New Roman" w:hAnsi="Times New Roman" w:cs="Times New Roman"/>
          <w:i/>
          <w:color w:val="222222"/>
          <w:sz w:val="20"/>
          <w:szCs w:val="20"/>
        </w:rPr>
        <w:t xml:space="preserve"> </w:t>
      </w:r>
      <w:proofErr w:type="spellStart"/>
      <w:r w:rsidR="00700E29" w:rsidRPr="004C0FEE">
        <w:rPr>
          <w:rStyle w:val="shorttext"/>
          <w:rFonts w:ascii="Times New Roman" w:hAnsi="Times New Roman" w:cs="Times New Roman"/>
          <w:i/>
          <w:color w:val="222222"/>
          <w:sz w:val="20"/>
          <w:szCs w:val="20"/>
        </w:rPr>
        <w:t>Faculty</w:t>
      </w:r>
      <w:proofErr w:type="spellEnd"/>
      <w:r w:rsidRPr="004C0FEE">
        <w:rPr>
          <w:rStyle w:val="shorttext"/>
          <w:rFonts w:ascii="Times New Roman" w:hAnsi="Times New Roman" w:cs="Times New Roman"/>
          <w:i/>
          <w:color w:val="222222"/>
          <w:sz w:val="20"/>
          <w:szCs w:val="20"/>
        </w:rPr>
        <w:t xml:space="preserve">, </w:t>
      </w:r>
      <w:proofErr w:type="gramStart"/>
      <w:r w:rsidR="003323CC" w:rsidRPr="004C0FEE">
        <w:rPr>
          <w:rStyle w:val="shorttext"/>
          <w:rFonts w:ascii="Times New Roman" w:hAnsi="Times New Roman" w:cs="Times New Roman"/>
          <w:i/>
          <w:color w:val="222222"/>
          <w:sz w:val="20"/>
          <w:szCs w:val="20"/>
        </w:rPr>
        <w:t>……</w:t>
      </w:r>
      <w:proofErr w:type="gramEnd"/>
      <w:r w:rsidRPr="004C0FEE">
        <w:rPr>
          <w:rStyle w:val="shorttext"/>
          <w:rFonts w:ascii="Times New Roman" w:hAnsi="Times New Roman" w:cs="Times New Roman"/>
          <w:i/>
          <w:color w:val="222222"/>
          <w:sz w:val="20"/>
          <w:szCs w:val="20"/>
        </w:rPr>
        <w:t xml:space="preserve"> </w:t>
      </w:r>
      <w:proofErr w:type="spellStart"/>
      <w:r w:rsidR="00700E29" w:rsidRPr="004C0FEE">
        <w:rPr>
          <w:rStyle w:val="shorttext"/>
          <w:rFonts w:ascii="Times New Roman" w:hAnsi="Times New Roman" w:cs="Times New Roman"/>
          <w:i/>
          <w:color w:val="222222"/>
          <w:sz w:val="20"/>
          <w:szCs w:val="20"/>
        </w:rPr>
        <w:t>Department</w:t>
      </w:r>
      <w:proofErr w:type="spellEnd"/>
      <w:r w:rsidRPr="004C0FEE">
        <w:rPr>
          <w:rFonts w:ascii="Times New Roman" w:hAnsi="Times New Roman" w:cs="Times New Roman"/>
          <w:i/>
          <w:iCs/>
          <w:sz w:val="20"/>
          <w:szCs w:val="20"/>
        </w:rPr>
        <w:t xml:space="preserve">, </w:t>
      </w:r>
      <w:r w:rsidR="00337C84" w:rsidRPr="004C0FEE">
        <w:rPr>
          <w:rFonts w:ascii="Times New Roman" w:hAnsi="Times New Roman" w:cs="Times New Roman"/>
          <w:i/>
          <w:iCs/>
          <w:sz w:val="20"/>
          <w:szCs w:val="20"/>
        </w:rPr>
        <w:t xml:space="preserve">Postal </w:t>
      </w:r>
      <w:proofErr w:type="spellStart"/>
      <w:r w:rsidR="00337C84" w:rsidRPr="004C0FEE">
        <w:rPr>
          <w:rFonts w:ascii="Times New Roman" w:hAnsi="Times New Roman" w:cs="Times New Roman"/>
          <w:i/>
          <w:iCs/>
          <w:sz w:val="20"/>
          <w:szCs w:val="20"/>
        </w:rPr>
        <w:t>Code</w:t>
      </w:r>
      <w:proofErr w:type="spellEnd"/>
      <w:r w:rsidR="00337C84" w:rsidRPr="004C0FEE">
        <w:rPr>
          <w:rFonts w:ascii="Times New Roman" w:hAnsi="Times New Roman" w:cs="Times New Roman"/>
          <w:i/>
          <w:iCs/>
          <w:sz w:val="20"/>
          <w:szCs w:val="20"/>
        </w:rPr>
        <w:t>,  City, Co</w:t>
      </w:r>
      <w:r w:rsidR="00700E29" w:rsidRPr="004C0FEE">
        <w:rPr>
          <w:rFonts w:ascii="Times New Roman" w:hAnsi="Times New Roman" w:cs="Times New Roman"/>
          <w:i/>
          <w:iCs/>
          <w:sz w:val="20"/>
          <w:szCs w:val="20"/>
        </w:rPr>
        <w:t>untry</w:t>
      </w:r>
    </w:p>
    <w:p w:rsidR="009C783A" w:rsidRDefault="009C783A" w:rsidP="00F63C84">
      <w:pPr>
        <w:spacing w:after="0" w:line="240" w:lineRule="auto"/>
        <w:ind w:right="68"/>
        <w:jc w:val="both"/>
        <w:rPr>
          <w:rFonts w:ascii="Times New Roman" w:hAnsi="Times New Roman" w:cs="Times New Roman"/>
          <w:iCs/>
          <w:sz w:val="20"/>
          <w:szCs w:val="20"/>
        </w:rPr>
      </w:pPr>
    </w:p>
    <w:p w:rsidR="00AD5CFE" w:rsidRDefault="00F63C84" w:rsidP="00F63C84">
      <w:pPr>
        <w:pStyle w:val="Default"/>
        <w:rPr>
          <w:rFonts w:eastAsia="Times New Roman"/>
          <w:b/>
          <w:color w:val="231F20"/>
          <w:sz w:val="20"/>
          <w:szCs w:val="20"/>
          <w:lang w:val="en-US"/>
        </w:rPr>
      </w:pPr>
      <w:r>
        <w:rPr>
          <w:rFonts w:eastAsia="Times New Roman"/>
          <w:b/>
          <w:noProof/>
          <w:color w:val="231F20"/>
          <w:sz w:val="20"/>
          <w:szCs w:val="20"/>
          <w:lang w:eastAsia="tr-TR"/>
        </w:rPr>
        <w:drawing>
          <wp:inline distT="0" distB="0" distL="0" distR="0" wp14:anchorId="5BB98A99">
            <wp:extent cx="146050" cy="146050"/>
            <wp:effectExtent l="0" t="0" r="635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Pr>
          <w:rFonts w:eastAsia="Times New Roman"/>
          <w:b/>
          <w:color w:val="231F20"/>
          <w:sz w:val="20"/>
          <w:szCs w:val="20"/>
          <w:lang w:val="en-US"/>
        </w:rPr>
        <w:t xml:space="preserve"> </w:t>
      </w:r>
      <w:r w:rsidRPr="004B4ADA">
        <w:rPr>
          <w:color w:val="auto"/>
          <w:sz w:val="20"/>
          <w:szCs w:val="20"/>
        </w:rPr>
        <w:t>https://doi.org/</w:t>
      </w:r>
      <w:proofErr w:type="gramStart"/>
      <w:r w:rsidRPr="004B4ADA">
        <w:rPr>
          <w:color w:val="auto"/>
          <w:sz w:val="20"/>
          <w:szCs w:val="20"/>
        </w:rPr>
        <w:t>10.55007</w:t>
      </w:r>
      <w:proofErr w:type="gramEnd"/>
      <w:r w:rsidRPr="004B4ADA">
        <w:rPr>
          <w:color w:val="auto"/>
          <w:sz w:val="20"/>
          <w:szCs w:val="20"/>
        </w:rPr>
        <w:t>/dufed.</w:t>
      </w:r>
      <w:r w:rsidRPr="004B4ADA">
        <w:rPr>
          <w:color w:val="FF0000"/>
          <w:sz w:val="20"/>
          <w:szCs w:val="20"/>
        </w:rPr>
        <w:t xml:space="preserve">                      </w:t>
      </w:r>
    </w:p>
    <w:p w:rsidR="00F63C84" w:rsidRPr="00AD5CFE" w:rsidRDefault="00F63C84" w:rsidP="00F63C84">
      <w:pPr>
        <w:pStyle w:val="Default"/>
        <w:rPr>
          <w:rFonts w:eastAsia="Times New Roman"/>
          <w:b/>
          <w:color w:val="231F20"/>
          <w:sz w:val="20"/>
          <w:szCs w:val="20"/>
          <w:lang w:val="en-US"/>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36"/>
        <w:gridCol w:w="6145"/>
      </w:tblGrid>
      <w:tr w:rsidR="00A07DB6" w:rsidRPr="00C81030" w:rsidTr="00847715">
        <w:trPr>
          <w:jc w:val="center"/>
        </w:trPr>
        <w:tc>
          <w:tcPr>
            <w:tcW w:w="2687" w:type="dxa"/>
          </w:tcPr>
          <w:p w:rsidR="000606EA" w:rsidRPr="00C81030" w:rsidRDefault="00700E29" w:rsidP="00700E29">
            <w:pPr>
              <w:spacing w:before="360" w:after="120"/>
              <w:rPr>
                <w:rFonts w:ascii="Times New Roman" w:hAnsi="Times New Roman" w:cs="Times New Roman"/>
                <w:b/>
                <w:i/>
                <w:sz w:val="18"/>
                <w:szCs w:val="16"/>
                <w:lang w:val="en-US"/>
              </w:rPr>
            </w:pPr>
            <w:r>
              <w:rPr>
                <w:rFonts w:ascii="TimesNewRomanPS-BoldMT" w:hAnsi="TimesNewRomanPS-BoldMT" w:cs="TimesNewRomanPS-BoldMT"/>
                <w:b/>
                <w:bCs/>
                <w:sz w:val="18"/>
                <w:szCs w:val="24"/>
                <w:lang w:val="en-US"/>
              </w:rPr>
              <w:t>ARTICLE INFO</w:t>
            </w:r>
          </w:p>
        </w:tc>
        <w:tc>
          <w:tcPr>
            <w:tcW w:w="236" w:type="dxa"/>
          </w:tcPr>
          <w:p w:rsidR="000606EA" w:rsidRPr="00C81030" w:rsidRDefault="000606EA" w:rsidP="006323FB">
            <w:pPr>
              <w:spacing w:after="120"/>
              <w:rPr>
                <w:rFonts w:ascii="TimesNewRomanPS-BoldMT" w:hAnsi="TimesNewRomanPS-BoldMT" w:cs="TimesNewRomanPS-BoldMT"/>
                <w:b/>
                <w:bCs/>
                <w:sz w:val="20"/>
                <w:lang w:val="en-US"/>
              </w:rPr>
            </w:pPr>
          </w:p>
        </w:tc>
        <w:tc>
          <w:tcPr>
            <w:tcW w:w="6145" w:type="dxa"/>
            <w:vMerge w:val="restart"/>
          </w:tcPr>
          <w:p w:rsidR="000606EA" w:rsidRPr="00C92CB3" w:rsidRDefault="00A07DB6" w:rsidP="00C92CB3">
            <w:pPr>
              <w:pBdr>
                <w:bottom w:val="single" w:sz="4" w:space="1" w:color="auto"/>
              </w:pBdr>
              <w:spacing w:before="360" w:after="120"/>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rsidR="00B15A25" w:rsidRDefault="0019421B" w:rsidP="00B15A25">
            <w:pPr>
              <w:jc w:val="both"/>
              <w:rPr>
                <w:rFonts w:ascii="Times New Roman" w:hAnsi="Times New Roman" w:cs="Times New Roman"/>
                <w:sz w:val="20"/>
                <w:szCs w:val="20"/>
              </w:rPr>
            </w:pP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abstract</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should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state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briefly</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purpose</w:t>
            </w:r>
            <w:proofErr w:type="spellEnd"/>
            <w:r w:rsidRPr="0019421B">
              <w:rPr>
                <w:rFonts w:ascii="Times New Roman" w:hAnsi="Times New Roman" w:cs="Times New Roman"/>
                <w:sz w:val="20"/>
                <w:szCs w:val="20"/>
              </w:rPr>
              <w:t xml:space="preserve"> of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research</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principal</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results</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and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major</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conclusions</w:t>
            </w:r>
            <w:proofErr w:type="spellEnd"/>
            <w:r w:rsidRPr="0019421B">
              <w:rPr>
                <w:rFonts w:ascii="Times New Roman" w:hAnsi="Times New Roman" w:cs="Times New Roman"/>
                <w:sz w:val="20"/>
                <w:szCs w:val="20"/>
              </w:rPr>
              <w:t xml:space="preserve">. An </w:t>
            </w:r>
            <w:proofErr w:type="spellStart"/>
            <w:r w:rsidRPr="0019421B">
              <w:rPr>
                <w:rFonts w:ascii="Times New Roman" w:hAnsi="Times New Roman" w:cs="Times New Roman"/>
                <w:sz w:val="20"/>
                <w:szCs w:val="20"/>
              </w:rPr>
              <w:t>abstract</w:t>
            </w:r>
            <w:proofErr w:type="spellEnd"/>
            <w:r w:rsidRPr="0019421B">
              <w:rPr>
                <w:rFonts w:ascii="Times New Roman" w:hAnsi="Times New Roman" w:cs="Times New Roman"/>
                <w:sz w:val="20"/>
                <w:szCs w:val="20"/>
              </w:rPr>
              <w:t xml:space="preserve"> is </w:t>
            </w:r>
            <w:proofErr w:type="spellStart"/>
            <w:r w:rsidRPr="0019421B">
              <w:rPr>
                <w:rFonts w:ascii="Times New Roman" w:hAnsi="Times New Roman" w:cs="Times New Roman"/>
                <w:sz w:val="20"/>
                <w:szCs w:val="20"/>
              </w:rPr>
              <w:t>often</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presented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separately</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from</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article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so</w:t>
            </w:r>
            <w:proofErr w:type="spellEnd"/>
            <w:r w:rsidRPr="0019421B">
              <w:rPr>
                <w:rFonts w:ascii="Times New Roman" w:hAnsi="Times New Roman" w:cs="Times New Roman"/>
                <w:sz w:val="20"/>
                <w:szCs w:val="20"/>
              </w:rPr>
              <w:t xml:space="preserve"> it </w:t>
            </w:r>
            <w:proofErr w:type="spellStart"/>
            <w:r w:rsidRPr="0019421B">
              <w:rPr>
                <w:rFonts w:ascii="Times New Roman" w:hAnsi="Times New Roman" w:cs="Times New Roman"/>
                <w:sz w:val="20"/>
                <w:szCs w:val="20"/>
              </w:rPr>
              <w:t>must</w:t>
            </w:r>
            <w:proofErr w:type="spellEnd"/>
            <w:r w:rsidRPr="0019421B">
              <w:rPr>
                <w:rFonts w:ascii="Times New Roman" w:hAnsi="Times New Roman" w:cs="Times New Roman"/>
                <w:sz w:val="20"/>
                <w:szCs w:val="20"/>
              </w:rPr>
              <w:t xml:space="preserve"> be </w:t>
            </w:r>
            <w:proofErr w:type="spellStart"/>
            <w:r w:rsidRPr="0019421B">
              <w:rPr>
                <w:rFonts w:ascii="Times New Roman" w:hAnsi="Times New Roman" w:cs="Times New Roman"/>
                <w:sz w:val="20"/>
                <w:szCs w:val="20"/>
              </w:rPr>
              <w:t>able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to</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stand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alone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For</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this</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reason</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References</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should</w:t>
            </w:r>
            <w:proofErr w:type="spellEnd"/>
            <w:r w:rsidRPr="0019421B">
              <w:rPr>
                <w:rFonts w:ascii="Times New Roman" w:hAnsi="Times New Roman" w:cs="Times New Roman"/>
                <w:sz w:val="20"/>
                <w:szCs w:val="20"/>
              </w:rPr>
              <w:t xml:space="preserve"> be </w:t>
            </w:r>
            <w:proofErr w:type="spellStart"/>
            <w:r w:rsidRPr="0019421B">
              <w:rPr>
                <w:rFonts w:ascii="Times New Roman" w:hAnsi="Times New Roman" w:cs="Times New Roman"/>
                <w:sz w:val="20"/>
                <w:szCs w:val="20"/>
              </w:rPr>
              <w:t>avoided</w:t>
            </w:r>
            <w:proofErr w:type="spellEnd"/>
            <w:r w:rsidRPr="0019421B">
              <w:rPr>
                <w:rFonts w:ascii="Times New Roman" w:hAnsi="Times New Roman" w:cs="Times New Roman"/>
                <w:sz w:val="20"/>
                <w:szCs w:val="20"/>
              </w:rPr>
              <w:t xml:space="preserve">, but </w:t>
            </w:r>
            <w:proofErr w:type="spellStart"/>
            <w:r w:rsidRPr="0019421B">
              <w:rPr>
                <w:rFonts w:ascii="Times New Roman" w:hAnsi="Times New Roman" w:cs="Times New Roman"/>
                <w:sz w:val="20"/>
                <w:szCs w:val="20"/>
              </w:rPr>
              <w:t>if</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essential</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then</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cite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author</w:t>
            </w:r>
            <w:proofErr w:type="spellEnd"/>
            <w:r w:rsidRPr="0019421B">
              <w:rPr>
                <w:rFonts w:ascii="Times New Roman" w:hAnsi="Times New Roman" w:cs="Times New Roman"/>
                <w:sz w:val="20"/>
                <w:szCs w:val="20"/>
              </w:rPr>
              <w:t xml:space="preserve">(s) </w:t>
            </w:r>
            <w:proofErr w:type="spellStart"/>
            <w:r w:rsidRPr="0019421B">
              <w:rPr>
                <w:rFonts w:ascii="Times New Roman" w:hAnsi="Times New Roman" w:cs="Times New Roman"/>
                <w:sz w:val="20"/>
                <w:szCs w:val="20"/>
              </w:rPr>
              <w:t>and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year</w:t>
            </w:r>
            <w:proofErr w:type="spellEnd"/>
            <w:r w:rsidRPr="0019421B">
              <w:rPr>
                <w:rFonts w:ascii="Times New Roman" w:hAnsi="Times New Roman" w:cs="Times New Roman"/>
                <w:sz w:val="20"/>
                <w:szCs w:val="20"/>
              </w:rPr>
              <w:t xml:space="preserve">(s). </w:t>
            </w:r>
            <w:proofErr w:type="spellStart"/>
            <w:r w:rsidRPr="0019421B">
              <w:rPr>
                <w:rFonts w:ascii="Times New Roman" w:hAnsi="Times New Roman" w:cs="Times New Roman"/>
                <w:sz w:val="20"/>
                <w:szCs w:val="20"/>
              </w:rPr>
              <w:t>Also</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non-standard</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or</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uncommon</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abbreviations</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should</w:t>
            </w:r>
            <w:proofErr w:type="spellEnd"/>
            <w:r w:rsidRPr="0019421B">
              <w:rPr>
                <w:rFonts w:ascii="Times New Roman" w:hAnsi="Times New Roman" w:cs="Times New Roman"/>
                <w:sz w:val="20"/>
                <w:szCs w:val="20"/>
              </w:rPr>
              <w:t xml:space="preserve"> be </w:t>
            </w:r>
            <w:proofErr w:type="spellStart"/>
            <w:r w:rsidRPr="0019421B">
              <w:rPr>
                <w:rFonts w:ascii="Times New Roman" w:hAnsi="Times New Roman" w:cs="Times New Roman"/>
                <w:sz w:val="20"/>
                <w:szCs w:val="20"/>
              </w:rPr>
              <w:t>avoided</w:t>
            </w:r>
            <w:proofErr w:type="spellEnd"/>
            <w:r w:rsidRPr="0019421B">
              <w:rPr>
                <w:rFonts w:ascii="Times New Roman" w:hAnsi="Times New Roman" w:cs="Times New Roman"/>
                <w:sz w:val="20"/>
                <w:szCs w:val="20"/>
              </w:rPr>
              <w:t xml:space="preserve">, but </w:t>
            </w:r>
            <w:proofErr w:type="spellStart"/>
            <w:r w:rsidRPr="0019421B">
              <w:rPr>
                <w:rFonts w:ascii="Times New Roman" w:hAnsi="Times New Roman" w:cs="Times New Roman"/>
                <w:sz w:val="20"/>
                <w:szCs w:val="20"/>
              </w:rPr>
              <w:t>if</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essential</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they</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must</w:t>
            </w:r>
            <w:proofErr w:type="spellEnd"/>
            <w:r w:rsidRPr="0019421B">
              <w:rPr>
                <w:rFonts w:ascii="Times New Roman" w:hAnsi="Times New Roman" w:cs="Times New Roman"/>
                <w:sz w:val="20"/>
                <w:szCs w:val="20"/>
              </w:rPr>
              <w:t xml:space="preserve"> be </w:t>
            </w:r>
            <w:proofErr w:type="spellStart"/>
            <w:r w:rsidRPr="0019421B">
              <w:rPr>
                <w:rFonts w:ascii="Times New Roman" w:hAnsi="Times New Roman" w:cs="Times New Roman"/>
                <w:sz w:val="20"/>
                <w:szCs w:val="20"/>
              </w:rPr>
              <w:t>defined</w:t>
            </w:r>
            <w:proofErr w:type="spellEnd"/>
            <w:r w:rsidRPr="0019421B">
              <w:rPr>
                <w:rFonts w:ascii="Times New Roman" w:hAnsi="Times New Roman" w:cs="Times New Roman"/>
                <w:sz w:val="20"/>
                <w:szCs w:val="20"/>
              </w:rPr>
              <w:t xml:space="preserve"> at </w:t>
            </w:r>
            <w:proofErr w:type="spellStart"/>
            <w:r w:rsidRPr="0019421B">
              <w:rPr>
                <w:rFonts w:ascii="Times New Roman" w:hAnsi="Times New Roman" w:cs="Times New Roman"/>
                <w:sz w:val="20"/>
                <w:szCs w:val="20"/>
              </w:rPr>
              <w:t>their</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first</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mention</w:t>
            </w:r>
            <w:proofErr w:type="spellEnd"/>
            <w:r w:rsidRPr="0019421B">
              <w:rPr>
                <w:rFonts w:ascii="Times New Roman" w:hAnsi="Times New Roman" w:cs="Times New Roman"/>
                <w:sz w:val="20"/>
                <w:szCs w:val="20"/>
              </w:rPr>
              <w:t xml:space="preserve"> in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abstract</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itself</w:t>
            </w:r>
            <w:proofErr w:type="spellEnd"/>
            <w:r w:rsidRPr="0019421B">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It</w:t>
            </w:r>
            <w:proofErr w:type="spellEnd"/>
            <w:r w:rsidRPr="0019421B">
              <w:rPr>
                <w:rFonts w:ascii="Times New Roman" w:hAnsi="Times New Roman" w:cs="Times New Roman"/>
                <w:sz w:val="20"/>
                <w:szCs w:val="20"/>
              </w:rPr>
              <w:t xml:space="preserve"> is </w:t>
            </w:r>
            <w:proofErr w:type="spellStart"/>
            <w:r w:rsidRPr="0019421B">
              <w:rPr>
                <w:rFonts w:ascii="Times New Roman" w:hAnsi="Times New Roman" w:cs="Times New Roman"/>
                <w:sz w:val="20"/>
                <w:szCs w:val="20"/>
              </w:rPr>
              <w:t>preferable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for</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the</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abstract</w:t>
            </w:r>
            <w:proofErr w:type="spellEnd"/>
            <w:r w:rsidRPr="0019421B">
              <w:rPr>
                <w:rFonts w:ascii="Times New Roman" w:hAnsi="Times New Roman" w:cs="Times New Roman"/>
                <w:sz w:val="20"/>
                <w:szCs w:val="20"/>
              </w:rPr>
              <w:t xml:space="preserve"> </w:t>
            </w:r>
            <w:proofErr w:type="spellStart"/>
            <w:r w:rsidRPr="0019421B">
              <w:rPr>
                <w:rFonts w:ascii="Times New Roman" w:hAnsi="Times New Roman" w:cs="Times New Roman"/>
                <w:sz w:val="20"/>
                <w:szCs w:val="20"/>
              </w:rPr>
              <w:t>to</w:t>
            </w:r>
            <w:proofErr w:type="spellEnd"/>
            <w:r w:rsidRPr="0019421B">
              <w:rPr>
                <w:rFonts w:ascii="Times New Roman" w:hAnsi="Times New Roman" w:cs="Times New Roman"/>
                <w:sz w:val="20"/>
                <w:szCs w:val="20"/>
              </w:rPr>
              <w:t xml:space="preserve"> be </w:t>
            </w:r>
            <w:proofErr w:type="spellStart"/>
            <w:r w:rsidRPr="0019421B">
              <w:rPr>
                <w:rFonts w:ascii="Times New Roman" w:hAnsi="Times New Roman" w:cs="Times New Roman"/>
                <w:sz w:val="20"/>
                <w:szCs w:val="20"/>
              </w:rPr>
              <w:t>around</w:t>
            </w:r>
            <w:proofErr w:type="spellEnd"/>
            <w:r w:rsidRPr="0019421B">
              <w:rPr>
                <w:rFonts w:ascii="Times New Roman" w:hAnsi="Times New Roman" w:cs="Times New Roman"/>
                <w:sz w:val="20"/>
                <w:szCs w:val="20"/>
              </w:rPr>
              <w:t xml:space="preserve"> 150-200 </w:t>
            </w:r>
            <w:proofErr w:type="spellStart"/>
            <w:r w:rsidRPr="0019421B">
              <w:rPr>
                <w:rFonts w:ascii="Times New Roman" w:hAnsi="Times New Roman" w:cs="Times New Roman"/>
                <w:sz w:val="20"/>
                <w:szCs w:val="20"/>
              </w:rPr>
              <w:t>words</w:t>
            </w:r>
            <w:proofErr w:type="spellEnd"/>
            <w:r w:rsidRPr="0019421B">
              <w:rPr>
                <w:rFonts w:ascii="Times New Roman" w:hAnsi="Times New Roman" w:cs="Times New Roman"/>
                <w:sz w:val="20"/>
                <w:szCs w:val="20"/>
              </w:rPr>
              <w:t xml:space="preserve">, at </w:t>
            </w:r>
            <w:proofErr w:type="spellStart"/>
            <w:r w:rsidRPr="0019421B">
              <w:rPr>
                <w:rFonts w:ascii="Times New Roman" w:hAnsi="Times New Roman" w:cs="Times New Roman"/>
                <w:sz w:val="20"/>
                <w:szCs w:val="20"/>
              </w:rPr>
              <w:t>most</w:t>
            </w:r>
            <w:proofErr w:type="spellEnd"/>
            <w:r w:rsidR="00392A9D">
              <w:rPr>
                <w:rFonts w:ascii="Times New Roman" w:hAnsi="Times New Roman" w:cs="Times New Roman"/>
                <w:sz w:val="20"/>
                <w:szCs w:val="20"/>
              </w:rPr>
              <w:t>.</w:t>
            </w:r>
            <w:r w:rsidR="004F2E58">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The</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text</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should</w:t>
            </w:r>
            <w:proofErr w:type="spellEnd"/>
            <w:r w:rsidR="00B15A25" w:rsidRPr="00B15A25">
              <w:rPr>
                <w:rFonts w:ascii="Times New Roman" w:hAnsi="Times New Roman" w:cs="Times New Roman"/>
                <w:sz w:val="20"/>
                <w:szCs w:val="20"/>
              </w:rPr>
              <w:t xml:space="preserve"> be </w:t>
            </w:r>
            <w:proofErr w:type="spellStart"/>
            <w:r w:rsidR="00B15A25" w:rsidRPr="00B15A25">
              <w:rPr>
                <w:rFonts w:ascii="Times New Roman" w:hAnsi="Times New Roman" w:cs="Times New Roman"/>
                <w:sz w:val="20"/>
                <w:szCs w:val="20"/>
              </w:rPr>
              <w:t>written</w:t>
            </w:r>
            <w:proofErr w:type="spellEnd"/>
            <w:r w:rsidR="00B15A25" w:rsidRPr="00B15A25">
              <w:rPr>
                <w:rFonts w:ascii="Times New Roman" w:hAnsi="Times New Roman" w:cs="Times New Roman"/>
                <w:sz w:val="20"/>
                <w:szCs w:val="20"/>
              </w:rPr>
              <w:t xml:space="preserve"> in </w:t>
            </w:r>
            <w:r w:rsidR="00B15A25">
              <w:rPr>
                <w:rFonts w:ascii="Times New Roman" w:hAnsi="Times New Roman" w:cs="Times New Roman"/>
                <w:sz w:val="20"/>
                <w:szCs w:val="20"/>
              </w:rPr>
              <w:t>“</w:t>
            </w:r>
            <w:r w:rsidR="00B15A25" w:rsidRPr="00B15A25">
              <w:rPr>
                <w:rFonts w:ascii="Times New Roman" w:hAnsi="Times New Roman" w:cs="Times New Roman"/>
                <w:sz w:val="20"/>
                <w:szCs w:val="20"/>
              </w:rPr>
              <w:t>Times New Roman”</w:t>
            </w:r>
            <w:r w:rsidR="00B15A25">
              <w:rPr>
                <w:rFonts w:ascii="Times New Roman" w:hAnsi="Times New Roman" w:cs="Times New Roman"/>
                <w:sz w:val="20"/>
                <w:szCs w:val="20"/>
              </w:rPr>
              <w:t xml:space="preserve"> </w:t>
            </w:r>
            <w:r w:rsidR="00B15A25" w:rsidRPr="00B15A25">
              <w:rPr>
                <w:rFonts w:ascii="Times New Roman" w:hAnsi="Times New Roman" w:cs="Times New Roman"/>
                <w:sz w:val="20"/>
                <w:szCs w:val="20"/>
              </w:rPr>
              <w:t xml:space="preserve">font in 10 </w:t>
            </w:r>
            <w:proofErr w:type="spellStart"/>
            <w:r w:rsidR="00B15A25">
              <w:rPr>
                <w:rFonts w:ascii="Times New Roman" w:hAnsi="Times New Roman" w:cs="Times New Roman"/>
                <w:sz w:val="20"/>
                <w:szCs w:val="20"/>
              </w:rPr>
              <w:t>pt</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and</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single</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line</w:t>
            </w:r>
            <w:proofErr w:type="spellEnd"/>
            <w:r w:rsidR="00B15A25" w:rsidRPr="00B15A25">
              <w:rPr>
                <w:rFonts w:ascii="Times New Roman" w:hAnsi="Times New Roman" w:cs="Times New Roman"/>
                <w:sz w:val="20"/>
                <w:szCs w:val="20"/>
              </w:rPr>
              <w:t xml:space="preserve"> </w:t>
            </w:r>
            <w:proofErr w:type="spellStart"/>
            <w:r w:rsidR="00B15A25" w:rsidRPr="00B15A25">
              <w:rPr>
                <w:rFonts w:ascii="Times New Roman" w:hAnsi="Times New Roman" w:cs="Times New Roman"/>
                <w:sz w:val="20"/>
                <w:szCs w:val="20"/>
              </w:rPr>
              <w:t>spacing</w:t>
            </w:r>
            <w:proofErr w:type="spellEnd"/>
            <w:r w:rsidR="00B15A25" w:rsidRPr="00B15A25">
              <w:rPr>
                <w:rFonts w:ascii="Times New Roman" w:hAnsi="Times New Roman" w:cs="Times New Roman"/>
                <w:sz w:val="20"/>
                <w:szCs w:val="20"/>
              </w:rPr>
              <w:t>.</w:t>
            </w:r>
          </w:p>
          <w:p w:rsidR="000606EA" w:rsidRPr="0092637B" w:rsidRDefault="000606EA" w:rsidP="0019421B">
            <w:pPr>
              <w:jc w:val="both"/>
              <w:rPr>
                <w:rFonts w:ascii="Times New Roman" w:hAnsi="Times New Roman" w:cs="Times New Roman"/>
                <w:sz w:val="20"/>
                <w:szCs w:val="20"/>
                <w:lang w:val="en-US"/>
              </w:rPr>
            </w:pPr>
          </w:p>
          <w:p w:rsidR="000606EA" w:rsidRPr="00C92CB3" w:rsidRDefault="00A07DB6" w:rsidP="006323FB">
            <w:pPr>
              <w:pBdr>
                <w:bottom w:val="single" w:sz="4" w:space="1" w:color="auto"/>
              </w:pBdr>
              <w:spacing w:before="360" w:after="120"/>
              <w:rPr>
                <w:rFonts w:ascii="Times New Roman" w:hAnsi="Times New Roman" w:cs="Times New Roman"/>
                <w:b/>
                <w:bCs/>
                <w:sz w:val="20"/>
                <w:szCs w:val="20"/>
                <w:lang w:val="en-US"/>
              </w:rPr>
            </w:pPr>
            <w:r>
              <w:rPr>
                <w:rFonts w:ascii="Times New Roman" w:hAnsi="Times New Roman" w:cs="Times New Roman"/>
                <w:b/>
                <w:bCs/>
                <w:sz w:val="20"/>
                <w:szCs w:val="20"/>
                <w:lang w:val="en-US"/>
              </w:rPr>
              <w:t>ÖZ</w:t>
            </w:r>
          </w:p>
          <w:p w:rsidR="006A4CDB" w:rsidRDefault="00B15A25" w:rsidP="00C92CB3">
            <w:pPr>
              <w:jc w:val="both"/>
              <w:rPr>
                <w:rFonts w:ascii="Times New Roman" w:hAnsi="Times New Roman" w:cs="Times New Roman"/>
                <w:sz w:val="20"/>
                <w:szCs w:val="20"/>
              </w:rPr>
            </w:pPr>
            <w:proofErr w:type="spellStart"/>
            <w:r>
              <w:rPr>
                <w:rFonts w:ascii="Times New Roman" w:hAnsi="Times New Roman" w:cs="Times New Roman"/>
                <w:sz w:val="20"/>
                <w:szCs w:val="20"/>
              </w:rPr>
              <w:t>Turkish</w:t>
            </w:r>
            <w:proofErr w:type="spellEnd"/>
            <w:r>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translation</w:t>
            </w:r>
            <w:proofErr w:type="spellEnd"/>
            <w:r w:rsidRPr="00B15A25">
              <w:rPr>
                <w:rFonts w:ascii="Times New Roman" w:hAnsi="Times New Roman" w:cs="Times New Roman"/>
                <w:sz w:val="20"/>
                <w:szCs w:val="20"/>
              </w:rPr>
              <w:t xml:space="preserve"> of </w:t>
            </w:r>
            <w:proofErr w:type="spellStart"/>
            <w:r w:rsidRPr="00B15A25">
              <w:rPr>
                <w:rFonts w:ascii="Times New Roman" w:hAnsi="Times New Roman" w:cs="Times New Roman"/>
                <w:sz w:val="20"/>
                <w:szCs w:val="20"/>
              </w:rPr>
              <w:t>abstract</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should</w:t>
            </w:r>
            <w:proofErr w:type="spellEnd"/>
            <w:r w:rsidRPr="00B15A25">
              <w:rPr>
                <w:rFonts w:ascii="Times New Roman" w:hAnsi="Times New Roman" w:cs="Times New Roman"/>
                <w:sz w:val="20"/>
                <w:szCs w:val="20"/>
              </w:rPr>
              <w:t xml:space="preserve"> be </w:t>
            </w:r>
            <w:proofErr w:type="spellStart"/>
            <w:r w:rsidRPr="00B15A25">
              <w:rPr>
                <w:rFonts w:ascii="Times New Roman" w:hAnsi="Times New Roman" w:cs="Times New Roman"/>
                <w:sz w:val="20"/>
                <w:szCs w:val="20"/>
              </w:rPr>
              <w:t>added</w:t>
            </w:r>
            <w:proofErr w:type="spellEnd"/>
            <w:r w:rsidRPr="00B15A25">
              <w:rPr>
                <w:rFonts w:ascii="Times New Roman" w:hAnsi="Times New Roman" w:cs="Times New Roman"/>
                <w:sz w:val="20"/>
                <w:szCs w:val="20"/>
              </w:rPr>
              <w:t xml:space="preserve"> in </w:t>
            </w:r>
            <w:proofErr w:type="spellStart"/>
            <w:r w:rsidRPr="00B15A25">
              <w:rPr>
                <w:rFonts w:ascii="Times New Roman" w:hAnsi="Times New Roman" w:cs="Times New Roman"/>
                <w:sz w:val="20"/>
                <w:szCs w:val="20"/>
              </w:rPr>
              <w:t>this</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section</w:t>
            </w:r>
            <w:proofErr w:type="spellEnd"/>
            <w:r>
              <w:rPr>
                <w:rFonts w:ascii="Times New Roman" w:hAnsi="Times New Roman" w:cs="Times New Roman"/>
                <w:sz w:val="20"/>
                <w:szCs w:val="20"/>
              </w:rPr>
              <w:t>.</w:t>
            </w:r>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The</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text</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should</w:t>
            </w:r>
            <w:proofErr w:type="spellEnd"/>
            <w:r w:rsidRPr="00B15A25">
              <w:rPr>
                <w:rFonts w:ascii="Times New Roman" w:hAnsi="Times New Roman" w:cs="Times New Roman"/>
                <w:sz w:val="20"/>
                <w:szCs w:val="20"/>
              </w:rPr>
              <w:t xml:space="preserve"> be </w:t>
            </w:r>
            <w:proofErr w:type="spellStart"/>
            <w:r w:rsidRPr="00B15A25">
              <w:rPr>
                <w:rFonts w:ascii="Times New Roman" w:hAnsi="Times New Roman" w:cs="Times New Roman"/>
                <w:sz w:val="20"/>
                <w:szCs w:val="20"/>
              </w:rPr>
              <w:t>written</w:t>
            </w:r>
            <w:proofErr w:type="spellEnd"/>
            <w:r w:rsidRPr="00B15A25">
              <w:rPr>
                <w:rFonts w:ascii="Times New Roman" w:hAnsi="Times New Roman" w:cs="Times New Roman"/>
                <w:sz w:val="20"/>
                <w:szCs w:val="20"/>
              </w:rPr>
              <w:t xml:space="preserve"> in </w:t>
            </w:r>
            <w:r>
              <w:rPr>
                <w:rFonts w:ascii="Times New Roman" w:hAnsi="Times New Roman" w:cs="Times New Roman"/>
                <w:sz w:val="20"/>
                <w:szCs w:val="20"/>
              </w:rPr>
              <w:t>“</w:t>
            </w:r>
            <w:r w:rsidRPr="00B15A25">
              <w:rPr>
                <w:rFonts w:ascii="Times New Roman" w:hAnsi="Times New Roman" w:cs="Times New Roman"/>
                <w:sz w:val="20"/>
                <w:szCs w:val="20"/>
              </w:rPr>
              <w:t>Times New Roman”</w:t>
            </w:r>
            <w:r>
              <w:rPr>
                <w:rFonts w:ascii="Times New Roman" w:hAnsi="Times New Roman" w:cs="Times New Roman"/>
                <w:sz w:val="20"/>
                <w:szCs w:val="20"/>
              </w:rPr>
              <w:t xml:space="preserve"> </w:t>
            </w:r>
            <w:r w:rsidRPr="00B15A25">
              <w:rPr>
                <w:rFonts w:ascii="Times New Roman" w:hAnsi="Times New Roman" w:cs="Times New Roman"/>
                <w:sz w:val="20"/>
                <w:szCs w:val="20"/>
              </w:rPr>
              <w:t xml:space="preserve">font in 10 </w:t>
            </w:r>
            <w:proofErr w:type="spellStart"/>
            <w:r>
              <w:rPr>
                <w:rFonts w:ascii="Times New Roman" w:hAnsi="Times New Roman" w:cs="Times New Roman"/>
                <w:sz w:val="20"/>
                <w:szCs w:val="20"/>
              </w:rPr>
              <w:t>pt</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and</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single</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line</w:t>
            </w:r>
            <w:proofErr w:type="spellEnd"/>
            <w:r w:rsidRPr="00B15A25">
              <w:rPr>
                <w:rFonts w:ascii="Times New Roman" w:hAnsi="Times New Roman" w:cs="Times New Roman"/>
                <w:sz w:val="20"/>
                <w:szCs w:val="20"/>
              </w:rPr>
              <w:t xml:space="preserve"> </w:t>
            </w:r>
            <w:proofErr w:type="spellStart"/>
            <w:r w:rsidRPr="00B15A25">
              <w:rPr>
                <w:rFonts w:ascii="Times New Roman" w:hAnsi="Times New Roman" w:cs="Times New Roman"/>
                <w:sz w:val="20"/>
                <w:szCs w:val="20"/>
              </w:rPr>
              <w:t>spacing</w:t>
            </w:r>
            <w:proofErr w:type="spellEnd"/>
            <w:r w:rsidRPr="00B15A25">
              <w:rPr>
                <w:rFonts w:ascii="Times New Roman" w:hAnsi="Times New Roman" w:cs="Times New Roman"/>
                <w:sz w:val="20"/>
                <w:szCs w:val="20"/>
              </w:rPr>
              <w:t>.</w:t>
            </w:r>
          </w:p>
          <w:p w:rsidR="006A4CDB" w:rsidRPr="00C81030" w:rsidRDefault="006A4CDB" w:rsidP="00C92CB3">
            <w:pPr>
              <w:jc w:val="both"/>
              <w:rPr>
                <w:b/>
                <w:bCs/>
                <w:szCs w:val="18"/>
              </w:rPr>
            </w:pPr>
          </w:p>
        </w:tc>
      </w:tr>
      <w:tr w:rsidR="00A07DB6" w:rsidRPr="00C81030" w:rsidTr="00847715">
        <w:trPr>
          <w:trHeight w:val="683"/>
          <w:jc w:val="center"/>
        </w:trPr>
        <w:tc>
          <w:tcPr>
            <w:tcW w:w="2687" w:type="dxa"/>
          </w:tcPr>
          <w:p w:rsidR="000606EA" w:rsidRPr="00C81030" w:rsidRDefault="00700E29" w:rsidP="006C72CC">
            <w:pPr>
              <w:spacing w:after="120"/>
              <w:rPr>
                <w:rFonts w:ascii="TimesNewRomanPS-BoldMT" w:hAnsi="TimesNewRomanPS-BoldMT" w:cs="TimesNewRomanPS-BoldMT"/>
                <w:b/>
                <w:bCs/>
                <w:sz w:val="18"/>
                <w:szCs w:val="18"/>
                <w:lang w:val="en-US"/>
              </w:rPr>
            </w:pPr>
            <w:r>
              <w:rPr>
                <w:rFonts w:ascii="TimesNewRomanPS-BoldMT" w:hAnsi="TimesNewRomanPS-BoldMT" w:cs="TimesNewRomanPS-BoldMT"/>
                <w:b/>
                <w:bCs/>
                <w:sz w:val="18"/>
                <w:szCs w:val="18"/>
                <w:lang w:val="en-US"/>
              </w:rPr>
              <w:t>Article History</w:t>
            </w:r>
          </w:p>
          <w:p w:rsidR="000606EA" w:rsidRPr="001D5217" w:rsidRDefault="00700E29" w:rsidP="000606EA">
            <w:pPr>
              <w:pStyle w:val="GvdeMetni2"/>
              <w:autoSpaceDE w:val="0"/>
              <w:autoSpaceDN w:val="0"/>
              <w:spacing w:line="240" w:lineRule="auto"/>
              <w:contextualSpacing/>
              <w:rPr>
                <w:rFonts w:ascii="Times New Roman" w:hAnsi="Times New Roman" w:cs="Times New Roman"/>
                <w:i/>
                <w:sz w:val="18"/>
                <w:szCs w:val="18"/>
              </w:rPr>
            </w:pPr>
            <w:proofErr w:type="spellStart"/>
            <w:r w:rsidRPr="001D5217">
              <w:rPr>
                <w:rFonts w:ascii="Times New Roman" w:hAnsi="Times New Roman" w:cs="Times New Roman"/>
                <w:i/>
                <w:sz w:val="18"/>
                <w:szCs w:val="18"/>
              </w:rPr>
              <w:t>Received</w:t>
            </w:r>
            <w:proofErr w:type="spellEnd"/>
          </w:p>
          <w:p w:rsidR="000606EA" w:rsidRPr="001D5217" w:rsidRDefault="00700E29" w:rsidP="000606EA">
            <w:pPr>
              <w:pStyle w:val="GvdeMetni2"/>
              <w:autoSpaceDE w:val="0"/>
              <w:autoSpaceDN w:val="0"/>
              <w:spacing w:line="240" w:lineRule="auto"/>
              <w:contextualSpacing/>
              <w:rPr>
                <w:rFonts w:ascii="Times New Roman" w:hAnsi="Times New Roman" w:cs="Times New Roman"/>
                <w:i/>
                <w:sz w:val="18"/>
                <w:szCs w:val="18"/>
              </w:rPr>
            </w:pPr>
            <w:proofErr w:type="spellStart"/>
            <w:r w:rsidRPr="001D5217">
              <w:rPr>
                <w:rFonts w:ascii="Times New Roman" w:hAnsi="Times New Roman" w:cs="Times New Roman"/>
                <w:i/>
                <w:sz w:val="18"/>
                <w:szCs w:val="18"/>
              </w:rPr>
              <w:t>Revised</w:t>
            </w:r>
            <w:proofErr w:type="spellEnd"/>
          </w:p>
          <w:p w:rsidR="000606EA" w:rsidRPr="001D5217" w:rsidRDefault="00700E29" w:rsidP="000606EA">
            <w:pPr>
              <w:pStyle w:val="GvdeMetni2"/>
              <w:autoSpaceDE w:val="0"/>
              <w:autoSpaceDN w:val="0"/>
              <w:spacing w:line="240" w:lineRule="auto"/>
              <w:contextualSpacing/>
              <w:rPr>
                <w:rFonts w:ascii="Times New Roman" w:hAnsi="Times New Roman" w:cs="Times New Roman"/>
                <w:i/>
                <w:sz w:val="18"/>
                <w:szCs w:val="18"/>
              </w:rPr>
            </w:pPr>
            <w:proofErr w:type="spellStart"/>
            <w:r w:rsidRPr="001D5217">
              <w:rPr>
                <w:rFonts w:ascii="Times New Roman" w:hAnsi="Times New Roman" w:cs="Times New Roman"/>
                <w:i/>
                <w:sz w:val="18"/>
                <w:szCs w:val="18"/>
              </w:rPr>
              <w:t>Accepted</w:t>
            </w:r>
            <w:proofErr w:type="spellEnd"/>
            <w:r w:rsidR="000606EA" w:rsidRPr="001D5217">
              <w:rPr>
                <w:rFonts w:ascii="Times New Roman" w:hAnsi="Times New Roman" w:cs="Times New Roman"/>
                <w:i/>
                <w:sz w:val="18"/>
                <w:szCs w:val="18"/>
              </w:rPr>
              <w:t xml:space="preserve"> </w:t>
            </w:r>
          </w:p>
          <w:p w:rsidR="000606EA" w:rsidRPr="000606EA" w:rsidRDefault="00700E29" w:rsidP="00700E29">
            <w:pPr>
              <w:pStyle w:val="GvdeMetni2"/>
              <w:autoSpaceDE w:val="0"/>
              <w:autoSpaceDN w:val="0"/>
              <w:spacing w:line="240" w:lineRule="auto"/>
              <w:contextualSpacing/>
              <w:rPr>
                <w:rFonts w:ascii="Times New Roman" w:hAnsi="Times New Roman" w:cs="Times New Roman"/>
                <w:b/>
                <w:i/>
                <w:color w:val="000000"/>
                <w:sz w:val="16"/>
                <w:szCs w:val="16"/>
              </w:rPr>
            </w:pPr>
            <w:proofErr w:type="spellStart"/>
            <w:r w:rsidRPr="001D5217">
              <w:rPr>
                <w:rFonts w:ascii="Times New Roman" w:hAnsi="Times New Roman" w:cs="Times New Roman"/>
                <w:i/>
                <w:sz w:val="18"/>
                <w:szCs w:val="18"/>
              </w:rPr>
              <w:t>Available</w:t>
            </w:r>
            <w:proofErr w:type="spellEnd"/>
            <w:r w:rsidRPr="001D5217">
              <w:rPr>
                <w:rFonts w:ascii="Times New Roman" w:hAnsi="Times New Roman" w:cs="Times New Roman"/>
                <w:i/>
                <w:sz w:val="18"/>
                <w:szCs w:val="18"/>
              </w:rPr>
              <w:t xml:space="preserve"> Online</w:t>
            </w:r>
            <w:r w:rsidR="000606EA" w:rsidRPr="001D5217">
              <w:rPr>
                <w:rFonts w:ascii="Times New Roman" w:hAnsi="Times New Roman" w:cs="Times New Roman"/>
                <w:i/>
                <w:sz w:val="18"/>
                <w:szCs w:val="18"/>
              </w:rPr>
              <w:t xml:space="preserve"> </w:t>
            </w:r>
          </w:p>
        </w:tc>
        <w:tc>
          <w:tcPr>
            <w:tcW w:w="236" w:type="dxa"/>
            <w:vMerge w:val="restart"/>
          </w:tcPr>
          <w:p w:rsidR="000606EA" w:rsidRPr="00C81030" w:rsidRDefault="000606EA" w:rsidP="006323FB">
            <w:pPr>
              <w:spacing w:after="120"/>
              <w:rPr>
                <w:rFonts w:ascii="Times New Roman" w:hAnsi="Times New Roman" w:cs="Times New Roman"/>
                <w:i/>
                <w:sz w:val="16"/>
                <w:szCs w:val="16"/>
                <w:lang w:val="en-US"/>
              </w:rPr>
            </w:pPr>
          </w:p>
        </w:tc>
        <w:tc>
          <w:tcPr>
            <w:tcW w:w="6145" w:type="dxa"/>
            <w:vMerge/>
          </w:tcPr>
          <w:p w:rsidR="000606EA" w:rsidRPr="00C81030" w:rsidRDefault="000606EA" w:rsidP="006323FB">
            <w:pPr>
              <w:spacing w:after="120"/>
              <w:rPr>
                <w:rFonts w:ascii="Times New Roman" w:hAnsi="Times New Roman" w:cs="Times New Roman"/>
                <w:i/>
                <w:sz w:val="16"/>
                <w:szCs w:val="16"/>
                <w:lang w:val="en-US"/>
              </w:rPr>
            </w:pPr>
          </w:p>
        </w:tc>
      </w:tr>
      <w:tr w:rsidR="00A07DB6" w:rsidRPr="00C81030" w:rsidTr="00847715">
        <w:trPr>
          <w:trHeight w:val="682"/>
          <w:jc w:val="center"/>
        </w:trPr>
        <w:tc>
          <w:tcPr>
            <w:tcW w:w="2687" w:type="dxa"/>
          </w:tcPr>
          <w:p w:rsidR="000606EA" w:rsidRPr="00C81030" w:rsidRDefault="00A07DB6" w:rsidP="006C72CC">
            <w:pPr>
              <w:spacing w:after="120"/>
              <w:rPr>
                <w:rFonts w:ascii="TimesNewRomanPS-BoldMT" w:hAnsi="TimesNewRomanPS-BoldMT" w:cs="TimesNewRomanPS-BoldMT"/>
                <w:b/>
                <w:bCs/>
                <w:sz w:val="18"/>
                <w:szCs w:val="18"/>
                <w:lang w:val="en-US"/>
              </w:rPr>
            </w:pPr>
            <w:r>
              <w:rPr>
                <w:rFonts w:ascii="TimesNewRomanPS-BoldMT" w:hAnsi="TimesNewRomanPS-BoldMT" w:cs="TimesNewRomanPS-BoldMT"/>
                <w:b/>
                <w:bCs/>
                <w:sz w:val="18"/>
                <w:szCs w:val="18"/>
                <w:lang w:val="en-US"/>
              </w:rPr>
              <w:t>Keywords</w:t>
            </w:r>
          </w:p>
          <w:p w:rsidR="000606EA" w:rsidRPr="001D5217" w:rsidRDefault="001D22C6" w:rsidP="000606EA">
            <w:pPr>
              <w:pStyle w:val="5-Keywords"/>
              <w:jc w:val="left"/>
              <w:rPr>
                <w:sz w:val="18"/>
                <w:szCs w:val="18"/>
              </w:rPr>
            </w:pPr>
            <w:r w:rsidRPr="001D5217">
              <w:rPr>
                <w:sz w:val="18"/>
                <w:szCs w:val="18"/>
              </w:rPr>
              <w:t xml:space="preserve">provide a maximum of 6 </w:t>
            </w:r>
            <w:r w:rsidR="00847715">
              <w:rPr>
                <w:sz w:val="18"/>
                <w:szCs w:val="18"/>
              </w:rPr>
              <w:t>k</w:t>
            </w:r>
            <w:r w:rsidRPr="001D5217">
              <w:rPr>
                <w:sz w:val="18"/>
                <w:szCs w:val="18"/>
              </w:rPr>
              <w:t>eywords</w:t>
            </w:r>
            <w:r w:rsidR="00847715">
              <w:rPr>
                <w:sz w:val="18"/>
                <w:szCs w:val="18"/>
              </w:rPr>
              <w:t xml:space="preserve"> (Post-occupancy evaluation, Architecture, Building design etc.)</w:t>
            </w:r>
          </w:p>
          <w:p w:rsidR="006C72CC" w:rsidRDefault="006C72CC" w:rsidP="000606EA">
            <w:pPr>
              <w:pStyle w:val="5-Keywords"/>
              <w:jc w:val="left"/>
              <w:rPr>
                <w:b/>
              </w:rPr>
            </w:pPr>
          </w:p>
          <w:p w:rsidR="006C72CC" w:rsidRDefault="006C72CC" w:rsidP="000606EA">
            <w:pPr>
              <w:pStyle w:val="5-Keywords"/>
              <w:jc w:val="left"/>
              <w:rPr>
                <w:b/>
              </w:rPr>
            </w:pPr>
          </w:p>
          <w:p w:rsidR="000606EA" w:rsidRPr="000606EA" w:rsidRDefault="000606EA" w:rsidP="000606EA">
            <w:pPr>
              <w:pStyle w:val="5-Keywords"/>
              <w:jc w:val="left"/>
              <w:rPr>
                <w:b/>
              </w:rPr>
            </w:pPr>
          </w:p>
        </w:tc>
        <w:tc>
          <w:tcPr>
            <w:tcW w:w="236" w:type="dxa"/>
            <w:vMerge/>
          </w:tcPr>
          <w:p w:rsidR="000606EA" w:rsidRPr="00C81030" w:rsidRDefault="000606EA" w:rsidP="006323FB">
            <w:pPr>
              <w:spacing w:after="120"/>
              <w:rPr>
                <w:rFonts w:ascii="Times New Roman" w:hAnsi="Times New Roman" w:cs="Times New Roman"/>
                <w:i/>
                <w:sz w:val="16"/>
                <w:szCs w:val="16"/>
                <w:lang w:val="en-US"/>
              </w:rPr>
            </w:pPr>
          </w:p>
        </w:tc>
        <w:tc>
          <w:tcPr>
            <w:tcW w:w="6145" w:type="dxa"/>
            <w:vMerge/>
          </w:tcPr>
          <w:p w:rsidR="000606EA" w:rsidRPr="00C81030" w:rsidRDefault="000606EA" w:rsidP="006323FB">
            <w:pPr>
              <w:spacing w:after="120"/>
              <w:rPr>
                <w:rFonts w:ascii="Times New Roman" w:hAnsi="Times New Roman" w:cs="Times New Roman"/>
                <w:i/>
                <w:sz w:val="16"/>
                <w:szCs w:val="16"/>
                <w:lang w:val="en-US"/>
              </w:rPr>
            </w:pPr>
          </w:p>
        </w:tc>
      </w:tr>
      <w:tr w:rsidR="00A07DB6" w:rsidRPr="00C81030" w:rsidTr="00847715">
        <w:trPr>
          <w:trHeight w:val="1425"/>
          <w:jc w:val="center"/>
        </w:trPr>
        <w:tc>
          <w:tcPr>
            <w:tcW w:w="2687" w:type="dxa"/>
          </w:tcPr>
          <w:p w:rsidR="000606EA" w:rsidRDefault="00A07DB6" w:rsidP="006C72CC">
            <w:pPr>
              <w:spacing w:after="120"/>
              <w:rPr>
                <w:rFonts w:ascii="TimesNewRomanPS-BoldMT" w:hAnsi="TimesNewRomanPS-BoldMT" w:cs="TimesNewRomanPS-BoldMT"/>
                <w:b/>
                <w:bCs/>
                <w:sz w:val="18"/>
                <w:szCs w:val="18"/>
                <w:lang w:val="en-US"/>
              </w:rPr>
            </w:pPr>
            <w:r>
              <w:rPr>
                <w:rFonts w:ascii="TimesNewRomanPS-BoldMT" w:hAnsi="TimesNewRomanPS-BoldMT" w:cs="TimesNewRomanPS-BoldMT"/>
                <w:b/>
                <w:bCs/>
                <w:sz w:val="18"/>
                <w:szCs w:val="18"/>
                <w:lang w:val="en-US"/>
              </w:rPr>
              <w:t>MAKALE BİLGİSİ</w:t>
            </w:r>
          </w:p>
          <w:p w:rsidR="000606EA" w:rsidRPr="00C81030" w:rsidRDefault="00A07DB6" w:rsidP="006C72CC">
            <w:pPr>
              <w:spacing w:after="120"/>
              <w:rPr>
                <w:rFonts w:ascii="TimesNewRomanPS-BoldMT" w:hAnsi="TimesNewRomanPS-BoldMT" w:cs="TimesNewRomanPS-BoldMT"/>
                <w:b/>
                <w:bCs/>
                <w:sz w:val="18"/>
                <w:szCs w:val="18"/>
                <w:lang w:val="en-US"/>
              </w:rPr>
            </w:pPr>
            <w:proofErr w:type="spellStart"/>
            <w:r>
              <w:rPr>
                <w:rFonts w:ascii="TimesNewRomanPS-BoldMT" w:hAnsi="TimesNewRomanPS-BoldMT" w:cs="TimesNewRomanPS-BoldMT"/>
                <w:b/>
                <w:bCs/>
                <w:sz w:val="18"/>
                <w:szCs w:val="18"/>
                <w:lang w:val="en-US"/>
              </w:rPr>
              <w:t>Makale</w:t>
            </w:r>
            <w:proofErr w:type="spellEnd"/>
            <w:r>
              <w:rPr>
                <w:rFonts w:ascii="TimesNewRomanPS-BoldMT" w:hAnsi="TimesNewRomanPS-BoldMT" w:cs="TimesNewRomanPS-BoldMT"/>
                <w:b/>
                <w:bCs/>
                <w:sz w:val="18"/>
                <w:szCs w:val="18"/>
                <w:lang w:val="en-US"/>
              </w:rPr>
              <w:t xml:space="preserve"> </w:t>
            </w:r>
            <w:proofErr w:type="spellStart"/>
            <w:r>
              <w:rPr>
                <w:rFonts w:ascii="TimesNewRomanPS-BoldMT" w:hAnsi="TimesNewRomanPS-BoldMT" w:cs="TimesNewRomanPS-BoldMT"/>
                <w:b/>
                <w:bCs/>
                <w:sz w:val="18"/>
                <w:szCs w:val="18"/>
                <w:lang w:val="en-US"/>
              </w:rPr>
              <w:t>Tarihi</w:t>
            </w:r>
            <w:proofErr w:type="spellEnd"/>
          </w:p>
          <w:p w:rsidR="000606EA" w:rsidRPr="001D5217" w:rsidRDefault="00A07DB6" w:rsidP="000606EA">
            <w:pPr>
              <w:pStyle w:val="5-Keywords"/>
              <w:jc w:val="left"/>
              <w:rPr>
                <w:sz w:val="18"/>
                <w:szCs w:val="18"/>
              </w:rPr>
            </w:pPr>
            <w:proofErr w:type="spellStart"/>
            <w:r w:rsidRPr="001D5217">
              <w:rPr>
                <w:sz w:val="18"/>
                <w:szCs w:val="18"/>
              </w:rPr>
              <w:t>Alınış</w:t>
            </w:r>
            <w:proofErr w:type="spellEnd"/>
          </w:p>
          <w:p w:rsidR="000606EA" w:rsidRPr="001D5217" w:rsidRDefault="00A07DB6" w:rsidP="000606EA">
            <w:pPr>
              <w:pStyle w:val="5-Keywords"/>
              <w:jc w:val="left"/>
              <w:rPr>
                <w:sz w:val="18"/>
                <w:szCs w:val="18"/>
              </w:rPr>
            </w:pPr>
            <w:proofErr w:type="spellStart"/>
            <w:r w:rsidRPr="001D5217">
              <w:rPr>
                <w:sz w:val="18"/>
                <w:szCs w:val="18"/>
              </w:rPr>
              <w:t>Revize</w:t>
            </w:r>
            <w:proofErr w:type="spellEnd"/>
            <w:r w:rsidR="000606EA" w:rsidRPr="001D5217">
              <w:rPr>
                <w:sz w:val="18"/>
                <w:szCs w:val="18"/>
              </w:rPr>
              <w:t xml:space="preserve"> </w:t>
            </w:r>
          </w:p>
          <w:p w:rsidR="00A07DB6" w:rsidRPr="001D5217" w:rsidRDefault="00A07DB6" w:rsidP="006323FB">
            <w:pPr>
              <w:pStyle w:val="5-Keywords"/>
              <w:jc w:val="left"/>
              <w:rPr>
                <w:sz w:val="18"/>
                <w:szCs w:val="18"/>
              </w:rPr>
            </w:pPr>
            <w:r w:rsidRPr="001D5217">
              <w:rPr>
                <w:sz w:val="18"/>
                <w:szCs w:val="18"/>
              </w:rPr>
              <w:t>Kabul</w:t>
            </w:r>
          </w:p>
          <w:p w:rsidR="000606EA" w:rsidRPr="009C783A" w:rsidRDefault="00A07DB6" w:rsidP="00A07DB6">
            <w:pPr>
              <w:pStyle w:val="5-Keywords"/>
              <w:jc w:val="left"/>
            </w:pPr>
            <w:r w:rsidRPr="001D5217">
              <w:rPr>
                <w:sz w:val="18"/>
                <w:szCs w:val="18"/>
              </w:rPr>
              <w:t xml:space="preserve">Online </w:t>
            </w:r>
            <w:proofErr w:type="spellStart"/>
            <w:r w:rsidRPr="001D5217">
              <w:rPr>
                <w:sz w:val="18"/>
                <w:szCs w:val="18"/>
              </w:rPr>
              <w:t>Yayınlama</w:t>
            </w:r>
            <w:proofErr w:type="spellEnd"/>
          </w:p>
        </w:tc>
        <w:tc>
          <w:tcPr>
            <w:tcW w:w="236" w:type="dxa"/>
            <w:vMerge w:val="restart"/>
          </w:tcPr>
          <w:p w:rsidR="000606EA" w:rsidRPr="00C81030" w:rsidRDefault="000606EA" w:rsidP="006323FB">
            <w:pPr>
              <w:spacing w:after="120"/>
              <w:rPr>
                <w:rFonts w:ascii="Times New Roman" w:hAnsi="Times New Roman" w:cs="Times New Roman"/>
                <w:i/>
                <w:sz w:val="16"/>
                <w:szCs w:val="16"/>
                <w:lang w:val="en-US"/>
              </w:rPr>
            </w:pPr>
          </w:p>
        </w:tc>
        <w:tc>
          <w:tcPr>
            <w:tcW w:w="6145" w:type="dxa"/>
            <w:vMerge/>
          </w:tcPr>
          <w:p w:rsidR="000606EA" w:rsidRPr="00C81030" w:rsidRDefault="000606EA" w:rsidP="006323FB">
            <w:pPr>
              <w:spacing w:after="120"/>
              <w:rPr>
                <w:rFonts w:ascii="Times New Roman" w:hAnsi="Times New Roman" w:cs="Times New Roman"/>
                <w:i/>
                <w:sz w:val="16"/>
                <w:szCs w:val="16"/>
                <w:lang w:val="en-US"/>
              </w:rPr>
            </w:pPr>
          </w:p>
        </w:tc>
      </w:tr>
      <w:tr w:rsidR="00A07DB6" w:rsidRPr="00C81030" w:rsidTr="00847715">
        <w:trPr>
          <w:trHeight w:val="747"/>
          <w:jc w:val="center"/>
        </w:trPr>
        <w:tc>
          <w:tcPr>
            <w:tcW w:w="2687" w:type="dxa"/>
          </w:tcPr>
          <w:p w:rsidR="00C972B7" w:rsidRDefault="00A07DB6" w:rsidP="00C972B7">
            <w:pPr>
              <w:spacing w:after="120"/>
              <w:rPr>
                <w:rFonts w:ascii="TimesNewRomanPS-BoldMT" w:hAnsi="TimesNewRomanPS-BoldMT" w:cs="TimesNewRomanPS-BoldMT"/>
                <w:b/>
                <w:bCs/>
                <w:sz w:val="18"/>
                <w:szCs w:val="18"/>
                <w:lang w:val="en-US"/>
              </w:rPr>
            </w:pPr>
            <w:proofErr w:type="spellStart"/>
            <w:r>
              <w:rPr>
                <w:rFonts w:ascii="TimesNewRomanPS-BoldMT" w:hAnsi="TimesNewRomanPS-BoldMT" w:cs="TimesNewRomanPS-BoldMT"/>
                <w:b/>
                <w:bCs/>
                <w:sz w:val="18"/>
                <w:szCs w:val="18"/>
                <w:lang w:val="en-US"/>
              </w:rPr>
              <w:t>Anahtar</w:t>
            </w:r>
            <w:proofErr w:type="spellEnd"/>
            <w:r>
              <w:rPr>
                <w:rFonts w:ascii="TimesNewRomanPS-BoldMT" w:hAnsi="TimesNewRomanPS-BoldMT" w:cs="TimesNewRomanPS-BoldMT"/>
                <w:b/>
                <w:bCs/>
                <w:sz w:val="18"/>
                <w:szCs w:val="18"/>
                <w:lang w:val="en-US"/>
              </w:rPr>
              <w:t xml:space="preserve"> </w:t>
            </w:r>
            <w:proofErr w:type="spellStart"/>
            <w:r>
              <w:rPr>
                <w:rFonts w:ascii="TimesNewRomanPS-BoldMT" w:hAnsi="TimesNewRomanPS-BoldMT" w:cs="TimesNewRomanPS-BoldMT"/>
                <w:b/>
                <w:bCs/>
                <w:sz w:val="18"/>
                <w:szCs w:val="18"/>
                <w:lang w:val="en-US"/>
              </w:rPr>
              <w:t>Kelimeler</w:t>
            </w:r>
            <w:proofErr w:type="spellEnd"/>
          </w:p>
          <w:p w:rsidR="00C972B7" w:rsidRDefault="00C972B7" w:rsidP="00847715">
            <w:pPr>
              <w:rPr>
                <w:rFonts w:ascii="TimesNewRomanPS-BoldMT" w:hAnsi="TimesNewRomanPS-BoldMT" w:cs="TimesNewRomanPS-BoldMT"/>
                <w:bCs/>
                <w:i/>
                <w:sz w:val="18"/>
                <w:szCs w:val="18"/>
                <w:lang w:val="en-US"/>
              </w:rPr>
            </w:pPr>
            <w:proofErr w:type="spellStart"/>
            <w:r w:rsidRPr="00C972B7">
              <w:rPr>
                <w:rFonts w:ascii="TimesNewRomanPS-BoldMT" w:hAnsi="TimesNewRomanPS-BoldMT" w:cs="TimesNewRomanPS-BoldMT"/>
                <w:bCs/>
                <w:i/>
                <w:sz w:val="18"/>
                <w:szCs w:val="18"/>
                <w:lang w:val="en-US"/>
              </w:rPr>
              <w:t>Maksimum</w:t>
            </w:r>
            <w:proofErr w:type="spellEnd"/>
            <w:r w:rsidRPr="00C972B7">
              <w:rPr>
                <w:rFonts w:ascii="TimesNewRomanPS-BoldMT" w:hAnsi="TimesNewRomanPS-BoldMT" w:cs="TimesNewRomanPS-BoldMT"/>
                <w:bCs/>
                <w:i/>
                <w:sz w:val="18"/>
                <w:szCs w:val="18"/>
                <w:lang w:val="en-US"/>
              </w:rPr>
              <w:t xml:space="preserve"> 6 </w:t>
            </w:r>
            <w:proofErr w:type="spellStart"/>
            <w:r w:rsidRPr="00C972B7">
              <w:rPr>
                <w:rFonts w:ascii="TimesNewRomanPS-BoldMT" w:hAnsi="TimesNewRomanPS-BoldMT" w:cs="TimesNewRomanPS-BoldMT"/>
                <w:bCs/>
                <w:i/>
                <w:sz w:val="18"/>
                <w:szCs w:val="18"/>
                <w:lang w:val="en-US"/>
              </w:rPr>
              <w:t>anahtar</w:t>
            </w:r>
            <w:proofErr w:type="spellEnd"/>
            <w:r w:rsidRPr="00C972B7">
              <w:rPr>
                <w:rFonts w:ascii="TimesNewRomanPS-BoldMT" w:hAnsi="TimesNewRomanPS-BoldMT" w:cs="TimesNewRomanPS-BoldMT"/>
                <w:bCs/>
                <w:i/>
                <w:sz w:val="18"/>
                <w:szCs w:val="18"/>
                <w:lang w:val="en-US"/>
              </w:rPr>
              <w:t xml:space="preserve"> </w:t>
            </w:r>
            <w:proofErr w:type="spellStart"/>
            <w:r w:rsidRPr="00C972B7">
              <w:rPr>
                <w:rFonts w:ascii="TimesNewRomanPS-BoldMT" w:hAnsi="TimesNewRomanPS-BoldMT" w:cs="TimesNewRomanPS-BoldMT"/>
                <w:bCs/>
                <w:i/>
                <w:sz w:val="18"/>
                <w:szCs w:val="18"/>
                <w:lang w:val="en-US"/>
              </w:rPr>
              <w:t>kelime</w:t>
            </w:r>
            <w:proofErr w:type="spellEnd"/>
          </w:p>
          <w:p w:rsidR="00847715" w:rsidRDefault="00847715" w:rsidP="00847715">
            <w:pPr>
              <w:rPr>
                <w:rFonts w:ascii="TimesNewRomanPS-BoldMT" w:hAnsi="TimesNewRomanPS-BoldMT" w:cs="TimesNewRomanPS-BoldMT"/>
                <w:bCs/>
                <w:i/>
                <w:sz w:val="18"/>
                <w:szCs w:val="18"/>
                <w:lang w:val="en-US"/>
              </w:rPr>
            </w:pPr>
            <w:r>
              <w:rPr>
                <w:rFonts w:ascii="TimesNewRomanPS-BoldMT" w:hAnsi="TimesNewRomanPS-BoldMT" w:cs="TimesNewRomanPS-BoldMT"/>
                <w:bCs/>
                <w:i/>
                <w:sz w:val="18"/>
                <w:szCs w:val="18"/>
                <w:lang w:val="en-US"/>
              </w:rPr>
              <w:t>(</w:t>
            </w:r>
            <w:proofErr w:type="spellStart"/>
            <w:r>
              <w:rPr>
                <w:rFonts w:ascii="TimesNewRomanPS-BoldMT" w:hAnsi="TimesNewRomanPS-BoldMT" w:cs="TimesNewRomanPS-BoldMT"/>
                <w:bCs/>
                <w:i/>
                <w:sz w:val="18"/>
                <w:szCs w:val="18"/>
                <w:lang w:val="en-US"/>
              </w:rPr>
              <w:t>Kullanıcı</w:t>
            </w:r>
            <w:proofErr w:type="spellEnd"/>
            <w:r>
              <w:rPr>
                <w:rFonts w:ascii="TimesNewRomanPS-BoldMT" w:hAnsi="TimesNewRomanPS-BoldMT" w:cs="TimesNewRomanPS-BoldMT"/>
                <w:bCs/>
                <w:i/>
                <w:sz w:val="18"/>
                <w:szCs w:val="18"/>
                <w:lang w:val="en-US"/>
              </w:rPr>
              <w:t xml:space="preserve"> </w:t>
            </w:r>
            <w:proofErr w:type="spellStart"/>
            <w:r>
              <w:rPr>
                <w:rFonts w:ascii="TimesNewRomanPS-BoldMT" w:hAnsi="TimesNewRomanPS-BoldMT" w:cs="TimesNewRomanPS-BoldMT"/>
                <w:bCs/>
                <w:i/>
                <w:sz w:val="18"/>
                <w:szCs w:val="18"/>
                <w:lang w:val="en-US"/>
              </w:rPr>
              <w:t>değerlendirmesi</w:t>
            </w:r>
            <w:proofErr w:type="spellEnd"/>
            <w:r>
              <w:rPr>
                <w:rFonts w:ascii="TimesNewRomanPS-BoldMT" w:hAnsi="TimesNewRomanPS-BoldMT" w:cs="TimesNewRomanPS-BoldMT"/>
                <w:bCs/>
                <w:i/>
                <w:sz w:val="18"/>
                <w:szCs w:val="18"/>
                <w:lang w:val="en-US"/>
              </w:rPr>
              <w:t xml:space="preserve">, </w:t>
            </w:r>
            <w:proofErr w:type="spellStart"/>
            <w:r>
              <w:rPr>
                <w:rFonts w:ascii="TimesNewRomanPS-BoldMT" w:hAnsi="TimesNewRomanPS-BoldMT" w:cs="TimesNewRomanPS-BoldMT"/>
                <w:bCs/>
                <w:i/>
                <w:sz w:val="18"/>
                <w:szCs w:val="18"/>
                <w:lang w:val="en-US"/>
              </w:rPr>
              <w:t>Mimarlık</w:t>
            </w:r>
            <w:proofErr w:type="spellEnd"/>
            <w:r>
              <w:rPr>
                <w:rFonts w:ascii="TimesNewRomanPS-BoldMT" w:hAnsi="TimesNewRomanPS-BoldMT" w:cs="TimesNewRomanPS-BoldMT"/>
                <w:bCs/>
                <w:i/>
                <w:sz w:val="18"/>
                <w:szCs w:val="18"/>
                <w:lang w:val="en-US"/>
              </w:rPr>
              <w:t xml:space="preserve">, Bina </w:t>
            </w:r>
            <w:proofErr w:type="spellStart"/>
            <w:r>
              <w:rPr>
                <w:rFonts w:ascii="TimesNewRomanPS-BoldMT" w:hAnsi="TimesNewRomanPS-BoldMT" w:cs="TimesNewRomanPS-BoldMT"/>
                <w:bCs/>
                <w:i/>
                <w:sz w:val="18"/>
                <w:szCs w:val="18"/>
                <w:lang w:val="en-US"/>
              </w:rPr>
              <w:t>tasarımı</w:t>
            </w:r>
            <w:proofErr w:type="spellEnd"/>
            <w:r>
              <w:rPr>
                <w:rFonts w:ascii="TimesNewRomanPS-BoldMT" w:hAnsi="TimesNewRomanPS-BoldMT" w:cs="TimesNewRomanPS-BoldMT"/>
                <w:bCs/>
                <w:i/>
                <w:sz w:val="18"/>
                <w:szCs w:val="18"/>
                <w:lang w:val="en-US"/>
              </w:rPr>
              <w:t>)</w:t>
            </w:r>
          </w:p>
          <w:p w:rsidR="00847715" w:rsidRDefault="00847715" w:rsidP="00847715">
            <w:pPr>
              <w:rPr>
                <w:rFonts w:ascii="TimesNewRomanPS-BoldMT" w:hAnsi="TimesNewRomanPS-BoldMT" w:cs="TimesNewRomanPS-BoldMT"/>
                <w:bCs/>
                <w:i/>
                <w:sz w:val="18"/>
                <w:szCs w:val="18"/>
                <w:lang w:val="en-US"/>
              </w:rPr>
            </w:pPr>
          </w:p>
          <w:p w:rsidR="00847715" w:rsidRDefault="00847715" w:rsidP="00847715">
            <w:pPr>
              <w:rPr>
                <w:rFonts w:ascii="TimesNewRomanPS-BoldMT" w:hAnsi="TimesNewRomanPS-BoldMT" w:cs="TimesNewRomanPS-BoldMT"/>
                <w:bCs/>
                <w:i/>
                <w:sz w:val="18"/>
                <w:szCs w:val="18"/>
                <w:lang w:val="en-US"/>
              </w:rPr>
            </w:pPr>
          </w:p>
          <w:p w:rsidR="00847715" w:rsidRPr="00C972B7" w:rsidRDefault="00847715" w:rsidP="00847715">
            <w:pPr>
              <w:rPr>
                <w:rFonts w:ascii="TimesNewRomanPS-BoldMT" w:hAnsi="TimesNewRomanPS-BoldMT" w:cs="TimesNewRomanPS-BoldMT"/>
                <w:bCs/>
                <w:i/>
                <w:sz w:val="18"/>
                <w:szCs w:val="18"/>
                <w:lang w:val="en-US"/>
              </w:rPr>
            </w:pPr>
          </w:p>
        </w:tc>
        <w:tc>
          <w:tcPr>
            <w:tcW w:w="236" w:type="dxa"/>
            <w:vMerge/>
          </w:tcPr>
          <w:p w:rsidR="000606EA" w:rsidRPr="00C81030" w:rsidRDefault="000606EA" w:rsidP="006323FB">
            <w:pPr>
              <w:spacing w:after="120"/>
              <w:rPr>
                <w:rFonts w:ascii="Times New Roman" w:hAnsi="Times New Roman" w:cs="Times New Roman"/>
                <w:i/>
                <w:sz w:val="16"/>
                <w:szCs w:val="16"/>
                <w:lang w:val="en-US"/>
              </w:rPr>
            </w:pPr>
          </w:p>
        </w:tc>
        <w:tc>
          <w:tcPr>
            <w:tcW w:w="6145" w:type="dxa"/>
            <w:vMerge/>
          </w:tcPr>
          <w:p w:rsidR="000606EA" w:rsidRPr="00C81030" w:rsidRDefault="000606EA" w:rsidP="006323FB">
            <w:pPr>
              <w:spacing w:after="120"/>
              <w:rPr>
                <w:rFonts w:ascii="Times New Roman" w:hAnsi="Times New Roman" w:cs="Times New Roman"/>
                <w:i/>
                <w:sz w:val="16"/>
                <w:szCs w:val="16"/>
                <w:lang w:val="en-US"/>
              </w:rPr>
            </w:pPr>
          </w:p>
        </w:tc>
      </w:tr>
    </w:tbl>
    <w:p w:rsidR="00A07DB6" w:rsidRPr="00847715" w:rsidRDefault="00A07DB6" w:rsidP="00D86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2"/>
        <w:jc w:val="both"/>
        <w:rPr>
          <w:rFonts w:ascii="Times New Roman" w:eastAsia="Times New Roman" w:hAnsi="Times New Roman" w:cs="Times New Roman"/>
          <w:sz w:val="18"/>
          <w:szCs w:val="18"/>
        </w:rPr>
      </w:pPr>
    </w:p>
    <w:p w:rsidR="00A07DB6" w:rsidRPr="00847715" w:rsidRDefault="00A07DB6" w:rsidP="00D86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2"/>
        <w:jc w:val="both"/>
        <w:rPr>
          <w:rFonts w:ascii="Times New Roman" w:eastAsia="Times New Roman" w:hAnsi="Times New Roman" w:cs="Times New Roman"/>
          <w:sz w:val="18"/>
          <w:szCs w:val="18"/>
        </w:rPr>
      </w:pPr>
    </w:p>
    <w:p w:rsidR="0097295E" w:rsidRPr="00847715" w:rsidRDefault="0097295E" w:rsidP="00172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p>
    <w:p w:rsidR="006A4CDB" w:rsidRPr="00847715" w:rsidRDefault="006A4CDB" w:rsidP="0084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p>
    <w:p w:rsidR="00F849F6" w:rsidRPr="0052310F" w:rsidRDefault="00A07DB6" w:rsidP="00847715">
      <w:pPr>
        <w:pStyle w:val="Papersection"/>
        <w:numPr>
          <w:ilvl w:val="0"/>
          <w:numId w:val="24"/>
        </w:numPr>
        <w:spacing w:after="240" w:line="360" w:lineRule="auto"/>
        <w:ind w:left="284" w:hanging="284"/>
        <w:rPr>
          <w:lang w:val="tr-TR"/>
        </w:rPr>
      </w:pPr>
      <w:r>
        <w:rPr>
          <w:lang w:val="tr-TR"/>
        </w:rPr>
        <w:lastRenderedPageBreak/>
        <w:t>INTRODUCTION</w:t>
      </w:r>
    </w:p>
    <w:p w:rsidR="00392A9D" w:rsidRPr="004F2E58" w:rsidRDefault="004C7DBF" w:rsidP="00392A9D">
      <w:pPr>
        <w:autoSpaceDE w:val="0"/>
        <w:autoSpaceDN w:val="0"/>
        <w:adjustRightInd w:val="0"/>
        <w:spacing w:after="0" w:line="360" w:lineRule="auto"/>
        <w:ind w:firstLine="567"/>
        <w:jc w:val="both"/>
        <w:rPr>
          <w:rFonts w:ascii="Times New Roman" w:hAnsi="Times New Roman" w:cs="Times New Roman"/>
        </w:rPr>
      </w:pP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section</w:t>
      </w:r>
      <w:proofErr w:type="spellEnd"/>
      <w:r>
        <w:rPr>
          <w:rFonts w:ascii="Times New Roman" w:hAnsi="Times New Roman" w:cs="Times New Roman"/>
        </w:rPr>
        <w:t xml:space="preserve">, </w:t>
      </w:r>
      <w:proofErr w:type="spellStart"/>
      <w:r>
        <w:rPr>
          <w:rFonts w:ascii="Times New Roman" w:hAnsi="Times New Roman" w:cs="Times New Roman"/>
        </w:rPr>
        <w:t>s</w:t>
      </w:r>
      <w:r w:rsidR="0019421B" w:rsidRPr="0019421B">
        <w:rPr>
          <w:rFonts w:ascii="Times New Roman" w:hAnsi="Times New Roman" w:cs="Times New Roman"/>
        </w:rPr>
        <w:t>tate</w:t>
      </w:r>
      <w:proofErr w:type="spellEnd"/>
      <w:r w:rsidR="0019421B" w:rsidRPr="0019421B">
        <w:rPr>
          <w:rFonts w:ascii="Times New Roman" w:hAnsi="Times New Roman" w:cs="Times New Roman"/>
        </w:rPr>
        <w:t xml:space="preserve"> </w:t>
      </w:r>
      <w:proofErr w:type="spellStart"/>
      <w:r w:rsidR="0019421B" w:rsidRPr="0019421B">
        <w:rPr>
          <w:rFonts w:ascii="Times New Roman" w:hAnsi="Times New Roman" w:cs="Times New Roman"/>
        </w:rPr>
        <w:t>the</w:t>
      </w:r>
      <w:proofErr w:type="spellEnd"/>
      <w:r w:rsidR="0019421B" w:rsidRPr="0019421B">
        <w:rPr>
          <w:rFonts w:ascii="Times New Roman" w:hAnsi="Times New Roman" w:cs="Times New Roman"/>
        </w:rPr>
        <w:t xml:space="preserve"> </w:t>
      </w:r>
      <w:proofErr w:type="spellStart"/>
      <w:r w:rsidR="0019421B" w:rsidRPr="0019421B">
        <w:rPr>
          <w:rFonts w:ascii="Times New Roman" w:hAnsi="Times New Roman" w:cs="Times New Roman"/>
        </w:rPr>
        <w:t>objectives</w:t>
      </w:r>
      <w:proofErr w:type="spellEnd"/>
      <w:r w:rsidR="0019421B" w:rsidRPr="0019421B">
        <w:rPr>
          <w:rFonts w:ascii="Times New Roman" w:hAnsi="Times New Roman" w:cs="Times New Roman"/>
        </w:rPr>
        <w:t xml:space="preserve"> of </w:t>
      </w:r>
      <w:proofErr w:type="spellStart"/>
      <w:r w:rsidR="0019421B" w:rsidRPr="0019421B">
        <w:rPr>
          <w:rFonts w:ascii="Times New Roman" w:hAnsi="Times New Roman" w:cs="Times New Roman"/>
        </w:rPr>
        <w:t>the</w:t>
      </w:r>
      <w:proofErr w:type="spellEnd"/>
      <w:r w:rsidR="0019421B" w:rsidRPr="0019421B">
        <w:rPr>
          <w:rFonts w:ascii="Times New Roman" w:hAnsi="Times New Roman" w:cs="Times New Roman"/>
        </w:rPr>
        <w:t xml:space="preserve"> </w:t>
      </w:r>
      <w:proofErr w:type="spellStart"/>
      <w:r w:rsidR="0019421B" w:rsidRPr="0019421B">
        <w:rPr>
          <w:rFonts w:ascii="Times New Roman" w:hAnsi="Times New Roman" w:cs="Times New Roman"/>
        </w:rPr>
        <w:t>work</w:t>
      </w:r>
      <w:proofErr w:type="spellEnd"/>
      <w:r w:rsidR="0019421B" w:rsidRPr="0019421B">
        <w:rPr>
          <w:rFonts w:ascii="Times New Roman" w:hAnsi="Times New Roman" w:cs="Times New Roman"/>
        </w:rPr>
        <w:t xml:space="preserve"> </w:t>
      </w:r>
      <w:proofErr w:type="spellStart"/>
      <w:r w:rsidR="0019421B" w:rsidRPr="0019421B">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provide</w:t>
      </w:r>
      <w:proofErr w:type="spellEnd"/>
      <w:r>
        <w:rPr>
          <w:rFonts w:ascii="Times New Roman" w:hAnsi="Times New Roman" w:cs="Times New Roman"/>
        </w:rPr>
        <w:t xml:space="preserve"> an </w:t>
      </w:r>
      <w:proofErr w:type="spellStart"/>
      <w:r>
        <w:rPr>
          <w:rFonts w:ascii="Times New Roman" w:hAnsi="Times New Roman" w:cs="Times New Roman"/>
        </w:rPr>
        <w:t>adequate</w:t>
      </w:r>
      <w:proofErr w:type="spellEnd"/>
      <w:r>
        <w:rPr>
          <w:rFonts w:ascii="Times New Roman" w:hAnsi="Times New Roman" w:cs="Times New Roman"/>
        </w:rPr>
        <w:t xml:space="preserve"> </w:t>
      </w:r>
      <w:proofErr w:type="gramStart"/>
      <w:r>
        <w:rPr>
          <w:rFonts w:ascii="Times New Roman" w:hAnsi="Times New Roman" w:cs="Times New Roman"/>
        </w:rPr>
        <w:t>background</w:t>
      </w:r>
      <w:proofErr w:type="gramEnd"/>
      <w:r w:rsidR="0019421B" w:rsidRPr="0019421B">
        <w:rPr>
          <w:rFonts w:ascii="Times New Roman" w:hAnsi="Times New Roman" w:cs="Times New Roman"/>
        </w:rPr>
        <w:t>.</w:t>
      </w:r>
      <w:r w:rsidR="0019421B" w:rsidRPr="004F2E58">
        <w:rPr>
          <w:rFonts w:ascii="Times New Roman" w:hAnsi="Times New Roman" w:cs="Times New Roman"/>
          <w:lang w:val="en-GB"/>
        </w:rPr>
        <w:t xml:space="preserve"> </w:t>
      </w:r>
      <w:r w:rsidR="00733536" w:rsidRPr="004F2E58">
        <w:rPr>
          <w:rFonts w:ascii="Times New Roman" w:hAnsi="Times New Roman" w:cs="Times New Roman"/>
          <w:lang w:val="en-GB"/>
        </w:rPr>
        <w:t>The paper size must be customized to A4 size paper. The page setup must be adjusted such that all margins are 2.5 cm. The text should be aligned to “justified” style</w:t>
      </w:r>
      <w:r w:rsidR="004F2E58" w:rsidRPr="004F2E58">
        <w:rPr>
          <w:rFonts w:ascii="Times New Roman" w:hAnsi="Times New Roman" w:cs="Times New Roman"/>
          <w:bCs/>
          <w:lang w:val="en-US"/>
        </w:rPr>
        <w:t xml:space="preserve"> with single line spacing</w:t>
      </w:r>
      <w:r w:rsidR="00733536" w:rsidRPr="004F2E58">
        <w:rPr>
          <w:rFonts w:ascii="Times New Roman" w:hAnsi="Times New Roman" w:cs="Times New Roman"/>
          <w:lang w:val="en-GB"/>
        </w:rPr>
        <w:t xml:space="preserve">. </w:t>
      </w:r>
      <w:r w:rsidR="004F2E58" w:rsidRPr="004F2E58">
        <w:rPr>
          <w:rFonts w:ascii="Times New Roman" w:hAnsi="Times New Roman" w:cs="Times New Roman"/>
          <w:bCs/>
          <w:lang w:val="en-US"/>
        </w:rPr>
        <w:t>The text should be written in "</w:t>
      </w:r>
      <w:r w:rsidR="004F2E58" w:rsidRPr="004F2E58">
        <w:rPr>
          <w:rFonts w:ascii="Times New Roman" w:hAnsi="Times New Roman" w:cs="Times New Roman"/>
          <w:lang w:val="en-GB"/>
        </w:rPr>
        <w:t>Times New Roman</w:t>
      </w:r>
      <w:r w:rsidR="004F2E58" w:rsidRPr="004F2E58">
        <w:rPr>
          <w:rFonts w:ascii="Times New Roman" w:hAnsi="Times New Roman" w:cs="Times New Roman"/>
          <w:bCs/>
          <w:lang w:val="en-US"/>
        </w:rPr>
        <w:t xml:space="preserve">" font in 11 point format. </w:t>
      </w:r>
      <w:r w:rsidR="00733536" w:rsidRPr="004F2E58">
        <w:rPr>
          <w:rFonts w:ascii="Times New Roman" w:hAnsi="Times New Roman" w:cs="Times New Roman"/>
        </w:rPr>
        <w:t xml:space="preserve">Font size </w:t>
      </w:r>
      <w:proofErr w:type="spellStart"/>
      <w:r w:rsidR="00733536" w:rsidRPr="004F2E58">
        <w:rPr>
          <w:rFonts w:ascii="Times New Roman" w:hAnsi="Times New Roman" w:cs="Times New Roman"/>
        </w:rPr>
        <w:t>and</w:t>
      </w:r>
      <w:proofErr w:type="spellEnd"/>
      <w:r w:rsidR="00733536" w:rsidRPr="004F2E58">
        <w:rPr>
          <w:rFonts w:ascii="Times New Roman" w:hAnsi="Times New Roman" w:cs="Times New Roman"/>
        </w:rPr>
        <w:t xml:space="preserve"> </w:t>
      </w:r>
      <w:proofErr w:type="spellStart"/>
      <w:r w:rsidR="00733536" w:rsidRPr="004F2E58">
        <w:rPr>
          <w:rFonts w:ascii="Times New Roman" w:hAnsi="Times New Roman" w:cs="Times New Roman"/>
        </w:rPr>
        <w:t>properties</w:t>
      </w:r>
      <w:proofErr w:type="spellEnd"/>
      <w:r w:rsidR="00733536" w:rsidRPr="004F2E58">
        <w:rPr>
          <w:rFonts w:ascii="Times New Roman" w:hAnsi="Times New Roman" w:cs="Times New Roman"/>
        </w:rPr>
        <w:t xml:space="preserve"> </w:t>
      </w:r>
      <w:proofErr w:type="spellStart"/>
      <w:r w:rsidR="00733536" w:rsidRPr="004F2E58">
        <w:rPr>
          <w:rFonts w:ascii="Times New Roman" w:hAnsi="Times New Roman" w:cs="Times New Roman"/>
        </w:rPr>
        <w:t>should</w:t>
      </w:r>
      <w:proofErr w:type="spellEnd"/>
      <w:r w:rsidR="00733536" w:rsidRPr="004F2E58">
        <w:rPr>
          <w:rFonts w:ascii="Times New Roman" w:hAnsi="Times New Roman" w:cs="Times New Roman"/>
        </w:rPr>
        <w:t xml:space="preserve"> be as </w:t>
      </w:r>
      <w:proofErr w:type="spellStart"/>
      <w:r w:rsidR="00733536" w:rsidRPr="004F2E58">
        <w:rPr>
          <w:rFonts w:ascii="Times New Roman" w:hAnsi="Times New Roman" w:cs="Times New Roman"/>
        </w:rPr>
        <w:t>follows</w:t>
      </w:r>
      <w:proofErr w:type="spellEnd"/>
      <w:r w:rsidR="00733536" w:rsidRPr="004F2E58">
        <w:rPr>
          <w:rFonts w:ascii="Times New Roman" w:hAnsi="Times New Roman" w:cs="Times New Roman"/>
        </w:rPr>
        <w:t>:</w:t>
      </w:r>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Title</w:t>
      </w:r>
      <w:proofErr w:type="spellEnd"/>
      <w:r>
        <w:rPr>
          <w:rFonts w:ascii="Times New Roman" w:hAnsi="Times New Roman" w:cs="Times New Roman"/>
        </w:rPr>
        <w:t xml:space="preserve"> of </w:t>
      </w:r>
      <w:proofErr w:type="spellStart"/>
      <w:r>
        <w:rPr>
          <w:rFonts w:ascii="Times New Roman" w:hAnsi="Times New Roman" w:cs="Times New Roman"/>
        </w:rPr>
        <w:t>Article</w:t>
      </w:r>
      <w:proofErr w:type="spellEnd"/>
      <w:r w:rsidR="00392A9D" w:rsidRPr="00F8049F">
        <w:rPr>
          <w:rFonts w:ascii="Times New Roman" w:hAnsi="Times New Roman" w:cs="Times New Roman"/>
        </w:rPr>
        <w:t>: 14</w:t>
      </w:r>
      <w:r w:rsidR="00392A9D">
        <w:rPr>
          <w:rFonts w:ascii="Times New Roman" w:hAnsi="Times New Roman" w:cs="Times New Roman"/>
        </w:rPr>
        <w:t xml:space="preserve"> </w:t>
      </w:r>
      <w:proofErr w:type="spellStart"/>
      <w:r w:rsidR="00392A9D">
        <w:rPr>
          <w:rFonts w:ascii="Times New Roman" w:hAnsi="Times New Roman" w:cs="Times New Roman"/>
        </w:rPr>
        <w:t>p</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bold</w:t>
      </w:r>
      <w:proofErr w:type="spellEnd"/>
      <w:r w:rsidR="0019421B">
        <w:rPr>
          <w:rFonts w:ascii="Times New Roman" w:hAnsi="Times New Roman" w:cs="Times New Roman"/>
        </w:rPr>
        <w:t xml:space="preserve"> </w:t>
      </w:r>
    </w:p>
    <w:p w:rsidR="00392A9D" w:rsidRPr="00F8049F" w:rsidRDefault="00733536" w:rsidP="00392A9D">
      <w:pPr>
        <w:spacing w:after="0" w:line="360" w:lineRule="auto"/>
        <w:rPr>
          <w:rFonts w:ascii="Times New Roman" w:hAnsi="Times New Roman" w:cs="Times New Roman"/>
        </w:rPr>
      </w:pPr>
      <w:proofErr w:type="spellStart"/>
      <w:r w:rsidRPr="00733536">
        <w:rPr>
          <w:rFonts w:ascii="Times New Roman" w:hAnsi="Times New Roman" w:cs="Times New Roman"/>
        </w:rPr>
        <w:t>Lower</w:t>
      </w:r>
      <w:proofErr w:type="spellEnd"/>
      <w:r w:rsidRPr="00733536">
        <w:rPr>
          <w:rFonts w:ascii="Times New Roman" w:hAnsi="Times New Roman" w:cs="Times New Roman"/>
        </w:rPr>
        <w:t xml:space="preserve">, </w:t>
      </w:r>
      <w:proofErr w:type="spellStart"/>
      <w:r w:rsidRPr="00733536">
        <w:rPr>
          <w:rFonts w:ascii="Times New Roman" w:hAnsi="Times New Roman" w:cs="Times New Roman"/>
        </w:rPr>
        <w:t>Upper</w:t>
      </w:r>
      <w:proofErr w:type="spellEnd"/>
      <w:r w:rsidRPr="00733536">
        <w:rPr>
          <w:rFonts w:ascii="Times New Roman" w:hAnsi="Times New Roman" w:cs="Times New Roman"/>
        </w:rPr>
        <w:t xml:space="preserve"> </w:t>
      </w:r>
      <w:proofErr w:type="spellStart"/>
      <w:r w:rsidRPr="00733536">
        <w:rPr>
          <w:rFonts w:ascii="Times New Roman" w:hAnsi="Times New Roman" w:cs="Times New Roman"/>
        </w:rPr>
        <w:t>indices</w:t>
      </w:r>
      <w:proofErr w:type="spellEnd"/>
      <w:r w:rsidR="00392A9D" w:rsidRPr="00F8049F">
        <w:rPr>
          <w:rFonts w:ascii="Times New Roman" w:hAnsi="Times New Roman" w:cs="Times New Roman"/>
        </w:rPr>
        <w:t>: 8</w:t>
      </w:r>
      <w:r w:rsidR="00392A9D">
        <w:rPr>
          <w:rFonts w:ascii="Times New Roman" w:hAnsi="Times New Roman" w:cs="Times New Roman"/>
        </w:rPr>
        <w:t xml:space="preserve"> </w:t>
      </w:r>
      <w:proofErr w:type="spellStart"/>
      <w:r w:rsidR="00392A9D">
        <w:rPr>
          <w:rFonts w:ascii="Times New Roman" w:hAnsi="Times New Roman" w:cs="Times New Roman"/>
        </w:rPr>
        <w:t>p</w:t>
      </w:r>
      <w:r>
        <w:rPr>
          <w:rFonts w:ascii="Times New Roman" w:hAnsi="Times New Roman" w:cs="Times New Roman"/>
        </w:rPr>
        <w:t>t</w:t>
      </w:r>
      <w:proofErr w:type="spellEnd"/>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Authors</w:t>
      </w:r>
      <w:proofErr w:type="spellEnd"/>
      <w:r w:rsidR="00392A9D" w:rsidRPr="00F8049F">
        <w:rPr>
          <w:rFonts w:ascii="Times New Roman" w:hAnsi="Times New Roman" w:cs="Times New Roman"/>
        </w:rPr>
        <w:t>: 12</w:t>
      </w:r>
      <w:r w:rsidR="00392A9D">
        <w:rPr>
          <w:rFonts w:ascii="Times New Roman" w:hAnsi="Times New Roman" w:cs="Times New Roman"/>
        </w:rPr>
        <w:t xml:space="preserve"> </w:t>
      </w:r>
      <w:proofErr w:type="spellStart"/>
      <w:r>
        <w:rPr>
          <w:rFonts w:ascii="Times New Roman" w:hAnsi="Times New Roman" w:cs="Times New Roman"/>
        </w:rPr>
        <w:t>pt</w:t>
      </w:r>
      <w:proofErr w:type="spellEnd"/>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Headings</w:t>
      </w:r>
      <w:proofErr w:type="spellEnd"/>
      <w:r w:rsidR="00392A9D" w:rsidRPr="00F8049F">
        <w:rPr>
          <w:rFonts w:ascii="Times New Roman" w:hAnsi="Times New Roman" w:cs="Times New Roman"/>
        </w:rPr>
        <w:t>: 12</w:t>
      </w:r>
      <w:r>
        <w:rPr>
          <w:rFonts w:ascii="Times New Roman" w:hAnsi="Times New Roman" w:cs="Times New Roman"/>
        </w:rPr>
        <w:t xml:space="preserve"> </w:t>
      </w:r>
      <w:proofErr w:type="spellStart"/>
      <w:r>
        <w:rPr>
          <w:rFonts w:ascii="Times New Roman" w:hAnsi="Times New Roman" w:cs="Times New Roman"/>
        </w:rPr>
        <w:t>pt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bold</w:t>
      </w:r>
      <w:proofErr w:type="spellEnd"/>
    </w:p>
    <w:p w:rsidR="00392A9D" w:rsidRPr="00F8049F" w:rsidRDefault="00733536" w:rsidP="00392A9D">
      <w:pPr>
        <w:spacing w:after="0" w:line="360" w:lineRule="auto"/>
        <w:rPr>
          <w:rFonts w:ascii="Times New Roman" w:hAnsi="Times New Roman" w:cs="Times New Roman"/>
        </w:rPr>
      </w:pPr>
      <w:r w:rsidRPr="00733536">
        <w:rPr>
          <w:rFonts w:ascii="Times New Roman" w:hAnsi="Times New Roman" w:cs="Times New Roman"/>
        </w:rPr>
        <w:t xml:space="preserve">Author </w:t>
      </w:r>
      <w:proofErr w:type="spellStart"/>
      <w:r w:rsidRPr="00733536">
        <w:rPr>
          <w:rFonts w:ascii="Times New Roman" w:hAnsi="Times New Roman" w:cs="Times New Roman"/>
        </w:rPr>
        <w:t>Addresses</w:t>
      </w:r>
      <w:proofErr w:type="spellEnd"/>
      <w:r w:rsidR="00392A9D" w:rsidRPr="00F8049F">
        <w:rPr>
          <w:rFonts w:ascii="Times New Roman" w:hAnsi="Times New Roman" w:cs="Times New Roman"/>
        </w:rPr>
        <w:t xml:space="preserve">: 10 </w:t>
      </w:r>
      <w:proofErr w:type="spellStart"/>
      <w:r w:rsidR="00392A9D">
        <w:rPr>
          <w:rFonts w:ascii="Times New Roman" w:hAnsi="Times New Roman" w:cs="Times New Roman"/>
        </w:rPr>
        <w:t>p</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italic</w:t>
      </w:r>
      <w:proofErr w:type="spellEnd"/>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Subsections</w:t>
      </w:r>
      <w:proofErr w:type="spellEnd"/>
      <w:r w:rsidR="00392A9D" w:rsidRPr="00F8049F">
        <w:rPr>
          <w:rFonts w:ascii="Times New Roman" w:hAnsi="Times New Roman" w:cs="Times New Roman"/>
        </w:rPr>
        <w:t xml:space="preserve">: 11 </w:t>
      </w:r>
      <w:proofErr w:type="spellStart"/>
      <w:r>
        <w:rPr>
          <w:rFonts w:ascii="Times New Roman" w:hAnsi="Times New Roman" w:cs="Times New Roman"/>
        </w:rPr>
        <w:t>pt</w:t>
      </w:r>
      <w:proofErr w:type="spellEnd"/>
      <w:r w:rsidR="00392A9D">
        <w:rPr>
          <w:rFonts w:ascii="Times New Roman" w:hAnsi="Times New Roman" w:cs="Times New Roman"/>
        </w:rPr>
        <w:t xml:space="preserve"> ve</w:t>
      </w:r>
      <w:r w:rsidR="00392A9D" w:rsidRPr="00F8049F">
        <w:rPr>
          <w:rFonts w:ascii="Times New Roman" w:hAnsi="Times New Roman" w:cs="Times New Roman"/>
        </w:rPr>
        <w:t xml:space="preserve"> </w:t>
      </w:r>
      <w:proofErr w:type="spellStart"/>
      <w:r w:rsidR="004F2E58">
        <w:rPr>
          <w:rFonts w:ascii="Times New Roman" w:hAnsi="Times New Roman" w:cs="Times New Roman"/>
        </w:rPr>
        <w:t>bold</w:t>
      </w:r>
      <w:proofErr w:type="spellEnd"/>
    </w:p>
    <w:p w:rsidR="00392A9D" w:rsidRDefault="00392A9D" w:rsidP="00392A9D">
      <w:pPr>
        <w:spacing w:after="0" w:line="360" w:lineRule="auto"/>
        <w:rPr>
          <w:rFonts w:ascii="Times New Roman" w:hAnsi="Times New Roman" w:cs="Times New Roman"/>
        </w:rPr>
      </w:pPr>
      <w:proofErr w:type="spellStart"/>
      <w:r w:rsidRPr="00F8049F">
        <w:rPr>
          <w:rFonts w:ascii="Times New Roman" w:hAnsi="Times New Roman" w:cs="Times New Roman"/>
        </w:rPr>
        <w:t>A</w:t>
      </w:r>
      <w:r>
        <w:rPr>
          <w:rFonts w:ascii="Times New Roman" w:hAnsi="Times New Roman" w:cs="Times New Roman"/>
        </w:rPr>
        <w:t>bstract</w:t>
      </w:r>
      <w:proofErr w:type="spellEnd"/>
      <w:r>
        <w:rPr>
          <w:rFonts w:ascii="Times New Roman" w:hAnsi="Times New Roman" w:cs="Times New Roman"/>
        </w:rPr>
        <w:t xml:space="preserve">: 10 </w:t>
      </w:r>
      <w:proofErr w:type="spellStart"/>
      <w:r w:rsidR="00733536">
        <w:rPr>
          <w:rFonts w:ascii="Times New Roman" w:hAnsi="Times New Roman" w:cs="Times New Roman"/>
        </w:rPr>
        <w:t>pt</w:t>
      </w:r>
      <w:proofErr w:type="spellEnd"/>
      <w:r w:rsidRPr="00F8049F">
        <w:rPr>
          <w:rFonts w:ascii="Times New Roman" w:hAnsi="Times New Roman" w:cs="Times New Roman"/>
        </w:rPr>
        <w:t xml:space="preserve"> </w:t>
      </w:r>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Keywords</w:t>
      </w:r>
      <w:proofErr w:type="spellEnd"/>
      <w:r>
        <w:rPr>
          <w:rFonts w:ascii="Times New Roman" w:hAnsi="Times New Roman" w:cs="Times New Roman"/>
        </w:rPr>
        <w:t xml:space="preserve">: 9 </w:t>
      </w:r>
      <w:proofErr w:type="spellStart"/>
      <w:r>
        <w:rPr>
          <w:rFonts w:ascii="Times New Roman" w:hAnsi="Times New Roman" w:cs="Times New Roman"/>
        </w:rPr>
        <w:t>pt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italic</w:t>
      </w:r>
      <w:proofErr w:type="spellEnd"/>
    </w:p>
    <w:p w:rsidR="00392A9D" w:rsidRPr="00F8049F" w:rsidRDefault="00733536" w:rsidP="00392A9D">
      <w:pPr>
        <w:spacing w:after="0" w:line="360" w:lineRule="auto"/>
        <w:rPr>
          <w:rFonts w:ascii="Times New Roman" w:hAnsi="Times New Roman" w:cs="Times New Roman"/>
        </w:rPr>
      </w:pPr>
      <w:proofErr w:type="spellStart"/>
      <w:r>
        <w:rPr>
          <w:rFonts w:ascii="Times New Roman" w:hAnsi="Times New Roman" w:cs="Times New Roman"/>
        </w:rPr>
        <w:t>References</w:t>
      </w:r>
      <w:proofErr w:type="spellEnd"/>
      <w:r w:rsidR="00392A9D" w:rsidRPr="00F8049F">
        <w:rPr>
          <w:rFonts w:ascii="Times New Roman" w:hAnsi="Times New Roman" w:cs="Times New Roman"/>
        </w:rPr>
        <w:t>: 1</w:t>
      </w:r>
      <w:r w:rsidR="00392A9D">
        <w:rPr>
          <w:rFonts w:ascii="Times New Roman" w:hAnsi="Times New Roman" w:cs="Times New Roman"/>
        </w:rPr>
        <w:t xml:space="preserve">1 </w:t>
      </w:r>
      <w:proofErr w:type="spellStart"/>
      <w:r>
        <w:rPr>
          <w:rFonts w:ascii="Times New Roman" w:hAnsi="Times New Roman" w:cs="Times New Roman"/>
        </w:rPr>
        <w:t>pt</w:t>
      </w:r>
      <w:proofErr w:type="spellEnd"/>
    </w:p>
    <w:p w:rsidR="00392A9D" w:rsidRPr="00F8049F" w:rsidRDefault="00733536" w:rsidP="00392A9D">
      <w:pPr>
        <w:spacing w:after="0" w:line="360" w:lineRule="auto"/>
        <w:rPr>
          <w:rFonts w:ascii="Times New Roman" w:hAnsi="Times New Roman" w:cs="Times New Roman"/>
        </w:rPr>
      </w:pPr>
      <w:r>
        <w:rPr>
          <w:rFonts w:ascii="Times New Roman" w:hAnsi="Times New Roman" w:cs="Times New Roman"/>
        </w:rPr>
        <w:t xml:space="preserve">Main </w:t>
      </w:r>
      <w:proofErr w:type="spellStart"/>
      <w:r>
        <w:rPr>
          <w:rFonts w:ascii="Times New Roman" w:hAnsi="Times New Roman" w:cs="Times New Roman"/>
        </w:rPr>
        <w:t>text</w:t>
      </w:r>
      <w:proofErr w:type="spellEnd"/>
      <w:r w:rsidR="00392A9D" w:rsidRPr="00F8049F">
        <w:rPr>
          <w:rFonts w:ascii="Times New Roman" w:hAnsi="Times New Roman" w:cs="Times New Roman"/>
        </w:rPr>
        <w:t>: 11</w:t>
      </w:r>
      <w:r w:rsidR="00392A9D">
        <w:rPr>
          <w:rFonts w:ascii="Times New Roman" w:hAnsi="Times New Roman" w:cs="Times New Roman"/>
        </w:rPr>
        <w:t xml:space="preserve"> </w:t>
      </w:r>
      <w:proofErr w:type="spellStart"/>
      <w:r>
        <w:rPr>
          <w:rFonts w:ascii="Times New Roman" w:hAnsi="Times New Roman" w:cs="Times New Roman"/>
        </w:rPr>
        <w:t>pt</w:t>
      </w:r>
      <w:proofErr w:type="spellEnd"/>
    </w:p>
    <w:p w:rsidR="00392A9D" w:rsidRPr="00F8049F" w:rsidRDefault="00733536" w:rsidP="00847715">
      <w:pPr>
        <w:spacing w:after="0" w:line="360" w:lineRule="auto"/>
        <w:rPr>
          <w:rFonts w:ascii="Times New Roman" w:hAnsi="Times New Roman" w:cs="Times New Roman"/>
        </w:rPr>
      </w:pPr>
      <w:proofErr w:type="spellStart"/>
      <w:r>
        <w:rPr>
          <w:rFonts w:ascii="Times New Roman" w:hAnsi="Times New Roman" w:cs="Times New Roman"/>
        </w:rPr>
        <w:t>Names</w:t>
      </w:r>
      <w:proofErr w:type="spellEnd"/>
      <w:r>
        <w:rPr>
          <w:rFonts w:ascii="Times New Roman" w:hAnsi="Times New Roman" w:cs="Times New Roman"/>
        </w:rPr>
        <w:t xml:space="preserve"> of </w:t>
      </w:r>
      <w:proofErr w:type="spellStart"/>
      <w:r>
        <w:rPr>
          <w:rFonts w:ascii="Times New Roman" w:hAnsi="Times New Roman" w:cs="Times New Roman"/>
        </w:rPr>
        <w:t>Tables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proofErr w:type="gramStart"/>
      <w:r>
        <w:rPr>
          <w:rFonts w:ascii="Times New Roman" w:hAnsi="Times New Roman" w:cs="Times New Roman"/>
        </w:rPr>
        <w:t>Figures</w:t>
      </w:r>
      <w:proofErr w:type="spellEnd"/>
      <w:r>
        <w:rPr>
          <w:rFonts w:ascii="Times New Roman" w:hAnsi="Times New Roman" w:cs="Times New Roman"/>
        </w:rPr>
        <w:t xml:space="preserve"> </w:t>
      </w:r>
      <w:r w:rsidR="00392A9D" w:rsidRPr="00F8049F">
        <w:rPr>
          <w:rFonts w:ascii="Times New Roman" w:hAnsi="Times New Roman" w:cs="Times New Roman"/>
        </w:rPr>
        <w:t>: 10</w:t>
      </w:r>
      <w:proofErr w:type="gramEnd"/>
      <w:r w:rsidR="00392A9D">
        <w:rPr>
          <w:rFonts w:ascii="Times New Roman" w:hAnsi="Times New Roman" w:cs="Times New Roman"/>
        </w:rPr>
        <w:t xml:space="preserve"> </w:t>
      </w:r>
      <w:proofErr w:type="spellStart"/>
      <w:r>
        <w:rPr>
          <w:rFonts w:ascii="Times New Roman" w:hAnsi="Times New Roman" w:cs="Times New Roman"/>
        </w:rPr>
        <w:t>pt</w:t>
      </w:r>
      <w:proofErr w:type="spellEnd"/>
    </w:p>
    <w:p w:rsidR="00392A9D" w:rsidRPr="00847715" w:rsidRDefault="00392A9D" w:rsidP="00847715">
      <w:pPr>
        <w:spacing w:after="0" w:line="360" w:lineRule="auto"/>
        <w:rPr>
          <w:rFonts w:ascii="Times New Roman" w:hAnsi="Times New Roman" w:cs="Times New Roman"/>
          <w:b/>
          <w:lang w:val="en-US"/>
        </w:rPr>
      </w:pPr>
    </w:p>
    <w:p w:rsidR="00392A9D" w:rsidRPr="00847715" w:rsidRDefault="00392A9D" w:rsidP="00847715">
      <w:pPr>
        <w:spacing w:before="240" w:after="240" w:line="360" w:lineRule="auto"/>
        <w:rPr>
          <w:rFonts w:ascii="Times New Roman" w:hAnsi="Times New Roman" w:cs="Times New Roman"/>
          <w:b/>
          <w:sz w:val="24"/>
          <w:szCs w:val="24"/>
          <w:lang w:val="en-US"/>
        </w:rPr>
      </w:pPr>
      <w:r w:rsidRPr="00847715">
        <w:rPr>
          <w:rFonts w:ascii="Times New Roman" w:hAnsi="Times New Roman" w:cs="Times New Roman"/>
          <w:b/>
          <w:sz w:val="24"/>
          <w:szCs w:val="24"/>
          <w:lang w:val="en-US"/>
        </w:rPr>
        <w:t>2. MATERIAL AND METHOD</w:t>
      </w:r>
    </w:p>
    <w:p w:rsidR="00392A9D" w:rsidRPr="00B24400" w:rsidRDefault="00075CD5" w:rsidP="00847715">
      <w:pPr>
        <w:spacing w:after="240" w:line="360" w:lineRule="auto"/>
        <w:ind w:firstLine="709"/>
        <w:jc w:val="both"/>
        <w:rPr>
          <w:rFonts w:ascii="Times New Roman" w:hAnsi="Times New Roman" w:cs="Times New Roman"/>
          <w:color w:val="000000" w:themeColor="text1"/>
          <w:szCs w:val="24"/>
          <w:lang w:val="en-US"/>
        </w:rPr>
      </w:pPr>
      <w:r w:rsidRPr="00B24400">
        <w:rPr>
          <w:rFonts w:ascii="Times New Roman" w:hAnsi="Times New Roman" w:cs="Times New Roman"/>
          <w:color w:val="000000" w:themeColor="text1"/>
          <w:szCs w:val="24"/>
          <w:lang w:val="en-US"/>
        </w:rPr>
        <w:t>Materials and Methods should be described with sufficient details to allow others to replicate and build on published results</w:t>
      </w:r>
      <w:r w:rsidR="00B24400" w:rsidRPr="00B24400">
        <w:rPr>
          <w:rFonts w:ascii="Times New Roman" w:hAnsi="Times New Roman" w:cs="Times New Roman"/>
          <w:color w:val="000000" w:themeColor="text1"/>
          <w:szCs w:val="24"/>
          <w:lang w:val="en-US"/>
        </w:rPr>
        <w:t>.</w:t>
      </w:r>
      <w:r w:rsidR="001D0162">
        <w:rPr>
          <w:rFonts w:ascii="Times New Roman" w:hAnsi="Times New Roman" w:cs="Times New Roman"/>
          <w:color w:val="000000" w:themeColor="text1"/>
          <w:szCs w:val="24"/>
          <w:lang w:val="en-US"/>
        </w:rPr>
        <w:t xml:space="preserve"> </w:t>
      </w:r>
      <w:r w:rsidR="001D0162" w:rsidRPr="001D0162">
        <w:rPr>
          <w:rFonts w:ascii="Times New Roman" w:hAnsi="Times New Roman" w:cs="Times New Roman"/>
          <w:color w:val="000000" w:themeColor="text1"/>
          <w:szCs w:val="24"/>
          <w:lang w:val="en-US"/>
        </w:rPr>
        <w:t xml:space="preserve">In cases </w:t>
      </w:r>
      <w:r w:rsidR="001D0162">
        <w:rPr>
          <w:rFonts w:ascii="Times New Roman" w:hAnsi="Times New Roman" w:cs="Times New Roman"/>
          <w:color w:val="000000" w:themeColor="text1"/>
          <w:szCs w:val="24"/>
          <w:lang w:val="en-US"/>
        </w:rPr>
        <w:t>that</w:t>
      </w:r>
      <w:r w:rsidR="001D0162" w:rsidRPr="001D0162">
        <w:rPr>
          <w:rFonts w:ascii="Times New Roman" w:hAnsi="Times New Roman" w:cs="Times New Roman"/>
          <w:color w:val="000000" w:themeColor="text1"/>
          <w:szCs w:val="24"/>
          <w:lang w:val="en-US"/>
        </w:rPr>
        <w:t xml:space="preserve"> </w:t>
      </w:r>
      <w:r w:rsidR="001D0162">
        <w:rPr>
          <w:rFonts w:ascii="Times New Roman" w:hAnsi="Times New Roman" w:cs="Times New Roman"/>
          <w:color w:val="000000" w:themeColor="text1"/>
          <w:szCs w:val="24"/>
          <w:lang w:val="en-US"/>
        </w:rPr>
        <w:t>require “</w:t>
      </w:r>
      <w:r w:rsidR="001D0162" w:rsidRPr="001D0162">
        <w:rPr>
          <w:rFonts w:ascii="Times New Roman" w:hAnsi="Times New Roman" w:cs="Times New Roman"/>
          <w:color w:val="000000" w:themeColor="text1"/>
          <w:szCs w:val="24"/>
          <w:lang w:val="en-US"/>
        </w:rPr>
        <w:t xml:space="preserve">ethics committee </w:t>
      </w:r>
      <w:r w:rsidR="001D0162">
        <w:rPr>
          <w:rFonts w:ascii="Times New Roman" w:hAnsi="Times New Roman" w:cs="Times New Roman"/>
          <w:color w:val="000000" w:themeColor="text1"/>
          <w:szCs w:val="24"/>
          <w:lang w:val="en-US"/>
        </w:rPr>
        <w:t xml:space="preserve">permission” </w:t>
      </w:r>
      <w:r w:rsidR="001D0162" w:rsidRPr="001D0162">
        <w:rPr>
          <w:rFonts w:ascii="Times New Roman" w:hAnsi="Times New Roman" w:cs="Times New Roman"/>
          <w:color w:val="000000" w:themeColor="text1"/>
          <w:szCs w:val="24"/>
          <w:lang w:val="en-US"/>
        </w:rPr>
        <w:t>for scientific research, the ethic</w:t>
      </w:r>
      <w:r w:rsidR="001D0162">
        <w:rPr>
          <w:rFonts w:ascii="Times New Roman" w:hAnsi="Times New Roman" w:cs="Times New Roman"/>
          <w:color w:val="000000" w:themeColor="text1"/>
          <w:szCs w:val="24"/>
          <w:lang w:val="en-US"/>
        </w:rPr>
        <w:t>s</w:t>
      </w:r>
      <w:r w:rsidR="001D0162" w:rsidRPr="001D0162">
        <w:rPr>
          <w:rFonts w:ascii="Times New Roman" w:hAnsi="Times New Roman" w:cs="Times New Roman"/>
          <w:color w:val="000000" w:themeColor="text1"/>
          <w:szCs w:val="24"/>
          <w:lang w:val="en-US"/>
        </w:rPr>
        <w:t xml:space="preserve"> committee approval (name of the </w:t>
      </w:r>
      <w:r w:rsidR="001D0162">
        <w:rPr>
          <w:rFonts w:ascii="Times New Roman" w:hAnsi="Times New Roman" w:cs="Times New Roman"/>
          <w:color w:val="000000" w:themeColor="text1"/>
          <w:szCs w:val="24"/>
          <w:lang w:val="en-US"/>
        </w:rPr>
        <w:t xml:space="preserve">board, </w:t>
      </w:r>
      <w:r w:rsidR="001D0162" w:rsidRPr="001D0162">
        <w:rPr>
          <w:rFonts w:ascii="Times New Roman" w:hAnsi="Times New Roman" w:cs="Times New Roman"/>
          <w:color w:val="000000" w:themeColor="text1"/>
          <w:szCs w:val="24"/>
          <w:lang w:val="en-US"/>
        </w:rPr>
        <w:t>date and number</w:t>
      </w:r>
      <w:r w:rsidR="001D0162">
        <w:rPr>
          <w:rFonts w:ascii="Times New Roman" w:hAnsi="Times New Roman" w:cs="Times New Roman"/>
          <w:color w:val="000000" w:themeColor="text1"/>
          <w:szCs w:val="24"/>
          <w:lang w:val="en-US"/>
        </w:rPr>
        <w:t xml:space="preserve"> of the document</w:t>
      </w:r>
      <w:r w:rsidR="001D0162" w:rsidRPr="001D0162">
        <w:rPr>
          <w:rFonts w:ascii="Times New Roman" w:hAnsi="Times New Roman" w:cs="Times New Roman"/>
          <w:color w:val="000000" w:themeColor="text1"/>
          <w:szCs w:val="24"/>
          <w:lang w:val="en-US"/>
        </w:rPr>
        <w:t>) should be clearly stated in th</w:t>
      </w:r>
      <w:r w:rsidR="001D0162">
        <w:rPr>
          <w:rFonts w:ascii="Times New Roman" w:hAnsi="Times New Roman" w:cs="Times New Roman"/>
          <w:color w:val="000000" w:themeColor="text1"/>
          <w:szCs w:val="24"/>
          <w:lang w:val="en-US"/>
        </w:rPr>
        <w:t>e</w:t>
      </w:r>
      <w:r w:rsidR="001D0162" w:rsidRPr="001D0162">
        <w:rPr>
          <w:rFonts w:ascii="Times New Roman" w:hAnsi="Times New Roman" w:cs="Times New Roman"/>
          <w:color w:val="000000" w:themeColor="text1"/>
          <w:szCs w:val="24"/>
          <w:lang w:val="en-US"/>
        </w:rPr>
        <w:t xml:space="preserve"> section.</w:t>
      </w: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847715" w:rsidTr="00934C81">
        <w:trPr>
          <w:trHeight w:val="227"/>
        </w:trPr>
        <w:tc>
          <w:tcPr>
            <w:tcW w:w="8364" w:type="dxa"/>
          </w:tcPr>
          <w:p w:rsidR="00847715" w:rsidRPr="00847715" w:rsidRDefault="00847715" w:rsidP="00847715">
            <w:pPr>
              <w:spacing w:line="360" w:lineRule="auto"/>
              <w:jc w:val="center"/>
              <w:rPr>
                <w:rFonts w:ascii="Times New Roman" w:hAnsi="Times New Roman" w:cs="Times New Roman"/>
                <w:color w:val="FF0000"/>
                <w:lang w:val="en-US"/>
              </w:rPr>
            </w:pPr>
            <w:r w:rsidRPr="00847715">
              <w:rPr>
                <w:rFonts w:ascii="Times New Roman" w:hAnsi="Times New Roman" w:cs="Times New Roman"/>
                <w:lang w:val="en-US"/>
              </w:rPr>
              <w:t>Formula (should be centered)</w:t>
            </w:r>
          </w:p>
        </w:tc>
        <w:tc>
          <w:tcPr>
            <w:tcW w:w="708" w:type="dxa"/>
          </w:tcPr>
          <w:p w:rsidR="00847715" w:rsidRPr="00847715" w:rsidRDefault="00847715" w:rsidP="00934C81">
            <w:pPr>
              <w:spacing w:line="360" w:lineRule="auto"/>
              <w:jc w:val="right"/>
              <w:rPr>
                <w:rFonts w:ascii="Times New Roman" w:hAnsi="Times New Roman" w:cs="Times New Roman"/>
                <w:color w:val="FF0000"/>
                <w:lang w:val="en-US"/>
              </w:rPr>
            </w:pPr>
            <w:r w:rsidRPr="00847715">
              <w:rPr>
                <w:rFonts w:ascii="Times New Roman" w:hAnsi="Times New Roman" w:cs="Times New Roman"/>
                <w:lang w:val="en-US"/>
              </w:rPr>
              <w:t>(1)</w:t>
            </w:r>
          </w:p>
        </w:tc>
      </w:tr>
    </w:tbl>
    <w:p w:rsidR="00075CD5" w:rsidRDefault="00075CD5" w:rsidP="00847715">
      <w:pPr>
        <w:spacing w:after="0" w:line="360" w:lineRule="auto"/>
        <w:rPr>
          <w:rFonts w:ascii="Times New Roman" w:hAnsi="Times New Roman" w:cs="Times New Roman"/>
          <w:b/>
          <w:szCs w:val="24"/>
          <w:lang w:val="en-US"/>
        </w:rPr>
      </w:pPr>
    </w:p>
    <w:p w:rsidR="00392A9D" w:rsidRPr="00F8049F" w:rsidRDefault="00392A9D" w:rsidP="00BB5053">
      <w:pPr>
        <w:spacing w:after="240" w:line="360" w:lineRule="auto"/>
        <w:rPr>
          <w:rFonts w:ascii="Times New Roman" w:hAnsi="Times New Roman" w:cs="Times New Roman"/>
          <w:b/>
        </w:rPr>
      </w:pPr>
      <w:r w:rsidRPr="00F8049F">
        <w:rPr>
          <w:rFonts w:ascii="Times New Roman" w:hAnsi="Times New Roman" w:cs="Times New Roman"/>
          <w:b/>
        </w:rPr>
        <w:t xml:space="preserve">2.1 </w:t>
      </w:r>
      <w:proofErr w:type="spellStart"/>
      <w:r w:rsidR="00733536">
        <w:rPr>
          <w:rFonts w:ascii="Times New Roman" w:hAnsi="Times New Roman" w:cs="Times New Roman"/>
          <w:b/>
        </w:rPr>
        <w:t>Subsections</w:t>
      </w:r>
      <w:proofErr w:type="spellEnd"/>
    </w:p>
    <w:p w:rsidR="00392A9D" w:rsidRDefault="00AB2DCB" w:rsidP="00BB5053">
      <w:pPr>
        <w:spacing w:after="0" w:line="360" w:lineRule="auto"/>
        <w:ind w:firstLine="709"/>
        <w:jc w:val="both"/>
        <w:rPr>
          <w:rFonts w:ascii="Times New Roman" w:hAnsi="Times New Roman" w:cs="Times New Roman"/>
        </w:rPr>
      </w:pPr>
      <w:proofErr w:type="spellStart"/>
      <w:r>
        <w:rPr>
          <w:rFonts w:ascii="Times New Roman" w:hAnsi="Times New Roman" w:cs="Times New Roman"/>
        </w:rPr>
        <w:t>H</w:t>
      </w:r>
      <w:r w:rsidRPr="00AB2DCB">
        <w:rPr>
          <w:rFonts w:ascii="Times New Roman" w:hAnsi="Times New Roman" w:cs="Times New Roman"/>
        </w:rPr>
        <w:t>eadings</w:t>
      </w:r>
      <w:proofErr w:type="spellEnd"/>
      <w:r w:rsidRPr="00AB2DCB">
        <w:rPr>
          <w:rFonts w:ascii="Times New Roman" w:hAnsi="Times New Roman" w:cs="Times New Roman"/>
        </w:rPr>
        <w:t xml:space="preserve"> </w:t>
      </w:r>
      <w:proofErr w:type="spellStart"/>
      <w:r>
        <w:rPr>
          <w:rFonts w:ascii="Times New Roman" w:hAnsi="Times New Roman" w:cs="Times New Roman"/>
        </w:rPr>
        <w:t>must</w:t>
      </w:r>
      <w:proofErr w:type="spellEnd"/>
      <w:r w:rsidRPr="00AB2DCB">
        <w:rPr>
          <w:rFonts w:ascii="Times New Roman" w:hAnsi="Times New Roman" w:cs="Times New Roman"/>
        </w:rPr>
        <w:t xml:space="preserve"> be </w:t>
      </w:r>
      <w:proofErr w:type="spellStart"/>
      <w:r w:rsidRPr="00AB2DCB">
        <w:rPr>
          <w:rFonts w:ascii="Times New Roman" w:hAnsi="Times New Roman" w:cs="Times New Roman"/>
        </w:rPr>
        <w:t>left-aligned</w:t>
      </w:r>
      <w:proofErr w:type="spellEnd"/>
      <w:r>
        <w:rPr>
          <w:rFonts w:ascii="Times New Roman" w:hAnsi="Times New Roman" w:cs="Times New Roman"/>
        </w:rPr>
        <w:t>.</w:t>
      </w:r>
      <w:r w:rsidR="00392A9D" w:rsidRPr="00F8049F">
        <w:rPr>
          <w:rFonts w:ascii="Times New Roman" w:hAnsi="Times New Roman" w:cs="Times New Roman"/>
        </w:rPr>
        <w:t xml:space="preserve"> </w:t>
      </w:r>
      <w:proofErr w:type="spellStart"/>
      <w:r w:rsidRPr="00AB2DCB">
        <w:rPr>
          <w:rFonts w:ascii="Times New Roman" w:hAnsi="Times New Roman" w:cs="Times New Roman"/>
        </w:rPr>
        <w:t>If</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there</w:t>
      </w:r>
      <w:proofErr w:type="spellEnd"/>
      <w:r w:rsidRPr="00AB2DCB">
        <w:rPr>
          <w:rFonts w:ascii="Times New Roman" w:hAnsi="Times New Roman" w:cs="Times New Roman"/>
        </w:rPr>
        <w:t xml:space="preserve"> </w:t>
      </w:r>
      <w:proofErr w:type="spellStart"/>
      <w:r w:rsidR="004F2E58">
        <w:rPr>
          <w:rFonts w:ascii="Times New Roman" w:hAnsi="Times New Roman" w:cs="Times New Roman"/>
        </w:rPr>
        <w:t>are</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subheading</w:t>
      </w:r>
      <w:r w:rsidR="004F2E58">
        <w:rPr>
          <w:rFonts w:ascii="Times New Roman" w:hAnsi="Times New Roman" w:cs="Times New Roman"/>
        </w:rPr>
        <w:t>s</w:t>
      </w:r>
      <w:proofErr w:type="spellEnd"/>
      <w:r w:rsidRPr="00AB2DCB">
        <w:rPr>
          <w:rFonts w:ascii="Times New Roman" w:hAnsi="Times New Roman" w:cs="Times New Roman"/>
        </w:rPr>
        <w:t xml:space="preserve">, </w:t>
      </w:r>
      <w:proofErr w:type="spellStart"/>
      <w:r w:rsidR="004F2E58">
        <w:rPr>
          <w:rFonts w:ascii="Times New Roman" w:hAnsi="Times New Roman" w:cs="Times New Roman"/>
        </w:rPr>
        <w:t>they</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should</w:t>
      </w:r>
      <w:proofErr w:type="spellEnd"/>
      <w:r w:rsidRPr="00AB2DCB">
        <w:rPr>
          <w:rFonts w:ascii="Times New Roman" w:hAnsi="Times New Roman" w:cs="Times New Roman"/>
        </w:rPr>
        <w:t xml:space="preserve"> be </w:t>
      </w:r>
      <w:proofErr w:type="spellStart"/>
      <w:r w:rsidRPr="00AB2DCB">
        <w:rPr>
          <w:rFonts w:ascii="Times New Roman" w:hAnsi="Times New Roman" w:cs="Times New Roman"/>
        </w:rPr>
        <w:t>shown</w:t>
      </w:r>
      <w:proofErr w:type="spellEnd"/>
      <w:r w:rsidRPr="00AB2DCB">
        <w:rPr>
          <w:rFonts w:ascii="Times New Roman" w:hAnsi="Times New Roman" w:cs="Times New Roman"/>
        </w:rPr>
        <w:t xml:space="preserve"> as </w:t>
      </w:r>
      <w:proofErr w:type="spellStart"/>
      <w:r w:rsidRPr="00AB2DCB">
        <w:rPr>
          <w:rFonts w:ascii="Times New Roman" w:hAnsi="Times New Roman" w:cs="Times New Roman"/>
        </w:rPr>
        <w:t>standard</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numbers</w:t>
      </w:r>
      <w:proofErr w:type="spellEnd"/>
      <w:r w:rsidRPr="00AB2DCB">
        <w:rPr>
          <w:rFonts w:ascii="Times New Roman" w:hAnsi="Times New Roman" w:cs="Times New Roman"/>
        </w:rPr>
        <w:t xml:space="preserve"> (</w:t>
      </w:r>
      <w:proofErr w:type="gramStart"/>
      <w:r w:rsidRPr="00AB2DCB">
        <w:rPr>
          <w:rFonts w:ascii="Times New Roman" w:hAnsi="Times New Roman" w:cs="Times New Roman"/>
        </w:rPr>
        <w:t>1.1</w:t>
      </w:r>
      <w:proofErr w:type="gramEnd"/>
      <w:r w:rsidRPr="00AB2DCB">
        <w:rPr>
          <w:rFonts w:ascii="Times New Roman" w:hAnsi="Times New Roman" w:cs="Times New Roman"/>
        </w:rPr>
        <w:t xml:space="preserve">, 2.1 ...) </w:t>
      </w:r>
      <w:proofErr w:type="spellStart"/>
      <w:r w:rsidRPr="00AB2DCB">
        <w:rPr>
          <w:rFonts w:ascii="Times New Roman" w:hAnsi="Times New Roman" w:cs="Times New Roman"/>
        </w:rPr>
        <w:t>after</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the</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number</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indicating</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the</w:t>
      </w:r>
      <w:proofErr w:type="spellEnd"/>
      <w:r w:rsidRPr="00AB2DCB">
        <w:rPr>
          <w:rFonts w:ascii="Times New Roman" w:hAnsi="Times New Roman" w:cs="Times New Roman"/>
        </w:rPr>
        <w:t xml:space="preserve"> </w:t>
      </w:r>
      <w:proofErr w:type="spellStart"/>
      <w:r w:rsidRPr="00AB2DCB">
        <w:rPr>
          <w:rFonts w:ascii="Times New Roman" w:hAnsi="Times New Roman" w:cs="Times New Roman"/>
        </w:rPr>
        <w:t>section</w:t>
      </w:r>
      <w:proofErr w:type="spellEnd"/>
      <w:r w:rsidRPr="00AB2DCB">
        <w:rPr>
          <w:rFonts w:ascii="Times New Roman" w:hAnsi="Times New Roman" w:cs="Times New Roman"/>
        </w:rPr>
        <w:t xml:space="preserve">. </w:t>
      </w:r>
    </w:p>
    <w:p w:rsidR="00392A9D" w:rsidRPr="00014CA4" w:rsidRDefault="00392A9D" w:rsidP="00BB5053">
      <w:pPr>
        <w:autoSpaceDE w:val="0"/>
        <w:autoSpaceDN w:val="0"/>
        <w:adjustRightInd w:val="0"/>
        <w:spacing w:after="0" w:line="360" w:lineRule="auto"/>
        <w:ind w:firstLine="567"/>
        <w:jc w:val="both"/>
        <w:rPr>
          <w:rFonts w:ascii="Times New Roman" w:hAnsi="Times New Roman" w:cs="Times New Roman"/>
          <w:color w:val="000000" w:themeColor="text1"/>
        </w:rPr>
      </w:pPr>
    </w:p>
    <w:p w:rsidR="00392A9D" w:rsidRPr="00F8049F" w:rsidRDefault="00392A9D" w:rsidP="00BB5053">
      <w:pPr>
        <w:spacing w:after="240" w:line="360" w:lineRule="auto"/>
        <w:rPr>
          <w:rFonts w:ascii="Times New Roman" w:hAnsi="Times New Roman" w:cs="Times New Roman"/>
          <w:b/>
        </w:rPr>
      </w:pPr>
      <w:r w:rsidRPr="00F8049F">
        <w:rPr>
          <w:rFonts w:ascii="Times New Roman" w:hAnsi="Times New Roman" w:cs="Times New Roman"/>
          <w:b/>
        </w:rPr>
        <w:t xml:space="preserve">2.2 </w:t>
      </w:r>
      <w:proofErr w:type="spellStart"/>
      <w:r w:rsidR="004F2E58">
        <w:rPr>
          <w:rFonts w:ascii="Times New Roman" w:hAnsi="Times New Roman" w:cs="Times New Roman"/>
          <w:b/>
        </w:rPr>
        <w:t>Figures</w:t>
      </w:r>
      <w:proofErr w:type="spellEnd"/>
      <w:r w:rsidR="004F2E58">
        <w:rPr>
          <w:rFonts w:ascii="Times New Roman" w:hAnsi="Times New Roman" w:cs="Times New Roman"/>
          <w:b/>
        </w:rPr>
        <w:t xml:space="preserve"> </w:t>
      </w:r>
      <w:proofErr w:type="spellStart"/>
      <w:r w:rsidR="004F2E58">
        <w:rPr>
          <w:rFonts w:ascii="Times New Roman" w:hAnsi="Times New Roman" w:cs="Times New Roman"/>
          <w:b/>
        </w:rPr>
        <w:t>and</w:t>
      </w:r>
      <w:proofErr w:type="spellEnd"/>
      <w:r w:rsidR="004F2E58">
        <w:rPr>
          <w:rFonts w:ascii="Times New Roman" w:hAnsi="Times New Roman" w:cs="Times New Roman"/>
          <w:b/>
        </w:rPr>
        <w:t xml:space="preserve"> </w:t>
      </w:r>
      <w:proofErr w:type="spellStart"/>
      <w:r w:rsidR="004F2E58">
        <w:rPr>
          <w:rFonts w:ascii="Times New Roman" w:hAnsi="Times New Roman" w:cs="Times New Roman"/>
          <w:b/>
        </w:rPr>
        <w:t>Tables</w:t>
      </w:r>
      <w:proofErr w:type="spellEnd"/>
    </w:p>
    <w:p w:rsidR="00743590" w:rsidRDefault="007D6A4D" w:rsidP="00BB5053">
      <w:pPr>
        <w:shd w:val="clear" w:color="auto" w:fill="FFFFFF"/>
        <w:spacing w:after="240" w:line="360" w:lineRule="auto"/>
        <w:ind w:firstLine="709"/>
        <w:jc w:val="both"/>
        <w:rPr>
          <w:rFonts w:ascii="Times New Roman" w:hAnsi="Times New Roman" w:cs="Times New Roman"/>
        </w:rPr>
      </w:pPr>
      <w:proofErr w:type="spellStart"/>
      <w:r w:rsidRPr="007D6A4D">
        <w:rPr>
          <w:rFonts w:ascii="Times New Roman" w:hAnsi="Times New Roman" w:cs="Times New Roman"/>
        </w:rPr>
        <w:t>If</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components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such</w:t>
      </w:r>
      <w:proofErr w:type="spellEnd"/>
      <w:r w:rsidRPr="007D6A4D">
        <w:rPr>
          <w:rFonts w:ascii="Times New Roman" w:hAnsi="Times New Roman" w:cs="Times New Roman"/>
        </w:rPr>
        <w:t xml:space="preserve"> as </w:t>
      </w:r>
      <w:proofErr w:type="spellStart"/>
      <w:r w:rsidRPr="007D6A4D">
        <w:rPr>
          <w:rFonts w:ascii="Times New Roman" w:hAnsi="Times New Roman" w:cs="Times New Roman"/>
        </w:rPr>
        <w:t>tables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graphics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pictures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and</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figures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are</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to</w:t>
      </w:r>
      <w:proofErr w:type="spellEnd"/>
      <w:r w:rsidRPr="007D6A4D">
        <w:rPr>
          <w:rFonts w:ascii="Times New Roman" w:hAnsi="Times New Roman" w:cs="Times New Roman"/>
        </w:rPr>
        <w:t xml:space="preserve"> be </w:t>
      </w:r>
      <w:proofErr w:type="spellStart"/>
      <w:r w:rsidRPr="007D6A4D">
        <w:rPr>
          <w:rFonts w:ascii="Times New Roman" w:hAnsi="Times New Roman" w:cs="Times New Roman"/>
        </w:rPr>
        <w:t>used</w:t>
      </w:r>
      <w:proofErr w:type="spellEnd"/>
      <w:r w:rsidRPr="007D6A4D">
        <w:rPr>
          <w:rFonts w:ascii="Times New Roman" w:hAnsi="Times New Roman" w:cs="Times New Roman"/>
        </w:rPr>
        <w:t xml:space="preserve"> in </w:t>
      </w:r>
      <w:proofErr w:type="spellStart"/>
      <w:r w:rsidRPr="007D6A4D">
        <w:rPr>
          <w:rFonts w:ascii="Times New Roman" w:hAnsi="Times New Roman" w:cs="Times New Roman"/>
        </w:rPr>
        <w:t>the</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section</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their</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names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and</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descriptions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should</w:t>
      </w:r>
      <w:proofErr w:type="spellEnd"/>
      <w:r w:rsidRPr="007D6A4D">
        <w:rPr>
          <w:rFonts w:ascii="Times New Roman" w:hAnsi="Times New Roman" w:cs="Times New Roman"/>
        </w:rPr>
        <w:t xml:space="preserve"> be </w:t>
      </w:r>
      <w:proofErr w:type="spellStart"/>
      <w:r w:rsidRPr="007D6A4D">
        <w:rPr>
          <w:rFonts w:ascii="Times New Roman" w:hAnsi="Times New Roman" w:cs="Times New Roman"/>
        </w:rPr>
        <w:t>added</w:t>
      </w:r>
      <w:proofErr w:type="spellEnd"/>
      <w:r w:rsidRPr="007D6A4D">
        <w:rPr>
          <w:rFonts w:ascii="Times New Roman" w:hAnsi="Times New Roman" w:cs="Times New Roman"/>
        </w:rPr>
        <w:t xml:space="preserve"> as </w:t>
      </w:r>
      <w:proofErr w:type="spellStart"/>
      <w:r w:rsidRPr="007D6A4D">
        <w:rPr>
          <w:rFonts w:ascii="Times New Roman" w:hAnsi="Times New Roman" w:cs="Times New Roman"/>
        </w:rPr>
        <w:t>presented</w:t>
      </w:r>
      <w:proofErr w:type="spellEnd"/>
      <w:r w:rsidRPr="007D6A4D">
        <w:rPr>
          <w:rFonts w:ascii="Times New Roman" w:hAnsi="Times New Roman" w:cs="Times New Roman"/>
        </w:rPr>
        <w:t xml:space="preserve"> in </w:t>
      </w:r>
      <w:proofErr w:type="spellStart"/>
      <w:r w:rsidRPr="007D6A4D">
        <w:rPr>
          <w:rFonts w:ascii="Times New Roman" w:hAnsi="Times New Roman" w:cs="Times New Roman"/>
        </w:rPr>
        <w:t>the</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examples</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shown</w:t>
      </w:r>
      <w:proofErr w:type="spellEnd"/>
      <w:r w:rsidRPr="007D6A4D">
        <w:rPr>
          <w:rFonts w:ascii="Times New Roman" w:hAnsi="Times New Roman" w:cs="Times New Roman"/>
        </w:rPr>
        <w:t xml:space="preserve"> </w:t>
      </w:r>
      <w:proofErr w:type="spellStart"/>
      <w:r w:rsidRPr="007D6A4D">
        <w:rPr>
          <w:rFonts w:ascii="Times New Roman" w:hAnsi="Times New Roman" w:cs="Times New Roman"/>
        </w:rPr>
        <w:t>below</w:t>
      </w:r>
      <w:proofErr w:type="spellEnd"/>
      <w:r w:rsidRPr="007D6A4D">
        <w:rPr>
          <w:rFonts w:ascii="Times New Roman" w:hAnsi="Times New Roman" w:cs="Times New Roman"/>
        </w:rPr>
        <w:t>.</w:t>
      </w:r>
      <w:r w:rsidR="00891D33">
        <w:rPr>
          <w:rFonts w:ascii="Times New Roman" w:hAnsi="Times New Roman" w:cs="Times New Roman"/>
        </w:rPr>
        <w:t xml:space="preserve"> </w:t>
      </w:r>
      <w:proofErr w:type="spellStart"/>
      <w:r w:rsidR="00893B43" w:rsidRPr="00893B43">
        <w:rPr>
          <w:rFonts w:ascii="Times New Roman" w:hAnsi="Times New Roman" w:cs="Times New Roman"/>
        </w:rPr>
        <w:t>Number</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tables</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lastRenderedPageBreak/>
        <w:t>consecutively</w:t>
      </w:r>
      <w:proofErr w:type="spellEnd"/>
      <w:r w:rsidR="00893B43" w:rsidRPr="00893B43">
        <w:rPr>
          <w:rFonts w:ascii="Times New Roman" w:hAnsi="Times New Roman" w:cs="Times New Roman"/>
        </w:rPr>
        <w:t xml:space="preserve"> in </w:t>
      </w:r>
      <w:proofErr w:type="spellStart"/>
      <w:r w:rsidR="00893B43" w:rsidRPr="00893B43">
        <w:rPr>
          <w:rFonts w:ascii="Times New Roman" w:hAnsi="Times New Roman" w:cs="Times New Roman"/>
        </w:rPr>
        <w:t>accordance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with</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their</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appearance</w:t>
      </w:r>
      <w:proofErr w:type="spellEnd"/>
      <w:r w:rsidR="00893B43" w:rsidRPr="00893B43">
        <w:rPr>
          <w:rFonts w:ascii="Times New Roman" w:hAnsi="Times New Roman" w:cs="Times New Roman"/>
        </w:rPr>
        <w:t xml:space="preserve"> in </w:t>
      </w:r>
      <w:proofErr w:type="spellStart"/>
      <w:r w:rsidR="00893B43" w:rsidRPr="00893B43">
        <w:rPr>
          <w:rFonts w:ascii="Times New Roman" w:hAnsi="Times New Roman" w:cs="Times New Roman"/>
        </w:rPr>
        <w:t>the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text</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and</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place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any</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table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notes</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below</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the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table</w:t>
      </w:r>
      <w:proofErr w:type="spellEnd"/>
      <w:r w:rsidR="00893B43" w:rsidRPr="00893B43">
        <w:rPr>
          <w:rFonts w:ascii="Times New Roman" w:hAnsi="Times New Roman" w:cs="Times New Roman"/>
        </w:rPr>
        <w:t xml:space="preserve"> body.</w:t>
      </w:r>
      <w:r w:rsidR="00893B43" w:rsidRPr="00893B43">
        <w:t xml:space="preserve"> </w:t>
      </w:r>
      <w:proofErr w:type="spellStart"/>
      <w:r w:rsidR="00893B43" w:rsidRPr="00893B43">
        <w:rPr>
          <w:rFonts w:ascii="Times New Roman" w:hAnsi="Times New Roman" w:cs="Times New Roman"/>
        </w:rPr>
        <w:t>Please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submit</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tables</w:t>
      </w:r>
      <w:proofErr w:type="spellEnd"/>
      <w:r w:rsidR="00893B43" w:rsidRPr="00893B43">
        <w:rPr>
          <w:rFonts w:ascii="Times New Roman" w:hAnsi="Times New Roman" w:cs="Times New Roman"/>
        </w:rPr>
        <w:t xml:space="preserve"> as </w:t>
      </w:r>
      <w:proofErr w:type="spellStart"/>
      <w:r w:rsidR="00893B43" w:rsidRPr="00893B43">
        <w:rPr>
          <w:rFonts w:ascii="Times New Roman" w:hAnsi="Times New Roman" w:cs="Times New Roman"/>
        </w:rPr>
        <w:t>editable</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text</w:t>
      </w:r>
      <w:proofErr w:type="spellEnd"/>
      <w:r w:rsidR="00893B43" w:rsidRPr="00893B43">
        <w:rPr>
          <w:rFonts w:ascii="Times New Roman" w:hAnsi="Times New Roman" w:cs="Times New Roman"/>
        </w:rPr>
        <w:t xml:space="preserve"> </w:t>
      </w:r>
      <w:proofErr w:type="spellStart"/>
      <w:r w:rsidR="00893B43" w:rsidRPr="00893B43">
        <w:rPr>
          <w:rFonts w:ascii="Times New Roman" w:hAnsi="Times New Roman" w:cs="Times New Roman"/>
        </w:rPr>
        <w:t>and</w:t>
      </w:r>
      <w:proofErr w:type="spellEnd"/>
      <w:r w:rsidR="00893B43" w:rsidRPr="00893B43">
        <w:rPr>
          <w:rFonts w:ascii="Times New Roman" w:hAnsi="Times New Roman" w:cs="Times New Roman"/>
        </w:rPr>
        <w:t xml:space="preserve"> not as </w:t>
      </w:r>
      <w:proofErr w:type="spellStart"/>
      <w:r w:rsidR="00893B43" w:rsidRPr="00893B43">
        <w:rPr>
          <w:rFonts w:ascii="Times New Roman" w:hAnsi="Times New Roman" w:cs="Times New Roman"/>
        </w:rPr>
        <w:t>images</w:t>
      </w:r>
      <w:proofErr w:type="spellEnd"/>
      <w:r w:rsidR="00893B43" w:rsidRPr="00893B43">
        <w:rPr>
          <w:rFonts w:ascii="Times New Roman" w:hAnsi="Times New Roman" w:cs="Times New Roman"/>
        </w:rPr>
        <w:t>.</w:t>
      </w:r>
      <w:r w:rsidR="00891D33">
        <w:rPr>
          <w:rFonts w:ascii="Times New Roman" w:hAnsi="Times New Roman" w:cs="Times New Roman"/>
        </w:rPr>
        <w:t xml:space="preserve"> </w:t>
      </w:r>
      <w:proofErr w:type="spellStart"/>
      <w:r w:rsidR="00B24400" w:rsidRPr="00B24400">
        <w:rPr>
          <w:rFonts w:ascii="Times New Roman" w:eastAsiaTheme="minorEastAsia" w:hAnsi="Times New Roman" w:cs="Times New Roman"/>
        </w:rPr>
        <w:t>Tables</w:t>
      </w:r>
      <w:proofErr w:type="spellEnd"/>
      <w:r w:rsidR="00B24400" w:rsidRPr="00B24400">
        <w:rPr>
          <w:rFonts w:ascii="Times New Roman" w:eastAsiaTheme="minorEastAsia" w:hAnsi="Times New Roman" w:cs="Times New Roman"/>
        </w:rPr>
        <w:t xml:space="preserve"> </w:t>
      </w:r>
      <w:proofErr w:type="spellStart"/>
      <w:r w:rsidR="00B24400" w:rsidRPr="00B24400">
        <w:rPr>
          <w:rFonts w:ascii="Times New Roman" w:eastAsiaTheme="minorEastAsia" w:hAnsi="Times New Roman" w:cs="Times New Roman"/>
        </w:rPr>
        <w:t>and</w:t>
      </w:r>
      <w:proofErr w:type="spellEnd"/>
      <w:r w:rsidR="00B24400" w:rsidRPr="00B24400">
        <w:rPr>
          <w:rFonts w:ascii="Times New Roman" w:eastAsiaTheme="minorEastAsia" w:hAnsi="Times New Roman" w:cs="Times New Roman"/>
        </w:rPr>
        <w:t xml:space="preserve"> </w:t>
      </w:r>
      <w:proofErr w:type="spellStart"/>
      <w:r w:rsidR="00B24400" w:rsidRPr="00B24400">
        <w:rPr>
          <w:rFonts w:ascii="Times New Roman" w:eastAsiaTheme="minorEastAsia" w:hAnsi="Times New Roman" w:cs="Times New Roman"/>
        </w:rPr>
        <w:t>figure</w:t>
      </w:r>
      <w:proofErr w:type="spellEnd"/>
      <w:r w:rsidR="00B24400" w:rsidRPr="00B24400">
        <w:rPr>
          <w:rFonts w:ascii="Times New Roman" w:eastAsiaTheme="minorEastAsia" w:hAnsi="Times New Roman" w:cs="Times New Roman"/>
        </w:rPr>
        <w:t xml:space="preserve"> </w:t>
      </w:r>
      <w:proofErr w:type="spellStart"/>
      <w:r w:rsidR="00B24400" w:rsidRPr="00B24400">
        <w:rPr>
          <w:rFonts w:ascii="Times New Roman" w:eastAsiaTheme="minorEastAsia" w:hAnsi="Times New Roman" w:cs="Times New Roman"/>
        </w:rPr>
        <w:t>descriptions</w:t>
      </w:r>
      <w:proofErr w:type="spellEnd"/>
      <w:r w:rsidR="00B24400" w:rsidRPr="00B24400">
        <w:rPr>
          <w:rFonts w:ascii="Times New Roman" w:eastAsiaTheme="minorEastAsia" w:hAnsi="Times New Roman" w:cs="Times New Roman"/>
        </w:rPr>
        <w:t xml:space="preserve"> </w:t>
      </w:r>
      <w:proofErr w:type="spellStart"/>
      <w:r w:rsidR="00B24400" w:rsidRPr="00B24400">
        <w:rPr>
          <w:rFonts w:ascii="Times New Roman" w:eastAsiaTheme="minorEastAsia" w:hAnsi="Times New Roman" w:cs="Times New Roman"/>
        </w:rPr>
        <w:t>should</w:t>
      </w:r>
      <w:proofErr w:type="spellEnd"/>
      <w:r w:rsidR="00B24400" w:rsidRPr="00B24400">
        <w:rPr>
          <w:rFonts w:ascii="Times New Roman" w:eastAsiaTheme="minorEastAsia" w:hAnsi="Times New Roman" w:cs="Times New Roman"/>
        </w:rPr>
        <w:t xml:space="preserve"> be </w:t>
      </w:r>
      <w:proofErr w:type="spellStart"/>
      <w:r w:rsidR="00B24400" w:rsidRPr="00B24400">
        <w:rPr>
          <w:rFonts w:ascii="Times New Roman" w:eastAsiaTheme="minorEastAsia" w:hAnsi="Times New Roman" w:cs="Times New Roman"/>
        </w:rPr>
        <w:t>centered</w:t>
      </w:r>
      <w:proofErr w:type="spellEnd"/>
      <w:r w:rsidR="00B24400" w:rsidRPr="00B24400">
        <w:rPr>
          <w:rFonts w:ascii="Times New Roman" w:eastAsiaTheme="minorEastAsia" w:hAnsi="Times New Roman" w:cs="Times New Roman"/>
        </w:rPr>
        <w:t xml:space="preserve"> on </w:t>
      </w:r>
      <w:proofErr w:type="spellStart"/>
      <w:r w:rsidR="00B24400" w:rsidRPr="00B24400">
        <w:rPr>
          <w:rFonts w:ascii="Times New Roman" w:eastAsiaTheme="minorEastAsia" w:hAnsi="Times New Roman" w:cs="Times New Roman"/>
        </w:rPr>
        <w:t>the</w:t>
      </w:r>
      <w:proofErr w:type="spellEnd"/>
      <w:r w:rsidR="00B24400" w:rsidRPr="00B24400">
        <w:rPr>
          <w:rFonts w:ascii="Times New Roman" w:eastAsiaTheme="minorEastAsia" w:hAnsi="Times New Roman" w:cs="Times New Roman"/>
        </w:rPr>
        <w:t xml:space="preserve"> </w:t>
      </w:r>
      <w:proofErr w:type="spellStart"/>
      <w:r w:rsidR="00B24400" w:rsidRPr="00B24400">
        <w:rPr>
          <w:rFonts w:ascii="Times New Roman" w:eastAsiaTheme="minorEastAsia" w:hAnsi="Times New Roman" w:cs="Times New Roman"/>
        </w:rPr>
        <w:t>page</w:t>
      </w:r>
      <w:proofErr w:type="spellEnd"/>
      <w:r w:rsidR="0092637B" w:rsidRPr="00014CA4">
        <w:rPr>
          <w:rFonts w:ascii="Times New Roman" w:eastAsiaTheme="minorEastAsia" w:hAnsi="Times New Roman" w:cs="Times New Roman"/>
        </w:rPr>
        <w:t>.</w:t>
      </w:r>
      <w:r w:rsidR="0092637B" w:rsidRPr="00371DE8">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Figure</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numbers</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and</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names</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should</w:t>
      </w:r>
      <w:proofErr w:type="spellEnd"/>
      <w:r w:rsidR="00B24400" w:rsidRPr="00B24400">
        <w:rPr>
          <w:rFonts w:ascii="Times New Roman" w:eastAsia="Times New Roman" w:hAnsi="Times New Roman" w:cs="Times New Roman"/>
          <w:color w:val="000000" w:themeColor="text1"/>
          <w:lang w:eastAsia="tr-TR"/>
        </w:rPr>
        <w:t xml:space="preserve"> be </w:t>
      </w:r>
      <w:proofErr w:type="spellStart"/>
      <w:r w:rsidR="00B24400" w:rsidRPr="00B24400">
        <w:rPr>
          <w:rFonts w:ascii="Times New Roman" w:eastAsia="Times New Roman" w:hAnsi="Times New Roman" w:cs="Times New Roman"/>
          <w:color w:val="000000" w:themeColor="text1"/>
          <w:lang w:eastAsia="tr-TR"/>
        </w:rPr>
        <w:t>centered</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sidRPr="00B24400">
        <w:rPr>
          <w:rFonts w:ascii="Times New Roman" w:eastAsia="Times New Roman" w:hAnsi="Times New Roman" w:cs="Times New Roman"/>
          <w:color w:val="000000" w:themeColor="text1"/>
          <w:lang w:eastAsia="tr-TR"/>
        </w:rPr>
        <w:t>under</w:t>
      </w:r>
      <w:proofErr w:type="spellEnd"/>
      <w:r w:rsidR="00B24400" w:rsidRPr="00B24400">
        <w:rPr>
          <w:rFonts w:ascii="Times New Roman" w:eastAsia="Times New Roman" w:hAnsi="Times New Roman" w:cs="Times New Roman"/>
          <w:color w:val="000000" w:themeColor="text1"/>
          <w:lang w:eastAsia="tr-TR"/>
        </w:rPr>
        <w:t xml:space="preserve"> </w:t>
      </w:r>
      <w:proofErr w:type="spellStart"/>
      <w:r w:rsidR="00B24400">
        <w:rPr>
          <w:rFonts w:ascii="Times New Roman" w:eastAsia="Times New Roman" w:hAnsi="Times New Roman" w:cs="Times New Roman"/>
          <w:color w:val="000000" w:themeColor="text1"/>
          <w:lang w:eastAsia="tr-TR"/>
        </w:rPr>
        <w:t>the</w:t>
      </w:r>
      <w:proofErr w:type="spellEnd"/>
      <w:r w:rsidR="00B24400">
        <w:rPr>
          <w:rFonts w:ascii="Times New Roman" w:eastAsia="Times New Roman" w:hAnsi="Times New Roman" w:cs="Times New Roman"/>
          <w:color w:val="000000" w:themeColor="text1"/>
          <w:lang w:eastAsia="tr-TR"/>
        </w:rPr>
        <w:t xml:space="preserve"> </w:t>
      </w:r>
      <w:proofErr w:type="spellStart"/>
      <w:r w:rsidR="00B24400">
        <w:rPr>
          <w:rFonts w:ascii="Times New Roman" w:eastAsia="Times New Roman" w:hAnsi="Times New Roman" w:cs="Times New Roman"/>
          <w:color w:val="000000" w:themeColor="text1"/>
          <w:lang w:eastAsia="tr-TR"/>
        </w:rPr>
        <w:t>figure</w:t>
      </w:r>
      <w:proofErr w:type="spellEnd"/>
      <w:r w:rsidR="00B24400">
        <w:rPr>
          <w:rFonts w:ascii="Times New Roman" w:eastAsia="Times New Roman" w:hAnsi="Times New Roman" w:cs="Times New Roman"/>
          <w:color w:val="000000" w:themeColor="text1"/>
          <w:lang w:eastAsia="tr-TR"/>
        </w:rPr>
        <w:t xml:space="preserve"> </w:t>
      </w:r>
      <w:proofErr w:type="spellStart"/>
      <w:r w:rsidR="00B24400">
        <w:rPr>
          <w:rFonts w:ascii="Times New Roman" w:eastAsia="Times New Roman" w:hAnsi="Times New Roman" w:cs="Times New Roman"/>
          <w:color w:val="000000" w:themeColor="text1"/>
          <w:lang w:eastAsia="tr-TR"/>
        </w:rPr>
        <w:t>and</w:t>
      </w:r>
      <w:proofErr w:type="spellEnd"/>
      <w:r w:rsidR="00B24400">
        <w:rPr>
          <w:rFonts w:ascii="Times New Roman" w:eastAsia="Times New Roman" w:hAnsi="Times New Roman" w:cs="Times New Roman"/>
          <w:color w:val="000000" w:themeColor="text1"/>
          <w:lang w:eastAsia="tr-TR"/>
        </w:rPr>
        <w:t xml:space="preserve"> </w:t>
      </w:r>
      <w:proofErr w:type="spellStart"/>
      <w:r w:rsidR="00B24400">
        <w:rPr>
          <w:rFonts w:ascii="Times New Roman" w:eastAsia="Times New Roman" w:hAnsi="Times New Roman" w:cs="Times New Roman"/>
          <w:color w:val="000000" w:themeColor="text1"/>
          <w:lang w:eastAsia="tr-TR"/>
        </w:rPr>
        <w:t>should</w:t>
      </w:r>
      <w:proofErr w:type="spellEnd"/>
      <w:r w:rsidR="00B24400">
        <w:rPr>
          <w:rFonts w:ascii="Times New Roman" w:eastAsia="Times New Roman" w:hAnsi="Times New Roman" w:cs="Times New Roman"/>
          <w:color w:val="000000" w:themeColor="text1"/>
          <w:lang w:eastAsia="tr-TR"/>
        </w:rPr>
        <w:t xml:space="preserve"> be </w:t>
      </w:r>
      <w:proofErr w:type="spellStart"/>
      <w:proofErr w:type="gramStart"/>
      <w:r w:rsidR="00B24400">
        <w:rPr>
          <w:rFonts w:ascii="Times New Roman" w:eastAsia="Times New Roman" w:hAnsi="Times New Roman" w:cs="Times New Roman"/>
          <w:color w:val="000000" w:themeColor="text1"/>
          <w:lang w:eastAsia="tr-TR"/>
        </w:rPr>
        <w:t>written</w:t>
      </w:r>
      <w:proofErr w:type="spellEnd"/>
      <w:r w:rsidR="00B24400">
        <w:rPr>
          <w:rFonts w:ascii="Times New Roman" w:eastAsia="Times New Roman" w:hAnsi="Times New Roman" w:cs="Times New Roman"/>
          <w:color w:val="000000" w:themeColor="text1"/>
          <w:lang w:eastAsia="tr-TR"/>
        </w:rPr>
        <w:t xml:space="preserve">  </w:t>
      </w:r>
      <w:proofErr w:type="spellStart"/>
      <w:r w:rsidR="00B24400">
        <w:rPr>
          <w:rFonts w:ascii="Times New Roman" w:eastAsia="Times New Roman" w:hAnsi="Times New Roman" w:cs="Times New Roman"/>
          <w:color w:val="000000" w:themeColor="text1"/>
          <w:lang w:eastAsia="tr-TR"/>
        </w:rPr>
        <w:t>italic</w:t>
      </w:r>
      <w:proofErr w:type="spellEnd"/>
      <w:proofErr w:type="gramEnd"/>
      <w:r w:rsidR="00B24400">
        <w:rPr>
          <w:rFonts w:ascii="Times New Roman" w:eastAsia="Times New Roman" w:hAnsi="Times New Roman" w:cs="Times New Roman"/>
          <w:color w:val="000000" w:themeColor="text1"/>
          <w:lang w:eastAsia="tr-TR"/>
        </w:rPr>
        <w:t xml:space="preserve"> </w:t>
      </w:r>
      <w:r w:rsidR="00B24400" w:rsidRPr="00B24400">
        <w:rPr>
          <w:rFonts w:ascii="Times New Roman" w:eastAsia="Times New Roman" w:hAnsi="Times New Roman" w:cs="Times New Roman"/>
          <w:color w:val="000000" w:themeColor="text1"/>
          <w:lang w:eastAsia="tr-TR"/>
        </w:rPr>
        <w:t xml:space="preserve">in Times New Roman 10 </w:t>
      </w:r>
      <w:proofErr w:type="spellStart"/>
      <w:r w:rsidR="00B24400" w:rsidRPr="00B24400">
        <w:rPr>
          <w:rFonts w:ascii="Times New Roman" w:eastAsia="Times New Roman" w:hAnsi="Times New Roman" w:cs="Times New Roman"/>
          <w:color w:val="000000" w:themeColor="text1"/>
          <w:lang w:eastAsia="tr-TR"/>
        </w:rPr>
        <w:t>pt</w:t>
      </w:r>
      <w:proofErr w:type="spellEnd"/>
      <w:r w:rsidR="00B24400" w:rsidRPr="00B24400">
        <w:rPr>
          <w:rFonts w:ascii="Times New Roman" w:eastAsia="Times New Roman" w:hAnsi="Times New Roman" w:cs="Times New Roman"/>
          <w:color w:val="000000" w:themeColor="text1"/>
          <w:lang w:eastAsia="tr-TR"/>
        </w:rPr>
        <w:t>.</w:t>
      </w:r>
    </w:p>
    <w:p w:rsidR="00392A9D" w:rsidRPr="009B59CC" w:rsidRDefault="00743590" w:rsidP="00BB5053">
      <w:pPr>
        <w:spacing w:after="0" w:line="240" w:lineRule="auto"/>
        <w:jc w:val="center"/>
        <w:rPr>
          <w:rFonts w:ascii="Times New Roman" w:hAnsi="Times New Roman" w:cs="Times New Roman"/>
        </w:rPr>
      </w:pPr>
      <w:r w:rsidRPr="00743590">
        <w:rPr>
          <w:rFonts w:ascii="Times New Roman" w:hAnsi="Times New Roman" w:cs="Times New Roman"/>
          <w:noProof/>
          <w:lang w:eastAsia="tr-TR"/>
        </w:rPr>
        <w:drawing>
          <wp:inline distT="0" distB="0" distL="0" distR="0">
            <wp:extent cx="1895475" cy="10001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000125"/>
                    </a:xfrm>
                    <a:prstGeom prst="rect">
                      <a:avLst/>
                    </a:prstGeom>
                    <a:noFill/>
                    <a:ln>
                      <a:noFill/>
                    </a:ln>
                  </pic:spPr>
                </pic:pic>
              </a:graphicData>
            </a:graphic>
          </wp:inline>
        </w:drawing>
      </w:r>
    </w:p>
    <w:p w:rsidR="00392A9D" w:rsidRDefault="00B24400" w:rsidP="00BB5053">
      <w:pPr>
        <w:spacing w:before="120" w:after="0" w:line="240" w:lineRule="auto"/>
        <w:jc w:val="center"/>
        <w:rPr>
          <w:rFonts w:ascii="Times New Roman" w:hAnsi="Times New Roman" w:cs="Times New Roman"/>
          <w:i/>
          <w:sz w:val="20"/>
          <w:szCs w:val="20"/>
        </w:rPr>
      </w:pPr>
      <w:proofErr w:type="spellStart"/>
      <w:r>
        <w:rPr>
          <w:rFonts w:ascii="Times New Roman" w:hAnsi="Times New Roman" w:cs="Times New Roman"/>
          <w:b/>
          <w:sz w:val="20"/>
          <w:szCs w:val="20"/>
        </w:rPr>
        <w:t>Figure</w:t>
      </w:r>
      <w:proofErr w:type="spellEnd"/>
      <w:r w:rsidR="00392A9D" w:rsidRPr="009B59CC">
        <w:rPr>
          <w:rFonts w:ascii="Times New Roman" w:hAnsi="Times New Roman" w:cs="Times New Roman"/>
          <w:b/>
          <w:sz w:val="20"/>
          <w:szCs w:val="20"/>
        </w:rPr>
        <w:t xml:space="preserve"> 1.</w:t>
      </w:r>
      <w:r w:rsidR="00392A9D" w:rsidRPr="009B59CC">
        <w:rPr>
          <w:rFonts w:ascii="Times New Roman" w:hAnsi="Times New Roman" w:cs="Times New Roman"/>
          <w:sz w:val="20"/>
          <w:szCs w:val="20"/>
        </w:rPr>
        <w:t xml:space="preserve"> </w:t>
      </w:r>
      <w:proofErr w:type="spellStart"/>
      <w:r w:rsidRPr="00B24400">
        <w:rPr>
          <w:rFonts w:ascii="Times New Roman" w:hAnsi="Times New Roman" w:cs="Times New Roman"/>
          <w:i/>
          <w:sz w:val="20"/>
          <w:szCs w:val="20"/>
        </w:rPr>
        <w:t>Description</w:t>
      </w:r>
      <w:proofErr w:type="spellEnd"/>
      <w:r w:rsidRPr="00B24400">
        <w:rPr>
          <w:rFonts w:ascii="Times New Roman" w:hAnsi="Times New Roman" w:cs="Times New Roman"/>
          <w:i/>
          <w:sz w:val="20"/>
          <w:szCs w:val="20"/>
        </w:rPr>
        <w:t xml:space="preserve"> of </w:t>
      </w:r>
      <w:proofErr w:type="spellStart"/>
      <w:r w:rsidRPr="00B24400">
        <w:rPr>
          <w:rFonts w:ascii="Times New Roman" w:hAnsi="Times New Roman" w:cs="Times New Roman"/>
          <w:i/>
          <w:sz w:val="20"/>
          <w:szCs w:val="20"/>
        </w:rPr>
        <w:t>the</w:t>
      </w:r>
      <w:proofErr w:type="spellEnd"/>
      <w:r w:rsidRPr="00B24400">
        <w:rPr>
          <w:rFonts w:ascii="Times New Roman" w:hAnsi="Times New Roman" w:cs="Times New Roman"/>
          <w:i/>
          <w:sz w:val="20"/>
          <w:szCs w:val="20"/>
        </w:rPr>
        <w:t xml:space="preserve"> </w:t>
      </w:r>
      <w:proofErr w:type="spellStart"/>
      <w:r w:rsidRPr="00B24400">
        <w:rPr>
          <w:rFonts w:ascii="Times New Roman" w:hAnsi="Times New Roman" w:cs="Times New Roman"/>
          <w:i/>
          <w:sz w:val="20"/>
          <w:szCs w:val="20"/>
        </w:rPr>
        <w:t>Figure</w:t>
      </w:r>
      <w:proofErr w:type="spellEnd"/>
      <w:r w:rsidRPr="00B24400">
        <w:rPr>
          <w:rFonts w:ascii="Times New Roman" w:hAnsi="Times New Roman" w:cs="Times New Roman"/>
          <w:i/>
          <w:sz w:val="20"/>
          <w:szCs w:val="20"/>
        </w:rPr>
        <w:t xml:space="preserve"> </w:t>
      </w:r>
      <w:r w:rsidR="00392A9D" w:rsidRPr="00371DE8">
        <w:rPr>
          <w:rFonts w:ascii="Times New Roman" w:hAnsi="Times New Roman" w:cs="Times New Roman"/>
          <w:i/>
          <w:sz w:val="20"/>
          <w:szCs w:val="20"/>
        </w:rPr>
        <w:t>(Times New Roman 10)</w:t>
      </w:r>
    </w:p>
    <w:p w:rsidR="00BB5053" w:rsidRPr="00BB5053" w:rsidRDefault="00BB5053" w:rsidP="00BB5053">
      <w:pPr>
        <w:spacing w:after="0" w:line="360" w:lineRule="auto"/>
        <w:jc w:val="center"/>
        <w:rPr>
          <w:rFonts w:ascii="Times New Roman" w:hAnsi="Times New Roman" w:cs="Times New Roman"/>
        </w:rPr>
      </w:pPr>
    </w:p>
    <w:p w:rsidR="00392A9D" w:rsidRPr="00EF29C1" w:rsidRDefault="00392A9D" w:rsidP="00BB5053">
      <w:pPr>
        <w:spacing w:after="120" w:line="240" w:lineRule="auto"/>
        <w:jc w:val="center"/>
        <w:rPr>
          <w:rFonts w:ascii="Times New Roman" w:hAnsi="Times New Roman" w:cs="Times New Roman"/>
          <w:sz w:val="20"/>
          <w:szCs w:val="20"/>
        </w:rPr>
      </w:pPr>
      <w:r w:rsidRPr="00EF29C1">
        <w:rPr>
          <w:rFonts w:ascii="Times New Roman" w:hAnsi="Times New Roman" w:cs="Times New Roman"/>
          <w:b/>
          <w:sz w:val="20"/>
          <w:szCs w:val="20"/>
          <w:lang w:val="en-US"/>
        </w:rPr>
        <w:t>Tabl</w:t>
      </w:r>
      <w:r w:rsidR="00B24400" w:rsidRPr="00EF29C1">
        <w:rPr>
          <w:rFonts w:ascii="Times New Roman" w:hAnsi="Times New Roman" w:cs="Times New Roman"/>
          <w:b/>
          <w:sz w:val="20"/>
          <w:szCs w:val="20"/>
          <w:lang w:val="en-US"/>
        </w:rPr>
        <w:t>e</w:t>
      </w:r>
      <w:r w:rsidRPr="00EF29C1">
        <w:rPr>
          <w:rFonts w:ascii="Times New Roman" w:hAnsi="Times New Roman" w:cs="Times New Roman"/>
          <w:b/>
          <w:sz w:val="20"/>
          <w:szCs w:val="20"/>
          <w:lang w:val="en-US"/>
        </w:rPr>
        <w:t xml:space="preserve"> 1</w:t>
      </w:r>
      <w:r w:rsidRPr="00EF29C1">
        <w:rPr>
          <w:rFonts w:ascii="Times New Roman" w:hAnsi="Times New Roman" w:cs="Times New Roman"/>
          <w:sz w:val="20"/>
          <w:szCs w:val="20"/>
          <w:lang w:val="en-US"/>
        </w:rPr>
        <w:t xml:space="preserve">. </w:t>
      </w:r>
      <w:proofErr w:type="spellStart"/>
      <w:r w:rsidRPr="00EF29C1">
        <w:rPr>
          <w:rFonts w:ascii="Times New Roman" w:hAnsi="Times New Roman" w:cs="Times New Roman"/>
          <w:sz w:val="20"/>
          <w:szCs w:val="20"/>
        </w:rPr>
        <w:t>Tabl</w:t>
      </w:r>
      <w:r w:rsidR="00283EDD" w:rsidRPr="00EF29C1">
        <w:rPr>
          <w:rFonts w:ascii="Times New Roman" w:hAnsi="Times New Roman" w:cs="Times New Roman"/>
          <w:sz w:val="20"/>
          <w:szCs w:val="20"/>
        </w:rPr>
        <w:t>e</w:t>
      </w:r>
      <w:proofErr w:type="spellEnd"/>
      <w:r w:rsidRPr="00EF29C1">
        <w:rPr>
          <w:rFonts w:ascii="Times New Roman" w:hAnsi="Times New Roman" w:cs="Times New Roman"/>
          <w:sz w:val="20"/>
          <w:szCs w:val="20"/>
          <w:lang w:val="en-US"/>
        </w:rPr>
        <w:t xml:space="preserve"> [3].</w:t>
      </w:r>
      <w:r w:rsidRPr="00EF29C1">
        <w:rPr>
          <w:rFonts w:ascii="Times New Roman" w:hAnsi="Times New Roman" w:cs="Times New Roman"/>
          <w:sz w:val="20"/>
          <w:szCs w:val="20"/>
        </w:rPr>
        <w:t xml:space="preserve"> (</w:t>
      </w:r>
      <w:proofErr w:type="spellStart"/>
      <w:r w:rsidR="001D78CF" w:rsidRPr="00EF29C1">
        <w:rPr>
          <w:rFonts w:ascii="Times New Roman" w:hAnsi="Times New Roman" w:cs="Times New Roman"/>
          <w:sz w:val="20"/>
          <w:szCs w:val="20"/>
        </w:rPr>
        <w:t>T</w:t>
      </w:r>
      <w:r w:rsidR="00283EDD" w:rsidRPr="00EF29C1">
        <w:rPr>
          <w:rFonts w:ascii="Times New Roman" w:hAnsi="Times New Roman" w:cs="Times New Roman"/>
          <w:sz w:val="20"/>
          <w:szCs w:val="20"/>
        </w:rPr>
        <w:t>able</w:t>
      </w:r>
      <w:proofErr w:type="spellEnd"/>
      <w:r w:rsidR="00283EDD" w:rsidRPr="00EF29C1">
        <w:rPr>
          <w:rFonts w:ascii="Times New Roman" w:hAnsi="Times New Roman" w:cs="Times New Roman"/>
          <w:sz w:val="20"/>
          <w:szCs w:val="20"/>
        </w:rPr>
        <w:t xml:space="preserve"> </w:t>
      </w:r>
      <w:proofErr w:type="spellStart"/>
      <w:r w:rsidR="00283EDD" w:rsidRPr="00EF29C1">
        <w:rPr>
          <w:rFonts w:ascii="Times New Roman" w:hAnsi="Times New Roman" w:cs="Times New Roman"/>
          <w:sz w:val="20"/>
          <w:szCs w:val="20"/>
        </w:rPr>
        <w:t>should</w:t>
      </w:r>
      <w:proofErr w:type="spellEnd"/>
      <w:r w:rsidR="00283EDD" w:rsidRPr="00EF29C1">
        <w:rPr>
          <w:rFonts w:ascii="Times New Roman" w:hAnsi="Times New Roman" w:cs="Times New Roman"/>
          <w:sz w:val="20"/>
          <w:szCs w:val="20"/>
        </w:rPr>
        <w:t xml:space="preserve"> be </w:t>
      </w:r>
      <w:proofErr w:type="spellStart"/>
      <w:r w:rsidR="00283EDD" w:rsidRPr="00EF29C1">
        <w:rPr>
          <w:rFonts w:ascii="Times New Roman" w:hAnsi="Times New Roman" w:cs="Times New Roman"/>
          <w:sz w:val="20"/>
          <w:szCs w:val="20"/>
        </w:rPr>
        <w:t>written</w:t>
      </w:r>
      <w:proofErr w:type="spellEnd"/>
      <w:r w:rsidR="00283EDD" w:rsidRPr="00EF29C1">
        <w:rPr>
          <w:rFonts w:ascii="Times New Roman" w:hAnsi="Times New Roman" w:cs="Times New Roman"/>
          <w:sz w:val="20"/>
          <w:szCs w:val="20"/>
        </w:rPr>
        <w:t xml:space="preserve"> in Times New Roman, 10 </w:t>
      </w:r>
      <w:proofErr w:type="spellStart"/>
      <w:r w:rsidR="00283EDD" w:rsidRPr="00EF29C1">
        <w:rPr>
          <w:rFonts w:ascii="Times New Roman" w:hAnsi="Times New Roman" w:cs="Times New Roman"/>
          <w:sz w:val="20"/>
          <w:szCs w:val="20"/>
        </w:rPr>
        <w:t>pt</w:t>
      </w:r>
      <w:proofErr w:type="spellEnd"/>
      <w:r w:rsidR="00283EDD" w:rsidRPr="00EF29C1">
        <w:rPr>
          <w:rFonts w:ascii="Times New Roman" w:hAnsi="Times New Roman" w:cs="Times New Roman"/>
          <w:sz w:val="20"/>
          <w:szCs w:val="20"/>
        </w:rPr>
        <w:t>.)</w:t>
      </w:r>
    </w:p>
    <w:tbl>
      <w:tblPr>
        <w:tblW w:w="4615" w:type="dxa"/>
        <w:jc w:val="center"/>
        <w:tblBorders>
          <w:top w:val="single" w:sz="4" w:space="0" w:color="auto"/>
          <w:bottom w:val="single" w:sz="4" w:space="0" w:color="auto"/>
        </w:tblBorders>
        <w:tblLook w:val="04A0" w:firstRow="1" w:lastRow="0" w:firstColumn="1" w:lastColumn="0" w:noHBand="0" w:noVBand="1"/>
      </w:tblPr>
      <w:tblGrid>
        <w:gridCol w:w="2650"/>
        <w:gridCol w:w="1965"/>
      </w:tblGrid>
      <w:tr w:rsidR="00392A9D" w:rsidRPr="009B59CC" w:rsidTr="00BB5053">
        <w:trPr>
          <w:trHeight w:val="170"/>
          <w:jc w:val="center"/>
        </w:trPr>
        <w:tc>
          <w:tcPr>
            <w:tcW w:w="2650" w:type="dxa"/>
            <w:tcBorders>
              <w:top w:val="single" w:sz="4" w:space="0" w:color="auto"/>
              <w:bottom w:val="single" w:sz="4" w:space="0" w:color="auto"/>
            </w:tcBorders>
            <w:shd w:val="clear" w:color="auto" w:fill="FFFFFF"/>
            <w:noWrap/>
            <w:vAlign w:val="center"/>
            <w:hideMark/>
          </w:tcPr>
          <w:p w:rsidR="00392A9D" w:rsidRPr="007341B1" w:rsidRDefault="00B24400" w:rsidP="00B24400">
            <w:pPr>
              <w:spacing w:after="0" w:line="240" w:lineRule="auto"/>
              <w:jc w:val="center"/>
              <w:rPr>
                <w:rFonts w:ascii="Times New Roman" w:eastAsia="Times New Roman" w:hAnsi="Times New Roman" w:cs="Times New Roman"/>
                <w:bCs/>
                <w:caps/>
                <w:color w:val="000000"/>
                <w:sz w:val="20"/>
                <w:szCs w:val="20"/>
              </w:rPr>
            </w:pPr>
            <w:proofErr w:type="spellStart"/>
            <w:r>
              <w:rPr>
                <w:rFonts w:ascii="Times New Roman" w:eastAsia="Times New Roman" w:hAnsi="Times New Roman" w:cs="Times New Roman"/>
                <w:bCs/>
                <w:color w:val="000000"/>
                <w:sz w:val="20"/>
                <w:szCs w:val="20"/>
              </w:rPr>
              <w:t>Heading</w:t>
            </w:r>
            <w:proofErr w:type="spellEnd"/>
            <w:r>
              <w:rPr>
                <w:rFonts w:ascii="Times New Roman" w:eastAsia="Times New Roman" w:hAnsi="Times New Roman" w:cs="Times New Roman"/>
                <w:bCs/>
                <w:color w:val="000000"/>
                <w:sz w:val="20"/>
                <w:szCs w:val="20"/>
              </w:rPr>
              <w:t xml:space="preserve"> of </w:t>
            </w:r>
            <w:proofErr w:type="spellStart"/>
            <w:r>
              <w:rPr>
                <w:rFonts w:ascii="Times New Roman" w:eastAsia="Times New Roman" w:hAnsi="Times New Roman" w:cs="Times New Roman"/>
                <w:bCs/>
                <w:color w:val="000000"/>
                <w:sz w:val="20"/>
                <w:szCs w:val="20"/>
              </w:rPr>
              <w:t>Column</w:t>
            </w:r>
            <w:proofErr w:type="spellEnd"/>
          </w:p>
        </w:tc>
        <w:tc>
          <w:tcPr>
            <w:tcW w:w="1965" w:type="dxa"/>
            <w:tcBorders>
              <w:top w:val="single" w:sz="4" w:space="0" w:color="auto"/>
              <w:bottom w:val="single" w:sz="4" w:space="0" w:color="auto"/>
            </w:tcBorders>
            <w:shd w:val="clear" w:color="auto" w:fill="FFFFFF"/>
            <w:noWrap/>
            <w:vAlign w:val="center"/>
            <w:hideMark/>
          </w:tcPr>
          <w:p w:rsidR="00392A9D" w:rsidRPr="007341B1" w:rsidRDefault="00B24400" w:rsidP="00B24400">
            <w:pPr>
              <w:spacing w:after="0" w:line="240" w:lineRule="auto"/>
              <w:ind w:right="-184"/>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Cs/>
                <w:color w:val="000000"/>
                <w:sz w:val="20"/>
                <w:szCs w:val="20"/>
              </w:rPr>
              <w:t>Heading</w:t>
            </w:r>
            <w:proofErr w:type="spellEnd"/>
            <w:r>
              <w:rPr>
                <w:rFonts w:ascii="Times New Roman" w:eastAsia="Times New Roman" w:hAnsi="Times New Roman" w:cs="Times New Roman"/>
                <w:bCs/>
                <w:color w:val="000000"/>
                <w:sz w:val="20"/>
                <w:szCs w:val="20"/>
              </w:rPr>
              <w:t xml:space="preserve"> of </w:t>
            </w:r>
            <w:proofErr w:type="spellStart"/>
            <w:r>
              <w:rPr>
                <w:rFonts w:ascii="Times New Roman" w:eastAsia="Times New Roman" w:hAnsi="Times New Roman" w:cs="Times New Roman"/>
                <w:bCs/>
                <w:color w:val="000000"/>
                <w:sz w:val="20"/>
                <w:szCs w:val="20"/>
              </w:rPr>
              <w:t>Column</w:t>
            </w:r>
            <w:proofErr w:type="spellEnd"/>
          </w:p>
        </w:tc>
      </w:tr>
      <w:tr w:rsidR="00392A9D" w:rsidRPr="009B59CC" w:rsidTr="00BB5053">
        <w:trPr>
          <w:trHeight w:val="170"/>
          <w:jc w:val="center"/>
        </w:trPr>
        <w:tc>
          <w:tcPr>
            <w:tcW w:w="2650" w:type="dxa"/>
            <w:tcBorders>
              <w:top w:val="single" w:sz="4" w:space="0" w:color="auto"/>
            </w:tcBorders>
            <w:shd w:val="clear" w:color="auto" w:fill="FFFFFF"/>
            <w:noWrap/>
            <w:vAlign w:val="center"/>
            <w:hideMark/>
          </w:tcPr>
          <w:p w:rsidR="00392A9D" w:rsidRPr="007341B1" w:rsidRDefault="00B24400" w:rsidP="0023498D">
            <w:pPr>
              <w:spacing w:after="0" w:line="240" w:lineRule="auto"/>
              <w:jc w:val="center"/>
              <w:rPr>
                <w:rFonts w:ascii="Times New Roman" w:eastAsia="Times New Roman" w:hAnsi="Times New Roman" w:cs="Times New Roman"/>
                <w:bCs/>
                <w:caps/>
                <w:color w:val="000000"/>
                <w:sz w:val="20"/>
                <w:szCs w:val="20"/>
              </w:rPr>
            </w:pPr>
            <w:proofErr w:type="spellStart"/>
            <w:r>
              <w:rPr>
                <w:rFonts w:ascii="Times New Roman" w:eastAsia="Times New Roman" w:hAnsi="Times New Roman" w:cs="Times New Roman"/>
                <w:bCs/>
                <w:color w:val="000000"/>
                <w:sz w:val="20"/>
                <w:szCs w:val="20"/>
              </w:rPr>
              <w:t>Line</w:t>
            </w:r>
            <w:proofErr w:type="spellEnd"/>
          </w:p>
        </w:tc>
        <w:tc>
          <w:tcPr>
            <w:tcW w:w="1965" w:type="dxa"/>
            <w:tcBorders>
              <w:top w:val="single" w:sz="4" w:space="0" w:color="auto"/>
            </w:tcBorders>
            <w:shd w:val="clear" w:color="auto" w:fill="FFFFFF"/>
            <w:noWrap/>
            <w:vAlign w:val="center"/>
            <w:hideMark/>
          </w:tcPr>
          <w:p w:rsidR="00392A9D" w:rsidRPr="007341B1" w:rsidRDefault="00B24400" w:rsidP="0023498D">
            <w:pPr>
              <w:spacing w:after="0" w:line="240" w:lineRule="auto"/>
              <w:jc w:val="center"/>
              <w:rPr>
                <w:rFonts w:ascii="Times New Roman" w:eastAsia="Times New Roman" w:hAnsi="Times New Roman" w:cs="Times New Roman"/>
                <w:bCs/>
                <w:color w:val="000000"/>
                <w:sz w:val="20"/>
                <w:szCs w:val="20"/>
              </w:rPr>
            </w:pPr>
            <w:proofErr w:type="spellStart"/>
            <w:r>
              <w:rPr>
                <w:rFonts w:ascii="Times New Roman" w:eastAsia="Times New Roman" w:hAnsi="Times New Roman" w:cs="Times New Roman"/>
                <w:bCs/>
                <w:color w:val="000000"/>
                <w:sz w:val="20"/>
                <w:szCs w:val="20"/>
              </w:rPr>
              <w:t>Line</w:t>
            </w:r>
            <w:proofErr w:type="spellEnd"/>
          </w:p>
        </w:tc>
      </w:tr>
      <w:tr w:rsidR="00392A9D" w:rsidRPr="009B59CC" w:rsidTr="00BB5053">
        <w:trPr>
          <w:trHeight w:val="170"/>
          <w:jc w:val="center"/>
        </w:trPr>
        <w:tc>
          <w:tcPr>
            <w:tcW w:w="2650" w:type="dxa"/>
            <w:shd w:val="clear" w:color="auto" w:fill="FFFFFF"/>
            <w:noWrap/>
            <w:vAlign w:val="center"/>
            <w:hideMark/>
          </w:tcPr>
          <w:p w:rsidR="00392A9D" w:rsidRPr="007341B1" w:rsidRDefault="00B24400" w:rsidP="0023498D">
            <w:pPr>
              <w:spacing w:after="0" w:line="240" w:lineRule="auto"/>
              <w:jc w:val="center"/>
              <w:rPr>
                <w:rFonts w:ascii="Times New Roman" w:eastAsia="Times New Roman" w:hAnsi="Times New Roman" w:cs="Times New Roman"/>
                <w:bCs/>
                <w:caps/>
                <w:color w:val="000000"/>
                <w:sz w:val="20"/>
                <w:szCs w:val="20"/>
              </w:rPr>
            </w:pPr>
            <w:proofErr w:type="spellStart"/>
            <w:r>
              <w:rPr>
                <w:rFonts w:ascii="Times New Roman" w:eastAsia="Times New Roman" w:hAnsi="Times New Roman" w:cs="Times New Roman"/>
                <w:bCs/>
                <w:color w:val="000000"/>
                <w:sz w:val="20"/>
                <w:szCs w:val="20"/>
              </w:rPr>
              <w:t>Line</w:t>
            </w:r>
            <w:proofErr w:type="spellEnd"/>
          </w:p>
        </w:tc>
        <w:tc>
          <w:tcPr>
            <w:tcW w:w="1965" w:type="dxa"/>
            <w:shd w:val="clear" w:color="auto" w:fill="FFFFFF"/>
            <w:noWrap/>
            <w:vAlign w:val="center"/>
            <w:hideMark/>
          </w:tcPr>
          <w:p w:rsidR="00392A9D" w:rsidRPr="007341B1" w:rsidRDefault="00B24400" w:rsidP="0023498D">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Cs/>
                <w:color w:val="000000"/>
                <w:sz w:val="20"/>
                <w:szCs w:val="20"/>
              </w:rPr>
              <w:t>Line</w:t>
            </w:r>
            <w:proofErr w:type="spellEnd"/>
          </w:p>
        </w:tc>
      </w:tr>
    </w:tbl>
    <w:p w:rsidR="00392A9D" w:rsidRPr="00BB5053" w:rsidRDefault="00392A9D" w:rsidP="00BB5053">
      <w:pPr>
        <w:spacing w:after="0" w:line="360" w:lineRule="auto"/>
        <w:rPr>
          <w:rFonts w:ascii="Times New Roman" w:hAnsi="Times New Roman" w:cs="Times New Roman"/>
          <w:color w:val="000000" w:themeColor="text1"/>
        </w:rPr>
      </w:pPr>
    </w:p>
    <w:p w:rsidR="00392A9D" w:rsidRPr="00014CA4" w:rsidRDefault="00392A9D" w:rsidP="00BB5053">
      <w:pPr>
        <w:spacing w:after="240" w:line="360" w:lineRule="auto"/>
        <w:rPr>
          <w:rFonts w:ascii="Times New Roman" w:hAnsi="Times New Roman" w:cs="Times New Roman"/>
          <w:b/>
          <w:color w:val="000000" w:themeColor="text1"/>
        </w:rPr>
      </w:pPr>
      <w:r w:rsidRPr="00014CA4">
        <w:rPr>
          <w:rFonts w:ascii="Times New Roman" w:hAnsi="Times New Roman" w:cs="Times New Roman"/>
          <w:b/>
          <w:color w:val="000000" w:themeColor="text1"/>
        </w:rPr>
        <w:t xml:space="preserve">2.3 </w:t>
      </w:r>
      <w:proofErr w:type="spellStart"/>
      <w:r w:rsidR="00283EDD" w:rsidRPr="00283EDD">
        <w:rPr>
          <w:rFonts w:ascii="Times New Roman" w:hAnsi="Times New Roman" w:cs="Times New Roman"/>
          <w:b/>
          <w:color w:val="000000" w:themeColor="text1"/>
        </w:rPr>
        <w:t>Pictures</w:t>
      </w:r>
      <w:proofErr w:type="spellEnd"/>
      <w:r w:rsidR="00283EDD" w:rsidRPr="00283EDD">
        <w:rPr>
          <w:rFonts w:ascii="Times New Roman" w:hAnsi="Times New Roman" w:cs="Times New Roman"/>
          <w:b/>
          <w:color w:val="000000" w:themeColor="text1"/>
        </w:rPr>
        <w:t xml:space="preserve"> </w:t>
      </w:r>
      <w:proofErr w:type="spellStart"/>
      <w:r w:rsidR="00283EDD" w:rsidRPr="00283EDD">
        <w:rPr>
          <w:rFonts w:ascii="Times New Roman" w:hAnsi="Times New Roman" w:cs="Times New Roman"/>
          <w:b/>
          <w:color w:val="000000" w:themeColor="text1"/>
        </w:rPr>
        <w:t>and</w:t>
      </w:r>
      <w:proofErr w:type="spellEnd"/>
      <w:r w:rsidR="00283EDD" w:rsidRPr="00283EDD">
        <w:rPr>
          <w:rFonts w:ascii="Times New Roman" w:hAnsi="Times New Roman" w:cs="Times New Roman"/>
          <w:b/>
          <w:color w:val="000000" w:themeColor="text1"/>
        </w:rPr>
        <w:t xml:space="preserve"> </w:t>
      </w:r>
      <w:proofErr w:type="spellStart"/>
      <w:r w:rsidR="00283EDD" w:rsidRPr="00283EDD">
        <w:rPr>
          <w:rFonts w:ascii="Times New Roman" w:hAnsi="Times New Roman" w:cs="Times New Roman"/>
          <w:b/>
          <w:color w:val="000000" w:themeColor="text1"/>
        </w:rPr>
        <w:t>Photos</w:t>
      </w:r>
      <w:proofErr w:type="spellEnd"/>
    </w:p>
    <w:p w:rsidR="00B6479E" w:rsidRDefault="00B6479E" w:rsidP="00BB5053">
      <w:pPr>
        <w:spacing w:after="0" w:line="360" w:lineRule="auto"/>
        <w:ind w:firstLine="709"/>
        <w:rPr>
          <w:rFonts w:ascii="Times New Roman" w:hAnsi="Times New Roman" w:cs="Times New Roman"/>
          <w:color w:val="000000" w:themeColor="text1"/>
        </w:rPr>
      </w:pPr>
      <w:proofErr w:type="spellStart"/>
      <w:r w:rsidRPr="00B6479E">
        <w:rPr>
          <w:rFonts w:ascii="Times New Roman" w:hAnsi="Times New Roman" w:cs="Times New Roman"/>
          <w:color w:val="000000" w:themeColor="text1"/>
        </w:rPr>
        <w:t>If</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the</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pictures</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and</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photographs</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are</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scanned</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they</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should</w:t>
      </w:r>
      <w:proofErr w:type="spellEnd"/>
      <w:r w:rsidRPr="00B6479E">
        <w:rPr>
          <w:rFonts w:ascii="Times New Roman" w:hAnsi="Times New Roman" w:cs="Times New Roman"/>
          <w:color w:val="000000" w:themeColor="text1"/>
        </w:rPr>
        <w:t xml:space="preserve"> be </w:t>
      </w:r>
      <w:proofErr w:type="spellStart"/>
      <w:r w:rsidRPr="00B6479E">
        <w:rPr>
          <w:rFonts w:ascii="Times New Roman" w:hAnsi="Times New Roman" w:cs="Times New Roman"/>
          <w:color w:val="000000" w:themeColor="text1"/>
        </w:rPr>
        <w:t>scanned</w:t>
      </w:r>
      <w:proofErr w:type="spellEnd"/>
      <w:r w:rsidRPr="00B6479E">
        <w:rPr>
          <w:rFonts w:ascii="Times New Roman" w:hAnsi="Times New Roman" w:cs="Times New Roman"/>
          <w:color w:val="000000" w:themeColor="text1"/>
        </w:rPr>
        <w:t xml:space="preserve"> at a </w:t>
      </w:r>
      <w:proofErr w:type="spellStart"/>
      <w:r w:rsidRPr="00B6479E">
        <w:rPr>
          <w:rFonts w:ascii="Times New Roman" w:hAnsi="Times New Roman" w:cs="Times New Roman"/>
          <w:color w:val="000000" w:themeColor="text1"/>
        </w:rPr>
        <w:t>resolution</w:t>
      </w:r>
      <w:proofErr w:type="spellEnd"/>
      <w:r w:rsidRPr="00B6479E">
        <w:rPr>
          <w:rFonts w:ascii="Times New Roman" w:hAnsi="Times New Roman" w:cs="Times New Roman"/>
          <w:color w:val="000000" w:themeColor="text1"/>
        </w:rPr>
        <w:t xml:space="preserve"> of at </w:t>
      </w:r>
      <w:proofErr w:type="spellStart"/>
      <w:r w:rsidRPr="00B6479E">
        <w:rPr>
          <w:rFonts w:ascii="Times New Roman" w:hAnsi="Times New Roman" w:cs="Times New Roman"/>
          <w:color w:val="000000" w:themeColor="text1"/>
        </w:rPr>
        <w:t>least</w:t>
      </w:r>
      <w:proofErr w:type="spellEnd"/>
      <w:r w:rsidRPr="00B6479E">
        <w:rPr>
          <w:rFonts w:ascii="Times New Roman" w:hAnsi="Times New Roman" w:cs="Times New Roman"/>
          <w:color w:val="000000" w:themeColor="text1"/>
        </w:rPr>
        <w:t xml:space="preserve"> 300 </w:t>
      </w:r>
      <w:proofErr w:type="spellStart"/>
      <w:r w:rsidRPr="00B6479E">
        <w:rPr>
          <w:rFonts w:ascii="Times New Roman" w:hAnsi="Times New Roman" w:cs="Times New Roman"/>
          <w:color w:val="000000" w:themeColor="text1"/>
        </w:rPr>
        <w:t>dpi</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they</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should</w:t>
      </w:r>
      <w:proofErr w:type="spellEnd"/>
      <w:r w:rsidRPr="00B6479E">
        <w:rPr>
          <w:rFonts w:ascii="Times New Roman" w:hAnsi="Times New Roman" w:cs="Times New Roman"/>
          <w:color w:val="000000" w:themeColor="text1"/>
        </w:rPr>
        <w:t xml:space="preserve"> be </w:t>
      </w:r>
      <w:proofErr w:type="spellStart"/>
      <w:r w:rsidRPr="00B6479E">
        <w:rPr>
          <w:rFonts w:ascii="Times New Roman" w:hAnsi="Times New Roman" w:cs="Times New Roman"/>
          <w:color w:val="000000" w:themeColor="text1"/>
        </w:rPr>
        <w:t>cited</w:t>
      </w:r>
      <w:proofErr w:type="spellEnd"/>
      <w:r w:rsidRPr="00B6479E">
        <w:rPr>
          <w:rFonts w:ascii="Times New Roman" w:hAnsi="Times New Roman" w:cs="Times New Roman"/>
          <w:color w:val="000000" w:themeColor="text1"/>
        </w:rPr>
        <w:t xml:space="preserve"> in </w:t>
      </w:r>
      <w:proofErr w:type="spellStart"/>
      <w:r w:rsidRPr="00B6479E">
        <w:rPr>
          <w:rFonts w:ascii="Times New Roman" w:hAnsi="Times New Roman" w:cs="Times New Roman"/>
          <w:color w:val="000000" w:themeColor="text1"/>
        </w:rPr>
        <w:t>the</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text</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and</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numbered</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with</w:t>
      </w:r>
      <w:proofErr w:type="spellEnd"/>
      <w:r w:rsidRPr="00B6479E">
        <w:rPr>
          <w:rFonts w:ascii="Times New Roman" w:hAnsi="Times New Roman" w:cs="Times New Roman"/>
          <w:color w:val="000000" w:themeColor="text1"/>
        </w:rPr>
        <w:t xml:space="preserve"> </w:t>
      </w:r>
      <w:proofErr w:type="spellStart"/>
      <w:r w:rsidRPr="00B6479E">
        <w:rPr>
          <w:rFonts w:ascii="Times New Roman" w:hAnsi="Times New Roman" w:cs="Times New Roman"/>
          <w:color w:val="000000" w:themeColor="text1"/>
        </w:rPr>
        <w:t>figures</w:t>
      </w:r>
      <w:proofErr w:type="spellEnd"/>
      <w:r w:rsidRPr="00B6479E">
        <w:rPr>
          <w:rFonts w:ascii="Times New Roman" w:hAnsi="Times New Roman" w:cs="Times New Roman"/>
          <w:color w:val="000000" w:themeColor="text1"/>
        </w:rPr>
        <w:t>.</w:t>
      </w:r>
    </w:p>
    <w:p w:rsidR="00AD5CFE" w:rsidRDefault="00AD5CFE" w:rsidP="00BB5053">
      <w:pPr>
        <w:spacing w:after="0" w:line="360" w:lineRule="auto"/>
        <w:ind w:firstLine="709"/>
        <w:rPr>
          <w:rFonts w:ascii="Times New Roman" w:hAnsi="Times New Roman" w:cs="Times New Roman"/>
          <w:color w:val="000000" w:themeColor="text1"/>
        </w:rPr>
      </w:pPr>
    </w:p>
    <w:p w:rsidR="00392A9D" w:rsidRPr="00014CA4" w:rsidRDefault="00392A9D" w:rsidP="00BB5053">
      <w:pPr>
        <w:spacing w:after="240" w:line="360" w:lineRule="auto"/>
        <w:rPr>
          <w:rFonts w:ascii="Times New Roman" w:hAnsi="Times New Roman" w:cs="Times New Roman"/>
          <w:b/>
          <w:color w:val="000000" w:themeColor="text1"/>
        </w:rPr>
      </w:pPr>
      <w:r w:rsidRPr="00014CA4">
        <w:rPr>
          <w:rFonts w:ascii="Times New Roman" w:hAnsi="Times New Roman" w:cs="Times New Roman"/>
          <w:b/>
          <w:color w:val="000000" w:themeColor="text1"/>
        </w:rPr>
        <w:t xml:space="preserve">2.4 </w:t>
      </w:r>
      <w:proofErr w:type="spellStart"/>
      <w:r w:rsidR="00283EDD">
        <w:rPr>
          <w:rFonts w:ascii="Times New Roman" w:hAnsi="Times New Roman" w:cs="Times New Roman"/>
          <w:b/>
          <w:color w:val="000000" w:themeColor="text1"/>
        </w:rPr>
        <w:t>Equations</w:t>
      </w:r>
      <w:proofErr w:type="spellEnd"/>
    </w:p>
    <w:p w:rsidR="00953CA5" w:rsidRDefault="005C4107" w:rsidP="00BB5053">
      <w:pPr>
        <w:spacing w:after="0" w:line="360" w:lineRule="auto"/>
        <w:ind w:firstLine="709"/>
        <w:jc w:val="both"/>
        <w:rPr>
          <w:rFonts w:ascii="Times New Roman" w:hAnsi="Times New Roman" w:cs="Times New Roman"/>
          <w:color w:val="000000" w:themeColor="text1"/>
        </w:rPr>
      </w:pPr>
      <w:proofErr w:type="spellStart"/>
      <w:r w:rsidRPr="005C4107">
        <w:rPr>
          <w:rFonts w:ascii="Times New Roman" w:hAnsi="Times New Roman" w:cs="Times New Roman"/>
          <w:color w:val="000000" w:themeColor="text1"/>
        </w:rPr>
        <w:t>Please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submit</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math</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equations</w:t>
      </w:r>
      <w:proofErr w:type="spellEnd"/>
      <w:r w:rsidRPr="005C4107">
        <w:rPr>
          <w:rFonts w:ascii="Times New Roman" w:hAnsi="Times New Roman" w:cs="Times New Roman"/>
          <w:color w:val="000000" w:themeColor="text1"/>
        </w:rPr>
        <w:t xml:space="preserve"> as </w:t>
      </w:r>
      <w:proofErr w:type="spellStart"/>
      <w:r w:rsidRPr="005C4107">
        <w:rPr>
          <w:rFonts w:ascii="Times New Roman" w:hAnsi="Times New Roman" w:cs="Times New Roman"/>
          <w:color w:val="000000" w:themeColor="text1"/>
        </w:rPr>
        <w:t>editable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text</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and</w:t>
      </w:r>
      <w:proofErr w:type="spellEnd"/>
      <w:r w:rsidRPr="005C4107">
        <w:rPr>
          <w:rFonts w:ascii="Times New Roman" w:hAnsi="Times New Roman" w:cs="Times New Roman"/>
          <w:color w:val="000000" w:themeColor="text1"/>
        </w:rPr>
        <w:t xml:space="preserve"> not as </w:t>
      </w:r>
      <w:proofErr w:type="spellStart"/>
      <w:r w:rsidRPr="005C4107">
        <w:rPr>
          <w:rFonts w:ascii="Times New Roman" w:hAnsi="Times New Roman" w:cs="Times New Roman"/>
          <w:color w:val="000000" w:themeColor="text1"/>
        </w:rPr>
        <w:t>images</w:t>
      </w:r>
      <w:proofErr w:type="spellEnd"/>
      <w:r w:rsidRPr="005C4107">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All</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displayed</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equations</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and</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all</w:t>
      </w:r>
      <w:proofErr w:type="spellEnd"/>
      <w:r w:rsidR="00953CA5" w:rsidRPr="00953CA5">
        <w:rPr>
          <w:rFonts w:ascii="Times New Roman" w:hAnsi="Times New Roman" w:cs="Times New Roman"/>
          <w:color w:val="000000" w:themeColor="text1"/>
        </w:rPr>
        <w:t xml:space="preserve"> inline </w:t>
      </w:r>
      <w:proofErr w:type="spellStart"/>
      <w:r w:rsidR="00953CA5" w:rsidRPr="00953CA5">
        <w:rPr>
          <w:rFonts w:ascii="Times New Roman" w:hAnsi="Times New Roman" w:cs="Times New Roman"/>
          <w:color w:val="000000" w:themeColor="text1"/>
        </w:rPr>
        <w:t>mathematics</w:t>
      </w:r>
      <w:proofErr w:type="spellEnd"/>
      <w:r w:rsidR="00953CA5" w:rsidRPr="00953CA5">
        <w:rPr>
          <w:rFonts w:ascii="Times New Roman" w:hAnsi="Times New Roman" w:cs="Times New Roman"/>
          <w:color w:val="000000" w:themeColor="text1"/>
        </w:rPr>
        <w:t xml:space="preserve"> – </w:t>
      </w:r>
      <w:proofErr w:type="spellStart"/>
      <w:r w:rsidR="00953CA5" w:rsidRPr="00953CA5">
        <w:rPr>
          <w:rFonts w:ascii="Times New Roman" w:hAnsi="Times New Roman" w:cs="Times New Roman"/>
          <w:color w:val="000000" w:themeColor="text1"/>
        </w:rPr>
        <w:t>even</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single</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variables</w:t>
      </w:r>
      <w:proofErr w:type="spellEnd"/>
      <w:r w:rsidR="00953CA5" w:rsidRPr="00953CA5">
        <w:rPr>
          <w:rFonts w:ascii="Times New Roman" w:hAnsi="Times New Roman" w:cs="Times New Roman"/>
          <w:color w:val="000000" w:themeColor="text1"/>
        </w:rPr>
        <w:t xml:space="preserve"> – </w:t>
      </w:r>
      <w:proofErr w:type="spellStart"/>
      <w:r w:rsidR="00953CA5" w:rsidRPr="00953CA5">
        <w:rPr>
          <w:rFonts w:ascii="Times New Roman" w:hAnsi="Times New Roman" w:cs="Times New Roman"/>
          <w:color w:val="000000" w:themeColor="text1"/>
        </w:rPr>
        <w:t>must</w:t>
      </w:r>
      <w:proofErr w:type="spellEnd"/>
      <w:r w:rsidR="00953CA5" w:rsidRPr="00953CA5">
        <w:rPr>
          <w:rFonts w:ascii="Times New Roman" w:hAnsi="Times New Roman" w:cs="Times New Roman"/>
          <w:color w:val="000000" w:themeColor="text1"/>
        </w:rPr>
        <w:t xml:space="preserve"> be </w:t>
      </w:r>
      <w:proofErr w:type="spellStart"/>
      <w:r w:rsidR="00953CA5" w:rsidRPr="00953CA5">
        <w:rPr>
          <w:rFonts w:ascii="Times New Roman" w:hAnsi="Times New Roman" w:cs="Times New Roman"/>
          <w:color w:val="000000" w:themeColor="text1"/>
        </w:rPr>
        <w:t>generated</w:t>
      </w:r>
      <w:proofErr w:type="spellEnd"/>
      <w:r w:rsidR="00953CA5" w:rsidRPr="00953CA5">
        <w:rPr>
          <w:rFonts w:ascii="Times New Roman" w:hAnsi="Times New Roman" w:cs="Times New Roman"/>
          <w:color w:val="000000" w:themeColor="text1"/>
        </w:rPr>
        <w:t xml:space="preserve"> in </w:t>
      </w:r>
      <w:proofErr w:type="spellStart"/>
      <w:r w:rsidR="00953CA5" w:rsidRPr="00953CA5">
        <w:rPr>
          <w:rFonts w:ascii="Times New Roman" w:hAnsi="Times New Roman" w:cs="Times New Roman"/>
          <w:color w:val="000000" w:themeColor="text1"/>
        </w:rPr>
        <w:t>MathType</w:t>
      </w:r>
      <w:proofErr w:type="spellEnd"/>
      <w:r w:rsidR="00953CA5" w:rsidRPr="00953CA5">
        <w:rPr>
          <w:rFonts w:ascii="Times New Roman" w:hAnsi="Times New Roman" w:cs="Times New Roman"/>
          <w:color w:val="000000" w:themeColor="text1"/>
        </w:rPr>
        <w:t xml:space="preserve"> /</w:t>
      </w:r>
      <w:proofErr w:type="spellStart"/>
      <w:r w:rsidR="00953CA5" w:rsidRPr="00953CA5">
        <w:rPr>
          <w:rFonts w:ascii="Times New Roman" w:hAnsi="Times New Roman" w:cs="Times New Roman"/>
          <w:color w:val="000000" w:themeColor="text1"/>
        </w:rPr>
        <w:t>Equation</w:t>
      </w:r>
      <w:proofErr w:type="spellEnd"/>
      <w:r w:rsidR="00953CA5" w:rsidRPr="00953CA5">
        <w:rPr>
          <w:rFonts w:ascii="Times New Roman" w:hAnsi="Times New Roman" w:cs="Times New Roman"/>
          <w:color w:val="000000" w:themeColor="text1"/>
        </w:rPr>
        <w:t xml:space="preserve"> Editor</w:t>
      </w:r>
      <w:r w:rsidR="00953CA5">
        <w:rPr>
          <w:rFonts w:ascii="Times New Roman" w:hAnsi="Times New Roman" w:cs="Times New Roman"/>
          <w:color w:val="000000" w:themeColor="text1"/>
        </w:rPr>
        <w:t>.</w:t>
      </w:r>
      <w:r w:rsid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Equations</w:t>
      </w:r>
      <w:proofErr w:type="spellEnd"/>
      <w:r w:rsidR="007E592E" w:rsidRP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to</w:t>
      </w:r>
      <w:proofErr w:type="spellEnd"/>
      <w:r w:rsidR="007E592E" w:rsidRPr="007E592E">
        <w:rPr>
          <w:rFonts w:ascii="Times New Roman" w:hAnsi="Times New Roman" w:cs="Times New Roman"/>
          <w:color w:val="000000" w:themeColor="text1"/>
        </w:rPr>
        <w:t xml:space="preserve"> be </w:t>
      </w:r>
      <w:proofErr w:type="spellStart"/>
      <w:r w:rsidR="007E592E" w:rsidRPr="007E592E">
        <w:rPr>
          <w:rFonts w:ascii="Times New Roman" w:hAnsi="Times New Roman" w:cs="Times New Roman"/>
          <w:color w:val="000000" w:themeColor="text1"/>
        </w:rPr>
        <w:t>numbered</w:t>
      </w:r>
      <w:proofErr w:type="spellEnd"/>
      <w:r w:rsidR="007E592E" w:rsidRP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should</w:t>
      </w:r>
      <w:proofErr w:type="spellEnd"/>
      <w:r w:rsidR="007E592E" w:rsidRPr="007E592E">
        <w:rPr>
          <w:rFonts w:ascii="Times New Roman" w:hAnsi="Times New Roman" w:cs="Times New Roman"/>
          <w:color w:val="000000" w:themeColor="text1"/>
        </w:rPr>
        <w:t xml:space="preserve"> be </w:t>
      </w:r>
      <w:proofErr w:type="spellStart"/>
      <w:r w:rsidR="007E592E" w:rsidRPr="007E592E">
        <w:rPr>
          <w:rFonts w:ascii="Times New Roman" w:hAnsi="Times New Roman" w:cs="Times New Roman"/>
          <w:color w:val="000000" w:themeColor="text1"/>
        </w:rPr>
        <w:t>centered</w:t>
      </w:r>
      <w:proofErr w:type="spellEnd"/>
      <w:r w:rsidR="007E592E" w:rsidRP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and</w:t>
      </w:r>
      <w:proofErr w:type="spellEnd"/>
      <w:r w:rsidR="007E592E" w:rsidRP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should</w:t>
      </w:r>
      <w:proofErr w:type="spellEnd"/>
      <w:r w:rsidR="007E592E" w:rsidRPr="007E592E">
        <w:rPr>
          <w:rFonts w:ascii="Times New Roman" w:hAnsi="Times New Roman" w:cs="Times New Roman"/>
          <w:color w:val="000000" w:themeColor="text1"/>
        </w:rPr>
        <w:t xml:space="preserve"> be </w:t>
      </w:r>
      <w:proofErr w:type="spellStart"/>
      <w:r w:rsidR="007E592E" w:rsidRPr="007E592E">
        <w:rPr>
          <w:rFonts w:ascii="Times New Roman" w:hAnsi="Times New Roman" w:cs="Times New Roman"/>
          <w:color w:val="000000" w:themeColor="text1"/>
        </w:rPr>
        <w:t>numbered</w:t>
      </w:r>
      <w:proofErr w:type="spellEnd"/>
      <w:r w:rsidR="007E592E" w:rsidRPr="007E592E">
        <w:rPr>
          <w:rFonts w:ascii="Times New Roman" w:hAnsi="Times New Roman" w:cs="Times New Roman"/>
          <w:color w:val="000000" w:themeColor="text1"/>
        </w:rPr>
        <w:t xml:space="preserve"> in </w:t>
      </w:r>
      <w:proofErr w:type="spellStart"/>
      <w:r w:rsidR="007E592E" w:rsidRPr="007E592E">
        <w:rPr>
          <w:rFonts w:ascii="Times New Roman" w:hAnsi="Times New Roman" w:cs="Times New Roman"/>
          <w:color w:val="000000" w:themeColor="text1"/>
        </w:rPr>
        <w:t>brackets</w:t>
      </w:r>
      <w:proofErr w:type="spellEnd"/>
      <w:r w:rsidR="007E592E" w:rsidRPr="007E592E">
        <w:rPr>
          <w:rFonts w:ascii="Times New Roman" w:hAnsi="Times New Roman" w:cs="Times New Roman"/>
          <w:color w:val="000000" w:themeColor="text1"/>
        </w:rPr>
        <w:t xml:space="preserve"> </w:t>
      </w:r>
      <w:proofErr w:type="spellStart"/>
      <w:r w:rsidR="007E592E" w:rsidRPr="007E592E">
        <w:rPr>
          <w:rFonts w:ascii="Times New Roman" w:hAnsi="Times New Roman" w:cs="Times New Roman"/>
          <w:color w:val="000000" w:themeColor="text1"/>
        </w:rPr>
        <w:t>based</w:t>
      </w:r>
      <w:proofErr w:type="spellEnd"/>
      <w:r w:rsidR="007E592E" w:rsidRPr="007E592E">
        <w:rPr>
          <w:rFonts w:ascii="Times New Roman" w:hAnsi="Times New Roman" w:cs="Times New Roman"/>
          <w:color w:val="000000" w:themeColor="text1"/>
        </w:rPr>
        <w:t xml:space="preserve"> on </w:t>
      </w:r>
      <w:proofErr w:type="spellStart"/>
      <w:r w:rsidR="007E592E" w:rsidRPr="007E592E">
        <w:rPr>
          <w:rFonts w:ascii="Times New Roman" w:hAnsi="Times New Roman" w:cs="Times New Roman"/>
          <w:color w:val="000000" w:themeColor="text1"/>
        </w:rPr>
        <w:t>right</w:t>
      </w:r>
      <w:proofErr w:type="spellEnd"/>
      <w:r w:rsidR="00BB5053">
        <w:rPr>
          <w:rFonts w:ascii="Times New Roman" w:hAnsi="Times New Roman" w:cs="Times New Roman"/>
          <w:color w:val="000000" w:themeColor="text1"/>
        </w:rPr>
        <w:t>.</w:t>
      </w:r>
    </w:p>
    <w:p w:rsidR="00BB5053" w:rsidRDefault="00BB5053" w:rsidP="00BB5053">
      <w:pPr>
        <w:spacing w:after="0" w:line="360" w:lineRule="auto"/>
        <w:ind w:firstLine="709"/>
        <w:jc w:val="both"/>
        <w:rPr>
          <w:rFonts w:ascii="Times New Roman" w:hAnsi="Times New Roman" w:cs="Times New Roman"/>
          <w:color w:val="000000" w:themeColor="text1"/>
        </w:rPr>
      </w:pPr>
    </w:p>
    <w:p w:rsidR="005C4107" w:rsidRPr="005C4107" w:rsidRDefault="005C4107" w:rsidP="00BB5053">
      <w:pPr>
        <w:spacing w:after="24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2.5 </w:t>
      </w:r>
      <w:proofErr w:type="spellStart"/>
      <w:r w:rsidR="00623C10" w:rsidRPr="00623C10">
        <w:rPr>
          <w:rFonts w:ascii="Times New Roman" w:hAnsi="Times New Roman" w:cs="Times New Roman"/>
          <w:b/>
          <w:color w:val="000000" w:themeColor="text1"/>
        </w:rPr>
        <w:t>Footnotes</w:t>
      </w:r>
      <w:proofErr w:type="spellEnd"/>
    </w:p>
    <w:p w:rsidR="005C4107" w:rsidRDefault="005C4107" w:rsidP="00BB5053">
      <w:pPr>
        <w:spacing w:after="0" w:line="360" w:lineRule="auto"/>
        <w:ind w:firstLine="709"/>
        <w:jc w:val="both"/>
        <w:rPr>
          <w:rFonts w:ascii="Times New Roman" w:hAnsi="Times New Roman" w:cs="Times New Roman"/>
          <w:color w:val="000000" w:themeColor="text1"/>
        </w:rPr>
      </w:pPr>
      <w:proofErr w:type="spellStart"/>
      <w:r w:rsidRPr="005C4107">
        <w:rPr>
          <w:rFonts w:ascii="Times New Roman" w:hAnsi="Times New Roman" w:cs="Times New Roman"/>
          <w:color w:val="000000" w:themeColor="text1"/>
        </w:rPr>
        <w:t>Footnotes</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should</w:t>
      </w:r>
      <w:proofErr w:type="spellEnd"/>
      <w:r w:rsidRPr="005C4107">
        <w:rPr>
          <w:rFonts w:ascii="Times New Roman" w:hAnsi="Times New Roman" w:cs="Times New Roman"/>
          <w:color w:val="000000" w:themeColor="text1"/>
        </w:rPr>
        <w:t xml:space="preserve"> be </w:t>
      </w:r>
      <w:proofErr w:type="spellStart"/>
      <w:r w:rsidRPr="005C4107">
        <w:rPr>
          <w:rFonts w:ascii="Times New Roman" w:hAnsi="Times New Roman" w:cs="Times New Roman"/>
          <w:color w:val="000000" w:themeColor="text1"/>
        </w:rPr>
        <w:t>used</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sparingly</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Number</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them</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consecutively</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throughout</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article</w:t>
      </w:r>
      <w:proofErr w:type="spellEnd"/>
      <w:r w:rsidRPr="005C4107">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w:t>
      </w:r>
      <w:r w:rsidRPr="005C4107">
        <w:rPr>
          <w:rFonts w:ascii="Times New Roman" w:hAnsi="Times New Roman" w:cs="Times New Roman"/>
          <w:color w:val="000000" w:themeColor="text1"/>
        </w:rPr>
        <w:t>ndicate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position</w:t>
      </w:r>
      <w:proofErr w:type="spellEnd"/>
      <w:r w:rsidRPr="005C4107">
        <w:rPr>
          <w:rFonts w:ascii="Times New Roman" w:hAnsi="Times New Roman" w:cs="Times New Roman"/>
          <w:color w:val="000000" w:themeColor="text1"/>
        </w:rPr>
        <w:t xml:space="preserve"> of </w:t>
      </w:r>
      <w:proofErr w:type="spellStart"/>
      <w:r w:rsidRPr="005C4107">
        <w:rPr>
          <w:rFonts w:ascii="Times New Roman" w:hAnsi="Times New Roman" w:cs="Times New Roman"/>
          <w:color w:val="000000" w:themeColor="text1"/>
        </w:rPr>
        <w:t>footnotes</w:t>
      </w:r>
      <w:proofErr w:type="spellEnd"/>
      <w:r w:rsidRPr="005C4107">
        <w:rPr>
          <w:rFonts w:ascii="Times New Roman" w:hAnsi="Times New Roman" w:cs="Times New Roman"/>
          <w:color w:val="000000" w:themeColor="text1"/>
        </w:rPr>
        <w:t xml:space="preserve"> in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text</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and</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present</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footnotes</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themselves</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separately</w:t>
      </w:r>
      <w:proofErr w:type="spellEnd"/>
      <w:r w:rsidRPr="005C4107">
        <w:rPr>
          <w:rFonts w:ascii="Times New Roman" w:hAnsi="Times New Roman" w:cs="Times New Roman"/>
          <w:color w:val="000000" w:themeColor="text1"/>
        </w:rPr>
        <w:t xml:space="preserve"> at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end</w:t>
      </w:r>
      <w:proofErr w:type="spellEnd"/>
      <w:r w:rsidRPr="005C4107">
        <w:rPr>
          <w:rFonts w:ascii="Times New Roman" w:hAnsi="Times New Roman" w:cs="Times New Roman"/>
          <w:color w:val="000000" w:themeColor="text1"/>
        </w:rPr>
        <w:t xml:space="preserve"> of </w:t>
      </w:r>
      <w:proofErr w:type="spellStart"/>
      <w:r w:rsidRPr="005C4107">
        <w:rPr>
          <w:rFonts w:ascii="Times New Roman" w:hAnsi="Times New Roman" w:cs="Times New Roman"/>
          <w:color w:val="000000" w:themeColor="text1"/>
        </w:rPr>
        <w:t>the</w:t>
      </w:r>
      <w:proofErr w:type="spellEnd"/>
      <w:r w:rsidRPr="005C4107">
        <w:rPr>
          <w:rFonts w:ascii="Times New Roman" w:hAnsi="Times New Roman" w:cs="Times New Roman"/>
          <w:color w:val="000000" w:themeColor="text1"/>
        </w:rPr>
        <w:t xml:space="preserve"> </w:t>
      </w:r>
      <w:proofErr w:type="spellStart"/>
      <w:r w:rsidRPr="005C4107">
        <w:rPr>
          <w:rFonts w:ascii="Times New Roman" w:hAnsi="Times New Roman" w:cs="Times New Roman"/>
          <w:color w:val="000000" w:themeColor="text1"/>
        </w:rPr>
        <w:t>article</w:t>
      </w:r>
      <w:proofErr w:type="spellEnd"/>
      <w:r w:rsidRPr="005C4107">
        <w:rPr>
          <w:rFonts w:ascii="Times New Roman" w:hAnsi="Times New Roman" w:cs="Times New Roman"/>
          <w:color w:val="000000" w:themeColor="text1"/>
        </w:rPr>
        <w:t>.</w:t>
      </w:r>
    </w:p>
    <w:p w:rsidR="00AD5CFE" w:rsidRPr="00014CA4" w:rsidRDefault="00AD5CFE" w:rsidP="00BB5053">
      <w:pPr>
        <w:spacing w:after="0" w:line="360" w:lineRule="auto"/>
        <w:ind w:firstLine="709"/>
        <w:jc w:val="both"/>
        <w:rPr>
          <w:rFonts w:ascii="Times New Roman" w:hAnsi="Times New Roman" w:cs="Times New Roman"/>
          <w:color w:val="000000" w:themeColor="text1"/>
        </w:rPr>
      </w:pPr>
    </w:p>
    <w:p w:rsidR="00392A9D" w:rsidRDefault="00392A9D" w:rsidP="00BB5053">
      <w:pPr>
        <w:widowControl w:val="0"/>
        <w:autoSpaceDE w:val="0"/>
        <w:autoSpaceDN w:val="0"/>
        <w:adjustRightInd w:val="0"/>
        <w:spacing w:after="240" w:line="360" w:lineRule="auto"/>
        <w:rPr>
          <w:rFonts w:ascii="Times New Roman" w:hAnsi="Times New Roman" w:cs="Times New Roman"/>
          <w:b/>
          <w:szCs w:val="24"/>
          <w:lang w:val="en-US"/>
        </w:rPr>
      </w:pPr>
      <w:r w:rsidRPr="000F7102">
        <w:rPr>
          <w:rFonts w:ascii="Times New Roman" w:hAnsi="Times New Roman" w:cs="Times New Roman"/>
          <w:b/>
          <w:sz w:val="24"/>
          <w:szCs w:val="24"/>
          <w:lang w:val="en-US"/>
        </w:rPr>
        <w:t xml:space="preserve">3. </w:t>
      </w:r>
      <w:r w:rsidRPr="00392A9D">
        <w:rPr>
          <w:rFonts w:ascii="Times New Roman" w:hAnsi="Times New Roman" w:cs="Times New Roman"/>
          <w:b/>
          <w:sz w:val="24"/>
          <w:szCs w:val="24"/>
          <w:lang w:val="en-US"/>
        </w:rPr>
        <w:t>THE RESEARCH FINDINGS</w:t>
      </w:r>
    </w:p>
    <w:p w:rsidR="00392A9D" w:rsidRDefault="00970926" w:rsidP="00AD5CFE">
      <w:pPr>
        <w:widowControl w:val="0"/>
        <w:autoSpaceDE w:val="0"/>
        <w:autoSpaceDN w:val="0"/>
        <w:adjustRightInd w:val="0"/>
        <w:spacing w:after="0" w:line="360" w:lineRule="auto"/>
        <w:ind w:firstLine="708"/>
        <w:jc w:val="both"/>
        <w:rPr>
          <w:rFonts w:ascii="Times New Roman" w:hAnsi="Times New Roman" w:cs="Times New Roman"/>
          <w:lang w:val="en-GB"/>
        </w:rPr>
      </w:pPr>
      <w:r w:rsidRPr="00970926">
        <w:rPr>
          <w:rFonts w:ascii="Times New Roman" w:hAnsi="Times New Roman" w:cs="Times New Roman"/>
          <w:lang w:val="en-GB"/>
        </w:rPr>
        <w:t>The results should be clear and concise</w:t>
      </w:r>
      <w:r>
        <w:rPr>
          <w:rFonts w:ascii="Times New Roman" w:hAnsi="Times New Roman" w:cs="Times New Roman"/>
          <w:lang w:val="en-GB"/>
        </w:rPr>
        <w:t>.</w:t>
      </w:r>
    </w:p>
    <w:p w:rsidR="00392A9D" w:rsidRDefault="00392A9D" w:rsidP="00AD5CFE">
      <w:pPr>
        <w:spacing w:after="0" w:line="360" w:lineRule="auto"/>
        <w:contextualSpacing/>
        <w:rPr>
          <w:rFonts w:ascii="Times New Roman" w:hAnsi="Times New Roman" w:cs="Times New Roman"/>
          <w:sz w:val="24"/>
          <w:szCs w:val="24"/>
        </w:rPr>
      </w:pPr>
    </w:p>
    <w:p w:rsidR="005B3411" w:rsidRDefault="005B3411" w:rsidP="00AD5CFE">
      <w:pPr>
        <w:spacing w:after="0" w:line="360" w:lineRule="auto"/>
        <w:contextualSpacing/>
        <w:rPr>
          <w:rFonts w:ascii="Times New Roman" w:hAnsi="Times New Roman" w:cs="Times New Roman"/>
          <w:sz w:val="24"/>
          <w:szCs w:val="24"/>
        </w:rPr>
      </w:pPr>
    </w:p>
    <w:p w:rsidR="00392A9D" w:rsidRDefault="00392A9D" w:rsidP="00BB5053">
      <w:pPr>
        <w:widowControl w:val="0"/>
        <w:autoSpaceDE w:val="0"/>
        <w:autoSpaceDN w:val="0"/>
        <w:adjustRightInd w:val="0"/>
        <w:spacing w:after="240" w:line="360" w:lineRule="auto"/>
        <w:rPr>
          <w:rFonts w:ascii="Times New Roman" w:hAnsi="Times New Roman" w:cs="Times New Roman"/>
          <w:b/>
          <w:sz w:val="24"/>
          <w:szCs w:val="24"/>
          <w:lang w:val="en-US"/>
        </w:rPr>
      </w:pPr>
      <w:r w:rsidRPr="000F7102">
        <w:rPr>
          <w:rFonts w:ascii="Times New Roman" w:hAnsi="Times New Roman" w:cs="Times New Roman"/>
          <w:b/>
          <w:sz w:val="24"/>
          <w:szCs w:val="24"/>
          <w:lang w:val="en-US"/>
        </w:rPr>
        <w:lastRenderedPageBreak/>
        <w:t xml:space="preserve">4. </w:t>
      </w:r>
      <w:r w:rsidR="00970926">
        <w:rPr>
          <w:rFonts w:ascii="Times New Roman" w:hAnsi="Times New Roman" w:cs="Times New Roman"/>
          <w:b/>
          <w:sz w:val="24"/>
          <w:szCs w:val="24"/>
          <w:lang w:val="en-US"/>
        </w:rPr>
        <w:t>CONCLUSION</w:t>
      </w:r>
    </w:p>
    <w:p w:rsidR="00970926" w:rsidRPr="00970926" w:rsidRDefault="00970926" w:rsidP="00BB5053">
      <w:pPr>
        <w:spacing w:after="0" w:line="360" w:lineRule="auto"/>
        <w:ind w:firstLine="709"/>
        <w:jc w:val="both"/>
        <w:rPr>
          <w:rStyle w:val="tlid-translation"/>
          <w:rFonts w:ascii="Times New Roman" w:hAnsi="Times New Roman" w:cs="Times New Roman"/>
          <w:lang w:val="en-GB"/>
        </w:rPr>
      </w:pPr>
      <w:r w:rsidRPr="00970926">
        <w:rPr>
          <w:rStyle w:val="tlid-translation"/>
          <w:rFonts w:ascii="Times New Roman" w:hAnsi="Times New Roman" w:cs="Times New Roman"/>
          <w:lang w:val="en-GB"/>
        </w:rPr>
        <w:t xml:space="preserve">In this section, the importance and effects of the study should be clearly stated. </w:t>
      </w:r>
      <w:r w:rsidRPr="00970926">
        <w:rPr>
          <w:rFonts w:ascii="Times New Roman" w:hAnsi="Times New Roman" w:cs="Times New Roman"/>
          <w:lang w:val="en-GB"/>
        </w:rPr>
        <w:t xml:space="preserve">In the conclusion part, the results should not be repeated. </w:t>
      </w:r>
    </w:p>
    <w:p w:rsidR="00392A9D" w:rsidRPr="00BB5053" w:rsidRDefault="00392A9D" w:rsidP="00BB5053">
      <w:pPr>
        <w:spacing w:after="0" w:line="360" w:lineRule="auto"/>
        <w:rPr>
          <w:rFonts w:ascii="Times New Roman" w:hAnsi="Times New Roman" w:cs="Times New Roman"/>
        </w:rPr>
      </w:pPr>
    </w:p>
    <w:p w:rsidR="00392A9D" w:rsidRPr="00B31C7E" w:rsidRDefault="00392A9D" w:rsidP="00BB5053">
      <w:pPr>
        <w:spacing w:after="240" w:line="360" w:lineRule="auto"/>
        <w:rPr>
          <w:rFonts w:ascii="Times New Roman" w:hAnsi="Times New Roman" w:cs="Times New Roman"/>
          <w:b/>
          <w:lang w:val="en-US"/>
        </w:rPr>
      </w:pPr>
      <w:r w:rsidRPr="00B31C7E">
        <w:rPr>
          <w:rFonts w:ascii="Times New Roman" w:hAnsi="Times New Roman" w:cs="Times New Roman"/>
          <w:b/>
          <w:lang w:val="en-US"/>
        </w:rPr>
        <w:t>ACKNOWLEDGMENT</w:t>
      </w:r>
    </w:p>
    <w:p w:rsidR="008A3FD6" w:rsidRDefault="008A3FD6" w:rsidP="00BB5053">
      <w:pPr>
        <w:spacing w:after="240" w:line="360" w:lineRule="auto"/>
        <w:ind w:firstLine="709"/>
        <w:jc w:val="both"/>
        <w:rPr>
          <w:rFonts w:ascii="Times New Roman" w:hAnsi="Times New Roman" w:cs="Times New Roman"/>
          <w:lang w:val="en-GB"/>
        </w:rPr>
      </w:pPr>
      <w:r w:rsidRPr="008A3FD6">
        <w:rPr>
          <w:rFonts w:ascii="Times New Roman" w:hAnsi="Times New Roman" w:cs="Times New Roman"/>
          <w:lang w:val="en-GB"/>
        </w:rP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rsidR="00337C11" w:rsidRDefault="00A6255B" w:rsidP="00BB5053">
      <w:pPr>
        <w:spacing w:after="0" w:line="360" w:lineRule="auto"/>
        <w:ind w:firstLine="709"/>
        <w:jc w:val="both"/>
        <w:rPr>
          <w:rFonts w:ascii="Times New Roman" w:hAnsi="Times New Roman" w:cs="Times New Roman"/>
          <w:lang w:val="en-GB"/>
        </w:rPr>
      </w:pPr>
      <w:proofErr w:type="spellStart"/>
      <w:r w:rsidRPr="00A6255B">
        <w:rPr>
          <w:rFonts w:ascii="Times New Roman" w:hAnsi="Times New Roman" w:cs="Times New Roman"/>
        </w:rPr>
        <w:t>If</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the</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article</w:t>
      </w:r>
      <w:proofErr w:type="spellEnd"/>
      <w:r w:rsidRPr="00A6255B">
        <w:rPr>
          <w:rFonts w:ascii="Times New Roman" w:hAnsi="Times New Roman" w:cs="Times New Roman"/>
        </w:rPr>
        <w:t xml:space="preserve"> is </w:t>
      </w:r>
      <w:proofErr w:type="spellStart"/>
      <w:r w:rsidRPr="00A6255B">
        <w:rPr>
          <w:rFonts w:ascii="Times New Roman" w:hAnsi="Times New Roman" w:cs="Times New Roman"/>
        </w:rPr>
        <w:t>produced</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from</w:t>
      </w:r>
      <w:proofErr w:type="spellEnd"/>
      <w:r w:rsidRPr="00A6255B">
        <w:rPr>
          <w:rFonts w:ascii="Times New Roman" w:hAnsi="Times New Roman" w:cs="Times New Roman"/>
        </w:rPr>
        <w:t xml:space="preserve"> a </w:t>
      </w:r>
      <w:proofErr w:type="spellStart"/>
      <w:r w:rsidRPr="00A6255B">
        <w:rPr>
          <w:rFonts w:ascii="Times New Roman" w:hAnsi="Times New Roman" w:cs="Times New Roman"/>
        </w:rPr>
        <w:t>project</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project</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support</w:t>
      </w:r>
      <w:proofErr w:type="spellEnd"/>
      <w:r w:rsidRPr="00A6255B">
        <w:rPr>
          <w:rFonts w:ascii="Times New Roman" w:hAnsi="Times New Roman" w:cs="Times New Roman"/>
        </w:rPr>
        <w:t xml:space="preserve"> </w:t>
      </w:r>
      <w:proofErr w:type="spellStart"/>
      <w:r w:rsidRPr="00A6255B">
        <w:rPr>
          <w:rFonts w:ascii="Times New Roman" w:hAnsi="Times New Roman" w:cs="Times New Roman"/>
        </w:rPr>
        <w:t>must</w:t>
      </w:r>
      <w:proofErr w:type="spellEnd"/>
      <w:r w:rsidRPr="00A6255B">
        <w:rPr>
          <w:rFonts w:ascii="Times New Roman" w:hAnsi="Times New Roman" w:cs="Times New Roman"/>
        </w:rPr>
        <w:t xml:space="preserve"> be </w:t>
      </w:r>
      <w:proofErr w:type="spellStart"/>
      <w:r w:rsidRPr="00A6255B">
        <w:rPr>
          <w:rFonts w:ascii="Times New Roman" w:hAnsi="Times New Roman" w:cs="Times New Roman"/>
        </w:rPr>
        <w:t>specified</w:t>
      </w:r>
      <w:proofErr w:type="spellEnd"/>
      <w:r w:rsidR="008A3FD6">
        <w:rPr>
          <w:rFonts w:ascii="Times New Roman" w:hAnsi="Times New Roman" w:cs="Times New Roman"/>
        </w:rPr>
        <w:t>.</w:t>
      </w:r>
      <w:r>
        <w:rPr>
          <w:rFonts w:ascii="Times New Roman" w:hAnsi="Times New Roman" w:cs="Times New Roman"/>
        </w:rPr>
        <w:t xml:space="preserve"> </w:t>
      </w:r>
      <w:r w:rsidR="008A3FD6" w:rsidRPr="008A3FD6">
        <w:rPr>
          <w:rFonts w:ascii="Times New Roman" w:hAnsi="Times New Roman" w:cs="Times New Roman"/>
          <w:lang w:val="en-GB"/>
        </w:rPr>
        <w:t>If no funding has been provided for the research</w:t>
      </w:r>
      <w:r w:rsidR="008A3FD6">
        <w:rPr>
          <w:rFonts w:ascii="Times New Roman" w:hAnsi="Times New Roman" w:cs="Times New Roman"/>
          <w:lang w:val="en-GB"/>
        </w:rPr>
        <w:t xml:space="preserve"> </w:t>
      </w:r>
      <w:r w:rsidR="008A3FD6" w:rsidRPr="00337C11">
        <w:rPr>
          <w:rFonts w:ascii="Times New Roman" w:hAnsi="Times New Roman" w:cs="Times New Roman"/>
          <w:lang w:val="en-GB"/>
        </w:rPr>
        <w:t>just delete this section</w:t>
      </w:r>
      <w:r w:rsidR="008A3FD6">
        <w:rPr>
          <w:rFonts w:ascii="Times New Roman" w:hAnsi="Times New Roman" w:cs="Times New Roman"/>
          <w:lang w:val="en-GB"/>
        </w:rPr>
        <w:t>.</w:t>
      </w:r>
    </w:p>
    <w:p w:rsidR="00AD5CFE" w:rsidRPr="00A6255B" w:rsidRDefault="00AD5CFE" w:rsidP="00BB5053">
      <w:pPr>
        <w:spacing w:after="0" w:line="360" w:lineRule="auto"/>
        <w:ind w:firstLine="709"/>
        <w:jc w:val="both"/>
        <w:rPr>
          <w:rFonts w:ascii="Times New Roman" w:hAnsi="Times New Roman" w:cs="Times New Roman"/>
        </w:rPr>
      </w:pPr>
    </w:p>
    <w:p w:rsidR="00392A9D" w:rsidRPr="00AD5CFE" w:rsidRDefault="00392A9D" w:rsidP="00BB5053">
      <w:pPr>
        <w:spacing w:after="240" w:line="360" w:lineRule="auto"/>
        <w:jc w:val="both"/>
        <w:rPr>
          <w:rFonts w:ascii="Times New Roman" w:hAnsi="Times New Roman" w:cs="Times New Roman"/>
        </w:rPr>
      </w:pPr>
      <w:r w:rsidRPr="00AD5CFE">
        <w:rPr>
          <w:rFonts w:ascii="Times New Roman" w:hAnsi="Times New Roman" w:cs="Times New Roman"/>
          <w:b/>
          <w:lang w:val="en-US"/>
        </w:rPr>
        <w:t>CONFLICTS OF INTEREST</w:t>
      </w:r>
    </w:p>
    <w:p w:rsidR="00392A9D" w:rsidRDefault="00392A9D" w:rsidP="00BB5053">
      <w:pPr>
        <w:widowControl w:val="0"/>
        <w:autoSpaceDE w:val="0"/>
        <w:autoSpaceDN w:val="0"/>
        <w:adjustRightInd w:val="0"/>
        <w:spacing w:after="0" w:line="360" w:lineRule="auto"/>
        <w:ind w:firstLine="709"/>
        <w:jc w:val="both"/>
        <w:rPr>
          <w:rFonts w:ascii="Times New Roman" w:hAnsi="Times New Roman" w:cs="Times New Roman"/>
          <w:szCs w:val="24"/>
          <w:lang w:val="en-US"/>
        </w:rPr>
      </w:pPr>
      <w:r w:rsidRPr="00C81030">
        <w:rPr>
          <w:rFonts w:ascii="Times New Roman" w:hAnsi="Times New Roman" w:cs="Times New Roman"/>
          <w:szCs w:val="24"/>
          <w:lang w:val="en-US"/>
        </w:rPr>
        <w:t>No conflict of interest was declared by the authors.</w:t>
      </w:r>
    </w:p>
    <w:p w:rsidR="006E2A66" w:rsidRDefault="006E2A66" w:rsidP="00BB5053">
      <w:pPr>
        <w:widowControl w:val="0"/>
        <w:autoSpaceDE w:val="0"/>
        <w:autoSpaceDN w:val="0"/>
        <w:adjustRightInd w:val="0"/>
        <w:spacing w:after="0" w:line="360" w:lineRule="auto"/>
        <w:jc w:val="both"/>
        <w:rPr>
          <w:rFonts w:ascii="Times New Roman" w:hAnsi="Times New Roman" w:cs="Times New Roman"/>
          <w:szCs w:val="24"/>
          <w:lang w:val="en-US"/>
        </w:rPr>
      </w:pPr>
    </w:p>
    <w:p w:rsidR="00102FD7" w:rsidRDefault="00102FD7" w:rsidP="00BB5053">
      <w:pPr>
        <w:widowControl w:val="0"/>
        <w:autoSpaceDE w:val="0"/>
        <w:autoSpaceDN w:val="0"/>
        <w:adjustRightInd w:val="0"/>
        <w:spacing w:after="240" w:line="360" w:lineRule="auto"/>
        <w:jc w:val="both"/>
        <w:rPr>
          <w:rFonts w:ascii="Times New Roman" w:hAnsi="Times New Roman" w:cs="Times New Roman"/>
          <w:b/>
          <w:szCs w:val="24"/>
          <w:lang w:val="en-US"/>
        </w:rPr>
      </w:pPr>
      <w:r>
        <w:rPr>
          <w:rFonts w:ascii="Times New Roman" w:hAnsi="Times New Roman" w:cs="Times New Roman"/>
          <w:b/>
          <w:szCs w:val="24"/>
          <w:lang w:val="en-US"/>
        </w:rPr>
        <w:t>DECLARATION OF ETHICAL CODE</w:t>
      </w:r>
    </w:p>
    <w:p w:rsidR="00102FD7" w:rsidRPr="00102FD7" w:rsidRDefault="00102FD7" w:rsidP="00BB5053">
      <w:pPr>
        <w:spacing w:after="0" w:line="360" w:lineRule="auto"/>
        <w:ind w:firstLine="709"/>
        <w:jc w:val="both"/>
        <w:rPr>
          <w:rFonts w:ascii="Times New Roman" w:hAnsi="Times New Roman" w:cs="Times New Roman"/>
          <w:lang w:val="en-US"/>
        </w:rPr>
      </w:pPr>
      <w:r w:rsidRPr="00102FD7">
        <w:rPr>
          <w:rFonts w:ascii="Times New Roman" w:hAnsi="Times New Roman" w:cs="Times New Roman"/>
          <w:lang w:val="en-US"/>
        </w:rPr>
        <w:t xml:space="preserve">In this study, </w:t>
      </w:r>
      <w:r w:rsidR="00F61C71">
        <w:rPr>
          <w:rFonts w:ascii="Times New Roman" w:hAnsi="Times New Roman" w:cs="Times New Roman"/>
          <w:lang w:val="en-US"/>
        </w:rPr>
        <w:t xml:space="preserve">the </w:t>
      </w:r>
      <w:r w:rsidR="00F61C71" w:rsidRPr="00F61C71">
        <w:rPr>
          <w:rFonts w:ascii="Times New Roman" w:hAnsi="Times New Roman" w:cs="Times New Roman"/>
          <w:lang w:val="en-US"/>
        </w:rPr>
        <w:t xml:space="preserve">authors </w:t>
      </w:r>
      <w:r w:rsidRPr="00102FD7">
        <w:rPr>
          <w:rFonts w:ascii="Times New Roman" w:hAnsi="Times New Roman" w:cs="Times New Roman"/>
          <w:lang w:val="en-US"/>
        </w:rPr>
        <w:t xml:space="preserve">undertake that </w:t>
      </w:r>
      <w:r w:rsidR="00F61C71" w:rsidRPr="00F61C71">
        <w:rPr>
          <w:rFonts w:ascii="Times New Roman" w:hAnsi="Times New Roman" w:cs="Times New Roman"/>
          <w:lang w:val="en-US"/>
        </w:rPr>
        <w:t xml:space="preserve">they </w:t>
      </w:r>
      <w:r w:rsidRPr="00102FD7">
        <w:rPr>
          <w:rFonts w:ascii="Times New Roman" w:hAnsi="Times New Roman" w:cs="Times New Roman"/>
          <w:lang w:val="en-US"/>
        </w:rPr>
        <w:t xml:space="preserve">comply with all the rules within the scope of the “Higher Education Institutions Scientific Research and Publication Ethics Directive” and that </w:t>
      </w:r>
      <w:r w:rsidR="00F61C71" w:rsidRPr="00F61C71">
        <w:rPr>
          <w:rFonts w:ascii="Times New Roman" w:hAnsi="Times New Roman" w:cs="Times New Roman"/>
          <w:lang w:val="en-US"/>
        </w:rPr>
        <w:t>they</w:t>
      </w:r>
      <w:r w:rsidRPr="00102FD7">
        <w:rPr>
          <w:rFonts w:ascii="Times New Roman" w:hAnsi="Times New Roman" w:cs="Times New Roman"/>
          <w:lang w:val="en-US"/>
        </w:rPr>
        <w:t xml:space="preserve"> do not take any of the actions under the heading “Actions Contrary to Scientific Research and Publication Ethics” of the relevant directive.</w:t>
      </w:r>
    </w:p>
    <w:p w:rsidR="00102FD7" w:rsidRPr="00102FD7" w:rsidRDefault="00102FD7" w:rsidP="00BB5053">
      <w:pPr>
        <w:widowControl w:val="0"/>
        <w:autoSpaceDE w:val="0"/>
        <w:autoSpaceDN w:val="0"/>
        <w:adjustRightInd w:val="0"/>
        <w:spacing w:after="0" w:line="360" w:lineRule="auto"/>
        <w:jc w:val="both"/>
        <w:rPr>
          <w:rFonts w:ascii="Times New Roman" w:hAnsi="Times New Roman" w:cs="Times New Roman"/>
          <w:b/>
          <w:szCs w:val="24"/>
          <w:lang w:val="en-US"/>
        </w:rPr>
      </w:pPr>
    </w:p>
    <w:p w:rsidR="006E2A66" w:rsidRPr="00555066" w:rsidRDefault="006E2A66" w:rsidP="00BB5053">
      <w:pPr>
        <w:widowControl w:val="0"/>
        <w:autoSpaceDE w:val="0"/>
        <w:autoSpaceDN w:val="0"/>
        <w:adjustRightInd w:val="0"/>
        <w:spacing w:after="240" w:line="360" w:lineRule="auto"/>
        <w:jc w:val="both"/>
        <w:rPr>
          <w:rFonts w:ascii="Times New Roman" w:hAnsi="Times New Roman" w:cs="Times New Roman"/>
          <w:b/>
          <w:szCs w:val="24"/>
          <w:lang w:val="en-US"/>
        </w:rPr>
      </w:pPr>
      <w:r w:rsidRPr="00555066">
        <w:rPr>
          <w:rFonts w:ascii="Times New Roman" w:hAnsi="Times New Roman" w:cs="Times New Roman"/>
          <w:b/>
          <w:szCs w:val="24"/>
          <w:lang w:val="en-US"/>
        </w:rPr>
        <w:t>AUTHORS’ CONTRIBUTION</w:t>
      </w:r>
      <w:r w:rsidR="00304F46">
        <w:rPr>
          <w:rFonts w:ascii="Times New Roman" w:hAnsi="Times New Roman" w:cs="Times New Roman"/>
          <w:b/>
          <w:szCs w:val="24"/>
          <w:lang w:val="en-US"/>
        </w:rPr>
        <w:t>S</w:t>
      </w:r>
    </w:p>
    <w:p w:rsidR="006E2A66" w:rsidRDefault="006E2A66" w:rsidP="00BB5053">
      <w:pPr>
        <w:widowControl w:val="0"/>
        <w:autoSpaceDE w:val="0"/>
        <w:autoSpaceDN w:val="0"/>
        <w:adjustRightInd w:val="0"/>
        <w:spacing w:after="240" w:line="360" w:lineRule="auto"/>
        <w:jc w:val="both"/>
        <w:rPr>
          <w:rFonts w:ascii="Times New Roman" w:hAnsi="Times New Roman" w:cs="Times New Roman"/>
          <w:szCs w:val="24"/>
          <w:lang w:val="en-US"/>
        </w:rPr>
      </w:pPr>
      <w:r w:rsidRPr="00555066">
        <w:rPr>
          <w:rFonts w:ascii="Times New Roman" w:hAnsi="Times New Roman" w:cs="Times New Roman"/>
          <w:szCs w:val="24"/>
          <w:lang w:val="en-US"/>
        </w:rPr>
        <w:t>Authors’ contribution statement can be edited as in the example below. Corresponding author is responsible for the accuracy of the relevant statements. Authors may have contributed in multiple roles</w:t>
      </w:r>
      <w:r w:rsidR="00555066">
        <w:rPr>
          <w:rFonts w:ascii="Times New Roman" w:hAnsi="Times New Roman" w:cs="Times New Roman"/>
          <w:szCs w:val="24"/>
          <w:lang w:val="en-US"/>
        </w:rPr>
        <w:t xml:space="preserve"> (following words)</w:t>
      </w:r>
      <w:r w:rsidRPr="00555066">
        <w:rPr>
          <w:rFonts w:ascii="Times New Roman" w:hAnsi="Times New Roman" w:cs="Times New Roman"/>
          <w:szCs w:val="24"/>
          <w:lang w:val="en-US"/>
        </w:rPr>
        <w:t>.</w:t>
      </w:r>
      <w:r w:rsidR="005419BA" w:rsidRPr="00555066">
        <w:rPr>
          <w:rFonts w:ascii="Times New Roman" w:hAnsi="Times New Roman" w:cs="Times New Roman"/>
          <w:szCs w:val="24"/>
          <w:lang w:val="en-US"/>
        </w:rPr>
        <w:t xml:space="preserve"> To find out more, please visit</w:t>
      </w:r>
      <w:r w:rsidR="00B31C7E" w:rsidRPr="00555066">
        <w:rPr>
          <w:rFonts w:ascii="Times New Roman" w:hAnsi="Times New Roman" w:cs="Times New Roman"/>
          <w:szCs w:val="24"/>
          <w:lang w:val="en-US"/>
        </w:rPr>
        <w:t xml:space="preserve"> </w:t>
      </w:r>
      <w:r w:rsidR="005419BA" w:rsidRPr="00555066">
        <w:rPr>
          <w:rFonts w:ascii="Times New Roman" w:hAnsi="Times New Roman" w:cs="Times New Roman"/>
          <w:szCs w:val="24"/>
          <w:lang w:val="en-US"/>
        </w:rPr>
        <w:t>“Author Guidelines”.</w:t>
      </w:r>
    </w:p>
    <w:p w:rsidR="00555066" w:rsidRPr="00555066" w:rsidRDefault="00555066" w:rsidP="00555066">
      <w:pPr>
        <w:pStyle w:val="NormalWeb"/>
        <w:shd w:val="clear" w:color="auto" w:fill="FFFFFF"/>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Conceptualization</w:t>
      </w:r>
    </w:p>
    <w:p w:rsidR="00555066" w:rsidRPr="00555066" w:rsidRDefault="00555066" w:rsidP="00555066">
      <w:pPr>
        <w:pStyle w:val="NormalWeb"/>
        <w:shd w:val="clear" w:color="auto" w:fill="FFFFFF"/>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Data curation (Organization and integration of data collected from various sources)</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Data collection</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Data interpretation</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 xml:space="preserve">Analysis (Application of statistical, mathematical, computational, or other techniques to analyze the data) </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Investigation (Conducting an investigation process, performing the experiments or data / evidence collection)</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 xml:space="preserve">Methodology (Development or design of methodology) </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Software</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 xml:space="preserve">Validation (Verification of the overall replication / reproducibility of results / experiments and other research outputs) </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Provision of analysis tools</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t>Writing-original draft preparation</w:t>
      </w:r>
    </w:p>
    <w:p w:rsidR="00555066" w:rsidRPr="00555066" w:rsidRDefault="00555066" w:rsidP="00555066">
      <w:pPr>
        <w:pStyle w:val="NormalWeb"/>
        <w:spacing w:before="0" w:beforeAutospacing="0" w:after="0" w:afterAutospacing="0"/>
        <w:rPr>
          <w:rFonts w:ascii="Helvetica" w:hAnsi="Helvetica" w:cs="Helvetica"/>
          <w:sz w:val="17"/>
          <w:szCs w:val="17"/>
          <w:lang w:val="en-US"/>
        </w:rPr>
      </w:pPr>
      <w:r w:rsidRPr="00555066">
        <w:rPr>
          <w:rFonts w:ascii="Helvetica" w:hAnsi="Helvetica" w:cs="Helvetica"/>
          <w:sz w:val="17"/>
          <w:szCs w:val="17"/>
          <w:lang w:val="en-US"/>
        </w:rPr>
        <w:lastRenderedPageBreak/>
        <w:t>Writing-review and editing</w:t>
      </w:r>
    </w:p>
    <w:p w:rsidR="00555066" w:rsidRPr="00555066" w:rsidRDefault="00555066" w:rsidP="00BB5053">
      <w:pPr>
        <w:pStyle w:val="NormalWeb"/>
        <w:spacing w:before="0" w:beforeAutospacing="0" w:after="240" w:afterAutospacing="0"/>
        <w:rPr>
          <w:rFonts w:ascii="Helvetica" w:hAnsi="Helvetica" w:cs="Helvetica"/>
          <w:sz w:val="17"/>
          <w:szCs w:val="17"/>
          <w:lang w:val="en-US"/>
        </w:rPr>
      </w:pPr>
      <w:r w:rsidRPr="00555066">
        <w:rPr>
          <w:rFonts w:ascii="Helvetica" w:hAnsi="Helvetica" w:cs="Helvetica"/>
          <w:sz w:val="17"/>
          <w:szCs w:val="17"/>
          <w:lang w:val="en-US"/>
        </w:rPr>
        <w:t xml:space="preserve">Visualization (Data presentation) </w:t>
      </w:r>
    </w:p>
    <w:p w:rsidR="006E2A66" w:rsidRPr="00555066" w:rsidRDefault="006E2A66" w:rsidP="006E2A66">
      <w:pPr>
        <w:widowControl w:val="0"/>
        <w:autoSpaceDE w:val="0"/>
        <w:autoSpaceDN w:val="0"/>
        <w:adjustRightInd w:val="0"/>
        <w:spacing w:after="0" w:line="360" w:lineRule="auto"/>
        <w:jc w:val="both"/>
        <w:rPr>
          <w:rFonts w:ascii="Times New Roman" w:hAnsi="Times New Roman" w:cs="Times New Roman"/>
          <w:szCs w:val="24"/>
          <w:lang w:val="en-US"/>
        </w:rPr>
      </w:pPr>
      <w:r w:rsidRPr="00555066">
        <w:rPr>
          <w:rFonts w:ascii="Times New Roman" w:hAnsi="Times New Roman" w:cs="Times New Roman"/>
          <w:szCs w:val="24"/>
          <w:lang w:val="en-US"/>
        </w:rPr>
        <w:t>Sample Statement:</w:t>
      </w:r>
    </w:p>
    <w:p w:rsidR="006E2A66" w:rsidRPr="00555066" w:rsidRDefault="006E2A66" w:rsidP="00BB5053">
      <w:pPr>
        <w:widowControl w:val="0"/>
        <w:autoSpaceDE w:val="0"/>
        <w:autoSpaceDN w:val="0"/>
        <w:adjustRightInd w:val="0"/>
        <w:spacing w:after="0" w:line="360" w:lineRule="auto"/>
        <w:jc w:val="both"/>
        <w:rPr>
          <w:rFonts w:ascii="Times New Roman" w:hAnsi="Times New Roman" w:cs="Times New Roman"/>
          <w:szCs w:val="24"/>
          <w:lang w:val="en-US"/>
        </w:rPr>
      </w:pPr>
      <w:r w:rsidRPr="00555066">
        <w:rPr>
          <w:rFonts w:ascii="Times New Roman" w:hAnsi="Times New Roman" w:cs="Times New Roman"/>
          <w:b/>
          <w:szCs w:val="24"/>
          <w:lang w:val="en-US"/>
        </w:rPr>
        <w:t xml:space="preserve">Can </w:t>
      </w:r>
      <w:proofErr w:type="spellStart"/>
      <w:r w:rsidRPr="00555066">
        <w:rPr>
          <w:rFonts w:ascii="Times New Roman" w:hAnsi="Times New Roman" w:cs="Times New Roman"/>
          <w:b/>
          <w:szCs w:val="24"/>
          <w:lang w:val="en-US"/>
        </w:rPr>
        <w:t>Tuncay</w:t>
      </w:r>
      <w:proofErr w:type="spellEnd"/>
      <w:r w:rsidRPr="00555066">
        <w:rPr>
          <w:rFonts w:ascii="Times New Roman" w:hAnsi="Times New Roman" w:cs="Times New Roman"/>
          <w:b/>
          <w:szCs w:val="24"/>
          <w:lang w:val="en-US"/>
        </w:rPr>
        <w:t xml:space="preserve"> AKIN:</w:t>
      </w:r>
      <w:r w:rsidRPr="00555066">
        <w:rPr>
          <w:rFonts w:ascii="Times New Roman" w:hAnsi="Times New Roman" w:cs="Times New Roman"/>
          <w:szCs w:val="24"/>
          <w:lang w:val="en-US"/>
        </w:rPr>
        <w:t xml:space="preserve"> Conceptualization, methodology, validation, analysis, writing-review and editing, supervision. </w:t>
      </w:r>
      <w:r w:rsidRPr="00555066">
        <w:rPr>
          <w:rFonts w:ascii="Times New Roman" w:hAnsi="Times New Roman" w:cs="Times New Roman"/>
          <w:b/>
          <w:szCs w:val="24"/>
          <w:lang w:val="en-US"/>
        </w:rPr>
        <w:t>Ayhan BEKLEYEN:</w:t>
      </w:r>
      <w:r w:rsidRPr="00555066">
        <w:rPr>
          <w:rFonts w:ascii="Times New Roman" w:hAnsi="Times New Roman" w:cs="Times New Roman"/>
          <w:szCs w:val="24"/>
          <w:lang w:val="en-US"/>
        </w:rPr>
        <w:t xml:space="preserve"> Writing-original draft preparation, data collection, data curation, visualization, ……… </w:t>
      </w:r>
    </w:p>
    <w:p w:rsidR="005B3411" w:rsidRPr="00BB5053" w:rsidRDefault="005419BA" w:rsidP="00BB5053">
      <w:pPr>
        <w:widowControl w:val="0"/>
        <w:autoSpaceDE w:val="0"/>
        <w:autoSpaceDN w:val="0"/>
        <w:adjustRightInd w:val="0"/>
        <w:spacing w:after="0" w:line="360" w:lineRule="auto"/>
        <w:jc w:val="both"/>
        <w:rPr>
          <w:rFonts w:ascii="Times New Roman" w:hAnsi="Times New Roman" w:cs="Times New Roman"/>
          <w:b/>
          <w:lang w:val="en-US"/>
        </w:rPr>
      </w:pPr>
      <w:r>
        <w:rPr>
          <w:rFonts w:ascii="Arial" w:hAnsi="Arial" w:cs="Arial"/>
          <w:color w:val="4D5156"/>
          <w:sz w:val="21"/>
          <w:szCs w:val="21"/>
          <w:shd w:val="clear" w:color="auto" w:fill="FFFFFF"/>
        </w:rPr>
        <w:t> </w:t>
      </w:r>
    </w:p>
    <w:p w:rsidR="0019421B" w:rsidRDefault="00392A9D" w:rsidP="00BB5053">
      <w:pPr>
        <w:spacing w:after="240" w:line="360" w:lineRule="auto"/>
        <w:rPr>
          <w:rFonts w:ascii="Times New Roman" w:hAnsi="Times New Roman" w:cs="Times New Roman"/>
          <w:b/>
          <w:szCs w:val="24"/>
          <w:lang w:val="en-US"/>
        </w:rPr>
      </w:pPr>
      <w:r w:rsidRPr="00392A9D">
        <w:rPr>
          <w:rFonts w:ascii="Times New Roman" w:hAnsi="Times New Roman" w:cs="Times New Roman"/>
          <w:b/>
          <w:sz w:val="24"/>
          <w:szCs w:val="24"/>
          <w:lang w:val="en-US"/>
        </w:rPr>
        <w:t>REFERENCES</w:t>
      </w:r>
      <w:r>
        <w:rPr>
          <w:rFonts w:ascii="Times New Roman" w:hAnsi="Times New Roman" w:cs="Times New Roman"/>
          <w:b/>
          <w:szCs w:val="24"/>
          <w:lang w:val="en-US"/>
        </w:rPr>
        <w:t xml:space="preserve">  </w:t>
      </w:r>
    </w:p>
    <w:p w:rsidR="00391FC0" w:rsidRDefault="00337C11" w:rsidP="00BB5053">
      <w:pPr>
        <w:spacing w:after="240" w:line="360" w:lineRule="auto"/>
        <w:ind w:firstLine="709"/>
        <w:jc w:val="both"/>
        <w:rPr>
          <w:rFonts w:ascii="Times New Roman" w:hAnsi="Times New Roman" w:cs="Times New Roman"/>
          <w:lang w:val="en-US"/>
        </w:rPr>
      </w:pPr>
      <w:r w:rsidRPr="00337C11">
        <w:rPr>
          <w:rFonts w:ascii="Times New Roman" w:hAnsi="Times New Roman" w:cs="Times New Roman"/>
          <w:lang w:val="en-GB"/>
        </w:rPr>
        <w:t>Use the “IEEE” style</w:t>
      </w:r>
      <w:r w:rsidR="0019421B">
        <w:rPr>
          <w:rFonts w:ascii="Times New Roman" w:hAnsi="Times New Roman" w:cs="Times New Roman"/>
          <w:lang w:val="en-GB"/>
        </w:rPr>
        <w:t xml:space="preserve"> for references. </w:t>
      </w:r>
      <w:r w:rsidR="0019421B">
        <w:rPr>
          <w:rFonts w:ascii="Times New Roman" w:hAnsi="Times New Roman" w:cs="Times New Roman"/>
          <w:b/>
          <w:szCs w:val="24"/>
          <w:lang w:val="en-US"/>
        </w:rPr>
        <w:t xml:space="preserve"> </w:t>
      </w:r>
      <w:r w:rsidR="0019421B" w:rsidRPr="0019421B">
        <w:rPr>
          <w:rFonts w:ascii="Times New Roman" w:hAnsi="Times New Roman" w:cs="Times New Roman"/>
          <w:lang w:val="en-US"/>
        </w:rPr>
        <w:t>Please ensure that every reference cited in the text is also present in the reference list (and vice versa)</w:t>
      </w:r>
      <w:r w:rsidR="00623C10">
        <w:rPr>
          <w:rFonts w:ascii="Times New Roman" w:hAnsi="Times New Roman" w:cs="Times New Roman"/>
          <w:lang w:val="en-US"/>
        </w:rPr>
        <w:t>.</w:t>
      </w:r>
      <w:r w:rsidR="00623C10" w:rsidRPr="00623C10">
        <w:t xml:space="preserve"> </w:t>
      </w:r>
      <w:r w:rsidR="00623C10" w:rsidRPr="00623C10">
        <w:rPr>
          <w:rFonts w:ascii="Times New Roman" w:hAnsi="Times New Roman" w:cs="Times New Roman"/>
          <w:lang w:val="en-US"/>
        </w:rPr>
        <w:t>Any references cited in the abstract must be given in full.</w:t>
      </w:r>
      <w:r w:rsidR="00391FC0">
        <w:rPr>
          <w:rFonts w:ascii="Times New Roman" w:hAnsi="Times New Roman" w:cs="Times New Roman"/>
          <w:lang w:val="en-US"/>
        </w:rPr>
        <w:t xml:space="preserve">  </w:t>
      </w:r>
      <w:r w:rsidR="00391FC0" w:rsidRPr="00391FC0">
        <w:rPr>
          <w:rFonts w:ascii="Times New Roman" w:hAnsi="Times New Roman" w:cs="Times New Roman"/>
          <w:lang w:val="en-US"/>
        </w:rPr>
        <w:t xml:space="preserve">Journal names should be abbreviated according to the </w:t>
      </w:r>
      <w:hyperlink r:id="rId13" w:history="1">
        <w:r w:rsidR="00391FC0" w:rsidRPr="00391FC0">
          <w:rPr>
            <w:rStyle w:val="Kpr"/>
            <w:rFonts w:cs="Times New Roman"/>
            <w:sz w:val="22"/>
            <w:lang w:val="en-US"/>
          </w:rPr>
          <w:t>List of Title Word Abbreviations</w:t>
        </w:r>
      </w:hyperlink>
      <w:r w:rsidR="00391FC0" w:rsidRPr="00391FC0">
        <w:rPr>
          <w:rFonts w:ascii="Times New Roman" w:hAnsi="Times New Roman" w:cs="Times New Roman"/>
          <w:lang w:val="en-US"/>
        </w:rPr>
        <w:t>.</w:t>
      </w:r>
    </w:p>
    <w:p w:rsidR="004E7CFF" w:rsidRDefault="004E7CFF" w:rsidP="00BB5053">
      <w:pPr>
        <w:spacing w:after="240" w:line="360" w:lineRule="auto"/>
        <w:jc w:val="both"/>
        <w:rPr>
          <w:rFonts w:ascii="Times New Roman" w:hAnsi="Times New Roman" w:cs="Times New Roman"/>
          <w:lang w:val="en-US"/>
        </w:rPr>
      </w:pPr>
      <w:r w:rsidRPr="004E7CFF">
        <w:rPr>
          <w:rFonts w:ascii="Times New Roman" w:hAnsi="Times New Roman" w:cs="Times New Roman"/>
          <w:lang w:val="en-US"/>
        </w:rPr>
        <w:t>Indicate references by number(s) in square brackets in line with the text.</w:t>
      </w:r>
      <w:r w:rsidRPr="004E7CFF">
        <w:t xml:space="preserve"> </w:t>
      </w:r>
      <w:r w:rsidRPr="004E7CFF">
        <w:rPr>
          <w:rFonts w:ascii="Times New Roman" w:hAnsi="Times New Roman" w:cs="Times New Roman"/>
          <w:lang w:val="en-US"/>
        </w:rPr>
        <w:t>The actual authors can be referred to, but the reference number(s) must always be given.</w:t>
      </w:r>
      <w:r>
        <w:rPr>
          <w:rFonts w:ascii="Times New Roman" w:hAnsi="Times New Roman" w:cs="Times New Roman"/>
          <w:lang w:val="en-US"/>
        </w:rPr>
        <w:t xml:space="preserve"> </w:t>
      </w:r>
    </w:p>
    <w:p w:rsidR="004E7CFF" w:rsidRPr="004E7CFF" w:rsidRDefault="004E7CFF" w:rsidP="00BB5053">
      <w:pPr>
        <w:spacing w:after="240" w:line="360" w:lineRule="auto"/>
        <w:jc w:val="both"/>
        <w:rPr>
          <w:rFonts w:ascii="Times New Roman" w:hAnsi="Times New Roman" w:cs="Times New Roman"/>
          <w:lang w:val="en-US"/>
        </w:rPr>
      </w:pPr>
      <w:r w:rsidRPr="004E7CFF">
        <w:rPr>
          <w:rFonts w:ascii="Times New Roman" w:hAnsi="Times New Roman" w:cs="Times New Roman"/>
          <w:b/>
          <w:lang w:val="en-US"/>
        </w:rPr>
        <w:t>Example:</w:t>
      </w:r>
      <w:r w:rsidRPr="004E7CFF">
        <w:rPr>
          <w:rFonts w:ascii="Times New Roman" w:hAnsi="Times New Roman" w:cs="Times New Roman"/>
          <w:lang w:val="en-US"/>
        </w:rPr>
        <w:t xml:space="preserve"> '..... as demonstrated [3,6]. Silverman </w:t>
      </w:r>
      <w:r>
        <w:rPr>
          <w:rFonts w:ascii="Times New Roman" w:hAnsi="Times New Roman" w:cs="Times New Roman"/>
          <w:lang w:val="en-US"/>
        </w:rPr>
        <w:t>and</w:t>
      </w:r>
      <w:r w:rsidRPr="004E7CFF">
        <w:rPr>
          <w:rFonts w:ascii="Times New Roman" w:hAnsi="Times New Roman" w:cs="Times New Roman"/>
          <w:lang w:val="en-US"/>
        </w:rPr>
        <w:t xml:space="preserve"> </w:t>
      </w:r>
      <w:proofErr w:type="spellStart"/>
      <w:r w:rsidRPr="004E7CFF">
        <w:rPr>
          <w:rFonts w:ascii="Times New Roman" w:hAnsi="Times New Roman" w:cs="Times New Roman"/>
          <w:lang w:val="en-US"/>
        </w:rPr>
        <w:t>Maharen</w:t>
      </w:r>
      <w:proofErr w:type="spellEnd"/>
      <w:r w:rsidRPr="004E7CFF">
        <w:rPr>
          <w:rFonts w:ascii="Times New Roman" w:hAnsi="Times New Roman" w:cs="Times New Roman"/>
          <w:lang w:val="en-US"/>
        </w:rPr>
        <w:t xml:space="preserve"> [8] obtained a different result ....</w:t>
      </w:r>
      <w:r w:rsidR="00BB5053">
        <w:rPr>
          <w:rFonts w:ascii="Times New Roman" w:hAnsi="Times New Roman" w:cs="Times New Roman"/>
          <w:lang w:val="en-US"/>
        </w:rPr>
        <w:t xml:space="preserve"> Rogers </w:t>
      </w:r>
      <w:r w:rsidR="00BB5053" w:rsidRPr="00BB5053">
        <w:rPr>
          <w:rFonts w:ascii="Times New Roman" w:hAnsi="Times New Roman" w:cs="Times New Roman"/>
          <w:i/>
          <w:lang w:val="en-US"/>
        </w:rPr>
        <w:t>et al</w:t>
      </w:r>
      <w:r w:rsidR="00BB5053">
        <w:rPr>
          <w:rFonts w:ascii="Times New Roman" w:hAnsi="Times New Roman" w:cs="Times New Roman"/>
          <w:lang w:val="en-US"/>
        </w:rPr>
        <w:t>. [10] also reached a similar conclusion.</w:t>
      </w:r>
      <w:r w:rsidRPr="004E7CFF">
        <w:rPr>
          <w:rFonts w:ascii="Times New Roman" w:hAnsi="Times New Roman" w:cs="Times New Roman"/>
          <w:lang w:val="en-US"/>
        </w:rPr>
        <w:t>'</w:t>
      </w:r>
    </w:p>
    <w:p w:rsidR="004E7CFF" w:rsidRDefault="004E7CFF" w:rsidP="00BB5053">
      <w:pPr>
        <w:spacing w:after="240" w:line="360" w:lineRule="auto"/>
        <w:jc w:val="both"/>
        <w:rPr>
          <w:rFonts w:ascii="Times New Roman" w:hAnsi="Times New Roman" w:cs="Times New Roman"/>
          <w:lang w:val="en-US"/>
        </w:rPr>
      </w:pPr>
      <w:r w:rsidRPr="004E7CFF">
        <w:rPr>
          <w:rFonts w:ascii="Times New Roman" w:hAnsi="Times New Roman" w:cs="Times New Roman"/>
          <w:lang w:val="en-US"/>
        </w:rPr>
        <w:t xml:space="preserve">List: </w:t>
      </w:r>
      <w:r w:rsidR="0073625F">
        <w:rPr>
          <w:rFonts w:ascii="Times New Roman" w:hAnsi="Times New Roman" w:cs="Times New Roman"/>
          <w:lang w:val="en-US"/>
        </w:rPr>
        <w:t xml:space="preserve">References for the references list should be </w:t>
      </w:r>
      <w:r w:rsidRPr="004E7CFF">
        <w:rPr>
          <w:rFonts w:ascii="Times New Roman" w:hAnsi="Times New Roman" w:cs="Times New Roman"/>
          <w:lang w:val="en-US"/>
        </w:rPr>
        <w:t>numbered (numbers in square brackets)</w:t>
      </w:r>
      <w:r w:rsidR="0073625F">
        <w:rPr>
          <w:rFonts w:ascii="Times New Roman" w:hAnsi="Times New Roman" w:cs="Times New Roman"/>
          <w:lang w:val="en-US"/>
        </w:rPr>
        <w:t xml:space="preserve"> and listed according to the order of use within the text</w:t>
      </w:r>
      <w:r w:rsidRPr="004E7CFF">
        <w:rPr>
          <w:rFonts w:ascii="Times New Roman" w:hAnsi="Times New Roman" w:cs="Times New Roman"/>
          <w:lang w:val="en-US"/>
        </w:rPr>
        <w:t>.</w:t>
      </w:r>
      <w:r w:rsidR="0073625F">
        <w:rPr>
          <w:rFonts w:ascii="Times New Roman" w:hAnsi="Times New Roman" w:cs="Times New Roman"/>
          <w:lang w:val="en-US"/>
        </w:rPr>
        <w:t xml:space="preserve"> </w:t>
      </w:r>
      <w:r w:rsidR="006B5D17">
        <w:rPr>
          <w:rFonts w:ascii="Times New Roman" w:hAnsi="Times New Roman" w:cs="Times New Roman"/>
          <w:lang w:val="en-US"/>
        </w:rPr>
        <w:t xml:space="preserve">More information about the references is available </w:t>
      </w:r>
      <w:r w:rsidR="004D7AF9">
        <w:rPr>
          <w:rFonts w:ascii="Times New Roman" w:hAnsi="Times New Roman" w:cs="Times New Roman"/>
          <w:lang w:val="en-US"/>
        </w:rPr>
        <w:t>on</w:t>
      </w:r>
      <w:r w:rsidR="006B5D17">
        <w:rPr>
          <w:rFonts w:ascii="Times New Roman" w:hAnsi="Times New Roman" w:cs="Times New Roman"/>
          <w:lang w:val="en-US"/>
        </w:rPr>
        <w:t xml:space="preserve"> the link below. </w:t>
      </w:r>
      <w:r w:rsidR="0073625F">
        <w:rPr>
          <w:rFonts w:ascii="Times New Roman" w:hAnsi="Times New Roman" w:cs="Times New Roman"/>
          <w:lang w:val="en-US"/>
        </w:rPr>
        <w:t xml:space="preserve"> </w:t>
      </w:r>
    </w:p>
    <w:p w:rsidR="00BB5053" w:rsidRDefault="007C10CA" w:rsidP="00BB5053">
      <w:pPr>
        <w:pStyle w:val="ddictsentence"/>
        <w:jc w:val="both"/>
        <w:rPr>
          <w:sz w:val="22"/>
          <w:szCs w:val="22"/>
        </w:rPr>
      </w:pPr>
      <w:hyperlink r:id="rId14" w:history="1">
        <w:r w:rsidR="00BB5053" w:rsidRPr="00C07DE3">
          <w:rPr>
            <w:rStyle w:val="Kpr"/>
            <w:sz w:val="22"/>
            <w:szCs w:val="22"/>
          </w:rPr>
          <w:t>https://journals.ieeeauthorcenter.ieee.org/wp-content/uploads/sites/7/IEEE_Reference_Guide.pdf</w:t>
        </w:r>
      </w:hyperlink>
    </w:p>
    <w:p w:rsidR="00BB5053" w:rsidRDefault="007C10CA" w:rsidP="00F113CE">
      <w:pPr>
        <w:pStyle w:val="ddictsentence"/>
        <w:spacing w:after="240" w:afterAutospacing="0"/>
        <w:jc w:val="both"/>
        <w:rPr>
          <w:sz w:val="22"/>
          <w:szCs w:val="22"/>
        </w:rPr>
      </w:pPr>
      <w:hyperlink r:id="rId15" w:history="1">
        <w:r w:rsidR="00BB5053" w:rsidRPr="00F107CA">
          <w:rPr>
            <w:sz w:val="22"/>
            <w:szCs w:val="22"/>
          </w:rPr>
          <w:t>http://www.citationmachine.net/ieee</w:t>
        </w:r>
      </w:hyperlink>
    </w:p>
    <w:p w:rsidR="00392A9D" w:rsidRDefault="004E7CFF" w:rsidP="00F113CE">
      <w:pPr>
        <w:spacing w:after="240" w:line="360" w:lineRule="auto"/>
        <w:jc w:val="both"/>
        <w:rPr>
          <w:rFonts w:ascii="Times New Roman" w:hAnsi="Times New Roman" w:cs="Times New Roman"/>
          <w:b/>
          <w:lang w:val="en-US"/>
        </w:rPr>
      </w:pPr>
      <w:r w:rsidRPr="004E7CFF">
        <w:rPr>
          <w:rFonts w:ascii="Times New Roman" w:hAnsi="Times New Roman" w:cs="Times New Roman"/>
          <w:b/>
          <w:lang w:val="en-US"/>
        </w:rPr>
        <w:t>Examples:</w:t>
      </w:r>
    </w:p>
    <w:p w:rsidR="00F113CE" w:rsidRDefault="00F113CE" w:rsidP="00F113CE">
      <w:pPr>
        <w:spacing w:after="0" w:line="360" w:lineRule="auto"/>
        <w:jc w:val="both"/>
        <w:rPr>
          <w:rFonts w:ascii="Times New Roman" w:hAnsi="Times New Roman" w:cs="Times New Roman"/>
          <w:b/>
          <w:lang w:val="en-US"/>
        </w:rPr>
      </w:pPr>
    </w:p>
    <w:tbl>
      <w:tblPr>
        <w:tblStyle w:val="TabloKlavuzu"/>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8238"/>
      </w:tblGrid>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[1]</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lang w:val="en-US" w:eastAsia="tr-TR"/>
              </w:rPr>
            </w:pPr>
            <w:r w:rsidRPr="00F113CE">
              <w:rPr>
                <w:rFonts w:ascii="Times New Roman" w:hAnsi="Times New Roman" w:cs="Times New Roman"/>
                <w:color w:val="000000" w:themeColor="text1"/>
              </w:rPr>
              <w:t xml:space="preserve">B. </w:t>
            </w:r>
            <w:proofErr w:type="spellStart"/>
            <w:r w:rsidRPr="00F113CE">
              <w:rPr>
                <w:rFonts w:ascii="Times New Roman" w:hAnsi="Times New Roman" w:cs="Times New Roman"/>
                <w:color w:val="000000" w:themeColor="text1"/>
              </w:rPr>
              <w:t>Klaus</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P. </w:t>
            </w:r>
            <w:proofErr w:type="spellStart"/>
            <w:r w:rsidRPr="00F113CE">
              <w:rPr>
                <w:rFonts w:ascii="Times New Roman" w:hAnsi="Times New Roman" w:cs="Times New Roman"/>
                <w:color w:val="000000" w:themeColor="text1"/>
              </w:rPr>
              <w:t>Horn</w:t>
            </w:r>
            <w:proofErr w:type="spellEnd"/>
            <w:r w:rsidRPr="00F113CE">
              <w:rPr>
                <w:rFonts w:ascii="Times New Roman" w:hAnsi="Times New Roman" w:cs="Times New Roman"/>
                <w:color w:val="000000" w:themeColor="text1"/>
              </w:rPr>
              <w:t xml:space="preserve">, </w:t>
            </w:r>
            <w:r w:rsidRPr="00F113CE">
              <w:rPr>
                <w:rFonts w:ascii="Times New Roman" w:hAnsi="Times New Roman" w:cs="Times New Roman"/>
                <w:i/>
                <w:color w:val="000000" w:themeColor="text1"/>
              </w:rPr>
              <w:t xml:space="preserve">Robot </w:t>
            </w:r>
            <w:proofErr w:type="spellStart"/>
            <w:r w:rsidRPr="00F113CE">
              <w:rPr>
                <w:rFonts w:ascii="Times New Roman" w:hAnsi="Times New Roman" w:cs="Times New Roman"/>
                <w:i/>
                <w:color w:val="000000" w:themeColor="text1"/>
              </w:rPr>
              <w:t>Vision</w:t>
            </w:r>
            <w:proofErr w:type="spellEnd"/>
            <w:r w:rsidRPr="00F113CE">
              <w:rPr>
                <w:rFonts w:ascii="Times New Roman" w:hAnsi="Times New Roman" w:cs="Times New Roman"/>
                <w:color w:val="000000" w:themeColor="text1"/>
              </w:rPr>
              <w:t xml:space="preserve">. Cambridge, MA: MIT </w:t>
            </w:r>
            <w:proofErr w:type="spellStart"/>
            <w:r w:rsidRPr="00F113CE">
              <w:rPr>
                <w:rFonts w:ascii="Times New Roman" w:hAnsi="Times New Roman" w:cs="Times New Roman"/>
                <w:color w:val="000000" w:themeColor="text1"/>
              </w:rPr>
              <w:t>Press</w:t>
            </w:r>
            <w:proofErr w:type="spellEnd"/>
            <w:r w:rsidRPr="00F113CE">
              <w:rPr>
                <w:rFonts w:ascii="Times New Roman" w:hAnsi="Times New Roman" w:cs="Times New Roman"/>
                <w:color w:val="000000" w:themeColor="text1"/>
              </w:rPr>
              <w:t xml:space="preserve">, 1986. </w:t>
            </w:r>
            <w:r w:rsidRPr="00F113CE">
              <w:rPr>
                <w:rFonts w:ascii="Times New Roman" w:hAnsi="Times New Roman" w:cs="Times New Roman"/>
                <w:b/>
                <w:color w:val="000000" w:themeColor="text1"/>
              </w:rPr>
              <w:t>(</w:t>
            </w:r>
            <w:proofErr w:type="spellStart"/>
            <w:r w:rsidRPr="00F113CE">
              <w:rPr>
                <w:rFonts w:ascii="Times New Roman" w:hAnsi="Times New Roman" w:cs="Times New Roman"/>
                <w:b/>
                <w:color w:val="000000" w:themeColor="text1"/>
              </w:rPr>
              <w:t>Book</w:t>
            </w:r>
            <w:proofErr w:type="spellEnd"/>
            <w:r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[2]</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color w:val="000000" w:themeColor="text1"/>
              </w:rPr>
              <w:t xml:space="preserve">R. L. </w:t>
            </w:r>
            <w:proofErr w:type="spellStart"/>
            <w:r w:rsidRPr="00F113CE">
              <w:rPr>
                <w:rFonts w:ascii="Times New Roman" w:hAnsi="Times New Roman" w:cs="Times New Roman"/>
                <w:color w:val="000000" w:themeColor="text1"/>
              </w:rPr>
              <w:t>Myer</w:t>
            </w:r>
            <w:proofErr w:type="spellEnd"/>
            <w:r w:rsidRPr="00F113CE">
              <w:rPr>
                <w:rFonts w:ascii="Times New Roman" w:hAnsi="Times New Roman" w:cs="Times New Roman"/>
                <w:color w:val="000000" w:themeColor="text1"/>
              </w:rPr>
              <w:t>, “</w:t>
            </w:r>
            <w:proofErr w:type="spellStart"/>
            <w:r w:rsidRPr="00F113CE">
              <w:rPr>
                <w:rFonts w:ascii="Times New Roman" w:hAnsi="Times New Roman" w:cs="Times New Roman"/>
                <w:color w:val="000000" w:themeColor="text1"/>
              </w:rPr>
              <w:t>Parametric</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oscillators</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nonlinear</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materials</w:t>
            </w:r>
            <w:proofErr w:type="spellEnd"/>
            <w:r w:rsidRPr="00F113CE">
              <w:rPr>
                <w:rFonts w:ascii="Times New Roman" w:hAnsi="Times New Roman" w:cs="Times New Roman"/>
                <w:color w:val="000000" w:themeColor="text1"/>
              </w:rPr>
              <w:t xml:space="preserve">,” in </w:t>
            </w:r>
            <w:proofErr w:type="spellStart"/>
            <w:r w:rsidRPr="00F113CE">
              <w:rPr>
                <w:rFonts w:ascii="Times New Roman" w:hAnsi="Times New Roman" w:cs="Times New Roman"/>
                <w:i/>
                <w:color w:val="000000" w:themeColor="text1"/>
              </w:rPr>
              <w:t>Nonlinear</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Optics</w:t>
            </w:r>
            <w:proofErr w:type="spellEnd"/>
            <w:r w:rsidRPr="00F113CE">
              <w:rPr>
                <w:rFonts w:ascii="Times New Roman" w:hAnsi="Times New Roman" w:cs="Times New Roman"/>
                <w:color w:val="000000" w:themeColor="text1"/>
              </w:rPr>
              <w:t>, 2</w:t>
            </w:r>
            <w:r w:rsidRPr="00F113CE">
              <w:rPr>
                <w:rFonts w:ascii="Times New Roman" w:hAnsi="Times New Roman" w:cs="Times New Roman"/>
                <w:color w:val="000000" w:themeColor="text1"/>
                <w:vertAlign w:val="superscript"/>
              </w:rPr>
              <w:t>nd</w:t>
            </w:r>
            <w:r w:rsidRPr="00F113CE">
              <w:rPr>
                <w:rFonts w:ascii="Times New Roman" w:hAnsi="Times New Roman" w:cs="Times New Roman"/>
                <w:color w:val="000000" w:themeColor="text1"/>
              </w:rPr>
              <w:t xml:space="preserve"> ed</w:t>
            </w:r>
            <w:proofErr w:type="gramStart"/>
            <w:r w:rsidRPr="00F113CE">
              <w:rPr>
                <w:rFonts w:ascii="Times New Roman" w:hAnsi="Times New Roman" w:cs="Times New Roman"/>
                <w:color w:val="000000" w:themeColor="text1"/>
              </w:rPr>
              <w:t>.,</w:t>
            </w:r>
            <w:proofErr w:type="gram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vol</w:t>
            </w:r>
            <w:proofErr w:type="spellEnd"/>
            <w:r w:rsidRPr="00F113CE">
              <w:rPr>
                <w:rFonts w:ascii="Times New Roman" w:hAnsi="Times New Roman" w:cs="Times New Roman"/>
                <w:color w:val="000000" w:themeColor="text1"/>
              </w:rPr>
              <w:t xml:space="preserve">. 4, P. G. </w:t>
            </w:r>
            <w:proofErr w:type="spellStart"/>
            <w:r w:rsidRPr="00F113CE">
              <w:rPr>
                <w:rFonts w:ascii="Times New Roman" w:hAnsi="Times New Roman" w:cs="Times New Roman"/>
                <w:color w:val="000000" w:themeColor="text1"/>
              </w:rPr>
              <w:t>Harper</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B. S. </w:t>
            </w:r>
            <w:proofErr w:type="spellStart"/>
            <w:r w:rsidRPr="00F113CE">
              <w:rPr>
                <w:rFonts w:ascii="Times New Roman" w:hAnsi="Times New Roman" w:cs="Times New Roman"/>
                <w:color w:val="000000" w:themeColor="text1"/>
              </w:rPr>
              <w:t>Wherret</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Eds</w:t>
            </w:r>
            <w:proofErr w:type="spellEnd"/>
            <w:r w:rsidRPr="00F113CE">
              <w:rPr>
                <w:rFonts w:ascii="Times New Roman" w:hAnsi="Times New Roman" w:cs="Times New Roman"/>
                <w:color w:val="000000" w:themeColor="text1"/>
              </w:rPr>
              <w:t xml:space="preserve">. San Francisco, CA: </w:t>
            </w:r>
            <w:proofErr w:type="spellStart"/>
            <w:r w:rsidRPr="00F113CE">
              <w:rPr>
                <w:rFonts w:ascii="Times New Roman" w:hAnsi="Times New Roman" w:cs="Times New Roman"/>
                <w:color w:val="000000" w:themeColor="text1"/>
              </w:rPr>
              <w:t>Academic</w:t>
            </w:r>
            <w:proofErr w:type="spellEnd"/>
            <w:r w:rsidRPr="00F113CE">
              <w:rPr>
                <w:rFonts w:ascii="Times New Roman" w:hAnsi="Times New Roman" w:cs="Times New Roman"/>
                <w:color w:val="000000" w:themeColor="text1"/>
              </w:rPr>
              <w:t xml:space="preserve">, 1977, </w:t>
            </w:r>
            <w:proofErr w:type="spellStart"/>
            <w:r w:rsidRPr="00F113CE">
              <w:rPr>
                <w:rFonts w:ascii="Times New Roman" w:hAnsi="Times New Roman" w:cs="Times New Roman"/>
                <w:color w:val="000000" w:themeColor="text1"/>
              </w:rPr>
              <w:t>pp</w:t>
            </w:r>
            <w:proofErr w:type="spellEnd"/>
            <w:r w:rsidRPr="00F113CE">
              <w:rPr>
                <w:rFonts w:ascii="Times New Roman" w:hAnsi="Times New Roman" w:cs="Times New Roman"/>
                <w:color w:val="000000" w:themeColor="text1"/>
              </w:rPr>
              <w:t xml:space="preserve">. 47-160. </w:t>
            </w:r>
            <w:r w:rsidRPr="00F113CE">
              <w:rPr>
                <w:rFonts w:ascii="Times New Roman" w:hAnsi="Times New Roman" w:cs="Times New Roman"/>
                <w:b/>
                <w:color w:val="000000" w:themeColor="text1"/>
              </w:rPr>
              <w:t>(</w:t>
            </w:r>
            <w:proofErr w:type="spellStart"/>
            <w:r w:rsidR="009771A1" w:rsidRPr="00F113CE">
              <w:rPr>
                <w:rFonts w:ascii="Times New Roman" w:hAnsi="Times New Roman" w:cs="Times New Roman"/>
                <w:b/>
                <w:color w:val="000000" w:themeColor="text1"/>
              </w:rPr>
              <w:t>Chapter</w:t>
            </w:r>
            <w:proofErr w:type="spellEnd"/>
            <w:r w:rsidR="009771A1" w:rsidRPr="00F113CE">
              <w:rPr>
                <w:rFonts w:ascii="Times New Roman" w:hAnsi="Times New Roman" w:cs="Times New Roman"/>
                <w:b/>
                <w:color w:val="000000" w:themeColor="text1"/>
              </w:rPr>
              <w:t xml:space="preserve"> in </w:t>
            </w:r>
            <w:proofErr w:type="spellStart"/>
            <w:r w:rsidR="009771A1" w:rsidRPr="00F113CE">
              <w:rPr>
                <w:rFonts w:ascii="Times New Roman" w:hAnsi="Times New Roman" w:cs="Times New Roman"/>
                <w:b/>
                <w:color w:val="000000" w:themeColor="text1"/>
              </w:rPr>
              <w:t>the</w:t>
            </w:r>
            <w:proofErr w:type="spellEnd"/>
            <w:r w:rsidR="009771A1" w:rsidRPr="00F113CE">
              <w:rPr>
                <w:rFonts w:ascii="Times New Roman" w:hAnsi="Times New Roman" w:cs="Times New Roman"/>
                <w:b/>
                <w:color w:val="000000" w:themeColor="text1"/>
              </w:rPr>
              <w:t xml:space="preserve"> </w:t>
            </w:r>
            <w:proofErr w:type="spellStart"/>
            <w:r w:rsidR="009771A1" w:rsidRPr="00F113CE">
              <w:rPr>
                <w:rFonts w:ascii="Times New Roman" w:hAnsi="Times New Roman" w:cs="Times New Roman"/>
                <w:b/>
                <w:color w:val="000000" w:themeColor="text1"/>
              </w:rPr>
              <w:t>Book</w:t>
            </w:r>
            <w:proofErr w:type="spellEnd"/>
            <w:r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[3]</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color w:val="000000" w:themeColor="text1"/>
              </w:rPr>
              <w:t xml:space="preserve">R. </w:t>
            </w:r>
            <w:proofErr w:type="spellStart"/>
            <w:r w:rsidRPr="00F113CE">
              <w:rPr>
                <w:rFonts w:ascii="Times New Roman" w:hAnsi="Times New Roman" w:cs="Times New Roman"/>
                <w:color w:val="000000" w:themeColor="text1"/>
              </w:rPr>
              <w:t>Fardel</w:t>
            </w:r>
            <w:proofErr w:type="spellEnd"/>
            <w:r w:rsidRPr="00F113CE">
              <w:rPr>
                <w:rFonts w:ascii="Times New Roman" w:hAnsi="Times New Roman" w:cs="Times New Roman"/>
                <w:color w:val="000000" w:themeColor="text1"/>
              </w:rPr>
              <w:t xml:space="preserve">, M. </w:t>
            </w:r>
            <w:proofErr w:type="spellStart"/>
            <w:r w:rsidRPr="00F113CE">
              <w:rPr>
                <w:rFonts w:ascii="Times New Roman" w:hAnsi="Times New Roman" w:cs="Times New Roman"/>
                <w:color w:val="000000" w:themeColor="text1"/>
              </w:rPr>
              <w:t>Nagel</w:t>
            </w:r>
            <w:proofErr w:type="spellEnd"/>
            <w:r w:rsidRPr="00F113CE">
              <w:rPr>
                <w:rFonts w:ascii="Times New Roman" w:hAnsi="Times New Roman" w:cs="Times New Roman"/>
                <w:color w:val="000000" w:themeColor="text1"/>
              </w:rPr>
              <w:t xml:space="preserve">, F. </w:t>
            </w:r>
            <w:proofErr w:type="spellStart"/>
            <w:r w:rsidRPr="00F113CE">
              <w:rPr>
                <w:rFonts w:ascii="Times New Roman" w:hAnsi="Times New Roman" w:cs="Times New Roman"/>
                <w:color w:val="000000" w:themeColor="text1"/>
              </w:rPr>
              <w:t>Nuesch</w:t>
            </w:r>
            <w:proofErr w:type="spellEnd"/>
            <w:r w:rsidRPr="00F113CE">
              <w:rPr>
                <w:rFonts w:ascii="Times New Roman" w:hAnsi="Times New Roman" w:cs="Times New Roman"/>
                <w:color w:val="000000" w:themeColor="text1"/>
              </w:rPr>
              <w:t xml:space="preserve">, T. </w:t>
            </w:r>
            <w:proofErr w:type="spellStart"/>
            <w:r w:rsidRPr="00F113CE">
              <w:rPr>
                <w:rFonts w:ascii="Times New Roman" w:hAnsi="Times New Roman" w:cs="Times New Roman"/>
                <w:color w:val="000000" w:themeColor="text1"/>
              </w:rPr>
              <w:t>Lippert</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A. </w:t>
            </w:r>
            <w:proofErr w:type="spellStart"/>
            <w:r w:rsidRPr="00F113CE">
              <w:rPr>
                <w:rFonts w:ascii="Times New Roman" w:hAnsi="Times New Roman" w:cs="Times New Roman"/>
                <w:color w:val="000000" w:themeColor="text1"/>
              </w:rPr>
              <w:t>Wokaun</w:t>
            </w:r>
            <w:proofErr w:type="spellEnd"/>
            <w:r w:rsidRPr="00F113CE">
              <w:rPr>
                <w:rFonts w:ascii="Times New Roman" w:hAnsi="Times New Roman" w:cs="Times New Roman"/>
                <w:color w:val="000000" w:themeColor="text1"/>
              </w:rPr>
              <w:t>, “</w:t>
            </w:r>
            <w:proofErr w:type="spellStart"/>
            <w:r w:rsidRPr="00F113CE">
              <w:rPr>
                <w:rFonts w:ascii="Times New Roman" w:hAnsi="Times New Roman" w:cs="Times New Roman"/>
                <w:color w:val="000000" w:themeColor="text1"/>
              </w:rPr>
              <w:t>Fabrication</w:t>
            </w:r>
            <w:proofErr w:type="spellEnd"/>
            <w:r w:rsidRPr="00F113CE">
              <w:rPr>
                <w:rFonts w:ascii="Times New Roman" w:hAnsi="Times New Roman" w:cs="Times New Roman"/>
                <w:color w:val="000000" w:themeColor="text1"/>
              </w:rPr>
              <w:t xml:space="preserve"> of </w:t>
            </w:r>
            <w:proofErr w:type="spellStart"/>
            <w:r w:rsidRPr="00F113CE">
              <w:rPr>
                <w:rFonts w:ascii="Times New Roman" w:hAnsi="Times New Roman" w:cs="Times New Roman"/>
                <w:color w:val="000000" w:themeColor="text1"/>
              </w:rPr>
              <w:t>organic</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light</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emitting</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diode</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pixels</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by</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laser-assisted</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forward</w:t>
            </w:r>
            <w:proofErr w:type="spellEnd"/>
            <w:r w:rsidRPr="00F113CE">
              <w:rPr>
                <w:rFonts w:ascii="Times New Roman" w:hAnsi="Times New Roman" w:cs="Times New Roman"/>
                <w:color w:val="000000" w:themeColor="text1"/>
              </w:rPr>
              <w:t xml:space="preserve"> transfer,” </w:t>
            </w:r>
            <w:proofErr w:type="spellStart"/>
            <w:r w:rsidRPr="00F113CE">
              <w:rPr>
                <w:rFonts w:ascii="Times New Roman" w:hAnsi="Times New Roman" w:cs="Times New Roman"/>
                <w:i/>
                <w:color w:val="000000" w:themeColor="text1"/>
              </w:rPr>
              <w:t>Appl</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Phys</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Lett</w:t>
            </w:r>
            <w:proofErr w:type="spellEnd"/>
            <w:proofErr w:type="gramStart"/>
            <w:r w:rsidRPr="00F113CE">
              <w:rPr>
                <w:rFonts w:ascii="Times New Roman" w:hAnsi="Times New Roman" w:cs="Times New Roman"/>
                <w:i/>
                <w:color w:val="000000" w:themeColor="text1"/>
              </w:rPr>
              <w:t>.</w:t>
            </w:r>
            <w:r w:rsidRPr="00F113CE">
              <w:rPr>
                <w:rFonts w:ascii="Times New Roman" w:hAnsi="Times New Roman" w:cs="Times New Roman"/>
                <w:color w:val="000000" w:themeColor="text1"/>
              </w:rPr>
              <w:t>,</w:t>
            </w:r>
            <w:proofErr w:type="gram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vol</w:t>
            </w:r>
            <w:proofErr w:type="spellEnd"/>
            <w:r w:rsidRPr="00F113CE">
              <w:rPr>
                <w:rFonts w:ascii="Times New Roman" w:hAnsi="Times New Roman" w:cs="Times New Roman"/>
                <w:color w:val="000000" w:themeColor="text1"/>
              </w:rPr>
              <w:t xml:space="preserve">. 91, </w:t>
            </w:r>
            <w:proofErr w:type="spellStart"/>
            <w:r w:rsidRPr="00F113CE">
              <w:rPr>
                <w:rFonts w:ascii="Times New Roman" w:hAnsi="Times New Roman" w:cs="Times New Roman"/>
                <w:color w:val="000000" w:themeColor="text1"/>
              </w:rPr>
              <w:t>no</w:t>
            </w:r>
            <w:proofErr w:type="spellEnd"/>
            <w:r w:rsidRPr="00F113CE">
              <w:rPr>
                <w:rFonts w:ascii="Times New Roman" w:hAnsi="Times New Roman" w:cs="Times New Roman"/>
                <w:color w:val="000000" w:themeColor="text1"/>
              </w:rPr>
              <w:t xml:space="preserve">. 6, </w:t>
            </w:r>
            <w:proofErr w:type="spellStart"/>
            <w:r w:rsidRPr="00F113CE">
              <w:rPr>
                <w:rFonts w:ascii="Times New Roman" w:hAnsi="Times New Roman" w:cs="Times New Roman"/>
                <w:color w:val="000000" w:themeColor="text1"/>
              </w:rPr>
              <w:t>pp</w:t>
            </w:r>
            <w:proofErr w:type="spellEnd"/>
            <w:r w:rsidRPr="00F113CE">
              <w:rPr>
                <w:rFonts w:ascii="Times New Roman" w:hAnsi="Times New Roman" w:cs="Times New Roman"/>
                <w:color w:val="000000" w:themeColor="text1"/>
              </w:rPr>
              <w:t xml:space="preserve">. 50-61, 2007. </w:t>
            </w:r>
            <w:r w:rsidRPr="00F113CE">
              <w:rPr>
                <w:rFonts w:ascii="Times New Roman" w:hAnsi="Times New Roman" w:cs="Times New Roman"/>
                <w:b/>
                <w:color w:val="000000" w:themeColor="text1"/>
              </w:rPr>
              <w:t>(</w:t>
            </w:r>
            <w:proofErr w:type="spellStart"/>
            <w:r w:rsidR="009771A1" w:rsidRPr="00F113CE">
              <w:rPr>
                <w:rFonts w:ascii="Times New Roman" w:hAnsi="Times New Roman" w:cs="Times New Roman"/>
                <w:b/>
                <w:color w:val="000000" w:themeColor="text1"/>
              </w:rPr>
              <w:t>Periodical</w:t>
            </w:r>
            <w:proofErr w:type="spellEnd"/>
            <w:r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[4]</w:t>
            </w:r>
          </w:p>
        </w:tc>
        <w:tc>
          <w:tcPr>
            <w:tcW w:w="8470" w:type="dxa"/>
          </w:tcPr>
          <w:p w:rsidR="006B5D17" w:rsidRPr="00F113CE" w:rsidRDefault="00956C00"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color w:val="000000" w:themeColor="text1"/>
              </w:rPr>
              <w:t xml:space="preserve">M. M. </w:t>
            </w:r>
            <w:proofErr w:type="spellStart"/>
            <w:r w:rsidRPr="00F113CE">
              <w:rPr>
                <w:rFonts w:ascii="Times New Roman" w:hAnsi="Times New Roman" w:cs="Times New Roman"/>
                <w:color w:val="000000" w:themeColor="text1"/>
              </w:rPr>
              <w:t>Chiampi</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L. L. </w:t>
            </w:r>
            <w:proofErr w:type="spellStart"/>
            <w:r w:rsidRPr="00F113CE">
              <w:rPr>
                <w:rFonts w:ascii="Times New Roman" w:hAnsi="Times New Roman" w:cs="Times New Roman"/>
                <w:color w:val="000000" w:themeColor="text1"/>
              </w:rPr>
              <w:t>Zilberti</w:t>
            </w:r>
            <w:proofErr w:type="spellEnd"/>
            <w:r w:rsidRPr="00F113CE">
              <w:rPr>
                <w:rFonts w:ascii="Times New Roman" w:hAnsi="Times New Roman" w:cs="Times New Roman"/>
                <w:color w:val="000000" w:themeColor="text1"/>
              </w:rPr>
              <w:t>, “</w:t>
            </w:r>
            <w:proofErr w:type="spellStart"/>
            <w:r w:rsidRPr="00F113CE">
              <w:rPr>
                <w:rFonts w:ascii="Times New Roman" w:hAnsi="Times New Roman" w:cs="Times New Roman"/>
                <w:color w:val="000000" w:themeColor="text1"/>
              </w:rPr>
              <w:t>Induction</w:t>
            </w:r>
            <w:proofErr w:type="spellEnd"/>
            <w:r w:rsidRPr="00F113CE">
              <w:rPr>
                <w:rFonts w:ascii="Times New Roman" w:hAnsi="Times New Roman" w:cs="Times New Roman"/>
                <w:color w:val="000000" w:themeColor="text1"/>
              </w:rPr>
              <w:t xml:space="preserve"> of </w:t>
            </w:r>
            <w:proofErr w:type="spellStart"/>
            <w:r w:rsidRPr="00F113CE">
              <w:rPr>
                <w:rFonts w:ascii="Times New Roman" w:hAnsi="Times New Roman" w:cs="Times New Roman"/>
                <w:color w:val="000000" w:themeColor="text1"/>
              </w:rPr>
              <w:t>electric</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field</w:t>
            </w:r>
            <w:proofErr w:type="spellEnd"/>
            <w:r w:rsidRPr="00F113CE">
              <w:rPr>
                <w:rFonts w:ascii="Times New Roman" w:hAnsi="Times New Roman" w:cs="Times New Roman"/>
                <w:color w:val="000000" w:themeColor="text1"/>
              </w:rPr>
              <w:t xml:space="preserve"> in </w:t>
            </w:r>
            <w:proofErr w:type="spellStart"/>
            <w:r w:rsidRPr="00F113CE">
              <w:rPr>
                <w:rFonts w:ascii="Times New Roman" w:hAnsi="Times New Roman" w:cs="Times New Roman"/>
                <w:color w:val="000000" w:themeColor="text1"/>
              </w:rPr>
              <w:t>human</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bodies</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moving</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near</w:t>
            </w:r>
            <w:proofErr w:type="spellEnd"/>
            <w:r w:rsidRPr="00F113CE">
              <w:rPr>
                <w:rFonts w:ascii="Times New Roman" w:hAnsi="Times New Roman" w:cs="Times New Roman"/>
                <w:color w:val="000000" w:themeColor="text1"/>
              </w:rPr>
              <w:t xml:space="preserve"> MRI: An </w:t>
            </w:r>
            <w:proofErr w:type="spellStart"/>
            <w:r w:rsidRPr="00F113CE">
              <w:rPr>
                <w:rFonts w:ascii="Times New Roman" w:hAnsi="Times New Roman" w:cs="Times New Roman"/>
                <w:color w:val="000000" w:themeColor="text1"/>
              </w:rPr>
              <w:t>efficient</w:t>
            </w:r>
            <w:proofErr w:type="spellEnd"/>
            <w:r w:rsidRPr="00F113CE">
              <w:rPr>
                <w:rFonts w:ascii="Times New Roman" w:hAnsi="Times New Roman" w:cs="Times New Roman"/>
                <w:color w:val="000000" w:themeColor="text1"/>
              </w:rPr>
              <w:t xml:space="preserve"> BEM </w:t>
            </w:r>
            <w:proofErr w:type="spellStart"/>
            <w:r w:rsidRPr="00F113CE">
              <w:rPr>
                <w:rFonts w:ascii="Times New Roman" w:hAnsi="Times New Roman" w:cs="Times New Roman"/>
                <w:color w:val="000000" w:themeColor="text1"/>
              </w:rPr>
              <w:t>computational</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procedure</w:t>
            </w:r>
            <w:proofErr w:type="spellEnd"/>
            <w:r w:rsidRPr="00F113CE">
              <w:rPr>
                <w:rFonts w:ascii="Times New Roman" w:hAnsi="Times New Roman" w:cs="Times New Roman"/>
                <w:color w:val="000000" w:themeColor="text1"/>
              </w:rPr>
              <w:t xml:space="preserve">,” </w:t>
            </w:r>
            <w:r w:rsidRPr="00F113CE">
              <w:rPr>
                <w:rFonts w:ascii="Times New Roman" w:hAnsi="Times New Roman" w:cs="Times New Roman"/>
                <w:i/>
                <w:color w:val="000000" w:themeColor="text1"/>
              </w:rPr>
              <w:t xml:space="preserve">IEEE Trans. </w:t>
            </w:r>
            <w:proofErr w:type="spellStart"/>
            <w:r w:rsidRPr="00F113CE">
              <w:rPr>
                <w:rFonts w:ascii="Times New Roman" w:hAnsi="Times New Roman" w:cs="Times New Roman"/>
                <w:i/>
                <w:color w:val="000000" w:themeColor="text1"/>
              </w:rPr>
              <w:t>Biomed</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Eng</w:t>
            </w:r>
            <w:proofErr w:type="spellEnd"/>
            <w:proofErr w:type="gramStart"/>
            <w:r w:rsidRPr="00F113CE">
              <w:rPr>
                <w:rFonts w:ascii="Times New Roman" w:hAnsi="Times New Roman" w:cs="Times New Roman"/>
                <w:i/>
                <w:color w:val="000000" w:themeColor="text1"/>
              </w:rPr>
              <w:t>.</w:t>
            </w:r>
            <w:r w:rsidRPr="00F113CE">
              <w:rPr>
                <w:rFonts w:ascii="Times New Roman" w:hAnsi="Times New Roman" w:cs="Times New Roman"/>
                <w:color w:val="000000" w:themeColor="text1"/>
              </w:rPr>
              <w:t>,</w:t>
            </w:r>
            <w:proofErr w:type="gram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vol</w:t>
            </w:r>
            <w:proofErr w:type="spellEnd"/>
            <w:r w:rsidRPr="00F113CE">
              <w:rPr>
                <w:rFonts w:ascii="Times New Roman" w:hAnsi="Times New Roman" w:cs="Times New Roman"/>
                <w:color w:val="000000" w:themeColor="text1"/>
              </w:rPr>
              <w:t xml:space="preserve">. 58, </w:t>
            </w:r>
            <w:proofErr w:type="spellStart"/>
            <w:r w:rsidRPr="00F113CE">
              <w:rPr>
                <w:rFonts w:ascii="Times New Roman" w:hAnsi="Times New Roman" w:cs="Times New Roman"/>
                <w:color w:val="000000" w:themeColor="text1"/>
              </w:rPr>
              <w:t>no</w:t>
            </w:r>
            <w:proofErr w:type="spellEnd"/>
            <w:r w:rsidRPr="00F113CE">
              <w:rPr>
                <w:rFonts w:ascii="Times New Roman" w:hAnsi="Times New Roman" w:cs="Times New Roman"/>
                <w:color w:val="000000" w:themeColor="text1"/>
              </w:rPr>
              <w:t xml:space="preserve">. 10, </w:t>
            </w:r>
            <w:proofErr w:type="spellStart"/>
            <w:r w:rsidRPr="00F113CE">
              <w:rPr>
                <w:rFonts w:ascii="Times New Roman" w:hAnsi="Times New Roman" w:cs="Times New Roman"/>
                <w:color w:val="000000" w:themeColor="text1"/>
              </w:rPr>
              <w:t>pp</w:t>
            </w:r>
            <w:proofErr w:type="spellEnd"/>
            <w:r w:rsidRPr="00F113CE">
              <w:rPr>
                <w:rFonts w:ascii="Times New Roman" w:hAnsi="Times New Roman" w:cs="Times New Roman"/>
                <w:color w:val="000000" w:themeColor="text1"/>
              </w:rPr>
              <w:t xml:space="preserve">. 2787–2793, 2011, </w:t>
            </w:r>
            <w:proofErr w:type="spellStart"/>
            <w:r w:rsidRPr="00F113CE">
              <w:rPr>
                <w:rFonts w:ascii="Times New Roman" w:hAnsi="Times New Roman" w:cs="Times New Roman"/>
                <w:color w:val="000000" w:themeColor="text1"/>
              </w:rPr>
              <w:t>doi</w:t>
            </w:r>
            <w:proofErr w:type="spellEnd"/>
            <w:r w:rsidRPr="00F113CE">
              <w:rPr>
                <w:rFonts w:ascii="Times New Roman" w:hAnsi="Times New Roman" w:cs="Times New Roman"/>
                <w:color w:val="000000" w:themeColor="text1"/>
              </w:rPr>
              <w:t xml:space="preserve">: </w:t>
            </w:r>
            <w:proofErr w:type="gramStart"/>
            <w:r w:rsidRPr="00F113CE">
              <w:rPr>
                <w:rFonts w:ascii="Times New Roman" w:hAnsi="Times New Roman" w:cs="Times New Roman"/>
                <w:color w:val="000000" w:themeColor="text1"/>
              </w:rPr>
              <w:t>10.1109</w:t>
            </w:r>
            <w:proofErr w:type="gramEnd"/>
            <w:r w:rsidRPr="00F113CE">
              <w:rPr>
                <w:rFonts w:ascii="Times New Roman" w:hAnsi="Times New Roman" w:cs="Times New Roman"/>
                <w:color w:val="000000" w:themeColor="text1"/>
              </w:rPr>
              <w:t xml:space="preserve">/TBME.2011.2158315. </w:t>
            </w:r>
            <w:r w:rsidR="006B5D17" w:rsidRPr="00F113CE">
              <w:rPr>
                <w:rFonts w:ascii="Times New Roman" w:hAnsi="Times New Roman" w:cs="Times New Roman"/>
                <w:b/>
                <w:color w:val="000000" w:themeColor="text1"/>
              </w:rPr>
              <w:t>(</w:t>
            </w:r>
            <w:proofErr w:type="spellStart"/>
            <w:r w:rsidRPr="00F113CE">
              <w:rPr>
                <w:rFonts w:ascii="Times New Roman" w:hAnsi="Times New Roman" w:cs="Times New Roman"/>
                <w:b/>
                <w:color w:val="000000" w:themeColor="text1"/>
              </w:rPr>
              <w:t>Periodical</w:t>
            </w:r>
            <w:proofErr w:type="spellEnd"/>
            <w:r w:rsidRPr="00F113CE">
              <w:rPr>
                <w:rFonts w:ascii="Times New Roman" w:hAnsi="Times New Roman" w:cs="Times New Roman"/>
                <w:b/>
                <w:color w:val="000000" w:themeColor="text1"/>
              </w:rPr>
              <w:t xml:space="preserve"> </w:t>
            </w:r>
            <w:proofErr w:type="spellStart"/>
            <w:r w:rsidRPr="00F113CE">
              <w:rPr>
                <w:rFonts w:ascii="Times New Roman" w:hAnsi="Times New Roman" w:cs="Times New Roman"/>
                <w:b/>
                <w:color w:val="000000" w:themeColor="text1"/>
              </w:rPr>
              <w:t>with</w:t>
            </w:r>
            <w:proofErr w:type="spellEnd"/>
            <w:r w:rsidRPr="00F113CE">
              <w:rPr>
                <w:rFonts w:ascii="Times New Roman" w:hAnsi="Times New Roman" w:cs="Times New Roman"/>
                <w:b/>
                <w:color w:val="000000" w:themeColor="text1"/>
              </w:rPr>
              <w:t xml:space="preserve"> </w:t>
            </w:r>
            <w:proofErr w:type="spellStart"/>
            <w:r w:rsidRPr="00F113CE">
              <w:rPr>
                <w:rFonts w:ascii="Times New Roman" w:hAnsi="Times New Roman" w:cs="Times New Roman"/>
                <w:b/>
                <w:color w:val="000000" w:themeColor="text1"/>
              </w:rPr>
              <w:t>Article</w:t>
            </w:r>
            <w:proofErr w:type="spellEnd"/>
            <w:r w:rsidRPr="00F113CE">
              <w:rPr>
                <w:rFonts w:ascii="Times New Roman" w:hAnsi="Times New Roman" w:cs="Times New Roman"/>
                <w:b/>
                <w:color w:val="000000" w:themeColor="text1"/>
              </w:rPr>
              <w:t xml:space="preserve"> ID</w:t>
            </w:r>
            <w:r w:rsidR="006B5D17"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p>
        </w:tc>
        <w:tc>
          <w:tcPr>
            <w:tcW w:w="8470" w:type="dxa"/>
          </w:tcPr>
          <w:p w:rsidR="006B5D17" w:rsidRPr="00F113CE" w:rsidRDefault="006B5D17" w:rsidP="00F113CE">
            <w:pPr>
              <w:spacing w:line="276" w:lineRule="auto"/>
              <w:jc w:val="both"/>
              <w:rPr>
                <w:rFonts w:ascii="Times New Roman" w:hAnsi="Times New Roman" w:cs="Times New Roman"/>
              </w:rPr>
            </w:pP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lastRenderedPageBreak/>
              <w:t>[5]</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color w:val="000000" w:themeColor="text1"/>
              </w:rPr>
              <w:t xml:space="preserve">A. </w:t>
            </w:r>
            <w:proofErr w:type="spellStart"/>
            <w:r w:rsidRPr="00F113CE">
              <w:rPr>
                <w:rFonts w:ascii="Times New Roman" w:hAnsi="Times New Roman" w:cs="Times New Roman"/>
                <w:color w:val="000000" w:themeColor="text1"/>
              </w:rPr>
              <w:t>Amador-Perez</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and</w:t>
            </w:r>
            <w:proofErr w:type="spellEnd"/>
            <w:r w:rsidRPr="00F113CE">
              <w:rPr>
                <w:rFonts w:ascii="Times New Roman" w:hAnsi="Times New Roman" w:cs="Times New Roman"/>
                <w:color w:val="000000" w:themeColor="text1"/>
              </w:rPr>
              <w:t xml:space="preserve"> R. A. </w:t>
            </w:r>
            <w:proofErr w:type="spellStart"/>
            <w:r w:rsidRPr="00F113CE">
              <w:rPr>
                <w:rFonts w:ascii="Times New Roman" w:hAnsi="Times New Roman" w:cs="Times New Roman"/>
                <w:color w:val="000000" w:themeColor="text1"/>
              </w:rPr>
              <w:t>Rodriguez-Solis</w:t>
            </w:r>
            <w:proofErr w:type="spellEnd"/>
            <w:r w:rsidRPr="00F113CE">
              <w:rPr>
                <w:rFonts w:ascii="Times New Roman" w:hAnsi="Times New Roman" w:cs="Times New Roman"/>
                <w:color w:val="000000" w:themeColor="text1"/>
              </w:rPr>
              <w:t xml:space="preserve">, “Analysis of a CPW-fed </w:t>
            </w:r>
            <w:proofErr w:type="spellStart"/>
            <w:r w:rsidRPr="00F113CE">
              <w:rPr>
                <w:rFonts w:ascii="Times New Roman" w:hAnsi="Times New Roman" w:cs="Times New Roman"/>
                <w:color w:val="000000" w:themeColor="text1"/>
              </w:rPr>
              <w:t>annular</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slot</w:t>
            </w:r>
            <w:proofErr w:type="spellEnd"/>
            <w:r w:rsidRPr="00F113CE">
              <w:rPr>
                <w:rFonts w:ascii="Times New Roman" w:hAnsi="Times New Roman" w:cs="Times New Roman"/>
                <w:color w:val="000000" w:themeColor="text1"/>
              </w:rPr>
              <w:t xml:space="preserve"> ring </w:t>
            </w:r>
            <w:proofErr w:type="spellStart"/>
            <w:r w:rsidRPr="00F113CE">
              <w:rPr>
                <w:rFonts w:ascii="Times New Roman" w:hAnsi="Times New Roman" w:cs="Times New Roman"/>
                <w:color w:val="000000" w:themeColor="text1"/>
              </w:rPr>
              <w:t>antenna</w:t>
            </w:r>
            <w:proofErr w:type="spellEnd"/>
            <w:r w:rsidRPr="00F113CE">
              <w:rPr>
                <w:rFonts w:ascii="Times New Roman" w:hAnsi="Times New Roman" w:cs="Times New Roman"/>
                <w:color w:val="000000" w:themeColor="text1"/>
              </w:rPr>
              <w:t xml:space="preserve"> </w:t>
            </w:r>
            <w:proofErr w:type="spellStart"/>
            <w:r w:rsidRPr="00F113CE">
              <w:rPr>
                <w:rFonts w:ascii="Times New Roman" w:hAnsi="Times New Roman" w:cs="Times New Roman"/>
                <w:color w:val="000000" w:themeColor="text1"/>
              </w:rPr>
              <w:t>using</w:t>
            </w:r>
            <w:proofErr w:type="spellEnd"/>
            <w:r w:rsidRPr="00F113CE">
              <w:rPr>
                <w:rFonts w:ascii="Times New Roman" w:hAnsi="Times New Roman" w:cs="Times New Roman"/>
                <w:color w:val="000000" w:themeColor="text1"/>
              </w:rPr>
              <w:t xml:space="preserve"> DOE,” in </w:t>
            </w:r>
            <w:proofErr w:type="spellStart"/>
            <w:r w:rsidRPr="00F113CE">
              <w:rPr>
                <w:rFonts w:ascii="Times New Roman" w:hAnsi="Times New Roman" w:cs="Times New Roman"/>
                <w:i/>
                <w:color w:val="000000" w:themeColor="text1"/>
              </w:rPr>
              <w:t>Proc</w:t>
            </w:r>
            <w:proofErr w:type="spellEnd"/>
            <w:r w:rsidRPr="00F113CE">
              <w:rPr>
                <w:rFonts w:ascii="Times New Roman" w:hAnsi="Times New Roman" w:cs="Times New Roman"/>
                <w:i/>
                <w:color w:val="000000" w:themeColor="text1"/>
              </w:rPr>
              <w:t xml:space="preserve">. IEEE </w:t>
            </w:r>
            <w:proofErr w:type="spellStart"/>
            <w:r w:rsidRPr="00F113CE">
              <w:rPr>
                <w:rFonts w:ascii="Times New Roman" w:hAnsi="Times New Roman" w:cs="Times New Roman"/>
                <w:i/>
                <w:color w:val="000000" w:themeColor="text1"/>
              </w:rPr>
              <w:t>Antennas</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Propag</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Soc</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Int</w:t>
            </w:r>
            <w:proofErr w:type="spellEnd"/>
            <w:r w:rsidRPr="00F113CE">
              <w:rPr>
                <w:rFonts w:ascii="Times New Roman" w:hAnsi="Times New Roman" w:cs="Times New Roman"/>
                <w:i/>
                <w:color w:val="000000" w:themeColor="text1"/>
              </w:rPr>
              <w:t xml:space="preserve">. </w:t>
            </w:r>
            <w:proofErr w:type="spellStart"/>
            <w:r w:rsidRPr="00F113CE">
              <w:rPr>
                <w:rFonts w:ascii="Times New Roman" w:hAnsi="Times New Roman" w:cs="Times New Roman"/>
                <w:i/>
                <w:color w:val="000000" w:themeColor="text1"/>
              </w:rPr>
              <w:t>Symp</w:t>
            </w:r>
            <w:proofErr w:type="spellEnd"/>
            <w:proofErr w:type="gramStart"/>
            <w:r w:rsidRPr="00F113CE">
              <w:rPr>
                <w:rFonts w:ascii="Times New Roman" w:hAnsi="Times New Roman" w:cs="Times New Roman"/>
                <w:i/>
                <w:color w:val="000000" w:themeColor="text1"/>
              </w:rPr>
              <w:t>.</w:t>
            </w:r>
            <w:r w:rsidRPr="00F113CE">
              <w:rPr>
                <w:rFonts w:ascii="Times New Roman" w:hAnsi="Times New Roman" w:cs="Times New Roman"/>
                <w:color w:val="000000" w:themeColor="text1"/>
              </w:rPr>
              <w:t>,</w:t>
            </w:r>
            <w:proofErr w:type="gramEnd"/>
            <w:r w:rsidRPr="00F113CE">
              <w:rPr>
                <w:rFonts w:ascii="Times New Roman" w:hAnsi="Times New Roman" w:cs="Times New Roman"/>
                <w:color w:val="000000" w:themeColor="text1"/>
              </w:rPr>
              <w:t xml:space="preserve"> in </w:t>
            </w:r>
            <w:proofErr w:type="spellStart"/>
            <w:r w:rsidRPr="00F113CE">
              <w:rPr>
                <w:rFonts w:ascii="Times New Roman" w:hAnsi="Times New Roman" w:cs="Times New Roman"/>
                <w:color w:val="000000" w:themeColor="text1"/>
              </w:rPr>
              <w:t>Slot</w:t>
            </w:r>
            <w:proofErr w:type="spellEnd"/>
            <w:r w:rsidRPr="00F113CE">
              <w:rPr>
                <w:rFonts w:ascii="Times New Roman" w:hAnsi="Times New Roman" w:cs="Times New Roman"/>
                <w:color w:val="000000" w:themeColor="text1"/>
              </w:rPr>
              <w:t xml:space="preserve"> Ring </w:t>
            </w:r>
            <w:proofErr w:type="spellStart"/>
            <w:r w:rsidRPr="00F113CE">
              <w:rPr>
                <w:rFonts w:ascii="Times New Roman" w:hAnsi="Times New Roman" w:cs="Times New Roman"/>
                <w:color w:val="000000" w:themeColor="text1"/>
              </w:rPr>
              <w:t>Antennas</w:t>
            </w:r>
            <w:proofErr w:type="spellEnd"/>
            <w:r w:rsidRPr="00F113CE">
              <w:rPr>
                <w:rFonts w:ascii="Times New Roman" w:hAnsi="Times New Roman" w:cs="Times New Roman"/>
                <w:color w:val="000000" w:themeColor="text1"/>
              </w:rPr>
              <w:t xml:space="preserve"> II, </w:t>
            </w:r>
            <w:proofErr w:type="spellStart"/>
            <w:r w:rsidRPr="00F113CE">
              <w:rPr>
                <w:rFonts w:ascii="Times New Roman" w:hAnsi="Times New Roman" w:cs="Times New Roman"/>
                <w:color w:val="000000" w:themeColor="text1"/>
              </w:rPr>
              <w:t>vol</w:t>
            </w:r>
            <w:proofErr w:type="spellEnd"/>
            <w:r w:rsidRPr="00F113CE">
              <w:rPr>
                <w:rFonts w:ascii="Times New Roman" w:hAnsi="Times New Roman" w:cs="Times New Roman"/>
                <w:color w:val="000000" w:themeColor="text1"/>
              </w:rPr>
              <w:t>. 3, 2nd ed</w:t>
            </w:r>
            <w:proofErr w:type="gramStart"/>
            <w:r w:rsidRPr="00F113CE">
              <w:rPr>
                <w:rFonts w:ascii="Times New Roman" w:hAnsi="Times New Roman" w:cs="Times New Roman"/>
                <w:color w:val="000000" w:themeColor="text1"/>
              </w:rPr>
              <w:t>.,</w:t>
            </w:r>
            <w:proofErr w:type="gramEnd"/>
            <w:r w:rsidRPr="00F113CE">
              <w:rPr>
                <w:rFonts w:ascii="Times New Roman" w:hAnsi="Times New Roman" w:cs="Times New Roman"/>
                <w:color w:val="000000" w:themeColor="text1"/>
              </w:rPr>
              <w:t xml:space="preserve"> Jul. 2006, </w:t>
            </w:r>
            <w:proofErr w:type="spellStart"/>
            <w:r w:rsidRPr="00F113CE">
              <w:rPr>
                <w:rFonts w:ascii="Times New Roman" w:hAnsi="Times New Roman" w:cs="Times New Roman"/>
                <w:color w:val="000000" w:themeColor="text1"/>
              </w:rPr>
              <w:t>pp</w:t>
            </w:r>
            <w:proofErr w:type="spellEnd"/>
            <w:r w:rsidRPr="00F113CE">
              <w:rPr>
                <w:rFonts w:ascii="Times New Roman" w:hAnsi="Times New Roman" w:cs="Times New Roman"/>
                <w:color w:val="000000" w:themeColor="text1"/>
              </w:rPr>
              <w:t xml:space="preserve">. 4301-4304. </w:t>
            </w:r>
            <w:r w:rsidRPr="00F113CE">
              <w:rPr>
                <w:rFonts w:ascii="Times New Roman" w:hAnsi="Times New Roman" w:cs="Times New Roman"/>
                <w:b/>
                <w:color w:val="000000" w:themeColor="text1"/>
              </w:rPr>
              <w:t xml:space="preserve">(Conference </w:t>
            </w:r>
            <w:proofErr w:type="spellStart"/>
            <w:r w:rsidRPr="00F113CE">
              <w:rPr>
                <w:rFonts w:ascii="Times New Roman" w:hAnsi="Times New Roman" w:cs="Times New Roman"/>
                <w:b/>
                <w:color w:val="000000" w:themeColor="text1"/>
              </w:rPr>
              <w:t>Proceedings</w:t>
            </w:r>
            <w:proofErr w:type="spellEnd"/>
            <w:r w:rsidRPr="00F113CE">
              <w:rPr>
                <w:rFonts w:ascii="Times New Roman" w:hAnsi="Times New Roman" w:cs="Times New Roman"/>
                <w:b/>
                <w:color w:val="000000" w:themeColor="text1"/>
              </w:rPr>
              <w:t xml:space="preserve"> in </w:t>
            </w:r>
            <w:proofErr w:type="spellStart"/>
            <w:r w:rsidRPr="00F113CE">
              <w:rPr>
                <w:rFonts w:ascii="Times New Roman" w:hAnsi="Times New Roman" w:cs="Times New Roman"/>
                <w:b/>
                <w:color w:val="000000" w:themeColor="text1"/>
              </w:rPr>
              <w:t>Print</w:t>
            </w:r>
            <w:proofErr w:type="spellEnd"/>
            <w:r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[6]</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rPr>
              <w:t xml:space="preserve">T. Schubert, “Real </w:t>
            </w:r>
            <w:proofErr w:type="spellStart"/>
            <w:r w:rsidRPr="00F113CE">
              <w:rPr>
                <w:rFonts w:ascii="Times New Roman" w:hAnsi="Times New Roman" w:cs="Times New Roman"/>
              </w:rPr>
              <w:t>challenges</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solutions</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for</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validating</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system</w:t>
            </w:r>
            <w:proofErr w:type="spellEnd"/>
            <w:r w:rsidRPr="00F113CE">
              <w:rPr>
                <w:rFonts w:ascii="Times New Roman" w:hAnsi="Times New Roman" w:cs="Times New Roman"/>
              </w:rPr>
              <w:t>-on-</w:t>
            </w:r>
            <w:proofErr w:type="spellStart"/>
            <w:r w:rsidRPr="00F113CE">
              <w:rPr>
                <w:rFonts w:ascii="Times New Roman" w:hAnsi="Times New Roman" w:cs="Times New Roman"/>
              </w:rPr>
              <w:t>chip</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high</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level</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formal</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verification</w:t>
            </w:r>
            <w:proofErr w:type="spellEnd"/>
            <w:r w:rsidRPr="00F113CE">
              <w:rPr>
                <w:rFonts w:ascii="Times New Roman" w:hAnsi="Times New Roman" w:cs="Times New Roman"/>
              </w:rPr>
              <w:t xml:space="preserve"> of </w:t>
            </w:r>
            <w:proofErr w:type="spellStart"/>
            <w:r w:rsidRPr="00F113CE">
              <w:rPr>
                <w:rFonts w:ascii="Times New Roman" w:hAnsi="Times New Roman" w:cs="Times New Roman"/>
              </w:rPr>
              <w:t>nextgeneration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microprocessors</w:t>
            </w:r>
            <w:proofErr w:type="spellEnd"/>
            <w:r w:rsidRPr="00F113CE">
              <w:rPr>
                <w:rFonts w:ascii="Times New Roman" w:hAnsi="Times New Roman" w:cs="Times New Roman"/>
              </w:rPr>
              <w:t xml:space="preserve">,” in </w:t>
            </w:r>
            <w:proofErr w:type="spellStart"/>
            <w:r w:rsidRPr="00F113CE">
              <w:rPr>
                <w:rFonts w:ascii="Times New Roman" w:hAnsi="Times New Roman" w:cs="Times New Roman"/>
                <w:i/>
              </w:rPr>
              <w:t>Proc</w:t>
            </w:r>
            <w:proofErr w:type="spellEnd"/>
            <w:r w:rsidRPr="00F113CE">
              <w:rPr>
                <w:rFonts w:ascii="Times New Roman" w:hAnsi="Times New Roman" w:cs="Times New Roman"/>
                <w:i/>
              </w:rPr>
              <w:t xml:space="preserve">. 40th Design </w:t>
            </w:r>
            <w:proofErr w:type="spellStart"/>
            <w:r w:rsidRPr="00F113CE">
              <w:rPr>
                <w:rFonts w:ascii="Times New Roman" w:hAnsi="Times New Roman" w:cs="Times New Roman"/>
                <w:i/>
              </w:rPr>
              <w:t>Automation</w:t>
            </w:r>
            <w:proofErr w:type="spellEnd"/>
            <w:r w:rsidRPr="00F113CE">
              <w:rPr>
                <w:rFonts w:ascii="Times New Roman" w:hAnsi="Times New Roman" w:cs="Times New Roman"/>
                <w:i/>
              </w:rPr>
              <w:t xml:space="preserve"> </w:t>
            </w:r>
            <w:proofErr w:type="spellStart"/>
            <w:r w:rsidRPr="00F113CE">
              <w:rPr>
                <w:rFonts w:ascii="Times New Roman" w:hAnsi="Times New Roman" w:cs="Times New Roman"/>
                <w:i/>
              </w:rPr>
              <w:t>Conf</w:t>
            </w:r>
            <w:proofErr w:type="spellEnd"/>
            <w:r w:rsidRPr="00F113CE">
              <w:rPr>
                <w:rFonts w:ascii="Times New Roman" w:hAnsi="Times New Roman" w:cs="Times New Roman"/>
                <w:i/>
              </w:rPr>
              <w:t>. (DAC’03)</w:t>
            </w:r>
            <w:r w:rsidRPr="00F113CE">
              <w:rPr>
                <w:rFonts w:ascii="Times New Roman" w:hAnsi="Times New Roman" w:cs="Times New Roman"/>
              </w:rPr>
              <w:t xml:space="preserve">, </w:t>
            </w:r>
            <w:proofErr w:type="spellStart"/>
            <w:r w:rsidRPr="00F113CE">
              <w:rPr>
                <w:rFonts w:ascii="Times New Roman" w:hAnsi="Times New Roman" w:cs="Times New Roman"/>
              </w:rPr>
              <w:t>Jun</w:t>
            </w:r>
            <w:proofErr w:type="spellEnd"/>
            <w:r w:rsidRPr="00F113CE">
              <w:rPr>
                <w:rFonts w:ascii="Times New Roman" w:hAnsi="Times New Roman" w:cs="Times New Roman"/>
              </w:rPr>
              <w:t xml:space="preserve">. 2–6, 2003. [Online]. </w:t>
            </w:r>
            <w:proofErr w:type="spellStart"/>
            <w:r w:rsidRPr="00F113CE">
              <w:rPr>
                <w:rFonts w:ascii="Times New Roman" w:hAnsi="Times New Roman" w:cs="Times New Roman"/>
              </w:rPr>
              <w:t>Available</w:t>
            </w:r>
            <w:proofErr w:type="spellEnd"/>
            <w:r w:rsidRPr="00F113CE">
              <w:rPr>
                <w:rFonts w:ascii="Times New Roman" w:hAnsi="Times New Roman" w:cs="Times New Roman"/>
              </w:rPr>
              <w:t xml:space="preserve">: </w:t>
            </w:r>
            <w:hyperlink r:id="rId16" w:history="1">
              <w:r w:rsidRPr="00F113CE">
                <w:rPr>
                  <w:rStyle w:val="Kpr"/>
                  <w:rFonts w:cs="Times New Roman"/>
                  <w:sz w:val="22"/>
                </w:rPr>
                <w:t>http://www.computer.org/csdl/</w:t>
              </w:r>
            </w:hyperlink>
            <w:r w:rsidRPr="00F113CE">
              <w:rPr>
                <w:rFonts w:ascii="Times New Roman" w:hAnsi="Times New Roman" w:cs="Times New Roman"/>
              </w:rPr>
              <w:t xml:space="preserve"> </w:t>
            </w:r>
            <w:proofErr w:type="spellStart"/>
            <w:r w:rsidRPr="00F113CE">
              <w:rPr>
                <w:rFonts w:ascii="Times New Roman" w:hAnsi="Times New Roman" w:cs="Times New Roman"/>
              </w:rPr>
              <w:t>proceedings</w:t>
            </w:r>
            <w:proofErr w:type="spellEnd"/>
            <w:r w:rsidRPr="00F113CE">
              <w:rPr>
                <w:rFonts w:ascii="Times New Roman" w:hAnsi="Times New Roman" w:cs="Times New Roman"/>
              </w:rPr>
              <w:t>/</w:t>
            </w:r>
            <w:proofErr w:type="spellStart"/>
            <w:r w:rsidRPr="00F113CE">
              <w:rPr>
                <w:rFonts w:ascii="Times New Roman" w:hAnsi="Times New Roman" w:cs="Times New Roman"/>
              </w:rPr>
              <w:t>dac</w:t>
            </w:r>
            <w:proofErr w:type="spellEnd"/>
            <w:r w:rsidRPr="00F113CE">
              <w:rPr>
                <w:rFonts w:ascii="Times New Roman" w:hAnsi="Times New Roman" w:cs="Times New Roman"/>
              </w:rPr>
              <w:t>/</w:t>
            </w:r>
            <w:proofErr w:type="gramStart"/>
            <w:r w:rsidRPr="00F113CE">
              <w:rPr>
                <w:rFonts w:ascii="Times New Roman" w:hAnsi="Times New Roman" w:cs="Times New Roman"/>
              </w:rPr>
              <w:t>2003/2394/00/2394001</w:t>
            </w:r>
            <w:proofErr w:type="gramEnd"/>
            <w:r w:rsidRPr="00F113CE">
              <w:rPr>
                <w:rFonts w:ascii="Times New Roman" w:hAnsi="Times New Roman" w:cs="Times New Roman"/>
              </w:rPr>
              <w:t xml:space="preserve">-abs.html </w:t>
            </w:r>
            <w:r w:rsidRPr="00F113CE">
              <w:rPr>
                <w:rFonts w:ascii="Times New Roman" w:hAnsi="Times New Roman" w:cs="Times New Roman"/>
                <w:b/>
                <w:color w:val="000000" w:themeColor="text1"/>
              </w:rPr>
              <w:t xml:space="preserve">(Conference </w:t>
            </w:r>
            <w:proofErr w:type="spellStart"/>
            <w:r w:rsidRPr="00F113CE">
              <w:rPr>
                <w:rFonts w:ascii="Times New Roman" w:hAnsi="Times New Roman" w:cs="Times New Roman"/>
                <w:b/>
                <w:color w:val="000000" w:themeColor="text1"/>
              </w:rPr>
              <w:t>Proceedings</w:t>
            </w:r>
            <w:proofErr w:type="spellEnd"/>
            <w:r w:rsidRPr="00F113CE">
              <w:rPr>
                <w:rFonts w:ascii="Times New Roman" w:hAnsi="Times New Roman" w:cs="Times New Roman"/>
                <w:b/>
                <w:color w:val="000000" w:themeColor="text1"/>
              </w:rPr>
              <w:t xml:space="preserve"> Online)</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[7]</w:t>
            </w:r>
          </w:p>
        </w:tc>
        <w:tc>
          <w:tcPr>
            <w:tcW w:w="8470" w:type="dxa"/>
          </w:tcPr>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rPr>
              <w:t xml:space="preserve">J. G. </w:t>
            </w:r>
            <w:proofErr w:type="spellStart"/>
            <w:r w:rsidRPr="00F113CE">
              <w:rPr>
                <w:rFonts w:ascii="Times New Roman" w:hAnsi="Times New Roman" w:cs="Times New Roman"/>
              </w:rPr>
              <w:t>Kreifeldt</w:t>
            </w:r>
            <w:proofErr w:type="spellEnd"/>
            <w:r w:rsidRPr="00F113CE">
              <w:rPr>
                <w:rFonts w:ascii="Times New Roman" w:hAnsi="Times New Roman" w:cs="Times New Roman"/>
              </w:rPr>
              <w:t xml:space="preserve">, “An </w:t>
            </w:r>
            <w:proofErr w:type="spellStart"/>
            <w:r w:rsidRPr="00F113CE">
              <w:rPr>
                <w:rFonts w:ascii="Times New Roman" w:hAnsi="Times New Roman" w:cs="Times New Roman"/>
              </w:rPr>
              <w:t>analysis</w:t>
            </w:r>
            <w:proofErr w:type="spellEnd"/>
            <w:r w:rsidRPr="00F113CE">
              <w:rPr>
                <w:rFonts w:ascii="Times New Roman" w:hAnsi="Times New Roman" w:cs="Times New Roman"/>
              </w:rPr>
              <w:t xml:space="preserve"> of </w:t>
            </w:r>
            <w:proofErr w:type="spellStart"/>
            <w:r w:rsidRPr="00F113CE">
              <w:rPr>
                <w:rFonts w:ascii="Times New Roman" w:hAnsi="Times New Roman" w:cs="Times New Roman"/>
              </w:rPr>
              <w:t>surface-detected</w:t>
            </w:r>
            <w:proofErr w:type="spellEnd"/>
            <w:r w:rsidRPr="00F113CE">
              <w:rPr>
                <w:rFonts w:ascii="Times New Roman" w:hAnsi="Times New Roman" w:cs="Times New Roman"/>
              </w:rPr>
              <w:t xml:space="preserve"> EMG as an </w:t>
            </w:r>
            <w:proofErr w:type="spellStart"/>
            <w:r w:rsidRPr="00F113CE">
              <w:rPr>
                <w:rFonts w:ascii="Times New Roman" w:hAnsi="Times New Roman" w:cs="Times New Roman"/>
              </w:rPr>
              <w:t>amplitude-modulated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noise</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presented</w:t>
            </w:r>
            <w:proofErr w:type="spellEnd"/>
            <w:r w:rsidRPr="00F113CE">
              <w:rPr>
                <w:rFonts w:ascii="Times New Roman" w:hAnsi="Times New Roman" w:cs="Times New Roman"/>
              </w:rPr>
              <w:t xml:space="preserve"> at </w:t>
            </w:r>
            <w:proofErr w:type="spellStart"/>
            <w:r w:rsidRPr="00F113CE">
              <w:rPr>
                <w:rFonts w:ascii="Times New Roman" w:hAnsi="Times New Roman" w:cs="Times New Roman"/>
              </w:rPr>
              <w:t>the</w:t>
            </w:r>
            <w:proofErr w:type="spellEnd"/>
            <w:r w:rsidRPr="00F113CE">
              <w:rPr>
                <w:rFonts w:ascii="Times New Roman" w:hAnsi="Times New Roman" w:cs="Times New Roman"/>
              </w:rPr>
              <w:t xml:space="preserve"> 1989 </w:t>
            </w:r>
            <w:proofErr w:type="spellStart"/>
            <w:r w:rsidRPr="00F113CE">
              <w:rPr>
                <w:rFonts w:ascii="Times New Roman" w:hAnsi="Times New Roman" w:cs="Times New Roman"/>
              </w:rPr>
              <w:t>Int</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Conf</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Medicine</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Biological</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Engineering</w:t>
            </w:r>
            <w:proofErr w:type="spellEnd"/>
            <w:r w:rsidRPr="00F113CE">
              <w:rPr>
                <w:rFonts w:ascii="Times New Roman" w:hAnsi="Times New Roman" w:cs="Times New Roman"/>
              </w:rPr>
              <w:t xml:space="preserve">, Chicago, IL, USA, </w:t>
            </w:r>
            <w:proofErr w:type="spellStart"/>
            <w:r w:rsidRPr="00F113CE">
              <w:rPr>
                <w:rFonts w:ascii="Times New Roman" w:hAnsi="Times New Roman" w:cs="Times New Roman"/>
              </w:rPr>
              <w:t>Nov</w:t>
            </w:r>
            <w:proofErr w:type="spellEnd"/>
            <w:r w:rsidRPr="00F113CE">
              <w:rPr>
                <w:rFonts w:ascii="Times New Roman" w:hAnsi="Times New Roman" w:cs="Times New Roman"/>
              </w:rPr>
              <w:t xml:space="preserve">. 9–12, 1989. </w:t>
            </w:r>
            <w:r w:rsidRPr="00F113CE">
              <w:rPr>
                <w:rFonts w:ascii="Times New Roman" w:hAnsi="Times New Roman" w:cs="Times New Roman"/>
                <w:b/>
                <w:color w:val="000000" w:themeColor="text1"/>
              </w:rPr>
              <w:t>(</w:t>
            </w:r>
            <w:proofErr w:type="spellStart"/>
            <w:r w:rsidRPr="00F113CE">
              <w:rPr>
                <w:rFonts w:ascii="Times New Roman" w:hAnsi="Times New Roman" w:cs="Times New Roman"/>
                <w:b/>
                <w:color w:val="000000" w:themeColor="text1"/>
              </w:rPr>
              <w:t>Paper</w:t>
            </w:r>
            <w:proofErr w:type="spellEnd"/>
            <w:r w:rsidRPr="00F113CE">
              <w:rPr>
                <w:rFonts w:ascii="Times New Roman" w:hAnsi="Times New Roman" w:cs="Times New Roman"/>
                <w:b/>
                <w:color w:val="000000" w:themeColor="text1"/>
              </w:rPr>
              <w:t xml:space="preserve"> </w:t>
            </w:r>
            <w:proofErr w:type="spellStart"/>
            <w:r w:rsidRPr="00F113CE">
              <w:rPr>
                <w:rFonts w:ascii="Times New Roman" w:hAnsi="Times New Roman" w:cs="Times New Roman"/>
                <w:b/>
                <w:color w:val="000000" w:themeColor="text1"/>
              </w:rPr>
              <w:t>Presented</w:t>
            </w:r>
            <w:proofErr w:type="spellEnd"/>
            <w:r w:rsidRPr="00F113CE">
              <w:rPr>
                <w:rFonts w:ascii="Times New Roman" w:hAnsi="Times New Roman" w:cs="Times New Roman"/>
                <w:b/>
                <w:color w:val="000000" w:themeColor="text1"/>
              </w:rPr>
              <w:t xml:space="preserve"> at a Conference)</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[8]</w:t>
            </w:r>
          </w:p>
        </w:tc>
        <w:tc>
          <w:tcPr>
            <w:tcW w:w="8470" w:type="dxa"/>
          </w:tcPr>
          <w:p w:rsidR="006B5D17" w:rsidRPr="00F113CE" w:rsidRDefault="006B5D17" w:rsidP="00F113CE">
            <w:pPr>
              <w:spacing w:line="276" w:lineRule="auto"/>
              <w:jc w:val="both"/>
              <w:rPr>
                <w:rFonts w:ascii="Times New Roman" w:hAnsi="Times New Roman" w:cs="Times New Roman"/>
              </w:rPr>
            </w:pPr>
            <w:r w:rsidRPr="00F113CE">
              <w:rPr>
                <w:rFonts w:ascii="Times New Roman" w:hAnsi="Times New Roman" w:cs="Times New Roman"/>
              </w:rPr>
              <w:t>J. O. Williams, “</w:t>
            </w:r>
            <w:proofErr w:type="spellStart"/>
            <w:r w:rsidRPr="00F113CE">
              <w:rPr>
                <w:rFonts w:ascii="Times New Roman" w:hAnsi="Times New Roman" w:cs="Times New Roman"/>
              </w:rPr>
              <w:t>Narrow-band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analyzer</w:t>
            </w:r>
            <w:proofErr w:type="spellEnd"/>
            <w:r w:rsidRPr="00F113CE">
              <w:rPr>
                <w:rFonts w:ascii="Times New Roman" w:hAnsi="Times New Roman" w:cs="Times New Roman"/>
              </w:rPr>
              <w:t xml:space="preserve">,” </w:t>
            </w:r>
            <w:proofErr w:type="spellStart"/>
            <w:proofErr w:type="gramStart"/>
            <w:r w:rsidRPr="00F113CE">
              <w:rPr>
                <w:rFonts w:ascii="Times New Roman" w:hAnsi="Times New Roman" w:cs="Times New Roman"/>
              </w:rPr>
              <w:t>Ph.D</w:t>
            </w:r>
            <w:proofErr w:type="spellEnd"/>
            <w:proofErr w:type="gramEnd"/>
            <w:r w:rsidRPr="00F113CE">
              <w:rPr>
                <w:rFonts w:ascii="Times New Roman" w:hAnsi="Times New Roman" w:cs="Times New Roman"/>
              </w:rPr>
              <w:t xml:space="preserve">. </w:t>
            </w:r>
            <w:proofErr w:type="spellStart"/>
            <w:r w:rsidRPr="00F113CE">
              <w:rPr>
                <w:rFonts w:ascii="Times New Roman" w:hAnsi="Times New Roman" w:cs="Times New Roman"/>
              </w:rPr>
              <w:t>dissertation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Dept</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Elect</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Eng</w:t>
            </w:r>
            <w:proofErr w:type="spellEnd"/>
            <w:proofErr w:type="gramStart"/>
            <w:r w:rsidRPr="00F113CE">
              <w:rPr>
                <w:rFonts w:ascii="Times New Roman" w:hAnsi="Times New Roman" w:cs="Times New Roman"/>
              </w:rPr>
              <w:t>.,</w:t>
            </w:r>
            <w:proofErr w:type="gramEnd"/>
            <w:r w:rsidRPr="00F113CE">
              <w:rPr>
                <w:rFonts w:ascii="Times New Roman" w:hAnsi="Times New Roman" w:cs="Times New Roman"/>
              </w:rPr>
              <w:t xml:space="preserve"> Harvard </w:t>
            </w:r>
            <w:proofErr w:type="spellStart"/>
            <w:r w:rsidRPr="00F113CE">
              <w:rPr>
                <w:rFonts w:ascii="Times New Roman" w:hAnsi="Times New Roman" w:cs="Times New Roman"/>
              </w:rPr>
              <w:t>Univ</w:t>
            </w:r>
            <w:proofErr w:type="spellEnd"/>
            <w:r w:rsidRPr="00F113CE">
              <w:rPr>
                <w:rFonts w:ascii="Times New Roman" w:hAnsi="Times New Roman" w:cs="Times New Roman"/>
              </w:rPr>
              <w:t xml:space="preserve">., Cambridge, MA, USA, 1993. </w:t>
            </w:r>
            <w:r w:rsidRPr="00F113CE">
              <w:rPr>
                <w:rFonts w:ascii="Times New Roman" w:hAnsi="Times New Roman" w:cs="Times New Roman"/>
                <w:b/>
                <w:color w:val="000000" w:themeColor="text1"/>
              </w:rPr>
              <w:t>(</w:t>
            </w:r>
            <w:proofErr w:type="spellStart"/>
            <w:r w:rsidR="009771A1" w:rsidRPr="00F113CE">
              <w:rPr>
                <w:rFonts w:ascii="Times New Roman" w:hAnsi="Times New Roman" w:cs="Times New Roman"/>
                <w:b/>
                <w:color w:val="000000" w:themeColor="text1"/>
              </w:rPr>
              <w:t>Dissertations</w:t>
            </w:r>
            <w:proofErr w:type="spellEnd"/>
            <w:r w:rsidRPr="00F113CE">
              <w:rPr>
                <w:rFonts w:ascii="Times New Roman" w:hAnsi="Times New Roman" w:cs="Times New Roman"/>
                <w:b/>
                <w:color w:val="000000" w:themeColor="text1"/>
              </w:rPr>
              <w:t>)</w:t>
            </w:r>
          </w:p>
          <w:p w:rsidR="006B5D17" w:rsidRPr="00F113CE" w:rsidRDefault="006B5D17" w:rsidP="00F113CE">
            <w:pPr>
              <w:spacing w:line="276" w:lineRule="auto"/>
              <w:jc w:val="both"/>
              <w:rPr>
                <w:rFonts w:ascii="Times New Roman" w:hAnsi="Times New Roman" w:cs="Times New Roman"/>
                <w:b/>
                <w:color w:val="000000" w:themeColor="text1"/>
              </w:rPr>
            </w:pPr>
            <w:r w:rsidRPr="00F113CE">
              <w:rPr>
                <w:rFonts w:ascii="Times New Roman" w:hAnsi="Times New Roman" w:cs="Times New Roman"/>
              </w:rPr>
              <w:t xml:space="preserve">N. </w:t>
            </w:r>
            <w:proofErr w:type="spellStart"/>
            <w:r w:rsidRPr="00F113CE">
              <w:rPr>
                <w:rFonts w:ascii="Times New Roman" w:hAnsi="Times New Roman" w:cs="Times New Roman"/>
              </w:rPr>
              <w:t>Kawasaki</w:t>
            </w:r>
            <w:proofErr w:type="spellEnd"/>
            <w:r w:rsidRPr="00F113CE">
              <w:rPr>
                <w:rFonts w:ascii="Times New Roman" w:hAnsi="Times New Roman" w:cs="Times New Roman"/>
              </w:rPr>
              <w:t>, “</w:t>
            </w:r>
            <w:proofErr w:type="spellStart"/>
            <w:r w:rsidRPr="00F113CE">
              <w:rPr>
                <w:rFonts w:ascii="Times New Roman" w:hAnsi="Times New Roman" w:cs="Times New Roman"/>
              </w:rPr>
              <w:t>Parametric</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study</w:t>
            </w:r>
            <w:proofErr w:type="spellEnd"/>
            <w:r w:rsidRPr="00F113CE">
              <w:rPr>
                <w:rFonts w:ascii="Times New Roman" w:hAnsi="Times New Roman" w:cs="Times New Roman"/>
              </w:rPr>
              <w:t xml:space="preserve"> of </w:t>
            </w:r>
            <w:proofErr w:type="spellStart"/>
            <w:r w:rsidRPr="00F113CE">
              <w:rPr>
                <w:rFonts w:ascii="Times New Roman" w:hAnsi="Times New Roman" w:cs="Times New Roman"/>
              </w:rPr>
              <w:t>thermal</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chemical</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nonequilibrium</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nozzle</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flow</w:t>
            </w:r>
            <w:proofErr w:type="spellEnd"/>
            <w:r w:rsidRPr="00F113CE">
              <w:rPr>
                <w:rFonts w:ascii="Times New Roman" w:hAnsi="Times New Roman" w:cs="Times New Roman"/>
              </w:rPr>
              <w:t xml:space="preserve">,” M.S. </w:t>
            </w:r>
            <w:proofErr w:type="spellStart"/>
            <w:r w:rsidRPr="00F113CE">
              <w:rPr>
                <w:rFonts w:ascii="Times New Roman" w:hAnsi="Times New Roman" w:cs="Times New Roman"/>
              </w:rPr>
              <w:t>thesis</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Dept</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Electron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Eng</w:t>
            </w:r>
            <w:proofErr w:type="spellEnd"/>
            <w:proofErr w:type="gramStart"/>
            <w:r w:rsidRPr="00F113CE">
              <w:rPr>
                <w:rFonts w:ascii="Times New Roman" w:hAnsi="Times New Roman" w:cs="Times New Roman"/>
              </w:rPr>
              <w:t>.,</w:t>
            </w:r>
            <w:proofErr w:type="gramEnd"/>
            <w:r w:rsidRPr="00F113CE">
              <w:rPr>
                <w:rFonts w:ascii="Times New Roman" w:hAnsi="Times New Roman" w:cs="Times New Roman"/>
              </w:rPr>
              <w:t xml:space="preserve"> Osaka </w:t>
            </w:r>
            <w:proofErr w:type="spellStart"/>
            <w:r w:rsidRPr="00F113CE">
              <w:rPr>
                <w:rFonts w:ascii="Times New Roman" w:hAnsi="Times New Roman" w:cs="Times New Roman"/>
              </w:rPr>
              <w:t>Univ</w:t>
            </w:r>
            <w:proofErr w:type="spellEnd"/>
            <w:r w:rsidRPr="00F113CE">
              <w:rPr>
                <w:rFonts w:ascii="Times New Roman" w:hAnsi="Times New Roman" w:cs="Times New Roman"/>
              </w:rPr>
              <w:t xml:space="preserve">., Osaka, Japan, 1993. </w:t>
            </w:r>
            <w:r w:rsidRPr="00F113CE">
              <w:rPr>
                <w:rFonts w:ascii="Times New Roman" w:hAnsi="Times New Roman" w:cs="Times New Roman"/>
                <w:b/>
                <w:color w:val="000000" w:themeColor="text1"/>
              </w:rPr>
              <w:t>(</w:t>
            </w:r>
            <w:r w:rsidR="009771A1" w:rsidRPr="00F113CE">
              <w:rPr>
                <w:rFonts w:ascii="Times New Roman" w:hAnsi="Times New Roman" w:cs="Times New Roman"/>
                <w:b/>
                <w:color w:val="000000" w:themeColor="text1"/>
              </w:rPr>
              <w:t xml:space="preserve">Master </w:t>
            </w:r>
            <w:proofErr w:type="spellStart"/>
            <w:r w:rsidR="009771A1" w:rsidRPr="00F113CE">
              <w:rPr>
                <w:rFonts w:ascii="Times New Roman" w:hAnsi="Times New Roman" w:cs="Times New Roman"/>
                <w:b/>
                <w:color w:val="000000" w:themeColor="text1"/>
              </w:rPr>
              <w:t>Thesis</w:t>
            </w:r>
            <w:proofErr w:type="spellEnd"/>
            <w:r w:rsidRPr="00F113CE">
              <w:rPr>
                <w:rFonts w:ascii="Times New Roman" w:hAnsi="Times New Roman" w:cs="Times New Roman"/>
                <w:b/>
                <w:color w:val="000000" w:themeColor="text1"/>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[9]</w:t>
            </w:r>
          </w:p>
        </w:tc>
        <w:tc>
          <w:tcPr>
            <w:tcW w:w="8470" w:type="dxa"/>
          </w:tcPr>
          <w:p w:rsidR="006B5D17" w:rsidRPr="00F113CE" w:rsidRDefault="006B5D17" w:rsidP="00F113CE">
            <w:pPr>
              <w:spacing w:line="276" w:lineRule="auto"/>
              <w:jc w:val="both"/>
              <w:rPr>
                <w:rFonts w:ascii="Times New Roman" w:hAnsi="Times New Roman" w:cs="Times New Roman"/>
                <w:b/>
              </w:rPr>
            </w:pPr>
            <w:r w:rsidRPr="00F113CE">
              <w:rPr>
                <w:rFonts w:ascii="Times New Roman" w:hAnsi="Times New Roman" w:cs="Times New Roman"/>
              </w:rPr>
              <w:t xml:space="preserve">J. </w:t>
            </w:r>
            <w:proofErr w:type="spellStart"/>
            <w:r w:rsidRPr="00F113CE">
              <w:rPr>
                <w:rFonts w:ascii="Times New Roman" w:hAnsi="Times New Roman" w:cs="Times New Roman"/>
              </w:rPr>
              <w:t>Zhang</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and</w:t>
            </w:r>
            <w:proofErr w:type="spellEnd"/>
            <w:r w:rsidRPr="00F113CE">
              <w:rPr>
                <w:rFonts w:ascii="Times New Roman" w:hAnsi="Times New Roman" w:cs="Times New Roman"/>
              </w:rPr>
              <w:t xml:space="preserve"> N. Tansu, “Optical </w:t>
            </w:r>
            <w:proofErr w:type="spellStart"/>
            <w:r w:rsidRPr="00F113CE">
              <w:rPr>
                <w:rFonts w:ascii="Times New Roman" w:hAnsi="Times New Roman" w:cs="Times New Roman"/>
              </w:rPr>
              <w:t>gain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and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laser</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characteristics</w:t>
            </w:r>
            <w:proofErr w:type="spellEnd"/>
            <w:r w:rsidRPr="00F113CE">
              <w:rPr>
                <w:rFonts w:ascii="Times New Roman" w:hAnsi="Times New Roman" w:cs="Times New Roman"/>
              </w:rPr>
              <w:t xml:space="preserve"> of </w:t>
            </w:r>
            <w:proofErr w:type="spellStart"/>
            <w:r w:rsidRPr="00F113CE">
              <w:rPr>
                <w:rFonts w:ascii="Times New Roman" w:hAnsi="Times New Roman" w:cs="Times New Roman"/>
              </w:rPr>
              <w:t>InGaN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quantum</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wells</w:t>
            </w:r>
            <w:proofErr w:type="spellEnd"/>
            <w:r w:rsidRPr="00F113CE">
              <w:rPr>
                <w:rFonts w:ascii="Times New Roman" w:hAnsi="Times New Roman" w:cs="Times New Roman"/>
              </w:rPr>
              <w:t xml:space="preserve"> on </w:t>
            </w:r>
            <w:proofErr w:type="spellStart"/>
            <w:r w:rsidRPr="00F113CE">
              <w:rPr>
                <w:rFonts w:ascii="Times New Roman" w:hAnsi="Times New Roman" w:cs="Times New Roman"/>
              </w:rPr>
              <w:t>ternary</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InGaN</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substrates</w:t>
            </w:r>
            <w:proofErr w:type="spellEnd"/>
            <w:r w:rsidRPr="00F113CE">
              <w:rPr>
                <w:rFonts w:ascii="Times New Roman" w:hAnsi="Times New Roman" w:cs="Times New Roman"/>
              </w:rPr>
              <w:t xml:space="preserve">,” </w:t>
            </w:r>
            <w:r w:rsidRPr="00F113CE">
              <w:rPr>
                <w:rFonts w:ascii="Times New Roman" w:hAnsi="Times New Roman" w:cs="Times New Roman"/>
                <w:i/>
              </w:rPr>
              <w:t xml:space="preserve">IEEE </w:t>
            </w:r>
            <w:proofErr w:type="spellStart"/>
            <w:r w:rsidRPr="00F113CE">
              <w:rPr>
                <w:rFonts w:ascii="Times New Roman" w:hAnsi="Times New Roman" w:cs="Times New Roman"/>
                <w:i/>
              </w:rPr>
              <w:t>Photon</w:t>
            </w:r>
            <w:proofErr w:type="spellEnd"/>
            <w:r w:rsidRPr="00F113CE">
              <w:rPr>
                <w:rFonts w:ascii="Times New Roman" w:hAnsi="Times New Roman" w:cs="Times New Roman"/>
                <w:i/>
              </w:rPr>
              <w:t>. J</w:t>
            </w:r>
            <w:proofErr w:type="gramStart"/>
            <w:r w:rsidRPr="00F113CE">
              <w:rPr>
                <w:rFonts w:ascii="Times New Roman" w:hAnsi="Times New Roman" w:cs="Times New Roman"/>
                <w:i/>
              </w:rPr>
              <w:t>.</w:t>
            </w:r>
            <w:r w:rsidRPr="00F113CE">
              <w:rPr>
                <w:rFonts w:ascii="Times New Roman" w:hAnsi="Times New Roman" w:cs="Times New Roman"/>
              </w:rPr>
              <w:t>,</w:t>
            </w:r>
            <w:proofErr w:type="gramEnd"/>
            <w:r w:rsidRPr="00F113CE">
              <w:rPr>
                <w:rFonts w:ascii="Times New Roman" w:hAnsi="Times New Roman" w:cs="Times New Roman"/>
              </w:rPr>
              <w:t xml:space="preserve"> </w:t>
            </w:r>
            <w:proofErr w:type="spellStart"/>
            <w:r w:rsidRPr="00F113CE">
              <w:rPr>
                <w:rFonts w:ascii="Times New Roman" w:hAnsi="Times New Roman" w:cs="Times New Roman"/>
              </w:rPr>
              <w:t>vol</w:t>
            </w:r>
            <w:proofErr w:type="spellEnd"/>
            <w:r w:rsidRPr="00F113CE">
              <w:rPr>
                <w:rFonts w:ascii="Times New Roman" w:hAnsi="Times New Roman" w:cs="Times New Roman"/>
              </w:rPr>
              <w:t xml:space="preserve">. 5, </w:t>
            </w:r>
            <w:proofErr w:type="spellStart"/>
            <w:r w:rsidRPr="00F113CE">
              <w:rPr>
                <w:rFonts w:ascii="Times New Roman" w:hAnsi="Times New Roman" w:cs="Times New Roman"/>
              </w:rPr>
              <w:t>no</w:t>
            </w:r>
            <w:proofErr w:type="spellEnd"/>
            <w:r w:rsidRPr="00F113CE">
              <w:rPr>
                <w:rFonts w:ascii="Times New Roman" w:hAnsi="Times New Roman" w:cs="Times New Roman"/>
              </w:rPr>
              <w:t xml:space="preserve">. 2, 2013, Art </w:t>
            </w:r>
            <w:proofErr w:type="spellStart"/>
            <w:r w:rsidRPr="00F113CE">
              <w:rPr>
                <w:rFonts w:ascii="Times New Roman" w:hAnsi="Times New Roman" w:cs="Times New Roman"/>
              </w:rPr>
              <w:t>no</w:t>
            </w:r>
            <w:proofErr w:type="spellEnd"/>
            <w:r w:rsidRPr="00F113CE">
              <w:rPr>
                <w:rFonts w:ascii="Times New Roman" w:hAnsi="Times New Roman" w:cs="Times New Roman"/>
              </w:rPr>
              <w:t>. 2600111.</w:t>
            </w:r>
            <w:r w:rsidRPr="00F113CE">
              <w:rPr>
                <w:rFonts w:ascii="Times New Roman" w:hAnsi="Times New Roman" w:cs="Times New Roman"/>
                <w:b/>
              </w:rPr>
              <w:t xml:space="preserve"> (</w:t>
            </w:r>
            <w:proofErr w:type="spellStart"/>
            <w:r w:rsidR="009771A1" w:rsidRPr="00F113CE">
              <w:rPr>
                <w:rFonts w:ascii="Times New Roman" w:hAnsi="Times New Roman" w:cs="Times New Roman"/>
                <w:b/>
              </w:rPr>
              <w:t>Periodical</w:t>
            </w:r>
            <w:proofErr w:type="spellEnd"/>
            <w:r w:rsidR="009771A1" w:rsidRPr="00F113CE">
              <w:rPr>
                <w:rFonts w:ascii="Times New Roman" w:hAnsi="Times New Roman" w:cs="Times New Roman"/>
                <w:b/>
              </w:rPr>
              <w:t xml:space="preserve"> </w:t>
            </w:r>
            <w:proofErr w:type="spellStart"/>
            <w:r w:rsidR="009771A1" w:rsidRPr="00F113CE">
              <w:rPr>
                <w:rFonts w:ascii="Times New Roman" w:hAnsi="Times New Roman" w:cs="Times New Roman"/>
                <w:b/>
              </w:rPr>
              <w:t>with</w:t>
            </w:r>
            <w:proofErr w:type="spellEnd"/>
            <w:r w:rsidR="009771A1" w:rsidRPr="00F113CE">
              <w:rPr>
                <w:rFonts w:ascii="Times New Roman" w:hAnsi="Times New Roman" w:cs="Times New Roman"/>
                <w:b/>
              </w:rPr>
              <w:t xml:space="preserve"> </w:t>
            </w:r>
            <w:proofErr w:type="spellStart"/>
            <w:r w:rsidR="009771A1" w:rsidRPr="00F113CE">
              <w:rPr>
                <w:rFonts w:ascii="Times New Roman" w:hAnsi="Times New Roman" w:cs="Times New Roman"/>
                <w:b/>
              </w:rPr>
              <w:t>Article</w:t>
            </w:r>
            <w:proofErr w:type="spellEnd"/>
            <w:r w:rsidR="009771A1" w:rsidRPr="00F113CE">
              <w:rPr>
                <w:rFonts w:ascii="Times New Roman" w:hAnsi="Times New Roman" w:cs="Times New Roman"/>
                <w:b/>
              </w:rPr>
              <w:t xml:space="preserve"> ID</w:t>
            </w:r>
            <w:r w:rsidRPr="00F113CE">
              <w:rPr>
                <w:rFonts w:ascii="Times New Roman" w:hAnsi="Times New Roman" w:cs="Times New Roman"/>
                <w:b/>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r w:rsidRPr="00F113CE">
              <w:rPr>
                <w:rFonts w:ascii="Times New Roman" w:hAnsi="Times New Roman" w:cs="Times New Roman"/>
                <w:noProof/>
                <w:color w:val="000000" w:themeColor="text1"/>
                <w:lang w:val="en-US"/>
              </w:rPr>
              <w:t>[10]</w:t>
            </w:r>
          </w:p>
        </w:tc>
        <w:tc>
          <w:tcPr>
            <w:tcW w:w="8470" w:type="dxa"/>
          </w:tcPr>
          <w:p w:rsidR="006B5D17" w:rsidRPr="00F113CE" w:rsidRDefault="006B5D17" w:rsidP="00F113CE">
            <w:pPr>
              <w:spacing w:line="276" w:lineRule="auto"/>
              <w:jc w:val="both"/>
              <w:rPr>
                <w:rFonts w:ascii="Times New Roman" w:hAnsi="Times New Roman" w:cs="Times New Roman"/>
              </w:rPr>
            </w:pPr>
            <w:r w:rsidRPr="00F113CE">
              <w:rPr>
                <w:rFonts w:ascii="Times New Roman" w:hAnsi="Times New Roman" w:cs="Times New Roman"/>
              </w:rPr>
              <w:t xml:space="preserve">L. </w:t>
            </w:r>
            <w:proofErr w:type="spellStart"/>
            <w:r w:rsidRPr="00F113CE">
              <w:rPr>
                <w:rFonts w:ascii="Times New Roman" w:hAnsi="Times New Roman" w:cs="Times New Roman"/>
              </w:rPr>
              <w:t>Breimann</w:t>
            </w:r>
            <w:proofErr w:type="spellEnd"/>
            <w:r w:rsidRPr="00F113CE">
              <w:rPr>
                <w:rFonts w:ascii="Times New Roman" w:hAnsi="Times New Roman" w:cs="Times New Roman"/>
              </w:rPr>
              <w:t xml:space="preserve">. </w:t>
            </w:r>
            <w:r w:rsidRPr="00F113CE">
              <w:rPr>
                <w:rFonts w:ascii="Times New Roman" w:hAnsi="Times New Roman" w:cs="Times New Roman"/>
                <w:i/>
              </w:rPr>
              <w:t xml:space="preserve">Manual on </w:t>
            </w:r>
            <w:proofErr w:type="spellStart"/>
            <w:r w:rsidRPr="00F113CE">
              <w:rPr>
                <w:rFonts w:ascii="Times New Roman" w:hAnsi="Times New Roman" w:cs="Times New Roman"/>
                <w:i/>
              </w:rPr>
              <w:t>Setting</w:t>
            </w:r>
            <w:proofErr w:type="spellEnd"/>
            <w:r w:rsidRPr="00F113CE">
              <w:rPr>
                <w:rFonts w:ascii="Times New Roman" w:hAnsi="Times New Roman" w:cs="Times New Roman"/>
                <w:i/>
              </w:rPr>
              <w:t xml:space="preserve"> </w:t>
            </w:r>
            <w:proofErr w:type="spellStart"/>
            <w:r w:rsidRPr="00F113CE">
              <w:rPr>
                <w:rFonts w:ascii="Times New Roman" w:hAnsi="Times New Roman" w:cs="Times New Roman"/>
                <w:i/>
              </w:rPr>
              <w:t>Up</w:t>
            </w:r>
            <w:proofErr w:type="spellEnd"/>
            <w:r w:rsidRPr="00F113CE">
              <w:rPr>
                <w:rFonts w:ascii="Times New Roman" w:hAnsi="Times New Roman" w:cs="Times New Roman"/>
                <w:i/>
              </w:rPr>
              <w:t xml:space="preserve">, Using, </w:t>
            </w:r>
            <w:proofErr w:type="spellStart"/>
            <w:r w:rsidRPr="00F113CE">
              <w:rPr>
                <w:rFonts w:ascii="Times New Roman" w:hAnsi="Times New Roman" w:cs="Times New Roman"/>
                <w:i/>
              </w:rPr>
              <w:t>and</w:t>
            </w:r>
            <w:proofErr w:type="spellEnd"/>
            <w:r w:rsidRPr="00F113CE">
              <w:rPr>
                <w:rFonts w:ascii="Times New Roman" w:hAnsi="Times New Roman" w:cs="Times New Roman"/>
                <w:i/>
              </w:rPr>
              <w:t xml:space="preserve"> </w:t>
            </w:r>
            <w:proofErr w:type="spellStart"/>
            <w:r w:rsidRPr="00F113CE">
              <w:rPr>
                <w:rFonts w:ascii="Times New Roman" w:hAnsi="Times New Roman" w:cs="Times New Roman"/>
                <w:i/>
              </w:rPr>
              <w:t>Understanding</w:t>
            </w:r>
            <w:proofErr w:type="spellEnd"/>
            <w:r w:rsidRPr="00F113CE">
              <w:rPr>
                <w:rFonts w:ascii="Times New Roman" w:hAnsi="Times New Roman" w:cs="Times New Roman"/>
                <w:i/>
              </w:rPr>
              <w:t xml:space="preserve"> </w:t>
            </w:r>
            <w:proofErr w:type="spellStart"/>
            <w:r w:rsidRPr="00F113CE">
              <w:rPr>
                <w:rFonts w:ascii="Times New Roman" w:hAnsi="Times New Roman" w:cs="Times New Roman"/>
                <w:i/>
              </w:rPr>
              <w:t>Random</w:t>
            </w:r>
            <w:proofErr w:type="spellEnd"/>
            <w:r w:rsidRPr="00F113CE">
              <w:rPr>
                <w:rFonts w:ascii="Times New Roman" w:hAnsi="Times New Roman" w:cs="Times New Roman"/>
                <w:i/>
              </w:rPr>
              <w:t xml:space="preserve"> </w:t>
            </w:r>
            <w:proofErr w:type="spellStart"/>
            <w:r w:rsidRPr="00F113CE">
              <w:rPr>
                <w:rFonts w:ascii="Times New Roman" w:hAnsi="Times New Roman" w:cs="Times New Roman"/>
                <w:i/>
              </w:rPr>
              <w:t>Forests</w:t>
            </w:r>
            <w:proofErr w:type="spellEnd"/>
            <w:r w:rsidRPr="00F113CE">
              <w:rPr>
                <w:rFonts w:ascii="Times New Roman" w:hAnsi="Times New Roman" w:cs="Times New Roman"/>
                <w:i/>
              </w:rPr>
              <w:t xml:space="preserve"> v4.0</w:t>
            </w:r>
            <w:r w:rsidRPr="00F113CE">
              <w:rPr>
                <w:rFonts w:ascii="Times New Roman" w:hAnsi="Times New Roman" w:cs="Times New Roman"/>
              </w:rPr>
              <w:t xml:space="preserve">. (2003). </w:t>
            </w:r>
            <w:proofErr w:type="spellStart"/>
            <w:r w:rsidRPr="00F113CE">
              <w:rPr>
                <w:rFonts w:ascii="Times New Roman" w:hAnsi="Times New Roman" w:cs="Times New Roman"/>
              </w:rPr>
              <w:t>Accessed</w:t>
            </w:r>
            <w:proofErr w:type="spellEnd"/>
            <w:r w:rsidRPr="00F113CE">
              <w:rPr>
                <w:rFonts w:ascii="Times New Roman" w:hAnsi="Times New Roman" w:cs="Times New Roman"/>
              </w:rPr>
              <w:t xml:space="preserve">: </w:t>
            </w:r>
            <w:proofErr w:type="spellStart"/>
            <w:r w:rsidRPr="00F113CE">
              <w:rPr>
                <w:rFonts w:ascii="Times New Roman" w:hAnsi="Times New Roman" w:cs="Times New Roman"/>
              </w:rPr>
              <w:t>Apr</w:t>
            </w:r>
            <w:proofErr w:type="spellEnd"/>
            <w:r w:rsidRPr="00F113CE">
              <w:rPr>
                <w:rFonts w:ascii="Times New Roman" w:hAnsi="Times New Roman" w:cs="Times New Roman"/>
              </w:rPr>
              <w:t xml:space="preserve">. 16, 2014. [Online]. </w:t>
            </w:r>
            <w:proofErr w:type="spellStart"/>
            <w:r w:rsidRPr="00F113CE">
              <w:rPr>
                <w:rFonts w:ascii="Times New Roman" w:hAnsi="Times New Roman" w:cs="Times New Roman"/>
              </w:rPr>
              <w:t>Available</w:t>
            </w:r>
            <w:proofErr w:type="spellEnd"/>
            <w:r w:rsidRPr="00F113CE">
              <w:rPr>
                <w:rFonts w:ascii="Times New Roman" w:hAnsi="Times New Roman" w:cs="Times New Roman"/>
              </w:rPr>
              <w:t xml:space="preserve">: http://oz.berkeley.edu/users/ </w:t>
            </w:r>
            <w:proofErr w:type="spellStart"/>
            <w:r w:rsidRPr="00F113CE">
              <w:rPr>
                <w:rFonts w:ascii="Times New Roman" w:hAnsi="Times New Roman" w:cs="Times New Roman"/>
              </w:rPr>
              <w:t>breiman</w:t>
            </w:r>
            <w:proofErr w:type="spellEnd"/>
            <w:r w:rsidRPr="00F113CE">
              <w:rPr>
                <w:rFonts w:ascii="Times New Roman" w:hAnsi="Times New Roman" w:cs="Times New Roman"/>
              </w:rPr>
              <w:t xml:space="preserve">/Using_random_forests_v4.0.pdf  </w:t>
            </w:r>
          </w:p>
          <w:p w:rsidR="006B5D17" w:rsidRPr="00F113CE" w:rsidRDefault="006B5D17" w:rsidP="00F113CE">
            <w:pPr>
              <w:spacing w:line="276" w:lineRule="auto"/>
              <w:jc w:val="both"/>
              <w:rPr>
                <w:rFonts w:ascii="Times New Roman" w:hAnsi="Times New Roman" w:cs="Times New Roman"/>
              </w:rPr>
            </w:pPr>
            <w:r w:rsidRPr="00F113CE">
              <w:rPr>
                <w:rFonts w:ascii="Times New Roman" w:hAnsi="Times New Roman" w:cs="Times New Roman"/>
              </w:rPr>
              <w:t xml:space="preserve">F. Şenel, </w:t>
            </w:r>
            <w:r w:rsidRPr="00F113CE">
              <w:rPr>
                <w:rFonts w:ascii="Times New Roman" w:hAnsi="Times New Roman" w:cs="Times New Roman"/>
                <w:i/>
              </w:rPr>
              <w:t>Kırım-Kongo Kanamalı Ateşi</w:t>
            </w:r>
            <w:r w:rsidRPr="00F113CE">
              <w:rPr>
                <w:rFonts w:ascii="Times New Roman" w:hAnsi="Times New Roman" w:cs="Times New Roman"/>
              </w:rPr>
              <w:t>. (2006). Erişim Tarihi: 27.05.2019. [Online]. http://www.biltek. tubitak.gov.tr/</w:t>
            </w:r>
            <w:proofErr w:type="spellStart"/>
            <w:r w:rsidRPr="00F113CE">
              <w:rPr>
                <w:rFonts w:ascii="Times New Roman" w:hAnsi="Times New Roman" w:cs="Times New Roman"/>
              </w:rPr>
              <w:t>pdf</w:t>
            </w:r>
            <w:proofErr w:type="spellEnd"/>
            <w:r w:rsidRPr="00F113CE">
              <w:rPr>
                <w:rFonts w:ascii="Times New Roman" w:hAnsi="Times New Roman" w:cs="Times New Roman"/>
              </w:rPr>
              <w:t>/kene.pdf.</w:t>
            </w:r>
          </w:p>
          <w:p w:rsidR="006B5D17" w:rsidRPr="00F113CE" w:rsidRDefault="006B5D17" w:rsidP="00F113CE">
            <w:pPr>
              <w:spacing w:line="276" w:lineRule="auto"/>
              <w:jc w:val="both"/>
              <w:rPr>
                <w:rFonts w:ascii="Times New Roman" w:hAnsi="Times New Roman" w:cs="Times New Roman"/>
                <w:color w:val="000000" w:themeColor="text1"/>
              </w:rPr>
            </w:pPr>
            <w:r w:rsidRPr="00F113CE">
              <w:rPr>
                <w:rFonts w:ascii="Times New Roman" w:hAnsi="Times New Roman" w:cs="Times New Roman"/>
                <w:b/>
              </w:rPr>
              <w:t>(</w:t>
            </w:r>
            <w:r w:rsidR="009771A1" w:rsidRPr="00F113CE">
              <w:rPr>
                <w:rFonts w:ascii="Times New Roman" w:hAnsi="Times New Roman" w:cs="Times New Roman"/>
                <w:b/>
              </w:rPr>
              <w:t xml:space="preserve">Online </w:t>
            </w:r>
            <w:proofErr w:type="spellStart"/>
            <w:r w:rsidR="009771A1" w:rsidRPr="00F113CE">
              <w:rPr>
                <w:rFonts w:ascii="Times New Roman" w:hAnsi="Times New Roman" w:cs="Times New Roman"/>
                <w:b/>
              </w:rPr>
              <w:t>Sources</w:t>
            </w:r>
            <w:proofErr w:type="spellEnd"/>
            <w:r w:rsidRPr="00F113CE">
              <w:rPr>
                <w:rFonts w:ascii="Times New Roman" w:hAnsi="Times New Roman" w:cs="Times New Roman"/>
                <w:b/>
              </w:rPr>
              <w:t>)</w:t>
            </w:r>
          </w:p>
        </w:tc>
      </w:tr>
      <w:tr w:rsidR="006B5D17" w:rsidRPr="00F113CE" w:rsidTr="009F1647">
        <w:tc>
          <w:tcPr>
            <w:tcW w:w="567" w:type="dxa"/>
          </w:tcPr>
          <w:p w:rsidR="006B5D17" w:rsidRPr="00F113CE" w:rsidRDefault="006B5D17" w:rsidP="00F113CE">
            <w:pPr>
              <w:pStyle w:val="Kaynaka0"/>
              <w:spacing w:line="276" w:lineRule="auto"/>
              <w:rPr>
                <w:rFonts w:ascii="Times New Roman" w:hAnsi="Times New Roman" w:cs="Times New Roman"/>
                <w:noProof/>
                <w:color w:val="000000" w:themeColor="text1"/>
                <w:lang w:val="en-US"/>
              </w:rPr>
            </w:pPr>
          </w:p>
        </w:tc>
        <w:tc>
          <w:tcPr>
            <w:tcW w:w="8470" w:type="dxa"/>
          </w:tcPr>
          <w:p w:rsidR="006B5D17" w:rsidRPr="00F113CE" w:rsidRDefault="006B5D17" w:rsidP="00F113CE">
            <w:pPr>
              <w:spacing w:line="276" w:lineRule="auto"/>
              <w:jc w:val="both"/>
              <w:rPr>
                <w:rFonts w:ascii="Times New Roman" w:hAnsi="Times New Roman" w:cs="Times New Roman"/>
              </w:rPr>
            </w:pPr>
            <w:r w:rsidRPr="00F113CE">
              <w:rPr>
                <w:rFonts w:ascii="Times New Roman" w:hAnsi="Times New Roman" w:cs="Times New Roman"/>
              </w:rPr>
              <w:t>(</w:t>
            </w:r>
            <w:proofErr w:type="spellStart"/>
            <w:r w:rsidR="009771A1" w:rsidRPr="00F113CE">
              <w:rPr>
                <w:rFonts w:ascii="Times New Roman" w:hAnsi="Times New Roman" w:cs="Times New Roman"/>
              </w:rPr>
              <w:t>All</w:t>
            </w:r>
            <w:proofErr w:type="spellEnd"/>
            <w:r w:rsidR="009771A1" w:rsidRPr="00F113CE">
              <w:rPr>
                <w:rFonts w:ascii="Times New Roman" w:hAnsi="Times New Roman" w:cs="Times New Roman"/>
              </w:rPr>
              <w:t xml:space="preserve"> </w:t>
            </w:r>
            <w:proofErr w:type="spellStart"/>
            <w:r w:rsidR="009771A1" w:rsidRPr="00F113CE">
              <w:rPr>
                <w:rFonts w:ascii="Times New Roman" w:hAnsi="Times New Roman" w:cs="Times New Roman"/>
              </w:rPr>
              <w:t>references</w:t>
            </w:r>
            <w:proofErr w:type="spellEnd"/>
            <w:r w:rsidR="009771A1" w:rsidRPr="00F113CE">
              <w:rPr>
                <w:rFonts w:ascii="Times New Roman" w:hAnsi="Times New Roman" w:cs="Times New Roman"/>
              </w:rPr>
              <w:t xml:space="preserve"> </w:t>
            </w:r>
            <w:proofErr w:type="spellStart"/>
            <w:r w:rsidR="009771A1" w:rsidRPr="00F113CE">
              <w:rPr>
                <w:rFonts w:ascii="Times New Roman" w:hAnsi="Times New Roman" w:cs="Times New Roman"/>
              </w:rPr>
              <w:t>should</w:t>
            </w:r>
            <w:proofErr w:type="spellEnd"/>
            <w:r w:rsidR="009771A1" w:rsidRPr="00F113CE">
              <w:rPr>
                <w:rFonts w:ascii="Times New Roman" w:hAnsi="Times New Roman" w:cs="Times New Roman"/>
              </w:rPr>
              <w:t xml:space="preserve"> be </w:t>
            </w:r>
            <w:proofErr w:type="spellStart"/>
            <w:r w:rsidR="009771A1" w:rsidRPr="00F113CE">
              <w:rPr>
                <w:rFonts w:ascii="Times New Roman" w:hAnsi="Times New Roman" w:cs="Times New Roman"/>
              </w:rPr>
              <w:t>written</w:t>
            </w:r>
            <w:proofErr w:type="spellEnd"/>
            <w:r w:rsidR="009771A1" w:rsidRPr="00F113CE">
              <w:rPr>
                <w:rFonts w:ascii="Times New Roman" w:hAnsi="Times New Roman" w:cs="Times New Roman"/>
              </w:rPr>
              <w:t xml:space="preserve"> in </w:t>
            </w:r>
            <w:proofErr w:type="spellStart"/>
            <w:r w:rsidR="009771A1" w:rsidRPr="00F113CE">
              <w:rPr>
                <w:rFonts w:ascii="Times New Roman" w:hAnsi="Times New Roman" w:cs="Times New Roman"/>
              </w:rPr>
              <w:t>this</w:t>
            </w:r>
            <w:proofErr w:type="spellEnd"/>
            <w:r w:rsidR="009771A1" w:rsidRPr="00F113CE">
              <w:rPr>
                <w:rFonts w:ascii="Times New Roman" w:hAnsi="Times New Roman" w:cs="Times New Roman"/>
              </w:rPr>
              <w:t xml:space="preserve"> </w:t>
            </w:r>
            <w:proofErr w:type="spellStart"/>
            <w:r w:rsidR="009771A1" w:rsidRPr="00F113CE">
              <w:rPr>
                <w:rFonts w:ascii="Times New Roman" w:hAnsi="Times New Roman" w:cs="Times New Roman"/>
              </w:rPr>
              <w:t>table</w:t>
            </w:r>
            <w:proofErr w:type="spellEnd"/>
            <w:r w:rsidRPr="00F113CE">
              <w:rPr>
                <w:rFonts w:ascii="Times New Roman" w:hAnsi="Times New Roman" w:cs="Times New Roman"/>
              </w:rPr>
              <w:t>.)</w:t>
            </w:r>
          </w:p>
        </w:tc>
      </w:tr>
      <w:tr w:rsidR="00F113CE" w:rsidRPr="00F113CE" w:rsidTr="009F1647">
        <w:tc>
          <w:tcPr>
            <w:tcW w:w="567" w:type="dxa"/>
          </w:tcPr>
          <w:p w:rsidR="00F113CE" w:rsidRPr="00F113CE" w:rsidRDefault="00F113CE" w:rsidP="00F113CE">
            <w:pPr>
              <w:pStyle w:val="Kaynaka0"/>
              <w:rPr>
                <w:rFonts w:ascii="Times New Roman" w:hAnsi="Times New Roman" w:cs="Times New Roman"/>
                <w:noProof/>
                <w:color w:val="000000" w:themeColor="text1"/>
                <w:lang w:val="en-US"/>
              </w:rPr>
            </w:pPr>
          </w:p>
        </w:tc>
        <w:tc>
          <w:tcPr>
            <w:tcW w:w="8470" w:type="dxa"/>
          </w:tcPr>
          <w:p w:rsidR="00F113CE" w:rsidRDefault="00F113CE" w:rsidP="00F113CE">
            <w:pPr>
              <w:spacing w:line="276" w:lineRule="auto"/>
              <w:jc w:val="both"/>
              <w:rPr>
                <w:rFonts w:ascii="Times New Roman" w:hAnsi="Times New Roman" w:cs="Times New Roman"/>
              </w:rPr>
            </w:pPr>
          </w:p>
          <w:p w:rsidR="00F113CE" w:rsidRDefault="00F113CE" w:rsidP="00F113CE">
            <w:pPr>
              <w:spacing w:line="276" w:lineRule="auto"/>
              <w:jc w:val="both"/>
              <w:rPr>
                <w:rFonts w:ascii="Times New Roman" w:hAnsi="Times New Roman" w:cs="Times New Roman"/>
              </w:rPr>
            </w:pPr>
          </w:p>
          <w:p w:rsidR="00F113CE" w:rsidRDefault="00F113CE" w:rsidP="00F113CE">
            <w:pPr>
              <w:spacing w:line="276" w:lineRule="auto"/>
              <w:jc w:val="both"/>
              <w:rPr>
                <w:rFonts w:ascii="Times New Roman" w:hAnsi="Times New Roman" w:cs="Times New Roman"/>
              </w:rPr>
            </w:pPr>
          </w:p>
          <w:p w:rsidR="00F113CE" w:rsidRDefault="00F113CE" w:rsidP="00F113CE">
            <w:pPr>
              <w:spacing w:line="276" w:lineRule="auto"/>
              <w:jc w:val="both"/>
              <w:rPr>
                <w:rFonts w:ascii="Times New Roman" w:hAnsi="Times New Roman" w:cs="Times New Roman"/>
              </w:rPr>
            </w:pPr>
          </w:p>
          <w:p w:rsidR="00F113CE" w:rsidRPr="00F113CE" w:rsidRDefault="00F113CE" w:rsidP="00F113CE">
            <w:pPr>
              <w:spacing w:line="276" w:lineRule="auto"/>
              <w:jc w:val="both"/>
              <w:rPr>
                <w:rFonts w:ascii="Times New Roman" w:hAnsi="Times New Roman" w:cs="Times New Roman"/>
              </w:rPr>
            </w:pPr>
            <w:r w:rsidRPr="00F33D41">
              <w:rPr>
                <w:rFonts w:ascii="Times New Roman" w:hAnsi="Times New Roman" w:cs="Times New Roman"/>
                <w:bCs/>
                <w:i/>
                <w:color w:val="3E3D40"/>
                <w:sz w:val="20"/>
                <w:szCs w:val="20"/>
                <w:shd w:val="clear" w:color="auto" w:fill="FFFFFF"/>
                <w:lang w:val="en-US"/>
              </w:rPr>
              <w:t xml:space="preserve">Copyright © 2023 Akın and </w:t>
            </w:r>
            <w:proofErr w:type="spellStart"/>
            <w:r w:rsidRPr="00F33D41">
              <w:rPr>
                <w:rFonts w:ascii="Times New Roman" w:hAnsi="Times New Roman" w:cs="Times New Roman"/>
                <w:bCs/>
                <w:i/>
                <w:color w:val="3E3D40"/>
                <w:sz w:val="20"/>
                <w:szCs w:val="20"/>
                <w:shd w:val="clear" w:color="auto" w:fill="FFFFFF"/>
                <w:lang w:val="en-US"/>
              </w:rPr>
              <w:t>Bekleyen</w:t>
            </w:r>
            <w:proofErr w:type="spellEnd"/>
            <w:r w:rsidRPr="00F33D41">
              <w:rPr>
                <w:rFonts w:ascii="Times New Roman" w:hAnsi="Times New Roman" w:cs="Times New Roman"/>
                <w:bCs/>
                <w:i/>
                <w:color w:val="3E3D40"/>
                <w:sz w:val="20"/>
                <w:szCs w:val="20"/>
                <w:shd w:val="clear" w:color="auto" w:fill="FFFFFF"/>
                <w:lang w:val="en-US"/>
              </w:rPr>
              <w:t>. This is an open-access article distributed under the terms of the Creative Commons Attribution License (CC BY 4.0).</w:t>
            </w:r>
          </w:p>
        </w:tc>
      </w:tr>
    </w:tbl>
    <w:p w:rsidR="00392A9D" w:rsidRDefault="00392A9D" w:rsidP="004E7CFF">
      <w:pPr>
        <w:spacing w:after="0" w:line="240" w:lineRule="auto"/>
        <w:contextualSpacing/>
        <w:rPr>
          <w:rFonts w:ascii="Times New Roman" w:hAnsi="Times New Roman" w:cs="Times New Roman"/>
          <w:b/>
          <w:szCs w:val="24"/>
          <w:lang w:val="en-US"/>
        </w:rPr>
      </w:pPr>
    </w:p>
    <w:sectPr w:rsidR="00392A9D" w:rsidSect="00392A9D">
      <w:headerReference w:type="even" r:id="rId17"/>
      <w:headerReference w:type="default" r:id="rId18"/>
      <w:footerReference w:type="default" r:id="rId19"/>
      <w:headerReference w:type="first" r:id="rId20"/>
      <w:footerReference w:type="first" r:id="rId21"/>
      <w:footnotePr>
        <w:numFmt w:val="chicago"/>
      </w:footnotePr>
      <w:type w:val="continuous"/>
      <w:pgSz w:w="11907" w:h="16839" w:code="9"/>
      <w:pgMar w:top="1418" w:right="1418" w:bottom="1418" w:left="1418"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0CA" w:rsidRDefault="007C10CA" w:rsidP="00D0071F">
      <w:pPr>
        <w:spacing w:after="0" w:line="240" w:lineRule="auto"/>
      </w:pPr>
      <w:r>
        <w:separator/>
      </w:r>
    </w:p>
  </w:endnote>
  <w:endnote w:type="continuationSeparator" w:id="0">
    <w:p w:rsidR="007C10CA" w:rsidRDefault="007C10CA"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383118"/>
      <w:docPartObj>
        <w:docPartGallery w:val="Page Numbers (Bottom of Page)"/>
        <w:docPartUnique/>
      </w:docPartObj>
    </w:sdtPr>
    <w:sdtEndPr/>
    <w:sdtContent>
      <w:p w:rsidR="008163F5" w:rsidRDefault="00B43290">
        <w:pPr>
          <w:pStyle w:val="AltBilgi"/>
          <w:jc w:val="center"/>
        </w:pPr>
        <w:r>
          <w:fldChar w:fldCharType="begin"/>
        </w:r>
        <w:r w:rsidR="003865E8">
          <w:instrText xml:space="preserve"> PAGE   \* MERGEFORMAT </w:instrText>
        </w:r>
        <w:r>
          <w:fldChar w:fldCharType="separate"/>
        </w:r>
        <w:r w:rsidR="00D049D4">
          <w:rPr>
            <w:noProof/>
          </w:rPr>
          <w:t>6</w:t>
        </w:r>
        <w:r>
          <w:rPr>
            <w:noProof/>
          </w:rPr>
          <w:fldChar w:fldCharType="end"/>
        </w:r>
      </w:p>
    </w:sdtContent>
  </w:sdt>
  <w:p w:rsidR="008163F5" w:rsidRPr="00A7267D" w:rsidRDefault="008163F5">
    <w:pPr>
      <w:pStyle w:val="AltBilgi"/>
      <w:rPr>
        <w:rFonts w:asciiTheme="majorBidi" w:hAnsiTheme="majorBidi" w:cstheme="majorBidi"/>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D85" w:rsidRPr="00DE5D85" w:rsidRDefault="00847715" w:rsidP="00DE5D85">
    <w:pPr>
      <w:pStyle w:val="AltBilgi"/>
      <w:pBdr>
        <w:top w:val="single" w:sz="4" w:space="1" w:color="auto"/>
      </w:pBdr>
      <w:rPr>
        <w:i/>
        <w:sz w:val="20"/>
        <w:szCs w:val="20"/>
      </w:rPr>
    </w:pPr>
    <w:r w:rsidRPr="00EA651B">
      <w:rPr>
        <w:sz w:val="20"/>
        <w:szCs w:val="20"/>
      </w:rPr>
      <w:t>*</w:t>
    </w:r>
    <w:proofErr w:type="spellStart"/>
    <w:r w:rsidR="00DE5D85" w:rsidRPr="00DE5D85">
      <w:rPr>
        <w:b/>
        <w:i/>
        <w:sz w:val="20"/>
        <w:szCs w:val="20"/>
      </w:rPr>
      <w:t>Corresponding</w:t>
    </w:r>
    <w:proofErr w:type="spellEnd"/>
    <w:r w:rsidR="00DE5D85" w:rsidRPr="00DE5D85">
      <w:rPr>
        <w:b/>
        <w:i/>
        <w:sz w:val="20"/>
        <w:szCs w:val="20"/>
      </w:rPr>
      <w:t xml:space="preserve"> Author</w:t>
    </w:r>
    <w:r w:rsidR="00DE5D85" w:rsidRPr="00DE5D85">
      <w:rPr>
        <w:i/>
        <w:sz w:val="20"/>
        <w:szCs w:val="20"/>
      </w:rPr>
      <w:t xml:space="preserve"> </w:t>
    </w:r>
  </w:p>
  <w:p w:rsidR="00DE5D85" w:rsidRPr="00DE5D85" w:rsidRDefault="007C10CA" w:rsidP="00DE5D85">
    <w:pPr>
      <w:pStyle w:val="AltBilgi"/>
      <w:pBdr>
        <w:top w:val="single" w:sz="4" w:space="1" w:color="auto"/>
      </w:pBdr>
      <w:rPr>
        <w:sz w:val="20"/>
        <w:szCs w:val="20"/>
      </w:rPr>
    </w:pPr>
    <w:hyperlink r:id="rId1" w:history="1"/>
    <w:r w:rsidR="00DE5D85" w:rsidRPr="00DE5D85">
      <w:rPr>
        <w:b/>
        <w:i/>
        <w:sz w:val="20"/>
        <w:szCs w:val="20"/>
      </w:rPr>
      <w:t xml:space="preserve">E-mail </w:t>
    </w:r>
    <w:r w:rsidR="00DE5D85" w:rsidRPr="007A34EB">
      <w:rPr>
        <w:b/>
        <w:i/>
        <w:sz w:val="20"/>
        <w:szCs w:val="20"/>
        <w:lang w:val="en-US"/>
      </w:rPr>
      <w:t>ad</w:t>
    </w:r>
    <w:r w:rsidR="007A34EB" w:rsidRPr="007A34EB">
      <w:rPr>
        <w:b/>
        <w:i/>
        <w:sz w:val="20"/>
        <w:szCs w:val="20"/>
        <w:lang w:val="en-US"/>
      </w:rPr>
      <w:t>d</w:t>
    </w:r>
    <w:r w:rsidR="00DE5D85" w:rsidRPr="007A34EB">
      <w:rPr>
        <w:b/>
        <w:i/>
        <w:sz w:val="20"/>
        <w:szCs w:val="20"/>
        <w:lang w:val="en-US"/>
      </w:rPr>
      <w:t>resses</w:t>
    </w:r>
    <w:r w:rsidR="00DE5D85" w:rsidRPr="00DE5D85">
      <w:rPr>
        <w:b/>
        <w:i/>
        <w:sz w:val="20"/>
        <w:szCs w:val="20"/>
      </w:rPr>
      <w:t xml:space="preserve">: </w:t>
    </w:r>
    <w:hyperlink r:id="rId2" w:history="1">
      <w:r w:rsidR="00DE5D85" w:rsidRPr="00DE5D85">
        <w:rPr>
          <w:rStyle w:val="Kpr"/>
          <w:sz w:val="20"/>
          <w:szCs w:val="20"/>
        </w:rPr>
        <w:t>abc@abc.edu.tr</w:t>
      </w:r>
    </w:hyperlink>
    <w:r w:rsidR="00DE5D85" w:rsidRPr="00DE5D85">
      <w:rPr>
        <w:sz w:val="20"/>
        <w:szCs w:val="20"/>
      </w:rPr>
      <w:t xml:space="preserve">  (Name of Author), </w:t>
    </w:r>
    <w:hyperlink r:id="rId3" w:history="1">
      <w:r w:rsidR="00DE5D85" w:rsidRPr="00DE5D85">
        <w:rPr>
          <w:rStyle w:val="Kpr"/>
          <w:sz w:val="20"/>
          <w:szCs w:val="20"/>
        </w:rPr>
        <w:t>abc@abc.edu.tr</w:t>
      </w:r>
    </w:hyperlink>
    <w:r w:rsidR="00DE5D85" w:rsidRPr="00DE5D85">
      <w:rPr>
        <w:sz w:val="20"/>
        <w:szCs w:val="20"/>
      </w:rPr>
      <w:t xml:space="preserve"> (Name of Author)</w:t>
    </w:r>
  </w:p>
  <w:p w:rsidR="0097295E" w:rsidRDefault="009729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0CA" w:rsidRDefault="007C10CA" w:rsidP="00D0071F">
      <w:pPr>
        <w:spacing w:after="0" w:line="240" w:lineRule="auto"/>
      </w:pPr>
      <w:r>
        <w:separator/>
      </w:r>
    </w:p>
  </w:footnote>
  <w:footnote w:type="continuationSeparator" w:id="0">
    <w:p w:rsidR="007C10CA" w:rsidRDefault="007C10CA" w:rsidP="00D0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1D" w:rsidRDefault="00B5691D" w:rsidP="00B5691D">
    <w:pPr>
      <w:widowControl w:val="0"/>
      <w:tabs>
        <w:tab w:val="left" w:pos="6804"/>
      </w:tabs>
      <w:autoSpaceDE w:val="0"/>
      <w:autoSpaceDN w:val="0"/>
      <w:spacing w:before="78" w:after="0" w:line="240" w:lineRule="auto"/>
      <w:ind w:left="1276" w:right="92" w:hanging="1276"/>
      <w:rPr>
        <w:rFonts w:ascii="Palatino Linotype" w:eastAsia="Times New Roman" w:hAnsi="Palatino Linotype" w:cs="Times New Roman"/>
        <w:i/>
        <w:color w:val="231F20"/>
        <w:sz w:val="18"/>
        <w:lang w:val="en-US"/>
      </w:rPr>
    </w:pPr>
    <w:proofErr w:type="spellStart"/>
    <w:r>
      <w:rPr>
        <w:rFonts w:ascii="Palatino Linotype" w:eastAsia="Times New Roman" w:hAnsi="Palatino Linotype" w:cs="Times New Roman"/>
        <w:i/>
        <w:color w:val="231F20"/>
        <w:sz w:val="18"/>
        <w:lang w:val="en-US"/>
      </w:rPr>
      <w:t>Dicle</w:t>
    </w:r>
    <w:proofErr w:type="spellEnd"/>
    <w:r>
      <w:rPr>
        <w:rFonts w:ascii="Palatino Linotype" w:eastAsia="Times New Roman" w:hAnsi="Palatino Linotype" w:cs="Times New Roman"/>
        <w:i/>
        <w:color w:val="231F20"/>
        <w:sz w:val="18"/>
        <w:lang w:val="en-US"/>
      </w:rPr>
      <w:t xml:space="preserve"> </w:t>
    </w:r>
    <w:proofErr w:type="spellStart"/>
    <w:r>
      <w:rPr>
        <w:rFonts w:ascii="Palatino Linotype" w:eastAsia="Times New Roman" w:hAnsi="Palatino Linotype" w:cs="Times New Roman"/>
        <w:i/>
        <w:color w:val="231F20"/>
        <w:sz w:val="18"/>
        <w:lang w:val="en-US"/>
      </w:rPr>
      <w:t>Üniversitesi</w:t>
    </w:r>
    <w:proofErr w:type="spellEnd"/>
    <w:r>
      <w:rPr>
        <w:rFonts w:ascii="Palatino Linotype" w:eastAsia="Times New Roman" w:hAnsi="Palatino Linotype" w:cs="Times New Roman"/>
        <w:i/>
        <w:color w:val="231F20"/>
        <w:sz w:val="18"/>
        <w:lang w:val="en-US"/>
      </w:rPr>
      <w:t xml:space="preserve"> Fen </w:t>
    </w:r>
    <w:proofErr w:type="spellStart"/>
    <w:r>
      <w:rPr>
        <w:rFonts w:ascii="Palatino Linotype" w:eastAsia="Times New Roman" w:hAnsi="Palatino Linotype" w:cs="Times New Roman"/>
        <w:i/>
        <w:color w:val="231F20"/>
        <w:sz w:val="18"/>
        <w:lang w:val="en-US"/>
      </w:rPr>
      <w:t>Bilimleri</w:t>
    </w:r>
    <w:proofErr w:type="spellEnd"/>
    <w:r>
      <w:rPr>
        <w:rFonts w:ascii="Palatino Linotype" w:eastAsia="Times New Roman" w:hAnsi="Palatino Linotype" w:cs="Times New Roman"/>
        <w:i/>
        <w:color w:val="231F20"/>
        <w:sz w:val="18"/>
        <w:lang w:val="en-US"/>
      </w:rPr>
      <w:t xml:space="preserve"> </w:t>
    </w:r>
    <w:proofErr w:type="spellStart"/>
    <w:r>
      <w:rPr>
        <w:rFonts w:ascii="Palatino Linotype" w:eastAsia="Times New Roman" w:hAnsi="Palatino Linotype" w:cs="Times New Roman"/>
        <w:i/>
        <w:color w:val="231F20"/>
        <w:sz w:val="18"/>
        <w:lang w:val="en-US"/>
      </w:rPr>
      <w:t>Enstitüsü</w:t>
    </w:r>
    <w:proofErr w:type="spellEnd"/>
    <w:r>
      <w:rPr>
        <w:rFonts w:ascii="Palatino Linotype" w:eastAsia="Times New Roman" w:hAnsi="Palatino Linotype" w:cs="Times New Roman"/>
        <w:i/>
        <w:color w:val="231F20"/>
        <w:sz w:val="18"/>
        <w:lang w:val="en-US"/>
      </w:rPr>
      <w:t xml:space="preserve"> </w:t>
    </w:r>
    <w:proofErr w:type="spellStart"/>
    <w:r>
      <w:rPr>
        <w:rFonts w:ascii="Palatino Linotype" w:eastAsia="Times New Roman" w:hAnsi="Palatino Linotype" w:cs="Times New Roman"/>
        <w:i/>
        <w:color w:val="231F20"/>
        <w:sz w:val="18"/>
        <w:lang w:val="en-US"/>
      </w:rPr>
      <w:t>Dergisi</w:t>
    </w:r>
    <w:proofErr w:type="spellEnd"/>
    <w:r>
      <w:rPr>
        <w:rFonts w:ascii="Palatino Linotype" w:eastAsia="Times New Roman" w:hAnsi="Palatino Linotype" w:cs="Times New Roman"/>
        <w:i/>
        <w:color w:val="231F20"/>
        <w:sz w:val="18"/>
        <w:lang w:val="en-US"/>
      </w:rPr>
      <w:tab/>
    </w:r>
    <w:proofErr w:type="spellStart"/>
    <w:r>
      <w:rPr>
        <w:rFonts w:ascii="Palatino Linotype" w:eastAsia="Times New Roman" w:hAnsi="Palatino Linotype" w:cs="Times New Roman"/>
        <w:i/>
        <w:color w:val="231F20"/>
        <w:sz w:val="18"/>
        <w:lang w:val="en-US"/>
      </w:rPr>
      <w:t>Dicle</w:t>
    </w:r>
    <w:proofErr w:type="spellEnd"/>
    <w:r>
      <w:rPr>
        <w:rFonts w:ascii="Palatino Linotype" w:eastAsia="Times New Roman" w:hAnsi="Palatino Linotype" w:cs="Times New Roman"/>
        <w:i/>
        <w:color w:val="231F20"/>
        <w:sz w:val="18"/>
        <w:lang w:val="en-US"/>
      </w:rPr>
      <w:t xml:space="preserve"> University Journal of Institute of </w:t>
    </w:r>
  </w:p>
  <w:p w:rsidR="00B5691D" w:rsidRPr="00242129" w:rsidRDefault="00B5691D" w:rsidP="00B5691D">
    <w:pPr>
      <w:widowControl w:val="0"/>
      <w:tabs>
        <w:tab w:val="left" w:pos="6804"/>
      </w:tabs>
      <w:autoSpaceDE w:val="0"/>
      <w:autoSpaceDN w:val="0"/>
      <w:spacing w:before="78" w:after="0" w:line="240" w:lineRule="auto"/>
      <w:ind w:left="1276" w:right="92" w:hanging="1276"/>
      <w:rPr>
        <w:rFonts w:ascii="Times New Roman" w:eastAsia="Times New Roman" w:hAnsi="Times New Roman" w:cs="Times New Roman"/>
        <w:lang w:val="en-US"/>
      </w:rPr>
    </w:pPr>
    <w:r w:rsidRPr="00242129">
      <w:rPr>
        <w:rFonts w:ascii="Palatino Linotype" w:eastAsia="Times New Roman" w:hAnsi="Palatino Linotype" w:cs="Times New Roman"/>
        <w:i/>
        <w:color w:val="231F20"/>
        <w:sz w:val="18"/>
        <w:lang w:val="en-US"/>
      </w:rPr>
      <w:t xml:space="preserve"> </w:t>
    </w:r>
    <w:r>
      <w:rPr>
        <w:rFonts w:ascii="Palatino Linotype" w:eastAsia="Times New Roman" w:hAnsi="Palatino Linotype" w:cs="Times New Roman"/>
        <w:i/>
        <w:color w:val="231F20"/>
        <w:sz w:val="18"/>
        <w:lang w:val="en-US"/>
      </w:rPr>
      <w:t xml:space="preserve">8 </w:t>
    </w:r>
    <w:r w:rsidRPr="00242129">
      <w:rPr>
        <w:rFonts w:ascii="Palatino Linotype" w:eastAsia="Times New Roman" w:hAnsi="Palatino Linotype" w:cs="Times New Roman"/>
        <w:i/>
        <w:color w:val="231F20"/>
        <w:sz w:val="18"/>
        <w:lang w:val="en-US"/>
      </w:rPr>
      <w:t>(</w:t>
    </w:r>
    <w:r>
      <w:rPr>
        <w:rFonts w:ascii="Palatino Linotype" w:eastAsia="Times New Roman" w:hAnsi="Palatino Linotype" w:cs="Times New Roman"/>
        <w:i/>
        <w:color w:val="231F20"/>
        <w:sz w:val="18"/>
        <w:lang w:val="en-US"/>
      </w:rPr>
      <w:t>1</w:t>
    </w:r>
    <w:r w:rsidRPr="00242129">
      <w:rPr>
        <w:rFonts w:ascii="Palatino Linotype" w:eastAsia="Times New Roman" w:hAnsi="Palatino Linotype" w:cs="Times New Roman"/>
        <w:i/>
        <w:color w:val="231F20"/>
        <w:sz w:val="18"/>
        <w:lang w:val="en-US"/>
      </w:rPr>
      <w:t>) (201</w:t>
    </w:r>
    <w:r>
      <w:rPr>
        <w:rFonts w:ascii="Palatino Linotype" w:eastAsia="Times New Roman" w:hAnsi="Palatino Linotype" w:cs="Times New Roman"/>
        <w:i/>
        <w:color w:val="231F20"/>
        <w:sz w:val="18"/>
        <w:lang w:val="en-US"/>
      </w:rPr>
      <w:t>9</w:t>
    </w:r>
    <w:r w:rsidRPr="00242129">
      <w:rPr>
        <w:rFonts w:ascii="Palatino Linotype" w:eastAsia="Times New Roman" w:hAnsi="Palatino Linotype" w:cs="Times New Roman"/>
        <w:i/>
        <w:color w:val="231F20"/>
        <w:sz w:val="18"/>
        <w:lang w:val="en-US"/>
      </w:rPr>
      <w:t xml:space="preserve">) </w:t>
    </w:r>
    <w:r>
      <w:rPr>
        <w:rFonts w:ascii="Palatino Linotype" w:eastAsia="Times New Roman" w:hAnsi="Palatino Linotype" w:cs="Times New Roman"/>
        <w:i/>
        <w:color w:val="231F20"/>
        <w:sz w:val="18"/>
        <w:lang w:val="en-US"/>
      </w:rPr>
      <w:t>15-19</w:t>
    </w:r>
    <w:r w:rsidRPr="001B6E71">
      <w:rPr>
        <w:rFonts w:ascii="Palatino Linotype" w:eastAsia="Times New Roman" w:hAnsi="Palatino Linotype" w:cs="Times New Roman"/>
        <w:i/>
        <w:color w:val="231F20"/>
        <w:sz w:val="18"/>
        <w:lang w:val="en-US"/>
      </w:rPr>
      <w:t xml:space="preserve"> </w:t>
    </w:r>
    <w:r>
      <w:rPr>
        <w:rFonts w:ascii="Palatino Linotype" w:eastAsia="Times New Roman" w:hAnsi="Palatino Linotype" w:cs="Times New Roman"/>
        <w:i/>
        <w:color w:val="231F20"/>
        <w:sz w:val="18"/>
        <w:lang w:val="en-US"/>
      </w:rPr>
      <w:tab/>
      <w:t xml:space="preserve">Natural and Applied Science 8 </w:t>
    </w:r>
    <w:r w:rsidRPr="00242129">
      <w:rPr>
        <w:rFonts w:ascii="Palatino Linotype" w:eastAsia="Times New Roman" w:hAnsi="Palatino Linotype" w:cs="Times New Roman"/>
        <w:i/>
        <w:color w:val="231F20"/>
        <w:sz w:val="18"/>
        <w:lang w:val="en-US"/>
      </w:rPr>
      <w:t>(</w:t>
    </w:r>
    <w:r>
      <w:rPr>
        <w:rFonts w:ascii="Palatino Linotype" w:eastAsia="Times New Roman" w:hAnsi="Palatino Linotype" w:cs="Times New Roman"/>
        <w:i/>
        <w:color w:val="231F20"/>
        <w:sz w:val="18"/>
        <w:lang w:val="en-US"/>
      </w:rPr>
      <w:t>1</w:t>
    </w:r>
    <w:r w:rsidRPr="00242129">
      <w:rPr>
        <w:rFonts w:ascii="Palatino Linotype" w:eastAsia="Times New Roman" w:hAnsi="Palatino Linotype" w:cs="Times New Roman"/>
        <w:i/>
        <w:color w:val="231F20"/>
        <w:sz w:val="18"/>
        <w:lang w:val="en-US"/>
      </w:rPr>
      <w:t>) (201</w:t>
    </w:r>
    <w:r>
      <w:rPr>
        <w:rFonts w:ascii="Palatino Linotype" w:eastAsia="Times New Roman" w:hAnsi="Palatino Linotype" w:cs="Times New Roman"/>
        <w:i/>
        <w:color w:val="231F20"/>
        <w:sz w:val="18"/>
        <w:lang w:val="en-US"/>
      </w:rPr>
      <w:t>9</w:t>
    </w:r>
    <w:r w:rsidRPr="00242129">
      <w:rPr>
        <w:rFonts w:ascii="Palatino Linotype" w:eastAsia="Times New Roman" w:hAnsi="Palatino Linotype" w:cs="Times New Roman"/>
        <w:i/>
        <w:color w:val="231F20"/>
        <w:sz w:val="18"/>
        <w:lang w:val="en-US"/>
      </w:rPr>
      <w:t xml:space="preserve">) </w:t>
    </w:r>
    <w:r>
      <w:rPr>
        <w:rFonts w:ascii="Palatino Linotype" w:eastAsia="Times New Roman" w:hAnsi="Palatino Linotype" w:cs="Times New Roman"/>
        <w:i/>
        <w:color w:val="231F20"/>
        <w:sz w:val="18"/>
        <w:lang w:val="en-US"/>
      </w:rPr>
      <w:t>15-19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9D" w:rsidRPr="00242129" w:rsidRDefault="007D6A4D" w:rsidP="00392A9D">
    <w:pPr>
      <w:widowControl w:val="0"/>
      <w:tabs>
        <w:tab w:val="left" w:pos="6804"/>
      </w:tabs>
      <w:autoSpaceDE w:val="0"/>
      <w:autoSpaceDN w:val="0"/>
      <w:spacing w:before="78" w:after="0" w:line="240" w:lineRule="auto"/>
      <w:ind w:left="1276" w:right="92" w:hanging="1276"/>
      <w:jc w:val="center"/>
      <w:rPr>
        <w:rFonts w:ascii="Times New Roman" w:eastAsia="Times New Roman" w:hAnsi="Times New Roman" w:cs="Times New Roman"/>
        <w:lang w:val="en-US"/>
      </w:rPr>
    </w:pPr>
    <w:proofErr w:type="spellStart"/>
    <w:r>
      <w:rPr>
        <w:rFonts w:ascii="Palatino Linotype" w:eastAsia="Times New Roman" w:hAnsi="Palatino Linotype" w:cs="Times New Roman"/>
        <w:i/>
        <w:color w:val="231F20"/>
        <w:sz w:val="18"/>
      </w:rPr>
      <w:t>Author</w:t>
    </w:r>
    <w:r w:rsidR="00F113CE">
      <w:rPr>
        <w:rFonts w:ascii="Palatino Linotype" w:eastAsia="Times New Roman" w:hAnsi="Palatino Linotype" w:cs="Times New Roman"/>
        <w:i/>
        <w:color w:val="231F20"/>
        <w:sz w:val="18"/>
      </w:rPr>
      <w:t>s</w:t>
    </w:r>
    <w:proofErr w:type="spellEnd"/>
    <w:r w:rsidR="00F113CE">
      <w:rPr>
        <w:rFonts w:ascii="Palatino Linotype" w:eastAsia="Times New Roman" w:hAnsi="Palatino Linotype" w:cs="Times New Roman"/>
        <w:i/>
        <w:color w:val="231F20"/>
        <w:sz w:val="18"/>
      </w:rPr>
      <w:t xml:space="preserve">- C.T. Akın </w:t>
    </w:r>
    <w:proofErr w:type="spellStart"/>
    <w:r w:rsidR="00F113CE">
      <w:rPr>
        <w:rFonts w:ascii="Palatino Linotype" w:eastAsia="Times New Roman" w:hAnsi="Palatino Linotype" w:cs="Times New Roman"/>
        <w:i/>
        <w:color w:val="231F20"/>
        <w:sz w:val="18"/>
      </w:rPr>
      <w:t>and</w:t>
    </w:r>
    <w:proofErr w:type="spellEnd"/>
    <w:r w:rsidR="00F113CE">
      <w:rPr>
        <w:rFonts w:ascii="Palatino Linotype" w:eastAsia="Times New Roman" w:hAnsi="Palatino Linotype" w:cs="Times New Roman"/>
        <w:i/>
        <w:color w:val="231F20"/>
        <w:sz w:val="18"/>
      </w:rPr>
      <w:t xml:space="preserve"> A. Bekleyen</w:t>
    </w:r>
    <w:r w:rsidR="00392A9D">
      <w:rPr>
        <w:rFonts w:ascii="Palatino Linotype" w:eastAsia="Times New Roman" w:hAnsi="Palatino Linotype" w:cs="Times New Roman"/>
        <w:i/>
        <w:color w:val="231F20"/>
        <w:sz w:val="18"/>
        <w:lang w:val="en-US"/>
      </w:rPr>
      <w:t xml:space="preserve"> / </w:t>
    </w:r>
    <w:proofErr w:type="spellStart"/>
    <w:r w:rsidR="00392A9D">
      <w:rPr>
        <w:rFonts w:ascii="Palatino Linotype" w:eastAsia="Times New Roman" w:hAnsi="Palatino Linotype" w:cs="Times New Roman"/>
        <w:i/>
        <w:color w:val="231F20"/>
        <w:sz w:val="18"/>
        <w:lang w:val="en-US"/>
      </w:rPr>
      <w:t>Dicle</w:t>
    </w:r>
    <w:proofErr w:type="spellEnd"/>
    <w:r w:rsidR="00392A9D">
      <w:rPr>
        <w:rFonts w:ascii="Palatino Linotype" w:eastAsia="Times New Roman" w:hAnsi="Palatino Linotype" w:cs="Times New Roman"/>
        <w:i/>
        <w:color w:val="231F20"/>
        <w:sz w:val="18"/>
        <w:lang w:val="en-US"/>
      </w:rPr>
      <w:t xml:space="preserve"> </w:t>
    </w:r>
    <w:proofErr w:type="spellStart"/>
    <w:r w:rsidR="00392A9D">
      <w:rPr>
        <w:rFonts w:ascii="Palatino Linotype" w:eastAsia="Times New Roman" w:hAnsi="Palatino Linotype" w:cs="Times New Roman"/>
        <w:i/>
        <w:color w:val="231F20"/>
        <w:sz w:val="18"/>
        <w:lang w:val="en-US"/>
      </w:rPr>
      <w:t>Üniversitesi</w:t>
    </w:r>
    <w:proofErr w:type="spellEnd"/>
    <w:r w:rsidR="00392A9D">
      <w:rPr>
        <w:rFonts w:ascii="Palatino Linotype" w:eastAsia="Times New Roman" w:hAnsi="Palatino Linotype" w:cs="Times New Roman"/>
        <w:i/>
        <w:color w:val="231F20"/>
        <w:sz w:val="18"/>
        <w:lang w:val="en-US"/>
      </w:rPr>
      <w:t xml:space="preserve"> Fen </w:t>
    </w:r>
    <w:proofErr w:type="spellStart"/>
    <w:r w:rsidR="00392A9D">
      <w:rPr>
        <w:rFonts w:ascii="Palatino Linotype" w:eastAsia="Times New Roman" w:hAnsi="Palatino Linotype" w:cs="Times New Roman"/>
        <w:i/>
        <w:color w:val="231F20"/>
        <w:sz w:val="18"/>
        <w:lang w:val="en-US"/>
      </w:rPr>
      <w:t>Bilimleri</w:t>
    </w:r>
    <w:proofErr w:type="spellEnd"/>
    <w:r w:rsidR="00392A9D">
      <w:rPr>
        <w:rFonts w:ascii="Palatino Linotype" w:eastAsia="Times New Roman" w:hAnsi="Palatino Linotype" w:cs="Times New Roman"/>
        <w:i/>
        <w:color w:val="231F20"/>
        <w:sz w:val="18"/>
        <w:lang w:val="en-US"/>
      </w:rPr>
      <w:t xml:space="preserve"> </w:t>
    </w:r>
    <w:proofErr w:type="spellStart"/>
    <w:r w:rsidR="00392A9D">
      <w:rPr>
        <w:rFonts w:ascii="Palatino Linotype" w:eastAsia="Times New Roman" w:hAnsi="Palatino Linotype" w:cs="Times New Roman"/>
        <w:i/>
        <w:color w:val="231F20"/>
        <w:sz w:val="18"/>
        <w:lang w:val="en-US"/>
      </w:rPr>
      <w:t>Enstitüsü</w:t>
    </w:r>
    <w:proofErr w:type="spellEnd"/>
    <w:r w:rsidR="00392A9D">
      <w:rPr>
        <w:rFonts w:ascii="Palatino Linotype" w:eastAsia="Times New Roman" w:hAnsi="Palatino Linotype" w:cs="Times New Roman"/>
        <w:i/>
        <w:color w:val="231F20"/>
        <w:sz w:val="18"/>
        <w:lang w:val="en-US"/>
      </w:rPr>
      <w:t xml:space="preserve"> </w:t>
    </w:r>
    <w:proofErr w:type="spellStart"/>
    <w:r w:rsidR="00392A9D">
      <w:rPr>
        <w:rFonts w:ascii="Palatino Linotype" w:eastAsia="Times New Roman" w:hAnsi="Palatino Linotype" w:cs="Times New Roman"/>
        <w:i/>
        <w:color w:val="231F20"/>
        <w:sz w:val="18"/>
        <w:lang w:val="en-US"/>
      </w:rPr>
      <w:t>Dergisi</w:t>
    </w:r>
    <w:proofErr w:type="spellEnd"/>
    <w:r w:rsidR="00392A9D">
      <w:rPr>
        <w:rFonts w:ascii="Palatino Linotype" w:eastAsia="Times New Roman" w:hAnsi="Palatino Linotype" w:cs="Times New Roman"/>
        <w:i/>
        <w:color w:val="231F20"/>
        <w:sz w:val="18"/>
        <w:lang w:val="en-US"/>
      </w:rPr>
      <w:t xml:space="preserve"> </w:t>
    </w:r>
    <w:r w:rsidR="00F63C84">
      <w:rPr>
        <w:rFonts w:ascii="Palatino Linotype" w:eastAsia="Times New Roman" w:hAnsi="Palatino Linotype" w:cs="Times New Roman"/>
        <w:i/>
        <w:color w:val="231F20"/>
        <w:sz w:val="18"/>
        <w:lang w:val="en-US"/>
      </w:rPr>
      <w:t>12</w:t>
    </w:r>
    <w:r w:rsidR="00392A9D">
      <w:rPr>
        <w:rFonts w:ascii="Palatino Linotype" w:eastAsia="Times New Roman" w:hAnsi="Palatino Linotype" w:cs="Times New Roman"/>
        <w:i/>
        <w:color w:val="231F20"/>
        <w:sz w:val="18"/>
        <w:lang w:val="en-US"/>
      </w:rPr>
      <w:t xml:space="preserve"> </w:t>
    </w:r>
    <w:r w:rsidR="00392A9D" w:rsidRPr="00242129">
      <w:rPr>
        <w:rFonts w:ascii="Palatino Linotype" w:eastAsia="Times New Roman" w:hAnsi="Palatino Linotype" w:cs="Times New Roman"/>
        <w:i/>
        <w:color w:val="231F20"/>
        <w:sz w:val="18"/>
        <w:lang w:val="en-US"/>
      </w:rPr>
      <w:t>(</w:t>
    </w:r>
    <w:r w:rsidR="00F63C84">
      <w:rPr>
        <w:rFonts w:ascii="Palatino Linotype" w:eastAsia="Times New Roman" w:hAnsi="Palatino Linotype" w:cs="Times New Roman"/>
        <w:i/>
        <w:color w:val="231F20"/>
        <w:sz w:val="18"/>
        <w:lang w:val="en-US"/>
      </w:rPr>
      <w:t>2</w:t>
    </w:r>
    <w:r w:rsidR="00392A9D" w:rsidRPr="00242129">
      <w:rPr>
        <w:rFonts w:ascii="Palatino Linotype" w:eastAsia="Times New Roman" w:hAnsi="Palatino Linotype" w:cs="Times New Roman"/>
        <w:i/>
        <w:color w:val="231F20"/>
        <w:sz w:val="18"/>
        <w:lang w:val="en-US"/>
      </w:rPr>
      <w:t>) (20</w:t>
    </w:r>
    <w:r w:rsidR="00392A9D">
      <w:rPr>
        <w:rFonts w:ascii="Palatino Linotype" w:eastAsia="Times New Roman" w:hAnsi="Palatino Linotype" w:cs="Times New Roman"/>
        <w:i/>
        <w:color w:val="231F20"/>
        <w:sz w:val="18"/>
        <w:lang w:val="en-US"/>
      </w:rPr>
      <w:t>2</w:t>
    </w:r>
    <w:r w:rsidR="00F63C84">
      <w:rPr>
        <w:rFonts w:ascii="Palatino Linotype" w:eastAsia="Times New Roman" w:hAnsi="Palatino Linotype" w:cs="Times New Roman"/>
        <w:i/>
        <w:color w:val="231F20"/>
        <w:sz w:val="18"/>
        <w:lang w:val="en-US"/>
      </w:rPr>
      <w:t>3</w:t>
    </w:r>
    <w:r w:rsidR="00392A9D" w:rsidRPr="00242129">
      <w:rPr>
        <w:rFonts w:ascii="Palatino Linotype" w:eastAsia="Times New Roman" w:hAnsi="Palatino Linotype" w:cs="Times New Roman"/>
        <w:i/>
        <w:color w:val="231F20"/>
        <w:sz w:val="18"/>
        <w:lang w:val="en-US"/>
      </w:rPr>
      <w:t xml:space="preserve">) </w:t>
    </w:r>
    <w:r w:rsidR="00392A9D">
      <w:rPr>
        <w:rFonts w:ascii="Palatino Linotype" w:eastAsia="Times New Roman" w:hAnsi="Palatino Linotype" w:cs="Times New Roman"/>
        <w:i/>
        <w:color w:val="231F20"/>
        <w:sz w:val="18"/>
        <w:lang w:val="en-US"/>
      </w:rPr>
      <w:t>0</w:t>
    </w:r>
    <w:r w:rsidR="00F63C84">
      <w:rPr>
        <w:rFonts w:ascii="Palatino Linotype" w:eastAsia="Times New Roman" w:hAnsi="Palatino Linotype" w:cs="Times New Roman"/>
        <w:i/>
        <w:color w:val="231F20"/>
        <w:sz w:val="18"/>
        <w:lang w:val="en-US"/>
      </w:rPr>
      <w:t>1</w:t>
    </w:r>
    <w:r w:rsidR="00392A9D">
      <w:rPr>
        <w:rFonts w:ascii="Palatino Linotype" w:eastAsia="Times New Roman" w:hAnsi="Palatino Linotype" w:cs="Times New Roman"/>
        <w:i/>
        <w:color w:val="231F20"/>
        <w:sz w:val="18"/>
        <w:lang w:val="en-US"/>
      </w:rPr>
      <w:t>-1</w:t>
    </w:r>
    <w:r w:rsidR="00F63C84">
      <w:rPr>
        <w:rFonts w:ascii="Palatino Linotype" w:eastAsia="Times New Roman" w:hAnsi="Palatino Linotype" w:cs="Times New Roman"/>
        <w:i/>
        <w:color w:val="231F20"/>
        <w:sz w:val="18"/>
        <w:lang w:val="en-US"/>
      </w:rPr>
      <w:t>0</w:t>
    </w:r>
  </w:p>
  <w:p w:rsidR="00DC47CB" w:rsidRPr="00392A9D" w:rsidRDefault="00DC47CB" w:rsidP="00392A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BA" w:rsidRPr="00646B97" w:rsidRDefault="00D67EBA" w:rsidP="00646B97">
    <w:pPr>
      <w:widowControl w:val="0"/>
      <w:tabs>
        <w:tab w:val="center" w:pos="4678"/>
        <w:tab w:val="left" w:pos="4956"/>
        <w:tab w:val="left" w:pos="5664"/>
        <w:tab w:val="left" w:pos="6372"/>
      </w:tabs>
      <w:autoSpaceDE w:val="0"/>
      <w:autoSpaceDN w:val="0"/>
      <w:spacing w:after="0" w:line="240" w:lineRule="auto"/>
      <w:ind w:left="1276" w:right="-285" w:hanging="1276"/>
      <w:jc w:val="center"/>
      <w:rPr>
        <w:rFonts w:ascii="Times New Roman" w:eastAsia="Times New Roman" w:hAnsi="Times New Roman" w:cs="Times New Roman"/>
        <w:i/>
        <w:color w:val="231F20"/>
        <w:lang w:val="en-US"/>
      </w:rPr>
    </w:pPr>
    <w:r w:rsidRPr="00646B97">
      <w:rPr>
        <w:rFonts w:ascii="Times New Roman" w:eastAsia="Times New Roman" w:hAnsi="Times New Roman" w:cs="Times New Roman"/>
        <w:i/>
        <w:color w:val="231F20"/>
        <w:lang w:val="en-US"/>
      </w:rPr>
      <w:t xml:space="preserve">DUFED, </w:t>
    </w:r>
    <w:r w:rsidR="00F63C84">
      <w:rPr>
        <w:rFonts w:ascii="Times New Roman" w:eastAsia="Times New Roman" w:hAnsi="Times New Roman" w:cs="Times New Roman"/>
        <w:i/>
        <w:color w:val="231F20"/>
        <w:lang w:val="en-US"/>
      </w:rPr>
      <w:t>12</w:t>
    </w:r>
    <w:r w:rsidR="005C2416" w:rsidRPr="00646B97">
      <w:rPr>
        <w:rFonts w:ascii="Times New Roman" w:eastAsia="Times New Roman" w:hAnsi="Times New Roman" w:cs="Times New Roman"/>
        <w:i/>
        <w:color w:val="231F20"/>
        <w:lang w:val="en-US"/>
      </w:rPr>
      <w:t xml:space="preserve"> (</w:t>
    </w:r>
    <w:r w:rsidR="00F63C84">
      <w:rPr>
        <w:rFonts w:ascii="Times New Roman" w:eastAsia="Times New Roman" w:hAnsi="Times New Roman" w:cs="Times New Roman"/>
        <w:i/>
        <w:color w:val="231F20"/>
        <w:lang w:val="en-US"/>
      </w:rPr>
      <w:t>2</w:t>
    </w:r>
    <w:r w:rsidR="005C2416" w:rsidRPr="00646B97">
      <w:rPr>
        <w:rFonts w:ascii="Times New Roman" w:eastAsia="Times New Roman" w:hAnsi="Times New Roman" w:cs="Times New Roman"/>
        <w:i/>
        <w:color w:val="231F20"/>
        <w:lang w:val="en-US"/>
      </w:rPr>
      <w:t>) (202</w:t>
    </w:r>
    <w:r w:rsidR="00F63C84">
      <w:rPr>
        <w:rFonts w:ascii="Times New Roman" w:eastAsia="Times New Roman" w:hAnsi="Times New Roman" w:cs="Times New Roman"/>
        <w:i/>
        <w:color w:val="231F20"/>
        <w:lang w:val="en-US"/>
      </w:rPr>
      <w:t>3</w:t>
    </w:r>
    <w:r w:rsidR="005C2416" w:rsidRPr="00646B97">
      <w:rPr>
        <w:rFonts w:ascii="Times New Roman" w:eastAsia="Times New Roman" w:hAnsi="Times New Roman" w:cs="Times New Roman"/>
        <w:i/>
        <w:color w:val="231F20"/>
        <w:lang w:val="en-US"/>
      </w:rPr>
      <w:t xml:space="preserve">) </w:t>
    </w:r>
    <w:r w:rsidR="00646B97">
      <w:rPr>
        <w:rFonts w:ascii="Times New Roman" w:eastAsia="Times New Roman" w:hAnsi="Times New Roman" w:cs="Times New Roman"/>
        <w:i/>
        <w:color w:val="231F20"/>
        <w:lang w:val="en-US"/>
      </w:rPr>
      <w:t>0</w:t>
    </w:r>
    <w:r w:rsidR="00F63C84">
      <w:rPr>
        <w:rFonts w:ascii="Times New Roman" w:eastAsia="Times New Roman" w:hAnsi="Times New Roman" w:cs="Times New Roman"/>
        <w:i/>
        <w:color w:val="231F20"/>
        <w:lang w:val="en-US"/>
      </w:rPr>
      <w:t>1</w:t>
    </w:r>
    <w:r w:rsidR="00646B97">
      <w:rPr>
        <w:rFonts w:ascii="Times New Roman" w:eastAsia="Times New Roman" w:hAnsi="Times New Roman" w:cs="Times New Roman"/>
        <w:i/>
        <w:color w:val="231F20"/>
        <w:lang w:val="en-US"/>
      </w:rPr>
      <w:t>-1</w:t>
    </w:r>
    <w:r w:rsidR="00F63C84">
      <w:rPr>
        <w:rFonts w:ascii="Times New Roman" w:eastAsia="Times New Roman" w:hAnsi="Times New Roman" w:cs="Times New Roman"/>
        <w:i/>
        <w:color w:val="231F20"/>
        <w:lang w:val="en-US"/>
      </w:rP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06F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AA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D2B2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274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F0D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AC86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AA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32D0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CD4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A45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96D48"/>
    <w:multiLevelType w:val="hybridMultilevel"/>
    <w:tmpl w:val="4BA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617A2"/>
    <w:multiLevelType w:val="hybridMultilevel"/>
    <w:tmpl w:val="4BA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426D6"/>
    <w:multiLevelType w:val="hybridMultilevel"/>
    <w:tmpl w:val="17FC6A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A258A2"/>
    <w:multiLevelType w:val="hybridMultilevel"/>
    <w:tmpl w:val="725801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A05948"/>
    <w:multiLevelType w:val="hybridMultilevel"/>
    <w:tmpl w:val="9566F2EC"/>
    <w:lvl w:ilvl="0" w:tplc="0409000D">
      <w:start w:val="1"/>
      <w:numFmt w:val="bullet"/>
      <w:lvlText w:val=""/>
      <w:lvlJc w:val="left"/>
      <w:pPr>
        <w:ind w:left="720" w:hanging="360"/>
      </w:pPr>
      <w:rPr>
        <w:rFonts w:ascii="Wingdings" w:hAnsi="Wingding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3E14B6"/>
    <w:multiLevelType w:val="hybridMultilevel"/>
    <w:tmpl w:val="4BA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D706D"/>
    <w:multiLevelType w:val="hybridMultilevel"/>
    <w:tmpl w:val="34A6308C"/>
    <w:lvl w:ilvl="0" w:tplc="B47A1A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ACA3014"/>
    <w:multiLevelType w:val="hybridMultilevel"/>
    <w:tmpl w:val="72F6BBC2"/>
    <w:lvl w:ilvl="0" w:tplc="0EBEDF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D154B2"/>
    <w:multiLevelType w:val="hybridMultilevel"/>
    <w:tmpl w:val="136A446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72630"/>
    <w:multiLevelType w:val="multilevel"/>
    <w:tmpl w:val="6D0E1F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4746788"/>
    <w:multiLevelType w:val="hybridMultilevel"/>
    <w:tmpl w:val="4240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610AC"/>
    <w:multiLevelType w:val="hybridMultilevel"/>
    <w:tmpl w:val="A9BAAE34"/>
    <w:lvl w:ilvl="0" w:tplc="0EBEDF1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5EE963EE"/>
    <w:multiLevelType w:val="hybridMultilevel"/>
    <w:tmpl w:val="86DC26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4F11C4E"/>
    <w:multiLevelType w:val="hybridMultilevel"/>
    <w:tmpl w:val="E282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8"/>
  </w:num>
  <w:num w:numId="18">
    <w:abstractNumId w:val="14"/>
  </w:num>
  <w:num w:numId="19">
    <w:abstractNumId w:val="10"/>
  </w:num>
  <w:num w:numId="20">
    <w:abstractNumId w:val="11"/>
  </w:num>
  <w:num w:numId="21">
    <w:abstractNumId w:val="15"/>
  </w:num>
  <w:num w:numId="22">
    <w:abstractNumId w:val="21"/>
  </w:num>
  <w:num w:numId="23">
    <w:abstractNumId w:val="17"/>
  </w:num>
  <w:num w:numId="24">
    <w:abstractNumId w:val="16"/>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3"/>
    <w:rsid w:val="000135B9"/>
    <w:rsid w:val="00023A79"/>
    <w:rsid w:val="00027FCD"/>
    <w:rsid w:val="000310DB"/>
    <w:rsid w:val="00032760"/>
    <w:rsid w:val="00032EFC"/>
    <w:rsid w:val="000504B5"/>
    <w:rsid w:val="0005638B"/>
    <w:rsid w:val="0005661E"/>
    <w:rsid w:val="000606EA"/>
    <w:rsid w:val="00075CD5"/>
    <w:rsid w:val="00077A65"/>
    <w:rsid w:val="00081D2C"/>
    <w:rsid w:val="00082D23"/>
    <w:rsid w:val="00084D87"/>
    <w:rsid w:val="000915D8"/>
    <w:rsid w:val="00093D24"/>
    <w:rsid w:val="00095F92"/>
    <w:rsid w:val="000A000A"/>
    <w:rsid w:val="000B391D"/>
    <w:rsid w:val="000B4BEB"/>
    <w:rsid w:val="000D381D"/>
    <w:rsid w:val="000E4DAE"/>
    <w:rsid w:val="000E5971"/>
    <w:rsid w:val="000E7242"/>
    <w:rsid w:val="000F2DAE"/>
    <w:rsid w:val="000F4872"/>
    <w:rsid w:val="00102FD7"/>
    <w:rsid w:val="00106A55"/>
    <w:rsid w:val="00107742"/>
    <w:rsid w:val="0011151B"/>
    <w:rsid w:val="00115F98"/>
    <w:rsid w:val="001235B4"/>
    <w:rsid w:val="00137245"/>
    <w:rsid w:val="00142F38"/>
    <w:rsid w:val="0014325F"/>
    <w:rsid w:val="00143628"/>
    <w:rsid w:val="001553CD"/>
    <w:rsid w:val="0017073E"/>
    <w:rsid w:val="00172EE4"/>
    <w:rsid w:val="001739F5"/>
    <w:rsid w:val="00173B7F"/>
    <w:rsid w:val="00176060"/>
    <w:rsid w:val="00183657"/>
    <w:rsid w:val="00186684"/>
    <w:rsid w:val="0019421B"/>
    <w:rsid w:val="00196E1F"/>
    <w:rsid w:val="001A0F0A"/>
    <w:rsid w:val="001A22CD"/>
    <w:rsid w:val="001B1DAA"/>
    <w:rsid w:val="001B2334"/>
    <w:rsid w:val="001B336D"/>
    <w:rsid w:val="001B35B0"/>
    <w:rsid w:val="001C1CB2"/>
    <w:rsid w:val="001D0162"/>
    <w:rsid w:val="001D22C6"/>
    <w:rsid w:val="001D5217"/>
    <w:rsid w:val="001D78CF"/>
    <w:rsid w:val="001F2A7A"/>
    <w:rsid w:val="00205395"/>
    <w:rsid w:val="00222E19"/>
    <w:rsid w:val="00242129"/>
    <w:rsid w:val="0024335D"/>
    <w:rsid w:val="0024537B"/>
    <w:rsid w:val="00256FA1"/>
    <w:rsid w:val="002706AD"/>
    <w:rsid w:val="00276801"/>
    <w:rsid w:val="00283EDD"/>
    <w:rsid w:val="002A1F68"/>
    <w:rsid w:val="002A3512"/>
    <w:rsid w:val="002B0977"/>
    <w:rsid w:val="002B0F30"/>
    <w:rsid w:val="002C5851"/>
    <w:rsid w:val="002C63ED"/>
    <w:rsid w:val="002D4012"/>
    <w:rsid w:val="002D540F"/>
    <w:rsid w:val="002E16CD"/>
    <w:rsid w:val="002E5692"/>
    <w:rsid w:val="002F213B"/>
    <w:rsid w:val="00301191"/>
    <w:rsid w:val="0030188E"/>
    <w:rsid w:val="0030215F"/>
    <w:rsid w:val="00304F46"/>
    <w:rsid w:val="00312AEB"/>
    <w:rsid w:val="0031730E"/>
    <w:rsid w:val="00321A4E"/>
    <w:rsid w:val="00324FE2"/>
    <w:rsid w:val="003272CB"/>
    <w:rsid w:val="00330B60"/>
    <w:rsid w:val="003323CC"/>
    <w:rsid w:val="00337C11"/>
    <w:rsid w:val="00337C84"/>
    <w:rsid w:val="003563C3"/>
    <w:rsid w:val="00357D4C"/>
    <w:rsid w:val="0036012E"/>
    <w:rsid w:val="0036057B"/>
    <w:rsid w:val="00371A63"/>
    <w:rsid w:val="003735C9"/>
    <w:rsid w:val="0037602B"/>
    <w:rsid w:val="003863FD"/>
    <w:rsid w:val="003865E8"/>
    <w:rsid w:val="00391FC0"/>
    <w:rsid w:val="00392A9D"/>
    <w:rsid w:val="0039572D"/>
    <w:rsid w:val="003B12A1"/>
    <w:rsid w:val="003B166D"/>
    <w:rsid w:val="003C351D"/>
    <w:rsid w:val="003C6A6E"/>
    <w:rsid w:val="003D09F3"/>
    <w:rsid w:val="003D7E87"/>
    <w:rsid w:val="003E1382"/>
    <w:rsid w:val="003E5025"/>
    <w:rsid w:val="003E5568"/>
    <w:rsid w:val="003E6AC5"/>
    <w:rsid w:val="003E756E"/>
    <w:rsid w:val="003F2C18"/>
    <w:rsid w:val="003F4457"/>
    <w:rsid w:val="00403BD6"/>
    <w:rsid w:val="004058E3"/>
    <w:rsid w:val="00416ACE"/>
    <w:rsid w:val="004235CD"/>
    <w:rsid w:val="0042570E"/>
    <w:rsid w:val="00430AF6"/>
    <w:rsid w:val="00436F6A"/>
    <w:rsid w:val="00452E52"/>
    <w:rsid w:val="004537A8"/>
    <w:rsid w:val="00454AE2"/>
    <w:rsid w:val="00455695"/>
    <w:rsid w:val="004577AC"/>
    <w:rsid w:val="00464A68"/>
    <w:rsid w:val="00486A72"/>
    <w:rsid w:val="00490C07"/>
    <w:rsid w:val="00492EBD"/>
    <w:rsid w:val="004941EE"/>
    <w:rsid w:val="00494274"/>
    <w:rsid w:val="004A6E71"/>
    <w:rsid w:val="004A7F69"/>
    <w:rsid w:val="004B2F6F"/>
    <w:rsid w:val="004B7008"/>
    <w:rsid w:val="004C0FEE"/>
    <w:rsid w:val="004C7CF1"/>
    <w:rsid w:val="004C7D89"/>
    <w:rsid w:val="004C7DBF"/>
    <w:rsid w:val="004D2573"/>
    <w:rsid w:val="004D53D7"/>
    <w:rsid w:val="004D6115"/>
    <w:rsid w:val="004D755C"/>
    <w:rsid w:val="004D7AF9"/>
    <w:rsid w:val="004E7CFF"/>
    <w:rsid w:val="004E7D78"/>
    <w:rsid w:val="004F2E58"/>
    <w:rsid w:val="004F5365"/>
    <w:rsid w:val="004F5D75"/>
    <w:rsid w:val="0050034C"/>
    <w:rsid w:val="00500A9C"/>
    <w:rsid w:val="005036D8"/>
    <w:rsid w:val="005056AA"/>
    <w:rsid w:val="00520F70"/>
    <w:rsid w:val="0052310F"/>
    <w:rsid w:val="00524198"/>
    <w:rsid w:val="00525686"/>
    <w:rsid w:val="005419BA"/>
    <w:rsid w:val="00555066"/>
    <w:rsid w:val="00574165"/>
    <w:rsid w:val="00577D2A"/>
    <w:rsid w:val="00587355"/>
    <w:rsid w:val="00587736"/>
    <w:rsid w:val="005925F4"/>
    <w:rsid w:val="005A19CC"/>
    <w:rsid w:val="005A2BAD"/>
    <w:rsid w:val="005A5E4C"/>
    <w:rsid w:val="005B3411"/>
    <w:rsid w:val="005C2416"/>
    <w:rsid w:val="005C4107"/>
    <w:rsid w:val="005F623D"/>
    <w:rsid w:val="0060099A"/>
    <w:rsid w:val="00605BE9"/>
    <w:rsid w:val="0060652D"/>
    <w:rsid w:val="0060778D"/>
    <w:rsid w:val="00623C10"/>
    <w:rsid w:val="0062456A"/>
    <w:rsid w:val="006268DF"/>
    <w:rsid w:val="0063112A"/>
    <w:rsid w:val="0063224E"/>
    <w:rsid w:val="00632988"/>
    <w:rsid w:val="00633A30"/>
    <w:rsid w:val="00636503"/>
    <w:rsid w:val="006417D5"/>
    <w:rsid w:val="006437F2"/>
    <w:rsid w:val="00646B97"/>
    <w:rsid w:val="00652C80"/>
    <w:rsid w:val="006534CA"/>
    <w:rsid w:val="00654E18"/>
    <w:rsid w:val="006551F5"/>
    <w:rsid w:val="006725FB"/>
    <w:rsid w:val="0067455F"/>
    <w:rsid w:val="006927CC"/>
    <w:rsid w:val="00694CB2"/>
    <w:rsid w:val="006A22E0"/>
    <w:rsid w:val="006A35BB"/>
    <w:rsid w:val="006A4CDB"/>
    <w:rsid w:val="006B3103"/>
    <w:rsid w:val="006B49E9"/>
    <w:rsid w:val="006B5D17"/>
    <w:rsid w:val="006C1A77"/>
    <w:rsid w:val="006C24BC"/>
    <w:rsid w:val="006C2B8F"/>
    <w:rsid w:val="006C72CC"/>
    <w:rsid w:val="006E2A66"/>
    <w:rsid w:val="006E473B"/>
    <w:rsid w:val="006E5EC3"/>
    <w:rsid w:val="006F6D53"/>
    <w:rsid w:val="006F6FEC"/>
    <w:rsid w:val="006F7FB3"/>
    <w:rsid w:val="00700E29"/>
    <w:rsid w:val="0070472C"/>
    <w:rsid w:val="00711E72"/>
    <w:rsid w:val="0072133E"/>
    <w:rsid w:val="007232ED"/>
    <w:rsid w:val="00733536"/>
    <w:rsid w:val="0073625F"/>
    <w:rsid w:val="00743590"/>
    <w:rsid w:val="00747018"/>
    <w:rsid w:val="007564D4"/>
    <w:rsid w:val="00765BAA"/>
    <w:rsid w:val="00773E63"/>
    <w:rsid w:val="0078352E"/>
    <w:rsid w:val="00794395"/>
    <w:rsid w:val="0079505F"/>
    <w:rsid w:val="007A1326"/>
    <w:rsid w:val="007A1F10"/>
    <w:rsid w:val="007A2836"/>
    <w:rsid w:val="007A2CA9"/>
    <w:rsid w:val="007A34EB"/>
    <w:rsid w:val="007C08D6"/>
    <w:rsid w:val="007C10CA"/>
    <w:rsid w:val="007C5D73"/>
    <w:rsid w:val="007D38C0"/>
    <w:rsid w:val="007D6A4D"/>
    <w:rsid w:val="007D74EB"/>
    <w:rsid w:val="007E4209"/>
    <w:rsid w:val="007E592E"/>
    <w:rsid w:val="007F23BE"/>
    <w:rsid w:val="008040DC"/>
    <w:rsid w:val="00814CC5"/>
    <w:rsid w:val="008163F5"/>
    <w:rsid w:val="00827AE0"/>
    <w:rsid w:val="00836EA4"/>
    <w:rsid w:val="00847715"/>
    <w:rsid w:val="00854522"/>
    <w:rsid w:val="0085780F"/>
    <w:rsid w:val="008717D6"/>
    <w:rsid w:val="008826DA"/>
    <w:rsid w:val="008874D0"/>
    <w:rsid w:val="00890435"/>
    <w:rsid w:val="00891D33"/>
    <w:rsid w:val="00893B43"/>
    <w:rsid w:val="008A3FD6"/>
    <w:rsid w:val="008B1D89"/>
    <w:rsid w:val="008B40E9"/>
    <w:rsid w:val="008B4236"/>
    <w:rsid w:val="008C232C"/>
    <w:rsid w:val="008C368E"/>
    <w:rsid w:val="008D0A4C"/>
    <w:rsid w:val="008D3984"/>
    <w:rsid w:val="008D7017"/>
    <w:rsid w:val="008E02D8"/>
    <w:rsid w:val="008F2AFE"/>
    <w:rsid w:val="008F68FC"/>
    <w:rsid w:val="009137B2"/>
    <w:rsid w:val="0092637B"/>
    <w:rsid w:val="009328C2"/>
    <w:rsid w:val="00933DD1"/>
    <w:rsid w:val="00934801"/>
    <w:rsid w:val="00940A52"/>
    <w:rsid w:val="00944A32"/>
    <w:rsid w:val="00947361"/>
    <w:rsid w:val="00953CA5"/>
    <w:rsid w:val="00956C00"/>
    <w:rsid w:val="00963A70"/>
    <w:rsid w:val="00964E80"/>
    <w:rsid w:val="009655AD"/>
    <w:rsid w:val="00970926"/>
    <w:rsid w:val="0097295E"/>
    <w:rsid w:val="009771A1"/>
    <w:rsid w:val="00983355"/>
    <w:rsid w:val="009854A8"/>
    <w:rsid w:val="009953F2"/>
    <w:rsid w:val="009A065A"/>
    <w:rsid w:val="009A14BE"/>
    <w:rsid w:val="009A29DD"/>
    <w:rsid w:val="009B616B"/>
    <w:rsid w:val="009B68E5"/>
    <w:rsid w:val="009C0503"/>
    <w:rsid w:val="009C5657"/>
    <w:rsid w:val="009C783A"/>
    <w:rsid w:val="009D505A"/>
    <w:rsid w:val="009D7A86"/>
    <w:rsid w:val="009E3D06"/>
    <w:rsid w:val="009F0A37"/>
    <w:rsid w:val="00A05F82"/>
    <w:rsid w:val="00A06352"/>
    <w:rsid w:val="00A07DB6"/>
    <w:rsid w:val="00A2592A"/>
    <w:rsid w:val="00A40124"/>
    <w:rsid w:val="00A40965"/>
    <w:rsid w:val="00A44868"/>
    <w:rsid w:val="00A44D23"/>
    <w:rsid w:val="00A533A0"/>
    <w:rsid w:val="00A556B1"/>
    <w:rsid w:val="00A6255B"/>
    <w:rsid w:val="00A632CA"/>
    <w:rsid w:val="00A64907"/>
    <w:rsid w:val="00A7528F"/>
    <w:rsid w:val="00A87851"/>
    <w:rsid w:val="00A9120B"/>
    <w:rsid w:val="00A936AB"/>
    <w:rsid w:val="00A95A48"/>
    <w:rsid w:val="00AA2A86"/>
    <w:rsid w:val="00AA2CA4"/>
    <w:rsid w:val="00AA45BD"/>
    <w:rsid w:val="00AB2DCB"/>
    <w:rsid w:val="00AB4F41"/>
    <w:rsid w:val="00AB5AAD"/>
    <w:rsid w:val="00AB5B5A"/>
    <w:rsid w:val="00AD5CFE"/>
    <w:rsid w:val="00AD7177"/>
    <w:rsid w:val="00AE2705"/>
    <w:rsid w:val="00B0010D"/>
    <w:rsid w:val="00B07641"/>
    <w:rsid w:val="00B15A25"/>
    <w:rsid w:val="00B164B7"/>
    <w:rsid w:val="00B24400"/>
    <w:rsid w:val="00B31C7E"/>
    <w:rsid w:val="00B40AAB"/>
    <w:rsid w:val="00B43290"/>
    <w:rsid w:val="00B5691D"/>
    <w:rsid w:val="00B6479E"/>
    <w:rsid w:val="00B7322C"/>
    <w:rsid w:val="00B824E6"/>
    <w:rsid w:val="00B833B6"/>
    <w:rsid w:val="00B93930"/>
    <w:rsid w:val="00BA1560"/>
    <w:rsid w:val="00BA282B"/>
    <w:rsid w:val="00BA6715"/>
    <w:rsid w:val="00BB5053"/>
    <w:rsid w:val="00BB61E7"/>
    <w:rsid w:val="00BC6359"/>
    <w:rsid w:val="00BD6C88"/>
    <w:rsid w:val="00BE1673"/>
    <w:rsid w:val="00BE4C66"/>
    <w:rsid w:val="00BF129F"/>
    <w:rsid w:val="00BF68CF"/>
    <w:rsid w:val="00C0053B"/>
    <w:rsid w:val="00C049A1"/>
    <w:rsid w:val="00C050D0"/>
    <w:rsid w:val="00C072B3"/>
    <w:rsid w:val="00C1698E"/>
    <w:rsid w:val="00C17308"/>
    <w:rsid w:val="00C262AC"/>
    <w:rsid w:val="00C34B87"/>
    <w:rsid w:val="00C425B8"/>
    <w:rsid w:val="00C6079E"/>
    <w:rsid w:val="00C67D52"/>
    <w:rsid w:val="00C71F0F"/>
    <w:rsid w:val="00C80F7E"/>
    <w:rsid w:val="00C87521"/>
    <w:rsid w:val="00C911E1"/>
    <w:rsid w:val="00C92CB3"/>
    <w:rsid w:val="00C972B7"/>
    <w:rsid w:val="00CA026A"/>
    <w:rsid w:val="00CA149B"/>
    <w:rsid w:val="00CA5E77"/>
    <w:rsid w:val="00CB1E96"/>
    <w:rsid w:val="00CB69C9"/>
    <w:rsid w:val="00CB6E95"/>
    <w:rsid w:val="00CB777C"/>
    <w:rsid w:val="00CC57C3"/>
    <w:rsid w:val="00CC6EC4"/>
    <w:rsid w:val="00CE186B"/>
    <w:rsid w:val="00CE2603"/>
    <w:rsid w:val="00CE6A64"/>
    <w:rsid w:val="00CF28B7"/>
    <w:rsid w:val="00D0071F"/>
    <w:rsid w:val="00D00C23"/>
    <w:rsid w:val="00D016BF"/>
    <w:rsid w:val="00D049D4"/>
    <w:rsid w:val="00D05F94"/>
    <w:rsid w:val="00D170B1"/>
    <w:rsid w:val="00D21D5A"/>
    <w:rsid w:val="00D22FEC"/>
    <w:rsid w:val="00D25639"/>
    <w:rsid w:val="00D274D3"/>
    <w:rsid w:val="00D3040B"/>
    <w:rsid w:val="00D305E2"/>
    <w:rsid w:val="00D30B01"/>
    <w:rsid w:val="00D31D7F"/>
    <w:rsid w:val="00D33F89"/>
    <w:rsid w:val="00D36521"/>
    <w:rsid w:val="00D37896"/>
    <w:rsid w:val="00D422B3"/>
    <w:rsid w:val="00D42796"/>
    <w:rsid w:val="00D476EA"/>
    <w:rsid w:val="00D548EA"/>
    <w:rsid w:val="00D57C9B"/>
    <w:rsid w:val="00D62405"/>
    <w:rsid w:val="00D67BB9"/>
    <w:rsid w:val="00D67EBA"/>
    <w:rsid w:val="00D72C6E"/>
    <w:rsid w:val="00D80F75"/>
    <w:rsid w:val="00D8606A"/>
    <w:rsid w:val="00D861EF"/>
    <w:rsid w:val="00D87B29"/>
    <w:rsid w:val="00D92753"/>
    <w:rsid w:val="00D94874"/>
    <w:rsid w:val="00D971F6"/>
    <w:rsid w:val="00DA3E93"/>
    <w:rsid w:val="00DB1CE1"/>
    <w:rsid w:val="00DC47CB"/>
    <w:rsid w:val="00DD3346"/>
    <w:rsid w:val="00DD54F3"/>
    <w:rsid w:val="00DE0037"/>
    <w:rsid w:val="00DE090B"/>
    <w:rsid w:val="00DE5D85"/>
    <w:rsid w:val="00DF3047"/>
    <w:rsid w:val="00E00273"/>
    <w:rsid w:val="00E03312"/>
    <w:rsid w:val="00E15D01"/>
    <w:rsid w:val="00E22BC5"/>
    <w:rsid w:val="00E26E08"/>
    <w:rsid w:val="00E40A52"/>
    <w:rsid w:val="00E45E58"/>
    <w:rsid w:val="00E47A2E"/>
    <w:rsid w:val="00E47F61"/>
    <w:rsid w:val="00E53968"/>
    <w:rsid w:val="00E54797"/>
    <w:rsid w:val="00E57CFA"/>
    <w:rsid w:val="00E60268"/>
    <w:rsid w:val="00E643C7"/>
    <w:rsid w:val="00E806ED"/>
    <w:rsid w:val="00E86554"/>
    <w:rsid w:val="00E94623"/>
    <w:rsid w:val="00EA4980"/>
    <w:rsid w:val="00EA59B8"/>
    <w:rsid w:val="00EA76E1"/>
    <w:rsid w:val="00EB452E"/>
    <w:rsid w:val="00EB7559"/>
    <w:rsid w:val="00EC07E8"/>
    <w:rsid w:val="00EC10AB"/>
    <w:rsid w:val="00EC308A"/>
    <w:rsid w:val="00EC4683"/>
    <w:rsid w:val="00EC58E6"/>
    <w:rsid w:val="00EC60C4"/>
    <w:rsid w:val="00ED063A"/>
    <w:rsid w:val="00ED33CB"/>
    <w:rsid w:val="00ED353B"/>
    <w:rsid w:val="00ED7AE8"/>
    <w:rsid w:val="00EE26C7"/>
    <w:rsid w:val="00EE3C70"/>
    <w:rsid w:val="00EF29C1"/>
    <w:rsid w:val="00EF6522"/>
    <w:rsid w:val="00F032DA"/>
    <w:rsid w:val="00F113CE"/>
    <w:rsid w:val="00F1683C"/>
    <w:rsid w:val="00F21C99"/>
    <w:rsid w:val="00F350BE"/>
    <w:rsid w:val="00F37E41"/>
    <w:rsid w:val="00F52129"/>
    <w:rsid w:val="00F528FD"/>
    <w:rsid w:val="00F5387B"/>
    <w:rsid w:val="00F53A1B"/>
    <w:rsid w:val="00F61C71"/>
    <w:rsid w:val="00F63186"/>
    <w:rsid w:val="00F63C84"/>
    <w:rsid w:val="00F7057C"/>
    <w:rsid w:val="00F70606"/>
    <w:rsid w:val="00F768DC"/>
    <w:rsid w:val="00F8101B"/>
    <w:rsid w:val="00F81EED"/>
    <w:rsid w:val="00F849F6"/>
    <w:rsid w:val="00FA0477"/>
    <w:rsid w:val="00FA3EB1"/>
    <w:rsid w:val="00FA7C29"/>
    <w:rsid w:val="00FC2CED"/>
    <w:rsid w:val="00FD1CA3"/>
    <w:rsid w:val="00FD3A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C6DBB"/>
  <w15:docId w15:val="{BDE85CF4-1F19-484A-9FF3-5DC12058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0E9"/>
  </w:style>
  <w:style w:type="paragraph" w:styleId="Balk1">
    <w:name w:val="heading 1"/>
    <w:basedOn w:val="Normal"/>
    <w:next w:val="Normal"/>
    <w:link w:val="Balk1Char"/>
    <w:uiPriority w:val="9"/>
    <w:qFormat/>
    <w:rsid w:val="007A1F10"/>
    <w:pPr>
      <w:keepNext/>
      <w:keepLines/>
      <w:spacing w:before="480" w:after="480" w:line="360" w:lineRule="auto"/>
      <w:jc w:val="both"/>
      <w:outlineLvl w:val="0"/>
    </w:pPr>
    <w:rPr>
      <w:rFonts w:ascii="Times New Roman" w:eastAsiaTheme="majorEastAsia" w:hAnsi="Times New Roman" w:cstheme="majorBidi"/>
      <w:b/>
      <w:bCs/>
      <w:color w:val="000000" w:themeColor="text1"/>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perTitle">
    <w:name w:val="Paper Title"/>
    <w:next w:val="PaperAuthor"/>
    <w:qFormat/>
    <w:rsid w:val="004A6E71"/>
    <w:pPr>
      <w:spacing w:after="0" w:line="480" w:lineRule="auto"/>
      <w:jc w:val="center"/>
    </w:pPr>
    <w:rPr>
      <w:rFonts w:ascii="Times New Roman" w:hAnsi="Times New Roman"/>
      <w:b/>
      <w:color w:val="000000" w:themeColor="text1"/>
      <w:sz w:val="24"/>
      <w:lang w:val="en-US"/>
    </w:rPr>
  </w:style>
  <w:style w:type="paragraph" w:customStyle="1" w:styleId="PaperAuthor">
    <w:name w:val="Paper Author"/>
    <w:next w:val="Affiliation"/>
    <w:qFormat/>
    <w:rsid w:val="00D0071F"/>
    <w:pPr>
      <w:spacing w:after="0" w:line="480" w:lineRule="auto"/>
      <w:jc w:val="center"/>
    </w:pPr>
    <w:rPr>
      <w:rFonts w:ascii="Times New Roman" w:hAnsi="Times New Roman"/>
      <w:color w:val="000000" w:themeColor="text1"/>
      <w:sz w:val="24"/>
      <w:lang w:val="en-US"/>
    </w:rPr>
  </w:style>
  <w:style w:type="paragraph" w:customStyle="1" w:styleId="Affiliation">
    <w:name w:val="Affiliation"/>
    <w:qFormat/>
    <w:rsid w:val="00D0071F"/>
    <w:pPr>
      <w:spacing w:after="0" w:line="480" w:lineRule="auto"/>
      <w:jc w:val="center"/>
    </w:pPr>
    <w:rPr>
      <w:rFonts w:ascii="Times New Roman" w:hAnsi="Times New Roman"/>
      <w:color w:val="000000" w:themeColor="text1"/>
      <w:sz w:val="24"/>
      <w:lang w:val="en-US"/>
    </w:rPr>
  </w:style>
  <w:style w:type="paragraph" w:styleId="DipnotMetni">
    <w:name w:val="footnote text"/>
    <w:link w:val="DipnotMetniChar"/>
    <w:uiPriority w:val="99"/>
    <w:semiHidden/>
    <w:unhideWhenUsed/>
    <w:rsid w:val="008B40E9"/>
    <w:pPr>
      <w:spacing w:after="0" w:line="480" w:lineRule="auto"/>
    </w:pPr>
    <w:rPr>
      <w:rFonts w:ascii="Times New Roman" w:hAnsi="Times New Roman"/>
      <w:color w:val="000000" w:themeColor="text1"/>
      <w:sz w:val="24"/>
      <w:szCs w:val="20"/>
    </w:rPr>
  </w:style>
  <w:style w:type="character" w:customStyle="1" w:styleId="DipnotMetniChar">
    <w:name w:val="Dipnot Metni Char"/>
    <w:basedOn w:val="VarsaylanParagrafYazTipi"/>
    <w:link w:val="DipnotMetni"/>
    <w:uiPriority w:val="99"/>
    <w:semiHidden/>
    <w:rsid w:val="008B40E9"/>
    <w:rPr>
      <w:rFonts w:ascii="Times New Roman" w:hAnsi="Times New Roman"/>
      <w:color w:val="000000" w:themeColor="text1"/>
      <w:sz w:val="24"/>
      <w:szCs w:val="20"/>
    </w:rPr>
  </w:style>
  <w:style w:type="character" w:styleId="DipnotBavurusu">
    <w:name w:val="footnote reference"/>
    <w:basedOn w:val="VarsaylanParagrafYazTipi"/>
    <w:uiPriority w:val="99"/>
    <w:semiHidden/>
    <w:unhideWhenUsed/>
    <w:rsid w:val="008B40E9"/>
    <w:rPr>
      <w:rFonts w:ascii="Times New Roman" w:hAnsi="Times New Roman"/>
      <w:color w:val="000000" w:themeColor="text1"/>
      <w:sz w:val="24"/>
      <w:vertAlign w:val="superscript"/>
    </w:rPr>
  </w:style>
  <w:style w:type="paragraph" w:customStyle="1" w:styleId="Abstract">
    <w:name w:val="Abstract"/>
    <w:qFormat/>
    <w:rsid w:val="00D0071F"/>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F849F6"/>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42570E"/>
    <w:pPr>
      <w:numPr>
        <w:numId w:val="1"/>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3563C3"/>
    <w:pPr>
      <w:numPr>
        <w:ilvl w:val="1"/>
        <w:numId w:val="1"/>
      </w:numPr>
      <w:spacing w:after="0" w:line="480" w:lineRule="auto"/>
    </w:pPr>
    <w:rPr>
      <w:rFonts w:ascii="Times New Roman" w:hAnsi="Times New Roman"/>
      <w:b/>
      <w:color w:val="000000" w:themeColor="text1"/>
      <w:sz w:val="24"/>
      <w:lang w:val="en-US"/>
    </w:rPr>
  </w:style>
  <w:style w:type="paragraph" w:customStyle="1" w:styleId="Papermain">
    <w:name w:val="Paper main"/>
    <w:qFormat/>
    <w:rsid w:val="003563C3"/>
    <w:pPr>
      <w:spacing w:after="0" w:line="480" w:lineRule="auto"/>
      <w:jc w:val="both"/>
    </w:pPr>
    <w:rPr>
      <w:rFonts w:ascii="Times New Roman" w:hAnsi="Times New Roman"/>
      <w:color w:val="000000" w:themeColor="text1"/>
      <w:sz w:val="24"/>
      <w:lang w:val="en-US"/>
    </w:rPr>
  </w:style>
  <w:style w:type="paragraph" w:styleId="BalonMetni">
    <w:name w:val="Balloon Text"/>
    <w:basedOn w:val="Normal"/>
    <w:link w:val="BalonMetniChar"/>
    <w:uiPriority w:val="99"/>
    <w:semiHidden/>
    <w:unhideWhenUsed/>
    <w:rsid w:val="00D274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74D3"/>
    <w:rPr>
      <w:rFonts w:ascii="Tahoma" w:hAnsi="Tahoma" w:cs="Tahoma"/>
      <w:sz w:val="16"/>
      <w:szCs w:val="16"/>
    </w:rPr>
  </w:style>
  <w:style w:type="paragraph" w:styleId="stBilgi">
    <w:name w:val="header"/>
    <w:link w:val="stBilgi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stBilgiChar">
    <w:name w:val="Üst Bilgi Char"/>
    <w:basedOn w:val="VarsaylanParagrafYazTipi"/>
    <w:link w:val="stBilgi"/>
    <w:uiPriority w:val="99"/>
    <w:rsid w:val="008B40E9"/>
    <w:rPr>
      <w:rFonts w:ascii="Times New Roman" w:hAnsi="Times New Roman"/>
      <w:color w:val="000000" w:themeColor="text1"/>
      <w:sz w:val="24"/>
    </w:rPr>
  </w:style>
  <w:style w:type="paragraph" w:styleId="AltBilgi">
    <w:name w:val="footer"/>
    <w:link w:val="AltBilgi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AltBilgiChar">
    <w:name w:val="Alt Bilgi Char"/>
    <w:basedOn w:val="VarsaylanParagrafYazTipi"/>
    <w:link w:val="AltBilgi"/>
    <w:uiPriority w:val="99"/>
    <w:rsid w:val="008B40E9"/>
    <w:rPr>
      <w:rFonts w:ascii="Times New Roman" w:hAnsi="Times New Roman"/>
      <w:color w:val="000000" w:themeColor="text1"/>
      <w:sz w:val="24"/>
    </w:rPr>
  </w:style>
  <w:style w:type="paragraph" w:styleId="ResimYazs">
    <w:name w:val="caption"/>
    <w:next w:val="Papermain"/>
    <w:uiPriority w:val="35"/>
    <w:unhideWhenUsed/>
    <w:qFormat/>
    <w:rsid w:val="008B40E9"/>
    <w:pPr>
      <w:spacing w:after="0" w:line="480" w:lineRule="auto"/>
    </w:pPr>
    <w:rPr>
      <w:rFonts w:ascii="Times New Roman" w:hAnsi="Times New Roman"/>
      <w:bCs/>
      <w:color w:val="000000" w:themeColor="text1"/>
      <w:sz w:val="24"/>
      <w:szCs w:val="18"/>
      <w:lang w:val="en-US"/>
    </w:rPr>
  </w:style>
  <w:style w:type="character" w:styleId="SatrNumaras">
    <w:name w:val="line number"/>
    <w:basedOn w:val="VarsaylanParagrafYazTipi"/>
    <w:uiPriority w:val="99"/>
    <w:semiHidden/>
    <w:unhideWhenUsed/>
    <w:rsid w:val="0011151B"/>
  </w:style>
  <w:style w:type="character" w:styleId="Kpr">
    <w:name w:val="Hyperlink"/>
    <w:basedOn w:val="VarsaylanParagrafYazTipi"/>
    <w:uiPriority w:val="99"/>
    <w:unhideWhenUsed/>
    <w:rsid w:val="008B40E9"/>
    <w:rPr>
      <w:rFonts w:ascii="Times New Roman" w:hAnsi="Times New Roman"/>
      <w:color w:val="000000" w:themeColor="text1"/>
      <w:sz w:val="24"/>
      <w:u w:val="single"/>
    </w:rPr>
  </w:style>
  <w:style w:type="table" w:styleId="TabloKlavuzu">
    <w:name w:val="Table Grid"/>
    <w:basedOn w:val="NormalTablo"/>
    <w:rsid w:val="0002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uiPriority w:val="34"/>
    <w:qFormat/>
    <w:rsid w:val="008B40E9"/>
    <w:pPr>
      <w:spacing w:after="100" w:afterAutospacing="1" w:line="480" w:lineRule="auto"/>
      <w:contextualSpacing/>
    </w:pPr>
    <w:rPr>
      <w:rFonts w:ascii="Times New Roman" w:hAnsi="Times New Roman"/>
      <w:sz w:val="24"/>
    </w:rPr>
  </w:style>
  <w:style w:type="paragraph" w:styleId="Kaynaka">
    <w:name w:val="table of authorities"/>
    <w:aliases w:val="Kaynakça"/>
    <w:next w:val="Normal"/>
    <w:uiPriority w:val="99"/>
    <w:semiHidden/>
    <w:unhideWhenUsed/>
    <w:rsid w:val="008B40E9"/>
    <w:pPr>
      <w:spacing w:after="0" w:line="480" w:lineRule="auto"/>
    </w:pPr>
    <w:rPr>
      <w:rFonts w:ascii="Times New Roman" w:hAnsi="Times New Roman"/>
      <w:color w:val="000000" w:themeColor="text1"/>
      <w:sz w:val="24"/>
    </w:rPr>
  </w:style>
  <w:style w:type="paragraph" w:styleId="KaynakaBal">
    <w:name w:val="toa heading"/>
    <w:next w:val="Normal"/>
    <w:uiPriority w:val="99"/>
    <w:semiHidden/>
    <w:unhideWhenUsed/>
    <w:rsid w:val="008B40E9"/>
    <w:pPr>
      <w:spacing w:after="0" w:line="480" w:lineRule="auto"/>
    </w:pPr>
    <w:rPr>
      <w:rFonts w:ascii="Times New Roman" w:eastAsiaTheme="majorEastAsia" w:hAnsi="Times New Roman" w:cstheme="majorBidi"/>
      <w:b/>
      <w:bCs/>
      <w:sz w:val="24"/>
      <w:szCs w:val="24"/>
    </w:rPr>
  </w:style>
  <w:style w:type="character" w:customStyle="1" w:styleId="Balk1Char">
    <w:name w:val="Başlık 1 Char"/>
    <w:basedOn w:val="VarsaylanParagrafYazTipi"/>
    <w:link w:val="Balk1"/>
    <w:uiPriority w:val="9"/>
    <w:rsid w:val="007A1F10"/>
    <w:rPr>
      <w:rFonts w:ascii="Times New Roman" w:eastAsiaTheme="majorEastAsia" w:hAnsi="Times New Roman" w:cstheme="majorBidi"/>
      <w:b/>
      <w:bCs/>
      <w:color w:val="000000" w:themeColor="text1"/>
      <w:sz w:val="24"/>
      <w:szCs w:val="28"/>
      <w:lang w:eastAsia="tr-TR"/>
    </w:rPr>
  </w:style>
  <w:style w:type="table" w:customStyle="1" w:styleId="TableGrid1">
    <w:name w:val="Table Grid1"/>
    <w:basedOn w:val="NormalTablo"/>
    <w:next w:val="TabloKlavuzu"/>
    <w:uiPriority w:val="39"/>
    <w:rsid w:val="007A1F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39"/>
    <w:rsid w:val="007A1F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next w:val="TabloKlavuzu"/>
    <w:uiPriority w:val="39"/>
    <w:rsid w:val="007A1F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lo"/>
    <w:next w:val="TabloKlavuzu"/>
    <w:uiPriority w:val="39"/>
    <w:rsid w:val="007A1F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A1F10"/>
    <w:rPr>
      <w:sz w:val="16"/>
      <w:szCs w:val="16"/>
    </w:rPr>
  </w:style>
  <w:style w:type="paragraph" w:styleId="AklamaMetni">
    <w:name w:val="annotation text"/>
    <w:basedOn w:val="Normal"/>
    <w:link w:val="AklamaMetniChar"/>
    <w:uiPriority w:val="99"/>
    <w:semiHidden/>
    <w:unhideWhenUsed/>
    <w:rsid w:val="007A1F10"/>
    <w:pPr>
      <w:spacing w:after="160" w:line="240" w:lineRule="auto"/>
    </w:pPr>
    <w:rPr>
      <w:sz w:val="20"/>
      <w:szCs w:val="20"/>
      <w:lang w:val="en-US"/>
    </w:rPr>
  </w:style>
  <w:style w:type="character" w:customStyle="1" w:styleId="AklamaMetniChar">
    <w:name w:val="Açıklama Metni Char"/>
    <w:basedOn w:val="VarsaylanParagrafYazTipi"/>
    <w:link w:val="AklamaMetni"/>
    <w:uiPriority w:val="99"/>
    <w:semiHidden/>
    <w:rsid w:val="007A1F10"/>
    <w:rPr>
      <w:sz w:val="20"/>
      <w:szCs w:val="20"/>
      <w:lang w:val="en-US"/>
    </w:rPr>
  </w:style>
  <w:style w:type="paragraph" w:styleId="AklamaKonusu">
    <w:name w:val="annotation subject"/>
    <w:basedOn w:val="AklamaMetni"/>
    <w:next w:val="AklamaMetni"/>
    <w:link w:val="AklamaKonusuChar"/>
    <w:uiPriority w:val="99"/>
    <w:semiHidden/>
    <w:unhideWhenUsed/>
    <w:rsid w:val="007A1F10"/>
    <w:rPr>
      <w:b/>
      <w:bCs/>
    </w:rPr>
  </w:style>
  <w:style w:type="character" w:customStyle="1" w:styleId="AklamaKonusuChar">
    <w:name w:val="Açıklama Konusu Char"/>
    <w:basedOn w:val="AklamaMetniChar"/>
    <w:link w:val="AklamaKonusu"/>
    <w:uiPriority w:val="99"/>
    <w:semiHidden/>
    <w:rsid w:val="007A1F10"/>
    <w:rPr>
      <w:b/>
      <w:bCs/>
      <w:sz w:val="20"/>
      <w:szCs w:val="20"/>
      <w:lang w:val="en-US"/>
    </w:rPr>
  </w:style>
  <w:style w:type="paragraph" w:customStyle="1" w:styleId="Default">
    <w:name w:val="Default"/>
    <w:qFormat/>
    <w:rsid w:val="007470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ence">
    <w:name w:val="Reference"/>
    <w:basedOn w:val="Normal"/>
    <w:rsid w:val="00D861EF"/>
    <w:pPr>
      <w:tabs>
        <w:tab w:val="num" w:pos="360"/>
      </w:tabs>
      <w:spacing w:after="240" w:line="240" w:lineRule="auto"/>
      <w:ind w:left="357" w:hanging="357"/>
    </w:pPr>
    <w:rPr>
      <w:rFonts w:ascii="Times New Roman" w:eastAsia="Times New Roman" w:hAnsi="Times New Roman" w:cs="Times New Roman"/>
      <w:sz w:val="24"/>
      <w:szCs w:val="20"/>
      <w:lang w:val="en-GB"/>
    </w:rPr>
  </w:style>
  <w:style w:type="paragraph" w:customStyle="1" w:styleId="kapaksayfasstili">
    <w:name w:val="kapak sayfası stili"/>
    <w:basedOn w:val="Normal"/>
    <w:qFormat/>
    <w:rsid w:val="00D861EF"/>
    <w:pPr>
      <w:spacing w:after="0" w:line="240" w:lineRule="auto"/>
      <w:jc w:val="center"/>
    </w:pPr>
    <w:rPr>
      <w:rFonts w:ascii="Calibri" w:eastAsia="Times New Roman" w:hAnsi="Calibri" w:cs="Times New Roman"/>
      <w:b/>
      <w:iCs/>
      <w:sz w:val="28"/>
      <w:szCs w:val="28"/>
      <w:lang w:eastAsia="tr-TR"/>
    </w:rPr>
  </w:style>
  <w:style w:type="character" w:customStyle="1" w:styleId="shorttext">
    <w:name w:val="short_text"/>
    <w:basedOn w:val="VarsaylanParagrafYazTipi"/>
    <w:rsid w:val="00BE4C66"/>
  </w:style>
  <w:style w:type="paragraph" w:styleId="HTMLncedenBiimlendirilmi">
    <w:name w:val="HTML Preformatted"/>
    <w:basedOn w:val="Normal"/>
    <w:link w:val="HTMLncedenBiimlendirilmiChar"/>
    <w:uiPriority w:val="99"/>
    <w:unhideWhenUsed/>
    <w:rsid w:val="00BE4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E4C66"/>
    <w:rPr>
      <w:rFonts w:ascii="Courier New" w:eastAsia="Times New Roman" w:hAnsi="Courier New" w:cs="Courier New"/>
      <w:sz w:val="20"/>
      <w:szCs w:val="20"/>
      <w:lang w:eastAsia="tr-TR"/>
    </w:rPr>
  </w:style>
  <w:style w:type="paragraph" w:styleId="GvdeMetni">
    <w:name w:val="Body Text"/>
    <w:basedOn w:val="Normal"/>
    <w:link w:val="GvdeMetniChar"/>
    <w:uiPriority w:val="99"/>
    <w:rsid w:val="00BE4C66"/>
    <w:pPr>
      <w:spacing w:after="120" w:line="240" w:lineRule="auto"/>
    </w:pPr>
    <w:rPr>
      <w:rFonts w:ascii="Times New Roman" w:eastAsia="Calibri" w:hAnsi="Times New Roman" w:cs="Times New Roman"/>
      <w:sz w:val="24"/>
      <w:szCs w:val="24"/>
      <w:lang w:val="en-US" w:eastAsia="tr-TR"/>
    </w:rPr>
  </w:style>
  <w:style w:type="character" w:customStyle="1" w:styleId="GvdeMetniChar">
    <w:name w:val="Gövde Metni Char"/>
    <w:basedOn w:val="VarsaylanParagrafYazTipi"/>
    <w:link w:val="GvdeMetni"/>
    <w:uiPriority w:val="99"/>
    <w:rsid w:val="00BE4C66"/>
    <w:rPr>
      <w:rFonts w:ascii="Times New Roman" w:eastAsia="Calibri" w:hAnsi="Times New Roman" w:cs="Times New Roman"/>
      <w:sz w:val="24"/>
      <w:szCs w:val="24"/>
      <w:lang w:val="en-US" w:eastAsia="tr-TR"/>
    </w:rPr>
  </w:style>
  <w:style w:type="character" w:styleId="Gl">
    <w:name w:val="Strong"/>
    <w:basedOn w:val="VarsaylanParagrafYazTipi"/>
    <w:uiPriority w:val="22"/>
    <w:qFormat/>
    <w:rsid w:val="00BE4C66"/>
    <w:rPr>
      <w:b/>
      <w:bCs/>
    </w:rPr>
  </w:style>
  <w:style w:type="character" w:customStyle="1" w:styleId="data-listitem-value">
    <w:name w:val="data-list__item-value"/>
    <w:basedOn w:val="VarsaylanParagrafYazTipi"/>
    <w:rsid w:val="00BE4C66"/>
  </w:style>
  <w:style w:type="paragraph" w:styleId="GvdeMetni2">
    <w:name w:val="Body Text 2"/>
    <w:basedOn w:val="Normal"/>
    <w:link w:val="GvdeMetni2Char"/>
    <w:uiPriority w:val="99"/>
    <w:unhideWhenUsed/>
    <w:rsid w:val="009C783A"/>
    <w:pPr>
      <w:spacing w:after="120" w:line="480" w:lineRule="auto"/>
    </w:pPr>
  </w:style>
  <w:style w:type="character" w:customStyle="1" w:styleId="GvdeMetni2Char">
    <w:name w:val="Gövde Metni 2 Char"/>
    <w:basedOn w:val="VarsaylanParagrafYazTipi"/>
    <w:link w:val="GvdeMetni2"/>
    <w:uiPriority w:val="99"/>
    <w:rsid w:val="009C783A"/>
  </w:style>
  <w:style w:type="paragraph" w:customStyle="1" w:styleId="4-Abstract">
    <w:name w:val="4-Abstract"/>
    <w:basedOn w:val="Normal"/>
    <w:qFormat/>
    <w:rsid w:val="009C783A"/>
    <w:pPr>
      <w:shd w:val="clear" w:color="auto" w:fill="FFFFFF"/>
      <w:spacing w:after="0" w:line="240" w:lineRule="auto"/>
      <w:jc w:val="both"/>
    </w:pPr>
    <w:rPr>
      <w:rFonts w:ascii="Times New Roman" w:eastAsia="Times New Roman" w:hAnsi="Times New Roman" w:cs="Times New Roman"/>
      <w:sz w:val="18"/>
      <w:szCs w:val="20"/>
      <w:lang w:val="en-US" w:eastAsia="tr-TR"/>
    </w:rPr>
  </w:style>
  <w:style w:type="paragraph" w:customStyle="1" w:styleId="5-Keywords">
    <w:name w:val="5-Keywords"/>
    <w:basedOn w:val="GvdeMetni2"/>
    <w:qFormat/>
    <w:rsid w:val="009C783A"/>
    <w:pPr>
      <w:autoSpaceDE w:val="0"/>
      <w:autoSpaceDN w:val="0"/>
      <w:spacing w:line="240" w:lineRule="auto"/>
      <w:contextualSpacing/>
      <w:jc w:val="right"/>
    </w:pPr>
    <w:rPr>
      <w:rFonts w:ascii="Times New Roman" w:eastAsia="Times New Roman" w:hAnsi="Times New Roman" w:cs="Times New Roman"/>
      <w:i/>
      <w:color w:val="000000"/>
      <w:sz w:val="16"/>
      <w:szCs w:val="16"/>
      <w:lang w:val="en-US"/>
    </w:rPr>
  </w:style>
  <w:style w:type="paragraph" w:styleId="Kaynaka0">
    <w:name w:val="Bibliography"/>
    <w:basedOn w:val="Normal"/>
    <w:next w:val="Normal"/>
    <w:uiPriority w:val="37"/>
    <w:semiHidden/>
    <w:unhideWhenUsed/>
    <w:rsid w:val="00B833B6"/>
  </w:style>
  <w:style w:type="character" w:customStyle="1" w:styleId="tlid-translation">
    <w:name w:val="tlid-translation"/>
    <w:basedOn w:val="VarsaylanParagrafYazTipi"/>
    <w:rsid w:val="00392A9D"/>
  </w:style>
  <w:style w:type="paragraph" w:customStyle="1" w:styleId="ddictsentence">
    <w:name w:val="ddict_sentence"/>
    <w:basedOn w:val="Normal"/>
    <w:rsid w:val="006B5D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E2A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41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sn.org/services/online-services/access-to-the-ltw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uter.org/csd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itationmachine.net/iee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rgipark.org.tr/tr/pub/dufed" TargetMode="External"/><Relationship Id="rId14" Type="http://schemas.openxmlformats.org/officeDocument/2006/relationships/hyperlink" Target="https://journals.ieeeauthorcenter.ieee.org/wp-content/uploads/sites/7/IEEE_Reference_Guide.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abc@abc.edu.tr" TargetMode="External"/><Relationship Id="rId2" Type="http://schemas.openxmlformats.org/officeDocument/2006/relationships/hyperlink" Target="mailto:abc@abc.edu.tr" TargetMode="External"/><Relationship Id="rId1" Type="http://schemas.openxmlformats.org/officeDocument/2006/relationships/hyperlink" Target="mailto:fbe@dicle.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sh\Downloads\agriculture.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2D16-34DA-4F9A-9B14-7A432515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agriculture</Template>
  <TotalTime>151</TotalTime>
  <Pages>1</Pages>
  <Words>1615</Words>
  <Characters>9211</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SolidShare.Net TEAM</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Arash</dc:creator>
  <cp:lastModifiedBy>casper</cp:lastModifiedBy>
  <cp:revision>24</cp:revision>
  <cp:lastPrinted>2019-10-22T21:16:00Z</cp:lastPrinted>
  <dcterms:created xsi:type="dcterms:W3CDTF">2020-11-13T19:26:00Z</dcterms:created>
  <dcterms:modified xsi:type="dcterms:W3CDTF">2023-09-13T13:50:00Z</dcterms:modified>
</cp:coreProperties>
</file>