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01BC7" w14:textId="087497A6" w:rsidR="004F09A1" w:rsidRPr="00937A00" w:rsidRDefault="00426B4F" w:rsidP="00426B4F">
      <w:pPr>
        <w:jc w:val="center"/>
        <w:rPr>
          <w:rFonts w:ascii="Arial Nova" w:hAnsi="Arial Nova" w:cstheme="majorBidi"/>
          <w:b/>
          <w:bCs/>
          <w:sz w:val="26"/>
          <w:szCs w:val="26"/>
        </w:rPr>
      </w:pPr>
      <w:r w:rsidRPr="00937A00">
        <w:rPr>
          <w:rFonts w:ascii="Arial Nova" w:hAnsi="Arial Nova" w:cstheme="majorBidi"/>
          <w:b/>
          <w:bCs/>
          <w:sz w:val="26"/>
          <w:szCs w:val="26"/>
        </w:rPr>
        <w:t>Tanzimat'tan Cumhuriyet'e Osmanlı Taşra Teşkilatında Malatya (1839-1924)</w:t>
      </w:r>
      <w:r w:rsidR="00F02462" w:rsidRPr="00937A00">
        <w:rPr>
          <w:rFonts w:ascii="Arial Nova" w:hAnsi="Arial Nova" w:cstheme="majorBidi"/>
          <w:b/>
          <w:bCs/>
          <w:sz w:val="26"/>
          <w:szCs w:val="26"/>
        </w:rPr>
        <w:t xml:space="preserve"> (13 Punto)</w:t>
      </w:r>
    </w:p>
    <w:p w14:paraId="6DDC26FA" w14:textId="597750FA" w:rsidR="00F02462" w:rsidRPr="00937A00" w:rsidRDefault="00426B4F" w:rsidP="00F02462">
      <w:pPr>
        <w:jc w:val="center"/>
        <w:rPr>
          <w:rFonts w:ascii="Arial Nova" w:hAnsi="Arial Nova" w:cstheme="majorBidi"/>
          <w:b/>
          <w:bCs/>
          <w:i/>
          <w:iCs/>
        </w:rPr>
      </w:pPr>
      <w:r w:rsidRPr="00937A00">
        <w:rPr>
          <w:rFonts w:ascii="Arial Nova" w:hAnsi="Arial Nova" w:cstheme="majorBidi"/>
          <w:b/>
          <w:bCs/>
          <w:i/>
          <w:iCs/>
        </w:rPr>
        <w:t xml:space="preserve">Malatya in </w:t>
      </w:r>
      <w:proofErr w:type="spellStart"/>
      <w:r w:rsidRPr="00937A00">
        <w:rPr>
          <w:rFonts w:ascii="Arial Nova" w:hAnsi="Arial Nova" w:cstheme="majorBidi"/>
          <w:b/>
          <w:bCs/>
          <w:i/>
          <w:iCs/>
        </w:rPr>
        <w:t>The</w:t>
      </w:r>
      <w:proofErr w:type="spellEnd"/>
      <w:r w:rsidRPr="00937A00">
        <w:rPr>
          <w:rFonts w:ascii="Arial Nova" w:hAnsi="Arial Nova" w:cstheme="majorBidi"/>
          <w:b/>
          <w:bCs/>
          <w:i/>
          <w:iCs/>
        </w:rPr>
        <w:t xml:space="preserve"> </w:t>
      </w:r>
      <w:proofErr w:type="spellStart"/>
      <w:r w:rsidRPr="00937A00">
        <w:rPr>
          <w:rFonts w:ascii="Arial Nova" w:hAnsi="Arial Nova" w:cstheme="majorBidi"/>
          <w:b/>
          <w:bCs/>
          <w:i/>
          <w:iCs/>
        </w:rPr>
        <w:t>Ottoman</w:t>
      </w:r>
      <w:proofErr w:type="spellEnd"/>
      <w:r w:rsidRPr="00937A00">
        <w:rPr>
          <w:rFonts w:ascii="Arial Nova" w:hAnsi="Arial Nova" w:cstheme="majorBidi"/>
          <w:b/>
          <w:bCs/>
          <w:i/>
          <w:iCs/>
        </w:rPr>
        <w:t xml:space="preserve"> </w:t>
      </w:r>
      <w:proofErr w:type="spellStart"/>
      <w:r w:rsidRPr="00937A00">
        <w:rPr>
          <w:rFonts w:ascii="Arial Nova" w:hAnsi="Arial Nova" w:cstheme="majorBidi"/>
          <w:b/>
          <w:bCs/>
          <w:i/>
          <w:iCs/>
        </w:rPr>
        <w:t>Provincial</w:t>
      </w:r>
      <w:proofErr w:type="spellEnd"/>
      <w:r w:rsidRPr="00937A00">
        <w:rPr>
          <w:rFonts w:ascii="Arial Nova" w:hAnsi="Arial Nova" w:cstheme="majorBidi"/>
          <w:b/>
          <w:bCs/>
          <w:i/>
          <w:iCs/>
        </w:rPr>
        <w:t xml:space="preserve"> </w:t>
      </w:r>
      <w:proofErr w:type="spellStart"/>
      <w:r w:rsidRPr="00937A00">
        <w:rPr>
          <w:rFonts w:ascii="Arial Nova" w:hAnsi="Arial Nova" w:cstheme="majorBidi"/>
          <w:b/>
          <w:bCs/>
          <w:i/>
          <w:iCs/>
        </w:rPr>
        <w:t>Organization</w:t>
      </w:r>
      <w:proofErr w:type="spellEnd"/>
      <w:r w:rsidRPr="00937A00">
        <w:rPr>
          <w:rFonts w:ascii="Arial Nova" w:hAnsi="Arial Nova" w:cstheme="majorBidi"/>
          <w:b/>
          <w:bCs/>
          <w:i/>
          <w:iCs/>
        </w:rPr>
        <w:t xml:space="preserve"> </w:t>
      </w:r>
      <w:proofErr w:type="spellStart"/>
      <w:r w:rsidRPr="00937A00">
        <w:rPr>
          <w:rFonts w:ascii="Arial Nova" w:hAnsi="Arial Nova" w:cstheme="majorBidi"/>
          <w:b/>
          <w:bCs/>
          <w:i/>
          <w:iCs/>
        </w:rPr>
        <w:t>From</w:t>
      </w:r>
      <w:proofErr w:type="spellEnd"/>
      <w:r w:rsidRPr="00937A00">
        <w:rPr>
          <w:rFonts w:ascii="Arial Nova" w:hAnsi="Arial Nova" w:cstheme="majorBidi"/>
          <w:b/>
          <w:bCs/>
          <w:i/>
          <w:iCs/>
        </w:rPr>
        <w:t xml:space="preserve"> Tanzimat </w:t>
      </w:r>
      <w:proofErr w:type="spellStart"/>
      <w:r w:rsidRPr="00937A00">
        <w:rPr>
          <w:rFonts w:ascii="Arial Nova" w:hAnsi="Arial Nova" w:cstheme="majorBidi"/>
          <w:b/>
          <w:bCs/>
          <w:i/>
          <w:iCs/>
        </w:rPr>
        <w:t>to</w:t>
      </w:r>
      <w:proofErr w:type="spellEnd"/>
      <w:r w:rsidRPr="00937A00">
        <w:rPr>
          <w:rFonts w:ascii="Arial Nova" w:hAnsi="Arial Nova" w:cstheme="majorBidi"/>
          <w:b/>
          <w:bCs/>
          <w:i/>
          <w:iCs/>
        </w:rPr>
        <w:t xml:space="preserve"> </w:t>
      </w:r>
      <w:proofErr w:type="spellStart"/>
      <w:r w:rsidRPr="00937A00">
        <w:rPr>
          <w:rFonts w:ascii="Arial Nova" w:hAnsi="Arial Nova" w:cstheme="majorBidi"/>
          <w:b/>
          <w:bCs/>
          <w:i/>
          <w:iCs/>
        </w:rPr>
        <w:t>The</w:t>
      </w:r>
      <w:proofErr w:type="spellEnd"/>
      <w:r w:rsidRPr="00937A00">
        <w:rPr>
          <w:rFonts w:ascii="Arial Nova" w:hAnsi="Arial Nova" w:cstheme="majorBidi"/>
          <w:b/>
          <w:bCs/>
          <w:i/>
          <w:iCs/>
        </w:rPr>
        <w:t xml:space="preserve"> </w:t>
      </w:r>
      <w:proofErr w:type="spellStart"/>
      <w:r w:rsidRPr="00937A00">
        <w:rPr>
          <w:rFonts w:ascii="Arial Nova" w:hAnsi="Arial Nova" w:cstheme="majorBidi"/>
          <w:b/>
          <w:bCs/>
          <w:i/>
          <w:iCs/>
        </w:rPr>
        <w:t>Republic</w:t>
      </w:r>
      <w:proofErr w:type="spellEnd"/>
      <w:r w:rsidRPr="00937A00">
        <w:rPr>
          <w:rFonts w:ascii="Arial Nova" w:hAnsi="Arial Nova" w:cstheme="majorBidi"/>
          <w:b/>
          <w:bCs/>
          <w:i/>
          <w:iCs/>
        </w:rPr>
        <w:t xml:space="preserve"> (1839-1924)</w:t>
      </w:r>
      <w:r w:rsidR="00F02462" w:rsidRPr="00937A00">
        <w:rPr>
          <w:rFonts w:ascii="Arial Nova" w:hAnsi="Arial Nova" w:cstheme="majorBidi"/>
          <w:b/>
          <w:bCs/>
          <w:i/>
          <w:iCs/>
        </w:rPr>
        <w:t xml:space="preserve"> (11 Punto)</w:t>
      </w:r>
    </w:p>
    <w:p w14:paraId="38292ED7" w14:textId="77777777" w:rsidR="008A0C6C" w:rsidRDefault="008A0C6C" w:rsidP="0086595D">
      <w:pPr>
        <w:spacing w:line="240" w:lineRule="auto"/>
        <w:jc w:val="center"/>
        <w:rPr>
          <w:rFonts w:ascii="Book Antiqua" w:hAnsi="Book Antiqua" w:cstheme="majorBidi"/>
        </w:rPr>
      </w:pPr>
    </w:p>
    <w:p w14:paraId="7F1D725E" w14:textId="350C691C" w:rsidR="00426B4F" w:rsidRPr="00937A00" w:rsidRDefault="00426B4F" w:rsidP="0086595D">
      <w:pPr>
        <w:spacing w:line="240" w:lineRule="auto"/>
        <w:jc w:val="center"/>
        <w:rPr>
          <w:rFonts w:ascii="Arial Nova" w:hAnsi="Arial Nova" w:cstheme="majorBidi"/>
        </w:rPr>
      </w:pPr>
      <w:r w:rsidRPr="00937A00">
        <w:rPr>
          <w:rFonts w:ascii="Arial Nova" w:hAnsi="Arial Nova" w:cstheme="majorBidi"/>
        </w:rPr>
        <w:t>Mehmet KARAGÖZ</w:t>
      </w:r>
      <w:r w:rsidR="005F1FDD" w:rsidRPr="00937A00">
        <w:rPr>
          <w:rFonts w:ascii="Arial Nova" w:hAnsi="Arial Nova" w:cstheme="majorBidi"/>
        </w:rPr>
        <w:t xml:space="preserve"> </w:t>
      </w:r>
      <w:r w:rsidR="005F1FDD" w:rsidRPr="00937A00">
        <w:rPr>
          <w:rStyle w:val="DipnotBavurusu"/>
          <w:rFonts w:ascii="Arial Nova" w:hAnsi="Arial Nova" w:cstheme="majorBidi"/>
        </w:rPr>
        <w:footnoteReference w:customMarkFollows="1" w:id="1"/>
        <w:t>a</w:t>
      </w:r>
      <w:r w:rsidR="005F1FDD" w:rsidRPr="00937A00">
        <w:rPr>
          <w:rFonts w:ascii="Arial Nova" w:hAnsi="Arial Nova" w:cstheme="majorBidi"/>
        </w:rPr>
        <w:t xml:space="preserve"> </w:t>
      </w:r>
      <w:r w:rsidR="00111918" w:rsidRPr="00937A00">
        <w:rPr>
          <w:rFonts w:ascii="Arial Nova" w:hAnsi="Arial Nova" w:cstheme="majorBidi"/>
          <w:noProof/>
          <w:lang w:eastAsia="tr-TR"/>
        </w:rPr>
        <w:drawing>
          <wp:inline distT="0" distB="0" distL="0" distR="0" wp14:anchorId="227ADD3D" wp14:editId="6C45F0B5">
            <wp:extent cx="180000" cy="180000"/>
            <wp:effectExtent l="0" t="0" r="0" b="0"/>
            <wp:docPr id="4" name="Resim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00D90E51" w:rsidRPr="00937A00">
        <w:rPr>
          <w:rFonts w:ascii="Arial Nova" w:hAnsi="Arial Nova" w:cstheme="majorBidi"/>
        </w:rPr>
        <w:t xml:space="preserve">, Adı SOYADI </w:t>
      </w:r>
      <w:r w:rsidR="00D90E51" w:rsidRPr="00937A00">
        <w:rPr>
          <w:rStyle w:val="DipnotBavurusu"/>
          <w:rFonts w:ascii="Arial Nova" w:hAnsi="Arial Nova" w:cstheme="majorBidi"/>
        </w:rPr>
        <w:footnoteReference w:customMarkFollows="1" w:id="2"/>
        <w:t xml:space="preserve">b </w:t>
      </w:r>
      <w:r w:rsidR="00D90E51" w:rsidRPr="00937A00">
        <w:rPr>
          <w:rFonts w:ascii="Arial Nova" w:hAnsi="Arial Nova" w:cstheme="majorBidi"/>
          <w:noProof/>
          <w:lang w:eastAsia="tr-TR"/>
        </w:rPr>
        <w:drawing>
          <wp:inline distT="0" distB="0" distL="0" distR="0" wp14:anchorId="20E709A7" wp14:editId="5A6A0549">
            <wp:extent cx="180000" cy="180000"/>
            <wp:effectExtent l="0" t="0" r="0" b="0"/>
            <wp:docPr id="18" name="Resim 1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00F02462" w:rsidRPr="00937A00">
        <w:rPr>
          <w:rFonts w:ascii="Arial Nova" w:hAnsi="Arial Nova" w:cstheme="majorBidi"/>
        </w:rPr>
        <w:t xml:space="preserve"> (11 Punto)</w:t>
      </w:r>
    </w:p>
    <w:p w14:paraId="7E60E284" w14:textId="65DEED3E" w:rsidR="003000C1" w:rsidRPr="00F02462" w:rsidRDefault="003000C1" w:rsidP="00426B4F">
      <w:pPr>
        <w:jc w:val="center"/>
        <w:rPr>
          <w:rFonts w:ascii="Book Antiqua" w:hAnsi="Book Antiqua" w:cstheme="majorBidi"/>
        </w:rPr>
      </w:pPr>
    </w:p>
    <w:tbl>
      <w:tblPr>
        <w:tblStyle w:val="TabloKlavuzu"/>
        <w:tblW w:w="0" w:type="auto"/>
        <w:tblInd w:w="-15" w:type="dxa"/>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ayout w:type="fixed"/>
        <w:tblCellMar>
          <w:top w:w="57" w:type="dxa"/>
          <w:bottom w:w="57" w:type="dxa"/>
        </w:tblCellMar>
        <w:tblLook w:val="04A0" w:firstRow="1" w:lastRow="0" w:firstColumn="1" w:lastColumn="0" w:noHBand="0" w:noVBand="1"/>
      </w:tblPr>
      <w:tblGrid>
        <w:gridCol w:w="4819"/>
        <w:gridCol w:w="4962"/>
      </w:tblGrid>
      <w:tr w:rsidR="003000C1" w:rsidRPr="00F02462" w14:paraId="49B962E3" w14:textId="77777777" w:rsidTr="00A62295">
        <w:tc>
          <w:tcPr>
            <w:tcW w:w="4819"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0F8C705A" w14:textId="1BC64FFD" w:rsidR="003000C1" w:rsidRPr="00F02462" w:rsidRDefault="003000C1" w:rsidP="00426B4F">
            <w:pPr>
              <w:jc w:val="center"/>
              <w:rPr>
                <w:rFonts w:ascii="Book Antiqua" w:hAnsi="Book Antiqua" w:cstheme="majorBidi"/>
                <w:b/>
                <w:bCs/>
                <w:color w:val="538135" w:themeColor="accent6" w:themeShade="BF"/>
              </w:rPr>
            </w:pPr>
            <w:r w:rsidRPr="00F02462">
              <w:rPr>
                <w:rFonts w:ascii="Book Antiqua" w:hAnsi="Book Antiqua" w:cstheme="majorBidi"/>
                <w:b/>
                <w:bCs/>
                <w:color w:val="538135" w:themeColor="accent6" w:themeShade="BF"/>
              </w:rPr>
              <w:t>ÖZET</w:t>
            </w:r>
          </w:p>
        </w:tc>
        <w:tc>
          <w:tcPr>
            <w:tcW w:w="4962"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19BED9E2" w14:textId="78D6B324" w:rsidR="003000C1" w:rsidRPr="00F02462" w:rsidRDefault="003000C1" w:rsidP="00426B4F">
            <w:pPr>
              <w:jc w:val="center"/>
              <w:rPr>
                <w:rFonts w:ascii="Book Antiqua" w:hAnsi="Book Antiqua" w:cstheme="majorBidi"/>
                <w:b/>
                <w:bCs/>
                <w:color w:val="538135" w:themeColor="accent6" w:themeShade="BF"/>
              </w:rPr>
            </w:pPr>
            <w:r w:rsidRPr="00F02462">
              <w:rPr>
                <w:rFonts w:ascii="Book Antiqua" w:hAnsi="Book Antiqua" w:cstheme="majorBidi"/>
                <w:b/>
                <w:bCs/>
                <w:color w:val="538135" w:themeColor="accent6" w:themeShade="BF"/>
              </w:rPr>
              <w:t>ABSTRACT</w:t>
            </w:r>
          </w:p>
        </w:tc>
      </w:tr>
      <w:tr w:rsidR="003000C1" w:rsidRPr="00F02462" w14:paraId="587E2679" w14:textId="77777777" w:rsidTr="00A62295">
        <w:tc>
          <w:tcPr>
            <w:tcW w:w="4819"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1A8DE9BC" w14:textId="575F66A8" w:rsidR="00BE7825" w:rsidRPr="00937A00" w:rsidRDefault="00BE7825" w:rsidP="003000C1">
            <w:pPr>
              <w:jc w:val="both"/>
              <w:rPr>
                <w:rFonts w:ascii="Arial Nova" w:hAnsi="Arial Nova" w:cstheme="majorBidi"/>
                <w:color w:val="111111"/>
                <w:sz w:val="18"/>
                <w:szCs w:val="18"/>
                <w:shd w:val="clear" w:color="auto" w:fill="FFFFFF"/>
              </w:rPr>
            </w:pPr>
            <w:r w:rsidRPr="00937A00">
              <w:rPr>
                <w:rFonts w:ascii="Arial Nova" w:hAnsi="Arial Nova" w:cstheme="majorBidi"/>
                <w:color w:val="111111"/>
                <w:sz w:val="18"/>
                <w:szCs w:val="18"/>
                <w:shd w:val="clear" w:color="auto" w:fill="FFFFFF"/>
              </w:rPr>
              <w:t>(150-200 kelime aralığında, özgünlük, yöntem ve sonuç içermeli)</w:t>
            </w:r>
          </w:p>
          <w:p w14:paraId="01F21ED7" w14:textId="77777777" w:rsidR="00517162" w:rsidRPr="00937A00" w:rsidRDefault="00517162" w:rsidP="003000C1">
            <w:pPr>
              <w:jc w:val="both"/>
              <w:rPr>
                <w:rFonts w:ascii="Arial Nova" w:hAnsi="Arial Nova" w:cstheme="majorBidi"/>
                <w:color w:val="111111"/>
                <w:sz w:val="18"/>
                <w:szCs w:val="18"/>
                <w:shd w:val="clear" w:color="auto" w:fill="FFFFFF"/>
              </w:rPr>
            </w:pPr>
          </w:p>
          <w:p w14:paraId="68137BCE" w14:textId="03AA8246" w:rsidR="003000C1" w:rsidRPr="00937A00" w:rsidRDefault="003000C1" w:rsidP="003000C1">
            <w:pPr>
              <w:jc w:val="both"/>
              <w:rPr>
                <w:rFonts w:ascii="Arial Nova" w:hAnsi="Arial Nova" w:cstheme="majorBidi"/>
                <w:sz w:val="16"/>
                <w:szCs w:val="16"/>
              </w:rPr>
            </w:pPr>
            <w:r w:rsidRPr="00937A00">
              <w:rPr>
                <w:rFonts w:ascii="Arial Nova" w:hAnsi="Arial Nova" w:cstheme="majorBidi"/>
                <w:color w:val="111111"/>
                <w:sz w:val="18"/>
                <w:szCs w:val="18"/>
                <w:shd w:val="clear" w:color="auto" w:fill="FFFFFF"/>
              </w:rPr>
              <w:t>Malatya, 1516 yılında Osmanlı taşra teşkilatına “</w:t>
            </w:r>
            <w:proofErr w:type="spellStart"/>
            <w:r w:rsidRPr="00937A00">
              <w:rPr>
                <w:rFonts w:ascii="Arial Nova" w:hAnsi="Arial Nova" w:cstheme="majorBidi"/>
                <w:color w:val="111111"/>
                <w:sz w:val="18"/>
                <w:szCs w:val="18"/>
                <w:shd w:val="clear" w:color="auto" w:fill="FFFFFF"/>
              </w:rPr>
              <w:t>Dulkadiriyye</w:t>
            </w:r>
            <w:proofErr w:type="spellEnd"/>
            <w:r w:rsidRPr="00937A00">
              <w:rPr>
                <w:rFonts w:ascii="Arial Nova" w:hAnsi="Arial Nova" w:cstheme="majorBidi"/>
                <w:color w:val="111111"/>
                <w:sz w:val="18"/>
                <w:szCs w:val="18"/>
                <w:shd w:val="clear" w:color="auto" w:fill="FFFFFF"/>
              </w:rPr>
              <w:t>/Maraş” Eyaleti’ne, “</w:t>
            </w:r>
            <w:proofErr w:type="spellStart"/>
            <w:r w:rsidRPr="00937A00">
              <w:rPr>
                <w:rFonts w:ascii="Arial Nova" w:hAnsi="Arial Nova" w:cstheme="majorBidi"/>
                <w:color w:val="111111"/>
                <w:sz w:val="18"/>
                <w:szCs w:val="18"/>
                <w:shd w:val="clear" w:color="auto" w:fill="FFFFFF"/>
              </w:rPr>
              <w:t>Sancâk</w:t>
            </w:r>
            <w:proofErr w:type="spellEnd"/>
            <w:r w:rsidRPr="00937A00">
              <w:rPr>
                <w:rFonts w:ascii="Arial Nova" w:hAnsi="Arial Nova" w:cstheme="majorBidi"/>
                <w:color w:val="111111"/>
                <w:sz w:val="18"/>
                <w:szCs w:val="18"/>
                <w:shd w:val="clear" w:color="auto" w:fill="FFFFFF"/>
              </w:rPr>
              <w:t xml:space="preserve">” olarak dâhil olmuştur. Tanzimat’a kadar mülkî idarî yapısında önemli bir değişiklik olmamıştır. Osmanlı taşra teşkilatında Tanzimat’la başlayan mülkî idarî düzenlemeler sürecinde 1847’de Harput Eyaleti’ne bağlı sancak haline getirildiyse de 1867 Vilâyet </w:t>
            </w:r>
            <w:proofErr w:type="spellStart"/>
            <w:r w:rsidRPr="00937A00">
              <w:rPr>
                <w:rFonts w:ascii="Arial Nova" w:hAnsi="Arial Nova" w:cstheme="majorBidi"/>
                <w:color w:val="111111"/>
                <w:sz w:val="18"/>
                <w:szCs w:val="18"/>
                <w:shd w:val="clear" w:color="auto" w:fill="FFFFFF"/>
              </w:rPr>
              <w:t>Nizâmnâmesi</w:t>
            </w:r>
            <w:proofErr w:type="spellEnd"/>
            <w:r w:rsidRPr="00937A00">
              <w:rPr>
                <w:rFonts w:ascii="Arial Nova" w:hAnsi="Arial Nova" w:cstheme="majorBidi"/>
                <w:color w:val="111111"/>
                <w:sz w:val="18"/>
                <w:szCs w:val="18"/>
                <w:shd w:val="clear" w:color="auto" w:fill="FFFFFF"/>
              </w:rPr>
              <w:t xml:space="preserve"> ile Malatya sancak olmaktan çıkarıldı ve “Kaza” statüsünde Diyarbakır </w:t>
            </w:r>
            <w:proofErr w:type="spellStart"/>
            <w:r w:rsidRPr="00937A00">
              <w:rPr>
                <w:rFonts w:ascii="Arial Nova" w:hAnsi="Arial Nova" w:cstheme="majorBidi"/>
                <w:color w:val="111111"/>
                <w:sz w:val="18"/>
                <w:szCs w:val="18"/>
                <w:shd w:val="clear" w:color="auto" w:fill="FFFFFF"/>
              </w:rPr>
              <w:t>Vilayeti’nin</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Mamüratü’l</w:t>
            </w:r>
            <w:proofErr w:type="spellEnd"/>
            <w:r w:rsidRPr="00937A00">
              <w:rPr>
                <w:rFonts w:ascii="Arial Nova" w:hAnsi="Arial Nova" w:cstheme="majorBidi"/>
                <w:color w:val="111111"/>
                <w:sz w:val="18"/>
                <w:szCs w:val="18"/>
                <w:shd w:val="clear" w:color="auto" w:fill="FFFFFF"/>
              </w:rPr>
              <w:t xml:space="preserve">-aziz sancağına bağlandı. 1870’de ise mülkî idarî olarak tekrar sancak statüsüne yükseltildi ve Osmanlı Devleti’nde 1864’den itibaren uygulamaya konulan, “Müstakil/Mülhak </w:t>
            </w:r>
            <w:proofErr w:type="spellStart"/>
            <w:r w:rsidRPr="00937A00">
              <w:rPr>
                <w:rFonts w:ascii="Arial Nova" w:hAnsi="Arial Nova" w:cstheme="majorBidi"/>
                <w:color w:val="111111"/>
                <w:sz w:val="18"/>
                <w:szCs w:val="18"/>
                <w:shd w:val="clear" w:color="auto" w:fill="FFFFFF"/>
              </w:rPr>
              <w:t>Livâ</w:t>
            </w:r>
            <w:proofErr w:type="spellEnd"/>
            <w:r w:rsidRPr="00937A00">
              <w:rPr>
                <w:rFonts w:ascii="Arial Nova" w:hAnsi="Arial Nova" w:cstheme="majorBidi"/>
                <w:color w:val="111111"/>
                <w:sz w:val="18"/>
                <w:szCs w:val="18"/>
                <w:shd w:val="clear" w:color="auto" w:fill="FFFFFF"/>
              </w:rPr>
              <w:t xml:space="preserve">” ayrımında “Mülhak </w:t>
            </w:r>
            <w:proofErr w:type="spellStart"/>
            <w:r w:rsidRPr="00937A00">
              <w:rPr>
                <w:rFonts w:ascii="Arial Nova" w:hAnsi="Arial Nova" w:cstheme="majorBidi"/>
                <w:color w:val="111111"/>
                <w:sz w:val="18"/>
                <w:szCs w:val="18"/>
                <w:shd w:val="clear" w:color="auto" w:fill="FFFFFF"/>
              </w:rPr>
              <w:t>Livâ</w:t>
            </w:r>
            <w:proofErr w:type="spellEnd"/>
            <w:r w:rsidRPr="00937A00">
              <w:rPr>
                <w:rFonts w:ascii="Arial Nova" w:hAnsi="Arial Nova" w:cstheme="majorBidi"/>
                <w:color w:val="111111"/>
                <w:sz w:val="18"/>
                <w:szCs w:val="18"/>
                <w:shd w:val="clear" w:color="auto" w:fill="FFFFFF"/>
              </w:rPr>
              <w:t xml:space="preserve">” olarak 1883’te yeniden </w:t>
            </w:r>
            <w:proofErr w:type="spellStart"/>
            <w:r w:rsidRPr="00937A00">
              <w:rPr>
                <w:rFonts w:ascii="Arial Nova" w:hAnsi="Arial Nova" w:cstheme="majorBidi"/>
                <w:color w:val="111111"/>
                <w:sz w:val="18"/>
                <w:szCs w:val="18"/>
                <w:shd w:val="clear" w:color="auto" w:fill="FFFFFF"/>
              </w:rPr>
              <w:t>Mamüratü’l</w:t>
            </w:r>
            <w:proofErr w:type="spellEnd"/>
            <w:r w:rsidRPr="00937A00">
              <w:rPr>
                <w:rFonts w:ascii="Arial Nova" w:hAnsi="Arial Nova" w:cstheme="majorBidi"/>
                <w:color w:val="111111"/>
                <w:sz w:val="18"/>
                <w:szCs w:val="18"/>
                <w:shd w:val="clear" w:color="auto" w:fill="FFFFFF"/>
              </w:rPr>
              <w:t xml:space="preserve">-aziz </w:t>
            </w:r>
            <w:proofErr w:type="spellStart"/>
            <w:r w:rsidRPr="00937A00">
              <w:rPr>
                <w:rFonts w:ascii="Arial Nova" w:hAnsi="Arial Nova" w:cstheme="majorBidi"/>
                <w:color w:val="111111"/>
                <w:sz w:val="18"/>
                <w:szCs w:val="18"/>
                <w:shd w:val="clear" w:color="auto" w:fill="FFFFFF"/>
              </w:rPr>
              <w:t>Vilâyeti’ne</w:t>
            </w:r>
            <w:proofErr w:type="spellEnd"/>
            <w:r w:rsidRPr="00937A00">
              <w:rPr>
                <w:rFonts w:ascii="Arial Nova" w:hAnsi="Arial Nova" w:cstheme="majorBidi"/>
                <w:color w:val="111111"/>
                <w:sz w:val="18"/>
                <w:szCs w:val="18"/>
                <w:shd w:val="clear" w:color="auto" w:fill="FFFFFF"/>
              </w:rPr>
              <w:t xml:space="preserve"> katıldı. II. Meşrutiyet’ten sonra ve özellikle I. Dünya Savaşı sürecinde, öncelikle asayişin sağlanması, ulaşım ve idari işlerin kolaylıkla yürütülebilmesi maksadıyla birçok liva gibi Malatya’nın da “Müstakil Liva” olması hususunda kanun layihaları hazırlanmıştır. Bu düzenlemeler hukukî anlamda Osmanlı </w:t>
            </w:r>
            <w:proofErr w:type="spellStart"/>
            <w:r w:rsidRPr="00937A00">
              <w:rPr>
                <w:rFonts w:ascii="Arial Nova" w:hAnsi="Arial Nova" w:cstheme="majorBidi"/>
                <w:color w:val="111111"/>
                <w:sz w:val="18"/>
                <w:szCs w:val="18"/>
                <w:shd w:val="clear" w:color="auto" w:fill="FFFFFF"/>
              </w:rPr>
              <w:t>Meclîs</w:t>
            </w:r>
            <w:proofErr w:type="spellEnd"/>
            <w:r w:rsidRPr="00937A00">
              <w:rPr>
                <w:rFonts w:ascii="Arial Nova" w:hAnsi="Arial Nova" w:cstheme="majorBidi"/>
                <w:color w:val="111111"/>
                <w:sz w:val="18"/>
                <w:szCs w:val="18"/>
                <w:shd w:val="clear" w:color="auto" w:fill="FFFFFF"/>
              </w:rPr>
              <w:t xml:space="preserve">-i </w:t>
            </w:r>
            <w:proofErr w:type="spellStart"/>
            <w:r w:rsidRPr="00937A00">
              <w:rPr>
                <w:rFonts w:ascii="Arial Nova" w:hAnsi="Arial Nova" w:cstheme="majorBidi"/>
                <w:color w:val="111111"/>
                <w:sz w:val="18"/>
                <w:szCs w:val="18"/>
                <w:shd w:val="clear" w:color="auto" w:fill="FFFFFF"/>
              </w:rPr>
              <w:t>Mebûsânı’nda</w:t>
            </w:r>
            <w:proofErr w:type="spellEnd"/>
            <w:r w:rsidRPr="00937A00">
              <w:rPr>
                <w:rFonts w:ascii="Arial Nova" w:hAnsi="Arial Nova" w:cstheme="majorBidi"/>
                <w:color w:val="111111"/>
                <w:sz w:val="18"/>
                <w:szCs w:val="18"/>
                <w:shd w:val="clear" w:color="auto" w:fill="FFFFFF"/>
              </w:rPr>
              <w:t xml:space="preserve"> tartışmalara konu olmuştur. Nihayet, Milli Mücadele Dönemi’nde, 31 Mayıs 1920 tarihinde I. İcra Vekilleri Heyeti’nin kararıyla “Müstakil Liva” yapılmış ve 20 Nisan 1924 Teşkilât-ı </w:t>
            </w:r>
            <w:proofErr w:type="spellStart"/>
            <w:r w:rsidRPr="00937A00">
              <w:rPr>
                <w:rFonts w:ascii="Arial Nova" w:hAnsi="Arial Nova" w:cstheme="majorBidi"/>
                <w:color w:val="111111"/>
                <w:sz w:val="18"/>
                <w:szCs w:val="18"/>
                <w:shd w:val="clear" w:color="auto" w:fill="FFFFFF"/>
              </w:rPr>
              <w:t>Esâsî’sinin</w:t>
            </w:r>
            <w:proofErr w:type="spellEnd"/>
            <w:r w:rsidRPr="00937A00">
              <w:rPr>
                <w:rFonts w:ascii="Arial Nova" w:hAnsi="Arial Nova" w:cstheme="majorBidi"/>
                <w:color w:val="111111"/>
                <w:sz w:val="18"/>
                <w:szCs w:val="18"/>
                <w:shd w:val="clear" w:color="auto" w:fill="FFFFFF"/>
              </w:rPr>
              <w:t xml:space="preserve"> 89. Maddesi ile vilâyet/il olmuştur.</w:t>
            </w:r>
          </w:p>
        </w:tc>
        <w:tc>
          <w:tcPr>
            <w:tcW w:w="4962"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0B996582" w14:textId="0251CFC2" w:rsidR="00BE7825" w:rsidRPr="00937A00" w:rsidRDefault="00BE7825" w:rsidP="0086595D">
            <w:pPr>
              <w:jc w:val="both"/>
              <w:rPr>
                <w:rFonts w:ascii="Arial Nova" w:hAnsi="Arial Nova" w:cstheme="majorBidi"/>
                <w:color w:val="111111"/>
                <w:sz w:val="18"/>
                <w:szCs w:val="18"/>
                <w:shd w:val="clear" w:color="auto" w:fill="FFFFFF"/>
              </w:rPr>
            </w:pPr>
            <w:r w:rsidRPr="00937A00">
              <w:rPr>
                <w:rFonts w:ascii="Arial Nova" w:hAnsi="Arial Nova" w:cstheme="majorBidi"/>
                <w:color w:val="111111"/>
                <w:sz w:val="18"/>
                <w:szCs w:val="18"/>
                <w:shd w:val="clear" w:color="auto" w:fill="FFFFFF"/>
              </w:rPr>
              <w:t xml:space="preserve">(in </w:t>
            </w:r>
            <w:proofErr w:type="spellStart"/>
            <w:r w:rsidRPr="00937A00">
              <w:rPr>
                <w:rFonts w:ascii="Arial Nova" w:hAnsi="Arial Nova" w:cstheme="majorBidi"/>
                <w:color w:val="111111"/>
                <w:sz w:val="18"/>
                <w:szCs w:val="18"/>
                <w:shd w:val="clear" w:color="auto" w:fill="FFFFFF"/>
              </w:rPr>
              <w:t>the</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range</w:t>
            </w:r>
            <w:proofErr w:type="spellEnd"/>
            <w:r w:rsidRPr="00937A00">
              <w:rPr>
                <w:rFonts w:ascii="Arial Nova" w:hAnsi="Arial Nova" w:cstheme="majorBidi"/>
                <w:color w:val="111111"/>
                <w:sz w:val="18"/>
                <w:szCs w:val="18"/>
                <w:shd w:val="clear" w:color="auto" w:fill="FFFFFF"/>
              </w:rPr>
              <w:t xml:space="preserve"> of 150-200 </w:t>
            </w:r>
            <w:proofErr w:type="spellStart"/>
            <w:r w:rsidRPr="00937A00">
              <w:rPr>
                <w:rFonts w:ascii="Arial Nova" w:hAnsi="Arial Nova" w:cstheme="majorBidi"/>
                <w:color w:val="111111"/>
                <w:sz w:val="18"/>
                <w:szCs w:val="18"/>
                <w:shd w:val="clear" w:color="auto" w:fill="FFFFFF"/>
              </w:rPr>
              <w:t>words</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should</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include</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originality</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methods</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and</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results</w:t>
            </w:r>
            <w:proofErr w:type="spellEnd"/>
            <w:r w:rsidRPr="00937A00">
              <w:rPr>
                <w:rFonts w:ascii="Arial Nova" w:hAnsi="Arial Nova" w:cstheme="majorBidi"/>
                <w:color w:val="111111"/>
                <w:sz w:val="18"/>
                <w:szCs w:val="18"/>
                <w:shd w:val="clear" w:color="auto" w:fill="FFFFFF"/>
              </w:rPr>
              <w:t>)</w:t>
            </w:r>
          </w:p>
          <w:p w14:paraId="179C0458" w14:textId="77777777" w:rsidR="00517162" w:rsidRPr="00937A00" w:rsidRDefault="00517162" w:rsidP="0086595D">
            <w:pPr>
              <w:jc w:val="both"/>
              <w:rPr>
                <w:rFonts w:ascii="Arial Nova" w:hAnsi="Arial Nova" w:cstheme="majorBidi"/>
                <w:color w:val="111111"/>
                <w:sz w:val="18"/>
                <w:szCs w:val="18"/>
                <w:shd w:val="clear" w:color="auto" w:fill="FFFFFF"/>
              </w:rPr>
            </w:pPr>
          </w:p>
          <w:p w14:paraId="4E817BFB" w14:textId="02B5981E" w:rsidR="003000C1" w:rsidRPr="00937A00" w:rsidRDefault="0086595D" w:rsidP="0086595D">
            <w:pPr>
              <w:jc w:val="both"/>
              <w:rPr>
                <w:rFonts w:ascii="Arial Nova" w:hAnsi="Arial Nova" w:cstheme="majorBidi"/>
                <w:sz w:val="18"/>
                <w:szCs w:val="18"/>
              </w:rPr>
            </w:pPr>
            <w:r w:rsidRPr="00937A00">
              <w:rPr>
                <w:rFonts w:ascii="Arial Nova" w:hAnsi="Arial Nova" w:cstheme="majorBidi"/>
                <w:color w:val="111111"/>
                <w:sz w:val="18"/>
                <w:szCs w:val="18"/>
                <w:shd w:val="clear" w:color="auto" w:fill="FFFFFF"/>
              </w:rPr>
              <w:t xml:space="preserve">Malatya </w:t>
            </w:r>
            <w:proofErr w:type="spellStart"/>
            <w:r w:rsidRPr="00937A00">
              <w:rPr>
                <w:rFonts w:ascii="Arial Nova" w:hAnsi="Arial Nova" w:cstheme="majorBidi"/>
                <w:color w:val="111111"/>
                <w:sz w:val="18"/>
                <w:szCs w:val="18"/>
                <w:shd w:val="clear" w:color="auto" w:fill="FFFFFF"/>
              </w:rPr>
              <w:t>was</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included</w:t>
            </w:r>
            <w:proofErr w:type="spellEnd"/>
            <w:r w:rsidRPr="00937A00">
              <w:rPr>
                <w:rFonts w:ascii="Arial Nova" w:hAnsi="Arial Nova" w:cstheme="majorBidi"/>
                <w:color w:val="111111"/>
                <w:sz w:val="18"/>
                <w:szCs w:val="18"/>
                <w:shd w:val="clear" w:color="auto" w:fill="FFFFFF"/>
              </w:rPr>
              <w:t xml:space="preserve"> in </w:t>
            </w:r>
            <w:proofErr w:type="spellStart"/>
            <w:r w:rsidRPr="00937A00">
              <w:rPr>
                <w:rFonts w:ascii="Arial Nova" w:hAnsi="Arial Nova" w:cstheme="majorBidi"/>
                <w:color w:val="111111"/>
                <w:sz w:val="18"/>
                <w:szCs w:val="18"/>
                <w:shd w:val="clear" w:color="auto" w:fill="FFFFFF"/>
              </w:rPr>
              <w:t>the</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Ottoman</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provincial</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organization</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Dulkadiriyye</w:t>
            </w:r>
            <w:proofErr w:type="spellEnd"/>
            <w:r w:rsidRPr="00937A00">
              <w:rPr>
                <w:rFonts w:ascii="Arial Nova" w:hAnsi="Arial Nova" w:cstheme="majorBidi"/>
                <w:color w:val="111111"/>
                <w:sz w:val="18"/>
                <w:szCs w:val="18"/>
                <w:shd w:val="clear" w:color="auto" w:fill="FFFFFF"/>
              </w:rPr>
              <w:t xml:space="preserve">/Maraş" </w:t>
            </w:r>
            <w:proofErr w:type="spellStart"/>
            <w:r w:rsidRPr="00937A00">
              <w:rPr>
                <w:rFonts w:ascii="Arial Nova" w:hAnsi="Arial Nova" w:cstheme="majorBidi"/>
                <w:color w:val="111111"/>
                <w:sz w:val="18"/>
                <w:szCs w:val="18"/>
                <w:shd w:val="clear" w:color="auto" w:fill="FFFFFF"/>
              </w:rPr>
              <w:t>State</w:t>
            </w:r>
            <w:proofErr w:type="spellEnd"/>
            <w:r w:rsidRPr="00937A00">
              <w:rPr>
                <w:rFonts w:ascii="Arial Nova" w:hAnsi="Arial Nova" w:cstheme="majorBidi"/>
                <w:color w:val="111111"/>
                <w:sz w:val="18"/>
                <w:szCs w:val="18"/>
                <w:shd w:val="clear" w:color="auto" w:fill="FFFFFF"/>
              </w:rPr>
              <w:t xml:space="preserve">, as "Sancak" in 1516. </w:t>
            </w:r>
            <w:proofErr w:type="spellStart"/>
            <w:r w:rsidRPr="00937A00">
              <w:rPr>
                <w:rFonts w:ascii="Arial Nova" w:hAnsi="Arial Nova" w:cstheme="majorBidi"/>
                <w:color w:val="111111"/>
                <w:sz w:val="18"/>
                <w:szCs w:val="18"/>
                <w:shd w:val="clear" w:color="auto" w:fill="FFFFFF"/>
              </w:rPr>
              <w:t>Until</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the</w:t>
            </w:r>
            <w:proofErr w:type="spellEnd"/>
            <w:r w:rsidRPr="00937A00">
              <w:rPr>
                <w:rFonts w:ascii="Arial Nova" w:hAnsi="Arial Nova" w:cstheme="majorBidi"/>
                <w:color w:val="111111"/>
                <w:sz w:val="18"/>
                <w:szCs w:val="18"/>
                <w:shd w:val="clear" w:color="auto" w:fill="FFFFFF"/>
              </w:rPr>
              <w:t xml:space="preserve"> Tanzimat, </w:t>
            </w:r>
            <w:proofErr w:type="spellStart"/>
            <w:r w:rsidRPr="00937A00">
              <w:rPr>
                <w:rFonts w:ascii="Arial Nova" w:hAnsi="Arial Nova" w:cstheme="majorBidi"/>
                <w:color w:val="111111"/>
                <w:sz w:val="18"/>
                <w:szCs w:val="18"/>
                <w:shd w:val="clear" w:color="auto" w:fill="FFFFFF"/>
              </w:rPr>
              <w:t>there</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was</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no</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significant</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change</w:t>
            </w:r>
            <w:proofErr w:type="spellEnd"/>
            <w:r w:rsidRPr="00937A00">
              <w:rPr>
                <w:rFonts w:ascii="Arial Nova" w:hAnsi="Arial Nova" w:cstheme="majorBidi"/>
                <w:color w:val="111111"/>
                <w:sz w:val="18"/>
                <w:szCs w:val="18"/>
                <w:shd w:val="clear" w:color="auto" w:fill="FFFFFF"/>
              </w:rPr>
              <w:t xml:space="preserve"> in </w:t>
            </w:r>
            <w:proofErr w:type="spellStart"/>
            <w:r w:rsidRPr="00937A00">
              <w:rPr>
                <w:rFonts w:ascii="Arial Nova" w:hAnsi="Arial Nova" w:cstheme="majorBidi"/>
                <w:color w:val="111111"/>
                <w:sz w:val="18"/>
                <w:szCs w:val="18"/>
                <w:shd w:val="clear" w:color="auto" w:fill="FFFFFF"/>
              </w:rPr>
              <w:t>the</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administrative</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structure</w:t>
            </w:r>
            <w:proofErr w:type="spellEnd"/>
            <w:r w:rsidRPr="00937A00">
              <w:rPr>
                <w:rFonts w:ascii="Arial Nova" w:hAnsi="Arial Nova" w:cstheme="majorBidi"/>
                <w:color w:val="111111"/>
                <w:sz w:val="18"/>
                <w:szCs w:val="18"/>
                <w:shd w:val="clear" w:color="auto" w:fill="FFFFFF"/>
              </w:rPr>
              <w:t xml:space="preserve"> of </w:t>
            </w:r>
            <w:proofErr w:type="spellStart"/>
            <w:r w:rsidRPr="00937A00">
              <w:rPr>
                <w:rFonts w:ascii="Arial Nova" w:hAnsi="Arial Nova" w:cstheme="majorBidi"/>
                <w:color w:val="111111"/>
                <w:sz w:val="18"/>
                <w:szCs w:val="18"/>
                <w:shd w:val="clear" w:color="auto" w:fill="FFFFFF"/>
              </w:rPr>
              <w:t>the</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property</w:t>
            </w:r>
            <w:proofErr w:type="spellEnd"/>
            <w:r w:rsidRPr="00937A00">
              <w:rPr>
                <w:rFonts w:ascii="Arial Nova" w:hAnsi="Arial Nova" w:cstheme="majorBidi"/>
                <w:color w:val="111111"/>
                <w:sz w:val="18"/>
                <w:szCs w:val="18"/>
                <w:shd w:val="clear" w:color="auto" w:fill="FFFFFF"/>
              </w:rPr>
              <w:t xml:space="preserve">. </w:t>
            </w:r>
            <w:proofErr w:type="spellStart"/>
            <w:proofErr w:type="gramStart"/>
            <w:r w:rsidRPr="00937A00">
              <w:rPr>
                <w:rFonts w:ascii="Arial Nova" w:hAnsi="Arial Nova" w:cstheme="majorBidi"/>
                <w:color w:val="111111"/>
                <w:sz w:val="18"/>
                <w:szCs w:val="18"/>
                <w:shd w:val="clear" w:color="auto" w:fill="FFFFFF"/>
              </w:rPr>
              <w:t>Although</w:t>
            </w:r>
            <w:proofErr w:type="spellEnd"/>
            <w:r w:rsidRPr="00937A00">
              <w:rPr>
                <w:rFonts w:ascii="Arial Nova" w:hAnsi="Arial Nova" w:cstheme="majorBidi"/>
                <w:color w:val="111111"/>
                <w:sz w:val="18"/>
                <w:szCs w:val="18"/>
                <w:shd w:val="clear" w:color="auto" w:fill="FFFFFF"/>
              </w:rPr>
              <w:t xml:space="preserve"> it </w:t>
            </w:r>
            <w:proofErr w:type="spellStart"/>
            <w:r w:rsidRPr="00937A00">
              <w:rPr>
                <w:rFonts w:ascii="Arial Nova" w:hAnsi="Arial Nova" w:cstheme="majorBidi"/>
                <w:color w:val="111111"/>
                <w:sz w:val="18"/>
                <w:szCs w:val="18"/>
                <w:shd w:val="clear" w:color="auto" w:fill="FFFFFF"/>
              </w:rPr>
              <w:t>was</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transformed</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into</w:t>
            </w:r>
            <w:proofErr w:type="spellEnd"/>
            <w:r w:rsidRPr="00937A00">
              <w:rPr>
                <w:rFonts w:ascii="Arial Nova" w:hAnsi="Arial Nova" w:cstheme="majorBidi"/>
                <w:color w:val="111111"/>
                <w:sz w:val="18"/>
                <w:szCs w:val="18"/>
                <w:shd w:val="clear" w:color="auto" w:fill="FFFFFF"/>
              </w:rPr>
              <w:t xml:space="preserve"> a </w:t>
            </w:r>
            <w:proofErr w:type="spellStart"/>
            <w:r w:rsidRPr="00937A00">
              <w:rPr>
                <w:rFonts w:ascii="Arial Nova" w:hAnsi="Arial Nova" w:cstheme="majorBidi"/>
                <w:color w:val="111111"/>
                <w:sz w:val="18"/>
                <w:szCs w:val="18"/>
                <w:shd w:val="clear" w:color="auto" w:fill="FFFFFF"/>
              </w:rPr>
              <w:t>sanjak</w:t>
            </w:r>
            <w:proofErr w:type="spellEnd"/>
            <w:r w:rsidRPr="00937A00">
              <w:rPr>
                <w:rFonts w:ascii="Arial Nova" w:hAnsi="Arial Nova" w:cstheme="majorBidi"/>
                <w:color w:val="111111"/>
                <w:sz w:val="18"/>
                <w:szCs w:val="18"/>
                <w:shd w:val="clear" w:color="auto" w:fill="FFFFFF"/>
              </w:rPr>
              <w:t xml:space="preserve"> of </w:t>
            </w:r>
            <w:proofErr w:type="spellStart"/>
            <w:r w:rsidRPr="00937A00">
              <w:rPr>
                <w:rFonts w:ascii="Arial Nova" w:hAnsi="Arial Nova" w:cstheme="majorBidi"/>
                <w:color w:val="111111"/>
                <w:sz w:val="18"/>
                <w:szCs w:val="18"/>
                <w:shd w:val="clear" w:color="auto" w:fill="FFFFFF"/>
              </w:rPr>
              <w:t>the</w:t>
            </w:r>
            <w:proofErr w:type="spellEnd"/>
            <w:r w:rsidRPr="00937A00">
              <w:rPr>
                <w:rFonts w:ascii="Arial Nova" w:hAnsi="Arial Nova" w:cstheme="majorBidi"/>
                <w:color w:val="111111"/>
                <w:sz w:val="18"/>
                <w:szCs w:val="18"/>
                <w:shd w:val="clear" w:color="auto" w:fill="FFFFFF"/>
              </w:rPr>
              <w:t xml:space="preserve"> Harput </w:t>
            </w:r>
            <w:proofErr w:type="spellStart"/>
            <w:r w:rsidRPr="00937A00">
              <w:rPr>
                <w:rFonts w:ascii="Arial Nova" w:hAnsi="Arial Nova" w:cstheme="majorBidi"/>
                <w:color w:val="111111"/>
                <w:sz w:val="18"/>
                <w:szCs w:val="18"/>
                <w:shd w:val="clear" w:color="auto" w:fill="FFFFFF"/>
              </w:rPr>
              <w:t>Province</w:t>
            </w:r>
            <w:proofErr w:type="spellEnd"/>
            <w:r w:rsidRPr="00937A00">
              <w:rPr>
                <w:rFonts w:ascii="Arial Nova" w:hAnsi="Arial Nova" w:cstheme="majorBidi"/>
                <w:color w:val="111111"/>
                <w:sz w:val="18"/>
                <w:szCs w:val="18"/>
                <w:shd w:val="clear" w:color="auto" w:fill="FFFFFF"/>
              </w:rPr>
              <w:t xml:space="preserve"> in 1847 </w:t>
            </w:r>
            <w:proofErr w:type="spellStart"/>
            <w:r w:rsidRPr="00937A00">
              <w:rPr>
                <w:rFonts w:ascii="Arial Nova" w:hAnsi="Arial Nova" w:cstheme="majorBidi"/>
                <w:color w:val="111111"/>
                <w:sz w:val="18"/>
                <w:szCs w:val="18"/>
                <w:shd w:val="clear" w:color="auto" w:fill="FFFFFF"/>
              </w:rPr>
              <w:t>during</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the</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administrative</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and</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administrative</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arrangements</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that</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started</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with</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the</w:t>
            </w:r>
            <w:proofErr w:type="spellEnd"/>
            <w:r w:rsidRPr="00937A00">
              <w:rPr>
                <w:rFonts w:ascii="Arial Nova" w:hAnsi="Arial Nova" w:cstheme="majorBidi"/>
                <w:color w:val="111111"/>
                <w:sz w:val="18"/>
                <w:szCs w:val="18"/>
                <w:shd w:val="clear" w:color="auto" w:fill="FFFFFF"/>
              </w:rPr>
              <w:t xml:space="preserve"> Tanzimat in </w:t>
            </w:r>
            <w:proofErr w:type="spellStart"/>
            <w:r w:rsidRPr="00937A00">
              <w:rPr>
                <w:rFonts w:ascii="Arial Nova" w:hAnsi="Arial Nova" w:cstheme="majorBidi"/>
                <w:color w:val="111111"/>
                <w:sz w:val="18"/>
                <w:szCs w:val="18"/>
                <w:shd w:val="clear" w:color="auto" w:fill="FFFFFF"/>
              </w:rPr>
              <w:t>the</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Ottoman</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provincial</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organization</w:t>
            </w:r>
            <w:proofErr w:type="spellEnd"/>
            <w:r w:rsidRPr="00937A00">
              <w:rPr>
                <w:rFonts w:ascii="Arial Nova" w:hAnsi="Arial Nova" w:cstheme="majorBidi"/>
                <w:color w:val="111111"/>
                <w:sz w:val="18"/>
                <w:szCs w:val="18"/>
                <w:shd w:val="clear" w:color="auto" w:fill="FFFFFF"/>
              </w:rPr>
              <w:t xml:space="preserve">, Malatya </w:t>
            </w:r>
            <w:proofErr w:type="spellStart"/>
            <w:r w:rsidRPr="00937A00">
              <w:rPr>
                <w:rFonts w:ascii="Arial Nova" w:hAnsi="Arial Nova" w:cstheme="majorBidi"/>
                <w:color w:val="111111"/>
                <w:sz w:val="18"/>
                <w:szCs w:val="18"/>
                <w:shd w:val="clear" w:color="auto" w:fill="FFFFFF"/>
              </w:rPr>
              <w:t>was</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removed</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from</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being</w:t>
            </w:r>
            <w:proofErr w:type="spellEnd"/>
            <w:r w:rsidRPr="00937A00">
              <w:rPr>
                <w:rFonts w:ascii="Arial Nova" w:hAnsi="Arial Nova" w:cstheme="majorBidi"/>
                <w:color w:val="111111"/>
                <w:sz w:val="18"/>
                <w:szCs w:val="18"/>
                <w:shd w:val="clear" w:color="auto" w:fill="FFFFFF"/>
              </w:rPr>
              <w:t xml:space="preserve"> a </w:t>
            </w:r>
            <w:proofErr w:type="spellStart"/>
            <w:r w:rsidRPr="00937A00">
              <w:rPr>
                <w:rFonts w:ascii="Arial Nova" w:hAnsi="Arial Nova" w:cstheme="majorBidi"/>
                <w:color w:val="111111"/>
                <w:sz w:val="18"/>
                <w:szCs w:val="18"/>
                <w:shd w:val="clear" w:color="auto" w:fill="FFFFFF"/>
              </w:rPr>
              <w:t>sanjak</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with</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the</w:t>
            </w:r>
            <w:proofErr w:type="spellEnd"/>
            <w:r w:rsidRPr="00937A00">
              <w:rPr>
                <w:rFonts w:ascii="Arial Nova" w:hAnsi="Arial Nova" w:cstheme="majorBidi"/>
                <w:color w:val="111111"/>
                <w:sz w:val="18"/>
                <w:szCs w:val="18"/>
                <w:shd w:val="clear" w:color="auto" w:fill="FFFFFF"/>
              </w:rPr>
              <w:t xml:space="preserve"> 1867 </w:t>
            </w:r>
            <w:proofErr w:type="spellStart"/>
            <w:r w:rsidRPr="00937A00">
              <w:rPr>
                <w:rFonts w:ascii="Arial Nova" w:hAnsi="Arial Nova" w:cstheme="majorBidi"/>
                <w:color w:val="111111"/>
                <w:sz w:val="18"/>
                <w:szCs w:val="18"/>
                <w:shd w:val="clear" w:color="auto" w:fill="FFFFFF"/>
              </w:rPr>
              <w:t>Provincial</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Regulations</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and</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was</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attached</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to</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the</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Mamuratü'l</w:t>
            </w:r>
            <w:proofErr w:type="spellEnd"/>
            <w:r w:rsidRPr="00937A00">
              <w:rPr>
                <w:rFonts w:ascii="Arial Nova" w:hAnsi="Arial Nova" w:cstheme="majorBidi"/>
                <w:color w:val="111111"/>
                <w:sz w:val="18"/>
                <w:szCs w:val="18"/>
                <w:shd w:val="clear" w:color="auto" w:fill="FFFFFF"/>
              </w:rPr>
              <w:t xml:space="preserve">-aziz </w:t>
            </w:r>
            <w:proofErr w:type="spellStart"/>
            <w:r w:rsidRPr="00937A00">
              <w:rPr>
                <w:rFonts w:ascii="Arial Nova" w:hAnsi="Arial Nova" w:cstheme="majorBidi"/>
                <w:color w:val="111111"/>
                <w:sz w:val="18"/>
                <w:szCs w:val="18"/>
                <w:shd w:val="clear" w:color="auto" w:fill="FFFFFF"/>
              </w:rPr>
              <w:t>sanjak</w:t>
            </w:r>
            <w:proofErr w:type="spellEnd"/>
            <w:r w:rsidRPr="00937A00">
              <w:rPr>
                <w:rFonts w:ascii="Arial Nova" w:hAnsi="Arial Nova" w:cstheme="majorBidi"/>
                <w:color w:val="111111"/>
                <w:sz w:val="18"/>
                <w:szCs w:val="18"/>
                <w:shd w:val="clear" w:color="auto" w:fill="FFFFFF"/>
              </w:rPr>
              <w:t xml:space="preserve"> of </w:t>
            </w:r>
            <w:proofErr w:type="spellStart"/>
            <w:r w:rsidRPr="00937A00">
              <w:rPr>
                <w:rFonts w:ascii="Arial Nova" w:hAnsi="Arial Nova" w:cstheme="majorBidi"/>
                <w:color w:val="111111"/>
                <w:sz w:val="18"/>
                <w:szCs w:val="18"/>
                <w:shd w:val="clear" w:color="auto" w:fill="FFFFFF"/>
              </w:rPr>
              <w:t>the</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Diyarbakir</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Province</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with</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the</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status</w:t>
            </w:r>
            <w:proofErr w:type="spellEnd"/>
            <w:r w:rsidRPr="00937A00">
              <w:rPr>
                <w:rFonts w:ascii="Arial Nova" w:hAnsi="Arial Nova" w:cstheme="majorBidi"/>
                <w:color w:val="111111"/>
                <w:sz w:val="18"/>
                <w:szCs w:val="18"/>
                <w:shd w:val="clear" w:color="auto" w:fill="FFFFFF"/>
              </w:rPr>
              <w:t xml:space="preserve"> of "Kaza". </w:t>
            </w:r>
            <w:proofErr w:type="spellStart"/>
            <w:r w:rsidRPr="00937A00">
              <w:rPr>
                <w:rFonts w:ascii="Arial Nova" w:hAnsi="Arial Nova" w:cstheme="majorBidi"/>
                <w:color w:val="111111"/>
                <w:sz w:val="18"/>
                <w:szCs w:val="18"/>
                <w:shd w:val="clear" w:color="auto" w:fill="FFFFFF"/>
              </w:rPr>
              <w:t>In</w:t>
            </w:r>
            <w:proofErr w:type="spellEnd"/>
            <w:r w:rsidRPr="00937A00">
              <w:rPr>
                <w:rFonts w:ascii="Arial Nova" w:hAnsi="Arial Nova" w:cstheme="majorBidi"/>
                <w:color w:val="111111"/>
                <w:sz w:val="18"/>
                <w:szCs w:val="18"/>
                <w:shd w:val="clear" w:color="auto" w:fill="FFFFFF"/>
              </w:rPr>
              <w:t xml:space="preserve"> 1870, it </w:t>
            </w:r>
            <w:proofErr w:type="spellStart"/>
            <w:r w:rsidRPr="00937A00">
              <w:rPr>
                <w:rFonts w:ascii="Arial Nova" w:hAnsi="Arial Nova" w:cstheme="majorBidi"/>
                <w:color w:val="111111"/>
                <w:sz w:val="18"/>
                <w:szCs w:val="18"/>
                <w:shd w:val="clear" w:color="auto" w:fill="FFFFFF"/>
              </w:rPr>
              <w:t>was</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raised</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to</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the</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status</w:t>
            </w:r>
            <w:proofErr w:type="spellEnd"/>
            <w:r w:rsidRPr="00937A00">
              <w:rPr>
                <w:rFonts w:ascii="Arial Nova" w:hAnsi="Arial Nova" w:cstheme="majorBidi"/>
                <w:color w:val="111111"/>
                <w:sz w:val="18"/>
                <w:szCs w:val="18"/>
                <w:shd w:val="clear" w:color="auto" w:fill="FFFFFF"/>
              </w:rPr>
              <w:t xml:space="preserve"> of </w:t>
            </w:r>
            <w:proofErr w:type="spellStart"/>
            <w:r w:rsidRPr="00937A00">
              <w:rPr>
                <w:rFonts w:ascii="Arial Nova" w:hAnsi="Arial Nova" w:cstheme="majorBidi"/>
                <w:color w:val="111111"/>
                <w:sz w:val="18"/>
                <w:szCs w:val="18"/>
                <w:shd w:val="clear" w:color="auto" w:fill="FFFFFF"/>
              </w:rPr>
              <w:t>sanjak</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again</w:t>
            </w:r>
            <w:proofErr w:type="spellEnd"/>
            <w:r w:rsidRPr="00937A00">
              <w:rPr>
                <w:rFonts w:ascii="Arial Nova" w:hAnsi="Arial Nova" w:cstheme="majorBidi"/>
                <w:color w:val="111111"/>
                <w:sz w:val="18"/>
                <w:szCs w:val="18"/>
                <w:shd w:val="clear" w:color="auto" w:fill="FFFFFF"/>
              </w:rPr>
              <w:t xml:space="preserve"> as a </w:t>
            </w:r>
            <w:proofErr w:type="spellStart"/>
            <w:r w:rsidRPr="00937A00">
              <w:rPr>
                <w:rFonts w:ascii="Arial Nova" w:hAnsi="Arial Nova" w:cstheme="majorBidi"/>
                <w:color w:val="111111"/>
                <w:sz w:val="18"/>
                <w:szCs w:val="18"/>
                <w:shd w:val="clear" w:color="auto" w:fill="FFFFFF"/>
              </w:rPr>
              <w:t>civil</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administration</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and</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joined</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the</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Mamuratü'l</w:t>
            </w:r>
            <w:proofErr w:type="spellEnd"/>
            <w:r w:rsidRPr="00937A00">
              <w:rPr>
                <w:rFonts w:ascii="Arial Nova" w:hAnsi="Arial Nova" w:cstheme="majorBidi"/>
                <w:color w:val="111111"/>
                <w:sz w:val="18"/>
                <w:szCs w:val="18"/>
                <w:shd w:val="clear" w:color="auto" w:fill="FFFFFF"/>
              </w:rPr>
              <w:t xml:space="preserve">-aziz </w:t>
            </w:r>
            <w:proofErr w:type="spellStart"/>
            <w:r w:rsidRPr="00937A00">
              <w:rPr>
                <w:rFonts w:ascii="Arial Nova" w:hAnsi="Arial Nova" w:cstheme="majorBidi"/>
                <w:color w:val="111111"/>
                <w:sz w:val="18"/>
                <w:szCs w:val="18"/>
                <w:shd w:val="clear" w:color="auto" w:fill="FFFFFF"/>
              </w:rPr>
              <w:t>Province</w:t>
            </w:r>
            <w:proofErr w:type="spellEnd"/>
            <w:r w:rsidRPr="00937A00">
              <w:rPr>
                <w:rFonts w:ascii="Arial Nova" w:hAnsi="Arial Nova" w:cstheme="majorBidi"/>
                <w:color w:val="111111"/>
                <w:sz w:val="18"/>
                <w:szCs w:val="18"/>
                <w:shd w:val="clear" w:color="auto" w:fill="FFFFFF"/>
              </w:rPr>
              <w:t xml:space="preserve"> in 1883 as "</w:t>
            </w:r>
            <w:proofErr w:type="spellStart"/>
            <w:r w:rsidRPr="00937A00">
              <w:rPr>
                <w:rFonts w:ascii="Arial Nova" w:hAnsi="Arial Nova" w:cstheme="majorBidi"/>
                <w:color w:val="111111"/>
                <w:sz w:val="18"/>
                <w:szCs w:val="18"/>
                <w:shd w:val="clear" w:color="auto" w:fill="FFFFFF"/>
              </w:rPr>
              <w:t>Added</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Livâ</w:t>
            </w:r>
            <w:proofErr w:type="spellEnd"/>
            <w:r w:rsidRPr="00937A00">
              <w:rPr>
                <w:rFonts w:ascii="Arial Nova" w:hAnsi="Arial Nova" w:cstheme="majorBidi"/>
                <w:color w:val="111111"/>
                <w:sz w:val="18"/>
                <w:szCs w:val="18"/>
                <w:shd w:val="clear" w:color="auto" w:fill="FFFFFF"/>
              </w:rPr>
              <w:t xml:space="preserve">" in </w:t>
            </w:r>
            <w:proofErr w:type="spellStart"/>
            <w:r w:rsidRPr="00937A00">
              <w:rPr>
                <w:rFonts w:ascii="Arial Nova" w:hAnsi="Arial Nova" w:cstheme="majorBidi"/>
                <w:color w:val="111111"/>
                <w:sz w:val="18"/>
                <w:szCs w:val="18"/>
                <w:shd w:val="clear" w:color="auto" w:fill="FFFFFF"/>
              </w:rPr>
              <w:t>the</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distinction</w:t>
            </w:r>
            <w:proofErr w:type="spellEnd"/>
            <w:r w:rsidRPr="00937A00">
              <w:rPr>
                <w:rFonts w:ascii="Arial Nova" w:hAnsi="Arial Nova" w:cstheme="majorBidi"/>
                <w:color w:val="111111"/>
                <w:sz w:val="18"/>
                <w:szCs w:val="18"/>
                <w:shd w:val="clear" w:color="auto" w:fill="FFFFFF"/>
              </w:rPr>
              <w:t xml:space="preserve"> of "</w:t>
            </w:r>
            <w:proofErr w:type="spellStart"/>
            <w:r w:rsidRPr="00937A00">
              <w:rPr>
                <w:rFonts w:ascii="Arial Nova" w:hAnsi="Arial Nova" w:cstheme="majorBidi"/>
                <w:color w:val="111111"/>
                <w:sz w:val="18"/>
                <w:szCs w:val="18"/>
                <w:shd w:val="clear" w:color="auto" w:fill="FFFFFF"/>
              </w:rPr>
              <w:t>Independent</w:t>
            </w:r>
            <w:proofErr w:type="spellEnd"/>
            <w:r w:rsidRPr="00937A00">
              <w:rPr>
                <w:rFonts w:ascii="Arial Nova" w:hAnsi="Arial Nova" w:cstheme="majorBidi"/>
                <w:color w:val="111111"/>
                <w:sz w:val="18"/>
                <w:szCs w:val="18"/>
                <w:shd w:val="clear" w:color="auto" w:fill="FFFFFF"/>
              </w:rPr>
              <w:t>/</w:t>
            </w:r>
            <w:proofErr w:type="spellStart"/>
            <w:r w:rsidRPr="00937A00">
              <w:rPr>
                <w:rFonts w:ascii="Arial Nova" w:hAnsi="Arial Nova" w:cstheme="majorBidi"/>
                <w:color w:val="111111"/>
                <w:sz w:val="18"/>
                <w:szCs w:val="18"/>
                <w:shd w:val="clear" w:color="auto" w:fill="FFFFFF"/>
              </w:rPr>
              <w:t>Added</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Livâ</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which</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was</w:t>
            </w:r>
            <w:proofErr w:type="spellEnd"/>
            <w:r w:rsidRPr="00937A00">
              <w:rPr>
                <w:rFonts w:ascii="Arial Nova" w:hAnsi="Arial Nova" w:cstheme="majorBidi"/>
                <w:color w:val="111111"/>
                <w:sz w:val="18"/>
                <w:szCs w:val="18"/>
                <w:shd w:val="clear" w:color="auto" w:fill="FFFFFF"/>
              </w:rPr>
              <w:t xml:space="preserve"> put </w:t>
            </w:r>
            <w:proofErr w:type="spellStart"/>
            <w:r w:rsidRPr="00937A00">
              <w:rPr>
                <w:rFonts w:ascii="Arial Nova" w:hAnsi="Arial Nova" w:cstheme="majorBidi"/>
                <w:color w:val="111111"/>
                <w:sz w:val="18"/>
                <w:szCs w:val="18"/>
                <w:shd w:val="clear" w:color="auto" w:fill="FFFFFF"/>
              </w:rPr>
              <w:t>into</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practice</w:t>
            </w:r>
            <w:proofErr w:type="spellEnd"/>
            <w:r w:rsidRPr="00937A00">
              <w:rPr>
                <w:rFonts w:ascii="Arial Nova" w:hAnsi="Arial Nova" w:cstheme="majorBidi"/>
                <w:color w:val="111111"/>
                <w:sz w:val="18"/>
                <w:szCs w:val="18"/>
                <w:shd w:val="clear" w:color="auto" w:fill="FFFFFF"/>
              </w:rPr>
              <w:t xml:space="preserve"> in </w:t>
            </w:r>
            <w:proofErr w:type="spellStart"/>
            <w:r w:rsidRPr="00937A00">
              <w:rPr>
                <w:rFonts w:ascii="Arial Nova" w:hAnsi="Arial Nova" w:cstheme="majorBidi"/>
                <w:color w:val="111111"/>
                <w:sz w:val="18"/>
                <w:szCs w:val="18"/>
                <w:shd w:val="clear" w:color="auto" w:fill="FFFFFF"/>
              </w:rPr>
              <w:t>the</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Ottoman</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Empire</w:t>
            </w:r>
            <w:proofErr w:type="spellEnd"/>
            <w:r w:rsidRPr="00937A00">
              <w:rPr>
                <w:rFonts w:ascii="Arial Nova" w:hAnsi="Arial Nova" w:cstheme="majorBidi"/>
                <w:color w:val="111111"/>
                <w:sz w:val="18"/>
                <w:szCs w:val="18"/>
                <w:shd w:val="clear" w:color="auto" w:fill="FFFFFF"/>
              </w:rPr>
              <w:t xml:space="preserve"> since 1864. II. </w:t>
            </w:r>
            <w:proofErr w:type="spellStart"/>
            <w:r w:rsidRPr="00937A00">
              <w:rPr>
                <w:rFonts w:ascii="Arial Nova" w:hAnsi="Arial Nova" w:cstheme="majorBidi"/>
                <w:color w:val="111111"/>
                <w:sz w:val="18"/>
                <w:szCs w:val="18"/>
                <w:shd w:val="clear" w:color="auto" w:fill="FFFFFF"/>
              </w:rPr>
              <w:t>After</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the</w:t>
            </w:r>
            <w:proofErr w:type="spellEnd"/>
            <w:r w:rsidRPr="00937A00">
              <w:rPr>
                <w:rFonts w:ascii="Arial Nova" w:hAnsi="Arial Nova" w:cstheme="majorBidi"/>
                <w:color w:val="111111"/>
                <w:sz w:val="18"/>
                <w:szCs w:val="18"/>
                <w:shd w:val="clear" w:color="auto" w:fill="FFFFFF"/>
              </w:rPr>
              <w:t xml:space="preserve"> Second </w:t>
            </w:r>
            <w:proofErr w:type="spellStart"/>
            <w:r w:rsidRPr="00937A00">
              <w:rPr>
                <w:rFonts w:ascii="Arial Nova" w:hAnsi="Arial Nova" w:cstheme="majorBidi"/>
                <w:color w:val="111111"/>
                <w:sz w:val="18"/>
                <w:szCs w:val="18"/>
                <w:shd w:val="clear" w:color="auto" w:fill="FFFFFF"/>
              </w:rPr>
              <w:t>Constitutional</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Monarchy</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and</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especially</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during</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the</w:t>
            </w:r>
            <w:proofErr w:type="spellEnd"/>
            <w:r w:rsidRPr="00937A00">
              <w:rPr>
                <w:rFonts w:ascii="Arial Nova" w:hAnsi="Arial Nova" w:cstheme="majorBidi"/>
                <w:color w:val="111111"/>
                <w:sz w:val="18"/>
                <w:szCs w:val="18"/>
                <w:shd w:val="clear" w:color="auto" w:fill="FFFFFF"/>
              </w:rPr>
              <w:t xml:space="preserve"> First World </w:t>
            </w:r>
            <w:proofErr w:type="spellStart"/>
            <w:r w:rsidRPr="00937A00">
              <w:rPr>
                <w:rFonts w:ascii="Arial Nova" w:hAnsi="Arial Nova" w:cstheme="majorBidi"/>
                <w:color w:val="111111"/>
                <w:sz w:val="18"/>
                <w:szCs w:val="18"/>
                <w:shd w:val="clear" w:color="auto" w:fill="FFFFFF"/>
              </w:rPr>
              <w:t>War</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laws</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were</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prepared</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for</w:t>
            </w:r>
            <w:proofErr w:type="spellEnd"/>
            <w:r w:rsidRPr="00937A00">
              <w:rPr>
                <w:rFonts w:ascii="Arial Nova" w:hAnsi="Arial Nova" w:cstheme="majorBidi"/>
                <w:color w:val="111111"/>
                <w:sz w:val="18"/>
                <w:szCs w:val="18"/>
                <w:shd w:val="clear" w:color="auto" w:fill="FFFFFF"/>
              </w:rPr>
              <w:t xml:space="preserve"> Malatya </w:t>
            </w:r>
            <w:proofErr w:type="spellStart"/>
            <w:r w:rsidRPr="00937A00">
              <w:rPr>
                <w:rFonts w:ascii="Arial Nova" w:hAnsi="Arial Nova" w:cstheme="majorBidi"/>
                <w:color w:val="111111"/>
                <w:sz w:val="18"/>
                <w:szCs w:val="18"/>
                <w:shd w:val="clear" w:color="auto" w:fill="FFFFFF"/>
              </w:rPr>
              <w:t>to</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become</w:t>
            </w:r>
            <w:proofErr w:type="spellEnd"/>
            <w:r w:rsidRPr="00937A00">
              <w:rPr>
                <w:rFonts w:ascii="Arial Nova" w:hAnsi="Arial Nova" w:cstheme="majorBidi"/>
                <w:color w:val="111111"/>
                <w:sz w:val="18"/>
                <w:szCs w:val="18"/>
                <w:shd w:val="clear" w:color="auto" w:fill="FFFFFF"/>
              </w:rPr>
              <w:t xml:space="preserve"> an "</w:t>
            </w:r>
            <w:proofErr w:type="spellStart"/>
            <w:r w:rsidRPr="00937A00">
              <w:rPr>
                <w:rFonts w:ascii="Arial Nova" w:hAnsi="Arial Nova" w:cstheme="majorBidi"/>
                <w:color w:val="111111"/>
                <w:sz w:val="18"/>
                <w:szCs w:val="18"/>
                <w:shd w:val="clear" w:color="auto" w:fill="FFFFFF"/>
              </w:rPr>
              <w:t>Independent</w:t>
            </w:r>
            <w:proofErr w:type="spellEnd"/>
            <w:r w:rsidRPr="00937A00">
              <w:rPr>
                <w:rFonts w:ascii="Arial Nova" w:hAnsi="Arial Nova" w:cstheme="majorBidi"/>
                <w:color w:val="111111"/>
                <w:sz w:val="18"/>
                <w:szCs w:val="18"/>
                <w:shd w:val="clear" w:color="auto" w:fill="FFFFFF"/>
              </w:rPr>
              <w:t xml:space="preserve"> Liva", </w:t>
            </w:r>
            <w:proofErr w:type="spellStart"/>
            <w:r w:rsidRPr="00937A00">
              <w:rPr>
                <w:rFonts w:ascii="Arial Nova" w:hAnsi="Arial Nova" w:cstheme="majorBidi"/>
                <w:color w:val="111111"/>
                <w:sz w:val="18"/>
                <w:szCs w:val="18"/>
                <w:shd w:val="clear" w:color="auto" w:fill="FFFFFF"/>
              </w:rPr>
              <w:t>primarily</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for</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the</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purpose</w:t>
            </w:r>
            <w:proofErr w:type="spellEnd"/>
            <w:r w:rsidRPr="00937A00">
              <w:rPr>
                <w:rFonts w:ascii="Arial Nova" w:hAnsi="Arial Nova" w:cstheme="majorBidi"/>
                <w:color w:val="111111"/>
                <w:sz w:val="18"/>
                <w:szCs w:val="18"/>
                <w:shd w:val="clear" w:color="auto" w:fill="FFFFFF"/>
              </w:rPr>
              <w:t xml:space="preserve"> of </w:t>
            </w:r>
            <w:proofErr w:type="spellStart"/>
            <w:r w:rsidRPr="00937A00">
              <w:rPr>
                <w:rFonts w:ascii="Arial Nova" w:hAnsi="Arial Nova" w:cstheme="majorBidi"/>
                <w:color w:val="111111"/>
                <w:sz w:val="18"/>
                <w:szCs w:val="18"/>
                <w:shd w:val="clear" w:color="auto" w:fill="FFFFFF"/>
              </w:rPr>
              <w:t>ensuring</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public</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order</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and</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carrying</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out</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transportation</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and</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administrative</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works</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easily</w:t>
            </w:r>
            <w:proofErr w:type="spellEnd"/>
            <w:r w:rsidRPr="00937A00">
              <w:rPr>
                <w:rFonts w:ascii="Arial Nova" w:hAnsi="Arial Nova" w:cstheme="majorBidi"/>
                <w:color w:val="111111"/>
                <w:sz w:val="18"/>
                <w:szCs w:val="18"/>
                <w:shd w:val="clear" w:color="auto" w:fill="FFFFFF"/>
              </w:rPr>
              <w:t xml:space="preserve">. </w:t>
            </w:r>
            <w:proofErr w:type="spellStart"/>
            <w:proofErr w:type="gramEnd"/>
            <w:r w:rsidRPr="00937A00">
              <w:rPr>
                <w:rFonts w:ascii="Arial Nova" w:hAnsi="Arial Nova" w:cstheme="majorBidi"/>
                <w:color w:val="111111"/>
                <w:sz w:val="18"/>
                <w:szCs w:val="18"/>
                <w:shd w:val="clear" w:color="auto" w:fill="FFFFFF"/>
              </w:rPr>
              <w:t>These</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regulations</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have</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been</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the</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subject</w:t>
            </w:r>
            <w:proofErr w:type="spellEnd"/>
            <w:r w:rsidRPr="00937A00">
              <w:rPr>
                <w:rFonts w:ascii="Arial Nova" w:hAnsi="Arial Nova" w:cstheme="majorBidi"/>
                <w:color w:val="111111"/>
                <w:sz w:val="18"/>
                <w:szCs w:val="18"/>
                <w:shd w:val="clear" w:color="auto" w:fill="FFFFFF"/>
              </w:rPr>
              <w:t xml:space="preserve"> of </w:t>
            </w:r>
            <w:proofErr w:type="spellStart"/>
            <w:r w:rsidRPr="00937A00">
              <w:rPr>
                <w:rFonts w:ascii="Arial Nova" w:hAnsi="Arial Nova" w:cstheme="majorBidi"/>
                <w:color w:val="111111"/>
                <w:sz w:val="18"/>
                <w:szCs w:val="18"/>
                <w:shd w:val="clear" w:color="auto" w:fill="FFFFFF"/>
              </w:rPr>
              <w:t>discussions</w:t>
            </w:r>
            <w:proofErr w:type="spellEnd"/>
            <w:r w:rsidRPr="00937A00">
              <w:rPr>
                <w:rFonts w:ascii="Arial Nova" w:hAnsi="Arial Nova" w:cstheme="majorBidi"/>
                <w:color w:val="111111"/>
                <w:sz w:val="18"/>
                <w:szCs w:val="18"/>
                <w:shd w:val="clear" w:color="auto" w:fill="FFFFFF"/>
              </w:rPr>
              <w:t xml:space="preserve"> in </w:t>
            </w:r>
            <w:proofErr w:type="spellStart"/>
            <w:r w:rsidRPr="00937A00">
              <w:rPr>
                <w:rFonts w:ascii="Arial Nova" w:hAnsi="Arial Nova" w:cstheme="majorBidi"/>
                <w:color w:val="111111"/>
                <w:sz w:val="18"/>
                <w:szCs w:val="18"/>
                <w:shd w:val="clear" w:color="auto" w:fill="FFFFFF"/>
              </w:rPr>
              <w:t>the</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Ottoman</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Parliament</w:t>
            </w:r>
            <w:proofErr w:type="spellEnd"/>
            <w:r w:rsidRPr="00937A00">
              <w:rPr>
                <w:rFonts w:ascii="Arial Nova" w:hAnsi="Arial Nova" w:cstheme="majorBidi"/>
                <w:color w:val="111111"/>
                <w:sz w:val="18"/>
                <w:szCs w:val="18"/>
                <w:shd w:val="clear" w:color="auto" w:fill="FFFFFF"/>
              </w:rPr>
              <w:t xml:space="preserve"> in </w:t>
            </w:r>
            <w:proofErr w:type="spellStart"/>
            <w:r w:rsidRPr="00937A00">
              <w:rPr>
                <w:rFonts w:ascii="Arial Nova" w:hAnsi="Arial Nova" w:cstheme="majorBidi"/>
                <w:color w:val="111111"/>
                <w:sz w:val="18"/>
                <w:szCs w:val="18"/>
                <w:shd w:val="clear" w:color="auto" w:fill="FFFFFF"/>
              </w:rPr>
              <w:t>the</w:t>
            </w:r>
            <w:proofErr w:type="spellEnd"/>
            <w:r w:rsidRPr="00937A00">
              <w:rPr>
                <w:rFonts w:ascii="Arial Nova" w:hAnsi="Arial Nova" w:cstheme="majorBidi"/>
                <w:color w:val="111111"/>
                <w:sz w:val="18"/>
                <w:szCs w:val="18"/>
                <w:shd w:val="clear" w:color="auto" w:fill="FFFFFF"/>
              </w:rPr>
              <w:t xml:space="preserve"> legal sense. </w:t>
            </w:r>
            <w:proofErr w:type="spellStart"/>
            <w:r w:rsidRPr="00937A00">
              <w:rPr>
                <w:rFonts w:ascii="Arial Nova" w:hAnsi="Arial Nova" w:cstheme="majorBidi"/>
                <w:color w:val="111111"/>
                <w:sz w:val="18"/>
                <w:szCs w:val="18"/>
                <w:shd w:val="clear" w:color="auto" w:fill="FFFFFF"/>
              </w:rPr>
              <w:t>Finally</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during</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the</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National</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Struggle</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Period</w:t>
            </w:r>
            <w:proofErr w:type="spellEnd"/>
            <w:r w:rsidRPr="00937A00">
              <w:rPr>
                <w:rFonts w:ascii="Arial Nova" w:hAnsi="Arial Nova" w:cstheme="majorBidi"/>
                <w:color w:val="111111"/>
                <w:sz w:val="18"/>
                <w:szCs w:val="18"/>
                <w:shd w:val="clear" w:color="auto" w:fill="FFFFFF"/>
              </w:rPr>
              <w:t>, on May 31, 1920, "</w:t>
            </w:r>
            <w:proofErr w:type="spellStart"/>
            <w:r w:rsidRPr="00937A00">
              <w:rPr>
                <w:rFonts w:ascii="Arial Nova" w:hAnsi="Arial Nova" w:cstheme="majorBidi"/>
                <w:color w:val="111111"/>
                <w:sz w:val="18"/>
                <w:szCs w:val="18"/>
                <w:shd w:val="clear" w:color="auto" w:fill="FFFFFF"/>
              </w:rPr>
              <w:t>Detached</w:t>
            </w:r>
            <w:proofErr w:type="spellEnd"/>
            <w:r w:rsidRPr="00937A00">
              <w:rPr>
                <w:rFonts w:ascii="Arial Nova" w:hAnsi="Arial Nova" w:cstheme="majorBidi"/>
                <w:color w:val="111111"/>
                <w:sz w:val="18"/>
                <w:szCs w:val="18"/>
                <w:shd w:val="clear" w:color="auto" w:fill="FFFFFF"/>
              </w:rPr>
              <w:t xml:space="preserve"> Liva" </w:t>
            </w:r>
            <w:proofErr w:type="spellStart"/>
            <w:r w:rsidRPr="00937A00">
              <w:rPr>
                <w:rFonts w:ascii="Arial Nova" w:hAnsi="Arial Nova" w:cstheme="majorBidi"/>
                <w:color w:val="111111"/>
                <w:sz w:val="18"/>
                <w:szCs w:val="18"/>
                <w:shd w:val="clear" w:color="auto" w:fill="FFFFFF"/>
              </w:rPr>
              <w:t>was</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made</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with</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the</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decision</w:t>
            </w:r>
            <w:proofErr w:type="spellEnd"/>
            <w:r w:rsidRPr="00937A00">
              <w:rPr>
                <w:rFonts w:ascii="Arial Nova" w:hAnsi="Arial Nova" w:cstheme="majorBidi"/>
                <w:color w:val="111111"/>
                <w:sz w:val="18"/>
                <w:szCs w:val="18"/>
                <w:shd w:val="clear" w:color="auto" w:fill="FFFFFF"/>
              </w:rPr>
              <w:t xml:space="preserve"> of </w:t>
            </w:r>
            <w:proofErr w:type="spellStart"/>
            <w:r w:rsidRPr="00937A00">
              <w:rPr>
                <w:rFonts w:ascii="Arial Nova" w:hAnsi="Arial Nova" w:cstheme="majorBidi"/>
                <w:color w:val="111111"/>
                <w:sz w:val="18"/>
                <w:szCs w:val="18"/>
                <w:shd w:val="clear" w:color="auto" w:fill="FFFFFF"/>
              </w:rPr>
              <w:t>the</w:t>
            </w:r>
            <w:proofErr w:type="spellEnd"/>
            <w:r w:rsidRPr="00937A00">
              <w:rPr>
                <w:rFonts w:ascii="Arial Nova" w:hAnsi="Arial Nova" w:cstheme="majorBidi"/>
                <w:color w:val="111111"/>
                <w:sz w:val="18"/>
                <w:szCs w:val="18"/>
                <w:shd w:val="clear" w:color="auto" w:fill="FFFFFF"/>
              </w:rPr>
              <w:t xml:space="preserve"> First </w:t>
            </w:r>
            <w:proofErr w:type="spellStart"/>
            <w:r w:rsidRPr="00937A00">
              <w:rPr>
                <w:rFonts w:ascii="Arial Nova" w:hAnsi="Arial Nova" w:cstheme="majorBidi"/>
                <w:color w:val="111111"/>
                <w:sz w:val="18"/>
                <w:szCs w:val="18"/>
                <w:shd w:val="clear" w:color="auto" w:fill="FFFFFF"/>
              </w:rPr>
              <w:t>Executive</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Committee</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and</w:t>
            </w:r>
            <w:proofErr w:type="spellEnd"/>
            <w:r w:rsidRPr="00937A00">
              <w:rPr>
                <w:rFonts w:ascii="Arial Nova" w:hAnsi="Arial Nova" w:cstheme="majorBidi"/>
                <w:color w:val="111111"/>
                <w:sz w:val="18"/>
                <w:szCs w:val="18"/>
                <w:shd w:val="clear" w:color="auto" w:fill="FFFFFF"/>
              </w:rPr>
              <w:t xml:space="preserve"> it </w:t>
            </w:r>
            <w:proofErr w:type="spellStart"/>
            <w:r w:rsidRPr="00937A00">
              <w:rPr>
                <w:rFonts w:ascii="Arial Nova" w:hAnsi="Arial Nova" w:cstheme="majorBidi"/>
                <w:color w:val="111111"/>
                <w:sz w:val="18"/>
                <w:szCs w:val="18"/>
                <w:shd w:val="clear" w:color="auto" w:fill="FFFFFF"/>
              </w:rPr>
              <w:t>became</w:t>
            </w:r>
            <w:proofErr w:type="spellEnd"/>
            <w:r w:rsidRPr="00937A00">
              <w:rPr>
                <w:rFonts w:ascii="Arial Nova" w:hAnsi="Arial Nova" w:cstheme="majorBidi"/>
                <w:color w:val="111111"/>
                <w:sz w:val="18"/>
                <w:szCs w:val="18"/>
                <w:shd w:val="clear" w:color="auto" w:fill="FFFFFF"/>
              </w:rPr>
              <w:t xml:space="preserve"> a </w:t>
            </w:r>
            <w:proofErr w:type="spellStart"/>
            <w:r w:rsidRPr="00937A00">
              <w:rPr>
                <w:rFonts w:ascii="Arial Nova" w:hAnsi="Arial Nova" w:cstheme="majorBidi"/>
                <w:color w:val="111111"/>
                <w:sz w:val="18"/>
                <w:szCs w:val="18"/>
                <w:shd w:val="clear" w:color="auto" w:fill="FFFFFF"/>
              </w:rPr>
              <w:t>province</w:t>
            </w:r>
            <w:proofErr w:type="spellEnd"/>
            <w:r w:rsidRPr="00937A00">
              <w:rPr>
                <w:rFonts w:ascii="Arial Nova" w:hAnsi="Arial Nova" w:cstheme="majorBidi"/>
                <w:color w:val="111111"/>
                <w:sz w:val="18"/>
                <w:szCs w:val="18"/>
                <w:shd w:val="clear" w:color="auto" w:fill="FFFFFF"/>
              </w:rPr>
              <w:t>/</w:t>
            </w:r>
            <w:proofErr w:type="spellStart"/>
            <w:r w:rsidRPr="00937A00">
              <w:rPr>
                <w:rFonts w:ascii="Arial Nova" w:hAnsi="Arial Nova" w:cstheme="majorBidi"/>
                <w:color w:val="111111"/>
                <w:sz w:val="18"/>
                <w:szCs w:val="18"/>
                <w:shd w:val="clear" w:color="auto" w:fill="FFFFFF"/>
              </w:rPr>
              <w:t>province</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with</w:t>
            </w:r>
            <w:proofErr w:type="spellEnd"/>
            <w:r w:rsidRPr="00937A00">
              <w:rPr>
                <w:rFonts w:ascii="Arial Nova" w:hAnsi="Arial Nova" w:cstheme="majorBidi"/>
                <w:color w:val="111111"/>
                <w:sz w:val="18"/>
                <w:szCs w:val="18"/>
                <w:shd w:val="clear" w:color="auto" w:fill="FFFFFF"/>
              </w:rPr>
              <w:t xml:space="preserve"> </w:t>
            </w:r>
            <w:proofErr w:type="spellStart"/>
            <w:r w:rsidRPr="00937A00">
              <w:rPr>
                <w:rFonts w:ascii="Arial Nova" w:hAnsi="Arial Nova" w:cstheme="majorBidi"/>
                <w:color w:val="111111"/>
                <w:sz w:val="18"/>
                <w:szCs w:val="18"/>
                <w:shd w:val="clear" w:color="auto" w:fill="FFFFFF"/>
              </w:rPr>
              <w:t>the</w:t>
            </w:r>
            <w:proofErr w:type="spellEnd"/>
            <w:r w:rsidRPr="00937A00">
              <w:rPr>
                <w:rFonts w:ascii="Arial Nova" w:hAnsi="Arial Nova" w:cstheme="majorBidi"/>
                <w:color w:val="111111"/>
                <w:sz w:val="18"/>
                <w:szCs w:val="18"/>
                <w:shd w:val="clear" w:color="auto" w:fill="FFFFFF"/>
              </w:rPr>
              <w:t xml:space="preserve"> 89th </w:t>
            </w:r>
            <w:proofErr w:type="spellStart"/>
            <w:r w:rsidRPr="00937A00">
              <w:rPr>
                <w:rFonts w:ascii="Arial Nova" w:hAnsi="Arial Nova" w:cstheme="majorBidi"/>
                <w:color w:val="111111"/>
                <w:sz w:val="18"/>
                <w:szCs w:val="18"/>
                <w:shd w:val="clear" w:color="auto" w:fill="FFFFFF"/>
              </w:rPr>
              <w:t>Article</w:t>
            </w:r>
            <w:proofErr w:type="spellEnd"/>
            <w:r w:rsidRPr="00937A00">
              <w:rPr>
                <w:rFonts w:ascii="Arial Nova" w:hAnsi="Arial Nova" w:cstheme="majorBidi"/>
                <w:color w:val="111111"/>
                <w:sz w:val="18"/>
                <w:szCs w:val="18"/>
                <w:shd w:val="clear" w:color="auto" w:fill="FFFFFF"/>
              </w:rPr>
              <w:t xml:space="preserve"> of </w:t>
            </w:r>
            <w:proofErr w:type="spellStart"/>
            <w:r w:rsidRPr="00937A00">
              <w:rPr>
                <w:rFonts w:ascii="Arial Nova" w:hAnsi="Arial Nova" w:cstheme="majorBidi"/>
                <w:color w:val="111111"/>
                <w:sz w:val="18"/>
                <w:szCs w:val="18"/>
                <w:shd w:val="clear" w:color="auto" w:fill="FFFFFF"/>
              </w:rPr>
              <w:t>the</w:t>
            </w:r>
            <w:proofErr w:type="spellEnd"/>
            <w:r w:rsidRPr="00937A00">
              <w:rPr>
                <w:rFonts w:ascii="Arial Nova" w:hAnsi="Arial Nova" w:cstheme="majorBidi"/>
                <w:color w:val="111111"/>
                <w:sz w:val="18"/>
                <w:szCs w:val="18"/>
                <w:shd w:val="clear" w:color="auto" w:fill="FFFFFF"/>
              </w:rPr>
              <w:t xml:space="preserve"> Teşkilat-ı </w:t>
            </w:r>
            <w:proofErr w:type="spellStart"/>
            <w:r w:rsidRPr="00937A00">
              <w:rPr>
                <w:rFonts w:ascii="Arial Nova" w:hAnsi="Arial Nova" w:cstheme="majorBidi"/>
                <w:color w:val="111111"/>
                <w:sz w:val="18"/>
                <w:szCs w:val="18"/>
                <w:shd w:val="clear" w:color="auto" w:fill="FFFFFF"/>
              </w:rPr>
              <w:t>Esâsî</w:t>
            </w:r>
            <w:proofErr w:type="spellEnd"/>
            <w:r w:rsidRPr="00937A00">
              <w:rPr>
                <w:rFonts w:ascii="Arial Nova" w:hAnsi="Arial Nova" w:cstheme="majorBidi"/>
                <w:color w:val="111111"/>
                <w:sz w:val="18"/>
                <w:szCs w:val="18"/>
                <w:shd w:val="clear" w:color="auto" w:fill="FFFFFF"/>
              </w:rPr>
              <w:t xml:space="preserve"> on 20 April 1924.</w:t>
            </w:r>
          </w:p>
        </w:tc>
      </w:tr>
      <w:tr w:rsidR="0086595D" w:rsidRPr="00F02462" w14:paraId="537524CF" w14:textId="77777777" w:rsidTr="00A62295">
        <w:tc>
          <w:tcPr>
            <w:tcW w:w="4819"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4EA4AA52" w14:textId="55F93B03" w:rsidR="0086595D" w:rsidRPr="00937A00" w:rsidRDefault="0086595D" w:rsidP="0086595D">
            <w:pPr>
              <w:jc w:val="center"/>
              <w:rPr>
                <w:rFonts w:ascii="Arial Nova" w:hAnsi="Arial Nova"/>
              </w:rPr>
            </w:pPr>
            <w:r w:rsidRPr="00937A00">
              <w:rPr>
                <w:rFonts w:ascii="Arial Nova" w:hAnsi="Arial Nova" w:cstheme="majorBidi"/>
                <w:b/>
                <w:bCs/>
                <w:color w:val="538135" w:themeColor="accent6" w:themeShade="BF"/>
                <w:sz w:val="18"/>
                <w:szCs w:val="18"/>
                <w:shd w:val="clear" w:color="auto" w:fill="FFFFFF"/>
              </w:rPr>
              <w:t>Anahtar Kelimeler</w:t>
            </w:r>
          </w:p>
          <w:p w14:paraId="63762E0E" w14:textId="70015466" w:rsidR="0086595D" w:rsidRPr="00937A00" w:rsidRDefault="0086595D" w:rsidP="0086595D">
            <w:pPr>
              <w:jc w:val="center"/>
              <w:rPr>
                <w:rFonts w:ascii="Arial Nova" w:hAnsi="Arial Nova" w:cstheme="majorBidi"/>
                <w:b/>
                <w:bCs/>
                <w:color w:val="111111"/>
                <w:sz w:val="16"/>
                <w:szCs w:val="16"/>
                <w:shd w:val="clear" w:color="auto" w:fill="FFFFFF"/>
              </w:rPr>
            </w:pPr>
            <w:r w:rsidRPr="00937A00">
              <w:rPr>
                <w:rFonts w:ascii="Arial Nova" w:hAnsi="Arial Nova" w:cstheme="majorBidi"/>
                <w:color w:val="111111"/>
                <w:sz w:val="18"/>
                <w:szCs w:val="18"/>
                <w:shd w:val="clear" w:color="auto" w:fill="FFFFFF"/>
              </w:rPr>
              <w:t xml:space="preserve">Malatya, Sancak, Mülhak </w:t>
            </w:r>
            <w:proofErr w:type="spellStart"/>
            <w:r w:rsidRPr="00937A00">
              <w:rPr>
                <w:rFonts w:ascii="Arial Nova" w:hAnsi="Arial Nova" w:cstheme="majorBidi"/>
                <w:color w:val="111111"/>
                <w:sz w:val="18"/>
                <w:szCs w:val="18"/>
                <w:shd w:val="clear" w:color="auto" w:fill="FFFFFF"/>
              </w:rPr>
              <w:t>Livâ</w:t>
            </w:r>
            <w:proofErr w:type="spellEnd"/>
            <w:r w:rsidRPr="00937A00">
              <w:rPr>
                <w:rFonts w:ascii="Arial Nova" w:hAnsi="Arial Nova" w:cstheme="majorBidi"/>
                <w:color w:val="111111"/>
                <w:sz w:val="18"/>
                <w:szCs w:val="18"/>
                <w:shd w:val="clear" w:color="auto" w:fill="FFFFFF"/>
              </w:rPr>
              <w:t>, Müstakil Liva, İl</w:t>
            </w:r>
            <w:r w:rsidR="00BE7825" w:rsidRPr="00937A00">
              <w:rPr>
                <w:rFonts w:ascii="Arial Nova" w:hAnsi="Arial Nova" w:cstheme="majorBidi"/>
                <w:color w:val="111111"/>
                <w:sz w:val="18"/>
                <w:szCs w:val="18"/>
                <w:shd w:val="clear" w:color="auto" w:fill="FFFFFF"/>
              </w:rPr>
              <w:t xml:space="preserve"> (5 kelime)</w:t>
            </w:r>
          </w:p>
        </w:tc>
        <w:tc>
          <w:tcPr>
            <w:tcW w:w="4962"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1D993E50" w14:textId="77777777" w:rsidR="0086595D" w:rsidRPr="00937A00" w:rsidRDefault="0086595D" w:rsidP="0086595D">
            <w:pPr>
              <w:jc w:val="center"/>
              <w:rPr>
                <w:rFonts w:ascii="Arial Nova" w:hAnsi="Arial Nova" w:cstheme="majorBidi"/>
                <w:b/>
                <w:bCs/>
                <w:color w:val="538135" w:themeColor="accent6" w:themeShade="BF"/>
                <w:sz w:val="18"/>
                <w:szCs w:val="18"/>
                <w:shd w:val="clear" w:color="auto" w:fill="FFFFFF"/>
              </w:rPr>
            </w:pPr>
            <w:proofErr w:type="spellStart"/>
            <w:r w:rsidRPr="00937A00">
              <w:rPr>
                <w:rFonts w:ascii="Arial Nova" w:hAnsi="Arial Nova" w:cstheme="majorBidi"/>
                <w:b/>
                <w:bCs/>
                <w:color w:val="538135" w:themeColor="accent6" w:themeShade="BF"/>
                <w:sz w:val="18"/>
                <w:szCs w:val="18"/>
                <w:shd w:val="clear" w:color="auto" w:fill="FFFFFF"/>
              </w:rPr>
              <w:t>Keywords</w:t>
            </w:r>
            <w:proofErr w:type="spellEnd"/>
          </w:p>
          <w:p w14:paraId="47D1B763" w14:textId="262F7D57" w:rsidR="0086595D" w:rsidRPr="00937A00" w:rsidRDefault="0086595D" w:rsidP="0086595D">
            <w:pPr>
              <w:jc w:val="center"/>
              <w:rPr>
                <w:rFonts w:ascii="Arial Nova" w:hAnsi="Arial Nova" w:cstheme="majorBidi"/>
                <w:b/>
                <w:bCs/>
                <w:color w:val="111111"/>
                <w:sz w:val="18"/>
                <w:szCs w:val="18"/>
                <w:shd w:val="clear" w:color="auto" w:fill="FFFFFF"/>
              </w:rPr>
            </w:pPr>
            <w:r w:rsidRPr="00937A00">
              <w:rPr>
                <w:rFonts w:ascii="Arial Nova" w:hAnsi="Arial Nova" w:cstheme="majorBidi"/>
                <w:color w:val="111111"/>
                <w:sz w:val="18"/>
                <w:szCs w:val="18"/>
                <w:shd w:val="clear" w:color="auto" w:fill="FFFFFF"/>
              </w:rPr>
              <w:t xml:space="preserve">Malatya, Sancak, </w:t>
            </w:r>
            <w:proofErr w:type="spellStart"/>
            <w:r w:rsidRPr="00937A00">
              <w:rPr>
                <w:rFonts w:ascii="Arial Nova" w:hAnsi="Arial Nova" w:cstheme="majorBidi"/>
                <w:color w:val="111111"/>
                <w:sz w:val="18"/>
                <w:szCs w:val="18"/>
                <w:shd w:val="clear" w:color="auto" w:fill="FFFFFF"/>
              </w:rPr>
              <w:t>Annexed</w:t>
            </w:r>
            <w:proofErr w:type="spellEnd"/>
            <w:r w:rsidRPr="00937A00">
              <w:rPr>
                <w:rFonts w:ascii="Arial Nova" w:hAnsi="Arial Nova" w:cstheme="majorBidi"/>
                <w:color w:val="111111"/>
                <w:sz w:val="18"/>
                <w:szCs w:val="18"/>
                <w:shd w:val="clear" w:color="auto" w:fill="FFFFFF"/>
              </w:rPr>
              <w:t xml:space="preserve"> Liva</w:t>
            </w:r>
            <w:r w:rsidR="00BE7825" w:rsidRPr="00937A00">
              <w:rPr>
                <w:rFonts w:ascii="Arial Nova" w:hAnsi="Arial Nova" w:cstheme="majorBidi"/>
                <w:color w:val="111111"/>
                <w:sz w:val="18"/>
                <w:szCs w:val="18"/>
                <w:shd w:val="clear" w:color="auto" w:fill="FFFFFF"/>
              </w:rPr>
              <w:t xml:space="preserve"> (5 </w:t>
            </w:r>
            <w:proofErr w:type="spellStart"/>
            <w:r w:rsidR="00BE7825" w:rsidRPr="00937A00">
              <w:rPr>
                <w:rFonts w:ascii="Arial Nova" w:hAnsi="Arial Nova" w:cstheme="majorBidi"/>
                <w:color w:val="111111"/>
                <w:sz w:val="18"/>
                <w:szCs w:val="18"/>
                <w:shd w:val="clear" w:color="auto" w:fill="FFFFFF"/>
              </w:rPr>
              <w:t>words</w:t>
            </w:r>
            <w:proofErr w:type="spellEnd"/>
            <w:r w:rsidR="00BE7825" w:rsidRPr="00937A00">
              <w:rPr>
                <w:rFonts w:ascii="Arial Nova" w:hAnsi="Arial Nova" w:cstheme="majorBidi"/>
                <w:color w:val="111111"/>
                <w:sz w:val="18"/>
                <w:szCs w:val="18"/>
                <w:shd w:val="clear" w:color="auto" w:fill="FFFFFF"/>
              </w:rPr>
              <w:t>)</w:t>
            </w:r>
          </w:p>
        </w:tc>
      </w:tr>
    </w:tbl>
    <w:p w14:paraId="34405724" w14:textId="6AF77061" w:rsidR="003000C1" w:rsidRPr="00F02462" w:rsidRDefault="003000C1" w:rsidP="00A75B3A">
      <w:pPr>
        <w:rPr>
          <w:rFonts w:ascii="Book Antiqua" w:hAnsi="Book Antiqua" w:cstheme="majorBidi"/>
        </w:rPr>
      </w:pPr>
    </w:p>
    <w:p w14:paraId="3393867A" w14:textId="210C2EBA" w:rsidR="00A75B3A" w:rsidRPr="00937A00" w:rsidRDefault="008127E5" w:rsidP="008127E5">
      <w:pPr>
        <w:pStyle w:val="ListeParagraf"/>
        <w:numPr>
          <w:ilvl w:val="0"/>
          <w:numId w:val="1"/>
        </w:numPr>
        <w:ind w:left="426"/>
        <w:rPr>
          <w:rFonts w:ascii="Arial Nova" w:hAnsi="Arial Nova" w:cstheme="majorBidi"/>
          <w:b/>
          <w:bCs/>
          <w:sz w:val="24"/>
          <w:szCs w:val="24"/>
        </w:rPr>
      </w:pPr>
      <w:r w:rsidRPr="00937A00">
        <w:rPr>
          <w:rFonts w:ascii="Arial Nova" w:hAnsi="Arial Nova" w:cstheme="majorBidi"/>
          <w:b/>
          <w:bCs/>
          <w:sz w:val="24"/>
          <w:szCs w:val="24"/>
        </w:rPr>
        <w:t>Giriş</w:t>
      </w:r>
      <w:r w:rsidR="00DB77DD" w:rsidRPr="00937A00">
        <w:rPr>
          <w:rFonts w:ascii="Arial Nova" w:hAnsi="Arial Nova" w:cstheme="majorBidi"/>
          <w:b/>
          <w:bCs/>
          <w:sz w:val="24"/>
          <w:szCs w:val="24"/>
        </w:rPr>
        <w:t>/</w:t>
      </w:r>
      <w:proofErr w:type="spellStart"/>
      <w:r w:rsidR="00DB77DD" w:rsidRPr="00937A00">
        <w:rPr>
          <w:rFonts w:ascii="Arial Nova" w:hAnsi="Arial Nova" w:cstheme="majorBidi"/>
          <w:b/>
          <w:bCs/>
          <w:sz w:val="24"/>
          <w:szCs w:val="24"/>
        </w:rPr>
        <w:t>Introduction</w:t>
      </w:r>
      <w:proofErr w:type="spellEnd"/>
      <w:r w:rsidRPr="00937A00">
        <w:rPr>
          <w:rFonts w:ascii="Arial Nova" w:hAnsi="Arial Nova" w:cstheme="majorBidi"/>
          <w:b/>
          <w:bCs/>
          <w:sz w:val="24"/>
          <w:szCs w:val="24"/>
        </w:rPr>
        <w:t xml:space="preserve"> (12 Punto)</w:t>
      </w:r>
    </w:p>
    <w:p w14:paraId="29161C79" w14:textId="1FA08276" w:rsidR="008127E5" w:rsidRPr="00937A00" w:rsidRDefault="008127E5" w:rsidP="00A75B3A">
      <w:pPr>
        <w:rPr>
          <w:rFonts w:ascii="Arial Nova" w:hAnsi="Arial Nova" w:cstheme="majorBidi"/>
        </w:rPr>
      </w:pPr>
      <w:proofErr w:type="spellStart"/>
      <w:r w:rsidRPr="00937A00">
        <w:rPr>
          <w:rFonts w:ascii="Arial Nova" w:hAnsi="Arial Nova" w:cstheme="majorBidi"/>
        </w:rPr>
        <w:t>Arial</w:t>
      </w:r>
      <w:proofErr w:type="spellEnd"/>
      <w:r w:rsidRPr="00937A00">
        <w:rPr>
          <w:rFonts w:ascii="Arial Nova" w:hAnsi="Arial Nova" w:cstheme="majorBidi"/>
        </w:rPr>
        <w:t xml:space="preserve"> Nova Fontu, 11 Punto, 1,15 satır aralığı,</w:t>
      </w:r>
      <w:r w:rsidR="003F0CEB" w:rsidRPr="00937A00">
        <w:rPr>
          <w:rFonts w:ascii="Arial Nova" w:hAnsi="Arial Nova" w:cstheme="majorBidi"/>
        </w:rPr>
        <w:t xml:space="preserve"> iki yana yaslı, </w:t>
      </w:r>
      <w:proofErr w:type="spellStart"/>
      <w:r w:rsidR="003F0CEB" w:rsidRPr="00937A00">
        <w:rPr>
          <w:rFonts w:ascii="Arial Nova" w:hAnsi="Arial Nova" w:cstheme="majorBidi"/>
        </w:rPr>
        <w:t>tiresiz</w:t>
      </w:r>
      <w:proofErr w:type="spellEnd"/>
      <w:r w:rsidR="003F0CEB" w:rsidRPr="00937A00">
        <w:rPr>
          <w:rFonts w:ascii="Arial Nova" w:hAnsi="Arial Nova" w:cstheme="majorBidi"/>
        </w:rPr>
        <w:t>,</w:t>
      </w:r>
      <w:r w:rsidRPr="00937A00">
        <w:rPr>
          <w:rFonts w:ascii="Arial Nova" w:hAnsi="Arial Nova" w:cstheme="majorBidi"/>
        </w:rPr>
        <w:t xml:space="preserve"> paragraf </w:t>
      </w:r>
      <w:proofErr w:type="spellStart"/>
      <w:r w:rsidRPr="00937A00">
        <w:rPr>
          <w:rFonts w:ascii="Arial Nova" w:hAnsi="Arial Nova" w:cstheme="majorBidi"/>
        </w:rPr>
        <w:t>girintisiz</w:t>
      </w:r>
      <w:proofErr w:type="spellEnd"/>
      <w:r w:rsidRPr="00937A00">
        <w:rPr>
          <w:rFonts w:ascii="Arial Nova" w:hAnsi="Arial Nova" w:cstheme="majorBidi"/>
        </w:rPr>
        <w:t>,</w:t>
      </w:r>
    </w:p>
    <w:p w14:paraId="2DFEA829" w14:textId="52CE5DAD" w:rsidR="008127E5" w:rsidRPr="00937A00" w:rsidRDefault="008127E5" w:rsidP="008127E5">
      <w:pPr>
        <w:pStyle w:val="ListeParagraf"/>
        <w:numPr>
          <w:ilvl w:val="0"/>
          <w:numId w:val="1"/>
        </w:numPr>
        <w:ind w:left="426"/>
        <w:rPr>
          <w:rFonts w:ascii="Arial Nova" w:hAnsi="Arial Nova" w:cstheme="majorBidi"/>
          <w:b/>
          <w:bCs/>
          <w:sz w:val="24"/>
          <w:szCs w:val="24"/>
        </w:rPr>
      </w:pPr>
      <w:r w:rsidRPr="00937A00">
        <w:rPr>
          <w:rFonts w:ascii="Arial Nova" w:hAnsi="Arial Nova" w:cstheme="majorBidi"/>
          <w:b/>
          <w:bCs/>
          <w:sz w:val="24"/>
          <w:szCs w:val="24"/>
        </w:rPr>
        <w:lastRenderedPageBreak/>
        <w:t>Literatür</w:t>
      </w:r>
      <w:r w:rsidR="00DB77DD" w:rsidRPr="00937A00">
        <w:rPr>
          <w:rFonts w:ascii="Arial Nova" w:hAnsi="Arial Nova" w:cstheme="majorBidi"/>
          <w:b/>
          <w:bCs/>
          <w:sz w:val="24"/>
          <w:szCs w:val="24"/>
        </w:rPr>
        <w:t>/</w:t>
      </w:r>
      <w:proofErr w:type="spellStart"/>
      <w:r w:rsidR="00DB77DD" w:rsidRPr="00937A00">
        <w:rPr>
          <w:rFonts w:ascii="Arial Nova" w:hAnsi="Arial Nova" w:cstheme="majorBidi"/>
          <w:b/>
          <w:bCs/>
          <w:sz w:val="24"/>
          <w:szCs w:val="24"/>
        </w:rPr>
        <w:t>Literature</w:t>
      </w:r>
      <w:proofErr w:type="spellEnd"/>
      <w:r w:rsidR="002B4AF8" w:rsidRPr="00937A00">
        <w:rPr>
          <w:rFonts w:ascii="Arial Nova" w:hAnsi="Arial Nova" w:cstheme="majorBidi"/>
          <w:b/>
          <w:bCs/>
          <w:sz w:val="24"/>
          <w:szCs w:val="24"/>
        </w:rPr>
        <w:t xml:space="preserve"> (12 Punto)</w:t>
      </w:r>
    </w:p>
    <w:p w14:paraId="4F081B97" w14:textId="77777777" w:rsidR="003F0CEB" w:rsidRPr="00937A00" w:rsidRDefault="003F0CEB" w:rsidP="003F0CEB">
      <w:pPr>
        <w:rPr>
          <w:rFonts w:ascii="Arial Nova" w:hAnsi="Arial Nova" w:cstheme="majorBidi"/>
        </w:rPr>
      </w:pPr>
      <w:proofErr w:type="spellStart"/>
      <w:r w:rsidRPr="00937A00">
        <w:rPr>
          <w:rFonts w:ascii="Arial Nova" w:hAnsi="Arial Nova" w:cstheme="majorBidi"/>
        </w:rPr>
        <w:t>Arial</w:t>
      </w:r>
      <w:proofErr w:type="spellEnd"/>
      <w:r w:rsidRPr="00937A00">
        <w:rPr>
          <w:rFonts w:ascii="Arial Nova" w:hAnsi="Arial Nova" w:cstheme="majorBidi"/>
        </w:rPr>
        <w:t xml:space="preserve"> Nova Fontu, 11 Punto, 1,15 satır aralığı, iki yana yaslı, </w:t>
      </w:r>
      <w:proofErr w:type="spellStart"/>
      <w:r w:rsidRPr="00937A00">
        <w:rPr>
          <w:rFonts w:ascii="Arial Nova" w:hAnsi="Arial Nova" w:cstheme="majorBidi"/>
        </w:rPr>
        <w:t>tiresiz</w:t>
      </w:r>
      <w:proofErr w:type="spellEnd"/>
      <w:r w:rsidRPr="00937A00">
        <w:rPr>
          <w:rFonts w:ascii="Arial Nova" w:hAnsi="Arial Nova" w:cstheme="majorBidi"/>
        </w:rPr>
        <w:t xml:space="preserve">, paragraf </w:t>
      </w:r>
      <w:proofErr w:type="spellStart"/>
      <w:r w:rsidRPr="00937A00">
        <w:rPr>
          <w:rFonts w:ascii="Arial Nova" w:hAnsi="Arial Nova" w:cstheme="majorBidi"/>
        </w:rPr>
        <w:t>girintisiz</w:t>
      </w:r>
      <w:proofErr w:type="spellEnd"/>
      <w:r w:rsidRPr="00937A00">
        <w:rPr>
          <w:rFonts w:ascii="Arial Nova" w:hAnsi="Arial Nova" w:cstheme="majorBidi"/>
        </w:rPr>
        <w:t>,</w:t>
      </w:r>
    </w:p>
    <w:p w14:paraId="153C15FC" w14:textId="7D7ECB84" w:rsidR="008127E5" w:rsidRPr="00937A00" w:rsidRDefault="003F0CEB" w:rsidP="003F0CEB">
      <w:pPr>
        <w:pStyle w:val="ListeParagraf"/>
        <w:numPr>
          <w:ilvl w:val="0"/>
          <w:numId w:val="1"/>
        </w:numPr>
        <w:ind w:left="426"/>
        <w:rPr>
          <w:rFonts w:ascii="Arial Nova" w:hAnsi="Arial Nova" w:cstheme="majorBidi"/>
          <w:b/>
          <w:bCs/>
          <w:sz w:val="24"/>
          <w:szCs w:val="24"/>
        </w:rPr>
      </w:pPr>
      <w:r w:rsidRPr="00937A00">
        <w:rPr>
          <w:rFonts w:ascii="Arial Nova" w:hAnsi="Arial Nova" w:cstheme="majorBidi"/>
          <w:b/>
          <w:bCs/>
          <w:sz w:val="24"/>
          <w:szCs w:val="24"/>
        </w:rPr>
        <w:t>Yöntem</w:t>
      </w:r>
      <w:r w:rsidR="00DB77DD" w:rsidRPr="00937A00">
        <w:rPr>
          <w:rFonts w:ascii="Arial Nova" w:hAnsi="Arial Nova" w:cstheme="majorBidi"/>
          <w:b/>
          <w:bCs/>
          <w:sz w:val="24"/>
          <w:szCs w:val="24"/>
        </w:rPr>
        <w:t>/</w:t>
      </w:r>
      <w:proofErr w:type="spellStart"/>
      <w:r w:rsidR="00A62295" w:rsidRPr="00937A00">
        <w:rPr>
          <w:rFonts w:ascii="Arial Nova" w:hAnsi="Arial Nova" w:cstheme="majorBidi"/>
          <w:b/>
          <w:bCs/>
          <w:sz w:val="24"/>
          <w:szCs w:val="24"/>
        </w:rPr>
        <w:t>Methods</w:t>
      </w:r>
      <w:proofErr w:type="spellEnd"/>
      <w:r w:rsidR="002B4AF8" w:rsidRPr="00937A00">
        <w:rPr>
          <w:rFonts w:ascii="Arial Nova" w:hAnsi="Arial Nova" w:cstheme="majorBidi"/>
          <w:b/>
          <w:bCs/>
          <w:sz w:val="24"/>
          <w:szCs w:val="24"/>
        </w:rPr>
        <w:t xml:space="preserve"> (12 Punto)</w:t>
      </w:r>
    </w:p>
    <w:p w14:paraId="661328DB" w14:textId="77777777" w:rsidR="003F0CEB" w:rsidRPr="00937A00" w:rsidRDefault="003F0CEB" w:rsidP="003F0CEB">
      <w:pPr>
        <w:rPr>
          <w:rFonts w:ascii="Arial Nova" w:hAnsi="Arial Nova" w:cstheme="majorBidi"/>
        </w:rPr>
      </w:pPr>
      <w:proofErr w:type="spellStart"/>
      <w:r w:rsidRPr="00937A00">
        <w:rPr>
          <w:rFonts w:ascii="Arial Nova" w:hAnsi="Arial Nova" w:cstheme="majorBidi"/>
        </w:rPr>
        <w:t>Arial</w:t>
      </w:r>
      <w:proofErr w:type="spellEnd"/>
      <w:r w:rsidRPr="00937A00">
        <w:rPr>
          <w:rFonts w:ascii="Arial Nova" w:hAnsi="Arial Nova" w:cstheme="majorBidi"/>
        </w:rPr>
        <w:t xml:space="preserve"> Nova Fontu, 11 Punto, 1,15 satır aralığı, iki yana yaslı, </w:t>
      </w:r>
      <w:proofErr w:type="spellStart"/>
      <w:r w:rsidRPr="00937A00">
        <w:rPr>
          <w:rFonts w:ascii="Arial Nova" w:hAnsi="Arial Nova" w:cstheme="majorBidi"/>
        </w:rPr>
        <w:t>tiresiz</w:t>
      </w:r>
      <w:proofErr w:type="spellEnd"/>
      <w:r w:rsidRPr="00937A00">
        <w:rPr>
          <w:rFonts w:ascii="Arial Nova" w:hAnsi="Arial Nova" w:cstheme="majorBidi"/>
        </w:rPr>
        <w:t xml:space="preserve">, paragraf </w:t>
      </w:r>
      <w:proofErr w:type="spellStart"/>
      <w:r w:rsidRPr="00937A00">
        <w:rPr>
          <w:rFonts w:ascii="Arial Nova" w:hAnsi="Arial Nova" w:cstheme="majorBidi"/>
        </w:rPr>
        <w:t>girintisiz</w:t>
      </w:r>
      <w:proofErr w:type="spellEnd"/>
      <w:r w:rsidRPr="00937A00">
        <w:rPr>
          <w:rFonts w:ascii="Arial Nova" w:hAnsi="Arial Nova" w:cstheme="majorBidi"/>
        </w:rPr>
        <w:t>,</w:t>
      </w:r>
    </w:p>
    <w:p w14:paraId="7D050CF4" w14:textId="6DF25172" w:rsidR="003F0CEB" w:rsidRPr="00937A00" w:rsidRDefault="003F0CEB" w:rsidP="003F0CEB">
      <w:pPr>
        <w:pStyle w:val="ListeParagraf"/>
        <w:numPr>
          <w:ilvl w:val="0"/>
          <w:numId w:val="1"/>
        </w:numPr>
        <w:ind w:left="426"/>
        <w:rPr>
          <w:rFonts w:ascii="Arial Nova" w:hAnsi="Arial Nova" w:cstheme="majorBidi"/>
          <w:b/>
          <w:bCs/>
          <w:sz w:val="24"/>
          <w:szCs w:val="24"/>
        </w:rPr>
      </w:pPr>
      <w:r w:rsidRPr="00937A00">
        <w:rPr>
          <w:rFonts w:ascii="Arial Nova" w:hAnsi="Arial Nova" w:cstheme="majorBidi"/>
          <w:b/>
          <w:bCs/>
          <w:sz w:val="24"/>
          <w:szCs w:val="24"/>
        </w:rPr>
        <w:t>Başlık</w:t>
      </w:r>
      <w:r w:rsidR="00A62295" w:rsidRPr="00937A00">
        <w:rPr>
          <w:rFonts w:ascii="Arial Nova" w:hAnsi="Arial Nova" w:cstheme="majorBidi"/>
          <w:b/>
          <w:bCs/>
          <w:sz w:val="24"/>
          <w:szCs w:val="24"/>
        </w:rPr>
        <w:t>/</w:t>
      </w:r>
      <w:proofErr w:type="spellStart"/>
      <w:r w:rsidR="00A62295" w:rsidRPr="00937A00">
        <w:rPr>
          <w:rFonts w:ascii="Arial Nova" w:hAnsi="Arial Nova" w:cstheme="majorBidi"/>
          <w:b/>
          <w:bCs/>
          <w:sz w:val="24"/>
          <w:szCs w:val="24"/>
        </w:rPr>
        <w:t>Title</w:t>
      </w:r>
      <w:proofErr w:type="spellEnd"/>
      <w:r w:rsidR="002B4AF8" w:rsidRPr="00937A00">
        <w:rPr>
          <w:rFonts w:ascii="Arial Nova" w:hAnsi="Arial Nova" w:cstheme="majorBidi"/>
          <w:b/>
          <w:bCs/>
          <w:sz w:val="24"/>
          <w:szCs w:val="24"/>
        </w:rPr>
        <w:t xml:space="preserve"> (12 Punto)</w:t>
      </w:r>
    </w:p>
    <w:p w14:paraId="34665CEB" w14:textId="2A128B66" w:rsidR="003F0CEB" w:rsidRPr="00937A00" w:rsidRDefault="003F0CEB" w:rsidP="003F0CEB">
      <w:pPr>
        <w:rPr>
          <w:rFonts w:ascii="Arial Nova" w:hAnsi="Arial Nova" w:cstheme="majorBidi"/>
        </w:rPr>
      </w:pPr>
      <w:proofErr w:type="spellStart"/>
      <w:r w:rsidRPr="00937A00">
        <w:rPr>
          <w:rFonts w:ascii="Arial Nova" w:hAnsi="Arial Nova" w:cstheme="majorBidi"/>
        </w:rPr>
        <w:t>Arial</w:t>
      </w:r>
      <w:proofErr w:type="spellEnd"/>
      <w:r w:rsidRPr="00937A00">
        <w:rPr>
          <w:rFonts w:ascii="Arial Nova" w:hAnsi="Arial Nova" w:cstheme="majorBidi"/>
        </w:rPr>
        <w:t xml:space="preserve"> Nova Fontu, 11 Punto, 1,15 satır aralığı, iki yana yaslı, </w:t>
      </w:r>
      <w:proofErr w:type="spellStart"/>
      <w:r w:rsidRPr="00937A00">
        <w:rPr>
          <w:rFonts w:ascii="Arial Nova" w:hAnsi="Arial Nova" w:cstheme="majorBidi"/>
        </w:rPr>
        <w:t>tiresiz</w:t>
      </w:r>
      <w:proofErr w:type="spellEnd"/>
      <w:r w:rsidRPr="00937A00">
        <w:rPr>
          <w:rFonts w:ascii="Arial Nova" w:hAnsi="Arial Nova" w:cstheme="majorBidi"/>
        </w:rPr>
        <w:t xml:space="preserve">, paragraf </w:t>
      </w:r>
      <w:proofErr w:type="spellStart"/>
      <w:r w:rsidRPr="00937A00">
        <w:rPr>
          <w:rFonts w:ascii="Arial Nova" w:hAnsi="Arial Nova" w:cstheme="majorBidi"/>
        </w:rPr>
        <w:t>girintisiz</w:t>
      </w:r>
      <w:proofErr w:type="spellEnd"/>
      <w:r w:rsidRPr="00937A00">
        <w:rPr>
          <w:rFonts w:ascii="Arial Nova" w:hAnsi="Arial Nova" w:cstheme="majorBidi"/>
        </w:rPr>
        <w:t>,</w:t>
      </w:r>
    </w:p>
    <w:p w14:paraId="55A79A33" w14:textId="25FE3F7C" w:rsidR="00F348DC" w:rsidRPr="00937A00" w:rsidRDefault="00F348DC" w:rsidP="003F0CEB">
      <w:pPr>
        <w:rPr>
          <w:rFonts w:ascii="Arial Nova" w:hAnsi="Arial Nova" w:cstheme="majorBidi"/>
        </w:rPr>
      </w:pPr>
    </w:p>
    <w:p w14:paraId="247A87D2" w14:textId="6210D571" w:rsidR="00F348DC" w:rsidRPr="00937A00" w:rsidRDefault="00F348DC" w:rsidP="003F0CEB">
      <w:pPr>
        <w:rPr>
          <w:rFonts w:ascii="Arial Nova" w:hAnsi="Arial Nova" w:cstheme="majorBidi"/>
        </w:rPr>
      </w:pPr>
      <w:r w:rsidRPr="00937A00">
        <w:rPr>
          <w:rFonts w:ascii="Arial Nova" w:hAnsi="Arial Nova" w:cstheme="majorBidi"/>
          <w:b/>
          <w:bCs/>
          <w:i/>
          <w:iCs/>
        </w:rPr>
        <w:t>Tablolar</w:t>
      </w:r>
      <w:r w:rsidR="00A62295" w:rsidRPr="00937A00">
        <w:rPr>
          <w:rFonts w:ascii="Arial Nova" w:hAnsi="Arial Nova" w:cstheme="majorBidi"/>
          <w:b/>
          <w:bCs/>
          <w:i/>
          <w:iCs/>
        </w:rPr>
        <w:t>/</w:t>
      </w:r>
      <w:proofErr w:type="spellStart"/>
      <w:r w:rsidR="00A62295" w:rsidRPr="00937A00">
        <w:rPr>
          <w:rFonts w:ascii="Arial Nova" w:hAnsi="Arial Nova" w:cstheme="majorBidi"/>
          <w:b/>
          <w:bCs/>
          <w:i/>
          <w:iCs/>
        </w:rPr>
        <w:t>Tables</w:t>
      </w:r>
      <w:proofErr w:type="spellEnd"/>
      <w:r w:rsidRPr="00937A00">
        <w:rPr>
          <w:rFonts w:ascii="Arial Nova" w:hAnsi="Arial Nova" w:cstheme="majorBidi"/>
          <w:b/>
          <w:bCs/>
          <w:i/>
          <w:iCs/>
        </w:rPr>
        <w:t xml:space="preserve"> </w:t>
      </w:r>
      <w:r w:rsidRPr="00937A00">
        <w:rPr>
          <w:rFonts w:ascii="Arial Nova" w:hAnsi="Arial Nova" w:cstheme="majorBidi"/>
        </w:rPr>
        <w:t>(</w:t>
      </w:r>
      <w:r w:rsidR="00D63059" w:rsidRPr="00937A00">
        <w:rPr>
          <w:rFonts w:ascii="Arial Nova" w:hAnsi="Arial Nova" w:cstheme="majorBidi"/>
        </w:rPr>
        <w:t xml:space="preserve">ortalanmalı </w:t>
      </w:r>
      <w:r w:rsidRPr="00937A00">
        <w:rPr>
          <w:rFonts w:ascii="Arial Nova" w:hAnsi="Arial Nova" w:cstheme="majorBidi"/>
        </w:rPr>
        <w:t>Numaralandırılarak ve başlık verilerek yapılmalı, sayfayı aşmayacak şekilde punto ayarlanmalı)</w:t>
      </w:r>
    </w:p>
    <w:p w14:paraId="059F41F0" w14:textId="0EC26CF6" w:rsidR="00F348DC" w:rsidRPr="00937A00" w:rsidRDefault="00F348DC" w:rsidP="00F348DC">
      <w:pPr>
        <w:rPr>
          <w:rFonts w:ascii="Arial Nova" w:hAnsi="Arial Nova" w:cstheme="majorBidi"/>
          <w:sz w:val="20"/>
          <w:szCs w:val="20"/>
        </w:rPr>
      </w:pPr>
      <w:r w:rsidRPr="00937A00">
        <w:rPr>
          <w:rFonts w:ascii="Arial Nova" w:hAnsi="Arial Nova" w:cstheme="majorBidi"/>
          <w:b/>
          <w:bCs/>
          <w:sz w:val="20"/>
          <w:szCs w:val="20"/>
        </w:rPr>
        <w:t>Tablo 1:</w:t>
      </w:r>
      <w:r w:rsidRPr="00937A00">
        <w:rPr>
          <w:rFonts w:ascii="Arial Nova" w:hAnsi="Arial Nova" w:cstheme="majorBidi"/>
          <w:sz w:val="20"/>
          <w:szCs w:val="20"/>
        </w:rPr>
        <w:t xml:space="preserve"> Başlık</w:t>
      </w:r>
      <w:r w:rsidR="00BE7825" w:rsidRPr="00937A00">
        <w:rPr>
          <w:rFonts w:ascii="Arial Nova" w:hAnsi="Arial Nova" w:cstheme="majorBidi"/>
          <w:sz w:val="20"/>
          <w:szCs w:val="20"/>
        </w:rPr>
        <w:t xml:space="preserve"> (10 Punto)</w:t>
      </w:r>
    </w:p>
    <w:tbl>
      <w:tblPr>
        <w:tblStyle w:val="KlavuzTablo2-Vurgu6"/>
        <w:tblW w:w="0" w:type="auto"/>
        <w:tblLook w:val="04A0" w:firstRow="1" w:lastRow="0" w:firstColumn="1" w:lastColumn="0" w:noHBand="0" w:noVBand="1"/>
      </w:tblPr>
      <w:tblGrid>
        <w:gridCol w:w="3115"/>
        <w:gridCol w:w="3115"/>
        <w:gridCol w:w="3116"/>
      </w:tblGrid>
      <w:tr w:rsidR="00F348DC" w:rsidRPr="00D32F23" w14:paraId="767119C9" w14:textId="77777777" w:rsidTr="00F348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14:paraId="6F120260" w14:textId="2081B33A" w:rsidR="00F348DC" w:rsidRPr="00D32F23" w:rsidRDefault="00F348DC" w:rsidP="003F0CEB">
            <w:pPr>
              <w:rPr>
                <w:rFonts w:ascii="Arial Nova" w:hAnsi="Arial Nova" w:cstheme="majorBidi"/>
                <w:sz w:val="18"/>
                <w:szCs w:val="18"/>
              </w:rPr>
            </w:pPr>
          </w:p>
        </w:tc>
        <w:tc>
          <w:tcPr>
            <w:tcW w:w="3115" w:type="dxa"/>
          </w:tcPr>
          <w:p w14:paraId="20F1FD3C" w14:textId="771E2149" w:rsidR="00F348DC" w:rsidRPr="00D32F23" w:rsidRDefault="00F348DC" w:rsidP="003F0CEB">
            <w:pPr>
              <w:cnfStyle w:val="100000000000" w:firstRow="1" w:lastRow="0" w:firstColumn="0" w:lastColumn="0" w:oddVBand="0" w:evenVBand="0" w:oddHBand="0" w:evenHBand="0" w:firstRowFirstColumn="0" w:firstRowLastColumn="0" w:lastRowFirstColumn="0" w:lastRowLastColumn="0"/>
              <w:rPr>
                <w:rFonts w:ascii="Arial Nova" w:hAnsi="Arial Nova" w:cstheme="majorBidi"/>
                <w:sz w:val="18"/>
                <w:szCs w:val="18"/>
              </w:rPr>
            </w:pPr>
            <w:r w:rsidRPr="00D32F23">
              <w:rPr>
                <w:rFonts w:ascii="Arial Nova" w:hAnsi="Arial Nova" w:cstheme="majorBidi"/>
                <w:sz w:val="18"/>
                <w:szCs w:val="18"/>
              </w:rPr>
              <w:t>Başlık</w:t>
            </w:r>
          </w:p>
        </w:tc>
        <w:tc>
          <w:tcPr>
            <w:tcW w:w="3116" w:type="dxa"/>
          </w:tcPr>
          <w:p w14:paraId="7E8CB10C" w14:textId="3E9CE074" w:rsidR="00F348DC" w:rsidRPr="00D32F23" w:rsidRDefault="00F348DC" w:rsidP="003F0CEB">
            <w:pPr>
              <w:cnfStyle w:val="100000000000" w:firstRow="1" w:lastRow="0" w:firstColumn="0" w:lastColumn="0" w:oddVBand="0" w:evenVBand="0" w:oddHBand="0" w:evenHBand="0" w:firstRowFirstColumn="0" w:firstRowLastColumn="0" w:lastRowFirstColumn="0" w:lastRowLastColumn="0"/>
              <w:rPr>
                <w:rFonts w:ascii="Arial Nova" w:hAnsi="Arial Nova" w:cstheme="majorBidi"/>
                <w:sz w:val="18"/>
                <w:szCs w:val="18"/>
              </w:rPr>
            </w:pPr>
            <w:r w:rsidRPr="00D32F23">
              <w:rPr>
                <w:rFonts w:ascii="Arial Nova" w:hAnsi="Arial Nova" w:cstheme="majorBidi"/>
                <w:sz w:val="18"/>
                <w:szCs w:val="18"/>
              </w:rPr>
              <w:t>Başlık</w:t>
            </w:r>
          </w:p>
        </w:tc>
      </w:tr>
      <w:tr w:rsidR="00F348DC" w:rsidRPr="00D32F23" w14:paraId="56B78D89" w14:textId="77777777" w:rsidTr="00F34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14:paraId="6BF71ABE" w14:textId="33A70AB9" w:rsidR="00F348DC" w:rsidRPr="00D32F23" w:rsidRDefault="00F348DC" w:rsidP="003F0CEB">
            <w:pPr>
              <w:rPr>
                <w:rFonts w:ascii="Arial Nova" w:hAnsi="Arial Nova" w:cstheme="majorBidi"/>
                <w:sz w:val="18"/>
                <w:szCs w:val="18"/>
              </w:rPr>
            </w:pPr>
            <w:r w:rsidRPr="00D32F23">
              <w:rPr>
                <w:rFonts w:ascii="Arial Nova" w:hAnsi="Arial Nova" w:cstheme="majorBidi"/>
                <w:sz w:val="18"/>
                <w:szCs w:val="18"/>
              </w:rPr>
              <w:t>Başlık</w:t>
            </w:r>
          </w:p>
        </w:tc>
        <w:tc>
          <w:tcPr>
            <w:tcW w:w="3115" w:type="dxa"/>
          </w:tcPr>
          <w:p w14:paraId="01C9EC6E" w14:textId="4558F31D" w:rsidR="00F348DC" w:rsidRPr="00D32F23" w:rsidRDefault="00F348DC" w:rsidP="003F0CEB">
            <w:pPr>
              <w:cnfStyle w:val="000000100000" w:firstRow="0" w:lastRow="0" w:firstColumn="0" w:lastColumn="0" w:oddVBand="0" w:evenVBand="0" w:oddHBand="1" w:evenHBand="0" w:firstRowFirstColumn="0" w:firstRowLastColumn="0" w:lastRowFirstColumn="0" w:lastRowLastColumn="0"/>
              <w:rPr>
                <w:rFonts w:ascii="Arial Nova" w:hAnsi="Arial Nova" w:cstheme="majorBidi"/>
                <w:sz w:val="18"/>
                <w:szCs w:val="18"/>
              </w:rPr>
            </w:pPr>
            <w:r w:rsidRPr="00D32F23">
              <w:rPr>
                <w:rFonts w:ascii="Arial Nova" w:hAnsi="Arial Nova" w:cstheme="majorBidi"/>
                <w:sz w:val="18"/>
                <w:szCs w:val="18"/>
              </w:rPr>
              <w:t>Veri</w:t>
            </w:r>
          </w:p>
        </w:tc>
        <w:tc>
          <w:tcPr>
            <w:tcW w:w="3116" w:type="dxa"/>
          </w:tcPr>
          <w:p w14:paraId="3A7FDFC0" w14:textId="25273E46" w:rsidR="00F348DC" w:rsidRPr="00D32F23" w:rsidRDefault="00F348DC" w:rsidP="003F0CEB">
            <w:pPr>
              <w:cnfStyle w:val="000000100000" w:firstRow="0" w:lastRow="0" w:firstColumn="0" w:lastColumn="0" w:oddVBand="0" w:evenVBand="0" w:oddHBand="1" w:evenHBand="0" w:firstRowFirstColumn="0" w:firstRowLastColumn="0" w:lastRowFirstColumn="0" w:lastRowLastColumn="0"/>
              <w:rPr>
                <w:rFonts w:ascii="Arial Nova" w:hAnsi="Arial Nova" w:cstheme="majorBidi"/>
                <w:sz w:val="18"/>
                <w:szCs w:val="18"/>
              </w:rPr>
            </w:pPr>
            <w:r w:rsidRPr="00D32F23">
              <w:rPr>
                <w:rFonts w:ascii="Arial Nova" w:hAnsi="Arial Nova" w:cstheme="majorBidi"/>
                <w:sz w:val="18"/>
                <w:szCs w:val="18"/>
              </w:rPr>
              <w:t>Veri</w:t>
            </w:r>
          </w:p>
        </w:tc>
      </w:tr>
      <w:tr w:rsidR="00F348DC" w:rsidRPr="00D32F23" w14:paraId="43029489" w14:textId="77777777" w:rsidTr="00F348DC">
        <w:tc>
          <w:tcPr>
            <w:cnfStyle w:val="001000000000" w:firstRow="0" w:lastRow="0" w:firstColumn="1" w:lastColumn="0" w:oddVBand="0" w:evenVBand="0" w:oddHBand="0" w:evenHBand="0" w:firstRowFirstColumn="0" w:firstRowLastColumn="0" w:lastRowFirstColumn="0" w:lastRowLastColumn="0"/>
            <w:tcW w:w="3115" w:type="dxa"/>
          </w:tcPr>
          <w:p w14:paraId="5ABDA7DF" w14:textId="2A417C28" w:rsidR="00F348DC" w:rsidRPr="00D32F23" w:rsidRDefault="00F348DC" w:rsidP="003F0CEB">
            <w:pPr>
              <w:rPr>
                <w:rFonts w:ascii="Arial Nova" w:hAnsi="Arial Nova" w:cstheme="majorBidi"/>
                <w:sz w:val="18"/>
                <w:szCs w:val="18"/>
              </w:rPr>
            </w:pPr>
            <w:r w:rsidRPr="00D32F23">
              <w:rPr>
                <w:rFonts w:ascii="Arial Nova" w:hAnsi="Arial Nova" w:cstheme="majorBidi"/>
                <w:sz w:val="18"/>
                <w:szCs w:val="18"/>
              </w:rPr>
              <w:t>Başlık</w:t>
            </w:r>
          </w:p>
        </w:tc>
        <w:tc>
          <w:tcPr>
            <w:tcW w:w="3115" w:type="dxa"/>
          </w:tcPr>
          <w:p w14:paraId="38DDED74" w14:textId="703315D0" w:rsidR="00F348DC" w:rsidRPr="00D32F23" w:rsidRDefault="00F348DC" w:rsidP="003F0CEB">
            <w:pPr>
              <w:cnfStyle w:val="000000000000" w:firstRow="0" w:lastRow="0" w:firstColumn="0" w:lastColumn="0" w:oddVBand="0" w:evenVBand="0" w:oddHBand="0" w:evenHBand="0" w:firstRowFirstColumn="0" w:firstRowLastColumn="0" w:lastRowFirstColumn="0" w:lastRowLastColumn="0"/>
              <w:rPr>
                <w:rFonts w:ascii="Arial Nova" w:hAnsi="Arial Nova" w:cstheme="majorBidi"/>
                <w:sz w:val="18"/>
                <w:szCs w:val="18"/>
              </w:rPr>
            </w:pPr>
            <w:r w:rsidRPr="00D32F23">
              <w:rPr>
                <w:rFonts w:ascii="Arial Nova" w:hAnsi="Arial Nova" w:cstheme="majorBidi"/>
                <w:sz w:val="18"/>
                <w:szCs w:val="18"/>
              </w:rPr>
              <w:t>Veri</w:t>
            </w:r>
          </w:p>
        </w:tc>
        <w:tc>
          <w:tcPr>
            <w:tcW w:w="3116" w:type="dxa"/>
          </w:tcPr>
          <w:p w14:paraId="34EB5402" w14:textId="3B5A6861" w:rsidR="00F348DC" w:rsidRPr="00D32F23" w:rsidRDefault="00F348DC" w:rsidP="003F0CEB">
            <w:pPr>
              <w:cnfStyle w:val="000000000000" w:firstRow="0" w:lastRow="0" w:firstColumn="0" w:lastColumn="0" w:oddVBand="0" w:evenVBand="0" w:oddHBand="0" w:evenHBand="0" w:firstRowFirstColumn="0" w:firstRowLastColumn="0" w:lastRowFirstColumn="0" w:lastRowLastColumn="0"/>
              <w:rPr>
                <w:rFonts w:ascii="Arial Nova" w:hAnsi="Arial Nova" w:cstheme="majorBidi"/>
                <w:sz w:val="18"/>
                <w:szCs w:val="18"/>
              </w:rPr>
            </w:pPr>
            <w:r w:rsidRPr="00D32F23">
              <w:rPr>
                <w:rFonts w:ascii="Arial Nova" w:hAnsi="Arial Nova" w:cstheme="majorBidi"/>
                <w:sz w:val="18"/>
                <w:szCs w:val="18"/>
              </w:rPr>
              <w:t>Veri</w:t>
            </w:r>
          </w:p>
        </w:tc>
      </w:tr>
      <w:tr w:rsidR="00F348DC" w:rsidRPr="00D32F23" w14:paraId="7E0A8F97" w14:textId="77777777" w:rsidTr="00F34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14:paraId="5509345E" w14:textId="604EC660" w:rsidR="00F348DC" w:rsidRPr="00D32F23" w:rsidRDefault="00F348DC" w:rsidP="003F0CEB">
            <w:pPr>
              <w:rPr>
                <w:rFonts w:ascii="Arial Nova" w:hAnsi="Arial Nova" w:cstheme="majorBidi"/>
                <w:sz w:val="18"/>
                <w:szCs w:val="18"/>
              </w:rPr>
            </w:pPr>
            <w:r w:rsidRPr="00D32F23">
              <w:rPr>
                <w:rFonts w:ascii="Arial Nova" w:hAnsi="Arial Nova" w:cstheme="majorBidi"/>
                <w:sz w:val="18"/>
                <w:szCs w:val="18"/>
              </w:rPr>
              <w:t>Başlık</w:t>
            </w:r>
          </w:p>
        </w:tc>
        <w:tc>
          <w:tcPr>
            <w:tcW w:w="3115" w:type="dxa"/>
          </w:tcPr>
          <w:p w14:paraId="5D2AE9DD" w14:textId="6FEE0E84" w:rsidR="00F348DC" w:rsidRPr="00D32F23" w:rsidRDefault="00F348DC" w:rsidP="003F0CEB">
            <w:pPr>
              <w:cnfStyle w:val="000000100000" w:firstRow="0" w:lastRow="0" w:firstColumn="0" w:lastColumn="0" w:oddVBand="0" w:evenVBand="0" w:oddHBand="1" w:evenHBand="0" w:firstRowFirstColumn="0" w:firstRowLastColumn="0" w:lastRowFirstColumn="0" w:lastRowLastColumn="0"/>
              <w:rPr>
                <w:rFonts w:ascii="Arial Nova" w:hAnsi="Arial Nova" w:cstheme="majorBidi"/>
                <w:sz w:val="18"/>
                <w:szCs w:val="18"/>
              </w:rPr>
            </w:pPr>
            <w:r w:rsidRPr="00D32F23">
              <w:rPr>
                <w:rFonts w:ascii="Arial Nova" w:hAnsi="Arial Nova" w:cstheme="majorBidi"/>
                <w:sz w:val="18"/>
                <w:szCs w:val="18"/>
              </w:rPr>
              <w:t>Veri</w:t>
            </w:r>
          </w:p>
        </w:tc>
        <w:tc>
          <w:tcPr>
            <w:tcW w:w="3116" w:type="dxa"/>
          </w:tcPr>
          <w:p w14:paraId="525ABCD1" w14:textId="6F1F3658" w:rsidR="00F348DC" w:rsidRPr="00D32F23" w:rsidRDefault="00F348DC" w:rsidP="003F0CEB">
            <w:pPr>
              <w:cnfStyle w:val="000000100000" w:firstRow="0" w:lastRow="0" w:firstColumn="0" w:lastColumn="0" w:oddVBand="0" w:evenVBand="0" w:oddHBand="1" w:evenHBand="0" w:firstRowFirstColumn="0" w:firstRowLastColumn="0" w:lastRowFirstColumn="0" w:lastRowLastColumn="0"/>
              <w:rPr>
                <w:rFonts w:ascii="Arial Nova" w:hAnsi="Arial Nova" w:cstheme="majorBidi"/>
                <w:sz w:val="18"/>
                <w:szCs w:val="18"/>
              </w:rPr>
            </w:pPr>
            <w:r w:rsidRPr="00D32F23">
              <w:rPr>
                <w:rFonts w:ascii="Arial Nova" w:hAnsi="Arial Nova" w:cstheme="majorBidi"/>
                <w:sz w:val="18"/>
                <w:szCs w:val="18"/>
              </w:rPr>
              <w:t>Veri</w:t>
            </w:r>
          </w:p>
        </w:tc>
      </w:tr>
    </w:tbl>
    <w:p w14:paraId="2A308568" w14:textId="5F377EB1" w:rsidR="00F348DC" w:rsidRPr="00F02462" w:rsidRDefault="00F348DC" w:rsidP="003F0CEB">
      <w:pPr>
        <w:rPr>
          <w:rFonts w:ascii="Book Antiqua" w:hAnsi="Book Antiqua" w:cstheme="majorBidi"/>
        </w:rPr>
      </w:pPr>
    </w:p>
    <w:p w14:paraId="478958A1" w14:textId="26DD4091" w:rsidR="00D63059" w:rsidRPr="00D32F23" w:rsidRDefault="00D63059" w:rsidP="00D63059">
      <w:pPr>
        <w:rPr>
          <w:rFonts w:ascii="Arial Nova" w:hAnsi="Arial Nova" w:cstheme="majorBidi"/>
        </w:rPr>
      </w:pPr>
      <w:r w:rsidRPr="00D32F23">
        <w:rPr>
          <w:rFonts w:ascii="Arial Nova" w:hAnsi="Arial Nova" w:cstheme="majorBidi"/>
          <w:b/>
          <w:bCs/>
          <w:i/>
          <w:iCs/>
        </w:rPr>
        <w:t>Şekille</w:t>
      </w:r>
      <w:r w:rsidR="00A62295" w:rsidRPr="00D32F23">
        <w:rPr>
          <w:rFonts w:ascii="Arial Nova" w:hAnsi="Arial Nova" w:cstheme="majorBidi"/>
          <w:b/>
          <w:bCs/>
          <w:i/>
          <w:iCs/>
        </w:rPr>
        <w:t>r/</w:t>
      </w:r>
      <w:proofErr w:type="spellStart"/>
      <w:r w:rsidR="00A62295" w:rsidRPr="00D32F23">
        <w:rPr>
          <w:rFonts w:ascii="Arial Nova" w:hAnsi="Arial Nova" w:cstheme="majorBidi"/>
          <w:b/>
          <w:bCs/>
          <w:i/>
          <w:iCs/>
        </w:rPr>
        <w:t>Shapes</w:t>
      </w:r>
      <w:proofErr w:type="spellEnd"/>
      <w:r w:rsidR="00A62295" w:rsidRPr="00D32F23">
        <w:rPr>
          <w:rFonts w:ascii="Arial Nova" w:hAnsi="Arial Nova" w:cstheme="majorBidi"/>
          <w:b/>
          <w:bCs/>
          <w:i/>
          <w:iCs/>
        </w:rPr>
        <w:t xml:space="preserve"> </w:t>
      </w:r>
      <w:r w:rsidRPr="00D32F23">
        <w:rPr>
          <w:rFonts w:ascii="Arial Nova" w:hAnsi="Arial Nova" w:cstheme="majorBidi"/>
        </w:rPr>
        <w:t>(ortalanmalı, Şeklin altına Numaralandırılarak ve başlık verilerek yapılmalı, sayfayı aşmayacak şekilde ayarlanmalı)</w:t>
      </w:r>
    </w:p>
    <w:p w14:paraId="3DA10821" w14:textId="1102D0B2" w:rsidR="00D63059" w:rsidRPr="00F02462" w:rsidRDefault="00D81294" w:rsidP="00DB77DD">
      <w:pPr>
        <w:rPr>
          <w:rFonts w:ascii="Book Antiqua" w:hAnsi="Book Antiqua" w:cstheme="majorBidi"/>
          <w:b/>
          <w:bCs/>
        </w:rPr>
      </w:pPr>
      <w:r w:rsidRPr="00F02462">
        <w:rPr>
          <w:rFonts w:ascii="Book Antiqua" w:hAnsi="Book Antiqua" w:cstheme="majorBidi"/>
          <w:b/>
          <w:bCs/>
          <w:noProof/>
          <w:lang w:eastAsia="tr-TR"/>
        </w:rPr>
        <w:drawing>
          <wp:anchor distT="0" distB="0" distL="114300" distR="114300" simplePos="0" relativeHeight="251658240" behindDoc="0" locked="0" layoutInCell="1" allowOverlap="1" wp14:anchorId="311A2311" wp14:editId="7C6F2B48">
            <wp:simplePos x="0" y="0"/>
            <wp:positionH relativeFrom="column">
              <wp:posOffset>1406525</wp:posOffset>
            </wp:positionH>
            <wp:positionV relativeFrom="page">
              <wp:posOffset>5796915</wp:posOffset>
            </wp:positionV>
            <wp:extent cx="2894400" cy="1915200"/>
            <wp:effectExtent l="0" t="0" r="0" b="27940"/>
            <wp:wrapTopAndBottom/>
            <wp:docPr id="15" name="Diy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7333960A" w14:textId="5E0A1B9F" w:rsidR="00D63059" w:rsidRPr="00D32F23" w:rsidRDefault="00D63059" w:rsidP="00D63059">
      <w:pPr>
        <w:jc w:val="center"/>
        <w:rPr>
          <w:rFonts w:ascii="Arial Nova" w:hAnsi="Arial Nova" w:cstheme="majorBidi"/>
          <w:sz w:val="20"/>
          <w:szCs w:val="20"/>
        </w:rPr>
      </w:pPr>
      <w:r w:rsidRPr="00D32F23">
        <w:rPr>
          <w:rFonts w:ascii="Arial Nova" w:hAnsi="Arial Nova" w:cstheme="majorBidi"/>
          <w:b/>
          <w:bCs/>
          <w:sz w:val="20"/>
          <w:szCs w:val="20"/>
        </w:rPr>
        <w:t>Şekil 1:</w:t>
      </w:r>
      <w:r w:rsidRPr="00D32F23">
        <w:rPr>
          <w:rFonts w:ascii="Arial Nova" w:hAnsi="Arial Nova" w:cstheme="majorBidi"/>
          <w:sz w:val="20"/>
          <w:szCs w:val="20"/>
        </w:rPr>
        <w:t xml:space="preserve"> Başlık</w:t>
      </w:r>
      <w:r w:rsidR="00BE7825" w:rsidRPr="00D32F23">
        <w:rPr>
          <w:rFonts w:ascii="Arial Nova" w:hAnsi="Arial Nova" w:cstheme="majorBidi"/>
          <w:sz w:val="20"/>
          <w:szCs w:val="20"/>
        </w:rPr>
        <w:t xml:space="preserve"> (10 Punto)</w:t>
      </w:r>
    </w:p>
    <w:p w14:paraId="0C30BB7C" w14:textId="77777777" w:rsidR="00D63059" w:rsidRPr="00F02462" w:rsidRDefault="00D63059" w:rsidP="00D63059">
      <w:pPr>
        <w:rPr>
          <w:rFonts w:ascii="Book Antiqua" w:hAnsi="Book Antiqua" w:cstheme="majorBidi"/>
        </w:rPr>
      </w:pPr>
    </w:p>
    <w:p w14:paraId="297D5881" w14:textId="77777777" w:rsidR="00D63059" w:rsidRPr="00F02462" w:rsidRDefault="00D63059" w:rsidP="00D63059">
      <w:pPr>
        <w:rPr>
          <w:rFonts w:ascii="Book Antiqua" w:hAnsi="Book Antiqua" w:cstheme="majorBidi"/>
        </w:rPr>
      </w:pPr>
    </w:p>
    <w:p w14:paraId="7D8DECEB" w14:textId="77777777" w:rsidR="00D63059" w:rsidRPr="00F02462" w:rsidRDefault="00D63059" w:rsidP="00D63059">
      <w:pPr>
        <w:rPr>
          <w:rFonts w:ascii="Book Antiqua" w:hAnsi="Book Antiqua" w:cstheme="majorBidi"/>
        </w:rPr>
      </w:pPr>
    </w:p>
    <w:p w14:paraId="4C7DFEFE" w14:textId="77777777" w:rsidR="00611CCE" w:rsidRDefault="00611CCE" w:rsidP="00D63059">
      <w:pPr>
        <w:rPr>
          <w:rFonts w:ascii="Book Antiqua" w:hAnsi="Book Antiqua" w:cstheme="majorBidi"/>
          <w:b/>
          <w:bCs/>
        </w:rPr>
      </w:pPr>
    </w:p>
    <w:p w14:paraId="1F3D6B8A" w14:textId="77777777" w:rsidR="00611CCE" w:rsidRDefault="00611CCE" w:rsidP="00D63059">
      <w:pPr>
        <w:rPr>
          <w:rFonts w:ascii="Book Antiqua" w:hAnsi="Book Antiqua" w:cstheme="majorBidi"/>
          <w:b/>
          <w:bCs/>
        </w:rPr>
      </w:pPr>
    </w:p>
    <w:p w14:paraId="77C15755" w14:textId="77777777" w:rsidR="00D81294" w:rsidRDefault="00D81294" w:rsidP="00D63059">
      <w:pPr>
        <w:rPr>
          <w:rFonts w:ascii="Book Antiqua" w:hAnsi="Book Antiqua" w:cstheme="majorBidi"/>
          <w:b/>
          <w:bCs/>
        </w:rPr>
      </w:pPr>
    </w:p>
    <w:p w14:paraId="71521D07" w14:textId="77777777" w:rsidR="00D81294" w:rsidRDefault="00D81294" w:rsidP="00D63059">
      <w:pPr>
        <w:rPr>
          <w:rFonts w:ascii="Book Antiqua" w:hAnsi="Book Antiqua" w:cstheme="majorBidi"/>
          <w:b/>
          <w:bCs/>
        </w:rPr>
      </w:pPr>
    </w:p>
    <w:p w14:paraId="7CDA908A" w14:textId="4F405037" w:rsidR="00D63059" w:rsidRPr="00D32F23" w:rsidRDefault="00D63059" w:rsidP="00D63059">
      <w:pPr>
        <w:rPr>
          <w:rFonts w:ascii="Arial Nova" w:hAnsi="Arial Nova" w:cstheme="majorBidi"/>
        </w:rPr>
      </w:pPr>
      <w:r w:rsidRPr="00D32F23">
        <w:rPr>
          <w:rFonts w:ascii="Arial Nova" w:hAnsi="Arial Nova" w:cstheme="majorBidi"/>
          <w:b/>
          <w:bCs/>
        </w:rPr>
        <w:t>Resimler</w:t>
      </w:r>
      <w:r w:rsidR="00A62295" w:rsidRPr="00D32F23">
        <w:rPr>
          <w:rFonts w:ascii="Arial Nova" w:hAnsi="Arial Nova" w:cstheme="majorBidi"/>
          <w:b/>
          <w:bCs/>
        </w:rPr>
        <w:t>/</w:t>
      </w:r>
      <w:proofErr w:type="spellStart"/>
      <w:r w:rsidR="00A62295" w:rsidRPr="00D32F23">
        <w:rPr>
          <w:rFonts w:ascii="Arial Nova" w:hAnsi="Arial Nova" w:cstheme="majorBidi"/>
          <w:b/>
          <w:bCs/>
        </w:rPr>
        <w:t>Images</w:t>
      </w:r>
      <w:proofErr w:type="spellEnd"/>
      <w:r w:rsidRPr="00D32F23">
        <w:rPr>
          <w:rFonts w:ascii="Arial Nova" w:hAnsi="Arial Nova" w:cstheme="majorBidi"/>
        </w:rPr>
        <w:t xml:space="preserve"> (ortalanmalı Numaralandırılarak ve başlık verilerek yapılmalı, sayfayı aşmayacak şekilde ayarlanmalı, kaynak </w:t>
      </w:r>
      <w:proofErr w:type="spellStart"/>
      <w:r w:rsidRPr="00D32F23">
        <w:rPr>
          <w:rFonts w:ascii="Arial Nova" w:hAnsi="Arial Nova" w:cstheme="majorBidi"/>
        </w:rPr>
        <w:t>apa</w:t>
      </w:r>
      <w:proofErr w:type="spellEnd"/>
      <w:r w:rsidRPr="00D32F23">
        <w:rPr>
          <w:rFonts w:ascii="Arial Nova" w:hAnsi="Arial Nova" w:cstheme="majorBidi"/>
        </w:rPr>
        <w:t xml:space="preserve"> şeklinde belirtilmeli)</w:t>
      </w:r>
    </w:p>
    <w:p w14:paraId="04CB0CF5" w14:textId="0EA176CD" w:rsidR="00D63059" w:rsidRPr="00F02462" w:rsidRDefault="00D63059" w:rsidP="00D63059">
      <w:pPr>
        <w:jc w:val="center"/>
        <w:rPr>
          <w:rFonts w:ascii="Book Antiqua" w:hAnsi="Book Antiqua" w:cstheme="majorBidi"/>
        </w:rPr>
      </w:pPr>
      <w:r w:rsidRPr="00F02462">
        <w:rPr>
          <w:rFonts w:ascii="Book Antiqua" w:hAnsi="Book Antiqua" w:cstheme="majorBidi"/>
          <w:noProof/>
          <w:lang w:eastAsia="tr-TR"/>
        </w:rPr>
        <w:lastRenderedPageBreak/>
        <w:drawing>
          <wp:inline distT="0" distB="0" distL="0" distR="0" wp14:anchorId="7E281F1E" wp14:editId="685116DC">
            <wp:extent cx="2307772" cy="1538432"/>
            <wp:effectExtent l="0" t="0" r="0" b="5080"/>
            <wp:docPr id="16" name="Resim 16" descr="Çubuk Şekil aileleri eller tu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descr="Çubuk Şekil aileleri eller tuta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10585" cy="1540308"/>
                    </a:xfrm>
                    <a:prstGeom prst="rect">
                      <a:avLst/>
                    </a:prstGeom>
                  </pic:spPr>
                </pic:pic>
              </a:graphicData>
            </a:graphic>
          </wp:inline>
        </w:drawing>
      </w:r>
    </w:p>
    <w:p w14:paraId="1BF1A82E" w14:textId="752E84C2" w:rsidR="00D63059" w:rsidRPr="00F02462" w:rsidRDefault="00D63059" w:rsidP="00D63059">
      <w:pPr>
        <w:jc w:val="center"/>
        <w:rPr>
          <w:rFonts w:ascii="Book Antiqua" w:hAnsi="Book Antiqua" w:cstheme="majorBidi"/>
          <w:sz w:val="20"/>
          <w:szCs w:val="20"/>
        </w:rPr>
      </w:pPr>
      <w:r w:rsidRPr="00F02462">
        <w:rPr>
          <w:rFonts w:ascii="Book Antiqua" w:hAnsi="Book Antiqua" w:cstheme="majorBidi"/>
          <w:b/>
          <w:bCs/>
          <w:sz w:val="20"/>
          <w:szCs w:val="20"/>
        </w:rPr>
        <w:t>Resim 1:</w:t>
      </w:r>
      <w:r w:rsidRPr="00F02462">
        <w:rPr>
          <w:rFonts w:ascii="Book Antiqua" w:hAnsi="Book Antiqua" w:cstheme="majorBidi"/>
          <w:sz w:val="20"/>
          <w:szCs w:val="20"/>
        </w:rPr>
        <w:t xml:space="preserve"> Başlık (Kaynak, 2020: 13)</w:t>
      </w:r>
      <w:r w:rsidR="00BE7825" w:rsidRPr="00F02462">
        <w:rPr>
          <w:rFonts w:ascii="Book Antiqua" w:hAnsi="Book Antiqua" w:cstheme="majorBidi"/>
          <w:sz w:val="20"/>
          <w:szCs w:val="20"/>
        </w:rPr>
        <w:t xml:space="preserve"> (10 Punto)</w:t>
      </w:r>
    </w:p>
    <w:p w14:paraId="62ADF7C3" w14:textId="7B19E8A9" w:rsidR="00D63059" w:rsidRPr="00F02462" w:rsidRDefault="00D63059" w:rsidP="003F0CEB">
      <w:pPr>
        <w:rPr>
          <w:rFonts w:ascii="Book Antiqua" w:hAnsi="Book Antiqua" w:cstheme="majorBidi"/>
        </w:rPr>
      </w:pPr>
    </w:p>
    <w:p w14:paraId="6D29E033" w14:textId="144758D6" w:rsidR="003F0CEB" w:rsidRPr="00D32F23" w:rsidRDefault="003F0CEB" w:rsidP="003F0CEB">
      <w:pPr>
        <w:pStyle w:val="ListeParagraf"/>
        <w:numPr>
          <w:ilvl w:val="0"/>
          <w:numId w:val="1"/>
        </w:numPr>
        <w:ind w:left="426"/>
        <w:rPr>
          <w:rFonts w:ascii="Arial Nova" w:hAnsi="Arial Nova" w:cstheme="majorBidi"/>
          <w:b/>
          <w:bCs/>
        </w:rPr>
      </w:pPr>
      <w:r w:rsidRPr="00D32F23">
        <w:rPr>
          <w:rFonts w:ascii="Arial Nova" w:hAnsi="Arial Nova" w:cstheme="majorBidi"/>
          <w:b/>
          <w:bCs/>
        </w:rPr>
        <w:t>Sonuç / Tartışma / Öneriler</w:t>
      </w:r>
      <w:r w:rsidR="00A62295" w:rsidRPr="00D32F23">
        <w:rPr>
          <w:rFonts w:ascii="Arial Nova" w:hAnsi="Arial Nova" w:cstheme="majorBidi"/>
          <w:b/>
          <w:bCs/>
        </w:rPr>
        <w:t xml:space="preserve"> – </w:t>
      </w:r>
      <w:proofErr w:type="spellStart"/>
      <w:r w:rsidR="00A62295" w:rsidRPr="00D32F23">
        <w:rPr>
          <w:rFonts w:ascii="Arial Nova" w:hAnsi="Arial Nova" w:cstheme="majorBidi"/>
          <w:b/>
          <w:bCs/>
        </w:rPr>
        <w:t>Conclusion</w:t>
      </w:r>
      <w:proofErr w:type="spellEnd"/>
      <w:r w:rsidR="00A62295" w:rsidRPr="00D32F23">
        <w:rPr>
          <w:rFonts w:ascii="Arial Nova" w:hAnsi="Arial Nova" w:cstheme="majorBidi"/>
          <w:b/>
          <w:bCs/>
        </w:rPr>
        <w:t>/</w:t>
      </w:r>
      <w:proofErr w:type="spellStart"/>
      <w:r w:rsidR="00A62295" w:rsidRPr="00D32F23">
        <w:rPr>
          <w:rFonts w:ascii="Arial Nova" w:hAnsi="Arial Nova" w:cstheme="majorBidi"/>
          <w:b/>
          <w:bCs/>
        </w:rPr>
        <w:t>Discussion</w:t>
      </w:r>
      <w:proofErr w:type="spellEnd"/>
      <w:r w:rsidR="00A62295" w:rsidRPr="00D32F23">
        <w:rPr>
          <w:rFonts w:ascii="Arial Nova" w:hAnsi="Arial Nova" w:cstheme="majorBidi"/>
          <w:b/>
          <w:bCs/>
        </w:rPr>
        <w:t>/</w:t>
      </w:r>
      <w:proofErr w:type="spellStart"/>
      <w:r w:rsidR="00A62295" w:rsidRPr="00D32F23">
        <w:rPr>
          <w:rFonts w:ascii="Arial Nova" w:hAnsi="Arial Nova" w:cstheme="majorBidi"/>
          <w:b/>
          <w:bCs/>
        </w:rPr>
        <w:t>Suggestons</w:t>
      </w:r>
      <w:proofErr w:type="spellEnd"/>
      <w:r w:rsidR="002B4AF8" w:rsidRPr="00D32F23">
        <w:rPr>
          <w:rFonts w:ascii="Arial Nova" w:hAnsi="Arial Nova" w:cstheme="majorBidi"/>
          <w:b/>
          <w:bCs/>
        </w:rPr>
        <w:t xml:space="preserve"> (12 Punto)</w:t>
      </w:r>
    </w:p>
    <w:p w14:paraId="14AEB50A" w14:textId="2A49B52B" w:rsidR="003F0CEB" w:rsidRPr="00D32F23" w:rsidRDefault="003F0CEB" w:rsidP="003F0CEB">
      <w:pPr>
        <w:rPr>
          <w:rFonts w:ascii="Arial Nova" w:hAnsi="Arial Nova" w:cstheme="majorBidi"/>
        </w:rPr>
      </w:pPr>
      <w:proofErr w:type="spellStart"/>
      <w:r w:rsidRPr="00D32F23">
        <w:rPr>
          <w:rFonts w:ascii="Arial Nova" w:hAnsi="Arial Nova" w:cstheme="majorBidi"/>
        </w:rPr>
        <w:t>Arial</w:t>
      </w:r>
      <w:proofErr w:type="spellEnd"/>
      <w:r w:rsidRPr="00D32F23">
        <w:rPr>
          <w:rFonts w:ascii="Arial Nova" w:hAnsi="Arial Nova" w:cstheme="majorBidi"/>
        </w:rPr>
        <w:t xml:space="preserve"> Nova Fontu, 11 Punto, 1,15 satır aralığı, iki yana yaslı, </w:t>
      </w:r>
      <w:proofErr w:type="spellStart"/>
      <w:r w:rsidRPr="00D32F23">
        <w:rPr>
          <w:rFonts w:ascii="Arial Nova" w:hAnsi="Arial Nova" w:cstheme="majorBidi"/>
        </w:rPr>
        <w:t>tiresiz</w:t>
      </w:r>
      <w:proofErr w:type="spellEnd"/>
      <w:r w:rsidRPr="00D32F23">
        <w:rPr>
          <w:rFonts w:ascii="Arial Nova" w:hAnsi="Arial Nova" w:cstheme="majorBidi"/>
        </w:rPr>
        <w:t xml:space="preserve">, paragraf </w:t>
      </w:r>
      <w:proofErr w:type="spellStart"/>
      <w:r w:rsidRPr="00D32F23">
        <w:rPr>
          <w:rFonts w:ascii="Arial Nova" w:hAnsi="Arial Nova" w:cstheme="majorBidi"/>
        </w:rPr>
        <w:t>girintisiz</w:t>
      </w:r>
      <w:proofErr w:type="spellEnd"/>
      <w:r w:rsidRPr="00D32F23">
        <w:rPr>
          <w:rFonts w:ascii="Arial Nova" w:hAnsi="Arial Nova" w:cstheme="majorBidi"/>
        </w:rPr>
        <w:t>,</w:t>
      </w:r>
    </w:p>
    <w:p w14:paraId="58D00ADB" w14:textId="16A2AA35" w:rsidR="003F0CEB" w:rsidRPr="004A4F5D" w:rsidRDefault="003F0CEB" w:rsidP="003F0CEB">
      <w:pPr>
        <w:rPr>
          <w:rFonts w:ascii="Arial Nova" w:hAnsi="Arial Nova" w:cstheme="majorBidi"/>
          <w:b/>
          <w:bCs/>
          <w:sz w:val="24"/>
          <w:szCs w:val="24"/>
        </w:rPr>
      </w:pPr>
      <w:r w:rsidRPr="004A4F5D">
        <w:rPr>
          <w:rFonts w:ascii="Arial Nova" w:hAnsi="Arial Nova" w:cstheme="majorBidi"/>
          <w:b/>
          <w:bCs/>
          <w:sz w:val="24"/>
          <w:szCs w:val="24"/>
        </w:rPr>
        <w:t>Kaynakça (APA 6)</w:t>
      </w:r>
      <w:r w:rsidR="002B4AF8" w:rsidRPr="004A4F5D">
        <w:rPr>
          <w:rFonts w:ascii="Arial Nova" w:hAnsi="Arial Nova" w:cstheme="majorBidi"/>
          <w:b/>
          <w:bCs/>
          <w:sz w:val="24"/>
          <w:szCs w:val="24"/>
        </w:rPr>
        <w:t xml:space="preserve"> (12 Punto)</w:t>
      </w:r>
    </w:p>
    <w:p w14:paraId="37480CAB" w14:textId="138A42C8" w:rsidR="003F0CEB" w:rsidRPr="00D32F23" w:rsidRDefault="007D2C01" w:rsidP="003F0CEB">
      <w:pPr>
        <w:rPr>
          <w:rFonts w:ascii="Arial Nova" w:hAnsi="Arial Nova" w:cstheme="majorBidi"/>
        </w:rPr>
      </w:pPr>
      <w:r w:rsidRPr="00D32F23">
        <w:rPr>
          <w:rFonts w:ascii="Arial Nova" w:hAnsi="Arial Nova" w:cstheme="majorBidi"/>
        </w:rPr>
        <w:t xml:space="preserve">(İsimlerde sadece baş harf büyük, </w:t>
      </w:r>
      <w:r w:rsidR="00BE7825" w:rsidRPr="00D32F23">
        <w:rPr>
          <w:rFonts w:ascii="Arial Nova" w:hAnsi="Arial Nova" w:cstheme="majorBidi"/>
        </w:rPr>
        <w:t xml:space="preserve">9 Punto, </w:t>
      </w:r>
      <w:r w:rsidR="003F0CEB" w:rsidRPr="00D32F23">
        <w:rPr>
          <w:rFonts w:ascii="Arial Nova" w:hAnsi="Arial Nova" w:cstheme="majorBidi"/>
        </w:rPr>
        <w:t>İkinci satırdan itibaren 1 cm girintili</w:t>
      </w:r>
      <w:r w:rsidRPr="00D32F23">
        <w:rPr>
          <w:rFonts w:ascii="Arial Nova" w:hAnsi="Arial Nova" w:cstheme="majorBidi"/>
        </w:rPr>
        <w:t>)</w:t>
      </w:r>
    </w:p>
    <w:p w14:paraId="5EDC0017" w14:textId="394B934B" w:rsidR="003F0CEB" w:rsidRPr="00D32F23" w:rsidRDefault="00F13464" w:rsidP="00D32F23">
      <w:pPr>
        <w:spacing w:before="120" w:after="120" w:line="276" w:lineRule="auto"/>
        <w:ind w:left="567" w:hanging="567"/>
        <w:jc w:val="both"/>
        <w:rPr>
          <w:rFonts w:ascii="Arial Nova" w:hAnsi="Arial Nova" w:cstheme="majorBidi"/>
          <w:sz w:val="20"/>
          <w:szCs w:val="20"/>
        </w:rPr>
      </w:pPr>
      <w:r w:rsidRPr="00D32F23">
        <w:rPr>
          <w:rFonts w:ascii="Arial Nova" w:hAnsi="Arial Nova" w:cstheme="majorBidi"/>
          <w:sz w:val="20"/>
          <w:szCs w:val="20"/>
        </w:rPr>
        <w:t>Akça, B. Mi</w:t>
      </w:r>
      <w:bookmarkStart w:id="0" w:name="_GoBack"/>
      <w:bookmarkEnd w:id="0"/>
      <w:r w:rsidRPr="00D32F23">
        <w:rPr>
          <w:rFonts w:ascii="Arial Nova" w:hAnsi="Arial Nova" w:cstheme="majorBidi"/>
          <w:sz w:val="20"/>
          <w:szCs w:val="20"/>
        </w:rPr>
        <w:t>llî Mücadele d</w:t>
      </w:r>
      <w:r w:rsidR="003F0CEB" w:rsidRPr="00D32F23">
        <w:rPr>
          <w:rFonts w:ascii="Arial Nova" w:hAnsi="Arial Nova" w:cstheme="majorBidi"/>
          <w:sz w:val="20"/>
          <w:szCs w:val="20"/>
        </w:rPr>
        <w:t>öneminde Men</w:t>
      </w:r>
      <w:r w:rsidRPr="00D32F23">
        <w:rPr>
          <w:rFonts w:ascii="Arial Nova" w:hAnsi="Arial Nova" w:cstheme="majorBidi"/>
          <w:sz w:val="20"/>
          <w:szCs w:val="20"/>
        </w:rPr>
        <w:t>teşe sancağında emniyet ve asayiş s</w:t>
      </w:r>
      <w:r w:rsidR="003F0CEB" w:rsidRPr="00D32F23">
        <w:rPr>
          <w:rFonts w:ascii="Arial Nova" w:hAnsi="Arial Nova" w:cstheme="majorBidi"/>
          <w:sz w:val="20"/>
          <w:szCs w:val="20"/>
        </w:rPr>
        <w:t xml:space="preserve">orunu, </w:t>
      </w:r>
      <w:r w:rsidR="003F0CEB" w:rsidRPr="00D32F23">
        <w:rPr>
          <w:rFonts w:ascii="Arial Nova" w:hAnsi="Arial Nova" w:cstheme="majorBidi"/>
          <w:i/>
          <w:iCs/>
          <w:sz w:val="20"/>
          <w:szCs w:val="20"/>
        </w:rPr>
        <w:t>Belge Dergisi</w:t>
      </w:r>
      <w:r w:rsidR="003F0CEB" w:rsidRPr="00D32F23">
        <w:rPr>
          <w:rFonts w:ascii="Arial Nova" w:hAnsi="Arial Nova" w:cstheme="majorBidi"/>
          <w:sz w:val="20"/>
          <w:szCs w:val="20"/>
        </w:rPr>
        <w:t xml:space="preserve">, C.2, S.20, Pamukkale Üniversitesi Atatürk İlkeleri ve İnkılâp Tarihi Araştırma ve Uygulama Merkezi Yayını, 2393-2407. </w:t>
      </w:r>
    </w:p>
    <w:p w14:paraId="423D6940" w14:textId="77777777" w:rsidR="003F0CEB" w:rsidRPr="00D32F23" w:rsidRDefault="003F0CEB" w:rsidP="00D32F23">
      <w:pPr>
        <w:spacing w:before="120" w:after="120" w:line="276" w:lineRule="auto"/>
        <w:ind w:left="567" w:hanging="567"/>
        <w:jc w:val="both"/>
        <w:rPr>
          <w:rFonts w:ascii="Arial Nova" w:hAnsi="Arial Nova" w:cstheme="majorBidi"/>
          <w:sz w:val="20"/>
          <w:szCs w:val="20"/>
        </w:rPr>
      </w:pPr>
      <w:r w:rsidRPr="00D32F23">
        <w:rPr>
          <w:rFonts w:ascii="Arial Nova" w:hAnsi="Arial Nova" w:cstheme="majorBidi"/>
          <w:sz w:val="20"/>
          <w:szCs w:val="20"/>
        </w:rPr>
        <w:t xml:space="preserve">Akyıldız, A. (2003). Meclis-i </w:t>
      </w:r>
      <w:proofErr w:type="spellStart"/>
      <w:r w:rsidRPr="00D32F23">
        <w:rPr>
          <w:rFonts w:ascii="Arial Nova" w:hAnsi="Arial Nova" w:cstheme="majorBidi"/>
          <w:sz w:val="20"/>
          <w:szCs w:val="20"/>
        </w:rPr>
        <w:t>Vâlâ-yı</w:t>
      </w:r>
      <w:proofErr w:type="spellEnd"/>
      <w:r w:rsidRPr="00D32F23">
        <w:rPr>
          <w:rFonts w:ascii="Arial Nova" w:hAnsi="Arial Nova" w:cstheme="majorBidi"/>
          <w:sz w:val="20"/>
          <w:szCs w:val="20"/>
        </w:rPr>
        <w:t xml:space="preserve"> Ahkâm-ı Adliye, </w:t>
      </w:r>
      <w:r w:rsidRPr="00D32F23">
        <w:rPr>
          <w:rFonts w:ascii="Arial Nova" w:hAnsi="Arial Nova" w:cstheme="majorBidi"/>
          <w:i/>
          <w:iCs/>
          <w:sz w:val="20"/>
          <w:szCs w:val="20"/>
        </w:rPr>
        <w:t>DİA</w:t>
      </w:r>
      <w:r w:rsidRPr="00D32F23">
        <w:rPr>
          <w:rFonts w:ascii="Arial Nova" w:hAnsi="Arial Nova" w:cstheme="majorBidi"/>
          <w:sz w:val="20"/>
          <w:szCs w:val="20"/>
        </w:rPr>
        <w:t xml:space="preserve">, C. 28. 250-251. </w:t>
      </w:r>
    </w:p>
    <w:p w14:paraId="70B6C266" w14:textId="5A9EEA3F" w:rsidR="007D2C01" w:rsidRPr="00D32F23" w:rsidRDefault="003F0CEB" w:rsidP="00D32F23">
      <w:pPr>
        <w:spacing w:before="120" w:after="120" w:line="276" w:lineRule="auto"/>
        <w:ind w:left="567" w:hanging="567"/>
        <w:jc w:val="both"/>
        <w:rPr>
          <w:rFonts w:ascii="Arial Nova" w:hAnsi="Arial Nova" w:cstheme="majorBidi"/>
          <w:sz w:val="20"/>
          <w:szCs w:val="20"/>
        </w:rPr>
      </w:pPr>
      <w:r w:rsidRPr="00D32F23">
        <w:rPr>
          <w:rFonts w:ascii="Arial Nova" w:hAnsi="Arial Nova" w:cstheme="majorBidi"/>
          <w:sz w:val="20"/>
          <w:szCs w:val="20"/>
        </w:rPr>
        <w:t>Aydın, A. F</w:t>
      </w:r>
      <w:proofErr w:type="gramStart"/>
      <w:r w:rsidR="007D2C01" w:rsidRPr="00D32F23">
        <w:rPr>
          <w:rFonts w:ascii="Arial Nova" w:hAnsi="Arial Nova" w:cstheme="majorBidi"/>
          <w:sz w:val="20"/>
          <w:szCs w:val="20"/>
        </w:rPr>
        <w:t>.;</w:t>
      </w:r>
      <w:proofErr w:type="gramEnd"/>
      <w:r w:rsidR="007D2C01" w:rsidRPr="00D32F23">
        <w:rPr>
          <w:rFonts w:ascii="Arial Nova" w:hAnsi="Arial Nova" w:cstheme="majorBidi"/>
          <w:sz w:val="20"/>
          <w:szCs w:val="20"/>
        </w:rPr>
        <w:t xml:space="preserve"> </w:t>
      </w:r>
      <w:proofErr w:type="spellStart"/>
      <w:r w:rsidRPr="00D32F23">
        <w:rPr>
          <w:rFonts w:ascii="Arial Nova" w:hAnsi="Arial Nova" w:cstheme="majorBidi"/>
          <w:sz w:val="20"/>
          <w:szCs w:val="20"/>
        </w:rPr>
        <w:t>İzgeör</w:t>
      </w:r>
      <w:proofErr w:type="spellEnd"/>
      <w:r w:rsidRPr="00D32F23">
        <w:rPr>
          <w:rFonts w:ascii="Arial Nova" w:hAnsi="Arial Nova" w:cstheme="majorBidi"/>
          <w:sz w:val="20"/>
          <w:szCs w:val="20"/>
        </w:rPr>
        <w:t xml:space="preserve">, A. Z. (2018). </w:t>
      </w:r>
      <w:r w:rsidRPr="00D32F23">
        <w:rPr>
          <w:rFonts w:ascii="Arial Nova" w:hAnsi="Arial Nova" w:cstheme="majorBidi"/>
          <w:i/>
          <w:iCs/>
          <w:sz w:val="20"/>
          <w:szCs w:val="20"/>
        </w:rPr>
        <w:t xml:space="preserve">Osmanlı </w:t>
      </w:r>
      <w:r w:rsidR="00F13464" w:rsidRPr="00D32F23">
        <w:rPr>
          <w:rFonts w:ascii="Arial Nova" w:hAnsi="Arial Nova" w:cstheme="majorBidi"/>
          <w:i/>
          <w:iCs/>
          <w:sz w:val="20"/>
          <w:szCs w:val="20"/>
        </w:rPr>
        <w:t>arşiv b</w:t>
      </w:r>
      <w:r w:rsidRPr="00D32F23">
        <w:rPr>
          <w:rFonts w:ascii="Arial Nova" w:hAnsi="Arial Nova" w:cstheme="majorBidi"/>
          <w:i/>
          <w:iCs/>
          <w:sz w:val="20"/>
          <w:szCs w:val="20"/>
        </w:rPr>
        <w:t>elgelerinde Malatya</w:t>
      </w:r>
      <w:r w:rsidRPr="00D32F23">
        <w:rPr>
          <w:rFonts w:ascii="Arial Nova" w:hAnsi="Arial Nova" w:cstheme="majorBidi"/>
          <w:sz w:val="20"/>
          <w:szCs w:val="20"/>
        </w:rPr>
        <w:t xml:space="preserve">, Malatya. </w:t>
      </w:r>
    </w:p>
    <w:p w14:paraId="514A93F7" w14:textId="27C0A941" w:rsidR="007D2C01" w:rsidRPr="00D32F23" w:rsidRDefault="003F0CEB" w:rsidP="00D32F23">
      <w:pPr>
        <w:spacing w:before="120" w:after="120" w:line="276" w:lineRule="auto"/>
        <w:ind w:left="567" w:hanging="567"/>
        <w:jc w:val="both"/>
        <w:rPr>
          <w:rFonts w:ascii="Arial Nova" w:hAnsi="Arial Nova" w:cstheme="majorBidi"/>
          <w:sz w:val="20"/>
          <w:szCs w:val="20"/>
        </w:rPr>
      </w:pPr>
      <w:r w:rsidRPr="00D32F23">
        <w:rPr>
          <w:rFonts w:ascii="Arial Nova" w:hAnsi="Arial Nova" w:cstheme="majorBidi"/>
          <w:sz w:val="20"/>
          <w:szCs w:val="20"/>
        </w:rPr>
        <w:t xml:space="preserve">Bardakoğlu, A. (1995a). Fek. </w:t>
      </w:r>
      <w:r w:rsidRPr="00D32F23">
        <w:rPr>
          <w:rFonts w:ascii="Arial Nova" w:hAnsi="Arial Nova" w:cstheme="majorBidi"/>
          <w:i/>
          <w:iCs/>
          <w:sz w:val="20"/>
          <w:szCs w:val="20"/>
        </w:rPr>
        <w:t>DİA</w:t>
      </w:r>
      <w:r w:rsidRPr="00D32F23">
        <w:rPr>
          <w:rFonts w:ascii="Arial Nova" w:hAnsi="Arial Nova" w:cstheme="majorBidi"/>
          <w:sz w:val="20"/>
          <w:szCs w:val="20"/>
        </w:rPr>
        <w:t xml:space="preserve">, C. 12, İstanbul. 299. </w:t>
      </w:r>
    </w:p>
    <w:p w14:paraId="0ADC7180" w14:textId="751DF3F2" w:rsidR="003F0CEB" w:rsidRPr="00D32F23" w:rsidRDefault="003F0CEB" w:rsidP="00D32F23">
      <w:pPr>
        <w:spacing w:before="120" w:after="120" w:line="276" w:lineRule="auto"/>
        <w:ind w:left="567" w:hanging="567"/>
        <w:jc w:val="both"/>
        <w:rPr>
          <w:rFonts w:ascii="Arial Nova" w:hAnsi="Arial Nova" w:cstheme="majorBidi"/>
          <w:sz w:val="20"/>
          <w:szCs w:val="20"/>
        </w:rPr>
      </w:pPr>
      <w:r w:rsidRPr="00D32F23">
        <w:rPr>
          <w:rFonts w:ascii="Arial Nova" w:hAnsi="Arial Nova" w:cstheme="majorBidi"/>
          <w:sz w:val="20"/>
          <w:szCs w:val="20"/>
        </w:rPr>
        <w:t xml:space="preserve">Bardakoğlu, A. (1995b). </w:t>
      </w:r>
      <w:proofErr w:type="spellStart"/>
      <w:r w:rsidRPr="00D32F23">
        <w:rPr>
          <w:rFonts w:ascii="Arial Nova" w:hAnsi="Arial Nova" w:cstheme="majorBidi"/>
          <w:sz w:val="20"/>
          <w:szCs w:val="20"/>
        </w:rPr>
        <w:t>Ferâğ</w:t>
      </w:r>
      <w:proofErr w:type="spellEnd"/>
      <w:r w:rsidRPr="00D32F23">
        <w:rPr>
          <w:rFonts w:ascii="Arial Nova" w:hAnsi="Arial Nova" w:cstheme="majorBidi"/>
          <w:sz w:val="20"/>
          <w:szCs w:val="20"/>
        </w:rPr>
        <w:t xml:space="preserve">. </w:t>
      </w:r>
      <w:r w:rsidRPr="00D32F23">
        <w:rPr>
          <w:rFonts w:ascii="Arial Nova" w:hAnsi="Arial Nova" w:cstheme="majorBidi"/>
          <w:i/>
          <w:iCs/>
          <w:sz w:val="20"/>
          <w:szCs w:val="20"/>
        </w:rPr>
        <w:t>DİA</w:t>
      </w:r>
      <w:r w:rsidRPr="00D32F23">
        <w:rPr>
          <w:rFonts w:ascii="Arial Nova" w:hAnsi="Arial Nova" w:cstheme="majorBidi"/>
          <w:sz w:val="20"/>
          <w:szCs w:val="20"/>
        </w:rPr>
        <w:t xml:space="preserve">, C. 12 İstanbul. 351-354. </w:t>
      </w:r>
    </w:p>
    <w:p w14:paraId="48A8A7BB" w14:textId="709F3305" w:rsidR="003F0CEB" w:rsidRPr="00D32F23" w:rsidRDefault="003F0CEB" w:rsidP="00D32F23">
      <w:pPr>
        <w:spacing w:before="120" w:after="120" w:line="276" w:lineRule="auto"/>
        <w:ind w:left="567" w:hanging="567"/>
        <w:jc w:val="both"/>
        <w:rPr>
          <w:rFonts w:ascii="Arial Nova" w:hAnsi="Arial Nova" w:cstheme="majorBidi"/>
          <w:sz w:val="20"/>
          <w:szCs w:val="20"/>
        </w:rPr>
      </w:pPr>
      <w:r w:rsidRPr="00D32F23">
        <w:rPr>
          <w:rFonts w:ascii="Arial Nova" w:hAnsi="Arial Nova" w:cstheme="majorBidi"/>
          <w:sz w:val="20"/>
          <w:szCs w:val="20"/>
        </w:rPr>
        <w:t>Barkan, Ö</w:t>
      </w:r>
      <w:r w:rsidR="007D2C01" w:rsidRPr="00D32F23">
        <w:rPr>
          <w:rFonts w:ascii="Arial Nova" w:hAnsi="Arial Nova" w:cstheme="majorBidi"/>
          <w:sz w:val="20"/>
          <w:szCs w:val="20"/>
        </w:rPr>
        <w:t>.</w:t>
      </w:r>
      <w:r w:rsidRPr="00D32F23">
        <w:rPr>
          <w:rFonts w:ascii="Arial Nova" w:hAnsi="Arial Nova" w:cstheme="majorBidi"/>
          <w:sz w:val="20"/>
          <w:szCs w:val="20"/>
        </w:rPr>
        <w:t xml:space="preserve"> L. (1943). </w:t>
      </w:r>
      <w:r w:rsidR="00F13464" w:rsidRPr="00D32F23">
        <w:rPr>
          <w:rFonts w:ascii="Arial Nova" w:hAnsi="Arial Nova" w:cstheme="majorBidi"/>
          <w:i/>
          <w:iCs/>
          <w:sz w:val="20"/>
          <w:szCs w:val="20"/>
        </w:rPr>
        <w:t>XV ve XVI asırlarda Osmanlı imparatorluğunda ziraî ekonominin hukukî ve m</w:t>
      </w:r>
      <w:r w:rsidRPr="00D32F23">
        <w:rPr>
          <w:rFonts w:ascii="Arial Nova" w:hAnsi="Arial Nova" w:cstheme="majorBidi"/>
          <w:i/>
          <w:iCs/>
          <w:sz w:val="20"/>
          <w:szCs w:val="20"/>
        </w:rPr>
        <w:t xml:space="preserve">alî </w:t>
      </w:r>
      <w:proofErr w:type="spellStart"/>
      <w:r w:rsidR="00F13464" w:rsidRPr="00D32F23">
        <w:rPr>
          <w:rFonts w:ascii="Arial Nova" w:hAnsi="Arial Nova" w:cstheme="majorBidi"/>
          <w:i/>
          <w:iCs/>
          <w:sz w:val="20"/>
          <w:szCs w:val="20"/>
        </w:rPr>
        <w:t>esâsları</w:t>
      </w:r>
      <w:proofErr w:type="spellEnd"/>
      <w:r w:rsidR="00F13464" w:rsidRPr="00D32F23">
        <w:rPr>
          <w:rFonts w:ascii="Arial Nova" w:hAnsi="Arial Nova" w:cstheme="majorBidi"/>
          <w:i/>
          <w:iCs/>
          <w:sz w:val="20"/>
          <w:szCs w:val="20"/>
        </w:rPr>
        <w:t xml:space="preserve"> </w:t>
      </w:r>
      <w:proofErr w:type="spellStart"/>
      <w:r w:rsidR="00F13464" w:rsidRPr="00D32F23">
        <w:rPr>
          <w:rFonts w:ascii="Arial Nova" w:hAnsi="Arial Nova" w:cstheme="majorBidi"/>
          <w:i/>
          <w:iCs/>
          <w:sz w:val="20"/>
          <w:szCs w:val="20"/>
        </w:rPr>
        <w:t>k</w:t>
      </w:r>
      <w:r w:rsidRPr="00D32F23">
        <w:rPr>
          <w:rFonts w:ascii="Arial Nova" w:hAnsi="Arial Nova" w:cstheme="majorBidi"/>
          <w:i/>
          <w:iCs/>
          <w:sz w:val="20"/>
          <w:szCs w:val="20"/>
        </w:rPr>
        <w:t>ânûnlar</w:t>
      </w:r>
      <w:proofErr w:type="spellEnd"/>
      <w:r w:rsidRPr="00D32F23">
        <w:rPr>
          <w:rFonts w:ascii="Arial Nova" w:hAnsi="Arial Nova" w:cstheme="majorBidi"/>
          <w:sz w:val="20"/>
          <w:szCs w:val="20"/>
        </w:rPr>
        <w:t xml:space="preserve">, İstanbul. </w:t>
      </w:r>
    </w:p>
    <w:p w14:paraId="624271BF" w14:textId="2ECCF7AA" w:rsidR="00F348DC" w:rsidRPr="00D32F23" w:rsidRDefault="003F0CEB" w:rsidP="00D32F23">
      <w:pPr>
        <w:spacing w:before="120" w:after="120" w:line="276" w:lineRule="auto"/>
        <w:ind w:left="567" w:hanging="567"/>
        <w:jc w:val="both"/>
        <w:rPr>
          <w:rFonts w:ascii="Arial Nova" w:hAnsi="Arial Nova" w:cstheme="majorBidi"/>
          <w:sz w:val="20"/>
          <w:szCs w:val="20"/>
        </w:rPr>
      </w:pPr>
      <w:r w:rsidRPr="00D32F23">
        <w:rPr>
          <w:rFonts w:ascii="Arial Nova" w:hAnsi="Arial Nova" w:cstheme="majorBidi"/>
          <w:sz w:val="20"/>
          <w:szCs w:val="20"/>
        </w:rPr>
        <w:t xml:space="preserve">Baykara, Tr. (1988). </w:t>
      </w:r>
      <w:r w:rsidR="00F13464" w:rsidRPr="00D32F23">
        <w:rPr>
          <w:rFonts w:ascii="Arial Nova" w:hAnsi="Arial Nova" w:cstheme="majorBidi"/>
          <w:i/>
          <w:iCs/>
          <w:sz w:val="20"/>
          <w:szCs w:val="20"/>
        </w:rPr>
        <w:t>Anadolu'nun tarihi c</w:t>
      </w:r>
      <w:r w:rsidRPr="00D32F23">
        <w:rPr>
          <w:rFonts w:ascii="Arial Nova" w:hAnsi="Arial Nova" w:cstheme="majorBidi"/>
          <w:i/>
          <w:iCs/>
          <w:sz w:val="20"/>
          <w:szCs w:val="20"/>
        </w:rPr>
        <w:t xml:space="preserve">oğrafyasına </w:t>
      </w:r>
      <w:r w:rsidR="00F13464" w:rsidRPr="00D32F23">
        <w:rPr>
          <w:rFonts w:ascii="Arial Nova" w:hAnsi="Arial Nova" w:cstheme="majorBidi"/>
          <w:i/>
          <w:iCs/>
          <w:sz w:val="20"/>
          <w:szCs w:val="20"/>
        </w:rPr>
        <w:t>g</w:t>
      </w:r>
      <w:r w:rsidRPr="00D32F23">
        <w:rPr>
          <w:rFonts w:ascii="Arial Nova" w:hAnsi="Arial Nova" w:cstheme="majorBidi"/>
          <w:i/>
          <w:iCs/>
          <w:sz w:val="20"/>
          <w:szCs w:val="20"/>
        </w:rPr>
        <w:t>iriş I</w:t>
      </w:r>
      <w:r w:rsidRPr="00D32F23">
        <w:rPr>
          <w:rFonts w:ascii="Arial Nova" w:hAnsi="Arial Nova" w:cstheme="majorBidi"/>
          <w:sz w:val="20"/>
          <w:szCs w:val="20"/>
        </w:rPr>
        <w:t xml:space="preserve">, Ankara. </w:t>
      </w:r>
    </w:p>
    <w:p w14:paraId="69D393CA" w14:textId="187F2F33" w:rsidR="007D2C01" w:rsidRPr="00D32F23" w:rsidRDefault="003F0CEB" w:rsidP="00D32F23">
      <w:pPr>
        <w:spacing w:before="120" w:after="120" w:line="276" w:lineRule="auto"/>
        <w:ind w:left="567" w:hanging="567"/>
        <w:jc w:val="both"/>
        <w:rPr>
          <w:rFonts w:ascii="Arial Nova" w:hAnsi="Arial Nova" w:cstheme="majorBidi"/>
          <w:sz w:val="20"/>
          <w:szCs w:val="20"/>
        </w:rPr>
      </w:pPr>
      <w:r w:rsidRPr="00D32F23">
        <w:rPr>
          <w:rFonts w:ascii="Arial Nova" w:hAnsi="Arial Nova" w:cstheme="majorBidi"/>
          <w:sz w:val="20"/>
          <w:szCs w:val="20"/>
        </w:rPr>
        <w:t xml:space="preserve">Belli, Şemsi. (1952). </w:t>
      </w:r>
      <w:r w:rsidRPr="00D32F23">
        <w:rPr>
          <w:rFonts w:ascii="Arial Nova" w:hAnsi="Arial Nova" w:cstheme="majorBidi"/>
          <w:i/>
          <w:iCs/>
          <w:sz w:val="20"/>
          <w:szCs w:val="20"/>
        </w:rPr>
        <w:t>Malatya</w:t>
      </w:r>
      <w:r w:rsidRPr="00D32F23">
        <w:rPr>
          <w:rFonts w:ascii="Arial Nova" w:hAnsi="Arial Nova" w:cstheme="majorBidi"/>
          <w:sz w:val="20"/>
          <w:szCs w:val="20"/>
        </w:rPr>
        <w:t xml:space="preserve">. Malatya: İstiklal Matbaası. </w:t>
      </w:r>
    </w:p>
    <w:p w14:paraId="5C62F7D0" w14:textId="671B264C" w:rsidR="007D2C01" w:rsidRPr="00D32F23" w:rsidRDefault="003F0CEB" w:rsidP="00D32F23">
      <w:pPr>
        <w:spacing w:before="120" w:after="120" w:line="276" w:lineRule="auto"/>
        <w:ind w:left="567" w:hanging="567"/>
        <w:jc w:val="both"/>
        <w:rPr>
          <w:rFonts w:ascii="Arial Nova" w:hAnsi="Arial Nova" w:cstheme="majorBidi"/>
          <w:sz w:val="20"/>
          <w:szCs w:val="20"/>
        </w:rPr>
      </w:pPr>
      <w:r w:rsidRPr="00D32F23">
        <w:rPr>
          <w:rFonts w:ascii="Arial Nova" w:hAnsi="Arial Nova" w:cstheme="majorBidi"/>
          <w:sz w:val="20"/>
          <w:szCs w:val="20"/>
        </w:rPr>
        <w:t>Bilgi,</w:t>
      </w:r>
      <w:r w:rsidR="00F13464" w:rsidRPr="00D32F23">
        <w:rPr>
          <w:rFonts w:ascii="Arial Nova" w:hAnsi="Arial Nova" w:cstheme="majorBidi"/>
          <w:sz w:val="20"/>
          <w:szCs w:val="20"/>
        </w:rPr>
        <w:t xml:space="preserve"> Necdet. (2002). Cumhuriyet’in ilk döneminde mülki yapının g</w:t>
      </w:r>
      <w:r w:rsidRPr="00D32F23">
        <w:rPr>
          <w:rFonts w:ascii="Arial Nova" w:hAnsi="Arial Nova" w:cstheme="majorBidi"/>
          <w:sz w:val="20"/>
          <w:szCs w:val="20"/>
        </w:rPr>
        <w:t xml:space="preserve">elişimi (1920-1950). </w:t>
      </w:r>
      <w:r w:rsidRPr="00D32F23">
        <w:rPr>
          <w:rFonts w:ascii="Arial Nova" w:hAnsi="Arial Nova" w:cstheme="majorBidi"/>
          <w:i/>
          <w:sz w:val="20"/>
          <w:szCs w:val="20"/>
        </w:rPr>
        <w:t>Türkler</w:t>
      </w:r>
      <w:r w:rsidRPr="00D32F23">
        <w:rPr>
          <w:rFonts w:ascii="Arial Nova" w:hAnsi="Arial Nova" w:cstheme="majorBidi"/>
          <w:sz w:val="20"/>
          <w:szCs w:val="20"/>
        </w:rPr>
        <w:t xml:space="preserve">, C. 17. Ankara. 334-334. </w:t>
      </w:r>
    </w:p>
    <w:p w14:paraId="65D5C1DD" w14:textId="2F3F9793" w:rsidR="007D2C01" w:rsidRPr="00D32F23" w:rsidRDefault="003F0CEB" w:rsidP="00D32F23">
      <w:pPr>
        <w:spacing w:before="120" w:after="120" w:line="276" w:lineRule="auto"/>
        <w:ind w:left="567" w:hanging="567"/>
        <w:jc w:val="both"/>
        <w:rPr>
          <w:rFonts w:ascii="Arial Nova" w:hAnsi="Arial Nova" w:cstheme="majorBidi"/>
          <w:sz w:val="20"/>
          <w:szCs w:val="20"/>
        </w:rPr>
      </w:pPr>
      <w:r w:rsidRPr="00D32F23">
        <w:rPr>
          <w:rFonts w:ascii="Arial Nova" w:hAnsi="Arial Nova" w:cstheme="majorBidi"/>
          <w:sz w:val="20"/>
          <w:szCs w:val="20"/>
        </w:rPr>
        <w:t>Bil</w:t>
      </w:r>
      <w:r w:rsidR="00F13464" w:rsidRPr="00D32F23">
        <w:rPr>
          <w:rFonts w:ascii="Arial Nova" w:hAnsi="Arial Nova" w:cstheme="majorBidi"/>
          <w:sz w:val="20"/>
          <w:szCs w:val="20"/>
        </w:rPr>
        <w:t>giç, Emin. (1946). Anadolu’nun ilk yazılı kaynaklarındaki yer adları ve yer adlarının tayini üzerine i</w:t>
      </w:r>
      <w:r w:rsidRPr="00D32F23">
        <w:rPr>
          <w:rFonts w:ascii="Arial Nova" w:hAnsi="Arial Nova" w:cstheme="majorBidi"/>
          <w:sz w:val="20"/>
          <w:szCs w:val="20"/>
        </w:rPr>
        <w:t xml:space="preserve">ncelemeler. </w:t>
      </w:r>
      <w:r w:rsidRPr="00D32F23">
        <w:rPr>
          <w:rFonts w:ascii="Arial Nova" w:hAnsi="Arial Nova" w:cstheme="majorBidi"/>
          <w:i/>
          <w:iCs/>
          <w:sz w:val="20"/>
          <w:szCs w:val="20"/>
        </w:rPr>
        <w:t>Belleten</w:t>
      </w:r>
      <w:r w:rsidR="007D2C01" w:rsidRPr="00D32F23">
        <w:rPr>
          <w:rFonts w:ascii="Arial Nova" w:hAnsi="Arial Nova" w:cstheme="majorBidi"/>
          <w:sz w:val="20"/>
          <w:szCs w:val="20"/>
        </w:rPr>
        <w:t>,</w:t>
      </w:r>
      <w:r w:rsidRPr="00D32F23">
        <w:rPr>
          <w:rFonts w:ascii="Arial Nova" w:hAnsi="Arial Nova" w:cstheme="majorBidi"/>
          <w:sz w:val="20"/>
          <w:szCs w:val="20"/>
        </w:rPr>
        <w:t xml:space="preserve"> X/39. 381-423. </w:t>
      </w:r>
    </w:p>
    <w:p w14:paraId="14899466" w14:textId="55CC5ED0" w:rsidR="007D2C01" w:rsidRPr="00D32F23" w:rsidRDefault="003F0CEB" w:rsidP="00D32F23">
      <w:pPr>
        <w:spacing w:before="120" w:after="120" w:line="276" w:lineRule="auto"/>
        <w:ind w:left="567" w:hanging="567"/>
        <w:jc w:val="both"/>
        <w:rPr>
          <w:rFonts w:ascii="Arial Nova" w:hAnsi="Arial Nova" w:cstheme="majorBidi"/>
          <w:sz w:val="20"/>
          <w:szCs w:val="20"/>
        </w:rPr>
      </w:pPr>
      <w:r w:rsidRPr="00D32F23">
        <w:rPr>
          <w:rFonts w:ascii="Arial Nova" w:hAnsi="Arial Nova" w:cstheme="majorBidi"/>
          <w:sz w:val="20"/>
          <w:szCs w:val="20"/>
        </w:rPr>
        <w:t xml:space="preserve">Çadırcı, M. (1997a). </w:t>
      </w:r>
      <w:r w:rsidR="00F13464" w:rsidRPr="00D32F23">
        <w:rPr>
          <w:rFonts w:ascii="Arial Nova" w:hAnsi="Arial Nova" w:cstheme="majorBidi"/>
          <w:i/>
          <w:iCs/>
          <w:sz w:val="20"/>
          <w:szCs w:val="20"/>
        </w:rPr>
        <w:t>Tanzimat döneminde Anadolu kentlerinin sosyal ve ekonomik y</w:t>
      </w:r>
      <w:r w:rsidRPr="00D32F23">
        <w:rPr>
          <w:rFonts w:ascii="Arial Nova" w:hAnsi="Arial Nova" w:cstheme="majorBidi"/>
          <w:i/>
          <w:iCs/>
          <w:sz w:val="20"/>
          <w:szCs w:val="20"/>
        </w:rPr>
        <w:t>apısı</w:t>
      </w:r>
      <w:r w:rsidRPr="00D32F23">
        <w:rPr>
          <w:rFonts w:ascii="Arial Nova" w:hAnsi="Arial Nova" w:cstheme="majorBidi"/>
          <w:sz w:val="20"/>
          <w:szCs w:val="20"/>
        </w:rPr>
        <w:t xml:space="preserve">. Ankara: TTK yayınları. </w:t>
      </w:r>
    </w:p>
    <w:p w14:paraId="3B0B26EC" w14:textId="35F644A9" w:rsidR="007D2C01" w:rsidRPr="00D32F23" w:rsidRDefault="003F0CEB" w:rsidP="00D32F23">
      <w:pPr>
        <w:spacing w:before="120" w:after="120" w:line="276" w:lineRule="auto"/>
        <w:ind w:left="567" w:hanging="567"/>
        <w:jc w:val="both"/>
        <w:rPr>
          <w:rFonts w:ascii="Arial Nova" w:hAnsi="Arial Nova" w:cstheme="majorBidi"/>
          <w:sz w:val="20"/>
          <w:szCs w:val="20"/>
        </w:rPr>
      </w:pPr>
      <w:r w:rsidRPr="00D32F23">
        <w:rPr>
          <w:rFonts w:ascii="Arial Nova" w:hAnsi="Arial Nova" w:cstheme="majorBidi"/>
          <w:sz w:val="20"/>
          <w:szCs w:val="20"/>
        </w:rPr>
        <w:t>Ç</w:t>
      </w:r>
      <w:r w:rsidR="00F13464" w:rsidRPr="00D32F23">
        <w:rPr>
          <w:rFonts w:ascii="Arial Nova" w:hAnsi="Arial Nova" w:cstheme="majorBidi"/>
          <w:sz w:val="20"/>
          <w:szCs w:val="20"/>
        </w:rPr>
        <w:t>adırcı, M. (1989c). Türkiye'de kaza y</w:t>
      </w:r>
      <w:r w:rsidRPr="00D32F23">
        <w:rPr>
          <w:rFonts w:ascii="Arial Nova" w:hAnsi="Arial Nova" w:cstheme="majorBidi"/>
          <w:sz w:val="20"/>
          <w:szCs w:val="20"/>
        </w:rPr>
        <w:t xml:space="preserve">önetimi (1840-1876). </w:t>
      </w:r>
      <w:r w:rsidRPr="00D32F23">
        <w:rPr>
          <w:rFonts w:ascii="Arial Nova" w:hAnsi="Arial Nova" w:cstheme="majorBidi"/>
          <w:i/>
          <w:iCs/>
          <w:sz w:val="20"/>
          <w:szCs w:val="20"/>
        </w:rPr>
        <w:t>Belleten,</w:t>
      </w:r>
      <w:r w:rsidRPr="00D32F23">
        <w:rPr>
          <w:rFonts w:ascii="Arial Nova" w:hAnsi="Arial Nova" w:cstheme="majorBidi"/>
          <w:sz w:val="20"/>
          <w:szCs w:val="20"/>
        </w:rPr>
        <w:t xml:space="preserve"> C. 53, S. 206. Nisan. 237-257. </w:t>
      </w:r>
    </w:p>
    <w:p w14:paraId="13FEB152" w14:textId="61DB9DE2" w:rsidR="007D2C01" w:rsidRPr="00D32F23" w:rsidRDefault="003F0CEB" w:rsidP="00D32F23">
      <w:pPr>
        <w:spacing w:before="120" w:after="120" w:line="276" w:lineRule="auto"/>
        <w:ind w:left="567" w:hanging="567"/>
        <w:jc w:val="both"/>
        <w:rPr>
          <w:rFonts w:ascii="Arial Nova" w:hAnsi="Arial Nova" w:cstheme="majorBidi"/>
          <w:sz w:val="20"/>
          <w:szCs w:val="20"/>
        </w:rPr>
      </w:pPr>
      <w:r w:rsidRPr="00D32F23">
        <w:rPr>
          <w:rFonts w:ascii="Arial Nova" w:hAnsi="Arial Nova" w:cstheme="majorBidi"/>
          <w:sz w:val="20"/>
          <w:szCs w:val="20"/>
        </w:rPr>
        <w:t xml:space="preserve">Çadırcı, M. (2007b). </w:t>
      </w:r>
      <w:r w:rsidR="00F13464" w:rsidRPr="00D32F23">
        <w:rPr>
          <w:rFonts w:ascii="Arial Nova" w:hAnsi="Arial Nova" w:cstheme="majorBidi"/>
          <w:i/>
          <w:iCs/>
          <w:sz w:val="20"/>
          <w:szCs w:val="20"/>
        </w:rPr>
        <w:t>Tanzimat s</w:t>
      </w:r>
      <w:r w:rsidRPr="00D32F23">
        <w:rPr>
          <w:rFonts w:ascii="Arial Nova" w:hAnsi="Arial Nova" w:cstheme="majorBidi"/>
          <w:i/>
          <w:iCs/>
          <w:sz w:val="20"/>
          <w:szCs w:val="20"/>
        </w:rPr>
        <w:t>üreci</w:t>
      </w:r>
      <w:r w:rsidR="00F13464" w:rsidRPr="00D32F23">
        <w:rPr>
          <w:rFonts w:ascii="Arial Nova" w:hAnsi="Arial Nova" w:cstheme="majorBidi"/>
          <w:i/>
          <w:iCs/>
          <w:sz w:val="20"/>
          <w:szCs w:val="20"/>
        </w:rPr>
        <w:t>nde T</w:t>
      </w:r>
      <w:r w:rsidRPr="00D32F23">
        <w:rPr>
          <w:rFonts w:ascii="Arial Nova" w:hAnsi="Arial Nova" w:cstheme="majorBidi"/>
          <w:i/>
          <w:iCs/>
          <w:sz w:val="20"/>
          <w:szCs w:val="20"/>
        </w:rPr>
        <w:t xml:space="preserve">ürkiye </w:t>
      </w:r>
      <w:r w:rsidR="00F13464" w:rsidRPr="00D32F23">
        <w:rPr>
          <w:rFonts w:ascii="Arial Nova" w:hAnsi="Arial Nova" w:cstheme="majorBidi"/>
          <w:i/>
          <w:iCs/>
          <w:sz w:val="20"/>
          <w:szCs w:val="20"/>
        </w:rPr>
        <w:t>ülke y</w:t>
      </w:r>
      <w:r w:rsidRPr="00D32F23">
        <w:rPr>
          <w:rFonts w:ascii="Arial Nova" w:hAnsi="Arial Nova" w:cstheme="majorBidi"/>
          <w:i/>
          <w:iCs/>
          <w:sz w:val="20"/>
          <w:szCs w:val="20"/>
        </w:rPr>
        <w:t>önetimi</w:t>
      </w:r>
      <w:r w:rsidRPr="00D32F23">
        <w:rPr>
          <w:rFonts w:ascii="Arial Nova" w:hAnsi="Arial Nova" w:cstheme="majorBidi"/>
          <w:sz w:val="20"/>
          <w:szCs w:val="20"/>
        </w:rPr>
        <w:t xml:space="preserve">. Ankara: İmge Kitapevi Yayını. </w:t>
      </w:r>
    </w:p>
    <w:p w14:paraId="66ACDAD4" w14:textId="46F64E87" w:rsidR="003F0CEB" w:rsidRPr="00D32F23" w:rsidRDefault="003F0CEB" w:rsidP="00D32F23">
      <w:pPr>
        <w:spacing w:before="120" w:after="120" w:line="276" w:lineRule="auto"/>
        <w:ind w:left="567" w:hanging="567"/>
        <w:jc w:val="both"/>
        <w:rPr>
          <w:rFonts w:ascii="Arial Nova" w:hAnsi="Arial Nova" w:cstheme="majorBidi"/>
          <w:sz w:val="20"/>
          <w:szCs w:val="20"/>
        </w:rPr>
      </w:pPr>
      <w:r w:rsidRPr="00D32F23">
        <w:rPr>
          <w:rFonts w:ascii="Arial Nova" w:hAnsi="Arial Nova" w:cstheme="majorBidi"/>
          <w:sz w:val="20"/>
          <w:szCs w:val="20"/>
        </w:rPr>
        <w:t xml:space="preserve">Çankaya, A. (1968- 1971). </w:t>
      </w:r>
      <w:r w:rsidR="00F13464" w:rsidRPr="00D32F23">
        <w:rPr>
          <w:rFonts w:ascii="Arial Nova" w:hAnsi="Arial Nova" w:cstheme="majorBidi"/>
          <w:i/>
          <w:iCs/>
          <w:sz w:val="20"/>
          <w:szCs w:val="20"/>
        </w:rPr>
        <w:t xml:space="preserve">Yeni mülkiye tarihi ve </w:t>
      </w:r>
      <w:proofErr w:type="spellStart"/>
      <w:r w:rsidR="00F13464" w:rsidRPr="00D32F23">
        <w:rPr>
          <w:rFonts w:ascii="Arial Nova" w:hAnsi="Arial Nova" w:cstheme="majorBidi"/>
          <w:i/>
          <w:iCs/>
          <w:sz w:val="20"/>
          <w:szCs w:val="20"/>
        </w:rPr>
        <w:t>m</w:t>
      </w:r>
      <w:r w:rsidRPr="00D32F23">
        <w:rPr>
          <w:rFonts w:ascii="Arial Nova" w:hAnsi="Arial Nova" w:cstheme="majorBidi"/>
          <w:i/>
          <w:iCs/>
          <w:sz w:val="20"/>
          <w:szCs w:val="20"/>
        </w:rPr>
        <w:t>ülkiyeliler</w:t>
      </w:r>
      <w:proofErr w:type="spellEnd"/>
      <w:r w:rsidRPr="00D32F23">
        <w:rPr>
          <w:rFonts w:ascii="Arial Nova" w:hAnsi="Arial Nova" w:cstheme="majorBidi"/>
          <w:sz w:val="20"/>
          <w:szCs w:val="20"/>
        </w:rPr>
        <w:t xml:space="preserve">. C. I-VIII. Ankara: Mars Matbaası. </w:t>
      </w:r>
    </w:p>
    <w:p w14:paraId="60FB4617" w14:textId="22BCD7B8" w:rsidR="00764411" w:rsidRPr="00F02462" w:rsidRDefault="00764411" w:rsidP="007D2C01">
      <w:pPr>
        <w:ind w:left="567" w:hanging="567"/>
        <w:jc w:val="both"/>
        <w:rPr>
          <w:rFonts w:ascii="Book Antiqua" w:hAnsi="Book Antiqua" w:cstheme="majorBidi"/>
        </w:rPr>
      </w:pPr>
    </w:p>
    <w:tbl>
      <w:tblPr>
        <w:tblStyle w:val="TabloKlavuzu"/>
        <w:tblW w:w="5000" w:type="pct"/>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CellMar>
          <w:top w:w="57" w:type="dxa"/>
          <w:bottom w:w="57" w:type="dxa"/>
        </w:tblCellMar>
        <w:tblLook w:val="04A0" w:firstRow="1" w:lastRow="0" w:firstColumn="1" w:lastColumn="0" w:noHBand="0" w:noVBand="1"/>
      </w:tblPr>
      <w:tblGrid>
        <w:gridCol w:w="9310"/>
      </w:tblGrid>
      <w:tr w:rsidR="00764411" w:rsidRPr="00F02462" w14:paraId="2849EF1A" w14:textId="77777777" w:rsidTr="00DD349A">
        <w:tc>
          <w:tcPr>
            <w:tcW w:w="5000" w:type="pct"/>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1B6CDE93" w14:textId="536AA27E" w:rsidR="00764411" w:rsidRPr="00F02462" w:rsidRDefault="00764411" w:rsidP="00492284">
            <w:pPr>
              <w:jc w:val="center"/>
              <w:rPr>
                <w:rFonts w:ascii="Book Antiqua" w:hAnsi="Book Antiqua" w:cstheme="majorBidi"/>
                <w:b/>
                <w:bCs/>
                <w:color w:val="538135" w:themeColor="accent6" w:themeShade="BF"/>
              </w:rPr>
            </w:pPr>
            <w:r w:rsidRPr="00F02462">
              <w:rPr>
                <w:rFonts w:ascii="Book Antiqua" w:hAnsi="Book Antiqua" w:cstheme="majorBidi"/>
                <w:b/>
                <w:bCs/>
                <w:color w:val="538135" w:themeColor="accent6" w:themeShade="BF"/>
              </w:rPr>
              <w:t>EXTENTED A</w:t>
            </w:r>
            <w:r w:rsidR="00DD349A" w:rsidRPr="00F02462">
              <w:rPr>
                <w:rFonts w:ascii="Book Antiqua" w:hAnsi="Book Antiqua" w:cstheme="majorBidi"/>
                <w:b/>
                <w:bCs/>
                <w:color w:val="538135" w:themeColor="accent6" w:themeShade="BF"/>
              </w:rPr>
              <w:t>B</w:t>
            </w:r>
            <w:r w:rsidRPr="00F02462">
              <w:rPr>
                <w:rFonts w:ascii="Book Antiqua" w:hAnsi="Book Antiqua" w:cstheme="majorBidi"/>
                <w:b/>
                <w:bCs/>
                <w:color w:val="538135" w:themeColor="accent6" w:themeShade="BF"/>
              </w:rPr>
              <w:t>STRACT</w:t>
            </w:r>
          </w:p>
        </w:tc>
      </w:tr>
      <w:tr w:rsidR="00764411" w:rsidRPr="00F02462" w14:paraId="3CABE927" w14:textId="77777777" w:rsidTr="00DD349A">
        <w:tc>
          <w:tcPr>
            <w:tcW w:w="5000" w:type="pct"/>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36C413CE" w14:textId="714887B5" w:rsidR="00DD349A" w:rsidRPr="00D32F23" w:rsidRDefault="00764411" w:rsidP="00492284">
            <w:pPr>
              <w:jc w:val="both"/>
              <w:rPr>
                <w:rFonts w:ascii="Arial Nova" w:hAnsi="Arial Nova" w:cstheme="majorBidi"/>
                <w:color w:val="111111"/>
                <w:sz w:val="16"/>
                <w:szCs w:val="16"/>
                <w:shd w:val="clear" w:color="auto" w:fill="FFFFFF"/>
              </w:rPr>
            </w:pPr>
            <w:r w:rsidRPr="00F02462">
              <w:rPr>
                <w:rFonts w:ascii="Book Antiqua" w:hAnsi="Book Antiqua" w:cstheme="majorBidi"/>
                <w:color w:val="111111"/>
                <w:sz w:val="16"/>
                <w:szCs w:val="16"/>
                <w:shd w:val="clear" w:color="auto" w:fill="FFFFFF"/>
              </w:rPr>
              <w:t>(</w:t>
            </w:r>
            <w:r w:rsidRPr="00D32F23">
              <w:rPr>
                <w:rFonts w:ascii="Arial Nova" w:hAnsi="Arial Nova" w:cstheme="majorBidi"/>
                <w:color w:val="111111"/>
                <w:sz w:val="16"/>
                <w:szCs w:val="16"/>
                <w:shd w:val="clear" w:color="auto" w:fill="FFFFFF"/>
              </w:rPr>
              <w:t>750</w:t>
            </w:r>
            <w:r w:rsidR="00D90E51" w:rsidRPr="00D32F23">
              <w:rPr>
                <w:rFonts w:ascii="Arial Nova" w:hAnsi="Arial Nova" w:cstheme="majorBidi"/>
                <w:color w:val="111111"/>
                <w:sz w:val="16"/>
                <w:szCs w:val="16"/>
                <w:shd w:val="clear" w:color="auto" w:fill="FFFFFF"/>
              </w:rPr>
              <w:t>-1000 kelime aralığında</w:t>
            </w:r>
            <w:r w:rsidR="00DD349A" w:rsidRPr="00D32F23">
              <w:rPr>
                <w:rFonts w:ascii="Arial Nova" w:hAnsi="Arial Nova" w:cstheme="majorBidi"/>
                <w:color w:val="111111"/>
                <w:sz w:val="16"/>
                <w:szCs w:val="16"/>
                <w:shd w:val="clear" w:color="auto" w:fill="FFFFFF"/>
              </w:rPr>
              <w:t>, tek sayfayı aşmayacak,</w:t>
            </w:r>
            <w:r w:rsidRPr="00D32F23">
              <w:rPr>
                <w:rFonts w:ascii="Arial Nova" w:hAnsi="Arial Nova" w:cstheme="majorBidi"/>
                <w:color w:val="111111"/>
                <w:sz w:val="16"/>
                <w:szCs w:val="16"/>
                <w:shd w:val="clear" w:color="auto" w:fill="FFFFFF"/>
              </w:rPr>
              <w:t xml:space="preserve"> </w:t>
            </w:r>
            <w:r w:rsidR="00D90E51" w:rsidRPr="00D32F23">
              <w:rPr>
                <w:rFonts w:ascii="Arial Nova" w:hAnsi="Arial Nova" w:cstheme="majorBidi"/>
                <w:color w:val="111111"/>
                <w:sz w:val="16"/>
                <w:szCs w:val="16"/>
                <w:shd w:val="clear" w:color="auto" w:fill="FFFFFF"/>
              </w:rPr>
              <w:t>8</w:t>
            </w:r>
            <w:r w:rsidRPr="00D32F23">
              <w:rPr>
                <w:rFonts w:ascii="Arial Nova" w:hAnsi="Arial Nova" w:cstheme="majorBidi"/>
                <w:color w:val="111111"/>
                <w:sz w:val="16"/>
                <w:szCs w:val="16"/>
                <w:shd w:val="clear" w:color="auto" w:fill="FFFFFF"/>
              </w:rPr>
              <w:t xml:space="preserve"> punto, giriş, yöntem ve sonuç gibi alt</w:t>
            </w:r>
            <w:r w:rsidR="00517162" w:rsidRPr="00D32F23">
              <w:rPr>
                <w:rFonts w:ascii="Arial Nova" w:hAnsi="Arial Nova" w:cstheme="majorBidi"/>
                <w:color w:val="111111"/>
                <w:sz w:val="16"/>
                <w:szCs w:val="16"/>
                <w:shd w:val="clear" w:color="auto" w:fill="FFFFFF"/>
              </w:rPr>
              <w:t xml:space="preserve"> </w:t>
            </w:r>
            <w:r w:rsidRPr="00D32F23">
              <w:rPr>
                <w:rFonts w:ascii="Arial Nova" w:hAnsi="Arial Nova" w:cstheme="majorBidi"/>
                <w:color w:val="111111"/>
                <w:sz w:val="16"/>
                <w:szCs w:val="16"/>
                <w:shd w:val="clear" w:color="auto" w:fill="FFFFFF"/>
              </w:rPr>
              <w:t xml:space="preserve">başlıklar olabilir) </w:t>
            </w:r>
          </w:p>
          <w:p w14:paraId="6691BEAC" w14:textId="77777777" w:rsidR="00DD349A" w:rsidRPr="00D32F23" w:rsidRDefault="00DD349A" w:rsidP="00DD349A">
            <w:pPr>
              <w:spacing w:line="276" w:lineRule="auto"/>
              <w:jc w:val="both"/>
              <w:rPr>
                <w:rFonts w:ascii="Arial Nova" w:hAnsi="Arial Nova" w:cstheme="majorBidi"/>
                <w:color w:val="111111"/>
                <w:sz w:val="16"/>
                <w:szCs w:val="16"/>
                <w:shd w:val="clear" w:color="auto" w:fill="FFFFFF"/>
              </w:rPr>
            </w:pPr>
          </w:p>
          <w:p w14:paraId="165B7B89" w14:textId="77777777" w:rsidR="00DD349A" w:rsidRPr="00D32F23" w:rsidRDefault="00DD349A" w:rsidP="00DD349A">
            <w:pPr>
              <w:spacing w:line="276" w:lineRule="auto"/>
              <w:jc w:val="both"/>
              <w:rPr>
                <w:rFonts w:ascii="Arial Nova" w:hAnsi="Arial Nova" w:cstheme="majorBidi"/>
                <w:b/>
                <w:bCs/>
                <w:color w:val="111111"/>
                <w:sz w:val="16"/>
                <w:szCs w:val="16"/>
                <w:shd w:val="clear" w:color="auto" w:fill="FFFFFF"/>
              </w:rPr>
            </w:pPr>
            <w:proofErr w:type="spellStart"/>
            <w:r w:rsidRPr="00D32F23">
              <w:rPr>
                <w:rFonts w:ascii="Arial Nova" w:hAnsi="Arial Nova" w:cstheme="majorBidi"/>
                <w:b/>
                <w:bCs/>
                <w:color w:val="111111"/>
                <w:sz w:val="16"/>
                <w:szCs w:val="16"/>
                <w:shd w:val="clear" w:color="auto" w:fill="FFFFFF"/>
              </w:rPr>
              <w:t>Itroduction</w:t>
            </w:r>
            <w:proofErr w:type="spellEnd"/>
          </w:p>
          <w:p w14:paraId="565C3232" w14:textId="2250F1DD" w:rsidR="00DD349A" w:rsidRPr="00D32F23" w:rsidRDefault="00DD349A" w:rsidP="00DD349A">
            <w:pPr>
              <w:spacing w:line="276" w:lineRule="auto"/>
              <w:jc w:val="both"/>
              <w:rPr>
                <w:rFonts w:ascii="Arial Nova" w:hAnsi="Arial Nova" w:cstheme="majorBidi"/>
                <w:color w:val="111111"/>
                <w:sz w:val="16"/>
                <w:szCs w:val="16"/>
                <w:shd w:val="clear" w:color="auto" w:fill="FFFFFF"/>
              </w:rPr>
            </w:pPr>
            <w:r w:rsidRPr="00D32F23">
              <w:rPr>
                <w:rFonts w:ascii="Arial Nova" w:hAnsi="Arial Nova" w:cstheme="majorBidi"/>
                <w:color w:val="111111"/>
                <w:sz w:val="16"/>
                <w:szCs w:val="16"/>
                <w:shd w:val="clear" w:color="auto" w:fill="FFFFFF"/>
              </w:rPr>
              <w:lastRenderedPageBreak/>
              <w:t xml:space="preserve">Malatya </w:t>
            </w:r>
            <w:proofErr w:type="spellStart"/>
            <w:r w:rsidRPr="00D32F23">
              <w:rPr>
                <w:rFonts w:ascii="Arial Nova" w:hAnsi="Arial Nova" w:cstheme="majorBidi"/>
                <w:color w:val="111111"/>
                <w:sz w:val="16"/>
                <w:szCs w:val="16"/>
                <w:shd w:val="clear" w:color="auto" w:fill="FFFFFF"/>
              </w:rPr>
              <w:t>was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included</w:t>
            </w:r>
            <w:proofErr w:type="spellEnd"/>
            <w:r w:rsidRPr="00D32F23">
              <w:rPr>
                <w:rFonts w:ascii="Arial Nova" w:hAnsi="Arial Nova" w:cstheme="majorBidi"/>
                <w:color w:val="111111"/>
                <w:sz w:val="16"/>
                <w:szCs w:val="16"/>
                <w:shd w:val="clear" w:color="auto" w:fill="FFFFFF"/>
              </w:rPr>
              <w:t xml:space="preserve"> in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Ottoman</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provincial</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organization</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Dulkadiriyye</w:t>
            </w:r>
            <w:proofErr w:type="spellEnd"/>
            <w:r w:rsidRPr="00D32F23">
              <w:rPr>
                <w:rFonts w:ascii="Arial Nova" w:hAnsi="Arial Nova" w:cstheme="majorBidi"/>
                <w:color w:val="111111"/>
                <w:sz w:val="16"/>
                <w:szCs w:val="16"/>
                <w:shd w:val="clear" w:color="auto" w:fill="FFFFFF"/>
              </w:rPr>
              <w:t xml:space="preserve">/Maraş" </w:t>
            </w:r>
            <w:proofErr w:type="spellStart"/>
            <w:r w:rsidRPr="00D32F23">
              <w:rPr>
                <w:rFonts w:ascii="Arial Nova" w:hAnsi="Arial Nova" w:cstheme="majorBidi"/>
                <w:color w:val="111111"/>
                <w:sz w:val="16"/>
                <w:szCs w:val="16"/>
                <w:shd w:val="clear" w:color="auto" w:fill="FFFFFF"/>
              </w:rPr>
              <w:t>State</w:t>
            </w:r>
            <w:proofErr w:type="spellEnd"/>
            <w:r w:rsidRPr="00D32F23">
              <w:rPr>
                <w:rFonts w:ascii="Arial Nova" w:hAnsi="Arial Nova" w:cstheme="majorBidi"/>
                <w:color w:val="111111"/>
                <w:sz w:val="16"/>
                <w:szCs w:val="16"/>
                <w:shd w:val="clear" w:color="auto" w:fill="FFFFFF"/>
              </w:rPr>
              <w:t xml:space="preserve">, as "Sancak" in 1516. </w:t>
            </w:r>
            <w:proofErr w:type="spellStart"/>
            <w:r w:rsidRPr="00D32F23">
              <w:rPr>
                <w:rFonts w:ascii="Arial Nova" w:hAnsi="Arial Nova" w:cstheme="majorBidi"/>
                <w:color w:val="111111"/>
                <w:sz w:val="16"/>
                <w:szCs w:val="16"/>
                <w:shd w:val="clear" w:color="auto" w:fill="FFFFFF"/>
              </w:rPr>
              <w:t>Until</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Tanzimat, </w:t>
            </w:r>
            <w:proofErr w:type="spellStart"/>
            <w:r w:rsidRPr="00D32F23">
              <w:rPr>
                <w:rFonts w:ascii="Arial Nova" w:hAnsi="Arial Nova" w:cstheme="majorBidi"/>
                <w:color w:val="111111"/>
                <w:sz w:val="16"/>
                <w:szCs w:val="16"/>
                <w:shd w:val="clear" w:color="auto" w:fill="FFFFFF"/>
              </w:rPr>
              <w:t>there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was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no</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significant</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change</w:t>
            </w:r>
            <w:proofErr w:type="spellEnd"/>
            <w:r w:rsidRPr="00D32F23">
              <w:rPr>
                <w:rFonts w:ascii="Arial Nova" w:hAnsi="Arial Nova" w:cstheme="majorBidi"/>
                <w:color w:val="111111"/>
                <w:sz w:val="16"/>
                <w:szCs w:val="16"/>
                <w:shd w:val="clear" w:color="auto" w:fill="FFFFFF"/>
              </w:rPr>
              <w:t xml:space="preserve"> in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administrative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structure</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property</w:t>
            </w:r>
            <w:proofErr w:type="spellEnd"/>
            <w:r w:rsidRPr="00D32F23">
              <w:rPr>
                <w:rFonts w:ascii="Arial Nova" w:hAnsi="Arial Nova" w:cstheme="majorBidi"/>
                <w:color w:val="111111"/>
                <w:sz w:val="16"/>
                <w:szCs w:val="16"/>
                <w:shd w:val="clear" w:color="auto" w:fill="FFFFFF"/>
              </w:rPr>
              <w:t xml:space="preserve">. </w:t>
            </w:r>
            <w:proofErr w:type="spellStart"/>
            <w:proofErr w:type="gramStart"/>
            <w:r w:rsidRPr="00D32F23">
              <w:rPr>
                <w:rFonts w:ascii="Arial Nova" w:hAnsi="Arial Nova" w:cstheme="majorBidi"/>
                <w:color w:val="111111"/>
                <w:sz w:val="16"/>
                <w:szCs w:val="16"/>
                <w:shd w:val="clear" w:color="auto" w:fill="FFFFFF"/>
              </w:rPr>
              <w:t>Although</w:t>
            </w:r>
            <w:proofErr w:type="spellEnd"/>
            <w:r w:rsidRPr="00D32F23">
              <w:rPr>
                <w:rFonts w:ascii="Arial Nova" w:hAnsi="Arial Nova" w:cstheme="majorBidi"/>
                <w:color w:val="111111"/>
                <w:sz w:val="16"/>
                <w:szCs w:val="16"/>
                <w:shd w:val="clear" w:color="auto" w:fill="FFFFFF"/>
              </w:rPr>
              <w:t xml:space="preserve"> it </w:t>
            </w:r>
            <w:proofErr w:type="spellStart"/>
            <w:r w:rsidRPr="00D32F23">
              <w:rPr>
                <w:rFonts w:ascii="Arial Nova" w:hAnsi="Arial Nova" w:cstheme="majorBidi"/>
                <w:color w:val="111111"/>
                <w:sz w:val="16"/>
                <w:szCs w:val="16"/>
                <w:shd w:val="clear" w:color="auto" w:fill="FFFFFF"/>
              </w:rPr>
              <w:t>was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transformed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into</w:t>
            </w:r>
            <w:proofErr w:type="spellEnd"/>
            <w:r w:rsidRPr="00D32F23">
              <w:rPr>
                <w:rFonts w:ascii="Arial Nova" w:hAnsi="Arial Nova" w:cstheme="majorBidi"/>
                <w:color w:val="111111"/>
                <w:sz w:val="16"/>
                <w:szCs w:val="16"/>
                <w:shd w:val="clear" w:color="auto" w:fill="FFFFFF"/>
              </w:rPr>
              <w:t xml:space="preserve"> a </w:t>
            </w:r>
            <w:proofErr w:type="spellStart"/>
            <w:r w:rsidRPr="00D32F23">
              <w:rPr>
                <w:rFonts w:ascii="Arial Nova" w:hAnsi="Arial Nova" w:cstheme="majorBidi"/>
                <w:color w:val="111111"/>
                <w:sz w:val="16"/>
                <w:szCs w:val="16"/>
                <w:shd w:val="clear" w:color="auto" w:fill="FFFFFF"/>
              </w:rPr>
              <w:t>sanjak</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Harput </w:t>
            </w:r>
            <w:proofErr w:type="spellStart"/>
            <w:r w:rsidRPr="00D32F23">
              <w:rPr>
                <w:rFonts w:ascii="Arial Nova" w:hAnsi="Arial Nova" w:cstheme="majorBidi"/>
                <w:color w:val="111111"/>
                <w:sz w:val="16"/>
                <w:szCs w:val="16"/>
                <w:shd w:val="clear" w:color="auto" w:fill="FFFFFF"/>
              </w:rPr>
              <w:t>Province</w:t>
            </w:r>
            <w:proofErr w:type="spellEnd"/>
            <w:r w:rsidRPr="00D32F23">
              <w:rPr>
                <w:rFonts w:ascii="Arial Nova" w:hAnsi="Arial Nova" w:cstheme="majorBidi"/>
                <w:color w:val="111111"/>
                <w:sz w:val="16"/>
                <w:szCs w:val="16"/>
                <w:shd w:val="clear" w:color="auto" w:fill="FFFFFF"/>
              </w:rPr>
              <w:t xml:space="preserve"> in 1847 </w:t>
            </w:r>
            <w:proofErr w:type="spellStart"/>
            <w:r w:rsidRPr="00D32F23">
              <w:rPr>
                <w:rFonts w:ascii="Arial Nova" w:hAnsi="Arial Nova" w:cstheme="majorBidi"/>
                <w:color w:val="111111"/>
                <w:sz w:val="16"/>
                <w:szCs w:val="16"/>
                <w:shd w:val="clear" w:color="auto" w:fill="FFFFFF"/>
              </w:rPr>
              <w:t>during</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administrative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and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administrative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arrangements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that</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started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with</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Tanzimat in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Ottoman</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provincial</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organization</w:t>
            </w:r>
            <w:proofErr w:type="spellEnd"/>
            <w:r w:rsidRPr="00D32F23">
              <w:rPr>
                <w:rFonts w:ascii="Arial Nova" w:hAnsi="Arial Nova" w:cstheme="majorBidi"/>
                <w:color w:val="111111"/>
                <w:sz w:val="16"/>
                <w:szCs w:val="16"/>
                <w:shd w:val="clear" w:color="auto" w:fill="FFFFFF"/>
              </w:rPr>
              <w:t xml:space="preserve">, Malatya </w:t>
            </w:r>
            <w:proofErr w:type="spellStart"/>
            <w:r w:rsidRPr="00D32F23">
              <w:rPr>
                <w:rFonts w:ascii="Arial Nova" w:hAnsi="Arial Nova" w:cstheme="majorBidi"/>
                <w:color w:val="111111"/>
                <w:sz w:val="16"/>
                <w:szCs w:val="16"/>
                <w:shd w:val="clear" w:color="auto" w:fill="FFFFFF"/>
              </w:rPr>
              <w:t>was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removed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from</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being</w:t>
            </w:r>
            <w:proofErr w:type="spellEnd"/>
            <w:r w:rsidRPr="00D32F23">
              <w:rPr>
                <w:rFonts w:ascii="Arial Nova" w:hAnsi="Arial Nova" w:cstheme="majorBidi"/>
                <w:color w:val="111111"/>
                <w:sz w:val="16"/>
                <w:szCs w:val="16"/>
                <w:shd w:val="clear" w:color="auto" w:fill="FFFFFF"/>
              </w:rPr>
              <w:t xml:space="preserve"> a </w:t>
            </w:r>
            <w:proofErr w:type="spellStart"/>
            <w:r w:rsidRPr="00D32F23">
              <w:rPr>
                <w:rFonts w:ascii="Arial Nova" w:hAnsi="Arial Nova" w:cstheme="majorBidi"/>
                <w:color w:val="111111"/>
                <w:sz w:val="16"/>
                <w:szCs w:val="16"/>
                <w:shd w:val="clear" w:color="auto" w:fill="FFFFFF"/>
              </w:rPr>
              <w:t>sanjak</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with</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1867 </w:t>
            </w:r>
            <w:proofErr w:type="spellStart"/>
            <w:r w:rsidRPr="00D32F23">
              <w:rPr>
                <w:rFonts w:ascii="Arial Nova" w:hAnsi="Arial Nova" w:cstheme="majorBidi"/>
                <w:color w:val="111111"/>
                <w:sz w:val="16"/>
                <w:szCs w:val="16"/>
                <w:shd w:val="clear" w:color="auto" w:fill="FFFFFF"/>
              </w:rPr>
              <w:t>Provincial</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Regulations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and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was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attached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to</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Mamuratü'l</w:t>
            </w:r>
            <w:proofErr w:type="spellEnd"/>
            <w:r w:rsidRPr="00D32F23">
              <w:rPr>
                <w:rFonts w:ascii="Arial Nova" w:hAnsi="Arial Nova" w:cstheme="majorBidi"/>
                <w:color w:val="111111"/>
                <w:sz w:val="16"/>
                <w:szCs w:val="16"/>
                <w:shd w:val="clear" w:color="auto" w:fill="FFFFFF"/>
              </w:rPr>
              <w:t xml:space="preserve">-aziz </w:t>
            </w:r>
            <w:proofErr w:type="spellStart"/>
            <w:r w:rsidRPr="00D32F23">
              <w:rPr>
                <w:rFonts w:ascii="Arial Nova" w:hAnsi="Arial Nova" w:cstheme="majorBidi"/>
                <w:color w:val="111111"/>
                <w:sz w:val="16"/>
                <w:szCs w:val="16"/>
                <w:shd w:val="clear" w:color="auto" w:fill="FFFFFF"/>
              </w:rPr>
              <w:t>sanjak</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Diyarbakir</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Province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with</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status</w:t>
            </w:r>
            <w:proofErr w:type="spellEnd"/>
            <w:r w:rsidRPr="00D32F23">
              <w:rPr>
                <w:rFonts w:ascii="Arial Nova" w:hAnsi="Arial Nova" w:cstheme="majorBidi"/>
                <w:color w:val="111111"/>
                <w:sz w:val="16"/>
                <w:szCs w:val="16"/>
                <w:shd w:val="clear" w:color="auto" w:fill="FFFFFF"/>
              </w:rPr>
              <w:t xml:space="preserve"> of "Kaza". </w:t>
            </w:r>
            <w:proofErr w:type="spellStart"/>
            <w:r w:rsidRPr="00D32F23">
              <w:rPr>
                <w:rFonts w:ascii="Arial Nova" w:hAnsi="Arial Nova" w:cstheme="majorBidi"/>
                <w:color w:val="111111"/>
                <w:sz w:val="16"/>
                <w:szCs w:val="16"/>
                <w:shd w:val="clear" w:color="auto" w:fill="FFFFFF"/>
              </w:rPr>
              <w:t>In</w:t>
            </w:r>
            <w:proofErr w:type="spellEnd"/>
            <w:r w:rsidRPr="00D32F23">
              <w:rPr>
                <w:rFonts w:ascii="Arial Nova" w:hAnsi="Arial Nova" w:cstheme="majorBidi"/>
                <w:color w:val="111111"/>
                <w:sz w:val="16"/>
                <w:szCs w:val="16"/>
                <w:shd w:val="clear" w:color="auto" w:fill="FFFFFF"/>
              </w:rPr>
              <w:t xml:space="preserve"> 1870, it </w:t>
            </w:r>
            <w:proofErr w:type="spellStart"/>
            <w:r w:rsidRPr="00D32F23">
              <w:rPr>
                <w:rFonts w:ascii="Arial Nova" w:hAnsi="Arial Nova" w:cstheme="majorBidi"/>
                <w:color w:val="111111"/>
                <w:sz w:val="16"/>
                <w:szCs w:val="16"/>
                <w:shd w:val="clear" w:color="auto" w:fill="FFFFFF"/>
              </w:rPr>
              <w:t>was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raised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to</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status</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sanjak</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again</w:t>
            </w:r>
            <w:proofErr w:type="spellEnd"/>
            <w:r w:rsidRPr="00D32F23">
              <w:rPr>
                <w:rFonts w:ascii="Arial Nova" w:hAnsi="Arial Nova" w:cstheme="majorBidi"/>
                <w:color w:val="111111"/>
                <w:sz w:val="16"/>
                <w:szCs w:val="16"/>
                <w:shd w:val="clear" w:color="auto" w:fill="FFFFFF"/>
              </w:rPr>
              <w:t xml:space="preserve"> as a </w:t>
            </w:r>
            <w:proofErr w:type="spellStart"/>
            <w:r w:rsidRPr="00D32F23">
              <w:rPr>
                <w:rFonts w:ascii="Arial Nova" w:hAnsi="Arial Nova" w:cstheme="majorBidi"/>
                <w:color w:val="111111"/>
                <w:sz w:val="16"/>
                <w:szCs w:val="16"/>
                <w:shd w:val="clear" w:color="auto" w:fill="FFFFFF"/>
              </w:rPr>
              <w:t>civil</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administration</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and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joined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Mamuratü'l</w:t>
            </w:r>
            <w:proofErr w:type="spellEnd"/>
            <w:r w:rsidRPr="00D32F23">
              <w:rPr>
                <w:rFonts w:ascii="Arial Nova" w:hAnsi="Arial Nova" w:cstheme="majorBidi"/>
                <w:color w:val="111111"/>
                <w:sz w:val="16"/>
                <w:szCs w:val="16"/>
                <w:shd w:val="clear" w:color="auto" w:fill="FFFFFF"/>
              </w:rPr>
              <w:t xml:space="preserve">-aziz </w:t>
            </w:r>
            <w:proofErr w:type="spellStart"/>
            <w:r w:rsidRPr="00D32F23">
              <w:rPr>
                <w:rFonts w:ascii="Arial Nova" w:hAnsi="Arial Nova" w:cstheme="majorBidi"/>
                <w:color w:val="111111"/>
                <w:sz w:val="16"/>
                <w:szCs w:val="16"/>
                <w:shd w:val="clear" w:color="auto" w:fill="FFFFFF"/>
              </w:rPr>
              <w:t>Province</w:t>
            </w:r>
            <w:proofErr w:type="spellEnd"/>
            <w:r w:rsidRPr="00D32F23">
              <w:rPr>
                <w:rFonts w:ascii="Arial Nova" w:hAnsi="Arial Nova" w:cstheme="majorBidi"/>
                <w:color w:val="111111"/>
                <w:sz w:val="16"/>
                <w:szCs w:val="16"/>
                <w:shd w:val="clear" w:color="auto" w:fill="FFFFFF"/>
              </w:rPr>
              <w:t xml:space="preserve"> in 1883 as "</w:t>
            </w:r>
            <w:proofErr w:type="spellStart"/>
            <w:r w:rsidRPr="00D32F23">
              <w:rPr>
                <w:rFonts w:ascii="Arial Nova" w:hAnsi="Arial Nova" w:cstheme="majorBidi"/>
                <w:color w:val="111111"/>
                <w:sz w:val="16"/>
                <w:szCs w:val="16"/>
                <w:shd w:val="clear" w:color="auto" w:fill="FFFFFF"/>
              </w:rPr>
              <w:t>Added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Livâ</w:t>
            </w:r>
            <w:proofErr w:type="spellEnd"/>
            <w:r w:rsidRPr="00D32F23">
              <w:rPr>
                <w:rFonts w:ascii="Arial Nova" w:hAnsi="Arial Nova" w:cstheme="majorBidi"/>
                <w:color w:val="111111"/>
                <w:sz w:val="16"/>
                <w:szCs w:val="16"/>
                <w:shd w:val="clear" w:color="auto" w:fill="FFFFFF"/>
              </w:rPr>
              <w:t xml:space="preserve">" in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distinction</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Independent</w:t>
            </w:r>
            <w:proofErr w:type="spellEnd"/>
            <w:r w:rsidRPr="00D32F23">
              <w:rPr>
                <w:rFonts w:ascii="Arial Nova" w:hAnsi="Arial Nova" w:cstheme="majorBidi"/>
                <w:color w:val="111111"/>
                <w:sz w:val="16"/>
                <w:szCs w:val="16"/>
                <w:shd w:val="clear" w:color="auto" w:fill="FFFFFF"/>
              </w:rPr>
              <w:t>/</w:t>
            </w:r>
            <w:proofErr w:type="spellStart"/>
            <w:r w:rsidRPr="00D32F23">
              <w:rPr>
                <w:rFonts w:ascii="Arial Nova" w:hAnsi="Arial Nova" w:cstheme="majorBidi"/>
                <w:color w:val="111111"/>
                <w:sz w:val="16"/>
                <w:szCs w:val="16"/>
                <w:shd w:val="clear" w:color="auto" w:fill="FFFFFF"/>
              </w:rPr>
              <w:t>Added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Livâ</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which</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was</w:t>
            </w:r>
            <w:proofErr w:type="spellEnd"/>
            <w:r w:rsidRPr="00D32F23">
              <w:rPr>
                <w:rFonts w:ascii="Arial Nova" w:hAnsi="Arial Nova" w:cstheme="majorBidi"/>
                <w:color w:val="111111"/>
                <w:sz w:val="16"/>
                <w:szCs w:val="16"/>
                <w:shd w:val="clear" w:color="auto" w:fill="FFFFFF"/>
              </w:rPr>
              <w:t xml:space="preserve"> put </w:t>
            </w:r>
            <w:proofErr w:type="spellStart"/>
            <w:r w:rsidRPr="00D32F23">
              <w:rPr>
                <w:rFonts w:ascii="Arial Nova" w:hAnsi="Arial Nova" w:cstheme="majorBidi"/>
                <w:color w:val="111111"/>
                <w:sz w:val="16"/>
                <w:szCs w:val="16"/>
                <w:shd w:val="clear" w:color="auto" w:fill="FFFFFF"/>
              </w:rPr>
              <w:t>into</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practice</w:t>
            </w:r>
            <w:proofErr w:type="spellEnd"/>
            <w:r w:rsidRPr="00D32F23">
              <w:rPr>
                <w:rFonts w:ascii="Arial Nova" w:hAnsi="Arial Nova" w:cstheme="majorBidi"/>
                <w:color w:val="111111"/>
                <w:sz w:val="16"/>
                <w:szCs w:val="16"/>
                <w:shd w:val="clear" w:color="auto" w:fill="FFFFFF"/>
              </w:rPr>
              <w:t xml:space="preserve"> in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Ottoman</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Empire</w:t>
            </w:r>
            <w:proofErr w:type="spellEnd"/>
            <w:r w:rsidRPr="00D32F23">
              <w:rPr>
                <w:rFonts w:ascii="Arial Nova" w:hAnsi="Arial Nova" w:cstheme="majorBidi"/>
                <w:color w:val="111111"/>
                <w:sz w:val="16"/>
                <w:szCs w:val="16"/>
                <w:shd w:val="clear" w:color="auto" w:fill="FFFFFF"/>
              </w:rPr>
              <w:t xml:space="preserve"> since 1864. II. </w:t>
            </w:r>
            <w:proofErr w:type="spellStart"/>
            <w:r w:rsidRPr="00D32F23">
              <w:rPr>
                <w:rFonts w:ascii="Arial Nova" w:hAnsi="Arial Nova" w:cstheme="majorBidi"/>
                <w:color w:val="111111"/>
                <w:sz w:val="16"/>
                <w:szCs w:val="16"/>
                <w:shd w:val="clear" w:color="auto" w:fill="FFFFFF"/>
              </w:rPr>
              <w:t>After</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Second </w:t>
            </w:r>
            <w:proofErr w:type="spellStart"/>
            <w:r w:rsidRPr="00D32F23">
              <w:rPr>
                <w:rFonts w:ascii="Arial Nova" w:hAnsi="Arial Nova" w:cstheme="majorBidi"/>
                <w:color w:val="111111"/>
                <w:sz w:val="16"/>
                <w:szCs w:val="16"/>
                <w:shd w:val="clear" w:color="auto" w:fill="FFFFFF"/>
              </w:rPr>
              <w:t>Constitutional</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Monarchy</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and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especially</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during</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First World </w:t>
            </w:r>
            <w:proofErr w:type="spellStart"/>
            <w:r w:rsidRPr="00D32F23">
              <w:rPr>
                <w:rFonts w:ascii="Arial Nova" w:hAnsi="Arial Nova" w:cstheme="majorBidi"/>
                <w:color w:val="111111"/>
                <w:sz w:val="16"/>
                <w:szCs w:val="16"/>
                <w:shd w:val="clear" w:color="auto" w:fill="FFFFFF"/>
              </w:rPr>
              <w:t>War</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laws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were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prepared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for</w:t>
            </w:r>
            <w:proofErr w:type="spellEnd"/>
            <w:r w:rsidRPr="00D32F23">
              <w:rPr>
                <w:rFonts w:ascii="Arial Nova" w:hAnsi="Arial Nova" w:cstheme="majorBidi"/>
                <w:color w:val="111111"/>
                <w:sz w:val="16"/>
                <w:szCs w:val="16"/>
                <w:shd w:val="clear" w:color="auto" w:fill="FFFFFF"/>
              </w:rPr>
              <w:t xml:space="preserve"> Malatya </w:t>
            </w:r>
            <w:proofErr w:type="spellStart"/>
            <w:r w:rsidRPr="00D32F23">
              <w:rPr>
                <w:rFonts w:ascii="Arial Nova" w:hAnsi="Arial Nova" w:cstheme="majorBidi"/>
                <w:color w:val="111111"/>
                <w:sz w:val="16"/>
                <w:szCs w:val="16"/>
                <w:shd w:val="clear" w:color="auto" w:fill="FFFFFF"/>
              </w:rPr>
              <w:t>to</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become</w:t>
            </w:r>
            <w:proofErr w:type="spellEnd"/>
            <w:r w:rsidRPr="00D32F23">
              <w:rPr>
                <w:rFonts w:ascii="Arial Nova" w:hAnsi="Arial Nova" w:cstheme="majorBidi"/>
                <w:color w:val="111111"/>
                <w:sz w:val="16"/>
                <w:szCs w:val="16"/>
                <w:shd w:val="clear" w:color="auto" w:fill="FFFFFF"/>
              </w:rPr>
              <w:t xml:space="preserve"> an "</w:t>
            </w:r>
            <w:proofErr w:type="spellStart"/>
            <w:r w:rsidRPr="00D32F23">
              <w:rPr>
                <w:rFonts w:ascii="Arial Nova" w:hAnsi="Arial Nova" w:cstheme="majorBidi"/>
                <w:color w:val="111111"/>
                <w:sz w:val="16"/>
                <w:szCs w:val="16"/>
                <w:shd w:val="clear" w:color="auto" w:fill="FFFFFF"/>
              </w:rPr>
              <w:t>Independent</w:t>
            </w:r>
            <w:proofErr w:type="spellEnd"/>
            <w:r w:rsidRPr="00D32F23">
              <w:rPr>
                <w:rFonts w:ascii="Arial Nova" w:hAnsi="Arial Nova" w:cstheme="majorBidi"/>
                <w:color w:val="111111"/>
                <w:sz w:val="16"/>
                <w:szCs w:val="16"/>
                <w:shd w:val="clear" w:color="auto" w:fill="FFFFFF"/>
              </w:rPr>
              <w:t xml:space="preserve"> Liva", </w:t>
            </w:r>
            <w:proofErr w:type="spellStart"/>
            <w:r w:rsidRPr="00D32F23">
              <w:rPr>
                <w:rFonts w:ascii="Arial Nova" w:hAnsi="Arial Nova" w:cstheme="majorBidi"/>
                <w:color w:val="111111"/>
                <w:sz w:val="16"/>
                <w:szCs w:val="16"/>
                <w:shd w:val="clear" w:color="auto" w:fill="FFFFFF"/>
              </w:rPr>
              <w:t>primarily</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for</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purpose</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ensuring</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public</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order</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and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carrying</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out</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transportation</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and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administrative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works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easily</w:t>
            </w:r>
            <w:proofErr w:type="spellEnd"/>
            <w:r w:rsidRPr="00D32F23">
              <w:rPr>
                <w:rFonts w:ascii="Arial Nova" w:hAnsi="Arial Nova" w:cstheme="majorBidi"/>
                <w:color w:val="111111"/>
                <w:sz w:val="16"/>
                <w:szCs w:val="16"/>
                <w:shd w:val="clear" w:color="auto" w:fill="FFFFFF"/>
              </w:rPr>
              <w:t xml:space="preserve">. </w:t>
            </w:r>
            <w:proofErr w:type="spellStart"/>
            <w:proofErr w:type="gramEnd"/>
            <w:r w:rsidRPr="00D32F23">
              <w:rPr>
                <w:rFonts w:ascii="Arial Nova" w:hAnsi="Arial Nova" w:cstheme="majorBidi"/>
                <w:color w:val="111111"/>
                <w:sz w:val="16"/>
                <w:szCs w:val="16"/>
                <w:shd w:val="clear" w:color="auto" w:fill="FFFFFF"/>
              </w:rPr>
              <w:t>These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regulations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have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been</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subject</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discussions</w:t>
            </w:r>
            <w:proofErr w:type="spellEnd"/>
            <w:r w:rsidRPr="00D32F23">
              <w:rPr>
                <w:rFonts w:ascii="Arial Nova" w:hAnsi="Arial Nova" w:cstheme="majorBidi"/>
                <w:color w:val="111111"/>
                <w:sz w:val="16"/>
                <w:szCs w:val="16"/>
                <w:shd w:val="clear" w:color="auto" w:fill="FFFFFF"/>
              </w:rPr>
              <w:t xml:space="preserve"> in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Ottoman</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Parliament</w:t>
            </w:r>
            <w:proofErr w:type="spellEnd"/>
            <w:r w:rsidRPr="00D32F23">
              <w:rPr>
                <w:rFonts w:ascii="Arial Nova" w:hAnsi="Arial Nova" w:cstheme="majorBidi"/>
                <w:color w:val="111111"/>
                <w:sz w:val="16"/>
                <w:szCs w:val="16"/>
                <w:shd w:val="clear" w:color="auto" w:fill="FFFFFF"/>
              </w:rPr>
              <w:t xml:space="preserve"> in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legal sense. </w:t>
            </w:r>
            <w:proofErr w:type="spellStart"/>
            <w:r w:rsidRPr="00D32F23">
              <w:rPr>
                <w:rFonts w:ascii="Arial Nova" w:hAnsi="Arial Nova" w:cstheme="majorBidi"/>
                <w:color w:val="111111"/>
                <w:sz w:val="16"/>
                <w:szCs w:val="16"/>
                <w:shd w:val="clear" w:color="auto" w:fill="FFFFFF"/>
              </w:rPr>
              <w:t>Finally</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during</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National</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Struggle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Period</w:t>
            </w:r>
            <w:proofErr w:type="spellEnd"/>
            <w:r w:rsidRPr="00D32F23">
              <w:rPr>
                <w:rFonts w:ascii="Arial Nova" w:hAnsi="Arial Nova" w:cstheme="majorBidi"/>
                <w:color w:val="111111"/>
                <w:sz w:val="16"/>
                <w:szCs w:val="16"/>
                <w:shd w:val="clear" w:color="auto" w:fill="FFFFFF"/>
              </w:rPr>
              <w:t>, on May 31, 1920, "</w:t>
            </w:r>
            <w:proofErr w:type="spellStart"/>
            <w:r w:rsidRPr="00D32F23">
              <w:rPr>
                <w:rFonts w:ascii="Arial Nova" w:hAnsi="Arial Nova" w:cstheme="majorBidi"/>
                <w:color w:val="111111"/>
                <w:sz w:val="16"/>
                <w:szCs w:val="16"/>
                <w:shd w:val="clear" w:color="auto" w:fill="FFFFFF"/>
              </w:rPr>
              <w:t>Detached</w:t>
            </w:r>
            <w:proofErr w:type="spellEnd"/>
            <w:r w:rsidRPr="00D32F23">
              <w:rPr>
                <w:rFonts w:ascii="Arial Nova" w:hAnsi="Arial Nova" w:cstheme="majorBidi"/>
                <w:color w:val="111111"/>
                <w:sz w:val="16"/>
                <w:szCs w:val="16"/>
                <w:shd w:val="clear" w:color="auto" w:fill="FFFFFF"/>
              </w:rPr>
              <w:t xml:space="preserve"> Liva" </w:t>
            </w:r>
            <w:proofErr w:type="spellStart"/>
            <w:r w:rsidRPr="00D32F23">
              <w:rPr>
                <w:rFonts w:ascii="Arial Nova" w:hAnsi="Arial Nova" w:cstheme="majorBidi"/>
                <w:color w:val="111111"/>
                <w:sz w:val="16"/>
                <w:szCs w:val="16"/>
                <w:shd w:val="clear" w:color="auto" w:fill="FFFFFF"/>
              </w:rPr>
              <w:t>was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made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with</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decision</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First </w:t>
            </w:r>
            <w:proofErr w:type="spellStart"/>
            <w:r w:rsidRPr="00D32F23">
              <w:rPr>
                <w:rFonts w:ascii="Arial Nova" w:hAnsi="Arial Nova" w:cstheme="majorBidi"/>
                <w:color w:val="111111"/>
                <w:sz w:val="16"/>
                <w:szCs w:val="16"/>
                <w:shd w:val="clear" w:color="auto" w:fill="FFFFFF"/>
              </w:rPr>
              <w:t>Executive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Committee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and</w:t>
            </w:r>
            <w:proofErr w:type="spellEnd"/>
            <w:r w:rsidRPr="00D32F23">
              <w:rPr>
                <w:rFonts w:ascii="Arial Nova" w:hAnsi="Arial Nova" w:cstheme="majorBidi"/>
                <w:color w:val="111111"/>
                <w:sz w:val="16"/>
                <w:szCs w:val="16"/>
                <w:shd w:val="clear" w:color="auto" w:fill="FFFFFF"/>
              </w:rPr>
              <w:t xml:space="preserve"> it </w:t>
            </w:r>
            <w:proofErr w:type="spellStart"/>
            <w:r w:rsidRPr="00D32F23">
              <w:rPr>
                <w:rFonts w:ascii="Arial Nova" w:hAnsi="Arial Nova" w:cstheme="majorBidi"/>
                <w:color w:val="111111"/>
                <w:sz w:val="16"/>
                <w:szCs w:val="16"/>
                <w:shd w:val="clear" w:color="auto" w:fill="FFFFFF"/>
              </w:rPr>
              <w:t>became</w:t>
            </w:r>
            <w:proofErr w:type="spellEnd"/>
            <w:r w:rsidRPr="00D32F23">
              <w:rPr>
                <w:rFonts w:ascii="Arial Nova" w:hAnsi="Arial Nova" w:cstheme="majorBidi"/>
                <w:color w:val="111111"/>
                <w:sz w:val="16"/>
                <w:szCs w:val="16"/>
                <w:shd w:val="clear" w:color="auto" w:fill="FFFFFF"/>
              </w:rPr>
              <w:t xml:space="preserve"> a </w:t>
            </w:r>
            <w:proofErr w:type="spellStart"/>
            <w:r w:rsidRPr="00D32F23">
              <w:rPr>
                <w:rFonts w:ascii="Arial Nova" w:hAnsi="Arial Nova" w:cstheme="majorBidi"/>
                <w:color w:val="111111"/>
                <w:sz w:val="16"/>
                <w:szCs w:val="16"/>
                <w:shd w:val="clear" w:color="auto" w:fill="FFFFFF"/>
              </w:rPr>
              <w:t>province</w:t>
            </w:r>
            <w:proofErr w:type="spellEnd"/>
            <w:r w:rsidRPr="00D32F23">
              <w:rPr>
                <w:rFonts w:ascii="Arial Nova" w:hAnsi="Arial Nova" w:cstheme="majorBidi"/>
                <w:color w:val="111111"/>
                <w:sz w:val="16"/>
                <w:szCs w:val="16"/>
                <w:shd w:val="clear" w:color="auto" w:fill="FFFFFF"/>
              </w:rPr>
              <w:t>/</w:t>
            </w:r>
            <w:proofErr w:type="spellStart"/>
            <w:r w:rsidRPr="00D32F23">
              <w:rPr>
                <w:rFonts w:ascii="Arial Nova" w:hAnsi="Arial Nova" w:cstheme="majorBidi"/>
                <w:color w:val="111111"/>
                <w:sz w:val="16"/>
                <w:szCs w:val="16"/>
                <w:shd w:val="clear" w:color="auto" w:fill="FFFFFF"/>
              </w:rPr>
              <w:t>province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with</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89th </w:t>
            </w:r>
            <w:proofErr w:type="spellStart"/>
            <w:r w:rsidRPr="00D32F23">
              <w:rPr>
                <w:rFonts w:ascii="Arial Nova" w:hAnsi="Arial Nova" w:cstheme="majorBidi"/>
                <w:color w:val="111111"/>
                <w:sz w:val="16"/>
                <w:szCs w:val="16"/>
                <w:shd w:val="clear" w:color="auto" w:fill="FFFFFF"/>
              </w:rPr>
              <w:t>Article</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Teşkilat-ı </w:t>
            </w:r>
            <w:proofErr w:type="spellStart"/>
            <w:r w:rsidRPr="00D32F23">
              <w:rPr>
                <w:rFonts w:ascii="Arial Nova" w:hAnsi="Arial Nova" w:cstheme="majorBidi"/>
                <w:color w:val="111111"/>
                <w:sz w:val="16"/>
                <w:szCs w:val="16"/>
                <w:shd w:val="clear" w:color="auto" w:fill="FFFFFF"/>
              </w:rPr>
              <w:t>Esâsî</w:t>
            </w:r>
            <w:proofErr w:type="spellEnd"/>
            <w:r w:rsidRPr="00D32F23">
              <w:rPr>
                <w:rFonts w:ascii="Arial Nova" w:hAnsi="Arial Nova" w:cstheme="majorBidi"/>
                <w:color w:val="111111"/>
                <w:sz w:val="16"/>
                <w:szCs w:val="16"/>
                <w:shd w:val="clear" w:color="auto" w:fill="FFFFFF"/>
              </w:rPr>
              <w:t xml:space="preserve"> on 20 April 1924.</w:t>
            </w:r>
          </w:p>
          <w:p w14:paraId="408B586F" w14:textId="77777777" w:rsidR="00DD349A" w:rsidRPr="00D32F23" w:rsidRDefault="00DD349A" w:rsidP="00DD349A">
            <w:pPr>
              <w:spacing w:line="276" w:lineRule="auto"/>
              <w:jc w:val="both"/>
              <w:rPr>
                <w:rFonts w:ascii="Arial Nova" w:hAnsi="Arial Nova" w:cstheme="majorBidi"/>
                <w:color w:val="111111"/>
                <w:sz w:val="16"/>
                <w:szCs w:val="16"/>
                <w:shd w:val="clear" w:color="auto" w:fill="FFFFFF"/>
              </w:rPr>
            </w:pPr>
          </w:p>
          <w:p w14:paraId="750285B4" w14:textId="77777777" w:rsidR="00DD349A" w:rsidRPr="00D32F23" w:rsidRDefault="00DD349A" w:rsidP="00DD349A">
            <w:pPr>
              <w:spacing w:line="276" w:lineRule="auto"/>
              <w:jc w:val="both"/>
              <w:rPr>
                <w:rFonts w:ascii="Arial Nova" w:hAnsi="Arial Nova" w:cstheme="majorBidi"/>
                <w:b/>
                <w:bCs/>
                <w:color w:val="111111"/>
                <w:sz w:val="16"/>
                <w:szCs w:val="16"/>
                <w:shd w:val="clear" w:color="auto" w:fill="FFFFFF"/>
              </w:rPr>
            </w:pPr>
            <w:proofErr w:type="spellStart"/>
            <w:r w:rsidRPr="00D32F23">
              <w:rPr>
                <w:rFonts w:ascii="Arial Nova" w:hAnsi="Arial Nova" w:cstheme="majorBidi"/>
                <w:b/>
                <w:bCs/>
                <w:color w:val="111111"/>
                <w:sz w:val="16"/>
                <w:szCs w:val="16"/>
                <w:shd w:val="clear" w:color="auto" w:fill="FFFFFF"/>
              </w:rPr>
              <w:t>Methods</w:t>
            </w:r>
            <w:proofErr w:type="spellEnd"/>
          </w:p>
          <w:p w14:paraId="7E0C7296" w14:textId="613D4214" w:rsidR="00DD349A" w:rsidRPr="00D32F23" w:rsidRDefault="00DD349A" w:rsidP="00DD349A">
            <w:pPr>
              <w:spacing w:line="276" w:lineRule="auto"/>
              <w:jc w:val="both"/>
              <w:rPr>
                <w:rFonts w:ascii="Arial Nova" w:hAnsi="Arial Nova" w:cstheme="majorBidi"/>
                <w:color w:val="111111"/>
                <w:sz w:val="16"/>
                <w:szCs w:val="16"/>
                <w:shd w:val="clear" w:color="auto" w:fill="FFFFFF"/>
              </w:rPr>
            </w:pPr>
            <w:r w:rsidRPr="00D32F23">
              <w:rPr>
                <w:rFonts w:ascii="Arial Nova" w:hAnsi="Arial Nova" w:cstheme="majorBidi"/>
                <w:color w:val="111111"/>
                <w:sz w:val="16"/>
                <w:szCs w:val="16"/>
                <w:shd w:val="clear" w:color="auto" w:fill="FFFFFF"/>
              </w:rPr>
              <w:t xml:space="preserve">Malatya </w:t>
            </w:r>
            <w:proofErr w:type="spellStart"/>
            <w:r w:rsidRPr="00D32F23">
              <w:rPr>
                <w:rFonts w:ascii="Arial Nova" w:hAnsi="Arial Nova" w:cstheme="majorBidi"/>
                <w:color w:val="111111"/>
                <w:sz w:val="16"/>
                <w:szCs w:val="16"/>
                <w:shd w:val="clear" w:color="auto" w:fill="FFFFFF"/>
              </w:rPr>
              <w:t>was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included</w:t>
            </w:r>
            <w:proofErr w:type="spellEnd"/>
            <w:r w:rsidRPr="00D32F23">
              <w:rPr>
                <w:rFonts w:ascii="Arial Nova" w:hAnsi="Arial Nova" w:cstheme="majorBidi"/>
                <w:color w:val="111111"/>
                <w:sz w:val="16"/>
                <w:szCs w:val="16"/>
                <w:shd w:val="clear" w:color="auto" w:fill="FFFFFF"/>
              </w:rPr>
              <w:t xml:space="preserve"> in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Ottoman</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provincial</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organization</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Dulkadiriyye</w:t>
            </w:r>
            <w:proofErr w:type="spellEnd"/>
            <w:r w:rsidRPr="00D32F23">
              <w:rPr>
                <w:rFonts w:ascii="Arial Nova" w:hAnsi="Arial Nova" w:cstheme="majorBidi"/>
                <w:color w:val="111111"/>
                <w:sz w:val="16"/>
                <w:szCs w:val="16"/>
                <w:shd w:val="clear" w:color="auto" w:fill="FFFFFF"/>
              </w:rPr>
              <w:t xml:space="preserve">/Maraş" </w:t>
            </w:r>
            <w:proofErr w:type="spellStart"/>
            <w:r w:rsidRPr="00D32F23">
              <w:rPr>
                <w:rFonts w:ascii="Arial Nova" w:hAnsi="Arial Nova" w:cstheme="majorBidi"/>
                <w:color w:val="111111"/>
                <w:sz w:val="16"/>
                <w:szCs w:val="16"/>
                <w:shd w:val="clear" w:color="auto" w:fill="FFFFFF"/>
              </w:rPr>
              <w:t>State</w:t>
            </w:r>
            <w:proofErr w:type="spellEnd"/>
            <w:r w:rsidRPr="00D32F23">
              <w:rPr>
                <w:rFonts w:ascii="Arial Nova" w:hAnsi="Arial Nova" w:cstheme="majorBidi"/>
                <w:color w:val="111111"/>
                <w:sz w:val="16"/>
                <w:szCs w:val="16"/>
                <w:shd w:val="clear" w:color="auto" w:fill="FFFFFF"/>
              </w:rPr>
              <w:t xml:space="preserve">, as "Sancak" in 1516. </w:t>
            </w:r>
            <w:proofErr w:type="spellStart"/>
            <w:r w:rsidRPr="00D32F23">
              <w:rPr>
                <w:rFonts w:ascii="Arial Nova" w:hAnsi="Arial Nova" w:cstheme="majorBidi"/>
                <w:color w:val="111111"/>
                <w:sz w:val="16"/>
                <w:szCs w:val="16"/>
                <w:shd w:val="clear" w:color="auto" w:fill="FFFFFF"/>
              </w:rPr>
              <w:t>Until</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Tanzimat, </w:t>
            </w:r>
            <w:proofErr w:type="spellStart"/>
            <w:r w:rsidRPr="00D32F23">
              <w:rPr>
                <w:rFonts w:ascii="Arial Nova" w:hAnsi="Arial Nova" w:cstheme="majorBidi"/>
                <w:color w:val="111111"/>
                <w:sz w:val="16"/>
                <w:szCs w:val="16"/>
                <w:shd w:val="clear" w:color="auto" w:fill="FFFFFF"/>
              </w:rPr>
              <w:t>there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was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no</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significant</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change</w:t>
            </w:r>
            <w:proofErr w:type="spellEnd"/>
            <w:r w:rsidRPr="00D32F23">
              <w:rPr>
                <w:rFonts w:ascii="Arial Nova" w:hAnsi="Arial Nova" w:cstheme="majorBidi"/>
                <w:color w:val="111111"/>
                <w:sz w:val="16"/>
                <w:szCs w:val="16"/>
                <w:shd w:val="clear" w:color="auto" w:fill="FFFFFF"/>
              </w:rPr>
              <w:t xml:space="preserve"> in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administrative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structure</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property</w:t>
            </w:r>
            <w:proofErr w:type="spellEnd"/>
            <w:r w:rsidRPr="00D32F23">
              <w:rPr>
                <w:rFonts w:ascii="Arial Nova" w:hAnsi="Arial Nova" w:cstheme="majorBidi"/>
                <w:color w:val="111111"/>
                <w:sz w:val="16"/>
                <w:szCs w:val="16"/>
                <w:shd w:val="clear" w:color="auto" w:fill="FFFFFF"/>
              </w:rPr>
              <w:t xml:space="preserve">. </w:t>
            </w:r>
            <w:proofErr w:type="spellStart"/>
            <w:proofErr w:type="gramStart"/>
            <w:r w:rsidRPr="00D32F23">
              <w:rPr>
                <w:rFonts w:ascii="Arial Nova" w:hAnsi="Arial Nova" w:cstheme="majorBidi"/>
                <w:color w:val="111111"/>
                <w:sz w:val="16"/>
                <w:szCs w:val="16"/>
                <w:shd w:val="clear" w:color="auto" w:fill="FFFFFF"/>
              </w:rPr>
              <w:t>Although</w:t>
            </w:r>
            <w:proofErr w:type="spellEnd"/>
            <w:r w:rsidRPr="00D32F23">
              <w:rPr>
                <w:rFonts w:ascii="Arial Nova" w:hAnsi="Arial Nova" w:cstheme="majorBidi"/>
                <w:color w:val="111111"/>
                <w:sz w:val="16"/>
                <w:szCs w:val="16"/>
                <w:shd w:val="clear" w:color="auto" w:fill="FFFFFF"/>
              </w:rPr>
              <w:t xml:space="preserve"> it </w:t>
            </w:r>
            <w:proofErr w:type="spellStart"/>
            <w:r w:rsidRPr="00D32F23">
              <w:rPr>
                <w:rFonts w:ascii="Arial Nova" w:hAnsi="Arial Nova" w:cstheme="majorBidi"/>
                <w:color w:val="111111"/>
                <w:sz w:val="16"/>
                <w:szCs w:val="16"/>
                <w:shd w:val="clear" w:color="auto" w:fill="FFFFFF"/>
              </w:rPr>
              <w:t>was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transformed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into</w:t>
            </w:r>
            <w:proofErr w:type="spellEnd"/>
            <w:r w:rsidRPr="00D32F23">
              <w:rPr>
                <w:rFonts w:ascii="Arial Nova" w:hAnsi="Arial Nova" w:cstheme="majorBidi"/>
                <w:color w:val="111111"/>
                <w:sz w:val="16"/>
                <w:szCs w:val="16"/>
                <w:shd w:val="clear" w:color="auto" w:fill="FFFFFF"/>
              </w:rPr>
              <w:t xml:space="preserve"> a </w:t>
            </w:r>
            <w:proofErr w:type="spellStart"/>
            <w:r w:rsidRPr="00D32F23">
              <w:rPr>
                <w:rFonts w:ascii="Arial Nova" w:hAnsi="Arial Nova" w:cstheme="majorBidi"/>
                <w:color w:val="111111"/>
                <w:sz w:val="16"/>
                <w:szCs w:val="16"/>
                <w:shd w:val="clear" w:color="auto" w:fill="FFFFFF"/>
              </w:rPr>
              <w:t>sanjak</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Harput </w:t>
            </w:r>
            <w:proofErr w:type="spellStart"/>
            <w:r w:rsidRPr="00D32F23">
              <w:rPr>
                <w:rFonts w:ascii="Arial Nova" w:hAnsi="Arial Nova" w:cstheme="majorBidi"/>
                <w:color w:val="111111"/>
                <w:sz w:val="16"/>
                <w:szCs w:val="16"/>
                <w:shd w:val="clear" w:color="auto" w:fill="FFFFFF"/>
              </w:rPr>
              <w:t>Province</w:t>
            </w:r>
            <w:proofErr w:type="spellEnd"/>
            <w:r w:rsidRPr="00D32F23">
              <w:rPr>
                <w:rFonts w:ascii="Arial Nova" w:hAnsi="Arial Nova" w:cstheme="majorBidi"/>
                <w:color w:val="111111"/>
                <w:sz w:val="16"/>
                <w:szCs w:val="16"/>
                <w:shd w:val="clear" w:color="auto" w:fill="FFFFFF"/>
              </w:rPr>
              <w:t xml:space="preserve"> in 1847 </w:t>
            </w:r>
            <w:proofErr w:type="spellStart"/>
            <w:r w:rsidRPr="00D32F23">
              <w:rPr>
                <w:rFonts w:ascii="Arial Nova" w:hAnsi="Arial Nova" w:cstheme="majorBidi"/>
                <w:color w:val="111111"/>
                <w:sz w:val="16"/>
                <w:szCs w:val="16"/>
                <w:shd w:val="clear" w:color="auto" w:fill="FFFFFF"/>
              </w:rPr>
              <w:t>during</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administrative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and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administrative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arrangements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that</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started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with</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Tanzimat in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Ottoman</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provincial</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organization</w:t>
            </w:r>
            <w:proofErr w:type="spellEnd"/>
            <w:r w:rsidRPr="00D32F23">
              <w:rPr>
                <w:rFonts w:ascii="Arial Nova" w:hAnsi="Arial Nova" w:cstheme="majorBidi"/>
                <w:color w:val="111111"/>
                <w:sz w:val="16"/>
                <w:szCs w:val="16"/>
                <w:shd w:val="clear" w:color="auto" w:fill="FFFFFF"/>
              </w:rPr>
              <w:t xml:space="preserve">, Malatya </w:t>
            </w:r>
            <w:proofErr w:type="spellStart"/>
            <w:r w:rsidRPr="00D32F23">
              <w:rPr>
                <w:rFonts w:ascii="Arial Nova" w:hAnsi="Arial Nova" w:cstheme="majorBidi"/>
                <w:color w:val="111111"/>
                <w:sz w:val="16"/>
                <w:szCs w:val="16"/>
                <w:shd w:val="clear" w:color="auto" w:fill="FFFFFF"/>
              </w:rPr>
              <w:t>was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removed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from</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being</w:t>
            </w:r>
            <w:proofErr w:type="spellEnd"/>
            <w:r w:rsidRPr="00D32F23">
              <w:rPr>
                <w:rFonts w:ascii="Arial Nova" w:hAnsi="Arial Nova" w:cstheme="majorBidi"/>
                <w:color w:val="111111"/>
                <w:sz w:val="16"/>
                <w:szCs w:val="16"/>
                <w:shd w:val="clear" w:color="auto" w:fill="FFFFFF"/>
              </w:rPr>
              <w:t xml:space="preserve"> a </w:t>
            </w:r>
            <w:proofErr w:type="spellStart"/>
            <w:r w:rsidRPr="00D32F23">
              <w:rPr>
                <w:rFonts w:ascii="Arial Nova" w:hAnsi="Arial Nova" w:cstheme="majorBidi"/>
                <w:color w:val="111111"/>
                <w:sz w:val="16"/>
                <w:szCs w:val="16"/>
                <w:shd w:val="clear" w:color="auto" w:fill="FFFFFF"/>
              </w:rPr>
              <w:t>sanjak</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with</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1867 </w:t>
            </w:r>
            <w:proofErr w:type="spellStart"/>
            <w:r w:rsidRPr="00D32F23">
              <w:rPr>
                <w:rFonts w:ascii="Arial Nova" w:hAnsi="Arial Nova" w:cstheme="majorBidi"/>
                <w:color w:val="111111"/>
                <w:sz w:val="16"/>
                <w:szCs w:val="16"/>
                <w:shd w:val="clear" w:color="auto" w:fill="FFFFFF"/>
              </w:rPr>
              <w:t>Provincial</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Regulations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and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was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attached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to</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Mamuratü'l</w:t>
            </w:r>
            <w:proofErr w:type="spellEnd"/>
            <w:r w:rsidRPr="00D32F23">
              <w:rPr>
                <w:rFonts w:ascii="Arial Nova" w:hAnsi="Arial Nova" w:cstheme="majorBidi"/>
                <w:color w:val="111111"/>
                <w:sz w:val="16"/>
                <w:szCs w:val="16"/>
                <w:shd w:val="clear" w:color="auto" w:fill="FFFFFF"/>
              </w:rPr>
              <w:t xml:space="preserve">-aziz </w:t>
            </w:r>
            <w:proofErr w:type="spellStart"/>
            <w:r w:rsidRPr="00D32F23">
              <w:rPr>
                <w:rFonts w:ascii="Arial Nova" w:hAnsi="Arial Nova" w:cstheme="majorBidi"/>
                <w:color w:val="111111"/>
                <w:sz w:val="16"/>
                <w:szCs w:val="16"/>
                <w:shd w:val="clear" w:color="auto" w:fill="FFFFFF"/>
              </w:rPr>
              <w:t>sanjak</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Diyarbakir</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Province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with</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status</w:t>
            </w:r>
            <w:proofErr w:type="spellEnd"/>
            <w:r w:rsidRPr="00D32F23">
              <w:rPr>
                <w:rFonts w:ascii="Arial Nova" w:hAnsi="Arial Nova" w:cstheme="majorBidi"/>
                <w:color w:val="111111"/>
                <w:sz w:val="16"/>
                <w:szCs w:val="16"/>
                <w:shd w:val="clear" w:color="auto" w:fill="FFFFFF"/>
              </w:rPr>
              <w:t xml:space="preserve"> of "Kaza". </w:t>
            </w:r>
            <w:proofErr w:type="spellStart"/>
            <w:r w:rsidRPr="00D32F23">
              <w:rPr>
                <w:rFonts w:ascii="Arial Nova" w:hAnsi="Arial Nova" w:cstheme="majorBidi"/>
                <w:color w:val="111111"/>
                <w:sz w:val="16"/>
                <w:szCs w:val="16"/>
                <w:shd w:val="clear" w:color="auto" w:fill="FFFFFF"/>
              </w:rPr>
              <w:t>In</w:t>
            </w:r>
            <w:proofErr w:type="spellEnd"/>
            <w:r w:rsidRPr="00D32F23">
              <w:rPr>
                <w:rFonts w:ascii="Arial Nova" w:hAnsi="Arial Nova" w:cstheme="majorBidi"/>
                <w:color w:val="111111"/>
                <w:sz w:val="16"/>
                <w:szCs w:val="16"/>
                <w:shd w:val="clear" w:color="auto" w:fill="FFFFFF"/>
              </w:rPr>
              <w:t xml:space="preserve"> 1870, it </w:t>
            </w:r>
            <w:proofErr w:type="spellStart"/>
            <w:r w:rsidRPr="00D32F23">
              <w:rPr>
                <w:rFonts w:ascii="Arial Nova" w:hAnsi="Arial Nova" w:cstheme="majorBidi"/>
                <w:color w:val="111111"/>
                <w:sz w:val="16"/>
                <w:szCs w:val="16"/>
                <w:shd w:val="clear" w:color="auto" w:fill="FFFFFF"/>
              </w:rPr>
              <w:t>was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raised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to</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status</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sanjak</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again</w:t>
            </w:r>
            <w:proofErr w:type="spellEnd"/>
            <w:r w:rsidRPr="00D32F23">
              <w:rPr>
                <w:rFonts w:ascii="Arial Nova" w:hAnsi="Arial Nova" w:cstheme="majorBidi"/>
                <w:color w:val="111111"/>
                <w:sz w:val="16"/>
                <w:szCs w:val="16"/>
                <w:shd w:val="clear" w:color="auto" w:fill="FFFFFF"/>
              </w:rPr>
              <w:t xml:space="preserve"> as a </w:t>
            </w:r>
            <w:proofErr w:type="spellStart"/>
            <w:r w:rsidRPr="00D32F23">
              <w:rPr>
                <w:rFonts w:ascii="Arial Nova" w:hAnsi="Arial Nova" w:cstheme="majorBidi"/>
                <w:color w:val="111111"/>
                <w:sz w:val="16"/>
                <w:szCs w:val="16"/>
                <w:shd w:val="clear" w:color="auto" w:fill="FFFFFF"/>
              </w:rPr>
              <w:t>civil</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administration</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and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joined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Mamuratü'l</w:t>
            </w:r>
            <w:proofErr w:type="spellEnd"/>
            <w:r w:rsidRPr="00D32F23">
              <w:rPr>
                <w:rFonts w:ascii="Arial Nova" w:hAnsi="Arial Nova" w:cstheme="majorBidi"/>
                <w:color w:val="111111"/>
                <w:sz w:val="16"/>
                <w:szCs w:val="16"/>
                <w:shd w:val="clear" w:color="auto" w:fill="FFFFFF"/>
              </w:rPr>
              <w:t xml:space="preserve">-aziz </w:t>
            </w:r>
            <w:proofErr w:type="spellStart"/>
            <w:r w:rsidRPr="00D32F23">
              <w:rPr>
                <w:rFonts w:ascii="Arial Nova" w:hAnsi="Arial Nova" w:cstheme="majorBidi"/>
                <w:color w:val="111111"/>
                <w:sz w:val="16"/>
                <w:szCs w:val="16"/>
                <w:shd w:val="clear" w:color="auto" w:fill="FFFFFF"/>
              </w:rPr>
              <w:t>Province</w:t>
            </w:r>
            <w:proofErr w:type="spellEnd"/>
            <w:r w:rsidRPr="00D32F23">
              <w:rPr>
                <w:rFonts w:ascii="Arial Nova" w:hAnsi="Arial Nova" w:cstheme="majorBidi"/>
                <w:color w:val="111111"/>
                <w:sz w:val="16"/>
                <w:szCs w:val="16"/>
                <w:shd w:val="clear" w:color="auto" w:fill="FFFFFF"/>
              </w:rPr>
              <w:t xml:space="preserve"> in 1883 as "</w:t>
            </w:r>
            <w:proofErr w:type="spellStart"/>
            <w:r w:rsidRPr="00D32F23">
              <w:rPr>
                <w:rFonts w:ascii="Arial Nova" w:hAnsi="Arial Nova" w:cstheme="majorBidi"/>
                <w:color w:val="111111"/>
                <w:sz w:val="16"/>
                <w:szCs w:val="16"/>
                <w:shd w:val="clear" w:color="auto" w:fill="FFFFFF"/>
              </w:rPr>
              <w:t>Added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Livâ</w:t>
            </w:r>
            <w:proofErr w:type="spellEnd"/>
            <w:r w:rsidRPr="00D32F23">
              <w:rPr>
                <w:rFonts w:ascii="Arial Nova" w:hAnsi="Arial Nova" w:cstheme="majorBidi"/>
                <w:color w:val="111111"/>
                <w:sz w:val="16"/>
                <w:szCs w:val="16"/>
                <w:shd w:val="clear" w:color="auto" w:fill="FFFFFF"/>
              </w:rPr>
              <w:t xml:space="preserve">" in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distinction</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Independent</w:t>
            </w:r>
            <w:proofErr w:type="spellEnd"/>
            <w:r w:rsidRPr="00D32F23">
              <w:rPr>
                <w:rFonts w:ascii="Arial Nova" w:hAnsi="Arial Nova" w:cstheme="majorBidi"/>
                <w:color w:val="111111"/>
                <w:sz w:val="16"/>
                <w:szCs w:val="16"/>
                <w:shd w:val="clear" w:color="auto" w:fill="FFFFFF"/>
              </w:rPr>
              <w:t>/</w:t>
            </w:r>
            <w:proofErr w:type="spellStart"/>
            <w:r w:rsidRPr="00D32F23">
              <w:rPr>
                <w:rFonts w:ascii="Arial Nova" w:hAnsi="Arial Nova" w:cstheme="majorBidi"/>
                <w:color w:val="111111"/>
                <w:sz w:val="16"/>
                <w:szCs w:val="16"/>
                <w:shd w:val="clear" w:color="auto" w:fill="FFFFFF"/>
              </w:rPr>
              <w:t>Added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Livâ</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which</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was</w:t>
            </w:r>
            <w:proofErr w:type="spellEnd"/>
            <w:r w:rsidRPr="00D32F23">
              <w:rPr>
                <w:rFonts w:ascii="Arial Nova" w:hAnsi="Arial Nova" w:cstheme="majorBidi"/>
                <w:color w:val="111111"/>
                <w:sz w:val="16"/>
                <w:szCs w:val="16"/>
                <w:shd w:val="clear" w:color="auto" w:fill="FFFFFF"/>
              </w:rPr>
              <w:t xml:space="preserve"> put </w:t>
            </w:r>
            <w:proofErr w:type="spellStart"/>
            <w:r w:rsidRPr="00D32F23">
              <w:rPr>
                <w:rFonts w:ascii="Arial Nova" w:hAnsi="Arial Nova" w:cstheme="majorBidi"/>
                <w:color w:val="111111"/>
                <w:sz w:val="16"/>
                <w:szCs w:val="16"/>
                <w:shd w:val="clear" w:color="auto" w:fill="FFFFFF"/>
              </w:rPr>
              <w:t>into</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practice</w:t>
            </w:r>
            <w:proofErr w:type="spellEnd"/>
            <w:r w:rsidRPr="00D32F23">
              <w:rPr>
                <w:rFonts w:ascii="Arial Nova" w:hAnsi="Arial Nova" w:cstheme="majorBidi"/>
                <w:color w:val="111111"/>
                <w:sz w:val="16"/>
                <w:szCs w:val="16"/>
                <w:shd w:val="clear" w:color="auto" w:fill="FFFFFF"/>
              </w:rPr>
              <w:t xml:space="preserve"> in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Ottoman</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Empire</w:t>
            </w:r>
            <w:proofErr w:type="spellEnd"/>
            <w:r w:rsidRPr="00D32F23">
              <w:rPr>
                <w:rFonts w:ascii="Arial Nova" w:hAnsi="Arial Nova" w:cstheme="majorBidi"/>
                <w:color w:val="111111"/>
                <w:sz w:val="16"/>
                <w:szCs w:val="16"/>
                <w:shd w:val="clear" w:color="auto" w:fill="FFFFFF"/>
              </w:rPr>
              <w:t xml:space="preserve"> since 1864. II. </w:t>
            </w:r>
            <w:proofErr w:type="spellStart"/>
            <w:r w:rsidRPr="00D32F23">
              <w:rPr>
                <w:rFonts w:ascii="Arial Nova" w:hAnsi="Arial Nova" w:cstheme="majorBidi"/>
                <w:color w:val="111111"/>
                <w:sz w:val="16"/>
                <w:szCs w:val="16"/>
                <w:shd w:val="clear" w:color="auto" w:fill="FFFFFF"/>
              </w:rPr>
              <w:t>After</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Second </w:t>
            </w:r>
            <w:proofErr w:type="spellStart"/>
            <w:r w:rsidRPr="00D32F23">
              <w:rPr>
                <w:rFonts w:ascii="Arial Nova" w:hAnsi="Arial Nova" w:cstheme="majorBidi"/>
                <w:color w:val="111111"/>
                <w:sz w:val="16"/>
                <w:szCs w:val="16"/>
                <w:shd w:val="clear" w:color="auto" w:fill="FFFFFF"/>
              </w:rPr>
              <w:t>Constitutional</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Monarchy</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and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especially</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during</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First World </w:t>
            </w:r>
            <w:proofErr w:type="spellStart"/>
            <w:r w:rsidRPr="00D32F23">
              <w:rPr>
                <w:rFonts w:ascii="Arial Nova" w:hAnsi="Arial Nova" w:cstheme="majorBidi"/>
                <w:color w:val="111111"/>
                <w:sz w:val="16"/>
                <w:szCs w:val="16"/>
                <w:shd w:val="clear" w:color="auto" w:fill="FFFFFF"/>
              </w:rPr>
              <w:t>War</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laws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were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prepared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for</w:t>
            </w:r>
            <w:proofErr w:type="spellEnd"/>
            <w:r w:rsidRPr="00D32F23">
              <w:rPr>
                <w:rFonts w:ascii="Arial Nova" w:hAnsi="Arial Nova" w:cstheme="majorBidi"/>
                <w:color w:val="111111"/>
                <w:sz w:val="16"/>
                <w:szCs w:val="16"/>
                <w:shd w:val="clear" w:color="auto" w:fill="FFFFFF"/>
              </w:rPr>
              <w:t xml:space="preserve"> Malatya </w:t>
            </w:r>
            <w:proofErr w:type="spellStart"/>
            <w:r w:rsidRPr="00D32F23">
              <w:rPr>
                <w:rFonts w:ascii="Arial Nova" w:hAnsi="Arial Nova" w:cstheme="majorBidi"/>
                <w:color w:val="111111"/>
                <w:sz w:val="16"/>
                <w:szCs w:val="16"/>
                <w:shd w:val="clear" w:color="auto" w:fill="FFFFFF"/>
              </w:rPr>
              <w:t>to</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become</w:t>
            </w:r>
            <w:proofErr w:type="spellEnd"/>
            <w:r w:rsidRPr="00D32F23">
              <w:rPr>
                <w:rFonts w:ascii="Arial Nova" w:hAnsi="Arial Nova" w:cstheme="majorBidi"/>
                <w:color w:val="111111"/>
                <w:sz w:val="16"/>
                <w:szCs w:val="16"/>
                <w:shd w:val="clear" w:color="auto" w:fill="FFFFFF"/>
              </w:rPr>
              <w:t xml:space="preserve"> an "</w:t>
            </w:r>
            <w:proofErr w:type="spellStart"/>
            <w:r w:rsidRPr="00D32F23">
              <w:rPr>
                <w:rFonts w:ascii="Arial Nova" w:hAnsi="Arial Nova" w:cstheme="majorBidi"/>
                <w:color w:val="111111"/>
                <w:sz w:val="16"/>
                <w:szCs w:val="16"/>
                <w:shd w:val="clear" w:color="auto" w:fill="FFFFFF"/>
              </w:rPr>
              <w:t>Independent</w:t>
            </w:r>
            <w:proofErr w:type="spellEnd"/>
            <w:r w:rsidRPr="00D32F23">
              <w:rPr>
                <w:rFonts w:ascii="Arial Nova" w:hAnsi="Arial Nova" w:cstheme="majorBidi"/>
                <w:color w:val="111111"/>
                <w:sz w:val="16"/>
                <w:szCs w:val="16"/>
                <w:shd w:val="clear" w:color="auto" w:fill="FFFFFF"/>
              </w:rPr>
              <w:t xml:space="preserve"> Liva", </w:t>
            </w:r>
            <w:proofErr w:type="spellStart"/>
            <w:r w:rsidRPr="00D32F23">
              <w:rPr>
                <w:rFonts w:ascii="Arial Nova" w:hAnsi="Arial Nova" w:cstheme="majorBidi"/>
                <w:color w:val="111111"/>
                <w:sz w:val="16"/>
                <w:szCs w:val="16"/>
                <w:shd w:val="clear" w:color="auto" w:fill="FFFFFF"/>
              </w:rPr>
              <w:t>primarily</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for</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purpose</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ensuring</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public</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order</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and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carrying</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out</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transportation</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and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administrative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works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easily</w:t>
            </w:r>
            <w:proofErr w:type="spellEnd"/>
            <w:r w:rsidRPr="00D32F23">
              <w:rPr>
                <w:rFonts w:ascii="Arial Nova" w:hAnsi="Arial Nova" w:cstheme="majorBidi"/>
                <w:color w:val="111111"/>
                <w:sz w:val="16"/>
                <w:szCs w:val="16"/>
                <w:shd w:val="clear" w:color="auto" w:fill="FFFFFF"/>
              </w:rPr>
              <w:t xml:space="preserve">. </w:t>
            </w:r>
            <w:proofErr w:type="spellStart"/>
            <w:proofErr w:type="gramEnd"/>
            <w:r w:rsidRPr="00D32F23">
              <w:rPr>
                <w:rFonts w:ascii="Arial Nova" w:hAnsi="Arial Nova" w:cstheme="majorBidi"/>
                <w:color w:val="111111"/>
                <w:sz w:val="16"/>
                <w:szCs w:val="16"/>
                <w:shd w:val="clear" w:color="auto" w:fill="FFFFFF"/>
              </w:rPr>
              <w:t>These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regulations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have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been</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subject</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discussions</w:t>
            </w:r>
            <w:proofErr w:type="spellEnd"/>
            <w:r w:rsidRPr="00D32F23">
              <w:rPr>
                <w:rFonts w:ascii="Arial Nova" w:hAnsi="Arial Nova" w:cstheme="majorBidi"/>
                <w:color w:val="111111"/>
                <w:sz w:val="16"/>
                <w:szCs w:val="16"/>
                <w:shd w:val="clear" w:color="auto" w:fill="FFFFFF"/>
              </w:rPr>
              <w:t xml:space="preserve"> in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Ottoman</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Parliament</w:t>
            </w:r>
            <w:proofErr w:type="spellEnd"/>
            <w:r w:rsidRPr="00D32F23">
              <w:rPr>
                <w:rFonts w:ascii="Arial Nova" w:hAnsi="Arial Nova" w:cstheme="majorBidi"/>
                <w:color w:val="111111"/>
                <w:sz w:val="16"/>
                <w:szCs w:val="16"/>
                <w:shd w:val="clear" w:color="auto" w:fill="FFFFFF"/>
              </w:rPr>
              <w:t xml:space="preserve"> in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legal sense. </w:t>
            </w:r>
            <w:proofErr w:type="spellStart"/>
            <w:r w:rsidRPr="00D32F23">
              <w:rPr>
                <w:rFonts w:ascii="Arial Nova" w:hAnsi="Arial Nova" w:cstheme="majorBidi"/>
                <w:color w:val="111111"/>
                <w:sz w:val="16"/>
                <w:szCs w:val="16"/>
                <w:shd w:val="clear" w:color="auto" w:fill="FFFFFF"/>
              </w:rPr>
              <w:t>Finally</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during</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National</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Struggle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Period</w:t>
            </w:r>
            <w:proofErr w:type="spellEnd"/>
            <w:r w:rsidRPr="00D32F23">
              <w:rPr>
                <w:rFonts w:ascii="Arial Nova" w:hAnsi="Arial Nova" w:cstheme="majorBidi"/>
                <w:color w:val="111111"/>
                <w:sz w:val="16"/>
                <w:szCs w:val="16"/>
                <w:shd w:val="clear" w:color="auto" w:fill="FFFFFF"/>
              </w:rPr>
              <w:t>, on May 31, 1920, "</w:t>
            </w:r>
            <w:proofErr w:type="spellStart"/>
            <w:r w:rsidRPr="00D32F23">
              <w:rPr>
                <w:rFonts w:ascii="Arial Nova" w:hAnsi="Arial Nova" w:cstheme="majorBidi"/>
                <w:color w:val="111111"/>
                <w:sz w:val="16"/>
                <w:szCs w:val="16"/>
                <w:shd w:val="clear" w:color="auto" w:fill="FFFFFF"/>
              </w:rPr>
              <w:t>Detached</w:t>
            </w:r>
            <w:proofErr w:type="spellEnd"/>
            <w:r w:rsidRPr="00D32F23">
              <w:rPr>
                <w:rFonts w:ascii="Arial Nova" w:hAnsi="Arial Nova" w:cstheme="majorBidi"/>
                <w:color w:val="111111"/>
                <w:sz w:val="16"/>
                <w:szCs w:val="16"/>
                <w:shd w:val="clear" w:color="auto" w:fill="FFFFFF"/>
              </w:rPr>
              <w:t xml:space="preserve"> Liva" </w:t>
            </w:r>
            <w:proofErr w:type="spellStart"/>
            <w:r w:rsidRPr="00D32F23">
              <w:rPr>
                <w:rFonts w:ascii="Arial Nova" w:hAnsi="Arial Nova" w:cstheme="majorBidi"/>
                <w:color w:val="111111"/>
                <w:sz w:val="16"/>
                <w:szCs w:val="16"/>
                <w:shd w:val="clear" w:color="auto" w:fill="FFFFFF"/>
              </w:rPr>
              <w:t>was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made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with</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decision</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First </w:t>
            </w:r>
            <w:proofErr w:type="spellStart"/>
            <w:r w:rsidRPr="00D32F23">
              <w:rPr>
                <w:rFonts w:ascii="Arial Nova" w:hAnsi="Arial Nova" w:cstheme="majorBidi"/>
                <w:color w:val="111111"/>
                <w:sz w:val="16"/>
                <w:szCs w:val="16"/>
                <w:shd w:val="clear" w:color="auto" w:fill="FFFFFF"/>
              </w:rPr>
              <w:t>Executive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Committee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and</w:t>
            </w:r>
            <w:proofErr w:type="spellEnd"/>
            <w:r w:rsidRPr="00D32F23">
              <w:rPr>
                <w:rFonts w:ascii="Arial Nova" w:hAnsi="Arial Nova" w:cstheme="majorBidi"/>
                <w:color w:val="111111"/>
                <w:sz w:val="16"/>
                <w:szCs w:val="16"/>
                <w:shd w:val="clear" w:color="auto" w:fill="FFFFFF"/>
              </w:rPr>
              <w:t xml:space="preserve"> it </w:t>
            </w:r>
            <w:proofErr w:type="spellStart"/>
            <w:r w:rsidRPr="00D32F23">
              <w:rPr>
                <w:rFonts w:ascii="Arial Nova" w:hAnsi="Arial Nova" w:cstheme="majorBidi"/>
                <w:color w:val="111111"/>
                <w:sz w:val="16"/>
                <w:szCs w:val="16"/>
                <w:shd w:val="clear" w:color="auto" w:fill="FFFFFF"/>
              </w:rPr>
              <w:t>became</w:t>
            </w:r>
            <w:proofErr w:type="spellEnd"/>
            <w:r w:rsidRPr="00D32F23">
              <w:rPr>
                <w:rFonts w:ascii="Arial Nova" w:hAnsi="Arial Nova" w:cstheme="majorBidi"/>
                <w:color w:val="111111"/>
                <w:sz w:val="16"/>
                <w:szCs w:val="16"/>
                <w:shd w:val="clear" w:color="auto" w:fill="FFFFFF"/>
              </w:rPr>
              <w:t xml:space="preserve"> a </w:t>
            </w:r>
            <w:proofErr w:type="spellStart"/>
            <w:r w:rsidRPr="00D32F23">
              <w:rPr>
                <w:rFonts w:ascii="Arial Nova" w:hAnsi="Arial Nova" w:cstheme="majorBidi"/>
                <w:color w:val="111111"/>
                <w:sz w:val="16"/>
                <w:szCs w:val="16"/>
                <w:shd w:val="clear" w:color="auto" w:fill="FFFFFF"/>
              </w:rPr>
              <w:t>province</w:t>
            </w:r>
            <w:proofErr w:type="spellEnd"/>
            <w:r w:rsidRPr="00D32F23">
              <w:rPr>
                <w:rFonts w:ascii="Arial Nova" w:hAnsi="Arial Nova" w:cstheme="majorBidi"/>
                <w:color w:val="111111"/>
                <w:sz w:val="16"/>
                <w:szCs w:val="16"/>
                <w:shd w:val="clear" w:color="auto" w:fill="FFFFFF"/>
              </w:rPr>
              <w:t>/</w:t>
            </w:r>
            <w:proofErr w:type="spellStart"/>
            <w:r w:rsidRPr="00D32F23">
              <w:rPr>
                <w:rFonts w:ascii="Arial Nova" w:hAnsi="Arial Nova" w:cstheme="majorBidi"/>
                <w:color w:val="111111"/>
                <w:sz w:val="16"/>
                <w:szCs w:val="16"/>
                <w:shd w:val="clear" w:color="auto" w:fill="FFFFFF"/>
              </w:rPr>
              <w:t>province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with</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89th </w:t>
            </w:r>
            <w:proofErr w:type="spellStart"/>
            <w:r w:rsidRPr="00D32F23">
              <w:rPr>
                <w:rFonts w:ascii="Arial Nova" w:hAnsi="Arial Nova" w:cstheme="majorBidi"/>
                <w:color w:val="111111"/>
                <w:sz w:val="16"/>
                <w:szCs w:val="16"/>
                <w:shd w:val="clear" w:color="auto" w:fill="FFFFFF"/>
              </w:rPr>
              <w:t>Article</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Teşkilat-ı </w:t>
            </w:r>
            <w:proofErr w:type="spellStart"/>
            <w:r w:rsidRPr="00D32F23">
              <w:rPr>
                <w:rFonts w:ascii="Arial Nova" w:hAnsi="Arial Nova" w:cstheme="majorBidi"/>
                <w:color w:val="111111"/>
                <w:sz w:val="16"/>
                <w:szCs w:val="16"/>
                <w:shd w:val="clear" w:color="auto" w:fill="FFFFFF"/>
              </w:rPr>
              <w:t>Esâsî</w:t>
            </w:r>
            <w:proofErr w:type="spellEnd"/>
            <w:r w:rsidRPr="00D32F23">
              <w:rPr>
                <w:rFonts w:ascii="Arial Nova" w:hAnsi="Arial Nova" w:cstheme="majorBidi"/>
                <w:color w:val="111111"/>
                <w:sz w:val="16"/>
                <w:szCs w:val="16"/>
                <w:shd w:val="clear" w:color="auto" w:fill="FFFFFF"/>
              </w:rPr>
              <w:t xml:space="preserve"> on 20 April 1924.</w:t>
            </w:r>
          </w:p>
          <w:p w14:paraId="061CD79B" w14:textId="77777777" w:rsidR="00D90E51" w:rsidRPr="00D32F23" w:rsidRDefault="00D90E51" w:rsidP="00DD349A">
            <w:pPr>
              <w:spacing w:line="276" w:lineRule="auto"/>
              <w:jc w:val="both"/>
              <w:rPr>
                <w:rFonts w:ascii="Arial Nova" w:hAnsi="Arial Nova" w:cstheme="majorBidi"/>
                <w:color w:val="111111"/>
                <w:sz w:val="16"/>
                <w:szCs w:val="16"/>
                <w:shd w:val="clear" w:color="auto" w:fill="FFFFFF"/>
              </w:rPr>
            </w:pPr>
          </w:p>
          <w:p w14:paraId="07A8C26E" w14:textId="77777777" w:rsidR="00DD349A" w:rsidRPr="00D32F23" w:rsidRDefault="00DD349A" w:rsidP="00DD349A">
            <w:pPr>
              <w:spacing w:line="276" w:lineRule="auto"/>
              <w:jc w:val="both"/>
              <w:rPr>
                <w:rFonts w:ascii="Arial Nova" w:hAnsi="Arial Nova" w:cstheme="majorBidi"/>
                <w:color w:val="111111"/>
                <w:sz w:val="16"/>
                <w:szCs w:val="16"/>
                <w:shd w:val="clear" w:color="auto" w:fill="FFFFFF"/>
              </w:rPr>
            </w:pPr>
          </w:p>
          <w:p w14:paraId="3D5EFEE2" w14:textId="06DF2D47" w:rsidR="00D90E51" w:rsidRPr="00D32F23" w:rsidRDefault="00D90E51" w:rsidP="00D90E51">
            <w:pPr>
              <w:spacing w:line="276" w:lineRule="auto"/>
              <w:jc w:val="both"/>
              <w:rPr>
                <w:rFonts w:ascii="Arial Nova" w:hAnsi="Arial Nova" w:cstheme="majorBidi"/>
                <w:b/>
                <w:bCs/>
                <w:color w:val="111111"/>
                <w:sz w:val="16"/>
                <w:szCs w:val="16"/>
                <w:shd w:val="clear" w:color="auto" w:fill="FFFFFF"/>
              </w:rPr>
            </w:pPr>
            <w:proofErr w:type="spellStart"/>
            <w:r w:rsidRPr="00D32F23">
              <w:rPr>
                <w:rFonts w:ascii="Arial Nova" w:hAnsi="Arial Nova" w:cstheme="majorBidi"/>
                <w:b/>
                <w:bCs/>
                <w:color w:val="111111"/>
                <w:sz w:val="16"/>
                <w:szCs w:val="16"/>
                <w:shd w:val="clear" w:color="auto" w:fill="FFFFFF"/>
              </w:rPr>
              <w:t>Title</w:t>
            </w:r>
            <w:proofErr w:type="spellEnd"/>
          </w:p>
          <w:p w14:paraId="0064E765" w14:textId="3A0DB627" w:rsidR="00D90E51" w:rsidRPr="00D32F23" w:rsidRDefault="00D90E51" w:rsidP="00D90E51">
            <w:pPr>
              <w:spacing w:line="276" w:lineRule="auto"/>
              <w:jc w:val="both"/>
              <w:rPr>
                <w:rFonts w:ascii="Arial Nova" w:hAnsi="Arial Nova" w:cstheme="majorBidi"/>
                <w:color w:val="111111"/>
                <w:sz w:val="16"/>
                <w:szCs w:val="16"/>
                <w:shd w:val="clear" w:color="auto" w:fill="FFFFFF"/>
              </w:rPr>
            </w:pPr>
            <w:r w:rsidRPr="00D32F23">
              <w:rPr>
                <w:rFonts w:ascii="Arial Nova" w:hAnsi="Arial Nova" w:cstheme="majorBidi"/>
                <w:color w:val="111111"/>
                <w:sz w:val="16"/>
                <w:szCs w:val="16"/>
                <w:shd w:val="clear" w:color="auto" w:fill="FFFFFF"/>
              </w:rPr>
              <w:t xml:space="preserve">Malatya </w:t>
            </w:r>
            <w:proofErr w:type="spellStart"/>
            <w:r w:rsidRPr="00D32F23">
              <w:rPr>
                <w:rFonts w:ascii="Arial Nova" w:hAnsi="Arial Nova" w:cstheme="majorBidi"/>
                <w:color w:val="111111"/>
                <w:sz w:val="16"/>
                <w:szCs w:val="16"/>
                <w:shd w:val="clear" w:color="auto" w:fill="FFFFFF"/>
              </w:rPr>
              <w:t>was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included</w:t>
            </w:r>
            <w:proofErr w:type="spellEnd"/>
            <w:r w:rsidRPr="00D32F23">
              <w:rPr>
                <w:rFonts w:ascii="Arial Nova" w:hAnsi="Arial Nova" w:cstheme="majorBidi"/>
                <w:color w:val="111111"/>
                <w:sz w:val="16"/>
                <w:szCs w:val="16"/>
                <w:shd w:val="clear" w:color="auto" w:fill="FFFFFF"/>
              </w:rPr>
              <w:t xml:space="preserve"> in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Ottoman</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provincial</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organization</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Dulkadiriyye</w:t>
            </w:r>
            <w:proofErr w:type="spellEnd"/>
            <w:r w:rsidRPr="00D32F23">
              <w:rPr>
                <w:rFonts w:ascii="Arial Nova" w:hAnsi="Arial Nova" w:cstheme="majorBidi"/>
                <w:color w:val="111111"/>
                <w:sz w:val="16"/>
                <w:szCs w:val="16"/>
                <w:shd w:val="clear" w:color="auto" w:fill="FFFFFF"/>
              </w:rPr>
              <w:t xml:space="preserve">/Maraş" </w:t>
            </w:r>
            <w:proofErr w:type="spellStart"/>
            <w:r w:rsidRPr="00D32F23">
              <w:rPr>
                <w:rFonts w:ascii="Arial Nova" w:hAnsi="Arial Nova" w:cstheme="majorBidi"/>
                <w:color w:val="111111"/>
                <w:sz w:val="16"/>
                <w:szCs w:val="16"/>
                <w:shd w:val="clear" w:color="auto" w:fill="FFFFFF"/>
              </w:rPr>
              <w:t>State</w:t>
            </w:r>
            <w:proofErr w:type="spellEnd"/>
            <w:r w:rsidRPr="00D32F23">
              <w:rPr>
                <w:rFonts w:ascii="Arial Nova" w:hAnsi="Arial Nova" w:cstheme="majorBidi"/>
                <w:color w:val="111111"/>
                <w:sz w:val="16"/>
                <w:szCs w:val="16"/>
                <w:shd w:val="clear" w:color="auto" w:fill="FFFFFF"/>
              </w:rPr>
              <w:t xml:space="preserve">, as "Sancak" in 1516. </w:t>
            </w:r>
            <w:proofErr w:type="spellStart"/>
            <w:r w:rsidRPr="00D32F23">
              <w:rPr>
                <w:rFonts w:ascii="Arial Nova" w:hAnsi="Arial Nova" w:cstheme="majorBidi"/>
                <w:color w:val="111111"/>
                <w:sz w:val="16"/>
                <w:szCs w:val="16"/>
                <w:shd w:val="clear" w:color="auto" w:fill="FFFFFF"/>
              </w:rPr>
              <w:t>Until</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Tanzimat, </w:t>
            </w:r>
            <w:proofErr w:type="spellStart"/>
            <w:r w:rsidRPr="00D32F23">
              <w:rPr>
                <w:rFonts w:ascii="Arial Nova" w:hAnsi="Arial Nova" w:cstheme="majorBidi"/>
                <w:color w:val="111111"/>
                <w:sz w:val="16"/>
                <w:szCs w:val="16"/>
                <w:shd w:val="clear" w:color="auto" w:fill="FFFFFF"/>
              </w:rPr>
              <w:t>there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was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no</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significant</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change</w:t>
            </w:r>
            <w:proofErr w:type="spellEnd"/>
            <w:r w:rsidRPr="00D32F23">
              <w:rPr>
                <w:rFonts w:ascii="Arial Nova" w:hAnsi="Arial Nova" w:cstheme="majorBidi"/>
                <w:color w:val="111111"/>
                <w:sz w:val="16"/>
                <w:szCs w:val="16"/>
                <w:shd w:val="clear" w:color="auto" w:fill="FFFFFF"/>
              </w:rPr>
              <w:t xml:space="preserve"> in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administrative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structure</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property</w:t>
            </w:r>
            <w:proofErr w:type="spellEnd"/>
            <w:r w:rsidRPr="00D32F23">
              <w:rPr>
                <w:rFonts w:ascii="Arial Nova" w:hAnsi="Arial Nova" w:cstheme="majorBidi"/>
                <w:color w:val="111111"/>
                <w:sz w:val="16"/>
                <w:szCs w:val="16"/>
                <w:shd w:val="clear" w:color="auto" w:fill="FFFFFF"/>
              </w:rPr>
              <w:t xml:space="preserve">. </w:t>
            </w:r>
            <w:proofErr w:type="spellStart"/>
            <w:proofErr w:type="gramStart"/>
            <w:r w:rsidRPr="00D32F23">
              <w:rPr>
                <w:rFonts w:ascii="Arial Nova" w:hAnsi="Arial Nova" w:cstheme="majorBidi"/>
                <w:color w:val="111111"/>
                <w:sz w:val="16"/>
                <w:szCs w:val="16"/>
                <w:shd w:val="clear" w:color="auto" w:fill="FFFFFF"/>
              </w:rPr>
              <w:t>Although</w:t>
            </w:r>
            <w:proofErr w:type="spellEnd"/>
            <w:r w:rsidRPr="00D32F23">
              <w:rPr>
                <w:rFonts w:ascii="Arial Nova" w:hAnsi="Arial Nova" w:cstheme="majorBidi"/>
                <w:color w:val="111111"/>
                <w:sz w:val="16"/>
                <w:szCs w:val="16"/>
                <w:shd w:val="clear" w:color="auto" w:fill="FFFFFF"/>
              </w:rPr>
              <w:t xml:space="preserve"> it </w:t>
            </w:r>
            <w:proofErr w:type="spellStart"/>
            <w:r w:rsidRPr="00D32F23">
              <w:rPr>
                <w:rFonts w:ascii="Arial Nova" w:hAnsi="Arial Nova" w:cstheme="majorBidi"/>
                <w:color w:val="111111"/>
                <w:sz w:val="16"/>
                <w:szCs w:val="16"/>
                <w:shd w:val="clear" w:color="auto" w:fill="FFFFFF"/>
              </w:rPr>
              <w:t>was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transformed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into</w:t>
            </w:r>
            <w:proofErr w:type="spellEnd"/>
            <w:r w:rsidRPr="00D32F23">
              <w:rPr>
                <w:rFonts w:ascii="Arial Nova" w:hAnsi="Arial Nova" w:cstheme="majorBidi"/>
                <w:color w:val="111111"/>
                <w:sz w:val="16"/>
                <w:szCs w:val="16"/>
                <w:shd w:val="clear" w:color="auto" w:fill="FFFFFF"/>
              </w:rPr>
              <w:t xml:space="preserve"> a </w:t>
            </w:r>
            <w:proofErr w:type="spellStart"/>
            <w:r w:rsidRPr="00D32F23">
              <w:rPr>
                <w:rFonts w:ascii="Arial Nova" w:hAnsi="Arial Nova" w:cstheme="majorBidi"/>
                <w:color w:val="111111"/>
                <w:sz w:val="16"/>
                <w:szCs w:val="16"/>
                <w:shd w:val="clear" w:color="auto" w:fill="FFFFFF"/>
              </w:rPr>
              <w:t>sanjak</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Harput </w:t>
            </w:r>
            <w:proofErr w:type="spellStart"/>
            <w:r w:rsidRPr="00D32F23">
              <w:rPr>
                <w:rFonts w:ascii="Arial Nova" w:hAnsi="Arial Nova" w:cstheme="majorBidi"/>
                <w:color w:val="111111"/>
                <w:sz w:val="16"/>
                <w:szCs w:val="16"/>
                <w:shd w:val="clear" w:color="auto" w:fill="FFFFFF"/>
              </w:rPr>
              <w:t>Province</w:t>
            </w:r>
            <w:proofErr w:type="spellEnd"/>
            <w:r w:rsidRPr="00D32F23">
              <w:rPr>
                <w:rFonts w:ascii="Arial Nova" w:hAnsi="Arial Nova" w:cstheme="majorBidi"/>
                <w:color w:val="111111"/>
                <w:sz w:val="16"/>
                <w:szCs w:val="16"/>
                <w:shd w:val="clear" w:color="auto" w:fill="FFFFFF"/>
              </w:rPr>
              <w:t xml:space="preserve"> in 1847 </w:t>
            </w:r>
            <w:proofErr w:type="spellStart"/>
            <w:r w:rsidRPr="00D32F23">
              <w:rPr>
                <w:rFonts w:ascii="Arial Nova" w:hAnsi="Arial Nova" w:cstheme="majorBidi"/>
                <w:color w:val="111111"/>
                <w:sz w:val="16"/>
                <w:szCs w:val="16"/>
                <w:shd w:val="clear" w:color="auto" w:fill="FFFFFF"/>
              </w:rPr>
              <w:t>during</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administrative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and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administrative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arrangements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that</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started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with</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Tanzimat in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Ottoman</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provincial</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organization</w:t>
            </w:r>
            <w:proofErr w:type="spellEnd"/>
            <w:r w:rsidRPr="00D32F23">
              <w:rPr>
                <w:rFonts w:ascii="Arial Nova" w:hAnsi="Arial Nova" w:cstheme="majorBidi"/>
                <w:color w:val="111111"/>
                <w:sz w:val="16"/>
                <w:szCs w:val="16"/>
                <w:shd w:val="clear" w:color="auto" w:fill="FFFFFF"/>
              </w:rPr>
              <w:t xml:space="preserve">, Malatya </w:t>
            </w:r>
            <w:proofErr w:type="spellStart"/>
            <w:r w:rsidRPr="00D32F23">
              <w:rPr>
                <w:rFonts w:ascii="Arial Nova" w:hAnsi="Arial Nova" w:cstheme="majorBidi"/>
                <w:color w:val="111111"/>
                <w:sz w:val="16"/>
                <w:szCs w:val="16"/>
                <w:shd w:val="clear" w:color="auto" w:fill="FFFFFF"/>
              </w:rPr>
              <w:t>was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removed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from</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being</w:t>
            </w:r>
            <w:proofErr w:type="spellEnd"/>
            <w:r w:rsidRPr="00D32F23">
              <w:rPr>
                <w:rFonts w:ascii="Arial Nova" w:hAnsi="Arial Nova" w:cstheme="majorBidi"/>
                <w:color w:val="111111"/>
                <w:sz w:val="16"/>
                <w:szCs w:val="16"/>
                <w:shd w:val="clear" w:color="auto" w:fill="FFFFFF"/>
              </w:rPr>
              <w:t xml:space="preserve"> a </w:t>
            </w:r>
            <w:proofErr w:type="spellStart"/>
            <w:r w:rsidRPr="00D32F23">
              <w:rPr>
                <w:rFonts w:ascii="Arial Nova" w:hAnsi="Arial Nova" w:cstheme="majorBidi"/>
                <w:color w:val="111111"/>
                <w:sz w:val="16"/>
                <w:szCs w:val="16"/>
                <w:shd w:val="clear" w:color="auto" w:fill="FFFFFF"/>
              </w:rPr>
              <w:t>sanjak</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with</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1867 </w:t>
            </w:r>
            <w:proofErr w:type="spellStart"/>
            <w:r w:rsidRPr="00D32F23">
              <w:rPr>
                <w:rFonts w:ascii="Arial Nova" w:hAnsi="Arial Nova" w:cstheme="majorBidi"/>
                <w:color w:val="111111"/>
                <w:sz w:val="16"/>
                <w:szCs w:val="16"/>
                <w:shd w:val="clear" w:color="auto" w:fill="FFFFFF"/>
              </w:rPr>
              <w:t>Provincial</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Regulations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and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was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attached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to</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Mamuratü'l</w:t>
            </w:r>
            <w:proofErr w:type="spellEnd"/>
            <w:r w:rsidRPr="00D32F23">
              <w:rPr>
                <w:rFonts w:ascii="Arial Nova" w:hAnsi="Arial Nova" w:cstheme="majorBidi"/>
                <w:color w:val="111111"/>
                <w:sz w:val="16"/>
                <w:szCs w:val="16"/>
                <w:shd w:val="clear" w:color="auto" w:fill="FFFFFF"/>
              </w:rPr>
              <w:t xml:space="preserve">-aziz </w:t>
            </w:r>
            <w:proofErr w:type="spellStart"/>
            <w:r w:rsidRPr="00D32F23">
              <w:rPr>
                <w:rFonts w:ascii="Arial Nova" w:hAnsi="Arial Nova" w:cstheme="majorBidi"/>
                <w:color w:val="111111"/>
                <w:sz w:val="16"/>
                <w:szCs w:val="16"/>
                <w:shd w:val="clear" w:color="auto" w:fill="FFFFFF"/>
              </w:rPr>
              <w:t>sanjak</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Diyarbakir</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Province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with</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status</w:t>
            </w:r>
            <w:proofErr w:type="spellEnd"/>
            <w:r w:rsidRPr="00D32F23">
              <w:rPr>
                <w:rFonts w:ascii="Arial Nova" w:hAnsi="Arial Nova" w:cstheme="majorBidi"/>
                <w:color w:val="111111"/>
                <w:sz w:val="16"/>
                <w:szCs w:val="16"/>
                <w:shd w:val="clear" w:color="auto" w:fill="FFFFFF"/>
              </w:rPr>
              <w:t xml:space="preserve"> of "Kaza". </w:t>
            </w:r>
            <w:proofErr w:type="spellStart"/>
            <w:r w:rsidRPr="00D32F23">
              <w:rPr>
                <w:rFonts w:ascii="Arial Nova" w:hAnsi="Arial Nova" w:cstheme="majorBidi"/>
                <w:color w:val="111111"/>
                <w:sz w:val="16"/>
                <w:szCs w:val="16"/>
                <w:shd w:val="clear" w:color="auto" w:fill="FFFFFF"/>
              </w:rPr>
              <w:t>In</w:t>
            </w:r>
            <w:proofErr w:type="spellEnd"/>
            <w:r w:rsidRPr="00D32F23">
              <w:rPr>
                <w:rFonts w:ascii="Arial Nova" w:hAnsi="Arial Nova" w:cstheme="majorBidi"/>
                <w:color w:val="111111"/>
                <w:sz w:val="16"/>
                <w:szCs w:val="16"/>
                <w:shd w:val="clear" w:color="auto" w:fill="FFFFFF"/>
              </w:rPr>
              <w:t xml:space="preserve"> 1870, it </w:t>
            </w:r>
            <w:proofErr w:type="spellStart"/>
            <w:r w:rsidRPr="00D32F23">
              <w:rPr>
                <w:rFonts w:ascii="Arial Nova" w:hAnsi="Arial Nova" w:cstheme="majorBidi"/>
                <w:color w:val="111111"/>
                <w:sz w:val="16"/>
                <w:szCs w:val="16"/>
                <w:shd w:val="clear" w:color="auto" w:fill="FFFFFF"/>
              </w:rPr>
              <w:t>was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raised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to</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status</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sanjak</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again</w:t>
            </w:r>
            <w:proofErr w:type="spellEnd"/>
            <w:r w:rsidRPr="00D32F23">
              <w:rPr>
                <w:rFonts w:ascii="Arial Nova" w:hAnsi="Arial Nova" w:cstheme="majorBidi"/>
                <w:color w:val="111111"/>
                <w:sz w:val="16"/>
                <w:szCs w:val="16"/>
                <w:shd w:val="clear" w:color="auto" w:fill="FFFFFF"/>
              </w:rPr>
              <w:t xml:space="preserve"> as a </w:t>
            </w:r>
            <w:proofErr w:type="spellStart"/>
            <w:r w:rsidRPr="00D32F23">
              <w:rPr>
                <w:rFonts w:ascii="Arial Nova" w:hAnsi="Arial Nova" w:cstheme="majorBidi"/>
                <w:color w:val="111111"/>
                <w:sz w:val="16"/>
                <w:szCs w:val="16"/>
                <w:shd w:val="clear" w:color="auto" w:fill="FFFFFF"/>
              </w:rPr>
              <w:t>civil</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administration</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and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joined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Mamuratü'l</w:t>
            </w:r>
            <w:proofErr w:type="spellEnd"/>
            <w:r w:rsidRPr="00D32F23">
              <w:rPr>
                <w:rFonts w:ascii="Arial Nova" w:hAnsi="Arial Nova" w:cstheme="majorBidi"/>
                <w:color w:val="111111"/>
                <w:sz w:val="16"/>
                <w:szCs w:val="16"/>
                <w:shd w:val="clear" w:color="auto" w:fill="FFFFFF"/>
              </w:rPr>
              <w:t xml:space="preserve">-aziz </w:t>
            </w:r>
            <w:proofErr w:type="spellStart"/>
            <w:r w:rsidRPr="00D32F23">
              <w:rPr>
                <w:rFonts w:ascii="Arial Nova" w:hAnsi="Arial Nova" w:cstheme="majorBidi"/>
                <w:color w:val="111111"/>
                <w:sz w:val="16"/>
                <w:szCs w:val="16"/>
                <w:shd w:val="clear" w:color="auto" w:fill="FFFFFF"/>
              </w:rPr>
              <w:t>Province</w:t>
            </w:r>
            <w:proofErr w:type="spellEnd"/>
            <w:r w:rsidRPr="00D32F23">
              <w:rPr>
                <w:rFonts w:ascii="Arial Nova" w:hAnsi="Arial Nova" w:cstheme="majorBidi"/>
                <w:color w:val="111111"/>
                <w:sz w:val="16"/>
                <w:szCs w:val="16"/>
                <w:shd w:val="clear" w:color="auto" w:fill="FFFFFF"/>
              </w:rPr>
              <w:t xml:space="preserve"> in 1883 as "</w:t>
            </w:r>
            <w:proofErr w:type="spellStart"/>
            <w:r w:rsidRPr="00D32F23">
              <w:rPr>
                <w:rFonts w:ascii="Arial Nova" w:hAnsi="Arial Nova" w:cstheme="majorBidi"/>
                <w:color w:val="111111"/>
                <w:sz w:val="16"/>
                <w:szCs w:val="16"/>
                <w:shd w:val="clear" w:color="auto" w:fill="FFFFFF"/>
              </w:rPr>
              <w:t>Added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Livâ</w:t>
            </w:r>
            <w:proofErr w:type="spellEnd"/>
            <w:r w:rsidRPr="00D32F23">
              <w:rPr>
                <w:rFonts w:ascii="Arial Nova" w:hAnsi="Arial Nova" w:cstheme="majorBidi"/>
                <w:color w:val="111111"/>
                <w:sz w:val="16"/>
                <w:szCs w:val="16"/>
                <w:shd w:val="clear" w:color="auto" w:fill="FFFFFF"/>
              </w:rPr>
              <w:t xml:space="preserve">" in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distinction</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Independent</w:t>
            </w:r>
            <w:proofErr w:type="spellEnd"/>
            <w:r w:rsidRPr="00D32F23">
              <w:rPr>
                <w:rFonts w:ascii="Arial Nova" w:hAnsi="Arial Nova" w:cstheme="majorBidi"/>
                <w:color w:val="111111"/>
                <w:sz w:val="16"/>
                <w:szCs w:val="16"/>
                <w:shd w:val="clear" w:color="auto" w:fill="FFFFFF"/>
              </w:rPr>
              <w:t>/</w:t>
            </w:r>
            <w:proofErr w:type="spellStart"/>
            <w:r w:rsidRPr="00D32F23">
              <w:rPr>
                <w:rFonts w:ascii="Arial Nova" w:hAnsi="Arial Nova" w:cstheme="majorBidi"/>
                <w:color w:val="111111"/>
                <w:sz w:val="16"/>
                <w:szCs w:val="16"/>
                <w:shd w:val="clear" w:color="auto" w:fill="FFFFFF"/>
              </w:rPr>
              <w:t>Added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Livâ</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which</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was</w:t>
            </w:r>
            <w:proofErr w:type="spellEnd"/>
            <w:r w:rsidRPr="00D32F23">
              <w:rPr>
                <w:rFonts w:ascii="Arial Nova" w:hAnsi="Arial Nova" w:cstheme="majorBidi"/>
                <w:color w:val="111111"/>
                <w:sz w:val="16"/>
                <w:szCs w:val="16"/>
                <w:shd w:val="clear" w:color="auto" w:fill="FFFFFF"/>
              </w:rPr>
              <w:t xml:space="preserve"> put </w:t>
            </w:r>
            <w:proofErr w:type="spellStart"/>
            <w:r w:rsidRPr="00D32F23">
              <w:rPr>
                <w:rFonts w:ascii="Arial Nova" w:hAnsi="Arial Nova" w:cstheme="majorBidi"/>
                <w:color w:val="111111"/>
                <w:sz w:val="16"/>
                <w:szCs w:val="16"/>
                <w:shd w:val="clear" w:color="auto" w:fill="FFFFFF"/>
              </w:rPr>
              <w:t>into</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practice</w:t>
            </w:r>
            <w:proofErr w:type="spellEnd"/>
            <w:r w:rsidRPr="00D32F23">
              <w:rPr>
                <w:rFonts w:ascii="Arial Nova" w:hAnsi="Arial Nova" w:cstheme="majorBidi"/>
                <w:color w:val="111111"/>
                <w:sz w:val="16"/>
                <w:szCs w:val="16"/>
                <w:shd w:val="clear" w:color="auto" w:fill="FFFFFF"/>
              </w:rPr>
              <w:t xml:space="preserve"> in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Ottoman</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Empire</w:t>
            </w:r>
            <w:proofErr w:type="spellEnd"/>
            <w:r w:rsidRPr="00D32F23">
              <w:rPr>
                <w:rFonts w:ascii="Arial Nova" w:hAnsi="Arial Nova" w:cstheme="majorBidi"/>
                <w:color w:val="111111"/>
                <w:sz w:val="16"/>
                <w:szCs w:val="16"/>
                <w:shd w:val="clear" w:color="auto" w:fill="FFFFFF"/>
              </w:rPr>
              <w:t xml:space="preserve"> since 1864. II. </w:t>
            </w:r>
            <w:proofErr w:type="spellStart"/>
            <w:r w:rsidRPr="00D32F23">
              <w:rPr>
                <w:rFonts w:ascii="Arial Nova" w:hAnsi="Arial Nova" w:cstheme="majorBidi"/>
                <w:color w:val="111111"/>
                <w:sz w:val="16"/>
                <w:szCs w:val="16"/>
                <w:shd w:val="clear" w:color="auto" w:fill="FFFFFF"/>
              </w:rPr>
              <w:t>After</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Second </w:t>
            </w:r>
            <w:proofErr w:type="spellStart"/>
            <w:r w:rsidRPr="00D32F23">
              <w:rPr>
                <w:rFonts w:ascii="Arial Nova" w:hAnsi="Arial Nova" w:cstheme="majorBidi"/>
                <w:color w:val="111111"/>
                <w:sz w:val="16"/>
                <w:szCs w:val="16"/>
                <w:shd w:val="clear" w:color="auto" w:fill="FFFFFF"/>
              </w:rPr>
              <w:t>Constitutional</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Monarchy</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and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especially</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during</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First World </w:t>
            </w:r>
            <w:proofErr w:type="spellStart"/>
            <w:r w:rsidRPr="00D32F23">
              <w:rPr>
                <w:rFonts w:ascii="Arial Nova" w:hAnsi="Arial Nova" w:cstheme="majorBidi"/>
                <w:color w:val="111111"/>
                <w:sz w:val="16"/>
                <w:szCs w:val="16"/>
                <w:shd w:val="clear" w:color="auto" w:fill="FFFFFF"/>
              </w:rPr>
              <w:t>War</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laws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were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prepared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for</w:t>
            </w:r>
            <w:proofErr w:type="spellEnd"/>
            <w:r w:rsidRPr="00D32F23">
              <w:rPr>
                <w:rFonts w:ascii="Arial Nova" w:hAnsi="Arial Nova" w:cstheme="majorBidi"/>
                <w:color w:val="111111"/>
                <w:sz w:val="16"/>
                <w:szCs w:val="16"/>
                <w:shd w:val="clear" w:color="auto" w:fill="FFFFFF"/>
              </w:rPr>
              <w:t xml:space="preserve"> Malatya </w:t>
            </w:r>
            <w:proofErr w:type="spellStart"/>
            <w:r w:rsidRPr="00D32F23">
              <w:rPr>
                <w:rFonts w:ascii="Arial Nova" w:hAnsi="Arial Nova" w:cstheme="majorBidi"/>
                <w:color w:val="111111"/>
                <w:sz w:val="16"/>
                <w:szCs w:val="16"/>
                <w:shd w:val="clear" w:color="auto" w:fill="FFFFFF"/>
              </w:rPr>
              <w:t>to</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become</w:t>
            </w:r>
            <w:proofErr w:type="spellEnd"/>
            <w:r w:rsidRPr="00D32F23">
              <w:rPr>
                <w:rFonts w:ascii="Arial Nova" w:hAnsi="Arial Nova" w:cstheme="majorBidi"/>
                <w:color w:val="111111"/>
                <w:sz w:val="16"/>
                <w:szCs w:val="16"/>
                <w:shd w:val="clear" w:color="auto" w:fill="FFFFFF"/>
              </w:rPr>
              <w:t xml:space="preserve"> an "</w:t>
            </w:r>
            <w:proofErr w:type="spellStart"/>
            <w:r w:rsidRPr="00D32F23">
              <w:rPr>
                <w:rFonts w:ascii="Arial Nova" w:hAnsi="Arial Nova" w:cstheme="majorBidi"/>
                <w:color w:val="111111"/>
                <w:sz w:val="16"/>
                <w:szCs w:val="16"/>
                <w:shd w:val="clear" w:color="auto" w:fill="FFFFFF"/>
              </w:rPr>
              <w:t>Independent</w:t>
            </w:r>
            <w:proofErr w:type="spellEnd"/>
            <w:r w:rsidRPr="00D32F23">
              <w:rPr>
                <w:rFonts w:ascii="Arial Nova" w:hAnsi="Arial Nova" w:cstheme="majorBidi"/>
                <w:color w:val="111111"/>
                <w:sz w:val="16"/>
                <w:szCs w:val="16"/>
                <w:shd w:val="clear" w:color="auto" w:fill="FFFFFF"/>
              </w:rPr>
              <w:t xml:space="preserve"> Liva", </w:t>
            </w:r>
            <w:proofErr w:type="spellStart"/>
            <w:r w:rsidRPr="00D32F23">
              <w:rPr>
                <w:rFonts w:ascii="Arial Nova" w:hAnsi="Arial Nova" w:cstheme="majorBidi"/>
                <w:color w:val="111111"/>
                <w:sz w:val="16"/>
                <w:szCs w:val="16"/>
                <w:shd w:val="clear" w:color="auto" w:fill="FFFFFF"/>
              </w:rPr>
              <w:t>primarily</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for</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purpose</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ensuring</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public</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order</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and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carrying</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out</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transportation</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and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administrative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works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easily</w:t>
            </w:r>
            <w:proofErr w:type="spellEnd"/>
            <w:r w:rsidRPr="00D32F23">
              <w:rPr>
                <w:rFonts w:ascii="Arial Nova" w:hAnsi="Arial Nova" w:cstheme="majorBidi"/>
                <w:color w:val="111111"/>
                <w:sz w:val="16"/>
                <w:szCs w:val="16"/>
                <w:shd w:val="clear" w:color="auto" w:fill="FFFFFF"/>
              </w:rPr>
              <w:t xml:space="preserve">. </w:t>
            </w:r>
            <w:proofErr w:type="spellStart"/>
            <w:proofErr w:type="gramEnd"/>
            <w:r w:rsidRPr="00D32F23">
              <w:rPr>
                <w:rFonts w:ascii="Arial Nova" w:hAnsi="Arial Nova" w:cstheme="majorBidi"/>
                <w:color w:val="111111"/>
                <w:sz w:val="16"/>
                <w:szCs w:val="16"/>
                <w:shd w:val="clear" w:color="auto" w:fill="FFFFFF"/>
              </w:rPr>
              <w:t>These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regulations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have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been</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subject</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discussions</w:t>
            </w:r>
            <w:proofErr w:type="spellEnd"/>
            <w:r w:rsidRPr="00D32F23">
              <w:rPr>
                <w:rFonts w:ascii="Arial Nova" w:hAnsi="Arial Nova" w:cstheme="majorBidi"/>
                <w:color w:val="111111"/>
                <w:sz w:val="16"/>
                <w:szCs w:val="16"/>
                <w:shd w:val="clear" w:color="auto" w:fill="FFFFFF"/>
              </w:rPr>
              <w:t xml:space="preserve"> in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Ottoman</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Parliament</w:t>
            </w:r>
            <w:proofErr w:type="spellEnd"/>
            <w:r w:rsidRPr="00D32F23">
              <w:rPr>
                <w:rFonts w:ascii="Arial Nova" w:hAnsi="Arial Nova" w:cstheme="majorBidi"/>
                <w:color w:val="111111"/>
                <w:sz w:val="16"/>
                <w:szCs w:val="16"/>
                <w:shd w:val="clear" w:color="auto" w:fill="FFFFFF"/>
              </w:rPr>
              <w:t xml:space="preserve"> in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legal sense. </w:t>
            </w:r>
            <w:proofErr w:type="spellStart"/>
            <w:r w:rsidRPr="00D32F23">
              <w:rPr>
                <w:rFonts w:ascii="Arial Nova" w:hAnsi="Arial Nova" w:cstheme="majorBidi"/>
                <w:color w:val="111111"/>
                <w:sz w:val="16"/>
                <w:szCs w:val="16"/>
                <w:shd w:val="clear" w:color="auto" w:fill="FFFFFF"/>
              </w:rPr>
              <w:t>Finally</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during</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National</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Struggle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Period</w:t>
            </w:r>
            <w:proofErr w:type="spellEnd"/>
            <w:r w:rsidRPr="00D32F23">
              <w:rPr>
                <w:rFonts w:ascii="Arial Nova" w:hAnsi="Arial Nova" w:cstheme="majorBidi"/>
                <w:color w:val="111111"/>
                <w:sz w:val="16"/>
                <w:szCs w:val="16"/>
                <w:shd w:val="clear" w:color="auto" w:fill="FFFFFF"/>
              </w:rPr>
              <w:t>, on May 31, 1920, "</w:t>
            </w:r>
            <w:proofErr w:type="spellStart"/>
            <w:r w:rsidRPr="00D32F23">
              <w:rPr>
                <w:rFonts w:ascii="Arial Nova" w:hAnsi="Arial Nova" w:cstheme="majorBidi"/>
                <w:color w:val="111111"/>
                <w:sz w:val="16"/>
                <w:szCs w:val="16"/>
                <w:shd w:val="clear" w:color="auto" w:fill="FFFFFF"/>
              </w:rPr>
              <w:t>Detached</w:t>
            </w:r>
            <w:proofErr w:type="spellEnd"/>
            <w:r w:rsidRPr="00D32F23">
              <w:rPr>
                <w:rFonts w:ascii="Arial Nova" w:hAnsi="Arial Nova" w:cstheme="majorBidi"/>
                <w:color w:val="111111"/>
                <w:sz w:val="16"/>
                <w:szCs w:val="16"/>
                <w:shd w:val="clear" w:color="auto" w:fill="FFFFFF"/>
              </w:rPr>
              <w:t xml:space="preserve"> Liva" </w:t>
            </w:r>
            <w:proofErr w:type="spellStart"/>
            <w:r w:rsidRPr="00D32F23">
              <w:rPr>
                <w:rFonts w:ascii="Arial Nova" w:hAnsi="Arial Nova" w:cstheme="majorBidi"/>
                <w:color w:val="111111"/>
                <w:sz w:val="16"/>
                <w:szCs w:val="16"/>
                <w:shd w:val="clear" w:color="auto" w:fill="FFFFFF"/>
              </w:rPr>
              <w:t>was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made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with</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decision</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First </w:t>
            </w:r>
            <w:proofErr w:type="spellStart"/>
            <w:r w:rsidRPr="00D32F23">
              <w:rPr>
                <w:rFonts w:ascii="Arial Nova" w:hAnsi="Arial Nova" w:cstheme="majorBidi"/>
                <w:color w:val="111111"/>
                <w:sz w:val="16"/>
                <w:szCs w:val="16"/>
                <w:shd w:val="clear" w:color="auto" w:fill="FFFFFF"/>
              </w:rPr>
              <w:t>Executive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Committee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and</w:t>
            </w:r>
            <w:proofErr w:type="spellEnd"/>
            <w:r w:rsidRPr="00D32F23">
              <w:rPr>
                <w:rFonts w:ascii="Arial Nova" w:hAnsi="Arial Nova" w:cstheme="majorBidi"/>
                <w:color w:val="111111"/>
                <w:sz w:val="16"/>
                <w:szCs w:val="16"/>
                <w:shd w:val="clear" w:color="auto" w:fill="FFFFFF"/>
              </w:rPr>
              <w:t xml:space="preserve"> it </w:t>
            </w:r>
            <w:proofErr w:type="spellStart"/>
            <w:r w:rsidRPr="00D32F23">
              <w:rPr>
                <w:rFonts w:ascii="Arial Nova" w:hAnsi="Arial Nova" w:cstheme="majorBidi"/>
                <w:color w:val="111111"/>
                <w:sz w:val="16"/>
                <w:szCs w:val="16"/>
                <w:shd w:val="clear" w:color="auto" w:fill="FFFFFF"/>
              </w:rPr>
              <w:t>became</w:t>
            </w:r>
            <w:proofErr w:type="spellEnd"/>
            <w:r w:rsidRPr="00D32F23">
              <w:rPr>
                <w:rFonts w:ascii="Arial Nova" w:hAnsi="Arial Nova" w:cstheme="majorBidi"/>
                <w:color w:val="111111"/>
                <w:sz w:val="16"/>
                <w:szCs w:val="16"/>
                <w:shd w:val="clear" w:color="auto" w:fill="FFFFFF"/>
              </w:rPr>
              <w:t xml:space="preserve"> a </w:t>
            </w:r>
            <w:proofErr w:type="spellStart"/>
            <w:r w:rsidRPr="00D32F23">
              <w:rPr>
                <w:rFonts w:ascii="Arial Nova" w:hAnsi="Arial Nova" w:cstheme="majorBidi"/>
                <w:color w:val="111111"/>
                <w:sz w:val="16"/>
                <w:szCs w:val="16"/>
                <w:shd w:val="clear" w:color="auto" w:fill="FFFFFF"/>
              </w:rPr>
              <w:t>province</w:t>
            </w:r>
            <w:proofErr w:type="spellEnd"/>
            <w:r w:rsidRPr="00D32F23">
              <w:rPr>
                <w:rFonts w:ascii="Arial Nova" w:hAnsi="Arial Nova" w:cstheme="majorBidi"/>
                <w:color w:val="111111"/>
                <w:sz w:val="16"/>
                <w:szCs w:val="16"/>
                <w:shd w:val="clear" w:color="auto" w:fill="FFFFFF"/>
              </w:rPr>
              <w:t>/</w:t>
            </w:r>
            <w:proofErr w:type="spellStart"/>
            <w:r w:rsidRPr="00D32F23">
              <w:rPr>
                <w:rFonts w:ascii="Arial Nova" w:hAnsi="Arial Nova" w:cstheme="majorBidi"/>
                <w:color w:val="111111"/>
                <w:sz w:val="16"/>
                <w:szCs w:val="16"/>
                <w:shd w:val="clear" w:color="auto" w:fill="FFFFFF"/>
              </w:rPr>
              <w:t>province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with</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89th </w:t>
            </w:r>
            <w:proofErr w:type="spellStart"/>
            <w:r w:rsidRPr="00D32F23">
              <w:rPr>
                <w:rFonts w:ascii="Arial Nova" w:hAnsi="Arial Nova" w:cstheme="majorBidi"/>
                <w:color w:val="111111"/>
                <w:sz w:val="16"/>
                <w:szCs w:val="16"/>
                <w:shd w:val="clear" w:color="auto" w:fill="FFFFFF"/>
              </w:rPr>
              <w:t>Article</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Teşkilat-ı </w:t>
            </w:r>
            <w:proofErr w:type="spellStart"/>
            <w:r w:rsidRPr="00D32F23">
              <w:rPr>
                <w:rFonts w:ascii="Arial Nova" w:hAnsi="Arial Nova" w:cstheme="majorBidi"/>
                <w:color w:val="111111"/>
                <w:sz w:val="16"/>
                <w:szCs w:val="16"/>
                <w:shd w:val="clear" w:color="auto" w:fill="FFFFFF"/>
              </w:rPr>
              <w:t>Esâsî</w:t>
            </w:r>
            <w:proofErr w:type="spellEnd"/>
            <w:r w:rsidRPr="00D32F23">
              <w:rPr>
                <w:rFonts w:ascii="Arial Nova" w:hAnsi="Arial Nova" w:cstheme="majorBidi"/>
                <w:color w:val="111111"/>
                <w:sz w:val="16"/>
                <w:szCs w:val="16"/>
                <w:shd w:val="clear" w:color="auto" w:fill="FFFFFF"/>
              </w:rPr>
              <w:t xml:space="preserve"> on 20 April 1924.</w:t>
            </w:r>
          </w:p>
          <w:p w14:paraId="3B11D34E" w14:textId="77777777" w:rsidR="00D90E51" w:rsidRPr="00D32F23" w:rsidRDefault="00D90E51" w:rsidP="00D90E51">
            <w:pPr>
              <w:spacing w:line="276" w:lineRule="auto"/>
              <w:jc w:val="both"/>
              <w:rPr>
                <w:rFonts w:ascii="Arial Nova" w:hAnsi="Arial Nova" w:cstheme="majorBidi"/>
                <w:color w:val="111111"/>
                <w:sz w:val="16"/>
                <w:szCs w:val="16"/>
                <w:shd w:val="clear" w:color="auto" w:fill="FFFFFF"/>
              </w:rPr>
            </w:pPr>
          </w:p>
          <w:p w14:paraId="28E54B76" w14:textId="77777777" w:rsidR="00DD349A" w:rsidRPr="00D32F23" w:rsidRDefault="00DD349A" w:rsidP="00DD349A">
            <w:pPr>
              <w:spacing w:line="276" w:lineRule="auto"/>
              <w:jc w:val="both"/>
              <w:rPr>
                <w:rFonts w:ascii="Arial Nova" w:hAnsi="Arial Nova" w:cstheme="majorBidi"/>
                <w:b/>
                <w:bCs/>
                <w:color w:val="111111"/>
                <w:sz w:val="16"/>
                <w:szCs w:val="16"/>
                <w:shd w:val="clear" w:color="auto" w:fill="FFFFFF"/>
              </w:rPr>
            </w:pPr>
            <w:proofErr w:type="spellStart"/>
            <w:r w:rsidRPr="00D32F23">
              <w:rPr>
                <w:rFonts w:ascii="Arial Nova" w:hAnsi="Arial Nova" w:cstheme="majorBidi"/>
                <w:b/>
                <w:bCs/>
                <w:color w:val="111111"/>
                <w:sz w:val="16"/>
                <w:szCs w:val="16"/>
                <w:shd w:val="clear" w:color="auto" w:fill="FFFFFF"/>
              </w:rPr>
              <w:t>Conclusion</w:t>
            </w:r>
            <w:proofErr w:type="spellEnd"/>
          </w:p>
          <w:p w14:paraId="5F99FDCF" w14:textId="5B6410CC" w:rsidR="00DD349A" w:rsidRPr="00F02462" w:rsidRDefault="00DD349A" w:rsidP="00DD349A">
            <w:pPr>
              <w:spacing w:line="276" w:lineRule="auto"/>
              <w:jc w:val="both"/>
              <w:rPr>
                <w:rFonts w:ascii="Book Antiqua" w:hAnsi="Book Antiqua" w:cstheme="majorBidi"/>
                <w:color w:val="111111"/>
                <w:sz w:val="16"/>
                <w:szCs w:val="16"/>
                <w:shd w:val="clear" w:color="auto" w:fill="FFFFFF"/>
              </w:rPr>
            </w:pPr>
            <w:r w:rsidRPr="00D32F23">
              <w:rPr>
                <w:rFonts w:ascii="Arial Nova" w:hAnsi="Arial Nova" w:cstheme="majorBidi"/>
                <w:color w:val="111111"/>
                <w:sz w:val="16"/>
                <w:szCs w:val="16"/>
                <w:shd w:val="clear" w:color="auto" w:fill="FFFFFF"/>
              </w:rPr>
              <w:t xml:space="preserve">Malatya </w:t>
            </w:r>
            <w:proofErr w:type="spellStart"/>
            <w:r w:rsidRPr="00D32F23">
              <w:rPr>
                <w:rFonts w:ascii="Arial Nova" w:hAnsi="Arial Nova" w:cstheme="majorBidi"/>
                <w:color w:val="111111"/>
                <w:sz w:val="16"/>
                <w:szCs w:val="16"/>
                <w:shd w:val="clear" w:color="auto" w:fill="FFFFFF"/>
              </w:rPr>
              <w:t>was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included</w:t>
            </w:r>
            <w:proofErr w:type="spellEnd"/>
            <w:r w:rsidRPr="00D32F23">
              <w:rPr>
                <w:rFonts w:ascii="Arial Nova" w:hAnsi="Arial Nova" w:cstheme="majorBidi"/>
                <w:color w:val="111111"/>
                <w:sz w:val="16"/>
                <w:szCs w:val="16"/>
                <w:shd w:val="clear" w:color="auto" w:fill="FFFFFF"/>
              </w:rPr>
              <w:t xml:space="preserve"> in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Ottoman</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provincial</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organization</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Dulkadiriyye</w:t>
            </w:r>
            <w:proofErr w:type="spellEnd"/>
            <w:r w:rsidRPr="00D32F23">
              <w:rPr>
                <w:rFonts w:ascii="Arial Nova" w:hAnsi="Arial Nova" w:cstheme="majorBidi"/>
                <w:color w:val="111111"/>
                <w:sz w:val="16"/>
                <w:szCs w:val="16"/>
                <w:shd w:val="clear" w:color="auto" w:fill="FFFFFF"/>
              </w:rPr>
              <w:t xml:space="preserve">/Maraş" </w:t>
            </w:r>
            <w:proofErr w:type="spellStart"/>
            <w:r w:rsidRPr="00D32F23">
              <w:rPr>
                <w:rFonts w:ascii="Arial Nova" w:hAnsi="Arial Nova" w:cstheme="majorBidi"/>
                <w:color w:val="111111"/>
                <w:sz w:val="16"/>
                <w:szCs w:val="16"/>
                <w:shd w:val="clear" w:color="auto" w:fill="FFFFFF"/>
              </w:rPr>
              <w:t>State</w:t>
            </w:r>
            <w:proofErr w:type="spellEnd"/>
            <w:r w:rsidRPr="00D32F23">
              <w:rPr>
                <w:rFonts w:ascii="Arial Nova" w:hAnsi="Arial Nova" w:cstheme="majorBidi"/>
                <w:color w:val="111111"/>
                <w:sz w:val="16"/>
                <w:szCs w:val="16"/>
                <w:shd w:val="clear" w:color="auto" w:fill="FFFFFF"/>
              </w:rPr>
              <w:t xml:space="preserve">, as "Sancak" in 1516. </w:t>
            </w:r>
            <w:proofErr w:type="spellStart"/>
            <w:r w:rsidRPr="00D32F23">
              <w:rPr>
                <w:rFonts w:ascii="Arial Nova" w:hAnsi="Arial Nova" w:cstheme="majorBidi"/>
                <w:color w:val="111111"/>
                <w:sz w:val="16"/>
                <w:szCs w:val="16"/>
                <w:shd w:val="clear" w:color="auto" w:fill="FFFFFF"/>
              </w:rPr>
              <w:t>Until</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Tanzimat, </w:t>
            </w:r>
            <w:proofErr w:type="spellStart"/>
            <w:r w:rsidRPr="00D32F23">
              <w:rPr>
                <w:rFonts w:ascii="Arial Nova" w:hAnsi="Arial Nova" w:cstheme="majorBidi"/>
                <w:color w:val="111111"/>
                <w:sz w:val="16"/>
                <w:szCs w:val="16"/>
                <w:shd w:val="clear" w:color="auto" w:fill="FFFFFF"/>
              </w:rPr>
              <w:t>there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was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no</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significant</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change</w:t>
            </w:r>
            <w:proofErr w:type="spellEnd"/>
            <w:r w:rsidRPr="00D32F23">
              <w:rPr>
                <w:rFonts w:ascii="Arial Nova" w:hAnsi="Arial Nova" w:cstheme="majorBidi"/>
                <w:color w:val="111111"/>
                <w:sz w:val="16"/>
                <w:szCs w:val="16"/>
                <w:shd w:val="clear" w:color="auto" w:fill="FFFFFF"/>
              </w:rPr>
              <w:t xml:space="preserve"> in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administrative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structure</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property</w:t>
            </w:r>
            <w:proofErr w:type="spellEnd"/>
            <w:r w:rsidRPr="00D32F23">
              <w:rPr>
                <w:rFonts w:ascii="Arial Nova" w:hAnsi="Arial Nova" w:cstheme="majorBidi"/>
                <w:color w:val="111111"/>
                <w:sz w:val="16"/>
                <w:szCs w:val="16"/>
                <w:shd w:val="clear" w:color="auto" w:fill="FFFFFF"/>
              </w:rPr>
              <w:t xml:space="preserve">. </w:t>
            </w:r>
            <w:proofErr w:type="spellStart"/>
            <w:proofErr w:type="gramStart"/>
            <w:r w:rsidRPr="00D32F23">
              <w:rPr>
                <w:rFonts w:ascii="Arial Nova" w:hAnsi="Arial Nova" w:cstheme="majorBidi"/>
                <w:color w:val="111111"/>
                <w:sz w:val="16"/>
                <w:szCs w:val="16"/>
                <w:shd w:val="clear" w:color="auto" w:fill="FFFFFF"/>
              </w:rPr>
              <w:t>Although</w:t>
            </w:r>
            <w:proofErr w:type="spellEnd"/>
            <w:r w:rsidRPr="00D32F23">
              <w:rPr>
                <w:rFonts w:ascii="Arial Nova" w:hAnsi="Arial Nova" w:cstheme="majorBidi"/>
                <w:color w:val="111111"/>
                <w:sz w:val="16"/>
                <w:szCs w:val="16"/>
                <w:shd w:val="clear" w:color="auto" w:fill="FFFFFF"/>
              </w:rPr>
              <w:t xml:space="preserve"> it </w:t>
            </w:r>
            <w:proofErr w:type="spellStart"/>
            <w:r w:rsidRPr="00D32F23">
              <w:rPr>
                <w:rFonts w:ascii="Arial Nova" w:hAnsi="Arial Nova" w:cstheme="majorBidi"/>
                <w:color w:val="111111"/>
                <w:sz w:val="16"/>
                <w:szCs w:val="16"/>
                <w:shd w:val="clear" w:color="auto" w:fill="FFFFFF"/>
              </w:rPr>
              <w:t>was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transformed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into</w:t>
            </w:r>
            <w:proofErr w:type="spellEnd"/>
            <w:r w:rsidRPr="00D32F23">
              <w:rPr>
                <w:rFonts w:ascii="Arial Nova" w:hAnsi="Arial Nova" w:cstheme="majorBidi"/>
                <w:color w:val="111111"/>
                <w:sz w:val="16"/>
                <w:szCs w:val="16"/>
                <w:shd w:val="clear" w:color="auto" w:fill="FFFFFF"/>
              </w:rPr>
              <w:t xml:space="preserve"> a </w:t>
            </w:r>
            <w:proofErr w:type="spellStart"/>
            <w:r w:rsidRPr="00D32F23">
              <w:rPr>
                <w:rFonts w:ascii="Arial Nova" w:hAnsi="Arial Nova" w:cstheme="majorBidi"/>
                <w:color w:val="111111"/>
                <w:sz w:val="16"/>
                <w:szCs w:val="16"/>
                <w:shd w:val="clear" w:color="auto" w:fill="FFFFFF"/>
              </w:rPr>
              <w:t>sanjak</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Harput </w:t>
            </w:r>
            <w:proofErr w:type="spellStart"/>
            <w:r w:rsidRPr="00D32F23">
              <w:rPr>
                <w:rFonts w:ascii="Arial Nova" w:hAnsi="Arial Nova" w:cstheme="majorBidi"/>
                <w:color w:val="111111"/>
                <w:sz w:val="16"/>
                <w:szCs w:val="16"/>
                <w:shd w:val="clear" w:color="auto" w:fill="FFFFFF"/>
              </w:rPr>
              <w:t>Province</w:t>
            </w:r>
            <w:proofErr w:type="spellEnd"/>
            <w:r w:rsidRPr="00D32F23">
              <w:rPr>
                <w:rFonts w:ascii="Arial Nova" w:hAnsi="Arial Nova" w:cstheme="majorBidi"/>
                <w:color w:val="111111"/>
                <w:sz w:val="16"/>
                <w:szCs w:val="16"/>
                <w:shd w:val="clear" w:color="auto" w:fill="FFFFFF"/>
              </w:rPr>
              <w:t xml:space="preserve"> in 1847 </w:t>
            </w:r>
            <w:proofErr w:type="spellStart"/>
            <w:r w:rsidRPr="00D32F23">
              <w:rPr>
                <w:rFonts w:ascii="Arial Nova" w:hAnsi="Arial Nova" w:cstheme="majorBidi"/>
                <w:color w:val="111111"/>
                <w:sz w:val="16"/>
                <w:szCs w:val="16"/>
                <w:shd w:val="clear" w:color="auto" w:fill="FFFFFF"/>
              </w:rPr>
              <w:t>during</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administrative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and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administrative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arrangements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that</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started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with</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Tanzimat in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Ottoman</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provincial</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organization</w:t>
            </w:r>
            <w:proofErr w:type="spellEnd"/>
            <w:r w:rsidRPr="00D32F23">
              <w:rPr>
                <w:rFonts w:ascii="Arial Nova" w:hAnsi="Arial Nova" w:cstheme="majorBidi"/>
                <w:color w:val="111111"/>
                <w:sz w:val="16"/>
                <w:szCs w:val="16"/>
                <w:shd w:val="clear" w:color="auto" w:fill="FFFFFF"/>
              </w:rPr>
              <w:t xml:space="preserve">, Malatya </w:t>
            </w:r>
            <w:proofErr w:type="spellStart"/>
            <w:r w:rsidRPr="00D32F23">
              <w:rPr>
                <w:rFonts w:ascii="Arial Nova" w:hAnsi="Arial Nova" w:cstheme="majorBidi"/>
                <w:color w:val="111111"/>
                <w:sz w:val="16"/>
                <w:szCs w:val="16"/>
                <w:shd w:val="clear" w:color="auto" w:fill="FFFFFF"/>
              </w:rPr>
              <w:t>was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removed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from</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being</w:t>
            </w:r>
            <w:proofErr w:type="spellEnd"/>
            <w:r w:rsidRPr="00D32F23">
              <w:rPr>
                <w:rFonts w:ascii="Arial Nova" w:hAnsi="Arial Nova" w:cstheme="majorBidi"/>
                <w:color w:val="111111"/>
                <w:sz w:val="16"/>
                <w:szCs w:val="16"/>
                <w:shd w:val="clear" w:color="auto" w:fill="FFFFFF"/>
              </w:rPr>
              <w:t xml:space="preserve"> a </w:t>
            </w:r>
            <w:proofErr w:type="spellStart"/>
            <w:r w:rsidRPr="00D32F23">
              <w:rPr>
                <w:rFonts w:ascii="Arial Nova" w:hAnsi="Arial Nova" w:cstheme="majorBidi"/>
                <w:color w:val="111111"/>
                <w:sz w:val="16"/>
                <w:szCs w:val="16"/>
                <w:shd w:val="clear" w:color="auto" w:fill="FFFFFF"/>
              </w:rPr>
              <w:t>sanjak</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with</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1867 </w:t>
            </w:r>
            <w:proofErr w:type="spellStart"/>
            <w:r w:rsidRPr="00D32F23">
              <w:rPr>
                <w:rFonts w:ascii="Arial Nova" w:hAnsi="Arial Nova" w:cstheme="majorBidi"/>
                <w:color w:val="111111"/>
                <w:sz w:val="16"/>
                <w:szCs w:val="16"/>
                <w:shd w:val="clear" w:color="auto" w:fill="FFFFFF"/>
              </w:rPr>
              <w:t>Provincial</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Regulations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and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was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attached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to</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Mamuratü'l</w:t>
            </w:r>
            <w:proofErr w:type="spellEnd"/>
            <w:r w:rsidRPr="00D32F23">
              <w:rPr>
                <w:rFonts w:ascii="Arial Nova" w:hAnsi="Arial Nova" w:cstheme="majorBidi"/>
                <w:color w:val="111111"/>
                <w:sz w:val="16"/>
                <w:szCs w:val="16"/>
                <w:shd w:val="clear" w:color="auto" w:fill="FFFFFF"/>
              </w:rPr>
              <w:t xml:space="preserve">-aziz </w:t>
            </w:r>
            <w:proofErr w:type="spellStart"/>
            <w:r w:rsidRPr="00D32F23">
              <w:rPr>
                <w:rFonts w:ascii="Arial Nova" w:hAnsi="Arial Nova" w:cstheme="majorBidi"/>
                <w:color w:val="111111"/>
                <w:sz w:val="16"/>
                <w:szCs w:val="16"/>
                <w:shd w:val="clear" w:color="auto" w:fill="FFFFFF"/>
              </w:rPr>
              <w:t>sanjak</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Diyarbakir</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Province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with</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status</w:t>
            </w:r>
            <w:proofErr w:type="spellEnd"/>
            <w:r w:rsidRPr="00D32F23">
              <w:rPr>
                <w:rFonts w:ascii="Arial Nova" w:hAnsi="Arial Nova" w:cstheme="majorBidi"/>
                <w:color w:val="111111"/>
                <w:sz w:val="16"/>
                <w:szCs w:val="16"/>
                <w:shd w:val="clear" w:color="auto" w:fill="FFFFFF"/>
              </w:rPr>
              <w:t xml:space="preserve"> of "Kaza". </w:t>
            </w:r>
            <w:proofErr w:type="spellStart"/>
            <w:r w:rsidRPr="00D32F23">
              <w:rPr>
                <w:rFonts w:ascii="Arial Nova" w:hAnsi="Arial Nova" w:cstheme="majorBidi"/>
                <w:color w:val="111111"/>
                <w:sz w:val="16"/>
                <w:szCs w:val="16"/>
                <w:shd w:val="clear" w:color="auto" w:fill="FFFFFF"/>
              </w:rPr>
              <w:t>In</w:t>
            </w:r>
            <w:proofErr w:type="spellEnd"/>
            <w:r w:rsidRPr="00D32F23">
              <w:rPr>
                <w:rFonts w:ascii="Arial Nova" w:hAnsi="Arial Nova" w:cstheme="majorBidi"/>
                <w:color w:val="111111"/>
                <w:sz w:val="16"/>
                <w:szCs w:val="16"/>
                <w:shd w:val="clear" w:color="auto" w:fill="FFFFFF"/>
              </w:rPr>
              <w:t xml:space="preserve"> 1870, it </w:t>
            </w:r>
            <w:proofErr w:type="spellStart"/>
            <w:r w:rsidRPr="00D32F23">
              <w:rPr>
                <w:rFonts w:ascii="Arial Nova" w:hAnsi="Arial Nova" w:cstheme="majorBidi"/>
                <w:color w:val="111111"/>
                <w:sz w:val="16"/>
                <w:szCs w:val="16"/>
                <w:shd w:val="clear" w:color="auto" w:fill="FFFFFF"/>
              </w:rPr>
              <w:t>was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raised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to</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status</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sanjak</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again</w:t>
            </w:r>
            <w:proofErr w:type="spellEnd"/>
            <w:r w:rsidRPr="00D32F23">
              <w:rPr>
                <w:rFonts w:ascii="Arial Nova" w:hAnsi="Arial Nova" w:cstheme="majorBidi"/>
                <w:color w:val="111111"/>
                <w:sz w:val="16"/>
                <w:szCs w:val="16"/>
                <w:shd w:val="clear" w:color="auto" w:fill="FFFFFF"/>
              </w:rPr>
              <w:t xml:space="preserve"> as a </w:t>
            </w:r>
            <w:proofErr w:type="spellStart"/>
            <w:r w:rsidRPr="00D32F23">
              <w:rPr>
                <w:rFonts w:ascii="Arial Nova" w:hAnsi="Arial Nova" w:cstheme="majorBidi"/>
                <w:color w:val="111111"/>
                <w:sz w:val="16"/>
                <w:szCs w:val="16"/>
                <w:shd w:val="clear" w:color="auto" w:fill="FFFFFF"/>
              </w:rPr>
              <w:t>civil</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administration</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and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joined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Mamuratü'l</w:t>
            </w:r>
            <w:proofErr w:type="spellEnd"/>
            <w:r w:rsidRPr="00D32F23">
              <w:rPr>
                <w:rFonts w:ascii="Arial Nova" w:hAnsi="Arial Nova" w:cstheme="majorBidi"/>
                <w:color w:val="111111"/>
                <w:sz w:val="16"/>
                <w:szCs w:val="16"/>
                <w:shd w:val="clear" w:color="auto" w:fill="FFFFFF"/>
              </w:rPr>
              <w:t xml:space="preserve">-aziz </w:t>
            </w:r>
            <w:proofErr w:type="spellStart"/>
            <w:r w:rsidRPr="00D32F23">
              <w:rPr>
                <w:rFonts w:ascii="Arial Nova" w:hAnsi="Arial Nova" w:cstheme="majorBidi"/>
                <w:color w:val="111111"/>
                <w:sz w:val="16"/>
                <w:szCs w:val="16"/>
                <w:shd w:val="clear" w:color="auto" w:fill="FFFFFF"/>
              </w:rPr>
              <w:t>Province</w:t>
            </w:r>
            <w:proofErr w:type="spellEnd"/>
            <w:r w:rsidRPr="00D32F23">
              <w:rPr>
                <w:rFonts w:ascii="Arial Nova" w:hAnsi="Arial Nova" w:cstheme="majorBidi"/>
                <w:color w:val="111111"/>
                <w:sz w:val="16"/>
                <w:szCs w:val="16"/>
                <w:shd w:val="clear" w:color="auto" w:fill="FFFFFF"/>
              </w:rPr>
              <w:t xml:space="preserve"> in 1883 as "</w:t>
            </w:r>
            <w:proofErr w:type="spellStart"/>
            <w:r w:rsidRPr="00D32F23">
              <w:rPr>
                <w:rFonts w:ascii="Arial Nova" w:hAnsi="Arial Nova" w:cstheme="majorBidi"/>
                <w:color w:val="111111"/>
                <w:sz w:val="16"/>
                <w:szCs w:val="16"/>
                <w:shd w:val="clear" w:color="auto" w:fill="FFFFFF"/>
              </w:rPr>
              <w:t>Added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Livâ</w:t>
            </w:r>
            <w:proofErr w:type="spellEnd"/>
            <w:r w:rsidRPr="00D32F23">
              <w:rPr>
                <w:rFonts w:ascii="Arial Nova" w:hAnsi="Arial Nova" w:cstheme="majorBidi"/>
                <w:color w:val="111111"/>
                <w:sz w:val="16"/>
                <w:szCs w:val="16"/>
                <w:shd w:val="clear" w:color="auto" w:fill="FFFFFF"/>
              </w:rPr>
              <w:t xml:space="preserve">" in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distinction</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Independent</w:t>
            </w:r>
            <w:proofErr w:type="spellEnd"/>
            <w:r w:rsidRPr="00D32F23">
              <w:rPr>
                <w:rFonts w:ascii="Arial Nova" w:hAnsi="Arial Nova" w:cstheme="majorBidi"/>
                <w:color w:val="111111"/>
                <w:sz w:val="16"/>
                <w:szCs w:val="16"/>
                <w:shd w:val="clear" w:color="auto" w:fill="FFFFFF"/>
              </w:rPr>
              <w:t>/</w:t>
            </w:r>
            <w:proofErr w:type="spellStart"/>
            <w:r w:rsidRPr="00D32F23">
              <w:rPr>
                <w:rFonts w:ascii="Arial Nova" w:hAnsi="Arial Nova" w:cstheme="majorBidi"/>
                <w:color w:val="111111"/>
                <w:sz w:val="16"/>
                <w:szCs w:val="16"/>
                <w:shd w:val="clear" w:color="auto" w:fill="FFFFFF"/>
              </w:rPr>
              <w:t>Added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Livâ</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which</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was</w:t>
            </w:r>
            <w:proofErr w:type="spellEnd"/>
            <w:r w:rsidRPr="00D32F23">
              <w:rPr>
                <w:rFonts w:ascii="Arial Nova" w:hAnsi="Arial Nova" w:cstheme="majorBidi"/>
                <w:color w:val="111111"/>
                <w:sz w:val="16"/>
                <w:szCs w:val="16"/>
                <w:shd w:val="clear" w:color="auto" w:fill="FFFFFF"/>
              </w:rPr>
              <w:t xml:space="preserve"> put </w:t>
            </w:r>
            <w:proofErr w:type="spellStart"/>
            <w:r w:rsidRPr="00D32F23">
              <w:rPr>
                <w:rFonts w:ascii="Arial Nova" w:hAnsi="Arial Nova" w:cstheme="majorBidi"/>
                <w:color w:val="111111"/>
                <w:sz w:val="16"/>
                <w:szCs w:val="16"/>
                <w:shd w:val="clear" w:color="auto" w:fill="FFFFFF"/>
              </w:rPr>
              <w:t>into</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practice</w:t>
            </w:r>
            <w:proofErr w:type="spellEnd"/>
            <w:r w:rsidRPr="00D32F23">
              <w:rPr>
                <w:rFonts w:ascii="Arial Nova" w:hAnsi="Arial Nova" w:cstheme="majorBidi"/>
                <w:color w:val="111111"/>
                <w:sz w:val="16"/>
                <w:szCs w:val="16"/>
                <w:shd w:val="clear" w:color="auto" w:fill="FFFFFF"/>
              </w:rPr>
              <w:t xml:space="preserve"> in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Ottoman</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Empire</w:t>
            </w:r>
            <w:proofErr w:type="spellEnd"/>
            <w:r w:rsidRPr="00D32F23">
              <w:rPr>
                <w:rFonts w:ascii="Arial Nova" w:hAnsi="Arial Nova" w:cstheme="majorBidi"/>
                <w:color w:val="111111"/>
                <w:sz w:val="16"/>
                <w:szCs w:val="16"/>
                <w:shd w:val="clear" w:color="auto" w:fill="FFFFFF"/>
              </w:rPr>
              <w:t xml:space="preserve"> since 1864. II. </w:t>
            </w:r>
            <w:proofErr w:type="spellStart"/>
            <w:r w:rsidRPr="00D32F23">
              <w:rPr>
                <w:rFonts w:ascii="Arial Nova" w:hAnsi="Arial Nova" w:cstheme="majorBidi"/>
                <w:color w:val="111111"/>
                <w:sz w:val="16"/>
                <w:szCs w:val="16"/>
                <w:shd w:val="clear" w:color="auto" w:fill="FFFFFF"/>
              </w:rPr>
              <w:t>After</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Second </w:t>
            </w:r>
            <w:proofErr w:type="spellStart"/>
            <w:r w:rsidRPr="00D32F23">
              <w:rPr>
                <w:rFonts w:ascii="Arial Nova" w:hAnsi="Arial Nova" w:cstheme="majorBidi"/>
                <w:color w:val="111111"/>
                <w:sz w:val="16"/>
                <w:szCs w:val="16"/>
                <w:shd w:val="clear" w:color="auto" w:fill="FFFFFF"/>
              </w:rPr>
              <w:t>Constitutional</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Monarchy</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and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especially</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during</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First World </w:t>
            </w:r>
            <w:proofErr w:type="spellStart"/>
            <w:r w:rsidRPr="00D32F23">
              <w:rPr>
                <w:rFonts w:ascii="Arial Nova" w:hAnsi="Arial Nova" w:cstheme="majorBidi"/>
                <w:color w:val="111111"/>
                <w:sz w:val="16"/>
                <w:szCs w:val="16"/>
                <w:shd w:val="clear" w:color="auto" w:fill="FFFFFF"/>
              </w:rPr>
              <w:t>War</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laws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were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prepared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for</w:t>
            </w:r>
            <w:proofErr w:type="spellEnd"/>
            <w:r w:rsidRPr="00D32F23">
              <w:rPr>
                <w:rFonts w:ascii="Arial Nova" w:hAnsi="Arial Nova" w:cstheme="majorBidi"/>
                <w:color w:val="111111"/>
                <w:sz w:val="16"/>
                <w:szCs w:val="16"/>
                <w:shd w:val="clear" w:color="auto" w:fill="FFFFFF"/>
              </w:rPr>
              <w:t xml:space="preserve"> Malatya </w:t>
            </w:r>
            <w:proofErr w:type="spellStart"/>
            <w:r w:rsidRPr="00D32F23">
              <w:rPr>
                <w:rFonts w:ascii="Arial Nova" w:hAnsi="Arial Nova" w:cstheme="majorBidi"/>
                <w:color w:val="111111"/>
                <w:sz w:val="16"/>
                <w:szCs w:val="16"/>
                <w:shd w:val="clear" w:color="auto" w:fill="FFFFFF"/>
              </w:rPr>
              <w:t>to</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become</w:t>
            </w:r>
            <w:proofErr w:type="spellEnd"/>
            <w:r w:rsidRPr="00D32F23">
              <w:rPr>
                <w:rFonts w:ascii="Arial Nova" w:hAnsi="Arial Nova" w:cstheme="majorBidi"/>
                <w:color w:val="111111"/>
                <w:sz w:val="16"/>
                <w:szCs w:val="16"/>
                <w:shd w:val="clear" w:color="auto" w:fill="FFFFFF"/>
              </w:rPr>
              <w:t xml:space="preserve"> an "</w:t>
            </w:r>
            <w:proofErr w:type="spellStart"/>
            <w:r w:rsidRPr="00D32F23">
              <w:rPr>
                <w:rFonts w:ascii="Arial Nova" w:hAnsi="Arial Nova" w:cstheme="majorBidi"/>
                <w:color w:val="111111"/>
                <w:sz w:val="16"/>
                <w:szCs w:val="16"/>
                <w:shd w:val="clear" w:color="auto" w:fill="FFFFFF"/>
              </w:rPr>
              <w:t>Independent</w:t>
            </w:r>
            <w:proofErr w:type="spellEnd"/>
            <w:r w:rsidRPr="00D32F23">
              <w:rPr>
                <w:rFonts w:ascii="Arial Nova" w:hAnsi="Arial Nova" w:cstheme="majorBidi"/>
                <w:color w:val="111111"/>
                <w:sz w:val="16"/>
                <w:szCs w:val="16"/>
                <w:shd w:val="clear" w:color="auto" w:fill="FFFFFF"/>
              </w:rPr>
              <w:t xml:space="preserve"> Liva", </w:t>
            </w:r>
            <w:proofErr w:type="spellStart"/>
            <w:r w:rsidRPr="00D32F23">
              <w:rPr>
                <w:rFonts w:ascii="Arial Nova" w:hAnsi="Arial Nova" w:cstheme="majorBidi"/>
                <w:color w:val="111111"/>
                <w:sz w:val="16"/>
                <w:szCs w:val="16"/>
                <w:shd w:val="clear" w:color="auto" w:fill="FFFFFF"/>
              </w:rPr>
              <w:t>primarily</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for</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purpose</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ensuring</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public</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order</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and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carrying</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out</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transportation</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and</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administrative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works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easily</w:t>
            </w:r>
            <w:proofErr w:type="spellEnd"/>
            <w:r w:rsidRPr="00D32F23">
              <w:rPr>
                <w:rFonts w:ascii="Arial Nova" w:hAnsi="Arial Nova" w:cstheme="majorBidi"/>
                <w:color w:val="111111"/>
                <w:sz w:val="16"/>
                <w:szCs w:val="16"/>
                <w:shd w:val="clear" w:color="auto" w:fill="FFFFFF"/>
              </w:rPr>
              <w:t xml:space="preserve">. </w:t>
            </w:r>
            <w:proofErr w:type="spellStart"/>
            <w:proofErr w:type="gramEnd"/>
            <w:r w:rsidRPr="00D32F23">
              <w:rPr>
                <w:rFonts w:ascii="Arial Nova" w:hAnsi="Arial Nova" w:cstheme="majorBidi"/>
                <w:color w:val="111111"/>
                <w:sz w:val="16"/>
                <w:szCs w:val="16"/>
                <w:shd w:val="clear" w:color="auto" w:fill="FFFFFF"/>
              </w:rPr>
              <w:t>These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regulations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have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been</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subject</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discussions</w:t>
            </w:r>
            <w:proofErr w:type="spellEnd"/>
            <w:r w:rsidRPr="00D32F23">
              <w:rPr>
                <w:rFonts w:ascii="Arial Nova" w:hAnsi="Arial Nova" w:cstheme="majorBidi"/>
                <w:color w:val="111111"/>
                <w:sz w:val="16"/>
                <w:szCs w:val="16"/>
                <w:shd w:val="clear" w:color="auto" w:fill="FFFFFF"/>
              </w:rPr>
              <w:t xml:space="preserve"> in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Ottoman</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Parliament</w:t>
            </w:r>
            <w:proofErr w:type="spellEnd"/>
            <w:r w:rsidRPr="00D32F23">
              <w:rPr>
                <w:rFonts w:ascii="Arial Nova" w:hAnsi="Arial Nova" w:cstheme="majorBidi"/>
                <w:color w:val="111111"/>
                <w:sz w:val="16"/>
                <w:szCs w:val="16"/>
                <w:shd w:val="clear" w:color="auto" w:fill="FFFFFF"/>
              </w:rPr>
              <w:t xml:space="preserve"> in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legal sense. </w:t>
            </w:r>
            <w:proofErr w:type="spellStart"/>
            <w:r w:rsidRPr="00D32F23">
              <w:rPr>
                <w:rFonts w:ascii="Arial Nova" w:hAnsi="Arial Nova" w:cstheme="majorBidi"/>
                <w:color w:val="111111"/>
                <w:sz w:val="16"/>
                <w:szCs w:val="16"/>
                <w:shd w:val="clear" w:color="auto" w:fill="FFFFFF"/>
              </w:rPr>
              <w:t>Finally</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during</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National</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Struggle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Period</w:t>
            </w:r>
            <w:proofErr w:type="spellEnd"/>
            <w:r w:rsidRPr="00D32F23">
              <w:rPr>
                <w:rFonts w:ascii="Arial Nova" w:hAnsi="Arial Nova" w:cstheme="majorBidi"/>
                <w:color w:val="111111"/>
                <w:sz w:val="16"/>
                <w:szCs w:val="16"/>
                <w:shd w:val="clear" w:color="auto" w:fill="FFFFFF"/>
              </w:rPr>
              <w:t>, on May 31, 1920, "</w:t>
            </w:r>
            <w:proofErr w:type="spellStart"/>
            <w:r w:rsidRPr="00D32F23">
              <w:rPr>
                <w:rFonts w:ascii="Arial Nova" w:hAnsi="Arial Nova" w:cstheme="majorBidi"/>
                <w:color w:val="111111"/>
                <w:sz w:val="16"/>
                <w:szCs w:val="16"/>
                <w:shd w:val="clear" w:color="auto" w:fill="FFFFFF"/>
              </w:rPr>
              <w:t>Detached</w:t>
            </w:r>
            <w:proofErr w:type="spellEnd"/>
            <w:r w:rsidRPr="00D32F23">
              <w:rPr>
                <w:rFonts w:ascii="Arial Nova" w:hAnsi="Arial Nova" w:cstheme="majorBidi"/>
                <w:color w:val="111111"/>
                <w:sz w:val="16"/>
                <w:szCs w:val="16"/>
                <w:shd w:val="clear" w:color="auto" w:fill="FFFFFF"/>
              </w:rPr>
              <w:t xml:space="preserve"> Liva" </w:t>
            </w:r>
            <w:proofErr w:type="spellStart"/>
            <w:r w:rsidRPr="00D32F23">
              <w:rPr>
                <w:rFonts w:ascii="Arial Nova" w:hAnsi="Arial Nova" w:cstheme="majorBidi"/>
                <w:color w:val="111111"/>
                <w:sz w:val="16"/>
                <w:szCs w:val="16"/>
                <w:shd w:val="clear" w:color="auto" w:fill="FFFFFF"/>
              </w:rPr>
              <w:t>was</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made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with</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decision</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First </w:t>
            </w:r>
            <w:proofErr w:type="spellStart"/>
            <w:r w:rsidRPr="00D32F23">
              <w:rPr>
                <w:rFonts w:ascii="Arial Nova" w:hAnsi="Arial Nova" w:cstheme="majorBidi"/>
                <w:color w:val="111111"/>
                <w:sz w:val="16"/>
                <w:szCs w:val="16"/>
                <w:shd w:val="clear" w:color="auto" w:fill="FFFFFF"/>
              </w:rPr>
              <w:t>Executive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Committee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and</w:t>
            </w:r>
            <w:proofErr w:type="spellEnd"/>
            <w:r w:rsidRPr="00D32F23">
              <w:rPr>
                <w:rFonts w:ascii="Arial Nova" w:hAnsi="Arial Nova" w:cstheme="majorBidi"/>
                <w:color w:val="111111"/>
                <w:sz w:val="16"/>
                <w:szCs w:val="16"/>
                <w:shd w:val="clear" w:color="auto" w:fill="FFFFFF"/>
              </w:rPr>
              <w:t xml:space="preserve"> it </w:t>
            </w:r>
            <w:proofErr w:type="spellStart"/>
            <w:r w:rsidRPr="00D32F23">
              <w:rPr>
                <w:rFonts w:ascii="Arial Nova" w:hAnsi="Arial Nova" w:cstheme="majorBidi"/>
                <w:color w:val="111111"/>
                <w:sz w:val="16"/>
                <w:szCs w:val="16"/>
                <w:shd w:val="clear" w:color="auto" w:fill="FFFFFF"/>
              </w:rPr>
              <w:t>became</w:t>
            </w:r>
            <w:proofErr w:type="spellEnd"/>
            <w:r w:rsidRPr="00D32F23">
              <w:rPr>
                <w:rFonts w:ascii="Arial Nova" w:hAnsi="Arial Nova" w:cstheme="majorBidi"/>
                <w:color w:val="111111"/>
                <w:sz w:val="16"/>
                <w:szCs w:val="16"/>
                <w:shd w:val="clear" w:color="auto" w:fill="FFFFFF"/>
              </w:rPr>
              <w:t xml:space="preserve"> a </w:t>
            </w:r>
            <w:proofErr w:type="spellStart"/>
            <w:r w:rsidRPr="00D32F23">
              <w:rPr>
                <w:rFonts w:ascii="Arial Nova" w:hAnsi="Arial Nova" w:cstheme="majorBidi"/>
                <w:color w:val="111111"/>
                <w:sz w:val="16"/>
                <w:szCs w:val="16"/>
                <w:shd w:val="clear" w:color="auto" w:fill="FFFFFF"/>
              </w:rPr>
              <w:t>province</w:t>
            </w:r>
            <w:proofErr w:type="spellEnd"/>
            <w:r w:rsidRPr="00D32F23">
              <w:rPr>
                <w:rFonts w:ascii="Arial Nova" w:hAnsi="Arial Nova" w:cstheme="majorBidi"/>
                <w:color w:val="111111"/>
                <w:sz w:val="16"/>
                <w:szCs w:val="16"/>
                <w:shd w:val="clear" w:color="auto" w:fill="FFFFFF"/>
              </w:rPr>
              <w:t>/</w:t>
            </w:r>
            <w:proofErr w:type="spellStart"/>
            <w:r w:rsidRPr="00D32F23">
              <w:rPr>
                <w:rFonts w:ascii="Arial Nova" w:hAnsi="Arial Nova" w:cstheme="majorBidi"/>
                <w:color w:val="111111"/>
                <w:sz w:val="16"/>
                <w:szCs w:val="16"/>
                <w:shd w:val="clear" w:color="auto" w:fill="FFFFFF"/>
              </w:rPr>
              <w:t>province</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with</w:t>
            </w:r>
            <w:proofErr w:type="spellEnd"/>
            <w:r w:rsidRPr="00D32F23">
              <w:rPr>
                <w:rFonts w:ascii="Arial Nova" w:hAnsi="Arial Nova" w:cstheme="majorBidi"/>
                <w:color w:val="111111"/>
                <w:sz w:val="16"/>
                <w:szCs w:val="16"/>
                <w:shd w:val="clear" w:color="auto" w:fill="FFFFFF"/>
              </w:rPr>
              <w:t xml:space="preserve">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89th </w:t>
            </w:r>
            <w:proofErr w:type="spellStart"/>
            <w:r w:rsidRPr="00D32F23">
              <w:rPr>
                <w:rFonts w:ascii="Arial Nova" w:hAnsi="Arial Nova" w:cstheme="majorBidi"/>
                <w:color w:val="111111"/>
                <w:sz w:val="16"/>
                <w:szCs w:val="16"/>
                <w:shd w:val="clear" w:color="auto" w:fill="FFFFFF"/>
              </w:rPr>
              <w:t>Article</w:t>
            </w:r>
            <w:proofErr w:type="spellEnd"/>
            <w:r w:rsidRPr="00D32F23">
              <w:rPr>
                <w:rFonts w:ascii="Arial Nova" w:hAnsi="Arial Nova" w:cstheme="majorBidi"/>
                <w:color w:val="111111"/>
                <w:sz w:val="16"/>
                <w:szCs w:val="16"/>
                <w:shd w:val="clear" w:color="auto" w:fill="FFFFFF"/>
              </w:rPr>
              <w:t xml:space="preserve"> of </w:t>
            </w:r>
            <w:proofErr w:type="spellStart"/>
            <w:r w:rsidRPr="00D32F23">
              <w:rPr>
                <w:rFonts w:ascii="Arial Nova" w:hAnsi="Arial Nova" w:cstheme="majorBidi"/>
                <w:color w:val="111111"/>
                <w:sz w:val="16"/>
                <w:szCs w:val="16"/>
                <w:shd w:val="clear" w:color="auto" w:fill="FFFFFF"/>
              </w:rPr>
              <w:t>the</w:t>
            </w:r>
            <w:proofErr w:type="spellEnd"/>
            <w:r w:rsidRPr="00D32F23">
              <w:rPr>
                <w:rFonts w:ascii="Arial Nova" w:hAnsi="Arial Nova" w:cstheme="majorBidi"/>
                <w:color w:val="111111"/>
                <w:sz w:val="16"/>
                <w:szCs w:val="16"/>
                <w:shd w:val="clear" w:color="auto" w:fill="FFFFFF"/>
              </w:rPr>
              <w:t xml:space="preserve"> Teşkilat-ı </w:t>
            </w:r>
            <w:proofErr w:type="spellStart"/>
            <w:r w:rsidRPr="00D32F23">
              <w:rPr>
                <w:rFonts w:ascii="Arial Nova" w:hAnsi="Arial Nova" w:cstheme="majorBidi"/>
                <w:color w:val="111111"/>
                <w:sz w:val="16"/>
                <w:szCs w:val="16"/>
                <w:shd w:val="clear" w:color="auto" w:fill="FFFFFF"/>
              </w:rPr>
              <w:t>Esâsî</w:t>
            </w:r>
            <w:proofErr w:type="spellEnd"/>
            <w:r w:rsidRPr="00D32F23">
              <w:rPr>
                <w:rFonts w:ascii="Arial Nova" w:hAnsi="Arial Nova" w:cstheme="majorBidi"/>
                <w:color w:val="111111"/>
                <w:sz w:val="16"/>
                <w:szCs w:val="16"/>
                <w:shd w:val="clear" w:color="auto" w:fill="FFFFFF"/>
              </w:rPr>
              <w:t xml:space="preserve"> on 20 April 1924</w:t>
            </w:r>
            <w:r w:rsidRPr="00F02462">
              <w:rPr>
                <w:rFonts w:ascii="Book Antiqua" w:hAnsi="Book Antiqua" w:cstheme="majorBidi"/>
                <w:color w:val="111111"/>
                <w:sz w:val="16"/>
                <w:szCs w:val="16"/>
                <w:shd w:val="clear" w:color="auto" w:fill="FFFFFF"/>
              </w:rPr>
              <w:t>.</w:t>
            </w:r>
          </w:p>
          <w:p w14:paraId="21552BE8" w14:textId="77777777" w:rsidR="00DD349A" w:rsidRPr="00F02462" w:rsidRDefault="00DD349A" w:rsidP="00DD349A">
            <w:pPr>
              <w:spacing w:line="276" w:lineRule="auto"/>
              <w:jc w:val="both"/>
              <w:rPr>
                <w:rFonts w:ascii="Book Antiqua" w:hAnsi="Book Antiqua" w:cstheme="majorBidi"/>
                <w:color w:val="111111"/>
                <w:sz w:val="18"/>
                <w:szCs w:val="18"/>
                <w:shd w:val="clear" w:color="auto" w:fill="FFFFFF"/>
              </w:rPr>
            </w:pPr>
          </w:p>
          <w:p w14:paraId="37668758" w14:textId="3E94D26A" w:rsidR="00DD349A" w:rsidRPr="00F02462" w:rsidRDefault="00DD349A" w:rsidP="00DD349A">
            <w:pPr>
              <w:spacing w:line="276" w:lineRule="auto"/>
              <w:jc w:val="both"/>
              <w:rPr>
                <w:rFonts w:ascii="Book Antiqua" w:hAnsi="Book Antiqua" w:cstheme="majorBidi"/>
                <w:sz w:val="16"/>
                <w:szCs w:val="16"/>
              </w:rPr>
            </w:pPr>
          </w:p>
        </w:tc>
      </w:tr>
    </w:tbl>
    <w:p w14:paraId="4C30066E" w14:textId="7B3C4EE8" w:rsidR="00764411" w:rsidRPr="00F02462" w:rsidRDefault="00764411" w:rsidP="00764411">
      <w:pPr>
        <w:jc w:val="both"/>
        <w:rPr>
          <w:rFonts w:ascii="Book Antiqua" w:hAnsi="Book Antiqua" w:cstheme="majorBidi"/>
        </w:rPr>
      </w:pPr>
    </w:p>
    <w:p w14:paraId="75D87788" w14:textId="521BA1CE" w:rsidR="00EC21D5" w:rsidRPr="00D32F23" w:rsidRDefault="00DD349A" w:rsidP="00EC21D5">
      <w:pPr>
        <w:jc w:val="both"/>
        <w:rPr>
          <w:rFonts w:ascii="Arial Nova" w:hAnsi="Arial Nova" w:cstheme="majorBidi"/>
          <w:b/>
          <w:bCs/>
        </w:rPr>
      </w:pPr>
      <w:r w:rsidRPr="00D32F23">
        <w:rPr>
          <w:rFonts w:ascii="Arial Nova" w:hAnsi="Arial Nova" w:cstheme="majorBidi"/>
          <w:b/>
          <w:bCs/>
        </w:rPr>
        <w:t>EKLER</w:t>
      </w:r>
    </w:p>
    <w:p w14:paraId="091B2D83" w14:textId="41CFE92C" w:rsidR="00F348DC" w:rsidRPr="00D32F23" w:rsidRDefault="00F348DC" w:rsidP="00EC21D5">
      <w:pPr>
        <w:jc w:val="both"/>
        <w:rPr>
          <w:rFonts w:ascii="Arial Nova" w:hAnsi="Arial Nova" w:cstheme="majorBidi"/>
        </w:rPr>
      </w:pPr>
      <w:r w:rsidRPr="00D32F23">
        <w:rPr>
          <w:rFonts w:ascii="Arial Nova" w:hAnsi="Arial Nova" w:cstheme="majorBidi"/>
        </w:rPr>
        <w:t>(Numaral</w:t>
      </w:r>
      <w:r w:rsidR="00517162" w:rsidRPr="00D32F23">
        <w:rPr>
          <w:rFonts w:ascii="Arial Nova" w:hAnsi="Arial Nova" w:cstheme="majorBidi"/>
        </w:rPr>
        <w:t>an</w:t>
      </w:r>
      <w:r w:rsidRPr="00D32F23">
        <w:rPr>
          <w:rFonts w:ascii="Arial Nova" w:hAnsi="Arial Nova" w:cstheme="majorBidi"/>
        </w:rPr>
        <w:t xml:space="preserve">dırılarak ve </w:t>
      </w:r>
      <w:r w:rsidR="00517162" w:rsidRPr="00D32F23">
        <w:rPr>
          <w:rFonts w:ascii="Arial Nova" w:hAnsi="Arial Nova" w:cstheme="majorBidi"/>
        </w:rPr>
        <w:t>b</w:t>
      </w:r>
      <w:r w:rsidRPr="00D32F23">
        <w:rPr>
          <w:rFonts w:ascii="Arial Nova" w:hAnsi="Arial Nova" w:cstheme="majorBidi"/>
        </w:rPr>
        <w:t>aşlıklı verilmeli</w:t>
      </w:r>
      <w:r w:rsidR="00D90E51" w:rsidRPr="00D32F23">
        <w:rPr>
          <w:rFonts w:ascii="Arial Nova" w:hAnsi="Arial Nova" w:cstheme="majorBidi"/>
        </w:rPr>
        <w:t>, Etik Kurul belgesi (</w:t>
      </w:r>
      <w:proofErr w:type="spellStart"/>
      <w:r w:rsidR="00D90E51" w:rsidRPr="00D32F23">
        <w:rPr>
          <w:rFonts w:ascii="Arial Nova" w:hAnsi="Arial Nova" w:cstheme="majorBidi"/>
        </w:rPr>
        <w:t>jpg</w:t>
      </w:r>
      <w:proofErr w:type="spellEnd"/>
      <w:r w:rsidR="00D90E51" w:rsidRPr="00D32F23">
        <w:rPr>
          <w:rFonts w:ascii="Arial Nova" w:hAnsi="Arial Nova" w:cstheme="majorBidi"/>
        </w:rPr>
        <w:t xml:space="preserve"> formatında) varsa ilk ek olarak verilmeli</w:t>
      </w:r>
      <w:r w:rsidRPr="00D32F23">
        <w:rPr>
          <w:rFonts w:ascii="Arial Nova" w:hAnsi="Arial Nova" w:cstheme="majorBidi"/>
        </w:rPr>
        <w:t>)</w:t>
      </w:r>
    </w:p>
    <w:p w14:paraId="0C7E57A6" w14:textId="7C1E96EF" w:rsidR="00F348DC" w:rsidRPr="00D32F23" w:rsidRDefault="00F348DC" w:rsidP="00EC21D5">
      <w:pPr>
        <w:jc w:val="both"/>
        <w:rPr>
          <w:rFonts w:ascii="Arial Nova" w:hAnsi="Arial Nova" w:cstheme="majorBidi"/>
        </w:rPr>
      </w:pPr>
      <w:r w:rsidRPr="00D32F23">
        <w:rPr>
          <w:rFonts w:ascii="Arial Nova" w:hAnsi="Arial Nova" w:cstheme="majorBidi"/>
          <w:b/>
          <w:bCs/>
        </w:rPr>
        <w:lastRenderedPageBreak/>
        <w:t xml:space="preserve">Ek-1: </w:t>
      </w:r>
      <w:r w:rsidR="00D90E51" w:rsidRPr="00D32F23">
        <w:rPr>
          <w:rFonts w:ascii="Arial Nova" w:hAnsi="Arial Nova" w:cstheme="majorBidi"/>
        </w:rPr>
        <w:t>Etik Kurul İzni</w:t>
      </w:r>
      <w:r w:rsidR="00517162" w:rsidRPr="00D32F23">
        <w:rPr>
          <w:rFonts w:ascii="Arial Nova" w:hAnsi="Arial Nova" w:cstheme="majorBidi"/>
        </w:rPr>
        <w:t xml:space="preserve"> (11 punto)</w:t>
      </w:r>
    </w:p>
    <w:p w14:paraId="3F5B2368" w14:textId="266A1012" w:rsidR="00D90E51" w:rsidRPr="00F02462" w:rsidRDefault="00D90E51" w:rsidP="00EC21D5">
      <w:pPr>
        <w:jc w:val="both"/>
        <w:rPr>
          <w:rFonts w:ascii="Book Antiqua" w:hAnsi="Book Antiqua" w:cstheme="majorBidi"/>
        </w:rPr>
      </w:pPr>
    </w:p>
    <w:p w14:paraId="0F06D52F" w14:textId="77777777" w:rsidR="00D90E51" w:rsidRPr="00F02462" w:rsidRDefault="00D90E51" w:rsidP="00D90E51">
      <w:pPr>
        <w:spacing w:line="276" w:lineRule="auto"/>
        <w:jc w:val="both"/>
        <w:rPr>
          <w:rFonts w:ascii="Book Antiqua" w:hAnsi="Book Antiqua" w:cstheme="majorBidi"/>
          <w:color w:val="111111"/>
          <w:sz w:val="18"/>
          <w:szCs w:val="18"/>
          <w:shd w:val="clear" w:color="auto" w:fill="FFFFFF"/>
        </w:rPr>
      </w:pPr>
    </w:p>
    <w:p w14:paraId="4DF73A5C" w14:textId="77777777" w:rsidR="00D90E51" w:rsidRPr="00F02462" w:rsidRDefault="00D90E51" w:rsidP="00EC21D5">
      <w:pPr>
        <w:jc w:val="both"/>
        <w:rPr>
          <w:rFonts w:ascii="Book Antiqua" w:hAnsi="Book Antiqua" w:cstheme="majorBidi"/>
          <w:b/>
          <w:bCs/>
        </w:rPr>
      </w:pPr>
    </w:p>
    <w:sectPr w:rsidR="00D90E51" w:rsidRPr="00F02462" w:rsidSect="00DB77DD">
      <w:headerReference w:type="even" r:id="rId16"/>
      <w:headerReference w:type="default" r:id="rId17"/>
      <w:headerReference w:type="first" r:id="rId18"/>
      <w:footerReference w:type="first" r:id="rId19"/>
      <w:pgSz w:w="11906" w:h="16838"/>
      <w:pgMar w:top="1134" w:right="1416" w:bottom="1134" w:left="1134" w:header="426" w:footer="340" w:gutter="0"/>
      <w:pgNumType w:start="239"/>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5B565" w14:textId="77777777" w:rsidR="006A0D11" w:rsidRDefault="006A0D11" w:rsidP="00803B09">
      <w:pPr>
        <w:spacing w:after="0" w:line="240" w:lineRule="auto"/>
      </w:pPr>
      <w:r>
        <w:separator/>
      </w:r>
    </w:p>
  </w:endnote>
  <w:endnote w:type="continuationSeparator" w:id="0">
    <w:p w14:paraId="37BD4EFA" w14:textId="77777777" w:rsidR="006A0D11" w:rsidRDefault="006A0D11" w:rsidP="00803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ova">
    <w:panose1 w:val="020B0504020202020204"/>
    <w:charset w:val="A2"/>
    <w:family w:val="swiss"/>
    <w:pitch w:val="variable"/>
    <w:sig w:usb0="2000028F" w:usb1="00000002" w:usb2="00000000" w:usb3="00000000" w:csb0="0000019F" w:csb1="00000000"/>
  </w:font>
  <w:font w:name="Book Antiqua">
    <w:altName w:val="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3D3F2" w14:textId="77777777" w:rsidR="00AC46DF" w:rsidRPr="00C87541" w:rsidRDefault="00AC46DF" w:rsidP="00AC46DF">
    <w:pPr>
      <w:pStyle w:val="AltBilgi"/>
      <w:spacing w:line="276" w:lineRule="auto"/>
      <w:rPr>
        <w:rFonts w:ascii="Arial Nova" w:hAnsi="Arial Nova" w:cstheme="majorBidi"/>
        <w:sz w:val="18"/>
        <w:szCs w:val="18"/>
      </w:rPr>
    </w:pPr>
    <w:r w:rsidRPr="00C87541">
      <w:rPr>
        <w:rFonts w:ascii="Arial Nova" w:hAnsi="Arial Nova" w:cstheme="majorBidi"/>
        <w:sz w:val="18"/>
        <w:szCs w:val="18"/>
      </w:rPr>
      <w:t xml:space="preserve">DOİ: </w:t>
    </w:r>
    <w:hyperlink r:id="rId1" w:history="1">
      <w:r w:rsidRPr="00C87541">
        <w:rPr>
          <w:rStyle w:val="Kpr"/>
          <w:rFonts w:ascii="Arial Nova" w:hAnsi="Arial Nova" w:cstheme="majorBidi"/>
          <w:sz w:val="18"/>
          <w:szCs w:val="18"/>
        </w:rPr>
        <w:t>https://doi.org/10.33709/ictimaiyat.999941</w:t>
      </w:r>
    </w:hyperlink>
    <w:r w:rsidRPr="00C87541">
      <w:rPr>
        <w:rFonts w:ascii="Arial Nova" w:hAnsi="Arial Nova" w:cstheme="majorBidi"/>
        <w:sz w:val="18"/>
        <w:szCs w:val="18"/>
      </w:rPr>
      <w:t xml:space="preserve"> </w:t>
    </w:r>
  </w:p>
  <w:p w14:paraId="767E7B88" w14:textId="01674D10" w:rsidR="00AC46DF" w:rsidRPr="00C87541" w:rsidRDefault="00AC46DF" w:rsidP="00AC46DF">
    <w:pPr>
      <w:pStyle w:val="AltBilgi"/>
      <w:spacing w:line="276" w:lineRule="auto"/>
      <w:rPr>
        <w:rFonts w:ascii="Arial Nova" w:hAnsi="Arial Nova" w:cstheme="majorBidi"/>
        <w:sz w:val="18"/>
        <w:szCs w:val="18"/>
      </w:rPr>
    </w:pPr>
    <w:r w:rsidRPr="00C87541">
      <w:rPr>
        <w:rFonts w:ascii="Arial Nova" w:hAnsi="Arial Nova" w:cstheme="majorBidi"/>
        <w:sz w:val="18"/>
        <w:szCs w:val="18"/>
      </w:rPr>
      <w:t xml:space="preserve">E-ISSN 2602-3377. © 2017-2022 TÜBİTAK ULAKBİM </w:t>
    </w:r>
    <w:proofErr w:type="spellStart"/>
    <w:r w:rsidRPr="00C87541">
      <w:rPr>
        <w:rFonts w:ascii="Arial Nova" w:hAnsi="Arial Nova" w:cstheme="majorBidi"/>
        <w:sz w:val="18"/>
        <w:szCs w:val="18"/>
      </w:rPr>
      <w:t>DergiPark</w:t>
    </w:r>
    <w:proofErr w:type="spellEnd"/>
    <w:r w:rsidRPr="00C87541">
      <w:rPr>
        <w:rFonts w:ascii="Arial Nova" w:hAnsi="Arial Nova" w:cstheme="majorBidi"/>
        <w:sz w:val="18"/>
        <w:szCs w:val="18"/>
      </w:rPr>
      <w:t xml:space="preserve"> ev sahipliğinde. Her hakkı saklıdır.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1C4EF" w14:textId="77777777" w:rsidR="006A0D11" w:rsidRDefault="006A0D11" w:rsidP="00803B09">
      <w:pPr>
        <w:spacing w:after="0" w:line="240" w:lineRule="auto"/>
      </w:pPr>
      <w:r>
        <w:separator/>
      </w:r>
    </w:p>
  </w:footnote>
  <w:footnote w:type="continuationSeparator" w:id="0">
    <w:p w14:paraId="1D086DAB" w14:textId="77777777" w:rsidR="006A0D11" w:rsidRDefault="006A0D11" w:rsidP="00803B09">
      <w:pPr>
        <w:spacing w:after="0" w:line="240" w:lineRule="auto"/>
      </w:pPr>
      <w:r>
        <w:continuationSeparator/>
      </w:r>
    </w:p>
  </w:footnote>
  <w:footnote w:id="1">
    <w:p w14:paraId="755DEA27" w14:textId="776746EA" w:rsidR="00995F42" w:rsidRPr="00C87541" w:rsidRDefault="005F1FDD">
      <w:pPr>
        <w:pStyle w:val="DipnotMetni"/>
        <w:rPr>
          <w:rFonts w:ascii="Arial Nova" w:hAnsi="Arial Nova" w:cstheme="majorBidi"/>
          <w:sz w:val="18"/>
          <w:szCs w:val="18"/>
        </w:rPr>
      </w:pPr>
      <w:r w:rsidRPr="00C87541">
        <w:rPr>
          <w:rStyle w:val="DipnotBavurusu"/>
          <w:rFonts w:ascii="Arial Nova" w:hAnsi="Arial Nova" w:cstheme="majorBidi"/>
          <w:sz w:val="18"/>
          <w:szCs w:val="18"/>
        </w:rPr>
        <w:t>a</w:t>
      </w:r>
      <w:r w:rsidRPr="00C87541">
        <w:rPr>
          <w:rFonts w:ascii="Arial Nova" w:hAnsi="Arial Nova" w:cstheme="majorBidi"/>
          <w:sz w:val="18"/>
          <w:szCs w:val="18"/>
        </w:rPr>
        <w:t xml:space="preserve"> Prof. Dr</w:t>
      </w:r>
      <w:proofErr w:type="gramStart"/>
      <w:r w:rsidRPr="00C87541">
        <w:rPr>
          <w:rFonts w:ascii="Arial Nova" w:hAnsi="Arial Nova" w:cstheme="majorBidi"/>
          <w:sz w:val="18"/>
          <w:szCs w:val="18"/>
        </w:rPr>
        <w:t>.,</w:t>
      </w:r>
      <w:proofErr w:type="gramEnd"/>
      <w:r w:rsidRPr="00C87541">
        <w:rPr>
          <w:rFonts w:ascii="Arial Nova" w:hAnsi="Arial Nova" w:cstheme="majorBidi"/>
          <w:sz w:val="18"/>
          <w:szCs w:val="18"/>
        </w:rPr>
        <w:t xml:space="preserve"> İnönü Üniversitesi, Fen Edebiyat Fakültesi</w:t>
      </w:r>
      <w:r w:rsidR="001B2C91" w:rsidRPr="00C87541">
        <w:rPr>
          <w:rFonts w:ascii="Arial Nova" w:hAnsi="Arial Nova" w:cstheme="majorBidi"/>
          <w:sz w:val="18"/>
          <w:szCs w:val="18"/>
        </w:rPr>
        <w:t>,</w:t>
      </w:r>
      <w:r w:rsidRPr="00C87541">
        <w:rPr>
          <w:rFonts w:ascii="Arial Nova" w:hAnsi="Arial Nova" w:cstheme="majorBidi"/>
          <w:sz w:val="18"/>
          <w:szCs w:val="18"/>
        </w:rPr>
        <w:t xml:space="preserve"> Tarih Bölümü.</w:t>
      </w:r>
      <w:r w:rsidR="00995F42" w:rsidRPr="00C87541">
        <w:rPr>
          <w:rFonts w:ascii="Arial Nova" w:hAnsi="Arial Nova" w:cstheme="majorBidi"/>
          <w:sz w:val="18"/>
          <w:szCs w:val="18"/>
        </w:rPr>
        <w:t xml:space="preserve"> </w:t>
      </w:r>
      <w:hyperlink r:id="rId1" w:history="1">
        <w:r w:rsidR="00995F42" w:rsidRPr="00C87541">
          <w:rPr>
            <w:rStyle w:val="Kpr"/>
            <w:rFonts w:ascii="Arial Nova" w:hAnsi="Arial Nova" w:cstheme="majorBidi"/>
            <w:sz w:val="18"/>
            <w:szCs w:val="18"/>
          </w:rPr>
          <w:t>mehmet.karagoz@inonu.edu.tr</w:t>
        </w:r>
      </w:hyperlink>
      <w:r w:rsidR="00995F42" w:rsidRPr="00C87541">
        <w:rPr>
          <w:rFonts w:ascii="Arial Nova" w:hAnsi="Arial Nova" w:cstheme="majorBidi"/>
          <w:sz w:val="18"/>
          <w:szCs w:val="18"/>
        </w:rPr>
        <w:t xml:space="preserve"> </w:t>
      </w:r>
    </w:p>
    <w:p w14:paraId="01E7C1DF" w14:textId="23B190AD" w:rsidR="005F1FDD" w:rsidRPr="00C87541" w:rsidRDefault="001B2C91" w:rsidP="00F02462">
      <w:pPr>
        <w:pStyle w:val="DipnotMetni"/>
        <w:tabs>
          <w:tab w:val="left" w:pos="4152"/>
        </w:tabs>
        <w:rPr>
          <w:rFonts w:ascii="Arial Nova" w:hAnsi="Arial Nova" w:cstheme="majorBidi"/>
          <w:sz w:val="18"/>
          <w:szCs w:val="18"/>
        </w:rPr>
      </w:pPr>
      <w:r w:rsidRPr="00C87541">
        <w:rPr>
          <w:rFonts w:ascii="Arial Nova" w:hAnsi="Arial Nova" w:cstheme="majorBidi"/>
          <w:i/>
          <w:iCs/>
          <w:sz w:val="18"/>
          <w:szCs w:val="18"/>
        </w:rPr>
        <w:t>(S</w:t>
      </w:r>
      <w:r w:rsidR="00995F42" w:rsidRPr="00C87541">
        <w:rPr>
          <w:rFonts w:ascii="Arial Nova" w:hAnsi="Arial Nova" w:cstheme="majorBidi"/>
          <w:i/>
          <w:iCs/>
          <w:sz w:val="18"/>
          <w:szCs w:val="18"/>
        </w:rPr>
        <w:t>orumlu Yazar/</w:t>
      </w:r>
      <w:proofErr w:type="spellStart"/>
      <w:r w:rsidR="00995F42" w:rsidRPr="00C87541">
        <w:rPr>
          <w:rFonts w:ascii="Arial Nova" w:hAnsi="Arial Nova" w:cstheme="majorBidi"/>
          <w:i/>
          <w:iCs/>
          <w:sz w:val="18"/>
          <w:szCs w:val="18"/>
        </w:rPr>
        <w:t>Corresponding</w:t>
      </w:r>
      <w:proofErr w:type="spellEnd"/>
      <w:r w:rsidR="00995F42" w:rsidRPr="00C87541">
        <w:rPr>
          <w:rFonts w:ascii="Arial Nova" w:hAnsi="Arial Nova" w:cstheme="majorBidi"/>
          <w:i/>
          <w:iCs/>
          <w:sz w:val="18"/>
          <w:szCs w:val="18"/>
        </w:rPr>
        <w:t xml:space="preserve"> </w:t>
      </w:r>
      <w:proofErr w:type="spellStart"/>
      <w:r w:rsidR="00995F42" w:rsidRPr="00C87541">
        <w:rPr>
          <w:rFonts w:ascii="Arial Nova" w:hAnsi="Arial Nova" w:cstheme="majorBidi"/>
          <w:i/>
          <w:iCs/>
          <w:sz w:val="18"/>
          <w:szCs w:val="18"/>
        </w:rPr>
        <w:t>author</w:t>
      </w:r>
      <w:proofErr w:type="spellEnd"/>
      <w:r w:rsidR="00995F42" w:rsidRPr="00C87541">
        <w:rPr>
          <w:rFonts w:ascii="Arial Nova" w:hAnsi="Arial Nova" w:cstheme="majorBidi"/>
          <w:sz w:val="18"/>
          <w:szCs w:val="18"/>
        </w:rPr>
        <w:t>)</w:t>
      </w:r>
      <w:r w:rsidR="00F02462" w:rsidRPr="00C87541">
        <w:rPr>
          <w:rFonts w:ascii="Arial Nova" w:hAnsi="Arial Nova" w:cstheme="majorBidi"/>
          <w:sz w:val="18"/>
          <w:szCs w:val="18"/>
        </w:rPr>
        <w:tab/>
      </w:r>
    </w:p>
  </w:footnote>
  <w:footnote w:id="2">
    <w:p w14:paraId="36D9B25C" w14:textId="03B87994" w:rsidR="00D90E51" w:rsidRPr="00C87541" w:rsidRDefault="00D90E51">
      <w:pPr>
        <w:pStyle w:val="DipnotMetni"/>
        <w:rPr>
          <w:rFonts w:ascii="Arial Nova" w:hAnsi="Arial Nova"/>
          <w:sz w:val="18"/>
          <w:szCs w:val="18"/>
        </w:rPr>
      </w:pPr>
      <w:r w:rsidRPr="00C87541">
        <w:rPr>
          <w:rStyle w:val="DipnotBavurusu"/>
          <w:rFonts w:ascii="Arial Nova" w:hAnsi="Arial Nova"/>
          <w:sz w:val="18"/>
          <w:szCs w:val="18"/>
        </w:rPr>
        <w:t>b</w:t>
      </w:r>
      <w:r w:rsidRPr="00C87541">
        <w:rPr>
          <w:rFonts w:ascii="Arial Nova" w:hAnsi="Arial Nova"/>
          <w:sz w:val="18"/>
          <w:szCs w:val="18"/>
        </w:rPr>
        <w:t xml:space="preserve"> Unvan, Üniversite, fakülte, Bölüm. </w:t>
      </w:r>
      <w:hyperlink r:id="rId2" w:history="1">
        <w:r w:rsidRPr="00C87541">
          <w:rPr>
            <w:rStyle w:val="Kpr"/>
            <w:rFonts w:ascii="Arial Nova" w:hAnsi="Arial Nova"/>
            <w:sz w:val="18"/>
            <w:szCs w:val="18"/>
          </w:rPr>
          <w:t>xxxx@gmail.com</w:t>
        </w:r>
      </w:hyperlink>
      <w:r w:rsidRPr="00C87541">
        <w:rPr>
          <w:rFonts w:ascii="Arial Nova" w:hAnsi="Arial Nova"/>
          <w:sz w:val="18"/>
          <w:szCs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532521"/>
      <w:docPartObj>
        <w:docPartGallery w:val="Page Numbers (Margins)"/>
        <w:docPartUnique/>
      </w:docPartObj>
    </w:sdtPr>
    <w:sdtEndPr/>
    <w:sdtContent>
      <w:p w14:paraId="111A4510" w14:textId="543ECCA6" w:rsidR="008127E5" w:rsidRDefault="008127E5">
        <w:pPr>
          <w:pStyle w:val="stBilgi"/>
        </w:pPr>
        <w:r>
          <w:rPr>
            <w:noProof/>
            <w:lang w:eastAsia="tr-TR"/>
          </w:rPr>
          <mc:AlternateContent>
            <mc:Choice Requires="wps">
              <w:drawing>
                <wp:anchor distT="0" distB="0" distL="114300" distR="114300" simplePos="0" relativeHeight="251659264" behindDoc="0" locked="0" layoutInCell="0" allowOverlap="1" wp14:anchorId="136E4C71" wp14:editId="0A824446">
                  <wp:simplePos x="0" y="0"/>
                  <wp:positionH relativeFrom="rightMargin">
                    <wp:align>center</wp:align>
                  </wp:positionH>
                  <wp:positionV relativeFrom="page">
                    <wp:align>center</wp:align>
                  </wp:positionV>
                  <wp:extent cx="762000" cy="895350"/>
                  <wp:effectExtent l="0" t="0" r="0" b="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b/>
                                  <w:bCs/>
                                  <w:color w:val="538135" w:themeColor="accent6" w:themeShade="BF"/>
                                  <w:sz w:val="48"/>
                                  <w:szCs w:val="48"/>
                                </w:rPr>
                                <w:id w:val="-1807150379"/>
                                <w:docPartObj>
                                  <w:docPartGallery w:val="Page Numbers (Margins)"/>
                                  <w:docPartUnique/>
                                </w:docPartObj>
                              </w:sdtPr>
                              <w:sdtEndPr/>
                              <w:sdtContent>
                                <w:p w14:paraId="09774F3D" w14:textId="3D78EEE4" w:rsidR="008127E5" w:rsidRPr="008127E5" w:rsidRDefault="008127E5" w:rsidP="008127E5">
                                  <w:pPr>
                                    <w:jc w:val="center"/>
                                    <w:rPr>
                                      <w:rFonts w:asciiTheme="majorHAnsi" w:eastAsiaTheme="majorEastAsia" w:hAnsiTheme="majorHAnsi" w:cstheme="majorBidi"/>
                                      <w:b/>
                                      <w:bCs/>
                                      <w:color w:val="538135" w:themeColor="accent6" w:themeShade="BF"/>
                                      <w:sz w:val="72"/>
                                      <w:szCs w:val="72"/>
                                    </w:rPr>
                                  </w:pPr>
                                  <w:r w:rsidRPr="008127E5">
                                    <w:rPr>
                                      <w:rFonts w:eastAsiaTheme="minorEastAsia" w:cs="Times New Roman"/>
                                      <w:b/>
                                      <w:bCs/>
                                      <w:color w:val="538135" w:themeColor="accent6" w:themeShade="BF"/>
                                    </w:rPr>
                                    <w:fldChar w:fldCharType="begin"/>
                                  </w:r>
                                  <w:r w:rsidRPr="008127E5">
                                    <w:rPr>
                                      <w:b/>
                                      <w:bCs/>
                                      <w:color w:val="538135" w:themeColor="accent6" w:themeShade="BF"/>
                                    </w:rPr>
                                    <w:instrText>PAGE  \* MERGEFORMAT</w:instrText>
                                  </w:r>
                                  <w:r w:rsidRPr="008127E5">
                                    <w:rPr>
                                      <w:rFonts w:eastAsiaTheme="minorEastAsia" w:cs="Times New Roman"/>
                                      <w:b/>
                                      <w:bCs/>
                                      <w:color w:val="538135" w:themeColor="accent6" w:themeShade="BF"/>
                                    </w:rPr>
                                    <w:fldChar w:fldCharType="separate"/>
                                  </w:r>
                                  <w:r w:rsidR="004A4F5D" w:rsidRPr="004A4F5D">
                                    <w:rPr>
                                      <w:rFonts w:asciiTheme="majorHAnsi" w:eastAsiaTheme="majorEastAsia" w:hAnsiTheme="majorHAnsi" w:cstheme="majorBidi"/>
                                      <w:b/>
                                      <w:bCs/>
                                      <w:noProof/>
                                      <w:color w:val="538135" w:themeColor="accent6" w:themeShade="BF"/>
                                      <w:sz w:val="48"/>
                                      <w:szCs w:val="48"/>
                                    </w:rPr>
                                    <w:t>242</w:t>
                                  </w:r>
                                  <w:r w:rsidRPr="008127E5">
                                    <w:rPr>
                                      <w:rFonts w:asciiTheme="majorHAnsi" w:eastAsiaTheme="majorEastAsia" w:hAnsiTheme="majorHAnsi" w:cstheme="majorBidi"/>
                                      <w:b/>
                                      <w:bCs/>
                                      <w:color w:val="538135" w:themeColor="accent6" w:themeShade="BF"/>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E4C71" id="Dikdörtgen 13"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" o:allowincell="f" stroked="f">
                  <v:textbox>
                    <w:txbxContent>
                      <w:sdt>
                        <w:sdtPr>
                          <w:rPr>
                            <w:rFonts w:asciiTheme="majorHAnsi" w:eastAsiaTheme="majorEastAsia" w:hAnsiTheme="majorHAnsi" w:cstheme="majorBidi"/>
                            <w:b/>
                            <w:bCs/>
                            <w:color w:val="538135" w:themeColor="accent6" w:themeShade="BF"/>
                            <w:sz w:val="48"/>
                            <w:szCs w:val="48"/>
                          </w:rPr>
                          <w:id w:val="-1807150379"/>
                          <w:docPartObj>
                            <w:docPartGallery w:val="Page Numbers (Margins)"/>
                            <w:docPartUnique/>
                          </w:docPartObj>
                        </w:sdtPr>
                        <w:sdtEndPr/>
                        <w:sdtContent>
                          <w:p w14:paraId="09774F3D" w14:textId="3D78EEE4" w:rsidR="008127E5" w:rsidRPr="008127E5" w:rsidRDefault="008127E5" w:rsidP="008127E5">
                            <w:pPr>
                              <w:jc w:val="center"/>
                              <w:rPr>
                                <w:rFonts w:asciiTheme="majorHAnsi" w:eastAsiaTheme="majorEastAsia" w:hAnsiTheme="majorHAnsi" w:cstheme="majorBidi"/>
                                <w:b/>
                                <w:bCs/>
                                <w:color w:val="538135" w:themeColor="accent6" w:themeShade="BF"/>
                                <w:sz w:val="72"/>
                                <w:szCs w:val="72"/>
                              </w:rPr>
                            </w:pPr>
                            <w:r w:rsidRPr="008127E5">
                              <w:rPr>
                                <w:rFonts w:eastAsiaTheme="minorEastAsia" w:cs="Times New Roman"/>
                                <w:b/>
                                <w:bCs/>
                                <w:color w:val="538135" w:themeColor="accent6" w:themeShade="BF"/>
                              </w:rPr>
                              <w:fldChar w:fldCharType="begin"/>
                            </w:r>
                            <w:r w:rsidRPr="008127E5">
                              <w:rPr>
                                <w:b/>
                                <w:bCs/>
                                <w:color w:val="538135" w:themeColor="accent6" w:themeShade="BF"/>
                              </w:rPr>
                              <w:instrText>PAGE  \* MERGEFORMAT</w:instrText>
                            </w:r>
                            <w:r w:rsidRPr="008127E5">
                              <w:rPr>
                                <w:rFonts w:eastAsiaTheme="minorEastAsia" w:cs="Times New Roman"/>
                                <w:b/>
                                <w:bCs/>
                                <w:color w:val="538135" w:themeColor="accent6" w:themeShade="BF"/>
                              </w:rPr>
                              <w:fldChar w:fldCharType="separate"/>
                            </w:r>
                            <w:r w:rsidR="004A4F5D" w:rsidRPr="004A4F5D">
                              <w:rPr>
                                <w:rFonts w:asciiTheme="majorHAnsi" w:eastAsiaTheme="majorEastAsia" w:hAnsiTheme="majorHAnsi" w:cstheme="majorBidi"/>
                                <w:b/>
                                <w:bCs/>
                                <w:noProof/>
                                <w:color w:val="538135" w:themeColor="accent6" w:themeShade="BF"/>
                                <w:sz w:val="48"/>
                                <w:szCs w:val="48"/>
                              </w:rPr>
                              <w:t>242</w:t>
                            </w:r>
                            <w:r w:rsidRPr="008127E5">
                              <w:rPr>
                                <w:rFonts w:asciiTheme="majorHAnsi" w:eastAsiaTheme="majorEastAsia" w:hAnsiTheme="majorHAnsi" w:cstheme="majorBidi"/>
                                <w:b/>
                                <w:bCs/>
                                <w:color w:val="538135" w:themeColor="accent6" w:themeShade="BF"/>
                                <w:sz w:val="48"/>
                                <w:szCs w:val="48"/>
                              </w:rPr>
                              <w:fldChar w:fldCharType="end"/>
                            </w:r>
                          </w:p>
                        </w:sdtContent>
                      </w:sdt>
                    </w:txbxContent>
                  </v:textbox>
                  <w10:wrap anchorx="margin" anchory="page"/>
                </v:rect>
              </w:pict>
            </mc:Fallback>
          </mc:AlternateConten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946570"/>
      <w:docPartObj>
        <w:docPartGallery w:val="Page Numbers (Margins)"/>
        <w:docPartUnique/>
      </w:docPartObj>
    </w:sdtPr>
    <w:sdtEndPr/>
    <w:sdtContent>
      <w:p w14:paraId="6215B771" w14:textId="13FB45CE" w:rsidR="00DB77DD" w:rsidRDefault="00DB77DD">
        <w:pPr>
          <w:pStyle w:val="stBilgi"/>
        </w:pPr>
        <w:r>
          <w:rPr>
            <w:noProof/>
            <w:lang w:eastAsia="tr-TR"/>
          </w:rPr>
          <mc:AlternateContent>
            <mc:Choice Requires="wps">
              <w:drawing>
                <wp:anchor distT="0" distB="0" distL="114300" distR="114300" simplePos="0" relativeHeight="251661312" behindDoc="0" locked="0" layoutInCell="0" allowOverlap="1" wp14:anchorId="08FC64DE" wp14:editId="600E00C6">
                  <wp:simplePos x="0" y="0"/>
                  <wp:positionH relativeFrom="leftMargin">
                    <wp:posOffset>0</wp:posOffset>
                  </wp:positionH>
                  <wp:positionV relativeFrom="margin">
                    <wp:posOffset>4461510</wp:posOffset>
                  </wp:positionV>
                  <wp:extent cx="631371" cy="489857"/>
                  <wp:effectExtent l="0" t="0" r="0" b="5715"/>
                  <wp:wrapNone/>
                  <wp:docPr id="17"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71" cy="4898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B65304" w14:textId="12A70D5E" w:rsidR="00DB77DD" w:rsidRPr="00DB77DD" w:rsidRDefault="00DB77DD" w:rsidP="00DB77DD">
                              <w:pPr>
                                <w:jc w:val="center"/>
                                <w:rPr>
                                  <w:rFonts w:asciiTheme="majorHAnsi" w:eastAsiaTheme="majorEastAsia" w:hAnsiTheme="majorHAnsi" w:cstheme="majorBidi"/>
                                  <w:b/>
                                  <w:bCs/>
                                  <w:color w:val="538135" w:themeColor="accent6" w:themeShade="BF"/>
                                  <w:sz w:val="48"/>
                                  <w:szCs w:val="48"/>
                                </w:rPr>
                              </w:pPr>
                              <w:r w:rsidRPr="00DB77DD">
                                <w:rPr>
                                  <w:rFonts w:asciiTheme="majorHAnsi" w:eastAsiaTheme="majorEastAsia" w:hAnsiTheme="majorHAnsi" w:cstheme="majorBidi"/>
                                  <w:b/>
                                  <w:bCs/>
                                  <w:color w:val="538135" w:themeColor="accent6" w:themeShade="BF"/>
                                  <w:sz w:val="48"/>
                                  <w:szCs w:val="48"/>
                                </w:rPr>
                                <w:fldChar w:fldCharType="begin"/>
                              </w:r>
                              <w:r w:rsidRPr="00DB77DD">
                                <w:rPr>
                                  <w:rFonts w:asciiTheme="majorHAnsi" w:eastAsiaTheme="majorEastAsia" w:hAnsiTheme="majorHAnsi" w:cstheme="majorBidi"/>
                                  <w:b/>
                                  <w:bCs/>
                                  <w:color w:val="538135" w:themeColor="accent6" w:themeShade="BF"/>
                                  <w:sz w:val="48"/>
                                  <w:szCs w:val="48"/>
                                </w:rPr>
                                <w:instrText>PAGE   \* MERGEFORMAT</w:instrText>
                              </w:r>
                              <w:r w:rsidRPr="00DB77DD">
                                <w:rPr>
                                  <w:rFonts w:asciiTheme="majorHAnsi" w:eastAsiaTheme="majorEastAsia" w:hAnsiTheme="majorHAnsi" w:cstheme="majorBidi"/>
                                  <w:b/>
                                  <w:bCs/>
                                  <w:color w:val="538135" w:themeColor="accent6" w:themeShade="BF"/>
                                  <w:sz w:val="48"/>
                                  <w:szCs w:val="48"/>
                                </w:rPr>
                                <w:fldChar w:fldCharType="separate"/>
                              </w:r>
                              <w:r w:rsidR="004A4F5D">
                                <w:rPr>
                                  <w:rFonts w:asciiTheme="majorHAnsi" w:eastAsiaTheme="majorEastAsia" w:hAnsiTheme="majorHAnsi" w:cstheme="majorBidi"/>
                                  <w:b/>
                                  <w:bCs/>
                                  <w:noProof/>
                                  <w:color w:val="538135" w:themeColor="accent6" w:themeShade="BF"/>
                                  <w:sz w:val="48"/>
                                  <w:szCs w:val="48"/>
                                </w:rPr>
                                <w:t>243</w:t>
                              </w:r>
                              <w:r w:rsidRPr="00DB77DD">
                                <w:rPr>
                                  <w:rFonts w:asciiTheme="majorHAnsi" w:eastAsiaTheme="majorEastAsia" w:hAnsiTheme="majorHAnsi" w:cstheme="majorBidi"/>
                                  <w:b/>
                                  <w:bCs/>
                                  <w:color w:val="538135" w:themeColor="accent6" w:themeShade="BF"/>
                                  <w:sz w:val="48"/>
                                  <w:szCs w:val="48"/>
                                </w:rPr>
                                <w:fldChar w:fldCharType="end"/>
                              </w:r>
                            </w:p>
                          </w:txbxContent>
                        </wps:txbx>
                        <wps:bodyPr rot="0" vert="horz"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08FC64DE" id="Dikdörtgen 17" o:spid="_x0000_s1027" style="position:absolute;margin-left:0;margin-top:351.3pt;width:49.7pt;height:38.5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" o:allowincell="f" stroked="f">
                  <v:textbox>
                    <w:txbxContent>
                      <w:p w14:paraId="55B65304" w14:textId="12A70D5E" w:rsidR="00DB77DD" w:rsidRPr="00DB77DD" w:rsidRDefault="00DB77DD" w:rsidP="00DB77DD">
                        <w:pPr>
                          <w:jc w:val="center"/>
                          <w:rPr>
                            <w:rFonts w:asciiTheme="majorHAnsi" w:eastAsiaTheme="majorEastAsia" w:hAnsiTheme="majorHAnsi" w:cstheme="majorBidi"/>
                            <w:b/>
                            <w:bCs/>
                            <w:color w:val="538135" w:themeColor="accent6" w:themeShade="BF"/>
                            <w:sz w:val="48"/>
                            <w:szCs w:val="48"/>
                          </w:rPr>
                        </w:pPr>
                        <w:r w:rsidRPr="00DB77DD">
                          <w:rPr>
                            <w:rFonts w:asciiTheme="majorHAnsi" w:eastAsiaTheme="majorEastAsia" w:hAnsiTheme="majorHAnsi" w:cstheme="majorBidi"/>
                            <w:b/>
                            <w:bCs/>
                            <w:color w:val="538135" w:themeColor="accent6" w:themeShade="BF"/>
                            <w:sz w:val="48"/>
                            <w:szCs w:val="48"/>
                          </w:rPr>
                          <w:fldChar w:fldCharType="begin"/>
                        </w:r>
                        <w:r w:rsidRPr="00DB77DD">
                          <w:rPr>
                            <w:rFonts w:asciiTheme="majorHAnsi" w:eastAsiaTheme="majorEastAsia" w:hAnsiTheme="majorHAnsi" w:cstheme="majorBidi"/>
                            <w:b/>
                            <w:bCs/>
                            <w:color w:val="538135" w:themeColor="accent6" w:themeShade="BF"/>
                            <w:sz w:val="48"/>
                            <w:szCs w:val="48"/>
                          </w:rPr>
                          <w:instrText>PAGE   \* MERGEFORMAT</w:instrText>
                        </w:r>
                        <w:r w:rsidRPr="00DB77DD">
                          <w:rPr>
                            <w:rFonts w:asciiTheme="majorHAnsi" w:eastAsiaTheme="majorEastAsia" w:hAnsiTheme="majorHAnsi" w:cstheme="majorBidi"/>
                            <w:b/>
                            <w:bCs/>
                            <w:color w:val="538135" w:themeColor="accent6" w:themeShade="BF"/>
                            <w:sz w:val="48"/>
                            <w:szCs w:val="48"/>
                          </w:rPr>
                          <w:fldChar w:fldCharType="separate"/>
                        </w:r>
                        <w:r w:rsidR="004A4F5D">
                          <w:rPr>
                            <w:rFonts w:asciiTheme="majorHAnsi" w:eastAsiaTheme="majorEastAsia" w:hAnsiTheme="majorHAnsi" w:cstheme="majorBidi"/>
                            <w:b/>
                            <w:bCs/>
                            <w:noProof/>
                            <w:color w:val="538135" w:themeColor="accent6" w:themeShade="BF"/>
                            <w:sz w:val="48"/>
                            <w:szCs w:val="48"/>
                          </w:rPr>
                          <w:t>243</w:t>
                        </w:r>
                        <w:r w:rsidRPr="00DB77DD">
                          <w:rPr>
                            <w:rFonts w:asciiTheme="majorHAnsi" w:eastAsiaTheme="majorEastAsia" w:hAnsiTheme="majorHAnsi" w:cstheme="majorBidi"/>
                            <w:b/>
                            <w:bCs/>
                            <w:color w:val="538135" w:themeColor="accent6" w:themeShade="BF"/>
                            <w:sz w:val="48"/>
                            <w:szCs w:val="48"/>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915" w:type="dxa"/>
      <w:tblInd w:w="-572" w:type="dxa"/>
      <w:tblCellMar>
        <w:top w:w="57" w:type="dxa"/>
        <w:bottom w:w="57" w:type="dxa"/>
      </w:tblCellMar>
      <w:tblLook w:val="04A0" w:firstRow="1" w:lastRow="0" w:firstColumn="1" w:lastColumn="0" w:noHBand="0" w:noVBand="1"/>
    </w:tblPr>
    <w:tblGrid>
      <w:gridCol w:w="2553"/>
      <w:gridCol w:w="5526"/>
      <w:gridCol w:w="2836"/>
    </w:tblGrid>
    <w:tr w:rsidR="00A75B3A" w:rsidRPr="00F02462" w14:paraId="34765B5E" w14:textId="77777777" w:rsidTr="00F02462">
      <w:tc>
        <w:tcPr>
          <w:tcW w:w="2678" w:type="dxa"/>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auto"/>
        </w:tcPr>
        <w:p w14:paraId="43D6B103" w14:textId="77777777" w:rsidR="00A75B3A" w:rsidRPr="00C87541" w:rsidRDefault="00A75B3A" w:rsidP="00A75B3A">
          <w:pPr>
            <w:pStyle w:val="stBilgi"/>
            <w:rPr>
              <w:rFonts w:ascii="Arial Nova" w:hAnsi="Arial Nova" w:cs="Aharoni"/>
            </w:rPr>
          </w:pPr>
          <w:r w:rsidRPr="00C87541">
            <w:rPr>
              <w:rFonts w:ascii="Arial Nova" w:hAnsi="Arial Nova" w:cs="Aharoni"/>
              <w:b/>
              <w:bCs/>
              <w:color w:val="538135" w:themeColor="accent6" w:themeShade="BF"/>
              <w:sz w:val="18"/>
              <w:szCs w:val="18"/>
            </w:rPr>
            <w:t xml:space="preserve">Atıf: </w:t>
          </w:r>
          <w:r w:rsidRPr="00C87541">
            <w:rPr>
              <w:rFonts w:ascii="Arial Nova" w:hAnsi="Arial Nova" w:cs="Aharoni"/>
              <w:sz w:val="18"/>
              <w:szCs w:val="18"/>
            </w:rPr>
            <w:t xml:space="preserve">Karagöz, M. (2021). Tanzimat'tan Cumhuriyet'e Osmanlı Taşra Teşkilatında Malatya (1839-1924), </w:t>
          </w:r>
          <w:proofErr w:type="spellStart"/>
          <w:r w:rsidRPr="00C87541">
            <w:rPr>
              <w:rFonts w:ascii="Arial Nova" w:hAnsi="Arial Nova" w:cs="Aharoni"/>
              <w:i/>
              <w:iCs/>
              <w:sz w:val="18"/>
              <w:szCs w:val="18"/>
            </w:rPr>
            <w:t>İçtimaiyyat</w:t>
          </w:r>
          <w:proofErr w:type="spellEnd"/>
          <w:r w:rsidRPr="00C87541">
            <w:rPr>
              <w:rFonts w:ascii="Arial Nova" w:hAnsi="Arial Nova" w:cs="Aharoni"/>
              <w:sz w:val="18"/>
              <w:szCs w:val="18"/>
            </w:rPr>
            <w:t xml:space="preserve">. Sosyal Bilimler Dergisi, 5(2), </w:t>
          </w:r>
          <w:proofErr w:type="spellStart"/>
          <w:r w:rsidRPr="00C87541">
            <w:rPr>
              <w:rFonts w:ascii="Arial Nova" w:hAnsi="Arial Nova" w:cs="Aharoni"/>
              <w:sz w:val="18"/>
              <w:szCs w:val="18"/>
            </w:rPr>
            <w:t>ss</w:t>
          </w:r>
          <w:proofErr w:type="spellEnd"/>
          <w:r w:rsidRPr="00C87541">
            <w:rPr>
              <w:rFonts w:ascii="Arial Nova" w:hAnsi="Arial Nova" w:cs="Aharoni"/>
              <w:sz w:val="18"/>
              <w:szCs w:val="18"/>
            </w:rPr>
            <w:t>. 238-275.</w:t>
          </w:r>
        </w:p>
      </w:tc>
      <w:tc>
        <w:tcPr>
          <w:tcW w:w="5226" w:type="dxa"/>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auto"/>
          <w:vAlign w:val="center"/>
        </w:tcPr>
        <w:p w14:paraId="1E5189F9" w14:textId="77777777" w:rsidR="00A75B3A" w:rsidRPr="00F02462" w:rsidRDefault="00A75B3A" w:rsidP="00A75B3A">
          <w:pPr>
            <w:pStyle w:val="stBilgi"/>
            <w:jc w:val="center"/>
            <w:rPr>
              <w:rFonts w:ascii="Book Antiqua" w:hAnsi="Book Antiqua" w:cs="Aharoni"/>
            </w:rPr>
          </w:pPr>
          <w:r w:rsidRPr="00F02462">
            <w:rPr>
              <w:rFonts w:ascii="Book Antiqua" w:hAnsi="Book Antiqua" w:cs="Aharoni"/>
              <w:noProof/>
              <w:lang w:eastAsia="tr-TR"/>
            </w:rPr>
            <w:drawing>
              <wp:inline distT="0" distB="0" distL="0" distR="0" wp14:anchorId="3B9BE5F6" wp14:editId="3A4BDDC3">
                <wp:extent cx="3105150" cy="527050"/>
                <wp:effectExtent l="133350" t="133350" r="133350" b="139700"/>
                <wp:docPr id="14" name="Resim 14"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metin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105150" cy="527050"/>
                        </a:xfrm>
                        <a:prstGeom prst="roundRect">
                          <a:avLst>
                            <a:gd name="adj" fmla="val 4167"/>
                          </a:avLst>
                        </a:prstGeom>
                        <a:solidFill>
                          <a:srgbClr val="FFFFFF"/>
                        </a:solidFill>
                        <a:ln w="76200" cap="sq">
                          <a:noFill/>
                          <a:miter lim="800000"/>
                        </a:ln>
                        <a:effectLst>
                          <a:outerShdw blurRad="107950" dist="12700" dir="5400000" algn="ctr">
                            <a:srgbClr val="000000"/>
                          </a:outerShdw>
                          <a:reflection blurRad="12700" stA="28000" endPos="28000" dist="5000" dir="5400000" sy="-100000" algn="bl" rotWithShape="0"/>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inline>
            </w:drawing>
          </w:r>
        </w:p>
        <w:p w14:paraId="3926CCAE" w14:textId="77777777" w:rsidR="00A75B3A" w:rsidRPr="00F02462" w:rsidRDefault="00A75B3A" w:rsidP="00A75B3A">
          <w:pPr>
            <w:pStyle w:val="stBilgi"/>
            <w:jc w:val="center"/>
            <w:rPr>
              <w:rFonts w:ascii="Book Antiqua" w:hAnsi="Book Antiqua" w:cs="Aharoni"/>
              <w:sz w:val="18"/>
              <w:szCs w:val="18"/>
            </w:rPr>
          </w:pPr>
          <w:r w:rsidRPr="00F02462">
            <w:rPr>
              <w:rFonts w:ascii="Book Antiqua" w:hAnsi="Book Antiqua" w:cs="Aharoni"/>
              <w:sz w:val="18"/>
              <w:szCs w:val="18"/>
            </w:rPr>
            <w:t xml:space="preserve">Sosyal Bilimler Dergisi </w:t>
          </w:r>
          <w:r w:rsidRPr="00F02462">
            <w:rPr>
              <w:rFonts w:ascii="Book Antiqua" w:hAnsi="Book Antiqua" w:cs="Aharoni"/>
              <w:b/>
              <w:bCs/>
              <w:sz w:val="18"/>
              <w:szCs w:val="18"/>
            </w:rPr>
            <w:t>|</w:t>
          </w:r>
          <w:r w:rsidRPr="00F02462">
            <w:rPr>
              <w:rFonts w:ascii="Book Antiqua" w:hAnsi="Book Antiqua" w:cs="Aharoni"/>
              <w:sz w:val="18"/>
              <w:szCs w:val="18"/>
            </w:rPr>
            <w:t xml:space="preserve"> </w:t>
          </w:r>
          <w:proofErr w:type="spellStart"/>
          <w:r w:rsidRPr="00F02462">
            <w:rPr>
              <w:rFonts w:ascii="Book Antiqua" w:hAnsi="Book Antiqua" w:cs="Aharoni"/>
              <w:sz w:val="18"/>
              <w:szCs w:val="18"/>
            </w:rPr>
            <w:t>Journal</w:t>
          </w:r>
          <w:proofErr w:type="spellEnd"/>
          <w:r w:rsidRPr="00F02462">
            <w:rPr>
              <w:rFonts w:ascii="Book Antiqua" w:hAnsi="Book Antiqua" w:cs="Aharoni"/>
              <w:sz w:val="18"/>
              <w:szCs w:val="18"/>
            </w:rPr>
            <w:t xml:space="preserve"> of </w:t>
          </w:r>
          <w:proofErr w:type="spellStart"/>
          <w:r w:rsidRPr="00F02462">
            <w:rPr>
              <w:rFonts w:ascii="Book Antiqua" w:hAnsi="Book Antiqua" w:cs="Aharoni"/>
              <w:sz w:val="18"/>
              <w:szCs w:val="18"/>
            </w:rPr>
            <w:t>Social</w:t>
          </w:r>
          <w:proofErr w:type="spellEnd"/>
          <w:r w:rsidRPr="00F02462">
            <w:rPr>
              <w:rFonts w:ascii="Book Antiqua" w:hAnsi="Book Antiqua" w:cs="Aharoni"/>
              <w:sz w:val="18"/>
              <w:szCs w:val="18"/>
            </w:rPr>
            <w:t xml:space="preserve"> </w:t>
          </w:r>
          <w:proofErr w:type="spellStart"/>
          <w:r w:rsidRPr="00F02462">
            <w:rPr>
              <w:rFonts w:ascii="Book Antiqua" w:hAnsi="Book Antiqua" w:cs="Aharoni"/>
              <w:sz w:val="18"/>
              <w:szCs w:val="18"/>
            </w:rPr>
            <w:t>Sciences</w:t>
          </w:r>
          <w:proofErr w:type="spellEnd"/>
        </w:p>
        <w:p w14:paraId="20870408" w14:textId="77777777" w:rsidR="00A75B3A" w:rsidRPr="00F02462" w:rsidRDefault="006A0D11" w:rsidP="00A75B3A">
          <w:pPr>
            <w:pStyle w:val="stBilgi"/>
            <w:jc w:val="center"/>
            <w:rPr>
              <w:rFonts w:ascii="Book Antiqua" w:hAnsi="Book Antiqua" w:cs="Aharoni"/>
            </w:rPr>
          </w:pPr>
          <w:hyperlink r:id="rId2" w:history="1">
            <w:r w:rsidR="00A75B3A" w:rsidRPr="00F02462">
              <w:rPr>
                <w:rStyle w:val="Kpr"/>
                <w:rFonts w:ascii="Book Antiqua" w:hAnsi="Book Antiqua" w:cs="Aharoni"/>
                <w:sz w:val="18"/>
                <w:szCs w:val="18"/>
              </w:rPr>
              <w:t>https://dergipark.org.tr/tr/pub/ictimaiyat</w:t>
            </w:r>
          </w:hyperlink>
          <w:r w:rsidR="00A75B3A" w:rsidRPr="00F02462">
            <w:rPr>
              <w:rFonts w:ascii="Book Antiqua" w:hAnsi="Book Antiqua" w:cs="Aharoni"/>
            </w:rPr>
            <w:t xml:space="preserve"> </w:t>
          </w:r>
        </w:p>
      </w:tc>
      <w:tc>
        <w:tcPr>
          <w:tcW w:w="3011" w:type="dxa"/>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auto"/>
        </w:tcPr>
        <w:p w14:paraId="76B2720E" w14:textId="77777777" w:rsidR="00A75B3A" w:rsidRPr="00C87541" w:rsidRDefault="00A75B3A" w:rsidP="00A75B3A">
          <w:pPr>
            <w:pStyle w:val="stBilgi"/>
            <w:jc w:val="center"/>
            <w:rPr>
              <w:rFonts w:ascii="Arial Nova" w:hAnsi="Arial Nova"/>
              <w:b/>
              <w:bCs/>
              <w:color w:val="538135" w:themeColor="accent6" w:themeShade="BF"/>
              <w:sz w:val="18"/>
              <w:szCs w:val="18"/>
            </w:rPr>
          </w:pPr>
          <w:r w:rsidRPr="00C87541">
            <w:rPr>
              <w:rFonts w:ascii="Arial Nova" w:hAnsi="Arial Nova"/>
              <w:b/>
              <w:bCs/>
              <w:color w:val="538135" w:themeColor="accent6" w:themeShade="BF"/>
              <w:sz w:val="18"/>
              <w:szCs w:val="18"/>
            </w:rPr>
            <w:t xml:space="preserve">Makale Tarihleri / </w:t>
          </w:r>
          <w:proofErr w:type="spellStart"/>
          <w:r w:rsidRPr="00C87541">
            <w:rPr>
              <w:rFonts w:ascii="Arial Nova" w:hAnsi="Arial Nova"/>
              <w:b/>
              <w:bCs/>
              <w:color w:val="538135" w:themeColor="accent6" w:themeShade="BF"/>
              <w:sz w:val="18"/>
              <w:szCs w:val="18"/>
            </w:rPr>
            <w:t>Article</w:t>
          </w:r>
          <w:proofErr w:type="spellEnd"/>
          <w:r w:rsidRPr="00C87541">
            <w:rPr>
              <w:rFonts w:ascii="Arial Nova" w:hAnsi="Arial Nova"/>
              <w:b/>
              <w:bCs/>
              <w:color w:val="538135" w:themeColor="accent6" w:themeShade="BF"/>
              <w:sz w:val="18"/>
              <w:szCs w:val="18"/>
            </w:rPr>
            <w:t xml:space="preserve"> </w:t>
          </w:r>
          <w:proofErr w:type="spellStart"/>
          <w:r w:rsidRPr="00C87541">
            <w:rPr>
              <w:rFonts w:ascii="Arial Nova" w:hAnsi="Arial Nova"/>
              <w:b/>
              <w:bCs/>
              <w:color w:val="538135" w:themeColor="accent6" w:themeShade="BF"/>
              <w:sz w:val="18"/>
              <w:szCs w:val="18"/>
            </w:rPr>
            <w:t>History</w:t>
          </w:r>
          <w:proofErr w:type="spellEnd"/>
        </w:p>
        <w:p w14:paraId="36CE8A68" w14:textId="77777777" w:rsidR="00A75B3A" w:rsidRPr="00C87541" w:rsidRDefault="00A75B3A" w:rsidP="00A75B3A">
          <w:pPr>
            <w:pStyle w:val="stBilgi"/>
            <w:jc w:val="center"/>
            <w:rPr>
              <w:rFonts w:ascii="Arial Nova" w:hAnsi="Arial Nova"/>
              <w:sz w:val="18"/>
              <w:szCs w:val="18"/>
            </w:rPr>
          </w:pPr>
        </w:p>
        <w:p w14:paraId="2CA0936C" w14:textId="77777777" w:rsidR="00A75B3A" w:rsidRPr="00C87541" w:rsidRDefault="00A75B3A" w:rsidP="00A75B3A">
          <w:pPr>
            <w:pStyle w:val="stBilgi"/>
            <w:spacing w:line="276" w:lineRule="auto"/>
            <w:jc w:val="center"/>
            <w:rPr>
              <w:rFonts w:ascii="Arial Nova" w:hAnsi="Arial Nova"/>
              <w:b/>
              <w:bCs/>
              <w:i/>
              <w:iCs/>
              <w:color w:val="538135" w:themeColor="accent6" w:themeShade="BF"/>
              <w:sz w:val="18"/>
              <w:szCs w:val="18"/>
            </w:rPr>
          </w:pPr>
          <w:r w:rsidRPr="00C87541">
            <w:rPr>
              <w:rFonts w:ascii="Arial Nova" w:hAnsi="Arial Nova"/>
              <w:b/>
              <w:bCs/>
              <w:i/>
              <w:iCs/>
              <w:color w:val="538135" w:themeColor="accent6" w:themeShade="BF"/>
              <w:sz w:val="18"/>
              <w:szCs w:val="18"/>
            </w:rPr>
            <w:t xml:space="preserve">Başvuru / </w:t>
          </w:r>
          <w:proofErr w:type="spellStart"/>
          <w:r w:rsidRPr="00C87541">
            <w:rPr>
              <w:rFonts w:ascii="Arial Nova" w:hAnsi="Arial Nova"/>
              <w:b/>
              <w:bCs/>
              <w:i/>
              <w:iCs/>
              <w:color w:val="538135" w:themeColor="accent6" w:themeShade="BF"/>
              <w:sz w:val="18"/>
              <w:szCs w:val="18"/>
            </w:rPr>
            <w:t>Recieved</w:t>
          </w:r>
          <w:proofErr w:type="spellEnd"/>
          <w:r w:rsidRPr="00C87541">
            <w:rPr>
              <w:rFonts w:ascii="Arial Nova" w:hAnsi="Arial Nova"/>
              <w:b/>
              <w:bCs/>
              <w:i/>
              <w:iCs/>
              <w:color w:val="538135" w:themeColor="accent6" w:themeShade="BF"/>
              <w:sz w:val="18"/>
              <w:szCs w:val="18"/>
            </w:rPr>
            <w:t>:</w:t>
          </w:r>
        </w:p>
        <w:p w14:paraId="27444F55" w14:textId="57B8DF0B" w:rsidR="00A75B3A" w:rsidRPr="00C87541" w:rsidRDefault="00A75B3A" w:rsidP="00A75B3A">
          <w:pPr>
            <w:pStyle w:val="stBilgi"/>
            <w:spacing w:line="276" w:lineRule="auto"/>
            <w:jc w:val="center"/>
            <w:rPr>
              <w:rFonts w:ascii="Arial Nova" w:hAnsi="Arial Nova"/>
              <w:sz w:val="18"/>
              <w:szCs w:val="18"/>
            </w:rPr>
          </w:pPr>
          <w:r w:rsidRPr="00C87541">
            <w:rPr>
              <w:rFonts w:ascii="Arial Nova" w:hAnsi="Arial Nova"/>
              <w:sz w:val="18"/>
              <w:szCs w:val="18"/>
            </w:rPr>
            <w:t>0</w:t>
          </w:r>
          <w:r w:rsidR="00DB77DD" w:rsidRPr="00C87541">
            <w:rPr>
              <w:rFonts w:ascii="Arial Nova" w:hAnsi="Arial Nova"/>
              <w:sz w:val="18"/>
              <w:szCs w:val="18"/>
            </w:rPr>
            <w:t>9</w:t>
          </w:r>
          <w:r w:rsidRPr="00C87541">
            <w:rPr>
              <w:rFonts w:ascii="Arial Nova" w:hAnsi="Arial Nova"/>
              <w:sz w:val="18"/>
              <w:szCs w:val="18"/>
            </w:rPr>
            <w:t xml:space="preserve"> / 0</w:t>
          </w:r>
          <w:r w:rsidR="00DB77DD" w:rsidRPr="00C87541">
            <w:rPr>
              <w:rFonts w:ascii="Arial Nova" w:hAnsi="Arial Nova"/>
              <w:sz w:val="18"/>
              <w:szCs w:val="18"/>
            </w:rPr>
            <w:t>9</w:t>
          </w:r>
          <w:r w:rsidRPr="00C87541">
            <w:rPr>
              <w:rFonts w:ascii="Arial Nova" w:hAnsi="Arial Nova"/>
              <w:sz w:val="18"/>
              <w:szCs w:val="18"/>
            </w:rPr>
            <w:t xml:space="preserve"> / 202</w:t>
          </w:r>
          <w:r w:rsidR="00DB77DD" w:rsidRPr="00C87541">
            <w:rPr>
              <w:rFonts w:ascii="Arial Nova" w:hAnsi="Arial Nova"/>
              <w:sz w:val="18"/>
              <w:szCs w:val="18"/>
            </w:rPr>
            <w:t>1</w:t>
          </w:r>
        </w:p>
        <w:p w14:paraId="02A43318" w14:textId="77777777" w:rsidR="00A75B3A" w:rsidRPr="00C87541" w:rsidRDefault="00A75B3A" w:rsidP="00A75B3A">
          <w:pPr>
            <w:pStyle w:val="stBilgi"/>
            <w:spacing w:line="276" w:lineRule="auto"/>
            <w:jc w:val="center"/>
            <w:rPr>
              <w:rFonts w:ascii="Arial Nova" w:hAnsi="Arial Nova"/>
              <w:b/>
              <w:bCs/>
              <w:i/>
              <w:iCs/>
              <w:color w:val="538135" w:themeColor="accent6" w:themeShade="BF"/>
              <w:sz w:val="18"/>
              <w:szCs w:val="18"/>
            </w:rPr>
          </w:pPr>
          <w:r w:rsidRPr="00C87541">
            <w:rPr>
              <w:rFonts w:ascii="Arial Nova" w:hAnsi="Arial Nova"/>
              <w:b/>
              <w:bCs/>
              <w:i/>
              <w:iCs/>
              <w:color w:val="538135" w:themeColor="accent6" w:themeShade="BF"/>
              <w:sz w:val="18"/>
              <w:szCs w:val="18"/>
            </w:rPr>
            <w:t xml:space="preserve">Kabul / </w:t>
          </w:r>
          <w:proofErr w:type="spellStart"/>
          <w:r w:rsidRPr="00C87541">
            <w:rPr>
              <w:rFonts w:ascii="Arial Nova" w:hAnsi="Arial Nova"/>
              <w:b/>
              <w:bCs/>
              <w:i/>
              <w:iCs/>
              <w:color w:val="538135" w:themeColor="accent6" w:themeShade="BF"/>
              <w:sz w:val="18"/>
              <w:szCs w:val="18"/>
            </w:rPr>
            <w:t>Accepted</w:t>
          </w:r>
          <w:proofErr w:type="spellEnd"/>
        </w:p>
        <w:p w14:paraId="7048D092" w14:textId="5BDBE60B" w:rsidR="00A75B3A" w:rsidRPr="00C87541" w:rsidRDefault="00DB77DD" w:rsidP="00A75B3A">
          <w:pPr>
            <w:pStyle w:val="stBilgi"/>
            <w:spacing w:line="276" w:lineRule="auto"/>
            <w:jc w:val="center"/>
            <w:rPr>
              <w:rFonts w:ascii="Arial Nova" w:hAnsi="Arial Nova"/>
              <w:sz w:val="18"/>
              <w:szCs w:val="18"/>
            </w:rPr>
          </w:pPr>
          <w:r w:rsidRPr="00C87541">
            <w:rPr>
              <w:rFonts w:ascii="Arial Nova" w:hAnsi="Arial Nova"/>
              <w:sz w:val="18"/>
              <w:szCs w:val="18"/>
            </w:rPr>
            <w:t>16</w:t>
          </w:r>
          <w:r w:rsidR="00A75B3A" w:rsidRPr="00C87541">
            <w:rPr>
              <w:rFonts w:ascii="Arial Nova" w:hAnsi="Arial Nova"/>
              <w:sz w:val="18"/>
              <w:szCs w:val="18"/>
            </w:rPr>
            <w:t xml:space="preserve"> / </w:t>
          </w:r>
          <w:r w:rsidRPr="00C87541">
            <w:rPr>
              <w:rFonts w:ascii="Arial Nova" w:hAnsi="Arial Nova"/>
              <w:sz w:val="18"/>
              <w:szCs w:val="18"/>
            </w:rPr>
            <w:t>11</w:t>
          </w:r>
          <w:r w:rsidR="00A75B3A" w:rsidRPr="00C87541">
            <w:rPr>
              <w:rFonts w:ascii="Arial Nova" w:hAnsi="Arial Nova"/>
              <w:sz w:val="18"/>
              <w:szCs w:val="18"/>
            </w:rPr>
            <w:t xml:space="preserve"> / 2022</w:t>
          </w:r>
        </w:p>
      </w:tc>
    </w:tr>
  </w:tbl>
  <w:p w14:paraId="5CFEC30D" w14:textId="77777777" w:rsidR="00A75B3A" w:rsidRPr="00C87541" w:rsidRDefault="00A75B3A">
    <w:pPr>
      <w:pStyle w:val="stBilgi"/>
      <w:rPr>
        <w:rFonts w:ascii="Arial Nova" w:hAnsi="Arial Nov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E0058F"/>
    <w:multiLevelType w:val="hybridMultilevel"/>
    <w:tmpl w:val="50706B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evenAndOddHeaders/>
  <w:characterSpacingControl w:val="doNotCompress"/>
  <w:hdrShapeDefaults>
    <o:shapedefaults v:ext="edit" spidmax="2049">
      <o:colormru v:ext="edit" colors="#fbfffb,#efff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B09"/>
    <w:rsid w:val="00111918"/>
    <w:rsid w:val="001B2C91"/>
    <w:rsid w:val="00281D35"/>
    <w:rsid w:val="002B4AF8"/>
    <w:rsid w:val="003000C1"/>
    <w:rsid w:val="00315468"/>
    <w:rsid w:val="003F0CEB"/>
    <w:rsid w:val="00426B4F"/>
    <w:rsid w:val="004A4F5D"/>
    <w:rsid w:val="004F09A1"/>
    <w:rsid w:val="00517162"/>
    <w:rsid w:val="005F1FDD"/>
    <w:rsid w:val="00611CCE"/>
    <w:rsid w:val="006A0D11"/>
    <w:rsid w:val="00764411"/>
    <w:rsid w:val="007D2C01"/>
    <w:rsid w:val="00803B09"/>
    <w:rsid w:val="008127E5"/>
    <w:rsid w:val="0086595D"/>
    <w:rsid w:val="00871ABE"/>
    <w:rsid w:val="008A0C6C"/>
    <w:rsid w:val="00937A00"/>
    <w:rsid w:val="00995F42"/>
    <w:rsid w:val="009B0BD9"/>
    <w:rsid w:val="00A62295"/>
    <w:rsid w:val="00A75B3A"/>
    <w:rsid w:val="00AC46DF"/>
    <w:rsid w:val="00BB136C"/>
    <w:rsid w:val="00BD5A2E"/>
    <w:rsid w:val="00BE7825"/>
    <w:rsid w:val="00C01C63"/>
    <w:rsid w:val="00C87541"/>
    <w:rsid w:val="00D32F23"/>
    <w:rsid w:val="00D6250E"/>
    <w:rsid w:val="00D63059"/>
    <w:rsid w:val="00D72385"/>
    <w:rsid w:val="00D81294"/>
    <w:rsid w:val="00D90E51"/>
    <w:rsid w:val="00DB77DD"/>
    <w:rsid w:val="00DD349A"/>
    <w:rsid w:val="00EC21D5"/>
    <w:rsid w:val="00EF6C33"/>
    <w:rsid w:val="00F02462"/>
    <w:rsid w:val="00F13464"/>
    <w:rsid w:val="00F348D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bfffb,#efffef"/>
    </o:shapedefaults>
    <o:shapelayout v:ext="edit">
      <o:idmap v:ext="edit" data="1"/>
    </o:shapelayout>
  </w:shapeDefaults>
  <w:decimalSymbol w:val=","/>
  <w:listSeparator w:val=";"/>
  <w14:docId w14:val="0E31B936"/>
  <w15:chartTrackingRefBased/>
  <w15:docId w15:val="{8DB59AFF-F5B6-4595-9325-8044D3F6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03B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03B09"/>
  </w:style>
  <w:style w:type="paragraph" w:styleId="AltBilgi">
    <w:name w:val="footer"/>
    <w:basedOn w:val="Normal"/>
    <w:link w:val="AltBilgiChar"/>
    <w:uiPriority w:val="99"/>
    <w:unhideWhenUsed/>
    <w:rsid w:val="00803B0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03B09"/>
  </w:style>
  <w:style w:type="table" w:styleId="TabloKlavuzu">
    <w:name w:val="Table Grid"/>
    <w:basedOn w:val="NormalTablo"/>
    <w:uiPriority w:val="39"/>
    <w:rsid w:val="00803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01C63"/>
    <w:rPr>
      <w:color w:val="0563C1" w:themeColor="hyperlink"/>
      <w:u w:val="single"/>
    </w:rPr>
  </w:style>
  <w:style w:type="character" w:customStyle="1" w:styleId="UnresolvedMention">
    <w:name w:val="Unresolved Mention"/>
    <w:basedOn w:val="VarsaylanParagrafYazTipi"/>
    <w:uiPriority w:val="99"/>
    <w:semiHidden/>
    <w:unhideWhenUsed/>
    <w:rsid w:val="00C01C63"/>
    <w:rPr>
      <w:color w:val="605E5C"/>
      <w:shd w:val="clear" w:color="auto" w:fill="E1DFDD"/>
    </w:rPr>
  </w:style>
  <w:style w:type="paragraph" w:styleId="DipnotMetni">
    <w:name w:val="footnote text"/>
    <w:basedOn w:val="Normal"/>
    <w:link w:val="DipnotMetniChar"/>
    <w:uiPriority w:val="99"/>
    <w:semiHidden/>
    <w:unhideWhenUsed/>
    <w:rsid w:val="005F1FD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F1FDD"/>
    <w:rPr>
      <w:sz w:val="20"/>
      <w:szCs w:val="20"/>
    </w:rPr>
  </w:style>
  <w:style w:type="character" w:styleId="DipnotBavurusu">
    <w:name w:val="footnote reference"/>
    <w:basedOn w:val="VarsaylanParagrafYazTipi"/>
    <w:uiPriority w:val="99"/>
    <w:semiHidden/>
    <w:unhideWhenUsed/>
    <w:rsid w:val="005F1FDD"/>
    <w:rPr>
      <w:vertAlign w:val="superscript"/>
    </w:rPr>
  </w:style>
  <w:style w:type="paragraph" w:styleId="ListeParagraf">
    <w:name w:val="List Paragraph"/>
    <w:basedOn w:val="Normal"/>
    <w:uiPriority w:val="34"/>
    <w:qFormat/>
    <w:rsid w:val="008127E5"/>
    <w:pPr>
      <w:ind w:left="720"/>
      <w:contextualSpacing/>
    </w:pPr>
  </w:style>
  <w:style w:type="table" w:styleId="KlavuzTablo2-Vurgu6">
    <w:name w:val="Grid Table 2 Accent 6"/>
    <w:basedOn w:val="NormalTablo"/>
    <w:uiPriority w:val="47"/>
    <w:rsid w:val="00F348DC"/>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600-4036" TargetMode="External"/><Relationship Id="rId13" Type="http://schemas.openxmlformats.org/officeDocument/2006/relationships/diagramColors" Target="diagrams/colors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diagramData" Target="diagrams/data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1" Type="http://schemas.openxmlformats.org/officeDocument/2006/relationships/hyperlink" Target="https://doi.org/10.33709/ictimaiyat.99994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xxxx@gmail.com" TargetMode="External"/><Relationship Id="rId1" Type="http://schemas.openxmlformats.org/officeDocument/2006/relationships/hyperlink" Target="mailto:mehmet.karagoz@inonu.edu.tr"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dergipark.org.tr/tr/pub/ictimaiyat" TargetMode="External"/><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E10C67-F67B-4D58-9176-A92B542D166F}" type="doc">
      <dgm:prSet loTypeId="urn:microsoft.com/office/officeart/2005/8/layout/cycle2" loCatId="cycle" qsTypeId="urn:microsoft.com/office/officeart/2005/8/quickstyle/simple1" qsCatId="simple" csTypeId="urn:microsoft.com/office/officeart/2005/8/colors/accent6_3" csCatId="accent6" phldr="0"/>
      <dgm:spPr/>
      <dgm:t>
        <a:bodyPr/>
        <a:lstStyle/>
        <a:p>
          <a:endParaRPr lang="tr-TR"/>
        </a:p>
      </dgm:t>
    </dgm:pt>
    <dgm:pt modelId="{81AB9941-11EB-4E43-BCDA-150E1C507772}">
      <dgm:prSet phldrT="[Metin]" phldr="1"/>
      <dgm:spPr/>
      <dgm:t>
        <a:bodyPr/>
        <a:lstStyle/>
        <a:p>
          <a:pPr algn="ctr"/>
          <a:endParaRPr lang="tr-TR"/>
        </a:p>
      </dgm:t>
    </dgm:pt>
    <dgm:pt modelId="{9D46CB0A-EECF-4D1C-B5EB-2FE388294966}" type="parTrans" cxnId="{E4709C84-E560-4299-8AF1-A3176C9DCD60}">
      <dgm:prSet/>
      <dgm:spPr/>
      <dgm:t>
        <a:bodyPr/>
        <a:lstStyle/>
        <a:p>
          <a:pPr algn="ctr"/>
          <a:endParaRPr lang="tr-TR"/>
        </a:p>
      </dgm:t>
    </dgm:pt>
    <dgm:pt modelId="{863D1D6E-4C12-49DD-9378-C46E43D3CB52}" type="sibTrans" cxnId="{E4709C84-E560-4299-8AF1-A3176C9DCD60}">
      <dgm:prSet/>
      <dgm:spPr/>
      <dgm:t>
        <a:bodyPr/>
        <a:lstStyle/>
        <a:p>
          <a:pPr algn="ctr"/>
          <a:endParaRPr lang="tr-TR"/>
        </a:p>
      </dgm:t>
    </dgm:pt>
    <dgm:pt modelId="{6E33695F-314B-4147-93E4-9838F739205D}">
      <dgm:prSet phldrT="[Metin]" phldr="1"/>
      <dgm:spPr/>
      <dgm:t>
        <a:bodyPr/>
        <a:lstStyle/>
        <a:p>
          <a:pPr algn="ctr"/>
          <a:endParaRPr lang="tr-TR"/>
        </a:p>
      </dgm:t>
    </dgm:pt>
    <dgm:pt modelId="{B4352AC7-C5B3-4734-AFF2-D3A79221F4BA}" type="parTrans" cxnId="{041E110D-926D-4403-8F3A-1F7A25025ECD}">
      <dgm:prSet/>
      <dgm:spPr/>
      <dgm:t>
        <a:bodyPr/>
        <a:lstStyle/>
        <a:p>
          <a:pPr algn="ctr"/>
          <a:endParaRPr lang="tr-TR"/>
        </a:p>
      </dgm:t>
    </dgm:pt>
    <dgm:pt modelId="{6220B721-A3B5-4822-9EE3-2447C8972830}" type="sibTrans" cxnId="{041E110D-926D-4403-8F3A-1F7A25025ECD}">
      <dgm:prSet/>
      <dgm:spPr/>
      <dgm:t>
        <a:bodyPr/>
        <a:lstStyle/>
        <a:p>
          <a:pPr algn="ctr"/>
          <a:endParaRPr lang="tr-TR"/>
        </a:p>
      </dgm:t>
    </dgm:pt>
    <dgm:pt modelId="{876B3D0E-DB55-4809-87D2-8394F612E4FB}">
      <dgm:prSet phldrT="[Metin]" phldr="1"/>
      <dgm:spPr/>
      <dgm:t>
        <a:bodyPr/>
        <a:lstStyle/>
        <a:p>
          <a:pPr algn="ctr"/>
          <a:endParaRPr lang="tr-TR"/>
        </a:p>
      </dgm:t>
    </dgm:pt>
    <dgm:pt modelId="{4620386F-21DA-46F3-9E3F-37BC7962A83A}" type="parTrans" cxnId="{924C89D4-1AE7-4FDC-9509-43818F954AFC}">
      <dgm:prSet/>
      <dgm:spPr/>
      <dgm:t>
        <a:bodyPr/>
        <a:lstStyle/>
        <a:p>
          <a:pPr algn="ctr"/>
          <a:endParaRPr lang="tr-TR"/>
        </a:p>
      </dgm:t>
    </dgm:pt>
    <dgm:pt modelId="{BE7F3FC6-D832-4FD2-8E23-56530B60DD5B}" type="sibTrans" cxnId="{924C89D4-1AE7-4FDC-9509-43818F954AFC}">
      <dgm:prSet/>
      <dgm:spPr/>
      <dgm:t>
        <a:bodyPr/>
        <a:lstStyle/>
        <a:p>
          <a:pPr algn="ctr"/>
          <a:endParaRPr lang="tr-TR"/>
        </a:p>
      </dgm:t>
    </dgm:pt>
    <dgm:pt modelId="{36CC8997-0257-41EF-AE25-BADF6EDE5F1E}">
      <dgm:prSet phldrT="[Metin]" phldr="1"/>
      <dgm:spPr/>
      <dgm:t>
        <a:bodyPr/>
        <a:lstStyle/>
        <a:p>
          <a:pPr algn="ctr"/>
          <a:endParaRPr lang="tr-TR"/>
        </a:p>
      </dgm:t>
    </dgm:pt>
    <dgm:pt modelId="{F6F02405-B4D5-4205-A370-FAA58EA4E834}" type="parTrans" cxnId="{CCE32EFD-94A5-4DEE-9876-6C3F72ECEF52}">
      <dgm:prSet/>
      <dgm:spPr/>
      <dgm:t>
        <a:bodyPr/>
        <a:lstStyle/>
        <a:p>
          <a:pPr algn="ctr"/>
          <a:endParaRPr lang="tr-TR"/>
        </a:p>
      </dgm:t>
    </dgm:pt>
    <dgm:pt modelId="{884C1A36-B963-4999-BD86-469D9353258A}" type="sibTrans" cxnId="{CCE32EFD-94A5-4DEE-9876-6C3F72ECEF52}">
      <dgm:prSet/>
      <dgm:spPr/>
      <dgm:t>
        <a:bodyPr/>
        <a:lstStyle/>
        <a:p>
          <a:pPr algn="ctr"/>
          <a:endParaRPr lang="tr-TR"/>
        </a:p>
      </dgm:t>
    </dgm:pt>
    <dgm:pt modelId="{0AE55A9D-6404-433F-AD6C-858184B0B507}">
      <dgm:prSet phldrT="[Metin]" phldr="1"/>
      <dgm:spPr/>
      <dgm:t>
        <a:bodyPr/>
        <a:lstStyle/>
        <a:p>
          <a:pPr algn="ctr"/>
          <a:endParaRPr lang="tr-TR"/>
        </a:p>
      </dgm:t>
    </dgm:pt>
    <dgm:pt modelId="{7B6A8F1A-8CCC-4976-8EE3-827F00C0E580}" type="parTrans" cxnId="{8505379E-5057-453B-B391-AE5C119A39A9}">
      <dgm:prSet/>
      <dgm:spPr/>
      <dgm:t>
        <a:bodyPr/>
        <a:lstStyle/>
        <a:p>
          <a:pPr algn="ctr"/>
          <a:endParaRPr lang="tr-TR"/>
        </a:p>
      </dgm:t>
    </dgm:pt>
    <dgm:pt modelId="{30273BEF-96F1-46D7-89AD-AB78FC5D9FD4}" type="sibTrans" cxnId="{8505379E-5057-453B-B391-AE5C119A39A9}">
      <dgm:prSet/>
      <dgm:spPr/>
      <dgm:t>
        <a:bodyPr/>
        <a:lstStyle/>
        <a:p>
          <a:pPr algn="ctr"/>
          <a:endParaRPr lang="tr-TR"/>
        </a:p>
      </dgm:t>
    </dgm:pt>
    <dgm:pt modelId="{2B95A921-3EA2-4E8B-A2FC-17599D9F9009}" type="pres">
      <dgm:prSet presAssocID="{51E10C67-F67B-4D58-9176-A92B542D166F}" presName="cycle" presStyleCnt="0">
        <dgm:presLayoutVars>
          <dgm:dir/>
          <dgm:resizeHandles val="exact"/>
        </dgm:presLayoutVars>
      </dgm:prSet>
      <dgm:spPr/>
      <dgm:t>
        <a:bodyPr/>
        <a:lstStyle/>
        <a:p>
          <a:endParaRPr lang="tr-TR"/>
        </a:p>
      </dgm:t>
    </dgm:pt>
    <dgm:pt modelId="{216E3FF5-405F-46ED-A4C6-25E36F9C4C67}" type="pres">
      <dgm:prSet presAssocID="{81AB9941-11EB-4E43-BCDA-150E1C507772}" presName="node" presStyleLbl="node1" presStyleIdx="0" presStyleCnt="5">
        <dgm:presLayoutVars>
          <dgm:bulletEnabled val="1"/>
        </dgm:presLayoutVars>
      </dgm:prSet>
      <dgm:spPr/>
      <dgm:t>
        <a:bodyPr/>
        <a:lstStyle/>
        <a:p>
          <a:endParaRPr lang="tr-TR"/>
        </a:p>
      </dgm:t>
    </dgm:pt>
    <dgm:pt modelId="{F6DD02E7-12F8-47AB-971F-98C200913EAC}" type="pres">
      <dgm:prSet presAssocID="{863D1D6E-4C12-49DD-9378-C46E43D3CB52}" presName="sibTrans" presStyleLbl="sibTrans2D1" presStyleIdx="0" presStyleCnt="5"/>
      <dgm:spPr/>
      <dgm:t>
        <a:bodyPr/>
        <a:lstStyle/>
        <a:p>
          <a:endParaRPr lang="tr-TR"/>
        </a:p>
      </dgm:t>
    </dgm:pt>
    <dgm:pt modelId="{8634B7C7-9AED-446D-BE24-ADF7A17345C1}" type="pres">
      <dgm:prSet presAssocID="{863D1D6E-4C12-49DD-9378-C46E43D3CB52}" presName="connectorText" presStyleLbl="sibTrans2D1" presStyleIdx="0" presStyleCnt="5"/>
      <dgm:spPr/>
      <dgm:t>
        <a:bodyPr/>
        <a:lstStyle/>
        <a:p>
          <a:endParaRPr lang="tr-TR"/>
        </a:p>
      </dgm:t>
    </dgm:pt>
    <dgm:pt modelId="{B5500997-86DE-4916-ADCC-7DBF62A0CB58}" type="pres">
      <dgm:prSet presAssocID="{6E33695F-314B-4147-93E4-9838F739205D}" presName="node" presStyleLbl="node1" presStyleIdx="1" presStyleCnt="5">
        <dgm:presLayoutVars>
          <dgm:bulletEnabled val="1"/>
        </dgm:presLayoutVars>
      </dgm:prSet>
      <dgm:spPr/>
      <dgm:t>
        <a:bodyPr/>
        <a:lstStyle/>
        <a:p>
          <a:endParaRPr lang="tr-TR"/>
        </a:p>
      </dgm:t>
    </dgm:pt>
    <dgm:pt modelId="{2C5686B9-1E9B-41E0-9215-4B85D6DE5F9F}" type="pres">
      <dgm:prSet presAssocID="{6220B721-A3B5-4822-9EE3-2447C8972830}" presName="sibTrans" presStyleLbl="sibTrans2D1" presStyleIdx="1" presStyleCnt="5"/>
      <dgm:spPr/>
      <dgm:t>
        <a:bodyPr/>
        <a:lstStyle/>
        <a:p>
          <a:endParaRPr lang="tr-TR"/>
        </a:p>
      </dgm:t>
    </dgm:pt>
    <dgm:pt modelId="{23BF1B31-2FE0-43F6-9D1A-E3A86BC4B104}" type="pres">
      <dgm:prSet presAssocID="{6220B721-A3B5-4822-9EE3-2447C8972830}" presName="connectorText" presStyleLbl="sibTrans2D1" presStyleIdx="1" presStyleCnt="5"/>
      <dgm:spPr/>
      <dgm:t>
        <a:bodyPr/>
        <a:lstStyle/>
        <a:p>
          <a:endParaRPr lang="tr-TR"/>
        </a:p>
      </dgm:t>
    </dgm:pt>
    <dgm:pt modelId="{D510D638-1D28-4A3D-8C74-4286CABFD0BB}" type="pres">
      <dgm:prSet presAssocID="{876B3D0E-DB55-4809-87D2-8394F612E4FB}" presName="node" presStyleLbl="node1" presStyleIdx="2" presStyleCnt="5">
        <dgm:presLayoutVars>
          <dgm:bulletEnabled val="1"/>
        </dgm:presLayoutVars>
      </dgm:prSet>
      <dgm:spPr/>
      <dgm:t>
        <a:bodyPr/>
        <a:lstStyle/>
        <a:p>
          <a:endParaRPr lang="tr-TR"/>
        </a:p>
      </dgm:t>
    </dgm:pt>
    <dgm:pt modelId="{15516A47-088C-481B-BC2D-9AA5D8FC9EDB}" type="pres">
      <dgm:prSet presAssocID="{BE7F3FC6-D832-4FD2-8E23-56530B60DD5B}" presName="sibTrans" presStyleLbl="sibTrans2D1" presStyleIdx="2" presStyleCnt="5"/>
      <dgm:spPr/>
      <dgm:t>
        <a:bodyPr/>
        <a:lstStyle/>
        <a:p>
          <a:endParaRPr lang="tr-TR"/>
        </a:p>
      </dgm:t>
    </dgm:pt>
    <dgm:pt modelId="{CF1412F7-9B49-4F0F-8158-3511DFDC21A1}" type="pres">
      <dgm:prSet presAssocID="{BE7F3FC6-D832-4FD2-8E23-56530B60DD5B}" presName="connectorText" presStyleLbl="sibTrans2D1" presStyleIdx="2" presStyleCnt="5"/>
      <dgm:spPr/>
      <dgm:t>
        <a:bodyPr/>
        <a:lstStyle/>
        <a:p>
          <a:endParaRPr lang="tr-TR"/>
        </a:p>
      </dgm:t>
    </dgm:pt>
    <dgm:pt modelId="{45AE627C-3B8A-41A2-9DCF-6A6C248C669B}" type="pres">
      <dgm:prSet presAssocID="{36CC8997-0257-41EF-AE25-BADF6EDE5F1E}" presName="node" presStyleLbl="node1" presStyleIdx="3" presStyleCnt="5">
        <dgm:presLayoutVars>
          <dgm:bulletEnabled val="1"/>
        </dgm:presLayoutVars>
      </dgm:prSet>
      <dgm:spPr/>
      <dgm:t>
        <a:bodyPr/>
        <a:lstStyle/>
        <a:p>
          <a:endParaRPr lang="tr-TR"/>
        </a:p>
      </dgm:t>
    </dgm:pt>
    <dgm:pt modelId="{1D06DA7E-C4D5-427C-A706-B6CB08DC4C11}" type="pres">
      <dgm:prSet presAssocID="{884C1A36-B963-4999-BD86-469D9353258A}" presName="sibTrans" presStyleLbl="sibTrans2D1" presStyleIdx="3" presStyleCnt="5"/>
      <dgm:spPr/>
      <dgm:t>
        <a:bodyPr/>
        <a:lstStyle/>
        <a:p>
          <a:endParaRPr lang="tr-TR"/>
        </a:p>
      </dgm:t>
    </dgm:pt>
    <dgm:pt modelId="{05636CEE-BEF0-4238-B144-36568E92A844}" type="pres">
      <dgm:prSet presAssocID="{884C1A36-B963-4999-BD86-469D9353258A}" presName="connectorText" presStyleLbl="sibTrans2D1" presStyleIdx="3" presStyleCnt="5"/>
      <dgm:spPr/>
      <dgm:t>
        <a:bodyPr/>
        <a:lstStyle/>
        <a:p>
          <a:endParaRPr lang="tr-TR"/>
        </a:p>
      </dgm:t>
    </dgm:pt>
    <dgm:pt modelId="{27E43A2B-358C-4A68-96AB-D74294338F2F}" type="pres">
      <dgm:prSet presAssocID="{0AE55A9D-6404-433F-AD6C-858184B0B507}" presName="node" presStyleLbl="node1" presStyleIdx="4" presStyleCnt="5">
        <dgm:presLayoutVars>
          <dgm:bulletEnabled val="1"/>
        </dgm:presLayoutVars>
      </dgm:prSet>
      <dgm:spPr/>
      <dgm:t>
        <a:bodyPr/>
        <a:lstStyle/>
        <a:p>
          <a:endParaRPr lang="tr-TR"/>
        </a:p>
      </dgm:t>
    </dgm:pt>
    <dgm:pt modelId="{4C087ADD-4856-4A16-895C-1D8FBEA3A7C5}" type="pres">
      <dgm:prSet presAssocID="{30273BEF-96F1-46D7-89AD-AB78FC5D9FD4}" presName="sibTrans" presStyleLbl="sibTrans2D1" presStyleIdx="4" presStyleCnt="5"/>
      <dgm:spPr/>
      <dgm:t>
        <a:bodyPr/>
        <a:lstStyle/>
        <a:p>
          <a:endParaRPr lang="tr-TR"/>
        </a:p>
      </dgm:t>
    </dgm:pt>
    <dgm:pt modelId="{CD017BE8-A25F-423A-9ABA-FD0A8FFB8D79}" type="pres">
      <dgm:prSet presAssocID="{30273BEF-96F1-46D7-89AD-AB78FC5D9FD4}" presName="connectorText" presStyleLbl="sibTrans2D1" presStyleIdx="4" presStyleCnt="5"/>
      <dgm:spPr/>
      <dgm:t>
        <a:bodyPr/>
        <a:lstStyle/>
        <a:p>
          <a:endParaRPr lang="tr-TR"/>
        </a:p>
      </dgm:t>
    </dgm:pt>
  </dgm:ptLst>
  <dgm:cxnLst>
    <dgm:cxn modelId="{5E15630A-4460-42AE-B7DC-751C14AA26C5}" type="presOf" srcId="{BE7F3FC6-D832-4FD2-8E23-56530B60DD5B}" destId="{CF1412F7-9B49-4F0F-8158-3511DFDC21A1}" srcOrd="1" destOrd="0" presId="urn:microsoft.com/office/officeart/2005/8/layout/cycle2"/>
    <dgm:cxn modelId="{88134730-E2DB-4B63-B0B4-7FBECD706539}" type="presOf" srcId="{884C1A36-B963-4999-BD86-469D9353258A}" destId="{05636CEE-BEF0-4238-B144-36568E92A844}" srcOrd="1" destOrd="0" presId="urn:microsoft.com/office/officeart/2005/8/layout/cycle2"/>
    <dgm:cxn modelId="{F470DAC3-A27E-47F9-8170-90A6B0321BD7}" type="presOf" srcId="{6220B721-A3B5-4822-9EE3-2447C8972830}" destId="{23BF1B31-2FE0-43F6-9D1A-E3A86BC4B104}" srcOrd="1" destOrd="0" presId="urn:microsoft.com/office/officeart/2005/8/layout/cycle2"/>
    <dgm:cxn modelId="{16C886B4-CB11-4832-B417-98CF4BA9EC38}" type="presOf" srcId="{51E10C67-F67B-4D58-9176-A92B542D166F}" destId="{2B95A921-3EA2-4E8B-A2FC-17599D9F9009}" srcOrd="0" destOrd="0" presId="urn:microsoft.com/office/officeart/2005/8/layout/cycle2"/>
    <dgm:cxn modelId="{924C89D4-1AE7-4FDC-9509-43818F954AFC}" srcId="{51E10C67-F67B-4D58-9176-A92B542D166F}" destId="{876B3D0E-DB55-4809-87D2-8394F612E4FB}" srcOrd="2" destOrd="0" parTransId="{4620386F-21DA-46F3-9E3F-37BC7962A83A}" sibTransId="{BE7F3FC6-D832-4FD2-8E23-56530B60DD5B}"/>
    <dgm:cxn modelId="{07752E2D-58FB-4042-A94D-E1725C0C3F45}" type="presOf" srcId="{884C1A36-B963-4999-BD86-469D9353258A}" destId="{1D06DA7E-C4D5-427C-A706-B6CB08DC4C11}" srcOrd="0" destOrd="0" presId="urn:microsoft.com/office/officeart/2005/8/layout/cycle2"/>
    <dgm:cxn modelId="{32E8716A-BB02-46ED-BD3D-3AB8133DE244}" type="presOf" srcId="{876B3D0E-DB55-4809-87D2-8394F612E4FB}" destId="{D510D638-1D28-4A3D-8C74-4286CABFD0BB}" srcOrd="0" destOrd="0" presId="urn:microsoft.com/office/officeart/2005/8/layout/cycle2"/>
    <dgm:cxn modelId="{16F683A4-97B3-413D-BFB2-AA7E97BDC1ED}" type="presOf" srcId="{81AB9941-11EB-4E43-BCDA-150E1C507772}" destId="{216E3FF5-405F-46ED-A4C6-25E36F9C4C67}" srcOrd="0" destOrd="0" presId="urn:microsoft.com/office/officeart/2005/8/layout/cycle2"/>
    <dgm:cxn modelId="{041E110D-926D-4403-8F3A-1F7A25025ECD}" srcId="{51E10C67-F67B-4D58-9176-A92B542D166F}" destId="{6E33695F-314B-4147-93E4-9838F739205D}" srcOrd="1" destOrd="0" parTransId="{B4352AC7-C5B3-4734-AFF2-D3A79221F4BA}" sibTransId="{6220B721-A3B5-4822-9EE3-2447C8972830}"/>
    <dgm:cxn modelId="{C56C5B41-14FE-4BC2-9F50-80A125A0BFCA}" type="presOf" srcId="{BE7F3FC6-D832-4FD2-8E23-56530B60DD5B}" destId="{15516A47-088C-481B-BC2D-9AA5D8FC9EDB}" srcOrd="0" destOrd="0" presId="urn:microsoft.com/office/officeart/2005/8/layout/cycle2"/>
    <dgm:cxn modelId="{75AFF94C-1F6F-4114-A2E7-B6ED27CD129A}" type="presOf" srcId="{863D1D6E-4C12-49DD-9378-C46E43D3CB52}" destId="{F6DD02E7-12F8-47AB-971F-98C200913EAC}" srcOrd="0" destOrd="0" presId="urn:microsoft.com/office/officeart/2005/8/layout/cycle2"/>
    <dgm:cxn modelId="{D6427BDB-3404-4B0D-BC97-66B8B21AF1D0}" type="presOf" srcId="{6220B721-A3B5-4822-9EE3-2447C8972830}" destId="{2C5686B9-1E9B-41E0-9215-4B85D6DE5F9F}" srcOrd="0" destOrd="0" presId="urn:microsoft.com/office/officeart/2005/8/layout/cycle2"/>
    <dgm:cxn modelId="{98F8157D-FED0-4A8C-9E85-6A56A8A2FBD1}" type="presOf" srcId="{36CC8997-0257-41EF-AE25-BADF6EDE5F1E}" destId="{45AE627C-3B8A-41A2-9DCF-6A6C248C669B}" srcOrd="0" destOrd="0" presId="urn:microsoft.com/office/officeart/2005/8/layout/cycle2"/>
    <dgm:cxn modelId="{161C7C81-5BFF-46A2-AC86-09849E3BCE1A}" type="presOf" srcId="{30273BEF-96F1-46D7-89AD-AB78FC5D9FD4}" destId="{CD017BE8-A25F-423A-9ABA-FD0A8FFB8D79}" srcOrd="1" destOrd="0" presId="urn:microsoft.com/office/officeart/2005/8/layout/cycle2"/>
    <dgm:cxn modelId="{CB8090BB-759A-41C3-8601-EE9E6271FB09}" type="presOf" srcId="{0AE55A9D-6404-433F-AD6C-858184B0B507}" destId="{27E43A2B-358C-4A68-96AB-D74294338F2F}" srcOrd="0" destOrd="0" presId="urn:microsoft.com/office/officeart/2005/8/layout/cycle2"/>
    <dgm:cxn modelId="{E4709C84-E560-4299-8AF1-A3176C9DCD60}" srcId="{51E10C67-F67B-4D58-9176-A92B542D166F}" destId="{81AB9941-11EB-4E43-BCDA-150E1C507772}" srcOrd="0" destOrd="0" parTransId="{9D46CB0A-EECF-4D1C-B5EB-2FE388294966}" sibTransId="{863D1D6E-4C12-49DD-9378-C46E43D3CB52}"/>
    <dgm:cxn modelId="{8505379E-5057-453B-B391-AE5C119A39A9}" srcId="{51E10C67-F67B-4D58-9176-A92B542D166F}" destId="{0AE55A9D-6404-433F-AD6C-858184B0B507}" srcOrd="4" destOrd="0" parTransId="{7B6A8F1A-8CCC-4976-8EE3-827F00C0E580}" sibTransId="{30273BEF-96F1-46D7-89AD-AB78FC5D9FD4}"/>
    <dgm:cxn modelId="{4C528212-DE77-44AA-B3DC-4F4060D84265}" type="presOf" srcId="{863D1D6E-4C12-49DD-9378-C46E43D3CB52}" destId="{8634B7C7-9AED-446D-BE24-ADF7A17345C1}" srcOrd="1" destOrd="0" presId="urn:microsoft.com/office/officeart/2005/8/layout/cycle2"/>
    <dgm:cxn modelId="{CCE32EFD-94A5-4DEE-9876-6C3F72ECEF52}" srcId="{51E10C67-F67B-4D58-9176-A92B542D166F}" destId="{36CC8997-0257-41EF-AE25-BADF6EDE5F1E}" srcOrd="3" destOrd="0" parTransId="{F6F02405-B4D5-4205-A370-FAA58EA4E834}" sibTransId="{884C1A36-B963-4999-BD86-469D9353258A}"/>
    <dgm:cxn modelId="{42651981-3838-4111-8483-D0A61D4B13E0}" type="presOf" srcId="{6E33695F-314B-4147-93E4-9838F739205D}" destId="{B5500997-86DE-4916-ADCC-7DBF62A0CB58}" srcOrd="0" destOrd="0" presId="urn:microsoft.com/office/officeart/2005/8/layout/cycle2"/>
    <dgm:cxn modelId="{738AB3FB-FBDB-4896-9B3A-AB549B8FFA90}" type="presOf" srcId="{30273BEF-96F1-46D7-89AD-AB78FC5D9FD4}" destId="{4C087ADD-4856-4A16-895C-1D8FBEA3A7C5}" srcOrd="0" destOrd="0" presId="urn:microsoft.com/office/officeart/2005/8/layout/cycle2"/>
    <dgm:cxn modelId="{01068CED-FF66-43EF-8C0F-2552F7B3E002}" type="presParOf" srcId="{2B95A921-3EA2-4E8B-A2FC-17599D9F9009}" destId="{216E3FF5-405F-46ED-A4C6-25E36F9C4C67}" srcOrd="0" destOrd="0" presId="urn:microsoft.com/office/officeart/2005/8/layout/cycle2"/>
    <dgm:cxn modelId="{BF5EBE9B-5D69-4906-9DB4-23EE5803A92E}" type="presParOf" srcId="{2B95A921-3EA2-4E8B-A2FC-17599D9F9009}" destId="{F6DD02E7-12F8-47AB-971F-98C200913EAC}" srcOrd="1" destOrd="0" presId="urn:microsoft.com/office/officeart/2005/8/layout/cycle2"/>
    <dgm:cxn modelId="{2B652232-8502-43CC-9E5B-322A19157F8B}" type="presParOf" srcId="{F6DD02E7-12F8-47AB-971F-98C200913EAC}" destId="{8634B7C7-9AED-446D-BE24-ADF7A17345C1}" srcOrd="0" destOrd="0" presId="urn:microsoft.com/office/officeart/2005/8/layout/cycle2"/>
    <dgm:cxn modelId="{FA398199-6AA8-4E0C-8A74-F0B8CB6365A2}" type="presParOf" srcId="{2B95A921-3EA2-4E8B-A2FC-17599D9F9009}" destId="{B5500997-86DE-4916-ADCC-7DBF62A0CB58}" srcOrd="2" destOrd="0" presId="urn:microsoft.com/office/officeart/2005/8/layout/cycle2"/>
    <dgm:cxn modelId="{9A6A88AA-FB78-471E-8C92-1C2541F12A00}" type="presParOf" srcId="{2B95A921-3EA2-4E8B-A2FC-17599D9F9009}" destId="{2C5686B9-1E9B-41E0-9215-4B85D6DE5F9F}" srcOrd="3" destOrd="0" presId="urn:microsoft.com/office/officeart/2005/8/layout/cycle2"/>
    <dgm:cxn modelId="{B9559FB8-020A-451A-9CFB-4BF7F2A965AF}" type="presParOf" srcId="{2C5686B9-1E9B-41E0-9215-4B85D6DE5F9F}" destId="{23BF1B31-2FE0-43F6-9D1A-E3A86BC4B104}" srcOrd="0" destOrd="0" presId="urn:microsoft.com/office/officeart/2005/8/layout/cycle2"/>
    <dgm:cxn modelId="{58A81B64-A6EB-4D29-8D17-D82996745360}" type="presParOf" srcId="{2B95A921-3EA2-4E8B-A2FC-17599D9F9009}" destId="{D510D638-1D28-4A3D-8C74-4286CABFD0BB}" srcOrd="4" destOrd="0" presId="urn:microsoft.com/office/officeart/2005/8/layout/cycle2"/>
    <dgm:cxn modelId="{F51E9E2F-894A-47B1-B4DA-8ECB517CD92D}" type="presParOf" srcId="{2B95A921-3EA2-4E8B-A2FC-17599D9F9009}" destId="{15516A47-088C-481B-BC2D-9AA5D8FC9EDB}" srcOrd="5" destOrd="0" presId="urn:microsoft.com/office/officeart/2005/8/layout/cycle2"/>
    <dgm:cxn modelId="{140ECC7D-3E44-4A91-9B5C-6CF5D61F5871}" type="presParOf" srcId="{15516A47-088C-481B-BC2D-9AA5D8FC9EDB}" destId="{CF1412F7-9B49-4F0F-8158-3511DFDC21A1}" srcOrd="0" destOrd="0" presId="urn:microsoft.com/office/officeart/2005/8/layout/cycle2"/>
    <dgm:cxn modelId="{A9A178B2-67B5-4EA8-80B8-631942AF8933}" type="presParOf" srcId="{2B95A921-3EA2-4E8B-A2FC-17599D9F9009}" destId="{45AE627C-3B8A-41A2-9DCF-6A6C248C669B}" srcOrd="6" destOrd="0" presId="urn:microsoft.com/office/officeart/2005/8/layout/cycle2"/>
    <dgm:cxn modelId="{DC60936D-8C50-416A-B463-43576125C7C1}" type="presParOf" srcId="{2B95A921-3EA2-4E8B-A2FC-17599D9F9009}" destId="{1D06DA7E-C4D5-427C-A706-B6CB08DC4C11}" srcOrd="7" destOrd="0" presId="urn:microsoft.com/office/officeart/2005/8/layout/cycle2"/>
    <dgm:cxn modelId="{6F46964E-1376-4C00-9A4F-B059CE966CA1}" type="presParOf" srcId="{1D06DA7E-C4D5-427C-A706-B6CB08DC4C11}" destId="{05636CEE-BEF0-4238-B144-36568E92A844}" srcOrd="0" destOrd="0" presId="urn:microsoft.com/office/officeart/2005/8/layout/cycle2"/>
    <dgm:cxn modelId="{3AA5F865-2FB5-42ED-A7D2-11DE0B2F9EDE}" type="presParOf" srcId="{2B95A921-3EA2-4E8B-A2FC-17599D9F9009}" destId="{27E43A2B-358C-4A68-96AB-D74294338F2F}" srcOrd="8" destOrd="0" presId="urn:microsoft.com/office/officeart/2005/8/layout/cycle2"/>
    <dgm:cxn modelId="{F6C9D765-C4DF-40D7-805E-82AC1489658F}" type="presParOf" srcId="{2B95A921-3EA2-4E8B-A2FC-17599D9F9009}" destId="{4C087ADD-4856-4A16-895C-1D8FBEA3A7C5}" srcOrd="9" destOrd="0" presId="urn:microsoft.com/office/officeart/2005/8/layout/cycle2"/>
    <dgm:cxn modelId="{DC5B0E31-F157-497A-BB5B-7FC1CA53D6CD}" type="presParOf" srcId="{4C087ADD-4856-4A16-895C-1D8FBEA3A7C5}" destId="{CD017BE8-A25F-423A-9ABA-FD0A8FFB8D79}" srcOrd="0" destOrd="0" presId="urn:microsoft.com/office/officeart/2005/8/layout/cycle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6E3FF5-405F-46ED-A4C6-25E36F9C4C67}">
      <dsp:nvSpPr>
        <dsp:cNvPr id="0" name=""/>
        <dsp:cNvSpPr/>
      </dsp:nvSpPr>
      <dsp:spPr>
        <a:xfrm>
          <a:off x="1158183" y="378"/>
          <a:ext cx="578032" cy="578032"/>
        </a:xfrm>
        <a:prstGeom prst="ellipse">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endParaRPr lang="tr-TR" sz="900" kern="1200"/>
        </a:p>
      </dsp:txBody>
      <dsp:txXfrm>
        <a:off x="1242834" y="85029"/>
        <a:ext cx="408730" cy="408730"/>
      </dsp:txXfrm>
    </dsp:sp>
    <dsp:sp modelId="{F6DD02E7-12F8-47AB-971F-98C200913EAC}">
      <dsp:nvSpPr>
        <dsp:cNvPr id="0" name=""/>
        <dsp:cNvSpPr/>
      </dsp:nvSpPr>
      <dsp:spPr>
        <a:xfrm rot="2160000">
          <a:off x="1718010" y="444522"/>
          <a:ext cx="153923" cy="195085"/>
        </a:xfrm>
        <a:prstGeom prst="rightArrow">
          <a:avLst>
            <a:gd name="adj1" fmla="val 60000"/>
            <a:gd name="adj2" fmla="val 50000"/>
          </a:avLst>
        </a:prstGeom>
        <a:solidFill>
          <a:schemeClr val="accent6">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tr-TR" sz="800" kern="1200"/>
        </a:p>
      </dsp:txBody>
      <dsp:txXfrm>
        <a:off x="1722420" y="469968"/>
        <a:ext cx="107746" cy="117051"/>
      </dsp:txXfrm>
    </dsp:sp>
    <dsp:sp modelId="{B5500997-86DE-4916-ADCC-7DBF62A0CB58}">
      <dsp:nvSpPr>
        <dsp:cNvPr id="0" name=""/>
        <dsp:cNvSpPr/>
      </dsp:nvSpPr>
      <dsp:spPr>
        <a:xfrm>
          <a:off x="1860777" y="510841"/>
          <a:ext cx="578032" cy="578032"/>
        </a:xfrm>
        <a:prstGeom prst="ellipse">
          <a:avLst/>
        </a:prstGeom>
        <a:solidFill>
          <a:schemeClr val="accent6">
            <a:shade val="80000"/>
            <a:hueOff val="80320"/>
            <a:satOff val="-3227"/>
            <a:lumOff val="69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endParaRPr lang="tr-TR" sz="900" kern="1200"/>
        </a:p>
      </dsp:txBody>
      <dsp:txXfrm>
        <a:off x="1945428" y="595492"/>
        <a:ext cx="408730" cy="408730"/>
      </dsp:txXfrm>
    </dsp:sp>
    <dsp:sp modelId="{2C5686B9-1E9B-41E0-9215-4B85D6DE5F9F}">
      <dsp:nvSpPr>
        <dsp:cNvPr id="0" name=""/>
        <dsp:cNvSpPr/>
      </dsp:nvSpPr>
      <dsp:spPr>
        <a:xfrm rot="6480000">
          <a:off x="1939994" y="1111145"/>
          <a:ext cx="153923" cy="195085"/>
        </a:xfrm>
        <a:prstGeom prst="rightArrow">
          <a:avLst>
            <a:gd name="adj1" fmla="val 60000"/>
            <a:gd name="adj2" fmla="val 50000"/>
          </a:avLst>
        </a:prstGeom>
        <a:solidFill>
          <a:schemeClr val="accent6">
            <a:shade val="90000"/>
            <a:hueOff val="80347"/>
            <a:satOff val="-3163"/>
            <a:lumOff val="629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tr-TR" sz="800" kern="1200"/>
        </a:p>
      </dsp:txBody>
      <dsp:txXfrm rot="10800000">
        <a:off x="1970217" y="1128204"/>
        <a:ext cx="107746" cy="117051"/>
      </dsp:txXfrm>
    </dsp:sp>
    <dsp:sp modelId="{D510D638-1D28-4A3D-8C74-4286CABFD0BB}">
      <dsp:nvSpPr>
        <dsp:cNvPr id="0" name=""/>
        <dsp:cNvSpPr/>
      </dsp:nvSpPr>
      <dsp:spPr>
        <a:xfrm>
          <a:off x="1592410" y="1336789"/>
          <a:ext cx="578032" cy="578032"/>
        </a:xfrm>
        <a:prstGeom prst="ellipse">
          <a:avLst/>
        </a:prstGeom>
        <a:solidFill>
          <a:schemeClr val="accent6">
            <a:shade val="80000"/>
            <a:hueOff val="160640"/>
            <a:satOff val="-6455"/>
            <a:lumOff val="138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endParaRPr lang="tr-TR" sz="900" kern="1200"/>
        </a:p>
      </dsp:txBody>
      <dsp:txXfrm>
        <a:off x="1677061" y="1421440"/>
        <a:ext cx="408730" cy="408730"/>
      </dsp:txXfrm>
    </dsp:sp>
    <dsp:sp modelId="{15516A47-088C-481B-BC2D-9AA5D8FC9EDB}">
      <dsp:nvSpPr>
        <dsp:cNvPr id="0" name=""/>
        <dsp:cNvSpPr/>
      </dsp:nvSpPr>
      <dsp:spPr>
        <a:xfrm rot="10800000">
          <a:off x="1374594" y="1528263"/>
          <a:ext cx="153923" cy="195085"/>
        </a:xfrm>
        <a:prstGeom prst="rightArrow">
          <a:avLst>
            <a:gd name="adj1" fmla="val 60000"/>
            <a:gd name="adj2" fmla="val 50000"/>
          </a:avLst>
        </a:prstGeom>
        <a:solidFill>
          <a:schemeClr val="accent6">
            <a:shade val="90000"/>
            <a:hueOff val="160693"/>
            <a:satOff val="-6326"/>
            <a:lumOff val="1259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tr-TR" sz="800" kern="1200"/>
        </a:p>
      </dsp:txBody>
      <dsp:txXfrm rot="10800000">
        <a:off x="1420771" y="1567280"/>
        <a:ext cx="107746" cy="117051"/>
      </dsp:txXfrm>
    </dsp:sp>
    <dsp:sp modelId="{45AE627C-3B8A-41A2-9DCF-6A6C248C669B}">
      <dsp:nvSpPr>
        <dsp:cNvPr id="0" name=""/>
        <dsp:cNvSpPr/>
      </dsp:nvSpPr>
      <dsp:spPr>
        <a:xfrm>
          <a:off x="723957" y="1336789"/>
          <a:ext cx="578032" cy="578032"/>
        </a:xfrm>
        <a:prstGeom prst="ellipse">
          <a:avLst/>
        </a:prstGeom>
        <a:solidFill>
          <a:schemeClr val="accent6">
            <a:shade val="80000"/>
            <a:hueOff val="240960"/>
            <a:satOff val="-9682"/>
            <a:lumOff val="2072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endParaRPr lang="tr-TR" sz="900" kern="1200"/>
        </a:p>
      </dsp:txBody>
      <dsp:txXfrm>
        <a:off x="808608" y="1421440"/>
        <a:ext cx="408730" cy="408730"/>
      </dsp:txXfrm>
    </dsp:sp>
    <dsp:sp modelId="{1D06DA7E-C4D5-427C-A706-B6CB08DC4C11}">
      <dsp:nvSpPr>
        <dsp:cNvPr id="0" name=""/>
        <dsp:cNvSpPr/>
      </dsp:nvSpPr>
      <dsp:spPr>
        <a:xfrm rot="15120000">
          <a:off x="803174" y="1119432"/>
          <a:ext cx="153923" cy="195085"/>
        </a:xfrm>
        <a:prstGeom prst="rightArrow">
          <a:avLst>
            <a:gd name="adj1" fmla="val 60000"/>
            <a:gd name="adj2" fmla="val 50000"/>
          </a:avLst>
        </a:prstGeom>
        <a:solidFill>
          <a:schemeClr val="accent6">
            <a:shade val="90000"/>
            <a:hueOff val="241040"/>
            <a:satOff val="-9490"/>
            <a:lumOff val="1888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tr-TR" sz="800" kern="1200"/>
        </a:p>
      </dsp:txBody>
      <dsp:txXfrm rot="10800000">
        <a:off x="833397" y="1180407"/>
        <a:ext cx="107746" cy="117051"/>
      </dsp:txXfrm>
    </dsp:sp>
    <dsp:sp modelId="{27E43A2B-358C-4A68-96AB-D74294338F2F}">
      <dsp:nvSpPr>
        <dsp:cNvPr id="0" name=""/>
        <dsp:cNvSpPr/>
      </dsp:nvSpPr>
      <dsp:spPr>
        <a:xfrm>
          <a:off x="455590" y="510841"/>
          <a:ext cx="578032" cy="578032"/>
        </a:xfrm>
        <a:prstGeom prst="ellipse">
          <a:avLst/>
        </a:prstGeom>
        <a:solidFill>
          <a:schemeClr val="accent6">
            <a:shade val="80000"/>
            <a:hueOff val="321280"/>
            <a:satOff val="-12909"/>
            <a:lumOff val="27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endParaRPr lang="tr-TR" sz="900" kern="1200"/>
        </a:p>
      </dsp:txBody>
      <dsp:txXfrm>
        <a:off x="540241" y="595492"/>
        <a:ext cx="408730" cy="408730"/>
      </dsp:txXfrm>
    </dsp:sp>
    <dsp:sp modelId="{4C087ADD-4856-4A16-895C-1D8FBEA3A7C5}">
      <dsp:nvSpPr>
        <dsp:cNvPr id="0" name=""/>
        <dsp:cNvSpPr/>
      </dsp:nvSpPr>
      <dsp:spPr>
        <a:xfrm rot="19440000">
          <a:off x="1015417" y="449643"/>
          <a:ext cx="153923" cy="195085"/>
        </a:xfrm>
        <a:prstGeom prst="rightArrow">
          <a:avLst>
            <a:gd name="adj1" fmla="val 60000"/>
            <a:gd name="adj2" fmla="val 50000"/>
          </a:avLst>
        </a:prstGeom>
        <a:solidFill>
          <a:schemeClr val="accent6">
            <a:shade val="90000"/>
            <a:hueOff val="321387"/>
            <a:satOff val="-12653"/>
            <a:lumOff val="2518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tr-TR" sz="800" kern="1200"/>
        </a:p>
      </dsp:txBody>
      <dsp:txXfrm>
        <a:off x="1019827" y="502231"/>
        <a:ext cx="107746" cy="117051"/>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B2E1C-049A-45FC-BCBA-23942E793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Pages>
  <Words>1812</Words>
  <Characters>10333</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Gökçen</dc:creator>
  <cp:keywords/>
  <dc:description/>
  <cp:lastModifiedBy>DELL i3 3888</cp:lastModifiedBy>
  <cp:revision>7</cp:revision>
  <dcterms:created xsi:type="dcterms:W3CDTF">2022-02-02T07:56:00Z</dcterms:created>
  <dcterms:modified xsi:type="dcterms:W3CDTF">2022-03-10T10:41:00Z</dcterms:modified>
</cp:coreProperties>
</file>