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2AE" w:rsidRPr="009D2028" w:rsidRDefault="006632AE" w:rsidP="009F4613">
      <w:pPr>
        <w:jc w:val="center"/>
        <w:rPr>
          <w:noProof/>
          <w:lang w:val="en-US"/>
        </w:rPr>
      </w:pPr>
      <w:r w:rsidRPr="009D2028">
        <w:rPr>
          <w:noProof/>
          <w:lang w:val="en-US"/>
        </w:rPr>
        <w:drawing>
          <wp:anchor distT="0" distB="0" distL="114300" distR="114300" simplePos="0" relativeHeight="251659264" behindDoc="1" locked="0" layoutInCell="1" allowOverlap="1" wp14:anchorId="2F5C5A6F" wp14:editId="05061212">
            <wp:simplePos x="0" y="0"/>
            <wp:positionH relativeFrom="column">
              <wp:posOffset>61368</wp:posOffset>
            </wp:positionH>
            <wp:positionV relativeFrom="paragraph">
              <wp:posOffset>-405130</wp:posOffset>
            </wp:positionV>
            <wp:extent cx="1097280" cy="895048"/>
            <wp:effectExtent l="0" t="0" r="7620" b="63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7280" cy="8950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2028">
        <w:rPr>
          <w:rFonts w:ascii="Arial" w:hAnsi="Arial" w:cs="Arial"/>
          <w:sz w:val="44"/>
          <w:szCs w:val="44"/>
          <w:lang w:val="en-US"/>
        </w:rPr>
        <w:t xml:space="preserve">Ege </w:t>
      </w:r>
      <w:r w:rsidR="009D2028" w:rsidRPr="009D2028">
        <w:rPr>
          <w:rFonts w:ascii="Arial" w:hAnsi="Arial" w:cs="Arial"/>
          <w:sz w:val="44"/>
          <w:szCs w:val="44"/>
          <w:lang w:val="en-US"/>
        </w:rPr>
        <w:t>Journal of Medicine</w:t>
      </w:r>
      <w:r w:rsidRPr="009D2028">
        <w:rPr>
          <w:noProof/>
          <w:lang w:val="en-US"/>
        </w:rPr>
        <w:t xml:space="preserve"> </w:t>
      </w:r>
    </w:p>
    <w:p w:rsidR="009A65D9" w:rsidRPr="009D2028" w:rsidRDefault="009D2028" w:rsidP="009F4613">
      <w:pPr>
        <w:jc w:val="center"/>
        <w:rPr>
          <w:rFonts w:ascii="Arial" w:hAnsi="Arial" w:cs="Arial"/>
          <w:sz w:val="20"/>
          <w:szCs w:val="20"/>
          <w:lang w:val="en-US"/>
        </w:rPr>
      </w:pPr>
      <w:r w:rsidRPr="009D2028">
        <w:rPr>
          <w:rFonts w:ascii="Arial" w:hAnsi="Arial" w:cs="Arial"/>
          <w:sz w:val="20"/>
          <w:szCs w:val="20"/>
          <w:lang w:val="en-US"/>
        </w:rPr>
        <w:t>AUTHOR CONTRIBUTION</w:t>
      </w:r>
      <w:r w:rsidR="009A65D9" w:rsidRPr="009D2028">
        <w:rPr>
          <w:rFonts w:ascii="Arial" w:hAnsi="Arial" w:cs="Arial"/>
          <w:sz w:val="20"/>
          <w:szCs w:val="20"/>
          <w:lang w:val="en-US"/>
        </w:rPr>
        <w:t xml:space="preserve"> FORM</w:t>
      </w:r>
    </w:p>
    <w:p w:rsidR="009A65D9" w:rsidRPr="009D2028" w:rsidRDefault="009D2028" w:rsidP="009D2028">
      <w:pPr>
        <w:rPr>
          <w:rFonts w:ascii="Arial" w:hAnsi="Arial" w:cs="Arial"/>
          <w:sz w:val="20"/>
          <w:szCs w:val="20"/>
          <w:lang w:val="en-US"/>
        </w:rPr>
      </w:pPr>
      <w:r>
        <w:rPr>
          <w:rFonts w:ascii="Arial" w:hAnsi="Arial" w:cs="Arial"/>
          <w:sz w:val="20"/>
          <w:szCs w:val="20"/>
          <w:lang w:val="en-US"/>
        </w:rPr>
        <w:t>“</w:t>
      </w:r>
      <w:r w:rsidRPr="009D2028">
        <w:rPr>
          <w:rFonts w:ascii="Arial" w:hAnsi="Arial" w:cs="Arial"/>
          <w:sz w:val="20"/>
          <w:szCs w:val="20"/>
          <w:lang w:val="en-US"/>
        </w:rPr>
        <w:t>The author</w:t>
      </w:r>
      <w:r>
        <w:rPr>
          <w:rFonts w:ascii="Arial" w:hAnsi="Arial" w:cs="Arial"/>
          <w:sz w:val="20"/>
          <w:szCs w:val="20"/>
          <w:lang w:val="en-US"/>
        </w:rPr>
        <w:t>”</w:t>
      </w:r>
      <w:r w:rsidRPr="009D2028">
        <w:rPr>
          <w:rFonts w:ascii="Arial" w:hAnsi="Arial" w:cs="Arial"/>
          <w:sz w:val="20"/>
          <w:szCs w:val="20"/>
          <w:lang w:val="en-US"/>
        </w:rPr>
        <w:t xml:space="preserve"> is considered to be an independent intellectual contributor to a published study and must meet the following criteria as authorship criteria:</w:t>
      </w:r>
    </w:p>
    <w:p w:rsidR="00852A96" w:rsidRPr="009D2028" w:rsidRDefault="009D2028" w:rsidP="009D2028">
      <w:pPr>
        <w:pStyle w:val="ListeParagraf"/>
        <w:numPr>
          <w:ilvl w:val="0"/>
          <w:numId w:val="2"/>
        </w:numPr>
        <w:rPr>
          <w:rFonts w:ascii="Arial" w:hAnsi="Arial" w:cs="Arial"/>
          <w:sz w:val="20"/>
          <w:szCs w:val="20"/>
          <w:lang w:val="en-US"/>
        </w:rPr>
      </w:pPr>
      <w:r w:rsidRPr="009D2028">
        <w:rPr>
          <w:rFonts w:ascii="Arial" w:hAnsi="Arial" w:cs="Arial"/>
          <w:sz w:val="20"/>
          <w:szCs w:val="20"/>
          <w:lang w:val="en-US"/>
        </w:rPr>
        <w:t>The author must have provided at least three types of contributions in the table below. Critical review is a mandatory contribution for each author.</w:t>
      </w:r>
    </w:p>
    <w:p w:rsidR="009D2028" w:rsidRPr="009D2028" w:rsidRDefault="009D2028" w:rsidP="009D2028">
      <w:pPr>
        <w:pStyle w:val="ListeParagraf"/>
        <w:numPr>
          <w:ilvl w:val="0"/>
          <w:numId w:val="2"/>
        </w:numPr>
        <w:rPr>
          <w:rFonts w:ascii="Arial" w:hAnsi="Arial" w:cs="Arial"/>
          <w:sz w:val="20"/>
          <w:szCs w:val="20"/>
          <w:lang w:val="en-US"/>
        </w:rPr>
      </w:pPr>
      <w:r w:rsidRPr="009D2028">
        <w:rPr>
          <w:rFonts w:ascii="Arial" w:hAnsi="Arial" w:cs="Arial"/>
          <w:sz w:val="20"/>
          <w:szCs w:val="20"/>
          <w:lang w:val="en-US"/>
        </w:rPr>
        <w:t>Make critical intellectual / conceptual arrangements concerning the drafting or content of the draft work.</w:t>
      </w:r>
    </w:p>
    <w:p w:rsidR="009D2028" w:rsidRPr="009D2028" w:rsidRDefault="009D2028" w:rsidP="009D2028">
      <w:pPr>
        <w:pStyle w:val="ListeParagraf"/>
        <w:numPr>
          <w:ilvl w:val="0"/>
          <w:numId w:val="2"/>
        </w:numPr>
        <w:rPr>
          <w:rFonts w:ascii="Arial" w:hAnsi="Arial" w:cs="Arial"/>
          <w:sz w:val="20"/>
          <w:szCs w:val="20"/>
          <w:lang w:val="en-US"/>
        </w:rPr>
      </w:pPr>
      <w:r w:rsidRPr="009D2028">
        <w:rPr>
          <w:rFonts w:ascii="Arial" w:hAnsi="Arial" w:cs="Arial"/>
          <w:sz w:val="20"/>
          <w:szCs w:val="20"/>
          <w:lang w:val="en-US"/>
        </w:rPr>
        <w:t>Approves the work which is ready for publication.</w:t>
      </w:r>
    </w:p>
    <w:p w:rsidR="009D2028" w:rsidRPr="009D2028" w:rsidRDefault="009D2028" w:rsidP="009D2028">
      <w:pPr>
        <w:pStyle w:val="ListeParagraf"/>
        <w:numPr>
          <w:ilvl w:val="0"/>
          <w:numId w:val="2"/>
        </w:numPr>
        <w:rPr>
          <w:rFonts w:ascii="Arial" w:hAnsi="Arial" w:cs="Arial"/>
          <w:sz w:val="20"/>
          <w:szCs w:val="20"/>
          <w:lang w:val="en-US"/>
        </w:rPr>
      </w:pPr>
      <w:r w:rsidRPr="009D2028">
        <w:rPr>
          <w:rFonts w:ascii="Arial" w:hAnsi="Arial" w:cs="Arial"/>
          <w:sz w:val="20"/>
          <w:szCs w:val="20"/>
          <w:lang w:val="en-US"/>
        </w:rPr>
        <w:t>Admit that it is responsible for all aspects of the study, ensuring that questions relating to the accuracy and completeness of any part of the study are properly researched and resolved.</w:t>
      </w:r>
    </w:p>
    <w:p w:rsidR="009D2028" w:rsidRPr="009D2028" w:rsidRDefault="009D2028" w:rsidP="009D2028">
      <w:pPr>
        <w:rPr>
          <w:rFonts w:ascii="Arial" w:hAnsi="Arial" w:cs="Arial"/>
          <w:sz w:val="20"/>
          <w:szCs w:val="20"/>
          <w:lang w:val="en-US"/>
        </w:rPr>
      </w:pPr>
      <w:r w:rsidRPr="009D2028">
        <w:rPr>
          <w:rFonts w:ascii="Arial" w:hAnsi="Arial" w:cs="Arial"/>
          <w:sz w:val="20"/>
          <w:szCs w:val="20"/>
          <w:lang w:val="en-US"/>
        </w:rPr>
        <w:t>Authors' order of names should be the joint decision of the authors. Authors should be prepared to disclose the author rankings if needed. The initials of the names and surnames of the authors should be written in the table.</w:t>
      </w:r>
    </w:p>
    <w:p w:rsidR="009D2028" w:rsidRPr="009D2028" w:rsidRDefault="009D2028" w:rsidP="009D2028">
      <w:pPr>
        <w:rPr>
          <w:rFonts w:ascii="Arial" w:hAnsi="Arial" w:cs="Arial"/>
          <w:sz w:val="20"/>
          <w:szCs w:val="20"/>
          <w:lang w:val="en-US"/>
        </w:rPr>
      </w:pPr>
      <w:r w:rsidRPr="009D2028">
        <w:rPr>
          <w:rFonts w:ascii="Arial" w:hAnsi="Arial" w:cs="Arial"/>
          <w:sz w:val="20"/>
          <w:szCs w:val="20"/>
          <w:lang w:val="en-US"/>
        </w:rPr>
        <w:t>The corresponding author should provide data and additional information, if necessary, after the publication of the study.</w:t>
      </w:r>
    </w:p>
    <w:p w:rsidR="009D2028" w:rsidRPr="009D2028" w:rsidRDefault="009D2028" w:rsidP="009D2028">
      <w:pPr>
        <w:rPr>
          <w:rFonts w:ascii="Arial" w:hAnsi="Arial" w:cs="Arial"/>
          <w:sz w:val="20"/>
          <w:szCs w:val="20"/>
          <w:lang w:val="en-US"/>
        </w:rPr>
      </w:pPr>
      <w:r w:rsidRPr="009D2028">
        <w:rPr>
          <w:rFonts w:ascii="Arial" w:hAnsi="Arial" w:cs="Arial"/>
          <w:sz w:val="20"/>
          <w:szCs w:val="20"/>
          <w:lang w:val="en-US"/>
        </w:rPr>
        <w:t>Only funding, data collection, general consultancy of the research group, literary and technical editing, language proofreading and corrections do not provide authorship rights. Any contribution that does not meet the criteria for authorship should be mentioned in the “Acknowledgments” section of the manuscript.</w:t>
      </w:r>
    </w:p>
    <w:p w:rsidR="000E39A8" w:rsidRPr="000A20EB" w:rsidRDefault="000A20EB" w:rsidP="000A20EB">
      <w:pPr>
        <w:rPr>
          <w:rFonts w:ascii="Arial" w:hAnsi="Arial" w:cs="Arial"/>
          <w:sz w:val="16"/>
          <w:szCs w:val="16"/>
          <w:lang w:val="en-US"/>
        </w:rPr>
      </w:pPr>
      <w:r w:rsidRPr="000A20EB">
        <w:rPr>
          <w:rFonts w:ascii="Arial" w:hAnsi="Arial" w:cs="Arial"/>
          <w:sz w:val="16"/>
          <w:szCs w:val="16"/>
          <w:lang w:val="en-US"/>
        </w:rPr>
        <w:t>The conditions set out in this form are governed by the guidelines of the Council of Science Editors (CSE) and the International Committee of Medical Journal Editors (ICMJE) (www.cse.org, www.icmje.org)</w:t>
      </w:r>
      <w:r>
        <w:rPr>
          <w:rFonts w:ascii="Arial" w:hAnsi="Arial" w:cs="Arial"/>
          <w:sz w:val="16"/>
          <w:szCs w:val="16"/>
          <w:lang w:val="en-US"/>
        </w:rPr>
        <w:t>.</w:t>
      </w:r>
    </w:p>
    <w:tbl>
      <w:tblPr>
        <w:tblStyle w:val="TabloKlavuzu"/>
        <w:tblW w:w="0" w:type="auto"/>
        <w:tblLook w:val="04A0" w:firstRow="1" w:lastRow="0" w:firstColumn="1" w:lastColumn="0" w:noHBand="0" w:noVBand="1"/>
      </w:tblPr>
      <w:tblGrid>
        <w:gridCol w:w="3020"/>
        <w:gridCol w:w="4063"/>
        <w:gridCol w:w="1979"/>
      </w:tblGrid>
      <w:tr w:rsidR="000E39A8" w:rsidRPr="009D2028" w:rsidTr="000E39A8">
        <w:tc>
          <w:tcPr>
            <w:tcW w:w="3020" w:type="dxa"/>
          </w:tcPr>
          <w:p w:rsidR="000E39A8" w:rsidRPr="00C30D3B" w:rsidRDefault="000A20EB" w:rsidP="009F4613">
            <w:pPr>
              <w:jc w:val="center"/>
              <w:rPr>
                <w:rFonts w:ascii="Arial" w:hAnsi="Arial" w:cs="Arial"/>
                <w:b/>
                <w:bCs/>
                <w:sz w:val="20"/>
                <w:szCs w:val="20"/>
                <w:lang w:val="en-US"/>
              </w:rPr>
            </w:pPr>
            <w:r w:rsidRPr="00C30D3B">
              <w:rPr>
                <w:rFonts w:ascii="Arial" w:hAnsi="Arial" w:cs="Arial"/>
                <w:b/>
                <w:bCs/>
                <w:sz w:val="20"/>
                <w:szCs w:val="20"/>
                <w:lang w:val="en-US"/>
              </w:rPr>
              <w:t>Contribution type</w:t>
            </w:r>
          </w:p>
        </w:tc>
        <w:tc>
          <w:tcPr>
            <w:tcW w:w="4063" w:type="dxa"/>
          </w:tcPr>
          <w:p w:rsidR="000E39A8" w:rsidRPr="00C30D3B" w:rsidRDefault="000A20EB" w:rsidP="009F4613">
            <w:pPr>
              <w:jc w:val="center"/>
              <w:rPr>
                <w:rFonts w:ascii="Arial" w:hAnsi="Arial" w:cs="Arial"/>
                <w:b/>
                <w:bCs/>
                <w:sz w:val="20"/>
                <w:szCs w:val="20"/>
                <w:lang w:val="en-US"/>
              </w:rPr>
            </w:pPr>
            <w:r w:rsidRPr="00C30D3B">
              <w:rPr>
                <w:rFonts w:ascii="Arial" w:hAnsi="Arial" w:cs="Arial"/>
                <w:b/>
                <w:bCs/>
                <w:sz w:val="20"/>
                <w:szCs w:val="20"/>
                <w:lang w:val="en-US"/>
              </w:rPr>
              <w:t>Description</w:t>
            </w:r>
          </w:p>
        </w:tc>
        <w:tc>
          <w:tcPr>
            <w:tcW w:w="1979" w:type="dxa"/>
          </w:tcPr>
          <w:p w:rsidR="000E39A8" w:rsidRPr="009D2028" w:rsidRDefault="000A20EB" w:rsidP="009F4613">
            <w:pPr>
              <w:jc w:val="center"/>
              <w:rPr>
                <w:rFonts w:ascii="Arial" w:hAnsi="Arial" w:cs="Arial"/>
                <w:b/>
                <w:bCs/>
                <w:sz w:val="20"/>
                <w:szCs w:val="20"/>
                <w:lang w:val="en-US"/>
              </w:rPr>
            </w:pPr>
            <w:r>
              <w:rPr>
                <w:rFonts w:ascii="Arial" w:hAnsi="Arial" w:cs="Arial"/>
                <w:b/>
                <w:bCs/>
                <w:sz w:val="20"/>
                <w:szCs w:val="20"/>
                <w:lang w:val="en-US"/>
              </w:rPr>
              <w:t>Author</w:t>
            </w:r>
          </w:p>
        </w:tc>
      </w:tr>
      <w:tr w:rsidR="000E39A8" w:rsidRPr="009D2028" w:rsidTr="00BA3DE4">
        <w:tc>
          <w:tcPr>
            <w:tcW w:w="3020" w:type="dxa"/>
            <w:vAlign w:val="center"/>
          </w:tcPr>
          <w:p w:rsidR="000E39A8" w:rsidRPr="00C30D3B" w:rsidRDefault="000A20EB" w:rsidP="000E39A8">
            <w:pPr>
              <w:rPr>
                <w:rFonts w:ascii="Arial" w:hAnsi="Arial" w:cs="Arial"/>
                <w:sz w:val="18"/>
                <w:szCs w:val="18"/>
                <w:lang w:val="en-US"/>
              </w:rPr>
            </w:pPr>
            <w:r w:rsidRPr="00C30D3B">
              <w:rPr>
                <w:rFonts w:ascii="Arial" w:hAnsi="Arial" w:cs="Arial"/>
                <w:sz w:val="18"/>
                <w:szCs w:val="18"/>
                <w:lang w:val="en-US"/>
              </w:rPr>
              <w:t>Idea / Concept</w:t>
            </w:r>
            <w:r w:rsidR="000E39A8" w:rsidRPr="00C30D3B">
              <w:rPr>
                <w:rFonts w:ascii="Arial" w:hAnsi="Arial" w:cs="Arial"/>
                <w:sz w:val="18"/>
                <w:szCs w:val="18"/>
                <w:lang w:val="en-US"/>
              </w:rPr>
              <w:t xml:space="preserve"> </w:t>
            </w:r>
          </w:p>
        </w:tc>
        <w:tc>
          <w:tcPr>
            <w:tcW w:w="4063" w:type="dxa"/>
          </w:tcPr>
          <w:p w:rsidR="000E39A8" w:rsidRPr="00C30D3B" w:rsidRDefault="00C30D3B" w:rsidP="00C30D3B">
            <w:pPr>
              <w:rPr>
                <w:rFonts w:ascii="Arial" w:hAnsi="Arial" w:cs="Arial"/>
                <w:sz w:val="18"/>
                <w:szCs w:val="18"/>
                <w:lang w:val="en-US"/>
              </w:rPr>
            </w:pPr>
            <w:r w:rsidRPr="00C30D3B">
              <w:rPr>
                <w:rFonts w:ascii="Arial" w:hAnsi="Arial" w:cs="Arial"/>
                <w:sz w:val="18"/>
                <w:szCs w:val="18"/>
                <w:lang w:val="en-US"/>
              </w:rPr>
              <w:t>To formulate hypothesis or idea of research and / or article</w:t>
            </w:r>
          </w:p>
        </w:tc>
        <w:tc>
          <w:tcPr>
            <w:tcW w:w="1979" w:type="dxa"/>
          </w:tcPr>
          <w:p w:rsidR="000E39A8" w:rsidRPr="009D2028" w:rsidRDefault="000E39A8" w:rsidP="000E39A8">
            <w:pPr>
              <w:rPr>
                <w:rFonts w:ascii="Arial" w:hAnsi="Arial" w:cs="Arial"/>
                <w:sz w:val="20"/>
                <w:szCs w:val="20"/>
                <w:lang w:val="en-US"/>
              </w:rPr>
            </w:pPr>
          </w:p>
        </w:tc>
      </w:tr>
      <w:tr w:rsidR="000E39A8" w:rsidRPr="009D2028" w:rsidTr="00BA3DE4">
        <w:tc>
          <w:tcPr>
            <w:tcW w:w="3020" w:type="dxa"/>
            <w:vAlign w:val="center"/>
          </w:tcPr>
          <w:p w:rsidR="000E39A8" w:rsidRPr="00C30D3B" w:rsidRDefault="000A20EB" w:rsidP="000E39A8">
            <w:pPr>
              <w:rPr>
                <w:rFonts w:ascii="Arial" w:hAnsi="Arial" w:cs="Arial"/>
                <w:sz w:val="18"/>
                <w:szCs w:val="18"/>
                <w:lang w:val="en-US"/>
              </w:rPr>
            </w:pPr>
            <w:r w:rsidRPr="00C30D3B">
              <w:rPr>
                <w:rFonts w:ascii="Arial" w:hAnsi="Arial" w:cs="Arial"/>
                <w:sz w:val="18"/>
                <w:szCs w:val="18"/>
                <w:lang w:val="en-US"/>
              </w:rPr>
              <w:t>Design</w:t>
            </w:r>
          </w:p>
        </w:tc>
        <w:tc>
          <w:tcPr>
            <w:tcW w:w="4063" w:type="dxa"/>
          </w:tcPr>
          <w:p w:rsidR="000E39A8" w:rsidRPr="00C30D3B" w:rsidRDefault="00C30D3B" w:rsidP="00C30D3B">
            <w:pPr>
              <w:rPr>
                <w:rFonts w:ascii="Arial" w:hAnsi="Arial" w:cs="Arial"/>
                <w:sz w:val="18"/>
                <w:szCs w:val="18"/>
                <w:lang w:val="en-US"/>
              </w:rPr>
            </w:pPr>
            <w:r w:rsidRPr="00C30D3B">
              <w:rPr>
                <w:rFonts w:ascii="Arial" w:hAnsi="Arial" w:cs="Arial"/>
                <w:sz w:val="18"/>
                <w:szCs w:val="18"/>
                <w:lang w:val="en-US"/>
              </w:rPr>
              <w:t>Designing the method to achieve results</w:t>
            </w:r>
          </w:p>
        </w:tc>
        <w:tc>
          <w:tcPr>
            <w:tcW w:w="1979" w:type="dxa"/>
          </w:tcPr>
          <w:p w:rsidR="000E39A8" w:rsidRPr="009D2028" w:rsidRDefault="000E39A8" w:rsidP="000E39A8">
            <w:pPr>
              <w:rPr>
                <w:rFonts w:ascii="Arial" w:hAnsi="Arial" w:cs="Arial"/>
                <w:sz w:val="20"/>
                <w:szCs w:val="20"/>
                <w:lang w:val="en-US"/>
              </w:rPr>
            </w:pPr>
          </w:p>
        </w:tc>
      </w:tr>
      <w:tr w:rsidR="000E39A8" w:rsidRPr="009D2028" w:rsidTr="00BA3DE4">
        <w:tc>
          <w:tcPr>
            <w:tcW w:w="3020" w:type="dxa"/>
            <w:vAlign w:val="center"/>
          </w:tcPr>
          <w:p w:rsidR="000E39A8" w:rsidRPr="00C30D3B" w:rsidRDefault="000A20EB" w:rsidP="000E39A8">
            <w:pPr>
              <w:rPr>
                <w:rFonts w:ascii="Arial" w:hAnsi="Arial" w:cs="Arial"/>
                <w:sz w:val="18"/>
                <w:szCs w:val="18"/>
                <w:lang w:val="en-US"/>
              </w:rPr>
            </w:pPr>
            <w:r w:rsidRPr="00C30D3B">
              <w:rPr>
                <w:rFonts w:ascii="Arial" w:hAnsi="Arial" w:cs="Arial"/>
                <w:sz w:val="18"/>
                <w:szCs w:val="18"/>
                <w:lang w:val="en-US"/>
              </w:rPr>
              <w:t>Supervisory / Consulting</w:t>
            </w:r>
          </w:p>
        </w:tc>
        <w:tc>
          <w:tcPr>
            <w:tcW w:w="4063" w:type="dxa"/>
          </w:tcPr>
          <w:p w:rsidR="000E39A8" w:rsidRPr="00C30D3B" w:rsidRDefault="00C30D3B" w:rsidP="00C30D3B">
            <w:pPr>
              <w:rPr>
                <w:rFonts w:ascii="Arial" w:hAnsi="Arial" w:cs="Arial"/>
                <w:sz w:val="18"/>
                <w:szCs w:val="18"/>
                <w:lang w:val="en-US"/>
              </w:rPr>
            </w:pPr>
            <w:r w:rsidRPr="00C30D3B">
              <w:rPr>
                <w:rFonts w:ascii="Arial" w:hAnsi="Arial" w:cs="Arial"/>
                <w:sz w:val="18"/>
                <w:szCs w:val="18"/>
                <w:lang w:val="en-US"/>
              </w:rPr>
              <w:t>Organize the conduct of the research / study, monitor its progress and take responsibility</w:t>
            </w:r>
          </w:p>
        </w:tc>
        <w:tc>
          <w:tcPr>
            <w:tcW w:w="1979" w:type="dxa"/>
          </w:tcPr>
          <w:p w:rsidR="000E39A8" w:rsidRPr="009D2028" w:rsidRDefault="000E39A8" w:rsidP="000E39A8">
            <w:pPr>
              <w:rPr>
                <w:rFonts w:ascii="Arial" w:hAnsi="Arial" w:cs="Arial"/>
                <w:sz w:val="20"/>
                <w:szCs w:val="20"/>
                <w:lang w:val="en-US"/>
              </w:rPr>
            </w:pPr>
          </w:p>
        </w:tc>
      </w:tr>
      <w:tr w:rsidR="000E39A8" w:rsidRPr="009D2028" w:rsidTr="00BA3DE4">
        <w:tc>
          <w:tcPr>
            <w:tcW w:w="3020" w:type="dxa"/>
            <w:vAlign w:val="center"/>
          </w:tcPr>
          <w:p w:rsidR="000E39A8" w:rsidRPr="00C30D3B" w:rsidRDefault="000A20EB" w:rsidP="000E39A8">
            <w:pPr>
              <w:rPr>
                <w:rFonts w:ascii="Arial" w:hAnsi="Arial" w:cs="Arial"/>
                <w:sz w:val="18"/>
                <w:szCs w:val="18"/>
                <w:lang w:val="en-US"/>
              </w:rPr>
            </w:pPr>
            <w:r w:rsidRPr="00C30D3B">
              <w:rPr>
                <w:rFonts w:ascii="Arial" w:hAnsi="Arial" w:cs="Arial"/>
                <w:sz w:val="18"/>
                <w:szCs w:val="18"/>
                <w:lang w:val="en-US"/>
              </w:rPr>
              <w:t>Data collection and / or processing</w:t>
            </w:r>
          </w:p>
        </w:tc>
        <w:tc>
          <w:tcPr>
            <w:tcW w:w="4063" w:type="dxa"/>
          </w:tcPr>
          <w:p w:rsidR="000E39A8" w:rsidRPr="00C30D3B" w:rsidRDefault="00C30D3B" w:rsidP="00C30D3B">
            <w:pPr>
              <w:rPr>
                <w:rFonts w:ascii="Arial" w:hAnsi="Arial" w:cs="Arial"/>
                <w:sz w:val="18"/>
                <w:szCs w:val="18"/>
                <w:lang w:val="en-US"/>
              </w:rPr>
            </w:pPr>
            <w:r w:rsidRPr="00C30D3B">
              <w:rPr>
                <w:rFonts w:ascii="Arial" w:hAnsi="Arial" w:cs="Arial"/>
                <w:sz w:val="18"/>
                <w:szCs w:val="18"/>
                <w:lang w:val="en-US"/>
              </w:rPr>
              <w:t>To take responsibility for the follow-up of patients, collection of relevant biological materials, editing and reporting of data, conducting experiments</w:t>
            </w:r>
          </w:p>
        </w:tc>
        <w:tc>
          <w:tcPr>
            <w:tcW w:w="1979" w:type="dxa"/>
          </w:tcPr>
          <w:p w:rsidR="000E39A8" w:rsidRPr="009D2028" w:rsidRDefault="000E39A8" w:rsidP="000E39A8">
            <w:pPr>
              <w:rPr>
                <w:rFonts w:ascii="Arial" w:hAnsi="Arial" w:cs="Arial"/>
                <w:sz w:val="20"/>
                <w:szCs w:val="20"/>
                <w:lang w:val="en-US"/>
              </w:rPr>
            </w:pPr>
          </w:p>
        </w:tc>
      </w:tr>
      <w:tr w:rsidR="000E39A8" w:rsidRPr="009D2028" w:rsidTr="00BA3DE4">
        <w:tc>
          <w:tcPr>
            <w:tcW w:w="3020" w:type="dxa"/>
            <w:vAlign w:val="center"/>
          </w:tcPr>
          <w:p w:rsidR="000E39A8" w:rsidRPr="00C30D3B" w:rsidRDefault="000A20EB" w:rsidP="000E39A8">
            <w:pPr>
              <w:rPr>
                <w:rFonts w:ascii="Arial" w:hAnsi="Arial" w:cs="Arial"/>
                <w:sz w:val="18"/>
                <w:szCs w:val="18"/>
                <w:lang w:val="en-US"/>
              </w:rPr>
            </w:pPr>
            <w:r w:rsidRPr="00C30D3B">
              <w:rPr>
                <w:rFonts w:ascii="Arial" w:hAnsi="Arial" w:cs="Arial"/>
                <w:sz w:val="18"/>
                <w:szCs w:val="18"/>
                <w:lang w:val="en-US"/>
              </w:rPr>
              <w:t xml:space="preserve">Analyzing / </w:t>
            </w:r>
            <w:r w:rsidR="00C30D3B" w:rsidRPr="00C30D3B">
              <w:rPr>
                <w:rFonts w:ascii="Arial" w:hAnsi="Arial" w:cs="Arial"/>
                <w:sz w:val="18"/>
                <w:szCs w:val="18"/>
                <w:lang w:val="en-US"/>
              </w:rPr>
              <w:t>Interpret</w:t>
            </w:r>
          </w:p>
        </w:tc>
        <w:tc>
          <w:tcPr>
            <w:tcW w:w="4063" w:type="dxa"/>
          </w:tcPr>
          <w:p w:rsidR="000E39A8" w:rsidRPr="00C30D3B" w:rsidRDefault="00C30D3B" w:rsidP="00C30D3B">
            <w:pPr>
              <w:rPr>
                <w:rFonts w:ascii="Arial" w:hAnsi="Arial" w:cs="Arial"/>
                <w:sz w:val="18"/>
                <w:szCs w:val="18"/>
                <w:lang w:val="en-US"/>
              </w:rPr>
            </w:pPr>
            <w:r w:rsidRPr="00C30D3B">
              <w:rPr>
                <w:rFonts w:ascii="Arial" w:hAnsi="Arial" w:cs="Arial"/>
                <w:sz w:val="18"/>
                <w:szCs w:val="18"/>
                <w:lang w:val="en-US"/>
              </w:rPr>
              <w:t>To take responsibility in the logical evaluation of the results</w:t>
            </w:r>
          </w:p>
        </w:tc>
        <w:tc>
          <w:tcPr>
            <w:tcW w:w="1979" w:type="dxa"/>
          </w:tcPr>
          <w:p w:rsidR="000E39A8" w:rsidRPr="009D2028" w:rsidRDefault="000E39A8" w:rsidP="000E39A8">
            <w:pPr>
              <w:rPr>
                <w:rFonts w:ascii="Arial" w:hAnsi="Arial" w:cs="Arial"/>
                <w:sz w:val="20"/>
                <w:szCs w:val="20"/>
                <w:lang w:val="en-US"/>
              </w:rPr>
            </w:pPr>
          </w:p>
        </w:tc>
      </w:tr>
      <w:tr w:rsidR="000E39A8" w:rsidRPr="009D2028" w:rsidTr="00BA3DE4">
        <w:tc>
          <w:tcPr>
            <w:tcW w:w="3020" w:type="dxa"/>
            <w:vAlign w:val="center"/>
          </w:tcPr>
          <w:p w:rsidR="000E39A8" w:rsidRPr="00C30D3B" w:rsidRDefault="00852A96" w:rsidP="000E39A8">
            <w:pPr>
              <w:rPr>
                <w:rFonts w:ascii="Arial" w:hAnsi="Arial" w:cs="Arial"/>
                <w:sz w:val="18"/>
                <w:szCs w:val="18"/>
                <w:lang w:val="en-US"/>
              </w:rPr>
            </w:pPr>
            <w:r w:rsidRPr="00C30D3B">
              <w:rPr>
                <w:rFonts w:ascii="Arial" w:hAnsi="Arial" w:cs="Arial"/>
                <w:sz w:val="18"/>
                <w:szCs w:val="18"/>
                <w:lang w:val="en-US"/>
              </w:rPr>
              <w:t>L</w:t>
            </w:r>
            <w:r w:rsidR="000A20EB" w:rsidRPr="00C30D3B">
              <w:rPr>
                <w:rFonts w:ascii="Arial" w:hAnsi="Arial" w:cs="Arial"/>
                <w:sz w:val="18"/>
                <w:szCs w:val="18"/>
                <w:lang w:val="en-US"/>
              </w:rPr>
              <w:t>iterature search</w:t>
            </w:r>
            <w:r w:rsidR="000E39A8" w:rsidRPr="00C30D3B">
              <w:rPr>
                <w:rFonts w:ascii="Arial" w:hAnsi="Arial" w:cs="Arial"/>
                <w:sz w:val="18"/>
                <w:szCs w:val="18"/>
                <w:lang w:val="en-US"/>
              </w:rPr>
              <w:t xml:space="preserve"> </w:t>
            </w:r>
          </w:p>
        </w:tc>
        <w:tc>
          <w:tcPr>
            <w:tcW w:w="4063" w:type="dxa"/>
          </w:tcPr>
          <w:p w:rsidR="000E39A8" w:rsidRPr="00C30D3B" w:rsidRDefault="00C30D3B" w:rsidP="00C30D3B">
            <w:pPr>
              <w:rPr>
                <w:rFonts w:ascii="Arial" w:hAnsi="Arial" w:cs="Arial"/>
                <w:sz w:val="18"/>
                <w:szCs w:val="18"/>
                <w:lang w:val="en-US"/>
              </w:rPr>
            </w:pPr>
            <w:r w:rsidRPr="00C30D3B">
              <w:rPr>
                <w:rFonts w:ascii="Arial" w:hAnsi="Arial" w:cs="Arial"/>
                <w:sz w:val="18"/>
                <w:szCs w:val="18"/>
                <w:lang w:val="en-US"/>
              </w:rPr>
              <w:t>To take responsibility for the resource search necessary for the study</w:t>
            </w:r>
          </w:p>
        </w:tc>
        <w:tc>
          <w:tcPr>
            <w:tcW w:w="1979" w:type="dxa"/>
          </w:tcPr>
          <w:p w:rsidR="000E39A8" w:rsidRPr="009D2028" w:rsidRDefault="000E39A8" w:rsidP="000E39A8">
            <w:pPr>
              <w:rPr>
                <w:rFonts w:ascii="Arial" w:hAnsi="Arial" w:cs="Arial"/>
                <w:sz w:val="20"/>
                <w:szCs w:val="20"/>
                <w:lang w:val="en-US"/>
              </w:rPr>
            </w:pPr>
          </w:p>
        </w:tc>
      </w:tr>
      <w:tr w:rsidR="000E39A8" w:rsidRPr="009D2028" w:rsidTr="00BA3DE4">
        <w:tc>
          <w:tcPr>
            <w:tcW w:w="3020" w:type="dxa"/>
            <w:vAlign w:val="center"/>
          </w:tcPr>
          <w:p w:rsidR="000E39A8" w:rsidRPr="00C30D3B" w:rsidRDefault="000A20EB" w:rsidP="000E39A8">
            <w:pPr>
              <w:rPr>
                <w:rFonts w:ascii="Arial" w:hAnsi="Arial" w:cs="Arial"/>
                <w:sz w:val="18"/>
                <w:szCs w:val="18"/>
                <w:lang w:val="en-US"/>
              </w:rPr>
            </w:pPr>
            <w:r w:rsidRPr="00C30D3B">
              <w:rPr>
                <w:rFonts w:ascii="Arial" w:hAnsi="Arial" w:cs="Arial"/>
                <w:sz w:val="18"/>
                <w:szCs w:val="18"/>
                <w:lang w:val="en-US"/>
              </w:rPr>
              <w:t>Writing</w:t>
            </w:r>
            <w:r w:rsidR="000E39A8" w:rsidRPr="00C30D3B">
              <w:rPr>
                <w:rFonts w:ascii="Arial" w:hAnsi="Arial" w:cs="Arial"/>
                <w:sz w:val="18"/>
                <w:szCs w:val="18"/>
                <w:lang w:val="en-US"/>
              </w:rPr>
              <w:t xml:space="preserve"> </w:t>
            </w:r>
          </w:p>
        </w:tc>
        <w:tc>
          <w:tcPr>
            <w:tcW w:w="4063" w:type="dxa"/>
          </w:tcPr>
          <w:p w:rsidR="000E39A8" w:rsidRPr="00C30D3B" w:rsidRDefault="00C30D3B" w:rsidP="00C30D3B">
            <w:pPr>
              <w:rPr>
                <w:rFonts w:ascii="Arial" w:hAnsi="Arial" w:cs="Arial"/>
                <w:sz w:val="18"/>
                <w:szCs w:val="18"/>
                <w:lang w:val="en-US"/>
              </w:rPr>
            </w:pPr>
            <w:r w:rsidRPr="00C30D3B">
              <w:rPr>
                <w:rFonts w:ascii="Arial" w:hAnsi="Arial" w:cs="Arial"/>
                <w:sz w:val="18"/>
                <w:szCs w:val="18"/>
                <w:lang w:val="en-US"/>
              </w:rPr>
              <w:t>To take responsibility for writing the whole or important parts of the study</w:t>
            </w:r>
          </w:p>
        </w:tc>
        <w:tc>
          <w:tcPr>
            <w:tcW w:w="1979" w:type="dxa"/>
          </w:tcPr>
          <w:p w:rsidR="000E39A8" w:rsidRPr="009D2028" w:rsidRDefault="000E39A8" w:rsidP="000E39A8">
            <w:pPr>
              <w:rPr>
                <w:rFonts w:ascii="Arial" w:hAnsi="Arial" w:cs="Arial"/>
                <w:sz w:val="20"/>
                <w:szCs w:val="20"/>
                <w:lang w:val="en-US"/>
              </w:rPr>
            </w:pPr>
          </w:p>
        </w:tc>
      </w:tr>
      <w:tr w:rsidR="000E39A8" w:rsidRPr="009D2028" w:rsidTr="00BA3DE4">
        <w:tc>
          <w:tcPr>
            <w:tcW w:w="3020" w:type="dxa"/>
            <w:vAlign w:val="center"/>
          </w:tcPr>
          <w:p w:rsidR="000E39A8" w:rsidRPr="00C30D3B" w:rsidRDefault="000A20EB" w:rsidP="000E39A8">
            <w:pPr>
              <w:rPr>
                <w:rFonts w:ascii="Arial" w:hAnsi="Arial" w:cs="Arial"/>
                <w:sz w:val="18"/>
                <w:szCs w:val="18"/>
                <w:lang w:val="en-US"/>
              </w:rPr>
            </w:pPr>
            <w:r w:rsidRPr="00C30D3B">
              <w:rPr>
                <w:rFonts w:ascii="Arial" w:hAnsi="Arial" w:cs="Arial"/>
                <w:sz w:val="18"/>
                <w:szCs w:val="18"/>
                <w:lang w:val="en-US"/>
              </w:rPr>
              <w:t>Critical review</w:t>
            </w:r>
          </w:p>
        </w:tc>
        <w:tc>
          <w:tcPr>
            <w:tcW w:w="4063" w:type="dxa"/>
          </w:tcPr>
          <w:p w:rsidR="000E39A8" w:rsidRPr="00C30D3B" w:rsidRDefault="00C30D3B" w:rsidP="00C30D3B">
            <w:pPr>
              <w:rPr>
                <w:rFonts w:ascii="Arial" w:hAnsi="Arial" w:cs="Arial"/>
                <w:sz w:val="18"/>
                <w:szCs w:val="18"/>
                <w:lang w:val="en-US"/>
              </w:rPr>
            </w:pPr>
            <w:r w:rsidRPr="00C30D3B">
              <w:rPr>
                <w:rFonts w:ascii="Arial" w:hAnsi="Arial" w:cs="Arial"/>
                <w:sz w:val="18"/>
                <w:szCs w:val="18"/>
                <w:lang w:val="en-US"/>
              </w:rPr>
              <w:t>Before the submission of the study, re-evaluate the manuscript in the scientific sense, regardless of language and literary corrections</w:t>
            </w:r>
          </w:p>
        </w:tc>
        <w:tc>
          <w:tcPr>
            <w:tcW w:w="1979" w:type="dxa"/>
          </w:tcPr>
          <w:p w:rsidR="000E39A8" w:rsidRPr="009D2028" w:rsidRDefault="000E39A8" w:rsidP="000E39A8">
            <w:pPr>
              <w:rPr>
                <w:rFonts w:ascii="Arial" w:hAnsi="Arial" w:cs="Arial"/>
                <w:sz w:val="20"/>
                <w:szCs w:val="20"/>
                <w:lang w:val="en-US"/>
              </w:rPr>
            </w:pPr>
          </w:p>
        </w:tc>
      </w:tr>
      <w:tr w:rsidR="000E39A8" w:rsidRPr="009D2028" w:rsidTr="00BA3DE4">
        <w:tc>
          <w:tcPr>
            <w:tcW w:w="3020" w:type="dxa"/>
            <w:vAlign w:val="center"/>
          </w:tcPr>
          <w:p w:rsidR="000E39A8" w:rsidRPr="00C30D3B" w:rsidRDefault="000A20EB" w:rsidP="000E39A8">
            <w:pPr>
              <w:rPr>
                <w:rFonts w:ascii="Arial" w:hAnsi="Arial" w:cs="Arial"/>
                <w:sz w:val="18"/>
                <w:szCs w:val="18"/>
                <w:lang w:val="en-US"/>
              </w:rPr>
            </w:pPr>
            <w:r w:rsidRPr="00C30D3B">
              <w:rPr>
                <w:rFonts w:ascii="Arial" w:hAnsi="Arial" w:cs="Arial"/>
                <w:sz w:val="18"/>
                <w:szCs w:val="18"/>
                <w:lang w:val="en-US"/>
              </w:rPr>
              <w:t>Resources and funding</w:t>
            </w:r>
            <w:r w:rsidR="000E39A8" w:rsidRPr="00C30D3B">
              <w:rPr>
                <w:rFonts w:ascii="Arial" w:hAnsi="Arial" w:cs="Arial"/>
                <w:sz w:val="18"/>
                <w:szCs w:val="18"/>
                <w:lang w:val="en-US"/>
              </w:rPr>
              <w:t xml:space="preserve"> </w:t>
            </w:r>
          </w:p>
        </w:tc>
        <w:tc>
          <w:tcPr>
            <w:tcW w:w="4063" w:type="dxa"/>
          </w:tcPr>
          <w:p w:rsidR="000E39A8" w:rsidRPr="00C30D3B" w:rsidRDefault="00C30D3B" w:rsidP="00C30D3B">
            <w:pPr>
              <w:rPr>
                <w:rFonts w:ascii="Arial" w:hAnsi="Arial" w:cs="Arial"/>
                <w:sz w:val="18"/>
                <w:szCs w:val="18"/>
                <w:lang w:val="en-US"/>
              </w:rPr>
            </w:pPr>
            <w:r w:rsidRPr="00C30D3B">
              <w:rPr>
                <w:rFonts w:ascii="Arial" w:hAnsi="Arial" w:cs="Arial"/>
                <w:sz w:val="18"/>
                <w:szCs w:val="18"/>
                <w:lang w:val="en-US"/>
              </w:rPr>
              <w:t>Provide the necessary personnel, space, financial resources and equipment for the study</w:t>
            </w:r>
          </w:p>
        </w:tc>
        <w:tc>
          <w:tcPr>
            <w:tcW w:w="1979" w:type="dxa"/>
          </w:tcPr>
          <w:p w:rsidR="000E39A8" w:rsidRPr="009D2028" w:rsidRDefault="000E39A8" w:rsidP="000E39A8">
            <w:pPr>
              <w:rPr>
                <w:rFonts w:ascii="Arial" w:hAnsi="Arial" w:cs="Arial"/>
                <w:sz w:val="20"/>
                <w:szCs w:val="20"/>
                <w:lang w:val="en-US"/>
              </w:rPr>
            </w:pPr>
          </w:p>
        </w:tc>
      </w:tr>
      <w:tr w:rsidR="000E39A8" w:rsidRPr="009D2028" w:rsidTr="00BA3DE4">
        <w:tc>
          <w:tcPr>
            <w:tcW w:w="3020" w:type="dxa"/>
            <w:vAlign w:val="center"/>
          </w:tcPr>
          <w:p w:rsidR="000E39A8" w:rsidRPr="00C30D3B" w:rsidRDefault="000A20EB" w:rsidP="000E39A8">
            <w:pPr>
              <w:rPr>
                <w:rFonts w:ascii="Arial" w:hAnsi="Arial" w:cs="Arial"/>
                <w:sz w:val="18"/>
                <w:szCs w:val="18"/>
                <w:lang w:val="en-US"/>
              </w:rPr>
            </w:pPr>
            <w:r w:rsidRPr="00C30D3B">
              <w:rPr>
                <w:rFonts w:ascii="Arial" w:hAnsi="Arial" w:cs="Arial"/>
                <w:sz w:val="18"/>
                <w:szCs w:val="18"/>
                <w:lang w:val="en-US"/>
              </w:rPr>
              <w:t>Materials</w:t>
            </w:r>
          </w:p>
        </w:tc>
        <w:tc>
          <w:tcPr>
            <w:tcW w:w="4063" w:type="dxa"/>
          </w:tcPr>
          <w:p w:rsidR="000E39A8" w:rsidRPr="00C30D3B" w:rsidRDefault="00C30D3B" w:rsidP="00C30D3B">
            <w:pPr>
              <w:rPr>
                <w:rFonts w:ascii="Arial" w:hAnsi="Arial" w:cs="Arial"/>
                <w:sz w:val="18"/>
                <w:szCs w:val="18"/>
                <w:lang w:val="en-US"/>
              </w:rPr>
            </w:pPr>
            <w:r w:rsidRPr="00C30D3B">
              <w:rPr>
                <w:rFonts w:ascii="Arial" w:hAnsi="Arial" w:cs="Arial"/>
                <w:sz w:val="18"/>
                <w:szCs w:val="18"/>
                <w:lang w:val="en-US"/>
              </w:rPr>
              <w:t>To take responsibility for biological materials, referral patients</w:t>
            </w:r>
          </w:p>
        </w:tc>
        <w:tc>
          <w:tcPr>
            <w:tcW w:w="1979" w:type="dxa"/>
          </w:tcPr>
          <w:p w:rsidR="000E39A8" w:rsidRPr="009D2028" w:rsidRDefault="000E39A8" w:rsidP="000E39A8">
            <w:pPr>
              <w:rPr>
                <w:rFonts w:ascii="Arial" w:hAnsi="Arial" w:cs="Arial"/>
                <w:sz w:val="20"/>
                <w:szCs w:val="20"/>
                <w:lang w:val="en-US"/>
              </w:rPr>
            </w:pPr>
          </w:p>
        </w:tc>
      </w:tr>
      <w:tr w:rsidR="000E39A8" w:rsidRPr="009D2028" w:rsidTr="00BA3DE4">
        <w:tc>
          <w:tcPr>
            <w:tcW w:w="3020" w:type="dxa"/>
            <w:vAlign w:val="center"/>
          </w:tcPr>
          <w:p w:rsidR="00BA3DE4" w:rsidRPr="00C30D3B" w:rsidRDefault="00BA3DE4" w:rsidP="000E39A8">
            <w:pPr>
              <w:rPr>
                <w:rFonts w:ascii="Arial" w:hAnsi="Arial" w:cs="Arial"/>
                <w:sz w:val="18"/>
                <w:szCs w:val="18"/>
                <w:lang w:val="en-US"/>
              </w:rPr>
            </w:pPr>
          </w:p>
          <w:p w:rsidR="009F4613" w:rsidRPr="00C30D3B" w:rsidRDefault="000A20EB" w:rsidP="000E39A8">
            <w:pPr>
              <w:rPr>
                <w:rFonts w:ascii="Arial" w:hAnsi="Arial" w:cs="Arial"/>
                <w:sz w:val="18"/>
                <w:szCs w:val="18"/>
                <w:lang w:val="en-US"/>
              </w:rPr>
            </w:pPr>
            <w:r w:rsidRPr="00C30D3B">
              <w:rPr>
                <w:rFonts w:ascii="Arial" w:hAnsi="Arial" w:cs="Arial"/>
                <w:sz w:val="18"/>
                <w:szCs w:val="18"/>
                <w:lang w:val="en-US"/>
              </w:rPr>
              <w:t>Other</w:t>
            </w:r>
          </w:p>
          <w:p w:rsidR="00BA3DE4" w:rsidRPr="00C30D3B" w:rsidRDefault="00BA3DE4" w:rsidP="000E39A8">
            <w:pPr>
              <w:rPr>
                <w:rFonts w:ascii="Arial" w:hAnsi="Arial" w:cs="Arial"/>
                <w:sz w:val="18"/>
                <w:szCs w:val="18"/>
                <w:lang w:val="en-US"/>
              </w:rPr>
            </w:pPr>
          </w:p>
          <w:p w:rsidR="009F4613" w:rsidRPr="00C30D3B" w:rsidRDefault="009F4613" w:rsidP="000E39A8">
            <w:pPr>
              <w:rPr>
                <w:rFonts w:ascii="Arial" w:hAnsi="Arial" w:cs="Arial"/>
                <w:sz w:val="18"/>
                <w:szCs w:val="18"/>
                <w:lang w:val="en-US"/>
              </w:rPr>
            </w:pPr>
          </w:p>
        </w:tc>
        <w:tc>
          <w:tcPr>
            <w:tcW w:w="4063" w:type="dxa"/>
          </w:tcPr>
          <w:p w:rsidR="000E39A8" w:rsidRPr="00C30D3B" w:rsidRDefault="000E39A8" w:rsidP="000E39A8">
            <w:pPr>
              <w:rPr>
                <w:rFonts w:ascii="Arial" w:hAnsi="Arial" w:cs="Arial"/>
                <w:sz w:val="20"/>
                <w:szCs w:val="20"/>
                <w:lang w:val="en-US"/>
              </w:rPr>
            </w:pPr>
          </w:p>
        </w:tc>
        <w:tc>
          <w:tcPr>
            <w:tcW w:w="1979" w:type="dxa"/>
          </w:tcPr>
          <w:p w:rsidR="000E39A8" w:rsidRPr="009D2028" w:rsidRDefault="000E39A8" w:rsidP="000E39A8">
            <w:pPr>
              <w:rPr>
                <w:rFonts w:ascii="Arial" w:hAnsi="Arial" w:cs="Arial"/>
                <w:sz w:val="20"/>
                <w:szCs w:val="20"/>
                <w:lang w:val="en-US"/>
              </w:rPr>
            </w:pPr>
          </w:p>
        </w:tc>
      </w:tr>
    </w:tbl>
    <w:p w:rsidR="0033409B" w:rsidRPr="009D2028" w:rsidRDefault="0033409B" w:rsidP="009F4613">
      <w:pPr>
        <w:rPr>
          <w:rFonts w:ascii="Arial" w:hAnsi="Arial" w:cs="Arial"/>
          <w:sz w:val="20"/>
          <w:szCs w:val="20"/>
          <w:lang w:val="en-US"/>
        </w:rPr>
      </w:pPr>
    </w:p>
    <w:p w:rsidR="00141AC5" w:rsidRPr="009D2028" w:rsidRDefault="00C30D3B" w:rsidP="009F4613">
      <w:pPr>
        <w:rPr>
          <w:rFonts w:ascii="Arial" w:hAnsi="Arial" w:cs="Arial"/>
          <w:b/>
          <w:bCs/>
          <w:sz w:val="20"/>
          <w:szCs w:val="20"/>
          <w:lang w:val="en-US"/>
        </w:rPr>
      </w:pPr>
      <w:r>
        <w:rPr>
          <w:rFonts w:ascii="Arial" w:hAnsi="Arial" w:cs="Arial"/>
          <w:b/>
          <w:bCs/>
          <w:sz w:val="20"/>
          <w:szCs w:val="20"/>
          <w:lang w:val="en-US"/>
        </w:rPr>
        <w:t>Corresponding author’s Name-Surname, Date, Sign</w:t>
      </w:r>
      <w:r w:rsidR="0056461C">
        <w:rPr>
          <w:rFonts w:ascii="Arial" w:hAnsi="Arial" w:cs="Arial"/>
          <w:b/>
          <w:bCs/>
          <w:sz w:val="20"/>
          <w:szCs w:val="20"/>
          <w:lang w:val="en-US"/>
        </w:rPr>
        <w:t>ature</w:t>
      </w:r>
      <w:bookmarkStart w:id="0" w:name="_GoBack"/>
      <w:bookmarkEnd w:id="0"/>
      <w:r>
        <w:rPr>
          <w:rFonts w:ascii="Arial" w:hAnsi="Arial" w:cs="Arial"/>
          <w:b/>
          <w:bCs/>
          <w:sz w:val="20"/>
          <w:szCs w:val="20"/>
          <w:lang w:val="en-US"/>
        </w:rPr>
        <w:t>:</w:t>
      </w:r>
    </w:p>
    <w:sectPr w:rsidR="00141AC5" w:rsidRPr="009D20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E6EA9"/>
    <w:multiLevelType w:val="hybridMultilevel"/>
    <w:tmpl w:val="3C74C0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DCA0DB8"/>
    <w:multiLevelType w:val="hybridMultilevel"/>
    <w:tmpl w:val="2176FD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A8"/>
    <w:rsid w:val="000A20EB"/>
    <w:rsid w:val="000E39A8"/>
    <w:rsid w:val="00141AC5"/>
    <w:rsid w:val="0033409B"/>
    <w:rsid w:val="00484D0B"/>
    <w:rsid w:val="0056461C"/>
    <w:rsid w:val="006632AE"/>
    <w:rsid w:val="00852A96"/>
    <w:rsid w:val="009A65D9"/>
    <w:rsid w:val="009D2028"/>
    <w:rsid w:val="009F4613"/>
    <w:rsid w:val="00BA3DE4"/>
    <w:rsid w:val="00C3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6608"/>
  <w15:chartTrackingRefBased/>
  <w15:docId w15:val="{04538C5B-2B7D-4155-8053-EE0BF8B9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E3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A3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406</Words>
  <Characters>2316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 bilge</dc:creator>
  <cp:keywords/>
  <dc:description/>
  <cp:lastModifiedBy>okan bilge</cp:lastModifiedBy>
  <cp:revision>3</cp:revision>
  <dcterms:created xsi:type="dcterms:W3CDTF">2020-01-08T10:53:00Z</dcterms:created>
  <dcterms:modified xsi:type="dcterms:W3CDTF">2020-01-08T19:38:00Z</dcterms:modified>
</cp:coreProperties>
</file>