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E95E" w14:textId="77777777" w:rsidR="0068118E" w:rsidRPr="002705A8" w:rsidRDefault="0068118E" w:rsidP="009C02B5">
      <w:pPr>
        <w:spacing w:after="120" w:line="240" w:lineRule="auto"/>
        <w:jc w:val="both"/>
        <w:rPr>
          <w:rFonts w:ascii="Book Antiqua" w:eastAsia="Times New Roman" w:hAnsi="Book Antiqua" w:cs="Times New Roman"/>
          <w:bCs/>
          <w:lang w:val="en-GB"/>
        </w:rPr>
      </w:pPr>
    </w:p>
    <w:tbl>
      <w:tblPr>
        <w:tblStyle w:val="TabloKlavuzu"/>
        <w:tblW w:w="1048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7499"/>
      </w:tblGrid>
      <w:tr w:rsidR="00EA09FA" w:rsidRPr="002705A8" w14:paraId="3419012B" w14:textId="77777777" w:rsidTr="001049E9">
        <w:tc>
          <w:tcPr>
            <w:tcW w:w="2983" w:type="dxa"/>
          </w:tcPr>
          <w:p w14:paraId="35CCAD57" w14:textId="77777777" w:rsidR="00EA09FA" w:rsidRPr="002705A8" w:rsidRDefault="00EA09FA" w:rsidP="009C02B5">
            <w:pPr>
              <w:spacing w:after="120"/>
              <w:rPr>
                <w:rFonts w:ascii="Book Antiqua" w:hAnsi="Book Antiqua" w:cs="Times New Roman"/>
                <w:sz w:val="16"/>
                <w:szCs w:val="20"/>
                <w:vertAlign w:val="superscript"/>
                <w:lang w:val="en-GB"/>
              </w:rPr>
            </w:pPr>
          </w:p>
        </w:tc>
        <w:tc>
          <w:tcPr>
            <w:tcW w:w="7499" w:type="dxa"/>
          </w:tcPr>
          <w:p w14:paraId="0FFA9E72" w14:textId="0B1BB151" w:rsidR="00EA09FA" w:rsidRDefault="002E7552" w:rsidP="002E7552">
            <w:pPr>
              <w:spacing w:after="120"/>
              <w:jc w:val="both"/>
              <w:rPr>
                <w:rFonts w:ascii="Book Antiqua" w:hAnsi="Book Antiqua" w:cs="Times New Roman"/>
                <w:b/>
                <w:bCs/>
                <w:sz w:val="28"/>
                <w:szCs w:val="28"/>
                <w:lang w:val="en-GB"/>
              </w:rPr>
            </w:pPr>
            <w:r w:rsidRPr="008958DE">
              <w:rPr>
                <w:rFonts w:ascii="Book Antiqua" w:hAnsi="Book Antiqua" w:cs="Times New Roman"/>
                <w:b/>
                <w:bCs/>
                <w:sz w:val="28"/>
                <w:szCs w:val="28"/>
                <w:lang w:val="en-GB"/>
              </w:rPr>
              <w:t>The Effect of Relationship Marketing on Customer Satisfaction in Insurance Agencies</w:t>
            </w:r>
          </w:p>
          <w:p w14:paraId="406E2121" w14:textId="77777777" w:rsidR="008958DE" w:rsidRPr="008958DE" w:rsidRDefault="008958DE" w:rsidP="002E7552">
            <w:pPr>
              <w:spacing w:after="120"/>
              <w:jc w:val="both"/>
              <w:rPr>
                <w:rFonts w:ascii="Book Antiqua" w:eastAsia="Times New Roman" w:hAnsi="Book Antiqua" w:cs="Times New Roman"/>
                <w:bCs/>
                <w:sz w:val="28"/>
                <w:szCs w:val="28"/>
                <w:lang w:val="en-GB"/>
              </w:rPr>
            </w:pPr>
          </w:p>
          <w:p w14:paraId="1C9D272D" w14:textId="4EFCE6A8" w:rsidR="00EA09FA" w:rsidRPr="002705A8" w:rsidRDefault="008958DE" w:rsidP="009C02B5">
            <w:pPr>
              <w:spacing w:after="120"/>
              <w:rPr>
                <w:rFonts w:ascii="Book Antiqua" w:hAnsi="Book Antiqua" w:cs="Times New Roman"/>
                <w:sz w:val="16"/>
                <w:szCs w:val="20"/>
                <w:lang w:val="en-GB"/>
              </w:rPr>
            </w:pPr>
            <w:r w:rsidRPr="00F52492">
              <w:rPr>
                <w:rFonts w:ascii="Book Antiqua" w:eastAsia="Times New Roman" w:hAnsi="Book Antiqua" w:cs="Times New Roman"/>
                <w:bCs/>
                <w:color w:val="FF0000"/>
                <w:sz w:val="20"/>
                <w:szCs w:val="20"/>
                <w:highlight w:val="yellow"/>
                <w:lang w:val="en-GB"/>
              </w:rPr>
              <w:t>Author Name</w:t>
            </w:r>
            <w:r w:rsidRPr="00F52492">
              <w:rPr>
                <w:rFonts w:ascii="Book Antiqua" w:eastAsia="Times New Roman" w:hAnsi="Book Antiqua" w:cs="Times New Roman"/>
                <w:bCs/>
                <w:color w:val="FF0000"/>
                <w:sz w:val="20"/>
                <w:szCs w:val="20"/>
                <w:highlight w:val="yellow"/>
                <w:vertAlign w:val="superscript"/>
                <w:lang w:val="en-GB"/>
              </w:rPr>
              <w:t>1</w:t>
            </w:r>
            <w:r w:rsidRPr="002705A8">
              <w:rPr>
                <w:rFonts w:ascii="Book Antiqua" w:eastAsia="Times New Roman" w:hAnsi="Book Antiqua" w:cs="Times New Roman"/>
                <w:bCs/>
                <w:noProof/>
                <w:lang w:val="en-GB"/>
              </w:rPr>
              <w:drawing>
                <wp:inline distT="0" distB="0" distL="0" distR="0" wp14:anchorId="5729977E" wp14:editId="14098FAC">
                  <wp:extent cx="144780" cy="144780"/>
                  <wp:effectExtent l="0" t="0" r="7620" b="762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Pr>
                <w:rFonts w:ascii="Book Antiqua" w:eastAsia="Times New Roman" w:hAnsi="Book Antiqua" w:cs="Times New Roman"/>
                <w:bCs/>
                <w:sz w:val="20"/>
                <w:szCs w:val="20"/>
                <w:lang w:val="en-GB"/>
              </w:rPr>
              <w:t xml:space="preserve">  </w:t>
            </w:r>
            <w:r w:rsidRPr="00F52492">
              <w:rPr>
                <w:rFonts w:ascii="Book Antiqua" w:eastAsia="Times New Roman" w:hAnsi="Book Antiqua" w:cs="Times New Roman"/>
                <w:bCs/>
                <w:color w:val="FF0000"/>
                <w:sz w:val="20"/>
                <w:szCs w:val="20"/>
                <w:highlight w:val="yellow"/>
                <w:lang w:val="en-GB"/>
              </w:rPr>
              <w:t>Author Name</w:t>
            </w:r>
            <w:r w:rsidRPr="00F52492">
              <w:rPr>
                <w:rFonts w:ascii="Book Antiqua" w:eastAsia="Times New Roman" w:hAnsi="Book Antiqua" w:cs="Times New Roman"/>
                <w:bCs/>
                <w:color w:val="FF0000"/>
                <w:sz w:val="20"/>
                <w:szCs w:val="20"/>
                <w:highlight w:val="yellow"/>
                <w:vertAlign w:val="superscript"/>
                <w:lang w:val="en-GB"/>
              </w:rPr>
              <w:t>2</w:t>
            </w:r>
            <w:r w:rsidRPr="002705A8">
              <w:rPr>
                <w:rFonts w:ascii="Book Antiqua" w:eastAsia="Times New Roman" w:hAnsi="Book Antiqua" w:cs="Times New Roman"/>
                <w:bCs/>
                <w:noProof/>
                <w:lang w:val="en-GB"/>
              </w:rPr>
              <w:drawing>
                <wp:inline distT="0" distB="0" distL="0" distR="0" wp14:anchorId="71A7CF32" wp14:editId="4E259D1F">
                  <wp:extent cx="144780" cy="144780"/>
                  <wp:effectExtent l="0" t="0" r="7620" b="762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Pr>
                <w:rFonts w:ascii="Book Antiqua" w:eastAsia="Times New Roman" w:hAnsi="Book Antiqua" w:cs="Times New Roman"/>
                <w:bCs/>
                <w:sz w:val="20"/>
                <w:szCs w:val="20"/>
                <w:lang w:val="en-GB"/>
              </w:rPr>
              <w:t xml:space="preserve">  </w:t>
            </w:r>
            <w:r w:rsidRPr="00F52492">
              <w:rPr>
                <w:rFonts w:ascii="Book Antiqua" w:eastAsia="Times New Roman" w:hAnsi="Book Antiqua" w:cs="Times New Roman"/>
                <w:bCs/>
                <w:color w:val="FF0000"/>
                <w:sz w:val="20"/>
                <w:szCs w:val="20"/>
                <w:highlight w:val="yellow"/>
                <w:lang w:val="en-GB"/>
              </w:rPr>
              <w:t>Author Name</w:t>
            </w:r>
            <w:r w:rsidRPr="00F52492">
              <w:rPr>
                <w:rFonts w:ascii="Book Antiqua" w:eastAsia="Times New Roman" w:hAnsi="Book Antiqua" w:cs="Times New Roman"/>
                <w:bCs/>
                <w:color w:val="FF0000"/>
                <w:sz w:val="20"/>
                <w:szCs w:val="20"/>
                <w:highlight w:val="yellow"/>
                <w:vertAlign w:val="superscript"/>
                <w:lang w:val="en-GB"/>
              </w:rPr>
              <w:t>3</w:t>
            </w:r>
            <w:r w:rsidRPr="002705A8">
              <w:rPr>
                <w:rFonts w:ascii="Book Antiqua" w:eastAsia="Times New Roman" w:hAnsi="Book Antiqua" w:cs="Times New Roman"/>
                <w:bCs/>
                <w:noProof/>
                <w:lang w:val="en-GB"/>
              </w:rPr>
              <w:drawing>
                <wp:inline distT="0" distB="0" distL="0" distR="0" wp14:anchorId="511FA497" wp14:editId="19F7AFF2">
                  <wp:extent cx="144780" cy="144780"/>
                  <wp:effectExtent l="0" t="0" r="7620" b="762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p>
          <w:p w14:paraId="6AA41726" w14:textId="77777777" w:rsidR="00EA09FA" w:rsidRPr="002705A8" w:rsidRDefault="00EA09FA" w:rsidP="009C02B5">
            <w:pPr>
              <w:spacing w:after="120"/>
              <w:jc w:val="both"/>
              <w:rPr>
                <w:rFonts w:ascii="Book Antiqua" w:hAnsi="Book Antiqua" w:cs="Times New Roman"/>
                <w:b/>
                <w:bCs/>
                <w:sz w:val="20"/>
                <w:szCs w:val="24"/>
                <w:lang w:val="en-GB"/>
              </w:rPr>
            </w:pPr>
          </w:p>
        </w:tc>
      </w:tr>
      <w:tr w:rsidR="00AE311A" w:rsidRPr="002705A8" w14:paraId="6FA73851" w14:textId="77777777" w:rsidTr="001049E9">
        <w:tc>
          <w:tcPr>
            <w:tcW w:w="2983" w:type="dxa"/>
          </w:tcPr>
          <w:p w14:paraId="35B2552B" w14:textId="77777777" w:rsidR="009C02B5" w:rsidRPr="002705A8" w:rsidRDefault="009C02B5" w:rsidP="009C02B5">
            <w:pPr>
              <w:spacing w:after="120"/>
              <w:rPr>
                <w:rFonts w:ascii="Book Antiqua" w:hAnsi="Book Antiqua" w:cs="Times New Roman"/>
                <w:color w:val="FF0000"/>
                <w:sz w:val="16"/>
                <w:szCs w:val="20"/>
                <w:highlight w:val="yellow"/>
                <w:vertAlign w:val="superscript"/>
                <w:lang w:val="en-GB"/>
              </w:rPr>
            </w:pPr>
          </w:p>
          <w:p w14:paraId="4CBE910D" w14:textId="77777777" w:rsidR="008958DE" w:rsidRDefault="008958DE" w:rsidP="009C02B5">
            <w:pPr>
              <w:spacing w:after="120"/>
              <w:rPr>
                <w:rFonts w:ascii="Book Antiqua" w:hAnsi="Book Antiqua" w:cs="Times New Roman"/>
                <w:color w:val="FF0000"/>
                <w:sz w:val="16"/>
                <w:szCs w:val="20"/>
                <w:highlight w:val="yellow"/>
                <w:vertAlign w:val="superscript"/>
                <w:lang w:val="en-GB"/>
              </w:rPr>
            </w:pPr>
          </w:p>
          <w:p w14:paraId="3E4EABD5" w14:textId="5F8A03BF" w:rsidR="00AE311A" w:rsidRPr="002705A8" w:rsidRDefault="00AE311A" w:rsidP="009C02B5">
            <w:pPr>
              <w:spacing w:after="120"/>
              <w:rPr>
                <w:rFonts w:ascii="Book Antiqua" w:hAnsi="Book Antiqua" w:cs="Times New Roman"/>
                <w:color w:val="FF0000"/>
                <w:sz w:val="16"/>
                <w:szCs w:val="20"/>
                <w:highlight w:val="yellow"/>
                <w:lang w:val="en-GB"/>
              </w:rPr>
            </w:pPr>
            <w:r w:rsidRPr="002705A8">
              <w:rPr>
                <w:rFonts w:ascii="Book Antiqua" w:hAnsi="Book Antiqua" w:cs="Times New Roman"/>
                <w:color w:val="FF0000"/>
                <w:sz w:val="16"/>
                <w:szCs w:val="20"/>
                <w:highlight w:val="yellow"/>
                <w:vertAlign w:val="superscript"/>
                <w:lang w:val="en-GB"/>
              </w:rPr>
              <w:t>1</w:t>
            </w:r>
            <w:r w:rsidRPr="002705A8">
              <w:rPr>
                <w:rFonts w:ascii="Book Antiqua" w:hAnsi="Book Antiqua" w:cs="Times New Roman"/>
                <w:color w:val="FF0000"/>
                <w:sz w:val="16"/>
                <w:szCs w:val="20"/>
                <w:highlight w:val="yellow"/>
                <w:lang w:val="en-GB"/>
              </w:rPr>
              <w:t xml:space="preserve"> </w:t>
            </w:r>
            <w:r w:rsidR="00FC4FA4" w:rsidRPr="002705A8">
              <w:rPr>
                <w:rFonts w:ascii="Book Antiqua" w:hAnsi="Book Antiqua" w:cs="Times New Roman"/>
                <w:color w:val="FF0000"/>
                <w:sz w:val="16"/>
                <w:szCs w:val="20"/>
                <w:highlight w:val="yellow"/>
                <w:lang w:val="en-GB"/>
              </w:rPr>
              <w:t>Author Info.</w:t>
            </w:r>
            <w:r w:rsidR="001D76A5" w:rsidRPr="002705A8">
              <w:rPr>
                <w:rFonts w:ascii="Book Antiqua" w:hAnsi="Book Antiqua" w:cs="Times New Roman"/>
                <w:color w:val="FF0000"/>
                <w:sz w:val="16"/>
                <w:szCs w:val="20"/>
                <w:highlight w:val="yellow"/>
                <w:lang w:val="en-GB"/>
              </w:rPr>
              <w:t xml:space="preserve"> (</w:t>
            </w:r>
            <w:r w:rsidR="00FC4FA4" w:rsidRPr="002705A8">
              <w:rPr>
                <w:rFonts w:ascii="Book Antiqua" w:hAnsi="Book Antiqua" w:cs="Times New Roman"/>
                <w:color w:val="FF0000"/>
                <w:sz w:val="16"/>
                <w:szCs w:val="20"/>
                <w:highlight w:val="yellow"/>
                <w:lang w:val="en-GB"/>
              </w:rPr>
              <w:t>Title</w:t>
            </w:r>
            <w:r w:rsidR="001D76A5" w:rsidRPr="002705A8">
              <w:rPr>
                <w:rFonts w:ascii="Book Antiqua" w:hAnsi="Book Antiqua" w:cs="Times New Roman"/>
                <w:color w:val="FF0000"/>
                <w:sz w:val="16"/>
                <w:szCs w:val="20"/>
                <w:highlight w:val="yellow"/>
                <w:lang w:val="en-GB"/>
              </w:rPr>
              <w:t xml:space="preserve">, </w:t>
            </w:r>
            <w:r w:rsidR="00FC4FA4" w:rsidRPr="002705A8">
              <w:rPr>
                <w:rFonts w:ascii="Book Antiqua" w:hAnsi="Book Antiqua" w:cs="Times New Roman"/>
                <w:color w:val="FF0000"/>
                <w:sz w:val="16"/>
                <w:szCs w:val="20"/>
                <w:highlight w:val="yellow"/>
                <w:lang w:val="en-GB"/>
              </w:rPr>
              <w:t>Institution</w:t>
            </w:r>
            <w:r w:rsidR="001D76A5" w:rsidRPr="002705A8">
              <w:rPr>
                <w:rFonts w:ascii="Book Antiqua" w:hAnsi="Book Antiqua" w:cs="Times New Roman"/>
                <w:color w:val="FF0000"/>
                <w:sz w:val="16"/>
                <w:szCs w:val="20"/>
                <w:highlight w:val="yellow"/>
                <w:lang w:val="en-GB"/>
              </w:rPr>
              <w:t>,</w:t>
            </w:r>
            <w:r w:rsidR="00FD5CBF" w:rsidRPr="002705A8">
              <w:rPr>
                <w:rFonts w:ascii="Book Antiqua" w:hAnsi="Book Antiqua" w:cs="Times New Roman"/>
                <w:color w:val="FF0000"/>
                <w:sz w:val="16"/>
                <w:szCs w:val="20"/>
                <w:highlight w:val="yellow"/>
                <w:lang w:val="en-GB"/>
              </w:rPr>
              <w:t xml:space="preserve"> City, Country,</w:t>
            </w:r>
            <w:r w:rsidR="001D76A5" w:rsidRPr="002705A8">
              <w:rPr>
                <w:rFonts w:ascii="Book Antiqua" w:hAnsi="Book Antiqua" w:cs="Times New Roman"/>
                <w:color w:val="FF0000"/>
                <w:sz w:val="16"/>
                <w:szCs w:val="20"/>
                <w:highlight w:val="yellow"/>
                <w:lang w:val="en-GB"/>
              </w:rPr>
              <w:t xml:space="preserve"> </w:t>
            </w:r>
            <w:r w:rsidR="00FC4FA4" w:rsidRPr="002705A8">
              <w:rPr>
                <w:rFonts w:ascii="Book Antiqua" w:hAnsi="Book Antiqua" w:cs="Times New Roman"/>
                <w:color w:val="FF0000"/>
                <w:sz w:val="16"/>
                <w:szCs w:val="20"/>
                <w:highlight w:val="yellow"/>
                <w:lang w:val="en-GB"/>
              </w:rPr>
              <w:t>email</w:t>
            </w:r>
            <w:r w:rsidR="001D76A5" w:rsidRPr="002705A8">
              <w:rPr>
                <w:rFonts w:ascii="Book Antiqua" w:hAnsi="Book Antiqua" w:cs="Times New Roman"/>
                <w:color w:val="FF0000"/>
                <w:sz w:val="16"/>
                <w:szCs w:val="20"/>
                <w:highlight w:val="yellow"/>
                <w:lang w:val="en-GB"/>
              </w:rPr>
              <w:t>)</w:t>
            </w:r>
          </w:p>
          <w:p w14:paraId="7B2CC6BB" w14:textId="7352CB18" w:rsidR="00EA09FA" w:rsidRPr="002E7552" w:rsidRDefault="00AE311A" w:rsidP="009C02B5">
            <w:pPr>
              <w:spacing w:after="120"/>
              <w:rPr>
                <w:rFonts w:ascii="Book Antiqua" w:hAnsi="Book Antiqua" w:cs="Times New Roman"/>
                <w:color w:val="FF0000"/>
                <w:sz w:val="16"/>
                <w:szCs w:val="20"/>
                <w:lang w:val="en-GB"/>
              </w:rPr>
            </w:pPr>
            <w:r w:rsidRPr="002705A8">
              <w:rPr>
                <w:rFonts w:ascii="Book Antiqua" w:hAnsi="Book Antiqua" w:cs="Times New Roman"/>
                <w:color w:val="FF0000"/>
                <w:sz w:val="16"/>
                <w:szCs w:val="20"/>
                <w:highlight w:val="yellow"/>
                <w:lang w:val="en-GB"/>
              </w:rPr>
              <w:t>ORCID: 0000-000</w:t>
            </w:r>
            <w:r w:rsidR="001D76A5" w:rsidRPr="002705A8">
              <w:rPr>
                <w:rFonts w:ascii="Book Antiqua" w:hAnsi="Book Antiqua" w:cs="Times New Roman"/>
                <w:color w:val="FF0000"/>
                <w:sz w:val="16"/>
                <w:szCs w:val="20"/>
                <w:highlight w:val="yellow"/>
                <w:lang w:val="en-GB"/>
              </w:rPr>
              <w:t>0</w:t>
            </w:r>
            <w:r w:rsidRPr="002705A8">
              <w:rPr>
                <w:rFonts w:ascii="Book Antiqua" w:hAnsi="Book Antiqua" w:cs="Times New Roman"/>
                <w:color w:val="FF0000"/>
                <w:sz w:val="16"/>
                <w:szCs w:val="20"/>
                <w:highlight w:val="yellow"/>
                <w:lang w:val="en-GB"/>
              </w:rPr>
              <w:t>-</w:t>
            </w:r>
            <w:r w:rsidR="001D76A5" w:rsidRPr="002705A8">
              <w:rPr>
                <w:rFonts w:ascii="Book Antiqua" w:hAnsi="Book Antiqua" w:cs="Times New Roman"/>
                <w:color w:val="FF0000"/>
                <w:sz w:val="16"/>
                <w:szCs w:val="20"/>
                <w:highlight w:val="yellow"/>
                <w:lang w:val="en-GB"/>
              </w:rPr>
              <w:t>0000</w:t>
            </w:r>
            <w:r w:rsidRPr="002705A8">
              <w:rPr>
                <w:rFonts w:ascii="Book Antiqua" w:hAnsi="Book Antiqua" w:cs="Times New Roman"/>
                <w:color w:val="FF0000"/>
                <w:sz w:val="16"/>
                <w:szCs w:val="20"/>
                <w:highlight w:val="yellow"/>
                <w:lang w:val="en-GB"/>
              </w:rPr>
              <w:t>-</w:t>
            </w:r>
            <w:r w:rsidR="001D76A5" w:rsidRPr="002705A8">
              <w:rPr>
                <w:rFonts w:ascii="Book Antiqua" w:hAnsi="Book Antiqua" w:cs="Times New Roman"/>
                <w:color w:val="FF0000"/>
                <w:sz w:val="16"/>
                <w:szCs w:val="20"/>
                <w:highlight w:val="yellow"/>
                <w:lang w:val="en-GB"/>
              </w:rPr>
              <w:t>0000</w:t>
            </w:r>
          </w:p>
          <w:p w14:paraId="7B8B1D21" w14:textId="2499D369" w:rsidR="002E7552" w:rsidRPr="002705A8" w:rsidRDefault="002E7552" w:rsidP="002E7552">
            <w:pPr>
              <w:spacing w:after="120"/>
              <w:rPr>
                <w:rFonts w:ascii="Book Antiqua" w:hAnsi="Book Antiqua" w:cs="Times New Roman"/>
                <w:color w:val="FF0000"/>
                <w:sz w:val="16"/>
                <w:szCs w:val="20"/>
                <w:highlight w:val="yellow"/>
                <w:lang w:val="en-GB"/>
              </w:rPr>
            </w:pPr>
            <w:r w:rsidRPr="002E7552">
              <w:rPr>
                <w:rFonts w:ascii="Book Antiqua" w:hAnsi="Book Antiqua" w:cs="Times New Roman"/>
                <w:color w:val="FF0000"/>
                <w:sz w:val="16"/>
                <w:szCs w:val="20"/>
                <w:highlight w:val="yellow"/>
                <w:vertAlign w:val="superscript"/>
                <w:lang w:val="en-GB"/>
              </w:rPr>
              <w:t>2</w:t>
            </w:r>
            <w:r w:rsidRPr="002705A8">
              <w:rPr>
                <w:rFonts w:ascii="Book Antiqua" w:hAnsi="Book Antiqua" w:cs="Times New Roman"/>
                <w:color w:val="FF0000"/>
                <w:sz w:val="16"/>
                <w:szCs w:val="20"/>
                <w:highlight w:val="yellow"/>
                <w:lang w:val="en-GB"/>
              </w:rPr>
              <w:t xml:space="preserve"> Author Info. (Title, Institution, City, Country, email)</w:t>
            </w:r>
          </w:p>
          <w:p w14:paraId="22E982FC" w14:textId="77777777" w:rsidR="002E7552" w:rsidRPr="002705A8" w:rsidRDefault="002E7552" w:rsidP="002E7552">
            <w:pPr>
              <w:spacing w:after="120"/>
              <w:rPr>
                <w:rFonts w:ascii="Book Antiqua" w:hAnsi="Book Antiqua" w:cs="Times New Roman"/>
                <w:color w:val="FF0000"/>
                <w:sz w:val="16"/>
                <w:szCs w:val="20"/>
                <w:lang w:val="en-GB"/>
              </w:rPr>
            </w:pPr>
            <w:r w:rsidRPr="002705A8">
              <w:rPr>
                <w:rFonts w:ascii="Book Antiqua" w:hAnsi="Book Antiqua" w:cs="Times New Roman"/>
                <w:color w:val="FF0000"/>
                <w:sz w:val="16"/>
                <w:szCs w:val="20"/>
                <w:highlight w:val="yellow"/>
                <w:lang w:val="en-GB"/>
              </w:rPr>
              <w:t>ORCID: 0000-0000-0000-0000</w:t>
            </w:r>
          </w:p>
          <w:p w14:paraId="4A4657D9" w14:textId="677523F3" w:rsidR="002E7552" w:rsidRPr="002705A8" w:rsidRDefault="002E7552" w:rsidP="002E7552">
            <w:pPr>
              <w:spacing w:after="120"/>
              <w:rPr>
                <w:rFonts w:ascii="Book Antiqua" w:hAnsi="Book Antiqua" w:cs="Times New Roman"/>
                <w:color w:val="FF0000"/>
                <w:sz w:val="16"/>
                <w:szCs w:val="20"/>
                <w:highlight w:val="yellow"/>
                <w:lang w:val="en-GB"/>
              </w:rPr>
            </w:pPr>
            <w:r w:rsidRPr="002E7552">
              <w:rPr>
                <w:rFonts w:ascii="Book Antiqua" w:hAnsi="Book Antiqua" w:cs="Times New Roman"/>
                <w:color w:val="FF0000"/>
                <w:sz w:val="16"/>
                <w:szCs w:val="20"/>
                <w:highlight w:val="yellow"/>
                <w:vertAlign w:val="superscript"/>
                <w:lang w:val="en-GB"/>
              </w:rPr>
              <w:t>3</w:t>
            </w:r>
            <w:r w:rsidRPr="002705A8">
              <w:rPr>
                <w:rFonts w:ascii="Book Antiqua" w:hAnsi="Book Antiqua" w:cs="Times New Roman"/>
                <w:color w:val="FF0000"/>
                <w:sz w:val="16"/>
                <w:szCs w:val="20"/>
                <w:highlight w:val="yellow"/>
                <w:lang w:val="en-GB"/>
              </w:rPr>
              <w:t xml:space="preserve"> Author Info. (Title, Institution, City, Country, email)</w:t>
            </w:r>
          </w:p>
          <w:p w14:paraId="7FD0EA2B" w14:textId="3B467673" w:rsidR="00EA09FA" w:rsidRPr="00266039" w:rsidRDefault="002E7552" w:rsidP="009C02B5">
            <w:pPr>
              <w:spacing w:after="120"/>
              <w:rPr>
                <w:rFonts w:ascii="Book Antiqua" w:hAnsi="Book Antiqua" w:cs="Times New Roman"/>
                <w:color w:val="FF0000"/>
                <w:sz w:val="16"/>
                <w:szCs w:val="20"/>
                <w:lang w:val="en-GB"/>
              </w:rPr>
            </w:pPr>
            <w:r w:rsidRPr="002705A8">
              <w:rPr>
                <w:rFonts w:ascii="Book Antiqua" w:hAnsi="Book Antiqua" w:cs="Times New Roman"/>
                <w:color w:val="FF0000"/>
                <w:sz w:val="16"/>
                <w:szCs w:val="20"/>
                <w:highlight w:val="yellow"/>
                <w:lang w:val="en-GB"/>
              </w:rPr>
              <w:t>ORCID: 0000-0000-0000-0000</w:t>
            </w:r>
          </w:p>
          <w:p w14:paraId="0CB465BE" w14:textId="77777777" w:rsidR="00AE311A" w:rsidRPr="002705A8" w:rsidRDefault="00AE311A" w:rsidP="009C02B5">
            <w:pPr>
              <w:spacing w:after="120"/>
              <w:rPr>
                <w:rFonts w:ascii="Book Antiqua" w:hAnsi="Book Antiqua" w:cs="Times New Roman"/>
                <w:bCs/>
                <w:sz w:val="16"/>
                <w:szCs w:val="20"/>
                <w:lang w:val="en-GB"/>
              </w:rPr>
            </w:pPr>
          </w:p>
          <w:p w14:paraId="7FAFCFB5" w14:textId="77777777" w:rsidR="00AE311A" w:rsidRPr="002705A8" w:rsidRDefault="00AE311A" w:rsidP="009C02B5">
            <w:pPr>
              <w:spacing w:after="120"/>
              <w:rPr>
                <w:rFonts w:ascii="Book Antiqua" w:hAnsi="Book Antiqua" w:cs="Times New Roman"/>
                <w:bCs/>
                <w:sz w:val="16"/>
                <w:szCs w:val="20"/>
                <w:lang w:val="en-GB"/>
              </w:rPr>
            </w:pPr>
          </w:p>
          <w:p w14:paraId="16C060F8" w14:textId="05C54645" w:rsidR="00AE311A" w:rsidRPr="00BE1D69" w:rsidRDefault="00AE311A" w:rsidP="009C02B5">
            <w:pPr>
              <w:widowControl w:val="0"/>
              <w:tabs>
                <w:tab w:val="right" w:pos="2684"/>
              </w:tabs>
              <w:spacing w:after="120"/>
              <w:jc w:val="both"/>
              <w:rPr>
                <w:rFonts w:ascii="Book Antiqua" w:hAnsi="Book Antiqua" w:cs="Times New Roman"/>
                <w:color w:val="FF0000"/>
                <w:sz w:val="16"/>
                <w:szCs w:val="16"/>
                <w:highlight w:val="yellow"/>
                <w:lang w:val="en-GB"/>
              </w:rPr>
            </w:pPr>
            <w:r w:rsidRPr="00BE1D69">
              <w:rPr>
                <w:rFonts w:ascii="Book Antiqua" w:hAnsi="Book Antiqua" w:cs="Times New Roman"/>
                <w:b/>
                <w:bCs/>
                <w:color w:val="FF0000"/>
                <w:sz w:val="16"/>
                <w:szCs w:val="16"/>
                <w:highlight w:val="yellow"/>
                <w:lang w:val="en-GB"/>
              </w:rPr>
              <w:t>Submitted:</w:t>
            </w:r>
            <w:r w:rsidRPr="00BE1D69">
              <w:rPr>
                <w:rFonts w:ascii="Book Antiqua" w:hAnsi="Book Antiqua" w:cs="Times New Roman"/>
                <w:color w:val="FF0000"/>
                <w:sz w:val="16"/>
                <w:szCs w:val="16"/>
                <w:highlight w:val="yellow"/>
                <w:lang w:val="en-GB"/>
              </w:rPr>
              <w:t xml:space="preserve"> </w:t>
            </w:r>
            <w:sdt>
              <w:sdtPr>
                <w:rPr>
                  <w:rFonts w:ascii="Book Antiqua" w:hAnsi="Book Antiqua"/>
                  <w:color w:val="FF0000"/>
                  <w:sz w:val="16"/>
                  <w:szCs w:val="16"/>
                  <w:highlight w:val="yellow"/>
                  <w:lang w:val="en-GB"/>
                </w:rPr>
                <w:id w:val="1015267300"/>
                <w:placeholder>
                  <w:docPart w:val="F95514FC3B6C44A1A209EBCC3559D517"/>
                </w:placeholder>
                <w:date w:fullDate="2022-01-01T00:00:00Z">
                  <w:dateFormat w:val="d/MM/yyyy"/>
                  <w:lid w:val="tr-TR"/>
                  <w:storeMappedDataAs w:val="dateTime"/>
                  <w:calendar w:val="gregorian"/>
                </w:date>
              </w:sdtPr>
              <w:sdtContent>
                <w:r w:rsidR="003A2609" w:rsidRPr="00BE1D69">
                  <w:rPr>
                    <w:rFonts w:ascii="Book Antiqua" w:hAnsi="Book Antiqua"/>
                    <w:color w:val="FF0000"/>
                    <w:sz w:val="16"/>
                    <w:szCs w:val="16"/>
                    <w:highlight w:val="yellow"/>
                  </w:rPr>
                  <w:t>1/01/2022</w:t>
                </w:r>
              </w:sdtContent>
            </w:sdt>
          </w:p>
          <w:p w14:paraId="6D54DAA4" w14:textId="6253BD77" w:rsidR="00AE311A" w:rsidRPr="00BE1D69" w:rsidRDefault="00AE311A" w:rsidP="009C02B5">
            <w:pPr>
              <w:widowControl w:val="0"/>
              <w:tabs>
                <w:tab w:val="right" w:pos="2684"/>
              </w:tabs>
              <w:spacing w:after="120"/>
              <w:jc w:val="both"/>
              <w:rPr>
                <w:rFonts w:ascii="Book Antiqua" w:hAnsi="Book Antiqua" w:cs="Times New Roman"/>
                <w:color w:val="FF0000"/>
                <w:sz w:val="16"/>
                <w:szCs w:val="16"/>
                <w:highlight w:val="yellow"/>
                <w:lang w:val="en-GB"/>
              </w:rPr>
            </w:pPr>
            <w:r w:rsidRPr="00BE1D69">
              <w:rPr>
                <w:rFonts w:ascii="Book Antiqua" w:hAnsi="Book Antiqua" w:cs="Times New Roman"/>
                <w:b/>
                <w:bCs/>
                <w:color w:val="FF0000"/>
                <w:sz w:val="16"/>
                <w:szCs w:val="16"/>
                <w:highlight w:val="yellow"/>
                <w:lang w:val="en-GB"/>
              </w:rPr>
              <w:t>Revised:</w:t>
            </w:r>
            <w:r w:rsidRPr="00BE1D69">
              <w:rPr>
                <w:rFonts w:ascii="Book Antiqua" w:hAnsi="Book Antiqua" w:cs="Times New Roman"/>
                <w:color w:val="FF0000"/>
                <w:sz w:val="16"/>
                <w:szCs w:val="16"/>
                <w:highlight w:val="yellow"/>
                <w:lang w:val="en-GB"/>
              </w:rPr>
              <w:t xml:space="preserve">  </w:t>
            </w:r>
            <w:sdt>
              <w:sdtPr>
                <w:rPr>
                  <w:rFonts w:ascii="Book Antiqua" w:hAnsi="Book Antiqua"/>
                  <w:color w:val="FF0000"/>
                  <w:sz w:val="16"/>
                  <w:szCs w:val="16"/>
                  <w:highlight w:val="yellow"/>
                  <w:lang w:val="en-GB"/>
                </w:rPr>
                <w:id w:val="-13761340"/>
                <w:placeholder>
                  <w:docPart w:val="AB5AC84179924F90BB5909B496A94F4F"/>
                </w:placeholder>
                <w:date w:fullDate="2022-01-01T00:00:00Z">
                  <w:dateFormat w:val="d/MM/yyyy"/>
                  <w:lid w:val="tr-TR"/>
                  <w:storeMappedDataAs w:val="dateTime"/>
                  <w:calendar w:val="gregorian"/>
                </w:date>
              </w:sdtPr>
              <w:sdtContent>
                <w:r w:rsidR="003A2609" w:rsidRPr="00BE1D69">
                  <w:rPr>
                    <w:rFonts w:ascii="Book Antiqua" w:hAnsi="Book Antiqua"/>
                    <w:color w:val="FF0000"/>
                    <w:sz w:val="16"/>
                    <w:szCs w:val="16"/>
                    <w:highlight w:val="yellow"/>
                  </w:rPr>
                  <w:t>1/01/2022</w:t>
                </w:r>
              </w:sdtContent>
            </w:sdt>
            <w:r w:rsidRPr="00BE1D69">
              <w:rPr>
                <w:rFonts w:ascii="Book Antiqua" w:hAnsi="Book Antiqua" w:cs="Times New Roman"/>
                <w:color w:val="FF0000"/>
                <w:sz w:val="16"/>
                <w:szCs w:val="16"/>
                <w:highlight w:val="yellow"/>
                <w:lang w:val="en-GB"/>
              </w:rPr>
              <w:t xml:space="preserve">  </w:t>
            </w:r>
          </w:p>
          <w:p w14:paraId="6B54A988" w14:textId="7B29D1C6" w:rsidR="00AE311A" w:rsidRPr="00BE1D69" w:rsidRDefault="00AE311A" w:rsidP="009C02B5">
            <w:pPr>
              <w:widowControl w:val="0"/>
              <w:tabs>
                <w:tab w:val="right" w:pos="2684"/>
              </w:tabs>
              <w:spacing w:after="120"/>
              <w:jc w:val="both"/>
              <w:rPr>
                <w:rFonts w:ascii="Book Antiqua" w:hAnsi="Book Antiqua" w:cs="Times New Roman"/>
                <w:color w:val="FF0000"/>
                <w:sz w:val="16"/>
                <w:szCs w:val="16"/>
                <w:highlight w:val="yellow"/>
                <w:lang w:val="en-GB"/>
              </w:rPr>
            </w:pPr>
            <w:r w:rsidRPr="00BE1D69">
              <w:rPr>
                <w:rFonts w:ascii="Book Antiqua" w:hAnsi="Book Antiqua" w:cs="Times New Roman"/>
                <w:b/>
                <w:bCs/>
                <w:color w:val="FF0000"/>
                <w:sz w:val="16"/>
                <w:szCs w:val="16"/>
                <w:highlight w:val="yellow"/>
                <w:lang w:val="en-GB"/>
              </w:rPr>
              <w:t>Accepted:</w:t>
            </w:r>
            <w:r w:rsidRPr="00BE1D69">
              <w:rPr>
                <w:rFonts w:ascii="Book Antiqua" w:hAnsi="Book Antiqua" w:cs="Times New Roman"/>
                <w:color w:val="FF0000"/>
                <w:sz w:val="16"/>
                <w:szCs w:val="16"/>
                <w:highlight w:val="yellow"/>
                <w:lang w:val="en-GB"/>
              </w:rPr>
              <w:t xml:space="preserve"> </w:t>
            </w:r>
            <w:sdt>
              <w:sdtPr>
                <w:rPr>
                  <w:rFonts w:ascii="Book Antiqua" w:hAnsi="Book Antiqua"/>
                  <w:color w:val="FF0000"/>
                  <w:sz w:val="16"/>
                  <w:szCs w:val="16"/>
                  <w:highlight w:val="yellow"/>
                  <w:lang w:val="en-GB"/>
                </w:rPr>
                <w:id w:val="565766247"/>
                <w:placeholder>
                  <w:docPart w:val="853DD54F3E8140DBBBEBDAE25ED18651"/>
                </w:placeholder>
                <w:date w:fullDate="2022-01-01T00:00:00Z">
                  <w:dateFormat w:val="d/MM/yyyy"/>
                  <w:lid w:val="tr-TR"/>
                  <w:storeMappedDataAs w:val="dateTime"/>
                  <w:calendar w:val="gregorian"/>
                </w:date>
              </w:sdtPr>
              <w:sdtContent>
                <w:r w:rsidR="003A2609" w:rsidRPr="00BE1D69">
                  <w:rPr>
                    <w:rFonts w:ascii="Book Antiqua" w:hAnsi="Book Antiqua"/>
                    <w:color w:val="FF0000"/>
                    <w:sz w:val="16"/>
                    <w:szCs w:val="16"/>
                    <w:highlight w:val="yellow"/>
                  </w:rPr>
                  <w:t>1/01/2022</w:t>
                </w:r>
              </w:sdtContent>
            </w:sdt>
            <w:r w:rsidRPr="00BE1D69">
              <w:rPr>
                <w:rFonts w:ascii="Book Antiqua" w:hAnsi="Book Antiqua" w:cs="Times New Roman"/>
                <w:color w:val="FF0000"/>
                <w:sz w:val="16"/>
                <w:szCs w:val="16"/>
                <w:highlight w:val="yellow"/>
                <w:lang w:val="en-GB"/>
              </w:rPr>
              <w:t xml:space="preserve">  </w:t>
            </w:r>
          </w:p>
          <w:p w14:paraId="29F8AC3C" w14:textId="22BACDD0" w:rsidR="00AE311A" w:rsidRPr="00BE1D69" w:rsidRDefault="00AE311A" w:rsidP="009C02B5">
            <w:pPr>
              <w:widowControl w:val="0"/>
              <w:tabs>
                <w:tab w:val="right" w:pos="2684"/>
              </w:tabs>
              <w:spacing w:after="120"/>
              <w:jc w:val="both"/>
              <w:rPr>
                <w:rFonts w:ascii="Book Antiqua" w:hAnsi="Book Antiqua" w:cs="Times New Roman"/>
                <w:color w:val="FF0000"/>
                <w:sz w:val="16"/>
                <w:szCs w:val="16"/>
                <w:highlight w:val="yellow"/>
                <w:lang w:val="en-GB"/>
              </w:rPr>
            </w:pPr>
            <w:r w:rsidRPr="00BE1D69">
              <w:rPr>
                <w:rFonts w:ascii="Book Antiqua" w:hAnsi="Book Antiqua" w:cs="Times New Roman"/>
                <w:b/>
                <w:bCs/>
                <w:color w:val="FF0000"/>
                <w:sz w:val="16"/>
                <w:szCs w:val="16"/>
                <w:highlight w:val="yellow"/>
                <w:lang w:val="en-GB"/>
              </w:rPr>
              <w:t>Online Published:</w:t>
            </w:r>
            <w:r w:rsidRPr="00BE1D69">
              <w:rPr>
                <w:rFonts w:ascii="Book Antiqua" w:hAnsi="Book Antiqua" w:cs="Times New Roman"/>
                <w:color w:val="FF0000"/>
                <w:sz w:val="16"/>
                <w:szCs w:val="16"/>
                <w:highlight w:val="yellow"/>
                <w:lang w:val="en-GB"/>
              </w:rPr>
              <w:t xml:space="preserve"> </w:t>
            </w:r>
            <w:sdt>
              <w:sdtPr>
                <w:rPr>
                  <w:rFonts w:ascii="Book Antiqua" w:hAnsi="Book Antiqua"/>
                  <w:color w:val="FF0000"/>
                  <w:sz w:val="16"/>
                  <w:szCs w:val="16"/>
                  <w:highlight w:val="yellow"/>
                  <w:lang w:val="en-GB"/>
                </w:rPr>
                <w:id w:val="465248503"/>
                <w:placeholder>
                  <w:docPart w:val="FBE8CD5E888B49B9BBEA1C6143113602"/>
                </w:placeholder>
                <w:date w:fullDate="2022-01-01T00:00:00Z">
                  <w:dateFormat w:val="d/MM/yyyy"/>
                  <w:lid w:val="tr-TR"/>
                  <w:storeMappedDataAs w:val="dateTime"/>
                  <w:calendar w:val="gregorian"/>
                </w:date>
              </w:sdtPr>
              <w:sdtContent>
                <w:r w:rsidR="003A2609" w:rsidRPr="00BE1D69">
                  <w:rPr>
                    <w:rFonts w:ascii="Book Antiqua" w:hAnsi="Book Antiqua"/>
                    <w:color w:val="FF0000"/>
                    <w:sz w:val="16"/>
                    <w:szCs w:val="16"/>
                    <w:highlight w:val="yellow"/>
                  </w:rPr>
                  <w:t>1/01/2022</w:t>
                </w:r>
              </w:sdtContent>
            </w:sdt>
            <w:r w:rsidRPr="00BE1D69">
              <w:rPr>
                <w:rFonts w:ascii="Book Antiqua" w:hAnsi="Book Antiqua" w:cs="Times New Roman"/>
                <w:color w:val="FF0000"/>
                <w:sz w:val="16"/>
                <w:szCs w:val="16"/>
                <w:highlight w:val="yellow"/>
                <w:lang w:val="en-GB"/>
              </w:rPr>
              <w:t xml:space="preserve">   </w:t>
            </w:r>
          </w:p>
          <w:p w14:paraId="009CB9C2" w14:textId="178EFD6D" w:rsidR="009C02B5" w:rsidRPr="00BE1D69" w:rsidRDefault="009C02B5" w:rsidP="009C02B5">
            <w:pPr>
              <w:widowControl w:val="0"/>
              <w:tabs>
                <w:tab w:val="right" w:pos="2684"/>
              </w:tabs>
              <w:spacing w:after="120"/>
              <w:jc w:val="both"/>
              <w:rPr>
                <w:rFonts w:ascii="Book Antiqua" w:hAnsi="Book Antiqua" w:cs="Times New Roman"/>
                <w:color w:val="FF0000"/>
                <w:sz w:val="16"/>
                <w:szCs w:val="16"/>
                <w:highlight w:val="yellow"/>
                <w:lang w:val="en-GB"/>
              </w:rPr>
            </w:pPr>
          </w:p>
          <w:p w14:paraId="639D100B" w14:textId="77777777" w:rsidR="009C02B5" w:rsidRPr="00BE1D69" w:rsidRDefault="009C02B5" w:rsidP="009C02B5">
            <w:pPr>
              <w:widowControl w:val="0"/>
              <w:tabs>
                <w:tab w:val="right" w:pos="2684"/>
              </w:tabs>
              <w:spacing w:after="120"/>
              <w:jc w:val="both"/>
              <w:rPr>
                <w:rFonts w:ascii="Book Antiqua" w:hAnsi="Book Antiqua" w:cs="Times New Roman"/>
                <w:color w:val="FF0000"/>
                <w:sz w:val="16"/>
                <w:szCs w:val="16"/>
                <w:highlight w:val="yellow"/>
                <w:lang w:val="en-GB"/>
              </w:rPr>
            </w:pPr>
          </w:p>
          <w:p w14:paraId="0E5EEFB8" w14:textId="79144714" w:rsidR="00AE311A" w:rsidRPr="00BE1D69" w:rsidRDefault="00AE311A" w:rsidP="009375FB">
            <w:pPr>
              <w:spacing w:after="120"/>
              <w:jc w:val="both"/>
              <w:rPr>
                <w:rFonts w:ascii="Book Antiqua" w:hAnsi="Book Antiqua" w:cs="Times New Roman"/>
                <w:bCs/>
                <w:color w:val="FF0000"/>
                <w:sz w:val="20"/>
                <w:szCs w:val="24"/>
                <w:highlight w:val="yellow"/>
                <w:lang w:val="en-GB"/>
              </w:rPr>
            </w:pPr>
            <w:r w:rsidRPr="00BE1D69">
              <w:rPr>
                <w:rFonts w:ascii="Book Antiqua" w:hAnsi="Book Antiqua" w:cs="Times New Roman"/>
                <w:b/>
                <w:bCs/>
                <w:color w:val="FF0000"/>
                <w:sz w:val="16"/>
                <w:szCs w:val="16"/>
                <w:highlight w:val="yellow"/>
                <w:u w:val="single"/>
                <w:lang w:val="en-GB"/>
              </w:rPr>
              <w:t>Citation:</w:t>
            </w:r>
            <w:r w:rsidRPr="00BE1D69">
              <w:rPr>
                <w:rFonts w:ascii="Book Antiqua" w:hAnsi="Book Antiqua" w:cs="Times New Roman"/>
                <w:color w:val="FF0000"/>
                <w:sz w:val="16"/>
                <w:szCs w:val="16"/>
                <w:highlight w:val="yellow"/>
                <w:lang w:val="en-GB"/>
              </w:rPr>
              <w:t xml:space="preserve"> </w:t>
            </w:r>
            <w:r w:rsidR="008958DE" w:rsidRPr="00BE1D69">
              <w:rPr>
                <w:rFonts w:ascii="Book Antiqua" w:hAnsi="Book Antiqua" w:cs="Times New Roman"/>
                <w:color w:val="FF0000"/>
                <w:sz w:val="16"/>
                <w:szCs w:val="16"/>
                <w:highlight w:val="yellow"/>
                <w:lang w:val="en-GB"/>
              </w:rPr>
              <w:t>Author Name</w:t>
            </w:r>
            <w:r w:rsidRPr="00BE1D69">
              <w:rPr>
                <w:rFonts w:ascii="Book Antiqua" w:hAnsi="Book Antiqua" w:cs="Times New Roman"/>
                <w:color w:val="FF0000"/>
                <w:sz w:val="16"/>
                <w:szCs w:val="16"/>
                <w:highlight w:val="yellow"/>
                <w:lang w:val="en-GB"/>
              </w:rPr>
              <w:t xml:space="preserve">, </w:t>
            </w:r>
            <w:r w:rsidR="009375FB" w:rsidRPr="00BE1D69">
              <w:rPr>
                <w:rFonts w:ascii="Book Antiqua" w:hAnsi="Book Antiqua" w:cs="Times New Roman"/>
                <w:color w:val="FF0000"/>
                <w:sz w:val="16"/>
                <w:szCs w:val="16"/>
                <w:highlight w:val="yellow"/>
                <w:lang w:val="en-GB"/>
              </w:rPr>
              <w:t>(202</w:t>
            </w:r>
            <w:r w:rsidR="00F3301F">
              <w:rPr>
                <w:rFonts w:ascii="Book Antiqua" w:hAnsi="Book Antiqua" w:cs="Times New Roman"/>
                <w:color w:val="FF0000"/>
                <w:sz w:val="16"/>
                <w:szCs w:val="16"/>
                <w:highlight w:val="yellow"/>
                <w:lang w:val="en-GB"/>
              </w:rPr>
              <w:t>x</w:t>
            </w:r>
            <w:r w:rsidR="009375FB" w:rsidRPr="00BE1D69">
              <w:rPr>
                <w:rFonts w:ascii="Book Antiqua" w:hAnsi="Book Antiqua" w:cs="Times New Roman"/>
                <w:color w:val="FF0000"/>
                <w:sz w:val="16"/>
                <w:szCs w:val="16"/>
                <w:highlight w:val="yellow"/>
                <w:lang w:val="en-GB"/>
              </w:rPr>
              <w:t xml:space="preserve">). </w:t>
            </w:r>
            <w:sdt>
              <w:sdtPr>
                <w:rPr>
                  <w:rFonts w:ascii="Book Antiqua" w:hAnsi="Book Antiqua" w:cs="Times New Roman"/>
                  <w:color w:val="FF0000"/>
                  <w:sz w:val="16"/>
                  <w:szCs w:val="16"/>
                  <w:highlight w:val="yellow"/>
                  <w:lang w:val="en-GB"/>
                </w:rPr>
                <w:alias w:val="Başlık"/>
                <w:tag w:val=""/>
                <w:id w:val="-349029653"/>
                <w:placeholder>
                  <w:docPart w:val="C3DCE58260334901A237C247E6635C99"/>
                </w:placeholder>
                <w:dataBinding w:prefixMappings="xmlns:ns0='http://purl.org/dc/elements/1.1/' xmlns:ns1='http://schemas.openxmlformats.org/package/2006/metadata/core-properties' " w:xpath="/ns1:coreProperties[1]/ns0:title[1]" w:storeItemID="{6C3C8BC8-F283-45AE-878A-BAB7291924A1}"/>
                <w:text/>
              </w:sdtPr>
              <w:sdtContent>
                <w:r w:rsidR="008958DE" w:rsidRPr="00BE1D69">
                  <w:rPr>
                    <w:rFonts w:ascii="Book Antiqua" w:hAnsi="Book Antiqua" w:cs="Times New Roman"/>
                    <w:color w:val="FF0000"/>
                    <w:sz w:val="16"/>
                    <w:szCs w:val="16"/>
                    <w:highlight w:val="yellow"/>
                    <w:lang w:val="en-GB"/>
                  </w:rPr>
                  <w:t>Article Title</w:t>
                </w:r>
              </w:sdtContent>
            </w:sdt>
            <w:r w:rsidR="001A7DD6" w:rsidRPr="00BE1D69">
              <w:rPr>
                <w:rFonts w:ascii="Book Antiqua" w:hAnsi="Book Antiqua" w:cs="Times New Roman"/>
                <w:color w:val="FF0000"/>
                <w:sz w:val="16"/>
                <w:szCs w:val="16"/>
                <w:highlight w:val="yellow"/>
                <w:lang w:val="en-GB"/>
              </w:rPr>
              <w:t xml:space="preserve">, </w:t>
            </w:r>
            <w:r w:rsidR="001049E9" w:rsidRPr="00BE1D69">
              <w:rPr>
                <w:rFonts w:ascii="Book Antiqua" w:hAnsi="Book Antiqua" w:cs="Times New Roman"/>
                <w:color w:val="FF0000"/>
                <w:sz w:val="16"/>
                <w:szCs w:val="16"/>
                <w:highlight w:val="yellow"/>
                <w:lang w:val="en-GB"/>
              </w:rPr>
              <w:t xml:space="preserve">Journal of Tourism Intelligence and Smartness, </w:t>
            </w:r>
            <w:r w:rsidR="00F3301F">
              <w:rPr>
                <w:rFonts w:ascii="Book Antiqua" w:hAnsi="Book Antiqua" w:cs="Times New Roman"/>
                <w:color w:val="FF0000"/>
                <w:sz w:val="16"/>
                <w:szCs w:val="16"/>
                <w:highlight w:val="yellow"/>
                <w:lang w:val="en-GB"/>
              </w:rPr>
              <w:t>x</w:t>
            </w:r>
            <w:r w:rsidR="001049E9" w:rsidRPr="00BE1D69">
              <w:rPr>
                <w:rFonts w:ascii="Book Antiqua" w:hAnsi="Book Antiqua" w:cs="Times New Roman"/>
                <w:color w:val="FF0000"/>
                <w:sz w:val="16"/>
                <w:szCs w:val="16"/>
                <w:highlight w:val="yellow"/>
                <w:lang w:val="en-GB"/>
              </w:rPr>
              <w:t>(</w:t>
            </w:r>
            <w:r w:rsidR="00F3301F">
              <w:rPr>
                <w:rFonts w:ascii="Book Antiqua" w:hAnsi="Book Antiqua" w:cs="Times New Roman"/>
                <w:color w:val="FF0000"/>
                <w:sz w:val="16"/>
                <w:szCs w:val="16"/>
                <w:highlight w:val="yellow"/>
                <w:lang w:val="en-GB"/>
              </w:rPr>
              <w:t>x</w:t>
            </w:r>
            <w:r w:rsidR="001049E9" w:rsidRPr="00BE1D69">
              <w:rPr>
                <w:rFonts w:ascii="Book Antiqua" w:hAnsi="Book Antiqua" w:cs="Times New Roman"/>
                <w:color w:val="FF0000"/>
                <w:sz w:val="16"/>
                <w:szCs w:val="16"/>
                <w:highlight w:val="yellow"/>
                <w:lang w:val="en-GB"/>
              </w:rPr>
              <w:t xml:space="preserve">), </w:t>
            </w:r>
            <w:r w:rsidR="00F3301F">
              <w:rPr>
                <w:rFonts w:ascii="Book Antiqua" w:hAnsi="Book Antiqua" w:cs="Times New Roman"/>
                <w:color w:val="FF0000"/>
                <w:sz w:val="16"/>
                <w:szCs w:val="16"/>
                <w:highlight w:val="yellow"/>
                <w:lang w:val="en-GB"/>
              </w:rPr>
              <w:t>xx</w:t>
            </w:r>
            <w:r w:rsidR="001A7DD6" w:rsidRPr="00BE1D69">
              <w:rPr>
                <w:rFonts w:ascii="Book Antiqua" w:hAnsi="Book Antiqua" w:cs="Times New Roman"/>
                <w:color w:val="FF0000"/>
                <w:sz w:val="16"/>
                <w:szCs w:val="16"/>
                <w:highlight w:val="yellow"/>
                <w:lang w:val="en-GB"/>
              </w:rPr>
              <w:t>-</w:t>
            </w:r>
            <w:r w:rsidR="00F3301F">
              <w:rPr>
                <w:rFonts w:ascii="Book Antiqua" w:hAnsi="Book Antiqua" w:cs="Times New Roman"/>
                <w:color w:val="FF0000"/>
                <w:sz w:val="16"/>
                <w:szCs w:val="16"/>
                <w:highlight w:val="yellow"/>
                <w:lang w:val="en-GB"/>
              </w:rPr>
              <w:t>xx</w:t>
            </w:r>
            <w:r w:rsidR="001049E9" w:rsidRPr="00BE1D69">
              <w:rPr>
                <w:rFonts w:ascii="Book Antiqua" w:hAnsi="Book Antiqua" w:cs="Times New Roman"/>
                <w:color w:val="FF0000"/>
                <w:sz w:val="16"/>
                <w:szCs w:val="16"/>
                <w:highlight w:val="yellow"/>
                <w:lang w:val="en-GB"/>
              </w:rPr>
              <w:t>.</w:t>
            </w:r>
          </w:p>
          <w:p w14:paraId="6B1F1F29" w14:textId="0EBC2CB4" w:rsidR="00AE311A" w:rsidRPr="00BE1D69" w:rsidRDefault="00000000" w:rsidP="009C02B5">
            <w:pPr>
              <w:spacing w:after="120"/>
              <w:rPr>
                <w:rFonts w:ascii="Book Antiqua" w:hAnsi="Book Antiqua" w:cs="Times New Roman"/>
                <w:bCs/>
                <w:color w:val="FF0000"/>
                <w:sz w:val="20"/>
                <w:szCs w:val="24"/>
                <w:lang w:val="en-GB"/>
              </w:rPr>
            </w:pPr>
            <w:hyperlink r:id="rId9" w:history="1">
              <w:r w:rsidR="00BE1D69" w:rsidRPr="00BE1D69">
                <w:rPr>
                  <w:rStyle w:val="Kpr"/>
                  <w:rFonts w:ascii="Book Antiqua" w:hAnsi="Book Antiqua" w:cs="Times New Roman"/>
                  <w:bCs/>
                  <w:color w:val="FF0000"/>
                  <w:sz w:val="16"/>
                  <w:szCs w:val="16"/>
                  <w:highlight w:val="yellow"/>
                </w:rPr>
                <w:t>http://doi.org/x</w:t>
              </w:r>
              <w:r w:rsidR="00BE1D69" w:rsidRPr="00BE1D69">
                <w:rPr>
                  <w:rStyle w:val="Kpr"/>
                  <w:rFonts w:ascii="Book Antiqua" w:hAnsi="Book Antiqua"/>
                  <w:bCs/>
                  <w:color w:val="FF0000"/>
                  <w:sz w:val="16"/>
                  <w:szCs w:val="16"/>
                  <w:highlight w:val="yellow"/>
                </w:rPr>
                <w:t>xxxxxxxxxxxxxxxxx</w:t>
              </w:r>
            </w:hyperlink>
          </w:p>
          <w:p w14:paraId="23FB6660" w14:textId="77777777" w:rsidR="00AE311A" w:rsidRPr="002705A8" w:rsidRDefault="00AE311A" w:rsidP="009C02B5">
            <w:pPr>
              <w:spacing w:after="120"/>
              <w:rPr>
                <w:rFonts w:ascii="Book Antiqua" w:hAnsi="Book Antiqua" w:cs="Times New Roman"/>
                <w:bCs/>
                <w:sz w:val="20"/>
                <w:szCs w:val="24"/>
                <w:lang w:val="en-GB"/>
              </w:rPr>
            </w:pPr>
          </w:p>
          <w:p w14:paraId="7E933BBA" w14:textId="77777777" w:rsidR="00AE311A" w:rsidRPr="002705A8" w:rsidRDefault="00AE311A" w:rsidP="009C02B5">
            <w:pPr>
              <w:spacing w:after="120"/>
              <w:rPr>
                <w:rFonts w:ascii="Book Antiqua" w:hAnsi="Book Antiqua" w:cs="Times New Roman"/>
                <w:bCs/>
                <w:sz w:val="20"/>
                <w:szCs w:val="24"/>
                <w:lang w:val="en-GB"/>
              </w:rPr>
            </w:pPr>
          </w:p>
          <w:p w14:paraId="5AF34994" w14:textId="77777777" w:rsidR="00AE311A" w:rsidRPr="002705A8" w:rsidRDefault="00AE311A" w:rsidP="009C02B5">
            <w:pPr>
              <w:spacing w:after="120"/>
              <w:jc w:val="both"/>
              <w:rPr>
                <w:rFonts w:ascii="Book Antiqua" w:eastAsia="Times New Roman" w:hAnsi="Book Antiqua" w:cs="Times New Roman"/>
                <w:bCs/>
                <w:lang w:val="en-GB"/>
              </w:rPr>
            </w:pPr>
          </w:p>
        </w:tc>
        <w:tc>
          <w:tcPr>
            <w:tcW w:w="7499" w:type="dxa"/>
          </w:tcPr>
          <w:p w14:paraId="4A180347" w14:textId="77777777" w:rsidR="009375FB" w:rsidRDefault="009375FB" w:rsidP="009375FB">
            <w:pPr>
              <w:spacing w:after="120"/>
              <w:rPr>
                <w:rFonts w:ascii="Book Antiqua" w:hAnsi="Book Antiqua" w:cs="Times New Roman"/>
                <w:b/>
                <w:bCs/>
                <w:sz w:val="20"/>
                <w:szCs w:val="24"/>
                <w:lang w:val="en-GB"/>
              </w:rPr>
            </w:pPr>
          </w:p>
          <w:p w14:paraId="2C74923C" w14:textId="45CF7152" w:rsidR="009375FB" w:rsidRPr="002705A8" w:rsidRDefault="009375FB" w:rsidP="009375FB">
            <w:pPr>
              <w:spacing w:after="120"/>
              <w:rPr>
                <w:rFonts w:ascii="Book Antiqua" w:hAnsi="Book Antiqua" w:cs="Times New Roman"/>
                <w:b/>
                <w:bCs/>
                <w:sz w:val="20"/>
                <w:szCs w:val="24"/>
                <w:lang w:val="en-GB"/>
              </w:rPr>
            </w:pPr>
            <w:r w:rsidRPr="002705A8">
              <w:rPr>
                <w:rFonts w:ascii="Book Antiqua" w:hAnsi="Book Antiqua" w:cs="Times New Roman"/>
                <w:b/>
                <w:bCs/>
                <w:sz w:val="20"/>
                <w:szCs w:val="24"/>
                <w:lang w:val="en-GB"/>
              </w:rPr>
              <w:t>A</w:t>
            </w:r>
            <w:r w:rsidRPr="002705A8">
              <w:rPr>
                <w:rFonts w:ascii="Book Antiqua" w:hAnsi="Book Antiqua" w:cs="Times New Roman"/>
                <w:b/>
                <w:sz w:val="20"/>
                <w:szCs w:val="24"/>
                <w:lang w:val="en-GB"/>
              </w:rPr>
              <w:t>bstract</w:t>
            </w:r>
            <w:r w:rsidRPr="002705A8">
              <w:rPr>
                <w:rFonts w:ascii="Book Antiqua" w:hAnsi="Book Antiqua" w:cs="Times New Roman"/>
                <w:bCs/>
                <w:sz w:val="20"/>
                <w:szCs w:val="24"/>
                <w:lang w:val="en-GB"/>
              </w:rPr>
              <w:t xml:space="preserve"> </w:t>
            </w:r>
          </w:p>
          <w:p w14:paraId="0F1AC970" w14:textId="007D5127" w:rsidR="009375FB" w:rsidRPr="002705A8" w:rsidRDefault="009375FB" w:rsidP="009375FB">
            <w:pPr>
              <w:pStyle w:val="Pa5"/>
              <w:spacing w:after="120" w:line="240" w:lineRule="auto"/>
              <w:jc w:val="both"/>
              <w:rPr>
                <w:rFonts w:ascii="Book Antiqua" w:hAnsi="Book Antiqua" w:cs="Palatino"/>
                <w:color w:val="221E1F"/>
                <w:sz w:val="16"/>
                <w:szCs w:val="16"/>
                <w:lang w:val="en-GB"/>
              </w:rPr>
            </w:pPr>
            <w:r w:rsidRPr="002705A8">
              <w:rPr>
                <w:rFonts w:ascii="Book Antiqua" w:hAnsi="Book Antiqua" w:cs="Palatino"/>
                <w:color w:val="221E1F"/>
                <w:sz w:val="16"/>
                <w:szCs w:val="16"/>
                <w:lang w:val="en-GB"/>
              </w:rPr>
              <w:t xml:space="preserve">The </w:t>
            </w:r>
            <w:r>
              <w:rPr>
                <w:rFonts w:ascii="Book Antiqua" w:hAnsi="Book Antiqua" w:cs="Palatino"/>
                <w:color w:val="221E1F"/>
                <w:sz w:val="16"/>
                <w:szCs w:val="16"/>
                <w:lang w:val="en-GB"/>
              </w:rPr>
              <w:t>research aim</w:t>
            </w:r>
            <w:r w:rsidRPr="002705A8">
              <w:rPr>
                <w:rFonts w:ascii="Book Antiqua" w:hAnsi="Book Antiqua" w:cs="Palatino"/>
                <w:color w:val="221E1F"/>
                <w:sz w:val="16"/>
                <w:szCs w:val="16"/>
                <w:lang w:val="en-GB"/>
              </w:rPr>
              <w:t>s to determine the effect of relational marketing on customer satisfaction in insurance agencies. The research is a quantitative study</w:t>
            </w:r>
            <w:r>
              <w:rPr>
                <w:rFonts w:ascii="Book Antiqua" w:hAnsi="Book Antiqua" w:cs="Palatino"/>
                <w:color w:val="221E1F"/>
                <w:sz w:val="16"/>
                <w:szCs w:val="16"/>
                <w:lang w:val="en-GB"/>
              </w:rPr>
              <w:t>,</w:t>
            </w:r>
            <w:r w:rsidRPr="002705A8">
              <w:rPr>
                <w:rFonts w:ascii="Book Antiqua" w:hAnsi="Book Antiqua" w:cs="Palatino"/>
                <w:color w:val="221E1F"/>
                <w:sz w:val="16"/>
                <w:szCs w:val="16"/>
                <w:lang w:val="en-GB"/>
              </w:rPr>
              <w:t xml:space="preserve"> and the survey method was used. The applied questionnaire was composed of scales whose reliability and validity </w:t>
            </w:r>
            <w:proofErr w:type="gramStart"/>
            <w:r w:rsidRPr="002705A8">
              <w:rPr>
                <w:rFonts w:ascii="Book Antiqua" w:hAnsi="Book Antiqua" w:cs="Palatino"/>
                <w:color w:val="221E1F"/>
                <w:sz w:val="16"/>
                <w:szCs w:val="16"/>
                <w:lang w:val="en-GB"/>
              </w:rPr>
              <w:t>w</w:t>
            </w:r>
            <w:r>
              <w:rPr>
                <w:rFonts w:ascii="Book Antiqua" w:hAnsi="Book Antiqua" w:cs="Palatino"/>
                <w:color w:val="221E1F"/>
                <w:sz w:val="16"/>
                <w:szCs w:val="16"/>
                <w:lang w:val="en-GB"/>
              </w:rPr>
              <w:t>as</w:t>
            </w:r>
            <w:proofErr w:type="gramEnd"/>
            <w:r w:rsidRPr="002705A8">
              <w:rPr>
                <w:rFonts w:ascii="Book Antiqua" w:hAnsi="Book Antiqua" w:cs="Palatino"/>
                <w:color w:val="221E1F"/>
                <w:sz w:val="16"/>
                <w:szCs w:val="16"/>
                <w:lang w:val="en-GB"/>
              </w:rPr>
              <w:t xml:space="preserve"> proven in the literature. In this context, the data for the research w</w:t>
            </w:r>
            <w:r>
              <w:rPr>
                <w:rFonts w:ascii="Book Antiqua" w:hAnsi="Book Antiqua" w:cs="Palatino"/>
                <w:color w:val="221E1F"/>
                <w:sz w:val="16"/>
                <w:szCs w:val="16"/>
                <w:lang w:val="en-GB"/>
              </w:rPr>
              <w:t>as</w:t>
            </w:r>
            <w:r w:rsidRPr="002705A8">
              <w:rPr>
                <w:rFonts w:ascii="Book Antiqua" w:hAnsi="Book Antiqua" w:cs="Palatino"/>
                <w:color w:val="221E1F"/>
                <w:sz w:val="16"/>
                <w:szCs w:val="16"/>
                <w:lang w:val="en-GB"/>
              </w:rPr>
              <w:t xml:space="preserve"> obtained by questionnaire from consumers in Antalya between September-November 2019 and using home or car insurance services in insurance agencies. The data obtained from the questionnaires conducted with 461 participants were evaluated in the </w:t>
            </w:r>
            <w:r>
              <w:rPr>
                <w:rFonts w:ascii="Book Antiqua" w:hAnsi="Book Antiqua" w:cs="Palatino"/>
                <w:color w:val="221E1F"/>
                <w:sz w:val="16"/>
                <w:szCs w:val="16"/>
                <w:lang w:val="en-GB"/>
              </w:rPr>
              <w:t>SPSS</w:t>
            </w:r>
            <w:r w:rsidRPr="002705A8">
              <w:rPr>
                <w:rFonts w:ascii="Book Antiqua" w:hAnsi="Book Antiqua" w:cs="Palatino"/>
                <w:color w:val="221E1F"/>
                <w:sz w:val="16"/>
                <w:szCs w:val="16"/>
                <w:lang w:val="en-GB"/>
              </w:rPr>
              <w:t xml:space="preserve"> 25.0 package program, and regression </w:t>
            </w:r>
            <w:proofErr w:type="spellStart"/>
            <w:r w:rsidRPr="002705A8">
              <w:rPr>
                <w:rFonts w:ascii="Book Antiqua" w:hAnsi="Book Antiqua" w:cs="Palatino"/>
                <w:color w:val="221E1F"/>
                <w:sz w:val="16"/>
                <w:szCs w:val="16"/>
                <w:lang w:val="en-GB"/>
              </w:rPr>
              <w:t>analyzes</w:t>
            </w:r>
            <w:proofErr w:type="spellEnd"/>
            <w:r w:rsidRPr="002705A8">
              <w:rPr>
                <w:rFonts w:ascii="Book Antiqua" w:hAnsi="Book Antiqua" w:cs="Palatino"/>
                <w:color w:val="221E1F"/>
                <w:sz w:val="16"/>
                <w:szCs w:val="16"/>
                <w:lang w:val="en-GB"/>
              </w:rPr>
              <w:t xml:space="preserve"> were carried out in line with the research purpose. </w:t>
            </w:r>
            <w:r>
              <w:rPr>
                <w:rFonts w:ascii="Book Antiqua" w:hAnsi="Book Antiqua" w:cs="Palatino"/>
                <w:color w:val="221E1F"/>
                <w:sz w:val="16"/>
                <w:szCs w:val="16"/>
                <w:lang w:val="en-GB"/>
              </w:rPr>
              <w:t>First, t</w:t>
            </w:r>
            <w:r w:rsidRPr="002705A8">
              <w:rPr>
                <w:rFonts w:ascii="Book Antiqua" w:hAnsi="Book Antiqua" w:cs="Palatino"/>
                <w:color w:val="221E1F"/>
                <w:sz w:val="16"/>
                <w:szCs w:val="16"/>
                <w:lang w:val="en-GB"/>
              </w:rPr>
              <w:t>he scale was subjected to factor analysis</w:t>
            </w:r>
            <w:r>
              <w:rPr>
                <w:rFonts w:ascii="Book Antiqua" w:hAnsi="Book Antiqua" w:cs="Palatino"/>
                <w:color w:val="221E1F"/>
                <w:sz w:val="16"/>
                <w:szCs w:val="16"/>
                <w:lang w:val="en-GB"/>
              </w:rPr>
              <w:t>,</w:t>
            </w:r>
            <w:r w:rsidRPr="002705A8">
              <w:rPr>
                <w:rFonts w:ascii="Book Antiqua" w:hAnsi="Book Antiqua" w:cs="Palatino"/>
                <w:color w:val="221E1F"/>
                <w:sz w:val="16"/>
                <w:szCs w:val="16"/>
                <w:lang w:val="en-GB"/>
              </w:rPr>
              <w:t xml:space="preserve"> and Cronbach Alpha values were calculated. According to the results, the scale is reliable and valid. Then, the means of the scale items were calculated. According to the results of the mean analysis, it can be said that the perceptions of the participants regarding the competence of the insurance agency they receive service from are higher than the other dimensions. According to the results of the regression analysis, trust, communication commitment, and competence, which are four dimensions of relational marketing in insurance agencies, have a positive effect on customer satisfaction</w:t>
            </w:r>
            <w:r w:rsidR="008958DE">
              <w:rPr>
                <w:rFonts w:ascii="Book Antiqua" w:hAnsi="Book Antiqua" w:cs="Palatino"/>
                <w:color w:val="221E1F"/>
                <w:sz w:val="16"/>
                <w:szCs w:val="16"/>
                <w:lang w:val="en-GB"/>
              </w:rPr>
              <w:t>…………………….</w:t>
            </w:r>
          </w:p>
          <w:p w14:paraId="11AE85A9" w14:textId="77777777" w:rsidR="009375FB" w:rsidRPr="002705A8" w:rsidRDefault="009375FB" w:rsidP="009375FB">
            <w:pPr>
              <w:tabs>
                <w:tab w:val="left" w:pos="2580"/>
              </w:tabs>
              <w:spacing w:after="120"/>
              <w:jc w:val="both"/>
              <w:rPr>
                <w:rFonts w:ascii="Book Antiqua" w:hAnsi="Book Antiqua" w:cs="Palatino"/>
                <w:color w:val="221E1F"/>
                <w:sz w:val="16"/>
                <w:szCs w:val="16"/>
                <w:lang w:val="en-GB"/>
              </w:rPr>
            </w:pPr>
            <w:r w:rsidRPr="002705A8">
              <w:rPr>
                <w:rFonts w:ascii="Book Antiqua" w:hAnsi="Book Antiqua" w:cs="Palatino"/>
                <w:b/>
                <w:bCs/>
                <w:color w:val="221E1F"/>
                <w:sz w:val="16"/>
                <w:szCs w:val="16"/>
                <w:u w:val="single"/>
                <w:lang w:val="en-GB"/>
              </w:rPr>
              <w:t>Keywords:</w:t>
            </w:r>
            <w:r w:rsidRPr="002705A8">
              <w:rPr>
                <w:rFonts w:ascii="Book Antiqua" w:hAnsi="Book Antiqua" w:cs="Palatino"/>
                <w:b/>
                <w:bCs/>
                <w:color w:val="221E1F"/>
                <w:sz w:val="16"/>
                <w:szCs w:val="16"/>
                <w:lang w:val="en-GB"/>
              </w:rPr>
              <w:t xml:space="preserve"> </w:t>
            </w:r>
            <w:sdt>
              <w:sdtPr>
                <w:rPr>
                  <w:rFonts w:ascii="Book Antiqua" w:hAnsi="Book Antiqua" w:cs="Palatino"/>
                  <w:color w:val="221E1F"/>
                  <w:sz w:val="16"/>
                  <w:szCs w:val="16"/>
                  <w:lang w:val="en-GB"/>
                </w:rPr>
                <w:alias w:val="Şirket"/>
                <w:tag w:val=""/>
                <w:id w:val="2086026095"/>
                <w:placeholder>
                  <w:docPart w:val="19C9873AAA734AECACB7AEA942FF3DBE"/>
                </w:placeholder>
                <w:dataBinding w:prefixMappings="xmlns:ns0='http://schemas.openxmlformats.org/officeDocument/2006/extended-properties' " w:xpath="/ns0:Properties[1]/ns0:Company[1]" w:storeItemID="{6668398D-A668-4E3E-A5EB-62B293D839F1}"/>
                <w:text/>
              </w:sdtPr>
              <w:sdtContent>
                <w:r w:rsidRPr="002705A8">
                  <w:rPr>
                    <w:rFonts w:ascii="Book Antiqua" w:hAnsi="Book Antiqua" w:cs="Palatino"/>
                    <w:color w:val="221E1F"/>
                    <w:sz w:val="16"/>
                    <w:szCs w:val="16"/>
                    <w:lang w:val="en-GB"/>
                  </w:rPr>
                  <w:t>Relationship Marketing, Satisfaction, Insurance Agents, Direct Selling</w:t>
                </w:r>
              </w:sdtContent>
            </w:sdt>
          </w:p>
          <w:p w14:paraId="6F4A722B" w14:textId="77777777" w:rsidR="009375FB" w:rsidRPr="002705A8" w:rsidRDefault="009375FB" w:rsidP="009375FB">
            <w:pPr>
              <w:spacing w:after="120"/>
              <w:jc w:val="both"/>
              <w:rPr>
                <w:rFonts w:ascii="Book Antiqua" w:hAnsi="Book Antiqua" w:cs="Times New Roman"/>
                <w:sz w:val="18"/>
                <w:lang w:val="en-GB"/>
              </w:rPr>
            </w:pPr>
            <w:proofErr w:type="spellStart"/>
            <w:r w:rsidRPr="002705A8">
              <w:rPr>
                <w:rFonts w:ascii="Book Antiqua" w:hAnsi="Book Antiqua" w:cs="Palatino"/>
                <w:b/>
                <w:bCs/>
                <w:color w:val="221E1F"/>
                <w:sz w:val="16"/>
                <w:szCs w:val="16"/>
                <w:u w:val="single"/>
                <w:lang w:val="en-GB"/>
              </w:rPr>
              <w:t>Jel</w:t>
            </w:r>
            <w:proofErr w:type="spellEnd"/>
            <w:r w:rsidRPr="002705A8">
              <w:rPr>
                <w:rFonts w:ascii="Book Antiqua" w:hAnsi="Book Antiqua" w:cs="Palatino"/>
                <w:b/>
                <w:bCs/>
                <w:color w:val="221E1F"/>
                <w:sz w:val="16"/>
                <w:szCs w:val="16"/>
                <w:u w:val="single"/>
                <w:lang w:val="en-GB"/>
              </w:rPr>
              <w:t xml:space="preserve"> Codes:</w:t>
            </w:r>
            <w:r w:rsidRPr="002705A8">
              <w:rPr>
                <w:rFonts w:ascii="Book Antiqua" w:hAnsi="Book Antiqua" w:cs="Palatino"/>
                <w:color w:val="221E1F"/>
                <w:sz w:val="16"/>
                <w:szCs w:val="16"/>
                <w:lang w:val="en-GB"/>
              </w:rPr>
              <w:t xml:space="preserve"> </w:t>
            </w:r>
            <w:sdt>
              <w:sdtPr>
                <w:rPr>
                  <w:rFonts w:ascii="Book Antiqua" w:hAnsi="Book Antiqua" w:cs="Palatino"/>
                  <w:color w:val="221E1F"/>
                  <w:sz w:val="16"/>
                  <w:szCs w:val="16"/>
                  <w:lang w:val="en-GB"/>
                </w:rPr>
                <w:alias w:val="Kategori"/>
                <w:tag w:val=""/>
                <w:id w:val="-558165500"/>
                <w:placeholder>
                  <w:docPart w:val="A4463F52B6EC4411944957E727FDC0D2"/>
                </w:placeholder>
                <w:dataBinding w:prefixMappings="xmlns:ns0='http://purl.org/dc/elements/1.1/' xmlns:ns1='http://schemas.openxmlformats.org/package/2006/metadata/core-properties' " w:xpath="/ns1:coreProperties[1]/ns1:category[1]" w:storeItemID="{6C3C8BC8-F283-45AE-878A-BAB7291924A1}"/>
                <w:text/>
              </w:sdtPr>
              <w:sdtContent>
                <w:r w:rsidRPr="002705A8">
                  <w:rPr>
                    <w:rFonts w:ascii="Book Antiqua" w:hAnsi="Book Antiqua" w:cs="Palatino"/>
                    <w:color w:val="221E1F"/>
                    <w:sz w:val="16"/>
                    <w:szCs w:val="16"/>
                    <w:lang w:val="en-GB"/>
                  </w:rPr>
                  <w:t>M31, L10</w:t>
                </w:r>
              </w:sdtContent>
            </w:sdt>
          </w:p>
          <w:p w14:paraId="0F14EBFD" w14:textId="77777777" w:rsidR="00F52492" w:rsidRDefault="00F52492" w:rsidP="009C02B5">
            <w:pPr>
              <w:spacing w:after="120"/>
              <w:jc w:val="both"/>
              <w:rPr>
                <w:rFonts w:ascii="Book Antiqua" w:eastAsia="Times New Roman" w:hAnsi="Book Antiqua" w:cs="Times New Roman"/>
                <w:b/>
                <w:color w:val="FF0000"/>
                <w:u w:val="single"/>
                <w:lang w:val="en-GB"/>
              </w:rPr>
            </w:pPr>
          </w:p>
          <w:p w14:paraId="1D117B24" w14:textId="77777777" w:rsidR="00F52492" w:rsidRDefault="00F52492" w:rsidP="009C02B5">
            <w:pPr>
              <w:spacing w:after="120"/>
              <w:jc w:val="both"/>
              <w:rPr>
                <w:rFonts w:ascii="Book Antiqua" w:eastAsia="Times New Roman" w:hAnsi="Book Antiqua" w:cs="Times New Roman"/>
                <w:b/>
                <w:color w:val="FF0000"/>
                <w:u w:val="single"/>
                <w:lang w:val="en-GB"/>
              </w:rPr>
            </w:pPr>
          </w:p>
          <w:p w14:paraId="210F55C7" w14:textId="77777777" w:rsidR="00F52492" w:rsidRDefault="00F52492" w:rsidP="009C02B5">
            <w:pPr>
              <w:spacing w:after="120"/>
              <w:jc w:val="both"/>
              <w:rPr>
                <w:rFonts w:ascii="Book Antiqua" w:eastAsia="Times New Roman" w:hAnsi="Book Antiqua" w:cs="Times New Roman"/>
                <w:b/>
                <w:color w:val="FF0000"/>
                <w:u w:val="single"/>
                <w:lang w:val="en-GB"/>
              </w:rPr>
            </w:pPr>
          </w:p>
          <w:p w14:paraId="7AE62815" w14:textId="77777777" w:rsidR="00F52492" w:rsidRDefault="00F52492" w:rsidP="009C02B5">
            <w:pPr>
              <w:spacing w:after="120"/>
              <w:jc w:val="both"/>
              <w:rPr>
                <w:rFonts w:ascii="Book Antiqua" w:eastAsia="Times New Roman" w:hAnsi="Book Antiqua" w:cs="Times New Roman"/>
                <w:b/>
                <w:color w:val="FF0000"/>
                <w:u w:val="single"/>
                <w:lang w:val="en-GB"/>
              </w:rPr>
            </w:pPr>
          </w:p>
          <w:p w14:paraId="140B4111" w14:textId="77777777" w:rsidR="00F52492" w:rsidRDefault="00F52492" w:rsidP="009C02B5">
            <w:pPr>
              <w:spacing w:after="120"/>
              <w:jc w:val="both"/>
              <w:rPr>
                <w:rFonts w:ascii="Book Antiqua" w:eastAsia="Times New Roman" w:hAnsi="Book Antiqua" w:cs="Times New Roman"/>
                <w:b/>
                <w:color w:val="FF0000"/>
                <w:u w:val="single"/>
                <w:lang w:val="en-GB"/>
              </w:rPr>
            </w:pPr>
          </w:p>
          <w:p w14:paraId="69BF6C36" w14:textId="6A9C94F4" w:rsidR="00BE1D69" w:rsidRPr="00BE1D69" w:rsidRDefault="00BE1D69" w:rsidP="009C02B5">
            <w:pPr>
              <w:spacing w:after="120"/>
              <w:jc w:val="both"/>
              <w:rPr>
                <w:rFonts w:ascii="Book Antiqua" w:eastAsia="Times New Roman" w:hAnsi="Book Antiqua" w:cs="Times New Roman"/>
                <w:b/>
                <w:u w:val="single"/>
                <w:lang w:val="en-GB"/>
              </w:rPr>
            </w:pPr>
            <w:r w:rsidRPr="00BE1D69">
              <w:rPr>
                <w:rFonts w:ascii="Book Antiqua" w:eastAsia="Times New Roman" w:hAnsi="Book Antiqua" w:cs="Times New Roman"/>
                <w:b/>
                <w:color w:val="FF0000"/>
                <w:u w:val="single"/>
                <w:lang w:val="en-GB"/>
              </w:rPr>
              <w:t>(Do not fill in the fields indicated in red before the publication process is completed).</w:t>
            </w:r>
          </w:p>
        </w:tc>
      </w:tr>
    </w:tbl>
    <w:p w14:paraId="0E3899F6" w14:textId="2D0A1CF9" w:rsidR="009C02B5" w:rsidRPr="002705A8" w:rsidRDefault="009C02B5" w:rsidP="00F52492">
      <w:pPr>
        <w:spacing w:before="120" w:after="120" w:line="240" w:lineRule="auto"/>
        <w:jc w:val="both"/>
        <w:rPr>
          <w:rFonts w:ascii="Book Antiqua" w:eastAsiaTheme="minorEastAsia" w:hAnsi="Book Antiqua" w:cs="Times New Roman"/>
          <w:b/>
          <w:bCs/>
          <w:sz w:val="24"/>
          <w:szCs w:val="20"/>
          <w:lang w:val="en-GB"/>
        </w:rPr>
      </w:pPr>
      <w:r w:rsidRPr="002705A8">
        <w:rPr>
          <w:rFonts w:ascii="Book Antiqua" w:eastAsiaTheme="minorEastAsia" w:hAnsi="Book Antiqua" w:cs="Times New Roman"/>
          <w:b/>
          <w:bCs/>
          <w:sz w:val="24"/>
          <w:szCs w:val="20"/>
          <w:lang w:val="en-GB"/>
        </w:rPr>
        <w:t>Introduction</w:t>
      </w:r>
    </w:p>
    <w:p w14:paraId="2C77379A" w14:textId="41055E0B"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Marketing is a social and managerial process </w:t>
      </w:r>
      <w:r w:rsidR="00C9001C">
        <w:rPr>
          <w:rFonts w:ascii="Book Antiqua" w:eastAsiaTheme="minorEastAsia" w:hAnsi="Book Antiqua" w:cs="Times New Roman"/>
          <w:sz w:val="20"/>
          <w:szCs w:val="16"/>
          <w:lang w:val="en-GB"/>
        </w:rPr>
        <w:t>where</w:t>
      </w:r>
      <w:r w:rsidRPr="002705A8">
        <w:rPr>
          <w:rFonts w:ascii="Book Antiqua" w:eastAsiaTheme="minorEastAsia" w:hAnsi="Book Antiqua" w:cs="Times New Roman"/>
          <w:sz w:val="20"/>
          <w:szCs w:val="16"/>
          <w:lang w:val="en-GB"/>
        </w:rPr>
        <w:t xml:space="preserve"> individuals obtain what they want and need by exchanging with suppliers (Kotler and Armstrong, 2010). Customers now have </w:t>
      </w:r>
      <w:r w:rsidR="00C9001C">
        <w:rPr>
          <w:rFonts w:ascii="Book Antiqua" w:eastAsiaTheme="minorEastAsia" w:hAnsi="Book Antiqua" w:cs="Times New Roman"/>
          <w:sz w:val="20"/>
          <w:szCs w:val="16"/>
          <w:lang w:val="en-GB"/>
        </w:rPr>
        <w:t>a variety of alternatives to choose from, so they can easily switch to competitors</w:t>
      </w:r>
      <w:r w:rsidRPr="002705A8">
        <w:rPr>
          <w:rFonts w:ascii="Book Antiqua" w:eastAsiaTheme="minorEastAsia" w:hAnsi="Book Antiqua" w:cs="Times New Roman"/>
          <w:sz w:val="20"/>
          <w:szCs w:val="16"/>
          <w:lang w:val="en-GB"/>
        </w:rPr>
        <w:t xml:space="preserve"> committed to offering higher quality products at lower prices (Bhardwaj, 2007). Therefore, marketing has shifted from transactional marketing to relational marketing (</w:t>
      </w:r>
      <w:bookmarkStart w:id="0" w:name="_Hlk80293704"/>
      <w:r w:rsidRPr="002705A8">
        <w:rPr>
          <w:rFonts w:ascii="Book Antiqua" w:eastAsiaTheme="minorEastAsia" w:hAnsi="Book Antiqua" w:cs="Times New Roman"/>
          <w:sz w:val="20"/>
          <w:szCs w:val="16"/>
          <w:lang w:val="en-GB"/>
        </w:rPr>
        <w:t>Al-Hamed and Amin, 2014</w:t>
      </w:r>
      <w:bookmarkEnd w:id="0"/>
      <w:r w:rsidRPr="002705A8">
        <w:rPr>
          <w:rFonts w:ascii="Book Antiqua" w:eastAsiaTheme="minorEastAsia" w:hAnsi="Book Antiqua" w:cs="Times New Roman"/>
          <w:sz w:val="20"/>
          <w:szCs w:val="16"/>
          <w:lang w:val="en-GB"/>
        </w:rPr>
        <w:t>:49). In other words, short-term marketing practices have left their place to a long-term relationship-based marketing practice (</w:t>
      </w:r>
      <w:proofErr w:type="spellStart"/>
      <w:r w:rsidRPr="002705A8">
        <w:rPr>
          <w:rFonts w:ascii="Book Antiqua" w:eastAsiaTheme="minorEastAsia" w:hAnsi="Book Antiqua" w:cs="Times New Roman"/>
          <w:sz w:val="20"/>
          <w:szCs w:val="16"/>
          <w:lang w:val="en-GB"/>
        </w:rPr>
        <w:t>Jibreal</w:t>
      </w:r>
      <w:proofErr w:type="spellEnd"/>
      <w:r w:rsidRPr="002705A8">
        <w:rPr>
          <w:rFonts w:ascii="Book Antiqua" w:eastAsiaTheme="minorEastAsia" w:hAnsi="Book Antiqua" w:cs="Times New Roman"/>
          <w:sz w:val="20"/>
          <w:szCs w:val="16"/>
          <w:lang w:val="en-GB"/>
        </w:rPr>
        <w:t xml:space="preserve">, 2016:7). This marketing practice, which focuses on establishing relationships with customers, maintaining and developing established relationships </w:t>
      </w:r>
      <w:r w:rsidR="00C9001C">
        <w:rPr>
          <w:rFonts w:ascii="Book Antiqua" w:eastAsiaTheme="minorEastAsia" w:hAnsi="Book Antiqua" w:cs="Times New Roman"/>
          <w:sz w:val="20"/>
          <w:szCs w:val="16"/>
          <w:lang w:val="en-GB"/>
        </w:rPr>
        <w:t>based on</w:t>
      </w:r>
      <w:r w:rsidRPr="002705A8">
        <w:rPr>
          <w:rFonts w:ascii="Book Antiqua" w:eastAsiaTheme="minorEastAsia" w:hAnsi="Book Antiqua" w:cs="Times New Roman"/>
          <w:sz w:val="20"/>
          <w:szCs w:val="16"/>
          <w:lang w:val="en-GB"/>
        </w:rPr>
        <w:t xml:space="preserve"> trust, is expressed as relational marketing (</w:t>
      </w:r>
      <w:proofErr w:type="spellStart"/>
      <w:r w:rsidRPr="002705A8">
        <w:rPr>
          <w:rFonts w:ascii="Book Antiqua" w:eastAsiaTheme="minorEastAsia" w:hAnsi="Book Antiqua" w:cs="Times New Roman"/>
          <w:sz w:val="20"/>
          <w:szCs w:val="16"/>
          <w:lang w:val="en-GB"/>
        </w:rPr>
        <w:t>Kakeeto</w:t>
      </w:r>
      <w:proofErr w:type="spellEnd"/>
      <w:r w:rsidRPr="002705A8">
        <w:rPr>
          <w:rFonts w:ascii="Book Antiqua" w:eastAsiaTheme="minorEastAsia" w:hAnsi="Book Antiqua" w:cs="Times New Roman"/>
          <w:sz w:val="20"/>
          <w:szCs w:val="16"/>
          <w:lang w:val="en-GB"/>
        </w:rPr>
        <w:t>, 2011:13). With relational marketing, businesses aim to retain customers and gain profit by establishing long-term relationships with them (</w:t>
      </w:r>
      <w:bookmarkStart w:id="1" w:name="_Hlk80293769"/>
      <w:proofErr w:type="spellStart"/>
      <w:r w:rsidRPr="002705A8">
        <w:rPr>
          <w:rFonts w:ascii="Book Antiqua" w:eastAsiaTheme="minorEastAsia" w:hAnsi="Book Antiqua" w:cs="Times New Roman"/>
          <w:sz w:val="20"/>
          <w:szCs w:val="16"/>
          <w:lang w:val="en-GB"/>
        </w:rPr>
        <w:t>Kaymak</w:t>
      </w:r>
      <w:proofErr w:type="spellEnd"/>
      <w:r w:rsidRPr="002705A8">
        <w:rPr>
          <w:rFonts w:ascii="Book Antiqua" w:eastAsiaTheme="minorEastAsia" w:hAnsi="Book Antiqua" w:cs="Times New Roman"/>
          <w:sz w:val="20"/>
          <w:szCs w:val="16"/>
          <w:lang w:val="en-GB"/>
        </w:rPr>
        <w:t>, 2016</w:t>
      </w:r>
      <w:bookmarkEnd w:id="1"/>
      <w:r w:rsidRPr="002705A8">
        <w:rPr>
          <w:rFonts w:ascii="Book Antiqua" w:eastAsiaTheme="minorEastAsia" w:hAnsi="Book Antiqua" w:cs="Times New Roman"/>
          <w:sz w:val="20"/>
          <w:szCs w:val="16"/>
          <w:lang w:val="en-GB"/>
        </w:rPr>
        <w:t xml:space="preserve">: 18; </w:t>
      </w:r>
      <w:bookmarkStart w:id="2" w:name="_Hlk80294400"/>
      <w:proofErr w:type="spellStart"/>
      <w:r w:rsidRPr="002705A8">
        <w:rPr>
          <w:rFonts w:ascii="Book Antiqua" w:eastAsiaTheme="minorEastAsia" w:hAnsi="Book Antiqua" w:cs="Times New Roman"/>
          <w:sz w:val="20"/>
          <w:szCs w:val="16"/>
          <w:lang w:val="en-GB"/>
        </w:rPr>
        <w:t>Tuzunkan</w:t>
      </w:r>
      <w:proofErr w:type="spellEnd"/>
      <w:r w:rsidRPr="002705A8">
        <w:rPr>
          <w:rFonts w:ascii="Book Antiqua" w:eastAsiaTheme="minorEastAsia" w:hAnsi="Book Antiqua" w:cs="Times New Roman"/>
          <w:sz w:val="20"/>
          <w:szCs w:val="16"/>
          <w:lang w:val="en-GB"/>
        </w:rPr>
        <w:t>, 2017</w:t>
      </w:r>
      <w:bookmarkEnd w:id="2"/>
      <w:r w:rsidRPr="002705A8">
        <w:rPr>
          <w:rFonts w:ascii="Book Antiqua" w:eastAsiaTheme="minorEastAsia" w:hAnsi="Book Antiqua" w:cs="Times New Roman"/>
          <w:sz w:val="20"/>
          <w:szCs w:val="16"/>
          <w:lang w:val="en-GB"/>
        </w:rPr>
        <w:t xml:space="preserve">: 11432). </w:t>
      </w:r>
    </w:p>
    <w:p w14:paraId="749CE27D" w14:textId="6594A222"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lastRenderedPageBreak/>
        <w:t>While the first aim of relational marketing is to bring new customers to the business, the second aim is to retain existing customers (Berry, 1995). Service businesses have always been relationship</w:t>
      </w:r>
      <w:r w:rsidR="00C9001C">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oriented. The nature of service businesses is relational (</w:t>
      </w:r>
      <w:proofErr w:type="spellStart"/>
      <w:r w:rsidRPr="002705A8">
        <w:rPr>
          <w:rFonts w:ascii="Book Antiqua" w:eastAsiaTheme="minorEastAsia" w:hAnsi="Book Antiqua" w:cs="Times New Roman"/>
          <w:sz w:val="20"/>
          <w:szCs w:val="16"/>
          <w:lang w:val="en-GB"/>
        </w:rPr>
        <w:t>Grönroos</w:t>
      </w:r>
      <w:proofErr w:type="spellEnd"/>
      <w:r w:rsidRPr="002705A8">
        <w:rPr>
          <w:rFonts w:ascii="Book Antiqua" w:eastAsiaTheme="minorEastAsia" w:hAnsi="Book Antiqua" w:cs="Times New Roman"/>
          <w:sz w:val="20"/>
          <w:szCs w:val="16"/>
          <w:lang w:val="en-GB"/>
        </w:rPr>
        <w:t xml:space="preserve">, 2017:219; </w:t>
      </w:r>
      <w:proofErr w:type="spellStart"/>
      <w:r w:rsidRPr="002705A8">
        <w:rPr>
          <w:rFonts w:ascii="Book Antiqua" w:eastAsiaTheme="minorEastAsia" w:hAnsi="Book Antiqua" w:cs="Times New Roman"/>
          <w:sz w:val="20"/>
          <w:szCs w:val="16"/>
          <w:lang w:val="en-GB"/>
        </w:rPr>
        <w:t>Hollesen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Opresnik</w:t>
      </w:r>
      <w:proofErr w:type="spellEnd"/>
      <w:r w:rsidRPr="002705A8">
        <w:rPr>
          <w:rFonts w:ascii="Book Antiqua" w:eastAsiaTheme="minorEastAsia" w:hAnsi="Book Antiqua" w:cs="Times New Roman"/>
          <w:sz w:val="20"/>
          <w:szCs w:val="16"/>
          <w:lang w:val="en-GB"/>
        </w:rPr>
        <w:t>, 2019:104). Therefore, relational marketing should be applied to gain profits by providing customer satisfaction, creating customer loyalty and retaining existing customers, especially in service businesses (</w:t>
      </w:r>
      <w:bookmarkStart w:id="3" w:name="_Hlk80293819"/>
      <w:proofErr w:type="spellStart"/>
      <w:r w:rsidRPr="002705A8">
        <w:rPr>
          <w:rFonts w:ascii="Book Antiqua" w:eastAsiaTheme="minorEastAsia" w:hAnsi="Book Antiqua" w:cs="Times New Roman"/>
          <w:sz w:val="20"/>
          <w:szCs w:val="16"/>
          <w:lang w:val="en-GB"/>
        </w:rPr>
        <w:t>Kılıç</w:t>
      </w:r>
      <w:proofErr w:type="spellEnd"/>
      <w:r w:rsidRPr="002705A8">
        <w:rPr>
          <w:rFonts w:ascii="Book Antiqua" w:eastAsiaTheme="minorEastAsia" w:hAnsi="Book Antiqua" w:cs="Times New Roman"/>
          <w:sz w:val="20"/>
          <w:szCs w:val="16"/>
          <w:lang w:val="en-GB"/>
        </w:rPr>
        <w:t>, 2018</w:t>
      </w:r>
      <w:bookmarkEnd w:id="3"/>
      <w:r w:rsidRPr="002705A8">
        <w:rPr>
          <w:rFonts w:ascii="Book Antiqua" w:eastAsiaTheme="minorEastAsia" w:hAnsi="Book Antiqua" w:cs="Times New Roman"/>
          <w:sz w:val="20"/>
          <w:szCs w:val="16"/>
          <w:lang w:val="en-GB"/>
        </w:rPr>
        <w:t>:264). Insurance agency, one of the sectors that provide services, is one of the sectors where relational marketing is applied. Insurance is a contract that aims to compensate the damage of the insured who was damaged in terms of property, building, and life due to an accident, disaster, fire, and death (</w:t>
      </w:r>
      <w:proofErr w:type="spellStart"/>
      <w:r w:rsidRPr="002705A8">
        <w:rPr>
          <w:rFonts w:ascii="Book Antiqua" w:eastAsiaTheme="minorEastAsia" w:hAnsi="Book Antiqua" w:cs="Times New Roman"/>
          <w:sz w:val="20"/>
          <w:szCs w:val="16"/>
          <w:lang w:val="en-GB"/>
        </w:rPr>
        <w:t>Aktuglu</w:t>
      </w:r>
      <w:proofErr w:type="spellEnd"/>
      <w:r w:rsidRPr="002705A8">
        <w:rPr>
          <w:rFonts w:ascii="Book Antiqua" w:eastAsiaTheme="minorEastAsia" w:hAnsi="Book Antiqua" w:cs="Times New Roman"/>
          <w:sz w:val="20"/>
          <w:szCs w:val="16"/>
          <w:lang w:val="en-GB"/>
        </w:rPr>
        <w:t xml:space="preserve">, 1990:14). </w:t>
      </w:r>
      <w:r w:rsidR="00C9001C">
        <w:rPr>
          <w:rFonts w:ascii="Book Antiqua" w:eastAsiaTheme="minorEastAsia" w:hAnsi="Book Antiqua" w:cs="Times New Roman"/>
          <w:sz w:val="20"/>
          <w:szCs w:val="16"/>
          <w:lang w:val="en-GB"/>
        </w:rPr>
        <w:t>The commitment is marketed to the customer with the insurance service</w:t>
      </w:r>
      <w:r w:rsidRPr="002705A8">
        <w:rPr>
          <w:rFonts w:ascii="Book Antiqua" w:eastAsiaTheme="minorEastAsia" w:hAnsi="Book Antiqua" w:cs="Times New Roman"/>
          <w:sz w:val="20"/>
          <w:szCs w:val="16"/>
          <w:lang w:val="en-GB"/>
        </w:rPr>
        <w:t xml:space="preserve"> by the insurance agency (</w:t>
      </w:r>
      <w:proofErr w:type="spellStart"/>
      <w:r w:rsidRPr="002705A8">
        <w:rPr>
          <w:rFonts w:ascii="Book Antiqua" w:eastAsiaTheme="minorEastAsia" w:hAnsi="Book Antiqua" w:cs="Times New Roman"/>
          <w:sz w:val="20"/>
          <w:szCs w:val="16"/>
          <w:lang w:val="en-GB"/>
        </w:rPr>
        <w:t>Karabulut</w:t>
      </w:r>
      <w:proofErr w:type="spellEnd"/>
      <w:r w:rsidRPr="002705A8">
        <w:rPr>
          <w:rFonts w:ascii="Book Antiqua" w:eastAsiaTheme="minorEastAsia" w:hAnsi="Book Antiqua" w:cs="Times New Roman"/>
          <w:sz w:val="20"/>
          <w:szCs w:val="16"/>
          <w:lang w:val="en-GB"/>
        </w:rPr>
        <w:t>, 1998:2). Therefore, it can be said that relational marketing dimensions, especially commitment and trust</w:t>
      </w:r>
      <w:r w:rsidR="00C9001C">
        <w:rPr>
          <w:rFonts w:ascii="Book Antiqua" w:eastAsiaTheme="minorEastAsia" w:hAnsi="Book Antiqua" w:cs="Times New Roman"/>
          <w:sz w:val="20"/>
          <w:szCs w:val="16"/>
          <w:lang w:val="en-GB"/>
        </w:rPr>
        <w:t>, can significantly impact</w:t>
      </w:r>
      <w:r w:rsidRPr="002705A8">
        <w:rPr>
          <w:rFonts w:ascii="Book Antiqua" w:eastAsiaTheme="minorEastAsia" w:hAnsi="Book Antiqua" w:cs="Times New Roman"/>
          <w:sz w:val="20"/>
          <w:szCs w:val="16"/>
          <w:lang w:val="en-GB"/>
        </w:rPr>
        <w:t xml:space="preserve"> insurance agents.</w:t>
      </w:r>
    </w:p>
    <w:p w14:paraId="41A9C38E" w14:textId="1849B096" w:rsidR="009C02B5" w:rsidRPr="002705A8" w:rsidRDefault="009C02B5" w:rsidP="009C02B5">
      <w:pPr>
        <w:spacing w:after="120" w:line="240" w:lineRule="auto"/>
        <w:jc w:val="both"/>
        <w:rPr>
          <w:rFonts w:ascii="Book Antiqua" w:eastAsiaTheme="minorEastAsia" w:hAnsi="Book Antiqua" w:cs="Times New Roman"/>
          <w:color w:val="FF0000"/>
          <w:sz w:val="20"/>
          <w:szCs w:val="16"/>
          <w:lang w:val="en-GB"/>
        </w:rPr>
      </w:pPr>
      <w:r w:rsidRPr="002705A8">
        <w:rPr>
          <w:rFonts w:ascii="Book Antiqua" w:eastAsiaTheme="minorEastAsia" w:hAnsi="Book Antiqua" w:cs="Times New Roman"/>
          <w:sz w:val="20"/>
          <w:szCs w:val="16"/>
          <w:lang w:val="en-GB"/>
        </w:rPr>
        <w:t>Satisfied customers ha</w:t>
      </w:r>
      <w:r w:rsidR="00C9001C">
        <w:rPr>
          <w:rFonts w:ascii="Book Antiqua" w:eastAsiaTheme="minorEastAsia" w:hAnsi="Book Antiqua" w:cs="Times New Roman"/>
          <w:sz w:val="20"/>
          <w:szCs w:val="16"/>
          <w:lang w:val="en-GB"/>
        </w:rPr>
        <w:t>ve</w:t>
      </w:r>
      <w:r w:rsidRPr="002705A8">
        <w:rPr>
          <w:rFonts w:ascii="Book Antiqua" w:eastAsiaTheme="minorEastAsia" w:hAnsi="Book Antiqua" w:cs="Times New Roman"/>
          <w:sz w:val="20"/>
          <w:szCs w:val="16"/>
          <w:lang w:val="en-GB"/>
        </w:rPr>
        <w:t xml:space="preserve"> become an </w:t>
      </w:r>
      <w:r w:rsidR="00C9001C">
        <w:rPr>
          <w:rFonts w:ascii="Book Antiqua" w:eastAsiaTheme="minorEastAsia" w:hAnsi="Book Antiqua" w:cs="Times New Roman"/>
          <w:sz w:val="20"/>
          <w:szCs w:val="16"/>
          <w:lang w:val="en-GB"/>
        </w:rPr>
        <w:t>essential</w:t>
      </w:r>
      <w:r w:rsidRPr="002705A8">
        <w:rPr>
          <w:rFonts w:ascii="Book Antiqua" w:eastAsiaTheme="minorEastAsia" w:hAnsi="Book Antiqua" w:cs="Times New Roman"/>
          <w:sz w:val="20"/>
          <w:szCs w:val="16"/>
          <w:lang w:val="en-GB"/>
        </w:rPr>
        <w:t xml:space="preserve"> factor in improving the economic performance of businesses in the long run. For this reason, relationship marketing is seen as a</w:t>
      </w:r>
      <w:r w:rsidR="00C9001C">
        <w:rPr>
          <w:rFonts w:ascii="Book Antiqua" w:eastAsiaTheme="minorEastAsia" w:hAnsi="Book Antiqua" w:cs="Times New Roman"/>
          <w:sz w:val="20"/>
          <w:szCs w:val="16"/>
          <w:lang w:val="en-GB"/>
        </w:rPr>
        <w:t xml:space="preserve"> necessary</w:t>
      </w:r>
      <w:r w:rsidRPr="002705A8">
        <w:rPr>
          <w:rFonts w:ascii="Book Antiqua" w:eastAsiaTheme="minorEastAsia" w:hAnsi="Book Antiqua" w:cs="Times New Roman"/>
          <w:sz w:val="20"/>
          <w:szCs w:val="16"/>
          <w:lang w:val="en-GB"/>
        </w:rPr>
        <w:t xml:space="preserve"> tool through which customer satisfaction can be secured. It is known that customer satisfaction has a positive effect on customer loyalty. The more satisfied a customer who is in contact with the business is, the higher his </w:t>
      </w:r>
      <w:r w:rsidR="00C9001C">
        <w:rPr>
          <w:rFonts w:ascii="Book Antiqua" w:eastAsiaTheme="minorEastAsia" w:hAnsi="Book Antiqua" w:cs="Times New Roman"/>
          <w:sz w:val="20"/>
          <w:szCs w:val="16"/>
          <w:lang w:val="en-GB"/>
        </w:rPr>
        <w:t>commitment</w:t>
      </w:r>
      <w:r w:rsidRPr="002705A8">
        <w:rPr>
          <w:rFonts w:ascii="Book Antiqua" w:eastAsiaTheme="minorEastAsia" w:hAnsi="Book Antiqua" w:cs="Times New Roman"/>
          <w:sz w:val="20"/>
          <w:szCs w:val="16"/>
          <w:lang w:val="en-GB"/>
        </w:rPr>
        <w:t xml:space="preserve"> to the brand will be. Therefore, every satisfied customer will bring new customers to the </w:t>
      </w:r>
      <w:r w:rsidR="00C53769">
        <w:rPr>
          <w:rFonts w:ascii="Book Antiqua" w:eastAsiaTheme="minorEastAsia" w:hAnsi="Book Antiqua" w:cs="Times New Roman"/>
          <w:sz w:val="20"/>
          <w:szCs w:val="16"/>
          <w:lang w:val="en-GB"/>
        </w:rPr>
        <w:t>company</w:t>
      </w:r>
      <w:r w:rsidRPr="002705A8">
        <w:rPr>
          <w:rFonts w:ascii="Book Antiqua" w:eastAsiaTheme="minorEastAsia" w:hAnsi="Book Antiqua" w:cs="Times New Roman"/>
          <w:sz w:val="20"/>
          <w:szCs w:val="16"/>
          <w:lang w:val="en-GB"/>
        </w:rPr>
        <w:t xml:space="preserve">. </w:t>
      </w:r>
      <w:r w:rsidR="00C9001C">
        <w:rPr>
          <w:rFonts w:ascii="Book Antiqua" w:eastAsiaTheme="minorEastAsia" w:hAnsi="Book Antiqua" w:cs="Times New Roman"/>
          <w:sz w:val="20"/>
          <w:szCs w:val="16"/>
          <w:lang w:val="en-GB"/>
        </w:rPr>
        <w:t>On the other hand, relationship marketing activities</w:t>
      </w:r>
      <w:r w:rsidRPr="002705A8">
        <w:rPr>
          <w:rFonts w:ascii="Book Antiqua" w:eastAsiaTheme="minorEastAsia" w:hAnsi="Book Antiqua" w:cs="Times New Roman"/>
          <w:sz w:val="20"/>
          <w:szCs w:val="16"/>
          <w:lang w:val="en-GB"/>
        </w:rPr>
        <w:t xml:space="preserve"> play an </w:t>
      </w:r>
      <w:r w:rsidR="00C9001C">
        <w:rPr>
          <w:rFonts w:ascii="Book Antiqua" w:eastAsiaTheme="minorEastAsia" w:hAnsi="Book Antiqua" w:cs="Times New Roman"/>
          <w:sz w:val="20"/>
          <w:szCs w:val="16"/>
          <w:lang w:val="en-GB"/>
        </w:rPr>
        <w:t>essential</w:t>
      </w:r>
      <w:r w:rsidRPr="002705A8">
        <w:rPr>
          <w:rFonts w:ascii="Book Antiqua" w:eastAsiaTheme="minorEastAsia" w:hAnsi="Book Antiqua" w:cs="Times New Roman"/>
          <w:sz w:val="20"/>
          <w:szCs w:val="16"/>
          <w:lang w:val="en-GB"/>
        </w:rPr>
        <w:t xml:space="preserve"> role in the healthy realization of this process. The importance of relational marketing has been recognized and proposed as a strategy to overcome </w:t>
      </w:r>
      <w:r w:rsidR="00C53769">
        <w:rPr>
          <w:rFonts w:ascii="Book Antiqua" w:eastAsiaTheme="minorEastAsia" w:hAnsi="Book Antiqua" w:cs="Times New Roman"/>
          <w:sz w:val="20"/>
          <w:szCs w:val="16"/>
          <w:lang w:val="en-GB"/>
        </w:rPr>
        <w:t>service abstraction</w:t>
      </w:r>
      <w:r w:rsidRPr="002705A8">
        <w:rPr>
          <w:rFonts w:ascii="Book Antiqua" w:eastAsiaTheme="minorEastAsia" w:hAnsi="Book Antiqua" w:cs="Times New Roman"/>
          <w:sz w:val="20"/>
          <w:szCs w:val="16"/>
          <w:lang w:val="en-GB"/>
        </w:rPr>
        <w:t xml:space="preserve"> (Berry, 1983). </w:t>
      </w:r>
      <w:r w:rsidR="00C53769">
        <w:rPr>
          <w:rFonts w:ascii="Book Antiqua" w:eastAsiaTheme="minorEastAsia" w:hAnsi="Book Antiqua" w:cs="Times New Roman"/>
          <w:sz w:val="20"/>
          <w:szCs w:val="16"/>
          <w:lang w:val="en-GB"/>
        </w:rPr>
        <w:t>A r</w:t>
      </w:r>
      <w:r w:rsidRPr="002705A8">
        <w:rPr>
          <w:rFonts w:ascii="Book Antiqua" w:eastAsiaTheme="minorEastAsia" w:hAnsi="Book Antiqua" w:cs="Times New Roman"/>
          <w:sz w:val="20"/>
          <w:szCs w:val="16"/>
          <w:lang w:val="en-GB"/>
        </w:rPr>
        <w:t xml:space="preserve">elationship marketing orientation has received little attention in insurance agencies that provide insurance services (Shetty and </w:t>
      </w:r>
      <w:proofErr w:type="spellStart"/>
      <w:r w:rsidRPr="002705A8">
        <w:rPr>
          <w:rFonts w:ascii="Book Antiqua" w:eastAsiaTheme="minorEastAsia" w:hAnsi="Book Antiqua" w:cs="Times New Roman"/>
          <w:sz w:val="20"/>
          <w:szCs w:val="16"/>
          <w:lang w:val="en-GB"/>
        </w:rPr>
        <w:t>Basri</w:t>
      </w:r>
      <w:proofErr w:type="spellEnd"/>
      <w:r w:rsidRPr="002705A8">
        <w:rPr>
          <w:rFonts w:ascii="Book Antiqua" w:eastAsiaTheme="minorEastAsia" w:hAnsi="Book Antiqua" w:cs="Times New Roman"/>
          <w:sz w:val="20"/>
          <w:szCs w:val="16"/>
          <w:lang w:val="en-GB"/>
        </w:rPr>
        <w:t xml:space="preserve">, 2017). In this context, </w:t>
      </w:r>
      <w:proofErr w:type="spellStart"/>
      <w:r w:rsidRPr="002705A8">
        <w:rPr>
          <w:rFonts w:ascii="Book Antiqua" w:eastAsiaTheme="minorEastAsia" w:hAnsi="Book Antiqua" w:cs="Times New Roman"/>
          <w:sz w:val="20"/>
          <w:szCs w:val="16"/>
          <w:lang w:val="en-GB"/>
        </w:rPr>
        <w:t>Yurdakul</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Dalkılıç</w:t>
      </w:r>
      <w:proofErr w:type="spellEnd"/>
      <w:r w:rsidRPr="002705A8">
        <w:rPr>
          <w:rFonts w:ascii="Book Antiqua" w:eastAsiaTheme="minorEastAsia" w:hAnsi="Book Antiqua" w:cs="Times New Roman"/>
          <w:sz w:val="20"/>
          <w:szCs w:val="16"/>
          <w:lang w:val="en-GB"/>
        </w:rPr>
        <w:t xml:space="preserve"> (2006) conducted studies on the effect of relational marketing on customer loyalty in insurance agencies and </w:t>
      </w:r>
      <w:proofErr w:type="spellStart"/>
      <w:r w:rsidRPr="002705A8">
        <w:rPr>
          <w:rFonts w:ascii="Book Antiqua" w:eastAsiaTheme="minorEastAsia" w:hAnsi="Book Antiqua" w:cs="Times New Roman"/>
          <w:sz w:val="20"/>
          <w:szCs w:val="16"/>
          <w:lang w:val="en-GB"/>
        </w:rPr>
        <w:t>Taşkın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Bengül</w:t>
      </w:r>
      <w:proofErr w:type="spellEnd"/>
      <w:r w:rsidRPr="002705A8">
        <w:rPr>
          <w:rFonts w:ascii="Book Antiqua" w:eastAsiaTheme="minorEastAsia" w:hAnsi="Book Antiqua" w:cs="Times New Roman"/>
          <w:sz w:val="20"/>
          <w:szCs w:val="16"/>
          <w:lang w:val="en-GB"/>
        </w:rPr>
        <w:t xml:space="preserve"> (2013) on the </w:t>
      </w:r>
      <w:r w:rsidR="00C53769">
        <w:rPr>
          <w:rFonts w:ascii="Book Antiqua" w:eastAsiaTheme="minorEastAsia" w:hAnsi="Book Antiqua" w:cs="Times New Roman"/>
          <w:sz w:val="20"/>
          <w:szCs w:val="16"/>
          <w:lang w:val="en-GB"/>
        </w:rPr>
        <w:t>impa</w:t>
      </w:r>
      <w:r w:rsidRPr="002705A8">
        <w:rPr>
          <w:rFonts w:ascii="Book Antiqua" w:eastAsiaTheme="minorEastAsia" w:hAnsi="Book Antiqua" w:cs="Times New Roman"/>
          <w:sz w:val="20"/>
          <w:szCs w:val="16"/>
          <w:lang w:val="en-GB"/>
        </w:rPr>
        <w:t xml:space="preserve">ct of relational marketing on customer loyalty in the insurance sector. However, in insurance agencies that market services such as insurance, it is </w:t>
      </w:r>
      <w:r w:rsidR="00C53769">
        <w:rPr>
          <w:rFonts w:ascii="Book Antiqua" w:eastAsiaTheme="minorEastAsia" w:hAnsi="Book Antiqua" w:cs="Times New Roman"/>
          <w:sz w:val="20"/>
          <w:szCs w:val="16"/>
          <w:lang w:val="en-GB"/>
        </w:rPr>
        <w:t>essential</w:t>
      </w:r>
      <w:r w:rsidRPr="002705A8">
        <w:rPr>
          <w:rFonts w:ascii="Book Antiqua" w:eastAsiaTheme="minorEastAsia" w:hAnsi="Book Antiqua" w:cs="Times New Roman"/>
          <w:sz w:val="20"/>
          <w:szCs w:val="16"/>
          <w:lang w:val="en-GB"/>
        </w:rPr>
        <w:t xml:space="preserve"> to establish long-term relationships with customers and ensure customer satisfaction and turn customers into loyal customers. The </w:t>
      </w:r>
      <w:r w:rsidR="00C53769">
        <w:rPr>
          <w:rFonts w:ascii="Book Antiqua" w:eastAsiaTheme="minorEastAsia" w:hAnsi="Book Antiqua" w:cs="Times New Roman"/>
          <w:sz w:val="20"/>
          <w:szCs w:val="16"/>
          <w:lang w:val="en-GB"/>
        </w:rPr>
        <w:t>significant</w:t>
      </w:r>
      <w:r w:rsidRPr="002705A8">
        <w:rPr>
          <w:rFonts w:ascii="Book Antiqua" w:eastAsiaTheme="minorEastAsia" w:hAnsi="Book Antiqua" w:cs="Times New Roman"/>
          <w:sz w:val="20"/>
          <w:szCs w:val="16"/>
          <w:lang w:val="en-GB"/>
        </w:rPr>
        <w:t xml:space="preserve"> gap in the existing literature that will be addressed in this study is </w:t>
      </w:r>
      <w:r w:rsidR="00C53769">
        <w:rPr>
          <w:rFonts w:ascii="Book Antiqua" w:eastAsiaTheme="minorEastAsia" w:hAnsi="Book Antiqua" w:cs="Times New Roman"/>
          <w:sz w:val="20"/>
          <w:szCs w:val="16"/>
          <w:lang w:val="en-GB"/>
        </w:rPr>
        <w:t xml:space="preserve">to </w:t>
      </w:r>
      <w:r w:rsidRPr="002705A8">
        <w:rPr>
          <w:rFonts w:ascii="Book Antiqua" w:eastAsiaTheme="minorEastAsia" w:hAnsi="Book Antiqua" w:cs="Times New Roman"/>
          <w:sz w:val="20"/>
          <w:szCs w:val="16"/>
          <w:lang w:val="en-GB"/>
        </w:rPr>
        <w:t xml:space="preserve">examine the relationship </w:t>
      </w:r>
      <w:r w:rsidR="00C53769">
        <w:rPr>
          <w:rFonts w:ascii="Book Antiqua" w:eastAsiaTheme="minorEastAsia" w:hAnsi="Book Antiqua" w:cs="Times New Roman"/>
          <w:sz w:val="20"/>
          <w:szCs w:val="16"/>
          <w:lang w:val="en-GB"/>
        </w:rPr>
        <w:t xml:space="preserve">between </w:t>
      </w:r>
      <w:r w:rsidRPr="002705A8">
        <w:rPr>
          <w:rFonts w:ascii="Book Antiqua" w:eastAsiaTheme="minorEastAsia" w:hAnsi="Book Antiqua" w:cs="Times New Roman"/>
          <w:sz w:val="20"/>
          <w:szCs w:val="16"/>
          <w:lang w:val="en-GB"/>
        </w:rPr>
        <w:t>marketing and customer satisfa</w:t>
      </w:r>
      <w:r w:rsidR="00C53769">
        <w:rPr>
          <w:rFonts w:ascii="Book Antiqua" w:eastAsiaTheme="minorEastAsia" w:hAnsi="Book Antiqua" w:cs="Times New Roman"/>
          <w:sz w:val="20"/>
          <w:szCs w:val="16"/>
          <w:lang w:val="en-GB"/>
        </w:rPr>
        <w:t>cti</w:t>
      </w:r>
      <w:r w:rsidRPr="002705A8">
        <w:rPr>
          <w:rFonts w:ascii="Book Antiqua" w:eastAsiaTheme="minorEastAsia" w:hAnsi="Book Antiqua" w:cs="Times New Roman"/>
          <w:sz w:val="20"/>
          <w:szCs w:val="16"/>
          <w:lang w:val="en-GB"/>
        </w:rPr>
        <w:t xml:space="preserve">on in insurance agencies. Therefore, the </w:t>
      </w:r>
      <w:r w:rsidR="00C53769">
        <w:rPr>
          <w:rFonts w:ascii="Book Antiqua" w:eastAsiaTheme="minorEastAsia" w:hAnsi="Book Antiqua" w:cs="Times New Roman"/>
          <w:sz w:val="20"/>
          <w:szCs w:val="16"/>
          <w:lang w:val="en-GB"/>
        </w:rPr>
        <w:t>study aim</w:t>
      </w:r>
      <w:r w:rsidRPr="002705A8">
        <w:rPr>
          <w:rFonts w:ascii="Book Antiqua" w:eastAsiaTheme="minorEastAsia" w:hAnsi="Book Antiqua" w:cs="Times New Roman"/>
          <w:sz w:val="20"/>
          <w:szCs w:val="16"/>
          <w:lang w:val="en-GB"/>
        </w:rPr>
        <w:t xml:space="preserve">s to determine the effect of relational marketing on customer satisfaction in insurance agencies. </w:t>
      </w:r>
    </w:p>
    <w:p w14:paraId="28BFF907" w14:textId="7E547E71" w:rsidR="009C02B5" w:rsidRPr="002705A8" w:rsidRDefault="00D80CFF" w:rsidP="009C02B5">
      <w:pPr>
        <w:spacing w:after="120" w:line="240" w:lineRule="auto"/>
        <w:jc w:val="both"/>
        <w:rPr>
          <w:rFonts w:ascii="Book Antiqua" w:eastAsiaTheme="minorEastAsia" w:hAnsi="Book Antiqua" w:cs="Times New Roman"/>
          <w:b/>
          <w:bCs/>
          <w:sz w:val="24"/>
          <w:szCs w:val="20"/>
          <w:lang w:val="en-GB"/>
        </w:rPr>
      </w:pPr>
      <w:r w:rsidRPr="002705A8">
        <w:rPr>
          <w:rFonts w:ascii="Book Antiqua" w:eastAsiaTheme="minorEastAsia" w:hAnsi="Book Antiqua" w:cs="Times New Roman"/>
          <w:b/>
          <w:bCs/>
          <w:sz w:val="24"/>
          <w:szCs w:val="20"/>
          <w:lang w:val="en-GB"/>
        </w:rPr>
        <w:t>Conceptual framework</w:t>
      </w:r>
    </w:p>
    <w:p w14:paraId="67C13E3C" w14:textId="77777777" w:rsidR="009C02B5" w:rsidRPr="002705A8" w:rsidRDefault="009C02B5" w:rsidP="009C02B5">
      <w:pPr>
        <w:spacing w:after="120" w:line="240" w:lineRule="auto"/>
        <w:jc w:val="both"/>
        <w:rPr>
          <w:rFonts w:ascii="Book Antiqua" w:eastAsiaTheme="minorEastAsia" w:hAnsi="Book Antiqua" w:cs="Times New Roman"/>
          <w:b/>
          <w:bCs/>
          <w:sz w:val="20"/>
          <w:szCs w:val="16"/>
          <w:lang w:val="en-GB"/>
        </w:rPr>
      </w:pPr>
      <w:r w:rsidRPr="002705A8">
        <w:rPr>
          <w:rFonts w:ascii="Book Antiqua" w:eastAsiaTheme="minorEastAsia" w:hAnsi="Book Antiqua" w:cs="Times New Roman"/>
          <w:b/>
          <w:bCs/>
          <w:sz w:val="20"/>
          <w:szCs w:val="16"/>
          <w:lang w:val="en-GB"/>
        </w:rPr>
        <w:t>Relational marketing</w:t>
      </w:r>
    </w:p>
    <w:p w14:paraId="7B7D6294" w14:textId="43EBB45E"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Relational marketing emerged as an alternative to traditional marketing in the 1980s (Rooney et al., 2020: 3). Relational marketing was first used by Berry in 1983 (Kaya and </w:t>
      </w:r>
      <w:proofErr w:type="spellStart"/>
      <w:r w:rsidRPr="002705A8">
        <w:rPr>
          <w:rFonts w:ascii="Book Antiqua" w:eastAsiaTheme="minorEastAsia" w:hAnsi="Book Antiqua" w:cs="Times New Roman"/>
          <w:sz w:val="20"/>
          <w:szCs w:val="16"/>
          <w:lang w:val="en-GB"/>
        </w:rPr>
        <w:t>Özdemir</w:t>
      </w:r>
      <w:proofErr w:type="spellEnd"/>
      <w:r w:rsidRPr="002705A8">
        <w:rPr>
          <w:rFonts w:ascii="Book Antiqua" w:eastAsiaTheme="minorEastAsia" w:hAnsi="Book Antiqua" w:cs="Times New Roman"/>
          <w:sz w:val="20"/>
          <w:szCs w:val="16"/>
          <w:lang w:val="en-GB"/>
        </w:rPr>
        <w:t xml:space="preserve">, 2014:157; </w:t>
      </w:r>
      <w:proofErr w:type="spellStart"/>
      <w:r w:rsidRPr="002705A8">
        <w:rPr>
          <w:rFonts w:ascii="Book Antiqua" w:eastAsiaTheme="minorEastAsia" w:hAnsi="Book Antiqua" w:cs="Times New Roman"/>
          <w:sz w:val="20"/>
          <w:szCs w:val="16"/>
          <w:lang w:val="en-GB"/>
        </w:rPr>
        <w:t>Özgen</w:t>
      </w:r>
      <w:proofErr w:type="spellEnd"/>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ve</w:t>
      </w:r>
      <w:proofErr w:type="spellEnd"/>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Şimşek</w:t>
      </w:r>
      <w:proofErr w:type="spellEnd"/>
      <w:r w:rsidRPr="002705A8">
        <w:rPr>
          <w:rFonts w:ascii="Book Antiqua" w:eastAsiaTheme="minorEastAsia" w:hAnsi="Book Antiqua" w:cs="Times New Roman"/>
          <w:sz w:val="20"/>
          <w:szCs w:val="16"/>
          <w:lang w:val="en-GB"/>
        </w:rPr>
        <w:t xml:space="preserve">, 2015:1270). According to Berry (1995), relational marketing is the group of strategies applied to strengthen and protect customer relationships in service businesses. </w:t>
      </w:r>
      <w:proofErr w:type="spellStart"/>
      <w:r w:rsidRPr="002705A8">
        <w:rPr>
          <w:rFonts w:ascii="Book Antiqua" w:eastAsiaTheme="minorEastAsia" w:hAnsi="Book Antiqua" w:cs="Times New Roman"/>
          <w:sz w:val="20"/>
          <w:szCs w:val="16"/>
          <w:lang w:val="en-GB"/>
        </w:rPr>
        <w:t>Grönroos</w:t>
      </w:r>
      <w:proofErr w:type="spellEnd"/>
      <w:r w:rsidRPr="002705A8">
        <w:rPr>
          <w:rFonts w:ascii="Book Antiqua" w:eastAsiaTheme="minorEastAsia" w:hAnsi="Book Antiqua" w:cs="Times New Roman"/>
          <w:sz w:val="20"/>
          <w:szCs w:val="16"/>
          <w:lang w:val="en-GB"/>
        </w:rPr>
        <w:t xml:space="preserve"> (1996:5) defines relational marketing as e</w:t>
      </w:r>
      <w:r w:rsidR="00C53769">
        <w:rPr>
          <w:rFonts w:ascii="Book Antiqua" w:eastAsiaTheme="minorEastAsia" w:hAnsi="Book Antiqua" w:cs="Times New Roman"/>
          <w:sz w:val="20"/>
          <w:szCs w:val="16"/>
          <w:lang w:val="en-GB"/>
        </w:rPr>
        <w:t>stablishing</w:t>
      </w:r>
      <w:r w:rsidRPr="002705A8">
        <w:rPr>
          <w:rFonts w:ascii="Book Antiqua" w:eastAsiaTheme="minorEastAsia" w:hAnsi="Book Antiqua" w:cs="Times New Roman"/>
          <w:sz w:val="20"/>
          <w:szCs w:val="16"/>
          <w:lang w:val="en-GB"/>
        </w:rPr>
        <w:t xml:space="preserve"> long-term relationships between the customer and the seller to achieve the goals. The concept of relational marketing has been de</w:t>
      </w:r>
      <w:r w:rsidR="00C53769">
        <w:rPr>
          <w:rFonts w:ascii="Book Antiqua" w:eastAsiaTheme="minorEastAsia" w:hAnsi="Book Antiqua" w:cs="Times New Roman"/>
          <w:sz w:val="20"/>
          <w:szCs w:val="16"/>
          <w:lang w:val="en-GB"/>
        </w:rPr>
        <w:t>scrib</w:t>
      </w:r>
      <w:r w:rsidRPr="002705A8">
        <w:rPr>
          <w:rFonts w:ascii="Book Antiqua" w:eastAsiaTheme="minorEastAsia" w:hAnsi="Book Antiqua" w:cs="Times New Roman"/>
          <w:sz w:val="20"/>
          <w:szCs w:val="16"/>
          <w:lang w:val="en-GB"/>
        </w:rPr>
        <w:t xml:space="preserve">ed by researchers in different contexts and </w:t>
      </w:r>
      <w:r w:rsidR="00C53769">
        <w:rPr>
          <w:rFonts w:ascii="Book Antiqua" w:eastAsiaTheme="minorEastAsia" w:hAnsi="Book Antiqua" w:cs="Times New Roman"/>
          <w:sz w:val="20"/>
          <w:szCs w:val="16"/>
          <w:lang w:val="en-GB"/>
        </w:rPr>
        <w:t>based on</w:t>
      </w:r>
      <w:r w:rsidRPr="002705A8">
        <w:rPr>
          <w:rFonts w:ascii="Book Antiqua" w:eastAsiaTheme="minorEastAsia" w:hAnsi="Book Antiqua" w:cs="Times New Roman"/>
          <w:sz w:val="20"/>
          <w:szCs w:val="16"/>
          <w:lang w:val="en-GB"/>
        </w:rPr>
        <w:t xml:space="preserve"> </w:t>
      </w:r>
      <w:r w:rsidR="00C53769">
        <w:rPr>
          <w:rFonts w:ascii="Book Antiqua" w:eastAsiaTheme="minorEastAsia" w:hAnsi="Book Antiqua" w:cs="Times New Roman"/>
          <w:sz w:val="20"/>
          <w:szCs w:val="16"/>
          <w:lang w:val="en-GB"/>
        </w:rPr>
        <w:t>various</w:t>
      </w:r>
      <w:r w:rsidRPr="002705A8">
        <w:rPr>
          <w:rFonts w:ascii="Book Antiqua" w:eastAsiaTheme="minorEastAsia" w:hAnsi="Book Antiqua" w:cs="Times New Roman"/>
          <w:sz w:val="20"/>
          <w:szCs w:val="16"/>
          <w:lang w:val="en-GB"/>
        </w:rPr>
        <w:t xml:space="preserve"> industries. It is generally defined in the context of customer acquisition, retention, and the resulting profitability (Menconi, 1999). It is defined as marketing activities that aim to discover new values, identify these </w:t>
      </w:r>
      <w:r w:rsidR="00C53769">
        <w:rPr>
          <w:rFonts w:ascii="Book Antiqua" w:eastAsiaTheme="minorEastAsia" w:hAnsi="Book Antiqua" w:cs="Times New Roman"/>
          <w:sz w:val="20"/>
          <w:szCs w:val="16"/>
          <w:lang w:val="en-GB"/>
        </w:rPr>
        <w:t>foun</w:t>
      </w:r>
      <w:r w:rsidRPr="002705A8">
        <w:rPr>
          <w:rFonts w:ascii="Book Antiqua" w:eastAsiaTheme="minorEastAsia" w:hAnsi="Book Antiqua" w:cs="Times New Roman"/>
          <w:sz w:val="20"/>
          <w:szCs w:val="16"/>
          <w:lang w:val="en-GB"/>
        </w:rPr>
        <w:t>d values with the business, and provide various benefits within the scope of lifetime value by presenting them to customers (</w:t>
      </w:r>
      <w:bookmarkStart w:id="4" w:name="_Hlk80352202"/>
      <w:proofErr w:type="spellStart"/>
      <w:r w:rsidRPr="002705A8">
        <w:rPr>
          <w:rFonts w:ascii="Book Antiqua" w:eastAsiaTheme="minorEastAsia" w:hAnsi="Book Antiqua" w:cs="Times New Roman"/>
          <w:sz w:val="20"/>
          <w:szCs w:val="16"/>
          <w:lang w:val="en-GB"/>
        </w:rPr>
        <w:t>Yeğin</w:t>
      </w:r>
      <w:proofErr w:type="spellEnd"/>
      <w:r w:rsidRPr="002705A8">
        <w:rPr>
          <w:rFonts w:ascii="Book Antiqua" w:eastAsiaTheme="minorEastAsia" w:hAnsi="Book Antiqua" w:cs="Times New Roman"/>
          <w:sz w:val="20"/>
          <w:szCs w:val="16"/>
          <w:lang w:val="en-GB"/>
        </w:rPr>
        <w:t>, 2019</w:t>
      </w:r>
      <w:bookmarkEnd w:id="4"/>
      <w:r w:rsidRPr="002705A8">
        <w:rPr>
          <w:rFonts w:ascii="Book Antiqua" w:eastAsiaTheme="minorEastAsia" w:hAnsi="Book Antiqua" w:cs="Times New Roman"/>
          <w:sz w:val="20"/>
          <w:szCs w:val="16"/>
          <w:lang w:val="en-GB"/>
        </w:rPr>
        <w:t xml:space="preserve">:24). </w:t>
      </w:r>
      <w:bookmarkStart w:id="5" w:name="_Hlk80352284"/>
    </w:p>
    <w:p w14:paraId="143BBF5B" w14:textId="482542DC" w:rsidR="009C02B5" w:rsidRPr="002705A8" w:rsidRDefault="009C02B5" w:rsidP="009C02B5">
      <w:pPr>
        <w:spacing w:after="120" w:line="240" w:lineRule="auto"/>
        <w:jc w:val="both"/>
        <w:rPr>
          <w:rFonts w:ascii="Book Antiqua" w:eastAsiaTheme="minorEastAsia" w:hAnsi="Book Antiqua" w:cs="Times New Roman"/>
          <w:sz w:val="20"/>
          <w:szCs w:val="16"/>
          <w:lang w:val="en-GB"/>
        </w:rPr>
      </w:pPr>
      <w:proofErr w:type="spellStart"/>
      <w:r w:rsidRPr="002705A8">
        <w:rPr>
          <w:rFonts w:ascii="Book Antiqua" w:eastAsiaTheme="minorEastAsia" w:hAnsi="Book Antiqua" w:cs="Times New Roman"/>
          <w:sz w:val="20"/>
          <w:szCs w:val="16"/>
          <w:lang w:val="en-GB"/>
        </w:rPr>
        <w:t>Yaprak</w:t>
      </w:r>
      <w:proofErr w:type="spellEnd"/>
      <w:r w:rsidRPr="002705A8">
        <w:rPr>
          <w:rFonts w:ascii="Book Antiqua" w:eastAsiaTheme="minorEastAsia" w:hAnsi="Book Antiqua" w:cs="Times New Roman"/>
          <w:sz w:val="20"/>
          <w:szCs w:val="16"/>
          <w:lang w:val="en-GB"/>
        </w:rPr>
        <w:t xml:space="preserve"> (2018</w:t>
      </w:r>
      <w:bookmarkEnd w:id="5"/>
      <w:r w:rsidRPr="002705A8">
        <w:rPr>
          <w:rFonts w:ascii="Book Antiqua" w:eastAsiaTheme="minorEastAsia" w:hAnsi="Book Antiqua" w:cs="Times New Roman"/>
          <w:sz w:val="20"/>
          <w:szCs w:val="16"/>
          <w:lang w:val="en-GB"/>
        </w:rPr>
        <w:t xml:space="preserve">:3) defined relationship marketing as a marketing approach that seeks to establish, develop and maintain customer-centred relationships. Relational marketing is a relationship practice made willingly about what customers expect from businesses and what the </w:t>
      </w:r>
      <w:r w:rsidR="00C53769">
        <w:rPr>
          <w:rFonts w:ascii="Book Antiqua" w:eastAsiaTheme="minorEastAsia" w:hAnsi="Book Antiqua" w:cs="Times New Roman"/>
          <w:sz w:val="20"/>
          <w:szCs w:val="16"/>
          <w:lang w:val="en-GB"/>
        </w:rPr>
        <w:t>industry</w:t>
      </w:r>
      <w:r w:rsidRPr="002705A8">
        <w:rPr>
          <w:rFonts w:ascii="Book Antiqua" w:eastAsiaTheme="minorEastAsia" w:hAnsi="Book Antiqua" w:cs="Times New Roman"/>
          <w:sz w:val="20"/>
          <w:szCs w:val="16"/>
          <w:lang w:val="en-GB"/>
        </w:rPr>
        <w:t xml:space="preserve"> should know about customers (</w:t>
      </w:r>
      <w:proofErr w:type="spellStart"/>
      <w:r w:rsidRPr="002705A8">
        <w:rPr>
          <w:rFonts w:ascii="Book Antiqua" w:eastAsiaTheme="minorEastAsia" w:hAnsi="Book Antiqua" w:cs="Times New Roman"/>
          <w:sz w:val="20"/>
          <w:szCs w:val="16"/>
          <w:lang w:val="en-GB"/>
        </w:rPr>
        <w:t>Odabaşı</w:t>
      </w:r>
      <w:proofErr w:type="spellEnd"/>
      <w:r w:rsidRPr="002705A8">
        <w:rPr>
          <w:rFonts w:ascii="Book Antiqua" w:eastAsiaTheme="minorEastAsia" w:hAnsi="Book Antiqua" w:cs="Times New Roman"/>
          <w:sz w:val="20"/>
          <w:szCs w:val="16"/>
          <w:lang w:val="en-GB"/>
        </w:rPr>
        <w:t>, 2000). Relational marketing is the organizational culture that places customer and employee relations at the cent</w:t>
      </w:r>
      <w:r w:rsidR="00C53769">
        <w:rPr>
          <w:rFonts w:ascii="Book Antiqua" w:eastAsiaTheme="minorEastAsia" w:hAnsi="Book Antiqua" w:cs="Times New Roman"/>
          <w:sz w:val="20"/>
          <w:szCs w:val="16"/>
          <w:lang w:val="en-GB"/>
        </w:rPr>
        <w:t>re</w:t>
      </w:r>
      <w:r w:rsidRPr="002705A8">
        <w:rPr>
          <w:rFonts w:ascii="Book Antiqua" w:eastAsiaTheme="minorEastAsia" w:hAnsi="Book Antiqua" w:cs="Times New Roman"/>
          <w:sz w:val="20"/>
          <w:szCs w:val="16"/>
          <w:lang w:val="en-GB"/>
        </w:rPr>
        <w:t xml:space="preserve"> of the business operation (Sin et al., 2002:656). </w:t>
      </w:r>
      <w:proofErr w:type="spellStart"/>
      <w:r w:rsidRPr="002705A8">
        <w:rPr>
          <w:rFonts w:ascii="Book Antiqua" w:eastAsiaTheme="minorEastAsia" w:hAnsi="Book Antiqua" w:cs="Times New Roman"/>
          <w:sz w:val="20"/>
          <w:szCs w:val="16"/>
          <w:lang w:val="en-GB"/>
        </w:rPr>
        <w:t>Gülmez</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Kitapçı</w:t>
      </w:r>
      <w:proofErr w:type="spellEnd"/>
      <w:r w:rsidRPr="002705A8">
        <w:rPr>
          <w:rFonts w:ascii="Book Antiqua" w:eastAsiaTheme="minorEastAsia" w:hAnsi="Book Antiqua" w:cs="Times New Roman"/>
          <w:sz w:val="20"/>
          <w:szCs w:val="16"/>
          <w:lang w:val="en-GB"/>
        </w:rPr>
        <w:t xml:space="preserve"> (2003:82) defined relational marketing as establishing relationships with customers and maintaining </w:t>
      </w:r>
      <w:r w:rsidR="00C53769">
        <w:rPr>
          <w:rFonts w:ascii="Book Antiqua" w:eastAsiaTheme="minorEastAsia" w:hAnsi="Book Antiqua" w:cs="Times New Roman"/>
          <w:sz w:val="20"/>
          <w:szCs w:val="16"/>
          <w:lang w:val="en-GB"/>
        </w:rPr>
        <w:t>relationships</w:t>
      </w:r>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Whyatt</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Koschek</w:t>
      </w:r>
      <w:proofErr w:type="spellEnd"/>
      <w:r w:rsidRPr="002705A8">
        <w:rPr>
          <w:rFonts w:ascii="Book Antiqua" w:eastAsiaTheme="minorEastAsia" w:hAnsi="Book Antiqua" w:cs="Times New Roman"/>
          <w:sz w:val="20"/>
          <w:szCs w:val="16"/>
          <w:lang w:val="en-GB"/>
        </w:rPr>
        <w:t xml:space="preserve"> (2003) stated that relational marketing, which is successfully applied in creating loyal customers, reduces acquiring potential customers. According to </w:t>
      </w:r>
      <w:proofErr w:type="spellStart"/>
      <w:r w:rsidRPr="002705A8">
        <w:rPr>
          <w:rFonts w:ascii="Book Antiqua" w:eastAsiaTheme="minorEastAsia" w:hAnsi="Book Antiqua" w:cs="Times New Roman"/>
          <w:sz w:val="20"/>
          <w:szCs w:val="16"/>
          <w:lang w:val="en-GB"/>
        </w:rPr>
        <w:t>Palmatier</w:t>
      </w:r>
      <w:proofErr w:type="spellEnd"/>
      <w:r w:rsidRPr="002705A8">
        <w:rPr>
          <w:rFonts w:ascii="Book Antiqua" w:eastAsiaTheme="minorEastAsia" w:hAnsi="Book Antiqua" w:cs="Times New Roman"/>
          <w:sz w:val="20"/>
          <w:szCs w:val="16"/>
          <w:lang w:val="en-GB"/>
        </w:rPr>
        <w:t xml:space="preserve"> et al. (2008), relational marketing is the process of defining, developing, maintaining, and terminating relational exchanges to increase performance. </w:t>
      </w:r>
      <w:proofErr w:type="spellStart"/>
      <w:r w:rsidRPr="002705A8">
        <w:rPr>
          <w:rFonts w:ascii="Book Antiqua" w:eastAsiaTheme="minorEastAsia" w:hAnsi="Book Antiqua" w:cs="Times New Roman"/>
          <w:sz w:val="20"/>
          <w:szCs w:val="16"/>
          <w:lang w:val="en-GB"/>
        </w:rPr>
        <w:t>Altunoğlu</w:t>
      </w:r>
      <w:proofErr w:type="spellEnd"/>
      <w:r w:rsidRPr="002705A8">
        <w:rPr>
          <w:rFonts w:ascii="Book Antiqua" w:eastAsiaTheme="minorEastAsia" w:hAnsi="Book Antiqua" w:cs="Times New Roman"/>
          <w:sz w:val="20"/>
          <w:szCs w:val="16"/>
          <w:lang w:val="en-GB"/>
        </w:rPr>
        <w:t xml:space="preserve"> et al. (2017:188) de</w:t>
      </w:r>
      <w:r w:rsidR="00C53769">
        <w:rPr>
          <w:rFonts w:ascii="Book Antiqua" w:eastAsiaTheme="minorEastAsia" w:hAnsi="Book Antiqua" w:cs="Times New Roman"/>
          <w:sz w:val="20"/>
          <w:szCs w:val="16"/>
          <w:lang w:val="en-GB"/>
        </w:rPr>
        <w:t>scrib</w:t>
      </w:r>
      <w:r w:rsidRPr="002705A8">
        <w:rPr>
          <w:rFonts w:ascii="Book Antiqua" w:eastAsiaTheme="minorEastAsia" w:hAnsi="Book Antiqua" w:cs="Times New Roman"/>
          <w:sz w:val="20"/>
          <w:szCs w:val="16"/>
          <w:lang w:val="en-GB"/>
        </w:rPr>
        <w:t>ed relational marketing as an effort to establish and maintain long-term relationships to benefit busines</w:t>
      </w:r>
      <w:r w:rsidR="00C53769">
        <w:rPr>
          <w:rFonts w:ascii="Book Antiqua" w:eastAsiaTheme="minorEastAsia" w:hAnsi="Book Antiqua" w:cs="Times New Roman"/>
          <w:sz w:val="20"/>
          <w:szCs w:val="16"/>
          <w:lang w:val="en-GB"/>
        </w:rPr>
        <w:t>se</w:t>
      </w:r>
      <w:r w:rsidRPr="002705A8">
        <w:rPr>
          <w:rFonts w:ascii="Book Antiqua" w:eastAsiaTheme="minorEastAsia" w:hAnsi="Book Antiqua" w:cs="Times New Roman"/>
          <w:sz w:val="20"/>
          <w:szCs w:val="16"/>
          <w:lang w:val="en-GB"/>
        </w:rPr>
        <w:t>s and customers.</w:t>
      </w:r>
    </w:p>
    <w:p w14:paraId="5328B5A3" w14:textId="0D61AAF0"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As can be understood from the relational marketing definitions, relational marketing is based on long-term relationships between the business and the customer (</w:t>
      </w:r>
      <w:proofErr w:type="spellStart"/>
      <w:r w:rsidRPr="002705A8">
        <w:rPr>
          <w:rFonts w:ascii="Book Antiqua" w:eastAsiaTheme="minorEastAsia" w:hAnsi="Book Antiqua" w:cs="Times New Roman"/>
          <w:sz w:val="20"/>
          <w:szCs w:val="16"/>
          <w:lang w:val="en-GB"/>
        </w:rPr>
        <w:t>Güt</w:t>
      </w:r>
      <w:proofErr w:type="spellEnd"/>
      <w:r w:rsidRPr="002705A8">
        <w:rPr>
          <w:rFonts w:ascii="Book Antiqua" w:eastAsiaTheme="minorEastAsia" w:hAnsi="Book Antiqua" w:cs="Times New Roman"/>
          <w:sz w:val="20"/>
          <w:szCs w:val="16"/>
          <w:lang w:val="en-GB"/>
        </w:rPr>
        <w:t xml:space="preserve">, 2019:6; </w:t>
      </w:r>
      <w:proofErr w:type="spellStart"/>
      <w:r w:rsidRPr="002705A8">
        <w:rPr>
          <w:rFonts w:ascii="Book Antiqua" w:eastAsiaTheme="minorEastAsia" w:hAnsi="Book Antiqua" w:cs="Times New Roman"/>
          <w:sz w:val="20"/>
          <w:szCs w:val="16"/>
          <w:lang w:val="en-GB"/>
        </w:rPr>
        <w:t>Hoşgör</w:t>
      </w:r>
      <w:proofErr w:type="spellEnd"/>
      <w:r w:rsidRPr="002705A8">
        <w:rPr>
          <w:rFonts w:ascii="Book Antiqua" w:eastAsiaTheme="minorEastAsia" w:hAnsi="Book Antiqua" w:cs="Times New Roman"/>
          <w:sz w:val="20"/>
          <w:szCs w:val="16"/>
          <w:lang w:val="en-GB"/>
        </w:rPr>
        <w:t xml:space="preserve">, 2019:24). In order to establish long-term relationships, trust must be provided between </w:t>
      </w:r>
      <w:r w:rsidR="00C53769">
        <w:rPr>
          <w:rFonts w:ascii="Book Antiqua" w:eastAsiaTheme="minorEastAsia" w:hAnsi="Book Antiqua" w:cs="Times New Roman"/>
          <w:sz w:val="20"/>
          <w:szCs w:val="16"/>
          <w:lang w:val="en-GB"/>
        </w:rPr>
        <w:t>compani</w:t>
      </w:r>
      <w:r w:rsidRPr="002705A8">
        <w:rPr>
          <w:rFonts w:ascii="Book Antiqua" w:eastAsiaTheme="minorEastAsia" w:hAnsi="Book Antiqua" w:cs="Times New Roman"/>
          <w:sz w:val="20"/>
          <w:szCs w:val="16"/>
          <w:lang w:val="en-GB"/>
        </w:rPr>
        <w:t xml:space="preserve">es and customers (Blois, 1996:161). </w:t>
      </w:r>
      <w:r w:rsidR="00C53769">
        <w:rPr>
          <w:rFonts w:ascii="Book Antiqua" w:eastAsiaTheme="minorEastAsia" w:hAnsi="Book Antiqua" w:cs="Times New Roman"/>
          <w:sz w:val="20"/>
          <w:szCs w:val="16"/>
          <w:lang w:val="en-GB"/>
        </w:rPr>
        <w:t>Therefore, relational marketing aim</w:t>
      </w:r>
      <w:r w:rsidRPr="002705A8">
        <w:rPr>
          <w:rFonts w:ascii="Book Antiqua" w:eastAsiaTheme="minorEastAsia" w:hAnsi="Book Antiqua" w:cs="Times New Roman"/>
          <w:sz w:val="20"/>
          <w:szCs w:val="16"/>
          <w:lang w:val="en-GB"/>
        </w:rPr>
        <w:t>s to provide customer satisfaction and loyalty by establishing long-term relationships (</w:t>
      </w:r>
      <w:bookmarkStart w:id="6" w:name="_Hlk80294044"/>
      <w:proofErr w:type="spellStart"/>
      <w:r w:rsidRPr="002705A8">
        <w:rPr>
          <w:rFonts w:ascii="Book Antiqua" w:eastAsiaTheme="minorEastAsia" w:hAnsi="Book Antiqua" w:cs="Times New Roman"/>
          <w:sz w:val="20"/>
          <w:szCs w:val="16"/>
          <w:lang w:val="en-GB"/>
        </w:rPr>
        <w:t>Eser</w:t>
      </w:r>
      <w:proofErr w:type="spellEnd"/>
      <w:r w:rsidRPr="002705A8">
        <w:rPr>
          <w:rFonts w:ascii="Book Antiqua" w:eastAsiaTheme="minorEastAsia" w:hAnsi="Book Antiqua" w:cs="Times New Roman"/>
          <w:sz w:val="20"/>
          <w:szCs w:val="16"/>
          <w:lang w:val="en-GB"/>
        </w:rPr>
        <w:t xml:space="preserve"> et al., 2011</w:t>
      </w:r>
      <w:bookmarkEnd w:id="6"/>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Nakip</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Özçiftçi</w:t>
      </w:r>
      <w:proofErr w:type="spellEnd"/>
      <w:r w:rsidRPr="002705A8">
        <w:rPr>
          <w:rFonts w:ascii="Book Antiqua" w:eastAsiaTheme="minorEastAsia" w:hAnsi="Book Antiqua" w:cs="Times New Roman"/>
          <w:sz w:val="20"/>
          <w:szCs w:val="16"/>
          <w:lang w:val="en-GB"/>
        </w:rPr>
        <w:t xml:space="preserve"> (2015:2) stated that relational marketing in service businesses is m</w:t>
      </w:r>
      <w:r w:rsidR="00C53769">
        <w:rPr>
          <w:rFonts w:ascii="Book Antiqua" w:eastAsiaTheme="minorEastAsia" w:hAnsi="Book Antiqua" w:cs="Times New Roman"/>
          <w:sz w:val="20"/>
          <w:szCs w:val="16"/>
          <w:lang w:val="en-GB"/>
        </w:rPr>
        <w:t>ain</w:t>
      </w:r>
      <w:r w:rsidRPr="002705A8">
        <w:rPr>
          <w:rFonts w:ascii="Book Antiqua" w:eastAsiaTheme="minorEastAsia" w:hAnsi="Book Antiqua" w:cs="Times New Roman"/>
          <w:sz w:val="20"/>
          <w:szCs w:val="16"/>
          <w:lang w:val="en-GB"/>
        </w:rPr>
        <w:t>ly applied to achieve customer satisfaction and customer loyalty by creating an atmosphere of trust. Other purposes of relational marketing are as follows (</w:t>
      </w:r>
      <w:bookmarkStart w:id="7" w:name="_Hlk80294224"/>
      <w:r w:rsidRPr="002705A8">
        <w:rPr>
          <w:rFonts w:ascii="Book Antiqua" w:eastAsiaTheme="minorEastAsia" w:hAnsi="Book Antiqua" w:cs="Times New Roman"/>
          <w:sz w:val="20"/>
          <w:szCs w:val="16"/>
          <w:lang w:val="en-GB"/>
        </w:rPr>
        <w:t xml:space="preserve">Samsa and Gelibolu, 2015:287; </w:t>
      </w:r>
      <w:proofErr w:type="spellStart"/>
      <w:r w:rsidRPr="002705A8">
        <w:rPr>
          <w:rFonts w:ascii="Book Antiqua" w:eastAsiaTheme="minorEastAsia" w:hAnsi="Book Antiqua" w:cs="Times New Roman"/>
          <w:sz w:val="20"/>
          <w:szCs w:val="16"/>
          <w:lang w:val="en-GB"/>
        </w:rPr>
        <w:t>Kaymak</w:t>
      </w:r>
      <w:proofErr w:type="spellEnd"/>
      <w:r w:rsidRPr="002705A8">
        <w:rPr>
          <w:rFonts w:ascii="Book Antiqua" w:eastAsiaTheme="minorEastAsia" w:hAnsi="Book Antiqua" w:cs="Times New Roman"/>
          <w:sz w:val="20"/>
          <w:szCs w:val="16"/>
          <w:lang w:val="en-GB"/>
        </w:rPr>
        <w:t xml:space="preserve">, 2016:28; </w:t>
      </w:r>
      <w:proofErr w:type="spellStart"/>
      <w:r w:rsidRPr="002705A8">
        <w:rPr>
          <w:rFonts w:ascii="Book Antiqua" w:eastAsiaTheme="minorEastAsia" w:hAnsi="Book Antiqua" w:cs="Times New Roman"/>
          <w:sz w:val="20"/>
          <w:szCs w:val="16"/>
          <w:lang w:val="en-GB"/>
        </w:rPr>
        <w:t>Yürük</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Kayapınar</w:t>
      </w:r>
      <w:proofErr w:type="spellEnd"/>
      <w:r w:rsidRPr="002705A8">
        <w:rPr>
          <w:rFonts w:ascii="Book Antiqua" w:eastAsiaTheme="minorEastAsia" w:hAnsi="Book Antiqua" w:cs="Times New Roman"/>
          <w:sz w:val="20"/>
          <w:szCs w:val="16"/>
          <w:lang w:val="en-GB"/>
        </w:rPr>
        <w:t>, 2016:100</w:t>
      </w:r>
      <w:bookmarkEnd w:id="7"/>
      <w:r w:rsidRPr="002705A8">
        <w:rPr>
          <w:rFonts w:ascii="Book Antiqua" w:eastAsiaTheme="minorEastAsia" w:hAnsi="Book Antiqua" w:cs="Times New Roman"/>
          <w:sz w:val="20"/>
          <w:szCs w:val="16"/>
          <w:lang w:val="en-GB"/>
        </w:rPr>
        <w:t>);</w:t>
      </w:r>
    </w:p>
    <w:p w14:paraId="5BCD152A"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lastRenderedPageBreak/>
        <w:t>To retain customers,</w:t>
      </w:r>
    </w:p>
    <w:p w14:paraId="65B1DC20"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gain new customers,</w:t>
      </w:r>
    </w:p>
    <w:p w14:paraId="735698BB"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 xml:space="preserve">To monitor the developments in the sector, </w:t>
      </w:r>
    </w:p>
    <w:p w14:paraId="5C2E275B"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reduce the transaction cost,</w:t>
      </w:r>
    </w:p>
    <w:p w14:paraId="71A8BDC6"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increase efficiency,</w:t>
      </w:r>
    </w:p>
    <w:p w14:paraId="71854E76"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be able to anticipate market changes,</w:t>
      </w:r>
    </w:p>
    <w:p w14:paraId="221FF6AF"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provide customer satisfaction,</w:t>
      </w:r>
    </w:p>
    <w:p w14:paraId="3F476E1E" w14:textId="77777777" w:rsidR="009C02B5" w:rsidRPr="002705A8" w:rsidRDefault="009C02B5" w:rsidP="00D80CFF">
      <w:pPr>
        <w:pStyle w:val="ListeParagraf"/>
        <w:numPr>
          <w:ilvl w:val="0"/>
          <w:numId w:val="23"/>
        </w:numPr>
        <w:spacing w:before="0" w:after="120"/>
        <w:ind w:left="0" w:firstLine="426"/>
        <w:jc w:val="both"/>
        <w:rPr>
          <w:rFonts w:ascii="Book Antiqua" w:eastAsiaTheme="minorEastAsia" w:hAnsi="Book Antiqua"/>
          <w:sz w:val="20"/>
          <w:szCs w:val="16"/>
          <w:lang w:val="en-GB"/>
        </w:rPr>
      </w:pPr>
      <w:r w:rsidRPr="002705A8">
        <w:rPr>
          <w:rFonts w:ascii="Book Antiqua" w:eastAsiaTheme="minorEastAsia" w:hAnsi="Book Antiqua"/>
          <w:sz w:val="20"/>
          <w:szCs w:val="16"/>
          <w:lang w:val="en-GB"/>
        </w:rPr>
        <w:t>To increase the quality of service.</w:t>
      </w:r>
    </w:p>
    <w:p w14:paraId="325846DF" w14:textId="77777777" w:rsidR="009C02B5" w:rsidRPr="002705A8" w:rsidRDefault="009C02B5" w:rsidP="009C02B5">
      <w:pPr>
        <w:pStyle w:val="ListeParagraf"/>
        <w:spacing w:before="0" w:after="120"/>
        <w:ind w:left="0" w:firstLine="0"/>
        <w:jc w:val="both"/>
        <w:rPr>
          <w:rFonts w:ascii="Book Antiqua" w:eastAsiaTheme="minorEastAsia" w:hAnsi="Book Antiqua"/>
          <w:sz w:val="20"/>
          <w:szCs w:val="16"/>
          <w:lang w:val="en-GB"/>
        </w:rPr>
      </w:pPr>
    </w:p>
    <w:p w14:paraId="7FA3A7E8" w14:textId="28C1B61A"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In the relational marketing literature, relational marketing has been dimensioned in various ways. Generally</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these dimensions are trust</w:t>
      </w:r>
      <w:r w:rsidR="00C53769">
        <w:rPr>
          <w:rFonts w:ascii="Book Antiqua" w:eastAsiaTheme="minorEastAsia" w:hAnsi="Book Antiqua" w:cs="Times New Roman"/>
          <w:sz w:val="20"/>
          <w:szCs w:val="16"/>
          <w:lang w:val="en-GB"/>
        </w:rPr>
        <w:t>ed</w:t>
      </w:r>
      <w:r w:rsidRPr="002705A8">
        <w:rPr>
          <w:rFonts w:ascii="Book Antiqua" w:eastAsiaTheme="minorEastAsia" w:hAnsi="Book Antiqua" w:cs="Times New Roman"/>
          <w:sz w:val="20"/>
          <w:szCs w:val="16"/>
          <w:lang w:val="en-GB"/>
        </w:rPr>
        <w:t xml:space="preserve"> (Hawes et al., 2004; Moorman et al., 1993), competence (Chan, 2004; Day, 1994), commitment (</w:t>
      </w:r>
      <w:proofErr w:type="spellStart"/>
      <w:r w:rsidRPr="002705A8">
        <w:rPr>
          <w:rFonts w:ascii="Book Antiqua" w:eastAsiaTheme="minorEastAsia" w:hAnsi="Book Antiqua" w:cs="Times New Roman"/>
          <w:sz w:val="20"/>
          <w:szCs w:val="16"/>
          <w:lang w:val="en-GB"/>
        </w:rPr>
        <w:t>Mowday</w:t>
      </w:r>
      <w:proofErr w:type="spellEnd"/>
      <w:r w:rsidRPr="002705A8">
        <w:rPr>
          <w:rFonts w:ascii="Book Antiqua" w:eastAsiaTheme="minorEastAsia" w:hAnsi="Book Antiqua" w:cs="Times New Roman"/>
          <w:sz w:val="20"/>
          <w:szCs w:val="16"/>
          <w:lang w:val="en-GB"/>
        </w:rPr>
        <w:t xml:space="preserve"> et al., 1979;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2004), communication (Sin et al., 2002; </w:t>
      </w:r>
      <w:bookmarkStart w:id="8" w:name="_Hlk80353030"/>
      <w:r w:rsidRPr="002705A8">
        <w:rPr>
          <w:rFonts w:ascii="Book Antiqua" w:eastAsiaTheme="minorEastAsia" w:hAnsi="Book Antiqua" w:cs="Times New Roman"/>
          <w:sz w:val="20"/>
          <w:szCs w:val="16"/>
          <w:lang w:val="en-GB"/>
        </w:rPr>
        <w:t xml:space="preserve">Ventura and </w:t>
      </w:r>
      <w:proofErr w:type="spellStart"/>
      <w:r w:rsidRPr="002705A8">
        <w:rPr>
          <w:rFonts w:ascii="Book Antiqua" w:eastAsiaTheme="minorEastAsia" w:hAnsi="Book Antiqua" w:cs="Times New Roman"/>
          <w:sz w:val="20"/>
          <w:szCs w:val="16"/>
          <w:lang w:val="en-GB"/>
        </w:rPr>
        <w:t>Küçük</w:t>
      </w:r>
      <w:proofErr w:type="spellEnd"/>
      <w:r w:rsidRPr="002705A8">
        <w:rPr>
          <w:rFonts w:ascii="Book Antiqua" w:eastAsiaTheme="minorEastAsia" w:hAnsi="Book Antiqua" w:cs="Times New Roman"/>
          <w:sz w:val="20"/>
          <w:szCs w:val="16"/>
          <w:lang w:val="en-GB"/>
        </w:rPr>
        <w:t>, 2017</w:t>
      </w:r>
      <w:bookmarkEnd w:id="8"/>
      <w:r w:rsidRPr="002705A8">
        <w:rPr>
          <w:rFonts w:ascii="Book Antiqua" w:eastAsiaTheme="minorEastAsia" w:hAnsi="Book Antiqua" w:cs="Times New Roman"/>
          <w:sz w:val="20"/>
          <w:szCs w:val="16"/>
          <w:lang w:val="en-GB"/>
        </w:rPr>
        <w:t>), conflict management (Chan, 2004; Dwyer et al., 1987), empathy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2004), benevolence (Buttle, 1996), equality (Gundlach and Murphy, 1993), and sharing secrets (Crosby et al., 1990). When the relational marketing literature is examined, the framework of the objectives, dimensions, tools and problems of relational marketing are given in Figure 1. </w:t>
      </w:r>
    </w:p>
    <w:p w14:paraId="446D79C0" w14:textId="4DB592E2" w:rsidR="009C02B5" w:rsidRPr="002705A8" w:rsidRDefault="00C53769" w:rsidP="009C02B5">
      <w:pPr>
        <w:spacing w:after="120" w:line="240" w:lineRule="auto"/>
        <w:jc w:val="both"/>
        <w:rPr>
          <w:rFonts w:ascii="Book Antiqua" w:eastAsiaTheme="minorEastAsia" w:hAnsi="Book Antiqua" w:cs="Times New Roman"/>
          <w:sz w:val="20"/>
          <w:szCs w:val="16"/>
          <w:lang w:val="en-GB"/>
        </w:rPr>
      </w:pPr>
      <w:r>
        <w:rPr>
          <w:rFonts w:ascii="Book Antiqua" w:eastAsiaTheme="minorEastAsia" w:hAnsi="Book Antiqua" w:cs="Times New Roman"/>
          <w:sz w:val="20"/>
          <w:szCs w:val="16"/>
          <w:lang w:val="en-GB"/>
        </w:rPr>
        <w:t>As one of the most important dimensions of relational marketing, the trust dimension</w:t>
      </w:r>
      <w:r w:rsidR="009C02B5" w:rsidRPr="002705A8">
        <w:rPr>
          <w:rFonts w:ascii="Book Antiqua" w:eastAsiaTheme="minorEastAsia" w:hAnsi="Book Antiqua" w:cs="Times New Roman"/>
          <w:sz w:val="20"/>
          <w:szCs w:val="16"/>
          <w:lang w:val="en-GB"/>
        </w:rPr>
        <w:t xml:space="preserve"> is mentioned in most studies (</w:t>
      </w:r>
      <w:bookmarkStart w:id="9" w:name="_Hlk80353020"/>
      <w:proofErr w:type="spellStart"/>
      <w:r w:rsidR="009C02B5" w:rsidRPr="002705A8">
        <w:rPr>
          <w:rFonts w:ascii="Book Antiqua" w:eastAsiaTheme="minorEastAsia" w:hAnsi="Book Antiqua" w:cs="Times New Roman"/>
          <w:sz w:val="20"/>
          <w:szCs w:val="16"/>
          <w:lang w:val="en-GB"/>
        </w:rPr>
        <w:t>Doney</w:t>
      </w:r>
      <w:proofErr w:type="spellEnd"/>
      <w:r w:rsidR="009C02B5" w:rsidRPr="002705A8">
        <w:rPr>
          <w:rFonts w:ascii="Book Antiqua" w:eastAsiaTheme="minorEastAsia" w:hAnsi="Book Antiqua" w:cs="Times New Roman"/>
          <w:sz w:val="20"/>
          <w:szCs w:val="16"/>
          <w:lang w:val="en-GB"/>
        </w:rPr>
        <w:t xml:space="preserve"> and Cannon, 2019:48; </w:t>
      </w:r>
      <w:proofErr w:type="spellStart"/>
      <w:r w:rsidR="009C02B5" w:rsidRPr="002705A8">
        <w:rPr>
          <w:rFonts w:ascii="Book Antiqua" w:eastAsiaTheme="minorEastAsia" w:hAnsi="Book Antiqua" w:cs="Times New Roman"/>
          <w:sz w:val="20"/>
          <w:szCs w:val="16"/>
          <w:lang w:val="en-GB"/>
        </w:rPr>
        <w:t>Erbilgin</w:t>
      </w:r>
      <w:proofErr w:type="spellEnd"/>
      <w:r w:rsidR="009C02B5" w:rsidRPr="002705A8">
        <w:rPr>
          <w:rFonts w:ascii="Book Antiqua" w:eastAsiaTheme="minorEastAsia" w:hAnsi="Book Antiqua" w:cs="Times New Roman"/>
          <w:sz w:val="20"/>
          <w:szCs w:val="16"/>
          <w:lang w:val="en-GB"/>
        </w:rPr>
        <w:t>, 2018:20</w:t>
      </w:r>
      <w:bookmarkEnd w:id="9"/>
      <w:r w:rsidR="009C02B5" w:rsidRPr="002705A8">
        <w:rPr>
          <w:rFonts w:ascii="Book Antiqua" w:eastAsiaTheme="minorEastAsia" w:hAnsi="Book Antiqua" w:cs="Times New Roman"/>
          <w:sz w:val="20"/>
          <w:szCs w:val="16"/>
          <w:lang w:val="en-GB"/>
        </w:rPr>
        <w:t xml:space="preserve">; </w:t>
      </w:r>
      <w:proofErr w:type="spellStart"/>
      <w:r w:rsidR="009C02B5" w:rsidRPr="002705A8">
        <w:rPr>
          <w:rFonts w:ascii="Book Antiqua" w:eastAsiaTheme="minorEastAsia" w:hAnsi="Book Antiqua" w:cs="Times New Roman"/>
          <w:sz w:val="20"/>
          <w:szCs w:val="16"/>
          <w:lang w:val="en-GB"/>
        </w:rPr>
        <w:t>Jibreal</w:t>
      </w:r>
      <w:proofErr w:type="spellEnd"/>
      <w:r w:rsidR="009C02B5" w:rsidRPr="002705A8">
        <w:rPr>
          <w:rFonts w:ascii="Book Antiqua" w:eastAsiaTheme="minorEastAsia" w:hAnsi="Book Antiqua" w:cs="Times New Roman"/>
          <w:sz w:val="20"/>
          <w:szCs w:val="16"/>
          <w:lang w:val="en-GB"/>
        </w:rPr>
        <w:t xml:space="preserve">, 2016:9; </w:t>
      </w:r>
      <w:proofErr w:type="spellStart"/>
      <w:r w:rsidR="009C02B5" w:rsidRPr="002705A8">
        <w:rPr>
          <w:rFonts w:ascii="Book Antiqua" w:eastAsiaTheme="minorEastAsia" w:hAnsi="Book Antiqua" w:cs="Times New Roman"/>
          <w:sz w:val="20"/>
          <w:szCs w:val="16"/>
          <w:lang w:val="en-GB"/>
        </w:rPr>
        <w:t>Schurr</w:t>
      </w:r>
      <w:proofErr w:type="spellEnd"/>
      <w:r w:rsidR="009C02B5" w:rsidRPr="002705A8">
        <w:rPr>
          <w:rFonts w:ascii="Book Antiqua" w:eastAsiaTheme="minorEastAsia" w:hAnsi="Book Antiqua" w:cs="Times New Roman"/>
          <w:sz w:val="20"/>
          <w:szCs w:val="16"/>
          <w:lang w:val="en-GB"/>
        </w:rPr>
        <w:t xml:space="preserve"> and </w:t>
      </w:r>
      <w:proofErr w:type="spellStart"/>
      <w:r w:rsidR="009C02B5" w:rsidRPr="002705A8">
        <w:rPr>
          <w:rFonts w:ascii="Book Antiqua" w:eastAsiaTheme="minorEastAsia" w:hAnsi="Book Antiqua" w:cs="Times New Roman"/>
          <w:sz w:val="20"/>
          <w:szCs w:val="16"/>
          <w:lang w:val="en-GB"/>
        </w:rPr>
        <w:t>Ozanne</w:t>
      </w:r>
      <w:proofErr w:type="spellEnd"/>
      <w:r w:rsidR="009C02B5" w:rsidRPr="002705A8">
        <w:rPr>
          <w:rFonts w:ascii="Book Antiqua" w:eastAsiaTheme="minorEastAsia" w:hAnsi="Book Antiqua" w:cs="Times New Roman"/>
          <w:sz w:val="20"/>
          <w:szCs w:val="16"/>
          <w:lang w:val="en-GB"/>
        </w:rPr>
        <w:t xml:space="preserve">, 2019:950; Hawes et al., 2014). Trust underlies relational marketing (Berry, 1995:243; </w:t>
      </w:r>
      <w:proofErr w:type="spellStart"/>
      <w:r w:rsidR="009C02B5" w:rsidRPr="002705A8">
        <w:rPr>
          <w:rFonts w:ascii="Book Antiqua" w:eastAsiaTheme="minorEastAsia" w:hAnsi="Book Antiqua" w:cs="Times New Roman"/>
          <w:sz w:val="20"/>
          <w:szCs w:val="16"/>
          <w:lang w:val="en-GB"/>
        </w:rPr>
        <w:t>Camgöz</w:t>
      </w:r>
      <w:proofErr w:type="spellEnd"/>
      <w:r w:rsidR="009C02B5" w:rsidRPr="002705A8">
        <w:rPr>
          <w:rFonts w:ascii="Book Antiqua" w:eastAsiaTheme="minorEastAsia" w:hAnsi="Book Antiqua" w:cs="Times New Roman"/>
          <w:sz w:val="20"/>
          <w:szCs w:val="16"/>
          <w:lang w:val="en-GB"/>
        </w:rPr>
        <w:t xml:space="preserve">, 2017:22). According to Moorman et al. (1993), the dimension of trust in relational marketing is defined as the "common desire to trust" between the buyer and the service provider for shopping. In other words, trust in relational marketing is regarding fulfilling the commitments given to each other between buyer and seller (Hawes et al., 2004). The concept of trust revolves around the business and the salesperson (Panda, 2013). Morgan and Hunt (1994) also point out that the development of trust is an </w:t>
      </w:r>
      <w:r>
        <w:rPr>
          <w:rFonts w:ascii="Book Antiqua" w:eastAsiaTheme="minorEastAsia" w:hAnsi="Book Antiqua" w:cs="Times New Roman"/>
          <w:sz w:val="20"/>
          <w:szCs w:val="16"/>
          <w:lang w:val="en-GB"/>
        </w:rPr>
        <w:t>essential</w:t>
      </w:r>
      <w:r w:rsidR="009C02B5" w:rsidRPr="002705A8">
        <w:rPr>
          <w:rFonts w:ascii="Book Antiqua" w:eastAsiaTheme="minorEastAsia" w:hAnsi="Book Antiqua" w:cs="Times New Roman"/>
          <w:sz w:val="20"/>
          <w:szCs w:val="16"/>
          <w:lang w:val="en-GB"/>
        </w:rPr>
        <w:t xml:space="preserve"> criterion in improving the </w:t>
      </w:r>
      <w:r>
        <w:rPr>
          <w:rFonts w:ascii="Book Antiqua" w:eastAsiaTheme="minorEastAsia" w:hAnsi="Book Antiqua" w:cs="Times New Roman"/>
          <w:sz w:val="20"/>
          <w:szCs w:val="16"/>
          <w:lang w:val="en-GB"/>
        </w:rPr>
        <w:t>buyer-seller relationship quality</w:t>
      </w:r>
      <w:r w:rsidR="009C02B5" w:rsidRPr="002705A8">
        <w:rPr>
          <w:rFonts w:ascii="Book Antiqua" w:eastAsiaTheme="minorEastAsia" w:hAnsi="Book Antiqua" w:cs="Times New Roman"/>
          <w:sz w:val="20"/>
          <w:szCs w:val="16"/>
          <w:lang w:val="en-GB"/>
        </w:rPr>
        <w:t xml:space="preserve"> in financial services. The reason is that the trust environment generated creates </w:t>
      </w:r>
      <w:r>
        <w:rPr>
          <w:rFonts w:ascii="Book Antiqua" w:eastAsiaTheme="minorEastAsia" w:hAnsi="Book Antiqua" w:cs="Times New Roman"/>
          <w:sz w:val="20"/>
          <w:szCs w:val="16"/>
          <w:lang w:val="en-GB"/>
        </w:rPr>
        <w:t>profitable long-term</w:t>
      </w:r>
      <w:r w:rsidR="009C02B5" w:rsidRPr="002705A8">
        <w:rPr>
          <w:rFonts w:ascii="Book Antiqua" w:eastAsiaTheme="minorEastAsia" w:hAnsi="Book Antiqua" w:cs="Times New Roman"/>
          <w:sz w:val="20"/>
          <w:szCs w:val="16"/>
          <w:lang w:val="en-GB"/>
        </w:rPr>
        <w:t xml:space="preserve"> relationships for buyers and sellers (Switala, 2013:98). Therefore, with the trust dimension of relational marketing, businesses can make their customers loyal to the </w:t>
      </w:r>
      <w:r>
        <w:rPr>
          <w:rFonts w:ascii="Book Antiqua" w:eastAsiaTheme="minorEastAsia" w:hAnsi="Book Antiqua" w:cs="Times New Roman"/>
          <w:sz w:val="20"/>
          <w:szCs w:val="16"/>
          <w:lang w:val="en-GB"/>
        </w:rPr>
        <w:t>industry</w:t>
      </w:r>
      <w:r w:rsidR="009C02B5" w:rsidRPr="002705A8">
        <w:rPr>
          <w:rFonts w:ascii="Book Antiqua" w:eastAsiaTheme="minorEastAsia" w:hAnsi="Book Antiqua" w:cs="Times New Roman"/>
          <w:sz w:val="20"/>
          <w:szCs w:val="16"/>
          <w:lang w:val="en-GB"/>
        </w:rPr>
        <w:t xml:space="preserve"> by providing customer satisfaction (</w:t>
      </w:r>
      <w:bookmarkStart w:id="10" w:name="_Hlk80294754"/>
      <w:proofErr w:type="spellStart"/>
      <w:r w:rsidR="009C02B5" w:rsidRPr="002705A8">
        <w:rPr>
          <w:rFonts w:ascii="Book Antiqua" w:eastAsiaTheme="minorEastAsia" w:hAnsi="Book Antiqua" w:cs="Times New Roman"/>
          <w:sz w:val="20"/>
          <w:szCs w:val="16"/>
          <w:lang w:val="en-GB"/>
        </w:rPr>
        <w:t>Ergün</w:t>
      </w:r>
      <w:proofErr w:type="spellEnd"/>
      <w:r w:rsidR="009C02B5" w:rsidRPr="002705A8">
        <w:rPr>
          <w:rFonts w:ascii="Book Antiqua" w:eastAsiaTheme="minorEastAsia" w:hAnsi="Book Antiqua" w:cs="Times New Roman"/>
          <w:sz w:val="20"/>
          <w:szCs w:val="16"/>
          <w:lang w:val="en-GB"/>
        </w:rPr>
        <w:t xml:space="preserve"> and </w:t>
      </w:r>
      <w:proofErr w:type="spellStart"/>
      <w:r w:rsidR="009C02B5" w:rsidRPr="002705A8">
        <w:rPr>
          <w:rFonts w:ascii="Book Antiqua" w:eastAsiaTheme="minorEastAsia" w:hAnsi="Book Antiqua" w:cs="Times New Roman"/>
          <w:sz w:val="20"/>
          <w:szCs w:val="16"/>
          <w:lang w:val="en-GB"/>
        </w:rPr>
        <w:t>Büyüker-İşler</w:t>
      </w:r>
      <w:proofErr w:type="spellEnd"/>
      <w:r w:rsidR="009C02B5" w:rsidRPr="002705A8">
        <w:rPr>
          <w:rFonts w:ascii="Book Antiqua" w:eastAsiaTheme="minorEastAsia" w:hAnsi="Book Antiqua" w:cs="Times New Roman"/>
          <w:sz w:val="20"/>
          <w:szCs w:val="16"/>
          <w:lang w:val="en-GB"/>
        </w:rPr>
        <w:t>, 2019</w:t>
      </w:r>
      <w:bookmarkEnd w:id="10"/>
      <w:r w:rsidR="009C02B5" w:rsidRPr="002705A8">
        <w:rPr>
          <w:rFonts w:ascii="Book Antiqua" w:eastAsiaTheme="minorEastAsia" w:hAnsi="Book Antiqua" w:cs="Times New Roman"/>
          <w:sz w:val="20"/>
          <w:szCs w:val="16"/>
          <w:lang w:val="en-GB"/>
        </w:rPr>
        <w:t xml:space="preserve">:12). Similarly, </w:t>
      </w:r>
      <w:proofErr w:type="spellStart"/>
      <w:r w:rsidR="009C02B5" w:rsidRPr="002705A8">
        <w:rPr>
          <w:rFonts w:ascii="Book Antiqua" w:eastAsiaTheme="minorEastAsia" w:hAnsi="Book Antiqua" w:cs="Times New Roman"/>
          <w:sz w:val="20"/>
          <w:szCs w:val="16"/>
          <w:lang w:val="en-GB"/>
        </w:rPr>
        <w:t>Palmatier</w:t>
      </w:r>
      <w:proofErr w:type="spellEnd"/>
      <w:r w:rsidR="009C02B5" w:rsidRPr="002705A8">
        <w:rPr>
          <w:rFonts w:ascii="Book Antiqua" w:eastAsiaTheme="minorEastAsia" w:hAnsi="Book Antiqua" w:cs="Times New Roman"/>
          <w:sz w:val="20"/>
          <w:szCs w:val="16"/>
          <w:lang w:val="en-GB"/>
        </w:rPr>
        <w:t xml:space="preserve"> et al. (2006) stated that trust enhances the </w:t>
      </w:r>
      <w:r>
        <w:rPr>
          <w:rFonts w:ascii="Book Antiqua" w:eastAsiaTheme="minorEastAsia" w:hAnsi="Book Antiqua" w:cs="Times New Roman"/>
          <w:sz w:val="20"/>
          <w:szCs w:val="16"/>
          <w:lang w:val="en-GB"/>
        </w:rPr>
        <w:t>relationship quality</w:t>
      </w:r>
      <w:r w:rsidR="009C02B5" w:rsidRPr="002705A8">
        <w:rPr>
          <w:rFonts w:ascii="Book Antiqua" w:eastAsiaTheme="minorEastAsia" w:hAnsi="Book Antiqua" w:cs="Times New Roman"/>
          <w:sz w:val="20"/>
          <w:szCs w:val="16"/>
          <w:lang w:val="en-GB"/>
        </w:rPr>
        <w:t xml:space="preserve"> between buyer and seller by increasing sales efficiency and customer satisfaction. In order to determine the effect of t</w:t>
      </w:r>
      <w:r>
        <w:rPr>
          <w:rFonts w:ascii="Book Antiqua" w:eastAsiaTheme="minorEastAsia" w:hAnsi="Book Antiqua" w:cs="Times New Roman"/>
          <w:sz w:val="20"/>
          <w:szCs w:val="16"/>
          <w:lang w:val="en-GB"/>
        </w:rPr>
        <w:t>ru</w:t>
      </w:r>
      <w:r w:rsidR="009C02B5" w:rsidRPr="002705A8">
        <w:rPr>
          <w:rFonts w:ascii="Book Antiqua" w:eastAsiaTheme="minorEastAsia" w:hAnsi="Book Antiqua" w:cs="Times New Roman"/>
          <w:sz w:val="20"/>
          <w:szCs w:val="16"/>
          <w:lang w:val="en-GB"/>
        </w:rPr>
        <w:t>st dimension of relational marketing on customer satisfaction in insurance agencies, the following hypotheses have been developed in the study;</w:t>
      </w:r>
    </w:p>
    <w:p w14:paraId="36E48800" w14:textId="6D40C33E" w:rsidR="009C02B5" w:rsidRDefault="009C02B5" w:rsidP="009C02B5">
      <w:pPr>
        <w:spacing w:after="120" w:line="240" w:lineRule="auto"/>
        <w:jc w:val="both"/>
        <w:rPr>
          <w:rFonts w:ascii="Book Antiqua" w:eastAsiaTheme="minorEastAsia" w:hAnsi="Book Antiqua" w:cs="Times New Roman"/>
          <w:i/>
          <w:iCs/>
          <w:sz w:val="20"/>
          <w:szCs w:val="16"/>
          <w:lang w:val="en-GB"/>
        </w:rPr>
      </w:pPr>
      <w:r w:rsidRPr="002705A8">
        <w:rPr>
          <w:rFonts w:ascii="Book Antiqua" w:eastAsiaTheme="minorEastAsia" w:hAnsi="Book Antiqua" w:cs="Times New Roman"/>
          <w:b/>
          <w:bCs/>
          <w:i/>
          <w:iCs/>
          <w:sz w:val="20"/>
          <w:szCs w:val="16"/>
          <w:lang w:val="en-GB"/>
        </w:rPr>
        <w:t>H</w:t>
      </w:r>
      <w:r w:rsidRPr="002705A8">
        <w:rPr>
          <w:rFonts w:ascii="Book Antiqua" w:eastAsiaTheme="minorEastAsia" w:hAnsi="Book Antiqua" w:cs="Times New Roman"/>
          <w:b/>
          <w:bCs/>
          <w:i/>
          <w:iCs/>
          <w:sz w:val="20"/>
          <w:szCs w:val="16"/>
          <w:vertAlign w:val="subscript"/>
          <w:lang w:val="en-GB"/>
        </w:rPr>
        <w:t>1</w:t>
      </w:r>
      <w:r w:rsidRPr="002705A8">
        <w:rPr>
          <w:rFonts w:ascii="Book Antiqua" w:eastAsiaTheme="minorEastAsia" w:hAnsi="Book Antiqua" w:cs="Times New Roman"/>
          <w:b/>
          <w:bCs/>
          <w:i/>
          <w:iCs/>
          <w:sz w:val="20"/>
          <w:szCs w:val="16"/>
          <w:lang w:val="en-GB"/>
        </w:rPr>
        <w:t>:</w:t>
      </w:r>
      <w:r w:rsidRPr="002705A8">
        <w:rPr>
          <w:rFonts w:ascii="Book Antiqua" w:eastAsiaTheme="minorEastAsia" w:hAnsi="Book Antiqua" w:cs="Times New Roman"/>
          <w:i/>
          <w:iCs/>
          <w:sz w:val="20"/>
          <w:szCs w:val="16"/>
          <w:lang w:val="en-GB"/>
        </w:rPr>
        <w:t xml:space="preserve"> The trust dimension of relational marketing </w:t>
      </w:r>
      <w:r w:rsidR="00C53769">
        <w:rPr>
          <w:rFonts w:ascii="Book Antiqua" w:eastAsiaTheme="minorEastAsia" w:hAnsi="Book Antiqua" w:cs="Times New Roman"/>
          <w:i/>
          <w:iCs/>
          <w:sz w:val="20"/>
          <w:szCs w:val="16"/>
          <w:lang w:val="en-GB"/>
        </w:rPr>
        <w:t>positively affects</w:t>
      </w:r>
      <w:r w:rsidRPr="002705A8">
        <w:rPr>
          <w:rFonts w:ascii="Book Antiqua" w:eastAsiaTheme="minorEastAsia" w:hAnsi="Book Antiqua" w:cs="Times New Roman"/>
          <w:i/>
          <w:iCs/>
          <w:sz w:val="20"/>
          <w:szCs w:val="16"/>
          <w:lang w:val="en-GB"/>
        </w:rPr>
        <w:t xml:space="preserve"> the satisfaction of insurance agents’ customers.</w:t>
      </w:r>
    </w:p>
    <w:p w14:paraId="534D6E13" w14:textId="77777777" w:rsidR="004C05A8" w:rsidRPr="002705A8" w:rsidRDefault="004C05A8" w:rsidP="004C05A8">
      <w:pPr>
        <w:spacing w:after="120" w:line="240" w:lineRule="auto"/>
        <w:jc w:val="both"/>
        <w:rPr>
          <w:rFonts w:ascii="Book Antiqua" w:eastAsiaTheme="minorEastAsia" w:hAnsi="Book Antiqua" w:cs="Times New Roman"/>
          <w:sz w:val="20"/>
          <w:szCs w:val="16"/>
          <w:lang w:val="en-GB"/>
        </w:rPr>
      </w:pPr>
      <w:r>
        <w:rPr>
          <w:rFonts w:ascii="Book Antiqua" w:eastAsiaTheme="minorEastAsia" w:hAnsi="Book Antiqua" w:cs="Times New Roman"/>
          <w:sz w:val="20"/>
          <w:szCs w:val="16"/>
          <w:lang w:val="en-GB"/>
        </w:rPr>
        <w:t>Like</w:t>
      </w:r>
      <w:r w:rsidRPr="002705A8">
        <w:rPr>
          <w:rFonts w:ascii="Book Antiqua" w:eastAsiaTheme="minorEastAsia" w:hAnsi="Book Antiqua" w:cs="Times New Roman"/>
          <w:sz w:val="20"/>
          <w:szCs w:val="16"/>
          <w:lang w:val="en-GB"/>
        </w:rPr>
        <w:t xml:space="preserve"> trust, commitment is one of the </w:t>
      </w:r>
      <w:r>
        <w:rPr>
          <w:rFonts w:ascii="Book Antiqua" w:eastAsiaTheme="minorEastAsia" w:hAnsi="Book Antiqua" w:cs="Times New Roman"/>
          <w:sz w:val="20"/>
          <w:szCs w:val="16"/>
          <w:lang w:val="en-GB"/>
        </w:rPr>
        <w:t>critical</w:t>
      </w:r>
      <w:r w:rsidRPr="002705A8">
        <w:rPr>
          <w:rFonts w:ascii="Book Antiqua" w:eastAsiaTheme="minorEastAsia" w:hAnsi="Book Antiqua" w:cs="Times New Roman"/>
          <w:sz w:val="20"/>
          <w:szCs w:val="16"/>
          <w:lang w:val="en-GB"/>
        </w:rPr>
        <w:t xml:space="preserve"> dimensions to understand the power of relational marketing, and it is the most widely used dimension in relational marketing studies (Anderson et al., 2019). Commitment is a </w:t>
      </w:r>
      <w:r>
        <w:rPr>
          <w:rFonts w:ascii="Book Antiqua" w:eastAsiaTheme="minorEastAsia" w:hAnsi="Book Antiqua" w:cs="Times New Roman"/>
          <w:sz w:val="20"/>
          <w:szCs w:val="16"/>
          <w:lang w:val="en-GB"/>
        </w:rPr>
        <w:t>valuable</w:t>
      </w:r>
      <w:r w:rsidRPr="002705A8">
        <w:rPr>
          <w:rFonts w:ascii="Book Antiqua" w:eastAsiaTheme="minorEastAsia" w:hAnsi="Book Antiqua" w:cs="Times New Roman"/>
          <w:sz w:val="20"/>
          <w:szCs w:val="16"/>
          <w:lang w:val="en-GB"/>
        </w:rPr>
        <w:t xml:space="preserve"> dimension to estimate the probability of customer loyalty and the frequency of future purchases (Dwyer et al., 1987; Gundlach et al., 1995). Moorman et al. (1992) defined the commitment in relational marketing as the desire to continue the relationship established between the parties. In other words, the commitment is that customers are willing to make more effort on behalf of the business, believing that they will gain more benefits </w:t>
      </w:r>
      <w:r>
        <w:rPr>
          <w:rFonts w:ascii="Book Antiqua" w:eastAsiaTheme="minorEastAsia" w:hAnsi="Book Antiqua" w:cs="Times New Roman"/>
          <w:sz w:val="20"/>
          <w:szCs w:val="16"/>
          <w:lang w:val="en-GB"/>
        </w:rPr>
        <w:t>from</w:t>
      </w:r>
      <w:r w:rsidRPr="002705A8">
        <w:rPr>
          <w:rFonts w:ascii="Book Antiqua" w:eastAsiaTheme="minorEastAsia" w:hAnsi="Book Antiqua" w:cs="Times New Roman"/>
          <w:sz w:val="20"/>
          <w:szCs w:val="16"/>
          <w:lang w:val="en-GB"/>
        </w:rPr>
        <w:t xml:space="preserve"> established relationships (</w:t>
      </w:r>
      <w:proofErr w:type="spellStart"/>
      <w:r w:rsidRPr="002705A8">
        <w:rPr>
          <w:rFonts w:ascii="Book Antiqua" w:eastAsiaTheme="minorEastAsia" w:hAnsi="Book Antiqua" w:cs="Times New Roman"/>
          <w:sz w:val="20"/>
          <w:szCs w:val="16"/>
          <w:lang w:val="en-GB"/>
        </w:rPr>
        <w:t>Mowday</w:t>
      </w:r>
      <w:proofErr w:type="spellEnd"/>
      <w:r w:rsidRPr="002705A8">
        <w:rPr>
          <w:rFonts w:ascii="Book Antiqua" w:eastAsiaTheme="minorEastAsia" w:hAnsi="Book Antiqua" w:cs="Times New Roman"/>
          <w:sz w:val="20"/>
          <w:szCs w:val="16"/>
          <w:lang w:val="en-GB"/>
        </w:rPr>
        <w:t xml:space="preserve"> et al., 1979). </w:t>
      </w:r>
      <w:proofErr w:type="spellStart"/>
      <w:r w:rsidRPr="002705A8">
        <w:rPr>
          <w:rFonts w:ascii="Book Antiqua" w:eastAsiaTheme="minorEastAsia" w:hAnsi="Book Antiqua" w:cs="Times New Roman"/>
          <w:sz w:val="20"/>
          <w:szCs w:val="16"/>
          <w:lang w:val="en-GB"/>
        </w:rPr>
        <w:t>Russbult</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Buunk</w:t>
      </w:r>
      <w:proofErr w:type="spellEnd"/>
      <w:r w:rsidRPr="002705A8">
        <w:rPr>
          <w:rFonts w:ascii="Book Antiqua" w:eastAsiaTheme="minorEastAsia" w:hAnsi="Book Antiqua" w:cs="Times New Roman"/>
          <w:sz w:val="20"/>
          <w:szCs w:val="16"/>
          <w:lang w:val="en-GB"/>
        </w:rPr>
        <w:t xml:space="preserve"> (1993) stated that commitment is required to </w:t>
      </w:r>
      <w:r>
        <w:rPr>
          <w:rFonts w:ascii="Book Antiqua" w:eastAsiaTheme="minorEastAsia" w:hAnsi="Book Antiqua" w:cs="Times New Roman"/>
          <w:sz w:val="20"/>
          <w:szCs w:val="16"/>
          <w:lang w:val="en-GB"/>
        </w:rPr>
        <w:t>show</w:t>
      </w:r>
      <w:r w:rsidRPr="002705A8">
        <w:rPr>
          <w:rFonts w:ascii="Book Antiqua" w:eastAsiaTheme="minorEastAsia" w:hAnsi="Book Antiqua" w:cs="Times New Roman"/>
          <w:sz w:val="20"/>
          <w:szCs w:val="16"/>
          <w:lang w:val="en-GB"/>
        </w:rPr>
        <w:t xml:space="preserve"> a stable long-term relationship between business and customers. As can be understood from these definitions, with the dimension of commitment, customer goals and objectives of the </w:t>
      </w:r>
      <w:r>
        <w:rPr>
          <w:rFonts w:ascii="Book Antiqua" w:eastAsiaTheme="minorEastAsia" w:hAnsi="Book Antiqua" w:cs="Times New Roman"/>
          <w:sz w:val="20"/>
          <w:szCs w:val="16"/>
          <w:lang w:val="en-GB"/>
        </w:rPr>
        <w:t>company</w:t>
      </w:r>
      <w:r w:rsidRPr="002705A8">
        <w:rPr>
          <w:rFonts w:ascii="Book Antiqua" w:eastAsiaTheme="minorEastAsia" w:hAnsi="Book Antiqua" w:cs="Times New Roman"/>
          <w:sz w:val="20"/>
          <w:szCs w:val="16"/>
          <w:lang w:val="en-GB"/>
        </w:rPr>
        <w:t xml:space="preserve"> are more integrated</w:t>
      </w:r>
      <w:r>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mutual harmony is achieved (Hall et al., 1970). In order to determine the effect of </w:t>
      </w:r>
      <w:r>
        <w:rPr>
          <w:rFonts w:ascii="Book Antiqua" w:eastAsiaTheme="minorEastAsia" w:hAnsi="Book Antiqua" w:cs="Times New Roman"/>
          <w:sz w:val="20"/>
          <w:szCs w:val="16"/>
          <w:lang w:val="en-GB"/>
        </w:rPr>
        <w:t xml:space="preserve">the </w:t>
      </w:r>
      <w:r w:rsidRPr="002705A8">
        <w:rPr>
          <w:rFonts w:ascii="Book Antiqua" w:eastAsiaTheme="minorEastAsia" w:hAnsi="Book Antiqua" w:cs="Times New Roman"/>
          <w:sz w:val="20"/>
          <w:szCs w:val="16"/>
          <w:lang w:val="en-GB"/>
        </w:rPr>
        <w:t xml:space="preserve">commitment dimension of relational marketing on customer satisfaction in insurance agencies, the following hypotheses have been developed in the </w:t>
      </w:r>
      <w:proofErr w:type="gramStart"/>
      <w:r w:rsidRPr="002705A8">
        <w:rPr>
          <w:rFonts w:ascii="Book Antiqua" w:eastAsiaTheme="minorEastAsia" w:hAnsi="Book Antiqua" w:cs="Times New Roman"/>
          <w:sz w:val="20"/>
          <w:szCs w:val="16"/>
          <w:lang w:val="en-GB"/>
        </w:rPr>
        <w:t>study;</w:t>
      </w:r>
      <w:proofErr w:type="gramEnd"/>
    </w:p>
    <w:p w14:paraId="5C84C271" w14:textId="77777777" w:rsidR="004C05A8" w:rsidRPr="002705A8" w:rsidRDefault="004C05A8" w:rsidP="004C05A8">
      <w:pPr>
        <w:spacing w:after="120" w:line="240" w:lineRule="auto"/>
        <w:jc w:val="both"/>
        <w:rPr>
          <w:rFonts w:ascii="Book Antiqua" w:eastAsiaTheme="minorEastAsia" w:hAnsi="Book Antiqua" w:cs="Times New Roman"/>
          <w:i/>
          <w:iCs/>
          <w:sz w:val="20"/>
          <w:szCs w:val="16"/>
          <w:lang w:val="en-GB"/>
        </w:rPr>
      </w:pPr>
      <w:r w:rsidRPr="002705A8">
        <w:rPr>
          <w:rFonts w:ascii="Book Antiqua" w:eastAsiaTheme="minorEastAsia" w:hAnsi="Book Antiqua" w:cs="Times New Roman"/>
          <w:b/>
          <w:bCs/>
          <w:i/>
          <w:iCs/>
          <w:sz w:val="20"/>
          <w:szCs w:val="16"/>
          <w:lang w:val="en-GB"/>
        </w:rPr>
        <w:t>H</w:t>
      </w:r>
      <w:r w:rsidRPr="002705A8">
        <w:rPr>
          <w:rFonts w:ascii="Book Antiqua" w:eastAsiaTheme="minorEastAsia" w:hAnsi="Book Antiqua" w:cs="Times New Roman"/>
          <w:b/>
          <w:bCs/>
          <w:i/>
          <w:iCs/>
          <w:sz w:val="20"/>
          <w:szCs w:val="16"/>
          <w:vertAlign w:val="subscript"/>
          <w:lang w:val="en-GB"/>
        </w:rPr>
        <w:t>2</w:t>
      </w:r>
      <w:r w:rsidRPr="002705A8">
        <w:rPr>
          <w:rFonts w:ascii="Book Antiqua" w:eastAsiaTheme="minorEastAsia" w:hAnsi="Book Antiqua" w:cs="Times New Roman"/>
          <w:b/>
          <w:bCs/>
          <w:i/>
          <w:iCs/>
          <w:sz w:val="20"/>
          <w:szCs w:val="16"/>
          <w:lang w:val="en-GB"/>
        </w:rPr>
        <w:t>:</w:t>
      </w:r>
      <w:r w:rsidRPr="002705A8">
        <w:rPr>
          <w:rFonts w:ascii="Book Antiqua" w:eastAsiaTheme="minorEastAsia" w:hAnsi="Book Antiqua" w:cs="Times New Roman"/>
          <w:i/>
          <w:iCs/>
          <w:sz w:val="20"/>
          <w:szCs w:val="16"/>
          <w:lang w:val="en-GB"/>
        </w:rPr>
        <w:t xml:space="preserve"> The commitment dimension of relational marketing has a positive effect on the satisfaction of customers of insurance agents.</w:t>
      </w:r>
    </w:p>
    <w:p w14:paraId="78424C40" w14:textId="19DACC82" w:rsidR="009C02B5" w:rsidRPr="002705A8" w:rsidRDefault="009C02B5" w:rsidP="009C02B5">
      <w:pPr>
        <w:autoSpaceDE w:val="0"/>
        <w:autoSpaceDN w:val="0"/>
        <w:adjustRightInd w:val="0"/>
        <w:spacing w:after="120" w:line="240" w:lineRule="auto"/>
        <w:jc w:val="both"/>
        <w:rPr>
          <w:rFonts w:ascii="Times New Roman" w:hAnsi="Times New Roman" w:cs="Times New Roman"/>
          <w:sz w:val="24"/>
          <w:szCs w:val="24"/>
          <w:lang w:val="en-GB"/>
        </w:rPr>
      </w:pPr>
    </w:p>
    <w:p w14:paraId="227434CE"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5F1A788F"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158FE8DC"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4CE4EA68"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05017140" w14:textId="2C4D8192" w:rsidR="009C02B5" w:rsidRPr="002705A8" w:rsidRDefault="00F52492"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r w:rsidRPr="002705A8">
        <w:rPr>
          <w:rFonts w:ascii="Times New Roman" w:hAnsi="Times New Roman" w:cs="Times New Roman"/>
          <w:noProof/>
          <w:sz w:val="24"/>
          <w:szCs w:val="24"/>
          <w:lang w:val="en-GB" w:eastAsia="tr-TR"/>
        </w:rPr>
        <mc:AlternateContent>
          <mc:Choice Requires="wpg">
            <w:drawing>
              <wp:anchor distT="0" distB="0" distL="114300" distR="114300" simplePos="0" relativeHeight="251662336" behindDoc="0" locked="0" layoutInCell="1" allowOverlap="1" wp14:anchorId="34709602" wp14:editId="5E3787A4">
                <wp:simplePos x="0" y="0"/>
                <wp:positionH relativeFrom="margin">
                  <wp:posOffset>0</wp:posOffset>
                </wp:positionH>
                <wp:positionV relativeFrom="paragraph">
                  <wp:posOffset>-635</wp:posOffset>
                </wp:positionV>
                <wp:extent cx="5095875" cy="3933825"/>
                <wp:effectExtent l="0" t="0" r="28575" b="28575"/>
                <wp:wrapNone/>
                <wp:docPr id="28" name="Grup 28"/>
                <wp:cNvGraphicFramePr/>
                <a:graphic xmlns:a="http://schemas.openxmlformats.org/drawingml/2006/main">
                  <a:graphicData uri="http://schemas.microsoft.com/office/word/2010/wordprocessingGroup">
                    <wpg:wgp>
                      <wpg:cNvGrpSpPr/>
                      <wpg:grpSpPr>
                        <a:xfrm>
                          <a:off x="0" y="0"/>
                          <a:ext cx="5095875" cy="3933825"/>
                          <a:chOff x="0" y="0"/>
                          <a:chExt cx="5095875" cy="3933825"/>
                        </a:xfrm>
                      </wpg:grpSpPr>
                      <wps:wsp>
                        <wps:cNvPr id="8" name="Dikdörtgen 8"/>
                        <wps:cNvSpPr/>
                        <wps:spPr>
                          <a:xfrm>
                            <a:off x="3429000" y="0"/>
                            <a:ext cx="1666875" cy="8667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49B3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satisfaction</w:t>
                              </w:r>
                            </w:p>
                            <w:p w14:paraId="40C4449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Establishing partnership</w:t>
                              </w:r>
                            </w:p>
                            <w:p w14:paraId="4488D93B"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retention</w:t>
                              </w:r>
                            </w:p>
                            <w:p w14:paraId="51028DFD"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loyalty, etc.</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9" name="Oval 9"/>
                        <wps:cNvSpPr/>
                        <wps:spPr>
                          <a:xfrm>
                            <a:off x="1666875" y="190500"/>
                            <a:ext cx="1485900" cy="5238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0E0FC7"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Aims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 name="Dikdörtgen 10"/>
                        <wps:cNvSpPr/>
                        <wps:spPr>
                          <a:xfrm>
                            <a:off x="3429000" y="1019175"/>
                            <a:ext cx="1666875" cy="8667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804293"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Trust</w:t>
                              </w:r>
                            </w:p>
                            <w:p w14:paraId="2B86CFDB"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Commitment</w:t>
                              </w:r>
                            </w:p>
                            <w:p w14:paraId="6DE0BEDA"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Competence</w:t>
                              </w:r>
                            </w:p>
                            <w:p w14:paraId="6206972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Communication</w:t>
                              </w:r>
                            </w:p>
                            <w:p w14:paraId="31E25511"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Empathy, etc.</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 name="Oval 11"/>
                        <wps:cNvSpPr/>
                        <wps:spPr>
                          <a:xfrm>
                            <a:off x="1666875" y="1162050"/>
                            <a:ext cx="1485900" cy="5238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E63E19"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Dimensions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 name="Dikdörtgen 12"/>
                        <wps:cNvSpPr/>
                        <wps:spPr>
                          <a:xfrm>
                            <a:off x="3429000" y="2047875"/>
                            <a:ext cx="1666875" cy="8667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E92583"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Direct marketing</w:t>
                              </w:r>
                            </w:p>
                            <w:p w14:paraId="3C510A07"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Data marketing</w:t>
                              </w:r>
                            </w:p>
                            <w:p w14:paraId="0BFA768D"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partnership</w:t>
                              </w:r>
                            </w:p>
                            <w:p w14:paraId="22A2C80E"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One to one marketing</w:t>
                              </w:r>
                            </w:p>
                            <w:p w14:paraId="59E189D7"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relations, etc.</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 name="Oval 13"/>
                        <wps:cNvSpPr/>
                        <wps:spPr>
                          <a:xfrm>
                            <a:off x="1704975" y="2190750"/>
                            <a:ext cx="1485900" cy="5238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71E542"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Tools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4" name="Oval 14"/>
                        <wps:cNvSpPr/>
                        <wps:spPr>
                          <a:xfrm>
                            <a:off x="1666875" y="3238500"/>
                            <a:ext cx="1485900" cy="52387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4DAE2"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Problems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5" name="Dikdörtgen 15"/>
                        <wps:cNvSpPr/>
                        <wps:spPr>
                          <a:xfrm>
                            <a:off x="3429000" y="3067050"/>
                            <a:ext cx="1666875" cy="8667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FDFC00"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Privacy</w:t>
                              </w:r>
                            </w:p>
                            <w:p w14:paraId="6BB9550E"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Cultural effects</w:t>
                              </w:r>
                            </w:p>
                            <w:p w14:paraId="4000D7BF"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Gender effects</w:t>
                              </w:r>
                            </w:p>
                            <w:p w14:paraId="7B61962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Technological effects, etc.</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 name="Dikdörtgen 18"/>
                        <wps:cNvSpPr/>
                        <wps:spPr>
                          <a:xfrm>
                            <a:off x="0" y="1533525"/>
                            <a:ext cx="1257300" cy="8667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CB0361" w14:textId="77777777" w:rsidR="00F52492" w:rsidRPr="00011E62" w:rsidRDefault="00F52492" w:rsidP="00F52492">
                              <w:pPr>
                                <w:spacing w:after="0" w:line="240" w:lineRule="auto"/>
                                <w:jc w:val="both"/>
                                <w:rPr>
                                  <w:rFonts w:ascii="Book Antiqua" w:hAnsi="Book Antiqua" w:cs="Times New Roman"/>
                                  <w:sz w:val="20"/>
                                  <w:szCs w:val="20"/>
                                </w:rPr>
                              </w:pPr>
                              <w:r w:rsidRPr="00011E62">
                                <w:rPr>
                                  <w:rFonts w:ascii="Book Antiqua" w:hAnsi="Book Antiqua" w:cs="Times New Roman"/>
                                  <w:sz w:val="20"/>
                                  <w:szCs w:val="20"/>
                                  <w:lang w:val="en-GB"/>
                                </w:rPr>
                                <w:t xml:space="preserve">Classification of Relational Marketing Literature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9" name="Düz Ok Bağlayıcısı 19"/>
                        <wps:cNvCnPr/>
                        <wps:spPr>
                          <a:xfrm>
                            <a:off x="3152775" y="447675"/>
                            <a:ext cx="2762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Düz Ok Bağlayıcısı 20"/>
                        <wps:cNvCnPr/>
                        <wps:spPr>
                          <a:xfrm>
                            <a:off x="3152775" y="1428750"/>
                            <a:ext cx="2762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Düz Ok Bağlayıcısı 21"/>
                        <wps:cNvCnPr/>
                        <wps:spPr>
                          <a:xfrm flipV="1">
                            <a:off x="3190875" y="2476500"/>
                            <a:ext cx="2381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Düz Ok Bağlayıcısı 22"/>
                        <wps:cNvCnPr/>
                        <wps:spPr>
                          <a:xfrm>
                            <a:off x="3152775" y="3514725"/>
                            <a:ext cx="276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Düz Ok Bağlayıcısı 24"/>
                        <wps:cNvCnPr/>
                        <wps:spPr>
                          <a:xfrm flipV="1">
                            <a:off x="1257300" y="561975"/>
                            <a:ext cx="447675" cy="1409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Düz Ok Bağlayıcısı 25"/>
                        <wps:cNvCnPr/>
                        <wps:spPr>
                          <a:xfrm flipV="1">
                            <a:off x="1257300" y="1533525"/>
                            <a:ext cx="409575"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Düz Ok Bağlayıcısı 26"/>
                        <wps:cNvCnPr/>
                        <wps:spPr>
                          <a:xfrm>
                            <a:off x="1257300" y="1971675"/>
                            <a:ext cx="428625"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Düz Ok Bağlayıcısı 27"/>
                        <wps:cNvCnPr/>
                        <wps:spPr>
                          <a:xfrm>
                            <a:off x="1257300" y="1971675"/>
                            <a:ext cx="447675" cy="1381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709602" id="Grup 28" o:spid="_x0000_s1026" style="position:absolute;left:0;text-align:left;margin-left:0;margin-top:-.05pt;width:401.25pt;height:309.75pt;z-index:251662336;mso-position-horizontal-relative:margin" coordsize="50958,393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">
                <v:rect id="Dikdörtgen 8" o:spid="_x0000_s1027" style="position:absolute;left:34290;width:16668;height:86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" fillcolor="white [3201]" strokecolor="black [3213]" strokeweight=".5pt">
                  <v:textbox>
                    <w:txbxContent>
                      <w:p w14:paraId="79049B3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satisfaction</w:t>
                        </w:r>
                      </w:p>
                      <w:p w14:paraId="40C4449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Establishing partnership</w:t>
                        </w:r>
                      </w:p>
                      <w:p w14:paraId="4488D93B"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retention</w:t>
                        </w:r>
                      </w:p>
                      <w:p w14:paraId="51028DFD"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loyalty, etc.</w:t>
                        </w:r>
                      </w:p>
                    </w:txbxContent>
                  </v:textbox>
                </v:rect>
                <v:oval id="Oval 9" o:spid="_x0000_s1028" style="position:absolute;left:16668;top:1905;width:14859;height:5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" fillcolor="white [3201]" strokecolor="black [3213]" strokeweight=".5pt">
                  <v:textbox>
                    <w:txbxContent>
                      <w:p w14:paraId="6A0E0FC7"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Aims</w:t>
                        </w:r>
                      </w:p>
                    </w:txbxContent>
                  </v:textbox>
                </v:oval>
                <v:rect id="Dikdörtgen 10" o:spid="_x0000_s1029" style="position:absolute;left:34290;top:10191;width:16668;height:86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" fillcolor="white [3201]" strokecolor="black [3213]" strokeweight=".5pt">
                  <v:textbox>
                    <w:txbxContent>
                      <w:p w14:paraId="38804293"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Trust</w:t>
                        </w:r>
                      </w:p>
                      <w:p w14:paraId="2B86CFDB"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Commitment</w:t>
                        </w:r>
                      </w:p>
                      <w:p w14:paraId="6DE0BEDA"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Competence</w:t>
                        </w:r>
                      </w:p>
                      <w:p w14:paraId="6206972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Communication</w:t>
                        </w:r>
                      </w:p>
                      <w:p w14:paraId="31E25511"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Empathy, etc.</w:t>
                        </w:r>
                      </w:p>
                    </w:txbxContent>
                  </v:textbox>
                </v:rect>
                <v:oval id="Oval 11" o:spid="_x0000_s1030" style="position:absolute;left:16668;top:11620;width:14859;height:5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" fillcolor="white [3201]" strokecolor="black [3213]" strokeweight=".5pt">
                  <v:textbox>
                    <w:txbxContent>
                      <w:p w14:paraId="52E63E19"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Dimensions</w:t>
                        </w:r>
                      </w:p>
                    </w:txbxContent>
                  </v:textbox>
                </v:oval>
                <v:rect id="Dikdörtgen 12" o:spid="_x0000_s1031" style="position:absolute;left:34290;top:20478;width:16668;height:86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" fillcolor="white [3201]" strokecolor="black [3213]" strokeweight=".5pt">
                  <v:textbox>
                    <w:txbxContent>
                      <w:p w14:paraId="65E92583"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Direct marketing</w:t>
                        </w:r>
                      </w:p>
                      <w:p w14:paraId="3C510A07"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Data marketing</w:t>
                        </w:r>
                      </w:p>
                      <w:p w14:paraId="0BFA768D"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partnership</w:t>
                        </w:r>
                      </w:p>
                      <w:p w14:paraId="22A2C80E"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One to one marketing</w:t>
                        </w:r>
                      </w:p>
                      <w:p w14:paraId="59E189D7"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Customer relations, etc.</w:t>
                        </w:r>
                      </w:p>
                    </w:txbxContent>
                  </v:textbox>
                </v:rect>
                <v:oval id="Oval 13" o:spid="_x0000_s1032" style="position:absolute;left:17049;top:21907;width:14859;height:5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" fillcolor="white [3201]" strokecolor="black [3213]" strokeweight=".5pt">
                  <v:textbox>
                    <w:txbxContent>
                      <w:p w14:paraId="3C71E542"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Tools</w:t>
                        </w:r>
                      </w:p>
                    </w:txbxContent>
                  </v:textbox>
                </v:oval>
                <v:oval id="Oval 14" o:spid="_x0000_s1033" style="position:absolute;left:16668;top:32385;width:14859;height:5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" fillcolor="white [3201]" strokecolor="black [3213]" strokeweight=".5pt">
                  <v:textbox>
                    <w:txbxContent>
                      <w:p w14:paraId="7874DAE2" w14:textId="77777777" w:rsidR="00F52492" w:rsidRPr="00011E62" w:rsidRDefault="00F52492" w:rsidP="00F52492">
                        <w:pPr>
                          <w:spacing w:after="0" w:line="240" w:lineRule="auto"/>
                          <w:jc w:val="center"/>
                          <w:rPr>
                            <w:rFonts w:ascii="Book Antiqua" w:hAnsi="Book Antiqua" w:cs="Times New Roman"/>
                            <w:sz w:val="20"/>
                            <w:szCs w:val="20"/>
                          </w:rPr>
                        </w:pPr>
                        <w:r w:rsidRPr="00011E62">
                          <w:rPr>
                            <w:rFonts w:ascii="Book Antiqua" w:hAnsi="Book Antiqua" w:cs="Times New Roman"/>
                            <w:sz w:val="20"/>
                            <w:szCs w:val="20"/>
                            <w:lang w:val="en-GB"/>
                          </w:rPr>
                          <w:t>Problems</w:t>
                        </w:r>
                      </w:p>
                    </w:txbxContent>
                  </v:textbox>
                </v:oval>
                <v:rect id="Dikdörtgen 15" o:spid="_x0000_s1034" style="position:absolute;left:34290;top:30670;width:16668;height:86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" fillcolor="white [3201]" strokecolor="black [3213]" strokeweight=".5pt">
                  <v:textbox>
                    <w:txbxContent>
                      <w:p w14:paraId="35FDFC00"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Privacy</w:t>
                        </w:r>
                      </w:p>
                      <w:p w14:paraId="6BB9550E"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Cultural effects</w:t>
                        </w:r>
                      </w:p>
                      <w:p w14:paraId="4000D7BF"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Gender effects</w:t>
                        </w:r>
                      </w:p>
                      <w:p w14:paraId="7B61962C" w14:textId="77777777" w:rsidR="00F52492" w:rsidRPr="00011E62" w:rsidRDefault="00F52492" w:rsidP="00F52492">
                        <w:pPr>
                          <w:spacing w:after="0" w:line="240" w:lineRule="auto"/>
                          <w:rPr>
                            <w:rFonts w:ascii="Book Antiqua" w:hAnsi="Book Antiqua" w:cs="Times New Roman"/>
                            <w:sz w:val="20"/>
                            <w:szCs w:val="20"/>
                          </w:rPr>
                        </w:pPr>
                        <w:r w:rsidRPr="00011E62">
                          <w:rPr>
                            <w:rFonts w:ascii="Book Antiqua" w:hAnsi="Book Antiqua" w:cs="Times New Roman"/>
                            <w:sz w:val="20"/>
                            <w:szCs w:val="20"/>
                            <w:lang w:val="en-GB"/>
                          </w:rPr>
                          <w:t>Technological effects, etc.</w:t>
                        </w:r>
                      </w:p>
                    </w:txbxContent>
                  </v:textbox>
                </v:rect>
                <v:rect id="Dikdörtgen 18" o:spid="_x0000_s1035" style="position:absolute;top:15335;width:12573;height:86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" fillcolor="white [3201]" strokecolor="black [3213]" strokeweight=".5pt">
                  <v:textbox>
                    <w:txbxContent>
                      <w:p w14:paraId="69CB0361" w14:textId="77777777" w:rsidR="00F52492" w:rsidRPr="00011E62" w:rsidRDefault="00F52492" w:rsidP="00F52492">
                        <w:pPr>
                          <w:spacing w:after="0" w:line="240" w:lineRule="auto"/>
                          <w:jc w:val="both"/>
                          <w:rPr>
                            <w:rFonts w:ascii="Book Antiqua" w:hAnsi="Book Antiqua" w:cs="Times New Roman"/>
                            <w:sz w:val="20"/>
                            <w:szCs w:val="20"/>
                          </w:rPr>
                        </w:pPr>
                        <w:r w:rsidRPr="00011E62">
                          <w:rPr>
                            <w:rFonts w:ascii="Book Antiqua" w:hAnsi="Book Antiqua" w:cs="Times New Roman"/>
                            <w:sz w:val="20"/>
                            <w:szCs w:val="20"/>
                            <w:lang w:val="en-GB"/>
                          </w:rPr>
                          <w:t xml:space="preserve">Classification of Relational Marketing Literature </w:t>
                        </w:r>
                      </w:p>
                    </w:txbxContent>
                  </v:textbox>
                </v:rect>
                <v:shapetype id="_x0000_t32" coordsize="21600,21600" o:spt="32" o:oned="t" path="m,l21600,21600e" filled="f">
                  <v:path arrowok="t" fillok="f" o:connecttype="none"/>
                  <o:lock v:ext="edit" shapetype="t"/>
                </v:shapetype>
                <v:shape id="Düz Ok Bağlayıcısı 19" o:spid="_x0000_s1036" type="#_x0000_t32" style="position:absolute;left:31527;top:4476;width:2763;height: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" strokecolor="black [3213]">
                  <v:stroke endarrow="open"/>
                </v:shape>
                <v:shape id="Düz Ok Bağlayıcısı 20" o:spid="_x0000_s1037" type="#_x0000_t32" style="position:absolute;left:31527;top:14287;width:2763;height: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" strokecolor="black [3213]">
                  <v:stroke endarrow="open"/>
                </v:shape>
                <v:shape id="Düz Ok Bağlayıcısı 21" o:spid="_x0000_s1038" type="#_x0000_t32" style="position:absolute;left:31908;top:24765;width:2382;height:9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" strokecolor="black [3213]">
                  <v:stroke endarrow="open"/>
                </v:shape>
                <v:shape id="Düz Ok Bağlayıcısı 22" o:spid="_x0000_s1039" type="#_x0000_t32" style="position:absolute;left:31527;top:35147;width:276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" strokecolor="black [3213]">
                  <v:stroke endarrow="open"/>
                </v:shape>
                <v:shape id="Düz Ok Bağlayıcısı 24" o:spid="_x0000_s1040" type="#_x0000_t32" style="position:absolute;left:12573;top:5619;width:4476;height:1409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" strokecolor="black [3213]">
                  <v:stroke endarrow="open"/>
                </v:shape>
                <v:shape id="Düz Ok Bağlayıcısı 25" o:spid="_x0000_s1041" type="#_x0000_t32" style="position:absolute;left:12573;top:15335;width:4095;height:438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" strokecolor="black [3213]">
                  <v:stroke endarrow="open"/>
                </v:shape>
                <v:shape id="Düz Ok Bağlayıcısı 26" o:spid="_x0000_s1042" type="#_x0000_t32" style="position:absolute;left:12573;top:19716;width:4286;height:428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" strokecolor="black [3213]">
                  <v:stroke endarrow="open"/>
                </v:shape>
                <v:shape id="Düz Ok Bağlayıcısı 27" o:spid="_x0000_s1043" type="#_x0000_t32" style="position:absolute;left:12573;top:19716;width:4476;height:138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" strokecolor="black [3213]">
                  <v:stroke endarrow="open"/>
                </v:shape>
                <w10:wrap anchorx="margin"/>
              </v:group>
            </w:pict>
          </mc:Fallback>
        </mc:AlternateContent>
      </w:r>
    </w:p>
    <w:p w14:paraId="23625315"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0E1A1444" w14:textId="77777777" w:rsidR="009C02B5" w:rsidRPr="002705A8" w:rsidRDefault="009C02B5" w:rsidP="009C02B5">
      <w:pPr>
        <w:autoSpaceDE w:val="0"/>
        <w:autoSpaceDN w:val="0"/>
        <w:adjustRightInd w:val="0"/>
        <w:spacing w:after="120" w:line="240" w:lineRule="auto"/>
        <w:jc w:val="both"/>
        <w:rPr>
          <w:rFonts w:ascii="Times New Roman" w:hAnsi="Times New Roman" w:cs="Times New Roman"/>
          <w:sz w:val="24"/>
          <w:szCs w:val="24"/>
          <w:lang w:val="en-GB"/>
        </w:rPr>
      </w:pPr>
    </w:p>
    <w:p w14:paraId="19881AB2" w14:textId="77777777" w:rsidR="009C02B5" w:rsidRPr="002705A8" w:rsidRDefault="009C02B5" w:rsidP="009C02B5">
      <w:pPr>
        <w:autoSpaceDE w:val="0"/>
        <w:autoSpaceDN w:val="0"/>
        <w:adjustRightInd w:val="0"/>
        <w:spacing w:after="120" w:line="240" w:lineRule="auto"/>
        <w:jc w:val="both"/>
        <w:rPr>
          <w:rFonts w:ascii="Times New Roman" w:hAnsi="Times New Roman" w:cs="Times New Roman"/>
          <w:sz w:val="24"/>
          <w:szCs w:val="24"/>
          <w:lang w:val="en-GB"/>
        </w:rPr>
      </w:pPr>
    </w:p>
    <w:p w14:paraId="1574D5AA"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3E359AAC"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noProof/>
          <w:sz w:val="24"/>
          <w:szCs w:val="24"/>
          <w:lang w:val="en-GB" w:eastAsia="tr-TR"/>
        </w:rPr>
      </w:pPr>
    </w:p>
    <w:p w14:paraId="297B9001"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04502FD6" w14:textId="77777777" w:rsidR="009C02B5" w:rsidRPr="002705A8" w:rsidRDefault="009C02B5" w:rsidP="009C02B5">
      <w:pPr>
        <w:autoSpaceDE w:val="0"/>
        <w:autoSpaceDN w:val="0"/>
        <w:adjustRightInd w:val="0"/>
        <w:spacing w:after="120" w:line="240" w:lineRule="auto"/>
        <w:ind w:firstLine="709"/>
        <w:jc w:val="center"/>
        <w:rPr>
          <w:rFonts w:ascii="Times New Roman" w:hAnsi="Times New Roman" w:cs="Times New Roman"/>
          <w:b/>
          <w:sz w:val="24"/>
          <w:szCs w:val="24"/>
          <w:lang w:val="en-GB"/>
        </w:rPr>
      </w:pPr>
    </w:p>
    <w:p w14:paraId="1347E46F" w14:textId="77777777" w:rsidR="009C02B5" w:rsidRPr="002705A8" w:rsidRDefault="009C02B5" w:rsidP="009C02B5">
      <w:pPr>
        <w:autoSpaceDE w:val="0"/>
        <w:autoSpaceDN w:val="0"/>
        <w:adjustRightInd w:val="0"/>
        <w:spacing w:after="120" w:line="240" w:lineRule="auto"/>
        <w:rPr>
          <w:rFonts w:ascii="Times New Roman" w:hAnsi="Times New Roman" w:cs="Times New Roman"/>
          <w:b/>
          <w:sz w:val="24"/>
          <w:szCs w:val="24"/>
          <w:lang w:val="en-GB"/>
        </w:rPr>
      </w:pPr>
    </w:p>
    <w:p w14:paraId="481338EF" w14:textId="77777777" w:rsidR="009C02B5" w:rsidRPr="002705A8" w:rsidRDefault="009C02B5" w:rsidP="009C02B5">
      <w:pPr>
        <w:autoSpaceDE w:val="0"/>
        <w:autoSpaceDN w:val="0"/>
        <w:adjustRightInd w:val="0"/>
        <w:spacing w:after="120" w:line="240" w:lineRule="auto"/>
        <w:rPr>
          <w:rFonts w:ascii="Times New Roman" w:hAnsi="Times New Roman" w:cs="Times New Roman"/>
          <w:b/>
          <w:sz w:val="24"/>
          <w:szCs w:val="24"/>
          <w:lang w:val="en-GB"/>
        </w:rPr>
      </w:pPr>
    </w:p>
    <w:p w14:paraId="247C1506" w14:textId="77777777" w:rsidR="009C02B5" w:rsidRPr="002705A8" w:rsidRDefault="009C02B5" w:rsidP="009C02B5">
      <w:pPr>
        <w:autoSpaceDE w:val="0"/>
        <w:autoSpaceDN w:val="0"/>
        <w:adjustRightInd w:val="0"/>
        <w:spacing w:after="120" w:line="240" w:lineRule="auto"/>
        <w:rPr>
          <w:rFonts w:ascii="Times New Roman" w:hAnsi="Times New Roman" w:cs="Times New Roman"/>
          <w:b/>
          <w:sz w:val="24"/>
          <w:szCs w:val="24"/>
          <w:lang w:val="en-GB"/>
        </w:rPr>
      </w:pPr>
    </w:p>
    <w:p w14:paraId="473F45BF" w14:textId="77777777" w:rsidR="009C02B5" w:rsidRPr="002705A8" w:rsidRDefault="009C02B5" w:rsidP="009C02B5">
      <w:pPr>
        <w:autoSpaceDE w:val="0"/>
        <w:autoSpaceDN w:val="0"/>
        <w:adjustRightInd w:val="0"/>
        <w:spacing w:after="120" w:line="240" w:lineRule="auto"/>
        <w:rPr>
          <w:rFonts w:ascii="Times New Roman" w:hAnsi="Times New Roman" w:cs="Times New Roman"/>
          <w:b/>
          <w:sz w:val="24"/>
          <w:szCs w:val="24"/>
          <w:lang w:val="en-GB"/>
        </w:rPr>
      </w:pPr>
    </w:p>
    <w:p w14:paraId="181424BA" w14:textId="77777777" w:rsidR="00F52492" w:rsidRDefault="00F52492" w:rsidP="009C02B5">
      <w:pPr>
        <w:spacing w:after="120" w:line="240" w:lineRule="auto"/>
        <w:jc w:val="both"/>
        <w:rPr>
          <w:rFonts w:ascii="Book Antiqua" w:hAnsi="Book Antiqua" w:cs="Times New Roman"/>
          <w:b/>
          <w:bCs/>
          <w:sz w:val="20"/>
          <w:szCs w:val="20"/>
          <w:lang w:val="en-GB"/>
        </w:rPr>
      </w:pPr>
    </w:p>
    <w:p w14:paraId="25383889" w14:textId="77777777" w:rsidR="00F52492" w:rsidRDefault="00F52492" w:rsidP="009C02B5">
      <w:pPr>
        <w:spacing w:after="120" w:line="240" w:lineRule="auto"/>
        <w:jc w:val="both"/>
        <w:rPr>
          <w:rFonts w:ascii="Book Antiqua" w:hAnsi="Book Antiqua" w:cs="Times New Roman"/>
          <w:b/>
          <w:bCs/>
          <w:sz w:val="20"/>
          <w:szCs w:val="20"/>
          <w:lang w:val="en-GB"/>
        </w:rPr>
      </w:pPr>
    </w:p>
    <w:p w14:paraId="6B745ADF" w14:textId="77777777" w:rsidR="00F52492" w:rsidRDefault="00F52492" w:rsidP="009C02B5">
      <w:pPr>
        <w:spacing w:after="120" w:line="240" w:lineRule="auto"/>
        <w:jc w:val="both"/>
        <w:rPr>
          <w:rFonts w:ascii="Book Antiqua" w:hAnsi="Book Antiqua" w:cs="Times New Roman"/>
          <w:b/>
          <w:bCs/>
          <w:sz w:val="20"/>
          <w:szCs w:val="20"/>
          <w:lang w:val="en-GB"/>
        </w:rPr>
      </w:pPr>
    </w:p>
    <w:p w14:paraId="45174CFA" w14:textId="77777777" w:rsidR="00F52492" w:rsidRDefault="00F52492" w:rsidP="009C02B5">
      <w:pPr>
        <w:spacing w:after="120" w:line="240" w:lineRule="auto"/>
        <w:jc w:val="both"/>
        <w:rPr>
          <w:rFonts w:ascii="Book Antiqua" w:hAnsi="Book Antiqua" w:cs="Times New Roman"/>
          <w:b/>
          <w:bCs/>
          <w:sz w:val="20"/>
          <w:szCs w:val="20"/>
          <w:lang w:val="en-GB"/>
        </w:rPr>
      </w:pPr>
    </w:p>
    <w:p w14:paraId="18389DA6" w14:textId="77777777" w:rsidR="00F52492" w:rsidRDefault="00F52492" w:rsidP="009C02B5">
      <w:pPr>
        <w:spacing w:after="120" w:line="240" w:lineRule="auto"/>
        <w:jc w:val="both"/>
        <w:rPr>
          <w:rFonts w:ascii="Book Antiqua" w:hAnsi="Book Antiqua" w:cs="Times New Roman"/>
          <w:b/>
          <w:bCs/>
          <w:sz w:val="20"/>
          <w:szCs w:val="20"/>
          <w:lang w:val="en-GB"/>
        </w:rPr>
      </w:pPr>
    </w:p>
    <w:p w14:paraId="61637D90" w14:textId="29F0DC1A" w:rsidR="009C02B5" w:rsidRPr="002705A8" w:rsidRDefault="009C02B5" w:rsidP="009C02B5">
      <w:pPr>
        <w:spacing w:after="120" w:line="240" w:lineRule="auto"/>
        <w:jc w:val="both"/>
        <w:rPr>
          <w:rFonts w:ascii="Book Antiqua" w:hAnsi="Book Antiqua" w:cs="Times New Roman"/>
          <w:b/>
          <w:bCs/>
          <w:sz w:val="20"/>
          <w:szCs w:val="20"/>
          <w:lang w:val="en-GB"/>
        </w:rPr>
      </w:pPr>
      <w:r w:rsidRPr="002705A8">
        <w:rPr>
          <w:rFonts w:ascii="Book Antiqua" w:hAnsi="Book Antiqua" w:cs="Times New Roman"/>
          <w:b/>
          <w:bCs/>
          <w:sz w:val="20"/>
          <w:szCs w:val="20"/>
          <w:lang w:val="en-GB"/>
        </w:rPr>
        <w:t xml:space="preserve">Figure 1: </w:t>
      </w:r>
      <w:r w:rsidRPr="002705A8">
        <w:rPr>
          <w:rFonts w:ascii="Book Antiqua" w:hAnsi="Book Antiqua" w:cs="Times New Roman"/>
          <w:sz w:val="20"/>
          <w:szCs w:val="20"/>
          <w:lang w:val="en-GB"/>
        </w:rPr>
        <w:t>Classification of Relational Marketing Literature (</w:t>
      </w:r>
      <w:proofErr w:type="spellStart"/>
      <w:r w:rsidRPr="002705A8">
        <w:rPr>
          <w:rFonts w:ascii="Book Antiqua" w:hAnsi="Book Antiqua" w:cs="Times New Roman"/>
          <w:sz w:val="20"/>
          <w:szCs w:val="20"/>
          <w:lang w:val="en-GB"/>
        </w:rPr>
        <w:t>Lindgreen</w:t>
      </w:r>
      <w:proofErr w:type="spellEnd"/>
      <w:r w:rsidRPr="002705A8">
        <w:rPr>
          <w:rFonts w:ascii="Book Antiqua" w:hAnsi="Book Antiqua" w:cs="Times New Roman"/>
          <w:sz w:val="20"/>
          <w:szCs w:val="20"/>
          <w:lang w:val="en-GB"/>
        </w:rPr>
        <w:t>, 2001)</w:t>
      </w:r>
    </w:p>
    <w:p w14:paraId="79894C76" w14:textId="62037BD9"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Communication is related to providing timely and reliable information. Communication is the exchange of information between seller and customer. Such flow of information should be provided in a </w:t>
      </w:r>
      <w:r w:rsidR="00C53769">
        <w:rPr>
          <w:rFonts w:ascii="Book Antiqua" w:eastAsiaTheme="minorEastAsia" w:hAnsi="Book Antiqua" w:cs="Times New Roman"/>
          <w:sz w:val="20"/>
          <w:szCs w:val="16"/>
          <w:lang w:val="en-GB"/>
        </w:rPr>
        <w:t>timely and dependable</w:t>
      </w:r>
      <w:r w:rsidRPr="002705A8">
        <w:rPr>
          <w:rFonts w:ascii="Book Antiqua" w:eastAsiaTheme="minorEastAsia" w:hAnsi="Book Antiqua" w:cs="Times New Roman"/>
          <w:sz w:val="20"/>
          <w:szCs w:val="16"/>
          <w:lang w:val="en-GB"/>
        </w:rPr>
        <w:t xml:space="preserve"> manner (</w:t>
      </w:r>
      <w:proofErr w:type="spellStart"/>
      <w:r w:rsidRPr="002705A8">
        <w:rPr>
          <w:rFonts w:ascii="Book Antiqua" w:eastAsiaTheme="minorEastAsia" w:hAnsi="Book Antiqua" w:cs="Times New Roman"/>
          <w:sz w:val="20"/>
          <w:szCs w:val="16"/>
          <w:lang w:val="en-GB"/>
        </w:rPr>
        <w:t>Selnes</w:t>
      </w:r>
      <w:proofErr w:type="spellEnd"/>
      <w:r w:rsidRPr="002705A8">
        <w:rPr>
          <w:rFonts w:ascii="Book Antiqua" w:eastAsiaTheme="minorEastAsia" w:hAnsi="Book Antiqua" w:cs="Times New Roman"/>
          <w:sz w:val="20"/>
          <w:szCs w:val="16"/>
          <w:lang w:val="en-GB"/>
        </w:rPr>
        <w:t xml:space="preserve">, 1998; </w:t>
      </w:r>
      <w:bookmarkStart w:id="11" w:name="_Hlk80353218"/>
      <w:proofErr w:type="spellStart"/>
      <w:r w:rsidRPr="002705A8">
        <w:rPr>
          <w:rFonts w:ascii="Book Antiqua" w:eastAsiaTheme="minorEastAsia" w:hAnsi="Book Antiqua" w:cs="Times New Roman"/>
          <w:sz w:val="20"/>
          <w:szCs w:val="16"/>
          <w:lang w:val="en-GB"/>
        </w:rPr>
        <w:t>Yılmaz</w:t>
      </w:r>
      <w:proofErr w:type="spellEnd"/>
      <w:r w:rsidRPr="002705A8">
        <w:rPr>
          <w:rFonts w:ascii="Book Antiqua" w:eastAsiaTheme="minorEastAsia" w:hAnsi="Book Antiqua" w:cs="Times New Roman"/>
          <w:sz w:val="20"/>
          <w:szCs w:val="16"/>
          <w:lang w:val="en-GB"/>
        </w:rPr>
        <w:t>, 2015</w:t>
      </w:r>
      <w:bookmarkEnd w:id="11"/>
      <w:r w:rsidRPr="002705A8">
        <w:rPr>
          <w:rFonts w:ascii="Book Antiqua" w:eastAsiaTheme="minorEastAsia" w:hAnsi="Book Antiqua" w:cs="Times New Roman"/>
          <w:sz w:val="20"/>
          <w:szCs w:val="16"/>
          <w:lang w:val="en-GB"/>
        </w:rPr>
        <w:t xml:space="preserve">:27). There is a view of communication as an interactive dialogue between customers and business during the pre-sales, sales, consumption and post-consumption steps (Anderson and </w:t>
      </w:r>
      <w:proofErr w:type="spellStart"/>
      <w:r w:rsidRPr="002705A8">
        <w:rPr>
          <w:rFonts w:ascii="Book Antiqua" w:eastAsiaTheme="minorEastAsia" w:hAnsi="Book Antiqua" w:cs="Times New Roman"/>
          <w:sz w:val="20"/>
          <w:szCs w:val="16"/>
          <w:lang w:val="en-GB"/>
        </w:rPr>
        <w:t>Narus</w:t>
      </w:r>
      <w:proofErr w:type="spellEnd"/>
      <w:r w:rsidRPr="002705A8">
        <w:rPr>
          <w:rFonts w:ascii="Book Antiqua" w:eastAsiaTheme="minorEastAsia" w:hAnsi="Book Antiqua" w:cs="Times New Roman"/>
          <w:sz w:val="20"/>
          <w:szCs w:val="16"/>
          <w:lang w:val="en-GB"/>
        </w:rPr>
        <w:t>, 1990). With the communication in which timely and correct information flow is provided, a climate of trust is created between the customer and the company</w:t>
      </w:r>
      <w:r w:rsidR="00C53769">
        <w:rPr>
          <w:rFonts w:ascii="Book Antiqua" w:eastAsiaTheme="minorEastAsia" w:hAnsi="Book Antiqua" w:cs="Times New Roman"/>
          <w:sz w:val="20"/>
          <w:szCs w:val="16"/>
          <w:lang w:val="en-GB"/>
        </w:rPr>
        <w:t>. A</w:t>
      </w:r>
      <w:r w:rsidRPr="002705A8">
        <w:rPr>
          <w:rFonts w:ascii="Book Antiqua" w:eastAsiaTheme="minorEastAsia" w:hAnsi="Book Antiqua" w:cs="Times New Roman"/>
          <w:sz w:val="20"/>
          <w:szCs w:val="16"/>
          <w:lang w:val="en-GB"/>
        </w:rPr>
        <w:t xml:space="preserve">s a result, customer satisfaction is achieved (Sin et al., 2002). In order to determine the effect of </w:t>
      </w:r>
      <w:r w:rsidR="00C53769">
        <w:rPr>
          <w:rFonts w:ascii="Book Antiqua" w:eastAsiaTheme="minorEastAsia" w:hAnsi="Book Antiqua" w:cs="Times New Roman"/>
          <w:sz w:val="20"/>
          <w:szCs w:val="16"/>
          <w:lang w:val="en-GB"/>
        </w:rPr>
        <w:t xml:space="preserve">the </w:t>
      </w:r>
      <w:r w:rsidRPr="002705A8">
        <w:rPr>
          <w:rFonts w:ascii="Book Antiqua" w:eastAsiaTheme="minorEastAsia" w:hAnsi="Book Antiqua" w:cs="Times New Roman"/>
          <w:sz w:val="20"/>
          <w:szCs w:val="16"/>
          <w:lang w:val="en-GB"/>
        </w:rPr>
        <w:t>communication dimension of relational marketing on customer satisfaction in insurance agencies, the following hypotheses have been developed in the study;</w:t>
      </w:r>
    </w:p>
    <w:p w14:paraId="234750B1" w14:textId="0539AD77" w:rsidR="009C02B5" w:rsidRPr="002705A8" w:rsidRDefault="009C02B5" w:rsidP="009C02B5">
      <w:pPr>
        <w:spacing w:after="120" w:line="240" w:lineRule="auto"/>
        <w:jc w:val="both"/>
        <w:rPr>
          <w:rFonts w:ascii="Book Antiqua" w:eastAsiaTheme="minorEastAsia" w:hAnsi="Book Antiqua" w:cs="Times New Roman"/>
          <w:i/>
          <w:iCs/>
          <w:sz w:val="20"/>
          <w:szCs w:val="16"/>
          <w:lang w:val="en-GB"/>
        </w:rPr>
      </w:pPr>
      <w:r w:rsidRPr="002705A8">
        <w:rPr>
          <w:rFonts w:ascii="Book Antiqua" w:eastAsiaTheme="minorEastAsia" w:hAnsi="Book Antiqua" w:cs="Times New Roman"/>
          <w:b/>
          <w:bCs/>
          <w:i/>
          <w:iCs/>
          <w:sz w:val="20"/>
          <w:szCs w:val="16"/>
          <w:lang w:val="en-GB"/>
        </w:rPr>
        <w:t>H</w:t>
      </w:r>
      <w:r w:rsidRPr="002705A8">
        <w:rPr>
          <w:rFonts w:ascii="Book Antiqua" w:eastAsiaTheme="minorEastAsia" w:hAnsi="Book Antiqua" w:cs="Times New Roman"/>
          <w:b/>
          <w:bCs/>
          <w:i/>
          <w:iCs/>
          <w:sz w:val="20"/>
          <w:szCs w:val="16"/>
          <w:vertAlign w:val="subscript"/>
          <w:lang w:val="en-GB"/>
        </w:rPr>
        <w:t>3</w:t>
      </w:r>
      <w:r w:rsidRPr="002705A8">
        <w:rPr>
          <w:rFonts w:ascii="Book Antiqua" w:eastAsiaTheme="minorEastAsia" w:hAnsi="Book Antiqua" w:cs="Times New Roman"/>
          <w:b/>
          <w:bCs/>
          <w:i/>
          <w:iCs/>
          <w:sz w:val="20"/>
          <w:szCs w:val="16"/>
          <w:lang w:val="en-GB"/>
        </w:rPr>
        <w:t>:</w:t>
      </w:r>
      <w:r w:rsidRPr="002705A8">
        <w:rPr>
          <w:rFonts w:ascii="Book Antiqua" w:eastAsiaTheme="minorEastAsia" w:hAnsi="Book Antiqua" w:cs="Times New Roman"/>
          <w:i/>
          <w:iCs/>
          <w:sz w:val="20"/>
          <w:szCs w:val="16"/>
          <w:lang w:val="en-GB"/>
        </w:rPr>
        <w:t xml:space="preserve"> The communication dimension of relational marketing </w:t>
      </w:r>
      <w:r w:rsidR="00C53769">
        <w:rPr>
          <w:rFonts w:ascii="Book Antiqua" w:eastAsiaTheme="minorEastAsia" w:hAnsi="Book Antiqua" w:cs="Times New Roman"/>
          <w:i/>
          <w:iCs/>
          <w:sz w:val="20"/>
          <w:szCs w:val="16"/>
          <w:lang w:val="en-GB"/>
        </w:rPr>
        <w:t>positively affects</w:t>
      </w:r>
      <w:r w:rsidRPr="002705A8">
        <w:rPr>
          <w:rFonts w:ascii="Book Antiqua" w:eastAsiaTheme="minorEastAsia" w:hAnsi="Book Antiqua" w:cs="Times New Roman"/>
          <w:i/>
          <w:iCs/>
          <w:sz w:val="20"/>
          <w:szCs w:val="16"/>
          <w:lang w:val="en-GB"/>
        </w:rPr>
        <w:t xml:space="preserve"> the satisfaction of insurance agents’ customers.</w:t>
      </w:r>
    </w:p>
    <w:p w14:paraId="01EF59AA" w14:textId="3CB72E6F"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Competence, </w:t>
      </w:r>
      <w:r w:rsidR="00C53769">
        <w:rPr>
          <w:rFonts w:ascii="Book Antiqua" w:eastAsiaTheme="minorEastAsia" w:hAnsi="Book Antiqua" w:cs="Times New Roman"/>
          <w:sz w:val="20"/>
          <w:szCs w:val="16"/>
          <w:lang w:val="en-GB"/>
        </w:rPr>
        <w:t>another dimension of relational marketing, is defined as the buyer's perception regarding the supplier's competence, such as technological, commercial,</w:t>
      </w:r>
      <w:r w:rsidRPr="002705A8">
        <w:rPr>
          <w:rFonts w:ascii="Book Antiqua" w:eastAsiaTheme="minorEastAsia" w:hAnsi="Book Antiqua" w:cs="Times New Roman"/>
          <w:sz w:val="20"/>
          <w:szCs w:val="16"/>
          <w:lang w:val="en-GB"/>
        </w:rPr>
        <w:t xml:space="preserve"> and personnel issues (Anderson and Weitz, 1989). </w:t>
      </w:r>
      <w:r w:rsidR="00C53769">
        <w:rPr>
          <w:rFonts w:ascii="Book Antiqua" w:eastAsiaTheme="minorEastAsia" w:hAnsi="Book Antiqua" w:cs="Times New Roman"/>
          <w:sz w:val="20"/>
          <w:szCs w:val="16"/>
          <w:lang w:val="en-GB"/>
        </w:rPr>
        <w:t>As one of the essential dimensions of relational marketing, competence</w:t>
      </w:r>
      <w:r w:rsidRPr="002705A8">
        <w:rPr>
          <w:rFonts w:ascii="Book Antiqua" w:eastAsiaTheme="minorEastAsia" w:hAnsi="Book Antiqua" w:cs="Times New Roman"/>
          <w:sz w:val="20"/>
          <w:szCs w:val="16"/>
          <w:lang w:val="en-GB"/>
        </w:rPr>
        <w:t xml:space="preserve"> is supported </w:t>
      </w:r>
      <w:r w:rsidR="00C53769">
        <w:rPr>
          <w:rFonts w:ascii="Book Antiqua" w:eastAsiaTheme="minorEastAsia" w:hAnsi="Book Antiqua" w:cs="Times New Roman"/>
          <w:sz w:val="20"/>
          <w:szCs w:val="16"/>
          <w:lang w:val="en-GB"/>
        </w:rPr>
        <w:t>because</w:t>
      </w:r>
      <w:r w:rsidRPr="002705A8">
        <w:rPr>
          <w:rFonts w:ascii="Book Antiqua" w:eastAsiaTheme="minorEastAsia" w:hAnsi="Book Antiqua" w:cs="Times New Roman"/>
          <w:sz w:val="20"/>
          <w:szCs w:val="16"/>
          <w:lang w:val="en-GB"/>
        </w:rPr>
        <w:t xml:space="preserve"> people tend to value and develop relationships with competent individuals. Such competence can be achieved </w:t>
      </w:r>
      <w:r w:rsidR="00C53769">
        <w:rPr>
          <w:rFonts w:ascii="Book Antiqua" w:eastAsiaTheme="minorEastAsia" w:hAnsi="Book Antiqua" w:cs="Times New Roman"/>
          <w:sz w:val="20"/>
          <w:szCs w:val="16"/>
          <w:lang w:val="en-GB"/>
        </w:rPr>
        <w:t>due to</w:t>
      </w:r>
      <w:r w:rsidRPr="002705A8">
        <w:rPr>
          <w:rFonts w:ascii="Book Antiqua" w:eastAsiaTheme="minorEastAsia" w:hAnsi="Book Antiqua" w:cs="Times New Roman"/>
          <w:sz w:val="20"/>
          <w:szCs w:val="16"/>
          <w:lang w:val="en-GB"/>
        </w:rPr>
        <w:t xml:space="preserve"> intellectual, commercial, technical, and social skills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2009). Competence is operationalized in four ways: (1) the supplier's knowledge of the market for the buyer, (2) the ability to give good advice about the operating business, (3) the ability to help the buyer plan purchases, and (4) the ability to provide effective sales promotion policies (Winter, 2003). In order to determine the effect of compete</w:t>
      </w:r>
      <w:r w:rsidR="004C05A8">
        <w:rPr>
          <w:rFonts w:ascii="Book Antiqua" w:eastAsiaTheme="minorEastAsia" w:hAnsi="Book Antiqua" w:cs="Times New Roman"/>
          <w:sz w:val="20"/>
          <w:szCs w:val="16"/>
          <w:lang w:val="en-GB"/>
        </w:rPr>
        <w:t>nce</w:t>
      </w:r>
      <w:r w:rsidRPr="002705A8">
        <w:rPr>
          <w:rFonts w:ascii="Book Antiqua" w:eastAsiaTheme="minorEastAsia" w:hAnsi="Book Antiqua" w:cs="Times New Roman"/>
          <w:sz w:val="20"/>
          <w:szCs w:val="16"/>
          <w:lang w:val="en-GB"/>
        </w:rPr>
        <w:t xml:space="preserve"> dimension of relational marketing on customer satisfaction in insurance agencies, the following hypotheses have been developed in the </w:t>
      </w:r>
      <w:proofErr w:type="gramStart"/>
      <w:r w:rsidRPr="002705A8">
        <w:rPr>
          <w:rFonts w:ascii="Book Antiqua" w:eastAsiaTheme="minorEastAsia" w:hAnsi="Book Antiqua" w:cs="Times New Roman"/>
          <w:sz w:val="20"/>
          <w:szCs w:val="16"/>
          <w:lang w:val="en-GB"/>
        </w:rPr>
        <w:t>study;</w:t>
      </w:r>
      <w:proofErr w:type="gramEnd"/>
    </w:p>
    <w:p w14:paraId="564F8D8C" w14:textId="77777777" w:rsidR="009C02B5" w:rsidRPr="002705A8" w:rsidRDefault="009C02B5" w:rsidP="009C02B5">
      <w:pPr>
        <w:spacing w:after="120" w:line="240" w:lineRule="auto"/>
        <w:jc w:val="both"/>
        <w:rPr>
          <w:rFonts w:ascii="Book Antiqua" w:eastAsiaTheme="minorEastAsia" w:hAnsi="Book Antiqua" w:cs="Times New Roman"/>
          <w:i/>
          <w:iCs/>
          <w:sz w:val="20"/>
          <w:szCs w:val="16"/>
          <w:lang w:val="en-GB"/>
        </w:rPr>
      </w:pPr>
      <w:r w:rsidRPr="002705A8">
        <w:rPr>
          <w:rFonts w:ascii="Book Antiqua" w:eastAsiaTheme="minorEastAsia" w:hAnsi="Book Antiqua" w:cs="Times New Roman"/>
          <w:b/>
          <w:bCs/>
          <w:i/>
          <w:iCs/>
          <w:sz w:val="20"/>
          <w:szCs w:val="16"/>
          <w:lang w:val="en-GB"/>
        </w:rPr>
        <w:t>H</w:t>
      </w:r>
      <w:r w:rsidRPr="002705A8">
        <w:rPr>
          <w:rFonts w:ascii="Book Antiqua" w:eastAsiaTheme="minorEastAsia" w:hAnsi="Book Antiqua" w:cs="Times New Roman"/>
          <w:b/>
          <w:bCs/>
          <w:i/>
          <w:iCs/>
          <w:sz w:val="20"/>
          <w:szCs w:val="16"/>
          <w:vertAlign w:val="subscript"/>
          <w:lang w:val="en-GB"/>
        </w:rPr>
        <w:t>4</w:t>
      </w:r>
      <w:r w:rsidRPr="002705A8">
        <w:rPr>
          <w:rFonts w:ascii="Book Antiqua" w:eastAsiaTheme="minorEastAsia" w:hAnsi="Book Antiqua" w:cs="Times New Roman"/>
          <w:b/>
          <w:bCs/>
          <w:i/>
          <w:iCs/>
          <w:sz w:val="20"/>
          <w:szCs w:val="16"/>
          <w:lang w:val="en-GB"/>
        </w:rPr>
        <w:t>:</w:t>
      </w:r>
      <w:r w:rsidRPr="002705A8">
        <w:rPr>
          <w:rFonts w:ascii="Book Antiqua" w:eastAsiaTheme="minorEastAsia" w:hAnsi="Book Antiqua" w:cs="Times New Roman"/>
          <w:i/>
          <w:iCs/>
          <w:sz w:val="20"/>
          <w:szCs w:val="16"/>
          <w:lang w:val="en-GB"/>
        </w:rPr>
        <w:t xml:space="preserve"> The competence dimension of relational marketing has a positive effect on the satisfaction of customers of insurance agents.</w:t>
      </w:r>
    </w:p>
    <w:p w14:paraId="44F615F1" w14:textId="26EB5AFA" w:rsidR="009C02B5" w:rsidRPr="002705A8" w:rsidRDefault="009C02B5" w:rsidP="009C02B5">
      <w:pPr>
        <w:spacing w:after="120" w:line="240" w:lineRule="auto"/>
        <w:jc w:val="both"/>
        <w:rPr>
          <w:rFonts w:ascii="Book Antiqua" w:eastAsiaTheme="minorEastAsia" w:hAnsi="Book Antiqua" w:cs="Times New Roman"/>
          <w:b/>
          <w:bCs/>
          <w:sz w:val="20"/>
          <w:szCs w:val="16"/>
          <w:lang w:val="en-GB"/>
        </w:rPr>
      </w:pPr>
      <w:r w:rsidRPr="002705A8">
        <w:rPr>
          <w:rFonts w:ascii="Book Antiqua" w:eastAsiaTheme="minorEastAsia" w:hAnsi="Book Antiqua" w:cs="Times New Roman"/>
          <w:b/>
          <w:bCs/>
          <w:sz w:val="20"/>
          <w:szCs w:val="16"/>
          <w:lang w:val="en-GB"/>
        </w:rPr>
        <w:t>Customer satis</w:t>
      </w:r>
      <w:r w:rsidR="00C53769">
        <w:rPr>
          <w:rFonts w:ascii="Book Antiqua" w:eastAsiaTheme="minorEastAsia" w:hAnsi="Book Antiqua" w:cs="Times New Roman"/>
          <w:b/>
          <w:bCs/>
          <w:sz w:val="20"/>
          <w:szCs w:val="16"/>
          <w:lang w:val="en-GB"/>
        </w:rPr>
        <w:t>f</w:t>
      </w:r>
      <w:r w:rsidRPr="002705A8">
        <w:rPr>
          <w:rFonts w:ascii="Book Antiqua" w:eastAsiaTheme="minorEastAsia" w:hAnsi="Book Antiqua" w:cs="Times New Roman"/>
          <w:b/>
          <w:bCs/>
          <w:sz w:val="20"/>
          <w:szCs w:val="16"/>
          <w:lang w:val="en-GB"/>
        </w:rPr>
        <w:t>action and relational marketing</w:t>
      </w:r>
    </w:p>
    <w:p w14:paraId="2FB4A67A" w14:textId="4057FC42"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Although the topic of satisfaction has been studied extensively in marketing (</w:t>
      </w:r>
      <w:bookmarkStart w:id="12" w:name="_Hlk80353287"/>
      <w:r w:rsidRPr="002705A8">
        <w:rPr>
          <w:rFonts w:ascii="Book Antiqua" w:eastAsiaTheme="minorEastAsia" w:hAnsi="Book Antiqua" w:cs="Times New Roman"/>
          <w:sz w:val="20"/>
          <w:szCs w:val="16"/>
          <w:lang w:val="en-GB"/>
        </w:rPr>
        <w:t>Moliner et al., 2013</w:t>
      </w:r>
      <w:bookmarkEnd w:id="12"/>
      <w:r w:rsidRPr="002705A8">
        <w:rPr>
          <w:rFonts w:ascii="Book Antiqua" w:eastAsiaTheme="minorEastAsia" w:hAnsi="Book Antiqua" w:cs="Times New Roman"/>
          <w:sz w:val="20"/>
          <w:szCs w:val="16"/>
          <w:lang w:val="en-GB"/>
        </w:rPr>
        <w:t xml:space="preserve">:198; </w:t>
      </w:r>
      <w:proofErr w:type="spellStart"/>
      <w:r w:rsidRPr="002705A8">
        <w:rPr>
          <w:rFonts w:ascii="Book Antiqua" w:eastAsiaTheme="minorEastAsia" w:hAnsi="Book Antiqua" w:cs="Times New Roman"/>
          <w:sz w:val="20"/>
          <w:szCs w:val="16"/>
          <w:lang w:val="en-GB"/>
        </w:rPr>
        <w:t>Pappu</w:t>
      </w:r>
      <w:proofErr w:type="spellEnd"/>
      <w:r w:rsidRPr="002705A8">
        <w:rPr>
          <w:rFonts w:ascii="Book Antiqua" w:eastAsiaTheme="minorEastAsia" w:hAnsi="Book Antiqua" w:cs="Times New Roman"/>
          <w:sz w:val="20"/>
          <w:szCs w:val="16"/>
          <w:lang w:val="en-GB"/>
        </w:rPr>
        <w:t xml:space="preserve"> and Quester, 2006), it is seen that there is no generally accepted definition of satisfaction (</w:t>
      </w:r>
      <w:proofErr w:type="spellStart"/>
      <w:r w:rsidRPr="002705A8">
        <w:rPr>
          <w:rFonts w:ascii="Book Antiqua" w:eastAsiaTheme="minorEastAsia" w:hAnsi="Book Antiqua" w:cs="Times New Roman"/>
          <w:sz w:val="20"/>
          <w:szCs w:val="16"/>
          <w:lang w:val="en-GB"/>
        </w:rPr>
        <w:t>Tsiotsou</w:t>
      </w:r>
      <w:proofErr w:type="spellEnd"/>
      <w:r w:rsidRPr="002705A8">
        <w:rPr>
          <w:rFonts w:ascii="Book Antiqua" w:eastAsiaTheme="minorEastAsia" w:hAnsi="Book Antiqua" w:cs="Times New Roman"/>
          <w:sz w:val="20"/>
          <w:szCs w:val="16"/>
          <w:lang w:val="en-GB"/>
        </w:rPr>
        <w:t>, 2006). Overall satisfaction is the satisfaction of the post-purchase experience compared to the expectation before purchasing a product. In other words, it is the difference between expected performance and actual performance (</w:t>
      </w:r>
      <w:proofErr w:type="spellStart"/>
      <w:r w:rsidRPr="002705A8">
        <w:rPr>
          <w:rFonts w:ascii="Book Antiqua" w:eastAsiaTheme="minorEastAsia" w:hAnsi="Book Antiqua" w:cs="Times New Roman"/>
          <w:sz w:val="20"/>
          <w:szCs w:val="16"/>
          <w:lang w:val="en-GB"/>
        </w:rPr>
        <w:t>İlter</w:t>
      </w:r>
      <w:proofErr w:type="spellEnd"/>
      <w:r w:rsidRPr="002705A8">
        <w:rPr>
          <w:rFonts w:ascii="Book Antiqua" w:eastAsiaTheme="minorEastAsia" w:hAnsi="Book Antiqua" w:cs="Times New Roman"/>
          <w:sz w:val="20"/>
          <w:szCs w:val="16"/>
          <w:lang w:val="en-GB"/>
        </w:rPr>
        <w:t xml:space="preserve">, 2005:25). Yi (1990) defined satisfaction as the </w:t>
      </w:r>
      <w:r w:rsidR="00C53769">
        <w:rPr>
          <w:rFonts w:ascii="Book Antiqua" w:eastAsiaTheme="minorEastAsia" w:hAnsi="Book Antiqua" w:cs="Times New Roman"/>
          <w:sz w:val="20"/>
          <w:szCs w:val="16"/>
          <w:lang w:val="en-GB"/>
        </w:rPr>
        <w:t xml:space="preserve">customer's </w:t>
      </w:r>
      <w:r w:rsidR="00C53769">
        <w:rPr>
          <w:rFonts w:ascii="Book Antiqua" w:eastAsiaTheme="minorEastAsia" w:hAnsi="Book Antiqua" w:cs="Times New Roman"/>
          <w:sz w:val="20"/>
          <w:szCs w:val="16"/>
          <w:lang w:val="en-GB"/>
        </w:rPr>
        <w:lastRenderedPageBreak/>
        <w:t>attitudes</w:t>
      </w:r>
      <w:r w:rsidRPr="002705A8">
        <w:rPr>
          <w:rFonts w:ascii="Book Antiqua" w:eastAsiaTheme="minorEastAsia" w:hAnsi="Book Antiqua" w:cs="Times New Roman"/>
          <w:sz w:val="20"/>
          <w:szCs w:val="16"/>
          <w:lang w:val="en-GB"/>
        </w:rPr>
        <w:t xml:space="preserve"> after purchasing behavio</w:t>
      </w:r>
      <w:r w:rsidR="00C53769">
        <w:rPr>
          <w:rFonts w:ascii="Book Antiqua" w:eastAsiaTheme="minorEastAsia" w:hAnsi="Book Antiqua" w:cs="Times New Roman"/>
          <w:sz w:val="20"/>
          <w:szCs w:val="16"/>
          <w:lang w:val="en-GB"/>
        </w:rPr>
        <w:t>u</w:t>
      </w:r>
      <w:r w:rsidRPr="002705A8">
        <w:rPr>
          <w:rFonts w:ascii="Book Antiqua" w:eastAsiaTheme="minorEastAsia" w:hAnsi="Book Antiqua" w:cs="Times New Roman"/>
          <w:sz w:val="20"/>
          <w:szCs w:val="16"/>
          <w:lang w:val="en-GB"/>
        </w:rPr>
        <w:t xml:space="preserve">r, while Oliver (1997) defined satisfaction as the level of satisfaction resulting from the consumer's consumption or experience of the product. Based on the definition of satisfaction, satisfaction arises </w:t>
      </w:r>
      <w:r w:rsidR="00C53769">
        <w:rPr>
          <w:rFonts w:ascii="Book Antiqua" w:eastAsiaTheme="minorEastAsia" w:hAnsi="Book Antiqua" w:cs="Times New Roman"/>
          <w:sz w:val="20"/>
          <w:szCs w:val="16"/>
          <w:lang w:val="en-GB"/>
        </w:rPr>
        <w:t>from</w:t>
      </w:r>
      <w:r w:rsidRPr="002705A8">
        <w:rPr>
          <w:rFonts w:ascii="Book Antiqua" w:eastAsiaTheme="minorEastAsia" w:hAnsi="Book Antiqua" w:cs="Times New Roman"/>
          <w:sz w:val="20"/>
          <w:szCs w:val="16"/>
          <w:lang w:val="en-GB"/>
        </w:rPr>
        <w:t xml:space="preserve"> the consumers</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evaluation of the product after the purchase. With </w:t>
      </w:r>
      <w:r w:rsidR="00C53769">
        <w:rPr>
          <w:rFonts w:ascii="Book Antiqua" w:eastAsiaTheme="minorEastAsia" w:hAnsi="Book Antiqua" w:cs="Times New Roman"/>
          <w:sz w:val="20"/>
          <w:szCs w:val="16"/>
          <w:lang w:val="en-GB"/>
        </w:rPr>
        <w:t>assessment</w:t>
      </w:r>
      <w:r w:rsidRPr="002705A8">
        <w:rPr>
          <w:rFonts w:ascii="Book Antiqua" w:eastAsiaTheme="minorEastAsia" w:hAnsi="Book Antiqua" w:cs="Times New Roman"/>
          <w:sz w:val="20"/>
          <w:szCs w:val="16"/>
          <w:lang w:val="en-GB"/>
        </w:rPr>
        <w:t>s, the satisfaction level of the customers can be realized as high satisfaction, low satisfaction or dissatisfaction (</w:t>
      </w:r>
      <w:proofErr w:type="spellStart"/>
      <w:r w:rsidRPr="002705A8">
        <w:rPr>
          <w:rFonts w:ascii="Book Antiqua" w:eastAsiaTheme="minorEastAsia" w:hAnsi="Book Antiqua" w:cs="Times New Roman"/>
          <w:sz w:val="20"/>
          <w:szCs w:val="16"/>
          <w:lang w:val="en-GB"/>
        </w:rPr>
        <w:t>Zboja</w:t>
      </w:r>
      <w:proofErr w:type="spellEnd"/>
      <w:r w:rsidRPr="002705A8">
        <w:rPr>
          <w:rFonts w:ascii="Book Antiqua" w:eastAsiaTheme="minorEastAsia" w:hAnsi="Book Antiqua" w:cs="Times New Roman"/>
          <w:sz w:val="20"/>
          <w:szCs w:val="16"/>
          <w:lang w:val="en-GB"/>
        </w:rPr>
        <w:t xml:space="preserve"> and Voorhees, 2006).</w:t>
      </w:r>
    </w:p>
    <w:p w14:paraId="40636DB0" w14:textId="7AAB8545"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The concept of customer satisfaction is re</w:t>
      </w:r>
      <w:r w:rsidR="006024DF">
        <w:rPr>
          <w:rFonts w:ascii="Book Antiqua" w:eastAsiaTheme="minorEastAsia" w:hAnsi="Book Antiqua" w:cs="Times New Roman"/>
          <w:sz w:val="20"/>
          <w:szCs w:val="16"/>
          <w:lang w:val="en-GB"/>
        </w:rPr>
        <w:t>lated</w:t>
      </w:r>
      <w:r w:rsidRPr="002705A8">
        <w:rPr>
          <w:rFonts w:ascii="Book Antiqua" w:eastAsiaTheme="minorEastAsia" w:hAnsi="Book Antiqua" w:cs="Times New Roman"/>
          <w:sz w:val="20"/>
          <w:szCs w:val="16"/>
          <w:lang w:val="en-GB"/>
        </w:rPr>
        <w:t xml:space="preserve"> to meeting the </w:t>
      </w:r>
      <w:r w:rsidR="00C53769">
        <w:rPr>
          <w:rFonts w:ascii="Book Antiqua" w:eastAsiaTheme="minorEastAsia" w:hAnsi="Book Antiqua" w:cs="Times New Roman"/>
          <w:sz w:val="20"/>
          <w:szCs w:val="16"/>
          <w:lang w:val="en-GB"/>
        </w:rPr>
        <w:t>customers' needs, expectations, and request</w:t>
      </w:r>
      <w:r w:rsidRPr="002705A8">
        <w:rPr>
          <w:rFonts w:ascii="Book Antiqua" w:eastAsiaTheme="minorEastAsia" w:hAnsi="Book Antiqua" w:cs="Times New Roman"/>
          <w:sz w:val="20"/>
          <w:szCs w:val="16"/>
          <w:lang w:val="en-GB"/>
        </w:rPr>
        <w:t>s and sometimes going beyond that. Therefore, it can be said that customer satisfaction and customer expectations are intertwined. Customer satisfaction is the fulfilment or exceeding of customer expectations (</w:t>
      </w:r>
      <w:proofErr w:type="spellStart"/>
      <w:r w:rsidRPr="002705A8">
        <w:rPr>
          <w:rFonts w:ascii="Book Antiqua" w:eastAsiaTheme="minorEastAsia" w:hAnsi="Book Antiqua" w:cs="Times New Roman"/>
          <w:sz w:val="20"/>
          <w:szCs w:val="16"/>
          <w:lang w:val="en-GB"/>
        </w:rPr>
        <w:t>Akçay</w:t>
      </w:r>
      <w:proofErr w:type="spellEnd"/>
      <w:r w:rsidRPr="002705A8">
        <w:rPr>
          <w:rFonts w:ascii="Book Antiqua" w:eastAsiaTheme="minorEastAsia" w:hAnsi="Book Antiqua" w:cs="Times New Roman"/>
          <w:sz w:val="20"/>
          <w:szCs w:val="16"/>
          <w:lang w:val="en-GB"/>
        </w:rPr>
        <w:t xml:space="preserve"> and Okay, 2009:465). Customer satisfaction arises when the customer compares the price </w:t>
      </w:r>
      <w:r w:rsidR="00C53769">
        <w:rPr>
          <w:rFonts w:ascii="Book Antiqua" w:eastAsiaTheme="minorEastAsia" w:hAnsi="Book Antiqua" w:cs="Times New Roman"/>
          <w:sz w:val="20"/>
          <w:szCs w:val="16"/>
          <w:lang w:val="en-GB"/>
        </w:rPr>
        <w:t>they pay</w:t>
      </w:r>
      <w:r w:rsidRPr="002705A8">
        <w:rPr>
          <w:rFonts w:ascii="Book Antiqua" w:eastAsiaTheme="minorEastAsia" w:hAnsi="Book Antiqua" w:cs="Times New Roman"/>
          <w:sz w:val="20"/>
          <w:szCs w:val="16"/>
          <w:lang w:val="en-GB"/>
        </w:rPr>
        <w:t xml:space="preserve"> after the purchase and what </w:t>
      </w:r>
      <w:r w:rsidR="00C53769">
        <w:rPr>
          <w:rFonts w:ascii="Book Antiqua" w:eastAsiaTheme="minorEastAsia" w:hAnsi="Book Antiqua" w:cs="Times New Roman"/>
          <w:sz w:val="20"/>
          <w:szCs w:val="16"/>
          <w:lang w:val="en-GB"/>
        </w:rPr>
        <w:t>they get</w:t>
      </w:r>
      <w:r w:rsidRPr="002705A8">
        <w:rPr>
          <w:rFonts w:ascii="Book Antiqua" w:eastAsiaTheme="minorEastAsia" w:hAnsi="Book Antiqua" w:cs="Times New Roman"/>
          <w:sz w:val="20"/>
          <w:szCs w:val="16"/>
          <w:lang w:val="en-GB"/>
        </w:rPr>
        <w:t xml:space="preserve"> (Blanchard and Galloway, 1994). According to a similar definition, customer satisfaction is the feeling of satisfaction in the customer due to the output obtained after purchasing and experiencing the product (Oliver, 1999:34). </w:t>
      </w:r>
      <w:r w:rsidR="00C53769">
        <w:rPr>
          <w:rFonts w:ascii="Book Antiqua" w:eastAsiaTheme="minorEastAsia" w:hAnsi="Book Antiqua" w:cs="Times New Roman"/>
          <w:sz w:val="20"/>
          <w:szCs w:val="16"/>
          <w:lang w:val="en-GB"/>
        </w:rPr>
        <w:t>Therefore, o</w:t>
      </w:r>
      <w:r w:rsidRPr="002705A8">
        <w:rPr>
          <w:rFonts w:ascii="Book Antiqua" w:eastAsiaTheme="minorEastAsia" w:hAnsi="Book Antiqua" w:cs="Times New Roman"/>
          <w:sz w:val="20"/>
          <w:szCs w:val="16"/>
          <w:lang w:val="en-GB"/>
        </w:rPr>
        <w:t xml:space="preserve">ne of the </w:t>
      </w:r>
      <w:r w:rsidR="00C53769">
        <w:rPr>
          <w:rFonts w:ascii="Book Antiqua" w:eastAsiaTheme="minorEastAsia" w:hAnsi="Book Antiqua" w:cs="Times New Roman"/>
          <w:sz w:val="20"/>
          <w:szCs w:val="16"/>
          <w:lang w:val="en-GB"/>
        </w:rPr>
        <w:t>critical</w:t>
      </w:r>
      <w:r w:rsidRPr="002705A8">
        <w:rPr>
          <w:rFonts w:ascii="Book Antiqua" w:eastAsiaTheme="minorEastAsia" w:hAnsi="Book Antiqua" w:cs="Times New Roman"/>
          <w:sz w:val="20"/>
          <w:szCs w:val="16"/>
          <w:lang w:val="en-GB"/>
        </w:rPr>
        <w:t xml:space="preserve"> goals of relational marketing is to ensure customer satisfaction (Bennet and </w:t>
      </w:r>
      <w:proofErr w:type="spellStart"/>
      <w:r w:rsidRPr="002705A8">
        <w:rPr>
          <w:rFonts w:ascii="Book Antiqua" w:eastAsiaTheme="minorEastAsia" w:hAnsi="Book Antiqua" w:cs="Times New Roman"/>
          <w:sz w:val="20"/>
          <w:szCs w:val="16"/>
          <w:lang w:val="en-GB"/>
        </w:rPr>
        <w:t>Barkensjo</w:t>
      </w:r>
      <w:proofErr w:type="spellEnd"/>
      <w:r w:rsidRPr="002705A8">
        <w:rPr>
          <w:rFonts w:ascii="Book Antiqua" w:eastAsiaTheme="minorEastAsia" w:hAnsi="Book Antiqua" w:cs="Times New Roman"/>
          <w:sz w:val="20"/>
          <w:szCs w:val="16"/>
          <w:lang w:val="en-GB"/>
        </w:rPr>
        <w:t>, 2005).</w:t>
      </w:r>
    </w:p>
    <w:p w14:paraId="4173CAD6" w14:textId="3986D7EF"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It has been revealed in some studies (</w:t>
      </w:r>
      <w:bookmarkStart w:id="13" w:name="_Hlk80294311"/>
      <w:proofErr w:type="spellStart"/>
      <w:r w:rsidRPr="002705A8">
        <w:rPr>
          <w:rFonts w:ascii="Book Antiqua" w:eastAsiaTheme="minorEastAsia" w:hAnsi="Book Antiqua" w:cs="Times New Roman"/>
          <w:sz w:val="20"/>
          <w:szCs w:val="16"/>
          <w:lang w:val="en-GB"/>
        </w:rPr>
        <w:t>Aydın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Tavukçu</w:t>
      </w:r>
      <w:proofErr w:type="spellEnd"/>
      <w:r w:rsidRPr="002705A8">
        <w:rPr>
          <w:rFonts w:ascii="Book Antiqua" w:eastAsiaTheme="minorEastAsia" w:hAnsi="Book Antiqua" w:cs="Times New Roman"/>
          <w:sz w:val="20"/>
          <w:szCs w:val="16"/>
          <w:lang w:val="en-GB"/>
        </w:rPr>
        <w:t>, 2019:162; Putra and Putri, 2019</w:t>
      </w:r>
      <w:bookmarkEnd w:id="13"/>
      <w:r w:rsidRPr="002705A8">
        <w:rPr>
          <w:rFonts w:ascii="Book Antiqua" w:eastAsiaTheme="minorEastAsia" w:hAnsi="Book Antiqua" w:cs="Times New Roman"/>
          <w:sz w:val="20"/>
          <w:szCs w:val="16"/>
          <w:lang w:val="en-GB"/>
        </w:rPr>
        <w:t xml:space="preserve">:233;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2003) that relational marketing affects consumers' satisfaction with the products and their decision to continue their relationship with the business. According to Molina et al. (2007:253), customers' feeling valuable and </w:t>
      </w:r>
      <w:r w:rsidR="00C53769">
        <w:rPr>
          <w:rFonts w:ascii="Book Antiqua" w:eastAsiaTheme="minorEastAsia" w:hAnsi="Book Antiqua" w:cs="Times New Roman"/>
          <w:sz w:val="20"/>
          <w:szCs w:val="16"/>
          <w:lang w:val="en-GB"/>
        </w:rPr>
        <w:t>unique</w:t>
      </w:r>
      <w:r w:rsidRPr="002705A8">
        <w:rPr>
          <w:rFonts w:ascii="Book Antiqua" w:eastAsiaTheme="minorEastAsia" w:hAnsi="Book Antiqua" w:cs="Times New Roman"/>
          <w:sz w:val="20"/>
          <w:szCs w:val="16"/>
          <w:lang w:val="en-GB"/>
        </w:rPr>
        <w:t xml:space="preserve"> </w:t>
      </w:r>
      <w:r w:rsidR="00C53769">
        <w:rPr>
          <w:rFonts w:ascii="Book Antiqua" w:eastAsiaTheme="minorEastAsia" w:hAnsi="Book Antiqua" w:cs="Times New Roman"/>
          <w:sz w:val="20"/>
          <w:szCs w:val="16"/>
          <w:lang w:val="en-GB"/>
        </w:rPr>
        <w:t>due to</w:t>
      </w:r>
      <w:r w:rsidRPr="002705A8">
        <w:rPr>
          <w:rFonts w:ascii="Book Antiqua" w:eastAsiaTheme="minorEastAsia" w:hAnsi="Book Antiqua" w:cs="Times New Roman"/>
          <w:sz w:val="20"/>
          <w:szCs w:val="16"/>
          <w:lang w:val="en-GB"/>
        </w:rPr>
        <w:t xml:space="preserve"> long-term relationships between customers and </w:t>
      </w:r>
      <w:r w:rsidR="00C53769">
        <w:rPr>
          <w:rFonts w:ascii="Book Antiqua" w:eastAsiaTheme="minorEastAsia" w:hAnsi="Book Antiqua" w:cs="Times New Roman"/>
          <w:sz w:val="20"/>
          <w:szCs w:val="16"/>
          <w:lang w:val="en-GB"/>
        </w:rPr>
        <w:t>enterpri</w:t>
      </w:r>
      <w:r w:rsidRPr="002705A8">
        <w:rPr>
          <w:rFonts w:ascii="Book Antiqua" w:eastAsiaTheme="minorEastAsia" w:hAnsi="Book Antiqua" w:cs="Times New Roman"/>
          <w:sz w:val="20"/>
          <w:szCs w:val="16"/>
          <w:lang w:val="en-GB"/>
        </w:rPr>
        <w:t xml:space="preserve">ses contributes positively to customer satisfaction. When customers are satisfied, the probability of leaving the </w:t>
      </w:r>
      <w:r w:rsidR="00C53769">
        <w:rPr>
          <w:rFonts w:ascii="Book Antiqua" w:eastAsiaTheme="minorEastAsia" w:hAnsi="Book Antiqua" w:cs="Times New Roman"/>
          <w:sz w:val="20"/>
          <w:szCs w:val="16"/>
          <w:lang w:val="en-GB"/>
        </w:rPr>
        <w:t>connection</w:t>
      </w:r>
      <w:r w:rsidRPr="002705A8">
        <w:rPr>
          <w:rFonts w:ascii="Book Antiqua" w:eastAsiaTheme="minorEastAsia" w:hAnsi="Book Antiqua" w:cs="Times New Roman"/>
          <w:sz w:val="20"/>
          <w:szCs w:val="16"/>
          <w:lang w:val="en-GB"/>
        </w:rPr>
        <w:t xml:space="preserve"> with the </w:t>
      </w:r>
      <w:r w:rsidR="00C53769">
        <w:rPr>
          <w:rFonts w:ascii="Book Antiqua" w:eastAsiaTheme="minorEastAsia" w:hAnsi="Book Antiqua" w:cs="Times New Roman"/>
          <w:sz w:val="20"/>
          <w:szCs w:val="16"/>
          <w:lang w:val="en-GB"/>
        </w:rPr>
        <w:t>company</w:t>
      </w:r>
      <w:r w:rsidRPr="002705A8">
        <w:rPr>
          <w:rFonts w:ascii="Book Antiqua" w:eastAsiaTheme="minorEastAsia" w:hAnsi="Book Antiqua" w:cs="Times New Roman"/>
          <w:sz w:val="20"/>
          <w:szCs w:val="16"/>
          <w:lang w:val="en-GB"/>
        </w:rPr>
        <w:t xml:space="preserve"> and speaking decreases (</w:t>
      </w:r>
      <w:proofErr w:type="spellStart"/>
      <w:r w:rsidRPr="002705A8">
        <w:rPr>
          <w:rFonts w:ascii="Book Antiqua" w:eastAsiaTheme="minorEastAsia" w:hAnsi="Book Antiqua" w:cs="Times New Roman"/>
          <w:sz w:val="20"/>
          <w:szCs w:val="16"/>
          <w:lang w:val="en-GB"/>
        </w:rPr>
        <w:t>Hirchman</w:t>
      </w:r>
      <w:proofErr w:type="spellEnd"/>
      <w:r w:rsidRPr="002705A8">
        <w:rPr>
          <w:rFonts w:ascii="Book Antiqua" w:eastAsiaTheme="minorEastAsia" w:hAnsi="Book Antiqua" w:cs="Times New Roman"/>
          <w:sz w:val="20"/>
          <w:szCs w:val="16"/>
          <w:lang w:val="en-GB"/>
        </w:rPr>
        <w:t xml:space="preserve">, 1970; </w:t>
      </w:r>
      <w:proofErr w:type="spellStart"/>
      <w:r w:rsidRPr="002705A8">
        <w:rPr>
          <w:rFonts w:ascii="Book Antiqua" w:eastAsiaTheme="minorEastAsia" w:hAnsi="Book Antiqua" w:cs="Times New Roman"/>
          <w:sz w:val="20"/>
          <w:szCs w:val="16"/>
          <w:lang w:val="en-GB"/>
        </w:rPr>
        <w:t>Richins</w:t>
      </w:r>
      <w:proofErr w:type="spellEnd"/>
      <w:r w:rsidRPr="002705A8">
        <w:rPr>
          <w:rFonts w:ascii="Book Antiqua" w:eastAsiaTheme="minorEastAsia" w:hAnsi="Book Antiqua" w:cs="Times New Roman"/>
          <w:sz w:val="20"/>
          <w:szCs w:val="16"/>
          <w:lang w:val="en-GB"/>
        </w:rPr>
        <w:t>, 1983). In addition, customer satisfaction increases the tendency of customers to buy again and recommend the business (</w:t>
      </w:r>
      <w:proofErr w:type="spellStart"/>
      <w:r w:rsidRPr="002705A8">
        <w:rPr>
          <w:rFonts w:ascii="Book Antiqua" w:eastAsiaTheme="minorEastAsia" w:hAnsi="Book Antiqua" w:cs="Times New Roman"/>
          <w:sz w:val="20"/>
          <w:szCs w:val="16"/>
          <w:lang w:val="en-GB"/>
        </w:rPr>
        <w:t>Leverin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Liljander</w:t>
      </w:r>
      <w:proofErr w:type="spellEnd"/>
      <w:r w:rsidRPr="002705A8">
        <w:rPr>
          <w:rFonts w:ascii="Book Antiqua" w:eastAsiaTheme="minorEastAsia" w:hAnsi="Book Antiqua" w:cs="Times New Roman"/>
          <w:sz w:val="20"/>
          <w:szCs w:val="16"/>
          <w:lang w:val="en-GB"/>
        </w:rPr>
        <w:t xml:space="preserve">, 2006:232). </w:t>
      </w:r>
    </w:p>
    <w:p w14:paraId="12393BAD" w14:textId="52D8B02C"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long-term relationship businesses establish with customers is </w:t>
      </w:r>
      <w:r w:rsidR="00C53769">
        <w:rPr>
          <w:rFonts w:ascii="Book Antiqua" w:eastAsiaTheme="minorEastAsia" w:hAnsi="Book Antiqua" w:cs="Times New Roman"/>
          <w:sz w:val="20"/>
          <w:szCs w:val="16"/>
          <w:lang w:val="en-GB"/>
        </w:rPr>
        <w:t>critical</w:t>
      </w:r>
      <w:r w:rsidRPr="002705A8">
        <w:rPr>
          <w:rFonts w:ascii="Book Antiqua" w:eastAsiaTheme="minorEastAsia" w:hAnsi="Book Antiqua" w:cs="Times New Roman"/>
          <w:sz w:val="20"/>
          <w:szCs w:val="16"/>
          <w:lang w:val="en-GB"/>
        </w:rPr>
        <w:t xml:space="preserve"> for </w:t>
      </w:r>
      <w:r w:rsidR="00C53769">
        <w:rPr>
          <w:rFonts w:ascii="Book Antiqua" w:eastAsiaTheme="minorEastAsia" w:hAnsi="Book Antiqua" w:cs="Times New Roman"/>
          <w:sz w:val="20"/>
          <w:szCs w:val="16"/>
          <w:lang w:val="en-GB"/>
        </w:rPr>
        <w:t>compani</w:t>
      </w:r>
      <w:r w:rsidRPr="002705A8">
        <w:rPr>
          <w:rFonts w:ascii="Book Antiqua" w:eastAsiaTheme="minorEastAsia" w:hAnsi="Book Antiqua" w:cs="Times New Roman"/>
          <w:sz w:val="20"/>
          <w:szCs w:val="16"/>
          <w:lang w:val="en-GB"/>
        </w:rPr>
        <w:t>es to know their customers and increase their satisfaction (Kotler, 2000:267). The reason for this is that to satisfy the customers</w:t>
      </w:r>
      <w:r w:rsidR="00C53769">
        <w:rPr>
          <w:rFonts w:ascii="Book Antiqua" w:eastAsiaTheme="minorEastAsia" w:hAnsi="Book Antiqua" w:cs="Times New Roman"/>
          <w:sz w:val="20"/>
          <w:szCs w:val="16"/>
          <w:lang w:val="en-GB"/>
        </w:rPr>
        <w:t>. Therefore, i</w:t>
      </w:r>
      <w:r w:rsidRPr="002705A8">
        <w:rPr>
          <w:rFonts w:ascii="Book Antiqua" w:eastAsiaTheme="minorEastAsia" w:hAnsi="Book Antiqua" w:cs="Times New Roman"/>
          <w:sz w:val="20"/>
          <w:szCs w:val="16"/>
          <w:lang w:val="en-GB"/>
        </w:rPr>
        <w:t>t is necessary to know the customers closely. At this point, relational marketing comes into play. Long-term relationships with customers increase the customer's trust in the business and</w:t>
      </w:r>
      <w:r w:rsidR="00C53769">
        <w:rPr>
          <w:rFonts w:ascii="Book Antiqua" w:eastAsiaTheme="minorEastAsia" w:hAnsi="Book Antiqua" w:cs="Times New Roman"/>
          <w:sz w:val="20"/>
          <w:szCs w:val="16"/>
          <w:lang w:val="en-GB"/>
        </w:rPr>
        <w:t>, consequently, positively affect</w:t>
      </w:r>
      <w:r w:rsidRPr="002705A8">
        <w:rPr>
          <w:rFonts w:ascii="Book Antiqua" w:eastAsiaTheme="minorEastAsia" w:hAnsi="Book Antiqua" w:cs="Times New Roman"/>
          <w:sz w:val="20"/>
          <w:szCs w:val="16"/>
          <w:lang w:val="en-GB"/>
        </w:rPr>
        <w:t xml:space="preserve"> customer satisfaction (</w:t>
      </w:r>
      <w:proofErr w:type="spellStart"/>
      <w:r w:rsidRPr="002705A8">
        <w:rPr>
          <w:rFonts w:ascii="Book Antiqua" w:eastAsiaTheme="minorEastAsia" w:hAnsi="Book Antiqua" w:cs="Times New Roman"/>
          <w:sz w:val="20"/>
          <w:szCs w:val="16"/>
          <w:lang w:val="en-GB"/>
        </w:rPr>
        <w:t>Nakıboğlu</w:t>
      </w:r>
      <w:proofErr w:type="spellEnd"/>
      <w:r w:rsidRPr="002705A8">
        <w:rPr>
          <w:rFonts w:ascii="Book Antiqua" w:eastAsiaTheme="minorEastAsia" w:hAnsi="Book Antiqua" w:cs="Times New Roman"/>
          <w:sz w:val="20"/>
          <w:szCs w:val="16"/>
          <w:lang w:val="en-GB"/>
        </w:rPr>
        <w:t xml:space="preserve">, 2008:143). </w:t>
      </w:r>
      <w:r w:rsidR="00C53769">
        <w:rPr>
          <w:rFonts w:ascii="Book Antiqua" w:eastAsiaTheme="minorEastAsia" w:hAnsi="Book Antiqua" w:cs="Times New Roman"/>
          <w:sz w:val="20"/>
          <w:szCs w:val="16"/>
          <w:lang w:val="en-GB"/>
        </w:rPr>
        <w:t>Therefore, o</w:t>
      </w:r>
      <w:r w:rsidRPr="002705A8">
        <w:rPr>
          <w:rFonts w:ascii="Book Antiqua" w:eastAsiaTheme="minorEastAsia" w:hAnsi="Book Antiqua" w:cs="Times New Roman"/>
          <w:sz w:val="20"/>
          <w:szCs w:val="16"/>
          <w:lang w:val="en-GB"/>
        </w:rPr>
        <w:t>ne of the main goals of relational marketing is customer satisfaction</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the goal at all levels is to provide customer satisfaction (Gordon, 1998:123). </w:t>
      </w:r>
    </w:p>
    <w:p w14:paraId="5BA07827" w14:textId="5D6BF90C" w:rsidR="00D80CFF" w:rsidRPr="00233DA7"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According to </w:t>
      </w:r>
      <w:proofErr w:type="spellStart"/>
      <w:r w:rsidRPr="002705A8">
        <w:rPr>
          <w:rFonts w:ascii="Book Antiqua" w:eastAsiaTheme="minorEastAsia" w:hAnsi="Book Antiqua" w:cs="Times New Roman"/>
          <w:sz w:val="20"/>
          <w:szCs w:val="16"/>
          <w:lang w:val="en-GB"/>
        </w:rPr>
        <w:t>Grönroos</w:t>
      </w:r>
      <w:proofErr w:type="spellEnd"/>
      <w:r w:rsidRPr="002705A8">
        <w:rPr>
          <w:rFonts w:ascii="Book Antiqua" w:eastAsiaTheme="minorEastAsia" w:hAnsi="Book Antiqua" w:cs="Times New Roman"/>
          <w:sz w:val="20"/>
          <w:szCs w:val="16"/>
          <w:lang w:val="en-GB"/>
        </w:rPr>
        <w:t xml:space="preserve"> (1996:7), relational marketing practices provide customer satisfaction by affecting customer behavio</w:t>
      </w:r>
      <w:r w:rsidR="00C53769">
        <w:rPr>
          <w:rFonts w:ascii="Book Antiqua" w:eastAsiaTheme="minorEastAsia" w:hAnsi="Book Antiqua" w:cs="Times New Roman"/>
          <w:sz w:val="20"/>
          <w:szCs w:val="16"/>
          <w:lang w:val="en-GB"/>
        </w:rPr>
        <w:t>u</w:t>
      </w:r>
      <w:r w:rsidRPr="002705A8">
        <w:rPr>
          <w:rFonts w:ascii="Book Antiqua" w:eastAsiaTheme="minorEastAsia" w:hAnsi="Book Antiqua" w:cs="Times New Roman"/>
          <w:sz w:val="20"/>
          <w:szCs w:val="16"/>
          <w:lang w:val="en-GB"/>
        </w:rPr>
        <w:t xml:space="preserve">rs. Thus, customers tend to buy again by showing loyalty to the business. According to Gerson (1997:56), customers satisfied with the long-term relationships established with the relational marketing successfully applied by the </w:t>
      </w:r>
      <w:r w:rsidR="00C53769">
        <w:rPr>
          <w:rFonts w:ascii="Book Antiqua" w:eastAsiaTheme="minorEastAsia" w:hAnsi="Book Antiqua" w:cs="Times New Roman"/>
          <w:sz w:val="20"/>
          <w:szCs w:val="16"/>
          <w:lang w:val="en-GB"/>
        </w:rPr>
        <w:t>compani</w:t>
      </w:r>
      <w:r w:rsidRPr="002705A8">
        <w:rPr>
          <w:rFonts w:ascii="Book Antiqua" w:eastAsiaTheme="minorEastAsia" w:hAnsi="Book Antiqua" w:cs="Times New Roman"/>
          <w:sz w:val="20"/>
          <w:szCs w:val="16"/>
          <w:lang w:val="en-GB"/>
        </w:rPr>
        <w:t xml:space="preserve">es will feel loyalty to the business.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and Wah (2005) stated in their study that trust, communication, commitment and competence, which are among the relational marketing dimensions, create long-term relationships between the customer and the company</w:t>
      </w:r>
      <w:r w:rsidR="00C53769">
        <w:rPr>
          <w:rFonts w:ascii="Book Antiqua" w:eastAsiaTheme="minorEastAsia" w:hAnsi="Book Antiqua" w:cs="Times New Roman"/>
          <w:sz w:val="20"/>
          <w:szCs w:val="16"/>
          <w:lang w:val="en-GB"/>
        </w:rPr>
        <w:t>. A</w:t>
      </w:r>
      <w:r w:rsidRPr="002705A8">
        <w:rPr>
          <w:rFonts w:ascii="Book Antiqua" w:eastAsiaTheme="minorEastAsia" w:hAnsi="Book Antiqua" w:cs="Times New Roman"/>
          <w:sz w:val="20"/>
          <w:szCs w:val="16"/>
          <w:lang w:val="en-GB"/>
        </w:rPr>
        <w:t xml:space="preserve">s a result, customer satisfaction is achieved. </w:t>
      </w:r>
      <w:proofErr w:type="spellStart"/>
      <w:r w:rsidRPr="002705A8">
        <w:rPr>
          <w:rFonts w:ascii="Book Antiqua" w:eastAsiaTheme="minorEastAsia" w:hAnsi="Book Antiqua" w:cs="Times New Roman"/>
          <w:sz w:val="20"/>
          <w:szCs w:val="16"/>
          <w:lang w:val="en-GB"/>
        </w:rPr>
        <w:t>Kurtuldu</w:t>
      </w:r>
      <w:proofErr w:type="spellEnd"/>
      <w:r w:rsidRPr="002705A8">
        <w:rPr>
          <w:rFonts w:ascii="Book Antiqua" w:eastAsiaTheme="minorEastAsia" w:hAnsi="Book Antiqua" w:cs="Times New Roman"/>
          <w:sz w:val="20"/>
          <w:szCs w:val="16"/>
          <w:lang w:val="en-GB"/>
        </w:rPr>
        <w:t xml:space="preserve"> et al. (2008:324) stated in their study that trust, commitment, service quality, communication and problem solving, which are among the relational marketing dimensions, create customer satisfaction and turn them into loyal customers. </w:t>
      </w:r>
      <w:proofErr w:type="spellStart"/>
      <w:r w:rsidRPr="002705A8">
        <w:rPr>
          <w:rFonts w:ascii="Book Antiqua" w:eastAsiaTheme="minorEastAsia" w:hAnsi="Book Antiqua" w:cs="Times New Roman"/>
          <w:sz w:val="20"/>
          <w:szCs w:val="16"/>
          <w:lang w:val="en-GB"/>
        </w:rPr>
        <w:t>Aydın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Tavukçu</w:t>
      </w:r>
      <w:proofErr w:type="spellEnd"/>
      <w:r w:rsidRPr="002705A8">
        <w:rPr>
          <w:rFonts w:ascii="Book Antiqua" w:eastAsiaTheme="minorEastAsia" w:hAnsi="Book Antiqua" w:cs="Times New Roman"/>
          <w:sz w:val="20"/>
          <w:szCs w:val="16"/>
          <w:lang w:val="en-GB"/>
        </w:rPr>
        <w:t xml:space="preserve"> (2019) determined in their study examining relational marketing in the banking sector that trust, communication, conflict management, and communication, among the relational marketing dimensions, </w:t>
      </w:r>
      <w:r w:rsidR="00C53769">
        <w:rPr>
          <w:rFonts w:ascii="Book Antiqua" w:eastAsiaTheme="minorEastAsia" w:hAnsi="Book Antiqua" w:cs="Times New Roman"/>
          <w:sz w:val="20"/>
          <w:szCs w:val="16"/>
          <w:lang w:val="en-GB"/>
        </w:rPr>
        <w:t>positively affect</w:t>
      </w:r>
      <w:r w:rsidRPr="002705A8">
        <w:rPr>
          <w:rFonts w:ascii="Book Antiqua" w:eastAsiaTheme="minorEastAsia" w:hAnsi="Book Antiqua" w:cs="Times New Roman"/>
          <w:sz w:val="20"/>
          <w:szCs w:val="16"/>
          <w:lang w:val="en-GB"/>
        </w:rPr>
        <w:t xml:space="preserve"> customer satisfaction, recommendation tendency and customer loyalty. </w:t>
      </w:r>
    </w:p>
    <w:p w14:paraId="4A879BFE" w14:textId="0D74F9D1" w:rsidR="009C02B5" w:rsidRPr="002705A8" w:rsidRDefault="009C02B5" w:rsidP="009C02B5">
      <w:pPr>
        <w:spacing w:after="120" w:line="240" w:lineRule="auto"/>
        <w:jc w:val="both"/>
        <w:rPr>
          <w:rFonts w:ascii="Book Antiqua" w:eastAsiaTheme="minorEastAsia" w:hAnsi="Book Antiqua" w:cs="Times New Roman"/>
          <w:b/>
          <w:bCs/>
          <w:sz w:val="20"/>
          <w:szCs w:val="16"/>
          <w:lang w:val="en-GB"/>
        </w:rPr>
      </w:pPr>
      <w:r w:rsidRPr="002705A8">
        <w:rPr>
          <w:rFonts w:ascii="Book Antiqua" w:eastAsiaTheme="minorEastAsia" w:hAnsi="Book Antiqua" w:cs="Times New Roman"/>
          <w:b/>
          <w:bCs/>
          <w:sz w:val="20"/>
          <w:szCs w:val="16"/>
          <w:lang w:val="en-GB"/>
        </w:rPr>
        <w:t>Relationship marketing in insurance agencies</w:t>
      </w:r>
    </w:p>
    <w:p w14:paraId="4F78470C" w14:textId="327F9B91"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Insurance agencies are within the scope of service marketing in their products. There is a one-to-one customer relationship in the sale of insurance products. In order to ensure customer satisfaction in insurance agencies, the service must be quality, the relations with the insurance agency must be long-term</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most importantly, there must be a climate of trust between the parties. Since the trust factor is </w:t>
      </w:r>
      <w:r w:rsidR="00C53769">
        <w:rPr>
          <w:rFonts w:ascii="Book Antiqua" w:eastAsiaTheme="minorEastAsia" w:hAnsi="Book Antiqua" w:cs="Times New Roman"/>
          <w:sz w:val="20"/>
          <w:szCs w:val="16"/>
          <w:lang w:val="en-GB"/>
        </w:rPr>
        <w:t>essential</w:t>
      </w:r>
      <w:r w:rsidRPr="002705A8">
        <w:rPr>
          <w:rFonts w:ascii="Book Antiqua" w:eastAsiaTheme="minorEastAsia" w:hAnsi="Book Antiqua" w:cs="Times New Roman"/>
          <w:sz w:val="20"/>
          <w:szCs w:val="16"/>
          <w:lang w:val="en-GB"/>
        </w:rPr>
        <w:t xml:space="preserve"> in insurance agencies and one-to-one communication with customers in providing insurance services, insurance agencies should adopt a relational marketing approach (</w:t>
      </w:r>
      <w:proofErr w:type="spellStart"/>
      <w:r w:rsidRPr="002705A8">
        <w:rPr>
          <w:rFonts w:ascii="Book Antiqua" w:eastAsiaTheme="minorEastAsia" w:hAnsi="Book Antiqua" w:cs="Times New Roman"/>
          <w:sz w:val="20"/>
          <w:szCs w:val="16"/>
          <w:lang w:val="en-GB"/>
        </w:rPr>
        <w:t>Yurdakul</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Dalkılıç</w:t>
      </w:r>
      <w:proofErr w:type="spellEnd"/>
      <w:r w:rsidRPr="002705A8">
        <w:rPr>
          <w:rFonts w:ascii="Book Antiqua" w:eastAsiaTheme="minorEastAsia" w:hAnsi="Book Antiqua" w:cs="Times New Roman"/>
          <w:sz w:val="20"/>
          <w:szCs w:val="16"/>
          <w:lang w:val="en-GB"/>
        </w:rPr>
        <w:t>, 2006:262). Insurance agents should develop and implement strategies to continuously improve their relationships with their customers to establish long-term relationships with them. Therefore, it can be said that insurance agencies should focus on their customers' needs and customer satisfaction.</w:t>
      </w:r>
    </w:p>
    <w:p w14:paraId="544A8727" w14:textId="16A101CF" w:rsidR="009C02B5" w:rsidRPr="002705A8" w:rsidRDefault="009C02B5" w:rsidP="009C02B5">
      <w:pPr>
        <w:spacing w:after="120" w:line="240" w:lineRule="auto"/>
        <w:jc w:val="both"/>
        <w:rPr>
          <w:rFonts w:ascii="Book Antiqua" w:eastAsiaTheme="minorEastAsia" w:hAnsi="Book Antiqua" w:cs="Times New Roman"/>
          <w:sz w:val="20"/>
          <w:szCs w:val="16"/>
          <w:lang w:val="en-GB"/>
        </w:rPr>
      </w:pPr>
      <w:proofErr w:type="spellStart"/>
      <w:r w:rsidRPr="002705A8">
        <w:rPr>
          <w:rFonts w:ascii="Book Antiqua" w:eastAsiaTheme="minorEastAsia" w:hAnsi="Book Antiqua" w:cs="Times New Roman"/>
          <w:sz w:val="20"/>
          <w:szCs w:val="16"/>
          <w:lang w:val="en-GB"/>
        </w:rPr>
        <w:t>Yurdakul</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Dalkılıç</w:t>
      </w:r>
      <w:proofErr w:type="spellEnd"/>
      <w:r w:rsidRPr="002705A8">
        <w:rPr>
          <w:rFonts w:ascii="Book Antiqua" w:eastAsiaTheme="minorEastAsia" w:hAnsi="Book Antiqua" w:cs="Times New Roman"/>
          <w:sz w:val="20"/>
          <w:szCs w:val="16"/>
          <w:lang w:val="en-GB"/>
        </w:rPr>
        <w:t xml:space="preserve"> (2006) examined the effects of relational marketing practices on </w:t>
      </w:r>
      <w:r w:rsidR="00C53769">
        <w:rPr>
          <w:rFonts w:ascii="Book Antiqua" w:eastAsiaTheme="minorEastAsia" w:hAnsi="Book Antiqua" w:cs="Times New Roman"/>
          <w:sz w:val="20"/>
          <w:szCs w:val="16"/>
          <w:lang w:val="en-GB"/>
        </w:rPr>
        <w:t xml:space="preserve">the </w:t>
      </w:r>
      <w:r w:rsidRPr="002705A8">
        <w:rPr>
          <w:rFonts w:ascii="Book Antiqua" w:eastAsiaTheme="minorEastAsia" w:hAnsi="Book Antiqua" w:cs="Times New Roman"/>
          <w:sz w:val="20"/>
          <w:szCs w:val="16"/>
          <w:lang w:val="en-GB"/>
        </w:rPr>
        <w:t xml:space="preserve">loyalty of customers to insurance agencies with the data they obtained from insurance agencies operating in </w:t>
      </w:r>
      <w:proofErr w:type="spellStart"/>
      <w:r w:rsidRPr="002705A8">
        <w:rPr>
          <w:rFonts w:ascii="Book Antiqua" w:eastAsiaTheme="minorEastAsia" w:hAnsi="Book Antiqua" w:cs="Times New Roman"/>
          <w:sz w:val="20"/>
          <w:szCs w:val="16"/>
          <w:lang w:val="en-GB"/>
        </w:rPr>
        <w:t>Kütahya</w:t>
      </w:r>
      <w:proofErr w:type="spellEnd"/>
      <w:r w:rsidRPr="002705A8">
        <w:rPr>
          <w:rFonts w:ascii="Book Antiqua" w:eastAsiaTheme="minorEastAsia" w:hAnsi="Book Antiqua" w:cs="Times New Roman"/>
          <w:sz w:val="20"/>
          <w:szCs w:val="16"/>
          <w:lang w:val="en-GB"/>
        </w:rPr>
        <w:t>. As a result, it has been determined that after-sales relationships, customer service provision and long-term communication among relational marketing practices affect the commitment of insurance agency customers to the business.</w:t>
      </w:r>
      <w:r w:rsidR="00C53769">
        <w:rPr>
          <w:rFonts w:ascii="Book Antiqua" w:eastAsiaTheme="minorEastAsia" w:hAnsi="Book Antiqua" w:cs="Times New Roman"/>
          <w:sz w:val="20"/>
          <w:szCs w:val="16"/>
          <w:lang w:val="en-GB"/>
        </w:rPr>
        <w:t xml:space="preserve"> Furthermore,</w:t>
      </w:r>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Taşkın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Bengül</w:t>
      </w:r>
      <w:proofErr w:type="spellEnd"/>
      <w:r w:rsidRPr="002705A8">
        <w:rPr>
          <w:rFonts w:ascii="Book Antiqua" w:eastAsiaTheme="minorEastAsia" w:hAnsi="Book Antiqua" w:cs="Times New Roman"/>
          <w:sz w:val="20"/>
          <w:szCs w:val="16"/>
          <w:lang w:val="en-GB"/>
        </w:rPr>
        <w:t xml:space="preserve"> (2013) conducted a study to determine the effect of relational marketing on customer loyalty in insurance agencies with the data they obtained from </w:t>
      </w:r>
      <w:proofErr w:type="spellStart"/>
      <w:r w:rsidRPr="002705A8">
        <w:rPr>
          <w:rFonts w:ascii="Book Antiqua" w:eastAsiaTheme="minorEastAsia" w:hAnsi="Book Antiqua" w:cs="Times New Roman"/>
          <w:sz w:val="20"/>
          <w:szCs w:val="16"/>
          <w:lang w:val="en-GB"/>
        </w:rPr>
        <w:t>Dumlupınar</w:t>
      </w:r>
      <w:proofErr w:type="spellEnd"/>
      <w:r w:rsidRPr="002705A8">
        <w:rPr>
          <w:rFonts w:ascii="Book Antiqua" w:eastAsiaTheme="minorEastAsia" w:hAnsi="Book Antiqua" w:cs="Times New Roman"/>
          <w:sz w:val="20"/>
          <w:szCs w:val="16"/>
          <w:lang w:val="en-GB"/>
        </w:rPr>
        <w:t xml:space="preserve"> University academicians. </w:t>
      </w:r>
      <w:r w:rsidR="00C53769">
        <w:rPr>
          <w:rFonts w:ascii="Book Antiqua" w:eastAsiaTheme="minorEastAsia" w:hAnsi="Book Antiqua" w:cs="Times New Roman"/>
          <w:sz w:val="20"/>
          <w:szCs w:val="16"/>
          <w:lang w:val="en-GB"/>
        </w:rPr>
        <w:t>The stud</w:t>
      </w:r>
      <w:r w:rsidRPr="002705A8">
        <w:rPr>
          <w:rFonts w:ascii="Book Antiqua" w:eastAsiaTheme="minorEastAsia" w:hAnsi="Book Antiqua" w:cs="Times New Roman"/>
          <w:sz w:val="20"/>
          <w:szCs w:val="16"/>
          <w:lang w:val="en-GB"/>
        </w:rPr>
        <w:t xml:space="preserve">y concluded that the value of the services offered to customers creates customer loyalty and that customers will be satisfied and loyal to </w:t>
      </w:r>
      <w:r w:rsidRPr="002705A8">
        <w:rPr>
          <w:rFonts w:ascii="Book Antiqua" w:eastAsiaTheme="minorEastAsia" w:hAnsi="Book Antiqua" w:cs="Times New Roman"/>
          <w:sz w:val="20"/>
          <w:szCs w:val="16"/>
          <w:lang w:val="en-GB"/>
        </w:rPr>
        <w:lastRenderedPageBreak/>
        <w:t>the insurance agency.</w:t>
      </w:r>
      <w:r w:rsidR="00C53769">
        <w:rPr>
          <w:rFonts w:ascii="Book Antiqua" w:eastAsiaTheme="minorEastAsia" w:hAnsi="Book Antiqua" w:cs="Times New Roman"/>
          <w:sz w:val="20"/>
          <w:szCs w:val="16"/>
          <w:lang w:val="en-GB"/>
        </w:rPr>
        <w:t xml:space="preserve"> Finally,</w:t>
      </w:r>
      <w:r w:rsidRPr="002705A8">
        <w:rPr>
          <w:rFonts w:ascii="Book Antiqua" w:eastAsiaTheme="minorEastAsia" w:hAnsi="Book Antiqua" w:cs="Times New Roman"/>
          <w:sz w:val="20"/>
          <w:szCs w:val="16"/>
          <w:lang w:val="en-GB"/>
        </w:rPr>
        <w:t xml:space="preserve"> </w:t>
      </w:r>
      <w:proofErr w:type="spellStart"/>
      <w:r w:rsidRPr="002705A8">
        <w:rPr>
          <w:rFonts w:ascii="Book Antiqua" w:eastAsiaTheme="minorEastAsia" w:hAnsi="Book Antiqua" w:cs="Times New Roman"/>
          <w:sz w:val="20"/>
          <w:szCs w:val="16"/>
          <w:lang w:val="en-GB"/>
        </w:rPr>
        <w:t>Parsa</w:t>
      </w:r>
      <w:proofErr w:type="spellEnd"/>
      <w:r w:rsidRPr="002705A8">
        <w:rPr>
          <w:rFonts w:ascii="Book Antiqua" w:eastAsiaTheme="minorEastAsia" w:hAnsi="Book Antiqua" w:cs="Times New Roman"/>
          <w:sz w:val="20"/>
          <w:szCs w:val="16"/>
          <w:lang w:val="en-GB"/>
        </w:rPr>
        <w:t xml:space="preserve"> and Sadeghi (2015) examined the effect of relational marketing on word-of-mouth communication in insurance agencies. According to the </w:t>
      </w:r>
      <w:r w:rsidR="00C53769">
        <w:rPr>
          <w:rFonts w:ascii="Book Antiqua" w:eastAsiaTheme="minorEastAsia" w:hAnsi="Book Antiqua" w:cs="Times New Roman"/>
          <w:sz w:val="20"/>
          <w:szCs w:val="16"/>
          <w:lang w:val="en-GB"/>
        </w:rPr>
        <w:t>study results</w:t>
      </w:r>
      <w:r w:rsidRPr="002705A8">
        <w:rPr>
          <w:rFonts w:ascii="Book Antiqua" w:eastAsiaTheme="minorEastAsia" w:hAnsi="Book Antiqua" w:cs="Times New Roman"/>
          <w:sz w:val="20"/>
          <w:szCs w:val="16"/>
          <w:lang w:val="en-GB"/>
        </w:rPr>
        <w:t xml:space="preserve">, it was determined that relational marketing directly affects word-of-mouth communication. In addition, it has been revealed that customers' sense of trust </w:t>
      </w:r>
      <w:r w:rsidR="00C53769">
        <w:rPr>
          <w:rFonts w:ascii="Book Antiqua" w:eastAsiaTheme="minorEastAsia" w:hAnsi="Book Antiqua" w:cs="Times New Roman"/>
          <w:sz w:val="20"/>
          <w:szCs w:val="16"/>
          <w:lang w:val="en-GB"/>
        </w:rPr>
        <w:t>involves</w:t>
      </w:r>
      <w:r w:rsidRPr="002705A8">
        <w:rPr>
          <w:rFonts w:ascii="Book Antiqua" w:eastAsiaTheme="minorEastAsia" w:hAnsi="Book Antiqua" w:cs="Times New Roman"/>
          <w:sz w:val="20"/>
          <w:szCs w:val="16"/>
          <w:lang w:val="en-GB"/>
        </w:rPr>
        <w:t xml:space="preserve"> the satisfaction of the insurance agency by purchasing its products (</w:t>
      </w:r>
      <w:proofErr w:type="spellStart"/>
      <w:r w:rsidRPr="002705A8">
        <w:rPr>
          <w:rFonts w:ascii="Book Antiqua" w:eastAsiaTheme="minorEastAsia" w:hAnsi="Book Antiqua" w:cs="Times New Roman"/>
          <w:sz w:val="20"/>
          <w:szCs w:val="16"/>
          <w:lang w:val="en-GB"/>
        </w:rPr>
        <w:t>Parsa</w:t>
      </w:r>
      <w:proofErr w:type="spellEnd"/>
      <w:r w:rsidRPr="002705A8">
        <w:rPr>
          <w:rFonts w:ascii="Book Antiqua" w:eastAsiaTheme="minorEastAsia" w:hAnsi="Book Antiqua" w:cs="Times New Roman"/>
          <w:sz w:val="20"/>
          <w:szCs w:val="16"/>
          <w:lang w:val="en-GB"/>
        </w:rPr>
        <w:t xml:space="preserve"> and Sadeghi, 2015). </w:t>
      </w:r>
      <w:r w:rsidR="00C53769">
        <w:rPr>
          <w:rFonts w:ascii="Book Antiqua" w:eastAsiaTheme="minorEastAsia" w:hAnsi="Book Antiqua" w:cs="Times New Roman"/>
          <w:sz w:val="20"/>
          <w:szCs w:val="16"/>
          <w:lang w:val="en-GB"/>
        </w:rPr>
        <w:t>Therefore, i</w:t>
      </w:r>
      <w:r w:rsidRPr="002705A8">
        <w:rPr>
          <w:rFonts w:ascii="Book Antiqua" w:eastAsiaTheme="minorEastAsia" w:hAnsi="Book Antiqua" w:cs="Times New Roman"/>
          <w:sz w:val="20"/>
          <w:szCs w:val="16"/>
          <w:lang w:val="en-GB"/>
        </w:rPr>
        <w:t>t can be said that with relational marketing practices, insurance agencies can establish long-term relationships to retain customers and provide loyalty (</w:t>
      </w:r>
      <w:proofErr w:type="spellStart"/>
      <w:r w:rsidRPr="002705A8">
        <w:rPr>
          <w:rFonts w:ascii="Book Antiqua" w:eastAsiaTheme="minorEastAsia" w:hAnsi="Book Antiqua" w:cs="Times New Roman"/>
          <w:sz w:val="20"/>
          <w:szCs w:val="16"/>
          <w:lang w:val="en-GB"/>
        </w:rPr>
        <w:t>Yurdakul</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Dalkılıç</w:t>
      </w:r>
      <w:proofErr w:type="spellEnd"/>
      <w:r w:rsidRPr="002705A8">
        <w:rPr>
          <w:rFonts w:ascii="Book Antiqua" w:eastAsiaTheme="minorEastAsia" w:hAnsi="Book Antiqua" w:cs="Times New Roman"/>
          <w:sz w:val="20"/>
          <w:szCs w:val="16"/>
          <w:lang w:val="en-GB"/>
        </w:rPr>
        <w:t>, 2006:103).</w:t>
      </w:r>
    </w:p>
    <w:p w14:paraId="4A2FBD4E" w14:textId="77777777" w:rsidR="009C02B5" w:rsidRPr="002705A8" w:rsidRDefault="009C02B5" w:rsidP="009C02B5">
      <w:pPr>
        <w:spacing w:after="120" w:line="240" w:lineRule="auto"/>
        <w:jc w:val="both"/>
        <w:rPr>
          <w:rFonts w:ascii="Book Antiqua" w:eastAsiaTheme="minorEastAsia" w:hAnsi="Book Antiqua" w:cs="Times New Roman"/>
          <w:b/>
          <w:bCs/>
          <w:sz w:val="24"/>
          <w:szCs w:val="20"/>
          <w:lang w:val="en-GB"/>
        </w:rPr>
      </w:pPr>
      <w:r w:rsidRPr="002705A8">
        <w:rPr>
          <w:rFonts w:ascii="Book Antiqua" w:eastAsiaTheme="minorEastAsia" w:hAnsi="Book Antiqua" w:cs="Times New Roman"/>
          <w:b/>
          <w:bCs/>
          <w:sz w:val="24"/>
          <w:szCs w:val="20"/>
          <w:lang w:val="en-GB"/>
        </w:rPr>
        <w:t>Method</w:t>
      </w:r>
    </w:p>
    <w:p w14:paraId="247E46E2" w14:textId="604BBD28" w:rsidR="009C02B5" w:rsidRPr="002705A8" w:rsidRDefault="009C02B5" w:rsidP="009C02B5">
      <w:pPr>
        <w:spacing w:after="120" w:line="240" w:lineRule="auto"/>
        <w:jc w:val="both"/>
        <w:rPr>
          <w:rFonts w:ascii="Book Antiqua" w:eastAsiaTheme="minorEastAsia" w:hAnsi="Book Antiqua" w:cs="Times New Roman"/>
          <w:i/>
          <w:iCs/>
          <w:sz w:val="20"/>
          <w:szCs w:val="16"/>
          <w:lang w:val="en-GB"/>
        </w:rPr>
      </w:pPr>
      <w:r w:rsidRPr="002705A8">
        <w:rPr>
          <w:rFonts w:ascii="Book Antiqua" w:eastAsiaTheme="minorEastAsia" w:hAnsi="Book Antiqua" w:cs="Times New Roman"/>
          <w:sz w:val="20"/>
          <w:szCs w:val="16"/>
          <w:lang w:val="en-GB"/>
        </w:rPr>
        <w:t xml:space="preserve">Previous studies discussed in the literature section have clearly shown that different factors in different sectors </w:t>
      </w:r>
      <w:r w:rsidR="00C53769">
        <w:rPr>
          <w:rFonts w:ascii="Book Antiqua" w:eastAsiaTheme="minorEastAsia" w:hAnsi="Book Antiqua" w:cs="Times New Roman"/>
          <w:sz w:val="20"/>
          <w:szCs w:val="16"/>
          <w:lang w:val="en-GB"/>
        </w:rPr>
        <w:t>impact</w:t>
      </w:r>
      <w:r w:rsidRPr="002705A8">
        <w:rPr>
          <w:rFonts w:ascii="Book Antiqua" w:eastAsiaTheme="minorEastAsia" w:hAnsi="Book Antiqua" w:cs="Times New Roman"/>
          <w:sz w:val="20"/>
          <w:szCs w:val="16"/>
          <w:lang w:val="en-GB"/>
        </w:rPr>
        <w:t xml:space="preserve"> customer satisfaction. </w:t>
      </w:r>
      <w:r w:rsidR="00C53769">
        <w:rPr>
          <w:rFonts w:ascii="Book Antiqua" w:eastAsiaTheme="minorEastAsia" w:hAnsi="Book Antiqua" w:cs="Times New Roman"/>
          <w:sz w:val="20"/>
          <w:szCs w:val="16"/>
          <w:lang w:val="en-GB"/>
        </w:rPr>
        <w:t>Previous studies examined relational marketing models and structures tested in various sectors</w:t>
      </w:r>
      <w:r w:rsidRPr="002705A8">
        <w:rPr>
          <w:rFonts w:ascii="Book Antiqua" w:eastAsiaTheme="minorEastAsia" w:hAnsi="Book Antiqua" w:cs="Times New Roman"/>
          <w:sz w:val="20"/>
          <w:szCs w:val="16"/>
          <w:lang w:val="en-GB"/>
        </w:rPr>
        <w:t xml:space="preserve">. The research model of the study is given in Figure 2. The model </w:t>
      </w:r>
      <w:r w:rsidR="00C53769">
        <w:rPr>
          <w:rFonts w:ascii="Book Antiqua" w:eastAsiaTheme="minorEastAsia" w:hAnsi="Book Antiqua" w:cs="Times New Roman"/>
          <w:sz w:val="20"/>
          <w:szCs w:val="16"/>
          <w:lang w:val="en-GB"/>
        </w:rPr>
        <w:t>visually explains</w:t>
      </w:r>
      <w:r w:rsidRPr="002705A8">
        <w:rPr>
          <w:rFonts w:ascii="Book Antiqua" w:eastAsiaTheme="minorEastAsia" w:hAnsi="Book Antiqua" w:cs="Times New Roman"/>
          <w:sz w:val="20"/>
          <w:szCs w:val="16"/>
          <w:lang w:val="en-GB"/>
        </w:rPr>
        <w:t xml:space="preserve"> the framework of the variables to be examined: relationship marketing and customer satisfaction as the two main variables. Relationship marketing </w:t>
      </w:r>
      <w:r w:rsidR="00C53769">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the independent variable</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customer satisfaction is the dependent variable. </w:t>
      </w:r>
    </w:p>
    <w:p w14:paraId="1B721502"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r w:rsidRPr="002705A8">
        <w:rPr>
          <w:rFonts w:ascii="Times New Roman" w:hAnsi="Times New Roman" w:cs="Times New Roman"/>
          <w:noProof/>
          <w:sz w:val="24"/>
          <w:szCs w:val="24"/>
          <w:lang w:val="en-GB" w:eastAsia="tr-TR"/>
        </w:rPr>
        <mc:AlternateContent>
          <mc:Choice Requires="wpg">
            <w:drawing>
              <wp:anchor distT="0" distB="0" distL="114300" distR="114300" simplePos="0" relativeHeight="251660288" behindDoc="0" locked="0" layoutInCell="1" allowOverlap="1" wp14:anchorId="6150D0ED" wp14:editId="62C2B1CB">
                <wp:simplePos x="0" y="0"/>
                <wp:positionH relativeFrom="column">
                  <wp:posOffset>97790</wp:posOffset>
                </wp:positionH>
                <wp:positionV relativeFrom="paragraph">
                  <wp:posOffset>97790</wp:posOffset>
                </wp:positionV>
                <wp:extent cx="4515597" cy="2301240"/>
                <wp:effectExtent l="0" t="0" r="18415" b="22860"/>
                <wp:wrapNone/>
                <wp:docPr id="2" name="Grup 2"/>
                <wp:cNvGraphicFramePr/>
                <a:graphic xmlns:a="http://schemas.openxmlformats.org/drawingml/2006/main">
                  <a:graphicData uri="http://schemas.microsoft.com/office/word/2010/wordprocessingGroup">
                    <wpg:wgp>
                      <wpg:cNvGrpSpPr/>
                      <wpg:grpSpPr>
                        <a:xfrm>
                          <a:off x="0" y="0"/>
                          <a:ext cx="4515597" cy="2301240"/>
                          <a:chOff x="0" y="0"/>
                          <a:chExt cx="4515597" cy="2301240"/>
                        </a:xfrm>
                      </wpg:grpSpPr>
                      <wps:wsp>
                        <wps:cNvPr id="3" name="Dikdörtgen 3"/>
                        <wps:cNvSpPr/>
                        <wps:spPr>
                          <a:xfrm>
                            <a:off x="0" y="0"/>
                            <a:ext cx="1143000" cy="23012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517A3C" w14:textId="77777777" w:rsidR="009C02B5" w:rsidRPr="005A5134" w:rsidRDefault="009C02B5" w:rsidP="009C02B5">
                              <w:pPr>
                                <w:jc w:val="center"/>
                                <w:rPr>
                                  <w:rFonts w:ascii="Book Antiqua" w:hAnsi="Book Antiqua" w:cs="Times New Roman"/>
                                  <w:b/>
                                  <w:sz w:val="20"/>
                                  <w:szCs w:val="20"/>
                                </w:rPr>
                              </w:pPr>
                              <w:r w:rsidRPr="005A5134">
                                <w:rPr>
                                  <w:rFonts w:ascii="Book Antiqua" w:hAnsi="Book Antiqua" w:cs="Times New Roman"/>
                                  <w:b/>
                                  <w:sz w:val="20"/>
                                  <w:szCs w:val="20"/>
                                  <w:lang w:val="en-GB"/>
                                </w:rPr>
                                <w:t>Relational Marketing</w:t>
                              </w:r>
                            </w:p>
                            <w:p w14:paraId="68CB553E"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Trust</w:t>
                              </w:r>
                            </w:p>
                            <w:p w14:paraId="5B9218B1"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Commitment</w:t>
                              </w:r>
                            </w:p>
                            <w:p w14:paraId="0ECA3118"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Communication</w:t>
                              </w:r>
                            </w:p>
                            <w:p w14:paraId="7DCA23AE"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Competence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4" name="Dikdörtgen 4"/>
                        <wps:cNvSpPr/>
                        <wps:spPr>
                          <a:xfrm>
                            <a:off x="3372597" y="51752"/>
                            <a:ext cx="1143000" cy="2249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EC27F9"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b/>
                                  <w:sz w:val="20"/>
                                  <w:szCs w:val="20"/>
                                  <w:lang w:val="en-GB"/>
                                </w:rPr>
                                <w:t>Satisfaction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 name="Düz Ok Bağlayıcısı 7"/>
                        <wps:cNvCnPr/>
                        <wps:spPr>
                          <a:xfrm>
                            <a:off x="1121103" y="1125531"/>
                            <a:ext cx="2251494" cy="172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150D0ED" id="Grup 2" o:spid="_x0000_s1044" style="position:absolute;left:0;text-align:left;margin-left:7.7pt;margin-top:7.7pt;width:355.55pt;height:181.2pt;z-index:251660288;mso-height-relative:margin" coordsize="45155,2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">
                <v:rect id="Dikdörtgen 3" o:spid="_x0000_s1045" style="position:absolute;width:11430;height:2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7EtwgAAANoAAAAPAAAAZHJzL2Rvd25yZXYueG1sRI9PawIx&#10;FMTvBb9DeEJvNauC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A517EtwgAAANoAAAAPAAAA&#10;AAAAAAAAAAAAAAcCAABkcnMvZG93bnJldi54bWxQSwUGAAAAAAMAAwC3AAAA9gIAAAAA&#10;" fillcolor="white [3201]" strokecolor="black [3213]">
                  <v:textbox>
                    <w:txbxContent>
                      <w:p w14:paraId="78517A3C" w14:textId="77777777" w:rsidR="009C02B5" w:rsidRPr="005A5134" w:rsidRDefault="009C02B5" w:rsidP="009C02B5">
                        <w:pPr>
                          <w:jc w:val="center"/>
                          <w:rPr>
                            <w:rFonts w:ascii="Book Antiqua" w:hAnsi="Book Antiqua" w:cs="Times New Roman"/>
                            <w:b/>
                            <w:sz w:val="20"/>
                            <w:szCs w:val="20"/>
                          </w:rPr>
                        </w:pPr>
                        <w:r w:rsidRPr="005A5134">
                          <w:rPr>
                            <w:rFonts w:ascii="Book Antiqua" w:hAnsi="Book Antiqua" w:cs="Times New Roman"/>
                            <w:b/>
                            <w:sz w:val="20"/>
                            <w:szCs w:val="20"/>
                            <w:lang w:val="en-GB"/>
                          </w:rPr>
                          <w:t>Relational Marketing</w:t>
                        </w:r>
                      </w:p>
                      <w:p w14:paraId="68CB553E"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Trust</w:t>
                        </w:r>
                      </w:p>
                      <w:p w14:paraId="5B9218B1"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Commitment</w:t>
                        </w:r>
                      </w:p>
                      <w:p w14:paraId="0ECA3118"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Communication</w:t>
                        </w:r>
                      </w:p>
                      <w:p w14:paraId="7DCA23AE"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sz w:val="20"/>
                            <w:szCs w:val="20"/>
                            <w:lang w:val="en-GB"/>
                          </w:rPr>
                          <w:t>Competence</w:t>
                        </w:r>
                      </w:p>
                    </w:txbxContent>
                  </v:textbox>
                </v:rect>
                <v:rect id="Dikdörtgen 4" o:spid="_x0000_s1046" style="position:absolute;left:33725;top:517;width:11430;height:2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lZwgAAANoAAAAPAAAAZHJzL2Rvd25yZXYueG1sRI9PawIx&#10;FMTvBb9DeEJvNauI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C2PilZwgAAANoAAAAPAAAA&#10;AAAAAAAAAAAAAAcCAABkcnMvZG93bnJldi54bWxQSwUGAAAAAAMAAwC3AAAA9gIAAAAA&#10;" fillcolor="white [3201]" strokecolor="black [3213]">
                  <v:textbox>
                    <w:txbxContent>
                      <w:p w14:paraId="62EC27F9" w14:textId="77777777" w:rsidR="009C02B5" w:rsidRPr="005A5134" w:rsidRDefault="009C02B5" w:rsidP="009C02B5">
                        <w:pPr>
                          <w:jc w:val="center"/>
                          <w:rPr>
                            <w:rFonts w:ascii="Book Antiqua" w:hAnsi="Book Antiqua" w:cs="Times New Roman"/>
                            <w:sz w:val="20"/>
                            <w:szCs w:val="20"/>
                          </w:rPr>
                        </w:pPr>
                        <w:r w:rsidRPr="005A5134">
                          <w:rPr>
                            <w:rFonts w:ascii="Book Antiqua" w:hAnsi="Book Antiqua" w:cs="Times New Roman"/>
                            <w:b/>
                            <w:sz w:val="20"/>
                            <w:szCs w:val="20"/>
                            <w:lang w:val="en-GB"/>
                          </w:rPr>
                          <w:t>Satisfaction</w:t>
                        </w:r>
                      </w:p>
                    </w:txbxContent>
                  </v:textbox>
                </v:rect>
                <v:shape id="Düz Ok Bağlayıcısı 7" o:spid="_x0000_s1047" type="#_x0000_t32" style="position:absolute;left:11211;top:11255;width:22514;height: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group>
            </w:pict>
          </mc:Fallback>
        </mc:AlternateContent>
      </w:r>
    </w:p>
    <w:p w14:paraId="029CBD74" w14:textId="77777777" w:rsidR="009C02B5" w:rsidRPr="002705A8" w:rsidRDefault="009C02B5" w:rsidP="009C02B5">
      <w:pPr>
        <w:autoSpaceDE w:val="0"/>
        <w:autoSpaceDN w:val="0"/>
        <w:adjustRightInd w:val="0"/>
        <w:spacing w:after="120" w:line="240" w:lineRule="auto"/>
        <w:ind w:firstLine="709"/>
        <w:jc w:val="both"/>
        <w:rPr>
          <w:rFonts w:ascii="Times New Roman" w:hAnsi="Times New Roman" w:cs="Times New Roman"/>
          <w:sz w:val="24"/>
          <w:szCs w:val="24"/>
          <w:lang w:val="en-GB"/>
        </w:rPr>
      </w:pPr>
    </w:p>
    <w:p w14:paraId="521CC8CE"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3550737C"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6A6B350F"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2DDF7890"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7120E64E"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16302ECE"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5180610A" w14:textId="77777777" w:rsidR="009C02B5" w:rsidRPr="002705A8" w:rsidRDefault="009C02B5" w:rsidP="009C02B5">
      <w:pPr>
        <w:spacing w:after="120" w:line="240" w:lineRule="auto"/>
        <w:ind w:firstLine="284"/>
        <w:jc w:val="both"/>
        <w:rPr>
          <w:rFonts w:ascii="Times New Roman" w:hAnsi="Times New Roman" w:cs="Times New Roman"/>
          <w:noProof/>
          <w:sz w:val="24"/>
          <w:szCs w:val="24"/>
          <w:lang w:val="en-GB"/>
        </w:rPr>
      </w:pPr>
    </w:p>
    <w:p w14:paraId="3E91BFEC" w14:textId="77777777" w:rsidR="00D80CFF" w:rsidRDefault="00D80CFF" w:rsidP="009C02B5">
      <w:pPr>
        <w:spacing w:after="120" w:line="240" w:lineRule="auto"/>
        <w:jc w:val="both"/>
        <w:rPr>
          <w:rFonts w:ascii="Book Antiqua" w:hAnsi="Book Antiqua" w:cs="Times New Roman"/>
          <w:b/>
          <w:bCs/>
          <w:sz w:val="20"/>
          <w:szCs w:val="20"/>
          <w:lang w:val="en-GB"/>
        </w:rPr>
      </w:pPr>
    </w:p>
    <w:p w14:paraId="047D27C8" w14:textId="622B9F79" w:rsidR="009C02B5" w:rsidRPr="002705A8" w:rsidRDefault="009C02B5" w:rsidP="009C02B5">
      <w:pPr>
        <w:spacing w:after="120" w:line="240" w:lineRule="auto"/>
        <w:jc w:val="both"/>
        <w:rPr>
          <w:rFonts w:ascii="Book Antiqua" w:hAnsi="Book Antiqua" w:cs="Times New Roman"/>
          <w:b/>
          <w:bCs/>
          <w:sz w:val="20"/>
          <w:szCs w:val="20"/>
          <w:lang w:val="en-GB"/>
        </w:rPr>
      </w:pPr>
      <w:r w:rsidRPr="002705A8">
        <w:rPr>
          <w:rFonts w:ascii="Book Antiqua" w:hAnsi="Book Antiqua" w:cs="Times New Roman"/>
          <w:b/>
          <w:bCs/>
          <w:sz w:val="20"/>
          <w:szCs w:val="20"/>
          <w:lang w:val="en-GB"/>
        </w:rPr>
        <w:t xml:space="preserve">Figure 2: </w:t>
      </w:r>
      <w:r w:rsidRPr="002705A8">
        <w:rPr>
          <w:rFonts w:ascii="Book Antiqua" w:hAnsi="Book Antiqua" w:cs="Times New Roman"/>
          <w:sz w:val="20"/>
          <w:szCs w:val="20"/>
          <w:lang w:val="en-GB"/>
        </w:rPr>
        <w:t>Study Model</w:t>
      </w:r>
    </w:p>
    <w:p w14:paraId="506BE631" w14:textId="346AFEA8"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w:t>
      </w:r>
      <w:r w:rsidR="00C53769">
        <w:rPr>
          <w:rFonts w:ascii="Book Antiqua" w:eastAsiaTheme="minorEastAsia" w:hAnsi="Book Antiqua" w:cs="Times New Roman"/>
          <w:sz w:val="20"/>
          <w:szCs w:val="16"/>
          <w:lang w:val="en-GB"/>
        </w:rPr>
        <w:t>study population</w:t>
      </w:r>
      <w:r w:rsidRPr="002705A8">
        <w:rPr>
          <w:rFonts w:ascii="Book Antiqua" w:eastAsiaTheme="minorEastAsia" w:hAnsi="Book Antiqua" w:cs="Times New Roman"/>
          <w:sz w:val="20"/>
          <w:szCs w:val="16"/>
          <w:lang w:val="en-GB"/>
        </w:rPr>
        <w:t xml:space="preserve"> consists of those </w:t>
      </w:r>
      <w:r w:rsidR="00C53769">
        <w:rPr>
          <w:rFonts w:ascii="Book Antiqua" w:eastAsiaTheme="minorEastAsia" w:hAnsi="Book Antiqua" w:cs="Times New Roman"/>
          <w:sz w:val="20"/>
          <w:szCs w:val="16"/>
          <w:lang w:val="en-GB"/>
        </w:rPr>
        <w:t>living in Antalya and using</w:t>
      </w:r>
      <w:r w:rsidRPr="002705A8">
        <w:rPr>
          <w:rFonts w:ascii="Book Antiqua" w:eastAsiaTheme="minorEastAsia" w:hAnsi="Book Antiqua" w:cs="Times New Roman"/>
          <w:sz w:val="20"/>
          <w:szCs w:val="16"/>
          <w:lang w:val="en-GB"/>
        </w:rPr>
        <w:t xml:space="preserve"> </w:t>
      </w:r>
      <w:r w:rsidR="00C53769">
        <w:rPr>
          <w:rFonts w:ascii="Book Antiqua" w:eastAsiaTheme="minorEastAsia" w:hAnsi="Book Antiqua" w:cs="Times New Roman"/>
          <w:sz w:val="20"/>
          <w:szCs w:val="16"/>
          <w:lang w:val="en-GB"/>
        </w:rPr>
        <w:t>insurance agencies' home or car insurance servic</w:t>
      </w:r>
      <w:r w:rsidRPr="002705A8">
        <w:rPr>
          <w:rFonts w:ascii="Book Antiqua" w:eastAsiaTheme="minorEastAsia" w:hAnsi="Book Antiqua" w:cs="Times New Roman"/>
          <w:sz w:val="20"/>
          <w:szCs w:val="16"/>
          <w:lang w:val="en-GB"/>
        </w:rPr>
        <w:t xml:space="preserve">es. According to TURKSTAT data of Antalya province, the </w:t>
      </w:r>
      <w:r w:rsidR="00C53769">
        <w:rPr>
          <w:rFonts w:ascii="Book Antiqua" w:eastAsiaTheme="minorEastAsia" w:hAnsi="Book Antiqua" w:cs="Times New Roman"/>
          <w:sz w:val="20"/>
          <w:szCs w:val="16"/>
          <w:lang w:val="en-GB"/>
        </w:rPr>
        <w:t xml:space="preserve">number of </w:t>
      </w:r>
      <w:r w:rsidRPr="002705A8">
        <w:rPr>
          <w:rFonts w:ascii="Book Antiqua" w:eastAsiaTheme="minorEastAsia" w:hAnsi="Book Antiqua" w:cs="Times New Roman"/>
          <w:sz w:val="20"/>
          <w:szCs w:val="16"/>
          <w:lang w:val="en-GB"/>
        </w:rPr>
        <w:t>p</w:t>
      </w:r>
      <w:r w:rsidR="00C53769">
        <w:rPr>
          <w:rFonts w:ascii="Book Antiqua" w:eastAsiaTheme="minorEastAsia" w:hAnsi="Book Antiqua" w:cs="Times New Roman"/>
          <w:sz w:val="20"/>
          <w:szCs w:val="16"/>
          <w:lang w:val="en-GB"/>
        </w:rPr>
        <w:t>eople</w:t>
      </w:r>
      <w:r w:rsidRPr="002705A8">
        <w:rPr>
          <w:rFonts w:ascii="Book Antiqua" w:eastAsiaTheme="minorEastAsia" w:hAnsi="Book Antiqua" w:cs="Times New Roman"/>
          <w:sz w:val="20"/>
          <w:szCs w:val="16"/>
          <w:lang w:val="en-GB"/>
        </w:rPr>
        <w:t xml:space="preserve"> in 2019 is 2,511,700. The exact number of people using home or car insurance services in insurance agencies in Antalya is unknown. Due to the bundle, the sample group having the power to represent the population with an error margin of 0.05 was accepted as (n) 384 (</w:t>
      </w:r>
      <w:proofErr w:type="spellStart"/>
      <w:r w:rsidRPr="002705A8">
        <w:rPr>
          <w:rFonts w:ascii="Book Antiqua" w:eastAsiaTheme="minorEastAsia" w:hAnsi="Book Antiqua" w:cs="Times New Roman"/>
          <w:sz w:val="20"/>
          <w:szCs w:val="16"/>
          <w:lang w:val="en-GB"/>
        </w:rPr>
        <w:t>Yazıcıoğlu</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Erdoğan</w:t>
      </w:r>
      <w:proofErr w:type="spellEnd"/>
      <w:r w:rsidRPr="002705A8">
        <w:rPr>
          <w:rFonts w:ascii="Book Antiqua" w:eastAsiaTheme="minorEastAsia" w:hAnsi="Book Antiqua" w:cs="Times New Roman"/>
          <w:sz w:val="20"/>
          <w:szCs w:val="16"/>
          <w:lang w:val="en-GB"/>
        </w:rPr>
        <w:t xml:space="preserve">, 2004). Participants in the study participated </w:t>
      </w:r>
      <w:r w:rsidR="00C53769">
        <w:rPr>
          <w:rFonts w:ascii="Book Antiqua" w:eastAsiaTheme="minorEastAsia" w:hAnsi="Book Antiqua" w:cs="Times New Roman"/>
          <w:sz w:val="20"/>
          <w:szCs w:val="16"/>
          <w:lang w:val="en-GB"/>
        </w:rPr>
        <w:t>voluntarily</w:t>
      </w:r>
      <w:r w:rsidRPr="002705A8">
        <w:rPr>
          <w:rFonts w:ascii="Book Antiqua" w:eastAsiaTheme="minorEastAsia" w:hAnsi="Book Antiqua" w:cs="Times New Roman"/>
          <w:sz w:val="20"/>
          <w:szCs w:val="16"/>
          <w:lang w:val="en-GB"/>
        </w:rPr>
        <w:t xml:space="preserve">. Due to the large population of the study, the questionnaires were applied with the convenience sampling method. The analysis of the study was carried out with a total of 416 questionnaires </w:t>
      </w:r>
      <w:r w:rsidR="00C53769">
        <w:rPr>
          <w:rFonts w:ascii="Book Antiqua" w:eastAsiaTheme="minorEastAsia" w:hAnsi="Book Antiqua" w:cs="Times New Roman"/>
          <w:sz w:val="20"/>
          <w:szCs w:val="16"/>
          <w:lang w:val="en-GB"/>
        </w:rPr>
        <w:t>sprea</w:t>
      </w:r>
      <w:r w:rsidRPr="002705A8">
        <w:rPr>
          <w:rFonts w:ascii="Book Antiqua" w:eastAsiaTheme="minorEastAsia" w:hAnsi="Book Antiqua" w:cs="Times New Roman"/>
          <w:sz w:val="20"/>
          <w:szCs w:val="16"/>
          <w:lang w:val="en-GB"/>
        </w:rPr>
        <w:t xml:space="preserve">d online. The data used in the study were obtained from citizens residing in Antalya province between September and November 2019. </w:t>
      </w:r>
      <w:r w:rsidR="00BA2C95">
        <w:rPr>
          <w:rFonts w:ascii="Book Antiqua" w:eastAsiaTheme="minorEastAsia" w:hAnsi="Book Antiqua" w:cs="Times New Roman"/>
          <w:sz w:val="20"/>
          <w:szCs w:val="16"/>
          <w:lang w:val="en-GB"/>
        </w:rPr>
        <w:t>T</w:t>
      </w:r>
      <w:r w:rsidR="00BA2C95" w:rsidRPr="00BA2C95">
        <w:rPr>
          <w:rFonts w:ascii="Book Antiqua" w:eastAsiaTheme="minorEastAsia" w:hAnsi="Book Antiqua" w:cs="Times New Roman"/>
          <w:sz w:val="20"/>
          <w:szCs w:val="16"/>
          <w:lang w:val="en-GB"/>
        </w:rPr>
        <w:t xml:space="preserve">herefore, ethics committee permission was not required. </w:t>
      </w:r>
      <w:r w:rsidRPr="002705A8">
        <w:rPr>
          <w:rFonts w:ascii="Book Antiqua" w:eastAsiaTheme="minorEastAsia" w:hAnsi="Book Antiqua" w:cs="Times New Roman"/>
          <w:sz w:val="20"/>
          <w:szCs w:val="16"/>
          <w:lang w:val="en-GB"/>
        </w:rPr>
        <w:t xml:space="preserve">Regression analysis was applied to test the hypotheses. </w:t>
      </w:r>
    </w:p>
    <w:p w14:paraId="566ACB07" w14:textId="6CEEDFCE"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frequency analysis results regarding the demographic characteristics of the participants </w:t>
      </w:r>
      <w:r w:rsidR="00C53769">
        <w:rPr>
          <w:rFonts w:ascii="Book Antiqua" w:eastAsiaTheme="minorEastAsia" w:hAnsi="Book Antiqua" w:cs="Times New Roman"/>
          <w:sz w:val="20"/>
          <w:szCs w:val="16"/>
          <w:lang w:val="en-GB"/>
        </w:rPr>
        <w:t>hav</w:t>
      </w:r>
      <w:r w:rsidRPr="002705A8">
        <w:rPr>
          <w:rFonts w:ascii="Book Antiqua" w:eastAsiaTheme="minorEastAsia" w:hAnsi="Book Antiqua" w:cs="Times New Roman"/>
          <w:sz w:val="20"/>
          <w:szCs w:val="16"/>
          <w:lang w:val="en-GB"/>
        </w:rPr>
        <w:t>e summarized in Table 1. 38.7% of the participants are women and 61.3% are men. While 47.1% of the participants are married, 52.9% are single.</w:t>
      </w:r>
      <w:r w:rsidR="00C53769">
        <w:rPr>
          <w:rFonts w:ascii="Book Antiqua" w:eastAsiaTheme="minorEastAsia" w:hAnsi="Book Antiqua" w:cs="Times New Roman"/>
          <w:sz w:val="20"/>
          <w:szCs w:val="16"/>
          <w:lang w:val="en-GB"/>
        </w:rPr>
        <w:t xml:space="preserve"> In addition,</w:t>
      </w:r>
      <w:r w:rsidRPr="002705A8">
        <w:rPr>
          <w:rFonts w:ascii="Book Antiqua" w:eastAsiaTheme="minorEastAsia" w:hAnsi="Book Antiqua" w:cs="Times New Roman"/>
          <w:sz w:val="20"/>
          <w:szCs w:val="16"/>
          <w:lang w:val="en-GB"/>
        </w:rPr>
        <w:t xml:space="preserve"> 15.9% of the participants are 22 or younger, 28.6% are between 23 and 28, 23.3% are between 29 and 34, 14.9% are between 35 and 40</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17.3% are 41 or older. Within the scope of monthly income, 20.9% of the participants do not have an income, 6.2% of them are less than the minimum wage, 13.5% are at t</w:t>
      </w:r>
      <w:r w:rsidR="00233DA7">
        <w:rPr>
          <w:rFonts w:ascii="Book Antiqua" w:eastAsiaTheme="minorEastAsia" w:hAnsi="Book Antiqua" w:cs="Times New Roman"/>
          <w:sz w:val="20"/>
          <w:szCs w:val="16"/>
          <w:lang w:val="en-GB"/>
        </w:rPr>
        <w:t>he</w:t>
      </w:r>
      <w:r w:rsidRPr="002705A8">
        <w:rPr>
          <w:rFonts w:ascii="Book Antiqua" w:eastAsiaTheme="minorEastAsia" w:hAnsi="Book Antiqua" w:cs="Times New Roman"/>
          <w:sz w:val="20"/>
          <w:szCs w:val="16"/>
          <w:lang w:val="en-GB"/>
        </w:rPr>
        <w:t xml:space="preserve"> level of the minimum wage, and 59.4% of them are above the minimum wage.</w:t>
      </w:r>
    </w:p>
    <w:p w14:paraId="59FBB497" w14:textId="7A515C5F"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The 5 Point Likert Scale (1: Strongly Disagree, 2: Disagree, 3: Undecided, 4: Agree, 5: Strongly Agree) questionnaire was used as the data collection tool used in the study. In the first part of the questionnaire consisting of three parts, there are expressions about the demographic characteristics of the participants (gender, age, marital status and monthly income). The second part includes the “relational marketing” scale in insurance agencies</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the third part </w:t>
      </w:r>
      <w:r w:rsidR="00C53769">
        <w:rPr>
          <w:rFonts w:ascii="Book Antiqua" w:eastAsiaTheme="minorEastAsia" w:hAnsi="Book Antiqua" w:cs="Times New Roman"/>
          <w:sz w:val="20"/>
          <w:szCs w:val="16"/>
          <w:lang w:val="en-GB"/>
        </w:rPr>
        <w:t>consists of</w:t>
      </w:r>
      <w:r w:rsidRPr="002705A8">
        <w:rPr>
          <w:rFonts w:ascii="Book Antiqua" w:eastAsiaTheme="minorEastAsia" w:hAnsi="Book Antiqua" w:cs="Times New Roman"/>
          <w:sz w:val="20"/>
          <w:szCs w:val="16"/>
          <w:lang w:val="en-GB"/>
        </w:rPr>
        <w:t xml:space="preserve"> the “satisfaction” scale. The scale related to relational marketing in insurance agencies was taken from the studies of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and Wah (2005), </w:t>
      </w:r>
      <w:proofErr w:type="spellStart"/>
      <w:r w:rsidRPr="002705A8">
        <w:rPr>
          <w:rFonts w:ascii="Book Antiqua" w:eastAsiaTheme="minorEastAsia" w:hAnsi="Book Antiqua" w:cs="Times New Roman"/>
          <w:sz w:val="20"/>
          <w:szCs w:val="16"/>
          <w:lang w:val="en-GB"/>
        </w:rPr>
        <w:t>Yurdakul</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Dalkılıç</w:t>
      </w:r>
      <w:proofErr w:type="spellEnd"/>
      <w:r w:rsidRPr="002705A8">
        <w:rPr>
          <w:rFonts w:ascii="Book Antiqua" w:eastAsiaTheme="minorEastAsia" w:hAnsi="Book Antiqua" w:cs="Times New Roman"/>
          <w:sz w:val="20"/>
          <w:szCs w:val="16"/>
          <w:lang w:val="en-GB"/>
        </w:rPr>
        <w:t xml:space="preserve"> (2006),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(2009) and </w:t>
      </w:r>
      <w:proofErr w:type="spellStart"/>
      <w:r w:rsidRPr="002705A8">
        <w:rPr>
          <w:rFonts w:ascii="Book Antiqua" w:eastAsiaTheme="minorEastAsia" w:hAnsi="Book Antiqua" w:cs="Times New Roman"/>
          <w:sz w:val="20"/>
          <w:szCs w:val="16"/>
          <w:lang w:val="en-GB"/>
        </w:rPr>
        <w:t>Aydın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Tavukçu</w:t>
      </w:r>
      <w:proofErr w:type="spellEnd"/>
      <w:r w:rsidRPr="002705A8">
        <w:rPr>
          <w:rFonts w:ascii="Book Antiqua" w:eastAsiaTheme="minorEastAsia" w:hAnsi="Book Antiqua" w:cs="Times New Roman"/>
          <w:sz w:val="20"/>
          <w:szCs w:val="16"/>
          <w:lang w:val="en-GB"/>
        </w:rPr>
        <w:t xml:space="preserve"> (2019). The satisfaction scale is taken from the studies of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(2003), Hennig-</w:t>
      </w:r>
      <w:proofErr w:type="spellStart"/>
      <w:r w:rsidRPr="002705A8">
        <w:rPr>
          <w:rFonts w:ascii="Book Antiqua" w:eastAsiaTheme="minorEastAsia" w:hAnsi="Book Antiqua" w:cs="Times New Roman"/>
          <w:sz w:val="20"/>
          <w:szCs w:val="16"/>
          <w:lang w:val="en-GB"/>
        </w:rPr>
        <w:t>Thurau</w:t>
      </w:r>
      <w:proofErr w:type="spellEnd"/>
      <w:r w:rsidRPr="002705A8">
        <w:rPr>
          <w:rFonts w:ascii="Book Antiqua" w:eastAsiaTheme="minorEastAsia" w:hAnsi="Book Antiqua" w:cs="Times New Roman"/>
          <w:sz w:val="20"/>
          <w:szCs w:val="16"/>
          <w:lang w:val="en-GB"/>
        </w:rPr>
        <w:t xml:space="preserve"> (2004) and </w:t>
      </w:r>
      <w:proofErr w:type="spellStart"/>
      <w:r w:rsidRPr="002705A8">
        <w:rPr>
          <w:rFonts w:ascii="Book Antiqua" w:eastAsiaTheme="minorEastAsia" w:hAnsi="Book Antiqua" w:cs="Times New Roman"/>
          <w:sz w:val="20"/>
          <w:szCs w:val="16"/>
          <w:lang w:val="en-GB"/>
        </w:rPr>
        <w:t>Leverin</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Liljander</w:t>
      </w:r>
      <w:proofErr w:type="spellEnd"/>
      <w:r w:rsidRPr="002705A8">
        <w:rPr>
          <w:rFonts w:ascii="Book Antiqua" w:eastAsiaTheme="minorEastAsia" w:hAnsi="Book Antiqua" w:cs="Times New Roman"/>
          <w:sz w:val="20"/>
          <w:szCs w:val="16"/>
          <w:lang w:val="en-GB"/>
        </w:rPr>
        <w:t xml:space="preserve"> (2006). The scales used are those whose validity and </w:t>
      </w:r>
      <w:r w:rsidR="00C53769">
        <w:rPr>
          <w:rFonts w:ascii="Book Antiqua" w:eastAsiaTheme="minorEastAsia" w:hAnsi="Book Antiqua" w:cs="Times New Roman"/>
          <w:sz w:val="20"/>
          <w:szCs w:val="16"/>
          <w:lang w:val="en-GB"/>
        </w:rPr>
        <w:t>the researchers have tested reliability</w:t>
      </w:r>
      <w:r w:rsidRPr="002705A8">
        <w:rPr>
          <w:rFonts w:ascii="Book Antiqua" w:eastAsiaTheme="minorEastAsia" w:hAnsi="Book Antiqua" w:cs="Times New Roman"/>
          <w:sz w:val="20"/>
          <w:szCs w:val="16"/>
          <w:lang w:val="en-GB"/>
        </w:rPr>
        <w:t>.</w:t>
      </w:r>
    </w:p>
    <w:p w14:paraId="284BF806" w14:textId="48AB176A"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lastRenderedPageBreak/>
        <w:t xml:space="preserve">Exploratory Factor Analysis (EFA) was conducted </w:t>
      </w:r>
      <w:r w:rsidR="00C53769">
        <w:rPr>
          <w:rFonts w:ascii="Book Antiqua" w:eastAsiaTheme="minorEastAsia" w:hAnsi="Book Antiqua" w:cs="Times New Roman"/>
          <w:sz w:val="20"/>
          <w:szCs w:val="16"/>
          <w:lang w:val="en-GB"/>
        </w:rPr>
        <w:t>to validate</w:t>
      </w:r>
      <w:r w:rsidRPr="002705A8">
        <w:rPr>
          <w:rFonts w:ascii="Book Antiqua" w:eastAsiaTheme="minorEastAsia" w:hAnsi="Book Antiqua" w:cs="Times New Roman"/>
          <w:sz w:val="20"/>
          <w:szCs w:val="16"/>
          <w:lang w:val="en-GB"/>
        </w:rPr>
        <w:t xml:space="preserve"> the scales used in the study (</w:t>
      </w:r>
      <w:proofErr w:type="spellStart"/>
      <w:r w:rsidRPr="002705A8">
        <w:rPr>
          <w:rFonts w:ascii="Book Antiqua" w:eastAsiaTheme="minorEastAsia" w:hAnsi="Book Antiqua" w:cs="Times New Roman"/>
          <w:sz w:val="20"/>
          <w:szCs w:val="16"/>
          <w:lang w:val="en-GB"/>
        </w:rPr>
        <w:t>Gürbüz</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Şahin</w:t>
      </w:r>
      <w:proofErr w:type="spellEnd"/>
      <w:r w:rsidRPr="002705A8">
        <w:rPr>
          <w:rFonts w:ascii="Book Antiqua" w:eastAsiaTheme="minorEastAsia" w:hAnsi="Book Antiqua" w:cs="Times New Roman"/>
          <w:sz w:val="20"/>
          <w:szCs w:val="16"/>
          <w:lang w:val="en-GB"/>
        </w:rPr>
        <w:t xml:space="preserve">, 2015). </w:t>
      </w:r>
      <w:r w:rsidR="00C53769">
        <w:rPr>
          <w:rFonts w:ascii="Book Antiqua" w:eastAsiaTheme="minorEastAsia" w:hAnsi="Book Antiqua" w:cs="Times New Roman"/>
          <w:sz w:val="20"/>
          <w:szCs w:val="16"/>
          <w:lang w:val="en-GB"/>
        </w:rPr>
        <w:t>First, k</w:t>
      </w:r>
      <w:r w:rsidRPr="002705A8">
        <w:rPr>
          <w:rFonts w:ascii="Book Antiqua" w:eastAsiaTheme="minorEastAsia" w:hAnsi="Book Antiqua" w:cs="Times New Roman"/>
          <w:sz w:val="20"/>
          <w:szCs w:val="16"/>
          <w:lang w:val="en-GB"/>
        </w:rPr>
        <w:t>urtosis and skewness values were examined for the normal distribution of the data. The determination that the kurtosis and skewness values of most of the expressions in the scales are between (+3) and (-3) supports that the data show a normal distribution (Shao, 2002).</w:t>
      </w:r>
      <w:r w:rsidR="00C53769">
        <w:rPr>
          <w:rFonts w:ascii="Book Antiqua" w:eastAsiaTheme="minorEastAsia" w:hAnsi="Book Antiqua" w:cs="Times New Roman"/>
          <w:sz w:val="20"/>
          <w:szCs w:val="16"/>
          <w:lang w:val="en-GB"/>
        </w:rPr>
        <w:t xml:space="preserve"> Next,</w:t>
      </w:r>
      <w:r w:rsidRPr="002705A8">
        <w:rPr>
          <w:rFonts w:ascii="Book Antiqua" w:eastAsiaTheme="minorEastAsia" w:hAnsi="Book Antiqua" w:cs="Times New Roman"/>
          <w:sz w:val="20"/>
          <w:szCs w:val="16"/>
          <w:lang w:val="en-GB"/>
        </w:rPr>
        <w:t xml:space="preserve"> Cronbach's Alpha (CA) values of the scales were checked for reliability. According to </w:t>
      </w:r>
      <w:proofErr w:type="spellStart"/>
      <w:r w:rsidRPr="002705A8">
        <w:rPr>
          <w:rFonts w:ascii="Book Antiqua" w:eastAsiaTheme="minorEastAsia" w:hAnsi="Book Antiqua" w:cs="Times New Roman"/>
          <w:sz w:val="20"/>
          <w:szCs w:val="16"/>
          <w:lang w:val="en-GB"/>
        </w:rPr>
        <w:t>Kalaycı</w:t>
      </w:r>
      <w:proofErr w:type="spellEnd"/>
      <w:r w:rsidRPr="002705A8">
        <w:rPr>
          <w:rFonts w:ascii="Book Antiqua" w:eastAsiaTheme="minorEastAsia" w:hAnsi="Book Antiqua" w:cs="Times New Roman"/>
          <w:sz w:val="20"/>
          <w:szCs w:val="16"/>
          <w:lang w:val="en-GB"/>
        </w:rPr>
        <w:t xml:space="preserve"> (2014), CA</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values should be above 0.60 for the reliability of the </w:t>
      </w:r>
      <w:r w:rsidR="00C53769">
        <w:rPr>
          <w:rFonts w:ascii="Book Antiqua" w:eastAsiaTheme="minorEastAsia" w:hAnsi="Book Antiqua" w:cs="Times New Roman"/>
          <w:sz w:val="20"/>
          <w:szCs w:val="16"/>
          <w:lang w:val="en-GB"/>
        </w:rPr>
        <w:t>ranking</w:t>
      </w:r>
      <w:r w:rsidRPr="002705A8">
        <w:rPr>
          <w:rFonts w:ascii="Book Antiqua" w:eastAsiaTheme="minorEastAsia" w:hAnsi="Book Antiqua" w:cs="Times New Roman"/>
          <w:sz w:val="20"/>
          <w:szCs w:val="16"/>
          <w:lang w:val="en-GB"/>
        </w:rPr>
        <w:t xml:space="preserve">s. In addition, </w:t>
      </w:r>
      <w:proofErr w:type="spellStart"/>
      <w:r w:rsidRPr="002705A8">
        <w:rPr>
          <w:rFonts w:ascii="Book Antiqua" w:eastAsiaTheme="minorEastAsia" w:hAnsi="Book Antiqua" w:cs="Times New Roman"/>
          <w:sz w:val="20"/>
          <w:szCs w:val="16"/>
          <w:lang w:val="en-GB"/>
        </w:rPr>
        <w:t>Tavşancıl</w:t>
      </w:r>
      <w:proofErr w:type="spellEnd"/>
      <w:r w:rsidRPr="002705A8">
        <w:rPr>
          <w:rFonts w:ascii="Book Antiqua" w:eastAsiaTheme="minorEastAsia" w:hAnsi="Book Antiqua" w:cs="Times New Roman"/>
          <w:sz w:val="20"/>
          <w:szCs w:val="16"/>
          <w:lang w:val="en-GB"/>
        </w:rPr>
        <w:t xml:space="preserve"> (2010) stated that variance rates between 40% and 60% are acceptable rates in factor analysis.</w:t>
      </w:r>
    </w:p>
    <w:p w14:paraId="0576B8A1" w14:textId="77777777" w:rsidR="009C02B5" w:rsidRPr="002705A8" w:rsidRDefault="009C02B5" w:rsidP="009C02B5">
      <w:pPr>
        <w:spacing w:after="120" w:line="240" w:lineRule="auto"/>
        <w:jc w:val="both"/>
        <w:rPr>
          <w:rFonts w:ascii="Book Antiqua" w:eastAsiaTheme="minorEastAsia" w:hAnsi="Book Antiqua" w:cs="Times New Roman"/>
          <w:b/>
          <w:sz w:val="20"/>
          <w:szCs w:val="16"/>
          <w:lang w:val="en-GB"/>
        </w:rPr>
      </w:pPr>
      <w:r w:rsidRPr="002705A8">
        <w:rPr>
          <w:rFonts w:ascii="Book Antiqua" w:eastAsiaTheme="minorEastAsia" w:hAnsi="Book Antiqua" w:cs="Times New Roman"/>
          <w:b/>
          <w:sz w:val="20"/>
          <w:szCs w:val="16"/>
          <w:lang w:val="en-GB"/>
        </w:rPr>
        <w:t xml:space="preserve">Table 1: </w:t>
      </w:r>
      <w:r w:rsidRPr="002705A8">
        <w:rPr>
          <w:rFonts w:ascii="Book Antiqua" w:eastAsiaTheme="minorEastAsia" w:hAnsi="Book Antiqua" w:cs="Times New Roman"/>
          <w:bCs/>
          <w:sz w:val="20"/>
          <w:szCs w:val="16"/>
          <w:lang w:val="en-GB"/>
        </w:rPr>
        <w:t>Demographic Characteristics of the Participants</w:t>
      </w:r>
    </w:p>
    <w:tbl>
      <w:tblPr>
        <w:tblStyle w:val="TabloKlavuzu"/>
        <w:tblW w:w="4486" w:type="pct"/>
        <w:tblInd w:w="108" w:type="dxa"/>
        <w:tblLook w:val="04A0" w:firstRow="1" w:lastRow="0" w:firstColumn="1" w:lastColumn="0" w:noHBand="0" w:noVBand="1"/>
      </w:tblPr>
      <w:tblGrid>
        <w:gridCol w:w="2296"/>
        <w:gridCol w:w="1135"/>
        <w:gridCol w:w="1135"/>
        <w:gridCol w:w="1701"/>
        <w:gridCol w:w="984"/>
        <w:gridCol w:w="878"/>
      </w:tblGrid>
      <w:tr w:rsidR="009C02B5" w:rsidRPr="002705A8" w14:paraId="6E316A08" w14:textId="77777777" w:rsidTr="00802F8E">
        <w:tc>
          <w:tcPr>
            <w:tcW w:w="1413" w:type="pct"/>
          </w:tcPr>
          <w:p w14:paraId="36959FAD"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Gender</w:t>
            </w:r>
          </w:p>
        </w:tc>
        <w:tc>
          <w:tcPr>
            <w:tcW w:w="698" w:type="pct"/>
            <w:vAlign w:val="center"/>
          </w:tcPr>
          <w:p w14:paraId="251B899D"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f</w:t>
            </w:r>
          </w:p>
        </w:tc>
        <w:tc>
          <w:tcPr>
            <w:tcW w:w="698" w:type="pct"/>
            <w:vAlign w:val="center"/>
          </w:tcPr>
          <w:p w14:paraId="2C7B16BD"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w:t>
            </w:r>
          </w:p>
        </w:tc>
        <w:tc>
          <w:tcPr>
            <w:tcW w:w="1046" w:type="pct"/>
          </w:tcPr>
          <w:p w14:paraId="09242E2D"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Marital Status</w:t>
            </w:r>
          </w:p>
        </w:tc>
        <w:tc>
          <w:tcPr>
            <w:tcW w:w="605" w:type="pct"/>
            <w:vAlign w:val="center"/>
          </w:tcPr>
          <w:p w14:paraId="4C0C1BD6"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f</w:t>
            </w:r>
          </w:p>
        </w:tc>
        <w:tc>
          <w:tcPr>
            <w:tcW w:w="540" w:type="pct"/>
            <w:vAlign w:val="center"/>
          </w:tcPr>
          <w:p w14:paraId="0794B005"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w:t>
            </w:r>
          </w:p>
        </w:tc>
      </w:tr>
      <w:tr w:rsidR="009C02B5" w:rsidRPr="002705A8" w14:paraId="34451A02" w14:textId="77777777" w:rsidTr="00802F8E">
        <w:tc>
          <w:tcPr>
            <w:tcW w:w="1413" w:type="pct"/>
          </w:tcPr>
          <w:p w14:paraId="78BDBA47"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Female</w:t>
            </w:r>
          </w:p>
        </w:tc>
        <w:tc>
          <w:tcPr>
            <w:tcW w:w="698" w:type="pct"/>
            <w:vAlign w:val="center"/>
          </w:tcPr>
          <w:p w14:paraId="21A01BEC"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161</w:t>
            </w:r>
          </w:p>
        </w:tc>
        <w:tc>
          <w:tcPr>
            <w:tcW w:w="698" w:type="pct"/>
            <w:vAlign w:val="center"/>
          </w:tcPr>
          <w:p w14:paraId="165BF66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38.7</w:t>
            </w:r>
          </w:p>
        </w:tc>
        <w:tc>
          <w:tcPr>
            <w:tcW w:w="1046" w:type="pct"/>
          </w:tcPr>
          <w:p w14:paraId="61082302"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Married</w:t>
            </w:r>
          </w:p>
        </w:tc>
        <w:tc>
          <w:tcPr>
            <w:tcW w:w="605" w:type="pct"/>
            <w:vAlign w:val="center"/>
          </w:tcPr>
          <w:p w14:paraId="1033E4E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196</w:t>
            </w:r>
          </w:p>
        </w:tc>
        <w:tc>
          <w:tcPr>
            <w:tcW w:w="540" w:type="pct"/>
            <w:vAlign w:val="center"/>
          </w:tcPr>
          <w:p w14:paraId="31E188A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47.1</w:t>
            </w:r>
          </w:p>
        </w:tc>
      </w:tr>
      <w:tr w:rsidR="009C02B5" w:rsidRPr="002705A8" w14:paraId="181EE325" w14:textId="77777777" w:rsidTr="00802F8E">
        <w:tc>
          <w:tcPr>
            <w:tcW w:w="1413" w:type="pct"/>
          </w:tcPr>
          <w:p w14:paraId="5A038B4D"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Male</w:t>
            </w:r>
          </w:p>
        </w:tc>
        <w:tc>
          <w:tcPr>
            <w:tcW w:w="698" w:type="pct"/>
            <w:vAlign w:val="center"/>
          </w:tcPr>
          <w:p w14:paraId="5503FB3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255</w:t>
            </w:r>
          </w:p>
        </w:tc>
        <w:tc>
          <w:tcPr>
            <w:tcW w:w="698" w:type="pct"/>
            <w:vAlign w:val="center"/>
          </w:tcPr>
          <w:p w14:paraId="14CA2D1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61.3</w:t>
            </w:r>
          </w:p>
        </w:tc>
        <w:tc>
          <w:tcPr>
            <w:tcW w:w="1046" w:type="pct"/>
          </w:tcPr>
          <w:p w14:paraId="2B300A8B"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Single</w:t>
            </w:r>
          </w:p>
        </w:tc>
        <w:tc>
          <w:tcPr>
            <w:tcW w:w="605" w:type="pct"/>
            <w:vAlign w:val="center"/>
          </w:tcPr>
          <w:p w14:paraId="6D114BC3"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220</w:t>
            </w:r>
          </w:p>
        </w:tc>
        <w:tc>
          <w:tcPr>
            <w:tcW w:w="540" w:type="pct"/>
            <w:vAlign w:val="center"/>
          </w:tcPr>
          <w:p w14:paraId="4B946CC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52.9</w:t>
            </w:r>
          </w:p>
        </w:tc>
      </w:tr>
      <w:tr w:rsidR="009C02B5" w:rsidRPr="002705A8" w14:paraId="57C869F5" w14:textId="77777777" w:rsidTr="00802F8E">
        <w:tc>
          <w:tcPr>
            <w:tcW w:w="1413" w:type="pct"/>
          </w:tcPr>
          <w:p w14:paraId="73FCC0C7"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Total</w:t>
            </w:r>
          </w:p>
        </w:tc>
        <w:tc>
          <w:tcPr>
            <w:tcW w:w="698" w:type="pct"/>
            <w:vAlign w:val="center"/>
          </w:tcPr>
          <w:p w14:paraId="427C974A"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416</w:t>
            </w:r>
          </w:p>
        </w:tc>
        <w:tc>
          <w:tcPr>
            <w:tcW w:w="698" w:type="pct"/>
            <w:vAlign w:val="center"/>
          </w:tcPr>
          <w:p w14:paraId="40C4DB9B"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100</w:t>
            </w:r>
          </w:p>
        </w:tc>
        <w:tc>
          <w:tcPr>
            <w:tcW w:w="1046" w:type="pct"/>
          </w:tcPr>
          <w:p w14:paraId="5B29AE76"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Total</w:t>
            </w:r>
          </w:p>
        </w:tc>
        <w:tc>
          <w:tcPr>
            <w:tcW w:w="605" w:type="pct"/>
            <w:vAlign w:val="center"/>
          </w:tcPr>
          <w:p w14:paraId="6916C6F2"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416</w:t>
            </w:r>
          </w:p>
        </w:tc>
        <w:tc>
          <w:tcPr>
            <w:tcW w:w="540" w:type="pct"/>
            <w:vAlign w:val="center"/>
          </w:tcPr>
          <w:p w14:paraId="29DB293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100</w:t>
            </w:r>
          </w:p>
        </w:tc>
      </w:tr>
      <w:tr w:rsidR="009C02B5" w:rsidRPr="002705A8" w14:paraId="6E6DC759" w14:textId="77777777" w:rsidTr="00802F8E">
        <w:tc>
          <w:tcPr>
            <w:tcW w:w="1413" w:type="pct"/>
          </w:tcPr>
          <w:p w14:paraId="3E95D371"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Income</w:t>
            </w:r>
          </w:p>
        </w:tc>
        <w:tc>
          <w:tcPr>
            <w:tcW w:w="698" w:type="pct"/>
            <w:vAlign w:val="center"/>
          </w:tcPr>
          <w:p w14:paraId="14DD5E0F"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f</w:t>
            </w:r>
          </w:p>
        </w:tc>
        <w:tc>
          <w:tcPr>
            <w:tcW w:w="698" w:type="pct"/>
            <w:vAlign w:val="center"/>
          </w:tcPr>
          <w:p w14:paraId="0B6E2E48"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w:t>
            </w:r>
          </w:p>
        </w:tc>
        <w:tc>
          <w:tcPr>
            <w:tcW w:w="1046" w:type="pct"/>
          </w:tcPr>
          <w:p w14:paraId="1CF248EA"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Age</w:t>
            </w:r>
          </w:p>
        </w:tc>
        <w:tc>
          <w:tcPr>
            <w:tcW w:w="605" w:type="pct"/>
            <w:vAlign w:val="center"/>
          </w:tcPr>
          <w:p w14:paraId="15E3FACC"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f</w:t>
            </w:r>
          </w:p>
        </w:tc>
        <w:tc>
          <w:tcPr>
            <w:tcW w:w="540" w:type="pct"/>
            <w:vAlign w:val="center"/>
          </w:tcPr>
          <w:p w14:paraId="66192A04"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w:t>
            </w:r>
          </w:p>
        </w:tc>
      </w:tr>
      <w:tr w:rsidR="009C02B5" w:rsidRPr="002705A8" w14:paraId="5E8A3EEE" w14:textId="77777777" w:rsidTr="00802F8E">
        <w:tc>
          <w:tcPr>
            <w:tcW w:w="1413" w:type="pct"/>
          </w:tcPr>
          <w:p w14:paraId="048590C1"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I have no income</w:t>
            </w:r>
          </w:p>
        </w:tc>
        <w:tc>
          <w:tcPr>
            <w:tcW w:w="698" w:type="pct"/>
            <w:vAlign w:val="center"/>
          </w:tcPr>
          <w:p w14:paraId="130EF37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87</w:t>
            </w:r>
          </w:p>
        </w:tc>
        <w:tc>
          <w:tcPr>
            <w:tcW w:w="698" w:type="pct"/>
            <w:vAlign w:val="center"/>
          </w:tcPr>
          <w:p w14:paraId="3F9FBEC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20.9</w:t>
            </w:r>
          </w:p>
        </w:tc>
        <w:tc>
          <w:tcPr>
            <w:tcW w:w="1046" w:type="pct"/>
          </w:tcPr>
          <w:p w14:paraId="6E67A7BF"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22 or younger</w:t>
            </w:r>
          </w:p>
        </w:tc>
        <w:tc>
          <w:tcPr>
            <w:tcW w:w="605" w:type="pct"/>
            <w:vAlign w:val="center"/>
          </w:tcPr>
          <w:p w14:paraId="199B2C1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66</w:t>
            </w:r>
          </w:p>
        </w:tc>
        <w:tc>
          <w:tcPr>
            <w:tcW w:w="540" w:type="pct"/>
            <w:vAlign w:val="center"/>
          </w:tcPr>
          <w:p w14:paraId="70F7692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15.9</w:t>
            </w:r>
          </w:p>
        </w:tc>
      </w:tr>
      <w:tr w:rsidR="009C02B5" w:rsidRPr="002705A8" w14:paraId="28F181F6" w14:textId="77777777" w:rsidTr="00802F8E">
        <w:tc>
          <w:tcPr>
            <w:tcW w:w="1413" w:type="pct"/>
          </w:tcPr>
          <w:p w14:paraId="789D262C"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Lower than minimum wage</w:t>
            </w:r>
          </w:p>
        </w:tc>
        <w:tc>
          <w:tcPr>
            <w:tcW w:w="698" w:type="pct"/>
            <w:vAlign w:val="center"/>
          </w:tcPr>
          <w:p w14:paraId="3FCE4D8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26</w:t>
            </w:r>
          </w:p>
        </w:tc>
        <w:tc>
          <w:tcPr>
            <w:tcW w:w="698" w:type="pct"/>
            <w:vAlign w:val="center"/>
          </w:tcPr>
          <w:p w14:paraId="68815BCE"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6.2</w:t>
            </w:r>
          </w:p>
        </w:tc>
        <w:tc>
          <w:tcPr>
            <w:tcW w:w="1046" w:type="pct"/>
          </w:tcPr>
          <w:p w14:paraId="45ABE246"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23-28</w:t>
            </w:r>
          </w:p>
        </w:tc>
        <w:tc>
          <w:tcPr>
            <w:tcW w:w="605" w:type="pct"/>
            <w:vAlign w:val="center"/>
          </w:tcPr>
          <w:p w14:paraId="6E147B9B"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119</w:t>
            </w:r>
          </w:p>
        </w:tc>
        <w:tc>
          <w:tcPr>
            <w:tcW w:w="540" w:type="pct"/>
            <w:vAlign w:val="center"/>
          </w:tcPr>
          <w:p w14:paraId="22D6E3E5"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28.6</w:t>
            </w:r>
          </w:p>
        </w:tc>
      </w:tr>
      <w:tr w:rsidR="009C02B5" w:rsidRPr="002705A8" w14:paraId="148DD4FA" w14:textId="77777777" w:rsidTr="00802F8E">
        <w:tc>
          <w:tcPr>
            <w:tcW w:w="1413" w:type="pct"/>
          </w:tcPr>
          <w:p w14:paraId="541395EE"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Minimum wage</w:t>
            </w:r>
          </w:p>
        </w:tc>
        <w:tc>
          <w:tcPr>
            <w:tcW w:w="698" w:type="pct"/>
            <w:vAlign w:val="center"/>
          </w:tcPr>
          <w:p w14:paraId="0E6BA3F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56</w:t>
            </w:r>
          </w:p>
        </w:tc>
        <w:tc>
          <w:tcPr>
            <w:tcW w:w="698" w:type="pct"/>
            <w:vAlign w:val="center"/>
          </w:tcPr>
          <w:p w14:paraId="527D8EF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13.5</w:t>
            </w:r>
          </w:p>
        </w:tc>
        <w:tc>
          <w:tcPr>
            <w:tcW w:w="1046" w:type="pct"/>
          </w:tcPr>
          <w:p w14:paraId="35E2BD4D"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29-34</w:t>
            </w:r>
          </w:p>
        </w:tc>
        <w:tc>
          <w:tcPr>
            <w:tcW w:w="605" w:type="pct"/>
            <w:vAlign w:val="center"/>
          </w:tcPr>
          <w:p w14:paraId="5684FA7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97</w:t>
            </w:r>
          </w:p>
        </w:tc>
        <w:tc>
          <w:tcPr>
            <w:tcW w:w="540" w:type="pct"/>
            <w:vAlign w:val="center"/>
          </w:tcPr>
          <w:p w14:paraId="468918EB"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23.3</w:t>
            </w:r>
          </w:p>
        </w:tc>
      </w:tr>
      <w:tr w:rsidR="009C02B5" w:rsidRPr="002705A8" w14:paraId="1792B5F8" w14:textId="77777777" w:rsidTr="00802F8E">
        <w:tc>
          <w:tcPr>
            <w:tcW w:w="1413" w:type="pct"/>
          </w:tcPr>
          <w:p w14:paraId="203039FD"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More than minimum wage</w:t>
            </w:r>
          </w:p>
        </w:tc>
        <w:tc>
          <w:tcPr>
            <w:tcW w:w="698" w:type="pct"/>
            <w:vAlign w:val="center"/>
          </w:tcPr>
          <w:p w14:paraId="752D571A"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247</w:t>
            </w:r>
          </w:p>
        </w:tc>
        <w:tc>
          <w:tcPr>
            <w:tcW w:w="698" w:type="pct"/>
            <w:vAlign w:val="center"/>
          </w:tcPr>
          <w:p w14:paraId="6773897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59.4</w:t>
            </w:r>
          </w:p>
        </w:tc>
        <w:tc>
          <w:tcPr>
            <w:tcW w:w="1046" w:type="pct"/>
          </w:tcPr>
          <w:p w14:paraId="566E62CA"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35-40</w:t>
            </w:r>
          </w:p>
        </w:tc>
        <w:tc>
          <w:tcPr>
            <w:tcW w:w="605" w:type="pct"/>
            <w:vAlign w:val="center"/>
          </w:tcPr>
          <w:p w14:paraId="63D0CC2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62</w:t>
            </w:r>
          </w:p>
        </w:tc>
        <w:tc>
          <w:tcPr>
            <w:tcW w:w="540" w:type="pct"/>
            <w:vAlign w:val="center"/>
          </w:tcPr>
          <w:p w14:paraId="5C35D0A8"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14.9</w:t>
            </w:r>
          </w:p>
        </w:tc>
      </w:tr>
      <w:tr w:rsidR="009C02B5" w:rsidRPr="002705A8" w14:paraId="36FB8592" w14:textId="77777777" w:rsidTr="00802F8E">
        <w:tc>
          <w:tcPr>
            <w:tcW w:w="1413" w:type="pct"/>
          </w:tcPr>
          <w:p w14:paraId="725BA503"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Total</w:t>
            </w:r>
          </w:p>
        </w:tc>
        <w:tc>
          <w:tcPr>
            <w:tcW w:w="698" w:type="pct"/>
            <w:vAlign w:val="center"/>
          </w:tcPr>
          <w:p w14:paraId="40D64D9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416</w:t>
            </w:r>
          </w:p>
        </w:tc>
        <w:tc>
          <w:tcPr>
            <w:tcW w:w="698" w:type="pct"/>
            <w:vAlign w:val="center"/>
          </w:tcPr>
          <w:p w14:paraId="786B6A1A"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100</w:t>
            </w:r>
          </w:p>
        </w:tc>
        <w:tc>
          <w:tcPr>
            <w:tcW w:w="1046" w:type="pct"/>
          </w:tcPr>
          <w:p w14:paraId="4BD255E4"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41 or older</w:t>
            </w:r>
          </w:p>
        </w:tc>
        <w:tc>
          <w:tcPr>
            <w:tcW w:w="605" w:type="pct"/>
            <w:vAlign w:val="center"/>
          </w:tcPr>
          <w:p w14:paraId="5F35DBC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72</w:t>
            </w:r>
          </w:p>
        </w:tc>
        <w:tc>
          <w:tcPr>
            <w:tcW w:w="540" w:type="pct"/>
            <w:vAlign w:val="center"/>
          </w:tcPr>
          <w:p w14:paraId="303D33DE"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17.3</w:t>
            </w:r>
          </w:p>
        </w:tc>
      </w:tr>
      <w:tr w:rsidR="009C02B5" w:rsidRPr="002705A8" w14:paraId="6010926B" w14:textId="77777777" w:rsidTr="00802F8E">
        <w:tc>
          <w:tcPr>
            <w:tcW w:w="1413" w:type="pct"/>
          </w:tcPr>
          <w:p w14:paraId="6A3FF52C" w14:textId="77777777" w:rsidR="009C02B5" w:rsidRPr="002705A8" w:rsidRDefault="009C02B5" w:rsidP="00D80CFF">
            <w:pPr>
              <w:ind w:right="-57"/>
              <w:jc w:val="both"/>
              <w:rPr>
                <w:rFonts w:ascii="Book Antiqua" w:eastAsiaTheme="minorEastAsia" w:hAnsi="Book Antiqua" w:cs="Times New Roman"/>
                <w:b/>
                <w:sz w:val="16"/>
                <w:szCs w:val="16"/>
                <w:lang w:val="en-GB"/>
              </w:rPr>
            </w:pPr>
          </w:p>
        </w:tc>
        <w:tc>
          <w:tcPr>
            <w:tcW w:w="698" w:type="pct"/>
            <w:vAlign w:val="center"/>
          </w:tcPr>
          <w:p w14:paraId="32AD8F99" w14:textId="77777777" w:rsidR="009C02B5" w:rsidRPr="002705A8" w:rsidRDefault="009C02B5" w:rsidP="00D80CFF">
            <w:pPr>
              <w:ind w:right="-57"/>
              <w:jc w:val="center"/>
              <w:rPr>
                <w:rFonts w:ascii="Book Antiqua" w:eastAsiaTheme="minorEastAsia" w:hAnsi="Book Antiqua" w:cs="Times New Roman"/>
                <w:bCs/>
                <w:sz w:val="16"/>
                <w:szCs w:val="16"/>
                <w:lang w:val="en-GB"/>
              </w:rPr>
            </w:pPr>
          </w:p>
        </w:tc>
        <w:tc>
          <w:tcPr>
            <w:tcW w:w="698" w:type="pct"/>
            <w:vAlign w:val="center"/>
          </w:tcPr>
          <w:p w14:paraId="476AA8AA" w14:textId="77777777" w:rsidR="009C02B5" w:rsidRPr="002705A8" w:rsidRDefault="009C02B5" w:rsidP="00D80CFF">
            <w:pPr>
              <w:ind w:right="-57"/>
              <w:jc w:val="center"/>
              <w:rPr>
                <w:rFonts w:ascii="Book Antiqua" w:eastAsiaTheme="minorEastAsia" w:hAnsi="Book Antiqua" w:cs="Times New Roman"/>
                <w:bCs/>
                <w:sz w:val="16"/>
                <w:szCs w:val="16"/>
                <w:lang w:val="en-GB"/>
              </w:rPr>
            </w:pPr>
          </w:p>
        </w:tc>
        <w:tc>
          <w:tcPr>
            <w:tcW w:w="1046" w:type="pct"/>
          </w:tcPr>
          <w:p w14:paraId="61D5518E" w14:textId="77777777" w:rsidR="009C02B5" w:rsidRPr="002705A8" w:rsidRDefault="009C02B5" w:rsidP="00D80CFF">
            <w:pPr>
              <w:ind w:right="-57"/>
              <w:jc w:val="both"/>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Total</w:t>
            </w:r>
          </w:p>
        </w:tc>
        <w:tc>
          <w:tcPr>
            <w:tcW w:w="605" w:type="pct"/>
            <w:vAlign w:val="center"/>
          </w:tcPr>
          <w:p w14:paraId="4FA69F95"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416</w:t>
            </w:r>
          </w:p>
        </w:tc>
        <w:tc>
          <w:tcPr>
            <w:tcW w:w="540" w:type="pct"/>
            <w:vAlign w:val="center"/>
          </w:tcPr>
          <w:p w14:paraId="4644FFA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100</w:t>
            </w:r>
          </w:p>
        </w:tc>
      </w:tr>
    </w:tbl>
    <w:p w14:paraId="76CDEA29" w14:textId="77777777" w:rsidR="009C02B5" w:rsidRPr="002705A8" w:rsidRDefault="009C02B5" w:rsidP="00D80CFF">
      <w:pPr>
        <w:autoSpaceDE w:val="0"/>
        <w:autoSpaceDN w:val="0"/>
        <w:adjustRightInd w:val="0"/>
        <w:spacing w:after="0" w:line="240" w:lineRule="auto"/>
        <w:jc w:val="both"/>
        <w:rPr>
          <w:rFonts w:ascii="Times New Roman" w:hAnsi="Times New Roman" w:cs="Times New Roman"/>
          <w:sz w:val="24"/>
          <w:szCs w:val="24"/>
          <w:lang w:val="en-GB"/>
        </w:rPr>
      </w:pPr>
    </w:p>
    <w:p w14:paraId="549D182F" w14:textId="5D12F344"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Statistical data about the dimensions of the relational marketing scale are summarized in Table 2. As a result of the factor analysis of the relational marketing scale, it was determined that it consists of 4 dimensions in total. The trust dimension consists of 7 statements.</w:t>
      </w:r>
      <w:r w:rsidR="00A80672">
        <w:rPr>
          <w:rFonts w:ascii="Book Antiqua" w:eastAsiaTheme="minorEastAsia" w:hAnsi="Book Antiqua" w:cs="Times New Roman"/>
          <w:sz w:val="20"/>
          <w:szCs w:val="16"/>
          <w:lang w:val="en-GB"/>
        </w:rPr>
        <w:t xml:space="preserve"> </w:t>
      </w:r>
      <w:r w:rsidRPr="002705A8">
        <w:rPr>
          <w:rFonts w:ascii="Book Antiqua" w:eastAsiaTheme="minorEastAsia" w:hAnsi="Book Antiqua" w:cs="Times New Roman"/>
          <w:sz w:val="20"/>
          <w:szCs w:val="16"/>
          <w:lang w:val="en-GB"/>
        </w:rPr>
        <w:t xml:space="preserve">The Cronbach's Alpha (CA) </w:t>
      </w:r>
      <w:proofErr w:type="gramStart"/>
      <w:r w:rsidRPr="002705A8">
        <w:rPr>
          <w:rFonts w:ascii="Book Antiqua" w:eastAsiaTheme="minorEastAsia" w:hAnsi="Book Antiqua" w:cs="Times New Roman"/>
          <w:sz w:val="20"/>
          <w:szCs w:val="16"/>
          <w:lang w:val="en-GB"/>
        </w:rPr>
        <w:t xml:space="preserve">value </w:t>
      </w:r>
      <w:r w:rsidR="00462EAF">
        <w:rPr>
          <w:rFonts w:ascii="Book Antiqua" w:eastAsiaTheme="minorEastAsia" w:hAnsi="Book Antiqua" w:cs="Times New Roman"/>
          <w:sz w:val="20"/>
          <w:szCs w:val="16"/>
          <w:lang w:val="en-GB"/>
        </w:rPr>
        <w:t xml:space="preserve"> of</w:t>
      </w:r>
      <w:proofErr w:type="gramEnd"/>
      <w:r w:rsidR="00462EAF">
        <w:rPr>
          <w:rFonts w:ascii="Book Antiqua" w:eastAsiaTheme="minorEastAsia" w:hAnsi="Book Antiqua" w:cs="Times New Roman"/>
          <w:sz w:val="20"/>
          <w:szCs w:val="16"/>
          <w:lang w:val="en-GB"/>
        </w:rPr>
        <w:t xml:space="preserve"> trust dimension is calculated </w:t>
      </w:r>
      <w:r w:rsidRPr="002705A8">
        <w:rPr>
          <w:rFonts w:ascii="Book Antiqua" w:eastAsiaTheme="minorEastAsia" w:hAnsi="Book Antiqua" w:cs="Times New Roman"/>
          <w:sz w:val="20"/>
          <w:szCs w:val="16"/>
          <w:lang w:val="en-GB"/>
        </w:rPr>
        <w:t>as 0.96</w:t>
      </w:r>
      <w:r w:rsidR="00462EAF">
        <w:rPr>
          <w:rFonts w:ascii="Book Antiqua" w:eastAsiaTheme="minorEastAsia" w:hAnsi="Book Antiqua" w:cs="Times New Roman"/>
          <w:sz w:val="20"/>
          <w:szCs w:val="16"/>
          <w:lang w:val="en-GB"/>
        </w:rPr>
        <w:t xml:space="preserve"> and </w:t>
      </w:r>
      <w:r w:rsidRPr="002705A8">
        <w:rPr>
          <w:rFonts w:ascii="Book Antiqua" w:eastAsiaTheme="minorEastAsia" w:hAnsi="Book Antiqua" w:cs="Times New Roman"/>
          <w:sz w:val="20"/>
          <w:szCs w:val="16"/>
          <w:lang w:val="en-GB"/>
        </w:rPr>
        <w:t xml:space="preserve">KMO value </w:t>
      </w:r>
      <w:r w:rsidR="00462EAF">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0.915</w:t>
      </w:r>
      <w:r w:rsidR="00462EAF">
        <w:rPr>
          <w:rFonts w:ascii="Book Antiqua" w:eastAsiaTheme="minorEastAsia" w:hAnsi="Book Antiqua" w:cs="Times New Roman"/>
          <w:sz w:val="20"/>
          <w:szCs w:val="16"/>
          <w:lang w:val="en-GB"/>
        </w:rPr>
        <w:t xml:space="preserve">. The </w:t>
      </w:r>
      <w:r w:rsidRPr="002705A8">
        <w:rPr>
          <w:rFonts w:ascii="Book Antiqua" w:eastAsiaTheme="minorEastAsia" w:hAnsi="Book Antiqua" w:cs="Times New Roman"/>
          <w:sz w:val="20"/>
          <w:szCs w:val="16"/>
          <w:lang w:val="en-GB"/>
        </w:rPr>
        <w:t xml:space="preserve">chi-square </w:t>
      </w:r>
      <w:proofErr w:type="gramStart"/>
      <w:r w:rsidRPr="002705A8">
        <w:rPr>
          <w:rFonts w:ascii="Book Antiqua" w:eastAsiaTheme="minorEastAsia" w:hAnsi="Book Antiqua" w:cs="Times New Roman"/>
          <w:sz w:val="20"/>
          <w:szCs w:val="16"/>
          <w:lang w:val="en-GB"/>
        </w:rPr>
        <w:t xml:space="preserve">value </w:t>
      </w:r>
      <w:r w:rsidR="00462EAF">
        <w:rPr>
          <w:rFonts w:ascii="Book Antiqua" w:eastAsiaTheme="minorEastAsia" w:hAnsi="Book Antiqua" w:cs="Times New Roman"/>
          <w:sz w:val="20"/>
          <w:szCs w:val="16"/>
          <w:lang w:val="en-GB"/>
        </w:rPr>
        <w:t xml:space="preserve"> of</w:t>
      </w:r>
      <w:proofErr w:type="gramEnd"/>
      <w:r w:rsidR="00462EAF">
        <w:rPr>
          <w:rFonts w:ascii="Book Antiqua" w:eastAsiaTheme="minorEastAsia" w:hAnsi="Book Antiqua" w:cs="Times New Roman"/>
          <w:sz w:val="20"/>
          <w:szCs w:val="16"/>
          <w:lang w:val="en-GB"/>
        </w:rPr>
        <w:t xml:space="preserve"> trust dimension is calculated </w:t>
      </w:r>
      <w:r w:rsidRPr="002705A8">
        <w:rPr>
          <w:rFonts w:ascii="Book Antiqua" w:eastAsiaTheme="minorEastAsia" w:hAnsi="Book Antiqua" w:cs="Times New Roman"/>
          <w:sz w:val="20"/>
          <w:szCs w:val="16"/>
          <w:lang w:val="en-GB"/>
        </w:rPr>
        <w:t>as 3194.890</w:t>
      </w:r>
      <w:r w:rsidR="00462EAF">
        <w:rPr>
          <w:rFonts w:ascii="Book Antiqua" w:eastAsiaTheme="minorEastAsia" w:hAnsi="Book Antiqua" w:cs="Times New Roman"/>
          <w:sz w:val="20"/>
          <w:szCs w:val="16"/>
          <w:lang w:val="en-GB"/>
        </w:rPr>
        <w:t xml:space="preserve">. </w:t>
      </w:r>
      <w:r w:rsidRPr="002705A8">
        <w:rPr>
          <w:rFonts w:ascii="Book Antiqua" w:eastAsiaTheme="minorEastAsia" w:hAnsi="Book Antiqua" w:cs="Times New Roman"/>
          <w:sz w:val="20"/>
          <w:szCs w:val="16"/>
          <w:lang w:val="en-GB"/>
        </w:rPr>
        <w:t>The total variance explanation ratio of the trust dimension is 80%</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and the factor load values of the expressions vary between 0.861 and 0.918. The commitment dimension consists of 6 statements. The CA value </w:t>
      </w:r>
      <w:r w:rsidR="00EE5C4A">
        <w:rPr>
          <w:rFonts w:ascii="Book Antiqua" w:eastAsiaTheme="minorEastAsia" w:hAnsi="Book Antiqua" w:cs="Times New Roman"/>
          <w:sz w:val="20"/>
          <w:szCs w:val="16"/>
          <w:lang w:val="en-GB"/>
        </w:rPr>
        <w:t xml:space="preserve">of </w:t>
      </w:r>
      <w:r w:rsidR="00EE5C4A" w:rsidRPr="002705A8">
        <w:rPr>
          <w:rFonts w:ascii="Book Antiqua" w:eastAsiaTheme="minorEastAsia" w:hAnsi="Book Antiqua" w:cs="Times New Roman"/>
          <w:sz w:val="20"/>
          <w:szCs w:val="16"/>
          <w:lang w:val="en-GB"/>
        </w:rPr>
        <w:t xml:space="preserve">commitment dimension </w:t>
      </w:r>
      <w:r w:rsidR="00EE5C4A">
        <w:rPr>
          <w:rFonts w:ascii="Book Antiqua" w:eastAsiaTheme="minorEastAsia" w:hAnsi="Book Antiqua" w:cs="Times New Roman"/>
          <w:sz w:val="20"/>
          <w:szCs w:val="16"/>
          <w:lang w:val="en-GB"/>
        </w:rPr>
        <w:t xml:space="preserve">is calculated </w:t>
      </w:r>
      <w:r w:rsidRPr="002705A8">
        <w:rPr>
          <w:rFonts w:ascii="Book Antiqua" w:eastAsiaTheme="minorEastAsia" w:hAnsi="Book Antiqua" w:cs="Times New Roman"/>
          <w:sz w:val="20"/>
          <w:szCs w:val="16"/>
          <w:lang w:val="en-GB"/>
        </w:rPr>
        <w:t>as 0.94</w:t>
      </w:r>
      <w:r w:rsidR="00EE5C4A">
        <w:rPr>
          <w:rFonts w:ascii="Book Antiqua" w:eastAsiaTheme="minorEastAsia" w:hAnsi="Book Antiqua" w:cs="Times New Roman"/>
          <w:sz w:val="20"/>
          <w:szCs w:val="16"/>
          <w:lang w:val="en-GB"/>
        </w:rPr>
        <w:t xml:space="preserve"> and </w:t>
      </w:r>
      <w:r w:rsidRPr="002705A8">
        <w:rPr>
          <w:rFonts w:ascii="Book Antiqua" w:eastAsiaTheme="minorEastAsia" w:hAnsi="Book Antiqua" w:cs="Times New Roman"/>
          <w:sz w:val="20"/>
          <w:szCs w:val="16"/>
          <w:lang w:val="en-GB"/>
        </w:rPr>
        <w:t xml:space="preserve">KMO value </w:t>
      </w:r>
      <w:r w:rsidR="00EE5C4A">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0.847</w:t>
      </w:r>
      <w:r w:rsidR="00EE5C4A">
        <w:rPr>
          <w:rFonts w:ascii="Book Antiqua" w:eastAsiaTheme="minorEastAsia" w:hAnsi="Book Antiqua" w:cs="Times New Roman"/>
          <w:sz w:val="20"/>
          <w:szCs w:val="16"/>
          <w:lang w:val="en-GB"/>
        </w:rPr>
        <w:t xml:space="preserve">. The </w:t>
      </w:r>
      <w:r w:rsidRPr="002705A8">
        <w:rPr>
          <w:rFonts w:ascii="Book Antiqua" w:eastAsiaTheme="minorEastAsia" w:hAnsi="Book Antiqua" w:cs="Times New Roman"/>
          <w:sz w:val="20"/>
          <w:szCs w:val="16"/>
          <w:lang w:val="en-GB"/>
        </w:rPr>
        <w:t xml:space="preserve">chi-square value </w:t>
      </w:r>
      <w:r w:rsidR="00EE5C4A">
        <w:rPr>
          <w:rFonts w:ascii="Book Antiqua" w:eastAsiaTheme="minorEastAsia" w:hAnsi="Book Antiqua" w:cs="Times New Roman"/>
          <w:sz w:val="20"/>
          <w:szCs w:val="16"/>
          <w:lang w:val="en-GB"/>
        </w:rPr>
        <w:t xml:space="preserve">of </w:t>
      </w:r>
      <w:r w:rsidR="00EE5C4A" w:rsidRPr="002705A8">
        <w:rPr>
          <w:rFonts w:ascii="Book Antiqua" w:eastAsiaTheme="minorEastAsia" w:hAnsi="Book Antiqua" w:cs="Times New Roman"/>
          <w:sz w:val="20"/>
          <w:szCs w:val="16"/>
          <w:lang w:val="en-GB"/>
        </w:rPr>
        <w:t xml:space="preserve">commitment dimension </w:t>
      </w:r>
      <w:r w:rsidR="00EE5C4A">
        <w:rPr>
          <w:rFonts w:ascii="Book Antiqua" w:eastAsiaTheme="minorEastAsia" w:hAnsi="Book Antiqua" w:cs="Times New Roman"/>
          <w:sz w:val="20"/>
          <w:szCs w:val="16"/>
          <w:lang w:val="en-GB"/>
        </w:rPr>
        <w:t xml:space="preserve">is calculated </w:t>
      </w:r>
      <w:r w:rsidRPr="002705A8">
        <w:rPr>
          <w:rFonts w:ascii="Book Antiqua" w:eastAsiaTheme="minorEastAsia" w:hAnsi="Book Antiqua" w:cs="Times New Roman"/>
          <w:sz w:val="20"/>
          <w:szCs w:val="16"/>
          <w:lang w:val="en-GB"/>
        </w:rPr>
        <w:t xml:space="preserve">as </w:t>
      </w:r>
      <w:proofErr w:type="gramStart"/>
      <w:r w:rsidRPr="002705A8">
        <w:rPr>
          <w:rFonts w:ascii="Book Antiqua" w:eastAsiaTheme="minorEastAsia" w:hAnsi="Book Antiqua" w:cs="Times New Roman"/>
          <w:sz w:val="20"/>
          <w:szCs w:val="16"/>
          <w:lang w:val="en-GB"/>
        </w:rPr>
        <w:t xml:space="preserve">2460.717 </w:t>
      </w:r>
      <w:r w:rsidR="00EE5C4A">
        <w:rPr>
          <w:rFonts w:ascii="Book Antiqua" w:eastAsiaTheme="minorEastAsia" w:hAnsi="Book Antiqua" w:cs="Times New Roman"/>
          <w:sz w:val="20"/>
          <w:szCs w:val="16"/>
          <w:lang w:val="en-GB"/>
        </w:rPr>
        <w:t>.</w:t>
      </w:r>
      <w:proofErr w:type="gramEnd"/>
      <w:r w:rsidR="00EE5C4A">
        <w:rPr>
          <w:rFonts w:ascii="Book Antiqua" w:eastAsiaTheme="minorEastAsia" w:hAnsi="Book Antiqua" w:cs="Times New Roman"/>
          <w:sz w:val="20"/>
          <w:szCs w:val="16"/>
          <w:lang w:val="en-GB"/>
        </w:rPr>
        <w:t xml:space="preserve"> </w:t>
      </w:r>
      <w:r w:rsidRPr="002705A8">
        <w:rPr>
          <w:rFonts w:ascii="Book Antiqua" w:eastAsiaTheme="minorEastAsia" w:hAnsi="Book Antiqua" w:cs="Times New Roman"/>
          <w:sz w:val="20"/>
          <w:szCs w:val="16"/>
          <w:lang w:val="en-GB"/>
        </w:rPr>
        <w:t>The total variance explanation ratio of the commitment dimension is 77%, and the factor load values of the expressions vary between 0.818 and 0.917. The communication dimension consists of 4 statements. The CA value</w:t>
      </w:r>
      <w:r w:rsidR="00582446">
        <w:rPr>
          <w:rFonts w:ascii="Book Antiqua" w:eastAsiaTheme="minorEastAsia" w:hAnsi="Book Antiqua" w:cs="Times New Roman"/>
          <w:sz w:val="20"/>
          <w:szCs w:val="16"/>
          <w:lang w:val="en-GB"/>
        </w:rPr>
        <w:t xml:space="preserve"> </w:t>
      </w:r>
      <w:r w:rsidR="000A5260">
        <w:rPr>
          <w:rFonts w:ascii="Book Antiqua" w:eastAsiaTheme="minorEastAsia" w:hAnsi="Book Antiqua" w:cs="Times New Roman"/>
          <w:sz w:val="20"/>
          <w:szCs w:val="16"/>
          <w:lang w:val="en-GB"/>
        </w:rPr>
        <w:t xml:space="preserve">of </w:t>
      </w:r>
      <w:r w:rsidR="000A5260" w:rsidRPr="002705A8">
        <w:rPr>
          <w:rFonts w:ascii="Book Antiqua" w:eastAsiaTheme="minorEastAsia" w:hAnsi="Book Antiqua" w:cs="Times New Roman"/>
          <w:sz w:val="20"/>
          <w:szCs w:val="16"/>
          <w:lang w:val="en-GB"/>
        </w:rPr>
        <w:t>communication dimension</w:t>
      </w:r>
      <w:r w:rsidRPr="002705A8">
        <w:rPr>
          <w:rFonts w:ascii="Book Antiqua" w:eastAsiaTheme="minorEastAsia" w:hAnsi="Book Antiqua" w:cs="Times New Roman"/>
          <w:sz w:val="20"/>
          <w:szCs w:val="16"/>
          <w:lang w:val="en-GB"/>
        </w:rPr>
        <w:t xml:space="preserve"> </w:t>
      </w:r>
      <w:r w:rsidR="000A5260">
        <w:rPr>
          <w:rFonts w:ascii="Book Antiqua" w:eastAsiaTheme="minorEastAsia" w:hAnsi="Book Antiqua" w:cs="Times New Roman"/>
          <w:sz w:val="20"/>
          <w:szCs w:val="16"/>
          <w:lang w:val="en-GB"/>
        </w:rPr>
        <w:t xml:space="preserve">is calculated </w:t>
      </w:r>
      <w:r w:rsidRPr="002705A8">
        <w:rPr>
          <w:rFonts w:ascii="Book Antiqua" w:eastAsiaTheme="minorEastAsia" w:hAnsi="Book Antiqua" w:cs="Times New Roman"/>
          <w:sz w:val="20"/>
          <w:szCs w:val="16"/>
          <w:lang w:val="en-GB"/>
        </w:rPr>
        <w:t>as 0.96</w:t>
      </w:r>
      <w:r w:rsidR="000A5260">
        <w:rPr>
          <w:rFonts w:ascii="Book Antiqua" w:eastAsiaTheme="minorEastAsia" w:hAnsi="Book Antiqua" w:cs="Times New Roman"/>
          <w:sz w:val="20"/>
          <w:szCs w:val="16"/>
          <w:lang w:val="en-GB"/>
        </w:rPr>
        <w:t xml:space="preserve"> and </w:t>
      </w:r>
      <w:r w:rsidRPr="002705A8">
        <w:rPr>
          <w:rFonts w:ascii="Book Antiqua" w:eastAsiaTheme="minorEastAsia" w:hAnsi="Book Antiqua" w:cs="Times New Roman"/>
          <w:sz w:val="20"/>
          <w:szCs w:val="16"/>
          <w:lang w:val="en-GB"/>
        </w:rPr>
        <w:t xml:space="preserve">the KMO value </w:t>
      </w:r>
      <w:r w:rsidR="000A5260">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0.870</w:t>
      </w:r>
      <w:r w:rsidR="000A5260">
        <w:rPr>
          <w:rFonts w:ascii="Book Antiqua" w:eastAsiaTheme="minorEastAsia" w:hAnsi="Book Antiqua" w:cs="Times New Roman"/>
          <w:sz w:val="20"/>
          <w:szCs w:val="16"/>
          <w:lang w:val="en-GB"/>
        </w:rPr>
        <w:t xml:space="preserve">. </w:t>
      </w:r>
      <w:proofErr w:type="spellStart"/>
      <w:r w:rsidR="000A5260">
        <w:rPr>
          <w:rFonts w:ascii="Book Antiqua" w:eastAsiaTheme="minorEastAsia" w:hAnsi="Book Antiqua" w:cs="Times New Roman"/>
          <w:sz w:val="20"/>
          <w:szCs w:val="16"/>
          <w:lang w:val="en-GB"/>
        </w:rPr>
        <w:t>T</w:t>
      </w:r>
      <w:r w:rsidRPr="002705A8">
        <w:rPr>
          <w:rFonts w:ascii="Book Antiqua" w:eastAsiaTheme="minorEastAsia" w:hAnsi="Book Antiqua" w:cs="Times New Roman"/>
          <w:sz w:val="20"/>
          <w:szCs w:val="16"/>
          <w:lang w:val="en-GB"/>
        </w:rPr>
        <w:t>the</w:t>
      </w:r>
      <w:proofErr w:type="spellEnd"/>
      <w:r w:rsidRPr="002705A8">
        <w:rPr>
          <w:rFonts w:ascii="Book Antiqua" w:eastAsiaTheme="minorEastAsia" w:hAnsi="Book Antiqua" w:cs="Times New Roman"/>
          <w:sz w:val="20"/>
          <w:szCs w:val="16"/>
          <w:lang w:val="en-GB"/>
        </w:rPr>
        <w:t xml:space="preserve"> chi-square value</w:t>
      </w:r>
      <w:r w:rsidR="000A5260" w:rsidRPr="000A5260">
        <w:rPr>
          <w:rFonts w:ascii="Book Antiqua" w:eastAsiaTheme="minorEastAsia" w:hAnsi="Book Antiqua" w:cs="Times New Roman"/>
          <w:sz w:val="20"/>
          <w:szCs w:val="16"/>
          <w:lang w:val="en-GB"/>
        </w:rPr>
        <w:t xml:space="preserve"> </w:t>
      </w:r>
      <w:r w:rsidR="000A5260">
        <w:rPr>
          <w:rFonts w:ascii="Book Antiqua" w:eastAsiaTheme="minorEastAsia" w:hAnsi="Book Antiqua" w:cs="Times New Roman"/>
          <w:sz w:val="20"/>
          <w:szCs w:val="16"/>
          <w:lang w:val="en-GB"/>
        </w:rPr>
        <w:t xml:space="preserve">of </w:t>
      </w:r>
      <w:r w:rsidR="000A5260" w:rsidRPr="002705A8">
        <w:rPr>
          <w:rFonts w:ascii="Book Antiqua" w:eastAsiaTheme="minorEastAsia" w:hAnsi="Book Antiqua" w:cs="Times New Roman"/>
          <w:sz w:val="20"/>
          <w:szCs w:val="16"/>
          <w:lang w:val="en-GB"/>
        </w:rPr>
        <w:t xml:space="preserve">communication dimension </w:t>
      </w:r>
      <w:r w:rsidR="000A5260">
        <w:rPr>
          <w:rFonts w:ascii="Book Antiqua" w:eastAsiaTheme="minorEastAsia" w:hAnsi="Book Antiqua" w:cs="Times New Roman"/>
          <w:sz w:val="20"/>
          <w:szCs w:val="16"/>
          <w:lang w:val="en-GB"/>
        </w:rPr>
        <w:t>is calculated</w:t>
      </w:r>
      <w:r w:rsidRPr="002705A8">
        <w:rPr>
          <w:rFonts w:ascii="Book Antiqua" w:eastAsiaTheme="minorEastAsia" w:hAnsi="Book Antiqua" w:cs="Times New Roman"/>
          <w:sz w:val="20"/>
          <w:szCs w:val="16"/>
          <w:lang w:val="en-GB"/>
        </w:rPr>
        <w:t xml:space="preserve"> as 1858.828 (</w:t>
      </w:r>
      <w:proofErr w:type="spellStart"/>
      <w:r w:rsidRPr="002705A8">
        <w:rPr>
          <w:rFonts w:ascii="Book Antiqua" w:eastAsiaTheme="minorEastAsia" w:hAnsi="Book Antiqua" w:cs="Times New Roman"/>
          <w:sz w:val="20"/>
          <w:szCs w:val="16"/>
          <w:lang w:val="en-GB"/>
        </w:rPr>
        <w:t>Kalaycı</w:t>
      </w:r>
      <w:proofErr w:type="spellEnd"/>
      <w:r w:rsidRPr="002705A8">
        <w:rPr>
          <w:rFonts w:ascii="Book Antiqua" w:eastAsiaTheme="minorEastAsia" w:hAnsi="Book Antiqua" w:cs="Times New Roman"/>
          <w:sz w:val="20"/>
          <w:szCs w:val="16"/>
          <w:lang w:val="en-GB"/>
        </w:rPr>
        <w:t xml:space="preserve">, 2014; </w:t>
      </w:r>
      <w:proofErr w:type="spellStart"/>
      <w:r w:rsidRPr="002705A8">
        <w:rPr>
          <w:rFonts w:ascii="Book Antiqua" w:eastAsiaTheme="minorEastAsia" w:hAnsi="Book Antiqua" w:cs="Times New Roman"/>
          <w:sz w:val="20"/>
          <w:szCs w:val="16"/>
          <w:lang w:val="en-GB"/>
        </w:rPr>
        <w:t>Tavşancıl</w:t>
      </w:r>
      <w:proofErr w:type="spellEnd"/>
      <w:r w:rsidRPr="002705A8">
        <w:rPr>
          <w:rFonts w:ascii="Book Antiqua" w:eastAsiaTheme="minorEastAsia" w:hAnsi="Book Antiqua" w:cs="Times New Roman"/>
          <w:sz w:val="20"/>
          <w:szCs w:val="16"/>
          <w:lang w:val="en-GB"/>
        </w:rPr>
        <w:t>, 2010).</w:t>
      </w:r>
    </w:p>
    <w:p w14:paraId="29B5B57E" w14:textId="23784828" w:rsidR="009C02B5" w:rsidRPr="002705A8" w:rsidRDefault="009C02B5" w:rsidP="009C02B5">
      <w:pPr>
        <w:spacing w:after="120" w:line="240" w:lineRule="auto"/>
        <w:jc w:val="both"/>
        <w:rPr>
          <w:rFonts w:ascii="Book Antiqua" w:eastAsiaTheme="minorEastAsia" w:hAnsi="Book Antiqua" w:cs="Times New Roman"/>
          <w:bCs/>
          <w:sz w:val="20"/>
          <w:szCs w:val="16"/>
          <w:lang w:val="en-GB"/>
        </w:rPr>
      </w:pPr>
      <w:r w:rsidRPr="002705A8">
        <w:rPr>
          <w:rFonts w:ascii="Book Antiqua" w:eastAsiaTheme="minorEastAsia" w:hAnsi="Book Antiqua" w:cs="Times New Roman"/>
          <w:b/>
          <w:sz w:val="20"/>
          <w:szCs w:val="16"/>
          <w:lang w:val="en-GB"/>
        </w:rPr>
        <w:t xml:space="preserve">Table 2: </w:t>
      </w:r>
      <w:r w:rsidRPr="002705A8">
        <w:rPr>
          <w:rFonts w:ascii="Book Antiqua" w:eastAsiaTheme="minorEastAsia" w:hAnsi="Book Antiqua" w:cs="Times New Roman"/>
          <w:bCs/>
          <w:sz w:val="20"/>
          <w:szCs w:val="16"/>
          <w:lang w:val="en-GB"/>
        </w:rPr>
        <w:t>Validity and Reliability Results of Relational Marketing Scale Dimensions</w:t>
      </w:r>
    </w:p>
    <w:tbl>
      <w:tblPr>
        <w:tblStyle w:val="TabloKlavuzu"/>
        <w:tblW w:w="0" w:type="auto"/>
        <w:tblLook w:val="04A0" w:firstRow="1" w:lastRow="0" w:firstColumn="1" w:lastColumn="0" w:noHBand="0" w:noVBand="1"/>
      </w:tblPr>
      <w:tblGrid>
        <w:gridCol w:w="2122"/>
        <w:gridCol w:w="1418"/>
        <w:gridCol w:w="1417"/>
        <w:gridCol w:w="1418"/>
        <w:gridCol w:w="1615"/>
      </w:tblGrid>
      <w:tr w:rsidR="009C02B5" w:rsidRPr="002705A8" w14:paraId="7E35ADC1" w14:textId="77777777" w:rsidTr="00802F8E">
        <w:tc>
          <w:tcPr>
            <w:tcW w:w="2122" w:type="dxa"/>
          </w:tcPr>
          <w:p w14:paraId="3B006443" w14:textId="77777777" w:rsidR="009C02B5" w:rsidRPr="002705A8" w:rsidRDefault="009C02B5" w:rsidP="00D80CFF">
            <w:pPr>
              <w:ind w:right="-57"/>
              <w:jc w:val="center"/>
              <w:rPr>
                <w:rFonts w:ascii="Book Antiqua" w:eastAsiaTheme="minorEastAsia" w:hAnsi="Book Antiqua" w:cs="Times New Roman"/>
                <w:b/>
                <w:sz w:val="16"/>
                <w:szCs w:val="12"/>
                <w:lang w:val="en-GB"/>
              </w:rPr>
            </w:pPr>
          </w:p>
        </w:tc>
        <w:tc>
          <w:tcPr>
            <w:tcW w:w="1418" w:type="dxa"/>
            <w:vAlign w:val="center"/>
          </w:tcPr>
          <w:p w14:paraId="19132EBE"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Trust</w:t>
            </w:r>
          </w:p>
        </w:tc>
        <w:tc>
          <w:tcPr>
            <w:tcW w:w="1417" w:type="dxa"/>
            <w:vAlign w:val="center"/>
          </w:tcPr>
          <w:p w14:paraId="0FF4DEAE"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Commitment</w:t>
            </w:r>
          </w:p>
        </w:tc>
        <w:tc>
          <w:tcPr>
            <w:tcW w:w="1418" w:type="dxa"/>
            <w:vAlign w:val="center"/>
          </w:tcPr>
          <w:p w14:paraId="400F80C5"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Communication</w:t>
            </w:r>
          </w:p>
        </w:tc>
        <w:tc>
          <w:tcPr>
            <w:tcW w:w="1615" w:type="dxa"/>
            <w:vAlign w:val="center"/>
          </w:tcPr>
          <w:p w14:paraId="2DCBCAF4"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Competence</w:t>
            </w:r>
          </w:p>
        </w:tc>
      </w:tr>
      <w:tr w:rsidR="009C02B5" w:rsidRPr="002705A8" w14:paraId="5B3AA998" w14:textId="77777777" w:rsidTr="00802F8E">
        <w:tc>
          <w:tcPr>
            <w:tcW w:w="2122" w:type="dxa"/>
          </w:tcPr>
          <w:p w14:paraId="6C57D160"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Number of Statements</w:t>
            </w:r>
          </w:p>
        </w:tc>
        <w:tc>
          <w:tcPr>
            <w:tcW w:w="1418" w:type="dxa"/>
            <w:vAlign w:val="center"/>
          </w:tcPr>
          <w:p w14:paraId="00085148"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7</w:t>
            </w:r>
          </w:p>
        </w:tc>
        <w:tc>
          <w:tcPr>
            <w:tcW w:w="1417" w:type="dxa"/>
            <w:vAlign w:val="center"/>
          </w:tcPr>
          <w:p w14:paraId="5A22DEF1"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6</w:t>
            </w:r>
          </w:p>
        </w:tc>
        <w:tc>
          <w:tcPr>
            <w:tcW w:w="1418" w:type="dxa"/>
            <w:vAlign w:val="center"/>
          </w:tcPr>
          <w:p w14:paraId="06CFAEB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4</w:t>
            </w:r>
          </w:p>
        </w:tc>
        <w:tc>
          <w:tcPr>
            <w:tcW w:w="1615" w:type="dxa"/>
            <w:vAlign w:val="center"/>
          </w:tcPr>
          <w:p w14:paraId="686DE6C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4</w:t>
            </w:r>
          </w:p>
        </w:tc>
      </w:tr>
      <w:tr w:rsidR="009C02B5" w:rsidRPr="002705A8" w14:paraId="10256B9F" w14:textId="77777777" w:rsidTr="00802F8E">
        <w:tc>
          <w:tcPr>
            <w:tcW w:w="2122" w:type="dxa"/>
          </w:tcPr>
          <w:p w14:paraId="7489157D"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 xml:space="preserve">CA </w:t>
            </w:r>
          </w:p>
        </w:tc>
        <w:tc>
          <w:tcPr>
            <w:tcW w:w="1418" w:type="dxa"/>
            <w:vAlign w:val="center"/>
          </w:tcPr>
          <w:p w14:paraId="4A0A647B"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0.96</w:t>
            </w:r>
          </w:p>
        </w:tc>
        <w:tc>
          <w:tcPr>
            <w:tcW w:w="1417" w:type="dxa"/>
            <w:vAlign w:val="center"/>
          </w:tcPr>
          <w:p w14:paraId="0BBD9722"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0.94</w:t>
            </w:r>
          </w:p>
        </w:tc>
        <w:tc>
          <w:tcPr>
            <w:tcW w:w="1418" w:type="dxa"/>
            <w:vAlign w:val="center"/>
          </w:tcPr>
          <w:p w14:paraId="035B9BAB"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0.96</w:t>
            </w:r>
          </w:p>
        </w:tc>
        <w:tc>
          <w:tcPr>
            <w:tcW w:w="1615" w:type="dxa"/>
            <w:vAlign w:val="center"/>
          </w:tcPr>
          <w:p w14:paraId="6C6F97F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0.96</w:t>
            </w:r>
          </w:p>
        </w:tc>
      </w:tr>
      <w:tr w:rsidR="009C02B5" w:rsidRPr="002705A8" w14:paraId="5D13CFF3" w14:textId="77777777" w:rsidTr="00802F8E">
        <w:tc>
          <w:tcPr>
            <w:tcW w:w="2122" w:type="dxa"/>
          </w:tcPr>
          <w:p w14:paraId="069E6F88"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KMO</w:t>
            </w:r>
          </w:p>
        </w:tc>
        <w:tc>
          <w:tcPr>
            <w:tcW w:w="1418" w:type="dxa"/>
            <w:vAlign w:val="center"/>
          </w:tcPr>
          <w:p w14:paraId="072973CD"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0.915</w:t>
            </w:r>
          </w:p>
        </w:tc>
        <w:tc>
          <w:tcPr>
            <w:tcW w:w="1417" w:type="dxa"/>
            <w:vAlign w:val="center"/>
          </w:tcPr>
          <w:p w14:paraId="5C4C2636"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0.847</w:t>
            </w:r>
          </w:p>
        </w:tc>
        <w:tc>
          <w:tcPr>
            <w:tcW w:w="1418" w:type="dxa"/>
            <w:vAlign w:val="center"/>
          </w:tcPr>
          <w:p w14:paraId="7062BBEF"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0.870</w:t>
            </w:r>
          </w:p>
        </w:tc>
        <w:tc>
          <w:tcPr>
            <w:tcW w:w="1615" w:type="dxa"/>
            <w:vAlign w:val="center"/>
          </w:tcPr>
          <w:p w14:paraId="16D0A342"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0.856</w:t>
            </w:r>
          </w:p>
        </w:tc>
      </w:tr>
      <w:tr w:rsidR="009C02B5" w:rsidRPr="002705A8" w14:paraId="2A66548A" w14:textId="77777777" w:rsidTr="00802F8E">
        <w:tc>
          <w:tcPr>
            <w:tcW w:w="2122" w:type="dxa"/>
          </w:tcPr>
          <w:p w14:paraId="5C1D8739"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p value</w:t>
            </w:r>
          </w:p>
        </w:tc>
        <w:tc>
          <w:tcPr>
            <w:tcW w:w="1418" w:type="dxa"/>
            <w:vAlign w:val="center"/>
          </w:tcPr>
          <w:p w14:paraId="73D98FC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p&lt;0,000</w:t>
            </w:r>
          </w:p>
        </w:tc>
        <w:tc>
          <w:tcPr>
            <w:tcW w:w="1417" w:type="dxa"/>
            <w:vAlign w:val="center"/>
          </w:tcPr>
          <w:p w14:paraId="7C6D27EB"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p&lt;0,000</w:t>
            </w:r>
          </w:p>
        </w:tc>
        <w:tc>
          <w:tcPr>
            <w:tcW w:w="1418" w:type="dxa"/>
            <w:vAlign w:val="center"/>
          </w:tcPr>
          <w:p w14:paraId="02A15AC9"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p&lt;0,000</w:t>
            </w:r>
          </w:p>
        </w:tc>
        <w:tc>
          <w:tcPr>
            <w:tcW w:w="1615" w:type="dxa"/>
            <w:vAlign w:val="center"/>
          </w:tcPr>
          <w:p w14:paraId="0324809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p&lt;0,000</w:t>
            </w:r>
          </w:p>
        </w:tc>
      </w:tr>
      <w:tr w:rsidR="009C02B5" w:rsidRPr="002705A8" w14:paraId="2503AC69" w14:textId="77777777" w:rsidTr="00802F8E">
        <w:tc>
          <w:tcPr>
            <w:tcW w:w="2122" w:type="dxa"/>
          </w:tcPr>
          <w:p w14:paraId="32C5EC46"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Chi-square</w:t>
            </w:r>
          </w:p>
        </w:tc>
        <w:tc>
          <w:tcPr>
            <w:tcW w:w="1418" w:type="dxa"/>
            <w:vAlign w:val="center"/>
          </w:tcPr>
          <w:p w14:paraId="6E0609D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3194.890</w:t>
            </w:r>
          </w:p>
        </w:tc>
        <w:tc>
          <w:tcPr>
            <w:tcW w:w="1417" w:type="dxa"/>
            <w:vAlign w:val="center"/>
          </w:tcPr>
          <w:p w14:paraId="78B3E008"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2460.717</w:t>
            </w:r>
          </w:p>
        </w:tc>
        <w:tc>
          <w:tcPr>
            <w:tcW w:w="1418" w:type="dxa"/>
            <w:vAlign w:val="center"/>
          </w:tcPr>
          <w:p w14:paraId="27A680D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1858.828</w:t>
            </w:r>
          </w:p>
        </w:tc>
        <w:tc>
          <w:tcPr>
            <w:tcW w:w="1615" w:type="dxa"/>
            <w:vAlign w:val="center"/>
          </w:tcPr>
          <w:p w14:paraId="39A90A7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2200.381</w:t>
            </w:r>
          </w:p>
        </w:tc>
      </w:tr>
      <w:tr w:rsidR="009C02B5" w:rsidRPr="002705A8" w14:paraId="052D8F4A" w14:textId="77777777" w:rsidTr="00802F8E">
        <w:tc>
          <w:tcPr>
            <w:tcW w:w="2122" w:type="dxa"/>
          </w:tcPr>
          <w:p w14:paraId="18F9F391"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Variance Statement %</w:t>
            </w:r>
          </w:p>
        </w:tc>
        <w:tc>
          <w:tcPr>
            <w:tcW w:w="1418" w:type="dxa"/>
            <w:vAlign w:val="center"/>
          </w:tcPr>
          <w:p w14:paraId="4801B6B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80</w:t>
            </w:r>
          </w:p>
        </w:tc>
        <w:tc>
          <w:tcPr>
            <w:tcW w:w="1417" w:type="dxa"/>
            <w:vAlign w:val="center"/>
          </w:tcPr>
          <w:p w14:paraId="04CBC821"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77</w:t>
            </w:r>
          </w:p>
        </w:tc>
        <w:tc>
          <w:tcPr>
            <w:tcW w:w="1418" w:type="dxa"/>
            <w:vAlign w:val="center"/>
          </w:tcPr>
          <w:p w14:paraId="18C9433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88</w:t>
            </w:r>
          </w:p>
        </w:tc>
        <w:tc>
          <w:tcPr>
            <w:tcW w:w="1615" w:type="dxa"/>
            <w:vAlign w:val="center"/>
          </w:tcPr>
          <w:p w14:paraId="7C23D19E"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91</w:t>
            </w:r>
          </w:p>
        </w:tc>
      </w:tr>
      <w:tr w:rsidR="009C02B5" w:rsidRPr="002705A8" w14:paraId="2BA8E9F7" w14:textId="77777777" w:rsidTr="00802F8E">
        <w:tc>
          <w:tcPr>
            <w:tcW w:w="2122" w:type="dxa"/>
          </w:tcPr>
          <w:p w14:paraId="3FDECB25"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Factor Load Range</w:t>
            </w:r>
          </w:p>
        </w:tc>
        <w:tc>
          <w:tcPr>
            <w:tcW w:w="1418" w:type="dxa"/>
            <w:vAlign w:val="center"/>
          </w:tcPr>
          <w:p w14:paraId="61242C4C"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0,861-0,918</w:t>
            </w:r>
          </w:p>
        </w:tc>
        <w:tc>
          <w:tcPr>
            <w:tcW w:w="1417" w:type="dxa"/>
            <w:vAlign w:val="center"/>
          </w:tcPr>
          <w:p w14:paraId="43C441FE"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0,818-0,917</w:t>
            </w:r>
          </w:p>
        </w:tc>
        <w:tc>
          <w:tcPr>
            <w:tcW w:w="1418" w:type="dxa"/>
            <w:vAlign w:val="center"/>
          </w:tcPr>
          <w:p w14:paraId="5B2473B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0,917-0,955</w:t>
            </w:r>
          </w:p>
        </w:tc>
        <w:tc>
          <w:tcPr>
            <w:tcW w:w="1615" w:type="dxa"/>
            <w:vAlign w:val="center"/>
          </w:tcPr>
          <w:p w14:paraId="2077B6B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0,946-0,970</w:t>
            </w:r>
          </w:p>
        </w:tc>
      </w:tr>
    </w:tbl>
    <w:p w14:paraId="0A2462A7" w14:textId="77777777" w:rsidR="009C02B5" w:rsidRPr="002705A8" w:rsidRDefault="009C02B5" w:rsidP="00D80CFF">
      <w:pPr>
        <w:autoSpaceDE w:val="0"/>
        <w:autoSpaceDN w:val="0"/>
        <w:adjustRightInd w:val="0"/>
        <w:spacing w:after="0" w:line="240" w:lineRule="auto"/>
        <w:jc w:val="both"/>
        <w:rPr>
          <w:rFonts w:ascii="Times New Roman" w:hAnsi="Times New Roman" w:cs="Times New Roman"/>
          <w:sz w:val="24"/>
          <w:szCs w:val="24"/>
          <w:lang w:val="en-GB"/>
        </w:rPr>
      </w:pPr>
    </w:p>
    <w:p w14:paraId="30E963CE" w14:textId="48D090C6"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total variance explanation ratio of the communication dimension is 88%, and the factor load values of the statements vary between 0.917 and 0.955. </w:t>
      </w:r>
      <w:r w:rsidR="00C53769">
        <w:rPr>
          <w:rFonts w:ascii="Book Antiqua" w:eastAsiaTheme="minorEastAsia" w:hAnsi="Book Antiqua" w:cs="Times New Roman"/>
          <w:sz w:val="20"/>
          <w:szCs w:val="16"/>
          <w:lang w:val="en-GB"/>
        </w:rPr>
        <w:t>The c</w:t>
      </w:r>
      <w:r w:rsidRPr="002705A8">
        <w:rPr>
          <w:rFonts w:ascii="Book Antiqua" w:eastAsiaTheme="minorEastAsia" w:hAnsi="Book Antiqua" w:cs="Times New Roman"/>
          <w:sz w:val="20"/>
          <w:szCs w:val="16"/>
          <w:lang w:val="en-GB"/>
        </w:rPr>
        <w:t xml:space="preserve">ompetence dimension consists of 4 </w:t>
      </w:r>
      <w:r w:rsidR="00C53769">
        <w:rPr>
          <w:rFonts w:ascii="Book Antiqua" w:eastAsiaTheme="minorEastAsia" w:hAnsi="Book Antiqua" w:cs="Times New Roman"/>
          <w:sz w:val="20"/>
          <w:szCs w:val="16"/>
          <w:lang w:val="en-GB"/>
        </w:rPr>
        <w:t>com</w:t>
      </w:r>
      <w:r w:rsidRPr="002705A8">
        <w:rPr>
          <w:rFonts w:ascii="Book Antiqua" w:eastAsiaTheme="minorEastAsia" w:hAnsi="Book Antiqua" w:cs="Times New Roman"/>
          <w:sz w:val="20"/>
          <w:szCs w:val="16"/>
          <w:lang w:val="en-GB"/>
        </w:rPr>
        <w:t>ments. The CA value</w:t>
      </w:r>
      <w:r w:rsidR="00582446">
        <w:rPr>
          <w:rFonts w:ascii="Book Antiqua" w:eastAsiaTheme="minorEastAsia" w:hAnsi="Book Antiqua" w:cs="Times New Roman"/>
          <w:sz w:val="20"/>
          <w:szCs w:val="16"/>
          <w:lang w:val="en-GB"/>
        </w:rPr>
        <w:t xml:space="preserve"> of c</w:t>
      </w:r>
      <w:r w:rsidR="00582446" w:rsidRPr="002705A8">
        <w:rPr>
          <w:rFonts w:ascii="Book Antiqua" w:eastAsiaTheme="minorEastAsia" w:hAnsi="Book Antiqua" w:cs="Times New Roman"/>
          <w:sz w:val="20"/>
          <w:szCs w:val="16"/>
          <w:lang w:val="en-GB"/>
        </w:rPr>
        <w:t xml:space="preserve">ompetence dimension </w:t>
      </w:r>
      <w:r w:rsidR="00582446">
        <w:rPr>
          <w:rFonts w:ascii="Book Antiqua" w:eastAsiaTheme="minorEastAsia" w:hAnsi="Book Antiqua" w:cs="Times New Roman"/>
          <w:sz w:val="20"/>
          <w:szCs w:val="16"/>
          <w:lang w:val="en-GB"/>
        </w:rPr>
        <w:t xml:space="preserve">is calculated </w:t>
      </w:r>
      <w:r w:rsidRPr="002705A8">
        <w:rPr>
          <w:rFonts w:ascii="Book Antiqua" w:eastAsiaTheme="minorEastAsia" w:hAnsi="Book Antiqua" w:cs="Times New Roman"/>
          <w:sz w:val="20"/>
          <w:szCs w:val="16"/>
          <w:lang w:val="en-GB"/>
        </w:rPr>
        <w:t>as 0.96</w:t>
      </w:r>
      <w:r w:rsidR="00582446">
        <w:rPr>
          <w:rFonts w:ascii="Book Antiqua" w:eastAsiaTheme="minorEastAsia" w:hAnsi="Book Antiqua" w:cs="Times New Roman"/>
          <w:sz w:val="20"/>
          <w:szCs w:val="16"/>
          <w:lang w:val="en-GB"/>
        </w:rPr>
        <w:t xml:space="preserve"> and</w:t>
      </w:r>
      <w:r w:rsidRPr="002705A8">
        <w:rPr>
          <w:rFonts w:ascii="Book Antiqua" w:eastAsiaTheme="minorEastAsia" w:hAnsi="Book Antiqua" w:cs="Times New Roman"/>
          <w:sz w:val="20"/>
          <w:szCs w:val="16"/>
          <w:lang w:val="en-GB"/>
        </w:rPr>
        <w:t xml:space="preserve"> the KMO value </w:t>
      </w:r>
      <w:r w:rsidR="00582446">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0.856</w:t>
      </w:r>
      <w:r w:rsidR="00582446">
        <w:rPr>
          <w:rFonts w:ascii="Book Antiqua" w:eastAsiaTheme="minorEastAsia" w:hAnsi="Book Antiqua" w:cs="Times New Roman"/>
          <w:sz w:val="20"/>
          <w:szCs w:val="16"/>
          <w:lang w:val="en-GB"/>
        </w:rPr>
        <w:t>. T</w:t>
      </w:r>
      <w:r w:rsidRPr="002705A8">
        <w:rPr>
          <w:rFonts w:ascii="Book Antiqua" w:eastAsiaTheme="minorEastAsia" w:hAnsi="Book Antiqua" w:cs="Times New Roman"/>
          <w:sz w:val="20"/>
          <w:szCs w:val="16"/>
          <w:lang w:val="en-GB"/>
        </w:rPr>
        <w:t xml:space="preserve">he chi-square value </w:t>
      </w:r>
      <w:proofErr w:type="gramStart"/>
      <w:r w:rsidR="00582446">
        <w:rPr>
          <w:rFonts w:ascii="Book Antiqua" w:eastAsiaTheme="minorEastAsia" w:hAnsi="Book Antiqua" w:cs="Times New Roman"/>
          <w:sz w:val="20"/>
          <w:szCs w:val="16"/>
          <w:lang w:val="en-GB"/>
        </w:rPr>
        <w:t xml:space="preserve">of </w:t>
      </w:r>
      <w:r w:rsidR="00582446" w:rsidRPr="002705A8">
        <w:rPr>
          <w:rFonts w:ascii="Book Antiqua" w:eastAsiaTheme="minorEastAsia" w:hAnsi="Book Antiqua" w:cs="Times New Roman"/>
          <w:sz w:val="20"/>
          <w:szCs w:val="16"/>
          <w:lang w:val="en-GB"/>
        </w:rPr>
        <w:t xml:space="preserve"> </w:t>
      </w:r>
      <w:r w:rsidR="00582446">
        <w:rPr>
          <w:rFonts w:ascii="Book Antiqua" w:eastAsiaTheme="minorEastAsia" w:hAnsi="Book Antiqua" w:cs="Times New Roman"/>
          <w:sz w:val="20"/>
          <w:szCs w:val="16"/>
          <w:lang w:val="en-GB"/>
        </w:rPr>
        <w:t>c</w:t>
      </w:r>
      <w:r w:rsidR="00582446" w:rsidRPr="002705A8">
        <w:rPr>
          <w:rFonts w:ascii="Book Antiqua" w:eastAsiaTheme="minorEastAsia" w:hAnsi="Book Antiqua" w:cs="Times New Roman"/>
          <w:sz w:val="20"/>
          <w:szCs w:val="16"/>
          <w:lang w:val="en-GB"/>
        </w:rPr>
        <w:t>ompetence</w:t>
      </w:r>
      <w:proofErr w:type="gramEnd"/>
      <w:r w:rsidR="00582446" w:rsidRPr="002705A8">
        <w:rPr>
          <w:rFonts w:ascii="Book Antiqua" w:eastAsiaTheme="minorEastAsia" w:hAnsi="Book Antiqua" w:cs="Times New Roman"/>
          <w:sz w:val="20"/>
          <w:szCs w:val="16"/>
          <w:lang w:val="en-GB"/>
        </w:rPr>
        <w:t xml:space="preserve"> dimension </w:t>
      </w:r>
      <w:r w:rsidR="00582446">
        <w:rPr>
          <w:rFonts w:ascii="Book Antiqua" w:eastAsiaTheme="minorEastAsia" w:hAnsi="Book Antiqua" w:cs="Times New Roman"/>
          <w:sz w:val="20"/>
          <w:szCs w:val="16"/>
          <w:lang w:val="en-GB"/>
        </w:rPr>
        <w:t>is calculated</w:t>
      </w:r>
      <w:r w:rsidRPr="002705A8">
        <w:rPr>
          <w:rFonts w:ascii="Book Antiqua" w:eastAsiaTheme="minorEastAsia" w:hAnsi="Book Antiqua" w:cs="Times New Roman"/>
          <w:sz w:val="20"/>
          <w:szCs w:val="16"/>
          <w:lang w:val="en-GB"/>
        </w:rPr>
        <w:t xml:space="preserve"> 2200.381 shows that the data have a multivariate normal distribution. The total variance explanation ratio of the communication dimension is 91%, and the factor load values of the statements vary between 0.946 and 0.970. The results support the reliability and validity of the relational marketing scale (</w:t>
      </w:r>
      <w:proofErr w:type="spellStart"/>
      <w:r w:rsidRPr="002705A8">
        <w:rPr>
          <w:rFonts w:ascii="Book Antiqua" w:eastAsiaTheme="minorEastAsia" w:hAnsi="Book Antiqua" w:cs="Times New Roman"/>
          <w:sz w:val="20"/>
          <w:szCs w:val="16"/>
          <w:lang w:val="en-GB"/>
        </w:rPr>
        <w:t>Kalaycı</w:t>
      </w:r>
      <w:proofErr w:type="spellEnd"/>
      <w:r w:rsidRPr="002705A8">
        <w:rPr>
          <w:rFonts w:ascii="Book Antiqua" w:eastAsiaTheme="minorEastAsia" w:hAnsi="Book Antiqua" w:cs="Times New Roman"/>
          <w:sz w:val="20"/>
          <w:szCs w:val="16"/>
          <w:lang w:val="en-GB"/>
        </w:rPr>
        <w:t xml:space="preserve">, 2014; </w:t>
      </w:r>
      <w:proofErr w:type="spellStart"/>
      <w:r w:rsidRPr="002705A8">
        <w:rPr>
          <w:rFonts w:ascii="Book Antiqua" w:eastAsiaTheme="minorEastAsia" w:hAnsi="Book Antiqua" w:cs="Times New Roman"/>
          <w:sz w:val="20"/>
          <w:szCs w:val="16"/>
          <w:lang w:val="en-GB"/>
        </w:rPr>
        <w:t>Tavşancıl</w:t>
      </w:r>
      <w:proofErr w:type="spellEnd"/>
      <w:r w:rsidRPr="002705A8">
        <w:rPr>
          <w:rFonts w:ascii="Book Antiqua" w:eastAsiaTheme="minorEastAsia" w:hAnsi="Book Antiqua" w:cs="Times New Roman"/>
          <w:sz w:val="20"/>
          <w:szCs w:val="16"/>
          <w:lang w:val="en-GB"/>
        </w:rPr>
        <w:t xml:space="preserve">, 2010). </w:t>
      </w:r>
    </w:p>
    <w:p w14:paraId="04A6A617" w14:textId="05020B8E"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satisfaction scale consists of 7 statements. The CA value </w:t>
      </w:r>
      <w:r w:rsidR="00C62248">
        <w:rPr>
          <w:rFonts w:ascii="Book Antiqua" w:eastAsiaTheme="minorEastAsia" w:hAnsi="Book Antiqua" w:cs="Times New Roman"/>
          <w:sz w:val="20"/>
          <w:szCs w:val="16"/>
          <w:lang w:val="en-GB"/>
        </w:rPr>
        <w:t xml:space="preserve">of </w:t>
      </w:r>
      <w:r w:rsidR="00C62248" w:rsidRPr="002705A8">
        <w:rPr>
          <w:rFonts w:ascii="Book Antiqua" w:eastAsiaTheme="minorEastAsia" w:hAnsi="Book Antiqua" w:cs="Times New Roman"/>
          <w:sz w:val="20"/>
          <w:szCs w:val="16"/>
          <w:lang w:val="en-GB"/>
        </w:rPr>
        <w:t>satisfaction scale</w:t>
      </w:r>
      <w:r w:rsidR="00C62248">
        <w:rPr>
          <w:rFonts w:ascii="Book Antiqua" w:eastAsiaTheme="minorEastAsia" w:hAnsi="Book Antiqua" w:cs="Times New Roman"/>
          <w:sz w:val="20"/>
          <w:szCs w:val="16"/>
          <w:lang w:val="en-GB"/>
        </w:rPr>
        <w:t xml:space="preserve"> is calculated</w:t>
      </w:r>
      <w:r w:rsidR="00C62248" w:rsidRPr="002705A8">
        <w:rPr>
          <w:rFonts w:ascii="Book Antiqua" w:eastAsiaTheme="minorEastAsia" w:hAnsi="Book Antiqua" w:cs="Times New Roman"/>
          <w:sz w:val="20"/>
          <w:szCs w:val="16"/>
          <w:lang w:val="en-GB"/>
        </w:rPr>
        <w:t xml:space="preserve"> </w:t>
      </w:r>
      <w:r w:rsidRPr="002705A8">
        <w:rPr>
          <w:rFonts w:ascii="Book Antiqua" w:eastAsiaTheme="minorEastAsia" w:hAnsi="Book Antiqua" w:cs="Times New Roman"/>
          <w:sz w:val="20"/>
          <w:szCs w:val="16"/>
          <w:lang w:val="en-GB"/>
        </w:rPr>
        <w:t>as 0.95</w:t>
      </w:r>
      <w:r w:rsidR="00C62248">
        <w:rPr>
          <w:rFonts w:ascii="Book Antiqua" w:eastAsiaTheme="minorEastAsia" w:hAnsi="Book Antiqua" w:cs="Times New Roman"/>
          <w:sz w:val="20"/>
          <w:szCs w:val="16"/>
          <w:lang w:val="en-GB"/>
        </w:rPr>
        <w:t xml:space="preserve"> and </w:t>
      </w:r>
      <w:r w:rsidRPr="002705A8">
        <w:rPr>
          <w:rFonts w:ascii="Book Antiqua" w:eastAsiaTheme="minorEastAsia" w:hAnsi="Book Antiqua" w:cs="Times New Roman"/>
          <w:sz w:val="20"/>
          <w:szCs w:val="16"/>
          <w:lang w:val="en-GB"/>
        </w:rPr>
        <w:t xml:space="preserve">KMO value </w:t>
      </w:r>
      <w:r w:rsidR="00C62248">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0.929</w:t>
      </w:r>
      <w:r w:rsidR="00C62248">
        <w:rPr>
          <w:rFonts w:ascii="Book Antiqua" w:eastAsiaTheme="minorEastAsia" w:hAnsi="Book Antiqua" w:cs="Times New Roman"/>
          <w:sz w:val="20"/>
          <w:szCs w:val="16"/>
          <w:lang w:val="en-GB"/>
        </w:rPr>
        <w:t>. The c</w:t>
      </w:r>
      <w:r w:rsidRPr="002705A8">
        <w:rPr>
          <w:rFonts w:ascii="Book Antiqua" w:eastAsiaTheme="minorEastAsia" w:hAnsi="Book Antiqua" w:cs="Times New Roman"/>
          <w:sz w:val="20"/>
          <w:szCs w:val="16"/>
          <w:lang w:val="en-GB"/>
        </w:rPr>
        <w:t xml:space="preserve">hi-square value </w:t>
      </w:r>
      <w:r w:rsidR="00C62248">
        <w:rPr>
          <w:rFonts w:ascii="Book Antiqua" w:eastAsiaTheme="minorEastAsia" w:hAnsi="Book Antiqua" w:cs="Times New Roman"/>
          <w:sz w:val="20"/>
          <w:szCs w:val="16"/>
          <w:lang w:val="en-GB"/>
        </w:rPr>
        <w:t xml:space="preserve">of </w:t>
      </w:r>
      <w:r w:rsidR="00C62248" w:rsidRPr="002705A8">
        <w:rPr>
          <w:rFonts w:ascii="Book Antiqua" w:eastAsiaTheme="minorEastAsia" w:hAnsi="Book Antiqua" w:cs="Times New Roman"/>
          <w:sz w:val="20"/>
          <w:szCs w:val="16"/>
          <w:lang w:val="en-GB"/>
        </w:rPr>
        <w:t>satisfaction scale</w:t>
      </w:r>
      <w:r w:rsidR="00C62248">
        <w:rPr>
          <w:rFonts w:ascii="Book Antiqua" w:eastAsiaTheme="minorEastAsia" w:hAnsi="Book Antiqua" w:cs="Times New Roman"/>
          <w:sz w:val="20"/>
          <w:szCs w:val="16"/>
          <w:lang w:val="en-GB"/>
        </w:rPr>
        <w:t xml:space="preserve"> is calculated</w:t>
      </w:r>
      <w:r w:rsidR="00C62248" w:rsidRPr="002705A8">
        <w:rPr>
          <w:rFonts w:ascii="Book Antiqua" w:eastAsiaTheme="minorEastAsia" w:hAnsi="Book Antiqua" w:cs="Times New Roman"/>
          <w:sz w:val="20"/>
          <w:szCs w:val="16"/>
          <w:lang w:val="en-GB"/>
        </w:rPr>
        <w:t xml:space="preserve"> </w:t>
      </w:r>
      <w:r w:rsidRPr="002705A8">
        <w:rPr>
          <w:rFonts w:ascii="Book Antiqua" w:eastAsiaTheme="minorEastAsia" w:hAnsi="Book Antiqua" w:cs="Times New Roman"/>
          <w:sz w:val="20"/>
          <w:szCs w:val="16"/>
          <w:lang w:val="en-GB"/>
        </w:rPr>
        <w:t xml:space="preserve">as 3279.052. </w:t>
      </w:r>
      <w:r w:rsidR="00C53769">
        <w:rPr>
          <w:rFonts w:ascii="Book Antiqua" w:eastAsiaTheme="minorEastAsia" w:hAnsi="Book Antiqua" w:cs="Times New Roman"/>
          <w:sz w:val="20"/>
          <w:szCs w:val="16"/>
          <w:lang w:val="en-GB"/>
        </w:rPr>
        <w:t>A s</w:t>
      </w:r>
      <w:r w:rsidRPr="002705A8">
        <w:rPr>
          <w:rFonts w:ascii="Book Antiqua" w:eastAsiaTheme="minorEastAsia" w:hAnsi="Book Antiqua" w:cs="Times New Roman"/>
          <w:sz w:val="20"/>
          <w:szCs w:val="16"/>
          <w:lang w:val="en-GB"/>
        </w:rPr>
        <w:t>ingle dimension was obtained as a result of the factor analysis performed. The total variance explanation ratio of the dimension is 79%, and the factor load values of the statements vary between 0.815 and 0.944. The results support the reliability and validity of the satisfaction scale (</w:t>
      </w:r>
      <w:proofErr w:type="spellStart"/>
      <w:r w:rsidRPr="002705A8">
        <w:rPr>
          <w:rFonts w:ascii="Book Antiqua" w:eastAsiaTheme="minorEastAsia" w:hAnsi="Book Antiqua" w:cs="Times New Roman"/>
          <w:sz w:val="20"/>
          <w:szCs w:val="16"/>
          <w:lang w:val="en-GB"/>
        </w:rPr>
        <w:t>Kalaycı</w:t>
      </w:r>
      <w:proofErr w:type="spellEnd"/>
      <w:r w:rsidRPr="002705A8">
        <w:rPr>
          <w:rFonts w:ascii="Book Antiqua" w:eastAsiaTheme="minorEastAsia" w:hAnsi="Book Antiqua" w:cs="Times New Roman"/>
          <w:sz w:val="20"/>
          <w:szCs w:val="16"/>
          <w:lang w:val="en-GB"/>
        </w:rPr>
        <w:t xml:space="preserve">, 2014; </w:t>
      </w:r>
      <w:proofErr w:type="spellStart"/>
      <w:r w:rsidRPr="002705A8">
        <w:rPr>
          <w:rFonts w:ascii="Book Antiqua" w:eastAsiaTheme="minorEastAsia" w:hAnsi="Book Antiqua" w:cs="Times New Roman"/>
          <w:sz w:val="20"/>
          <w:szCs w:val="16"/>
          <w:lang w:val="en-GB"/>
        </w:rPr>
        <w:t>Tavşancıl</w:t>
      </w:r>
      <w:proofErr w:type="spellEnd"/>
      <w:r w:rsidRPr="002705A8">
        <w:rPr>
          <w:rFonts w:ascii="Book Antiqua" w:eastAsiaTheme="minorEastAsia" w:hAnsi="Book Antiqua" w:cs="Times New Roman"/>
          <w:sz w:val="20"/>
          <w:szCs w:val="16"/>
          <w:lang w:val="en-GB"/>
        </w:rPr>
        <w:t xml:space="preserve">, 2010; </w:t>
      </w:r>
      <w:proofErr w:type="spellStart"/>
      <w:r w:rsidRPr="002705A8">
        <w:rPr>
          <w:rFonts w:ascii="Book Antiqua" w:eastAsiaTheme="minorEastAsia" w:hAnsi="Book Antiqua" w:cs="Times New Roman"/>
          <w:sz w:val="20"/>
          <w:szCs w:val="16"/>
          <w:lang w:val="en-GB"/>
        </w:rPr>
        <w:t>Üztemur</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Avcı</w:t>
      </w:r>
      <w:proofErr w:type="spellEnd"/>
      <w:r w:rsidRPr="002705A8">
        <w:rPr>
          <w:rFonts w:ascii="Book Antiqua" w:eastAsiaTheme="minorEastAsia" w:hAnsi="Book Antiqua" w:cs="Times New Roman"/>
          <w:sz w:val="20"/>
          <w:szCs w:val="16"/>
          <w:lang w:val="en-GB"/>
        </w:rPr>
        <w:t>, 2020).</w:t>
      </w:r>
    </w:p>
    <w:p w14:paraId="083E6214" w14:textId="77777777" w:rsidR="009C02B5" w:rsidRPr="002705A8" w:rsidRDefault="009C02B5" w:rsidP="009C02B5">
      <w:pPr>
        <w:spacing w:after="120" w:line="240" w:lineRule="auto"/>
        <w:jc w:val="both"/>
        <w:rPr>
          <w:rFonts w:ascii="Book Antiqua" w:eastAsiaTheme="minorEastAsia" w:hAnsi="Book Antiqua" w:cs="Times New Roman"/>
          <w:b/>
          <w:bCs/>
          <w:sz w:val="24"/>
          <w:szCs w:val="20"/>
          <w:lang w:val="en-GB"/>
        </w:rPr>
      </w:pPr>
      <w:r w:rsidRPr="002705A8">
        <w:rPr>
          <w:rFonts w:ascii="Book Antiqua" w:eastAsiaTheme="minorEastAsia" w:hAnsi="Book Antiqua" w:cs="Times New Roman"/>
          <w:b/>
          <w:bCs/>
          <w:sz w:val="24"/>
          <w:szCs w:val="20"/>
          <w:lang w:val="en-GB"/>
        </w:rPr>
        <w:t>Findings</w:t>
      </w:r>
    </w:p>
    <w:p w14:paraId="5C4542B3" w14:textId="1CB2686E"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Mean analysis was applied to the statements in the relational marketing scale </w:t>
      </w:r>
      <w:r w:rsidR="00C53769">
        <w:rPr>
          <w:rFonts w:ascii="Book Antiqua" w:eastAsiaTheme="minorEastAsia" w:hAnsi="Book Antiqua" w:cs="Times New Roman"/>
          <w:sz w:val="20"/>
          <w:szCs w:val="16"/>
          <w:lang w:val="en-GB"/>
        </w:rPr>
        <w:t>to determine the participants' perception level</w:t>
      </w:r>
      <w:r w:rsidRPr="002705A8">
        <w:rPr>
          <w:rFonts w:ascii="Book Antiqua" w:eastAsiaTheme="minorEastAsia" w:hAnsi="Book Antiqua" w:cs="Times New Roman"/>
          <w:sz w:val="20"/>
          <w:szCs w:val="16"/>
          <w:lang w:val="en-GB"/>
        </w:rPr>
        <w:t xml:space="preserve">. Means and standard deviations (SD) are given in Table 3 within the scope of dimensions. </w:t>
      </w:r>
    </w:p>
    <w:p w14:paraId="25B377C6" w14:textId="77F70790" w:rsidR="00C53769"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When Table 3 is examined, it is seen that </w:t>
      </w:r>
      <w:r w:rsidR="00C972C7">
        <w:rPr>
          <w:rFonts w:ascii="Book Antiqua" w:eastAsiaTheme="minorEastAsia" w:hAnsi="Book Antiqua" w:cs="Times New Roman"/>
          <w:sz w:val="20"/>
          <w:szCs w:val="16"/>
          <w:lang w:val="en-GB"/>
        </w:rPr>
        <w:t>there are</w:t>
      </w:r>
      <w:r w:rsidRPr="002705A8">
        <w:rPr>
          <w:rFonts w:ascii="Book Antiqua" w:eastAsiaTheme="minorEastAsia" w:hAnsi="Book Antiqua" w:cs="Times New Roman"/>
          <w:sz w:val="20"/>
          <w:szCs w:val="16"/>
          <w:lang w:val="en-GB"/>
        </w:rPr>
        <w:t xml:space="preserve"> four statements with the highest perception</w:t>
      </w:r>
      <w:r w:rsidR="00C972C7">
        <w:rPr>
          <w:rFonts w:ascii="Book Antiqua" w:eastAsiaTheme="minorEastAsia" w:hAnsi="Book Antiqua" w:cs="Times New Roman"/>
          <w:sz w:val="20"/>
          <w:szCs w:val="16"/>
          <w:lang w:val="en-GB"/>
        </w:rPr>
        <w:t>. These four statements</w:t>
      </w:r>
      <w:r w:rsidRPr="002705A8">
        <w:rPr>
          <w:rFonts w:ascii="Book Antiqua" w:eastAsiaTheme="minorEastAsia" w:hAnsi="Book Antiqua" w:cs="Times New Roman"/>
          <w:sz w:val="20"/>
          <w:szCs w:val="16"/>
          <w:lang w:val="en-GB"/>
        </w:rPr>
        <w:t xml:space="preserve"> are respectively "employees in my insurance agency are experienced", "employees in </w:t>
      </w:r>
      <w:r w:rsidRPr="002705A8">
        <w:rPr>
          <w:rFonts w:ascii="Book Antiqua" w:eastAsiaTheme="minorEastAsia" w:hAnsi="Book Antiqua" w:cs="Times New Roman"/>
          <w:sz w:val="20"/>
          <w:szCs w:val="16"/>
          <w:lang w:val="en-GB"/>
        </w:rPr>
        <w:lastRenderedPageBreak/>
        <w:t xml:space="preserve">my insurance agency communicate well with their customers", "my insurance agency is an expert in their field" and "employees in an insurance agency are reliable". Therefore, it can be said that the participants show a higher perception of the competence of the insurance agency </w:t>
      </w:r>
      <w:r w:rsidR="00594347">
        <w:rPr>
          <w:rFonts w:ascii="Book Antiqua" w:eastAsiaTheme="minorEastAsia" w:hAnsi="Book Antiqua" w:cs="Times New Roman"/>
          <w:sz w:val="20"/>
          <w:szCs w:val="16"/>
          <w:lang w:val="en-GB"/>
        </w:rPr>
        <w:t xml:space="preserve">where </w:t>
      </w:r>
      <w:r w:rsidRPr="002705A8">
        <w:rPr>
          <w:rFonts w:ascii="Book Antiqua" w:eastAsiaTheme="minorEastAsia" w:hAnsi="Book Antiqua" w:cs="Times New Roman"/>
          <w:sz w:val="20"/>
          <w:szCs w:val="16"/>
          <w:lang w:val="en-GB"/>
        </w:rPr>
        <w:t xml:space="preserve">they receive service. The three expressions with the </w:t>
      </w:r>
      <w:r w:rsidR="00C53769">
        <w:rPr>
          <w:rFonts w:ascii="Book Antiqua" w:eastAsiaTheme="minorEastAsia" w:hAnsi="Book Antiqua" w:cs="Times New Roman"/>
          <w:sz w:val="20"/>
          <w:szCs w:val="16"/>
          <w:lang w:val="en-GB"/>
        </w:rPr>
        <w:t>slighte</w:t>
      </w:r>
      <w:r w:rsidRPr="002705A8">
        <w:rPr>
          <w:rFonts w:ascii="Book Antiqua" w:eastAsiaTheme="minorEastAsia" w:hAnsi="Book Antiqua" w:cs="Times New Roman"/>
          <w:sz w:val="20"/>
          <w:szCs w:val="16"/>
          <w:lang w:val="en-GB"/>
        </w:rPr>
        <w:t>st perception are "My insurance agency rewards its regular customers (special discount, etc.)", "My insurance agency follows and uses technological innovations" and "My insurance agency uses quality equipment and materials", respectively. When Table 3 is examined within the scope of general averages, the expression with the highest perception is "employees in an insurance agency are reliable"</w:t>
      </w:r>
      <w:r w:rsidR="00C53769">
        <w:rPr>
          <w:rFonts w:ascii="Book Antiqua" w:eastAsiaTheme="minorEastAsia" w:hAnsi="Book Antiqua" w:cs="Times New Roman"/>
          <w:sz w:val="20"/>
          <w:szCs w:val="16"/>
          <w:lang w:val="en-GB"/>
        </w:rPr>
        <w:t>. T</w:t>
      </w:r>
      <w:r w:rsidRPr="002705A8">
        <w:rPr>
          <w:rFonts w:ascii="Book Antiqua" w:eastAsiaTheme="minorEastAsia" w:hAnsi="Book Antiqua" w:cs="Times New Roman"/>
          <w:sz w:val="20"/>
          <w:szCs w:val="16"/>
          <w:lang w:val="en-GB"/>
        </w:rPr>
        <w:t xml:space="preserve">he </w:t>
      </w:r>
      <w:r w:rsidR="00C53769">
        <w:rPr>
          <w:rFonts w:ascii="Book Antiqua" w:eastAsiaTheme="minorEastAsia" w:hAnsi="Book Antiqua" w:cs="Times New Roman"/>
          <w:sz w:val="20"/>
          <w:szCs w:val="16"/>
          <w:lang w:val="en-GB"/>
        </w:rPr>
        <w:t>word</w:t>
      </w:r>
      <w:r w:rsidRPr="002705A8">
        <w:rPr>
          <w:rFonts w:ascii="Book Antiqua" w:eastAsiaTheme="minorEastAsia" w:hAnsi="Book Antiqua" w:cs="Times New Roman"/>
          <w:sz w:val="20"/>
          <w:szCs w:val="16"/>
          <w:lang w:val="en-GB"/>
        </w:rPr>
        <w:t xml:space="preserve"> with the </w:t>
      </w:r>
      <w:r w:rsidR="00C53769">
        <w:rPr>
          <w:rFonts w:ascii="Book Antiqua" w:eastAsiaTheme="minorEastAsia" w:hAnsi="Book Antiqua" w:cs="Times New Roman"/>
          <w:sz w:val="20"/>
          <w:szCs w:val="16"/>
          <w:lang w:val="en-GB"/>
        </w:rPr>
        <w:t>slighte</w:t>
      </w:r>
      <w:r w:rsidRPr="002705A8">
        <w:rPr>
          <w:rFonts w:ascii="Book Antiqua" w:eastAsiaTheme="minorEastAsia" w:hAnsi="Book Antiqua" w:cs="Times New Roman"/>
          <w:sz w:val="20"/>
          <w:szCs w:val="16"/>
          <w:lang w:val="en-GB"/>
        </w:rPr>
        <w:t>st perception is "my insurance agency follows and uses technological innovations". The expression with the highest perception within the scope of the commitment dimension is "my insurance agency offers better service to its regular customers"</w:t>
      </w:r>
      <w:r w:rsidR="00C53769">
        <w:rPr>
          <w:rFonts w:ascii="Book Antiqua" w:eastAsiaTheme="minorEastAsia" w:hAnsi="Book Antiqua" w:cs="Times New Roman"/>
          <w:sz w:val="20"/>
          <w:szCs w:val="16"/>
          <w:lang w:val="en-GB"/>
        </w:rPr>
        <w:t>.</w:t>
      </w:r>
    </w:p>
    <w:p w14:paraId="681CB806" w14:textId="0CC3BBF9" w:rsidR="009C02B5" w:rsidRPr="002705A8" w:rsidRDefault="00C53769" w:rsidP="009C02B5">
      <w:pPr>
        <w:spacing w:after="120" w:line="240" w:lineRule="auto"/>
        <w:jc w:val="both"/>
        <w:rPr>
          <w:rFonts w:ascii="Book Antiqua" w:eastAsiaTheme="minorEastAsia" w:hAnsi="Book Antiqua" w:cs="Times New Roman"/>
          <w:sz w:val="20"/>
          <w:szCs w:val="16"/>
          <w:lang w:val="en-GB"/>
        </w:rPr>
      </w:pPr>
      <w:r>
        <w:rPr>
          <w:rFonts w:ascii="Book Antiqua" w:eastAsiaTheme="minorEastAsia" w:hAnsi="Book Antiqua" w:cs="Times New Roman"/>
          <w:sz w:val="20"/>
          <w:szCs w:val="16"/>
          <w:lang w:val="en-GB"/>
        </w:rPr>
        <w:t>In contrast,</w:t>
      </w:r>
      <w:r w:rsidR="009C02B5" w:rsidRPr="002705A8">
        <w:rPr>
          <w:rFonts w:ascii="Book Antiqua" w:eastAsiaTheme="minorEastAsia" w:hAnsi="Book Antiqua" w:cs="Times New Roman"/>
          <w:sz w:val="20"/>
          <w:szCs w:val="16"/>
          <w:lang w:val="en-GB"/>
        </w:rPr>
        <w:t xml:space="preserve"> the </w:t>
      </w:r>
      <w:r>
        <w:rPr>
          <w:rFonts w:ascii="Book Antiqua" w:eastAsiaTheme="minorEastAsia" w:hAnsi="Book Antiqua" w:cs="Times New Roman"/>
          <w:sz w:val="20"/>
          <w:szCs w:val="16"/>
          <w:lang w:val="en-GB"/>
        </w:rPr>
        <w:t>face</w:t>
      </w:r>
      <w:r w:rsidR="009C02B5" w:rsidRPr="002705A8">
        <w:rPr>
          <w:rFonts w:ascii="Book Antiqua" w:eastAsiaTheme="minorEastAsia" w:hAnsi="Book Antiqua" w:cs="Times New Roman"/>
          <w:sz w:val="20"/>
          <w:szCs w:val="16"/>
          <w:lang w:val="en-GB"/>
        </w:rPr>
        <w:t xml:space="preserve"> with the </w:t>
      </w:r>
      <w:r>
        <w:rPr>
          <w:rFonts w:ascii="Book Antiqua" w:eastAsiaTheme="minorEastAsia" w:hAnsi="Book Antiqua" w:cs="Times New Roman"/>
          <w:sz w:val="20"/>
          <w:szCs w:val="16"/>
          <w:lang w:val="en-GB"/>
        </w:rPr>
        <w:t>slighte</w:t>
      </w:r>
      <w:r w:rsidR="009C02B5" w:rsidRPr="002705A8">
        <w:rPr>
          <w:rFonts w:ascii="Book Antiqua" w:eastAsiaTheme="minorEastAsia" w:hAnsi="Book Antiqua" w:cs="Times New Roman"/>
          <w:sz w:val="20"/>
          <w:szCs w:val="16"/>
          <w:lang w:val="en-GB"/>
        </w:rPr>
        <w:t>st perception is "my insurance agency rewards its regular customers (special discount, etc.)". Within the scope of the communication dimension, the expression with the highest perception is “employees in my insurance agency communicate well with their customers”, while the expression with the</w:t>
      </w:r>
      <w:r>
        <w:rPr>
          <w:rFonts w:ascii="Book Antiqua" w:eastAsiaTheme="minorEastAsia" w:hAnsi="Book Antiqua" w:cs="Times New Roman"/>
          <w:sz w:val="20"/>
          <w:szCs w:val="16"/>
          <w:lang w:val="en-GB"/>
        </w:rPr>
        <w:t xml:space="preserve"> minor</w:t>
      </w:r>
      <w:r w:rsidR="009C02B5" w:rsidRPr="002705A8">
        <w:rPr>
          <w:rFonts w:ascii="Book Antiqua" w:eastAsiaTheme="minorEastAsia" w:hAnsi="Book Antiqua" w:cs="Times New Roman"/>
          <w:sz w:val="20"/>
          <w:szCs w:val="16"/>
          <w:lang w:val="en-GB"/>
        </w:rPr>
        <w:t xml:space="preserve"> perception is “employees at my insurance agency put themselves in my shoes and listen to me”. Within the scope of competence dimension, the expression with the highest perception is “employees in my insurance agency are experienced”</w:t>
      </w:r>
      <w:r>
        <w:rPr>
          <w:rFonts w:ascii="Book Antiqua" w:eastAsiaTheme="minorEastAsia" w:hAnsi="Book Antiqua" w:cs="Times New Roman"/>
          <w:sz w:val="20"/>
          <w:szCs w:val="16"/>
          <w:lang w:val="en-GB"/>
        </w:rPr>
        <w:t>. In contrast,</w:t>
      </w:r>
      <w:r w:rsidR="009C02B5" w:rsidRPr="002705A8">
        <w:rPr>
          <w:rFonts w:ascii="Book Antiqua" w:eastAsiaTheme="minorEastAsia" w:hAnsi="Book Antiqua" w:cs="Times New Roman"/>
          <w:sz w:val="20"/>
          <w:szCs w:val="16"/>
          <w:lang w:val="en-GB"/>
        </w:rPr>
        <w:t xml:space="preserve"> the expression with the least perception is “employees in my insurance agency are competent at their jobs”. The </w:t>
      </w:r>
      <w:r>
        <w:rPr>
          <w:rFonts w:ascii="Book Antiqua" w:eastAsiaTheme="minorEastAsia" w:hAnsi="Book Antiqua" w:cs="Times New Roman"/>
          <w:sz w:val="20"/>
          <w:szCs w:val="16"/>
          <w:lang w:val="en-GB"/>
        </w:rPr>
        <w:t>competency dimension's average of the four statements</w:t>
      </w:r>
      <w:r w:rsidR="009C02B5" w:rsidRPr="002705A8">
        <w:rPr>
          <w:rFonts w:ascii="Book Antiqua" w:eastAsiaTheme="minorEastAsia" w:hAnsi="Book Antiqua" w:cs="Times New Roman"/>
          <w:sz w:val="20"/>
          <w:szCs w:val="16"/>
          <w:lang w:val="en-GB"/>
        </w:rPr>
        <w:t xml:space="preserve"> is above 4.00 and </w:t>
      </w:r>
      <w:r>
        <w:rPr>
          <w:rFonts w:ascii="Book Antiqua" w:eastAsiaTheme="minorEastAsia" w:hAnsi="Book Antiqua" w:cs="Times New Roman"/>
          <w:sz w:val="20"/>
          <w:szCs w:val="16"/>
          <w:lang w:val="en-GB"/>
        </w:rPr>
        <w:t>has</w:t>
      </w:r>
      <w:r w:rsidR="009C02B5" w:rsidRPr="002705A8">
        <w:rPr>
          <w:rFonts w:ascii="Book Antiqua" w:eastAsiaTheme="minorEastAsia" w:hAnsi="Book Antiqua" w:cs="Times New Roman"/>
          <w:sz w:val="20"/>
          <w:szCs w:val="16"/>
          <w:lang w:val="en-GB"/>
        </w:rPr>
        <w:t xml:space="preserve"> close </w:t>
      </w:r>
      <w:r>
        <w:rPr>
          <w:rFonts w:ascii="Book Antiqua" w:eastAsiaTheme="minorEastAsia" w:hAnsi="Book Antiqua" w:cs="Times New Roman"/>
          <w:sz w:val="20"/>
          <w:szCs w:val="16"/>
          <w:lang w:val="en-GB"/>
        </w:rPr>
        <w:t>standard</w:t>
      </w:r>
      <w:r w:rsidR="009C02B5" w:rsidRPr="002705A8">
        <w:rPr>
          <w:rFonts w:ascii="Book Antiqua" w:eastAsiaTheme="minorEastAsia" w:hAnsi="Book Antiqua" w:cs="Times New Roman"/>
          <w:sz w:val="20"/>
          <w:szCs w:val="16"/>
          <w:lang w:val="en-GB"/>
        </w:rPr>
        <w:t xml:space="preserve">s. </w:t>
      </w:r>
    </w:p>
    <w:p w14:paraId="30CCA6B5" w14:textId="0074F1C7" w:rsidR="009C02B5" w:rsidRPr="002705A8" w:rsidRDefault="009C02B5" w:rsidP="009C02B5">
      <w:pPr>
        <w:spacing w:after="120" w:line="240" w:lineRule="auto"/>
        <w:jc w:val="both"/>
        <w:rPr>
          <w:rFonts w:ascii="Book Antiqua" w:eastAsiaTheme="minorEastAsia" w:hAnsi="Book Antiqua" w:cs="Times New Roman"/>
          <w:b/>
          <w:sz w:val="20"/>
          <w:szCs w:val="16"/>
          <w:lang w:val="en-GB"/>
        </w:rPr>
      </w:pPr>
      <w:r w:rsidRPr="002705A8">
        <w:rPr>
          <w:rFonts w:ascii="Book Antiqua" w:eastAsiaTheme="minorEastAsia" w:hAnsi="Book Antiqua" w:cs="Times New Roman"/>
          <w:b/>
          <w:sz w:val="20"/>
          <w:szCs w:val="16"/>
          <w:lang w:val="en-GB"/>
        </w:rPr>
        <w:t xml:space="preserve">Table 3: </w:t>
      </w:r>
      <w:r w:rsidRPr="002705A8">
        <w:rPr>
          <w:rFonts w:ascii="Book Antiqua" w:eastAsiaTheme="minorEastAsia" w:hAnsi="Book Antiqua" w:cs="Times New Roman"/>
          <w:bCs/>
          <w:sz w:val="20"/>
          <w:szCs w:val="16"/>
          <w:lang w:val="en-GB"/>
        </w:rPr>
        <w:t>Perception Level of the Relational Marketing Scale</w:t>
      </w:r>
      <w:r w:rsidRPr="002705A8">
        <w:rPr>
          <w:rFonts w:ascii="Book Antiqua" w:eastAsiaTheme="minorEastAsia" w:hAnsi="Book Antiqua" w:cs="Times New Roman"/>
          <w:b/>
          <w:sz w:val="20"/>
          <w:szCs w:val="16"/>
          <w:lang w:val="en-GB"/>
        </w:rPr>
        <w:t xml:space="preserve"> </w:t>
      </w:r>
    </w:p>
    <w:tbl>
      <w:tblPr>
        <w:tblStyle w:val="TabloKlavuzu"/>
        <w:tblW w:w="8784" w:type="dxa"/>
        <w:tblLayout w:type="fixed"/>
        <w:tblLook w:val="04A0" w:firstRow="1" w:lastRow="0" w:firstColumn="1" w:lastColumn="0" w:noHBand="0" w:noVBand="1"/>
      </w:tblPr>
      <w:tblGrid>
        <w:gridCol w:w="7083"/>
        <w:gridCol w:w="993"/>
        <w:gridCol w:w="708"/>
      </w:tblGrid>
      <w:tr w:rsidR="009C02B5" w:rsidRPr="002705A8" w14:paraId="56CB521A" w14:textId="77777777" w:rsidTr="00802F8E">
        <w:tc>
          <w:tcPr>
            <w:tcW w:w="7083" w:type="dxa"/>
          </w:tcPr>
          <w:p w14:paraId="36243024"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Dimension and Statements</w:t>
            </w:r>
          </w:p>
        </w:tc>
        <w:tc>
          <w:tcPr>
            <w:tcW w:w="993" w:type="dxa"/>
          </w:tcPr>
          <w:p w14:paraId="2557AC5F"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Mean</w:t>
            </w:r>
          </w:p>
        </w:tc>
        <w:tc>
          <w:tcPr>
            <w:tcW w:w="708" w:type="dxa"/>
          </w:tcPr>
          <w:p w14:paraId="2F7C8371"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SD</w:t>
            </w:r>
          </w:p>
        </w:tc>
      </w:tr>
      <w:tr w:rsidR="009C02B5" w:rsidRPr="002705A8" w14:paraId="5AD787F1" w14:textId="77777777" w:rsidTr="00802F8E">
        <w:tc>
          <w:tcPr>
            <w:tcW w:w="7083" w:type="dxa"/>
          </w:tcPr>
          <w:p w14:paraId="5119974C"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Trust</w:t>
            </w:r>
          </w:p>
        </w:tc>
        <w:tc>
          <w:tcPr>
            <w:tcW w:w="993" w:type="dxa"/>
            <w:vAlign w:val="center"/>
          </w:tcPr>
          <w:p w14:paraId="5DCE0F02"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c>
          <w:tcPr>
            <w:tcW w:w="708" w:type="dxa"/>
            <w:vAlign w:val="center"/>
          </w:tcPr>
          <w:p w14:paraId="452295BF"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r>
      <w:tr w:rsidR="009C02B5" w:rsidRPr="002705A8" w14:paraId="0C594805" w14:textId="77777777" w:rsidTr="00802F8E">
        <w:tc>
          <w:tcPr>
            <w:tcW w:w="7083" w:type="dxa"/>
          </w:tcPr>
          <w:p w14:paraId="1987144D"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follows and uses technological innovations</w:t>
            </w:r>
          </w:p>
        </w:tc>
        <w:tc>
          <w:tcPr>
            <w:tcW w:w="993" w:type="dxa"/>
            <w:vAlign w:val="center"/>
          </w:tcPr>
          <w:p w14:paraId="6E22891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3.80</w:t>
            </w:r>
          </w:p>
        </w:tc>
        <w:tc>
          <w:tcPr>
            <w:tcW w:w="708" w:type="dxa"/>
            <w:vAlign w:val="center"/>
          </w:tcPr>
          <w:p w14:paraId="3DF21D42"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1.056</w:t>
            </w:r>
          </w:p>
        </w:tc>
      </w:tr>
      <w:tr w:rsidR="009C02B5" w:rsidRPr="002705A8" w14:paraId="6562AC3B" w14:textId="77777777" w:rsidTr="00802F8E">
        <w:tc>
          <w:tcPr>
            <w:tcW w:w="7083" w:type="dxa"/>
          </w:tcPr>
          <w:p w14:paraId="582C8F87"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is always clean and hygienic</w:t>
            </w:r>
          </w:p>
        </w:tc>
        <w:tc>
          <w:tcPr>
            <w:tcW w:w="993" w:type="dxa"/>
            <w:vAlign w:val="center"/>
          </w:tcPr>
          <w:p w14:paraId="408B123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3.91</w:t>
            </w:r>
          </w:p>
        </w:tc>
        <w:tc>
          <w:tcPr>
            <w:tcW w:w="708" w:type="dxa"/>
            <w:vAlign w:val="center"/>
          </w:tcPr>
          <w:p w14:paraId="3246E8E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1.000</w:t>
            </w:r>
          </w:p>
        </w:tc>
      </w:tr>
      <w:tr w:rsidR="009C02B5" w:rsidRPr="002705A8" w14:paraId="796802A1" w14:textId="77777777" w:rsidTr="00802F8E">
        <w:tc>
          <w:tcPr>
            <w:tcW w:w="7083" w:type="dxa"/>
          </w:tcPr>
          <w:p w14:paraId="15762F00"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agent uses quality equipment and materials</w:t>
            </w:r>
          </w:p>
        </w:tc>
        <w:tc>
          <w:tcPr>
            <w:tcW w:w="993" w:type="dxa"/>
            <w:vAlign w:val="center"/>
          </w:tcPr>
          <w:p w14:paraId="71F5C520"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3.87</w:t>
            </w:r>
          </w:p>
        </w:tc>
        <w:tc>
          <w:tcPr>
            <w:tcW w:w="708" w:type="dxa"/>
            <w:vAlign w:val="center"/>
          </w:tcPr>
          <w:p w14:paraId="7C984A51"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1.019</w:t>
            </w:r>
          </w:p>
        </w:tc>
      </w:tr>
      <w:tr w:rsidR="009C02B5" w:rsidRPr="002705A8" w14:paraId="1D95C17A" w14:textId="77777777" w:rsidTr="00802F8E">
        <w:tc>
          <w:tcPr>
            <w:tcW w:w="7083" w:type="dxa"/>
          </w:tcPr>
          <w:p w14:paraId="2639C869" w14:textId="726E24CE"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 xml:space="preserve">My insurance agency has </w:t>
            </w:r>
            <w:r w:rsidR="00C53769">
              <w:rPr>
                <w:rFonts w:ascii="Book Antiqua" w:eastAsiaTheme="minorEastAsia" w:hAnsi="Book Antiqua" w:cs="Times New Roman"/>
                <w:bCs/>
                <w:sz w:val="16"/>
                <w:szCs w:val="16"/>
                <w:lang w:val="en-GB"/>
              </w:rPr>
              <w:t>suitable</w:t>
            </w:r>
            <w:r w:rsidRPr="002705A8">
              <w:rPr>
                <w:rFonts w:ascii="Book Antiqua" w:eastAsiaTheme="minorEastAsia" w:hAnsi="Book Antiqua" w:cs="Times New Roman"/>
                <w:bCs/>
                <w:sz w:val="16"/>
                <w:szCs w:val="16"/>
                <w:lang w:val="en-GB"/>
              </w:rPr>
              <w:t xml:space="preserve"> physical means to support its services</w:t>
            </w:r>
          </w:p>
        </w:tc>
        <w:tc>
          <w:tcPr>
            <w:tcW w:w="993" w:type="dxa"/>
            <w:vAlign w:val="center"/>
          </w:tcPr>
          <w:p w14:paraId="11CA299B"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3.90</w:t>
            </w:r>
          </w:p>
        </w:tc>
        <w:tc>
          <w:tcPr>
            <w:tcW w:w="708" w:type="dxa"/>
            <w:vAlign w:val="center"/>
          </w:tcPr>
          <w:p w14:paraId="13AAE16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0.991</w:t>
            </w:r>
          </w:p>
        </w:tc>
      </w:tr>
      <w:tr w:rsidR="009C02B5" w:rsidRPr="002705A8" w14:paraId="78CFABD7" w14:textId="77777777" w:rsidTr="00802F8E">
        <w:tc>
          <w:tcPr>
            <w:tcW w:w="7083" w:type="dxa"/>
          </w:tcPr>
          <w:p w14:paraId="152C1A5F"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The employees of my insurance agency are honest and sincere</w:t>
            </w:r>
          </w:p>
        </w:tc>
        <w:tc>
          <w:tcPr>
            <w:tcW w:w="993" w:type="dxa"/>
            <w:vAlign w:val="center"/>
          </w:tcPr>
          <w:p w14:paraId="57FC7910"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4.02</w:t>
            </w:r>
          </w:p>
        </w:tc>
        <w:tc>
          <w:tcPr>
            <w:tcW w:w="708" w:type="dxa"/>
            <w:vAlign w:val="center"/>
          </w:tcPr>
          <w:p w14:paraId="0BBD50C1"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1.045</w:t>
            </w:r>
          </w:p>
        </w:tc>
      </w:tr>
      <w:tr w:rsidR="009C02B5" w:rsidRPr="002705A8" w14:paraId="6C7E59AC" w14:textId="77777777" w:rsidTr="00802F8E">
        <w:tc>
          <w:tcPr>
            <w:tcW w:w="7083" w:type="dxa"/>
          </w:tcPr>
          <w:p w14:paraId="52004BFE"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Employees of my insurance agency are reliable</w:t>
            </w:r>
          </w:p>
        </w:tc>
        <w:tc>
          <w:tcPr>
            <w:tcW w:w="993" w:type="dxa"/>
            <w:vAlign w:val="center"/>
          </w:tcPr>
          <w:p w14:paraId="707036E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4.06</w:t>
            </w:r>
          </w:p>
        </w:tc>
        <w:tc>
          <w:tcPr>
            <w:tcW w:w="708" w:type="dxa"/>
            <w:vAlign w:val="center"/>
          </w:tcPr>
          <w:p w14:paraId="1BF6F76A"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0.973</w:t>
            </w:r>
          </w:p>
        </w:tc>
      </w:tr>
      <w:tr w:rsidR="009C02B5" w:rsidRPr="002705A8" w14:paraId="20F83B05" w14:textId="77777777" w:rsidTr="00802F8E">
        <w:tc>
          <w:tcPr>
            <w:tcW w:w="7083" w:type="dxa"/>
          </w:tcPr>
          <w:p w14:paraId="46431638"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I can easily hand over my vehicle/residence to those working at my insurance agency.</w:t>
            </w:r>
          </w:p>
        </w:tc>
        <w:tc>
          <w:tcPr>
            <w:tcW w:w="993" w:type="dxa"/>
            <w:vAlign w:val="center"/>
          </w:tcPr>
          <w:p w14:paraId="16B82A3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3.88</w:t>
            </w:r>
          </w:p>
        </w:tc>
        <w:tc>
          <w:tcPr>
            <w:tcW w:w="708" w:type="dxa"/>
            <w:vAlign w:val="center"/>
          </w:tcPr>
          <w:p w14:paraId="3237C7C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1.093</w:t>
            </w:r>
          </w:p>
        </w:tc>
      </w:tr>
      <w:tr w:rsidR="009C02B5" w:rsidRPr="002705A8" w14:paraId="69B0D3A2" w14:textId="77777777" w:rsidTr="00802F8E">
        <w:tc>
          <w:tcPr>
            <w:tcW w:w="7083" w:type="dxa"/>
          </w:tcPr>
          <w:p w14:paraId="6DFCEFDA"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Commitment</w:t>
            </w:r>
          </w:p>
        </w:tc>
        <w:tc>
          <w:tcPr>
            <w:tcW w:w="993" w:type="dxa"/>
            <w:vAlign w:val="center"/>
          </w:tcPr>
          <w:p w14:paraId="1B8A7183"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c>
          <w:tcPr>
            <w:tcW w:w="708" w:type="dxa"/>
            <w:vAlign w:val="center"/>
          </w:tcPr>
          <w:p w14:paraId="2931770C"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r>
      <w:tr w:rsidR="009C02B5" w:rsidRPr="002705A8" w14:paraId="6C7F689E" w14:textId="77777777" w:rsidTr="00802F8E">
        <w:tc>
          <w:tcPr>
            <w:tcW w:w="7083" w:type="dxa"/>
          </w:tcPr>
          <w:p w14:paraId="3FB3EA9C"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offers better service to its regular customers</w:t>
            </w:r>
          </w:p>
        </w:tc>
        <w:tc>
          <w:tcPr>
            <w:tcW w:w="993" w:type="dxa"/>
            <w:vAlign w:val="center"/>
          </w:tcPr>
          <w:p w14:paraId="743C26B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3.96</w:t>
            </w:r>
          </w:p>
        </w:tc>
        <w:tc>
          <w:tcPr>
            <w:tcW w:w="708" w:type="dxa"/>
            <w:vAlign w:val="center"/>
          </w:tcPr>
          <w:p w14:paraId="42A5C4E5"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1.018</w:t>
            </w:r>
          </w:p>
        </w:tc>
      </w:tr>
      <w:tr w:rsidR="009C02B5" w:rsidRPr="002705A8" w14:paraId="45887F1D" w14:textId="77777777" w:rsidTr="00802F8E">
        <w:tc>
          <w:tcPr>
            <w:tcW w:w="7083" w:type="dxa"/>
          </w:tcPr>
          <w:p w14:paraId="6EDD7706"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agent strives more for its regular customers</w:t>
            </w:r>
          </w:p>
        </w:tc>
        <w:tc>
          <w:tcPr>
            <w:tcW w:w="993" w:type="dxa"/>
            <w:vAlign w:val="center"/>
          </w:tcPr>
          <w:p w14:paraId="412C044F"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3.92</w:t>
            </w:r>
          </w:p>
        </w:tc>
        <w:tc>
          <w:tcPr>
            <w:tcW w:w="708" w:type="dxa"/>
            <w:vAlign w:val="center"/>
          </w:tcPr>
          <w:p w14:paraId="50AE308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1.028</w:t>
            </w:r>
          </w:p>
        </w:tc>
      </w:tr>
      <w:tr w:rsidR="009C02B5" w:rsidRPr="002705A8" w14:paraId="111EF1CC" w14:textId="77777777" w:rsidTr="00802F8E">
        <w:tc>
          <w:tcPr>
            <w:tcW w:w="7083" w:type="dxa"/>
          </w:tcPr>
          <w:p w14:paraId="20814DBC"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rewards its regular customers (special discounts, etc.)</w:t>
            </w:r>
          </w:p>
        </w:tc>
        <w:tc>
          <w:tcPr>
            <w:tcW w:w="993" w:type="dxa"/>
            <w:vAlign w:val="center"/>
          </w:tcPr>
          <w:p w14:paraId="1B8FE2BE"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3.62</w:t>
            </w:r>
          </w:p>
        </w:tc>
        <w:tc>
          <w:tcPr>
            <w:tcW w:w="708" w:type="dxa"/>
            <w:vAlign w:val="center"/>
          </w:tcPr>
          <w:p w14:paraId="79FA446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1.153</w:t>
            </w:r>
          </w:p>
        </w:tc>
      </w:tr>
      <w:tr w:rsidR="009C02B5" w:rsidRPr="002705A8" w14:paraId="1C444859" w14:textId="77777777" w:rsidTr="00802F8E">
        <w:tc>
          <w:tcPr>
            <w:tcW w:w="7083" w:type="dxa"/>
          </w:tcPr>
          <w:p w14:paraId="6B2ED295"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provides some convenience to its regular customers</w:t>
            </w:r>
          </w:p>
        </w:tc>
        <w:tc>
          <w:tcPr>
            <w:tcW w:w="993" w:type="dxa"/>
            <w:vAlign w:val="center"/>
          </w:tcPr>
          <w:p w14:paraId="7E51962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3.88</w:t>
            </w:r>
          </w:p>
        </w:tc>
        <w:tc>
          <w:tcPr>
            <w:tcW w:w="708" w:type="dxa"/>
            <w:vAlign w:val="center"/>
          </w:tcPr>
          <w:p w14:paraId="1AFAA2C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1.032</w:t>
            </w:r>
          </w:p>
        </w:tc>
      </w:tr>
      <w:tr w:rsidR="009C02B5" w:rsidRPr="002705A8" w14:paraId="003131E6" w14:textId="77777777" w:rsidTr="00802F8E">
        <w:tc>
          <w:tcPr>
            <w:tcW w:w="7083" w:type="dxa"/>
          </w:tcPr>
          <w:p w14:paraId="029848D1"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The service I receive from my insurance agency is as good as I expect</w:t>
            </w:r>
          </w:p>
        </w:tc>
        <w:tc>
          <w:tcPr>
            <w:tcW w:w="993" w:type="dxa"/>
            <w:vAlign w:val="center"/>
          </w:tcPr>
          <w:p w14:paraId="272E1C2B"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3.93</w:t>
            </w:r>
          </w:p>
        </w:tc>
        <w:tc>
          <w:tcPr>
            <w:tcW w:w="708" w:type="dxa"/>
            <w:vAlign w:val="center"/>
          </w:tcPr>
          <w:p w14:paraId="2EFB77D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1.023</w:t>
            </w:r>
          </w:p>
        </w:tc>
      </w:tr>
      <w:tr w:rsidR="009C02B5" w:rsidRPr="002705A8" w14:paraId="0F21B13C" w14:textId="77777777" w:rsidTr="00802F8E">
        <w:tc>
          <w:tcPr>
            <w:tcW w:w="7083" w:type="dxa"/>
          </w:tcPr>
          <w:p w14:paraId="7A540045"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The service I get from my insurance agency is worth the money</w:t>
            </w:r>
          </w:p>
        </w:tc>
        <w:tc>
          <w:tcPr>
            <w:tcW w:w="993" w:type="dxa"/>
            <w:vAlign w:val="center"/>
          </w:tcPr>
          <w:p w14:paraId="039B4E5C"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3.89</w:t>
            </w:r>
          </w:p>
        </w:tc>
        <w:tc>
          <w:tcPr>
            <w:tcW w:w="708" w:type="dxa"/>
            <w:vAlign w:val="center"/>
          </w:tcPr>
          <w:p w14:paraId="7819C183"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1.067</w:t>
            </w:r>
          </w:p>
        </w:tc>
      </w:tr>
      <w:tr w:rsidR="009C02B5" w:rsidRPr="002705A8" w14:paraId="2C651A1F" w14:textId="77777777" w:rsidTr="00802F8E">
        <w:tc>
          <w:tcPr>
            <w:tcW w:w="7083" w:type="dxa"/>
          </w:tcPr>
          <w:p w14:paraId="1A98FAFA"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Communication</w:t>
            </w:r>
          </w:p>
        </w:tc>
        <w:tc>
          <w:tcPr>
            <w:tcW w:w="993" w:type="dxa"/>
            <w:vAlign w:val="center"/>
          </w:tcPr>
          <w:p w14:paraId="79E11ACA"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c>
          <w:tcPr>
            <w:tcW w:w="708" w:type="dxa"/>
            <w:vAlign w:val="center"/>
          </w:tcPr>
          <w:p w14:paraId="4BCDACA5"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r>
      <w:tr w:rsidR="009C02B5" w:rsidRPr="002705A8" w14:paraId="37E3C20D" w14:textId="77777777" w:rsidTr="00802F8E">
        <w:tc>
          <w:tcPr>
            <w:tcW w:w="7083" w:type="dxa"/>
          </w:tcPr>
          <w:p w14:paraId="3DA7EB7B" w14:textId="0686FA16"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Employees at my insurance agency put themselves in my shoes and listen</w:t>
            </w:r>
            <w:r w:rsidR="00C53769">
              <w:rPr>
                <w:rFonts w:ascii="Book Antiqua" w:eastAsiaTheme="minorEastAsia" w:hAnsi="Book Antiqua" w:cs="Times New Roman"/>
                <w:bCs/>
                <w:sz w:val="16"/>
                <w:szCs w:val="16"/>
                <w:lang w:val="en-GB"/>
              </w:rPr>
              <w:t>ed</w:t>
            </w:r>
            <w:r w:rsidRPr="002705A8">
              <w:rPr>
                <w:rFonts w:ascii="Book Antiqua" w:eastAsiaTheme="minorEastAsia" w:hAnsi="Book Antiqua" w:cs="Times New Roman"/>
                <w:bCs/>
                <w:sz w:val="16"/>
                <w:szCs w:val="16"/>
                <w:lang w:val="en-GB"/>
              </w:rPr>
              <w:t xml:space="preserve"> to me</w:t>
            </w:r>
          </w:p>
        </w:tc>
        <w:tc>
          <w:tcPr>
            <w:tcW w:w="993" w:type="dxa"/>
            <w:vAlign w:val="center"/>
          </w:tcPr>
          <w:p w14:paraId="6E01ADD0"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3.90</w:t>
            </w:r>
          </w:p>
        </w:tc>
        <w:tc>
          <w:tcPr>
            <w:tcW w:w="708" w:type="dxa"/>
            <w:vAlign w:val="center"/>
          </w:tcPr>
          <w:p w14:paraId="5176067D"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1.036</w:t>
            </w:r>
          </w:p>
        </w:tc>
      </w:tr>
      <w:tr w:rsidR="009C02B5" w:rsidRPr="002705A8" w14:paraId="02C8000C" w14:textId="77777777" w:rsidTr="00802F8E">
        <w:tc>
          <w:tcPr>
            <w:tcW w:w="7083" w:type="dxa"/>
          </w:tcPr>
          <w:p w14:paraId="379841FE"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Employees at my insurance agency keep me informed on issues that are important to me</w:t>
            </w:r>
          </w:p>
        </w:tc>
        <w:tc>
          <w:tcPr>
            <w:tcW w:w="993" w:type="dxa"/>
            <w:vAlign w:val="center"/>
          </w:tcPr>
          <w:p w14:paraId="67287BDF"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3.97</w:t>
            </w:r>
          </w:p>
        </w:tc>
        <w:tc>
          <w:tcPr>
            <w:tcW w:w="708" w:type="dxa"/>
            <w:vAlign w:val="center"/>
          </w:tcPr>
          <w:p w14:paraId="1725089C"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1.021</w:t>
            </w:r>
          </w:p>
        </w:tc>
      </w:tr>
      <w:tr w:rsidR="009C02B5" w:rsidRPr="002705A8" w14:paraId="5FEAAB47" w14:textId="77777777" w:rsidTr="00802F8E">
        <w:tc>
          <w:tcPr>
            <w:tcW w:w="7083" w:type="dxa"/>
          </w:tcPr>
          <w:p w14:paraId="4DB688C0"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In my insurance agency, the problems experienced by the customer are dealt with immediately.</w:t>
            </w:r>
          </w:p>
        </w:tc>
        <w:tc>
          <w:tcPr>
            <w:tcW w:w="993" w:type="dxa"/>
            <w:vAlign w:val="center"/>
          </w:tcPr>
          <w:p w14:paraId="6EA9170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4.01</w:t>
            </w:r>
          </w:p>
        </w:tc>
        <w:tc>
          <w:tcPr>
            <w:tcW w:w="708" w:type="dxa"/>
            <w:vAlign w:val="center"/>
          </w:tcPr>
          <w:p w14:paraId="67E539E3"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0.987</w:t>
            </w:r>
          </w:p>
        </w:tc>
      </w:tr>
      <w:tr w:rsidR="009C02B5" w:rsidRPr="002705A8" w14:paraId="79E82974" w14:textId="77777777" w:rsidTr="00802F8E">
        <w:tc>
          <w:tcPr>
            <w:tcW w:w="7083" w:type="dxa"/>
          </w:tcPr>
          <w:p w14:paraId="48B9BFA0"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employees communicate well with their customers</w:t>
            </w:r>
          </w:p>
        </w:tc>
        <w:tc>
          <w:tcPr>
            <w:tcW w:w="993" w:type="dxa"/>
            <w:vAlign w:val="center"/>
          </w:tcPr>
          <w:p w14:paraId="18F92822"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4.07</w:t>
            </w:r>
          </w:p>
        </w:tc>
        <w:tc>
          <w:tcPr>
            <w:tcW w:w="708" w:type="dxa"/>
            <w:vAlign w:val="center"/>
          </w:tcPr>
          <w:p w14:paraId="29854D03"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0.958</w:t>
            </w:r>
          </w:p>
        </w:tc>
      </w:tr>
      <w:tr w:rsidR="009C02B5" w:rsidRPr="002705A8" w14:paraId="25A54B91" w14:textId="77777777" w:rsidTr="00802F8E">
        <w:tc>
          <w:tcPr>
            <w:tcW w:w="7083" w:type="dxa"/>
          </w:tcPr>
          <w:p w14:paraId="5A8B3E46" w14:textId="77777777" w:rsidR="009C02B5" w:rsidRPr="002705A8" w:rsidRDefault="009C02B5" w:rsidP="00D80CFF">
            <w:pPr>
              <w:ind w:right="-57"/>
              <w:jc w:val="center"/>
              <w:rPr>
                <w:rFonts w:ascii="Book Antiqua" w:eastAsiaTheme="minorEastAsia" w:hAnsi="Book Antiqua" w:cs="Times New Roman"/>
                <w:b/>
                <w:sz w:val="16"/>
                <w:szCs w:val="16"/>
                <w:lang w:val="en-GB"/>
              </w:rPr>
            </w:pPr>
            <w:r w:rsidRPr="002705A8">
              <w:rPr>
                <w:rFonts w:ascii="Book Antiqua" w:eastAsiaTheme="minorEastAsia" w:hAnsi="Book Antiqua" w:cs="Times New Roman"/>
                <w:b/>
                <w:sz w:val="16"/>
                <w:szCs w:val="16"/>
                <w:lang w:val="en-GB"/>
              </w:rPr>
              <w:t>Competence</w:t>
            </w:r>
          </w:p>
        </w:tc>
        <w:tc>
          <w:tcPr>
            <w:tcW w:w="993" w:type="dxa"/>
            <w:vAlign w:val="center"/>
          </w:tcPr>
          <w:p w14:paraId="2AE0FC71"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c>
          <w:tcPr>
            <w:tcW w:w="708" w:type="dxa"/>
            <w:vAlign w:val="center"/>
          </w:tcPr>
          <w:p w14:paraId="14413BF1" w14:textId="77777777" w:rsidR="009C02B5" w:rsidRPr="002705A8" w:rsidRDefault="009C02B5" w:rsidP="00D80CFF">
            <w:pPr>
              <w:ind w:right="-57"/>
              <w:jc w:val="center"/>
              <w:rPr>
                <w:rFonts w:ascii="Book Antiqua" w:eastAsiaTheme="minorEastAsia" w:hAnsi="Book Antiqua" w:cs="Times New Roman"/>
                <w:b/>
                <w:sz w:val="16"/>
                <w:szCs w:val="16"/>
                <w:lang w:val="en-GB"/>
              </w:rPr>
            </w:pPr>
          </w:p>
        </w:tc>
      </w:tr>
      <w:tr w:rsidR="009C02B5" w:rsidRPr="002705A8" w14:paraId="0221F43E" w14:textId="77777777" w:rsidTr="00802F8E">
        <w:tc>
          <w:tcPr>
            <w:tcW w:w="7083" w:type="dxa"/>
          </w:tcPr>
          <w:p w14:paraId="5150CA4C"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is an expert in its field</w:t>
            </w:r>
          </w:p>
        </w:tc>
        <w:tc>
          <w:tcPr>
            <w:tcW w:w="993" w:type="dxa"/>
            <w:vAlign w:val="center"/>
          </w:tcPr>
          <w:p w14:paraId="236DB089"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4.06</w:t>
            </w:r>
          </w:p>
        </w:tc>
        <w:tc>
          <w:tcPr>
            <w:tcW w:w="708" w:type="dxa"/>
            <w:vAlign w:val="center"/>
          </w:tcPr>
          <w:p w14:paraId="421A32F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0.993</w:t>
            </w:r>
          </w:p>
        </w:tc>
      </w:tr>
      <w:tr w:rsidR="009C02B5" w:rsidRPr="002705A8" w14:paraId="4FC1A610" w14:textId="77777777" w:rsidTr="00802F8E">
        <w:tc>
          <w:tcPr>
            <w:tcW w:w="7083" w:type="dxa"/>
          </w:tcPr>
          <w:p w14:paraId="6BA39F13"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employees are knowledgeable and talented</w:t>
            </w:r>
          </w:p>
        </w:tc>
        <w:tc>
          <w:tcPr>
            <w:tcW w:w="993" w:type="dxa"/>
            <w:vAlign w:val="center"/>
          </w:tcPr>
          <w:p w14:paraId="7F1A90B7"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4.02</w:t>
            </w:r>
          </w:p>
        </w:tc>
        <w:tc>
          <w:tcPr>
            <w:tcW w:w="708" w:type="dxa"/>
            <w:vAlign w:val="center"/>
          </w:tcPr>
          <w:p w14:paraId="392EB424"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1.020</w:t>
            </w:r>
          </w:p>
        </w:tc>
      </w:tr>
      <w:tr w:rsidR="009C02B5" w:rsidRPr="002705A8" w14:paraId="173A330E" w14:textId="77777777" w:rsidTr="00802F8E">
        <w:tc>
          <w:tcPr>
            <w:tcW w:w="7083" w:type="dxa"/>
          </w:tcPr>
          <w:p w14:paraId="530C9D9C"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Employees at my insurance agency are competent</w:t>
            </w:r>
          </w:p>
        </w:tc>
        <w:tc>
          <w:tcPr>
            <w:tcW w:w="993" w:type="dxa"/>
            <w:vAlign w:val="center"/>
          </w:tcPr>
          <w:p w14:paraId="260755CC"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4.01</w:t>
            </w:r>
          </w:p>
        </w:tc>
        <w:tc>
          <w:tcPr>
            <w:tcW w:w="708" w:type="dxa"/>
            <w:vAlign w:val="center"/>
          </w:tcPr>
          <w:p w14:paraId="02732AB6"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0.977</w:t>
            </w:r>
          </w:p>
        </w:tc>
      </w:tr>
      <w:tr w:rsidR="009C02B5" w:rsidRPr="002705A8" w14:paraId="4EAA3229" w14:textId="77777777" w:rsidTr="00802F8E">
        <w:tc>
          <w:tcPr>
            <w:tcW w:w="7083" w:type="dxa"/>
          </w:tcPr>
          <w:p w14:paraId="2EC556A3" w14:textId="77777777" w:rsidR="009C02B5" w:rsidRPr="002705A8" w:rsidRDefault="009C02B5" w:rsidP="00D80CFF">
            <w:pPr>
              <w:ind w:right="-57"/>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My insurance agency employees are experienced</w:t>
            </w:r>
          </w:p>
        </w:tc>
        <w:tc>
          <w:tcPr>
            <w:tcW w:w="993" w:type="dxa"/>
            <w:vAlign w:val="center"/>
          </w:tcPr>
          <w:p w14:paraId="63997EAF"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4.07</w:t>
            </w:r>
          </w:p>
        </w:tc>
        <w:tc>
          <w:tcPr>
            <w:tcW w:w="708" w:type="dxa"/>
            <w:vAlign w:val="center"/>
          </w:tcPr>
          <w:p w14:paraId="129DE6C1" w14:textId="77777777" w:rsidR="009C02B5" w:rsidRPr="002705A8" w:rsidRDefault="009C02B5" w:rsidP="00D80CFF">
            <w:pPr>
              <w:ind w:right="-57"/>
              <w:jc w:val="center"/>
              <w:rPr>
                <w:rFonts w:ascii="Book Antiqua" w:eastAsiaTheme="minorEastAsia" w:hAnsi="Book Antiqua" w:cs="Times New Roman"/>
                <w:bCs/>
                <w:sz w:val="16"/>
                <w:szCs w:val="16"/>
                <w:lang w:val="en-GB"/>
              </w:rPr>
            </w:pPr>
            <w:r w:rsidRPr="002705A8">
              <w:rPr>
                <w:rFonts w:ascii="Book Antiqua" w:eastAsiaTheme="minorEastAsia" w:hAnsi="Book Antiqua" w:cs="Times New Roman"/>
                <w:bCs/>
                <w:sz w:val="16"/>
                <w:szCs w:val="16"/>
                <w:lang w:val="en-GB"/>
              </w:rPr>
              <w:t>0.991</w:t>
            </w:r>
          </w:p>
        </w:tc>
      </w:tr>
    </w:tbl>
    <w:p w14:paraId="725323A3" w14:textId="77777777" w:rsidR="009C02B5" w:rsidRPr="002705A8" w:rsidRDefault="009C02B5" w:rsidP="00D80CFF">
      <w:pPr>
        <w:spacing w:after="120" w:line="240" w:lineRule="auto"/>
        <w:jc w:val="both"/>
        <w:rPr>
          <w:rFonts w:ascii="Book Antiqua" w:eastAsiaTheme="minorEastAsia" w:hAnsi="Book Antiqua" w:cs="Times New Roman"/>
          <w:sz w:val="20"/>
          <w:szCs w:val="16"/>
          <w:lang w:val="en-GB"/>
        </w:rPr>
      </w:pPr>
    </w:p>
    <w:p w14:paraId="7A8B0EC2" w14:textId="77777777" w:rsidR="009C02B5" w:rsidRPr="002705A8" w:rsidRDefault="009C02B5" w:rsidP="00D80CFF">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In order to test the hypotheses of the research, four separate regression </w:t>
      </w:r>
      <w:proofErr w:type="spellStart"/>
      <w:r w:rsidRPr="002705A8">
        <w:rPr>
          <w:rFonts w:ascii="Book Antiqua" w:eastAsiaTheme="minorEastAsia" w:hAnsi="Book Antiqua" w:cs="Times New Roman"/>
          <w:sz w:val="20"/>
          <w:szCs w:val="16"/>
          <w:lang w:val="en-GB"/>
        </w:rPr>
        <w:t>analyzes</w:t>
      </w:r>
      <w:proofErr w:type="spellEnd"/>
      <w:r w:rsidRPr="002705A8">
        <w:rPr>
          <w:rFonts w:ascii="Book Antiqua" w:eastAsiaTheme="minorEastAsia" w:hAnsi="Book Antiqua" w:cs="Times New Roman"/>
          <w:sz w:val="20"/>
          <w:szCs w:val="16"/>
          <w:lang w:val="en-GB"/>
        </w:rPr>
        <w:t xml:space="preserve"> were conducted between the four dimensions of relational marketing and satisfaction. Results are given in Table 4. </w:t>
      </w:r>
    </w:p>
    <w:p w14:paraId="7B11BFA6" w14:textId="77777777" w:rsidR="005D151C" w:rsidRDefault="005D151C" w:rsidP="00D80CFF">
      <w:pPr>
        <w:spacing w:after="120" w:line="240" w:lineRule="auto"/>
        <w:jc w:val="both"/>
        <w:rPr>
          <w:rFonts w:ascii="Book Antiqua" w:eastAsiaTheme="minorEastAsia" w:hAnsi="Book Antiqua" w:cs="Times New Roman"/>
          <w:b/>
          <w:sz w:val="20"/>
          <w:szCs w:val="16"/>
          <w:lang w:val="en-GB"/>
        </w:rPr>
      </w:pPr>
    </w:p>
    <w:p w14:paraId="43C23411" w14:textId="14BEE988" w:rsidR="009C02B5" w:rsidRPr="002705A8" w:rsidRDefault="009C02B5" w:rsidP="00D80CFF">
      <w:pPr>
        <w:spacing w:after="120" w:line="240" w:lineRule="auto"/>
        <w:jc w:val="both"/>
        <w:rPr>
          <w:rFonts w:ascii="Book Antiqua" w:eastAsiaTheme="minorEastAsia" w:hAnsi="Book Antiqua" w:cs="Times New Roman"/>
          <w:b/>
          <w:sz w:val="20"/>
          <w:szCs w:val="16"/>
          <w:lang w:val="en-GB"/>
        </w:rPr>
      </w:pPr>
      <w:r w:rsidRPr="002705A8">
        <w:rPr>
          <w:rFonts w:ascii="Book Antiqua" w:eastAsiaTheme="minorEastAsia" w:hAnsi="Book Antiqua" w:cs="Times New Roman"/>
          <w:b/>
          <w:sz w:val="20"/>
          <w:szCs w:val="16"/>
          <w:lang w:val="en-GB"/>
        </w:rPr>
        <w:t xml:space="preserve">Table 4: </w:t>
      </w:r>
      <w:r w:rsidRPr="002705A8">
        <w:rPr>
          <w:rFonts w:ascii="Book Antiqua" w:eastAsiaTheme="minorEastAsia" w:hAnsi="Book Antiqua" w:cs="Times New Roman"/>
          <w:bCs/>
          <w:sz w:val="20"/>
          <w:szCs w:val="16"/>
          <w:lang w:val="en-GB"/>
        </w:rPr>
        <w:t>Results Regarding the Hypotheses</w:t>
      </w:r>
      <w:r w:rsidRPr="002705A8">
        <w:rPr>
          <w:rFonts w:ascii="Book Antiqua" w:eastAsiaTheme="minorEastAsia" w:hAnsi="Book Antiqua" w:cs="Times New Roman"/>
          <w:b/>
          <w:sz w:val="20"/>
          <w:szCs w:val="16"/>
          <w:lang w:val="en-GB"/>
        </w:rPr>
        <w:t xml:space="preserve"> </w:t>
      </w:r>
    </w:p>
    <w:tbl>
      <w:tblPr>
        <w:tblStyle w:val="TabloKlavuzu"/>
        <w:tblW w:w="0" w:type="auto"/>
        <w:tblInd w:w="108" w:type="dxa"/>
        <w:tblLook w:val="04A0" w:firstRow="1" w:lastRow="0" w:firstColumn="1" w:lastColumn="0" w:noHBand="0" w:noVBand="1"/>
      </w:tblPr>
      <w:tblGrid>
        <w:gridCol w:w="1976"/>
        <w:gridCol w:w="1659"/>
        <w:gridCol w:w="1538"/>
        <w:gridCol w:w="1659"/>
        <w:gridCol w:w="1673"/>
      </w:tblGrid>
      <w:tr w:rsidR="009C02B5" w:rsidRPr="002705A8" w14:paraId="31F4BB9F" w14:textId="77777777" w:rsidTr="00802F8E">
        <w:tc>
          <w:tcPr>
            <w:tcW w:w="1976" w:type="dxa"/>
          </w:tcPr>
          <w:p w14:paraId="0C54594E" w14:textId="77777777" w:rsidR="009C02B5" w:rsidRPr="002705A8" w:rsidRDefault="009C02B5" w:rsidP="00D80CFF">
            <w:pPr>
              <w:ind w:right="-57"/>
              <w:rPr>
                <w:rFonts w:ascii="Book Antiqua" w:eastAsiaTheme="minorEastAsia" w:hAnsi="Book Antiqua" w:cs="Times New Roman"/>
                <w:b/>
                <w:sz w:val="16"/>
                <w:szCs w:val="12"/>
                <w:lang w:val="en-GB"/>
              </w:rPr>
            </w:pPr>
          </w:p>
        </w:tc>
        <w:tc>
          <w:tcPr>
            <w:tcW w:w="1659" w:type="dxa"/>
            <w:vAlign w:val="center"/>
          </w:tcPr>
          <w:p w14:paraId="1AF2B2BF"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Trust-Satisfaction</w:t>
            </w:r>
          </w:p>
        </w:tc>
        <w:tc>
          <w:tcPr>
            <w:tcW w:w="1538" w:type="dxa"/>
            <w:vAlign w:val="center"/>
          </w:tcPr>
          <w:p w14:paraId="6BBFFFB5"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Commitment-Satisfaction</w:t>
            </w:r>
          </w:p>
        </w:tc>
        <w:tc>
          <w:tcPr>
            <w:tcW w:w="1659" w:type="dxa"/>
            <w:vAlign w:val="center"/>
          </w:tcPr>
          <w:p w14:paraId="3FC1B70B"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Communication-Satisfaction</w:t>
            </w:r>
          </w:p>
        </w:tc>
        <w:tc>
          <w:tcPr>
            <w:tcW w:w="1673" w:type="dxa"/>
            <w:vAlign w:val="center"/>
          </w:tcPr>
          <w:p w14:paraId="0597F73E" w14:textId="77777777" w:rsidR="009C02B5" w:rsidRPr="002705A8" w:rsidRDefault="009C02B5" w:rsidP="00D80CFF">
            <w:pPr>
              <w:ind w:right="-57"/>
              <w:jc w:val="center"/>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Competence-Satisfaction</w:t>
            </w:r>
          </w:p>
        </w:tc>
      </w:tr>
      <w:tr w:rsidR="009C02B5" w:rsidRPr="002705A8" w14:paraId="53E51E64" w14:textId="77777777" w:rsidTr="00802F8E">
        <w:tc>
          <w:tcPr>
            <w:tcW w:w="1976" w:type="dxa"/>
          </w:tcPr>
          <w:p w14:paraId="14CEA226"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Hypothesis</w:t>
            </w:r>
          </w:p>
        </w:tc>
        <w:tc>
          <w:tcPr>
            <w:tcW w:w="1659" w:type="dxa"/>
            <w:vAlign w:val="center"/>
          </w:tcPr>
          <w:p w14:paraId="562F480C"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H1</w:t>
            </w:r>
          </w:p>
        </w:tc>
        <w:tc>
          <w:tcPr>
            <w:tcW w:w="1538" w:type="dxa"/>
            <w:vAlign w:val="center"/>
          </w:tcPr>
          <w:p w14:paraId="6EEBCFB2"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H2</w:t>
            </w:r>
          </w:p>
        </w:tc>
        <w:tc>
          <w:tcPr>
            <w:tcW w:w="1659" w:type="dxa"/>
            <w:vAlign w:val="center"/>
          </w:tcPr>
          <w:p w14:paraId="678BC99C"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H3</w:t>
            </w:r>
          </w:p>
        </w:tc>
        <w:tc>
          <w:tcPr>
            <w:tcW w:w="1673" w:type="dxa"/>
            <w:vAlign w:val="center"/>
          </w:tcPr>
          <w:p w14:paraId="78C25FE0"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H4</w:t>
            </w:r>
          </w:p>
        </w:tc>
      </w:tr>
      <w:tr w:rsidR="009C02B5" w:rsidRPr="002705A8" w14:paraId="2CF0F0F6" w14:textId="77777777" w:rsidTr="00802F8E">
        <w:tc>
          <w:tcPr>
            <w:tcW w:w="1976" w:type="dxa"/>
          </w:tcPr>
          <w:p w14:paraId="17CBD2A6"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R</w:t>
            </w:r>
          </w:p>
        </w:tc>
        <w:tc>
          <w:tcPr>
            <w:tcW w:w="1659" w:type="dxa"/>
            <w:vAlign w:val="center"/>
          </w:tcPr>
          <w:p w14:paraId="015CE880"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0.85</w:t>
            </w:r>
          </w:p>
        </w:tc>
        <w:tc>
          <w:tcPr>
            <w:tcW w:w="1538" w:type="dxa"/>
            <w:vAlign w:val="center"/>
          </w:tcPr>
          <w:p w14:paraId="645020D5"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0.91</w:t>
            </w:r>
          </w:p>
        </w:tc>
        <w:tc>
          <w:tcPr>
            <w:tcW w:w="1659" w:type="dxa"/>
            <w:vAlign w:val="center"/>
          </w:tcPr>
          <w:p w14:paraId="71087D45"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0.88</w:t>
            </w:r>
          </w:p>
        </w:tc>
        <w:tc>
          <w:tcPr>
            <w:tcW w:w="1673" w:type="dxa"/>
            <w:vAlign w:val="center"/>
          </w:tcPr>
          <w:p w14:paraId="6DBAA8F7"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0.91</w:t>
            </w:r>
          </w:p>
        </w:tc>
      </w:tr>
      <w:tr w:rsidR="009C02B5" w:rsidRPr="002705A8" w14:paraId="43726DE3" w14:textId="77777777" w:rsidTr="00802F8E">
        <w:tc>
          <w:tcPr>
            <w:tcW w:w="1976" w:type="dxa"/>
          </w:tcPr>
          <w:p w14:paraId="3258D021"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R-square</w:t>
            </w:r>
          </w:p>
        </w:tc>
        <w:tc>
          <w:tcPr>
            <w:tcW w:w="1659" w:type="dxa"/>
            <w:vAlign w:val="center"/>
          </w:tcPr>
          <w:p w14:paraId="143555C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0.73</w:t>
            </w:r>
          </w:p>
        </w:tc>
        <w:tc>
          <w:tcPr>
            <w:tcW w:w="1538" w:type="dxa"/>
            <w:vAlign w:val="center"/>
          </w:tcPr>
          <w:p w14:paraId="5D27D029"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0.83</w:t>
            </w:r>
          </w:p>
        </w:tc>
        <w:tc>
          <w:tcPr>
            <w:tcW w:w="1659" w:type="dxa"/>
            <w:vAlign w:val="center"/>
          </w:tcPr>
          <w:p w14:paraId="5B69A92F"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0.78</w:t>
            </w:r>
          </w:p>
        </w:tc>
        <w:tc>
          <w:tcPr>
            <w:tcW w:w="1673" w:type="dxa"/>
            <w:vAlign w:val="center"/>
          </w:tcPr>
          <w:p w14:paraId="7F8C4650"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0.82</w:t>
            </w:r>
          </w:p>
        </w:tc>
      </w:tr>
      <w:tr w:rsidR="009C02B5" w:rsidRPr="002705A8" w14:paraId="081D8D1C" w14:textId="77777777" w:rsidTr="00802F8E">
        <w:tc>
          <w:tcPr>
            <w:tcW w:w="1976" w:type="dxa"/>
          </w:tcPr>
          <w:p w14:paraId="17EE7D00"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F value</w:t>
            </w:r>
          </w:p>
        </w:tc>
        <w:tc>
          <w:tcPr>
            <w:tcW w:w="1659" w:type="dxa"/>
            <w:vAlign w:val="center"/>
          </w:tcPr>
          <w:p w14:paraId="333E332E"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1117.807</w:t>
            </w:r>
          </w:p>
        </w:tc>
        <w:tc>
          <w:tcPr>
            <w:tcW w:w="1538" w:type="dxa"/>
            <w:vAlign w:val="center"/>
          </w:tcPr>
          <w:p w14:paraId="743E3ECE"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2064.445</w:t>
            </w:r>
          </w:p>
        </w:tc>
        <w:tc>
          <w:tcPr>
            <w:tcW w:w="1659" w:type="dxa"/>
            <w:vAlign w:val="center"/>
          </w:tcPr>
          <w:p w14:paraId="12FC4F89"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1525.782</w:t>
            </w:r>
          </w:p>
        </w:tc>
        <w:tc>
          <w:tcPr>
            <w:tcW w:w="1673" w:type="dxa"/>
            <w:vAlign w:val="center"/>
          </w:tcPr>
          <w:p w14:paraId="7484076B"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1884.845</w:t>
            </w:r>
          </w:p>
        </w:tc>
      </w:tr>
      <w:tr w:rsidR="009C02B5" w:rsidRPr="002705A8" w14:paraId="71C045F4" w14:textId="77777777" w:rsidTr="00802F8E">
        <w:tc>
          <w:tcPr>
            <w:tcW w:w="1976" w:type="dxa"/>
          </w:tcPr>
          <w:p w14:paraId="70BB1AC0"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Significance</w:t>
            </w:r>
          </w:p>
        </w:tc>
        <w:tc>
          <w:tcPr>
            <w:tcW w:w="1659" w:type="dxa"/>
            <w:vAlign w:val="center"/>
          </w:tcPr>
          <w:p w14:paraId="54FE1EB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0.000</w:t>
            </w:r>
          </w:p>
        </w:tc>
        <w:tc>
          <w:tcPr>
            <w:tcW w:w="1538" w:type="dxa"/>
            <w:vAlign w:val="center"/>
          </w:tcPr>
          <w:p w14:paraId="33ECA90C"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0.000</w:t>
            </w:r>
          </w:p>
        </w:tc>
        <w:tc>
          <w:tcPr>
            <w:tcW w:w="1659" w:type="dxa"/>
            <w:vAlign w:val="center"/>
          </w:tcPr>
          <w:p w14:paraId="191DFA0B"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0.000</w:t>
            </w:r>
          </w:p>
        </w:tc>
        <w:tc>
          <w:tcPr>
            <w:tcW w:w="1673" w:type="dxa"/>
            <w:vAlign w:val="center"/>
          </w:tcPr>
          <w:p w14:paraId="2E0E32D1"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0.000</w:t>
            </w:r>
          </w:p>
        </w:tc>
      </w:tr>
      <w:tr w:rsidR="009C02B5" w:rsidRPr="002705A8" w14:paraId="63F72F1B" w14:textId="77777777" w:rsidTr="00802F8E">
        <w:tc>
          <w:tcPr>
            <w:tcW w:w="1976" w:type="dxa"/>
          </w:tcPr>
          <w:p w14:paraId="78488D29"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Beta</w:t>
            </w:r>
          </w:p>
        </w:tc>
        <w:tc>
          <w:tcPr>
            <w:tcW w:w="1659" w:type="dxa"/>
            <w:vAlign w:val="center"/>
          </w:tcPr>
          <w:p w14:paraId="125C50E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0.854</w:t>
            </w:r>
          </w:p>
        </w:tc>
        <w:tc>
          <w:tcPr>
            <w:tcW w:w="1538" w:type="dxa"/>
            <w:vAlign w:val="center"/>
          </w:tcPr>
          <w:p w14:paraId="7A98CD96"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0.913</w:t>
            </w:r>
          </w:p>
        </w:tc>
        <w:tc>
          <w:tcPr>
            <w:tcW w:w="1659" w:type="dxa"/>
            <w:vAlign w:val="center"/>
          </w:tcPr>
          <w:p w14:paraId="5313F69E"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0.887</w:t>
            </w:r>
          </w:p>
        </w:tc>
        <w:tc>
          <w:tcPr>
            <w:tcW w:w="1673" w:type="dxa"/>
            <w:vAlign w:val="center"/>
          </w:tcPr>
          <w:p w14:paraId="3FE8E071"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0.905</w:t>
            </w:r>
          </w:p>
        </w:tc>
      </w:tr>
      <w:tr w:rsidR="009C02B5" w:rsidRPr="002705A8" w14:paraId="19D00BA1" w14:textId="77777777" w:rsidTr="00802F8E">
        <w:tc>
          <w:tcPr>
            <w:tcW w:w="1976" w:type="dxa"/>
          </w:tcPr>
          <w:p w14:paraId="1CD719C5"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t value</w:t>
            </w:r>
          </w:p>
        </w:tc>
        <w:tc>
          <w:tcPr>
            <w:tcW w:w="1659" w:type="dxa"/>
            <w:vAlign w:val="center"/>
          </w:tcPr>
          <w:p w14:paraId="030450D2"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33.434</w:t>
            </w:r>
          </w:p>
        </w:tc>
        <w:tc>
          <w:tcPr>
            <w:tcW w:w="1538" w:type="dxa"/>
            <w:vAlign w:val="center"/>
          </w:tcPr>
          <w:p w14:paraId="579D28E2"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45.436</w:t>
            </w:r>
          </w:p>
        </w:tc>
        <w:tc>
          <w:tcPr>
            <w:tcW w:w="1659" w:type="dxa"/>
            <w:vAlign w:val="center"/>
          </w:tcPr>
          <w:p w14:paraId="43364078"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39.061</w:t>
            </w:r>
          </w:p>
        </w:tc>
        <w:tc>
          <w:tcPr>
            <w:tcW w:w="1673" w:type="dxa"/>
            <w:vAlign w:val="center"/>
          </w:tcPr>
          <w:p w14:paraId="13540853"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43.415</w:t>
            </w:r>
          </w:p>
        </w:tc>
      </w:tr>
      <w:tr w:rsidR="009C02B5" w:rsidRPr="002705A8" w14:paraId="113C11F9" w14:textId="77777777" w:rsidTr="00802F8E">
        <w:tc>
          <w:tcPr>
            <w:tcW w:w="1976" w:type="dxa"/>
          </w:tcPr>
          <w:p w14:paraId="5D5AF129"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Standard Error</w:t>
            </w:r>
          </w:p>
        </w:tc>
        <w:tc>
          <w:tcPr>
            <w:tcW w:w="1659" w:type="dxa"/>
            <w:vAlign w:val="center"/>
          </w:tcPr>
          <w:p w14:paraId="04E28B4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0.026</w:t>
            </w:r>
          </w:p>
        </w:tc>
        <w:tc>
          <w:tcPr>
            <w:tcW w:w="1538" w:type="dxa"/>
            <w:vAlign w:val="center"/>
          </w:tcPr>
          <w:p w14:paraId="02063DC0"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0.020</w:t>
            </w:r>
          </w:p>
        </w:tc>
        <w:tc>
          <w:tcPr>
            <w:tcW w:w="1659" w:type="dxa"/>
            <w:vAlign w:val="center"/>
          </w:tcPr>
          <w:p w14:paraId="447B9424"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0.023</w:t>
            </w:r>
          </w:p>
        </w:tc>
        <w:tc>
          <w:tcPr>
            <w:tcW w:w="1673" w:type="dxa"/>
            <w:vAlign w:val="center"/>
          </w:tcPr>
          <w:p w14:paraId="53EEF50F"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0.021</w:t>
            </w:r>
          </w:p>
        </w:tc>
      </w:tr>
      <w:tr w:rsidR="009C02B5" w:rsidRPr="002705A8" w14:paraId="60C6D237" w14:textId="77777777" w:rsidTr="00802F8E">
        <w:tc>
          <w:tcPr>
            <w:tcW w:w="1976" w:type="dxa"/>
          </w:tcPr>
          <w:p w14:paraId="488A48E9" w14:textId="77777777" w:rsidR="009C02B5" w:rsidRPr="002705A8" w:rsidRDefault="009C02B5" w:rsidP="00D80CFF">
            <w:pPr>
              <w:ind w:right="-57"/>
              <w:rPr>
                <w:rFonts w:ascii="Book Antiqua" w:eastAsiaTheme="minorEastAsia" w:hAnsi="Book Antiqua" w:cs="Times New Roman"/>
                <w:b/>
                <w:sz w:val="16"/>
                <w:szCs w:val="12"/>
                <w:lang w:val="en-GB"/>
              </w:rPr>
            </w:pPr>
            <w:r w:rsidRPr="002705A8">
              <w:rPr>
                <w:rFonts w:ascii="Book Antiqua" w:eastAsiaTheme="minorEastAsia" w:hAnsi="Book Antiqua" w:cs="Times New Roman"/>
                <w:b/>
                <w:sz w:val="16"/>
                <w:szCs w:val="12"/>
                <w:lang w:val="en-GB"/>
              </w:rPr>
              <w:t>Acceptance / Rejection</w:t>
            </w:r>
          </w:p>
        </w:tc>
        <w:tc>
          <w:tcPr>
            <w:tcW w:w="1659" w:type="dxa"/>
            <w:vAlign w:val="center"/>
          </w:tcPr>
          <w:p w14:paraId="7C1BE91C"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Acceptance</w:t>
            </w:r>
          </w:p>
        </w:tc>
        <w:tc>
          <w:tcPr>
            <w:tcW w:w="1538" w:type="dxa"/>
            <w:vAlign w:val="center"/>
          </w:tcPr>
          <w:p w14:paraId="55CAC88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Acceptance</w:t>
            </w:r>
          </w:p>
        </w:tc>
        <w:tc>
          <w:tcPr>
            <w:tcW w:w="1659" w:type="dxa"/>
            <w:vAlign w:val="center"/>
          </w:tcPr>
          <w:p w14:paraId="5F7C293A"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Acceptance</w:t>
            </w:r>
          </w:p>
        </w:tc>
        <w:tc>
          <w:tcPr>
            <w:tcW w:w="1673" w:type="dxa"/>
            <w:vAlign w:val="center"/>
          </w:tcPr>
          <w:p w14:paraId="394680C5" w14:textId="77777777" w:rsidR="009C02B5" w:rsidRPr="002705A8" w:rsidRDefault="009C02B5" w:rsidP="00D80CFF">
            <w:pPr>
              <w:ind w:right="-57"/>
              <w:jc w:val="center"/>
              <w:rPr>
                <w:rFonts w:ascii="Book Antiqua" w:eastAsiaTheme="minorEastAsia" w:hAnsi="Book Antiqua" w:cs="Times New Roman"/>
                <w:bCs/>
                <w:sz w:val="16"/>
                <w:szCs w:val="12"/>
                <w:lang w:val="en-GB"/>
              </w:rPr>
            </w:pPr>
            <w:r w:rsidRPr="002705A8">
              <w:rPr>
                <w:rFonts w:ascii="Book Antiqua" w:eastAsiaTheme="minorEastAsia" w:hAnsi="Book Antiqua" w:cs="Times New Roman"/>
                <w:bCs/>
                <w:sz w:val="16"/>
                <w:szCs w:val="12"/>
                <w:lang w:val="en-GB"/>
              </w:rPr>
              <w:t>Acceptance</w:t>
            </w:r>
          </w:p>
        </w:tc>
      </w:tr>
    </w:tbl>
    <w:p w14:paraId="467B8137" w14:textId="77777777" w:rsidR="009C02B5" w:rsidRPr="002705A8" w:rsidRDefault="009C02B5" w:rsidP="00D80CFF">
      <w:pPr>
        <w:spacing w:after="0" w:line="240" w:lineRule="auto"/>
        <w:jc w:val="both"/>
        <w:rPr>
          <w:rFonts w:ascii="Book Antiqua" w:eastAsiaTheme="minorEastAsia" w:hAnsi="Book Antiqua" w:cs="Times New Roman"/>
          <w:sz w:val="20"/>
          <w:szCs w:val="16"/>
          <w:lang w:val="en-GB"/>
        </w:rPr>
      </w:pPr>
    </w:p>
    <w:p w14:paraId="0B18F0C7" w14:textId="4A8261EA"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It has been determined that the trust dimension of relational marketing in insurance agencies has a positive effect on customer satisfaction (β=0.854, p&lt;0.01, R2=0.73). Therefore, Hypothes</w:t>
      </w:r>
      <w:r w:rsidR="00C53769">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1 was </w:t>
      </w:r>
      <w:r w:rsidRPr="002705A8">
        <w:rPr>
          <w:rFonts w:ascii="Book Antiqua" w:eastAsiaTheme="minorEastAsia" w:hAnsi="Book Antiqua" w:cs="Times New Roman"/>
          <w:sz w:val="20"/>
          <w:szCs w:val="16"/>
          <w:lang w:val="en-GB"/>
        </w:rPr>
        <w:lastRenderedPageBreak/>
        <w:t>accepted. It has been determined that the commitment dimension of relational marketing in insurance agencies has a positive effect on customer satisfaction (β=0.913, p &lt;0.01, R2=0.83). Therefore, Hypothes</w:t>
      </w:r>
      <w:r w:rsidR="00C53769">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2 was accepted. It has been determined that the communication dimension of relational marketing in insurance agencies has a positive effect on customer satisfaction (β=0.887, p &lt;0.01, R2=0.78). Therefore, Hypothes</w:t>
      </w:r>
      <w:r w:rsidR="00C53769">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3 was accepted. It has been determined that the competence dimension of relational marketing in insurance agencies has a positive effect on customer satisfaction (β=0.905, p &lt;0.01, R2=0.82). Therefore, Hypothes</w:t>
      </w:r>
      <w:r w:rsidR="00C53769">
        <w:rPr>
          <w:rFonts w:ascii="Book Antiqua" w:eastAsiaTheme="minorEastAsia" w:hAnsi="Book Antiqua" w:cs="Times New Roman"/>
          <w:sz w:val="20"/>
          <w:szCs w:val="16"/>
          <w:lang w:val="en-GB"/>
        </w:rPr>
        <w:t>is</w:t>
      </w:r>
      <w:r w:rsidRPr="002705A8">
        <w:rPr>
          <w:rFonts w:ascii="Book Antiqua" w:eastAsiaTheme="minorEastAsia" w:hAnsi="Book Antiqua" w:cs="Times New Roman"/>
          <w:sz w:val="20"/>
          <w:szCs w:val="16"/>
          <w:lang w:val="en-GB"/>
        </w:rPr>
        <w:t xml:space="preserve"> 4 was accepted.</w:t>
      </w:r>
    </w:p>
    <w:p w14:paraId="56D9B4F2" w14:textId="6A6C5EDF" w:rsidR="009C02B5" w:rsidRPr="002705A8" w:rsidRDefault="009C02B5" w:rsidP="009C02B5">
      <w:pPr>
        <w:spacing w:after="120" w:line="240" w:lineRule="auto"/>
        <w:jc w:val="both"/>
        <w:rPr>
          <w:rFonts w:ascii="Book Antiqua" w:eastAsiaTheme="minorEastAsia" w:hAnsi="Book Antiqua" w:cs="Times New Roman"/>
          <w:b/>
          <w:bCs/>
          <w:sz w:val="24"/>
          <w:szCs w:val="20"/>
          <w:lang w:val="en-GB"/>
        </w:rPr>
      </w:pPr>
      <w:r w:rsidRPr="002705A8">
        <w:rPr>
          <w:rFonts w:ascii="Book Antiqua" w:eastAsiaTheme="minorEastAsia" w:hAnsi="Book Antiqua" w:cs="Times New Roman"/>
          <w:b/>
          <w:bCs/>
          <w:sz w:val="24"/>
          <w:szCs w:val="20"/>
          <w:lang w:val="en-GB"/>
        </w:rPr>
        <w:t xml:space="preserve">Conclusion, </w:t>
      </w:r>
      <w:r w:rsidR="00D80CFF">
        <w:rPr>
          <w:rFonts w:ascii="Book Antiqua" w:eastAsiaTheme="minorEastAsia" w:hAnsi="Book Antiqua" w:cs="Times New Roman"/>
          <w:b/>
          <w:bCs/>
          <w:sz w:val="24"/>
          <w:szCs w:val="20"/>
          <w:lang w:val="en-GB"/>
        </w:rPr>
        <w:t>d</w:t>
      </w:r>
      <w:r w:rsidRPr="002705A8">
        <w:rPr>
          <w:rFonts w:ascii="Book Antiqua" w:eastAsiaTheme="minorEastAsia" w:hAnsi="Book Antiqua" w:cs="Times New Roman"/>
          <w:b/>
          <w:bCs/>
          <w:sz w:val="24"/>
          <w:szCs w:val="20"/>
          <w:lang w:val="en-GB"/>
        </w:rPr>
        <w:t xml:space="preserve">iscussion and </w:t>
      </w:r>
      <w:r w:rsidR="00D80CFF">
        <w:rPr>
          <w:rFonts w:ascii="Book Antiqua" w:eastAsiaTheme="minorEastAsia" w:hAnsi="Book Antiqua" w:cs="Times New Roman"/>
          <w:b/>
          <w:bCs/>
          <w:sz w:val="24"/>
          <w:szCs w:val="20"/>
          <w:lang w:val="en-GB"/>
        </w:rPr>
        <w:t>s</w:t>
      </w:r>
      <w:r w:rsidRPr="002705A8">
        <w:rPr>
          <w:rFonts w:ascii="Book Antiqua" w:eastAsiaTheme="minorEastAsia" w:hAnsi="Book Antiqua" w:cs="Times New Roman"/>
          <w:b/>
          <w:bCs/>
          <w:sz w:val="24"/>
          <w:szCs w:val="20"/>
          <w:lang w:val="en-GB"/>
        </w:rPr>
        <w:t>uggestions</w:t>
      </w:r>
    </w:p>
    <w:p w14:paraId="78FF79A8" w14:textId="331A4247"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In order to determine the effect of relational marketing on customer satisfaction in insurance agencies, which is the aim of the study, data were obtained from citizens residing in Antalya province </w:t>
      </w:r>
      <w:r w:rsidR="00C53769">
        <w:rPr>
          <w:rFonts w:ascii="Book Antiqua" w:eastAsiaTheme="minorEastAsia" w:hAnsi="Book Antiqua" w:cs="Times New Roman"/>
          <w:sz w:val="20"/>
          <w:szCs w:val="16"/>
          <w:lang w:val="en-GB"/>
        </w:rPr>
        <w:t>using</w:t>
      </w:r>
      <w:r w:rsidRPr="002705A8">
        <w:rPr>
          <w:rFonts w:ascii="Book Antiqua" w:eastAsiaTheme="minorEastAsia" w:hAnsi="Book Antiqua" w:cs="Times New Roman"/>
          <w:sz w:val="20"/>
          <w:szCs w:val="16"/>
          <w:lang w:val="en-GB"/>
        </w:rPr>
        <w:t xml:space="preserve"> a questionnaire. In order to test the validity and reliability of the scales used in the study, Exploratory Factor Analysis and Cronbach's Alpha analysis were performed. Data come from </w:t>
      </w:r>
      <w:r w:rsidR="00C53769">
        <w:rPr>
          <w:rFonts w:ascii="Book Antiqua" w:eastAsiaTheme="minorEastAsia" w:hAnsi="Book Antiqua" w:cs="Times New Roman"/>
          <w:sz w:val="20"/>
          <w:szCs w:val="16"/>
          <w:lang w:val="en-GB"/>
        </w:rPr>
        <w:t xml:space="preserve">a </w:t>
      </w:r>
      <w:r w:rsidRPr="002705A8">
        <w:rPr>
          <w:rFonts w:ascii="Book Antiqua" w:eastAsiaTheme="minorEastAsia" w:hAnsi="Book Antiqua" w:cs="Times New Roman"/>
          <w:sz w:val="20"/>
          <w:szCs w:val="16"/>
          <w:lang w:val="en-GB"/>
        </w:rPr>
        <w:t xml:space="preserve">normal distribution. CA, KMO, and total variance explanation ratio showed that the scales were valid and reliable. Regression analysis was used to test the </w:t>
      </w:r>
      <w:r w:rsidR="00C53769">
        <w:rPr>
          <w:rFonts w:ascii="Book Antiqua" w:eastAsiaTheme="minorEastAsia" w:hAnsi="Book Antiqua" w:cs="Times New Roman"/>
          <w:sz w:val="20"/>
          <w:szCs w:val="16"/>
          <w:lang w:val="en-GB"/>
        </w:rPr>
        <w:t>study's hypotheses</w:t>
      </w:r>
      <w:r w:rsidRPr="002705A8">
        <w:rPr>
          <w:rFonts w:ascii="Book Antiqua" w:eastAsiaTheme="minorEastAsia" w:hAnsi="Book Antiqua" w:cs="Times New Roman"/>
          <w:sz w:val="20"/>
          <w:szCs w:val="16"/>
          <w:lang w:val="en-GB"/>
        </w:rPr>
        <w:t xml:space="preserve"> with the data obtained.</w:t>
      </w:r>
    </w:p>
    <w:p w14:paraId="7BEB28C0" w14:textId="32743D5F"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When the </w:t>
      </w:r>
      <w:r w:rsidR="005D151C">
        <w:rPr>
          <w:rFonts w:ascii="Book Antiqua" w:eastAsiaTheme="minorEastAsia" w:hAnsi="Book Antiqua" w:cs="Times New Roman"/>
          <w:sz w:val="20"/>
          <w:szCs w:val="16"/>
          <w:lang w:val="en-GB"/>
        </w:rPr>
        <w:t>statements</w:t>
      </w:r>
      <w:r w:rsidRPr="002705A8">
        <w:rPr>
          <w:rFonts w:ascii="Book Antiqua" w:eastAsiaTheme="minorEastAsia" w:hAnsi="Book Antiqua" w:cs="Times New Roman"/>
          <w:sz w:val="20"/>
          <w:szCs w:val="16"/>
          <w:lang w:val="en-GB"/>
        </w:rPr>
        <w:t xml:space="preserve"> </w:t>
      </w:r>
      <w:proofErr w:type="gramStart"/>
      <w:r w:rsidRPr="002705A8">
        <w:rPr>
          <w:rFonts w:ascii="Book Antiqua" w:eastAsiaTheme="minorEastAsia" w:hAnsi="Book Antiqua" w:cs="Times New Roman"/>
          <w:sz w:val="20"/>
          <w:szCs w:val="16"/>
          <w:lang w:val="en-GB"/>
        </w:rPr>
        <w:t>averages</w:t>
      </w:r>
      <w:proofErr w:type="gramEnd"/>
      <w:r w:rsidRPr="002705A8">
        <w:rPr>
          <w:rFonts w:ascii="Book Antiqua" w:eastAsiaTheme="minorEastAsia" w:hAnsi="Book Antiqua" w:cs="Times New Roman"/>
          <w:sz w:val="20"/>
          <w:szCs w:val="16"/>
          <w:lang w:val="en-GB"/>
        </w:rPr>
        <w:t xml:space="preserve"> of the relational marketing scale are examined, it is determined that </w:t>
      </w:r>
      <w:r w:rsidR="005D151C">
        <w:rPr>
          <w:rFonts w:ascii="Book Antiqua" w:eastAsiaTheme="minorEastAsia" w:hAnsi="Book Antiqua" w:cs="Times New Roman"/>
          <w:sz w:val="20"/>
          <w:szCs w:val="16"/>
          <w:lang w:val="en-GB"/>
        </w:rPr>
        <w:t xml:space="preserve">there are four statements </w:t>
      </w:r>
      <w:r w:rsidRPr="002705A8">
        <w:rPr>
          <w:rFonts w:ascii="Book Antiqua" w:eastAsiaTheme="minorEastAsia" w:hAnsi="Book Antiqua" w:cs="Times New Roman"/>
          <w:sz w:val="20"/>
          <w:szCs w:val="16"/>
          <w:lang w:val="en-GB"/>
        </w:rPr>
        <w:t>with the highest perception</w:t>
      </w:r>
      <w:r w:rsidR="005D151C">
        <w:rPr>
          <w:rFonts w:ascii="Book Antiqua" w:eastAsiaTheme="minorEastAsia" w:hAnsi="Book Antiqua" w:cs="Times New Roman"/>
          <w:sz w:val="20"/>
          <w:szCs w:val="16"/>
          <w:lang w:val="en-GB"/>
        </w:rPr>
        <w:t xml:space="preserve">. </w:t>
      </w:r>
      <w:proofErr w:type="gramStart"/>
      <w:r w:rsidR="005D151C">
        <w:rPr>
          <w:rFonts w:ascii="Book Antiqua" w:eastAsiaTheme="minorEastAsia" w:hAnsi="Book Antiqua" w:cs="Times New Roman"/>
          <w:sz w:val="20"/>
          <w:szCs w:val="16"/>
          <w:lang w:val="en-GB"/>
        </w:rPr>
        <w:t>This</w:t>
      </w:r>
      <w:r w:rsidR="005D151C" w:rsidRPr="002705A8">
        <w:rPr>
          <w:rFonts w:ascii="Book Antiqua" w:eastAsiaTheme="minorEastAsia" w:hAnsi="Book Antiqua" w:cs="Times New Roman"/>
          <w:sz w:val="20"/>
          <w:szCs w:val="16"/>
          <w:lang w:val="en-GB"/>
        </w:rPr>
        <w:t xml:space="preserve"> four statements</w:t>
      </w:r>
      <w:proofErr w:type="gramEnd"/>
      <w:r w:rsidRPr="002705A8">
        <w:rPr>
          <w:rFonts w:ascii="Book Antiqua" w:eastAsiaTheme="minorEastAsia" w:hAnsi="Book Antiqua" w:cs="Times New Roman"/>
          <w:sz w:val="20"/>
          <w:szCs w:val="16"/>
          <w:lang w:val="en-GB"/>
        </w:rPr>
        <w:t xml:space="preserve"> are respectively "employees in my insurance agency are experienced", "employees in my insurance agency communicate well with their customers", "my insurance agency is an expert in their field" and "employees in an insurance agency are reliable". Considering that trust is an </w:t>
      </w:r>
      <w:r w:rsidR="00C53769">
        <w:rPr>
          <w:rFonts w:ascii="Book Antiqua" w:eastAsiaTheme="minorEastAsia" w:hAnsi="Book Antiqua" w:cs="Times New Roman"/>
          <w:sz w:val="20"/>
          <w:szCs w:val="16"/>
          <w:lang w:val="en-GB"/>
        </w:rPr>
        <w:t>essential</w:t>
      </w:r>
      <w:r w:rsidRPr="002705A8">
        <w:rPr>
          <w:rFonts w:ascii="Book Antiqua" w:eastAsiaTheme="minorEastAsia" w:hAnsi="Book Antiqua" w:cs="Times New Roman"/>
          <w:sz w:val="20"/>
          <w:szCs w:val="16"/>
          <w:lang w:val="en-GB"/>
        </w:rPr>
        <w:t xml:space="preserve"> factor for customer satisfaction and loyalty (Anderson and </w:t>
      </w:r>
      <w:proofErr w:type="spellStart"/>
      <w:r w:rsidRPr="002705A8">
        <w:rPr>
          <w:rFonts w:ascii="Book Antiqua" w:eastAsiaTheme="minorEastAsia" w:hAnsi="Book Antiqua" w:cs="Times New Roman"/>
          <w:sz w:val="20"/>
          <w:szCs w:val="16"/>
          <w:lang w:val="en-GB"/>
        </w:rPr>
        <w:t>Narus</w:t>
      </w:r>
      <w:proofErr w:type="spellEnd"/>
      <w:r w:rsidRPr="002705A8">
        <w:rPr>
          <w:rFonts w:ascii="Book Antiqua" w:eastAsiaTheme="minorEastAsia" w:hAnsi="Book Antiqua" w:cs="Times New Roman"/>
          <w:sz w:val="20"/>
          <w:szCs w:val="16"/>
          <w:lang w:val="en-GB"/>
        </w:rPr>
        <w:t xml:space="preserve">, 1990; </w:t>
      </w:r>
      <w:bookmarkStart w:id="14" w:name="_Hlk80353451"/>
      <w:r w:rsidRPr="002705A8">
        <w:rPr>
          <w:rFonts w:ascii="Book Antiqua" w:eastAsiaTheme="minorEastAsia" w:hAnsi="Book Antiqua" w:cs="Times New Roman"/>
          <w:sz w:val="20"/>
          <w:szCs w:val="16"/>
          <w:lang w:val="en-GB"/>
        </w:rPr>
        <w:t>Samsa, 2015</w:t>
      </w:r>
      <w:bookmarkEnd w:id="14"/>
      <w:r w:rsidRPr="002705A8">
        <w:rPr>
          <w:rFonts w:ascii="Book Antiqua" w:eastAsiaTheme="minorEastAsia" w:hAnsi="Book Antiqua" w:cs="Times New Roman"/>
          <w:sz w:val="20"/>
          <w:szCs w:val="16"/>
          <w:lang w:val="en-GB"/>
        </w:rPr>
        <w:t>), the participant</w:t>
      </w:r>
      <w:r w:rsidR="00C53769">
        <w:rPr>
          <w:rFonts w:ascii="Book Antiqua" w:eastAsiaTheme="minorEastAsia" w:hAnsi="Book Antiqua" w:cs="Times New Roman"/>
          <w:sz w:val="20"/>
          <w:szCs w:val="16"/>
          <w:lang w:val="en-GB"/>
        </w:rPr>
        <w:t>'s</w:t>
      </w:r>
      <w:r w:rsidRPr="002705A8">
        <w:rPr>
          <w:rFonts w:ascii="Book Antiqua" w:eastAsiaTheme="minorEastAsia" w:hAnsi="Book Antiqua" w:cs="Times New Roman"/>
          <w:sz w:val="20"/>
          <w:szCs w:val="16"/>
          <w:lang w:val="en-GB"/>
        </w:rPr>
        <w:t xml:space="preserve"> perception of the employees in the insurance agency as reliable can help the agency </w:t>
      </w:r>
      <w:r w:rsidR="00C53769">
        <w:rPr>
          <w:rFonts w:ascii="Book Antiqua" w:eastAsiaTheme="minorEastAsia" w:hAnsi="Book Antiqua" w:cs="Times New Roman"/>
          <w:sz w:val="20"/>
          <w:szCs w:val="16"/>
          <w:lang w:val="en-GB"/>
        </w:rPr>
        <w:t>create a loyal customer profile by creating a dedicated customer profile</w:t>
      </w:r>
      <w:r w:rsidRPr="002705A8">
        <w:rPr>
          <w:rFonts w:ascii="Book Antiqua" w:eastAsiaTheme="minorEastAsia" w:hAnsi="Book Antiqua" w:cs="Times New Roman"/>
          <w:sz w:val="20"/>
          <w:szCs w:val="16"/>
          <w:lang w:val="en-GB"/>
        </w:rPr>
        <w:t xml:space="preserve"> providing customer satisfaction. Since the trust factor also increases the quality of the communication between buyer and seller (Morgan and Hunt, 1994), the expression with the highest perception was determined as the statement that customers communicate well with employees. </w:t>
      </w:r>
    </w:p>
    <w:p w14:paraId="07873E5F" w14:textId="05D86768"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As a result of the regression analysis performed to test the </w:t>
      </w:r>
      <w:r w:rsidR="00C53769">
        <w:rPr>
          <w:rFonts w:ascii="Book Antiqua" w:eastAsiaTheme="minorEastAsia" w:hAnsi="Book Antiqua" w:cs="Times New Roman"/>
          <w:sz w:val="20"/>
          <w:szCs w:val="16"/>
          <w:lang w:val="en-GB"/>
        </w:rPr>
        <w:t>study's first hypothesis</w:t>
      </w:r>
      <w:r w:rsidRPr="002705A8">
        <w:rPr>
          <w:rFonts w:ascii="Book Antiqua" w:eastAsiaTheme="minorEastAsia" w:hAnsi="Book Antiqua" w:cs="Times New Roman"/>
          <w:sz w:val="20"/>
          <w:szCs w:val="16"/>
          <w:lang w:val="en-GB"/>
        </w:rPr>
        <w:t xml:space="preserve">, it was determined that the trust dimension of relational marketing in insurance agencies </w:t>
      </w:r>
      <w:r w:rsidR="00C53769">
        <w:rPr>
          <w:rFonts w:ascii="Book Antiqua" w:eastAsiaTheme="minorEastAsia" w:hAnsi="Book Antiqua" w:cs="Times New Roman"/>
          <w:sz w:val="20"/>
          <w:szCs w:val="16"/>
          <w:lang w:val="en-GB"/>
        </w:rPr>
        <w:t>positively affects customer satisfaction;</w:t>
      </w:r>
      <w:r w:rsidRPr="002705A8">
        <w:rPr>
          <w:rFonts w:ascii="Book Antiqua" w:eastAsiaTheme="minorEastAsia" w:hAnsi="Book Antiqua" w:cs="Times New Roman"/>
          <w:sz w:val="20"/>
          <w:szCs w:val="16"/>
          <w:lang w:val="en-GB"/>
        </w:rPr>
        <w:t xml:space="preserve"> therefore</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H1 was accepted. This result is supported by studies in other sectors (Hawes et al., 2004; </w:t>
      </w:r>
      <w:proofErr w:type="spellStart"/>
      <w:r w:rsidRPr="002705A8">
        <w:rPr>
          <w:rFonts w:ascii="Book Antiqua" w:eastAsiaTheme="minorEastAsia" w:hAnsi="Book Antiqua" w:cs="Times New Roman"/>
          <w:sz w:val="20"/>
          <w:szCs w:val="16"/>
          <w:lang w:val="en-GB"/>
        </w:rPr>
        <w:t>Grönroos</w:t>
      </w:r>
      <w:proofErr w:type="spellEnd"/>
      <w:r w:rsidRPr="002705A8">
        <w:rPr>
          <w:rFonts w:ascii="Book Antiqua" w:eastAsiaTheme="minorEastAsia" w:hAnsi="Book Antiqua" w:cs="Times New Roman"/>
          <w:sz w:val="20"/>
          <w:szCs w:val="16"/>
          <w:lang w:val="en-GB"/>
        </w:rPr>
        <w:t xml:space="preserve">, 1990; </w:t>
      </w:r>
      <w:proofErr w:type="spellStart"/>
      <w:r w:rsidRPr="002705A8">
        <w:rPr>
          <w:rFonts w:ascii="Book Antiqua" w:eastAsiaTheme="minorEastAsia" w:hAnsi="Book Antiqua" w:cs="Times New Roman"/>
          <w:sz w:val="20"/>
          <w:szCs w:val="16"/>
          <w:lang w:val="en-GB"/>
        </w:rPr>
        <w:t>Palmatier</w:t>
      </w:r>
      <w:proofErr w:type="spellEnd"/>
      <w:r w:rsidRPr="002705A8">
        <w:rPr>
          <w:rFonts w:ascii="Book Antiqua" w:eastAsiaTheme="minorEastAsia" w:hAnsi="Book Antiqua" w:cs="Times New Roman"/>
          <w:sz w:val="20"/>
          <w:szCs w:val="16"/>
          <w:lang w:val="en-GB"/>
        </w:rPr>
        <w:t xml:space="preserve"> et al., 2006; Switala, 2013) that conclude and express that the trust dimension of relational marketing has a positive effect on the formation of customer satisfaction. As a result of the analysis </w:t>
      </w:r>
      <w:r w:rsidR="00C53769">
        <w:rPr>
          <w:rFonts w:ascii="Book Antiqua" w:eastAsiaTheme="minorEastAsia" w:hAnsi="Book Antiqua" w:cs="Times New Roman"/>
          <w:sz w:val="20"/>
          <w:szCs w:val="16"/>
          <w:lang w:val="en-GB"/>
        </w:rPr>
        <w:t>for the second hypothesis, it has been determined that the commitment dimension of relational marketing in insurance agencies positively affects</w:t>
      </w:r>
      <w:r w:rsidRPr="002705A8">
        <w:rPr>
          <w:rFonts w:ascii="Book Antiqua" w:eastAsiaTheme="minorEastAsia" w:hAnsi="Book Antiqua" w:cs="Times New Roman"/>
          <w:sz w:val="20"/>
          <w:szCs w:val="16"/>
          <w:lang w:val="en-GB"/>
        </w:rPr>
        <w:t xml:space="preserve"> customer satisfaction. This result is supported by studies (Gundlach et al., 1995; </w:t>
      </w:r>
      <w:proofErr w:type="spellStart"/>
      <w:r w:rsidRPr="002705A8">
        <w:rPr>
          <w:rFonts w:ascii="Book Antiqua" w:eastAsiaTheme="minorEastAsia" w:hAnsi="Book Antiqua" w:cs="Times New Roman"/>
          <w:sz w:val="20"/>
          <w:szCs w:val="16"/>
          <w:lang w:val="en-GB"/>
        </w:rPr>
        <w:t>Russbult</w:t>
      </w:r>
      <w:proofErr w:type="spellEnd"/>
      <w:r w:rsidRPr="002705A8">
        <w:rPr>
          <w:rFonts w:ascii="Book Antiqua" w:eastAsiaTheme="minorEastAsia" w:hAnsi="Book Antiqua" w:cs="Times New Roman"/>
          <w:sz w:val="20"/>
          <w:szCs w:val="16"/>
          <w:lang w:val="en-GB"/>
        </w:rPr>
        <w:t xml:space="preserve"> and </w:t>
      </w:r>
      <w:proofErr w:type="spellStart"/>
      <w:r w:rsidRPr="002705A8">
        <w:rPr>
          <w:rFonts w:ascii="Book Antiqua" w:eastAsiaTheme="minorEastAsia" w:hAnsi="Book Antiqua" w:cs="Times New Roman"/>
          <w:sz w:val="20"/>
          <w:szCs w:val="16"/>
          <w:lang w:val="en-GB"/>
        </w:rPr>
        <w:t>Buunk</w:t>
      </w:r>
      <w:proofErr w:type="spellEnd"/>
      <w:r w:rsidRPr="002705A8">
        <w:rPr>
          <w:rFonts w:ascii="Book Antiqua" w:eastAsiaTheme="minorEastAsia" w:hAnsi="Book Antiqua" w:cs="Times New Roman"/>
          <w:sz w:val="20"/>
          <w:szCs w:val="16"/>
          <w:lang w:val="en-GB"/>
        </w:rPr>
        <w:t xml:space="preserve">, 1993) that indicate that the commitment dimension of relational marketing has a positive effect on the formation of customer satisfaction. As a result of the analysis </w:t>
      </w:r>
      <w:r w:rsidR="00C53769">
        <w:rPr>
          <w:rFonts w:ascii="Book Antiqua" w:eastAsiaTheme="minorEastAsia" w:hAnsi="Book Antiqua" w:cs="Times New Roman"/>
          <w:sz w:val="20"/>
          <w:szCs w:val="16"/>
          <w:lang w:val="en-GB"/>
        </w:rPr>
        <w:t>for the third hypothesis, it has been determined that the communication dimension of relational marketing in insurance agencies positively affects</w:t>
      </w:r>
      <w:r w:rsidRPr="002705A8">
        <w:rPr>
          <w:rFonts w:ascii="Book Antiqua" w:eastAsiaTheme="minorEastAsia" w:hAnsi="Book Antiqua" w:cs="Times New Roman"/>
          <w:sz w:val="20"/>
          <w:szCs w:val="16"/>
          <w:lang w:val="en-GB"/>
        </w:rPr>
        <w:t xml:space="preserve"> customer satisfaction. This result is supported by studies in other sectors (Anderson and </w:t>
      </w:r>
      <w:proofErr w:type="spellStart"/>
      <w:r w:rsidRPr="002705A8">
        <w:rPr>
          <w:rFonts w:ascii="Book Antiqua" w:eastAsiaTheme="minorEastAsia" w:hAnsi="Book Antiqua" w:cs="Times New Roman"/>
          <w:sz w:val="20"/>
          <w:szCs w:val="16"/>
          <w:lang w:val="en-GB"/>
        </w:rPr>
        <w:t>Narus</w:t>
      </w:r>
      <w:proofErr w:type="spellEnd"/>
      <w:r w:rsidRPr="002705A8">
        <w:rPr>
          <w:rFonts w:ascii="Book Antiqua" w:eastAsiaTheme="minorEastAsia" w:hAnsi="Book Antiqua" w:cs="Times New Roman"/>
          <w:sz w:val="20"/>
          <w:szCs w:val="16"/>
          <w:lang w:val="en-GB"/>
        </w:rPr>
        <w:t>, 1990; Sin et al</w:t>
      </w:r>
      <w:r w:rsidR="00C53769">
        <w:rPr>
          <w:rFonts w:ascii="Book Antiqua" w:eastAsiaTheme="minorEastAsia" w:hAnsi="Book Antiqua" w:cs="Times New Roman"/>
          <w:sz w:val="20"/>
          <w:szCs w:val="16"/>
          <w:lang w:val="en-GB"/>
        </w:rPr>
        <w:t>.</w:t>
      </w:r>
      <w:r w:rsidRPr="002705A8">
        <w:rPr>
          <w:rFonts w:ascii="Book Antiqua" w:eastAsiaTheme="minorEastAsia" w:hAnsi="Book Antiqua" w:cs="Times New Roman"/>
          <w:sz w:val="20"/>
          <w:szCs w:val="16"/>
          <w:lang w:val="en-GB"/>
        </w:rPr>
        <w:t xml:space="preserve">, 2002) that conclude and express that the trust dimension of relational marketing has a positive effect on the formation of customer satisfaction. As a result of the analysis </w:t>
      </w:r>
      <w:r w:rsidR="00C53769">
        <w:rPr>
          <w:rFonts w:ascii="Book Antiqua" w:eastAsiaTheme="minorEastAsia" w:hAnsi="Book Antiqua" w:cs="Times New Roman"/>
          <w:sz w:val="20"/>
          <w:szCs w:val="16"/>
          <w:lang w:val="en-GB"/>
        </w:rPr>
        <w:t>for the fourth hypothesis, it has been determined that the competence dimension of relational marketing in insurance agencies positively affects</w:t>
      </w:r>
      <w:r w:rsidRPr="002705A8">
        <w:rPr>
          <w:rFonts w:ascii="Book Antiqua" w:eastAsiaTheme="minorEastAsia" w:hAnsi="Book Antiqua" w:cs="Times New Roman"/>
          <w:sz w:val="20"/>
          <w:szCs w:val="16"/>
          <w:lang w:val="en-GB"/>
        </w:rPr>
        <w:t xml:space="preserve"> customer satisfaction. This result is supported by studies (</w:t>
      </w:r>
      <w:proofErr w:type="spellStart"/>
      <w:r w:rsidRPr="002705A8">
        <w:rPr>
          <w:rFonts w:ascii="Book Antiqua" w:eastAsiaTheme="minorEastAsia" w:hAnsi="Book Antiqua" w:cs="Times New Roman"/>
          <w:sz w:val="20"/>
          <w:szCs w:val="16"/>
          <w:lang w:val="en-GB"/>
        </w:rPr>
        <w:t>Ndubisi</w:t>
      </w:r>
      <w:proofErr w:type="spellEnd"/>
      <w:r w:rsidRPr="002705A8">
        <w:rPr>
          <w:rFonts w:ascii="Book Antiqua" w:eastAsiaTheme="minorEastAsia" w:hAnsi="Book Antiqua" w:cs="Times New Roman"/>
          <w:sz w:val="20"/>
          <w:szCs w:val="16"/>
          <w:lang w:val="en-GB"/>
        </w:rPr>
        <w:t xml:space="preserve">, 2009) that indicate that the commitment dimension of relational marketing </w:t>
      </w:r>
      <w:r w:rsidR="00C53769">
        <w:rPr>
          <w:rFonts w:ascii="Book Antiqua" w:eastAsiaTheme="minorEastAsia" w:hAnsi="Book Antiqua" w:cs="Times New Roman"/>
          <w:sz w:val="20"/>
          <w:szCs w:val="16"/>
          <w:lang w:val="en-GB"/>
        </w:rPr>
        <w:t>positively affects</w:t>
      </w:r>
      <w:r w:rsidRPr="002705A8">
        <w:rPr>
          <w:rFonts w:ascii="Book Antiqua" w:eastAsiaTheme="minorEastAsia" w:hAnsi="Book Antiqua" w:cs="Times New Roman"/>
          <w:sz w:val="20"/>
          <w:szCs w:val="16"/>
          <w:lang w:val="en-GB"/>
        </w:rPr>
        <w:t xml:space="preserve"> the formation of customer satisfaction. </w:t>
      </w:r>
    </w:p>
    <w:p w14:paraId="6A707649" w14:textId="38B23EEF" w:rsidR="009C02B5" w:rsidRPr="002705A8" w:rsidRDefault="009C02B5" w:rsidP="009C02B5">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When the findings are evaluated in general, it can be said that relational marketing applied in insurance agencies affects and increases customer satisfaction. For this reason, it is recommended that insurance agencies develop and implement relational marketing practices to ensure customer satisfaction and make their customers loyal. </w:t>
      </w:r>
      <w:r w:rsidR="00C53769">
        <w:rPr>
          <w:rFonts w:ascii="Book Antiqua" w:eastAsiaTheme="minorEastAsia" w:hAnsi="Book Antiqua" w:cs="Times New Roman"/>
          <w:sz w:val="20"/>
          <w:szCs w:val="16"/>
          <w:lang w:val="en-GB"/>
        </w:rPr>
        <w:t>Furthermore, e</w:t>
      </w:r>
      <w:r w:rsidRPr="002705A8">
        <w:rPr>
          <w:rFonts w:ascii="Book Antiqua" w:eastAsiaTheme="minorEastAsia" w:hAnsi="Book Antiqua" w:cs="Times New Roman"/>
          <w:sz w:val="20"/>
          <w:szCs w:val="16"/>
          <w:lang w:val="en-GB"/>
        </w:rPr>
        <w:t xml:space="preserve">specially in trust and competence, insurance agencies should provide </w:t>
      </w:r>
      <w:r w:rsidR="00C53769">
        <w:rPr>
          <w:rFonts w:ascii="Book Antiqua" w:eastAsiaTheme="minorEastAsia" w:hAnsi="Book Antiqua" w:cs="Times New Roman"/>
          <w:sz w:val="20"/>
          <w:szCs w:val="16"/>
          <w:lang w:val="en-GB"/>
        </w:rPr>
        <w:t>confidence</w:t>
      </w:r>
      <w:r w:rsidRPr="002705A8">
        <w:rPr>
          <w:rFonts w:ascii="Book Antiqua" w:eastAsiaTheme="minorEastAsia" w:hAnsi="Book Antiqua" w:cs="Times New Roman"/>
          <w:sz w:val="20"/>
          <w:szCs w:val="16"/>
          <w:lang w:val="en-GB"/>
        </w:rPr>
        <w:t xml:space="preserve"> to their customers and present their transactions with the latest technologies and expert employees. </w:t>
      </w:r>
    </w:p>
    <w:p w14:paraId="26DC6899" w14:textId="16B069F3" w:rsidR="00512EF7" w:rsidRDefault="009C02B5" w:rsidP="00F52492">
      <w:pPr>
        <w:spacing w:after="120" w:line="240" w:lineRule="auto"/>
        <w:jc w:val="both"/>
        <w:rPr>
          <w:rFonts w:ascii="Book Antiqua" w:eastAsiaTheme="minorEastAsia" w:hAnsi="Book Antiqua" w:cs="Times New Roman"/>
          <w:sz w:val="20"/>
          <w:szCs w:val="16"/>
          <w:lang w:val="en-GB"/>
        </w:rPr>
      </w:pPr>
      <w:r w:rsidRPr="002705A8">
        <w:rPr>
          <w:rFonts w:ascii="Book Antiqua" w:eastAsiaTheme="minorEastAsia" w:hAnsi="Book Antiqua" w:cs="Times New Roman"/>
          <w:sz w:val="20"/>
          <w:szCs w:val="16"/>
          <w:lang w:val="en-GB"/>
        </w:rPr>
        <w:t xml:space="preserve">The study was carried out with the data collected through a questionnaire from citizens residing in Antalya and receiving home and residence insurance services. It is thought that the study of relational marketing in the context of other samples and other variables and in </w:t>
      </w:r>
      <w:r w:rsidR="00C53769">
        <w:rPr>
          <w:rFonts w:ascii="Book Antiqua" w:eastAsiaTheme="minorEastAsia" w:hAnsi="Book Antiqua" w:cs="Times New Roman"/>
          <w:sz w:val="20"/>
          <w:szCs w:val="16"/>
          <w:lang w:val="en-GB"/>
        </w:rPr>
        <w:t>different</w:t>
      </w:r>
      <w:r w:rsidRPr="002705A8">
        <w:rPr>
          <w:rFonts w:ascii="Book Antiqua" w:eastAsiaTheme="minorEastAsia" w:hAnsi="Book Antiqua" w:cs="Times New Roman"/>
          <w:sz w:val="20"/>
          <w:szCs w:val="16"/>
          <w:lang w:val="en-GB"/>
        </w:rPr>
        <w:t xml:space="preserve"> sectors in future studies will contribute to the literature and businesses.</w:t>
      </w:r>
    </w:p>
    <w:p w14:paraId="2119A115" w14:textId="3CEB3852" w:rsidR="009C02B5" w:rsidRPr="002705A8" w:rsidRDefault="009C02B5" w:rsidP="009C02B5">
      <w:pPr>
        <w:jc w:val="both"/>
        <w:rPr>
          <w:rFonts w:ascii="Book Antiqua" w:eastAsiaTheme="minorEastAsia" w:hAnsi="Book Antiqua" w:cs="Times New Roman"/>
          <w:b/>
          <w:bCs/>
          <w:sz w:val="24"/>
          <w:szCs w:val="24"/>
          <w:lang w:val="en-GB"/>
        </w:rPr>
      </w:pPr>
      <w:r w:rsidRPr="002705A8">
        <w:rPr>
          <w:rFonts w:ascii="Book Antiqua" w:eastAsiaTheme="minorEastAsia" w:hAnsi="Book Antiqua" w:cs="Times New Roman"/>
          <w:b/>
          <w:bCs/>
          <w:sz w:val="24"/>
          <w:szCs w:val="24"/>
          <w:lang w:val="en-GB"/>
        </w:rPr>
        <w:t xml:space="preserve">References </w:t>
      </w:r>
    </w:p>
    <w:p w14:paraId="7CF471BE" w14:textId="0D61CD19" w:rsidR="009C02B5" w:rsidRPr="002705A8" w:rsidRDefault="009C02B5" w:rsidP="00D80CFF">
      <w:pPr>
        <w:spacing w:after="120" w:line="240" w:lineRule="auto"/>
        <w:ind w:left="284" w:hanging="284"/>
        <w:jc w:val="both"/>
        <w:rPr>
          <w:rFonts w:ascii="Book Antiqua" w:eastAsiaTheme="minorEastAsia" w:hAnsi="Book Antiqua" w:cs="Times New Roman"/>
          <w:sz w:val="20"/>
          <w:szCs w:val="20"/>
          <w:lang w:val="en-GB"/>
        </w:rPr>
      </w:pPr>
      <w:r w:rsidRPr="002705A8">
        <w:rPr>
          <w:rFonts w:ascii="Book Antiqua" w:eastAsiaTheme="minorEastAsia" w:hAnsi="Book Antiqua" w:cs="Times New Roman"/>
          <w:sz w:val="20"/>
          <w:szCs w:val="20"/>
          <w:lang w:val="en-GB"/>
        </w:rPr>
        <w:t>Al-Hamed, G. and Amin</w:t>
      </w:r>
      <w:r w:rsidR="00864184">
        <w:rPr>
          <w:rFonts w:ascii="Book Antiqua" w:eastAsiaTheme="minorEastAsia" w:hAnsi="Book Antiqua" w:cs="Times New Roman"/>
          <w:sz w:val="20"/>
          <w:szCs w:val="20"/>
          <w:lang w:val="en-GB"/>
        </w:rPr>
        <w:t xml:space="preserve">, </w:t>
      </w:r>
      <w:r w:rsidR="00864184" w:rsidRPr="002705A8">
        <w:rPr>
          <w:rFonts w:ascii="Book Antiqua" w:eastAsiaTheme="minorEastAsia" w:hAnsi="Book Antiqua" w:cs="Times New Roman"/>
          <w:sz w:val="20"/>
          <w:szCs w:val="20"/>
          <w:lang w:val="en-GB"/>
        </w:rPr>
        <w:t>S. T.</w:t>
      </w:r>
      <w:r w:rsidRPr="002705A8">
        <w:rPr>
          <w:rFonts w:ascii="Book Antiqua" w:eastAsiaTheme="minorEastAsia" w:hAnsi="Book Antiqua" w:cs="Times New Roman"/>
          <w:sz w:val="20"/>
          <w:szCs w:val="20"/>
          <w:lang w:val="en-GB"/>
        </w:rPr>
        <w:t xml:space="preserve"> (2014)</w:t>
      </w:r>
      <w:r w:rsidR="00864184">
        <w:rPr>
          <w:rFonts w:ascii="Book Antiqua" w:eastAsiaTheme="minorEastAsia" w:hAnsi="Book Antiqua" w:cs="Times New Roman"/>
          <w:sz w:val="20"/>
          <w:szCs w:val="20"/>
          <w:lang w:val="en-GB"/>
        </w:rPr>
        <w:t xml:space="preserve">. </w:t>
      </w:r>
      <w:r w:rsidRPr="002705A8">
        <w:rPr>
          <w:rFonts w:ascii="Book Antiqua" w:eastAsiaTheme="minorEastAsia" w:hAnsi="Book Antiqua" w:cs="Times New Roman"/>
          <w:sz w:val="20"/>
          <w:szCs w:val="20"/>
          <w:lang w:val="en-GB"/>
        </w:rPr>
        <w:t>Theoretical Foundations of Relationship Marketing</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International Journal of Recent Technology and Engineering, 3</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5</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47-52.</w:t>
      </w:r>
    </w:p>
    <w:p w14:paraId="00A98582" w14:textId="0CCEF161" w:rsidR="009C02B5" w:rsidRPr="002705A8" w:rsidRDefault="009C02B5" w:rsidP="00D80CFF">
      <w:pPr>
        <w:spacing w:after="120" w:line="240" w:lineRule="auto"/>
        <w:ind w:left="284" w:hanging="284"/>
        <w:jc w:val="both"/>
        <w:rPr>
          <w:rFonts w:ascii="Book Antiqua" w:eastAsiaTheme="minorEastAsia" w:hAnsi="Book Antiqua" w:cs="Times New Roman"/>
          <w:sz w:val="20"/>
          <w:szCs w:val="20"/>
          <w:lang w:val="en-GB"/>
        </w:rPr>
      </w:pPr>
      <w:r w:rsidRPr="002705A8">
        <w:rPr>
          <w:rFonts w:ascii="Book Antiqua" w:eastAsiaTheme="minorEastAsia" w:hAnsi="Book Antiqua" w:cs="Times New Roman"/>
          <w:sz w:val="20"/>
          <w:szCs w:val="20"/>
          <w:lang w:val="en-GB"/>
        </w:rPr>
        <w:t>Berry, L. L. (1983)</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Relationship Marketing, Emerging </w:t>
      </w:r>
      <w:proofErr w:type="spellStart"/>
      <w:r w:rsidRPr="002705A8">
        <w:rPr>
          <w:rFonts w:ascii="Book Antiqua" w:eastAsiaTheme="minorEastAsia" w:hAnsi="Book Antiqua" w:cs="Times New Roman"/>
          <w:sz w:val="20"/>
          <w:szCs w:val="20"/>
          <w:lang w:val="en-GB"/>
        </w:rPr>
        <w:t>Perspectievs</w:t>
      </w:r>
      <w:proofErr w:type="spellEnd"/>
      <w:r w:rsidRPr="002705A8">
        <w:rPr>
          <w:rFonts w:ascii="Book Antiqua" w:eastAsiaTheme="minorEastAsia" w:hAnsi="Book Antiqua" w:cs="Times New Roman"/>
          <w:sz w:val="20"/>
          <w:szCs w:val="20"/>
          <w:lang w:val="en-GB"/>
        </w:rPr>
        <w:t xml:space="preserve"> on Services Marketing</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Chicago: AMA.</w:t>
      </w:r>
    </w:p>
    <w:p w14:paraId="18AA63CB" w14:textId="7F0752DD" w:rsidR="009C02B5" w:rsidRPr="002705A8" w:rsidRDefault="009C02B5" w:rsidP="00D80CFF">
      <w:pPr>
        <w:spacing w:after="120" w:line="240" w:lineRule="auto"/>
        <w:ind w:left="284" w:hanging="284"/>
        <w:jc w:val="both"/>
        <w:rPr>
          <w:rFonts w:ascii="Book Antiqua" w:eastAsiaTheme="minorEastAsia" w:hAnsi="Book Antiqua" w:cs="Times New Roman"/>
          <w:sz w:val="20"/>
          <w:szCs w:val="20"/>
          <w:lang w:val="en-GB"/>
        </w:rPr>
      </w:pPr>
      <w:r w:rsidRPr="002705A8">
        <w:rPr>
          <w:rFonts w:ascii="Book Antiqua" w:eastAsiaTheme="minorEastAsia" w:hAnsi="Book Antiqua" w:cs="Times New Roman"/>
          <w:sz w:val="20"/>
          <w:szCs w:val="20"/>
          <w:lang w:val="en-GB"/>
        </w:rPr>
        <w:lastRenderedPageBreak/>
        <w:t>Buttle, F. (1996)</w:t>
      </w:r>
      <w:r w:rsidR="00864184">
        <w:rPr>
          <w:rFonts w:ascii="Book Antiqua" w:eastAsiaTheme="minorEastAsia" w:hAnsi="Book Antiqua" w:cs="Times New Roman"/>
          <w:sz w:val="20"/>
          <w:szCs w:val="20"/>
          <w:lang w:val="en-GB"/>
        </w:rPr>
        <w:t xml:space="preserve">. </w:t>
      </w:r>
      <w:r w:rsidRPr="002705A8">
        <w:rPr>
          <w:rFonts w:ascii="Book Antiqua" w:eastAsiaTheme="minorEastAsia" w:hAnsi="Book Antiqua" w:cs="Times New Roman"/>
          <w:sz w:val="20"/>
          <w:szCs w:val="20"/>
          <w:lang w:val="en-GB"/>
        </w:rPr>
        <w:t>Relationship Marketing. F. Buttle (Eds.), Relationship Marketing: Theory and Practice</w:t>
      </w:r>
      <w:r w:rsidR="00864184">
        <w:rPr>
          <w:rFonts w:ascii="Book Antiqua" w:eastAsiaTheme="minorEastAsia" w:hAnsi="Book Antiqua" w:cs="Times New Roman"/>
          <w:sz w:val="20"/>
          <w:szCs w:val="20"/>
          <w:lang w:val="en-GB"/>
        </w:rPr>
        <w:t xml:space="preserve">. </w:t>
      </w:r>
      <w:r w:rsidRPr="002705A8">
        <w:rPr>
          <w:rFonts w:ascii="Book Antiqua" w:eastAsiaTheme="minorEastAsia" w:hAnsi="Book Antiqua" w:cs="Times New Roman"/>
          <w:sz w:val="20"/>
          <w:szCs w:val="20"/>
          <w:lang w:val="en-GB"/>
        </w:rPr>
        <w:t>London: Paul Chapman Publishing.</w:t>
      </w:r>
    </w:p>
    <w:p w14:paraId="6AC48600" w14:textId="25CBD317" w:rsidR="009C02B5" w:rsidRPr="002705A8" w:rsidRDefault="009C02B5" w:rsidP="00D80CFF">
      <w:pPr>
        <w:spacing w:after="120" w:line="240" w:lineRule="auto"/>
        <w:ind w:left="284" w:hanging="284"/>
        <w:jc w:val="both"/>
        <w:rPr>
          <w:rFonts w:ascii="Book Antiqua" w:eastAsiaTheme="minorEastAsia" w:hAnsi="Book Antiqua" w:cs="Times New Roman"/>
          <w:sz w:val="20"/>
          <w:szCs w:val="20"/>
          <w:lang w:val="en-GB"/>
        </w:rPr>
      </w:pPr>
      <w:r w:rsidRPr="002705A8">
        <w:rPr>
          <w:rFonts w:ascii="Book Antiqua" w:eastAsiaTheme="minorEastAsia" w:hAnsi="Book Antiqua" w:cs="Times New Roman"/>
          <w:sz w:val="20"/>
          <w:szCs w:val="20"/>
          <w:lang w:val="en-GB"/>
        </w:rPr>
        <w:t>Chan, K. W. (2004)</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Examining the Antecedents of Relationship Quality, Customer Satisfaction and Customer Loyalty</w:t>
      </w:r>
      <w:r w:rsidR="00864184">
        <w:rPr>
          <w:rFonts w:ascii="Book Antiqua" w:eastAsiaTheme="minorEastAsia" w:hAnsi="Book Antiqua" w:cs="Times New Roman"/>
          <w:sz w:val="20"/>
          <w:szCs w:val="20"/>
          <w:lang w:val="en-GB"/>
        </w:rPr>
        <w:t>.</w:t>
      </w:r>
      <w:r w:rsidRPr="002705A8">
        <w:rPr>
          <w:rFonts w:ascii="Book Antiqua" w:eastAsiaTheme="minorEastAsia" w:hAnsi="Book Antiqua" w:cs="Times New Roman"/>
          <w:sz w:val="20"/>
          <w:szCs w:val="20"/>
          <w:lang w:val="en-GB"/>
        </w:rPr>
        <w:t xml:space="preserve"> Unpublished Master Thesis, Kota Kinabalu: University of Malaysia Sabah.</w:t>
      </w:r>
    </w:p>
    <w:p w14:paraId="719FD43B" w14:textId="68290483" w:rsidR="0068118E" w:rsidRDefault="009C02B5" w:rsidP="00264BD6">
      <w:pPr>
        <w:spacing w:after="120" w:line="240" w:lineRule="auto"/>
        <w:ind w:left="284" w:hanging="284"/>
        <w:jc w:val="both"/>
        <w:rPr>
          <w:rFonts w:ascii="Book Antiqua" w:eastAsiaTheme="minorEastAsia" w:hAnsi="Book Antiqua" w:cs="Times New Roman"/>
          <w:sz w:val="20"/>
          <w:szCs w:val="20"/>
          <w:lang w:val="en-GB"/>
        </w:rPr>
      </w:pPr>
      <w:proofErr w:type="spellStart"/>
      <w:r w:rsidRPr="002705A8">
        <w:rPr>
          <w:rFonts w:ascii="Book Antiqua" w:eastAsiaTheme="minorEastAsia" w:hAnsi="Book Antiqua" w:cs="Times New Roman"/>
          <w:sz w:val="20"/>
          <w:szCs w:val="20"/>
          <w:lang w:val="en-GB"/>
        </w:rPr>
        <w:t>Zboja</w:t>
      </w:r>
      <w:proofErr w:type="spellEnd"/>
      <w:r w:rsidRPr="002705A8">
        <w:rPr>
          <w:rFonts w:ascii="Book Antiqua" w:eastAsiaTheme="minorEastAsia" w:hAnsi="Book Antiqua" w:cs="Times New Roman"/>
          <w:sz w:val="20"/>
          <w:szCs w:val="20"/>
          <w:lang w:val="en-GB"/>
        </w:rPr>
        <w:t>, J. J. and Voorhees</w:t>
      </w:r>
      <w:r w:rsidR="00864184">
        <w:rPr>
          <w:rFonts w:ascii="Book Antiqua" w:eastAsiaTheme="minorEastAsia" w:hAnsi="Book Antiqua" w:cs="Times New Roman"/>
          <w:sz w:val="20"/>
          <w:szCs w:val="20"/>
          <w:lang w:val="en-GB"/>
        </w:rPr>
        <w:t xml:space="preserve">, </w:t>
      </w:r>
      <w:r w:rsidR="00864184" w:rsidRPr="002705A8">
        <w:rPr>
          <w:rFonts w:ascii="Book Antiqua" w:eastAsiaTheme="minorEastAsia" w:hAnsi="Book Antiqua" w:cs="Times New Roman"/>
          <w:sz w:val="20"/>
          <w:szCs w:val="20"/>
          <w:lang w:val="en-GB"/>
        </w:rPr>
        <w:t>C. M.</w:t>
      </w:r>
      <w:r w:rsidRPr="002705A8">
        <w:rPr>
          <w:rFonts w:ascii="Book Antiqua" w:eastAsiaTheme="minorEastAsia" w:hAnsi="Book Antiqua" w:cs="Times New Roman"/>
          <w:sz w:val="20"/>
          <w:szCs w:val="20"/>
          <w:lang w:val="en-GB"/>
        </w:rPr>
        <w:t xml:space="preserve"> (2006), “The Impact of Brand Trust and Satisfaction on Retailer Repurchase Intentions</w:t>
      </w:r>
      <w:r w:rsidR="00864184">
        <w:rPr>
          <w:rFonts w:ascii="Book Antiqua" w:eastAsiaTheme="minorEastAsia" w:hAnsi="Book Antiqua" w:cs="Times New Roman"/>
          <w:sz w:val="20"/>
          <w:szCs w:val="20"/>
          <w:lang w:val="en-GB"/>
        </w:rPr>
        <w:t>. Link http://................................. (access date: x/xx/</w:t>
      </w:r>
      <w:proofErr w:type="spellStart"/>
      <w:r w:rsidR="00864184">
        <w:rPr>
          <w:rFonts w:ascii="Book Antiqua" w:eastAsiaTheme="minorEastAsia" w:hAnsi="Book Antiqua" w:cs="Times New Roman"/>
          <w:sz w:val="20"/>
          <w:szCs w:val="20"/>
          <w:lang w:val="en-GB"/>
        </w:rPr>
        <w:t>xxxx</w:t>
      </w:r>
      <w:proofErr w:type="spellEnd"/>
      <w:r w:rsidR="00864184">
        <w:rPr>
          <w:rFonts w:ascii="Book Antiqua" w:eastAsiaTheme="minorEastAsia" w:hAnsi="Book Antiqua" w:cs="Times New Roman"/>
          <w:sz w:val="20"/>
          <w:szCs w:val="20"/>
          <w:lang w:val="en-GB"/>
        </w:rPr>
        <w:t>).</w:t>
      </w:r>
    </w:p>
    <w:p w14:paraId="2E0C35C1" w14:textId="77777777" w:rsidR="00F52492" w:rsidRDefault="00F52492" w:rsidP="00F52492">
      <w:pPr>
        <w:jc w:val="both"/>
        <w:rPr>
          <w:rFonts w:ascii="Book Antiqua" w:eastAsia="Times New Roman" w:hAnsi="Book Antiqua" w:cs="Arial"/>
          <w:b/>
          <w:bCs/>
          <w:sz w:val="20"/>
          <w:szCs w:val="20"/>
          <w:lang w:eastAsia="tr-TR"/>
        </w:rPr>
      </w:pPr>
    </w:p>
    <w:p w14:paraId="6727CEAE" w14:textId="77777777" w:rsidR="00F52492" w:rsidRPr="00540217" w:rsidRDefault="00F52492" w:rsidP="00F52492">
      <w:pPr>
        <w:jc w:val="both"/>
        <w:rPr>
          <w:rFonts w:ascii="Book Antiqua" w:hAnsi="Book Antiqua" w:cs="AdvSTONE-I"/>
          <w:b/>
          <w:bCs/>
          <w:sz w:val="20"/>
          <w:szCs w:val="20"/>
        </w:rPr>
      </w:pPr>
      <w:proofErr w:type="spellStart"/>
      <w:r w:rsidRPr="00540217">
        <w:rPr>
          <w:rFonts w:ascii="Book Antiqua" w:hAnsi="Book Antiqua" w:cs="AdvSTONE-I"/>
          <w:b/>
          <w:bCs/>
          <w:sz w:val="20"/>
          <w:szCs w:val="20"/>
        </w:rPr>
        <w:t>Conflict</w:t>
      </w:r>
      <w:proofErr w:type="spellEnd"/>
      <w:r w:rsidRPr="00540217">
        <w:rPr>
          <w:rFonts w:ascii="Book Antiqua" w:hAnsi="Book Antiqua" w:cs="AdvSTONE-I"/>
          <w:b/>
          <w:bCs/>
          <w:sz w:val="20"/>
          <w:szCs w:val="20"/>
        </w:rPr>
        <w:t xml:space="preserve"> of </w:t>
      </w:r>
      <w:proofErr w:type="spellStart"/>
      <w:r w:rsidRPr="00540217">
        <w:rPr>
          <w:rFonts w:ascii="Book Antiqua" w:hAnsi="Book Antiqua" w:cs="AdvSTONE-I"/>
          <w:b/>
          <w:bCs/>
          <w:sz w:val="20"/>
          <w:szCs w:val="20"/>
        </w:rPr>
        <w:t>interests</w:t>
      </w:r>
      <w:proofErr w:type="spellEnd"/>
      <w:r w:rsidRPr="00540217">
        <w:rPr>
          <w:rFonts w:ascii="Book Antiqua" w:hAnsi="Book Antiqua" w:cs="AdvSTONE-I"/>
          <w:b/>
          <w:bCs/>
          <w:sz w:val="20"/>
          <w:szCs w:val="20"/>
        </w:rPr>
        <w:t>:</w:t>
      </w:r>
    </w:p>
    <w:p w14:paraId="7D30C8AB" w14:textId="77777777" w:rsidR="00F52492" w:rsidRPr="00396776" w:rsidRDefault="00F52492" w:rsidP="00F52492">
      <w:pPr>
        <w:jc w:val="both"/>
        <w:rPr>
          <w:rFonts w:ascii="Book Antiqua" w:hAnsi="Book Antiqua" w:cs="AdvSTONE-I"/>
          <w:sz w:val="20"/>
          <w:szCs w:val="20"/>
        </w:rPr>
      </w:pPr>
      <w:proofErr w:type="spellStart"/>
      <w:r w:rsidRPr="00C03EEE">
        <w:rPr>
          <w:rFonts w:ascii="Book Antiqua" w:hAnsi="Book Antiqua" w:cs="AdvSTONE-I"/>
          <w:sz w:val="20"/>
          <w:szCs w:val="20"/>
        </w:rPr>
        <w:t>The</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author</w:t>
      </w:r>
      <w:proofErr w:type="spellEnd"/>
      <w:r w:rsidRPr="00C03EEE">
        <w:rPr>
          <w:rFonts w:ascii="Book Antiqua" w:hAnsi="Book Antiqua" w:cs="AdvSTONE-I"/>
          <w:sz w:val="20"/>
          <w:szCs w:val="20"/>
        </w:rPr>
        <w:t>(s) has (</w:t>
      </w:r>
      <w:proofErr w:type="spellStart"/>
      <w:r w:rsidRPr="00C03EEE">
        <w:rPr>
          <w:rFonts w:ascii="Book Antiqua" w:hAnsi="Book Antiqua" w:cs="AdvSTONE-I"/>
          <w:sz w:val="20"/>
          <w:szCs w:val="20"/>
        </w:rPr>
        <w:t>have</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no</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conflict</w:t>
      </w:r>
      <w:proofErr w:type="spellEnd"/>
      <w:r w:rsidRPr="00C03EEE">
        <w:rPr>
          <w:rFonts w:ascii="Book Antiqua" w:hAnsi="Book Antiqua" w:cs="AdvSTONE-I"/>
          <w:sz w:val="20"/>
          <w:szCs w:val="20"/>
        </w:rPr>
        <w:t xml:space="preserve"> of </w:t>
      </w:r>
      <w:proofErr w:type="spellStart"/>
      <w:r w:rsidRPr="00C03EEE">
        <w:rPr>
          <w:rFonts w:ascii="Book Antiqua" w:hAnsi="Book Antiqua" w:cs="AdvSTONE-I"/>
          <w:sz w:val="20"/>
          <w:szCs w:val="20"/>
        </w:rPr>
        <w:t>interest</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to</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declare</w:t>
      </w:r>
      <w:proofErr w:type="spellEnd"/>
      <w:r w:rsidRPr="00C03EEE">
        <w:rPr>
          <w:rFonts w:ascii="Book Antiqua" w:hAnsi="Book Antiqua" w:cs="AdvSTONE-I"/>
          <w:sz w:val="20"/>
          <w:szCs w:val="20"/>
        </w:rPr>
        <w:t>.</w:t>
      </w:r>
    </w:p>
    <w:p w14:paraId="538F31B2" w14:textId="77777777" w:rsidR="00F52492" w:rsidRPr="00540217" w:rsidRDefault="00F52492" w:rsidP="00F52492">
      <w:pPr>
        <w:jc w:val="both"/>
        <w:rPr>
          <w:rFonts w:ascii="Book Antiqua" w:hAnsi="Book Antiqua" w:cs="AdvSTONE-I"/>
          <w:b/>
          <w:bCs/>
          <w:sz w:val="20"/>
          <w:szCs w:val="20"/>
        </w:rPr>
      </w:pPr>
      <w:r w:rsidRPr="00FD15CD">
        <w:rPr>
          <w:rFonts w:ascii="Book Antiqua" w:hAnsi="Book Antiqua" w:cs="AdvSTONE-I"/>
          <w:b/>
          <w:bCs/>
          <w:sz w:val="20"/>
          <w:szCs w:val="20"/>
        </w:rPr>
        <w:t xml:space="preserve">Grant </w:t>
      </w:r>
      <w:proofErr w:type="spellStart"/>
      <w:r w:rsidRPr="00FD15CD">
        <w:rPr>
          <w:rFonts w:ascii="Book Antiqua" w:hAnsi="Book Antiqua" w:cs="AdvSTONE-I"/>
          <w:b/>
          <w:bCs/>
          <w:sz w:val="20"/>
          <w:szCs w:val="20"/>
        </w:rPr>
        <w:t>Support</w:t>
      </w:r>
      <w:proofErr w:type="spellEnd"/>
      <w:r w:rsidRPr="00540217">
        <w:rPr>
          <w:rFonts w:ascii="Book Antiqua" w:hAnsi="Book Antiqua" w:cs="AdvSTONE-I"/>
          <w:b/>
          <w:bCs/>
          <w:sz w:val="20"/>
          <w:szCs w:val="20"/>
        </w:rPr>
        <w:t>:</w:t>
      </w:r>
    </w:p>
    <w:p w14:paraId="377250F5" w14:textId="77777777" w:rsidR="00F52492" w:rsidRPr="00BA2C95" w:rsidRDefault="00F52492" w:rsidP="00F52492">
      <w:pPr>
        <w:rPr>
          <w:rFonts w:ascii="Book Antiqua" w:eastAsia="Times New Roman" w:hAnsi="Book Antiqua" w:cs="Arial"/>
          <w:sz w:val="20"/>
          <w:szCs w:val="20"/>
          <w:lang w:eastAsia="tr-TR"/>
        </w:rPr>
      </w:pPr>
      <w:proofErr w:type="spellStart"/>
      <w:r w:rsidRPr="00C03EEE">
        <w:rPr>
          <w:rFonts w:ascii="Book Antiqua" w:hAnsi="Book Antiqua" w:cs="AdvSTONE-I"/>
          <w:sz w:val="20"/>
          <w:szCs w:val="20"/>
        </w:rPr>
        <w:t>The</w:t>
      </w:r>
      <w:proofErr w:type="spellEnd"/>
      <w:r w:rsidRPr="00C03EEE">
        <w:rPr>
          <w:rFonts w:ascii="Book Antiqua" w:hAnsi="Book Antiqua" w:cs="AdvSTONE-I"/>
          <w:sz w:val="20"/>
          <w:szCs w:val="20"/>
        </w:rPr>
        <w:t xml:space="preserve"> </w:t>
      </w:r>
      <w:proofErr w:type="spellStart"/>
      <w:r w:rsidRPr="00C03EEE">
        <w:rPr>
          <w:rFonts w:ascii="Book Antiqua" w:hAnsi="Book Antiqua" w:cs="AdvSTONE-I"/>
          <w:sz w:val="20"/>
          <w:szCs w:val="20"/>
        </w:rPr>
        <w:t>author</w:t>
      </w:r>
      <w:proofErr w:type="spellEnd"/>
      <w:r w:rsidRPr="00C03EEE">
        <w:rPr>
          <w:rFonts w:ascii="Book Antiqua" w:hAnsi="Book Antiqua" w:cs="AdvSTONE-I"/>
          <w:sz w:val="20"/>
          <w:szCs w:val="20"/>
        </w:rPr>
        <w:t xml:space="preserve">(s) </w:t>
      </w:r>
      <w:proofErr w:type="spellStart"/>
      <w:r w:rsidRPr="00C03EEE">
        <w:rPr>
          <w:rFonts w:ascii="Book Antiqua" w:eastAsia="Times New Roman" w:hAnsi="Book Antiqua" w:cs="Arial"/>
          <w:sz w:val="20"/>
          <w:szCs w:val="20"/>
          <w:lang w:eastAsia="tr-TR"/>
        </w:rPr>
        <w:t>declared</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that</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this</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study</w:t>
      </w:r>
      <w:proofErr w:type="spellEnd"/>
      <w:r w:rsidRPr="00C03EEE">
        <w:rPr>
          <w:rFonts w:ascii="Book Antiqua" w:eastAsia="Times New Roman" w:hAnsi="Book Antiqua" w:cs="Arial"/>
          <w:sz w:val="20"/>
          <w:szCs w:val="20"/>
          <w:lang w:eastAsia="tr-TR"/>
        </w:rPr>
        <w:t xml:space="preserve"> has </w:t>
      </w:r>
      <w:proofErr w:type="spellStart"/>
      <w:r w:rsidRPr="00C03EEE">
        <w:rPr>
          <w:rFonts w:ascii="Book Antiqua" w:eastAsia="Times New Roman" w:hAnsi="Book Antiqua" w:cs="Arial"/>
          <w:sz w:val="20"/>
          <w:szCs w:val="20"/>
          <w:lang w:eastAsia="tr-TR"/>
        </w:rPr>
        <w:t>received</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no</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financial</w:t>
      </w:r>
      <w:proofErr w:type="spellEnd"/>
      <w:r w:rsidRPr="00C03EEE">
        <w:rPr>
          <w:rFonts w:ascii="Book Antiqua" w:eastAsia="Times New Roman" w:hAnsi="Book Antiqua" w:cs="Arial"/>
          <w:sz w:val="20"/>
          <w:szCs w:val="20"/>
          <w:lang w:eastAsia="tr-TR"/>
        </w:rPr>
        <w:t xml:space="preserve"> </w:t>
      </w:r>
      <w:proofErr w:type="spellStart"/>
      <w:r w:rsidRPr="00C03EEE">
        <w:rPr>
          <w:rFonts w:ascii="Book Antiqua" w:eastAsia="Times New Roman" w:hAnsi="Book Antiqua" w:cs="Arial"/>
          <w:sz w:val="20"/>
          <w:szCs w:val="20"/>
          <w:lang w:eastAsia="tr-TR"/>
        </w:rPr>
        <w:t>support</w:t>
      </w:r>
      <w:proofErr w:type="spellEnd"/>
    </w:p>
    <w:p w14:paraId="379891EF" w14:textId="77777777" w:rsidR="00F52492" w:rsidRPr="00611C33" w:rsidRDefault="00F52492" w:rsidP="00F52492">
      <w:pPr>
        <w:jc w:val="both"/>
        <w:rPr>
          <w:rFonts w:ascii="Book Antiqua" w:eastAsia="Times New Roman" w:hAnsi="Book Antiqua" w:cs="Arial"/>
          <w:b/>
          <w:bCs/>
          <w:sz w:val="20"/>
          <w:szCs w:val="20"/>
          <w:lang w:eastAsia="tr-TR"/>
        </w:rPr>
      </w:pPr>
      <w:proofErr w:type="spellStart"/>
      <w:r w:rsidRPr="00611C33">
        <w:rPr>
          <w:rFonts w:ascii="Book Antiqua" w:eastAsia="Times New Roman" w:hAnsi="Book Antiqua" w:cs="Arial"/>
          <w:b/>
          <w:bCs/>
          <w:sz w:val="20"/>
          <w:szCs w:val="20"/>
          <w:lang w:eastAsia="tr-TR"/>
        </w:rPr>
        <w:t>Ethics</w:t>
      </w:r>
      <w:proofErr w:type="spellEnd"/>
      <w:r w:rsidRPr="00611C33">
        <w:rPr>
          <w:rFonts w:ascii="Book Antiqua" w:eastAsia="Times New Roman" w:hAnsi="Book Antiqua" w:cs="Arial"/>
          <w:b/>
          <w:bCs/>
          <w:sz w:val="20"/>
          <w:szCs w:val="20"/>
          <w:lang w:eastAsia="tr-TR"/>
        </w:rPr>
        <w:t xml:space="preserve"> </w:t>
      </w:r>
      <w:proofErr w:type="spellStart"/>
      <w:r w:rsidRPr="00611C33">
        <w:rPr>
          <w:rFonts w:ascii="Book Antiqua" w:eastAsia="Times New Roman" w:hAnsi="Book Antiqua" w:cs="Arial"/>
          <w:b/>
          <w:bCs/>
          <w:sz w:val="20"/>
          <w:szCs w:val="20"/>
          <w:lang w:eastAsia="tr-TR"/>
        </w:rPr>
        <w:t>Committee</w:t>
      </w:r>
      <w:proofErr w:type="spellEnd"/>
      <w:r w:rsidRPr="00611C33">
        <w:rPr>
          <w:rFonts w:ascii="Book Antiqua" w:eastAsia="Times New Roman" w:hAnsi="Book Antiqua" w:cs="Arial"/>
          <w:b/>
          <w:bCs/>
          <w:sz w:val="20"/>
          <w:szCs w:val="20"/>
          <w:lang w:eastAsia="tr-TR"/>
        </w:rPr>
        <w:t xml:space="preserve"> </w:t>
      </w:r>
      <w:proofErr w:type="spellStart"/>
      <w:r w:rsidRPr="00611C33">
        <w:rPr>
          <w:rFonts w:ascii="Book Antiqua" w:eastAsia="Times New Roman" w:hAnsi="Book Antiqua" w:cs="Arial"/>
          <w:b/>
          <w:bCs/>
          <w:sz w:val="20"/>
          <w:szCs w:val="20"/>
          <w:lang w:eastAsia="tr-TR"/>
        </w:rPr>
        <w:t>Approval</w:t>
      </w:r>
      <w:proofErr w:type="spellEnd"/>
      <w:r w:rsidRPr="00611C33">
        <w:rPr>
          <w:rFonts w:ascii="Book Antiqua" w:eastAsia="Times New Roman" w:hAnsi="Book Antiqua" w:cs="Arial"/>
          <w:b/>
          <w:bCs/>
          <w:sz w:val="20"/>
          <w:szCs w:val="20"/>
          <w:lang w:eastAsia="tr-TR"/>
        </w:rPr>
        <w:t>:</w:t>
      </w:r>
      <w:r>
        <w:rPr>
          <w:rFonts w:ascii="Book Antiqua" w:eastAsia="Times New Roman" w:hAnsi="Book Antiqua" w:cs="Arial"/>
          <w:b/>
          <w:bCs/>
          <w:sz w:val="20"/>
          <w:szCs w:val="20"/>
          <w:lang w:eastAsia="tr-TR"/>
        </w:rPr>
        <w:t xml:space="preserve"> </w:t>
      </w:r>
    </w:p>
    <w:p w14:paraId="732349E0" w14:textId="77777777" w:rsidR="00F52492" w:rsidRDefault="00F52492" w:rsidP="00F52492">
      <w:pPr>
        <w:jc w:val="both"/>
        <w:rPr>
          <w:rFonts w:ascii="Book Antiqua" w:eastAsiaTheme="minorEastAsia" w:hAnsi="Book Antiqua" w:cs="Times New Roman"/>
          <w:sz w:val="20"/>
          <w:szCs w:val="16"/>
          <w:lang w:val="en-GB"/>
        </w:rPr>
      </w:pPr>
      <w:r w:rsidRPr="00F52492">
        <w:rPr>
          <w:rFonts w:ascii="Book Antiqua" w:eastAsiaTheme="minorEastAsia" w:hAnsi="Book Antiqua" w:cs="Times New Roman"/>
          <w:sz w:val="20"/>
          <w:szCs w:val="16"/>
          <w:highlight w:val="yellow"/>
          <w:lang w:val="en-GB"/>
        </w:rPr>
        <w:t>If ethics committee permission is not required, the reason should be written.</w:t>
      </w:r>
    </w:p>
    <w:p w14:paraId="10AD4552" w14:textId="5A1547C8" w:rsidR="00F52492" w:rsidRPr="00512EF7" w:rsidRDefault="00F52492" w:rsidP="00F52492">
      <w:pPr>
        <w:jc w:val="both"/>
        <w:rPr>
          <w:rFonts w:ascii="Book Antiqua" w:eastAsiaTheme="minorEastAsia" w:hAnsi="Book Antiqua" w:cs="Times New Roman"/>
          <w:sz w:val="20"/>
          <w:szCs w:val="16"/>
          <w:lang w:val="en-GB"/>
        </w:rPr>
      </w:pPr>
      <w:r w:rsidRPr="00F52492">
        <w:rPr>
          <w:rFonts w:ascii="Book Antiqua" w:eastAsiaTheme="minorEastAsia" w:hAnsi="Book Antiqua" w:cs="Times New Roman"/>
          <w:color w:val="FF0000"/>
          <w:sz w:val="20"/>
          <w:szCs w:val="16"/>
          <w:lang w:val="en-GB"/>
        </w:rPr>
        <w:t>Example:</w:t>
      </w:r>
      <w:r>
        <w:rPr>
          <w:rFonts w:ascii="Book Antiqua" w:eastAsiaTheme="minorEastAsia" w:hAnsi="Book Antiqua" w:cs="Times New Roman"/>
          <w:sz w:val="20"/>
          <w:szCs w:val="16"/>
          <w:lang w:val="en-GB"/>
        </w:rPr>
        <w:t xml:space="preserve"> </w:t>
      </w:r>
      <w:r w:rsidRPr="00F52492">
        <w:rPr>
          <w:rFonts w:ascii="Book Antiqua" w:eastAsiaTheme="minorEastAsia" w:hAnsi="Book Antiqua" w:cs="Times New Roman"/>
          <w:sz w:val="20"/>
          <w:szCs w:val="16"/>
          <w:lang w:val="en-GB"/>
        </w:rPr>
        <w:t xml:space="preserve">This study </w:t>
      </w:r>
      <w:r>
        <w:rPr>
          <w:rFonts w:ascii="Book Antiqua" w:eastAsiaTheme="minorEastAsia" w:hAnsi="Book Antiqua" w:cs="Times New Roman"/>
          <w:sz w:val="20"/>
          <w:szCs w:val="16"/>
          <w:lang w:val="en-GB"/>
        </w:rPr>
        <w:t>does</w:t>
      </w:r>
      <w:r w:rsidRPr="00F52492">
        <w:rPr>
          <w:rFonts w:ascii="Book Antiqua" w:eastAsiaTheme="minorEastAsia" w:hAnsi="Book Antiqua" w:cs="Times New Roman"/>
          <w:sz w:val="20"/>
          <w:szCs w:val="16"/>
          <w:lang w:val="en-GB"/>
        </w:rPr>
        <w:t xml:space="preserve"> not require ethics committee approval due to ………………</w:t>
      </w:r>
    </w:p>
    <w:p w14:paraId="4B86C778" w14:textId="3E1A732F" w:rsidR="00F52492" w:rsidRDefault="00F52492" w:rsidP="00F52492">
      <w:pPr>
        <w:jc w:val="both"/>
        <w:rPr>
          <w:rFonts w:ascii="Book Antiqua" w:eastAsiaTheme="minorEastAsia" w:hAnsi="Book Antiqua" w:cs="Times New Roman"/>
          <w:sz w:val="20"/>
          <w:szCs w:val="16"/>
          <w:lang w:val="en-GB"/>
        </w:rPr>
      </w:pPr>
      <w:r w:rsidRPr="00F52492">
        <w:rPr>
          <w:rFonts w:ascii="Book Antiqua" w:eastAsiaTheme="minorEastAsia" w:hAnsi="Book Antiqua" w:cs="Times New Roman"/>
          <w:color w:val="FF0000"/>
          <w:sz w:val="20"/>
          <w:szCs w:val="16"/>
          <w:lang w:val="en-GB"/>
        </w:rPr>
        <w:t>Example:</w:t>
      </w:r>
      <w:r>
        <w:rPr>
          <w:rFonts w:ascii="Book Antiqua" w:eastAsiaTheme="minorEastAsia" w:hAnsi="Book Antiqua" w:cs="Times New Roman"/>
          <w:sz w:val="20"/>
          <w:szCs w:val="16"/>
          <w:lang w:val="en-GB"/>
        </w:rPr>
        <w:t xml:space="preserve"> It was applied </w:t>
      </w:r>
      <w:proofErr w:type="spellStart"/>
      <w:r w:rsidRPr="00512EF7">
        <w:rPr>
          <w:rFonts w:ascii="Book Antiqua" w:eastAsiaTheme="minorEastAsia" w:hAnsi="Book Antiqua" w:cs="Times New Roman"/>
          <w:sz w:val="20"/>
          <w:szCs w:val="16"/>
          <w:lang w:val="en-GB"/>
        </w:rPr>
        <w:t>xxxxxxxx</w:t>
      </w:r>
      <w:proofErr w:type="spellEnd"/>
      <w:r w:rsidRPr="00512EF7">
        <w:rPr>
          <w:rFonts w:ascii="Book Antiqua" w:eastAsiaTheme="minorEastAsia" w:hAnsi="Book Antiqua" w:cs="Times New Roman"/>
          <w:sz w:val="20"/>
          <w:szCs w:val="16"/>
          <w:lang w:val="en-GB"/>
        </w:rPr>
        <w:t xml:space="preserve"> University Ethics Committee with the date 20.04.2021</w:t>
      </w:r>
      <w:r>
        <w:rPr>
          <w:rFonts w:ascii="Book Antiqua" w:eastAsiaTheme="minorEastAsia" w:hAnsi="Book Antiqua" w:cs="Times New Roman"/>
          <w:sz w:val="20"/>
          <w:szCs w:val="16"/>
          <w:lang w:val="en-GB"/>
        </w:rPr>
        <w:t xml:space="preserve"> and </w:t>
      </w:r>
      <w:r w:rsidRPr="00512EF7">
        <w:rPr>
          <w:rFonts w:ascii="Book Antiqua" w:eastAsiaTheme="minorEastAsia" w:hAnsi="Book Antiqua" w:cs="Times New Roman"/>
          <w:sz w:val="20"/>
          <w:szCs w:val="16"/>
          <w:lang w:val="en-GB"/>
        </w:rPr>
        <w:t>29533901-204.01.07-12465</w:t>
      </w:r>
      <w:r>
        <w:rPr>
          <w:rFonts w:ascii="Book Antiqua" w:eastAsiaTheme="minorEastAsia" w:hAnsi="Book Antiqua" w:cs="Times New Roman"/>
          <w:sz w:val="20"/>
          <w:szCs w:val="16"/>
          <w:lang w:val="en-GB"/>
        </w:rPr>
        <w:t xml:space="preserve"> number. </w:t>
      </w:r>
      <w:r w:rsidRPr="00512EF7">
        <w:rPr>
          <w:rFonts w:ascii="Book Antiqua" w:eastAsiaTheme="minorEastAsia" w:hAnsi="Book Antiqua" w:cs="Times New Roman"/>
          <w:sz w:val="20"/>
          <w:szCs w:val="16"/>
          <w:lang w:val="en-GB"/>
        </w:rPr>
        <w:t>Ethics Committee approved</w:t>
      </w:r>
      <w:r>
        <w:rPr>
          <w:rFonts w:ascii="Book Antiqua" w:eastAsiaTheme="minorEastAsia" w:hAnsi="Book Antiqua" w:cs="Times New Roman"/>
          <w:sz w:val="20"/>
          <w:szCs w:val="16"/>
          <w:lang w:val="en-GB"/>
        </w:rPr>
        <w:t xml:space="preserve"> the study</w:t>
      </w:r>
      <w:r w:rsidRPr="00512EF7">
        <w:rPr>
          <w:rFonts w:ascii="Book Antiqua" w:eastAsiaTheme="minorEastAsia" w:hAnsi="Book Antiqua" w:cs="Times New Roman"/>
          <w:sz w:val="20"/>
          <w:szCs w:val="16"/>
          <w:lang w:val="en-GB"/>
        </w:rPr>
        <w:t xml:space="preserve"> with the decision number 2021.05 </w:t>
      </w:r>
      <w:r>
        <w:rPr>
          <w:rFonts w:ascii="Book Antiqua" w:eastAsiaTheme="minorEastAsia" w:hAnsi="Book Antiqua" w:cs="Times New Roman"/>
          <w:sz w:val="20"/>
          <w:szCs w:val="16"/>
          <w:lang w:val="en-GB"/>
        </w:rPr>
        <w:t xml:space="preserve">at </w:t>
      </w:r>
      <w:r w:rsidRPr="00512EF7">
        <w:rPr>
          <w:rFonts w:ascii="Book Antiqua" w:eastAsiaTheme="minorEastAsia" w:hAnsi="Book Antiqua" w:cs="Times New Roman"/>
          <w:sz w:val="20"/>
          <w:szCs w:val="16"/>
          <w:lang w:val="en-GB"/>
        </w:rPr>
        <w:t>27.05.2021.</w:t>
      </w:r>
    </w:p>
    <w:p w14:paraId="58FADF9B" w14:textId="77777777" w:rsidR="00F52492" w:rsidRPr="00264BD6" w:rsidRDefault="00F52492" w:rsidP="00264BD6">
      <w:pPr>
        <w:spacing w:after="120" w:line="240" w:lineRule="auto"/>
        <w:ind w:left="284" w:hanging="284"/>
        <w:jc w:val="both"/>
        <w:rPr>
          <w:rFonts w:ascii="Book Antiqua" w:eastAsiaTheme="minorEastAsia" w:hAnsi="Book Antiqua" w:cs="Times New Roman"/>
          <w:sz w:val="20"/>
          <w:szCs w:val="20"/>
          <w:lang w:val="en-GB"/>
        </w:rPr>
      </w:pPr>
    </w:p>
    <w:sectPr w:rsidR="00F52492" w:rsidRPr="00264BD6" w:rsidSect="00CA2FF6">
      <w:headerReference w:type="even" r:id="rId10"/>
      <w:headerReference w:type="default" r:id="rId11"/>
      <w:footerReference w:type="even" r:id="rId12"/>
      <w:footerReference w:type="default" r:id="rId13"/>
      <w:headerReference w:type="first" r:id="rId14"/>
      <w:footerReference w:type="first" r:id="rId15"/>
      <w:pgSz w:w="11906" w:h="16838" w:code="9"/>
      <w:pgMar w:top="851" w:right="1418" w:bottom="851" w:left="1418"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3880" w14:textId="77777777" w:rsidR="00CA2FF6" w:rsidRDefault="00CA2FF6" w:rsidP="00855C5B">
      <w:pPr>
        <w:spacing w:after="0" w:line="240" w:lineRule="auto"/>
      </w:pPr>
      <w:r>
        <w:separator/>
      </w:r>
    </w:p>
  </w:endnote>
  <w:endnote w:type="continuationSeparator" w:id="0">
    <w:p w14:paraId="6437AB96" w14:textId="77777777" w:rsidR="00CA2FF6" w:rsidRDefault="00CA2FF6" w:rsidP="0085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STONE-I">
    <w:altName w:val="Cambria"/>
    <w:panose1 w:val="020B06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62209253"/>
  <w:bookmarkStart w:id="18" w:name="_Hlk62209254"/>
  <w:p w14:paraId="0DE9966D" w14:textId="77777777" w:rsidR="001D76A5" w:rsidRPr="00C14950" w:rsidRDefault="00000000" w:rsidP="00C14950">
    <w:pPr>
      <w:pStyle w:val="AltBilgi"/>
      <w:jc w:val="center"/>
      <w:rPr>
        <w:bCs/>
        <w:i/>
        <w:sz w:val="18"/>
        <w:szCs w:val="18"/>
      </w:rPr>
    </w:pPr>
    <w:sdt>
      <w:sdtPr>
        <w:rPr>
          <w:rFonts w:ascii="Book Antiqua" w:hAnsi="Book Antiqua" w:cs="Times New Roman"/>
          <w:bCs/>
          <w:i/>
          <w:sz w:val="20"/>
          <w:szCs w:val="20"/>
        </w:rPr>
        <w:alias w:val="journal abbreviation"/>
        <w:tag w:val="journal abbreviation"/>
        <w:id w:val="-446464684"/>
        <w:placeholder>
          <w:docPart w:val="30A8328922AB4865971DE79729D7B1A2"/>
        </w:placeholder>
        <w:dropDownList>
          <w:listItem w:displayText="Please Choose" w:value="Please Choose"/>
          <w:listItem w:displayText="bmij (2020) 8 (1):" w:value="bmij (2020) 8 (1):"/>
          <w:listItem w:displayText="bmij (2020) 8 (2):" w:value="bmij (2020) 8 (2):"/>
          <w:listItem w:displayText="bmij (2020) 8 (3):" w:value="bmij (2020) 8 (3):"/>
          <w:listItem w:displayText="bmij (2020) 8 (4):" w:value="bmij (2020) 8 (4):"/>
          <w:listItem w:displayText="bmij (2020) 8 (5):" w:value="bmij (2020) 8 (5):"/>
          <w:listItem w:displayText="bmij (2021) 9 (1):" w:value="bmij (2021) 9 (1):"/>
          <w:listItem w:displayText="bmij (2021) 9 (2):" w:value="bmij (2021) 9 (2):"/>
          <w:listItem w:displayText="bmij (2021) 9 (3):" w:value="bmij (2021) 9 (3):"/>
          <w:listItem w:displayText="bmij (2021) 9 (4):" w:value="bmij (2021) 9 (4):"/>
          <w:listItem w:displayText="bmij (2021) 9 (5):" w:value="bmij (2021) 9 (5):"/>
        </w:dropDownList>
      </w:sdtPr>
      <w:sdtContent>
        <w:r w:rsidR="001D76A5" w:rsidRPr="00C14950">
          <w:rPr>
            <w:rFonts w:ascii="Book Antiqua" w:hAnsi="Book Antiqua" w:cs="Times New Roman"/>
            <w:bCs/>
            <w:i/>
            <w:sz w:val="20"/>
            <w:szCs w:val="20"/>
          </w:rPr>
          <w:t>bmij (2020) 8 (4):</w:t>
        </w:r>
      </w:sdtContent>
    </w:sdt>
    <w:r w:rsidR="001D76A5" w:rsidRPr="00C14950">
      <w:rPr>
        <w:rFonts w:ascii="Book Antiqua" w:hAnsi="Book Antiqua" w:cs="Times New Roman"/>
        <w:bCs/>
        <w:i/>
        <w:sz w:val="20"/>
        <w:szCs w:val="20"/>
      </w:rPr>
      <w:t>2588-2613</w:t>
    </w:r>
    <w:bookmarkEnd w:id="17"/>
    <w:bookmarkEnd w:id="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5D77" w14:textId="206C182A" w:rsidR="001D76A5" w:rsidRPr="00BE1D69" w:rsidRDefault="001D76A5" w:rsidP="0074647C">
    <w:pPr>
      <w:pStyle w:val="AltBilgi"/>
      <w:jc w:val="center"/>
      <w:rPr>
        <w:bCs/>
        <w:i/>
        <w:color w:val="FF0000"/>
        <w:sz w:val="18"/>
        <w:szCs w:val="18"/>
        <w14:textOutline w14:w="9525" w14:cap="rnd" w14:cmpd="sng" w14:algn="ctr">
          <w14:noFill/>
          <w14:prstDash w14:val="solid"/>
          <w14:bevel/>
        </w14:textOutline>
      </w:rPr>
    </w:pPr>
    <w:r w:rsidRPr="00BE1D69">
      <w:rPr>
        <w:rFonts w:ascii="Book Antiqua" w:hAnsi="Book Antiqua" w:cs="Times New Roman"/>
        <w:bCs/>
        <w:i/>
        <w:noProof/>
        <w:color w:val="FF0000"/>
        <w:sz w:val="20"/>
        <w:szCs w:val="20"/>
      </w:rPr>
      <mc:AlternateContent>
        <mc:Choice Requires="wps">
          <w:drawing>
            <wp:anchor distT="0" distB="0" distL="114300" distR="114300" simplePos="0" relativeHeight="251708416" behindDoc="0" locked="0" layoutInCell="1" allowOverlap="1" wp14:anchorId="2E2590EB" wp14:editId="7235621B">
              <wp:simplePos x="0" y="0"/>
              <wp:positionH relativeFrom="column">
                <wp:posOffset>-46990</wp:posOffset>
              </wp:positionH>
              <wp:positionV relativeFrom="paragraph">
                <wp:posOffset>87630</wp:posOffset>
              </wp:positionV>
              <wp:extent cx="2103120" cy="0"/>
              <wp:effectExtent l="0" t="0" r="0" b="0"/>
              <wp:wrapNone/>
              <wp:docPr id="230" name="Düz Bağlayıcı 230"/>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D829E" id="Düz Bağlayıcı 23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7pt,6.9pt" to="161.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P9sQEAANQDAAAOAAAAZHJzL2Uyb0RvYy54bWysU01v2zAMvQ/YfxB0X2RnwD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" strokecolor="black [3213]"/>
          </w:pict>
        </mc:Fallback>
      </mc:AlternateContent>
    </w:r>
    <w:r w:rsidRPr="00BE1D69">
      <w:rPr>
        <w:rFonts w:ascii="Book Antiqua" w:hAnsi="Book Antiqua" w:cs="Times New Roman"/>
        <w:bCs/>
        <w:i/>
        <w:noProof/>
        <w:color w:val="FF0000"/>
        <w:sz w:val="20"/>
        <w:szCs w:val="20"/>
      </w:rPr>
      <mc:AlternateContent>
        <mc:Choice Requires="wps">
          <w:drawing>
            <wp:anchor distT="0" distB="0" distL="114300" distR="114300" simplePos="0" relativeHeight="251707392" behindDoc="0" locked="0" layoutInCell="1" allowOverlap="1" wp14:anchorId="0501A4BE" wp14:editId="103EB6D6">
              <wp:simplePos x="0" y="0"/>
              <wp:positionH relativeFrom="column">
                <wp:posOffset>3727450</wp:posOffset>
              </wp:positionH>
              <wp:positionV relativeFrom="paragraph">
                <wp:posOffset>87630</wp:posOffset>
              </wp:positionV>
              <wp:extent cx="1988127" cy="0"/>
              <wp:effectExtent l="0" t="0" r="0" b="0"/>
              <wp:wrapNone/>
              <wp:docPr id="229" name="Düz Bağlayıcı 229"/>
              <wp:cNvGraphicFramePr/>
              <a:graphic xmlns:a="http://schemas.openxmlformats.org/drawingml/2006/main">
                <a:graphicData uri="http://schemas.microsoft.com/office/word/2010/wordprocessingShape">
                  <wps:wsp>
                    <wps:cNvCnPr/>
                    <wps:spPr>
                      <a:xfrm>
                        <a:off x="0" y="0"/>
                        <a:ext cx="19881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682F8" id="Düz Bağlayıcı 229"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5pt,6.9pt" to="450.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" strokecolor="black [3213]"/>
          </w:pict>
        </mc:Fallback>
      </mc:AlternateContent>
    </w:r>
    <w:r w:rsidR="00266039" w:rsidRPr="00BE1D69">
      <w:rPr>
        <w:rFonts w:ascii="Book Antiqua" w:hAnsi="Book Antiqua" w:cs="Times New Roman"/>
        <w:bCs/>
        <w:i/>
        <w:color w:val="FF0000"/>
        <w:sz w:val="20"/>
        <w:szCs w:val="20"/>
        <w14:textOutline w14:w="9525" w14:cap="rnd" w14:cmpd="sng" w14:algn="ctr">
          <w14:noFill/>
          <w14:prstDash w14:val="solid"/>
          <w14:bevel/>
        </w14:textOutline>
      </w:rPr>
      <w:t>JTIS</w:t>
    </w:r>
    <w:r w:rsidR="00864184" w:rsidRPr="00BE1D69">
      <w:rPr>
        <w:rFonts w:ascii="Book Antiqua" w:hAnsi="Book Antiqua" w:cs="Times New Roman"/>
        <w:bCs/>
        <w:i/>
        <w:color w:val="FF0000"/>
        <w:sz w:val="20"/>
        <w:szCs w:val="20"/>
        <w14:textOutline w14:w="9525" w14:cap="rnd" w14:cmpd="sng" w14:algn="ctr">
          <w14:noFill/>
          <w14:prstDash w14:val="solid"/>
          <w14:bevel/>
        </w14:textOutline>
      </w:rPr>
      <w:t xml:space="preserve"> (202</w:t>
    </w:r>
    <w:r w:rsidR="00BE1D69" w:rsidRPr="00BE1D69">
      <w:rPr>
        <w:rFonts w:ascii="Book Antiqua" w:hAnsi="Book Antiqua" w:cs="Times New Roman"/>
        <w:bCs/>
        <w:i/>
        <w:color w:val="FF0000"/>
        <w:sz w:val="20"/>
        <w:szCs w:val="20"/>
        <w14:textOutline w14:w="9525" w14:cap="rnd" w14:cmpd="sng" w14:algn="ctr">
          <w14:noFill/>
          <w14:prstDash w14:val="solid"/>
          <w14:bevel/>
        </w14:textOutline>
      </w:rPr>
      <w:t>x</w:t>
    </w:r>
    <w:r w:rsidR="00864184" w:rsidRPr="00BE1D69">
      <w:rPr>
        <w:rFonts w:ascii="Book Antiqua" w:hAnsi="Book Antiqua" w:cs="Times New Roman"/>
        <w:bCs/>
        <w:i/>
        <w:color w:val="FF0000"/>
        <w:sz w:val="20"/>
        <w:szCs w:val="20"/>
        <w14:textOutline w14:w="9525" w14:cap="rnd" w14:cmpd="sng" w14:algn="ctr">
          <w14:noFill/>
          <w14:prstDash w14:val="solid"/>
          <w14:bevel/>
        </w14:textOutline>
      </w:rPr>
      <w:t xml:space="preserve">) </w:t>
    </w:r>
    <w:r w:rsidR="00BE1D69" w:rsidRPr="00BE1D69">
      <w:rPr>
        <w:rFonts w:ascii="Book Antiqua" w:hAnsi="Book Antiqua" w:cs="Times New Roman"/>
        <w:bCs/>
        <w:i/>
        <w:color w:val="FF0000"/>
        <w:sz w:val="20"/>
        <w:szCs w:val="20"/>
        <w14:textOutline w14:w="9525" w14:cap="rnd" w14:cmpd="sng" w14:algn="ctr">
          <w14:noFill/>
          <w14:prstDash w14:val="solid"/>
          <w14:bevel/>
        </w14:textOutline>
      </w:rPr>
      <w:t>x</w:t>
    </w:r>
    <w:r w:rsidR="00864184" w:rsidRPr="00BE1D69">
      <w:rPr>
        <w:rFonts w:ascii="Book Antiqua" w:hAnsi="Book Antiqua" w:cs="Times New Roman"/>
        <w:bCs/>
        <w:i/>
        <w:color w:val="FF0000"/>
        <w:sz w:val="20"/>
        <w:szCs w:val="20"/>
        <w14:textOutline w14:w="9525" w14:cap="rnd" w14:cmpd="sng" w14:algn="ctr">
          <w14:noFill/>
          <w14:prstDash w14:val="solid"/>
          <w14:bevel/>
        </w14:textOutline>
      </w:rPr>
      <w:t>(</w:t>
    </w:r>
    <w:r w:rsidR="00BE1D69" w:rsidRPr="00BE1D69">
      <w:rPr>
        <w:rFonts w:ascii="Book Antiqua" w:hAnsi="Book Antiqua" w:cs="Times New Roman"/>
        <w:bCs/>
        <w:i/>
        <w:color w:val="FF0000"/>
        <w:sz w:val="20"/>
        <w:szCs w:val="20"/>
        <w14:textOutline w14:w="9525" w14:cap="rnd" w14:cmpd="sng" w14:algn="ctr">
          <w14:noFill/>
          <w14:prstDash w14:val="solid"/>
          <w14:bevel/>
        </w14:textOutline>
      </w:rPr>
      <w:t>x</w:t>
    </w:r>
    <w:r w:rsidR="00864184" w:rsidRPr="00BE1D69">
      <w:rPr>
        <w:rFonts w:ascii="Book Antiqua" w:hAnsi="Book Antiqua" w:cs="Times New Roman"/>
        <w:bCs/>
        <w:i/>
        <w:color w:val="FF0000"/>
        <w:sz w:val="20"/>
        <w:szCs w:val="20"/>
        <w14:textOutline w14:w="9525" w14:cap="rnd" w14:cmpd="sng" w14:algn="ctr">
          <w14:noFill/>
          <w14:prstDash w14:val="solid"/>
          <w14:bevel/>
        </w14:textOutline>
      </w:rPr>
      <w:t xml:space="preserve">): </w:t>
    </w:r>
    <w:r w:rsidR="00BE1D69" w:rsidRPr="00BE1D69">
      <w:rPr>
        <w:rFonts w:ascii="Book Antiqua" w:hAnsi="Book Antiqua" w:cs="Times New Roman"/>
        <w:bCs/>
        <w:i/>
        <w:color w:val="FF0000"/>
        <w:sz w:val="20"/>
        <w:szCs w:val="20"/>
        <w14:textOutline w14:w="9525" w14:cap="rnd" w14:cmpd="sng" w14:algn="ctr">
          <w14:noFill/>
          <w14:prstDash w14:val="solid"/>
          <w14:bevel/>
        </w14:textOutline>
      </w:rPr>
      <w:t>xx</w:t>
    </w:r>
    <w:r w:rsidR="00864184" w:rsidRPr="00BE1D69">
      <w:rPr>
        <w:rFonts w:ascii="Book Antiqua" w:hAnsi="Book Antiqua" w:cs="Times New Roman"/>
        <w:bCs/>
        <w:i/>
        <w:color w:val="FF0000"/>
        <w:sz w:val="20"/>
        <w:szCs w:val="20"/>
        <w14:textOutline w14:w="9525" w14:cap="rnd" w14:cmpd="sng" w14:algn="ctr">
          <w14:noFill/>
          <w14:prstDash w14:val="solid"/>
          <w14:bevel/>
        </w14:textOutline>
      </w:rPr>
      <w:t>-</w:t>
    </w:r>
    <w:r w:rsidR="00BE1D69">
      <w:rPr>
        <w:rFonts w:ascii="Book Antiqua" w:hAnsi="Book Antiqua" w:cs="Times New Roman"/>
        <w:bCs/>
        <w:i/>
        <w:color w:val="FF0000"/>
        <w:sz w:val="20"/>
        <w:szCs w:val="20"/>
        <w14:textOutline w14:w="9525" w14:cap="rnd" w14:cmpd="sng" w14:algn="ctr">
          <w14:noFill/>
          <w14:prstDash w14:val="solid"/>
          <w14:bevel/>
        </w14:textOutline>
      </w:rPr>
      <w:t>xx</w:t>
    </w:r>
    <w:r w:rsidRPr="00BE1D69">
      <w:rPr>
        <w:rFonts w:ascii="Book Antiqua" w:hAnsi="Book Antiqua" w:cs="Times New Roman"/>
        <w:bCs/>
        <w:i/>
        <w:color w:val="FF0000"/>
        <w:sz w:val="20"/>
        <w:szCs w:val="20"/>
        <w14:textOutline w14:w="9525" w14:cap="rnd" w14:cmpd="sng" w14:algn="ctr">
          <w14:noFill/>
          <w14:prstDash w14:val="solid"/>
          <w14:bevel/>
        </w14:textOutli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485" w:type="dxa"/>
      <w:tblLook w:val="04A0" w:firstRow="1" w:lastRow="0" w:firstColumn="1" w:lastColumn="0" w:noHBand="0" w:noVBand="1"/>
    </w:tblPr>
    <w:tblGrid>
      <w:gridCol w:w="10485"/>
    </w:tblGrid>
    <w:tr w:rsidR="008E28E3" w14:paraId="247C3F03" w14:textId="77777777" w:rsidTr="00194823">
      <w:tc>
        <w:tcPr>
          <w:tcW w:w="10485" w:type="dxa"/>
          <w:tcBorders>
            <w:top w:val="nil"/>
            <w:left w:val="nil"/>
            <w:bottom w:val="nil"/>
            <w:right w:val="nil"/>
          </w:tcBorders>
        </w:tcPr>
        <w:p w14:paraId="40FBEBC7" w14:textId="77777777" w:rsidR="008E28E3" w:rsidRPr="008008A9" w:rsidRDefault="008E28E3" w:rsidP="008E28E3">
          <w:pPr>
            <w:tabs>
              <w:tab w:val="left" w:pos="2400"/>
            </w:tabs>
            <w:jc w:val="right"/>
            <w:rPr>
              <w:rFonts w:ascii="Book Antiqua" w:eastAsia="Times New Roman" w:hAnsi="Book Antiqua" w:cs="Arial"/>
              <w:sz w:val="14"/>
              <w:szCs w:val="14"/>
              <w:lang w:eastAsia="tr-TR"/>
            </w:rPr>
          </w:pPr>
          <w:r>
            <w:rPr>
              <w:rFonts w:ascii="Book Antiqua" w:eastAsia="Times New Roman" w:hAnsi="Book Antiqua" w:cs="Arial"/>
              <w:sz w:val="14"/>
              <w:szCs w:val="14"/>
              <w:lang w:eastAsia="tr-TR"/>
            </w:rPr>
            <w:t xml:space="preserve">                       </w:t>
          </w:r>
        </w:p>
        <w:p w14:paraId="1B90FE66" w14:textId="12CBADA9" w:rsidR="008E28E3" w:rsidRPr="008008A9" w:rsidRDefault="008E28E3" w:rsidP="008E28E3">
          <w:pPr>
            <w:jc w:val="center"/>
            <w:rPr>
              <w:rFonts w:ascii="Book Antiqua" w:eastAsia="Times New Roman" w:hAnsi="Book Antiqua" w:cs="Arial"/>
              <w:sz w:val="14"/>
              <w:szCs w:val="14"/>
              <w:lang w:eastAsia="tr-TR"/>
            </w:rPr>
          </w:pPr>
          <w:r>
            <w:rPr>
              <w:rFonts w:ascii="Times New Roman" w:hAnsi="Times New Roman" w:cs="Times New Roman"/>
              <w:sz w:val="24"/>
              <w:szCs w:val="24"/>
            </w:rPr>
            <w:t xml:space="preserve">                                                                                                                        ©</w:t>
          </w:r>
          <w:r w:rsidRPr="00ED5EE3">
            <w:rPr>
              <w:rFonts w:ascii="Times New Roman" w:hAnsi="Times New Roman" w:cs="Times New Roman"/>
              <w:sz w:val="20"/>
              <w:szCs w:val="20"/>
            </w:rPr>
            <w:t xml:space="preserve"> 20</w:t>
          </w:r>
          <w:r w:rsidR="00266039">
            <w:rPr>
              <w:rFonts w:ascii="Times New Roman" w:hAnsi="Times New Roman" w:cs="Times New Roman"/>
              <w:sz w:val="20"/>
              <w:szCs w:val="20"/>
            </w:rPr>
            <w:t xml:space="preserve">23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Author(s).</w:t>
          </w:r>
          <w:r>
            <w:rPr>
              <w:rFonts w:ascii="Times New Roman" w:hAnsi="Times New Roman" w:cs="Times New Roman"/>
              <w:noProof/>
              <w:sz w:val="20"/>
              <w:szCs w:val="20"/>
              <w:lang w:eastAsia="tr-TR"/>
            </w:rPr>
            <w:t xml:space="preserve"> </w:t>
          </w:r>
          <w:r>
            <w:rPr>
              <w:rFonts w:ascii="Times New Roman" w:hAnsi="Times New Roman" w:cs="Times New Roman"/>
              <w:noProof/>
              <w:sz w:val="20"/>
              <w:szCs w:val="20"/>
              <w:lang w:eastAsia="tr-TR"/>
            </w:rPr>
            <w:drawing>
              <wp:inline distT="0" distB="0" distL="0" distR="0" wp14:anchorId="064D56C9" wp14:editId="6007016F">
                <wp:extent cx="518160" cy="181356"/>
                <wp:effectExtent l="0" t="0" r="0" b="9525"/>
                <wp:docPr id="52" name="Grafik 5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33844" cy="186846"/>
                        </a:xfrm>
                        <a:prstGeom prst="rect">
                          <a:avLst/>
                        </a:prstGeom>
                      </pic:spPr>
                    </pic:pic>
                  </a:graphicData>
                </a:graphic>
              </wp:inline>
            </w:drawing>
          </w:r>
        </w:p>
      </w:tc>
    </w:tr>
    <w:tr w:rsidR="008E28E3" w14:paraId="450DC0CB" w14:textId="77777777" w:rsidTr="00194823">
      <w:tc>
        <w:tcPr>
          <w:tcW w:w="10485" w:type="dxa"/>
          <w:tcBorders>
            <w:top w:val="nil"/>
            <w:left w:val="nil"/>
            <w:bottom w:val="nil"/>
            <w:right w:val="nil"/>
          </w:tcBorders>
        </w:tcPr>
        <w:p w14:paraId="4D8A1328" w14:textId="2D93659F" w:rsidR="008E28E3" w:rsidRPr="00FB6FA3" w:rsidRDefault="008E28E3" w:rsidP="008E28E3">
          <w:pPr>
            <w:jc w:val="center"/>
            <w:rPr>
              <w:rFonts w:ascii="Times New Roman" w:hAnsi="Times New Roman" w:cs="Times New Roman"/>
              <w:i/>
              <w:iCs/>
              <w:sz w:val="16"/>
              <w:szCs w:val="16"/>
            </w:rPr>
          </w:pPr>
          <w:r>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This</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article</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was</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prepared</w:t>
          </w:r>
          <w:proofErr w:type="spellEnd"/>
          <w:r w:rsidRPr="00FB6FA3">
            <w:rPr>
              <w:rFonts w:ascii="Book Antiqua" w:eastAsia="Times New Roman" w:hAnsi="Book Antiqua" w:cs="Arial"/>
              <w:i/>
              <w:iCs/>
              <w:sz w:val="16"/>
              <w:szCs w:val="16"/>
              <w:lang w:eastAsia="tr-TR"/>
            </w:rPr>
            <w:t xml:space="preserve"> in </w:t>
          </w:r>
          <w:proofErr w:type="spellStart"/>
          <w:r w:rsidRPr="00FB6FA3">
            <w:rPr>
              <w:rFonts w:ascii="Book Antiqua" w:eastAsia="Times New Roman" w:hAnsi="Book Antiqua" w:cs="Arial"/>
              <w:i/>
              <w:iCs/>
              <w:sz w:val="16"/>
              <w:szCs w:val="16"/>
              <w:lang w:eastAsia="tr-TR"/>
            </w:rPr>
            <w:t>line</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with</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research</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and</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publication</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ethics</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and</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scanned</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for</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plagiarism</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by</w:t>
          </w:r>
          <w:proofErr w:type="spellEnd"/>
          <w:r w:rsidRPr="00FB6FA3">
            <w:rPr>
              <w:rFonts w:ascii="Book Antiqua" w:eastAsia="Times New Roman" w:hAnsi="Book Antiqua" w:cs="Arial"/>
              <w:i/>
              <w:iCs/>
              <w:sz w:val="16"/>
              <w:szCs w:val="16"/>
              <w:lang w:eastAsia="tr-TR"/>
            </w:rPr>
            <w:t xml:space="preserve"> </w:t>
          </w:r>
          <w:proofErr w:type="spellStart"/>
          <w:r w:rsidRPr="00FB6FA3">
            <w:rPr>
              <w:rFonts w:ascii="Book Antiqua" w:eastAsia="Times New Roman" w:hAnsi="Book Antiqua" w:cs="Arial"/>
              <w:i/>
              <w:iCs/>
              <w:sz w:val="16"/>
              <w:szCs w:val="16"/>
              <w:lang w:eastAsia="tr-TR"/>
            </w:rPr>
            <w:t>using</w:t>
          </w:r>
          <w:proofErr w:type="spellEnd"/>
          <w:r w:rsidRPr="00FB6FA3">
            <w:rPr>
              <w:rFonts w:ascii="Book Antiqua" w:eastAsia="Times New Roman" w:hAnsi="Book Antiqua" w:cs="Arial"/>
              <w:i/>
              <w:iCs/>
              <w:sz w:val="16"/>
              <w:szCs w:val="16"/>
              <w:lang w:eastAsia="tr-TR"/>
            </w:rPr>
            <w:t xml:space="preserve"> </w:t>
          </w:r>
          <w:proofErr w:type="spellStart"/>
          <w:r w:rsidR="003628A1">
            <w:rPr>
              <w:rFonts w:ascii="Book Antiqua" w:eastAsia="Times New Roman" w:hAnsi="Book Antiqua" w:cs="Arial"/>
              <w:i/>
              <w:iCs/>
              <w:sz w:val="16"/>
              <w:szCs w:val="16"/>
              <w:lang w:eastAsia="tr-TR"/>
            </w:rPr>
            <w:t>Turnitin</w:t>
          </w:r>
          <w:proofErr w:type="spellEnd"/>
          <w:r w:rsidRPr="00FB6FA3">
            <w:rPr>
              <w:rFonts w:ascii="Book Antiqua" w:eastAsia="Times New Roman" w:hAnsi="Book Antiqua" w:cs="Arial"/>
              <w:i/>
              <w:iCs/>
              <w:sz w:val="16"/>
              <w:szCs w:val="16"/>
              <w:lang w:eastAsia="tr-TR"/>
            </w:rPr>
            <w:t>.</w:t>
          </w:r>
        </w:p>
      </w:tc>
    </w:tr>
  </w:tbl>
  <w:p w14:paraId="3BAA0EBA" w14:textId="77777777" w:rsidR="001D76A5" w:rsidRPr="008E28E3" w:rsidRDefault="001D76A5" w:rsidP="008E28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CA1A" w14:textId="77777777" w:rsidR="00CA2FF6" w:rsidRDefault="00CA2FF6" w:rsidP="00855C5B">
      <w:pPr>
        <w:spacing w:after="0" w:line="240" w:lineRule="auto"/>
      </w:pPr>
      <w:r>
        <w:separator/>
      </w:r>
    </w:p>
  </w:footnote>
  <w:footnote w:type="continuationSeparator" w:id="0">
    <w:p w14:paraId="20A41D66" w14:textId="77777777" w:rsidR="00CA2FF6" w:rsidRDefault="00CA2FF6" w:rsidP="0085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62209265"/>
  <w:bookmarkStart w:id="16" w:name="_Hlk62209266"/>
  <w:p w14:paraId="7B4E57F1" w14:textId="745CB099" w:rsidR="001D76A5" w:rsidRPr="008A5FA5" w:rsidRDefault="00000000" w:rsidP="00514463">
    <w:pPr>
      <w:tabs>
        <w:tab w:val="left" w:pos="1932"/>
        <w:tab w:val="center" w:pos="4535"/>
        <w:tab w:val="left" w:pos="6120"/>
        <w:tab w:val="left" w:pos="7260"/>
      </w:tabs>
      <w:spacing w:after="0" w:line="240" w:lineRule="auto"/>
      <w:jc w:val="center"/>
      <w:rPr>
        <w:rFonts w:ascii="Book Antiqua" w:hAnsi="Book Antiqua" w:cs="Times New Roman"/>
        <w:i/>
        <w:iCs/>
        <w:sz w:val="20"/>
        <w:szCs w:val="24"/>
        <w:lang w:val="en-GB"/>
      </w:rPr>
    </w:pPr>
    <w:sdt>
      <w:sdtPr>
        <w:rPr>
          <w:rFonts w:ascii="Book Antiqua" w:hAnsi="Book Antiqua" w:cs="Times New Roman"/>
          <w:i/>
          <w:iCs/>
          <w:sz w:val="20"/>
          <w:szCs w:val="24"/>
          <w:lang w:val="en-GB"/>
        </w:rPr>
        <w:alias w:val="Yazar"/>
        <w:tag w:val=""/>
        <w:id w:val="-1265771719"/>
        <w:dataBinding w:prefixMappings="xmlns:ns0='http://purl.org/dc/elements/1.1/' xmlns:ns1='http://schemas.openxmlformats.org/package/2006/metadata/core-properties' " w:xpath="/ns1:coreProperties[1]/ns0:creator[1]" w:storeItemID="{6C3C8BC8-F283-45AE-878A-BAB7291924A1}"/>
        <w:text/>
      </w:sdtPr>
      <w:sdtContent>
        <w:r w:rsidR="00BE1D69">
          <w:rPr>
            <w:rFonts w:ascii="Book Antiqua" w:hAnsi="Book Antiqua" w:cs="Times New Roman"/>
            <w:i/>
            <w:iCs/>
            <w:sz w:val="20"/>
            <w:szCs w:val="24"/>
            <w:lang w:val="en-GB"/>
          </w:rPr>
          <w:t>Author Name Surname</w:t>
        </w:r>
      </w:sdtContent>
    </w:sdt>
    <w:r w:rsidR="001D76A5" w:rsidRPr="008A5FA5">
      <w:rPr>
        <w:rFonts w:ascii="Book Antiqua" w:hAnsi="Book Antiqua" w:cs="Times New Roman"/>
        <w:i/>
        <w:iCs/>
        <w:sz w:val="20"/>
        <w:szCs w:val="24"/>
        <w:lang w:val="en-GB"/>
      </w:rPr>
      <w:t xml:space="preserve"> &amp; </w:t>
    </w:r>
    <w:sdt>
      <w:sdtPr>
        <w:rPr>
          <w:rFonts w:ascii="Book Antiqua" w:hAnsi="Book Antiqua" w:cs="Times New Roman"/>
          <w:i/>
          <w:iCs/>
          <w:sz w:val="20"/>
          <w:szCs w:val="24"/>
          <w:lang w:val="en-GB"/>
        </w:rPr>
        <w:alias w:val="Durum"/>
        <w:tag w:val=""/>
        <w:id w:val="727807771"/>
        <w:dataBinding w:prefixMappings="xmlns:ns0='http://purl.org/dc/elements/1.1/' xmlns:ns1='http://schemas.openxmlformats.org/package/2006/metadata/core-properties' " w:xpath="/ns1:coreProperties[1]/ns1:contentStatus[1]" w:storeItemID="{6C3C8BC8-F283-45AE-878A-BAB7291924A1}"/>
        <w:text/>
      </w:sdtPr>
      <w:sdtContent>
        <w:proofErr w:type="spellStart"/>
        <w:r w:rsidR="00CD3652">
          <w:rPr>
            <w:rFonts w:ascii="Book Antiqua" w:hAnsi="Book Antiqua" w:cs="Times New Roman"/>
            <w:i/>
            <w:iCs/>
            <w:sz w:val="20"/>
            <w:szCs w:val="24"/>
            <w:lang w:val="en-GB"/>
          </w:rPr>
          <w:t>İlişkisel</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Pazarlama</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Memnuniyet</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Sigorta</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Acenteleri</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Doğrudan</w:t>
        </w:r>
        <w:proofErr w:type="spellEnd"/>
        <w:r w:rsidR="00CD3652">
          <w:rPr>
            <w:rFonts w:ascii="Book Antiqua" w:hAnsi="Book Antiqua" w:cs="Times New Roman"/>
            <w:i/>
            <w:iCs/>
            <w:sz w:val="20"/>
            <w:szCs w:val="24"/>
            <w:lang w:val="en-GB"/>
          </w:rPr>
          <w:t xml:space="preserve"> </w:t>
        </w:r>
        <w:proofErr w:type="spellStart"/>
        <w:r w:rsidR="00CD3652">
          <w:rPr>
            <w:rFonts w:ascii="Book Antiqua" w:hAnsi="Book Antiqua" w:cs="Times New Roman"/>
            <w:i/>
            <w:iCs/>
            <w:sz w:val="20"/>
            <w:szCs w:val="24"/>
            <w:lang w:val="en-GB"/>
          </w:rPr>
          <w:t>Satış</w:t>
        </w:r>
        <w:proofErr w:type="spellEnd"/>
      </w:sdtContent>
    </w:sdt>
    <w:r w:rsidR="001D76A5" w:rsidRPr="008A5FA5">
      <w:rPr>
        <w:rFonts w:ascii="Book Antiqua" w:hAnsi="Book Antiqua" w:cs="Times New Roman"/>
        <w:i/>
        <w:iCs/>
        <w:sz w:val="20"/>
        <w:szCs w:val="24"/>
        <w:lang w:val="en-GB"/>
      </w:rPr>
      <w:t xml:space="preserve"> &amp; </w:t>
    </w:r>
    <w:sdt>
      <w:sdtPr>
        <w:rPr>
          <w:rFonts w:ascii="Book Antiqua" w:hAnsi="Book Antiqua" w:cs="Times New Roman"/>
          <w:i/>
          <w:iCs/>
          <w:sz w:val="20"/>
          <w:szCs w:val="24"/>
          <w:lang w:val="en-GB"/>
        </w:rPr>
        <w:alias w:val="Kategori"/>
        <w:tag w:val=""/>
        <w:id w:val="-663084289"/>
        <w:dataBinding w:prefixMappings="xmlns:ns0='http://purl.org/dc/elements/1.1/' xmlns:ns1='http://schemas.openxmlformats.org/package/2006/metadata/core-properties' " w:xpath="/ns1:coreProperties[1]/ns1:category[1]" w:storeItemID="{6C3C8BC8-F283-45AE-878A-BAB7291924A1}"/>
        <w:text/>
      </w:sdtPr>
      <w:sdtContent>
        <w:r w:rsidR="00CD3652">
          <w:rPr>
            <w:rFonts w:ascii="Book Antiqua" w:hAnsi="Book Antiqua" w:cs="Times New Roman"/>
            <w:i/>
            <w:iCs/>
            <w:sz w:val="20"/>
            <w:szCs w:val="24"/>
            <w:lang w:val="en-GB"/>
          </w:rPr>
          <w:t>M31, L10</w:t>
        </w:r>
      </w:sdtContent>
    </w:sdt>
    <w:r w:rsidR="001D76A5" w:rsidRPr="008A5FA5">
      <w:rPr>
        <w:rFonts w:ascii="Book Antiqua" w:hAnsi="Book Antiqua" w:cs="Times New Roman"/>
        <w:i/>
        <w:iCs/>
        <w:sz w:val="20"/>
        <w:szCs w:val="24"/>
        <w:lang w:val="en-GB"/>
      </w:rPr>
      <w:t xml:space="preserve"> &amp; </w:t>
    </w:r>
    <w:sdt>
      <w:sdtPr>
        <w:rPr>
          <w:rFonts w:ascii="Book Antiqua" w:hAnsi="Book Antiqua" w:cs="Times New Roman"/>
          <w:i/>
          <w:iCs/>
          <w:sz w:val="20"/>
          <w:szCs w:val="24"/>
          <w:lang w:val="en-GB"/>
        </w:rPr>
        <w:alias w:val="Konu"/>
        <w:tag w:val=""/>
        <w:id w:val="-1049525927"/>
        <w:dataBinding w:prefixMappings="xmlns:ns0='http://purl.org/dc/elements/1.1/' xmlns:ns1='http://schemas.openxmlformats.org/package/2006/metadata/core-properties' " w:xpath="/ns1:coreProperties[1]/ns0:subject[1]" w:storeItemID="{6C3C8BC8-F283-45AE-878A-BAB7291924A1}"/>
        <w:text/>
      </w:sdtPr>
      <w:sdtContent>
        <w:proofErr w:type="spellStart"/>
        <w:r w:rsidR="00C9001C">
          <w:rPr>
            <w:rFonts w:ascii="Book Antiqua" w:hAnsi="Book Antiqua" w:cs="Times New Roman"/>
            <w:i/>
            <w:iCs/>
            <w:sz w:val="20"/>
            <w:szCs w:val="24"/>
            <w:lang w:val="en-GB"/>
          </w:rPr>
          <w:t>Araştırmanın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amacı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sigorta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acentelerinde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ilişkisel</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pazarlamanın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müşteri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memnuniyeti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üzerindeki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etkisini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belirlemektir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Araştırma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nicel</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çalışama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olup</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anket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yöntemi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kullanılmıştır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Uygulanan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anket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literatürde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güvenirliği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geçerliliği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kanıtlanmış</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ölçeklerden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oluşturulmuştur</w:t>
        </w:r>
        <w:proofErr w:type="spellEnd"/>
        <w:r w:rsidR="00C9001C">
          <w:rPr>
            <w:rFonts w:ascii="Book Antiqua" w:hAnsi="Book Antiqua" w:cs="Times New Roman"/>
            <w:i/>
            <w:iCs/>
            <w:sz w:val="20"/>
            <w:szCs w:val="24"/>
            <w:lang w:val="en-GB"/>
          </w:rPr>
          <w:t xml:space="preserve">. Bu </w:t>
        </w:r>
        <w:proofErr w:type="spellStart"/>
        <w:r w:rsidR="00C9001C">
          <w:rPr>
            <w:rFonts w:ascii="Book Antiqua" w:hAnsi="Book Antiqua" w:cs="Times New Roman"/>
            <w:i/>
            <w:iCs/>
            <w:sz w:val="20"/>
            <w:szCs w:val="24"/>
            <w:lang w:val="en-GB"/>
          </w:rPr>
          <w:t>kapsamda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araştırmanın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verileri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Eylül-Kasım</w:t>
        </w:r>
        <w:proofErr w:type="spellEnd"/>
        <w:r w:rsidR="00C9001C">
          <w:rPr>
            <w:rFonts w:ascii="Book Antiqua" w:hAnsi="Book Antiqua" w:cs="Times New Roman"/>
            <w:i/>
            <w:iCs/>
            <w:sz w:val="20"/>
            <w:szCs w:val="24"/>
            <w:lang w:val="en-GB"/>
          </w:rPr>
          <w:t xml:space="preserve"> 2019 </w:t>
        </w:r>
        <w:proofErr w:type="spellStart"/>
        <w:r w:rsidR="00C9001C">
          <w:rPr>
            <w:rFonts w:ascii="Book Antiqua" w:hAnsi="Book Antiqua" w:cs="Times New Roman"/>
            <w:i/>
            <w:iCs/>
            <w:sz w:val="20"/>
            <w:szCs w:val="24"/>
            <w:lang w:val="en-GB"/>
          </w:rPr>
          <w:t>tarihleri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arasında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Antalya'da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ikamet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eden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sigorta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acentelerinde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konut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veya</w:t>
        </w:r>
        <w:proofErr w:type="spellEnd"/>
        <w:r w:rsidR="00C9001C">
          <w:rPr>
            <w:rFonts w:ascii="Book Antiqua" w:hAnsi="Book Antiqua" w:cs="Times New Roman"/>
            <w:i/>
            <w:iCs/>
            <w:sz w:val="20"/>
            <w:szCs w:val="24"/>
            <w:lang w:val="en-GB"/>
          </w:rPr>
          <w:t xml:space="preserve"> araba </w:t>
        </w:r>
        <w:proofErr w:type="spellStart"/>
        <w:r w:rsidR="00C9001C">
          <w:rPr>
            <w:rFonts w:ascii="Book Antiqua" w:hAnsi="Book Antiqua" w:cs="Times New Roman"/>
            <w:i/>
            <w:iCs/>
            <w:sz w:val="20"/>
            <w:szCs w:val="24"/>
            <w:lang w:val="en-GB"/>
          </w:rPr>
          <w:t>sigortası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hizmeti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kullanan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tüketicilerden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anket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yoluyla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elde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edilmiştir</w:t>
        </w:r>
        <w:proofErr w:type="spellEnd"/>
        <w:r w:rsidR="00C9001C">
          <w:rPr>
            <w:rFonts w:ascii="Book Antiqua" w:hAnsi="Book Antiqua" w:cs="Times New Roman"/>
            <w:i/>
            <w:iCs/>
            <w:sz w:val="20"/>
            <w:szCs w:val="24"/>
            <w:lang w:val="en-GB"/>
          </w:rPr>
          <w:t xml:space="preserve">. 461 </w:t>
        </w:r>
        <w:proofErr w:type="spellStart"/>
        <w:r w:rsidR="00C9001C">
          <w:rPr>
            <w:rFonts w:ascii="Book Antiqua" w:hAnsi="Book Antiqua" w:cs="Times New Roman"/>
            <w:i/>
            <w:iCs/>
            <w:sz w:val="20"/>
            <w:szCs w:val="24"/>
            <w:lang w:val="en-GB"/>
          </w:rPr>
          <w:t>katılımcı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ile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gerçekleştirilen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anketlerden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elde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edilen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veriler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spss</w:t>
        </w:r>
        <w:proofErr w:type="spellEnd"/>
        <w:r w:rsidR="00C9001C">
          <w:rPr>
            <w:rFonts w:ascii="Book Antiqua" w:hAnsi="Book Antiqua" w:cs="Times New Roman"/>
            <w:i/>
            <w:iCs/>
            <w:sz w:val="20"/>
            <w:szCs w:val="24"/>
            <w:lang w:val="en-GB"/>
          </w:rPr>
          <w:t xml:space="preserve"> 25.0 </w:t>
        </w:r>
        <w:proofErr w:type="spellStart"/>
        <w:r w:rsidR="00C9001C">
          <w:rPr>
            <w:rFonts w:ascii="Book Antiqua" w:hAnsi="Book Antiqua" w:cs="Times New Roman"/>
            <w:i/>
            <w:iCs/>
            <w:sz w:val="20"/>
            <w:szCs w:val="24"/>
            <w:lang w:val="en-GB"/>
          </w:rPr>
          <w:t>paket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programında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değerlendirilmiş</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olup</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araştırma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amacı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doğrultusunda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regresyon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analizleri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yapılmıştır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Ölçek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faktör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analizine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tutulmuş</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Croanbach</w:t>
        </w:r>
        <w:proofErr w:type="spellEnd"/>
        <w:r w:rsidR="00C9001C">
          <w:rPr>
            <w:rFonts w:ascii="Book Antiqua" w:hAnsi="Book Antiqua" w:cs="Times New Roman"/>
            <w:i/>
            <w:iCs/>
            <w:sz w:val="20"/>
            <w:szCs w:val="24"/>
            <w:lang w:val="en-GB"/>
          </w:rPr>
          <w:t xml:space="preserve"> Alpha </w:t>
        </w:r>
        <w:proofErr w:type="spellStart"/>
        <w:r w:rsidR="00C9001C">
          <w:rPr>
            <w:rFonts w:ascii="Book Antiqua" w:hAnsi="Book Antiqua" w:cs="Times New Roman"/>
            <w:i/>
            <w:iCs/>
            <w:sz w:val="20"/>
            <w:szCs w:val="24"/>
            <w:lang w:val="en-GB"/>
          </w:rPr>
          <w:t>değerleri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hesaplanmıştır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Sonuçlara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göre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ölçek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güvenilir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geçerlidir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Ardından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ölçek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ifadelerinin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ortalamaları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hesaplanmıştır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Ortalama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analizi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sonucuna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göre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katılımcıların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hizmet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aldıkları</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sigorta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acentesinin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yetkinliğine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ilişkin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algılarının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diğer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boyutlara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kıyasla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daha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yüksek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olduğu</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söylenebilir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Regresyon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analizi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sonuçlarına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göre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sigorta</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acentelerinde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ilişkisel</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pazarlamanın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dört</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boyutu</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olan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güven</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iletişim</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bağlılık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ve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yetkinlik</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müşteri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memnuniyeti</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üzerinde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olumlu</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bir</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etkiye</w:t>
        </w:r>
        <w:proofErr w:type="spellEnd"/>
        <w:r w:rsidR="00C9001C">
          <w:rPr>
            <w:rFonts w:ascii="Book Antiqua" w:hAnsi="Book Antiqua" w:cs="Times New Roman"/>
            <w:i/>
            <w:iCs/>
            <w:sz w:val="20"/>
            <w:szCs w:val="24"/>
            <w:lang w:val="en-GB"/>
          </w:rPr>
          <w:t xml:space="preserve"> </w:t>
        </w:r>
        <w:proofErr w:type="spellStart"/>
        <w:r w:rsidR="00C9001C">
          <w:rPr>
            <w:rFonts w:ascii="Book Antiqua" w:hAnsi="Book Antiqua" w:cs="Times New Roman"/>
            <w:i/>
            <w:iCs/>
            <w:sz w:val="20"/>
            <w:szCs w:val="24"/>
            <w:lang w:val="en-GB"/>
          </w:rPr>
          <w:t>sahiptir</w:t>
        </w:r>
        <w:proofErr w:type="spellEnd"/>
        <w:r w:rsidR="00C9001C">
          <w:rPr>
            <w:rFonts w:ascii="Book Antiqua" w:hAnsi="Book Antiqua" w:cs="Times New Roman"/>
            <w:i/>
            <w:iCs/>
            <w:sz w:val="20"/>
            <w:szCs w:val="24"/>
            <w:lang w:val="en-GB"/>
          </w:rPr>
          <w:t>.</w:t>
        </w:r>
      </w:sdtContent>
    </w:sdt>
  </w:p>
  <w:bookmarkEnd w:id="15"/>
  <w:bookmarkEnd w:id="16"/>
  <w:p w14:paraId="0790A8F2" w14:textId="77777777" w:rsidR="001D76A5" w:rsidRPr="004359A7" w:rsidRDefault="001D76A5" w:rsidP="004359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D27A" w14:textId="77777777" w:rsidR="001D76A5" w:rsidRPr="00044E46" w:rsidRDefault="001D76A5" w:rsidP="0074647C">
    <w:pPr>
      <w:tabs>
        <w:tab w:val="left" w:pos="1932"/>
        <w:tab w:val="center" w:pos="4535"/>
        <w:tab w:val="left" w:pos="6120"/>
        <w:tab w:val="left" w:pos="7260"/>
      </w:tabs>
      <w:spacing w:after="0" w:line="240" w:lineRule="auto"/>
      <w:jc w:val="center"/>
      <w:rPr>
        <w:rFonts w:ascii="Book Antiqua" w:hAnsi="Book Antiqua" w:cs="Times New Roman"/>
        <w:i/>
        <w:iCs/>
        <w:sz w:val="8"/>
        <w:szCs w:val="12"/>
        <w:lang w:val="en-GB"/>
      </w:rPr>
    </w:pPr>
    <w:r w:rsidRPr="00695ADB">
      <w:rPr>
        <w:rFonts w:ascii="Calibri" w:eastAsia="Calibri" w:hAnsi="Calibri" w:cs="Times New Roman"/>
        <w:noProof/>
        <w:sz w:val="24"/>
        <w:szCs w:val="24"/>
      </w:rPr>
      <mc:AlternateContent>
        <mc:Choice Requires="wps">
          <w:drawing>
            <wp:anchor distT="0" distB="0" distL="114300" distR="114300" simplePos="0" relativeHeight="251712512" behindDoc="0" locked="0" layoutInCell="0" allowOverlap="1" wp14:anchorId="09DCC045" wp14:editId="74C8DB2C">
              <wp:simplePos x="0" y="0"/>
              <wp:positionH relativeFrom="rightMargin">
                <wp:posOffset>107950</wp:posOffset>
              </wp:positionH>
              <wp:positionV relativeFrom="page">
                <wp:posOffset>10192385</wp:posOffset>
              </wp:positionV>
              <wp:extent cx="762000" cy="1301750"/>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301750"/>
                      </a:xfrm>
                      <a:prstGeom prst="rect">
                        <a:avLst/>
                      </a:prstGeom>
                      <a:solidFill>
                        <a:srgbClr val="FFFFFF"/>
                      </a:solidFill>
                      <a:ln>
                        <a:noFill/>
                      </a:ln>
                    </wps:spPr>
                    <wps:txbx>
                      <w:txbxContent>
                        <w:p w14:paraId="07CEE3CF" w14:textId="77777777" w:rsidR="001D76A5" w:rsidRPr="00392B77" w:rsidRDefault="001D76A5" w:rsidP="005740ED">
                          <w:pPr>
                            <w:jc w:val="center"/>
                            <w:rPr>
                              <w:rFonts w:ascii="Palatino Linotype" w:eastAsia="Times New Roman" w:hAnsi="Palatino Linotype" w:cs="Times New Roman"/>
                              <w:sz w:val="2"/>
                              <w:szCs w:val="2"/>
                            </w:rPr>
                          </w:pPr>
                        </w:p>
                        <w:p w14:paraId="27061F91" w14:textId="77777777" w:rsidR="001D76A5" w:rsidRPr="00891A7A" w:rsidRDefault="00000000" w:rsidP="005740ED">
                          <w:pPr>
                            <w:jc w:val="center"/>
                            <w:rPr>
                              <w:rFonts w:ascii="Palatino Linotype" w:eastAsia="Times New Roman" w:hAnsi="Palatino Linotype" w:cs="Times New Roman"/>
                              <w:sz w:val="20"/>
                              <w:szCs w:val="20"/>
                            </w:rPr>
                          </w:pPr>
                          <w:sdt>
                            <w:sdtPr>
                              <w:rPr>
                                <w:rFonts w:ascii="Palatino Linotype" w:eastAsia="Times New Roman" w:hAnsi="Palatino Linotype" w:cs="Times New Roman"/>
                                <w:sz w:val="20"/>
                                <w:szCs w:val="20"/>
                              </w:rPr>
                              <w:id w:val="272137922"/>
                              <w:docPartObj>
                                <w:docPartGallery w:val="Page Numbers (Margins)"/>
                                <w:docPartUnique/>
                              </w:docPartObj>
                            </w:sdtPr>
                            <w:sdtContent>
                              <w:r w:rsidR="001D76A5" w:rsidRPr="00891A7A">
                                <w:rPr>
                                  <w:rFonts w:ascii="Palatino Linotype" w:eastAsia="Times New Roman" w:hAnsi="Palatino Linotype" w:cs="Times New Roman"/>
                                  <w:sz w:val="20"/>
                                  <w:szCs w:val="20"/>
                                </w:rPr>
                                <w:fldChar w:fldCharType="begin"/>
                              </w:r>
                              <w:r w:rsidR="001D76A5" w:rsidRPr="00891A7A">
                                <w:rPr>
                                  <w:rFonts w:ascii="Palatino Linotype" w:hAnsi="Palatino Linotype"/>
                                  <w:sz w:val="20"/>
                                  <w:szCs w:val="20"/>
                                </w:rPr>
                                <w:instrText>PAGE  \* MERGEFORMAT</w:instrText>
                              </w:r>
                              <w:r w:rsidR="001D76A5" w:rsidRPr="00891A7A">
                                <w:rPr>
                                  <w:rFonts w:ascii="Palatino Linotype" w:eastAsia="Times New Roman" w:hAnsi="Palatino Linotype" w:cs="Times New Roman"/>
                                  <w:sz w:val="20"/>
                                  <w:szCs w:val="20"/>
                                </w:rPr>
                                <w:fldChar w:fldCharType="separate"/>
                              </w:r>
                              <w:r w:rsidR="001D76A5" w:rsidRPr="00891A7A">
                                <w:rPr>
                                  <w:rFonts w:ascii="Palatino Linotype" w:eastAsia="Times New Roman" w:hAnsi="Palatino Linotype" w:cs="Times New Roman"/>
                                  <w:noProof/>
                                  <w:sz w:val="20"/>
                                  <w:szCs w:val="20"/>
                                </w:rPr>
                                <w:t>10</w:t>
                              </w:r>
                              <w:r w:rsidR="001D76A5" w:rsidRPr="00891A7A">
                                <w:rPr>
                                  <w:rFonts w:ascii="Palatino Linotype" w:eastAsia="Times New Roman" w:hAnsi="Palatino Linotype" w:cs="Times New Roman"/>
                                  <w:sz w:val="20"/>
                                  <w:szCs w:val="20"/>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C045" id="Dikdörtgen 16" o:spid="_x0000_s1048" style="position:absolute;left:0;text-align:left;margin-left:8.5pt;margin-top:802.55pt;width:60pt;height:102.5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" o:allowincell="f" stroked="f">
              <v:textbox>
                <w:txbxContent>
                  <w:p w14:paraId="07CEE3CF" w14:textId="77777777" w:rsidR="001D76A5" w:rsidRPr="00392B77" w:rsidRDefault="001D76A5" w:rsidP="005740ED">
                    <w:pPr>
                      <w:jc w:val="center"/>
                      <w:rPr>
                        <w:rFonts w:ascii="Palatino Linotype" w:eastAsia="Times New Roman" w:hAnsi="Palatino Linotype" w:cs="Times New Roman"/>
                        <w:sz w:val="2"/>
                        <w:szCs w:val="2"/>
                      </w:rPr>
                    </w:pPr>
                  </w:p>
                  <w:p w14:paraId="27061F91" w14:textId="77777777" w:rsidR="001D76A5" w:rsidRPr="00891A7A" w:rsidRDefault="003F026A" w:rsidP="005740ED">
                    <w:pPr>
                      <w:jc w:val="center"/>
                      <w:rPr>
                        <w:rFonts w:ascii="Palatino Linotype" w:eastAsia="Times New Roman" w:hAnsi="Palatino Linotype" w:cs="Times New Roman"/>
                        <w:sz w:val="20"/>
                        <w:szCs w:val="20"/>
                      </w:rPr>
                    </w:pPr>
                    <w:sdt>
                      <w:sdtPr>
                        <w:rPr>
                          <w:rFonts w:ascii="Palatino Linotype" w:eastAsia="Times New Roman" w:hAnsi="Palatino Linotype" w:cs="Times New Roman"/>
                          <w:sz w:val="20"/>
                          <w:szCs w:val="20"/>
                        </w:rPr>
                        <w:id w:val="272137922"/>
                        <w:docPartObj>
                          <w:docPartGallery w:val="Page Numbers (Margins)"/>
                          <w:docPartUnique/>
                        </w:docPartObj>
                      </w:sdtPr>
                      <w:sdtEndPr/>
                      <w:sdtContent>
                        <w:r w:rsidR="001D76A5" w:rsidRPr="00891A7A">
                          <w:rPr>
                            <w:rFonts w:ascii="Palatino Linotype" w:eastAsia="Times New Roman" w:hAnsi="Palatino Linotype" w:cs="Times New Roman"/>
                            <w:sz w:val="20"/>
                            <w:szCs w:val="20"/>
                          </w:rPr>
                          <w:fldChar w:fldCharType="begin"/>
                        </w:r>
                        <w:r w:rsidR="001D76A5" w:rsidRPr="00891A7A">
                          <w:rPr>
                            <w:rFonts w:ascii="Palatino Linotype" w:hAnsi="Palatino Linotype"/>
                            <w:sz w:val="20"/>
                            <w:szCs w:val="20"/>
                          </w:rPr>
                          <w:instrText>PAGE  \* MERGEFORMAT</w:instrText>
                        </w:r>
                        <w:r w:rsidR="001D76A5" w:rsidRPr="00891A7A">
                          <w:rPr>
                            <w:rFonts w:ascii="Palatino Linotype" w:eastAsia="Times New Roman" w:hAnsi="Palatino Linotype" w:cs="Times New Roman"/>
                            <w:sz w:val="20"/>
                            <w:szCs w:val="20"/>
                          </w:rPr>
                          <w:fldChar w:fldCharType="separate"/>
                        </w:r>
                        <w:r w:rsidR="001D76A5" w:rsidRPr="00891A7A">
                          <w:rPr>
                            <w:rFonts w:ascii="Palatino Linotype" w:eastAsia="Times New Roman" w:hAnsi="Palatino Linotype" w:cs="Times New Roman"/>
                            <w:noProof/>
                            <w:sz w:val="20"/>
                            <w:szCs w:val="20"/>
                          </w:rPr>
                          <w:t>10</w:t>
                        </w:r>
                        <w:r w:rsidR="001D76A5" w:rsidRPr="00891A7A">
                          <w:rPr>
                            <w:rFonts w:ascii="Palatino Linotype" w:eastAsia="Times New Roman" w:hAnsi="Palatino Linotype" w:cs="Times New Roman"/>
                            <w:sz w:val="20"/>
                            <w:szCs w:val="20"/>
                          </w:rPr>
                          <w:fldChar w:fldCharType="end"/>
                        </w:r>
                      </w:sdtContent>
                    </w:sdt>
                  </w:p>
                </w:txbxContent>
              </v:textbox>
              <w10:wrap anchorx="margin" anchory="page"/>
            </v:rect>
          </w:pict>
        </mc:Fallback>
      </mc:AlternateContent>
    </w:r>
  </w:p>
  <w:p w14:paraId="27848496" w14:textId="2A6473DB" w:rsidR="001D76A5" w:rsidRPr="0074647C" w:rsidRDefault="009C02B5" w:rsidP="0074647C">
    <w:pPr>
      <w:tabs>
        <w:tab w:val="left" w:pos="1932"/>
        <w:tab w:val="center" w:pos="4535"/>
        <w:tab w:val="left" w:pos="6120"/>
        <w:tab w:val="left" w:pos="7260"/>
      </w:tabs>
      <w:spacing w:after="0" w:line="240" w:lineRule="auto"/>
      <w:jc w:val="center"/>
      <w:rPr>
        <w:rFonts w:ascii="Book Antiqua" w:hAnsi="Book Antiqua" w:cs="Times New Roman"/>
        <w:i/>
        <w:iCs/>
        <w:sz w:val="20"/>
        <w:szCs w:val="24"/>
        <w:lang w:val="en-GB"/>
      </w:rPr>
    </w:pPr>
    <w:r>
      <w:rPr>
        <w:rFonts w:ascii="Book Antiqua" w:hAnsi="Book Antiqua" w:cs="Times New Roman"/>
        <w:i/>
        <w:iCs/>
        <w:noProof/>
        <w:sz w:val="20"/>
        <w:szCs w:val="24"/>
        <w:lang w:val="en-GB"/>
      </w:rPr>
      <mc:AlternateContent>
        <mc:Choice Requires="wps">
          <w:drawing>
            <wp:anchor distT="0" distB="0" distL="114300" distR="114300" simplePos="0" relativeHeight="251710464" behindDoc="0" locked="0" layoutInCell="1" allowOverlap="1" wp14:anchorId="4D145554" wp14:editId="0DB1C34B">
              <wp:simplePos x="0" y="0"/>
              <wp:positionH relativeFrom="column">
                <wp:posOffset>3725545</wp:posOffset>
              </wp:positionH>
              <wp:positionV relativeFrom="paragraph">
                <wp:posOffset>71120</wp:posOffset>
              </wp:positionV>
              <wp:extent cx="1988820" cy="0"/>
              <wp:effectExtent l="0" t="0" r="0" b="0"/>
              <wp:wrapNone/>
              <wp:docPr id="234" name="Düz Bağlayıcı 234"/>
              <wp:cNvGraphicFramePr/>
              <a:graphic xmlns:a="http://schemas.openxmlformats.org/drawingml/2006/main">
                <a:graphicData uri="http://schemas.microsoft.com/office/word/2010/wordprocessingShape">
                  <wps:wsp>
                    <wps:cNvCnPr/>
                    <wps:spPr>
                      <a:xfrm>
                        <a:off x="0" y="0"/>
                        <a:ext cx="1988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CA2B92" id="Düz Bağlayıcı 234"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35pt,5.6pt" to="44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" strokecolor="black [3213]"/>
          </w:pict>
        </mc:Fallback>
      </mc:AlternateContent>
    </w:r>
    <w:r>
      <w:rPr>
        <w:rFonts w:ascii="Book Antiqua" w:hAnsi="Book Antiqua" w:cs="Times New Roman"/>
        <w:i/>
        <w:iCs/>
        <w:noProof/>
        <w:sz w:val="20"/>
        <w:szCs w:val="24"/>
        <w:lang w:val="en-GB"/>
      </w:rPr>
      <mc:AlternateContent>
        <mc:Choice Requires="wps">
          <w:drawing>
            <wp:anchor distT="0" distB="0" distL="114300" distR="114300" simplePos="0" relativeHeight="251709440" behindDoc="0" locked="0" layoutInCell="1" allowOverlap="1" wp14:anchorId="588D2B75" wp14:editId="3E214B11">
              <wp:simplePos x="0" y="0"/>
              <wp:positionH relativeFrom="column">
                <wp:posOffset>635</wp:posOffset>
              </wp:positionH>
              <wp:positionV relativeFrom="paragraph">
                <wp:posOffset>71120</wp:posOffset>
              </wp:positionV>
              <wp:extent cx="2042160" cy="0"/>
              <wp:effectExtent l="0" t="0" r="0" b="0"/>
              <wp:wrapNone/>
              <wp:docPr id="233" name="Düz Bağlayıcı 233"/>
              <wp:cNvGraphicFramePr/>
              <a:graphic xmlns:a="http://schemas.openxmlformats.org/drawingml/2006/main">
                <a:graphicData uri="http://schemas.microsoft.com/office/word/2010/wordprocessingShape">
                  <wps:wsp>
                    <wps:cNvCnPr/>
                    <wps:spPr>
                      <a:xfrm>
                        <a:off x="0" y="0"/>
                        <a:ext cx="204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0E75AB" id="Düz Bağlayıcı 23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6pt" to="160.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" strokecolor="black [3213]"/>
          </w:pict>
        </mc:Fallback>
      </mc:AlternateContent>
    </w:r>
    <w:sdt>
      <w:sdtPr>
        <w:rPr>
          <w:rFonts w:ascii="Book Antiqua" w:hAnsi="Book Antiqua" w:cs="Times New Roman"/>
          <w:i/>
          <w:iCs/>
          <w:color w:val="FF0000"/>
          <w:sz w:val="20"/>
          <w:szCs w:val="24"/>
          <w:lang w:val="en-GB"/>
        </w:rPr>
        <w:alias w:val="Yazar"/>
        <w:tag w:val=""/>
        <w:id w:val="1301348519"/>
        <w:dataBinding w:prefixMappings="xmlns:ns0='http://purl.org/dc/elements/1.1/' xmlns:ns1='http://schemas.openxmlformats.org/package/2006/metadata/core-properties' " w:xpath="/ns1:coreProperties[1]/ns0:creator[1]" w:storeItemID="{6C3C8BC8-F283-45AE-878A-BAB7291924A1}"/>
        <w:text/>
      </w:sdtPr>
      <w:sdtContent>
        <w:r w:rsidR="00222ED1" w:rsidRPr="00BE1D69">
          <w:rPr>
            <w:rFonts w:ascii="Book Antiqua" w:hAnsi="Book Antiqua" w:cs="Times New Roman"/>
            <w:i/>
            <w:iCs/>
            <w:color w:val="FF0000"/>
            <w:sz w:val="20"/>
            <w:szCs w:val="24"/>
            <w:lang w:val="en-GB"/>
          </w:rPr>
          <w:t>Author Name</w:t>
        </w:r>
        <w:r w:rsidR="00BE1D69" w:rsidRPr="00BE1D69">
          <w:rPr>
            <w:rFonts w:ascii="Book Antiqua" w:hAnsi="Book Antiqua" w:cs="Times New Roman"/>
            <w:i/>
            <w:iCs/>
            <w:color w:val="FF0000"/>
            <w:sz w:val="20"/>
            <w:szCs w:val="24"/>
            <w:lang w:val="en-GB"/>
          </w:rPr>
          <w:t xml:space="preserve"> Surname</w:t>
        </w:r>
      </w:sdtContent>
    </w:sdt>
    <w:r w:rsidR="001D76A5" w:rsidRPr="008A5FA5">
      <w:rPr>
        <w:rFonts w:ascii="Book Antiqua" w:hAnsi="Book Antiqua" w:cs="Times New Roman"/>
        <w:i/>
        <w:iCs/>
        <w:sz w:val="20"/>
        <w:szCs w:val="24"/>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9"/>
      <w:gridCol w:w="222"/>
    </w:tblGrid>
    <w:tr w:rsidR="00266039" w:rsidRPr="001C40D5" w14:paraId="5C65491B" w14:textId="77777777" w:rsidTr="002D7B77">
      <w:tc>
        <w:tcPr>
          <w:tcW w:w="2830" w:type="dxa"/>
        </w:tcPr>
        <w:p w14:paraId="67F21658" w14:textId="77777777" w:rsidR="00266039" w:rsidRPr="002638C3" w:rsidRDefault="00266039" w:rsidP="00266039">
          <w:pP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p>
        <w:tbl>
          <w:tblPr>
            <w:tblStyle w:val="TabloKlavuzu"/>
            <w:tblW w:w="1123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531"/>
            <w:gridCol w:w="3543"/>
          </w:tblGrid>
          <w:tr w:rsidR="00266039" w14:paraId="5FCB16A5" w14:textId="77777777" w:rsidTr="002D7B77">
            <w:tc>
              <w:tcPr>
                <w:tcW w:w="3159" w:type="dxa"/>
                <w:tcBorders>
                  <w:bottom w:val="single" w:sz="4" w:space="0" w:color="0070C0"/>
                </w:tcBorders>
              </w:tcPr>
              <w:p w14:paraId="4D5014FF" w14:textId="77777777" w:rsidR="00266039" w:rsidRDefault="00266039" w:rsidP="00266039">
                <w:pPr>
                  <w:jc w:val="cente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r>
                  <w:rPr>
                    <w:noProof/>
                  </w:rPr>
                  <w:drawing>
                    <wp:inline distT="0" distB="0" distL="0" distR="0" wp14:anchorId="34B28253" wp14:editId="3F3E8B1C">
                      <wp:extent cx="754380" cy="67072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64" cy="672312"/>
                              </a:xfrm>
                              <a:prstGeom prst="rect">
                                <a:avLst/>
                              </a:prstGeom>
                              <a:noFill/>
                              <a:ln>
                                <a:noFill/>
                              </a:ln>
                            </pic:spPr>
                          </pic:pic>
                        </a:graphicData>
                      </a:graphic>
                    </wp:inline>
                  </w:drawing>
                </w:r>
              </w:p>
            </w:tc>
            <w:tc>
              <w:tcPr>
                <w:tcW w:w="4531" w:type="dxa"/>
                <w:tcBorders>
                  <w:bottom w:val="single" w:sz="4" w:space="0" w:color="0070C0"/>
                </w:tcBorders>
              </w:tcPr>
              <w:p w14:paraId="14424B1D" w14:textId="446E5DAB" w:rsidR="00266039" w:rsidRDefault="00266039" w:rsidP="00266039">
                <w:pPr>
                  <w:jc w:val="cente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r w:rsidRPr="002638C3">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t>JTIS</w:t>
                </w:r>
              </w:p>
              <w:p w14:paraId="4E484E28" w14:textId="77777777" w:rsidR="00266039" w:rsidRPr="001C40D5" w:rsidRDefault="00266039" w:rsidP="00266039">
                <w:pPr>
                  <w:jc w:val="cente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r>
                  <w:rPr>
                    <w:rFonts w:ascii="Book Antiqua" w:hAnsi="Book Antiqua" w:cs="Times New Roman"/>
                    <w:b/>
                    <w:color w:val="0CC0AB"/>
                    <w:sz w:val="24"/>
                    <w:szCs w:val="18"/>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t>e-</w:t>
                </w:r>
                <w:r w:rsidRPr="002638C3">
                  <w:rPr>
                    <w:rFonts w:ascii="Book Antiqua" w:hAnsi="Book Antiqua" w:cs="Times New Roman"/>
                    <w:b/>
                    <w:color w:val="0CC0AB"/>
                    <w:sz w:val="20"/>
                    <w:szCs w:val="14"/>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t xml:space="preserve">ISSN: </w:t>
                </w:r>
                <w:r w:rsidRPr="005B70E8">
                  <w:rPr>
                    <w:rFonts w:ascii="Book Antiqua" w:hAnsi="Book Antiqua" w:cs="Times New Roman"/>
                    <w:b/>
                    <w:color w:val="0CC0AB"/>
                    <w:sz w:val="20"/>
                    <w:szCs w:val="14"/>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t>2651-3420</w:t>
                </w:r>
              </w:p>
              <w:p w14:paraId="46EB3E54" w14:textId="77777777" w:rsidR="00266039" w:rsidRDefault="00266039" w:rsidP="00266039">
                <w:pPr>
                  <w:rPr>
                    <w:rFonts w:ascii="Book Antiqua" w:hAnsi="Book Antiqua" w:cs="Times New Roman"/>
                    <w:b/>
                    <w:color w:val="0CC0AB"/>
                    <w:sz w:val="40"/>
                    <w:szCs w:val="40"/>
                    <w14:textFill>
                      <w14:gradFill>
                        <w14:gsLst>
                          <w14:gs w14:pos="0">
                            <w14:srgbClr w14:val="0CC0AB">
                              <w14:shade w14:val="30000"/>
                              <w14:satMod w14:val="115000"/>
                            </w14:srgbClr>
                          </w14:gs>
                          <w14:gs w14:pos="50000">
                            <w14:srgbClr w14:val="0CC0AB">
                              <w14:shade w14:val="67500"/>
                              <w14:satMod w14:val="115000"/>
                            </w14:srgbClr>
                          </w14:gs>
                          <w14:gs w14:pos="100000">
                            <w14:srgbClr w14:val="0CC0AB">
                              <w14:shade w14:val="100000"/>
                              <w14:satMod w14:val="115000"/>
                            </w14:srgbClr>
                          </w14:gs>
                        </w14:gsLst>
                        <w14:lin w14:ang="8100000" w14:scaled="0"/>
                      </w14:gradFill>
                    </w14:textFill>
                  </w:rPr>
                </w:pPr>
              </w:p>
            </w:tc>
            <w:tc>
              <w:tcPr>
                <w:tcW w:w="3543" w:type="dxa"/>
                <w:tcBorders>
                  <w:bottom w:val="single" w:sz="4" w:space="0" w:color="0070C0"/>
                </w:tcBorders>
              </w:tcPr>
              <w:p w14:paraId="49C308A3" w14:textId="6DA57061" w:rsidR="00266039" w:rsidRPr="00F52492" w:rsidRDefault="00266039" w:rsidP="00266039">
                <w:pPr>
                  <w:pStyle w:val="stBilgi"/>
                  <w:tabs>
                    <w:tab w:val="left" w:pos="6240"/>
                  </w:tabs>
                  <w:jc w:val="right"/>
                  <w:rPr>
                    <w:rStyle w:val="Kpr"/>
                    <w:rFonts w:ascii="Book Antiqua" w:hAnsi="Book Antiqua" w:cs="Times New Roman"/>
                    <w:bCs/>
                    <w:sz w:val="20"/>
                    <w:szCs w:val="20"/>
                  </w:rPr>
                </w:pPr>
                <w:r w:rsidRPr="001C40D5">
                  <w:rPr>
                    <w:rFonts w:ascii="Book Antiqua" w:hAnsi="Book Antiqua" w:cs="Times New Roman"/>
                    <w:b/>
                    <w:sz w:val="18"/>
                    <w:szCs w:val="18"/>
                  </w:rPr>
                  <w:t>JTIS (202</w:t>
                </w:r>
                <w:r w:rsidR="00BE1D69">
                  <w:rPr>
                    <w:rFonts w:ascii="Book Antiqua" w:hAnsi="Book Antiqua" w:cs="Times New Roman"/>
                    <w:b/>
                    <w:sz w:val="18"/>
                    <w:szCs w:val="18"/>
                  </w:rPr>
                  <w:t>x</w:t>
                </w:r>
                <w:r w:rsidRPr="001C40D5">
                  <w:rPr>
                    <w:rFonts w:ascii="Book Antiqua" w:hAnsi="Book Antiqua" w:cs="Times New Roman"/>
                    <w:b/>
                    <w:sz w:val="18"/>
                    <w:szCs w:val="18"/>
                  </w:rPr>
                  <w:t xml:space="preserve">), </w:t>
                </w:r>
                <w:r w:rsidR="00BE1D69">
                  <w:rPr>
                    <w:rFonts w:ascii="Book Antiqua" w:hAnsi="Book Antiqua" w:cs="Times New Roman"/>
                    <w:b/>
                    <w:sz w:val="18"/>
                    <w:szCs w:val="18"/>
                  </w:rPr>
                  <w:t>x</w:t>
                </w:r>
                <w:r w:rsidRPr="001C40D5">
                  <w:rPr>
                    <w:rFonts w:ascii="Book Antiqua" w:hAnsi="Book Antiqua" w:cs="Times New Roman"/>
                    <w:b/>
                    <w:sz w:val="18"/>
                    <w:szCs w:val="18"/>
                  </w:rPr>
                  <w:t>(</w:t>
                </w:r>
                <w:r w:rsidR="00BE1D69">
                  <w:rPr>
                    <w:rFonts w:ascii="Book Antiqua" w:hAnsi="Book Antiqua" w:cs="Times New Roman"/>
                    <w:b/>
                    <w:sz w:val="18"/>
                    <w:szCs w:val="18"/>
                  </w:rPr>
                  <w:t>x</w:t>
                </w:r>
                <w:r w:rsidRPr="001C40D5">
                  <w:rPr>
                    <w:rFonts w:ascii="Book Antiqua" w:hAnsi="Book Antiqua" w:cs="Times New Roman"/>
                    <w:b/>
                    <w:sz w:val="18"/>
                    <w:szCs w:val="18"/>
                  </w:rPr>
                  <w:t xml:space="preserve">): </w:t>
                </w:r>
                <w:r w:rsidR="00BE1D69">
                  <w:rPr>
                    <w:rFonts w:ascii="Book Antiqua" w:hAnsi="Book Antiqua" w:cs="Times New Roman"/>
                    <w:b/>
                    <w:sz w:val="18"/>
                    <w:szCs w:val="18"/>
                  </w:rPr>
                  <w:t>xx</w:t>
                </w:r>
                <w:r w:rsidRPr="001C40D5">
                  <w:rPr>
                    <w:rFonts w:ascii="Book Antiqua" w:hAnsi="Book Antiqua" w:cs="Times New Roman"/>
                    <w:b/>
                    <w:sz w:val="18"/>
                    <w:szCs w:val="18"/>
                  </w:rPr>
                  <w:t>-</w:t>
                </w:r>
                <w:r w:rsidR="00BE1D69">
                  <w:rPr>
                    <w:rFonts w:ascii="Book Antiqua" w:hAnsi="Book Antiqua" w:cs="Times New Roman"/>
                    <w:b/>
                    <w:sz w:val="18"/>
                    <w:szCs w:val="18"/>
                  </w:rPr>
                  <w:t>xx</w:t>
                </w:r>
                <w:r w:rsidRPr="001C40D5">
                  <w:rPr>
                    <w:rFonts w:ascii="Book Antiqua" w:hAnsi="Book Antiqua" w:cs="Times New Roman"/>
                    <w:b/>
                    <w:sz w:val="18"/>
                    <w:szCs w:val="18"/>
                  </w:rPr>
                  <w:t xml:space="preserve">       </w:t>
                </w:r>
                <w:r w:rsidRPr="001C40D5">
                  <w:rPr>
                    <w:rFonts w:ascii="Book Antiqua" w:hAnsi="Book Antiqua" w:cs="Times New Roman"/>
                    <w:b/>
                    <w:iCs/>
                    <w:sz w:val="18"/>
                    <w:szCs w:val="18"/>
                  </w:rPr>
                  <w:t xml:space="preserve">  </w:t>
                </w:r>
                <w:r w:rsidRPr="001C40D5">
                  <w:rPr>
                    <w:rFonts w:ascii="Book Antiqua" w:hAnsi="Book Antiqua" w:cs="Times New Roman"/>
                    <w:b/>
                    <w:sz w:val="18"/>
                    <w:szCs w:val="18"/>
                  </w:rPr>
                  <w:t xml:space="preserve">        </w:t>
                </w:r>
                <w:r w:rsidRPr="001C40D5">
                  <w:rPr>
                    <w:rFonts w:ascii="Times New Roman" w:hAnsi="Times New Roman" w:cs="Times New Roman"/>
                    <w:b/>
                    <w:sz w:val="18"/>
                    <w:szCs w:val="18"/>
                  </w:rPr>
                  <w:t xml:space="preserve">                                                                  </w:t>
                </w:r>
                <w:r w:rsidRPr="001C40D5">
                  <w:rPr>
                    <w:rFonts w:ascii="Book Antiqua" w:hAnsi="Book Antiqua" w:cs="Times New Roman"/>
                    <w:b/>
                    <w:sz w:val="18"/>
                    <w:szCs w:val="18"/>
                  </w:rPr>
                  <w:t xml:space="preserve">   </w:t>
                </w:r>
                <w:hyperlink r:id="rId2" w:history="1">
                  <w:r w:rsidRPr="001C40D5">
                    <w:rPr>
                      <w:rStyle w:val="Kpr"/>
                      <w:rFonts w:ascii="Book Antiqua" w:hAnsi="Book Antiqua" w:cs="Times New Roman"/>
                      <w:sz w:val="18"/>
                      <w:szCs w:val="18"/>
                    </w:rPr>
                    <w:t>https://dergipark.org.tr/tr/pub/jtis</w:t>
                  </w:r>
                </w:hyperlink>
                <w:r w:rsidRPr="001C40D5">
                  <w:rPr>
                    <w:rFonts w:ascii="Book Antiqua" w:hAnsi="Book Antiqua" w:cs="Times New Roman"/>
                    <w:bCs/>
                    <w:sz w:val="18"/>
                    <w:szCs w:val="18"/>
                  </w:rPr>
                  <w:t xml:space="preserve">                                                                                             </w:t>
                </w:r>
                <w:hyperlink r:id="rId3" w:history="1">
                  <w:r w:rsidR="00BE1D69" w:rsidRPr="00F52492">
                    <w:rPr>
                      <w:rStyle w:val="Kpr"/>
                      <w:rFonts w:ascii="Book Antiqua" w:hAnsi="Book Antiqua" w:cs="Times New Roman"/>
                      <w:bCs/>
                      <w:sz w:val="18"/>
                      <w:szCs w:val="18"/>
                    </w:rPr>
                    <w:t>http://doi.org/x</w:t>
                  </w:r>
                  <w:r w:rsidR="00BE1D69" w:rsidRPr="00F52492">
                    <w:rPr>
                      <w:rStyle w:val="Kpr"/>
                      <w:rFonts w:ascii="Book Antiqua" w:hAnsi="Book Antiqua"/>
                      <w:bCs/>
                      <w:sz w:val="18"/>
                      <w:szCs w:val="18"/>
                    </w:rPr>
                    <w:t>xxxxxxxxxxxxxxxxx</w:t>
                  </w:r>
                </w:hyperlink>
              </w:p>
              <w:p w14:paraId="5A2F332C" w14:textId="6B73245A" w:rsidR="00266039" w:rsidRPr="001C40D5" w:rsidRDefault="00266039" w:rsidP="00266039">
                <w:pPr>
                  <w:pStyle w:val="stBilgi"/>
                  <w:tabs>
                    <w:tab w:val="left" w:pos="6240"/>
                  </w:tabs>
                  <w:jc w:val="right"/>
                  <w:rPr>
                    <w:rFonts w:ascii="Book Antiqua" w:hAnsi="Book Antiqua"/>
                    <w:b/>
                    <w:sz w:val="18"/>
                    <w:szCs w:val="18"/>
                  </w:rPr>
                </w:pPr>
                <w:proofErr w:type="spellStart"/>
                <w:r w:rsidRPr="001C40D5">
                  <w:rPr>
                    <w:rStyle w:val="Kpr"/>
                    <w:b/>
                    <w:color w:val="auto"/>
                    <w:sz w:val="18"/>
                    <w:szCs w:val="18"/>
                    <w:u w:val="none"/>
                  </w:rPr>
                  <w:t>Research</w:t>
                </w:r>
                <w:proofErr w:type="spellEnd"/>
                <w:r w:rsidRPr="001C40D5">
                  <w:rPr>
                    <w:rStyle w:val="Kpr"/>
                    <w:b/>
                    <w:color w:val="auto"/>
                    <w:sz w:val="18"/>
                    <w:szCs w:val="18"/>
                    <w:u w:val="none"/>
                  </w:rPr>
                  <w:t xml:space="preserve"> Article</w:t>
                </w:r>
              </w:p>
            </w:tc>
          </w:tr>
        </w:tbl>
        <w:p w14:paraId="0D3094DB" w14:textId="77777777" w:rsidR="00266039" w:rsidRDefault="00266039" w:rsidP="00266039">
          <w:pPr>
            <w:rPr>
              <w:rFonts w:ascii="Times New Roman" w:hAnsi="Times New Roman" w:cs="Times New Roman"/>
              <w:sz w:val="24"/>
              <w:szCs w:val="24"/>
            </w:rPr>
          </w:pPr>
        </w:p>
      </w:tc>
      <w:tc>
        <w:tcPr>
          <w:tcW w:w="8232" w:type="dxa"/>
        </w:tcPr>
        <w:p w14:paraId="1BCB5207" w14:textId="77777777" w:rsidR="00266039" w:rsidRPr="001C40D5" w:rsidRDefault="00266039" w:rsidP="00266039">
          <w:pPr>
            <w:pStyle w:val="stBilgi"/>
            <w:tabs>
              <w:tab w:val="left" w:pos="6240"/>
            </w:tabs>
            <w:rPr>
              <w:rFonts w:ascii="Book Antiqua" w:hAnsi="Book Antiqua" w:cs="Times New Roman"/>
              <w:sz w:val="18"/>
              <w:szCs w:val="18"/>
            </w:rPr>
          </w:pPr>
          <w:bookmarkStart w:id="19" w:name="_Hlk39197307"/>
          <w:bookmarkStart w:id="20" w:name="_Hlk39106133"/>
          <w:r w:rsidRPr="001C40D5">
            <w:rPr>
              <w:rFonts w:ascii="Book Antiqua" w:hAnsi="Book Antiqua" w:cs="Times New Roman"/>
              <w:bCs/>
              <w:sz w:val="18"/>
              <w:szCs w:val="18"/>
            </w:rPr>
            <w:t xml:space="preserve">                                                                                                                    </w:t>
          </w:r>
          <w:r>
            <w:rPr>
              <w:rFonts w:ascii="Book Antiqua" w:hAnsi="Book Antiqua" w:cs="Times New Roman"/>
              <w:bCs/>
              <w:sz w:val="18"/>
              <w:szCs w:val="18"/>
            </w:rPr>
            <w:t xml:space="preserve">                   </w:t>
          </w:r>
          <w:r w:rsidRPr="001C40D5">
            <w:rPr>
              <w:rFonts w:ascii="Book Antiqua" w:hAnsi="Book Antiqua" w:cs="Times New Roman"/>
              <w:bCs/>
              <w:sz w:val="18"/>
              <w:szCs w:val="18"/>
            </w:rPr>
            <w:t xml:space="preserve">  </w:t>
          </w:r>
          <w:bookmarkEnd w:id="19"/>
          <w:bookmarkEnd w:id="20"/>
        </w:p>
        <w:p w14:paraId="6216A06C" w14:textId="77777777" w:rsidR="00266039" w:rsidRPr="001C40D5" w:rsidRDefault="00266039" w:rsidP="00266039">
          <w:pPr>
            <w:jc w:val="right"/>
            <w:rPr>
              <w:rFonts w:ascii="Book Antiqua" w:hAnsi="Book Antiqua" w:cs="Times New Roman"/>
              <w:sz w:val="18"/>
              <w:szCs w:val="18"/>
            </w:rPr>
          </w:pPr>
        </w:p>
        <w:p w14:paraId="19152CD3" w14:textId="77777777" w:rsidR="00266039" w:rsidRPr="001C40D5" w:rsidRDefault="00266039" w:rsidP="00266039">
          <w:pPr>
            <w:tabs>
              <w:tab w:val="left" w:pos="5352"/>
            </w:tabs>
            <w:rPr>
              <w:rFonts w:ascii="Times New Roman" w:hAnsi="Times New Roman" w:cs="Times New Roman"/>
              <w:sz w:val="18"/>
              <w:szCs w:val="18"/>
            </w:rPr>
          </w:pPr>
          <w:r w:rsidRPr="001C40D5">
            <w:rPr>
              <w:rFonts w:ascii="Book Antiqua" w:hAnsi="Book Antiqua"/>
              <w:b/>
              <w:sz w:val="18"/>
              <w:szCs w:val="18"/>
            </w:rPr>
            <w:t xml:space="preserve">                                                                   </w:t>
          </w:r>
        </w:p>
      </w:tc>
    </w:tr>
  </w:tbl>
  <w:p w14:paraId="37B98541" w14:textId="77777777" w:rsidR="001D76A5" w:rsidRPr="003E3C22" w:rsidRDefault="001D76A5" w:rsidP="003E3C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1C3"/>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2C25846"/>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2F87A5C"/>
    <w:multiLevelType w:val="multilevel"/>
    <w:tmpl w:val="C3B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4425A"/>
    <w:multiLevelType w:val="hybridMultilevel"/>
    <w:tmpl w:val="D1A406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AE1903"/>
    <w:multiLevelType w:val="hybridMultilevel"/>
    <w:tmpl w:val="BC325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F22BFC"/>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7C25CE4"/>
    <w:multiLevelType w:val="hybridMultilevel"/>
    <w:tmpl w:val="ACFCAF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7F13B7A"/>
    <w:multiLevelType w:val="hybridMultilevel"/>
    <w:tmpl w:val="F4528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376FA"/>
    <w:multiLevelType w:val="hybridMultilevel"/>
    <w:tmpl w:val="5B82E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7C4A30"/>
    <w:multiLevelType w:val="multilevel"/>
    <w:tmpl w:val="4F7CC93A"/>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ascii="Times New Roman" w:hAnsi="Times New Roman" w:cs="Times New Roman"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B762B41"/>
    <w:multiLevelType w:val="hybridMultilevel"/>
    <w:tmpl w:val="011A9198"/>
    <w:lvl w:ilvl="0" w:tplc="13A27092">
      <w:start w:val="1"/>
      <w:numFmt w:val="decimal"/>
      <w:lvlText w:val="%1"/>
      <w:lvlJc w:val="left"/>
      <w:pPr>
        <w:ind w:left="1155" w:hanging="360"/>
      </w:pPr>
      <w:rPr>
        <w:rFonts w:hint="default"/>
        <w:w w:val="105"/>
        <w:sz w:val="12"/>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1" w15:restartNumberingAfterBreak="0">
    <w:nsid w:val="53D2694D"/>
    <w:multiLevelType w:val="hybridMultilevel"/>
    <w:tmpl w:val="D1C60FEC"/>
    <w:lvl w:ilvl="0" w:tplc="9DAA08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8AF6EA9"/>
    <w:multiLevelType w:val="multilevel"/>
    <w:tmpl w:val="66B0D5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5D927292"/>
    <w:multiLevelType w:val="hybridMultilevel"/>
    <w:tmpl w:val="CFF0C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7601B6"/>
    <w:multiLevelType w:val="hybridMultilevel"/>
    <w:tmpl w:val="AF140620"/>
    <w:lvl w:ilvl="0" w:tplc="041F0001">
      <w:start w:val="1"/>
      <w:numFmt w:val="bullet"/>
      <w:lvlText w:val=""/>
      <w:lvlJc w:val="left"/>
      <w:pPr>
        <w:tabs>
          <w:tab w:val="num" w:pos="1776"/>
        </w:tabs>
        <w:ind w:left="1776" w:hanging="360"/>
      </w:pPr>
      <w:rPr>
        <w:rFonts w:ascii="Symbol" w:hAnsi="Symbol"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65B92C8B"/>
    <w:multiLevelType w:val="multilevel"/>
    <w:tmpl w:val="F1ACFF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F7678D"/>
    <w:multiLevelType w:val="hybridMultilevel"/>
    <w:tmpl w:val="973EA8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6B5F6B2A"/>
    <w:multiLevelType w:val="hybridMultilevel"/>
    <w:tmpl w:val="95265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4D84B49"/>
    <w:multiLevelType w:val="hybridMultilevel"/>
    <w:tmpl w:val="B4EA008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F38A3"/>
    <w:multiLevelType w:val="multilevel"/>
    <w:tmpl w:val="18D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D282A"/>
    <w:multiLevelType w:val="hybridMultilevel"/>
    <w:tmpl w:val="25C65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21" w15:restartNumberingAfterBreak="0">
    <w:nsid w:val="799D454F"/>
    <w:multiLevelType w:val="multilevel"/>
    <w:tmpl w:val="E07ED758"/>
    <w:lvl w:ilvl="0">
      <w:start w:val="3"/>
      <w:numFmt w:val="decimal"/>
      <w:lvlText w:val="%1"/>
      <w:lvlJc w:val="left"/>
      <w:pPr>
        <w:ind w:left="1925" w:hanging="420"/>
      </w:pPr>
      <w:rPr>
        <w:rFonts w:hint="default"/>
      </w:rPr>
    </w:lvl>
    <w:lvl w:ilvl="1">
      <w:start w:val="5"/>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3672" w:hanging="420"/>
      </w:pPr>
      <w:rPr>
        <w:rFonts w:hint="default"/>
      </w:rPr>
    </w:lvl>
    <w:lvl w:ilvl="3">
      <w:start w:val="1"/>
      <w:numFmt w:val="bullet"/>
      <w:lvlText w:val="•"/>
      <w:lvlJc w:val="left"/>
      <w:pPr>
        <w:ind w:left="4548" w:hanging="420"/>
      </w:pPr>
      <w:rPr>
        <w:rFonts w:hint="default"/>
      </w:rPr>
    </w:lvl>
    <w:lvl w:ilvl="4">
      <w:start w:val="1"/>
      <w:numFmt w:val="bullet"/>
      <w:lvlText w:val="•"/>
      <w:lvlJc w:val="left"/>
      <w:pPr>
        <w:ind w:left="5424" w:hanging="420"/>
      </w:pPr>
      <w:rPr>
        <w:rFonts w:hint="default"/>
      </w:rPr>
    </w:lvl>
    <w:lvl w:ilvl="5">
      <w:start w:val="1"/>
      <w:numFmt w:val="bullet"/>
      <w:lvlText w:val="•"/>
      <w:lvlJc w:val="left"/>
      <w:pPr>
        <w:ind w:left="6300" w:hanging="420"/>
      </w:pPr>
      <w:rPr>
        <w:rFonts w:hint="default"/>
      </w:rPr>
    </w:lvl>
    <w:lvl w:ilvl="6">
      <w:start w:val="1"/>
      <w:numFmt w:val="bullet"/>
      <w:lvlText w:val="•"/>
      <w:lvlJc w:val="left"/>
      <w:pPr>
        <w:ind w:left="7176" w:hanging="420"/>
      </w:pPr>
      <w:rPr>
        <w:rFonts w:hint="default"/>
      </w:rPr>
    </w:lvl>
    <w:lvl w:ilvl="7">
      <w:start w:val="1"/>
      <w:numFmt w:val="bullet"/>
      <w:lvlText w:val="•"/>
      <w:lvlJc w:val="left"/>
      <w:pPr>
        <w:ind w:left="8052" w:hanging="420"/>
      </w:pPr>
      <w:rPr>
        <w:rFonts w:hint="default"/>
      </w:rPr>
    </w:lvl>
    <w:lvl w:ilvl="8">
      <w:start w:val="1"/>
      <w:numFmt w:val="bullet"/>
      <w:lvlText w:val="•"/>
      <w:lvlJc w:val="left"/>
      <w:pPr>
        <w:ind w:left="8928" w:hanging="420"/>
      </w:pPr>
      <w:rPr>
        <w:rFonts w:hint="default"/>
      </w:rPr>
    </w:lvl>
  </w:abstractNum>
  <w:abstractNum w:abstractNumId="22" w15:restartNumberingAfterBreak="0">
    <w:nsid w:val="79B60D8C"/>
    <w:multiLevelType w:val="multilevel"/>
    <w:tmpl w:val="0212B988"/>
    <w:lvl w:ilvl="0">
      <w:start w:val="2"/>
      <w:numFmt w:val="decimal"/>
      <w:lvlText w:val="%1."/>
      <w:lvlJc w:val="left"/>
      <w:pPr>
        <w:ind w:left="1745" w:hanging="240"/>
      </w:pPr>
      <w:rPr>
        <w:rFonts w:ascii="Times New Roman" w:eastAsia="Times New Roman" w:hAnsi="Times New Roman" w:cs="Times New Roman" w:hint="default"/>
        <w:b/>
        <w:bCs/>
        <w:w w:val="100"/>
        <w:sz w:val="24"/>
        <w:szCs w:val="24"/>
      </w:rPr>
    </w:lvl>
    <w:lvl w:ilvl="1">
      <w:start w:val="1"/>
      <w:numFmt w:val="decimal"/>
      <w:lvlText w:val="%1.%2."/>
      <w:lvlJc w:val="left"/>
      <w:pPr>
        <w:ind w:left="1925" w:hanging="420"/>
      </w:pPr>
      <w:rPr>
        <w:rFonts w:ascii="Times New Roman" w:eastAsia="Times New Roman" w:hAnsi="Times New Roman" w:cs="Times New Roman" w:hint="default"/>
        <w:b/>
        <w:bCs/>
        <w:w w:val="100"/>
        <w:sz w:val="24"/>
        <w:szCs w:val="24"/>
      </w:rPr>
    </w:lvl>
    <w:lvl w:ilvl="2">
      <w:start w:val="1"/>
      <w:numFmt w:val="bullet"/>
      <w:lvlText w:val="•"/>
      <w:lvlJc w:val="left"/>
      <w:pPr>
        <w:ind w:left="2891" w:hanging="420"/>
      </w:pPr>
      <w:rPr>
        <w:rFonts w:hint="default"/>
      </w:rPr>
    </w:lvl>
    <w:lvl w:ilvl="3">
      <w:start w:val="1"/>
      <w:numFmt w:val="bullet"/>
      <w:lvlText w:val="•"/>
      <w:lvlJc w:val="left"/>
      <w:pPr>
        <w:ind w:left="3862" w:hanging="420"/>
      </w:pPr>
      <w:rPr>
        <w:rFonts w:hint="default"/>
      </w:rPr>
    </w:lvl>
    <w:lvl w:ilvl="4">
      <w:start w:val="1"/>
      <w:numFmt w:val="bullet"/>
      <w:lvlText w:val="•"/>
      <w:lvlJc w:val="left"/>
      <w:pPr>
        <w:ind w:left="4833" w:hanging="420"/>
      </w:pPr>
      <w:rPr>
        <w:rFonts w:hint="default"/>
      </w:rPr>
    </w:lvl>
    <w:lvl w:ilvl="5">
      <w:start w:val="1"/>
      <w:numFmt w:val="bullet"/>
      <w:lvlText w:val="•"/>
      <w:lvlJc w:val="left"/>
      <w:pPr>
        <w:ind w:left="5804" w:hanging="420"/>
      </w:pPr>
      <w:rPr>
        <w:rFonts w:hint="default"/>
      </w:rPr>
    </w:lvl>
    <w:lvl w:ilvl="6">
      <w:start w:val="1"/>
      <w:numFmt w:val="bullet"/>
      <w:lvlText w:val="•"/>
      <w:lvlJc w:val="left"/>
      <w:pPr>
        <w:ind w:left="6775" w:hanging="420"/>
      </w:pPr>
      <w:rPr>
        <w:rFonts w:hint="default"/>
      </w:rPr>
    </w:lvl>
    <w:lvl w:ilvl="7">
      <w:start w:val="1"/>
      <w:numFmt w:val="bullet"/>
      <w:lvlText w:val="•"/>
      <w:lvlJc w:val="left"/>
      <w:pPr>
        <w:ind w:left="7746" w:hanging="420"/>
      </w:pPr>
      <w:rPr>
        <w:rFonts w:hint="default"/>
      </w:rPr>
    </w:lvl>
    <w:lvl w:ilvl="8">
      <w:start w:val="1"/>
      <w:numFmt w:val="bullet"/>
      <w:lvlText w:val="•"/>
      <w:lvlJc w:val="left"/>
      <w:pPr>
        <w:ind w:left="8717" w:hanging="420"/>
      </w:pPr>
      <w:rPr>
        <w:rFonts w:hint="default"/>
      </w:rPr>
    </w:lvl>
  </w:abstractNum>
  <w:num w:numId="1" w16cid:durableId="391122236">
    <w:abstractNumId w:val="19"/>
  </w:num>
  <w:num w:numId="2" w16cid:durableId="1272517167">
    <w:abstractNumId w:val="2"/>
  </w:num>
  <w:num w:numId="3" w16cid:durableId="623511545">
    <w:abstractNumId w:val="21"/>
  </w:num>
  <w:num w:numId="4" w16cid:durableId="2092042190">
    <w:abstractNumId w:val="22"/>
  </w:num>
  <w:num w:numId="5" w16cid:durableId="1837644709">
    <w:abstractNumId w:val="10"/>
  </w:num>
  <w:num w:numId="6" w16cid:durableId="1237202841">
    <w:abstractNumId w:val="3"/>
  </w:num>
  <w:num w:numId="7" w16cid:durableId="765880548">
    <w:abstractNumId w:val="18"/>
  </w:num>
  <w:num w:numId="8" w16cid:durableId="15236005">
    <w:abstractNumId w:val="6"/>
  </w:num>
  <w:num w:numId="9" w16cid:durableId="1946889644">
    <w:abstractNumId w:val="14"/>
  </w:num>
  <w:num w:numId="10" w16cid:durableId="1832257397">
    <w:abstractNumId w:val="17"/>
  </w:num>
  <w:num w:numId="11" w16cid:durableId="166409800">
    <w:abstractNumId w:val="4"/>
  </w:num>
  <w:num w:numId="12" w16cid:durableId="2059549074">
    <w:abstractNumId w:val="12"/>
  </w:num>
  <w:num w:numId="13" w16cid:durableId="735858415">
    <w:abstractNumId w:val="0"/>
  </w:num>
  <w:num w:numId="14" w16cid:durableId="441995307">
    <w:abstractNumId w:val="1"/>
  </w:num>
  <w:num w:numId="15" w16cid:durableId="226767285">
    <w:abstractNumId w:val="5"/>
  </w:num>
  <w:num w:numId="16" w16cid:durableId="1884949385">
    <w:abstractNumId w:val="20"/>
  </w:num>
  <w:num w:numId="17" w16cid:durableId="416441429">
    <w:abstractNumId w:val="7"/>
  </w:num>
  <w:num w:numId="18" w16cid:durableId="930966556">
    <w:abstractNumId w:val="13"/>
  </w:num>
  <w:num w:numId="19" w16cid:durableId="563611403">
    <w:abstractNumId w:val="11"/>
  </w:num>
  <w:num w:numId="20" w16cid:durableId="146019397">
    <w:abstractNumId w:val="9"/>
  </w:num>
  <w:num w:numId="21" w16cid:durableId="837114949">
    <w:abstractNumId w:val="15"/>
  </w:num>
  <w:num w:numId="22" w16cid:durableId="1608469523">
    <w:abstractNumId w:val="16"/>
  </w:num>
  <w:num w:numId="23" w16cid:durableId="1601446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zNDE0NLMwtzQyMjdR0lEKTi0uzszPAykwNK8FAEqwOTEtAAAA"/>
  </w:docVars>
  <w:rsids>
    <w:rsidRoot w:val="00CD3652"/>
    <w:rsid w:val="0000088E"/>
    <w:rsid w:val="0000127A"/>
    <w:rsid w:val="00003576"/>
    <w:rsid w:val="00007992"/>
    <w:rsid w:val="00016DCC"/>
    <w:rsid w:val="00021D47"/>
    <w:rsid w:val="000319B9"/>
    <w:rsid w:val="00044E46"/>
    <w:rsid w:val="00054158"/>
    <w:rsid w:val="0005461E"/>
    <w:rsid w:val="00057831"/>
    <w:rsid w:val="000650A2"/>
    <w:rsid w:val="00070C3F"/>
    <w:rsid w:val="00081513"/>
    <w:rsid w:val="000835DE"/>
    <w:rsid w:val="000A0413"/>
    <w:rsid w:val="000A047A"/>
    <w:rsid w:val="000A230E"/>
    <w:rsid w:val="000A242C"/>
    <w:rsid w:val="000A3959"/>
    <w:rsid w:val="000A5260"/>
    <w:rsid w:val="000A5ADB"/>
    <w:rsid w:val="000A7519"/>
    <w:rsid w:val="000B1125"/>
    <w:rsid w:val="000B23E1"/>
    <w:rsid w:val="000B5DA8"/>
    <w:rsid w:val="000C44BD"/>
    <w:rsid w:val="000C76C7"/>
    <w:rsid w:val="000D1005"/>
    <w:rsid w:val="000D41FD"/>
    <w:rsid w:val="000D4BDB"/>
    <w:rsid w:val="000E3E6F"/>
    <w:rsid w:val="000E5A85"/>
    <w:rsid w:val="000F1F2D"/>
    <w:rsid w:val="001049E9"/>
    <w:rsid w:val="001068F7"/>
    <w:rsid w:val="001213DE"/>
    <w:rsid w:val="0012493F"/>
    <w:rsid w:val="001303A7"/>
    <w:rsid w:val="00131D56"/>
    <w:rsid w:val="00133768"/>
    <w:rsid w:val="00136B9C"/>
    <w:rsid w:val="00142266"/>
    <w:rsid w:val="00142E66"/>
    <w:rsid w:val="00146C4E"/>
    <w:rsid w:val="00150521"/>
    <w:rsid w:val="00167108"/>
    <w:rsid w:val="00172DB0"/>
    <w:rsid w:val="001749BA"/>
    <w:rsid w:val="00174B87"/>
    <w:rsid w:val="00177B63"/>
    <w:rsid w:val="00184042"/>
    <w:rsid w:val="001903FB"/>
    <w:rsid w:val="00191354"/>
    <w:rsid w:val="0019251D"/>
    <w:rsid w:val="001975CB"/>
    <w:rsid w:val="001A770A"/>
    <w:rsid w:val="001A7CED"/>
    <w:rsid w:val="001A7DD6"/>
    <w:rsid w:val="001B1C99"/>
    <w:rsid w:val="001C19C9"/>
    <w:rsid w:val="001C2B49"/>
    <w:rsid w:val="001C2C76"/>
    <w:rsid w:val="001D140B"/>
    <w:rsid w:val="001D2386"/>
    <w:rsid w:val="001D6C8C"/>
    <w:rsid w:val="001D76A5"/>
    <w:rsid w:val="001E03B8"/>
    <w:rsid w:val="001E7D39"/>
    <w:rsid w:val="001F0742"/>
    <w:rsid w:val="001F392C"/>
    <w:rsid w:val="001F76D9"/>
    <w:rsid w:val="002029AD"/>
    <w:rsid w:val="002048EC"/>
    <w:rsid w:val="00222ED1"/>
    <w:rsid w:val="00223BDE"/>
    <w:rsid w:val="00233ABE"/>
    <w:rsid w:val="00233DA7"/>
    <w:rsid w:val="00240D9B"/>
    <w:rsid w:val="002444B8"/>
    <w:rsid w:val="00255968"/>
    <w:rsid w:val="00255FB0"/>
    <w:rsid w:val="00256E0A"/>
    <w:rsid w:val="00256F1D"/>
    <w:rsid w:val="002615B7"/>
    <w:rsid w:val="002638C3"/>
    <w:rsid w:val="00264BD6"/>
    <w:rsid w:val="00266039"/>
    <w:rsid w:val="0026751E"/>
    <w:rsid w:val="002705A8"/>
    <w:rsid w:val="00270EA1"/>
    <w:rsid w:val="00273816"/>
    <w:rsid w:val="00285A97"/>
    <w:rsid w:val="00286558"/>
    <w:rsid w:val="00286932"/>
    <w:rsid w:val="00291651"/>
    <w:rsid w:val="00297845"/>
    <w:rsid w:val="002A039F"/>
    <w:rsid w:val="002A6EC0"/>
    <w:rsid w:val="002B01E8"/>
    <w:rsid w:val="002B3EF2"/>
    <w:rsid w:val="002C14E2"/>
    <w:rsid w:val="002E3460"/>
    <w:rsid w:val="002E41C4"/>
    <w:rsid w:val="002E4BB5"/>
    <w:rsid w:val="002E5E32"/>
    <w:rsid w:val="002E7552"/>
    <w:rsid w:val="002F14C4"/>
    <w:rsid w:val="002F7CA3"/>
    <w:rsid w:val="003030BB"/>
    <w:rsid w:val="00305E23"/>
    <w:rsid w:val="00310DA0"/>
    <w:rsid w:val="0031614A"/>
    <w:rsid w:val="0032435B"/>
    <w:rsid w:val="00326713"/>
    <w:rsid w:val="00326E3D"/>
    <w:rsid w:val="003454A5"/>
    <w:rsid w:val="00356CD2"/>
    <w:rsid w:val="0036174D"/>
    <w:rsid w:val="003628A1"/>
    <w:rsid w:val="003663D1"/>
    <w:rsid w:val="00366C77"/>
    <w:rsid w:val="00374C78"/>
    <w:rsid w:val="0038088D"/>
    <w:rsid w:val="003824C6"/>
    <w:rsid w:val="00386E87"/>
    <w:rsid w:val="00387755"/>
    <w:rsid w:val="00392B77"/>
    <w:rsid w:val="00392D96"/>
    <w:rsid w:val="00396776"/>
    <w:rsid w:val="00396E49"/>
    <w:rsid w:val="003A2609"/>
    <w:rsid w:val="003A3E9B"/>
    <w:rsid w:val="003A6A4F"/>
    <w:rsid w:val="003B1097"/>
    <w:rsid w:val="003C37D7"/>
    <w:rsid w:val="003C41B1"/>
    <w:rsid w:val="003D4D11"/>
    <w:rsid w:val="003E28F2"/>
    <w:rsid w:val="003E3C22"/>
    <w:rsid w:val="003E3FC9"/>
    <w:rsid w:val="003E67EC"/>
    <w:rsid w:val="003F026A"/>
    <w:rsid w:val="003F6B2A"/>
    <w:rsid w:val="004008CD"/>
    <w:rsid w:val="00402A04"/>
    <w:rsid w:val="00402C4A"/>
    <w:rsid w:val="004202C3"/>
    <w:rsid w:val="00431C6D"/>
    <w:rsid w:val="00432349"/>
    <w:rsid w:val="004359A7"/>
    <w:rsid w:val="00437508"/>
    <w:rsid w:val="00451BA5"/>
    <w:rsid w:val="00462EAF"/>
    <w:rsid w:val="00464756"/>
    <w:rsid w:val="004704B3"/>
    <w:rsid w:val="004749C3"/>
    <w:rsid w:val="00475300"/>
    <w:rsid w:val="00476E3B"/>
    <w:rsid w:val="0048049A"/>
    <w:rsid w:val="00483C3D"/>
    <w:rsid w:val="00486062"/>
    <w:rsid w:val="004950C9"/>
    <w:rsid w:val="00495150"/>
    <w:rsid w:val="004B7CA3"/>
    <w:rsid w:val="004C05A8"/>
    <w:rsid w:val="004C3AE1"/>
    <w:rsid w:val="004C6CB8"/>
    <w:rsid w:val="004C7A10"/>
    <w:rsid w:val="004D13D6"/>
    <w:rsid w:val="004D65AC"/>
    <w:rsid w:val="004D7E45"/>
    <w:rsid w:val="004E1B3F"/>
    <w:rsid w:val="004E5DA2"/>
    <w:rsid w:val="004F2793"/>
    <w:rsid w:val="004F57C0"/>
    <w:rsid w:val="004F78BF"/>
    <w:rsid w:val="00507013"/>
    <w:rsid w:val="00511EB0"/>
    <w:rsid w:val="00512EF7"/>
    <w:rsid w:val="00514463"/>
    <w:rsid w:val="00515191"/>
    <w:rsid w:val="0052058C"/>
    <w:rsid w:val="00532636"/>
    <w:rsid w:val="005356A2"/>
    <w:rsid w:val="00540217"/>
    <w:rsid w:val="00541147"/>
    <w:rsid w:val="005419A0"/>
    <w:rsid w:val="00546971"/>
    <w:rsid w:val="005558A9"/>
    <w:rsid w:val="005579EA"/>
    <w:rsid w:val="00561337"/>
    <w:rsid w:val="00562947"/>
    <w:rsid w:val="00562C65"/>
    <w:rsid w:val="00570AA7"/>
    <w:rsid w:val="005723CC"/>
    <w:rsid w:val="005740ED"/>
    <w:rsid w:val="00574510"/>
    <w:rsid w:val="00574EB4"/>
    <w:rsid w:val="005771C8"/>
    <w:rsid w:val="00582446"/>
    <w:rsid w:val="0058434C"/>
    <w:rsid w:val="00591E1E"/>
    <w:rsid w:val="00594347"/>
    <w:rsid w:val="005A00B6"/>
    <w:rsid w:val="005A00C1"/>
    <w:rsid w:val="005A1E41"/>
    <w:rsid w:val="005B70E8"/>
    <w:rsid w:val="005C3107"/>
    <w:rsid w:val="005D151C"/>
    <w:rsid w:val="005D6C68"/>
    <w:rsid w:val="005D799B"/>
    <w:rsid w:val="005E1EFE"/>
    <w:rsid w:val="005E247A"/>
    <w:rsid w:val="005F15ED"/>
    <w:rsid w:val="005F243E"/>
    <w:rsid w:val="006024DF"/>
    <w:rsid w:val="006076DD"/>
    <w:rsid w:val="00610DE5"/>
    <w:rsid w:val="00627640"/>
    <w:rsid w:val="00642796"/>
    <w:rsid w:val="006427C0"/>
    <w:rsid w:val="00651106"/>
    <w:rsid w:val="00664E84"/>
    <w:rsid w:val="00677145"/>
    <w:rsid w:val="0068118E"/>
    <w:rsid w:val="00690959"/>
    <w:rsid w:val="006918AC"/>
    <w:rsid w:val="00694B59"/>
    <w:rsid w:val="00696757"/>
    <w:rsid w:val="006A00F1"/>
    <w:rsid w:val="006B0BEF"/>
    <w:rsid w:val="006B20EA"/>
    <w:rsid w:val="006B39A3"/>
    <w:rsid w:val="006C5341"/>
    <w:rsid w:val="006C76AB"/>
    <w:rsid w:val="006E00C2"/>
    <w:rsid w:val="006E02DC"/>
    <w:rsid w:val="006F411E"/>
    <w:rsid w:val="006F6567"/>
    <w:rsid w:val="0070000E"/>
    <w:rsid w:val="00704F81"/>
    <w:rsid w:val="00711713"/>
    <w:rsid w:val="007122B7"/>
    <w:rsid w:val="00712D7A"/>
    <w:rsid w:val="007262CC"/>
    <w:rsid w:val="0072770C"/>
    <w:rsid w:val="00740091"/>
    <w:rsid w:val="00740E6D"/>
    <w:rsid w:val="0074647C"/>
    <w:rsid w:val="00746BCD"/>
    <w:rsid w:val="00761505"/>
    <w:rsid w:val="00762A4C"/>
    <w:rsid w:val="0077050F"/>
    <w:rsid w:val="0077702F"/>
    <w:rsid w:val="007778B3"/>
    <w:rsid w:val="00780F36"/>
    <w:rsid w:val="00783966"/>
    <w:rsid w:val="00792A98"/>
    <w:rsid w:val="007965C4"/>
    <w:rsid w:val="00796BC9"/>
    <w:rsid w:val="007B5C6D"/>
    <w:rsid w:val="007C00DB"/>
    <w:rsid w:val="007C2578"/>
    <w:rsid w:val="007E17E3"/>
    <w:rsid w:val="007E24CE"/>
    <w:rsid w:val="007E5A47"/>
    <w:rsid w:val="007F0764"/>
    <w:rsid w:val="007F574B"/>
    <w:rsid w:val="00800020"/>
    <w:rsid w:val="00801139"/>
    <w:rsid w:val="00805877"/>
    <w:rsid w:val="008075EB"/>
    <w:rsid w:val="00816DE7"/>
    <w:rsid w:val="00821FF6"/>
    <w:rsid w:val="008225DA"/>
    <w:rsid w:val="00834F76"/>
    <w:rsid w:val="00836B8E"/>
    <w:rsid w:val="00842507"/>
    <w:rsid w:val="008464CD"/>
    <w:rsid w:val="00850F1A"/>
    <w:rsid w:val="00852553"/>
    <w:rsid w:val="0085548E"/>
    <w:rsid w:val="00855C5B"/>
    <w:rsid w:val="00862196"/>
    <w:rsid w:val="00864184"/>
    <w:rsid w:val="008707BD"/>
    <w:rsid w:val="0088563A"/>
    <w:rsid w:val="00891A7A"/>
    <w:rsid w:val="008938A2"/>
    <w:rsid w:val="008958DE"/>
    <w:rsid w:val="008A3A7D"/>
    <w:rsid w:val="008A3FD8"/>
    <w:rsid w:val="008A5FA5"/>
    <w:rsid w:val="008A7BB7"/>
    <w:rsid w:val="008B5BFE"/>
    <w:rsid w:val="008B6927"/>
    <w:rsid w:val="008C0BF1"/>
    <w:rsid w:val="008D01E0"/>
    <w:rsid w:val="008D4EE5"/>
    <w:rsid w:val="008D52E1"/>
    <w:rsid w:val="008D7440"/>
    <w:rsid w:val="008E1DA9"/>
    <w:rsid w:val="008E28E3"/>
    <w:rsid w:val="008F24E2"/>
    <w:rsid w:val="009061A8"/>
    <w:rsid w:val="009118F1"/>
    <w:rsid w:val="009141BE"/>
    <w:rsid w:val="00916FCD"/>
    <w:rsid w:val="0092267D"/>
    <w:rsid w:val="00927333"/>
    <w:rsid w:val="009375FB"/>
    <w:rsid w:val="009410BA"/>
    <w:rsid w:val="0094134D"/>
    <w:rsid w:val="00955AF3"/>
    <w:rsid w:val="0095680C"/>
    <w:rsid w:val="00970FDA"/>
    <w:rsid w:val="00971B7F"/>
    <w:rsid w:val="0097324C"/>
    <w:rsid w:val="00974E6D"/>
    <w:rsid w:val="009804F0"/>
    <w:rsid w:val="00982464"/>
    <w:rsid w:val="00991D47"/>
    <w:rsid w:val="009A1A09"/>
    <w:rsid w:val="009A1AB3"/>
    <w:rsid w:val="009A3E10"/>
    <w:rsid w:val="009A4626"/>
    <w:rsid w:val="009A5793"/>
    <w:rsid w:val="009A5B94"/>
    <w:rsid w:val="009C02B5"/>
    <w:rsid w:val="009C07D9"/>
    <w:rsid w:val="009D16DB"/>
    <w:rsid w:val="009D504C"/>
    <w:rsid w:val="009D5A37"/>
    <w:rsid w:val="009D72BE"/>
    <w:rsid w:val="009E43BB"/>
    <w:rsid w:val="009E49E2"/>
    <w:rsid w:val="009E4AB9"/>
    <w:rsid w:val="009F5515"/>
    <w:rsid w:val="00A00FBF"/>
    <w:rsid w:val="00A1099D"/>
    <w:rsid w:val="00A16B10"/>
    <w:rsid w:val="00A20447"/>
    <w:rsid w:val="00A372A4"/>
    <w:rsid w:val="00A41B68"/>
    <w:rsid w:val="00A42F66"/>
    <w:rsid w:val="00A4609B"/>
    <w:rsid w:val="00A47FD1"/>
    <w:rsid w:val="00A52328"/>
    <w:rsid w:val="00A5290A"/>
    <w:rsid w:val="00A53BBB"/>
    <w:rsid w:val="00A575AB"/>
    <w:rsid w:val="00A5765D"/>
    <w:rsid w:val="00A65DCB"/>
    <w:rsid w:val="00A80672"/>
    <w:rsid w:val="00A85651"/>
    <w:rsid w:val="00A9605F"/>
    <w:rsid w:val="00AA00A1"/>
    <w:rsid w:val="00AB2AE1"/>
    <w:rsid w:val="00AB5CD7"/>
    <w:rsid w:val="00AC2E6B"/>
    <w:rsid w:val="00AD7B7E"/>
    <w:rsid w:val="00AE13E4"/>
    <w:rsid w:val="00AE311A"/>
    <w:rsid w:val="00AE6111"/>
    <w:rsid w:val="00AF10AC"/>
    <w:rsid w:val="00AF7F7F"/>
    <w:rsid w:val="00B00EB2"/>
    <w:rsid w:val="00B05E7E"/>
    <w:rsid w:val="00B13696"/>
    <w:rsid w:val="00B15EE4"/>
    <w:rsid w:val="00B16153"/>
    <w:rsid w:val="00B17D44"/>
    <w:rsid w:val="00B20747"/>
    <w:rsid w:val="00B21E3E"/>
    <w:rsid w:val="00B30638"/>
    <w:rsid w:val="00B3458C"/>
    <w:rsid w:val="00B34DD2"/>
    <w:rsid w:val="00B47E01"/>
    <w:rsid w:val="00B55086"/>
    <w:rsid w:val="00B61104"/>
    <w:rsid w:val="00B6236F"/>
    <w:rsid w:val="00B6532C"/>
    <w:rsid w:val="00B6730C"/>
    <w:rsid w:val="00B708F0"/>
    <w:rsid w:val="00B75742"/>
    <w:rsid w:val="00B75C67"/>
    <w:rsid w:val="00B76F2C"/>
    <w:rsid w:val="00B77DB6"/>
    <w:rsid w:val="00B77F1C"/>
    <w:rsid w:val="00B861E1"/>
    <w:rsid w:val="00B90B25"/>
    <w:rsid w:val="00B93074"/>
    <w:rsid w:val="00B95A47"/>
    <w:rsid w:val="00BA2C95"/>
    <w:rsid w:val="00BA705E"/>
    <w:rsid w:val="00BB150F"/>
    <w:rsid w:val="00BD2620"/>
    <w:rsid w:val="00BD338C"/>
    <w:rsid w:val="00BD51E0"/>
    <w:rsid w:val="00BE1D69"/>
    <w:rsid w:val="00BE228A"/>
    <w:rsid w:val="00BF66BA"/>
    <w:rsid w:val="00C0321F"/>
    <w:rsid w:val="00C03EEE"/>
    <w:rsid w:val="00C11D02"/>
    <w:rsid w:val="00C14950"/>
    <w:rsid w:val="00C15204"/>
    <w:rsid w:val="00C2092B"/>
    <w:rsid w:val="00C20A7B"/>
    <w:rsid w:val="00C23795"/>
    <w:rsid w:val="00C32AF9"/>
    <w:rsid w:val="00C34961"/>
    <w:rsid w:val="00C369A8"/>
    <w:rsid w:val="00C44A4B"/>
    <w:rsid w:val="00C53769"/>
    <w:rsid w:val="00C56474"/>
    <w:rsid w:val="00C61F9C"/>
    <w:rsid w:val="00C62248"/>
    <w:rsid w:val="00C63A1C"/>
    <w:rsid w:val="00C72E73"/>
    <w:rsid w:val="00C84ED6"/>
    <w:rsid w:val="00C8666C"/>
    <w:rsid w:val="00C9001C"/>
    <w:rsid w:val="00C972C7"/>
    <w:rsid w:val="00CA1135"/>
    <w:rsid w:val="00CA2FF6"/>
    <w:rsid w:val="00CB571F"/>
    <w:rsid w:val="00CC19E5"/>
    <w:rsid w:val="00CC30A8"/>
    <w:rsid w:val="00CD04B5"/>
    <w:rsid w:val="00CD2E63"/>
    <w:rsid w:val="00CD3652"/>
    <w:rsid w:val="00CE1141"/>
    <w:rsid w:val="00CE341F"/>
    <w:rsid w:val="00CE76BB"/>
    <w:rsid w:val="00CF2242"/>
    <w:rsid w:val="00CF3655"/>
    <w:rsid w:val="00CF5ED9"/>
    <w:rsid w:val="00CF65A2"/>
    <w:rsid w:val="00D0197A"/>
    <w:rsid w:val="00D06F82"/>
    <w:rsid w:val="00D07ED1"/>
    <w:rsid w:val="00D11A7E"/>
    <w:rsid w:val="00D12A79"/>
    <w:rsid w:val="00D133E7"/>
    <w:rsid w:val="00D13E6A"/>
    <w:rsid w:val="00D158D7"/>
    <w:rsid w:val="00D33652"/>
    <w:rsid w:val="00D33E38"/>
    <w:rsid w:val="00D41592"/>
    <w:rsid w:val="00D420B3"/>
    <w:rsid w:val="00D45BA1"/>
    <w:rsid w:val="00D47721"/>
    <w:rsid w:val="00D5400F"/>
    <w:rsid w:val="00D55962"/>
    <w:rsid w:val="00D60D35"/>
    <w:rsid w:val="00D678F1"/>
    <w:rsid w:val="00D80CFF"/>
    <w:rsid w:val="00D8168E"/>
    <w:rsid w:val="00DA0808"/>
    <w:rsid w:val="00DA64BE"/>
    <w:rsid w:val="00DA784B"/>
    <w:rsid w:val="00DB4E1C"/>
    <w:rsid w:val="00DB6D5A"/>
    <w:rsid w:val="00DC152C"/>
    <w:rsid w:val="00DC16C1"/>
    <w:rsid w:val="00DC2D91"/>
    <w:rsid w:val="00DC397D"/>
    <w:rsid w:val="00DD64B8"/>
    <w:rsid w:val="00DE189A"/>
    <w:rsid w:val="00DE7124"/>
    <w:rsid w:val="00DF02F9"/>
    <w:rsid w:val="00DF5ED2"/>
    <w:rsid w:val="00E1128C"/>
    <w:rsid w:val="00E14384"/>
    <w:rsid w:val="00E164FE"/>
    <w:rsid w:val="00E1697C"/>
    <w:rsid w:val="00E33105"/>
    <w:rsid w:val="00E34766"/>
    <w:rsid w:val="00E36012"/>
    <w:rsid w:val="00E5630B"/>
    <w:rsid w:val="00E60E4F"/>
    <w:rsid w:val="00E6176C"/>
    <w:rsid w:val="00E6409A"/>
    <w:rsid w:val="00E65835"/>
    <w:rsid w:val="00E664D7"/>
    <w:rsid w:val="00E709C4"/>
    <w:rsid w:val="00E70BAB"/>
    <w:rsid w:val="00E7487D"/>
    <w:rsid w:val="00E7759E"/>
    <w:rsid w:val="00E80A4F"/>
    <w:rsid w:val="00E80E23"/>
    <w:rsid w:val="00E831E4"/>
    <w:rsid w:val="00E93CB8"/>
    <w:rsid w:val="00E947C0"/>
    <w:rsid w:val="00EA09FA"/>
    <w:rsid w:val="00EA4EAD"/>
    <w:rsid w:val="00EA7344"/>
    <w:rsid w:val="00EB0981"/>
    <w:rsid w:val="00EB20C3"/>
    <w:rsid w:val="00EB269E"/>
    <w:rsid w:val="00EB60E8"/>
    <w:rsid w:val="00EC50F6"/>
    <w:rsid w:val="00ED4350"/>
    <w:rsid w:val="00ED47B0"/>
    <w:rsid w:val="00ED5422"/>
    <w:rsid w:val="00ED5EE3"/>
    <w:rsid w:val="00ED7D8B"/>
    <w:rsid w:val="00EE49E0"/>
    <w:rsid w:val="00EE5C4A"/>
    <w:rsid w:val="00EF4C88"/>
    <w:rsid w:val="00EF5468"/>
    <w:rsid w:val="00EF7545"/>
    <w:rsid w:val="00F026FC"/>
    <w:rsid w:val="00F05F02"/>
    <w:rsid w:val="00F06F44"/>
    <w:rsid w:val="00F072D5"/>
    <w:rsid w:val="00F10B7A"/>
    <w:rsid w:val="00F1381D"/>
    <w:rsid w:val="00F17C28"/>
    <w:rsid w:val="00F21B70"/>
    <w:rsid w:val="00F3301F"/>
    <w:rsid w:val="00F33EE5"/>
    <w:rsid w:val="00F34413"/>
    <w:rsid w:val="00F37557"/>
    <w:rsid w:val="00F41FF7"/>
    <w:rsid w:val="00F454D8"/>
    <w:rsid w:val="00F52492"/>
    <w:rsid w:val="00F73746"/>
    <w:rsid w:val="00F772A3"/>
    <w:rsid w:val="00F8520A"/>
    <w:rsid w:val="00F93415"/>
    <w:rsid w:val="00FA1681"/>
    <w:rsid w:val="00FA18C2"/>
    <w:rsid w:val="00FA30E6"/>
    <w:rsid w:val="00FA6D62"/>
    <w:rsid w:val="00FC3DCD"/>
    <w:rsid w:val="00FC4FA4"/>
    <w:rsid w:val="00FD24B6"/>
    <w:rsid w:val="00FD2ABB"/>
    <w:rsid w:val="00FD5CBF"/>
    <w:rsid w:val="00FD7A9E"/>
    <w:rsid w:val="00FE3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DDF02"/>
  <w15:docId w15:val="{85736643-640B-4DE9-AB4B-9E9F3CC8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1"/>
    <w:qFormat/>
    <w:rsid w:val="00C23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B30638"/>
    <w:pPr>
      <w:keepNext/>
      <w:spacing w:before="240" w:after="0" w:line="360" w:lineRule="auto"/>
      <w:jc w:val="center"/>
      <w:outlineLvl w:val="1"/>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23795"/>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C237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C23795"/>
    <w:rPr>
      <w:rFonts w:asciiTheme="majorHAnsi" w:eastAsiaTheme="majorEastAsia" w:hAnsiTheme="majorHAnsi" w:cstheme="majorBidi"/>
      <w:color w:val="17365D" w:themeColor="text2" w:themeShade="BF"/>
      <w:spacing w:val="5"/>
      <w:kern w:val="28"/>
      <w:sz w:val="52"/>
      <w:szCs w:val="52"/>
    </w:rPr>
  </w:style>
  <w:style w:type="paragraph" w:styleId="BalonMetni">
    <w:name w:val="Balloon Text"/>
    <w:basedOn w:val="Normal"/>
    <w:link w:val="BalonMetniChar"/>
    <w:uiPriority w:val="99"/>
    <w:semiHidden/>
    <w:unhideWhenUsed/>
    <w:rsid w:val="000035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576"/>
    <w:rPr>
      <w:rFonts w:ascii="Tahoma" w:hAnsi="Tahoma" w:cs="Tahoma"/>
      <w:sz w:val="16"/>
      <w:szCs w:val="16"/>
    </w:rPr>
  </w:style>
  <w:style w:type="paragraph" w:styleId="ResimYazs">
    <w:name w:val="caption"/>
    <w:basedOn w:val="Normal"/>
    <w:next w:val="Normal"/>
    <w:uiPriority w:val="35"/>
    <w:semiHidden/>
    <w:unhideWhenUsed/>
    <w:qFormat/>
    <w:rsid w:val="003E67EC"/>
    <w:pPr>
      <w:spacing w:line="240" w:lineRule="auto"/>
    </w:pPr>
    <w:rPr>
      <w:b/>
      <w:bCs/>
      <w:color w:val="4F81BD" w:themeColor="accent1"/>
      <w:sz w:val="18"/>
      <w:szCs w:val="18"/>
    </w:rPr>
  </w:style>
  <w:style w:type="paragraph" w:styleId="AralkYok">
    <w:name w:val="No Spacing"/>
    <w:uiPriority w:val="1"/>
    <w:qFormat/>
    <w:rsid w:val="00CA1135"/>
    <w:pPr>
      <w:spacing w:after="0" w:line="240" w:lineRule="auto"/>
    </w:pPr>
  </w:style>
  <w:style w:type="character" w:styleId="Kpr">
    <w:name w:val="Hyperlink"/>
    <w:basedOn w:val="VarsaylanParagrafYazTipi"/>
    <w:uiPriority w:val="99"/>
    <w:unhideWhenUsed/>
    <w:rsid w:val="00CA1135"/>
    <w:rPr>
      <w:color w:val="0000FF"/>
      <w:u w:val="single"/>
    </w:rPr>
  </w:style>
  <w:style w:type="character" w:customStyle="1" w:styleId="apple-converted-space">
    <w:name w:val="apple-converted-space"/>
    <w:basedOn w:val="VarsaylanParagrafYazTipi"/>
    <w:rsid w:val="00CA1135"/>
  </w:style>
  <w:style w:type="character" w:styleId="Gl">
    <w:name w:val="Strong"/>
    <w:basedOn w:val="VarsaylanParagrafYazTipi"/>
    <w:uiPriority w:val="22"/>
    <w:qFormat/>
    <w:rsid w:val="00CA1135"/>
    <w:rPr>
      <w:b/>
      <w:bCs/>
    </w:rPr>
  </w:style>
  <w:style w:type="paragraph" w:styleId="NormalWeb">
    <w:name w:val="Normal (Web)"/>
    <w:basedOn w:val="Normal"/>
    <w:uiPriority w:val="99"/>
    <w:unhideWhenUsed/>
    <w:rsid w:val="005A00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5C5B"/>
  </w:style>
  <w:style w:type="paragraph" w:styleId="AltBilgi">
    <w:name w:val="footer"/>
    <w:basedOn w:val="Normal"/>
    <w:link w:val="AltBilgiChar"/>
    <w:uiPriority w:val="99"/>
    <w:unhideWhenUsed/>
    <w:rsid w:val="00855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5C5B"/>
  </w:style>
  <w:style w:type="paragraph" w:styleId="SonNotMetni">
    <w:name w:val="endnote text"/>
    <w:basedOn w:val="Normal"/>
    <w:link w:val="SonNotMetniChar"/>
    <w:uiPriority w:val="99"/>
    <w:unhideWhenUsed/>
    <w:rsid w:val="00B95A47"/>
    <w:pPr>
      <w:spacing w:after="0" w:line="240" w:lineRule="auto"/>
    </w:pPr>
    <w:rPr>
      <w:sz w:val="20"/>
      <w:szCs w:val="20"/>
    </w:rPr>
  </w:style>
  <w:style w:type="character" w:customStyle="1" w:styleId="SonNotMetniChar">
    <w:name w:val="Son Not Metni Char"/>
    <w:basedOn w:val="VarsaylanParagrafYazTipi"/>
    <w:link w:val="SonNotMetni"/>
    <w:uiPriority w:val="99"/>
    <w:rsid w:val="00B95A47"/>
    <w:rPr>
      <w:sz w:val="20"/>
      <w:szCs w:val="20"/>
    </w:rPr>
  </w:style>
  <w:style w:type="character" w:styleId="SonNotBavurusu">
    <w:name w:val="endnote reference"/>
    <w:basedOn w:val="VarsaylanParagrafYazTipi"/>
    <w:uiPriority w:val="99"/>
    <w:semiHidden/>
    <w:unhideWhenUsed/>
    <w:rsid w:val="00B95A47"/>
    <w:rPr>
      <w:vertAlign w:val="superscript"/>
    </w:rPr>
  </w:style>
  <w:style w:type="paragraph" w:styleId="DipnotMetni">
    <w:name w:val="footnote text"/>
    <w:basedOn w:val="Normal"/>
    <w:link w:val="DipnotMetniChar"/>
    <w:uiPriority w:val="99"/>
    <w:unhideWhenUsed/>
    <w:rsid w:val="00B95A47"/>
    <w:pPr>
      <w:spacing w:after="0" w:line="240" w:lineRule="auto"/>
    </w:pPr>
    <w:rPr>
      <w:sz w:val="20"/>
      <w:szCs w:val="20"/>
    </w:rPr>
  </w:style>
  <w:style w:type="character" w:customStyle="1" w:styleId="DipnotMetniChar">
    <w:name w:val="Dipnot Metni Char"/>
    <w:basedOn w:val="VarsaylanParagrafYazTipi"/>
    <w:link w:val="DipnotMetni"/>
    <w:uiPriority w:val="99"/>
    <w:rsid w:val="00B95A47"/>
    <w:rPr>
      <w:sz w:val="20"/>
      <w:szCs w:val="20"/>
    </w:rPr>
  </w:style>
  <w:style w:type="character" w:styleId="DipnotBavurusu">
    <w:name w:val="footnote reference"/>
    <w:basedOn w:val="VarsaylanParagrafYazTipi"/>
    <w:uiPriority w:val="99"/>
    <w:unhideWhenUsed/>
    <w:rsid w:val="00B95A47"/>
    <w:rPr>
      <w:vertAlign w:val="superscript"/>
    </w:rPr>
  </w:style>
  <w:style w:type="character" w:styleId="AklamaBavurusu">
    <w:name w:val="annotation reference"/>
    <w:basedOn w:val="VarsaylanParagrafYazTipi"/>
    <w:uiPriority w:val="99"/>
    <w:semiHidden/>
    <w:unhideWhenUsed/>
    <w:rsid w:val="00562C65"/>
    <w:rPr>
      <w:sz w:val="16"/>
      <w:szCs w:val="16"/>
    </w:rPr>
  </w:style>
  <w:style w:type="paragraph" w:styleId="AklamaMetni">
    <w:name w:val="annotation text"/>
    <w:basedOn w:val="Normal"/>
    <w:link w:val="AklamaMetniChar"/>
    <w:uiPriority w:val="99"/>
    <w:semiHidden/>
    <w:unhideWhenUsed/>
    <w:rsid w:val="00562C6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C65"/>
    <w:rPr>
      <w:sz w:val="20"/>
      <w:szCs w:val="20"/>
    </w:rPr>
  </w:style>
  <w:style w:type="paragraph" w:styleId="AklamaKonusu">
    <w:name w:val="annotation subject"/>
    <w:basedOn w:val="AklamaMetni"/>
    <w:next w:val="AklamaMetni"/>
    <w:link w:val="AklamaKonusuChar"/>
    <w:uiPriority w:val="99"/>
    <w:semiHidden/>
    <w:unhideWhenUsed/>
    <w:rsid w:val="00562C65"/>
    <w:rPr>
      <w:b/>
      <w:bCs/>
    </w:rPr>
  </w:style>
  <w:style w:type="character" w:customStyle="1" w:styleId="AklamaKonusuChar">
    <w:name w:val="Açıklama Konusu Char"/>
    <w:basedOn w:val="AklamaMetniChar"/>
    <w:link w:val="AklamaKonusu"/>
    <w:uiPriority w:val="99"/>
    <w:semiHidden/>
    <w:rsid w:val="00562C65"/>
    <w:rPr>
      <w:b/>
      <w:bCs/>
      <w:sz w:val="20"/>
      <w:szCs w:val="20"/>
    </w:rPr>
  </w:style>
  <w:style w:type="character" w:customStyle="1" w:styleId="Balk2Char">
    <w:name w:val="Başlık 2 Char"/>
    <w:basedOn w:val="VarsaylanParagrafYazTipi"/>
    <w:link w:val="Balk2"/>
    <w:rsid w:val="00B30638"/>
    <w:rPr>
      <w:rFonts w:ascii="Times New Roman" w:eastAsia="Times New Roman" w:hAnsi="Times New Roman" w:cs="Times New Roman"/>
      <w:b/>
      <w:sz w:val="24"/>
      <w:szCs w:val="24"/>
      <w:lang w:eastAsia="tr-TR"/>
    </w:rPr>
  </w:style>
  <w:style w:type="table" w:customStyle="1" w:styleId="TableNormal1">
    <w:name w:val="Table Normal1"/>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30638"/>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30638"/>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B30638"/>
    <w:pPr>
      <w:widowControl w:val="0"/>
      <w:spacing w:before="70" w:after="0" w:line="240" w:lineRule="auto"/>
      <w:ind w:left="1925" w:hanging="420"/>
    </w:pPr>
    <w:rPr>
      <w:rFonts w:ascii="Times New Roman" w:eastAsia="Times New Roman" w:hAnsi="Times New Roman" w:cs="Times New Roman"/>
      <w:lang w:val="en-US"/>
    </w:rPr>
  </w:style>
  <w:style w:type="paragraph" w:customStyle="1" w:styleId="TableParagraph">
    <w:name w:val="Table Paragraph"/>
    <w:basedOn w:val="Normal"/>
    <w:uiPriority w:val="1"/>
    <w:qFormat/>
    <w:rsid w:val="00B30638"/>
    <w:pPr>
      <w:widowControl w:val="0"/>
      <w:spacing w:after="0" w:line="240" w:lineRule="auto"/>
      <w:ind w:left="105"/>
    </w:pPr>
    <w:rPr>
      <w:rFonts w:ascii="Times New Roman" w:eastAsia="Times New Roman" w:hAnsi="Times New Roman" w:cs="Times New Roman"/>
      <w:lang w:val="en-US"/>
    </w:rPr>
  </w:style>
  <w:style w:type="numbering" w:customStyle="1" w:styleId="ListeYok1">
    <w:name w:val="Liste Yok1"/>
    <w:next w:val="ListeYok"/>
    <w:uiPriority w:val="99"/>
    <w:semiHidden/>
    <w:unhideWhenUsed/>
    <w:rsid w:val="00B30638"/>
  </w:style>
  <w:style w:type="table" w:customStyle="1" w:styleId="TableNormal10">
    <w:name w:val="Table Normal1"/>
    <w:uiPriority w:val="2"/>
    <w:semiHidden/>
    <w:unhideWhenUsed/>
    <w:qFormat/>
    <w:rsid w:val="00B30638"/>
    <w:pPr>
      <w:widowControl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59"/>
    <w:rsid w:val="0094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5771C8"/>
    <w:pPr>
      <w:widowControl w:val="0"/>
      <w:tabs>
        <w:tab w:val="left" w:pos="284"/>
        <w:tab w:val="left" w:pos="426"/>
        <w:tab w:val="center" w:pos="4800"/>
        <w:tab w:val="right" w:pos="9500"/>
      </w:tabs>
      <w:autoSpaceDE w:val="0"/>
      <w:autoSpaceDN w:val="0"/>
      <w:adjustRightInd w:val="0"/>
      <w:spacing w:after="60" w:line="240" w:lineRule="auto"/>
      <w:jc w:val="both"/>
    </w:pPr>
    <w:rPr>
      <w:rFonts w:ascii="Times New Roman" w:eastAsia="Times New Roman" w:hAnsi="Times New Roman" w:cs="Times New Roman"/>
      <w:noProof/>
      <w:lang w:val="en-US" w:eastAsia="tr-TR"/>
    </w:rPr>
  </w:style>
  <w:style w:type="character" w:customStyle="1" w:styleId="TextChar">
    <w:name w:val="Text Char"/>
    <w:basedOn w:val="VarsaylanParagrafYazTipi"/>
    <w:link w:val="Text"/>
    <w:rsid w:val="005771C8"/>
    <w:rPr>
      <w:rFonts w:ascii="Times New Roman" w:eastAsia="Times New Roman" w:hAnsi="Times New Roman" w:cs="Times New Roman"/>
      <w:noProof/>
      <w:lang w:val="en-US" w:eastAsia="tr-TR"/>
    </w:rPr>
  </w:style>
  <w:style w:type="character" w:styleId="zmlenmeyenBahsetme">
    <w:name w:val="Unresolved Mention"/>
    <w:basedOn w:val="VarsaylanParagrafYazTipi"/>
    <w:uiPriority w:val="99"/>
    <w:semiHidden/>
    <w:unhideWhenUsed/>
    <w:rsid w:val="004E1B3F"/>
    <w:rPr>
      <w:color w:val="605E5C"/>
      <w:shd w:val="clear" w:color="auto" w:fill="E1DFDD"/>
    </w:rPr>
  </w:style>
  <w:style w:type="character" w:styleId="YerTutucuMetni">
    <w:name w:val="Placeholder Text"/>
    <w:basedOn w:val="VarsaylanParagrafYazTipi"/>
    <w:uiPriority w:val="99"/>
    <w:semiHidden/>
    <w:rsid w:val="00CF3655"/>
    <w:rPr>
      <w:color w:val="808080"/>
    </w:rPr>
  </w:style>
  <w:style w:type="character" w:customStyle="1" w:styleId="Stil1">
    <w:name w:val="Stil1"/>
    <w:basedOn w:val="VarsaylanParagrafYazTipi"/>
    <w:uiPriority w:val="1"/>
    <w:rsid w:val="00A20447"/>
    <w:rPr>
      <w:rFonts w:ascii="Times New Roman" w:hAnsi="Times New Roman"/>
      <w:b/>
      <w:spacing w:val="0"/>
      <w:sz w:val="28"/>
    </w:rPr>
  </w:style>
  <w:style w:type="character" w:customStyle="1" w:styleId="Stil2">
    <w:name w:val="Stil2"/>
    <w:basedOn w:val="VarsaylanParagrafYazTipi"/>
    <w:uiPriority w:val="1"/>
    <w:rsid w:val="008D01E0"/>
    <w:rPr>
      <w:rFonts w:ascii="Times New Roman" w:hAnsi="Times New Roman"/>
      <w:b/>
      <w:sz w:val="28"/>
    </w:rPr>
  </w:style>
  <w:style w:type="paragraph" w:customStyle="1" w:styleId="Default">
    <w:name w:val="Default"/>
    <w:rsid w:val="006B0BEF"/>
    <w:pPr>
      <w:autoSpaceDE w:val="0"/>
      <w:autoSpaceDN w:val="0"/>
      <w:adjustRightInd w:val="0"/>
      <w:spacing w:after="0" w:line="240" w:lineRule="auto"/>
    </w:pPr>
    <w:rPr>
      <w:rFonts w:ascii="Palatino" w:hAnsi="Palatino" w:cs="Palatino"/>
      <w:color w:val="000000"/>
      <w:sz w:val="24"/>
      <w:szCs w:val="24"/>
    </w:rPr>
  </w:style>
  <w:style w:type="paragraph" w:customStyle="1" w:styleId="Pa5">
    <w:name w:val="Pa5"/>
    <w:basedOn w:val="Default"/>
    <w:next w:val="Default"/>
    <w:uiPriority w:val="99"/>
    <w:rsid w:val="006B0BEF"/>
    <w:pPr>
      <w:spacing w:line="181" w:lineRule="atLeast"/>
    </w:pPr>
    <w:rPr>
      <w:rFonts w:cstheme="minorBidi"/>
      <w:color w:val="auto"/>
    </w:rPr>
  </w:style>
  <w:style w:type="table" w:customStyle="1" w:styleId="TabloKlavuzu1">
    <w:name w:val="Tablo Kılavuzu1"/>
    <w:basedOn w:val="NormalTablo"/>
    <w:next w:val="TabloKlavuzu"/>
    <w:uiPriority w:val="39"/>
    <w:rsid w:val="00DC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C44BD"/>
    <w:pPr>
      <w:spacing w:after="0" w:line="240" w:lineRule="auto"/>
    </w:pPr>
  </w:style>
  <w:style w:type="table" w:customStyle="1" w:styleId="TableNormal">
    <w:name w:val="Table Normal"/>
    <w:uiPriority w:val="2"/>
    <w:semiHidden/>
    <w:unhideWhenUsed/>
    <w:qFormat/>
    <w:rsid w:val="009C02B5"/>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9C02B5"/>
    <w:rPr>
      <w:color w:val="605E5C"/>
      <w:shd w:val="clear" w:color="auto" w:fill="E1DFDD"/>
    </w:rPr>
  </w:style>
  <w:style w:type="character" w:styleId="Vurgu">
    <w:name w:val="Emphasis"/>
    <w:basedOn w:val="VarsaylanParagrafYazTipi"/>
    <w:uiPriority w:val="20"/>
    <w:qFormat/>
    <w:rsid w:val="009C02B5"/>
    <w:rPr>
      <w:i/>
      <w:iCs/>
    </w:rPr>
  </w:style>
  <w:style w:type="character" w:styleId="zlenenKpr">
    <w:name w:val="FollowedHyperlink"/>
    <w:basedOn w:val="VarsaylanParagrafYazTipi"/>
    <w:uiPriority w:val="99"/>
    <w:semiHidden/>
    <w:unhideWhenUsed/>
    <w:rsid w:val="00BE1D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4592">
      <w:bodyDiv w:val="1"/>
      <w:marLeft w:val="0"/>
      <w:marRight w:val="0"/>
      <w:marTop w:val="0"/>
      <w:marBottom w:val="0"/>
      <w:divBdr>
        <w:top w:val="none" w:sz="0" w:space="0" w:color="auto"/>
        <w:left w:val="none" w:sz="0" w:space="0" w:color="auto"/>
        <w:bottom w:val="none" w:sz="0" w:space="0" w:color="auto"/>
        <w:right w:val="none" w:sz="0" w:space="0" w:color="auto"/>
      </w:divBdr>
    </w:div>
    <w:div w:id="15067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i.org/xxxxxxxxxxxxxxxxxx"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creativecommons.org/licenses/by-nc-nd/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oi.org/xxxxxxxxxxxxxxxxxx" TargetMode="External"/><Relationship Id="rId2" Type="http://schemas.openxmlformats.org/officeDocument/2006/relationships/hyperlink" Target="https://dergipark.org.tr/tr/pub/jti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304;%20&#199;A&#286;LAR%20&#199;AKMAK\Documents\&#214;zel%20Office%20&#350;ablonlar&#305;\BMIJ%20MMS%20EN%20v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A8328922AB4865971DE79729D7B1A2"/>
        <w:category>
          <w:name w:val="Genel"/>
          <w:gallery w:val="placeholder"/>
        </w:category>
        <w:types>
          <w:type w:val="bbPlcHdr"/>
        </w:types>
        <w:behaviors>
          <w:behavior w:val="content"/>
        </w:behaviors>
        <w:guid w:val="{D2FB7569-AECE-4966-AB89-6FCFEE5891A4}"/>
      </w:docPartPr>
      <w:docPartBody>
        <w:p w:rsidR="00C9124A" w:rsidRDefault="00E2411D">
          <w:pPr>
            <w:pStyle w:val="30A8328922AB4865971DE79729D7B1A2"/>
          </w:pPr>
          <w:r w:rsidRPr="00542D50">
            <w:rPr>
              <w:rStyle w:val="YerTutucuMetni"/>
            </w:rPr>
            <w:t>[Başlık]</w:t>
          </w:r>
        </w:p>
      </w:docPartBody>
    </w:docPart>
    <w:docPart>
      <w:docPartPr>
        <w:name w:val="F95514FC3B6C44A1A209EBCC3559D517"/>
        <w:category>
          <w:name w:val="Genel"/>
          <w:gallery w:val="placeholder"/>
        </w:category>
        <w:types>
          <w:type w:val="bbPlcHdr"/>
        </w:types>
        <w:behaviors>
          <w:behavior w:val="content"/>
        </w:behaviors>
        <w:guid w:val="{BB415732-7BF3-4A43-B4B6-FE1745E853EC}"/>
      </w:docPartPr>
      <w:docPartBody>
        <w:p w:rsidR="00C9124A" w:rsidRDefault="00E2411D">
          <w:pPr>
            <w:pStyle w:val="F95514FC3B6C44A1A209EBCC3559D517"/>
          </w:pPr>
          <w:r w:rsidRPr="000179CD">
            <w:rPr>
              <w:rStyle w:val="YerTutucuMetni"/>
            </w:rPr>
            <w:t>[Başlık]</w:t>
          </w:r>
        </w:p>
      </w:docPartBody>
    </w:docPart>
    <w:docPart>
      <w:docPartPr>
        <w:name w:val="AB5AC84179924F90BB5909B496A94F4F"/>
        <w:category>
          <w:name w:val="Genel"/>
          <w:gallery w:val="placeholder"/>
        </w:category>
        <w:types>
          <w:type w:val="bbPlcHdr"/>
        </w:types>
        <w:behaviors>
          <w:behavior w:val="content"/>
        </w:behaviors>
        <w:guid w:val="{2B3C6FCA-BD00-473A-AB2B-34F3BEF2A2D1}"/>
      </w:docPartPr>
      <w:docPartBody>
        <w:p w:rsidR="00C9124A" w:rsidRDefault="00E2411D">
          <w:pPr>
            <w:pStyle w:val="AB5AC84179924F90BB5909B496A94F4F"/>
          </w:pPr>
          <w:r w:rsidRPr="000179CD">
            <w:rPr>
              <w:rStyle w:val="YerTutucuMetni"/>
            </w:rPr>
            <w:t>[Yazar]</w:t>
          </w:r>
        </w:p>
      </w:docPartBody>
    </w:docPart>
    <w:docPart>
      <w:docPartPr>
        <w:name w:val="853DD54F3E8140DBBBEBDAE25ED18651"/>
        <w:category>
          <w:name w:val="Genel"/>
          <w:gallery w:val="placeholder"/>
        </w:category>
        <w:types>
          <w:type w:val="bbPlcHdr"/>
        </w:types>
        <w:behaviors>
          <w:behavior w:val="content"/>
        </w:behaviors>
        <w:guid w:val="{1DAE0BB5-7F82-4429-991C-3FCB5AB89914}"/>
      </w:docPartPr>
      <w:docPartBody>
        <w:p w:rsidR="00C9124A" w:rsidRDefault="00E2411D">
          <w:pPr>
            <w:pStyle w:val="853DD54F3E8140DBBBEBDAE25ED18651"/>
          </w:pPr>
          <w:r w:rsidRPr="000179CD">
            <w:rPr>
              <w:rStyle w:val="YerTutucuMetni"/>
            </w:rPr>
            <w:t>[Durum]</w:t>
          </w:r>
        </w:p>
      </w:docPartBody>
    </w:docPart>
    <w:docPart>
      <w:docPartPr>
        <w:name w:val="FBE8CD5E888B49B9BBEA1C6143113602"/>
        <w:category>
          <w:name w:val="Genel"/>
          <w:gallery w:val="placeholder"/>
        </w:category>
        <w:types>
          <w:type w:val="bbPlcHdr"/>
        </w:types>
        <w:behaviors>
          <w:behavior w:val="content"/>
        </w:behaviors>
        <w:guid w:val="{F068C8A1-7BAB-4BDD-A697-262CBE66E758}"/>
      </w:docPartPr>
      <w:docPartBody>
        <w:p w:rsidR="00C9124A" w:rsidRDefault="00E2411D">
          <w:pPr>
            <w:pStyle w:val="FBE8CD5E888B49B9BBEA1C6143113602"/>
          </w:pPr>
          <w:r w:rsidRPr="000179CD">
            <w:rPr>
              <w:rStyle w:val="YerTutucuMetni"/>
            </w:rPr>
            <w:t>[Anahtar Sözcükler]</w:t>
          </w:r>
        </w:p>
      </w:docPartBody>
    </w:docPart>
    <w:docPart>
      <w:docPartPr>
        <w:name w:val="C3DCE58260334901A237C247E6635C99"/>
        <w:category>
          <w:name w:val="Genel"/>
          <w:gallery w:val="placeholder"/>
        </w:category>
        <w:types>
          <w:type w:val="bbPlcHdr"/>
        </w:types>
        <w:behaviors>
          <w:behavior w:val="content"/>
        </w:behaviors>
        <w:guid w:val="{550C7F9E-DF59-4875-9637-3CC3A2D52A99}"/>
      </w:docPartPr>
      <w:docPartBody>
        <w:p w:rsidR="00C9124A" w:rsidRDefault="00E2411D">
          <w:pPr>
            <w:pStyle w:val="C3DCE58260334901A237C247E6635C99"/>
          </w:pPr>
          <w:r w:rsidRPr="00AD53D5">
            <w:rPr>
              <w:rStyle w:val="YerTutucuMetni"/>
            </w:rPr>
            <w:t>[Başlık]</w:t>
          </w:r>
        </w:p>
      </w:docPartBody>
    </w:docPart>
    <w:docPart>
      <w:docPartPr>
        <w:name w:val="19C9873AAA734AECACB7AEA942FF3DBE"/>
        <w:category>
          <w:name w:val="Genel"/>
          <w:gallery w:val="placeholder"/>
        </w:category>
        <w:types>
          <w:type w:val="bbPlcHdr"/>
        </w:types>
        <w:behaviors>
          <w:behavior w:val="content"/>
        </w:behaviors>
        <w:guid w:val="{363EC7FF-6757-477C-B8F0-3ED945ECED60}"/>
      </w:docPartPr>
      <w:docPartBody>
        <w:p w:rsidR="003D4EEA" w:rsidRDefault="00620614" w:rsidP="00620614">
          <w:pPr>
            <w:pStyle w:val="19C9873AAA734AECACB7AEA942FF3DBE"/>
          </w:pPr>
          <w:r w:rsidRPr="001C1D41">
            <w:rPr>
              <w:rStyle w:val="YerTutucuMetni"/>
            </w:rPr>
            <w:t>[Şirket]</w:t>
          </w:r>
        </w:p>
      </w:docPartBody>
    </w:docPart>
    <w:docPart>
      <w:docPartPr>
        <w:name w:val="A4463F52B6EC4411944957E727FDC0D2"/>
        <w:category>
          <w:name w:val="Genel"/>
          <w:gallery w:val="placeholder"/>
        </w:category>
        <w:types>
          <w:type w:val="bbPlcHdr"/>
        </w:types>
        <w:behaviors>
          <w:behavior w:val="content"/>
        </w:behaviors>
        <w:guid w:val="{E22C492F-1403-4470-8F08-D9A5B6B13C7C}"/>
      </w:docPartPr>
      <w:docPartBody>
        <w:p w:rsidR="003D4EEA" w:rsidRDefault="00620614" w:rsidP="00620614">
          <w:pPr>
            <w:pStyle w:val="A4463F52B6EC4411944957E727FDC0D2"/>
          </w:pPr>
          <w:r w:rsidRPr="001C1D41">
            <w:rPr>
              <w:rStyle w:val="YerTutucuMetni"/>
            </w:rPr>
            <w:t>[Kategori]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STONE-I">
    <w:altName w:val="Cambria"/>
    <w:panose1 w:val="020B06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D8"/>
    <w:rsid w:val="00363E87"/>
    <w:rsid w:val="003D4EEA"/>
    <w:rsid w:val="003F3FBD"/>
    <w:rsid w:val="004202C3"/>
    <w:rsid w:val="0052403F"/>
    <w:rsid w:val="005D7FD4"/>
    <w:rsid w:val="00620614"/>
    <w:rsid w:val="00702AB4"/>
    <w:rsid w:val="007A4DA3"/>
    <w:rsid w:val="008947D8"/>
    <w:rsid w:val="009E5472"/>
    <w:rsid w:val="00C01A00"/>
    <w:rsid w:val="00C9124A"/>
    <w:rsid w:val="00E2411D"/>
    <w:rsid w:val="00E4672C"/>
    <w:rsid w:val="00FC1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20614"/>
    <w:rPr>
      <w:color w:val="808080"/>
    </w:rPr>
  </w:style>
  <w:style w:type="paragraph" w:customStyle="1" w:styleId="30A8328922AB4865971DE79729D7B1A2">
    <w:name w:val="30A8328922AB4865971DE79729D7B1A2"/>
  </w:style>
  <w:style w:type="paragraph" w:customStyle="1" w:styleId="F95514FC3B6C44A1A209EBCC3559D517">
    <w:name w:val="F95514FC3B6C44A1A209EBCC3559D517"/>
  </w:style>
  <w:style w:type="paragraph" w:customStyle="1" w:styleId="AB5AC84179924F90BB5909B496A94F4F">
    <w:name w:val="AB5AC84179924F90BB5909B496A94F4F"/>
  </w:style>
  <w:style w:type="paragraph" w:customStyle="1" w:styleId="853DD54F3E8140DBBBEBDAE25ED18651">
    <w:name w:val="853DD54F3E8140DBBBEBDAE25ED18651"/>
  </w:style>
  <w:style w:type="paragraph" w:customStyle="1" w:styleId="FBE8CD5E888B49B9BBEA1C6143113602">
    <w:name w:val="FBE8CD5E888B49B9BBEA1C6143113602"/>
  </w:style>
  <w:style w:type="paragraph" w:customStyle="1" w:styleId="C3DCE58260334901A237C247E6635C99">
    <w:name w:val="C3DCE58260334901A237C247E6635C99"/>
  </w:style>
  <w:style w:type="paragraph" w:customStyle="1" w:styleId="19C9873AAA734AECACB7AEA942FF3DBE">
    <w:name w:val="19C9873AAA734AECACB7AEA942FF3DBE"/>
    <w:rsid w:val="00620614"/>
  </w:style>
  <w:style w:type="paragraph" w:customStyle="1" w:styleId="A4463F52B6EC4411944957E727FDC0D2">
    <w:name w:val="A4463F52B6EC4411944957E727FDC0D2"/>
    <w:rsid w:val="00620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94D7-3408-4F93-8D80-A9466877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C:\Users\ALİ ÇAĞLAR ÇAKMAK\Documents\Özel Office Şablonları\BMIJ MMS EN v7.dotm</Template>
  <TotalTime>182</TotalTime>
  <Pages>10</Pages>
  <Words>5995</Words>
  <Characters>34178</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The effect of relationship marketing on customer satisfaction in insurance agencies</vt:lpstr>
    </vt:vector>
  </TitlesOfParts>
  <Company>Relationship Marketing, Satisfaction, Insurance Agents, Direct Selling</Company>
  <LinksUpToDate>false</LinksUpToDate>
  <CharactersWithSpaces>40093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dc:title>
  <dc:subject>Araştırmanın amacı, sigorta acentelerinde ilişkisel pazarlamanın müşteri memnuniyeti üzerindeki etkisini belirlemektir. Araştırma nicel bir çalışama olup anket yöntemi kullanılmıştır. Uygulanan anket literatürde güvenirliği ve geçerliliği kanıtlanmış ölçeklerden oluşturulmuştur. Bu kapsamda araştırmanın verileri, Eylül-Kasım 2019 tarihleri arasında Antalya'da ikamet eden ve sigorta acentelerinde konut veya araba sigortası hizmeti kullanan tüketicilerden anket yoluyla elde edilmiştir. 461 katılımcı ile gerçekleştirilen anketlerden elde edilen veriler spss 25.0 paket programında değerlendirilmiş olup, araştırma amacı doğrultusunda regresyon analizleri yapılmıştır. Ölçek faktör analizine tutulmuş ve Croanbach Alpha değerleri hesaplanmıştır. Sonuçlara göre ölçek güvenilir ve geçerlidir. Ardından ölçek ifadelerinin ortalamaları hesaplanmıştır. Ortalama analizi sonucuna göre katılımcıların hizmet aldıkları sigorta acentesinin yetkinliğine ilişkin algılarının diğer boyutlara kıyasla daha yüksek olduğu söylenebilir. Regresyon analizi sonuçlarına göre, sigorta acentelerinde ilişkisel pazarlamanın dört boyutu olan güven, iletişim, bağlılık ve yetkinlik müşteri memnuniyeti üzerinde olumlu bir etkiye sahiptir.</dc:subject>
  <dc:creator>Author Name Surname</dc:creator>
  <cp:keywords>Sigorta acentelerinde ilişkisel pazarlamanın müşteri memnuniyetine etkisi</cp:keywords>
  <dc:description>The purpose of the research is to determine the effect of relational marketing on customer satisfaction in insurance agencies. The research is a quantitative study and the survey method was used. The applied questionnaire was composed of scales whose reliability and validity were proven in the literature. In this context, the data for the research were obtained by questionnaire from consumers in Antalya between September-November 2019 and using home or car insurance services in insurance agencies. The data obtained from the questionnaires conducted with 461 participants were evaluated in the spss 25.0 package program, and regression analyzes were carried out in line with the research purpose. The scale was subjected to factor analysis and Croanbach Alpha values were calculated. According to the results, the scale is reliable and valid. Then, the means of the scale items were calculated. According to the results of the mean analysis, it can be said that the perceptions of the participants regarding the competence of the insurance agency they receive service from are higher than the other dimensions. According to the results of the regression analysis, trust, communication commitment, and competence, which are four dimensions of relational marketing in insurance agencies, have a positive effect on customer satisfaction.</dc:description>
  <cp:lastModifiedBy>Microsoft Office User</cp:lastModifiedBy>
  <cp:revision>58</cp:revision>
  <cp:lastPrinted>2015-01-22T20:59:00Z</cp:lastPrinted>
  <dcterms:created xsi:type="dcterms:W3CDTF">2021-12-21T06:54:00Z</dcterms:created>
  <dcterms:modified xsi:type="dcterms:W3CDTF">2024-04-24T18:22:00Z</dcterms:modified>
  <cp:category>M31, L10</cp:category>
  <cp:contentStatus>İlişkisel Pazarlama, Memnuniyet, Sigorta Acenteleri, Doğrudan Satış</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ÖZET" linkTarget="_Hlk34483741">
    <vt:lpwstr>*</vt:lpwstr>
  </property>
  <property fmtid="{D5CDD505-2E9C-101B-9397-08002B2CF9AE}" pid="3" name="Konu">
    <vt:lpwstr>255</vt:lpwstr>
  </property>
  <property fmtid="{D5CDD505-2E9C-101B-9397-08002B2CF9AE}" pid="4" name="Yazan">
    <vt:lpwstr>55</vt:lpwstr>
  </property>
  <property fmtid="{D5CDD505-2E9C-101B-9397-08002B2CF9AE}" pid="5" name="Tamamlanma Tarihi" linkTarget="_Hlk34483741">
    <vt:lpwstr>*</vt:lpwstr>
  </property>
</Properties>
</file>