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8F45C" w14:textId="354435EB" w:rsidR="00182086" w:rsidRPr="00E10E1C" w:rsidRDefault="00182086" w:rsidP="003A719F">
      <w:pPr>
        <w:spacing w:after="120" w:line="240" w:lineRule="auto"/>
        <w:jc w:val="center"/>
        <w:rPr>
          <w:rFonts w:ascii="Times New Roman" w:hAnsi="Times New Roman"/>
          <w:sz w:val="20"/>
          <w:szCs w:val="20"/>
          <w:lang w:val="en-US"/>
        </w:rPr>
      </w:pPr>
      <w:r w:rsidRPr="00E10E1C">
        <w:rPr>
          <w:rFonts w:ascii="Times New Roman" w:hAnsi="Times New Roman"/>
          <w:color w:val="231F20"/>
          <w:sz w:val="20"/>
          <w:szCs w:val="20"/>
          <w:lang w:val="en-US"/>
        </w:rPr>
        <w:t>Manufacturing Technologies and Applications</w:t>
      </w:r>
      <w:r w:rsidR="00F11281" w:rsidRPr="00E10E1C">
        <w:rPr>
          <w:rFonts w:ascii="Times New Roman" w:hAnsi="Times New Roman"/>
          <w:color w:val="231F20"/>
          <w:sz w:val="20"/>
          <w:szCs w:val="20"/>
          <w:lang w:val="en-US"/>
        </w:rPr>
        <w:t xml:space="preserve"> </w:t>
      </w:r>
      <w:r w:rsidR="00AD2B4A" w:rsidRPr="00E10E1C">
        <w:rPr>
          <w:rFonts w:ascii="Times New Roman" w:hAnsi="Times New Roman"/>
          <w:iCs/>
          <w:sz w:val="20"/>
          <w:szCs w:val="20"/>
          <w:lang w:val="en-US"/>
        </w:rPr>
        <w:t>3(3), 8-19, 202</w:t>
      </w:r>
      <w:r w:rsidR="003929A9" w:rsidRPr="00E10E1C">
        <w:rPr>
          <w:rFonts w:ascii="Times New Roman" w:hAnsi="Times New Roman"/>
          <w:iCs/>
          <w:sz w:val="20"/>
          <w:szCs w:val="20"/>
          <w:lang w:val="en-US"/>
        </w:rPr>
        <w:t>3</w:t>
      </w:r>
      <w:r w:rsidR="00846396" w:rsidRPr="00E10E1C">
        <w:rPr>
          <w:rFonts w:ascii="Times New Roman" w:hAnsi="Times New Roman"/>
          <w:iCs/>
          <w:sz w:val="20"/>
          <w:szCs w:val="20"/>
          <w:lang w:val="en-US"/>
        </w:rPr>
        <w:t xml:space="preserve"> </w:t>
      </w:r>
      <w:r w:rsidR="000025AC">
        <w:rPr>
          <w:rFonts w:ascii="Times New Roman" w:hAnsi="Times New Roman"/>
          <w:iCs/>
          <w:sz w:val="20"/>
          <w:szCs w:val="20"/>
          <w:lang w:val="en-US"/>
        </w:rPr>
        <w:t>–</w:t>
      </w:r>
      <w:r w:rsidR="00846396" w:rsidRPr="00E10E1C">
        <w:rPr>
          <w:lang w:val="en-US"/>
        </w:rPr>
        <w:t xml:space="preserve"> </w:t>
      </w:r>
      <w:r w:rsidR="00B30D94" w:rsidRPr="00E10E1C">
        <w:rPr>
          <w:rFonts w:ascii="Times New Roman" w:hAnsi="Times New Roman"/>
          <w:iCs/>
          <w:sz w:val="20"/>
          <w:szCs w:val="20"/>
          <w:lang w:val="en-US"/>
        </w:rPr>
        <w:t>Research</w:t>
      </w:r>
      <w:r w:rsidR="000025AC">
        <w:rPr>
          <w:rFonts w:ascii="Times New Roman" w:hAnsi="Times New Roman"/>
          <w:iCs/>
          <w:sz w:val="20"/>
          <w:szCs w:val="20"/>
          <w:lang w:val="en-US"/>
        </w:rPr>
        <w:t>/Review</w:t>
      </w:r>
      <w:r w:rsidR="00B30D94" w:rsidRPr="00E10E1C">
        <w:rPr>
          <w:rFonts w:ascii="Times New Roman" w:hAnsi="Times New Roman"/>
          <w:iCs/>
          <w:sz w:val="20"/>
          <w:szCs w:val="20"/>
          <w:lang w:val="en-US"/>
        </w:rPr>
        <w:t xml:space="preserve"> Article</w:t>
      </w:r>
    </w:p>
    <w:tbl>
      <w:tblPr>
        <w:tblStyle w:val="TabloKlavuz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9"/>
        <w:gridCol w:w="1700"/>
      </w:tblGrid>
      <w:tr w:rsidR="00182086" w:rsidRPr="00E10E1C" w14:paraId="79C39D68" w14:textId="77777777" w:rsidTr="003A719F">
        <w:trPr>
          <w:trHeight w:val="915"/>
          <w:jc w:val="center"/>
        </w:trPr>
        <w:tc>
          <w:tcPr>
            <w:tcW w:w="7939" w:type="dxa"/>
            <w:tcBorders>
              <w:top w:val="single" w:sz="4" w:space="0" w:color="auto"/>
              <w:bottom w:val="single" w:sz="18" w:space="0" w:color="auto"/>
            </w:tcBorders>
            <w:tcMar>
              <w:left w:w="0" w:type="dxa"/>
              <w:right w:w="0" w:type="dxa"/>
            </w:tcMar>
            <w:vAlign w:val="center"/>
          </w:tcPr>
          <w:p w14:paraId="18275AFB" w14:textId="77777777" w:rsidR="00182086" w:rsidRPr="00E10E1C" w:rsidRDefault="00182086" w:rsidP="00182086">
            <w:pPr>
              <w:spacing w:before="60"/>
              <w:jc w:val="center"/>
              <w:rPr>
                <w:rFonts w:ascii="Times New Roman" w:hAnsi="Times New Roman"/>
                <w:b/>
                <w:bCs/>
                <w:color w:val="231F20"/>
                <w:sz w:val="32"/>
                <w:szCs w:val="32"/>
                <w:lang w:val="en-US"/>
              </w:rPr>
            </w:pPr>
            <w:r w:rsidRPr="00E10E1C">
              <w:rPr>
                <w:rFonts w:ascii="Times New Roman" w:hAnsi="Times New Roman"/>
                <w:b/>
                <w:bCs/>
                <w:color w:val="231F20"/>
                <w:sz w:val="32"/>
                <w:szCs w:val="32"/>
                <w:lang w:val="en-US"/>
              </w:rPr>
              <w:t>Manufacturing Technologies and Applications</w:t>
            </w:r>
          </w:p>
          <w:p w14:paraId="45DBD7B3" w14:textId="70B0E91C" w:rsidR="000E06C3" w:rsidRPr="00E10E1C" w:rsidRDefault="00920FA7" w:rsidP="00182086">
            <w:pPr>
              <w:spacing w:before="60"/>
              <w:jc w:val="center"/>
              <w:rPr>
                <w:rFonts w:ascii="Times New Roman" w:hAnsi="Times New Roman"/>
                <w:b/>
                <w:bCs/>
                <w:color w:val="231F20"/>
                <w:sz w:val="28"/>
                <w:szCs w:val="28"/>
                <w:lang w:val="en-US"/>
              </w:rPr>
            </w:pPr>
            <w:r w:rsidRPr="00E10E1C">
              <w:rPr>
                <w:rFonts w:ascii="Times New Roman" w:hAnsi="Times New Roman"/>
                <w:b/>
                <w:bCs/>
                <w:color w:val="231F20"/>
                <w:sz w:val="32"/>
                <w:szCs w:val="32"/>
                <w:lang w:val="en-US"/>
              </w:rPr>
              <w:t>MATECA</w:t>
            </w:r>
          </w:p>
          <w:p w14:paraId="2919769E" w14:textId="57EF55B2" w:rsidR="00182086" w:rsidRPr="00E10E1C" w:rsidRDefault="00182086" w:rsidP="000E06C3">
            <w:pPr>
              <w:jc w:val="center"/>
              <w:rPr>
                <w:rFonts w:ascii="Times New Roman" w:hAnsi="Times New Roman"/>
                <w:sz w:val="16"/>
                <w:szCs w:val="16"/>
                <w:lang w:val="en-US"/>
              </w:rPr>
            </w:pPr>
          </w:p>
        </w:tc>
        <w:tc>
          <w:tcPr>
            <w:tcW w:w="1700" w:type="dxa"/>
            <w:tcBorders>
              <w:top w:val="single" w:sz="4" w:space="0" w:color="auto"/>
              <w:bottom w:val="single" w:sz="18" w:space="0" w:color="auto"/>
            </w:tcBorders>
            <w:tcMar>
              <w:left w:w="0" w:type="dxa"/>
              <w:right w:w="0" w:type="dxa"/>
            </w:tcMar>
            <w:vAlign w:val="center"/>
          </w:tcPr>
          <w:p w14:paraId="50E8459E" w14:textId="006F1D6D" w:rsidR="00182086" w:rsidRPr="00E10E1C" w:rsidRDefault="00182086" w:rsidP="00E10E1C">
            <w:pPr>
              <w:jc w:val="center"/>
              <w:rPr>
                <w:sz w:val="50"/>
                <w:szCs w:val="50"/>
                <w:lang w:val="en-US"/>
              </w:rPr>
            </w:pPr>
            <w:r w:rsidRPr="00E10E1C">
              <w:rPr>
                <w:noProof/>
              </w:rPr>
              <w:drawing>
                <wp:inline distT="0" distB="0" distL="0" distR="0" wp14:anchorId="2B3BAFB6" wp14:editId="2BD09FC7">
                  <wp:extent cx="954000" cy="72000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sarım555ı.png"/>
                          <pic:cNvPicPr/>
                        </pic:nvPicPr>
                        <pic:blipFill rotWithShape="1">
                          <a:blip r:embed="rId9" cstate="print">
                            <a:extLst>
                              <a:ext uri="{28A0092B-C50C-407E-A947-70E740481C1C}">
                                <a14:useLocalDpi xmlns:a14="http://schemas.microsoft.com/office/drawing/2010/main" val="0"/>
                              </a:ext>
                            </a:extLst>
                          </a:blip>
                          <a:srcRect l="15504" t="18803" r="14728" b="23077"/>
                          <a:stretch/>
                        </pic:blipFill>
                        <pic:spPr bwMode="auto">
                          <a:xfrm>
                            <a:off x="0" y="0"/>
                            <a:ext cx="954000" cy="720000"/>
                          </a:xfrm>
                          <a:prstGeom prst="rect">
                            <a:avLst/>
                          </a:prstGeom>
                          <a:ln>
                            <a:noFill/>
                          </a:ln>
                          <a:extLst>
                            <a:ext uri="{53640926-AAD7-44D8-BBD7-CCE9431645EC}">
                              <a14:shadowObscured xmlns:a14="http://schemas.microsoft.com/office/drawing/2010/main"/>
                            </a:ext>
                          </a:extLst>
                        </pic:spPr>
                      </pic:pic>
                    </a:graphicData>
                  </a:graphic>
                </wp:inline>
              </w:drawing>
            </w:r>
          </w:p>
        </w:tc>
      </w:tr>
      <w:tr w:rsidR="00633B72" w:rsidRPr="009508A3" w14:paraId="5749A84C" w14:textId="77777777" w:rsidTr="00E10E1C">
        <w:trPr>
          <w:trHeight w:val="567"/>
          <w:jc w:val="center"/>
        </w:trPr>
        <w:tc>
          <w:tcPr>
            <w:tcW w:w="9639" w:type="dxa"/>
            <w:gridSpan w:val="2"/>
            <w:tcBorders>
              <w:top w:val="single" w:sz="18" w:space="0" w:color="auto"/>
            </w:tcBorders>
            <w:tcMar>
              <w:left w:w="0" w:type="dxa"/>
              <w:right w:w="0" w:type="dxa"/>
            </w:tcMar>
            <w:vAlign w:val="center"/>
          </w:tcPr>
          <w:p w14:paraId="607A84E8" w14:textId="12D5EB48" w:rsidR="00633B72" w:rsidRPr="00E10E1C" w:rsidRDefault="00F11281" w:rsidP="00792A01">
            <w:pPr>
              <w:rPr>
                <w:rFonts w:ascii="Times New Roman" w:hAnsi="Times New Roman"/>
                <w:b/>
                <w:bCs/>
                <w:sz w:val="24"/>
                <w:szCs w:val="24"/>
                <w:lang w:val="en-US"/>
              </w:rPr>
            </w:pPr>
            <w:r w:rsidRPr="00E10E1C">
              <w:rPr>
                <w:rFonts w:ascii="Times New Roman" w:hAnsi="Times New Roman"/>
                <w:b/>
                <w:bCs/>
                <w:sz w:val="24"/>
                <w:szCs w:val="24"/>
                <w:lang w:val="en-US"/>
              </w:rPr>
              <w:t>Article Title</w:t>
            </w:r>
          </w:p>
        </w:tc>
      </w:tr>
      <w:tr w:rsidR="00633B72" w:rsidRPr="009508A3" w14:paraId="510499D9" w14:textId="77777777" w:rsidTr="00E10E1C">
        <w:trPr>
          <w:trHeight w:hRule="exact" w:val="454"/>
          <w:jc w:val="center"/>
        </w:trPr>
        <w:tc>
          <w:tcPr>
            <w:tcW w:w="9639" w:type="dxa"/>
            <w:gridSpan w:val="2"/>
            <w:tcMar>
              <w:left w:w="0" w:type="dxa"/>
              <w:right w:w="0" w:type="dxa"/>
            </w:tcMar>
            <w:vAlign w:val="center"/>
          </w:tcPr>
          <w:p w14:paraId="3FCA5AA7" w14:textId="7BBA2FD5" w:rsidR="00633B72" w:rsidRPr="00E10E1C" w:rsidRDefault="00F11281" w:rsidP="00792A01">
            <w:pPr>
              <w:rPr>
                <w:rFonts w:ascii="Times New Roman" w:hAnsi="Times New Roman"/>
                <w:lang w:val="en-US"/>
              </w:rPr>
            </w:pPr>
            <w:r w:rsidRPr="00E10E1C">
              <w:rPr>
                <w:rFonts w:ascii="Times New Roman" w:hAnsi="Times New Roman"/>
                <w:lang w:val="en-US"/>
              </w:rPr>
              <w:t>First</w:t>
            </w:r>
            <w:r w:rsidR="00633B72" w:rsidRPr="00E10E1C">
              <w:rPr>
                <w:rFonts w:ascii="Times New Roman" w:hAnsi="Times New Roman"/>
                <w:lang w:val="en-US"/>
              </w:rPr>
              <w:t xml:space="preserve"> </w:t>
            </w:r>
            <w:r w:rsidRPr="00E10E1C">
              <w:rPr>
                <w:rFonts w:ascii="Times New Roman" w:hAnsi="Times New Roman"/>
                <w:lang w:val="en-US"/>
              </w:rPr>
              <w:t>Author</w:t>
            </w:r>
            <w:r w:rsidR="0011010B" w:rsidRPr="00E10E1C">
              <w:rPr>
                <w:rFonts w:ascii="Times New Roman" w:hAnsi="Times New Roman"/>
                <w:vertAlign w:val="superscript"/>
                <w:lang w:val="en-US"/>
              </w:rPr>
              <w:t>1</w:t>
            </w:r>
            <w:r w:rsidR="00633B72" w:rsidRPr="00E10E1C">
              <w:rPr>
                <w:rFonts w:ascii="Times New Roman" w:hAnsi="Times New Roman"/>
                <w:vertAlign w:val="superscript"/>
                <w:lang w:val="en-US"/>
              </w:rPr>
              <w:t>,</w:t>
            </w:r>
            <w:r w:rsidR="00633B72" w:rsidRPr="00E10E1C">
              <w:rPr>
                <w:rFonts w:ascii="Times New Roman" w:hAnsi="Times New Roman"/>
                <w:iCs/>
                <w:vertAlign w:val="superscript"/>
                <w:lang w:val="en-US"/>
              </w:rPr>
              <w:t>*</w:t>
            </w:r>
            <w:r w:rsidR="00633B72" w:rsidRPr="00E10E1C">
              <w:rPr>
                <w:rFonts w:ascii="Times New Roman" w:hAnsi="Times New Roman"/>
                <w:lang w:val="en-US"/>
              </w:rPr>
              <w:t xml:space="preserve">, </w:t>
            </w:r>
            <w:r w:rsidRPr="00E10E1C">
              <w:rPr>
                <w:rFonts w:ascii="Times New Roman" w:hAnsi="Times New Roman"/>
                <w:lang w:val="en-US"/>
              </w:rPr>
              <w:t>Second Author</w:t>
            </w:r>
            <w:r w:rsidR="00633B72" w:rsidRPr="00E10E1C">
              <w:rPr>
                <w:rFonts w:ascii="Times New Roman" w:hAnsi="Times New Roman"/>
                <w:vertAlign w:val="superscript"/>
                <w:lang w:val="en-US"/>
              </w:rPr>
              <w:t>2</w:t>
            </w:r>
            <w:r w:rsidR="00633B72" w:rsidRPr="00E10E1C">
              <w:rPr>
                <w:rFonts w:ascii="Times New Roman" w:hAnsi="Times New Roman"/>
                <w:lang w:val="en-US"/>
              </w:rPr>
              <w:t>,</w:t>
            </w:r>
            <w:r w:rsidRPr="00E10E1C">
              <w:rPr>
                <w:rFonts w:ascii="Times New Roman" w:hAnsi="Times New Roman"/>
                <w:lang w:val="en-US"/>
              </w:rPr>
              <w:t xml:space="preserve"> Third</w:t>
            </w:r>
            <w:r w:rsidR="00633B72" w:rsidRPr="00E10E1C">
              <w:rPr>
                <w:rFonts w:ascii="Times New Roman" w:hAnsi="Times New Roman"/>
                <w:lang w:val="en-US"/>
              </w:rPr>
              <w:t xml:space="preserve"> </w:t>
            </w:r>
            <w:r w:rsidR="00DD14B0" w:rsidRPr="00E10E1C">
              <w:rPr>
                <w:rFonts w:ascii="Times New Roman" w:hAnsi="Times New Roman"/>
                <w:lang w:val="en-US"/>
              </w:rPr>
              <w:t>Author</w:t>
            </w:r>
            <w:r w:rsidR="00633B72" w:rsidRPr="00E10E1C">
              <w:rPr>
                <w:rFonts w:ascii="Times New Roman" w:hAnsi="Times New Roman"/>
                <w:vertAlign w:val="superscript"/>
                <w:lang w:val="en-US"/>
              </w:rPr>
              <w:t>1</w:t>
            </w:r>
          </w:p>
        </w:tc>
      </w:tr>
      <w:tr w:rsidR="00633B72" w:rsidRPr="009508A3" w14:paraId="1A165C03" w14:textId="77777777" w:rsidTr="00E10E1C">
        <w:trPr>
          <w:jc w:val="center"/>
        </w:trPr>
        <w:tc>
          <w:tcPr>
            <w:tcW w:w="9639" w:type="dxa"/>
            <w:gridSpan w:val="2"/>
            <w:tcBorders>
              <w:bottom w:val="single" w:sz="4" w:space="0" w:color="auto"/>
            </w:tcBorders>
            <w:tcMar>
              <w:left w:w="0" w:type="dxa"/>
              <w:right w:w="0" w:type="dxa"/>
            </w:tcMar>
            <w:vAlign w:val="center"/>
          </w:tcPr>
          <w:p w14:paraId="388F0A3A" w14:textId="37A6EE4F" w:rsidR="00633B72" w:rsidRPr="00E10E1C" w:rsidRDefault="00D75A86" w:rsidP="00846396">
            <w:pPr>
              <w:rPr>
                <w:rFonts w:ascii="Times New Roman" w:hAnsi="Times New Roman"/>
                <w:i/>
                <w:iCs/>
                <w:sz w:val="16"/>
                <w:szCs w:val="16"/>
                <w:lang w:val="en-US"/>
              </w:rPr>
            </w:pPr>
            <w:r w:rsidRPr="00E10E1C">
              <w:rPr>
                <w:rFonts w:ascii="Times New Roman" w:hAnsi="Times New Roman"/>
                <w:i/>
                <w:iCs/>
                <w:sz w:val="16"/>
                <w:szCs w:val="16"/>
                <w:vertAlign w:val="superscript"/>
                <w:lang w:val="en-US"/>
              </w:rPr>
              <w:t>1</w:t>
            </w:r>
            <w:r w:rsidRPr="00E10E1C">
              <w:rPr>
                <w:rFonts w:ascii="Times New Roman" w:hAnsi="Times New Roman"/>
                <w:i/>
                <w:iCs/>
                <w:sz w:val="16"/>
                <w:szCs w:val="16"/>
                <w:lang w:val="en-US"/>
              </w:rPr>
              <w:t>Department of Mechanical Engineering</w:t>
            </w:r>
            <w:r w:rsidR="00633B72" w:rsidRPr="00E10E1C">
              <w:rPr>
                <w:rFonts w:ascii="Times New Roman" w:hAnsi="Times New Roman"/>
                <w:i/>
                <w:iCs/>
                <w:sz w:val="16"/>
                <w:szCs w:val="16"/>
                <w:lang w:val="en-US"/>
              </w:rPr>
              <w:t xml:space="preserve">, </w:t>
            </w:r>
            <w:r w:rsidRPr="00E10E1C">
              <w:rPr>
                <w:rFonts w:ascii="Times New Roman" w:hAnsi="Times New Roman"/>
                <w:i/>
                <w:iCs/>
                <w:sz w:val="16"/>
                <w:szCs w:val="16"/>
                <w:lang w:val="en-US"/>
              </w:rPr>
              <w:t>Engineering Faculty</w:t>
            </w:r>
            <w:r w:rsidR="00633B72" w:rsidRPr="00E10E1C">
              <w:rPr>
                <w:rFonts w:ascii="Times New Roman" w:hAnsi="Times New Roman"/>
                <w:i/>
                <w:iCs/>
                <w:sz w:val="16"/>
                <w:szCs w:val="16"/>
                <w:lang w:val="en-US"/>
              </w:rPr>
              <w:t>,</w:t>
            </w:r>
            <w:r w:rsidR="00F3102A" w:rsidRPr="00E10E1C">
              <w:rPr>
                <w:rFonts w:ascii="Times New Roman" w:hAnsi="Times New Roman"/>
                <w:i/>
                <w:iCs/>
                <w:sz w:val="16"/>
                <w:szCs w:val="16"/>
                <w:lang w:val="en-US"/>
              </w:rPr>
              <w:t xml:space="preserve"> </w:t>
            </w:r>
            <w:r w:rsidR="00FB3119" w:rsidRPr="00E10E1C">
              <w:rPr>
                <w:rFonts w:ascii="Times New Roman" w:hAnsi="Times New Roman"/>
                <w:i/>
                <w:iCs/>
                <w:sz w:val="16"/>
                <w:szCs w:val="16"/>
                <w:lang w:val="en-US"/>
              </w:rPr>
              <w:t xml:space="preserve">Karabük University, </w:t>
            </w:r>
            <w:r w:rsidR="00633B72" w:rsidRPr="00E10E1C">
              <w:rPr>
                <w:rFonts w:ascii="Times New Roman" w:hAnsi="Times New Roman"/>
                <w:i/>
                <w:iCs/>
                <w:sz w:val="16"/>
                <w:szCs w:val="16"/>
                <w:lang w:val="en-US"/>
              </w:rPr>
              <w:t>Karabük, Türkiye</w:t>
            </w:r>
          </w:p>
          <w:p w14:paraId="61B1F1CA" w14:textId="0F7B122A" w:rsidR="00633B72" w:rsidRPr="00E10E1C" w:rsidRDefault="00633B72" w:rsidP="00846396">
            <w:pPr>
              <w:rPr>
                <w:rFonts w:ascii="Times New Roman" w:hAnsi="Times New Roman"/>
                <w:i/>
                <w:iCs/>
                <w:sz w:val="16"/>
                <w:szCs w:val="16"/>
                <w:lang w:val="en-US"/>
              </w:rPr>
            </w:pPr>
            <w:r w:rsidRPr="00E10E1C">
              <w:rPr>
                <w:rFonts w:ascii="Times New Roman" w:hAnsi="Times New Roman"/>
                <w:i/>
                <w:iCs/>
                <w:sz w:val="16"/>
                <w:szCs w:val="16"/>
                <w:vertAlign w:val="superscript"/>
                <w:lang w:val="en-US"/>
              </w:rPr>
              <w:t>2</w:t>
            </w:r>
            <w:r w:rsidRPr="00E10E1C">
              <w:rPr>
                <w:rFonts w:ascii="Times New Roman" w:hAnsi="Times New Roman"/>
                <w:i/>
                <w:iCs/>
                <w:sz w:val="16"/>
                <w:szCs w:val="16"/>
                <w:lang w:val="en-US"/>
              </w:rPr>
              <w:t xml:space="preserve">Gazi </w:t>
            </w:r>
            <w:r w:rsidR="00F3102A" w:rsidRPr="00E10E1C">
              <w:rPr>
                <w:rFonts w:ascii="Times New Roman" w:hAnsi="Times New Roman"/>
                <w:i/>
                <w:iCs/>
                <w:sz w:val="16"/>
                <w:szCs w:val="16"/>
                <w:lang w:val="en-US"/>
              </w:rPr>
              <w:t>University</w:t>
            </w:r>
            <w:r w:rsidRPr="00E10E1C">
              <w:rPr>
                <w:rFonts w:ascii="Times New Roman" w:hAnsi="Times New Roman"/>
                <w:i/>
                <w:iCs/>
                <w:sz w:val="16"/>
                <w:szCs w:val="16"/>
                <w:lang w:val="en-US"/>
              </w:rPr>
              <w:t xml:space="preserve">, </w:t>
            </w:r>
            <w:r w:rsidR="00D3768A" w:rsidRPr="00E10E1C">
              <w:rPr>
                <w:rFonts w:ascii="Times New Roman" w:hAnsi="Times New Roman"/>
                <w:i/>
                <w:iCs/>
                <w:sz w:val="16"/>
                <w:szCs w:val="16"/>
                <w:lang w:val="en-US"/>
              </w:rPr>
              <w:t>Vocational School of Technical Sciences</w:t>
            </w:r>
            <w:r w:rsidRPr="00E10E1C">
              <w:rPr>
                <w:rFonts w:ascii="Times New Roman" w:hAnsi="Times New Roman"/>
                <w:i/>
                <w:iCs/>
                <w:sz w:val="16"/>
                <w:szCs w:val="16"/>
                <w:lang w:val="en-US"/>
              </w:rPr>
              <w:t>, Ankara, Türkiye</w:t>
            </w:r>
          </w:p>
          <w:p w14:paraId="46433696" w14:textId="251A17CD" w:rsidR="00AD2B4A" w:rsidRPr="00E10E1C" w:rsidRDefault="00846396" w:rsidP="00846396">
            <w:pPr>
              <w:rPr>
                <w:rFonts w:ascii="Times New Roman" w:hAnsi="Times New Roman"/>
                <w:i/>
                <w:iCs/>
                <w:sz w:val="16"/>
                <w:szCs w:val="16"/>
                <w:lang w:val="en-US"/>
              </w:rPr>
            </w:pPr>
            <w:r w:rsidRPr="00E10E1C">
              <w:rPr>
                <w:rFonts w:ascii="Times New Roman" w:hAnsi="Times New Roman"/>
                <w:i/>
                <w:iCs/>
                <w:sz w:val="16"/>
                <w:szCs w:val="16"/>
                <w:vertAlign w:val="superscript"/>
                <w:lang w:val="en-US"/>
              </w:rPr>
              <w:t>1</w:t>
            </w:r>
            <w:r w:rsidR="00D3768A" w:rsidRPr="00E10E1C">
              <w:rPr>
                <w:rFonts w:ascii="Times New Roman" w:hAnsi="Times New Roman"/>
                <w:i/>
                <w:iCs/>
                <w:sz w:val="16"/>
                <w:szCs w:val="16"/>
                <w:lang w:val="en-US"/>
              </w:rPr>
              <w:t>TUSAŞ-</w:t>
            </w:r>
            <w:r w:rsidR="00D3768A" w:rsidRPr="00E10E1C">
              <w:rPr>
                <w:i/>
                <w:sz w:val="16"/>
                <w:szCs w:val="16"/>
                <w:lang w:val="en-US"/>
              </w:rPr>
              <w:t>T</w:t>
            </w:r>
            <w:r w:rsidR="00D3768A" w:rsidRPr="00E10E1C">
              <w:rPr>
                <w:rFonts w:ascii="Times New Roman" w:hAnsi="Times New Roman"/>
                <w:i/>
                <w:iCs/>
                <w:sz w:val="16"/>
                <w:szCs w:val="16"/>
                <w:lang w:val="en-US"/>
              </w:rPr>
              <w:t xml:space="preserve">urkish Aerospace Industries, Inc., Ankara, </w:t>
            </w:r>
            <w:r w:rsidRPr="00E10E1C">
              <w:rPr>
                <w:rFonts w:ascii="Times New Roman" w:hAnsi="Times New Roman"/>
                <w:i/>
                <w:iCs/>
                <w:sz w:val="16"/>
                <w:szCs w:val="16"/>
                <w:lang w:val="en-US"/>
              </w:rPr>
              <w:t>Türkiye</w:t>
            </w:r>
          </w:p>
          <w:p w14:paraId="6288183A" w14:textId="7E921BD8" w:rsidR="00846396" w:rsidRPr="00E10E1C" w:rsidRDefault="00846396" w:rsidP="00846396">
            <w:pPr>
              <w:rPr>
                <w:rFonts w:ascii="Times New Roman" w:hAnsi="Times New Roman"/>
                <w:i/>
                <w:iCs/>
                <w:sz w:val="18"/>
                <w:szCs w:val="18"/>
                <w:lang w:val="en-US"/>
              </w:rPr>
            </w:pPr>
          </w:p>
        </w:tc>
      </w:tr>
      <w:tr w:rsidR="003D2A81" w:rsidRPr="009508A3" w14:paraId="37868289" w14:textId="77777777" w:rsidTr="0011010B">
        <w:trPr>
          <w:trHeight w:hRule="exact" w:val="425"/>
          <w:jc w:val="center"/>
        </w:trPr>
        <w:tc>
          <w:tcPr>
            <w:tcW w:w="9639" w:type="dxa"/>
            <w:gridSpan w:val="2"/>
            <w:tcBorders>
              <w:top w:val="single" w:sz="4" w:space="0" w:color="auto"/>
            </w:tcBorders>
            <w:tcMar>
              <w:left w:w="0" w:type="dxa"/>
              <w:right w:w="0" w:type="dxa"/>
            </w:tcMar>
            <w:vAlign w:val="center"/>
          </w:tcPr>
          <w:p w14:paraId="1FCA8614" w14:textId="15EBA247" w:rsidR="003D2A81" w:rsidRPr="009508A3" w:rsidRDefault="003D2A81" w:rsidP="0011010B">
            <w:pPr>
              <w:rPr>
                <w:rFonts w:ascii="AdvTT0f485e03" w:hAnsi="AdvTT0f485e03"/>
                <w:b/>
                <w:bCs/>
                <w:color w:val="242021"/>
              </w:rPr>
            </w:pPr>
            <w:r w:rsidRPr="009508A3">
              <w:rPr>
                <w:rFonts w:ascii="Times New Roman" w:hAnsi="Times New Roman"/>
                <w:b/>
                <w:bCs/>
              </w:rPr>
              <w:t>ABSTRACT</w:t>
            </w:r>
          </w:p>
        </w:tc>
      </w:tr>
      <w:tr w:rsidR="003D2A81" w:rsidRPr="009508A3" w14:paraId="7F1AEBB4" w14:textId="77777777" w:rsidTr="0011010B">
        <w:trPr>
          <w:trHeight w:val="2310"/>
          <w:jc w:val="center"/>
        </w:trPr>
        <w:tc>
          <w:tcPr>
            <w:tcW w:w="9639" w:type="dxa"/>
            <w:gridSpan w:val="2"/>
            <w:tcMar>
              <w:left w:w="0" w:type="dxa"/>
              <w:right w:w="0" w:type="dxa"/>
            </w:tcMar>
            <w:vAlign w:val="center"/>
          </w:tcPr>
          <w:p w14:paraId="7A11273B" w14:textId="1AB47087" w:rsidR="003D2A81" w:rsidRPr="00184583" w:rsidRDefault="003D2A81" w:rsidP="00F93A99">
            <w:pPr>
              <w:jc w:val="both"/>
              <w:rPr>
                <w:rFonts w:ascii="Times New Roman" w:hAnsi="Times New Roman"/>
                <w:color w:val="7030A0"/>
              </w:rPr>
            </w:pPr>
            <w:proofErr w:type="gramStart"/>
            <w:r w:rsidRPr="00184583">
              <w:rPr>
                <w:rFonts w:ascii="Times New Roman" w:hAnsi="Times New Roman"/>
              </w:rPr>
              <w:t xml:space="preserve">This study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This study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proofErr w:type="gramEnd"/>
            <w:r w:rsidR="00F93A99" w:rsidRPr="00184583">
              <w:rPr>
                <w:rFonts w:ascii="Times New Roman" w:hAnsi="Times New Roman"/>
              </w:rPr>
              <w:t>A</w:t>
            </w:r>
            <w:r w:rsidRPr="00184583">
              <w:rPr>
                <w:rFonts w:ascii="Times New Roman" w:hAnsi="Times New Roman"/>
              </w:rPr>
              <w:t>aaaa aaaaa aaaaa aaaaa aaaaa aaaaa aaaaa aaaaa aaaaa aaaaa aaaaa aaaaa aaaaa aaaaa aaaaa aaaaa aaaaa aaaaa aaaaa aaaaa aaaaa aaaaa aaaaa aaaaa aaaaa aaaaa aaaaa (</w:t>
            </w:r>
            <w:r w:rsidRPr="00184583">
              <w:rPr>
                <w:rFonts w:ascii="Times New Roman" w:hAnsi="Times New Roman"/>
                <w:b/>
                <w:iCs/>
                <w:color w:val="FF0000"/>
              </w:rPr>
              <w:t>abstract must be 200- 250 words</w:t>
            </w:r>
            <w:r w:rsidRPr="00184583">
              <w:rPr>
                <w:rFonts w:ascii="Times New Roman" w:hAnsi="Times New Roman"/>
              </w:rPr>
              <w:t>).</w:t>
            </w:r>
          </w:p>
        </w:tc>
      </w:tr>
      <w:tr w:rsidR="003D2A81" w:rsidRPr="009508A3" w14:paraId="142BBC01" w14:textId="77777777" w:rsidTr="0011010B">
        <w:trPr>
          <w:trHeight w:val="425"/>
          <w:jc w:val="center"/>
        </w:trPr>
        <w:tc>
          <w:tcPr>
            <w:tcW w:w="9639" w:type="dxa"/>
            <w:gridSpan w:val="2"/>
            <w:tcMar>
              <w:left w:w="0" w:type="dxa"/>
              <w:right w:w="0" w:type="dxa"/>
            </w:tcMar>
            <w:vAlign w:val="center"/>
          </w:tcPr>
          <w:p w14:paraId="3F7F5D51" w14:textId="23DF5C70" w:rsidR="003D2A81" w:rsidRPr="00E10E1C" w:rsidRDefault="003D2A81" w:rsidP="0011010B">
            <w:pPr>
              <w:rPr>
                <w:rFonts w:ascii="Times New Roman" w:hAnsi="Times New Roman"/>
                <w:i/>
                <w:sz w:val="18"/>
                <w:szCs w:val="18"/>
                <w:lang w:val="en-US"/>
              </w:rPr>
            </w:pPr>
            <w:r w:rsidRPr="00E10E1C">
              <w:rPr>
                <w:rFonts w:ascii="Times New Roman" w:hAnsi="Times New Roman"/>
                <w:b/>
                <w:i/>
                <w:sz w:val="18"/>
                <w:szCs w:val="18"/>
                <w:lang w:val="en-US"/>
              </w:rPr>
              <w:t>Keywords:</w:t>
            </w:r>
            <w:r w:rsidRPr="00E10E1C">
              <w:rPr>
                <w:rFonts w:ascii="Times New Roman" w:hAnsi="Times New Roman"/>
                <w:b/>
                <w:sz w:val="18"/>
                <w:szCs w:val="18"/>
                <w:lang w:val="en-US"/>
              </w:rPr>
              <w:t xml:space="preserve"> </w:t>
            </w:r>
            <w:r w:rsidRPr="00E10E1C">
              <w:rPr>
                <w:rFonts w:ascii="Times New Roman" w:hAnsi="Times New Roman"/>
                <w:i/>
                <w:sz w:val="18"/>
                <w:szCs w:val="18"/>
                <w:lang w:val="en-US"/>
              </w:rPr>
              <w:t>Drilling,</w:t>
            </w:r>
            <w:r w:rsidR="009508A3" w:rsidRPr="00E10E1C">
              <w:rPr>
                <w:rFonts w:ascii="Times New Roman" w:hAnsi="Times New Roman"/>
                <w:i/>
                <w:sz w:val="18"/>
                <w:szCs w:val="18"/>
                <w:lang w:val="en-US"/>
              </w:rPr>
              <w:t xml:space="preserve"> </w:t>
            </w:r>
            <w:r w:rsidRPr="00E10E1C">
              <w:rPr>
                <w:rFonts w:ascii="Times New Roman" w:hAnsi="Times New Roman"/>
                <w:i/>
                <w:sz w:val="18"/>
                <w:szCs w:val="18"/>
                <w:lang w:val="en-US"/>
              </w:rPr>
              <w:t>Taguchi method, Coated tool, ANN, Powder metallurgy, Additive manufacturing</w:t>
            </w:r>
          </w:p>
        </w:tc>
      </w:tr>
      <w:tr w:rsidR="001634B7" w:rsidRPr="009508A3" w14:paraId="0B8A13EC" w14:textId="77777777" w:rsidTr="0011010B">
        <w:trPr>
          <w:trHeight w:val="425"/>
          <w:jc w:val="center"/>
        </w:trPr>
        <w:tc>
          <w:tcPr>
            <w:tcW w:w="9639" w:type="dxa"/>
            <w:gridSpan w:val="2"/>
            <w:tcMar>
              <w:left w:w="0" w:type="dxa"/>
              <w:right w:w="0" w:type="dxa"/>
            </w:tcMar>
            <w:vAlign w:val="center"/>
          </w:tcPr>
          <w:p w14:paraId="164FB972" w14:textId="4386AB73" w:rsidR="001634B7" w:rsidRPr="001634B7" w:rsidRDefault="001634B7" w:rsidP="001634B7">
            <w:pPr>
              <w:rPr>
                <w:rFonts w:ascii="Times New Roman" w:hAnsi="Times New Roman"/>
                <w:b/>
                <w:i/>
                <w:sz w:val="18"/>
                <w:szCs w:val="18"/>
              </w:rPr>
            </w:pPr>
            <w:bookmarkStart w:id="0" w:name="_GoBack"/>
            <w:r>
              <w:rPr>
                <w:rFonts w:ascii="Times New Roman" w:hAnsi="Times New Roman"/>
                <w:b/>
                <w:bCs/>
                <w:sz w:val="24"/>
                <w:szCs w:val="24"/>
                <w:lang w:val="en-US"/>
              </w:rPr>
              <w:t>Makale</w:t>
            </w:r>
            <w:r w:rsidRPr="00E10E1C">
              <w:rPr>
                <w:rFonts w:ascii="Times New Roman" w:hAnsi="Times New Roman"/>
                <w:b/>
                <w:bCs/>
                <w:sz w:val="24"/>
                <w:szCs w:val="24"/>
                <w:lang w:val="en-US"/>
              </w:rPr>
              <w:t xml:space="preserve"> </w:t>
            </w:r>
            <w:r>
              <w:rPr>
                <w:rFonts w:ascii="Times New Roman" w:hAnsi="Times New Roman"/>
                <w:b/>
                <w:bCs/>
                <w:sz w:val="24"/>
                <w:szCs w:val="24"/>
                <w:lang w:val="en-US"/>
              </w:rPr>
              <w:t>Başlığı</w:t>
            </w:r>
            <w:bookmarkEnd w:id="0"/>
          </w:p>
        </w:tc>
      </w:tr>
      <w:tr w:rsidR="003D2A81" w:rsidRPr="009508A3" w14:paraId="57DCD680" w14:textId="77777777" w:rsidTr="0011010B">
        <w:trPr>
          <w:trHeight w:val="425"/>
          <w:jc w:val="center"/>
        </w:trPr>
        <w:tc>
          <w:tcPr>
            <w:tcW w:w="9639" w:type="dxa"/>
            <w:gridSpan w:val="2"/>
            <w:tcMar>
              <w:left w:w="0" w:type="dxa"/>
              <w:right w:w="0" w:type="dxa"/>
            </w:tcMar>
            <w:vAlign w:val="center"/>
          </w:tcPr>
          <w:p w14:paraId="3600CD9D" w14:textId="6BB1C4BE" w:rsidR="003D2A81" w:rsidRPr="009508A3" w:rsidRDefault="003D2A81" w:rsidP="0011010B">
            <w:pPr>
              <w:rPr>
                <w:rFonts w:ascii="Times New Roman" w:hAnsi="Times New Roman"/>
                <w:i/>
              </w:rPr>
            </w:pPr>
            <w:r w:rsidRPr="009508A3">
              <w:rPr>
                <w:rFonts w:ascii="Times New Roman" w:hAnsi="Times New Roman"/>
                <w:b/>
                <w:bCs/>
              </w:rPr>
              <w:t>ÖZET</w:t>
            </w:r>
          </w:p>
        </w:tc>
      </w:tr>
      <w:tr w:rsidR="003D2A81" w:rsidRPr="009508A3" w14:paraId="2E6AF210" w14:textId="77777777" w:rsidTr="0011010B">
        <w:trPr>
          <w:trHeight w:val="567"/>
          <w:jc w:val="center"/>
        </w:trPr>
        <w:tc>
          <w:tcPr>
            <w:tcW w:w="9639" w:type="dxa"/>
            <w:gridSpan w:val="2"/>
            <w:tcMar>
              <w:left w:w="0" w:type="dxa"/>
              <w:right w:w="0" w:type="dxa"/>
            </w:tcMar>
            <w:vAlign w:val="center"/>
          </w:tcPr>
          <w:p w14:paraId="211B4676" w14:textId="1B399E4A" w:rsidR="003D2A81" w:rsidRPr="009508A3" w:rsidRDefault="00F93A99" w:rsidP="00F93A99">
            <w:pPr>
              <w:jc w:val="both"/>
              <w:rPr>
                <w:rFonts w:ascii="Times New Roman" w:hAnsi="Times New Roman"/>
                <w:i/>
              </w:rPr>
            </w:pPr>
            <w:r>
              <w:rPr>
                <w:rFonts w:ascii="Times New Roman" w:hAnsi="Times New Roman"/>
              </w:rPr>
              <w:t>Bu çalışma</w:t>
            </w:r>
            <w:r w:rsidR="0011010B" w:rsidRPr="009508A3">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Pr>
                <w:rFonts w:ascii="Times New Roman" w:hAnsi="Times New Roman"/>
              </w:rPr>
              <w:t>Bu çalışma</w:t>
            </w:r>
            <w:r w:rsidRPr="009508A3">
              <w:rPr>
                <w:rFonts w:ascii="Times New Roman" w:hAnsi="Times New Roman"/>
              </w:rPr>
              <w:t xml:space="preserve"> </w:t>
            </w:r>
            <w:r w:rsidR="0011010B" w:rsidRPr="009508A3">
              <w:rPr>
                <w:rFonts w:ascii="Times New Roman" w:hAnsi="Times New Roman"/>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Pr>
                <w:rFonts w:ascii="Times New Roman" w:hAnsi="Times New Roman"/>
              </w:rPr>
              <w:t>A</w:t>
            </w:r>
            <w:r w:rsidR="0011010B" w:rsidRPr="009508A3">
              <w:rPr>
                <w:rFonts w:ascii="Times New Roman" w:hAnsi="Times New Roman"/>
              </w:rPr>
              <w:t xml:space="preserve">aaaa aaaaa aaaaa aaaaa aaaaa aaaaa aaaaa aaaaa aaaaa aaaaa aaaaa aaaaa aaaaa aaaaa aaaaa aaaaa aaaaa aaaaa aaaaa aaaaa aaaaa aaaaa aaaaa aaaaa aaaaa aaaaa aaaaa </w:t>
            </w:r>
            <w:r w:rsidR="0011010B" w:rsidRPr="00D664C1">
              <w:rPr>
                <w:rFonts w:ascii="Times New Roman" w:hAnsi="Times New Roman"/>
                <w:b/>
                <w:bCs/>
                <w:color w:val="FF0000"/>
              </w:rPr>
              <w:t>(</w:t>
            </w:r>
            <w:r w:rsidR="00D664C1" w:rsidRPr="00D664C1">
              <w:rPr>
                <w:rFonts w:ascii="Times New Roman" w:hAnsi="Times New Roman"/>
                <w:b/>
                <w:bCs/>
                <w:color w:val="FF0000"/>
              </w:rPr>
              <w:t>özet 200-250 kelime arasında olmalıdır.</w:t>
            </w:r>
            <w:r w:rsidR="0011010B" w:rsidRPr="00D664C1">
              <w:rPr>
                <w:rFonts w:ascii="Times New Roman" w:hAnsi="Times New Roman"/>
                <w:b/>
                <w:bCs/>
                <w:color w:val="FF0000"/>
              </w:rPr>
              <w:t>)</w:t>
            </w:r>
          </w:p>
        </w:tc>
      </w:tr>
      <w:tr w:rsidR="003D2A81" w:rsidRPr="009508A3" w14:paraId="16EA63DA" w14:textId="77777777" w:rsidTr="0011010B">
        <w:trPr>
          <w:trHeight w:val="425"/>
          <w:jc w:val="center"/>
        </w:trPr>
        <w:tc>
          <w:tcPr>
            <w:tcW w:w="9639" w:type="dxa"/>
            <w:gridSpan w:val="2"/>
            <w:tcBorders>
              <w:bottom w:val="single" w:sz="4" w:space="0" w:color="auto"/>
            </w:tcBorders>
            <w:tcMar>
              <w:left w:w="0" w:type="dxa"/>
              <w:right w:w="0" w:type="dxa"/>
            </w:tcMar>
            <w:vAlign w:val="center"/>
          </w:tcPr>
          <w:p w14:paraId="6AD560AB" w14:textId="4683B8DE" w:rsidR="003D2A81" w:rsidRPr="009508A3" w:rsidRDefault="005D5C27" w:rsidP="0011010B">
            <w:pPr>
              <w:rPr>
                <w:rFonts w:ascii="Times New Roman" w:hAnsi="Times New Roman"/>
                <w:i/>
                <w:sz w:val="18"/>
                <w:szCs w:val="18"/>
              </w:rPr>
            </w:pPr>
            <w:r w:rsidRPr="009508A3">
              <w:rPr>
                <w:rFonts w:ascii="Times New Roman" w:hAnsi="Times New Roman"/>
                <w:b/>
                <w:i/>
                <w:sz w:val="18"/>
                <w:szCs w:val="18"/>
              </w:rPr>
              <w:t>Anahtar Kelimeler</w:t>
            </w:r>
            <w:r w:rsidR="003D2A81" w:rsidRPr="009508A3">
              <w:rPr>
                <w:rFonts w:ascii="Times New Roman" w:hAnsi="Times New Roman"/>
                <w:i/>
                <w:sz w:val="18"/>
                <w:szCs w:val="18"/>
              </w:rPr>
              <w:t>:</w:t>
            </w:r>
            <w:r w:rsidR="0011010B" w:rsidRPr="009508A3">
              <w:rPr>
                <w:rFonts w:ascii="Times New Roman" w:hAnsi="Times New Roman"/>
                <w:i/>
                <w:sz w:val="18"/>
                <w:szCs w:val="18"/>
              </w:rPr>
              <w:t xml:space="preserve"> </w:t>
            </w:r>
            <w:r w:rsidRPr="009508A3">
              <w:rPr>
                <w:rFonts w:ascii="Times New Roman" w:hAnsi="Times New Roman"/>
                <w:i/>
                <w:sz w:val="18"/>
                <w:szCs w:val="18"/>
              </w:rPr>
              <w:t>Delme</w:t>
            </w:r>
            <w:r w:rsidR="003D2A81" w:rsidRPr="009508A3">
              <w:rPr>
                <w:rFonts w:ascii="Times New Roman" w:hAnsi="Times New Roman"/>
                <w:i/>
                <w:sz w:val="18"/>
                <w:szCs w:val="18"/>
              </w:rPr>
              <w:t>,</w:t>
            </w:r>
            <w:r w:rsidR="009508A3" w:rsidRPr="009508A3">
              <w:rPr>
                <w:rFonts w:ascii="Times New Roman" w:hAnsi="Times New Roman"/>
                <w:i/>
                <w:sz w:val="18"/>
                <w:szCs w:val="18"/>
              </w:rPr>
              <w:t xml:space="preserve"> </w:t>
            </w:r>
            <w:r w:rsidR="003D2A81" w:rsidRPr="009508A3">
              <w:rPr>
                <w:rFonts w:ascii="Times New Roman" w:hAnsi="Times New Roman"/>
                <w:i/>
                <w:sz w:val="18"/>
                <w:szCs w:val="18"/>
              </w:rPr>
              <w:t xml:space="preserve">Taguchi </w:t>
            </w:r>
            <w:r w:rsidRPr="009508A3">
              <w:rPr>
                <w:rFonts w:ascii="Times New Roman" w:hAnsi="Times New Roman"/>
                <w:i/>
                <w:sz w:val="18"/>
                <w:szCs w:val="18"/>
              </w:rPr>
              <w:t>yöntemi</w:t>
            </w:r>
            <w:r w:rsidR="003D2A81" w:rsidRPr="009508A3">
              <w:rPr>
                <w:rFonts w:ascii="Times New Roman" w:hAnsi="Times New Roman"/>
                <w:i/>
                <w:sz w:val="18"/>
                <w:szCs w:val="18"/>
              </w:rPr>
              <w:t xml:space="preserve">, </w:t>
            </w:r>
            <w:r w:rsidRPr="009508A3">
              <w:rPr>
                <w:rFonts w:ascii="Times New Roman" w:hAnsi="Times New Roman"/>
                <w:i/>
                <w:sz w:val="18"/>
                <w:szCs w:val="18"/>
              </w:rPr>
              <w:t>Kaplamalı takım</w:t>
            </w:r>
            <w:r w:rsidR="003D2A81" w:rsidRPr="009508A3">
              <w:rPr>
                <w:rFonts w:ascii="Times New Roman" w:hAnsi="Times New Roman"/>
                <w:i/>
                <w:sz w:val="18"/>
                <w:szCs w:val="18"/>
              </w:rPr>
              <w:t>,</w:t>
            </w:r>
            <w:r w:rsidRPr="009508A3">
              <w:rPr>
                <w:rFonts w:ascii="Times New Roman" w:hAnsi="Times New Roman"/>
                <w:i/>
                <w:sz w:val="18"/>
                <w:szCs w:val="18"/>
              </w:rPr>
              <w:t xml:space="preserve"> YSA</w:t>
            </w:r>
            <w:r w:rsidR="003D2A81" w:rsidRPr="009508A3">
              <w:rPr>
                <w:rFonts w:ascii="Times New Roman" w:hAnsi="Times New Roman"/>
                <w:i/>
                <w:sz w:val="18"/>
                <w:szCs w:val="18"/>
              </w:rPr>
              <w:t>,</w:t>
            </w:r>
            <w:r w:rsidRPr="009508A3">
              <w:rPr>
                <w:rFonts w:ascii="Times New Roman" w:hAnsi="Times New Roman"/>
                <w:i/>
                <w:sz w:val="18"/>
                <w:szCs w:val="18"/>
              </w:rPr>
              <w:t xml:space="preserve"> Toz metalurjisi,</w:t>
            </w:r>
            <w:r w:rsidR="003D2A81" w:rsidRPr="009508A3">
              <w:rPr>
                <w:rFonts w:ascii="Times New Roman" w:hAnsi="Times New Roman"/>
                <w:i/>
                <w:sz w:val="18"/>
                <w:szCs w:val="18"/>
              </w:rPr>
              <w:t xml:space="preserve"> </w:t>
            </w:r>
            <w:r w:rsidRPr="009508A3">
              <w:rPr>
                <w:rFonts w:ascii="Times New Roman" w:hAnsi="Times New Roman"/>
                <w:i/>
                <w:sz w:val="18"/>
                <w:szCs w:val="18"/>
              </w:rPr>
              <w:t>Eklemeli imalat</w:t>
            </w:r>
          </w:p>
        </w:tc>
      </w:tr>
    </w:tbl>
    <w:p w14:paraId="3A94D2DA" w14:textId="77777777" w:rsidR="003D2A81" w:rsidRPr="009508A3" w:rsidRDefault="003D2A81" w:rsidP="009508A3">
      <w:pPr>
        <w:spacing w:after="0" w:line="240" w:lineRule="auto"/>
        <w:rPr>
          <w:rFonts w:ascii="Times New Roman" w:hAnsi="Times New Roman"/>
          <w:b/>
        </w:rPr>
      </w:pPr>
    </w:p>
    <w:p w14:paraId="132D04DB" w14:textId="2D561FB8" w:rsidR="001F6460" w:rsidRPr="009508A3" w:rsidRDefault="00011443" w:rsidP="00CF0B04">
      <w:pPr>
        <w:spacing w:after="120" w:line="240" w:lineRule="auto"/>
        <w:rPr>
          <w:rFonts w:ascii="Times New Roman" w:hAnsi="Times New Roman" w:cs="Times New Roman"/>
        </w:rPr>
      </w:pPr>
      <w:r w:rsidRPr="009508A3">
        <w:rPr>
          <w:rFonts w:ascii="Times New Roman" w:hAnsi="Times New Roman" w:cs="Times New Roman"/>
          <w:b/>
        </w:rPr>
        <w:t>1</w:t>
      </w:r>
      <w:r w:rsidR="001F6460" w:rsidRPr="009508A3">
        <w:rPr>
          <w:rFonts w:ascii="Times New Roman" w:hAnsi="Times New Roman" w:cs="Times New Roman"/>
          <w:b/>
        </w:rPr>
        <w:t xml:space="preserve">. </w:t>
      </w:r>
      <w:r w:rsidR="00806367">
        <w:rPr>
          <w:rFonts w:ascii="Times New Roman" w:hAnsi="Times New Roman" w:cs="Times New Roman"/>
          <w:b/>
        </w:rPr>
        <w:t>GİRİŞ</w:t>
      </w:r>
      <w:r w:rsidR="007F6D7F">
        <w:rPr>
          <w:rFonts w:ascii="Times New Roman" w:hAnsi="Times New Roman" w:cs="Times New Roman"/>
          <w:b/>
        </w:rPr>
        <w:t xml:space="preserve"> (</w:t>
      </w:r>
      <w:r w:rsidR="007F6D7F" w:rsidRPr="007F6D7F">
        <w:rPr>
          <w:rFonts w:ascii="Times New Roman" w:hAnsi="Times New Roman" w:cs="Times New Roman"/>
          <w:b/>
          <w:color w:val="FF0000"/>
        </w:rPr>
        <w:t>Birinci</w:t>
      </w:r>
      <w:r w:rsidR="007F6D7F">
        <w:rPr>
          <w:rFonts w:ascii="Times New Roman" w:hAnsi="Times New Roman" w:cs="Times New Roman"/>
          <w:b/>
        </w:rPr>
        <w:t xml:space="preserve"> </w:t>
      </w:r>
      <w:r w:rsidR="007F6D7F" w:rsidRPr="007F6D7F">
        <w:rPr>
          <w:rFonts w:ascii="Times New Roman" w:hAnsi="Times New Roman" w:cs="Times New Roman"/>
          <w:b/>
          <w:bCs/>
          <w:color w:val="FF0000"/>
        </w:rPr>
        <w:t xml:space="preserve">derece başlıklardan önce tek satır ve başlıktan sonra </w:t>
      </w:r>
      <w:r w:rsidR="007F6D7F">
        <w:rPr>
          <w:rFonts w:ascii="Times New Roman" w:hAnsi="Times New Roman" w:cs="Times New Roman"/>
          <w:b/>
          <w:bCs/>
          <w:color w:val="FF0000"/>
        </w:rPr>
        <w:t xml:space="preserve">da </w:t>
      </w:r>
      <w:r w:rsidR="007F6D7F" w:rsidRPr="007F6D7F">
        <w:rPr>
          <w:rFonts w:ascii="Times New Roman" w:hAnsi="Times New Roman" w:cs="Times New Roman"/>
          <w:b/>
          <w:bCs/>
          <w:color w:val="FF0000"/>
        </w:rPr>
        <w:t>6 nk boşluk bırakılmalıdır.)</w:t>
      </w:r>
    </w:p>
    <w:p w14:paraId="411FF13E" w14:textId="1E8DBC7F" w:rsidR="001F6460" w:rsidRPr="009508A3" w:rsidRDefault="007F6D7F" w:rsidP="00011443">
      <w:pPr>
        <w:spacing w:after="0" w:line="240" w:lineRule="auto"/>
        <w:ind w:firstLine="284"/>
        <w:jc w:val="both"/>
        <w:rPr>
          <w:rFonts w:ascii="Times New Roman" w:hAnsi="Times New Roman" w:cs="Times New Roman"/>
        </w:rPr>
      </w:pPr>
      <w:r>
        <w:rPr>
          <w:rStyle w:val="fontstyle01"/>
        </w:rPr>
        <w:t>(</w:t>
      </w:r>
      <w:r w:rsidRPr="007F6D7F">
        <w:rPr>
          <w:rStyle w:val="fontstyle01"/>
          <w:b/>
          <w:bCs/>
          <w:color w:val="FF0000"/>
        </w:rPr>
        <w:t>Paragraf metinleri tek satır olarak yazılmalı, öncesinde ve sonrasında boşluk bırakılma</w:t>
      </w:r>
      <w:r>
        <w:rPr>
          <w:rStyle w:val="fontstyle01"/>
          <w:b/>
          <w:bCs/>
          <w:color w:val="FF0000"/>
        </w:rPr>
        <w:t>ma</w:t>
      </w:r>
      <w:r w:rsidRPr="007F6D7F">
        <w:rPr>
          <w:rStyle w:val="fontstyle01"/>
          <w:b/>
          <w:bCs/>
          <w:color w:val="FF0000"/>
        </w:rPr>
        <w:t>lıdır.</w:t>
      </w:r>
      <w:r w:rsidRPr="007F6D7F">
        <w:rPr>
          <w:rStyle w:val="fontstyle01"/>
          <w:b/>
          <w:bCs/>
        </w:rPr>
        <w:t>)</w:t>
      </w:r>
      <w:r w:rsidR="00E10E1C" w:rsidRPr="00E10E1C">
        <w:rPr>
          <w:rStyle w:val="fontstyle01"/>
          <w:bCs/>
        </w:rPr>
        <w:t>Metal malzemelerden makine parçası imalatında</w:t>
      </w:r>
      <w:r w:rsidR="00B43E88">
        <w:rPr>
          <w:rStyle w:val="fontstyle01"/>
        </w:rPr>
        <w:t xml:space="preserve"> </w:t>
      </w:r>
      <w:sdt>
        <w:sdtPr>
          <w:rPr>
            <w:rStyle w:val="fontstyle01"/>
          </w:rPr>
          <w:tag w:val="MENDELEY_CITATION_v3_eyJjaXRhdGlvbklEIjoiTUVOREVMRVlfQ0lUQVRJT05fNzJhNWE4N2UtODNjMy00YmM1LThlYzUtZmM0NzYxMzk4ZDEyIiwicHJvcGVydGllcyI6eyJub3RlSW5kZXgiOjB9LCJpc0VkaXRlZCI6ZmFsc2UsIm1hbnVhbE92ZXJyaWRlIjp7ImlzTWFudWFsbHlPdmVycmlkZGVuIjpmYWxzZSwiY2l0ZXByb2NUZXh0IjoiWzFdIiwibWFudWFsT3ZlcnJpZGVUZXh0IjoiIn0sImNpdGF0aW9uSXRlbXMiOlt7ImlkIjoiY2Q5MzUyZjItM2U4Zi0zODkwLWI1ZmUtN2Q5M2M1ZDBjNWE1IiwiaXRlbURhdGEiOnsidHlwZSI6ImFydGljbGUtam91cm5hbCIsImlkIjoiY2Q5MzUyZjItM2U4Zi0zODkwLWI1ZmUtN2Q5M2M1ZDBjNWE1IiwidGl0bGUiOiJFeHBlcmltZW50YWwgaW52ZXN0aWdhdGlvbiBvZiB0aGUgZWZmZWN0IG9mIGN1dHRpbmcgdG9vbCByYWtlIGFuZ2xlIG9uIG1haW4gY3V0dGluZyBmb3JjZSIsImF1dGhvciI6W3siZmFtaWx5IjoiR8O8bmF5IiwiZ2l2ZW4iOiJNdXN0YWZhIiwicGFyc2UtbmFtZXMiOmZhbHNlLCJkcm9wcGluZy1wYXJ0aWNsZSI6IiIsIm5vbi1kcm9wcGluZy1wYXJ0aWNsZSI6IiJ9LHsiZmFtaWx5IjoiS29ya3V0IiwiZ2l2ZW4iOiJJaHNhbiIsInBhcnNlLW5hbWVzIjpmYWxzZSwiZHJvcHBpbmctcGFydGljbGUiOiIiLCJub24tZHJvcHBpbmctcGFydGljbGUiOiIifSx7ImZhbWlseSI6IkFzbGFuIiwiZ2l2ZW4iOiJFcnNhbiIsInBhcnNlLW5hbWVzIjpmYWxzZSwiZHJvcHBpbmctcGFydGljbGUiOiIiLCJub24tZHJvcHBpbmctcGFydGljbGUiOiIifSx7ImZhbWlseSI6IsWeZWtlciIsImdpdmVuIjoiVWx2aSIsInBhcnNlLW5hbWVzIjpmYWxzZSwiZHJvcHBpbmctcGFydGljbGUiOiIiLCJub24tZHJvcHBpbmctcGFydGljbGUiOiIifV0sImNvbnRhaW5lci10aXRsZSI6IkpvdXJuYWwgb2YgTWF0ZXJpYWxzIFByb2Nlc3NpbmcgVGVjaG5vbG9neSIsImNvbnRhaW5lci10aXRsZS1zaG9ydCI6IkogTWF0ZXIgUHJvY2VzcyBUZWNobm9sIiwiRE9JIjoiMTAuMTAxNi9qLmptYXRwcm90ZWMuMjAwNC4wNy4wOTIiLCJJU1NOIjoiMDkyNDAxMzYiLCJpc3N1ZWQiOnsiZGF0ZS1wYXJ0cyI6W1syMDA1LDcsMTVdXX0sInBhZ2UiOiI0NC00OSIsImFic3RyYWN0IjoiVGhpcyBwYXBlciBwcmVzZW50cyBhIHN0dWR5IG9mIHRoZSBpbmZsdWVuY2Ugb2YgdG9vbCByYWtlIGFuZ2xlIG9uIHRoZSBtYWluIGN1dHRpbmcgZm9yY2UgZm9yIG1hY2hpbmluZyByb3RhdGlvbmFsIHBhcnRzIGJ5IHNoYXJwIGN1dHRpbmcgdG9vbHMuIEEgc3BlY2lhbCBkeW5hbW9tZXRlciB3YXMgZGVzaWduZWQgYW5kIHByb2R1Y2VkIHRvIG1lYXN1cmUgdGhlIGZvcmNlcyBmb3IgdGhpcyBwdXJwb3NlLiBUd28gc3RyYWluIGdhZ2VzIHdlcmUgcGxhY2VkIGluIHRoZSBwcm9wZXIgcG9zaXRpb24gb250byBtYWNoaW5lIHRvb2wgYW5kIGN1dHRpbmcgdG9vbC4gUmVwbGFjZW1lbnRzIG9mIHRoZSB0b29sIGNhdXNlZCBieSBjdXR0aW5nIGZvcmNlcyB3ZXJlIHNlbnNlZCBieSB0aGVzZSBwcm9wZXIgcGxhY2VtZW50cy4gVGhlIHdlbGwta25vd24gbWF0ZXJpYWwsIEFJU0kgMTA0MCwgd2FzIHVzZWQgaW4gdGhlIGV4cGVyaW1lbnRzLiBNYWluIGN1dHRpbmcgZm9yY2UgKEZjKSB3YXMgbWVhc3VyZWQgZm9yIGVpZ2h0IGRpZmZlcmVudCByYWtlIGFuZ2xlcyByYW5naW5nIGZyb20gbmVnYXRpdmUgdG8gcG9zaXRpdmUgYW5kIGZpdmUgY3V0dGluZyBzcGVlZHMgd2hpbGUgZGVwdGggb2YgY3V0IGFuZCBmZWVkIHJhdGUgcmVtYWluaW5nIGNvbnN0YW50LiBBcyBhIHJlc3VsdCBvZiBleHBlcmltZW50YWwgZXZhbHVhdGlvbiwgY3V0dGluZyBmb3JjZSBkZWNyZWFzaW5nIHRyZW5kIHdhcyBvYnNlcnZlZCBkdWUgdG8gcmFrZSBhbmdsZSBpbmNyZWFzaW5nIGluIHBvc2l0aXZlLiDCqSAyMDA0IEVsc2V2aWVyIEIuVi4gQWxsIHJpZ2h0cyByZXNlcnZlZC4iLCJpc3N1ZSI6IjEiLCJ2b2x1bWUiOiIxNjYifSwiaXNUZW1wb3JhcnkiOmZhbHNlfV19"/>
          <w:id w:val="-442300765"/>
          <w:placeholder>
            <w:docPart w:val="DefaultPlaceholder_-1854013440"/>
          </w:placeholder>
        </w:sdtPr>
        <w:sdtEndPr>
          <w:rPr>
            <w:rStyle w:val="fontstyle01"/>
          </w:rPr>
        </w:sdtEndPr>
        <w:sdtContent>
          <w:r w:rsidR="00D32E2D" w:rsidRPr="00D32E2D">
            <w:rPr>
              <w:rStyle w:val="fontstyle01"/>
            </w:rPr>
            <w:t>[1]</w:t>
          </w:r>
        </w:sdtContent>
      </w:sdt>
      <w:r w:rsidR="00011443" w:rsidRPr="009508A3">
        <w:rPr>
          <w:rFonts w:ascii="Times New Roman" w:hAnsi="Times New Roman" w:cs="Times New Roman"/>
        </w:rPr>
        <w:t xml:space="preserve"> </w:t>
      </w:r>
      <w:r w:rsidR="00AF1ED3" w:rsidRPr="009508A3">
        <w:rPr>
          <w:rFonts w:ascii="Times New Roman" w:hAnsi="Times New Roman" w:cs="Times New Roman"/>
        </w:rPr>
        <w:t>,</w:t>
      </w:r>
      <w:r w:rsidR="001F6460" w:rsidRPr="009508A3">
        <w:rPr>
          <w:rFonts w:ascii="Times New Roman" w:hAnsi="Times New Roman" w:cs="Times New Roman"/>
        </w:rPr>
        <w:t xml:space="preserve"> </w:t>
      </w:r>
      <w:r w:rsidR="00AF1ED3" w:rsidRPr="009508A3">
        <w:rPr>
          <w:rFonts w:ascii="Times New Roman" w:hAnsi="Times New Roman" w:cs="Times New Roman"/>
        </w:rPr>
        <w:t>a</w:t>
      </w:r>
      <w:r w:rsidR="001F6460" w:rsidRPr="009508A3">
        <w:rPr>
          <w:rFonts w:ascii="Times New Roman" w:hAnsi="Times New Roman" w:cs="Times New Roman"/>
        </w:rPr>
        <w:t xml:space="preserve">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1F6460" w:rsidRPr="009508A3">
        <w:rPr>
          <w:rFonts w:ascii="Times New Roman" w:hAnsi="Times New Roman" w:cs="Times New Roman"/>
        </w:rPr>
        <w:lastRenderedPageBreak/>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937AC6" w:rsidRPr="009508A3">
        <w:rPr>
          <w:rFonts w:ascii="Times New Roman" w:hAnsi="Times New Roman" w:cs="Times New Roman"/>
        </w:rPr>
        <w:t>aaaaa aaaaa aaaaa aaaaa aaaaa aaaaa aaaaa aaaaa</w:t>
      </w:r>
      <w:r w:rsidR="001F6460" w:rsidRPr="009508A3">
        <w:rPr>
          <w:rFonts w:ascii="Times New Roman" w:hAnsi="Times New Roman" w:cs="Times New Roman"/>
        </w:rPr>
        <w:t xml:space="preserve"> </w:t>
      </w:r>
      <w:r w:rsidR="00937AC6" w:rsidRPr="009508A3">
        <w:rPr>
          <w:rFonts w:ascii="Times New Roman" w:hAnsi="Times New Roman" w:cs="Times New Roman"/>
        </w:rPr>
        <w:t xml:space="preserve">aaaaa aaaaa aaaaa aaaaa aaaaa aaaaa aaaaa aaaaa aaaaa aaaaa aaaaa </w:t>
      </w:r>
      <w:sdt>
        <w:sdtPr>
          <w:rPr>
            <w:rFonts w:ascii="Times New Roman" w:hAnsi="Times New Roman" w:cs="Times New Roman"/>
            <w:color w:val="000000"/>
          </w:rPr>
          <w:tag w:val="MENDELEY_CITATION_v3_eyJjaXRhdGlvbklEIjoiTUVOREVMRVlfQ0lUQVRJT05fNTMyODNkNmQtYzEwMC00MzFiLTgyYTYtYTQyMjdmNjlkNjhjIiwicHJvcGVydGllcyI6eyJub3RlSW5kZXgiOjB9LCJpc0VkaXRlZCI6ZmFsc2UsIm1hbnVhbE92ZXJyaWRlIjp7ImlzTWFudWFsbHlPdmVycmlkZGVuIjpmYWxzZSwiY2l0ZXByb2NUZXh0IjoiWzJdIiwibWFudWFsT3ZlcnJpZGVUZXh0IjoiIn0sImNpdGF0aW9uSXRlbXMiOlt7ImlkIjoiZGZhNjJmOWUtZjgyMy0zODBiLThmNzgtMGY4NmEyNjQ0NzI5IiwiaXRlbURhdGEiOnsidHlwZSI6ImJvb2siLCJpZCI6ImRmYTYyZjllLWY4MjMtMzgwYi04Zjc4LTBmODZhMjY0NDcyOSIsInRpdGxlIjoiTWV0YWwgQ3V0dGluZyIsImF1dGhvciI6W3siZmFtaWx5IjoiVHJlbnQiLCJnaXZlbiI6IkUgTSIsInBhcnNlLW5hbWVzIjpmYWxzZSwiZHJvcHBpbmctcGFydGljbGUiOiIiLCJub24tZHJvcHBpbmctcGFydGljbGUiOiIifV0sImFjY2Vzc2VkIjp7ImRhdGUtcGFydHMiOltbMjAyNSwxLDhdXX0sIklTQk4iOiI5NzgxNDgzMTA1OTk0IiwiaXNzdWVkIjp7ImRhdGUtcGFydHMiOltbMjAxNl1dfSwicHVibGlzaGVyLXBsYWNlIjoiVmFsZW5jaWEiLCJudW1iZXItb2YtcGFnZXMiOiIyODctMzEyIiwicHVibGlzaGVyIjoiQnV0dGVyd29ydGgtSGVpbmVtYW5uIn0sImlzVGVtcG9yYXJ5IjpmYWxzZX1dfQ=="/>
          <w:id w:val="470643874"/>
          <w:placeholder>
            <w:docPart w:val="DefaultPlaceholder_-1854013440"/>
          </w:placeholder>
        </w:sdtPr>
        <w:sdtEndPr/>
        <w:sdtContent>
          <w:r w:rsidR="00D32E2D" w:rsidRPr="00D32E2D">
            <w:rPr>
              <w:rFonts w:ascii="Times New Roman" w:hAnsi="Times New Roman" w:cs="Times New Roman"/>
              <w:color w:val="000000"/>
            </w:rPr>
            <w:t>[2]</w:t>
          </w:r>
        </w:sdtContent>
      </w:sdt>
      <w:r w:rsidR="001F6460" w:rsidRPr="009508A3">
        <w:rPr>
          <w:rFonts w:ascii="Times New Roman" w:hAnsi="Times New Roman" w:cs="Times New Roman"/>
        </w:rPr>
        <w:t>.</w:t>
      </w:r>
    </w:p>
    <w:p w14:paraId="0176AD65" w14:textId="1EF0DFD6" w:rsidR="00DD516F" w:rsidRPr="009508A3" w:rsidRDefault="00E10E1C" w:rsidP="00DD516F">
      <w:pPr>
        <w:spacing w:after="0" w:line="240" w:lineRule="auto"/>
        <w:ind w:firstLine="284"/>
        <w:jc w:val="both"/>
        <w:rPr>
          <w:rFonts w:ascii="Times New Roman" w:hAnsi="Times New Roman" w:cs="Times New Roman"/>
        </w:rPr>
      </w:pPr>
      <w:r>
        <w:rPr>
          <w:rStyle w:val="fontstyle01"/>
        </w:rPr>
        <w:t>Soğuk iş takım çeliklerinde,</w:t>
      </w:r>
      <w:r w:rsidR="00AF1ED3" w:rsidRPr="009508A3">
        <w:rPr>
          <w:rStyle w:val="fontstyle01"/>
        </w:rPr>
        <w:t xml:space="preserve"> </w:t>
      </w:r>
      <w:r w:rsidR="00937AC6"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D516F" w:rsidRPr="009508A3">
        <w:rPr>
          <w:rFonts w:ascii="Times New Roman" w:hAnsi="Times New Roman" w:cs="Times New Roman"/>
        </w:rPr>
        <w:t>.</w:t>
      </w:r>
    </w:p>
    <w:p w14:paraId="40E6B550" w14:textId="1FFF2E77" w:rsidR="00BD795F" w:rsidRDefault="003C6E12" w:rsidP="000203D9">
      <w:pPr>
        <w:spacing w:after="0" w:line="240" w:lineRule="auto"/>
        <w:ind w:firstLine="284"/>
        <w:jc w:val="both"/>
        <w:rPr>
          <w:rFonts w:ascii="Times New Roman" w:hAnsi="Times New Roman" w:cs="Times New Roman"/>
        </w:rPr>
      </w:pPr>
      <w:r>
        <w:rPr>
          <w:rStyle w:val="fontstyle01"/>
        </w:rPr>
        <w:t>Korkmaz</w:t>
      </w:r>
      <w:r w:rsidR="00AF1ED3" w:rsidRPr="009508A3">
        <w:rPr>
          <w:rStyle w:val="fontstyle01"/>
        </w:rPr>
        <w:t xml:space="preserve"> vd</w:t>
      </w:r>
      <w:proofErr w:type="gramStart"/>
      <w:r w:rsidR="00AF1ED3" w:rsidRPr="009508A3">
        <w:rPr>
          <w:rStyle w:val="fontstyle01"/>
        </w:rPr>
        <w:t>.</w:t>
      </w:r>
      <w:r w:rsidR="00DD516F" w:rsidRPr="009508A3">
        <w:rPr>
          <w:rStyle w:val="fontstyle01"/>
        </w:rPr>
        <w:t>,</w:t>
      </w:r>
      <w:proofErr w:type="gramEnd"/>
      <w:r w:rsidR="00DD516F" w:rsidRPr="009508A3">
        <w:rPr>
          <w:rStyle w:val="fontstyle01"/>
        </w:rPr>
        <w:t xml:space="preserve"> </w:t>
      </w:r>
      <w:r w:rsidR="00937AC6"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63E1E" w:rsidRPr="009508A3">
        <w:rPr>
          <w:rFonts w:ascii="Times New Roman" w:hAnsi="Times New Roman" w:cs="Times New Roman"/>
        </w:rPr>
        <w:t>.</w:t>
      </w:r>
    </w:p>
    <w:p w14:paraId="54E5E944" w14:textId="77777777" w:rsidR="000203D9" w:rsidRPr="009508A3" w:rsidRDefault="000203D9" w:rsidP="000203D9">
      <w:pPr>
        <w:spacing w:after="0" w:line="240" w:lineRule="auto"/>
        <w:jc w:val="both"/>
        <w:rPr>
          <w:rFonts w:ascii="Times New Roman" w:hAnsi="Times New Roman" w:cs="Times New Roman"/>
        </w:rPr>
      </w:pPr>
    </w:p>
    <w:p w14:paraId="6DC68BB0" w14:textId="0026F666" w:rsidR="00663E1E" w:rsidRPr="009508A3" w:rsidRDefault="00147623" w:rsidP="00663E1E">
      <w:pPr>
        <w:spacing w:after="120" w:line="240" w:lineRule="auto"/>
        <w:jc w:val="both"/>
        <w:rPr>
          <w:rFonts w:ascii="Times New Roman" w:hAnsi="Times New Roman" w:cs="Times New Roman"/>
          <w:b/>
        </w:rPr>
      </w:pPr>
      <w:r w:rsidRPr="009508A3">
        <w:rPr>
          <w:rFonts w:ascii="Times New Roman" w:hAnsi="Times New Roman" w:cs="Times New Roman"/>
          <w:b/>
        </w:rPr>
        <w:t>2</w:t>
      </w:r>
      <w:r w:rsidR="001F6460" w:rsidRPr="009508A3">
        <w:rPr>
          <w:rFonts w:ascii="Times New Roman" w:hAnsi="Times New Roman" w:cs="Times New Roman"/>
          <w:b/>
        </w:rPr>
        <w:t xml:space="preserve">. </w:t>
      </w:r>
      <w:r w:rsidR="00806367">
        <w:rPr>
          <w:rFonts w:ascii="Times New Roman" w:hAnsi="Times New Roman" w:cs="Times New Roman"/>
          <w:b/>
        </w:rPr>
        <w:t>MATERYAL VE YÖNTEM</w:t>
      </w:r>
    </w:p>
    <w:p w14:paraId="74E9CB22" w14:textId="09C8EF7C" w:rsidR="00663E1E" w:rsidRPr="009508A3" w:rsidRDefault="00147623" w:rsidP="00663E1E">
      <w:pPr>
        <w:spacing w:after="120" w:line="240" w:lineRule="auto"/>
        <w:rPr>
          <w:rFonts w:ascii="Times New Roman" w:hAnsi="Times New Roman" w:cs="Times New Roman"/>
        </w:rPr>
      </w:pPr>
      <w:r w:rsidRPr="009508A3">
        <w:rPr>
          <w:rFonts w:ascii="Times New Roman" w:hAnsi="Times New Roman" w:cs="Times New Roman"/>
          <w:b/>
        </w:rPr>
        <w:t xml:space="preserve">2.1. </w:t>
      </w:r>
      <w:r w:rsidRPr="009508A3">
        <w:rPr>
          <w:rFonts w:ascii="Times New Roman" w:hAnsi="Times New Roman" w:cs="Times New Roman"/>
          <w:b/>
          <w:bCs/>
          <w:color w:val="000000"/>
        </w:rPr>
        <w:t>Deney Düzeneği</w:t>
      </w:r>
      <w:r w:rsidRPr="009508A3">
        <w:rPr>
          <w:rFonts w:ascii="Times New Roman" w:hAnsi="Times New Roman" w:cs="Times New Roman"/>
        </w:rPr>
        <w:t xml:space="preserve"> </w:t>
      </w:r>
    </w:p>
    <w:p w14:paraId="4822BC48" w14:textId="3BA9C1C3" w:rsidR="001F6460" w:rsidRPr="009508A3" w:rsidRDefault="00147623" w:rsidP="00147623">
      <w:pPr>
        <w:spacing w:after="0" w:line="240" w:lineRule="auto"/>
        <w:ind w:firstLine="284"/>
        <w:jc w:val="both"/>
        <w:rPr>
          <w:rFonts w:ascii="Times New Roman" w:hAnsi="Times New Roman" w:cs="Times New Roman"/>
        </w:rPr>
      </w:pPr>
      <w:r w:rsidRPr="009508A3">
        <w:rPr>
          <w:rFonts w:ascii="Times New Roman" w:hAnsi="Times New Roman" w:cs="Times New Roman"/>
        </w:rPr>
        <w:t xml:space="preserve">Bu çalışmada, AISI D3 (DIN </w:t>
      </w:r>
      <w:proofErr w:type="gramStart"/>
      <w:r w:rsidRPr="009508A3">
        <w:rPr>
          <w:rFonts w:ascii="Times New Roman" w:hAnsi="Times New Roman" w:cs="Times New Roman"/>
        </w:rPr>
        <w:t>1.2080</w:t>
      </w:r>
      <w:proofErr w:type="gramEnd"/>
      <w:r w:rsidRPr="009508A3">
        <w:rPr>
          <w:rFonts w:ascii="Times New Roman" w:hAnsi="Times New Roman" w:cs="Times New Roman"/>
        </w:rPr>
        <w:t xml:space="preserve">) soğuk iş takım çeliği </w:t>
      </w:r>
      <w:r w:rsidR="00937AC6"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FhZGE5NzktOGYzOS00NDhlLWE4ZjItZmU0ZTdiMmViYTRiIiwicHJvcGVydGllcyI6eyJub3RlSW5kZXgiOjB9LCJpc0VkaXRlZCI6ZmFsc2UsIm1hbnVhbE92ZXJyaWRlIjp7ImlzTWFudWFsbHlPdmVycmlkZGVuIjpmYWxzZSwiY2l0ZXByb2NUZXh0IjoiWzNdIiwibWFudWFsT3ZlcnJpZGVUZXh0IjoiIn0sImNpdGF0aW9uSXRlbXMiOlt7ImlkIjoiNTZlZTdiZDAtODljYy0zYTI3LWI3NzQtYWQyNDc5NmQwNjU0IiwiaXRlbURhdGEiOnsidHlwZSI6ImNoYXB0ZXIiLCJpZCI6IjU2ZWU3YmQwLTg5Y2MtM2EyNy1iNzc0LWFkMjQ3OTZkMDY1NCIsInRpdGxlIjoiSGFyZCBtYWNoaW5pbmciLCJhdXRob3IiOlt7ImZhbWlseSI6IkQuIFVsdXRhbiIsImdpdmVuIjoiIiwicGFyc2UtbmFtZXMiOmZhbHNlLCJkcm9wcGluZy1wYXJ0aWNsZSI6IiIsIm5vbi1kcm9wcGluZy1wYXJ0aWNsZSI6IiJ9LHsiZmFtaWx5IjoiVC4gw5Z6ZWwiLCJnaXZlbiI6IiIsInBhcnNlLW5hbWVzIjpmYWxzZSwiZHJvcHBpbmctcGFydGljbGUiOiIiLCJub24tZHJvcHBpbmctcGFydGljbGUiOiIifV0sImNvbnRhaW5lci10aXRsZSI6Ik1vZGVybiBNYW51ZmFjdHVyaW5nIFByb2Nlc3NlcyIsImVkaXRvciI6W3siZmFtaWx5IjoiS2/DpyIsImdpdmVuIjoiTS4iLCJwYXJzZS1uYW1lcyI6ZmFsc2UsImRyb3BwaW5nLXBhcnRpY2xlIjoiIiwibm9uLWRyb3BwaW5nLXBhcnRpY2xlIjoiIn0seyJmYW1pbHkiOiLDlnplbCIsImdpdmVuIjoiVC4iLCJwYXJzZS1uYW1lcyI6ZmFsc2UsImRyb3BwaW5nLXBhcnRpY2xlIjoiIiwibm9uLWRyb3BwaW5nLXBhcnRpY2xlIjoiIn1dLCJpc3N1ZWQiOnsiZGF0ZS1wYXJ0cyI6W1syMDE5XV19LCJwdWJsaXNoZXItcGxhY2UiOiJOZXcgWW9yayIsImVkaXRpb24iOiI2dGgiLCJwdWJsaXNoZXIiOiJKb2huIFdpbGV5ICYgU29ucywgSW5jIiwiY29udGFpbmVyLXRpdGxlLXNob3J0IjoiIn0sImlzVGVtcG9yYXJ5IjpmYWxzZX1dfQ=="/>
          <w:id w:val="-338005843"/>
          <w:placeholder>
            <w:docPart w:val="DefaultPlaceholder_-1854013440"/>
          </w:placeholder>
        </w:sdtPr>
        <w:sdtEndPr/>
        <w:sdtContent>
          <w:r w:rsidR="00D32E2D" w:rsidRPr="00D32E2D">
            <w:rPr>
              <w:rFonts w:ascii="Times New Roman" w:hAnsi="Times New Roman" w:cs="Times New Roman"/>
              <w:color w:val="000000"/>
            </w:rPr>
            <w:t>[3]</w:t>
          </w:r>
        </w:sdtContent>
      </w:sdt>
      <w:r w:rsidR="001F6460" w:rsidRPr="009508A3">
        <w:rPr>
          <w:rFonts w:ascii="Times New Roman" w:hAnsi="Times New Roman" w:cs="Times New Roman"/>
        </w:rPr>
        <w:t>.</w:t>
      </w:r>
    </w:p>
    <w:p w14:paraId="779DE367" w14:textId="77777777" w:rsidR="002831D2" w:rsidRPr="009508A3" w:rsidRDefault="002831D2" w:rsidP="006C6807">
      <w:pPr>
        <w:spacing w:after="0" w:line="240" w:lineRule="auto"/>
        <w:jc w:val="both"/>
        <w:rPr>
          <w:rFonts w:ascii="Times New Roman" w:hAnsi="Times New Roman" w:cs="Times New Roman"/>
        </w:rPr>
      </w:pPr>
    </w:p>
    <w:p w14:paraId="0710C19C" w14:textId="77777777" w:rsidR="008565C2" w:rsidRPr="009508A3" w:rsidRDefault="008565C2" w:rsidP="008565C2">
      <w:pPr>
        <w:keepNext/>
        <w:spacing w:after="0" w:line="240" w:lineRule="auto"/>
        <w:jc w:val="center"/>
        <w:rPr>
          <w:rFonts w:ascii="Times New Roman" w:hAnsi="Times New Roman" w:cs="Times New Roman"/>
        </w:rPr>
      </w:pPr>
      <w:r w:rsidRPr="009508A3">
        <w:rPr>
          <w:rFonts w:ascii="Times New Roman" w:hAnsi="Times New Roman" w:cs="Times New Roman"/>
          <w:noProof/>
          <w:lang w:eastAsia="tr-TR"/>
        </w:rPr>
        <w:drawing>
          <wp:inline distT="0" distB="0" distL="0" distR="0" wp14:anchorId="168189DB" wp14:editId="029241F2">
            <wp:extent cx="4417200" cy="2520000"/>
            <wp:effectExtent l="0" t="0" r="254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7200" cy="2520000"/>
                    </a:xfrm>
                    <a:prstGeom prst="rect">
                      <a:avLst/>
                    </a:prstGeom>
                  </pic:spPr>
                </pic:pic>
              </a:graphicData>
            </a:graphic>
          </wp:inline>
        </w:drawing>
      </w:r>
    </w:p>
    <w:p w14:paraId="6959E2CF" w14:textId="138FD354" w:rsidR="006C6807" w:rsidRDefault="008565C2" w:rsidP="006C6807">
      <w:pPr>
        <w:pStyle w:val="ResimYazs"/>
        <w:spacing w:before="120" w:after="0"/>
        <w:jc w:val="center"/>
        <w:rPr>
          <w:rStyle w:val="fontstyle01"/>
          <w:i w:val="0"/>
          <w:iCs w:val="0"/>
          <w:color w:val="FF0000"/>
          <w:sz w:val="20"/>
          <w:szCs w:val="20"/>
        </w:rPr>
      </w:pPr>
      <w:r w:rsidRPr="006C6807">
        <w:rPr>
          <w:rFonts w:ascii="Times New Roman" w:hAnsi="Times New Roman" w:cs="Times New Roman"/>
          <w:i w:val="0"/>
          <w:iCs w:val="0"/>
          <w:color w:val="auto"/>
          <w:sz w:val="20"/>
          <w:szCs w:val="20"/>
        </w:rPr>
        <w:t xml:space="preserve">Şekil </w:t>
      </w:r>
      <w:r w:rsidRPr="006C6807">
        <w:rPr>
          <w:rFonts w:ascii="Times New Roman" w:hAnsi="Times New Roman" w:cs="Times New Roman"/>
          <w:i w:val="0"/>
          <w:iCs w:val="0"/>
          <w:color w:val="auto"/>
          <w:sz w:val="20"/>
          <w:szCs w:val="20"/>
        </w:rPr>
        <w:fldChar w:fldCharType="begin"/>
      </w:r>
      <w:r w:rsidRPr="006C6807">
        <w:rPr>
          <w:rFonts w:ascii="Times New Roman" w:hAnsi="Times New Roman" w:cs="Times New Roman"/>
          <w:i w:val="0"/>
          <w:iCs w:val="0"/>
          <w:color w:val="auto"/>
          <w:sz w:val="20"/>
          <w:szCs w:val="20"/>
        </w:rPr>
        <w:instrText xml:space="preserve"> SEQ Şekil \* ARABIC </w:instrText>
      </w:r>
      <w:r w:rsidRPr="006C6807">
        <w:rPr>
          <w:rFonts w:ascii="Times New Roman" w:hAnsi="Times New Roman" w:cs="Times New Roman"/>
          <w:i w:val="0"/>
          <w:iCs w:val="0"/>
          <w:color w:val="auto"/>
          <w:sz w:val="20"/>
          <w:szCs w:val="20"/>
        </w:rPr>
        <w:fldChar w:fldCharType="separate"/>
      </w:r>
      <w:r w:rsidR="00A723CA" w:rsidRPr="006C6807">
        <w:rPr>
          <w:rFonts w:ascii="Times New Roman" w:hAnsi="Times New Roman" w:cs="Times New Roman"/>
          <w:i w:val="0"/>
          <w:iCs w:val="0"/>
          <w:color w:val="auto"/>
          <w:sz w:val="20"/>
          <w:szCs w:val="20"/>
        </w:rPr>
        <w:t>1</w:t>
      </w:r>
      <w:r w:rsidRPr="006C6807">
        <w:rPr>
          <w:rFonts w:ascii="Times New Roman" w:hAnsi="Times New Roman" w:cs="Times New Roman"/>
          <w:i w:val="0"/>
          <w:iCs w:val="0"/>
          <w:color w:val="auto"/>
          <w:sz w:val="20"/>
          <w:szCs w:val="20"/>
        </w:rPr>
        <w:fldChar w:fldCharType="end"/>
      </w:r>
      <w:r w:rsidRPr="006C6807">
        <w:rPr>
          <w:rFonts w:ascii="Times New Roman" w:hAnsi="Times New Roman" w:cs="Times New Roman"/>
          <w:i w:val="0"/>
          <w:iCs w:val="0"/>
          <w:color w:val="auto"/>
          <w:sz w:val="20"/>
          <w:szCs w:val="20"/>
        </w:rPr>
        <w:t xml:space="preserve">. </w:t>
      </w:r>
      <w:r w:rsidRPr="006C6807">
        <w:rPr>
          <w:rStyle w:val="fontstyle01"/>
          <w:i w:val="0"/>
          <w:iCs w:val="0"/>
          <w:sz w:val="20"/>
          <w:szCs w:val="20"/>
        </w:rPr>
        <w:t xml:space="preserve">CNC torna </w:t>
      </w:r>
      <w:r w:rsidR="002831D2" w:rsidRPr="006C6807">
        <w:rPr>
          <w:rStyle w:val="fontstyle01"/>
          <w:i w:val="0"/>
          <w:iCs w:val="0"/>
          <w:sz w:val="20"/>
          <w:szCs w:val="20"/>
        </w:rPr>
        <w:t xml:space="preserve">ve deneysel ekipmanlar </w:t>
      </w:r>
      <w:proofErr w:type="gramStart"/>
      <w:r w:rsidR="005E59C5" w:rsidRPr="006C6807">
        <w:rPr>
          <w:rStyle w:val="fontstyle01"/>
          <w:i w:val="0"/>
          <w:iCs w:val="0"/>
          <w:sz w:val="20"/>
          <w:szCs w:val="20"/>
        </w:rPr>
        <w:t>(</w:t>
      </w:r>
      <w:proofErr w:type="gramEnd"/>
      <w:r w:rsidR="006C6807" w:rsidRPr="006C6807">
        <w:rPr>
          <w:rStyle w:val="fontstyle01"/>
          <w:b/>
          <w:bCs/>
          <w:i w:val="0"/>
          <w:iCs w:val="0"/>
          <w:color w:val="FF0000"/>
          <w:sz w:val="20"/>
          <w:szCs w:val="20"/>
        </w:rPr>
        <w:t xml:space="preserve">Şekil </w:t>
      </w:r>
      <w:r w:rsidR="004023C8">
        <w:rPr>
          <w:rStyle w:val="fontstyle01"/>
          <w:b/>
          <w:bCs/>
          <w:i w:val="0"/>
          <w:iCs w:val="0"/>
          <w:color w:val="FF0000"/>
          <w:sz w:val="20"/>
          <w:szCs w:val="20"/>
        </w:rPr>
        <w:t>başlığı</w:t>
      </w:r>
      <w:r w:rsidR="009B1DDF">
        <w:rPr>
          <w:rStyle w:val="fontstyle01"/>
          <w:b/>
          <w:bCs/>
          <w:i w:val="0"/>
          <w:iCs w:val="0"/>
          <w:color w:val="FF0000"/>
          <w:sz w:val="20"/>
          <w:szCs w:val="20"/>
        </w:rPr>
        <w:t xml:space="preserve"> ortalı,</w:t>
      </w:r>
      <w:r w:rsidR="006C6807">
        <w:rPr>
          <w:rStyle w:val="fontstyle01"/>
          <w:b/>
          <w:bCs/>
          <w:i w:val="0"/>
          <w:iCs w:val="0"/>
          <w:color w:val="FF0000"/>
          <w:sz w:val="20"/>
          <w:szCs w:val="20"/>
        </w:rPr>
        <w:t xml:space="preserve"> 10 pt ve </w:t>
      </w:r>
      <w:r w:rsidR="006C6807" w:rsidRPr="006C6807">
        <w:rPr>
          <w:rStyle w:val="fontstyle01"/>
          <w:b/>
          <w:bCs/>
          <w:i w:val="0"/>
          <w:iCs w:val="0"/>
          <w:color w:val="FF0000"/>
          <w:sz w:val="20"/>
          <w:szCs w:val="20"/>
        </w:rPr>
        <w:t>önce</w:t>
      </w:r>
      <w:r w:rsidR="006C6807">
        <w:rPr>
          <w:rStyle w:val="fontstyle01"/>
          <w:b/>
          <w:bCs/>
          <w:i w:val="0"/>
          <w:iCs w:val="0"/>
          <w:color w:val="FF0000"/>
          <w:sz w:val="20"/>
          <w:szCs w:val="20"/>
        </w:rPr>
        <w:t>si</w:t>
      </w:r>
      <w:r w:rsidR="006C6807" w:rsidRPr="006C6807">
        <w:rPr>
          <w:rStyle w:val="fontstyle01"/>
          <w:b/>
          <w:bCs/>
          <w:i w:val="0"/>
          <w:iCs w:val="0"/>
          <w:color w:val="FF0000"/>
          <w:sz w:val="20"/>
          <w:szCs w:val="20"/>
        </w:rPr>
        <w:t xml:space="preserve"> 6 nk boşluk bırakılmalıdır</w:t>
      </w:r>
      <w:r w:rsidR="006C6807" w:rsidRPr="006C6807">
        <w:rPr>
          <w:rStyle w:val="fontstyle01"/>
          <w:i w:val="0"/>
          <w:iCs w:val="0"/>
          <w:color w:val="FF0000"/>
          <w:sz w:val="20"/>
          <w:szCs w:val="20"/>
        </w:rPr>
        <w:t>.</w:t>
      </w:r>
      <w:r w:rsidR="00DF2A5E">
        <w:rPr>
          <w:rStyle w:val="fontstyle01"/>
          <w:i w:val="0"/>
          <w:iCs w:val="0"/>
          <w:color w:val="FF0000"/>
          <w:sz w:val="20"/>
          <w:szCs w:val="20"/>
        </w:rPr>
        <w:t xml:space="preserve"> </w:t>
      </w:r>
      <w:r w:rsidR="00DF2A5E" w:rsidRPr="00DF2A5E">
        <w:rPr>
          <w:rStyle w:val="fontstyle01"/>
          <w:b/>
          <w:bCs/>
          <w:i w:val="0"/>
          <w:iCs w:val="0"/>
          <w:color w:val="FF0000"/>
          <w:sz w:val="20"/>
          <w:szCs w:val="20"/>
        </w:rPr>
        <w:t>Şekilden önce ve şekil başlığından sonra tek satır boşluk bırakılmal</w:t>
      </w:r>
      <w:r w:rsidR="00DF2A5E">
        <w:rPr>
          <w:rStyle w:val="fontstyle01"/>
          <w:b/>
          <w:bCs/>
          <w:i w:val="0"/>
          <w:iCs w:val="0"/>
          <w:color w:val="FF0000"/>
          <w:sz w:val="20"/>
          <w:szCs w:val="20"/>
        </w:rPr>
        <w:t>ı</w:t>
      </w:r>
      <w:r w:rsidR="00DF2A5E" w:rsidRPr="00DF2A5E">
        <w:rPr>
          <w:rStyle w:val="fontstyle01"/>
          <w:b/>
          <w:bCs/>
          <w:i w:val="0"/>
          <w:iCs w:val="0"/>
          <w:color w:val="FF0000"/>
          <w:sz w:val="20"/>
          <w:szCs w:val="20"/>
        </w:rPr>
        <w:t>dır.</w:t>
      </w:r>
      <w:proofErr w:type="gramStart"/>
      <w:r w:rsidR="005E59C5" w:rsidRPr="00DF2A5E">
        <w:rPr>
          <w:rStyle w:val="fontstyle01"/>
          <w:b/>
          <w:bCs/>
          <w:i w:val="0"/>
          <w:iCs w:val="0"/>
          <w:color w:val="FF0000"/>
          <w:sz w:val="20"/>
          <w:szCs w:val="20"/>
        </w:rPr>
        <w:t>)</w:t>
      </w:r>
      <w:proofErr w:type="gramEnd"/>
    </w:p>
    <w:p w14:paraId="15EAAF32" w14:textId="77777777" w:rsidR="006C6807" w:rsidRPr="00DF4603" w:rsidRDefault="006C6807" w:rsidP="006C6807">
      <w:pPr>
        <w:spacing w:after="0" w:line="240" w:lineRule="auto"/>
        <w:rPr>
          <w:rFonts w:ascii="Times New Roman" w:hAnsi="Times New Roman" w:cs="Times New Roman"/>
        </w:rPr>
      </w:pPr>
    </w:p>
    <w:p w14:paraId="792F8104" w14:textId="7C35A83B" w:rsidR="00382CB0" w:rsidRDefault="00937AC6" w:rsidP="00382CB0">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1F6460" w:rsidRPr="009508A3">
        <w:rPr>
          <w:rFonts w:ascii="Times New Roman" w:hAnsi="Times New Roman" w:cs="Times New Roman"/>
        </w:rPr>
        <w:t>.</w:t>
      </w:r>
      <w:r w:rsidR="003C6E12">
        <w:rPr>
          <w:rFonts w:ascii="Times New Roman" w:hAnsi="Times New Roman" w:cs="Times New Roman"/>
        </w:rPr>
        <w:t xml:space="preserve"> </w:t>
      </w:r>
      <w:r w:rsidR="00382CB0" w:rsidRPr="009508A3">
        <w:rPr>
          <w:rFonts w:ascii="Times New Roman" w:hAnsi="Times New Roman" w:cs="Times New Roman"/>
        </w:rPr>
        <w:t xml:space="preserve">aaaaa aaaaa aaaaa aaaaa aaaaa aaaaa aaaaa aaaaa aaaaa aaaaa aaaaa aaaaa aaaaa aaaaa aaaaa aaaaa aaaaa aaaaa aa aaaaa aaaaa aaaaa aaaaa aaaaa aaaaa aaaaa aaaaa aaaaa aaaaa aaaaa aaaaa aaaaa aaaaa aaaaa aaaa aaaaa aaaaa aaaaa aaaaa aaaaa aaaaa aaaaa aaaaa </w:t>
      </w:r>
      <w:r w:rsidR="00382CB0" w:rsidRPr="009508A3">
        <w:rPr>
          <w:rFonts w:ascii="Times New Roman" w:hAnsi="Times New Roman" w:cs="Times New Roman"/>
        </w:rPr>
        <w:lastRenderedPageBreak/>
        <w:t>aaaaaaaaaa aaaaa aaaaa aaaaa aaaaa aaaaa aaaaa aaaaa aaaaa aaaaa aaaaa aaaaa aaaaa aaaaa aaaaa aaaaa aaaaa aaaaa aa aaaaa aaaaa aaaaa aaaaa aaaaa aaaaa aaaaa aaaaa aaaaa aaaaa aaaaa aaaaa aaaaa aaaaa aaaaa aaaa aaaaa aaaaa aaaaa aaaaa aaaaa aaaaa aaaaa aaaaa aaaaaaaaaa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WQ3OWQ1ZDItMmM1ZS00NzQwLTgzMjMtZDVjMGJmMmZhMDQ1IiwicHJvcGVydGllcyI6eyJub3RlSW5kZXgiOjB9LCJpc0VkaXRlZCI6ZmFsc2UsIm1hbnVhbE92ZXJyaWRlIjp7ImlzTWFudWFsbHlPdmVycmlkZGVuIjpmYWxzZSwiY2l0ZXByb2NUZXh0IjoiWzRdIiwibWFudWFsT3ZlcnJpZGVUZXh0IjoiIn0sImNpdGF0aW9uSXRlbXMiOlt7ImlkIjoiZjgyN2NlMTMtOTVkMC0zMjg0LThjYTYtOTU5OTY1Y2E1MGVmIiwiaXRlbURhdGEiOnsidHlwZSI6InBhcGVyLWNvbmZlcmVuY2UiLCJpZCI6ImY4MjdjZTEzLTk1ZDAtMzI4NC04Y2E2LTk1OTk2NWNhNTBlZiIsInRpdGxlIjoiQWRqb2luaW5nIG9mIEFBNjAzMyBBbHVtaW51bS1BSDM2IEdyYWRlIHN0ZWVsIGNvdXBsaW5nIHdpdGggcm9ib3RpYyBHTUFLIG1ldGhvZCB1c2luZyB0cmFuc2l0aW9uIHBsYXRlIiwiYXV0aG9yIjpbeyJmYW1pbHkiOiJBLiBQYXJsYWsiLCJnaXZlbiI6IiIsInBhcnNlLW5hbWVzIjpmYWxzZSwiZHJvcHBpbmctcGFydGljbGUiOiIiLCJub24tZHJvcHBpbmctcGFydGljbGUiOiIifSx7ImZhbWlseSI6IlIuIEthw6dhciIsImdpdmVuIjoiIiwicGFyc2UtbmFtZXMiOmZhbHNlLCJkcm9wcGluZy1wYXJ0aWNsZSI6IiIsIm5vbi1kcm9wcGluZy1wYXJ0aWNsZSI6IiJ9LHsiZmFtaWx5IjoiSC5FcnRlayBFbXJlIiwiZ2l2ZW4iOiIiLCJwYXJzZS1uYW1lcyI6ZmFsc2UsImRyb3BwaW5nLXBhcnRpY2xlIjoiIiwibm9uLWRyb3BwaW5nLXBhcnRpY2xlIjoiIn1dLCJjb250YWluZXItdGl0bGUiOiIsIDR0aCBJbnRlcm5hdGlvbmFsIENvbmZlcmVuY2Ugb24gRW5naW5lZXJpbmcgVGVjaG5vbG9neSBhbmQgQXBwbGllZCBTY2llbmNlcyIsImlzc3VlZCI6eyJkYXRlLXBhcnRzIjpbWzIwMTksNCwyNV1dfSwicHVibGlzaGVyLXBsYWNlIjoiS2lldiIsInBhZ2UiOiIxMjItMTQyIn0sImlzVGVtcG9yYXJ5IjpmYWxzZX1dfQ=="/>
          <w:id w:val="1935630366"/>
          <w:placeholder>
            <w:docPart w:val="DefaultPlaceholder_-1854013440"/>
          </w:placeholder>
        </w:sdtPr>
        <w:sdtEndPr/>
        <w:sdtContent>
          <w:r w:rsidR="00D32E2D" w:rsidRPr="00D32E2D">
            <w:rPr>
              <w:rFonts w:ascii="Times New Roman" w:hAnsi="Times New Roman" w:cs="Times New Roman"/>
              <w:color w:val="000000"/>
            </w:rPr>
            <w:t>[4]</w:t>
          </w:r>
        </w:sdtContent>
      </w:sdt>
      <w:r w:rsidR="005A2C98">
        <w:rPr>
          <w:rFonts w:ascii="Times New Roman" w:hAnsi="Times New Roman" w:cs="Times New Roman"/>
          <w:color w:val="000000"/>
        </w:rPr>
        <w:t>.</w:t>
      </w:r>
    </w:p>
    <w:p w14:paraId="7A00558D" w14:textId="77777777" w:rsidR="00DF2A5E" w:rsidRPr="009508A3" w:rsidRDefault="00DF2A5E" w:rsidP="00DF4603">
      <w:pPr>
        <w:spacing w:after="0" w:line="240" w:lineRule="auto"/>
        <w:jc w:val="both"/>
        <w:rPr>
          <w:rFonts w:ascii="Times New Roman" w:hAnsi="Times New Roman" w:cs="Times New Roman"/>
        </w:rPr>
      </w:pPr>
    </w:p>
    <w:p w14:paraId="7D1DD0F9" w14:textId="2F20B6AD" w:rsidR="00A679A6" w:rsidRPr="00A82972" w:rsidRDefault="00A679A6" w:rsidP="00A679A6">
      <w:pPr>
        <w:pStyle w:val="ResimYazs"/>
        <w:keepNext/>
        <w:spacing w:after="120"/>
        <w:jc w:val="center"/>
        <w:rPr>
          <w:rFonts w:ascii="Times New Roman" w:hAnsi="Times New Roman" w:cs="Times New Roman"/>
          <w:i w:val="0"/>
          <w:iCs w:val="0"/>
          <w:color w:val="auto"/>
          <w:sz w:val="20"/>
          <w:szCs w:val="20"/>
        </w:rPr>
      </w:pPr>
      <w:r w:rsidRPr="00A82972">
        <w:rPr>
          <w:rFonts w:ascii="Times New Roman" w:hAnsi="Times New Roman" w:cs="Times New Roman"/>
          <w:i w:val="0"/>
          <w:iCs w:val="0"/>
          <w:color w:val="auto"/>
          <w:sz w:val="20"/>
          <w:szCs w:val="20"/>
        </w:rPr>
        <w:t xml:space="preserve">Tablo </w:t>
      </w:r>
      <w:r w:rsidRPr="00A82972">
        <w:rPr>
          <w:rFonts w:ascii="Times New Roman" w:hAnsi="Times New Roman" w:cs="Times New Roman"/>
          <w:i w:val="0"/>
          <w:iCs w:val="0"/>
          <w:color w:val="auto"/>
          <w:sz w:val="20"/>
          <w:szCs w:val="20"/>
        </w:rPr>
        <w:fldChar w:fldCharType="begin"/>
      </w:r>
      <w:r w:rsidRPr="00A82972">
        <w:rPr>
          <w:rFonts w:ascii="Times New Roman" w:hAnsi="Times New Roman" w:cs="Times New Roman"/>
          <w:i w:val="0"/>
          <w:iCs w:val="0"/>
          <w:color w:val="auto"/>
          <w:sz w:val="20"/>
          <w:szCs w:val="20"/>
        </w:rPr>
        <w:instrText xml:space="preserve"> SEQ Tablo \* ARABIC </w:instrText>
      </w:r>
      <w:r w:rsidRPr="00A82972">
        <w:rPr>
          <w:rFonts w:ascii="Times New Roman" w:hAnsi="Times New Roman" w:cs="Times New Roman"/>
          <w:i w:val="0"/>
          <w:iCs w:val="0"/>
          <w:color w:val="auto"/>
          <w:sz w:val="20"/>
          <w:szCs w:val="20"/>
        </w:rPr>
        <w:fldChar w:fldCharType="separate"/>
      </w:r>
      <w:r w:rsidR="00E854FD" w:rsidRPr="00A82972">
        <w:rPr>
          <w:rFonts w:ascii="Times New Roman" w:hAnsi="Times New Roman" w:cs="Times New Roman"/>
          <w:i w:val="0"/>
          <w:iCs w:val="0"/>
          <w:color w:val="auto"/>
          <w:sz w:val="20"/>
          <w:szCs w:val="20"/>
        </w:rPr>
        <w:t>1</w:t>
      </w:r>
      <w:r w:rsidRPr="00A82972">
        <w:rPr>
          <w:rFonts w:ascii="Times New Roman" w:hAnsi="Times New Roman" w:cs="Times New Roman"/>
          <w:i w:val="0"/>
          <w:iCs w:val="0"/>
          <w:color w:val="auto"/>
          <w:sz w:val="20"/>
          <w:szCs w:val="20"/>
        </w:rPr>
        <w:fldChar w:fldCharType="end"/>
      </w:r>
      <w:r w:rsidRPr="00A82972">
        <w:rPr>
          <w:rFonts w:ascii="Times New Roman" w:hAnsi="Times New Roman" w:cs="Times New Roman"/>
          <w:i w:val="0"/>
          <w:iCs w:val="0"/>
          <w:color w:val="auto"/>
          <w:sz w:val="20"/>
          <w:szCs w:val="20"/>
        </w:rPr>
        <w:t xml:space="preserve">. </w:t>
      </w:r>
      <w:r w:rsidRPr="00A82972">
        <w:rPr>
          <w:rStyle w:val="fontstyle01"/>
          <w:i w:val="0"/>
          <w:iCs w:val="0"/>
          <w:sz w:val="20"/>
          <w:szCs w:val="20"/>
        </w:rPr>
        <w:t>SJ-210 marka yüzey pürüzlülük cihazı teknik özellikleri</w:t>
      </w:r>
      <w:r w:rsidR="005E59C5" w:rsidRPr="00A82972">
        <w:rPr>
          <w:rStyle w:val="fontstyle01"/>
          <w:i w:val="0"/>
          <w:iCs w:val="0"/>
          <w:sz w:val="20"/>
          <w:szCs w:val="20"/>
        </w:rPr>
        <w:t xml:space="preserve"> </w:t>
      </w:r>
      <w:proofErr w:type="gramStart"/>
      <w:r w:rsidR="005E59C5" w:rsidRPr="00A82972">
        <w:rPr>
          <w:rStyle w:val="fontstyle01"/>
          <w:i w:val="0"/>
          <w:iCs w:val="0"/>
          <w:sz w:val="20"/>
          <w:szCs w:val="20"/>
        </w:rPr>
        <w:t>(</w:t>
      </w:r>
      <w:proofErr w:type="gramEnd"/>
      <w:r w:rsidR="004023C8" w:rsidRPr="00DF2A5E">
        <w:rPr>
          <w:rStyle w:val="fontstyle01"/>
          <w:b/>
          <w:bCs/>
          <w:i w:val="0"/>
          <w:iCs w:val="0"/>
          <w:color w:val="FF0000"/>
          <w:sz w:val="20"/>
          <w:szCs w:val="20"/>
        </w:rPr>
        <w:t>Tablolarda dikey çizgiler kullanmayınız. Tablo başlığı</w:t>
      </w:r>
      <w:r w:rsidR="009B1DDF">
        <w:rPr>
          <w:rStyle w:val="fontstyle01"/>
          <w:b/>
          <w:bCs/>
          <w:i w:val="0"/>
          <w:iCs w:val="0"/>
          <w:color w:val="FF0000"/>
          <w:sz w:val="20"/>
          <w:szCs w:val="20"/>
        </w:rPr>
        <w:t xml:space="preserve"> ortalı,</w:t>
      </w:r>
      <w:r w:rsidR="004023C8" w:rsidRPr="00DF2A5E">
        <w:rPr>
          <w:rStyle w:val="fontstyle01"/>
          <w:b/>
          <w:bCs/>
          <w:i w:val="0"/>
          <w:iCs w:val="0"/>
          <w:color w:val="FF0000"/>
          <w:sz w:val="20"/>
          <w:szCs w:val="20"/>
        </w:rPr>
        <w:t xml:space="preserve"> 10 pt ve sonrasında 6 nk boşluk bırakılmalıdır</w:t>
      </w:r>
      <w:r w:rsidR="00DF2A5E" w:rsidRPr="00DF2A5E">
        <w:rPr>
          <w:rStyle w:val="fontstyle01"/>
          <w:b/>
          <w:bCs/>
          <w:i w:val="0"/>
          <w:iCs w:val="0"/>
          <w:color w:val="FF0000"/>
          <w:sz w:val="20"/>
          <w:szCs w:val="20"/>
        </w:rPr>
        <w:t>. Tablo başlığından önce ve tablodan sonra tek satır boşluk bırakılmal</w:t>
      </w:r>
      <w:r w:rsidR="00DF2A5E">
        <w:rPr>
          <w:rStyle w:val="fontstyle01"/>
          <w:b/>
          <w:bCs/>
          <w:i w:val="0"/>
          <w:iCs w:val="0"/>
          <w:color w:val="FF0000"/>
          <w:sz w:val="20"/>
          <w:szCs w:val="20"/>
        </w:rPr>
        <w:t>ı</w:t>
      </w:r>
      <w:r w:rsidR="00DF2A5E" w:rsidRPr="00DF2A5E">
        <w:rPr>
          <w:rStyle w:val="fontstyle01"/>
          <w:b/>
          <w:bCs/>
          <w:i w:val="0"/>
          <w:iCs w:val="0"/>
          <w:color w:val="FF0000"/>
          <w:sz w:val="20"/>
          <w:szCs w:val="20"/>
        </w:rPr>
        <w:t>dır.</w:t>
      </w:r>
      <w:r w:rsidR="00DF4603">
        <w:rPr>
          <w:rStyle w:val="fontstyle01"/>
          <w:b/>
          <w:bCs/>
          <w:i w:val="0"/>
          <w:iCs w:val="0"/>
          <w:color w:val="FF0000"/>
          <w:sz w:val="20"/>
          <w:szCs w:val="20"/>
        </w:rPr>
        <w:t xml:space="preserve"> Tablo içeriğinde 10 pt kullanılmalıdır.</w:t>
      </w:r>
      <w:proofErr w:type="gramStart"/>
      <w:r w:rsidR="005E59C5" w:rsidRPr="00DF2A5E">
        <w:rPr>
          <w:rStyle w:val="fontstyle01"/>
          <w:b/>
          <w:bCs/>
          <w:i w:val="0"/>
          <w:iCs w:val="0"/>
          <w:sz w:val="20"/>
          <w:szCs w:val="20"/>
        </w:rPr>
        <w:t>)</w:t>
      </w:r>
      <w:proofErr w:type="gramEnd"/>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980"/>
      </w:tblGrid>
      <w:tr w:rsidR="00A679A6" w:rsidRPr="00D64EAE" w14:paraId="0B1C819A" w14:textId="77777777" w:rsidTr="00F93A99">
        <w:trPr>
          <w:trHeight w:hRule="exact" w:val="283"/>
          <w:jc w:val="center"/>
        </w:trPr>
        <w:tc>
          <w:tcPr>
            <w:tcW w:w="2689" w:type="dxa"/>
            <w:vAlign w:val="center"/>
          </w:tcPr>
          <w:p w14:paraId="7BE6D651" w14:textId="77777777" w:rsidR="00A679A6" w:rsidRPr="00D64EAE" w:rsidRDefault="00A679A6" w:rsidP="00A679A6">
            <w:pPr>
              <w:rPr>
                <w:rFonts w:ascii="Times New Roman" w:eastAsia="Times New Roman" w:hAnsi="Times New Roman"/>
                <w:b/>
                <w:bCs/>
                <w:color w:val="000000"/>
              </w:rPr>
            </w:pPr>
            <w:r w:rsidRPr="00D64EAE">
              <w:rPr>
                <w:rFonts w:ascii="Times New Roman" w:eastAsia="Times New Roman" w:hAnsi="Times New Roman"/>
                <w:b/>
                <w:bCs/>
                <w:color w:val="000000"/>
              </w:rPr>
              <w:t>Tarama ucu</w:t>
            </w:r>
          </w:p>
        </w:tc>
        <w:tc>
          <w:tcPr>
            <w:tcW w:w="2980" w:type="dxa"/>
            <w:vAlign w:val="center"/>
          </w:tcPr>
          <w:p w14:paraId="61B8D6FD" w14:textId="77777777" w:rsidR="00A679A6" w:rsidRPr="00D64EAE" w:rsidRDefault="00A679A6" w:rsidP="00A679A6">
            <w:pPr>
              <w:rPr>
                <w:rFonts w:ascii="Times New Roman" w:hAnsi="Times New Roman"/>
              </w:rPr>
            </w:pPr>
            <w:r w:rsidRPr="00D64EAE">
              <w:rPr>
                <w:rFonts w:ascii="Times New Roman" w:eastAsia="Times New Roman" w:hAnsi="Times New Roman"/>
                <w:color w:val="000000"/>
              </w:rPr>
              <w:t>2 μm</w:t>
            </w:r>
          </w:p>
        </w:tc>
      </w:tr>
      <w:tr w:rsidR="00A679A6" w:rsidRPr="00D64EAE" w14:paraId="3DC123F2" w14:textId="77777777" w:rsidTr="00F93A99">
        <w:trPr>
          <w:trHeight w:hRule="exact" w:val="283"/>
          <w:jc w:val="center"/>
        </w:trPr>
        <w:tc>
          <w:tcPr>
            <w:tcW w:w="2689" w:type="dxa"/>
            <w:vAlign w:val="center"/>
          </w:tcPr>
          <w:p w14:paraId="5FA4B4AE" w14:textId="77777777" w:rsidR="00A679A6" w:rsidRPr="00D64EAE" w:rsidRDefault="00A679A6" w:rsidP="00A679A6">
            <w:pPr>
              <w:rPr>
                <w:rFonts w:ascii="Times New Roman" w:hAnsi="Times New Roman"/>
              </w:rPr>
            </w:pPr>
            <w:r w:rsidRPr="00D64EAE">
              <w:rPr>
                <w:rFonts w:ascii="Times New Roman" w:eastAsia="Times New Roman" w:hAnsi="Times New Roman"/>
                <w:b/>
                <w:bCs/>
                <w:color w:val="000000"/>
              </w:rPr>
              <w:t>Sürücü ünite hızı</w:t>
            </w:r>
          </w:p>
        </w:tc>
        <w:tc>
          <w:tcPr>
            <w:tcW w:w="2980" w:type="dxa"/>
            <w:vAlign w:val="center"/>
          </w:tcPr>
          <w:p w14:paraId="4CB458D8" w14:textId="77777777" w:rsidR="00A679A6" w:rsidRPr="00D64EAE" w:rsidRDefault="00A679A6" w:rsidP="00A679A6">
            <w:pPr>
              <w:rPr>
                <w:rFonts w:ascii="Times New Roman" w:hAnsi="Times New Roman"/>
              </w:rPr>
            </w:pPr>
            <w:r w:rsidRPr="00D64EAE">
              <w:rPr>
                <w:rFonts w:ascii="Times New Roman" w:eastAsia="Times New Roman" w:hAnsi="Times New Roman"/>
                <w:color w:val="000000"/>
              </w:rPr>
              <w:t>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25-</w:t>
            </w:r>
            <w:proofErr w:type="gramStart"/>
            <w:r w:rsidRPr="00D64EAE">
              <w:rPr>
                <w:rFonts w:ascii="Times New Roman" w:eastAsia="Times New Roman" w:hAnsi="Times New Roman"/>
                <w:color w:val="000000"/>
              </w:rPr>
              <w:t>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5</w:t>
            </w:r>
            <w:proofErr w:type="gramEnd"/>
            <w:r w:rsidRPr="00D64EAE">
              <w:rPr>
                <w:rFonts w:ascii="Times New Roman" w:eastAsia="Times New Roman" w:hAnsi="Times New Roman"/>
                <w:color w:val="000000"/>
              </w:rPr>
              <w:t>-0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75 mm/s</w:t>
            </w:r>
          </w:p>
        </w:tc>
      </w:tr>
      <w:tr w:rsidR="00A679A6" w:rsidRPr="00D64EAE" w14:paraId="5D9E33AF" w14:textId="77777777" w:rsidTr="00F93A99">
        <w:trPr>
          <w:trHeight w:hRule="exact" w:val="283"/>
          <w:jc w:val="center"/>
        </w:trPr>
        <w:tc>
          <w:tcPr>
            <w:tcW w:w="2689" w:type="dxa"/>
            <w:vAlign w:val="center"/>
          </w:tcPr>
          <w:p w14:paraId="358CCDB6" w14:textId="77777777" w:rsidR="00A679A6" w:rsidRPr="00D64EAE" w:rsidRDefault="00A679A6" w:rsidP="00A679A6">
            <w:pPr>
              <w:rPr>
                <w:rFonts w:ascii="Times New Roman" w:hAnsi="Times New Roman"/>
              </w:rPr>
            </w:pPr>
            <w:r w:rsidRPr="00D64EAE">
              <w:rPr>
                <w:rFonts w:ascii="Times New Roman" w:eastAsia="Times New Roman" w:hAnsi="Times New Roman"/>
                <w:b/>
                <w:bCs/>
                <w:color w:val="000000"/>
              </w:rPr>
              <w:t>Ölçüm kuvveti</w:t>
            </w:r>
          </w:p>
        </w:tc>
        <w:tc>
          <w:tcPr>
            <w:tcW w:w="2980" w:type="dxa"/>
            <w:vAlign w:val="center"/>
          </w:tcPr>
          <w:p w14:paraId="75BC8DF0" w14:textId="77777777" w:rsidR="00A679A6" w:rsidRPr="00D64EAE" w:rsidRDefault="00A679A6" w:rsidP="00A679A6">
            <w:pPr>
              <w:rPr>
                <w:rFonts w:ascii="Times New Roman" w:hAnsi="Times New Roman"/>
              </w:rPr>
            </w:pPr>
            <w:r w:rsidRPr="00D64EAE">
              <w:rPr>
                <w:rFonts w:ascii="Times New Roman" w:eastAsia="Times New Roman" w:hAnsi="Times New Roman"/>
                <w:color w:val="000000"/>
              </w:rPr>
              <w:t>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75 mN</w:t>
            </w:r>
          </w:p>
        </w:tc>
      </w:tr>
      <w:tr w:rsidR="00A679A6" w:rsidRPr="00D64EAE" w14:paraId="51E2805D" w14:textId="77777777" w:rsidTr="00F93A99">
        <w:trPr>
          <w:trHeight w:hRule="exact" w:val="283"/>
          <w:jc w:val="center"/>
        </w:trPr>
        <w:tc>
          <w:tcPr>
            <w:tcW w:w="2689" w:type="dxa"/>
            <w:vAlign w:val="center"/>
          </w:tcPr>
          <w:p w14:paraId="1931B863" w14:textId="77777777" w:rsidR="00A679A6" w:rsidRPr="00D64EAE" w:rsidRDefault="00A679A6" w:rsidP="00A679A6">
            <w:pPr>
              <w:rPr>
                <w:rFonts w:ascii="Times New Roman" w:hAnsi="Times New Roman"/>
              </w:rPr>
            </w:pPr>
            <w:r w:rsidRPr="00D64EAE">
              <w:rPr>
                <w:rFonts w:ascii="Times New Roman" w:eastAsia="Times New Roman" w:hAnsi="Times New Roman"/>
                <w:b/>
                <w:bCs/>
                <w:color w:val="000000"/>
              </w:rPr>
              <w:t>Ölçüm mesafesi (</w:t>
            </w:r>
            <w:r w:rsidRPr="00D64EAE">
              <w:rPr>
                <w:rFonts w:ascii="Times New Roman" w:eastAsia="Times New Roman" w:hAnsi="Times New Roman"/>
                <w:b/>
                <w:bCs/>
                <w:i/>
                <w:iCs/>
                <w:color w:val="000000"/>
              </w:rPr>
              <w:t>Z</w:t>
            </w:r>
            <w:r w:rsidRPr="00D64EAE">
              <w:rPr>
                <w:rFonts w:ascii="Times New Roman" w:eastAsia="Times New Roman" w:hAnsi="Times New Roman"/>
                <w:b/>
                <w:bCs/>
                <w:color w:val="000000"/>
              </w:rPr>
              <w:t>)</w:t>
            </w:r>
          </w:p>
        </w:tc>
        <w:tc>
          <w:tcPr>
            <w:tcW w:w="2980" w:type="dxa"/>
            <w:vAlign w:val="center"/>
          </w:tcPr>
          <w:p w14:paraId="237B7274" w14:textId="3778C186" w:rsidR="00A679A6" w:rsidRPr="00D64EAE" w:rsidRDefault="00A679A6" w:rsidP="00F93A99">
            <w:pPr>
              <w:rPr>
                <w:rFonts w:ascii="Times New Roman" w:hAnsi="Times New Roman"/>
              </w:rPr>
            </w:pPr>
            <w:r w:rsidRPr="00D64EAE">
              <w:rPr>
                <w:rFonts w:ascii="Times New Roman" w:eastAsia="Times New Roman" w:hAnsi="Times New Roman"/>
                <w:color w:val="000000"/>
              </w:rPr>
              <w:t>360 μm (-200</w:t>
            </w:r>
            <w:r w:rsidR="00F93A99">
              <w:rPr>
                <w:rFonts w:ascii="Times New Roman" w:eastAsia="Times New Roman" w:hAnsi="Times New Roman"/>
                <w:color w:val="000000"/>
              </w:rPr>
              <w:t xml:space="preserve"> </w:t>
            </w:r>
            <w:r w:rsidRPr="00D64EAE">
              <w:rPr>
                <w:rFonts w:ascii="Times New Roman" w:eastAsia="Times New Roman" w:hAnsi="Times New Roman"/>
                <w:color w:val="000000"/>
              </w:rPr>
              <w:t>μm il</w:t>
            </w:r>
            <w:r w:rsidR="00F93A99">
              <w:rPr>
                <w:rFonts w:ascii="Times New Roman" w:eastAsia="Times New Roman" w:hAnsi="Times New Roman"/>
                <w:color w:val="000000"/>
              </w:rPr>
              <w:t>a</w:t>
            </w:r>
            <w:r w:rsidRPr="00D64EAE">
              <w:rPr>
                <w:rFonts w:ascii="Times New Roman" w:eastAsia="Times New Roman" w:hAnsi="Times New Roman"/>
                <w:color w:val="000000"/>
              </w:rPr>
              <w:t xml:space="preserve"> +160</w:t>
            </w:r>
            <w:r w:rsidR="00F93A99">
              <w:rPr>
                <w:rFonts w:ascii="Times New Roman" w:eastAsia="Times New Roman" w:hAnsi="Times New Roman"/>
                <w:color w:val="000000"/>
              </w:rPr>
              <w:t xml:space="preserve"> </w:t>
            </w:r>
            <w:r w:rsidRPr="00D64EAE">
              <w:rPr>
                <w:rFonts w:ascii="Times New Roman" w:eastAsia="Times New Roman" w:hAnsi="Times New Roman"/>
                <w:color w:val="000000"/>
              </w:rPr>
              <w:t>μm)</w:t>
            </w:r>
          </w:p>
        </w:tc>
      </w:tr>
      <w:tr w:rsidR="00A679A6" w:rsidRPr="00D64EAE" w14:paraId="1B824BCB" w14:textId="77777777" w:rsidTr="00F93A99">
        <w:trPr>
          <w:trHeight w:hRule="exact" w:val="283"/>
          <w:jc w:val="center"/>
        </w:trPr>
        <w:tc>
          <w:tcPr>
            <w:tcW w:w="2689" w:type="dxa"/>
            <w:vAlign w:val="center"/>
          </w:tcPr>
          <w:p w14:paraId="796360C6" w14:textId="77777777" w:rsidR="00A679A6" w:rsidRPr="00D64EAE" w:rsidRDefault="00A679A6" w:rsidP="00A679A6">
            <w:pPr>
              <w:rPr>
                <w:rFonts w:ascii="Times New Roman" w:hAnsi="Times New Roman"/>
              </w:rPr>
            </w:pPr>
            <w:r w:rsidRPr="00D64EAE">
              <w:rPr>
                <w:rFonts w:ascii="Times New Roman" w:eastAsia="Times New Roman" w:hAnsi="Times New Roman"/>
                <w:b/>
                <w:bCs/>
                <w:color w:val="000000"/>
              </w:rPr>
              <w:t>Ölçüm uzunluğu (</w:t>
            </w:r>
            <w:r w:rsidRPr="00D64EAE">
              <w:rPr>
                <w:rFonts w:ascii="Times New Roman" w:eastAsia="Times New Roman" w:hAnsi="Times New Roman"/>
                <w:b/>
                <w:bCs/>
                <w:i/>
                <w:iCs/>
                <w:color w:val="000000"/>
              </w:rPr>
              <w:t>L</w:t>
            </w:r>
            <w:r w:rsidRPr="00D64EAE">
              <w:rPr>
                <w:rFonts w:ascii="Times New Roman" w:eastAsia="Times New Roman" w:hAnsi="Times New Roman"/>
                <w:b/>
                <w:bCs/>
                <w:color w:val="000000"/>
              </w:rPr>
              <w:t>)</w:t>
            </w:r>
          </w:p>
        </w:tc>
        <w:tc>
          <w:tcPr>
            <w:tcW w:w="2980" w:type="dxa"/>
            <w:vAlign w:val="center"/>
          </w:tcPr>
          <w:p w14:paraId="748488D5" w14:textId="77777777" w:rsidR="00A679A6" w:rsidRPr="00D64EAE" w:rsidRDefault="00A679A6" w:rsidP="00A679A6">
            <w:pPr>
              <w:rPr>
                <w:rFonts w:ascii="Times New Roman" w:hAnsi="Times New Roman"/>
              </w:rPr>
            </w:pPr>
            <w:r w:rsidRPr="00D64EAE">
              <w:rPr>
                <w:rFonts w:ascii="Times New Roman" w:eastAsia="Times New Roman" w:hAnsi="Times New Roman"/>
                <w:color w:val="000000"/>
              </w:rPr>
              <w:t>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08-0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25-</w:t>
            </w:r>
            <w:proofErr w:type="gramStart"/>
            <w:r w:rsidRPr="00D64EAE">
              <w:rPr>
                <w:rFonts w:ascii="Times New Roman" w:eastAsia="Times New Roman" w:hAnsi="Times New Roman"/>
                <w:color w:val="000000"/>
              </w:rPr>
              <w:t>0</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8</w:t>
            </w:r>
            <w:proofErr w:type="gramEnd"/>
            <w:r w:rsidRPr="00D64EAE">
              <w:rPr>
                <w:rFonts w:ascii="Times New Roman" w:eastAsia="Times New Roman" w:hAnsi="Times New Roman"/>
                <w:color w:val="000000"/>
              </w:rPr>
              <w:t>- 2</w:t>
            </w:r>
            <w:r w:rsidR="00E63FDE" w:rsidRPr="00D64EAE">
              <w:rPr>
                <w:rFonts w:ascii="Times New Roman" w:eastAsia="Times New Roman" w:hAnsi="Times New Roman"/>
                <w:color w:val="000000"/>
              </w:rPr>
              <w:t>.</w:t>
            </w:r>
            <w:r w:rsidRPr="00D64EAE">
              <w:rPr>
                <w:rFonts w:ascii="Times New Roman" w:eastAsia="Times New Roman" w:hAnsi="Times New Roman"/>
                <w:color w:val="000000"/>
              </w:rPr>
              <w:t>5-8 mm</w:t>
            </w:r>
          </w:p>
        </w:tc>
      </w:tr>
    </w:tbl>
    <w:p w14:paraId="3EDD106D" w14:textId="77777777" w:rsidR="00DF4603" w:rsidRDefault="00DF4603" w:rsidP="00DF4603">
      <w:pPr>
        <w:spacing w:after="0" w:line="240" w:lineRule="auto"/>
        <w:jc w:val="both"/>
        <w:rPr>
          <w:rFonts w:ascii="Times New Roman" w:hAnsi="Times New Roman" w:cs="Times New Roman"/>
          <w:b/>
          <w:bCs/>
          <w:color w:val="000000"/>
        </w:rPr>
      </w:pPr>
    </w:p>
    <w:p w14:paraId="70A25A53" w14:textId="6CFCB32C" w:rsidR="001F6460" w:rsidRPr="009508A3" w:rsidRDefault="00147623" w:rsidP="00345E66">
      <w:pPr>
        <w:spacing w:after="120" w:line="240" w:lineRule="auto"/>
        <w:jc w:val="both"/>
        <w:rPr>
          <w:rFonts w:ascii="Times New Roman" w:hAnsi="Times New Roman" w:cs="Times New Roman"/>
          <w:b/>
          <w:bCs/>
          <w:color w:val="000000"/>
        </w:rPr>
      </w:pPr>
      <w:r w:rsidRPr="009508A3">
        <w:rPr>
          <w:rFonts w:ascii="Times New Roman" w:hAnsi="Times New Roman" w:cs="Times New Roman"/>
          <w:b/>
          <w:bCs/>
          <w:color w:val="000000"/>
        </w:rPr>
        <w:t>2.2</w:t>
      </w:r>
      <w:r w:rsidR="001F6460" w:rsidRPr="009508A3">
        <w:rPr>
          <w:rFonts w:ascii="Times New Roman" w:hAnsi="Times New Roman" w:cs="Times New Roman"/>
          <w:b/>
          <w:bCs/>
          <w:color w:val="000000"/>
        </w:rPr>
        <w:t xml:space="preserve">. </w:t>
      </w:r>
      <w:bookmarkStart w:id="1" w:name="_Hlk33432433"/>
      <w:r w:rsidR="00345E66">
        <w:rPr>
          <w:rFonts w:ascii="Times New Roman" w:hAnsi="Times New Roman" w:cs="Times New Roman"/>
          <w:b/>
          <w:bCs/>
          <w:color w:val="000000"/>
        </w:rPr>
        <w:t>İkinci Derece Alt Başlık</w:t>
      </w:r>
      <w:r w:rsidR="007F6D7F">
        <w:rPr>
          <w:rFonts w:ascii="Times New Roman" w:hAnsi="Times New Roman" w:cs="Times New Roman"/>
          <w:b/>
          <w:bCs/>
          <w:color w:val="000000"/>
        </w:rPr>
        <w:t xml:space="preserve"> (</w:t>
      </w:r>
      <w:r w:rsidR="007F6D7F" w:rsidRPr="007F6D7F">
        <w:rPr>
          <w:rFonts w:ascii="Times New Roman" w:hAnsi="Times New Roman" w:cs="Times New Roman"/>
          <w:b/>
          <w:bCs/>
          <w:color w:val="FF0000"/>
        </w:rPr>
        <w:t xml:space="preserve">İkinci ve üçüncü derece başlıklardan önce tek satır ve başlıktan sonra </w:t>
      </w:r>
      <w:r w:rsidR="007F6D7F">
        <w:rPr>
          <w:rFonts w:ascii="Times New Roman" w:hAnsi="Times New Roman" w:cs="Times New Roman"/>
          <w:b/>
          <w:bCs/>
          <w:color w:val="FF0000"/>
        </w:rPr>
        <w:t xml:space="preserve">da </w:t>
      </w:r>
      <w:r w:rsidR="007F6D7F" w:rsidRPr="007F6D7F">
        <w:rPr>
          <w:rFonts w:ascii="Times New Roman" w:hAnsi="Times New Roman" w:cs="Times New Roman"/>
          <w:b/>
          <w:bCs/>
          <w:color w:val="FF0000"/>
        </w:rPr>
        <w:t>6 nk boşluk bırakılmalıdır.</w:t>
      </w:r>
      <w:bookmarkEnd w:id="1"/>
      <w:r w:rsidR="007F6D7F" w:rsidRPr="007F6D7F">
        <w:rPr>
          <w:rFonts w:ascii="Times New Roman" w:hAnsi="Times New Roman" w:cs="Times New Roman"/>
          <w:b/>
          <w:bCs/>
          <w:color w:val="FF0000"/>
        </w:rPr>
        <w:t>)</w:t>
      </w:r>
    </w:p>
    <w:p w14:paraId="1F70091B" w14:textId="5D5A5162" w:rsidR="001F6460" w:rsidRDefault="001F6460" w:rsidP="00352051">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4F7FBBBA" w14:textId="353EFB3F" w:rsidR="007F6D7F" w:rsidRDefault="007F6D7F" w:rsidP="00352051">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kxNjY5NDYtNjExMy00YTZmLTkxNjctMjZlODdmOTA2YTY5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IsImNvbnRhaW5lci10aXRsZS1zaG9ydCI6IiJ9LCJpc1RlbXBvcmFyeSI6ZmFsc2V9XX0="/>
          <w:id w:val="-1385478763"/>
          <w:placeholder>
            <w:docPart w:val="DefaultPlaceholder_-1854013440"/>
          </w:placeholder>
        </w:sdtPr>
        <w:sdtEndPr/>
        <w:sdtContent>
          <w:r w:rsidR="00D32E2D" w:rsidRPr="00D32E2D">
            <w:rPr>
              <w:rFonts w:ascii="Times New Roman" w:hAnsi="Times New Roman" w:cs="Times New Roman"/>
              <w:color w:val="000000"/>
            </w:rPr>
            <w:t>[5]</w:t>
          </w:r>
        </w:sdtContent>
      </w:sdt>
      <w:r w:rsidRPr="009508A3">
        <w:rPr>
          <w:rFonts w:ascii="Times New Roman" w:hAnsi="Times New Roman" w:cs="Times New Roman"/>
        </w:rPr>
        <w:t>.</w:t>
      </w:r>
    </w:p>
    <w:p w14:paraId="1A49D6CA" w14:textId="77777777" w:rsidR="00352051" w:rsidRPr="009508A3" w:rsidRDefault="00352051" w:rsidP="00352051">
      <w:pPr>
        <w:spacing w:after="0" w:line="240" w:lineRule="auto"/>
        <w:ind w:firstLine="284"/>
        <w:jc w:val="both"/>
        <w:rPr>
          <w:rFonts w:ascii="Times New Roman" w:hAnsi="Times New Roman" w:cs="Times New Roman"/>
        </w:rPr>
      </w:pPr>
    </w:p>
    <w:p w14:paraId="281A1A77" w14:textId="20BB0C01" w:rsidR="001F6460" w:rsidRPr="009508A3" w:rsidRDefault="00147623" w:rsidP="00352051">
      <w:pPr>
        <w:spacing w:after="120" w:line="240" w:lineRule="auto"/>
        <w:jc w:val="both"/>
        <w:rPr>
          <w:rFonts w:ascii="Times New Roman" w:hAnsi="Times New Roman" w:cs="Times New Roman"/>
        </w:rPr>
      </w:pPr>
      <w:r w:rsidRPr="009508A3">
        <w:rPr>
          <w:rFonts w:ascii="Times New Roman" w:hAnsi="Times New Roman" w:cs="Times New Roman"/>
          <w:b/>
          <w:iCs/>
        </w:rPr>
        <w:t>2.2.1</w:t>
      </w:r>
      <w:r w:rsidR="00352051">
        <w:rPr>
          <w:rFonts w:ascii="Times New Roman" w:hAnsi="Times New Roman" w:cs="Times New Roman"/>
          <w:b/>
          <w:iCs/>
        </w:rPr>
        <w:t>.</w:t>
      </w:r>
      <w:r w:rsidR="001F6460" w:rsidRPr="009508A3">
        <w:rPr>
          <w:rFonts w:ascii="Times New Roman" w:hAnsi="Times New Roman" w:cs="Times New Roman"/>
          <w:b/>
          <w:iCs/>
        </w:rPr>
        <w:t xml:space="preserve"> </w:t>
      </w:r>
      <w:bookmarkStart w:id="2" w:name="_Hlk33432492"/>
      <w:r w:rsidR="001F6460" w:rsidRPr="009508A3">
        <w:rPr>
          <w:rFonts w:ascii="Times New Roman" w:hAnsi="Times New Roman" w:cs="Times New Roman"/>
          <w:b/>
          <w:iCs/>
        </w:rPr>
        <w:t xml:space="preserve">Üçüncü </w:t>
      </w:r>
      <w:r w:rsidR="00CD3D73" w:rsidRPr="009508A3">
        <w:rPr>
          <w:rFonts w:ascii="Times New Roman" w:hAnsi="Times New Roman" w:cs="Times New Roman"/>
          <w:b/>
          <w:iCs/>
        </w:rPr>
        <w:t xml:space="preserve">derece </w:t>
      </w:r>
      <w:r w:rsidRPr="009508A3">
        <w:rPr>
          <w:rFonts w:ascii="Times New Roman" w:hAnsi="Times New Roman" w:cs="Times New Roman"/>
          <w:b/>
          <w:iCs/>
        </w:rPr>
        <w:t>a</w:t>
      </w:r>
      <w:r w:rsidR="001F6460" w:rsidRPr="009508A3">
        <w:rPr>
          <w:rFonts w:ascii="Times New Roman" w:hAnsi="Times New Roman" w:cs="Times New Roman"/>
          <w:b/>
          <w:iCs/>
        </w:rPr>
        <w:t xml:space="preserve">lt </w:t>
      </w:r>
      <w:r w:rsidRPr="009508A3">
        <w:rPr>
          <w:rFonts w:ascii="Times New Roman" w:hAnsi="Times New Roman" w:cs="Times New Roman"/>
          <w:b/>
          <w:iCs/>
        </w:rPr>
        <w:t>b</w:t>
      </w:r>
      <w:r w:rsidR="001F6460" w:rsidRPr="009508A3">
        <w:rPr>
          <w:rFonts w:ascii="Times New Roman" w:hAnsi="Times New Roman" w:cs="Times New Roman"/>
          <w:b/>
          <w:iCs/>
        </w:rPr>
        <w:t xml:space="preserve">aşlık </w:t>
      </w:r>
      <w:r w:rsidRPr="009508A3">
        <w:rPr>
          <w:rFonts w:ascii="Times New Roman" w:hAnsi="Times New Roman" w:cs="Times New Roman"/>
          <w:b/>
          <w:iCs/>
        </w:rPr>
        <w:t>I</w:t>
      </w:r>
      <w:bookmarkEnd w:id="2"/>
    </w:p>
    <w:p w14:paraId="0C760FEA" w14:textId="77777777" w:rsidR="001F6460" w:rsidRDefault="00937AC6" w:rsidP="00352051">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1F6460" w:rsidRPr="009508A3">
        <w:rPr>
          <w:rFonts w:ascii="Times New Roman" w:hAnsi="Times New Roman" w:cs="Times New Roman"/>
        </w:rPr>
        <w:t>.</w:t>
      </w:r>
    </w:p>
    <w:p w14:paraId="6E6F6215" w14:textId="4212B50B" w:rsidR="007F6D7F" w:rsidRDefault="007F6D7F" w:rsidP="00352051">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p>
    <w:p w14:paraId="7310F25F" w14:textId="77777777" w:rsidR="00352051" w:rsidRPr="009508A3" w:rsidRDefault="00352051" w:rsidP="00352051">
      <w:pPr>
        <w:spacing w:after="0" w:line="240" w:lineRule="auto"/>
        <w:ind w:firstLine="284"/>
        <w:jc w:val="both"/>
        <w:rPr>
          <w:rFonts w:ascii="Times New Roman" w:hAnsi="Times New Roman" w:cs="Times New Roman"/>
          <w:b/>
          <w:i/>
        </w:rPr>
      </w:pPr>
    </w:p>
    <w:p w14:paraId="284D3ED4" w14:textId="039DD7F7" w:rsidR="001F6460" w:rsidRPr="009508A3" w:rsidRDefault="00147623" w:rsidP="00352051">
      <w:pPr>
        <w:spacing w:after="120" w:line="240" w:lineRule="auto"/>
        <w:jc w:val="both"/>
        <w:rPr>
          <w:rFonts w:ascii="Times New Roman" w:hAnsi="Times New Roman" w:cs="Times New Roman"/>
        </w:rPr>
      </w:pPr>
      <w:r w:rsidRPr="009508A3">
        <w:rPr>
          <w:rFonts w:ascii="Times New Roman" w:hAnsi="Times New Roman" w:cs="Times New Roman"/>
          <w:b/>
          <w:iCs/>
        </w:rPr>
        <w:t>2.2.2.</w:t>
      </w:r>
      <w:r w:rsidR="001F6460" w:rsidRPr="009508A3">
        <w:rPr>
          <w:rFonts w:ascii="Times New Roman" w:hAnsi="Times New Roman" w:cs="Times New Roman"/>
          <w:b/>
          <w:iCs/>
        </w:rPr>
        <w:t xml:space="preserve"> </w:t>
      </w:r>
      <w:r w:rsidR="00CD3D73" w:rsidRPr="009508A3">
        <w:rPr>
          <w:rFonts w:ascii="Times New Roman" w:hAnsi="Times New Roman" w:cs="Times New Roman"/>
          <w:b/>
          <w:iCs/>
        </w:rPr>
        <w:t>Üçüncü derece alt başlık</w:t>
      </w:r>
      <w:r w:rsidR="001F6460" w:rsidRPr="009508A3">
        <w:rPr>
          <w:rFonts w:ascii="Times New Roman" w:hAnsi="Times New Roman" w:cs="Times New Roman"/>
          <w:b/>
          <w:iCs/>
        </w:rPr>
        <w:t xml:space="preserve"> II</w:t>
      </w:r>
      <w:r w:rsidR="006E723F" w:rsidRPr="009508A3">
        <w:rPr>
          <w:rFonts w:ascii="Times New Roman" w:hAnsi="Times New Roman" w:cs="Times New Roman"/>
          <w:b/>
          <w:iCs/>
        </w:rPr>
        <w:t xml:space="preserve"> </w:t>
      </w:r>
    </w:p>
    <w:p w14:paraId="3670150C" w14:textId="4741CA5C" w:rsidR="001F6460" w:rsidRPr="009508A3" w:rsidRDefault="00937AC6" w:rsidP="007F6D7F">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I0ZGEyNDMtN2UyMC00ODczLTliZmItY2QwYWMxMzY2NWQy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
          <w:id w:val="1131445915"/>
          <w:placeholder>
            <w:docPart w:val="DefaultPlaceholder_-1854013440"/>
          </w:placeholder>
        </w:sdtPr>
        <w:sdtEndPr/>
        <w:sdtContent>
          <w:r w:rsidR="00D32E2D" w:rsidRPr="00D32E2D">
            <w:rPr>
              <w:rFonts w:ascii="Times New Roman" w:hAnsi="Times New Roman" w:cs="Times New Roman"/>
              <w:color w:val="000000"/>
            </w:rPr>
            <w:t>[6]</w:t>
          </w:r>
        </w:sdtContent>
      </w:sdt>
      <w:r w:rsidR="001F6460" w:rsidRPr="009508A3">
        <w:rPr>
          <w:rFonts w:ascii="Times New Roman" w:hAnsi="Times New Roman" w:cs="Times New Roman"/>
        </w:rPr>
        <w:t>.</w:t>
      </w:r>
    </w:p>
    <w:p w14:paraId="4172E4E5" w14:textId="77777777" w:rsidR="00663E1E" w:rsidRPr="009508A3" w:rsidRDefault="00937AC6" w:rsidP="007F6D7F">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9508A3">
        <w:rPr>
          <w:rFonts w:ascii="Times New Roman" w:hAnsi="Times New Roman" w:cs="Times New Roman"/>
        </w:rPr>
        <w:t>.</w:t>
      </w:r>
    </w:p>
    <w:p w14:paraId="7DEBBAEF" w14:textId="702B9C36" w:rsidR="00BD2BE3" w:rsidRDefault="001F6460" w:rsidP="003C6E12">
      <w:pPr>
        <w:spacing w:after="0" w:line="240" w:lineRule="auto"/>
        <w:ind w:firstLine="284"/>
        <w:jc w:val="both"/>
        <w:rPr>
          <w:rFonts w:ascii="Times New Roman" w:hAnsi="Times New Roman" w:cs="Times New Roman"/>
        </w:rPr>
      </w:pPr>
      <w:r w:rsidRPr="009508A3">
        <w:rPr>
          <w:rFonts w:ascii="Times New Roman" w:hAnsi="Times New Roman" w:cs="Times New Roman"/>
        </w:rPr>
        <w:t xml:space="preserve">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w:t>
      </w:r>
      <w:r w:rsidRPr="009508A3">
        <w:rPr>
          <w:rFonts w:ascii="Times New Roman" w:hAnsi="Times New Roman" w:cs="Times New Roman"/>
        </w:rPr>
        <w:lastRenderedPageBreak/>
        <w:t>aaaaa aaaaa aaaaa aaaaa aaaaa aaaaa aaaaa aaaaa aaaaa aaaaa aaaaa.</w:t>
      </w:r>
      <w:r w:rsidR="00E10E1C">
        <w:rPr>
          <w:rFonts w:ascii="Times New Roman" w:hAnsi="Times New Roman" w:cs="Times New Roman"/>
        </w:rPr>
        <w:t xml:space="preserve"> a</w:t>
      </w:r>
      <w:r w:rsidR="00576416" w:rsidRPr="009508A3">
        <w:rPr>
          <w:rFonts w:ascii="Times New Roman" w:hAnsi="Times New Roman" w:cs="Times New Roman"/>
        </w:rPr>
        <w:t>aaaa aaaaa aaaaa aaaaa aaaaa aaaaa aaaaa aaaaa aaaaa.</w:t>
      </w:r>
      <w:r w:rsidR="003C6E12">
        <w:rPr>
          <w:rFonts w:ascii="Times New Roman" w:hAnsi="Times New Roman" w:cs="Times New Roman"/>
        </w:rPr>
        <w:t xml:space="preserve"> A</w:t>
      </w:r>
      <w:r w:rsidR="00576416" w:rsidRPr="009508A3">
        <w:rPr>
          <w:rFonts w:ascii="Times New Roman" w:hAnsi="Times New Roman" w:cs="Times New Roman"/>
        </w:rPr>
        <w:t>aaaaa aaaaa aaaaa aaaaa aaaaa aaaaa aaaaa aaaaa aaaaa.</w:t>
      </w:r>
      <w:r w:rsidR="00E10E1C">
        <w:rPr>
          <w:rFonts w:ascii="Times New Roman" w:hAnsi="Times New Roman" w:cs="Times New Roman"/>
        </w:rPr>
        <w:t xml:space="preserve"> a</w:t>
      </w:r>
      <w:r w:rsidR="00576416" w:rsidRPr="009508A3">
        <w:rPr>
          <w:rFonts w:ascii="Times New Roman" w:hAnsi="Times New Roman" w:cs="Times New Roman"/>
        </w:rPr>
        <w:t>aaaa aaaaa aaaaa aaaaa aaaaa aaaaa aaaaa aaaaa aaaaa.</w:t>
      </w:r>
      <w:r w:rsidR="003C6E12">
        <w:rPr>
          <w:rFonts w:ascii="Times New Roman" w:hAnsi="Times New Roman" w:cs="Times New Roman"/>
        </w:rPr>
        <w:t xml:space="preserve"> A</w:t>
      </w:r>
      <w:r w:rsidR="00576416" w:rsidRPr="009508A3">
        <w:rPr>
          <w:rFonts w:ascii="Times New Roman" w:hAnsi="Times New Roman" w:cs="Times New Roman"/>
        </w:rPr>
        <w:t xml:space="preserve">aaaa aaaaa aaaaa aaaaa aaaaa </w:t>
      </w:r>
      <w:r w:rsidR="003C6E12">
        <w:rPr>
          <w:rFonts w:ascii="Times New Roman" w:hAnsi="Times New Roman" w:cs="Times New Roman"/>
        </w:rPr>
        <w:t xml:space="preserve">aaaaa aaaaa aaaaa aaaaa </w:t>
      </w:r>
      <w:r w:rsidR="00576416" w:rsidRPr="009508A3">
        <w:rPr>
          <w:rFonts w:ascii="Times New Roman" w:hAnsi="Times New Roman" w:cs="Times New Roman"/>
        </w:rPr>
        <w:t>aaaaa aaaaa aaaaa aaaaa aaaaa aaaaa aaaaa aaaaa aaaaa aaaaa aaaaa aaaaa aaaaa aaaaa aaaaa aaaaa aaaaa.</w:t>
      </w:r>
    </w:p>
    <w:p w14:paraId="4F4C768B" w14:textId="77777777" w:rsidR="00BC0EFF" w:rsidRDefault="00BC0EFF" w:rsidP="00576416">
      <w:pPr>
        <w:spacing w:after="0" w:line="240" w:lineRule="auto"/>
        <w:jc w:val="both"/>
        <w:rPr>
          <w:rFonts w:ascii="Times New Roman" w:hAnsi="Times New Roman" w:cs="Times New Roman"/>
        </w:rPr>
      </w:pPr>
    </w:p>
    <w:p w14:paraId="19CFC27F" w14:textId="3CD95878" w:rsidR="001F6460" w:rsidRPr="009508A3" w:rsidRDefault="00CD3D73" w:rsidP="00855B26">
      <w:pPr>
        <w:spacing w:after="120" w:line="240" w:lineRule="auto"/>
        <w:rPr>
          <w:rFonts w:ascii="Times New Roman" w:hAnsi="Times New Roman" w:cs="Times New Roman"/>
          <w:u w:val="single"/>
        </w:rPr>
      </w:pPr>
      <w:r w:rsidRPr="009508A3">
        <w:rPr>
          <w:rFonts w:ascii="Times New Roman" w:hAnsi="Times New Roman" w:cs="Times New Roman"/>
          <w:b/>
        </w:rPr>
        <w:t xml:space="preserve">3. </w:t>
      </w:r>
      <w:bookmarkStart w:id="3" w:name="_Hlk33432532"/>
      <w:r w:rsidRPr="009508A3">
        <w:rPr>
          <w:rFonts w:ascii="Times New Roman" w:hAnsi="Times New Roman" w:cs="Times New Roman"/>
          <w:b/>
        </w:rPr>
        <w:t xml:space="preserve">DENEY </w:t>
      </w:r>
      <w:r w:rsidR="001A4D7F" w:rsidRPr="009508A3">
        <w:rPr>
          <w:rFonts w:ascii="Times New Roman" w:hAnsi="Times New Roman" w:cs="Times New Roman"/>
          <w:b/>
        </w:rPr>
        <w:t xml:space="preserve">VE </w:t>
      </w:r>
      <w:r w:rsidRPr="009508A3">
        <w:rPr>
          <w:rFonts w:ascii="Times New Roman" w:hAnsi="Times New Roman" w:cs="Times New Roman"/>
          <w:b/>
        </w:rPr>
        <w:t>OPTİMİZASYON SONUÇLARI</w:t>
      </w:r>
      <w:r w:rsidR="006E723F" w:rsidRPr="009508A3">
        <w:rPr>
          <w:rFonts w:ascii="Times New Roman" w:hAnsi="Times New Roman" w:cs="Times New Roman"/>
          <w:b/>
        </w:rPr>
        <w:t xml:space="preserve"> </w:t>
      </w:r>
      <w:bookmarkEnd w:id="3"/>
    </w:p>
    <w:p w14:paraId="5265310B" w14:textId="77777777" w:rsidR="001F6460" w:rsidRPr="009508A3" w:rsidRDefault="00937AC6" w:rsidP="00902C49">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9508A3">
        <w:rPr>
          <w:rFonts w:ascii="Times New Roman" w:hAnsi="Times New Roman" w:cs="Times New Roman"/>
        </w:rPr>
        <w:t>.</w:t>
      </w:r>
    </w:p>
    <w:p w14:paraId="0F174199" w14:textId="2BE82FEB" w:rsidR="00A723CA" w:rsidRPr="009508A3" w:rsidRDefault="00937AC6" w:rsidP="00902C49">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5A2C9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Tc0ZGZlOTQtNjM2NS00OTc2LTlkMTMtZWU3MGE3M2MyMjIxIiwicHJvcGVydGllcyI6eyJub3RlSW5kZXgiOjB9LCJpc0VkaXRlZCI6ZmFsc2UsIm1hbnVhbE92ZXJyaWRlIjp7ImlzTWFudWFsbHlPdmVycmlkZGVuIjpmYWxzZSwiY2l0ZXByb2NUZXh0IjoiWzddIiwibWFudWFsT3ZlcnJpZGVUZXh0IjoiIn0sImNpdGF0aW9uSXRlbXMiOlt7ImlkIjoiOWM2OTYxZGUtNDc0NC0zYWNjLTgzYzQtYjJkZGRhYTlkYzcwIiwiaXRlbURhdGEiOnsidHlwZSI6IndlYnBhZ2UiLCJpZCI6IjljNjk2MWRlLTQ3NDQtM2FjYy04M2M0LWIyZGRkYWE5ZGM3MCIsInRpdGxlIjoiUlMtNDIyIGFuZCBSUy00ODUgU3RhbmRhcmRzIE92ZXJ2aWV3IGFuZCBTeXN0ZW0gQ29uZmlndXJhdGlvbnMiLCJhdXRob3IiOlt7ImZhbWlseSI6IlRleGFzIEluc3RydW1lbnRzIiwiZ2l2ZW4iOiIiLCJwYXJzZS1uYW1lcyI6ZmFsc2UsImRyb3BwaW5nLXBhcnRpY2xlIjoiIiwibm9uLWRyb3BwaW5nLXBhcnRpY2xlIjoiIn1dLCJjb250YWluZXItdGl0bGUiOiJodHRwOi8vd3d3LnRpLmNvbS9saXQvYW4vc2xsYTA3MGQvc2xsYTA3MGQucGRmIiwiaXNzdWVkIjp7ImRhdGUtcGFydHMiOltbMjAxMiwxMiwyMF1dfX0sImlzVGVtcG9yYXJ5IjpmYWxzZX1dfQ=="/>
          <w:id w:val="-1430882809"/>
          <w:placeholder>
            <w:docPart w:val="DefaultPlaceholder_-1854013440"/>
          </w:placeholder>
        </w:sdtPr>
        <w:sdtEndPr/>
        <w:sdtContent>
          <w:r w:rsidR="00D32E2D" w:rsidRPr="00D32E2D">
            <w:rPr>
              <w:rFonts w:ascii="Times New Roman" w:hAnsi="Times New Roman" w:cs="Times New Roman"/>
              <w:color w:val="000000"/>
            </w:rPr>
            <w:t>[7]</w:t>
          </w:r>
        </w:sdtContent>
      </w:sdt>
      <w:r w:rsidRPr="009508A3">
        <w:rPr>
          <w:rFonts w:ascii="Times New Roman" w:hAnsi="Times New Roman" w:cs="Times New Roman"/>
        </w:rPr>
        <w:t>.</w:t>
      </w:r>
    </w:p>
    <w:p w14:paraId="17B067BA" w14:textId="15283E7B" w:rsidR="00BD2BE3" w:rsidRDefault="00937AC6" w:rsidP="00BD2BE3">
      <w:pPr>
        <w:spacing w:after="12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855B26" w:rsidRPr="009508A3">
        <w:rPr>
          <w:rFonts w:ascii="Times New Roman" w:hAnsi="Times New Roman" w:cs="Times New Roman"/>
        </w:rPr>
        <w:t>.</w:t>
      </w:r>
      <w:r w:rsidRPr="009508A3">
        <w:rPr>
          <w:rFonts w:ascii="Times New Roman" w:hAnsi="Times New Roman" w:cs="Times New Roman"/>
        </w:rPr>
        <w:t xml:space="preserve"> 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w:t>
      </w:r>
      <w:r w:rsidR="00BD2BE3">
        <w:rPr>
          <w:rFonts w:ascii="Times New Roman" w:hAnsi="Times New Roman" w:cs="Times New Roman"/>
        </w:rPr>
        <w:t>.</w:t>
      </w:r>
    </w:p>
    <w:p w14:paraId="2BE65AE0" w14:textId="77777777" w:rsidR="00BD2BE3" w:rsidRPr="009508A3" w:rsidRDefault="00BD2BE3" w:rsidP="00BD2BE3">
      <w:pPr>
        <w:spacing w:after="0" w:line="240" w:lineRule="auto"/>
        <w:ind w:firstLine="284"/>
        <w:jc w:val="both"/>
        <w:rPr>
          <w:rFonts w:ascii="Times New Roman" w:hAnsi="Times New Roman" w:cs="Times New Roman"/>
        </w:rPr>
      </w:pPr>
    </w:p>
    <w:p w14:paraId="4741D34C" w14:textId="77777777" w:rsidR="00A723CA" w:rsidRPr="009508A3" w:rsidRDefault="00A723CA" w:rsidP="00A723CA">
      <w:pPr>
        <w:keepNext/>
        <w:spacing w:after="0" w:line="240" w:lineRule="auto"/>
        <w:ind w:firstLine="284"/>
        <w:jc w:val="center"/>
        <w:rPr>
          <w:rFonts w:ascii="Times New Roman" w:hAnsi="Times New Roman" w:cs="Times New Roman"/>
        </w:rPr>
      </w:pPr>
      <w:r w:rsidRPr="009508A3">
        <w:rPr>
          <w:rFonts w:ascii="Times New Roman" w:hAnsi="Times New Roman" w:cs="Times New Roman"/>
          <w:noProof/>
          <w:bdr w:val="single" w:sz="4" w:space="0" w:color="auto"/>
          <w:lang w:eastAsia="tr-TR"/>
        </w:rPr>
        <w:drawing>
          <wp:inline distT="0" distB="0" distL="0" distR="0" wp14:anchorId="3FF89AE9" wp14:editId="787F91B5">
            <wp:extent cx="4669200" cy="2880000"/>
            <wp:effectExtent l="19050" t="19050" r="17145" b="158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9200" cy="2880000"/>
                    </a:xfrm>
                    <a:prstGeom prst="rect">
                      <a:avLst/>
                    </a:prstGeom>
                    <a:ln w="3175">
                      <a:solidFill>
                        <a:schemeClr val="tx1"/>
                      </a:solidFill>
                    </a:ln>
                  </pic:spPr>
                </pic:pic>
              </a:graphicData>
            </a:graphic>
          </wp:inline>
        </w:drawing>
      </w:r>
    </w:p>
    <w:p w14:paraId="34B4137E" w14:textId="6E425857" w:rsidR="00BD2BE3" w:rsidRPr="00C75A2F" w:rsidRDefault="00A723CA" w:rsidP="00A723CA">
      <w:pPr>
        <w:pStyle w:val="ResimYazs"/>
        <w:spacing w:before="120" w:after="0"/>
        <w:jc w:val="center"/>
        <w:rPr>
          <w:rFonts w:ascii="Times New Roman" w:hAnsi="Times New Roman" w:cs="Times New Roman"/>
          <w:i w:val="0"/>
          <w:iCs w:val="0"/>
          <w:color w:val="auto"/>
          <w:sz w:val="20"/>
          <w:szCs w:val="20"/>
        </w:rPr>
      </w:pPr>
      <w:r w:rsidRPr="00C75A2F">
        <w:rPr>
          <w:rFonts w:ascii="Times New Roman" w:hAnsi="Times New Roman" w:cs="Times New Roman"/>
          <w:i w:val="0"/>
          <w:iCs w:val="0"/>
          <w:color w:val="auto"/>
          <w:sz w:val="20"/>
          <w:szCs w:val="20"/>
        </w:rPr>
        <w:t xml:space="preserve">Şekil </w:t>
      </w:r>
      <w:r w:rsidRPr="00C75A2F">
        <w:rPr>
          <w:rFonts w:ascii="Times New Roman" w:hAnsi="Times New Roman" w:cs="Times New Roman"/>
          <w:i w:val="0"/>
          <w:iCs w:val="0"/>
          <w:color w:val="auto"/>
          <w:sz w:val="20"/>
          <w:szCs w:val="20"/>
        </w:rPr>
        <w:fldChar w:fldCharType="begin"/>
      </w:r>
      <w:r w:rsidRPr="00C75A2F">
        <w:rPr>
          <w:rFonts w:ascii="Times New Roman" w:hAnsi="Times New Roman" w:cs="Times New Roman"/>
          <w:i w:val="0"/>
          <w:iCs w:val="0"/>
          <w:color w:val="auto"/>
          <w:sz w:val="20"/>
          <w:szCs w:val="20"/>
        </w:rPr>
        <w:instrText xml:space="preserve"> SEQ Şekil \* ARABIC </w:instrText>
      </w:r>
      <w:r w:rsidRPr="00C75A2F">
        <w:rPr>
          <w:rFonts w:ascii="Times New Roman" w:hAnsi="Times New Roman" w:cs="Times New Roman"/>
          <w:i w:val="0"/>
          <w:iCs w:val="0"/>
          <w:color w:val="auto"/>
          <w:sz w:val="20"/>
          <w:szCs w:val="20"/>
        </w:rPr>
        <w:fldChar w:fldCharType="separate"/>
      </w:r>
      <w:r w:rsidRPr="00C75A2F">
        <w:rPr>
          <w:rFonts w:ascii="Times New Roman" w:hAnsi="Times New Roman" w:cs="Times New Roman"/>
          <w:i w:val="0"/>
          <w:iCs w:val="0"/>
          <w:color w:val="auto"/>
          <w:sz w:val="20"/>
          <w:szCs w:val="20"/>
        </w:rPr>
        <w:t>2</w:t>
      </w:r>
      <w:r w:rsidRPr="00C75A2F">
        <w:rPr>
          <w:rFonts w:ascii="Times New Roman" w:hAnsi="Times New Roman" w:cs="Times New Roman"/>
          <w:i w:val="0"/>
          <w:iCs w:val="0"/>
          <w:color w:val="auto"/>
          <w:sz w:val="20"/>
          <w:szCs w:val="20"/>
        </w:rPr>
        <w:fldChar w:fldCharType="end"/>
      </w:r>
      <w:r w:rsidRPr="00C75A2F">
        <w:rPr>
          <w:rFonts w:ascii="Times New Roman" w:hAnsi="Times New Roman" w:cs="Times New Roman"/>
          <w:i w:val="0"/>
          <w:iCs w:val="0"/>
          <w:color w:val="auto"/>
          <w:sz w:val="20"/>
          <w:szCs w:val="20"/>
        </w:rPr>
        <w:t xml:space="preserve">. </w:t>
      </w:r>
      <w:bookmarkStart w:id="4" w:name="_Hlk33432561"/>
      <w:r w:rsidRPr="00C75A2F">
        <w:rPr>
          <w:rFonts w:ascii="Times New Roman" w:hAnsi="Times New Roman" w:cs="Times New Roman"/>
          <w:i w:val="0"/>
          <w:iCs w:val="0"/>
          <w:color w:val="auto"/>
          <w:sz w:val="20"/>
          <w:szCs w:val="20"/>
        </w:rPr>
        <w:t>Ortalama yüzey pürüzlülüğü için S/N oranları grafiği</w:t>
      </w:r>
      <w:r w:rsidR="005A2C98">
        <w:rPr>
          <w:rFonts w:ascii="Times New Roman" w:hAnsi="Times New Roman" w:cs="Times New Roman"/>
          <w:i w:val="0"/>
          <w:iCs w:val="0"/>
          <w:color w:val="auto"/>
          <w:sz w:val="20"/>
          <w:szCs w:val="20"/>
        </w:rPr>
        <w:t xml:space="preserve"> </w:t>
      </w:r>
      <w:sdt>
        <w:sdtPr>
          <w:rPr>
            <w:rFonts w:ascii="Times New Roman" w:hAnsi="Times New Roman" w:cs="Times New Roman"/>
            <w:i w:val="0"/>
            <w:iCs w:val="0"/>
            <w:color w:val="000000"/>
            <w:sz w:val="20"/>
            <w:szCs w:val="20"/>
          </w:rPr>
          <w:tag w:val="MENDELEY_CITATION_v3_eyJjaXRhdGlvbklEIjoiTUVOREVMRVlfQ0lUQVRJT05fMTcwZTY5Y2QtZjhjNy00YjY5LTk5ZTAtOWVjMGQ1MGZlYmFk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
          <w:id w:val="-1072502255"/>
          <w:placeholder>
            <w:docPart w:val="DefaultPlaceholder_-1854013440"/>
          </w:placeholder>
        </w:sdtPr>
        <w:sdtEndPr/>
        <w:sdtContent>
          <w:r w:rsidR="00D32E2D" w:rsidRPr="00D32E2D">
            <w:rPr>
              <w:rFonts w:ascii="Times New Roman" w:hAnsi="Times New Roman" w:cs="Times New Roman"/>
              <w:i w:val="0"/>
              <w:iCs w:val="0"/>
              <w:color w:val="000000"/>
              <w:sz w:val="20"/>
              <w:szCs w:val="20"/>
            </w:rPr>
            <w:t>[6]</w:t>
          </w:r>
        </w:sdtContent>
      </w:sdt>
      <w:r w:rsidR="005A2C98">
        <w:rPr>
          <w:rFonts w:ascii="Times New Roman" w:hAnsi="Times New Roman" w:cs="Times New Roman"/>
          <w:i w:val="0"/>
          <w:iCs w:val="0"/>
          <w:color w:val="000000"/>
          <w:sz w:val="20"/>
          <w:szCs w:val="20"/>
        </w:rPr>
        <w:t>.</w:t>
      </w:r>
    </w:p>
    <w:bookmarkEnd w:id="4"/>
    <w:p w14:paraId="4353ED5D" w14:textId="50E84297" w:rsidR="00A723CA" w:rsidRPr="009508A3" w:rsidRDefault="00A723CA" w:rsidP="00C75A2F">
      <w:pPr>
        <w:pStyle w:val="ResimYazs"/>
        <w:spacing w:after="0"/>
        <w:jc w:val="both"/>
        <w:rPr>
          <w:rFonts w:ascii="Times New Roman" w:hAnsi="Times New Roman" w:cs="Times New Roman"/>
          <w:i w:val="0"/>
          <w:iCs w:val="0"/>
          <w:color w:val="auto"/>
          <w:sz w:val="22"/>
          <w:szCs w:val="22"/>
        </w:rPr>
      </w:pPr>
    </w:p>
    <w:p w14:paraId="15E40B29" w14:textId="77777777" w:rsidR="00A723CA" w:rsidRPr="009508A3" w:rsidRDefault="00937AC6" w:rsidP="00A723CA">
      <w:pPr>
        <w:spacing w:after="0" w:line="240" w:lineRule="auto"/>
        <w:ind w:firstLine="284"/>
        <w:jc w:val="both"/>
        <w:rPr>
          <w:rFonts w:ascii="Times New Roman" w:hAnsi="Times New Roman" w:cs="Times New Roman"/>
        </w:rPr>
      </w:pPr>
      <w:r w:rsidRPr="009508A3">
        <w:rPr>
          <w:rFonts w:ascii="Times New Roman" w:hAnsi="Times New Roman" w:cs="Times New Roman"/>
        </w:rPr>
        <w:t xml:space="preserve">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w:t>
      </w:r>
      <w:r w:rsidRPr="009508A3">
        <w:rPr>
          <w:rFonts w:ascii="Times New Roman" w:hAnsi="Times New Roman" w:cs="Times New Roman"/>
        </w:rPr>
        <w:lastRenderedPageBreak/>
        <w:t>aaaaa aaaaa aaaaa aaaaa aaaaa aaaaa aaaaa aaaaa aaaaa aaaaa aaaaa aaaaa aaaaa aaaaa aaaaa aaaaa aaaaa aaaaa aaaaa aaaaa aaaaa aaaaa aaaaa aaaaa aaaaa aaaaa aaaaa aaaaa</w:t>
      </w:r>
      <w:r w:rsidR="00A723CA" w:rsidRPr="009508A3">
        <w:rPr>
          <w:rFonts w:ascii="Times New Roman" w:hAnsi="Times New Roman" w:cs="Times New Roman"/>
        </w:rPr>
        <w:t xml:space="preserve">. </w:t>
      </w:r>
    </w:p>
    <w:p w14:paraId="688CD1F9" w14:textId="77777777" w:rsidR="00A24D8E" w:rsidRDefault="00937AC6" w:rsidP="00C75A2F">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A723CA" w:rsidRPr="009508A3">
        <w:rPr>
          <w:rFonts w:ascii="Times New Roman" w:hAnsi="Times New Roman" w:cs="Times New Roman"/>
        </w:rPr>
        <w:t>.</w:t>
      </w:r>
    </w:p>
    <w:p w14:paraId="5DD6C87E" w14:textId="77777777" w:rsidR="00C75A2F" w:rsidRPr="009508A3" w:rsidRDefault="00C75A2F" w:rsidP="00E10E1C">
      <w:pPr>
        <w:spacing w:after="0" w:line="240" w:lineRule="auto"/>
        <w:jc w:val="both"/>
        <w:rPr>
          <w:rFonts w:ascii="Times New Roman" w:hAnsi="Times New Roman" w:cs="Times New Roman"/>
        </w:rPr>
      </w:pPr>
    </w:p>
    <w:p w14:paraId="6E7E0155" w14:textId="664A9F36" w:rsidR="00E854FD" w:rsidRPr="009508A3" w:rsidRDefault="00E854FD" w:rsidP="00A24D8E">
      <w:pPr>
        <w:pStyle w:val="ResimYazs"/>
        <w:keepNext/>
        <w:spacing w:after="120"/>
        <w:jc w:val="center"/>
        <w:rPr>
          <w:rStyle w:val="fontstyle01"/>
          <w:i w:val="0"/>
          <w:iCs w:val="0"/>
          <w:color w:val="auto"/>
        </w:rPr>
      </w:pPr>
      <w:r w:rsidRPr="00C75A2F">
        <w:rPr>
          <w:rStyle w:val="fontstyle01"/>
          <w:i w:val="0"/>
          <w:iCs w:val="0"/>
          <w:color w:val="auto"/>
          <w:sz w:val="20"/>
          <w:szCs w:val="20"/>
        </w:rPr>
        <w:t xml:space="preserve">Tablo </w:t>
      </w:r>
      <w:r w:rsidRPr="00C75A2F">
        <w:rPr>
          <w:rStyle w:val="fontstyle01"/>
          <w:i w:val="0"/>
          <w:iCs w:val="0"/>
          <w:color w:val="auto"/>
          <w:sz w:val="20"/>
          <w:szCs w:val="20"/>
        </w:rPr>
        <w:fldChar w:fldCharType="begin"/>
      </w:r>
      <w:r w:rsidRPr="00C75A2F">
        <w:rPr>
          <w:rStyle w:val="fontstyle01"/>
          <w:i w:val="0"/>
          <w:iCs w:val="0"/>
          <w:color w:val="auto"/>
          <w:sz w:val="20"/>
          <w:szCs w:val="20"/>
        </w:rPr>
        <w:instrText xml:space="preserve"> SEQ Tablo \* ARABIC </w:instrText>
      </w:r>
      <w:r w:rsidRPr="00C75A2F">
        <w:rPr>
          <w:rStyle w:val="fontstyle01"/>
          <w:i w:val="0"/>
          <w:iCs w:val="0"/>
          <w:color w:val="auto"/>
          <w:sz w:val="20"/>
          <w:szCs w:val="20"/>
        </w:rPr>
        <w:fldChar w:fldCharType="separate"/>
      </w:r>
      <w:r w:rsidRPr="00C75A2F">
        <w:rPr>
          <w:rStyle w:val="fontstyle01"/>
          <w:i w:val="0"/>
          <w:iCs w:val="0"/>
          <w:color w:val="auto"/>
          <w:sz w:val="20"/>
          <w:szCs w:val="20"/>
        </w:rPr>
        <w:t>2</w:t>
      </w:r>
      <w:r w:rsidRPr="00C75A2F">
        <w:rPr>
          <w:rStyle w:val="fontstyle01"/>
          <w:i w:val="0"/>
          <w:iCs w:val="0"/>
          <w:color w:val="auto"/>
          <w:sz w:val="20"/>
          <w:szCs w:val="20"/>
        </w:rPr>
        <w:fldChar w:fldCharType="end"/>
      </w:r>
      <w:r w:rsidRPr="00C75A2F">
        <w:rPr>
          <w:rStyle w:val="fontstyle01"/>
          <w:i w:val="0"/>
          <w:iCs w:val="0"/>
          <w:color w:val="auto"/>
          <w:sz w:val="20"/>
          <w:szCs w:val="20"/>
        </w:rPr>
        <w:t xml:space="preserve">. </w:t>
      </w:r>
      <w:bookmarkStart w:id="5" w:name="_Hlk33432597"/>
      <w:r w:rsidRPr="00C75A2F">
        <w:rPr>
          <w:rStyle w:val="fontstyle01"/>
          <w:i w:val="0"/>
          <w:iCs w:val="0"/>
          <w:sz w:val="20"/>
          <w:szCs w:val="20"/>
        </w:rPr>
        <w:t>Yüzey pürüzlülüğü için ANOVA sonuçları</w:t>
      </w:r>
      <w:bookmarkEnd w:id="5"/>
      <w:r w:rsidR="00C75A2F">
        <w:rPr>
          <w:rStyle w:val="fontstyle01"/>
          <w:i w:val="0"/>
          <w:iCs w:val="0"/>
        </w:rPr>
        <w:t>.</w:t>
      </w:r>
    </w:p>
    <w:tbl>
      <w:tblPr>
        <w:tblW w:w="6195"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51"/>
        <w:gridCol w:w="762"/>
        <w:gridCol w:w="901"/>
        <w:gridCol w:w="956"/>
        <w:gridCol w:w="954"/>
        <w:gridCol w:w="590"/>
        <w:gridCol w:w="981"/>
      </w:tblGrid>
      <w:tr w:rsidR="00504186" w:rsidRPr="00C75A2F" w14:paraId="1C9A851E" w14:textId="77777777" w:rsidTr="00053C7D">
        <w:trPr>
          <w:trHeight w:val="555"/>
          <w:jc w:val="center"/>
        </w:trPr>
        <w:tc>
          <w:tcPr>
            <w:tcW w:w="1051" w:type="dxa"/>
            <w:tcBorders>
              <w:top w:val="single" w:sz="4" w:space="0" w:color="auto"/>
              <w:bottom w:val="single" w:sz="4" w:space="0" w:color="auto"/>
            </w:tcBorders>
            <w:shd w:val="clear" w:color="auto" w:fill="auto"/>
            <w:vAlign w:val="center"/>
            <w:hideMark/>
          </w:tcPr>
          <w:p w14:paraId="730619EE" w14:textId="11E05F69" w:rsidR="00E854FD" w:rsidRPr="00C75A2F" w:rsidRDefault="00504186" w:rsidP="00F93A99">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Parametre</w:t>
            </w:r>
          </w:p>
        </w:tc>
        <w:tc>
          <w:tcPr>
            <w:tcW w:w="858" w:type="dxa"/>
            <w:tcBorders>
              <w:top w:val="single" w:sz="4" w:space="0" w:color="auto"/>
              <w:bottom w:val="single" w:sz="4" w:space="0" w:color="auto"/>
            </w:tcBorders>
            <w:shd w:val="clear" w:color="auto" w:fill="auto"/>
            <w:vAlign w:val="center"/>
            <w:hideMark/>
          </w:tcPr>
          <w:p w14:paraId="4C1DA9A2" w14:textId="3CC95BBC" w:rsidR="00E854FD" w:rsidRPr="00C75A2F" w:rsidRDefault="00504186" w:rsidP="00F93A99">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SD</w:t>
            </w:r>
          </w:p>
        </w:tc>
        <w:tc>
          <w:tcPr>
            <w:tcW w:w="930" w:type="dxa"/>
            <w:tcBorders>
              <w:top w:val="single" w:sz="4" w:space="0" w:color="auto"/>
              <w:bottom w:val="single" w:sz="4" w:space="0" w:color="auto"/>
            </w:tcBorders>
            <w:shd w:val="clear" w:color="auto" w:fill="auto"/>
            <w:vAlign w:val="center"/>
            <w:hideMark/>
          </w:tcPr>
          <w:p w14:paraId="29019487" w14:textId="7C2BEDD2" w:rsidR="00E854FD" w:rsidRPr="00C75A2F" w:rsidRDefault="00F93A99" w:rsidP="008B5F12">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K</w:t>
            </w:r>
            <w:r w:rsidR="008B5F12">
              <w:rPr>
                <w:rFonts w:ascii="Times New Roman" w:eastAsia="Times New Roman" w:hAnsi="Times New Roman" w:cs="Times New Roman"/>
                <w:b/>
                <w:bCs/>
                <w:color w:val="000000"/>
                <w:sz w:val="20"/>
                <w:szCs w:val="20"/>
                <w:lang w:eastAsia="tr-TR"/>
              </w:rPr>
              <w:t>T</w:t>
            </w:r>
          </w:p>
        </w:tc>
        <w:tc>
          <w:tcPr>
            <w:tcW w:w="956" w:type="dxa"/>
            <w:tcBorders>
              <w:top w:val="single" w:sz="4" w:space="0" w:color="auto"/>
              <w:bottom w:val="single" w:sz="4" w:space="0" w:color="auto"/>
            </w:tcBorders>
            <w:shd w:val="clear" w:color="auto" w:fill="auto"/>
            <w:vAlign w:val="center"/>
            <w:hideMark/>
          </w:tcPr>
          <w:p w14:paraId="3CABCF5E" w14:textId="77777777" w:rsidR="00E854FD" w:rsidRPr="00C75A2F" w:rsidRDefault="00504186" w:rsidP="00E854FD">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KO</w:t>
            </w:r>
          </w:p>
        </w:tc>
        <w:tc>
          <w:tcPr>
            <w:tcW w:w="954" w:type="dxa"/>
            <w:tcBorders>
              <w:top w:val="single" w:sz="4" w:space="0" w:color="auto"/>
              <w:bottom w:val="single" w:sz="4" w:space="0" w:color="auto"/>
            </w:tcBorders>
            <w:shd w:val="clear" w:color="auto" w:fill="auto"/>
            <w:vAlign w:val="center"/>
            <w:hideMark/>
          </w:tcPr>
          <w:p w14:paraId="263F1833" w14:textId="531A65B1" w:rsidR="00E854FD" w:rsidRPr="00C75A2F" w:rsidRDefault="008B5F12" w:rsidP="00E854F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F</w:t>
            </w:r>
          </w:p>
        </w:tc>
        <w:tc>
          <w:tcPr>
            <w:tcW w:w="363" w:type="dxa"/>
            <w:tcBorders>
              <w:top w:val="single" w:sz="4" w:space="0" w:color="auto"/>
              <w:bottom w:val="single" w:sz="4" w:space="0" w:color="auto"/>
            </w:tcBorders>
            <w:shd w:val="clear" w:color="auto" w:fill="auto"/>
            <w:vAlign w:val="center"/>
            <w:hideMark/>
          </w:tcPr>
          <w:p w14:paraId="5D902834" w14:textId="77777777" w:rsidR="00E854FD" w:rsidRPr="00C75A2F" w:rsidRDefault="00E854FD" w:rsidP="00E854FD">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P</w:t>
            </w:r>
          </w:p>
        </w:tc>
        <w:tc>
          <w:tcPr>
            <w:tcW w:w="1083" w:type="dxa"/>
            <w:tcBorders>
              <w:top w:val="single" w:sz="4" w:space="0" w:color="auto"/>
              <w:bottom w:val="single" w:sz="4" w:space="0" w:color="auto"/>
            </w:tcBorders>
            <w:shd w:val="clear" w:color="auto" w:fill="auto"/>
            <w:vAlign w:val="center"/>
            <w:hideMark/>
          </w:tcPr>
          <w:p w14:paraId="7E633E42" w14:textId="67B90CFE" w:rsidR="00FA610B" w:rsidRPr="00C75A2F" w:rsidRDefault="00E854FD" w:rsidP="00E854FD">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PCR</w:t>
            </w:r>
          </w:p>
          <w:p w14:paraId="40587558" w14:textId="77777777" w:rsidR="00E854FD" w:rsidRPr="00C75A2F" w:rsidRDefault="00E854FD" w:rsidP="00E854FD">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i/>
                <w:iCs/>
                <w:color w:val="000000"/>
                <w:sz w:val="20"/>
                <w:szCs w:val="20"/>
                <w:lang w:eastAsia="tr-TR"/>
              </w:rPr>
              <w:t>(%)</w:t>
            </w:r>
          </w:p>
        </w:tc>
      </w:tr>
      <w:tr w:rsidR="00E63FDE" w:rsidRPr="00C75A2F" w14:paraId="3023C2E1" w14:textId="77777777" w:rsidTr="00053C7D">
        <w:trPr>
          <w:trHeight w:val="300"/>
          <w:jc w:val="center"/>
        </w:trPr>
        <w:tc>
          <w:tcPr>
            <w:tcW w:w="1051" w:type="dxa"/>
            <w:tcBorders>
              <w:top w:val="single" w:sz="4" w:space="0" w:color="auto"/>
              <w:bottom w:val="nil"/>
            </w:tcBorders>
            <w:shd w:val="clear" w:color="auto" w:fill="auto"/>
            <w:vAlign w:val="center"/>
            <w:hideMark/>
          </w:tcPr>
          <w:p w14:paraId="6EF182B3" w14:textId="0CB4DF1F" w:rsidR="00E63FDE" w:rsidRPr="00C75A2F" w:rsidRDefault="00F93A99" w:rsidP="00E63FD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w:t>
            </w:r>
          </w:p>
        </w:tc>
        <w:tc>
          <w:tcPr>
            <w:tcW w:w="858" w:type="dxa"/>
            <w:tcBorders>
              <w:top w:val="single" w:sz="4" w:space="0" w:color="auto"/>
              <w:bottom w:val="nil"/>
            </w:tcBorders>
            <w:shd w:val="clear" w:color="auto" w:fill="auto"/>
            <w:vAlign w:val="center"/>
            <w:hideMark/>
          </w:tcPr>
          <w:p w14:paraId="422FECB6"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1</w:t>
            </w:r>
          </w:p>
        </w:tc>
        <w:tc>
          <w:tcPr>
            <w:tcW w:w="930" w:type="dxa"/>
            <w:tcBorders>
              <w:top w:val="single" w:sz="4" w:space="0" w:color="auto"/>
              <w:bottom w:val="nil"/>
            </w:tcBorders>
            <w:shd w:val="clear" w:color="auto" w:fill="auto"/>
            <w:vAlign w:val="center"/>
            <w:hideMark/>
          </w:tcPr>
          <w:p w14:paraId="4398DA4F"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19.301 </w:t>
            </w:r>
          </w:p>
        </w:tc>
        <w:tc>
          <w:tcPr>
            <w:tcW w:w="956" w:type="dxa"/>
            <w:tcBorders>
              <w:top w:val="single" w:sz="4" w:space="0" w:color="auto"/>
              <w:bottom w:val="nil"/>
            </w:tcBorders>
            <w:shd w:val="clear" w:color="auto" w:fill="auto"/>
            <w:vAlign w:val="center"/>
            <w:hideMark/>
          </w:tcPr>
          <w:p w14:paraId="59FBDA85"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19.301 </w:t>
            </w:r>
          </w:p>
        </w:tc>
        <w:tc>
          <w:tcPr>
            <w:tcW w:w="954" w:type="dxa"/>
            <w:tcBorders>
              <w:top w:val="single" w:sz="4" w:space="0" w:color="auto"/>
              <w:bottom w:val="nil"/>
            </w:tcBorders>
            <w:shd w:val="clear" w:color="auto" w:fill="auto"/>
            <w:vAlign w:val="center"/>
            <w:hideMark/>
          </w:tcPr>
          <w:p w14:paraId="2DFB07A5"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24.95 </w:t>
            </w:r>
          </w:p>
        </w:tc>
        <w:tc>
          <w:tcPr>
            <w:tcW w:w="363" w:type="dxa"/>
            <w:tcBorders>
              <w:top w:val="single" w:sz="4" w:space="0" w:color="auto"/>
              <w:bottom w:val="nil"/>
            </w:tcBorders>
            <w:shd w:val="clear" w:color="auto" w:fill="auto"/>
            <w:vAlign w:val="center"/>
            <w:hideMark/>
          </w:tcPr>
          <w:p w14:paraId="12610AED"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0.000</w:t>
            </w:r>
          </w:p>
        </w:tc>
        <w:tc>
          <w:tcPr>
            <w:tcW w:w="1083" w:type="dxa"/>
            <w:tcBorders>
              <w:top w:val="single" w:sz="4" w:space="0" w:color="auto"/>
              <w:bottom w:val="nil"/>
            </w:tcBorders>
            <w:shd w:val="clear" w:color="auto" w:fill="auto"/>
            <w:vAlign w:val="center"/>
            <w:hideMark/>
          </w:tcPr>
          <w:p w14:paraId="2FECF29A"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4.94</w:t>
            </w:r>
          </w:p>
        </w:tc>
      </w:tr>
      <w:tr w:rsidR="00E63FDE" w:rsidRPr="00C75A2F" w14:paraId="4149A03E" w14:textId="77777777" w:rsidTr="00053C7D">
        <w:trPr>
          <w:trHeight w:val="300"/>
          <w:jc w:val="center"/>
        </w:trPr>
        <w:tc>
          <w:tcPr>
            <w:tcW w:w="1051" w:type="dxa"/>
            <w:tcBorders>
              <w:top w:val="nil"/>
              <w:bottom w:val="nil"/>
            </w:tcBorders>
            <w:shd w:val="clear" w:color="auto" w:fill="auto"/>
            <w:vAlign w:val="center"/>
            <w:hideMark/>
          </w:tcPr>
          <w:p w14:paraId="66F80FC5" w14:textId="5389FAE6" w:rsidR="00E63FDE" w:rsidRPr="00C75A2F" w:rsidRDefault="00F93A99" w:rsidP="00E63FD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w:t>
            </w:r>
          </w:p>
        </w:tc>
        <w:tc>
          <w:tcPr>
            <w:tcW w:w="858" w:type="dxa"/>
            <w:tcBorders>
              <w:top w:val="nil"/>
              <w:bottom w:val="nil"/>
            </w:tcBorders>
            <w:shd w:val="clear" w:color="auto" w:fill="auto"/>
            <w:vAlign w:val="center"/>
            <w:hideMark/>
          </w:tcPr>
          <w:p w14:paraId="5581F732"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2</w:t>
            </w:r>
          </w:p>
        </w:tc>
        <w:tc>
          <w:tcPr>
            <w:tcW w:w="930" w:type="dxa"/>
            <w:tcBorders>
              <w:top w:val="nil"/>
              <w:bottom w:val="nil"/>
            </w:tcBorders>
            <w:shd w:val="clear" w:color="auto" w:fill="auto"/>
            <w:vAlign w:val="center"/>
            <w:hideMark/>
          </w:tcPr>
          <w:p w14:paraId="75F511F3"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52.367 </w:t>
            </w:r>
          </w:p>
        </w:tc>
        <w:tc>
          <w:tcPr>
            <w:tcW w:w="956" w:type="dxa"/>
            <w:tcBorders>
              <w:top w:val="nil"/>
              <w:bottom w:val="nil"/>
            </w:tcBorders>
            <w:shd w:val="clear" w:color="auto" w:fill="auto"/>
            <w:vAlign w:val="center"/>
            <w:hideMark/>
          </w:tcPr>
          <w:p w14:paraId="55BEA0D8"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26.183 </w:t>
            </w:r>
          </w:p>
        </w:tc>
        <w:tc>
          <w:tcPr>
            <w:tcW w:w="954" w:type="dxa"/>
            <w:tcBorders>
              <w:top w:val="nil"/>
              <w:bottom w:val="nil"/>
            </w:tcBorders>
            <w:shd w:val="clear" w:color="auto" w:fill="auto"/>
            <w:vAlign w:val="center"/>
            <w:hideMark/>
          </w:tcPr>
          <w:p w14:paraId="0D2D6B31"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33.84 </w:t>
            </w:r>
          </w:p>
        </w:tc>
        <w:tc>
          <w:tcPr>
            <w:tcW w:w="363" w:type="dxa"/>
            <w:tcBorders>
              <w:top w:val="nil"/>
              <w:bottom w:val="nil"/>
            </w:tcBorders>
            <w:shd w:val="clear" w:color="auto" w:fill="auto"/>
            <w:vAlign w:val="center"/>
            <w:hideMark/>
          </w:tcPr>
          <w:p w14:paraId="2275FFC8"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0.000</w:t>
            </w:r>
          </w:p>
        </w:tc>
        <w:tc>
          <w:tcPr>
            <w:tcW w:w="1083" w:type="dxa"/>
            <w:tcBorders>
              <w:top w:val="nil"/>
              <w:bottom w:val="nil"/>
            </w:tcBorders>
            <w:shd w:val="clear" w:color="auto" w:fill="auto"/>
            <w:vAlign w:val="center"/>
            <w:hideMark/>
          </w:tcPr>
          <w:p w14:paraId="23E2725A"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13.54</w:t>
            </w:r>
          </w:p>
        </w:tc>
      </w:tr>
      <w:tr w:rsidR="00E63FDE" w:rsidRPr="00C75A2F" w14:paraId="3A1A8FCC" w14:textId="77777777" w:rsidTr="00053C7D">
        <w:trPr>
          <w:trHeight w:val="300"/>
          <w:jc w:val="center"/>
        </w:trPr>
        <w:tc>
          <w:tcPr>
            <w:tcW w:w="1051" w:type="dxa"/>
            <w:tcBorders>
              <w:top w:val="nil"/>
              <w:bottom w:val="nil"/>
            </w:tcBorders>
            <w:shd w:val="clear" w:color="auto" w:fill="auto"/>
            <w:vAlign w:val="center"/>
            <w:hideMark/>
          </w:tcPr>
          <w:p w14:paraId="4095312E" w14:textId="7EEE6C31" w:rsidR="00E63FDE" w:rsidRPr="00C75A2F" w:rsidRDefault="00F93A99" w:rsidP="00E63FDE">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C</w:t>
            </w:r>
          </w:p>
        </w:tc>
        <w:tc>
          <w:tcPr>
            <w:tcW w:w="858" w:type="dxa"/>
            <w:tcBorders>
              <w:top w:val="nil"/>
              <w:bottom w:val="nil"/>
            </w:tcBorders>
            <w:shd w:val="clear" w:color="auto" w:fill="auto"/>
            <w:vAlign w:val="center"/>
            <w:hideMark/>
          </w:tcPr>
          <w:p w14:paraId="368C9691"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2</w:t>
            </w:r>
          </w:p>
        </w:tc>
        <w:tc>
          <w:tcPr>
            <w:tcW w:w="930" w:type="dxa"/>
            <w:tcBorders>
              <w:top w:val="nil"/>
              <w:bottom w:val="nil"/>
            </w:tcBorders>
            <w:shd w:val="clear" w:color="auto" w:fill="auto"/>
            <w:vAlign w:val="center"/>
            <w:hideMark/>
          </w:tcPr>
          <w:p w14:paraId="4A78FEE2"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294.369 </w:t>
            </w:r>
          </w:p>
        </w:tc>
        <w:tc>
          <w:tcPr>
            <w:tcW w:w="956" w:type="dxa"/>
            <w:tcBorders>
              <w:top w:val="nil"/>
              <w:bottom w:val="nil"/>
            </w:tcBorders>
            <w:shd w:val="clear" w:color="auto" w:fill="auto"/>
            <w:vAlign w:val="center"/>
            <w:hideMark/>
          </w:tcPr>
          <w:p w14:paraId="1ED70583"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147.184 </w:t>
            </w:r>
          </w:p>
        </w:tc>
        <w:tc>
          <w:tcPr>
            <w:tcW w:w="954" w:type="dxa"/>
            <w:tcBorders>
              <w:top w:val="nil"/>
              <w:bottom w:val="nil"/>
            </w:tcBorders>
            <w:shd w:val="clear" w:color="auto" w:fill="auto"/>
            <w:vAlign w:val="center"/>
            <w:hideMark/>
          </w:tcPr>
          <w:p w14:paraId="39FB2B29"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xml:space="preserve">190.25 </w:t>
            </w:r>
          </w:p>
        </w:tc>
        <w:tc>
          <w:tcPr>
            <w:tcW w:w="363" w:type="dxa"/>
            <w:tcBorders>
              <w:top w:val="nil"/>
              <w:bottom w:val="nil"/>
            </w:tcBorders>
            <w:shd w:val="clear" w:color="auto" w:fill="auto"/>
            <w:vAlign w:val="center"/>
            <w:hideMark/>
          </w:tcPr>
          <w:p w14:paraId="73B3A30D"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0.002</w:t>
            </w:r>
          </w:p>
        </w:tc>
        <w:tc>
          <w:tcPr>
            <w:tcW w:w="1083" w:type="dxa"/>
            <w:tcBorders>
              <w:top w:val="nil"/>
              <w:bottom w:val="nil"/>
            </w:tcBorders>
            <w:shd w:val="clear" w:color="auto" w:fill="auto"/>
            <w:vAlign w:val="center"/>
            <w:hideMark/>
          </w:tcPr>
          <w:p w14:paraId="4D831DC9" w14:textId="77777777" w:rsidR="00E63FDE" w:rsidRPr="00C75A2F" w:rsidRDefault="00E63FDE" w:rsidP="00E63FDE">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78.02</w:t>
            </w:r>
          </w:p>
        </w:tc>
      </w:tr>
      <w:tr w:rsidR="00504186" w:rsidRPr="00C75A2F" w14:paraId="568F5662" w14:textId="77777777" w:rsidTr="00053C7D">
        <w:trPr>
          <w:trHeight w:val="300"/>
          <w:jc w:val="center"/>
        </w:trPr>
        <w:tc>
          <w:tcPr>
            <w:tcW w:w="1051" w:type="dxa"/>
            <w:tcBorders>
              <w:top w:val="nil"/>
              <w:bottom w:val="nil"/>
            </w:tcBorders>
            <w:shd w:val="clear" w:color="auto" w:fill="auto"/>
            <w:vAlign w:val="center"/>
            <w:hideMark/>
          </w:tcPr>
          <w:p w14:paraId="280B4E8A" w14:textId="3A053563" w:rsidR="00E854FD" w:rsidRPr="00C75A2F" w:rsidRDefault="00504186" w:rsidP="00F93A99">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Hata</w:t>
            </w:r>
          </w:p>
        </w:tc>
        <w:tc>
          <w:tcPr>
            <w:tcW w:w="858" w:type="dxa"/>
            <w:tcBorders>
              <w:top w:val="nil"/>
              <w:bottom w:val="nil"/>
            </w:tcBorders>
            <w:shd w:val="clear" w:color="auto" w:fill="auto"/>
            <w:vAlign w:val="center"/>
            <w:hideMark/>
          </w:tcPr>
          <w:p w14:paraId="54D0DE45"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12</w:t>
            </w:r>
          </w:p>
        </w:tc>
        <w:tc>
          <w:tcPr>
            <w:tcW w:w="930" w:type="dxa"/>
            <w:tcBorders>
              <w:top w:val="nil"/>
              <w:bottom w:val="nil"/>
            </w:tcBorders>
            <w:shd w:val="clear" w:color="auto" w:fill="auto"/>
            <w:vAlign w:val="center"/>
            <w:hideMark/>
          </w:tcPr>
          <w:p w14:paraId="6BEBEA9C"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9</w:t>
            </w:r>
            <w:r w:rsidR="00E63FDE" w:rsidRPr="00C75A2F">
              <w:rPr>
                <w:rFonts w:ascii="Times New Roman" w:eastAsia="Times New Roman" w:hAnsi="Times New Roman" w:cs="Times New Roman"/>
                <w:color w:val="000000"/>
                <w:sz w:val="20"/>
                <w:szCs w:val="20"/>
                <w:lang w:eastAsia="tr-TR"/>
              </w:rPr>
              <w:t>.</w:t>
            </w:r>
            <w:r w:rsidRPr="00C75A2F">
              <w:rPr>
                <w:rFonts w:ascii="Times New Roman" w:eastAsia="Times New Roman" w:hAnsi="Times New Roman" w:cs="Times New Roman"/>
                <w:color w:val="000000"/>
                <w:sz w:val="20"/>
                <w:szCs w:val="20"/>
                <w:lang w:eastAsia="tr-TR"/>
              </w:rPr>
              <w:t xml:space="preserve">284 </w:t>
            </w:r>
          </w:p>
        </w:tc>
        <w:tc>
          <w:tcPr>
            <w:tcW w:w="956" w:type="dxa"/>
            <w:tcBorders>
              <w:top w:val="nil"/>
              <w:bottom w:val="nil"/>
            </w:tcBorders>
            <w:shd w:val="clear" w:color="auto" w:fill="auto"/>
            <w:vAlign w:val="center"/>
            <w:hideMark/>
          </w:tcPr>
          <w:p w14:paraId="549451F1"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0</w:t>
            </w:r>
            <w:r w:rsidR="00E63FDE" w:rsidRPr="00C75A2F">
              <w:rPr>
                <w:rFonts w:ascii="Times New Roman" w:eastAsia="Times New Roman" w:hAnsi="Times New Roman" w:cs="Times New Roman"/>
                <w:color w:val="000000"/>
                <w:sz w:val="20"/>
                <w:szCs w:val="20"/>
                <w:lang w:eastAsia="tr-TR"/>
              </w:rPr>
              <w:t>.</w:t>
            </w:r>
            <w:r w:rsidRPr="00C75A2F">
              <w:rPr>
                <w:rFonts w:ascii="Times New Roman" w:eastAsia="Times New Roman" w:hAnsi="Times New Roman" w:cs="Times New Roman"/>
                <w:color w:val="000000"/>
                <w:sz w:val="20"/>
                <w:szCs w:val="20"/>
                <w:lang w:eastAsia="tr-TR"/>
              </w:rPr>
              <w:t xml:space="preserve">774 </w:t>
            </w:r>
          </w:p>
        </w:tc>
        <w:tc>
          <w:tcPr>
            <w:tcW w:w="954" w:type="dxa"/>
            <w:tcBorders>
              <w:top w:val="nil"/>
              <w:bottom w:val="nil"/>
            </w:tcBorders>
            <w:shd w:val="clear" w:color="auto" w:fill="auto"/>
            <w:noWrap/>
            <w:vAlign w:val="bottom"/>
            <w:hideMark/>
          </w:tcPr>
          <w:p w14:paraId="59185A59"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w:t>
            </w:r>
          </w:p>
        </w:tc>
        <w:tc>
          <w:tcPr>
            <w:tcW w:w="363" w:type="dxa"/>
            <w:tcBorders>
              <w:top w:val="nil"/>
              <w:bottom w:val="nil"/>
            </w:tcBorders>
            <w:shd w:val="clear" w:color="auto" w:fill="auto"/>
            <w:noWrap/>
            <w:vAlign w:val="bottom"/>
            <w:hideMark/>
          </w:tcPr>
          <w:p w14:paraId="164EF355"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w:t>
            </w:r>
          </w:p>
        </w:tc>
        <w:tc>
          <w:tcPr>
            <w:tcW w:w="1083" w:type="dxa"/>
            <w:tcBorders>
              <w:top w:val="nil"/>
              <w:bottom w:val="nil"/>
            </w:tcBorders>
            <w:shd w:val="clear" w:color="auto" w:fill="auto"/>
            <w:vAlign w:val="center"/>
            <w:hideMark/>
          </w:tcPr>
          <w:p w14:paraId="6DD9C60A"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3</w:t>
            </w:r>
            <w:r w:rsidR="00E63FDE" w:rsidRPr="00C75A2F">
              <w:rPr>
                <w:rFonts w:ascii="Times New Roman" w:eastAsia="Times New Roman" w:hAnsi="Times New Roman" w:cs="Times New Roman"/>
                <w:color w:val="000000"/>
                <w:sz w:val="20"/>
                <w:szCs w:val="20"/>
                <w:lang w:eastAsia="tr-TR"/>
              </w:rPr>
              <w:t>.</w:t>
            </w:r>
            <w:r w:rsidRPr="00C75A2F">
              <w:rPr>
                <w:rFonts w:ascii="Times New Roman" w:eastAsia="Times New Roman" w:hAnsi="Times New Roman" w:cs="Times New Roman"/>
                <w:color w:val="000000"/>
                <w:sz w:val="20"/>
                <w:szCs w:val="20"/>
                <w:lang w:eastAsia="tr-TR"/>
              </w:rPr>
              <w:t>5</w:t>
            </w:r>
          </w:p>
        </w:tc>
      </w:tr>
      <w:tr w:rsidR="00504186" w:rsidRPr="00C75A2F" w14:paraId="52C8F2B5" w14:textId="77777777" w:rsidTr="00053C7D">
        <w:trPr>
          <w:trHeight w:val="300"/>
          <w:jc w:val="center"/>
        </w:trPr>
        <w:tc>
          <w:tcPr>
            <w:tcW w:w="1051" w:type="dxa"/>
            <w:tcBorders>
              <w:top w:val="nil"/>
            </w:tcBorders>
            <w:shd w:val="clear" w:color="auto" w:fill="auto"/>
            <w:vAlign w:val="center"/>
            <w:hideMark/>
          </w:tcPr>
          <w:p w14:paraId="53F1C50B" w14:textId="1BB997E7" w:rsidR="00E854FD" w:rsidRPr="00C75A2F" w:rsidRDefault="00E854FD" w:rsidP="00E854FD">
            <w:pPr>
              <w:spacing w:after="0" w:line="240" w:lineRule="auto"/>
              <w:jc w:val="center"/>
              <w:rPr>
                <w:rFonts w:ascii="Times New Roman" w:eastAsia="Times New Roman" w:hAnsi="Times New Roman" w:cs="Times New Roman"/>
                <w:b/>
                <w:bCs/>
                <w:color w:val="000000"/>
                <w:sz w:val="20"/>
                <w:szCs w:val="20"/>
                <w:lang w:eastAsia="tr-TR"/>
              </w:rPr>
            </w:pPr>
            <w:r w:rsidRPr="00C75A2F">
              <w:rPr>
                <w:rFonts w:ascii="Times New Roman" w:eastAsia="Times New Roman" w:hAnsi="Times New Roman" w:cs="Times New Roman"/>
                <w:b/>
                <w:bCs/>
                <w:color w:val="000000"/>
                <w:sz w:val="20"/>
                <w:szCs w:val="20"/>
                <w:lang w:eastAsia="tr-TR"/>
              </w:rPr>
              <w:t>To</w:t>
            </w:r>
            <w:r w:rsidR="00504186" w:rsidRPr="00C75A2F">
              <w:rPr>
                <w:rFonts w:ascii="Times New Roman" w:eastAsia="Times New Roman" w:hAnsi="Times New Roman" w:cs="Times New Roman"/>
                <w:b/>
                <w:bCs/>
                <w:color w:val="000000"/>
                <w:sz w:val="20"/>
                <w:szCs w:val="20"/>
                <w:lang w:eastAsia="tr-TR"/>
              </w:rPr>
              <w:t>plam</w:t>
            </w:r>
          </w:p>
        </w:tc>
        <w:tc>
          <w:tcPr>
            <w:tcW w:w="858" w:type="dxa"/>
            <w:tcBorders>
              <w:top w:val="nil"/>
            </w:tcBorders>
            <w:shd w:val="clear" w:color="auto" w:fill="auto"/>
            <w:vAlign w:val="center"/>
            <w:hideMark/>
          </w:tcPr>
          <w:p w14:paraId="7D210FDC"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17</w:t>
            </w:r>
          </w:p>
        </w:tc>
        <w:tc>
          <w:tcPr>
            <w:tcW w:w="930" w:type="dxa"/>
            <w:tcBorders>
              <w:top w:val="nil"/>
            </w:tcBorders>
            <w:shd w:val="clear" w:color="auto" w:fill="auto"/>
            <w:vAlign w:val="center"/>
            <w:hideMark/>
          </w:tcPr>
          <w:p w14:paraId="786A5518"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375</w:t>
            </w:r>
            <w:r w:rsidR="00E63FDE" w:rsidRPr="00C75A2F">
              <w:rPr>
                <w:rFonts w:ascii="Times New Roman" w:eastAsia="Times New Roman" w:hAnsi="Times New Roman" w:cs="Times New Roman"/>
                <w:color w:val="000000"/>
                <w:sz w:val="20"/>
                <w:szCs w:val="20"/>
                <w:lang w:eastAsia="tr-TR"/>
              </w:rPr>
              <w:t>.</w:t>
            </w:r>
            <w:r w:rsidRPr="00C75A2F">
              <w:rPr>
                <w:rFonts w:ascii="Times New Roman" w:eastAsia="Times New Roman" w:hAnsi="Times New Roman" w:cs="Times New Roman"/>
                <w:color w:val="000000"/>
                <w:sz w:val="20"/>
                <w:szCs w:val="20"/>
                <w:lang w:eastAsia="tr-TR"/>
              </w:rPr>
              <w:t xml:space="preserve">32 </w:t>
            </w:r>
          </w:p>
        </w:tc>
        <w:tc>
          <w:tcPr>
            <w:tcW w:w="956" w:type="dxa"/>
            <w:tcBorders>
              <w:top w:val="nil"/>
            </w:tcBorders>
            <w:shd w:val="clear" w:color="auto" w:fill="auto"/>
            <w:noWrap/>
            <w:vAlign w:val="bottom"/>
            <w:hideMark/>
          </w:tcPr>
          <w:p w14:paraId="224F6265"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w:t>
            </w:r>
          </w:p>
        </w:tc>
        <w:tc>
          <w:tcPr>
            <w:tcW w:w="954" w:type="dxa"/>
            <w:tcBorders>
              <w:top w:val="nil"/>
            </w:tcBorders>
            <w:shd w:val="clear" w:color="auto" w:fill="auto"/>
            <w:noWrap/>
            <w:vAlign w:val="bottom"/>
            <w:hideMark/>
          </w:tcPr>
          <w:p w14:paraId="5A7E8D17"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w:t>
            </w:r>
          </w:p>
        </w:tc>
        <w:tc>
          <w:tcPr>
            <w:tcW w:w="363" w:type="dxa"/>
            <w:tcBorders>
              <w:top w:val="nil"/>
            </w:tcBorders>
            <w:shd w:val="clear" w:color="auto" w:fill="auto"/>
            <w:noWrap/>
            <w:vAlign w:val="bottom"/>
            <w:hideMark/>
          </w:tcPr>
          <w:p w14:paraId="43F78160"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 </w:t>
            </w:r>
          </w:p>
        </w:tc>
        <w:tc>
          <w:tcPr>
            <w:tcW w:w="1083" w:type="dxa"/>
            <w:tcBorders>
              <w:top w:val="nil"/>
            </w:tcBorders>
            <w:shd w:val="clear" w:color="auto" w:fill="auto"/>
            <w:vAlign w:val="center"/>
            <w:hideMark/>
          </w:tcPr>
          <w:p w14:paraId="092B076F" w14:textId="77777777" w:rsidR="00E854FD" w:rsidRPr="00C75A2F" w:rsidRDefault="00E854FD" w:rsidP="00E854FD">
            <w:pPr>
              <w:spacing w:after="0" w:line="240" w:lineRule="auto"/>
              <w:jc w:val="center"/>
              <w:rPr>
                <w:rFonts w:ascii="Times New Roman" w:eastAsia="Times New Roman" w:hAnsi="Times New Roman" w:cs="Times New Roman"/>
                <w:color w:val="000000"/>
                <w:sz w:val="20"/>
                <w:szCs w:val="20"/>
                <w:lang w:eastAsia="tr-TR"/>
              </w:rPr>
            </w:pPr>
            <w:r w:rsidRPr="00C75A2F">
              <w:rPr>
                <w:rFonts w:ascii="Times New Roman" w:eastAsia="Times New Roman" w:hAnsi="Times New Roman" w:cs="Times New Roman"/>
                <w:color w:val="000000"/>
                <w:sz w:val="20"/>
                <w:szCs w:val="20"/>
                <w:lang w:eastAsia="tr-TR"/>
              </w:rPr>
              <w:t>100</w:t>
            </w:r>
          </w:p>
        </w:tc>
      </w:tr>
    </w:tbl>
    <w:p w14:paraId="0213EB3D" w14:textId="77777777" w:rsidR="00E854FD" w:rsidRPr="009508A3" w:rsidRDefault="00E854FD" w:rsidP="00E10E1C">
      <w:pPr>
        <w:spacing w:after="0" w:line="240" w:lineRule="auto"/>
        <w:jc w:val="both"/>
        <w:rPr>
          <w:rFonts w:ascii="Times New Roman" w:hAnsi="Times New Roman" w:cs="Times New Roman"/>
        </w:rPr>
      </w:pPr>
    </w:p>
    <w:p w14:paraId="513442B3" w14:textId="77777777" w:rsidR="00FA610B" w:rsidRPr="009508A3" w:rsidRDefault="00937AC6" w:rsidP="00FA610B">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A610B" w:rsidRPr="009508A3">
        <w:rPr>
          <w:rFonts w:ascii="Times New Roman" w:hAnsi="Times New Roman" w:cs="Times New Roman"/>
        </w:rPr>
        <w:t>.</w:t>
      </w:r>
    </w:p>
    <w:p w14:paraId="5CEFA811" w14:textId="683E6698" w:rsidR="001F6460" w:rsidRPr="009508A3" w:rsidRDefault="003C6E12" w:rsidP="00855B26">
      <w:pPr>
        <w:spacing w:after="0" w:line="240" w:lineRule="auto"/>
        <w:ind w:firstLine="284"/>
        <w:jc w:val="both"/>
        <w:rPr>
          <w:rFonts w:ascii="Times New Roman" w:hAnsi="Times New Roman" w:cs="Times New Roman"/>
        </w:rPr>
      </w:pPr>
      <w:r>
        <w:rPr>
          <w:rFonts w:ascii="Times New Roman" w:hAnsi="Times New Roman" w:cs="Times New Roman"/>
        </w:rPr>
        <w:t>Şekil 1a</w:t>
      </w:r>
      <w:proofErr w:type="gramStart"/>
      <w:r>
        <w:rPr>
          <w:rFonts w:ascii="Times New Roman" w:hAnsi="Times New Roman" w:cs="Times New Roman"/>
        </w:rPr>
        <w:t>)</w:t>
      </w:r>
      <w:proofErr w:type="gramEnd"/>
      <w:r>
        <w:rPr>
          <w:rFonts w:ascii="Times New Roman" w:hAnsi="Times New Roman" w:cs="Times New Roman"/>
        </w:rPr>
        <w:t xml:space="preserve"> ve 1</w:t>
      </w:r>
      <w:r w:rsidR="001F6460" w:rsidRPr="009508A3">
        <w:rPr>
          <w:rFonts w:ascii="Times New Roman" w:hAnsi="Times New Roman" w:cs="Times New Roman"/>
        </w:rPr>
        <w:t>b)’de</w:t>
      </w:r>
      <w:r w:rsidR="00E63FDE" w:rsidRPr="009508A3">
        <w:rPr>
          <w:rFonts w:ascii="Times New Roman" w:hAnsi="Times New Roman" w:cs="Times New Roman"/>
        </w:rPr>
        <w:t>n</w:t>
      </w:r>
      <w:r w:rsidR="001F6460" w:rsidRPr="009508A3">
        <w:rPr>
          <w:rFonts w:ascii="Times New Roman" w:hAnsi="Times New Roman" w:cs="Times New Roman"/>
        </w:rPr>
        <w:t xml:space="preserve"> görül</w:t>
      </w:r>
      <w:r w:rsidR="00E63FDE" w:rsidRPr="009508A3">
        <w:rPr>
          <w:rFonts w:ascii="Times New Roman" w:hAnsi="Times New Roman" w:cs="Times New Roman"/>
        </w:rPr>
        <w:t>ebileceği gibi,</w:t>
      </w:r>
      <w:r w:rsidR="001F6460" w:rsidRPr="009508A3">
        <w:rPr>
          <w:rFonts w:ascii="Times New Roman" w:hAnsi="Times New Roman" w:cs="Times New Roman"/>
        </w:rPr>
        <w:t xml:space="preserve"> </w:t>
      </w:r>
      <w:r w:rsidR="00E63FDE" w:rsidRPr="009508A3">
        <w:rPr>
          <w:rFonts w:ascii="Times New Roman" w:hAnsi="Times New Roman" w:cs="Times New Roman"/>
        </w:rPr>
        <w:t>a</w:t>
      </w:r>
      <w:r w:rsidR="001F6460" w:rsidRPr="009508A3">
        <w:rPr>
          <w:rFonts w:ascii="Times New Roman" w:hAnsi="Times New Roman" w:cs="Times New Roman"/>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aaaaa</w:t>
      </w:r>
      <w:r>
        <w:rPr>
          <w:rFonts w:ascii="Times New Roman" w:hAnsi="Times New Roman" w:cs="Times New Roman"/>
        </w:rPr>
        <w:t xml:space="preserve"> </w:t>
      </w:r>
      <w:r w:rsidR="001F6460" w:rsidRPr="009508A3">
        <w:rPr>
          <w:rFonts w:ascii="Times New Roman" w:hAnsi="Times New Roman" w:cs="Times New Roman"/>
        </w:rPr>
        <w:t>Eş.1’de verilmiştir</w:t>
      </w:r>
      <w:r w:rsidR="00C75A2F">
        <w:rPr>
          <w:rFonts w:ascii="Times New Roman" w:hAnsi="Times New Roman" w:cs="Times New Roman"/>
        </w:rPr>
        <w:t xml:space="preserve">: </w:t>
      </w:r>
      <w:proofErr w:type="gramStart"/>
      <w:r w:rsidR="00C75A2F">
        <w:rPr>
          <w:rFonts w:ascii="Times New Roman" w:hAnsi="Times New Roman" w:cs="Times New Roman"/>
        </w:rPr>
        <w:t>(</w:t>
      </w:r>
      <w:proofErr w:type="gramEnd"/>
      <w:r w:rsidR="00C75A2F" w:rsidRPr="00C75A2F">
        <w:rPr>
          <w:rFonts w:ascii="Times New Roman" w:hAnsi="Times New Roman" w:cs="Times New Roman"/>
          <w:color w:val="FF0000"/>
        </w:rPr>
        <w:t>Formüller, Mathtype veya Microsoft denklem editörü kullanılarak yazılmalıdır</w:t>
      </w:r>
      <w:r w:rsidR="00C75A2F" w:rsidRPr="009508A3">
        <w:rPr>
          <w:rFonts w:ascii="Times New Roman" w:hAnsi="Times New Roman" w:cs="Times New Roman"/>
        </w:rPr>
        <w:t>.</w:t>
      </w:r>
      <w:r w:rsidR="00C75A2F">
        <w:rPr>
          <w:rFonts w:ascii="Times New Roman" w:hAnsi="Times New Roman" w:cs="Times New Roman"/>
        </w:rPr>
        <w:t xml:space="preserve"> </w:t>
      </w:r>
      <w:r w:rsidR="00C75A2F" w:rsidRPr="00C75A2F">
        <w:rPr>
          <w:rFonts w:ascii="Times New Roman" w:hAnsi="Times New Roman" w:cs="Times New Roman"/>
          <w:color w:val="FF0000"/>
        </w:rPr>
        <w:t>Formülden önce ve sonra tek satır boşluk bırakılmalıdır.</w:t>
      </w:r>
      <w:proofErr w:type="gramStart"/>
      <w:r w:rsidR="00C75A2F" w:rsidRPr="00C75A2F">
        <w:rPr>
          <w:rFonts w:ascii="Times New Roman" w:hAnsi="Times New Roman" w:cs="Times New Roman"/>
          <w:color w:val="FF0000"/>
        </w:rPr>
        <w:t>)</w:t>
      </w:r>
      <w:proofErr w:type="gramEnd"/>
    </w:p>
    <w:p w14:paraId="710F7940" w14:textId="77777777" w:rsidR="00855B26" w:rsidRDefault="00855B26" w:rsidP="00E10E1C">
      <w:pPr>
        <w:spacing w:after="0" w:line="240" w:lineRule="auto"/>
        <w:jc w:val="both"/>
        <w:rPr>
          <w:rFonts w:ascii="Times New Roman" w:hAnsi="Times New Roman" w:cs="Times New Roman"/>
        </w:rPr>
      </w:pPr>
    </w:p>
    <w:p w14:paraId="7678B7C0" w14:textId="7C145BFB" w:rsidR="00C75A2F" w:rsidRPr="00C75A2F" w:rsidRDefault="00C75A2F" w:rsidP="00C75A2F">
      <w:pPr>
        <w:tabs>
          <w:tab w:val="left" w:pos="9356"/>
        </w:tabs>
        <w:spacing w:after="0" w:line="240" w:lineRule="auto"/>
        <w:jc w:val="both"/>
        <w:rPr>
          <w:rFonts w:ascii="Times New Roman" w:hAnsi="Times New Roman" w:cs="Times New Roman"/>
        </w:rPr>
      </w:pPr>
      <w:proofErr w:type="gramStart"/>
      <w:r w:rsidRPr="00C75A2F">
        <w:rPr>
          <w:rFonts w:ascii="Times New Roman" w:eastAsiaTheme="minorEastAsia" w:hAnsi="Times New Roman" w:cs="Times New Roman"/>
          <w:sz w:val="24"/>
          <w:szCs w:val="24"/>
        </w:rPr>
        <w:t>x</w:t>
      </w:r>
      <w:proofErr w:type="gramEnd"/>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ac</m:t>
                </m:r>
              </m:e>
            </m:rad>
          </m:num>
          <m:den>
            <m:r>
              <m:rPr>
                <m:sty m:val="p"/>
              </m:rPr>
              <w:rPr>
                <w:rFonts w:ascii="Cambria Math" w:hAnsi="Cambria Math"/>
                <w:sz w:val="24"/>
                <w:szCs w:val="24"/>
              </w:rPr>
              <m:t>2</m:t>
            </m:r>
            <m:r>
              <w:rPr>
                <w:rFonts w:ascii="Cambria Math" w:hAnsi="Cambria Math"/>
                <w:sz w:val="24"/>
                <w:szCs w:val="24"/>
              </w:rPr>
              <m:t>a</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rPr>
        <w:t>(1)</w:t>
      </w:r>
    </w:p>
    <w:p w14:paraId="27F1CD2F" w14:textId="77777777" w:rsidR="00855B26" w:rsidRPr="009508A3" w:rsidRDefault="00855B26" w:rsidP="00E10E1C">
      <w:pPr>
        <w:spacing w:after="0" w:line="240" w:lineRule="auto"/>
        <w:jc w:val="both"/>
        <w:rPr>
          <w:rFonts w:ascii="Times New Roman" w:hAnsi="Times New Roman" w:cs="Times New Roman"/>
        </w:rPr>
      </w:pPr>
    </w:p>
    <w:p w14:paraId="02595C92" w14:textId="77777777" w:rsidR="001F6460" w:rsidRPr="009508A3" w:rsidRDefault="001F6460" w:rsidP="00AB3856">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E63FDE" w:rsidRPr="009508A3">
        <w:rPr>
          <w:rFonts w:ascii="Times New Roman" w:hAnsi="Times New Roman" w:cs="Times New Roman"/>
        </w:rPr>
        <w:t xml:space="preserve"> (Eş.2)</w:t>
      </w:r>
      <w:r w:rsidRPr="009508A3">
        <w:rPr>
          <w:rFonts w:ascii="Times New Roman" w:hAnsi="Times New Roman" w:cs="Times New Roman"/>
        </w:rPr>
        <w:t>.</w:t>
      </w:r>
    </w:p>
    <w:p w14:paraId="3940EE02" w14:textId="77777777" w:rsidR="001F6460" w:rsidRDefault="001F6460" w:rsidP="001F6460">
      <w:pPr>
        <w:spacing w:after="0" w:line="240" w:lineRule="auto"/>
        <w:jc w:val="both"/>
        <w:rPr>
          <w:rFonts w:ascii="Times New Roman" w:hAnsi="Times New Roman" w:cs="Times New Roman"/>
        </w:rPr>
      </w:pPr>
    </w:p>
    <w:p w14:paraId="5357F56C" w14:textId="36792548" w:rsidR="00C75A2F" w:rsidRPr="00C75A2F" w:rsidRDefault="00E621E7" w:rsidP="00C75A2F">
      <w:pPr>
        <w:tabs>
          <w:tab w:val="left" w:pos="9356"/>
        </w:tabs>
        <w:jc w:val="both"/>
        <w:rPr>
          <w:rFonts w:ascii="Times New Roman" w:hAnsi="Times New Roman"/>
        </w:rPr>
      </w:pPr>
      <m:oMath>
        <m:func>
          <m:funcPr>
            <m:ctrlPr>
              <w:rPr>
                <w:rFonts w:ascii="Cambria Math" w:hAnsi="Cambria Math"/>
                <w:sz w:val="24"/>
                <w:szCs w:val="24"/>
              </w:rPr>
            </m:ctrlPr>
          </m:funcPr>
          <m:fName>
            <m:r>
              <m:rPr>
                <m:sty m:val="p"/>
              </m:rPr>
              <w:rPr>
                <w:rFonts w:ascii="Cambria Math" w:hAnsi="Cambria Math"/>
                <w:sz w:val="24"/>
                <w:szCs w:val="24"/>
              </w:rPr>
              <m:t>cos</m:t>
            </m:r>
          </m:fName>
          <m:e>
            <m:r>
              <w:rPr>
                <w:rFonts w:ascii="Cambria Math" w:eastAsia="Cambria Math" w:hAnsi="Cambria Math"/>
                <w:sz w:val="24"/>
                <w:szCs w:val="24"/>
              </w:rPr>
              <m:t>α</m:t>
            </m:r>
          </m:e>
        </m:func>
        <m:r>
          <w:rPr>
            <w:rFonts w:ascii="Cambria Math" w:eastAsia="Cambria Math" w:hAnsi="Cambria Math"/>
            <w:sz w:val="24"/>
            <w:szCs w:val="24"/>
          </w:rPr>
          <m:t>+</m:t>
        </m:r>
        <m:func>
          <m:funcPr>
            <m:ctrlPr>
              <w:rPr>
                <w:rFonts w:ascii="Cambria Math" w:hAnsi="Cambria Math"/>
                <w:sz w:val="24"/>
                <w:szCs w:val="24"/>
              </w:rPr>
            </m:ctrlPr>
          </m:funcPr>
          <m:fName>
            <m:r>
              <m:rPr>
                <m:sty m:val="p"/>
              </m:rPr>
              <w:rPr>
                <w:rFonts w:ascii="Cambria Math" w:eastAsia="Cambria Math" w:hAnsi="Cambria Math"/>
                <w:sz w:val="24"/>
                <w:szCs w:val="24"/>
              </w:rPr>
              <m:t>cos</m:t>
            </m:r>
          </m:fName>
          <m:e>
            <m:r>
              <w:rPr>
                <w:rFonts w:ascii="Cambria Math" w:eastAsia="Cambria Math" w:hAnsi="Cambria Math"/>
                <w:sz w:val="24"/>
                <w:szCs w:val="24"/>
              </w:rPr>
              <m:t>β</m:t>
            </m:r>
          </m:e>
        </m:func>
        <m:r>
          <w:rPr>
            <w:rFonts w:ascii="Cambria Math" w:eastAsia="Cambria Math" w:hAnsi="Cambria Math"/>
            <w:sz w:val="24"/>
            <w:szCs w:val="24"/>
          </w:rPr>
          <m:t>=2</m:t>
        </m:r>
        <m:func>
          <m:funcPr>
            <m:ctrlPr>
              <w:rPr>
                <w:rFonts w:ascii="Cambria Math" w:hAnsi="Cambria Math"/>
                <w:sz w:val="24"/>
                <w:szCs w:val="24"/>
              </w:rPr>
            </m:ctrlPr>
          </m:funcPr>
          <m:fName>
            <m:r>
              <m:rPr>
                <m:sty m:val="p"/>
              </m:rPr>
              <w:rPr>
                <w:rFonts w:ascii="Cambria Math" w:eastAsia="Cambria Math" w:hAnsi="Cambria Math"/>
                <w:sz w:val="24"/>
                <w:szCs w:val="24"/>
              </w:rPr>
              <m:t>cos</m:t>
            </m:r>
          </m:fName>
          <m:e>
            <m:f>
              <m:fPr>
                <m:ctrlPr>
                  <w:rPr>
                    <w:rFonts w:ascii="Cambria Math" w:hAnsi="Cambria Math"/>
                    <w:sz w:val="24"/>
                    <w:szCs w:val="24"/>
                  </w:rPr>
                </m:ctrlPr>
              </m:fPr>
              <m:num>
                <m:r>
                  <w:rPr>
                    <w:rFonts w:ascii="Cambria Math" w:eastAsia="Cambria Math" w:hAnsi="Cambria Math"/>
                    <w:sz w:val="24"/>
                    <w:szCs w:val="24"/>
                  </w:rPr>
                  <m:t>1</m:t>
                </m:r>
              </m:num>
              <m:den>
                <m:r>
                  <w:rPr>
                    <w:rFonts w:ascii="Cambria Math" w:eastAsia="Cambria Math" w:hAnsi="Cambria Math"/>
                    <w:sz w:val="24"/>
                    <w:szCs w:val="24"/>
                  </w:rPr>
                  <m:t>2</m:t>
                </m:r>
              </m:den>
            </m:f>
            <m:d>
              <m:dPr>
                <m:ctrlPr>
                  <w:rPr>
                    <w:rFonts w:ascii="Cambria Math" w:hAnsi="Cambria Math"/>
                    <w:sz w:val="24"/>
                    <w:szCs w:val="24"/>
                  </w:rPr>
                </m:ctrlPr>
              </m:dPr>
              <m:e>
                <m:r>
                  <w:rPr>
                    <w:rFonts w:ascii="Cambria Math" w:eastAsia="Cambria Math" w:hAnsi="Cambria Math"/>
                    <w:sz w:val="24"/>
                    <w:szCs w:val="24"/>
                  </w:rPr>
                  <m:t>α+β</m:t>
                </m:r>
              </m:e>
            </m:d>
          </m:e>
        </m:func>
        <m:func>
          <m:funcPr>
            <m:ctrlPr>
              <w:rPr>
                <w:rFonts w:ascii="Cambria Math" w:hAnsi="Cambria Math"/>
                <w:sz w:val="24"/>
                <w:szCs w:val="24"/>
              </w:rPr>
            </m:ctrlPr>
          </m:funcPr>
          <m:fName>
            <m:r>
              <m:rPr>
                <m:sty m:val="p"/>
              </m:rPr>
              <w:rPr>
                <w:rFonts w:ascii="Cambria Math" w:eastAsia="Cambria Math" w:hAnsi="Cambria Math"/>
                <w:sz w:val="24"/>
                <w:szCs w:val="24"/>
              </w:rPr>
              <m:t>cos</m:t>
            </m:r>
          </m:fName>
          <m:e>
            <m:f>
              <m:fPr>
                <m:ctrlPr>
                  <w:rPr>
                    <w:rFonts w:ascii="Cambria Math" w:hAnsi="Cambria Math"/>
                    <w:sz w:val="24"/>
                    <w:szCs w:val="24"/>
                  </w:rPr>
                </m:ctrlPr>
              </m:fPr>
              <m:num>
                <m:r>
                  <w:rPr>
                    <w:rFonts w:ascii="Cambria Math" w:eastAsia="Cambria Math" w:hAnsi="Cambria Math"/>
                    <w:sz w:val="24"/>
                    <w:szCs w:val="24"/>
                  </w:rPr>
                  <m:t>1</m:t>
                </m:r>
              </m:num>
              <m:den>
                <m:r>
                  <w:rPr>
                    <w:rFonts w:ascii="Cambria Math" w:eastAsia="Cambria Math" w:hAnsi="Cambria Math"/>
                    <w:sz w:val="24"/>
                    <w:szCs w:val="24"/>
                  </w:rPr>
                  <m:t>2</m:t>
                </m:r>
              </m:den>
            </m:f>
            <m:d>
              <m:dPr>
                <m:ctrlPr>
                  <w:rPr>
                    <w:rFonts w:ascii="Cambria Math" w:hAnsi="Cambria Math"/>
                    <w:sz w:val="24"/>
                    <w:szCs w:val="24"/>
                  </w:rPr>
                </m:ctrlPr>
              </m:dPr>
              <m:e>
                <m:r>
                  <w:rPr>
                    <w:rFonts w:ascii="Cambria Math" w:eastAsia="Cambria Math" w:hAnsi="Cambria Math"/>
                    <w:sz w:val="24"/>
                    <w:szCs w:val="24"/>
                  </w:rPr>
                  <m:t>α-β</m:t>
                </m:r>
              </m:e>
            </m:d>
          </m:e>
        </m:func>
      </m:oMath>
      <w:r w:rsidR="00C75A2F">
        <w:rPr>
          <w:rFonts w:ascii="Times New Roman" w:hAnsi="Times New Roman"/>
        </w:rPr>
        <w:t xml:space="preserve"> </w:t>
      </w:r>
      <w:r w:rsidR="00C75A2F">
        <w:rPr>
          <w:rFonts w:ascii="Times New Roman" w:hAnsi="Times New Roman"/>
        </w:rPr>
        <w:tab/>
        <w:t>(2)</w:t>
      </w:r>
    </w:p>
    <w:p w14:paraId="127BFF92" w14:textId="77777777" w:rsidR="001F6460" w:rsidRPr="009508A3" w:rsidRDefault="00937AC6" w:rsidP="00AB3856">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9508A3">
        <w:rPr>
          <w:rFonts w:ascii="Times New Roman" w:hAnsi="Times New Roman" w:cs="Times New Roman"/>
        </w:rPr>
        <w:t>.</w:t>
      </w:r>
    </w:p>
    <w:p w14:paraId="3A083545" w14:textId="49AAB0A6" w:rsidR="001F6460" w:rsidRDefault="001F6460" w:rsidP="00711F7C">
      <w:pPr>
        <w:spacing w:after="0" w:line="240" w:lineRule="auto"/>
        <w:ind w:firstLine="284"/>
        <w:jc w:val="both"/>
        <w:rPr>
          <w:rFonts w:ascii="Times New Roman" w:hAnsi="Times New Roman" w:cs="Times New Roman"/>
        </w:rPr>
      </w:pPr>
      <w:r w:rsidRPr="009508A3">
        <w:rPr>
          <w:rFonts w:ascii="Times New Roman" w:hAnsi="Times New Roman" w:cs="Times New Roman"/>
        </w:rPr>
        <w:t>Tablo</w:t>
      </w:r>
      <w:r w:rsidR="00711F7C" w:rsidRPr="009508A3">
        <w:rPr>
          <w:rFonts w:ascii="Times New Roman" w:hAnsi="Times New Roman" w:cs="Times New Roman"/>
        </w:rPr>
        <w:t xml:space="preserve"> </w:t>
      </w:r>
      <w:r w:rsidR="003C6E12">
        <w:rPr>
          <w:rFonts w:ascii="Times New Roman" w:hAnsi="Times New Roman" w:cs="Times New Roman"/>
        </w:rPr>
        <w:t>2</w:t>
      </w:r>
      <w:r w:rsidRPr="009508A3">
        <w:rPr>
          <w:rFonts w:ascii="Times New Roman" w:hAnsi="Times New Roman" w:cs="Times New Roman"/>
        </w:rPr>
        <w:t>’de</w:t>
      </w:r>
      <w:r w:rsidR="00E63FDE" w:rsidRPr="009508A3">
        <w:rPr>
          <w:rFonts w:ascii="Times New Roman" w:hAnsi="Times New Roman" w:cs="Times New Roman"/>
        </w:rPr>
        <w:t xml:space="preserve">, </w:t>
      </w:r>
      <w:r w:rsidR="006A19FA" w:rsidRPr="009508A3">
        <w:rPr>
          <w:rFonts w:ascii="Times New Roman" w:hAnsi="Times New Roman" w:cs="Times New Roman"/>
        </w:rPr>
        <w:t>a</w:t>
      </w:r>
      <w:r w:rsidR="00937AC6" w:rsidRPr="009508A3">
        <w:rPr>
          <w:rFonts w:ascii="Times New Roman" w:hAnsi="Times New Roman" w:cs="Times New Roman"/>
        </w:rPr>
        <w:t xml:space="preserve">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937AC6" w:rsidRPr="009508A3">
        <w:rPr>
          <w:rFonts w:ascii="Times New Roman" w:hAnsi="Times New Roman" w:cs="Times New Roman"/>
        </w:rPr>
        <w:lastRenderedPageBreak/>
        <w:t>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aaaaa aaaaa aaaaa aaaaa aaaaa aaaaa aaaaa aaaaa aaaaa aaaaa aaaaa aaaaa aaaaa aaaaa</w:t>
      </w:r>
      <w:r w:rsidRPr="009508A3">
        <w:rPr>
          <w:rFonts w:ascii="Times New Roman" w:hAnsi="Times New Roman" w:cs="Times New Roman"/>
        </w:rPr>
        <w:t xml:space="preserve"> </w:t>
      </w:r>
      <w:r w:rsidR="00C75A2F"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w:t>
      </w:r>
      <w:r w:rsidR="00E10E1C">
        <w:rPr>
          <w:rFonts w:ascii="Times New Roman" w:hAnsi="Times New Roman" w:cs="Times New Roman"/>
        </w:rPr>
        <w:t>a aaaaa aaaaa aaaaa aaaaa aaaaa</w:t>
      </w:r>
      <w:r w:rsidR="00C75A2F">
        <w:rPr>
          <w:rFonts w:ascii="Times New Roman" w:hAnsi="Times New Roman" w:cs="Times New Roman"/>
        </w:rPr>
        <w:t>.</w:t>
      </w:r>
    </w:p>
    <w:p w14:paraId="6C143E9B" w14:textId="77777777" w:rsidR="00E10E1C" w:rsidRDefault="00E10E1C" w:rsidP="00E10E1C">
      <w:pPr>
        <w:spacing w:after="0" w:line="240" w:lineRule="auto"/>
        <w:jc w:val="both"/>
        <w:rPr>
          <w:rFonts w:ascii="Times New Roman" w:hAnsi="Times New Roman" w:cs="Times New Roman"/>
        </w:rPr>
      </w:pPr>
    </w:p>
    <w:p w14:paraId="67F05881" w14:textId="54E716B5" w:rsidR="001F6460" w:rsidRPr="009508A3" w:rsidRDefault="00711F7C" w:rsidP="00C75A2F">
      <w:pPr>
        <w:spacing w:after="120" w:line="240" w:lineRule="auto"/>
        <w:rPr>
          <w:rFonts w:ascii="Times New Roman" w:hAnsi="Times New Roman" w:cs="Times New Roman"/>
          <w:b/>
        </w:rPr>
      </w:pPr>
      <w:r w:rsidRPr="009508A3">
        <w:rPr>
          <w:rFonts w:ascii="Times New Roman" w:hAnsi="Times New Roman" w:cs="Times New Roman"/>
          <w:b/>
        </w:rPr>
        <w:t>4</w:t>
      </w:r>
      <w:r w:rsidR="001F6460" w:rsidRPr="009508A3">
        <w:rPr>
          <w:rFonts w:ascii="Times New Roman" w:hAnsi="Times New Roman" w:cs="Times New Roman"/>
          <w:b/>
        </w:rPr>
        <w:t>. SONUÇ</w:t>
      </w:r>
      <w:r w:rsidRPr="009508A3">
        <w:rPr>
          <w:rFonts w:ascii="Times New Roman" w:hAnsi="Times New Roman" w:cs="Times New Roman"/>
          <w:b/>
        </w:rPr>
        <w:t>LAR</w:t>
      </w:r>
      <w:r w:rsidR="006E723F" w:rsidRPr="009508A3">
        <w:rPr>
          <w:rFonts w:ascii="Times New Roman" w:hAnsi="Times New Roman" w:cs="Times New Roman"/>
          <w:b/>
        </w:rPr>
        <w:t xml:space="preserve"> </w:t>
      </w:r>
    </w:p>
    <w:p w14:paraId="43C4E42D" w14:textId="541C7349" w:rsidR="00C75A2F" w:rsidRDefault="00937AC6" w:rsidP="00C75A2F">
      <w:pPr>
        <w:spacing w:after="0" w:line="240" w:lineRule="auto"/>
        <w:ind w:firstLine="284"/>
        <w:jc w:val="both"/>
        <w:rPr>
          <w:rFonts w:ascii="Times New Roman" w:hAnsi="Times New Roman" w:cs="Times New Roman"/>
        </w:rPr>
      </w:pPr>
      <w:r w:rsidRPr="009508A3">
        <w:rPr>
          <w:rFonts w:ascii="Times New Roman" w:hAnsi="Times New Roman" w:cs="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B254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RmYmI4ZDktMjQwZS00YmNkLWJlNTUtM2VkNGNjMWJmYTM1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J9LCJpc1RlbXBvcmFyeSI6ZmFsc2V9XX0="/>
          <w:id w:val="1360700807"/>
          <w:placeholder>
            <w:docPart w:val="DefaultPlaceholder_-1854013440"/>
          </w:placeholder>
        </w:sdtPr>
        <w:sdtEndPr/>
        <w:sdtContent>
          <w:r w:rsidR="00D32E2D" w:rsidRPr="00D32E2D">
            <w:rPr>
              <w:rFonts w:ascii="Times New Roman" w:hAnsi="Times New Roman" w:cs="Times New Roman"/>
              <w:color w:val="000000"/>
            </w:rPr>
            <w:t>[5]</w:t>
          </w:r>
          <w:r w:rsidR="003C6E12">
            <w:rPr>
              <w:rFonts w:ascii="Times New Roman" w:hAnsi="Times New Roman" w:cs="Times New Roman"/>
              <w:color w:val="000000"/>
            </w:rPr>
            <w:t>.</w:t>
          </w:r>
        </w:sdtContent>
      </w:sdt>
    </w:p>
    <w:p w14:paraId="128234CB" w14:textId="77777777" w:rsidR="00C75A2F" w:rsidRPr="009508A3" w:rsidRDefault="00C75A2F" w:rsidP="00E10E1C">
      <w:pPr>
        <w:spacing w:after="0" w:line="240" w:lineRule="auto"/>
        <w:jc w:val="both"/>
        <w:rPr>
          <w:rFonts w:ascii="Times New Roman" w:hAnsi="Times New Roman" w:cs="Times New Roman"/>
        </w:rPr>
      </w:pPr>
    </w:p>
    <w:p w14:paraId="72900B18" w14:textId="71CC4C84" w:rsidR="00711F7C" w:rsidRPr="009508A3" w:rsidRDefault="001F6460" w:rsidP="00855B26">
      <w:pPr>
        <w:tabs>
          <w:tab w:val="left" w:pos="1418"/>
        </w:tabs>
        <w:spacing w:after="120" w:line="240" w:lineRule="auto"/>
        <w:ind w:left="1418" w:hanging="1418"/>
        <w:jc w:val="both"/>
        <w:rPr>
          <w:rFonts w:ascii="Times New Roman" w:eastAsia="Times New Roman" w:hAnsi="Times New Roman" w:cs="Times New Roman"/>
          <w:lang w:eastAsia="tr-TR"/>
        </w:rPr>
      </w:pPr>
      <w:bookmarkStart w:id="6" w:name="_Hlk33432654"/>
      <w:r w:rsidRPr="009508A3">
        <w:rPr>
          <w:rFonts w:ascii="Times New Roman" w:hAnsi="Times New Roman" w:cs="Times New Roman"/>
          <w:b/>
          <w:bCs/>
        </w:rPr>
        <w:t>TEŞEKKÜR</w:t>
      </w:r>
      <w:bookmarkEnd w:id="6"/>
      <w:r w:rsidR="006E723F" w:rsidRPr="009508A3">
        <w:rPr>
          <w:rFonts w:ascii="Times New Roman" w:hAnsi="Times New Roman" w:cs="Times New Roman"/>
          <w:b/>
          <w:bCs/>
        </w:rPr>
        <w:t xml:space="preserve"> </w:t>
      </w:r>
    </w:p>
    <w:p w14:paraId="32CFEF43" w14:textId="063BF246" w:rsidR="00C75A2F" w:rsidRDefault="00711F7C" w:rsidP="00C75A2F">
      <w:pPr>
        <w:spacing w:after="0" w:line="240" w:lineRule="auto"/>
        <w:ind w:firstLine="284"/>
        <w:jc w:val="both"/>
        <w:rPr>
          <w:rFonts w:ascii="Times New Roman" w:hAnsi="Times New Roman" w:cs="Times New Roman"/>
        </w:rPr>
      </w:pPr>
      <w:r w:rsidRPr="009508A3">
        <w:rPr>
          <w:rFonts w:ascii="Times New Roman" w:hAnsi="Times New Roman" w:cs="Times New Roman"/>
          <w:color w:val="7030A0"/>
        </w:rPr>
        <w:t>(</w:t>
      </w:r>
      <w:r w:rsidRPr="00C75A2F">
        <w:rPr>
          <w:rFonts w:ascii="Times New Roman" w:hAnsi="Times New Roman" w:cs="Times New Roman"/>
          <w:color w:val="FF0000"/>
        </w:rPr>
        <w:t xml:space="preserve">Çalışma araştırma kurumu veya fonu tarafından desteklenmiş ise destek sağlayan kurum/kuruluş adı ve proje numarası Kaynaklar bölümünden önce yazılmalıdır.) </w:t>
      </w:r>
      <w:r w:rsidR="001F6460" w:rsidRPr="009508A3">
        <w:rPr>
          <w:rFonts w:ascii="Times New Roman" w:hAnsi="Times New Roman" w:cs="Times New Roman"/>
        </w:rPr>
        <w:t xml:space="preserve">Bu çalışma </w:t>
      </w:r>
      <w:r w:rsidRPr="009508A3">
        <w:rPr>
          <w:rFonts w:ascii="Times New Roman" w:hAnsi="Times New Roman" w:cs="Times New Roman"/>
        </w:rPr>
        <w:t>Karabük Ü</w:t>
      </w:r>
      <w:r w:rsidR="001F6460" w:rsidRPr="009508A3">
        <w:rPr>
          <w:rFonts w:ascii="Times New Roman" w:hAnsi="Times New Roman" w:cs="Times New Roman"/>
        </w:rPr>
        <w:t>niversitesi Bilimsel Araştırma Projeleri tarafından desteklenmiştir (Proje no: 20</w:t>
      </w:r>
      <w:r w:rsidR="003C6E12">
        <w:rPr>
          <w:rFonts w:ascii="Times New Roman" w:hAnsi="Times New Roman" w:cs="Times New Roman"/>
        </w:rPr>
        <w:t>20</w:t>
      </w:r>
      <w:r w:rsidR="001F6460" w:rsidRPr="009508A3">
        <w:rPr>
          <w:rFonts w:ascii="Times New Roman" w:hAnsi="Times New Roman" w:cs="Times New Roman"/>
        </w:rPr>
        <w:t>.</w:t>
      </w:r>
      <w:r w:rsidR="003C6E12">
        <w:rPr>
          <w:rFonts w:ascii="Times New Roman" w:hAnsi="Times New Roman" w:cs="Times New Roman"/>
        </w:rPr>
        <w:t>KBU</w:t>
      </w:r>
      <w:r w:rsidR="001F6460" w:rsidRPr="009508A3">
        <w:rPr>
          <w:rFonts w:ascii="Times New Roman" w:hAnsi="Times New Roman" w:cs="Times New Roman"/>
        </w:rPr>
        <w:t>.</w:t>
      </w:r>
      <w:r w:rsidR="003C6E12">
        <w:rPr>
          <w:rFonts w:ascii="Times New Roman" w:hAnsi="Times New Roman" w:cs="Times New Roman"/>
        </w:rPr>
        <w:t>99</w:t>
      </w:r>
      <w:r w:rsidR="001F6460" w:rsidRPr="009508A3">
        <w:rPr>
          <w:rFonts w:ascii="Times New Roman" w:hAnsi="Times New Roman" w:cs="Times New Roman"/>
        </w:rPr>
        <w:t>.001).</w:t>
      </w:r>
    </w:p>
    <w:p w14:paraId="61FD187D" w14:textId="77777777" w:rsidR="00C75A2F" w:rsidRPr="009508A3" w:rsidRDefault="00C75A2F" w:rsidP="00C75A2F">
      <w:pPr>
        <w:spacing w:after="0" w:line="240" w:lineRule="auto"/>
        <w:ind w:firstLine="284"/>
        <w:jc w:val="both"/>
        <w:rPr>
          <w:rFonts w:ascii="Times New Roman" w:hAnsi="Times New Roman" w:cs="Times New Roman"/>
        </w:rPr>
      </w:pPr>
    </w:p>
    <w:p w14:paraId="63787316" w14:textId="33DBF38A" w:rsidR="001F6460" w:rsidRPr="009508A3" w:rsidRDefault="001F6460" w:rsidP="00855B26">
      <w:pPr>
        <w:spacing w:after="120" w:line="240" w:lineRule="auto"/>
        <w:rPr>
          <w:rFonts w:ascii="Times New Roman" w:hAnsi="Times New Roman" w:cs="Times New Roman"/>
          <w:u w:val="single"/>
        </w:rPr>
      </w:pPr>
      <w:bookmarkStart w:id="7" w:name="_Hlk33432677"/>
      <w:r w:rsidRPr="009508A3">
        <w:rPr>
          <w:rFonts w:ascii="Times New Roman" w:hAnsi="Times New Roman" w:cs="Times New Roman"/>
          <w:b/>
        </w:rPr>
        <w:t>KAYNAKLAR</w:t>
      </w:r>
      <w:bookmarkEnd w:id="7"/>
      <w:r w:rsidR="006E723F" w:rsidRPr="009508A3">
        <w:rPr>
          <w:rFonts w:ascii="Times New Roman" w:hAnsi="Times New Roman" w:cs="Times New Roman"/>
          <w:b/>
        </w:rPr>
        <w:t xml:space="preserve"> </w:t>
      </w:r>
    </w:p>
    <w:p w14:paraId="1EE40F60" w14:textId="6E23C67E" w:rsidR="001F6460" w:rsidRDefault="00993F4C" w:rsidP="004357C8">
      <w:pPr>
        <w:spacing w:after="0" w:line="240" w:lineRule="auto"/>
        <w:ind w:firstLine="284"/>
        <w:jc w:val="both"/>
        <w:rPr>
          <w:rFonts w:ascii="Times New Roman" w:hAnsi="Times New Roman" w:cs="Times New Roman"/>
        </w:rPr>
      </w:pPr>
      <w:r w:rsidRPr="009508A3">
        <w:rPr>
          <w:rFonts w:ascii="Times New Roman" w:hAnsi="Times New Roman" w:cs="Times New Roman"/>
        </w:rPr>
        <w:t xml:space="preserve">Metin içerisinde yer alan referanslar köşeli parantez içerisinde verilmelidir. Referanslar kaynaklar bölümünde aşağıda verilen formatlarda </w:t>
      </w:r>
      <w:r w:rsidR="00DF4133" w:rsidRPr="009508A3">
        <w:rPr>
          <w:rFonts w:ascii="Times New Roman" w:hAnsi="Times New Roman" w:cs="Times New Roman"/>
        </w:rPr>
        <w:t>ve 1</w:t>
      </w:r>
      <w:r w:rsidR="004357C8">
        <w:rPr>
          <w:rFonts w:ascii="Times New Roman" w:hAnsi="Times New Roman" w:cs="Times New Roman"/>
        </w:rPr>
        <w:t>0</w:t>
      </w:r>
      <w:r w:rsidR="00DF4133" w:rsidRPr="009508A3">
        <w:rPr>
          <w:rFonts w:ascii="Times New Roman" w:hAnsi="Times New Roman" w:cs="Times New Roman"/>
        </w:rPr>
        <w:t xml:space="preserve"> punto olarak </w:t>
      </w:r>
      <w:r w:rsidRPr="009508A3">
        <w:rPr>
          <w:rFonts w:ascii="Times New Roman" w:hAnsi="Times New Roman" w:cs="Times New Roman"/>
        </w:rPr>
        <w:t>yazılmalıdır.</w:t>
      </w:r>
    </w:p>
    <w:p w14:paraId="597B3DA8" w14:textId="77777777" w:rsidR="004357C8" w:rsidRDefault="004357C8" w:rsidP="004357C8">
      <w:pPr>
        <w:spacing w:after="120" w:line="240" w:lineRule="auto"/>
        <w:jc w:val="both"/>
        <w:rPr>
          <w:rFonts w:ascii="Times New Roman" w:hAnsi="Times New Roman" w:cs="Times New Roman"/>
        </w:rPr>
      </w:pPr>
    </w:p>
    <w:p w14:paraId="7D50129E" w14:textId="37E06469" w:rsidR="00576416" w:rsidRPr="004357C8" w:rsidRDefault="004357C8" w:rsidP="00155DA6">
      <w:pPr>
        <w:spacing w:after="120" w:line="240" w:lineRule="auto"/>
        <w:jc w:val="both"/>
        <w:rPr>
          <w:rFonts w:ascii="Times New Roman" w:hAnsi="Times New Roman" w:cs="Times New Roman"/>
          <w:b/>
          <w:bCs/>
          <w:color w:val="FF0000"/>
          <w:u w:val="single"/>
        </w:rPr>
      </w:pPr>
      <w:r w:rsidRPr="004357C8">
        <w:rPr>
          <w:rFonts w:ascii="Times New Roman" w:hAnsi="Times New Roman" w:cs="Times New Roman"/>
          <w:b/>
          <w:bCs/>
          <w:color w:val="FF0000"/>
          <w:u w:val="single"/>
        </w:rPr>
        <w:t>ÖNEMLİ NOT:</w:t>
      </w:r>
    </w:p>
    <w:p w14:paraId="1424A2A7" w14:textId="77777777" w:rsidR="008B5F12" w:rsidRDefault="004357C8" w:rsidP="008B5F12">
      <w:pPr>
        <w:shd w:val="clear" w:color="auto" w:fill="FFFFFF"/>
        <w:spacing w:after="0" w:line="240" w:lineRule="auto"/>
        <w:ind w:firstLine="284"/>
        <w:jc w:val="both"/>
        <w:rPr>
          <w:rFonts w:ascii="Times New Roman" w:hAnsi="Times New Roman" w:cs="Times New Roman"/>
          <w:bCs/>
          <w:iCs/>
          <w:color w:val="FF0000"/>
        </w:rPr>
      </w:pPr>
      <w:r w:rsidRPr="004357C8">
        <w:rPr>
          <w:rFonts w:ascii="Times New Roman" w:hAnsi="Times New Roman" w:cs="Times New Roman"/>
          <w:b/>
          <w:iCs/>
          <w:color w:val="FF0000"/>
        </w:rPr>
        <w:t xml:space="preserve">Yazarların kaynakları düzenlerken Mendeley, Zotero, Endnote gibi referans düzenleme yazılımlarından birini kullanmaları </w:t>
      </w:r>
      <w:r>
        <w:rPr>
          <w:rFonts w:ascii="Times New Roman" w:hAnsi="Times New Roman" w:cs="Times New Roman"/>
          <w:b/>
          <w:iCs/>
          <w:color w:val="FF0000"/>
        </w:rPr>
        <w:t>gerekmektedir</w:t>
      </w:r>
      <w:r w:rsidRPr="004357C8">
        <w:rPr>
          <w:rFonts w:ascii="Times New Roman" w:hAnsi="Times New Roman" w:cs="Times New Roman"/>
          <w:bCs/>
          <w:iCs/>
          <w:color w:val="FF0000"/>
        </w:rPr>
        <w:t>. Mendeley referans yönetim yazılımı ile makalenizin referanslarını düzenlemek isterseniz dergimizin kaynakça ve atıf yazım kurallarına tamamen uygun olan “Elsevier (numeric, with titles)” stili kullan</w:t>
      </w:r>
      <w:r>
        <w:rPr>
          <w:rFonts w:ascii="Times New Roman" w:hAnsi="Times New Roman" w:cs="Times New Roman"/>
          <w:bCs/>
          <w:iCs/>
          <w:color w:val="FF0000"/>
        </w:rPr>
        <w:t>ılmalıdır</w:t>
      </w:r>
      <w:r w:rsidRPr="004357C8">
        <w:rPr>
          <w:rFonts w:ascii="Times New Roman" w:hAnsi="Times New Roman" w:cs="Times New Roman"/>
          <w:bCs/>
          <w:iCs/>
          <w:color w:val="FF0000"/>
        </w:rPr>
        <w:t>. Bu stil dosyasını yüklemek için</w:t>
      </w:r>
      <w:r w:rsidR="008B5F12">
        <w:rPr>
          <w:rFonts w:ascii="Times New Roman" w:hAnsi="Times New Roman" w:cs="Times New Roman"/>
          <w:bCs/>
          <w:iCs/>
          <w:color w:val="FF0000"/>
        </w:rPr>
        <w:t>;</w:t>
      </w:r>
    </w:p>
    <w:p w14:paraId="52B8BF94" w14:textId="33DE6F08" w:rsidR="008B5F12" w:rsidRDefault="008B5F12" w:rsidP="008B5F12">
      <w:pPr>
        <w:shd w:val="clear" w:color="auto" w:fill="FFFFFF"/>
        <w:spacing w:after="0" w:line="240" w:lineRule="auto"/>
        <w:ind w:firstLine="284"/>
        <w:jc w:val="both"/>
        <w:rPr>
          <w:rFonts w:ascii="Times New Roman" w:hAnsi="Times New Roman" w:cs="Times New Roman"/>
          <w:bCs/>
          <w:iCs/>
          <w:color w:val="FF0000"/>
        </w:rPr>
      </w:pPr>
      <w:r w:rsidRPr="008B5F12">
        <w:rPr>
          <w:rFonts w:ascii="Times New Roman" w:hAnsi="Times New Roman" w:cs="Times New Roman"/>
          <w:bCs/>
          <w:iCs/>
          <w:color w:val="FF0000"/>
        </w:rPr>
        <w:t>1. Mendeley'i açın ve "</w:t>
      </w:r>
      <w:r>
        <w:rPr>
          <w:rFonts w:ascii="Times New Roman" w:hAnsi="Times New Roman" w:cs="Times New Roman"/>
          <w:bCs/>
          <w:iCs/>
          <w:color w:val="FF0000"/>
        </w:rPr>
        <w:t>View</w:t>
      </w:r>
      <w:r w:rsidRPr="008B5F12">
        <w:rPr>
          <w:rFonts w:ascii="Times New Roman" w:hAnsi="Times New Roman" w:cs="Times New Roman"/>
          <w:bCs/>
          <w:iCs/>
          <w:color w:val="FF0000"/>
        </w:rPr>
        <w:t>" menüsüne gidin.</w:t>
      </w:r>
    </w:p>
    <w:p w14:paraId="05413DB8" w14:textId="77777777" w:rsidR="008B5F12" w:rsidRDefault="008B5F12" w:rsidP="008B5F12">
      <w:pPr>
        <w:shd w:val="clear" w:color="auto" w:fill="FFFFFF"/>
        <w:spacing w:after="0" w:line="240" w:lineRule="auto"/>
        <w:ind w:firstLine="284"/>
        <w:jc w:val="both"/>
        <w:rPr>
          <w:rFonts w:ascii="Times New Roman" w:hAnsi="Times New Roman" w:cs="Times New Roman"/>
          <w:bCs/>
          <w:iCs/>
          <w:color w:val="FF0000"/>
        </w:rPr>
      </w:pPr>
      <w:r w:rsidRPr="008B5F12">
        <w:rPr>
          <w:rFonts w:ascii="Times New Roman" w:hAnsi="Times New Roman" w:cs="Times New Roman"/>
          <w:bCs/>
          <w:iCs/>
          <w:color w:val="FF0000"/>
        </w:rPr>
        <w:t>2. "</w:t>
      </w:r>
      <w:r w:rsidRPr="004357C8">
        <w:rPr>
          <w:rFonts w:ascii="Times New Roman" w:hAnsi="Times New Roman" w:cs="Times New Roman"/>
          <w:bCs/>
          <w:iCs/>
          <w:color w:val="FF0000"/>
        </w:rPr>
        <w:t>Citation Style</w:t>
      </w:r>
      <w:r w:rsidRPr="008B5F12">
        <w:rPr>
          <w:rFonts w:ascii="Times New Roman" w:hAnsi="Times New Roman" w:cs="Times New Roman"/>
          <w:bCs/>
          <w:iCs/>
          <w:color w:val="FF0000"/>
        </w:rPr>
        <w:t xml:space="preserve">" gidin ve açılır listeden " </w:t>
      </w:r>
      <w:r w:rsidRPr="004357C8">
        <w:rPr>
          <w:rFonts w:ascii="Times New Roman" w:hAnsi="Times New Roman" w:cs="Times New Roman"/>
          <w:bCs/>
          <w:iCs/>
          <w:color w:val="FF0000"/>
        </w:rPr>
        <w:t>More Styles…</w:t>
      </w:r>
      <w:r w:rsidRPr="008B5F12">
        <w:rPr>
          <w:rFonts w:ascii="Times New Roman" w:hAnsi="Times New Roman" w:cs="Times New Roman"/>
          <w:bCs/>
          <w:iCs/>
          <w:color w:val="FF0000"/>
        </w:rPr>
        <w:t>" seçeneğini seçin.</w:t>
      </w:r>
    </w:p>
    <w:p w14:paraId="61621D80" w14:textId="77777777" w:rsidR="008B5F12" w:rsidRDefault="008B5F12" w:rsidP="008B5F12">
      <w:pPr>
        <w:shd w:val="clear" w:color="auto" w:fill="FFFFFF"/>
        <w:spacing w:after="0" w:line="240" w:lineRule="auto"/>
        <w:ind w:firstLine="284"/>
        <w:jc w:val="both"/>
        <w:rPr>
          <w:rFonts w:ascii="Times New Roman" w:hAnsi="Times New Roman" w:cs="Times New Roman"/>
          <w:bCs/>
          <w:iCs/>
          <w:color w:val="FF0000"/>
        </w:rPr>
      </w:pPr>
      <w:r w:rsidRPr="008B5F12">
        <w:rPr>
          <w:rFonts w:ascii="Times New Roman" w:hAnsi="Times New Roman" w:cs="Times New Roman"/>
          <w:bCs/>
          <w:iCs/>
          <w:color w:val="FF0000"/>
        </w:rPr>
        <w:t xml:space="preserve">3. Yeni açılan pencerede, üst taraftaki " </w:t>
      </w:r>
      <w:r w:rsidRPr="004357C8">
        <w:rPr>
          <w:rFonts w:ascii="Times New Roman" w:hAnsi="Times New Roman" w:cs="Times New Roman"/>
          <w:bCs/>
          <w:iCs/>
          <w:color w:val="FF0000"/>
        </w:rPr>
        <w:t>Get More Style</w:t>
      </w:r>
      <w:r w:rsidRPr="008B5F12">
        <w:rPr>
          <w:rFonts w:ascii="Times New Roman" w:hAnsi="Times New Roman" w:cs="Times New Roman"/>
          <w:bCs/>
          <w:iCs/>
          <w:color w:val="FF0000"/>
        </w:rPr>
        <w:t>" sekmesine tıklayın.</w:t>
      </w:r>
    </w:p>
    <w:p w14:paraId="7A3553CA" w14:textId="77777777" w:rsidR="008B5F12" w:rsidRDefault="008B5F12" w:rsidP="008B5F12">
      <w:pPr>
        <w:shd w:val="clear" w:color="auto" w:fill="FFFFFF"/>
        <w:spacing w:after="0" w:line="240" w:lineRule="auto"/>
        <w:ind w:left="567" w:hanging="283"/>
        <w:jc w:val="both"/>
        <w:rPr>
          <w:rFonts w:ascii="Times New Roman" w:hAnsi="Times New Roman" w:cs="Times New Roman"/>
          <w:bCs/>
          <w:iCs/>
          <w:color w:val="FF0000"/>
        </w:rPr>
      </w:pPr>
      <w:r w:rsidRPr="008B5F12">
        <w:rPr>
          <w:rFonts w:ascii="Times New Roman" w:hAnsi="Times New Roman" w:cs="Times New Roman"/>
          <w:bCs/>
          <w:iCs/>
          <w:color w:val="FF0000"/>
        </w:rPr>
        <w:t xml:space="preserve">4. Arama çubuğuna " </w:t>
      </w:r>
      <w:r w:rsidRPr="004357C8">
        <w:rPr>
          <w:rFonts w:ascii="Times New Roman" w:hAnsi="Times New Roman" w:cs="Times New Roman"/>
          <w:bCs/>
          <w:iCs/>
          <w:color w:val="FF0000"/>
        </w:rPr>
        <w:t>Elsevier (numeric, with titles</w:t>
      </w:r>
      <w:r w:rsidRPr="008B5F12">
        <w:rPr>
          <w:rFonts w:ascii="Times New Roman" w:hAnsi="Times New Roman" w:cs="Times New Roman"/>
          <w:bCs/>
          <w:iCs/>
          <w:color w:val="FF0000"/>
        </w:rPr>
        <w:t xml:space="preserve">)" yazın ve görüntülenen alıntı stilinin yanındaki " </w:t>
      </w:r>
      <w:r w:rsidRPr="004357C8">
        <w:rPr>
          <w:rFonts w:ascii="Times New Roman" w:hAnsi="Times New Roman" w:cs="Times New Roman"/>
          <w:bCs/>
          <w:iCs/>
          <w:color w:val="FF0000"/>
        </w:rPr>
        <w:t>Use this style</w:t>
      </w:r>
      <w:r w:rsidRPr="008B5F12">
        <w:rPr>
          <w:rFonts w:ascii="Times New Roman" w:hAnsi="Times New Roman" w:cs="Times New Roman"/>
          <w:bCs/>
          <w:iCs/>
          <w:color w:val="FF0000"/>
        </w:rPr>
        <w:t>"</w:t>
      </w:r>
      <w:r>
        <w:rPr>
          <w:rFonts w:ascii="Times New Roman" w:hAnsi="Times New Roman" w:cs="Times New Roman"/>
          <w:bCs/>
          <w:iCs/>
          <w:color w:val="FF0000"/>
        </w:rPr>
        <w:t xml:space="preserve"> butonuna</w:t>
      </w:r>
      <w:r w:rsidRPr="008B5F12">
        <w:rPr>
          <w:rFonts w:ascii="Times New Roman" w:hAnsi="Times New Roman" w:cs="Times New Roman"/>
          <w:bCs/>
          <w:iCs/>
          <w:color w:val="FF0000"/>
        </w:rPr>
        <w:t xml:space="preserve"> tıklayın.</w:t>
      </w:r>
    </w:p>
    <w:p w14:paraId="1755E45F" w14:textId="5024A451" w:rsidR="008B5F12" w:rsidRDefault="008B5F12" w:rsidP="008B5F12">
      <w:pPr>
        <w:shd w:val="clear" w:color="auto" w:fill="FFFFFF"/>
        <w:spacing w:after="0" w:line="240" w:lineRule="auto"/>
        <w:ind w:firstLine="284"/>
        <w:jc w:val="both"/>
        <w:rPr>
          <w:rFonts w:ascii="Times New Roman" w:hAnsi="Times New Roman" w:cs="Times New Roman"/>
          <w:bCs/>
          <w:iCs/>
          <w:color w:val="FF0000"/>
        </w:rPr>
      </w:pPr>
      <w:r w:rsidRPr="008B5F12">
        <w:rPr>
          <w:rFonts w:ascii="Times New Roman" w:hAnsi="Times New Roman" w:cs="Times New Roman"/>
          <w:bCs/>
          <w:iCs/>
          <w:color w:val="FF0000"/>
        </w:rPr>
        <w:t xml:space="preserve">5. Sağ alt köşedeki " </w:t>
      </w:r>
      <w:r w:rsidRPr="004357C8">
        <w:rPr>
          <w:rFonts w:ascii="Times New Roman" w:hAnsi="Times New Roman" w:cs="Times New Roman"/>
          <w:bCs/>
          <w:iCs/>
          <w:color w:val="FF0000"/>
        </w:rPr>
        <w:t>Done</w:t>
      </w:r>
      <w:r w:rsidRPr="008B5F12">
        <w:rPr>
          <w:rFonts w:ascii="Times New Roman" w:hAnsi="Times New Roman" w:cs="Times New Roman"/>
          <w:bCs/>
          <w:iCs/>
          <w:color w:val="FF0000"/>
        </w:rPr>
        <w:t xml:space="preserve">" </w:t>
      </w:r>
      <w:r>
        <w:rPr>
          <w:rFonts w:ascii="Times New Roman" w:hAnsi="Times New Roman" w:cs="Times New Roman"/>
          <w:bCs/>
          <w:iCs/>
          <w:color w:val="FF0000"/>
        </w:rPr>
        <w:t>butonuna</w:t>
      </w:r>
      <w:r w:rsidRPr="008B5F12">
        <w:rPr>
          <w:rFonts w:ascii="Times New Roman" w:hAnsi="Times New Roman" w:cs="Times New Roman"/>
          <w:bCs/>
          <w:iCs/>
          <w:color w:val="FF0000"/>
        </w:rPr>
        <w:t xml:space="preserve"> tıklayarak işlemi tamamlayın.</w:t>
      </w:r>
    </w:p>
    <w:p w14:paraId="3988B3BB" w14:textId="77777777" w:rsidR="004357C8" w:rsidRDefault="004357C8" w:rsidP="00155DA6">
      <w:pPr>
        <w:shd w:val="clear" w:color="auto" w:fill="FFFFFF"/>
        <w:spacing w:after="0" w:line="240" w:lineRule="auto"/>
        <w:ind w:firstLine="284"/>
        <w:jc w:val="both"/>
        <w:rPr>
          <w:rFonts w:ascii="Times New Roman" w:hAnsi="Times New Roman" w:cs="Times New Roman"/>
          <w:bCs/>
          <w:iCs/>
          <w:color w:val="FF0000"/>
        </w:rPr>
      </w:pPr>
      <w:r w:rsidRPr="004357C8">
        <w:rPr>
          <w:rFonts w:ascii="Times New Roman" w:hAnsi="Times New Roman" w:cs="Times New Roman"/>
          <w:bCs/>
          <w:iCs/>
          <w:color w:val="FF0000"/>
        </w:rPr>
        <w:t>Mendeley referans yönetim sistemine yeni referans eklemek için “Add” sekmesinin altındaki “Add Entry Manually” seçeneğini kullanabilirsiniz. Açılan pencereden DOI Numarası olan yayınlar için DOI sekmesi kullanılarak, olmayan yayınlar için ise gerekli bilgiler manuel olarak girilerek otomatik referans gösterimi sağlanabilir.</w:t>
      </w:r>
    </w:p>
    <w:p w14:paraId="32C84CF7" w14:textId="77777777" w:rsidR="00155DA6" w:rsidRDefault="00155DA6" w:rsidP="00155DA6">
      <w:pPr>
        <w:shd w:val="clear" w:color="auto" w:fill="FFFFFF"/>
        <w:spacing w:after="0" w:line="240" w:lineRule="auto"/>
        <w:jc w:val="both"/>
        <w:rPr>
          <w:rFonts w:ascii="Times New Roman" w:hAnsi="Times New Roman" w:cs="Times New Roman"/>
          <w:bCs/>
          <w:iCs/>
          <w:color w:val="FF0000"/>
        </w:rPr>
      </w:pPr>
    </w:p>
    <w:p w14:paraId="06ECA5F7" w14:textId="50B9E3DF" w:rsidR="004357C8" w:rsidRDefault="004357C8" w:rsidP="00155DA6">
      <w:pPr>
        <w:shd w:val="clear" w:color="auto" w:fill="FFFFFF"/>
        <w:spacing w:after="0" w:line="240" w:lineRule="auto"/>
        <w:jc w:val="both"/>
        <w:rPr>
          <w:rFonts w:ascii="Times New Roman" w:hAnsi="Times New Roman" w:cs="Times New Roman"/>
          <w:b/>
          <w:iCs/>
          <w:color w:val="FF0000"/>
        </w:rPr>
      </w:pPr>
      <w:r w:rsidRPr="004357C8">
        <w:rPr>
          <w:rFonts w:ascii="Times New Roman" w:hAnsi="Times New Roman" w:cs="Times New Roman"/>
          <w:b/>
          <w:iCs/>
          <w:color w:val="FF0000"/>
        </w:rPr>
        <w:t>MATECA yazım kurallarına uygun olmadan hazırlanan makaleler değerlendi</w:t>
      </w:r>
      <w:r w:rsidR="00155DA6">
        <w:rPr>
          <w:rFonts w:ascii="Times New Roman" w:hAnsi="Times New Roman" w:cs="Times New Roman"/>
          <w:b/>
          <w:iCs/>
          <w:color w:val="FF0000"/>
        </w:rPr>
        <w:t>rmeye alınmayacaktır.</w:t>
      </w:r>
    </w:p>
    <w:p w14:paraId="33742D92" w14:textId="77777777" w:rsidR="00155DA6" w:rsidRDefault="00155DA6" w:rsidP="00155DA6">
      <w:pPr>
        <w:shd w:val="clear" w:color="auto" w:fill="FFFFFF"/>
        <w:spacing w:after="0" w:line="240" w:lineRule="auto"/>
        <w:jc w:val="both"/>
        <w:rPr>
          <w:rFonts w:ascii="Times New Roman" w:hAnsi="Times New Roman" w:cs="Times New Roman"/>
          <w:b/>
          <w:iCs/>
          <w:color w:val="FF0000"/>
        </w:rPr>
      </w:pPr>
    </w:p>
    <w:p w14:paraId="42C3D352" w14:textId="04D53BAB" w:rsidR="004357C8" w:rsidRPr="000025AC" w:rsidRDefault="000025AC" w:rsidP="004357C8">
      <w:pPr>
        <w:spacing w:after="120" w:line="240" w:lineRule="auto"/>
        <w:rPr>
          <w:rFonts w:ascii="Times New Roman" w:hAnsi="Times New Roman" w:cs="Times New Roman"/>
          <w:b/>
          <w:iCs/>
          <w:color w:val="FF0000"/>
        </w:rPr>
      </w:pPr>
      <w:r w:rsidRPr="000025AC">
        <w:rPr>
          <w:rFonts w:ascii="Times New Roman" w:hAnsi="Times New Roman" w:cs="Times New Roman"/>
          <w:b/>
          <w:iCs/>
          <w:color w:val="FF0000"/>
        </w:rPr>
        <w:t>KAYNAK YAZIMI</w:t>
      </w:r>
    </w:p>
    <w:p w14:paraId="4D5A70B5" w14:textId="5AC18925" w:rsidR="00993F4C" w:rsidRPr="00D32E2D" w:rsidRDefault="00155DA6" w:rsidP="003C6E12">
      <w:pPr>
        <w:shd w:val="clear" w:color="auto" w:fill="FFFFFF"/>
        <w:spacing w:after="150" w:line="240" w:lineRule="auto"/>
        <w:jc w:val="both"/>
        <w:rPr>
          <w:rFonts w:ascii="Times New Roman" w:eastAsia="Times New Roman" w:hAnsi="Times New Roman" w:cs="Times New Roman"/>
          <w:color w:val="FF0000"/>
          <w:lang w:eastAsia="tr-TR"/>
        </w:rPr>
      </w:pPr>
      <w:r>
        <w:rPr>
          <w:rFonts w:ascii="Times New Roman" w:eastAsia="Times New Roman" w:hAnsi="Times New Roman" w:cs="Times New Roman"/>
          <w:i/>
          <w:iCs/>
          <w:color w:val="FF0000"/>
          <w:u w:val="single"/>
          <w:lang w:eastAsia="tr-TR"/>
        </w:rPr>
        <w:t>Dergi m</w:t>
      </w:r>
      <w:r w:rsidR="003C6E12">
        <w:rPr>
          <w:rFonts w:ascii="Times New Roman" w:eastAsia="Times New Roman" w:hAnsi="Times New Roman" w:cs="Times New Roman"/>
          <w:i/>
          <w:iCs/>
          <w:color w:val="FF0000"/>
          <w:u w:val="single"/>
          <w:lang w:eastAsia="tr-TR"/>
        </w:rPr>
        <w:t>akale</w:t>
      </w:r>
      <w:r>
        <w:rPr>
          <w:rFonts w:ascii="Times New Roman" w:eastAsia="Times New Roman" w:hAnsi="Times New Roman" w:cs="Times New Roman"/>
          <w:i/>
          <w:iCs/>
          <w:color w:val="FF0000"/>
          <w:u w:val="single"/>
          <w:lang w:eastAsia="tr-TR"/>
        </w:rPr>
        <w:t>si</w:t>
      </w:r>
      <w:r w:rsidR="00993F4C" w:rsidRPr="00D32E2D">
        <w:rPr>
          <w:rFonts w:ascii="Times New Roman" w:eastAsia="Times New Roman" w:hAnsi="Times New Roman" w:cs="Times New Roman"/>
          <w:i/>
          <w:iCs/>
          <w:color w:val="FF0000"/>
          <w:u w:val="single"/>
          <w:lang w:eastAsia="tr-TR"/>
        </w:rPr>
        <w:t>:</w:t>
      </w:r>
      <w:r w:rsidR="00993F4C" w:rsidRPr="00D32E2D">
        <w:rPr>
          <w:rFonts w:ascii="Times New Roman" w:eastAsia="Times New Roman" w:hAnsi="Times New Roman" w:cs="Times New Roman"/>
          <w:color w:val="FF0000"/>
          <w:lang w:eastAsia="tr-TR"/>
        </w:rPr>
        <w:t xml:space="preserve"> Yazarın adının baş harfi(.) </w:t>
      </w:r>
      <w:r w:rsidR="003C6E12">
        <w:rPr>
          <w:rFonts w:ascii="Times New Roman" w:eastAsia="Times New Roman" w:hAnsi="Times New Roman" w:cs="Times New Roman"/>
          <w:color w:val="FF0000"/>
          <w:lang w:eastAsia="tr-TR"/>
        </w:rPr>
        <w:t>S</w:t>
      </w:r>
      <w:r w:rsidR="00993F4C" w:rsidRPr="00D32E2D">
        <w:rPr>
          <w:rFonts w:ascii="Times New Roman" w:eastAsia="Times New Roman" w:hAnsi="Times New Roman" w:cs="Times New Roman"/>
          <w:color w:val="FF0000"/>
          <w:lang w:eastAsia="tr-TR"/>
        </w:rPr>
        <w:t xml:space="preserve">oyadı, </w:t>
      </w:r>
      <w:r w:rsidR="003C6E12">
        <w:rPr>
          <w:rFonts w:ascii="Times New Roman" w:eastAsia="Times New Roman" w:hAnsi="Times New Roman" w:cs="Times New Roman"/>
          <w:color w:val="FF0000"/>
          <w:lang w:eastAsia="tr-TR"/>
        </w:rPr>
        <w:t>M</w:t>
      </w:r>
      <w:r w:rsidR="00993F4C" w:rsidRPr="00D32E2D">
        <w:rPr>
          <w:rFonts w:ascii="Times New Roman" w:eastAsia="Times New Roman" w:hAnsi="Times New Roman" w:cs="Times New Roman"/>
          <w:color w:val="FF0000"/>
          <w:lang w:eastAsia="tr-TR"/>
        </w:rPr>
        <w:t xml:space="preserve">akalenin tam başlığı, Derginin </w:t>
      </w:r>
      <w:r w:rsidR="003C6E12">
        <w:rPr>
          <w:rFonts w:ascii="Times New Roman" w:eastAsia="Times New Roman" w:hAnsi="Times New Roman" w:cs="Times New Roman"/>
          <w:color w:val="FF0000"/>
          <w:lang w:eastAsia="tr-TR"/>
        </w:rPr>
        <w:t>A</w:t>
      </w:r>
      <w:r w:rsidR="00993F4C" w:rsidRPr="00D32E2D">
        <w:rPr>
          <w:rFonts w:ascii="Times New Roman" w:eastAsia="Times New Roman" w:hAnsi="Times New Roman" w:cs="Times New Roman"/>
          <w:color w:val="FF0000"/>
          <w:lang w:eastAsia="tr-TR"/>
        </w:rPr>
        <w:t xml:space="preserve">dı veya </w:t>
      </w:r>
      <w:r w:rsidR="003C6E12">
        <w:rPr>
          <w:rFonts w:ascii="Times New Roman" w:eastAsia="Times New Roman" w:hAnsi="Times New Roman" w:cs="Times New Roman"/>
          <w:color w:val="FF0000"/>
          <w:lang w:eastAsia="tr-TR"/>
        </w:rPr>
        <w:t>U</w:t>
      </w:r>
      <w:r w:rsidR="00993F4C" w:rsidRPr="00D32E2D">
        <w:rPr>
          <w:rFonts w:ascii="Times New Roman" w:eastAsia="Times New Roman" w:hAnsi="Times New Roman" w:cs="Times New Roman"/>
          <w:color w:val="FF0000"/>
          <w:lang w:eastAsia="tr-TR"/>
        </w:rPr>
        <w:t xml:space="preserve">luslararası </w:t>
      </w:r>
      <w:r w:rsidR="003C6E12">
        <w:rPr>
          <w:rFonts w:ascii="Times New Roman" w:eastAsia="Times New Roman" w:hAnsi="Times New Roman" w:cs="Times New Roman"/>
          <w:color w:val="FF0000"/>
          <w:lang w:eastAsia="tr-TR"/>
        </w:rPr>
        <w:t>K</w:t>
      </w:r>
      <w:r w:rsidR="00993F4C" w:rsidRPr="00D32E2D">
        <w:rPr>
          <w:rFonts w:ascii="Times New Roman" w:eastAsia="Times New Roman" w:hAnsi="Times New Roman" w:cs="Times New Roman"/>
          <w:color w:val="FF0000"/>
          <w:lang w:eastAsia="tr-TR"/>
        </w:rPr>
        <w:t>ısaltması, cilt (sayı)</w:t>
      </w:r>
      <w:r w:rsidR="003C6E12">
        <w:rPr>
          <w:rFonts w:ascii="Times New Roman" w:eastAsia="Times New Roman" w:hAnsi="Times New Roman" w:cs="Times New Roman"/>
          <w:color w:val="FF0000"/>
          <w:lang w:eastAsia="tr-TR"/>
        </w:rPr>
        <w:t xml:space="preserve"> yıl </w:t>
      </w:r>
      <w:r w:rsidR="00993F4C" w:rsidRPr="00D32E2D">
        <w:rPr>
          <w:rFonts w:ascii="Times New Roman" w:eastAsia="Times New Roman" w:hAnsi="Times New Roman" w:cs="Times New Roman"/>
          <w:color w:val="FF0000"/>
          <w:lang w:eastAsia="tr-TR"/>
        </w:rPr>
        <w:t>sayfa n</w:t>
      </w:r>
      <w:r w:rsidR="003C6E12">
        <w:rPr>
          <w:rFonts w:ascii="Times New Roman" w:eastAsia="Times New Roman" w:hAnsi="Times New Roman" w:cs="Times New Roman"/>
          <w:color w:val="FF0000"/>
          <w:lang w:eastAsia="tr-TR"/>
        </w:rPr>
        <w:t>umaraları</w:t>
      </w:r>
      <w:r w:rsidR="00993F4C" w:rsidRPr="00D32E2D">
        <w:rPr>
          <w:rFonts w:ascii="Times New Roman" w:eastAsia="Times New Roman" w:hAnsi="Times New Roman" w:cs="Times New Roman"/>
          <w:color w:val="FF0000"/>
          <w:lang w:eastAsia="tr-TR"/>
        </w:rPr>
        <w:t>.</w:t>
      </w:r>
    </w:p>
    <w:p w14:paraId="0129AB8F" w14:textId="1F497B3B" w:rsidR="00B50713" w:rsidRPr="00D32E2D" w:rsidRDefault="00B50713" w:rsidP="00993F4C">
      <w:pPr>
        <w:shd w:val="clear" w:color="auto" w:fill="FFFFFF"/>
        <w:spacing w:after="150" w:line="240" w:lineRule="auto"/>
        <w:jc w:val="both"/>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M. Günay, I. Korkut, E. Aslan, U. Şeker, Experimental investigation of the effect of cutting tool rake angle on main cutting force, J Mater Process Technol 166 (2005) 44–49. https://doi.org/</w:t>
      </w:r>
      <w:proofErr w:type="gramStart"/>
      <w:r w:rsidRPr="00D32E2D">
        <w:rPr>
          <w:rFonts w:ascii="Times New Roman" w:eastAsia="Times New Roman" w:hAnsi="Times New Roman" w:cs="Times New Roman"/>
          <w:sz w:val="20"/>
          <w:szCs w:val="20"/>
        </w:rPr>
        <w:t>10.1016</w:t>
      </w:r>
      <w:proofErr w:type="gramEnd"/>
      <w:r w:rsidRPr="00D32E2D">
        <w:rPr>
          <w:rFonts w:ascii="Times New Roman" w:eastAsia="Times New Roman" w:hAnsi="Times New Roman" w:cs="Times New Roman"/>
          <w:sz w:val="20"/>
          <w:szCs w:val="20"/>
        </w:rPr>
        <w:t>/j.jmatprotec.2004.07.092</w:t>
      </w:r>
    </w:p>
    <w:p w14:paraId="46371E11" w14:textId="55BC818C" w:rsidR="00993F4C" w:rsidRPr="00D32E2D" w:rsidRDefault="00993F4C" w:rsidP="00993F4C">
      <w:pPr>
        <w:shd w:val="clear" w:color="auto" w:fill="FFFFFF"/>
        <w:spacing w:after="150" w:line="240" w:lineRule="auto"/>
        <w:jc w:val="both"/>
        <w:rPr>
          <w:rFonts w:ascii="Times New Roman" w:eastAsia="Times New Roman" w:hAnsi="Times New Roman" w:cs="Times New Roman"/>
          <w:color w:val="FF0000"/>
          <w:lang w:eastAsia="tr-TR"/>
        </w:rPr>
      </w:pPr>
      <w:r w:rsidRPr="00D32E2D">
        <w:rPr>
          <w:rFonts w:ascii="Times New Roman" w:eastAsia="Times New Roman" w:hAnsi="Times New Roman" w:cs="Times New Roman"/>
          <w:i/>
          <w:iCs/>
          <w:color w:val="FF0000"/>
          <w:u w:val="single"/>
          <w:lang w:eastAsia="tr-TR"/>
        </w:rPr>
        <w:t>Kitap:</w:t>
      </w:r>
      <w:r w:rsidR="003C6E12">
        <w:rPr>
          <w:rFonts w:ascii="Times New Roman" w:eastAsia="Times New Roman" w:hAnsi="Times New Roman" w:cs="Times New Roman"/>
          <w:color w:val="FF0000"/>
          <w:lang w:eastAsia="tr-TR"/>
        </w:rPr>
        <w:t xml:space="preserve"> Yazarın adının baş harfi(.) S</w:t>
      </w:r>
      <w:r w:rsidRPr="00D32E2D">
        <w:rPr>
          <w:rFonts w:ascii="Times New Roman" w:eastAsia="Times New Roman" w:hAnsi="Times New Roman" w:cs="Times New Roman"/>
          <w:color w:val="FF0000"/>
          <w:lang w:eastAsia="tr-TR"/>
        </w:rPr>
        <w:t xml:space="preserve">oyadı, </w:t>
      </w:r>
      <w:r w:rsidR="003C6E12">
        <w:rPr>
          <w:rFonts w:ascii="Times New Roman" w:eastAsia="Times New Roman" w:hAnsi="Times New Roman" w:cs="Times New Roman"/>
          <w:color w:val="FF0000"/>
          <w:lang w:eastAsia="tr-TR"/>
        </w:rPr>
        <w:t>K</w:t>
      </w:r>
      <w:r w:rsidRPr="00D32E2D">
        <w:rPr>
          <w:rFonts w:ascii="Times New Roman" w:eastAsia="Times New Roman" w:hAnsi="Times New Roman" w:cs="Times New Roman"/>
          <w:color w:val="FF0000"/>
          <w:lang w:eastAsia="tr-TR"/>
        </w:rPr>
        <w:t xml:space="preserve">itabın </w:t>
      </w:r>
      <w:r w:rsidR="003C6E12">
        <w:rPr>
          <w:rFonts w:ascii="Times New Roman" w:eastAsia="Times New Roman" w:hAnsi="Times New Roman" w:cs="Times New Roman"/>
          <w:color w:val="FF0000"/>
          <w:lang w:eastAsia="tr-TR"/>
        </w:rPr>
        <w:t>A</w:t>
      </w:r>
      <w:r w:rsidRPr="00D32E2D">
        <w:rPr>
          <w:rFonts w:ascii="Times New Roman" w:eastAsia="Times New Roman" w:hAnsi="Times New Roman" w:cs="Times New Roman"/>
          <w:color w:val="FF0000"/>
          <w:lang w:eastAsia="tr-TR"/>
        </w:rPr>
        <w:t xml:space="preserve">dı, </w:t>
      </w:r>
      <w:r w:rsidR="00155DA6" w:rsidRPr="00D32E2D">
        <w:rPr>
          <w:rFonts w:ascii="Times New Roman" w:eastAsia="Times New Roman" w:hAnsi="Times New Roman" w:cs="Times New Roman"/>
          <w:color w:val="FF0000"/>
          <w:lang w:eastAsia="tr-TR"/>
        </w:rPr>
        <w:t>Yayınevinin Adı</w:t>
      </w:r>
      <w:r w:rsidRPr="00D32E2D">
        <w:rPr>
          <w:rFonts w:ascii="Times New Roman" w:eastAsia="Times New Roman" w:hAnsi="Times New Roman" w:cs="Times New Roman"/>
          <w:color w:val="FF0000"/>
          <w:lang w:eastAsia="tr-TR"/>
        </w:rPr>
        <w:t xml:space="preserve">, </w:t>
      </w:r>
      <w:r w:rsidR="00155DA6" w:rsidRPr="00D32E2D">
        <w:rPr>
          <w:rFonts w:ascii="Times New Roman" w:eastAsia="Times New Roman" w:hAnsi="Times New Roman" w:cs="Times New Roman"/>
          <w:color w:val="FF0000"/>
          <w:lang w:eastAsia="tr-TR"/>
        </w:rPr>
        <w:t xml:space="preserve">Yayınlandığı </w:t>
      </w:r>
      <w:r w:rsidRPr="00D32E2D">
        <w:rPr>
          <w:rFonts w:ascii="Times New Roman" w:eastAsia="Times New Roman" w:hAnsi="Times New Roman" w:cs="Times New Roman"/>
          <w:color w:val="FF0000"/>
          <w:lang w:eastAsia="tr-TR"/>
        </w:rPr>
        <w:t>yer, yıl.</w:t>
      </w:r>
    </w:p>
    <w:p w14:paraId="525D1218" w14:textId="77777777" w:rsidR="00B50713" w:rsidRPr="00D32E2D" w:rsidRDefault="00B50713" w:rsidP="00993F4C">
      <w:pPr>
        <w:shd w:val="clear" w:color="auto" w:fill="FFFFFF"/>
        <w:spacing w:after="150" w:line="240" w:lineRule="auto"/>
        <w:jc w:val="both"/>
        <w:rPr>
          <w:rFonts w:ascii="Times New Roman" w:eastAsia="Times New Roman" w:hAnsi="Times New Roman" w:cs="Times New Roman"/>
          <w:sz w:val="20"/>
          <w:szCs w:val="20"/>
          <w:lang w:eastAsia="tr-TR"/>
        </w:rPr>
      </w:pPr>
      <w:r w:rsidRPr="00D32E2D">
        <w:rPr>
          <w:rFonts w:ascii="Times New Roman" w:eastAsia="Times New Roman" w:hAnsi="Times New Roman" w:cs="Times New Roman"/>
          <w:sz w:val="20"/>
          <w:szCs w:val="20"/>
          <w:lang w:eastAsia="tr-TR"/>
        </w:rPr>
        <w:t>E.M. Trent, Metal Cutting, Butterworth-Heinemann, Valencia, 2016.</w:t>
      </w:r>
    </w:p>
    <w:p w14:paraId="19D3A913" w14:textId="6589DC91" w:rsidR="00993F4C" w:rsidRPr="00D32E2D" w:rsidRDefault="00993F4C" w:rsidP="00993F4C">
      <w:pPr>
        <w:shd w:val="clear" w:color="auto" w:fill="FFFFFF"/>
        <w:spacing w:after="150" w:line="240" w:lineRule="auto"/>
        <w:jc w:val="both"/>
        <w:rPr>
          <w:rFonts w:ascii="Times New Roman" w:eastAsia="Times New Roman" w:hAnsi="Times New Roman" w:cs="Times New Roman"/>
          <w:color w:val="FF0000"/>
          <w:lang w:eastAsia="tr-TR"/>
        </w:rPr>
      </w:pPr>
      <w:r w:rsidRPr="00D32E2D">
        <w:rPr>
          <w:rFonts w:ascii="Times New Roman" w:eastAsia="Times New Roman" w:hAnsi="Times New Roman" w:cs="Times New Roman"/>
          <w:i/>
          <w:iCs/>
          <w:color w:val="FF0000"/>
          <w:u w:val="single"/>
          <w:lang w:eastAsia="tr-TR"/>
        </w:rPr>
        <w:t>Kitaptan bir bölüm:</w:t>
      </w:r>
      <w:r w:rsidRPr="00D32E2D">
        <w:rPr>
          <w:rFonts w:ascii="Times New Roman" w:eastAsia="Times New Roman" w:hAnsi="Times New Roman" w:cs="Times New Roman"/>
          <w:color w:val="FF0000"/>
          <w:lang w:eastAsia="tr-TR"/>
        </w:rPr>
        <w:t xml:space="preserve"> Bölüm yazarın adının baş harfi(.) </w:t>
      </w:r>
      <w:r w:rsidR="003C6E12">
        <w:rPr>
          <w:rFonts w:ascii="Times New Roman" w:eastAsia="Times New Roman" w:hAnsi="Times New Roman" w:cs="Times New Roman"/>
          <w:color w:val="FF0000"/>
          <w:lang w:eastAsia="tr-TR"/>
        </w:rPr>
        <w:t>Soyadı, B</w:t>
      </w:r>
      <w:r w:rsidRPr="00D32E2D">
        <w:rPr>
          <w:rFonts w:ascii="Times New Roman" w:eastAsia="Times New Roman" w:hAnsi="Times New Roman" w:cs="Times New Roman"/>
          <w:color w:val="FF0000"/>
          <w:lang w:eastAsia="tr-TR"/>
        </w:rPr>
        <w:t xml:space="preserve">ölümün adı, </w:t>
      </w:r>
      <w:r w:rsidR="003C6E12" w:rsidRPr="00D32E2D">
        <w:rPr>
          <w:rFonts w:ascii="Times New Roman" w:eastAsia="Times New Roman" w:hAnsi="Times New Roman" w:cs="Times New Roman"/>
          <w:color w:val="FF0000"/>
          <w:lang w:eastAsia="tr-TR"/>
        </w:rPr>
        <w:t>varsa editörü</w:t>
      </w:r>
      <w:r w:rsidR="003C6E12">
        <w:rPr>
          <w:rFonts w:ascii="Times New Roman" w:eastAsia="Times New Roman" w:hAnsi="Times New Roman" w:cs="Times New Roman"/>
          <w:color w:val="FF0000"/>
          <w:lang w:eastAsia="tr-TR"/>
        </w:rPr>
        <w:t>, Kitabın A</w:t>
      </w:r>
      <w:r w:rsidRPr="00D32E2D">
        <w:rPr>
          <w:rFonts w:ascii="Times New Roman" w:eastAsia="Times New Roman" w:hAnsi="Times New Roman" w:cs="Times New Roman"/>
          <w:color w:val="FF0000"/>
          <w:lang w:eastAsia="tr-TR"/>
        </w:rPr>
        <w:t>dı, yayınevinin adı, yayınlandığı yer, yıl.</w:t>
      </w:r>
    </w:p>
    <w:p w14:paraId="24DDEA5F" w14:textId="77777777" w:rsidR="00B50713" w:rsidRPr="00D32E2D" w:rsidRDefault="00B50713" w:rsidP="00993F4C">
      <w:pPr>
        <w:shd w:val="clear" w:color="auto" w:fill="FFFFFF"/>
        <w:spacing w:after="150" w:line="240" w:lineRule="auto"/>
        <w:jc w:val="both"/>
        <w:rPr>
          <w:rFonts w:ascii="Times New Roman" w:eastAsia="Times New Roman" w:hAnsi="Times New Roman" w:cs="Times New Roman"/>
          <w:sz w:val="20"/>
          <w:szCs w:val="20"/>
          <w:lang w:eastAsia="tr-TR"/>
        </w:rPr>
      </w:pPr>
      <w:r w:rsidRPr="00D32E2D">
        <w:rPr>
          <w:rFonts w:ascii="Times New Roman" w:eastAsia="Times New Roman" w:hAnsi="Times New Roman" w:cs="Times New Roman"/>
          <w:sz w:val="20"/>
          <w:szCs w:val="20"/>
          <w:lang w:eastAsia="tr-TR"/>
        </w:rPr>
        <w:lastRenderedPageBreak/>
        <w:t>D. Ulutan, T. Özel, Hard machining, in: M. Koç, T. Özel (Eds.), Modern Manufacturing Processes, 6th ed</w:t>
      </w:r>
      <w:proofErr w:type="gramStart"/>
      <w:r w:rsidRPr="00D32E2D">
        <w:rPr>
          <w:rFonts w:ascii="Times New Roman" w:eastAsia="Times New Roman" w:hAnsi="Times New Roman" w:cs="Times New Roman"/>
          <w:sz w:val="20"/>
          <w:szCs w:val="20"/>
          <w:lang w:eastAsia="tr-TR"/>
        </w:rPr>
        <w:t>.,</w:t>
      </w:r>
      <w:proofErr w:type="gramEnd"/>
      <w:r w:rsidRPr="00D32E2D">
        <w:rPr>
          <w:rFonts w:ascii="Times New Roman" w:eastAsia="Times New Roman" w:hAnsi="Times New Roman" w:cs="Times New Roman"/>
          <w:sz w:val="20"/>
          <w:szCs w:val="20"/>
          <w:lang w:eastAsia="tr-TR"/>
        </w:rPr>
        <w:t xml:space="preserve"> John Wiley &amp; Sons, Inc, New York, 2019.</w:t>
      </w:r>
    </w:p>
    <w:p w14:paraId="61809C45" w14:textId="22B4C717" w:rsidR="00993F4C" w:rsidRPr="00D32E2D" w:rsidRDefault="00993F4C" w:rsidP="00993F4C">
      <w:pPr>
        <w:shd w:val="clear" w:color="auto" w:fill="FFFFFF"/>
        <w:spacing w:after="150" w:line="240" w:lineRule="auto"/>
        <w:jc w:val="both"/>
        <w:rPr>
          <w:rFonts w:ascii="Times New Roman" w:eastAsia="Times New Roman" w:hAnsi="Times New Roman" w:cs="Times New Roman"/>
          <w:color w:val="FF0000"/>
          <w:lang w:eastAsia="tr-TR"/>
        </w:rPr>
      </w:pPr>
      <w:r w:rsidRPr="00D32E2D">
        <w:rPr>
          <w:rFonts w:ascii="Times New Roman" w:eastAsia="Times New Roman" w:hAnsi="Times New Roman" w:cs="Times New Roman"/>
          <w:i/>
          <w:iCs/>
          <w:color w:val="FF0000"/>
          <w:u w:val="single"/>
          <w:lang w:eastAsia="tr-TR"/>
        </w:rPr>
        <w:t>Konferans yayını:</w:t>
      </w:r>
      <w:r w:rsidRPr="00D32E2D">
        <w:rPr>
          <w:rFonts w:ascii="Times New Roman" w:eastAsia="Times New Roman" w:hAnsi="Times New Roman" w:cs="Times New Roman"/>
          <w:color w:val="FF0000"/>
          <w:lang w:eastAsia="tr-TR"/>
        </w:rPr>
        <w:t xml:space="preserve"> Yazarın adının baş harfi(.) soyadı, tebliğin adı, kon</w:t>
      </w:r>
      <w:r w:rsidR="00155DA6">
        <w:rPr>
          <w:rFonts w:ascii="Times New Roman" w:eastAsia="Times New Roman" w:hAnsi="Times New Roman" w:cs="Times New Roman"/>
          <w:color w:val="FF0000"/>
          <w:lang w:eastAsia="tr-TR"/>
        </w:rPr>
        <w:t>ferans</w:t>
      </w:r>
      <w:r w:rsidRPr="00D32E2D">
        <w:rPr>
          <w:rFonts w:ascii="Times New Roman" w:eastAsia="Times New Roman" w:hAnsi="Times New Roman" w:cs="Times New Roman"/>
          <w:color w:val="FF0000"/>
          <w:lang w:eastAsia="tr-TR"/>
        </w:rPr>
        <w:t xml:space="preserve"> adı, </w:t>
      </w:r>
      <w:r w:rsidR="00155DA6" w:rsidRPr="00D32E2D">
        <w:rPr>
          <w:rFonts w:ascii="Times New Roman" w:eastAsia="Times New Roman" w:hAnsi="Times New Roman" w:cs="Times New Roman"/>
          <w:color w:val="FF0000"/>
          <w:lang w:eastAsia="tr-TR"/>
        </w:rPr>
        <w:t>yapıldığı yer</w:t>
      </w:r>
      <w:r w:rsidR="00155DA6">
        <w:rPr>
          <w:rFonts w:ascii="Times New Roman" w:eastAsia="Times New Roman" w:hAnsi="Times New Roman" w:cs="Times New Roman"/>
          <w:color w:val="FF0000"/>
          <w:lang w:eastAsia="tr-TR"/>
        </w:rPr>
        <w:t>,</w:t>
      </w:r>
      <w:r w:rsidR="00155DA6" w:rsidRPr="00D32E2D">
        <w:rPr>
          <w:rFonts w:ascii="Times New Roman" w:eastAsia="Times New Roman" w:hAnsi="Times New Roman" w:cs="Times New Roman"/>
          <w:color w:val="FF0000"/>
          <w:lang w:eastAsia="tr-TR"/>
        </w:rPr>
        <w:t xml:space="preserve"> yıl</w:t>
      </w:r>
      <w:r w:rsidR="00155DA6">
        <w:rPr>
          <w:rFonts w:ascii="Times New Roman" w:eastAsia="Times New Roman" w:hAnsi="Times New Roman" w:cs="Times New Roman"/>
          <w:color w:val="FF0000"/>
          <w:lang w:eastAsia="tr-TR"/>
        </w:rPr>
        <w:t>: sayfa numaraları</w:t>
      </w:r>
      <w:r w:rsidRPr="00D32E2D">
        <w:rPr>
          <w:rFonts w:ascii="Times New Roman" w:eastAsia="Times New Roman" w:hAnsi="Times New Roman" w:cs="Times New Roman"/>
          <w:color w:val="FF0000"/>
          <w:lang w:eastAsia="tr-TR"/>
        </w:rPr>
        <w:t>.</w:t>
      </w:r>
    </w:p>
    <w:p w14:paraId="2F03E00D" w14:textId="2E034230" w:rsidR="00B50713" w:rsidRPr="00D32E2D" w:rsidRDefault="00B50713" w:rsidP="00D32E2D">
      <w:pPr>
        <w:shd w:val="clear" w:color="auto" w:fill="FFFFFF"/>
        <w:tabs>
          <w:tab w:val="left" w:pos="284"/>
        </w:tabs>
        <w:spacing w:after="150" w:line="240" w:lineRule="auto"/>
        <w:jc w:val="both"/>
        <w:rPr>
          <w:rFonts w:ascii="Times New Roman" w:eastAsia="Times New Roman" w:hAnsi="Times New Roman" w:cs="Times New Roman"/>
          <w:sz w:val="20"/>
          <w:szCs w:val="20"/>
          <w:lang w:eastAsia="tr-TR"/>
        </w:rPr>
      </w:pPr>
      <w:r w:rsidRPr="00D32E2D">
        <w:rPr>
          <w:rFonts w:ascii="Times New Roman" w:eastAsia="Times New Roman" w:hAnsi="Times New Roman" w:cs="Times New Roman"/>
          <w:sz w:val="20"/>
          <w:szCs w:val="20"/>
          <w:lang w:eastAsia="tr-TR"/>
        </w:rPr>
        <w:t>A. Parlak, R. Kaçar, H.Ertek Emre, Adjoining of AA6033 Aluminum-AH36 Grade steel coupling with robotic GMAK method using transition plate, in: 4th International Conference on Engineering Technology and Applied Sciences, Kiev, 2019: pp. 122–142.</w:t>
      </w:r>
    </w:p>
    <w:p w14:paraId="59BC1D19" w14:textId="00592A85" w:rsidR="00993F4C" w:rsidRPr="00D32E2D" w:rsidRDefault="00993F4C" w:rsidP="00993F4C">
      <w:pPr>
        <w:shd w:val="clear" w:color="auto" w:fill="FFFFFF"/>
        <w:spacing w:after="150" w:line="240" w:lineRule="auto"/>
        <w:rPr>
          <w:rFonts w:ascii="Times New Roman" w:eastAsia="Times New Roman" w:hAnsi="Times New Roman" w:cs="Times New Roman"/>
          <w:color w:val="FF0000"/>
          <w:lang w:eastAsia="tr-TR"/>
        </w:rPr>
      </w:pPr>
      <w:r w:rsidRPr="00D32E2D">
        <w:rPr>
          <w:rFonts w:ascii="Times New Roman" w:eastAsia="Times New Roman" w:hAnsi="Times New Roman" w:cs="Times New Roman"/>
          <w:i/>
          <w:iCs/>
          <w:color w:val="FF0000"/>
          <w:u w:val="single"/>
          <w:lang w:eastAsia="tr-TR"/>
        </w:rPr>
        <w:t>Standart</w:t>
      </w:r>
      <w:r w:rsidR="006B254A" w:rsidRPr="00D32E2D">
        <w:rPr>
          <w:rFonts w:ascii="Times New Roman" w:eastAsia="Times New Roman" w:hAnsi="Times New Roman" w:cs="Times New Roman"/>
          <w:i/>
          <w:iCs/>
          <w:color w:val="FF0000"/>
          <w:u w:val="single"/>
          <w:lang w:eastAsia="tr-TR"/>
        </w:rPr>
        <w:t>-Patent</w:t>
      </w:r>
      <w:r w:rsidRPr="00D32E2D">
        <w:rPr>
          <w:rFonts w:ascii="Times New Roman" w:eastAsia="Times New Roman" w:hAnsi="Times New Roman" w:cs="Times New Roman"/>
          <w:i/>
          <w:iCs/>
          <w:color w:val="FF0000"/>
          <w:u w:val="single"/>
          <w:lang w:eastAsia="tr-TR"/>
        </w:rPr>
        <w:t>:</w:t>
      </w:r>
      <w:r w:rsidRPr="00D32E2D">
        <w:rPr>
          <w:rFonts w:ascii="Times New Roman" w:eastAsia="Times New Roman" w:hAnsi="Times New Roman" w:cs="Times New Roman"/>
          <w:color w:val="FF0000"/>
          <w:lang w:eastAsia="tr-TR"/>
        </w:rPr>
        <w:t xml:space="preserve"> Standard no, standardın adı, yayın yeri, yıl.</w:t>
      </w:r>
    </w:p>
    <w:p w14:paraId="4A11DD15" w14:textId="77777777" w:rsidR="00B50713" w:rsidRPr="00D32E2D" w:rsidRDefault="00B50713" w:rsidP="00993F4C">
      <w:pPr>
        <w:shd w:val="clear" w:color="auto" w:fill="FFFFFF"/>
        <w:spacing w:after="150" w:line="240" w:lineRule="auto"/>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ASTM E8, Standard test methods for tension testing of metallic materials, 2004.</w:t>
      </w:r>
    </w:p>
    <w:p w14:paraId="7A57343B" w14:textId="57B39302" w:rsidR="00993F4C" w:rsidRPr="00D32E2D" w:rsidRDefault="00993F4C" w:rsidP="00993F4C">
      <w:pPr>
        <w:shd w:val="clear" w:color="auto" w:fill="FFFFFF"/>
        <w:spacing w:after="150" w:line="240" w:lineRule="auto"/>
        <w:rPr>
          <w:rFonts w:ascii="Times New Roman" w:eastAsia="Times New Roman" w:hAnsi="Times New Roman" w:cs="Times New Roman"/>
          <w:color w:val="FF0000"/>
          <w:lang w:eastAsia="tr-TR"/>
        </w:rPr>
      </w:pPr>
      <w:r w:rsidRPr="00D32E2D">
        <w:rPr>
          <w:rFonts w:ascii="Times New Roman" w:eastAsia="Times New Roman" w:hAnsi="Times New Roman" w:cs="Times New Roman"/>
          <w:i/>
          <w:iCs/>
          <w:color w:val="FF0000"/>
          <w:u w:val="single"/>
          <w:lang w:eastAsia="tr-TR"/>
        </w:rPr>
        <w:t>Tez:</w:t>
      </w:r>
      <w:r w:rsidRPr="00D32E2D">
        <w:rPr>
          <w:rFonts w:ascii="Times New Roman" w:eastAsia="Times New Roman" w:hAnsi="Times New Roman" w:cs="Times New Roman"/>
          <w:color w:val="FF0000"/>
          <w:lang w:eastAsia="tr-TR"/>
        </w:rPr>
        <w:t xml:space="preserve"> Yazarın adının baş harfi(.) </w:t>
      </w:r>
      <w:r w:rsidR="0064788F">
        <w:rPr>
          <w:rFonts w:ascii="Times New Roman" w:eastAsia="Times New Roman" w:hAnsi="Times New Roman" w:cs="Times New Roman"/>
          <w:color w:val="FF0000"/>
          <w:lang w:eastAsia="tr-TR"/>
        </w:rPr>
        <w:t>S</w:t>
      </w:r>
      <w:r w:rsidRPr="00D32E2D">
        <w:rPr>
          <w:rFonts w:ascii="Times New Roman" w:eastAsia="Times New Roman" w:hAnsi="Times New Roman" w:cs="Times New Roman"/>
          <w:color w:val="FF0000"/>
          <w:lang w:eastAsia="tr-TR"/>
        </w:rPr>
        <w:t xml:space="preserve">oyadı, </w:t>
      </w:r>
      <w:r w:rsidR="0064788F">
        <w:rPr>
          <w:rFonts w:ascii="Times New Roman" w:eastAsia="Times New Roman" w:hAnsi="Times New Roman" w:cs="Times New Roman"/>
          <w:color w:val="FF0000"/>
          <w:lang w:eastAsia="tr-TR"/>
        </w:rPr>
        <w:t>T</w:t>
      </w:r>
      <w:r w:rsidRPr="00D32E2D">
        <w:rPr>
          <w:rFonts w:ascii="Times New Roman" w:eastAsia="Times New Roman" w:hAnsi="Times New Roman" w:cs="Times New Roman"/>
          <w:color w:val="FF0000"/>
          <w:lang w:eastAsia="tr-TR"/>
        </w:rPr>
        <w:t>ezin adı, cinsi (</w:t>
      </w:r>
      <w:r w:rsidR="0064788F">
        <w:rPr>
          <w:rFonts w:ascii="Times New Roman" w:eastAsia="Times New Roman" w:hAnsi="Times New Roman" w:cs="Times New Roman"/>
          <w:color w:val="FF0000"/>
          <w:lang w:eastAsia="tr-TR"/>
        </w:rPr>
        <w:t>Y</w:t>
      </w:r>
      <w:r w:rsidRPr="00D32E2D">
        <w:rPr>
          <w:rFonts w:ascii="Times New Roman" w:eastAsia="Times New Roman" w:hAnsi="Times New Roman" w:cs="Times New Roman"/>
          <w:color w:val="FF0000"/>
          <w:lang w:eastAsia="tr-TR"/>
        </w:rPr>
        <w:t xml:space="preserve">üksek lisans, </w:t>
      </w:r>
      <w:r w:rsidR="0064788F">
        <w:rPr>
          <w:rFonts w:ascii="Times New Roman" w:eastAsia="Times New Roman" w:hAnsi="Times New Roman" w:cs="Times New Roman"/>
          <w:color w:val="FF0000"/>
          <w:lang w:eastAsia="tr-TR"/>
        </w:rPr>
        <w:t>D</w:t>
      </w:r>
      <w:r w:rsidRPr="00D32E2D">
        <w:rPr>
          <w:rFonts w:ascii="Times New Roman" w:eastAsia="Times New Roman" w:hAnsi="Times New Roman" w:cs="Times New Roman"/>
          <w:color w:val="FF0000"/>
          <w:lang w:eastAsia="tr-TR"/>
        </w:rPr>
        <w:t>oktora), sunulduğu üniversite ve enstitüsü, yıl.</w:t>
      </w:r>
    </w:p>
    <w:p w14:paraId="4ADF3B4D" w14:textId="28802FB5" w:rsidR="00B50713" w:rsidRPr="00D32E2D" w:rsidRDefault="00155DA6" w:rsidP="00993F4C">
      <w:pPr>
        <w:shd w:val="clear" w:color="auto" w:fill="FFFFFF"/>
        <w:tabs>
          <w:tab w:val="left" w:pos="284"/>
        </w:tabs>
        <w:spacing w:after="15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w:t>
      </w:r>
      <w:r w:rsidR="00B50713" w:rsidRPr="00D32E2D">
        <w:rPr>
          <w:rFonts w:ascii="Times New Roman" w:eastAsia="Times New Roman" w:hAnsi="Times New Roman" w:cs="Times New Roman"/>
          <w:sz w:val="20"/>
          <w:szCs w:val="20"/>
        </w:rPr>
        <w:t>Meral, Paslanmaz çeliğin delinebilirliğinin deneysel ve nümerik olarak incelenmesi, Yüksek Lisans Tezi, Karabük Üniversitesi Fen Bilimleri Enstitüsü, 2018.</w:t>
      </w:r>
    </w:p>
    <w:p w14:paraId="4815F000" w14:textId="2B17EDE7" w:rsidR="00993F4C" w:rsidRPr="00D32E2D" w:rsidRDefault="00993F4C" w:rsidP="00993F4C">
      <w:pPr>
        <w:shd w:val="clear" w:color="auto" w:fill="FFFFFF"/>
        <w:tabs>
          <w:tab w:val="left" w:pos="284"/>
        </w:tabs>
        <w:spacing w:after="150" w:line="240" w:lineRule="auto"/>
        <w:jc w:val="both"/>
        <w:rPr>
          <w:rFonts w:ascii="Times New Roman" w:eastAsia="Times New Roman" w:hAnsi="Times New Roman" w:cs="Times New Roman"/>
          <w:color w:val="FF0000"/>
          <w:lang w:eastAsia="tr-TR"/>
        </w:rPr>
      </w:pPr>
      <w:r w:rsidRPr="00D32E2D">
        <w:rPr>
          <w:rFonts w:ascii="Times New Roman" w:eastAsia="Times New Roman" w:hAnsi="Times New Roman" w:cs="Times New Roman"/>
          <w:i/>
          <w:iCs/>
          <w:color w:val="FF0000"/>
          <w:u w:val="single"/>
          <w:lang w:eastAsia="tr-TR"/>
        </w:rPr>
        <w:t>Online kaynaklar:</w:t>
      </w:r>
      <w:r w:rsidRPr="00D32E2D">
        <w:rPr>
          <w:rFonts w:ascii="Times New Roman" w:eastAsia="Times New Roman" w:hAnsi="Times New Roman" w:cs="Times New Roman"/>
          <w:b/>
          <w:bCs/>
          <w:color w:val="FF0000"/>
          <w:lang w:eastAsia="tr-TR"/>
        </w:rPr>
        <w:t xml:space="preserve"> </w:t>
      </w:r>
      <w:r w:rsidRPr="00D32E2D">
        <w:rPr>
          <w:rFonts w:ascii="Times New Roman" w:eastAsia="Times New Roman" w:hAnsi="Times New Roman" w:cs="Times New Roman"/>
          <w:color w:val="FF0000"/>
          <w:lang w:eastAsia="tr-TR"/>
        </w:rPr>
        <w:t>Yazar(lar) veya sorumlu kurum, yayın başlığı, URL, erişim tarihi.</w:t>
      </w:r>
    </w:p>
    <w:p w14:paraId="0CA502E0" w14:textId="6D4D225C" w:rsidR="00993F4C" w:rsidRDefault="00B50713" w:rsidP="00155DA6">
      <w:pPr>
        <w:shd w:val="clear" w:color="auto" w:fill="FFFFFF"/>
        <w:tabs>
          <w:tab w:val="left" w:pos="284"/>
        </w:tabs>
        <w:spacing w:after="0" w:line="240" w:lineRule="auto"/>
        <w:jc w:val="both"/>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Texas Instruments, RS-422 and RS-485 Standards Overview and System Configurations, Http://</w:t>
      </w:r>
      <w:r w:rsidR="00D32E2D" w:rsidRPr="00D32E2D">
        <w:rPr>
          <w:rFonts w:ascii="Times New Roman" w:eastAsia="Times New Roman" w:hAnsi="Times New Roman" w:cs="Times New Roman"/>
          <w:sz w:val="20"/>
          <w:szCs w:val="20"/>
        </w:rPr>
        <w:t>w</w:t>
      </w:r>
      <w:r w:rsidRPr="00D32E2D">
        <w:rPr>
          <w:rFonts w:ascii="Times New Roman" w:eastAsia="Times New Roman" w:hAnsi="Times New Roman" w:cs="Times New Roman"/>
          <w:sz w:val="20"/>
          <w:szCs w:val="20"/>
        </w:rPr>
        <w:t>ww.Ti.Com/Lit/an/Slla070d/Slla070d.Pdf (2012).</w:t>
      </w:r>
    </w:p>
    <w:p w14:paraId="7BFE1E2B" w14:textId="77777777" w:rsidR="00155DA6" w:rsidRPr="00D32E2D" w:rsidRDefault="00155DA6" w:rsidP="00155DA6">
      <w:pPr>
        <w:shd w:val="clear" w:color="auto" w:fill="FFFFFF"/>
        <w:tabs>
          <w:tab w:val="left" w:pos="284"/>
        </w:tabs>
        <w:spacing w:after="0" w:line="240" w:lineRule="auto"/>
        <w:jc w:val="both"/>
        <w:rPr>
          <w:rFonts w:ascii="Times New Roman" w:eastAsia="Times New Roman" w:hAnsi="Times New Roman" w:cs="Times New Roman"/>
          <w:sz w:val="20"/>
          <w:szCs w:val="20"/>
        </w:rPr>
      </w:pPr>
    </w:p>
    <w:p w14:paraId="4F0A5E5B" w14:textId="28C71F16" w:rsidR="00B50713" w:rsidRPr="00B50713" w:rsidRDefault="00B50713" w:rsidP="00155DA6">
      <w:pPr>
        <w:shd w:val="clear" w:color="auto" w:fill="FFFFFF"/>
        <w:tabs>
          <w:tab w:val="left" w:pos="284"/>
        </w:tabs>
        <w:spacing w:after="120" w:line="240" w:lineRule="auto"/>
        <w:jc w:val="both"/>
        <w:rPr>
          <w:rFonts w:ascii="Times New Roman" w:eastAsia="Times New Roman" w:hAnsi="Times New Roman" w:cs="Times New Roman"/>
          <w:lang w:eastAsia="tr-TR"/>
        </w:rPr>
      </w:pPr>
      <w:r w:rsidRPr="00B50713">
        <w:rPr>
          <w:rFonts w:ascii="Times New Roman" w:eastAsia="Times New Roman" w:hAnsi="Times New Roman" w:cs="Times New Roman"/>
          <w:b/>
          <w:bCs/>
        </w:rPr>
        <w:t>KAYNAKLAR</w:t>
      </w:r>
    </w:p>
    <w:sdt>
      <w:sdtPr>
        <w:rPr>
          <w:rFonts w:ascii="Times New Roman" w:hAnsi="Times New Roman" w:cs="Times New Roman"/>
          <w:color w:val="000000"/>
          <w:sz w:val="20"/>
          <w:szCs w:val="20"/>
        </w:rPr>
        <w:tag w:val="MENDELEY_BIBLIOGRAPHY"/>
        <w:id w:val="-1606882749"/>
        <w:placeholder>
          <w:docPart w:val="DefaultPlaceholder_-1854013440"/>
        </w:placeholder>
      </w:sdtPr>
      <w:sdtEndPr/>
      <w:sdtContent>
        <w:p w14:paraId="768A3586" w14:textId="77777777" w:rsidR="00D32E2D" w:rsidRPr="00D32E2D" w:rsidRDefault="00D32E2D" w:rsidP="00D32E2D">
          <w:pPr>
            <w:autoSpaceDE w:val="0"/>
            <w:autoSpaceDN w:val="0"/>
            <w:spacing w:after="0" w:line="240" w:lineRule="auto"/>
            <w:ind w:hanging="640"/>
            <w:divId w:val="263730653"/>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[1]</w:t>
          </w:r>
          <w:r w:rsidRPr="00D32E2D">
            <w:rPr>
              <w:rFonts w:ascii="Times New Roman" w:eastAsia="Times New Roman" w:hAnsi="Times New Roman" w:cs="Times New Roman"/>
              <w:sz w:val="20"/>
              <w:szCs w:val="20"/>
            </w:rPr>
            <w:tab/>
            <w:t>M. Günay, I. Korkut, E. Aslan, U. Şeker, Experimental investigation of the effect of cutting tool rake angle on main cutting force, J Mater Process Technol 166 (2005) 44–49. https://doi.org/</w:t>
          </w:r>
          <w:proofErr w:type="gramStart"/>
          <w:r w:rsidRPr="00D32E2D">
            <w:rPr>
              <w:rFonts w:ascii="Times New Roman" w:eastAsia="Times New Roman" w:hAnsi="Times New Roman" w:cs="Times New Roman"/>
              <w:sz w:val="20"/>
              <w:szCs w:val="20"/>
            </w:rPr>
            <w:t>10.1016</w:t>
          </w:r>
          <w:proofErr w:type="gramEnd"/>
          <w:r w:rsidRPr="00D32E2D">
            <w:rPr>
              <w:rFonts w:ascii="Times New Roman" w:eastAsia="Times New Roman" w:hAnsi="Times New Roman" w:cs="Times New Roman"/>
              <w:sz w:val="20"/>
              <w:szCs w:val="20"/>
            </w:rPr>
            <w:t>/j.jmatprotec.2004.07.092.</w:t>
          </w:r>
        </w:p>
        <w:p w14:paraId="2F3441E1" w14:textId="77777777" w:rsidR="00D32E2D" w:rsidRPr="00D32E2D" w:rsidRDefault="00D32E2D" w:rsidP="00D32E2D">
          <w:pPr>
            <w:autoSpaceDE w:val="0"/>
            <w:autoSpaceDN w:val="0"/>
            <w:spacing w:after="0" w:line="240" w:lineRule="auto"/>
            <w:ind w:hanging="640"/>
            <w:divId w:val="2060282172"/>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[2]</w:t>
          </w:r>
          <w:r w:rsidRPr="00D32E2D">
            <w:rPr>
              <w:rFonts w:ascii="Times New Roman" w:eastAsia="Times New Roman" w:hAnsi="Times New Roman" w:cs="Times New Roman"/>
              <w:sz w:val="20"/>
              <w:szCs w:val="20"/>
            </w:rPr>
            <w:tab/>
            <w:t>E.M. Trent, Metal Cutting, Butterworth-Heinemann, Valencia, 2016.</w:t>
          </w:r>
        </w:p>
        <w:p w14:paraId="02D0134F" w14:textId="77777777" w:rsidR="00D32E2D" w:rsidRPr="00D32E2D" w:rsidRDefault="00D32E2D" w:rsidP="00D32E2D">
          <w:pPr>
            <w:autoSpaceDE w:val="0"/>
            <w:autoSpaceDN w:val="0"/>
            <w:spacing w:after="0" w:line="240" w:lineRule="auto"/>
            <w:ind w:hanging="640"/>
            <w:divId w:val="1028606936"/>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[3]</w:t>
          </w:r>
          <w:r w:rsidRPr="00D32E2D">
            <w:rPr>
              <w:rFonts w:ascii="Times New Roman" w:eastAsia="Times New Roman" w:hAnsi="Times New Roman" w:cs="Times New Roman"/>
              <w:sz w:val="20"/>
              <w:szCs w:val="20"/>
            </w:rPr>
            <w:tab/>
            <w:t>D. Ulutan, T. Özel, Hard machining, in: M. Koç, T. Özel (Eds.), Modern Manufacturing Processes, 6th ed</w:t>
          </w:r>
          <w:proofErr w:type="gramStart"/>
          <w:r w:rsidRPr="00D32E2D">
            <w:rPr>
              <w:rFonts w:ascii="Times New Roman" w:eastAsia="Times New Roman" w:hAnsi="Times New Roman" w:cs="Times New Roman"/>
              <w:sz w:val="20"/>
              <w:szCs w:val="20"/>
            </w:rPr>
            <w:t>.,</w:t>
          </w:r>
          <w:proofErr w:type="gramEnd"/>
          <w:r w:rsidRPr="00D32E2D">
            <w:rPr>
              <w:rFonts w:ascii="Times New Roman" w:eastAsia="Times New Roman" w:hAnsi="Times New Roman" w:cs="Times New Roman"/>
              <w:sz w:val="20"/>
              <w:szCs w:val="20"/>
            </w:rPr>
            <w:t xml:space="preserve"> John Wiley &amp; Sons, Inc, New York, 2019.</w:t>
          </w:r>
        </w:p>
        <w:p w14:paraId="03816484" w14:textId="1B20494E" w:rsidR="00D32E2D" w:rsidRPr="00D32E2D" w:rsidRDefault="00D32E2D" w:rsidP="003C6E12">
          <w:pPr>
            <w:autoSpaceDE w:val="0"/>
            <w:autoSpaceDN w:val="0"/>
            <w:spacing w:after="0" w:line="240" w:lineRule="auto"/>
            <w:ind w:hanging="640"/>
            <w:divId w:val="890773659"/>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[4]</w:t>
          </w:r>
          <w:r w:rsidRPr="00D32E2D">
            <w:rPr>
              <w:rFonts w:ascii="Times New Roman" w:eastAsia="Times New Roman" w:hAnsi="Times New Roman" w:cs="Times New Roman"/>
              <w:sz w:val="20"/>
              <w:szCs w:val="20"/>
            </w:rPr>
            <w:tab/>
            <w:t>A. Parlak, R. Kaçar, H.Ertek Emre, Adjoining of AA6033 Aluminum-AH36 Grade steel coupling with robotic GMAK method using transition plate, in: 4th International Conference on Engineering Technology and Applied Sciences, Kiev, 2019: pp. 122–142.</w:t>
          </w:r>
        </w:p>
        <w:p w14:paraId="15F9D2E1" w14:textId="77777777" w:rsidR="00D32E2D" w:rsidRPr="00D32E2D" w:rsidRDefault="00D32E2D" w:rsidP="00D32E2D">
          <w:pPr>
            <w:autoSpaceDE w:val="0"/>
            <w:autoSpaceDN w:val="0"/>
            <w:spacing w:after="0" w:line="240" w:lineRule="auto"/>
            <w:ind w:hanging="640"/>
            <w:divId w:val="1878542769"/>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[5]</w:t>
          </w:r>
          <w:r w:rsidRPr="00D32E2D">
            <w:rPr>
              <w:rFonts w:ascii="Times New Roman" w:eastAsia="Times New Roman" w:hAnsi="Times New Roman" w:cs="Times New Roman"/>
              <w:sz w:val="20"/>
              <w:szCs w:val="20"/>
            </w:rPr>
            <w:tab/>
            <w:t>ASTM E8, Standard test methods for tension testing of metallic materials, 2004.</w:t>
          </w:r>
        </w:p>
        <w:p w14:paraId="2C1BD1AE" w14:textId="234EE2DA" w:rsidR="00D32E2D" w:rsidRPr="00D32E2D" w:rsidRDefault="00D32E2D" w:rsidP="00E10E1C">
          <w:pPr>
            <w:autoSpaceDE w:val="0"/>
            <w:autoSpaceDN w:val="0"/>
            <w:spacing w:after="0" w:line="240" w:lineRule="auto"/>
            <w:ind w:hanging="640"/>
            <w:divId w:val="583345999"/>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[6]</w:t>
          </w:r>
          <w:r w:rsidRPr="00D32E2D">
            <w:rPr>
              <w:rFonts w:ascii="Times New Roman" w:eastAsia="Times New Roman" w:hAnsi="Times New Roman" w:cs="Times New Roman"/>
              <w:sz w:val="20"/>
              <w:szCs w:val="20"/>
            </w:rPr>
            <w:tab/>
          </w:r>
          <w:r w:rsidR="00E10E1C">
            <w:rPr>
              <w:rFonts w:ascii="Times New Roman" w:eastAsia="Times New Roman" w:hAnsi="Times New Roman" w:cs="Times New Roman"/>
              <w:sz w:val="20"/>
              <w:szCs w:val="20"/>
            </w:rPr>
            <w:t>T. Meral</w:t>
          </w:r>
          <w:r w:rsidRPr="00D32E2D">
            <w:rPr>
              <w:rFonts w:ascii="Times New Roman" w:eastAsia="Times New Roman" w:hAnsi="Times New Roman" w:cs="Times New Roman"/>
              <w:sz w:val="20"/>
              <w:szCs w:val="20"/>
            </w:rPr>
            <w:t>, Paslanmaz çeliğin delinebilirliğinin deneysel ve nümerik olarak incelenmesi, Yüksek Lisans Tezi, Karabük Üniversitesi Fen Bilimleri Enstitüsü, 2018.</w:t>
          </w:r>
        </w:p>
        <w:p w14:paraId="4247C389" w14:textId="77777777" w:rsidR="00D32E2D" w:rsidRPr="00D32E2D" w:rsidRDefault="00D32E2D" w:rsidP="00D32E2D">
          <w:pPr>
            <w:autoSpaceDE w:val="0"/>
            <w:autoSpaceDN w:val="0"/>
            <w:spacing w:after="0" w:line="240" w:lineRule="auto"/>
            <w:ind w:hanging="640"/>
            <w:divId w:val="481385679"/>
            <w:rPr>
              <w:rFonts w:ascii="Times New Roman" w:eastAsia="Times New Roman" w:hAnsi="Times New Roman" w:cs="Times New Roman"/>
              <w:sz w:val="20"/>
              <w:szCs w:val="20"/>
            </w:rPr>
          </w:pPr>
          <w:r w:rsidRPr="00D32E2D">
            <w:rPr>
              <w:rFonts w:ascii="Times New Roman" w:eastAsia="Times New Roman" w:hAnsi="Times New Roman" w:cs="Times New Roman"/>
              <w:sz w:val="20"/>
              <w:szCs w:val="20"/>
            </w:rPr>
            <w:t>[7]</w:t>
          </w:r>
          <w:r w:rsidRPr="00D32E2D">
            <w:rPr>
              <w:rFonts w:ascii="Times New Roman" w:eastAsia="Times New Roman" w:hAnsi="Times New Roman" w:cs="Times New Roman"/>
              <w:sz w:val="20"/>
              <w:szCs w:val="20"/>
            </w:rPr>
            <w:tab/>
            <w:t>Texas Instruments, RS-422 and RS-485 Standards Overview and System Configurations, Http://Www.Ti.Com/Lit/an/Slla070d/Slla070d.Pdf (2012).</w:t>
          </w:r>
        </w:p>
        <w:p w14:paraId="316BFACE" w14:textId="72A230C6" w:rsidR="00F5142A" w:rsidRDefault="00E621E7" w:rsidP="00D32E2D">
          <w:pPr>
            <w:spacing w:after="0" w:line="240" w:lineRule="auto"/>
            <w:rPr>
              <w:rFonts w:ascii="Times New Roman" w:hAnsi="Times New Roman" w:cs="Times New Roman"/>
              <w:color w:val="000000"/>
              <w:sz w:val="20"/>
              <w:szCs w:val="20"/>
            </w:rPr>
          </w:pPr>
        </w:p>
      </w:sdtContent>
    </w:sdt>
    <w:p w14:paraId="5E930934" w14:textId="77777777" w:rsidR="00D32E2D" w:rsidRDefault="00D32E2D" w:rsidP="00B50713">
      <w:pPr>
        <w:spacing w:after="0" w:line="240" w:lineRule="auto"/>
        <w:rPr>
          <w:rFonts w:ascii="Times New Roman" w:hAnsi="Times New Roman" w:cs="Times New Roman"/>
          <w:color w:val="000000"/>
          <w:sz w:val="20"/>
          <w:szCs w:val="20"/>
        </w:rPr>
      </w:pPr>
    </w:p>
    <w:p w14:paraId="09A9EA81" w14:textId="7204EDC5" w:rsidR="00D32E2D" w:rsidRPr="005F38E3" w:rsidRDefault="00D32E2D" w:rsidP="00B50713">
      <w:pPr>
        <w:spacing w:after="0" w:line="240" w:lineRule="auto"/>
        <w:rPr>
          <w:rFonts w:ascii="Times New Roman" w:hAnsi="Times New Roman" w:cs="Times New Roman"/>
        </w:rPr>
      </w:pPr>
    </w:p>
    <w:sectPr w:rsidR="00D32E2D" w:rsidRPr="005F38E3" w:rsidSect="0011010B">
      <w:headerReference w:type="default" r:id="rId12"/>
      <w:footerReference w:type="default" r:id="rId13"/>
      <w:footerReference w:type="first" r:id="rId1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993B" w14:textId="77777777" w:rsidR="00E621E7" w:rsidRPr="009508A3" w:rsidRDefault="00E621E7" w:rsidP="005F38E3">
      <w:pPr>
        <w:spacing w:after="0" w:line="240" w:lineRule="auto"/>
      </w:pPr>
      <w:r w:rsidRPr="009508A3">
        <w:separator/>
      </w:r>
    </w:p>
  </w:endnote>
  <w:endnote w:type="continuationSeparator" w:id="0">
    <w:p w14:paraId="0890CBB4" w14:textId="77777777" w:rsidR="00E621E7" w:rsidRPr="009508A3" w:rsidRDefault="00E621E7" w:rsidP="005F38E3">
      <w:pPr>
        <w:spacing w:after="0" w:line="240" w:lineRule="auto"/>
      </w:pPr>
      <w:r w:rsidRPr="009508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vTT0f485e03">
    <w:altName w:val="Cambri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8208"/>
      <w:docPartObj>
        <w:docPartGallery w:val="Page Numbers (Bottom of Page)"/>
        <w:docPartUnique/>
      </w:docPartObj>
    </w:sdtPr>
    <w:sdtEndPr>
      <w:rPr>
        <w:rFonts w:ascii="Times New Roman" w:hAnsi="Times New Roman" w:cs="Times New Roman"/>
      </w:rPr>
    </w:sdtEndPr>
    <w:sdtContent>
      <w:p w14:paraId="057E1D98" w14:textId="77777777" w:rsidR="00CF0B04" w:rsidRPr="009508A3" w:rsidRDefault="00FB5DFE" w:rsidP="00FB5DFE">
        <w:pPr>
          <w:pStyle w:val="Altbilgi"/>
          <w:jc w:val="center"/>
          <w:rPr>
            <w:rFonts w:ascii="Times New Roman" w:hAnsi="Times New Roman" w:cs="Times New Roman"/>
          </w:rPr>
        </w:pPr>
        <w:r w:rsidRPr="009508A3">
          <w:rPr>
            <w:rFonts w:ascii="Times New Roman" w:hAnsi="Times New Roman" w:cs="Times New Roman"/>
          </w:rPr>
          <w:fldChar w:fldCharType="begin"/>
        </w:r>
        <w:r w:rsidRPr="009508A3">
          <w:rPr>
            <w:rFonts w:ascii="Times New Roman" w:hAnsi="Times New Roman" w:cs="Times New Roman"/>
          </w:rPr>
          <w:instrText>PAGE   \* MERGEFORMAT</w:instrText>
        </w:r>
        <w:r w:rsidRPr="009508A3">
          <w:rPr>
            <w:rFonts w:ascii="Times New Roman" w:hAnsi="Times New Roman" w:cs="Times New Roman"/>
          </w:rPr>
          <w:fldChar w:fldCharType="separate"/>
        </w:r>
        <w:r w:rsidR="001634B7">
          <w:rPr>
            <w:rFonts w:ascii="Times New Roman" w:hAnsi="Times New Roman" w:cs="Times New Roman"/>
            <w:noProof/>
          </w:rPr>
          <w:t>2</w:t>
        </w:r>
        <w:r w:rsidRPr="009508A3">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FB84" w14:textId="31859702" w:rsidR="00B41C4F" w:rsidRPr="00902E99" w:rsidRDefault="00B41C4F" w:rsidP="004B1F19">
    <w:pPr>
      <w:pStyle w:val="Altbilgi"/>
      <w:pBdr>
        <w:top w:val="single" w:sz="2" w:space="1" w:color="auto"/>
      </w:pBdr>
      <w:rPr>
        <w:rFonts w:ascii="Times New Roman" w:hAnsi="Times New Roman"/>
        <w:iCs/>
        <w:sz w:val="18"/>
        <w:szCs w:val="18"/>
      </w:rPr>
    </w:pPr>
    <w:r w:rsidRPr="00902E99">
      <w:rPr>
        <w:rFonts w:ascii="Times New Roman" w:hAnsi="Times New Roman"/>
        <w:iCs/>
        <w:sz w:val="18"/>
        <w:szCs w:val="18"/>
      </w:rPr>
      <w:t xml:space="preserve">*Corresponding author, e-mail: </w:t>
    </w:r>
    <w:r w:rsidR="00B30D94" w:rsidRPr="00902E99">
      <w:rPr>
        <w:rFonts w:ascii="Times New Roman" w:hAnsi="Times New Roman"/>
        <w:iCs/>
        <w:sz w:val="18"/>
        <w:szCs w:val="18"/>
      </w:rPr>
      <w:t>mgunay@karabuk.edu.tr</w:t>
    </w:r>
  </w:p>
  <w:p w14:paraId="04A50F06" w14:textId="77777777" w:rsidR="00B30D94" w:rsidRPr="009508A3" w:rsidRDefault="00B30D94" w:rsidP="004B1F19">
    <w:pPr>
      <w:pStyle w:val="Altbilgi"/>
      <w:pBdr>
        <w:top w:val="single" w:sz="2" w:space="1" w:color="auto"/>
      </w:pBdr>
      <w:rPr>
        <w:rStyle w:val="Kpr"/>
        <w:rFonts w:ascii="Times New Roman" w:hAnsi="Times New Roman"/>
        <w:i/>
        <w:iCs/>
        <w:sz w:val="18"/>
        <w:szCs w:val="18"/>
        <w:u w:val="none"/>
      </w:rPr>
    </w:pPr>
  </w:p>
  <w:p w14:paraId="76B6DCE5" w14:textId="63A83B92" w:rsidR="00B30D94" w:rsidRPr="009508A3" w:rsidRDefault="00B30D94" w:rsidP="004B1F19">
    <w:pPr>
      <w:pStyle w:val="Altbilgi"/>
      <w:rPr>
        <w:rFonts w:ascii="Times New Roman" w:hAnsi="Times New Roman"/>
        <w:i/>
        <w:iCs/>
        <w:sz w:val="18"/>
        <w:szCs w:val="18"/>
      </w:rPr>
    </w:pPr>
    <w:r w:rsidRPr="009508A3">
      <w:rPr>
        <w:rFonts w:ascii="Times New Roman" w:hAnsi="Times New Roman"/>
        <w:i/>
        <w:iCs/>
        <w:sz w:val="18"/>
        <w:szCs w:val="18"/>
      </w:rPr>
      <w:t>Received 29.03.2024; Revised 31.06.2024; Accepted 19.12.2024</w:t>
    </w:r>
  </w:p>
  <w:p w14:paraId="0C8308F9" w14:textId="0791B365" w:rsidR="00962A66" w:rsidRPr="009508A3" w:rsidRDefault="00B30D94" w:rsidP="00B30D94">
    <w:pPr>
      <w:pStyle w:val="Altbilgi"/>
      <w:rPr>
        <w:rFonts w:ascii="Times New Roman" w:hAnsi="Times New Roman"/>
        <w:i/>
        <w:iCs/>
        <w:sz w:val="18"/>
        <w:szCs w:val="18"/>
      </w:rPr>
    </w:pPr>
    <w:r w:rsidRPr="009508A3">
      <w:rPr>
        <w:rFonts w:ascii="Times New Roman" w:hAnsi="Times New Roman"/>
        <w:i/>
        <w:iCs/>
        <w:sz w:val="18"/>
        <w:szCs w:val="18"/>
      </w:rPr>
      <w:t>https://doi.org/</w:t>
    </w:r>
    <w:proofErr w:type="gramStart"/>
    <w:r w:rsidRPr="009508A3">
      <w:rPr>
        <w:rFonts w:ascii="Times New Roman" w:hAnsi="Times New Roman"/>
        <w:i/>
        <w:iCs/>
        <w:sz w:val="18"/>
        <w:szCs w:val="18"/>
      </w:rPr>
      <w:t>10.52795</w:t>
    </w:r>
    <w:proofErr w:type="gramEnd"/>
    <w:r w:rsidRPr="009508A3">
      <w:rPr>
        <w:rFonts w:ascii="Times New Roman" w:hAnsi="Times New Roman"/>
        <w:i/>
        <w:iCs/>
        <w:sz w:val="18"/>
        <w:szCs w:val="18"/>
      </w:rPr>
      <w:t>/mateca.1181213</w:t>
    </w:r>
  </w:p>
  <w:p w14:paraId="26B7B9D9" w14:textId="18E50C83" w:rsidR="00B30D94" w:rsidRPr="009508A3" w:rsidRDefault="00B30D94" w:rsidP="00B30D94">
    <w:pPr>
      <w:pStyle w:val="Altbilgi"/>
    </w:pPr>
    <w:r w:rsidRPr="009508A3">
      <w:rPr>
        <w:rFonts w:ascii="Times New Roman" w:hAnsi="Times New Roman"/>
        <w:i/>
        <w:iCs/>
        <w:sz w:val="18"/>
        <w:szCs w:val="18"/>
      </w:rPr>
      <w:t>To cite this article: H. Yurtkuran, M. Günay, Analyzing the Effects of Cutting Parameters on Machinability Criteria in Milling of 17-4PH Stainless Steel under Dry Environment, Manufacturing Technologies and Applications 3(3)</w:t>
    </w:r>
    <w:r w:rsidR="00D664C1">
      <w:rPr>
        <w:rFonts w:ascii="Times New Roman" w:hAnsi="Times New Roman"/>
        <w:i/>
        <w:iCs/>
        <w:sz w:val="18"/>
        <w:szCs w:val="18"/>
      </w:rPr>
      <w:t>(</w:t>
    </w:r>
    <w:r w:rsidR="00D664C1" w:rsidRPr="009508A3">
      <w:rPr>
        <w:rFonts w:ascii="Times New Roman" w:hAnsi="Times New Roman"/>
        <w:i/>
        <w:iCs/>
        <w:sz w:val="18"/>
        <w:szCs w:val="18"/>
      </w:rPr>
      <w:t>2022</w:t>
    </w:r>
    <w:r w:rsidR="00D664C1">
      <w:rPr>
        <w:rFonts w:ascii="Times New Roman" w:hAnsi="Times New Roman"/>
        <w:i/>
        <w:iCs/>
        <w:sz w:val="18"/>
        <w:szCs w:val="18"/>
      </w:rPr>
      <w:t>)</w:t>
    </w:r>
    <w:r w:rsidRPr="009508A3">
      <w:rPr>
        <w:rFonts w:ascii="Times New Roman" w:hAnsi="Times New Roman"/>
        <w:i/>
        <w:iCs/>
        <w:sz w:val="18"/>
        <w:szCs w:val="18"/>
      </w:rPr>
      <w:t xml:space="preserve"> 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97871" w14:textId="77777777" w:rsidR="00E621E7" w:rsidRPr="009508A3" w:rsidRDefault="00E621E7" w:rsidP="005F38E3">
      <w:pPr>
        <w:spacing w:after="0" w:line="240" w:lineRule="auto"/>
      </w:pPr>
      <w:r w:rsidRPr="009508A3">
        <w:separator/>
      </w:r>
    </w:p>
  </w:footnote>
  <w:footnote w:type="continuationSeparator" w:id="0">
    <w:p w14:paraId="4AF27808" w14:textId="77777777" w:rsidR="00E621E7" w:rsidRPr="009508A3" w:rsidRDefault="00E621E7" w:rsidP="005F38E3">
      <w:pPr>
        <w:spacing w:after="0" w:line="240" w:lineRule="auto"/>
      </w:pPr>
      <w:r w:rsidRPr="009508A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0A191" w14:textId="17CEE9F6" w:rsidR="00CF0B04" w:rsidRPr="00902E99" w:rsidRDefault="00FF0198" w:rsidP="003A719F">
    <w:pPr>
      <w:pStyle w:val="stbilgi"/>
      <w:jc w:val="center"/>
      <w:rPr>
        <w:rFonts w:ascii="Times New Roman" w:hAnsi="Times New Roman" w:cs="Times New Roman"/>
        <w:i/>
        <w:iCs/>
        <w:sz w:val="18"/>
        <w:szCs w:val="18"/>
      </w:rPr>
    </w:pPr>
    <w:r w:rsidRPr="00902E99">
      <w:rPr>
        <w:rFonts w:ascii="Times New Roman" w:hAnsi="Times New Roman" w:cs="Times New Roman"/>
        <w:i/>
        <w:iCs/>
        <w:sz w:val="18"/>
        <w:szCs w:val="18"/>
      </w:rPr>
      <w:t xml:space="preserve">Birinci yazarın soyadı, İkinci yazarın soyadı </w:t>
    </w:r>
    <w:r w:rsidR="00CF0B04" w:rsidRPr="00902E99">
      <w:rPr>
        <w:rFonts w:ascii="Times New Roman" w:hAnsi="Times New Roman" w:cs="Times New Roman"/>
        <w:i/>
        <w:iCs/>
        <w:sz w:val="18"/>
        <w:szCs w:val="18"/>
      </w:rPr>
      <w:t xml:space="preserve">/ </w:t>
    </w:r>
    <w:r w:rsidR="00E10E1C" w:rsidRPr="00902E99">
      <w:rPr>
        <w:rFonts w:ascii="Times New Roman" w:hAnsi="Times New Roman"/>
        <w:i/>
        <w:iCs/>
        <w:sz w:val="18"/>
        <w:szCs w:val="18"/>
      </w:rPr>
      <w:t xml:space="preserve">Manufacturing Technologies and Applications </w:t>
    </w:r>
    <w:r w:rsidR="00CF0B04" w:rsidRPr="00902E99">
      <w:rPr>
        <w:rFonts w:ascii="Times New Roman" w:hAnsi="Times New Roman" w:cs="Times New Roman"/>
        <w:i/>
        <w:iCs/>
        <w:sz w:val="18"/>
        <w:szCs w:val="18"/>
      </w:rPr>
      <w:t>5(3), 227-236, 20</w:t>
    </w:r>
    <w:r w:rsidRPr="00902E99">
      <w:rPr>
        <w:rFonts w:ascii="Times New Roman" w:hAnsi="Times New Roman" w:cs="Times New Roman"/>
        <w:i/>
        <w:iCs/>
        <w:sz w:val="18"/>
        <w:szCs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119F9"/>
    <w:multiLevelType w:val="hybridMultilevel"/>
    <w:tmpl w:val="2DAEF8B4"/>
    <w:lvl w:ilvl="0" w:tplc="7032B1A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600A1E67"/>
    <w:multiLevelType w:val="hybridMultilevel"/>
    <w:tmpl w:val="AA68F702"/>
    <w:lvl w:ilvl="0" w:tplc="C2E8DDF4">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9"/>
    <w:rsid w:val="000025AC"/>
    <w:rsid w:val="00011443"/>
    <w:rsid w:val="000203D9"/>
    <w:rsid w:val="00024A14"/>
    <w:rsid w:val="00044D50"/>
    <w:rsid w:val="00053C7D"/>
    <w:rsid w:val="00065FB8"/>
    <w:rsid w:val="000C4EC7"/>
    <w:rsid w:val="000C7A29"/>
    <w:rsid w:val="000E06C3"/>
    <w:rsid w:val="000E3C23"/>
    <w:rsid w:val="0011010B"/>
    <w:rsid w:val="00146778"/>
    <w:rsid w:val="00147623"/>
    <w:rsid w:val="00154E2F"/>
    <w:rsid w:val="00155DA6"/>
    <w:rsid w:val="001634B7"/>
    <w:rsid w:val="0017479D"/>
    <w:rsid w:val="001771D5"/>
    <w:rsid w:val="00182086"/>
    <w:rsid w:val="00184583"/>
    <w:rsid w:val="001A4D7F"/>
    <w:rsid w:val="001E5F45"/>
    <w:rsid w:val="001F6460"/>
    <w:rsid w:val="002326D9"/>
    <w:rsid w:val="00260564"/>
    <w:rsid w:val="002734FD"/>
    <w:rsid w:val="002831D2"/>
    <w:rsid w:val="00345E66"/>
    <w:rsid w:val="00351931"/>
    <w:rsid w:val="00352051"/>
    <w:rsid w:val="003718A1"/>
    <w:rsid w:val="00382CB0"/>
    <w:rsid w:val="003929A9"/>
    <w:rsid w:val="003A719F"/>
    <w:rsid w:val="003C6E12"/>
    <w:rsid w:val="003D2A81"/>
    <w:rsid w:val="004023C8"/>
    <w:rsid w:val="004357C8"/>
    <w:rsid w:val="004B1F19"/>
    <w:rsid w:val="00504186"/>
    <w:rsid w:val="005510C2"/>
    <w:rsid w:val="00551CA3"/>
    <w:rsid w:val="005710AD"/>
    <w:rsid w:val="00576416"/>
    <w:rsid w:val="005A2C98"/>
    <w:rsid w:val="005C58C2"/>
    <w:rsid w:val="005D5C27"/>
    <w:rsid w:val="005E59C5"/>
    <w:rsid w:val="005F38E3"/>
    <w:rsid w:val="0062004A"/>
    <w:rsid w:val="00623732"/>
    <w:rsid w:val="006275D9"/>
    <w:rsid w:val="006317DA"/>
    <w:rsid w:val="00631EC3"/>
    <w:rsid w:val="00633B72"/>
    <w:rsid w:val="00635921"/>
    <w:rsid w:val="0064788F"/>
    <w:rsid w:val="00650A77"/>
    <w:rsid w:val="00655B3D"/>
    <w:rsid w:val="00663E1E"/>
    <w:rsid w:val="00690EAA"/>
    <w:rsid w:val="00694099"/>
    <w:rsid w:val="006A19FA"/>
    <w:rsid w:val="006B254A"/>
    <w:rsid w:val="006C02C4"/>
    <w:rsid w:val="006C2697"/>
    <w:rsid w:val="006C6807"/>
    <w:rsid w:val="006D6AA2"/>
    <w:rsid w:val="006E32EF"/>
    <w:rsid w:val="006E723F"/>
    <w:rsid w:val="00711F7C"/>
    <w:rsid w:val="007150CE"/>
    <w:rsid w:val="0076041D"/>
    <w:rsid w:val="007958A3"/>
    <w:rsid w:val="007D4715"/>
    <w:rsid w:val="007F6D7F"/>
    <w:rsid w:val="00806367"/>
    <w:rsid w:val="00846396"/>
    <w:rsid w:val="00855B26"/>
    <w:rsid w:val="008565C2"/>
    <w:rsid w:val="008B5F12"/>
    <w:rsid w:val="008C5AFE"/>
    <w:rsid w:val="00902C49"/>
    <w:rsid w:val="00902E99"/>
    <w:rsid w:val="00902FAF"/>
    <w:rsid w:val="0091607A"/>
    <w:rsid w:val="00920FA7"/>
    <w:rsid w:val="00937AC6"/>
    <w:rsid w:val="009508A3"/>
    <w:rsid w:val="00962A66"/>
    <w:rsid w:val="00993F4C"/>
    <w:rsid w:val="009B1DDF"/>
    <w:rsid w:val="009B611B"/>
    <w:rsid w:val="009E04A8"/>
    <w:rsid w:val="00A01837"/>
    <w:rsid w:val="00A063BB"/>
    <w:rsid w:val="00A24D8E"/>
    <w:rsid w:val="00A679A6"/>
    <w:rsid w:val="00A723CA"/>
    <w:rsid w:val="00A82972"/>
    <w:rsid w:val="00A86A41"/>
    <w:rsid w:val="00AB3856"/>
    <w:rsid w:val="00AC34BD"/>
    <w:rsid w:val="00AC586D"/>
    <w:rsid w:val="00AD2B4A"/>
    <w:rsid w:val="00AF1ED3"/>
    <w:rsid w:val="00B0443E"/>
    <w:rsid w:val="00B30D94"/>
    <w:rsid w:val="00B41C4F"/>
    <w:rsid w:val="00B43E88"/>
    <w:rsid w:val="00B50713"/>
    <w:rsid w:val="00B578DE"/>
    <w:rsid w:val="00BB170E"/>
    <w:rsid w:val="00BC0EFF"/>
    <w:rsid w:val="00BD0DDC"/>
    <w:rsid w:val="00BD2BE3"/>
    <w:rsid w:val="00BD736F"/>
    <w:rsid w:val="00BD795F"/>
    <w:rsid w:val="00BE1FA0"/>
    <w:rsid w:val="00BE539B"/>
    <w:rsid w:val="00BE7DC3"/>
    <w:rsid w:val="00C0706E"/>
    <w:rsid w:val="00C278FD"/>
    <w:rsid w:val="00C57644"/>
    <w:rsid w:val="00C74961"/>
    <w:rsid w:val="00C75A2F"/>
    <w:rsid w:val="00CA471D"/>
    <w:rsid w:val="00CA6500"/>
    <w:rsid w:val="00CD32BE"/>
    <w:rsid w:val="00CD3D73"/>
    <w:rsid w:val="00CD4DE7"/>
    <w:rsid w:val="00CF0B04"/>
    <w:rsid w:val="00D16D9C"/>
    <w:rsid w:val="00D32E2D"/>
    <w:rsid w:val="00D35756"/>
    <w:rsid w:val="00D3768A"/>
    <w:rsid w:val="00D64EAE"/>
    <w:rsid w:val="00D65E44"/>
    <w:rsid w:val="00D664C1"/>
    <w:rsid w:val="00D75A86"/>
    <w:rsid w:val="00DD14B0"/>
    <w:rsid w:val="00DD516F"/>
    <w:rsid w:val="00DF2A5E"/>
    <w:rsid w:val="00DF4133"/>
    <w:rsid w:val="00DF4603"/>
    <w:rsid w:val="00E058B2"/>
    <w:rsid w:val="00E10E1C"/>
    <w:rsid w:val="00E44FA1"/>
    <w:rsid w:val="00E621E7"/>
    <w:rsid w:val="00E63FDE"/>
    <w:rsid w:val="00E8396B"/>
    <w:rsid w:val="00E854FD"/>
    <w:rsid w:val="00EC3676"/>
    <w:rsid w:val="00EC5984"/>
    <w:rsid w:val="00EE3DC2"/>
    <w:rsid w:val="00F0265C"/>
    <w:rsid w:val="00F11281"/>
    <w:rsid w:val="00F3102A"/>
    <w:rsid w:val="00F5142A"/>
    <w:rsid w:val="00F80098"/>
    <w:rsid w:val="00F93A99"/>
    <w:rsid w:val="00FA610B"/>
    <w:rsid w:val="00FB3119"/>
    <w:rsid w:val="00FB5DFE"/>
    <w:rsid w:val="00FD3B26"/>
    <w:rsid w:val="00FD4CA4"/>
    <w:rsid w:val="00FE3FF0"/>
    <w:rsid w:val="00FF0198"/>
    <w:rsid w:val="00FF204F"/>
    <w:rsid w:val="00FF5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9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F38E3"/>
    <w:pPr>
      <w:tabs>
        <w:tab w:val="center" w:pos="4536"/>
        <w:tab w:val="right" w:pos="9072"/>
      </w:tabs>
      <w:spacing w:after="0" w:line="240" w:lineRule="auto"/>
    </w:pPr>
  </w:style>
  <w:style w:type="character" w:customStyle="1" w:styleId="stbilgiChar">
    <w:name w:val="Üstbilgi Char"/>
    <w:basedOn w:val="VarsaylanParagrafYazTipi"/>
    <w:link w:val="stbilgi"/>
    <w:rsid w:val="005F38E3"/>
  </w:style>
  <w:style w:type="paragraph" w:styleId="Altbilgi">
    <w:name w:val="footer"/>
    <w:basedOn w:val="Normal"/>
    <w:link w:val="AltbilgiChar"/>
    <w:uiPriority w:val="99"/>
    <w:unhideWhenUsed/>
    <w:rsid w:val="005F3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38E3"/>
  </w:style>
  <w:style w:type="character" w:styleId="Kpr">
    <w:name w:val="Hyperlink"/>
    <w:uiPriority w:val="99"/>
    <w:rsid w:val="005F38E3"/>
    <w:rPr>
      <w:color w:val="0000FF"/>
      <w:u w:val="single"/>
    </w:rPr>
  </w:style>
  <w:style w:type="paragraph" w:customStyle="1" w:styleId="Text">
    <w:name w:val="Text"/>
    <w:basedOn w:val="Normal"/>
    <w:rsid w:val="001F6460"/>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oKlavuzu">
    <w:name w:val="Table Grid"/>
    <w:basedOn w:val="NormalTablo"/>
    <w:uiPriority w:val="39"/>
    <w:rsid w:val="001F646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11443"/>
    <w:rPr>
      <w:rFonts w:ascii="Times New Roman" w:hAnsi="Times New Roman" w:cs="Times New Roman" w:hint="default"/>
      <w:b w:val="0"/>
      <w:bCs w:val="0"/>
      <w:i w:val="0"/>
      <w:iCs w:val="0"/>
      <w:color w:val="000000"/>
      <w:sz w:val="22"/>
      <w:szCs w:val="22"/>
    </w:rPr>
  </w:style>
  <w:style w:type="paragraph" w:styleId="ResimYazs">
    <w:name w:val="caption"/>
    <w:basedOn w:val="Normal"/>
    <w:next w:val="Normal"/>
    <w:uiPriority w:val="35"/>
    <w:unhideWhenUsed/>
    <w:qFormat/>
    <w:rsid w:val="008565C2"/>
    <w:pPr>
      <w:spacing w:after="200" w:line="240" w:lineRule="auto"/>
    </w:pPr>
    <w:rPr>
      <w:i/>
      <w:iCs/>
      <w:color w:val="44546A" w:themeColor="text2"/>
      <w:sz w:val="18"/>
      <w:szCs w:val="18"/>
    </w:rPr>
  </w:style>
  <w:style w:type="character" w:customStyle="1" w:styleId="fontstyle21">
    <w:name w:val="fontstyle21"/>
    <w:basedOn w:val="VarsaylanParagrafYazTipi"/>
    <w:rsid w:val="00A679A6"/>
    <w:rPr>
      <w:rFonts w:ascii="Times New Roman" w:hAnsi="Times New Roman" w:cs="Times New Roman" w:hint="default"/>
      <w:b w:val="0"/>
      <w:bCs w:val="0"/>
      <w:i w:val="0"/>
      <w:iCs w:val="0"/>
      <w:color w:val="000000"/>
      <w:sz w:val="22"/>
      <w:szCs w:val="22"/>
    </w:rPr>
  </w:style>
  <w:style w:type="paragraph" w:styleId="ListeParagraf">
    <w:name w:val="List Paragraph"/>
    <w:basedOn w:val="Normal"/>
    <w:uiPriority w:val="34"/>
    <w:qFormat/>
    <w:rsid w:val="00993F4C"/>
    <w:pPr>
      <w:spacing w:line="256" w:lineRule="auto"/>
      <w:ind w:left="720"/>
      <w:contextualSpacing/>
    </w:pPr>
  </w:style>
  <w:style w:type="character" w:customStyle="1" w:styleId="zmlenmeyenBahsetme1">
    <w:name w:val="Çözümlenmeyen Bahsetme1"/>
    <w:basedOn w:val="VarsaylanParagrafYazTipi"/>
    <w:uiPriority w:val="99"/>
    <w:semiHidden/>
    <w:unhideWhenUsed/>
    <w:rsid w:val="00CF0B04"/>
    <w:rPr>
      <w:color w:val="605E5C"/>
      <w:shd w:val="clear" w:color="auto" w:fill="E1DFDD"/>
    </w:rPr>
  </w:style>
  <w:style w:type="paragraph" w:styleId="BalonMetni">
    <w:name w:val="Balloon Text"/>
    <w:basedOn w:val="Normal"/>
    <w:link w:val="BalonMetniChar"/>
    <w:uiPriority w:val="99"/>
    <w:semiHidden/>
    <w:unhideWhenUsed/>
    <w:rsid w:val="00B41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C4F"/>
    <w:rPr>
      <w:rFonts w:ascii="Tahoma" w:hAnsi="Tahoma" w:cs="Tahoma"/>
      <w:sz w:val="16"/>
      <w:szCs w:val="16"/>
    </w:rPr>
  </w:style>
  <w:style w:type="character" w:customStyle="1" w:styleId="zmlenmeyenBahsetme2">
    <w:name w:val="Çözümlenmeyen Bahsetme2"/>
    <w:basedOn w:val="VarsaylanParagrafYazTipi"/>
    <w:uiPriority w:val="99"/>
    <w:semiHidden/>
    <w:unhideWhenUsed/>
    <w:rsid w:val="00F11281"/>
    <w:rPr>
      <w:color w:val="605E5C"/>
      <w:shd w:val="clear" w:color="auto" w:fill="E1DFDD"/>
    </w:rPr>
  </w:style>
  <w:style w:type="character" w:styleId="YerTutucuMetni">
    <w:name w:val="Placeholder Text"/>
    <w:basedOn w:val="VarsaylanParagrafYazTipi"/>
    <w:uiPriority w:val="99"/>
    <w:semiHidden/>
    <w:rsid w:val="00B43E88"/>
    <w:rPr>
      <w:color w:val="666666"/>
    </w:rPr>
  </w:style>
  <w:style w:type="character" w:customStyle="1" w:styleId="UnresolvedMention">
    <w:name w:val="Unresolved Mention"/>
    <w:basedOn w:val="VarsaylanParagrafYazTipi"/>
    <w:uiPriority w:val="99"/>
    <w:semiHidden/>
    <w:unhideWhenUsed/>
    <w:rsid w:val="00B507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F38E3"/>
    <w:pPr>
      <w:tabs>
        <w:tab w:val="center" w:pos="4536"/>
        <w:tab w:val="right" w:pos="9072"/>
      </w:tabs>
      <w:spacing w:after="0" w:line="240" w:lineRule="auto"/>
    </w:pPr>
  </w:style>
  <w:style w:type="character" w:customStyle="1" w:styleId="stbilgiChar">
    <w:name w:val="Üstbilgi Char"/>
    <w:basedOn w:val="VarsaylanParagrafYazTipi"/>
    <w:link w:val="stbilgi"/>
    <w:rsid w:val="005F38E3"/>
  </w:style>
  <w:style w:type="paragraph" w:styleId="Altbilgi">
    <w:name w:val="footer"/>
    <w:basedOn w:val="Normal"/>
    <w:link w:val="AltbilgiChar"/>
    <w:uiPriority w:val="99"/>
    <w:unhideWhenUsed/>
    <w:rsid w:val="005F3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38E3"/>
  </w:style>
  <w:style w:type="character" w:styleId="Kpr">
    <w:name w:val="Hyperlink"/>
    <w:uiPriority w:val="99"/>
    <w:rsid w:val="005F38E3"/>
    <w:rPr>
      <w:color w:val="0000FF"/>
      <w:u w:val="single"/>
    </w:rPr>
  </w:style>
  <w:style w:type="paragraph" w:customStyle="1" w:styleId="Text">
    <w:name w:val="Text"/>
    <w:basedOn w:val="Normal"/>
    <w:rsid w:val="001F6460"/>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oKlavuzu">
    <w:name w:val="Table Grid"/>
    <w:basedOn w:val="NormalTablo"/>
    <w:uiPriority w:val="39"/>
    <w:rsid w:val="001F646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11443"/>
    <w:rPr>
      <w:rFonts w:ascii="Times New Roman" w:hAnsi="Times New Roman" w:cs="Times New Roman" w:hint="default"/>
      <w:b w:val="0"/>
      <w:bCs w:val="0"/>
      <w:i w:val="0"/>
      <w:iCs w:val="0"/>
      <w:color w:val="000000"/>
      <w:sz w:val="22"/>
      <w:szCs w:val="22"/>
    </w:rPr>
  </w:style>
  <w:style w:type="paragraph" w:styleId="ResimYazs">
    <w:name w:val="caption"/>
    <w:basedOn w:val="Normal"/>
    <w:next w:val="Normal"/>
    <w:uiPriority w:val="35"/>
    <w:unhideWhenUsed/>
    <w:qFormat/>
    <w:rsid w:val="008565C2"/>
    <w:pPr>
      <w:spacing w:after="200" w:line="240" w:lineRule="auto"/>
    </w:pPr>
    <w:rPr>
      <w:i/>
      <w:iCs/>
      <w:color w:val="44546A" w:themeColor="text2"/>
      <w:sz w:val="18"/>
      <w:szCs w:val="18"/>
    </w:rPr>
  </w:style>
  <w:style w:type="character" w:customStyle="1" w:styleId="fontstyle21">
    <w:name w:val="fontstyle21"/>
    <w:basedOn w:val="VarsaylanParagrafYazTipi"/>
    <w:rsid w:val="00A679A6"/>
    <w:rPr>
      <w:rFonts w:ascii="Times New Roman" w:hAnsi="Times New Roman" w:cs="Times New Roman" w:hint="default"/>
      <w:b w:val="0"/>
      <w:bCs w:val="0"/>
      <w:i w:val="0"/>
      <w:iCs w:val="0"/>
      <w:color w:val="000000"/>
      <w:sz w:val="22"/>
      <w:szCs w:val="22"/>
    </w:rPr>
  </w:style>
  <w:style w:type="paragraph" w:styleId="ListeParagraf">
    <w:name w:val="List Paragraph"/>
    <w:basedOn w:val="Normal"/>
    <w:uiPriority w:val="34"/>
    <w:qFormat/>
    <w:rsid w:val="00993F4C"/>
    <w:pPr>
      <w:spacing w:line="256" w:lineRule="auto"/>
      <w:ind w:left="720"/>
      <w:contextualSpacing/>
    </w:pPr>
  </w:style>
  <w:style w:type="character" w:customStyle="1" w:styleId="zmlenmeyenBahsetme1">
    <w:name w:val="Çözümlenmeyen Bahsetme1"/>
    <w:basedOn w:val="VarsaylanParagrafYazTipi"/>
    <w:uiPriority w:val="99"/>
    <w:semiHidden/>
    <w:unhideWhenUsed/>
    <w:rsid w:val="00CF0B04"/>
    <w:rPr>
      <w:color w:val="605E5C"/>
      <w:shd w:val="clear" w:color="auto" w:fill="E1DFDD"/>
    </w:rPr>
  </w:style>
  <w:style w:type="paragraph" w:styleId="BalonMetni">
    <w:name w:val="Balloon Text"/>
    <w:basedOn w:val="Normal"/>
    <w:link w:val="BalonMetniChar"/>
    <w:uiPriority w:val="99"/>
    <w:semiHidden/>
    <w:unhideWhenUsed/>
    <w:rsid w:val="00B41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C4F"/>
    <w:rPr>
      <w:rFonts w:ascii="Tahoma" w:hAnsi="Tahoma" w:cs="Tahoma"/>
      <w:sz w:val="16"/>
      <w:szCs w:val="16"/>
    </w:rPr>
  </w:style>
  <w:style w:type="character" w:customStyle="1" w:styleId="zmlenmeyenBahsetme2">
    <w:name w:val="Çözümlenmeyen Bahsetme2"/>
    <w:basedOn w:val="VarsaylanParagrafYazTipi"/>
    <w:uiPriority w:val="99"/>
    <w:semiHidden/>
    <w:unhideWhenUsed/>
    <w:rsid w:val="00F11281"/>
    <w:rPr>
      <w:color w:val="605E5C"/>
      <w:shd w:val="clear" w:color="auto" w:fill="E1DFDD"/>
    </w:rPr>
  </w:style>
  <w:style w:type="character" w:styleId="YerTutucuMetni">
    <w:name w:val="Placeholder Text"/>
    <w:basedOn w:val="VarsaylanParagrafYazTipi"/>
    <w:uiPriority w:val="99"/>
    <w:semiHidden/>
    <w:rsid w:val="00B43E88"/>
    <w:rPr>
      <w:color w:val="666666"/>
    </w:rPr>
  </w:style>
  <w:style w:type="character" w:customStyle="1" w:styleId="UnresolvedMention">
    <w:name w:val="Unresolved Mention"/>
    <w:basedOn w:val="VarsaylanParagrafYazTipi"/>
    <w:uiPriority w:val="99"/>
    <w:semiHidden/>
    <w:unhideWhenUsed/>
    <w:rsid w:val="00B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9994">
      <w:bodyDiv w:val="1"/>
      <w:marLeft w:val="0"/>
      <w:marRight w:val="0"/>
      <w:marTop w:val="0"/>
      <w:marBottom w:val="0"/>
      <w:divBdr>
        <w:top w:val="none" w:sz="0" w:space="0" w:color="auto"/>
        <w:left w:val="none" w:sz="0" w:space="0" w:color="auto"/>
        <w:bottom w:val="none" w:sz="0" w:space="0" w:color="auto"/>
        <w:right w:val="none" w:sz="0" w:space="0" w:color="auto"/>
      </w:divBdr>
    </w:div>
    <w:div w:id="78718258">
      <w:bodyDiv w:val="1"/>
      <w:marLeft w:val="0"/>
      <w:marRight w:val="0"/>
      <w:marTop w:val="0"/>
      <w:marBottom w:val="0"/>
      <w:divBdr>
        <w:top w:val="none" w:sz="0" w:space="0" w:color="auto"/>
        <w:left w:val="none" w:sz="0" w:space="0" w:color="auto"/>
        <w:bottom w:val="none" w:sz="0" w:space="0" w:color="auto"/>
        <w:right w:val="none" w:sz="0" w:space="0" w:color="auto"/>
      </w:divBdr>
    </w:div>
    <w:div w:id="129249309">
      <w:bodyDiv w:val="1"/>
      <w:marLeft w:val="0"/>
      <w:marRight w:val="0"/>
      <w:marTop w:val="0"/>
      <w:marBottom w:val="0"/>
      <w:divBdr>
        <w:top w:val="none" w:sz="0" w:space="0" w:color="auto"/>
        <w:left w:val="none" w:sz="0" w:space="0" w:color="auto"/>
        <w:bottom w:val="none" w:sz="0" w:space="0" w:color="auto"/>
        <w:right w:val="none" w:sz="0" w:space="0" w:color="auto"/>
      </w:divBdr>
      <w:divsChild>
        <w:div w:id="1452823176">
          <w:marLeft w:val="640"/>
          <w:marRight w:val="0"/>
          <w:marTop w:val="0"/>
          <w:marBottom w:val="0"/>
          <w:divBdr>
            <w:top w:val="none" w:sz="0" w:space="0" w:color="auto"/>
            <w:left w:val="none" w:sz="0" w:space="0" w:color="auto"/>
            <w:bottom w:val="none" w:sz="0" w:space="0" w:color="auto"/>
            <w:right w:val="none" w:sz="0" w:space="0" w:color="auto"/>
          </w:divBdr>
        </w:div>
        <w:div w:id="1040975994">
          <w:marLeft w:val="640"/>
          <w:marRight w:val="0"/>
          <w:marTop w:val="0"/>
          <w:marBottom w:val="0"/>
          <w:divBdr>
            <w:top w:val="none" w:sz="0" w:space="0" w:color="auto"/>
            <w:left w:val="none" w:sz="0" w:space="0" w:color="auto"/>
            <w:bottom w:val="none" w:sz="0" w:space="0" w:color="auto"/>
            <w:right w:val="none" w:sz="0" w:space="0" w:color="auto"/>
          </w:divBdr>
        </w:div>
        <w:div w:id="1619069201">
          <w:marLeft w:val="640"/>
          <w:marRight w:val="0"/>
          <w:marTop w:val="0"/>
          <w:marBottom w:val="0"/>
          <w:divBdr>
            <w:top w:val="none" w:sz="0" w:space="0" w:color="auto"/>
            <w:left w:val="none" w:sz="0" w:space="0" w:color="auto"/>
            <w:bottom w:val="none" w:sz="0" w:space="0" w:color="auto"/>
            <w:right w:val="none" w:sz="0" w:space="0" w:color="auto"/>
          </w:divBdr>
        </w:div>
        <w:div w:id="2024892556">
          <w:marLeft w:val="640"/>
          <w:marRight w:val="0"/>
          <w:marTop w:val="0"/>
          <w:marBottom w:val="0"/>
          <w:divBdr>
            <w:top w:val="none" w:sz="0" w:space="0" w:color="auto"/>
            <w:left w:val="none" w:sz="0" w:space="0" w:color="auto"/>
            <w:bottom w:val="none" w:sz="0" w:space="0" w:color="auto"/>
            <w:right w:val="none" w:sz="0" w:space="0" w:color="auto"/>
          </w:divBdr>
        </w:div>
        <w:div w:id="1124425886">
          <w:marLeft w:val="640"/>
          <w:marRight w:val="0"/>
          <w:marTop w:val="0"/>
          <w:marBottom w:val="0"/>
          <w:divBdr>
            <w:top w:val="none" w:sz="0" w:space="0" w:color="auto"/>
            <w:left w:val="none" w:sz="0" w:space="0" w:color="auto"/>
            <w:bottom w:val="none" w:sz="0" w:space="0" w:color="auto"/>
            <w:right w:val="none" w:sz="0" w:space="0" w:color="auto"/>
          </w:divBdr>
        </w:div>
        <w:div w:id="2062316756">
          <w:marLeft w:val="640"/>
          <w:marRight w:val="0"/>
          <w:marTop w:val="0"/>
          <w:marBottom w:val="0"/>
          <w:divBdr>
            <w:top w:val="none" w:sz="0" w:space="0" w:color="auto"/>
            <w:left w:val="none" w:sz="0" w:space="0" w:color="auto"/>
            <w:bottom w:val="none" w:sz="0" w:space="0" w:color="auto"/>
            <w:right w:val="none" w:sz="0" w:space="0" w:color="auto"/>
          </w:divBdr>
        </w:div>
        <w:div w:id="2099983958">
          <w:marLeft w:val="640"/>
          <w:marRight w:val="0"/>
          <w:marTop w:val="0"/>
          <w:marBottom w:val="0"/>
          <w:divBdr>
            <w:top w:val="none" w:sz="0" w:space="0" w:color="auto"/>
            <w:left w:val="none" w:sz="0" w:space="0" w:color="auto"/>
            <w:bottom w:val="none" w:sz="0" w:space="0" w:color="auto"/>
            <w:right w:val="none" w:sz="0" w:space="0" w:color="auto"/>
          </w:divBdr>
        </w:div>
      </w:divsChild>
    </w:div>
    <w:div w:id="192882287">
      <w:bodyDiv w:val="1"/>
      <w:marLeft w:val="0"/>
      <w:marRight w:val="0"/>
      <w:marTop w:val="0"/>
      <w:marBottom w:val="0"/>
      <w:divBdr>
        <w:top w:val="none" w:sz="0" w:space="0" w:color="auto"/>
        <w:left w:val="none" w:sz="0" w:space="0" w:color="auto"/>
        <w:bottom w:val="none" w:sz="0" w:space="0" w:color="auto"/>
        <w:right w:val="none" w:sz="0" w:space="0" w:color="auto"/>
      </w:divBdr>
      <w:divsChild>
        <w:div w:id="1880627246">
          <w:marLeft w:val="640"/>
          <w:marRight w:val="0"/>
          <w:marTop w:val="0"/>
          <w:marBottom w:val="0"/>
          <w:divBdr>
            <w:top w:val="none" w:sz="0" w:space="0" w:color="auto"/>
            <w:left w:val="none" w:sz="0" w:space="0" w:color="auto"/>
            <w:bottom w:val="none" w:sz="0" w:space="0" w:color="auto"/>
            <w:right w:val="none" w:sz="0" w:space="0" w:color="auto"/>
          </w:divBdr>
        </w:div>
        <w:div w:id="2001695316">
          <w:marLeft w:val="640"/>
          <w:marRight w:val="0"/>
          <w:marTop w:val="0"/>
          <w:marBottom w:val="0"/>
          <w:divBdr>
            <w:top w:val="none" w:sz="0" w:space="0" w:color="auto"/>
            <w:left w:val="none" w:sz="0" w:space="0" w:color="auto"/>
            <w:bottom w:val="none" w:sz="0" w:space="0" w:color="auto"/>
            <w:right w:val="none" w:sz="0" w:space="0" w:color="auto"/>
          </w:divBdr>
        </w:div>
        <w:div w:id="86192557">
          <w:marLeft w:val="640"/>
          <w:marRight w:val="0"/>
          <w:marTop w:val="0"/>
          <w:marBottom w:val="0"/>
          <w:divBdr>
            <w:top w:val="none" w:sz="0" w:space="0" w:color="auto"/>
            <w:left w:val="none" w:sz="0" w:space="0" w:color="auto"/>
            <w:bottom w:val="none" w:sz="0" w:space="0" w:color="auto"/>
            <w:right w:val="none" w:sz="0" w:space="0" w:color="auto"/>
          </w:divBdr>
        </w:div>
        <w:div w:id="1231386749">
          <w:marLeft w:val="640"/>
          <w:marRight w:val="0"/>
          <w:marTop w:val="0"/>
          <w:marBottom w:val="0"/>
          <w:divBdr>
            <w:top w:val="none" w:sz="0" w:space="0" w:color="auto"/>
            <w:left w:val="none" w:sz="0" w:space="0" w:color="auto"/>
            <w:bottom w:val="none" w:sz="0" w:space="0" w:color="auto"/>
            <w:right w:val="none" w:sz="0" w:space="0" w:color="auto"/>
          </w:divBdr>
        </w:div>
        <w:div w:id="2106919560">
          <w:marLeft w:val="640"/>
          <w:marRight w:val="0"/>
          <w:marTop w:val="0"/>
          <w:marBottom w:val="0"/>
          <w:divBdr>
            <w:top w:val="none" w:sz="0" w:space="0" w:color="auto"/>
            <w:left w:val="none" w:sz="0" w:space="0" w:color="auto"/>
            <w:bottom w:val="none" w:sz="0" w:space="0" w:color="auto"/>
            <w:right w:val="none" w:sz="0" w:space="0" w:color="auto"/>
          </w:divBdr>
        </w:div>
        <w:div w:id="485055442">
          <w:marLeft w:val="640"/>
          <w:marRight w:val="0"/>
          <w:marTop w:val="0"/>
          <w:marBottom w:val="0"/>
          <w:divBdr>
            <w:top w:val="none" w:sz="0" w:space="0" w:color="auto"/>
            <w:left w:val="none" w:sz="0" w:space="0" w:color="auto"/>
            <w:bottom w:val="none" w:sz="0" w:space="0" w:color="auto"/>
            <w:right w:val="none" w:sz="0" w:space="0" w:color="auto"/>
          </w:divBdr>
        </w:div>
        <w:div w:id="1276130631">
          <w:marLeft w:val="640"/>
          <w:marRight w:val="0"/>
          <w:marTop w:val="0"/>
          <w:marBottom w:val="0"/>
          <w:divBdr>
            <w:top w:val="none" w:sz="0" w:space="0" w:color="auto"/>
            <w:left w:val="none" w:sz="0" w:space="0" w:color="auto"/>
            <w:bottom w:val="none" w:sz="0" w:space="0" w:color="auto"/>
            <w:right w:val="none" w:sz="0" w:space="0" w:color="auto"/>
          </w:divBdr>
        </w:div>
      </w:divsChild>
    </w:div>
    <w:div w:id="220557400">
      <w:bodyDiv w:val="1"/>
      <w:marLeft w:val="0"/>
      <w:marRight w:val="0"/>
      <w:marTop w:val="0"/>
      <w:marBottom w:val="0"/>
      <w:divBdr>
        <w:top w:val="none" w:sz="0" w:space="0" w:color="auto"/>
        <w:left w:val="none" w:sz="0" w:space="0" w:color="auto"/>
        <w:bottom w:val="none" w:sz="0" w:space="0" w:color="auto"/>
        <w:right w:val="none" w:sz="0" w:space="0" w:color="auto"/>
      </w:divBdr>
      <w:divsChild>
        <w:div w:id="263730653">
          <w:marLeft w:val="640"/>
          <w:marRight w:val="0"/>
          <w:marTop w:val="0"/>
          <w:marBottom w:val="0"/>
          <w:divBdr>
            <w:top w:val="none" w:sz="0" w:space="0" w:color="auto"/>
            <w:left w:val="none" w:sz="0" w:space="0" w:color="auto"/>
            <w:bottom w:val="none" w:sz="0" w:space="0" w:color="auto"/>
            <w:right w:val="none" w:sz="0" w:space="0" w:color="auto"/>
          </w:divBdr>
        </w:div>
        <w:div w:id="2060282172">
          <w:marLeft w:val="640"/>
          <w:marRight w:val="0"/>
          <w:marTop w:val="0"/>
          <w:marBottom w:val="0"/>
          <w:divBdr>
            <w:top w:val="none" w:sz="0" w:space="0" w:color="auto"/>
            <w:left w:val="none" w:sz="0" w:space="0" w:color="auto"/>
            <w:bottom w:val="none" w:sz="0" w:space="0" w:color="auto"/>
            <w:right w:val="none" w:sz="0" w:space="0" w:color="auto"/>
          </w:divBdr>
        </w:div>
        <w:div w:id="1028606936">
          <w:marLeft w:val="640"/>
          <w:marRight w:val="0"/>
          <w:marTop w:val="0"/>
          <w:marBottom w:val="0"/>
          <w:divBdr>
            <w:top w:val="none" w:sz="0" w:space="0" w:color="auto"/>
            <w:left w:val="none" w:sz="0" w:space="0" w:color="auto"/>
            <w:bottom w:val="none" w:sz="0" w:space="0" w:color="auto"/>
            <w:right w:val="none" w:sz="0" w:space="0" w:color="auto"/>
          </w:divBdr>
        </w:div>
        <w:div w:id="890773659">
          <w:marLeft w:val="640"/>
          <w:marRight w:val="0"/>
          <w:marTop w:val="0"/>
          <w:marBottom w:val="0"/>
          <w:divBdr>
            <w:top w:val="none" w:sz="0" w:space="0" w:color="auto"/>
            <w:left w:val="none" w:sz="0" w:space="0" w:color="auto"/>
            <w:bottom w:val="none" w:sz="0" w:space="0" w:color="auto"/>
            <w:right w:val="none" w:sz="0" w:space="0" w:color="auto"/>
          </w:divBdr>
        </w:div>
        <w:div w:id="1878542769">
          <w:marLeft w:val="640"/>
          <w:marRight w:val="0"/>
          <w:marTop w:val="0"/>
          <w:marBottom w:val="0"/>
          <w:divBdr>
            <w:top w:val="none" w:sz="0" w:space="0" w:color="auto"/>
            <w:left w:val="none" w:sz="0" w:space="0" w:color="auto"/>
            <w:bottom w:val="none" w:sz="0" w:space="0" w:color="auto"/>
            <w:right w:val="none" w:sz="0" w:space="0" w:color="auto"/>
          </w:divBdr>
        </w:div>
        <w:div w:id="583345999">
          <w:marLeft w:val="640"/>
          <w:marRight w:val="0"/>
          <w:marTop w:val="0"/>
          <w:marBottom w:val="0"/>
          <w:divBdr>
            <w:top w:val="none" w:sz="0" w:space="0" w:color="auto"/>
            <w:left w:val="none" w:sz="0" w:space="0" w:color="auto"/>
            <w:bottom w:val="none" w:sz="0" w:space="0" w:color="auto"/>
            <w:right w:val="none" w:sz="0" w:space="0" w:color="auto"/>
          </w:divBdr>
        </w:div>
        <w:div w:id="481385679">
          <w:marLeft w:val="640"/>
          <w:marRight w:val="0"/>
          <w:marTop w:val="0"/>
          <w:marBottom w:val="0"/>
          <w:divBdr>
            <w:top w:val="none" w:sz="0" w:space="0" w:color="auto"/>
            <w:left w:val="none" w:sz="0" w:space="0" w:color="auto"/>
            <w:bottom w:val="none" w:sz="0" w:space="0" w:color="auto"/>
            <w:right w:val="none" w:sz="0" w:space="0" w:color="auto"/>
          </w:divBdr>
        </w:div>
      </w:divsChild>
    </w:div>
    <w:div w:id="277104670">
      <w:bodyDiv w:val="1"/>
      <w:marLeft w:val="0"/>
      <w:marRight w:val="0"/>
      <w:marTop w:val="0"/>
      <w:marBottom w:val="0"/>
      <w:divBdr>
        <w:top w:val="none" w:sz="0" w:space="0" w:color="auto"/>
        <w:left w:val="none" w:sz="0" w:space="0" w:color="auto"/>
        <w:bottom w:val="none" w:sz="0" w:space="0" w:color="auto"/>
        <w:right w:val="none" w:sz="0" w:space="0" w:color="auto"/>
      </w:divBdr>
      <w:divsChild>
        <w:div w:id="1701126644">
          <w:marLeft w:val="640"/>
          <w:marRight w:val="0"/>
          <w:marTop w:val="0"/>
          <w:marBottom w:val="0"/>
          <w:divBdr>
            <w:top w:val="none" w:sz="0" w:space="0" w:color="auto"/>
            <w:left w:val="none" w:sz="0" w:space="0" w:color="auto"/>
            <w:bottom w:val="none" w:sz="0" w:space="0" w:color="auto"/>
            <w:right w:val="none" w:sz="0" w:space="0" w:color="auto"/>
          </w:divBdr>
        </w:div>
        <w:div w:id="434447740">
          <w:marLeft w:val="640"/>
          <w:marRight w:val="0"/>
          <w:marTop w:val="0"/>
          <w:marBottom w:val="0"/>
          <w:divBdr>
            <w:top w:val="none" w:sz="0" w:space="0" w:color="auto"/>
            <w:left w:val="none" w:sz="0" w:space="0" w:color="auto"/>
            <w:bottom w:val="none" w:sz="0" w:space="0" w:color="auto"/>
            <w:right w:val="none" w:sz="0" w:space="0" w:color="auto"/>
          </w:divBdr>
        </w:div>
        <w:div w:id="810245665">
          <w:marLeft w:val="640"/>
          <w:marRight w:val="0"/>
          <w:marTop w:val="0"/>
          <w:marBottom w:val="0"/>
          <w:divBdr>
            <w:top w:val="none" w:sz="0" w:space="0" w:color="auto"/>
            <w:left w:val="none" w:sz="0" w:space="0" w:color="auto"/>
            <w:bottom w:val="none" w:sz="0" w:space="0" w:color="auto"/>
            <w:right w:val="none" w:sz="0" w:space="0" w:color="auto"/>
          </w:divBdr>
        </w:div>
        <w:div w:id="2020428728">
          <w:marLeft w:val="640"/>
          <w:marRight w:val="0"/>
          <w:marTop w:val="0"/>
          <w:marBottom w:val="0"/>
          <w:divBdr>
            <w:top w:val="none" w:sz="0" w:space="0" w:color="auto"/>
            <w:left w:val="none" w:sz="0" w:space="0" w:color="auto"/>
            <w:bottom w:val="none" w:sz="0" w:space="0" w:color="auto"/>
            <w:right w:val="none" w:sz="0" w:space="0" w:color="auto"/>
          </w:divBdr>
        </w:div>
        <w:div w:id="135337772">
          <w:marLeft w:val="640"/>
          <w:marRight w:val="0"/>
          <w:marTop w:val="0"/>
          <w:marBottom w:val="0"/>
          <w:divBdr>
            <w:top w:val="none" w:sz="0" w:space="0" w:color="auto"/>
            <w:left w:val="none" w:sz="0" w:space="0" w:color="auto"/>
            <w:bottom w:val="none" w:sz="0" w:space="0" w:color="auto"/>
            <w:right w:val="none" w:sz="0" w:space="0" w:color="auto"/>
          </w:divBdr>
        </w:div>
        <w:div w:id="999846794">
          <w:marLeft w:val="640"/>
          <w:marRight w:val="0"/>
          <w:marTop w:val="0"/>
          <w:marBottom w:val="0"/>
          <w:divBdr>
            <w:top w:val="none" w:sz="0" w:space="0" w:color="auto"/>
            <w:left w:val="none" w:sz="0" w:space="0" w:color="auto"/>
            <w:bottom w:val="none" w:sz="0" w:space="0" w:color="auto"/>
            <w:right w:val="none" w:sz="0" w:space="0" w:color="auto"/>
          </w:divBdr>
        </w:div>
        <w:div w:id="1235898016">
          <w:marLeft w:val="640"/>
          <w:marRight w:val="0"/>
          <w:marTop w:val="0"/>
          <w:marBottom w:val="0"/>
          <w:divBdr>
            <w:top w:val="none" w:sz="0" w:space="0" w:color="auto"/>
            <w:left w:val="none" w:sz="0" w:space="0" w:color="auto"/>
            <w:bottom w:val="none" w:sz="0" w:space="0" w:color="auto"/>
            <w:right w:val="none" w:sz="0" w:space="0" w:color="auto"/>
          </w:divBdr>
        </w:div>
      </w:divsChild>
    </w:div>
    <w:div w:id="305283934">
      <w:bodyDiv w:val="1"/>
      <w:marLeft w:val="0"/>
      <w:marRight w:val="0"/>
      <w:marTop w:val="0"/>
      <w:marBottom w:val="0"/>
      <w:divBdr>
        <w:top w:val="none" w:sz="0" w:space="0" w:color="auto"/>
        <w:left w:val="none" w:sz="0" w:space="0" w:color="auto"/>
        <w:bottom w:val="none" w:sz="0" w:space="0" w:color="auto"/>
        <w:right w:val="none" w:sz="0" w:space="0" w:color="auto"/>
      </w:divBdr>
    </w:div>
    <w:div w:id="321542589">
      <w:bodyDiv w:val="1"/>
      <w:marLeft w:val="0"/>
      <w:marRight w:val="0"/>
      <w:marTop w:val="0"/>
      <w:marBottom w:val="0"/>
      <w:divBdr>
        <w:top w:val="none" w:sz="0" w:space="0" w:color="auto"/>
        <w:left w:val="none" w:sz="0" w:space="0" w:color="auto"/>
        <w:bottom w:val="none" w:sz="0" w:space="0" w:color="auto"/>
        <w:right w:val="none" w:sz="0" w:space="0" w:color="auto"/>
      </w:divBdr>
      <w:divsChild>
        <w:div w:id="1934320315">
          <w:marLeft w:val="640"/>
          <w:marRight w:val="0"/>
          <w:marTop w:val="0"/>
          <w:marBottom w:val="0"/>
          <w:divBdr>
            <w:top w:val="none" w:sz="0" w:space="0" w:color="auto"/>
            <w:left w:val="none" w:sz="0" w:space="0" w:color="auto"/>
            <w:bottom w:val="none" w:sz="0" w:space="0" w:color="auto"/>
            <w:right w:val="none" w:sz="0" w:space="0" w:color="auto"/>
          </w:divBdr>
        </w:div>
        <w:div w:id="1096440002">
          <w:marLeft w:val="640"/>
          <w:marRight w:val="0"/>
          <w:marTop w:val="0"/>
          <w:marBottom w:val="0"/>
          <w:divBdr>
            <w:top w:val="none" w:sz="0" w:space="0" w:color="auto"/>
            <w:left w:val="none" w:sz="0" w:space="0" w:color="auto"/>
            <w:bottom w:val="none" w:sz="0" w:space="0" w:color="auto"/>
            <w:right w:val="none" w:sz="0" w:space="0" w:color="auto"/>
          </w:divBdr>
        </w:div>
        <w:div w:id="1979340878">
          <w:marLeft w:val="640"/>
          <w:marRight w:val="0"/>
          <w:marTop w:val="0"/>
          <w:marBottom w:val="0"/>
          <w:divBdr>
            <w:top w:val="none" w:sz="0" w:space="0" w:color="auto"/>
            <w:left w:val="none" w:sz="0" w:space="0" w:color="auto"/>
            <w:bottom w:val="none" w:sz="0" w:space="0" w:color="auto"/>
            <w:right w:val="none" w:sz="0" w:space="0" w:color="auto"/>
          </w:divBdr>
        </w:div>
        <w:div w:id="102461428">
          <w:marLeft w:val="640"/>
          <w:marRight w:val="0"/>
          <w:marTop w:val="0"/>
          <w:marBottom w:val="0"/>
          <w:divBdr>
            <w:top w:val="none" w:sz="0" w:space="0" w:color="auto"/>
            <w:left w:val="none" w:sz="0" w:space="0" w:color="auto"/>
            <w:bottom w:val="none" w:sz="0" w:space="0" w:color="auto"/>
            <w:right w:val="none" w:sz="0" w:space="0" w:color="auto"/>
          </w:divBdr>
        </w:div>
        <w:div w:id="579945277">
          <w:marLeft w:val="640"/>
          <w:marRight w:val="0"/>
          <w:marTop w:val="0"/>
          <w:marBottom w:val="0"/>
          <w:divBdr>
            <w:top w:val="none" w:sz="0" w:space="0" w:color="auto"/>
            <w:left w:val="none" w:sz="0" w:space="0" w:color="auto"/>
            <w:bottom w:val="none" w:sz="0" w:space="0" w:color="auto"/>
            <w:right w:val="none" w:sz="0" w:space="0" w:color="auto"/>
          </w:divBdr>
        </w:div>
        <w:div w:id="328867141">
          <w:marLeft w:val="640"/>
          <w:marRight w:val="0"/>
          <w:marTop w:val="0"/>
          <w:marBottom w:val="0"/>
          <w:divBdr>
            <w:top w:val="none" w:sz="0" w:space="0" w:color="auto"/>
            <w:left w:val="none" w:sz="0" w:space="0" w:color="auto"/>
            <w:bottom w:val="none" w:sz="0" w:space="0" w:color="auto"/>
            <w:right w:val="none" w:sz="0" w:space="0" w:color="auto"/>
          </w:divBdr>
        </w:div>
        <w:div w:id="394399922">
          <w:marLeft w:val="640"/>
          <w:marRight w:val="0"/>
          <w:marTop w:val="0"/>
          <w:marBottom w:val="0"/>
          <w:divBdr>
            <w:top w:val="none" w:sz="0" w:space="0" w:color="auto"/>
            <w:left w:val="none" w:sz="0" w:space="0" w:color="auto"/>
            <w:bottom w:val="none" w:sz="0" w:space="0" w:color="auto"/>
            <w:right w:val="none" w:sz="0" w:space="0" w:color="auto"/>
          </w:divBdr>
        </w:div>
      </w:divsChild>
    </w:div>
    <w:div w:id="417022634">
      <w:bodyDiv w:val="1"/>
      <w:marLeft w:val="0"/>
      <w:marRight w:val="0"/>
      <w:marTop w:val="0"/>
      <w:marBottom w:val="0"/>
      <w:divBdr>
        <w:top w:val="none" w:sz="0" w:space="0" w:color="auto"/>
        <w:left w:val="none" w:sz="0" w:space="0" w:color="auto"/>
        <w:bottom w:val="none" w:sz="0" w:space="0" w:color="auto"/>
        <w:right w:val="none" w:sz="0" w:space="0" w:color="auto"/>
      </w:divBdr>
      <w:divsChild>
        <w:div w:id="1349870656">
          <w:marLeft w:val="640"/>
          <w:marRight w:val="0"/>
          <w:marTop w:val="0"/>
          <w:marBottom w:val="0"/>
          <w:divBdr>
            <w:top w:val="none" w:sz="0" w:space="0" w:color="auto"/>
            <w:left w:val="none" w:sz="0" w:space="0" w:color="auto"/>
            <w:bottom w:val="none" w:sz="0" w:space="0" w:color="auto"/>
            <w:right w:val="none" w:sz="0" w:space="0" w:color="auto"/>
          </w:divBdr>
        </w:div>
        <w:div w:id="1450120904">
          <w:marLeft w:val="640"/>
          <w:marRight w:val="0"/>
          <w:marTop w:val="0"/>
          <w:marBottom w:val="0"/>
          <w:divBdr>
            <w:top w:val="none" w:sz="0" w:space="0" w:color="auto"/>
            <w:left w:val="none" w:sz="0" w:space="0" w:color="auto"/>
            <w:bottom w:val="none" w:sz="0" w:space="0" w:color="auto"/>
            <w:right w:val="none" w:sz="0" w:space="0" w:color="auto"/>
          </w:divBdr>
        </w:div>
        <w:div w:id="1207373145">
          <w:marLeft w:val="640"/>
          <w:marRight w:val="0"/>
          <w:marTop w:val="0"/>
          <w:marBottom w:val="0"/>
          <w:divBdr>
            <w:top w:val="none" w:sz="0" w:space="0" w:color="auto"/>
            <w:left w:val="none" w:sz="0" w:space="0" w:color="auto"/>
            <w:bottom w:val="none" w:sz="0" w:space="0" w:color="auto"/>
            <w:right w:val="none" w:sz="0" w:space="0" w:color="auto"/>
          </w:divBdr>
        </w:div>
        <w:div w:id="2017462989">
          <w:marLeft w:val="640"/>
          <w:marRight w:val="0"/>
          <w:marTop w:val="0"/>
          <w:marBottom w:val="0"/>
          <w:divBdr>
            <w:top w:val="none" w:sz="0" w:space="0" w:color="auto"/>
            <w:left w:val="none" w:sz="0" w:space="0" w:color="auto"/>
            <w:bottom w:val="none" w:sz="0" w:space="0" w:color="auto"/>
            <w:right w:val="none" w:sz="0" w:space="0" w:color="auto"/>
          </w:divBdr>
        </w:div>
        <w:div w:id="1786659956">
          <w:marLeft w:val="640"/>
          <w:marRight w:val="0"/>
          <w:marTop w:val="0"/>
          <w:marBottom w:val="0"/>
          <w:divBdr>
            <w:top w:val="none" w:sz="0" w:space="0" w:color="auto"/>
            <w:left w:val="none" w:sz="0" w:space="0" w:color="auto"/>
            <w:bottom w:val="none" w:sz="0" w:space="0" w:color="auto"/>
            <w:right w:val="none" w:sz="0" w:space="0" w:color="auto"/>
          </w:divBdr>
        </w:div>
        <w:div w:id="1043865837">
          <w:marLeft w:val="640"/>
          <w:marRight w:val="0"/>
          <w:marTop w:val="0"/>
          <w:marBottom w:val="0"/>
          <w:divBdr>
            <w:top w:val="none" w:sz="0" w:space="0" w:color="auto"/>
            <w:left w:val="none" w:sz="0" w:space="0" w:color="auto"/>
            <w:bottom w:val="none" w:sz="0" w:space="0" w:color="auto"/>
            <w:right w:val="none" w:sz="0" w:space="0" w:color="auto"/>
          </w:divBdr>
        </w:div>
      </w:divsChild>
    </w:div>
    <w:div w:id="419566043">
      <w:bodyDiv w:val="1"/>
      <w:marLeft w:val="0"/>
      <w:marRight w:val="0"/>
      <w:marTop w:val="0"/>
      <w:marBottom w:val="0"/>
      <w:divBdr>
        <w:top w:val="none" w:sz="0" w:space="0" w:color="auto"/>
        <w:left w:val="none" w:sz="0" w:space="0" w:color="auto"/>
        <w:bottom w:val="none" w:sz="0" w:space="0" w:color="auto"/>
        <w:right w:val="none" w:sz="0" w:space="0" w:color="auto"/>
      </w:divBdr>
      <w:divsChild>
        <w:div w:id="1666128052">
          <w:marLeft w:val="640"/>
          <w:marRight w:val="0"/>
          <w:marTop w:val="0"/>
          <w:marBottom w:val="0"/>
          <w:divBdr>
            <w:top w:val="none" w:sz="0" w:space="0" w:color="auto"/>
            <w:left w:val="none" w:sz="0" w:space="0" w:color="auto"/>
            <w:bottom w:val="none" w:sz="0" w:space="0" w:color="auto"/>
            <w:right w:val="none" w:sz="0" w:space="0" w:color="auto"/>
          </w:divBdr>
        </w:div>
        <w:div w:id="536551391">
          <w:marLeft w:val="640"/>
          <w:marRight w:val="0"/>
          <w:marTop w:val="0"/>
          <w:marBottom w:val="0"/>
          <w:divBdr>
            <w:top w:val="none" w:sz="0" w:space="0" w:color="auto"/>
            <w:left w:val="none" w:sz="0" w:space="0" w:color="auto"/>
            <w:bottom w:val="none" w:sz="0" w:space="0" w:color="auto"/>
            <w:right w:val="none" w:sz="0" w:space="0" w:color="auto"/>
          </w:divBdr>
        </w:div>
        <w:div w:id="1820608821">
          <w:marLeft w:val="640"/>
          <w:marRight w:val="0"/>
          <w:marTop w:val="0"/>
          <w:marBottom w:val="0"/>
          <w:divBdr>
            <w:top w:val="none" w:sz="0" w:space="0" w:color="auto"/>
            <w:left w:val="none" w:sz="0" w:space="0" w:color="auto"/>
            <w:bottom w:val="none" w:sz="0" w:space="0" w:color="auto"/>
            <w:right w:val="none" w:sz="0" w:space="0" w:color="auto"/>
          </w:divBdr>
        </w:div>
        <w:div w:id="261449833">
          <w:marLeft w:val="640"/>
          <w:marRight w:val="0"/>
          <w:marTop w:val="0"/>
          <w:marBottom w:val="0"/>
          <w:divBdr>
            <w:top w:val="none" w:sz="0" w:space="0" w:color="auto"/>
            <w:left w:val="none" w:sz="0" w:space="0" w:color="auto"/>
            <w:bottom w:val="none" w:sz="0" w:space="0" w:color="auto"/>
            <w:right w:val="none" w:sz="0" w:space="0" w:color="auto"/>
          </w:divBdr>
        </w:div>
        <w:div w:id="1514107727">
          <w:marLeft w:val="640"/>
          <w:marRight w:val="0"/>
          <w:marTop w:val="0"/>
          <w:marBottom w:val="0"/>
          <w:divBdr>
            <w:top w:val="none" w:sz="0" w:space="0" w:color="auto"/>
            <w:left w:val="none" w:sz="0" w:space="0" w:color="auto"/>
            <w:bottom w:val="none" w:sz="0" w:space="0" w:color="auto"/>
            <w:right w:val="none" w:sz="0" w:space="0" w:color="auto"/>
          </w:divBdr>
        </w:div>
        <w:div w:id="2037348661">
          <w:marLeft w:val="640"/>
          <w:marRight w:val="0"/>
          <w:marTop w:val="0"/>
          <w:marBottom w:val="0"/>
          <w:divBdr>
            <w:top w:val="none" w:sz="0" w:space="0" w:color="auto"/>
            <w:left w:val="none" w:sz="0" w:space="0" w:color="auto"/>
            <w:bottom w:val="none" w:sz="0" w:space="0" w:color="auto"/>
            <w:right w:val="none" w:sz="0" w:space="0" w:color="auto"/>
          </w:divBdr>
        </w:div>
      </w:divsChild>
    </w:div>
    <w:div w:id="475726991">
      <w:bodyDiv w:val="1"/>
      <w:marLeft w:val="0"/>
      <w:marRight w:val="0"/>
      <w:marTop w:val="0"/>
      <w:marBottom w:val="0"/>
      <w:divBdr>
        <w:top w:val="none" w:sz="0" w:space="0" w:color="auto"/>
        <w:left w:val="none" w:sz="0" w:space="0" w:color="auto"/>
        <w:bottom w:val="none" w:sz="0" w:space="0" w:color="auto"/>
        <w:right w:val="none" w:sz="0" w:space="0" w:color="auto"/>
      </w:divBdr>
      <w:divsChild>
        <w:div w:id="1133674114">
          <w:marLeft w:val="640"/>
          <w:marRight w:val="0"/>
          <w:marTop w:val="0"/>
          <w:marBottom w:val="0"/>
          <w:divBdr>
            <w:top w:val="none" w:sz="0" w:space="0" w:color="auto"/>
            <w:left w:val="none" w:sz="0" w:space="0" w:color="auto"/>
            <w:bottom w:val="none" w:sz="0" w:space="0" w:color="auto"/>
            <w:right w:val="none" w:sz="0" w:space="0" w:color="auto"/>
          </w:divBdr>
        </w:div>
        <w:div w:id="1520924799">
          <w:marLeft w:val="640"/>
          <w:marRight w:val="0"/>
          <w:marTop w:val="0"/>
          <w:marBottom w:val="0"/>
          <w:divBdr>
            <w:top w:val="none" w:sz="0" w:space="0" w:color="auto"/>
            <w:left w:val="none" w:sz="0" w:space="0" w:color="auto"/>
            <w:bottom w:val="none" w:sz="0" w:space="0" w:color="auto"/>
            <w:right w:val="none" w:sz="0" w:space="0" w:color="auto"/>
          </w:divBdr>
        </w:div>
        <w:div w:id="56128814">
          <w:marLeft w:val="640"/>
          <w:marRight w:val="0"/>
          <w:marTop w:val="0"/>
          <w:marBottom w:val="0"/>
          <w:divBdr>
            <w:top w:val="none" w:sz="0" w:space="0" w:color="auto"/>
            <w:left w:val="none" w:sz="0" w:space="0" w:color="auto"/>
            <w:bottom w:val="none" w:sz="0" w:space="0" w:color="auto"/>
            <w:right w:val="none" w:sz="0" w:space="0" w:color="auto"/>
          </w:divBdr>
        </w:div>
        <w:div w:id="1095828850">
          <w:marLeft w:val="640"/>
          <w:marRight w:val="0"/>
          <w:marTop w:val="0"/>
          <w:marBottom w:val="0"/>
          <w:divBdr>
            <w:top w:val="none" w:sz="0" w:space="0" w:color="auto"/>
            <w:left w:val="none" w:sz="0" w:space="0" w:color="auto"/>
            <w:bottom w:val="none" w:sz="0" w:space="0" w:color="auto"/>
            <w:right w:val="none" w:sz="0" w:space="0" w:color="auto"/>
          </w:divBdr>
        </w:div>
        <w:div w:id="2043046797">
          <w:marLeft w:val="640"/>
          <w:marRight w:val="0"/>
          <w:marTop w:val="0"/>
          <w:marBottom w:val="0"/>
          <w:divBdr>
            <w:top w:val="none" w:sz="0" w:space="0" w:color="auto"/>
            <w:left w:val="none" w:sz="0" w:space="0" w:color="auto"/>
            <w:bottom w:val="none" w:sz="0" w:space="0" w:color="auto"/>
            <w:right w:val="none" w:sz="0" w:space="0" w:color="auto"/>
          </w:divBdr>
        </w:div>
        <w:div w:id="1073508287">
          <w:marLeft w:val="640"/>
          <w:marRight w:val="0"/>
          <w:marTop w:val="0"/>
          <w:marBottom w:val="0"/>
          <w:divBdr>
            <w:top w:val="none" w:sz="0" w:space="0" w:color="auto"/>
            <w:left w:val="none" w:sz="0" w:space="0" w:color="auto"/>
            <w:bottom w:val="none" w:sz="0" w:space="0" w:color="auto"/>
            <w:right w:val="none" w:sz="0" w:space="0" w:color="auto"/>
          </w:divBdr>
        </w:div>
        <w:div w:id="230240807">
          <w:marLeft w:val="640"/>
          <w:marRight w:val="0"/>
          <w:marTop w:val="0"/>
          <w:marBottom w:val="0"/>
          <w:divBdr>
            <w:top w:val="none" w:sz="0" w:space="0" w:color="auto"/>
            <w:left w:val="none" w:sz="0" w:space="0" w:color="auto"/>
            <w:bottom w:val="none" w:sz="0" w:space="0" w:color="auto"/>
            <w:right w:val="none" w:sz="0" w:space="0" w:color="auto"/>
          </w:divBdr>
        </w:div>
      </w:divsChild>
    </w:div>
    <w:div w:id="481579994">
      <w:bodyDiv w:val="1"/>
      <w:marLeft w:val="0"/>
      <w:marRight w:val="0"/>
      <w:marTop w:val="0"/>
      <w:marBottom w:val="0"/>
      <w:divBdr>
        <w:top w:val="none" w:sz="0" w:space="0" w:color="auto"/>
        <w:left w:val="none" w:sz="0" w:space="0" w:color="auto"/>
        <w:bottom w:val="none" w:sz="0" w:space="0" w:color="auto"/>
        <w:right w:val="none" w:sz="0" w:space="0" w:color="auto"/>
      </w:divBdr>
      <w:divsChild>
        <w:div w:id="1930314646">
          <w:marLeft w:val="640"/>
          <w:marRight w:val="0"/>
          <w:marTop w:val="0"/>
          <w:marBottom w:val="0"/>
          <w:divBdr>
            <w:top w:val="none" w:sz="0" w:space="0" w:color="auto"/>
            <w:left w:val="none" w:sz="0" w:space="0" w:color="auto"/>
            <w:bottom w:val="none" w:sz="0" w:space="0" w:color="auto"/>
            <w:right w:val="none" w:sz="0" w:space="0" w:color="auto"/>
          </w:divBdr>
        </w:div>
        <w:div w:id="1873684258">
          <w:marLeft w:val="640"/>
          <w:marRight w:val="0"/>
          <w:marTop w:val="0"/>
          <w:marBottom w:val="0"/>
          <w:divBdr>
            <w:top w:val="none" w:sz="0" w:space="0" w:color="auto"/>
            <w:left w:val="none" w:sz="0" w:space="0" w:color="auto"/>
            <w:bottom w:val="none" w:sz="0" w:space="0" w:color="auto"/>
            <w:right w:val="none" w:sz="0" w:space="0" w:color="auto"/>
          </w:divBdr>
        </w:div>
        <w:div w:id="1253054160">
          <w:marLeft w:val="640"/>
          <w:marRight w:val="0"/>
          <w:marTop w:val="0"/>
          <w:marBottom w:val="0"/>
          <w:divBdr>
            <w:top w:val="none" w:sz="0" w:space="0" w:color="auto"/>
            <w:left w:val="none" w:sz="0" w:space="0" w:color="auto"/>
            <w:bottom w:val="none" w:sz="0" w:space="0" w:color="auto"/>
            <w:right w:val="none" w:sz="0" w:space="0" w:color="auto"/>
          </w:divBdr>
        </w:div>
        <w:div w:id="2036150308">
          <w:marLeft w:val="640"/>
          <w:marRight w:val="0"/>
          <w:marTop w:val="0"/>
          <w:marBottom w:val="0"/>
          <w:divBdr>
            <w:top w:val="none" w:sz="0" w:space="0" w:color="auto"/>
            <w:left w:val="none" w:sz="0" w:space="0" w:color="auto"/>
            <w:bottom w:val="none" w:sz="0" w:space="0" w:color="auto"/>
            <w:right w:val="none" w:sz="0" w:space="0" w:color="auto"/>
          </w:divBdr>
        </w:div>
        <w:div w:id="1154175298">
          <w:marLeft w:val="640"/>
          <w:marRight w:val="0"/>
          <w:marTop w:val="0"/>
          <w:marBottom w:val="0"/>
          <w:divBdr>
            <w:top w:val="none" w:sz="0" w:space="0" w:color="auto"/>
            <w:left w:val="none" w:sz="0" w:space="0" w:color="auto"/>
            <w:bottom w:val="none" w:sz="0" w:space="0" w:color="auto"/>
            <w:right w:val="none" w:sz="0" w:space="0" w:color="auto"/>
          </w:divBdr>
        </w:div>
        <w:div w:id="1293245446">
          <w:marLeft w:val="640"/>
          <w:marRight w:val="0"/>
          <w:marTop w:val="0"/>
          <w:marBottom w:val="0"/>
          <w:divBdr>
            <w:top w:val="none" w:sz="0" w:space="0" w:color="auto"/>
            <w:left w:val="none" w:sz="0" w:space="0" w:color="auto"/>
            <w:bottom w:val="none" w:sz="0" w:space="0" w:color="auto"/>
            <w:right w:val="none" w:sz="0" w:space="0" w:color="auto"/>
          </w:divBdr>
        </w:div>
      </w:divsChild>
    </w:div>
    <w:div w:id="517935576">
      <w:bodyDiv w:val="1"/>
      <w:marLeft w:val="0"/>
      <w:marRight w:val="0"/>
      <w:marTop w:val="0"/>
      <w:marBottom w:val="0"/>
      <w:divBdr>
        <w:top w:val="none" w:sz="0" w:space="0" w:color="auto"/>
        <w:left w:val="none" w:sz="0" w:space="0" w:color="auto"/>
        <w:bottom w:val="none" w:sz="0" w:space="0" w:color="auto"/>
        <w:right w:val="none" w:sz="0" w:space="0" w:color="auto"/>
      </w:divBdr>
      <w:divsChild>
        <w:div w:id="734354249">
          <w:marLeft w:val="640"/>
          <w:marRight w:val="0"/>
          <w:marTop w:val="0"/>
          <w:marBottom w:val="0"/>
          <w:divBdr>
            <w:top w:val="none" w:sz="0" w:space="0" w:color="auto"/>
            <w:left w:val="none" w:sz="0" w:space="0" w:color="auto"/>
            <w:bottom w:val="none" w:sz="0" w:space="0" w:color="auto"/>
            <w:right w:val="none" w:sz="0" w:space="0" w:color="auto"/>
          </w:divBdr>
        </w:div>
        <w:div w:id="78260659">
          <w:marLeft w:val="640"/>
          <w:marRight w:val="0"/>
          <w:marTop w:val="0"/>
          <w:marBottom w:val="0"/>
          <w:divBdr>
            <w:top w:val="none" w:sz="0" w:space="0" w:color="auto"/>
            <w:left w:val="none" w:sz="0" w:space="0" w:color="auto"/>
            <w:bottom w:val="none" w:sz="0" w:space="0" w:color="auto"/>
            <w:right w:val="none" w:sz="0" w:space="0" w:color="auto"/>
          </w:divBdr>
        </w:div>
        <w:div w:id="1009598520">
          <w:marLeft w:val="640"/>
          <w:marRight w:val="0"/>
          <w:marTop w:val="0"/>
          <w:marBottom w:val="0"/>
          <w:divBdr>
            <w:top w:val="none" w:sz="0" w:space="0" w:color="auto"/>
            <w:left w:val="none" w:sz="0" w:space="0" w:color="auto"/>
            <w:bottom w:val="none" w:sz="0" w:space="0" w:color="auto"/>
            <w:right w:val="none" w:sz="0" w:space="0" w:color="auto"/>
          </w:divBdr>
        </w:div>
        <w:div w:id="1304971773">
          <w:marLeft w:val="640"/>
          <w:marRight w:val="0"/>
          <w:marTop w:val="0"/>
          <w:marBottom w:val="0"/>
          <w:divBdr>
            <w:top w:val="none" w:sz="0" w:space="0" w:color="auto"/>
            <w:left w:val="none" w:sz="0" w:space="0" w:color="auto"/>
            <w:bottom w:val="none" w:sz="0" w:space="0" w:color="auto"/>
            <w:right w:val="none" w:sz="0" w:space="0" w:color="auto"/>
          </w:divBdr>
        </w:div>
        <w:div w:id="432437513">
          <w:marLeft w:val="640"/>
          <w:marRight w:val="0"/>
          <w:marTop w:val="0"/>
          <w:marBottom w:val="0"/>
          <w:divBdr>
            <w:top w:val="none" w:sz="0" w:space="0" w:color="auto"/>
            <w:left w:val="none" w:sz="0" w:space="0" w:color="auto"/>
            <w:bottom w:val="none" w:sz="0" w:space="0" w:color="auto"/>
            <w:right w:val="none" w:sz="0" w:space="0" w:color="auto"/>
          </w:divBdr>
        </w:div>
        <w:div w:id="2119372363">
          <w:marLeft w:val="640"/>
          <w:marRight w:val="0"/>
          <w:marTop w:val="0"/>
          <w:marBottom w:val="0"/>
          <w:divBdr>
            <w:top w:val="none" w:sz="0" w:space="0" w:color="auto"/>
            <w:left w:val="none" w:sz="0" w:space="0" w:color="auto"/>
            <w:bottom w:val="none" w:sz="0" w:space="0" w:color="auto"/>
            <w:right w:val="none" w:sz="0" w:space="0" w:color="auto"/>
          </w:divBdr>
        </w:div>
        <w:div w:id="88232720">
          <w:marLeft w:val="640"/>
          <w:marRight w:val="0"/>
          <w:marTop w:val="0"/>
          <w:marBottom w:val="0"/>
          <w:divBdr>
            <w:top w:val="none" w:sz="0" w:space="0" w:color="auto"/>
            <w:left w:val="none" w:sz="0" w:space="0" w:color="auto"/>
            <w:bottom w:val="none" w:sz="0" w:space="0" w:color="auto"/>
            <w:right w:val="none" w:sz="0" w:space="0" w:color="auto"/>
          </w:divBdr>
        </w:div>
      </w:divsChild>
    </w:div>
    <w:div w:id="536310154">
      <w:bodyDiv w:val="1"/>
      <w:marLeft w:val="0"/>
      <w:marRight w:val="0"/>
      <w:marTop w:val="0"/>
      <w:marBottom w:val="0"/>
      <w:divBdr>
        <w:top w:val="none" w:sz="0" w:space="0" w:color="auto"/>
        <w:left w:val="none" w:sz="0" w:space="0" w:color="auto"/>
        <w:bottom w:val="none" w:sz="0" w:space="0" w:color="auto"/>
        <w:right w:val="none" w:sz="0" w:space="0" w:color="auto"/>
      </w:divBdr>
      <w:divsChild>
        <w:div w:id="1292901418">
          <w:marLeft w:val="640"/>
          <w:marRight w:val="0"/>
          <w:marTop w:val="0"/>
          <w:marBottom w:val="0"/>
          <w:divBdr>
            <w:top w:val="none" w:sz="0" w:space="0" w:color="auto"/>
            <w:left w:val="none" w:sz="0" w:space="0" w:color="auto"/>
            <w:bottom w:val="none" w:sz="0" w:space="0" w:color="auto"/>
            <w:right w:val="none" w:sz="0" w:space="0" w:color="auto"/>
          </w:divBdr>
        </w:div>
        <w:div w:id="1470973773">
          <w:marLeft w:val="640"/>
          <w:marRight w:val="0"/>
          <w:marTop w:val="0"/>
          <w:marBottom w:val="0"/>
          <w:divBdr>
            <w:top w:val="none" w:sz="0" w:space="0" w:color="auto"/>
            <w:left w:val="none" w:sz="0" w:space="0" w:color="auto"/>
            <w:bottom w:val="none" w:sz="0" w:space="0" w:color="auto"/>
            <w:right w:val="none" w:sz="0" w:space="0" w:color="auto"/>
          </w:divBdr>
        </w:div>
        <w:div w:id="1715159538">
          <w:marLeft w:val="640"/>
          <w:marRight w:val="0"/>
          <w:marTop w:val="0"/>
          <w:marBottom w:val="0"/>
          <w:divBdr>
            <w:top w:val="none" w:sz="0" w:space="0" w:color="auto"/>
            <w:left w:val="none" w:sz="0" w:space="0" w:color="auto"/>
            <w:bottom w:val="none" w:sz="0" w:space="0" w:color="auto"/>
            <w:right w:val="none" w:sz="0" w:space="0" w:color="auto"/>
          </w:divBdr>
        </w:div>
        <w:div w:id="758409547">
          <w:marLeft w:val="640"/>
          <w:marRight w:val="0"/>
          <w:marTop w:val="0"/>
          <w:marBottom w:val="0"/>
          <w:divBdr>
            <w:top w:val="none" w:sz="0" w:space="0" w:color="auto"/>
            <w:left w:val="none" w:sz="0" w:space="0" w:color="auto"/>
            <w:bottom w:val="none" w:sz="0" w:space="0" w:color="auto"/>
            <w:right w:val="none" w:sz="0" w:space="0" w:color="auto"/>
          </w:divBdr>
        </w:div>
        <w:div w:id="1287128724">
          <w:marLeft w:val="640"/>
          <w:marRight w:val="0"/>
          <w:marTop w:val="0"/>
          <w:marBottom w:val="0"/>
          <w:divBdr>
            <w:top w:val="none" w:sz="0" w:space="0" w:color="auto"/>
            <w:left w:val="none" w:sz="0" w:space="0" w:color="auto"/>
            <w:bottom w:val="none" w:sz="0" w:space="0" w:color="auto"/>
            <w:right w:val="none" w:sz="0" w:space="0" w:color="auto"/>
          </w:divBdr>
        </w:div>
        <w:div w:id="168443995">
          <w:marLeft w:val="640"/>
          <w:marRight w:val="0"/>
          <w:marTop w:val="0"/>
          <w:marBottom w:val="0"/>
          <w:divBdr>
            <w:top w:val="none" w:sz="0" w:space="0" w:color="auto"/>
            <w:left w:val="none" w:sz="0" w:space="0" w:color="auto"/>
            <w:bottom w:val="none" w:sz="0" w:space="0" w:color="auto"/>
            <w:right w:val="none" w:sz="0" w:space="0" w:color="auto"/>
          </w:divBdr>
        </w:div>
        <w:div w:id="211314126">
          <w:marLeft w:val="640"/>
          <w:marRight w:val="0"/>
          <w:marTop w:val="0"/>
          <w:marBottom w:val="0"/>
          <w:divBdr>
            <w:top w:val="none" w:sz="0" w:space="0" w:color="auto"/>
            <w:left w:val="none" w:sz="0" w:space="0" w:color="auto"/>
            <w:bottom w:val="none" w:sz="0" w:space="0" w:color="auto"/>
            <w:right w:val="none" w:sz="0" w:space="0" w:color="auto"/>
          </w:divBdr>
        </w:div>
      </w:divsChild>
    </w:div>
    <w:div w:id="783839875">
      <w:bodyDiv w:val="1"/>
      <w:marLeft w:val="0"/>
      <w:marRight w:val="0"/>
      <w:marTop w:val="0"/>
      <w:marBottom w:val="0"/>
      <w:divBdr>
        <w:top w:val="none" w:sz="0" w:space="0" w:color="auto"/>
        <w:left w:val="none" w:sz="0" w:space="0" w:color="auto"/>
        <w:bottom w:val="none" w:sz="0" w:space="0" w:color="auto"/>
        <w:right w:val="none" w:sz="0" w:space="0" w:color="auto"/>
      </w:divBdr>
    </w:div>
    <w:div w:id="791286813">
      <w:bodyDiv w:val="1"/>
      <w:marLeft w:val="0"/>
      <w:marRight w:val="0"/>
      <w:marTop w:val="0"/>
      <w:marBottom w:val="0"/>
      <w:divBdr>
        <w:top w:val="none" w:sz="0" w:space="0" w:color="auto"/>
        <w:left w:val="none" w:sz="0" w:space="0" w:color="auto"/>
        <w:bottom w:val="none" w:sz="0" w:space="0" w:color="auto"/>
        <w:right w:val="none" w:sz="0" w:space="0" w:color="auto"/>
      </w:divBdr>
      <w:divsChild>
        <w:div w:id="2068987754">
          <w:marLeft w:val="640"/>
          <w:marRight w:val="0"/>
          <w:marTop w:val="0"/>
          <w:marBottom w:val="0"/>
          <w:divBdr>
            <w:top w:val="none" w:sz="0" w:space="0" w:color="auto"/>
            <w:left w:val="none" w:sz="0" w:space="0" w:color="auto"/>
            <w:bottom w:val="none" w:sz="0" w:space="0" w:color="auto"/>
            <w:right w:val="none" w:sz="0" w:space="0" w:color="auto"/>
          </w:divBdr>
        </w:div>
        <w:div w:id="938100680">
          <w:marLeft w:val="640"/>
          <w:marRight w:val="0"/>
          <w:marTop w:val="0"/>
          <w:marBottom w:val="0"/>
          <w:divBdr>
            <w:top w:val="none" w:sz="0" w:space="0" w:color="auto"/>
            <w:left w:val="none" w:sz="0" w:space="0" w:color="auto"/>
            <w:bottom w:val="none" w:sz="0" w:space="0" w:color="auto"/>
            <w:right w:val="none" w:sz="0" w:space="0" w:color="auto"/>
          </w:divBdr>
        </w:div>
        <w:div w:id="1104686848">
          <w:marLeft w:val="640"/>
          <w:marRight w:val="0"/>
          <w:marTop w:val="0"/>
          <w:marBottom w:val="0"/>
          <w:divBdr>
            <w:top w:val="none" w:sz="0" w:space="0" w:color="auto"/>
            <w:left w:val="none" w:sz="0" w:space="0" w:color="auto"/>
            <w:bottom w:val="none" w:sz="0" w:space="0" w:color="auto"/>
            <w:right w:val="none" w:sz="0" w:space="0" w:color="auto"/>
          </w:divBdr>
        </w:div>
        <w:div w:id="1334532116">
          <w:marLeft w:val="640"/>
          <w:marRight w:val="0"/>
          <w:marTop w:val="0"/>
          <w:marBottom w:val="0"/>
          <w:divBdr>
            <w:top w:val="none" w:sz="0" w:space="0" w:color="auto"/>
            <w:left w:val="none" w:sz="0" w:space="0" w:color="auto"/>
            <w:bottom w:val="none" w:sz="0" w:space="0" w:color="auto"/>
            <w:right w:val="none" w:sz="0" w:space="0" w:color="auto"/>
          </w:divBdr>
        </w:div>
        <w:div w:id="39785302">
          <w:marLeft w:val="640"/>
          <w:marRight w:val="0"/>
          <w:marTop w:val="0"/>
          <w:marBottom w:val="0"/>
          <w:divBdr>
            <w:top w:val="none" w:sz="0" w:space="0" w:color="auto"/>
            <w:left w:val="none" w:sz="0" w:space="0" w:color="auto"/>
            <w:bottom w:val="none" w:sz="0" w:space="0" w:color="auto"/>
            <w:right w:val="none" w:sz="0" w:space="0" w:color="auto"/>
          </w:divBdr>
        </w:div>
        <w:div w:id="1940940947">
          <w:marLeft w:val="640"/>
          <w:marRight w:val="0"/>
          <w:marTop w:val="0"/>
          <w:marBottom w:val="0"/>
          <w:divBdr>
            <w:top w:val="none" w:sz="0" w:space="0" w:color="auto"/>
            <w:left w:val="none" w:sz="0" w:space="0" w:color="auto"/>
            <w:bottom w:val="none" w:sz="0" w:space="0" w:color="auto"/>
            <w:right w:val="none" w:sz="0" w:space="0" w:color="auto"/>
          </w:divBdr>
        </w:div>
        <w:div w:id="2113233870">
          <w:marLeft w:val="640"/>
          <w:marRight w:val="0"/>
          <w:marTop w:val="0"/>
          <w:marBottom w:val="0"/>
          <w:divBdr>
            <w:top w:val="none" w:sz="0" w:space="0" w:color="auto"/>
            <w:left w:val="none" w:sz="0" w:space="0" w:color="auto"/>
            <w:bottom w:val="none" w:sz="0" w:space="0" w:color="auto"/>
            <w:right w:val="none" w:sz="0" w:space="0" w:color="auto"/>
          </w:divBdr>
        </w:div>
      </w:divsChild>
    </w:div>
    <w:div w:id="835195802">
      <w:bodyDiv w:val="1"/>
      <w:marLeft w:val="0"/>
      <w:marRight w:val="0"/>
      <w:marTop w:val="0"/>
      <w:marBottom w:val="0"/>
      <w:divBdr>
        <w:top w:val="none" w:sz="0" w:space="0" w:color="auto"/>
        <w:left w:val="none" w:sz="0" w:space="0" w:color="auto"/>
        <w:bottom w:val="none" w:sz="0" w:space="0" w:color="auto"/>
        <w:right w:val="none" w:sz="0" w:space="0" w:color="auto"/>
      </w:divBdr>
    </w:div>
    <w:div w:id="965088894">
      <w:bodyDiv w:val="1"/>
      <w:marLeft w:val="0"/>
      <w:marRight w:val="0"/>
      <w:marTop w:val="0"/>
      <w:marBottom w:val="0"/>
      <w:divBdr>
        <w:top w:val="none" w:sz="0" w:space="0" w:color="auto"/>
        <w:left w:val="none" w:sz="0" w:space="0" w:color="auto"/>
        <w:bottom w:val="none" w:sz="0" w:space="0" w:color="auto"/>
        <w:right w:val="none" w:sz="0" w:space="0" w:color="auto"/>
      </w:divBdr>
      <w:divsChild>
        <w:div w:id="1367682987">
          <w:marLeft w:val="640"/>
          <w:marRight w:val="0"/>
          <w:marTop w:val="0"/>
          <w:marBottom w:val="0"/>
          <w:divBdr>
            <w:top w:val="none" w:sz="0" w:space="0" w:color="auto"/>
            <w:left w:val="none" w:sz="0" w:space="0" w:color="auto"/>
            <w:bottom w:val="none" w:sz="0" w:space="0" w:color="auto"/>
            <w:right w:val="none" w:sz="0" w:space="0" w:color="auto"/>
          </w:divBdr>
        </w:div>
        <w:div w:id="360712115">
          <w:marLeft w:val="640"/>
          <w:marRight w:val="0"/>
          <w:marTop w:val="0"/>
          <w:marBottom w:val="0"/>
          <w:divBdr>
            <w:top w:val="none" w:sz="0" w:space="0" w:color="auto"/>
            <w:left w:val="none" w:sz="0" w:space="0" w:color="auto"/>
            <w:bottom w:val="none" w:sz="0" w:space="0" w:color="auto"/>
            <w:right w:val="none" w:sz="0" w:space="0" w:color="auto"/>
          </w:divBdr>
        </w:div>
        <w:div w:id="680469400">
          <w:marLeft w:val="640"/>
          <w:marRight w:val="0"/>
          <w:marTop w:val="0"/>
          <w:marBottom w:val="0"/>
          <w:divBdr>
            <w:top w:val="none" w:sz="0" w:space="0" w:color="auto"/>
            <w:left w:val="none" w:sz="0" w:space="0" w:color="auto"/>
            <w:bottom w:val="none" w:sz="0" w:space="0" w:color="auto"/>
            <w:right w:val="none" w:sz="0" w:space="0" w:color="auto"/>
          </w:divBdr>
        </w:div>
        <w:div w:id="1337687722">
          <w:marLeft w:val="640"/>
          <w:marRight w:val="0"/>
          <w:marTop w:val="0"/>
          <w:marBottom w:val="0"/>
          <w:divBdr>
            <w:top w:val="none" w:sz="0" w:space="0" w:color="auto"/>
            <w:left w:val="none" w:sz="0" w:space="0" w:color="auto"/>
            <w:bottom w:val="none" w:sz="0" w:space="0" w:color="auto"/>
            <w:right w:val="none" w:sz="0" w:space="0" w:color="auto"/>
          </w:divBdr>
        </w:div>
        <w:div w:id="261382669">
          <w:marLeft w:val="640"/>
          <w:marRight w:val="0"/>
          <w:marTop w:val="0"/>
          <w:marBottom w:val="0"/>
          <w:divBdr>
            <w:top w:val="none" w:sz="0" w:space="0" w:color="auto"/>
            <w:left w:val="none" w:sz="0" w:space="0" w:color="auto"/>
            <w:bottom w:val="none" w:sz="0" w:space="0" w:color="auto"/>
            <w:right w:val="none" w:sz="0" w:space="0" w:color="auto"/>
          </w:divBdr>
        </w:div>
        <w:div w:id="1260212506">
          <w:marLeft w:val="640"/>
          <w:marRight w:val="0"/>
          <w:marTop w:val="0"/>
          <w:marBottom w:val="0"/>
          <w:divBdr>
            <w:top w:val="none" w:sz="0" w:space="0" w:color="auto"/>
            <w:left w:val="none" w:sz="0" w:space="0" w:color="auto"/>
            <w:bottom w:val="none" w:sz="0" w:space="0" w:color="auto"/>
            <w:right w:val="none" w:sz="0" w:space="0" w:color="auto"/>
          </w:divBdr>
        </w:div>
        <w:div w:id="983972565">
          <w:marLeft w:val="640"/>
          <w:marRight w:val="0"/>
          <w:marTop w:val="0"/>
          <w:marBottom w:val="0"/>
          <w:divBdr>
            <w:top w:val="none" w:sz="0" w:space="0" w:color="auto"/>
            <w:left w:val="none" w:sz="0" w:space="0" w:color="auto"/>
            <w:bottom w:val="none" w:sz="0" w:space="0" w:color="auto"/>
            <w:right w:val="none" w:sz="0" w:space="0" w:color="auto"/>
          </w:divBdr>
        </w:div>
      </w:divsChild>
    </w:div>
    <w:div w:id="988245004">
      <w:bodyDiv w:val="1"/>
      <w:marLeft w:val="0"/>
      <w:marRight w:val="0"/>
      <w:marTop w:val="0"/>
      <w:marBottom w:val="0"/>
      <w:divBdr>
        <w:top w:val="none" w:sz="0" w:space="0" w:color="auto"/>
        <w:left w:val="none" w:sz="0" w:space="0" w:color="auto"/>
        <w:bottom w:val="none" w:sz="0" w:space="0" w:color="auto"/>
        <w:right w:val="none" w:sz="0" w:space="0" w:color="auto"/>
      </w:divBdr>
      <w:divsChild>
        <w:div w:id="1931153940">
          <w:marLeft w:val="640"/>
          <w:marRight w:val="0"/>
          <w:marTop w:val="0"/>
          <w:marBottom w:val="0"/>
          <w:divBdr>
            <w:top w:val="none" w:sz="0" w:space="0" w:color="auto"/>
            <w:left w:val="none" w:sz="0" w:space="0" w:color="auto"/>
            <w:bottom w:val="none" w:sz="0" w:space="0" w:color="auto"/>
            <w:right w:val="none" w:sz="0" w:space="0" w:color="auto"/>
          </w:divBdr>
        </w:div>
        <w:div w:id="299071732">
          <w:marLeft w:val="640"/>
          <w:marRight w:val="0"/>
          <w:marTop w:val="0"/>
          <w:marBottom w:val="0"/>
          <w:divBdr>
            <w:top w:val="none" w:sz="0" w:space="0" w:color="auto"/>
            <w:left w:val="none" w:sz="0" w:space="0" w:color="auto"/>
            <w:bottom w:val="none" w:sz="0" w:space="0" w:color="auto"/>
            <w:right w:val="none" w:sz="0" w:space="0" w:color="auto"/>
          </w:divBdr>
        </w:div>
        <w:div w:id="25641455">
          <w:marLeft w:val="640"/>
          <w:marRight w:val="0"/>
          <w:marTop w:val="0"/>
          <w:marBottom w:val="0"/>
          <w:divBdr>
            <w:top w:val="none" w:sz="0" w:space="0" w:color="auto"/>
            <w:left w:val="none" w:sz="0" w:space="0" w:color="auto"/>
            <w:bottom w:val="none" w:sz="0" w:space="0" w:color="auto"/>
            <w:right w:val="none" w:sz="0" w:space="0" w:color="auto"/>
          </w:divBdr>
        </w:div>
        <w:div w:id="703288673">
          <w:marLeft w:val="640"/>
          <w:marRight w:val="0"/>
          <w:marTop w:val="0"/>
          <w:marBottom w:val="0"/>
          <w:divBdr>
            <w:top w:val="none" w:sz="0" w:space="0" w:color="auto"/>
            <w:left w:val="none" w:sz="0" w:space="0" w:color="auto"/>
            <w:bottom w:val="none" w:sz="0" w:space="0" w:color="auto"/>
            <w:right w:val="none" w:sz="0" w:space="0" w:color="auto"/>
          </w:divBdr>
        </w:div>
        <w:div w:id="569971225">
          <w:marLeft w:val="640"/>
          <w:marRight w:val="0"/>
          <w:marTop w:val="0"/>
          <w:marBottom w:val="0"/>
          <w:divBdr>
            <w:top w:val="none" w:sz="0" w:space="0" w:color="auto"/>
            <w:left w:val="none" w:sz="0" w:space="0" w:color="auto"/>
            <w:bottom w:val="none" w:sz="0" w:space="0" w:color="auto"/>
            <w:right w:val="none" w:sz="0" w:space="0" w:color="auto"/>
          </w:divBdr>
        </w:div>
        <w:div w:id="1231160000">
          <w:marLeft w:val="640"/>
          <w:marRight w:val="0"/>
          <w:marTop w:val="0"/>
          <w:marBottom w:val="0"/>
          <w:divBdr>
            <w:top w:val="none" w:sz="0" w:space="0" w:color="auto"/>
            <w:left w:val="none" w:sz="0" w:space="0" w:color="auto"/>
            <w:bottom w:val="none" w:sz="0" w:space="0" w:color="auto"/>
            <w:right w:val="none" w:sz="0" w:space="0" w:color="auto"/>
          </w:divBdr>
        </w:div>
      </w:divsChild>
    </w:div>
    <w:div w:id="1010327745">
      <w:bodyDiv w:val="1"/>
      <w:marLeft w:val="0"/>
      <w:marRight w:val="0"/>
      <w:marTop w:val="0"/>
      <w:marBottom w:val="0"/>
      <w:divBdr>
        <w:top w:val="none" w:sz="0" w:space="0" w:color="auto"/>
        <w:left w:val="none" w:sz="0" w:space="0" w:color="auto"/>
        <w:bottom w:val="none" w:sz="0" w:space="0" w:color="auto"/>
        <w:right w:val="none" w:sz="0" w:space="0" w:color="auto"/>
      </w:divBdr>
      <w:divsChild>
        <w:div w:id="385379052">
          <w:marLeft w:val="640"/>
          <w:marRight w:val="0"/>
          <w:marTop w:val="0"/>
          <w:marBottom w:val="0"/>
          <w:divBdr>
            <w:top w:val="none" w:sz="0" w:space="0" w:color="auto"/>
            <w:left w:val="none" w:sz="0" w:space="0" w:color="auto"/>
            <w:bottom w:val="none" w:sz="0" w:space="0" w:color="auto"/>
            <w:right w:val="none" w:sz="0" w:space="0" w:color="auto"/>
          </w:divBdr>
        </w:div>
        <w:div w:id="96797522">
          <w:marLeft w:val="640"/>
          <w:marRight w:val="0"/>
          <w:marTop w:val="0"/>
          <w:marBottom w:val="0"/>
          <w:divBdr>
            <w:top w:val="none" w:sz="0" w:space="0" w:color="auto"/>
            <w:left w:val="none" w:sz="0" w:space="0" w:color="auto"/>
            <w:bottom w:val="none" w:sz="0" w:space="0" w:color="auto"/>
            <w:right w:val="none" w:sz="0" w:space="0" w:color="auto"/>
          </w:divBdr>
        </w:div>
        <w:div w:id="883060083">
          <w:marLeft w:val="640"/>
          <w:marRight w:val="0"/>
          <w:marTop w:val="0"/>
          <w:marBottom w:val="0"/>
          <w:divBdr>
            <w:top w:val="none" w:sz="0" w:space="0" w:color="auto"/>
            <w:left w:val="none" w:sz="0" w:space="0" w:color="auto"/>
            <w:bottom w:val="none" w:sz="0" w:space="0" w:color="auto"/>
            <w:right w:val="none" w:sz="0" w:space="0" w:color="auto"/>
          </w:divBdr>
        </w:div>
        <w:div w:id="898130067">
          <w:marLeft w:val="640"/>
          <w:marRight w:val="0"/>
          <w:marTop w:val="0"/>
          <w:marBottom w:val="0"/>
          <w:divBdr>
            <w:top w:val="none" w:sz="0" w:space="0" w:color="auto"/>
            <w:left w:val="none" w:sz="0" w:space="0" w:color="auto"/>
            <w:bottom w:val="none" w:sz="0" w:space="0" w:color="auto"/>
            <w:right w:val="none" w:sz="0" w:space="0" w:color="auto"/>
          </w:divBdr>
        </w:div>
        <w:div w:id="696928152">
          <w:marLeft w:val="640"/>
          <w:marRight w:val="0"/>
          <w:marTop w:val="0"/>
          <w:marBottom w:val="0"/>
          <w:divBdr>
            <w:top w:val="none" w:sz="0" w:space="0" w:color="auto"/>
            <w:left w:val="none" w:sz="0" w:space="0" w:color="auto"/>
            <w:bottom w:val="none" w:sz="0" w:space="0" w:color="auto"/>
            <w:right w:val="none" w:sz="0" w:space="0" w:color="auto"/>
          </w:divBdr>
        </w:div>
        <w:div w:id="2050374848">
          <w:marLeft w:val="640"/>
          <w:marRight w:val="0"/>
          <w:marTop w:val="0"/>
          <w:marBottom w:val="0"/>
          <w:divBdr>
            <w:top w:val="none" w:sz="0" w:space="0" w:color="auto"/>
            <w:left w:val="none" w:sz="0" w:space="0" w:color="auto"/>
            <w:bottom w:val="none" w:sz="0" w:space="0" w:color="auto"/>
            <w:right w:val="none" w:sz="0" w:space="0" w:color="auto"/>
          </w:divBdr>
        </w:div>
        <w:div w:id="15735315">
          <w:marLeft w:val="640"/>
          <w:marRight w:val="0"/>
          <w:marTop w:val="0"/>
          <w:marBottom w:val="0"/>
          <w:divBdr>
            <w:top w:val="none" w:sz="0" w:space="0" w:color="auto"/>
            <w:left w:val="none" w:sz="0" w:space="0" w:color="auto"/>
            <w:bottom w:val="none" w:sz="0" w:space="0" w:color="auto"/>
            <w:right w:val="none" w:sz="0" w:space="0" w:color="auto"/>
          </w:divBdr>
        </w:div>
      </w:divsChild>
    </w:div>
    <w:div w:id="1233925177">
      <w:bodyDiv w:val="1"/>
      <w:marLeft w:val="0"/>
      <w:marRight w:val="0"/>
      <w:marTop w:val="0"/>
      <w:marBottom w:val="0"/>
      <w:divBdr>
        <w:top w:val="none" w:sz="0" w:space="0" w:color="auto"/>
        <w:left w:val="none" w:sz="0" w:space="0" w:color="auto"/>
        <w:bottom w:val="none" w:sz="0" w:space="0" w:color="auto"/>
        <w:right w:val="none" w:sz="0" w:space="0" w:color="auto"/>
      </w:divBdr>
      <w:divsChild>
        <w:div w:id="591428234">
          <w:marLeft w:val="640"/>
          <w:marRight w:val="0"/>
          <w:marTop w:val="0"/>
          <w:marBottom w:val="0"/>
          <w:divBdr>
            <w:top w:val="none" w:sz="0" w:space="0" w:color="auto"/>
            <w:left w:val="none" w:sz="0" w:space="0" w:color="auto"/>
            <w:bottom w:val="none" w:sz="0" w:space="0" w:color="auto"/>
            <w:right w:val="none" w:sz="0" w:space="0" w:color="auto"/>
          </w:divBdr>
        </w:div>
        <w:div w:id="920021841">
          <w:marLeft w:val="640"/>
          <w:marRight w:val="0"/>
          <w:marTop w:val="0"/>
          <w:marBottom w:val="0"/>
          <w:divBdr>
            <w:top w:val="none" w:sz="0" w:space="0" w:color="auto"/>
            <w:left w:val="none" w:sz="0" w:space="0" w:color="auto"/>
            <w:bottom w:val="none" w:sz="0" w:space="0" w:color="auto"/>
            <w:right w:val="none" w:sz="0" w:space="0" w:color="auto"/>
          </w:divBdr>
        </w:div>
        <w:div w:id="978926151">
          <w:marLeft w:val="640"/>
          <w:marRight w:val="0"/>
          <w:marTop w:val="0"/>
          <w:marBottom w:val="0"/>
          <w:divBdr>
            <w:top w:val="none" w:sz="0" w:space="0" w:color="auto"/>
            <w:left w:val="none" w:sz="0" w:space="0" w:color="auto"/>
            <w:bottom w:val="none" w:sz="0" w:space="0" w:color="auto"/>
            <w:right w:val="none" w:sz="0" w:space="0" w:color="auto"/>
          </w:divBdr>
        </w:div>
        <w:div w:id="1969626502">
          <w:marLeft w:val="640"/>
          <w:marRight w:val="0"/>
          <w:marTop w:val="0"/>
          <w:marBottom w:val="0"/>
          <w:divBdr>
            <w:top w:val="none" w:sz="0" w:space="0" w:color="auto"/>
            <w:left w:val="none" w:sz="0" w:space="0" w:color="auto"/>
            <w:bottom w:val="none" w:sz="0" w:space="0" w:color="auto"/>
            <w:right w:val="none" w:sz="0" w:space="0" w:color="auto"/>
          </w:divBdr>
        </w:div>
        <w:div w:id="723212854">
          <w:marLeft w:val="640"/>
          <w:marRight w:val="0"/>
          <w:marTop w:val="0"/>
          <w:marBottom w:val="0"/>
          <w:divBdr>
            <w:top w:val="none" w:sz="0" w:space="0" w:color="auto"/>
            <w:left w:val="none" w:sz="0" w:space="0" w:color="auto"/>
            <w:bottom w:val="none" w:sz="0" w:space="0" w:color="auto"/>
            <w:right w:val="none" w:sz="0" w:space="0" w:color="auto"/>
          </w:divBdr>
        </w:div>
        <w:div w:id="986395873">
          <w:marLeft w:val="640"/>
          <w:marRight w:val="0"/>
          <w:marTop w:val="0"/>
          <w:marBottom w:val="0"/>
          <w:divBdr>
            <w:top w:val="none" w:sz="0" w:space="0" w:color="auto"/>
            <w:left w:val="none" w:sz="0" w:space="0" w:color="auto"/>
            <w:bottom w:val="none" w:sz="0" w:space="0" w:color="auto"/>
            <w:right w:val="none" w:sz="0" w:space="0" w:color="auto"/>
          </w:divBdr>
        </w:div>
        <w:div w:id="1693070292">
          <w:marLeft w:val="640"/>
          <w:marRight w:val="0"/>
          <w:marTop w:val="0"/>
          <w:marBottom w:val="0"/>
          <w:divBdr>
            <w:top w:val="none" w:sz="0" w:space="0" w:color="auto"/>
            <w:left w:val="none" w:sz="0" w:space="0" w:color="auto"/>
            <w:bottom w:val="none" w:sz="0" w:space="0" w:color="auto"/>
            <w:right w:val="none" w:sz="0" w:space="0" w:color="auto"/>
          </w:divBdr>
        </w:div>
      </w:divsChild>
    </w:div>
    <w:div w:id="1251548779">
      <w:bodyDiv w:val="1"/>
      <w:marLeft w:val="0"/>
      <w:marRight w:val="0"/>
      <w:marTop w:val="0"/>
      <w:marBottom w:val="0"/>
      <w:divBdr>
        <w:top w:val="none" w:sz="0" w:space="0" w:color="auto"/>
        <w:left w:val="none" w:sz="0" w:space="0" w:color="auto"/>
        <w:bottom w:val="none" w:sz="0" w:space="0" w:color="auto"/>
        <w:right w:val="none" w:sz="0" w:space="0" w:color="auto"/>
      </w:divBdr>
    </w:div>
    <w:div w:id="1287420847">
      <w:bodyDiv w:val="1"/>
      <w:marLeft w:val="0"/>
      <w:marRight w:val="0"/>
      <w:marTop w:val="0"/>
      <w:marBottom w:val="0"/>
      <w:divBdr>
        <w:top w:val="none" w:sz="0" w:space="0" w:color="auto"/>
        <w:left w:val="none" w:sz="0" w:space="0" w:color="auto"/>
        <w:bottom w:val="none" w:sz="0" w:space="0" w:color="auto"/>
        <w:right w:val="none" w:sz="0" w:space="0" w:color="auto"/>
      </w:divBdr>
      <w:divsChild>
        <w:div w:id="769206931">
          <w:marLeft w:val="640"/>
          <w:marRight w:val="0"/>
          <w:marTop w:val="0"/>
          <w:marBottom w:val="0"/>
          <w:divBdr>
            <w:top w:val="none" w:sz="0" w:space="0" w:color="auto"/>
            <w:left w:val="none" w:sz="0" w:space="0" w:color="auto"/>
            <w:bottom w:val="none" w:sz="0" w:space="0" w:color="auto"/>
            <w:right w:val="none" w:sz="0" w:space="0" w:color="auto"/>
          </w:divBdr>
        </w:div>
        <w:div w:id="661272970">
          <w:marLeft w:val="640"/>
          <w:marRight w:val="0"/>
          <w:marTop w:val="0"/>
          <w:marBottom w:val="0"/>
          <w:divBdr>
            <w:top w:val="none" w:sz="0" w:space="0" w:color="auto"/>
            <w:left w:val="none" w:sz="0" w:space="0" w:color="auto"/>
            <w:bottom w:val="none" w:sz="0" w:space="0" w:color="auto"/>
            <w:right w:val="none" w:sz="0" w:space="0" w:color="auto"/>
          </w:divBdr>
        </w:div>
        <w:div w:id="153300492">
          <w:marLeft w:val="640"/>
          <w:marRight w:val="0"/>
          <w:marTop w:val="0"/>
          <w:marBottom w:val="0"/>
          <w:divBdr>
            <w:top w:val="none" w:sz="0" w:space="0" w:color="auto"/>
            <w:left w:val="none" w:sz="0" w:space="0" w:color="auto"/>
            <w:bottom w:val="none" w:sz="0" w:space="0" w:color="auto"/>
            <w:right w:val="none" w:sz="0" w:space="0" w:color="auto"/>
          </w:divBdr>
        </w:div>
        <w:div w:id="792139353">
          <w:marLeft w:val="640"/>
          <w:marRight w:val="0"/>
          <w:marTop w:val="0"/>
          <w:marBottom w:val="0"/>
          <w:divBdr>
            <w:top w:val="none" w:sz="0" w:space="0" w:color="auto"/>
            <w:left w:val="none" w:sz="0" w:space="0" w:color="auto"/>
            <w:bottom w:val="none" w:sz="0" w:space="0" w:color="auto"/>
            <w:right w:val="none" w:sz="0" w:space="0" w:color="auto"/>
          </w:divBdr>
        </w:div>
        <w:div w:id="1841113723">
          <w:marLeft w:val="640"/>
          <w:marRight w:val="0"/>
          <w:marTop w:val="0"/>
          <w:marBottom w:val="0"/>
          <w:divBdr>
            <w:top w:val="none" w:sz="0" w:space="0" w:color="auto"/>
            <w:left w:val="none" w:sz="0" w:space="0" w:color="auto"/>
            <w:bottom w:val="none" w:sz="0" w:space="0" w:color="auto"/>
            <w:right w:val="none" w:sz="0" w:space="0" w:color="auto"/>
          </w:divBdr>
        </w:div>
        <w:div w:id="1121264410">
          <w:marLeft w:val="640"/>
          <w:marRight w:val="0"/>
          <w:marTop w:val="0"/>
          <w:marBottom w:val="0"/>
          <w:divBdr>
            <w:top w:val="none" w:sz="0" w:space="0" w:color="auto"/>
            <w:left w:val="none" w:sz="0" w:space="0" w:color="auto"/>
            <w:bottom w:val="none" w:sz="0" w:space="0" w:color="auto"/>
            <w:right w:val="none" w:sz="0" w:space="0" w:color="auto"/>
          </w:divBdr>
        </w:div>
        <w:div w:id="151217435">
          <w:marLeft w:val="640"/>
          <w:marRight w:val="0"/>
          <w:marTop w:val="0"/>
          <w:marBottom w:val="0"/>
          <w:divBdr>
            <w:top w:val="none" w:sz="0" w:space="0" w:color="auto"/>
            <w:left w:val="none" w:sz="0" w:space="0" w:color="auto"/>
            <w:bottom w:val="none" w:sz="0" w:space="0" w:color="auto"/>
            <w:right w:val="none" w:sz="0" w:space="0" w:color="auto"/>
          </w:divBdr>
        </w:div>
      </w:divsChild>
    </w:div>
    <w:div w:id="1295335521">
      <w:bodyDiv w:val="1"/>
      <w:marLeft w:val="0"/>
      <w:marRight w:val="0"/>
      <w:marTop w:val="0"/>
      <w:marBottom w:val="0"/>
      <w:divBdr>
        <w:top w:val="none" w:sz="0" w:space="0" w:color="auto"/>
        <w:left w:val="none" w:sz="0" w:space="0" w:color="auto"/>
        <w:bottom w:val="none" w:sz="0" w:space="0" w:color="auto"/>
        <w:right w:val="none" w:sz="0" w:space="0" w:color="auto"/>
      </w:divBdr>
      <w:divsChild>
        <w:div w:id="329406273">
          <w:marLeft w:val="640"/>
          <w:marRight w:val="0"/>
          <w:marTop w:val="0"/>
          <w:marBottom w:val="0"/>
          <w:divBdr>
            <w:top w:val="none" w:sz="0" w:space="0" w:color="auto"/>
            <w:left w:val="none" w:sz="0" w:space="0" w:color="auto"/>
            <w:bottom w:val="none" w:sz="0" w:space="0" w:color="auto"/>
            <w:right w:val="none" w:sz="0" w:space="0" w:color="auto"/>
          </w:divBdr>
        </w:div>
        <w:div w:id="1972902074">
          <w:marLeft w:val="640"/>
          <w:marRight w:val="0"/>
          <w:marTop w:val="0"/>
          <w:marBottom w:val="0"/>
          <w:divBdr>
            <w:top w:val="none" w:sz="0" w:space="0" w:color="auto"/>
            <w:left w:val="none" w:sz="0" w:space="0" w:color="auto"/>
            <w:bottom w:val="none" w:sz="0" w:space="0" w:color="auto"/>
            <w:right w:val="none" w:sz="0" w:space="0" w:color="auto"/>
          </w:divBdr>
        </w:div>
        <w:div w:id="658535016">
          <w:marLeft w:val="640"/>
          <w:marRight w:val="0"/>
          <w:marTop w:val="0"/>
          <w:marBottom w:val="0"/>
          <w:divBdr>
            <w:top w:val="none" w:sz="0" w:space="0" w:color="auto"/>
            <w:left w:val="none" w:sz="0" w:space="0" w:color="auto"/>
            <w:bottom w:val="none" w:sz="0" w:space="0" w:color="auto"/>
            <w:right w:val="none" w:sz="0" w:space="0" w:color="auto"/>
          </w:divBdr>
        </w:div>
        <w:div w:id="359555404">
          <w:marLeft w:val="640"/>
          <w:marRight w:val="0"/>
          <w:marTop w:val="0"/>
          <w:marBottom w:val="0"/>
          <w:divBdr>
            <w:top w:val="none" w:sz="0" w:space="0" w:color="auto"/>
            <w:left w:val="none" w:sz="0" w:space="0" w:color="auto"/>
            <w:bottom w:val="none" w:sz="0" w:space="0" w:color="auto"/>
            <w:right w:val="none" w:sz="0" w:space="0" w:color="auto"/>
          </w:divBdr>
        </w:div>
        <w:div w:id="631517211">
          <w:marLeft w:val="640"/>
          <w:marRight w:val="0"/>
          <w:marTop w:val="0"/>
          <w:marBottom w:val="0"/>
          <w:divBdr>
            <w:top w:val="none" w:sz="0" w:space="0" w:color="auto"/>
            <w:left w:val="none" w:sz="0" w:space="0" w:color="auto"/>
            <w:bottom w:val="none" w:sz="0" w:space="0" w:color="auto"/>
            <w:right w:val="none" w:sz="0" w:space="0" w:color="auto"/>
          </w:divBdr>
        </w:div>
        <w:div w:id="2126732262">
          <w:marLeft w:val="640"/>
          <w:marRight w:val="0"/>
          <w:marTop w:val="0"/>
          <w:marBottom w:val="0"/>
          <w:divBdr>
            <w:top w:val="none" w:sz="0" w:space="0" w:color="auto"/>
            <w:left w:val="none" w:sz="0" w:space="0" w:color="auto"/>
            <w:bottom w:val="none" w:sz="0" w:space="0" w:color="auto"/>
            <w:right w:val="none" w:sz="0" w:space="0" w:color="auto"/>
          </w:divBdr>
        </w:div>
      </w:divsChild>
    </w:div>
    <w:div w:id="1314915220">
      <w:bodyDiv w:val="1"/>
      <w:marLeft w:val="0"/>
      <w:marRight w:val="0"/>
      <w:marTop w:val="0"/>
      <w:marBottom w:val="0"/>
      <w:divBdr>
        <w:top w:val="none" w:sz="0" w:space="0" w:color="auto"/>
        <w:left w:val="none" w:sz="0" w:space="0" w:color="auto"/>
        <w:bottom w:val="none" w:sz="0" w:space="0" w:color="auto"/>
        <w:right w:val="none" w:sz="0" w:space="0" w:color="auto"/>
      </w:divBdr>
      <w:divsChild>
        <w:div w:id="454564053">
          <w:marLeft w:val="640"/>
          <w:marRight w:val="0"/>
          <w:marTop w:val="0"/>
          <w:marBottom w:val="0"/>
          <w:divBdr>
            <w:top w:val="none" w:sz="0" w:space="0" w:color="auto"/>
            <w:left w:val="none" w:sz="0" w:space="0" w:color="auto"/>
            <w:bottom w:val="none" w:sz="0" w:space="0" w:color="auto"/>
            <w:right w:val="none" w:sz="0" w:space="0" w:color="auto"/>
          </w:divBdr>
        </w:div>
        <w:div w:id="1306738539">
          <w:marLeft w:val="640"/>
          <w:marRight w:val="0"/>
          <w:marTop w:val="0"/>
          <w:marBottom w:val="0"/>
          <w:divBdr>
            <w:top w:val="none" w:sz="0" w:space="0" w:color="auto"/>
            <w:left w:val="none" w:sz="0" w:space="0" w:color="auto"/>
            <w:bottom w:val="none" w:sz="0" w:space="0" w:color="auto"/>
            <w:right w:val="none" w:sz="0" w:space="0" w:color="auto"/>
          </w:divBdr>
        </w:div>
        <w:div w:id="1948343797">
          <w:marLeft w:val="640"/>
          <w:marRight w:val="0"/>
          <w:marTop w:val="0"/>
          <w:marBottom w:val="0"/>
          <w:divBdr>
            <w:top w:val="none" w:sz="0" w:space="0" w:color="auto"/>
            <w:left w:val="none" w:sz="0" w:space="0" w:color="auto"/>
            <w:bottom w:val="none" w:sz="0" w:space="0" w:color="auto"/>
            <w:right w:val="none" w:sz="0" w:space="0" w:color="auto"/>
          </w:divBdr>
        </w:div>
        <w:div w:id="1097402587">
          <w:marLeft w:val="640"/>
          <w:marRight w:val="0"/>
          <w:marTop w:val="0"/>
          <w:marBottom w:val="0"/>
          <w:divBdr>
            <w:top w:val="none" w:sz="0" w:space="0" w:color="auto"/>
            <w:left w:val="none" w:sz="0" w:space="0" w:color="auto"/>
            <w:bottom w:val="none" w:sz="0" w:space="0" w:color="auto"/>
            <w:right w:val="none" w:sz="0" w:space="0" w:color="auto"/>
          </w:divBdr>
        </w:div>
        <w:div w:id="943155181">
          <w:marLeft w:val="640"/>
          <w:marRight w:val="0"/>
          <w:marTop w:val="0"/>
          <w:marBottom w:val="0"/>
          <w:divBdr>
            <w:top w:val="none" w:sz="0" w:space="0" w:color="auto"/>
            <w:left w:val="none" w:sz="0" w:space="0" w:color="auto"/>
            <w:bottom w:val="none" w:sz="0" w:space="0" w:color="auto"/>
            <w:right w:val="none" w:sz="0" w:space="0" w:color="auto"/>
          </w:divBdr>
        </w:div>
        <w:div w:id="1701852014">
          <w:marLeft w:val="640"/>
          <w:marRight w:val="0"/>
          <w:marTop w:val="0"/>
          <w:marBottom w:val="0"/>
          <w:divBdr>
            <w:top w:val="none" w:sz="0" w:space="0" w:color="auto"/>
            <w:left w:val="none" w:sz="0" w:space="0" w:color="auto"/>
            <w:bottom w:val="none" w:sz="0" w:space="0" w:color="auto"/>
            <w:right w:val="none" w:sz="0" w:space="0" w:color="auto"/>
          </w:divBdr>
        </w:div>
        <w:div w:id="1116103417">
          <w:marLeft w:val="640"/>
          <w:marRight w:val="0"/>
          <w:marTop w:val="0"/>
          <w:marBottom w:val="0"/>
          <w:divBdr>
            <w:top w:val="none" w:sz="0" w:space="0" w:color="auto"/>
            <w:left w:val="none" w:sz="0" w:space="0" w:color="auto"/>
            <w:bottom w:val="none" w:sz="0" w:space="0" w:color="auto"/>
            <w:right w:val="none" w:sz="0" w:space="0" w:color="auto"/>
          </w:divBdr>
        </w:div>
      </w:divsChild>
    </w:div>
    <w:div w:id="1328707806">
      <w:bodyDiv w:val="1"/>
      <w:marLeft w:val="0"/>
      <w:marRight w:val="0"/>
      <w:marTop w:val="0"/>
      <w:marBottom w:val="0"/>
      <w:divBdr>
        <w:top w:val="none" w:sz="0" w:space="0" w:color="auto"/>
        <w:left w:val="none" w:sz="0" w:space="0" w:color="auto"/>
        <w:bottom w:val="none" w:sz="0" w:space="0" w:color="auto"/>
        <w:right w:val="none" w:sz="0" w:space="0" w:color="auto"/>
      </w:divBdr>
      <w:divsChild>
        <w:div w:id="1705641740">
          <w:marLeft w:val="640"/>
          <w:marRight w:val="0"/>
          <w:marTop w:val="0"/>
          <w:marBottom w:val="0"/>
          <w:divBdr>
            <w:top w:val="none" w:sz="0" w:space="0" w:color="auto"/>
            <w:left w:val="none" w:sz="0" w:space="0" w:color="auto"/>
            <w:bottom w:val="none" w:sz="0" w:space="0" w:color="auto"/>
            <w:right w:val="none" w:sz="0" w:space="0" w:color="auto"/>
          </w:divBdr>
        </w:div>
        <w:div w:id="93477112">
          <w:marLeft w:val="640"/>
          <w:marRight w:val="0"/>
          <w:marTop w:val="0"/>
          <w:marBottom w:val="0"/>
          <w:divBdr>
            <w:top w:val="none" w:sz="0" w:space="0" w:color="auto"/>
            <w:left w:val="none" w:sz="0" w:space="0" w:color="auto"/>
            <w:bottom w:val="none" w:sz="0" w:space="0" w:color="auto"/>
            <w:right w:val="none" w:sz="0" w:space="0" w:color="auto"/>
          </w:divBdr>
        </w:div>
        <w:div w:id="83190638">
          <w:marLeft w:val="640"/>
          <w:marRight w:val="0"/>
          <w:marTop w:val="0"/>
          <w:marBottom w:val="0"/>
          <w:divBdr>
            <w:top w:val="none" w:sz="0" w:space="0" w:color="auto"/>
            <w:left w:val="none" w:sz="0" w:space="0" w:color="auto"/>
            <w:bottom w:val="none" w:sz="0" w:space="0" w:color="auto"/>
            <w:right w:val="none" w:sz="0" w:space="0" w:color="auto"/>
          </w:divBdr>
        </w:div>
        <w:div w:id="1379666058">
          <w:marLeft w:val="640"/>
          <w:marRight w:val="0"/>
          <w:marTop w:val="0"/>
          <w:marBottom w:val="0"/>
          <w:divBdr>
            <w:top w:val="none" w:sz="0" w:space="0" w:color="auto"/>
            <w:left w:val="none" w:sz="0" w:space="0" w:color="auto"/>
            <w:bottom w:val="none" w:sz="0" w:space="0" w:color="auto"/>
            <w:right w:val="none" w:sz="0" w:space="0" w:color="auto"/>
          </w:divBdr>
        </w:div>
        <w:div w:id="605504465">
          <w:marLeft w:val="640"/>
          <w:marRight w:val="0"/>
          <w:marTop w:val="0"/>
          <w:marBottom w:val="0"/>
          <w:divBdr>
            <w:top w:val="none" w:sz="0" w:space="0" w:color="auto"/>
            <w:left w:val="none" w:sz="0" w:space="0" w:color="auto"/>
            <w:bottom w:val="none" w:sz="0" w:space="0" w:color="auto"/>
            <w:right w:val="none" w:sz="0" w:space="0" w:color="auto"/>
          </w:divBdr>
        </w:div>
        <w:div w:id="1875727074">
          <w:marLeft w:val="640"/>
          <w:marRight w:val="0"/>
          <w:marTop w:val="0"/>
          <w:marBottom w:val="0"/>
          <w:divBdr>
            <w:top w:val="none" w:sz="0" w:space="0" w:color="auto"/>
            <w:left w:val="none" w:sz="0" w:space="0" w:color="auto"/>
            <w:bottom w:val="none" w:sz="0" w:space="0" w:color="auto"/>
            <w:right w:val="none" w:sz="0" w:space="0" w:color="auto"/>
          </w:divBdr>
        </w:div>
        <w:div w:id="1154299560">
          <w:marLeft w:val="640"/>
          <w:marRight w:val="0"/>
          <w:marTop w:val="0"/>
          <w:marBottom w:val="0"/>
          <w:divBdr>
            <w:top w:val="none" w:sz="0" w:space="0" w:color="auto"/>
            <w:left w:val="none" w:sz="0" w:space="0" w:color="auto"/>
            <w:bottom w:val="none" w:sz="0" w:space="0" w:color="auto"/>
            <w:right w:val="none" w:sz="0" w:space="0" w:color="auto"/>
          </w:divBdr>
        </w:div>
      </w:divsChild>
    </w:div>
    <w:div w:id="1523202128">
      <w:bodyDiv w:val="1"/>
      <w:marLeft w:val="0"/>
      <w:marRight w:val="0"/>
      <w:marTop w:val="0"/>
      <w:marBottom w:val="0"/>
      <w:divBdr>
        <w:top w:val="none" w:sz="0" w:space="0" w:color="auto"/>
        <w:left w:val="none" w:sz="0" w:space="0" w:color="auto"/>
        <w:bottom w:val="none" w:sz="0" w:space="0" w:color="auto"/>
        <w:right w:val="none" w:sz="0" w:space="0" w:color="auto"/>
      </w:divBdr>
    </w:div>
    <w:div w:id="1628582418">
      <w:bodyDiv w:val="1"/>
      <w:marLeft w:val="0"/>
      <w:marRight w:val="0"/>
      <w:marTop w:val="0"/>
      <w:marBottom w:val="0"/>
      <w:divBdr>
        <w:top w:val="none" w:sz="0" w:space="0" w:color="auto"/>
        <w:left w:val="none" w:sz="0" w:space="0" w:color="auto"/>
        <w:bottom w:val="none" w:sz="0" w:space="0" w:color="auto"/>
        <w:right w:val="none" w:sz="0" w:space="0" w:color="auto"/>
      </w:divBdr>
    </w:div>
    <w:div w:id="1649090049">
      <w:bodyDiv w:val="1"/>
      <w:marLeft w:val="0"/>
      <w:marRight w:val="0"/>
      <w:marTop w:val="0"/>
      <w:marBottom w:val="0"/>
      <w:divBdr>
        <w:top w:val="none" w:sz="0" w:space="0" w:color="auto"/>
        <w:left w:val="none" w:sz="0" w:space="0" w:color="auto"/>
        <w:bottom w:val="none" w:sz="0" w:space="0" w:color="auto"/>
        <w:right w:val="none" w:sz="0" w:space="0" w:color="auto"/>
      </w:divBdr>
      <w:divsChild>
        <w:div w:id="1036854758">
          <w:marLeft w:val="640"/>
          <w:marRight w:val="0"/>
          <w:marTop w:val="0"/>
          <w:marBottom w:val="0"/>
          <w:divBdr>
            <w:top w:val="none" w:sz="0" w:space="0" w:color="auto"/>
            <w:left w:val="none" w:sz="0" w:space="0" w:color="auto"/>
            <w:bottom w:val="none" w:sz="0" w:space="0" w:color="auto"/>
            <w:right w:val="none" w:sz="0" w:space="0" w:color="auto"/>
          </w:divBdr>
        </w:div>
        <w:div w:id="1095828272">
          <w:marLeft w:val="640"/>
          <w:marRight w:val="0"/>
          <w:marTop w:val="0"/>
          <w:marBottom w:val="0"/>
          <w:divBdr>
            <w:top w:val="none" w:sz="0" w:space="0" w:color="auto"/>
            <w:left w:val="none" w:sz="0" w:space="0" w:color="auto"/>
            <w:bottom w:val="none" w:sz="0" w:space="0" w:color="auto"/>
            <w:right w:val="none" w:sz="0" w:space="0" w:color="auto"/>
          </w:divBdr>
        </w:div>
        <w:div w:id="182670479">
          <w:marLeft w:val="640"/>
          <w:marRight w:val="0"/>
          <w:marTop w:val="0"/>
          <w:marBottom w:val="0"/>
          <w:divBdr>
            <w:top w:val="none" w:sz="0" w:space="0" w:color="auto"/>
            <w:left w:val="none" w:sz="0" w:space="0" w:color="auto"/>
            <w:bottom w:val="none" w:sz="0" w:space="0" w:color="auto"/>
            <w:right w:val="none" w:sz="0" w:space="0" w:color="auto"/>
          </w:divBdr>
        </w:div>
        <w:div w:id="1289974340">
          <w:marLeft w:val="640"/>
          <w:marRight w:val="0"/>
          <w:marTop w:val="0"/>
          <w:marBottom w:val="0"/>
          <w:divBdr>
            <w:top w:val="none" w:sz="0" w:space="0" w:color="auto"/>
            <w:left w:val="none" w:sz="0" w:space="0" w:color="auto"/>
            <w:bottom w:val="none" w:sz="0" w:space="0" w:color="auto"/>
            <w:right w:val="none" w:sz="0" w:space="0" w:color="auto"/>
          </w:divBdr>
        </w:div>
        <w:div w:id="1105921412">
          <w:marLeft w:val="640"/>
          <w:marRight w:val="0"/>
          <w:marTop w:val="0"/>
          <w:marBottom w:val="0"/>
          <w:divBdr>
            <w:top w:val="none" w:sz="0" w:space="0" w:color="auto"/>
            <w:left w:val="none" w:sz="0" w:space="0" w:color="auto"/>
            <w:bottom w:val="none" w:sz="0" w:space="0" w:color="auto"/>
            <w:right w:val="none" w:sz="0" w:space="0" w:color="auto"/>
          </w:divBdr>
        </w:div>
        <w:div w:id="811140249">
          <w:marLeft w:val="640"/>
          <w:marRight w:val="0"/>
          <w:marTop w:val="0"/>
          <w:marBottom w:val="0"/>
          <w:divBdr>
            <w:top w:val="none" w:sz="0" w:space="0" w:color="auto"/>
            <w:left w:val="none" w:sz="0" w:space="0" w:color="auto"/>
            <w:bottom w:val="none" w:sz="0" w:space="0" w:color="auto"/>
            <w:right w:val="none" w:sz="0" w:space="0" w:color="auto"/>
          </w:divBdr>
        </w:div>
      </w:divsChild>
    </w:div>
    <w:div w:id="1669824382">
      <w:bodyDiv w:val="1"/>
      <w:marLeft w:val="0"/>
      <w:marRight w:val="0"/>
      <w:marTop w:val="0"/>
      <w:marBottom w:val="0"/>
      <w:divBdr>
        <w:top w:val="none" w:sz="0" w:space="0" w:color="auto"/>
        <w:left w:val="none" w:sz="0" w:space="0" w:color="auto"/>
        <w:bottom w:val="none" w:sz="0" w:space="0" w:color="auto"/>
        <w:right w:val="none" w:sz="0" w:space="0" w:color="auto"/>
      </w:divBdr>
      <w:divsChild>
        <w:div w:id="1395424278">
          <w:marLeft w:val="640"/>
          <w:marRight w:val="0"/>
          <w:marTop w:val="0"/>
          <w:marBottom w:val="0"/>
          <w:divBdr>
            <w:top w:val="none" w:sz="0" w:space="0" w:color="auto"/>
            <w:left w:val="none" w:sz="0" w:space="0" w:color="auto"/>
            <w:bottom w:val="none" w:sz="0" w:space="0" w:color="auto"/>
            <w:right w:val="none" w:sz="0" w:space="0" w:color="auto"/>
          </w:divBdr>
        </w:div>
        <w:div w:id="1329753694">
          <w:marLeft w:val="640"/>
          <w:marRight w:val="0"/>
          <w:marTop w:val="0"/>
          <w:marBottom w:val="0"/>
          <w:divBdr>
            <w:top w:val="none" w:sz="0" w:space="0" w:color="auto"/>
            <w:left w:val="none" w:sz="0" w:space="0" w:color="auto"/>
            <w:bottom w:val="none" w:sz="0" w:space="0" w:color="auto"/>
            <w:right w:val="none" w:sz="0" w:space="0" w:color="auto"/>
          </w:divBdr>
        </w:div>
        <w:div w:id="291449795">
          <w:marLeft w:val="640"/>
          <w:marRight w:val="0"/>
          <w:marTop w:val="0"/>
          <w:marBottom w:val="0"/>
          <w:divBdr>
            <w:top w:val="none" w:sz="0" w:space="0" w:color="auto"/>
            <w:left w:val="none" w:sz="0" w:space="0" w:color="auto"/>
            <w:bottom w:val="none" w:sz="0" w:space="0" w:color="auto"/>
            <w:right w:val="none" w:sz="0" w:space="0" w:color="auto"/>
          </w:divBdr>
        </w:div>
        <w:div w:id="1341928463">
          <w:marLeft w:val="640"/>
          <w:marRight w:val="0"/>
          <w:marTop w:val="0"/>
          <w:marBottom w:val="0"/>
          <w:divBdr>
            <w:top w:val="none" w:sz="0" w:space="0" w:color="auto"/>
            <w:left w:val="none" w:sz="0" w:space="0" w:color="auto"/>
            <w:bottom w:val="none" w:sz="0" w:space="0" w:color="auto"/>
            <w:right w:val="none" w:sz="0" w:space="0" w:color="auto"/>
          </w:divBdr>
        </w:div>
        <w:div w:id="1631209545">
          <w:marLeft w:val="640"/>
          <w:marRight w:val="0"/>
          <w:marTop w:val="0"/>
          <w:marBottom w:val="0"/>
          <w:divBdr>
            <w:top w:val="none" w:sz="0" w:space="0" w:color="auto"/>
            <w:left w:val="none" w:sz="0" w:space="0" w:color="auto"/>
            <w:bottom w:val="none" w:sz="0" w:space="0" w:color="auto"/>
            <w:right w:val="none" w:sz="0" w:space="0" w:color="auto"/>
          </w:divBdr>
        </w:div>
        <w:div w:id="740907006">
          <w:marLeft w:val="640"/>
          <w:marRight w:val="0"/>
          <w:marTop w:val="0"/>
          <w:marBottom w:val="0"/>
          <w:divBdr>
            <w:top w:val="none" w:sz="0" w:space="0" w:color="auto"/>
            <w:left w:val="none" w:sz="0" w:space="0" w:color="auto"/>
            <w:bottom w:val="none" w:sz="0" w:space="0" w:color="auto"/>
            <w:right w:val="none" w:sz="0" w:space="0" w:color="auto"/>
          </w:divBdr>
        </w:div>
        <w:div w:id="1250193133">
          <w:marLeft w:val="640"/>
          <w:marRight w:val="0"/>
          <w:marTop w:val="0"/>
          <w:marBottom w:val="0"/>
          <w:divBdr>
            <w:top w:val="none" w:sz="0" w:space="0" w:color="auto"/>
            <w:left w:val="none" w:sz="0" w:space="0" w:color="auto"/>
            <w:bottom w:val="none" w:sz="0" w:space="0" w:color="auto"/>
            <w:right w:val="none" w:sz="0" w:space="0" w:color="auto"/>
          </w:divBdr>
        </w:div>
      </w:divsChild>
    </w:div>
    <w:div w:id="1672366680">
      <w:bodyDiv w:val="1"/>
      <w:marLeft w:val="0"/>
      <w:marRight w:val="0"/>
      <w:marTop w:val="0"/>
      <w:marBottom w:val="0"/>
      <w:divBdr>
        <w:top w:val="none" w:sz="0" w:space="0" w:color="auto"/>
        <w:left w:val="none" w:sz="0" w:space="0" w:color="auto"/>
        <w:bottom w:val="none" w:sz="0" w:space="0" w:color="auto"/>
        <w:right w:val="none" w:sz="0" w:space="0" w:color="auto"/>
      </w:divBdr>
      <w:divsChild>
        <w:div w:id="1550796305">
          <w:marLeft w:val="640"/>
          <w:marRight w:val="0"/>
          <w:marTop w:val="0"/>
          <w:marBottom w:val="0"/>
          <w:divBdr>
            <w:top w:val="none" w:sz="0" w:space="0" w:color="auto"/>
            <w:left w:val="none" w:sz="0" w:space="0" w:color="auto"/>
            <w:bottom w:val="none" w:sz="0" w:space="0" w:color="auto"/>
            <w:right w:val="none" w:sz="0" w:space="0" w:color="auto"/>
          </w:divBdr>
        </w:div>
        <w:div w:id="66345245">
          <w:marLeft w:val="640"/>
          <w:marRight w:val="0"/>
          <w:marTop w:val="0"/>
          <w:marBottom w:val="0"/>
          <w:divBdr>
            <w:top w:val="none" w:sz="0" w:space="0" w:color="auto"/>
            <w:left w:val="none" w:sz="0" w:space="0" w:color="auto"/>
            <w:bottom w:val="none" w:sz="0" w:space="0" w:color="auto"/>
            <w:right w:val="none" w:sz="0" w:space="0" w:color="auto"/>
          </w:divBdr>
        </w:div>
        <w:div w:id="365764744">
          <w:marLeft w:val="640"/>
          <w:marRight w:val="0"/>
          <w:marTop w:val="0"/>
          <w:marBottom w:val="0"/>
          <w:divBdr>
            <w:top w:val="none" w:sz="0" w:space="0" w:color="auto"/>
            <w:left w:val="none" w:sz="0" w:space="0" w:color="auto"/>
            <w:bottom w:val="none" w:sz="0" w:space="0" w:color="auto"/>
            <w:right w:val="none" w:sz="0" w:space="0" w:color="auto"/>
          </w:divBdr>
        </w:div>
        <w:div w:id="30035868">
          <w:marLeft w:val="640"/>
          <w:marRight w:val="0"/>
          <w:marTop w:val="0"/>
          <w:marBottom w:val="0"/>
          <w:divBdr>
            <w:top w:val="none" w:sz="0" w:space="0" w:color="auto"/>
            <w:left w:val="none" w:sz="0" w:space="0" w:color="auto"/>
            <w:bottom w:val="none" w:sz="0" w:space="0" w:color="auto"/>
            <w:right w:val="none" w:sz="0" w:space="0" w:color="auto"/>
          </w:divBdr>
        </w:div>
        <w:div w:id="1760561911">
          <w:marLeft w:val="640"/>
          <w:marRight w:val="0"/>
          <w:marTop w:val="0"/>
          <w:marBottom w:val="0"/>
          <w:divBdr>
            <w:top w:val="none" w:sz="0" w:space="0" w:color="auto"/>
            <w:left w:val="none" w:sz="0" w:space="0" w:color="auto"/>
            <w:bottom w:val="none" w:sz="0" w:space="0" w:color="auto"/>
            <w:right w:val="none" w:sz="0" w:space="0" w:color="auto"/>
          </w:divBdr>
        </w:div>
        <w:div w:id="652758659">
          <w:marLeft w:val="640"/>
          <w:marRight w:val="0"/>
          <w:marTop w:val="0"/>
          <w:marBottom w:val="0"/>
          <w:divBdr>
            <w:top w:val="none" w:sz="0" w:space="0" w:color="auto"/>
            <w:left w:val="none" w:sz="0" w:space="0" w:color="auto"/>
            <w:bottom w:val="none" w:sz="0" w:space="0" w:color="auto"/>
            <w:right w:val="none" w:sz="0" w:space="0" w:color="auto"/>
          </w:divBdr>
        </w:div>
      </w:divsChild>
    </w:div>
    <w:div w:id="1877498901">
      <w:bodyDiv w:val="1"/>
      <w:marLeft w:val="0"/>
      <w:marRight w:val="0"/>
      <w:marTop w:val="0"/>
      <w:marBottom w:val="0"/>
      <w:divBdr>
        <w:top w:val="none" w:sz="0" w:space="0" w:color="auto"/>
        <w:left w:val="none" w:sz="0" w:space="0" w:color="auto"/>
        <w:bottom w:val="none" w:sz="0" w:space="0" w:color="auto"/>
        <w:right w:val="none" w:sz="0" w:space="0" w:color="auto"/>
      </w:divBdr>
      <w:divsChild>
        <w:div w:id="1551502089">
          <w:marLeft w:val="640"/>
          <w:marRight w:val="0"/>
          <w:marTop w:val="0"/>
          <w:marBottom w:val="0"/>
          <w:divBdr>
            <w:top w:val="none" w:sz="0" w:space="0" w:color="auto"/>
            <w:left w:val="none" w:sz="0" w:space="0" w:color="auto"/>
            <w:bottom w:val="none" w:sz="0" w:space="0" w:color="auto"/>
            <w:right w:val="none" w:sz="0" w:space="0" w:color="auto"/>
          </w:divBdr>
        </w:div>
        <w:div w:id="807288158">
          <w:marLeft w:val="640"/>
          <w:marRight w:val="0"/>
          <w:marTop w:val="0"/>
          <w:marBottom w:val="0"/>
          <w:divBdr>
            <w:top w:val="none" w:sz="0" w:space="0" w:color="auto"/>
            <w:left w:val="none" w:sz="0" w:space="0" w:color="auto"/>
            <w:bottom w:val="none" w:sz="0" w:space="0" w:color="auto"/>
            <w:right w:val="none" w:sz="0" w:space="0" w:color="auto"/>
          </w:divBdr>
        </w:div>
        <w:div w:id="1126504242">
          <w:marLeft w:val="640"/>
          <w:marRight w:val="0"/>
          <w:marTop w:val="0"/>
          <w:marBottom w:val="0"/>
          <w:divBdr>
            <w:top w:val="none" w:sz="0" w:space="0" w:color="auto"/>
            <w:left w:val="none" w:sz="0" w:space="0" w:color="auto"/>
            <w:bottom w:val="none" w:sz="0" w:space="0" w:color="auto"/>
            <w:right w:val="none" w:sz="0" w:space="0" w:color="auto"/>
          </w:divBdr>
        </w:div>
        <w:div w:id="2030132918">
          <w:marLeft w:val="640"/>
          <w:marRight w:val="0"/>
          <w:marTop w:val="0"/>
          <w:marBottom w:val="0"/>
          <w:divBdr>
            <w:top w:val="none" w:sz="0" w:space="0" w:color="auto"/>
            <w:left w:val="none" w:sz="0" w:space="0" w:color="auto"/>
            <w:bottom w:val="none" w:sz="0" w:space="0" w:color="auto"/>
            <w:right w:val="none" w:sz="0" w:space="0" w:color="auto"/>
          </w:divBdr>
        </w:div>
        <w:div w:id="2109229563">
          <w:marLeft w:val="640"/>
          <w:marRight w:val="0"/>
          <w:marTop w:val="0"/>
          <w:marBottom w:val="0"/>
          <w:divBdr>
            <w:top w:val="none" w:sz="0" w:space="0" w:color="auto"/>
            <w:left w:val="none" w:sz="0" w:space="0" w:color="auto"/>
            <w:bottom w:val="none" w:sz="0" w:space="0" w:color="auto"/>
            <w:right w:val="none" w:sz="0" w:space="0" w:color="auto"/>
          </w:divBdr>
        </w:div>
        <w:div w:id="1837189219">
          <w:marLeft w:val="640"/>
          <w:marRight w:val="0"/>
          <w:marTop w:val="0"/>
          <w:marBottom w:val="0"/>
          <w:divBdr>
            <w:top w:val="none" w:sz="0" w:space="0" w:color="auto"/>
            <w:left w:val="none" w:sz="0" w:space="0" w:color="auto"/>
            <w:bottom w:val="none" w:sz="0" w:space="0" w:color="auto"/>
            <w:right w:val="none" w:sz="0" w:space="0" w:color="auto"/>
          </w:divBdr>
        </w:div>
        <w:div w:id="1666200214">
          <w:marLeft w:val="640"/>
          <w:marRight w:val="0"/>
          <w:marTop w:val="0"/>
          <w:marBottom w:val="0"/>
          <w:divBdr>
            <w:top w:val="none" w:sz="0" w:space="0" w:color="auto"/>
            <w:left w:val="none" w:sz="0" w:space="0" w:color="auto"/>
            <w:bottom w:val="none" w:sz="0" w:space="0" w:color="auto"/>
            <w:right w:val="none" w:sz="0" w:space="0" w:color="auto"/>
          </w:divBdr>
        </w:div>
      </w:divsChild>
    </w:div>
    <w:div w:id="1897350049">
      <w:bodyDiv w:val="1"/>
      <w:marLeft w:val="0"/>
      <w:marRight w:val="0"/>
      <w:marTop w:val="0"/>
      <w:marBottom w:val="0"/>
      <w:divBdr>
        <w:top w:val="none" w:sz="0" w:space="0" w:color="auto"/>
        <w:left w:val="none" w:sz="0" w:space="0" w:color="auto"/>
        <w:bottom w:val="none" w:sz="0" w:space="0" w:color="auto"/>
        <w:right w:val="none" w:sz="0" w:space="0" w:color="auto"/>
      </w:divBdr>
      <w:divsChild>
        <w:div w:id="648175365">
          <w:marLeft w:val="640"/>
          <w:marRight w:val="0"/>
          <w:marTop w:val="0"/>
          <w:marBottom w:val="0"/>
          <w:divBdr>
            <w:top w:val="none" w:sz="0" w:space="0" w:color="auto"/>
            <w:left w:val="none" w:sz="0" w:space="0" w:color="auto"/>
            <w:bottom w:val="none" w:sz="0" w:space="0" w:color="auto"/>
            <w:right w:val="none" w:sz="0" w:space="0" w:color="auto"/>
          </w:divBdr>
        </w:div>
        <w:div w:id="1406338762">
          <w:marLeft w:val="640"/>
          <w:marRight w:val="0"/>
          <w:marTop w:val="0"/>
          <w:marBottom w:val="0"/>
          <w:divBdr>
            <w:top w:val="none" w:sz="0" w:space="0" w:color="auto"/>
            <w:left w:val="none" w:sz="0" w:space="0" w:color="auto"/>
            <w:bottom w:val="none" w:sz="0" w:space="0" w:color="auto"/>
            <w:right w:val="none" w:sz="0" w:space="0" w:color="auto"/>
          </w:divBdr>
        </w:div>
        <w:div w:id="79299194">
          <w:marLeft w:val="640"/>
          <w:marRight w:val="0"/>
          <w:marTop w:val="0"/>
          <w:marBottom w:val="0"/>
          <w:divBdr>
            <w:top w:val="none" w:sz="0" w:space="0" w:color="auto"/>
            <w:left w:val="none" w:sz="0" w:space="0" w:color="auto"/>
            <w:bottom w:val="none" w:sz="0" w:space="0" w:color="auto"/>
            <w:right w:val="none" w:sz="0" w:space="0" w:color="auto"/>
          </w:divBdr>
        </w:div>
        <w:div w:id="582883537">
          <w:marLeft w:val="640"/>
          <w:marRight w:val="0"/>
          <w:marTop w:val="0"/>
          <w:marBottom w:val="0"/>
          <w:divBdr>
            <w:top w:val="none" w:sz="0" w:space="0" w:color="auto"/>
            <w:left w:val="none" w:sz="0" w:space="0" w:color="auto"/>
            <w:bottom w:val="none" w:sz="0" w:space="0" w:color="auto"/>
            <w:right w:val="none" w:sz="0" w:space="0" w:color="auto"/>
          </w:divBdr>
        </w:div>
        <w:div w:id="1692367276">
          <w:marLeft w:val="640"/>
          <w:marRight w:val="0"/>
          <w:marTop w:val="0"/>
          <w:marBottom w:val="0"/>
          <w:divBdr>
            <w:top w:val="none" w:sz="0" w:space="0" w:color="auto"/>
            <w:left w:val="none" w:sz="0" w:space="0" w:color="auto"/>
            <w:bottom w:val="none" w:sz="0" w:space="0" w:color="auto"/>
            <w:right w:val="none" w:sz="0" w:space="0" w:color="auto"/>
          </w:divBdr>
        </w:div>
        <w:div w:id="1814174292">
          <w:marLeft w:val="640"/>
          <w:marRight w:val="0"/>
          <w:marTop w:val="0"/>
          <w:marBottom w:val="0"/>
          <w:divBdr>
            <w:top w:val="none" w:sz="0" w:space="0" w:color="auto"/>
            <w:left w:val="none" w:sz="0" w:space="0" w:color="auto"/>
            <w:bottom w:val="none" w:sz="0" w:space="0" w:color="auto"/>
            <w:right w:val="none" w:sz="0" w:space="0" w:color="auto"/>
          </w:divBdr>
        </w:div>
      </w:divsChild>
    </w:div>
    <w:div w:id="2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896475078">
          <w:marLeft w:val="640"/>
          <w:marRight w:val="0"/>
          <w:marTop w:val="0"/>
          <w:marBottom w:val="0"/>
          <w:divBdr>
            <w:top w:val="none" w:sz="0" w:space="0" w:color="auto"/>
            <w:left w:val="none" w:sz="0" w:space="0" w:color="auto"/>
            <w:bottom w:val="none" w:sz="0" w:space="0" w:color="auto"/>
            <w:right w:val="none" w:sz="0" w:space="0" w:color="auto"/>
          </w:divBdr>
        </w:div>
        <w:div w:id="607781053">
          <w:marLeft w:val="640"/>
          <w:marRight w:val="0"/>
          <w:marTop w:val="0"/>
          <w:marBottom w:val="0"/>
          <w:divBdr>
            <w:top w:val="none" w:sz="0" w:space="0" w:color="auto"/>
            <w:left w:val="none" w:sz="0" w:space="0" w:color="auto"/>
            <w:bottom w:val="none" w:sz="0" w:space="0" w:color="auto"/>
            <w:right w:val="none" w:sz="0" w:space="0" w:color="auto"/>
          </w:divBdr>
        </w:div>
        <w:div w:id="2006399558">
          <w:marLeft w:val="640"/>
          <w:marRight w:val="0"/>
          <w:marTop w:val="0"/>
          <w:marBottom w:val="0"/>
          <w:divBdr>
            <w:top w:val="none" w:sz="0" w:space="0" w:color="auto"/>
            <w:left w:val="none" w:sz="0" w:space="0" w:color="auto"/>
            <w:bottom w:val="none" w:sz="0" w:space="0" w:color="auto"/>
            <w:right w:val="none" w:sz="0" w:space="0" w:color="auto"/>
          </w:divBdr>
        </w:div>
        <w:div w:id="13113755">
          <w:marLeft w:val="640"/>
          <w:marRight w:val="0"/>
          <w:marTop w:val="0"/>
          <w:marBottom w:val="0"/>
          <w:divBdr>
            <w:top w:val="none" w:sz="0" w:space="0" w:color="auto"/>
            <w:left w:val="none" w:sz="0" w:space="0" w:color="auto"/>
            <w:bottom w:val="none" w:sz="0" w:space="0" w:color="auto"/>
            <w:right w:val="none" w:sz="0" w:space="0" w:color="auto"/>
          </w:divBdr>
        </w:div>
        <w:div w:id="994379611">
          <w:marLeft w:val="640"/>
          <w:marRight w:val="0"/>
          <w:marTop w:val="0"/>
          <w:marBottom w:val="0"/>
          <w:divBdr>
            <w:top w:val="none" w:sz="0" w:space="0" w:color="auto"/>
            <w:left w:val="none" w:sz="0" w:space="0" w:color="auto"/>
            <w:bottom w:val="none" w:sz="0" w:space="0" w:color="auto"/>
            <w:right w:val="none" w:sz="0" w:space="0" w:color="auto"/>
          </w:divBdr>
        </w:div>
        <w:div w:id="204561565">
          <w:marLeft w:val="640"/>
          <w:marRight w:val="0"/>
          <w:marTop w:val="0"/>
          <w:marBottom w:val="0"/>
          <w:divBdr>
            <w:top w:val="none" w:sz="0" w:space="0" w:color="auto"/>
            <w:left w:val="none" w:sz="0" w:space="0" w:color="auto"/>
            <w:bottom w:val="none" w:sz="0" w:space="0" w:color="auto"/>
            <w:right w:val="none" w:sz="0" w:space="0" w:color="auto"/>
          </w:divBdr>
        </w:div>
      </w:divsChild>
    </w:div>
    <w:div w:id="2075665311">
      <w:bodyDiv w:val="1"/>
      <w:marLeft w:val="0"/>
      <w:marRight w:val="0"/>
      <w:marTop w:val="0"/>
      <w:marBottom w:val="0"/>
      <w:divBdr>
        <w:top w:val="none" w:sz="0" w:space="0" w:color="auto"/>
        <w:left w:val="none" w:sz="0" w:space="0" w:color="auto"/>
        <w:bottom w:val="none" w:sz="0" w:space="0" w:color="auto"/>
        <w:right w:val="none" w:sz="0" w:space="0" w:color="auto"/>
      </w:divBdr>
      <w:divsChild>
        <w:div w:id="87847971">
          <w:marLeft w:val="640"/>
          <w:marRight w:val="0"/>
          <w:marTop w:val="0"/>
          <w:marBottom w:val="0"/>
          <w:divBdr>
            <w:top w:val="none" w:sz="0" w:space="0" w:color="auto"/>
            <w:left w:val="none" w:sz="0" w:space="0" w:color="auto"/>
            <w:bottom w:val="none" w:sz="0" w:space="0" w:color="auto"/>
            <w:right w:val="none" w:sz="0" w:space="0" w:color="auto"/>
          </w:divBdr>
        </w:div>
        <w:div w:id="1528982412">
          <w:marLeft w:val="640"/>
          <w:marRight w:val="0"/>
          <w:marTop w:val="0"/>
          <w:marBottom w:val="0"/>
          <w:divBdr>
            <w:top w:val="none" w:sz="0" w:space="0" w:color="auto"/>
            <w:left w:val="none" w:sz="0" w:space="0" w:color="auto"/>
            <w:bottom w:val="none" w:sz="0" w:space="0" w:color="auto"/>
            <w:right w:val="none" w:sz="0" w:space="0" w:color="auto"/>
          </w:divBdr>
        </w:div>
        <w:div w:id="1360282700">
          <w:marLeft w:val="640"/>
          <w:marRight w:val="0"/>
          <w:marTop w:val="0"/>
          <w:marBottom w:val="0"/>
          <w:divBdr>
            <w:top w:val="none" w:sz="0" w:space="0" w:color="auto"/>
            <w:left w:val="none" w:sz="0" w:space="0" w:color="auto"/>
            <w:bottom w:val="none" w:sz="0" w:space="0" w:color="auto"/>
            <w:right w:val="none" w:sz="0" w:space="0" w:color="auto"/>
          </w:divBdr>
        </w:div>
        <w:div w:id="1094597620">
          <w:marLeft w:val="640"/>
          <w:marRight w:val="0"/>
          <w:marTop w:val="0"/>
          <w:marBottom w:val="0"/>
          <w:divBdr>
            <w:top w:val="none" w:sz="0" w:space="0" w:color="auto"/>
            <w:left w:val="none" w:sz="0" w:space="0" w:color="auto"/>
            <w:bottom w:val="none" w:sz="0" w:space="0" w:color="auto"/>
            <w:right w:val="none" w:sz="0" w:space="0" w:color="auto"/>
          </w:divBdr>
        </w:div>
        <w:div w:id="1719620794">
          <w:marLeft w:val="640"/>
          <w:marRight w:val="0"/>
          <w:marTop w:val="0"/>
          <w:marBottom w:val="0"/>
          <w:divBdr>
            <w:top w:val="none" w:sz="0" w:space="0" w:color="auto"/>
            <w:left w:val="none" w:sz="0" w:space="0" w:color="auto"/>
            <w:bottom w:val="none" w:sz="0" w:space="0" w:color="auto"/>
            <w:right w:val="none" w:sz="0" w:space="0" w:color="auto"/>
          </w:divBdr>
        </w:div>
        <w:div w:id="481193960">
          <w:marLeft w:val="640"/>
          <w:marRight w:val="0"/>
          <w:marTop w:val="0"/>
          <w:marBottom w:val="0"/>
          <w:divBdr>
            <w:top w:val="none" w:sz="0" w:space="0" w:color="auto"/>
            <w:left w:val="none" w:sz="0" w:space="0" w:color="auto"/>
            <w:bottom w:val="none" w:sz="0" w:space="0" w:color="auto"/>
            <w:right w:val="none" w:sz="0" w:space="0" w:color="auto"/>
          </w:divBdr>
        </w:div>
        <w:div w:id="51330681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l"/>
          <w:gallery w:val="placeholder"/>
        </w:category>
        <w:types>
          <w:type w:val="bbPlcHdr"/>
        </w:types>
        <w:behaviors>
          <w:behavior w:val="content"/>
        </w:behaviors>
        <w:guid w:val="{8FEA8761-6071-4F11-8B06-DC6DA6E7989D}"/>
      </w:docPartPr>
      <w:docPartBody>
        <w:p w:rsidR="002C09F3" w:rsidRDefault="00E9740E">
          <w:r w:rsidRPr="00E33D13">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vTT0f485e03">
    <w:altName w:val="Cambri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0E"/>
    <w:rsid w:val="000B161C"/>
    <w:rsid w:val="000C4EC7"/>
    <w:rsid w:val="002C09F3"/>
    <w:rsid w:val="003D59FB"/>
    <w:rsid w:val="006003FA"/>
    <w:rsid w:val="0061016C"/>
    <w:rsid w:val="008915F2"/>
    <w:rsid w:val="009B611B"/>
    <w:rsid w:val="00E27068"/>
    <w:rsid w:val="00E97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9740E"/>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974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DACB46-EA2A-43E1-BF7D-2F74CEA26D77}">
  <we:reference id="f78a3046-9e99-4300-aa2b-5814002b01a2" version="1.55.1.0" store="EXCatalog" storeType="EXCatalog"/>
  <we:alternateReferences>
    <we:reference id="WA104382081" version="1.55.1.0" store="tr-TR" storeType="OMEX"/>
  </we:alternateReferences>
  <we:properties>
    <we:property name="MENDELEY_CITATIONS" value="[{&quot;citationID&quot;:&quot;MENDELEY_CITATION_72a5a87e-83c3-4bc5-8ec5-fc4761398d12&quot;,&quot;properties&quot;:{&quot;noteIndex&quot;:0},&quot;isEdited&quot;:false,&quot;manualOverride&quot;:{&quot;isManuallyOverridden&quot;:false,&quot;citeprocText&quot;:&quot;[1]&quot;,&quot;manualOverrideText&quot;:&quot;&quot;},&quot;citationTag&quot;:&quot;MENDELEY_CITATION_v3_eyJjaXRhdGlvbklEIjoiTUVOREVMRVlfQ0lUQVRJT05fNzJhNWE4N2UtODNjMy00YmM1LThlYzUtZmM0NzYxMzk4ZDEyIiwicHJvcGVydGllcyI6eyJub3RlSW5kZXgiOjB9LCJpc0VkaXRlZCI6ZmFsc2UsIm1hbnVhbE92ZXJyaWRlIjp7ImlzTWFudWFsbHlPdmVycmlkZGVuIjpmYWxzZSwiY2l0ZXByb2NUZXh0IjoiWzFdIiwibWFudWFsT3ZlcnJpZGVUZXh0IjoiIn0sImNpdGF0aW9uSXRlbXMiOlt7ImlkIjoiY2Q5MzUyZjItM2U4Zi0zODkwLWI1ZmUtN2Q5M2M1ZDBjNWE1IiwiaXRlbURhdGEiOnsidHlwZSI6ImFydGljbGUtam91cm5hbCIsImlkIjoiY2Q5MzUyZjItM2U4Zi0zODkwLWI1ZmUtN2Q5M2M1ZDBjNWE1IiwidGl0bGUiOiJFeHBlcmltZW50YWwgaW52ZXN0aWdhdGlvbiBvZiB0aGUgZWZmZWN0IG9mIGN1dHRpbmcgdG9vbCByYWtlIGFuZ2xlIG9uIG1haW4gY3V0dGluZyBmb3JjZSIsImF1dGhvciI6W3siZmFtaWx5IjoiR8O8bmF5IiwiZ2l2ZW4iOiJNdXN0YWZhIiwicGFyc2UtbmFtZXMiOmZhbHNlLCJkcm9wcGluZy1wYXJ0aWNsZSI6IiIsIm5vbi1kcm9wcGluZy1wYXJ0aWNsZSI6IiJ9LHsiZmFtaWx5IjoiS29ya3V0IiwiZ2l2ZW4iOiJJaHNhbiIsInBhcnNlLW5hbWVzIjpmYWxzZSwiZHJvcHBpbmctcGFydGljbGUiOiIiLCJub24tZHJvcHBpbmctcGFydGljbGUiOiIifSx7ImZhbWlseSI6IkFzbGFuIiwiZ2l2ZW4iOiJFcnNhbiIsInBhcnNlLW5hbWVzIjpmYWxzZSwiZHJvcHBpbmctcGFydGljbGUiOiIiLCJub24tZHJvcHBpbmctcGFydGljbGUiOiIifSx7ImZhbWlseSI6IsWeZWtlciIsImdpdmVuIjoiVWx2aSIsInBhcnNlLW5hbWVzIjpmYWxzZSwiZHJvcHBpbmctcGFydGljbGUiOiIiLCJub24tZHJvcHBpbmctcGFydGljbGUiOiIifV0sImNvbnRhaW5lci10aXRsZSI6IkpvdXJuYWwgb2YgTWF0ZXJpYWxzIFByb2Nlc3NpbmcgVGVjaG5vbG9neSIsImNvbnRhaW5lci10aXRsZS1zaG9ydCI6IkogTWF0ZXIgUHJvY2VzcyBUZWNobm9sIiwiRE9JIjoiMTAuMTAxNi9qLmptYXRwcm90ZWMuMjAwNC4wNy4wOTIiLCJJU1NOIjoiMDkyNDAxMzYiLCJpc3N1ZWQiOnsiZGF0ZS1wYXJ0cyI6W1syMDA1LDcsMTVdXX0sInBhZ2UiOiI0NC00OSIsImFic3RyYWN0IjoiVGhpcyBwYXBlciBwcmVzZW50cyBhIHN0dWR5IG9mIHRoZSBpbmZsdWVuY2Ugb2YgdG9vbCByYWtlIGFuZ2xlIG9uIHRoZSBtYWluIGN1dHRpbmcgZm9yY2UgZm9yIG1hY2hpbmluZyByb3RhdGlvbmFsIHBhcnRzIGJ5IHNoYXJwIGN1dHRpbmcgdG9vbHMuIEEgc3BlY2lhbCBkeW5hbW9tZXRlciB3YXMgZGVzaWduZWQgYW5kIHByb2R1Y2VkIHRvIG1lYXN1cmUgdGhlIGZvcmNlcyBmb3IgdGhpcyBwdXJwb3NlLiBUd28gc3RyYWluIGdhZ2VzIHdlcmUgcGxhY2VkIGluIHRoZSBwcm9wZXIgcG9zaXRpb24gb250byBtYWNoaW5lIHRvb2wgYW5kIGN1dHRpbmcgdG9vbC4gUmVwbGFjZW1lbnRzIG9mIHRoZSB0b29sIGNhdXNlZCBieSBjdXR0aW5nIGZvcmNlcyB3ZXJlIHNlbnNlZCBieSB0aGVzZSBwcm9wZXIgcGxhY2VtZW50cy4gVGhlIHdlbGwta25vd24gbWF0ZXJpYWwsIEFJU0kgMTA0MCwgd2FzIHVzZWQgaW4gdGhlIGV4cGVyaW1lbnRzLiBNYWluIGN1dHRpbmcgZm9yY2UgKEZjKSB3YXMgbWVhc3VyZWQgZm9yIGVpZ2h0IGRpZmZlcmVudCByYWtlIGFuZ2xlcyByYW5naW5nIGZyb20gbmVnYXRpdmUgdG8gcG9zaXRpdmUgYW5kIGZpdmUgY3V0dGluZyBzcGVlZHMgd2hpbGUgZGVwdGggb2YgY3V0IGFuZCBmZWVkIHJhdGUgcmVtYWluaW5nIGNvbnN0YW50LiBBcyBhIHJlc3VsdCBvZiBleHBlcmltZW50YWwgZXZhbHVhdGlvbiwgY3V0dGluZyBmb3JjZSBkZWNyZWFzaW5nIHRyZW5kIHdhcyBvYnNlcnZlZCBkdWUgdG8gcmFrZSBhbmdsZSBpbmNyZWFzaW5nIGluIHBvc2l0aXZlLiDCqSAyMDA0IEVsc2V2aWVyIEIuVi4gQWxsIHJpZ2h0cyByZXNlcnZlZC4iLCJpc3N1ZSI6IjEiLCJ2b2x1bWUiOiIxNjYifSwiaXNUZW1wb3JhcnkiOmZhbHNlfV19&quot;,&quot;citationItems&quot;:[{&quot;id&quot;:&quot;cd9352f2-3e8f-3890-b5fe-7d93c5d0c5a5&quot;,&quot;itemData&quot;:{&quot;type&quot;:&quot;article-journal&quot;,&quot;id&quot;:&quot;cd9352f2-3e8f-3890-b5fe-7d93c5d0c5a5&quot;,&quot;title&quot;:&quot;Experimental investigation of the effect of cutting tool rake angle on main cutting force&quot;,&quot;author&quot;:[{&quot;family&quot;:&quot;Günay&quot;,&quot;given&quot;:&quot;Mustafa&quot;,&quot;parse-names&quot;:false,&quot;dropping-particle&quot;:&quot;&quot;,&quot;non-dropping-particle&quot;:&quot;&quot;},{&quot;family&quot;:&quot;Korkut&quot;,&quot;given&quot;:&quot;Ihsan&quot;,&quot;parse-names&quot;:false,&quot;dropping-particle&quot;:&quot;&quot;,&quot;non-dropping-particle&quot;:&quot;&quot;},{&quot;family&quot;:&quot;Aslan&quot;,&quot;given&quot;:&quot;Ersan&quot;,&quot;parse-names&quot;:false,&quot;dropping-particle&quot;:&quot;&quot;,&quot;non-dropping-particle&quot;:&quot;&quot;},{&quot;family&quot;:&quot;Şeker&quot;,&quot;given&quot;:&quot;Ulvi&quot;,&quot;parse-names&quot;:false,&quot;dropping-particle&quot;:&quot;&quot;,&quot;non-dropping-particle&quot;:&quot;&quot;}],&quot;container-title&quot;:&quot;Journal of Materials Processing Technology&quot;,&quot;container-title-short&quot;:&quot;J Mater Process Technol&quot;,&quot;DOI&quot;:&quot;10.1016/j.jmatprotec.2004.07.092&quot;,&quot;ISSN&quot;:&quot;09240136&quot;,&quot;issued&quot;:{&quot;date-parts&quot;:[[2005,7,15]]},&quot;page&quot;:&quot;44-49&quot;,&quot;abstract&quot;:&quot;This paper presents a study of the influence of tool rake angle on the main cutting force for machining rotational parts by sharp cutting tools. A special dynamometer was designed and produced to measure the forces for this purpose. Two strain gages were placed in the proper position onto machine tool and cutting tool. Replacements of the tool caused by cutting forces were sensed by these proper placements. The well-known material, AISI 1040, was used in the experiments. Main cutting force (Fc) was measured for eight different rake angles ranging from negative to positive and five cutting speeds while depth of cut and feed rate remaining constant. As a result of experimental evaluation, cutting force decreasing trend was observed due to rake angle increasing in positive. © 2004 Elsevier B.V. All rights reserved.&quot;,&quot;issue&quot;:&quot;1&quot;,&quot;volume&quot;:&quot;166&quot;},&quot;isTemporary&quot;:false}]},{&quot;citationID&quot;:&quot;MENDELEY_CITATION_53283d6d-c100-431b-82a6-a4227f69d68c&quot;,&quot;properties&quot;:{&quot;noteIndex&quot;:0},&quot;isEdited&quot;:false,&quot;manualOverride&quot;:{&quot;isManuallyOverridden&quot;:false,&quot;citeprocText&quot;:&quot;[2]&quot;,&quot;manualOverrideText&quot;:&quot;&quot;},&quot;citationTag&quot;:&quot;MENDELEY_CITATION_v3_eyJjaXRhdGlvbklEIjoiTUVOREVMRVlfQ0lUQVRJT05fNTMyODNkNmQtYzEwMC00MzFiLTgyYTYtYTQyMjdmNjlkNjhjIiwicHJvcGVydGllcyI6eyJub3RlSW5kZXgiOjB9LCJpc0VkaXRlZCI6ZmFsc2UsIm1hbnVhbE92ZXJyaWRlIjp7ImlzTWFudWFsbHlPdmVycmlkZGVuIjpmYWxzZSwiY2l0ZXByb2NUZXh0IjoiWzJdIiwibWFudWFsT3ZlcnJpZGVUZXh0IjoiIn0sImNpdGF0aW9uSXRlbXMiOlt7ImlkIjoiZGZhNjJmOWUtZjgyMy0zODBiLThmNzgtMGY4NmEyNjQ0NzI5IiwiaXRlbURhdGEiOnsidHlwZSI6ImJvb2siLCJpZCI6ImRmYTYyZjllLWY4MjMtMzgwYi04Zjc4LTBmODZhMjY0NDcyOSIsInRpdGxlIjoiTWV0YWwgQ3V0dGluZyIsImF1dGhvciI6W3siZmFtaWx5IjoiVHJlbnQiLCJnaXZlbiI6IkUgTSIsInBhcnNlLW5hbWVzIjpmYWxzZSwiZHJvcHBpbmctcGFydGljbGUiOiIiLCJub24tZHJvcHBpbmctcGFydGljbGUiOiIifV0sImFjY2Vzc2VkIjp7ImRhdGUtcGFydHMiOltbMjAyNSwxLDhdXX0sIklTQk4iOiI5NzgxNDgzMTA1OTk0IiwiaXNzdWVkIjp7ImRhdGUtcGFydHMiOltbMjAxNl1dfSwicHVibGlzaGVyLXBsYWNlIjoiVmFsZW5jaWEiLCJudW1iZXItb2YtcGFnZXMiOiIyODctMzEyIiwicHVibGlzaGVyIjoiQnV0dGVyd29ydGgtSGVpbmVtYW5uIn0sImlzVGVtcG9yYXJ5IjpmYWxzZX1dfQ==&quot;,&quot;citationItems&quot;:[{&quot;id&quot;:&quot;dfa62f9e-f823-380b-8f78-0f86a2644729&quot;,&quot;itemData&quot;:{&quot;type&quot;:&quot;book&quot;,&quot;id&quot;:&quot;dfa62f9e-f823-380b-8f78-0f86a2644729&quot;,&quot;title&quot;:&quot;Metal Cutting&quot;,&quot;author&quot;:[{&quot;family&quot;:&quot;Trent&quot;,&quot;given&quot;:&quot;E M&quot;,&quot;parse-names&quot;:false,&quot;dropping-particle&quot;:&quot;&quot;,&quot;non-dropping-particle&quot;:&quot;&quot;}],&quot;accessed&quot;:{&quot;date-parts&quot;:[[2025,1,8]]},&quot;ISBN&quot;:&quot;9781483105994&quot;,&quot;issued&quot;:{&quot;date-parts&quot;:[[2016]]},&quot;publisher-place&quot;:&quot;Valencia&quot;,&quot;number-of-pages&quot;:&quot;287-312&quot;,&quot;publisher&quot;:&quot;Butterworth-Heinemann&quot;},&quot;isTemporary&quot;:false}]},{&quot;citationID&quot;:&quot;MENDELEY_CITATION_6aada979-8f39-448e-a8f2-fe4e7b2eba4b&quot;,&quot;properties&quot;:{&quot;noteIndex&quot;:0},&quot;isEdited&quot;:false,&quot;manualOverride&quot;:{&quot;isManuallyOverridden&quot;:false,&quot;citeprocText&quot;:&quot;[3]&quot;,&quot;manualOverrideText&quot;:&quot;&quot;},&quot;citationTag&quot;:&quot;MENDELEY_CITATION_v3_eyJjaXRhdGlvbklEIjoiTUVOREVMRVlfQ0lUQVRJT05fNmFhZGE5NzktOGYzOS00NDhlLWE4ZjItZmU0ZTdiMmViYTRiIiwicHJvcGVydGllcyI6eyJub3RlSW5kZXgiOjB9LCJpc0VkaXRlZCI6ZmFsc2UsIm1hbnVhbE92ZXJyaWRlIjp7ImlzTWFudWFsbHlPdmVycmlkZGVuIjpmYWxzZSwiY2l0ZXByb2NUZXh0IjoiWzNdIiwibWFudWFsT3ZlcnJpZGVUZXh0IjoiIn0sImNpdGF0aW9uSXRlbXMiOlt7ImlkIjoiNTZlZTdiZDAtODljYy0zYTI3LWI3NzQtYWQyNDc5NmQwNjU0IiwiaXRlbURhdGEiOnsidHlwZSI6ImNoYXB0ZXIiLCJpZCI6IjU2ZWU3YmQwLTg5Y2MtM2EyNy1iNzc0LWFkMjQ3OTZkMDY1NCIsInRpdGxlIjoiSGFyZCBtYWNoaW5pbmciLCJhdXRob3IiOlt7ImZhbWlseSI6IkQuIFVsdXRhbiIsImdpdmVuIjoiIiwicGFyc2UtbmFtZXMiOmZhbHNlLCJkcm9wcGluZy1wYXJ0aWNsZSI6IiIsIm5vbi1kcm9wcGluZy1wYXJ0aWNsZSI6IiJ9LHsiZmFtaWx5IjoiVC4gw5Z6ZWwiLCJnaXZlbiI6IiIsInBhcnNlLW5hbWVzIjpmYWxzZSwiZHJvcHBpbmctcGFydGljbGUiOiIiLCJub24tZHJvcHBpbmctcGFydGljbGUiOiIifV0sImNvbnRhaW5lci10aXRsZSI6Ik1vZGVybiBNYW51ZmFjdHVyaW5nIFByb2Nlc3NlcyIsImVkaXRvciI6W3siZmFtaWx5IjoiS2/DpyIsImdpdmVuIjoiTS4iLCJwYXJzZS1uYW1lcyI6ZmFsc2UsImRyb3BwaW5nLXBhcnRpY2xlIjoiIiwibm9uLWRyb3BwaW5nLXBhcnRpY2xlIjoiIn0seyJmYW1pbHkiOiLDlnplbCIsImdpdmVuIjoiVC4iLCJwYXJzZS1uYW1lcyI6ZmFsc2UsImRyb3BwaW5nLXBhcnRpY2xlIjoiIiwibm9uLWRyb3BwaW5nLXBhcnRpY2xlIjoiIn1dLCJpc3N1ZWQiOnsiZGF0ZS1wYXJ0cyI6W1syMDE5XV19LCJwdWJsaXNoZXItcGxhY2UiOiJOZXcgWW9yayIsImVkaXRpb24iOiI2dGgiLCJwdWJsaXNoZXIiOiJKb2huIFdpbGV5ICYgU29ucywgSW5jIiwiY29udGFpbmVyLXRpdGxlLXNob3J0IjoiIn0sImlzVGVtcG9yYXJ5IjpmYWxzZX1dfQ==&quot;,&quot;citationItems&quot;:[{&quot;id&quot;:&quot;56ee7bd0-89cc-3a27-b774-ad24796d0654&quot;,&quot;itemData&quot;:{&quot;type&quot;:&quot;chapter&quot;,&quot;id&quot;:&quot;56ee7bd0-89cc-3a27-b774-ad24796d0654&quot;,&quot;title&quot;:&quot;Hard machining&quot;,&quot;author&quot;:[{&quot;family&quot;:&quot;D. Ulutan&quot;,&quot;given&quot;:&quot;&quot;,&quot;parse-names&quot;:false,&quot;dropping-particle&quot;:&quot;&quot;,&quot;non-dropping-particle&quot;:&quot;&quot;},{&quot;family&quot;:&quot;T. Özel&quot;,&quot;given&quot;:&quot;&quot;,&quot;parse-names&quot;:false,&quot;dropping-particle&quot;:&quot;&quot;,&quot;non-dropping-particle&quot;:&quot;&quot;}],&quot;container-title&quot;:&quot;Modern Manufacturing Processes&quot;,&quot;editor&quot;:[{&quot;family&quot;:&quot;Koç&quot;,&quot;given&quot;:&quot;M.&quot;,&quot;parse-names&quot;:false,&quot;dropping-particle&quot;:&quot;&quot;,&quot;non-dropping-particle&quot;:&quot;&quot;},{&quot;family&quot;:&quot;Özel&quot;,&quot;given&quot;:&quot;T.&quot;,&quot;parse-names&quot;:false,&quot;dropping-particle&quot;:&quot;&quot;,&quot;non-dropping-particle&quot;:&quot;&quot;}],&quot;issued&quot;:{&quot;date-parts&quot;:[[2019]]},&quot;publisher-place&quot;:&quot;New York&quot;,&quot;edition&quot;:&quot;6th&quot;,&quot;publisher&quot;:&quot;John Wiley &amp; Sons, Inc&quot;,&quot;container-title-short&quot;:&quot;&quot;},&quot;isTemporary&quot;:false}]},{&quot;citationID&quot;:&quot;MENDELEY_CITATION_9d79d5d2-2c5e-4740-8323-d5c0bf2fa045&quot;,&quot;properties&quot;:{&quot;noteIndex&quot;:0},&quot;isEdited&quot;:false,&quot;manualOverride&quot;:{&quot;isManuallyOverridden&quot;:false,&quot;citeprocText&quot;:&quot;[4]&quot;,&quot;manualOverrideText&quot;:&quot;&quot;},&quot;citationTag&quot;:&quot;MENDELEY_CITATION_v3_eyJjaXRhdGlvbklEIjoiTUVOREVMRVlfQ0lUQVRJT05fOWQ3OWQ1ZDItMmM1ZS00NzQwLTgzMjMtZDVjMGJmMmZhMDQ1IiwicHJvcGVydGllcyI6eyJub3RlSW5kZXgiOjB9LCJpc0VkaXRlZCI6ZmFsc2UsIm1hbnVhbE92ZXJyaWRlIjp7ImlzTWFudWFsbHlPdmVycmlkZGVuIjpmYWxzZSwiY2l0ZXByb2NUZXh0IjoiWzRdIiwibWFudWFsT3ZlcnJpZGVUZXh0IjoiIn0sImNpdGF0aW9uSXRlbXMiOlt7ImlkIjoiZjgyN2NlMTMtOTVkMC0zMjg0LThjYTYtOTU5OTY1Y2E1MGVmIiwiaXRlbURhdGEiOnsidHlwZSI6InBhcGVyLWNvbmZlcmVuY2UiLCJpZCI6ImY4MjdjZTEzLTk1ZDAtMzI4NC04Y2E2LTk1OTk2NWNhNTBlZiIsInRpdGxlIjoiQWRqb2luaW5nIG9mIEFBNjAzMyBBbHVtaW51bS1BSDM2IEdyYWRlIHN0ZWVsIGNvdXBsaW5nIHdpdGggcm9ib3RpYyBHTUFLIG1ldGhvZCB1c2luZyB0cmFuc2l0aW9uIHBsYXRlIiwiYXV0aG9yIjpbeyJmYW1pbHkiOiJBLiBQYXJsYWsiLCJnaXZlbiI6IiIsInBhcnNlLW5hbWVzIjpmYWxzZSwiZHJvcHBpbmctcGFydGljbGUiOiIiLCJub24tZHJvcHBpbmctcGFydGljbGUiOiIifSx7ImZhbWlseSI6IlIuIEthw6dhciIsImdpdmVuIjoiIiwicGFyc2UtbmFtZXMiOmZhbHNlLCJkcm9wcGluZy1wYXJ0aWNsZSI6IiIsIm5vbi1kcm9wcGluZy1wYXJ0aWNsZSI6IiJ9LHsiZmFtaWx5IjoiSC5FcnRlayBFbXJlIiwiZ2l2ZW4iOiIiLCJwYXJzZS1uYW1lcyI6ZmFsc2UsImRyb3BwaW5nLXBhcnRpY2xlIjoiIiwibm9uLWRyb3BwaW5nLXBhcnRpY2xlIjoiIn1dLCJjb250YWluZXItdGl0bGUiOiIsIDR0aCBJbnRlcm5hdGlvbmFsIENvbmZlcmVuY2Ugb24gRW5naW5lZXJpbmcgVGVjaG5vbG9neSBhbmQgQXBwbGllZCBTY2llbmNlcyIsImlzc3VlZCI6eyJkYXRlLXBhcnRzIjpbWzIwMTksNCwyNV1dfSwicHVibGlzaGVyLXBsYWNlIjoiS2lldiIsInBhZ2UiOiIxMjItMTQyIn0sImlzVGVtcG9yYXJ5IjpmYWxzZX1dfQ==&quot;,&quot;citationItems&quot;:[{&quot;id&quot;:&quot;f827ce13-95d0-3284-8ca6-959965ca50ef&quot;,&quot;itemData&quot;:{&quot;type&quot;:&quot;paper-conference&quot;,&quot;id&quot;:&quot;f827ce13-95d0-3284-8ca6-959965ca50ef&quot;,&quot;title&quot;:&quot;Adjoining of AA6033 Aluminum-AH36 Grade steel coupling with robotic GMAK method using transition plate&quot;,&quot;author&quot;:[{&quot;family&quot;:&quot;A. Parlak&quot;,&quot;given&quot;:&quot;&quot;,&quot;parse-names&quot;:false,&quot;dropping-particle&quot;:&quot;&quot;,&quot;non-dropping-particle&quot;:&quot;&quot;},{&quot;family&quot;:&quot;R. Kaçar&quot;,&quot;given&quot;:&quot;&quot;,&quot;parse-names&quot;:false,&quot;dropping-particle&quot;:&quot;&quot;,&quot;non-dropping-particle&quot;:&quot;&quot;},{&quot;family&quot;:&quot;H.Ertek Emre&quot;,&quot;given&quot;:&quot;&quot;,&quot;parse-names&quot;:false,&quot;dropping-particle&quot;:&quot;&quot;,&quot;non-dropping-particle&quot;:&quot;&quot;}],&quot;container-title&quot;:&quot;, 4th International Conference on Engineering Technology and Applied Sciences&quot;,&quot;issued&quot;:{&quot;date-parts&quot;:[[2019,4,25]]},&quot;publisher-place&quot;:&quot;Kiev&quot;,&quot;page&quot;:&quot;122-142&quot;},&quot;isTemporary&quot;:false}]},{&quot;citationID&quot;:&quot;MENDELEY_CITATION_69166946-6113-4a6f-9167-26e87f906a69&quot;,&quot;properties&quot;:{&quot;noteIndex&quot;:0},&quot;isEdited&quot;:false,&quot;manualOverride&quot;:{&quot;isManuallyOverridden&quot;:false,&quot;citeprocText&quot;:&quot;[5]&quot;,&quot;manualOverrideText&quot;:&quot;&quot;},&quot;citationTag&quot;:&quot;MENDELEY_CITATION_v3_eyJjaXRhdGlvbklEIjoiTUVOREVMRVlfQ0lUQVRJT05fNjkxNjY5NDYtNjExMy00YTZmLTkxNjctMjZlODdmOTA2YTY5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IsImNvbnRhaW5lci10aXRsZS1zaG9ydCI6IiJ9LCJpc1RlbXBvcmFyeSI6ZmFsc2V9XX0=&quot;,&quot;citationItems&quot;:[{&quot;id&quot;:&quot;6c9d5159-f6ea-3cf7-8bc3-6e24824e267a&quot;,&quot;itemData&quot;:{&quot;type&quot;:&quot;patent&quot;,&quot;id&quot;:&quot;6c9d5159-f6ea-3cf7-8bc3-6e24824e267a&quot;,&quot;title&quot;:&quot;Standard test methods for tension testing of metallic materials&quot;,&quot;author&quot;:[{&quot;family&quot;:&quot;ASTM E8&quot;,&quot;given&quot;:&quot;&quot;,&quot;parse-names&quot;:false,&quot;dropping-particle&quot;:&quot;&quot;,&quot;non-dropping-particle&quot;:&quot;&quot;}],&quot;issued&quot;:{&quot;date-parts&quot;:[[2004]]},&quot;publisher-place&quot;:&quot;ASTM International&quot;,&quot;publisher&quot;:&quot;ASTM International&quot;,&quot;container-title-short&quot;:&quot;&quot;},&quot;isTemporary&quot;:false}]},{&quot;citationID&quot;:&quot;MENDELEY_CITATION_ab4da243-7e20-4873-9bfb-cd0ac13665d2&quot;,&quot;properties&quot;:{&quot;noteIndex&quot;:0},&quot;isEdited&quot;:false,&quot;manualOverride&quot;:{&quot;isManuallyOverridden&quot;:false,&quot;citeprocText&quot;:&quot;[6]&quot;,&quot;manualOverrideText&quot;:&quot;&quot;},&quot;citationTag&quot;:&quot;MENDELEY_CITATION_v3_eyJjaXRhdGlvbklEIjoiTUVOREVMRVlfQ0lUQVRJT05fYWI0ZGEyNDMtN2UyMC00ODczLTliZmItY2QwYWMxMzY2NWQy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quot;,&quot;citationItems&quot;:[{&quot;id&quot;:&quot;8439d3a3-a579-3ba2-aea2-cfa34980465a&quot;,&quot;itemData&quot;:{&quot;type&quot;:&quot;thesis&quot;,&quot;id&quot;:&quot;8439d3a3-a579-3ba2-aea2-cfa34980465a&quot;,&quot;title&quot;:&quot;Paslanmaz çeliğin delinebilirliğinin deneysel ve nümerik olarak incelenmesi&quot;,&quot;author&quot;:[{&quot;family&quot;:&quot;Meral T.&quot;,&quot;given&quot;:&quot;&quot;,&quot;parse-names&quot;:false,&quot;dropping-particle&quot;:&quot;&quot;,&quot;non-dropping-particle&quot;:&quot;&quot;}],&quot;issued&quot;:{&quot;date-parts&quot;:[[2018]]},&quot;publisher-place&quot;:&quot;Karabük&quot;,&quot;genre&quot;:&quot;Yüksek Lisans Tezi&quot;,&quot;publisher&quot;:&quot;Karabük Üniversitesi Fen Bilimleri Enstitüsü&quot;,&quot;container-title-short&quot;:&quot;&quot;},&quot;isTemporary&quot;:false}]},{&quot;citationID&quot;:&quot;MENDELEY_CITATION_574dfe94-6365-4976-9d13-ee70a73c2221&quot;,&quot;properties&quot;:{&quot;noteIndex&quot;:0},&quot;isEdited&quot;:false,&quot;manualOverride&quot;:{&quot;isManuallyOverridden&quot;:false,&quot;citeprocText&quot;:&quot;[7]&quot;,&quot;manualOverrideText&quot;:&quot;&quot;},&quot;citationTag&quot;:&quot;MENDELEY_CITATION_v3_eyJjaXRhdGlvbklEIjoiTUVOREVMRVlfQ0lUQVRJT05fNTc0ZGZlOTQtNjM2NS00OTc2LTlkMTMtZWU3MGE3M2MyMjIxIiwicHJvcGVydGllcyI6eyJub3RlSW5kZXgiOjB9LCJpc0VkaXRlZCI6ZmFsc2UsIm1hbnVhbE92ZXJyaWRlIjp7ImlzTWFudWFsbHlPdmVycmlkZGVuIjpmYWxzZSwiY2l0ZXByb2NUZXh0IjoiWzddIiwibWFudWFsT3ZlcnJpZGVUZXh0IjoiIn0sImNpdGF0aW9uSXRlbXMiOlt7ImlkIjoiOWM2OTYxZGUtNDc0NC0zYWNjLTgzYzQtYjJkZGRhYTlkYzcwIiwiaXRlbURhdGEiOnsidHlwZSI6IndlYnBhZ2UiLCJpZCI6IjljNjk2MWRlLTQ3NDQtM2FjYy04M2M0LWIyZGRkYWE5ZGM3MCIsInRpdGxlIjoiUlMtNDIyIGFuZCBSUy00ODUgU3RhbmRhcmRzIE92ZXJ2aWV3IGFuZCBTeXN0ZW0gQ29uZmlndXJhdGlvbnMiLCJhdXRob3IiOlt7ImZhbWlseSI6IlRleGFzIEluc3RydW1lbnRzIiwiZ2l2ZW4iOiIiLCJwYXJzZS1uYW1lcyI6ZmFsc2UsImRyb3BwaW5nLXBhcnRpY2xlIjoiIiwibm9uLWRyb3BwaW5nLXBhcnRpY2xlIjoiIn1dLCJjb250YWluZXItdGl0bGUiOiJodHRwOi8vd3d3LnRpLmNvbS9saXQvYW4vc2xsYTA3MGQvc2xsYTA3MGQucGRmIiwiaXNzdWVkIjp7ImRhdGUtcGFydHMiOltbMjAxMiwxMiwyMF1dfX0sImlzVGVtcG9yYXJ5IjpmYWxzZX1dfQ==&quot;,&quot;citationItems&quot;:[{&quot;id&quot;:&quot;9c6961de-4744-3acc-83c4-b2dddaa9dc70&quot;,&quot;itemData&quot;:{&quot;type&quot;:&quot;webpage&quot;,&quot;id&quot;:&quot;9c6961de-4744-3acc-83c4-b2dddaa9dc70&quot;,&quot;title&quot;:&quot;RS-422 and RS-485 Standards Overview and System Configurations&quot;,&quot;author&quot;:[{&quot;family&quot;:&quot;Texas Instruments&quot;,&quot;given&quot;:&quot;&quot;,&quot;parse-names&quot;:false,&quot;dropping-particle&quot;:&quot;&quot;,&quot;non-dropping-particle&quot;:&quot;&quot;}],&quot;container-title&quot;:&quot;http://www.ti.com/lit/an/slla070d/slla070d.pdf&quot;,&quot;issued&quot;:{&quot;date-parts&quot;:[[2012,12,20]]}},&quot;isTemporary&quot;:false}]},{&quot;citationID&quot;:&quot;MENDELEY_CITATION_170e69cd-f8c7-4b69-99e0-9ec0d50febad&quot;,&quot;properties&quot;:{&quot;noteIndex&quot;:0},&quot;isEdited&quot;:false,&quot;manualOverride&quot;:{&quot;isManuallyOverridden&quot;:false,&quot;citeprocText&quot;:&quot;[6]&quot;,&quot;manualOverrideText&quot;:&quot;&quot;},&quot;citationTag&quot;:&quot;MENDELEY_CITATION_v3_eyJjaXRhdGlvbklEIjoiTUVOREVMRVlfQ0lUQVRJT05fMTcwZTY5Y2QtZjhjNy00YjY5LTk5ZTAtOWVjMGQ1MGZlYmFk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quot;,&quot;citationItems&quot;:[{&quot;id&quot;:&quot;8439d3a3-a579-3ba2-aea2-cfa34980465a&quot;,&quot;itemData&quot;:{&quot;type&quot;:&quot;thesis&quot;,&quot;id&quot;:&quot;8439d3a3-a579-3ba2-aea2-cfa34980465a&quot;,&quot;title&quot;:&quot;Paslanmaz çeliğin delinebilirliğinin deneysel ve nümerik olarak incelenmesi&quot;,&quot;author&quot;:[{&quot;family&quot;:&quot;Meral T.&quot;,&quot;given&quot;:&quot;&quot;,&quot;parse-names&quot;:false,&quot;dropping-particle&quot;:&quot;&quot;,&quot;non-dropping-particle&quot;:&quot;&quot;}],&quot;issued&quot;:{&quot;date-parts&quot;:[[2018]]},&quot;publisher-place&quot;:&quot;Karabük&quot;,&quot;genre&quot;:&quot;Yüksek Lisans Tezi&quot;,&quot;publisher&quot;:&quot;Karabük Üniversitesi Fen Bilimleri Enstitüsü&quot;,&quot;container-title-short&quot;:&quot;&quot;},&quot;isTemporary&quot;:false}]},{&quot;citationID&quot;:&quot;MENDELEY_CITATION_e4fbb8d9-240e-4bcd-be55-3ed4cc1bfa35&quot;,&quot;properties&quot;:{&quot;noteIndex&quot;:0},&quot;isEdited&quot;:false,&quot;manualOverride&quot;:{&quot;isManuallyOverridden&quot;:false,&quot;citeprocText&quot;:&quot;[5]&quot;,&quot;manualOverrideText&quot;:&quot;&quot;},&quot;citationTag&quot;:&quot;MENDELEY_CITATION_v3_eyJjaXRhdGlvbklEIjoiTUVOREVMRVlfQ0lUQVRJT05fZTRmYmI4ZDktMjQwZS00YmNkLWJlNTUtM2VkNGNjMWJmYTM1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J9LCJpc1RlbXBvcmFyeSI6ZmFsc2V9XX0=&quot;,&quot;citationItems&quot;:[{&quot;id&quot;:&quot;6c9d5159-f6ea-3cf7-8bc3-6e24824e267a&quot;,&quot;itemData&quot;:{&quot;type&quot;:&quot;patent&quot;,&quot;id&quot;:&quot;6c9d5159-f6ea-3cf7-8bc3-6e24824e267a&quot;,&quot;title&quot;:&quot;Standard test methods for tension testing of metallic materials&quot;,&quot;author&quot;:[{&quot;family&quot;:&quot;ASTM E8&quot;,&quot;given&quot;:&quot;&quot;,&quot;parse-names&quot;:false,&quot;dropping-particle&quot;:&quot;&quot;,&quot;non-dropping-particle&quot;:&quot;&quot;}],&quot;issued&quot;:{&quot;date-parts&quot;:[[2004]]},&quot;publisher-place&quot;:&quot;ASTM International&quot;,&quot;publisher&quot;:&quot;ASTM International&quot;},&quot;isTemporary&quot;:false}]}]"/>
    <we:property name="MENDELEY_CITATIONS_LOCALE_CODE" value="&quot;en-US&quot;"/>
    <we:property name="MENDELEY_CITATIONS_STYLE" value="{&quot;id&quot;:&quot;https://www.zotero.org/styles/elsevier-with-titles&quot;,&quot;title&quot;:&quot;Elsevier (numeric, with title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09F9-7CB7-4B01-B99B-C27829DD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3788</Words>
  <Characters>21598</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rmzn</dc:creator>
  <cp:lastModifiedBy>asus</cp:lastModifiedBy>
  <cp:revision>7</cp:revision>
  <dcterms:created xsi:type="dcterms:W3CDTF">2025-01-08T14:29:00Z</dcterms:created>
  <dcterms:modified xsi:type="dcterms:W3CDTF">2025-01-09T12:15:00Z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a354110f76777c0b432a765c94c36b7fbc15d4c3b79e2ea81bb186879b46f63c</vt:lpwstr>
  </property>
</Properties>
</file>