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2BE2" w14:textId="77777777" w:rsidR="00EC3136" w:rsidRPr="002D7F48" w:rsidRDefault="00EC3136" w:rsidP="00246546">
      <w:pPr>
        <w:spacing w:before="60" w:after="240" w:line="276" w:lineRule="auto"/>
        <w:jc w:val="center"/>
        <w:rPr>
          <w:rStyle w:val="Normal"/>
          <w:rFonts w:ascii="Times New Roman" w:hAnsi="Times New Roman"/>
          <w:b/>
          <w:i/>
          <w:iCs/>
          <w:szCs w:val="24"/>
        </w:rPr>
      </w:pPr>
      <w:bookmarkStart w:id="0" w:name="_Hlk148697573"/>
      <w:r w:rsidRPr="002D7F48">
        <w:rPr>
          <w:rStyle w:val="Normal"/>
          <w:rFonts w:ascii="Times New Roman" w:hAnsi="Times New Roman"/>
          <w:b/>
          <w:i/>
          <w:iCs/>
          <w:szCs w:val="24"/>
        </w:rPr>
        <w:t>Journal of Language Education and Research</w:t>
      </w:r>
      <w:r w:rsidR="00417EF6" w:rsidRPr="002D7F48">
        <w:rPr>
          <w:rStyle w:val="Normal"/>
          <w:rFonts w:ascii="Times New Roman" w:hAnsi="Times New Roman"/>
          <w:b/>
          <w:i/>
          <w:iCs/>
          <w:szCs w:val="24"/>
        </w:rPr>
        <w:t>, 202X, Vol(</w:t>
      </w:r>
      <w:r w:rsidR="00C172A4">
        <w:rPr>
          <w:rStyle w:val="Normal"/>
          <w:rFonts w:ascii="Times New Roman" w:hAnsi="Times New Roman"/>
          <w:b/>
          <w:i/>
          <w:iCs/>
          <w:szCs w:val="24"/>
        </w:rPr>
        <w:t>I</w:t>
      </w:r>
      <w:r w:rsidR="00417EF6" w:rsidRPr="002D7F48">
        <w:rPr>
          <w:rStyle w:val="Normal"/>
          <w:rFonts w:ascii="Times New Roman" w:hAnsi="Times New Roman"/>
          <w:b/>
          <w:i/>
          <w:iCs/>
          <w:szCs w:val="24"/>
        </w:rPr>
        <w:t xml:space="preserve">ssue), </w:t>
      </w:r>
      <w:r w:rsidR="003D574B">
        <w:rPr>
          <w:rStyle w:val="Normal"/>
          <w:rFonts w:ascii="Times New Roman" w:hAnsi="Times New Roman"/>
          <w:b/>
          <w:i/>
          <w:iCs/>
          <w:szCs w:val="24"/>
        </w:rPr>
        <w:t>pp</w:t>
      </w:r>
      <w:r w:rsidR="00417EF6" w:rsidRPr="002D7F48">
        <w:rPr>
          <w:rStyle w:val="Normal"/>
          <w:rFonts w:ascii="Times New Roman" w:hAnsi="Times New Roman"/>
          <w:b/>
          <w:i/>
          <w:iCs/>
          <w:szCs w:val="24"/>
        </w:rPr>
        <w:t>-</w:t>
      </w:r>
      <w:r w:rsidR="003D574B">
        <w:rPr>
          <w:rStyle w:val="Normal"/>
          <w:rFonts w:ascii="Times New Roman" w:hAnsi="Times New Roman"/>
          <w:b/>
          <w:i/>
          <w:iCs/>
          <w:szCs w:val="24"/>
        </w:rPr>
        <w:t>pp</w:t>
      </w:r>
      <w:r w:rsidRPr="002D7F48">
        <w:rPr>
          <w:rStyle w:val="Normal"/>
          <w:rFonts w:ascii="Times New Roman" w:hAnsi="Times New Roman"/>
          <w:b/>
          <w:i/>
          <w:iCs/>
          <w:szCs w:val="24"/>
        </w:rPr>
        <w:t xml:space="preserve"> </w:t>
      </w:r>
    </w:p>
    <w:p w14:paraId="003936E0" w14:textId="77777777" w:rsidR="00C97DBA" w:rsidRDefault="009144E4" w:rsidP="00C97DBA">
      <w:pPr>
        <w:spacing w:before="60" w:after="240" w:line="276" w:lineRule="auto"/>
        <w:jc w:val="center"/>
        <w:rPr>
          <w:rStyle w:val="Normal"/>
          <w:rFonts w:ascii="Times New Roman" w:hAnsi="Times New Roman"/>
          <w:bCs/>
          <w:i/>
          <w:iCs/>
          <w:szCs w:val="24"/>
        </w:rPr>
      </w:pPr>
      <w:r w:rsidRPr="008823D9">
        <w:rPr>
          <w:rStyle w:val="Normal"/>
          <w:rFonts w:ascii="Times New Roman" w:hAnsi="Times New Roman"/>
          <w:bCs/>
          <w:i/>
          <w:iCs/>
          <w:szCs w:val="24"/>
        </w:rPr>
        <w:t xml:space="preserve">Research </w:t>
      </w:r>
      <w:r w:rsidR="00B52449" w:rsidRPr="008823D9">
        <w:rPr>
          <w:rStyle w:val="Normal"/>
          <w:rFonts w:ascii="Times New Roman" w:hAnsi="Times New Roman"/>
          <w:bCs/>
          <w:i/>
          <w:iCs/>
          <w:szCs w:val="24"/>
        </w:rPr>
        <w:t>A</w:t>
      </w:r>
      <w:r w:rsidRPr="008823D9">
        <w:rPr>
          <w:rStyle w:val="Normal"/>
          <w:rFonts w:ascii="Times New Roman" w:hAnsi="Times New Roman"/>
          <w:bCs/>
          <w:i/>
          <w:iCs/>
          <w:szCs w:val="24"/>
        </w:rPr>
        <w:t xml:space="preserve">rticle </w:t>
      </w:r>
      <w:bookmarkEnd w:id="0"/>
    </w:p>
    <w:p w14:paraId="2DFAE493" w14:textId="77777777" w:rsidR="007051D2" w:rsidRPr="003C75A6" w:rsidRDefault="00743A93" w:rsidP="001A7CD3">
      <w:pPr>
        <w:spacing w:before="60" w:after="240" w:line="276" w:lineRule="auto"/>
        <w:jc w:val="center"/>
        <w:rPr>
          <w:rFonts w:ascii="Times New Roman" w:eastAsia="Arial Unicode MS" w:hAnsi="Times New Roman"/>
          <w:b/>
          <w:sz w:val="28"/>
          <w:szCs w:val="28"/>
        </w:rPr>
      </w:pPr>
      <w:r w:rsidRPr="003C75A6">
        <w:rPr>
          <w:rStyle w:val="Normal"/>
          <w:rFonts w:ascii="Times New Roman" w:hAnsi="Times New Roman"/>
          <w:b/>
          <w:sz w:val="28"/>
          <w:szCs w:val="28"/>
        </w:rPr>
        <w:t xml:space="preserve">Title in English in Uppercase and Lowercase Letters, </w:t>
      </w:r>
      <w:r w:rsidR="00246546">
        <w:rPr>
          <w:rStyle w:val="Normal"/>
          <w:rFonts w:ascii="Times New Roman" w:hAnsi="Times New Roman"/>
          <w:b/>
          <w:sz w:val="28"/>
          <w:szCs w:val="28"/>
        </w:rPr>
        <w:t>Centered</w:t>
      </w:r>
      <w:r w:rsidRPr="003C75A6">
        <w:rPr>
          <w:rStyle w:val="Normal"/>
          <w:rFonts w:ascii="Times New Roman" w:hAnsi="Times New Roman"/>
          <w:b/>
          <w:sz w:val="28"/>
          <w:szCs w:val="28"/>
        </w:rPr>
        <w:t>, Bold, Times New Roman, 1</w:t>
      </w:r>
      <w:r w:rsidR="003C75A6">
        <w:rPr>
          <w:rStyle w:val="Normal"/>
          <w:rFonts w:ascii="Times New Roman" w:hAnsi="Times New Roman"/>
          <w:b/>
          <w:sz w:val="28"/>
          <w:szCs w:val="28"/>
        </w:rPr>
        <w:t>4</w:t>
      </w:r>
      <w:r w:rsidRPr="003C75A6">
        <w:rPr>
          <w:rStyle w:val="Normal"/>
          <w:rFonts w:ascii="Times New Roman" w:hAnsi="Times New Roman"/>
          <w:b/>
          <w:sz w:val="28"/>
          <w:szCs w:val="28"/>
        </w:rPr>
        <w:t xml:space="preserve"> Font, No More Than 12 Words</w:t>
      </w:r>
    </w:p>
    <w:p w14:paraId="0D1FB3E6" w14:textId="77777777" w:rsidR="00743A93" w:rsidRPr="003C75A6" w:rsidRDefault="00743A93" w:rsidP="000D238F">
      <w:pPr>
        <w:spacing w:before="60" w:after="60" w:line="276" w:lineRule="auto"/>
        <w:jc w:val="center"/>
        <w:rPr>
          <w:rFonts w:ascii="Times New Roman" w:hAnsi="Times New Roman"/>
          <w:b/>
          <w:szCs w:val="24"/>
        </w:rPr>
      </w:pPr>
      <w:r w:rsidRPr="003C75A6">
        <w:rPr>
          <w:rStyle w:val="Normal"/>
          <w:rFonts w:ascii="Times New Roman" w:hAnsi="Times New Roman"/>
          <w:b/>
          <w:szCs w:val="24"/>
        </w:rPr>
        <w:t xml:space="preserve">Name Surname </w:t>
      </w:r>
      <w:r w:rsidR="0053690D" w:rsidRPr="003C75A6">
        <w:rPr>
          <w:rStyle w:val="FootnoteReference"/>
          <w:rFonts w:ascii="Times New Roman" w:hAnsi="Times New Roman"/>
          <w:szCs w:val="24"/>
        </w:rPr>
        <w:footnoteReference w:customMarkFollows="1" w:id="2"/>
        <w:t>*</w:t>
      </w:r>
      <w:r w:rsidRPr="003C75A6">
        <w:rPr>
          <w:rStyle w:val="Normal"/>
          <w:rFonts w:ascii="Times New Roman" w:hAnsi="Times New Roman"/>
          <w:szCs w:val="24"/>
        </w:rPr>
        <w:tab/>
      </w:r>
      <w:r w:rsidRPr="003C75A6">
        <w:rPr>
          <w:rStyle w:val="Normal"/>
          <w:rFonts w:ascii="Times New Roman" w:hAnsi="Times New Roman"/>
          <w:szCs w:val="24"/>
        </w:rPr>
        <w:tab/>
      </w:r>
      <w:r w:rsidRPr="003C75A6">
        <w:rPr>
          <w:rStyle w:val="Normal"/>
          <w:rFonts w:ascii="Times New Roman" w:hAnsi="Times New Roman"/>
          <w:b/>
          <w:szCs w:val="24"/>
        </w:rPr>
        <w:t>Name Surname</w:t>
      </w:r>
      <w:r w:rsidR="0053690D" w:rsidRPr="003C75A6">
        <w:rPr>
          <w:rStyle w:val="FootnoteReference"/>
          <w:rFonts w:ascii="Times New Roman" w:hAnsi="Times New Roman"/>
          <w:szCs w:val="24"/>
        </w:rPr>
        <w:footnoteReference w:customMarkFollows="1" w:id="3"/>
        <w:t>**</w:t>
      </w:r>
    </w:p>
    <w:p w14:paraId="14452DEA" w14:textId="77777777" w:rsidR="009A233B" w:rsidRPr="00EB382E" w:rsidRDefault="00461A1D" w:rsidP="00D034D0">
      <w:pPr>
        <w:pStyle w:val="BodyText3"/>
        <w:spacing w:before="60" w:after="60" w:line="276" w:lineRule="auto"/>
        <w:jc w:val="left"/>
        <w:rPr>
          <w:rFonts w:ascii="Times New Roman" w:hAnsi="Times New Roman"/>
          <w:color w:val="000000"/>
          <w:sz w:val="22"/>
          <w:szCs w:val="22"/>
          <w:highlight w:val="red"/>
        </w:rPr>
      </w:pPr>
      <w:r w:rsidRPr="00EB382E">
        <w:rPr>
          <w:rFonts w:ascii="Times New Roman" w:hAnsi="Times New Roman"/>
          <w:color w:val="000000"/>
          <w:sz w:val="22"/>
          <w:szCs w:val="22"/>
          <w:highlight w:val="red"/>
        </w:rPr>
        <w:t xml:space="preserve">Please </w:t>
      </w:r>
      <w:r w:rsidRPr="00EB382E">
        <w:rPr>
          <w:rFonts w:ascii="Times New Roman" w:hAnsi="Times New Roman"/>
          <w:color w:val="000000"/>
          <w:sz w:val="22"/>
          <w:szCs w:val="22"/>
          <w:highlight w:val="red"/>
          <w:u w:val="single"/>
        </w:rPr>
        <w:t>do not provide</w:t>
      </w:r>
      <w:r w:rsidRPr="00EB382E">
        <w:rPr>
          <w:rFonts w:ascii="Times New Roman" w:hAnsi="Times New Roman"/>
          <w:color w:val="000000"/>
          <w:sz w:val="22"/>
          <w:szCs w:val="22"/>
          <w:highlight w:val="red"/>
        </w:rPr>
        <w:t xml:space="preserve"> author information in the initial submission. The author(s) will be asked to provide author information when the manuscript is accepted. </w:t>
      </w:r>
    </w:p>
    <w:p w14:paraId="3CFF15B1" w14:textId="77777777" w:rsidR="00093F2C" w:rsidRPr="00EB382E" w:rsidRDefault="00BF3BD0" w:rsidP="00D034D0">
      <w:pPr>
        <w:pStyle w:val="BodyText3"/>
        <w:spacing w:before="60" w:after="60" w:line="276" w:lineRule="auto"/>
        <w:jc w:val="left"/>
        <w:rPr>
          <w:rFonts w:ascii="Times New Roman" w:hAnsi="Times New Roman"/>
          <w:color w:val="000000"/>
          <w:sz w:val="22"/>
          <w:szCs w:val="22"/>
        </w:rPr>
      </w:pPr>
      <w:r w:rsidRPr="00EB382E">
        <w:rPr>
          <w:rFonts w:ascii="Times New Roman" w:hAnsi="Times New Roman"/>
          <w:color w:val="000000"/>
          <w:sz w:val="22"/>
          <w:szCs w:val="22"/>
          <w:highlight w:val="red"/>
        </w:rPr>
        <w:t>Research manuscripts must be between 5.000-10.000 words.</w:t>
      </w:r>
    </w:p>
    <w:p w14:paraId="20EFFD2C" w14:textId="77777777" w:rsidR="008D009D" w:rsidRPr="00DF01CD" w:rsidRDefault="008D009D" w:rsidP="008D009D">
      <w:pPr>
        <w:pStyle w:val="BodyText3"/>
        <w:jc w:val="left"/>
        <w:rPr>
          <w:rFonts w:ascii="Times New Roman" w:hAnsi="Times New Roman"/>
          <w:sz w:val="22"/>
          <w:szCs w:val="22"/>
        </w:rPr>
      </w:pPr>
    </w:p>
    <w:tbl>
      <w:tblPr>
        <w:tblW w:w="9039" w:type="dxa"/>
        <w:tblLook w:val="04A0" w:firstRow="1" w:lastRow="0" w:firstColumn="1" w:lastColumn="0" w:noHBand="0" w:noVBand="1"/>
      </w:tblPr>
      <w:tblGrid>
        <w:gridCol w:w="2660"/>
        <w:gridCol w:w="425"/>
        <w:gridCol w:w="5954"/>
      </w:tblGrid>
      <w:tr w:rsidR="008D009D" w:rsidRPr="007801A5" w14:paraId="4BEE2288" w14:textId="77777777" w:rsidTr="00626F89">
        <w:tc>
          <w:tcPr>
            <w:tcW w:w="2660" w:type="dxa"/>
            <w:tcBorders>
              <w:top w:val="single" w:sz="12" w:space="0" w:color="ED7D31"/>
              <w:bottom w:val="single" w:sz="12" w:space="0" w:color="ED7D31"/>
            </w:tcBorders>
            <w:shd w:val="clear" w:color="auto" w:fill="auto"/>
          </w:tcPr>
          <w:p w14:paraId="31D03A9B" w14:textId="77777777" w:rsidR="008D009D" w:rsidRPr="003C75A6" w:rsidRDefault="008D009D" w:rsidP="007801A5">
            <w:pPr>
              <w:pStyle w:val="BodyText3"/>
              <w:jc w:val="left"/>
              <w:rPr>
                <w:rFonts w:ascii="Times New Roman" w:hAnsi="Times New Roman"/>
                <w:bCs/>
                <w:sz w:val="22"/>
                <w:szCs w:val="22"/>
              </w:rPr>
            </w:pPr>
            <w:r w:rsidRPr="003C75A6">
              <w:rPr>
                <w:rFonts w:ascii="Times New Roman" w:hAnsi="Times New Roman"/>
                <w:bCs/>
                <w:sz w:val="22"/>
                <w:szCs w:val="22"/>
              </w:rPr>
              <w:t>ARTICLE INFO</w:t>
            </w:r>
          </w:p>
        </w:tc>
        <w:tc>
          <w:tcPr>
            <w:tcW w:w="425" w:type="dxa"/>
            <w:shd w:val="clear" w:color="auto" w:fill="auto"/>
          </w:tcPr>
          <w:p w14:paraId="1C6519F0" w14:textId="77777777" w:rsidR="008D009D" w:rsidRPr="007801A5" w:rsidRDefault="008D009D" w:rsidP="007801A5">
            <w:pPr>
              <w:pStyle w:val="BodyText3"/>
              <w:jc w:val="left"/>
              <w:rPr>
                <w:rFonts w:ascii="Times New Roman" w:hAnsi="Times New Roman"/>
                <w:bCs/>
                <w:sz w:val="20"/>
              </w:rPr>
            </w:pPr>
          </w:p>
        </w:tc>
        <w:tc>
          <w:tcPr>
            <w:tcW w:w="5954" w:type="dxa"/>
            <w:tcBorders>
              <w:top w:val="single" w:sz="12" w:space="0" w:color="ED7D31"/>
              <w:bottom w:val="single" w:sz="12" w:space="0" w:color="ED7D31"/>
            </w:tcBorders>
            <w:shd w:val="clear" w:color="auto" w:fill="auto"/>
          </w:tcPr>
          <w:p w14:paraId="6DA0C68E" w14:textId="77777777" w:rsidR="008D009D" w:rsidRPr="003C75A6" w:rsidRDefault="008D009D" w:rsidP="007801A5">
            <w:pPr>
              <w:pStyle w:val="BodyText3"/>
              <w:jc w:val="left"/>
              <w:rPr>
                <w:rFonts w:ascii="Times New Roman" w:hAnsi="Times New Roman"/>
                <w:bCs/>
                <w:sz w:val="22"/>
                <w:szCs w:val="22"/>
              </w:rPr>
            </w:pPr>
            <w:r w:rsidRPr="003C75A6">
              <w:rPr>
                <w:rFonts w:ascii="Times New Roman" w:hAnsi="Times New Roman"/>
                <w:bCs/>
                <w:sz w:val="22"/>
                <w:szCs w:val="22"/>
              </w:rPr>
              <w:t>ABSTRACT</w:t>
            </w:r>
          </w:p>
        </w:tc>
      </w:tr>
      <w:tr w:rsidR="008D009D" w:rsidRPr="007801A5" w14:paraId="50489CCB" w14:textId="77777777" w:rsidTr="00626F89">
        <w:tc>
          <w:tcPr>
            <w:tcW w:w="2660" w:type="dxa"/>
            <w:tcBorders>
              <w:top w:val="single" w:sz="12" w:space="0" w:color="ED7D31"/>
            </w:tcBorders>
            <w:shd w:val="clear" w:color="auto" w:fill="auto"/>
          </w:tcPr>
          <w:p w14:paraId="09AF9972" w14:textId="77777777" w:rsidR="008D009D" w:rsidRPr="00232C18" w:rsidRDefault="008D009D" w:rsidP="007801A5">
            <w:pPr>
              <w:pStyle w:val="BodyText3"/>
              <w:jc w:val="left"/>
              <w:rPr>
                <w:rFonts w:ascii="Times New Roman" w:hAnsi="Times New Roman"/>
                <w:b w:val="0"/>
                <w:sz w:val="18"/>
                <w:szCs w:val="18"/>
              </w:rPr>
            </w:pPr>
            <w:r w:rsidRPr="00232C18">
              <w:rPr>
                <w:rFonts w:ascii="Times New Roman" w:hAnsi="Times New Roman"/>
                <w:b w:val="0"/>
                <w:sz w:val="18"/>
                <w:szCs w:val="18"/>
              </w:rPr>
              <w:t>Received</w:t>
            </w:r>
            <w:r w:rsidR="00A918CD">
              <w:rPr>
                <w:rFonts w:ascii="Times New Roman" w:hAnsi="Times New Roman"/>
                <w:b w:val="0"/>
                <w:sz w:val="18"/>
                <w:szCs w:val="18"/>
              </w:rPr>
              <w:t>:</w:t>
            </w:r>
          </w:p>
        </w:tc>
        <w:tc>
          <w:tcPr>
            <w:tcW w:w="425" w:type="dxa"/>
            <w:shd w:val="clear" w:color="auto" w:fill="auto"/>
          </w:tcPr>
          <w:p w14:paraId="309E5C51" w14:textId="77777777" w:rsidR="008D009D" w:rsidRPr="007801A5" w:rsidRDefault="008D009D" w:rsidP="007801A5">
            <w:pPr>
              <w:pStyle w:val="BodyText3"/>
              <w:jc w:val="left"/>
              <w:rPr>
                <w:rFonts w:ascii="Times New Roman" w:hAnsi="Times New Roman"/>
                <w:b w:val="0"/>
                <w:sz w:val="20"/>
              </w:rPr>
            </w:pPr>
          </w:p>
        </w:tc>
        <w:tc>
          <w:tcPr>
            <w:tcW w:w="5954" w:type="dxa"/>
            <w:vMerge w:val="restart"/>
            <w:tcBorders>
              <w:top w:val="single" w:sz="12" w:space="0" w:color="ED7D31"/>
            </w:tcBorders>
            <w:shd w:val="clear" w:color="auto" w:fill="auto"/>
          </w:tcPr>
          <w:p w14:paraId="46486837" w14:textId="77777777" w:rsidR="008D009D" w:rsidRPr="007801A5" w:rsidRDefault="008D009D" w:rsidP="007801A5">
            <w:pPr>
              <w:pStyle w:val="BodyText3"/>
              <w:jc w:val="both"/>
              <w:rPr>
                <w:rFonts w:ascii="Times New Roman" w:hAnsi="Times New Roman"/>
                <w:b w:val="0"/>
                <w:sz w:val="20"/>
              </w:rPr>
            </w:pPr>
            <w:r w:rsidRPr="007801A5">
              <w:rPr>
                <w:rFonts w:ascii="Times New Roman" w:hAnsi="Times New Roman"/>
                <w:b w:val="0"/>
                <w:sz w:val="20"/>
              </w:rPr>
              <w:t>The abstract should be written using the font size 10 and justified, without exceeding the word limit (150 words). The abstract should include the scope and the basic aim of the study, methodology, findings, conclusions, and suggestions (if any). You can write your own abstract by deleting this text; however, you are not to change the format of the abstract. Abstract should be written using the font size 10 and justified, without exceeding the word limit (150 words). The abstract should include the scope and the basic aim of the study, methodology, findings, conclusions, and suggestions. Abstract should be written using the font size 10 and justified, without exceeding the word limit (150 words). The abstract should include the scope and the basic aim of the study, methodology, findings, conclusions, and suggestions (if any). Abstract should be written using the font size 10 and justified, without exceeding the word limit.</w:t>
            </w:r>
          </w:p>
          <w:p w14:paraId="62D2E92F" w14:textId="77777777" w:rsidR="0091413F" w:rsidRPr="007801A5" w:rsidRDefault="0091413F" w:rsidP="007801A5">
            <w:pPr>
              <w:pStyle w:val="BodyText3"/>
              <w:jc w:val="both"/>
              <w:rPr>
                <w:rFonts w:ascii="Times New Roman" w:hAnsi="Times New Roman"/>
                <w:b w:val="0"/>
                <w:sz w:val="20"/>
              </w:rPr>
            </w:pPr>
          </w:p>
        </w:tc>
      </w:tr>
      <w:tr w:rsidR="008D009D" w:rsidRPr="007801A5" w14:paraId="039E0DBA" w14:textId="77777777" w:rsidTr="00626F89">
        <w:tc>
          <w:tcPr>
            <w:tcW w:w="2660" w:type="dxa"/>
            <w:shd w:val="clear" w:color="auto" w:fill="auto"/>
          </w:tcPr>
          <w:p w14:paraId="0CB40718" w14:textId="77777777" w:rsidR="008D009D" w:rsidRPr="00232C18" w:rsidRDefault="0091413F" w:rsidP="007801A5">
            <w:pPr>
              <w:pStyle w:val="BodyText3"/>
              <w:jc w:val="left"/>
              <w:rPr>
                <w:rFonts w:ascii="Times New Roman" w:hAnsi="Times New Roman"/>
                <w:b w:val="0"/>
                <w:sz w:val="18"/>
                <w:szCs w:val="18"/>
              </w:rPr>
            </w:pPr>
            <w:r w:rsidRPr="00232C18">
              <w:rPr>
                <w:rFonts w:ascii="Times New Roman" w:hAnsi="Times New Roman"/>
                <w:b w:val="0"/>
                <w:sz w:val="18"/>
                <w:szCs w:val="18"/>
              </w:rPr>
              <w:t>Revised form</w:t>
            </w:r>
            <w:r w:rsidR="00A918CD">
              <w:rPr>
                <w:rFonts w:ascii="Times New Roman" w:hAnsi="Times New Roman"/>
                <w:b w:val="0"/>
                <w:sz w:val="18"/>
                <w:szCs w:val="18"/>
              </w:rPr>
              <w:t>:</w:t>
            </w:r>
            <w:r w:rsidRPr="00232C18">
              <w:rPr>
                <w:rFonts w:ascii="Times New Roman" w:hAnsi="Times New Roman"/>
                <w:b w:val="0"/>
                <w:sz w:val="18"/>
                <w:szCs w:val="18"/>
              </w:rPr>
              <w:t xml:space="preserve"> </w:t>
            </w:r>
          </w:p>
        </w:tc>
        <w:tc>
          <w:tcPr>
            <w:tcW w:w="425" w:type="dxa"/>
            <w:shd w:val="clear" w:color="auto" w:fill="auto"/>
          </w:tcPr>
          <w:p w14:paraId="7180D40B" w14:textId="77777777" w:rsidR="008D009D" w:rsidRPr="007801A5" w:rsidRDefault="008D009D" w:rsidP="007801A5">
            <w:pPr>
              <w:pStyle w:val="BodyText3"/>
              <w:jc w:val="left"/>
              <w:rPr>
                <w:rFonts w:ascii="Times New Roman" w:hAnsi="Times New Roman"/>
                <w:b w:val="0"/>
                <w:sz w:val="20"/>
              </w:rPr>
            </w:pPr>
          </w:p>
        </w:tc>
        <w:tc>
          <w:tcPr>
            <w:tcW w:w="5954" w:type="dxa"/>
            <w:vMerge/>
            <w:shd w:val="clear" w:color="auto" w:fill="auto"/>
          </w:tcPr>
          <w:p w14:paraId="7653B044" w14:textId="77777777" w:rsidR="008D009D" w:rsidRPr="007801A5" w:rsidRDefault="008D009D" w:rsidP="007801A5">
            <w:pPr>
              <w:pStyle w:val="BodyText3"/>
              <w:jc w:val="left"/>
              <w:rPr>
                <w:rFonts w:ascii="Times New Roman" w:hAnsi="Times New Roman"/>
                <w:b w:val="0"/>
                <w:sz w:val="20"/>
              </w:rPr>
            </w:pPr>
          </w:p>
        </w:tc>
      </w:tr>
      <w:tr w:rsidR="008D009D" w:rsidRPr="007801A5" w14:paraId="671F75D8" w14:textId="77777777" w:rsidTr="00626F89">
        <w:trPr>
          <w:trHeight w:val="63"/>
        </w:trPr>
        <w:tc>
          <w:tcPr>
            <w:tcW w:w="2660" w:type="dxa"/>
            <w:shd w:val="clear" w:color="auto" w:fill="auto"/>
          </w:tcPr>
          <w:p w14:paraId="61815722" w14:textId="77777777" w:rsidR="0040617F" w:rsidRPr="00232C18" w:rsidRDefault="008D009D" w:rsidP="00553E76">
            <w:pPr>
              <w:pStyle w:val="BodyText3"/>
              <w:jc w:val="left"/>
              <w:rPr>
                <w:rFonts w:ascii="Times New Roman" w:hAnsi="Times New Roman"/>
                <w:b w:val="0"/>
                <w:sz w:val="18"/>
                <w:szCs w:val="18"/>
              </w:rPr>
            </w:pPr>
            <w:r w:rsidRPr="00232C18">
              <w:rPr>
                <w:rFonts w:ascii="Times New Roman" w:hAnsi="Times New Roman"/>
                <w:b w:val="0"/>
                <w:sz w:val="18"/>
                <w:szCs w:val="18"/>
              </w:rPr>
              <w:t>Accepted</w:t>
            </w:r>
            <w:r w:rsidR="00A918CD">
              <w:rPr>
                <w:rFonts w:ascii="Times New Roman" w:hAnsi="Times New Roman"/>
                <w:b w:val="0"/>
                <w:sz w:val="18"/>
                <w:szCs w:val="18"/>
              </w:rPr>
              <w:t>:</w:t>
            </w:r>
          </w:p>
        </w:tc>
        <w:tc>
          <w:tcPr>
            <w:tcW w:w="425" w:type="dxa"/>
            <w:shd w:val="clear" w:color="auto" w:fill="auto"/>
          </w:tcPr>
          <w:p w14:paraId="39F8A6E4" w14:textId="77777777" w:rsidR="008D009D" w:rsidRPr="007801A5" w:rsidRDefault="008D009D" w:rsidP="007801A5">
            <w:pPr>
              <w:pStyle w:val="BodyText3"/>
              <w:jc w:val="left"/>
              <w:rPr>
                <w:rFonts w:ascii="Times New Roman" w:hAnsi="Times New Roman"/>
                <w:b w:val="0"/>
                <w:sz w:val="20"/>
              </w:rPr>
            </w:pPr>
          </w:p>
        </w:tc>
        <w:tc>
          <w:tcPr>
            <w:tcW w:w="5954" w:type="dxa"/>
            <w:vMerge/>
            <w:shd w:val="clear" w:color="auto" w:fill="auto"/>
          </w:tcPr>
          <w:p w14:paraId="1327561E" w14:textId="77777777" w:rsidR="008D009D" w:rsidRPr="007801A5" w:rsidRDefault="008D009D" w:rsidP="007801A5">
            <w:pPr>
              <w:pStyle w:val="BodyText3"/>
              <w:jc w:val="left"/>
              <w:rPr>
                <w:rFonts w:ascii="Times New Roman" w:hAnsi="Times New Roman"/>
                <w:b w:val="0"/>
                <w:sz w:val="20"/>
              </w:rPr>
            </w:pPr>
          </w:p>
        </w:tc>
      </w:tr>
      <w:tr w:rsidR="008D009D" w:rsidRPr="007801A5" w14:paraId="17131703" w14:textId="77777777" w:rsidTr="00626F89">
        <w:tc>
          <w:tcPr>
            <w:tcW w:w="2660" w:type="dxa"/>
            <w:shd w:val="clear" w:color="auto" w:fill="auto"/>
          </w:tcPr>
          <w:p w14:paraId="3CF8BB1B" w14:textId="77777777" w:rsidR="008D009D" w:rsidRPr="00232C18" w:rsidRDefault="00553E76" w:rsidP="007801A5">
            <w:pPr>
              <w:pStyle w:val="BodyText3"/>
              <w:jc w:val="left"/>
              <w:rPr>
                <w:rFonts w:ascii="Times New Roman" w:hAnsi="Times New Roman"/>
                <w:b w:val="0"/>
                <w:sz w:val="18"/>
                <w:szCs w:val="18"/>
              </w:rPr>
            </w:pPr>
            <w:r w:rsidRPr="00232C18">
              <w:rPr>
                <w:rFonts w:ascii="Times New Roman" w:hAnsi="Times New Roman"/>
                <w:b w:val="0"/>
                <w:sz w:val="18"/>
                <w:szCs w:val="18"/>
              </w:rPr>
              <w:t>Doi:</w:t>
            </w:r>
          </w:p>
        </w:tc>
        <w:tc>
          <w:tcPr>
            <w:tcW w:w="425" w:type="dxa"/>
            <w:shd w:val="clear" w:color="auto" w:fill="auto"/>
          </w:tcPr>
          <w:p w14:paraId="2D2EDA45" w14:textId="77777777" w:rsidR="008D009D" w:rsidRPr="007801A5" w:rsidRDefault="008D009D" w:rsidP="007801A5">
            <w:pPr>
              <w:pStyle w:val="BodyText3"/>
              <w:jc w:val="left"/>
              <w:rPr>
                <w:rFonts w:ascii="Times New Roman" w:hAnsi="Times New Roman"/>
                <w:b w:val="0"/>
                <w:sz w:val="20"/>
              </w:rPr>
            </w:pPr>
          </w:p>
        </w:tc>
        <w:tc>
          <w:tcPr>
            <w:tcW w:w="5954" w:type="dxa"/>
            <w:vMerge/>
            <w:shd w:val="clear" w:color="auto" w:fill="auto"/>
          </w:tcPr>
          <w:p w14:paraId="79784C46" w14:textId="77777777" w:rsidR="008D009D" w:rsidRPr="007801A5" w:rsidRDefault="008D009D" w:rsidP="007801A5">
            <w:pPr>
              <w:pStyle w:val="BodyText3"/>
              <w:jc w:val="left"/>
              <w:rPr>
                <w:rFonts w:ascii="Times New Roman" w:hAnsi="Times New Roman"/>
                <w:b w:val="0"/>
                <w:sz w:val="20"/>
              </w:rPr>
            </w:pPr>
          </w:p>
        </w:tc>
      </w:tr>
      <w:tr w:rsidR="008D009D" w:rsidRPr="007801A5" w14:paraId="737EF80A" w14:textId="77777777" w:rsidTr="00626F89">
        <w:tc>
          <w:tcPr>
            <w:tcW w:w="2660" w:type="dxa"/>
            <w:shd w:val="clear" w:color="auto" w:fill="auto"/>
          </w:tcPr>
          <w:p w14:paraId="5266920D" w14:textId="77777777" w:rsidR="008D009D" w:rsidRPr="00232C18" w:rsidRDefault="008D009D" w:rsidP="007801A5">
            <w:pPr>
              <w:pStyle w:val="BodyText3"/>
              <w:jc w:val="left"/>
              <w:rPr>
                <w:rFonts w:ascii="Times New Roman" w:hAnsi="Times New Roman"/>
                <w:b w:val="0"/>
                <w:sz w:val="18"/>
                <w:szCs w:val="18"/>
              </w:rPr>
            </w:pPr>
          </w:p>
        </w:tc>
        <w:tc>
          <w:tcPr>
            <w:tcW w:w="425" w:type="dxa"/>
            <w:shd w:val="clear" w:color="auto" w:fill="auto"/>
          </w:tcPr>
          <w:p w14:paraId="43FDCCE5" w14:textId="77777777" w:rsidR="008D009D" w:rsidRPr="007801A5" w:rsidRDefault="008D009D" w:rsidP="007801A5">
            <w:pPr>
              <w:pStyle w:val="BodyText3"/>
              <w:jc w:val="left"/>
              <w:rPr>
                <w:rFonts w:ascii="Times New Roman" w:hAnsi="Times New Roman"/>
                <w:b w:val="0"/>
                <w:sz w:val="20"/>
              </w:rPr>
            </w:pPr>
          </w:p>
        </w:tc>
        <w:tc>
          <w:tcPr>
            <w:tcW w:w="5954" w:type="dxa"/>
            <w:vMerge/>
            <w:shd w:val="clear" w:color="auto" w:fill="auto"/>
          </w:tcPr>
          <w:p w14:paraId="7AAA54AA" w14:textId="77777777" w:rsidR="008D009D" w:rsidRPr="007801A5" w:rsidRDefault="008D009D" w:rsidP="007801A5">
            <w:pPr>
              <w:pStyle w:val="BodyText3"/>
              <w:jc w:val="left"/>
              <w:rPr>
                <w:rFonts w:ascii="Times New Roman" w:hAnsi="Times New Roman"/>
                <w:b w:val="0"/>
                <w:sz w:val="20"/>
              </w:rPr>
            </w:pPr>
          </w:p>
        </w:tc>
      </w:tr>
      <w:tr w:rsidR="008D009D" w:rsidRPr="007801A5" w14:paraId="2F939246" w14:textId="77777777" w:rsidTr="00626F89">
        <w:tc>
          <w:tcPr>
            <w:tcW w:w="2660" w:type="dxa"/>
            <w:shd w:val="clear" w:color="auto" w:fill="auto"/>
          </w:tcPr>
          <w:p w14:paraId="68FE8241" w14:textId="77777777" w:rsidR="008D009D" w:rsidRPr="00232C18" w:rsidRDefault="008D009D" w:rsidP="007801A5">
            <w:pPr>
              <w:pStyle w:val="BodyText3"/>
              <w:jc w:val="left"/>
              <w:rPr>
                <w:rFonts w:ascii="Times New Roman" w:hAnsi="Times New Roman"/>
                <w:bCs/>
                <w:sz w:val="18"/>
                <w:szCs w:val="18"/>
              </w:rPr>
            </w:pPr>
            <w:r w:rsidRPr="00232C18">
              <w:rPr>
                <w:rFonts w:ascii="Times New Roman" w:hAnsi="Times New Roman"/>
                <w:bCs/>
                <w:sz w:val="18"/>
                <w:szCs w:val="18"/>
              </w:rPr>
              <w:t xml:space="preserve">Keywords: </w:t>
            </w:r>
          </w:p>
        </w:tc>
        <w:tc>
          <w:tcPr>
            <w:tcW w:w="425" w:type="dxa"/>
            <w:shd w:val="clear" w:color="auto" w:fill="auto"/>
          </w:tcPr>
          <w:p w14:paraId="06D7E3BD" w14:textId="77777777" w:rsidR="008D009D" w:rsidRPr="007801A5" w:rsidRDefault="008D009D" w:rsidP="007801A5">
            <w:pPr>
              <w:pStyle w:val="BodyText3"/>
              <w:jc w:val="left"/>
              <w:rPr>
                <w:rFonts w:ascii="Times New Roman" w:hAnsi="Times New Roman"/>
                <w:b w:val="0"/>
                <w:sz w:val="20"/>
              </w:rPr>
            </w:pPr>
          </w:p>
        </w:tc>
        <w:tc>
          <w:tcPr>
            <w:tcW w:w="5954" w:type="dxa"/>
            <w:vMerge/>
            <w:shd w:val="clear" w:color="auto" w:fill="auto"/>
          </w:tcPr>
          <w:p w14:paraId="23488142" w14:textId="77777777" w:rsidR="008D009D" w:rsidRPr="007801A5" w:rsidRDefault="008D009D" w:rsidP="007801A5">
            <w:pPr>
              <w:pStyle w:val="BodyText3"/>
              <w:jc w:val="left"/>
              <w:rPr>
                <w:rFonts w:ascii="Times New Roman" w:hAnsi="Times New Roman"/>
                <w:b w:val="0"/>
                <w:sz w:val="20"/>
              </w:rPr>
            </w:pPr>
          </w:p>
        </w:tc>
      </w:tr>
      <w:tr w:rsidR="008D009D" w:rsidRPr="007801A5" w14:paraId="421FE243" w14:textId="77777777" w:rsidTr="00626F89">
        <w:tc>
          <w:tcPr>
            <w:tcW w:w="2660" w:type="dxa"/>
            <w:shd w:val="clear" w:color="auto" w:fill="auto"/>
          </w:tcPr>
          <w:p w14:paraId="4B5F6457" w14:textId="77777777" w:rsidR="008D009D" w:rsidRPr="00232C18" w:rsidRDefault="008D009D" w:rsidP="007801A5">
            <w:pPr>
              <w:pStyle w:val="BodyText3"/>
              <w:jc w:val="left"/>
              <w:rPr>
                <w:rFonts w:ascii="Times New Roman" w:hAnsi="Times New Roman"/>
                <w:b w:val="0"/>
                <w:i/>
                <w:iCs/>
                <w:sz w:val="18"/>
                <w:szCs w:val="18"/>
              </w:rPr>
            </w:pPr>
            <w:r w:rsidRPr="00232C18">
              <w:rPr>
                <w:rFonts w:ascii="Times New Roman" w:hAnsi="Times New Roman"/>
                <w:b w:val="0"/>
                <w:i/>
                <w:iCs/>
                <w:sz w:val="18"/>
                <w:szCs w:val="18"/>
              </w:rPr>
              <w:t>Type</w:t>
            </w:r>
          </w:p>
        </w:tc>
        <w:tc>
          <w:tcPr>
            <w:tcW w:w="425" w:type="dxa"/>
            <w:shd w:val="clear" w:color="auto" w:fill="auto"/>
          </w:tcPr>
          <w:p w14:paraId="25994070" w14:textId="77777777" w:rsidR="008D009D" w:rsidRPr="007801A5" w:rsidRDefault="008D009D" w:rsidP="007801A5">
            <w:pPr>
              <w:pStyle w:val="BodyText3"/>
              <w:jc w:val="left"/>
              <w:rPr>
                <w:rFonts w:ascii="Times New Roman" w:hAnsi="Times New Roman"/>
                <w:b w:val="0"/>
                <w:sz w:val="20"/>
              </w:rPr>
            </w:pPr>
          </w:p>
        </w:tc>
        <w:tc>
          <w:tcPr>
            <w:tcW w:w="5954" w:type="dxa"/>
            <w:vMerge/>
            <w:shd w:val="clear" w:color="auto" w:fill="auto"/>
          </w:tcPr>
          <w:p w14:paraId="0349D292" w14:textId="77777777" w:rsidR="008D009D" w:rsidRPr="007801A5" w:rsidRDefault="008D009D" w:rsidP="007801A5">
            <w:pPr>
              <w:pStyle w:val="BodyText3"/>
              <w:jc w:val="left"/>
              <w:rPr>
                <w:rFonts w:ascii="Times New Roman" w:hAnsi="Times New Roman"/>
                <w:b w:val="0"/>
                <w:sz w:val="20"/>
              </w:rPr>
            </w:pPr>
          </w:p>
        </w:tc>
      </w:tr>
      <w:tr w:rsidR="008D009D" w:rsidRPr="007801A5" w14:paraId="6B3B2158" w14:textId="77777777" w:rsidTr="00626F89">
        <w:tc>
          <w:tcPr>
            <w:tcW w:w="2660" w:type="dxa"/>
            <w:shd w:val="clear" w:color="auto" w:fill="auto"/>
          </w:tcPr>
          <w:p w14:paraId="5C37F929" w14:textId="77777777" w:rsidR="008D009D" w:rsidRPr="00232C18" w:rsidRDefault="00A918CD" w:rsidP="007801A5">
            <w:pPr>
              <w:pStyle w:val="BodyText3"/>
              <w:jc w:val="left"/>
              <w:rPr>
                <w:rFonts w:ascii="Times New Roman" w:hAnsi="Times New Roman"/>
                <w:b w:val="0"/>
                <w:i/>
                <w:iCs/>
                <w:sz w:val="18"/>
                <w:szCs w:val="18"/>
              </w:rPr>
            </w:pPr>
            <w:r>
              <w:rPr>
                <w:rFonts w:ascii="Times New Roman" w:hAnsi="Times New Roman"/>
                <w:b w:val="0"/>
                <w:i/>
                <w:iCs/>
                <w:sz w:val="18"/>
                <w:szCs w:val="18"/>
              </w:rPr>
              <w:t>t</w:t>
            </w:r>
            <w:r w:rsidR="008D009D" w:rsidRPr="00232C18">
              <w:rPr>
                <w:rFonts w:ascii="Times New Roman" w:hAnsi="Times New Roman"/>
                <w:b w:val="0"/>
                <w:i/>
                <w:iCs/>
                <w:sz w:val="18"/>
                <w:szCs w:val="18"/>
              </w:rPr>
              <w:t xml:space="preserve">he </w:t>
            </w:r>
          </w:p>
        </w:tc>
        <w:tc>
          <w:tcPr>
            <w:tcW w:w="425" w:type="dxa"/>
            <w:shd w:val="clear" w:color="auto" w:fill="auto"/>
          </w:tcPr>
          <w:p w14:paraId="6A5E7C0C" w14:textId="77777777" w:rsidR="008D009D" w:rsidRPr="007801A5" w:rsidRDefault="008D009D" w:rsidP="007801A5">
            <w:pPr>
              <w:pStyle w:val="BodyText3"/>
              <w:jc w:val="left"/>
              <w:rPr>
                <w:rFonts w:ascii="Times New Roman" w:hAnsi="Times New Roman"/>
                <w:b w:val="0"/>
                <w:sz w:val="20"/>
              </w:rPr>
            </w:pPr>
          </w:p>
        </w:tc>
        <w:tc>
          <w:tcPr>
            <w:tcW w:w="5954" w:type="dxa"/>
            <w:vMerge/>
            <w:shd w:val="clear" w:color="auto" w:fill="auto"/>
          </w:tcPr>
          <w:p w14:paraId="45C9D69D" w14:textId="77777777" w:rsidR="008D009D" w:rsidRPr="007801A5" w:rsidRDefault="008D009D" w:rsidP="007801A5">
            <w:pPr>
              <w:pStyle w:val="BodyText3"/>
              <w:jc w:val="left"/>
              <w:rPr>
                <w:rFonts w:ascii="Times New Roman" w:hAnsi="Times New Roman"/>
                <w:b w:val="0"/>
                <w:sz w:val="20"/>
              </w:rPr>
            </w:pPr>
          </w:p>
        </w:tc>
      </w:tr>
      <w:tr w:rsidR="008D009D" w:rsidRPr="007801A5" w14:paraId="0A06D0A5" w14:textId="77777777" w:rsidTr="00626F89">
        <w:tc>
          <w:tcPr>
            <w:tcW w:w="2660" w:type="dxa"/>
            <w:shd w:val="clear" w:color="auto" w:fill="auto"/>
          </w:tcPr>
          <w:p w14:paraId="567B24C7" w14:textId="77777777" w:rsidR="008D009D" w:rsidRPr="00232C18" w:rsidRDefault="00A918CD" w:rsidP="007801A5">
            <w:pPr>
              <w:pStyle w:val="BodyText3"/>
              <w:jc w:val="left"/>
              <w:rPr>
                <w:rFonts w:ascii="Times New Roman" w:hAnsi="Times New Roman"/>
                <w:b w:val="0"/>
                <w:i/>
                <w:iCs/>
                <w:sz w:val="18"/>
                <w:szCs w:val="18"/>
              </w:rPr>
            </w:pPr>
            <w:r>
              <w:rPr>
                <w:rFonts w:ascii="Times New Roman" w:hAnsi="Times New Roman"/>
                <w:b w:val="0"/>
                <w:i/>
                <w:iCs/>
                <w:sz w:val="18"/>
                <w:szCs w:val="18"/>
              </w:rPr>
              <w:t>k</w:t>
            </w:r>
            <w:r w:rsidR="008D009D" w:rsidRPr="00232C18">
              <w:rPr>
                <w:rFonts w:ascii="Times New Roman" w:hAnsi="Times New Roman"/>
                <w:b w:val="0"/>
                <w:i/>
                <w:iCs/>
                <w:sz w:val="18"/>
                <w:szCs w:val="18"/>
              </w:rPr>
              <w:t>eywords here</w:t>
            </w:r>
          </w:p>
        </w:tc>
        <w:tc>
          <w:tcPr>
            <w:tcW w:w="425" w:type="dxa"/>
            <w:shd w:val="clear" w:color="auto" w:fill="auto"/>
          </w:tcPr>
          <w:p w14:paraId="4D3ED137" w14:textId="77777777" w:rsidR="008D009D" w:rsidRPr="007801A5" w:rsidRDefault="008D009D" w:rsidP="007801A5">
            <w:pPr>
              <w:pStyle w:val="BodyText3"/>
              <w:jc w:val="left"/>
              <w:rPr>
                <w:rFonts w:ascii="Times New Roman" w:hAnsi="Times New Roman"/>
                <w:b w:val="0"/>
                <w:sz w:val="20"/>
              </w:rPr>
            </w:pPr>
          </w:p>
        </w:tc>
        <w:tc>
          <w:tcPr>
            <w:tcW w:w="5954" w:type="dxa"/>
            <w:vMerge/>
            <w:shd w:val="clear" w:color="auto" w:fill="auto"/>
          </w:tcPr>
          <w:p w14:paraId="7DED0C89" w14:textId="77777777" w:rsidR="008D009D" w:rsidRPr="007801A5" w:rsidRDefault="008D009D" w:rsidP="007801A5">
            <w:pPr>
              <w:pStyle w:val="BodyText3"/>
              <w:jc w:val="left"/>
              <w:rPr>
                <w:rFonts w:ascii="Times New Roman" w:hAnsi="Times New Roman"/>
                <w:b w:val="0"/>
                <w:sz w:val="20"/>
              </w:rPr>
            </w:pPr>
          </w:p>
        </w:tc>
      </w:tr>
      <w:tr w:rsidR="008D009D" w:rsidRPr="007801A5" w14:paraId="3E80DEFC" w14:textId="77777777" w:rsidTr="00626F89">
        <w:tc>
          <w:tcPr>
            <w:tcW w:w="2660" w:type="dxa"/>
            <w:shd w:val="clear" w:color="auto" w:fill="auto"/>
          </w:tcPr>
          <w:p w14:paraId="427EFA92" w14:textId="77777777" w:rsidR="008D009D" w:rsidRPr="00232C18" w:rsidRDefault="00A918CD" w:rsidP="007801A5">
            <w:pPr>
              <w:pStyle w:val="BodyText3"/>
              <w:jc w:val="left"/>
              <w:rPr>
                <w:rFonts w:ascii="Times New Roman" w:hAnsi="Times New Roman"/>
                <w:b w:val="0"/>
                <w:i/>
                <w:iCs/>
                <w:sz w:val="18"/>
                <w:szCs w:val="18"/>
              </w:rPr>
            </w:pPr>
            <w:r>
              <w:rPr>
                <w:rFonts w:ascii="Times New Roman" w:hAnsi="Times New Roman"/>
                <w:b w:val="0"/>
                <w:i/>
                <w:iCs/>
                <w:sz w:val="18"/>
                <w:szCs w:val="18"/>
              </w:rPr>
              <w:t>l</w:t>
            </w:r>
            <w:r w:rsidR="008D009D" w:rsidRPr="00232C18">
              <w:rPr>
                <w:rFonts w:ascii="Times New Roman" w:hAnsi="Times New Roman"/>
                <w:b w:val="0"/>
                <w:i/>
                <w:iCs/>
                <w:sz w:val="18"/>
                <w:szCs w:val="18"/>
              </w:rPr>
              <w:t>ine by line</w:t>
            </w:r>
          </w:p>
        </w:tc>
        <w:tc>
          <w:tcPr>
            <w:tcW w:w="425" w:type="dxa"/>
            <w:shd w:val="clear" w:color="auto" w:fill="auto"/>
          </w:tcPr>
          <w:p w14:paraId="1C5F8876" w14:textId="77777777" w:rsidR="008D009D" w:rsidRPr="007801A5" w:rsidRDefault="008D009D" w:rsidP="007801A5">
            <w:pPr>
              <w:pStyle w:val="BodyText3"/>
              <w:jc w:val="left"/>
              <w:rPr>
                <w:rFonts w:ascii="Times New Roman" w:hAnsi="Times New Roman"/>
                <w:b w:val="0"/>
                <w:sz w:val="20"/>
              </w:rPr>
            </w:pPr>
          </w:p>
        </w:tc>
        <w:tc>
          <w:tcPr>
            <w:tcW w:w="5954" w:type="dxa"/>
            <w:vMerge/>
            <w:shd w:val="clear" w:color="auto" w:fill="auto"/>
          </w:tcPr>
          <w:p w14:paraId="1802CD0B" w14:textId="77777777" w:rsidR="008D009D" w:rsidRPr="007801A5" w:rsidRDefault="008D009D" w:rsidP="007801A5">
            <w:pPr>
              <w:pStyle w:val="BodyText3"/>
              <w:jc w:val="left"/>
              <w:rPr>
                <w:rFonts w:ascii="Times New Roman" w:hAnsi="Times New Roman"/>
                <w:b w:val="0"/>
                <w:sz w:val="20"/>
              </w:rPr>
            </w:pPr>
          </w:p>
        </w:tc>
      </w:tr>
      <w:tr w:rsidR="008D009D" w:rsidRPr="007801A5" w14:paraId="32BB511B" w14:textId="77777777" w:rsidTr="00626F89">
        <w:tc>
          <w:tcPr>
            <w:tcW w:w="2660" w:type="dxa"/>
            <w:tcBorders>
              <w:bottom w:val="single" w:sz="12" w:space="0" w:color="ED7D31"/>
            </w:tcBorders>
            <w:shd w:val="clear" w:color="auto" w:fill="auto"/>
          </w:tcPr>
          <w:p w14:paraId="70F74807" w14:textId="77777777" w:rsidR="008D009D" w:rsidRPr="007801A5" w:rsidRDefault="008D009D" w:rsidP="007801A5">
            <w:pPr>
              <w:pStyle w:val="BodyText3"/>
              <w:jc w:val="left"/>
              <w:rPr>
                <w:rFonts w:ascii="Times New Roman" w:hAnsi="Times New Roman"/>
                <w:b w:val="0"/>
                <w:sz w:val="20"/>
              </w:rPr>
            </w:pPr>
          </w:p>
        </w:tc>
        <w:tc>
          <w:tcPr>
            <w:tcW w:w="425" w:type="dxa"/>
            <w:tcBorders>
              <w:bottom w:val="single" w:sz="12" w:space="0" w:color="ED7D31"/>
            </w:tcBorders>
            <w:shd w:val="clear" w:color="auto" w:fill="auto"/>
          </w:tcPr>
          <w:p w14:paraId="5993369E" w14:textId="77777777" w:rsidR="008D009D" w:rsidRPr="007801A5" w:rsidRDefault="008D009D" w:rsidP="007801A5">
            <w:pPr>
              <w:pStyle w:val="BodyText3"/>
              <w:jc w:val="left"/>
              <w:rPr>
                <w:rFonts w:ascii="Times New Roman" w:hAnsi="Times New Roman"/>
                <w:b w:val="0"/>
                <w:sz w:val="20"/>
              </w:rPr>
            </w:pPr>
          </w:p>
        </w:tc>
        <w:tc>
          <w:tcPr>
            <w:tcW w:w="5954" w:type="dxa"/>
            <w:vMerge/>
            <w:tcBorders>
              <w:bottom w:val="single" w:sz="12" w:space="0" w:color="ED7D31"/>
            </w:tcBorders>
            <w:shd w:val="clear" w:color="auto" w:fill="auto"/>
          </w:tcPr>
          <w:p w14:paraId="7FA331D2" w14:textId="77777777" w:rsidR="008D009D" w:rsidRPr="007801A5" w:rsidRDefault="008D009D" w:rsidP="007801A5">
            <w:pPr>
              <w:pStyle w:val="BodyText3"/>
              <w:jc w:val="left"/>
              <w:rPr>
                <w:rFonts w:ascii="Times New Roman" w:hAnsi="Times New Roman"/>
                <w:b w:val="0"/>
                <w:sz w:val="20"/>
              </w:rPr>
            </w:pPr>
          </w:p>
        </w:tc>
      </w:tr>
      <w:tr w:rsidR="0091413F" w:rsidRPr="007801A5" w14:paraId="78940F63" w14:textId="77777777" w:rsidTr="00626F89">
        <w:tc>
          <w:tcPr>
            <w:tcW w:w="2660" w:type="dxa"/>
            <w:tcBorders>
              <w:top w:val="single" w:sz="12" w:space="0" w:color="ED7D31"/>
            </w:tcBorders>
            <w:shd w:val="clear" w:color="auto" w:fill="auto"/>
          </w:tcPr>
          <w:p w14:paraId="5723508C" w14:textId="77777777" w:rsidR="0091413F" w:rsidRPr="00AA5BB2" w:rsidRDefault="008C5720" w:rsidP="007801A5">
            <w:pPr>
              <w:pStyle w:val="BodyText3"/>
              <w:jc w:val="left"/>
              <w:rPr>
                <w:rFonts w:ascii="Times New Roman" w:hAnsi="Times New Roman"/>
                <w:bCs/>
                <w:sz w:val="18"/>
                <w:szCs w:val="18"/>
              </w:rPr>
            </w:pPr>
            <w:r w:rsidRPr="00AA5BB2">
              <w:rPr>
                <w:rFonts w:ascii="Times New Roman" w:hAnsi="Times New Roman"/>
                <w:bCs/>
                <w:sz w:val="18"/>
                <w:szCs w:val="18"/>
              </w:rPr>
              <w:t>Acknowledgments</w:t>
            </w:r>
          </w:p>
        </w:tc>
        <w:tc>
          <w:tcPr>
            <w:tcW w:w="425" w:type="dxa"/>
            <w:tcBorders>
              <w:top w:val="single" w:sz="12" w:space="0" w:color="ED7D31"/>
            </w:tcBorders>
            <w:shd w:val="clear" w:color="auto" w:fill="auto"/>
          </w:tcPr>
          <w:p w14:paraId="00D5FF9A" w14:textId="77777777" w:rsidR="0091413F" w:rsidRPr="007801A5" w:rsidRDefault="0091413F" w:rsidP="007801A5">
            <w:pPr>
              <w:pStyle w:val="BodyText3"/>
              <w:jc w:val="left"/>
              <w:rPr>
                <w:rFonts w:ascii="Times New Roman" w:hAnsi="Times New Roman"/>
                <w:b w:val="0"/>
                <w:sz w:val="20"/>
              </w:rPr>
            </w:pPr>
          </w:p>
        </w:tc>
        <w:tc>
          <w:tcPr>
            <w:tcW w:w="5954" w:type="dxa"/>
            <w:tcBorders>
              <w:top w:val="single" w:sz="12" w:space="0" w:color="ED7D31"/>
            </w:tcBorders>
            <w:shd w:val="clear" w:color="auto" w:fill="auto"/>
          </w:tcPr>
          <w:p w14:paraId="2CBB6A46" w14:textId="77777777" w:rsidR="0091413F" w:rsidRPr="00AA5BB2" w:rsidRDefault="008C5720" w:rsidP="007801A5">
            <w:pPr>
              <w:pStyle w:val="BodyText3"/>
              <w:jc w:val="left"/>
              <w:rPr>
                <w:rFonts w:ascii="Times New Roman" w:hAnsi="Times New Roman"/>
                <w:b w:val="0"/>
                <w:sz w:val="18"/>
                <w:szCs w:val="18"/>
              </w:rPr>
            </w:pPr>
            <w:r w:rsidRPr="00AA5BB2">
              <w:rPr>
                <w:rFonts w:ascii="Times New Roman" w:hAnsi="Times New Roman"/>
                <w:b w:val="0"/>
                <w:sz w:val="18"/>
                <w:szCs w:val="18"/>
              </w:rPr>
              <w:t xml:space="preserve">Please type any </w:t>
            </w:r>
            <w:r w:rsidR="00E46394" w:rsidRPr="00AA5BB2">
              <w:rPr>
                <w:rFonts w:ascii="Times New Roman" w:hAnsi="Times New Roman"/>
                <w:b w:val="0"/>
                <w:sz w:val="18"/>
                <w:szCs w:val="18"/>
              </w:rPr>
              <w:t>acknowledgments</w:t>
            </w:r>
            <w:r w:rsidRPr="00AA5BB2">
              <w:rPr>
                <w:rFonts w:ascii="Times New Roman" w:hAnsi="Times New Roman"/>
                <w:b w:val="0"/>
                <w:sz w:val="18"/>
                <w:szCs w:val="18"/>
              </w:rPr>
              <w:t xml:space="preserve"> here. </w:t>
            </w:r>
          </w:p>
          <w:p w14:paraId="2CE8C32B" w14:textId="77777777" w:rsidR="00E46394" w:rsidRPr="00AA5BB2" w:rsidRDefault="00E46394" w:rsidP="007801A5">
            <w:pPr>
              <w:pStyle w:val="BodyText3"/>
              <w:jc w:val="left"/>
              <w:rPr>
                <w:rFonts w:ascii="Times New Roman" w:hAnsi="Times New Roman"/>
                <w:b w:val="0"/>
                <w:sz w:val="18"/>
                <w:szCs w:val="18"/>
              </w:rPr>
            </w:pPr>
          </w:p>
        </w:tc>
      </w:tr>
      <w:tr w:rsidR="0091413F" w:rsidRPr="007801A5" w14:paraId="5AD723AF" w14:textId="77777777" w:rsidTr="00626F89">
        <w:tc>
          <w:tcPr>
            <w:tcW w:w="2660" w:type="dxa"/>
            <w:shd w:val="clear" w:color="auto" w:fill="auto"/>
          </w:tcPr>
          <w:p w14:paraId="631F4B73" w14:textId="77777777" w:rsidR="00E46394" w:rsidRPr="00AA5BB2" w:rsidRDefault="00E46394" w:rsidP="007801A5">
            <w:pPr>
              <w:pStyle w:val="BodyText3"/>
              <w:jc w:val="left"/>
              <w:rPr>
                <w:rFonts w:ascii="Times New Roman" w:hAnsi="Times New Roman"/>
                <w:bCs/>
                <w:sz w:val="18"/>
                <w:szCs w:val="18"/>
              </w:rPr>
            </w:pPr>
            <w:r w:rsidRPr="00AA5BB2">
              <w:rPr>
                <w:rFonts w:ascii="Times New Roman" w:hAnsi="Times New Roman"/>
                <w:bCs/>
                <w:sz w:val="18"/>
                <w:szCs w:val="18"/>
              </w:rPr>
              <w:t>Statement of Publication Ethics</w:t>
            </w:r>
          </w:p>
        </w:tc>
        <w:tc>
          <w:tcPr>
            <w:tcW w:w="425" w:type="dxa"/>
            <w:shd w:val="clear" w:color="auto" w:fill="auto"/>
          </w:tcPr>
          <w:p w14:paraId="429E7463" w14:textId="77777777" w:rsidR="0091413F" w:rsidRPr="007801A5" w:rsidRDefault="0091413F" w:rsidP="007801A5">
            <w:pPr>
              <w:pStyle w:val="BodyText3"/>
              <w:jc w:val="left"/>
              <w:rPr>
                <w:rFonts w:ascii="Times New Roman" w:hAnsi="Times New Roman"/>
                <w:b w:val="0"/>
                <w:sz w:val="20"/>
              </w:rPr>
            </w:pPr>
          </w:p>
        </w:tc>
        <w:tc>
          <w:tcPr>
            <w:tcW w:w="5954" w:type="dxa"/>
            <w:shd w:val="clear" w:color="auto" w:fill="auto"/>
          </w:tcPr>
          <w:p w14:paraId="53E3CC3C" w14:textId="77777777" w:rsidR="00E46394" w:rsidRDefault="001A7CD3" w:rsidP="007801A5">
            <w:pPr>
              <w:pStyle w:val="BodyText3"/>
              <w:jc w:val="both"/>
              <w:rPr>
                <w:rFonts w:ascii="Times New Roman" w:hAnsi="Times New Roman"/>
                <w:b w:val="0"/>
                <w:sz w:val="18"/>
                <w:szCs w:val="18"/>
              </w:rPr>
            </w:pPr>
            <w:r>
              <w:rPr>
                <w:rFonts w:ascii="Times New Roman" w:hAnsi="Times New Roman"/>
                <w:b w:val="0"/>
                <w:sz w:val="18"/>
                <w:szCs w:val="18"/>
              </w:rPr>
              <w:t xml:space="preserve">Please state that the study has been conducted by following the publication ethics. </w:t>
            </w:r>
            <w:r w:rsidR="0050451B" w:rsidRPr="00AA5BB2">
              <w:rPr>
                <w:rFonts w:ascii="Times New Roman" w:hAnsi="Times New Roman"/>
                <w:b w:val="0"/>
                <w:sz w:val="18"/>
                <w:szCs w:val="18"/>
              </w:rPr>
              <w:t>If committee approval is required, please provide the details such as name of the board, date, and number</w:t>
            </w:r>
            <w:r>
              <w:rPr>
                <w:rFonts w:ascii="Times New Roman" w:hAnsi="Times New Roman"/>
                <w:b w:val="0"/>
                <w:sz w:val="18"/>
                <w:szCs w:val="18"/>
              </w:rPr>
              <w:t xml:space="preserve"> as in the following example:</w:t>
            </w:r>
          </w:p>
          <w:p w14:paraId="651F0491" w14:textId="77777777" w:rsidR="001A7CD3" w:rsidRPr="00AA5BB2" w:rsidRDefault="001A7CD3" w:rsidP="007801A5">
            <w:pPr>
              <w:pStyle w:val="BodyText3"/>
              <w:jc w:val="both"/>
              <w:rPr>
                <w:rFonts w:ascii="Times New Roman" w:hAnsi="Times New Roman"/>
                <w:b w:val="0"/>
                <w:sz w:val="18"/>
                <w:szCs w:val="18"/>
              </w:rPr>
            </w:pPr>
            <w:r>
              <w:rPr>
                <w:rFonts w:ascii="Times New Roman" w:hAnsi="Times New Roman"/>
                <w:b w:val="0"/>
                <w:sz w:val="18"/>
                <w:szCs w:val="18"/>
              </w:rPr>
              <w:t xml:space="preserve">The ethics committee approval has been obtained for the current study: Name of the Board, Date, and Decision Number. </w:t>
            </w:r>
          </w:p>
          <w:p w14:paraId="71FF28A8" w14:textId="77777777" w:rsidR="001A7CD3" w:rsidRDefault="001A7CD3" w:rsidP="007801A5">
            <w:pPr>
              <w:pStyle w:val="BodyText3"/>
              <w:jc w:val="left"/>
              <w:rPr>
                <w:rFonts w:ascii="Times New Roman" w:hAnsi="Times New Roman"/>
                <w:b w:val="0"/>
                <w:sz w:val="18"/>
                <w:szCs w:val="18"/>
              </w:rPr>
            </w:pPr>
            <w:r>
              <w:rPr>
                <w:rFonts w:ascii="Times New Roman" w:hAnsi="Times New Roman"/>
                <w:b w:val="0"/>
                <w:sz w:val="18"/>
                <w:szCs w:val="18"/>
              </w:rPr>
              <w:t xml:space="preserve">If no committee approval is required, please state that </w:t>
            </w:r>
          </w:p>
          <w:p w14:paraId="64C7AA24" w14:textId="77777777" w:rsidR="001A7CD3" w:rsidRPr="00AA5BB2" w:rsidRDefault="001A7CD3" w:rsidP="007801A5">
            <w:pPr>
              <w:pStyle w:val="BodyText3"/>
              <w:jc w:val="left"/>
              <w:rPr>
                <w:rFonts w:ascii="Times New Roman" w:hAnsi="Times New Roman"/>
                <w:b w:val="0"/>
                <w:sz w:val="18"/>
                <w:szCs w:val="18"/>
              </w:rPr>
            </w:pPr>
            <w:r>
              <w:rPr>
                <w:rFonts w:ascii="Times New Roman" w:hAnsi="Times New Roman"/>
                <w:b w:val="0"/>
                <w:sz w:val="18"/>
                <w:szCs w:val="18"/>
              </w:rPr>
              <w:t>The current study does not require ethics committee approval</w:t>
            </w:r>
            <w:r w:rsidR="00246546">
              <w:rPr>
                <w:rFonts w:ascii="Times New Roman" w:hAnsi="Times New Roman"/>
                <w:b w:val="0"/>
                <w:sz w:val="18"/>
                <w:szCs w:val="18"/>
              </w:rPr>
              <w:t xml:space="preserve">. </w:t>
            </w:r>
          </w:p>
        </w:tc>
      </w:tr>
      <w:tr w:rsidR="0091413F" w:rsidRPr="007801A5" w14:paraId="5F27A726" w14:textId="77777777" w:rsidTr="00626F89">
        <w:tc>
          <w:tcPr>
            <w:tcW w:w="2660" w:type="dxa"/>
            <w:shd w:val="clear" w:color="auto" w:fill="auto"/>
          </w:tcPr>
          <w:p w14:paraId="0A80CD0A" w14:textId="77777777" w:rsidR="0091413F" w:rsidRPr="00AA5BB2" w:rsidRDefault="00093F2C" w:rsidP="007801A5">
            <w:pPr>
              <w:pStyle w:val="BodyText3"/>
              <w:jc w:val="left"/>
              <w:rPr>
                <w:rFonts w:ascii="Times New Roman" w:hAnsi="Times New Roman"/>
                <w:bCs/>
                <w:sz w:val="18"/>
                <w:szCs w:val="18"/>
              </w:rPr>
            </w:pPr>
            <w:r w:rsidRPr="00AA5BB2">
              <w:rPr>
                <w:rFonts w:ascii="Times New Roman" w:hAnsi="Times New Roman"/>
                <w:bCs/>
                <w:sz w:val="18"/>
                <w:szCs w:val="18"/>
              </w:rPr>
              <w:t>Authors’ Contribution Rate</w:t>
            </w:r>
          </w:p>
        </w:tc>
        <w:tc>
          <w:tcPr>
            <w:tcW w:w="425" w:type="dxa"/>
            <w:shd w:val="clear" w:color="auto" w:fill="auto"/>
          </w:tcPr>
          <w:p w14:paraId="0A46B1A8" w14:textId="77777777" w:rsidR="0091413F" w:rsidRPr="007801A5" w:rsidRDefault="0091413F" w:rsidP="007801A5">
            <w:pPr>
              <w:pStyle w:val="BodyText3"/>
              <w:jc w:val="left"/>
              <w:rPr>
                <w:rFonts w:ascii="Times New Roman" w:hAnsi="Times New Roman"/>
                <w:b w:val="0"/>
                <w:sz w:val="20"/>
              </w:rPr>
            </w:pPr>
          </w:p>
        </w:tc>
        <w:tc>
          <w:tcPr>
            <w:tcW w:w="5954" w:type="dxa"/>
            <w:shd w:val="clear" w:color="auto" w:fill="auto"/>
          </w:tcPr>
          <w:p w14:paraId="551A3646" w14:textId="77777777" w:rsidR="0091413F" w:rsidRPr="00AA5BB2" w:rsidRDefault="00093F2C" w:rsidP="007801A5">
            <w:pPr>
              <w:pStyle w:val="BodyText3"/>
              <w:jc w:val="left"/>
              <w:rPr>
                <w:rFonts w:ascii="Times New Roman" w:hAnsi="Times New Roman"/>
                <w:b w:val="0"/>
                <w:sz w:val="18"/>
                <w:szCs w:val="18"/>
              </w:rPr>
            </w:pPr>
            <w:r w:rsidRPr="00AA5BB2">
              <w:rPr>
                <w:rFonts w:ascii="Times New Roman" w:hAnsi="Times New Roman"/>
                <w:b w:val="0"/>
                <w:sz w:val="18"/>
                <w:szCs w:val="18"/>
              </w:rPr>
              <w:t xml:space="preserve">If there is more than one author, please indicate clearly the contribution of each author to the manuscript. </w:t>
            </w:r>
          </w:p>
          <w:p w14:paraId="69A0F6C4" w14:textId="77777777" w:rsidR="00093F2C" w:rsidRPr="00AA5BB2" w:rsidRDefault="00093F2C" w:rsidP="007801A5">
            <w:pPr>
              <w:pStyle w:val="BodyText3"/>
              <w:jc w:val="left"/>
              <w:rPr>
                <w:rFonts w:ascii="Times New Roman" w:hAnsi="Times New Roman"/>
                <w:b w:val="0"/>
                <w:sz w:val="18"/>
                <w:szCs w:val="18"/>
              </w:rPr>
            </w:pPr>
          </w:p>
        </w:tc>
      </w:tr>
      <w:tr w:rsidR="0091413F" w:rsidRPr="007801A5" w14:paraId="3D60EC03" w14:textId="77777777" w:rsidTr="007D151B">
        <w:tc>
          <w:tcPr>
            <w:tcW w:w="2660" w:type="dxa"/>
            <w:shd w:val="clear" w:color="auto" w:fill="auto"/>
          </w:tcPr>
          <w:p w14:paraId="0F4456DE" w14:textId="77777777" w:rsidR="0091413F" w:rsidRPr="00AA5BB2" w:rsidRDefault="00093F2C" w:rsidP="007801A5">
            <w:pPr>
              <w:pStyle w:val="BodyText3"/>
              <w:jc w:val="left"/>
              <w:rPr>
                <w:rFonts w:ascii="Times New Roman" w:hAnsi="Times New Roman"/>
                <w:bCs/>
                <w:sz w:val="18"/>
                <w:szCs w:val="18"/>
              </w:rPr>
            </w:pPr>
            <w:r w:rsidRPr="00AA5BB2">
              <w:rPr>
                <w:rFonts w:ascii="Times New Roman" w:hAnsi="Times New Roman"/>
                <w:bCs/>
                <w:sz w:val="18"/>
                <w:szCs w:val="18"/>
              </w:rPr>
              <w:t>Conflict of Interest</w:t>
            </w:r>
          </w:p>
        </w:tc>
        <w:tc>
          <w:tcPr>
            <w:tcW w:w="425" w:type="dxa"/>
            <w:shd w:val="clear" w:color="auto" w:fill="auto"/>
          </w:tcPr>
          <w:p w14:paraId="4BC53201" w14:textId="77777777" w:rsidR="0091413F" w:rsidRPr="007801A5" w:rsidRDefault="0091413F" w:rsidP="007801A5">
            <w:pPr>
              <w:pStyle w:val="BodyText3"/>
              <w:jc w:val="left"/>
              <w:rPr>
                <w:rFonts w:ascii="Times New Roman" w:hAnsi="Times New Roman"/>
                <w:b w:val="0"/>
                <w:sz w:val="20"/>
              </w:rPr>
            </w:pPr>
          </w:p>
        </w:tc>
        <w:tc>
          <w:tcPr>
            <w:tcW w:w="5954" w:type="dxa"/>
            <w:shd w:val="clear" w:color="auto" w:fill="auto"/>
          </w:tcPr>
          <w:p w14:paraId="671C2268" w14:textId="77777777" w:rsidR="00093F2C" w:rsidRPr="00AA5BB2" w:rsidRDefault="001A7CD3" w:rsidP="007801A5">
            <w:pPr>
              <w:pStyle w:val="BodyText3"/>
              <w:jc w:val="left"/>
              <w:rPr>
                <w:rFonts w:ascii="Times New Roman" w:hAnsi="Times New Roman"/>
                <w:b w:val="0"/>
                <w:sz w:val="18"/>
                <w:szCs w:val="18"/>
              </w:rPr>
            </w:pPr>
            <w:r w:rsidRPr="001A7CD3">
              <w:rPr>
                <w:rFonts w:ascii="Times New Roman" w:hAnsi="Times New Roman"/>
                <w:b w:val="0"/>
                <w:sz w:val="18"/>
                <w:szCs w:val="18"/>
              </w:rPr>
              <w:t>Please specify if this study has any conflict of interest or not.</w:t>
            </w:r>
          </w:p>
        </w:tc>
      </w:tr>
      <w:tr w:rsidR="007D151B" w:rsidRPr="007801A5" w14:paraId="7B3A08DF" w14:textId="77777777" w:rsidTr="00626F89">
        <w:tc>
          <w:tcPr>
            <w:tcW w:w="2660" w:type="dxa"/>
            <w:tcBorders>
              <w:bottom w:val="single" w:sz="12" w:space="0" w:color="ED7D31"/>
            </w:tcBorders>
            <w:shd w:val="clear" w:color="auto" w:fill="auto"/>
          </w:tcPr>
          <w:p w14:paraId="4A4B0F13" w14:textId="77777777" w:rsidR="007D151B" w:rsidRPr="00AA5BB2" w:rsidRDefault="007D151B" w:rsidP="007801A5">
            <w:pPr>
              <w:pStyle w:val="BodyText3"/>
              <w:jc w:val="left"/>
              <w:rPr>
                <w:rFonts w:ascii="Times New Roman" w:hAnsi="Times New Roman"/>
                <w:bCs/>
                <w:sz w:val="18"/>
                <w:szCs w:val="18"/>
              </w:rPr>
            </w:pPr>
            <w:r>
              <w:rPr>
                <w:rFonts w:ascii="Times New Roman" w:hAnsi="Times New Roman"/>
                <w:bCs/>
                <w:sz w:val="18"/>
                <w:szCs w:val="18"/>
              </w:rPr>
              <w:t xml:space="preserve">Reference </w:t>
            </w:r>
          </w:p>
        </w:tc>
        <w:tc>
          <w:tcPr>
            <w:tcW w:w="425" w:type="dxa"/>
            <w:tcBorders>
              <w:bottom w:val="single" w:sz="12" w:space="0" w:color="ED7D31"/>
            </w:tcBorders>
            <w:shd w:val="clear" w:color="auto" w:fill="auto"/>
          </w:tcPr>
          <w:p w14:paraId="3C8E1987" w14:textId="77777777" w:rsidR="007D151B" w:rsidRPr="007801A5" w:rsidRDefault="007D151B" w:rsidP="007801A5">
            <w:pPr>
              <w:pStyle w:val="BodyText3"/>
              <w:jc w:val="left"/>
              <w:rPr>
                <w:rFonts w:ascii="Times New Roman" w:hAnsi="Times New Roman"/>
                <w:b w:val="0"/>
                <w:sz w:val="20"/>
              </w:rPr>
            </w:pPr>
          </w:p>
        </w:tc>
        <w:tc>
          <w:tcPr>
            <w:tcW w:w="5954" w:type="dxa"/>
            <w:tcBorders>
              <w:bottom w:val="single" w:sz="12" w:space="0" w:color="ED7D31"/>
            </w:tcBorders>
            <w:shd w:val="clear" w:color="auto" w:fill="auto"/>
          </w:tcPr>
          <w:p w14:paraId="327630C7" w14:textId="77777777" w:rsidR="007D151B" w:rsidRPr="001A7CD3" w:rsidRDefault="007D151B" w:rsidP="007D151B">
            <w:pPr>
              <w:pStyle w:val="BodyText3"/>
              <w:spacing w:line="480" w:lineRule="auto"/>
              <w:jc w:val="left"/>
              <w:rPr>
                <w:rFonts w:ascii="Times New Roman" w:hAnsi="Times New Roman"/>
                <w:b w:val="0"/>
                <w:sz w:val="18"/>
                <w:szCs w:val="18"/>
              </w:rPr>
            </w:pPr>
            <w:r w:rsidRPr="007D151B">
              <w:rPr>
                <w:rFonts w:ascii="Times New Roman" w:hAnsi="Times New Roman"/>
                <w:b w:val="0"/>
                <w:sz w:val="18"/>
                <w:szCs w:val="18"/>
              </w:rPr>
              <w:t>Written by the authorized person according to APA 7</w:t>
            </w:r>
            <w:r>
              <w:rPr>
                <w:rFonts w:ascii="Times New Roman" w:hAnsi="Times New Roman"/>
                <w:b w:val="0"/>
                <w:sz w:val="18"/>
                <w:szCs w:val="18"/>
              </w:rPr>
              <w:t xml:space="preserve"> </w:t>
            </w:r>
          </w:p>
        </w:tc>
      </w:tr>
    </w:tbl>
    <w:p w14:paraId="7C735742" w14:textId="77777777" w:rsidR="00743A93" w:rsidRPr="002308EC" w:rsidRDefault="00743A93" w:rsidP="008D009D">
      <w:pPr>
        <w:pStyle w:val="BodyText3"/>
        <w:rPr>
          <w:rFonts w:ascii="Times New Roman" w:hAnsi="Times New Roman"/>
          <w:sz w:val="20"/>
        </w:rPr>
      </w:pPr>
    </w:p>
    <w:p w14:paraId="6FE76FBE" w14:textId="77777777" w:rsidR="00B821CF" w:rsidRPr="002308EC" w:rsidRDefault="00B821CF" w:rsidP="00743A93">
      <w:pPr>
        <w:pStyle w:val="BodyText3"/>
        <w:spacing w:before="60" w:after="60" w:line="276" w:lineRule="auto"/>
        <w:rPr>
          <w:rFonts w:ascii="Times New Roman" w:hAnsi="Times New Roman"/>
          <w:sz w:val="20"/>
        </w:rPr>
      </w:pPr>
    </w:p>
    <w:p w14:paraId="1CB6B41A" w14:textId="77777777" w:rsidR="00743A93" w:rsidRPr="002308EC" w:rsidRDefault="00743A93" w:rsidP="00A0753F">
      <w:pPr>
        <w:pStyle w:val="GirisYazs"/>
        <w:spacing w:before="240" w:after="0" w:line="276" w:lineRule="auto"/>
        <w:ind w:firstLine="0"/>
        <w:jc w:val="center"/>
        <w:rPr>
          <w:sz w:val="24"/>
          <w:szCs w:val="24"/>
        </w:rPr>
      </w:pPr>
      <w:r>
        <w:br w:type="page"/>
      </w:r>
      <w:r w:rsidR="0038051E">
        <w:rPr>
          <w:rStyle w:val="GirisYazs"/>
          <w:sz w:val="24"/>
        </w:rPr>
        <w:lastRenderedPageBreak/>
        <w:t>Introduction</w:t>
      </w:r>
      <w:r>
        <w:rPr>
          <w:rStyle w:val="GirisYazs"/>
          <w:sz w:val="24"/>
        </w:rPr>
        <w:t xml:space="preserve"> (Main Heading)</w:t>
      </w:r>
    </w:p>
    <w:p w14:paraId="28280876" w14:textId="77777777" w:rsidR="00743A93" w:rsidRDefault="00743A93" w:rsidP="00626F89">
      <w:pPr>
        <w:pStyle w:val="NParag"/>
        <w:tabs>
          <w:tab w:val="clear" w:pos="9072"/>
        </w:tabs>
        <w:spacing w:line="276" w:lineRule="auto"/>
        <w:ind w:firstLine="709"/>
        <w:rPr>
          <w:sz w:val="24"/>
          <w:szCs w:val="24"/>
        </w:rPr>
      </w:pPr>
      <w:r>
        <w:rPr>
          <w:rStyle w:val="NParag"/>
          <w:sz w:val="24"/>
        </w:rPr>
        <w:t xml:space="preserve">Main headings should be written using 12-point Times New Roman, </w:t>
      </w:r>
      <w:r w:rsidR="00DC4089">
        <w:rPr>
          <w:rStyle w:val="NParag"/>
          <w:sz w:val="24"/>
        </w:rPr>
        <w:t>left-aligned</w:t>
      </w:r>
      <w:r>
        <w:rPr>
          <w:rStyle w:val="NParag"/>
          <w:sz w:val="24"/>
        </w:rPr>
        <w:t xml:space="preserve"> 1.15 line spacing. The space should be 12 pt before and 0 pt after the paragraph. The text should be in bold and only the first letter should be in uppercase.  </w:t>
      </w:r>
    </w:p>
    <w:p w14:paraId="22D9677E" w14:textId="77777777" w:rsidR="00743A93" w:rsidRPr="00445A9A" w:rsidRDefault="00743A93" w:rsidP="00743A93">
      <w:pPr>
        <w:pStyle w:val="NParag"/>
        <w:tabs>
          <w:tab w:val="clear" w:pos="9072"/>
        </w:tabs>
        <w:spacing w:line="276" w:lineRule="auto"/>
        <w:ind w:firstLine="709"/>
        <w:rPr>
          <w:sz w:val="24"/>
          <w:szCs w:val="24"/>
        </w:rPr>
      </w:pPr>
      <w:r>
        <w:rPr>
          <w:rStyle w:val="NParag"/>
          <w:sz w:val="24"/>
        </w:rPr>
        <w:t>Paragraphs should be indented 0.5 inch. The text should be written using 12-point Times New Roman with 0.45-inch line spacing and justified. The space should be 3 pt before and after each paragraph</w:t>
      </w:r>
    </w:p>
    <w:p w14:paraId="09641156" w14:textId="3DF9F87C" w:rsidR="00743A93" w:rsidRPr="002308EC" w:rsidRDefault="00743A93" w:rsidP="00743A93">
      <w:pPr>
        <w:pStyle w:val="NParag"/>
        <w:tabs>
          <w:tab w:val="clear" w:pos="9072"/>
        </w:tabs>
        <w:spacing w:line="276" w:lineRule="auto"/>
        <w:ind w:firstLine="709"/>
        <w:rPr>
          <w:sz w:val="24"/>
        </w:rPr>
      </w:pPr>
      <w:r>
        <w:rPr>
          <w:rStyle w:val="NParag"/>
          <w:sz w:val="24"/>
        </w:rPr>
        <w:t>If the citation includes a single-authored resource, it should be (Author1, year); however</w:t>
      </w:r>
      <w:r w:rsidR="00B1284A">
        <w:rPr>
          <w:rStyle w:val="NParag"/>
          <w:sz w:val="24"/>
        </w:rPr>
        <w:t>, if</w:t>
      </w:r>
      <w:r>
        <w:rPr>
          <w:rStyle w:val="NParag"/>
          <w:sz w:val="24"/>
        </w:rPr>
        <w:t xml:space="preserve"> the resource has been written by two authors, the citation should be (Author1 &amp; Author2, year). If different resources are cited at the same time, they should be given </w:t>
      </w:r>
      <w:r w:rsidR="003727E6">
        <w:rPr>
          <w:rStyle w:val="NParag"/>
          <w:sz w:val="24"/>
        </w:rPr>
        <w:t>alphabetically</w:t>
      </w:r>
      <w:r>
        <w:rPr>
          <w:rStyle w:val="NParag"/>
          <w:sz w:val="24"/>
        </w:rPr>
        <w:t xml:space="preserve"> </w:t>
      </w:r>
      <w:r w:rsidR="003727E6">
        <w:rPr>
          <w:rStyle w:val="NParag"/>
          <w:sz w:val="24"/>
        </w:rPr>
        <w:t>based on the surname</w:t>
      </w:r>
      <w:r w:rsidR="003727E6">
        <w:rPr>
          <w:rStyle w:val="NParag"/>
          <w:sz w:val="24"/>
        </w:rPr>
        <w:t xml:space="preserve"> </w:t>
      </w:r>
      <w:r w:rsidR="00C868CF">
        <w:rPr>
          <w:rStyle w:val="NParag"/>
          <w:sz w:val="24"/>
        </w:rPr>
        <w:t>(</w:t>
      </w:r>
      <w:r w:rsidR="003727E6">
        <w:rPr>
          <w:rStyle w:val="NParag"/>
          <w:sz w:val="24"/>
        </w:rPr>
        <w:t xml:space="preserve">Aauthor, 2005; Bauthor, 2020). </w:t>
      </w:r>
      <w:r>
        <w:rPr>
          <w:rStyle w:val="NParag"/>
          <w:sz w:val="24"/>
        </w:rPr>
        <w:t>If the resource cited is obtained from another resource (indirectly), "as cited" should be used (AuthorA, year; as cited in AuthorB, year).</w:t>
      </w:r>
    </w:p>
    <w:p w14:paraId="5EF9CB6F" w14:textId="77777777" w:rsidR="00743A93" w:rsidRPr="002308EC" w:rsidRDefault="00743A93" w:rsidP="00743A93">
      <w:pPr>
        <w:pStyle w:val="NParag"/>
        <w:spacing w:line="276" w:lineRule="auto"/>
        <w:ind w:firstLine="709"/>
        <w:rPr>
          <w:sz w:val="24"/>
        </w:rPr>
      </w:pPr>
      <w:r>
        <w:rPr>
          <w:rStyle w:val="NParag"/>
          <w:sz w:val="24"/>
        </w:rPr>
        <w:t xml:space="preserve">When the resources cited </w:t>
      </w:r>
      <w:r w:rsidR="00E80DF5">
        <w:rPr>
          <w:rStyle w:val="NParag"/>
          <w:sz w:val="24"/>
        </w:rPr>
        <w:t xml:space="preserve">include </w:t>
      </w:r>
      <w:r w:rsidR="00EB5936">
        <w:rPr>
          <w:rStyle w:val="NParag"/>
          <w:sz w:val="24"/>
        </w:rPr>
        <w:t xml:space="preserve">three and more, </w:t>
      </w:r>
      <w:r>
        <w:rPr>
          <w:rStyle w:val="NParag"/>
          <w:sz w:val="24"/>
        </w:rPr>
        <w:t xml:space="preserve"> the surname of the first author should be given and "et al." should be added (Author1 et al., year). </w:t>
      </w:r>
    </w:p>
    <w:p w14:paraId="2FFE4E32" w14:textId="77777777" w:rsidR="00743A93" w:rsidRDefault="00743A93" w:rsidP="00743A93">
      <w:pPr>
        <w:pStyle w:val="NParag"/>
        <w:tabs>
          <w:tab w:val="clear" w:pos="9072"/>
        </w:tabs>
        <w:spacing w:line="276" w:lineRule="auto"/>
        <w:ind w:firstLine="709"/>
        <w:rPr>
          <w:sz w:val="24"/>
        </w:rPr>
      </w:pPr>
      <w:r>
        <w:rPr>
          <w:rStyle w:val="NParag"/>
          <w:sz w:val="24"/>
        </w:rPr>
        <w:t xml:space="preserve">Direct and short quotations (up to 40 words) should be introduced in quotation marks, fololwed by the the author, year of publication, and the page number for the </w:t>
      </w:r>
      <w:r w:rsidR="00602D8F">
        <w:rPr>
          <w:rStyle w:val="NParag"/>
          <w:sz w:val="24"/>
        </w:rPr>
        <w:t>reference (</w:t>
      </w:r>
      <w:r>
        <w:rPr>
          <w:rStyle w:val="NParag"/>
          <w:sz w:val="24"/>
        </w:rPr>
        <w:t>Author1, year, p.?). Direct quotations that are 40 words, or longer should be placed in a free-standing block of typewritten texts, indented 0.40 inch from the left and right margins, and written using 10-point Times New Roman.</w:t>
      </w:r>
    </w:p>
    <w:p w14:paraId="4A0AAB15" w14:textId="77777777" w:rsidR="00743A93" w:rsidRDefault="00743A93" w:rsidP="00B1284A">
      <w:pPr>
        <w:pStyle w:val="NParag"/>
        <w:spacing w:line="276" w:lineRule="auto"/>
        <w:ind w:left="576" w:right="576" w:firstLine="0"/>
        <w:rPr>
          <w:rStyle w:val="NParag"/>
          <w:sz w:val="20"/>
        </w:rPr>
      </w:pPr>
      <w:r>
        <w:rPr>
          <w:rStyle w:val="NParag"/>
          <w:sz w:val="20"/>
        </w:rPr>
        <w:t>Direct quotations that are 40 words, or longer should be indented 0.40 inch from the left and right margins, and written using 10-point Times New Roman. Direct quotations that are 40 words, or longer should be indented 0.40 inch from the left and right margins, and written using 10-point Times New Roman. Direct quotations that are 40 words, or longer should be indented 0.40 inch from the left and right margins, and written using 10-point Times New Roman. Direct quotations that are 40 words, or longer should be indented 0.40 inch from the left and right margins, and written using 10-point Times New Roman.</w:t>
      </w:r>
    </w:p>
    <w:p w14:paraId="16521315" w14:textId="77777777" w:rsidR="00A0753F" w:rsidRDefault="00A0753F" w:rsidP="00A0753F">
      <w:pPr>
        <w:pStyle w:val="BodyText2"/>
        <w:spacing w:before="60" w:after="60" w:line="276" w:lineRule="auto"/>
        <w:jc w:val="both"/>
        <w:rPr>
          <w:rStyle w:val="BodyText2"/>
        </w:rPr>
      </w:pPr>
    </w:p>
    <w:p w14:paraId="65B2C6EC" w14:textId="77777777" w:rsidR="00A0753F" w:rsidRPr="00997AB2" w:rsidRDefault="00A0753F" w:rsidP="00997AB2">
      <w:pPr>
        <w:pStyle w:val="BodyText2"/>
        <w:spacing w:before="60" w:after="60" w:line="276" w:lineRule="auto"/>
        <w:jc w:val="center"/>
        <w:rPr>
          <w:rStyle w:val="BodyText2"/>
          <w:b/>
          <w:bCs/>
        </w:rPr>
      </w:pPr>
      <w:r w:rsidRPr="00A0753F">
        <w:rPr>
          <w:rStyle w:val="BodyText2"/>
          <w:b/>
          <w:bCs/>
        </w:rPr>
        <w:t xml:space="preserve">Literature </w:t>
      </w:r>
      <w:r w:rsidR="00243340">
        <w:rPr>
          <w:rStyle w:val="BodyText2"/>
          <w:b/>
          <w:bCs/>
        </w:rPr>
        <w:t>R</w:t>
      </w:r>
      <w:r w:rsidRPr="00A0753F">
        <w:rPr>
          <w:rStyle w:val="BodyText2"/>
          <w:b/>
          <w:bCs/>
        </w:rPr>
        <w:t>eview</w:t>
      </w:r>
    </w:p>
    <w:p w14:paraId="168631B7" w14:textId="77777777" w:rsidR="00743A93" w:rsidRDefault="00743A93" w:rsidP="00743A93">
      <w:pPr>
        <w:pStyle w:val="BodyText2"/>
        <w:spacing w:before="60" w:after="60" w:line="276" w:lineRule="auto"/>
        <w:ind w:firstLine="709"/>
        <w:jc w:val="both"/>
      </w:pPr>
      <w:r>
        <w:rPr>
          <w:rStyle w:val="BodyText2"/>
        </w:rPr>
        <w:t xml:space="preserve">The titles </w:t>
      </w:r>
      <w:r w:rsidR="00E80DF5">
        <w:rPr>
          <w:rStyle w:val="BodyText2"/>
        </w:rPr>
        <w:t>of the</w:t>
      </w:r>
      <w:r>
        <w:rPr>
          <w:rStyle w:val="BodyText2"/>
        </w:rPr>
        <w:t xml:space="preserve"> tables and figures should be written using 12-point Times New Roman. The first letters of each word in the title should be aligned left. There should be a full-stop after the figure number. The table and figure numbers should be in bold. It is vital to use 10-point Times New </w:t>
      </w:r>
      <w:r w:rsidR="00E80DF5">
        <w:rPr>
          <w:rStyle w:val="BodyText2"/>
        </w:rPr>
        <w:t>Roman for</w:t>
      </w:r>
      <w:r>
        <w:rPr>
          <w:rStyle w:val="BodyText2"/>
        </w:rPr>
        <w:t xml:space="preserve"> the letters in the figures, with </w:t>
      </w:r>
      <w:r w:rsidR="00E80DF5">
        <w:rPr>
          <w:rStyle w:val="BodyText2"/>
        </w:rPr>
        <w:t>single</w:t>
      </w:r>
      <w:r>
        <w:rPr>
          <w:rStyle w:val="BodyText2"/>
        </w:rPr>
        <w:t xml:space="preserve"> line spacing. Figures should be created in line with the following format. 3 pt spacing should be given before the figure title and after the information provided on the source of the figure. Moreover, multiple 1.15 line spacing should be given. </w:t>
      </w:r>
    </w:p>
    <w:p w14:paraId="352DF520" w14:textId="77777777" w:rsidR="00743A93" w:rsidRDefault="00743A93" w:rsidP="00743A93">
      <w:pPr>
        <w:pStyle w:val="NParag"/>
        <w:tabs>
          <w:tab w:val="clear" w:pos="9072"/>
        </w:tabs>
        <w:spacing w:line="276" w:lineRule="auto"/>
        <w:ind w:firstLine="709"/>
        <w:rPr>
          <w:rStyle w:val="NParag"/>
          <w:sz w:val="24"/>
        </w:rPr>
      </w:pPr>
      <w:r>
        <w:rPr>
          <w:rStyle w:val="NParag"/>
          <w:sz w:val="24"/>
        </w:rPr>
        <w:t xml:space="preserve">Second-level sub-headings should be indented 0.5 inch and aligned left using 12-point Times New Roman with multiple 1.15 line spacing. Only the initials should be in uppercase. The space should be 12 pt and 0 </w:t>
      </w:r>
      <w:r w:rsidR="00F43B39">
        <w:rPr>
          <w:rStyle w:val="NParag"/>
          <w:sz w:val="24"/>
        </w:rPr>
        <w:t>pt before</w:t>
      </w:r>
      <w:r>
        <w:rPr>
          <w:rStyle w:val="NParag"/>
          <w:sz w:val="24"/>
        </w:rPr>
        <w:t xml:space="preserve"> and after the paragraph, respectively.</w:t>
      </w:r>
    </w:p>
    <w:p w14:paraId="3F219694" w14:textId="77777777" w:rsidR="00E25924" w:rsidRDefault="00E25924" w:rsidP="00743A93">
      <w:pPr>
        <w:pStyle w:val="NParag"/>
        <w:tabs>
          <w:tab w:val="clear" w:pos="9072"/>
        </w:tabs>
        <w:spacing w:line="276" w:lineRule="auto"/>
        <w:ind w:firstLine="709"/>
        <w:rPr>
          <w:rStyle w:val="NParag"/>
          <w:sz w:val="24"/>
        </w:rPr>
      </w:pPr>
    </w:p>
    <w:p w14:paraId="069A9053" w14:textId="77777777" w:rsidR="00E25924" w:rsidRPr="00EB382E" w:rsidRDefault="00E25924" w:rsidP="00A2235A">
      <w:pPr>
        <w:pStyle w:val="NParag"/>
        <w:tabs>
          <w:tab w:val="clear" w:pos="9072"/>
        </w:tabs>
        <w:spacing w:line="276" w:lineRule="auto"/>
        <w:ind w:firstLine="0"/>
        <w:rPr>
          <w:rStyle w:val="NParag"/>
          <w:b/>
          <w:bCs/>
          <w:color w:val="000000"/>
          <w:sz w:val="24"/>
        </w:rPr>
      </w:pPr>
      <w:r w:rsidRPr="00EB382E">
        <w:rPr>
          <w:rStyle w:val="NParag"/>
          <w:b/>
          <w:bCs/>
          <w:color w:val="000000"/>
          <w:sz w:val="24"/>
        </w:rPr>
        <w:t>Research Aim and Research Questions</w:t>
      </w:r>
    </w:p>
    <w:p w14:paraId="729F6A7C" w14:textId="77777777" w:rsidR="00A2235A" w:rsidRPr="00EB382E" w:rsidRDefault="00A2235A" w:rsidP="00743A93">
      <w:pPr>
        <w:pStyle w:val="NParag"/>
        <w:tabs>
          <w:tab w:val="clear" w:pos="9072"/>
        </w:tabs>
        <w:spacing w:line="276" w:lineRule="auto"/>
        <w:ind w:firstLine="709"/>
        <w:rPr>
          <w:rStyle w:val="NParag"/>
          <w:color w:val="000000"/>
          <w:sz w:val="24"/>
        </w:rPr>
      </w:pPr>
      <w:r w:rsidRPr="00EB382E">
        <w:rPr>
          <w:rStyle w:val="NParag"/>
          <w:color w:val="000000"/>
          <w:sz w:val="24"/>
        </w:rPr>
        <w:t>The aim of the research and the research questions are given under this heading.</w:t>
      </w:r>
    </w:p>
    <w:p w14:paraId="68C508F0" w14:textId="77777777" w:rsidR="00FA0923" w:rsidRPr="00EB382E" w:rsidRDefault="00FA0923" w:rsidP="00743A93">
      <w:pPr>
        <w:pStyle w:val="NParag"/>
        <w:tabs>
          <w:tab w:val="clear" w:pos="9072"/>
        </w:tabs>
        <w:spacing w:line="276" w:lineRule="auto"/>
        <w:ind w:firstLine="709"/>
        <w:rPr>
          <w:color w:val="000000"/>
          <w:sz w:val="24"/>
          <w:szCs w:val="24"/>
        </w:rPr>
      </w:pPr>
    </w:p>
    <w:p w14:paraId="69F4BC9F" w14:textId="77777777" w:rsidR="00FA0923" w:rsidRPr="00EB382E" w:rsidRDefault="00743A93" w:rsidP="00A0753F">
      <w:pPr>
        <w:pStyle w:val="GirisYazs"/>
        <w:spacing w:before="240" w:after="0" w:line="276" w:lineRule="auto"/>
        <w:ind w:firstLine="0"/>
        <w:jc w:val="center"/>
        <w:rPr>
          <w:rStyle w:val="GirisYazs"/>
          <w:color w:val="000000"/>
          <w:sz w:val="24"/>
        </w:rPr>
      </w:pPr>
      <w:r w:rsidRPr="00EB382E">
        <w:rPr>
          <w:rStyle w:val="GirisYazs"/>
          <w:color w:val="000000"/>
          <w:sz w:val="24"/>
        </w:rPr>
        <w:t>Methodology</w:t>
      </w:r>
    </w:p>
    <w:p w14:paraId="6CF50D01" w14:textId="77777777" w:rsidR="00A2235A" w:rsidRPr="00EB382E" w:rsidRDefault="00A2235A" w:rsidP="00A2235A">
      <w:pPr>
        <w:pStyle w:val="GirisYazs"/>
        <w:spacing w:before="240" w:line="276" w:lineRule="auto"/>
        <w:ind w:firstLine="0"/>
        <w:jc w:val="both"/>
        <w:rPr>
          <w:color w:val="000000"/>
          <w:sz w:val="24"/>
        </w:rPr>
      </w:pPr>
      <w:r w:rsidRPr="00EB382E">
        <w:rPr>
          <w:color w:val="000000"/>
          <w:sz w:val="24"/>
        </w:rPr>
        <w:t>Research Design</w:t>
      </w:r>
      <w:r w:rsidR="00E8138D" w:rsidRPr="00EB382E">
        <w:rPr>
          <w:color w:val="000000"/>
          <w:sz w:val="24"/>
        </w:rPr>
        <w:t>/Model</w:t>
      </w:r>
    </w:p>
    <w:p w14:paraId="1000D920" w14:textId="77777777" w:rsidR="00FA2A57" w:rsidRPr="00EB382E" w:rsidRDefault="00A2235A" w:rsidP="00A2235A">
      <w:pPr>
        <w:pStyle w:val="GirisYazs"/>
        <w:spacing w:before="240" w:line="276" w:lineRule="auto"/>
        <w:jc w:val="both"/>
        <w:rPr>
          <w:b w:val="0"/>
          <w:bCs/>
          <w:color w:val="000000"/>
          <w:sz w:val="24"/>
        </w:rPr>
      </w:pPr>
      <w:r w:rsidRPr="00EB382E">
        <w:rPr>
          <w:b w:val="0"/>
          <w:bCs/>
          <w:color w:val="000000"/>
          <w:sz w:val="24"/>
        </w:rPr>
        <w:t xml:space="preserve">Research design (model) consists of scientific steps taken within the framework of a plan developed by the researcher in order to answer research questions or test hypotheses. </w:t>
      </w:r>
    </w:p>
    <w:p w14:paraId="0B965A8C" w14:textId="77777777" w:rsidR="00731948" w:rsidRPr="007017ED" w:rsidRDefault="00243340" w:rsidP="00997AB2">
      <w:pPr>
        <w:pStyle w:val="GirisYazs"/>
        <w:spacing w:before="240" w:line="276" w:lineRule="auto"/>
        <w:ind w:firstLine="0"/>
        <w:jc w:val="both"/>
        <w:rPr>
          <w:sz w:val="24"/>
        </w:rPr>
      </w:pPr>
      <w:r>
        <w:rPr>
          <w:sz w:val="24"/>
        </w:rPr>
        <w:t>P</w:t>
      </w:r>
      <w:r w:rsidR="007017ED" w:rsidRPr="007017ED">
        <w:rPr>
          <w:sz w:val="24"/>
        </w:rPr>
        <w:t xml:space="preserve">ublication </w:t>
      </w:r>
      <w:r>
        <w:rPr>
          <w:sz w:val="24"/>
        </w:rPr>
        <w:t>E</w:t>
      </w:r>
      <w:r w:rsidR="007017ED" w:rsidRPr="007017ED">
        <w:rPr>
          <w:sz w:val="24"/>
        </w:rPr>
        <w:t xml:space="preserve">thics </w:t>
      </w:r>
    </w:p>
    <w:p w14:paraId="221C6FFF" w14:textId="77777777" w:rsidR="00731948" w:rsidRPr="00731948" w:rsidRDefault="00731948" w:rsidP="00A2235A">
      <w:pPr>
        <w:pStyle w:val="GirisYazs"/>
        <w:spacing w:before="240" w:line="276" w:lineRule="auto"/>
        <w:ind w:firstLine="709"/>
        <w:jc w:val="both"/>
        <w:rPr>
          <w:b w:val="0"/>
          <w:bCs/>
          <w:sz w:val="24"/>
        </w:rPr>
      </w:pPr>
      <w:r w:rsidRPr="0022604C">
        <w:rPr>
          <w:b w:val="0"/>
          <w:bCs/>
          <w:color w:val="FF0000"/>
          <w:sz w:val="24"/>
        </w:rPr>
        <w:t xml:space="preserve">Articles should include the statement that Research and Publication Ethics are complied with. In studies requiring </w:t>
      </w:r>
      <w:bookmarkStart w:id="1" w:name="_Hlk35889605"/>
      <w:r w:rsidRPr="0022604C">
        <w:rPr>
          <w:b w:val="0"/>
          <w:bCs/>
          <w:color w:val="FF0000"/>
          <w:sz w:val="24"/>
        </w:rPr>
        <w:t>ethics committee approval, information about the approval (name of the board, date, and number</w:t>
      </w:r>
      <w:bookmarkEnd w:id="1"/>
      <w:r w:rsidRPr="0022604C">
        <w:rPr>
          <w:b w:val="0"/>
          <w:bCs/>
          <w:color w:val="FF0000"/>
          <w:sz w:val="24"/>
        </w:rPr>
        <w:t>)</w:t>
      </w:r>
      <w:r w:rsidRPr="00FA0923">
        <w:rPr>
          <w:b w:val="0"/>
          <w:bCs/>
          <w:sz w:val="24"/>
        </w:rPr>
        <w:t xml:space="preserve"> should be included in the method section and also on the first/last page of the article.</w:t>
      </w:r>
      <w:r>
        <w:rPr>
          <w:b w:val="0"/>
          <w:bCs/>
          <w:sz w:val="24"/>
        </w:rPr>
        <w:t xml:space="preserve"> </w:t>
      </w:r>
    </w:p>
    <w:p w14:paraId="380159E3" w14:textId="77777777" w:rsidR="00C501CB" w:rsidRDefault="00C501CB" w:rsidP="00997AB2">
      <w:pPr>
        <w:pStyle w:val="GirisYazs"/>
        <w:spacing w:before="240" w:line="276" w:lineRule="auto"/>
        <w:ind w:firstLine="0"/>
        <w:jc w:val="both"/>
        <w:rPr>
          <w:sz w:val="24"/>
        </w:rPr>
      </w:pPr>
      <w:r>
        <w:rPr>
          <w:sz w:val="24"/>
        </w:rPr>
        <w:t>Participants</w:t>
      </w:r>
    </w:p>
    <w:p w14:paraId="26E2218C" w14:textId="77777777" w:rsidR="00D677AB" w:rsidRPr="007017ED" w:rsidRDefault="00731948" w:rsidP="00997AB2">
      <w:pPr>
        <w:pStyle w:val="GirisYazs"/>
        <w:spacing w:before="240" w:line="276" w:lineRule="auto"/>
        <w:ind w:firstLine="0"/>
        <w:jc w:val="both"/>
        <w:rPr>
          <w:b w:val="0"/>
          <w:bCs/>
          <w:sz w:val="24"/>
          <w:szCs w:val="24"/>
        </w:rPr>
      </w:pPr>
      <w:r>
        <w:rPr>
          <w:sz w:val="24"/>
        </w:rPr>
        <w:tab/>
      </w:r>
      <w:r w:rsidRPr="00731948">
        <w:rPr>
          <w:b w:val="0"/>
          <w:bCs/>
          <w:sz w:val="24"/>
          <w:szCs w:val="24"/>
        </w:rPr>
        <w:t>Major demographic characteristics such as education level, age, and sex must be reported here. Report major demographic characteristics (e.g., age, sex, ethnicity, socioeconomic status) and important topic-specific characteristics (e.g., achievement level in studies of educational interventions).</w:t>
      </w:r>
    </w:p>
    <w:p w14:paraId="4C2DC7A8" w14:textId="77777777" w:rsidR="00C501CB" w:rsidRDefault="00C501CB" w:rsidP="00997AB2">
      <w:pPr>
        <w:pStyle w:val="GirisYazs"/>
        <w:spacing w:before="240" w:line="276" w:lineRule="auto"/>
        <w:ind w:firstLine="0"/>
        <w:jc w:val="both"/>
        <w:rPr>
          <w:sz w:val="24"/>
        </w:rPr>
      </w:pPr>
      <w:r>
        <w:rPr>
          <w:sz w:val="24"/>
        </w:rPr>
        <w:t xml:space="preserve">Data </w:t>
      </w:r>
      <w:r w:rsidR="00243340">
        <w:rPr>
          <w:sz w:val="24"/>
        </w:rPr>
        <w:t>C</w:t>
      </w:r>
      <w:r>
        <w:rPr>
          <w:sz w:val="24"/>
        </w:rPr>
        <w:t xml:space="preserve">ollection and </w:t>
      </w:r>
      <w:r w:rsidR="00243340">
        <w:rPr>
          <w:sz w:val="24"/>
        </w:rPr>
        <w:t>A</w:t>
      </w:r>
      <w:r>
        <w:rPr>
          <w:sz w:val="24"/>
        </w:rPr>
        <w:t>nalysis</w:t>
      </w:r>
    </w:p>
    <w:p w14:paraId="13516308" w14:textId="77777777" w:rsidR="007017ED" w:rsidRPr="00EB382E" w:rsidRDefault="007017ED" w:rsidP="00997AB2">
      <w:pPr>
        <w:pStyle w:val="GirisYazs"/>
        <w:spacing w:before="240" w:line="276" w:lineRule="auto"/>
        <w:ind w:firstLine="0"/>
        <w:jc w:val="both"/>
        <w:rPr>
          <w:b w:val="0"/>
          <w:bCs/>
          <w:color w:val="000000"/>
          <w:sz w:val="24"/>
        </w:rPr>
      </w:pPr>
      <w:r>
        <w:rPr>
          <w:sz w:val="24"/>
        </w:rPr>
        <w:tab/>
      </w:r>
      <w:r w:rsidR="00E8138D" w:rsidRPr="00EB382E">
        <w:rPr>
          <w:b w:val="0"/>
          <w:bCs/>
          <w:color w:val="000000"/>
          <w:sz w:val="24"/>
        </w:rPr>
        <w:t>In this section, data collection tools should be introduced in detail, validity and reliability information should be given, and how the collected data were analyzed should be explained in detail.</w:t>
      </w:r>
    </w:p>
    <w:p w14:paraId="3450EC12" w14:textId="77777777" w:rsidR="00997AB2" w:rsidRPr="00EB382E" w:rsidRDefault="00997AB2" w:rsidP="00997AB2">
      <w:pPr>
        <w:pStyle w:val="GirisYazs"/>
        <w:spacing w:before="240" w:line="276" w:lineRule="auto"/>
        <w:ind w:firstLine="0"/>
        <w:jc w:val="both"/>
        <w:rPr>
          <w:color w:val="000000"/>
          <w:sz w:val="24"/>
        </w:rPr>
      </w:pPr>
      <w:r w:rsidRPr="00EB382E">
        <w:rPr>
          <w:color w:val="000000"/>
          <w:sz w:val="24"/>
        </w:rPr>
        <w:t>Procedure</w:t>
      </w:r>
    </w:p>
    <w:p w14:paraId="1F7D30EE" w14:textId="77777777" w:rsidR="00E8138D" w:rsidRPr="00EB382E" w:rsidRDefault="007017ED" w:rsidP="00E8138D">
      <w:pPr>
        <w:pStyle w:val="GirisYazs"/>
        <w:spacing w:before="240" w:line="276" w:lineRule="auto"/>
        <w:jc w:val="both"/>
        <w:rPr>
          <w:b w:val="0"/>
          <w:bCs/>
          <w:color w:val="000000"/>
          <w:sz w:val="24"/>
        </w:rPr>
      </w:pPr>
      <w:r w:rsidRPr="00EB382E">
        <w:rPr>
          <w:b w:val="0"/>
          <w:bCs/>
          <w:color w:val="000000"/>
          <w:sz w:val="24"/>
        </w:rPr>
        <w:t xml:space="preserve">Detailed information must be provided </w:t>
      </w:r>
      <w:r w:rsidR="00BE4BBC" w:rsidRPr="00EB382E">
        <w:rPr>
          <w:b w:val="0"/>
          <w:bCs/>
          <w:color w:val="000000"/>
          <w:sz w:val="24"/>
        </w:rPr>
        <w:t>here on</w:t>
      </w:r>
      <w:r w:rsidRPr="00EB382E">
        <w:rPr>
          <w:b w:val="0"/>
          <w:bCs/>
          <w:color w:val="000000"/>
          <w:sz w:val="24"/>
        </w:rPr>
        <w:t xml:space="preserve"> how the study is conducted step by step. </w:t>
      </w:r>
    </w:p>
    <w:p w14:paraId="20CACB64" w14:textId="77777777" w:rsidR="00E8138D" w:rsidRPr="00EB382E" w:rsidRDefault="00E8138D" w:rsidP="00E8138D">
      <w:pPr>
        <w:pStyle w:val="GirisYazs"/>
        <w:spacing w:before="240" w:line="276" w:lineRule="auto"/>
        <w:jc w:val="both"/>
        <w:rPr>
          <w:rStyle w:val="NParag"/>
          <w:b w:val="0"/>
          <w:color w:val="000000"/>
          <w:sz w:val="24"/>
        </w:rPr>
      </w:pPr>
      <w:r w:rsidRPr="00EB382E">
        <w:rPr>
          <w:rStyle w:val="NParag"/>
          <w:b w:val="0"/>
          <w:color w:val="000000"/>
          <w:sz w:val="24"/>
        </w:rPr>
        <w:t>(If necessary, other sub-headings can be created in this section.)</w:t>
      </w:r>
    </w:p>
    <w:p w14:paraId="1EE98642" w14:textId="77777777" w:rsidR="006D127E" w:rsidRPr="00DC4089" w:rsidRDefault="00997AB2" w:rsidP="00997AB2">
      <w:pPr>
        <w:pStyle w:val="NParag"/>
        <w:spacing w:before="240" w:after="0" w:line="276" w:lineRule="auto"/>
        <w:ind w:firstLine="0"/>
        <w:jc w:val="center"/>
        <w:rPr>
          <w:b/>
          <w:sz w:val="24"/>
        </w:rPr>
      </w:pPr>
      <w:r>
        <w:rPr>
          <w:rStyle w:val="NParag"/>
          <w:b/>
          <w:sz w:val="24"/>
        </w:rPr>
        <w:t>Results</w:t>
      </w:r>
    </w:p>
    <w:p w14:paraId="7FD05E06" w14:textId="77777777" w:rsidR="00743A93" w:rsidRPr="00782842" w:rsidRDefault="00743A93" w:rsidP="00743A93">
      <w:pPr>
        <w:pStyle w:val="BodyText2"/>
        <w:spacing w:before="60" w:after="60" w:line="276" w:lineRule="auto"/>
        <w:ind w:firstLine="709"/>
        <w:jc w:val="both"/>
      </w:pPr>
      <w:r>
        <w:rPr>
          <w:rStyle w:val="BodyText2"/>
        </w:rPr>
        <w:t>Tables should be created based on the example table given below</w:t>
      </w:r>
      <w:r w:rsidR="00F43B39">
        <w:rPr>
          <w:rStyle w:val="BodyText2"/>
        </w:rPr>
        <w:t xml:space="preserve">. </w:t>
      </w:r>
      <w:r>
        <w:rPr>
          <w:rStyle w:val="BodyText2"/>
        </w:rPr>
        <w:t xml:space="preserve">All the lines in tables should be </w:t>
      </w:r>
      <w:r w:rsidR="00F43B39">
        <w:rPr>
          <w:rStyle w:val="BodyText2"/>
        </w:rPr>
        <w:t>of 1</w:t>
      </w:r>
      <w:r>
        <w:rPr>
          <w:rStyle w:val="BodyText2"/>
        </w:rPr>
        <w:t>/2 pt width and in dark blue. The text should be 2 pt and lighter in 40% color tone. Vertical lines should not be used in tables</w:t>
      </w:r>
      <w:r w:rsidR="00F43B39">
        <w:rPr>
          <w:rStyle w:val="BodyText2"/>
        </w:rPr>
        <w:t xml:space="preserve">. </w:t>
      </w:r>
      <w:r>
        <w:rPr>
          <w:rStyle w:val="BodyText2"/>
        </w:rPr>
        <w:t xml:space="preserve">The notes related to the table should be given under the table in the following format. 3 pt spacing should be used before the table title </w:t>
      </w:r>
      <w:r w:rsidR="00F43B39">
        <w:rPr>
          <w:rStyle w:val="BodyText2"/>
        </w:rPr>
        <w:t>and under</w:t>
      </w:r>
      <w:r>
        <w:rPr>
          <w:rStyle w:val="BodyText2"/>
        </w:rPr>
        <w:t xml:space="preserve"> the citation related to the source of the table, and 1.15 line spacing should be given.  </w:t>
      </w:r>
    </w:p>
    <w:p w14:paraId="77B41A64" w14:textId="77777777" w:rsidR="00EC3136" w:rsidRPr="006D127E" w:rsidRDefault="00743A93" w:rsidP="006D127E">
      <w:pPr>
        <w:spacing w:before="60" w:after="60" w:line="276" w:lineRule="auto"/>
        <w:ind w:firstLine="709"/>
        <w:jc w:val="both"/>
      </w:pPr>
      <w:r>
        <w:rPr>
          <w:rStyle w:val="Normal"/>
        </w:rPr>
        <w:t xml:space="preserve">The information provided on the content of the </w:t>
      </w:r>
      <w:r w:rsidR="00F43B39">
        <w:rPr>
          <w:rStyle w:val="Normal"/>
        </w:rPr>
        <w:t>table should</w:t>
      </w:r>
      <w:r>
        <w:rPr>
          <w:rStyle w:val="Normal"/>
        </w:rPr>
        <w:t xml:space="preserve"> be written using 1</w:t>
      </w:r>
      <w:r w:rsidR="00E878B7">
        <w:rPr>
          <w:rStyle w:val="Normal"/>
        </w:rPr>
        <w:t>0</w:t>
      </w:r>
      <w:r>
        <w:rPr>
          <w:rStyle w:val="Normal"/>
        </w:rPr>
        <w:t>-</w:t>
      </w:r>
      <w:r w:rsidR="00E878B7">
        <w:rPr>
          <w:rStyle w:val="Normal"/>
        </w:rPr>
        <w:t xml:space="preserve">size </w:t>
      </w:r>
      <w:r>
        <w:rPr>
          <w:rStyle w:val="Normal"/>
        </w:rPr>
        <w:t xml:space="preserve">Times New Roman with an indentation of 0.45-inch and justified. The space should </w:t>
      </w:r>
      <w:r>
        <w:rPr>
          <w:rStyle w:val="Normal"/>
        </w:rPr>
        <w:lastRenderedPageBreak/>
        <w:t xml:space="preserve">be 3 pt before and after each paragraph, with multiple 1.5 line spacing. </w:t>
      </w:r>
      <w:r w:rsidR="00E878B7">
        <w:rPr>
          <w:rStyle w:val="Normal"/>
        </w:rPr>
        <w:t xml:space="preserve">For tables which will not fit into one page, smaller font size can be used. The same applied to figures. </w:t>
      </w:r>
    </w:p>
    <w:p w14:paraId="5365653D" w14:textId="77777777" w:rsidR="00BE4BBC" w:rsidRDefault="00BE4BBC" w:rsidP="00743A93">
      <w:pPr>
        <w:jc w:val="both"/>
        <w:rPr>
          <w:rStyle w:val="Normal"/>
          <w:rFonts w:ascii="Times New Roman" w:hAnsi="Times New Roman"/>
          <w:b/>
          <w:sz w:val="22"/>
          <w:szCs w:val="22"/>
        </w:rPr>
      </w:pPr>
    </w:p>
    <w:p w14:paraId="73E9B930" w14:textId="77777777" w:rsidR="00743A93" w:rsidRPr="00FE2CDE" w:rsidRDefault="00743A93" w:rsidP="00743A93">
      <w:pPr>
        <w:jc w:val="both"/>
        <w:rPr>
          <w:rStyle w:val="Normal"/>
          <w:rFonts w:ascii="Times New Roman" w:hAnsi="Times New Roman"/>
          <w:sz w:val="22"/>
          <w:szCs w:val="22"/>
        </w:rPr>
      </w:pPr>
      <w:r w:rsidRPr="00FE2CDE">
        <w:rPr>
          <w:rStyle w:val="Normal"/>
          <w:rFonts w:ascii="Times New Roman" w:hAnsi="Times New Roman"/>
          <w:b/>
          <w:sz w:val="22"/>
          <w:szCs w:val="22"/>
        </w:rPr>
        <w:t>Table 1.</w:t>
      </w:r>
      <w:r w:rsidRPr="00FE2CDE">
        <w:rPr>
          <w:rStyle w:val="Normal"/>
          <w:rFonts w:ascii="Times New Roman" w:hAnsi="Times New Roman"/>
          <w:sz w:val="22"/>
          <w:szCs w:val="22"/>
        </w:rPr>
        <w:t xml:space="preserve"> Students' and Teachers' Preferences on the Frequency of Correcting Errors in Speaking</w:t>
      </w:r>
    </w:p>
    <w:p w14:paraId="68725315" w14:textId="77777777" w:rsidR="00FE2CDE" w:rsidRPr="00FE2CDE" w:rsidRDefault="00FE2CDE" w:rsidP="00743A93">
      <w:pPr>
        <w:jc w:val="both"/>
        <w:rPr>
          <w:rFonts w:ascii="Times New Roman" w:hAnsi="Times New Roman"/>
          <w:sz w:val="20"/>
        </w:rPr>
      </w:pP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94"/>
        <w:gridCol w:w="1172"/>
        <w:gridCol w:w="914"/>
        <w:gridCol w:w="1105"/>
        <w:gridCol w:w="1044"/>
        <w:gridCol w:w="804"/>
        <w:gridCol w:w="1079"/>
      </w:tblGrid>
      <w:tr w:rsidR="00743A93" w:rsidRPr="00FE2CDE" w14:paraId="6F04C22D" w14:textId="77777777" w:rsidTr="00743A93">
        <w:tc>
          <w:tcPr>
            <w:tcW w:w="1985" w:type="dxa"/>
            <w:gridSpan w:val="2"/>
            <w:vMerge w:val="restart"/>
            <w:tcBorders>
              <w:left w:val="nil"/>
              <w:right w:val="nil"/>
            </w:tcBorders>
          </w:tcPr>
          <w:p w14:paraId="04EA3528" w14:textId="77777777" w:rsidR="00743A93" w:rsidRPr="00FE2CDE" w:rsidRDefault="00743A93" w:rsidP="00743A93">
            <w:pPr>
              <w:tabs>
                <w:tab w:val="center" w:pos="4536"/>
                <w:tab w:val="right" w:pos="9072"/>
              </w:tabs>
              <w:spacing w:line="276" w:lineRule="auto"/>
              <w:jc w:val="both"/>
              <w:rPr>
                <w:rFonts w:ascii="Times New Roman" w:hAnsi="Times New Roman"/>
                <w:sz w:val="20"/>
              </w:rPr>
            </w:pPr>
          </w:p>
        </w:tc>
        <w:tc>
          <w:tcPr>
            <w:tcW w:w="1276" w:type="dxa"/>
            <w:tcBorders>
              <w:left w:val="nil"/>
              <w:right w:val="nil"/>
            </w:tcBorders>
          </w:tcPr>
          <w:p w14:paraId="280601EB"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Always</w:t>
            </w:r>
          </w:p>
        </w:tc>
        <w:tc>
          <w:tcPr>
            <w:tcW w:w="987" w:type="dxa"/>
            <w:tcBorders>
              <w:left w:val="nil"/>
              <w:right w:val="nil"/>
            </w:tcBorders>
          </w:tcPr>
          <w:p w14:paraId="09846BAB"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Often</w:t>
            </w:r>
          </w:p>
        </w:tc>
        <w:tc>
          <w:tcPr>
            <w:tcW w:w="1010" w:type="dxa"/>
            <w:tcBorders>
              <w:left w:val="nil"/>
              <w:right w:val="nil"/>
            </w:tcBorders>
          </w:tcPr>
          <w:p w14:paraId="382323B0"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Sometimes</w:t>
            </w:r>
          </w:p>
        </w:tc>
        <w:tc>
          <w:tcPr>
            <w:tcW w:w="1132" w:type="dxa"/>
            <w:tcBorders>
              <w:left w:val="nil"/>
              <w:right w:val="nil"/>
            </w:tcBorders>
          </w:tcPr>
          <w:p w14:paraId="371CE2FE"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Rarely</w:t>
            </w:r>
          </w:p>
        </w:tc>
        <w:tc>
          <w:tcPr>
            <w:tcW w:w="834" w:type="dxa"/>
            <w:tcBorders>
              <w:left w:val="nil"/>
              <w:right w:val="nil"/>
            </w:tcBorders>
          </w:tcPr>
          <w:p w14:paraId="6A3CEBC2"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Never</w:t>
            </w:r>
          </w:p>
        </w:tc>
        <w:tc>
          <w:tcPr>
            <w:tcW w:w="1135" w:type="dxa"/>
            <w:tcBorders>
              <w:left w:val="nil"/>
              <w:bottom w:val="nil"/>
              <w:right w:val="nil"/>
            </w:tcBorders>
          </w:tcPr>
          <w:p w14:paraId="3E2D683D"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r>
      <w:tr w:rsidR="00743A93" w:rsidRPr="00FE2CDE" w14:paraId="3DAE42E4" w14:textId="77777777" w:rsidTr="00743A93">
        <w:tc>
          <w:tcPr>
            <w:tcW w:w="1985" w:type="dxa"/>
            <w:gridSpan w:val="2"/>
            <w:vMerge/>
            <w:tcBorders>
              <w:left w:val="nil"/>
              <w:bottom w:val="single" w:sz="4" w:space="0" w:color="000000"/>
              <w:right w:val="nil"/>
            </w:tcBorders>
          </w:tcPr>
          <w:p w14:paraId="249A2645" w14:textId="77777777" w:rsidR="00743A93" w:rsidRPr="00FE2CDE" w:rsidRDefault="00743A93" w:rsidP="00743A93">
            <w:pPr>
              <w:tabs>
                <w:tab w:val="center" w:pos="4536"/>
                <w:tab w:val="right" w:pos="9072"/>
              </w:tabs>
              <w:spacing w:line="276" w:lineRule="auto"/>
              <w:jc w:val="both"/>
              <w:rPr>
                <w:rFonts w:ascii="Times New Roman" w:hAnsi="Times New Roman"/>
                <w:sz w:val="20"/>
              </w:rPr>
            </w:pPr>
          </w:p>
        </w:tc>
        <w:tc>
          <w:tcPr>
            <w:tcW w:w="1276" w:type="dxa"/>
            <w:tcBorders>
              <w:left w:val="nil"/>
              <w:bottom w:val="single" w:sz="4" w:space="0" w:color="000000"/>
              <w:right w:val="nil"/>
            </w:tcBorders>
          </w:tcPr>
          <w:p w14:paraId="48BAEA86"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1</w:t>
            </w:r>
          </w:p>
        </w:tc>
        <w:tc>
          <w:tcPr>
            <w:tcW w:w="987" w:type="dxa"/>
            <w:tcBorders>
              <w:left w:val="nil"/>
              <w:bottom w:val="single" w:sz="4" w:space="0" w:color="000000"/>
              <w:right w:val="nil"/>
            </w:tcBorders>
          </w:tcPr>
          <w:p w14:paraId="45C3FF21"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2</w:t>
            </w:r>
          </w:p>
        </w:tc>
        <w:tc>
          <w:tcPr>
            <w:tcW w:w="1010" w:type="dxa"/>
            <w:tcBorders>
              <w:left w:val="nil"/>
              <w:bottom w:val="single" w:sz="4" w:space="0" w:color="000000"/>
              <w:right w:val="nil"/>
            </w:tcBorders>
          </w:tcPr>
          <w:p w14:paraId="0B1F76C6"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3</w:t>
            </w:r>
          </w:p>
        </w:tc>
        <w:tc>
          <w:tcPr>
            <w:tcW w:w="1132" w:type="dxa"/>
            <w:tcBorders>
              <w:left w:val="nil"/>
              <w:bottom w:val="single" w:sz="4" w:space="0" w:color="000000"/>
              <w:right w:val="nil"/>
            </w:tcBorders>
          </w:tcPr>
          <w:p w14:paraId="511C3EFA"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4</w:t>
            </w:r>
          </w:p>
        </w:tc>
        <w:tc>
          <w:tcPr>
            <w:tcW w:w="834" w:type="dxa"/>
            <w:tcBorders>
              <w:left w:val="nil"/>
              <w:bottom w:val="single" w:sz="4" w:space="0" w:color="000000"/>
              <w:right w:val="nil"/>
            </w:tcBorders>
          </w:tcPr>
          <w:p w14:paraId="43A8EDBD"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5</w:t>
            </w:r>
          </w:p>
        </w:tc>
        <w:tc>
          <w:tcPr>
            <w:tcW w:w="1135" w:type="dxa"/>
            <w:tcBorders>
              <w:top w:val="nil"/>
              <w:left w:val="nil"/>
              <w:bottom w:val="single" w:sz="4" w:space="0" w:color="000000"/>
              <w:right w:val="nil"/>
            </w:tcBorders>
          </w:tcPr>
          <w:p w14:paraId="42B53B3C" w14:textId="77777777" w:rsidR="00743A93" w:rsidRPr="00FE2CDE" w:rsidRDefault="00743A93" w:rsidP="00743A93">
            <w:pPr>
              <w:tabs>
                <w:tab w:val="center" w:pos="4536"/>
                <w:tab w:val="right" w:pos="9072"/>
              </w:tabs>
              <w:spacing w:line="276" w:lineRule="auto"/>
              <w:jc w:val="both"/>
              <w:rPr>
                <w:rFonts w:ascii="Times New Roman" w:hAnsi="Times New Roman"/>
                <w:sz w:val="20"/>
              </w:rPr>
            </w:pPr>
            <w:r w:rsidRPr="00FE2CDE">
              <w:rPr>
                <w:rStyle w:val="Normal"/>
                <w:rFonts w:ascii="Times New Roman" w:hAnsi="Times New Roman"/>
                <w:sz w:val="20"/>
              </w:rPr>
              <w:t>Average</w:t>
            </w:r>
          </w:p>
        </w:tc>
      </w:tr>
      <w:tr w:rsidR="00743A93" w:rsidRPr="00FE2CDE" w14:paraId="137AAA93" w14:textId="77777777" w:rsidTr="00743A93">
        <w:trPr>
          <w:trHeight w:val="166"/>
        </w:trPr>
        <w:tc>
          <w:tcPr>
            <w:tcW w:w="1192" w:type="dxa"/>
            <w:vMerge w:val="restart"/>
            <w:tcBorders>
              <w:left w:val="nil"/>
              <w:right w:val="nil"/>
            </w:tcBorders>
            <w:vAlign w:val="center"/>
          </w:tcPr>
          <w:p w14:paraId="6148F35A" w14:textId="77777777" w:rsidR="00743A93" w:rsidRPr="00FE2CDE" w:rsidRDefault="00743A93" w:rsidP="00743A93">
            <w:pPr>
              <w:tabs>
                <w:tab w:val="center" w:pos="4536"/>
                <w:tab w:val="right" w:pos="9072"/>
              </w:tabs>
              <w:spacing w:line="276" w:lineRule="auto"/>
              <w:rPr>
                <w:rFonts w:ascii="Times New Roman" w:hAnsi="Times New Roman"/>
                <w:sz w:val="20"/>
              </w:rPr>
            </w:pPr>
            <w:r w:rsidRPr="00FE2CDE">
              <w:rPr>
                <w:rStyle w:val="Normal"/>
                <w:rFonts w:ascii="Times New Roman" w:hAnsi="Times New Roman"/>
                <w:sz w:val="20"/>
              </w:rPr>
              <w:t>Student</w:t>
            </w:r>
          </w:p>
        </w:tc>
        <w:tc>
          <w:tcPr>
            <w:tcW w:w="793" w:type="dxa"/>
            <w:tcBorders>
              <w:left w:val="nil"/>
              <w:bottom w:val="single" w:sz="4" w:space="0" w:color="auto"/>
              <w:right w:val="nil"/>
            </w:tcBorders>
            <w:vAlign w:val="center"/>
          </w:tcPr>
          <w:p w14:paraId="46ACAB52"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Number</w:t>
            </w:r>
          </w:p>
        </w:tc>
        <w:tc>
          <w:tcPr>
            <w:tcW w:w="1276" w:type="dxa"/>
            <w:tcBorders>
              <w:left w:val="nil"/>
              <w:bottom w:val="single" w:sz="4" w:space="0" w:color="auto"/>
              <w:right w:val="nil"/>
            </w:tcBorders>
            <w:vAlign w:val="center"/>
          </w:tcPr>
          <w:p w14:paraId="69354AA5"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987" w:type="dxa"/>
            <w:tcBorders>
              <w:left w:val="nil"/>
              <w:bottom w:val="single" w:sz="4" w:space="0" w:color="auto"/>
              <w:right w:val="nil"/>
            </w:tcBorders>
            <w:vAlign w:val="center"/>
          </w:tcPr>
          <w:p w14:paraId="3C7D7E53"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010" w:type="dxa"/>
            <w:tcBorders>
              <w:left w:val="nil"/>
              <w:bottom w:val="single" w:sz="4" w:space="0" w:color="auto"/>
              <w:right w:val="nil"/>
            </w:tcBorders>
            <w:vAlign w:val="center"/>
          </w:tcPr>
          <w:p w14:paraId="3563FC96"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132" w:type="dxa"/>
            <w:tcBorders>
              <w:left w:val="nil"/>
              <w:bottom w:val="single" w:sz="4" w:space="0" w:color="auto"/>
              <w:right w:val="nil"/>
            </w:tcBorders>
            <w:vAlign w:val="center"/>
          </w:tcPr>
          <w:p w14:paraId="57DDD671"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834" w:type="dxa"/>
            <w:tcBorders>
              <w:left w:val="nil"/>
              <w:bottom w:val="single" w:sz="4" w:space="0" w:color="auto"/>
              <w:right w:val="nil"/>
            </w:tcBorders>
            <w:vAlign w:val="center"/>
          </w:tcPr>
          <w:p w14:paraId="74787F9E"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135" w:type="dxa"/>
            <w:tcBorders>
              <w:left w:val="nil"/>
              <w:bottom w:val="single" w:sz="4" w:space="0" w:color="auto"/>
              <w:right w:val="nil"/>
            </w:tcBorders>
            <w:vAlign w:val="center"/>
          </w:tcPr>
          <w:p w14:paraId="4DC4D70B"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r>
      <w:tr w:rsidR="00743A93" w:rsidRPr="00FE2CDE" w14:paraId="54EABB01" w14:textId="77777777" w:rsidTr="00743A93">
        <w:trPr>
          <w:trHeight w:val="97"/>
        </w:trPr>
        <w:tc>
          <w:tcPr>
            <w:tcW w:w="1192" w:type="dxa"/>
            <w:vMerge/>
            <w:tcBorders>
              <w:left w:val="nil"/>
              <w:right w:val="nil"/>
            </w:tcBorders>
            <w:vAlign w:val="center"/>
          </w:tcPr>
          <w:p w14:paraId="63EE7A41" w14:textId="77777777" w:rsidR="00743A93" w:rsidRPr="00FE2CDE" w:rsidRDefault="00743A93" w:rsidP="00743A93">
            <w:pPr>
              <w:tabs>
                <w:tab w:val="center" w:pos="4536"/>
                <w:tab w:val="right" w:pos="9072"/>
              </w:tabs>
              <w:spacing w:line="276" w:lineRule="auto"/>
              <w:rPr>
                <w:rFonts w:ascii="Times New Roman" w:hAnsi="Times New Roman"/>
                <w:sz w:val="20"/>
              </w:rPr>
            </w:pPr>
          </w:p>
        </w:tc>
        <w:tc>
          <w:tcPr>
            <w:tcW w:w="793" w:type="dxa"/>
            <w:tcBorders>
              <w:top w:val="single" w:sz="4" w:space="0" w:color="auto"/>
              <w:left w:val="nil"/>
              <w:right w:val="nil"/>
            </w:tcBorders>
            <w:vAlign w:val="center"/>
          </w:tcPr>
          <w:p w14:paraId="4ED4F9F0"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Percentage</w:t>
            </w:r>
          </w:p>
        </w:tc>
        <w:tc>
          <w:tcPr>
            <w:tcW w:w="1276" w:type="dxa"/>
            <w:tcBorders>
              <w:top w:val="single" w:sz="4" w:space="0" w:color="auto"/>
              <w:left w:val="nil"/>
              <w:right w:val="nil"/>
            </w:tcBorders>
            <w:vAlign w:val="center"/>
          </w:tcPr>
          <w:p w14:paraId="5B853C5C"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987" w:type="dxa"/>
            <w:tcBorders>
              <w:top w:val="single" w:sz="4" w:space="0" w:color="auto"/>
              <w:left w:val="nil"/>
              <w:right w:val="nil"/>
            </w:tcBorders>
            <w:vAlign w:val="center"/>
          </w:tcPr>
          <w:p w14:paraId="21697CE6"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010" w:type="dxa"/>
            <w:tcBorders>
              <w:top w:val="single" w:sz="4" w:space="0" w:color="auto"/>
              <w:left w:val="nil"/>
              <w:right w:val="nil"/>
            </w:tcBorders>
            <w:vAlign w:val="center"/>
          </w:tcPr>
          <w:p w14:paraId="66E95779"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132" w:type="dxa"/>
            <w:tcBorders>
              <w:top w:val="single" w:sz="4" w:space="0" w:color="auto"/>
              <w:left w:val="nil"/>
              <w:right w:val="nil"/>
            </w:tcBorders>
            <w:vAlign w:val="center"/>
          </w:tcPr>
          <w:p w14:paraId="20CDA795"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834" w:type="dxa"/>
            <w:tcBorders>
              <w:top w:val="single" w:sz="4" w:space="0" w:color="auto"/>
              <w:left w:val="nil"/>
              <w:right w:val="nil"/>
            </w:tcBorders>
            <w:vAlign w:val="center"/>
          </w:tcPr>
          <w:p w14:paraId="0CA2C4D1"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135" w:type="dxa"/>
            <w:tcBorders>
              <w:top w:val="single" w:sz="4" w:space="0" w:color="auto"/>
              <w:left w:val="nil"/>
              <w:right w:val="nil"/>
            </w:tcBorders>
            <w:vAlign w:val="center"/>
          </w:tcPr>
          <w:p w14:paraId="5B65368E"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r>
      <w:tr w:rsidR="00743A93" w:rsidRPr="00FE2CDE" w14:paraId="2FBA38A2" w14:textId="77777777" w:rsidTr="00743A93">
        <w:tc>
          <w:tcPr>
            <w:tcW w:w="1192" w:type="dxa"/>
            <w:vMerge w:val="restart"/>
            <w:tcBorders>
              <w:left w:val="nil"/>
              <w:right w:val="nil"/>
            </w:tcBorders>
            <w:vAlign w:val="center"/>
          </w:tcPr>
          <w:p w14:paraId="4C14F1E6" w14:textId="77777777" w:rsidR="00743A93" w:rsidRPr="00FE2CDE" w:rsidRDefault="00743A93" w:rsidP="00743A93">
            <w:pPr>
              <w:tabs>
                <w:tab w:val="center" w:pos="4536"/>
                <w:tab w:val="right" w:pos="9072"/>
              </w:tabs>
              <w:spacing w:line="276" w:lineRule="auto"/>
              <w:rPr>
                <w:rFonts w:ascii="Times New Roman" w:hAnsi="Times New Roman"/>
                <w:sz w:val="20"/>
              </w:rPr>
            </w:pPr>
            <w:r w:rsidRPr="00FE2CDE">
              <w:rPr>
                <w:rStyle w:val="Normal"/>
                <w:rFonts w:ascii="Times New Roman" w:hAnsi="Times New Roman"/>
                <w:sz w:val="20"/>
              </w:rPr>
              <w:t>Teacher</w:t>
            </w:r>
          </w:p>
        </w:tc>
        <w:tc>
          <w:tcPr>
            <w:tcW w:w="793" w:type="dxa"/>
            <w:tcBorders>
              <w:left w:val="nil"/>
              <w:right w:val="nil"/>
            </w:tcBorders>
            <w:vAlign w:val="center"/>
          </w:tcPr>
          <w:p w14:paraId="5A90EAE8"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Number</w:t>
            </w:r>
          </w:p>
        </w:tc>
        <w:tc>
          <w:tcPr>
            <w:tcW w:w="1276" w:type="dxa"/>
            <w:tcBorders>
              <w:left w:val="nil"/>
              <w:right w:val="nil"/>
            </w:tcBorders>
            <w:vAlign w:val="center"/>
          </w:tcPr>
          <w:p w14:paraId="0490A4C5"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987" w:type="dxa"/>
            <w:tcBorders>
              <w:left w:val="nil"/>
              <w:right w:val="nil"/>
            </w:tcBorders>
            <w:vAlign w:val="center"/>
          </w:tcPr>
          <w:p w14:paraId="3C0DCEEA"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010" w:type="dxa"/>
            <w:tcBorders>
              <w:left w:val="nil"/>
              <w:right w:val="nil"/>
            </w:tcBorders>
            <w:vAlign w:val="center"/>
          </w:tcPr>
          <w:p w14:paraId="78C7CD6F"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132" w:type="dxa"/>
            <w:tcBorders>
              <w:left w:val="nil"/>
              <w:right w:val="nil"/>
            </w:tcBorders>
            <w:vAlign w:val="center"/>
          </w:tcPr>
          <w:p w14:paraId="242100C7"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834" w:type="dxa"/>
            <w:tcBorders>
              <w:left w:val="nil"/>
              <w:right w:val="nil"/>
            </w:tcBorders>
            <w:vAlign w:val="center"/>
          </w:tcPr>
          <w:p w14:paraId="2127AA09"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135" w:type="dxa"/>
            <w:tcBorders>
              <w:left w:val="nil"/>
              <w:right w:val="nil"/>
            </w:tcBorders>
            <w:vAlign w:val="center"/>
          </w:tcPr>
          <w:p w14:paraId="09B2E9A6"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r>
      <w:tr w:rsidR="00743A93" w:rsidRPr="00FE2CDE" w14:paraId="54A33561" w14:textId="77777777" w:rsidTr="00743A93">
        <w:tc>
          <w:tcPr>
            <w:tcW w:w="1192" w:type="dxa"/>
            <w:vMerge/>
            <w:tcBorders>
              <w:left w:val="nil"/>
              <w:right w:val="nil"/>
            </w:tcBorders>
            <w:vAlign w:val="center"/>
          </w:tcPr>
          <w:p w14:paraId="161B6297"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793" w:type="dxa"/>
            <w:tcBorders>
              <w:left w:val="nil"/>
              <w:right w:val="nil"/>
            </w:tcBorders>
            <w:vAlign w:val="center"/>
          </w:tcPr>
          <w:p w14:paraId="33A1F620"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r w:rsidRPr="00FE2CDE">
              <w:rPr>
                <w:rStyle w:val="Normal"/>
                <w:rFonts w:ascii="Times New Roman" w:hAnsi="Times New Roman"/>
                <w:sz w:val="20"/>
              </w:rPr>
              <w:t>Percentage</w:t>
            </w:r>
          </w:p>
        </w:tc>
        <w:tc>
          <w:tcPr>
            <w:tcW w:w="1276" w:type="dxa"/>
            <w:tcBorders>
              <w:left w:val="nil"/>
              <w:right w:val="nil"/>
            </w:tcBorders>
            <w:vAlign w:val="center"/>
          </w:tcPr>
          <w:p w14:paraId="676BF719"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987" w:type="dxa"/>
            <w:tcBorders>
              <w:left w:val="nil"/>
              <w:right w:val="nil"/>
            </w:tcBorders>
            <w:vAlign w:val="center"/>
          </w:tcPr>
          <w:p w14:paraId="33F3733E"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010" w:type="dxa"/>
            <w:tcBorders>
              <w:left w:val="nil"/>
              <w:right w:val="nil"/>
            </w:tcBorders>
            <w:vAlign w:val="center"/>
          </w:tcPr>
          <w:p w14:paraId="1D98E05A"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132" w:type="dxa"/>
            <w:tcBorders>
              <w:left w:val="nil"/>
              <w:right w:val="nil"/>
            </w:tcBorders>
            <w:vAlign w:val="center"/>
          </w:tcPr>
          <w:p w14:paraId="0CE39379"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834" w:type="dxa"/>
            <w:tcBorders>
              <w:left w:val="nil"/>
              <w:right w:val="nil"/>
            </w:tcBorders>
            <w:vAlign w:val="center"/>
          </w:tcPr>
          <w:p w14:paraId="119D33F8"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c>
          <w:tcPr>
            <w:tcW w:w="1135" w:type="dxa"/>
            <w:tcBorders>
              <w:left w:val="nil"/>
              <w:right w:val="nil"/>
            </w:tcBorders>
            <w:vAlign w:val="center"/>
          </w:tcPr>
          <w:p w14:paraId="56DF6E9C" w14:textId="77777777" w:rsidR="00743A93" w:rsidRPr="00FE2CDE" w:rsidRDefault="00743A93" w:rsidP="00743A93">
            <w:pPr>
              <w:tabs>
                <w:tab w:val="center" w:pos="4536"/>
                <w:tab w:val="right" w:pos="9072"/>
              </w:tabs>
              <w:spacing w:line="276" w:lineRule="auto"/>
              <w:jc w:val="center"/>
              <w:rPr>
                <w:rFonts w:ascii="Times New Roman" w:hAnsi="Times New Roman"/>
                <w:sz w:val="20"/>
              </w:rPr>
            </w:pPr>
          </w:p>
        </w:tc>
      </w:tr>
    </w:tbl>
    <w:p w14:paraId="1443BADC" w14:textId="77777777" w:rsidR="00EC3136" w:rsidRDefault="00EC3136" w:rsidP="00EC3136">
      <w:pPr>
        <w:pStyle w:val="NParag"/>
        <w:spacing w:line="276" w:lineRule="auto"/>
        <w:ind w:firstLine="0"/>
        <w:rPr>
          <w:b/>
          <w:sz w:val="24"/>
          <w:szCs w:val="24"/>
        </w:rPr>
      </w:pPr>
    </w:p>
    <w:p w14:paraId="05643DA0" w14:textId="77777777" w:rsidR="00334B2E" w:rsidRDefault="00334B2E" w:rsidP="00EC3136">
      <w:pPr>
        <w:pStyle w:val="NParag"/>
        <w:spacing w:line="276" w:lineRule="auto"/>
        <w:ind w:firstLine="0"/>
        <w:rPr>
          <w:b/>
        </w:rPr>
      </w:pPr>
    </w:p>
    <w:p w14:paraId="719CE356" w14:textId="77777777" w:rsidR="00EC3136" w:rsidRDefault="00EC3136" w:rsidP="00EC3136">
      <w:pPr>
        <w:pStyle w:val="NParag"/>
        <w:spacing w:line="276" w:lineRule="auto"/>
        <w:ind w:firstLine="0"/>
        <w:rPr>
          <w:bCs/>
        </w:rPr>
      </w:pPr>
      <w:r w:rsidRPr="00EC3136">
        <w:rPr>
          <w:b/>
        </w:rPr>
        <w:t xml:space="preserve">Figure 1. </w:t>
      </w:r>
      <w:r w:rsidRPr="00EC3136">
        <w:rPr>
          <w:bCs/>
        </w:rPr>
        <w:t>Comprehension Levels</w:t>
      </w:r>
    </w:p>
    <w:p w14:paraId="2ACA4DA2" w14:textId="41E8874D" w:rsidR="00EC3136" w:rsidRDefault="00C61CB8" w:rsidP="00EC3136">
      <w:pPr>
        <w:pStyle w:val="NParag"/>
        <w:spacing w:line="276" w:lineRule="auto"/>
        <w:ind w:firstLine="0"/>
        <w:rPr>
          <w:bCs/>
        </w:rPr>
      </w:pPr>
      <w:r>
        <w:rPr>
          <w:b/>
          <w:noProof/>
          <w:sz w:val="24"/>
          <w:szCs w:val="24"/>
        </w:rPr>
        <mc:AlternateContent>
          <mc:Choice Requires="wps">
            <w:drawing>
              <wp:anchor distT="0" distB="0" distL="114300" distR="114300" simplePos="0" relativeHeight="251658240" behindDoc="0" locked="0" layoutInCell="1" allowOverlap="1" wp14:anchorId="464A48D9" wp14:editId="261655DB">
                <wp:simplePos x="0" y="0"/>
                <wp:positionH relativeFrom="column">
                  <wp:posOffset>1981200</wp:posOffset>
                </wp:positionH>
                <wp:positionV relativeFrom="paragraph">
                  <wp:posOffset>279400</wp:posOffset>
                </wp:positionV>
                <wp:extent cx="1104900" cy="809625"/>
                <wp:effectExtent l="13970" t="6350" r="5080" b="12700"/>
                <wp:wrapNone/>
                <wp:docPr id="113919485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04900" cy="8096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2D0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156pt;margin-top:22pt;width:87pt;height:63.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"/>
            </w:pict>
          </mc:Fallback>
        </mc:AlternateContent>
      </w:r>
    </w:p>
    <w:p w14:paraId="2E110F34" w14:textId="77777777" w:rsidR="00EC3136" w:rsidRPr="00EC3136" w:rsidRDefault="00EC3136" w:rsidP="00EC3136">
      <w:pPr>
        <w:pStyle w:val="NParag"/>
        <w:spacing w:line="276" w:lineRule="auto"/>
        <w:ind w:firstLine="0"/>
        <w:rPr>
          <w:bCs/>
          <w:sz w:val="20"/>
          <w:szCs w:val="20"/>
        </w:rPr>
      </w:pPr>
      <w:r>
        <w:rPr>
          <w:bCs/>
          <w:sz w:val="20"/>
          <w:szCs w:val="20"/>
        </w:rPr>
        <w:t xml:space="preserve">                                                   Critical Comprehension</w:t>
      </w:r>
    </w:p>
    <w:p w14:paraId="5F80FF14" w14:textId="77777777" w:rsidR="00EC3136" w:rsidRDefault="00EC3136" w:rsidP="00743A93">
      <w:pPr>
        <w:pStyle w:val="NParag"/>
        <w:spacing w:line="276" w:lineRule="auto"/>
        <w:ind w:firstLine="709"/>
        <w:rPr>
          <w:b/>
          <w:sz w:val="24"/>
          <w:szCs w:val="24"/>
        </w:rPr>
      </w:pPr>
    </w:p>
    <w:p w14:paraId="72C67D27" w14:textId="77777777" w:rsidR="00EC3136" w:rsidRDefault="00EC3136" w:rsidP="00743A93">
      <w:pPr>
        <w:pStyle w:val="NParag"/>
        <w:spacing w:line="276" w:lineRule="auto"/>
        <w:ind w:firstLine="709"/>
        <w:rPr>
          <w:b/>
          <w:sz w:val="24"/>
          <w:szCs w:val="24"/>
        </w:rPr>
      </w:pPr>
    </w:p>
    <w:p w14:paraId="43BC27AC" w14:textId="77777777" w:rsidR="00EC3136" w:rsidRPr="00EC3136" w:rsidRDefault="00EC3136" w:rsidP="00743A93">
      <w:pPr>
        <w:pStyle w:val="NParag"/>
        <w:spacing w:line="276" w:lineRule="auto"/>
        <w:ind w:firstLine="709"/>
        <w:rPr>
          <w:bCs/>
          <w:sz w:val="20"/>
          <w:szCs w:val="20"/>
        </w:rPr>
      </w:pPr>
      <w:r>
        <w:rPr>
          <w:bCs/>
          <w:sz w:val="20"/>
          <w:szCs w:val="20"/>
        </w:rPr>
        <w:t xml:space="preserve">           Deep Comprehension</w:t>
      </w:r>
    </w:p>
    <w:p w14:paraId="244AB78B" w14:textId="529A48B5" w:rsidR="00EC3136" w:rsidRDefault="00C61CB8" w:rsidP="00EC3136">
      <w:pPr>
        <w:pStyle w:val="NParag"/>
        <w:spacing w:line="276" w:lineRule="auto"/>
        <w:ind w:firstLine="709"/>
        <w:rPr>
          <w:b/>
          <w:sz w:val="24"/>
          <w:szCs w:val="24"/>
        </w:rPr>
      </w:pPr>
      <w:r>
        <w:rPr>
          <w:b/>
          <w:noProof/>
          <w:sz w:val="24"/>
          <w:szCs w:val="24"/>
        </w:rPr>
        <mc:AlternateContent>
          <mc:Choice Requires="wps">
            <w:drawing>
              <wp:anchor distT="0" distB="0" distL="114300" distR="114300" simplePos="0" relativeHeight="251657216" behindDoc="0" locked="0" layoutInCell="1" allowOverlap="1" wp14:anchorId="2AD98001" wp14:editId="7157DBDB">
                <wp:simplePos x="0" y="0"/>
                <wp:positionH relativeFrom="column">
                  <wp:posOffset>461645</wp:posOffset>
                </wp:positionH>
                <wp:positionV relativeFrom="paragraph">
                  <wp:posOffset>106045</wp:posOffset>
                </wp:positionV>
                <wp:extent cx="1666875" cy="685800"/>
                <wp:effectExtent l="13970" t="8255" r="5080" b="10795"/>
                <wp:wrapNone/>
                <wp:docPr id="95686474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685800"/>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CFCCD" id="AutoShape 4" o:spid="_x0000_s1026" type="#_x0000_t34" style="position:absolute;margin-left:36.35pt;margin-top:8.35pt;width:131.25pt;height:54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" adj="10796"/>
            </w:pict>
          </mc:Fallback>
        </mc:AlternateContent>
      </w:r>
    </w:p>
    <w:p w14:paraId="617022F7" w14:textId="77777777" w:rsidR="00EC3136" w:rsidRDefault="00EC3136" w:rsidP="00EC3136">
      <w:pPr>
        <w:pStyle w:val="NParag"/>
        <w:spacing w:line="276" w:lineRule="auto"/>
        <w:ind w:firstLine="0"/>
        <w:rPr>
          <w:b/>
          <w:sz w:val="24"/>
          <w:szCs w:val="24"/>
        </w:rPr>
      </w:pPr>
    </w:p>
    <w:p w14:paraId="25FA44E9" w14:textId="77777777" w:rsidR="00EC3136" w:rsidRPr="00EC3136" w:rsidRDefault="00EC3136" w:rsidP="00EC3136">
      <w:pPr>
        <w:pStyle w:val="NParag"/>
        <w:spacing w:line="276" w:lineRule="auto"/>
        <w:ind w:firstLine="0"/>
        <w:rPr>
          <w:b/>
          <w:sz w:val="24"/>
          <w:szCs w:val="24"/>
        </w:rPr>
      </w:pPr>
      <w:r>
        <w:rPr>
          <w:bCs/>
          <w:sz w:val="20"/>
          <w:szCs w:val="20"/>
        </w:rPr>
        <w:t>Literal Comprehension</w:t>
      </w:r>
    </w:p>
    <w:p w14:paraId="0D3256B2" w14:textId="77777777" w:rsidR="00334B2E" w:rsidRDefault="00334B2E" w:rsidP="00DC4089">
      <w:pPr>
        <w:pStyle w:val="NParag"/>
        <w:spacing w:before="240" w:after="0" w:line="276" w:lineRule="auto"/>
        <w:ind w:firstLine="0"/>
        <w:rPr>
          <w:rStyle w:val="NParag"/>
          <w:b/>
          <w:sz w:val="24"/>
        </w:rPr>
      </w:pPr>
    </w:p>
    <w:p w14:paraId="5F34990B" w14:textId="77777777" w:rsidR="00743A93" w:rsidRPr="002308EC" w:rsidRDefault="00743A93" w:rsidP="00997AB2">
      <w:pPr>
        <w:pStyle w:val="NParag"/>
        <w:spacing w:before="240" w:after="0" w:line="276" w:lineRule="auto"/>
        <w:ind w:firstLine="0"/>
        <w:jc w:val="center"/>
        <w:rPr>
          <w:b/>
          <w:sz w:val="24"/>
          <w:szCs w:val="24"/>
        </w:rPr>
      </w:pPr>
      <w:r>
        <w:rPr>
          <w:rStyle w:val="NParag"/>
          <w:b/>
          <w:sz w:val="24"/>
        </w:rPr>
        <w:t>Discussion</w:t>
      </w:r>
    </w:p>
    <w:p w14:paraId="7FE0258A" w14:textId="77777777" w:rsidR="00743A93" w:rsidRPr="00EB382E" w:rsidRDefault="00743A93" w:rsidP="00602D8F">
      <w:pPr>
        <w:pStyle w:val="NParag"/>
        <w:tabs>
          <w:tab w:val="clear" w:pos="9072"/>
        </w:tabs>
        <w:spacing w:line="276" w:lineRule="auto"/>
        <w:ind w:firstLine="709"/>
        <w:rPr>
          <w:color w:val="000000"/>
          <w:sz w:val="24"/>
          <w:szCs w:val="24"/>
        </w:rPr>
      </w:pPr>
      <w:r>
        <w:rPr>
          <w:rStyle w:val="NParag"/>
          <w:sz w:val="24"/>
        </w:rPr>
        <w:t xml:space="preserve"> </w:t>
      </w:r>
      <w:r w:rsidR="00602D8F">
        <w:rPr>
          <w:sz w:val="24"/>
          <w:szCs w:val="24"/>
        </w:rPr>
        <w:t xml:space="preserve">This section should discuss the findings. In other words, </w:t>
      </w:r>
      <w:r w:rsidR="004D6C3A">
        <w:rPr>
          <w:sz w:val="24"/>
          <w:szCs w:val="24"/>
        </w:rPr>
        <w:t xml:space="preserve">this section should provide the </w:t>
      </w:r>
      <w:r w:rsidR="004D6C3A" w:rsidRPr="004D6C3A">
        <w:rPr>
          <w:sz w:val="24"/>
          <w:szCs w:val="24"/>
        </w:rPr>
        <w:t xml:space="preserve">interpretation of </w:t>
      </w:r>
      <w:r w:rsidR="004D6C3A">
        <w:rPr>
          <w:sz w:val="24"/>
          <w:szCs w:val="24"/>
        </w:rPr>
        <w:t xml:space="preserve">the findings as well as </w:t>
      </w:r>
      <w:r w:rsidR="004D6C3A" w:rsidRPr="004D6C3A">
        <w:rPr>
          <w:sz w:val="24"/>
          <w:szCs w:val="24"/>
        </w:rPr>
        <w:t>the</w:t>
      </w:r>
      <w:r w:rsidR="004D6C3A">
        <w:rPr>
          <w:sz w:val="24"/>
          <w:szCs w:val="24"/>
        </w:rPr>
        <w:t xml:space="preserve"> support </w:t>
      </w:r>
      <w:r w:rsidR="004D6C3A" w:rsidRPr="004D6C3A">
        <w:rPr>
          <w:sz w:val="24"/>
          <w:szCs w:val="24"/>
        </w:rPr>
        <w:t xml:space="preserve">for </w:t>
      </w:r>
      <w:r w:rsidR="00BE4BBC">
        <w:rPr>
          <w:sz w:val="24"/>
          <w:szCs w:val="24"/>
        </w:rPr>
        <w:t xml:space="preserve">the </w:t>
      </w:r>
      <w:r w:rsidR="00BE4BBC" w:rsidRPr="004D6C3A">
        <w:rPr>
          <w:sz w:val="24"/>
          <w:szCs w:val="24"/>
        </w:rPr>
        <w:t>conclusions</w:t>
      </w:r>
      <w:r w:rsidR="004D6C3A">
        <w:rPr>
          <w:sz w:val="24"/>
          <w:szCs w:val="24"/>
        </w:rPr>
        <w:t xml:space="preserve">. </w:t>
      </w:r>
      <w:r w:rsidR="00004AD3" w:rsidRPr="00EB382E">
        <w:rPr>
          <w:color w:val="000000"/>
          <w:sz w:val="24"/>
          <w:szCs w:val="24"/>
        </w:rPr>
        <w:t>(Discussion and conclusion sections can also be written together.)</w:t>
      </w:r>
    </w:p>
    <w:p w14:paraId="550D2A93" w14:textId="77777777" w:rsidR="00997AB2" w:rsidRPr="00EB382E" w:rsidRDefault="00997AB2" w:rsidP="00DC4089">
      <w:pPr>
        <w:pStyle w:val="NParag"/>
        <w:tabs>
          <w:tab w:val="clear" w:pos="9072"/>
        </w:tabs>
        <w:spacing w:line="276" w:lineRule="auto"/>
        <w:ind w:firstLine="0"/>
        <w:rPr>
          <w:b/>
          <w:bCs/>
          <w:color w:val="000000"/>
          <w:sz w:val="24"/>
          <w:szCs w:val="24"/>
        </w:rPr>
      </w:pPr>
    </w:p>
    <w:p w14:paraId="75272496" w14:textId="77777777" w:rsidR="00503B50" w:rsidRPr="00EB382E" w:rsidRDefault="00503B50" w:rsidP="00503B50">
      <w:pPr>
        <w:pStyle w:val="NParag"/>
        <w:tabs>
          <w:tab w:val="clear" w:pos="9072"/>
        </w:tabs>
        <w:spacing w:line="276" w:lineRule="auto"/>
        <w:ind w:firstLine="0"/>
        <w:jc w:val="center"/>
        <w:rPr>
          <w:b/>
          <w:bCs/>
          <w:color w:val="000000"/>
          <w:sz w:val="24"/>
          <w:szCs w:val="24"/>
        </w:rPr>
      </w:pPr>
      <w:r w:rsidRPr="00EB382E">
        <w:rPr>
          <w:b/>
          <w:bCs/>
          <w:color w:val="000000"/>
          <w:sz w:val="24"/>
          <w:szCs w:val="24"/>
        </w:rPr>
        <w:t>Conclusion</w:t>
      </w:r>
    </w:p>
    <w:p w14:paraId="79B390DD" w14:textId="77777777" w:rsidR="00997AB2" w:rsidRPr="00EB382E" w:rsidRDefault="004E19E8" w:rsidP="00BE4BBC">
      <w:pPr>
        <w:pStyle w:val="NParag"/>
        <w:tabs>
          <w:tab w:val="clear" w:pos="9072"/>
        </w:tabs>
        <w:spacing w:line="276" w:lineRule="auto"/>
        <w:ind w:firstLine="709"/>
        <w:rPr>
          <w:color w:val="000000"/>
          <w:sz w:val="24"/>
          <w:szCs w:val="24"/>
        </w:rPr>
      </w:pPr>
      <w:r w:rsidRPr="00EB382E">
        <w:rPr>
          <w:color w:val="000000"/>
          <w:sz w:val="24"/>
          <w:szCs w:val="24"/>
        </w:rPr>
        <w:t xml:space="preserve">This section must briefly summarize the study. </w:t>
      </w:r>
      <w:r w:rsidR="004D6C3A" w:rsidRPr="00EB382E">
        <w:rPr>
          <w:color w:val="000000"/>
          <w:sz w:val="24"/>
          <w:szCs w:val="24"/>
        </w:rPr>
        <w:t xml:space="preserve"> </w:t>
      </w:r>
      <w:r w:rsidRPr="00EB382E">
        <w:rPr>
          <w:color w:val="000000"/>
          <w:sz w:val="24"/>
          <w:szCs w:val="24"/>
        </w:rPr>
        <w:t xml:space="preserve">Moreover, it should also discuss the limitations and </w:t>
      </w:r>
      <w:r w:rsidR="004D6C3A" w:rsidRPr="00EB382E">
        <w:rPr>
          <w:color w:val="000000"/>
          <w:sz w:val="24"/>
          <w:szCs w:val="24"/>
        </w:rPr>
        <w:t xml:space="preserve">suggestions for further research and directions. </w:t>
      </w:r>
      <w:r w:rsidR="00004AD3" w:rsidRPr="00EB382E">
        <w:rPr>
          <w:color w:val="000000"/>
          <w:sz w:val="24"/>
          <w:szCs w:val="24"/>
        </w:rPr>
        <w:t>(Discussion and conclusion sections can also be written together.)</w:t>
      </w:r>
    </w:p>
    <w:p w14:paraId="78C97095" w14:textId="77777777" w:rsidR="0053597C" w:rsidRDefault="0053597C" w:rsidP="00243340">
      <w:pPr>
        <w:pStyle w:val="NParag"/>
        <w:tabs>
          <w:tab w:val="clear" w:pos="9072"/>
        </w:tabs>
        <w:spacing w:line="276" w:lineRule="auto"/>
        <w:ind w:firstLine="0"/>
        <w:jc w:val="left"/>
        <w:rPr>
          <w:b/>
          <w:bCs/>
          <w:sz w:val="24"/>
          <w:szCs w:val="24"/>
        </w:rPr>
      </w:pPr>
    </w:p>
    <w:p w14:paraId="62F0FF89" w14:textId="77777777" w:rsidR="00243340" w:rsidRDefault="00243340" w:rsidP="00013C60">
      <w:pPr>
        <w:pStyle w:val="NParag"/>
        <w:tabs>
          <w:tab w:val="clear" w:pos="9072"/>
        </w:tabs>
        <w:spacing w:line="276" w:lineRule="auto"/>
        <w:ind w:left="2836" w:firstLine="709"/>
        <w:jc w:val="left"/>
        <w:rPr>
          <w:b/>
          <w:bCs/>
          <w:sz w:val="24"/>
          <w:szCs w:val="24"/>
        </w:rPr>
      </w:pPr>
      <w:r>
        <w:rPr>
          <w:b/>
          <w:bCs/>
          <w:sz w:val="24"/>
          <w:szCs w:val="24"/>
        </w:rPr>
        <w:t>Suggestions</w:t>
      </w:r>
    </w:p>
    <w:p w14:paraId="52880AE7" w14:textId="77777777" w:rsidR="00553E76" w:rsidRPr="00EB382E" w:rsidRDefault="00243340" w:rsidP="00553E76">
      <w:pPr>
        <w:pStyle w:val="NParag"/>
        <w:tabs>
          <w:tab w:val="clear" w:pos="9072"/>
        </w:tabs>
        <w:spacing w:line="276" w:lineRule="auto"/>
        <w:ind w:firstLine="709"/>
        <w:rPr>
          <w:color w:val="000000"/>
          <w:sz w:val="24"/>
          <w:szCs w:val="24"/>
        </w:rPr>
      </w:pPr>
      <w:r w:rsidRPr="00873566">
        <w:rPr>
          <w:sz w:val="24"/>
          <w:szCs w:val="24"/>
        </w:rPr>
        <w:t xml:space="preserve">Please provide any suggestions or implications based on the findings of the study. </w:t>
      </w:r>
      <w:r w:rsidR="00553E76" w:rsidRPr="00EB382E">
        <w:rPr>
          <w:color w:val="000000"/>
          <w:sz w:val="24"/>
          <w:szCs w:val="24"/>
        </w:rPr>
        <w:t>(Discussion</w:t>
      </w:r>
      <w:r w:rsidR="00553E76">
        <w:rPr>
          <w:color w:val="000000"/>
          <w:sz w:val="24"/>
          <w:szCs w:val="24"/>
        </w:rPr>
        <w:t xml:space="preserve">, </w:t>
      </w:r>
      <w:r w:rsidR="00553E76" w:rsidRPr="00EB382E">
        <w:rPr>
          <w:color w:val="000000"/>
          <w:sz w:val="24"/>
          <w:szCs w:val="24"/>
        </w:rPr>
        <w:t>conclusion</w:t>
      </w:r>
      <w:r w:rsidR="00553E76">
        <w:rPr>
          <w:color w:val="000000"/>
          <w:sz w:val="24"/>
          <w:szCs w:val="24"/>
        </w:rPr>
        <w:t xml:space="preserve"> and suggestion</w:t>
      </w:r>
      <w:r w:rsidR="00553E76" w:rsidRPr="00EB382E">
        <w:rPr>
          <w:color w:val="000000"/>
          <w:sz w:val="24"/>
          <w:szCs w:val="24"/>
        </w:rPr>
        <w:t xml:space="preserve"> sections can also be written together.)</w:t>
      </w:r>
    </w:p>
    <w:p w14:paraId="48171B7B" w14:textId="77777777" w:rsidR="00243340" w:rsidRPr="00873566" w:rsidRDefault="00243340" w:rsidP="00243340">
      <w:pPr>
        <w:pStyle w:val="NParag"/>
        <w:tabs>
          <w:tab w:val="clear" w:pos="9072"/>
        </w:tabs>
        <w:spacing w:line="276" w:lineRule="auto"/>
        <w:ind w:firstLine="709"/>
        <w:rPr>
          <w:sz w:val="24"/>
          <w:szCs w:val="24"/>
        </w:rPr>
      </w:pPr>
    </w:p>
    <w:p w14:paraId="3986162D" w14:textId="77777777" w:rsidR="00243340" w:rsidRPr="00BE4BBC" w:rsidRDefault="00243340" w:rsidP="00BE4BBC">
      <w:pPr>
        <w:pStyle w:val="NParag"/>
        <w:tabs>
          <w:tab w:val="clear" w:pos="9072"/>
        </w:tabs>
        <w:spacing w:line="276" w:lineRule="auto"/>
        <w:ind w:firstLine="709"/>
        <w:rPr>
          <w:sz w:val="24"/>
          <w:szCs w:val="24"/>
        </w:rPr>
      </w:pPr>
    </w:p>
    <w:p w14:paraId="680D83AD" w14:textId="77777777" w:rsidR="00081F72" w:rsidRDefault="00081F72" w:rsidP="00081F72">
      <w:pPr>
        <w:rPr>
          <w:color w:val="FF0000"/>
          <w:sz w:val="22"/>
          <w:szCs w:val="22"/>
        </w:rPr>
      </w:pPr>
      <w:r w:rsidRPr="00334B2E">
        <w:rPr>
          <w:color w:val="FF0000"/>
          <w:sz w:val="22"/>
          <w:szCs w:val="22"/>
        </w:rPr>
        <w:t>References must follow APA 7</w:t>
      </w:r>
      <w:r w:rsidRPr="00334B2E">
        <w:rPr>
          <w:color w:val="FF0000"/>
          <w:sz w:val="22"/>
          <w:szCs w:val="22"/>
          <w:vertAlign w:val="superscript"/>
        </w:rPr>
        <w:t>th</w:t>
      </w:r>
      <w:r w:rsidRPr="00334B2E">
        <w:rPr>
          <w:color w:val="FF0000"/>
          <w:sz w:val="22"/>
          <w:szCs w:val="22"/>
        </w:rPr>
        <w:t xml:space="preserve"> edition.</w:t>
      </w:r>
      <w:r>
        <w:rPr>
          <w:color w:val="FF0000"/>
          <w:sz w:val="22"/>
          <w:szCs w:val="22"/>
        </w:rPr>
        <w:t xml:space="preserve"> Please check the following websites for more detailed information. </w:t>
      </w:r>
    </w:p>
    <w:p w14:paraId="6981810D" w14:textId="77777777" w:rsidR="00081F72" w:rsidRDefault="00081F72" w:rsidP="00081F72">
      <w:pPr>
        <w:rPr>
          <w:color w:val="FF0000"/>
          <w:sz w:val="22"/>
          <w:szCs w:val="22"/>
        </w:rPr>
      </w:pPr>
    </w:p>
    <w:p w14:paraId="2840BD92" w14:textId="77777777" w:rsidR="00081F72" w:rsidRDefault="00081F72" w:rsidP="00081F72">
      <w:pPr>
        <w:rPr>
          <w:color w:val="FF0000"/>
          <w:sz w:val="22"/>
          <w:szCs w:val="22"/>
        </w:rPr>
      </w:pPr>
      <w:hyperlink r:id="rId8" w:history="1">
        <w:r w:rsidRPr="00C62100">
          <w:rPr>
            <w:rStyle w:val="Hyperlink"/>
            <w:sz w:val="22"/>
            <w:szCs w:val="22"/>
          </w:rPr>
          <w:t>https://www.scribbr.com/apa-citation-generator/</w:t>
        </w:r>
      </w:hyperlink>
    </w:p>
    <w:p w14:paraId="56B54874" w14:textId="77777777" w:rsidR="00081F72" w:rsidRDefault="00081F72" w:rsidP="00081F72">
      <w:pPr>
        <w:rPr>
          <w:color w:val="FF0000"/>
          <w:sz w:val="22"/>
          <w:szCs w:val="22"/>
        </w:rPr>
      </w:pPr>
    </w:p>
    <w:p w14:paraId="03A96FBF" w14:textId="77777777" w:rsidR="00081F72" w:rsidRDefault="00081F72" w:rsidP="00081F72">
      <w:pPr>
        <w:rPr>
          <w:color w:val="FF0000"/>
          <w:sz w:val="22"/>
          <w:szCs w:val="22"/>
        </w:rPr>
      </w:pPr>
      <w:hyperlink r:id="rId9" w:history="1">
        <w:r w:rsidRPr="00C62100">
          <w:rPr>
            <w:rStyle w:val="Hyperlink"/>
            <w:sz w:val="22"/>
            <w:szCs w:val="22"/>
          </w:rPr>
          <w:t>https://libguides.usc.edu/ld.php?content_id=54526203</w:t>
        </w:r>
      </w:hyperlink>
    </w:p>
    <w:p w14:paraId="1630B18E" w14:textId="77777777" w:rsidR="00DC4089" w:rsidRDefault="004D6C3A" w:rsidP="004D6C3A">
      <w:pPr>
        <w:pStyle w:val="NParag"/>
        <w:tabs>
          <w:tab w:val="clear" w:pos="9072"/>
        </w:tabs>
        <w:spacing w:line="276" w:lineRule="auto"/>
        <w:ind w:firstLine="0"/>
        <w:rPr>
          <w:sz w:val="24"/>
          <w:szCs w:val="24"/>
        </w:rPr>
      </w:pPr>
      <w:hyperlink r:id="rId10" w:history="1">
        <w:r w:rsidRPr="00C62100">
          <w:rPr>
            <w:rStyle w:val="Hyperlink"/>
            <w:sz w:val="24"/>
            <w:szCs w:val="24"/>
          </w:rPr>
          <w:t>https://owl.purdue.edu/owl/research_and_citation/apa_style/apa_formatting_and_style_guide/apa_changes_7th_edition.html</w:t>
        </w:r>
      </w:hyperlink>
      <w:r>
        <w:rPr>
          <w:sz w:val="24"/>
          <w:szCs w:val="24"/>
        </w:rPr>
        <w:t xml:space="preserve"> </w:t>
      </w:r>
    </w:p>
    <w:p w14:paraId="65184CC8" w14:textId="77777777" w:rsidR="004D6C3A" w:rsidRDefault="004D6C3A" w:rsidP="004D6C3A">
      <w:pPr>
        <w:pStyle w:val="NParag"/>
        <w:tabs>
          <w:tab w:val="clear" w:pos="9072"/>
        </w:tabs>
        <w:spacing w:line="276" w:lineRule="auto"/>
        <w:ind w:firstLine="0"/>
        <w:rPr>
          <w:sz w:val="24"/>
          <w:szCs w:val="24"/>
        </w:rPr>
      </w:pPr>
    </w:p>
    <w:p w14:paraId="70467756" w14:textId="77777777" w:rsidR="00DC4089" w:rsidRDefault="00DC4089" w:rsidP="00602D8F">
      <w:pPr>
        <w:pStyle w:val="NParag"/>
        <w:tabs>
          <w:tab w:val="clear" w:pos="9072"/>
        </w:tabs>
        <w:spacing w:line="276" w:lineRule="auto"/>
        <w:ind w:firstLine="709"/>
        <w:rPr>
          <w:sz w:val="24"/>
          <w:szCs w:val="24"/>
        </w:rPr>
      </w:pPr>
    </w:p>
    <w:p w14:paraId="5A5D008C" w14:textId="77777777" w:rsidR="00873566" w:rsidRPr="00081F72" w:rsidRDefault="00743A93" w:rsidP="00081F72">
      <w:pPr>
        <w:pStyle w:val="Baslk22"/>
        <w:spacing w:after="0" w:line="276" w:lineRule="auto"/>
        <w:ind w:left="0" w:firstLine="0"/>
        <w:jc w:val="center"/>
      </w:pPr>
      <w:r w:rsidRPr="00334B2E">
        <w:rPr>
          <w:rStyle w:val="Baslk22"/>
        </w:rPr>
        <w:t>References</w:t>
      </w:r>
    </w:p>
    <w:p w14:paraId="3CEAE0B0" w14:textId="77777777" w:rsidR="00C868CF" w:rsidRPr="00334B2E" w:rsidRDefault="00C868CF" w:rsidP="00EC476D">
      <w:pPr>
        <w:spacing w:before="120" w:after="120"/>
        <w:ind w:left="706" w:hanging="706"/>
        <w:jc w:val="both"/>
        <w:rPr>
          <w:rStyle w:val="Normal"/>
          <w:rFonts w:ascii="Times New Roman" w:hAnsi="Times New Roman"/>
          <w:sz w:val="22"/>
          <w:szCs w:val="22"/>
        </w:rPr>
      </w:pPr>
      <w:r w:rsidRPr="00334B2E">
        <w:rPr>
          <w:rStyle w:val="Normal"/>
          <w:rFonts w:ascii="Times New Roman" w:hAnsi="Times New Roman"/>
          <w:sz w:val="22"/>
          <w:szCs w:val="22"/>
        </w:rPr>
        <w:t xml:space="preserve">AbuSeileek, A. F. (2009). The effect of using an online-based course on the learning of grammar inductively and deductively. </w:t>
      </w:r>
      <w:r w:rsidRPr="00334B2E">
        <w:rPr>
          <w:rStyle w:val="Normal"/>
          <w:rFonts w:ascii="Times New Roman" w:hAnsi="Times New Roman"/>
          <w:i/>
          <w:iCs/>
          <w:sz w:val="22"/>
          <w:szCs w:val="22"/>
        </w:rPr>
        <w:t>ReCALL, 21</w:t>
      </w:r>
      <w:r w:rsidRPr="00334B2E">
        <w:rPr>
          <w:rStyle w:val="Normal"/>
          <w:rFonts w:ascii="Times New Roman" w:hAnsi="Times New Roman"/>
          <w:sz w:val="22"/>
          <w:szCs w:val="22"/>
        </w:rPr>
        <w:t>(3), 319</w:t>
      </w:r>
      <w:r w:rsidR="001F3015" w:rsidRPr="001F3015">
        <w:rPr>
          <w:rStyle w:val="Normal"/>
          <w:rFonts w:ascii="Times New Roman" w:hAnsi="Times New Roman"/>
          <w:sz w:val="22"/>
          <w:szCs w:val="22"/>
        </w:rPr>
        <w:t>–</w:t>
      </w:r>
      <w:r w:rsidRPr="00334B2E">
        <w:rPr>
          <w:rStyle w:val="Normal"/>
          <w:rFonts w:ascii="Times New Roman" w:hAnsi="Times New Roman"/>
          <w:sz w:val="22"/>
          <w:szCs w:val="22"/>
        </w:rPr>
        <w:t xml:space="preserve">336. </w:t>
      </w:r>
      <w:hyperlink r:id="rId11" w:history="1">
        <w:r w:rsidR="00457F91" w:rsidRPr="00334B2E">
          <w:rPr>
            <w:rStyle w:val="Hyperlink"/>
            <w:rFonts w:ascii="Times New Roman" w:hAnsi="Times New Roman"/>
            <w:sz w:val="22"/>
            <w:szCs w:val="22"/>
          </w:rPr>
          <w:t>https://doi.org/10.1017/S095834400999005X</w:t>
        </w:r>
      </w:hyperlink>
      <w:r w:rsidR="00457F91" w:rsidRPr="00334B2E">
        <w:rPr>
          <w:rStyle w:val="Normal"/>
          <w:rFonts w:ascii="Times New Roman" w:hAnsi="Times New Roman"/>
          <w:sz w:val="22"/>
          <w:szCs w:val="22"/>
        </w:rPr>
        <w:t xml:space="preserve"> </w:t>
      </w:r>
    </w:p>
    <w:p w14:paraId="19BA9402" w14:textId="77777777" w:rsidR="004D6C3A" w:rsidRPr="00334B2E" w:rsidRDefault="004D6C3A" w:rsidP="00EC476D">
      <w:pPr>
        <w:spacing w:before="120" w:after="120"/>
        <w:ind w:left="706" w:hanging="706"/>
        <w:jc w:val="both"/>
        <w:rPr>
          <w:rFonts w:ascii="Times New Roman" w:hAnsi="Times New Roman"/>
          <w:sz w:val="22"/>
          <w:szCs w:val="22"/>
        </w:rPr>
      </w:pPr>
      <w:r w:rsidRPr="00334B2E">
        <w:rPr>
          <w:rStyle w:val="Normal"/>
          <w:rFonts w:ascii="Times New Roman" w:hAnsi="Times New Roman"/>
          <w:sz w:val="22"/>
          <w:szCs w:val="22"/>
        </w:rPr>
        <w:t>Aksan, D. (1990). Şiir dilinin kimi semantik özellikleri üzerine gözlemler</w:t>
      </w:r>
      <w:r>
        <w:rPr>
          <w:rStyle w:val="Normal"/>
          <w:rFonts w:ascii="Times New Roman" w:hAnsi="Times New Roman"/>
          <w:sz w:val="22"/>
          <w:szCs w:val="22"/>
        </w:rPr>
        <w:t xml:space="preserve"> [</w:t>
      </w:r>
      <w:r w:rsidRPr="00340B2E">
        <w:rPr>
          <w:rStyle w:val="Normal"/>
          <w:rFonts w:ascii="Times New Roman" w:hAnsi="Times New Roman"/>
          <w:sz w:val="22"/>
          <w:szCs w:val="22"/>
        </w:rPr>
        <w:t>Observations on some semantic features of the poetic language</w:t>
      </w:r>
      <w:r>
        <w:rPr>
          <w:rStyle w:val="Normal"/>
          <w:rFonts w:ascii="Times New Roman" w:hAnsi="Times New Roman"/>
          <w:sz w:val="22"/>
          <w:szCs w:val="22"/>
        </w:rPr>
        <w:t>]</w:t>
      </w:r>
      <w:r w:rsidRPr="00334B2E">
        <w:rPr>
          <w:rStyle w:val="Normal"/>
          <w:rFonts w:ascii="Times New Roman" w:hAnsi="Times New Roman"/>
          <w:sz w:val="22"/>
          <w:szCs w:val="22"/>
        </w:rPr>
        <w:t xml:space="preserve">. </w:t>
      </w:r>
      <w:r w:rsidRPr="00334B2E">
        <w:rPr>
          <w:rStyle w:val="Normal"/>
          <w:rFonts w:ascii="Times New Roman" w:hAnsi="Times New Roman"/>
          <w:i/>
          <w:sz w:val="22"/>
          <w:szCs w:val="22"/>
        </w:rPr>
        <w:t>IV. Dilbilim Sempozyumu Bildirileri 17-18 Mayıs 1990 içinde (s. 59</w:t>
      </w:r>
      <w:r w:rsidRPr="001F3015">
        <w:rPr>
          <w:rStyle w:val="Normal"/>
          <w:rFonts w:ascii="Times New Roman" w:hAnsi="Times New Roman"/>
          <w:i/>
          <w:sz w:val="22"/>
          <w:szCs w:val="22"/>
        </w:rPr>
        <w:t>–</w:t>
      </w:r>
      <w:r w:rsidRPr="00334B2E">
        <w:rPr>
          <w:rStyle w:val="Normal"/>
          <w:rFonts w:ascii="Times New Roman" w:hAnsi="Times New Roman"/>
          <w:i/>
          <w:sz w:val="22"/>
          <w:szCs w:val="22"/>
        </w:rPr>
        <w:t>69).</w:t>
      </w:r>
      <w:r w:rsidRPr="00334B2E">
        <w:rPr>
          <w:rStyle w:val="Normal"/>
          <w:rFonts w:ascii="Times New Roman" w:hAnsi="Times New Roman"/>
          <w:sz w:val="22"/>
          <w:szCs w:val="22"/>
        </w:rPr>
        <w:t xml:space="preserve"> Boğaziçi Üniversitesi</w:t>
      </w:r>
      <w:r>
        <w:rPr>
          <w:rStyle w:val="Normal"/>
          <w:rFonts w:ascii="Times New Roman" w:hAnsi="Times New Roman"/>
          <w:sz w:val="22"/>
          <w:szCs w:val="22"/>
        </w:rPr>
        <w:t>.</w:t>
      </w:r>
    </w:p>
    <w:p w14:paraId="25CCE2ED" w14:textId="77777777" w:rsidR="00AB2FC5" w:rsidRDefault="00AB2FC5" w:rsidP="00EC476D">
      <w:pPr>
        <w:spacing w:before="120" w:after="120"/>
        <w:ind w:left="706" w:hanging="706"/>
        <w:jc w:val="both"/>
        <w:rPr>
          <w:rStyle w:val="Normal"/>
          <w:rFonts w:ascii="Times New Roman" w:hAnsi="Times New Roman"/>
          <w:sz w:val="22"/>
          <w:szCs w:val="22"/>
        </w:rPr>
      </w:pPr>
      <w:r w:rsidRPr="00AB2FC5">
        <w:rPr>
          <w:rStyle w:val="Normal"/>
          <w:rFonts w:ascii="Times New Roman" w:hAnsi="Times New Roman"/>
          <w:sz w:val="22"/>
          <w:szCs w:val="22"/>
        </w:rPr>
        <w:t xml:space="preserve">Andujar, A., &amp; Çakmak, F. (2020). Foreign language learning through Instagram: A flipped learning approach. In M. Kruk, &amp; M. Peterson (Eds.), </w:t>
      </w:r>
      <w:r w:rsidRPr="000729C4">
        <w:rPr>
          <w:rStyle w:val="Normal"/>
          <w:rFonts w:ascii="Times New Roman" w:hAnsi="Times New Roman"/>
          <w:i/>
          <w:iCs/>
          <w:sz w:val="22"/>
          <w:szCs w:val="22"/>
        </w:rPr>
        <w:t>New technological applications for foreign and second language learning and teaching</w:t>
      </w:r>
      <w:r>
        <w:rPr>
          <w:rStyle w:val="Normal"/>
          <w:rFonts w:ascii="Times New Roman" w:hAnsi="Times New Roman"/>
          <w:sz w:val="22"/>
          <w:szCs w:val="22"/>
        </w:rPr>
        <w:t xml:space="preserve"> </w:t>
      </w:r>
      <w:r w:rsidRPr="00AB2FC5">
        <w:rPr>
          <w:rStyle w:val="Normal"/>
          <w:rFonts w:ascii="Times New Roman" w:hAnsi="Times New Roman"/>
          <w:sz w:val="22"/>
          <w:szCs w:val="22"/>
        </w:rPr>
        <w:t>(pp.</w:t>
      </w:r>
      <w:r>
        <w:rPr>
          <w:rStyle w:val="Normal"/>
          <w:rFonts w:ascii="Times New Roman" w:hAnsi="Times New Roman"/>
          <w:sz w:val="22"/>
          <w:szCs w:val="22"/>
        </w:rPr>
        <w:t xml:space="preserve">135-156). IGI Global. </w:t>
      </w:r>
      <w:hyperlink r:id="rId12" w:history="1">
        <w:r w:rsidRPr="00C62100">
          <w:rPr>
            <w:rStyle w:val="Hyperlink"/>
            <w:rFonts w:ascii="Times New Roman" w:hAnsi="Times New Roman"/>
            <w:sz w:val="22"/>
            <w:szCs w:val="22"/>
          </w:rPr>
          <w:t>http://dx.doi.org/10.4018/978-1-7998-2591-3.ch007</w:t>
        </w:r>
      </w:hyperlink>
      <w:r>
        <w:rPr>
          <w:rStyle w:val="Normal"/>
          <w:rFonts w:ascii="Times New Roman" w:hAnsi="Times New Roman"/>
          <w:sz w:val="22"/>
          <w:szCs w:val="22"/>
        </w:rPr>
        <w:t xml:space="preserve"> </w:t>
      </w:r>
    </w:p>
    <w:p w14:paraId="402A5B8A" w14:textId="77777777" w:rsidR="00C868CF" w:rsidRPr="00334B2E" w:rsidRDefault="00C868CF" w:rsidP="00EC476D">
      <w:pPr>
        <w:spacing w:before="120" w:after="120"/>
        <w:ind w:left="706" w:hanging="706"/>
        <w:jc w:val="both"/>
        <w:rPr>
          <w:rStyle w:val="Normal"/>
          <w:rFonts w:ascii="Times New Roman" w:hAnsi="Times New Roman"/>
          <w:sz w:val="22"/>
          <w:szCs w:val="22"/>
        </w:rPr>
      </w:pPr>
      <w:r w:rsidRPr="00334B2E">
        <w:rPr>
          <w:rStyle w:val="Normal"/>
          <w:rFonts w:ascii="Times New Roman" w:hAnsi="Times New Roman"/>
          <w:sz w:val="22"/>
          <w:szCs w:val="22"/>
        </w:rPr>
        <w:t xml:space="preserve">Bernardini, S. (2000). Systematising serendipity: Proposals for concordancing large corpora with language learners. In L. Burnard &amp; T. McEnery (Eds.), </w:t>
      </w:r>
      <w:r w:rsidRPr="00334B2E">
        <w:rPr>
          <w:rStyle w:val="Normal"/>
          <w:rFonts w:ascii="Times New Roman" w:hAnsi="Times New Roman"/>
          <w:i/>
          <w:iCs/>
          <w:sz w:val="22"/>
          <w:szCs w:val="22"/>
        </w:rPr>
        <w:t>Rethinking language pedagogy from a corpus perspective</w:t>
      </w:r>
      <w:r w:rsidRPr="00334B2E">
        <w:rPr>
          <w:rStyle w:val="Normal"/>
          <w:rFonts w:ascii="Times New Roman" w:hAnsi="Times New Roman"/>
          <w:sz w:val="22"/>
          <w:szCs w:val="22"/>
        </w:rPr>
        <w:t xml:space="preserve"> (pp. 225</w:t>
      </w:r>
      <w:r w:rsidR="001F3015" w:rsidRPr="001F3015">
        <w:rPr>
          <w:rStyle w:val="Normal"/>
          <w:rFonts w:ascii="Times New Roman" w:hAnsi="Times New Roman"/>
          <w:sz w:val="22"/>
          <w:szCs w:val="22"/>
        </w:rPr>
        <w:t>–</w:t>
      </w:r>
      <w:r w:rsidRPr="00334B2E">
        <w:rPr>
          <w:rStyle w:val="Normal"/>
          <w:rFonts w:ascii="Times New Roman" w:hAnsi="Times New Roman"/>
          <w:sz w:val="22"/>
          <w:szCs w:val="22"/>
        </w:rPr>
        <w:t>234). Peter Lang.</w:t>
      </w:r>
    </w:p>
    <w:p w14:paraId="340694E0" w14:textId="77777777" w:rsidR="00743A93" w:rsidRPr="00334B2E" w:rsidRDefault="00743A93" w:rsidP="00EC476D">
      <w:pPr>
        <w:spacing w:before="120" w:after="120"/>
        <w:ind w:left="706" w:hanging="706"/>
        <w:jc w:val="both"/>
        <w:rPr>
          <w:rFonts w:ascii="Times New Roman" w:hAnsi="Times New Roman"/>
          <w:sz w:val="22"/>
          <w:szCs w:val="22"/>
        </w:rPr>
      </w:pPr>
      <w:r w:rsidRPr="00334B2E">
        <w:rPr>
          <w:rStyle w:val="Normal"/>
          <w:rFonts w:ascii="Times New Roman" w:hAnsi="Times New Roman"/>
          <w:sz w:val="22"/>
          <w:szCs w:val="22"/>
        </w:rPr>
        <w:t>Çetinkaya, G.</w:t>
      </w:r>
      <w:r w:rsidR="00340B2E">
        <w:rPr>
          <w:rStyle w:val="Normal"/>
          <w:rFonts w:ascii="Times New Roman" w:hAnsi="Times New Roman"/>
          <w:sz w:val="22"/>
          <w:szCs w:val="22"/>
        </w:rPr>
        <w:t>, &amp; Uzun, L.</w:t>
      </w:r>
      <w:r w:rsidR="001C0779">
        <w:rPr>
          <w:rStyle w:val="Normal"/>
          <w:rFonts w:ascii="Times New Roman" w:hAnsi="Times New Roman"/>
          <w:sz w:val="22"/>
          <w:szCs w:val="22"/>
        </w:rPr>
        <w:t xml:space="preserve"> </w:t>
      </w:r>
      <w:r w:rsidRPr="00334B2E">
        <w:rPr>
          <w:rStyle w:val="Normal"/>
          <w:rFonts w:ascii="Times New Roman" w:hAnsi="Times New Roman"/>
          <w:sz w:val="22"/>
          <w:szCs w:val="22"/>
        </w:rPr>
        <w:t>(2010)</w:t>
      </w:r>
      <w:r w:rsidR="001C0779">
        <w:rPr>
          <w:rStyle w:val="Normal"/>
          <w:rFonts w:ascii="Times New Roman" w:hAnsi="Times New Roman"/>
          <w:sz w:val="22"/>
          <w:szCs w:val="22"/>
        </w:rPr>
        <w:t xml:space="preserve">. </w:t>
      </w:r>
      <w:r w:rsidRPr="00334B2E">
        <w:rPr>
          <w:rStyle w:val="Normal"/>
          <w:rFonts w:ascii="Times New Roman" w:hAnsi="Times New Roman"/>
          <w:sz w:val="22"/>
          <w:szCs w:val="22"/>
        </w:rPr>
        <w:t xml:space="preserve"> Türkçe ders kitaplarındaki metinlerin okunabilirlik özellikleri</w:t>
      </w:r>
      <w:r w:rsidR="001C0779">
        <w:rPr>
          <w:rStyle w:val="Normal"/>
          <w:rFonts w:ascii="Times New Roman" w:hAnsi="Times New Roman"/>
          <w:sz w:val="22"/>
          <w:szCs w:val="22"/>
        </w:rPr>
        <w:t xml:space="preserve">   [</w:t>
      </w:r>
      <w:r w:rsidR="001C0779" w:rsidRPr="001C0779">
        <w:rPr>
          <w:rStyle w:val="Normal"/>
          <w:rFonts w:ascii="Times New Roman" w:hAnsi="Times New Roman"/>
          <w:sz w:val="22"/>
          <w:szCs w:val="22"/>
        </w:rPr>
        <w:t>Readability features of texts in Turkish textbooks</w:t>
      </w:r>
      <w:r w:rsidR="001C0779">
        <w:rPr>
          <w:rStyle w:val="Normal"/>
          <w:rFonts w:ascii="Times New Roman" w:hAnsi="Times New Roman"/>
          <w:sz w:val="22"/>
          <w:szCs w:val="22"/>
        </w:rPr>
        <w:t xml:space="preserve">]. </w:t>
      </w:r>
      <w:r w:rsidR="00340B2E">
        <w:rPr>
          <w:rStyle w:val="Normal"/>
          <w:rFonts w:ascii="Times New Roman" w:hAnsi="Times New Roman"/>
          <w:sz w:val="22"/>
          <w:szCs w:val="22"/>
        </w:rPr>
        <w:t xml:space="preserve">In </w:t>
      </w:r>
      <w:r w:rsidRPr="00334B2E">
        <w:rPr>
          <w:rStyle w:val="Normal"/>
          <w:rFonts w:ascii="Times New Roman" w:hAnsi="Times New Roman"/>
          <w:sz w:val="22"/>
          <w:szCs w:val="22"/>
        </w:rPr>
        <w:t>H. Ülper (Ed.)</w:t>
      </w:r>
      <w:r w:rsidR="00340B2E">
        <w:rPr>
          <w:rStyle w:val="Normal"/>
          <w:rFonts w:ascii="Times New Roman" w:hAnsi="Times New Roman"/>
          <w:sz w:val="22"/>
          <w:szCs w:val="22"/>
        </w:rPr>
        <w:t xml:space="preserve">, </w:t>
      </w:r>
      <w:r w:rsidRPr="00334B2E">
        <w:rPr>
          <w:rStyle w:val="Normal"/>
          <w:rFonts w:ascii="Times New Roman" w:hAnsi="Times New Roman"/>
          <w:i/>
          <w:sz w:val="22"/>
          <w:szCs w:val="22"/>
        </w:rPr>
        <w:t>Türkçe ders kitabı çözümlemeleri</w:t>
      </w:r>
      <w:r w:rsidRPr="00334B2E">
        <w:rPr>
          <w:rStyle w:val="Normal"/>
          <w:rFonts w:ascii="Times New Roman" w:hAnsi="Times New Roman"/>
          <w:sz w:val="22"/>
          <w:szCs w:val="22"/>
        </w:rPr>
        <w:t xml:space="preserve"> (</w:t>
      </w:r>
      <w:r w:rsidR="001C0779">
        <w:rPr>
          <w:rStyle w:val="Normal"/>
          <w:rFonts w:ascii="Times New Roman" w:hAnsi="Times New Roman"/>
          <w:sz w:val="22"/>
          <w:szCs w:val="22"/>
        </w:rPr>
        <w:t>pp.</w:t>
      </w:r>
      <w:r w:rsidRPr="00334B2E">
        <w:rPr>
          <w:rStyle w:val="Normal"/>
          <w:rFonts w:ascii="Times New Roman" w:hAnsi="Times New Roman"/>
          <w:sz w:val="22"/>
          <w:szCs w:val="22"/>
        </w:rPr>
        <w:t xml:space="preserve"> 141</w:t>
      </w:r>
      <w:r w:rsidR="001F3015" w:rsidRPr="001F3015">
        <w:rPr>
          <w:rStyle w:val="Normal"/>
          <w:rFonts w:ascii="Times New Roman" w:hAnsi="Times New Roman"/>
          <w:sz w:val="22"/>
          <w:szCs w:val="22"/>
        </w:rPr>
        <w:t>–</w:t>
      </w:r>
      <w:r w:rsidRPr="00334B2E">
        <w:rPr>
          <w:rStyle w:val="Normal"/>
          <w:rFonts w:ascii="Times New Roman" w:hAnsi="Times New Roman"/>
          <w:sz w:val="22"/>
          <w:szCs w:val="22"/>
        </w:rPr>
        <w:t>156). PegemA Yayıncılık.</w:t>
      </w:r>
    </w:p>
    <w:p w14:paraId="7B8A23BF" w14:textId="77777777" w:rsidR="00602D8F" w:rsidRPr="00334B2E" w:rsidRDefault="00743A93" w:rsidP="00EC476D">
      <w:pPr>
        <w:spacing w:before="120" w:after="120"/>
        <w:ind w:left="706" w:hanging="706"/>
        <w:jc w:val="both"/>
        <w:rPr>
          <w:rFonts w:ascii="Times New Roman" w:hAnsi="Times New Roman"/>
          <w:sz w:val="22"/>
          <w:szCs w:val="22"/>
        </w:rPr>
      </w:pPr>
      <w:r w:rsidRPr="00334B2E">
        <w:rPr>
          <w:rStyle w:val="Normal"/>
          <w:rFonts w:ascii="Times New Roman" w:hAnsi="Times New Roman"/>
          <w:sz w:val="22"/>
          <w:szCs w:val="22"/>
        </w:rPr>
        <w:t xml:space="preserve">Gençer, Y. (2013). </w:t>
      </w:r>
      <w:r w:rsidRPr="00334B2E">
        <w:rPr>
          <w:rStyle w:val="Normal"/>
          <w:rFonts w:ascii="Times New Roman" w:hAnsi="Times New Roman"/>
          <w:i/>
          <w:sz w:val="22"/>
          <w:szCs w:val="22"/>
        </w:rPr>
        <w:t>Türkçe metinlerdeki bağlantı öğeleri ile okuyucuların okuduğunu anlama durumları arasındaki ilişkinin incelenmesi</w:t>
      </w:r>
      <w:r w:rsidR="001C0779">
        <w:rPr>
          <w:rStyle w:val="Normal"/>
          <w:rFonts w:ascii="Times New Roman" w:hAnsi="Times New Roman"/>
          <w:i/>
          <w:sz w:val="22"/>
          <w:szCs w:val="22"/>
        </w:rPr>
        <w:t xml:space="preserve"> </w:t>
      </w:r>
      <w:r w:rsidR="001C0779" w:rsidRPr="001C0779">
        <w:rPr>
          <w:rStyle w:val="Normal"/>
          <w:rFonts w:ascii="Times New Roman" w:hAnsi="Times New Roman"/>
          <w:iCs/>
          <w:sz w:val="22"/>
          <w:szCs w:val="22"/>
        </w:rPr>
        <w:t>[Examining the relationship between connectivity items in Turkish texts and readers' reading comprehension]</w:t>
      </w:r>
      <w:r w:rsidRPr="001C0779">
        <w:rPr>
          <w:rStyle w:val="Normal"/>
          <w:rFonts w:ascii="Times New Roman" w:hAnsi="Times New Roman"/>
          <w:iCs/>
          <w:sz w:val="22"/>
          <w:szCs w:val="22"/>
        </w:rPr>
        <w:t>.</w:t>
      </w:r>
      <w:r w:rsidRPr="00334B2E">
        <w:rPr>
          <w:rStyle w:val="Normal"/>
          <w:rFonts w:ascii="Times New Roman" w:hAnsi="Times New Roman"/>
          <w:sz w:val="22"/>
          <w:szCs w:val="22"/>
        </w:rPr>
        <w:t xml:space="preserve"> </w:t>
      </w:r>
      <w:r w:rsidR="001C0779">
        <w:rPr>
          <w:rStyle w:val="Normal"/>
          <w:rFonts w:ascii="Times New Roman" w:hAnsi="Times New Roman"/>
          <w:sz w:val="22"/>
          <w:szCs w:val="22"/>
        </w:rPr>
        <w:t>Unpublished M.A. Thesis</w:t>
      </w:r>
      <w:r w:rsidRPr="00334B2E">
        <w:rPr>
          <w:rStyle w:val="Normal"/>
          <w:rFonts w:ascii="Times New Roman" w:hAnsi="Times New Roman"/>
          <w:sz w:val="22"/>
          <w:szCs w:val="22"/>
        </w:rPr>
        <w:t xml:space="preserve">, </w:t>
      </w:r>
      <w:r w:rsidR="001C0779">
        <w:rPr>
          <w:rStyle w:val="Normal"/>
          <w:rFonts w:ascii="Times New Roman" w:hAnsi="Times New Roman"/>
          <w:sz w:val="22"/>
          <w:szCs w:val="22"/>
        </w:rPr>
        <w:t xml:space="preserve">Nigde University, Niğde. </w:t>
      </w:r>
    </w:p>
    <w:p w14:paraId="7D8A5670" w14:textId="77777777" w:rsidR="00602D8F" w:rsidRPr="00334B2E" w:rsidRDefault="001F3015" w:rsidP="00EC476D">
      <w:pPr>
        <w:spacing w:before="120" w:after="120"/>
        <w:ind w:left="706" w:hanging="706"/>
        <w:jc w:val="both"/>
        <w:rPr>
          <w:rFonts w:ascii="Times New Roman" w:hAnsi="Times New Roman"/>
          <w:sz w:val="22"/>
          <w:szCs w:val="22"/>
        </w:rPr>
      </w:pPr>
      <w:r w:rsidRPr="001F3015">
        <w:rPr>
          <w:rFonts w:ascii="Times New Roman" w:hAnsi="Times New Roman"/>
          <w:sz w:val="22"/>
          <w:szCs w:val="22"/>
        </w:rPr>
        <w:t xml:space="preserve">Kılıçkaya, F. (2020). Adult language learners' informal employment of ICT applications and websites to assess their English skills. In R. Ahmed, A. Al-Kadi, &amp; T. Hagar (Eds.), </w:t>
      </w:r>
      <w:r w:rsidRPr="001F3015">
        <w:rPr>
          <w:rFonts w:ascii="Times New Roman" w:hAnsi="Times New Roman"/>
          <w:i/>
          <w:iCs/>
          <w:sz w:val="22"/>
          <w:szCs w:val="22"/>
        </w:rPr>
        <w:t>Enhancements and limitations to ICT based informal language learning: Emerging research and opportunities</w:t>
      </w:r>
      <w:r w:rsidRPr="001F3015">
        <w:rPr>
          <w:rFonts w:ascii="Times New Roman" w:hAnsi="Times New Roman"/>
          <w:sz w:val="22"/>
          <w:szCs w:val="22"/>
        </w:rPr>
        <w:t xml:space="preserve"> (pp. 89–111). IGI Global.</w:t>
      </w:r>
      <w:r w:rsidR="00602D8F" w:rsidRPr="00334B2E">
        <w:rPr>
          <w:rFonts w:ascii="Times New Roman" w:hAnsi="Times New Roman"/>
          <w:sz w:val="22"/>
          <w:szCs w:val="22"/>
        </w:rPr>
        <w:t xml:space="preserve"> </w:t>
      </w:r>
    </w:p>
    <w:p w14:paraId="3F22F0DC" w14:textId="77777777" w:rsidR="00EC3445" w:rsidRDefault="00EC3445" w:rsidP="00EC476D">
      <w:pPr>
        <w:spacing w:before="120" w:after="120"/>
        <w:ind w:left="706" w:hanging="706"/>
        <w:jc w:val="both"/>
        <w:rPr>
          <w:rStyle w:val="Normal"/>
          <w:rFonts w:ascii="Times New Roman" w:hAnsi="Times New Roman"/>
          <w:sz w:val="22"/>
          <w:szCs w:val="22"/>
        </w:rPr>
      </w:pPr>
      <w:r w:rsidRPr="00EC3445">
        <w:rPr>
          <w:rStyle w:val="Normal"/>
          <w:rFonts w:ascii="Times New Roman" w:hAnsi="Times New Roman"/>
          <w:sz w:val="22"/>
          <w:szCs w:val="22"/>
        </w:rPr>
        <w:t xml:space="preserve">Krajka, J. (2007). </w:t>
      </w:r>
      <w:r w:rsidRPr="00EC3445">
        <w:rPr>
          <w:rStyle w:val="Normal"/>
          <w:rFonts w:ascii="Times New Roman" w:hAnsi="Times New Roman"/>
          <w:i/>
          <w:iCs/>
          <w:sz w:val="22"/>
          <w:szCs w:val="22"/>
        </w:rPr>
        <w:t>English language teaching in the internet-assisted environment</w:t>
      </w:r>
      <w:r w:rsidRPr="00EC3445">
        <w:rPr>
          <w:rStyle w:val="Normal"/>
          <w:rFonts w:ascii="Times New Roman" w:hAnsi="Times New Roman"/>
          <w:sz w:val="22"/>
          <w:szCs w:val="22"/>
        </w:rPr>
        <w:t>. Wydawnictwo UMCS.</w:t>
      </w:r>
    </w:p>
    <w:p w14:paraId="3A7F1099" w14:textId="77777777" w:rsidR="00743A93" w:rsidRPr="004E19E8" w:rsidRDefault="00743A93" w:rsidP="00EC476D">
      <w:pPr>
        <w:spacing w:before="120" w:after="120"/>
        <w:ind w:left="706" w:hanging="706"/>
        <w:jc w:val="both"/>
        <w:rPr>
          <w:rFonts w:ascii="Times New Roman" w:hAnsi="Times New Roman"/>
          <w:i/>
          <w:sz w:val="22"/>
          <w:szCs w:val="22"/>
        </w:rPr>
      </w:pPr>
      <w:r w:rsidRPr="00334B2E">
        <w:rPr>
          <w:rStyle w:val="Normal"/>
          <w:rFonts w:ascii="Times New Roman" w:hAnsi="Times New Roman"/>
          <w:sz w:val="22"/>
          <w:szCs w:val="22"/>
        </w:rPr>
        <w:t xml:space="preserve">Masorong, S. K. (2010). </w:t>
      </w:r>
      <w:r w:rsidRPr="00334B2E">
        <w:rPr>
          <w:rStyle w:val="Normal"/>
          <w:rFonts w:ascii="Times New Roman" w:hAnsi="Times New Roman"/>
          <w:i/>
          <w:sz w:val="22"/>
          <w:szCs w:val="22"/>
        </w:rPr>
        <w:t>An error analysis performed on English 230 students</w:t>
      </w:r>
      <w:r w:rsidRPr="00334B2E">
        <w:rPr>
          <w:rStyle w:val="Normal"/>
          <w:rFonts w:ascii="Times New Roman" w:hAnsi="Times New Roman"/>
          <w:i/>
          <w:sz w:val="22"/>
          <w:szCs w:val="22"/>
          <w:cs/>
        </w:rPr>
        <w:t xml:space="preserve">’ </w:t>
      </w:r>
      <w:r w:rsidRPr="00334B2E">
        <w:rPr>
          <w:rStyle w:val="Normal"/>
          <w:rFonts w:ascii="Times New Roman" w:hAnsi="Times New Roman"/>
          <w:i/>
          <w:sz w:val="22"/>
          <w:szCs w:val="22"/>
        </w:rPr>
        <w:t>ELPT compositions: A basis for a proposed intensive grammar enrichment</w:t>
      </w:r>
      <w:r w:rsidR="004E19E8">
        <w:rPr>
          <w:rStyle w:val="Normal"/>
          <w:rFonts w:ascii="Times New Roman" w:hAnsi="Times New Roman"/>
          <w:i/>
          <w:sz w:val="22"/>
          <w:szCs w:val="22"/>
        </w:rPr>
        <w:t xml:space="preserve"> </w:t>
      </w:r>
      <w:r w:rsidR="004E19E8" w:rsidRPr="004E19E8">
        <w:rPr>
          <w:rStyle w:val="Normal"/>
          <w:rFonts w:ascii="Times New Roman" w:hAnsi="Times New Roman"/>
          <w:iCs/>
          <w:sz w:val="22"/>
          <w:szCs w:val="22"/>
        </w:rPr>
        <w:t>[Unpublished master’s thesis</w:t>
      </w:r>
      <w:r w:rsidR="004D6C3A" w:rsidRPr="004E19E8">
        <w:rPr>
          <w:rStyle w:val="Normal"/>
          <w:rFonts w:ascii="Times New Roman" w:hAnsi="Times New Roman"/>
          <w:iCs/>
          <w:sz w:val="22"/>
          <w:szCs w:val="22"/>
        </w:rPr>
        <w:t>]</w:t>
      </w:r>
      <w:r w:rsidR="004D6C3A">
        <w:rPr>
          <w:rStyle w:val="Normal"/>
          <w:rFonts w:ascii="Times New Roman" w:hAnsi="Times New Roman"/>
          <w:sz w:val="22"/>
          <w:szCs w:val="22"/>
        </w:rPr>
        <w:t>.</w:t>
      </w:r>
      <w:r w:rsidR="004D6C3A" w:rsidRPr="00334B2E">
        <w:rPr>
          <w:rStyle w:val="Normal"/>
          <w:rFonts w:ascii="Times New Roman" w:hAnsi="Times New Roman"/>
          <w:sz w:val="22"/>
          <w:szCs w:val="22"/>
        </w:rPr>
        <w:t xml:space="preserve"> Mindanao</w:t>
      </w:r>
      <w:r w:rsidRPr="00334B2E">
        <w:rPr>
          <w:rStyle w:val="Normal"/>
          <w:rFonts w:ascii="Times New Roman" w:hAnsi="Times New Roman"/>
          <w:sz w:val="22"/>
          <w:szCs w:val="22"/>
        </w:rPr>
        <w:t xml:space="preserve"> State University, Marawi.</w:t>
      </w:r>
    </w:p>
    <w:p w14:paraId="37AC8DE8" w14:textId="77777777" w:rsidR="00743A93" w:rsidRPr="00334B2E" w:rsidRDefault="00743A93" w:rsidP="00EC476D">
      <w:pPr>
        <w:spacing w:before="120" w:after="120"/>
        <w:ind w:left="706" w:hanging="706"/>
        <w:jc w:val="both"/>
        <w:rPr>
          <w:rFonts w:ascii="Times New Roman" w:hAnsi="Times New Roman"/>
          <w:sz w:val="22"/>
          <w:szCs w:val="22"/>
        </w:rPr>
      </w:pPr>
      <w:r w:rsidRPr="00334B2E">
        <w:rPr>
          <w:rStyle w:val="Normal"/>
          <w:rFonts w:ascii="Times New Roman" w:hAnsi="Times New Roman"/>
          <w:sz w:val="22"/>
          <w:szCs w:val="22"/>
        </w:rPr>
        <w:t xml:space="preserve">McKay, S. (2006). </w:t>
      </w:r>
      <w:r w:rsidRPr="00334B2E">
        <w:rPr>
          <w:rStyle w:val="Normal"/>
          <w:rFonts w:ascii="Times New Roman" w:hAnsi="Times New Roman"/>
          <w:i/>
          <w:sz w:val="22"/>
          <w:szCs w:val="22"/>
        </w:rPr>
        <w:t>Researching second language classrooms.</w:t>
      </w:r>
      <w:r w:rsidRPr="00334B2E">
        <w:rPr>
          <w:rStyle w:val="Normal"/>
          <w:rFonts w:ascii="Times New Roman" w:hAnsi="Times New Roman"/>
          <w:sz w:val="22"/>
          <w:szCs w:val="22"/>
        </w:rPr>
        <w:t xml:space="preserve"> Lawrence Erlbaum Associates</w:t>
      </w:r>
      <w:r w:rsidR="001F3015">
        <w:rPr>
          <w:rStyle w:val="Normal"/>
          <w:rFonts w:ascii="Times New Roman" w:hAnsi="Times New Roman"/>
          <w:sz w:val="22"/>
          <w:szCs w:val="22"/>
        </w:rPr>
        <w:t>.</w:t>
      </w:r>
    </w:p>
    <w:p w14:paraId="71CCCC54" w14:textId="77777777" w:rsidR="00602D8F" w:rsidRPr="00334B2E" w:rsidRDefault="00743A93" w:rsidP="00EC476D">
      <w:pPr>
        <w:spacing w:before="120" w:after="120"/>
        <w:ind w:left="706" w:hanging="706"/>
        <w:jc w:val="both"/>
        <w:rPr>
          <w:rFonts w:ascii="Times New Roman" w:hAnsi="Times New Roman"/>
          <w:sz w:val="22"/>
          <w:szCs w:val="22"/>
        </w:rPr>
      </w:pPr>
      <w:r w:rsidRPr="00334B2E">
        <w:rPr>
          <w:rStyle w:val="Normal"/>
          <w:rFonts w:ascii="Times New Roman" w:hAnsi="Times New Roman"/>
          <w:sz w:val="22"/>
          <w:szCs w:val="22"/>
        </w:rPr>
        <w:t>Savolainen, H., Ahonen, T., Aro, M., Tolvanen, A. &amp; Holopainen, L. (2008). Reading comprehension, word reading and spelling as predictors of school achievement and choice of secondary education.</w:t>
      </w:r>
      <w:r w:rsidRPr="00334B2E">
        <w:rPr>
          <w:rStyle w:val="Normal"/>
          <w:rFonts w:ascii="Times New Roman" w:hAnsi="Times New Roman"/>
          <w:i/>
          <w:sz w:val="22"/>
          <w:szCs w:val="22"/>
        </w:rPr>
        <w:t xml:space="preserve"> Learning and Instruction, 18(2),</w:t>
      </w:r>
      <w:r w:rsidRPr="00334B2E">
        <w:rPr>
          <w:rStyle w:val="Normal"/>
          <w:rFonts w:ascii="Times New Roman" w:hAnsi="Times New Roman"/>
          <w:sz w:val="22"/>
          <w:szCs w:val="22"/>
        </w:rPr>
        <w:t xml:space="preserve"> 201</w:t>
      </w:r>
      <w:r w:rsidR="001F3015" w:rsidRPr="001F3015">
        <w:rPr>
          <w:rStyle w:val="Normal"/>
          <w:rFonts w:ascii="Times New Roman" w:hAnsi="Times New Roman"/>
          <w:sz w:val="22"/>
          <w:szCs w:val="22"/>
        </w:rPr>
        <w:t>–</w:t>
      </w:r>
      <w:r w:rsidRPr="00334B2E">
        <w:rPr>
          <w:rStyle w:val="Normal"/>
          <w:rFonts w:ascii="Times New Roman" w:hAnsi="Times New Roman"/>
          <w:sz w:val="22"/>
          <w:szCs w:val="22"/>
        </w:rPr>
        <w:t xml:space="preserve">210. </w:t>
      </w:r>
      <w:hyperlink r:id="rId13" w:history="1">
        <w:r w:rsidRPr="00334B2E">
          <w:rPr>
            <w:rStyle w:val="Hyperlink"/>
            <w:rFonts w:ascii="Times New Roman" w:hAnsi="Times New Roman"/>
            <w:sz w:val="22"/>
            <w:szCs w:val="22"/>
          </w:rPr>
          <w:t>http://dx.doi.org/10.1016/j.learninstruc.2007.09.017</w:t>
        </w:r>
      </w:hyperlink>
    </w:p>
    <w:p w14:paraId="58C7A48E" w14:textId="77777777" w:rsidR="00602D8F" w:rsidRPr="00334B2E" w:rsidRDefault="00602D8F" w:rsidP="00EC476D">
      <w:pPr>
        <w:spacing w:before="120" w:after="120"/>
        <w:ind w:left="706" w:hanging="706"/>
        <w:jc w:val="both"/>
        <w:rPr>
          <w:rStyle w:val="Normal"/>
          <w:rFonts w:ascii="Times New Roman" w:hAnsi="Times New Roman"/>
          <w:sz w:val="22"/>
          <w:szCs w:val="22"/>
        </w:rPr>
      </w:pPr>
      <w:r w:rsidRPr="00334B2E">
        <w:rPr>
          <w:rStyle w:val="Normal"/>
          <w:rFonts w:ascii="Times New Roman" w:hAnsi="Times New Roman"/>
          <w:sz w:val="22"/>
          <w:szCs w:val="22"/>
        </w:rPr>
        <w:t xml:space="preserve">Son, J.-B. (2011). Online tools for language teaching. </w:t>
      </w:r>
      <w:r w:rsidRPr="00334B2E">
        <w:rPr>
          <w:rStyle w:val="Normal"/>
          <w:rFonts w:ascii="Times New Roman" w:hAnsi="Times New Roman"/>
          <w:i/>
          <w:iCs/>
          <w:sz w:val="22"/>
          <w:szCs w:val="22"/>
        </w:rPr>
        <w:t>TESL-EJ, 15</w:t>
      </w:r>
      <w:r w:rsidRPr="00334B2E">
        <w:rPr>
          <w:rStyle w:val="Normal"/>
          <w:rFonts w:ascii="Times New Roman" w:hAnsi="Times New Roman"/>
          <w:sz w:val="22"/>
          <w:szCs w:val="22"/>
        </w:rPr>
        <w:t xml:space="preserve">(1). </w:t>
      </w:r>
      <w:hyperlink r:id="rId14" w:history="1">
        <w:r w:rsidRPr="00334B2E">
          <w:rPr>
            <w:rStyle w:val="Hyperlink"/>
            <w:rFonts w:ascii="Times New Roman" w:hAnsi="Times New Roman"/>
            <w:sz w:val="22"/>
            <w:szCs w:val="22"/>
          </w:rPr>
          <w:t>http://www.tesl-ej.org/wordpress/issues/volume15/ej57/ej57int/</w:t>
        </w:r>
      </w:hyperlink>
      <w:r w:rsidRPr="00334B2E">
        <w:rPr>
          <w:rStyle w:val="Normal"/>
          <w:rFonts w:ascii="Times New Roman" w:hAnsi="Times New Roman"/>
          <w:sz w:val="22"/>
          <w:szCs w:val="22"/>
        </w:rPr>
        <w:t xml:space="preserve"> </w:t>
      </w:r>
    </w:p>
    <w:p w14:paraId="7E00C71B" w14:textId="77777777" w:rsidR="00743A93" w:rsidRPr="00334B2E" w:rsidRDefault="00743A93" w:rsidP="00EC476D">
      <w:pPr>
        <w:spacing w:before="120" w:after="120"/>
        <w:ind w:left="706" w:hanging="706"/>
        <w:jc w:val="both"/>
        <w:rPr>
          <w:rFonts w:ascii="Times New Roman" w:hAnsi="Times New Roman"/>
          <w:sz w:val="22"/>
          <w:szCs w:val="22"/>
        </w:rPr>
      </w:pPr>
      <w:r w:rsidRPr="00334B2E">
        <w:rPr>
          <w:rStyle w:val="Normal"/>
          <w:rFonts w:ascii="Times New Roman" w:hAnsi="Times New Roman"/>
          <w:sz w:val="22"/>
          <w:szCs w:val="22"/>
        </w:rPr>
        <w:t xml:space="preserve">Ülper, H. (2010). </w:t>
      </w:r>
      <w:r w:rsidRPr="00334B2E">
        <w:rPr>
          <w:rStyle w:val="Normal"/>
          <w:rFonts w:ascii="Times New Roman" w:hAnsi="Times New Roman"/>
          <w:i/>
          <w:sz w:val="22"/>
          <w:szCs w:val="22"/>
        </w:rPr>
        <w:t>Okuma ve anlamlandırma becerilerinin kazandırılması</w:t>
      </w:r>
      <w:r w:rsidR="001F3015">
        <w:rPr>
          <w:rStyle w:val="Normal"/>
          <w:rFonts w:ascii="Times New Roman" w:hAnsi="Times New Roman"/>
          <w:i/>
          <w:sz w:val="22"/>
          <w:szCs w:val="22"/>
        </w:rPr>
        <w:t xml:space="preserve"> </w:t>
      </w:r>
      <w:r w:rsidR="001F3015" w:rsidRPr="001F3015">
        <w:rPr>
          <w:rStyle w:val="Normal"/>
          <w:rFonts w:ascii="Times New Roman" w:hAnsi="Times New Roman"/>
          <w:iCs/>
          <w:sz w:val="22"/>
          <w:szCs w:val="22"/>
        </w:rPr>
        <w:t>[Teaching reading and interpretation skills]</w:t>
      </w:r>
      <w:r w:rsidRPr="00334B2E">
        <w:rPr>
          <w:rStyle w:val="Normal"/>
          <w:rFonts w:ascii="Times New Roman" w:hAnsi="Times New Roman"/>
          <w:i/>
          <w:sz w:val="22"/>
          <w:szCs w:val="22"/>
        </w:rPr>
        <w:t>.</w:t>
      </w:r>
      <w:r w:rsidRPr="00334B2E">
        <w:rPr>
          <w:rStyle w:val="Normal"/>
          <w:rFonts w:ascii="Times New Roman" w:hAnsi="Times New Roman"/>
          <w:sz w:val="22"/>
          <w:szCs w:val="22"/>
        </w:rPr>
        <w:t xml:space="preserve"> Nobel Yayın Dağıtım.</w:t>
      </w:r>
    </w:p>
    <w:p w14:paraId="7EE349BF" w14:textId="77777777" w:rsidR="00743A93" w:rsidRPr="00334B2E" w:rsidRDefault="00743A93" w:rsidP="00EC476D">
      <w:pPr>
        <w:spacing w:before="120" w:after="120"/>
        <w:ind w:left="706" w:hanging="706"/>
        <w:jc w:val="both"/>
        <w:rPr>
          <w:rFonts w:ascii="Times New Roman" w:hAnsi="Times New Roman"/>
          <w:sz w:val="22"/>
          <w:szCs w:val="22"/>
        </w:rPr>
      </w:pPr>
      <w:r w:rsidRPr="00334B2E">
        <w:rPr>
          <w:rStyle w:val="Normal"/>
          <w:rFonts w:ascii="Times New Roman" w:hAnsi="Times New Roman"/>
          <w:sz w:val="22"/>
          <w:szCs w:val="22"/>
        </w:rPr>
        <w:lastRenderedPageBreak/>
        <w:t>Uzun, G. L. (2010)</w:t>
      </w:r>
      <w:r w:rsidR="00334B2E">
        <w:rPr>
          <w:rStyle w:val="Normal"/>
          <w:rFonts w:ascii="Times New Roman" w:hAnsi="Times New Roman"/>
          <w:sz w:val="22"/>
          <w:szCs w:val="22"/>
        </w:rPr>
        <w:t xml:space="preserve">, </w:t>
      </w:r>
      <w:r w:rsidRPr="00334B2E">
        <w:rPr>
          <w:rStyle w:val="Normal"/>
          <w:rFonts w:ascii="Times New Roman" w:hAnsi="Times New Roman"/>
          <w:sz w:val="22"/>
          <w:szCs w:val="22"/>
        </w:rPr>
        <w:t xml:space="preserve">Narrative differences between Orkhon inscriptions. </w:t>
      </w:r>
      <w:r w:rsidRPr="00334B2E">
        <w:rPr>
          <w:rStyle w:val="Normal"/>
          <w:rFonts w:ascii="Times New Roman" w:hAnsi="Times New Roman"/>
          <w:i/>
          <w:sz w:val="22"/>
          <w:szCs w:val="22"/>
        </w:rPr>
        <w:t>Journal of Korean Association of the Islamic Studies, 20(2),</w:t>
      </w:r>
      <w:r w:rsidRPr="00334B2E">
        <w:rPr>
          <w:rStyle w:val="Normal"/>
          <w:rFonts w:ascii="Times New Roman" w:hAnsi="Times New Roman"/>
          <w:sz w:val="22"/>
          <w:szCs w:val="22"/>
        </w:rPr>
        <w:t xml:space="preserve"> 236</w:t>
      </w:r>
      <w:r w:rsidR="001F3015" w:rsidRPr="001F3015">
        <w:rPr>
          <w:rStyle w:val="Normal"/>
          <w:rFonts w:ascii="Times New Roman" w:hAnsi="Times New Roman"/>
          <w:sz w:val="22"/>
          <w:szCs w:val="22"/>
        </w:rPr>
        <w:t>–</w:t>
      </w:r>
      <w:r w:rsidRPr="00334B2E">
        <w:rPr>
          <w:rStyle w:val="Normal"/>
          <w:rFonts w:ascii="Times New Roman" w:hAnsi="Times New Roman"/>
          <w:sz w:val="22"/>
          <w:szCs w:val="22"/>
        </w:rPr>
        <w:t>255.</w:t>
      </w:r>
    </w:p>
    <w:p w14:paraId="709116CD" w14:textId="77777777" w:rsidR="00743A93" w:rsidRDefault="00743A93" w:rsidP="00EC476D">
      <w:pPr>
        <w:spacing w:before="120"/>
        <w:ind w:left="706" w:hanging="706"/>
        <w:jc w:val="both"/>
        <w:rPr>
          <w:rStyle w:val="Normal"/>
          <w:rFonts w:ascii="Times New Roman" w:hAnsi="Times New Roman"/>
          <w:sz w:val="22"/>
          <w:szCs w:val="22"/>
        </w:rPr>
      </w:pPr>
      <w:r w:rsidRPr="00334B2E">
        <w:rPr>
          <w:rStyle w:val="Normal"/>
          <w:rFonts w:ascii="Times New Roman" w:hAnsi="Times New Roman"/>
          <w:sz w:val="22"/>
          <w:szCs w:val="22"/>
        </w:rPr>
        <w:t xml:space="preserve">Winne, P. H., &amp; Butler, D. L. (1994). Student cognition in learning from teaching. In T. Husen &amp; T. Postlewaite (Eds.), </w:t>
      </w:r>
      <w:r w:rsidRPr="00334B2E">
        <w:rPr>
          <w:rStyle w:val="Normal"/>
          <w:rFonts w:ascii="Times New Roman" w:hAnsi="Times New Roman"/>
          <w:i/>
          <w:sz w:val="22"/>
          <w:szCs w:val="22"/>
        </w:rPr>
        <w:t xml:space="preserve">International </w:t>
      </w:r>
      <w:r w:rsidR="00602D8F" w:rsidRPr="00334B2E">
        <w:rPr>
          <w:rStyle w:val="Normal"/>
          <w:rFonts w:ascii="Times New Roman" w:hAnsi="Times New Roman"/>
          <w:i/>
          <w:sz w:val="22"/>
          <w:szCs w:val="22"/>
        </w:rPr>
        <w:t>Encyclopedia</w:t>
      </w:r>
      <w:r w:rsidRPr="00334B2E">
        <w:rPr>
          <w:rStyle w:val="Normal"/>
          <w:rFonts w:ascii="Times New Roman" w:hAnsi="Times New Roman"/>
          <w:i/>
          <w:sz w:val="22"/>
          <w:szCs w:val="22"/>
        </w:rPr>
        <w:t xml:space="preserve"> of </w:t>
      </w:r>
      <w:r w:rsidR="00602D8F" w:rsidRPr="00334B2E">
        <w:rPr>
          <w:rStyle w:val="Normal"/>
          <w:rFonts w:ascii="Times New Roman" w:hAnsi="Times New Roman"/>
          <w:i/>
          <w:sz w:val="22"/>
          <w:szCs w:val="22"/>
        </w:rPr>
        <w:t>e</w:t>
      </w:r>
      <w:r w:rsidRPr="00334B2E">
        <w:rPr>
          <w:rStyle w:val="Normal"/>
          <w:rFonts w:ascii="Times New Roman" w:hAnsi="Times New Roman"/>
          <w:i/>
          <w:sz w:val="22"/>
          <w:szCs w:val="22"/>
        </w:rPr>
        <w:t>ducation</w:t>
      </w:r>
      <w:r w:rsidRPr="00334B2E">
        <w:rPr>
          <w:rStyle w:val="Normal"/>
          <w:rFonts w:ascii="Times New Roman" w:hAnsi="Times New Roman"/>
          <w:sz w:val="22"/>
          <w:szCs w:val="22"/>
        </w:rPr>
        <w:t xml:space="preserve"> (2nd ed., pp. 5738-5745). Pergamon</w:t>
      </w:r>
      <w:r w:rsidR="004D6C3A">
        <w:rPr>
          <w:rStyle w:val="Normal"/>
          <w:rFonts w:ascii="Times New Roman" w:hAnsi="Times New Roman"/>
          <w:sz w:val="22"/>
          <w:szCs w:val="22"/>
        </w:rPr>
        <w:t>k.</w:t>
      </w:r>
    </w:p>
    <w:p w14:paraId="09249E67" w14:textId="77777777" w:rsidR="004D6C3A" w:rsidRDefault="004D6C3A" w:rsidP="004D6C3A">
      <w:pPr>
        <w:spacing w:before="120"/>
        <w:ind w:left="706" w:hanging="706"/>
        <w:rPr>
          <w:rStyle w:val="Normal"/>
          <w:rFonts w:ascii="Times New Roman" w:hAnsi="Times New Roman"/>
          <w:sz w:val="22"/>
          <w:szCs w:val="22"/>
        </w:rPr>
      </w:pPr>
    </w:p>
    <w:p w14:paraId="5CDD867F" w14:textId="77777777" w:rsidR="004D6C3A" w:rsidRDefault="004D6C3A" w:rsidP="004D6C3A">
      <w:pPr>
        <w:spacing w:before="120"/>
        <w:ind w:left="706" w:hanging="706"/>
        <w:jc w:val="center"/>
        <w:rPr>
          <w:rStyle w:val="Normal"/>
          <w:rFonts w:ascii="Times New Roman" w:hAnsi="Times New Roman"/>
          <w:b/>
          <w:bCs/>
          <w:szCs w:val="24"/>
        </w:rPr>
      </w:pPr>
      <w:r w:rsidRPr="00FE5736">
        <w:rPr>
          <w:rStyle w:val="Normal"/>
          <w:rFonts w:ascii="Times New Roman" w:hAnsi="Times New Roman"/>
          <w:b/>
          <w:bCs/>
          <w:szCs w:val="24"/>
        </w:rPr>
        <w:t>Appendices</w:t>
      </w:r>
    </w:p>
    <w:p w14:paraId="397D8F01" w14:textId="77777777" w:rsidR="00FE5736" w:rsidRDefault="00FE5736" w:rsidP="00FE5736">
      <w:pPr>
        <w:spacing w:before="120"/>
        <w:rPr>
          <w:rStyle w:val="Normal"/>
          <w:rFonts w:ascii="Times New Roman" w:hAnsi="Times New Roman"/>
          <w:szCs w:val="24"/>
        </w:rPr>
      </w:pPr>
    </w:p>
    <w:p w14:paraId="20E3DD2D" w14:textId="77777777" w:rsidR="004402E7" w:rsidRDefault="00FE5736" w:rsidP="00FE5736">
      <w:pPr>
        <w:spacing w:before="120"/>
        <w:rPr>
          <w:rStyle w:val="Normal"/>
          <w:rFonts w:ascii="Times New Roman" w:hAnsi="Times New Roman"/>
          <w:szCs w:val="24"/>
        </w:rPr>
      </w:pPr>
      <w:r w:rsidRPr="00FE5736">
        <w:rPr>
          <w:rStyle w:val="Normal"/>
          <w:rFonts w:ascii="Times New Roman" w:hAnsi="Times New Roman"/>
          <w:szCs w:val="24"/>
        </w:rPr>
        <w:t xml:space="preserve">If there is only one appendix, please use the title Appendix. However, if there is more than one appendix, please use Appendices and identify them as Appendix A. Title, Appendix </w:t>
      </w:r>
      <w:r w:rsidR="00E63DBE">
        <w:rPr>
          <w:rStyle w:val="Normal"/>
          <w:rFonts w:ascii="Times New Roman" w:hAnsi="Times New Roman"/>
          <w:szCs w:val="24"/>
        </w:rPr>
        <w:t>B</w:t>
      </w:r>
      <w:r w:rsidRPr="00FE5736">
        <w:rPr>
          <w:rStyle w:val="Normal"/>
          <w:rFonts w:ascii="Times New Roman" w:hAnsi="Times New Roman"/>
          <w:szCs w:val="24"/>
        </w:rPr>
        <w:t xml:space="preserve">. Title. </w:t>
      </w:r>
    </w:p>
    <w:p w14:paraId="60A8C995" w14:textId="77777777" w:rsidR="004D6C3A" w:rsidRPr="004D6C3A" w:rsidRDefault="004D6C3A" w:rsidP="008A37E4">
      <w:pPr>
        <w:spacing w:before="120"/>
        <w:rPr>
          <w:rFonts w:ascii="Times New Roman" w:hAnsi="Times New Roman"/>
          <w:sz w:val="22"/>
          <w:szCs w:val="22"/>
        </w:rPr>
      </w:pPr>
    </w:p>
    <w:sectPr w:rsidR="004D6C3A" w:rsidRPr="004D6C3A" w:rsidSect="006D127E">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39" w:code="9"/>
      <w:pgMar w:top="1440" w:right="1440" w:bottom="1440" w:left="1440" w:header="709" w:footer="432" w:gutter="0"/>
      <w:pgNumType w:start="1"/>
      <w:cols w:space="720" w:equalWidth="0">
        <w:col w:w="8766"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5BE5" w14:textId="77777777" w:rsidR="00B5645A" w:rsidRDefault="00B5645A" w:rsidP="00743A93">
      <w:r>
        <w:separator/>
      </w:r>
    </w:p>
  </w:endnote>
  <w:endnote w:type="continuationSeparator" w:id="0">
    <w:p w14:paraId="38033AF6" w14:textId="77777777" w:rsidR="00B5645A" w:rsidRDefault="00B5645A" w:rsidP="00743A93">
      <w:r>
        <w:continuationSeparator/>
      </w:r>
    </w:p>
  </w:endnote>
  <w:endnote w:type="continuationNotice" w:id="1">
    <w:p w14:paraId="7C980B3A" w14:textId="77777777" w:rsidR="00B5645A" w:rsidRDefault="00B56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24" w:space="0" w:color="548DD4"/>
      </w:tblBorders>
      <w:tblLook w:val="04A0" w:firstRow="1" w:lastRow="0" w:firstColumn="1" w:lastColumn="0" w:noHBand="0" w:noVBand="1"/>
    </w:tblPr>
    <w:tblGrid>
      <w:gridCol w:w="8647"/>
    </w:tblGrid>
    <w:tr w:rsidR="00743A93" w14:paraId="516389FF" w14:textId="77777777" w:rsidTr="007801A5">
      <w:tc>
        <w:tcPr>
          <w:tcW w:w="8647" w:type="dxa"/>
          <w:tcBorders>
            <w:top w:val="single" w:sz="12" w:space="0" w:color="ED7D31"/>
          </w:tcBorders>
        </w:tcPr>
        <w:p w14:paraId="01A5D185" w14:textId="77777777" w:rsidR="00743A93" w:rsidRPr="0053690D" w:rsidRDefault="00A44C0B" w:rsidP="00743A93">
          <w:pPr>
            <w:pStyle w:val="Footer"/>
            <w:rPr>
              <w:sz w:val="20"/>
            </w:rPr>
          </w:pPr>
          <w:r w:rsidRPr="0053690D">
            <w:rPr>
              <w:rStyle w:val="Footer"/>
              <w:rFonts w:ascii="Times New Roman" w:hAnsi="Times New Roman"/>
              <w:sz w:val="20"/>
            </w:rPr>
            <w:t>© 202</w:t>
          </w:r>
          <w:r w:rsidR="00246546">
            <w:rPr>
              <w:rStyle w:val="Footer"/>
              <w:rFonts w:ascii="Times New Roman" w:hAnsi="Times New Roman"/>
              <w:sz w:val="20"/>
            </w:rPr>
            <w:t>X</w:t>
          </w:r>
          <w:r w:rsidR="006C1194" w:rsidRPr="0053690D">
            <w:rPr>
              <w:rStyle w:val="Footer"/>
              <w:rFonts w:ascii="Times New Roman" w:hAnsi="Times New Roman"/>
              <w:sz w:val="20"/>
            </w:rPr>
            <w:t xml:space="preserve"> </w:t>
          </w:r>
          <w:r w:rsidR="00743A93" w:rsidRPr="0053690D">
            <w:rPr>
              <w:rStyle w:val="Footer"/>
              <w:rFonts w:ascii="Times New Roman" w:hAnsi="Times New Roman"/>
              <w:sz w:val="20"/>
            </w:rPr>
            <w:t>Journal of Language Education and Research, C(S), SS-SS</w:t>
          </w:r>
        </w:p>
      </w:tc>
    </w:tr>
  </w:tbl>
  <w:p w14:paraId="72B1DBB1" w14:textId="77777777" w:rsidR="00743A93" w:rsidRDefault="00743A93" w:rsidP="00743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24" w:space="0" w:color="548DD4"/>
      </w:tblBorders>
      <w:tblLook w:val="04A0" w:firstRow="1" w:lastRow="0" w:firstColumn="1" w:lastColumn="0" w:noHBand="0" w:noVBand="1"/>
    </w:tblPr>
    <w:tblGrid>
      <w:gridCol w:w="8647"/>
    </w:tblGrid>
    <w:tr w:rsidR="00743A93" w:rsidRPr="00ED140A" w14:paraId="27D4C0D4" w14:textId="77777777" w:rsidTr="00EF60E5">
      <w:tc>
        <w:tcPr>
          <w:tcW w:w="8647" w:type="dxa"/>
          <w:tcBorders>
            <w:top w:val="single" w:sz="12" w:space="0" w:color="ED7D31"/>
          </w:tcBorders>
        </w:tcPr>
        <w:p w14:paraId="18A25CF4" w14:textId="77777777" w:rsidR="00743A93" w:rsidRPr="00ED140A" w:rsidRDefault="00A44C0B" w:rsidP="00743A93">
          <w:pPr>
            <w:pStyle w:val="Footer"/>
            <w:rPr>
              <w:sz w:val="18"/>
              <w:szCs w:val="18"/>
            </w:rPr>
          </w:pPr>
          <w:r>
            <w:rPr>
              <w:rStyle w:val="Footer"/>
              <w:rFonts w:ascii="Times New Roman" w:hAnsi="Times New Roman"/>
              <w:sz w:val="18"/>
            </w:rPr>
            <w:t>© 202</w:t>
          </w:r>
          <w:r w:rsidR="0053690D">
            <w:rPr>
              <w:rStyle w:val="Footer"/>
              <w:rFonts w:ascii="Times New Roman" w:hAnsi="Times New Roman"/>
              <w:sz w:val="18"/>
            </w:rPr>
            <w:t>1</w:t>
          </w:r>
          <w:r w:rsidR="00743A93">
            <w:rPr>
              <w:rStyle w:val="Footer"/>
              <w:rFonts w:ascii="Times New Roman" w:hAnsi="Times New Roman"/>
              <w:sz w:val="18"/>
            </w:rPr>
            <w:t xml:space="preserve"> JLERE, Journal of Language Education and Research, C(S), SS-SS</w:t>
          </w:r>
        </w:p>
      </w:tc>
    </w:tr>
  </w:tbl>
  <w:p w14:paraId="27F643BB" w14:textId="77777777" w:rsidR="00743A93" w:rsidRPr="00ED140A" w:rsidRDefault="00743A93">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548DD4"/>
      </w:tblBorders>
      <w:tblLook w:val="04A0" w:firstRow="1" w:lastRow="0" w:firstColumn="1" w:lastColumn="0" w:noHBand="0" w:noVBand="1"/>
    </w:tblPr>
    <w:tblGrid>
      <w:gridCol w:w="8928"/>
    </w:tblGrid>
    <w:tr w:rsidR="00743A93" w:rsidRPr="006C1194" w14:paraId="04C10449" w14:textId="77777777" w:rsidTr="007801A5">
      <w:tc>
        <w:tcPr>
          <w:tcW w:w="8928" w:type="dxa"/>
          <w:tcBorders>
            <w:top w:val="single" w:sz="12" w:space="0" w:color="ED7D31"/>
          </w:tcBorders>
        </w:tcPr>
        <w:p w14:paraId="7D59FD9E" w14:textId="77777777" w:rsidR="00743A93" w:rsidRPr="0053690D" w:rsidRDefault="00BE31D3" w:rsidP="00743A93">
          <w:pPr>
            <w:autoSpaceDE w:val="0"/>
            <w:autoSpaceDN w:val="0"/>
            <w:adjustRightInd w:val="0"/>
            <w:rPr>
              <w:rFonts w:ascii="Times New Roman" w:hAnsi="Times New Roman"/>
              <w:sz w:val="20"/>
            </w:rPr>
          </w:pPr>
          <w:r w:rsidRPr="0053690D">
            <w:rPr>
              <w:rStyle w:val="Normal"/>
              <w:rFonts w:ascii="Times New Roman" w:hAnsi="Times New Roman"/>
              <w:sz w:val="20"/>
            </w:rPr>
            <w:t>Copyright © 202</w:t>
          </w:r>
          <w:r w:rsidR="00246546">
            <w:rPr>
              <w:rStyle w:val="Normal"/>
              <w:rFonts w:ascii="Times New Roman" w:hAnsi="Times New Roman"/>
              <w:sz w:val="20"/>
            </w:rPr>
            <w:t>X</w:t>
          </w:r>
          <w:r w:rsidR="00743A93" w:rsidRPr="0053690D">
            <w:rPr>
              <w:rStyle w:val="Normal"/>
              <w:rFonts w:ascii="Times New Roman" w:hAnsi="Times New Roman"/>
              <w:sz w:val="20"/>
            </w:rPr>
            <w:t xml:space="preserve"> by JLERE</w:t>
          </w:r>
          <w:r w:rsidR="006C1194" w:rsidRPr="0053690D">
            <w:rPr>
              <w:rStyle w:val="Normal"/>
              <w:rFonts w:ascii="Times New Roman" w:hAnsi="Times New Roman"/>
              <w:sz w:val="20"/>
            </w:rPr>
            <w:t xml:space="preserve">- </w:t>
          </w:r>
          <w:hyperlink r:id="rId1" w:history="1">
            <w:r w:rsidR="006C1194" w:rsidRPr="0053690D">
              <w:rPr>
                <w:rStyle w:val="Hyperlink"/>
                <w:rFonts w:ascii="Times New Roman" w:hAnsi="Times New Roman"/>
                <w:sz w:val="20"/>
              </w:rPr>
              <w:t>https://dergipark.org.tr/en/pub/jlere</w:t>
            </w:r>
          </w:hyperlink>
          <w:r w:rsidR="006C1194" w:rsidRPr="0053690D">
            <w:rPr>
              <w:rStyle w:val="Normal"/>
              <w:rFonts w:ascii="Times New Roman" w:hAnsi="Times New Roman"/>
              <w:sz w:val="20"/>
            </w:rPr>
            <w:t xml:space="preserve"> </w:t>
          </w:r>
        </w:p>
        <w:p w14:paraId="006383B9" w14:textId="77777777" w:rsidR="00743A93" w:rsidRPr="006C1194" w:rsidRDefault="00743A93" w:rsidP="00743A93">
          <w:pPr>
            <w:autoSpaceDE w:val="0"/>
            <w:autoSpaceDN w:val="0"/>
            <w:adjustRightInd w:val="0"/>
            <w:rPr>
              <w:rFonts w:ascii="Times New Roman" w:hAnsi="Times New Roman"/>
              <w:sz w:val="20"/>
            </w:rPr>
          </w:pPr>
          <w:r w:rsidRPr="0053690D">
            <w:rPr>
              <w:rStyle w:val="Normal"/>
              <w:rFonts w:ascii="Times New Roman" w:hAnsi="Times New Roman"/>
              <w:sz w:val="20"/>
            </w:rPr>
            <w:t xml:space="preserve">ISSN: </w:t>
          </w:r>
          <w:r w:rsidR="003173A3" w:rsidRPr="0053690D">
            <w:rPr>
              <w:rFonts w:ascii="Times New Roman" w:hAnsi="Times New Roman"/>
              <w:sz w:val="20"/>
            </w:rPr>
            <w:t>2149-5602</w:t>
          </w:r>
        </w:p>
      </w:tc>
    </w:tr>
  </w:tbl>
  <w:p w14:paraId="7BCE2136" w14:textId="77777777" w:rsidR="00743A93" w:rsidRPr="00ED140A" w:rsidRDefault="00743A93" w:rsidP="00743A9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7CB8" w14:textId="77777777" w:rsidR="00B5645A" w:rsidRDefault="00B5645A" w:rsidP="00743A93">
      <w:r>
        <w:separator/>
      </w:r>
    </w:p>
  </w:footnote>
  <w:footnote w:type="continuationSeparator" w:id="0">
    <w:p w14:paraId="62DF6720" w14:textId="77777777" w:rsidR="00B5645A" w:rsidRDefault="00B5645A" w:rsidP="00743A93">
      <w:r>
        <w:continuationSeparator/>
      </w:r>
    </w:p>
  </w:footnote>
  <w:footnote w:type="continuationNotice" w:id="1">
    <w:p w14:paraId="79AEE8EF" w14:textId="77777777" w:rsidR="00B5645A" w:rsidRDefault="00B5645A"/>
  </w:footnote>
  <w:footnote w:id="2">
    <w:p w14:paraId="34EDED9E" w14:textId="77777777" w:rsidR="0053690D" w:rsidRPr="006C1194" w:rsidRDefault="0053690D" w:rsidP="00743A93">
      <w:pPr>
        <w:pStyle w:val="FootnoteText"/>
        <w:jc w:val="both"/>
        <w:rPr>
          <w:rFonts w:ascii="Times New Roman" w:hAnsi="Times New Roman"/>
          <w:sz w:val="18"/>
          <w:szCs w:val="18"/>
        </w:rPr>
      </w:pPr>
      <w:r>
        <w:rPr>
          <w:rStyle w:val="FootnoteReference"/>
        </w:rPr>
        <w:t>*</w:t>
      </w:r>
      <w:r w:rsidRPr="006C1194">
        <w:rPr>
          <w:rStyle w:val="FootnoteText"/>
          <w:rFonts w:ascii="Times New Roman" w:hAnsi="Times New Roman"/>
          <w:sz w:val="18"/>
          <w:szCs w:val="18"/>
        </w:rPr>
        <w:t xml:space="preserve">  The Academic Title of the First Author, ORCID ID: https://orcid.org/XXXXX, Affiliation, Department, e-mail address</w:t>
      </w:r>
    </w:p>
  </w:footnote>
  <w:footnote w:id="3">
    <w:p w14:paraId="26C19F7D" w14:textId="77777777" w:rsidR="0053690D" w:rsidRPr="006C1194" w:rsidRDefault="0053690D" w:rsidP="00743A93">
      <w:pPr>
        <w:pStyle w:val="FootnoteText"/>
        <w:jc w:val="both"/>
        <w:rPr>
          <w:rFonts w:ascii="Times New Roman" w:hAnsi="Times New Roman"/>
          <w:sz w:val="18"/>
          <w:szCs w:val="18"/>
        </w:rPr>
      </w:pPr>
      <w:r>
        <w:rPr>
          <w:rStyle w:val="FootnoteReference"/>
        </w:rPr>
        <w:t>**</w:t>
      </w:r>
      <w:r w:rsidRPr="006C1194">
        <w:rPr>
          <w:rStyle w:val="FootnoteText"/>
          <w:rFonts w:ascii="Times New Roman" w:hAnsi="Times New Roman"/>
          <w:sz w:val="18"/>
          <w:szCs w:val="18"/>
        </w:rPr>
        <w:t xml:space="preserve"> The Academic Title of the Second Author, ORCID ID: https://orcid.org/XXXXX, Affiliation, Department, e-mail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169D" w14:textId="77777777" w:rsidR="00743A93" w:rsidRPr="00D84310" w:rsidRDefault="00743A93" w:rsidP="00743A93">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A44C0B">
      <w:rPr>
        <w:rStyle w:val="PageNumber"/>
        <w:rFonts w:ascii="Times New Roman" w:hAnsi="Times New Roman"/>
        <w:noProof/>
        <w:sz w:val="20"/>
      </w:rPr>
      <w:t>4</w:t>
    </w:r>
    <w:r>
      <w:rPr>
        <w:rStyle w:val="PageNumber"/>
        <w:rFonts w:ascii="Times New Roman" w:hAnsi="Times New Roman"/>
        <w:sz w:val="20"/>
      </w:rPr>
      <w:fldChar w:fldCharType="end"/>
    </w:r>
  </w:p>
  <w:tbl>
    <w:tblPr>
      <w:tblW w:w="8755" w:type="dxa"/>
      <w:jc w:val="center"/>
      <w:tblBorders>
        <w:bottom w:val="single" w:sz="24" w:space="0" w:color="548DD4"/>
      </w:tblBorders>
      <w:tblLook w:val="04A0" w:firstRow="1" w:lastRow="0" w:firstColumn="1" w:lastColumn="0" w:noHBand="0" w:noVBand="1"/>
    </w:tblPr>
    <w:tblGrid>
      <w:gridCol w:w="8755"/>
    </w:tblGrid>
    <w:tr w:rsidR="00743A93" w:rsidRPr="00FF5C15" w14:paraId="5F2AB4AB" w14:textId="77777777" w:rsidTr="007801A5">
      <w:trPr>
        <w:trHeight w:val="268"/>
        <w:jc w:val="center"/>
      </w:trPr>
      <w:tc>
        <w:tcPr>
          <w:tcW w:w="8755" w:type="dxa"/>
          <w:tcBorders>
            <w:bottom w:val="single" w:sz="12" w:space="0" w:color="ED7D31"/>
          </w:tcBorders>
          <w:vAlign w:val="center"/>
        </w:tcPr>
        <w:p w14:paraId="6D227D38" w14:textId="77777777" w:rsidR="00743A93" w:rsidRPr="00474FC6" w:rsidRDefault="00743A93" w:rsidP="00743A93">
          <w:pPr>
            <w:pStyle w:val="Header"/>
            <w:ind w:right="360"/>
            <w:jc w:val="right"/>
            <w:rPr>
              <w:rFonts w:ascii="Times New Roman" w:hAnsi="Times New Roman"/>
              <w:i/>
              <w:sz w:val="20"/>
            </w:rPr>
          </w:pPr>
          <w:r>
            <w:rPr>
              <w:rStyle w:val="Header"/>
              <w:rFonts w:ascii="Times New Roman" w:hAnsi="Times New Roman"/>
              <w:i/>
              <w:sz w:val="20"/>
            </w:rPr>
            <w:t>Name  SURNAME &amp; Name SURNAME</w:t>
          </w:r>
        </w:p>
      </w:tc>
    </w:tr>
  </w:tbl>
  <w:p w14:paraId="0461F08C" w14:textId="77777777" w:rsidR="00743A93" w:rsidRDefault="00743A93" w:rsidP="00743A9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05E8" w14:textId="77777777" w:rsidR="00743A93" w:rsidRPr="00D84310" w:rsidRDefault="00743A93" w:rsidP="00743A93">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A44C0B">
      <w:rPr>
        <w:rStyle w:val="PageNumber"/>
        <w:rFonts w:ascii="Times New Roman" w:hAnsi="Times New Roman"/>
        <w:noProof/>
        <w:sz w:val="20"/>
      </w:rPr>
      <w:t>3</w:t>
    </w:r>
    <w:r>
      <w:rPr>
        <w:rStyle w:val="PageNumber"/>
        <w:rFonts w:ascii="Times New Roman" w:hAnsi="Times New Roman"/>
        <w:sz w:val="20"/>
      </w:rPr>
      <w:fldChar w:fldCharType="end"/>
    </w:r>
  </w:p>
  <w:tbl>
    <w:tblPr>
      <w:tblW w:w="8755" w:type="dxa"/>
      <w:jc w:val="center"/>
      <w:tblBorders>
        <w:bottom w:val="single" w:sz="24" w:space="0" w:color="548DD4"/>
      </w:tblBorders>
      <w:tblLook w:val="04A0" w:firstRow="1" w:lastRow="0" w:firstColumn="1" w:lastColumn="0" w:noHBand="0" w:noVBand="1"/>
    </w:tblPr>
    <w:tblGrid>
      <w:gridCol w:w="8755"/>
    </w:tblGrid>
    <w:tr w:rsidR="00743A93" w:rsidRPr="00FF5C15" w14:paraId="4A19220B" w14:textId="77777777" w:rsidTr="007801A5">
      <w:trPr>
        <w:trHeight w:val="268"/>
        <w:jc w:val="center"/>
      </w:trPr>
      <w:tc>
        <w:tcPr>
          <w:tcW w:w="8755" w:type="dxa"/>
          <w:tcBorders>
            <w:bottom w:val="single" w:sz="12" w:space="0" w:color="ED7D31"/>
          </w:tcBorders>
          <w:vAlign w:val="center"/>
        </w:tcPr>
        <w:p w14:paraId="0D2E73B2" w14:textId="77777777" w:rsidR="00743A93" w:rsidRPr="006C1194" w:rsidRDefault="006C1194" w:rsidP="00743A93">
          <w:pPr>
            <w:pStyle w:val="Header"/>
            <w:tabs>
              <w:tab w:val="clear" w:pos="4536"/>
              <w:tab w:val="center" w:pos="2835"/>
            </w:tabs>
            <w:rPr>
              <w:rFonts w:ascii="Times New Roman" w:hAnsi="Times New Roman"/>
              <w:iCs/>
              <w:sz w:val="20"/>
            </w:rPr>
          </w:pPr>
          <w:r w:rsidRPr="006C1194">
            <w:rPr>
              <w:rStyle w:val="Header"/>
              <w:rFonts w:ascii="Times New Roman" w:hAnsi="Times New Roman" w:hint="cs"/>
              <w:iCs/>
              <w:sz w:val="20"/>
              <w:cs/>
            </w:rPr>
            <w:t>Four to five words of the manuscript title . . .</w:t>
          </w:r>
          <w:r w:rsidR="00743A93" w:rsidRPr="006C1194">
            <w:rPr>
              <w:rStyle w:val="Header"/>
              <w:rFonts w:ascii="Times New Roman" w:hAnsi="Times New Roman"/>
              <w:iCs/>
              <w:sz w:val="20"/>
              <w:cs/>
            </w:rPr>
            <w:t xml:space="preserve"> </w:t>
          </w:r>
        </w:p>
      </w:tc>
    </w:tr>
  </w:tbl>
  <w:p w14:paraId="413BEA8B" w14:textId="77777777" w:rsidR="00743A93" w:rsidRPr="000C2E82" w:rsidRDefault="00743A93" w:rsidP="00743A93">
    <w:pPr>
      <w:pStyle w:val="Header"/>
      <w:ind w:right="360"/>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F967" w14:textId="7F183CC1" w:rsidR="00743A93" w:rsidRDefault="00C61CB8" w:rsidP="00743A93">
    <w:pPr>
      <w:pStyle w:val="Header"/>
    </w:pPr>
    <w:bookmarkStart w:id="2" w:name="_Hlk148697550"/>
    <w:r w:rsidRPr="006D128E">
      <w:rPr>
        <w:noProof/>
      </w:rPr>
      <w:drawing>
        <wp:inline distT="0" distB="0" distL="0" distR="0" wp14:anchorId="47BB21AE" wp14:editId="034B696D">
          <wp:extent cx="5739765" cy="11372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9765" cy="1137285"/>
                  </a:xfrm>
                  <a:prstGeom prst="rect">
                    <a:avLst/>
                  </a:prstGeom>
                  <a:noFill/>
                  <a:ln>
                    <a:noFill/>
                  </a:ln>
                </pic:spPr>
              </pic:pic>
            </a:graphicData>
          </a:graphic>
        </wp:inline>
      </w:drawing>
    </w:r>
    <w:bookmarkEnd w:id="2"/>
  </w:p>
  <w:p w14:paraId="60AFC479" w14:textId="77777777" w:rsidR="00715E48" w:rsidRDefault="00715E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B03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304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56A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D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82E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CCA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E805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0A9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C2A8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1C6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FF0EC3"/>
    <w:multiLevelType w:val="hybridMultilevel"/>
    <w:tmpl w:val="246A3FA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301406">
    <w:abstractNumId w:val="10"/>
  </w:num>
  <w:num w:numId="2" w16cid:durableId="1607998303">
    <w:abstractNumId w:val="9"/>
  </w:num>
  <w:num w:numId="3" w16cid:durableId="1209294062">
    <w:abstractNumId w:val="7"/>
  </w:num>
  <w:num w:numId="4" w16cid:durableId="1796363653">
    <w:abstractNumId w:val="6"/>
  </w:num>
  <w:num w:numId="5" w16cid:durableId="348412448">
    <w:abstractNumId w:val="5"/>
  </w:num>
  <w:num w:numId="6" w16cid:durableId="996809350">
    <w:abstractNumId w:val="4"/>
  </w:num>
  <w:num w:numId="7" w16cid:durableId="899557471">
    <w:abstractNumId w:val="8"/>
  </w:num>
  <w:num w:numId="8" w16cid:durableId="214851188">
    <w:abstractNumId w:val="3"/>
  </w:num>
  <w:num w:numId="9" w16cid:durableId="1555463867">
    <w:abstractNumId w:val="2"/>
  </w:num>
  <w:num w:numId="10" w16cid:durableId="611205096">
    <w:abstractNumId w:val="1"/>
  </w:num>
  <w:num w:numId="11" w16cid:durableId="176711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9"/>
  <w:hyphenationZone w:val="425"/>
  <w:evenAndOddHeaders/>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cwNDECMiyNzYyNLJR0lIJTi4sz8/NACsxrAR6o+3YsAAAA"/>
  </w:docVars>
  <w:rsids>
    <w:rsidRoot w:val="00644D8C"/>
    <w:rsid w:val="00004AD3"/>
    <w:rsid w:val="00005E35"/>
    <w:rsid w:val="00007BDE"/>
    <w:rsid w:val="000123E6"/>
    <w:rsid w:val="00013C60"/>
    <w:rsid w:val="000655DC"/>
    <w:rsid w:val="000729C4"/>
    <w:rsid w:val="000815C1"/>
    <w:rsid w:val="00081F72"/>
    <w:rsid w:val="00086780"/>
    <w:rsid w:val="0009096B"/>
    <w:rsid w:val="00093F2C"/>
    <w:rsid w:val="000D238F"/>
    <w:rsid w:val="000D6F91"/>
    <w:rsid w:val="000E5271"/>
    <w:rsid w:val="00115593"/>
    <w:rsid w:val="00151C77"/>
    <w:rsid w:val="001A7CD3"/>
    <w:rsid w:val="001B72E3"/>
    <w:rsid w:val="001C0779"/>
    <w:rsid w:val="001F3015"/>
    <w:rsid w:val="00206D00"/>
    <w:rsid w:val="0022604C"/>
    <w:rsid w:val="00232C18"/>
    <w:rsid w:val="00243340"/>
    <w:rsid w:val="00243901"/>
    <w:rsid w:val="00244C6C"/>
    <w:rsid w:val="00246546"/>
    <w:rsid w:val="00246EA9"/>
    <w:rsid w:val="0029048A"/>
    <w:rsid w:val="002C2A79"/>
    <w:rsid w:val="002D7F48"/>
    <w:rsid w:val="003173A3"/>
    <w:rsid w:val="00334B2E"/>
    <w:rsid w:val="00340B2E"/>
    <w:rsid w:val="00352541"/>
    <w:rsid w:val="003727E6"/>
    <w:rsid w:val="0038051E"/>
    <w:rsid w:val="003833CD"/>
    <w:rsid w:val="003C75A6"/>
    <w:rsid w:val="003D574B"/>
    <w:rsid w:val="0040617F"/>
    <w:rsid w:val="00417EF6"/>
    <w:rsid w:val="00423554"/>
    <w:rsid w:val="00437FFB"/>
    <w:rsid w:val="004402E7"/>
    <w:rsid w:val="004471B0"/>
    <w:rsid w:val="004518E5"/>
    <w:rsid w:val="00457F91"/>
    <w:rsid w:val="00461A1D"/>
    <w:rsid w:val="004637BF"/>
    <w:rsid w:val="004D6C3A"/>
    <w:rsid w:val="004E16C5"/>
    <w:rsid w:val="004E19E8"/>
    <w:rsid w:val="00503B50"/>
    <w:rsid w:val="0050451B"/>
    <w:rsid w:val="0053597C"/>
    <w:rsid w:val="0053690D"/>
    <w:rsid w:val="00553E76"/>
    <w:rsid w:val="00572544"/>
    <w:rsid w:val="00581AFD"/>
    <w:rsid w:val="005F59DA"/>
    <w:rsid w:val="00602D8F"/>
    <w:rsid w:val="00626F89"/>
    <w:rsid w:val="00643695"/>
    <w:rsid w:val="0064709E"/>
    <w:rsid w:val="00657842"/>
    <w:rsid w:val="006B3ED9"/>
    <w:rsid w:val="006C1194"/>
    <w:rsid w:val="006D127E"/>
    <w:rsid w:val="007017ED"/>
    <w:rsid w:val="007051D2"/>
    <w:rsid w:val="00715E48"/>
    <w:rsid w:val="00724552"/>
    <w:rsid w:val="00724A97"/>
    <w:rsid w:val="00731948"/>
    <w:rsid w:val="00743A93"/>
    <w:rsid w:val="00750CF1"/>
    <w:rsid w:val="00751D43"/>
    <w:rsid w:val="007801A5"/>
    <w:rsid w:val="007B2939"/>
    <w:rsid w:val="007D151B"/>
    <w:rsid w:val="007F6765"/>
    <w:rsid w:val="0081477B"/>
    <w:rsid w:val="008516E5"/>
    <w:rsid w:val="0086370F"/>
    <w:rsid w:val="00873566"/>
    <w:rsid w:val="008823D9"/>
    <w:rsid w:val="008A036E"/>
    <w:rsid w:val="008A0573"/>
    <w:rsid w:val="008A37E4"/>
    <w:rsid w:val="008C5720"/>
    <w:rsid w:val="008D009D"/>
    <w:rsid w:val="0091413F"/>
    <w:rsid w:val="009144E4"/>
    <w:rsid w:val="009269A7"/>
    <w:rsid w:val="009301FE"/>
    <w:rsid w:val="00935E76"/>
    <w:rsid w:val="00967544"/>
    <w:rsid w:val="00997AB2"/>
    <w:rsid w:val="009A233B"/>
    <w:rsid w:val="009B35AC"/>
    <w:rsid w:val="009C24E8"/>
    <w:rsid w:val="009C7A70"/>
    <w:rsid w:val="00A0460A"/>
    <w:rsid w:val="00A0753F"/>
    <w:rsid w:val="00A1707D"/>
    <w:rsid w:val="00A17601"/>
    <w:rsid w:val="00A2235A"/>
    <w:rsid w:val="00A3666B"/>
    <w:rsid w:val="00A44C0B"/>
    <w:rsid w:val="00A76BA3"/>
    <w:rsid w:val="00A918CD"/>
    <w:rsid w:val="00AA1C43"/>
    <w:rsid w:val="00AA3C8A"/>
    <w:rsid w:val="00AA5BB2"/>
    <w:rsid w:val="00AB1132"/>
    <w:rsid w:val="00AB2FC5"/>
    <w:rsid w:val="00AE073A"/>
    <w:rsid w:val="00B11B86"/>
    <w:rsid w:val="00B1284A"/>
    <w:rsid w:val="00B52449"/>
    <w:rsid w:val="00B5645A"/>
    <w:rsid w:val="00B821CF"/>
    <w:rsid w:val="00B95CB8"/>
    <w:rsid w:val="00BE31D3"/>
    <w:rsid w:val="00BE4BBC"/>
    <w:rsid w:val="00BF12F7"/>
    <w:rsid w:val="00BF3BD0"/>
    <w:rsid w:val="00C172A4"/>
    <w:rsid w:val="00C26F30"/>
    <w:rsid w:val="00C354A1"/>
    <w:rsid w:val="00C4091D"/>
    <w:rsid w:val="00C501CB"/>
    <w:rsid w:val="00C509FC"/>
    <w:rsid w:val="00C61CB8"/>
    <w:rsid w:val="00C739C6"/>
    <w:rsid w:val="00C8016A"/>
    <w:rsid w:val="00C868CF"/>
    <w:rsid w:val="00C97DBA"/>
    <w:rsid w:val="00CA1456"/>
    <w:rsid w:val="00CB2C95"/>
    <w:rsid w:val="00D034D0"/>
    <w:rsid w:val="00D35247"/>
    <w:rsid w:val="00D37965"/>
    <w:rsid w:val="00D677AB"/>
    <w:rsid w:val="00D958F5"/>
    <w:rsid w:val="00DC4089"/>
    <w:rsid w:val="00DF01CD"/>
    <w:rsid w:val="00E007D2"/>
    <w:rsid w:val="00E25924"/>
    <w:rsid w:val="00E46394"/>
    <w:rsid w:val="00E63DBE"/>
    <w:rsid w:val="00E80DF5"/>
    <w:rsid w:val="00E8138D"/>
    <w:rsid w:val="00E878B7"/>
    <w:rsid w:val="00EB209F"/>
    <w:rsid w:val="00EB382E"/>
    <w:rsid w:val="00EB5936"/>
    <w:rsid w:val="00EC3136"/>
    <w:rsid w:val="00EC3445"/>
    <w:rsid w:val="00EC476D"/>
    <w:rsid w:val="00EF60E5"/>
    <w:rsid w:val="00F36E40"/>
    <w:rsid w:val="00F43B39"/>
    <w:rsid w:val="00F56EA8"/>
    <w:rsid w:val="00F66D4F"/>
    <w:rsid w:val="00F85F4B"/>
    <w:rsid w:val="00FA0923"/>
    <w:rsid w:val="00FA2A57"/>
    <w:rsid w:val="00FB78A4"/>
    <w:rsid w:val="00FD4FA4"/>
    <w:rsid w:val="00FE2CDE"/>
    <w:rsid w:val="00FE5736"/>
    <w:rsid w:val="00F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E2D7"/>
  <w15:chartTrackingRefBased/>
  <w15:docId w15:val="{701C243C-BDB7-4AAF-9339-5F0C4FAA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D8C"/>
    <w:rPr>
      <w:rFonts w:ascii="Times" w:eastAsia="Times New Roman" w:hAnsi="Times"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4D8C"/>
    <w:pPr>
      <w:tabs>
        <w:tab w:val="center" w:pos="4536"/>
        <w:tab w:val="right" w:pos="9072"/>
      </w:tabs>
    </w:pPr>
  </w:style>
  <w:style w:type="character" w:customStyle="1" w:styleId="HeaderChar">
    <w:name w:val="Header Char"/>
    <w:basedOn w:val="DefaultParagraphFont"/>
    <w:link w:val="Header"/>
    <w:uiPriority w:val="99"/>
    <w:rsid w:val="00644D8C"/>
  </w:style>
  <w:style w:type="paragraph" w:styleId="Footer">
    <w:name w:val="footer"/>
    <w:basedOn w:val="Normal"/>
    <w:link w:val="FooterChar"/>
    <w:uiPriority w:val="99"/>
    <w:unhideWhenUsed/>
    <w:rsid w:val="00644D8C"/>
    <w:pPr>
      <w:tabs>
        <w:tab w:val="center" w:pos="4536"/>
        <w:tab w:val="right" w:pos="9072"/>
      </w:tabs>
    </w:pPr>
  </w:style>
  <w:style w:type="character" w:customStyle="1" w:styleId="FooterChar">
    <w:name w:val="Footer Char"/>
    <w:basedOn w:val="DefaultParagraphFont"/>
    <w:link w:val="Footer"/>
    <w:uiPriority w:val="99"/>
    <w:rsid w:val="00644D8C"/>
  </w:style>
  <w:style w:type="paragraph" w:styleId="BodyText3">
    <w:name w:val="Body Text 3"/>
    <w:basedOn w:val="Normal"/>
    <w:link w:val="BodyText3Char"/>
    <w:rsid w:val="00644D8C"/>
    <w:pPr>
      <w:jc w:val="center"/>
    </w:pPr>
    <w:rPr>
      <w:rFonts w:ascii="HelveticaTürk" w:hAnsi="HelveticaTürk"/>
      <w:b/>
      <w:sz w:val="23"/>
    </w:rPr>
  </w:style>
  <w:style w:type="character" w:customStyle="1" w:styleId="BodyText3Char">
    <w:name w:val="Body Text 3 Char"/>
    <w:link w:val="BodyText3"/>
    <w:rsid w:val="00644D8C"/>
    <w:rPr>
      <w:rFonts w:ascii="HelveticaTürk" w:eastAsia="Times New Roman" w:hAnsi="HelveticaTürk" w:cs="Times New Roman"/>
      <w:b/>
      <w:sz w:val="23"/>
      <w:szCs w:val="20"/>
      <w:lang w:val="en-US" w:eastAsia="en-US"/>
    </w:rPr>
  </w:style>
  <w:style w:type="paragraph" w:styleId="FootnoteText">
    <w:name w:val="footnote text"/>
    <w:basedOn w:val="Normal"/>
    <w:link w:val="FootnoteTextChar"/>
    <w:semiHidden/>
    <w:rsid w:val="00644D8C"/>
  </w:style>
  <w:style w:type="character" w:customStyle="1" w:styleId="DipnotMetniChar">
    <w:name w:val="Dipnot Metni Char"/>
    <w:uiPriority w:val="99"/>
    <w:semiHidden/>
    <w:rsid w:val="00644D8C"/>
    <w:rPr>
      <w:rFonts w:ascii="Times" w:eastAsia="Times New Roman" w:hAnsi="Times" w:cs="Times New Roman"/>
      <w:sz w:val="20"/>
      <w:szCs w:val="20"/>
      <w:lang w:val="en-US" w:eastAsia="en-US"/>
    </w:rPr>
  </w:style>
  <w:style w:type="character" w:styleId="FootnoteReference">
    <w:name w:val="footnote reference"/>
    <w:semiHidden/>
    <w:rsid w:val="00644D8C"/>
    <w:rPr>
      <w:vertAlign w:val="superscript"/>
      <w:lang w:val="en-US" w:eastAsia="en-US"/>
    </w:rPr>
  </w:style>
  <w:style w:type="character" w:styleId="Hyperlink">
    <w:name w:val="Hyperlink"/>
    <w:uiPriority w:val="99"/>
    <w:rsid w:val="00644D8C"/>
    <w:rPr>
      <w:color w:val="0000FF"/>
      <w:u w:val="single"/>
      <w:lang w:val="en-US" w:eastAsia="en-US"/>
    </w:rPr>
  </w:style>
  <w:style w:type="character" w:customStyle="1" w:styleId="FootnoteTextChar">
    <w:name w:val="Footnote Text Char"/>
    <w:link w:val="FootnoteText"/>
    <w:rsid w:val="00644D8C"/>
    <w:rPr>
      <w:rFonts w:ascii="Times" w:eastAsia="Times New Roman" w:hAnsi="Times" w:cs="Times New Roman"/>
      <w:sz w:val="24"/>
      <w:szCs w:val="20"/>
      <w:lang w:val="en-US" w:eastAsia="en-US"/>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sz w:val="22"/>
      <w:szCs w:val="22"/>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sz w:val="22"/>
      <w:szCs w:val="22"/>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rPr>
  </w:style>
  <w:style w:type="character" w:styleId="Emphasis">
    <w:name w:val="Emphasis"/>
    <w:qFormat/>
    <w:rsid w:val="00644D8C"/>
    <w:rPr>
      <w:i/>
      <w:iCs/>
      <w:lang w:val="en-US" w:eastAsia="en-US"/>
    </w:rPr>
  </w:style>
  <w:style w:type="paragraph" w:styleId="PlainText">
    <w:name w:val="Plain Text"/>
    <w:basedOn w:val="Normal"/>
    <w:link w:val="PlainTextChar"/>
    <w:rsid w:val="00644D8C"/>
    <w:pPr>
      <w:spacing w:before="100" w:beforeAutospacing="1" w:after="100" w:afterAutospacing="1"/>
    </w:pPr>
    <w:rPr>
      <w:rFonts w:ascii="Times New Roman" w:hAnsi="Times New Roman"/>
      <w:color w:val="000000"/>
      <w:szCs w:val="24"/>
    </w:rPr>
  </w:style>
  <w:style w:type="character" w:customStyle="1" w:styleId="PlainTextChar">
    <w:name w:val="Plain Text Char"/>
    <w:link w:val="PlainText"/>
    <w:rsid w:val="00644D8C"/>
    <w:rPr>
      <w:rFonts w:ascii="Times New Roman" w:eastAsia="Times New Roman" w:hAnsi="Times New Roman" w:cs="Times New Roman"/>
      <w:color w:val="000000"/>
      <w:sz w:val="24"/>
      <w:szCs w:val="24"/>
      <w:lang w:val="en-US" w:eastAsia="en-US"/>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eGrid">
    <w:name w:val="Table Grid"/>
    <w:basedOn w:val="TableNormal"/>
    <w:uiPriority w:val="59"/>
    <w:rsid w:val="00644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D3598"/>
  </w:style>
  <w:style w:type="paragraph" w:styleId="BalloonText">
    <w:name w:val="Balloon Text"/>
    <w:basedOn w:val="Normal"/>
    <w:link w:val="BalloonTextChar"/>
    <w:uiPriority w:val="99"/>
    <w:semiHidden/>
    <w:unhideWhenUsed/>
    <w:rsid w:val="00160851"/>
    <w:rPr>
      <w:rFonts w:ascii="Tahoma" w:hAnsi="Tahoma"/>
      <w:sz w:val="16"/>
      <w:szCs w:val="16"/>
    </w:rPr>
  </w:style>
  <w:style w:type="character" w:customStyle="1" w:styleId="BalloonTextChar">
    <w:name w:val="Balloon Text Char"/>
    <w:link w:val="BalloonText"/>
    <w:uiPriority w:val="99"/>
    <w:semiHidden/>
    <w:rsid w:val="00160851"/>
    <w:rPr>
      <w:rFonts w:ascii="Tahoma" w:eastAsia="Times New Roman" w:hAnsi="Tahoma" w:cs="Tahoma"/>
      <w:sz w:val="16"/>
      <w:szCs w:val="16"/>
      <w:lang w:val="en-US" w:eastAsia="en-US"/>
    </w:rPr>
  </w:style>
  <w:style w:type="paragraph" w:styleId="Title">
    <w:name w:val="Title"/>
    <w:basedOn w:val="Normal"/>
    <w:link w:val="TitleChar"/>
    <w:qFormat/>
    <w:rsid w:val="00C86AF4"/>
    <w:pPr>
      <w:jc w:val="center"/>
    </w:pPr>
    <w:rPr>
      <w:rFonts w:ascii="Times New Roman" w:hAnsi="Times New Roman"/>
      <w:b/>
      <w:bCs/>
      <w:sz w:val="20"/>
    </w:rPr>
  </w:style>
  <w:style w:type="character" w:customStyle="1" w:styleId="TitleChar">
    <w:name w:val="Title Char"/>
    <w:link w:val="Title"/>
    <w:rsid w:val="00C86AF4"/>
    <w:rPr>
      <w:rFonts w:ascii="Times New Roman" w:eastAsia="Times New Roman" w:hAnsi="Times New Roman" w:cs="Times New Roman"/>
      <w:b/>
      <w:bCs/>
      <w:lang w:val="en-US" w:eastAsia="en-US"/>
    </w:rPr>
  </w:style>
  <w:style w:type="paragraph" w:styleId="BodyText2">
    <w:name w:val="Body Text 2"/>
    <w:basedOn w:val="Normal"/>
    <w:link w:val="BodyText2Char"/>
    <w:rsid w:val="00C86AF4"/>
    <w:pPr>
      <w:spacing w:after="120" w:line="480" w:lineRule="auto"/>
    </w:pPr>
    <w:rPr>
      <w:rFonts w:ascii="Times New Roman" w:hAnsi="Times New Roman"/>
      <w:szCs w:val="24"/>
    </w:rPr>
  </w:style>
  <w:style w:type="character" w:customStyle="1" w:styleId="BodyText2Char">
    <w:name w:val="Body Text 2 Char"/>
    <w:link w:val="BodyText2"/>
    <w:rsid w:val="00C86AF4"/>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EE09AA"/>
    <w:pPr>
      <w:spacing w:before="180" w:after="120" w:line="360" w:lineRule="atLeast"/>
      <w:ind w:firstLine="851"/>
      <w:jc w:val="both"/>
    </w:pPr>
    <w:rPr>
      <w:rFonts w:ascii="Times New Roman" w:hAnsi="Times New Roman"/>
    </w:rPr>
  </w:style>
  <w:style w:type="character" w:customStyle="1" w:styleId="BodyTextChar">
    <w:name w:val="Body Text Char"/>
    <w:link w:val="BodyText"/>
    <w:rsid w:val="00EE09AA"/>
    <w:rPr>
      <w:rFonts w:ascii="Times New Roman" w:eastAsia="Times New Roman" w:hAnsi="Times New Roman" w:cs="Times New Roman"/>
      <w:sz w:val="24"/>
      <w:lang w:val="en-US" w:eastAsia="en-US"/>
    </w:rPr>
  </w:style>
  <w:style w:type="character" w:customStyle="1" w:styleId="spelle">
    <w:name w:val="spelle"/>
    <w:basedOn w:val="DefaultParagraphFont"/>
    <w:rsid w:val="0048590C"/>
  </w:style>
  <w:style w:type="paragraph" w:styleId="EndnoteText">
    <w:name w:val="endnote text"/>
    <w:basedOn w:val="Normal"/>
    <w:link w:val="EndnoteTextChar"/>
    <w:uiPriority w:val="99"/>
    <w:semiHidden/>
    <w:unhideWhenUsed/>
    <w:rsid w:val="00CD4E5B"/>
    <w:rPr>
      <w:sz w:val="20"/>
    </w:rPr>
  </w:style>
  <w:style w:type="character" w:customStyle="1" w:styleId="EndnoteTextChar">
    <w:name w:val="Endnote Text Char"/>
    <w:link w:val="EndnoteText"/>
    <w:uiPriority w:val="99"/>
    <w:semiHidden/>
    <w:rsid w:val="00CD4E5B"/>
    <w:rPr>
      <w:rFonts w:ascii="Times" w:eastAsia="Times New Roman" w:hAnsi="Times" w:cs="Times New Roman"/>
      <w:lang w:val="en-US" w:eastAsia="en-US"/>
    </w:rPr>
  </w:style>
  <w:style w:type="character" w:styleId="EndnoteReference">
    <w:name w:val="endnote reference"/>
    <w:uiPriority w:val="99"/>
    <w:semiHidden/>
    <w:unhideWhenUsed/>
    <w:rsid w:val="00CD4E5B"/>
    <w:rPr>
      <w:vertAlign w:val="superscript"/>
      <w:lang w:val="en-US" w:eastAsia="en-US"/>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character" w:styleId="UnresolvedMention">
    <w:name w:val="Unresolved Mention"/>
    <w:uiPriority w:val="99"/>
    <w:semiHidden/>
    <w:unhideWhenUsed/>
    <w:rsid w:val="008A0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apa-citation-generator/" TargetMode="External"/><Relationship Id="rId13" Type="http://schemas.openxmlformats.org/officeDocument/2006/relationships/hyperlink" Target="http://dx.doi.org/10.1016/j.learninstruc.2007.09.01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4018/978-1-7998-2591-3.ch0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095834400999005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wl.purdue.edu/owl/research_and_citation/apa_style/apa_formatting_and_style_guide/apa_changes_7th_edition.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bguides.usc.edu/ld.php?content_id=54526203" TargetMode="External"/><Relationship Id="rId14" Type="http://schemas.openxmlformats.org/officeDocument/2006/relationships/hyperlink" Target="http://www.tesl-ej.org/wordpress/issues/volume15/ej57/ej57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dergipark.org.tr/en/pub/jle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83C5-2264-4D4E-8C23-A6EEB38E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1907</Words>
  <Characters>10875</Characters>
  <Application>Microsoft Office Word</Application>
  <DocSecurity>0</DocSecurity>
  <Lines>90</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Journal of Language Education and Research</vt:lpstr>
      <vt:lpstr>Journal of Language Education and Research</vt:lpstr>
    </vt:vector>
  </TitlesOfParts>
  <Company/>
  <LinksUpToDate>false</LinksUpToDate>
  <CharactersWithSpaces>12757</CharactersWithSpaces>
  <SharedDoc>false</SharedDoc>
  <HLinks>
    <vt:vector size="48" baseType="variant">
      <vt:variant>
        <vt:i4>7929958</vt:i4>
      </vt:variant>
      <vt:variant>
        <vt:i4>18</vt:i4>
      </vt:variant>
      <vt:variant>
        <vt:i4>0</vt:i4>
      </vt:variant>
      <vt:variant>
        <vt:i4>5</vt:i4>
      </vt:variant>
      <vt:variant>
        <vt:lpwstr>http://www.tesl-ej.org/wordpress/issues/volume15/ej57/ej57int/</vt:lpwstr>
      </vt:variant>
      <vt:variant>
        <vt:lpwstr/>
      </vt:variant>
      <vt:variant>
        <vt:i4>4325389</vt:i4>
      </vt:variant>
      <vt:variant>
        <vt:i4>15</vt:i4>
      </vt:variant>
      <vt:variant>
        <vt:i4>0</vt:i4>
      </vt:variant>
      <vt:variant>
        <vt:i4>5</vt:i4>
      </vt:variant>
      <vt:variant>
        <vt:lpwstr>http://dx.doi.org/10.1016/j.learninstruc.2007.09.017</vt:lpwstr>
      </vt:variant>
      <vt:variant>
        <vt:lpwstr/>
      </vt:variant>
      <vt:variant>
        <vt:i4>65556</vt:i4>
      </vt:variant>
      <vt:variant>
        <vt:i4>12</vt:i4>
      </vt:variant>
      <vt:variant>
        <vt:i4>0</vt:i4>
      </vt:variant>
      <vt:variant>
        <vt:i4>5</vt:i4>
      </vt:variant>
      <vt:variant>
        <vt:lpwstr>http://dx.doi.org/10.4018/978-1-7998-2591-3.ch007</vt:lpwstr>
      </vt:variant>
      <vt:variant>
        <vt:lpwstr/>
      </vt:variant>
      <vt:variant>
        <vt:i4>1835035</vt:i4>
      </vt:variant>
      <vt:variant>
        <vt:i4>9</vt:i4>
      </vt:variant>
      <vt:variant>
        <vt:i4>0</vt:i4>
      </vt:variant>
      <vt:variant>
        <vt:i4>5</vt:i4>
      </vt:variant>
      <vt:variant>
        <vt:lpwstr>https://doi.org/10.1017/S095834400999005X</vt:lpwstr>
      </vt:variant>
      <vt:variant>
        <vt:lpwstr/>
      </vt:variant>
      <vt:variant>
        <vt:i4>2818108</vt:i4>
      </vt:variant>
      <vt:variant>
        <vt:i4>6</vt:i4>
      </vt:variant>
      <vt:variant>
        <vt:i4>0</vt:i4>
      </vt:variant>
      <vt:variant>
        <vt:i4>5</vt:i4>
      </vt:variant>
      <vt:variant>
        <vt:lpwstr>https://owl.purdue.edu/owl/research_and_citation/apa_style/apa_formatting_and_style_guide/apa_changes_7th_edition.html</vt:lpwstr>
      </vt:variant>
      <vt:variant>
        <vt:lpwstr/>
      </vt:variant>
      <vt:variant>
        <vt:i4>119</vt:i4>
      </vt:variant>
      <vt:variant>
        <vt:i4>3</vt:i4>
      </vt:variant>
      <vt:variant>
        <vt:i4>0</vt:i4>
      </vt:variant>
      <vt:variant>
        <vt:i4>5</vt:i4>
      </vt:variant>
      <vt:variant>
        <vt:lpwstr>https://libguides.usc.edu/ld.php?content_id=54526203</vt:lpwstr>
      </vt:variant>
      <vt:variant>
        <vt:lpwstr/>
      </vt:variant>
      <vt:variant>
        <vt:i4>6357104</vt:i4>
      </vt:variant>
      <vt:variant>
        <vt:i4>0</vt:i4>
      </vt:variant>
      <vt:variant>
        <vt:i4>0</vt:i4>
      </vt:variant>
      <vt:variant>
        <vt:i4>5</vt:i4>
      </vt:variant>
      <vt:variant>
        <vt:lpwstr>https://www.scribbr.com/apa-citation-generator/</vt:lpwstr>
      </vt:variant>
      <vt:variant>
        <vt:lpwstr/>
      </vt:variant>
      <vt:variant>
        <vt:i4>2031637</vt:i4>
      </vt:variant>
      <vt:variant>
        <vt:i4>6</vt:i4>
      </vt:variant>
      <vt:variant>
        <vt:i4>0</vt:i4>
      </vt:variant>
      <vt:variant>
        <vt:i4>5</vt:i4>
      </vt:variant>
      <vt:variant>
        <vt:lpwstr>https://dergipark.org.tr/en/pub/jlere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Language Education and Research</dc:title>
  <dc:subject/>
  <dc:creator>vista</dc:creator>
  <cp:keywords/>
  <cp:lastModifiedBy>DC</cp:lastModifiedBy>
  <cp:revision>2</cp:revision>
  <cp:lastPrinted>2014-12-25T19:07:00Z</cp:lastPrinted>
  <dcterms:created xsi:type="dcterms:W3CDTF">2025-06-27T12:47:00Z</dcterms:created>
  <dcterms:modified xsi:type="dcterms:W3CDTF">2025-06-27T12:47:00Z</dcterms:modified>
</cp:coreProperties>
</file>