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405" w:rsidRPr="00D73E99" w:rsidRDefault="007642C1" w:rsidP="00D73E99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JOURNAL OF EDUCATİON AND NEW APPROACHES</w:t>
      </w:r>
    </w:p>
    <w:p w:rsidR="002F5405" w:rsidRPr="00D73E99" w:rsidRDefault="003105D6" w:rsidP="00D73E99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Copyright Transfer Agreement</w:t>
      </w:r>
      <w:r w:rsidR="004A2267">
        <w:rPr>
          <w:rFonts w:ascii="Arial" w:hAnsi="Arial" w:cs="Arial"/>
          <w:b/>
          <w:sz w:val="24"/>
          <w:szCs w:val="20"/>
        </w:rPr>
        <w:t xml:space="preserve"> Form</w:t>
      </w:r>
    </w:p>
    <w:p w:rsidR="002F5405" w:rsidRDefault="002F5405" w:rsidP="00E33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0EA8" w:rsidRPr="00E3357D" w:rsidRDefault="00940EA8" w:rsidP="00E33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23B1" w:rsidRPr="00E3357D" w:rsidRDefault="004B23B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We, the undersigned authors</w:t>
      </w:r>
      <w:r w:rsidR="00192B01" w:rsidRPr="00E3357D">
        <w:rPr>
          <w:rFonts w:ascii="Arial" w:hAnsi="Arial" w:cs="Arial"/>
          <w:sz w:val="20"/>
          <w:szCs w:val="20"/>
        </w:rPr>
        <w:t>, acknowledge</w:t>
      </w:r>
      <w:r w:rsidRPr="00E3357D">
        <w:rPr>
          <w:rFonts w:ascii="Arial" w:hAnsi="Arial" w:cs="Arial"/>
          <w:sz w:val="20"/>
          <w:szCs w:val="20"/>
        </w:rPr>
        <w:t xml:space="preserve"> that the Editorial Board of</w:t>
      </w:r>
      <w:r w:rsidR="00956E40" w:rsidRPr="00E3357D">
        <w:rPr>
          <w:rFonts w:ascii="Arial" w:hAnsi="Arial" w:cs="Arial"/>
          <w:sz w:val="20"/>
          <w:szCs w:val="20"/>
        </w:rPr>
        <w:t xml:space="preserve"> the</w:t>
      </w:r>
      <w:r w:rsidRPr="00E3357D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7642C1">
        <w:rPr>
          <w:rFonts w:ascii="Arial" w:hAnsi="Arial" w:cs="Arial"/>
          <w:i/>
          <w:sz w:val="20"/>
          <w:szCs w:val="20"/>
        </w:rPr>
        <w:t>Journal of Education and New Approaches</w:t>
      </w:r>
      <w:bookmarkEnd w:id="0"/>
      <w:r w:rsidRPr="00E3357D">
        <w:rPr>
          <w:rFonts w:ascii="Arial" w:hAnsi="Arial" w:cs="Arial"/>
          <w:sz w:val="20"/>
          <w:szCs w:val="20"/>
        </w:rPr>
        <w:t xml:space="preserve"> does not bear any responsibility until the manuscript titled </w:t>
      </w:r>
      <w:r w:rsidR="00A056C1" w:rsidRPr="00E3357D">
        <w:rPr>
          <w:rFonts w:ascii="Arial" w:hAnsi="Arial" w:cs="Arial"/>
          <w:sz w:val="20"/>
          <w:szCs w:val="20"/>
        </w:rPr>
        <w:t>(the title of the manuscript)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192B01" w:rsidRPr="00E3357D">
        <w:rPr>
          <w:rFonts w:ascii="Arial" w:hAnsi="Arial" w:cs="Arial"/>
          <w:sz w:val="20"/>
          <w:szCs w:val="20"/>
        </w:rPr>
        <w:t>……………….</w:t>
      </w:r>
      <w:r w:rsidR="00A056C1">
        <w:rPr>
          <w:rFonts w:ascii="Arial" w:hAnsi="Arial" w:cs="Arial"/>
          <w:sz w:val="20"/>
          <w:szCs w:val="20"/>
        </w:rPr>
        <w:t xml:space="preserve"> </w:t>
      </w:r>
      <w:r w:rsidRPr="00E3357D">
        <w:rPr>
          <w:rFonts w:ascii="Arial" w:hAnsi="Arial" w:cs="Arial"/>
          <w:sz w:val="20"/>
          <w:szCs w:val="20"/>
        </w:rPr>
        <w:t xml:space="preserve">written by </w:t>
      </w:r>
      <w:r w:rsidR="00A056C1" w:rsidRPr="00E3357D">
        <w:rPr>
          <w:rFonts w:ascii="Arial" w:hAnsi="Arial" w:cs="Arial"/>
          <w:sz w:val="20"/>
          <w:szCs w:val="20"/>
        </w:rPr>
        <w:t>(authors’ names)</w:t>
      </w:r>
      <w:r w:rsidR="00A056C1">
        <w:rPr>
          <w:rFonts w:ascii="Arial" w:hAnsi="Arial" w:cs="Arial"/>
          <w:sz w:val="20"/>
          <w:szCs w:val="20"/>
        </w:rPr>
        <w:t xml:space="preserve"> 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192B01" w:rsidRPr="00E3357D">
        <w:rPr>
          <w:rFonts w:ascii="Arial" w:hAnsi="Arial" w:cs="Arial"/>
          <w:sz w:val="20"/>
          <w:szCs w:val="20"/>
        </w:rPr>
        <w:t>…………………</w:t>
      </w:r>
      <w:r w:rsidRPr="00E3357D">
        <w:rPr>
          <w:rFonts w:ascii="Arial" w:hAnsi="Arial" w:cs="Arial"/>
          <w:sz w:val="20"/>
          <w:szCs w:val="20"/>
        </w:rPr>
        <w:t xml:space="preserve">  </w:t>
      </w:r>
      <w:r w:rsidR="00192B01" w:rsidRPr="00E3357D">
        <w:rPr>
          <w:rFonts w:ascii="Arial" w:hAnsi="Arial" w:cs="Arial"/>
          <w:sz w:val="20"/>
          <w:szCs w:val="20"/>
        </w:rPr>
        <w:t>has reached to the journal.</w:t>
      </w:r>
    </w:p>
    <w:p w:rsidR="00192B01" w:rsidRPr="00E3357D" w:rsidRDefault="00192B0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23B1" w:rsidRPr="00E3357D" w:rsidRDefault="00192B01" w:rsidP="00E3357D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We, the undersigned authors, assure that the manuscript we presented here is original,</w:t>
      </w:r>
      <w:r w:rsidR="00956E40" w:rsidRPr="00E3357D">
        <w:rPr>
          <w:rFonts w:ascii="Arial" w:hAnsi="Arial" w:cs="Arial"/>
          <w:sz w:val="20"/>
          <w:szCs w:val="20"/>
        </w:rPr>
        <w:t xml:space="preserve"> it has not been sent to another</w:t>
      </w:r>
      <w:r w:rsidRPr="00E3357D">
        <w:rPr>
          <w:rFonts w:ascii="Arial" w:hAnsi="Arial" w:cs="Arial"/>
          <w:sz w:val="20"/>
          <w:szCs w:val="20"/>
        </w:rPr>
        <w:t xml:space="preserve"> journal to be published, </w:t>
      </w:r>
      <w:r w:rsidR="00956E40" w:rsidRPr="00E3357D">
        <w:rPr>
          <w:rFonts w:ascii="Arial" w:hAnsi="Arial" w:cs="Arial"/>
          <w:sz w:val="20"/>
          <w:szCs w:val="20"/>
        </w:rPr>
        <w:t xml:space="preserve">it </w:t>
      </w:r>
      <w:r w:rsidRPr="00E3357D">
        <w:rPr>
          <w:rFonts w:ascii="Arial" w:hAnsi="Arial" w:cs="Arial"/>
          <w:sz w:val="20"/>
          <w:szCs w:val="20"/>
        </w:rPr>
        <w:t>has not been published before</w:t>
      </w:r>
      <w:r w:rsidR="00956E40" w:rsidRPr="00E3357D">
        <w:rPr>
          <w:rFonts w:ascii="Arial" w:hAnsi="Arial" w:cs="Arial"/>
          <w:sz w:val="20"/>
          <w:szCs w:val="20"/>
        </w:rPr>
        <w:t xml:space="preserve">, if it has been published in whole or in part, all the permissions required to be published in the above-mentioned journal have been obtained and submitted to the Editorial Board of the </w:t>
      </w:r>
      <w:r w:rsidR="007642C1">
        <w:rPr>
          <w:rFonts w:ascii="Arial" w:hAnsi="Arial" w:cs="Arial"/>
          <w:i/>
          <w:sz w:val="20"/>
          <w:szCs w:val="20"/>
        </w:rPr>
        <w:t>Journal of Education and New Approaches</w:t>
      </w:r>
      <w:r w:rsidR="00956E40" w:rsidRPr="00E3357D">
        <w:rPr>
          <w:rFonts w:ascii="Arial" w:hAnsi="Arial" w:cs="Arial"/>
          <w:i/>
          <w:sz w:val="20"/>
          <w:szCs w:val="20"/>
        </w:rPr>
        <w:t xml:space="preserve"> </w:t>
      </w:r>
      <w:r w:rsidR="00956E40" w:rsidRPr="00E3357D">
        <w:rPr>
          <w:rFonts w:ascii="Arial" w:hAnsi="Arial" w:cs="Arial"/>
          <w:sz w:val="20"/>
          <w:szCs w:val="20"/>
        </w:rPr>
        <w:t>along with the original copyright transfer agreement form.</w:t>
      </w:r>
    </w:p>
    <w:p w:rsidR="00192B01" w:rsidRPr="00E3357D" w:rsidRDefault="00192B0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By agreeing to waive the copyright of the manuscript, we take all the responsibility and sign this document.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The copyright of the manuscript, hereby, has been transferred to the </w:t>
      </w:r>
      <w:r w:rsidR="007642C1">
        <w:rPr>
          <w:rFonts w:ascii="Arial" w:hAnsi="Arial" w:cs="Arial"/>
          <w:i/>
          <w:sz w:val="20"/>
          <w:szCs w:val="20"/>
        </w:rPr>
        <w:t>Journal of Education and New Approaches</w:t>
      </w:r>
      <w:r w:rsidRPr="00E3357D">
        <w:rPr>
          <w:rFonts w:ascii="Arial" w:hAnsi="Arial" w:cs="Arial"/>
          <w:sz w:val="20"/>
          <w:szCs w:val="20"/>
        </w:rPr>
        <w:t xml:space="preserve">. The Editorial Board of the </w:t>
      </w:r>
      <w:r w:rsidR="007642C1">
        <w:rPr>
          <w:rFonts w:ascii="Arial" w:hAnsi="Arial" w:cs="Arial"/>
          <w:i/>
          <w:sz w:val="20"/>
          <w:szCs w:val="20"/>
        </w:rPr>
        <w:t>Journal of Education and New Approaches</w:t>
      </w:r>
      <w:r w:rsidRPr="00E3357D">
        <w:rPr>
          <w:rFonts w:ascii="Arial" w:hAnsi="Arial" w:cs="Arial"/>
          <w:sz w:val="20"/>
          <w:szCs w:val="20"/>
        </w:rPr>
        <w:t xml:space="preserve"> has been authorised to publish the manuscript. However, the following rights of the authors are reserved: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NOTE: In all the cases below, full reference should be given regarding that the paper is published by the </w:t>
      </w:r>
      <w:r w:rsidR="007642C1">
        <w:rPr>
          <w:rFonts w:ascii="Arial" w:hAnsi="Arial" w:cs="Arial"/>
          <w:i/>
          <w:sz w:val="20"/>
          <w:szCs w:val="20"/>
        </w:rPr>
        <w:t>Journal of Education and New Approaches</w:t>
      </w:r>
      <w:r w:rsidRPr="00E3357D">
        <w:rPr>
          <w:rFonts w:ascii="Arial" w:hAnsi="Arial" w:cs="Arial"/>
          <w:sz w:val="20"/>
          <w:szCs w:val="20"/>
        </w:rPr>
        <w:t>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1. All registered rights such as patents, which are out of the scope of copyright.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2. Authors’ right to use the entire or a part of the manuscript in their future studies such as books and academic lectures free of charge.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3. </w:t>
      </w:r>
      <w:r w:rsidR="00E3357D" w:rsidRPr="00E3357D">
        <w:rPr>
          <w:rFonts w:ascii="Arial" w:hAnsi="Arial" w:cs="Arial"/>
          <w:sz w:val="20"/>
          <w:szCs w:val="20"/>
        </w:rPr>
        <w:t>The right to reproduce the manuscript for personal use provided that the reprints are not sold.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To be signed by all the authors: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Author’s name and surname</w:t>
            </w: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For the</w:t>
      </w:r>
      <w:r w:rsidR="00940EA8">
        <w:rPr>
          <w:rFonts w:ascii="Arial" w:hAnsi="Arial" w:cs="Arial"/>
          <w:sz w:val="20"/>
          <w:szCs w:val="20"/>
        </w:rPr>
        <w:t xml:space="preserve"> corresponding author</w:t>
      </w:r>
      <w:r w:rsidRPr="00E3357D">
        <w:rPr>
          <w:rFonts w:ascii="Arial" w:hAnsi="Arial" w:cs="Arial"/>
          <w:sz w:val="20"/>
          <w:szCs w:val="20"/>
        </w:rPr>
        <w:t xml:space="preserve"> who submits</w:t>
      </w:r>
      <w:r w:rsidR="00940EA8">
        <w:rPr>
          <w:rFonts w:ascii="Arial" w:hAnsi="Arial" w:cs="Arial"/>
          <w:sz w:val="20"/>
          <w:szCs w:val="20"/>
        </w:rPr>
        <w:t xml:space="preserve"> the manuscript:</w:t>
      </w:r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Corresponding author’s address: 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  <w:r w:rsidRPr="00E3357D">
        <w:rPr>
          <w:rFonts w:ascii="Arial" w:hAnsi="Arial" w:cs="Arial"/>
          <w:sz w:val="20"/>
          <w:szCs w:val="20"/>
        </w:rPr>
        <w:t>…………</w:t>
      </w:r>
      <w:proofErr w:type="gramStart"/>
      <w:r w:rsidRPr="00E3357D">
        <w:rPr>
          <w:rFonts w:ascii="Arial" w:hAnsi="Arial" w:cs="Arial"/>
          <w:sz w:val="20"/>
          <w:szCs w:val="20"/>
        </w:rPr>
        <w:t>.....</w:t>
      </w:r>
      <w:proofErr w:type="gramEnd"/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......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Phone: ……………</w:t>
      </w:r>
      <w:r>
        <w:rPr>
          <w:rFonts w:ascii="Arial" w:hAnsi="Arial" w:cs="Arial"/>
          <w:sz w:val="20"/>
          <w:szCs w:val="20"/>
        </w:rPr>
        <w:t>.</w:t>
      </w:r>
      <w:r w:rsidRPr="00E3357D">
        <w:rPr>
          <w:rFonts w:ascii="Arial" w:hAnsi="Arial" w:cs="Arial"/>
          <w:sz w:val="20"/>
          <w:szCs w:val="20"/>
        </w:rPr>
        <w:t>……</w:t>
      </w:r>
      <w:proofErr w:type="gramStart"/>
      <w:r w:rsidRPr="00E3357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proofErr w:type="gramEnd"/>
      <w:r w:rsidRPr="00E3357D">
        <w:rPr>
          <w:rFonts w:ascii="Arial" w:hAnsi="Arial" w:cs="Arial"/>
          <w:sz w:val="20"/>
          <w:szCs w:val="20"/>
        </w:rPr>
        <w:t xml:space="preserve">…. </w:t>
      </w:r>
      <w:proofErr w:type="gramStart"/>
      <w:r w:rsidRPr="00E3357D">
        <w:rPr>
          <w:rFonts w:ascii="Arial" w:hAnsi="Arial" w:cs="Arial"/>
          <w:sz w:val="20"/>
          <w:szCs w:val="20"/>
        </w:rPr>
        <w:t>Fax:…</w:t>
      </w:r>
      <w:proofErr w:type="gramEnd"/>
      <w:r w:rsidRPr="00E3357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</w:t>
      </w:r>
      <w:r w:rsidRPr="00E3357D">
        <w:rPr>
          <w:rFonts w:ascii="Arial" w:hAnsi="Arial" w:cs="Arial"/>
          <w:sz w:val="20"/>
          <w:szCs w:val="20"/>
        </w:rPr>
        <w:t>……….. E-mail: ……………</w:t>
      </w:r>
      <w:r>
        <w:rPr>
          <w:rFonts w:ascii="Arial" w:hAnsi="Arial" w:cs="Arial"/>
          <w:sz w:val="20"/>
          <w:szCs w:val="20"/>
        </w:rPr>
        <w:t>…….</w:t>
      </w:r>
      <w:r w:rsidRPr="00E3357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E3357D">
        <w:rPr>
          <w:rFonts w:ascii="Arial" w:hAnsi="Arial" w:cs="Arial"/>
          <w:sz w:val="20"/>
          <w:szCs w:val="20"/>
        </w:rPr>
        <w:t>.</w:t>
      </w:r>
    </w:p>
    <w:p w:rsid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6C1">
        <w:rPr>
          <w:rFonts w:ascii="Arial" w:hAnsi="Arial" w:cs="Arial"/>
          <w:b/>
          <w:color w:val="FF0000"/>
          <w:sz w:val="20"/>
          <w:szCs w:val="20"/>
          <w:u w:val="single"/>
        </w:rPr>
        <w:t>Important Note:</w:t>
      </w:r>
      <w:r w:rsidRPr="00940E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115D">
        <w:rPr>
          <w:rFonts w:ascii="Arial" w:hAnsi="Arial" w:cs="Arial"/>
          <w:sz w:val="20"/>
          <w:szCs w:val="20"/>
        </w:rPr>
        <w:t>Please</w:t>
      </w:r>
      <w:r w:rsidR="00636740" w:rsidRPr="0094115D">
        <w:rPr>
          <w:rFonts w:ascii="Arial" w:hAnsi="Arial" w:cs="Arial"/>
          <w:sz w:val="20"/>
          <w:szCs w:val="20"/>
        </w:rPr>
        <w:t xml:space="preserve"> sign and</w:t>
      </w:r>
      <w:r w:rsidRPr="0094115D">
        <w:rPr>
          <w:rFonts w:ascii="Arial" w:hAnsi="Arial" w:cs="Arial"/>
          <w:sz w:val="20"/>
          <w:szCs w:val="20"/>
        </w:rPr>
        <w:t xml:space="preserve"> upload this form with your manuscript on the journal’s website </w:t>
      </w:r>
      <w:r w:rsidR="0094115D" w:rsidRPr="0094115D">
        <w:rPr>
          <w:rFonts w:ascii="Arial" w:hAnsi="Arial" w:cs="Arial"/>
          <w:sz w:val="20"/>
          <w:szCs w:val="20"/>
        </w:rPr>
        <w:t>when you are submitting your manuscript for review.</w:t>
      </w:r>
    </w:p>
    <w:p w:rsidR="00F72E02" w:rsidRPr="00E3357D" w:rsidRDefault="00F72E02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72E02" w:rsidRPr="00E3357D" w:rsidSect="000E6200">
      <w:headerReference w:type="even" r:id="rId6"/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FB1" w:rsidRDefault="00950FB1" w:rsidP="00397BFD">
      <w:pPr>
        <w:spacing w:after="0" w:line="240" w:lineRule="auto"/>
      </w:pPr>
      <w:r>
        <w:separator/>
      </w:r>
    </w:p>
  </w:endnote>
  <w:endnote w:type="continuationSeparator" w:id="0">
    <w:p w:rsidR="00950FB1" w:rsidRDefault="00950FB1" w:rsidP="0039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FB1" w:rsidRDefault="00950FB1" w:rsidP="00397BFD">
      <w:pPr>
        <w:spacing w:after="0" w:line="240" w:lineRule="auto"/>
      </w:pPr>
      <w:r>
        <w:separator/>
      </w:r>
    </w:p>
  </w:footnote>
  <w:footnote w:type="continuationSeparator" w:id="0">
    <w:p w:rsidR="00950FB1" w:rsidRDefault="00950FB1" w:rsidP="0039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94F" w:rsidRDefault="00950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460141" o:spid="_x0000_s2050" type="#_x0000_t75" style="position:absolute;margin-left:0;margin-top:0;width:453.45pt;height:2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BFD" w:rsidRDefault="00950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460142" o:spid="_x0000_s2051" type="#_x0000_t75" style="position:absolute;margin-left:412.5pt;margin-top:-47.75pt;width:95.2pt;height:47.25pt;z-index:-25165619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94F" w:rsidRDefault="00950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460140" o:spid="_x0000_s2049" type="#_x0000_t75" style="position:absolute;margin-left:0;margin-top:0;width:453.45pt;height:2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05"/>
    <w:rsid w:val="000E6200"/>
    <w:rsid w:val="00192B01"/>
    <w:rsid w:val="002F5405"/>
    <w:rsid w:val="003105D6"/>
    <w:rsid w:val="00397BFD"/>
    <w:rsid w:val="0047288C"/>
    <w:rsid w:val="004A2267"/>
    <w:rsid w:val="004B23B1"/>
    <w:rsid w:val="00636740"/>
    <w:rsid w:val="007642C1"/>
    <w:rsid w:val="0077094F"/>
    <w:rsid w:val="007E4633"/>
    <w:rsid w:val="007E5A08"/>
    <w:rsid w:val="00880625"/>
    <w:rsid w:val="008E1AB7"/>
    <w:rsid w:val="00940EA8"/>
    <w:rsid w:val="0094115D"/>
    <w:rsid w:val="00950FB1"/>
    <w:rsid w:val="00956E40"/>
    <w:rsid w:val="00A056C1"/>
    <w:rsid w:val="00C2245D"/>
    <w:rsid w:val="00CF4FA3"/>
    <w:rsid w:val="00D73E99"/>
    <w:rsid w:val="00E3357D"/>
    <w:rsid w:val="00F72E02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2600AC9-0457-448E-A8B7-88158BD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BFD"/>
  </w:style>
  <w:style w:type="paragraph" w:styleId="AltBilgi">
    <w:name w:val="footer"/>
    <w:basedOn w:val="Normal"/>
    <w:link w:val="AltBilgiChar"/>
    <w:uiPriority w:val="99"/>
    <w:unhideWhenUsed/>
    <w:rsid w:val="0039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SeRKaN</cp:lastModifiedBy>
  <cp:revision>15</cp:revision>
  <dcterms:created xsi:type="dcterms:W3CDTF">2020-02-23T15:44:00Z</dcterms:created>
  <dcterms:modified xsi:type="dcterms:W3CDTF">2020-03-30T09:54:00Z</dcterms:modified>
</cp:coreProperties>
</file>