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FBD" w:rsidRPr="00D274DA" w:rsidRDefault="00BB29E1" w:rsidP="00D96F42">
      <w:pPr>
        <w:pStyle w:val="IJAMECArticleType"/>
        <w:ind w:left="284"/>
      </w:pPr>
      <w:r w:rsidRPr="008138F4">
        <w:rPr>
          <w:color w:val="FF0000"/>
        </w:rPr>
        <w:t>Research</w:t>
      </w:r>
      <w:r w:rsidRPr="00D274DA">
        <w:t xml:space="preserve"> Article</w:t>
      </w:r>
    </w:p>
    <w:p w:rsidR="004702EF" w:rsidRPr="00D9342F" w:rsidRDefault="005A7FBD" w:rsidP="00D9342F">
      <w:pPr>
        <w:pStyle w:val="01IJAMECPaperTitle"/>
      </w:pPr>
      <w:r w:rsidRPr="00D9342F">
        <w:t>Click and type the title of your paper, only capitalize first word</w:t>
      </w:r>
    </w:p>
    <w:p w:rsidR="006B667C" w:rsidRDefault="006B667C" w:rsidP="00D9342F">
      <w:pPr>
        <w:pStyle w:val="02IJAMECPaperAuthors"/>
      </w:pPr>
      <w:r w:rsidRPr="00D9342F">
        <w:t>First Author</w:t>
      </w:r>
      <w:r>
        <w:t xml:space="preserve"> </w:t>
      </w:r>
      <w:r>
        <w:rPr>
          <w:vertAlign w:val="superscript"/>
        </w:rPr>
        <w:t>a</w:t>
      </w:r>
      <w:r w:rsidR="00E56311">
        <w:rPr>
          <w:vertAlign w:val="superscript"/>
        </w:rPr>
        <w:t xml:space="preserve"> </w:t>
      </w:r>
      <w:r w:rsidR="00E56311">
        <w:drawing>
          <wp:inline distT="0" distB="0" distL="0" distR="0">
            <wp:extent cx="157075" cy="157075"/>
            <wp:effectExtent l="0" t="0" r="0" b="0"/>
            <wp:docPr id="2" name="Resim 2" descr="ORCID.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descr="ORCID.or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t xml:space="preserve">, Second Author </w:t>
      </w:r>
      <w:r>
        <w:rPr>
          <w:vertAlign w:val="superscript"/>
        </w:rPr>
        <w:t>b,</w:t>
      </w:r>
      <w:r>
        <w:t>*</w:t>
      </w:r>
      <w:r w:rsidR="00E56311" w:rsidRPr="00E56311">
        <w:t xml:space="preserve"> </w:t>
      </w:r>
      <w:r w:rsidR="00E56311">
        <w:drawing>
          <wp:inline distT="0" distB="0" distL="0" distR="0" wp14:anchorId="4E862B7B" wp14:editId="0C3EF47D">
            <wp:extent cx="157075" cy="157075"/>
            <wp:effectExtent l="0" t="0" r="0" b="0"/>
            <wp:docPr id="5" name="Resim 5" descr="ORCID.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ORCID.or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t xml:space="preserve">, Third Author </w:t>
      </w:r>
      <w:r>
        <w:rPr>
          <w:vertAlign w:val="superscript"/>
        </w:rPr>
        <w:t>a,b</w:t>
      </w:r>
      <w:r w:rsidR="00E56311">
        <w:rPr>
          <w:vertAlign w:val="superscript"/>
        </w:rPr>
        <w:t xml:space="preserve"> </w:t>
      </w:r>
      <w:r w:rsidR="00E56311">
        <w:drawing>
          <wp:inline distT="0" distB="0" distL="0" distR="0" wp14:anchorId="4E862B7B" wp14:editId="0C3EF47D">
            <wp:extent cx="157075" cy="157075"/>
            <wp:effectExtent l="0" t="0" r="0" b="0"/>
            <wp:docPr id="6" name="Resim 6" descr="ORCID.or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ORCID.or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p>
    <w:p w:rsidR="00362D19" w:rsidRPr="00D82463" w:rsidRDefault="00362D19" w:rsidP="00392660">
      <w:pPr>
        <w:pStyle w:val="IJAMECAffiliation"/>
        <w:jc w:val="left"/>
        <w:rPr>
          <w:sz w:val="18"/>
        </w:rPr>
      </w:pPr>
      <w:r w:rsidRPr="00D82463">
        <w:rPr>
          <w:sz w:val="18"/>
        </w:rPr>
        <w:fldChar w:fldCharType="begin"/>
      </w:r>
      <w:r w:rsidRPr="00D82463">
        <w:rPr>
          <w:sz w:val="18"/>
        </w:rPr>
        <w:instrText xml:space="preserve"> MACROBUTTON NoMacro </w:instrText>
      </w:r>
      <w:r w:rsidRPr="00D82463">
        <w:rPr>
          <w:sz w:val="18"/>
          <w:vertAlign w:val="superscript"/>
        </w:rPr>
        <w:instrText>a</w:instrText>
      </w:r>
      <w:r w:rsidRPr="00D82463">
        <w:rPr>
          <w:sz w:val="18"/>
        </w:rPr>
        <w:instrText>First affiliation, Address, City and Postcode, Country</w:instrText>
      </w:r>
      <w:r w:rsidRPr="00D82463">
        <w:rPr>
          <w:sz w:val="18"/>
        </w:rPr>
        <w:fldChar w:fldCharType="end"/>
      </w:r>
    </w:p>
    <w:p w:rsidR="00362D19" w:rsidRPr="00D82463" w:rsidRDefault="00362D19" w:rsidP="00392660">
      <w:pPr>
        <w:pStyle w:val="IJAMECAffiliation"/>
        <w:jc w:val="left"/>
        <w:rPr>
          <w:sz w:val="18"/>
        </w:rPr>
      </w:pPr>
      <w:r w:rsidRPr="00D82463">
        <w:rPr>
          <w:sz w:val="18"/>
        </w:rPr>
        <w:fldChar w:fldCharType="begin"/>
      </w:r>
      <w:r w:rsidRPr="00D82463">
        <w:rPr>
          <w:sz w:val="18"/>
        </w:rPr>
        <w:instrText xml:space="preserve"> MACROBUTTON NoMacro </w:instrText>
      </w:r>
      <w:r w:rsidRPr="00D82463">
        <w:rPr>
          <w:sz w:val="18"/>
          <w:vertAlign w:val="superscript"/>
        </w:rPr>
        <w:instrText>b</w:instrText>
      </w:r>
      <w:r w:rsidRPr="00D82463">
        <w:rPr>
          <w:sz w:val="18"/>
        </w:rPr>
        <w:instrText>Second affiliation, Address, City and Postcode, Country</w:instrText>
      </w:r>
      <w:r w:rsidRPr="00D82463">
        <w:rPr>
          <w:sz w:val="18"/>
        </w:rPr>
        <w:fldChar w:fldCharType="end"/>
      </w:r>
    </w:p>
    <w:p w:rsidR="00362D19" w:rsidRPr="00920296" w:rsidRDefault="00362D19" w:rsidP="00362D19">
      <w:pPr>
        <w:rPr>
          <w:sz w:val="10"/>
          <w:szCs w:val="10"/>
          <w:lang w:val="en-US"/>
        </w:rPr>
      </w:pPr>
    </w:p>
    <w:tbl>
      <w:tblPr>
        <w:tblStyle w:val="TabloKlavuz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
        <w:gridCol w:w="7229"/>
      </w:tblGrid>
      <w:tr w:rsidR="003D75E3" w:rsidTr="003226D4">
        <w:tc>
          <w:tcPr>
            <w:tcW w:w="2235" w:type="dxa"/>
            <w:tcBorders>
              <w:top w:val="single" w:sz="4" w:space="0" w:color="auto"/>
              <w:bottom w:val="single" w:sz="2" w:space="0" w:color="auto"/>
            </w:tcBorders>
          </w:tcPr>
          <w:p w:rsidR="003D75E3" w:rsidRPr="00C22B1A" w:rsidRDefault="00AF1367" w:rsidP="00B96A73">
            <w:pPr>
              <w:pStyle w:val="IJAMECAbstract-head"/>
              <w:spacing w:before="0" w:after="200"/>
              <w:ind w:left="-108"/>
              <w:jc w:val="both"/>
              <w:rPr>
                <w:b w:val="0"/>
                <w:smallCaps/>
              </w:rPr>
            </w:pPr>
            <w:r>
              <w:rPr>
                <w:b w:val="0"/>
                <w:smallCaps/>
              </w:rPr>
              <w:t xml:space="preserve">  </w:t>
            </w:r>
            <w:r w:rsidR="003D75E3" w:rsidRPr="00A6350D">
              <w:rPr>
                <w:b w:val="0"/>
                <w:smallCaps/>
              </w:rPr>
              <w:t>ARTICLE INFO</w:t>
            </w:r>
          </w:p>
        </w:tc>
        <w:tc>
          <w:tcPr>
            <w:tcW w:w="425" w:type="dxa"/>
            <w:tcBorders>
              <w:top w:val="single" w:sz="4" w:space="0" w:color="auto"/>
            </w:tcBorders>
          </w:tcPr>
          <w:p w:rsidR="003D75E3" w:rsidRDefault="003D75E3" w:rsidP="00A25D8A"/>
        </w:tc>
        <w:tc>
          <w:tcPr>
            <w:tcW w:w="7229" w:type="dxa"/>
            <w:tcBorders>
              <w:top w:val="single" w:sz="4" w:space="0" w:color="auto"/>
              <w:bottom w:val="single" w:sz="2" w:space="0" w:color="auto"/>
            </w:tcBorders>
          </w:tcPr>
          <w:p w:rsidR="003D75E3" w:rsidRDefault="003D75E3" w:rsidP="00A25D8A">
            <w:r>
              <w:t>ABSTRACT</w:t>
            </w:r>
          </w:p>
        </w:tc>
      </w:tr>
      <w:tr w:rsidR="003D75E3" w:rsidTr="003226D4">
        <w:tc>
          <w:tcPr>
            <w:tcW w:w="2235" w:type="dxa"/>
            <w:tcBorders>
              <w:top w:val="single" w:sz="2" w:space="0" w:color="auto"/>
              <w:bottom w:val="single" w:sz="2" w:space="0" w:color="auto"/>
            </w:tcBorders>
          </w:tcPr>
          <w:p w:rsidR="003D75E3" w:rsidRPr="003226D4" w:rsidRDefault="003D75E3" w:rsidP="00C22B1A">
            <w:pPr>
              <w:spacing w:line="276" w:lineRule="auto"/>
              <w:rPr>
                <w:i/>
                <w:sz w:val="16"/>
                <w:szCs w:val="16"/>
              </w:rPr>
            </w:pPr>
            <w:r w:rsidRPr="003226D4">
              <w:rPr>
                <w:i/>
                <w:sz w:val="16"/>
                <w:szCs w:val="16"/>
              </w:rPr>
              <w:t>Article history:</w:t>
            </w:r>
          </w:p>
          <w:p w:rsidR="003D75E3" w:rsidRPr="00D274DA" w:rsidRDefault="003D75E3" w:rsidP="00D274DA">
            <w:pPr>
              <w:pStyle w:val="IJAMECArticleHistory"/>
              <w:rPr>
                <w:color w:val="FF0000"/>
              </w:rPr>
            </w:pPr>
            <w:r w:rsidRPr="00D274DA">
              <w:t>Received</w:t>
            </w:r>
            <w:r w:rsidRPr="00C36DB7">
              <w:t xml:space="preserve"> </w:t>
            </w:r>
            <w:r w:rsidR="002D4853" w:rsidRPr="00D274DA">
              <w:rPr>
                <w:color w:val="FF0000"/>
              </w:rPr>
              <w:t>12</w:t>
            </w:r>
            <w:r w:rsidRPr="00D274DA">
              <w:rPr>
                <w:color w:val="FF0000"/>
              </w:rPr>
              <w:t xml:space="preserve"> </w:t>
            </w:r>
            <w:r w:rsidR="002D4853" w:rsidRPr="00D274DA">
              <w:rPr>
                <w:color w:val="FF0000"/>
              </w:rPr>
              <w:t>March</w:t>
            </w:r>
            <w:r w:rsidRPr="00D274DA">
              <w:rPr>
                <w:color w:val="FF0000"/>
              </w:rPr>
              <w:t xml:space="preserve"> </w:t>
            </w:r>
            <w:r w:rsidR="002D4853" w:rsidRPr="00D274DA">
              <w:rPr>
                <w:color w:val="FF0000"/>
              </w:rPr>
              <w:t>2020</w:t>
            </w:r>
          </w:p>
          <w:p w:rsidR="00392660" w:rsidRPr="003226D4" w:rsidRDefault="003D75E3" w:rsidP="00D274DA">
            <w:pPr>
              <w:pStyle w:val="IJAMECArticleHistory"/>
              <w:rPr>
                <w:i/>
              </w:rPr>
            </w:pPr>
            <w:r w:rsidRPr="00C36DB7">
              <w:t xml:space="preserve">Accepted </w:t>
            </w:r>
            <w:r w:rsidR="002D4853" w:rsidRPr="00D274DA">
              <w:rPr>
                <w:color w:val="FF0000"/>
              </w:rPr>
              <w:t>29</w:t>
            </w:r>
            <w:r w:rsidRPr="00D274DA">
              <w:rPr>
                <w:color w:val="FF0000"/>
              </w:rPr>
              <w:t xml:space="preserve"> </w:t>
            </w:r>
            <w:r w:rsidR="002D4853" w:rsidRPr="00D274DA">
              <w:rPr>
                <w:color w:val="FF0000"/>
              </w:rPr>
              <w:t>July</w:t>
            </w:r>
            <w:r w:rsidRPr="00D274DA">
              <w:rPr>
                <w:color w:val="FF0000"/>
              </w:rPr>
              <w:t xml:space="preserve"> </w:t>
            </w:r>
            <w:r w:rsidR="002D4853" w:rsidRPr="00D274DA">
              <w:rPr>
                <w:color w:val="FF0000"/>
              </w:rPr>
              <w:t>2020</w:t>
            </w:r>
          </w:p>
        </w:tc>
        <w:tc>
          <w:tcPr>
            <w:tcW w:w="425" w:type="dxa"/>
          </w:tcPr>
          <w:p w:rsidR="003D75E3" w:rsidRPr="00AD1889" w:rsidRDefault="003D75E3" w:rsidP="00A25D8A">
            <w:pPr>
              <w:jc w:val="both"/>
              <w:rPr>
                <w:sz w:val="17"/>
                <w:szCs w:val="17"/>
              </w:rPr>
            </w:pPr>
          </w:p>
        </w:tc>
        <w:tc>
          <w:tcPr>
            <w:tcW w:w="7229" w:type="dxa"/>
            <w:vMerge w:val="restart"/>
            <w:tcBorders>
              <w:top w:val="single" w:sz="2" w:space="0" w:color="auto"/>
            </w:tcBorders>
          </w:tcPr>
          <w:p w:rsidR="003D75E3" w:rsidRPr="00D9342F" w:rsidRDefault="003D75E3" w:rsidP="00D9342F">
            <w:pPr>
              <w:pStyle w:val="03IJAMECAbstract"/>
            </w:pPr>
            <w:r w:rsidRPr="00D9342F">
              <w:t xml:space="preserve">An abstract is required for every paper; it should succinctly summarize the reason for the work, the main findings, and the conclusions of the study. The abstract should be no longer than </w:t>
            </w:r>
            <w:r w:rsidR="005618C3" w:rsidRPr="00D9342F">
              <w:t>300</w:t>
            </w:r>
            <w:r w:rsidRPr="00D9342F">
              <w:t xml:space="preserve"> words</w:t>
            </w:r>
            <w:r w:rsidR="00AD31E7" w:rsidRPr="00D9342F">
              <w:t xml:space="preserve"> and line space should be 1</w:t>
            </w:r>
            <w:r w:rsidRPr="00D9342F">
              <w:t xml:space="preserve">. </w:t>
            </w:r>
            <w:r w:rsidR="00143572" w:rsidRPr="00D9342F">
              <w:t xml:space="preserve">Abstract is </w:t>
            </w:r>
            <w:r w:rsidRPr="00D9342F">
              <w:t>not include</w:t>
            </w:r>
            <w:r w:rsidR="00143572" w:rsidRPr="00D9342F">
              <w:t>d</w:t>
            </w:r>
            <w:r w:rsidRPr="00D9342F">
              <w:t xml:space="preserve"> artwork, tables, elaborate equations or references to other parts of the paper or to the reference listing at the end. The reason is that the Abstract should be understandable </w:t>
            </w:r>
            <w:proofErr w:type="gramStart"/>
            <w:r w:rsidRPr="00D9342F">
              <w:t>in itself to</w:t>
            </w:r>
            <w:proofErr w:type="gramEnd"/>
            <w:r w:rsidRPr="00D9342F">
              <w:t xml:space="preserve"> be suitable for storage in textual information retrieval systems.</w:t>
            </w:r>
            <w:r w:rsidR="00E33228" w:rsidRPr="00D9342F">
              <w:t xml:space="preserve"> </w:t>
            </w:r>
            <w:r w:rsidR="00E33228" w:rsidRPr="008138F4">
              <w:rPr>
                <w:color w:val="FF0000"/>
              </w:rPr>
              <w:t xml:space="preserve">(Times New Roman, font </w:t>
            </w:r>
            <w:r w:rsidR="003A34AE" w:rsidRPr="008138F4">
              <w:rPr>
                <w:color w:val="FF0000"/>
              </w:rPr>
              <w:t>9</w:t>
            </w:r>
            <w:r w:rsidR="00E33228" w:rsidRPr="008138F4">
              <w:rPr>
                <w:color w:val="FF0000"/>
              </w:rPr>
              <w:t>)</w:t>
            </w:r>
          </w:p>
          <w:p w:rsidR="00DD0B61" w:rsidRDefault="00DD0B61" w:rsidP="00A25D8A">
            <w:pPr>
              <w:jc w:val="both"/>
              <w:rPr>
                <w:sz w:val="18"/>
                <w:szCs w:val="18"/>
              </w:rPr>
            </w:pPr>
          </w:p>
          <w:p w:rsidR="00D96F42" w:rsidRDefault="00D96F42" w:rsidP="00D96F42">
            <w:pPr>
              <w:jc w:val="both"/>
              <w:rPr>
                <w:sz w:val="18"/>
                <w:szCs w:val="18"/>
              </w:rPr>
            </w:pPr>
          </w:p>
          <w:p w:rsidR="00D96F42" w:rsidRPr="00227BB2" w:rsidRDefault="00D96F42" w:rsidP="00D96F42">
            <w:pPr>
              <w:jc w:val="right"/>
              <w:rPr>
                <w:sz w:val="16"/>
                <w:szCs w:val="16"/>
              </w:rPr>
            </w:pPr>
            <w:r w:rsidRPr="00227BB2">
              <w:rPr>
                <w:sz w:val="16"/>
                <w:szCs w:val="16"/>
              </w:rPr>
              <w:t>This is an open access article under the CC BY-SA 4.0 license.</w:t>
            </w:r>
          </w:p>
          <w:p w:rsidR="00D96F42" w:rsidRPr="00C51985" w:rsidRDefault="00D96F42" w:rsidP="00D96F42">
            <w:pPr>
              <w:jc w:val="right"/>
              <w:rPr>
                <w:sz w:val="16"/>
                <w:szCs w:val="16"/>
              </w:rPr>
            </w:pPr>
            <w:r w:rsidRPr="00227BB2">
              <w:rPr>
                <w:sz w:val="16"/>
                <w:szCs w:val="16"/>
              </w:rPr>
              <w:t>(</w:t>
            </w:r>
            <w:hyperlink r:id="rId10" w:history="1">
              <w:r w:rsidRPr="005F5E9F">
                <w:rPr>
                  <w:sz w:val="16"/>
                  <w:szCs w:val="16"/>
                </w:rPr>
                <w:t>https://creativec</w:t>
              </w:r>
              <w:r w:rsidR="00453244">
                <w:rPr>
                  <w:sz w:val="16"/>
                  <w:szCs w:val="16"/>
                </w:rPr>
                <w:t>o</w:t>
              </w:r>
              <w:r w:rsidRPr="005F5E9F">
                <w:rPr>
                  <w:sz w:val="16"/>
                  <w:szCs w:val="16"/>
                </w:rPr>
                <w:t>m</w:t>
              </w:r>
              <w:bookmarkStart w:id="0" w:name="_GoBack"/>
              <w:bookmarkEnd w:id="0"/>
              <w:r w:rsidRPr="005F5E9F">
                <w:rPr>
                  <w:sz w:val="16"/>
                  <w:szCs w:val="16"/>
                </w:rPr>
                <w:t>m</w:t>
              </w:r>
              <w:r w:rsidRPr="005F5E9F">
                <w:rPr>
                  <w:sz w:val="16"/>
                  <w:szCs w:val="16"/>
                </w:rPr>
                <w:t>ons.org/licenses/by-sa/4.0/</w:t>
              </w:r>
            </w:hyperlink>
            <w:r w:rsidRPr="00227BB2">
              <w:rPr>
                <w:sz w:val="16"/>
                <w:szCs w:val="16"/>
              </w:rPr>
              <w:t>)</w:t>
            </w:r>
          </w:p>
          <w:p w:rsidR="00DD0B61" w:rsidRPr="00C033AC" w:rsidRDefault="00DD0B61" w:rsidP="001C5002">
            <w:pPr>
              <w:spacing w:line="276" w:lineRule="auto"/>
              <w:jc w:val="right"/>
              <w:rPr>
                <w:color w:val="FF0000"/>
                <w:sz w:val="17"/>
                <w:szCs w:val="17"/>
              </w:rPr>
            </w:pPr>
          </w:p>
        </w:tc>
      </w:tr>
      <w:tr w:rsidR="003D75E3" w:rsidTr="003226D4">
        <w:tc>
          <w:tcPr>
            <w:tcW w:w="2235" w:type="dxa"/>
            <w:tcBorders>
              <w:top w:val="single" w:sz="2" w:space="0" w:color="auto"/>
              <w:bottom w:val="single" w:sz="4" w:space="0" w:color="auto"/>
            </w:tcBorders>
          </w:tcPr>
          <w:p w:rsidR="003D75E3" w:rsidRPr="003226D4" w:rsidRDefault="003D75E3" w:rsidP="00897404">
            <w:pPr>
              <w:rPr>
                <w:i/>
                <w:sz w:val="16"/>
                <w:szCs w:val="16"/>
              </w:rPr>
            </w:pPr>
            <w:r w:rsidRPr="003226D4">
              <w:rPr>
                <w:i/>
                <w:sz w:val="16"/>
                <w:szCs w:val="16"/>
              </w:rPr>
              <w:t>Keywords:</w:t>
            </w:r>
          </w:p>
          <w:p w:rsidR="003D75E3" w:rsidRPr="003226D4" w:rsidRDefault="003D75E3" w:rsidP="006E6162">
            <w:pPr>
              <w:pStyle w:val="10IJAMECKeywords"/>
            </w:pPr>
            <w:r w:rsidRPr="00D9342F">
              <w:t xml:space="preserve">At least </w:t>
            </w:r>
            <w:r w:rsidRPr="00D274DA">
              <w:t>three</w:t>
            </w:r>
            <w:r w:rsidRPr="00D9342F">
              <w:t xml:space="preserve"> </w:t>
            </w:r>
            <w:r w:rsidRPr="006E6162">
              <w:t>keywords</w:t>
            </w:r>
            <w:r w:rsidRPr="00D9342F">
              <w:t>. Each keyword to start on a new line in alphabetical order</w:t>
            </w:r>
            <w:r w:rsidRPr="003226D4">
              <w:t xml:space="preserve">. </w:t>
            </w:r>
          </w:p>
          <w:p w:rsidR="003D75E3" w:rsidRPr="003226D4" w:rsidRDefault="003D75E3" w:rsidP="00897404">
            <w:pPr>
              <w:rPr>
                <w:color w:val="FF0000"/>
                <w:sz w:val="16"/>
                <w:szCs w:val="16"/>
              </w:rPr>
            </w:pPr>
            <w:r w:rsidRPr="003226D4">
              <w:rPr>
                <w:color w:val="FF0000"/>
                <w:sz w:val="16"/>
                <w:szCs w:val="16"/>
              </w:rPr>
              <w:t xml:space="preserve">(Times New Roman, font </w:t>
            </w:r>
            <w:r w:rsidR="00787953" w:rsidRPr="003226D4">
              <w:rPr>
                <w:color w:val="FF0000"/>
                <w:sz w:val="16"/>
                <w:szCs w:val="16"/>
              </w:rPr>
              <w:t>8</w:t>
            </w:r>
            <w:r w:rsidRPr="003226D4">
              <w:rPr>
                <w:color w:val="FF0000"/>
                <w:sz w:val="16"/>
                <w:szCs w:val="16"/>
              </w:rPr>
              <w:t>, upper case at the beginning of each keyword)</w:t>
            </w:r>
          </w:p>
        </w:tc>
        <w:tc>
          <w:tcPr>
            <w:tcW w:w="425" w:type="dxa"/>
            <w:tcBorders>
              <w:bottom w:val="single" w:sz="4" w:space="0" w:color="auto"/>
            </w:tcBorders>
          </w:tcPr>
          <w:p w:rsidR="003D75E3" w:rsidRDefault="003D75E3" w:rsidP="00362D19"/>
        </w:tc>
        <w:tc>
          <w:tcPr>
            <w:tcW w:w="7229" w:type="dxa"/>
            <w:vMerge/>
            <w:tcBorders>
              <w:bottom w:val="single" w:sz="4" w:space="0" w:color="auto"/>
            </w:tcBorders>
          </w:tcPr>
          <w:p w:rsidR="003D75E3" w:rsidRDefault="003D75E3" w:rsidP="00362D19"/>
        </w:tc>
      </w:tr>
    </w:tbl>
    <w:p w:rsidR="00665660" w:rsidRPr="003A725A" w:rsidRDefault="00665660" w:rsidP="003A725A"/>
    <w:p w:rsidR="00EE01C6" w:rsidRPr="003A725A" w:rsidRDefault="00EE01C6" w:rsidP="003A725A">
      <w:pPr>
        <w:sectPr w:rsidR="00EE01C6" w:rsidRPr="003A725A" w:rsidSect="00424640">
          <w:headerReference w:type="even" r:id="rId11"/>
          <w:headerReference w:type="default" r:id="rId12"/>
          <w:footerReference w:type="even" r:id="rId13"/>
          <w:footerReference w:type="default" r:id="rId14"/>
          <w:headerReference w:type="first" r:id="rId15"/>
          <w:footerReference w:type="first" r:id="rId16"/>
          <w:pgSz w:w="11906" w:h="16838"/>
          <w:pgMar w:top="2410" w:right="1134" w:bottom="1134" w:left="1134" w:header="794" w:footer="567" w:gutter="0"/>
          <w:cols w:space="708"/>
          <w:titlePg/>
          <w:docGrid w:linePitch="360"/>
        </w:sectPr>
      </w:pPr>
    </w:p>
    <w:p w:rsidR="00665660" w:rsidRPr="003A725A" w:rsidRDefault="00EE01C6" w:rsidP="00D274DA">
      <w:pPr>
        <w:pStyle w:val="04IJAMECAHeading"/>
        <w:rPr>
          <w:rFonts w:eastAsia="Malgun Gothic"/>
        </w:rPr>
      </w:pPr>
      <w:r w:rsidRPr="003A725A">
        <w:rPr>
          <w:rFonts w:eastAsia="Malgun Gothic"/>
        </w:rPr>
        <w:t>Introduction</w:t>
      </w:r>
    </w:p>
    <w:p w:rsidR="00BE4539" w:rsidRPr="00D274DA" w:rsidRDefault="00DE24AB" w:rsidP="00D274DA">
      <w:pPr>
        <w:pStyle w:val="00IJAMECArticleText"/>
      </w:pPr>
      <w:r w:rsidRPr="00D274DA">
        <w:t xml:space="preserve">This </w:t>
      </w:r>
      <w:r w:rsidR="00BE4539" w:rsidRPr="00D274DA">
        <w:t>document is a template for Microsoft Word. If you are reading a paper or PDF version of this document, pleas</w:t>
      </w:r>
      <w:r w:rsidR="00C8592F" w:rsidRPr="00D274DA">
        <w:t>e download the electronic file</w:t>
      </w:r>
      <w:r w:rsidR="00140B3F" w:rsidRPr="00D274DA">
        <w:t xml:space="preserve"> (.docx)</w:t>
      </w:r>
      <w:r w:rsidR="00BE4539" w:rsidRPr="00D274DA">
        <w:t xml:space="preserve">, from the </w:t>
      </w:r>
      <w:hyperlink r:id="rId17" w:history="1">
        <w:r w:rsidR="002900CA" w:rsidRPr="00D274DA">
          <w:rPr>
            <w:rStyle w:val="Kpr"/>
            <w:color w:val="auto"/>
            <w:u w:val="none"/>
          </w:rPr>
          <w:t>http://dergipark.gov.tr/ijamec</w:t>
        </w:r>
      </w:hyperlink>
      <w:r w:rsidR="006573E2" w:rsidRPr="00D274DA">
        <w:rPr>
          <w:rStyle w:val="Kpr"/>
          <w:color w:val="auto"/>
          <w:u w:val="none"/>
        </w:rPr>
        <w:t xml:space="preserve"> </w:t>
      </w:r>
      <w:r w:rsidR="00BE4539" w:rsidRPr="00D274DA">
        <w:t xml:space="preserve">so you can use it to prepare your manuscript. </w:t>
      </w:r>
    </w:p>
    <w:p w:rsidR="00FC477F" w:rsidRDefault="00FC477F" w:rsidP="00D274DA">
      <w:pPr>
        <w:pStyle w:val="00IJAMECArticleText"/>
      </w:pPr>
      <w:r w:rsidRPr="00D274DA">
        <w:t>Introduction</w:t>
      </w:r>
      <w:r w:rsidRPr="00687450">
        <w:t xml:space="preserve"> section should be included </w:t>
      </w:r>
      <w:r w:rsidR="001C7266" w:rsidRPr="00687450">
        <w:t>current studies and contribution of the study.</w:t>
      </w:r>
      <w:r w:rsidR="006F3D3C">
        <w:t xml:space="preserve"> </w:t>
      </w:r>
      <w:r w:rsidR="0051514C">
        <w:t>All t</w:t>
      </w:r>
      <w:r w:rsidR="008A7230">
        <w:t xml:space="preserve">ext will be prepared by </w:t>
      </w:r>
      <w:r w:rsidR="008A7230" w:rsidRPr="00D50A7B">
        <w:rPr>
          <w:color w:val="FF0000"/>
        </w:rPr>
        <w:t>Times News Roman and font 10</w:t>
      </w:r>
      <w:r w:rsidR="008A7230">
        <w:t>.</w:t>
      </w:r>
      <w:r w:rsidR="00DC64FD">
        <w:t xml:space="preserve"> </w:t>
      </w:r>
      <w:r w:rsidR="005352F1" w:rsidRPr="00687450">
        <w:t xml:space="preserve">The </w:t>
      </w:r>
      <w:r w:rsidR="005352F1">
        <w:t xml:space="preserve">full </w:t>
      </w:r>
      <w:r w:rsidR="00AC0426">
        <w:t>manuscript</w:t>
      </w:r>
      <w:r w:rsidR="004006CC">
        <w:t xml:space="preserve"> </w:t>
      </w:r>
      <w:r w:rsidR="00144B82">
        <w:t>should</w:t>
      </w:r>
      <w:r w:rsidR="005352F1" w:rsidRPr="00687450">
        <w:t xml:space="preserve"> be between </w:t>
      </w:r>
      <w:r w:rsidR="00CD6DFD">
        <w:t>5</w:t>
      </w:r>
      <w:r w:rsidR="005352F1" w:rsidRPr="00687450">
        <w:t>–</w:t>
      </w:r>
      <w:r w:rsidR="00CC1E06">
        <w:t xml:space="preserve">12 </w:t>
      </w:r>
      <w:r w:rsidR="005352F1">
        <w:t>pa</w:t>
      </w:r>
      <w:r w:rsidR="00FC0348">
        <w:t>ges</w:t>
      </w:r>
      <w:r w:rsidR="00AD31E7">
        <w:t xml:space="preserve"> and </w:t>
      </w:r>
      <w:r w:rsidR="00AD31E7" w:rsidRPr="00AD31E7">
        <w:t>line space should be 1,15.</w:t>
      </w:r>
    </w:p>
    <w:p w:rsidR="00C9661B" w:rsidRPr="00687450" w:rsidRDefault="004255B2" w:rsidP="00916D2F">
      <w:pPr>
        <w:pStyle w:val="00IJAMECArticleText"/>
      </w:pPr>
      <w:r>
        <w:t xml:space="preserve">ORCID link </w:t>
      </w:r>
      <w:r w:rsidR="00656EAE">
        <w:t>must</w:t>
      </w:r>
      <w:r>
        <w:t xml:space="preserve"> be added on </w:t>
      </w:r>
      <w:r>
        <w:rPr>
          <w:noProof/>
        </w:rPr>
        <w:drawing>
          <wp:inline distT="0" distB="0" distL="0" distR="0" wp14:anchorId="0CF534AF" wp14:editId="35F2CCDB">
            <wp:extent cx="157075" cy="157075"/>
            <wp:effectExtent l="0" t="0" r="0" b="0"/>
            <wp:docPr id="7" name="Resim 7" descr="ORCI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CID.or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84" cy="163884"/>
                    </a:xfrm>
                    <a:prstGeom prst="rect">
                      <a:avLst/>
                    </a:prstGeom>
                    <a:noFill/>
                    <a:ln>
                      <a:noFill/>
                    </a:ln>
                  </pic:spPr>
                </pic:pic>
              </a:graphicData>
            </a:graphic>
          </wp:inline>
        </w:drawing>
      </w:r>
      <w:r>
        <w:t xml:space="preserve"> figure for all authors. </w:t>
      </w:r>
      <w:r w:rsidR="0024459A">
        <w:t xml:space="preserve">If authors don’t have ORCID, they get by </w:t>
      </w:r>
      <w:hyperlink r:id="rId18" w:history="1">
        <w:r w:rsidR="0024459A" w:rsidRPr="00085126">
          <w:rPr>
            <w:rStyle w:val="Kpr"/>
          </w:rPr>
          <w:t>https://orcid.org/</w:t>
        </w:r>
      </w:hyperlink>
      <w:r w:rsidR="0024459A">
        <w:t xml:space="preserve"> </w:t>
      </w:r>
      <w:r>
        <w:t xml:space="preserve"> </w:t>
      </w:r>
    </w:p>
    <w:p w:rsidR="003444E6" w:rsidRPr="00687450" w:rsidRDefault="003444E6" w:rsidP="00D274DA">
      <w:pPr>
        <w:pStyle w:val="04IJAMECAHeading"/>
        <w:rPr>
          <w:rFonts w:eastAsia="Malgun Gothic"/>
        </w:rPr>
      </w:pPr>
      <w:r w:rsidRPr="003A725A">
        <w:rPr>
          <w:szCs w:val="22"/>
        </w:rPr>
        <w:t xml:space="preserve">New </w:t>
      </w:r>
      <w:r w:rsidRPr="003A725A">
        <w:rPr>
          <w:rFonts w:eastAsia="Malgun Gothic"/>
          <w:szCs w:val="22"/>
        </w:rPr>
        <w:t xml:space="preserve">Section </w:t>
      </w:r>
      <w:r w:rsidRPr="00687450">
        <w:rPr>
          <w:rFonts w:eastAsia="Malgun Gothic"/>
        </w:rPr>
        <w:t>(Times New Roman, Font 1</w:t>
      </w:r>
      <w:r w:rsidR="003A725A">
        <w:rPr>
          <w:rFonts w:eastAsia="Malgun Gothic"/>
        </w:rPr>
        <w:t>1</w:t>
      </w:r>
      <w:r w:rsidRPr="00687450">
        <w:rPr>
          <w:rFonts w:eastAsia="Malgun Gothic"/>
        </w:rPr>
        <w:t>, Bold)</w:t>
      </w:r>
    </w:p>
    <w:p w:rsidR="00180A87" w:rsidRPr="00687450" w:rsidRDefault="00180A87" w:rsidP="00D274DA">
      <w:pPr>
        <w:pStyle w:val="05IJAMECBHeading"/>
      </w:pPr>
      <w:r w:rsidRPr="00687450">
        <w:t xml:space="preserve">Subsection </w:t>
      </w:r>
      <w:bookmarkStart w:id="9" w:name="_Hlk507075556"/>
      <w:r w:rsidR="00BA3BB6" w:rsidRPr="00687450">
        <w:t>(Times New Roman, 10</w:t>
      </w:r>
      <w:r w:rsidRPr="00687450">
        <w:t>, Italic, Bold)</w:t>
      </w:r>
    </w:p>
    <w:bookmarkEnd w:id="9"/>
    <w:p w:rsidR="002B5E75" w:rsidRPr="00687450" w:rsidRDefault="002B5E75" w:rsidP="00D274DA">
      <w:pPr>
        <w:pStyle w:val="00IJAMECArticleText"/>
        <w:rPr>
          <w:lang w:eastAsia="ko-KR"/>
        </w:rPr>
      </w:pPr>
      <w:r w:rsidRPr="00687450">
        <w:rPr>
          <w:lang w:eastAsia="ko-KR"/>
        </w:rPr>
        <w:t xml:space="preserve">The second part consisting of the paper body must be edited in double column format. Figures and tables should be located at top or bottom of either column. </w:t>
      </w:r>
    </w:p>
    <w:p w:rsidR="002B5E75" w:rsidRDefault="002B5E75" w:rsidP="00D274DA">
      <w:pPr>
        <w:pStyle w:val="00IJAMECArticleText"/>
        <w:rPr>
          <w:lang w:eastAsia="ko-KR"/>
        </w:rPr>
      </w:pPr>
      <w:r w:rsidRPr="00687450">
        <w:rPr>
          <w:lang w:eastAsia="ko-KR"/>
        </w:rPr>
        <w:t>Clear original figures should be used. Equations should be numbered consecutively throughout the paper and locat</w:t>
      </w:r>
      <w:r w:rsidR="00A97C69" w:rsidRPr="00687450">
        <w:rPr>
          <w:lang w:eastAsia="ko-KR"/>
        </w:rPr>
        <w:t>ed at the right margin as in Eq</w:t>
      </w:r>
      <w:r w:rsidR="003D201D" w:rsidRPr="00687450">
        <w:rPr>
          <w:lang w:eastAsia="ko-KR"/>
        </w:rPr>
        <w:t>uation</w:t>
      </w:r>
      <w:r w:rsidRPr="00687450">
        <w:rPr>
          <w:lang w:eastAsia="ko-KR"/>
        </w:rPr>
        <w:t xml:space="preserve"> (1) below. Figures and tables should be placed at the top or at the bottom of each column as in Fig</w:t>
      </w:r>
      <w:r w:rsidR="00A97C69" w:rsidRPr="00687450">
        <w:rPr>
          <w:lang w:eastAsia="ko-KR"/>
        </w:rPr>
        <w:t>ure</w:t>
      </w:r>
      <w:r w:rsidRPr="00687450">
        <w:rPr>
          <w:lang w:eastAsia="ko-KR"/>
        </w:rPr>
        <w:t xml:space="preserve"> 1 and Table 1.</w:t>
      </w:r>
      <w:r w:rsidR="006640D8">
        <w:rPr>
          <w:lang w:eastAsia="ko-KR"/>
        </w:rPr>
        <w:t xml:space="preserve"> Large size figures or tables can </w:t>
      </w:r>
      <w:r w:rsidR="006640D8">
        <w:rPr>
          <w:lang w:eastAsia="ko-KR"/>
        </w:rPr>
        <w:t>be placed in one column as given Figure 2</w:t>
      </w:r>
      <w:r w:rsidR="00AB4A08">
        <w:rPr>
          <w:lang w:eastAsia="ko-KR"/>
        </w:rPr>
        <w:t xml:space="preserve"> </w:t>
      </w:r>
      <w:r w:rsidR="00375B61" w:rsidRPr="00687450">
        <w:rPr>
          <w:lang w:eastAsia="ko-KR"/>
        </w:rPr>
        <w:t>at the top or at the bottom of each</w:t>
      </w:r>
      <w:r w:rsidR="00375B61">
        <w:rPr>
          <w:lang w:eastAsia="ko-KR"/>
        </w:rPr>
        <w:t xml:space="preserve"> page</w:t>
      </w:r>
      <w:r w:rsidR="006640D8">
        <w:rPr>
          <w:lang w:eastAsia="ko-KR"/>
        </w:rPr>
        <w:t>.</w:t>
      </w:r>
    </w:p>
    <w:p w:rsidR="002B5E75" w:rsidRPr="00687450" w:rsidRDefault="002B5E75" w:rsidP="00D274DA">
      <w:pPr>
        <w:pStyle w:val="15IJAMECTableTitle"/>
        <w:rPr>
          <w:rFonts w:eastAsia="Batang"/>
          <w:lang w:eastAsia="ko-KR"/>
        </w:rPr>
      </w:pPr>
      <w:r w:rsidRPr="002D4853">
        <w:rPr>
          <w:rFonts w:eastAsia="Batang"/>
          <w:b/>
          <w:bCs/>
        </w:rPr>
        <w:t xml:space="preserve">Table </w:t>
      </w:r>
      <w:r w:rsidR="00C2051C" w:rsidRPr="002D4853">
        <w:rPr>
          <w:rFonts w:eastAsiaTheme="minorEastAsia"/>
          <w:b/>
          <w:bCs/>
        </w:rPr>
        <w:fldChar w:fldCharType="begin"/>
      </w:r>
      <w:r w:rsidRPr="002D4853">
        <w:rPr>
          <w:rFonts w:eastAsiaTheme="minorEastAsia"/>
          <w:b/>
          <w:bCs/>
        </w:rPr>
        <w:instrText xml:space="preserve"> SEQ Table \* ARABIC </w:instrText>
      </w:r>
      <w:r w:rsidR="00C2051C" w:rsidRPr="002D4853">
        <w:rPr>
          <w:rFonts w:eastAsiaTheme="minorEastAsia"/>
          <w:b/>
          <w:bCs/>
        </w:rPr>
        <w:fldChar w:fldCharType="separate"/>
      </w:r>
      <w:r w:rsidR="00C92E2A" w:rsidRPr="002D4853">
        <w:rPr>
          <w:rFonts w:eastAsiaTheme="minorEastAsia"/>
          <w:b/>
          <w:bCs/>
          <w:noProof/>
        </w:rPr>
        <w:t>1</w:t>
      </w:r>
      <w:r w:rsidR="00C2051C" w:rsidRPr="002D4853">
        <w:rPr>
          <w:rFonts w:eastAsiaTheme="minorEastAsia"/>
          <w:b/>
          <w:bCs/>
        </w:rPr>
        <w:fldChar w:fldCharType="end"/>
      </w:r>
      <w:r w:rsidRPr="002D4853">
        <w:rPr>
          <w:rFonts w:eastAsiaTheme="minorEastAsia"/>
          <w:b/>
          <w:bCs/>
        </w:rPr>
        <w:t>.</w:t>
      </w:r>
      <w:r w:rsidR="00BE7103">
        <w:rPr>
          <w:rFonts w:eastAsiaTheme="minorEastAsia"/>
        </w:rPr>
        <w:t xml:space="preserve"> </w:t>
      </w:r>
      <w:r w:rsidR="00876B3C" w:rsidRPr="00BE7103">
        <w:rPr>
          <w:rFonts w:eastAsiaTheme="minorEastAsia"/>
        </w:rPr>
        <w:t>Ram position details of the motion segments</w:t>
      </w:r>
      <w:r w:rsidR="00E93554" w:rsidRPr="00BE7103">
        <w:rPr>
          <w:rFonts w:eastAsiaTheme="minorEastAsia"/>
        </w:rPr>
        <w:t xml:space="preserve"> </w:t>
      </w:r>
      <w:bookmarkStart w:id="10" w:name="_Hlk507075576"/>
      <w:r w:rsidR="00E93554" w:rsidRPr="00BE7103">
        <w:rPr>
          <w:rFonts w:eastAsiaTheme="minorEastAsia"/>
        </w:rPr>
        <w:t xml:space="preserve">(Times New Roman, </w:t>
      </w:r>
      <w:r w:rsidR="00E923A1" w:rsidRPr="00BE7103">
        <w:rPr>
          <w:rFonts w:eastAsiaTheme="minorEastAsia"/>
        </w:rPr>
        <w:t>9</w:t>
      </w:r>
      <w:r w:rsidR="00E93554" w:rsidRPr="00BE7103">
        <w:rPr>
          <w:rFonts w:eastAsiaTheme="minorEastAsia"/>
        </w:rPr>
        <w:t>)</w:t>
      </w:r>
      <w:bookmarkEnd w:id="10"/>
    </w:p>
    <w:tbl>
      <w:tblPr>
        <w:tblStyle w:val="TabloKlavuzu"/>
        <w:tblW w:w="0" w:type="auto"/>
        <w:tblInd w:w="108" w:type="dxa"/>
        <w:tblLook w:val="04A0" w:firstRow="1" w:lastRow="0" w:firstColumn="1" w:lastColumn="0" w:noHBand="0" w:noVBand="1"/>
      </w:tblPr>
      <w:tblGrid>
        <w:gridCol w:w="1272"/>
        <w:gridCol w:w="1542"/>
        <w:gridCol w:w="1714"/>
      </w:tblGrid>
      <w:tr w:rsidR="004702EF" w:rsidRPr="00687450" w:rsidTr="00D274DA">
        <w:tc>
          <w:tcPr>
            <w:tcW w:w="1272" w:type="dxa"/>
          </w:tcPr>
          <w:p w:rsidR="00311B65" w:rsidRPr="00687450" w:rsidRDefault="00311B65" w:rsidP="00947F11">
            <w:pPr>
              <w:pStyle w:val="15IJAMECTableTitle"/>
              <w:rPr>
                <w:b/>
              </w:rPr>
            </w:pPr>
            <w:r w:rsidRPr="00687450">
              <w:t>Segment</w:t>
            </w:r>
          </w:p>
        </w:tc>
        <w:tc>
          <w:tcPr>
            <w:tcW w:w="1542" w:type="dxa"/>
          </w:tcPr>
          <w:p w:rsidR="00311B65" w:rsidRPr="00687450" w:rsidRDefault="00311B65" w:rsidP="00947F11">
            <w:pPr>
              <w:pStyle w:val="15IJAMECTableTitle"/>
              <w:rPr>
                <w:b/>
              </w:rPr>
            </w:pPr>
            <w:r w:rsidRPr="00687450">
              <w:t>Time(s)</w:t>
            </w:r>
          </w:p>
        </w:tc>
        <w:tc>
          <w:tcPr>
            <w:tcW w:w="1714" w:type="dxa"/>
          </w:tcPr>
          <w:p w:rsidR="00311B65" w:rsidRPr="00687450" w:rsidRDefault="00311B65" w:rsidP="00947F11">
            <w:pPr>
              <w:pStyle w:val="15IJAMECTableTitle"/>
              <w:rPr>
                <w:b/>
              </w:rPr>
            </w:pPr>
            <w:r w:rsidRPr="00687450">
              <w:t>Ram Position(m)</w:t>
            </w:r>
          </w:p>
        </w:tc>
      </w:tr>
      <w:tr w:rsidR="004702EF" w:rsidRPr="00687450" w:rsidTr="0029609E">
        <w:trPr>
          <w:trHeight w:val="124"/>
        </w:trPr>
        <w:tc>
          <w:tcPr>
            <w:tcW w:w="1272" w:type="dxa"/>
          </w:tcPr>
          <w:p w:rsidR="00FA3163" w:rsidRPr="00687450" w:rsidRDefault="00FA3163" w:rsidP="00947F11">
            <w:pPr>
              <w:pStyle w:val="16IJAMECTableBody"/>
            </w:pPr>
            <w:r w:rsidRPr="00687450">
              <w:t>1</w:t>
            </w:r>
          </w:p>
        </w:tc>
        <w:tc>
          <w:tcPr>
            <w:tcW w:w="1542" w:type="dxa"/>
          </w:tcPr>
          <w:p w:rsidR="00FA3163" w:rsidRPr="00687450" w:rsidRDefault="00FA3163" w:rsidP="00947F11">
            <w:pPr>
              <w:pStyle w:val="16IJAMECTableBody"/>
            </w:pPr>
            <w:r w:rsidRPr="00687450">
              <w:t>0</w:t>
            </w:r>
          </w:p>
        </w:tc>
        <w:tc>
          <w:tcPr>
            <w:tcW w:w="1714" w:type="dxa"/>
          </w:tcPr>
          <w:p w:rsidR="00FA3163" w:rsidRPr="00687450" w:rsidRDefault="00FA3163" w:rsidP="00947F11">
            <w:pPr>
              <w:pStyle w:val="16IJAMECTableBody"/>
            </w:pPr>
            <w:r w:rsidRPr="00687450">
              <w:t>0.20</w:t>
            </w:r>
          </w:p>
        </w:tc>
      </w:tr>
      <w:tr w:rsidR="004702EF" w:rsidRPr="00687450" w:rsidTr="00D274DA">
        <w:tc>
          <w:tcPr>
            <w:tcW w:w="1272" w:type="dxa"/>
          </w:tcPr>
          <w:p w:rsidR="00E71245" w:rsidRPr="00687450" w:rsidRDefault="00311B65" w:rsidP="00947F11">
            <w:pPr>
              <w:pStyle w:val="16IJAMECTableBody"/>
            </w:pPr>
            <w:r w:rsidRPr="00687450">
              <w:t>2</w:t>
            </w:r>
          </w:p>
        </w:tc>
        <w:tc>
          <w:tcPr>
            <w:tcW w:w="1542" w:type="dxa"/>
          </w:tcPr>
          <w:p w:rsidR="00311B65" w:rsidRPr="00687450" w:rsidRDefault="00311B65" w:rsidP="00947F11">
            <w:pPr>
              <w:pStyle w:val="16IJAMECTableBody"/>
            </w:pPr>
            <w:r w:rsidRPr="00687450">
              <w:t>0.5</w:t>
            </w:r>
          </w:p>
        </w:tc>
        <w:tc>
          <w:tcPr>
            <w:tcW w:w="1714" w:type="dxa"/>
          </w:tcPr>
          <w:p w:rsidR="00311B65" w:rsidRPr="00687450" w:rsidRDefault="00311B65" w:rsidP="00947F11">
            <w:pPr>
              <w:pStyle w:val="16IJAMECTableBody"/>
            </w:pPr>
            <w:r w:rsidRPr="00687450">
              <w:t>0.04</w:t>
            </w:r>
          </w:p>
        </w:tc>
      </w:tr>
      <w:tr w:rsidR="004702EF" w:rsidRPr="00687450" w:rsidTr="00D274DA">
        <w:tc>
          <w:tcPr>
            <w:tcW w:w="1272" w:type="dxa"/>
          </w:tcPr>
          <w:p w:rsidR="00311B65" w:rsidRPr="00687450" w:rsidRDefault="00E71245" w:rsidP="00947F11">
            <w:pPr>
              <w:pStyle w:val="16IJAMECTableBody"/>
            </w:pPr>
            <w:r>
              <w:t>2</w:t>
            </w:r>
          </w:p>
        </w:tc>
        <w:tc>
          <w:tcPr>
            <w:tcW w:w="1542" w:type="dxa"/>
          </w:tcPr>
          <w:p w:rsidR="00311B65" w:rsidRPr="00687450" w:rsidRDefault="00311B65" w:rsidP="00947F11">
            <w:pPr>
              <w:pStyle w:val="16IJAMECTableBody"/>
            </w:pPr>
            <w:r w:rsidRPr="00687450">
              <w:t>2.1</w:t>
            </w:r>
          </w:p>
        </w:tc>
        <w:tc>
          <w:tcPr>
            <w:tcW w:w="1714" w:type="dxa"/>
          </w:tcPr>
          <w:p w:rsidR="00311B65" w:rsidRPr="00687450" w:rsidRDefault="00311B65" w:rsidP="00947F11">
            <w:pPr>
              <w:pStyle w:val="16IJAMECTableBody"/>
            </w:pPr>
            <w:r w:rsidRPr="00687450">
              <w:t>0</w:t>
            </w:r>
          </w:p>
        </w:tc>
      </w:tr>
    </w:tbl>
    <w:p w:rsidR="00AF3DBA" w:rsidRDefault="0029609E" w:rsidP="00D274DA">
      <w:pPr>
        <w:pStyle w:val="11IJAMECFigureImage"/>
        <w:rPr>
          <w:lang w:val="en-US"/>
        </w:rPr>
      </w:pPr>
      <w:r>
        <w:rPr>
          <w:noProof/>
          <w:lang w:val="en-US"/>
        </w:rPr>
        <w:drawing>
          <wp:inline distT="0" distB="0" distL="0" distR="0" wp14:anchorId="793F02A1">
            <wp:extent cx="2275301" cy="1730828"/>
            <wp:effectExtent l="0" t="0" r="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2100" cy="1736000"/>
                    </a:xfrm>
                    <a:prstGeom prst="rect">
                      <a:avLst/>
                    </a:prstGeom>
                    <a:noFill/>
                  </pic:spPr>
                </pic:pic>
              </a:graphicData>
            </a:graphic>
          </wp:inline>
        </w:drawing>
      </w:r>
    </w:p>
    <w:p w:rsidR="0075274A" w:rsidRDefault="003D0C68" w:rsidP="00947F11">
      <w:pPr>
        <w:pStyle w:val="12IJAMECFigureCaption"/>
      </w:pPr>
      <w:r w:rsidRPr="002D4853">
        <w:rPr>
          <w:b/>
          <w:bCs/>
        </w:rPr>
        <w:t>Figure</w:t>
      </w:r>
      <w:r w:rsidR="00BE7103" w:rsidRPr="002D4853">
        <w:rPr>
          <w:b/>
          <w:bCs/>
        </w:rPr>
        <w:t xml:space="preserve"> </w:t>
      </w:r>
      <w:r w:rsidRPr="002D4853">
        <w:rPr>
          <w:b/>
          <w:bCs/>
        </w:rPr>
        <w:t>1.</w:t>
      </w:r>
      <w:r w:rsidRPr="00687450">
        <w:t xml:space="preserve"> </w:t>
      </w:r>
      <w:r w:rsidRPr="00947F11">
        <w:t>Motion Scenario</w:t>
      </w:r>
      <w:r w:rsidR="00E93554" w:rsidRPr="00947F11">
        <w:t xml:space="preserve"> (Times New Roman</w:t>
      </w:r>
      <w:r w:rsidR="005411A1" w:rsidRPr="00947F11">
        <w:t>,9</w:t>
      </w:r>
      <w:r w:rsidR="00E93554" w:rsidRPr="00947F11">
        <w:t>)</w:t>
      </w:r>
    </w:p>
    <w:p w:rsidR="003C64E1" w:rsidRDefault="003C64E1" w:rsidP="0029609E">
      <w:pPr>
        <w:pStyle w:val="00IJAMECArticleText"/>
        <w:rPr>
          <w:lang w:eastAsia="ko-KR"/>
        </w:rPr>
      </w:pPr>
      <w:r w:rsidRPr="00687450">
        <w:rPr>
          <w:lang w:eastAsia="ko-KR"/>
        </w:rPr>
        <w:t xml:space="preserve">For instance, </w:t>
      </w:r>
      <w:proofErr w:type="spellStart"/>
      <w:r w:rsidRPr="00687450">
        <w:t>Lagrangian</w:t>
      </w:r>
      <w:proofErr w:type="spellEnd"/>
      <w:r w:rsidRPr="00687450">
        <w:t xml:space="preserve"> function states the difference between system kinetic energy and potential energy as in Equation (1) in which L, T and V refer to Lagrange function, kinetic energy and potential energy of system, respectively.</w:t>
      </w:r>
      <w:r w:rsidR="0029609E">
        <w:t xml:space="preserve"> </w:t>
      </w:r>
    </w:p>
    <w:p w:rsidR="003C64E1" w:rsidRDefault="003C64E1" w:rsidP="003C64E1">
      <w:pPr>
        <w:spacing w:after="240"/>
        <w:rPr>
          <w:sz w:val="20"/>
          <w:lang w:eastAsia="ko-KR"/>
        </w:rPr>
        <w:sectPr w:rsidR="003C64E1" w:rsidSect="0047139F">
          <w:type w:val="continuous"/>
          <w:pgSz w:w="11906" w:h="16838"/>
          <w:pgMar w:top="1134" w:right="851" w:bottom="1134" w:left="851" w:header="794" w:footer="284" w:gutter="113"/>
          <w:cols w:num="2" w:space="454"/>
          <w:titlePg/>
          <w:docGrid w:linePitch="360"/>
        </w:sectPr>
      </w:pPr>
    </w:p>
    <w:p w:rsidR="00333BEB" w:rsidRDefault="00333BEB" w:rsidP="00947F11">
      <w:pPr>
        <w:pStyle w:val="11IJAMECFigureImage"/>
        <w:rPr>
          <w:lang w:eastAsia="ko-KR"/>
        </w:rPr>
      </w:pPr>
      <w:r>
        <w:rPr>
          <w:noProof/>
        </w:rPr>
        <w:lastRenderedPageBreak/>
        <w:drawing>
          <wp:inline distT="0" distB="0" distL="0" distR="0">
            <wp:extent cx="4002657" cy="2087593"/>
            <wp:effectExtent l="0" t="0" r="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BEBA8EAE-BF5A-486C-A8C5-ECC9F3942E4B}">
                          <a14:imgProps xmlns:a14="http://schemas.microsoft.com/office/drawing/2010/main">
                            <a14:imgLayer r:embed="rId21">
                              <a14:imgEffect>
                                <a14:colorTemperature colorTemp="5300"/>
                              </a14:imgEffect>
                              <a14:imgEffect>
                                <a14:saturation sat="33000"/>
                              </a14:imgEffect>
                            </a14:imgLayer>
                          </a14:imgProps>
                        </a:ext>
                        <a:ext uri="{28A0092B-C50C-407E-A947-70E740481C1C}">
                          <a14:useLocalDpi xmlns:a14="http://schemas.microsoft.com/office/drawing/2010/main" val="0"/>
                        </a:ext>
                      </a:extLst>
                    </a:blip>
                    <a:srcRect/>
                    <a:stretch>
                      <a:fillRect/>
                    </a:stretch>
                  </pic:blipFill>
                  <pic:spPr bwMode="auto">
                    <a:xfrm>
                      <a:off x="0" y="0"/>
                      <a:ext cx="4010777" cy="2091828"/>
                    </a:xfrm>
                    <a:prstGeom prst="rect">
                      <a:avLst/>
                    </a:prstGeom>
                    <a:noFill/>
                    <a:ln>
                      <a:noFill/>
                    </a:ln>
                  </pic:spPr>
                </pic:pic>
              </a:graphicData>
            </a:graphic>
          </wp:inline>
        </w:drawing>
      </w:r>
    </w:p>
    <w:p w:rsidR="00333BEB" w:rsidRPr="002B1C3C" w:rsidRDefault="00333BEB" w:rsidP="00947F11">
      <w:pPr>
        <w:pStyle w:val="12IJAMECFigureCaption"/>
        <w:sectPr w:rsidR="00333BEB" w:rsidRPr="002B1C3C" w:rsidSect="006140D7">
          <w:type w:val="continuous"/>
          <w:pgSz w:w="11906" w:h="16838"/>
          <w:pgMar w:top="1134" w:right="1134" w:bottom="1134" w:left="1134" w:header="794" w:footer="363" w:gutter="0"/>
          <w:pgNumType w:fmt="numberInDash"/>
          <w:cols w:space="346"/>
          <w:docGrid w:linePitch="360"/>
        </w:sectPr>
      </w:pPr>
      <w:r w:rsidRPr="002D4853">
        <w:rPr>
          <w:b/>
          <w:bCs/>
        </w:rPr>
        <w:t>Figure 2.</w:t>
      </w:r>
      <w:r w:rsidR="000C12B6">
        <w:t xml:space="preserve"> </w:t>
      </w:r>
      <w:r w:rsidR="009C1B97" w:rsidRPr="002B1C3C">
        <w:t>Part</w:t>
      </w:r>
      <w:r w:rsidRPr="002B1C3C">
        <w:t xml:space="preserve"> assembly a)</w:t>
      </w:r>
      <w:r w:rsidR="008A7E71">
        <w:t xml:space="preserve"> </w:t>
      </w:r>
      <w:r w:rsidRPr="002B1C3C">
        <w:t>design, b)</w:t>
      </w:r>
      <w:r w:rsidR="008A7E71">
        <w:t xml:space="preserve"> </w:t>
      </w:r>
      <w:r w:rsidRPr="002B1C3C">
        <w:t xml:space="preserve">design with mesh </w:t>
      </w:r>
    </w:p>
    <w:p w:rsidR="00F64301" w:rsidRPr="00687450" w:rsidRDefault="00F64301" w:rsidP="00D274DA">
      <w:pPr>
        <w:pStyle w:val="05IJAMECBHeading"/>
      </w:pPr>
      <w:r w:rsidRPr="00687450">
        <w:t>Reference</w:t>
      </w:r>
    </w:p>
    <w:p w:rsidR="00F64301" w:rsidRDefault="004441D6" w:rsidP="00D274DA">
      <w:pPr>
        <w:pStyle w:val="00IJAMECArticleText"/>
        <w:rPr>
          <w:lang w:eastAsia="ko-KR"/>
        </w:rPr>
      </w:pPr>
      <w:r w:rsidRPr="004441D6">
        <w:rPr>
          <w:lang w:eastAsia="ko-KR"/>
        </w:rPr>
        <w:t xml:space="preserve">The recommended format of References is IEEE citation style. </w:t>
      </w:r>
      <w:r w:rsidR="00650DF0" w:rsidRPr="00687450">
        <w:rPr>
          <w:lang w:eastAsia="ko-KR"/>
        </w:rPr>
        <w:t>References should be referred in text by numerals in square brackets</w:t>
      </w:r>
      <w:r w:rsidR="00FE1BFB" w:rsidRPr="00687450">
        <w:rPr>
          <w:lang w:eastAsia="ko-KR"/>
        </w:rPr>
        <w:t xml:space="preserve"> in order</w:t>
      </w:r>
      <w:r w:rsidR="008E5876">
        <w:rPr>
          <w:lang w:eastAsia="ko-KR"/>
        </w:rPr>
        <w:t xml:space="preserve"> </w:t>
      </w:r>
      <w:proofErr w:type="spellStart"/>
      <w:r w:rsidR="00FF0313" w:rsidRPr="00687450">
        <w:rPr>
          <w:lang w:eastAsia="ko-KR"/>
        </w:rPr>
        <w:t>etc</w:t>
      </w:r>
      <w:proofErr w:type="spellEnd"/>
      <w:r w:rsidR="00650DF0" w:rsidRPr="00687450">
        <w:rPr>
          <w:lang w:eastAsia="ko-KR"/>
        </w:rPr>
        <w:t xml:space="preserve"> [1], [2]. </w:t>
      </w:r>
      <w:r w:rsidR="00F64301" w:rsidRPr="00687450">
        <w:rPr>
          <w:lang w:eastAsia="ko-KR"/>
        </w:rPr>
        <w:t>References (</w:t>
      </w:r>
      <w:r w:rsidR="00F64301" w:rsidRPr="00671B28">
        <w:rPr>
          <w:color w:val="FF0000"/>
          <w:lang w:eastAsia="ko-KR"/>
        </w:rPr>
        <w:t xml:space="preserve">in font </w:t>
      </w:r>
      <w:r w:rsidR="003F205E">
        <w:rPr>
          <w:color w:val="FF0000"/>
          <w:lang w:eastAsia="ko-KR"/>
        </w:rPr>
        <w:t>8.5</w:t>
      </w:r>
      <w:r w:rsidR="00F64301" w:rsidRPr="00687450">
        <w:rPr>
          <w:lang w:eastAsia="ko-KR"/>
        </w:rPr>
        <w:t xml:space="preserve">) should appear in a separate bibliography at the end of the paper. All journal articles must include volume, number, and pages. </w:t>
      </w:r>
      <w:r w:rsidR="00391C38" w:rsidRPr="00687450">
        <w:rPr>
          <w:lang w:eastAsia="ko-KR"/>
        </w:rPr>
        <w:t>“</w:t>
      </w:r>
      <w:r>
        <w:rPr>
          <w:lang w:eastAsia="ko-KR"/>
        </w:rPr>
        <w:t>IEEE</w:t>
      </w:r>
      <w:r w:rsidR="00391C38" w:rsidRPr="00687450">
        <w:rPr>
          <w:lang w:eastAsia="ko-KR"/>
        </w:rPr>
        <w:t>”</w:t>
      </w:r>
      <w:r w:rsidR="00D4411B" w:rsidRPr="00687450">
        <w:rPr>
          <w:lang w:eastAsia="ko-KR"/>
        </w:rPr>
        <w:t xml:space="preserve"> style can be used by EndNote</w:t>
      </w:r>
      <w:r w:rsidR="003E2163">
        <w:rPr>
          <w:lang w:eastAsia="ko-KR"/>
        </w:rPr>
        <w:t xml:space="preserve"> or Mendeley</w:t>
      </w:r>
      <w:r w:rsidR="00D4411B" w:rsidRPr="00687450">
        <w:rPr>
          <w:lang w:eastAsia="ko-KR"/>
        </w:rPr>
        <w:t>.</w:t>
      </w:r>
      <w:r w:rsidR="00E50243">
        <w:rPr>
          <w:lang w:eastAsia="ko-KR"/>
        </w:rPr>
        <w:t xml:space="preserve"> For web pages, please write date of the available data.</w:t>
      </w:r>
    </w:p>
    <w:p w:rsidR="00C579C2" w:rsidRDefault="00C579C2" w:rsidP="00C579C2">
      <w:pPr>
        <w:pStyle w:val="06IJAMECCHeading"/>
        <w:rPr>
          <w:rFonts w:eastAsia="Batang"/>
        </w:rPr>
      </w:pPr>
      <w:r w:rsidRPr="00C579C2">
        <w:rPr>
          <w:rFonts w:eastAsia="Batang"/>
        </w:rPr>
        <w:t>Tables</w:t>
      </w:r>
    </w:p>
    <w:p w:rsidR="00C579C2" w:rsidRDefault="00C579C2" w:rsidP="00C579C2">
      <w:pPr>
        <w:pStyle w:val="00IJAMECArticleText"/>
        <w:rPr>
          <w:lang w:eastAsia="en-GB"/>
        </w:rPr>
      </w:pPr>
      <w:r w:rsidRPr="00C579C2">
        <w:rPr>
          <w:lang w:eastAsia="en-GB"/>
        </w:rPr>
        <w:t>Data charts which are typically black and white, but sometimes include colo</w:t>
      </w:r>
      <w:r>
        <w:rPr>
          <w:lang w:eastAsia="en-GB"/>
        </w:rPr>
        <w:t>r</w:t>
      </w:r>
      <w:r w:rsidRPr="00C579C2">
        <w:rPr>
          <w:lang w:eastAsia="en-GB"/>
        </w:rPr>
        <w:t>.</w:t>
      </w:r>
    </w:p>
    <w:p w:rsidR="00DC0CD8" w:rsidRPr="00FC4E6B" w:rsidRDefault="00DC0CD8" w:rsidP="00FC4E6B">
      <w:pPr>
        <w:pStyle w:val="06IJAMECCHeading"/>
      </w:pPr>
      <w:r w:rsidRPr="00FC4E6B">
        <w:t>Equations</w:t>
      </w:r>
    </w:p>
    <w:p w:rsidR="00DC0CD8" w:rsidRDefault="00DC0CD8" w:rsidP="00DC0CD8">
      <w:pPr>
        <w:pStyle w:val="00IJAMECArticleText"/>
        <w:rPr>
          <w:lang w:eastAsia="en-GB"/>
        </w:rPr>
      </w:pPr>
      <w:r w:rsidRPr="00DC0CD8">
        <w:rPr>
          <w:lang w:eastAsia="en-GB"/>
        </w:rP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rsidRPr="00DC0CD8">
        <w:rPr>
          <w:lang w:eastAsia="en-GB"/>
        </w:rPr>
        <w:t>( /</w:t>
      </w:r>
      <w:proofErr w:type="gramEnd"/>
      <w:r w:rsidRPr="00DC0CD8">
        <w:rPr>
          <w:lang w:eastAsia="en-GB"/>
        </w:rPr>
        <w:t xml:space="preserve"> ), the exp function, or appropriate exponents. Use parentheses to avoid ambiguities in denominators. Punctuate equations when they are part of a sentence, as in</w:t>
      </w: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65"/>
      </w:tblGrid>
      <w:tr w:rsidR="00DC0CD8" w:rsidRPr="00687450" w:rsidTr="00DC0CD8">
        <w:trPr>
          <w:trHeight w:val="226"/>
        </w:trPr>
        <w:tc>
          <w:tcPr>
            <w:tcW w:w="4500" w:type="pct"/>
          </w:tcPr>
          <w:p w:rsidR="00DC0CD8" w:rsidRPr="003C64E1" w:rsidRDefault="00DC0CD8" w:rsidP="00141BAD">
            <w:pPr>
              <w:pStyle w:val="13IJAMECSingleColumnEquation"/>
            </w:pPr>
            <m:oMathPara>
              <m:oMathParaPr>
                <m:jc m:val="left"/>
              </m:oMathParaPr>
              <m:oMath>
                <m:r>
                  <w:rPr>
                    <w:rFonts w:ascii="Cambria Math" w:hAnsi="Cambria Math"/>
                  </w:rPr>
                  <m:t>L</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V</m:t>
                </m:r>
              </m:oMath>
            </m:oMathPara>
          </w:p>
        </w:tc>
        <w:tc>
          <w:tcPr>
            <w:tcW w:w="500" w:type="pct"/>
          </w:tcPr>
          <w:p w:rsidR="00DC0CD8" w:rsidRPr="00687450" w:rsidRDefault="00DC0CD8" w:rsidP="00141BAD">
            <w:pPr>
              <w:pStyle w:val="13IJAMECSingleColumnEquation"/>
            </w:pPr>
            <w:r w:rsidRPr="00687450">
              <w:t>(1)</w:t>
            </w:r>
          </w:p>
        </w:tc>
      </w:tr>
      <w:tr w:rsidR="00DC0CD8" w:rsidRPr="00687450" w:rsidTr="00DC0CD8">
        <w:trPr>
          <w:trHeight w:val="226"/>
        </w:trPr>
        <w:tc>
          <w:tcPr>
            <w:tcW w:w="4500" w:type="pct"/>
          </w:tcPr>
          <w:p w:rsidR="00DC0CD8" w:rsidRDefault="00DC0CD8" w:rsidP="00DC0CD8">
            <w:pPr>
              <w:pStyle w:val="13IJAMECSingleColumnEquation"/>
              <w:rPr>
                <w:iCs/>
              </w:rPr>
            </w:pPr>
            <m:oMath>
              <m:r>
                <w:rPr>
                  <w:rFonts w:ascii="Cambria Math" w:hAnsi="Cambria Math"/>
                  <w:lang w:val="en-US"/>
                </w:rPr>
                <m:t>f</m:t>
              </m:r>
              <m:d>
                <m:dPr>
                  <m:ctrlPr>
                    <w:rPr>
                      <w:rFonts w:ascii="Cambria Math" w:hAnsi="Cambria Math"/>
                      <w:lang w:val="en-US"/>
                    </w:rPr>
                  </m:ctrlPr>
                </m:dPr>
                <m:e>
                  <m:r>
                    <w:rPr>
                      <w:rFonts w:ascii="Cambria Math" w:hAnsi="Cambria Math"/>
                      <w:lang w:val="en-US"/>
                    </w:rPr>
                    <m:t>x</m:t>
                  </m:r>
                </m:e>
              </m:d>
              <m:r>
                <w:rPr>
                  <w:rFonts w:ascii="Cambria Math" w:hAnsi="Cambria Math"/>
                  <w:lang w:val="en-US"/>
                </w:rPr>
                <m:t>=</m:t>
              </m:r>
              <m:sSub>
                <m:sSubPr>
                  <m:ctrlPr>
                    <w:rPr>
                      <w:rFonts w:ascii="Cambria Math" w:hAnsi="Cambria Math"/>
                      <w:lang w:val="en-US"/>
                    </w:rPr>
                  </m:ctrlPr>
                </m:sSubPr>
                <m:e>
                  <m:r>
                    <w:rPr>
                      <w:rFonts w:ascii="Cambria Math" w:hAnsi="Cambria Math"/>
                      <w:lang w:val="en-US"/>
                    </w:rPr>
                    <m:t>a</m:t>
                  </m:r>
                </m:e>
                <m:sub>
                  <m:r>
                    <w:rPr>
                      <w:rFonts w:ascii="Cambria Math" w:hAnsi="Cambria Math"/>
                      <w:lang w:val="en-US"/>
                    </w:rPr>
                    <m:t>0</m:t>
                  </m:r>
                </m:sub>
              </m:sSub>
              <m:r>
                <w:rPr>
                  <w:rFonts w:ascii="Cambria Math" w:hAnsi="Cambria Math"/>
                  <w:lang w:val="en-US"/>
                </w:rPr>
                <m:t>+</m:t>
              </m:r>
              <m:nary>
                <m:naryPr>
                  <m:chr m:val="∑"/>
                  <m:grow m:val="1"/>
                  <m:ctrlPr>
                    <w:rPr>
                      <w:rFonts w:ascii="Cambria Math" w:hAnsi="Cambria Math"/>
                      <w:lang w:val="en-US"/>
                    </w:rPr>
                  </m:ctrlPr>
                </m:naryPr>
                <m:sub>
                  <m:r>
                    <w:rPr>
                      <w:rFonts w:ascii="Cambria Math" w:hAnsi="Cambria Math"/>
                      <w:lang w:val="en-US"/>
                    </w:rPr>
                    <m:t>n=1</m:t>
                  </m:r>
                </m:sub>
                <m:sup>
                  <m:r>
                    <w:rPr>
                      <w:rFonts w:ascii="Cambria Math" w:hAnsi="Cambria Math"/>
                      <w:lang w:val="en-US"/>
                    </w:rPr>
                    <m:t>∞</m:t>
                  </m:r>
                </m:sup>
                <m:e>
                  <m:d>
                    <m:dPr>
                      <m:ctrlPr>
                        <w:rPr>
                          <w:rFonts w:ascii="Cambria Math" w:hAnsi="Cambria Math"/>
                          <w:lang w:val="en-US"/>
                        </w:rPr>
                      </m:ctrlPr>
                    </m:dPr>
                    <m:e>
                      <m:sSub>
                        <m:sSubPr>
                          <m:ctrlPr>
                            <w:rPr>
                              <w:rFonts w:ascii="Cambria Math" w:hAnsi="Cambria Math"/>
                              <w:lang w:val="en-US"/>
                            </w:rPr>
                          </m:ctrlPr>
                        </m:sSubPr>
                        <m:e>
                          <m:r>
                            <w:rPr>
                              <w:rFonts w:ascii="Cambria Math" w:eastAsia="Cambria Math" w:hAnsi="Cambria Math" w:cs="Cambria Math"/>
                              <w:lang w:val="en-US"/>
                            </w:rPr>
                            <m:t>a</m:t>
                          </m:r>
                        </m:e>
                        <m:sub>
                          <m:r>
                            <w:rPr>
                              <w:rFonts w:ascii="Cambria Math" w:eastAsia="Cambria Math" w:hAnsi="Cambria Math" w:cs="Cambria Math"/>
                              <w:lang w:val="en-US"/>
                            </w:rPr>
                            <m:t>n</m:t>
                          </m:r>
                        </m:sub>
                      </m:sSub>
                      <m:func>
                        <m:funcPr>
                          <m:ctrlPr>
                            <w:rPr>
                              <w:rFonts w:ascii="Cambria Math" w:hAnsi="Cambria Math"/>
                              <w:lang w:val="en-US"/>
                            </w:rPr>
                          </m:ctrlPr>
                        </m:funcPr>
                        <m:fName>
                          <m:r>
                            <m:rPr>
                              <m:sty m:val="p"/>
                            </m:rPr>
                            <w:rPr>
                              <w:rFonts w:ascii="Cambria Math" w:eastAsia="Cambria Math" w:hAnsi="Cambria Math" w:cs="Cambria Math"/>
                              <w:lang w:val="en-US"/>
                            </w:rPr>
                            <m:t>cos</m:t>
                          </m:r>
                        </m:fName>
                        <m:e>
                          <m:f>
                            <m:fPr>
                              <m:ctrlPr>
                                <w:rPr>
                                  <w:rFonts w:ascii="Cambria Math" w:hAnsi="Cambria Math"/>
                                  <w:lang w:val="en-US"/>
                                </w:rPr>
                              </m:ctrlPr>
                            </m:fPr>
                            <m:num>
                              <m:r>
                                <w:rPr>
                                  <w:rFonts w:ascii="Cambria Math" w:eastAsia="Cambria Math" w:hAnsi="Cambria Math" w:cs="Cambria Math"/>
                                  <w:lang w:val="en-US"/>
                                </w:rPr>
                                <m:t>nπx</m:t>
                              </m:r>
                            </m:num>
                            <m:den>
                              <m:r>
                                <w:rPr>
                                  <w:rFonts w:ascii="Cambria Math" w:eastAsia="Cambria Math" w:hAnsi="Cambria Math" w:cs="Cambria Math"/>
                                  <w:lang w:val="en-US"/>
                                </w:rPr>
                                <m:t>L</m:t>
                              </m:r>
                            </m:den>
                          </m:f>
                        </m:e>
                      </m:func>
                      <m:r>
                        <w:rPr>
                          <w:rFonts w:ascii="Cambria Math" w:eastAsia="Cambria Math" w:hAnsi="Cambria Math" w:cs="Cambria Math"/>
                          <w:lang w:val="en-US"/>
                        </w:rPr>
                        <m:t>+</m:t>
                      </m:r>
                      <m:sSub>
                        <m:sSubPr>
                          <m:ctrlPr>
                            <w:rPr>
                              <w:rFonts w:ascii="Cambria Math" w:hAnsi="Cambria Math"/>
                              <w:lang w:val="en-US"/>
                            </w:rPr>
                          </m:ctrlPr>
                        </m:sSubPr>
                        <m:e>
                          <m:r>
                            <w:rPr>
                              <w:rFonts w:ascii="Cambria Math" w:eastAsia="Cambria Math" w:hAnsi="Cambria Math" w:cs="Cambria Math"/>
                              <w:lang w:val="en-US"/>
                            </w:rPr>
                            <m:t>b</m:t>
                          </m:r>
                        </m:e>
                        <m:sub>
                          <m:r>
                            <w:rPr>
                              <w:rFonts w:ascii="Cambria Math" w:eastAsia="Cambria Math" w:hAnsi="Cambria Math" w:cs="Cambria Math"/>
                              <w:lang w:val="en-US"/>
                            </w:rPr>
                            <m:t>n</m:t>
                          </m:r>
                        </m:sub>
                      </m:sSub>
                      <m:func>
                        <m:funcPr>
                          <m:ctrlPr>
                            <w:rPr>
                              <w:rFonts w:ascii="Cambria Math" w:hAnsi="Cambria Math"/>
                              <w:lang w:val="en-US"/>
                            </w:rPr>
                          </m:ctrlPr>
                        </m:funcPr>
                        <m:fName>
                          <m:r>
                            <m:rPr>
                              <m:sty m:val="p"/>
                            </m:rPr>
                            <w:rPr>
                              <w:rFonts w:ascii="Cambria Math" w:eastAsia="Cambria Math" w:hAnsi="Cambria Math" w:cs="Cambria Math"/>
                              <w:lang w:val="en-US"/>
                            </w:rPr>
                            <m:t>sin</m:t>
                          </m:r>
                        </m:fName>
                        <m:e>
                          <m:f>
                            <m:fPr>
                              <m:ctrlPr>
                                <w:rPr>
                                  <w:rFonts w:ascii="Cambria Math" w:hAnsi="Cambria Math"/>
                                  <w:lang w:val="en-US"/>
                                </w:rPr>
                              </m:ctrlPr>
                            </m:fPr>
                            <m:num>
                              <m:r>
                                <w:rPr>
                                  <w:rFonts w:ascii="Cambria Math" w:eastAsia="Cambria Math" w:hAnsi="Cambria Math" w:cs="Cambria Math"/>
                                  <w:lang w:val="en-US"/>
                                </w:rPr>
                                <m:t>nπx</m:t>
                              </m:r>
                            </m:num>
                            <m:den>
                              <m:r>
                                <w:rPr>
                                  <w:rFonts w:ascii="Cambria Math" w:eastAsia="Cambria Math" w:hAnsi="Cambria Math" w:cs="Cambria Math"/>
                                  <w:lang w:val="en-US"/>
                                </w:rPr>
                                <m:t>L</m:t>
                              </m:r>
                            </m:den>
                          </m:f>
                        </m:e>
                      </m:func>
                    </m:e>
                  </m:d>
                </m:e>
              </m:nary>
            </m:oMath>
            <w:r w:rsidRPr="00866F2A">
              <w:rPr>
                <w:lang w:val="en-US"/>
              </w:rPr>
              <w:tab/>
            </w:r>
          </w:p>
        </w:tc>
        <w:tc>
          <w:tcPr>
            <w:tcW w:w="500" w:type="pct"/>
            <w:vAlign w:val="center"/>
          </w:tcPr>
          <w:p w:rsidR="00DC0CD8" w:rsidRPr="00687450" w:rsidRDefault="00DC0CD8" w:rsidP="00DC0CD8">
            <w:pPr>
              <w:pStyle w:val="13IJAMECSingleColumnEquation"/>
            </w:pPr>
            <w:r w:rsidRPr="00687450">
              <w:t>(</w:t>
            </w:r>
            <w:r>
              <w:t>2</w:t>
            </w:r>
            <w:r w:rsidRPr="00687450">
              <w:t>)</w:t>
            </w:r>
          </w:p>
        </w:tc>
      </w:tr>
    </w:tbl>
    <w:p w:rsidR="00120BDB" w:rsidRPr="00687450" w:rsidRDefault="00120BDB" w:rsidP="00D274DA">
      <w:pPr>
        <w:pStyle w:val="04IJAMECAHeading"/>
        <w:rPr>
          <w:rFonts w:eastAsia="Batang"/>
          <w:lang w:eastAsia="ko-KR"/>
        </w:rPr>
      </w:pPr>
      <w:r w:rsidRPr="00687450">
        <w:t>Conclusions</w:t>
      </w:r>
    </w:p>
    <w:p w:rsidR="0075274A" w:rsidRPr="00687450" w:rsidRDefault="00A9100D" w:rsidP="00D274DA">
      <w:pPr>
        <w:pStyle w:val="00IJAMECArticleText"/>
        <w:rPr>
          <w:lang w:eastAsia="ko-KR"/>
        </w:rPr>
      </w:pPr>
      <w:r w:rsidRPr="00687450">
        <w:rPr>
          <w:lang w:eastAsia="ko-KR"/>
        </w:rPr>
        <w:t xml:space="preserve">The review process will be conducted on the internet, with the two blind reviewers. At least one of the researchers must have completed the registration of the congress </w:t>
      </w:r>
      <w:proofErr w:type="gramStart"/>
      <w:r w:rsidRPr="00687450">
        <w:rPr>
          <w:lang w:eastAsia="ko-KR"/>
        </w:rPr>
        <w:t>in order for</w:t>
      </w:r>
      <w:proofErr w:type="gramEnd"/>
      <w:r w:rsidRPr="00687450">
        <w:rPr>
          <w:lang w:eastAsia="ko-KR"/>
        </w:rPr>
        <w:t xml:space="preserve"> the declarations to be taken into consideration. The outcome of the evaluation will be sent to all the declaration holders as a result letter.</w:t>
      </w:r>
    </w:p>
    <w:p w:rsidR="00830265" w:rsidRPr="00687450" w:rsidRDefault="00830265" w:rsidP="00E43D9C">
      <w:pPr>
        <w:pStyle w:val="IJAMECOtherhead"/>
        <w:spacing w:after="72" w:line="276" w:lineRule="auto"/>
        <w:rPr>
          <w:rFonts w:eastAsia="Malgun Gothic"/>
          <w:sz w:val="21"/>
          <w:szCs w:val="21"/>
          <w:lang w:eastAsia="ko-KR"/>
        </w:rPr>
      </w:pPr>
      <w:r w:rsidRPr="00687450">
        <w:rPr>
          <w:sz w:val="21"/>
          <w:szCs w:val="21"/>
          <w:lang w:eastAsia="ko-KR"/>
        </w:rPr>
        <w:t>Acknowledgment</w:t>
      </w:r>
    </w:p>
    <w:p w:rsidR="00830265" w:rsidRPr="00687450" w:rsidRDefault="00830265" w:rsidP="00D274DA">
      <w:pPr>
        <w:pStyle w:val="00IJAMECArticleText"/>
        <w:rPr>
          <w:lang w:eastAsia="ko-KR"/>
        </w:rPr>
      </w:pPr>
      <w:r w:rsidRPr="00687450">
        <w:rPr>
          <w:lang w:eastAsia="ko-KR"/>
        </w:rPr>
        <w:t xml:space="preserve">This work supported </w:t>
      </w:r>
      <w:proofErr w:type="spellStart"/>
      <w:r w:rsidRPr="00687450">
        <w:rPr>
          <w:lang w:eastAsia="ko-KR"/>
        </w:rPr>
        <w:t>supported</w:t>
      </w:r>
      <w:proofErr w:type="spellEnd"/>
      <w:r w:rsidRPr="00687450">
        <w:rPr>
          <w:lang w:eastAsia="ko-KR"/>
        </w:rPr>
        <w:t xml:space="preserve"> by the </w:t>
      </w:r>
      <w:r w:rsidRPr="004F55A2">
        <w:rPr>
          <w:lang w:eastAsia="ko-KR"/>
        </w:rPr>
        <w:t xml:space="preserve">Department of </w:t>
      </w:r>
      <w:r w:rsidR="00067238" w:rsidRPr="004F55A2">
        <w:rPr>
          <w:lang w:eastAsia="ko-KR"/>
        </w:rPr>
        <w:t>Engineering</w:t>
      </w:r>
      <w:r w:rsidR="005C5362">
        <w:rPr>
          <w:lang w:eastAsia="ko-KR"/>
        </w:rPr>
        <w:t xml:space="preserve"> </w:t>
      </w:r>
      <w:r w:rsidR="00D04A10" w:rsidRPr="00D04A10">
        <w:rPr>
          <w:lang w:eastAsia="ko-KR"/>
        </w:rPr>
        <w:t>under</w:t>
      </w:r>
      <w:r w:rsidR="005C5362">
        <w:rPr>
          <w:lang w:eastAsia="ko-KR"/>
        </w:rPr>
        <w:t xml:space="preserve"> </w:t>
      </w:r>
      <w:r w:rsidR="00D04A10" w:rsidRPr="00687450">
        <w:rPr>
          <w:lang w:eastAsia="ko-KR"/>
        </w:rPr>
        <w:t>Research Pro</w:t>
      </w:r>
      <w:r w:rsidR="00D04A10">
        <w:rPr>
          <w:lang w:eastAsia="ko-KR"/>
        </w:rPr>
        <w:t>ject</w:t>
      </w:r>
      <w:r w:rsidRPr="00687450">
        <w:rPr>
          <w:lang w:eastAsia="ko-KR"/>
        </w:rPr>
        <w:t xml:space="preserve"> (</w:t>
      </w:r>
      <w:r w:rsidR="009B245F">
        <w:rPr>
          <w:lang w:eastAsia="ko-KR"/>
        </w:rPr>
        <w:t>project</w:t>
      </w:r>
      <w:r w:rsidR="005C5362">
        <w:rPr>
          <w:lang w:eastAsia="ko-KR"/>
        </w:rPr>
        <w:t xml:space="preserve"> </w:t>
      </w:r>
      <w:proofErr w:type="spellStart"/>
      <w:proofErr w:type="gramStart"/>
      <w:r w:rsidRPr="00687450">
        <w:rPr>
          <w:lang w:eastAsia="ko-KR"/>
        </w:rPr>
        <w:t>n</w:t>
      </w:r>
      <w:r w:rsidR="009B245F">
        <w:rPr>
          <w:lang w:eastAsia="ko-KR"/>
        </w:rPr>
        <w:t>o:</w:t>
      </w:r>
      <w:r w:rsidR="00BF057F" w:rsidRPr="00BF057F">
        <w:rPr>
          <w:lang w:eastAsia="ko-KR"/>
        </w:rPr>
        <w:t>XXXXX</w:t>
      </w:r>
      <w:proofErr w:type="spellEnd"/>
      <w:proofErr w:type="gramEnd"/>
      <w:r w:rsidRPr="00687450">
        <w:rPr>
          <w:lang w:eastAsia="ko-KR"/>
        </w:rPr>
        <w:t xml:space="preserve">), </w:t>
      </w:r>
      <w:r w:rsidRPr="00687450">
        <w:rPr>
          <w:lang w:eastAsia="ko-KR"/>
        </w:rPr>
        <w:t>Country Name.</w:t>
      </w:r>
    </w:p>
    <w:p w:rsidR="00E43896" w:rsidRPr="00687450" w:rsidRDefault="00E43896" w:rsidP="00592919">
      <w:pPr>
        <w:pStyle w:val="IJAMECOtherhead"/>
        <w:spacing w:after="72" w:line="276" w:lineRule="auto"/>
        <w:rPr>
          <w:rFonts w:eastAsia="Malgun Gothic" w:cs="Times New Roman"/>
          <w:sz w:val="21"/>
          <w:szCs w:val="21"/>
          <w:lang w:eastAsia="ko-KR"/>
        </w:rPr>
      </w:pPr>
      <w:r w:rsidRPr="00687450">
        <w:rPr>
          <w:rFonts w:eastAsia="Batang" w:cs="Times New Roman"/>
          <w:sz w:val="21"/>
          <w:szCs w:val="21"/>
          <w:lang w:eastAsia="ko-KR"/>
        </w:rPr>
        <w:t>References</w:t>
      </w:r>
    </w:p>
    <w:p w:rsidR="004441D6" w:rsidRPr="004441D6" w:rsidRDefault="004441D6" w:rsidP="004441D6">
      <w:pPr>
        <w:pStyle w:val="18IJAMECReferences"/>
        <w:rPr>
          <w:color w:val="000000" w:themeColor="text1"/>
        </w:rPr>
      </w:pPr>
      <w:r w:rsidRPr="004441D6">
        <w:rPr>
          <w:color w:val="000000" w:themeColor="text1"/>
        </w:rPr>
        <w:t xml:space="preserve">A. Author1 and B. Author2, </w:t>
      </w:r>
      <w:r w:rsidRPr="004441D6">
        <w:rPr>
          <w:i/>
          <w:iCs/>
          <w:color w:val="000000" w:themeColor="text1"/>
        </w:rPr>
        <w:t>Title of Book in italics</w:t>
      </w:r>
      <w:r w:rsidRPr="004441D6">
        <w:rPr>
          <w:color w:val="000000" w:themeColor="text1"/>
        </w:rPr>
        <w:t>. City: Publisher, Year. DOI: (insert DOI here if one exists for this reference) (Book in print)</w:t>
      </w:r>
    </w:p>
    <w:p w:rsidR="004441D6" w:rsidRPr="004441D6" w:rsidRDefault="004441D6" w:rsidP="004441D6">
      <w:pPr>
        <w:pStyle w:val="18IJAMECReferences"/>
        <w:rPr>
          <w:color w:val="000000" w:themeColor="text1"/>
        </w:rPr>
      </w:pPr>
      <w:r w:rsidRPr="004441D6">
        <w:rPr>
          <w:color w:val="000000" w:themeColor="text1"/>
        </w:rPr>
        <w:t xml:space="preserve">C. Author3, “Title of Chapter,” in </w:t>
      </w:r>
      <w:r w:rsidRPr="004441D6">
        <w:rPr>
          <w:i/>
          <w:iCs/>
          <w:color w:val="000000" w:themeColor="text1"/>
        </w:rPr>
        <w:t>Title of Book in italics</w:t>
      </w:r>
      <w:r w:rsidRPr="004441D6">
        <w:rPr>
          <w:color w:val="000000" w:themeColor="text1"/>
        </w:rPr>
        <w:t>, A. A. Editor1, Ed. City: Publisher, Year, pp. #-#. DOI: (insert DOI here if one exists for this reference) (Chapter in book)</w:t>
      </w:r>
    </w:p>
    <w:p w:rsidR="004441D6" w:rsidRPr="004441D6" w:rsidRDefault="004441D6" w:rsidP="004441D6">
      <w:pPr>
        <w:pStyle w:val="18IJAMECReferences"/>
        <w:rPr>
          <w:color w:val="000000" w:themeColor="text1"/>
        </w:rPr>
      </w:pPr>
      <w:r w:rsidRPr="004441D6">
        <w:rPr>
          <w:color w:val="000000" w:themeColor="text1"/>
        </w:rPr>
        <w:t xml:space="preserve">D. D. Author4, "Title of journal article," </w:t>
      </w:r>
      <w:r w:rsidRPr="004441D6">
        <w:rPr>
          <w:i/>
          <w:iCs/>
          <w:color w:val="000000" w:themeColor="text1"/>
        </w:rPr>
        <w:t>Title (or Abbreviated Title) of Journal in italics</w:t>
      </w:r>
      <w:r w:rsidRPr="004441D6">
        <w:rPr>
          <w:color w:val="000000" w:themeColor="text1"/>
        </w:rPr>
        <w:t>, vol. #-#, pp. #-#, Month Year. DOI: (insert DOI here if one exists for this reference) (Journal article)</w:t>
      </w:r>
    </w:p>
    <w:p w:rsidR="004441D6" w:rsidRPr="004441D6" w:rsidRDefault="004441D6" w:rsidP="004441D6">
      <w:pPr>
        <w:pStyle w:val="18IJAMECReferences"/>
        <w:rPr>
          <w:color w:val="000000" w:themeColor="text1"/>
        </w:rPr>
      </w:pPr>
      <w:r w:rsidRPr="004441D6">
        <w:rPr>
          <w:color w:val="000000" w:themeColor="text1"/>
        </w:rPr>
        <w:t xml:space="preserve">E. Author5 and F. Author6, "Title of conference paper," in </w:t>
      </w:r>
      <w:r w:rsidRPr="004441D6">
        <w:rPr>
          <w:i/>
          <w:iCs/>
          <w:color w:val="000000" w:themeColor="text1"/>
        </w:rPr>
        <w:t>Title of Conference in italics: Proceeding of the #th #</w:t>
      </w:r>
      <w:r w:rsidRPr="004441D6">
        <w:rPr>
          <w:rStyle w:val="Vurgu"/>
          <w:color w:val="000000" w:themeColor="text1"/>
        </w:rPr>
        <w:t>, Conference abbreviation Year, City, Country, Month Day#-Day##, Year</w:t>
      </w:r>
      <w:r w:rsidRPr="004441D6">
        <w:rPr>
          <w:color w:val="000000" w:themeColor="text1"/>
        </w:rPr>
        <w:t>, B. Editor2, C. Editor3, Eds. Publisher, Year. pp. #-#. DOI: (insert DOI here if one exists for this reference) (Conference paper)</w:t>
      </w:r>
    </w:p>
    <w:p w:rsidR="004441D6" w:rsidRPr="004441D6" w:rsidRDefault="004441D6" w:rsidP="004441D6">
      <w:pPr>
        <w:pStyle w:val="18IJAMECReferences"/>
        <w:rPr>
          <w:color w:val="000000" w:themeColor="text1"/>
        </w:rPr>
      </w:pPr>
      <w:r w:rsidRPr="004441D6">
        <w:rPr>
          <w:i/>
          <w:iCs/>
          <w:color w:val="000000" w:themeColor="text1"/>
        </w:rPr>
        <w:t>STANDARD NAME Title of Standard in italics</w:t>
      </w:r>
      <w:r w:rsidRPr="004441D6">
        <w:rPr>
          <w:color w:val="000000" w:themeColor="text1"/>
        </w:rPr>
        <w:t>, STANDARD NAME Standard #, Year. DOI: (insert DOI here if one exists for this reference) (Standard)</w:t>
      </w:r>
    </w:p>
    <w:p w:rsidR="004441D6" w:rsidRPr="004441D6" w:rsidRDefault="004441D6" w:rsidP="004441D6">
      <w:pPr>
        <w:pStyle w:val="18IJAMECReferences"/>
        <w:rPr>
          <w:color w:val="000000" w:themeColor="text1"/>
        </w:rPr>
      </w:pPr>
      <w:r w:rsidRPr="004441D6">
        <w:rPr>
          <w:color w:val="000000" w:themeColor="text1"/>
        </w:rPr>
        <w:t>G. G. Author7, “Title of Thesis/ Dissertation,” Ph.D. dissertation, Department, University, City, Year. DOI: (insert DOI here if one exists for this reference) (Thesis/Dissertation)</w:t>
      </w:r>
    </w:p>
    <w:p w:rsidR="004441D6" w:rsidRPr="004441D6" w:rsidRDefault="004441D6" w:rsidP="004441D6">
      <w:pPr>
        <w:pStyle w:val="18IJAMECReferences"/>
        <w:rPr>
          <w:color w:val="000000" w:themeColor="text1"/>
        </w:rPr>
      </w:pPr>
      <w:r w:rsidRPr="004441D6">
        <w:rPr>
          <w:color w:val="000000" w:themeColor="text1"/>
        </w:rPr>
        <w:t>A. A. Owner1, “Tile of Patent,” Country. Patent #, Month Day, Year. DOI: (insert DOI here if one exists for this reference) (Patent)</w:t>
      </w:r>
    </w:p>
    <w:p w:rsidR="00CE4086" w:rsidRDefault="00CE4086"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947F11" w:rsidRDefault="00947F11" w:rsidP="009260FB">
      <w:pPr>
        <w:pStyle w:val="IJAMECOtherhead"/>
        <w:spacing w:after="72"/>
        <w:ind w:left="364"/>
        <w:jc w:val="both"/>
        <w:rPr>
          <w:rFonts w:cs="Times New Roman"/>
          <w:b w:val="0"/>
          <w:noProof/>
          <w:sz w:val="19"/>
          <w:szCs w:val="19"/>
        </w:rPr>
      </w:pPr>
    </w:p>
    <w:p w:rsidR="00947F11" w:rsidRDefault="00947F11" w:rsidP="009260FB">
      <w:pPr>
        <w:pStyle w:val="IJAMECOtherhead"/>
        <w:spacing w:after="72"/>
        <w:ind w:left="364"/>
        <w:jc w:val="both"/>
        <w:rPr>
          <w:rFonts w:cs="Times New Roman"/>
          <w:b w:val="0"/>
          <w:noProof/>
          <w:sz w:val="19"/>
          <w:szCs w:val="19"/>
        </w:rPr>
      </w:pPr>
    </w:p>
    <w:p w:rsidR="00947F11" w:rsidRDefault="00947F11" w:rsidP="009260FB">
      <w:pPr>
        <w:pStyle w:val="IJAMECOtherhead"/>
        <w:spacing w:after="72"/>
        <w:ind w:left="364"/>
        <w:jc w:val="both"/>
        <w:rPr>
          <w:rFonts w:cs="Times New Roman"/>
          <w:b w:val="0"/>
          <w:noProof/>
          <w:sz w:val="19"/>
          <w:szCs w:val="19"/>
        </w:rPr>
      </w:pPr>
    </w:p>
    <w:p w:rsidR="00947F11" w:rsidRDefault="00947F11" w:rsidP="009260FB">
      <w:pPr>
        <w:pStyle w:val="IJAMECOtherhead"/>
        <w:spacing w:after="72"/>
        <w:ind w:left="364"/>
        <w:jc w:val="both"/>
        <w:rPr>
          <w:rFonts w:cs="Times New Roman"/>
          <w:b w:val="0"/>
          <w:noProof/>
          <w:sz w:val="19"/>
          <w:szCs w:val="19"/>
        </w:rPr>
      </w:pPr>
    </w:p>
    <w:p w:rsidR="00947F11" w:rsidRDefault="00947F11"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173503" w:rsidRDefault="00173503" w:rsidP="009260FB">
      <w:pPr>
        <w:pStyle w:val="IJAMECOtherhead"/>
        <w:spacing w:after="72"/>
        <w:ind w:left="364"/>
        <w:jc w:val="both"/>
        <w:rPr>
          <w:rFonts w:cs="Times New Roman"/>
          <w:b w:val="0"/>
          <w:noProof/>
          <w:sz w:val="19"/>
          <w:szCs w:val="19"/>
        </w:rPr>
      </w:pPr>
    </w:p>
    <w:p w:rsidR="00F058CB" w:rsidRDefault="00F058CB" w:rsidP="009260FB">
      <w:pPr>
        <w:pStyle w:val="IJAMECOtherhead"/>
        <w:spacing w:after="72"/>
        <w:ind w:left="364"/>
        <w:jc w:val="both"/>
        <w:rPr>
          <w:rFonts w:cs="Times New Roman"/>
          <w:b w:val="0"/>
          <w:noProof/>
          <w:sz w:val="19"/>
          <w:szCs w:val="19"/>
        </w:rPr>
      </w:pPr>
    </w:p>
    <w:p w:rsidR="003C134E" w:rsidRDefault="003C134E" w:rsidP="009260FB">
      <w:pPr>
        <w:pStyle w:val="IJAMECOtherhead"/>
        <w:spacing w:after="72"/>
        <w:ind w:left="364"/>
        <w:jc w:val="both"/>
        <w:rPr>
          <w:rFonts w:cs="Times New Roman"/>
          <w:b w:val="0"/>
          <w:noProof/>
          <w:sz w:val="19"/>
          <w:szCs w:val="19"/>
        </w:rPr>
      </w:pPr>
    </w:p>
    <w:p w:rsidR="003C134E" w:rsidRPr="00687450" w:rsidRDefault="003C134E" w:rsidP="009260FB">
      <w:pPr>
        <w:pStyle w:val="IJAMECOtherhead"/>
        <w:spacing w:after="72"/>
        <w:ind w:left="364"/>
        <w:jc w:val="both"/>
        <w:rPr>
          <w:rFonts w:cs="Times New Roman"/>
          <w:b w:val="0"/>
          <w:noProof/>
          <w:sz w:val="19"/>
          <w:szCs w:val="19"/>
        </w:rPr>
      </w:pPr>
    </w:p>
    <w:sectPr w:rsidR="003C134E" w:rsidRPr="00687450" w:rsidSect="006140D7">
      <w:type w:val="continuous"/>
      <w:pgSz w:w="11906" w:h="16838"/>
      <w:pgMar w:top="1134" w:right="1134" w:bottom="1134" w:left="1134" w:header="794" w:footer="283" w:gutter="0"/>
      <w:pgNumType w:fmt="numberInDash"/>
      <w:cols w:num="2" w:space="34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055" w:rsidRDefault="00F57055" w:rsidP="00662E8D">
      <w:pPr>
        <w:spacing w:after="0" w:line="240" w:lineRule="auto"/>
      </w:pPr>
      <w:r>
        <w:separator/>
      </w:r>
    </w:p>
  </w:endnote>
  <w:endnote w:type="continuationSeparator" w:id="0">
    <w:p w:rsidR="00F57055" w:rsidRDefault="00F57055" w:rsidP="00662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윤명조120">
    <w:altName w:val="Batang"/>
    <w:charset w:val="81"/>
    <w:family w:val="roman"/>
    <w:pitch w:val="variable"/>
    <w:sig w:usb0="00000000" w:usb1="29D77CFB"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0D7" w:rsidRDefault="006140D7" w:rsidP="006140D7">
    <w:pPr>
      <w:pBdr>
        <w:top w:val="single" w:sz="6" w:space="0" w:color="auto"/>
      </w:pBdr>
      <w:tabs>
        <w:tab w:val="right" w:pos="9923"/>
      </w:tabs>
      <w:rPr>
        <w:sz w:val="17"/>
        <w:szCs w:val="17"/>
      </w:rPr>
    </w:pPr>
    <w:r>
      <w:rPr>
        <w:color w:val="666666"/>
        <w:sz w:val="17"/>
        <w:szCs w:val="17"/>
      </w:rPr>
      <w:t xml:space="preserve">International </w:t>
    </w:r>
    <w:proofErr w:type="spellStart"/>
    <w:r>
      <w:rPr>
        <w:color w:val="666666"/>
        <w:sz w:val="17"/>
        <w:szCs w:val="17"/>
      </w:rPr>
      <w:t>Journal</w:t>
    </w:r>
    <w:proofErr w:type="spellEnd"/>
    <w:r>
      <w:rPr>
        <w:color w:val="666666"/>
        <w:sz w:val="17"/>
        <w:szCs w:val="17"/>
      </w:rPr>
      <w:t xml:space="preserve"> of </w:t>
    </w:r>
    <w:proofErr w:type="spellStart"/>
    <w:r>
      <w:rPr>
        <w:color w:val="666666"/>
        <w:sz w:val="17"/>
        <w:szCs w:val="17"/>
      </w:rPr>
      <w:t>Applied</w:t>
    </w:r>
    <w:proofErr w:type="spellEnd"/>
    <w:r>
      <w:rPr>
        <w:color w:val="666666"/>
        <w:sz w:val="17"/>
        <w:szCs w:val="17"/>
      </w:rPr>
      <w:t xml:space="preserve"> </w:t>
    </w:r>
    <w:proofErr w:type="spellStart"/>
    <w:r>
      <w:rPr>
        <w:color w:val="666666"/>
        <w:sz w:val="17"/>
        <w:szCs w:val="17"/>
      </w:rPr>
      <w:t>Mathematics</w:t>
    </w:r>
    <w:proofErr w:type="spellEnd"/>
    <w:r>
      <w:rPr>
        <w:color w:val="666666"/>
        <w:sz w:val="17"/>
        <w:szCs w:val="17"/>
      </w:rPr>
      <w:t xml:space="preserve"> </w:t>
    </w:r>
    <w:proofErr w:type="spellStart"/>
    <w:r>
      <w:rPr>
        <w:color w:val="666666"/>
        <w:sz w:val="17"/>
        <w:szCs w:val="17"/>
      </w:rPr>
      <w:t>Electronics</w:t>
    </w:r>
    <w:proofErr w:type="spellEnd"/>
    <w:r>
      <w:rPr>
        <w:color w:val="666666"/>
        <w:sz w:val="17"/>
        <w:szCs w:val="17"/>
      </w:rPr>
      <w:t xml:space="preserve"> </w:t>
    </w:r>
    <w:proofErr w:type="spellStart"/>
    <w:r>
      <w:rPr>
        <w:color w:val="666666"/>
        <w:sz w:val="17"/>
        <w:szCs w:val="17"/>
      </w:rPr>
      <w:t>and</w:t>
    </w:r>
    <w:proofErr w:type="spellEnd"/>
    <w:r>
      <w:rPr>
        <w:color w:val="666666"/>
        <w:sz w:val="17"/>
        <w:szCs w:val="17"/>
      </w:rPr>
      <w:t xml:space="preserve"> </w:t>
    </w:r>
    <w:proofErr w:type="spellStart"/>
    <w:r>
      <w:rPr>
        <w:color w:val="666666"/>
        <w:sz w:val="17"/>
        <w:szCs w:val="17"/>
      </w:rPr>
      <w:t>Computers</w:t>
    </w:r>
    <w:proofErr w:type="spellEnd"/>
    <w:r>
      <w:rPr>
        <w:color w:val="666666"/>
        <w:sz w:val="17"/>
        <w:szCs w:val="17"/>
      </w:rPr>
      <w:t xml:space="preserve"> (IJAMEC)</w:t>
    </w:r>
    <w:r>
      <w:rPr>
        <w:b/>
        <w:sz w:val="17"/>
        <w:szCs w:val="17"/>
      </w:rPr>
      <w:tab/>
    </w:r>
    <w:r>
      <w:rPr>
        <w:color w:val="666666"/>
        <w:sz w:val="17"/>
        <w:szCs w:val="17"/>
      </w:rPr>
      <w:t>IJAMEC, 201x, x(x), xx–</w:t>
    </w:r>
    <w:proofErr w:type="gramStart"/>
    <w:r>
      <w:rPr>
        <w:color w:val="666666"/>
        <w:sz w:val="17"/>
        <w:szCs w:val="17"/>
      </w:rPr>
      <w:t>xx  |</w:t>
    </w:r>
    <w:proofErr w:type="gramEnd"/>
    <w:r>
      <w:rPr>
        <w:sz w:val="17"/>
        <w:szCs w:val="17"/>
      </w:rPr>
      <w:t xml:space="preserve">  </w:t>
    </w:r>
    <w:r>
      <w:rPr>
        <w:b/>
        <w:sz w:val="17"/>
        <w:szCs w:val="17"/>
      </w:rPr>
      <w:t>2</w:t>
    </w:r>
  </w:p>
  <w:p w:rsidR="006140D7" w:rsidRDefault="006140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0D7" w:rsidRPr="00320648" w:rsidRDefault="006140D7" w:rsidP="006140D7">
    <w:pPr>
      <w:pBdr>
        <w:top w:val="single" w:sz="6" w:space="0" w:color="auto"/>
      </w:pBdr>
      <w:tabs>
        <w:tab w:val="right" w:pos="9923"/>
      </w:tabs>
      <w:jc w:val="center"/>
      <w:rPr>
        <w:rFonts w:ascii="Times New Roman" w:hAnsi="Times New Roman" w:cs="Times New Roman"/>
        <w:sz w:val="18"/>
        <w:szCs w:val="18"/>
      </w:rPr>
    </w:pPr>
    <w:r w:rsidRPr="00320648">
      <w:rPr>
        <w:rFonts w:ascii="Times New Roman" w:hAnsi="Times New Roman" w:cs="Times New Roman"/>
        <w:b/>
        <w:bCs/>
        <w:sz w:val="18"/>
        <w:szCs w:val="18"/>
      </w:rPr>
      <w:fldChar w:fldCharType="begin"/>
    </w:r>
    <w:r w:rsidRPr="00320648">
      <w:rPr>
        <w:rFonts w:ascii="Times New Roman" w:hAnsi="Times New Roman" w:cs="Times New Roman"/>
        <w:b/>
        <w:bCs/>
        <w:sz w:val="18"/>
        <w:szCs w:val="18"/>
      </w:rPr>
      <w:instrText>PAGE   \* MERGEFORMAT</w:instrText>
    </w:r>
    <w:r w:rsidRPr="00320648">
      <w:rPr>
        <w:rFonts w:ascii="Times New Roman" w:hAnsi="Times New Roman" w:cs="Times New Roman"/>
        <w:b/>
        <w:bCs/>
        <w:sz w:val="18"/>
        <w:szCs w:val="18"/>
      </w:rPr>
      <w:fldChar w:fldCharType="separate"/>
    </w:r>
    <w:r w:rsidRPr="00320648">
      <w:rPr>
        <w:rFonts w:ascii="Times New Roman" w:hAnsi="Times New Roman" w:cs="Times New Roman"/>
        <w:b/>
        <w:bCs/>
        <w:sz w:val="18"/>
        <w:szCs w:val="18"/>
      </w:rPr>
      <w:t>1</w:t>
    </w:r>
    <w:r w:rsidRPr="00320648">
      <w:rPr>
        <w:rFonts w:ascii="Times New Roman" w:hAnsi="Times New Roman" w:cs="Times New Roman"/>
        <w:b/>
        <w:bCs/>
        <w:sz w:val="18"/>
        <w:szCs w:val="18"/>
      </w:rPr>
      <w:fldChar w:fldCharType="end"/>
    </w:r>
  </w:p>
  <w:p w:rsidR="006140D7" w:rsidRDefault="006140D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520" w:rsidRPr="00C0351F" w:rsidRDefault="00AD31E7" w:rsidP="009C5854">
    <w:pPr>
      <w:pStyle w:val="AltBilgi"/>
      <w:spacing w:before="230"/>
      <w:rPr>
        <w:rFonts w:ascii="Times New Roman" w:hAnsi="Times New Roman" w:cs="Times New Roman"/>
        <w:i/>
        <w:sz w:val="15"/>
        <w:szCs w:val="15"/>
      </w:rPr>
    </w:pPr>
    <w:r>
      <w:rPr>
        <w:rFonts w:ascii="Times New Roman" w:hAnsi="Times New Roman" w:cs="Times New Roman"/>
        <w:i/>
        <w:noProof/>
        <w:sz w:val="15"/>
        <w:szCs w:val="15"/>
      </w:rPr>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157480</wp:posOffset>
              </wp:positionV>
              <wp:extent cx="2952115" cy="0"/>
              <wp:effectExtent l="8255" t="5080" r="11430"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11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1D7FC" id="_x0000_t32" coordsize="21600,21600" o:spt="32" o:oned="t" path="m,l21600,21600e" filled="f">
              <v:path arrowok="t" fillok="f" o:connecttype="none"/>
              <o:lock v:ext="edit" shapetype="t"/>
            </v:shapetype>
            <v:shape id="AutoShape 3" o:spid="_x0000_s1026" type="#_x0000_t32" style="position:absolute;margin-left:1.4pt;margin-top:12.4pt;width:23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WF7ywEAAHwDAAAOAAAAZHJzL2Uyb0RvYy54bWysU02P0zAQvSPxHyzfaZquykfUdIW6LJcF&#10;Ku3yA6a2k1g4HmvsNu2/Z+xtywI3RA6W7Zn3ZuY9Z3V7HJ04GIoWfSvr2VwK4xVq6/tWfn+6f/Ne&#10;ipjAa3DoTStPJsrb9etXqyk0ZoEDOm1IMImPzRRaOaQUmqqKajAjxBkG4znYIY2Q+Eh9pQkmZh9d&#10;tZjP31YTkg6EysTIt3fPQbku/F1nVPrWddEk4VrJvaWyUll3ea3WK2h6gjBYdW4D/qGLEaznoleq&#10;O0gg9mT/ohqtIozYpZnCscKus8qUGXiaev7HNI8DBFNmYXFiuMoU/x+t+nrYkrCavZPCw8gWfdwn&#10;LJXFTZZnCrHhrI3fUh5QHf1jeED1IwqPmwF8b0ry0ykwts6I6jdIPsTARXbTF9ScA8xftDp2NGZK&#10;VkEciyWnqyXmmITiy8WH5aKul1KoS6yC5gIMFNNng6PIm1bGRGD7IW3QezYeqS5l4PAQU24Lmgsg&#10;V/V4b50r/jsvplbe1O+WBRDRWZ2DOS1Sv9s4EgfIL6h8ZUaOvEwj3HtdyAYD+tN5n8C65z0Xd/4s&#10;TVbjWdcd6tOWLpKxxaXL83PMb+jluaB//TTrnwAAAP//AwBQSwMEFAAGAAgAAAAhABsg8knaAAAA&#10;BwEAAA8AAABkcnMvZG93bnJldi54bWxMjsFOwzAQRO9I/IO1SNyo01JalMapKAKhHtP0A9x4iaPE&#10;6yh22tCvZxEHOI12ZjXzsu3kOnHGITSeFMxnCQikypuGagXH8v3hGUSImozuPKGCLwywzW9vMp0a&#10;f6ECz4dYCy6hkGoFNsY+lTJUFp0OM98jcfbpB6cjn0MtzaAvXO46uUiSlXS6IV6wusdXi1V7GJ2C&#10;9vFa7Fu7f7uGXSmPT2Ux0sdOqfu76WUDIuIU/57hB5/RIWemkx/JBNEpWDB4ZFmycrxcrdcgTr+G&#10;zDP5nz//BgAA//8DAFBLAQItABQABgAIAAAAIQC2gziS/gAAAOEBAAATAAAAAAAAAAAAAAAAAAAA&#10;AABbQ29udGVudF9UeXBlc10ueG1sUEsBAi0AFAAGAAgAAAAhADj9If/WAAAAlAEAAAsAAAAAAAAA&#10;AAAAAAAALwEAAF9yZWxzLy5yZWxzUEsBAi0AFAAGAAgAAAAhALuZYXvLAQAAfAMAAA4AAAAAAAAA&#10;AAAAAAAALgIAAGRycy9lMm9Eb2MueG1sUEsBAi0AFAAGAAgAAAAhABsg8knaAAAABwEAAA8AAAAA&#10;AAAAAAAAAAAAJQQAAGRycy9kb3ducmV2LnhtbFBLBQYAAAAABAAEAPMAAAAsBQAAAAA=&#10;" strokeweight=".25pt"/>
          </w:pict>
        </mc:Fallback>
      </mc:AlternateContent>
    </w:r>
  </w:p>
  <w:tbl>
    <w:tblPr>
      <w:tblStyle w:val="TabloKlavuzu"/>
      <w:tblW w:w="10065" w:type="dxa"/>
      <w:tblInd w:w="-176" w:type="dxa"/>
      <w:tblLook w:val="04A0" w:firstRow="1" w:lastRow="0" w:firstColumn="1" w:lastColumn="0" w:noHBand="0" w:noVBand="1"/>
    </w:tblPr>
    <w:tblGrid>
      <w:gridCol w:w="10065"/>
    </w:tblGrid>
    <w:tr w:rsidR="00821520" w:rsidTr="00861690">
      <w:trPr>
        <w:trHeight w:val="356"/>
      </w:trPr>
      <w:tc>
        <w:tcPr>
          <w:tcW w:w="10065" w:type="dxa"/>
          <w:tcBorders>
            <w:top w:val="nil"/>
            <w:left w:val="nil"/>
            <w:bottom w:val="nil"/>
            <w:right w:val="nil"/>
          </w:tcBorders>
        </w:tcPr>
        <w:p w:rsidR="00821520" w:rsidRPr="00030611" w:rsidRDefault="00821520" w:rsidP="00DA0CDB">
          <w:pPr>
            <w:pStyle w:val="AltBilgi"/>
            <w:ind w:firstLine="238"/>
            <w:rPr>
              <w:i/>
              <w:sz w:val="16"/>
              <w:szCs w:val="16"/>
            </w:rPr>
          </w:pPr>
          <w:r w:rsidRPr="00030611">
            <w:rPr>
              <w:sz w:val="16"/>
              <w:szCs w:val="16"/>
            </w:rPr>
            <w:t xml:space="preserve">* Corresponding author. E-mail address: </w:t>
          </w:r>
          <w:r w:rsidRPr="00030611">
            <w:rPr>
              <w:i/>
              <w:color w:val="FF0000"/>
              <w:sz w:val="16"/>
              <w:szCs w:val="16"/>
            </w:rPr>
            <w:fldChar w:fldCharType="begin"/>
          </w:r>
          <w:r w:rsidRPr="00030611">
            <w:rPr>
              <w:color w:val="FF0000"/>
              <w:sz w:val="16"/>
              <w:szCs w:val="16"/>
            </w:rPr>
            <w:instrText xml:space="preserve"> MACROBUTTON NoMacro author@institute.xxx </w:instrText>
          </w:r>
          <w:r w:rsidRPr="00030611">
            <w:rPr>
              <w:i/>
              <w:color w:val="FF0000"/>
              <w:sz w:val="16"/>
              <w:szCs w:val="16"/>
            </w:rPr>
            <w:fldChar w:fldCharType="end"/>
          </w:r>
        </w:p>
        <w:p w:rsidR="00030611" w:rsidRPr="00030611" w:rsidRDefault="00030611" w:rsidP="00030611">
          <w:pPr>
            <w:pStyle w:val="AltBilgi"/>
            <w:ind w:firstLine="238"/>
            <w:rPr>
              <w:i/>
              <w:color w:val="000000" w:themeColor="text1"/>
              <w:sz w:val="16"/>
              <w:szCs w:val="16"/>
            </w:rPr>
          </w:pPr>
          <w:r w:rsidRPr="00030611">
            <w:rPr>
              <w:sz w:val="16"/>
              <w:szCs w:val="16"/>
            </w:rPr>
            <w:t xml:space="preserve">DOI: </w:t>
          </w:r>
          <w:hyperlink r:id="rId1" w:history="1">
            <w:r w:rsidRPr="00030611">
              <w:rPr>
                <w:sz w:val="16"/>
                <w:szCs w:val="16"/>
              </w:rPr>
              <w:t>10.18100/</w:t>
            </w:r>
            <w:proofErr w:type="spellStart"/>
            <w:r w:rsidRPr="00030611">
              <w:rPr>
                <w:sz w:val="16"/>
                <w:szCs w:val="16"/>
              </w:rPr>
              <w:t>ijamec.</w:t>
            </w:r>
            <w:r w:rsidRPr="00030611">
              <w:rPr>
                <w:color w:val="FF0000"/>
                <w:sz w:val="16"/>
                <w:szCs w:val="16"/>
              </w:rPr>
              <w:t>XXXXX</w:t>
            </w:r>
            <w:proofErr w:type="spellEnd"/>
          </w:hyperlink>
        </w:p>
        <w:p w:rsidR="00821520" w:rsidRPr="00821520" w:rsidRDefault="00821520" w:rsidP="00FC4E6B">
          <w:pPr>
            <w:pStyle w:val="AltBilgi"/>
            <w:tabs>
              <w:tab w:val="clear" w:pos="4536"/>
              <w:tab w:val="clear" w:pos="9072"/>
              <w:tab w:val="center" w:pos="5044"/>
            </w:tabs>
            <w:ind w:left="353"/>
            <w:rPr>
              <w:i/>
              <w:color w:val="FF0000"/>
              <w:sz w:val="15"/>
              <w:szCs w:val="15"/>
            </w:rPr>
          </w:pPr>
        </w:p>
      </w:tc>
    </w:tr>
  </w:tbl>
  <w:p w:rsidR="009C5854" w:rsidRPr="006E4A1F" w:rsidRDefault="009C5854" w:rsidP="00320648">
    <w:pPr>
      <w:pStyle w:val="AltBilgi"/>
      <w:spacing w:before="230"/>
      <w:rPr>
        <w:rFonts w:ascii="Times New Roman" w:hAnsi="Times New Roman" w:cs="Times New Roman"/>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055" w:rsidRDefault="00F57055" w:rsidP="00662E8D">
      <w:pPr>
        <w:spacing w:after="0" w:line="240" w:lineRule="auto"/>
      </w:pPr>
      <w:r>
        <w:separator/>
      </w:r>
    </w:p>
  </w:footnote>
  <w:footnote w:type="continuationSeparator" w:id="0">
    <w:p w:rsidR="00F57055" w:rsidRDefault="00F57055" w:rsidP="00662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9889" w:type="dxa"/>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214"/>
    </w:tblGrid>
    <w:tr w:rsidR="002A52EF" w:rsidTr="002A52EF">
      <w:tc>
        <w:tcPr>
          <w:tcW w:w="675" w:type="dxa"/>
        </w:tcPr>
        <w:p w:rsidR="002A52EF" w:rsidRPr="00391E52" w:rsidRDefault="00B10B51" w:rsidP="001052D6">
          <w:pPr>
            <w:pStyle w:val="stBilgi"/>
            <w:jc w:val="both"/>
            <w:rPr>
              <w:noProof/>
              <w:color w:val="FF0000"/>
              <w:sz w:val="18"/>
              <w:szCs w:val="18"/>
            </w:rPr>
          </w:pPr>
          <w:r w:rsidRPr="00391E52">
            <w:rPr>
              <w:noProof/>
              <w:color w:val="FF0000"/>
              <w:sz w:val="18"/>
              <w:szCs w:val="18"/>
            </w:rPr>
            <w:t>0</w:t>
          </w:r>
          <w:r w:rsidR="001B6F4D" w:rsidRPr="00391E52">
            <w:rPr>
              <w:noProof/>
              <w:color w:val="FF0000"/>
              <w:sz w:val="18"/>
              <w:szCs w:val="18"/>
            </w:rPr>
            <w:t>0</w:t>
          </w:r>
        </w:p>
      </w:tc>
      <w:tc>
        <w:tcPr>
          <w:tcW w:w="9214" w:type="dxa"/>
        </w:tcPr>
        <w:p w:rsidR="005A5EC4" w:rsidRDefault="001D74FC" w:rsidP="006140D7">
          <w:pPr>
            <w:pStyle w:val="stBilgi"/>
            <w:jc w:val="center"/>
            <w:rPr>
              <w:noProof/>
              <w:color w:val="FF0000"/>
              <w:sz w:val="17"/>
              <w:szCs w:val="17"/>
            </w:rPr>
          </w:pPr>
          <w:r>
            <w:rPr>
              <w:noProof/>
              <w:color w:val="FF0000"/>
              <w:sz w:val="17"/>
              <w:szCs w:val="17"/>
            </w:rPr>
            <w:t>First Author et al</w:t>
          </w:r>
          <w:r w:rsidR="0099202E">
            <w:rPr>
              <w:noProof/>
              <w:color w:val="FF0000"/>
              <w:sz w:val="17"/>
              <w:szCs w:val="17"/>
            </w:rPr>
            <w:t>.</w:t>
          </w:r>
          <w:r w:rsidR="00A06E65" w:rsidRPr="005A5EC4">
            <w:rPr>
              <w:noProof/>
              <w:sz w:val="17"/>
              <w:szCs w:val="17"/>
            </w:rPr>
            <w:t xml:space="preserve">, </w:t>
          </w:r>
          <w:r w:rsidR="006140D7" w:rsidRPr="006140D7">
            <w:rPr>
              <w:noProof/>
              <w:sz w:val="17"/>
              <w:szCs w:val="17"/>
            </w:rPr>
            <w:t>International Journal of Applied Mathematics, Electronics and Computers</w:t>
          </w:r>
          <w:r w:rsidR="002A52EF" w:rsidRPr="005A5EC4">
            <w:rPr>
              <w:noProof/>
              <w:sz w:val="17"/>
              <w:szCs w:val="17"/>
            </w:rPr>
            <w:t xml:space="preserve"> </w:t>
          </w:r>
          <w:r w:rsidR="002A52EF" w:rsidRPr="005A5EC4">
            <w:rPr>
              <w:noProof/>
              <w:color w:val="FF0000"/>
              <w:sz w:val="17"/>
              <w:szCs w:val="17"/>
            </w:rPr>
            <w:t>00(00): 000-000, 201</w:t>
          </w:r>
          <w:r w:rsidR="00425340">
            <w:rPr>
              <w:noProof/>
              <w:color w:val="FF0000"/>
              <w:sz w:val="17"/>
              <w:szCs w:val="17"/>
            </w:rPr>
            <w:t>9</w:t>
          </w:r>
        </w:p>
        <w:p w:rsidR="0030075D" w:rsidRPr="0030075D" w:rsidRDefault="0030075D" w:rsidP="001052D6">
          <w:pPr>
            <w:pStyle w:val="stBilgi"/>
            <w:rPr>
              <w:noProof/>
              <w:color w:val="FF0000"/>
              <w:sz w:val="4"/>
              <w:szCs w:val="4"/>
            </w:rPr>
          </w:pPr>
        </w:p>
      </w:tc>
    </w:tr>
  </w:tbl>
  <w:p w:rsidR="00651216" w:rsidRDefault="00651216" w:rsidP="00EB03D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4FD4" w:rsidRPr="00030611" w:rsidRDefault="00320648" w:rsidP="00320648">
    <w:pPr>
      <w:pStyle w:val="stBilgi"/>
      <w:pBdr>
        <w:bottom w:val="single" w:sz="4" w:space="1" w:color="auto"/>
      </w:pBdr>
      <w:spacing w:line="276" w:lineRule="auto"/>
      <w:jc w:val="center"/>
      <w:rPr>
        <w:rFonts w:ascii="Times New Roman" w:hAnsi="Times New Roman" w:cs="Times New Roman"/>
        <w:sz w:val="16"/>
        <w:szCs w:val="16"/>
      </w:rPr>
    </w:pPr>
    <w:r w:rsidRPr="00030611">
      <w:rPr>
        <w:rFonts w:ascii="Times New Roman" w:hAnsi="Times New Roman" w:cs="Times New Roman"/>
        <w:noProof/>
        <w:color w:val="FF0000"/>
        <w:sz w:val="16"/>
        <w:szCs w:val="16"/>
      </w:rPr>
      <w:t>First Author et al</w:t>
    </w:r>
    <w:bookmarkStart w:id="1" w:name="OLE_LINK12"/>
    <w:bookmarkStart w:id="2" w:name="OLE_LINK13"/>
    <w:r w:rsidRPr="00030611">
      <w:rPr>
        <w:rFonts w:ascii="Times New Roman" w:hAnsi="Times New Roman" w:cs="Times New Roman"/>
        <w:noProof/>
        <w:color w:val="FF0000"/>
        <w:sz w:val="16"/>
        <w:szCs w:val="16"/>
      </w:rPr>
      <w:t>.</w:t>
    </w:r>
    <w:r w:rsidRPr="00030611">
      <w:rPr>
        <w:rFonts w:ascii="Times New Roman" w:hAnsi="Times New Roman" w:cs="Times New Roman"/>
        <w:noProof/>
        <w:sz w:val="16"/>
        <w:szCs w:val="16"/>
      </w:rPr>
      <w:t xml:space="preserve">, International Journal of Applied </w:t>
    </w:r>
    <w:r w:rsidRPr="00030611">
      <w:rPr>
        <w:rFonts w:ascii="Times New Roman" w:eastAsia="Batang" w:hAnsi="Times New Roman" w:cs="Times New Roman"/>
        <w:noProof/>
        <w:sz w:val="16"/>
        <w:szCs w:val="16"/>
        <w:lang w:val="en-US" w:eastAsia="ko-KR"/>
      </w:rPr>
      <w:t>Mathematics</w:t>
    </w:r>
    <w:r w:rsidRPr="00030611">
      <w:rPr>
        <w:rFonts w:ascii="Times New Roman" w:hAnsi="Times New Roman" w:cs="Times New Roman"/>
        <w:noProof/>
        <w:sz w:val="16"/>
        <w:szCs w:val="16"/>
      </w:rPr>
      <w:t xml:space="preserve"> Electronics and Computers </w:t>
    </w:r>
    <w:bookmarkEnd w:id="1"/>
    <w:bookmarkEnd w:id="2"/>
    <w:r w:rsidRPr="00030611">
      <w:rPr>
        <w:rFonts w:ascii="Times New Roman" w:hAnsi="Times New Roman" w:cs="Times New Roman"/>
        <w:noProof/>
        <w:color w:val="FF0000"/>
        <w:sz w:val="16"/>
        <w:szCs w:val="16"/>
      </w:rPr>
      <w:t xml:space="preserve">00(00): 000-000, </w:t>
    </w:r>
    <w:r w:rsidR="00030611">
      <w:rPr>
        <w:rFonts w:ascii="Times New Roman" w:hAnsi="Times New Roman" w:cs="Times New Roman"/>
        <w:noProof/>
        <w:color w:val="FF0000"/>
        <w:sz w:val="16"/>
        <w:szCs w:val="16"/>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0207" w:type="dxa"/>
      <w:tblInd w:w="-176" w:type="dxa"/>
      <w:tblLook w:val="04A0" w:firstRow="1" w:lastRow="0" w:firstColumn="1" w:lastColumn="0" w:noHBand="0" w:noVBand="1"/>
    </w:tblPr>
    <w:tblGrid>
      <w:gridCol w:w="1702"/>
      <w:gridCol w:w="6946"/>
      <w:gridCol w:w="1559"/>
    </w:tblGrid>
    <w:tr w:rsidR="00C0475E" w:rsidTr="001A4AB2">
      <w:tc>
        <w:tcPr>
          <w:tcW w:w="10207" w:type="dxa"/>
          <w:gridSpan w:val="3"/>
          <w:tcBorders>
            <w:top w:val="nil"/>
            <w:left w:val="nil"/>
            <w:bottom w:val="single" w:sz="2" w:space="0" w:color="auto"/>
            <w:right w:val="nil"/>
          </w:tcBorders>
        </w:tcPr>
        <w:p w:rsidR="00785F21" w:rsidRPr="00D96F42" w:rsidRDefault="00F12E58" w:rsidP="00424640">
          <w:pPr>
            <w:pStyle w:val="stBilgi"/>
            <w:spacing w:line="276" w:lineRule="auto"/>
            <w:jc w:val="center"/>
            <w:rPr>
              <w:noProof/>
              <w:sz w:val="16"/>
              <w:szCs w:val="16"/>
            </w:rPr>
          </w:pPr>
          <w:bookmarkStart w:id="3" w:name="OLE_LINK1"/>
          <w:bookmarkStart w:id="4" w:name="OLE_LINK2"/>
          <w:bookmarkStart w:id="5" w:name="OLE_LINK3"/>
          <w:bookmarkStart w:id="6" w:name="OLE_LINK4"/>
          <w:bookmarkStart w:id="7" w:name="OLE_LINK10"/>
          <w:bookmarkStart w:id="8" w:name="OLE_LINK11"/>
          <w:r w:rsidRPr="00D96F42">
            <w:rPr>
              <w:noProof/>
              <w:sz w:val="16"/>
              <w:szCs w:val="16"/>
            </w:rPr>
            <w:t>International Journal of Applied Mathematics, Electronics and Computers</w:t>
          </w:r>
          <w:bookmarkEnd w:id="7"/>
          <w:bookmarkEnd w:id="8"/>
          <w:r w:rsidR="00424640" w:rsidRPr="00D96F42">
            <w:rPr>
              <w:noProof/>
              <w:sz w:val="16"/>
              <w:szCs w:val="16"/>
            </w:rPr>
            <w:t xml:space="preserve"> </w:t>
          </w:r>
          <w:r w:rsidRPr="00D96F42">
            <w:rPr>
              <w:noProof/>
              <w:color w:val="FF0000"/>
              <w:sz w:val="16"/>
              <w:szCs w:val="16"/>
            </w:rPr>
            <w:t>8</w:t>
          </w:r>
          <w:r w:rsidR="00424640" w:rsidRPr="00D96F42">
            <w:rPr>
              <w:noProof/>
              <w:color w:val="FF0000"/>
              <w:sz w:val="16"/>
              <w:szCs w:val="16"/>
            </w:rPr>
            <w:t>(</w:t>
          </w:r>
          <w:r w:rsidRPr="00D96F42">
            <w:rPr>
              <w:noProof/>
              <w:color w:val="FF0000"/>
              <w:sz w:val="16"/>
              <w:szCs w:val="16"/>
            </w:rPr>
            <w:t>1</w:t>
          </w:r>
          <w:r w:rsidR="00424640" w:rsidRPr="00D96F42">
            <w:rPr>
              <w:noProof/>
              <w:color w:val="FF0000"/>
              <w:sz w:val="16"/>
              <w:szCs w:val="16"/>
            </w:rPr>
            <w:t>): 000-000, 20</w:t>
          </w:r>
          <w:r w:rsidRPr="00D96F42">
            <w:rPr>
              <w:noProof/>
              <w:color w:val="FF0000"/>
              <w:sz w:val="16"/>
              <w:szCs w:val="16"/>
            </w:rPr>
            <w:t>20</w:t>
          </w:r>
        </w:p>
      </w:tc>
    </w:tr>
    <w:tr w:rsidR="00C979E2" w:rsidTr="000863FA">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PrEx>
      <w:trPr>
        <w:trHeight w:val="1415"/>
      </w:trPr>
      <w:tc>
        <w:tcPr>
          <w:tcW w:w="1702" w:type="dxa"/>
          <w:tcBorders>
            <w:top w:val="single" w:sz="2" w:space="0" w:color="auto"/>
            <w:bottom w:val="single" w:sz="36" w:space="0" w:color="auto"/>
          </w:tcBorders>
        </w:tcPr>
        <w:p w:rsidR="00420648" w:rsidRDefault="00F12E58" w:rsidP="009717E4">
          <w:pPr>
            <w:spacing w:before="240" w:line="276" w:lineRule="auto"/>
            <w:ind w:rightChars="110" w:right="242"/>
            <w:jc w:val="center"/>
            <w:rPr>
              <w:rFonts w:eastAsia="-윤명조120"/>
              <w:bCs/>
              <w:iCs/>
              <w:sz w:val="18"/>
              <w:szCs w:val="18"/>
            </w:rPr>
          </w:pPr>
          <w:r>
            <w:rPr>
              <w:noProof/>
            </w:rPr>
            <w:drawing>
              <wp:inline distT="0" distB="0" distL="0" distR="0" wp14:anchorId="70CBA89B" wp14:editId="5010333A">
                <wp:extent cx="588396" cy="723569"/>
                <wp:effectExtent l="0" t="0" r="2540" b="635"/>
                <wp:docPr id="8" name="Resim 8" descr="IJA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JAMEC"/>
                        <pic:cNvPicPr>
                          <a:picLocks noChangeAspect="1" noChangeArrowheads="1"/>
                        </pic:cNvPicPr>
                      </pic:nvPicPr>
                      <pic:blipFill rotWithShape="1">
                        <a:blip r:embed="rId1">
                          <a:extLst>
                            <a:ext uri="{BEBA8EAE-BF5A-486C-A8C5-ECC9F3942E4B}">
                              <a14:imgProps xmlns:a14="http://schemas.microsoft.com/office/drawing/2010/main">
                                <a14:imgLayer r:embed="rId2">
                                  <a14:imgEffect>
                                    <a14:sharpenSoften amount="50000"/>
                                  </a14:imgEffect>
                                  <a14:imgEffect>
                                    <a14:colorTemperature colorTemp="8800"/>
                                  </a14:imgEffect>
                                </a14:imgLayer>
                              </a14:imgProps>
                            </a:ext>
                            <a:ext uri="{28A0092B-C50C-407E-A947-70E740481C1C}">
                              <a14:useLocalDpi xmlns:a14="http://schemas.microsoft.com/office/drawing/2010/main" val="0"/>
                            </a:ext>
                          </a:extLst>
                        </a:blip>
                        <a:srcRect l="7501" r="-14"/>
                        <a:stretch/>
                      </pic:blipFill>
                      <pic:spPr bwMode="auto">
                        <a:xfrm>
                          <a:off x="0" y="0"/>
                          <a:ext cx="588421" cy="72360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inline>
            </w:drawing>
          </w:r>
        </w:p>
        <w:p w:rsidR="0029210C" w:rsidRDefault="0026084E" w:rsidP="0026084E">
          <w:pPr>
            <w:ind w:rightChars="13" w:right="29"/>
            <w:jc w:val="center"/>
            <w:rPr>
              <w:rFonts w:eastAsia="-윤명조120"/>
              <w:bCs/>
              <w:iCs/>
              <w:sz w:val="18"/>
              <w:szCs w:val="18"/>
            </w:rPr>
          </w:pPr>
          <w:r>
            <w:rPr>
              <w:rFonts w:eastAsia="-윤명조120"/>
              <w:bCs/>
              <w:iCs/>
              <w:sz w:val="18"/>
              <w:szCs w:val="18"/>
            </w:rPr>
            <w:t>e-</w:t>
          </w:r>
          <w:r w:rsidR="00420648">
            <w:rPr>
              <w:rFonts w:eastAsia="-윤명조120"/>
              <w:bCs/>
              <w:iCs/>
              <w:sz w:val="18"/>
              <w:szCs w:val="18"/>
            </w:rPr>
            <w:t xml:space="preserve">ISSN: </w:t>
          </w:r>
          <w:r w:rsidR="00F12E58">
            <w:rPr>
              <w:rFonts w:eastAsia="-윤명조120"/>
              <w:bCs/>
              <w:iCs/>
              <w:sz w:val="18"/>
              <w:szCs w:val="18"/>
            </w:rPr>
            <w:t>2147</w:t>
          </w:r>
          <w:r w:rsidRPr="0026084E">
            <w:rPr>
              <w:rFonts w:eastAsia="-윤명조120"/>
              <w:bCs/>
              <w:iCs/>
              <w:sz w:val="18"/>
              <w:szCs w:val="18"/>
            </w:rPr>
            <w:t>-</w:t>
          </w:r>
          <w:r w:rsidR="00F12E58">
            <w:rPr>
              <w:rFonts w:eastAsia="-윤명조120"/>
              <w:bCs/>
              <w:iCs/>
              <w:sz w:val="18"/>
              <w:szCs w:val="18"/>
            </w:rPr>
            <w:t>8228</w:t>
          </w:r>
        </w:p>
      </w:tc>
      <w:tc>
        <w:tcPr>
          <w:tcW w:w="6946" w:type="dxa"/>
          <w:tcBorders>
            <w:top w:val="single" w:sz="2" w:space="0" w:color="auto"/>
            <w:bottom w:val="single" w:sz="36" w:space="0" w:color="auto"/>
          </w:tcBorders>
          <w:shd w:val="clear" w:color="auto" w:fill="EEECE1" w:themeFill="background2"/>
        </w:tcPr>
        <w:p w:rsidR="0029210C" w:rsidRPr="00D11068" w:rsidRDefault="0029210C" w:rsidP="00E845AA">
          <w:pPr>
            <w:tabs>
              <w:tab w:val="center" w:pos="3329"/>
              <w:tab w:val="center" w:pos="4706"/>
              <w:tab w:val="left" w:pos="5284"/>
              <w:tab w:val="right" w:pos="9356"/>
            </w:tabs>
            <w:spacing w:line="220" w:lineRule="atLeast"/>
            <w:jc w:val="center"/>
            <w:rPr>
              <w:rFonts w:eastAsia="SimSun"/>
              <w:noProof/>
              <w:sz w:val="18"/>
              <w:szCs w:val="18"/>
            </w:rPr>
          </w:pPr>
        </w:p>
        <w:p w:rsidR="0004363C" w:rsidRPr="007A298E" w:rsidRDefault="00F12E58" w:rsidP="00E845AA">
          <w:pPr>
            <w:pStyle w:val="stBilgi"/>
            <w:jc w:val="center"/>
            <w:rPr>
              <w:noProof/>
              <w:sz w:val="24"/>
              <w:szCs w:val="24"/>
            </w:rPr>
          </w:pPr>
          <w:r w:rsidRPr="00F12E58">
            <w:rPr>
              <w:noProof/>
              <w:sz w:val="24"/>
              <w:szCs w:val="24"/>
            </w:rPr>
            <w:t>INTERNATIONAL JOURNAL OF APPLIED MATHEMATICS</w:t>
          </w:r>
          <w:r w:rsidRPr="007A298E">
            <w:rPr>
              <w:noProof/>
              <w:sz w:val="24"/>
              <w:szCs w:val="24"/>
            </w:rPr>
            <w:t xml:space="preserve"> </w:t>
          </w:r>
        </w:p>
        <w:p w:rsidR="0029210C" w:rsidRPr="007A298E" w:rsidRDefault="00F12E58" w:rsidP="00E845AA">
          <w:pPr>
            <w:pStyle w:val="stBilgi"/>
            <w:jc w:val="center"/>
            <w:rPr>
              <w:noProof/>
              <w:sz w:val="24"/>
              <w:szCs w:val="24"/>
            </w:rPr>
          </w:pPr>
          <w:r w:rsidRPr="00F12E58">
            <w:rPr>
              <w:noProof/>
              <w:sz w:val="24"/>
              <w:szCs w:val="24"/>
            </w:rPr>
            <w:t>ELECTRONICS AND COMPUTERS</w:t>
          </w:r>
        </w:p>
        <w:p w:rsidR="0029210C" w:rsidRDefault="0029210C" w:rsidP="00E845AA">
          <w:pPr>
            <w:pStyle w:val="stBilgi"/>
            <w:jc w:val="center"/>
            <w:rPr>
              <w:noProof/>
            </w:rPr>
          </w:pPr>
        </w:p>
        <w:p w:rsidR="000863FA" w:rsidRDefault="000863FA" w:rsidP="00E845AA">
          <w:pPr>
            <w:pStyle w:val="stBilgi"/>
            <w:jc w:val="center"/>
            <w:rPr>
              <w:noProof/>
            </w:rPr>
          </w:pPr>
        </w:p>
        <w:p w:rsidR="0029210C" w:rsidRDefault="00D96F42" w:rsidP="00E845AA">
          <w:pPr>
            <w:pStyle w:val="stBilgi"/>
            <w:jc w:val="center"/>
            <w:rPr>
              <w:rFonts w:eastAsia="SimSun"/>
              <w:noProof/>
              <w:sz w:val="18"/>
              <w:szCs w:val="18"/>
            </w:rPr>
          </w:pPr>
          <w:hyperlink r:id="rId3" w:history="1">
            <w:r w:rsidRPr="00141801">
              <w:rPr>
                <w:rFonts w:eastAsia="SimSun"/>
                <w:noProof/>
                <w:sz w:val="18"/>
                <w:szCs w:val="18"/>
              </w:rPr>
              <w:t>ww</w:t>
            </w:r>
            <w:r w:rsidRPr="00141801">
              <w:rPr>
                <w:rFonts w:eastAsia="SimSun"/>
                <w:noProof/>
                <w:sz w:val="18"/>
                <w:szCs w:val="18"/>
              </w:rPr>
              <w:t>w</w:t>
            </w:r>
            <w:r w:rsidRPr="00141801">
              <w:rPr>
                <w:rFonts w:eastAsia="SimSun"/>
                <w:noProof/>
                <w:sz w:val="18"/>
                <w:szCs w:val="18"/>
              </w:rPr>
              <w:t>.</w:t>
            </w:r>
            <w:r w:rsidRPr="00141801">
              <w:rPr>
                <w:sz w:val="18"/>
                <w:szCs w:val="18"/>
              </w:rPr>
              <w:t>dergipar</w:t>
            </w:r>
            <w:r w:rsidRPr="00141801">
              <w:rPr>
                <w:sz w:val="18"/>
                <w:szCs w:val="18"/>
              </w:rPr>
              <w:t>k</w:t>
            </w:r>
            <w:r w:rsidRPr="00141801">
              <w:rPr>
                <w:rFonts w:eastAsia="SimSun"/>
                <w:noProof/>
                <w:sz w:val="18"/>
                <w:szCs w:val="18"/>
              </w:rPr>
              <w:t>.org.tr/ijamec</w:t>
            </w:r>
          </w:hyperlink>
          <w:r w:rsidR="00443774">
            <w:rPr>
              <w:rFonts w:eastAsia="SimSun"/>
              <w:noProof/>
              <w:sz w:val="18"/>
              <w:szCs w:val="18"/>
            </w:rPr>
            <w:t xml:space="preserve"> </w:t>
          </w:r>
        </w:p>
        <w:p w:rsidR="00FA0674" w:rsidRPr="00FA0674" w:rsidRDefault="00FA0674" w:rsidP="00E845AA">
          <w:pPr>
            <w:pStyle w:val="stBilgi"/>
            <w:jc w:val="center"/>
            <w:rPr>
              <w:noProof/>
              <w:sz w:val="2"/>
              <w:szCs w:val="2"/>
            </w:rPr>
          </w:pPr>
        </w:p>
      </w:tc>
      <w:tc>
        <w:tcPr>
          <w:tcW w:w="1559" w:type="dxa"/>
          <w:tcBorders>
            <w:top w:val="single" w:sz="2" w:space="0" w:color="auto"/>
            <w:bottom w:val="single" w:sz="36" w:space="0" w:color="auto"/>
          </w:tcBorders>
          <w:shd w:val="clear" w:color="auto" w:fill="auto"/>
        </w:tcPr>
        <w:p w:rsidR="00EF474F" w:rsidRDefault="00F57055" w:rsidP="009717E4">
          <w:pPr>
            <w:pStyle w:val="stBilgi"/>
            <w:rPr>
              <w:sz w:val="18"/>
            </w:rPr>
          </w:pPr>
          <w:r>
            <w:rPr>
              <w:noProof/>
              <w:sz w:val="18"/>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0pt;margin-top:5.6pt;width:19.5pt;height:28.1pt;z-index:251658752;mso-position-horizontal-relative:text;mso-position-vertical-relative:text;mso-width-relative:page;mso-height-relative:page">
                <v:imagedata r:id="rId4" o:title=""/>
              </v:shape>
              <o:OLEObject Type="Embed" ProgID="PBrush" ShapeID="_x0000_s2050" DrawAspect="Content" ObjectID="_1647114099" r:id="rId5"/>
            </w:object>
          </w:r>
        </w:p>
        <w:p w:rsidR="000E7D76" w:rsidRPr="00A22BB9" w:rsidRDefault="000E7D76" w:rsidP="00703145">
          <w:pPr>
            <w:pStyle w:val="stBilgi"/>
            <w:rPr>
              <w:rFonts w:eastAsia="SimSun"/>
              <w:noProof/>
              <w:sz w:val="18"/>
              <w:szCs w:val="18"/>
            </w:rPr>
          </w:pPr>
          <w:r w:rsidRPr="00A22BB9">
            <w:rPr>
              <w:rFonts w:eastAsia="SimSun"/>
              <w:noProof/>
              <w:sz w:val="18"/>
              <w:szCs w:val="18"/>
            </w:rPr>
            <w:t>International Open Access</w:t>
          </w:r>
        </w:p>
        <w:p w:rsidR="000E7D76" w:rsidRPr="00A22BB9" w:rsidRDefault="000E7D76" w:rsidP="000E7D76">
          <w:pPr>
            <w:tabs>
              <w:tab w:val="center" w:pos="4706"/>
              <w:tab w:val="right" w:pos="9356"/>
            </w:tabs>
            <w:jc w:val="center"/>
            <w:rPr>
              <w:rFonts w:eastAsia="SimSun"/>
              <w:noProof/>
              <w:sz w:val="2"/>
              <w:szCs w:val="2"/>
            </w:rPr>
          </w:pPr>
        </w:p>
        <w:p w:rsidR="000E7D76" w:rsidRPr="00A22BB9" w:rsidRDefault="000E7D76" w:rsidP="000E7D76">
          <w:pPr>
            <w:tabs>
              <w:tab w:val="center" w:pos="4706"/>
              <w:tab w:val="right" w:pos="9356"/>
            </w:tabs>
            <w:jc w:val="center"/>
            <w:rPr>
              <w:rFonts w:eastAsia="SimSun"/>
              <w:noProof/>
              <w:sz w:val="2"/>
              <w:szCs w:val="2"/>
            </w:rPr>
          </w:pPr>
        </w:p>
        <w:p w:rsidR="000E7D76" w:rsidRDefault="000E7D76" w:rsidP="000E7D76">
          <w:pPr>
            <w:tabs>
              <w:tab w:val="center" w:pos="4706"/>
              <w:tab w:val="right" w:pos="9356"/>
            </w:tabs>
            <w:jc w:val="center"/>
            <w:rPr>
              <w:rFonts w:eastAsia="SimSun"/>
              <w:noProof/>
              <w:sz w:val="6"/>
              <w:szCs w:val="6"/>
            </w:rPr>
          </w:pPr>
        </w:p>
        <w:p w:rsidR="00BF1231" w:rsidRPr="00B722EC" w:rsidRDefault="00BF1231" w:rsidP="000E7D76">
          <w:pPr>
            <w:tabs>
              <w:tab w:val="center" w:pos="4706"/>
              <w:tab w:val="right" w:pos="9356"/>
            </w:tabs>
            <w:jc w:val="center"/>
            <w:rPr>
              <w:rFonts w:eastAsia="SimSun"/>
              <w:noProof/>
              <w:sz w:val="6"/>
              <w:szCs w:val="6"/>
            </w:rPr>
          </w:pPr>
        </w:p>
        <w:p w:rsidR="00703145" w:rsidRDefault="00703145" w:rsidP="00703145">
          <w:pPr>
            <w:pStyle w:val="stBilgi"/>
            <w:jc w:val="center"/>
            <w:rPr>
              <w:sz w:val="18"/>
            </w:rPr>
          </w:pPr>
          <w:r>
            <w:rPr>
              <w:sz w:val="18"/>
            </w:rPr>
            <w:t xml:space="preserve">Volume </w:t>
          </w:r>
          <w:r w:rsidR="00F12E58">
            <w:rPr>
              <w:color w:val="FF0000"/>
              <w:sz w:val="18"/>
            </w:rPr>
            <w:t>08</w:t>
          </w:r>
        </w:p>
        <w:p w:rsidR="00703145" w:rsidRDefault="00703145" w:rsidP="00703145">
          <w:pPr>
            <w:pStyle w:val="stBilgi"/>
            <w:jc w:val="center"/>
            <w:rPr>
              <w:color w:val="FF0000"/>
              <w:sz w:val="18"/>
            </w:rPr>
          </w:pPr>
          <w:r>
            <w:rPr>
              <w:sz w:val="18"/>
            </w:rPr>
            <w:t xml:space="preserve">Issue </w:t>
          </w:r>
          <w:r w:rsidRPr="00EF474F">
            <w:rPr>
              <w:color w:val="FF0000"/>
              <w:sz w:val="18"/>
            </w:rPr>
            <w:t>0</w:t>
          </w:r>
          <w:r w:rsidR="00F12E58">
            <w:rPr>
              <w:color w:val="FF0000"/>
              <w:sz w:val="18"/>
            </w:rPr>
            <w:t>1</w:t>
          </w:r>
        </w:p>
        <w:p w:rsidR="00B722EC" w:rsidRDefault="00B722EC" w:rsidP="00703145">
          <w:pPr>
            <w:pStyle w:val="stBilgi"/>
            <w:jc w:val="center"/>
            <w:rPr>
              <w:sz w:val="6"/>
              <w:szCs w:val="6"/>
            </w:rPr>
          </w:pPr>
        </w:p>
        <w:p w:rsidR="00BF1231" w:rsidRPr="00B722EC" w:rsidRDefault="00BF1231" w:rsidP="00703145">
          <w:pPr>
            <w:pStyle w:val="stBilgi"/>
            <w:jc w:val="center"/>
            <w:rPr>
              <w:sz w:val="6"/>
              <w:szCs w:val="6"/>
            </w:rPr>
          </w:pPr>
        </w:p>
        <w:p w:rsidR="009F3C6B" w:rsidRPr="00113590" w:rsidRDefault="00F12E58" w:rsidP="001332AD">
          <w:pPr>
            <w:tabs>
              <w:tab w:val="center" w:pos="4706"/>
              <w:tab w:val="right" w:pos="9356"/>
            </w:tabs>
            <w:spacing w:line="220" w:lineRule="atLeast"/>
            <w:jc w:val="center"/>
            <w:rPr>
              <w:rFonts w:eastAsia="SimSun"/>
              <w:noProof/>
              <w:color w:val="FF0000"/>
              <w:sz w:val="18"/>
              <w:szCs w:val="18"/>
            </w:rPr>
          </w:pPr>
          <w:r>
            <w:rPr>
              <w:rFonts w:eastAsia="SimSun"/>
              <w:noProof/>
              <w:color w:val="FF0000"/>
              <w:sz w:val="18"/>
              <w:szCs w:val="18"/>
            </w:rPr>
            <w:t>March</w:t>
          </w:r>
          <w:r w:rsidR="009E457C" w:rsidRPr="00113590">
            <w:rPr>
              <w:rFonts w:eastAsia="SimSun"/>
              <w:noProof/>
              <w:color w:val="FF0000"/>
              <w:sz w:val="18"/>
              <w:szCs w:val="18"/>
            </w:rPr>
            <w:t>,</w:t>
          </w:r>
          <w:r w:rsidR="00C979E2" w:rsidRPr="00113590">
            <w:rPr>
              <w:noProof/>
              <w:color w:val="FF0000"/>
            </w:rPr>
            <w:t xml:space="preserve"> </w:t>
          </w:r>
          <w:r w:rsidR="009F3C6B" w:rsidRPr="00113590">
            <w:rPr>
              <w:rFonts w:eastAsia="SimSun"/>
              <w:noProof/>
              <w:color w:val="FF0000"/>
              <w:sz w:val="18"/>
              <w:szCs w:val="18"/>
            </w:rPr>
            <w:t>20</w:t>
          </w:r>
          <w:r>
            <w:rPr>
              <w:rFonts w:eastAsia="SimSun"/>
              <w:noProof/>
              <w:color w:val="FF0000"/>
              <w:sz w:val="18"/>
              <w:szCs w:val="18"/>
            </w:rPr>
            <w:t>20</w:t>
          </w:r>
        </w:p>
      </w:tc>
    </w:tr>
    <w:bookmarkEnd w:id="3"/>
    <w:bookmarkEnd w:id="4"/>
    <w:bookmarkEnd w:id="5"/>
    <w:bookmarkEnd w:id="6"/>
  </w:tbl>
  <w:p w:rsidR="009717E4" w:rsidRPr="000863FA" w:rsidRDefault="009717E4" w:rsidP="000863FA">
    <w:pPr>
      <w:ind w:rightChars="110" w:right="242"/>
      <w:rPr>
        <w:rFonts w:eastAsia="-윤명조120"/>
        <w:bCs/>
        <w:iCs/>
        <w:sz w:val="8"/>
        <w:szCs w:val="8"/>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7707D"/>
    <w:multiLevelType w:val="hybridMultilevel"/>
    <w:tmpl w:val="0AF47B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0D7602"/>
    <w:multiLevelType w:val="hybridMultilevel"/>
    <w:tmpl w:val="C52E1E9C"/>
    <w:lvl w:ilvl="0" w:tplc="AEB618F6">
      <w:start w:val="1"/>
      <w:numFmt w:val="decimal"/>
      <w:pStyle w:val="18IJAMECReferences"/>
      <w:lvlText w:val="[%1]"/>
      <w:lvlJc w:val="left"/>
      <w:pPr>
        <w:ind w:left="366" w:hanging="360"/>
      </w:pPr>
      <w:rPr>
        <w:rFonts w:hint="default"/>
        <w:b w:val="0"/>
        <w:bCs w:val="0"/>
        <w:sz w:val="16"/>
        <w:szCs w:val="16"/>
      </w:r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abstractNum w:abstractNumId="2" w15:restartNumberingAfterBreak="0">
    <w:nsid w:val="50DF44DD"/>
    <w:multiLevelType w:val="multilevel"/>
    <w:tmpl w:val="ECA661DE"/>
    <w:lvl w:ilvl="0">
      <w:start w:val="1"/>
      <w:numFmt w:val="decimal"/>
      <w:pStyle w:val="04IJAMECAHeading"/>
      <w:suff w:val="space"/>
      <w:lvlText w:val="%1."/>
      <w:lvlJc w:val="left"/>
      <w:pPr>
        <w:ind w:left="432" w:hanging="432"/>
      </w:pPr>
      <w:rPr>
        <w:rFonts w:hint="default"/>
        <w:b/>
        <w:bCs/>
      </w:rPr>
    </w:lvl>
    <w:lvl w:ilvl="1">
      <w:start w:val="1"/>
      <w:numFmt w:val="decimal"/>
      <w:pStyle w:val="05IJAMECBHeading"/>
      <w:suff w:val="space"/>
      <w:lvlText w:val="%1.%2."/>
      <w:lvlJc w:val="left"/>
      <w:pPr>
        <w:ind w:left="576" w:hanging="576"/>
      </w:pPr>
      <w:rPr>
        <w:rFonts w:hint="default"/>
      </w:rPr>
    </w:lvl>
    <w:lvl w:ilvl="2">
      <w:start w:val="1"/>
      <w:numFmt w:val="decimal"/>
      <w:pStyle w:val="06IJAMECCHeading"/>
      <w:suff w:val="space"/>
      <w:lvlText w:val="%1.%2.%3."/>
      <w:lvlJc w:val="left"/>
      <w:pPr>
        <w:ind w:left="720" w:hanging="720"/>
      </w:pPr>
      <w:rPr>
        <w:rFonts w:hint="default"/>
        <w:b/>
        <w:bCs/>
      </w:rPr>
    </w:lvl>
    <w:lvl w:ilvl="3">
      <w:start w:val="1"/>
      <w:numFmt w:val="decimal"/>
      <w:pStyle w:val="07IJAMECDHeading"/>
      <w:suff w:val="space"/>
      <w:lvlText w:val="%1.%2.%3.%4."/>
      <w:lvlJc w:val="left"/>
      <w:pPr>
        <w:ind w:left="864" w:hanging="864"/>
      </w:pPr>
      <w:rPr>
        <w:rFonts w:hint="default"/>
      </w:rPr>
    </w:lvl>
    <w:lvl w:ilvl="4">
      <w:start w:val="1"/>
      <w:numFmt w:val="decimal"/>
      <w:pStyle w:val="Balk5"/>
      <w:suff w:val="space"/>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3" w15:restartNumberingAfterBreak="0">
    <w:nsid w:val="6C721520"/>
    <w:multiLevelType w:val="hybridMultilevel"/>
    <w:tmpl w:val="3B907FAE"/>
    <w:lvl w:ilvl="0" w:tplc="A2E6EA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DB3FE7"/>
    <w:multiLevelType w:val="hybridMultilevel"/>
    <w:tmpl w:val="96662CC2"/>
    <w:lvl w:ilvl="0" w:tplc="5CC6AB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8E0076A"/>
    <w:multiLevelType w:val="hybridMultilevel"/>
    <w:tmpl w:val="2880FF46"/>
    <w:lvl w:ilvl="0" w:tplc="5CC6AB8E">
      <w:start w:val="1"/>
      <w:numFmt w:val="decimal"/>
      <w:lvlText w:val="[%1]"/>
      <w:lvlJc w:val="left"/>
      <w:pPr>
        <w:ind w:left="1112" w:hanging="360"/>
      </w:pPr>
      <w:rPr>
        <w:rFonts w:hint="default"/>
      </w:rPr>
    </w:lvl>
    <w:lvl w:ilvl="1" w:tplc="041F0019" w:tentative="1">
      <w:start w:val="1"/>
      <w:numFmt w:val="lowerLetter"/>
      <w:lvlText w:val="%2."/>
      <w:lvlJc w:val="left"/>
      <w:pPr>
        <w:ind w:left="1832" w:hanging="360"/>
      </w:pPr>
    </w:lvl>
    <w:lvl w:ilvl="2" w:tplc="041F001B" w:tentative="1">
      <w:start w:val="1"/>
      <w:numFmt w:val="lowerRoman"/>
      <w:lvlText w:val="%3."/>
      <w:lvlJc w:val="right"/>
      <w:pPr>
        <w:ind w:left="2552" w:hanging="180"/>
      </w:pPr>
    </w:lvl>
    <w:lvl w:ilvl="3" w:tplc="041F000F" w:tentative="1">
      <w:start w:val="1"/>
      <w:numFmt w:val="decimal"/>
      <w:lvlText w:val="%4."/>
      <w:lvlJc w:val="left"/>
      <w:pPr>
        <w:ind w:left="3272" w:hanging="360"/>
      </w:pPr>
    </w:lvl>
    <w:lvl w:ilvl="4" w:tplc="041F0019" w:tentative="1">
      <w:start w:val="1"/>
      <w:numFmt w:val="lowerLetter"/>
      <w:lvlText w:val="%5."/>
      <w:lvlJc w:val="left"/>
      <w:pPr>
        <w:ind w:left="3992" w:hanging="360"/>
      </w:pPr>
    </w:lvl>
    <w:lvl w:ilvl="5" w:tplc="041F001B" w:tentative="1">
      <w:start w:val="1"/>
      <w:numFmt w:val="lowerRoman"/>
      <w:lvlText w:val="%6."/>
      <w:lvlJc w:val="right"/>
      <w:pPr>
        <w:ind w:left="4712" w:hanging="180"/>
      </w:pPr>
    </w:lvl>
    <w:lvl w:ilvl="6" w:tplc="041F000F" w:tentative="1">
      <w:start w:val="1"/>
      <w:numFmt w:val="decimal"/>
      <w:lvlText w:val="%7."/>
      <w:lvlJc w:val="left"/>
      <w:pPr>
        <w:ind w:left="5432" w:hanging="360"/>
      </w:pPr>
    </w:lvl>
    <w:lvl w:ilvl="7" w:tplc="041F0019" w:tentative="1">
      <w:start w:val="1"/>
      <w:numFmt w:val="lowerLetter"/>
      <w:lvlText w:val="%8."/>
      <w:lvlJc w:val="left"/>
      <w:pPr>
        <w:ind w:left="6152" w:hanging="360"/>
      </w:pPr>
    </w:lvl>
    <w:lvl w:ilvl="8" w:tplc="041F001B" w:tentative="1">
      <w:start w:val="1"/>
      <w:numFmt w:val="lowerRoman"/>
      <w:lvlText w:val="%9."/>
      <w:lvlJc w:val="right"/>
      <w:pPr>
        <w:ind w:left="6872" w:hanging="180"/>
      </w:pPr>
    </w:lvl>
  </w:abstractNum>
  <w:abstractNum w:abstractNumId="6" w15:restartNumberingAfterBreak="0">
    <w:nsid w:val="7AB121EB"/>
    <w:multiLevelType w:val="hybridMultilevel"/>
    <w:tmpl w:val="F5160622"/>
    <w:lvl w:ilvl="0" w:tplc="10D64D6E">
      <w:start w:val="1"/>
      <w:numFmt w:val="decimal"/>
      <w:pStyle w:val="JIASSRefs"/>
      <w:lvlText w:val="[%1]"/>
      <w:lvlJc w:val="left"/>
      <w:pPr>
        <w:tabs>
          <w:tab w:val="num" w:pos="567"/>
        </w:tabs>
        <w:ind w:left="567" w:hanging="567"/>
      </w:pPr>
      <w:rPr>
        <w:rFonts w:ascii="Times New Roman" w:hAnsi="Times New Roman" w:cs="Times New Roman" w:hint="default"/>
        <w:b w:val="0"/>
        <w:i w:val="0"/>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formsDesign/>
  <w:revisionView w:inkAnnotations="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wNzQ2tTAxtzAzNTBV0lEKTi0uzszPAykwrAUA6onywiwAAAA="/>
  </w:docVars>
  <w:rsids>
    <w:rsidRoot w:val="00CB51F1"/>
    <w:rsid w:val="00001EC1"/>
    <w:rsid w:val="000043BA"/>
    <w:rsid w:val="000052D9"/>
    <w:rsid w:val="00005638"/>
    <w:rsid w:val="00012CB8"/>
    <w:rsid w:val="00012FE5"/>
    <w:rsid w:val="0001466B"/>
    <w:rsid w:val="00020013"/>
    <w:rsid w:val="00023931"/>
    <w:rsid w:val="00030611"/>
    <w:rsid w:val="0003278F"/>
    <w:rsid w:val="000401B3"/>
    <w:rsid w:val="00041CCE"/>
    <w:rsid w:val="0004363C"/>
    <w:rsid w:val="00043A76"/>
    <w:rsid w:val="0004562D"/>
    <w:rsid w:val="00047ED3"/>
    <w:rsid w:val="000538EF"/>
    <w:rsid w:val="0005746D"/>
    <w:rsid w:val="00067238"/>
    <w:rsid w:val="00070742"/>
    <w:rsid w:val="00076B8C"/>
    <w:rsid w:val="00082EAA"/>
    <w:rsid w:val="0008425A"/>
    <w:rsid w:val="000863FA"/>
    <w:rsid w:val="00087AB6"/>
    <w:rsid w:val="000902CB"/>
    <w:rsid w:val="00090418"/>
    <w:rsid w:val="00094208"/>
    <w:rsid w:val="0009668C"/>
    <w:rsid w:val="000A0E6E"/>
    <w:rsid w:val="000A6240"/>
    <w:rsid w:val="000A6E01"/>
    <w:rsid w:val="000B1EF2"/>
    <w:rsid w:val="000B5854"/>
    <w:rsid w:val="000B58E0"/>
    <w:rsid w:val="000B5DA0"/>
    <w:rsid w:val="000C12B6"/>
    <w:rsid w:val="000C4D64"/>
    <w:rsid w:val="000D3663"/>
    <w:rsid w:val="000E16ED"/>
    <w:rsid w:val="000E44C4"/>
    <w:rsid w:val="000E6F1D"/>
    <w:rsid w:val="000E7D76"/>
    <w:rsid w:val="000F5DB4"/>
    <w:rsid w:val="001052D6"/>
    <w:rsid w:val="00107373"/>
    <w:rsid w:val="00110728"/>
    <w:rsid w:val="00113226"/>
    <w:rsid w:val="00113590"/>
    <w:rsid w:val="00115287"/>
    <w:rsid w:val="00120BDB"/>
    <w:rsid w:val="0012556C"/>
    <w:rsid w:val="001332AD"/>
    <w:rsid w:val="00137629"/>
    <w:rsid w:val="00140B3F"/>
    <w:rsid w:val="00141EBA"/>
    <w:rsid w:val="00142375"/>
    <w:rsid w:val="00142816"/>
    <w:rsid w:val="00143572"/>
    <w:rsid w:val="00144B0E"/>
    <w:rsid w:val="00144B1E"/>
    <w:rsid w:val="00144B82"/>
    <w:rsid w:val="0014568C"/>
    <w:rsid w:val="001475B3"/>
    <w:rsid w:val="0015068C"/>
    <w:rsid w:val="00154C0B"/>
    <w:rsid w:val="00155EA3"/>
    <w:rsid w:val="00160578"/>
    <w:rsid w:val="0016378A"/>
    <w:rsid w:val="00164E1F"/>
    <w:rsid w:val="0016545E"/>
    <w:rsid w:val="00172E12"/>
    <w:rsid w:val="00173503"/>
    <w:rsid w:val="00173AA4"/>
    <w:rsid w:val="00174C77"/>
    <w:rsid w:val="00175776"/>
    <w:rsid w:val="00180A87"/>
    <w:rsid w:val="00183CBA"/>
    <w:rsid w:val="00184FC7"/>
    <w:rsid w:val="00186C0A"/>
    <w:rsid w:val="00191EB2"/>
    <w:rsid w:val="00193362"/>
    <w:rsid w:val="00196530"/>
    <w:rsid w:val="001A0960"/>
    <w:rsid w:val="001A23BF"/>
    <w:rsid w:val="001A29B4"/>
    <w:rsid w:val="001A49C6"/>
    <w:rsid w:val="001A4AB2"/>
    <w:rsid w:val="001A749D"/>
    <w:rsid w:val="001A7793"/>
    <w:rsid w:val="001B123C"/>
    <w:rsid w:val="001B37C6"/>
    <w:rsid w:val="001B6F4D"/>
    <w:rsid w:val="001B7D4E"/>
    <w:rsid w:val="001C0197"/>
    <w:rsid w:val="001C4859"/>
    <w:rsid w:val="001C5002"/>
    <w:rsid w:val="001C6470"/>
    <w:rsid w:val="001C7266"/>
    <w:rsid w:val="001D081D"/>
    <w:rsid w:val="001D12D0"/>
    <w:rsid w:val="001D4DD6"/>
    <w:rsid w:val="001D4F6B"/>
    <w:rsid w:val="001D74FC"/>
    <w:rsid w:val="001E24F6"/>
    <w:rsid w:val="001E5DAD"/>
    <w:rsid w:val="001E7552"/>
    <w:rsid w:val="001F4F3B"/>
    <w:rsid w:val="00201EAE"/>
    <w:rsid w:val="00206CDA"/>
    <w:rsid w:val="00223C20"/>
    <w:rsid w:val="002249AD"/>
    <w:rsid w:val="0022634F"/>
    <w:rsid w:val="0023195F"/>
    <w:rsid w:val="002402F9"/>
    <w:rsid w:val="0024459A"/>
    <w:rsid w:val="00244842"/>
    <w:rsid w:val="00250B36"/>
    <w:rsid w:val="00255117"/>
    <w:rsid w:val="0025634C"/>
    <w:rsid w:val="00257631"/>
    <w:rsid w:val="0026084E"/>
    <w:rsid w:val="002618B1"/>
    <w:rsid w:val="0026254D"/>
    <w:rsid w:val="00263122"/>
    <w:rsid w:val="00267AD9"/>
    <w:rsid w:val="002708A1"/>
    <w:rsid w:val="00275CFA"/>
    <w:rsid w:val="00280953"/>
    <w:rsid w:val="00283290"/>
    <w:rsid w:val="00283CD3"/>
    <w:rsid w:val="00287690"/>
    <w:rsid w:val="002900CA"/>
    <w:rsid w:val="0029210C"/>
    <w:rsid w:val="0029497C"/>
    <w:rsid w:val="0029609E"/>
    <w:rsid w:val="002A079C"/>
    <w:rsid w:val="002A123A"/>
    <w:rsid w:val="002A3C0C"/>
    <w:rsid w:val="002A52EF"/>
    <w:rsid w:val="002A5B84"/>
    <w:rsid w:val="002B1C3C"/>
    <w:rsid w:val="002B5E75"/>
    <w:rsid w:val="002C01F2"/>
    <w:rsid w:val="002C4807"/>
    <w:rsid w:val="002C4D60"/>
    <w:rsid w:val="002C5932"/>
    <w:rsid w:val="002D4853"/>
    <w:rsid w:val="002D492D"/>
    <w:rsid w:val="002F1718"/>
    <w:rsid w:val="002F75AE"/>
    <w:rsid w:val="002F7771"/>
    <w:rsid w:val="0030075D"/>
    <w:rsid w:val="0030140D"/>
    <w:rsid w:val="00301BF2"/>
    <w:rsid w:val="00305AD8"/>
    <w:rsid w:val="003072A4"/>
    <w:rsid w:val="00311B65"/>
    <w:rsid w:val="00313C5F"/>
    <w:rsid w:val="00316A40"/>
    <w:rsid w:val="003174F3"/>
    <w:rsid w:val="00320648"/>
    <w:rsid w:val="003209A1"/>
    <w:rsid w:val="003226D4"/>
    <w:rsid w:val="00323F54"/>
    <w:rsid w:val="00325D65"/>
    <w:rsid w:val="0032619D"/>
    <w:rsid w:val="00331201"/>
    <w:rsid w:val="00333BEB"/>
    <w:rsid w:val="00334A1C"/>
    <w:rsid w:val="003427C5"/>
    <w:rsid w:val="00343D94"/>
    <w:rsid w:val="00344385"/>
    <w:rsid w:val="003444E6"/>
    <w:rsid w:val="00345C24"/>
    <w:rsid w:val="00345CDE"/>
    <w:rsid w:val="00350613"/>
    <w:rsid w:val="0036270D"/>
    <w:rsid w:val="00362D19"/>
    <w:rsid w:val="00364278"/>
    <w:rsid w:val="00366BB1"/>
    <w:rsid w:val="00375B61"/>
    <w:rsid w:val="00381829"/>
    <w:rsid w:val="003914D6"/>
    <w:rsid w:val="00391C38"/>
    <w:rsid w:val="00391E52"/>
    <w:rsid w:val="00392660"/>
    <w:rsid w:val="00397677"/>
    <w:rsid w:val="003A03FA"/>
    <w:rsid w:val="003A1779"/>
    <w:rsid w:val="003A1A6C"/>
    <w:rsid w:val="003A2F42"/>
    <w:rsid w:val="003A34AE"/>
    <w:rsid w:val="003A3850"/>
    <w:rsid w:val="003A5663"/>
    <w:rsid w:val="003A6B84"/>
    <w:rsid w:val="003A725A"/>
    <w:rsid w:val="003B478B"/>
    <w:rsid w:val="003C134E"/>
    <w:rsid w:val="003C64E1"/>
    <w:rsid w:val="003D03A8"/>
    <w:rsid w:val="003D0C68"/>
    <w:rsid w:val="003D201D"/>
    <w:rsid w:val="003D440C"/>
    <w:rsid w:val="003D5157"/>
    <w:rsid w:val="003D75E3"/>
    <w:rsid w:val="003E2163"/>
    <w:rsid w:val="003F0B17"/>
    <w:rsid w:val="003F205E"/>
    <w:rsid w:val="003F4233"/>
    <w:rsid w:val="003F55AB"/>
    <w:rsid w:val="003F63E8"/>
    <w:rsid w:val="003F6E09"/>
    <w:rsid w:val="004006CC"/>
    <w:rsid w:val="004041A8"/>
    <w:rsid w:val="00412C3E"/>
    <w:rsid w:val="00412CED"/>
    <w:rsid w:val="00415FA8"/>
    <w:rsid w:val="00416F41"/>
    <w:rsid w:val="0041766D"/>
    <w:rsid w:val="00420648"/>
    <w:rsid w:val="00424640"/>
    <w:rsid w:val="0042517B"/>
    <w:rsid w:val="00425340"/>
    <w:rsid w:val="004255B2"/>
    <w:rsid w:val="0042562A"/>
    <w:rsid w:val="004267B4"/>
    <w:rsid w:val="00427CA2"/>
    <w:rsid w:val="00432D63"/>
    <w:rsid w:val="00437532"/>
    <w:rsid w:val="00443774"/>
    <w:rsid w:val="004441D6"/>
    <w:rsid w:val="004450D8"/>
    <w:rsid w:val="004465B8"/>
    <w:rsid w:val="00453244"/>
    <w:rsid w:val="004702EF"/>
    <w:rsid w:val="0047079A"/>
    <w:rsid w:val="0047110F"/>
    <w:rsid w:val="0047139F"/>
    <w:rsid w:val="00473C0D"/>
    <w:rsid w:val="00475448"/>
    <w:rsid w:val="00480137"/>
    <w:rsid w:val="004804E6"/>
    <w:rsid w:val="00484AA0"/>
    <w:rsid w:val="00486C5A"/>
    <w:rsid w:val="00493878"/>
    <w:rsid w:val="004939D4"/>
    <w:rsid w:val="0049498F"/>
    <w:rsid w:val="00496312"/>
    <w:rsid w:val="004A6358"/>
    <w:rsid w:val="004B1399"/>
    <w:rsid w:val="004B59A0"/>
    <w:rsid w:val="004C2AD3"/>
    <w:rsid w:val="004C3915"/>
    <w:rsid w:val="004E0464"/>
    <w:rsid w:val="004E4BC7"/>
    <w:rsid w:val="004E7E0C"/>
    <w:rsid w:val="004F2121"/>
    <w:rsid w:val="004F4665"/>
    <w:rsid w:val="004F55A2"/>
    <w:rsid w:val="004F7AA5"/>
    <w:rsid w:val="00501238"/>
    <w:rsid w:val="00504339"/>
    <w:rsid w:val="00512270"/>
    <w:rsid w:val="00513DAA"/>
    <w:rsid w:val="0051514C"/>
    <w:rsid w:val="00517564"/>
    <w:rsid w:val="00524C1E"/>
    <w:rsid w:val="00524FD4"/>
    <w:rsid w:val="00531168"/>
    <w:rsid w:val="005352F1"/>
    <w:rsid w:val="005411A1"/>
    <w:rsid w:val="00541272"/>
    <w:rsid w:val="00545D61"/>
    <w:rsid w:val="00553A07"/>
    <w:rsid w:val="00553F23"/>
    <w:rsid w:val="00555068"/>
    <w:rsid w:val="005575D7"/>
    <w:rsid w:val="00557C1A"/>
    <w:rsid w:val="005618C3"/>
    <w:rsid w:val="00561D64"/>
    <w:rsid w:val="005622EA"/>
    <w:rsid w:val="0056310B"/>
    <w:rsid w:val="005642E4"/>
    <w:rsid w:val="00565624"/>
    <w:rsid w:val="00571725"/>
    <w:rsid w:val="0057208D"/>
    <w:rsid w:val="00574222"/>
    <w:rsid w:val="00577204"/>
    <w:rsid w:val="00586D85"/>
    <w:rsid w:val="00590378"/>
    <w:rsid w:val="005907FC"/>
    <w:rsid w:val="00591A85"/>
    <w:rsid w:val="00592919"/>
    <w:rsid w:val="00596D85"/>
    <w:rsid w:val="005A37BF"/>
    <w:rsid w:val="005A5EC4"/>
    <w:rsid w:val="005A7FB1"/>
    <w:rsid w:val="005A7FBD"/>
    <w:rsid w:val="005C1922"/>
    <w:rsid w:val="005C2262"/>
    <w:rsid w:val="005C4A28"/>
    <w:rsid w:val="005C4A8C"/>
    <w:rsid w:val="005C5362"/>
    <w:rsid w:val="005C5643"/>
    <w:rsid w:val="005C608B"/>
    <w:rsid w:val="005C66D5"/>
    <w:rsid w:val="005D2245"/>
    <w:rsid w:val="005D3E83"/>
    <w:rsid w:val="005D4C99"/>
    <w:rsid w:val="005D4F87"/>
    <w:rsid w:val="005D7593"/>
    <w:rsid w:val="005E1323"/>
    <w:rsid w:val="005F7EC6"/>
    <w:rsid w:val="00604E61"/>
    <w:rsid w:val="006103AE"/>
    <w:rsid w:val="006140D7"/>
    <w:rsid w:val="00615D79"/>
    <w:rsid w:val="00616194"/>
    <w:rsid w:val="00621D29"/>
    <w:rsid w:val="00623253"/>
    <w:rsid w:val="006244C9"/>
    <w:rsid w:val="00625254"/>
    <w:rsid w:val="00636E7F"/>
    <w:rsid w:val="006438D1"/>
    <w:rsid w:val="006475EA"/>
    <w:rsid w:val="00650DF0"/>
    <w:rsid w:val="00651216"/>
    <w:rsid w:val="0065435F"/>
    <w:rsid w:val="00656EAE"/>
    <w:rsid w:val="006573E2"/>
    <w:rsid w:val="00661101"/>
    <w:rsid w:val="00662E8D"/>
    <w:rsid w:val="006640D8"/>
    <w:rsid w:val="00664777"/>
    <w:rsid w:val="00665660"/>
    <w:rsid w:val="00666C0B"/>
    <w:rsid w:val="00671B28"/>
    <w:rsid w:val="00675300"/>
    <w:rsid w:val="00675371"/>
    <w:rsid w:val="006801D0"/>
    <w:rsid w:val="006830C4"/>
    <w:rsid w:val="00683D00"/>
    <w:rsid w:val="006872CB"/>
    <w:rsid w:val="00687450"/>
    <w:rsid w:val="0069018E"/>
    <w:rsid w:val="00695C8B"/>
    <w:rsid w:val="006A273F"/>
    <w:rsid w:val="006A6A20"/>
    <w:rsid w:val="006B667C"/>
    <w:rsid w:val="006C2A08"/>
    <w:rsid w:val="006C4B64"/>
    <w:rsid w:val="006D5694"/>
    <w:rsid w:val="006E2E42"/>
    <w:rsid w:val="006E47DC"/>
    <w:rsid w:val="006E4A1F"/>
    <w:rsid w:val="006E5642"/>
    <w:rsid w:val="006E6162"/>
    <w:rsid w:val="006E63D9"/>
    <w:rsid w:val="006F05E2"/>
    <w:rsid w:val="006F12A9"/>
    <w:rsid w:val="006F3D3C"/>
    <w:rsid w:val="006F4459"/>
    <w:rsid w:val="006F75DD"/>
    <w:rsid w:val="00703145"/>
    <w:rsid w:val="0070387D"/>
    <w:rsid w:val="007140AD"/>
    <w:rsid w:val="007211A7"/>
    <w:rsid w:val="00721214"/>
    <w:rsid w:val="00724A28"/>
    <w:rsid w:val="0072620F"/>
    <w:rsid w:val="0073526C"/>
    <w:rsid w:val="007352C3"/>
    <w:rsid w:val="00735D98"/>
    <w:rsid w:val="00745A4A"/>
    <w:rsid w:val="007518D8"/>
    <w:rsid w:val="0075274A"/>
    <w:rsid w:val="007562AD"/>
    <w:rsid w:val="00756C7B"/>
    <w:rsid w:val="00757E70"/>
    <w:rsid w:val="007627F7"/>
    <w:rsid w:val="00772189"/>
    <w:rsid w:val="007725D6"/>
    <w:rsid w:val="00774720"/>
    <w:rsid w:val="0077516E"/>
    <w:rsid w:val="00780486"/>
    <w:rsid w:val="007814B0"/>
    <w:rsid w:val="00785F21"/>
    <w:rsid w:val="0078637C"/>
    <w:rsid w:val="00787953"/>
    <w:rsid w:val="00792038"/>
    <w:rsid w:val="00793820"/>
    <w:rsid w:val="00794663"/>
    <w:rsid w:val="007969F8"/>
    <w:rsid w:val="00797CFA"/>
    <w:rsid w:val="007A298E"/>
    <w:rsid w:val="007A7A82"/>
    <w:rsid w:val="007B413F"/>
    <w:rsid w:val="007C0701"/>
    <w:rsid w:val="007C190A"/>
    <w:rsid w:val="007D08A1"/>
    <w:rsid w:val="007D209F"/>
    <w:rsid w:val="007E50D1"/>
    <w:rsid w:val="007E5AC0"/>
    <w:rsid w:val="007E7328"/>
    <w:rsid w:val="0080092F"/>
    <w:rsid w:val="00803835"/>
    <w:rsid w:val="008138F4"/>
    <w:rsid w:val="008147B4"/>
    <w:rsid w:val="008152D6"/>
    <w:rsid w:val="00815D8D"/>
    <w:rsid w:val="00821520"/>
    <w:rsid w:val="008221CD"/>
    <w:rsid w:val="00826C9E"/>
    <w:rsid w:val="00830265"/>
    <w:rsid w:val="008344D1"/>
    <w:rsid w:val="00841B78"/>
    <w:rsid w:val="00841F64"/>
    <w:rsid w:val="00842E0A"/>
    <w:rsid w:val="0084549F"/>
    <w:rsid w:val="008457F1"/>
    <w:rsid w:val="00847203"/>
    <w:rsid w:val="00861690"/>
    <w:rsid w:val="00862A4E"/>
    <w:rsid w:val="00865669"/>
    <w:rsid w:val="00876B3C"/>
    <w:rsid w:val="00876E57"/>
    <w:rsid w:val="008805D9"/>
    <w:rsid w:val="00880893"/>
    <w:rsid w:val="0088283B"/>
    <w:rsid w:val="00883AB3"/>
    <w:rsid w:val="00884FAD"/>
    <w:rsid w:val="0088624E"/>
    <w:rsid w:val="00887D32"/>
    <w:rsid w:val="00890740"/>
    <w:rsid w:val="00890B50"/>
    <w:rsid w:val="00897404"/>
    <w:rsid w:val="008A2D59"/>
    <w:rsid w:val="008A3EA0"/>
    <w:rsid w:val="008A7230"/>
    <w:rsid w:val="008A7E71"/>
    <w:rsid w:val="008B3350"/>
    <w:rsid w:val="008B3E90"/>
    <w:rsid w:val="008B447F"/>
    <w:rsid w:val="008B6ABC"/>
    <w:rsid w:val="008B6ABD"/>
    <w:rsid w:val="008C1814"/>
    <w:rsid w:val="008C4C6C"/>
    <w:rsid w:val="008C52E1"/>
    <w:rsid w:val="008C6196"/>
    <w:rsid w:val="008D40A9"/>
    <w:rsid w:val="008D426F"/>
    <w:rsid w:val="008D568F"/>
    <w:rsid w:val="008E0FB5"/>
    <w:rsid w:val="008E3EE9"/>
    <w:rsid w:val="008E4DB3"/>
    <w:rsid w:val="008E5876"/>
    <w:rsid w:val="008E7EEF"/>
    <w:rsid w:val="008F03BC"/>
    <w:rsid w:val="008F26F0"/>
    <w:rsid w:val="008F7CDC"/>
    <w:rsid w:val="009044BF"/>
    <w:rsid w:val="00904531"/>
    <w:rsid w:val="00910379"/>
    <w:rsid w:val="00912576"/>
    <w:rsid w:val="0091352F"/>
    <w:rsid w:val="00913D0E"/>
    <w:rsid w:val="00913FCF"/>
    <w:rsid w:val="009144DA"/>
    <w:rsid w:val="00916D2F"/>
    <w:rsid w:val="009174C8"/>
    <w:rsid w:val="00920296"/>
    <w:rsid w:val="00922C6D"/>
    <w:rsid w:val="009260FB"/>
    <w:rsid w:val="00933D21"/>
    <w:rsid w:val="00935916"/>
    <w:rsid w:val="00940286"/>
    <w:rsid w:val="00940A7C"/>
    <w:rsid w:val="00940C0A"/>
    <w:rsid w:val="00943BDD"/>
    <w:rsid w:val="0094601B"/>
    <w:rsid w:val="00946C7C"/>
    <w:rsid w:val="00947F11"/>
    <w:rsid w:val="009516FB"/>
    <w:rsid w:val="00951FC0"/>
    <w:rsid w:val="00955332"/>
    <w:rsid w:val="009557F9"/>
    <w:rsid w:val="0096280D"/>
    <w:rsid w:val="00965135"/>
    <w:rsid w:val="00970253"/>
    <w:rsid w:val="00971276"/>
    <w:rsid w:val="009717E4"/>
    <w:rsid w:val="009753E6"/>
    <w:rsid w:val="0098242A"/>
    <w:rsid w:val="0098350A"/>
    <w:rsid w:val="0098575D"/>
    <w:rsid w:val="0099140E"/>
    <w:rsid w:val="0099202E"/>
    <w:rsid w:val="009A0C5F"/>
    <w:rsid w:val="009A6582"/>
    <w:rsid w:val="009B245F"/>
    <w:rsid w:val="009B58EB"/>
    <w:rsid w:val="009B7976"/>
    <w:rsid w:val="009C1B8D"/>
    <w:rsid w:val="009C1B97"/>
    <w:rsid w:val="009C5854"/>
    <w:rsid w:val="009D02AA"/>
    <w:rsid w:val="009D2041"/>
    <w:rsid w:val="009D32FA"/>
    <w:rsid w:val="009D4AEB"/>
    <w:rsid w:val="009E2EDD"/>
    <w:rsid w:val="009E457C"/>
    <w:rsid w:val="009E711D"/>
    <w:rsid w:val="009E7CDD"/>
    <w:rsid w:val="009E7EBA"/>
    <w:rsid w:val="009F3C6B"/>
    <w:rsid w:val="009F3CFA"/>
    <w:rsid w:val="009F40DE"/>
    <w:rsid w:val="009F582D"/>
    <w:rsid w:val="009F64FD"/>
    <w:rsid w:val="00A06E65"/>
    <w:rsid w:val="00A106C5"/>
    <w:rsid w:val="00A10967"/>
    <w:rsid w:val="00A12835"/>
    <w:rsid w:val="00A131F4"/>
    <w:rsid w:val="00A17CBA"/>
    <w:rsid w:val="00A22BB9"/>
    <w:rsid w:val="00A23EBA"/>
    <w:rsid w:val="00A24FDF"/>
    <w:rsid w:val="00A25D8A"/>
    <w:rsid w:val="00A32AD8"/>
    <w:rsid w:val="00A336D2"/>
    <w:rsid w:val="00A42F4D"/>
    <w:rsid w:val="00A432E4"/>
    <w:rsid w:val="00A6104A"/>
    <w:rsid w:val="00A612D8"/>
    <w:rsid w:val="00A62FC8"/>
    <w:rsid w:val="00A72525"/>
    <w:rsid w:val="00A76974"/>
    <w:rsid w:val="00A77117"/>
    <w:rsid w:val="00A83071"/>
    <w:rsid w:val="00A8557A"/>
    <w:rsid w:val="00A864F4"/>
    <w:rsid w:val="00A865F8"/>
    <w:rsid w:val="00A9100D"/>
    <w:rsid w:val="00A94812"/>
    <w:rsid w:val="00A97C69"/>
    <w:rsid w:val="00AA04AA"/>
    <w:rsid w:val="00AA0839"/>
    <w:rsid w:val="00AA0F2E"/>
    <w:rsid w:val="00AB0C5E"/>
    <w:rsid w:val="00AB2DA4"/>
    <w:rsid w:val="00AB3A78"/>
    <w:rsid w:val="00AB4297"/>
    <w:rsid w:val="00AB4A08"/>
    <w:rsid w:val="00AC0426"/>
    <w:rsid w:val="00AC0BAD"/>
    <w:rsid w:val="00AC6C5B"/>
    <w:rsid w:val="00AC7945"/>
    <w:rsid w:val="00AD1889"/>
    <w:rsid w:val="00AD31E7"/>
    <w:rsid w:val="00AE01A9"/>
    <w:rsid w:val="00AE0820"/>
    <w:rsid w:val="00AE2FA8"/>
    <w:rsid w:val="00AF1367"/>
    <w:rsid w:val="00AF3DBA"/>
    <w:rsid w:val="00B10B51"/>
    <w:rsid w:val="00B115D3"/>
    <w:rsid w:val="00B13D50"/>
    <w:rsid w:val="00B17961"/>
    <w:rsid w:val="00B279F3"/>
    <w:rsid w:val="00B42C19"/>
    <w:rsid w:val="00B4334F"/>
    <w:rsid w:val="00B447CD"/>
    <w:rsid w:val="00B45321"/>
    <w:rsid w:val="00B459DF"/>
    <w:rsid w:val="00B523F2"/>
    <w:rsid w:val="00B52B7F"/>
    <w:rsid w:val="00B53F7C"/>
    <w:rsid w:val="00B54985"/>
    <w:rsid w:val="00B57AEF"/>
    <w:rsid w:val="00B6047F"/>
    <w:rsid w:val="00B60561"/>
    <w:rsid w:val="00B66C26"/>
    <w:rsid w:val="00B722EC"/>
    <w:rsid w:val="00B74648"/>
    <w:rsid w:val="00B770DE"/>
    <w:rsid w:val="00B80C16"/>
    <w:rsid w:val="00B83752"/>
    <w:rsid w:val="00B931B7"/>
    <w:rsid w:val="00B93723"/>
    <w:rsid w:val="00B96A73"/>
    <w:rsid w:val="00B97ECB"/>
    <w:rsid w:val="00BA336B"/>
    <w:rsid w:val="00BA3BB6"/>
    <w:rsid w:val="00BA6ACE"/>
    <w:rsid w:val="00BB1F40"/>
    <w:rsid w:val="00BB29E1"/>
    <w:rsid w:val="00BB2E34"/>
    <w:rsid w:val="00BB33D1"/>
    <w:rsid w:val="00BB6B1D"/>
    <w:rsid w:val="00BC2C15"/>
    <w:rsid w:val="00BC5C3B"/>
    <w:rsid w:val="00BC7E4A"/>
    <w:rsid w:val="00BD54B9"/>
    <w:rsid w:val="00BE0236"/>
    <w:rsid w:val="00BE4082"/>
    <w:rsid w:val="00BE4539"/>
    <w:rsid w:val="00BE4DC9"/>
    <w:rsid w:val="00BE665B"/>
    <w:rsid w:val="00BE7103"/>
    <w:rsid w:val="00BF057F"/>
    <w:rsid w:val="00BF1231"/>
    <w:rsid w:val="00BF3460"/>
    <w:rsid w:val="00BF38F5"/>
    <w:rsid w:val="00BF4B8C"/>
    <w:rsid w:val="00C033AC"/>
    <w:rsid w:val="00C0351F"/>
    <w:rsid w:val="00C0475E"/>
    <w:rsid w:val="00C12FE2"/>
    <w:rsid w:val="00C13328"/>
    <w:rsid w:val="00C2051C"/>
    <w:rsid w:val="00C22B1A"/>
    <w:rsid w:val="00C22B35"/>
    <w:rsid w:val="00C25899"/>
    <w:rsid w:val="00C316BB"/>
    <w:rsid w:val="00C350E7"/>
    <w:rsid w:val="00C36DB7"/>
    <w:rsid w:val="00C37C69"/>
    <w:rsid w:val="00C446DE"/>
    <w:rsid w:val="00C52992"/>
    <w:rsid w:val="00C535C4"/>
    <w:rsid w:val="00C579C2"/>
    <w:rsid w:val="00C6051E"/>
    <w:rsid w:val="00C60A32"/>
    <w:rsid w:val="00C61082"/>
    <w:rsid w:val="00C63CB2"/>
    <w:rsid w:val="00C640DD"/>
    <w:rsid w:val="00C649FF"/>
    <w:rsid w:val="00C7289D"/>
    <w:rsid w:val="00C8592F"/>
    <w:rsid w:val="00C859F2"/>
    <w:rsid w:val="00C92687"/>
    <w:rsid w:val="00C92AA8"/>
    <w:rsid w:val="00C92E2A"/>
    <w:rsid w:val="00C93E8C"/>
    <w:rsid w:val="00C95753"/>
    <w:rsid w:val="00C9661B"/>
    <w:rsid w:val="00C97133"/>
    <w:rsid w:val="00C979E2"/>
    <w:rsid w:val="00CA4C65"/>
    <w:rsid w:val="00CB51F1"/>
    <w:rsid w:val="00CB7DB4"/>
    <w:rsid w:val="00CB7F67"/>
    <w:rsid w:val="00CC1DBE"/>
    <w:rsid w:val="00CC1E06"/>
    <w:rsid w:val="00CD05E9"/>
    <w:rsid w:val="00CD364A"/>
    <w:rsid w:val="00CD3902"/>
    <w:rsid w:val="00CD67D5"/>
    <w:rsid w:val="00CD6DFD"/>
    <w:rsid w:val="00CD7D46"/>
    <w:rsid w:val="00CE4086"/>
    <w:rsid w:val="00CE41F5"/>
    <w:rsid w:val="00CE50FF"/>
    <w:rsid w:val="00CE753D"/>
    <w:rsid w:val="00CE7E24"/>
    <w:rsid w:val="00CF0F3D"/>
    <w:rsid w:val="00CF16AB"/>
    <w:rsid w:val="00CF380D"/>
    <w:rsid w:val="00CF6698"/>
    <w:rsid w:val="00D00620"/>
    <w:rsid w:val="00D04A10"/>
    <w:rsid w:val="00D12028"/>
    <w:rsid w:val="00D123E1"/>
    <w:rsid w:val="00D16C3A"/>
    <w:rsid w:val="00D208F4"/>
    <w:rsid w:val="00D2159A"/>
    <w:rsid w:val="00D236E7"/>
    <w:rsid w:val="00D2422C"/>
    <w:rsid w:val="00D262DF"/>
    <w:rsid w:val="00D274DA"/>
    <w:rsid w:val="00D3356D"/>
    <w:rsid w:val="00D34D22"/>
    <w:rsid w:val="00D43C44"/>
    <w:rsid w:val="00D4411B"/>
    <w:rsid w:val="00D45604"/>
    <w:rsid w:val="00D50A7B"/>
    <w:rsid w:val="00D5195B"/>
    <w:rsid w:val="00D60820"/>
    <w:rsid w:val="00D644C7"/>
    <w:rsid w:val="00D656DB"/>
    <w:rsid w:val="00D71BF1"/>
    <w:rsid w:val="00D71FC1"/>
    <w:rsid w:val="00D82463"/>
    <w:rsid w:val="00D829AB"/>
    <w:rsid w:val="00D859AE"/>
    <w:rsid w:val="00D9342F"/>
    <w:rsid w:val="00D94C5E"/>
    <w:rsid w:val="00D95E60"/>
    <w:rsid w:val="00D96F42"/>
    <w:rsid w:val="00DA0CDB"/>
    <w:rsid w:val="00DA4B56"/>
    <w:rsid w:val="00DB09B5"/>
    <w:rsid w:val="00DB284A"/>
    <w:rsid w:val="00DB58D4"/>
    <w:rsid w:val="00DC064B"/>
    <w:rsid w:val="00DC07E8"/>
    <w:rsid w:val="00DC0CD8"/>
    <w:rsid w:val="00DC1035"/>
    <w:rsid w:val="00DC3A9D"/>
    <w:rsid w:val="00DC4012"/>
    <w:rsid w:val="00DC64FD"/>
    <w:rsid w:val="00DC7890"/>
    <w:rsid w:val="00DC7CA5"/>
    <w:rsid w:val="00DD0B61"/>
    <w:rsid w:val="00DD28EE"/>
    <w:rsid w:val="00DE24AB"/>
    <w:rsid w:val="00DE2D26"/>
    <w:rsid w:val="00DE7D4C"/>
    <w:rsid w:val="00DF09BD"/>
    <w:rsid w:val="00DF7C16"/>
    <w:rsid w:val="00E00247"/>
    <w:rsid w:val="00E0471B"/>
    <w:rsid w:val="00E103CA"/>
    <w:rsid w:val="00E2165C"/>
    <w:rsid w:val="00E24E5C"/>
    <w:rsid w:val="00E33228"/>
    <w:rsid w:val="00E34F46"/>
    <w:rsid w:val="00E36372"/>
    <w:rsid w:val="00E373CB"/>
    <w:rsid w:val="00E37852"/>
    <w:rsid w:val="00E40F18"/>
    <w:rsid w:val="00E42DBE"/>
    <w:rsid w:val="00E4315B"/>
    <w:rsid w:val="00E43896"/>
    <w:rsid w:val="00E43D9C"/>
    <w:rsid w:val="00E43DEC"/>
    <w:rsid w:val="00E50243"/>
    <w:rsid w:val="00E50CE3"/>
    <w:rsid w:val="00E5312D"/>
    <w:rsid w:val="00E55898"/>
    <w:rsid w:val="00E56311"/>
    <w:rsid w:val="00E60850"/>
    <w:rsid w:val="00E65587"/>
    <w:rsid w:val="00E702D7"/>
    <w:rsid w:val="00E71245"/>
    <w:rsid w:val="00E71670"/>
    <w:rsid w:val="00E718A0"/>
    <w:rsid w:val="00E72435"/>
    <w:rsid w:val="00E739A0"/>
    <w:rsid w:val="00E77939"/>
    <w:rsid w:val="00E80261"/>
    <w:rsid w:val="00E845AA"/>
    <w:rsid w:val="00E918EA"/>
    <w:rsid w:val="00E923A1"/>
    <w:rsid w:val="00E93554"/>
    <w:rsid w:val="00EA02EE"/>
    <w:rsid w:val="00EB03D9"/>
    <w:rsid w:val="00EB57E6"/>
    <w:rsid w:val="00EC1A92"/>
    <w:rsid w:val="00EC3E91"/>
    <w:rsid w:val="00EC6700"/>
    <w:rsid w:val="00ED406C"/>
    <w:rsid w:val="00ED79FD"/>
    <w:rsid w:val="00EE01C6"/>
    <w:rsid w:val="00EE08F5"/>
    <w:rsid w:val="00EE2BB5"/>
    <w:rsid w:val="00EE3355"/>
    <w:rsid w:val="00EE463B"/>
    <w:rsid w:val="00EE484B"/>
    <w:rsid w:val="00EE6EF6"/>
    <w:rsid w:val="00EF233B"/>
    <w:rsid w:val="00EF2C6C"/>
    <w:rsid w:val="00EF474F"/>
    <w:rsid w:val="00F058CB"/>
    <w:rsid w:val="00F12E58"/>
    <w:rsid w:val="00F1525B"/>
    <w:rsid w:val="00F2258C"/>
    <w:rsid w:val="00F23631"/>
    <w:rsid w:val="00F434D3"/>
    <w:rsid w:val="00F4415E"/>
    <w:rsid w:val="00F45A07"/>
    <w:rsid w:val="00F460B9"/>
    <w:rsid w:val="00F5229D"/>
    <w:rsid w:val="00F5230E"/>
    <w:rsid w:val="00F52762"/>
    <w:rsid w:val="00F57055"/>
    <w:rsid w:val="00F607D5"/>
    <w:rsid w:val="00F64301"/>
    <w:rsid w:val="00F66BF0"/>
    <w:rsid w:val="00F71222"/>
    <w:rsid w:val="00F71F85"/>
    <w:rsid w:val="00F7459F"/>
    <w:rsid w:val="00F74B50"/>
    <w:rsid w:val="00F823E2"/>
    <w:rsid w:val="00F82CEE"/>
    <w:rsid w:val="00F8362F"/>
    <w:rsid w:val="00F84632"/>
    <w:rsid w:val="00F84C60"/>
    <w:rsid w:val="00F92B63"/>
    <w:rsid w:val="00F92E7F"/>
    <w:rsid w:val="00F957D0"/>
    <w:rsid w:val="00FA0674"/>
    <w:rsid w:val="00FA3163"/>
    <w:rsid w:val="00FA35DE"/>
    <w:rsid w:val="00FA69D2"/>
    <w:rsid w:val="00FA76C4"/>
    <w:rsid w:val="00FA7D93"/>
    <w:rsid w:val="00FC0348"/>
    <w:rsid w:val="00FC0AA4"/>
    <w:rsid w:val="00FC1823"/>
    <w:rsid w:val="00FC477F"/>
    <w:rsid w:val="00FC4E6B"/>
    <w:rsid w:val="00FC7B00"/>
    <w:rsid w:val="00FD710D"/>
    <w:rsid w:val="00FE1BFB"/>
    <w:rsid w:val="00FE2AAB"/>
    <w:rsid w:val="00FE5340"/>
    <w:rsid w:val="00FF0313"/>
    <w:rsid w:val="00FF2BED"/>
    <w:rsid w:val="00FF3FF8"/>
    <w:rsid w:val="00FF6ED6"/>
    <w:rsid w:val="00FF72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C5CE41"/>
  <w15:docId w15:val="{4EC11C07-6758-45CB-93AD-C5FD8C2A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4E1"/>
  </w:style>
  <w:style w:type="paragraph" w:styleId="Balk1">
    <w:name w:val="heading 1"/>
    <w:basedOn w:val="Normal"/>
    <w:next w:val="Normal"/>
    <w:link w:val="Balk1Char"/>
    <w:uiPriority w:val="9"/>
    <w:qFormat/>
    <w:rsid w:val="00F460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aliases w:val="Subheading"/>
    <w:basedOn w:val="Normal"/>
    <w:next w:val="Normal"/>
    <w:link w:val="Balk2Char"/>
    <w:qFormat/>
    <w:rsid w:val="003444E6"/>
    <w:pPr>
      <w:widowControl w:val="0"/>
      <w:adjustRightInd w:val="0"/>
      <w:snapToGrid w:val="0"/>
      <w:spacing w:afterLines="30" w:line="240" w:lineRule="auto"/>
      <w:outlineLvl w:val="1"/>
    </w:pPr>
    <w:rPr>
      <w:rFonts w:ascii="Times New Roman" w:eastAsia="MS Mincho" w:hAnsi="Times New Roman" w:cs="Times New Roman"/>
      <w:b/>
      <w:snapToGrid w:val="0"/>
      <w:sz w:val="20"/>
      <w:szCs w:val="20"/>
      <w:lang w:val="en-US" w:eastAsia="ja-JP"/>
    </w:rPr>
  </w:style>
  <w:style w:type="paragraph" w:styleId="Balk5">
    <w:name w:val="heading 5"/>
    <w:basedOn w:val="Normal"/>
    <w:next w:val="Normal"/>
    <w:link w:val="Balk5Char"/>
    <w:semiHidden/>
    <w:unhideWhenUsed/>
    <w:qFormat/>
    <w:rsid w:val="003A725A"/>
    <w:pPr>
      <w:keepNext/>
      <w:keepLines/>
      <w:numPr>
        <w:ilvl w:val="4"/>
        <w:numId w:val="5"/>
      </w:numPr>
      <w:spacing w:before="200" w:after="0" w:line="340" w:lineRule="atLeast"/>
      <w:jc w:val="both"/>
      <w:outlineLvl w:val="4"/>
    </w:pPr>
    <w:rPr>
      <w:rFonts w:asciiTheme="majorHAnsi" w:eastAsiaTheme="majorEastAsia" w:hAnsiTheme="majorHAnsi" w:cstheme="majorBidi"/>
      <w:color w:val="243F60" w:themeColor="accent1" w:themeShade="7F"/>
      <w:sz w:val="24"/>
      <w:szCs w:val="20"/>
      <w:lang w:val="en-US" w:eastAsia="de-DE"/>
    </w:rPr>
  </w:style>
  <w:style w:type="paragraph" w:styleId="Balk6">
    <w:name w:val="heading 6"/>
    <w:basedOn w:val="Normal"/>
    <w:next w:val="Normal"/>
    <w:link w:val="Balk6Char"/>
    <w:semiHidden/>
    <w:unhideWhenUsed/>
    <w:qFormat/>
    <w:rsid w:val="003A725A"/>
    <w:pPr>
      <w:keepNext/>
      <w:keepLines/>
      <w:numPr>
        <w:ilvl w:val="5"/>
        <w:numId w:val="5"/>
      </w:numPr>
      <w:spacing w:before="200" w:after="0" w:line="340" w:lineRule="atLeast"/>
      <w:jc w:val="both"/>
      <w:outlineLvl w:val="5"/>
    </w:pPr>
    <w:rPr>
      <w:rFonts w:asciiTheme="majorHAnsi" w:eastAsiaTheme="majorEastAsia" w:hAnsiTheme="majorHAnsi" w:cstheme="majorBidi"/>
      <w:i/>
      <w:iCs/>
      <w:color w:val="243F60" w:themeColor="accent1" w:themeShade="7F"/>
      <w:sz w:val="24"/>
      <w:szCs w:val="20"/>
      <w:lang w:val="en-US" w:eastAsia="de-DE"/>
    </w:rPr>
  </w:style>
  <w:style w:type="paragraph" w:styleId="Balk7">
    <w:name w:val="heading 7"/>
    <w:basedOn w:val="Normal"/>
    <w:next w:val="Normal"/>
    <w:link w:val="Balk7Char"/>
    <w:semiHidden/>
    <w:unhideWhenUsed/>
    <w:qFormat/>
    <w:rsid w:val="003A725A"/>
    <w:pPr>
      <w:keepNext/>
      <w:keepLines/>
      <w:numPr>
        <w:ilvl w:val="6"/>
        <w:numId w:val="5"/>
      </w:numPr>
      <w:spacing w:before="200" w:after="0" w:line="340" w:lineRule="atLeast"/>
      <w:jc w:val="both"/>
      <w:outlineLvl w:val="6"/>
    </w:pPr>
    <w:rPr>
      <w:rFonts w:asciiTheme="majorHAnsi" w:eastAsiaTheme="majorEastAsia" w:hAnsiTheme="majorHAnsi" w:cstheme="majorBidi"/>
      <w:i/>
      <w:iCs/>
      <w:color w:val="404040" w:themeColor="text1" w:themeTint="BF"/>
      <w:sz w:val="24"/>
      <w:szCs w:val="20"/>
      <w:lang w:val="en-US" w:eastAsia="de-DE"/>
    </w:rPr>
  </w:style>
  <w:style w:type="paragraph" w:styleId="Balk8">
    <w:name w:val="heading 8"/>
    <w:basedOn w:val="Normal"/>
    <w:next w:val="Normal"/>
    <w:link w:val="Balk8Char"/>
    <w:semiHidden/>
    <w:unhideWhenUsed/>
    <w:qFormat/>
    <w:rsid w:val="003A725A"/>
    <w:pPr>
      <w:keepNext/>
      <w:keepLines/>
      <w:numPr>
        <w:ilvl w:val="7"/>
        <w:numId w:val="5"/>
      </w:numPr>
      <w:spacing w:before="200" w:after="0" w:line="340" w:lineRule="atLeast"/>
      <w:jc w:val="both"/>
      <w:outlineLvl w:val="7"/>
    </w:pPr>
    <w:rPr>
      <w:rFonts w:asciiTheme="majorHAnsi" w:eastAsiaTheme="majorEastAsia" w:hAnsiTheme="majorHAnsi" w:cstheme="majorBidi"/>
      <w:color w:val="404040" w:themeColor="text1" w:themeTint="BF"/>
      <w:sz w:val="20"/>
      <w:szCs w:val="20"/>
      <w:lang w:val="en-US" w:eastAsia="de-DE"/>
    </w:rPr>
  </w:style>
  <w:style w:type="paragraph" w:styleId="Balk9">
    <w:name w:val="heading 9"/>
    <w:basedOn w:val="Normal"/>
    <w:next w:val="Normal"/>
    <w:link w:val="Balk9Char"/>
    <w:semiHidden/>
    <w:unhideWhenUsed/>
    <w:qFormat/>
    <w:rsid w:val="003A725A"/>
    <w:pPr>
      <w:keepNext/>
      <w:keepLines/>
      <w:numPr>
        <w:ilvl w:val="8"/>
        <w:numId w:val="5"/>
      </w:numPr>
      <w:spacing w:before="200" w:after="0" w:line="340" w:lineRule="atLeast"/>
      <w:jc w:val="both"/>
      <w:outlineLvl w:val="8"/>
    </w:pPr>
    <w:rPr>
      <w:rFonts w:asciiTheme="majorHAnsi" w:eastAsiaTheme="majorEastAsia" w:hAnsiTheme="majorHAnsi" w:cstheme="majorBidi"/>
      <w:i/>
      <w:iCs/>
      <w:color w:val="404040" w:themeColor="text1" w:themeTint="BF"/>
      <w:sz w:val="20"/>
      <w:szCs w:val="20"/>
      <w:lang w:val="en-US"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62E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62E8D"/>
  </w:style>
  <w:style w:type="paragraph" w:styleId="AltBilgi">
    <w:name w:val="footer"/>
    <w:basedOn w:val="Normal"/>
    <w:link w:val="AltBilgiChar"/>
    <w:uiPriority w:val="99"/>
    <w:unhideWhenUsed/>
    <w:rsid w:val="00662E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62E8D"/>
  </w:style>
  <w:style w:type="paragraph" w:styleId="BalonMetni">
    <w:name w:val="Balloon Text"/>
    <w:basedOn w:val="Normal"/>
    <w:link w:val="BalonMetniChar"/>
    <w:uiPriority w:val="99"/>
    <w:semiHidden/>
    <w:unhideWhenUsed/>
    <w:rsid w:val="00662E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E8D"/>
    <w:rPr>
      <w:rFonts w:ascii="Tahoma" w:hAnsi="Tahoma" w:cs="Tahoma"/>
      <w:sz w:val="16"/>
      <w:szCs w:val="16"/>
    </w:rPr>
  </w:style>
  <w:style w:type="paragraph" w:customStyle="1" w:styleId="IJAMECHowtocite">
    <w:name w:val="IJAMEC Howtocite"/>
    <w:basedOn w:val="18IJAMECReferences"/>
    <w:qFormat/>
    <w:rsid w:val="00794663"/>
    <w:pPr>
      <w:numPr>
        <w:numId w:val="0"/>
      </w:numPr>
      <w:pBdr>
        <w:top w:val="single" w:sz="12" w:space="1" w:color="auto"/>
        <w:bottom w:val="single" w:sz="12" w:space="1" w:color="auto"/>
      </w:pBdr>
      <w:ind w:left="397"/>
    </w:pPr>
  </w:style>
  <w:style w:type="paragraph" w:customStyle="1" w:styleId="JIASSRefs">
    <w:name w:val="J_IASS_Refs"/>
    <w:basedOn w:val="Normal"/>
    <w:qFormat/>
    <w:rsid w:val="004441D6"/>
    <w:pPr>
      <w:widowControl w:val="0"/>
      <w:numPr>
        <w:numId w:val="7"/>
      </w:numPr>
      <w:snapToGrid w:val="0"/>
      <w:spacing w:after="220" w:line="240" w:lineRule="auto"/>
      <w:jc w:val="both"/>
    </w:pPr>
    <w:rPr>
      <w:rFonts w:ascii="Times New Roman" w:eastAsia="Times New Roman" w:hAnsi="Times New Roman" w:cs="Times New Roman"/>
      <w:lang w:val="en-US" w:eastAsia="es-ES"/>
    </w:rPr>
  </w:style>
  <w:style w:type="character" w:styleId="Vurgu">
    <w:name w:val="Emphasis"/>
    <w:basedOn w:val="VarsaylanParagrafYazTipi"/>
    <w:uiPriority w:val="20"/>
    <w:qFormat/>
    <w:rsid w:val="004441D6"/>
    <w:rPr>
      <w:i/>
      <w:iCs/>
    </w:rPr>
  </w:style>
  <w:style w:type="character" w:styleId="Kpr">
    <w:name w:val="Hyperlink"/>
    <w:basedOn w:val="VarsaylanParagrafYazTipi"/>
    <w:unhideWhenUsed/>
    <w:rsid w:val="00B83752"/>
    <w:rPr>
      <w:color w:val="0000FF" w:themeColor="hyperlink"/>
      <w:u w:val="single"/>
    </w:rPr>
  </w:style>
  <w:style w:type="character" w:customStyle="1" w:styleId="Balk1Char">
    <w:name w:val="Başlık 1 Char"/>
    <w:basedOn w:val="VarsaylanParagrafYazTipi"/>
    <w:link w:val="Balk1"/>
    <w:uiPriority w:val="9"/>
    <w:rsid w:val="00F460B9"/>
    <w:rPr>
      <w:rFonts w:asciiTheme="majorHAnsi" w:eastAsiaTheme="majorEastAsia" w:hAnsiTheme="majorHAnsi" w:cstheme="majorBidi"/>
      <w:b/>
      <w:bCs/>
      <w:color w:val="365F91" w:themeColor="accent1" w:themeShade="BF"/>
      <w:sz w:val="28"/>
      <w:szCs w:val="28"/>
    </w:rPr>
  </w:style>
  <w:style w:type="paragraph" w:customStyle="1" w:styleId="00IJAMECArticleText">
    <w:name w:val="00 IJAMEC_Article_Text"/>
    <w:basedOn w:val="Normal"/>
    <w:rsid w:val="006E6162"/>
    <w:pPr>
      <w:widowControl w:val="0"/>
      <w:spacing w:after="0"/>
      <w:ind w:firstLine="204"/>
      <w:jc w:val="both"/>
    </w:pPr>
    <w:rPr>
      <w:rFonts w:ascii="Times New Roman" w:eastAsia="Times New Roman" w:hAnsi="Times New Roman" w:cs="Times New Roman"/>
      <w:sz w:val="20"/>
      <w:szCs w:val="20"/>
      <w:lang w:val="en-US"/>
    </w:rPr>
  </w:style>
  <w:style w:type="paragraph" w:styleId="ListeParagraf">
    <w:name w:val="List Paragraph"/>
    <w:basedOn w:val="Normal"/>
    <w:uiPriority w:val="34"/>
    <w:qFormat/>
    <w:rsid w:val="002708A1"/>
    <w:pPr>
      <w:ind w:left="720"/>
      <w:contextualSpacing/>
    </w:pPr>
  </w:style>
  <w:style w:type="character" w:customStyle="1" w:styleId="Balk2Char">
    <w:name w:val="Başlık 2 Char"/>
    <w:aliases w:val="Subheading Char"/>
    <w:basedOn w:val="VarsaylanParagrafYazTipi"/>
    <w:link w:val="Balk2"/>
    <w:rsid w:val="003444E6"/>
    <w:rPr>
      <w:rFonts w:ascii="Times New Roman" w:eastAsia="MS Mincho" w:hAnsi="Times New Roman" w:cs="Times New Roman"/>
      <w:b/>
      <w:snapToGrid w:val="0"/>
      <w:sz w:val="20"/>
      <w:szCs w:val="20"/>
      <w:lang w:val="en-US" w:eastAsia="ja-JP"/>
    </w:rPr>
  </w:style>
  <w:style w:type="table" w:styleId="AkGlgeleme">
    <w:name w:val="Light Shading"/>
    <w:basedOn w:val="NormalTablo"/>
    <w:uiPriority w:val="60"/>
    <w:rsid w:val="00311B6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oKlavuzu">
    <w:name w:val="Table Grid"/>
    <w:basedOn w:val="NormalTablo"/>
    <w:uiPriority w:val="59"/>
    <w:rsid w:val="003D201D"/>
    <w:pPr>
      <w:spacing w:after="0" w:line="240" w:lineRule="auto"/>
    </w:pPr>
    <w:rPr>
      <w:rFonts w:ascii="Times New Roman" w:eastAsia="Batang" w:hAnsi="Times New Roman" w:cs="Times New Roman"/>
      <w:sz w:val="20"/>
      <w:szCs w:val="20"/>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JAMECOtherhead">
    <w:name w:val="IJAMEC Other head"/>
    <w:basedOn w:val="Balk2"/>
    <w:link w:val="IJAMECOtherheadChar"/>
    <w:rsid w:val="0029609E"/>
    <w:pPr>
      <w:spacing w:before="240" w:afterLines="0" w:after="120"/>
    </w:pPr>
    <w:rPr>
      <w:rFonts w:cs="Batang"/>
      <w:bCs/>
    </w:rPr>
  </w:style>
  <w:style w:type="character" w:customStyle="1" w:styleId="IJAMECOtherheadChar">
    <w:name w:val="IJAMEC Other head Char"/>
    <w:link w:val="IJAMECOtherhead"/>
    <w:rsid w:val="0029609E"/>
    <w:rPr>
      <w:rFonts w:ascii="Times New Roman" w:eastAsia="MS Mincho" w:hAnsi="Times New Roman" w:cs="Batang"/>
      <w:b/>
      <w:bCs/>
      <w:snapToGrid w:val="0"/>
      <w:sz w:val="20"/>
      <w:szCs w:val="20"/>
      <w:lang w:val="en-US" w:eastAsia="ja-JP"/>
    </w:rPr>
  </w:style>
  <w:style w:type="paragraph" w:customStyle="1" w:styleId="Els-Author">
    <w:name w:val="Els-Author"/>
    <w:next w:val="Normal"/>
    <w:autoRedefine/>
    <w:rsid w:val="00362D19"/>
    <w:pPr>
      <w:keepNext/>
      <w:tabs>
        <w:tab w:val="center" w:pos="5189"/>
        <w:tab w:val="left" w:pos="9525"/>
      </w:tabs>
      <w:suppressAutoHyphens/>
      <w:spacing w:after="180" w:line="300" w:lineRule="exact"/>
      <w:jc w:val="both"/>
    </w:pPr>
    <w:rPr>
      <w:rFonts w:ascii="Times New Roman" w:eastAsia="SimSun" w:hAnsi="Times New Roman" w:cs="Times New Roman"/>
      <w:b/>
      <w:i/>
      <w:noProof/>
      <w:sz w:val="24"/>
      <w:szCs w:val="24"/>
      <w:lang w:val="en-US"/>
    </w:rPr>
  </w:style>
  <w:style w:type="paragraph" w:customStyle="1" w:styleId="IJAMECAffiliation">
    <w:name w:val="IJAMEC Affiliation"/>
    <w:next w:val="Normal"/>
    <w:rsid w:val="00362D19"/>
    <w:pPr>
      <w:suppressAutoHyphens/>
      <w:spacing w:after="0" w:line="200" w:lineRule="exact"/>
      <w:jc w:val="center"/>
    </w:pPr>
    <w:rPr>
      <w:rFonts w:ascii="Times New Roman" w:eastAsia="SimSun" w:hAnsi="Times New Roman" w:cs="Times New Roman"/>
      <w:i/>
      <w:noProof/>
      <w:sz w:val="16"/>
      <w:szCs w:val="20"/>
      <w:lang w:val="en-US"/>
    </w:rPr>
  </w:style>
  <w:style w:type="paragraph" w:customStyle="1" w:styleId="IJAMECAbstract-head">
    <w:name w:val="IJAMEC Abstract-head"/>
    <w:next w:val="Normal"/>
    <w:rsid w:val="00362D19"/>
    <w:pPr>
      <w:keepNext/>
      <w:suppressAutoHyphens/>
      <w:spacing w:before="440" w:line="240" w:lineRule="auto"/>
    </w:pPr>
    <w:rPr>
      <w:rFonts w:ascii="Times New Roman" w:eastAsia="SimSun" w:hAnsi="Times New Roman" w:cs="Times New Roman"/>
      <w:b/>
      <w:sz w:val="18"/>
      <w:szCs w:val="20"/>
      <w:lang w:val="en-US"/>
    </w:rPr>
  </w:style>
  <w:style w:type="paragraph" w:customStyle="1" w:styleId="Els-Abstract-text">
    <w:name w:val="Els-Abstract-text"/>
    <w:next w:val="Normal"/>
    <w:rsid w:val="00362D19"/>
    <w:pPr>
      <w:pBdr>
        <w:top w:val="single" w:sz="4" w:space="1" w:color="auto"/>
      </w:pBdr>
      <w:spacing w:before="200" w:after="0" w:line="220" w:lineRule="exact"/>
      <w:jc w:val="both"/>
    </w:pPr>
    <w:rPr>
      <w:rFonts w:ascii="Times New Roman" w:eastAsia="SimSun" w:hAnsi="Times New Roman" w:cs="Times New Roman"/>
      <w:sz w:val="15"/>
      <w:szCs w:val="20"/>
      <w:lang w:val="en-US"/>
    </w:rPr>
  </w:style>
  <w:style w:type="paragraph" w:customStyle="1" w:styleId="Els-history">
    <w:name w:val="Els-history"/>
    <w:next w:val="Normal"/>
    <w:rsid w:val="00362D19"/>
    <w:pPr>
      <w:pBdr>
        <w:top w:val="single" w:sz="4" w:space="1" w:color="auto"/>
      </w:pBdr>
      <w:spacing w:after="0" w:line="230" w:lineRule="exact"/>
    </w:pPr>
    <w:rPr>
      <w:rFonts w:ascii="Times New Roman" w:eastAsia="SimSun" w:hAnsi="Times New Roman" w:cs="Times New Roman"/>
      <w:noProof/>
      <w:sz w:val="15"/>
      <w:szCs w:val="20"/>
      <w:lang w:val="en-US"/>
    </w:rPr>
  </w:style>
  <w:style w:type="paragraph" w:customStyle="1" w:styleId="Els-history-head">
    <w:name w:val="Els-history-head"/>
    <w:basedOn w:val="Els-history"/>
    <w:qFormat/>
    <w:rsid w:val="00362D19"/>
    <w:rPr>
      <w:i/>
    </w:rPr>
  </w:style>
  <w:style w:type="character" w:customStyle="1" w:styleId="zmlenmeyenBahsetme1">
    <w:name w:val="Çözümlenmeyen Bahsetme1"/>
    <w:basedOn w:val="VarsaylanParagrafYazTipi"/>
    <w:uiPriority w:val="99"/>
    <w:semiHidden/>
    <w:unhideWhenUsed/>
    <w:rsid w:val="003209A1"/>
    <w:rPr>
      <w:color w:val="808080"/>
      <w:shd w:val="clear" w:color="auto" w:fill="E6E6E6"/>
    </w:rPr>
  </w:style>
  <w:style w:type="table" w:customStyle="1" w:styleId="ListeTablo31">
    <w:name w:val="Liste Tablo 31"/>
    <w:basedOn w:val="NormalTablo"/>
    <w:uiPriority w:val="48"/>
    <w:rsid w:val="00E712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1Ak1">
    <w:name w:val="Liste Tablo 1 Açık1"/>
    <w:basedOn w:val="NormalTablo"/>
    <w:uiPriority w:val="46"/>
    <w:rsid w:val="00BF346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klamaBavurusu">
    <w:name w:val="annotation reference"/>
    <w:basedOn w:val="VarsaylanParagrafYazTipi"/>
    <w:uiPriority w:val="99"/>
    <w:semiHidden/>
    <w:unhideWhenUsed/>
    <w:rsid w:val="007C0701"/>
    <w:rPr>
      <w:sz w:val="16"/>
      <w:szCs w:val="16"/>
    </w:rPr>
  </w:style>
  <w:style w:type="paragraph" w:styleId="AklamaMetni">
    <w:name w:val="annotation text"/>
    <w:basedOn w:val="Normal"/>
    <w:link w:val="AklamaMetniChar"/>
    <w:uiPriority w:val="99"/>
    <w:semiHidden/>
    <w:unhideWhenUsed/>
    <w:rsid w:val="007C070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C0701"/>
    <w:rPr>
      <w:sz w:val="20"/>
      <w:szCs w:val="20"/>
    </w:rPr>
  </w:style>
  <w:style w:type="paragraph" w:styleId="AklamaKonusu">
    <w:name w:val="annotation subject"/>
    <w:basedOn w:val="AklamaMetni"/>
    <w:next w:val="AklamaMetni"/>
    <w:link w:val="AklamaKonusuChar"/>
    <w:uiPriority w:val="99"/>
    <w:semiHidden/>
    <w:unhideWhenUsed/>
    <w:rsid w:val="007C0701"/>
    <w:rPr>
      <w:b/>
      <w:bCs/>
    </w:rPr>
  </w:style>
  <w:style w:type="character" w:customStyle="1" w:styleId="AklamaKonusuChar">
    <w:name w:val="Açıklama Konusu Char"/>
    <w:basedOn w:val="AklamaMetniChar"/>
    <w:link w:val="AklamaKonusu"/>
    <w:uiPriority w:val="99"/>
    <w:semiHidden/>
    <w:rsid w:val="007C0701"/>
    <w:rPr>
      <w:b/>
      <w:bCs/>
      <w:sz w:val="20"/>
      <w:szCs w:val="20"/>
    </w:rPr>
  </w:style>
  <w:style w:type="character" w:styleId="zmlenmeyenBahsetme">
    <w:name w:val="Unresolved Mention"/>
    <w:basedOn w:val="VarsaylanParagrafYazTipi"/>
    <w:uiPriority w:val="99"/>
    <w:semiHidden/>
    <w:unhideWhenUsed/>
    <w:rsid w:val="00553F23"/>
    <w:rPr>
      <w:color w:val="808080"/>
      <w:shd w:val="clear" w:color="auto" w:fill="E6E6E6"/>
    </w:rPr>
  </w:style>
  <w:style w:type="character" w:customStyle="1" w:styleId="Balk5Char">
    <w:name w:val="Başlık 5 Char"/>
    <w:basedOn w:val="VarsaylanParagrafYazTipi"/>
    <w:link w:val="Balk5"/>
    <w:semiHidden/>
    <w:rsid w:val="003A725A"/>
    <w:rPr>
      <w:rFonts w:asciiTheme="majorHAnsi" w:eastAsiaTheme="majorEastAsia" w:hAnsiTheme="majorHAnsi" w:cstheme="majorBidi"/>
      <w:color w:val="243F60" w:themeColor="accent1" w:themeShade="7F"/>
      <w:sz w:val="24"/>
      <w:szCs w:val="20"/>
      <w:lang w:val="en-US" w:eastAsia="de-DE"/>
    </w:rPr>
  </w:style>
  <w:style w:type="character" w:customStyle="1" w:styleId="Balk6Char">
    <w:name w:val="Başlık 6 Char"/>
    <w:basedOn w:val="VarsaylanParagrafYazTipi"/>
    <w:link w:val="Balk6"/>
    <w:semiHidden/>
    <w:rsid w:val="003A725A"/>
    <w:rPr>
      <w:rFonts w:asciiTheme="majorHAnsi" w:eastAsiaTheme="majorEastAsia" w:hAnsiTheme="majorHAnsi" w:cstheme="majorBidi"/>
      <w:i/>
      <w:iCs/>
      <w:color w:val="243F60" w:themeColor="accent1" w:themeShade="7F"/>
      <w:sz w:val="24"/>
      <w:szCs w:val="20"/>
      <w:lang w:val="en-US" w:eastAsia="de-DE"/>
    </w:rPr>
  </w:style>
  <w:style w:type="character" w:customStyle="1" w:styleId="Balk7Char">
    <w:name w:val="Başlık 7 Char"/>
    <w:basedOn w:val="VarsaylanParagrafYazTipi"/>
    <w:link w:val="Balk7"/>
    <w:semiHidden/>
    <w:rsid w:val="003A725A"/>
    <w:rPr>
      <w:rFonts w:asciiTheme="majorHAnsi" w:eastAsiaTheme="majorEastAsia" w:hAnsiTheme="majorHAnsi" w:cstheme="majorBidi"/>
      <w:i/>
      <w:iCs/>
      <w:color w:val="404040" w:themeColor="text1" w:themeTint="BF"/>
      <w:sz w:val="24"/>
      <w:szCs w:val="20"/>
      <w:lang w:val="en-US" w:eastAsia="de-DE"/>
    </w:rPr>
  </w:style>
  <w:style w:type="character" w:customStyle="1" w:styleId="Balk8Char">
    <w:name w:val="Başlık 8 Char"/>
    <w:basedOn w:val="VarsaylanParagrafYazTipi"/>
    <w:link w:val="Balk8"/>
    <w:semiHidden/>
    <w:rsid w:val="003A725A"/>
    <w:rPr>
      <w:rFonts w:asciiTheme="majorHAnsi" w:eastAsiaTheme="majorEastAsia" w:hAnsiTheme="majorHAnsi" w:cstheme="majorBidi"/>
      <w:color w:val="404040" w:themeColor="text1" w:themeTint="BF"/>
      <w:sz w:val="20"/>
      <w:szCs w:val="20"/>
      <w:lang w:val="en-US" w:eastAsia="de-DE"/>
    </w:rPr>
  </w:style>
  <w:style w:type="character" w:customStyle="1" w:styleId="Balk9Char">
    <w:name w:val="Başlık 9 Char"/>
    <w:basedOn w:val="VarsaylanParagrafYazTipi"/>
    <w:link w:val="Balk9"/>
    <w:semiHidden/>
    <w:rsid w:val="003A725A"/>
    <w:rPr>
      <w:rFonts w:asciiTheme="majorHAnsi" w:eastAsiaTheme="majorEastAsia" w:hAnsiTheme="majorHAnsi" w:cstheme="majorBidi"/>
      <w:i/>
      <w:iCs/>
      <w:color w:val="404040" w:themeColor="text1" w:themeTint="BF"/>
      <w:sz w:val="20"/>
      <w:szCs w:val="20"/>
      <w:lang w:val="en-US" w:eastAsia="de-DE"/>
    </w:rPr>
  </w:style>
  <w:style w:type="paragraph" w:customStyle="1" w:styleId="04IJAMECAHeading">
    <w:name w:val="04 IJAMEC A Heading"/>
    <w:next w:val="Normal"/>
    <w:qFormat/>
    <w:rsid w:val="003A725A"/>
    <w:pPr>
      <w:numPr>
        <w:numId w:val="5"/>
      </w:numPr>
      <w:spacing w:before="240" w:after="120" w:line="240" w:lineRule="exact"/>
    </w:pPr>
    <w:rPr>
      <w:rFonts w:ascii="Times New Roman" w:eastAsia="Times New Roman" w:hAnsi="Times New Roman" w:cs="Times New Roman"/>
      <w:b/>
      <w:szCs w:val="20"/>
      <w:lang w:val="en-GB" w:eastAsia="en-GB"/>
    </w:rPr>
  </w:style>
  <w:style w:type="paragraph" w:customStyle="1" w:styleId="05IJAMECBHeading">
    <w:name w:val="05 IJAMEC B Heading"/>
    <w:next w:val="Normal"/>
    <w:qFormat/>
    <w:rsid w:val="00D274DA"/>
    <w:pPr>
      <w:numPr>
        <w:ilvl w:val="1"/>
        <w:numId w:val="5"/>
      </w:numPr>
      <w:spacing w:before="120" w:after="120" w:line="200" w:lineRule="exact"/>
      <w:jc w:val="both"/>
    </w:pPr>
    <w:rPr>
      <w:rFonts w:ascii="Times New Roman" w:eastAsia="Times New Roman" w:hAnsi="Times New Roman" w:cs="Times New Roman"/>
      <w:b/>
      <w:i/>
      <w:sz w:val="20"/>
      <w:szCs w:val="20"/>
      <w:lang w:val="en-GB" w:eastAsia="en-GB"/>
    </w:rPr>
  </w:style>
  <w:style w:type="paragraph" w:customStyle="1" w:styleId="06IJAMECCHeading">
    <w:name w:val="06 IJAMEC C Heading"/>
    <w:next w:val="Normal"/>
    <w:qFormat/>
    <w:rsid w:val="00FC4E6B"/>
    <w:pPr>
      <w:numPr>
        <w:ilvl w:val="2"/>
        <w:numId w:val="5"/>
      </w:numPr>
      <w:spacing w:before="80" w:after="80" w:line="200" w:lineRule="exact"/>
      <w:jc w:val="both"/>
    </w:pPr>
    <w:rPr>
      <w:rFonts w:ascii="Times New Roman" w:eastAsia="Times New Roman" w:hAnsi="Times New Roman" w:cs="Times New Roman"/>
      <w:b/>
      <w:i/>
      <w:sz w:val="20"/>
      <w:szCs w:val="20"/>
      <w:lang w:val="en-GB" w:eastAsia="en-GB"/>
    </w:rPr>
  </w:style>
  <w:style w:type="paragraph" w:customStyle="1" w:styleId="07IJAMECDHeading">
    <w:name w:val="07 IJAMEC D Heading"/>
    <w:next w:val="Normal"/>
    <w:qFormat/>
    <w:rsid w:val="003A725A"/>
    <w:pPr>
      <w:numPr>
        <w:ilvl w:val="3"/>
        <w:numId w:val="5"/>
      </w:numPr>
      <w:spacing w:after="0" w:line="200" w:lineRule="exact"/>
      <w:jc w:val="both"/>
    </w:pPr>
    <w:rPr>
      <w:rFonts w:ascii="Times New Roman" w:eastAsia="Times New Roman" w:hAnsi="Times New Roman" w:cs="Times New Roman"/>
      <w:i/>
      <w:sz w:val="18"/>
      <w:szCs w:val="20"/>
      <w:lang w:val="en-GB" w:eastAsia="en-GB"/>
    </w:rPr>
  </w:style>
  <w:style w:type="paragraph" w:customStyle="1" w:styleId="01IJAMECPaperTitle">
    <w:name w:val="01 IJAMEC  Paper Title"/>
    <w:basedOn w:val="stBilgi"/>
    <w:qFormat/>
    <w:rsid w:val="00D9342F"/>
    <w:pPr>
      <w:spacing w:after="120"/>
    </w:pPr>
    <w:rPr>
      <w:rFonts w:ascii="Times New Roman" w:hAnsi="Times New Roman" w:cs="Times New Roman"/>
      <w:b/>
      <w:sz w:val="28"/>
      <w:szCs w:val="28"/>
      <w:lang w:val="en-US"/>
    </w:rPr>
  </w:style>
  <w:style w:type="paragraph" w:customStyle="1" w:styleId="02IJAMECPaperAuthors">
    <w:name w:val="02 IJAMEC Paper Authors"/>
    <w:basedOn w:val="Normal"/>
    <w:qFormat/>
    <w:rsid w:val="00D9342F"/>
    <w:pPr>
      <w:spacing w:after="120"/>
    </w:pPr>
    <w:rPr>
      <w:rFonts w:ascii="Times New Roman" w:eastAsia="SimSun" w:hAnsi="Times New Roman" w:cs="Times New Roman"/>
      <w:b/>
      <w:i/>
      <w:noProof/>
      <w:sz w:val="24"/>
      <w:szCs w:val="24"/>
      <w:lang w:val="en-US"/>
    </w:rPr>
  </w:style>
  <w:style w:type="paragraph" w:customStyle="1" w:styleId="03IJAMECAbstract">
    <w:name w:val="03 IJAMEC Abstract"/>
    <w:basedOn w:val="Normal"/>
    <w:link w:val="03IJAMECAbstractChar"/>
    <w:qFormat/>
    <w:rsid w:val="00D9342F"/>
    <w:pPr>
      <w:spacing w:after="0" w:line="240" w:lineRule="auto"/>
      <w:jc w:val="both"/>
    </w:pPr>
    <w:rPr>
      <w:rFonts w:ascii="Times New Roman" w:eastAsia="Batang" w:hAnsi="Times New Roman" w:cs="Times New Roman"/>
      <w:sz w:val="18"/>
      <w:szCs w:val="18"/>
      <w:lang w:val="en-US" w:eastAsia="ko-KR"/>
    </w:rPr>
  </w:style>
  <w:style w:type="character" w:customStyle="1" w:styleId="03IJAMECAbstractChar">
    <w:name w:val="03 IJAMEC Abstract Char"/>
    <w:basedOn w:val="VarsaylanParagrafYazTipi"/>
    <w:link w:val="03IJAMECAbstract"/>
    <w:rsid w:val="00D9342F"/>
    <w:rPr>
      <w:rFonts w:ascii="Times New Roman" w:eastAsia="Batang" w:hAnsi="Times New Roman" w:cs="Times New Roman"/>
      <w:sz w:val="18"/>
      <w:szCs w:val="18"/>
      <w:lang w:val="en-US" w:eastAsia="ko-KR"/>
    </w:rPr>
  </w:style>
  <w:style w:type="paragraph" w:customStyle="1" w:styleId="09IJAMECListText">
    <w:name w:val="09 IJAMEC List Text"/>
    <w:basedOn w:val="Normal"/>
    <w:qFormat/>
    <w:rsid w:val="00191EB2"/>
    <w:pPr>
      <w:widowControl w:val="0"/>
      <w:tabs>
        <w:tab w:val="left" w:pos="284"/>
      </w:tabs>
      <w:spacing w:after="0" w:line="230" w:lineRule="exact"/>
      <w:ind w:left="284" w:hanging="284"/>
      <w:jc w:val="both"/>
    </w:pPr>
    <w:rPr>
      <w:rFonts w:ascii="Times New Roman" w:eastAsia="Times New Roman" w:hAnsi="Times New Roman" w:cs="Times New Roman"/>
      <w:sz w:val="18"/>
      <w:szCs w:val="18"/>
      <w:lang w:val="en-GB" w:eastAsia="en-GB"/>
    </w:rPr>
  </w:style>
  <w:style w:type="paragraph" w:customStyle="1" w:styleId="10IJAMECKeywords">
    <w:name w:val="10 IJAMEC Keywords"/>
    <w:basedOn w:val="Normal"/>
    <w:link w:val="10IJAMECKeywordsChar"/>
    <w:qFormat/>
    <w:rsid w:val="006E6162"/>
    <w:pPr>
      <w:spacing w:after="0" w:line="240" w:lineRule="auto"/>
    </w:pPr>
    <w:rPr>
      <w:rFonts w:ascii="Times New Roman" w:eastAsia="Batang" w:hAnsi="Times New Roman" w:cs="Times New Roman"/>
      <w:sz w:val="16"/>
      <w:szCs w:val="16"/>
      <w:lang w:val="en-US" w:eastAsia="ko-KR"/>
    </w:rPr>
  </w:style>
  <w:style w:type="character" w:customStyle="1" w:styleId="10IJAMECKeywordsChar">
    <w:name w:val="10 IJAMEC Keywords Char"/>
    <w:basedOn w:val="03IJAMECAbstractChar"/>
    <w:link w:val="10IJAMECKeywords"/>
    <w:rsid w:val="006E6162"/>
    <w:rPr>
      <w:rFonts w:ascii="Times New Roman" w:eastAsia="Batang" w:hAnsi="Times New Roman" w:cs="Times New Roman"/>
      <w:sz w:val="16"/>
      <w:szCs w:val="16"/>
      <w:lang w:val="en-US" w:eastAsia="ko-KR"/>
    </w:rPr>
  </w:style>
  <w:style w:type="paragraph" w:customStyle="1" w:styleId="11IJAMECFigureImage">
    <w:name w:val="11 IJAMEC Figure Image"/>
    <w:next w:val="Normal"/>
    <w:qFormat/>
    <w:rsid w:val="00191EB2"/>
    <w:pPr>
      <w:shd w:val="solid" w:color="FFFFFF" w:fill="FFFFFF"/>
      <w:spacing w:before="160" w:after="40" w:line="240" w:lineRule="auto"/>
      <w:jc w:val="center"/>
    </w:pPr>
    <w:rPr>
      <w:rFonts w:ascii="Times New Roman" w:eastAsia="Times New Roman" w:hAnsi="Times New Roman" w:cs="Times New Roman"/>
      <w:sz w:val="18"/>
      <w:szCs w:val="20"/>
      <w:lang w:val="en-GB" w:eastAsia="en-GB"/>
    </w:rPr>
  </w:style>
  <w:style w:type="paragraph" w:customStyle="1" w:styleId="12IJAMECFigureCaption">
    <w:name w:val="12 IJAMEC Figure Caption"/>
    <w:basedOn w:val="Normal"/>
    <w:next w:val="Normal"/>
    <w:qFormat/>
    <w:rsid w:val="00947F11"/>
    <w:pPr>
      <w:shd w:val="solid" w:color="FFFFFF" w:fill="FFFFFF"/>
      <w:spacing w:before="120" w:after="160" w:line="190" w:lineRule="exact"/>
      <w:jc w:val="center"/>
    </w:pPr>
    <w:rPr>
      <w:rFonts w:ascii="Times New Roman" w:eastAsia="SimSun" w:hAnsi="Times New Roman" w:cs="Times New Roman"/>
      <w:color w:val="000000"/>
      <w:sz w:val="18"/>
      <w:szCs w:val="20"/>
      <w:lang w:val="en-US" w:eastAsia="de-DE"/>
    </w:rPr>
  </w:style>
  <w:style w:type="paragraph" w:customStyle="1" w:styleId="13IJAMECSingleColumnEquation">
    <w:name w:val="13 IJAMEC Single Column Equation"/>
    <w:next w:val="Normal"/>
    <w:qFormat/>
    <w:rsid w:val="00191EB2"/>
    <w:pPr>
      <w:tabs>
        <w:tab w:val="center" w:pos="2155"/>
        <w:tab w:val="right" w:pos="4706"/>
      </w:tabs>
      <w:spacing w:before="160" w:after="160" w:line="240" w:lineRule="auto"/>
    </w:pPr>
    <w:rPr>
      <w:rFonts w:ascii="Times New Roman" w:eastAsia="Times New Roman" w:hAnsi="Times New Roman" w:cs="Times New Roman"/>
      <w:sz w:val="18"/>
      <w:szCs w:val="20"/>
      <w:lang w:val="en-GB" w:eastAsia="en-GB"/>
    </w:rPr>
  </w:style>
  <w:style w:type="paragraph" w:customStyle="1" w:styleId="14IJAMECOtherHeadings">
    <w:name w:val="14 IJAMEC Other Headings"/>
    <w:basedOn w:val="Normal"/>
    <w:link w:val="14IJAMECOtherHeadingsChar"/>
    <w:qFormat/>
    <w:rsid w:val="00191EB2"/>
    <w:pPr>
      <w:widowControl w:val="0"/>
      <w:tabs>
        <w:tab w:val="left" w:pos="198"/>
      </w:tabs>
      <w:spacing w:before="120" w:after="120" w:line="230" w:lineRule="exact"/>
      <w:jc w:val="both"/>
    </w:pPr>
    <w:rPr>
      <w:rFonts w:ascii="Times New Roman" w:eastAsia="Times New Roman" w:hAnsi="Times New Roman" w:cs="Times New Roman"/>
      <w:b/>
      <w:lang w:val="en-GB" w:eastAsia="en-GB"/>
    </w:rPr>
  </w:style>
  <w:style w:type="character" w:customStyle="1" w:styleId="14IJAMECOtherHeadingsChar">
    <w:name w:val="14 IJAMEC Other Headings Char"/>
    <w:basedOn w:val="VarsaylanParagrafYazTipi"/>
    <w:link w:val="14IJAMECOtherHeadings"/>
    <w:rsid w:val="00191EB2"/>
    <w:rPr>
      <w:rFonts w:ascii="Times New Roman" w:eastAsia="Times New Roman" w:hAnsi="Times New Roman" w:cs="Times New Roman"/>
      <w:b/>
      <w:lang w:val="en-GB" w:eastAsia="en-GB"/>
    </w:rPr>
  </w:style>
  <w:style w:type="paragraph" w:customStyle="1" w:styleId="15IJAMECTableTitle">
    <w:name w:val="15 IJAMEC Table Title"/>
    <w:qFormat/>
    <w:rsid w:val="003A2F42"/>
    <w:pPr>
      <w:keepNext/>
      <w:keepLines/>
      <w:spacing w:before="120" w:after="120" w:line="190" w:lineRule="exact"/>
    </w:pPr>
    <w:rPr>
      <w:rFonts w:ascii="Times New Roman" w:eastAsia="Times New Roman" w:hAnsi="Times New Roman" w:cs="Times New Roman"/>
      <w:sz w:val="18"/>
      <w:szCs w:val="20"/>
      <w:lang w:val="en-GB" w:eastAsia="en-GB"/>
    </w:rPr>
  </w:style>
  <w:style w:type="paragraph" w:customStyle="1" w:styleId="16IJAMECTableBody">
    <w:name w:val="16 IJAMEC Table Body"/>
    <w:qFormat/>
    <w:rsid w:val="0029609E"/>
    <w:pPr>
      <w:keepNext/>
      <w:keepLines/>
      <w:spacing w:after="0" w:line="240" w:lineRule="auto"/>
      <w:jc w:val="center"/>
    </w:pPr>
    <w:rPr>
      <w:rFonts w:ascii="Times New Roman" w:eastAsia="Times New Roman" w:hAnsi="Times New Roman" w:cs="Times New Roman"/>
      <w:sz w:val="16"/>
      <w:szCs w:val="16"/>
      <w:lang w:val="en-GB" w:eastAsia="en-GB"/>
    </w:rPr>
  </w:style>
  <w:style w:type="paragraph" w:customStyle="1" w:styleId="17IJAMECTableFootnote">
    <w:name w:val="17 IJAMEC Table Footnote"/>
    <w:qFormat/>
    <w:rsid w:val="00191EB2"/>
    <w:pPr>
      <w:keepLines/>
      <w:spacing w:before="120" w:after="60" w:line="240" w:lineRule="auto"/>
    </w:pPr>
    <w:rPr>
      <w:rFonts w:ascii="Times New Roman" w:eastAsia="Times New Roman" w:hAnsi="Times New Roman" w:cs="Times New Roman"/>
      <w:sz w:val="16"/>
      <w:szCs w:val="20"/>
      <w:lang w:val="en-GB" w:eastAsia="en-GB"/>
    </w:rPr>
  </w:style>
  <w:style w:type="paragraph" w:customStyle="1" w:styleId="18IJAMECReferences">
    <w:name w:val="18 IJAMEC References"/>
    <w:basedOn w:val="IJAMECOtherhead"/>
    <w:link w:val="18IJAMECReferencesChar"/>
    <w:qFormat/>
    <w:rsid w:val="00876E57"/>
    <w:pPr>
      <w:numPr>
        <w:numId w:val="4"/>
      </w:numPr>
      <w:spacing w:before="0" w:after="0"/>
      <w:ind w:left="385" w:hanging="357"/>
      <w:jc w:val="both"/>
    </w:pPr>
    <w:rPr>
      <w:rFonts w:cs="Times New Roman"/>
      <w:b w:val="0"/>
      <w:noProof/>
      <w:sz w:val="17"/>
      <w:szCs w:val="18"/>
    </w:rPr>
  </w:style>
  <w:style w:type="character" w:customStyle="1" w:styleId="18IJAMECReferencesChar">
    <w:name w:val="18 IJAMEC References Char"/>
    <w:basedOn w:val="VarsaylanParagrafYazTipi"/>
    <w:link w:val="18IJAMECReferences"/>
    <w:rsid w:val="00876E57"/>
    <w:rPr>
      <w:rFonts w:ascii="Times New Roman" w:eastAsia="MS Mincho" w:hAnsi="Times New Roman" w:cs="Times New Roman"/>
      <w:bCs/>
      <w:noProof/>
      <w:snapToGrid w:val="0"/>
      <w:sz w:val="17"/>
      <w:szCs w:val="18"/>
      <w:lang w:val="en-US" w:eastAsia="ja-JP"/>
    </w:rPr>
  </w:style>
  <w:style w:type="paragraph" w:customStyle="1" w:styleId="IJAMECArticleHistory">
    <w:name w:val="IJAMEC Article History"/>
    <w:basedOn w:val="Normal"/>
    <w:qFormat/>
    <w:rsid w:val="00D274DA"/>
    <w:pPr>
      <w:spacing w:after="0" w:line="240" w:lineRule="auto"/>
    </w:pPr>
    <w:rPr>
      <w:rFonts w:ascii="Times New Roman" w:eastAsia="Batang" w:hAnsi="Times New Roman" w:cs="Times New Roman"/>
      <w:sz w:val="16"/>
      <w:szCs w:val="16"/>
      <w:lang w:val="en-US" w:eastAsia="ko-KR"/>
    </w:rPr>
  </w:style>
  <w:style w:type="paragraph" w:customStyle="1" w:styleId="IJAMECArticleType">
    <w:name w:val="IJAMEC Article Type"/>
    <w:basedOn w:val="stBilgi"/>
    <w:qFormat/>
    <w:rsid w:val="00D274DA"/>
    <w:pPr>
      <w:spacing w:line="360" w:lineRule="auto"/>
      <w:ind w:hanging="284"/>
    </w:pPr>
    <w:rPr>
      <w:rFonts w:ascii="Times New Roman" w:hAnsi="Times New Roman" w:cs="Times New Roman"/>
      <w:b/>
      <w:i/>
      <w:color w:val="000000" w:themeColor="text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279291">
      <w:bodyDiv w:val="1"/>
      <w:marLeft w:val="0"/>
      <w:marRight w:val="0"/>
      <w:marTop w:val="0"/>
      <w:marBottom w:val="0"/>
      <w:divBdr>
        <w:top w:val="none" w:sz="0" w:space="0" w:color="auto"/>
        <w:left w:val="none" w:sz="0" w:space="0" w:color="auto"/>
        <w:bottom w:val="none" w:sz="0" w:space="0" w:color="auto"/>
        <w:right w:val="none" w:sz="0" w:space="0" w:color="auto"/>
      </w:divBdr>
    </w:div>
    <w:div w:id="594436497">
      <w:bodyDiv w:val="1"/>
      <w:marLeft w:val="0"/>
      <w:marRight w:val="0"/>
      <w:marTop w:val="0"/>
      <w:marBottom w:val="0"/>
      <w:divBdr>
        <w:top w:val="none" w:sz="0" w:space="0" w:color="auto"/>
        <w:left w:val="none" w:sz="0" w:space="0" w:color="auto"/>
        <w:bottom w:val="none" w:sz="0" w:space="0" w:color="auto"/>
        <w:right w:val="none" w:sz="0" w:space="0" w:color="auto"/>
      </w:divBdr>
    </w:div>
    <w:div w:id="924458552">
      <w:bodyDiv w:val="1"/>
      <w:marLeft w:val="0"/>
      <w:marRight w:val="0"/>
      <w:marTop w:val="0"/>
      <w:marBottom w:val="0"/>
      <w:divBdr>
        <w:top w:val="none" w:sz="0" w:space="0" w:color="auto"/>
        <w:left w:val="none" w:sz="0" w:space="0" w:color="auto"/>
        <w:bottom w:val="none" w:sz="0" w:space="0" w:color="auto"/>
        <w:right w:val="none" w:sz="0" w:space="0" w:color="auto"/>
      </w:divBdr>
    </w:div>
    <w:div w:id="1103233332">
      <w:bodyDiv w:val="1"/>
      <w:marLeft w:val="0"/>
      <w:marRight w:val="0"/>
      <w:marTop w:val="0"/>
      <w:marBottom w:val="0"/>
      <w:divBdr>
        <w:top w:val="none" w:sz="0" w:space="0" w:color="auto"/>
        <w:left w:val="none" w:sz="0" w:space="0" w:color="auto"/>
        <w:bottom w:val="none" w:sz="0" w:space="0" w:color="auto"/>
        <w:right w:val="none" w:sz="0" w:space="0" w:color="auto"/>
      </w:divBdr>
    </w:div>
    <w:div w:id="1127971323">
      <w:bodyDiv w:val="1"/>
      <w:marLeft w:val="0"/>
      <w:marRight w:val="0"/>
      <w:marTop w:val="0"/>
      <w:marBottom w:val="0"/>
      <w:divBdr>
        <w:top w:val="none" w:sz="0" w:space="0" w:color="auto"/>
        <w:left w:val="none" w:sz="0" w:space="0" w:color="auto"/>
        <w:bottom w:val="none" w:sz="0" w:space="0" w:color="auto"/>
        <w:right w:val="none" w:sz="0" w:space="0" w:color="auto"/>
      </w:divBdr>
    </w:div>
    <w:div w:id="1182739617">
      <w:bodyDiv w:val="1"/>
      <w:marLeft w:val="0"/>
      <w:marRight w:val="0"/>
      <w:marTop w:val="0"/>
      <w:marBottom w:val="0"/>
      <w:divBdr>
        <w:top w:val="none" w:sz="0" w:space="0" w:color="auto"/>
        <w:left w:val="none" w:sz="0" w:space="0" w:color="auto"/>
        <w:bottom w:val="none" w:sz="0" w:space="0" w:color="auto"/>
        <w:right w:val="none" w:sz="0" w:space="0" w:color="auto"/>
      </w:divBdr>
    </w:div>
    <w:div w:id="1331716873">
      <w:bodyDiv w:val="1"/>
      <w:marLeft w:val="0"/>
      <w:marRight w:val="0"/>
      <w:marTop w:val="0"/>
      <w:marBottom w:val="0"/>
      <w:divBdr>
        <w:top w:val="none" w:sz="0" w:space="0" w:color="auto"/>
        <w:left w:val="none" w:sz="0" w:space="0" w:color="auto"/>
        <w:bottom w:val="none" w:sz="0" w:space="0" w:color="auto"/>
        <w:right w:val="none" w:sz="0" w:space="0" w:color="auto"/>
      </w:divBdr>
    </w:div>
    <w:div w:id="141605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770-599X" TargetMode="External"/><Relationship Id="rId13" Type="http://schemas.openxmlformats.org/officeDocument/2006/relationships/footer" Target="footer1.xml"/><Relationship Id="rId18" Type="http://schemas.openxmlformats.org/officeDocument/2006/relationships/hyperlink" Target="https://orcid.org/" TargetMode="Externa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dergipark.gov.tr/ijamec"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creativecommons.org/licenses/by-sa/4.0/"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s://doi.org/10.18100/ijamec.652564"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dergipark.org.tr/ijamec" TargetMode="External"/><Relationship Id="rId2" Type="http://schemas.microsoft.com/office/2007/relationships/hdphoto" Target="media/hdphoto1.wdp"/><Relationship Id="rId1"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DDE28332-57E1-40D9-A6A4-20F46B9F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897</Words>
  <Characters>5119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C@NgO</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aidata1</dc:creator>
  <cp:lastModifiedBy>İlker Ali ÖZKAN</cp:lastModifiedBy>
  <cp:revision>36</cp:revision>
  <cp:lastPrinted>2017-05-31T08:18:00Z</cp:lastPrinted>
  <dcterms:created xsi:type="dcterms:W3CDTF">2020-01-01T18:30:00Z</dcterms:created>
  <dcterms:modified xsi:type="dcterms:W3CDTF">2020-03-30T19:55:00Z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f6b0bb7a-b0af-3cfc-8d4b-47cf95772250</vt:lpwstr>
  </property>
  <property fmtid="{D5CDD505-2E9C-101B-9397-08002B2CF9AE}" pid="4" name="Mendeley Citation Style_1">
    <vt:lpwstr>http://www.zotero.org/styles/ieee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http://www.zotero.org/styles/computer-methods-and-programs-in-biomedicine</vt:lpwstr>
  </property>
  <property fmtid="{D5CDD505-2E9C-101B-9397-08002B2CF9AE}" pid="12" name="Mendeley Recent Style Name 3_1">
    <vt:lpwstr>Computer Methods and Programs in Biomedicine</vt:lpwstr>
  </property>
  <property fmtid="{D5CDD505-2E9C-101B-9397-08002B2CF9AE}" pid="13" name="Mendeley Recent Style Id 4_1">
    <vt:lpwstr>http://www.zotero.org/styles/computers-in-industry</vt:lpwstr>
  </property>
  <property fmtid="{D5CDD505-2E9C-101B-9397-08002B2CF9AE}" pid="14" name="Mendeley Recent Style Name 4_1">
    <vt:lpwstr>Computers in Industry</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http://www.zotero.org/styles/springer-basic-brackets</vt:lpwstr>
  </property>
  <property fmtid="{D5CDD505-2E9C-101B-9397-08002B2CF9AE}" pid="24" name="Mendeley Recent Style Name 9_1">
    <vt:lpwstr>Springer - Basic (numeric, brackets)</vt:lpwstr>
  </property>
</Properties>
</file>