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949" w:rsidRPr="00196949" w:rsidRDefault="00196949" w:rsidP="00C3354B">
      <w:pPr>
        <w:spacing w:after="0" w:line="240" w:lineRule="auto"/>
        <w:jc w:val="both"/>
        <w:rPr>
          <w:rFonts w:ascii="Bahnschrift SemiBold SemiConden" w:hAnsi="Bahnschrift SemiBold SemiConden"/>
          <w:b/>
          <w:sz w:val="32"/>
          <w:szCs w:val="32"/>
          <w:lang w:val="en-US"/>
        </w:rPr>
      </w:pPr>
      <w:r w:rsidRPr="00196949">
        <w:rPr>
          <w:rFonts w:ascii="Bahnschrift SemiBold SemiConden" w:hAnsi="Bahnschrift SemiBold SemiConden"/>
          <w:b/>
          <w:sz w:val="32"/>
          <w:szCs w:val="32"/>
          <w:lang w:val="en-US"/>
        </w:rPr>
        <w:t>Copyright Transfer Agreement</w:t>
      </w:r>
    </w:p>
    <w:p w:rsidR="00196949" w:rsidRPr="00196949" w:rsidRDefault="00196949" w:rsidP="00C3354B">
      <w:pPr>
        <w:spacing w:after="0" w:line="240" w:lineRule="auto"/>
        <w:jc w:val="both"/>
        <w:rPr>
          <w:rFonts w:ascii="Bahnschrift SemiBold SemiConden" w:hAnsi="Bahnschrift SemiBold SemiConden"/>
          <w:b/>
          <w:sz w:val="32"/>
          <w:szCs w:val="32"/>
          <w:lang w:val="en-US"/>
        </w:rPr>
      </w:pPr>
    </w:p>
    <w:p w:rsidR="00BE187C" w:rsidRPr="00196949" w:rsidRDefault="00196949" w:rsidP="00C3354B">
      <w:pPr>
        <w:spacing w:after="0" w:line="240" w:lineRule="auto"/>
        <w:jc w:val="both"/>
        <w:rPr>
          <w:rFonts w:ascii="Bahnschrift SemiBold SemiConden" w:hAnsi="Bahnschrift SemiBold SemiConden"/>
          <w:b/>
          <w:sz w:val="24"/>
          <w:szCs w:val="24"/>
          <w:lang w:val="en-US"/>
        </w:rPr>
      </w:pPr>
      <w:r w:rsidRPr="00196949">
        <w:rPr>
          <w:rFonts w:ascii="Bahnschrift SemiBold SemiConden" w:hAnsi="Bahnschrift SemiBold SemiConden"/>
          <w:b/>
          <w:sz w:val="24"/>
          <w:szCs w:val="24"/>
          <w:lang w:val="en-US"/>
        </w:rPr>
        <w:t>Title of the Article:</w:t>
      </w:r>
    </w:p>
    <w:p w:rsidR="00BE187C" w:rsidRPr="00196949" w:rsidRDefault="00B47537" w:rsidP="00C3354B">
      <w:pPr>
        <w:spacing w:after="0" w:line="240" w:lineRule="auto"/>
        <w:jc w:val="both"/>
        <w:rPr>
          <w:rFonts w:ascii="Times New Roman" w:hAnsi="Times New Roman"/>
          <w:b/>
          <w:sz w:val="24"/>
          <w:szCs w:val="24"/>
          <w:lang w:val="en-US"/>
        </w:rPr>
      </w:pPr>
      <w:r>
        <w:rPr>
          <w:rFonts w:ascii="Times New Roman" w:hAnsi="Times New Roman"/>
          <w:b/>
          <w:sz w:val="24"/>
          <w:szCs w:val="24"/>
          <w:lang w:val="en-US"/>
        </w:rPr>
      </w:r>
      <w:r>
        <w:rPr>
          <w:rFonts w:ascii="Times New Roman" w:hAnsi="Times New Roman"/>
          <w:b/>
          <w:sz w:val="24"/>
          <w:szCs w:val="24"/>
          <w:lang w:val="en-US"/>
        </w:rPr>
        <w:pict>
          <v:shapetype id="_x0000_t202" coordsize="21600,21600" o:spt="202" path="m,l,21600r21600,l21600,xe">
            <v:stroke joinstyle="miter"/>
            <v:path gradientshapeok="t" o:connecttype="rect"/>
          </v:shapetype>
          <v:shape id="_x0000_s1028" type="#_x0000_t202" style="width:454.5pt;height:50.75pt;mso-left-percent:-10001;mso-top-percent:-10001;mso-position-horizontal:absolute;mso-position-horizontal-relative:char;mso-position-vertical:absolute;mso-position-vertical-relative:line;mso-left-percent:-10001;mso-top-percent:-10001">
            <v:textbox>
              <w:txbxContent>
                <w:p w:rsidR="00C3354B" w:rsidRDefault="00C3354B"/>
              </w:txbxContent>
            </v:textbox>
            <w10:anchorlock/>
          </v:shape>
        </w:pict>
      </w:r>
    </w:p>
    <w:p w:rsidR="00C3354B" w:rsidRPr="00196949" w:rsidRDefault="00C3354B" w:rsidP="00C3354B">
      <w:pPr>
        <w:spacing w:after="0" w:line="240" w:lineRule="auto"/>
        <w:jc w:val="both"/>
        <w:rPr>
          <w:rFonts w:ascii="Times New Roman" w:hAnsi="Times New Roman"/>
          <w:b/>
          <w:sz w:val="24"/>
          <w:szCs w:val="24"/>
          <w:lang w:val="en-US"/>
        </w:rPr>
      </w:pPr>
    </w:p>
    <w:p w:rsidR="00C3354B" w:rsidRPr="00196949" w:rsidRDefault="00196949" w:rsidP="00C3354B">
      <w:pPr>
        <w:spacing w:after="0" w:line="240" w:lineRule="auto"/>
        <w:jc w:val="both"/>
        <w:rPr>
          <w:rFonts w:ascii="Bahnschrift SemiBold SemiConden" w:hAnsi="Bahnschrift SemiBold SemiConden"/>
          <w:b/>
          <w:sz w:val="24"/>
          <w:szCs w:val="24"/>
          <w:lang w:val="en-US"/>
        </w:rPr>
      </w:pPr>
      <w:r w:rsidRPr="00196949">
        <w:rPr>
          <w:rFonts w:ascii="Bahnschrift SemiBold SemiConden" w:hAnsi="Bahnschrift SemiBold SemiConden"/>
          <w:b/>
          <w:sz w:val="24"/>
          <w:szCs w:val="24"/>
          <w:lang w:val="en-US"/>
        </w:rPr>
        <w:t>Author(s)</w:t>
      </w:r>
      <w:r w:rsidR="00C3354B" w:rsidRPr="00196949">
        <w:rPr>
          <w:rFonts w:ascii="Bahnschrift SemiBold SemiConden" w:hAnsi="Bahnschrift SemiBold SemiConden"/>
          <w:b/>
          <w:sz w:val="24"/>
          <w:szCs w:val="24"/>
          <w:lang w:val="en-US"/>
        </w:rPr>
        <w:t>:</w:t>
      </w:r>
    </w:p>
    <w:p w:rsidR="00C3354B" w:rsidRPr="00196949" w:rsidRDefault="00B47537" w:rsidP="00C3354B">
      <w:pPr>
        <w:spacing w:after="0" w:line="240" w:lineRule="auto"/>
        <w:jc w:val="both"/>
        <w:rPr>
          <w:rFonts w:ascii="Times New Roman" w:hAnsi="Times New Roman"/>
          <w:b/>
          <w:sz w:val="24"/>
          <w:szCs w:val="24"/>
          <w:lang w:val="en-US"/>
        </w:rPr>
      </w:pPr>
      <w:r>
        <w:rPr>
          <w:rFonts w:ascii="Times New Roman" w:hAnsi="Times New Roman"/>
          <w:b/>
          <w:sz w:val="24"/>
          <w:szCs w:val="24"/>
          <w:lang w:val="en-US"/>
        </w:rPr>
      </w:r>
      <w:r>
        <w:rPr>
          <w:rFonts w:ascii="Times New Roman" w:hAnsi="Times New Roman"/>
          <w:b/>
          <w:sz w:val="24"/>
          <w:szCs w:val="24"/>
          <w:lang w:val="en-US"/>
        </w:rPr>
        <w:pict>
          <v:shape id="_x0000_s1027" type="#_x0000_t202" style="width:454.5pt;height:45.05pt;mso-left-percent:-10001;mso-top-percent:-10001;mso-position-horizontal:absolute;mso-position-horizontal-relative:char;mso-position-vertical:absolute;mso-position-vertical-relative:line;mso-left-percent:-10001;mso-top-percent:-10001">
            <v:textbox>
              <w:txbxContent>
                <w:p w:rsidR="00C3354B" w:rsidRDefault="00C3354B" w:rsidP="00C3354B"/>
              </w:txbxContent>
            </v:textbox>
            <w10:anchorlock/>
          </v:shape>
        </w:pict>
      </w:r>
    </w:p>
    <w:p w:rsidR="00C3354B" w:rsidRPr="00196949" w:rsidRDefault="00C3354B" w:rsidP="00C3354B">
      <w:pPr>
        <w:spacing w:after="0" w:line="240" w:lineRule="auto"/>
        <w:jc w:val="both"/>
        <w:rPr>
          <w:rFonts w:ascii="Times New Roman" w:hAnsi="Times New Roman"/>
          <w:b/>
          <w:sz w:val="24"/>
          <w:szCs w:val="24"/>
          <w:lang w:val="en-US"/>
        </w:rPr>
      </w:pPr>
    </w:p>
    <w:p w:rsidR="00C3354B" w:rsidRPr="00196949" w:rsidRDefault="00196949" w:rsidP="00C3354B">
      <w:pPr>
        <w:spacing w:after="0" w:line="240" w:lineRule="auto"/>
        <w:jc w:val="both"/>
        <w:rPr>
          <w:rFonts w:ascii="Bahnschrift SemiBold SemiConden" w:hAnsi="Bahnschrift SemiBold SemiConden"/>
          <w:b/>
          <w:sz w:val="24"/>
          <w:szCs w:val="24"/>
          <w:lang w:val="en-US"/>
        </w:rPr>
      </w:pPr>
      <w:r w:rsidRPr="00196949">
        <w:rPr>
          <w:rFonts w:ascii="Bahnschrift SemiBold SemiConden" w:hAnsi="Bahnschrift SemiBold SemiConden"/>
          <w:b/>
          <w:sz w:val="24"/>
          <w:szCs w:val="24"/>
          <w:lang w:val="en-US"/>
        </w:rPr>
        <w:t>Author Responsible for the study:</w:t>
      </w:r>
    </w:p>
    <w:p w:rsidR="00C3354B" w:rsidRPr="00196949" w:rsidRDefault="00B47537" w:rsidP="00C3354B">
      <w:pPr>
        <w:spacing w:after="0" w:line="240" w:lineRule="auto"/>
        <w:jc w:val="both"/>
        <w:rPr>
          <w:rFonts w:ascii="Times New Roman" w:hAnsi="Times New Roman"/>
          <w:b/>
          <w:sz w:val="24"/>
          <w:szCs w:val="24"/>
          <w:lang w:val="en-US"/>
        </w:rPr>
      </w:pPr>
      <w:r>
        <w:rPr>
          <w:rFonts w:ascii="Times New Roman" w:hAnsi="Times New Roman"/>
          <w:b/>
          <w:sz w:val="24"/>
          <w:szCs w:val="24"/>
          <w:lang w:val="en-US"/>
        </w:rPr>
      </w:r>
      <w:r>
        <w:rPr>
          <w:rFonts w:ascii="Times New Roman" w:hAnsi="Times New Roman"/>
          <w:b/>
          <w:sz w:val="24"/>
          <w:szCs w:val="24"/>
          <w:lang w:val="en-US"/>
        </w:rPr>
        <w:pict>
          <v:shape id="_x0000_s1026" type="#_x0000_t202" style="width:454.5pt;height:55.85pt;mso-left-percent:-10001;mso-top-percent:-10001;mso-position-horizontal:absolute;mso-position-horizontal-relative:char;mso-position-vertical:absolute;mso-position-vertical-relative:line;mso-left-percent:-10001;mso-top-percent:-10001">
            <v:textbox>
              <w:txbxContent>
                <w:p w:rsidR="00C3354B" w:rsidRPr="00196949" w:rsidRDefault="00196949" w:rsidP="00C3354B">
                  <w:pPr>
                    <w:spacing w:after="0" w:line="240" w:lineRule="auto"/>
                    <w:jc w:val="both"/>
                    <w:rPr>
                      <w:rFonts w:ascii="Times New Roman" w:hAnsi="Times New Roman"/>
                      <w:b/>
                      <w:sz w:val="20"/>
                      <w:szCs w:val="20"/>
                      <w:lang w:val="en-US"/>
                    </w:rPr>
                  </w:pPr>
                  <w:r w:rsidRPr="00196949">
                    <w:rPr>
                      <w:rFonts w:ascii="Times New Roman" w:hAnsi="Times New Roman"/>
                      <w:b/>
                      <w:sz w:val="20"/>
                      <w:szCs w:val="20"/>
                      <w:lang w:val="en-US"/>
                    </w:rPr>
                    <w:t>Name and Surname</w:t>
                  </w:r>
                  <w:r w:rsidR="00C3354B" w:rsidRPr="00196949">
                    <w:rPr>
                      <w:rFonts w:ascii="Times New Roman" w:hAnsi="Times New Roman"/>
                      <w:b/>
                      <w:sz w:val="20"/>
                      <w:szCs w:val="20"/>
                      <w:lang w:val="en-US"/>
                    </w:rPr>
                    <w:tab/>
                    <w:t>:</w:t>
                  </w:r>
                </w:p>
                <w:p w:rsidR="00C3354B" w:rsidRPr="00196949" w:rsidRDefault="00196949" w:rsidP="00C3354B">
                  <w:pPr>
                    <w:spacing w:after="0" w:line="240" w:lineRule="auto"/>
                    <w:jc w:val="both"/>
                    <w:rPr>
                      <w:rFonts w:ascii="Times New Roman" w:hAnsi="Times New Roman"/>
                      <w:b/>
                      <w:sz w:val="20"/>
                      <w:szCs w:val="20"/>
                      <w:lang w:val="en-US"/>
                    </w:rPr>
                  </w:pPr>
                  <w:r w:rsidRPr="00196949">
                    <w:rPr>
                      <w:rFonts w:ascii="Times New Roman" w:hAnsi="Times New Roman"/>
                      <w:b/>
                      <w:sz w:val="20"/>
                      <w:szCs w:val="20"/>
                      <w:lang w:val="en-US"/>
                    </w:rPr>
                    <w:t>Address</w:t>
                  </w:r>
                  <w:r w:rsidR="00C3354B" w:rsidRPr="00196949">
                    <w:rPr>
                      <w:rFonts w:ascii="Times New Roman" w:hAnsi="Times New Roman"/>
                      <w:b/>
                      <w:sz w:val="20"/>
                      <w:szCs w:val="20"/>
                      <w:lang w:val="en-US"/>
                    </w:rPr>
                    <w:tab/>
                  </w:r>
                  <w:r w:rsidR="00C3354B" w:rsidRPr="00196949">
                    <w:rPr>
                      <w:rFonts w:ascii="Times New Roman" w:hAnsi="Times New Roman"/>
                      <w:b/>
                      <w:sz w:val="20"/>
                      <w:szCs w:val="20"/>
                      <w:lang w:val="en-US"/>
                    </w:rPr>
                    <w:tab/>
                    <w:t>:</w:t>
                  </w:r>
                </w:p>
                <w:p w:rsidR="00C3354B" w:rsidRPr="00196949" w:rsidRDefault="00C3354B" w:rsidP="00C3354B">
                  <w:pPr>
                    <w:spacing w:after="0" w:line="240" w:lineRule="auto"/>
                    <w:jc w:val="both"/>
                    <w:rPr>
                      <w:rFonts w:ascii="Times New Roman" w:hAnsi="Times New Roman"/>
                      <w:b/>
                      <w:sz w:val="20"/>
                      <w:szCs w:val="20"/>
                      <w:lang w:val="en-US"/>
                    </w:rPr>
                  </w:pPr>
                </w:p>
                <w:p w:rsidR="00C3354B" w:rsidRPr="00196949" w:rsidRDefault="00196949" w:rsidP="00C3354B">
                  <w:pPr>
                    <w:spacing w:after="0" w:line="240" w:lineRule="auto"/>
                    <w:jc w:val="both"/>
                    <w:rPr>
                      <w:rFonts w:ascii="Times New Roman" w:hAnsi="Times New Roman"/>
                      <w:b/>
                      <w:sz w:val="20"/>
                      <w:szCs w:val="20"/>
                      <w:lang w:val="en-US"/>
                    </w:rPr>
                  </w:pPr>
                  <w:r w:rsidRPr="00196949">
                    <w:rPr>
                      <w:rFonts w:ascii="Times New Roman" w:hAnsi="Times New Roman"/>
                      <w:b/>
                      <w:sz w:val="20"/>
                      <w:szCs w:val="20"/>
                      <w:lang w:val="en-US"/>
                    </w:rPr>
                    <w:t>E-mail address</w:t>
                  </w:r>
                  <w:r w:rsidR="00C3354B" w:rsidRPr="00196949">
                    <w:rPr>
                      <w:rFonts w:ascii="Times New Roman" w:hAnsi="Times New Roman"/>
                      <w:b/>
                      <w:sz w:val="20"/>
                      <w:szCs w:val="20"/>
                      <w:lang w:val="en-US"/>
                    </w:rPr>
                    <w:tab/>
                    <w:t>:</w:t>
                  </w:r>
                  <w:r w:rsidR="00C3354B" w:rsidRPr="00196949">
                    <w:rPr>
                      <w:rFonts w:ascii="Times New Roman" w:hAnsi="Times New Roman"/>
                      <w:b/>
                      <w:sz w:val="20"/>
                      <w:szCs w:val="20"/>
                      <w:lang w:val="en-US"/>
                    </w:rPr>
                    <w:tab/>
                  </w:r>
                  <w:r w:rsidR="00C3354B" w:rsidRPr="00196949">
                    <w:rPr>
                      <w:rFonts w:ascii="Times New Roman" w:hAnsi="Times New Roman"/>
                      <w:b/>
                      <w:sz w:val="20"/>
                      <w:szCs w:val="20"/>
                      <w:lang w:val="en-US"/>
                    </w:rPr>
                    <w:tab/>
                  </w:r>
                  <w:r w:rsidR="00C3354B" w:rsidRPr="00196949">
                    <w:rPr>
                      <w:rFonts w:ascii="Times New Roman" w:hAnsi="Times New Roman"/>
                      <w:b/>
                      <w:sz w:val="20"/>
                      <w:szCs w:val="20"/>
                      <w:lang w:val="en-US"/>
                    </w:rPr>
                    <w:tab/>
                  </w:r>
                  <w:r w:rsidR="00C3354B" w:rsidRPr="00196949">
                    <w:rPr>
                      <w:rFonts w:ascii="Times New Roman" w:hAnsi="Times New Roman"/>
                      <w:b/>
                      <w:sz w:val="20"/>
                      <w:szCs w:val="20"/>
                      <w:lang w:val="en-US"/>
                    </w:rPr>
                    <w:tab/>
                  </w:r>
                  <w:r w:rsidR="00C3354B" w:rsidRPr="00196949">
                    <w:rPr>
                      <w:rFonts w:ascii="Times New Roman" w:hAnsi="Times New Roman"/>
                      <w:b/>
                      <w:sz w:val="20"/>
                      <w:szCs w:val="20"/>
                      <w:lang w:val="en-US"/>
                    </w:rPr>
                    <w:tab/>
                  </w:r>
                  <w:r w:rsidR="00C3354B" w:rsidRPr="00196949">
                    <w:rPr>
                      <w:rFonts w:ascii="Times New Roman" w:hAnsi="Times New Roman"/>
                      <w:b/>
                      <w:sz w:val="20"/>
                      <w:szCs w:val="20"/>
                      <w:lang w:val="en-US"/>
                    </w:rPr>
                    <w:tab/>
                  </w:r>
                  <w:r w:rsidRPr="00196949">
                    <w:rPr>
                      <w:rFonts w:ascii="Times New Roman" w:hAnsi="Times New Roman"/>
                      <w:b/>
                      <w:sz w:val="20"/>
                      <w:szCs w:val="20"/>
                      <w:lang w:val="en-US"/>
                    </w:rPr>
                    <w:t>Telephone</w:t>
                  </w:r>
                  <w:r w:rsidR="00C3354B" w:rsidRPr="00196949">
                    <w:rPr>
                      <w:rFonts w:ascii="Times New Roman" w:hAnsi="Times New Roman"/>
                      <w:b/>
                      <w:sz w:val="20"/>
                      <w:szCs w:val="20"/>
                      <w:lang w:val="en-US"/>
                    </w:rPr>
                    <w:t xml:space="preserve">: </w:t>
                  </w:r>
                </w:p>
                <w:p w:rsidR="00C3354B" w:rsidRDefault="00C3354B" w:rsidP="00C3354B"/>
              </w:txbxContent>
            </v:textbox>
            <w10:anchorlock/>
          </v:shape>
        </w:pict>
      </w:r>
    </w:p>
    <w:p w:rsidR="00C3354B" w:rsidRPr="00196949" w:rsidRDefault="00C3354B" w:rsidP="00E91022">
      <w:pPr>
        <w:spacing w:after="0" w:line="240" w:lineRule="auto"/>
        <w:jc w:val="both"/>
        <w:rPr>
          <w:rFonts w:ascii="Times New Roman" w:hAnsi="Times New Roman"/>
          <w:lang w:val="en-US"/>
        </w:rPr>
      </w:pPr>
    </w:p>
    <w:p w:rsidR="00196949" w:rsidRPr="00196949" w:rsidRDefault="00196949" w:rsidP="00196949">
      <w:pPr>
        <w:spacing w:after="0" w:line="240" w:lineRule="auto"/>
        <w:jc w:val="both"/>
        <w:rPr>
          <w:rFonts w:ascii="Times New Roman" w:hAnsi="Times New Roman"/>
          <w:b/>
          <w:bCs/>
          <w:sz w:val="20"/>
          <w:szCs w:val="20"/>
          <w:lang w:val="en-US"/>
        </w:rPr>
      </w:pPr>
      <w:r w:rsidRPr="00196949">
        <w:rPr>
          <w:rFonts w:ascii="Times New Roman" w:hAnsi="Times New Roman"/>
          <w:b/>
          <w:bCs/>
          <w:sz w:val="20"/>
          <w:szCs w:val="20"/>
          <w:lang w:val="en-US"/>
        </w:rPr>
        <w:t>The author (s) state that they approve the following statements:</w:t>
      </w:r>
    </w:p>
    <w:p w:rsidR="00196949" w:rsidRPr="00196949" w:rsidRDefault="00196949" w:rsidP="00196949">
      <w:pPr>
        <w:spacing w:after="0" w:line="240" w:lineRule="auto"/>
        <w:jc w:val="both"/>
        <w:rPr>
          <w:rFonts w:ascii="Times New Roman" w:hAnsi="Times New Roman"/>
          <w:b/>
          <w:bCs/>
          <w:sz w:val="20"/>
          <w:szCs w:val="20"/>
          <w:lang w:val="en-US"/>
        </w:rPr>
      </w:pPr>
    </w:p>
    <w:p w:rsidR="00196949" w:rsidRDefault="00196949" w:rsidP="00196949">
      <w:pPr>
        <w:pStyle w:val="ListeParagraf"/>
        <w:numPr>
          <w:ilvl w:val="0"/>
          <w:numId w:val="1"/>
        </w:numPr>
        <w:spacing w:after="0" w:line="240" w:lineRule="auto"/>
        <w:jc w:val="both"/>
        <w:rPr>
          <w:rFonts w:ascii="Times New Roman" w:hAnsi="Times New Roman"/>
          <w:sz w:val="20"/>
          <w:szCs w:val="20"/>
          <w:lang w:val="en-US"/>
        </w:rPr>
      </w:pPr>
      <w:r w:rsidRPr="00196949">
        <w:rPr>
          <w:rFonts w:ascii="Times New Roman" w:hAnsi="Times New Roman"/>
          <w:sz w:val="20"/>
          <w:szCs w:val="20"/>
          <w:lang w:val="en-US"/>
        </w:rPr>
        <w:t xml:space="preserve">Some or </w:t>
      </w:r>
      <w:proofErr w:type="gramStart"/>
      <w:r w:rsidRPr="00196949">
        <w:rPr>
          <w:rFonts w:ascii="Times New Roman" w:hAnsi="Times New Roman"/>
          <w:sz w:val="20"/>
          <w:szCs w:val="20"/>
          <w:lang w:val="en-US"/>
        </w:rPr>
        <w:t>all of</w:t>
      </w:r>
      <w:proofErr w:type="gramEnd"/>
      <w:r w:rsidRPr="00196949">
        <w:rPr>
          <w:rFonts w:ascii="Times New Roman" w:hAnsi="Times New Roman"/>
          <w:sz w:val="20"/>
          <w:szCs w:val="20"/>
          <w:lang w:val="en-US"/>
        </w:rPr>
        <w:t xml:space="preserve"> this article has not been published elsewhere, or not posted anywhere for publication,</w:t>
      </w:r>
    </w:p>
    <w:p w:rsidR="00125BD3" w:rsidRPr="00196949" w:rsidRDefault="00196949" w:rsidP="00196949">
      <w:pPr>
        <w:pStyle w:val="ListeParagraf"/>
        <w:numPr>
          <w:ilvl w:val="0"/>
          <w:numId w:val="1"/>
        </w:numPr>
        <w:spacing w:after="0" w:line="240" w:lineRule="auto"/>
        <w:jc w:val="both"/>
        <w:rPr>
          <w:rFonts w:ascii="Times New Roman" w:hAnsi="Times New Roman"/>
          <w:sz w:val="20"/>
          <w:szCs w:val="20"/>
          <w:lang w:val="en-US"/>
        </w:rPr>
      </w:pPr>
      <w:r w:rsidRPr="00196949">
        <w:rPr>
          <w:rFonts w:ascii="Times New Roman" w:hAnsi="Times New Roman"/>
          <w:sz w:val="20"/>
          <w:szCs w:val="20"/>
          <w:lang w:val="en-US"/>
        </w:rPr>
        <w:t>All authors have read and approved the relevant article, are aware that it has been sent to the journal for publication</w:t>
      </w:r>
      <w:r w:rsidR="007F3106" w:rsidRPr="00196949">
        <w:rPr>
          <w:rFonts w:ascii="Times New Roman" w:hAnsi="Times New Roman"/>
          <w:sz w:val="20"/>
          <w:szCs w:val="20"/>
          <w:lang w:val="en-US"/>
        </w:rPr>
        <w:t>,</w:t>
      </w:r>
    </w:p>
    <w:p w:rsidR="007F3106" w:rsidRPr="00196949" w:rsidRDefault="00196949" w:rsidP="00E91022">
      <w:pPr>
        <w:pStyle w:val="ListeParagraf"/>
        <w:numPr>
          <w:ilvl w:val="0"/>
          <w:numId w:val="1"/>
        </w:numPr>
        <w:spacing w:after="0" w:line="240" w:lineRule="auto"/>
        <w:ind w:left="284" w:hanging="284"/>
        <w:jc w:val="both"/>
        <w:rPr>
          <w:rFonts w:ascii="Times New Roman" w:hAnsi="Times New Roman"/>
          <w:sz w:val="20"/>
          <w:szCs w:val="20"/>
          <w:lang w:val="en-US"/>
        </w:rPr>
      </w:pPr>
      <w:r w:rsidRPr="00196949">
        <w:rPr>
          <w:rFonts w:ascii="Times New Roman" w:hAnsi="Times New Roman"/>
          <w:sz w:val="20"/>
          <w:szCs w:val="20"/>
          <w:lang w:val="en-US"/>
        </w:rPr>
        <w:t>The article is an original work written by the author (s)</w:t>
      </w:r>
      <w:r w:rsidR="007F3106" w:rsidRPr="00196949">
        <w:rPr>
          <w:rFonts w:ascii="Times New Roman" w:hAnsi="Times New Roman"/>
          <w:sz w:val="20"/>
          <w:szCs w:val="20"/>
          <w:lang w:val="en-US"/>
        </w:rPr>
        <w:t>,</w:t>
      </w:r>
    </w:p>
    <w:p w:rsidR="00196949" w:rsidRDefault="00196949" w:rsidP="00E91022">
      <w:pPr>
        <w:pStyle w:val="ListeParagraf"/>
        <w:numPr>
          <w:ilvl w:val="0"/>
          <w:numId w:val="1"/>
        </w:numPr>
        <w:spacing w:after="0" w:line="240" w:lineRule="auto"/>
        <w:ind w:left="284" w:hanging="284"/>
        <w:jc w:val="both"/>
        <w:rPr>
          <w:rFonts w:ascii="Times New Roman" w:hAnsi="Times New Roman"/>
          <w:sz w:val="20"/>
          <w:szCs w:val="20"/>
          <w:lang w:val="en-US"/>
        </w:rPr>
      </w:pPr>
      <w:r w:rsidRPr="00196949">
        <w:rPr>
          <w:rFonts w:ascii="Times New Roman" w:hAnsi="Times New Roman"/>
          <w:sz w:val="20"/>
          <w:szCs w:val="20"/>
          <w:lang w:val="en-US"/>
        </w:rPr>
        <w:t>The responsibility of the information contained in the article belongs to the author (s),</w:t>
      </w:r>
    </w:p>
    <w:p w:rsidR="00B47B41" w:rsidRDefault="00B47B41" w:rsidP="00E91022">
      <w:pPr>
        <w:pStyle w:val="ListeParagraf"/>
        <w:numPr>
          <w:ilvl w:val="0"/>
          <w:numId w:val="1"/>
        </w:numPr>
        <w:spacing w:after="0" w:line="240" w:lineRule="auto"/>
        <w:ind w:left="284" w:hanging="284"/>
        <w:jc w:val="both"/>
        <w:rPr>
          <w:rFonts w:ascii="Times New Roman" w:hAnsi="Times New Roman"/>
          <w:sz w:val="20"/>
          <w:szCs w:val="20"/>
          <w:lang w:val="en-US"/>
        </w:rPr>
      </w:pPr>
      <w:r w:rsidRPr="00B47B41">
        <w:rPr>
          <w:rFonts w:ascii="Times New Roman" w:hAnsi="Times New Roman"/>
          <w:sz w:val="20"/>
          <w:szCs w:val="20"/>
          <w:lang w:val="en-US"/>
        </w:rPr>
        <w:t xml:space="preserve">Author (s) transfer the copyrights of the article to </w:t>
      </w:r>
      <w:bookmarkStart w:id="0" w:name="OLE_LINK3"/>
      <w:bookmarkStart w:id="1" w:name="OLE_LINK4"/>
      <w:bookmarkStart w:id="2" w:name="OLE_LINK6"/>
      <w:bookmarkStart w:id="3" w:name="OLE_LINK7"/>
      <w:r w:rsidRPr="00B47B41">
        <w:rPr>
          <w:rFonts w:ascii="Times New Roman" w:hAnsi="Times New Roman"/>
          <w:sz w:val="20"/>
          <w:szCs w:val="20"/>
          <w:lang w:val="en-US"/>
        </w:rPr>
        <w:t xml:space="preserve">AJIT-e: </w:t>
      </w:r>
      <w:bookmarkEnd w:id="0"/>
      <w:bookmarkEnd w:id="1"/>
      <w:r w:rsidRPr="00B47B41">
        <w:rPr>
          <w:rFonts w:ascii="Times New Roman" w:hAnsi="Times New Roman"/>
          <w:sz w:val="20"/>
          <w:szCs w:val="20"/>
          <w:lang w:val="en-US"/>
        </w:rPr>
        <w:t>Online Academic Journal of Information</w:t>
      </w:r>
      <w:r>
        <w:rPr>
          <w:rFonts w:ascii="Times New Roman" w:hAnsi="Times New Roman"/>
          <w:sz w:val="20"/>
          <w:szCs w:val="20"/>
          <w:lang w:val="en-US"/>
        </w:rPr>
        <w:t xml:space="preserve"> </w:t>
      </w:r>
      <w:r w:rsidRPr="00B47B41">
        <w:rPr>
          <w:rFonts w:ascii="Times New Roman" w:hAnsi="Times New Roman"/>
          <w:sz w:val="20"/>
          <w:szCs w:val="20"/>
          <w:lang w:val="en-US"/>
        </w:rPr>
        <w:t>Technology</w:t>
      </w:r>
      <w:r>
        <w:rPr>
          <w:rFonts w:ascii="Times New Roman" w:hAnsi="Times New Roman"/>
          <w:sz w:val="20"/>
          <w:szCs w:val="20"/>
          <w:lang w:val="en-US"/>
        </w:rPr>
        <w:t xml:space="preserve"> </w:t>
      </w:r>
      <w:bookmarkEnd w:id="2"/>
      <w:bookmarkEnd w:id="3"/>
      <w:r w:rsidRPr="00B47B41">
        <w:rPr>
          <w:rFonts w:ascii="Times New Roman" w:hAnsi="Times New Roman"/>
          <w:sz w:val="20"/>
          <w:szCs w:val="20"/>
          <w:lang w:val="en-US"/>
        </w:rPr>
        <w:t>free of charge, unconditionally and indefinitely</w:t>
      </w:r>
      <w:r>
        <w:rPr>
          <w:rFonts w:ascii="Times New Roman" w:hAnsi="Times New Roman"/>
          <w:sz w:val="20"/>
          <w:szCs w:val="20"/>
          <w:lang w:val="en-US"/>
        </w:rPr>
        <w:t>,</w:t>
      </w:r>
    </w:p>
    <w:p w:rsidR="0020073D" w:rsidRPr="00B47B41" w:rsidRDefault="00B47B41" w:rsidP="00E91022">
      <w:pPr>
        <w:pStyle w:val="ListeParagraf"/>
        <w:numPr>
          <w:ilvl w:val="0"/>
          <w:numId w:val="1"/>
        </w:numPr>
        <w:spacing w:after="0" w:line="240" w:lineRule="auto"/>
        <w:ind w:left="284" w:hanging="284"/>
        <w:jc w:val="both"/>
        <w:rPr>
          <w:rFonts w:ascii="Times New Roman" w:hAnsi="Times New Roman"/>
          <w:sz w:val="20"/>
          <w:szCs w:val="20"/>
          <w:lang w:val="en-US"/>
        </w:rPr>
      </w:pPr>
      <w:r w:rsidRPr="00B47B41">
        <w:rPr>
          <w:rFonts w:ascii="Times New Roman" w:hAnsi="Times New Roman"/>
          <w:sz w:val="20"/>
          <w:szCs w:val="20"/>
          <w:lang w:val="en-US"/>
        </w:rPr>
        <w:t xml:space="preserve">AJİT-e: The Editorial Board of </w:t>
      </w:r>
      <w:bookmarkStart w:id="4" w:name="OLE_LINK8"/>
      <w:bookmarkStart w:id="5" w:name="OLE_LINK9"/>
      <w:r w:rsidRPr="00B47B41">
        <w:rPr>
          <w:rFonts w:ascii="Times New Roman" w:hAnsi="Times New Roman"/>
          <w:sz w:val="20"/>
          <w:szCs w:val="20"/>
          <w:lang w:val="en-US"/>
        </w:rPr>
        <w:t>the AJIT-e: Online Academic Journal of Information Technology</w:t>
      </w:r>
      <w:r>
        <w:rPr>
          <w:rFonts w:ascii="Times New Roman" w:hAnsi="Times New Roman"/>
          <w:sz w:val="20"/>
          <w:szCs w:val="20"/>
          <w:lang w:val="en-US"/>
        </w:rPr>
        <w:t xml:space="preserve"> </w:t>
      </w:r>
      <w:bookmarkEnd w:id="4"/>
      <w:bookmarkEnd w:id="5"/>
      <w:r w:rsidRPr="00B47B41">
        <w:rPr>
          <w:rFonts w:ascii="Times New Roman" w:hAnsi="Times New Roman"/>
          <w:sz w:val="20"/>
          <w:szCs w:val="20"/>
          <w:lang w:val="en-US"/>
        </w:rPr>
        <w:t>has been authorized to use the rights (</w:t>
      </w:r>
      <w:bookmarkStart w:id="6" w:name="OLE_LINK5"/>
      <w:r w:rsidRPr="00B47B41">
        <w:rPr>
          <w:rFonts w:ascii="Times New Roman" w:hAnsi="Times New Roman"/>
          <w:sz w:val="20"/>
          <w:szCs w:val="20"/>
          <w:lang w:val="en-US"/>
        </w:rPr>
        <w:t>transfer</w:t>
      </w:r>
      <w:bookmarkEnd w:id="6"/>
      <w:r w:rsidRPr="00B47B41">
        <w:rPr>
          <w:rFonts w:ascii="Times New Roman" w:hAnsi="Times New Roman"/>
          <w:sz w:val="20"/>
          <w:szCs w:val="20"/>
          <w:lang w:val="en-US"/>
        </w:rPr>
        <w:t>) that I transferred about the article at any time, in any place and conditions.</w:t>
      </w:r>
    </w:p>
    <w:p w:rsidR="00F31404" w:rsidRPr="00F31404" w:rsidRDefault="00B47B41" w:rsidP="00F31404">
      <w:pPr>
        <w:spacing w:after="0" w:line="240" w:lineRule="auto"/>
        <w:jc w:val="both"/>
        <w:rPr>
          <w:rFonts w:ascii="Times New Roman" w:hAnsi="Times New Roman"/>
          <w:sz w:val="20"/>
          <w:szCs w:val="20"/>
          <w:lang w:val="en-US"/>
        </w:rPr>
      </w:pPr>
      <w:r w:rsidRPr="00F31404">
        <w:rPr>
          <w:rFonts w:ascii="Times New Roman" w:hAnsi="Times New Roman"/>
          <w:b/>
          <w:bCs/>
          <w:sz w:val="20"/>
          <w:szCs w:val="20"/>
          <w:lang w:val="en-US"/>
        </w:rPr>
        <w:t xml:space="preserve">Apart from the above, the following rights of the author (s) are also </w:t>
      </w:r>
      <w:proofErr w:type="gramStart"/>
      <w:r w:rsidRPr="00F31404">
        <w:rPr>
          <w:rFonts w:ascii="Times New Roman" w:hAnsi="Times New Roman"/>
          <w:b/>
          <w:bCs/>
          <w:sz w:val="20"/>
          <w:szCs w:val="20"/>
          <w:lang w:val="en-US"/>
        </w:rPr>
        <w:t>reserved;</w:t>
      </w:r>
      <w:proofErr w:type="gramEnd"/>
    </w:p>
    <w:p w:rsidR="00F31404" w:rsidRDefault="00F31404" w:rsidP="00E91022">
      <w:pPr>
        <w:pStyle w:val="ListeParagraf"/>
        <w:numPr>
          <w:ilvl w:val="0"/>
          <w:numId w:val="2"/>
        </w:numPr>
        <w:spacing w:after="0" w:line="240" w:lineRule="auto"/>
        <w:ind w:left="284" w:hanging="284"/>
        <w:jc w:val="both"/>
        <w:rPr>
          <w:rFonts w:ascii="Times New Roman" w:hAnsi="Times New Roman"/>
          <w:sz w:val="20"/>
          <w:szCs w:val="20"/>
          <w:lang w:val="en-US"/>
        </w:rPr>
      </w:pPr>
      <w:r w:rsidRPr="00F31404">
        <w:rPr>
          <w:rFonts w:ascii="Times New Roman" w:hAnsi="Times New Roman"/>
          <w:sz w:val="20"/>
          <w:szCs w:val="20"/>
          <w:lang w:val="en-US"/>
        </w:rPr>
        <w:t>All registered rights, other than copyright, such as patents, belong to the author (s)</w:t>
      </w:r>
      <w:r>
        <w:rPr>
          <w:rFonts w:ascii="Times New Roman" w:hAnsi="Times New Roman"/>
          <w:sz w:val="20"/>
          <w:szCs w:val="20"/>
          <w:lang w:val="en-US"/>
        </w:rPr>
        <w:t>,</w:t>
      </w:r>
    </w:p>
    <w:p w:rsidR="00F31404" w:rsidRDefault="00F31404" w:rsidP="00E91022">
      <w:pPr>
        <w:pStyle w:val="ListeParagraf"/>
        <w:numPr>
          <w:ilvl w:val="0"/>
          <w:numId w:val="2"/>
        </w:numPr>
        <w:spacing w:after="0" w:line="240" w:lineRule="auto"/>
        <w:ind w:left="284" w:hanging="284"/>
        <w:jc w:val="both"/>
        <w:rPr>
          <w:rFonts w:ascii="Times New Roman" w:hAnsi="Times New Roman"/>
          <w:sz w:val="20"/>
          <w:szCs w:val="20"/>
          <w:lang w:val="en-US"/>
        </w:rPr>
      </w:pPr>
      <w:r w:rsidRPr="00F31404">
        <w:rPr>
          <w:rFonts w:ascii="Times New Roman" w:hAnsi="Times New Roman"/>
          <w:sz w:val="20"/>
          <w:szCs w:val="20"/>
          <w:lang w:val="en-US"/>
        </w:rPr>
        <w:t>Author (s) can use the entire article in their books, lectures, oral presentations and conferences,</w:t>
      </w:r>
    </w:p>
    <w:p w:rsidR="00E91022" w:rsidRDefault="00F31404" w:rsidP="00E91022">
      <w:pPr>
        <w:pStyle w:val="ListeParagraf"/>
        <w:numPr>
          <w:ilvl w:val="0"/>
          <w:numId w:val="2"/>
        </w:numPr>
        <w:spacing w:after="0" w:line="240" w:lineRule="auto"/>
        <w:ind w:left="284" w:hanging="284"/>
        <w:jc w:val="both"/>
        <w:rPr>
          <w:rFonts w:ascii="Times New Roman" w:hAnsi="Times New Roman"/>
          <w:sz w:val="20"/>
          <w:szCs w:val="20"/>
          <w:lang w:val="en-US"/>
        </w:rPr>
      </w:pPr>
      <w:r w:rsidRPr="00F31404">
        <w:rPr>
          <w:rFonts w:ascii="Times New Roman" w:hAnsi="Times New Roman"/>
          <w:sz w:val="20"/>
          <w:szCs w:val="20"/>
          <w:lang w:val="en-US"/>
        </w:rPr>
        <w:t>They have the right to reproduce all or part of the article for their own activities, unless sold.</w:t>
      </w:r>
    </w:p>
    <w:p w:rsidR="00F31404" w:rsidRPr="00F31404" w:rsidRDefault="00F31404" w:rsidP="00F31404">
      <w:pPr>
        <w:pStyle w:val="ListeParagraf"/>
        <w:spacing w:after="0" w:line="240" w:lineRule="auto"/>
        <w:ind w:left="284"/>
        <w:jc w:val="both"/>
        <w:rPr>
          <w:rFonts w:ascii="Times New Roman" w:hAnsi="Times New Roman"/>
          <w:sz w:val="20"/>
          <w:szCs w:val="20"/>
          <w:lang w:val="en-US"/>
        </w:rPr>
      </w:pPr>
    </w:p>
    <w:p w:rsidR="007F3106" w:rsidRPr="00196949" w:rsidRDefault="00F31404" w:rsidP="00E91022">
      <w:pPr>
        <w:spacing w:after="0" w:line="240" w:lineRule="auto"/>
        <w:jc w:val="both"/>
        <w:rPr>
          <w:rFonts w:ascii="Times New Roman" w:hAnsi="Times New Roman"/>
          <w:sz w:val="20"/>
          <w:szCs w:val="20"/>
          <w:lang w:val="en-US"/>
        </w:rPr>
      </w:pPr>
      <w:r w:rsidRPr="00F31404">
        <w:rPr>
          <w:rFonts w:ascii="Times New Roman" w:hAnsi="Times New Roman"/>
          <w:sz w:val="20"/>
          <w:szCs w:val="20"/>
          <w:lang w:val="en-US"/>
        </w:rPr>
        <w:t xml:space="preserve">The reproduction, posting and distribution of the article other than the above rights can only be done with the permission of </w:t>
      </w:r>
      <w:r w:rsidRPr="00B47B41">
        <w:rPr>
          <w:rFonts w:ascii="Times New Roman" w:hAnsi="Times New Roman"/>
          <w:sz w:val="20"/>
          <w:szCs w:val="20"/>
          <w:lang w:val="en-US"/>
        </w:rPr>
        <w:t>the AJIT-e: Online Academic Journal of Information Technology</w:t>
      </w:r>
      <w:r w:rsidR="0004371C" w:rsidRPr="0004371C">
        <w:rPr>
          <w:rFonts w:ascii="Times New Roman" w:hAnsi="Times New Roman"/>
          <w:sz w:val="20"/>
          <w:szCs w:val="20"/>
          <w:lang w:val="en-US"/>
        </w:rPr>
        <w:t xml:space="preserve"> </w:t>
      </w:r>
      <w:r w:rsidR="0004371C" w:rsidRPr="00F31404">
        <w:rPr>
          <w:rFonts w:ascii="Times New Roman" w:hAnsi="Times New Roman"/>
          <w:sz w:val="20"/>
          <w:szCs w:val="20"/>
          <w:lang w:val="en-US"/>
        </w:rPr>
        <w:t xml:space="preserve">authorized or </w:t>
      </w:r>
      <w:r w:rsidR="0004371C">
        <w:rPr>
          <w:rFonts w:ascii="Times New Roman" w:hAnsi="Times New Roman"/>
          <w:sz w:val="20"/>
          <w:szCs w:val="20"/>
          <w:lang w:val="en-US"/>
        </w:rPr>
        <w:t>e</w:t>
      </w:r>
      <w:r w:rsidR="0004371C" w:rsidRPr="00F31404">
        <w:rPr>
          <w:rFonts w:ascii="Times New Roman" w:hAnsi="Times New Roman"/>
          <w:sz w:val="20"/>
          <w:szCs w:val="20"/>
          <w:lang w:val="en-US"/>
        </w:rPr>
        <w:t xml:space="preserve">ditorial </w:t>
      </w:r>
      <w:r w:rsidR="0004371C">
        <w:rPr>
          <w:rFonts w:ascii="Times New Roman" w:hAnsi="Times New Roman"/>
          <w:sz w:val="20"/>
          <w:szCs w:val="20"/>
          <w:lang w:val="en-US"/>
        </w:rPr>
        <w:t>b</w:t>
      </w:r>
      <w:r w:rsidR="0004371C" w:rsidRPr="00F31404">
        <w:rPr>
          <w:rFonts w:ascii="Times New Roman" w:hAnsi="Times New Roman"/>
          <w:sz w:val="20"/>
          <w:szCs w:val="20"/>
          <w:lang w:val="en-US"/>
        </w:rPr>
        <w:t>oard</w:t>
      </w:r>
      <w:r w:rsidRPr="00F31404">
        <w:rPr>
          <w:rFonts w:ascii="Times New Roman" w:hAnsi="Times New Roman"/>
          <w:sz w:val="20"/>
          <w:szCs w:val="20"/>
          <w:lang w:val="en-US"/>
        </w:rPr>
        <w:t>.</w:t>
      </w:r>
      <w:r w:rsidR="006A6AFC" w:rsidRPr="00196949">
        <w:rPr>
          <w:rFonts w:ascii="Times New Roman" w:hAnsi="Times New Roman"/>
          <w:sz w:val="20"/>
          <w:szCs w:val="20"/>
          <w:lang w:val="en-US"/>
        </w:rPr>
        <w:t xml:space="preserve"> </w:t>
      </w:r>
      <w:r w:rsidR="0004371C" w:rsidRPr="0004371C">
        <w:rPr>
          <w:rFonts w:ascii="Times New Roman" w:hAnsi="Times New Roman"/>
          <w:sz w:val="20"/>
          <w:szCs w:val="20"/>
          <w:lang w:val="en-US"/>
        </w:rPr>
        <w:t>It can be used by referring to all or part of the article.</w:t>
      </w:r>
    </w:p>
    <w:p w:rsidR="00E91022" w:rsidRPr="00196949" w:rsidRDefault="00E91022" w:rsidP="00E91022">
      <w:pPr>
        <w:spacing w:after="0" w:line="240" w:lineRule="auto"/>
        <w:jc w:val="both"/>
        <w:rPr>
          <w:rFonts w:ascii="Times New Roman" w:hAnsi="Times New Roman"/>
          <w:sz w:val="20"/>
          <w:szCs w:val="20"/>
          <w:lang w:val="en-US"/>
        </w:rPr>
      </w:pPr>
    </w:p>
    <w:p w:rsidR="00BE187C" w:rsidRDefault="0004371C" w:rsidP="00E91022">
      <w:pPr>
        <w:spacing w:after="0" w:line="240" w:lineRule="auto"/>
        <w:jc w:val="both"/>
        <w:rPr>
          <w:rFonts w:ascii="Times New Roman" w:hAnsi="Times New Roman"/>
          <w:sz w:val="20"/>
          <w:szCs w:val="20"/>
          <w:lang w:val="en-US"/>
        </w:rPr>
      </w:pPr>
      <w:r w:rsidRPr="0004371C">
        <w:rPr>
          <w:rFonts w:ascii="Times New Roman" w:hAnsi="Times New Roman"/>
          <w:sz w:val="20"/>
          <w:szCs w:val="20"/>
          <w:lang w:val="en-US"/>
        </w:rPr>
        <w:t>If the article is not accepted for publication by the Editorial Board, this document is invalid.</w:t>
      </w:r>
    </w:p>
    <w:p w:rsidR="0004371C" w:rsidRPr="00196949" w:rsidRDefault="0004371C" w:rsidP="00E91022">
      <w:pPr>
        <w:spacing w:after="0" w:line="240" w:lineRule="auto"/>
        <w:jc w:val="both"/>
        <w:rPr>
          <w:rFonts w:ascii="Times New Roman" w:hAnsi="Times New Roman"/>
          <w:sz w:val="20"/>
          <w:szCs w:val="20"/>
          <w:lang w:val="en-US"/>
        </w:rPr>
      </w:pPr>
    </w:p>
    <w:p w:rsidR="00BE187C" w:rsidRPr="00196949" w:rsidRDefault="00451255" w:rsidP="00E91022">
      <w:pPr>
        <w:spacing w:after="0" w:line="240" w:lineRule="auto"/>
        <w:jc w:val="both"/>
        <w:rPr>
          <w:rFonts w:ascii="Times New Roman" w:hAnsi="Times New Roman"/>
          <w:i/>
          <w:iCs/>
          <w:sz w:val="20"/>
          <w:szCs w:val="20"/>
          <w:lang w:val="en-US"/>
        </w:rPr>
      </w:pPr>
      <w:r w:rsidRPr="00451255">
        <w:rPr>
          <w:rFonts w:ascii="Times New Roman" w:hAnsi="Times New Roman"/>
          <w:i/>
          <w:iCs/>
          <w:sz w:val="20"/>
          <w:szCs w:val="20"/>
          <w:lang w:val="en-US"/>
        </w:rPr>
        <w:t xml:space="preserve">This document must be signed by all authors, if the authors </w:t>
      </w:r>
      <w:proofErr w:type="gramStart"/>
      <w:r w:rsidRPr="00451255">
        <w:rPr>
          <w:rFonts w:ascii="Times New Roman" w:hAnsi="Times New Roman"/>
          <w:i/>
          <w:iCs/>
          <w:sz w:val="20"/>
          <w:szCs w:val="20"/>
          <w:lang w:val="en-US"/>
        </w:rPr>
        <w:t>are located in</w:t>
      </w:r>
      <w:proofErr w:type="gramEnd"/>
      <w:r w:rsidRPr="00451255">
        <w:rPr>
          <w:rFonts w:ascii="Times New Roman" w:hAnsi="Times New Roman"/>
          <w:i/>
          <w:iCs/>
          <w:sz w:val="20"/>
          <w:szCs w:val="20"/>
          <w:lang w:val="en-US"/>
        </w:rPr>
        <w:t xml:space="preserve"> different organizations, signatures can be submitted in different documents</w:t>
      </w:r>
      <w:r w:rsidR="00333C26">
        <w:rPr>
          <w:rFonts w:ascii="Times New Roman" w:hAnsi="Times New Roman"/>
          <w:i/>
          <w:iCs/>
          <w:sz w:val="20"/>
          <w:szCs w:val="20"/>
          <w:lang w:val="en-US"/>
        </w:rPr>
        <w:t xml:space="preserve">. </w:t>
      </w:r>
      <w:r w:rsidR="00434C59" w:rsidRPr="00434C59">
        <w:rPr>
          <w:rFonts w:ascii="Times New Roman" w:hAnsi="Times New Roman"/>
          <w:i/>
          <w:iCs/>
          <w:sz w:val="20"/>
          <w:szCs w:val="20"/>
          <w:lang w:val="en-US"/>
        </w:rPr>
        <w:t xml:space="preserve">After the signed document is scanned, it should be uploaded in doc, docx, pdf or jpeg format during the article upload phase. In case of any problem, you can contact on </w:t>
      </w:r>
      <w:hyperlink r:id="rId7" w:history="1">
        <w:r w:rsidR="00434C59" w:rsidRPr="00A441A9">
          <w:rPr>
            <w:rStyle w:val="Kpr"/>
            <w:rFonts w:ascii="Times New Roman" w:hAnsi="Times New Roman"/>
            <w:i/>
            <w:iCs/>
            <w:sz w:val="20"/>
            <w:szCs w:val="20"/>
            <w:lang w:val="en-US"/>
          </w:rPr>
          <w:t>editor@ajit-e.org</w:t>
        </w:r>
      </w:hyperlink>
      <w:r w:rsidR="00434C59">
        <w:rPr>
          <w:rFonts w:ascii="Times New Roman" w:hAnsi="Times New Roman"/>
          <w:i/>
          <w:iCs/>
          <w:sz w:val="20"/>
          <w:szCs w:val="20"/>
          <w:lang w:val="en-US"/>
        </w:rPr>
        <w:t>.</w:t>
      </w:r>
    </w:p>
    <w:p w:rsidR="006C17A2" w:rsidRPr="00196949" w:rsidRDefault="006C17A2" w:rsidP="00E91022">
      <w:pPr>
        <w:spacing w:after="0" w:line="240" w:lineRule="auto"/>
        <w:jc w:val="both"/>
        <w:rPr>
          <w:rFonts w:ascii="Times New Roman" w:hAnsi="Times New Roman"/>
          <w:sz w:val="24"/>
          <w:szCs w:val="24"/>
          <w:lang w:val="en-U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361"/>
        <w:gridCol w:w="2410"/>
        <w:gridCol w:w="2441"/>
      </w:tblGrid>
      <w:tr w:rsidR="00F502ED" w:rsidRPr="00196949" w:rsidTr="00B06FFE">
        <w:trPr>
          <w:trHeight w:val="397"/>
        </w:trPr>
        <w:tc>
          <w:tcPr>
            <w:tcW w:w="4361" w:type="dxa"/>
          </w:tcPr>
          <w:p w:rsidR="00F502ED" w:rsidRPr="00196949" w:rsidRDefault="0004371C" w:rsidP="00E91022">
            <w:pPr>
              <w:spacing w:after="0" w:line="240" w:lineRule="auto"/>
              <w:rPr>
                <w:rFonts w:ascii="Times New Roman" w:hAnsi="Times New Roman"/>
                <w:b/>
                <w:sz w:val="24"/>
                <w:szCs w:val="24"/>
                <w:lang w:val="en-US"/>
              </w:rPr>
            </w:pPr>
            <w:r w:rsidRPr="0004371C">
              <w:rPr>
                <w:rFonts w:ascii="Times New Roman" w:hAnsi="Times New Roman"/>
                <w:b/>
                <w:sz w:val="24"/>
                <w:szCs w:val="24"/>
                <w:lang w:val="en-US"/>
              </w:rPr>
              <w:t xml:space="preserve">Author </w:t>
            </w:r>
            <w:r>
              <w:rPr>
                <w:rFonts w:ascii="Times New Roman" w:hAnsi="Times New Roman"/>
                <w:b/>
                <w:sz w:val="24"/>
                <w:szCs w:val="24"/>
                <w:lang w:val="en-US"/>
              </w:rPr>
              <w:t>(</w:t>
            </w:r>
            <w:r w:rsidRPr="0004371C">
              <w:rPr>
                <w:rFonts w:ascii="Times New Roman" w:hAnsi="Times New Roman"/>
                <w:b/>
                <w:sz w:val="24"/>
                <w:szCs w:val="24"/>
                <w:lang w:val="en-US"/>
              </w:rPr>
              <w:t>s</w:t>
            </w:r>
            <w:r>
              <w:rPr>
                <w:rFonts w:ascii="Times New Roman" w:hAnsi="Times New Roman"/>
                <w:b/>
                <w:sz w:val="24"/>
                <w:szCs w:val="24"/>
                <w:lang w:val="en-US"/>
              </w:rPr>
              <w:t xml:space="preserve">) </w:t>
            </w:r>
            <w:r w:rsidRPr="0004371C">
              <w:rPr>
                <w:rFonts w:ascii="Times New Roman" w:hAnsi="Times New Roman"/>
                <w:b/>
                <w:sz w:val="24"/>
                <w:szCs w:val="24"/>
                <w:lang w:val="en-US"/>
              </w:rPr>
              <w:t>Name and Surname</w:t>
            </w:r>
          </w:p>
        </w:tc>
        <w:tc>
          <w:tcPr>
            <w:tcW w:w="2410" w:type="dxa"/>
          </w:tcPr>
          <w:p w:rsidR="00F502ED" w:rsidRPr="00196949" w:rsidRDefault="0004371C" w:rsidP="00E91022">
            <w:pPr>
              <w:spacing w:after="0" w:line="240" w:lineRule="auto"/>
              <w:rPr>
                <w:rFonts w:ascii="Times New Roman" w:hAnsi="Times New Roman"/>
                <w:b/>
                <w:sz w:val="24"/>
                <w:szCs w:val="24"/>
                <w:lang w:val="en-US"/>
              </w:rPr>
            </w:pPr>
            <w:r>
              <w:rPr>
                <w:rFonts w:ascii="Times New Roman" w:hAnsi="Times New Roman"/>
                <w:b/>
                <w:sz w:val="24"/>
                <w:szCs w:val="24"/>
                <w:lang w:val="en-US"/>
              </w:rPr>
              <w:t>Date</w:t>
            </w:r>
          </w:p>
        </w:tc>
        <w:tc>
          <w:tcPr>
            <w:tcW w:w="2441" w:type="dxa"/>
          </w:tcPr>
          <w:p w:rsidR="00F502ED" w:rsidRPr="00196949" w:rsidRDefault="0004371C" w:rsidP="00E91022">
            <w:pPr>
              <w:spacing w:after="0" w:line="240" w:lineRule="auto"/>
              <w:rPr>
                <w:rFonts w:ascii="Times New Roman" w:hAnsi="Times New Roman"/>
                <w:b/>
                <w:sz w:val="24"/>
                <w:szCs w:val="24"/>
                <w:lang w:val="en-US"/>
              </w:rPr>
            </w:pPr>
            <w:r w:rsidRPr="0004371C">
              <w:rPr>
                <w:rFonts w:ascii="Times New Roman" w:hAnsi="Times New Roman"/>
                <w:b/>
                <w:sz w:val="24"/>
                <w:szCs w:val="24"/>
                <w:lang w:val="en-US"/>
              </w:rPr>
              <w:t>Signature</w:t>
            </w:r>
          </w:p>
        </w:tc>
      </w:tr>
      <w:tr w:rsidR="00F502ED" w:rsidRPr="00196949" w:rsidTr="00B06FFE">
        <w:trPr>
          <w:trHeight w:val="397"/>
        </w:trPr>
        <w:tc>
          <w:tcPr>
            <w:tcW w:w="4361" w:type="dxa"/>
          </w:tcPr>
          <w:p w:rsidR="00F502ED" w:rsidRPr="00196949" w:rsidRDefault="00F502ED" w:rsidP="00E91022">
            <w:pPr>
              <w:spacing w:after="0" w:line="240" w:lineRule="auto"/>
              <w:jc w:val="both"/>
              <w:rPr>
                <w:rFonts w:ascii="Times New Roman" w:hAnsi="Times New Roman"/>
                <w:sz w:val="24"/>
                <w:szCs w:val="24"/>
                <w:lang w:val="en-US"/>
              </w:rPr>
            </w:pPr>
          </w:p>
        </w:tc>
        <w:tc>
          <w:tcPr>
            <w:tcW w:w="2410" w:type="dxa"/>
          </w:tcPr>
          <w:p w:rsidR="00F502ED" w:rsidRPr="00196949" w:rsidRDefault="00F502ED" w:rsidP="00E91022">
            <w:pPr>
              <w:spacing w:after="0" w:line="240" w:lineRule="auto"/>
              <w:jc w:val="both"/>
              <w:rPr>
                <w:rFonts w:ascii="Times New Roman" w:hAnsi="Times New Roman"/>
                <w:sz w:val="24"/>
                <w:szCs w:val="24"/>
                <w:lang w:val="en-US"/>
              </w:rPr>
            </w:pPr>
          </w:p>
        </w:tc>
        <w:tc>
          <w:tcPr>
            <w:tcW w:w="2441" w:type="dxa"/>
          </w:tcPr>
          <w:p w:rsidR="00F502ED" w:rsidRPr="00196949" w:rsidRDefault="00F502ED" w:rsidP="00E91022">
            <w:pPr>
              <w:spacing w:after="0" w:line="240" w:lineRule="auto"/>
              <w:jc w:val="both"/>
              <w:rPr>
                <w:rFonts w:ascii="Times New Roman" w:hAnsi="Times New Roman"/>
                <w:sz w:val="24"/>
                <w:szCs w:val="24"/>
                <w:lang w:val="en-US"/>
              </w:rPr>
            </w:pPr>
          </w:p>
        </w:tc>
      </w:tr>
      <w:tr w:rsidR="00E52D51" w:rsidRPr="00196949" w:rsidTr="00B06FFE">
        <w:trPr>
          <w:trHeight w:val="397"/>
        </w:trPr>
        <w:tc>
          <w:tcPr>
            <w:tcW w:w="4361" w:type="dxa"/>
          </w:tcPr>
          <w:p w:rsidR="00E52D51" w:rsidRPr="00196949" w:rsidRDefault="00E52D51" w:rsidP="00E91022">
            <w:pPr>
              <w:spacing w:after="0" w:line="240" w:lineRule="auto"/>
              <w:jc w:val="both"/>
              <w:rPr>
                <w:rFonts w:ascii="Times New Roman" w:hAnsi="Times New Roman"/>
                <w:sz w:val="24"/>
                <w:szCs w:val="24"/>
                <w:lang w:val="en-US"/>
              </w:rPr>
            </w:pPr>
          </w:p>
        </w:tc>
        <w:tc>
          <w:tcPr>
            <w:tcW w:w="2410" w:type="dxa"/>
          </w:tcPr>
          <w:p w:rsidR="00E52D51" w:rsidRPr="00196949" w:rsidRDefault="00E52D51" w:rsidP="00E91022">
            <w:pPr>
              <w:spacing w:after="0" w:line="240" w:lineRule="auto"/>
              <w:jc w:val="both"/>
              <w:rPr>
                <w:rFonts w:ascii="Times New Roman" w:hAnsi="Times New Roman"/>
                <w:sz w:val="24"/>
                <w:szCs w:val="24"/>
                <w:lang w:val="en-US"/>
              </w:rPr>
            </w:pPr>
          </w:p>
        </w:tc>
        <w:tc>
          <w:tcPr>
            <w:tcW w:w="2441" w:type="dxa"/>
          </w:tcPr>
          <w:p w:rsidR="00E52D51" w:rsidRPr="00196949" w:rsidRDefault="00E52D51" w:rsidP="00E91022">
            <w:pPr>
              <w:spacing w:after="0" w:line="240" w:lineRule="auto"/>
              <w:jc w:val="both"/>
              <w:rPr>
                <w:rFonts w:ascii="Times New Roman" w:hAnsi="Times New Roman"/>
                <w:sz w:val="24"/>
                <w:szCs w:val="24"/>
                <w:lang w:val="en-US"/>
              </w:rPr>
            </w:pPr>
          </w:p>
        </w:tc>
      </w:tr>
      <w:tr w:rsidR="00E52D51" w:rsidRPr="00196949" w:rsidTr="00B06FFE">
        <w:trPr>
          <w:trHeight w:val="397"/>
        </w:trPr>
        <w:tc>
          <w:tcPr>
            <w:tcW w:w="4361" w:type="dxa"/>
          </w:tcPr>
          <w:p w:rsidR="00E52D51" w:rsidRPr="00196949" w:rsidRDefault="00E52D51" w:rsidP="00E91022">
            <w:pPr>
              <w:spacing w:after="0" w:line="240" w:lineRule="auto"/>
              <w:jc w:val="both"/>
              <w:rPr>
                <w:rFonts w:ascii="Times New Roman" w:hAnsi="Times New Roman"/>
                <w:sz w:val="24"/>
                <w:szCs w:val="24"/>
                <w:lang w:val="en-US"/>
              </w:rPr>
            </w:pPr>
          </w:p>
        </w:tc>
        <w:tc>
          <w:tcPr>
            <w:tcW w:w="2410" w:type="dxa"/>
          </w:tcPr>
          <w:p w:rsidR="00E52D51" w:rsidRPr="00196949" w:rsidRDefault="00E52D51" w:rsidP="00E91022">
            <w:pPr>
              <w:spacing w:after="0" w:line="240" w:lineRule="auto"/>
              <w:jc w:val="both"/>
              <w:rPr>
                <w:rFonts w:ascii="Times New Roman" w:hAnsi="Times New Roman"/>
                <w:sz w:val="24"/>
                <w:szCs w:val="24"/>
                <w:lang w:val="en-US"/>
              </w:rPr>
            </w:pPr>
          </w:p>
        </w:tc>
        <w:tc>
          <w:tcPr>
            <w:tcW w:w="2441" w:type="dxa"/>
          </w:tcPr>
          <w:p w:rsidR="00E52D51" w:rsidRPr="00196949" w:rsidRDefault="00E52D51" w:rsidP="00E91022">
            <w:pPr>
              <w:spacing w:after="0" w:line="240" w:lineRule="auto"/>
              <w:jc w:val="both"/>
              <w:rPr>
                <w:rFonts w:ascii="Times New Roman" w:hAnsi="Times New Roman"/>
                <w:sz w:val="24"/>
                <w:szCs w:val="24"/>
                <w:lang w:val="en-US"/>
              </w:rPr>
            </w:pPr>
          </w:p>
        </w:tc>
      </w:tr>
    </w:tbl>
    <w:p w:rsidR="00F502ED" w:rsidRPr="00196949" w:rsidRDefault="0004371C" w:rsidP="0004371C">
      <w:pPr>
        <w:spacing w:after="0" w:line="240" w:lineRule="auto"/>
        <w:jc w:val="both"/>
        <w:rPr>
          <w:rFonts w:ascii="Times New Roman" w:hAnsi="Times New Roman"/>
          <w:lang w:val="en-US"/>
        </w:rPr>
      </w:pPr>
      <w:r w:rsidRPr="0004371C">
        <w:rPr>
          <w:rFonts w:ascii="Times New Roman" w:hAnsi="Times New Roman"/>
          <w:lang w:val="en-US"/>
        </w:rPr>
        <w:lastRenderedPageBreak/>
        <w:t>The number of lines can be increased or decreased according to the number of authors.</w:t>
      </w:r>
    </w:p>
    <w:sectPr w:rsidR="00F502ED" w:rsidRPr="00196949" w:rsidSect="000104E7">
      <w:headerReference w:type="default" r:id="rId8"/>
      <w:footerReference w:type="default" r:id="rId9"/>
      <w:type w:val="continuous"/>
      <w:pgSz w:w="11906" w:h="16838"/>
      <w:pgMar w:top="1950" w:right="1417" w:bottom="993" w:left="1417" w:header="426" w:footer="3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537" w:rsidRDefault="00B47537" w:rsidP="009A3EEC">
      <w:pPr>
        <w:spacing w:after="0" w:line="240" w:lineRule="auto"/>
      </w:pPr>
      <w:r>
        <w:separator/>
      </w:r>
    </w:p>
  </w:endnote>
  <w:endnote w:type="continuationSeparator" w:id="0">
    <w:p w:rsidR="00B47537" w:rsidRDefault="00B47537" w:rsidP="009A3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Bahnschrift SemiBold SemiConden">
    <w:panose1 w:val="020B0502040204020203"/>
    <w:charset w:val="A2"/>
    <w:family w:val="swiss"/>
    <w:pitch w:val="variable"/>
    <w:sig w:usb0="A00002C7" w:usb1="00000002" w:usb2="00000000" w:usb3="00000000" w:csb0="0000019F" w:csb1="00000000"/>
  </w:font>
  <w:font w:name="Bahnschrift SemiBold">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A68" w:rsidRPr="00EC0864" w:rsidRDefault="00B47537" w:rsidP="00573E98">
    <w:pPr>
      <w:pStyle w:val="AltBilgi"/>
      <w:jc w:val="center"/>
      <w:rPr>
        <w:b/>
        <w:color w:val="000099"/>
        <w:sz w:val="28"/>
        <w:szCs w:val="28"/>
      </w:rPr>
    </w:pPr>
    <w:r>
      <w:rPr>
        <w:b/>
        <w:noProof/>
        <w:color w:val="000099"/>
        <w:sz w:val="28"/>
        <w:szCs w:val="28"/>
      </w:rPr>
      <w:pict>
        <v:shapetype id="_x0000_t32" coordsize="21600,21600" o:spt="32" o:oned="t" path="m,l21600,21600e" filled="f">
          <v:path arrowok="t" fillok="f" o:connecttype="none"/>
          <o:lock v:ext="edit" shapetype="t"/>
        </v:shapetype>
        <v:shape id="_x0000_s2050" type="#_x0000_t32" style="position:absolute;left:0;text-align:left;margin-left:-3.35pt;margin-top:-2.9pt;width:453pt;height:0;z-index:251659264" o:connectortype="straight"/>
      </w:pict>
    </w:r>
    <w:r w:rsidR="00573E98" w:rsidRPr="00EC0864">
      <w:rPr>
        <w:b/>
        <w:color w:val="000099"/>
        <w:sz w:val="28"/>
        <w:szCs w:val="28"/>
      </w:rPr>
      <w:t>http</w:t>
    </w:r>
    <w:r w:rsidR="0004371C">
      <w:rPr>
        <w:b/>
        <w:color w:val="000099"/>
        <w:sz w:val="28"/>
        <w:szCs w:val="28"/>
      </w:rPr>
      <w:t>s</w:t>
    </w:r>
    <w:r w:rsidR="00573E98" w:rsidRPr="00EC0864">
      <w:rPr>
        <w:b/>
        <w:color w:val="000099"/>
        <w:sz w:val="28"/>
        <w:szCs w:val="28"/>
      </w:rPr>
      <w:t>://www.</w:t>
    </w:r>
    <w:r w:rsidR="00BE187C">
      <w:rPr>
        <w:b/>
        <w:color w:val="000099"/>
        <w:sz w:val="28"/>
        <w:szCs w:val="28"/>
      </w:rPr>
      <w:t>ajit-e</w:t>
    </w:r>
    <w:r w:rsidR="00573E98" w:rsidRPr="00EC0864">
      <w:rPr>
        <w:b/>
        <w:color w:val="000099"/>
        <w:sz w:val="28"/>
        <w:szCs w:val="28"/>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537" w:rsidRDefault="00B47537" w:rsidP="009A3EEC">
      <w:pPr>
        <w:spacing w:after="0" w:line="240" w:lineRule="auto"/>
      </w:pPr>
      <w:r>
        <w:separator/>
      </w:r>
    </w:p>
  </w:footnote>
  <w:footnote w:type="continuationSeparator" w:id="0">
    <w:p w:rsidR="00B47537" w:rsidRDefault="00B47537" w:rsidP="009A3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0" w:type="auto"/>
      <w:tblInd w:w="-284"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410"/>
    </w:tblGrid>
    <w:tr w:rsidR="000104E7" w:rsidTr="000104E7">
      <w:trPr>
        <w:trHeight w:val="987"/>
      </w:trPr>
      <w:tc>
        <w:tcPr>
          <w:tcW w:w="2802" w:type="dxa"/>
          <w:vAlign w:val="center"/>
        </w:tcPr>
        <w:p w:rsidR="000104E7" w:rsidRDefault="000104E7" w:rsidP="000104E7">
          <w:pPr>
            <w:spacing w:after="0" w:line="240" w:lineRule="auto"/>
            <w:jc w:val="center"/>
          </w:pPr>
          <w:r>
            <w:rPr>
              <w:noProof/>
            </w:rPr>
            <w:drawing>
              <wp:inline distT="0" distB="0" distL="0" distR="0" wp14:anchorId="1BE6F4CE" wp14:editId="064A37BD">
                <wp:extent cx="1533525" cy="44767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yalin2.png"/>
                        <pic:cNvPicPr/>
                      </pic:nvPicPr>
                      <pic:blipFill rotWithShape="1">
                        <a:blip r:embed="rId1">
                          <a:extLst>
                            <a:ext uri="{28A0092B-C50C-407E-A947-70E740481C1C}">
                              <a14:useLocalDpi xmlns:a14="http://schemas.microsoft.com/office/drawing/2010/main" val="0"/>
                            </a:ext>
                          </a:extLst>
                        </a:blip>
                        <a:srcRect t="-21705" b="8361"/>
                        <a:stretch/>
                      </pic:blipFill>
                      <pic:spPr bwMode="auto">
                        <a:xfrm>
                          <a:off x="0" y="0"/>
                          <a:ext cx="1533525" cy="447675"/>
                        </a:xfrm>
                        <a:prstGeom prst="rect">
                          <a:avLst/>
                        </a:prstGeom>
                        <a:ln>
                          <a:noFill/>
                        </a:ln>
                        <a:extLst>
                          <a:ext uri="{53640926-AAD7-44D8-BBD7-CCE9431645EC}">
                            <a14:shadowObscured xmlns:a14="http://schemas.microsoft.com/office/drawing/2010/main"/>
                          </a:ext>
                        </a:extLst>
                      </pic:spPr>
                    </pic:pic>
                  </a:graphicData>
                </a:graphic>
              </wp:inline>
            </w:drawing>
          </w:r>
        </w:p>
      </w:tc>
      <w:tc>
        <w:tcPr>
          <w:tcW w:w="6410" w:type="dxa"/>
          <w:vAlign w:val="center"/>
        </w:tcPr>
        <w:p w:rsidR="000104E7" w:rsidRDefault="000104E7" w:rsidP="000104E7">
          <w:pPr>
            <w:spacing w:after="0" w:line="240" w:lineRule="auto"/>
            <w:jc w:val="center"/>
            <w:rPr>
              <w:rFonts w:ascii="Bahnschrift SemiBold" w:hAnsi="Bahnschrift SemiBold"/>
              <w:sz w:val="36"/>
              <w:szCs w:val="36"/>
            </w:rPr>
          </w:pPr>
          <w:r w:rsidRPr="00AC749F">
            <w:rPr>
              <w:rFonts w:ascii="Bahnschrift SemiBold" w:hAnsi="Bahnschrift SemiBold"/>
              <w:sz w:val="36"/>
              <w:szCs w:val="36"/>
            </w:rPr>
            <w:t>Bilişim Teknolojileri Online Dergisi</w:t>
          </w:r>
        </w:p>
        <w:p w:rsidR="001617AF" w:rsidRPr="001617AF" w:rsidRDefault="001617AF" w:rsidP="000104E7">
          <w:pPr>
            <w:spacing w:after="0" w:line="240" w:lineRule="auto"/>
            <w:jc w:val="center"/>
            <w:rPr>
              <w:rFonts w:ascii="Bahnschrift SemiBold" w:hAnsi="Bahnschrift SemiBold"/>
              <w:sz w:val="20"/>
              <w:szCs w:val="20"/>
            </w:rPr>
          </w:pPr>
          <w:r w:rsidRPr="001617AF">
            <w:rPr>
              <w:rFonts w:ascii="Bahnschrift SemiBold" w:hAnsi="Bahnschrift SemiBold"/>
              <w:sz w:val="20"/>
              <w:szCs w:val="20"/>
            </w:rPr>
            <w:t>(</w:t>
          </w:r>
          <w:r w:rsidRPr="001617AF">
            <w:rPr>
              <w:rFonts w:ascii="Bahnschrift SemiBold" w:hAnsi="Bahnschrift SemiBold"/>
              <w:sz w:val="20"/>
              <w:szCs w:val="20"/>
              <w:lang w:val="en-US"/>
            </w:rPr>
            <w:t>Academic Journal of Information Technology</w:t>
          </w:r>
          <w:r w:rsidRPr="001617AF">
            <w:rPr>
              <w:rFonts w:ascii="Bahnschrift SemiBold" w:hAnsi="Bahnschrift SemiBold"/>
              <w:sz w:val="20"/>
              <w:szCs w:val="20"/>
            </w:rPr>
            <w:t>)</w:t>
          </w:r>
        </w:p>
      </w:tc>
    </w:tr>
  </w:tbl>
  <w:p w:rsidR="000104E7" w:rsidRDefault="000104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034B1"/>
    <w:multiLevelType w:val="hybridMultilevel"/>
    <w:tmpl w:val="4718B862"/>
    <w:lvl w:ilvl="0" w:tplc="0D444E2A">
      <w:start w:val="1"/>
      <w:numFmt w:val="decimal"/>
      <w:lvlText w:val="%1."/>
      <w:lvlJc w:val="left"/>
      <w:pPr>
        <w:ind w:left="360" w:hanging="360"/>
      </w:pPr>
      <w:rPr>
        <w:rFonts w:ascii="Times New Roman" w:eastAsia="Calibr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3FAF5CD0"/>
    <w:multiLevelType w:val="hybridMultilevel"/>
    <w:tmpl w:val="22F0B33E"/>
    <w:lvl w:ilvl="0" w:tplc="E87A30C4">
      <w:start w:val="5"/>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EEC"/>
    <w:rsid w:val="000104E7"/>
    <w:rsid w:val="0004371C"/>
    <w:rsid w:val="000510A8"/>
    <w:rsid w:val="00125BD3"/>
    <w:rsid w:val="001371F1"/>
    <w:rsid w:val="00142D26"/>
    <w:rsid w:val="001617AF"/>
    <w:rsid w:val="00196949"/>
    <w:rsid w:val="001D0BE6"/>
    <w:rsid w:val="0020073D"/>
    <w:rsid w:val="002101F8"/>
    <w:rsid w:val="00254B83"/>
    <w:rsid w:val="00260149"/>
    <w:rsid w:val="00263140"/>
    <w:rsid w:val="002D1D22"/>
    <w:rsid w:val="002F7AF0"/>
    <w:rsid w:val="00333C26"/>
    <w:rsid w:val="003A76A3"/>
    <w:rsid w:val="00434994"/>
    <w:rsid w:val="00434C59"/>
    <w:rsid w:val="00437429"/>
    <w:rsid w:val="00451255"/>
    <w:rsid w:val="00485632"/>
    <w:rsid w:val="004B400A"/>
    <w:rsid w:val="004B7BA5"/>
    <w:rsid w:val="00525909"/>
    <w:rsid w:val="00573D2C"/>
    <w:rsid w:val="00573E98"/>
    <w:rsid w:val="005B1CCB"/>
    <w:rsid w:val="00630D7C"/>
    <w:rsid w:val="00645085"/>
    <w:rsid w:val="006A6AFC"/>
    <w:rsid w:val="006C17A2"/>
    <w:rsid w:val="006C699E"/>
    <w:rsid w:val="007606DC"/>
    <w:rsid w:val="007650C3"/>
    <w:rsid w:val="007B6DF9"/>
    <w:rsid w:val="007B77C8"/>
    <w:rsid w:val="007F3106"/>
    <w:rsid w:val="00831DF2"/>
    <w:rsid w:val="00864A87"/>
    <w:rsid w:val="008D1FC8"/>
    <w:rsid w:val="00955B3A"/>
    <w:rsid w:val="0099514F"/>
    <w:rsid w:val="009A3EEC"/>
    <w:rsid w:val="009B4407"/>
    <w:rsid w:val="00A16AD1"/>
    <w:rsid w:val="00A25E54"/>
    <w:rsid w:val="00AC749F"/>
    <w:rsid w:val="00B06FFE"/>
    <w:rsid w:val="00B20271"/>
    <w:rsid w:val="00B47537"/>
    <w:rsid w:val="00B47B41"/>
    <w:rsid w:val="00B53CB6"/>
    <w:rsid w:val="00B971BB"/>
    <w:rsid w:val="00BA4D63"/>
    <w:rsid w:val="00BB5089"/>
    <w:rsid w:val="00BE187C"/>
    <w:rsid w:val="00C229C3"/>
    <w:rsid w:val="00C25412"/>
    <w:rsid w:val="00C3354B"/>
    <w:rsid w:val="00D12B70"/>
    <w:rsid w:val="00D40FF2"/>
    <w:rsid w:val="00D631E8"/>
    <w:rsid w:val="00DC0D89"/>
    <w:rsid w:val="00DE05F5"/>
    <w:rsid w:val="00DE5EA0"/>
    <w:rsid w:val="00E352C8"/>
    <w:rsid w:val="00E52D51"/>
    <w:rsid w:val="00E91022"/>
    <w:rsid w:val="00EC0864"/>
    <w:rsid w:val="00EF1F90"/>
    <w:rsid w:val="00F17FD7"/>
    <w:rsid w:val="00F31404"/>
    <w:rsid w:val="00F502ED"/>
    <w:rsid w:val="00F82A68"/>
    <w:rsid w:val="00FB6210"/>
    <w:rsid w:val="00FB62F2"/>
    <w:rsid w:val="00FE0C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07BFD61"/>
  <w15:docId w15:val="{D024C222-F10A-437C-9525-640BE09E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994"/>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A3E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A3EEC"/>
  </w:style>
  <w:style w:type="paragraph" w:styleId="AltBilgi">
    <w:name w:val="footer"/>
    <w:basedOn w:val="Normal"/>
    <w:link w:val="AltBilgiChar"/>
    <w:uiPriority w:val="99"/>
    <w:unhideWhenUsed/>
    <w:rsid w:val="009A3E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A3EEC"/>
  </w:style>
  <w:style w:type="paragraph" w:styleId="BalonMetni">
    <w:name w:val="Balloon Text"/>
    <w:basedOn w:val="Normal"/>
    <w:link w:val="BalonMetniChar"/>
    <w:uiPriority w:val="99"/>
    <w:semiHidden/>
    <w:unhideWhenUsed/>
    <w:rsid w:val="009A3EEC"/>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9A3EEC"/>
    <w:rPr>
      <w:rFonts w:ascii="Tahoma" w:hAnsi="Tahoma" w:cs="Tahoma"/>
      <w:sz w:val="16"/>
      <w:szCs w:val="16"/>
    </w:rPr>
  </w:style>
  <w:style w:type="table" w:styleId="TabloKlavuzu">
    <w:name w:val="Table Grid"/>
    <w:basedOn w:val="NormalTablo"/>
    <w:uiPriority w:val="59"/>
    <w:rsid w:val="009A3E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uiPriority w:val="99"/>
    <w:unhideWhenUsed/>
    <w:rsid w:val="009A3EEC"/>
    <w:rPr>
      <w:color w:val="0000FF"/>
      <w:u w:val="single"/>
    </w:rPr>
  </w:style>
  <w:style w:type="table" w:customStyle="1" w:styleId="OrtaListe11">
    <w:name w:val="Orta Liste 11"/>
    <w:basedOn w:val="NormalTablo"/>
    <w:uiPriority w:val="65"/>
    <w:rsid w:val="00EF1F9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OrtaListe21">
    <w:name w:val="Orta Liste 21"/>
    <w:basedOn w:val="NormalTablo"/>
    <w:uiPriority w:val="66"/>
    <w:rsid w:val="00EF1F9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ListeParagraf">
    <w:name w:val="List Paragraph"/>
    <w:basedOn w:val="Normal"/>
    <w:uiPriority w:val="34"/>
    <w:qFormat/>
    <w:rsid w:val="00125BD3"/>
    <w:pPr>
      <w:ind w:left="720"/>
      <w:contextualSpacing/>
    </w:pPr>
  </w:style>
  <w:style w:type="table" w:customStyle="1" w:styleId="AkListe1">
    <w:name w:val="Açık Liste1"/>
    <w:basedOn w:val="NormalTablo"/>
    <w:uiPriority w:val="61"/>
    <w:rsid w:val="00F502E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zmlenmeyenBahsetme">
    <w:name w:val="Unresolved Mention"/>
    <w:basedOn w:val="VarsaylanParagrafYazTipi"/>
    <w:uiPriority w:val="99"/>
    <w:semiHidden/>
    <w:unhideWhenUsed/>
    <w:rsid w:val="00434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ditor@ajit-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339</Words>
  <Characters>1937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Atatürk Bahçe Kültürleri Merkez Araştırma Enstitüsü / Bahçe 	10.05.2011  Rev:00</Company>
  <LinksUpToDate>false</LinksUpToDate>
  <CharactersWithSpaces>2272</CharactersWithSpaces>
  <SharedDoc>false</SharedDoc>
  <HLinks>
    <vt:vector size="12" baseType="variant">
      <vt:variant>
        <vt:i4>6553645</vt:i4>
      </vt:variant>
      <vt:variant>
        <vt:i4>0</vt:i4>
      </vt:variant>
      <vt:variant>
        <vt:i4>0</vt:i4>
      </vt:variant>
      <vt:variant>
        <vt:i4>5</vt:i4>
      </vt:variant>
      <vt:variant>
        <vt:lpwstr>http://yalovabahce.gov.tr/BahceDergisiYeni.aspx</vt:lpwstr>
      </vt:variant>
      <vt:variant>
        <vt:lpwstr/>
      </vt:variant>
      <vt:variant>
        <vt:i4>6553645</vt:i4>
      </vt:variant>
      <vt:variant>
        <vt:i4>0</vt:i4>
      </vt:variant>
      <vt:variant>
        <vt:i4>0</vt:i4>
      </vt:variant>
      <vt:variant>
        <vt:i4>5</vt:i4>
      </vt:variant>
      <vt:variant>
        <vt:lpwstr>http://yalovabahce.gov.tr/BahceDergisiYeni.aspx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dc:creator>
  <cp:lastModifiedBy>Mustafa ÇOKYAŞAR</cp:lastModifiedBy>
  <cp:revision>9</cp:revision>
  <cp:lastPrinted>2011-05-10T14:29:00Z</cp:lastPrinted>
  <dcterms:created xsi:type="dcterms:W3CDTF">2020-04-28T17:49:00Z</dcterms:created>
  <dcterms:modified xsi:type="dcterms:W3CDTF">2020-05-02T03:07:00Z</dcterms:modified>
</cp:coreProperties>
</file>