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499A" w14:textId="77777777" w:rsidR="00932600" w:rsidRPr="00795863" w:rsidRDefault="00932600" w:rsidP="00932600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ÖRNEK MAKALE YAPISI</w:t>
      </w:r>
    </w:p>
    <w:p w14:paraId="126E92DB" w14:textId="77777777" w:rsidR="00932600" w:rsidRPr="00795863" w:rsidRDefault="00932600" w:rsidP="0093260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Helvetica Neue" w:eastAsia="Times New Roman" w:hAnsi="Helvetica Neue" w:cs="Times New Roman"/>
          <w:b/>
          <w:bCs/>
          <w:color w:val="333333"/>
          <w:sz w:val="17"/>
          <w:szCs w:val="17"/>
          <w:lang w:eastAsia="tr-TR"/>
        </w:rPr>
        <w:t> </w:t>
      </w:r>
    </w:p>
    <w:p w14:paraId="3704A357" w14:textId="3EC1102D" w:rsidR="00932600" w:rsidRPr="00932600" w:rsidRDefault="00932600" w:rsidP="00932600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color w:val="333333"/>
          <w:sz w:val="28"/>
          <w:szCs w:val="28"/>
          <w:lang w:eastAsia="tr-TR"/>
        </w:rPr>
      </w:pPr>
      <w:r w:rsidRPr="00932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ANA BAŞLIK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 xml:space="preserve"> </w:t>
      </w:r>
      <w:r w:rsidRPr="00932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(14 PUNTO)</w:t>
      </w:r>
    </w:p>
    <w:p w14:paraId="47FB1AE5" w14:textId="6C3336D3" w:rsidR="00932600" w:rsidRPr="00795863" w:rsidRDefault="00932600" w:rsidP="00932600">
      <w:pPr>
        <w:shd w:val="clear" w:color="auto" w:fill="FFFFFF"/>
        <w:spacing w:after="150" w:line="240" w:lineRule="auto"/>
        <w:jc w:val="right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</w:p>
    <w:p w14:paraId="07439850" w14:textId="0F966185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Özet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(12 Punto)</w:t>
      </w:r>
    </w:p>
    <w:p w14:paraId="4736F5BA" w14:textId="58A7F8A9" w:rsidR="00932600" w:rsidRPr="00932600" w:rsidRDefault="00932600" w:rsidP="00932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 xml:space="preserve">11 punto en az 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125 en çok 300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kelime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 xml:space="preserve"> özet yazılmalıdır.</w:t>
      </w:r>
    </w:p>
    <w:p w14:paraId="227DB10C" w14:textId="5527EFCE" w:rsidR="00932600" w:rsidRPr="00932600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lang w:eastAsia="tr-TR"/>
        </w:rPr>
      </w:pPr>
      <w:r w:rsidRPr="00932600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Anahtar Kelimeler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 xml:space="preserve">: En az 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üç en çok beş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 xml:space="preserve"> tane anahtar kelime virgülle ayrılarak yazılmalıdır.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gramStart"/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(</w:t>
      </w:r>
      <w:proofErr w:type="gramEnd"/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11 Punto)</w:t>
      </w:r>
    </w:p>
    <w:p w14:paraId="4AFDCFFB" w14:textId="213D10FA" w:rsidR="00932600" w:rsidRPr="00932600" w:rsidRDefault="00932600" w:rsidP="00932600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color w:val="333333"/>
          <w:sz w:val="28"/>
          <w:szCs w:val="28"/>
          <w:lang w:eastAsia="tr-TR"/>
        </w:rPr>
      </w:pPr>
      <w:r w:rsidRPr="00932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YABANCI DİLDE ANA BAŞLIK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 xml:space="preserve"> </w:t>
      </w:r>
      <w:r w:rsidRPr="00932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(14 PUNTO)</w:t>
      </w:r>
    </w:p>
    <w:p w14:paraId="0620B9FC" w14:textId="1727F69F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proofErr w:type="spellStart"/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(12 Punto)</w:t>
      </w:r>
    </w:p>
    <w:p w14:paraId="308BBE4E" w14:textId="4292FAD9" w:rsidR="00932600" w:rsidRPr="00932600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lang w:eastAsia="tr-TR"/>
        </w:rPr>
      </w:pP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11 punto yabancı dilde en az 125 en çok 300 kelime özet yazılmalıdır.</w:t>
      </w:r>
    </w:p>
    <w:p w14:paraId="7C10944B" w14:textId="782792F1" w:rsidR="00932600" w:rsidRPr="00932600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lang w:eastAsia="tr-TR"/>
        </w:rPr>
      </w:pPr>
      <w:proofErr w:type="spellStart"/>
      <w:r w:rsidRPr="00932600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Keywords</w:t>
      </w:r>
      <w:proofErr w:type="spellEnd"/>
      <w:r w:rsidRPr="00932600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: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 En az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üç en çok</w:t>
      </w:r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 xml:space="preserve"> beş tane yabancı dilde anahtar kelime virgülle ayrılarak yazılmalıdır.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gramStart"/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(</w:t>
      </w:r>
      <w:proofErr w:type="gramEnd"/>
      <w:r w:rsidRPr="00932600">
        <w:rPr>
          <w:rFonts w:ascii="Times New Roman" w:eastAsia="Times New Roman" w:hAnsi="Times New Roman" w:cs="Times New Roman"/>
          <w:color w:val="333333"/>
          <w:lang w:eastAsia="tr-TR"/>
        </w:rPr>
        <w:t>11 Punto)</w:t>
      </w:r>
    </w:p>
    <w:p w14:paraId="2315F8E9" w14:textId="2CB920B1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GİRİŞ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(Giriş başlığı ve sonrası 12 punto)</w:t>
      </w:r>
    </w:p>
    <w:p w14:paraId="1CFAB945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</w:t>
      </w:r>
    </w:p>
    <w:p w14:paraId="59A24F80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I. Birinci Alt Başlık Bölümü</w:t>
      </w:r>
    </w:p>
    <w:p w14:paraId="5F6D2AB8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A. İkinci Alt Başlık Bölümü</w:t>
      </w:r>
    </w:p>
    <w:p w14:paraId="580E4DC6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1. Üçüncü Alt Başlık Bölümü</w:t>
      </w:r>
    </w:p>
    <w:p w14:paraId="6FC70DB7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2. Üçüncü Alt Başlık Bölümü</w:t>
      </w:r>
    </w:p>
    <w:p w14:paraId="645035DA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B. İkinci Alt Başlık Bölümü</w:t>
      </w:r>
    </w:p>
    <w:p w14:paraId="4607C40C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II. Birinci Alt Başlık Bölümü</w:t>
      </w:r>
    </w:p>
    <w:p w14:paraId="10282495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A. İkinci Alt Başlık Bölümü</w:t>
      </w:r>
    </w:p>
    <w:p w14:paraId="57E31C46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1. Üçüncü Alt Başlık Bölümü</w:t>
      </w:r>
    </w:p>
    <w:p w14:paraId="7AD4BB99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2. Üçüncü Alt Başlık Bölümü</w:t>
      </w:r>
    </w:p>
    <w:p w14:paraId="4DE6BA83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B. İkinci Alt Başlık Bölümü</w:t>
      </w:r>
    </w:p>
    <w:p w14:paraId="278E08B6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……………..</w:t>
      </w:r>
    </w:p>
    <w:p w14:paraId="0EF0EEC9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SONUÇ</w:t>
      </w:r>
    </w:p>
    <w:p w14:paraId="4C053F21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....................</w:t>
      </w:r>
    </w:p>
    <w:p w14:paraId="0053B1FA" w14:textId="77777777" w:rsidR="00932600" w:rsidRPr="00795863" w:rsidRDefault="00932600" w:rsidP="00932600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KAYNAKÇA</w:t>
      </w:r>
    </w:p>
    <w:p w14:paraId="25DF8742" w14:textId="77777777" w:rsidR="00932600" w:rsidRPr="00795863" w:rsidRDefault="00932600" w:rsidP="00932600">
      <w:pPr>
        <w:shd w:val="clear" w:color="auto" w:fill="FFFFFF"/>
        <w:spacing w:after="150" w:line="240" w:lineRule="auto"/>
        <w:ind w:left="709" w:hanging="709"/>
        <w:jc w:val="both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proofErr w:type="spellStart"/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Oğuzman</w:t>
      </w:r>
      <w:proofErr w:type="spellEnd"/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M. Kemal / </w:t>
      </w:r>
      <w:proofErr w:type="spellStart"/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Seliçi</w:t>
      </w:r>
      <w:proofErr w:type="spellEnd"/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Özer / Oktay-Özdemir, </w:t>
      </w:r>
      <w:proofErr w:type="spellStart"/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Saibe</w:t>
      </w:r>
      <w:proofErr w:type="spellEnd"/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 </w:t>
      </w:r>
      <w:r w:rsidRPr="007958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tr-TR"/>
        </w:rPr>
        <w:t>Eşya Hukuku</w:t>
      </w:r>
      <w:r w:rsidRPr="0079586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Gözden Geçirilmiş 11. Baskı, Filiz Kitabevi, İstanbul, 2006.(12 Punto ve asılı 1,25 cm olmalıdır).</w:t>
      </w:r>
    </w:p>
    <w:p w14:paraId="0B54B4BD" w14:textId="77777777" w:rsidR="00932600" w:rsidRPr="00795863" w:rsidRDefault="00932600" w:rsidP="0093260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  <w:t> </w:t>
      </w:r>
    </w:p>
    <w:p w14:paraId="4BA67CA5" w14:textId="77777777" w:rsidR="00932600" w:rsidRPr="00795863" w:rsidRDefault="00932600" w:rsidP="0093260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  <w:t> </w:t>
      </w:r>
    </w:p>
    <w:p w14:paraId="116D9945" w14:textId="063A62BF" w:rsidR="002C33FE" w:rsidRPr="00932600" w:rsidRDefault="00932600" w:rsidP="0093260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17"/>
          <w:szCs w:val="17"/>
          <w:lang w:eastAsia="tr-TR"/>
        </w:rPr>
      </w:pPr>
      <w:r w:rsidRPr="00795863">
        <w:rPr>
          <w:rFonts w:ascii="Helvetica Neue" w:eastAsia="Times New Roman" w:hAnsi="Helvetica Neue" w:cs="Times New Roman"/>
          <w:b/>
          <w:bCs/>
          <w:color w:val="333333"/>
          <w:sz w:val="17"/>
          <w:szCs w:val="17"/>
          <w:lang w:eastAsia="tr-TR"/>
        </w:rPr>
        <w:t> </w:t>
      </w:r>
    </w:p>
    <w:sectPr w:rsidR="002C33FE" w:rsidRPr="00932600" w:rsidSect="00BF3297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00"/>
    <w:rsid w:val="002057E4"/>
    <w:rsid w:val="002C33FE"/>
    <w:rsid w:val="006312F5"/>
    <w:rsid w:val="008F1326"/>
    <w:rsid w:val="00932600"/>
    <w:rsid w:val="00946EDF"/>
    <w:rsid w:val="00B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EAC7"/>
  <w15:chartTrackingRefBased/>
  <w15:docId w15:val="{39F9F0B3-CF9F-46C7-8CD9-5AC6BC7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vzuat">
    <w:name w:val="Mevzuat"/>
    <w:basedOn w:val="Normal"/>
    <w:link w:val="MevzuatChar"/>
    <w:qFormat/>
    <w:rsid w:val="00946EDF"/>
    <w:pPr>
      <w:framePr w:hSpace="567" w:vSpace="567" w:wrap="around" w:vAnchor="text" w:hAnchor="text" w:y="1"/>
      <w:shd w:val="clear" w:color="auto" w:fill="00B050"/>
      <w:autoSpaceDE w:val="0"/>
      <w:autoSpaceDN w:val="0"/>
      <w:adjustRightInd w:val="0"/>
      <w:spacing w:before="120" w:after="0" w:line="276" w:lineRule="auto"/>
      <w:ind w:firstLine="708"/>
      <w:jc w:val="both"/>
    </w:pPr>
    <w:rPr>
      <w:rFonts w:ascii="Times New Roman" w:hAnsi="Times New Roman" w:cs="Times New Roman"/>
    </w:rPr>
  </w:style>
  <w:style w:type="character" w:customStyle="1" w:styleId="MevzuatChar">
    <w:name w:val="Mevzuat Char"/>
    <w:basedOn w:val="VarsaylanParagrafYazTipi"/>
    <w:link w:val="Mevzuat"/>
    <w:rsid w:val="00946EDF"/>
    <w:rPr>
      <w:rFonts w:ascii="Times New Roman" w:hAnsi="Times New Roman" w:cs="Times New Roman"/>
      <w:shd w:val="clear" w:color="auto" w:fil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DURDU</dc:creator>
  <cp:keywords/>
  <dc:description/>
  <cp:lastModifiedBy>MUHAMMED DURDU</cp:lastModifiedBy>
  <cp:revision>1</cp:revision>
  <dcterms:created xsi:type="dcterms:W3CDTF">2020-09-30T08:26:00Z</dcterms:created>
  <dcterms:modified xsi:type="dcterms:W3CDTF">2020-09-30T08:33:00Z</dcterms:modified>
</cp:coreProperties>
</file>