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DE" w:rsidRPr="00800990" w:rsidRDefault="00F803DE" w:rsidP="00F803DE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F803DE" w:rsidRPr="006F213D" w:rsidRDefault="00F803DE" w:rsidP="00F803D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803DE" w:rsidRPr="006F213D" w:rsidRDefault="00F803DE" w:rsidP="00F803DE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6F21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 xml:space="preserve"> 2</w:t>
      </w:r>
    </w:p>
    <w:p w:rsidR="00F803DE" w:rsidRDefault="00F803DE" w:rsidP="00F803DE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……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2"/>
          <w:szCs w:val="22"/>
        </w:rPr>
        <w:t>University</w:t>
      </w:r>
      <w:proofErr w:type="spellEnd"/>
      <w:r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2"/>
          <w:szCs w:val="22"/>
        </w:rPr>
        <w:t>City</w:t>
      </w:r>
      <w:proofErr w:type="spellEnd"/>
      <w:r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2"/>
          <w:szCs w:val="22"/>
        </w:rPr>
        <w:t>Country</w:t>
      </w:r>
      <w:proofErr w:type="spellEnd"/>
    </w:p>
    <w:p w:rsidR="00F803DE" w:rsidRDefault="00F803DE" w:rsidP="00F803DE">
      <w:pPr>
        <w:spacing w:after="0"/>
        <w:jc w:val="center"/>
        <w:rPr>
          <w:rFonts w:ascii="Times New Roman" w:hAnsi="Times New Roman"/>
          <w:color w:val="222222"/>
        </w:rPr>
      </w:pPr>
      <w:hyperlink r:id="rId8" w:history="1">
        <w:r w:rsidRPr="000A7BEE">
          <w:rPr>
            <w:rStyle w:val="Kpr"/>
            <w:rFonts w:eastAsia="Calibri"/>
            <w:lang w:val="en-US"/>
          </w:rPr>
          <w:t>https://orcid.org/0000-0000-0000-0000</w:t>
        </w:r>
      </w:hyperlink>
      <w:r w:rsidRPr="00362AFB">
        <w:rPr>
          <w:rFonts w:ascii="Times New Roman" w:hAnsi="Times New Roman"/>
          <w:color w:val="222222"/>
        </w:rPr>
        <w:br/>
      </w:r>
      <w:r w:rsidRPr="00362AFB">
        <w:rPr>
          <w:rFonts w:ascii="Times New Roman" w:hAnsi="Times New Roman"/>
          <w:color w:val="222222"/>
          <w:vertAlign w:val="superscript"/>
        </w:rPr>
        <w:t>2</w:t>
      </w:r>
      <w:r>
        <w:rPr>
          <w:rFonts w:ascii="Times New Roman" w:hAnsi="Times New Roman"/>
          <w:color w:val="222222"/>
          <w:vertAlign w:val="superscript"/>
        </w:rPr>
        <w:t xml:space="preserve"> ……</w:t>
      </w:r>
      <w:r w:rsidRPr="00A55B1C"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University</w:t>
      </w:r>
      <w:proofErr w:type="spellEnd"/>
      <w:r w:rsidRPr="00362AFB">
        <w:rPr>
          <w:rFonts w:ascii="Times New Roman" w:hAnsi="Times New Roman"/>
          <w:color w:val="222222"/>
        </w:rPr>
        <w:t xml:space="preserve">, </w:t>
      </w:r>
      <w:proofErr w:type="spellStart"/>
      <w:r>
        <w:rPr>
          <w:rFonts w:ascii="Times New Roman" w:hAnsi="Times New Roman"/>
          <w:color w:val="222222"/>
        </w:rPr>
        <w:t>City</w:t>
      </w:r>
      <w:proofErr w:type="spellEnd"/>
      <w:r>
        <w:rPr>
          <w:rFonts w:ascii="Times New Roman" w:hAnsi="Times New Roman"/>
          <w:color w:val="222222"/>
        </w:rPr>
        <w:t xml:space="preserve">, </w:t>
      </w:r>
      <w:proofErr w:type="spellStart"/>
      <w:r>
        <w:rPr>
          <w:rFonts w:ascii="Times New Roman" w:hAnsi="Times New Roman"/>
          <w:color w:val="222222"/>
        </w:rPr>
        <w:t>Country</w:t>
      </w:r>
      <w:proofErr w:type="spellEnd"/>
    </w:p>
    <w:p w:rsidR="00F803DE" w:rsidRDefault="00F803DE" w:rsidP="00F803DE">
      <w:pPr>
        <w:spacing w:after="0"/>
        <w:jc w:val="center"/>
        <w:rPr>
          <w:rFonts w:eastAsia="Calibri"/>
          <w:lang w:val="en-US"/>
        </w:rPr>
      </w:pPr>
      <w:hyperlink r:id="rId9" w:history="1">
        <w:r w:rsidRPr="00AA3479">
          <w:rPr>
            <w:rStyle w:val="Kpr"/>
            <w:rFonts w:eastAsia="Calibri"/>
            <w:lang w:val="en-US"/>
          </w:rPr>
          <w:t>https://orcid.org/0000-0000-0000-0000</w:t>
        </w:r>
      </w:hyperlink>
    </w:p>
    <w:p w:rsidR="00F803DE" w:rsidRPr="006F213D" w:rsidRDefault="00F803DE" w:rsidP="00F803DE">
      <w:pPr>
        <w:spacing w:after="0"/>
        <w:jc w:val="center"/>
        <w:rPr>
          <w:rFonts w:ascii="Times New Roman" w:hAnsi="Times New Roman"/>
          <w:color w:val="222222"/>
        </w:rPr>
      </w:pPr>
    </w:p>
    <w:p w:rsidR="00F803DE" w:rsidRPr="00362AFB" w:rsidRDefault="00F803DE" w:rsidP="00F803DE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  <w:proofErr w:type="spellStart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Email</w:t>
      </w:r>
      <w:proofErr w:type="spellEnd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:</w:t>
      </w:r>
      <w:r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firstwriter</w:t>
      </w:r>
      <w:proofErr w:type="spellEnd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proofErr w:type="gramStart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.......</w:t>
      </w:r>
      <w:proofErr w:type="gramEnd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com,</w:t>
      </w:r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 xml:space="preserve"> </w:t>
      </w:r>
      <w:proofErr w:type="spellStart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secondwriter</w:t>
      </w:r>
      <w:proofErr w:type="spellEnd"/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</w:t>
      </w:r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.com</w:t>
      </w:r>
    </w:p>
    <w:p w:rsidR="00F803DE" w:rsidRDefault="00F803DE" w:rsidP="00F803DE">
      <w:pPr>
        <w:spacing w:after="0" w:line="240" w:lineRule="auto"/>
        <w:jc w:val="both"/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</w:pPr>
    </w:p>
    <w:p w:rsidR="00F803DE" w:rsidRPr="00600A75" w:rsidRDefault="00F803DE" w:rsidP="00F803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Type: 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Re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view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Article (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Received: 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7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4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–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 Accepted: 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03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5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)</w:t>
      </w:r>
    </w:p>
    <w:p w:rsidR="00F803DE" w:rsidRDefault="00F803DE" w:rsidP="00F803DE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F803DE" w:rsidRDefault="00F803DE" w:rsidP="00F803DE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F803DE" w:rsidRDefault="00F803DE" w:rsidP="00F803DE">
      <w:pPr>
        <w:spacing w:before="120" w:after="120" w:line="240" w:lineRule="auto"/>
        <w:jc w:val="lowKashida"/>
        <w:rPr>
          <w:b/>
          <w:bCs/>
          <w:sz w:val="24"/>
          <w:szCs w:val="24"/>
        </w:rPr>
      </w:pPr>
    </w:p>
    <w:p w:rsidR="00F803DE" w:rsidRPr="00100A10" w:rsidRDefault="00F803DE" w:rsidP="00F803DE">
      <w:pPr>
        <w:spacing w:before="120" w:after="120" w:line="240" w:lineRule="auto"/>
        <w:jc w:val="lowKashida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 w:val="24"/>
          <w:szCs w:val="20"/>
        </w:rPr>
        <w:t>Abstract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</w:p>
    <w:p w:rsidR="00F803DE" w:rsidRPr="00100A10" w:rsidRDefault="00F803DE" w:rsidP="00F803DE">
      <w:pPr>
        <w:spacing w:before="120" w:after="12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>, ONE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</w:p>
    <w:p w:rsidR="00F803DE" w:rsidRPr="00100A10" w:rsidRDefault="00F803DE" w:rsidP="00F803DE">
      <w:pPr>
        <w:spacing w:before="120" w:after="120" w:line="240" w:lineRule="auto"/>
        <w:rPr>
          <w:rFonts w:ascii="Times New Roman" w:hAnsi="Times New Roman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Cs w:val="20"/>
        </w:rPr>
        <w:t>Keywords</w:t>
      </w:r>
      <w:proofErr w:type="spellEnd"/>
      <w:r w:rsidRPr="00100A10"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sciences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culture</w:t>
      </w:r>
      <w:proofErr w:type="spellEnd"/>
      <w:r w:rsidRPr="00100A10">
        <w:rPr>
          <w:rFonts w:ascii="Times New Roman" w:hAnsi="Times New Roman"/>
          <w:szCs w:val="20"/>
        </w:rPr>
        <w:t xml:space="preserve"> (</w:t>
      </w:r>
      <w:proofErr w:type="spellStart"/>
      <w:r w:rsidRPr="00100A10">
        <w:rPr>
          <w:rFonts w:ascii="Times New Roman" w:hAnsi="Times New Roman"/>
          <w:szCs w:val="20"/>
        </w:rPr>
        <w:t>It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at </w:t>
      </w:r>
      <w:proofErr w:type="spellStart"/>
      <w:r w:rsidRPr="00100A10">
        <w:rPr>
          <w:rFonts w:ascii="Times New Roman" w:hAnsi="Times New Roman"/>
          <w:szCs w:val="20"/>
        </w:rPr>
        <w:t>least</w:t>
      </w:r>
      <w:proofErr w:type="spellEnd"/>
      <w:r w:rsidRPr="00100A10">
        <w:rPr>
          <w:rFonts w:ascii="Times New Roman" w:hAnsi="Times New Roman"/>
          <w:szCs w:val="20"/>
        </w:rPr>
        <w:t xml:space="preserve"> 3 </w:t>
      </w:r>
      <w:proofErr w:type="spellStart"/>
      <w:r w:rsidRPr="00100A10">
        <w:rPr>
          <w:rFonts w:ascii="Times New Roman" w:hAnsi="Times New Roman"/>
          <w:szCs w:val="20"/>
        </w:rPr>
        <w:t>words</w:t>
      </w:r>
      <w:proofErr w:type="spellEnd"/>
      <w:r w:rsidRPr="00100A10">
        <w:rPr>
          <w:rFonts w:ascii="Times New Roman" w:hAnsi="Times New Roman"/>
          <w:szCs w:val="20"/>
        </w:rPr>
        <w:t xml:space="preserve">, at </w:t>
      </w:r>
      <w:proofErr w:type="spellStart"/>
      <w:r w:rsidRPr="00100A10">
        <w:rPr>
          <w:rFonts w:ascii="Times New Roman" w:hAnsi="Times New Roman"/>
          <w:szCs w:val="20"/>
        </w:rPr>
        <w:t>most</w:t>
      </w:r>
      <w:proofErr w:type="spellEnd"/>
      <w:r w:rsidRPr="00100A10">
        <w:rPr>
          <w:rFonts w:ascii="Times New Roman" w:hAnsi="Times New Roman"/>
          <w:szCs w:val="20"/>
        </w:rPr>
        <w:t xml:space="preserve"> 8 </w:t>
      </w:r>
      <w:proofErr w:type="spellStart"/>
      <w:r w:rsidRPr="00100A10">
        <w:rPr>
          <w:rFonts w:ascii="Times New Roman" w:hAnsi="Times New Roman"/>
          <w:szCs w:val="20"/>
        </w:rPr>
        <w:t>and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</w:t>
      </w:r>
      <w:proofErr w:type="spellStart"/>
      <w:r w:rsidRPr="00100A10">
        <w:rPr>
          <w:rFonts w:ascii="Times New Roman" w:hAnsi="Times New Roman"/>
          <w:szCs w:val="20"/>
        </w:rPr>
        <w:t>written</w:t>
      </w:r>
      <w:proofErr w:type="spellEnd"/>
      <w:r w:rsidRPr="00100A10">
        <w:rPr>
          <w:rFonts w:ascii="Times New Roman" w:hAnsi="Times New Roman"/>
          <w:szCs w:val="20"/>
        </w:rPr>
        <w:t xml:space="preserve"> in </w:t>
      </w:r>
      <w:proofErr w:type="spellStart"/>
      <w:r w:rsidRPr="00100A10">
        <w:rPr>
          <w:rFonts w:ascii="Times New Roman" w:hAnsi="Times New Roman"/>
          <w:szCs w:val="20"/>
        </w:rPr>
        <w:t>lower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case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letters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separated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by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commas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with</w:t>
      </w:r>
      <w:proofErr w:type="spellEnd"/>
      <w:r w:rsidRPr="00100A10">
        <w:rPr>
          <w:rFonts w:ascii="Times New Roman" w:hAnsi="Times New Roman"/>
          <w:szCs w:val="20"/>
        </w:rPr>
        <w:t>)</w:t>
      </w:r>
    </w:p>
    <w:p w:rsidR="00F803DE" w:rsidRDefault="00F803DE" w:rsidP="00F803DE">
      <w:pPr>
        <w:rPr>
          <w:sz w:val="14"/>
        </w:rPr>
      </w:pPr>
    </w:p>
    <w:p w:rsidR="00F803DE" w:rsidRPr="00E36D97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lang w:val="en-GB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22222"/>
          <w:sz w:val="24"/>
          <w:szCs w:val="24"/>
        </w:rPr>
        <w:t>I</w:t>
      </w:r>
      <w:r w:rsidRPr="00464D87">
        <w:rPr>
          <w:rFonts w:ascii="Times New Roman" w:hAnsi="Times New Roman"/>
          <w:b/>
          <w:color w:val="222222"/>
          <w:sz w:val="24"/>
          <w:szCs w:val="24"/>
        </w:rPr>
        <w:t>ntroduction</w:t>
      </w:r>
      <w:proofErr w:type="spellEnd"/>
      <w:r w:rsidRPr="00464D87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</w:p>
    <w:p w:rsidR="00F803DE" w:rsidRPr="00A55B1C" w:rsidRDefault="00F803DE" w:rsidP="00F803D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Microsoft Word file; Font: Normal,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New Roman, 12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Single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6pt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before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after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paragraphs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indented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2.5</w:t>
      </w:r>
      <w:proofErr w:type="gram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cm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all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sides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title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capital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");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big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Diagram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Annual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Average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Income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Target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Group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should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given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bottom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top.</w:t>
      </w: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purpose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importance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research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stated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introduction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Material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Method</w:t>
      </w:r>
      <w:proofErr w:type="spellEnd"/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Findings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cr/>
      </w: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Table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1.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Demographic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characteristics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participants</w:t>
      </w:r>
      <w:proofErr w:type="spellEnd"/>
    </w:p>
    <w:tbl>
      <w:tblPr>
        <w:tblStyle w:val="AkGlgeleme1"/>
        <w:tblW w:w="5000" w:type="pct"/>
        <w:shd w:val="clear" w:color="auto" w:fill="FFFFFF"/>
        <w:tblLook w:val="04A0"/>
      </w:tblPr>
      <w:tblGrid>
        <w:gridCol w:w="2519"/>
        <w:gridCol w:w="2729"/>
        <w:gridCol w:w="1969"/>
        <w:gridCol w:w="2071"/>
      </w:tblGrid>
      <w:tr w:rsidR="00F803DE" w:rsidRPr="0074069E" w:rsidTr="00382629">
        <w:trPr>
          <w:cnfStyle w:val="100000000000"/>
          <w:trHeight w:val="268"/>
        </w:trPr>
        <w:tc>
          <w:tcPr>
            <w:cnfStyle w:val="001000000000"/>
            <w:tcW w:w="1356" w:type="pct"/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F</w:t>
            </w:r>
          </w:p>
        </w:tc>
        <w:tc>
          <w:tcPr>
            <w:tcW w:w="1115" w:type="pct"/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  <w:tr w:rsidR="00F803DE" w:rsidRPr="0074069E" w:rsidTr="00382629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146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060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119</w:t>
            </w:r>
          </w:p>
        </w:tc>
        <w:tc>
          <w:tcPr>
            <w:tcW w:w="111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58</w:t>
            </w:r>
          </w:p>
        </w:tc>
      </w:tr>
      <w:tr w:rsidR="00F803DE" w:rsidRPr="0074069E" w:rsidTr="00382629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</w:tr>
      <w:tr w:rsidR="00F803DE" w:rsidRPr="0074069E" w:rsidTr="00382629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Marital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43,9</w:t>
            </w:r>
          </w:p>
        </w:tc>
      </w:tr>
      <w:tr w:rsidR="00F803DE" w:rsidRPr="0074069E" w:rsidTr="00382629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56,1</w:t>
            </w:r>
          </w:p>
        </w:tc>
      </w:tr>
      <w:tr w:rsidR="00F803DE" w:rsidRPr="0074069E" w:rsidTr="00382629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18-22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38</w:t>
            </w:r>
          </w:p>
        </w:tc>
      </w:tr>
      <w:tr w:rsidR="00F803DE" w:rsidRPr="0074069E" w:rsidTr="00382629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23-27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23,9</w:t>
            </w:r>
          </w:p>
        </w:tc>
      </w:tr>
      <w:tr w:rsidR="00F803DE" w:rsidRPr="0074069E" w:rsidTr="00382629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28-32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22,4</w:t>
            </w:r>
          </w:p>
        </w:tc>
      </w:tr>
      <w:tr w:rsidR="00F803DE" w:rsidRPr="0074069E" w:rsidTr="00382629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33-37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9,8</w:t>
            </w:r>
          </w:p>
        </w:tc>
      </w:tr>
      <w:tr w:rsidR="00F803DE" w:rsidRPr="0074069E" w:rsidTr="00382629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38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5,9</w:t>
            </w:r>
          </w:p>
        </w:tc>
      </w:tr>
      <w:tr w:rsidR="00F803DE" w:rsidRPr="0074069E" w:rsidTr="00382629">
        <w:trPr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Income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0-500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</w:tr>
      <w:tr w:rsidR="00F803DE" w:rsidRPr="0074069E" w:rsidTr="00382629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501-1000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F803DE" w:rsidRPr="0074069E" w:rsidTr="00382629">
        <w:trPr>
          <w:trHeight w:val="70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1001-1500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20,5</w:t>
            </w:r>
          </w:p>
        </w:tc>
      </w:tr>
      <w:tr w:rsidR="00F803DE" w:rsidRPr="0074069E" w:rsidTr="00382629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1501-2000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</w:tr>
      <w:tr w:rsidR="00F803DE" w:rsidRPr="0074069E" w:rsidTr="00382629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DE" w:rsidRPr="0074069E" w:rsidRDefault="00F803DE" w:rsidP="0038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2001 TL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3DE" w:rsidRPr="0074069E" w:rsidRDefault="00F803DE" w:rsidP="00382629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19,5</w:t>
            </w:r>
          </w:p>
        </w:tc>
      </w:tr>
    </w:tbl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lastRenderedPageBreak/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should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be 10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pt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Single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line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spacing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Please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arrange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according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to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above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format.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Write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comments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below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>.</w:t>
      </w: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803DE" w:rsidRPr="0074069E" w:rsidRDefault="00F803DE" w:rsidP="00F803D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Discussion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Conclusion</w:t>
      </w:r>
      <w:proofErr w:type="spellEnd"/>
    </w:p>
    <w:p w:rsidR="00F803DE" w:rsidRDefault="00F803DE" w:rsidP="00F803DE">
      <w:pPr>
        <w:spacing w:after="240"/>
        <w:jc w:val="both"/>
        <w:rPr>
          <w:b/>
          <w:bCs/>
          <w:sz w:val="24"/>
          <w:szCs w:val="24"/>
        </w:rPr>
      </w:pP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REFERENCES (12 font </w:t>
      </w:r>
      <w:proofErr w:type="gramStart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size</w:t>
      </w:r>
      <w:proofErr w:type="gramEnd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, should be written in capital letters.)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i w:val="0"/>
          <w:sz w:val="24"/>
          <w:szCs w:val="24"/>
          <w:lang w:val="en-GB"/>
        </w:rPr>
        <w:t>References (APA style should be adopted): References used in the text should be given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as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"Surname, year" 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eg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Kırık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2013: 67) If there are many authors and page numbers,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they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should be given as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Bozkus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et al., 2013: 65). References should be listed in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alphabetical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order in the </w:t>
      </w:r>
      <w:r>
        <w:rPr>
          <w:rFonts w:ascii="Times New Roman" w:hAnsi="Times New Roman"/>
          <w:i w:val="0"/>
          <w:sz w:val="24"/>
          <w:szCs w:val="24"/>
          <w:lang w:val="en-GB"/>
        </w:rPr>
        <w:t>references</w:t>
      </w:r>
      <w:bookmarkStart w:id="0" w:name="_GoBack"/>
      <w:bookmarkEnd w:id="0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section. All references should be given as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surname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first letters of names, year, title, name of journal / publisher, volume, number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and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page number. No full stop should be used in the abbreviations of first names, only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commas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should be used between authors. The conjunction "and" should not be used</w:t>
      </w:r>
    </w:p>
    <w:p w:rsidR="00F803DE" w:rsidRPr="00287261" w:rsidRDefault="00F803DE" w:rsidP="00F803DE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between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author</w:t>
      </w:r>
      <w:r>
        <w:rPr>
          <w:rFonts w:ascii="Times New Roman" w:hAnsi="Times New Roman"/>
          <w:i w:val="0"/>
          <w:sz w:val="24"/>
          <w:szCs w:val="24"/>
          <w:lang w:val="en-GB"/>
        </w:rPr>
        <w:t xml:space="preserve">s,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only commas should be used.</w:t>
      </w:r>
    </w:p>
    <w:p w:rsidR="00F803DE" w:rsidRDefault="00F803DE" w:rsidP="00F803DE">
      <w:pPr>
        <w:pStyle w:val="Gvdemetni60"/>
        <w:shd w:val="clear" w:color="auto" w:fill="auto"/>
        <w:spacing w:after="0" w:line="276" w:lineRule="auto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</w:p>
    <w:p w:rsidR="00F803DE" w:rsidRPr="00464D87" w:rsidRDefault="00F803DE" w:rsidP="00F803DE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lang w:bidi="en-US"/>
        </w:rPr>
      </w:pPr>
      <w:r w:rsidRPr="00464D87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REFERENCES</w:t>
      </w:r>
      <w:r>
        <w:rPr>
          <w:rStyle w:val="Gvdemetni6talikdeil"/>
          <w:rFonts w:ascii="Times New Roman" w:hAnsi="Times New Roman" w:cs="Times New Roman"/>
          <w:b/>
          <w:sz w:val="24"/>
          <w:lang w:bidi="en-US"/>
        </w:rPr>
        <w:t xml:space="preserve"> </w:t>
      </w:r>
      <w:r w:rsidRPr="00464D87">
        <w:rPr>
          <w:rStyle w:val="Gvdemetni6talikdeil"/>
          <w:rFonts w:ascii="Times New Roman" w:hAnsi="Times New Roman" w:cs="Times New Roman"/>
          <w:b/>
          <w:sz w:val="24"/>
          <w:lang w:bidi="en-US"/>
        </w:rPr>
        <w:t>12 PUNTO</w:t>
      </w:r>
    </w:p>
    <w:p w:rsidR="00F803DE" w:rsidRPr="00C10147" w:rsidRDefault="00F803DE" w:rsidP="00F803DE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F803DE" w:rsidRPr="00464D87" w:rsidRDefault="00F803DE" w:rsidP="00F803DE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Stanford, P. (2003).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Multiple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intelligence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for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every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classroom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Psychology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, 39(2): 81-89, http://www.makalearsivi/tarih.ornnek.html (14 Mayıs 2016 tarihinde erişim sağlanmıştır).</w:t>
      </w:r>
    </w:p>
    <w:p w:rsidR="00F803DE" w:rsidRPr="00464D87" w:rsidRDefault="00F803DE" w:rsidP="00F803DE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803DE" w:rsidRPr="00464D87" w:rsidRDefault="00F803DE" w:rsidP="00F803DE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Turkmen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, M. (2004).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The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effects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martial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arts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on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children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development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International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Contemporary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Studies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IntJCES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), 8(1): 276-281.</w:t>
      </w:r>
    </w:p>
    <w:p w:rsidR="00D66B5F" w:rsidRPr="00F803DE" w:rsidRDefault="00D66B5F" w:rsidP="00F803DE"/>
    <w:sectPr w:rsidR="00D66B5F" w:rsidRPr="00F803DE" w:rsidSect="001F08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276" w:left="1417" w:header="426" w:footer="99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9B" w:rsidRDefault="001F509B" w:rsidP="00981388">
      <w:pPr>
        <w:spacing w:after="0" w:line="240" w:lineRule="auto"/>
      </w:pPr>
      <w:r>
        <w:separator/>
      </w:r>
    </w:p>
  </w:endnote>
  <w:endnote w:type="continuationSeparator" w:id="0">
    <w:p w:rsidR="001F509B" w:rsidRDefault="001F509B" w:rsidP="0098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83" w:usb1="00000000" w:usb2="00000000" w:usb3="00000000" w:csb0="00000009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PWMWYZ+Defrost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JVGDQ+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wis72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A2"/>
    <w:family w:val="roman"/>
    <w:pitch w:val="variable"/>
    <w:sig w:usb0="00000000" w:usb1="00000000" w:usb2="00000000" w:usb3="00000000" w:csb0="00000000" w:csb1="00000000"/>
  </w:font>
  <w:font w:name="DejaVu Sans Mono">
    <w:altName w:val="MS Gothic"/>
    <w:charset w:val="A2"/>
    <w:family w:val="modern"/>
    <w:pitch w:val="fixed"/>
    <w:sig w:usb0="00000000" w:usb1="00000000" w:usb2="00000000" w:usb3="00000000" w:csb0="00000000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Zurich LtX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0B3F25">
    <w:pPr>
      <w:pStyle w:val="Altbilgi"/>
      <w:jc w:val="right"/>
    </w:pPr>
  </w:p>
  <w:p w:rsidR="000B3F25" w:rsidRDefault="000B3F25" w:rsidP="001E4290">
    <w:pPr>
      <w:pStyle w:val="Altbilgi"/>
      <w:jc w:val="right"/>
    </w:pPr>
    <w:proofErr w:type="spellStart"/>
    <w:r w:rsidRPr="007F437E">
      <w:rPr>
        <w:color w:val="000000"/>
      </w:rPr>
      <w:t>Copyright</w:t>
    </w:r>
    <w:proofErr w:type="spellEnd"/>
    <w:r w:rsidRPr="007F437E">
      <w:rPr>
        <w:color w:val="000000"/>
      </w:rPr>
      <w:t>©</w:t>
    </w:r>
    <w:proofErr w:type="spellStart"/>
    <w:r w:rsidRPr="007F437E">
      <w:rPr>
        <w:b/>
        <w:bCs/>
        <w:color w:val="000000"/>
      </w:rPr>
      <w:t>IntJCES</w:t>
    </w:r>
    <w:proofErr w:type="spellEnd"/>
    <w:r w:rsidRPr="007F437E">
      <w:rPr>
        <w:color w:val="000000"/>
      </w:rPr>
      <w:t xml:space="preserve"> </w:t>
    </w:r>
    <w:r>
      <w:t xml:space="preserve"> - </w:t>
    </w:r>
    <w:fldSimple w:instr=" PAGE   \* MERGEFORMAT ">
      <w:r w:rsidR="00F803DE">
        <w:rPr>
          <w:noProof/>
        </w:rPr>
        <w:t>2</w:t>
      </w:r>
    </w:fldSimple>
  </w:p>
  <w:p w:rsidR="000B3F25" w:rsidRDefault="000B3F2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0B3F25">
    <w:pPr>
      <w:pStyle w:val="Altbilgi"/>
      <w:jc w:val="right"/>
    </w:pPr>
  </w:p>
  <w:p w:rsidR="000B3F25" w:rsidRDefault="000B3F25" w:rsidP="00E32F20">
    <w:pPr>
      <w:pStyle w:val="Altbilgi"/>
      <w:jc w:val="right"/>
    </w:pPr>
    <w:proofErr w:type="spellStart"/>
    <w:r w:rsidRPr="007F437E">
      <w:rPr>
        <w:color w:val="000000"/>
      </w:rPr>
      <w:t>Copyright</w:t>
    </w:r>
    <w:proofErr w:type="spellEnd"/>
    <w:r w:rsidRPr="007F437E">
      <w:rPr>
        <w:color w:val="000000"/>
      </w:rPr>
      <w:t>©</w:t>
    </w:r>
    <w:proofErr w:type="spellStart"/>
    <w:r w:rsidRPr="007F437E">
      <w:rPr>
        <w:b/>
        <w:bCs/>
        <w:color w:val="000000"/>
      </w:rPr>
      <w:t>IntJCES</w:t>
    </w:r>
    <w:proofErr w:type="spellEnd"/>
    <w:r w:rsidRPr="007F437E">
      <w:rPr>
        <w:color w:val="000000"/>
      </w:rPr>
      <w:t xml:space="preserve"> </w:t>
    </w:r>
    <w:r>
      <w:t xml:space="preserve"> - </w:t>
    </w:r>
    <w:fldSimple w:instr=" PAGE   \* MERGEFORMAT ">
      <w:r w:rsidR="00F803DE">
        <w:rPr>
          <w:noProof/>
        </w:rPr>
        <w:t>3</w:t>
      </w:r>
    </w:fldSimple>
  </w:p>
  <w:p w:rsidR="000B3F25" w:rsidRDefault="000B3F2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0B3F25" w:rsidP="00FB3AFF">
    <w:pPr>
      <w:pStyle w:val="Default"/>
    </w:pPr>
  </w:p>
  <w:p w:rsidR="000B3F25" w:rsidRDefault="000B3F25" w:rsidP="009E5F76">
    <w:pPr>
      <w:pStyle w:val="Altbilgi"/>
      <w:jc w:val="right"/>
    </w:pPr>
    <w:r w:rsidRPr="007F437E">
      <w:rPr>
        <w:color w:val="000000"/>
      </w:rPr>
      <w:t xml:space="preserve"> </w:t>
    </w:r>
    <w:proofErr w:type="spellStart"/>
    <w:r w:rsidRPr="007F437E">
      <w:rPr>
        <w:color w:val="000000"/>
      </w:rPr>
      <w:t>Copyright</w:t>
    </w:r>
    <w:proofErr w:type="spellEnd"/>
    <w:r w:rsidRPr="007F437E">
      <w:rPr>
        <w:color w:val="000000"/>
      </w:rPr>
      <w:t>©</w:t>
    </w:r>
    <w:proofErr w:type="spellStart"/>
    <w:r w:rsidRPr="007F437E">
      <w:rPr>
        <w:b/>
        <w:bCs/>
        <w:color w:val="000000"/>
      </w:rPr>
      <w:t>IntJCES</w:t>
    </w:r>
    <w:proofErr w:type="spellEnd"/>
    <w:r w:rsidR="00045AEC">
      <w:rPr>
        <w:color w:val="000000"/>
      </w:rPr>
      <w:t xml:space="preserve"> </w:t>
    </w:r>
    <w:r>
      <w:t xml:space="preserve">- </w:t>
    </w:r>
    <w:fldSimple w:instr=" PAGE   \* MERGEFORMAT ">
      <w:r w:rsidR="00F803DE">
        <w:rPr>
          <w:noProof/>
        </w:rPr>
        <w:t>1</w:t>
      </w:r>
    </w:fldSimple>
  </w:p>
  <w:p w:rsidR="000B3F25" w:rsidRDefault="000B3F2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9B" w:rsidRDefault="001F509B" w:rsidP="00981388">
      <w:pPr>
        <w:spacing w:after="0" w:line="240" w:lineRule="auto"/>
      </w:pPr>
      <w:r>
        <w:separator/>
      </w:r>
    </w:p>
  </w:footnote>
  <w:footnote w:type="continuationSeparator" w:id="0">
    <w:p w:rsidR="001F509B" w:rsidRDefault="001F509B" w:rsidP="0098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573C72" w:rsidP="003F5FEC">
    <w:pPr>
      <w:spacing w:after="0" w:line="240" w:lineRule="auto"/>
      <w:jc w:val="center"/>
      <w:rPr>
        <w:bCs/>
        <w:i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191770</wp:posOffset>
          </wp:positionV>
          <wp:extent cx="6594475" cy="329565"/>
          <wp:effectExtent l="19050" t="0" r="0" b="0"/>
          <wp:wrapNone/>
          <wp:docPr id="3" name="Resim 1" descr="ANTETLİ-RENKLİ-TÜRKC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NTETLİ-RENKLİ-TÜRKÇ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447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F25">
      <w:rPr>
        <w:bCs/>
      </w:rPr>
      <w:br/>
    </w:r>
  </w:p>
  <w:p w:rsidR="000B3F25" w:rsidRDefault="000B3F25" w:rsidP="003F5FEC">
    <w:pPr>
      <w:spacing w:after="0" w:line="240" w:lineRule="auto"/>
      <w:jc w:val="center"/>
      <w:rPr>
        <w:bCs/>
        <w:i/>
        <w:iCs/>
      </w:rPr>
    </w:pPr>
  </w:p>
  <w:p w:rsidR="000B3F25" w:rsidRPr="003F5FEC" w:rsidRDefault="000B3F25" w:rsidP="001F080F">
    <w:pPr>
      <w:spacing w:after="240" w:line="240" w:lineRule="auto"/>
      <w:jc w:val="center"/>
      <w:rPr>
        <w:rFonts w:ascii="Zurich LtXCn BT" w:hAnsi="Zurich LtXCn BT"/>
        <w:b/>
        <w:sz w:val="30"/>
        <w:szCs w:val="30"/>
      </w:rPr>
    </w:pPr>
    <w:proofErr w:type="spellStart"/>
    <w:r w:rsidRPr="003F5FEC">
      <w:rPr>
        <w:b/>
        <w:i/>
        <w:iCs/>
      </w:rPr>
      <w:t>International</w:t>
    </w:r>
    <w:proofErr w:type="spellEnd"/>
    <w:r w:rsidRPr="003F5FEC">
      <w:rPr>
        <w:b/>
        <w:i/>
        <w:iCs/>
      </w:rPr>
      <w:t xml:space="preserve"> </w:t>
    </w:r>
    <w:proofErr w:type="spellStart"/>
    <w:r w:rsidRPr="003F5FEC">
      <w:rPr>
        <w:b/>
        <w:i/>
        <w:iCs/>
      </w:rPr>
      <w:t>Journal</w:t>
    </w:r>
    <w:proofErr w:type="spellEnd"/>
    <w:r w:rsidRPr="003F5FEC">
      <w:rPr>
        <w:b/>
        <w:i/>
        <w:iCs/>
      </w:rPr>
      <w:t xml:space="preserve"> of </w:t>
    </w:r>
    <w:proofErr w:type="spellStart"/>
    <w:r w:rsidRPr="003F5FEC">
      <w:rPr>
        <w:b/>
        <w:i/>
        <w:iCs/>
      </w:rPr>
      <w:t>Contemporary</w:t>
    </w:r>
    <w:proofErr w:type="spellEnd"/>
    <w:r w:rsidRPr="003F5FEC">
      <w:rPr>
        <w:b/>
        <w:i/>
        <w:iCs/>
      </w:rPr>
      <w:t xml:space="preserve"> </w:t>
    </w:r>
    <w:proofErr w:type="spellStart"/>
    <w:r w:rsidRPr="003F5FEC">
      <w:rPr>
        <w:b/>
        <w:i/>
        <w:iCs/>
      </w:rPr>
      <w:t>Educational</w:t>
    </w:r>
    <w:proofErr w:type="spellEnd"/>
    <w:r w:rsidRPr="003F5FEC">
      <w:rPr>
        <w:b/>
        <w:i/>
        <w:iCs/>
      </w:rPr>
      <w:t xml:space="preserve"> </w:t>
    </w:r>
    <w:proofErr w:type="spellStart"/>
    <w:r w:rsidRPr="003F5FEC">
      <w:rPr>
        <w:b/>
        <w:i/>
        <w:iCs/>
      </w:rPr>
      <w:t>Studies</w:t>
    </w:r>
    <w:proofErr w:type="spellEnd"/>
    <w:r w:rsidRPr="003F5FEC">
      <w:rPr>
        <w:b/>
        <w:i/>
        <w:iCs/>
      </w:rPr>
      <w:t xml:space="preserve"> (</w:t>
    </w:r>
    <w:proofErr w:type="spellStart"/>
    <w:r w:rsidRPr="003F5FEC">
      <w:rPr>
        <w:b/>
        <w:i/>
        <w:iCs/>
      </w:rPr>
      <w:t>IntJCES</w:t>
    </w:r>
    <w:proofErr w:type="spellEnd"/>
    <w:r w:rsidRPr="003F5FEC">
      <w:rPr>
        <w:b/>
        <w:i/>
        <w:iCs/>
      </w:rPr>
      <w:t>)</w:t>
    </w:r>
    <w:r w:rsidRPr="003F5FEC">
      <w:rPr>
        <w:b/>
      </w:rPr>
      <w:t>,</w:t>
    </w:r>
    <w:r w:rsidR="00E00127" w:rsidRPr="00E00127">
      <w:t xml:space="preserve"> </w:t>
    </w:r>
    <w:proofErr w:type="spellStart"/>
    <w:r w:rsidR="00E50C1D">
      <w:rPr>
        <w:b/>
      </w:rPr>
      <w:t>December</w:t>
    </w:r>
    <w:proofErr w:type="spellEnd"/>
    <w:r w:rsidR="00E50C1D">
      <w:rPr>
        <w:b/>
      </w:rPr>
      <w:t>, 2020</w:t>
    </w:r>
    <w:r w:rsidRPr="003F5FEC">
      <w:rPr>
        <w:b/>
      </w:rPr>
      <w:t xml:space="preserve">; </w:t>
    </w:r>
    <w:r w:rsidR="00BF3E58">
      <w:rPr>
        <w:b/>
      </w:rPr>
      <w:t>6</w:t>
    </w:r>
    <w:r>
      <w:rPr>
        <w:b/>
      </w:rPr>
      <w:t>(</w:t>
    </w:r>
    <w:r w:rsidR="00BF3E58">
      <w:rPr>
        <w:b/>
      </w:rPr>
      <w:t>2</w:t>
    </w:r>
    <w:r>
      <w:rPr>
        <w:b/>
      </w:rPr>
      <w:t>)</w:t>
    </w:r>
    <w:r w:rsidRPr="003F5FEC">
      <w:rPr>
        <w:b/>
      </w:rPr>
      <w:t xml:space="preserve">: </w:t>
    </w:r>
    <w:r w:rsidR="00040AED">
      <w:rPr>
        <w:b/>
      </w:rPr>
      <w:t>1-18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573C72" w:rsidP="00675D32">
    <w:pPr>
      <w:spacing w:after="0" w:line="240" w:lineRule="auto"/>
      <w:rPr>
        <w:bCs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202565</wp:posOffset>
          </wp:positionV>
          <wp:extent cx="6594475" cy="329565"/>
          <wp:effectExtent l="19050" t="0" r="0" b="0"/>
          <wp:wrapNone/>
          <wp:docPr id="2" name="Resim 1" descr="ANTETLİ-RENKLİ-TÜRKC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NTETLİ-RENKLİ-TÜRKÇ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447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F25">
      <w:rPr>
        <w:bCs/>
      </w:rPr>
      <w:br/>
    </w:r>
  </w:p>
  <w:p w:rsidR="000B3F25" w:rsidRDefault="000B3F25" w:rsidP="00675D32">
    <w:pPr>
      <w:spacing w:after="0" w:line="240" w:lineRule="auto"/>
      <w:rPr>
        <w:bCs/>
      </w:rPr>
    </w:pPr>
    <w:r>
      <w:rPr>
        <w:bCs/>
      </w:rPr>
      <w:t>K</w:t>
    </w:r>
  </w:p>
  <w:p w:rsidR="000B3F25" w:rsidRPr="003F5FEC" w:rsidRDefault="000B3F25" w:rsidP="001F080F">
    <w:pPr>
      <w:spacing w:after="240" w:line="240" w:lineRule="auto"/>
      <w:jc w:val="center"/>
      <w:rPr>
        <w:rFonts w:ascii="Zurich LtXCn BT" w:hAnsi="Zurich LtXCn BT"/>
        <w:b/>
        <w:sz w:val="30"/>
        <w:szCs w:val="30"/>
      </w:rPr>
    </w:pPr>
    <w:r>
      <w:rPr>
        <w:b/>
        <w:i/>
        <w:iCs/>
      </w:rPr>
      <w:t>Uluslararası Güncel Eğitim Araştırmaları Dergisi</w:t>
    </w:r>
    <w:r w:rsidRPr="003F5FEC">
      <w:rPr>
        <w:b/>
        <w:i/>
        <w:iCs/>
      </w:rPr>
      <w:t xml:space="preserve"> (</w:t>
    </w:r>
    <w:r>
      <w:rPr>
        <w:b/>
        <w:i/>
        <w:iCs/>
      </w:rPr>
      <w:t>UGEAD</w:t>
    </w:r>
    <w:r w:rsidRPr="003F5FEC">
      <w:rPr>
        <w:b/>
        <w:i/>
        <w:iCs/>
      </w:rPr>
      <w:t>)</w:t>
    </w:r>
    <w:r w:rsidRPr="003F5FEC">
      <w:rPr>
        <w:b/>
      </w:rPr>
      <w:t xml:space="preserve">, </w:t>
    </w:r>
    <w:r w:rsidR="00E50C1D">
      <w:rPr>
        <w:b/>
      </w:rPr>
      <w:t>Aralık, 2020</w:t>
    </w:r>
    <w:r w:rsidRPr="003F5FEC">
      <w:rPr>
        <w:b/>
      </w:rPr>
      <w:t xml:space="preserve">; </w:t>
    </w:r>
    <w:r w:rsidR="00040AED">
      <w:rPr>
        <w:b/>
      </w:rPr>
      <w:t>5</w:t>
    </w:r>
    <w:r>
      <w:rPr>
        <w:b/>
      </w:rPr>
      <w:t>(</w:t>
    </w:r>
    <w:r w:rsidR="00040AED">
      <w:rPr>
        <w:b/>
      </w:rPr>
      <w:t>1</w:t>
    </w:r>
    <w:r>
      <w:rPr>
        <w:b/>
      </w:rPr>
      <w:t>)</w:t>
    </w:r>
    <w:r w:rsidRPr="003F5FEC">
      <w:rPr>
        <w:b/>
      </w:rPr>
      <w:t xml:space="preserve">: </w:t>
    </w:r>
    <w:r w:rsidR="00040AED">
      <w:rPr>
        <w:b/>
      </w:rPr>
      <w:t>1-18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3" w:type="pct"/>
      <w:jc w:val="center"/>
      <w:tblInd w:w="7" w:type="dxa"/>
      <w:tblBorders>
        <w:top w:val="single" w:sz="4" w:space="0" w:color="FF0000"/>
        <w:bottom w:val="single" w:sz="4" w:space="0" w:color="00B050"/>
      </w:tblBorders>
      <w:tblCellMar>
        <w:left w:w="0" w:type="dxa"/>
        <w:right w:w="0" w:type="dxa"/>
      </w:tblCellMar>
      <w:tblLook w:val="04A0"/>
    </w:tblPr>
    <w:tblGrid>
      <w:gridCol w:w="7002"/>
      <w:gridCol w:w="2075"/>
    </w:tblGrid>
    <w:tr w:rsidR="000B3F25" w:rsidRPr="007F437E" w:rsidTr="00154292">
      <w:trPr>
        <w:trHeight w:val="1140"/>
        <w:jc w:val="center"/>
      </w:trPr>
      <w:tc>
        <w:tcPr>
          <w:tcW w:w="3857" w:type="pct"/>
        </w:tcPr>
        <w:p w:rsidR="000670DF" w:rsidRDefault="00573C72" w:rsidP="00E50C1D">
          <w:pPr>
            <w:pStyle w:val="02-SciencePG-Issuediscription"/>
            <w:tabs>
              <w:tab w:val="clear" w:pos="4153"/>
              <w:tab w:val="clear" w:pos="8306"/>
              <w:tab w:val="left" w:pos="1112"/>
            </w:tabs>
            <w:rPr>
              <w:b w:val="0"/>
              <w:sz w:val="24"/>
              <w:szCs w:val="24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1270</wp:posOffset>
                </wp:positionV>
                <wp:extent cx="1414145" cy="850900"/>
                <wp:effectExtent l="0" t="0" r="0" b="0"/>
                <wp:wrapNone/>
                <wp:docPr id="1" name="Resim 4" descr="C:\Users\Mutlu\AppData\Local\Microsoft\Windows\Temporary Internet Files\Content.Word\JURNAL-ING-SEFF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Mutlu\AppData\Local\Microsoft\Windows\Temporary Internet Files\Content.Word\JURNAL-ING-SEFF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B3F25" w:rsidRPr="00601166">
            <w:rPr>
              <w:bCs/>
              <w:sz w:val="12"/>
              <w:szCs w:val="12"/>
            </w:rPr>
            <w:br/>
          </w:r>
          <w:r w:rsidR="000B3F25" w:rsidRPr="00787EF1">
            <w:rPr>
              <w:bCs/>
              <w:sz w:val="24"/>
              <w:szCs w:val="24"/>
            </w:rPr>
            <w:t>International Journal of Contemporary Educational Studies (</w:t>
          </w:r>
          <w:proofErr w:type="spellStart"/>
          <w:r w:rsidR="000B3F25" w:rsidRPr="00787EF1">
            <w:rPr>
              <w:bCs/>
              <w:sz w:val="24"/>
              <w:szCs w:val="24"/>
            </w:rPr>
            <w:t>IntJCES</w:t>
          </w:r>
          <w:proofErr w:type="spellEnd"/>
          <w:r w:rsidR="000B3F25" w:rsidRPr="00787EF1">
            <w:rPr>
              <w:bCs/>
              <w:sz w:val="24"/>
              <w:szCs w:val="24"/>
            </w:rPr>
            <w:t>)</w:t>
          </w:r>
          <w:r w:rsidR="000B3F25" w:rsidRPr="00787EF1">
            <w:rPr>
              <w:bCs/>
              <w:sz w:val="26"/>
              <w:szCs w:val="26"/>
            </w:rPr>
            <w:t xml:space="preserve"> </w:t>
          </w:r>
        </w:p>
        <w:p w:rsidR="000B3F25" w:rsidRPr="00601166" w:rsidRDefault="000670DF" w:rsidP="00E50C1D">
          <w:pPr>
            <w:pStyle w:val="02-SciencePG-Issuediscription"/>
            <w:tabs>
              <w:tab w:val="clear" w:pos="4153"/>
              <w:tab w:val="clear" w:pos="8306"/>
              <w:tab w:val="left" w:pos="1112"/>
            </w:tabs>
            <w:rPr>
              <w:rFonts w:ascii="Segoe UI" w:eastAsia="Times New Roman" w:hAnsi="Segoe UI" w:cs="Segoe UI"/>
              <w:color w:val="000000"/>
            </w:rPr>
          </w:pPr>
          <w:r>
            <w:rPr>
              <w:b w:val="0"/>
              <w:sz w:val="24"/>
              <w:szCs w:val="24"/>
            </w:rPr>
            <w:t>December</w:t>
          </w:r>
          <w:r w:rsidR="00C263DB">
            <w:rPr>
              <w:b w:val="0"/>
              <w:sz w:val="24"/>
              <w:szCs w:val="24"/>
            </w:rPr>
            <w:t xml:space="preserve"> 20</w:t>
          </w:r>
          <w:r w:rsidR="00E50C1D">
            <w:rPr>
              <w:b w:val="0"/>
              <w:sz w:val="24"/>
              <w:szCs w:val="24"/>
            </w:rPr>
            <w:t>20</w:t>
          </w:r>
          <w:r>
            <w:rPr>
              <w:b w:val="0"/>
              <w:sz w:val="24"/>
              <w:szCs w:val="24"/>
            </w:rPr>
            <w:t xml:space="preserve">  </w:t>
          </w:r>
          <w:r w:rsidR="00BF3E58">
            <w:rPr>
              <w:b w:val="0"/>
              <w:sz w:val="24"/>
              <w:szCs w:val="24"/>
            </w:rPr>
            <w:t>: 6 (2</w:t>
          </w:r>
          <w:r w:rsidR="000B3F25">
            <w:rPr>
              <w:b w:val="0"/>
              <w:sz w:val="24"/>
              <w:szCs w:val="24"/>
            </w:rPr>
            <w:t>)</w:t>
          </w:r>
          <w:r w:rsidR="000B3F25" w:rsidRPr="00152A6B">
            <w:rPr>
              <w:b w:val="0"/>
              <w:sz w:val="24"/>
              <w:szCs w:val="24"/>
            </w:rPr>
            <w:br/>
          </w:r>
          <w:r w:rsidR="000B3F25" w:rsidRPr="007F437E">
            <w:rPr>
              <w:b w:val="0"/>
              <w:color w:val="000000"/>
              <w:sz w:val="24"/>
              <w:szCs w:val="24"/>
            </w:rPr>
            <w:t xml:space="preserve">ISSN    </w:t>
          </w:r>
          <w:r w:rsidR="000B3F25" w:rsidRPr="007F437E">
            <w:rPr>
              <w:b w:val="0"/>
              <w:color w:val="000000"/>
              <w:sz w:val="26"/>
              <w:szCs w:val="26"/>
            </w:rPr>
            <w:t xml:space="preserve">        </w:t>
          </w:r>
          <w:r w:rsidR="000B3F25" w:rsidRPr="007F437E">
            <w:rPr>
              <w:b w:val="0"/>
              <w:color w:val="000000"/>
              <w:sz w:val="10"/>
              <w:szCs w:val="10"/>
            </w:rPr>
            <w:t xml:space="preserve"> </w:t>
          </w:r>
          <w:r w:rsidR="00E00127">
            <w:rPr>
              <w:b w:val="0"/>
              <w:color w:val="000000"/>
              <w:sz w:val="24"/>
              <w:szCs w:val="24"/>
            </w:rPr>
            <w:t xml:space="preserve"> </w:t>
          </w:r>
          <w:r>
            <w:rPr>
              <w:b w:val="0"/>
              <w:color w:val="000000"/>
              <w:sz w:val="24"/>
              <w:szCs w:val="24"/>
            </w:rPr>
            <w:t xml:space="preserve">        </w:t>
          </w:r>
          <w:r w:rsidR="00E00127">
            <w:rPr>
              <w:b w:val="0"/>
              <w:color w:val="000000"/>
              <w:sz w:val="24"/>
              <w:szCs w:val="24"/>
            </w:rPr>
            <w:t>: 245</w:t>
          </w:r>
          <w:r w:rsidR="000B3F25" w:rsidRPr="007F437E">
            <w:rPr>
              <w:b w:val="0"/>
              <w:color w:val="000000"/>
              <w:sz w:val="24"/>
              <w:szCs w:val="24"/>
            </w:rPr>
            <w:t>8-9373</w:t>
          </w:r>
          <w:r w:rsidR="000B3F25" w:rsidRPr="007F437E">
            <w:rPr>
              <w:b w:val="0"/>
              <w:color w:val="FFFFFF"/>
              <w:sz w:val="24"/>
              <w:szCs w:val="24"/>
            </w:rPr>
            <w:br/>
          </w:r>
          <w:proofErr w:type="spellStart"/>
          <w:r w:rsidR="000B3F25" w:rsidRPr="007F437E">
            <w:rPr>
              <w:b w:val="0"/>
              <w:color w:val="FFFFFF"/>
              <w:sz w:val="24"/>
              <w:szCs w:val="24"/>
            </w:rPr>
            <w:t>Doi</w:t>
          </w:r>
          <w:proofErr w:type="spellEnd"/>
          <w:r w:rsidR="000B3F25" w:rsidRPr="007F437E">
            <w:rPr>
              <w:b w:val="0"/>
              <w:color w:val="FFFFFF"/>
              <w:sz w:val="24"/>
              <w:szCs w:val="24"/>
            </w:rPr>
            <w:t xml:space="preserve">      </w:t>
          </w:r>
          <w:r w:rsidR="000B3F25" w:rsidRPr="007F437E">
            <w:rPr>
              <w:b w:val="0"/>
              <w:color w:val="FFFFFF"/>
              <w:sz w:val="20"/>
              <w:szCs w:val="20"/>
            </w:rPr>
            <w:t xml:space="preserve">        </w:t>
          </w:r>
          <w:r w:rsidR="000B3F25" w:rsidRPr="007F437E">
            <w:rPr>
              <w:b w:val="0"/>
              <w:color w:val="FFFFFF"/>
              <w:sz w:val="24"/>
              <w:szCs w:val="24"/>
            </w:rPr>
            <w:t xml:space="preserve">              :</w:t>
          </w:r>
          <w:r w:rsidR="000B3F25" w:rsidRPr="007F437E">
            <w:rPr>
              <w:rFonts w:ascii="Arial" w:hAnsi="Arial"/>
              <w:b w:val="0"/>
              <w:color w:val="FFFFFF"/>
              <w:sz w:val="24"/>
              <w:szCs w:val="24"/>
            </w:rPr>
            <w:t xml:space="preserve"> </w:t>
          </w:r>
        </w:p>
      </w:tc>
      <w:tc>
        <w:tcPr>
          <w:tcW w:w="1143" w:type="pct"/>
          <w:vAlign w:val="center"/>
        </w:tcPr>
        <w:p w:rsidR="000B3F25" w:rsidRPr="007F437E" w:rsidRDefault="000B3F25" w:rsidP="00551B30">
          <w:pPr>
            <w:jc w:val="center"/>
            <w:rPr>
              <w:rFonts w:ascii="Zurich LtXCn BT" w:hAnsi="Zurich LtXCn BT"/>
            </w:rPr>
          </w:pPr>
        </w:p>
      </w:tc>
    </w:tr>
  </w:tbl>
  <w:p w:rsidR="000B3F25" w:rsidRDefault="000B3F2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E0924"/>
    <w:lvl w:ilvl="0">
      <w:numFmt w:val="decimal"/>
      <w:lvlText w:val="*"/>
      <w:lvlJc w:val="left"/>
    </w:lvl>
  </w:abstractNum>
  <w:abstractNum w:abstractNumId="1">
    <w:nsid w:val="005F605B"/>
    <w:multiLevelType w:val="hybridMultilevel"/>
    <w:tmpl w:val="7300653E"/>
    <w:lvl w:ilvl="0" w:tplc="F1865F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462"/>
    <w:multiLevelType w:val="hybridMultilevel"/>
    <w:tmpl w:val="3CD2A7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45EDC"/>
    <w:multiLevelType w:val="hybridMultilevel"/>
    <w:tmpl w:val="AD1A4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061EB"/>
    <w:multiLevelType w:val="hybridMultilevel"/>
    <w:tmpl w:val="89CA6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51E6A"/>
    <w:multiLevelType w:val="hybridMultilevel"/>
    <w:tmpl w:val="1A1E7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65F11"/>
    <w:multiLevelType w:val="hybridMultilevel"/>
    <w:tmpl w:val="010A2E6A"/>
    <w:lvl w:ilvl="0" w:tplc="60727D8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AB74B17"/>
    <w:multiLevelType w:val="hybridMultilevel"/>
    <w:tmpl w:val="EBE44D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E52070"/>
    <w:multiLevelType w:val="hybridMultilevel"/>
    <w:tmpl w:val="C1960FD2"/>
    <w:lvl w:ilvl="0" w:tplc="FC304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210FEC"/>
    <w:multiLevelType w:val="hybridMultilevel"/>
    <w:tmpl w:val="F9EEAC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2E6DDE"/>
    <w:multiLevelType w:val="hybridMultilevel"/>
    <w:tmpl w:val="352070D4"/>
    <w:lvl w:ilvl="0" w:tplc="FB80167E">
      <w:start w:val="1"/>
      <w:numFmt w:val="decimal"/>
      <w:lvlText w:val="%1"/>
      <w:lvlJc w:val="left"/>
      <w:pPr>
        <w:ind w:left="720" w:hanging="360"/>
      </w:pPr>
    </w:lvl>
    <w:lvl w:ilvl="1" w:tplc="3E58428C">
      <w:start w:val="1"/>
      <w:numFmt w:val="lowerLetter"/>
      <w:lvlText w:val="%2."/>
      <w:lvlJc w:val="left"/>
      <w:pPr>
        <w:ind w:left="1440" w:hanging="360"/>
      </w:pPr>
    </w:lvl>
    <w:lvl w:ilvl="2" w:tplc="3F0AE4FC">
      <w:start w:val="1"/>
      <w:numFmt w:val="lowerRoman"/>
      <w:lvlText w:val="%3."/>
      <w:lvlJc w:val="right"/>
      <w:pPr>
        <w:ind w:left="2160" w:hanging="180"/>
      </w:pPr>
    </w:lvl>
    <w:lvl w:ilvl="3" w:tplc="213C623E">
      <w:start w:val="1"/>
      <w:numFmt w:val="decimal"/>
      <w:lvlText w:val="%4."/>
      <w:lvlJc w:val="left"/>
      <w:pPr>
        <w:ind w:left="2880" w:hanging="360"/>
      </w:pPr>
    </w:lvl>
    <w:lvl w:ilvl="4" w:tplc="5A3C361A">
      <w:start w:val="1"/>
      <w:numFmt w:val="lowerLetter"/>
      <w:lvlText w:val="%5."/>
      <w:lvlJc w:val="left"/>
      <w:pPr>
        <w:ind w:left="3600" w:hanging="360"/>
      </w:pPr>
    </w:lvl>
    <w:lvl w:ilvl="5" w:tplc="E9DAF628">
      <w:start w:val="1"/>
      <w:numFmt w:val="lowerRoman"/>
      <w:lvlText w:val="%6."/>
      <w:lvlJc w:val="right"/>
      <w:pPr>
        <w:ind w:left="4320" w:hanging="180"/>
      </w:pPr>
    </w:lvl>
    <w:lvl w:ilvl="6" w:tplc="23D02F64">
      <w:start w:val="1"/>
      <w:numFmt w:val="decimal"/>
      <w:lvlText w:val="%7."/>
      <w:lvlJc w:val="left"/>
      <w:pPr>
        <w:ind w:left="5040" w:hanging="360"/>
      </w:pPr>
    </w:lvl>
    <w:lvl w:ilvl="7" w:tplc="A0045B50">
      <w:start w:val="1"/>
      <w:numFmt w:val="lowerLetter"/>
      <w:lvlText w:val="%8."/>
      <w:lvlJc w:val="left"/>
      <w:pPr>
        <w:ind w:left="5760" w:hanging="360"/>
      </w:pPr>
    </w:lvl>
    <w:lvl w:ilvl="8" w:tplc="73E0F55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A2A69"/>
    <w:multiLevelType w:val="hybridMultilevel"/>
    <w:tmpl w:val="95008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31843"/>
    <w:multiLevelType w:val="multilevel"/>
    <w:tmpl w:val="E01C2B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2FE5238"/>
    <w:multiLevelType w:val="singleLevel"/>
    <w:tmpl w:val="09A6784C"/>
    <w:lvl w:ilvl="0">
      <w:start w:val="18"/>
      <w:numFmt w:val="decimal"/>
      <w:lvlText w:val="%1-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1A47465D"/>
    <w:multiLevelType w:val="hybridMultilevel"/>
    <w:tmpl w:val="9B4C2EB8"/>
    <w:lvl w:ilvl="0" w:tplc="D5362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26110"/>
    <w:multiLevelType w:val="hybridMultilevel"/>
    <w:tmpl w:val="C3A65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66594F"/>
    <w:multiLevelType w:val="hybridMultilevel"/>
    <w:tmpl w:val="FD64A3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06BB8"/>
    <w:multiLevelType w:val="hybridMultilevel"/>
    <w:tmpl w:val="A6DA9668"/>
    <w:lvl w:ilvl="0" w:tplc="041F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>
    <w:nsid w:val="219059A2"/>
    <w:multiLevelType w:val="hybridMultilevel"/>
    <w:tmpl w:val="57A6DA06"/>
    <w:lvl w:ilvl="0" w:tplc="9D9AA0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A2C94"/>
    <w:multiLevelType w:val="hybridMultilevel"/>
    <w:tmpl w:val="BCF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53B85"/>
    <w:multiLevelType w:val="hybridMultilevel"/>
    <w:tmpl w:val="5890E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55F61"/>
    <w:multiLevelType w:val="hybridMultilevel"/>
    <w:tmpl w:val="5AB07A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703485"/>
    <w:multiLevelType w:val="hybridMultilevel"/>
    <w:tmpl w:val="04F6D356"/>
    <w:lvl w:ilvl="0" w:tplc="2244F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C31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02C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E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8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8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0D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A0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B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3D83314"/>
    <w:multiLevelType w:val="multilevel"/>
    <w:tmpl w:val="02609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/>
      </w:rPr>
    </w:lvl>
  </w:abstractNum>
  <w:abstractNum w:abstractNumId="24">
    <w:nsid w:val="343F0BF4"/>
    <w:multiLevelType w:val="multilevel"/>
    <w:tmpl w:val="EAAA03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352344F6"/>
    <w:multiLevelType w:val="hybridMultilevel"/>
    <w:tmpl w:val="BC0459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43DF3"/>
    <w:multiLevelType w:val="hybridMultilevel"/>
    <w:tmpl w:val="C62626D2"/>
    <w:lvl w:ilvl="0" w:tplc="900A7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AB21A9"/>
    <w:multiLevelType w:val="hybridMultilevel"/>
    <w:tmpl w:val="E92AAB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AAF7D29"/>
    <w:multiLevelType w:val="hybridMultilevel"/>
    <w:tmpl w:val="E6366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B6018"/>
    <w:multiLevelType w:val="hybridMultilevel"/>
    <w:tmpl w:val="C226D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6F12C5"/>
    <w:multiLevelType w:val="hybridMultilevel"/>
    <w:tmpl w:val="A928F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3001A37"/>
    <w:multiLevelType w:val="hybridMultilevel"/>
    <w:tmpl w:val="E4E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74EE3"/>
    <w:multiLevelType w:val="hybridMultilevel"/>
    <w:tmpl w:val="5156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FD4594"/>
    <w:multiLevelType w:val="hybridMultilevel"/>
    <w:tmpl w:val="18D4E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95B81"/>
    <w:multiLevelType w:val="hybridMultilevel"/>
    <w:tmpl w:val="54000E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C66BD"/>
    <w:multiLevelType w:val="multilevel"/>
    <w:tmpl w:val="4F04E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E441FCB"/>
    <w:multiLevelType w:val="hybridMultilevel"/>
    <w:tmpl w:val="09BCC3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D2378"/>
    <w:multiLevelType w:val="hybridMultilevel"/>
    <w:tmpl w:val="D4B6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D4A87"/>
    <w:multiLevelType w:val="hybridMultilevel"/>
    <w:tmpl w:val="BDB2E4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C7B08"/>
    <w:multiLevelType w:val="hybridMultilevel"/>
    <w:tmpl w:val="5BBA61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FB22DA"/>
    <w:multiLevelType w:val="hybridMultilevel"/>
    <w:tmpl w:val="67549C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84289"/>
    <w:multiLevelType w:val="multilevel"/>
    <w:tmpl w:val="75D4D02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2">
    <w:nsid w:val="66133C63"/>
    <w:multiLevelType w:val="hybridMultilevel"/>
    <w:tmpl w:val="DADCA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80664"/>
    <w:multiLevelType w:val="hybridMultilevel"/>
    <w:tmpl w:val="CC68532C"/>
    <w:lvl w:ilvl="0" w:tplc="041F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4">
    <w:nsid w:val="70D14880"/>
    <w:multiLevelType w:val="hybridMultilevel"/>
    <w:tmpl w:val="10B2F98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1FF1382"/>
    <w:multiLevelType w:val="hybridMultilevel"/>
    <w:tmpl w:val="45202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20356"/>
    <w:multiLevelType w:val="hybridMultilevel"/>
    <w:tmpl w:val="0790A38A"/>
    <w:lvl w:ilvl="0" w:tplc="8BE2C9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>
    <w:nsid w:val="7328265D"/>
    <w:multiLevelType w:val="singleLevel"/>
    <w:tmpl w:val="5BD08FC6"/>
    <w:lvl w:ilvl="0">
      <w:start w:val="15"/>
      <w:numFmt w:val="decimal"/>
      <w:lvlText w:val="%1-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8">
    <w:nsid w:val="767D65E9"/>
    <w:multiLevelType w:val="hybridMultilevel"/>
    <w:tmpl w:val="30BC173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12E93"/>
    <w:multiLevelType w:val="hybridMultilevel"/>
    <w:tmpl w:val="D584B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29"/>
  </w:num>
  <w:num w:numId="5">
    <w:abstractNumId w:val="5"/>
  </w:num>
  <w:num w:numId="6">
    <w:abstractNumId w:val="19"/>
  </w:num>
  <w:num w:numId="7">
    <w:abstractNumId w:val="17"/>
  </w:num>
  <w:num w:numId="8">
    <w:abstractNumId w:val="3"/>
  </w:num>
  <w:num w:numId="9">
    <w:abstractNumId w:val="20"/>
  </w:num>
  <w:num w:numId="10">
    <w:abstractNumId w:val="31"/>
  </w:num>
  <w:num w:numId="11">
    <w:abstractNumId w:val="33"/>
  </w:num>
  <w:num w:numId="12">
    <w:abstractNumId w:val="24"/>
  </w:num>
  <w:num w:numId="13">
    <w:abstractNumId w:val="8"/>
  </w:num>
  <w:num w:numId="14">
    <w:abstractNumId w:val="23"/>
  </w:num>
  <w:num w:numId="15">
    <w:abstractNumId w:val="35"/>
  </w:num>
  <w:num w:numId="16">
    <w:abstractNumId w:val="2"/>
  </w:num>
  <w:num w:numId="17">
    <w:abstractNumId w:val="6"/>
  </w:num>
  <w:num w:numId="18">
    <w:abstractNumId w:val="49"/>
  </w:num>
  <w:num w:numId="19">
    <w:abstractNumId w:val="12"/>
  </w:num>
  <w:num w:numId="20">
    <w:abstractNumId w:val="47"/>
  </w:num>
  <w:num w:numId="21">
    <w:abstractNumId w:val="13"/>
  </w:num>
  <w:num w:numId="22">
    <w:abstractNumId w:val="46"/>
  </w:num>
  <w:num w:numId="23">
    <w:abstractNumId w:val="39"/>
  </w:num>
  <w:num w:numId="24">
    <w:abstractNumId w:val="34"/>
  </w:num>
  <w:num w:numId="25">
    <w:abstractNumId w:val="14"/>
  </w:num>
  <w:num w:numId="26">
    <w:abstractNumId w:val="16"/>
  </w:num>
  <w:num w:numId="27">
    <w:abstractNumId w:val="10"/>
  </w:num>
  <w:num w:numId="28">
    <w:abstractNumId w:val="43"/>
  </w:num>
  <w:num w:numId="29">
    <w:abstractNumId w:val="25"/>
  </w:num>
  <w:num w:numId="30">
    <w:abstractNumId w:val="3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32">
    <w:abstractNumId w:val="1"/>
  </w:num>
  <w:num w:numId="33">
    <w:abstractNumId w:val="36"/>
  </w:num>
  <w:num w:numId="34">
    <w:abstractNumId w:val="48"/>
  </w:num>
  <w:num w:numId="35">
    <w:abstractNumId w:val="26"/>
  </w:num>
  <w:num w:numId="36">
    <w:abstractNumId w:val="45"/>
  </w:num>
  <w:num w:numId="37">
    <w:abstractNumId w:val="37"/>
  </w:num>
  <w:num w:numId="38">
    <w:abstractNumId w:val="41"/>
  </w:num>
  <w:num w:numId="39">
    <w:abstractNumId w:val="22"/>
  </w:num>
  <w:num w:numId="40">
    <w:abstractNumId w:val="7"/>
  </w:num>
  <w:num w:numId="41">
    <w:abstractNumId w:val="21"/>
  </w:num>
  <w:num w:numId="42">
    <w:abstractNumId w:val="30"/>
  </w:num>
  <w:num w:numId="43">
    <w:abstractNumId w:val="32"/>
  </w:num>
  <w:num w:numId="44">
    <w:abstractNumId w:val="44"/>
  </w:num>
  <w:num w:numId="45">
    <w:abstractNumId w:val="11"/>
  </w:num>
  <w:num w:numId="46">
    <w:abstractNumId w:val="15"/>
  </w:num>
  <w:num w:numId="47">
    <w:abstractNumId w:val="28"/>
  </w:num>
  <w:num w:numId="48">
    <w:abstractNumId w:val="4"/>
  </w:num>
  <w:num w:numId="49">
    <w:abstractNumId w:val="42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1388"/>
    <w:rsid w:val="000012C7"/>
    <w:rsid w:val="000053EB"/>
    <w:rsid w:val="0000744D"/>
    <w:rsid w:val="000119DA"/>
    <w:rsid w:val="00012ACD"/>
    <w:rsid w:val="00023C59"/>
    <w:rsid w:val="000259A2"/>
    <w:rsid w:val="00025E60"/>
    <w:rsid w:val="000272E2"/>
    <w:rsid w:val="000302BB"/>
    <w:rsid w:val="000334BB"/>
    <w:rsid w:val="00034E87"/>
    <w:rsid w:val="00040AED"/>
    <w:rsid w:val="00045AEC"/>
    <w:rsid w:val="00045EF5"/>
    <w:rsid w:val="000462D1"/>
    <w:rsid w:val="000473F2"/>
    <w:rsid w:val="00053AA9"/>
    <w:rsid w:val="00053FD0"/>
    <w:rsid w:val="000553F2"/>
    <w:rsid w:val="00055ACE"/>
    <w:rsid w:val="00055F42"/>
    <w:rsid w:val="00060222"/>
    <w:rsid w:val="000670DF"/>
    <w:rsid w:val="00070123"/>
    <w:rsid w:val="00070398"/>
    <w:rsid w:val="000829FF"/>
    <w:rsid w:val="00083E99"/>
    <w:rsid w:val="00091395"/>
    <w:rsid w:val="000928AA"/>
    <w:rsid w:val="000942C0"/>
    <w:rsid w:val="00097863"/>
    <w:rsid w:val="000A0CEB"/>
    <w:rsid w:val="000A7A24"/>
    <w:rsid w:val="000B2B71"/>
    <w:rsid w:val="000B3F25"/>
    <w:rsid w:val="000B510A"/>
    <w:rsid w:val="000B6911"/>
    <w:rsid w:val="000B6D83"/>
    <w:rsid w:val="000D30FD"/>
    <w:rsid w:val="000D3647"/>
    <w:rsid w:val="000D4048"/>
    <w:rsid w:val="000D4672"/>
    <w:rsid w:val="000D73EE"/>
    <w:rsid w:val="000E2841"/>
    <w:rsid w:val="000E3384"/>
    <w:rsid w:val="000E6FD6"/>
    <w:rsid w:val="000F055F"/>
    <w:rsid w:val="00104373"/>
    <w:rsid w:val="00105FFD"/>
    <w:rsid w:val="00112837"/>
    <w:rsid w:val="00123EF0"/>
    <w:rsid w:val="00125F20"/>
    <w:rsid w:val="00133CDD"/>
    <w:rsid w:val="001370D2"/>
    <w:rsid w:val="00140BF9"/>
    <w:rsid w:val="001432DE"/>
    <w:rsid w:val="0015151B"/>
    <w:rsid w:val="00152A6B"/>
    <w:rsid w:val="00153FB3"/>
    <w:rsid w:val="00154292"/>
    <w:rsid w:val="001712B7"/>
    <w:rsid w:val="00175769"/>
    <w:rsid w:val="001829F6"/>
    <w:rsid w:val="00183AEE"/>
    <w:rsid w:val="001841B1"/>
    <w:rsid w:val="0018421B"/>
    <w:rsid w:val="00194188"/>
    <w:rsid w:val="001A24BF"/>
    <w:rsid w:val="001B49AE"/>
    <w:rsid w:val="001B6A10"/>
    <w:rsid w:val="001B7C67"/>
    <w:rsid w:val="001C0D50"/>
    <w:rsid w:val="001C49AE"/>
    <w:rsid w:val="001D3C2A"/>
    <w:rsid w:val="001D4274"/>
    <w:rsid w:val="001D543A"/>
    <w:rsid w:val="001D66AC"/>
    <w:rsid w:val="001E3240"/>
    <w:rsid w:val="001E4290"/>
    <w:rsid w:val="001E4EEB"/>
    <w:rsid w:val="001F080F"/>
    <w:rsid w:val="001F2AD8"/>
    <w:rsid w:val="001F3406"/>
    <w:rsid w:val="001F509B"/>
    <w:rsid w:val="001F5664"/>
    <w:rsid w:val="001F7416"/>
    <w:rsid w:val="001F7B37"/>
    <w:rsid w:val="0020162C"/>
    <w:rsid w:val="00202183"/>
    <w:rsid w:val="00210A9B"/>
    <w:rsid w:val="00212534"/>
    <w:rsid w:val="00212CA8"/>
    <w:rsid w:val="00216122"/>
    <w:rsid w:val="0021634E"/>
    <w:rsid w:val="00216CE7"/>
    <w:rsid w:val="002211A7"/>
    <w:rsid w:val="002278A5"/>
    <w:rsid w:val="00230C9F"/>
    <w:rsid w:val="00231A30"/>
    <w:rsid w:val="00235C3E"/>
    <w:rsid w:val="002422CE"/>
    <w:rsid w:val="00250D71"/>
    <w:rsid w:val="0025793E"/>
    <w:rsid w:val="00257F63"/>
    <w:rsid w:val="00260C6B"/>
    <w:rsid w:val="002638F6"/>
    <w:rsid w:val="00264CF3"/>
    <w:rsid w:val="002663DD"/>
    <w:rsid w:val="00266B2C"/>
    <w:rsid w:val="00273920"/>
    <w:rsid w:val="0028020F"/>
    <w:rsid w:val="00285EF4"/>
    <w:rsid w:val="00287013"/>
    <w:rsid w:val="0028741D"/>
    <w:rsid w:val="0028779A"/>
    <w:rsid w:val="002A01A7"/>
    <w:rsid w:val="002A0898"/>
    <w:rsid w:val="002A4CAD"/>
    <w:rsid w:val="002A7862"/>
    <w:rsid w:val="002A7C9C"/>
    <w:rsid w:val="002B57A6"/>
    <w:rsid w:val="002B6B2A"/>
    <w:rsid w:val="002D136A"/>
    <w:rsid w:val="002D16B9"/>
    <w:rsid w:val="002D44C6"/>
    <w:rsid w:val="002D4E53"/>
    <w:rsid w:val="002F4E11"/>
    <w:rsid w:val="00315D49"/>
    <w:rsid w:val="00316786"/>
    <w:rsid w:val="003215D5"/>
    <w:rsid w:val="003229CB"/>
    <w:rsid w:val="0032616B"/>
    <w:rsid w:val="00330BC7"/>
    <w:rsid w:val="003315AE"/>
    <w:rsid w:val="00331AC4"/>
    <w:rsid w:val="00334806"/>
    <w:rsid w:val="00334B70"/>
    <w:rsid w:val="00340E10"/>
    <w:rsid w:val="00341229"/>
    <w:rsid w:val="00351A60"/>
    <w:rsid w:val="0035762D"/>
    <w:rsid w:val="0036116F"/>
    <w:rsid w:val="00375ED4"/>
    <w:rsid w:val="00380723"/>
    <w:rsid w:val="00384486"/>
    <w:rsid w:val="00384E70"/>
    <w:rsid w:val="003867DF"/>
    <w:rsid w:val="00391ECD"/>
    <w:rsid w:val="003A03AB"/>
    <w:rsid w:val="003A2245"/>
    <w:rsid w:val="003A436F"/>
    <w:rsid w:val="003A5144"/>
    <w:rsid w:val="003A61B8"/>
    <w:rsid w:val="003C1ACC"/>
    <w:rsid w:val="003D2C40"/>
    <w:rsid w:val="003D42EE"/>
    <w:rsid w:val="003D64E5"/>
    <w:rsid w:val="003D7CF1"/>
    <w:rsid w:val="003F2F1D"/>
    <w:rsid w:val="003F3A20"/>
    <w:rsid w:val="003F3A28"/>
    <w:rsid w:val="003F5C75"/>
    <w:rsid w:val="003F5FEC"/>
    <w:rsid w:val="003F76DD"/>
    <w:rsid w:val="004070B3"/>
    <w:rsid w:val="00407649"/>
    <w:rsid w:val="0041106C"/>
    <w:rsid w:val="00420327"/>
    <w:rsid w:val="004238B1"/>
    <w:rsid w:val="0042506D"/>
    <w:rsid w:val="004271F4"/>
    <w:rsid w:val="00434B2C"/>
    <w:rsid w:val="004355B5"/>
    <w:rsid w:val="00443503"/>
    <w:rsid w:val="004441CF"/>
    <w:rsid w:val="0044671A"/>
    <w:rsid w:val="00447E5F"/>
    <w:rsid w:val="00492422"/>
    <w:rsid w:val="004930B1"/>
    <w:rsid w:val="004942A5"/>
    <w:rsid w:val="004A446C"/>
    <w:rsid w:val="004A6283"/>
    <w:rsid w:val="004B1AD5"/>
    <w:rsid w:val="004B77AF"/>
    <w:rsid w:val="004D3955"/>
    <w:rsid w:val="004D60A2"/>
    <w:rsid w:val="004D725B"/>
    <w:rsid w:val="004E64BA"/>
    <w:rsid w:val="004E654C"/>
    <w:rsid w:val="004F07F4"/>
    <w:rsid w:val="004F24CF"/>
    <w:rsid w:val="004F5805"/>
    <w:rsid w:val="00506C7C"/>
    <w:rsid w:val="00510394"/>
    <w:rsid w:val="005128B2"/>
    <w:rsid w:val="00514367"/>
    <w:rsid w:val="005170C3"/>
    <w:rsid w:val="00536E59"/>
    <w:rsid w:val="00542707"/>
    <w:rsid w:val="00547177"/>
    <w:rsid w:val="00551B30"/>
    <w:rsid w:val="00551D3A"/>
    <w:rsid w:val="0055334C"/>
    <w:rsid w:val="005535A5"/>
    <w:rsid w:val="00554086"/>
    <w:rsid w:val="00555E0C"/>
    <w:rsid w:val="00564603"/>
    <w:rsid w:val="00570413"/>
    <w:rsid w:val="0057227C"/>
    <w:rsid w:val="005730A3"/>
    <w:rsid w:val="00573C5B"/>
    <w:rsid w:val="00573C72"/>
    <w:rsid w:val="00577831"/>
    <w:rsid w:val="00584BC4"/>
    <w:rsid w:val="0058760C"/>
    <w:rsid w:val="0059304E"/>
    <w:rsid w:val="005B0D99"/>
    <w:rsid w:val="005B1624"/>
    <w:rsid w:val="005B529D"/>
    <w:rsid w:val="005B556C"/>
    <w:rsid w:val="005C208B"/>
    <w:rsid w:val="005C2F56"/>
    <w:rsid w:val="005C4566"/>
    <w:rsid w:val="005D316D"/>
    <w:rsid w:val="005D3D04"/>
    <w:rsid w:val="005D62C7"/>
    <w:rsid w:val="005F1E9E"/>
    <w:rsid w:val="00601166"/>
    <w:rsid w:val="00601979"/>
    <w:rsid w:val="006047A6"/>
    <w:rsid w:val="00606172"/>
    <w:rsid w:val="006075E3"/>
    <w:rsid w:val="00611045"/>
    <w:rsid w:val="00612916"/>
    <w:rsid w:val="0061465F"/>
    <w:rsid w:val="0061501A"/>
    <w:rsid w:val="00621522"/>
    <w:rsid w:val="00626349"/>
    <w:rsid w:val="00632815"/>
    <w:rsid w:val="00633DFC"/>
    <w:rsid w:val="00662D21"/>
    <w:rsid w:val="00663017"/>
    <w:rsid w:val="00664720"/>
    <w:rsid w:val="00667F07"/>
    <w:rsid w:val="00675D32"/>
    <w:rsid w:val="0067733E"/>
    <w:rsid w:val="00677828"/>
    <w:rsid w:val="006857BB"/>
    <w:rsid w:val="0068698A"/>
    <w:rsid w:val="00686E15"/>
    <w:rsid w:val="00691973"/>
    <w:rsid w:val="00696B22"/>
    <w:rsid w:val="006A2198"/>
    <w:rsid w:val="006C212B"/>
    <w:rsid w:val="006C3F07"/>
    <w:rsid w:val="006C730C"/>
    <w:rsid w:val="006D3E5F"/>
    <w:rsid w:val="006D4899"/>
    <w:rsid w:val="006D4C20"/>
    <w:rsid w:val="006D4C2B"/>
    <w:rsid w:val="006D6EFA"/>
    <w:rsid w:val="006E5CFF"/>
    <w:rsid w:val="006F5C21"/>
    <w:rsid w:val="006F7FC4"/>
    <w:rsid w:val="0071799E"/>
    <w:rsid w:val="00717C66"/>
    <w:rsid w:val="00723E48"/>
    <w:rsid w:val="00724B6F"/>
    <w:rsid w:val="00731883"/>
    <w:rsid w:val="00745D3E"/>
    <w:rsid w:val="00745DDF"/>
    <w:rsid w:val="007466CA"/>
    <w:rsid w:val="007504F6"/>
    <w:rsid w:val="00754775"/>
    <w:rsid w:val="0075478C"/>
    <w:rsid w:val="007615B8"/>
    <w:rsid w:val="007619A0"/>
    <w:rsid w:val="00770F82"/>
    <w:rsid w:val="00775E50"/>
    <w:rsid w:val="00780756"/>
    <w:rsid w:val="00782D9D"/>
    <w:rsid w:val="00787EF1"/>
    <w:rsid w:val="00791028"/>
    <w:rsid w:val="00791260"/>
    <w:rsid w:val="0079401E"/>
    <w:rsid w:val="007956D7"/>
    <w:rsid w:val="007A3AC7"/>
    <w:rsid w:val="007A498A"/>
    <w:rsid w:val="007A7190"/>
    <w:rsid w:val="007A79CC"/>
    <w:rsid w:val="007B124C"/>
    <w:rsid w:val="007B560C"/>
    <w:rsid w:val="007B6E1E"/>
    <w:rsid w:val="007C6691"/>
    <w:rsid w:val="007D658F"/>
    <w:rsid w:val="007E205F"/>
    <w:rsid w:val="007E4093"/>
    <w:rsid w:val="007E4E52"/>
    <w:rsid w:val="007E7299"/>
    <w:rsid w:val="007F3269"/>
    <w:rsid w:val="007F437E"/>
    <w:rsid w:val="00800122"/>
    <w:rsid w:val="008008D6"/>
    <w:rsid w:val="00801DD6"/>
    <w:rsid w:val="0080422C"/>
    <w:rsid w:val="00823B3B"/>
    <w:rsid w:val="008359E8"/>
    <w:rsid w:val="0084209A"/>
    <w:rsid w:val="0084396E"/>
    <w:rsid w:val="0085341C"/>
    <w:rsid w:val="00853E3B"/>
    <w:rsid w:val="008577FC"/>
    <w:rsid w:val="00861A34"/>
    <w:rsid w:val="00862FF0"/>
    <w:rsid w:val="00863DDE"/>
    <w:rsid w:val="00870E7E"/>
    <w:rsid w:val="008730F6"/>
    <w:rsid w:val="00873C75"/>
    <w:rsid w:val="008740E4"/>
    <w:rsid w:val="00877D9C"/>
    <w:rsid w:val="0088726D"/>
    <w:rsid w:val="0089505A"/>
    <w:rsid w:val="008A05AC"/>
    <w:rsid w:val="008A6993"/>
    <w:rsid w:val="008C5FA9"/>
    <w:rsid w:val="008C752C"/>
    <w:rsid w:val="008D1263"/>
    <w:rsid w:val="008D35E7"/>
    <w:rsid w:val="008E46AC"/>
    <w:rsid w:val="008E6099"/>
    <w:rsid w:val="008F6CF6"/>
    <w:rsid w:val="00904017"/>
    <w:rsid w:val="009077F9"/>
    <w:rsid w:val="0091242B"/>
    <w:rsid w:val="00912BFE"/>
    <w:rsid w:val="0091301C"/>
    <w:rsid w:val="0091499E"/>
    <w:rsid w:val="009162F0"/>
    <w:rsid w:val="00922708"/>
    <w:rsid w:val="00923DCF"/>
    <w:rsid w:val="00927F8D"/>
    <w:rsid w:val="009304B2"/>
    <w:rsid w:val="00931111"/>
    <w:rsid w:val="00940BD0"/>
    <w:rsid w:val="0094144B"/>
    <w:rsid w:val="00947EF0"/>
    <w:rsid w:val="009523D2"/>
    <w:rsid w:val="00952AC2"/>
    <w:rsid w:val="00953B05"/>
    <w:rsid w:val="00955214"/>
    <w:rsid w:val="00955E44"/>
    <w:rsid w:val="00971BDE"/>
    <w:rsid w:val="009763F9"/>
    <w:rsid w:val="00976D35"/>
    <w:rsid w:val="00981388"/>
    <w:rsid w:val="009926DA"/>
    <w:rsid w:val="00993A63"/>
    <w:rsid w:val="009B0215"/>
    <w:rsid w:val="009C0247"/>
    <w:rsid w:val="009C077F"/>
    <w:rsid w:val="009C2092"/>
    <w:rsid w:val="009D1DD0"/>
    <w:rsid w:val="009D4CB1"/>
    <w:rsid w:val="009D63E2"/>
    <w:rsid w:val="009D6F13"/>
    <w:rsid w:val="009E3FF2"/>
    <w:rsid w:val="009E58FF"/>
    <w:rsid w:val="009E5F76"/>
    <w:rsid w:val="009F55FB"/>
    <w:rsid w:val="009F76DF"/>
    <w:rsid w:val="00A016C5"/>
    <w:rsid w:val="00A03EEB"/>
    <w:rsid w:val="00A04E61"/>
    <w:rsid w:val="00A05888"/>
    <w:rsid w:val="00A07746"/>
    <w:rsid w:val="00A13365"/>
    <w:rsid w:val="00A33A06"/>
    <w:rsid w:val="00A35417"/>
    <w:rsid w:val="00A43DD1"/>
    <w:rsid w:val="00A5442A"/>
    <w:rsid w:val="00A5564E"/>
    <w:rsid w:val="00A57698"/>
    <w:rsid w:val="00A66593"/>
    <w:rsid w:val="00A67FB0"/>
    <w:rsid w:val="00A87376"/>
    <w:rsid w:val="00A93BB7"/>
    <w:rsid w:val="00AA0604"/>
    <w:rsid w:val="00AC0C20"/>
    <w:rsid w:val="00AC2E9D"/>
    <w:rsid w:val="00AD05FA"/>
    <w:rsid w:val="00AD583C"/>
    <w:rsid w:val="00AE0482"/>
    <w:rsid w:val="00AE3B31"/>
    <w:rsid w:val="00AE491D"/>
    <w:rsid w:val="00AE575C"/>
    <w:rsid w:val="00AF341C"/>
    <w:rsid w:val="00AF6F8B"/>
    <w:rsid w:val="00B01EF6"/>
    <w:rsid w:val="00B041E2"/>
    <w:rsid w:val="00B141B6"/>
    <w:rsid w:val="00B14233"/>
    <w:rsid w:val="00B324B6"/>
    <w:rsid w:val="00B43DD4"/>
    <w:rsid w:val="00B4682F"/>
    <w:rsid w:val="00B469B1"/>
    <w:rsid w:val="00B5614A"/>
    <w:rsid w:val="00B66B9D"/>
    <w:rsid w:val="00B72D3D"/>
    <w:rsid w:val="00B73848"/>
    <w:rsid w:val="00B73958"/>
    <w:rsid w:val="00B76BE2"/>
    <w:rsid w:val="00B814EC"/>
    <w:rsid w:val="00B850C7"/>
    <w:rsid w:val="00B86C07"/>
    <w:rsid w:val="00B90F0F"/>
    <w:rsid w:val="00B911B2"/>
    <w:rsid w:val="00B94C29"/>
    <w:rsid w:val="00B97BA1"/>
    <w:rsid w:val="00BA7A30"/>
    <w:rsid w:val="00BB18EC"/>
    <w:rsid w:val="00BB2D88"/>
    <w:rsid w:val="00BB6C9B"/>
    <w:rsid w:val="00BB7EC7"/>
    <w:rsid w:val="00BC02C0"/>
    <w:rsid w:val="00BD66BD"/>
    <w:rsid w:val="00BE0BB6"/>
    <w:rsid w:val="00BF02B4"/>
    <w:rsid w:val="00BF070C"/>
    <w:rsid w:val="00BF0DC8"/>
    <w:rsid w:val="00BF1C1B"/>
    <w:rsid w:val="00BF35B9"/>
    <w:rsid w:val="00BF3E58"/>
    <w:rsid w:val="00C10D58"/>
    <w:rsid w:val="00C11661"/>
    <w:rsid w:val="00C12B93"/>
    <w:rsid w:val="00C17AAA"/>
    <w:rsid w:val="00C263DB"/>
    <w:rsid w:val="00C412A6"/>
    <w:rsid w:val="00C43B53"/>
    <w:rsid w:val="00C451CD"/>
    <w:rsid w:val="00C45D65"/>
    <w:rsid w:val="00C47E68"/>
    <w:rsid w:val="00C538E0"/>
    <w:rsid w:val="00C66E4C"/>
    <w:rsid w:val="00C67365"/>
    <w:rsid w:val="00C844B8"/>
    <w:rsid w:val="00CA227A"/>
    <w:rsid w:val="00CA3D50"/>
    <w:rsid w:val="00CA4689"/>
    <w:rsid w:val="00CB7A8E"/>
    <w:rsid w:val="00CC4F50"/>
    <w:rsid w:val="00CE09F8"/>
    <w:rsid w:val="00CE110E"/>
    <w:rsid w:val="00CF3047"/>
    <w:rsid w:val="00CF3CC6"/>
    <w:rsid w:val="00CF45AD"/>
    <w:rsid w:val="00D02B8C"/>
    <w:rsid w:val="00D07176"/>
    <w:rsid w:val="00D209F5"/>
    <w:rsid w:val="00D2687C"/>
    <w:rsid w:val="00D275E4"/>
    <w:rsid w:val="00D32234"/>
    <w:rsid w:val="00D33625"/>
    <w:rsid w:val="00D34A25"/>
    <w:rsid w:val="00D43B54"/>
    <w:rsid w:val="00D56289"/>
    <w:rsid w:val="00D5732B"/>
    <w:rsid w:val="00D57382"/>
    <w:rsid w:val="00D6262B"/>
    <w:rsid w:val="00D63586"/>
    <w:rsid w:val="00D66B5F"/>
    <w:rsid w:val="00D71C50"/>
    <w:rsid w:val="00D74900"/>
    <w:rsid w:val="00D80579"/>
    <w:rsid w:val="00D807D5"/>
    <w:rsid w:val="00D82060"/>
    <w:rsid w:val="00D82467"/>
    <w:rsid w:val="00D83C94"/>
    <w:rsid w:val="00D85405"/>
    <w:rsid w:val="00D86153"/>
    <w:rsid w:val="00D8730A"/>
    <w:rsid w:val="00DA148D"/>
    <w:rsid w:val="00DA2958"/>
    <w:rsid w:val="00DA6B3C"/>
    <w:rsid w:val="00DC1F24"/>
    <w:rsid w:val="00DC2519"/>
    <w:rsid w:val="00DC6187"/>
    <w:rsid w:val="00DC740D"/>
    <w:rsid w:val="00DD065D"/>
    <w:rsid w:val="00DD7734"/>
    <w:rsid w:val="00DE043E"/>
    <w:rsid w:val="00DE12F9"/>
    <w:rsid w:val="00DE46FD"/>
    <w:rsid w:val="00DE4FA0"/>
    <w:rsid w:val="00DF72AB"/>
    <w:rsid w:val="00E00127"/>
    <w:rsid w:val="00E01873"/>
    <w:rsid w:val="00E02A20"/>
    <w:rsid w:val="00E02CE1"/>
    <w:rsid w:val="00E04E1C"/>
    <w:rsid w:val="00E12668"/>
    <w:rsid w:val="00E150A5"/>
    <w:rsid w:val="00E16DD1"/>
    <w:rsid w:val="00E20836"/>
    <w:rsid w:val="00E22A76"/>
    <w:rsid w:val="00E230E5"/>
    <w:rsid w:val="00E2361B"/>
    <w:rsid w:val="00E23CE9"/>
    <w:rsid w:val="00E31498"/>
    <w:rsid w:val="00E32F20"/>
    <w:rsid w:val="00E508DB"/>
    <w:rsid w:val="00E50C1D"/>
    <w:rsid w:val="00E511EA"/>
    <w:rsid w:val="00E53694"/>
    <w:rsid w:val="00E54C5F"/>
    <w:rsid w:val="00E55921"/>
    <w:rsid w:val="00E60B92"/>
    <w:rsid w:val="00E74713"/>
    <w:rsid w:val="00E8179B"/>
    <w:rsid w:val="00E83977"/>
    <w:rsid w:val="00E84933"/>
    <w:rsid w:val="00E86A43"/>
    <w:rsid w:val="00E87802"/>
    <w:rsid w:val="00E90F99"/>
    <w:rsid w:val="00E93A65"/>
    <w:rsid w:val="00E963F6"/>
    <w:rsid w:val="00EB46DD"/>
    <w:rsid w:val="00EB69E8"/>
    <w:rsid w:val="00EB6E0A"/>
    <w:rsid w:val="00EC19F7"/>
    <w:rsid w:val="00EC32D5"/>
    <w:rsid w:val="00EC4FFA"/>
    <w:rsid w:val="00EC5F6B"/>
    <w:rsid w:val="00EC727C"/>
    <w:rsid w:val="00ED6D36"/>
    <w:rsid w:val="00ED77E1"/>
    <w:rsid w:val="00EE2EB6"/>
    <w:rsid w:val="00EF4957"/>
    <w:rsid w:val="00F013E9"/>
    <w:rsid w:val="00F07C7E"/>
    <w:rsid w:val="00F16DE2"/>
    <w:rsid w:val="00F23ED8"/>
    <w:rsid w:val="00F24F65"/>
    <w:rsid w:val="00F2564C"/>
    <w:rsid w:val="00F32DE1"/>
    <w:rsid w:val="00F3356F"/>
    <w:rsid w:val="00F3668C"/>
    <w:rsid w:val="00F37699"/>
    <w:rsid w:val="00F5066D"/>
    <w:rsid w:val="00F5639D"/>
    <w:rsid w:val="00F572E8"/>
    <w:rsid w:val="00F601A5"/>
    <w:rsid w:val="00F61A1E"/>
    <w:rsid w:val="00F63264"/>
    <w:rsid w:val="00F73920"/>
    <w:rsid w:val="00F7603A"/>
    <w:rsid w:val="00F762B1"/>
    <w:rsid w:val="00F803DE"/>
    <w:rsid w:val="00F851DB"/>
    <w:rsid w:val="00F90721"/>
    <w:rsid w:val="00FA699B"/>
    <w:rsid w:val="00FA6F6D"/>
    <w:rsid w:val="00FB0D2B"/>
    <w:rsid w:val="00FB212C"/>
    <w:rsid w:val="00FB3AFF"/>
    <w:rsid w:val="00FB54C8"/>
    <w:rsid w:val="00FB5F1B"/>
    <w:rsid w:val="00FC4351"/>
    <w:rsid w:val="00FD4525"/>
    <w:rsid w:val="00FD613F"/>
    <w:rsid w:val="00FE0862"/>
    <w:rsid w:val="00FE71C0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88"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5442A"/>
    <w:pPr>
      <w:keepNext/>
      <w:keepLines/>
      <w:spacing w:before="480" w:after="0"/>
      <w:outlineLvl w:val="0"/>
    </w:pPr>
    <w:rPr>
      <w:rFonts w:ascii="Cambria" w:hAnsi="Cambria" w:cs="Times New Roman"/>
      <w:bCs/>
      <w:color w:val="365F91"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C1A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152A6B"/>
    <w:pPr>
      <w:keepNext/>
      <w:spacing w:before="240" w:after="60" w:line="240" w:lineRule="auto"/>
      <w:outlineLvl w:val="2"/>
    </w:pPr>
    <w:rPr>
      <w:rFonts w:ascii="Arial" w:hAnsi="Arial" w:cs="Times New Roman"/>
      <w:bCs/>
      <w:sz w:val="26"/>
      <w:szCs w:val="26"/>
      <w:lang w:val="el-GR" w:eastAsia="el-G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C1ACC"/>
    <w:pPr>
      <w:keepNext/>
      <w:keepLines/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qFormat/>
    <w:rsid w:val="00152A6B"/>
    <w:pPr>
      <w:spacing w:before="240" w:after="60" w:line="240" w:lineRule="auto"/>
      <w:outlineLvl w:val="4"/>
    </w:pPr>
    <w:rPr>
      <w:rFonts w:ascii="Times New Roman" w:hAnsi="Times New Roman" w:cs="Times New Roman"/>
      <w:bCs/>
      <w:i/>
      <w:iCs/>
      <w:sz w:val="26"/>
      <w:szCs w:val="26"/>
      <w:lang w:val="el-GR" w:eastAsia="el-GR"/>
    </w:rPr>
  </w:style>
  <w:style w:type="paragraph" w:styleId="Balk6">
    <w:name w:val="heading 6"/>
    <w:basedOn w:val="Normal"/>
    <w:next w:val="Normal"/>
    <w:link w:val="Balk6Char"/>
    <w:qFormat/>
    <w:rsid w:val="00152A6B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1152"/>
      </w:tabs>
      <w:suppressAutoHyphens/>
      <w:spacing w:after="0" w:line="240" w:lineRule="auto"/>
      <w:ind w:left="3780" w:right="3986"/>
      <w:jc w:val="center"/>
      <w:outlineLvl w:val="5"/>
    </w:pPr>
    <w:rPr>
      <w:rFonts w:ascii="Arial" w:hAnsi="Arial" w:cs="Times New Roman"/>
      <w:bCs/>
      <w:smallCaps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1388"/>
  </w:style>
  <w:style w:type="paragraph" w:styleId="Altbilgi">
    <w:name w:val="footer"/>
    <w:basedOn w:val="Normal"/>
    <w:link w:val="AltbilgiChar"/>
    <w:uiPriority w:val="99"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1388"/>
  </w:style>
  <w:style w:type="paragraph" w:customStyle="1" w:styleId="02-SciencePG-Issuediscription">
    <w:name w:val="02-SciencePG-Issue discription"/>
    <w:basedOn w:val="stbilgi"/>
    <w:qFormat/>
    <w:rsid w:val="00981388"/>
    <w:pPr>
      <w:widowControl w:val="0"/>
      <w:tabs>
        <w:tab w:val="clear" w:pos="4536"/>
        <w:tab w:val="clear" w:pos="9072"/>
        <w:tab w:val="center" w:pos="4153"/>
        <w:tab w:val="right" w:pos="8306"/>
      </w:tabs>
      <w:snapToGrid w:val="0"/>
    </w:pPr>
    <w:rPr>
      <w:rFonts w:eastAsia="SimSun"/>
      <w:b/>
      <w:sz w:val="18"/>
      <w:szCs w:val="18"/>
      <w:lang w:val="en-US" w:eastAsia="zh-CN"/>
    </w:rPr>
  </w:style>
  <w:style w:type="paragraph" w:styleId="DipnotMetni">
    <w:name w:val="footnote text"/>
    <w:basedOn w:val="Normal"/>
    <w:link w:val="DipnotMetniChar"/>
    <w:autoRedefine/>
    <w:rsid w:val="00554086"/>
    <w:pPr>
      <w:tabs>
        <w:tab w:val="left" w:pos="0"/>
        <w:tab w:val="left" w:pos="142"/>
        <w:tab w:val="left" w:pos="284"/>
        <w:tab w:val="left" w:pos="426"/>
      </w:tabs>
      <w:spacing w:before="120" w:after="0" w:line="240" w:lineRule="auto"/>
      <w:ind w:right="26"/>
      <w:jc w:val="both"/>
    </w:pPr>
    <w:rPr>
      <w:rFonts w:ascii="Times New Roman" w:eastAsia="ArialMT" w:hAnsi="Times New Roman" w:cs="Times New Roman"/>
      <w:sz w:val="20"/>
      <w:szCs w:val="20"/>
      <w:lang w:val="en-GB" w:eastAsia="ja-JP"/>
    </w:rPr>
  </w:style>
  <w:style w:type="character" w:customStyle="1" w:styleId="DipnotMetniChar">
    <w:name w:val="Dipnot Metni Char"/>
    <w:link w:val="DipnotMetni"/>
    <w:rsid w:val="00554086"/>
    <w:rPr>
      <w:rFonts w:eastAsia="ArialMT"/>
      <w:color w:val="auto"/>
      <w:sz w:val="20"/>
      <w:szCs w:val="20"/>
      <w:vertAlign w:val="baseline"/>
      <w:lang w:val="en-GB" w:eastAsia="ja-JP"/>
    </w:rPr>
  </w:style>
  <w:style w:type="character" w:styleId="DipnotBavurusu">
    <w:name w:val="footnote reference"/>
    <w:uiPriority w:val="99"/>
    <w:rsid w:val="00981388"/>
    <w:rPr>
      <w:vertAlign w:val="superscript"/>
    </w:rPr>
  </w:style>
  <w:style w:type="character" w:styleId="Vurgu">
    <w:name w:val="Emphasis"/>
    <w:uiPriority w:val="20"/>
    <w:qFormat/>
    <w:rsid w:val="00981388"/>
    <w:rPr>
      <w:i/>
      <w:iCs/>
    </w:rPr>
  </w:style>
  <w:style w:type="character" w:customStyle="1" w:styleId="Tunga">
    <w:name w:val="Tunga"/>
    <w:rsid w:val="00981388"/>
    <w:rPr>
      <w:rFonts w:ascii="Tunga" w:hAnsi="Tunga" w:cs="Arial"/>
      <w:color w:val="777777"/>
      <w:sz w:val="21"/>
      <w:szCs w:val="21"/>
    </w:rPr>
  </w:style>
  <w:style w:type="character" w:customStyle="1" w:styleId="st">
    <w:name w:val="st"/>
    <w:basedOn w:val="VarsaylanParagrafYazTipi"/>
    <w:rsid w:val="00981388"/>
  </w:style>
  <w:style w:type="character" w:styleId="Kpr">
    <w:name w:val="Hyperlink"/>
    <w:uiPriority w:val="99"/>
    <w:rsid w:val="00981388"/>
    <w:rPr>
      <w:color w:val="0000FF"/>
      <w:u w:val="single"/>
    </w:rPr>
  </w:style>
  <w:style w:type="character" w:customStyle="1" w:styleId="systrantokenpunctuation">
    <w:name w:val="systran_token_punctuation"/>
    <w:basedOn w:val="VarsaylanParagrafYazTipi"/>
    <w:rsid w:val="00981388"/>
  </w:style>
  <w:style w:type="character" w:customStyle="1" w:styleId="smallb1">
    <w:name w:val="smallb1"/>
    <w:rsid w:val="00981388"/>
    <w:rPr>
      <w:rFonts w:ascii="Verdana" w:hAnsi="Verdana"/>
      <w:b/>
      <w:bCs/>
      <w:sz w:val="13"/>
      <w:szCs w:val="13"/>
    </w:rPr>
  </w:style>
  <w:style w:type="paragraph" w:styleId="SonnotMetni">
    <w:name w:val="endnote text"/>
    <w:basedOn w:val="Normal"/>
    <w:link w:val="SonnotMetniChar"/>
    <w:uiPriority w:val="99"/>
    <w:semiHidden/>
    <w:rsid w:val="00981388"/>
    <w:pPr>
      <w:suppressAutoHyphens/>
      <w:spacing w:after="0" w:line="240" w:lineRule="auto"/>
    </w:pPr>
    <w:rPr>
      <w:rFonts w:ascii="Trebuchet MS" w:hAnsi="Trebuchet MS" w:cs="Times New Roman"/>
      <w:sz w:val="20"/>
      <w:szCs w:val="20"/>
      <w:lang w:val="el-GR" w:eastAsia="ar-SA"/>
    </w:rPr>
  </w:style>
  <w:style w:type="character" w:customStyle="1" w:styleId="SonnotMetniChar">
    <w:name w:val="Sonnot Metni Char"/>
    <w:link w:val="SonnotMetni"/>
    <w:uiPriority w:val="99"/>
    <w:semiHidden/>
    <w:rsid w:val="00981388"/>
    <w:rPr>
      <w:rFonts w:ascii="Trebuchet MS" w:eastAsia="Times New Roman" w:hAnsi="Trebuchet MS" w:cs="Arial"/>
      <w:b w:val="0"/>
      <w:sz w:val="20"/>
      <w:szCs w:val="20"/>
      <w:vertAlign w:val="baseline"/>
      <w:lang w:val="el-GR" w:eastAsia="ar-SA"/>
    </w:rPr>
  </w:style>
  <w:style w:type="paragraph" w:customStyle="1" w:styleId="allpagesredirect">
    <w:name w:val="allpagesredirect"/>
    <w:basedOn w:val="Normal"/>
    <w:link w:val="allpagesredirectChar"/>
    <w:rsid w:val="00981388"/>
    <w:pPr>
      <w:suppressAutoHyphens/>
      <w:spacing w:before="280" w:after="280" w:line="240" w:lineRule="auto"/>
    </w:pPr>
    <w:rPr>
      <w:rFonts w:ascii="Times New Roman" w:hAnsi="Times New Roman" w:cs="Times New Roman"/>
      <w:i/>
      <w:iCs/>
      <w:sz w:val="24"/>
      <w:szCs w:val="24"/>
      <w:lang w:val="el-GR" w:eastAsia="ar-SA"/>
    </w:rPr>
  </w:style>
  <w:style w:type="character" w:customStyle="1" w:styleId="allpagesredirectChar">
    <w:name w:val="allpagesredirect Char"/>
    <w:link w:val="allpagesredirect"/>
    <w:rsid w:val="00981388"/>
    <w:rPr>
      <w:rFonts w:eastAsia="Times New Roman"/>
      <w:b w:val="0"/>
      <w:i/>
      <w:iCs/>
      <w:color w:val="auto"/>
      <w:sz w:val="24"/>
      <w:szCs w:val="24"/>
      <w:vertAlign w:val="baseline"/>
      <w:lang w:val="el-GR" w:eastAsia="ar-SA"/>
    </w:rPr>
  </w:style>
  <w:style w:type="character" w:styleId="Gl">
    <w:name w:val="Strong"/>
    <w:uiPriority w:val="22"/>
    <w:qFormat/>
    <w:rsid w:val="00981388"/>
    <w:rPr>
      <w:b/>
      <w:bCs/>
    </w:rPr>
  </w:style>
  <w:style w:type="paragraph" w:customStyle="1" w:styleId="a">
    <w:name w:val="Απαλοιφή μορφοποίησης"/>
    <w:basedOn w:val="DipnotMetni"/>
    <w:uiPriority w:val="99"/>
    <w:rsid w:val="00981388"/>
    <w:pPr>
      <w:tabs>
        <w:tab w:val="left" w:pos="6379"/>
      </w:tabs>
      <w:suppressAutoHyphens/>
      <w:ind w:left="13"/>
      <w:jc w:val="center"/>
    </w:pPr>
    <w:rPr>
      <w:rFonts w:ascii="Trebuchet MS" w:eastAsia="Times New Roman" w:hAnsi="Trebuchet MS" w:cs="Arial"/>
      <w:b/>
      <w:sz w:val="22"/>
      <w:szCs w:val="22"/>
      <w:lang w:val="en-US" w:eastAsia="ar-SA"/>
    </w:rPr>
  </w:style>
  <w:style w:type="paragraph" w:customStyle="1" w:styleId="11">
    <w:name w:val="Βασικό + 11"/>
    <w:aliases w:val="5 pt,Πλάγια,Μοτίβο: Βασ"/>
    <w:basedOn w:val="Normal"/>
    <w:link w:val="115ptCharChar"/>
    <w:rsid w:val="00981388"/>
    <w:pPr>
      <w:suppressAutoHyphens/>
      <w:spacing w:after="0" w:line="240" w:lineRule="auto"/>
      <w:ind w:firstLine="284"/>
      <w:jc w:val="both"/>
    </w:pPr>
    <w:rPr>
      <w:rFonts w:ascii="Arial" w:hAnsi="Arial" w:cs="Times New Roman"/>
      <w:sz w:val="23"/>
      <w:szCs w:val="23"/>
      <w:lang w:val="el-GR" w:eastAsia="ar-SA"/>
    </w:rPr>
  </w:style>
  <w:style w:type="character" w:customStyle="1" w:styleId="115ptCharChar">
    <w:name w:val="Βασικό + 11;5 pt;Πλάγια;Μοτίβο: Βασ Char Char"/>
    <w:link w:val="11"/>
    <w:rsid w:val="00981388"/>
    <w:rPr>
      <w:rFonts w:ascii="Arial" w:eastAsia="Times New Roman" w:hAnsi="Arial" w:cs="Arial"/>
      <w:b w:val="0"/>
      <w:sz w:val="23"/>
      <w:szCs w:val="23"/>
      <w:vertAlign w:val="baseline"/>
      <w:lang w:val="el-GR" w:eastAsia="ar-SA"/>
    </w:rPr>
  </w:style>
  <w:style w:type="character" w:customStyle="1" w:styleId="text-info">
    <w:name w:val="text-info"/>
    <w:basedOn w:val="VarsaylanParagrafYazTipi"/>
    <w:rsid w:val="00981388"/>
  </w:style>
  <w:style w:type="paragraph" w:customStyle="1" w:styleId="Default">
    <w:name w:val="Default"/>
    <w:rsid w:val="00FB3AFF"/>
    <w:pPr>
      <w:autoSpaceDE w:val="0"/>
      <w:autoSpaceDN w:val="0"/>
      <w:adjustRightInd w:val="0"/>
    </w:pPr>
    <w:rPr>
      <w:color w:val="000000"/>
      <w:sz w:val="24"/>
      <w:szCs w:val="24"/>
      <w:vertAlign w:val="superscript"/>
      <w:lang w:eastAsia="en-US"/>
    </w:rPr>
  </w:style>
  <w:style w:type="paragraph" w:styleId="GvdeMetni">
    <w:name w:val="Body Text"/>
    <w:basedOn w:val="Normal"/>
    <w:link w:val="GvdeMetniChar"/>
    <w:rsid w:val="00D32234"/>
    <w:pPr>
      <w:widowControl w:val="0"/>
      <w:spacing w:beforeLines="50" w:after="50" w:line="240" w:lineRule="exact"/>
      <w:jc w:val="both"/>
    </w:pPr>
    <w:rPr>
      <w:rFonts w:ascii="Times New Roman" w:eastAsia="SimSun" w:hAnsi="Times New Roman" w:cs="Times New Roman"/>
      <w:bCs/>
      <w:kern w:val="2"/>
      <w:sz w:val="20"/>
      <w:lang w:val="en-US" w:eastAsia="zh-CN"/>
    </w:rPr>
  </w:style>
  <w:style w:type="character" w:customStyle="1" w:styleId="GvdeMetniChar">
    <w:name w:val="Gövde Metni Char"/>
    <w:link w:val="GvdeMetni"/>
    <w:semiHidden/>
    <w:rsid w:val="00D32234"/>
    <w:rPr>
      <w:rFonts w:eastAsia="SimSun"/>
      <w:b w:val="0"/>
      <w:bCs/>
      <w:color w:val="auto"/>
      <w:kern w:val="2"/>
      <w:sz w:val="20"/>
      <w:szCs w:val="22"/>
      <w:vertAlign w:val="baseline"/>
      <w:lang w:val="en-US" w:eastAsia="zh-CN"/>
    </w:rPr>
  </w:style>
  <w:style w:type="paragraph" w:styleId="NormalWeb">
    <w:name w:val="Normal (Web)"/>
    <w:basedOn w:val="Normal"/>
    <w:uiPriority w:val="99"/>
    <w:unhideWhenUsed/>
    <w:rsid w:val="00D32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st1">
    <w:name w:val="st1"/>
    <w:basedOn w:val="VarsaylanParagrafYazTipi"/>
    <w:rsid w:val="00D32234"/>
  </w:style>
  <w:style w:type="paragraph" w:styleId="ListeParagraf">
    <w:name w:val="List Paragraph"/>
    <w:basedOn w:val="Normal"/>
    <w:uiPriority w:val="34"/>
    <w:qFormat/>
    <w:rsid w:val="00D32234"/>
    <w:pPr>
      <w:bidi/>
      <w:ind w:left="720"/>
      <w:contextualSpacing/>
    </w:pPr>
    <w:rPr>
      <w:rFonts w:eastAsia="Calibri"/>
      <w:lang w:val="en-US" w:eastAsia="en-US" w:bidi="fa-IR"/>
    </w:rPr>
  </w:style>
  <w:style w:type="character" w:customStyle="1" w:styleId="Balk3Char">
    <w:name w:val="Başlık 3 Char"/>
    <w:link w:val="Balk3"/>
    <w:uiPriority w:val="9"/>
    <w:rsid w:val="00152A6B"/>
    <w:rPr>
      <w:rFonts w:ascii="Arial" w:eastAsia="Times New Roman" w:hAnsi="Arial" w:cs="Arial"/>
      <w:bCs/>
      <w:color w:val="auto"/>
      <w:sz w:val="26"/>
      <w:szCs w:val="26"/>
      <w:vertAlign w:val="baseline"/>
      <w:lang w:val="el-GR" w:eastAsia="el-GR"/>
    </w:rPr>
  </w:style>
  <w:style w:type="character" w:customStyle="1" w:styleId="Balk5Char">
    <w:name w:val="Başlık 5 Char"/>
    <w:link w:val="Balk5"/>
    <w:uiPriority w:val="9"/>
    <w:rsid w:val="00152A6B"/>
    <w:rPr>
      <w:rFonts w:eastAsia="Times New Roman"/>
      <w:bCs/>
      <w:i/>
      <w:iCs/>
      <w:color w:val="auto"/>
      <w:sz w:val="26"/>
      <w:szCs w:val="26"/>
      <w:vertAlign w:val="baseline"/>
      <w:lang w:val="el-GR" w:eastAsia="el-GR"/>
    </w:rPr>
  </w:style>
  <w:style w:type="character" w:customStyle="1" w:styleId="Balk6Char">
    <w:name w:val="Başlık 6 Char"/>
    <w:link w:val="Balk6"/>
    <w:rsid w:val="00152A6B"/>
    <w:rPr>
      <w:rFonts w:ascii="Arial" w:eastAsia="Times New Roman" w:hAnsi="Arial" w:cs="Arial"/>
      <w:bCs/>
      <w:smallCaps/>
      <w:color w:val="auto"/>
      <w:sz w:val="22"/>
      <w:szCs w:val="20"/>
      <w:vertAlign w:val="baseline"/>
      <w:lang w:val="en-US" w:eastAsia="ar-SA"/>
    </w:rPr>
  </w:style>
  <w:style w:type="paragraph" w:customStyle="1" w:styleId="3">
    <w:name w:val="Στυλ3"/>
    <w:basedOn w:val="DipnotMetni"/>
    <w:rsid w:val="00152A6B"/>
    <w:pPr>
      <w:tabs>
        <w:tab w:val="clear" w:pos="0"/>
      </w:tabs>
      <w:suppressAutoHyphens/>
      <w:spacing w:before="0"/>
      <w:ind w:right="0"/>
    </w:pPr>
    <w:rPr>
      <w:rFonts w:eastAsia="Times New Roman"/>
      <w:i/>
      <w:lang w:val="el-GR" w:eastAsia="ar-SA"/>
    </w:rPr>
  </w:style>
  <w:style w:type="paragraph" w:customStyle="1" w:styleId="4">
    <w:name w:val="Στυλ4"/>
    <w:basedOn w:val="Normal"/>
    <w:rsid w:val="00152A6B"/>
    <w:pPr>
      <w:tabs>
        <w:tab w:val="left" w:pos="142"/>
      </w:tabs>
      <w:suppressAutoHyphens/>
      <w:autoSpaceDE w:val="0"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val="el-GR" w:eastAsia="ar-SA"/>
    </w:rPr>
  </w:style>
  <w:style w:type="character" w:customStyle="1" w:styleId="a0">
    <w:name w:val="Σύμβολο υποσημείωσης"/>
    <w:rsid w:val="00152A6B"/>
    <w:rPr>
      <w:vertAlign w:val="superscript"/>
    </w:rPr>
  </w:style>
  <w:style w:type="character" w:customStyle="1" w:styleId="A3">
    <w:name w:val="A3"/>
    <w:rsid w:val="00152A6B"/>
    <w:rPr>
      <w:rFonts w:ascii="PWMWYZ+DefrostGaramond" w:hAnsi="PWMWYZ+DefrostGaramond" w:cs="PWMWYZ+DefrostGaramond" w:hint="default"/>
      <w:color w:val="000000"/>
      <w:sz w:val="22"/>
      <w:szCs w:val="22"/>
    </w:rPr>
  </w:style>
  <w:style w:type="character" w:customStyle="1" w:styleId="systrantokenword">
    <w:name w:val="systran_token_word"/>
    <w:basedOn w:val="VarsaylanParagrafYazTipi"/>
    <w:rsid w:val="00152A6B"/>
  </w:style>
  <w:style w:type="character" w:customStyle="1" w:styleId="systrantokennumeric">
    <w:name w:val="systran_token_numeric"/>
    <w:basedOn w:val="VarsaylanParagrafYazTipi"/>
    <w:rsid w:val="00152A6B"/>
  </w:style>
  <w:style w:type="character" w:customStyle="1" w:styleId="addmd1">
    <w:name w:val="addmd1"/>
    <w:rsid w:val="00152A6B"/>
    <w:rPr>
      <w:rFonts w:ascii="Arial" w:hAnsi="Arial" w:cs="Arial" w:hint="default"/>
      <w:color w:val="777777"/>
      <w:sz w:val="20"/>
      <w:szCs w:val="20"/>
    </w:rPr>
  </w:style>
  <w:style w:type="character" w:customStyle="1" w:styleId="spellorig">
    <w:name w:val="spell_orig"/>
    <w:basedOn w:val="VarsaylanParagrafYazTipi"/>
    <w:rsid w:val="00152A6B"/>
  </w:style>
  <w:style w:type="character" w:styleId="SonnotBavurusu">
    <w:name w:val="endnote reference"/>
    <w:uiPriority w:val="99"/>
    <w:semiHidden/>
    <w:rsid w:val="00152A6B"/>
    <w:rPr>
      <w:vertAlign w:val="superscript"/>
    </w:rPr>
  </w:style>
  <w:style w:type="character" w:customStyle="1" w:styleId="FootnoteCharacters">
    <w:name w:val="Footnote Characters"/>
    <w:rsid w:val="00152A6B"/>
    <w:rPr>
      <w:vertAlign w:val="superscript"/>
    </w:rPr>
  </w:style>
  <w:style w:type="paragraph" w:styleId="DzMetin">
    <w:name w:val="Plain Text"/>
    <w:basedOn w:val="Normal"/>
    <w:link w:val="DzMetinChar"/>
    <w:rsid w:val="00152A6B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val="el-GR" w:eastAsia="ar-SA"/>
    </w:rPr>
  </w:style>
  <w:style w:type="character" w:customStyle="1" w:styleId="DzMetinChar">
    <w:name w:val="Düz Metin Char"/>
    <w:link w:val="DzMetin"/>
    <w:rsid w:val="00152A6B"/>
    <w:rPr>
      <w:rFonts w:ascii="Courier New" w:eastAsia="Times New Roman" w:hAnsi="Courier New" w:cs="Courier New"/>
      <w:b w:val="0"/>
      <w:sz w:val="20"/>
      <w:szCs w:val="20"/>
      <w:vertAlign w:val="baseline"/>
      <w:lang w:val="el-GR" w:eastAsia="ar-SA"/>
    </w:rPr>
  </w:style>
  <w:style w:type="character" w:customStyle="1" w:styleId="systrantokenword0">
    <w:name w:val="systrantokenword"/>
    <w:basedOn w:val="VarsaylanParagrafYazTipi"/>
    <w:rsid w:val="00152A6B"/>
  </w:style>
  <w:style w:type="character" w:customStyle="1" w:styleId="systranseg">
    <w:name w:val="systranseg"/>
    <w:basedOn w:val="VarsaylanParagrafYazTipi"/>
    <w:rsid w:val="00152A6B"/>
  </w:style>
  <w:style w:type="character" w:customStyle="1" w:styleId="f">
    <w:name w:val="f"/>
    <w:basedOn w:val="VarsaylanParagrafYazTipi"/>
    <w:rsid w:val="00152A6B"/>
  </w:style>
  <w:style w:type="character" w:customStyle="1" w:styleId="btx">
    <w:name w:val="btx"/>
    <w:basedOn w:val="VarsaylanParagrafYazTipi"/>
    <w:rsid w:val="00152A6B"/>
  </w:style>
  <w:style w:type="paragraph" w:customStyle="1" w:styleId="addmd11">
    <w:name w:val="addmd + 11"/>
    <w:aliases w:val="5"/>
    <w:basedOn w:val="Normal"/>
    <w:link w:val="addmd11Char"/>
    <w:rsid w:val="00152A6B"/>
    <w:pPr>
      <w:suppressAutoHyphens/>
      <w:spacing w:after="0" w:line="240" w:lineRule="auto"/>
      <w:jc w:val="both"/>
    </w:pPr>
    <w:rPr>
      <w:rFonts w:ascii="Arial" w:hAnsi="Arial" w:cs="Times New Roman"/>
      <w:sz w:val="23"/>
      <w:szCs w:val="23"/>
      <w:lang w:val="el-GR" w:eastAsia="ar-SA"/>
    </w:rPr>
  </w:style>
  <w:style w:type="character" w:customStyle="1" w:styleId="addmd11Char">
    <w:name w:val="addmd + 11 Char"/>
    <w:aliases w:val="5 Char"/>
    <w:link w:val="addmd11"/>
    <w:rsid w:val="00152A6B"/>
    <w:rPr>
      <w:rFonts w:ascii="Arial" w:eastAsia="Times New Roman" w:hAnsi="Arial" w:cs="Arial"/>
      <w:b w:val="0"/>
      <w:sz w:val="23"/>
      <w:szCs w:val="23"/>
      <w:vertAlign w:val="baseline"/>
      <w:lang w:val="el-GR" w:eastAsia="ar-SA"/>
    </w:rPr>
  </w:style>
  <w:style w:type="character" w:customStyle="1" w:styleId="addmd">
    <w:name w:val="addmd"/>
    <w:basedOn w:val="VarsaylanParagrafYazTipi"/>
    <w:rsid w:val="00152A6B"/>
  </w:style>
  <w:style w:type="character" w:customStyle="1" w:styleId="hps">
    <w:name w:val="hps"/>
    <w:basedOn w:val="VarsaylanParagrafYazTipi"/>
    <w:rsid w:val="00A5442A"/>
  </w:style>
  <w:style w:type="character" w:customStyle="1" w:styleId="Balk1Char">
    <w:name w:val="Başlık 1 Char"/>
    <w:link w:val="Balk1"/>
    <w:uiPriority w:val="9"/>
    <w:rsid w:val="00A5442A"/>
    <w:rPr>
      <w:rFonts w:ascii="Cambria" w:eastAsia="Times New Roman" w:hAnsi="Cambria" w:cs="Times New Roman"/>
      <w:bCs/>
      <w:color w:val="365F91"/>
      <w:vertAlign w:val="baseline"/>
      <w:lang w:eastAsia="tr-TR"/>
    </w:rPr>
  </w:style>
  <w:style w:type="character" w:customStyle="1" w:styleId="notranslate">
    <w:name w:val="notranslate"/>
    <w:basedOn w:val="VarsaylanParagrafYazTipi"/>
    <w:rsid w:val="00A5442A"/>
  </w:style>
  <w:style w:type="paragraph" w:styleId="BalonMetni">
    <w:name w:val="Balloon Text"/>
    <w:basedOn w:val="Normal"/>
    <w:link w:val="BalonMetniChar"/>
    <w:uiPriority w:val="99"/>
    <w:semiHidden/>
    <w:unhideWhenUsed/>
    <w:rsid w:val="00A5442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5442A"/>
    <w:rPr>
      <w:rFonts w:ascii="Tahoma" w:eastAsia="Times New Roman" w:hAnsi="Tahoma" w:cs="Tahoma"/>
      <w:b w:val="0"/>
      <w:color w:val="auto"/>
      <w:sz w:val="16"/>
      <w:szCs w:val="16"/>
      <w:vertAlign w:val="baseline"/>
      <w:lang w:eastAsia="tr-TR"/>
    </w:rPr>
  </w:style>
  <w:style w:type="table" w:customStyle="1" w:styleId="AkGlgeleme1">
    <w:name w:val="Açık Gölgeleme1"/>
    <w:basedOn w:val="NormalTablo"/>
    <w:uiPriority w:val="60"/>
    <w:rsid w:val="00696B22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ralkYok">
    <w:name w:val="No Spacing"/>
    <w:uiPriority w:val="1"/>
    <w:qFormat/>
    <w:rsid w:val="00696B22"/>
    <w:rPr>
      <w:sz w:val="24"/>
      <w:szCs w:val="24"/>
      <w:lang w:eastAsia="en-US"/>
    </w:rPr>
  </w:style>
  <w:style w:type="character" w:customStyle="1" w:styleId="Balk2Char">
    <w:name w:val="Başlık 2 Char"/>
    <w:link w:val="Balk2"/>
    <w:uiPriority w:val="9"/>
    <w:rsid w:val="003C1ACC"/>
    <w:rPr>
      <w:rFonts w:ascii="Cambria" w:eastAsia="Times New Roman" w:hAnsi="Cambria" w:cs="Times New Roman"/>
      <w:b/>
      <w:bCs/>
      <w:color w:val="4F81BD"/>
      <w:sz w:val="26"/>
      <w:szCs w:val="26"/>
      <w:vertAlign w:val="baseline"/>
    </w:rPr>
  </w:style>
  <w:style w:type="character" w:customStyle="1" w:styleId="Balk4Char">
    <w:name w:val="Başlık 4 Char"/>
    <w:link w:val="Balk4"/>
    <w:uiPriority w:val="9"/>
    <w:rsid w:val="003C1ACC"/>
    <w:rPr>
      <w:rFonts w:ascii="Cambria" w:eastAsia="Times New Roman" w:hAnsi="Cambria" w:cs="Times New Roman"/>
      <w:b/>
      <w:bCs/>
      <w:i/>
      <w:iCs/>
      <w:color w:val="4F81BD"/>
      <w:sz w:val="24"/>
      <w:szCs w:val="24"/>
      <w:vertAlign w:val="baseline"/>
    </w:rPr>
  </w:style>
  <w:style w:type="table" w:styleId="TabloKlavuzu">
    <w:name w:val="Table Grid"/>
    <w:basedOn w:val="NormalTablo"/>
    <w:uiPriority w:val="39"/>
    <w:rsid w:val="003C1ACC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3C1ACC"/>
  </w:style>
  <w:style w:type="character" w:customStyle="1" w:styleId="A1">
    <w:name w:val="A1"/>
    <w:uiPriority w:val="99"/>
    <w:rsid w:val="003C1ACC"/>
    <w:rPr>
      <w:color w:val="000000"/>
      <w:sz w:val="18"/>
      <w:szCs w:val="18"/>
    </w:rPr>
  </w:style>
  <w:style w:type="character" w:styleId="YerTutucuMetni">
    <w:name w:val="Placeholder Text"/>
    <w:uiPriority w:val="99"/>
    <w:semiHidden/>
    <w:rsid w:val="003C1ACC"/>
    <w:rPr>
      <w:color w:val="808080"/>
    </w:rPr>
  </w:style>
  <w:style w:type="numbering" w:customStyle="1" w:styleId="ListeYok1">
    <w:name w:val="Liste Yok1"/>
    <w:next w:val="ListeYok"/>
    <w:uiPriority w:val="99"/>
    <w:semiHidden/>
    <w:unhideWhenUsed/>
    <w:rsid w:val="003C1ACC"/>
  </w:style>
  <w:style w:type="paragraph" w:customStyle="1" w:styleId="Style31">
    <w:name w:val="Style31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38">
    <w:name w:val="Style38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21">
    <w:name w:val="Style21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39">
    <w:name w:val="Style39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28">
    <w:name w:val="Style28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19">
    <w:name w:val="Style19"/>
    <w:basedOn w:val="Default"/>
    <w:next w:val="Default"/>
    <w:uiPriority w:val="99"/>
    <w:rsid w:val="003C1ACC"/>
    <w:rPr>
      <w:color w:val="auto"/>
      <w:vertAlign w:val="baseline"/>
    </w:rPr>
  </w:style>
  <w:style w:type="character" w:styleId="zlenenKpr">
    <w:name w:val="FollowedHyperlink"/>
    <w:unhideWhenUsed/>
    <w:rsid w:val="003C1ACC"/>
    <w:rPr>
      <w:color w:val="800080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3C1AC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3C1ACC"/>
    <w:pPr>
      <w:spacing w:line="240" w:lineRule="auto"/>
    </w:pPr>
    <w:rPr>
      <w:bCs/>
      <w:color w:val="4F81BD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3C1ACC"/>
    <w:pPr>
      <w:spacing w:line="241" w:lineRule="atLeast"/>
    </w:pPr>
    <w:rPr>
      <w:rFonts w:ascii="IJVGDQ+HelveticaOTF" w:hAnsi="IJVGDQ+HelveticaOTF" w:cs="Arial"/>
      <w:color w:val="auto"/>
      <w:vertAlign w:val="baseline"/>
    </w:rPr>
  </w:style>
  <w:style w:type="character" w:customStyle="1" w:styleId="A00">
    <w:name w:val="A0"/>
    <w:uiPriority w:val="99"/>
    <w:rsid w:val="003C1ACC"/>
    <w:rPr>
      <w:rFonts w:ascii="Swis721 BT" w:hAnsi="Swis721 BT" w:cs="Swis721 BT"/>
      <w:b/>
      <w:bCs/>
      <w:color w:val="000000"/>
      <w:sz w:val="18"/>
      <w:szCs w:val="18"/>
    </w:rPr>
  </w:style>
  <w:style w:type="character" w:customStyle="1" w:styleId="cit-pub-date">
    <w:name w:val="cit-pub-date"/>
    <w:basedOn w:val="VarsaylanParagrafYazTipi"/>
    <w:rsid w:val="003C1ACC"/>
  </w:style>
  <w:style w:type="character" w:customStyle="1" w:styleId="cit-vol">
    <w:name w:val="cit-vol"/>
    <w:basedOn w:val="VarsaylanParagrafYazTipi"/>
    <w:rsid w:val="003C1ACC"/>
  </w:style>
  <w:style w:type="character" w:customStyle="1" w:styleId="cit-fpage">
    <w:name w:val="cit-fpage"/>
    <w:basedOn w:val="VarsaylanParagrafYazTipi"/>
    <w:rsid w:val="003C1ACC"/>
  </w:style>
  <w:style w:type="character" w:customStyle="1" w:styleId="jrnl">
    <w:name w:val="jrnl"/>
    <w:basedOn w:val="VarsaylanParagrafYazTipi"/>
    <w:rsid w:val="003C1ACC"/>
  </w:style>
  <w:style w:type="character" w:customStyle="1" w:styleId="databold">
    <w:name w:val="data_bold"/>
    <w:basedOn w:val="VarsaylanParagrafYazTipi"/>
    <w:rsid w:val="003C1ACC"/>
  </w:style>
  <w:style w:type="character" w:customStyle="1" w:styleId="text11">
    <w:name w:val="text11"/>
    <w:basedOn w:val="VarsaylanParagrafYazTipi"/>
    <w:rsid w:val="003C1ACC"/>
  </w:style>
  <w:style w:type="character" w:customStyle="1" w:styleId="A4">
    <w:name w:val="A4"/>
    <w:uiPriority w:val="99"/>
    <w:rsid w:val="003C1ACC"/>
    <w:rPr>
      <w:rFonts w:cs="Calibri"/>
      <w:color w:val="000000"/>
      <w:sz w:val="20"/>
      <w:szCs w:val="20"/>
    </w:rPr>
  </w:style>
  <w:style w:type="character" w:customStyle="1" w:styleId="shorttext">
    <w:name w:val="short_text"/>
    <w:rsid w:val="003C1ACC"/>
  </w:style>
  <w:style w:type="paragraph" w:customStyle="1" w:styleId="PreformattedText">
    <w:name w:val="Preformatted Text"/>
    <w:basedOn w:val="Normal"/>
    <w:rsid w:val="003C1ACC"/>
    <w:pPr>
      <w:widowControl w:val="0"/>
      <w:suppressAutoHyphens/>
      <w:spacing w:after="0" w:line="240" w:lineRule="auto"/>
    </w:pPr>
    <w:rPr>
      <w:rFonts w:ascii="Liberation Serif" w:eastAsia="DejaVu Sans Mono" w:hAnsi="Liberation Serif" w:cs="DejaVu Sans Mono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C1ACC"/>
    <w:pPr>
      <w:spacing w:after="120"/>
      <w:ind w:left="283"/>
    </w:pPr>
    <w:rPr>
      <w:rFonts w:cs="Times New Roman"/>
      <w:b/>
    </w:rPr>
  </w:style>
  <w:style w:type="character" w:customStyle="1" w:styleId="GvdeMetniGirintisiChar">
    <w:name w:val="Gövde Metni Girintisi Char"/>
    <w:link w:val="GvdeMetniGirintisi"/>
    <w:uiPriority w:val="99"/>
    <w:semiHidden/>
    <w:rsid w:val="003C1ACC"/>
    <w:rPr>
      <w:rFonts w:ascii="Calibri" w:eastAsia="Times New Roman" w:hAnsi="Calibri" w:cs="Arial"/>
      <w:b/>
      <w:color w:val="auto"/>
      <w:sz w:val="22"/>
      <w:szCs w:val="22"/>
      <w:vertAlign w:val="baseline"/>
      <w:lang w:eastAsia="tr-TR"/>
    </w:rPr>
  </w:style>
  <w:style w:type="paragraph" w:styleId="KonuBal">
    <w:name w:val="Title"/>
    <w:basedOn w:val="Normal"/>
    <w:link w:val="KonuBalChar"/>
    <w:qFormat/>
    <w:rsid w:val="003C1AC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link w:val="KonuBal"/>
    <w:rsid w:val="003C1ACC"/>
    <w:rPr>
      <w:rFonts w:eastAsia="Times New Roman"/>
      <w:b/>
      <w:color w:val="auto"/>
      <w:sz w:val="24"/>
      <w:szCs w:val="20"/>
      <w:vertAlign w:val="baseline"/>
      <w:lang w:eastAsia="tr-TR"/>
    </w:rPr>
  </w:style>
  <w:style w:type="character" w:customStyle="1" w:styleId="Balk20">
    <w:name w:val="Başlık #2_"/>
    <w:link w:val="Balk21"/>
    <w:locked/>
    <w:rsid w:val="003C1ACC"/>
    <w:rPr>
      <w:shd w:val="clear" w:color="auto" w:fill="FFFFFF"/>
    </w:rPr>
  </w:style>
  <w:style w:type="paragraph" w:customStyle="1" w:styleId="Balk21">
    <w:name w:val="Başlık #2"/>
    <w:basedOn w:val="Normal"/>
    <w:link w:val="Balk20"/>
    <w:rsid w:val="003C1ACC"/>
    <w:pPr>
      <w:widowControl w:val="0"/>
      <w:shd w:val="clear" w:color="auto" w:fill="FFFFFF"/>
      <w:spacing w:after="300" w:line="240" w:lineRule="atLeast"/>
      <w:ind w:hanging="1400"/>
      <w:jc w:val="both"/>
      <w:outlineLvl w:val="1"/>
    </w:pPr>
    <w:rPr>
      <w:rFonts w:ascii="Times New Roman" w:eastAsia="Calibri" w:hAnsi="Times New Roman" w:cs="Times New Roman"/>
      <w:sz w:val="20"/>
      <w:szCs w:val="20"/>
      <w:shd w:val="clear" w:color="auto" w:fill="FFFFFF"/>
    </w:rPr>
  </w:style>
  <w:style w:type="character" w:customStyle="1" w:styleId="Gvdemetni0">
    <w:name w:val="Gövde metni_"/>
    <w:link w:val="Gvdemetni1"/>
    <w:locked/>
    <w:rsid w:val="003C1ACC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3C1ACC"/>
    <w:pPr>
      <w:widowControl w:val="0"/>
      <w:shd w:val="clear" w:color="auto" w:fill="FFFFFF"/>
      <w:spacing w:after="0" w:line="274" w:lineRule="exact"/>
      <w:ind w:hanging="540"/>
      <w:jc w:val="center"/>
    </w:pPr>
    <w:rPr>
      <w:rFonts w:ascii="Times New Roman" w:eastAsia="Calibri" w:hAnsi="Times New Roman" w:cs="Times New Roman"/>
      <w:sz w:val="20"/>
      <w:szCs w:val="20"/>
      <w:shd w:val="clear" w:color="auto" w:fill="FFFFFF"/>
    </w:rPr>
  </w:style>
  <w:style w:type="table" w:customStyle="1" w:styleId="AkGlgeleme2">
    <w:name w:val="Açık Gölgeleme2"/>
    <w:basedOn w:val="NormalTablo"/>
    <w:uiPriority w:val="60"/>
    <w:rsid w:val="003C1ACC"/>
    <w:rPr>
      <w:rFonts w:ascii="Calibri" w:eastAsia="Times New Roman" w:hAnsi="Calibri" w:cs="Arial"/>
      <w:color w:val="000000"/>
      <w:sz w:val="24"/>
      <w:szCs w:val="24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3">
    <w:name w:val="Pa3"/>
    <w:basedOn w:val="Default"/>
    <w:next w:val="Default"/>
    <w:uiPriority w:val="99"/>
    <w:rsid w:val="003C1ACC"/>
    <w:pPr>
      <w:spacing w:line="22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Pa4">
    <w:name w:val="Pa4"/>
    <w:basedOn w:val="Default"/>
    <w:next w:val="Default"/>
    <w:uiPriority w:val="99"/>
    <w:rsid w:val="003C1ACC"/>
    <w:pPr>
      <w:spacing w:line="20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Pa5">
    <w:name w:val="Pa5"/>
    <w:basedOn w:val="Default"/>
    <w:next w:val="Default"/>
    <w:uiPriority w:val="99"/>
    <w:rsid w:val="003C1ACC"/>
    <w:pPr>
      <w:spacing w:line="20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Pa2">
    <w:name w:val="Pa2"/>
    <w:basedOn w:val="Default"/>
    <w:next w:val="Default"/>
    <w:uiPriority w:val="99"/>
    <w:rsid w:val="003C1ACC"/>
    <w:pPr>
      <w:spacing w:line="20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Tezler">
    <w:name w:val="Tezler"/>
    <w:basedOn w:val="Normal"/>
    <w:link w:val="TezlerChar"/>
    <w:qFormat/>
    <w:rsid w:val="003C1ACC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zlerChar">
    <w:name w:val="Tezler Char"/>
    <w:link w:val="Tezler"/>
    <w:rsid w:val="003C1ACC"/>
    <w:rPr>
      <w:rFonts w:eastAsia="Calibri"/>
      <w:color w:val="auto"/>
      <w:sz w:val="24"/>
      <w:szCs w:val="24"/>
      <w:vertAlign w:val="baseline"/>
    </w:rPr>
  </w:style>
  <w:style w:type="character" w:customStyle="1" w:styleId="hw">
    <w:name w:val="hw"/>
    <w:basedOn w:val="VarsaylanParagrafYazTipi"/>
    <w:rsid w:val="00554086"/>
  </w:style>
  <w:style w:type="character" w:styleId="SayfaNumaras">
    <w:name w:val="page number"/>
    <w:basedOn w:val="VarsaylanParagrafYazTipi"/>
    <w:rsid w:val="00554086"/>
  </w:style>
  <w:style w:type="character" w:customStyle="1" w:styleId="hpsatn">
    <w:name w:val="hps atn"/>
    <w:basedOn w:val="VarsaylanParagrafYazTipi"/>
    <w:rsid w:val="00554086"/>
  </w:style>
  <w:style w:type="character" w:customStyle="1" w:styleId="atn">
    <w:name w:val="atn"/>
    <w:basedOn w:val="VarsaylanParagrafYazTipi"/>
    <w:rsid w:val="00554086"/>
  </w:style>
  <w:style w:type="paragraph" w:styleId="BelgeBalantlar">
    <w:name w:val="Document Map"/>
    <w:basedOn w:val="Normal"/>
    <w:link w:val="BelgeBalantlarChar"/>
    <w:semiHidden/>
    <w:rsid w:val="00554086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val="el-GR" w:eastAsia="el-GR"/>
    </w:rPr>
  </w:style>
  <w:style w:type="character" w:customStyle="1" w:styleId="BelgeBalantlarChar">
    <w:name w:val="Belge Bağlantıları Char"/>
    <w:link w:val="BelgeBalantlar"/>
    <w:semiHidden/>
    <w:rsid w:val="00554086"/>
    <w:rPr>
      <w:rFonts w:ascii="Tahoma" w:eastAsia="Times New Roman" w:hAnsi="Tahoma" w:cs="Tahoma"/>
      <w:color w:val="auto"/>
      <w:sz w:val="20"/>
      <w:szCs w:val="20"/>
      <w:shd w:val="clear" w:color="auto" w:fill="000080"/>
      <w:vertAlign w:val="baseline"/>
      <w:lang w:val="el-GR" w:eastAsia="el-GR"/>
    </w:rPr>
  </w:style>
  <w:style w:type="character" w:customStyle="1" w:styleId="highlight">
    <w:name w:val="highlight"/>
    <w:basedOn w:val="VarsaylanParagrafYazTipi"/>
    <w:rsid w:val="00D02B8C"/>
  </w:style>
  <w:style w:type="paragraph" w:styleId="AltKonuBal">
    <w:name w:val="Subtitle"/>
    <w:basedOn w:val="Normal"/>
    <w:next w:val="Normal"/>
    <w:link w:val="AltKonuBalChar"/>
    <w:uiPriority w:val="11"/>
    <w:qFormat/>
    <w:rsid w:val="00873C75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73C75"/>
    <w:rPr>
      <w:rFonts w:ascii="Cambria" w:eastAsia="Times New Roman" w:hAnsi="Cambria"/>
      <w:color w:val="auto"/>
      <w:sz w:val="24"/>
      <w:szCs w:val="24"/>
      <w:vertAlign w:val="baseline"/>
      <w:lang w:val="en-US"/>
    </w:rPr>
  </w:style>
  <w:style w:type="paragraph" w:styleId="GvdeMetni2">
    <w:name w:val="Body Text 2"/>
    <w:basedOn w:val="Normal"/>
    <w:link w:val="GvdeMetni2Char"/>
    <w:rsid w:val="00953B05"/>
    <w:pPr>
      <w:spacing w:after="120" w:line="480" w:lineRule="auto"/>
    </w:pPr>
    <w:rPr>
      <w:rFonts w:ascii="Arial" w:hAnsi="Arial" w:cs="Times New Roman"/>
      <w:sz w:val="24"/>
      <w:szCs w:val="24"/>
      <w:lang w:val="en-US"/>
    </w:rPr>
  </w:style>
  <w:style w:type="character" w:customStyle="1" w:styleId="GvdeMetni2Char">
    <w:name w:val="Gövde Metni 2 Char"/>
    <w:link w:val="GvdeMetni2"/>
    <w:rsid w:val="00953B05"/>
    <w:rPr>
      <w:rFonts w:ascii="Arial" w:eastAsia="Times New Roman" w:hAnsi="Arial" w:cs="Arial"/>
      <w:color w:val="auto"/>
      <w:sz w:val="24"/>
      <w:szCs w:val="24"/>
      <w:vertAlign w:val="baseline"/>
      <w:lang w:val="en-US"/>
    </w:rPr>
  </w:style>
  <w:style w:type="paragraph" w:customStyle="1" w:styleId="Outline0031">
    <w:name w:val="Outline003_1"/>
    <w:rsid w:val="00EC32D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360"/>
    </w:pPr>
    <w:rPr>
      <w:rFonts w:eastAsia="Times New Roman"/>
      <w:szCs w:val="24"/>
      <w:lang w:val="en-US" w:eastAsia="en-US"/>
    </w:rPr>
  </w:style>
  <w:style w:type="paragraph" w:styleId="bekMetni">
    <w:name w:val="Block Text"/>
    <w:basedOn w:val="Normal"/>
    <w:semiHidden/>
    <w:rsid w:val="00CC4F50"/>
    <w:pPr>
      <w:spacing w:before="240" w:after="0" w:line="360" w:lineRule="auto"/>
      <w:ind w:left="1620" w:right="583"/>
      <w:jc w:val="both"/>
    </w:pPr>
    <w:rPr>
      <w:rFonts w:ascii="Times New Roman" w:hAnsi="Times New Roman" w:cs="Times New Roman"/>
      <w:szCs w:val="24"/>
    </w:rPr>
  </w:style>
  <w:style w:type="character" w:customStyle="1" w:styleId="A2">
    <w:name w:val="A2"/>
    <w:uiPriority w:val="99"/>
    <w:rsid w:val="0032616B"/>
    <w:rPr>
      <w:rFonts w:cs="Minion Pro"/>
      <w:color w:val="000000"/>
      <w:sz w:val="20"/>
      <w:szCs w:val="20"/>
    </w:rPr>
  </w:style>
  <w:style w:type="paragraph" w:customStyle="1" w:styleId="Els-Author">
    <w:name w:val="Els-Author"/>
    <w:next w:val="Normal"/>
    <w:rsid w:val="003A436F"/>
    <w:pPr>
      <w:keepNext/>
      <w:suppressAutoHyphens/>
      <w:spacing w:after="160" w:line="300" w:lineRule="exact"/>
      <w:jc w:val="center"/>
    </w:pPr>
    <w:rPr>
      <w:rFonts w:eastAsia="Times New Roman"/>
      <w:noProof/>
      <w:sz w:val="26"/>
      <w:lang w:val="en-US" w:eastAsia="en-US"/>
    </w:rPr>
  </w:style>
  <w:style w:type="paragraph" w:customStyle="1" w:styleId="Els-Title">
    <w:name w:val="Els-Title"/>
    <w:next w:val="Els-Author"/>
    <w:autoRedefine/>
    <w:rsid w:val="003A436F"/>
    <w:pPr>
      <w:suppressAutoHyphens/>
      <w:spacing w:after="240" w:line="480" w:lineRule="auto"/>
      <w:ind w:left="567" w:right="567"/>
      <w:jc w:val="center"/>
    </w:pPr>
    <w:rPr>
      <w:rFonts w:eastAsia="Times New Roman"/>
      <w:sz w:val="28"/>
      <w:szCs w:val="28"/>
      <w:lang w:val="en-US" w:eastAsia="en-US"/>
    </w:rPr>
  </w:style>
  <w:style w:type="table" w:customStyle="1" w:styleId="DzTablo21">
    <w:name w:val="Düz Tablo 21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">
    <w:name w:val="Düz Tablo 2"/>
    <w:basedOn w:val="NormalTablo"/>
    <w:uiPriority w:val="42"/>
    <w:rsid w:val="000B3F2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2">
    <w:name w:val="Düz Tablo 22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3">
    <w:name w:val="Düz Tablo 23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4">
    <w:name w:val="Düz Tablo 24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5">
    <w:name w:val="Düz Tablo 25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6">
    <w:name w:val="Düz Tablo 26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7">
    <w:name w:val="Düz Tablo 27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8">
    <w:name w:val="Düz Tablo 28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9">
    <w:name w:val="Düz Tablo 29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0">
    <w:name w:val="Düz Tablo 210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1">
    <w:name w:val="Düz Tablo 211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2">
    <w:name w:val="Düz Tablo 212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3">
    <w:name w:val="Düz Tablo 213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4">
    <w:name w:val="Düz Tablo 214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A93B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A93B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A93B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216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D6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FD613F"/>
    <w:rPr>
      <w:rFonts w:ascii="Courier New" w:eastAsia="Times New Roman" w:hAnsi="Courier New" w:cs="Courier New"/>
    </w:rPr>
  </w:style>
  <w:style w:type="character" w:customStyle="1" w:styleId="element-citation">
    <w:name w:val="element-citation"/>
    <w:rsid w:val="00FD613F"/>
  </w:style>
  <w:style w:type="character" w:customStyle="1" w:styleId="ref-vol">
    <w:name w:val="ref-vol"/>
    <w:rsid w:val="00FD613F"/>
  </w:style>
  <w:style w:type="character" w:customStyle="1" w:styleId="vwvqnvr9">
    <w:name w:val="_vwvqnvr9"/>
    <w:rsid w:val="00FD613F"/>
  </w:style>
  <w:style w:type="character" w:customStyle="1" w:styleId="Gvdemetni20">
    <w:name w:val="Gövde metni (2)_"/>
    <w:link w:val="Gvdemetni21"/>
    <w:rsid w:val="00E50C1D"/>
    <w:rPr>
      <w:rFonts w:ascii="Cambria" w:eastAsia="Cambria" w:hAnsi="Cambria" w:cs="Cambria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E50C1D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Gvdemetni6">
    <w:name w:val="Gövde metni (6)_"/>
    <w:link w:val="Gvdemetni60"/>
    <w:rsid w:val="00E50C1D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E50C1D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E50C1D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4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Sun90</b:Tag>
    <b:SourceType>Report</b:SourceType>
    <b:Guid>{66C2C0CB-5D9D-4389-AD83-091948B72F22}</b:Guid>
    <b:Author>
      <b:Author>
        <b:NameList>
          <b:Person>
            <b:Last>Şenel</b:Last>
            <b:First>Suna</b:First>
            <b:Middle>Eden</b:Middle>
          </b:Person>
        </b:NameList>
      </b:Author>
    </b:Author>
    <b:Title>Hareket Notasyonu Halk Oyunları Yazımı 1</b:Title>
    <b:Year>1990</b:Year>
    <b:Publisher>Levent Müzikevi</b:Publisher>
    <b:City>İzmir</b:City>
    <b:RefOrder>1</b:RefOrder>
  </b:Source>
  <b:Source>
    <b:Tag>Roy1</b:Tag>
    <b:SourceType>InternetSite</b:SourceType>
    <b:Guid>{DE8BA5DC-525E-41A6-B178-09B7CF578FAF}</b:Guid>
    <b:InternetSiteTitle>Royal Academy of Dance</b:InternetSiteTitle>
    <b:URL>https://media.royalacademyofdance.org/media/2019/02/13114306/HistoryofBeneshInst1.pdf</b:URL>
    <b:YearAccessed>19</b:YearAccessed>
    <b:MonthAccessed>02</b:MonthAccessed>
    <b:DayAccessed>2019</b:DayAccessed>
    <b:Year>2019</b:Year>
    <b:RefOrder>2</b:RefOrder>
  </b:Source>
  <b:Source>
    <b:Tag>Roy</b:Tag>
    <b:SourceType>InternetSite</b:SourceType>
    <b:Guid>{53728030-366A-472F-A447-E062D215A1A8}</b:Guid>
    <b:InternetSiteTitle>Royal Akademi</b:InternetSiteTitle>
    <b:DayAccessed>14</b:DayAccessed>
    <b:URL>https://www.rad.org.uk/study/Benesh/history</b:URL>
    <b:YearAccessed>2017</b:YearAccessed>
    <b:MonthAccessed>02</b:MonthAccessed>
    <b:Year>2017</b:Year>
    <b:RefOrder>3</b:RefOrder>
  </b:Source>
  <b:Source>
    <b:Tag>Ben</b:Tag>
    <b:SourceType>InternetSite</b:SourceType>
    <b:Guid>{FB754EEB-678D-46C7-A4C6-80203A192D3E}</b:Guid>
    <b:YearAccessed>14</b:YearAccessed>
    <b:MonthAccessed>5</b:MonthAccessed>
    <b:DayAccessed>2017</b:DayAccessed>
    <b:URL>https://www.rad.org.uk/study/Benesh/history</b:URL>
    <b:InternetSiteTitle>Royal Akademi</b:InternetSiteTitle>
    <b:Year>2017</b:Year>
    <b:RefOrder>4</b:RefOrder>
  </b:Source>
  <b:Source>
    <b:Tag>Sem17</b:Tag>
    <b:SourceType>Book</b:SourceType>
    <b:Guid>{A7BE2720-C9C1-4CCB-85B4-ADDB5DDF1F2D}</b:Guid>
    <b:Title>Benseh Hareket Notasyonu Üzerine... Benesh Hareket Notasyonu ve Türk Halk Dansları</b:Title>
    <b:Year>2017</b:Year>
    <b:City>İstanbul</b:City>
    <b:Publisher>Gece Kitaplığı</b:Publisher>
    <b:Author>
      <b:Author>
        <b:NameList>
          <b:Person>
            <b:Last>Erkan</b:Last>
            <b:First>Sema</b:First>
          </b:Person>
        </b:NameList>
      </b:Author>
    </b:Author>
    <b:RefOrder>5</b:RefOrder>
  </b:Source>
  <b:Source>
    <b:Tag>Rud561</b:Tag>
    <b:SourceType>Book</b:SourceType>
    <b:Guid>{D18B8673-350B-48FB-B909-44501CE38B48}</b:Guid>
    <b:Author>
      <b:Author>
        <b:NameList>
          <b:Person>
            <b:Last>Benesh</b:Last>
            <b:First>Rudolf</b:First>
          </b:Person>
        </b:NameList>
      </b:Author>
    </b:Author>
    <b:Title>An Introduction To Benesh Dance Notation</b:Title>
    <b:Year>1956</b:Year>
    <b:City>London</b:City>
    <b:Publisher>Adam and Charles Black</b:Publisher>
    <b:RefOrder>6</b:RefOrder>
  </b:Source>
  <b:Source>
    <b:Tag>Özb12</b:Tag>
    <b:SourceType>Book</b:SourceType>
    <b:Guid>{A43EF435-55F6-47C7-91DF-71C711208865}</b:Guid>
    <b:Author>
      <b:Author>
        <b:NameList>
          <b:Person>
            <b:Last>Özbilgin</b:Last>
            <b:First>Mehmet</b:First>
            <b:Middle>Öcal</b:Middle>
          </b:Person>
        </b:NameList>
      </b:Author>
    </b:Author>
    <b:Title>İzmir Zeybek Oyunları</b:Title>
    <b:Year>2012</b:Year>
    <b:Publisher>Ege Üniversitesi</b:Publisher>
    <b:City>İzmir</b:City>
    <b:RefOrder>7</b:RefOrder>
  </b:Source>
  <b:Source>
    <b:Tag>Sem171</b:Tag>
    <b:SourceType>Report</b:SourceType>
    <b:Guid>{05069405-397B-4511-BD25-3A62C26C17CF}</b:Guid>
    <b:Title>Türk Halk Oyunları Bölümü Oyun Repertuvarının Benesh Notation Editor Programı İle Dijital Ortama Aktarılması</b:Title>
    <b:Year>2017</b:Year>
    <b:Author>
      <b:Author>
        <b:NameList>
          <b:Person>
            <b:Last>Erkan</b:Last>
            <b:First>Sema</b:First>
          </b:Person>
          <b:Person>
            <b:Last>Erkan</b:Last>
            <b:First>Tarkan</b:First>
          </b:Person>
          <b:Person>
            <b:Last>Uslu </b:Last>
            <b:First>Levent</b:First>
          </b:Person>
          <b:Person>
            <b:Last>Oldaç </b:Last>
            <b:First>Merih</b:First>
          </b:Person>
        </b:NameList>
      </b:Author>
    </b:Author>
    <b:City>İzmir</b:City>
    <b:RefOrder>8</b:RefOrder>
  </b:Source>
</b:Sources>
</file>

<file path=customXml/itemProps1.xml><?xml version="1.0" encoding="utf-8"?>
<ds:datastoreItem xmlns:ds="http://schemas.openxmlformats.org/officeDocument/2006/customXml" ds:itemID="{55229FC7-40D2-4D76-9ABA-C33C8B33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905378331867</cp:lastModifiedBy>
  <cp:revision>2</cp:revision>
  <cp:lastPrinted>2016-03-02T18:04:00Z</cp:lastPrinted>
  <dcterms:created xsi:type="dcterms:W3CDTF">2020-12-16T16:51:00Z</dcterms:created>
  <dcterms:modified xsi:type="dcterms:W3CDTF">2020-12-16T16:51:00Z</dcterms:modified>
</cp:coreProperties>
</file>