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A3" w:rsidRPr="00A02321" w:rsidRDefault="00B252CD" w:rsidP="00A02321">
      <w:pPr>
        <w:pStyle w:val="ANMapapertitle"/>
        <w:tabs>
          <w:tab w:val="left" w:pos="8504"/>
        </w:tabs>
        <w:ind w:right="-1"/>
        <w:jc w:val="center"/>
        <w:rPr>
          <w:rFonts w:ascii="Times New Roman" w:hAnsi="Times New Roman"/>
          <w:sz w:val="40"/>
          <w:szCs w:val="40"/>
        </w:rPr>
      </w:pPr>
      <w:r w:rsidRPr="00A02321">
        <w:rPr>
          <w:rFonts w:ascii="Times New Roman" w:hAnsi="Times New Roman"/>
          <w:sz w:val="40"/>
          <w:szCs w:val="40"/>
        </w:rPr>
        <w:t>Manuscript</w:t>
      </w:r>
      <w:r w:rsidR="005F5E31" w:rsidRPr="00A02321">
        <w:rPr>
          <w:rFonts w:ascii="Times New Roman" w:hAnsi="Times New Roman"/>
          <w:sz w:val="40"/>
          <w:szCs w:val="40"/>
        </w:rPr>
        <w:t xml:space="preserve"> </w:t>
      </w:r>
      <w:r w:rsidRPr="00A02321">
        <w:rPr>
          <w:rFonts w:ascii="Times New Roman" w:hAnsi="Times New Roman"/>
          <w:sz w:val="40"/>
          <w:szCs w:val="40"/>
        </w:rPr>
        <w:t>title</w:t>
      </w:r>
      <w:r w:rsidR="005F5E31" w:rsidRPr="00A02321">
        <w:rPr>
          <w:rFonts w:ascii="Times New Roman" w:hAnsi="Times New Roman"/>
          <w:sz w:val="40"/>
          <w:szCs w:val="40"/>
        </w:rPr>
        <w:t xml:space="preserve"> </w:t>
      </w:r>
      <w:r w:rsidR="007661A3" w:rsidRPr="00A02321">
        <w:rPr>
          <w:rFonts w:ascii="Times New Roman" w:hAnsi="Times New Roman"/>
          <w:sz w:val="40"/>
          <w:szCs w:val="40"/>
        </w:rPr>
        <w:t>manuscript</w:t>
      </w:r>
      <w:r w:rsidR="005F5E31" w:rsidRPr="00A02321">
        <w:rPr>
          <w:rFonts w:ascii="Times New Roman" w:hAnsi="Times New Roman"/>
          <w:sz w:val="40"/>
          <w:szCs w:val="40"/>
        </w:rPr>
        <w:t xml:space="preserve"> </w:t>
      </w:r>
      <w:r w:rsidR="007661A3" w:rsidRPr="00A02321">
        <w:rPr>
          <w:rFonts w:ascii="Times New Roman" w:hAnsi="Times New Roman"/>
          <w:sz w:val="40"/>
          <w:szCs w:val="40"/>
        </w:rPr>
        <w:t>title</w:t>
      </w:r>
      <w:r w:rsidR="005F5E31" w:rsidRPr="00A02321">
        <w:rPr>
          <w:rFonts w:ascii="Times New Roman" w:hAnsi="Times New Roman"/>
          <w:sz w:val="40"/>
          <w:szCs w:val="40"/>
        </w:rPr>
        <w:t xml:space="preserve"> </w:t>
      </w:r>
      <w:r w:rsidR="007661A3" w:rsidRPr="00A02321">
        <w:rPr>
          <w:rFonts w:ascii="Times New Roman" w:hAnsi="Times New Roman"/>
          <w:sz w:val="40"/>
          <w:szCs w:val="40"/>
        </w:rPr>
        <w:t>manuscript</w:t>
      </w:r>
      <w:r w:rsidR="005F5E31" w:rsidRPr="00A02321">
        <w:rPr>
          <w:rFonts w:ascii="Times New Roman" w:hAnsi="Times New Roman"/>
          <w:sz w:val="40"/>
          <w:szCs w:val="40"/>
        </w:rPr>
        <w:t xml:space="preserve"> </w:t>
      </w:r>
      <w:r w:rsidR="007661A3" w:rsidRPr="00A02321">
        <w:rPr>
          <w:rFonts w:ascii="Times New Roman" w:hAnsi="Times New Roman"/>
          <w:sz w:val="40"/>
          <w:szCs w:val="40"/>
        </w:rPr>
        <w:t>title</w:t>
      </w:r>
      <w:r w:rsidR="005F5E31" w:rsidRPr="00A02321">
        <w:rPr>
          <w:rFonts w:ascii="Times New Roman" w:hAnsi="Times New Roman"/>
          <w:sz w:val="40"/>
          <w:szCs w:val="40"/>
        </w:rPr>
        <w:t xml:space="preserve"> </w:t>
      </w:r>
    </w:p>
    <w:p w:rsidR="00B252CD" w:rsidRPr="00A02321" w:rsidRDefault="00B252CD" w:rsidP="00A02321">
      <w:pPr>
        <w:pStyle w:val="ANMapapertitle"/>
        <w:tabs>
          <w:tab w:val="left" w:pos="8504"/>
        </w:tabs>
        <w:ind w:right="-1"/>
        <w:jc w:val="center"/>
        <w:rPr>
          <w:rFonts w:ascii="Times New Roman" w:hAnsi="Times New Roman"/>
          <w:color w:val="0070C0"/>
          <w:sz w:val="40"/>
          <w:szCs w:val="40"/>
        </w:rPr>
      </w:pPr>
      <w:r w:rsidRPr="00A02321">
        <w:rPr>
          <w:rFonts w:ascii="Times New Roman" w:hAnsi="Times New Roman"/>
          <w:color w:val="0070C0"/>
          <w:sz w:val="40"/>
          <w:szCs w:val="40"/>
        </w:rPr>
        <w:t>[Times</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New</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Roman</w:t>
      </w:r>
      <w:r w:rsidR="005F5E31" w:rsidRPr="00A02321">
        <w:rPr>
          <w:rFonts w:ascii="Times New Roman" w:hAnsi="Times New Roman"/>
          <w:color w:val="0070C0"/>
          <w:sz w:val="40"/>
          <w:szCs w:val="40"/>
        </w:rPr>
        <w:t xml:space="preserve"> </w:t>
      </w:r>
      <w:r w:rsidR="00AC416C" w:rsidRPr="00A02321">
        <w:rPr>
          <w:rFonts w:ascii="Times New Roman" w:hAnsi="Times New Roman"/>
          <w:color w:val="0070C0"/>
          <w:sz w:val="40"/>
          <w:szCs w:val="40"/>
        </w:rPr>
        <w:t>20</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bold]</w:t>
      </w:r>
    </w:p>
    <w:p w:rsidR="00AC416C" w:rsidRDefault="002912E1" w:rsidP="00D74274">
      <w:pPr>
        <w:pStyle w:val="ANMheading1"/>
        <w:ind w:firstLine="567"/>
        <w:jc w:val="both"/>
        <w:rPr>
          <w:rFonts w:ascii="Times New Roman" w:hAnsi="Times New Roman"/>
          <w:b w:val="0"/>
          <w:color w:val="FF0000"/>
        </w:rPr>
      </w:pPr>
      <w:r w:rsidRPr="00060797">
        <w:rPr>
          <w:rFonts w:ascii="Times New Roman" w:hAnsi="Times New Roman"/>
        </w:rPr>
        <w:t>Abstract</w:t>
      </w:r>
      <w:r w:rsidR="007661A3" w:rsidRPr="00060797">
        <w:rPr>
          <w:rFonts w:ascii="Times New Roman" w:hAnsi="Times New Roman"/>
        </w:rPr>
        <w:t>:</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008650FE" w:rsidRPr="003B79F7">
        <w:rPr>
          <w:rFonts w:ascii="Times New Roman" w:hAnsi="Times New Roman"/>
          <w:color w:val="0070C0"/>
        </w:rPr>
        <w:t>1</w:t>
      </w:r>
      <w:r w:rsidR="00AC416C" w:rsidRPr="003B79F7">
        <w:rPr>
          <w:rFonts w:ascii="Times New Roman" w:hAnsi="Times New Roman"/>
          <w:color w:val="0070C0"/>
        </w:rPr>
        <w:t>2</w:t>
      </w:r>
      <w:r w:rsidR="005F5E31" w:rsidRPr="003B79F7">
        <w:rPr>
          <w:rFonts w:ascii="Times New Roman" w:hAnsi="Times New Roman"/>
          <w:color w:val="0070C0"/>
        </w:rPr>
        <w:t xml:space="preserve"> </w:t>
      </w:r>
      <w:r w:rsidR="008650FE" w:rsidRPr="003B79F7">
        <w:rPr>
          <w:rFonts w:ascii="Times New Roman" w:hAnsi="Times New Roman"/>
          <w:color w:val="0070C0"/>
        </w:rPr>
        <w:t>bold</w:t>
      </w:r>
      <w:r w:rsidRPr="003B79F7">
        <w:rPr>
          <w:rFonts w:ascii="Times New Roman" w:hAnsi="Times New Roman"/>
          <w:color w:val="0070C0"/>
        </w:rPr>
        <w:t>]</w:t>
      </w:r>
      <w:r w:rsidR="007D2F56" w:rsidRPr="00060797">
        <w:rPr>
          <w:rFonts w:ascii="Times New Roman" w:hAnsi="Times New Roman"/>
          <w:color w:val="00B0F0"/>
        </w:rPr>
        <w:t xml:space="preserve"> </w:t>
      </w:r>
      <w:proofErr w:type="gramStart"/>
      <w:r w:rsidR="00A02321" w:rsidRPr="00A02321">
        <w:rPr>
          <w:rFonts w:ascii="Times New Roman" w:hAnsi="Times New Roman"/>
          <w:b w:val="0"/>
          <w:color w:val="FF0000"/>
        </w:rPr>
        <w:t>The</w:t>
      </w:r>
      <w:proofErr w:type="gramEnd"/>
      <w:r w:rsidR="00A02321" w:rsidRPr="00A02321">
        <w:rPr>
          <w:rFonts w:ascii="Times New Roman" w:hAnsi="Times New Roman"/>
          <w:b w:val="0"/>
          <w:color w:val="FF0000"/>
        </w:rPr>
        <w:t xml:space="preserve"> abstracts should be divided into the following sections: </w:t>
      </w:r>
      <w:r w:rsidR="008B2FE3" w:rsidRPr="008B2FE3">
        <w:rPr>
          <w:rFonts w:ascii="Times New Roman" w:hAnsi="Times New Roman"/>
          <w:b w:val="0"/>
          <w:color w:val="FF0000"/>
          <w:lang w:val="nl-NL"/>
        </w:rPr>
        <w:t>Objective</w:t>
      </w:r>
      <w:r w:rsidR="00A02321" w:rsidRPr="00A02321">
        <w:rPr>
          <w:rFonts w:ascii="Times New Roman" w:hAnsi="Times New Roman"/>
          <w:b w:val="0"/>
          <w:color w:val="FF0000"/>
        </w:rPr>
        <w:t>, Methods, Results and Conclusion</w:t>
      </w:r>
      <w:r w:rsidR="00A02321">
        <w:rPr>
          <w:rFonts w:ascii="Times New Roman" w:hAnsi="Times New Roman"/>
          <w:color w:val="00B0F0"/>
        </w:rPr>
        <w:t xml:space="preserve"> </w:t>
      </w:r>
      <w:r w:rsidR="00A02321">
        <w:rPr>
          <w:rFonts w:ascii="Times New Roman" w:hAnsi="Times New Roman"/>
          <w:b w:val="0"/>
          <w:color w:val="FF0000"/>
        </w:rPr>
        <w:t>a</w:t>
      </w:r>
      <w:r w:rsidR="00AC416C" w:rsidRPr="00AC416C">
        <w:rPr>
          <w:rFonts w:ascii="Times New Roman" w:hAnsi="Times New Roman"/>
          <w:b w:val="0"/>
          <w:color w:val="FF0000"/>
        </w:rPr>
        <w:t>nd should not exceed 200 words. There should not be tables, figures or bibliography</w:t>
      </w:r>
      <w:r w:rsidR="007661A3" w:rsidRPr="00060797">
        <w:rPr>
          <w:rFonts w:ascii="Times New Roman" w:hAnsi="Times New Roman"/>
          <w:b w:val="0"/>
          <w:color w:val="FF0000"/>
        </w:rPr>
        <w:t>.</w:t>
      </w:r>
      <w:r w:rsidR="005F5E31" w:rsidRPr="00060797">
        <w:rPr>
          <w:rFonts w:ascii="Times New Roman" w:hAnsi="Times New Roman"/>
          <w:b w:val="0"/>
          <w:color w:val="FF0000"/>
        </w:rPr>
        <w:t xml:space="preserve"> </w:t>
      </w:r>
    </w:p>
    <w:p w:rsidR="00A02321" w:rsidRPr="00A02321" w:rsidRDefault="008B2FE3" w:rsidP="00A02321">
      <w:pPr>
        <w:pStyle w:val="ANMheading1"/>
        <w:ind w:firstLine="567"/>
        <w:jc w:val="both"/>
        <w:rPr>
          <w:rFonts w:ascii="Times New Roman" w:hAnsi="Times New Roman"/>
          <w:b w:val="0"/>
          <w:i/>
          <w:sz w:val="22"/>
          <w:szCs w:val="22"/>
        </w:rPr>
      </w:pPr>
      <w:r w:rsidRPr="008B2FE3">
        <w:rPr>
          <w:rFonts w:ascii="Times New Roman" w:hAnsi="Times New Roman"/>
          <w:i/>
          <w:sz w:val="22"/>
          <w:szCs w:val="22"/>
          <w:lang w:val="nl-NL" w:eastAsia="en-US"/>
        </w:rPr>
        <w:t>Objective</w:t>
      </w:r>
      <w:r w:rsidR="00AC416C" w:rsidRPr="00A02321">
        <w:rPr>
          <w:rFonts w:ascii="Times New Roman" w:hAnsi="Times New Roman"/>
          <w:i/>
          <w:sz w:val="22"/>
          <w:szCs w:val="22"/>
          <w:lang w:val="tr-TR" w:eastAsia="en-US"/>
        </w:rPr>
        <w:t>:</w:t>
      </w:r>
      <w:r w:rsidR="00AC416C" w:rsidRPr="00A02321">
        <w:rPr>
          <w:rFonts w:ascii="Times New Roman" w:hAnsi="Times New Roman"/>
          <w:b w:val="0"/>
          <w:i/>
          <w:sz w:val="22"/>
          <w:szCs w:val="22"/>
          <w:lang w:val="tr-TR" w:eastAsia="en-US"/>
        </w:rPr>
        <w:t xml:space="preserve"> </w:t>
      </w:r>
      <w:r w:rsidR="00AB6F60" w:rsidRPr="00A02321">
        <w:rPr>
          <w:rFonts w:ascii="Times New Roman" w:hAnsi="Times New Roman"/>
          <w:b w:val="0"/>
          <w:i/>
          <w:sz w:val="22"/>
          <w:szCs w:val="22"/>
        </w:rPr>
        <w:t xml:space="preserve">Text body.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
    <w:p w:rsidR="00A02321" w:rsidRPr="00A02321" w:rsidRDefault="00A02321" w:rsidP="00A02321">
      <w:pPr>
        <w:pStyle w:val="ANMheading1"/>
        <w:ind w:firstLine="567"/>
        <w:jc w:val="both"/>
        <w:rPr>
          <w:rFonts w:ascii="Times New Roman" w:hAnsi="Times New Roman"/>
          <w:b w:val="0"/>
          <w:i/>
          <w:sz w:val="22"/>
          <w:szCs w:val="22"/>
        </w:rPr>
      </w:pPr>
      <w:proofErr w:type="spellStart"/>
      <w:r w:rsidRPr="00A02321">
        <w:rPr>
          <w:rFonts w:ascii="Times New Roman" w:hAnsi="Times New Roman"/>
          <w:i/>
          <w:sz w:val="22"/>
          <w:szCs w:val="22"/>
          <w:lang w:val="tr-TR" w:eastAsia="en-US"/>
        </w:rPr>
        <w:t>Method</w:t>
      </w:r>
      <w:proofErr w:type="spellEnd"/>
      <w:r w:rsidRPr="00A02321">
        <w:rPr>
          <w:rFonts w:ascii="Times New Roman" w:hAnsi="Times New Roman"/>
          <w:i/>
          <w:sz w:val="22"/>
          <w:szCs w:val="22"/>
          <w:lang w:val="tr-TR" w:eastAsia="en-US"/>
        </w:rPr>
        <w:t>:</w:t>
      </w:r>
      <w:r w:rsidRPr="00A02321">
        <w:rPr>
          <w:rFonts w:ascii="Times New Roman" w:hAnsi="Times New Roman"/>
          <w:b w:val="0"/>
          <w:i/>
          <w:sz w:val="22"/>
          <w:szCs w:val="22"/>
          <w:lang w:val="tr-TR" w:eastAsia="en-US"/>
        </w:rPr>
        <w:t xml:space="preserve">  </w:t>
      </w:r>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
    <w:p w:rsidR="00A02321" w:rsidRPr="00A02321" w:rsidRDefault="00A02321" w:rsidP="00D74274">
      <w:pPr>
        <w:pStyle w:val="ANMheading1"/>
        <w:ind w:firstLine="567"/>
        <w:jc w:val="both"/>
        <w:rPr>
          <w:rFonts w:ascii="Times New Roman" w:hAnsi="Times New Roman"/>
          <w:b w:val="0"/>
          <w:i/>
          <w:sz w:val="22"/>
          <w:szCs w:val="22"/>
        </w:rPr>
      </w:pPr>
      <w:proofErr w:type="spellStart"/>
      <w:proofErr w:type="gramStart"/>
      <w:r w:rsidRPr="00A02321">
        <w:rPr>
          <w:rFonts w:ascii="Times New Roman" w:hAnsi="Times New Roman"/>
          <w:i/>
          <w:sz w:val="22"/>
          <w:szCs w:val="22"/>
          <w:lang w:val="tr-TR"/>
        </w:rPr>
        <w:t>Results</w:t>
      </w:r>
      <w:proofErr w:type="spellEnd"/>
      <w:r w:rsidRPr="00A02321">
        <w:rPr>
          <w:rFonts w:ascii="Times New Roman" w:hAnsi="Times New Roman"/>
          <w:i/>
          <w:sz w:val="22"/>
          <w:szCs w:val="22"/>
          <w:lang w:val="tr-TR"/>
        </w:rPr>
        <w:t>:</w:t>
      </w:r>
      <w:r w:rsidR="00AB6F60" w:rsidRPr="00A02321">
        <w:rPr>
          <w:rFonts w:ascii="Times New Roman" w:hAnsi="Times New Roman"/>
          <w:b w:val="0"/>
          <w:i/>
          <w:sz w:val="22"/>
          <w:szCs w:val="22"/>
        </w:rPr>
        <w:t>Text</w:t>
      </w:r>
      <w:proofErr w:type="gramEnd"/>
      <w:r w:rsidR="00AB6F60" w:rsidRPr="00A02321">
        <w:rPr>
          <w:rFonts w:ascii="Times New Roman" w:hAnsi="Times New Roman"/>
          <w:b w:val="0"/>
          <w:i/>
          <w:sz w:val="22"/>
          <w:szCs w:val="22"/>
        </w:rPr>
        <w:t xml:space="preserve"> body.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lang w:val="nl-NL" w:eastAsia="nl-NL"/>
        </w:rPr>
        <w:t xml:space="preserve"> </w:t>
      </w:r>
      <w:r w:rsidRPr="00A02321">
        <w:rPr>
          <w:rFonts w:ascii="Times New Roman" w:hAnsi="Times New Roman"/>
          <w:b w:val="0"/>
          <w:i/>
          <w:sz w:val="22"/>
          <w:szCs w:val="22"/>
          <w:lang w:val="nl-NL"/>
        </w:rPr>
        <w:t>Text body. Text body. Text body. Text body. Text body. Text body. Text body. Text body. Text body.</w:t>
      </w:r>
    </w:p>
    <w:p w:rsidR="00A02321" w:rsidRDefault="00AB6F60" w:rsidP="00A02321">
      <w:pPr>
        <w:pStyle w:val="ANMheading1"/>
        <w:ind w:firstLine="567"/>
        <w:jc w:val="both"/>
        <w:rPr>
          <w:rStyle w:val="ANMheading1Car"/>
          <w:rFonts w:ascii="Times New Roman" w:hAnsi="Times New Roman"/>
          <w:i/>
          <w:sz w:val="22"/>
          <w:szCs w:val="22"/>
        </w:rPr>
      </w:pPr>
      <w:r w:rsidRPr="00A02321">
        <w:rPr>
          <w:rFonts w:ascii="Times New Roman" w:hAnsi="Times New Roman"/>
          <w:b w:val="0"/>
          <w:i/>
          <w:sz w:val="22"/>
          <w:szCs w:val="22"/>
        </w:rPr>
        <w:t xml:space="preserve"> </w:t>
      </w:r>
      <w:proofErr w:type="spellStart"/>
      <w:r w:rsidR="00A02321" w:rsidRPr="00A02321">
        <w:rPr>
          <w:rFonts w:ascii="Times New Roman" w:hAnsi="Times New Roman"/>
          <w:i/>
          <w:sz w:val="22"/>
          <w:szCs w:val="22"/>
          <w:lang w:val="tr-TR" w:eastAsia="en-US"/>
        </w:rPr>
        <w:t>Conclusion</w:t>
      </w:r>
      <w:proofErr w:type="spellEnd"/>
      <w:r w:rsidR="00A02321" w:rsidRPr="00A02321">
        <w:rPr>
          <w:rFonts w:ascii="Times New Roman" w:hAnsi="Times New Roman"/>
          <w:i/>
          <w:sz w:val="22"/>
          <w:szCs w:val="22"/>
          <w:lang w:val="tr-TR" w:eastAsia="en-US"/>
        </w:rPr>
        <w:t>:</w:t>
      </w:r>
      <w:r w:rsidR="00A02321" w:rsidRPr="00A02321">
        <w:rPr>
          <w:rFonts w:ascii="Times New Roman" w:hAnsi="Times New Roman"/>
          <w:b w:val="0"/>
          <w:i/>
          <w:sz w:val="22"/>
          <w:szCs w:val="22"/>
          <w:lang w:val="tr-TR" w:eastAsia="en-US"/>
        </w:rPr>
        <w:t xml:space="preserve"> </w:t>
      </w:r>
      <w:r w:rsidRPr="00A02321">
        <w:rPr>
          <w:rFonts w:ascii="Times New Roman" w:hAnsi="Times New Roman"/>
          <w:b w:val="0"/>
          <w:i/>
          <w:sz w:val="22"/>
          <w:szCs w:val="22"/>
        </w:rPr>
        <w:t xml:space="preserve">Text body.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3B79F7">
        <w:rPr>
          <w:rFonts w:ascii="Times New Roman" w:hAnsi="Times New Roman"/>
          <w:b w:val="0"/>
          <w:i/>
          <w:color w:val="0070C0"/>
          <w:sz w:val="22"/>
          <w:szCs w:val="22"/>
        </w:rPr>
        <w:t xml:space="preserve">[Times New Roman </w:t>
      </w:r>
      <w:r w:rsidR="00AC416C" w:rsidRPr="003B79F7">
        <w:rPr>
          <w:rFonts w:ascii="Times New Roman" w:hAnsi="Times New Roman"/>
          <w:b w:val="0"/>
          <w:i/>
          <w:color w:val="0070C0"/>
          <w:sz w:val="22"/>
          <w:szCs w:val="22"/>
        </w:rPr>
        <w:t>11</w:t>
      </w:r>
      <w:r w:rsidRPr="003B79F7">
        <w:rPr>
          <w:rFonts w:ascii="Times New Roman" w:hAnsi="Times New Roman"/>
          <w:b w:val="0"/>
          <w:i/>
          <w:color w:val="0070C0"/>
          <w:sz w:val="22"/>
          <w:szCs w:val="22"/>
        </w:rPr>
        <w:t xml:space="preserve"> </w:t>
      </w:r>
      <w:r w:rsidR="00A02321" w:rsidRPr="003B79F7">
        <w:rPr>
          <w:rFonts w:ascii="Times New Roman" w:hAnsi="Times New Roman"/>
          <w:b w:val="0"/>
          <w:i/>
          <w:color w:val="0070C0"/>
          <w:sz w:val="22"/>
          <w:szCs w:val="22"/>
        </w:rPr>
        <w:t>italic</w:t>
      </w:r>
      <w:r w:rsidRPr="003B79F7">
        <w:rPr>
          <w:rFonts w:ascii="Times New Roman" w:hAnsi="Times New Roman"/>
          <w:b w:val="0"/>
          <w:i/>
          <w:color w:val="0070C0"/>
          <w:sz w:val="22"/>
          <w:szCs w:val="22"/>
        </w:rPr>
        <w:t>].</w:t>
      </w:r>
      <w:proofErr w:type="gramEnd"/>
    </w:p>
    <w:p w:rsidR="002912E1" w:rsidRPr="00A02321" w:rsidRDefault="002912E1" w:rsidP="00D74274">
      <w:pPr>
        <w:pStyle w:val="ANMmaintext"/>
        <w:ind w:firstLine="567"/>
        <w:jc w:val="both"/>
        <w:rPr>
          <w:rFonts w:ascii="Times New Roman" w:hAnsi="Times New Roman"/>
          <w:i/>
          <w:sz w:val="22"/>
          <w:szCs w:val="22"/>
        </w:rPr>
      </w:pPr>
      <w:r w:rsidRPr="00A02321">
        <w:rPr>
          <w:rStyle w:val="ANMheading1Car"/>
          <w:rFonts w:ascii="Times New Roman" w:hAnsi="Times New Roman"/>
          <w:i/>
          <w:sz w:val="22"/>
          <w:szCs w:val="22"/>
        </w:rPr>
        <w:t>Keywords</w:t>
      </w:r>
      <w:r w:rsidR="00790D26" w:rsidRPr="00A02321">
        <w:rPr>
          <w:rStyle w:val="ANMheading1Car"/>
          <w:rFonts w:ascii="Times New Roman" w:hAnsi="Times New Roman"/>
          <w:i/>
          <w:sz w:val="22"/>
          <w:szCs w:val="22"/>
        </w:rPr>
        <w:t>:</w:t>
      </w:r>
      <w:r w:rsidR="005F5E31" w:rsidRPr="00A02321">
        <w:rPr>
          <w:rStyle w:val="ANMheading1Car"/>
          <w:rFonts w:ascii="Times New Roman" w:hAnsi="Times New Roman"/>
          <w:i/>
          <w:sz w:val="22"/>
          <w:szCs w:val="22"/>
        </w:rPr>
        <w:t xml:space="preserve"> </w:t>
      </w:r>
      <w:r w:rsidRPr="003B79F7">
        <w:rPr>
          <w:rStyle w:val="ANMheading1Car"/>
          <w:rFonts w:ascii="Times New Roman" w:hAnsi="Times New Roman"/>
          <w:i/>
          <w:color w:val="0070C0"/>
          <w:sz w:val="22"/>
          <w:szCs w:val="22"/>
        </w:rPr>
        <w:t>[</w:t>
      </w:r>
      <w:r w:rsidR="00C539DF" w:rsidRPr="003B79F7">
        <w:rPr>
          <w:rStyle w:val="ANMheading1Car"/>
          <w:rFonts w:ascii="Times New Roman" w:hAnsi="Times New Roman"/>
          <w:i/>
          <w:color w:val="0070C0"/>
          <w:sz w:val="22"/>
          <w:szCs w:val="22"/>
        </w:rPr>
        <w:t>Times</w:t>
      </w:r>
      <w:r w:rsidR="005F5E31" w:rsidRPr="003B79F7">
        <w:rPr>
          <w:rStyle w:val="ANMheading1Car"/>
          <w:rFonts w:ascii="Times New Roman" w:hAnsi="Times New Roman"/>
          <w:i/>
          <w:color w:val="0070C0"/>
          <w:sz w:val="22"/>
          <w:szCs w:val="22"/>
        </w:rPr>
        <w:t xml:space="preserve"> </w:t>
      </w:r>
      <w:r w:rsidR="00C539DF" w:rsidRPr="003B79F7">
        <w:rPr>
          <w:rStyle w:val="ANMheading1Car"/>
          <w:rFonts w:ascii="Times New Roman" w:hAnsi="Times New Roman"/>
          <w:i/>
          <w:color w:val="0070C0"/>
          <w:sz w:val="22"/>
          <w:szCs w:val="22"/>
        </w:rPr>
        <w:t>New</w:t>
      </w:r>
      <w:r w:rsidR="005F5E31" w:rsidRPr="003B79F7">
        <w:rPr>
          <w:rStyle w:val="ANMheading1Car"/>
          <w:rFonts w:ascii="Times New Roman" w:hAnsi="Times New Roman"/>
          <w:i/>
          <w:color w:val="0070C0"/>
          <w:sz w:val="22"/>
          <w:szCs w:val="22"/>
        </w:rPr>
        <w:t xml:space="preserve"> </w:t>
      </w:r>
      <w:r w:rsidR="00C539DF" w:rsidRPr="003B79F7">
        <w:rPr>
          <w:rStyle w:val="ANMheading1Car"/>
          <w:rFonts w:ascii="Times New Roman" w:hAnsi="Times New Roman"/>
          <w:i/>
          <w:color w:val="0070C0"/>
          <w:sz w:val="22"/>
          <w:szCs w:val="22"/>
        </w:rPr>
        <w:t>Roman</w:t>
      </w:r>
      <w:r w:rsidR="005F5E31" w:rsidRPr="003B79F7">
        <w:rPr>
          <w:rStyle w:val="ANMheading1Car"/>
          <w:rFonts w:ascii="Times New Roman" w:hAnsi="Times New Roman"/>
          <w:i/>
          <w:color w:val="0070C0"/>
          <w:sz w:val="22"/>
          <w:szCs w:val="22"/>
        </w:rPr>
        <w:t xml:space="preserve"> </w:t>
      </w:r>
      <w:r w:rsidR="00A02321" w:rsidRPr="003B79F7">
        <w:rPr>
          <w:rStyle w:val="ANMheading1Car"/>
          <w:rFonts w:ascii="Times New Roman" w:hAnsi="Times New Roman"/>
          <w:i/>
          <w:color w:val="0070C0"/>
          <w:sz w:val="22"/>
          <w:szCs w:val="22"/>
        </w:rPr>
        <w:t>11</w:t>
      </w:r>
      <w:r w:rsidRPr="003B79F7">
        <w:rPr>
          <w:rStyle w:val="ANMheading1Car"/>
          <w:rFonts w:ascii="Times New Roman" w:hAnsi="Times New Roman"/>
          <w:i/>
          <w:color w:val="0070C0"/>
          <w:sz w:val="22"/>
          <w:szCs w:val="22"/>
        </w:rPr>
        <w:t>]</w:t>
      </w:r>
      <w:r w:rsidR="005F5E31" w:rsidRPr="00A02321">
        <w:rPr>
          <w:rFonts w:ascii="Times New Roman" w:hAnsi="Times New Roman"/>
          <w:i/>
          <w:color w:val="00B0F0"/>
          <w:sz w:val="22"/>
          <w:szCs w:val="22"/>
        </w:rPr>
        <w:t xml:space="preserve"> </w:t>
      </w:r>
      <w:r w:rsidR="00A02321" w:rsidRPr="00A02321">
        <w:rPr>
          <w:rFonts w:ascii="Times New Roman" w:hAnsi="Times New Roman"/>
          <w:i/>
          <w:color w:val="FF0000"/>
          <w:sz w:val="22"/>
          <w:szCs w:val="22"/>
        </w:rPr>
        <w:t>Keywords should include three to five</w:t>
      </w:r>
      <w:r w:rsidR="00A02321" w:rsidRPr="00A02321">
        <w:rPr>
          <w:rFonts w:ascii="Times New Roman" w:hAnsi="Times New Roman"/>
          <w:i/>
          <w:color w:val="00B0F0"/>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7B46D6" w:rsidRPr="00A02321">
        <w:rPr>
          <w:rFonts w:ascii="Times New Roman" w:hAnsi="Times New Roman"/>
          <w:i/>
          <w:sz w:val="22"/>
          <w:szCs w:val="22"/>
        </w:rPr>
        <w:t>.</w:t>
      </w:r>
      <w:r w:rsidR="005F5E31" w:rsidRPr="00A02321">
        <w:rPr>
          <w:rFonts w:ascii="Times New Roman" w:hAnsi="Times New Roman"/>
          <w:i/>
          <w:sz w:val="22"/>
          <w:szCs w:val="22"/>
        </w:rPr>
        <w:t xml:space="preserve"> </w:t>
      </w:r>
      <w:r w:rsidRPr="003B79F7">
        <w:rPr>
          <w:rFonts w:ascii="Times New Roman" w:hAnsi="Times New Roman"/>
          <w:i/>
          <w:color w:val="0070C0"/>
          <w:sz w:val="22"/>
          <w:szCs w:val="22"/>
        </w:rPr>
        <w:t>[</w:t>
      </w:r>
      <w:r w:rsidR="00C539DF" w:rsidRPr="003B79F7">
        <w:rPr>
          <w:rFonts w:ascii="Times New Roman" w:hAnsi="Times New Roman"/>
          <w:i/>
          <w:color w:val="0070C0"/>
          <w:sz w:val="22"/>
          <w:szCs w:val="22"/>
        </w:rPr>
        <w:t>Times</w:t>
      </w:r>
      <w:r w:rsidR="005F5E31" w:rsidRPr="003B79F7">
        <w:rPr>
          <w:rFonts w:ascii="Times New Roman" w:hAnsi="Times New Roman"/>
          <w:i/>
          <w:color w:val="0070C0"/>
          <w:sz w:val="22"/>
          <w:szCs w:val="22"/>
        </w:rPr>
        <w:t xml:space="preserve"> </w:t>
      </w:r>
      <w:r w:rsidR="00C539DF" w:rsidRPr="003B79F7">
        <w:rPr>
          <w:rFonts w:ascii="Times New Roman" w:hAnsi="Times New Roman"/>
          <w:i/>
          <w:color w:val="0070C0"/>
          <w:sz w:val="22"/>
          <w:szCs w:val="22"/>
        </w:rPr>
        <w:t>New</w:t>
      </w:r>
      <w:r w:rsidR="005F5E31" w:rsidRPr="003B79F7">
        <w:rPr>
          <w:rFonts w:ascii="Times New Roman" w:hAnsi="Times New Roman"/>
          <w:i/>
          <w:color w:val="0070C0"/>
          <w:sz w:val="22"/>
          <w:szCs w:val="22"/>
        </w:rPr>
        <w:t xml:space="preserve"> </w:t>
      </w:r>
      <w:r w:rsidR="00C539DF" w:rsidRPr="003B79F7">
        <w:rPr>
          <w:rFonts w:ascii="Times New Roman" w:hAnsi="Times New Roman"/>
          <w:i/>
          <w:color w:val="0070C0"/>
          <w:sz w:val="22"/>
          <w:szCs w:val="22"/>
        </w:rPr>
        <w:t>Roman</w:t>
      </w:r>
      <w:r w:rsidR="007B46D6" w:rsidRPr="003B79F7">
        <w:rPr>
          <w:rFonts w:ascii="Times New Roman" w:hAnsi="Times New Roman"/>
          <w:i/>
          <w:color w:val="0070C0"/>
          <w:sz w:val="22"/>
          <w:szCs w:val="22"/>
        </w:rPr>
        <w:t xml:space="preserve"> </w:t>
      </w:r>
      <w:r w:rsidR="00A02321" w:rsidRPr="003B79F7">
        <w:rPr>
          <w:rFonts w:ascii="Times New Roman" w:hAnsi="Times New Roman"/>
          <w:i/>
          <w:color w:val="0070C0"/>
          <w:sz w:val="22"/>
          <w:szCs w:val="22"/>
        </w:rPr>
        <w:t>11 italic</w:t>
      </w:r>
      <w:r w:rsidRPr="003B79F7">
        <w:rPr>
          <w:rFonts w:ascii="Times New Roman" w:hAnsi="Times New Roman"/>
          <w:i/>
          <w:color w:val="0070C0"/>
          <w:sz w:val="22"/>
          <w:szCs w:val="22"/>
        </w:rPr>
        <w:t>]</w:t>
      </w:r>
    </w:p>
    <w:p w:rsidR="00211BC4" w:rsidRDefault="00211BC4" w:rsidP="00D74274">
      <w:pPr>
        <w:pStyle w:val="ANMapapertitle"/>
        <w:ind w:right="1701" w:firstLine="567"/>
        <w:jc w:val="center"/>
        <w:rPr>
          <w:rFonts w:ascii="Times New Roman" w:hAnsi="Times New Roman"/>
        </w:rPr>
      </w:pPr>
    </w:p>
    <w:p w:rsidR="00A02321" w:rsidRDefault="00A02321" w:rsidP="00A02321">
      <w:pPr>
        <w:pStyle w:val="ANMauthorname"/>
      </w:pPr>
    </w:p>
    <w:p w:rsidR="00A02321" w:rsidRDefault="00A02321" w:rsidP="00A02321">
      <w:pPr>
        <w:pStyle w:val="ANMauthorname"/>
      </w:pPr>
    </w:p>
    <w:p w:rsidR="00A02321" w:rsidRDefault="00A02321" w:rsidP="00A02321">
      <w:pPr>
        <w:pStyle w:val="ANMauthorname"/>
      </w:pPr>
    </w:p>
    <w:p w:rsidR="00A02321" w:rsidRDefault="00A02321" w:rsidP="00A02321">
      <w:pPr>
        <w:pStyle w:val="ANMauthorname"/>
      </w:pPr>
    </w:p>
    <w:p w:rsidR="00A02321" w:rsidRPr="00A02321" w:rsidRDefault="00A02321" w:rsidP="00B3261B">
      <w:pPr>
        <w:pStyle w:val="ANMauthorname"/>
        <w:jc w:val="both"/>
      </w:pPr>
    </w:p>
    <w:p w:rsidR="00AB6F60" w:rsidRPr="00060797" w:rsidRDefault="002912E1" w:rsidP="00B3261B">
      <w:pPr>
        <w:pStyle w:val="ANMheading1"/>
        <w:ind w:firstLine="567"/>
        <w:jc w:val="both"/>
        <w:rPr>
          <w:rFonts w:ascii="Times New Roman" w:hAnsi="Times New Roman"/>
        </w:rPr>
      </w:pPr>
      <w:r w:rsidRPr="00060797">
        <w:rPr>
          <w:rFonts w:ascii="Times New Roman" w:hAnsi="Times New Roman"/>
        </w:rPr>
        <w:t>Introduction</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00DC1062" w:rsidRPr="003B79F7">
        <w:rPr>
          <w:rFonts w:ascii="Times New Roman" w:hAnsi="Times New Roman"/>
          <w:color w:val="0070C0"/>
        </w:rPr>
        <w:t>12</w:t>
      </w:r>
      <w:r w:rsidR="005F5E31" w:rsidRPr="003B79F7">
        <w:rPr>
          <w:rFonts w:ascii="Times New Roman" w:hAnsi="Times New Roman"/>
          <w:color w:val="0070C0"/>
        </w:rPr>
        <w:t xml:space="preserve"> </w:t>
      </w:r>
      <w:r w:rsidR="00DC1062" w:rsidRPr="003B79F7">
        <w:rPr>
          <w:rFonts w:ascii="Times New Roman" w:hAnsi="Times New Roman"/>
          <w:color w:val="0070C0"/>
        </w:rPr>
        <w:t>bold</w:t>
      </w:r>
      <w:r w:rsidRPr="003B79F7">
        <w:rPr>
          <w:rFonts w:ascii="Times New Roman" w:hAnsi="Times New Roman"/>
          <w:color w:val="0070C0"/>
        </w:rPr>
        <w:t>]</w:t>
      </w:r>
      <w:r w:rsidR="00B3261B" w:rsidRPr="003B79F7">
        <w:rPr>
          <w:rFonts w:ascii="Times New Roman" w:hAnsi="Times New Roman"/>
          <w:color w:val="0070C0"/>
        </w:rPr>
        <w:t xml:space="preserve"> </w:t>
      </w:r>
      <w:r w:rsidR="00B3261B" w:rsidRPr="00B3261B">
        <w:rPr>
          <w:rFonts w:ascii="Times New Roman" w:hAnsi="Times New Roman"/>
          <w:b w:val="0"/>
          <w:color w:val="FF0000"/>
          <w:lang w:val="nl-NL" w:eastAsia="nl-NL"/>
        </w:rPr>
        <w:t>State why the investigation was carried out, note any relevant published work, and delineate the objective of the investigation.</w:t>
      </w:r>
      <w:r w:rsidR="00B3261B">
        <w:rPr>
          <w:rFonts w:ascii="Times New Roman" w:hAnsi="Times New Roman"/>
          <w:b w:val="0"/>
          <w:color w:val="FF0000"/>
          <w:lang w:val="nl-NL" w:eastAsia="nl-NL"/>
        </w:rPr>
        <w:t xml:space="preserve"> </w:t>
      </w:r>
      <w:r w:rsidR="00AB6F60" w:rsidRPr="00B3261B">
        <w:rPr>
          <w:rFonts w:ascii="Times New Roman" w:hAnsi="Times New Roman"/>
          <w:b w:val="0"/>
          <w:lang w:val="nl-NL" w:eastAsia="nl-NL"/>
        </w:rPr>
        <w:t>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w:t>
      </w:r>
      <w:r w:rsidR="00C76C48" w:rsidRPr="00B3261B">
        <w:rPr>
          <w:rFonts w:ascii="Times New Roman" w:hAnsi="Times New Roman"/>
          <w:b w:val="0"/>
          <w:lang w:val="nl-NL" w:eastAsia="nl-NL"/>
        </w:rPr>
        <w:t xml:space="preserve"> </w:t>
      </w:r>
      <w:r w:rsidR="00C76C48" w:rsidRPr="003B79F7">
        <w:rPr>
          <w:rFonts w:ascii="Times New Roman" w:hAnsi="Times New Roman"/>
          <w:b w:val="0"/>
          <w:vertAlign w:val="superscript"/>
          <w:lang w:val="nl-NL" w:eastAsia="nl-NL"/>
        </w:rPr>
        <w:t>4, 5</w:t>
      </w:r>
      <w:r w:rsidR="00AB6F60" w:rsidRPr="00B3261B">
        <w:rPr>
          <w:rFonts w:ascii="Times New Roman" w:hAnsi="Times New Roman"/>
          <w:b w:val="0"/>
          <w:lang w:val="nl-NL" w:eastAsia="nl-NL"/>
        </w:rPr>
        <w:t>.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3B79F7">
        <w:rPr>
          <w:rFonts w:ascii="Times New Roman" w:hAnsi="Times New Roman"/>
          <w:b w:val="0"/>
          <w:lang w:val="nl-NL" w:eastAsia="nl-NL"/>
        </w:rPr>
        <w:t xml:space="preserve"> Text body </w:t>
      </w:r>
      <w:r w:rsidR="003B79F7" w:rsidRPr="003B79F7">
        <w:rPr>
          <w:rFonts w:ascii="Times New Roman" w:hAnsi="Times New Roman"/>
          <w:b w:val="0"/>
          <w:color w:val="FF0000"/>
          <w:lang w:val="nl-NL" w:eastAsia="nl-NL"/>
        </w:rPr>
        <w:t xml:space="preserve">İn three consecutive  or more reference </w:t>
      </w:r>
      <w:r w:rsidR="003B79F7" w:rsidRPr="003B79F7">
        <w:rPr>
          <w:rFonts w:ascii="Times New Roman" w:hAnsi="Times New Roman"/>
          <w:b w:val="0"/>
          <w:color w:val="FF0000"/>
          <w:vertAlign w:val="superscript"/>
          <w:lang w:val="nl-NL" w:eastAsia="nl-NL"/>
        </w:rPr>
        <w:t xml:space="preserve">3, </w:t>
      </w:r>
      <w:r w:rsidR="00AB6F60" w:rsidRPr="003B79F7">
        <w:rPr>
          <w:rFonts w:ascii="Times New Roman" w:hAnsi="Times New Roman"/>
          <w:b w:val="0"/>
          <w:color w:val="FF0000"/>
          <w:vertAlign w:val="superscript"/>
          <w:lang w:val="nl-NL" w:eastAsia="nl-NL"/>
        </w:rPr>
        <w:t>8-12</w:t>
      </w:r>
      <w:r w:rsidR="00AB6F60" w:rsidRPr="00B3261B">
        <w:rPr>
          <w:rFonts w:ascii="Times New Roman" w:hAnsi="Times New Roman"/>
          <w:b w:val="0"/>
          <w:lang w:val="nl-NL" w:eastAsia="nl-NL"/>
        </w:rPr>
        <w:t>.Text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w:t>
      </w:r>
      <w:r w:rsidR="00AB6F60" w:rsidRPr="003B79F7">
        <w:rPr>
          <w:rFonts w:ascii="Times New Roman" w:hAnsi="Times New Roman"/>
          <w:b w:val="0"/>
          <w:vertAlign w:val="superscript"/>
          <w:lang w:val="nl-NL" w:eastAsia="nl-NL"/>
        </w:rPr>
        <w:t>21, 22</w:t>
      </w:r>
      <w:r w:rsidR="00AB6F60" w:rsidRPr="00B3261B">
        <w:rPr>
          <w:rFonts w:ascii="Times New Roman" w:hAnsi="Times New Roman"/>
          <w:b w:val="0"/>
          <w:lang w:val="nl-NL" w:eastAsia="nl-NL"/>
        </w:rPr>
        <w:t xml:space="preserve">. </w:t>
      </w:r>
    </w:p>
    <w:p w:rsidR="00AB6F60" w:rsidRPr="00060797" w:rsidRDefault="00AB6F60" w:rsidP="00D74274">
      <w:pPr>
        <w:spacing w:line="480" w:lineRule="auto"/>
        <w:ind w:firstLine="567"/>
        <w:jc w:val="both"/>
        <w:rPr>
          <w:rFonts w:ascii="Times New Roman" w:hAnsi="Times New Roman"/>
        </w:rPr>
      </w:pPr>
      <w:r w:rsidRPr="00060797">
        <w:rPr>
          <w:rFonts w:ascii="Times New Roman" w:hAnsi="Times New Roman"/>
        </w:rPr>
        <w:t>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Pr="00060797">
        <w:rPr>
          <w:rFonts w:ascii="Times New Roman" w:hAnsi="Times New Roman"/>
          <w:color w:val="FF0000"/>
        </w:rPr>
        <w:t xml:space="preserve">Onbaşılar et al. </w:t>
      </w:r>
      <w:r w:rsidRPr="00060797">
        <w:rPr>
          <w:rFonts w:ascii="Times New Roman" w:hAnsi="Times New Roman"/>
        </w:rPr>
        <w:t>Text body</w:t>
      </w:r>
      <w:r w:rsidR="003B79F7">
        <w:rPr>
          <w:rFonts w:ascii="Times New Roman" w:hAnsi="Times New Roman"/>
        </w:rPr>
        <w:t xml:space="preserve"> </w:t>
      </w:r>
      <w:r w:rsidR="003B79F7" w:rsidRPr="003B79F7">
        <w:rPr>
          <w:rFonts w:ascii="Times New Roman" w:hAnsi="Times New Roman"/>
          <w:color w:val="FF0000"/>
          <w:vertAlign w:val="superscript"/>
        </w:rPr>
        <w:t>18</w:t>
      </w:r>
      <w:r w:rsidRPr="00060797">
        <w:rPr>
          <w:rFonts w:ascii="Times New Roman" w:hAnsi="Times New Roman"/>
        </w:rPr>
        <w:t>.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003B79F7" w:rsidRPr="003B79F7">
        <w:rPr>
          <w:rFonts w:ascii="Times New Roman" w:hAnsi="Times New Roman"/>
          <w:color w:val="FF0000"/>
          <w:vertAlign w:val="superscript"/>
        </w:rPr>
        <w:t xml:space="preserve">4 </w:t>
      </w:r>
      <w:r w:rsidRPr="00060797">
        <w:rPr>
          <w:rFonts w:ascii="Times New Roman" w:hAnsi="Times New Roman"/>
          <w:color w:val="FF0000"/>
        </w:rPr>
        <w:t xml:space="preserve">. </w:t>
      </w:r>
      <w:r w:rsidRPr="00060797">
        <w:rPr>
          <w:rFonts w:ascii="Times New Roman" w:hAnsi="Times New Roman"/>
        </w:rPr>
        <w:t>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003B79F7">
        <w:rPr>
          <w:rFonts w:ascii="Times New Roman" w:hAnsi="Times New Roman"/>
        </w:rPr>
        <w:t xml:space="preserve"> Text body. Text body </w:t>
      </w:r>
      <w:r w:rsidRPr="003B79F7">
        <w:rPr>
          <w:rFonts w:ascii="Times New Roman" w:hAnsi="Times New Roman"/>
          <w:vertAlign w:val="superscript"/>
        </w:rPr>
        <w:t>1, 2</w:t>
      </w:r>
      <w:r w:rsidRPr="00060797">
        <w:rPr>
          <w:rFonts w:ascii="Times New Roman" w:hAnsi="Times New Roman"/>
        </w:rPr>
        <w:t xml:space="preserve">. </w:t>
      </w:r>
    </w:p>
    <w:p w:rsidR="00AB6F60" w:rsidRPr="00060797" w:rsidRDefault="00AB6F60" w:rsidP="00D74274">
      <w:pPr>
        <w:spacing w:line="480" w:lineRule="auto"/>
        <w:ind w:firstLine="567"/>
        <w:jc w:val="both"/>
        <w:rPr>
          <w:rFonts w:ascii="Times New Roman" w:hAnsi="Times New Roman"/>
        </w:rPr>
      </w:pPr>
      <w:r w:rsidRPr="00060797">
        <w:rPr>
          <w:rFonts w:ascii="Times New Roman" w:hAnsi="Times New Roman"/>
        </w:rPr>
        <w:lastRenderedPageBreak/>
        <w:t>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Onbaşılar et al. Text body</w:t>
      </w:r>
      <w:r w:rsidR="003B79F7">
        <w:rPr>
          <w:rFonts w:ascii="Times New Roman" w:hAnsi="Times New Roman"/>
        </w:rPr>
        <w:t xml:space="preserve"> </w:t>
      </w:r>
      <w:r w:rsidR="003B79F7" w:rsidRPr="003B79F7">
        <w:rPr>
          <w:rFonts w:ascii="Times New Roman" w:hAnsi="Times New Roman"/>
          <w:vertAlign w:val="superscript"/>
        </w:rPr>
        <w:t>18</w:t>
      </w:r>
      <w:r w:rsidRPr="00060797">
        <w:rPr>
          <w:rFonts w:ascii="Times New Roman" w:hAnsi="Times New Roman"/>
        </w:rPr>
        <w:t>.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003B79F7">
        <w:rPr>
          <w:rFonts w:ascii="Times New Roman" w:hAnsi="Times New Roman"/>
        </w:rPr>
        <w:t xml:space="preserve"> Text body </w:t>
      </w:r>
      <w:r w:rsidRPr="003B79F7">
        <w:rPr>
          <w:rFonts w:ascii="Times New Roman" w:hAnsi="Times New Roman"/>
          <w:vertAlign w:val="superscript"/>
        </w:rPr>
        <w:t>4, 5</w:t>
      </w:r>
      <w:r w:rsidRPr="00060797">
        <w:rPr>
          <w:rFonts w:ascii="Times New Roman" w:hAnsi="Times New Roman"/>
        </w:rPr>
        <w:t>.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 Text body </w:t>
      </w:r>
      <w:r w:rsidRPr="003B79F7">
        <w:rPr>
          <w:rFonts w:ascii="Times New Roman" w:hAnsi="Times New Roman"/>
          <w:vertAlign w:val="superscript"/>
        </w:rPr>
        <w:t>1, 2</w:t>
      </w:r>
      <w:r w:rsidRPr="00060797">
        <w:rPr>
          <w:rFonts w:ascii="Times New Roman" w:hAnsi="Times New Roman"/>
        </w:rPr>
        <w:t xml:space="preserve">. </w:t>
      </w:r>
    </w:p>
    <w:p w:rsidR="002912E1" w:rsidRPr="00060797" w:rsidRDefault="00B3261B" w:rsidP="00D74274">
      <w:pPr>
        <w:spacing w:line="480" w:lineRule="auto"/>
        <w:ind w:firstLine="567"/>
        <w:jc w:val="both"/>
        <w:rPr>
          <w:rFonts w:ascii="Times New Roman" w:hAnsi="Times New Roman"/>
        </w:rPr>
      </w:pPr>
      <w:r w:rsidRPr="00B3261B">
        <w:rPr>
          <w:rFonts w:ascii="Times New Roman" w:hAnsi="Times New Roman"/>
          <w:color w:val="FF0000"/>
        </w:rPr>
        <w:t xml:space="preserve">The purpose/s and hypothesis of the study should be stated in the last of the introduction section. </w:t>
      </w:r>
      <w:r w:rsidR="00387FE9" w:rsidRPr="00060797">
        <w:rPr>
          <w:rFonts w:ascii="Times New Roman" w:hAnsi="Times New Roman"/>
        </w:rPr>
        <w:t>Text body. Text body. Text body. Text body. Text body. Text body. Text body Text body. Text body</w:t>
      </w:r>
      <w:r w:rsidR="00A46ED7" w:rsidRPr="00060797">
        <w:rPr>
          <w:rFonts w:ascii="Times New Roman" w:hAnsi="Times New Roman"/>
        </w:rPr>
        <w:t>.</w:t>
      </w:r>
      <w:r w:rsidR="00387FE9" w:rsidRPr="00060797">
        <w:rPr>
          <w:rFonts w:ascii="Times New Roman" w:hAnsi="Times New Roman"/>
        </w:rPr>
        <w:t xml:space="preserve"> Text body. Text body</w:t>
      </w:r>
      <w:r w:rsidR="00A46ED7" w:rsidRPr="00060797">
        <w:rPr>
          <w:rFonts w:ascii="Times New Roman" w:hAnsi="Times New Roman"/>
        </w:rPr>
        <w:t>.</w:t>
      </w:r>
      <w:r w:rsidR="00387FE9" w:rsidRPr="00060797">
        <w:rPr>
          <w:rFonts w:ascii="Times New Roman" w:hAnsi="Times New Roman"/>
        </w:rPr>
        <w:t xml:space="preserve"> Text body. </w:t>
      </w:r>
      <w:r w:rsidR="00AB6F60" w:rsidRPr="00060797">
        <w:rPr>
          <w:rFonts w:ascii="Times New Roman" w:hAnsi="Times New Roman"/>
          <w:color w:val="00B0F0"/>
        </w:rPr>
        <w:t>[Times New Roman 12</w:t>
      </w:r>
      <w:r w:rsidR="002D41E9" w:rsidRPr="00060797">
        <w:rPr>
          <w:rFonts w:ascii="Times New Roman" w:hAnsi="Times New Roman"/>
          <w:color w:val="00B0F0"/>
        </w:rPr>
        <w:t xml:space="preserve"> regular</w:t>
      </w:r>
      <w:r w:rsidR="00AB6F60" w:rsidRPr="00060797">
        <w:rPr>
          <w:rFonts w:ascii="Times New Roman" w:hAnsi="Times New Roman"/>
          <w:color w:val="00B0F0"/>
        </w:rPr>
        <w:t>].</w:t>
      </w:r>
    </w:p>
    <w:p w:rsidR="00D47FAE" w:rsidRPr="00060797" w:rsidRDefault="00D47FAE" w:rsidP="00D74274">
      <w:pPr>
        <w:pStyle w:val="ANMheading1"/>
        <w:ind w:firstLine="567"/>
        <w:jc w:val="center"/>
        <w:rPr>
          <w:rFonts w:ascii="Times New Roman" w:hAnsi="Times New Roman"/>
        </w:rPr>
      </w:pPr>
    </w:p>
    <w:p w:rsidR="00C76C48" w:rsidRPr="00060797" w:rsidRDefault="002912E1" w:rsidP="00787085">
      <w:pPr>
        <w:pStyle w:val="ANMheading1"/>
        <w:ind w:firstLine="567"/>
        <w:jc w:val="both"/>
        <w:rPr>
          <w:rFonts w:ascii="Times New Roman" w:hAnsi="Times New Roman"/>
          <w:bCs/>
        </w:rPr>
      </w:pPr>
      <w:r w:rsidRPr="00060797">
        <w:rPr>
          <w:rFonts w:ascii="Times New Roman" w:hAnsi="Times New Roman"/>
        </w:rPr>
        <w:t>Materi</w:t>
      </w:r>
      <w:r w:rsidR="00E95BE1" w:rsidRPr="00060797">
        <w:rPr>
          <w:rFonts w:ascii="Times New Roman" w:hAnsi="Times New Roman"/>
        </w:rPr>
        <w:t>a</w:t>
      </w:r>
      <w:r w:rsidR="00211BC4" w:rsidRPr="00060797">
        <w:rPr>
          <w:rFonts w:ascii="Times New Roman" w:hAnsi="Times New Roman"/>
        </w:rPr>
        <w:t>l</w:t>
      </w:r>
      <w:r w:rsidR="005F5E31" w:rsidRPr="00060797">
        <w:rPr>
          <w:rFonts w:ascii="Times New Roman" w:hAnsi="Times New Roman"/>
        </w:rPr>
        <w:t xml:space="preserve"> </w:t>
      </w:r>
      <w:r w:rsidR="00211BC4" w:rsidRPr="00060797">
        <w:rPr>
          <w:rFonts w:ascii="Times New Roman" w:hAnsi="Times New Roman"/>
        </w:rPr>
        <w:t>and</w:t>
      </w:r>
      <w:r w:rsidR="005F5E31" w:rsidRPr="00060797">
        <w:rPr>
          <w:rFonts w:ascii="Times New Roman" w:hAnsi="Times New Roman"/>
        </w:rPr>
        <w:t xml:space="preserve"> </w:t>
      </w:r>
      <w:r w:rsidR="00211BC4" w:rsidRPr="00060797">
        <w:rPr>
          <w:rFonts w:ascii="Times New Roman" w:hAnsi="Times New Roman"/>
        </w:rPr>
        <w:t>M</w:t>
      </w:r>
      <w:r w:rsidRPr="00060797">
        <w:rPr>
          <w:rFonts w:ascii="Times New Roman" w:hAnsi="Times New Roman"/>
        </w:rPr>
        <w:t>ethods</w:t>
      </w:r>
      <w:r w:rsidR="005F5E31" w:rsidRPr="00060797">
        <w:rPr>
          <w:rFonts w:ascii="Times New Roman" w:hAnsi="Times New Roman"/>
        </w:rPr>
        <w:t xml:space="preserve"> </w:t>
      </w:r>
      <w:r w:rsidRPr="00060797">
        <w:rPr>
          <w:rFonts w:ascii="Times New Roman" w:hAnsi="Times New Roman"/>
          <w:color w:val="00B0F0"/>
        </w:rPr>
        <w:t>[</w:t>
      </w:r>
      <w:r w:rsidR="00C539DF" w:rsidRPr="00060797">
        <w:rPr>
          <w:rFonts w:ascii="Times New Roman" w:hAnsi="Times New Roman"/>
          <w:color w:val="00B0F0"/>
        </w:rPr>
        <w:t>Times</w:t>
      </w:r>
      <w:r w:rsidR="005F5E31" w:rsidRPr="00060797">
        <w:rPr>
          <w:rFonts w:ascii="Times New Roman" w:hAnsi="Times New Roman"/>
          <w:color w:val="00B0F0"/>
        </w:rPr>
        <w:t xml:space="preserve"> </w:t>
      </w:r>
      <w:r w:rsidR="00C539DF" w:rsidRPr="00060797">
        <w:rPr>
          <w:rFonts w:ascii="Times New Roman" w:hAnsi="Times New Roman"/>
          <w:color w:val="00B0F0"/>
        </w:rPr>
        <w:t>New</w:t>
      </w:r>
      <w:r w:rsidR="005F5E31" w:rsidRPr="00060797">
        <w:rPr>
          <w:rFonts w:ascii="Times New Roman" w:hAnsi="Times New Roman"/>
          <w:color w:val="00B0F0"/>
        </w:rPr>
        <w:t xml:space="preserve"> </w:t>
      </w:r>
      <w:r w:rsidR="00C539DF" w:rsidRPr="00060797">
        <w:rPr>
          <w:rFonts w:ascii="Times New Roman" w:hAnsi="Times New Roman"/>
          <w:color w:val="00B0F0"/>
        </w:rPr>
        <w:t>Roman</w:t>
      </w:r>
      <w:r w:rsidR="005F5E31" w:rsidRPr="00060797">
        <w:rPr>
          <w:rFonts w:ascii="Times New Roman" w:hAnsi="Times New Roman"/>
          <w:color w:val="00B0F0"/>
        </w:rPr>
        <w:t xml:space="preserve"> </w:t>
      </w:r>
      <w:r w:rsidR="00DC1062" w:rsidRPr="00060797">
        <w:rPr>
          <w:rFonts w:ascii="Times New Roman" w:hAnsi="Times New Roman"/>
          <w:color w:val="00B0F0"/>
        </w:rPr>
        <w:t>12</w:t>
      </w:r>
      <w:r w:rsidR="005F5E31" w:rsidRPr="00060797">
        <w:rPr>
          <w:rFonts w:ascii="Times New Roman" w:hAnsi="Times New Roman"/>
          <w:color w:val="00B0F0"/>
        </w:rPr>
        <w:t xml:space="preserve"> </w:t>
      </w:r>
      <w:r w:rsidR="00DC1062" w:rsidRPr="00060797">
        <w:rPr>
          <w:rFonts w:ascii="Times New Roman" w:hAnsi="Times New Roman"/>
          <w:color w:val="00B0F0"/>
        </w:rPr>
        <w:t>bold</w:t>
      </w:r>
      <w:r w:rsidRPr="00060797">
        <w:rPr>
          <w:rFonts w:ascii="Times New Roman" w:hAnsi="Times New Roman"/>
          <w:color w:val="00B0F0"/>
        </w:rPr>
        <w:t>]</w:t>
      </w:r>
      <w:r w:rsidR="00787085">
        <w:rPr>
          <w:rFonts w:ascii="Times New Roman" w:hAnsi="Times New Roman"/>
          <w:color w:val="00B0F0"/>
        </w:rPr>
        <w:t xml:space="preserve"> </w:t>
      </w:r>
      <w:r w:rsidR="00B3261B" w:rsidRPr="00787085">
        <w:rPr>
          <w:rFonts w:ascii="Times New Roman" w:hAnsi="Times New Roman"/>
          <w:b w:val="0"/>
          <w:bCs/>
          <w:color w:val="FF0000"/>
          <w:lang w:val="nl-NL" w:eastAsia="nl-NL"/>
        </w:rPr>
        <w:t>New methods or significant improvements of methods or changes in old methods must be described. Details regarding animal housing conditions should be given. All clinical studies must contain: 1. a statement that all experimental protocols have been approved by the Ethical Committee of the Institution prior to the commencement of the studies, 2. a statement that all participants gave informed consent.</w:t>
      </w:r>
      <w:r w:rsidR="00787085">
        <w:rPr>
          <w:rFonts w:ascii="Times New Roman" w:hAnsi="Times New Roman"/>
          <w:b w:val="0"/>
          <w:bCs/>
          <w:color w:val="FF0000"/>
          <w:lang w:val="nl-NL" w:eastAsia="nl-NL"/>
        </w:rPr>
        <w:t xml:space="preserve"> </w:t>
      </w:r>
      <w:proofErr w:type="gramStart"/>
      <w:r w:rsidR="00AB6F60" w:rsidRPr="00787085">
        <w:rPr>
          <w:rFonts w:ascii="Times New Roman" w:hAnsi="Times New Roman"/>
          <w:b w:val="0"/>
          <w:bCs/>
        </w:rPr>
        <w:t>Text body</w:t>
      </w:r>
      <w:r w:rsidR="006C55EC" w:rsidRPr="00787085">
        <w:rPr>
          <w:rFonts w:ascii="Times New Roman" w:hAnsi="Times New Roman"/>
          <w:b w:val="0"/>
          <w:bCs/>
        </w:rPr>
        <w:t>.</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r w:rsidR="006C55EC" w:rsidRPr="00787085">
        <w:rPr>
          <w:rFonts w:ascii="Times New Roman" w:hAnsi="Times New Roman"/>
          <w:b w:val="0"/>
          <w:bCs/>
        </w:rPr>
        <w:t>.</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r w:rsidR="006C55EC" w:rsidRPr="00787085">
        <w:rPr>
          <w:rFonts w:ascii="Times New Roman" w:hAnsi="Times New Roman"/>
          <w:b w:val="0"/>
          <w:bCs/>
        </w:rPr>
        <w:t>.</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r w:rsidR="006C55EC" w:rsidRPr="00787085">
        <w:rPr>
          <w:rFonts w:ascii="Times New Roman" w:hAnsi="Times New Roman"/>
          <w:b w:val="0"/>
          <w:bCs/>
        </w:rPr>
        <w:t>.</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r w:rsidR="006C55EC" w:rsidRPr="00787085">
        <w:rPr>
          <w:rFonts w:ascii="Times New Roman" w:hAnsi="Times New Roman"/>
          <w:b w:val="0"/>
          <w:bCs/>
        </w:rPr>
        <w:t>.</w:t>
      </w:r>
      <w:proofErr w:type="gramEnd"/>
      <w:r w:rsidR="00AB6F60" w:rsidRPr="00787085">
        <w:rPr>
          <w:rFonts w:ascii="Times New Roman" w:hAnsi="Times New Roman"/>
          <w:b w:val="0"/>
          <w:bCs/>
        </w:rPr>
        <w:t xml:space="preserve"> </w:t>
      </w:r>
      <w:proofErr w:type="gramStart"/>
      <w:r w:rsidR="00AB6F60" w:rsidRPr="00787085">
        <w:rPr>
          <w:rFonts w:ascii="Times New Roman" w:hAnsi="Times New Roman"/>
          <w:b w:val="0"/>
          <w:bCs/>
        </w:rPr>
        <w:t>Text body.</w:t>
      </w:r>
      <w:proofErr w:type="gramEnd"/>
      <w:r w:rsidR="00AB6F60" w:rsidRPr="00787085">
        <w:rPr>
          <w:rFonts w:ascii="Times New Roman" w:hAnsi="Times New Roman"/>
          <w:b w:val="0"/>
          <w:bCs/>
        </w:rPr>
        <w:t xml:space="preserve"> </w:t>
      </w:r>
    </w:p>
    <w:p w:rsidR="00AB6F60" w:rsidRPr="00060797" w:rsidRDefault="00AB6F60" w:rsidP="00C76C48">
      <w:pPr>
        <w:spacing w:line="480" w:lineRule="auto"/>
        <w:ind w:firstLine="567"/>
        <w:jc w:val="both"/>
        <w:rPr>
          <w:rFonts w:ascii="Times New Roman" w:hAnsi="Times New Roman"/>
          <w:color w:val="FF0000"/>
        </w:rPr>
      </w:pPr>
      <w:r w:rsidRPr="00060797">
        <w:rPr>
          <w:rFonts w:ascii="Times New Roman" w:hAnsi="Times New Roman"/>
          <w:bCs/>
        </w:rPr>
        <w:t>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w:t>
      </w:r>
      <w:r w:rsidR="003B79F7">
        <w:rPr>
          <w:rFonts w:ascii="Times New Roman" w:hAnsi="Times New Roman"/>
          <w:bCs/>
        </w:rPr>
        <w:t>Cakir et all.</w:t>
      </w:r>
      <w:r w:rsidRPr="00060797">
        <w:rPr>
          <w:rFonts w:ascii="Times New Roman" w:hAnsi="Times New Roman"/>
          <w:bCs/>
        </w:rPr>
        <w:t xml:space="preserve"> Text body</w:t>
      </w:r>
      <w:r w:rsidR="003B79F7" w:rsidRPr="003B79F7">
        <w:rPr>
          <w:rFonts w:ascii="Times New Roman" w:hAnsi="Times New Roman"/>
          <w:bCs/>
          <w:vertAlign w:val="superscript"/>
        </w:rPr>
        <w:t>13</w:t>
      </w:r>
      <w:r w:rsidRPr="00060797">
        <w:rPr>
          <w:rFonts w:ascii="Times New Roman" w:hAnsi="Times New Roman"/>
          <w:bCs/>
        </w:rPr>
        <w:t>.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w:t>
      </w:r>
      <w:r w:rsidRPr="003B79F7">
        <w:rPr>
          <w:rFonts w:ascii="Times New Roman" w:hAnsi="Times New Roman"/>
          <w:bCs/>
          <w:vertAlign w:val="superscript"/>
        </w:rPr>
        <w:t>4, 5</w:t>
      </w:r>
      <w:r w:rsidRPr="00060797">
        <w:rPr>
          <w:rFonts w:ascii="Times New Roman" w:hAnsi="Times New Roman"/>
          <w:bCs/>
        </w:rPr>
        <w:t>. Text body.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 </w:t>
      </w:r>
      <w:r w:rsidRPr="00060797">
        <w:rPr>
          <w:rFonts w:ascii="Times New Roman" w:hAnsi="Times New Roman"/>
          <w:bCs/>
        </w:rPr>
        <w:lastRenderedPageBreak/>
        <w:t>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w:t>
      </w:r>
      <w:r w:rsidR="006C55EC" w:rsidRPr="00060797">
        <w:rPr>
          <w:rFonts w:ascii="Times New Roman" w:hAnsi="Times New Roman"/>
          <w:bCs/>
        </w:rPr>
        <w:t>.</w:t>
      </w:r>
      <w:r w:rsidRPr="00060797">
        <w:rPr>
          <w:rFonts w:ascii="Times New Roman" w:hAnsi="Times New Roman"/>
          <w:bCs/>
        </w:rPr>
        <w:t xml:space="preserve"> Text body. Text body </w:t>
      </w:r>
      <w:r w:rsidRPr="003B79F7">
        <w:rPr>
          <w:rFonts w:ascii="Times New Roman" w:hAnsi="Times New Roman"/>
          <w:bCs/>
          <w:color w:val="FF0000"/>
          <w:vertAlign w:val="superscript"/>
        </w:rPr>
        <w:t>1, 2</w:t>
      </w:r>
      <w:r w:rsidRPr="00060797">
        <w:rPr>
          <w:rFonts w:ascii="Times New Roman" w:hAnsi="Times New Roman"/>
          <w:bCs/>
        </w:rPr>
        <w:t xml:space="preserve">. </w:t>
      </w:r>
    </w:p>
    <w:p w:rsidR="00AB6F60" w:rsidRPr="00060797" w:rsidRDefault="00787085" w:rsidP="00D74274">
      <w:pPr>
        <w:pStyle w:val="ANMmaintext"/>
        <w:ind w:firstLine="567"/>
        <w:jc w:val="both"/>
        <w:rPr>
          <w:rFonts w:ascii="Times New Roman" w:hAnsi="Times New Roman"/>
          <w:bCs/>
          <w:lang w:val="nl-NL" w:eastAsia="nl-NL"/>
        </w:rPr>
      </w:pPr>
      <w:r>
        <w:rPr>
          <w:rFonts w:ascii="Times New Roman" w:hAnsi="Times New Roman"/>
          <w:b/>
          <w:bCs/>
          <w:i/>
          <w:lang w:val="nl-NL" w:eastAsia="nl-NL"/>
        </w:rPr>
        <w:t>The method of PCR</w:t>
      </w:r>
      <w:r w:rsidR="00AB6F60" w:rsidRPr="00060797">
        <w:rPr>
          <w:rFonts w:ascii="Times New Roman" w:hAnsi="Times New Roman"/>
          <w:b/>
          <w:bCs/>
          <w:i/>
          <w:lang w:val="nl-NL" w:eastAsia="nl-NL"/>
        </w:rPr>
        <w:t>:</w:t>
      </w:r>
      <w:r w:rsidR="00AB6F60" w:rsidRPr="00060797">
        <w:rPr>
          <w:rFonts w:ascii="Times New Roman" w:hAnsi="Times New Roman"/>
          <w:bCs/>
          <w:lang w:val="nl-NL" w:eastAsia="nl-NL"/>
        </w:rPr>
        <w:t xml:space="preserve"> Text body.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AB6F60" w:rsidRPr="00060797">
        <w:rPr>
          <w:rFonts w:ascii="Times New Roman" w:hAnsi="Times New Roman"/>
          <w:bCs/>
          <w:lang w:val="nl-NL" w:eastAsia="nl-NL"/>
        </w:rPr>
        <w:t xml:space="preserve"> Text body. Text body</w:t>
      </w:r>
      <w:r w:rsidR="00EB7771" w:rsidRPr="00060797">
        <w:rPr>
          <w:rFonts w:ascii="Times New Roman" w:hAnsi="Times New Roman"/>
          <w:bCs/>
          <w:lang w:val="nl-NL" w:eastAsia="nl-NL"/>
        </w:rPr>
        <w:t>.</w:t>
      </w:r>
    </w:p>
    <w:p w:rsidR="002912E1" w:rsidRPr="00060797" w:rsidRDefault="00AB6F60" w:rsidP="00D74274">
      <w:pPr>
        <w:pStyle w:val="ANMmaintext"/>
        <w:ind w:firstLine="567"/>
        <w:jc w:val="both"/>
        <w:rPr>
          <w:rFonts w:ascii="Times New Roman" w:hAnsi="Times New Roman"/>
          <w:color w:val="00B0F0"/>
        </w:rPr>
      </w:pPr>
      <w:r w:rsidRPr="00060797">
        <w:rPr>
          <w:rFonts w:ascii="Times New Roman" w:hAnsi="Times New Roman"/>
          <w:b/>
          <w:bCs/>
          <w:i/>
          <w:lang w:val="nl-NL" w:eastAsia="nl-NL"/>
        </w:rPr>
        <w:t>Statistical analysis:</w:t>
      </w:r>
      <w:r w:rsidR="000A72F6" w:rsidRPr="00060797">
        <w:rPr>
          <w:rFonts w:ascii="Times New Roman" w:hAnsi="Times New Roman"/>
          <w:bCs/>
          <w:lang w:val="nl-NL" w:eastAsia="nl-NL"/>
        </w:rPr>
        <w:t xml:space="preserve"> Text body. Text body. Text body</w:t>
      </w:r>
      <w:r w:rsidR="006C55EC" w:rsidRPr="00060797">
        <w:rPr>
          <w:rFonts w:ascii="Times New Roman" w:hAnsi="Times New Roman"/>
          <w:bCs/>
          <w:lang w:val="nl-NL" w:eastAsia="nl-NL"/>
        </w:rPr>
        <w:t>.</w:t>
      </w:r>
      <w:r w:rsidR="000A72F6"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0A72F6" w:rsidRPr="00060797">
        <w:rPr>
          <w:rFonts w:ascii="Times New Roman" w:hAnsi="Times New Roman"/>
          <w:bCs/>
          <w:lang w:val="nl-NL" w:eastAsia="nl-NL"/>
        </w:rPr>
        <w:t xml:space="preserve"> Text body. Text body</w:t>
      </w:r>
      <w:r w:rsidR="006C55EC" w:rsidRPr="00060797">
        <w:rPr>
          <w:rFonts w:ascii="Times New Roman" w:hAnsi="Times New Roman"/>
          <w:bCs/>
          <w:lang w:val="nl-NL" w:eastAsia="nl-NL"/>
        </w:rPr>
        <w:t>.</w:t>
      </w:r>
      <w:r w:rsidR="000A72F6" w:rsidRPr="00060797">
        <w:rPr>
          <w:rFonts w:ascii="Times New Roman" w:hAnsi="Times New Roman"/>
          <w:bCs/>
          <w:lang w:val="nl-NL" w:eastAsia="nl-NL"/>
        </w:rPr>
        <w:t xml:space="preserve"> Text body</w:t>
      </w:r>
      <w:r w:rsidR="000A72F6" w:rsidRPr="003B79F7">
        <w:rPr>
          <w:rFonts w:ascii="Times New Roman" w:hAnsi="Times New Roman"/>
          <w:bCs/>
          <w:color w:val="0070C0"/>
          <w:lang w:val="nl-NL" w:eastAsia="nl-NL"/>
        </w:rPr>
        <w:t>.</w:t>
      </w:r>
      <w:r w:rsidRPr="003B79F7">
        <w:rPr>
          <w:rFonts w:ascii="Times New Roman" w:hAnsi="Times New Roman"/>
          <w:bCs/>
          <w:color w:val="0070C0"/>
          <w:lang w:val="nl-NL" w:eastAsia="nl-NL"/>
        </w:rPr>
        <w:t xml:space="preserve"> [Times New Roman 12</w:t>
      </w:r>
      <w:r w:rsidR="002D41E9" w:rsidRPr="003B79F7">
        <w:rPr>
          <w:rFonts w:ascii="Times New Roman" w:hAnsi="Times New Roman"/>
          <w:bCs/>
          <w:color w:val="0070C0"/>
          <w:lang w:val="nl-NL" w:eastAsia="nl-NL"/>
        </w:rPr>
        <w:t xml:space="preserve"> regular</w:t>
      </w:r>
      <w:r w:rsidRPr="003B79F7">
        <w:rPr>
          <w:rFonts w:ascii="Times New Roman" w:hAnsi="Times New Roman"/>
          <w:bCs/>
          <w:color w:val="0070C0"/>
          <w:lang w:val="nl-NL" w:eastAsia="nl-NL"/>
        </w:rPr>
        <w:t>].</w:t>
      </w:r>
    </w:p>
    <w:p w:rsidR="00D47FAE" w:rsidRPr="00060797" w:rsidRDefault="00D47FAE" w:rsidP="00D74274">
      <w:pPr>
        <w:pStyle w:val="ANMheading1"/>
        <w:ind w:firstLine="567"/>
        <w:jc w:val="center"/>
        <w:rPr>
          <w:rStyle w:val="SatrNumaras"/>
          <w:rFonts w:ascii="Times New Roman" w:hAnsi="Times New Roman"/>
        </w:rPr>
      </w:pPr>
    </w:p>
    <w:p w:rsidR="00AB6F60" w:rsidRPr="00060797" w:rsidRDefault="002912E1" w:rsidP="00787085">
      <w:pPr>
        <w:pStyle w:val="ANMheading1"/>
        <w:ind w:firstLine="567"/>
        <w:jc w:val="both"/>
        <w:rPr>
          <w:rFonts w:ascii="Times New Roman" w:hAnsi="Times New Roman"/>
          <w:lang w:val="tr-TR"/>
        </w:rPr>
      </w:pPr>
      <w:r w:rsidRPr="00060797">
        <w:rPr>
          <w:rStyle w:val="SatrNumaras"/>
          <w:rFonts w:ascii="Times New Roman" w:hAnsi="Times New Roman"/>
        </w:rPr>
        <w:t>Results</w:t>
      </w:r>
      <w:r w:rsidR="005F5E31" w:rsidRPr="00060797">
        <w:rPr>
          <w:rStyle w:val="SatrNumaras"/>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Pr="003B79F7">
        <w:rPr>
          <w:rFonts w:ascii="Times New Roman" w:hAnsi="Times New Roman"/>
          <w:color w:val="0070C0"/>
        </w:rPr>
        <w:t>12</w:t>
      </w:r>
      <w:r w:rsidR="005F5E31" w:rsidRPr="003B79F7">
        <w:rPr>
          <w:rFonts w:ascii="Times New Roman" w:hAnsi="Times New Roman"/>
          <w:color w:val="0070C0"/>
        </w:rPr>
        <w:t xml:space="preserve"> </w:t>
      </w:r>
      <w:r w:rsidRPr="003B79F7">
        <w:rPr>
          <w:rFonts w:ascii="Times New Roman" w:hAnsi="Times New Roman"/>
          <w:color w:val="0070C0"/>
        </w:rPr>
        <w:t>bold]</w:t>
      </w:r>
      <w:r w:rsidR="00787085">
        <w:rPr>
          <w:rFonts w:ascii="Times New Roman" w:hAnsi="Times New Roman"/>
          <w:color w:val="00B0F0"/>
        </w:rPr>
        <w:t xml:space="preserve"> </w:t>
      </w:r>
      <w:r w:rsidR="00787085" w:rsidRPr="00787085">
        <w:rPr>
          <w:rFonts w:ascii="Times New Roman" w:hAnsi="Times New Roman"/>
          <w:b w:val="0"/>
          <w:color w:val="FF0000"/>
          <w:lang w:val="nl-NL"/>
        </w:rPr>
        <w:t>Duplication between the text of this section and material section presented in tables and figures should be avoided. Tabular presentation of masses of negative data must be avoided and replaced with a statement in the text whenever possible. The results must be presented clearly, concisely and without comment.</w:t>
      </w:r>
      <w:r w:rsidR="00787085" w:rsidRPr="00787085">
        <w:rPr>
          <w:rFonts w:ascii="Times New Roman" w:hAnsi="Times New Roman"/>
          <w:b w:val="0"/>
          <w:color w:val="FF000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(P&lt;0.01).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w:t>
      </w:r>
      <w:r w:rsidR="007114D4" w:rsidRPr="00787085">
        <w:rPr>
          <w:rFonts w:ascii="Times New Roman" w:hAnsi="Times New Roman"/>
          <w:b w:val="0"/>
          <w:lang w:val="tr-TR"/>
        </w:rPr>
        <w:t>.</w:t>
      </w:r>
      <w:r w:rsidR="00AB6F60" w:rsidRPr="00787085">
        <w:rPr>
          <w:rFonts w:ascii="Times New Roman" w:hAnsi="Times New Roman"/>
          <w:b w:val="0"/>
          <w:lang w:val="tr-TR"/>
        </w:rPr>
        <w:t xml:space="preserve">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proofErr w:type="spellStart"/>
      <w:r w:rsidR="00AB6F60" w:rsidRPr="00787085">
        <w:rPr>
          <w:rFonts w:ascii="Times New Roman" w:hAnsi="Times New Roman"/>
          <w:b w:val="0"/>
          <w:lang w:val="tr-TR"/>
        </w:rPr>
        <w:t>Text</w:t>
      </w:r>
      <w:proofErr w:type="spellEnd"/>
      <w:r w:rsidR="00AB6F60" w:rsidRPr="00787085">
        <w:rPr>
          <w:rFonts w:ascii="Times New Roman" w:hAnsi="Times New Roman"/>
          <w:b w:val="0"/>
          <w:lang w:val="tr-TR"/>
        </w:rPr>
        <w:t xml:space="preserve"> body </w:t>
      </w:r>
      <w:r w:rsidR="00AB6F60" w:rsidRPr="00787085">
        <w:rPr>
          <w:rFonts w:ascii="Times New Roman" w:hAnsi="Times New Roman"/>
          <w:b w:val="0"/>
          <w:color w:val="FF0000"/>
          <w:lang w:val="tr-TR"/>
        </w:rPr>
        <w:t xml:space="preserve">(P&lt;0.05).       </w:t>
      </w:r>
    </w:p>
    <w:p w:rsidR="00AB6F60" w:rsidRPr="00060797" w:rsidRDefault="00AB6F60" w:rsidP="00D74274">
      <w:pPr>
        <w:pStyle w:val="ANMmaintext"/>
        <w:ind w:firstLine="567"/>
        <w:jc w:val="both"/>
        <w:rPr>
          <w:rFonts w:ascii="Times New Roman" w:hAnsi="Times New Roman"/>
          <w:lang w:val="tr-TR"/>
        </w:rPr>
      </w:pP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(P&lt;0.05).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r w:rsidRPr="00060797">
        <w:rPr>
          <w:rFonts w:ascii="Times New Roman" w:hAnsi="Times New Roman"/>
          <w:color w:val="FF0000"/>
          <w:lang w:val="tr-TR"/>
        </w:rPr>
        <w:t>P</w:t>
      </w:r>
      <w:r w:rsidRPr="00060797">
        <w:rPr>
          <w:rFonts w:ascii="Times New Roman" w:hAnsi="Times New Roman"/>
          <w:lang w:val="tr-TR"/>
        </w:rPr>
        <w:t xml:space="preserve">&lt;0.01).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(P&lt;0.05).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w:t>
      </w:r>
      <w:r w:rsidRPr="00060797">
        <w:rPr>
          <w:rFonts w:ascii="Times New Roman" w:hAnsi="Times New Roman"/>
          <w:lang w:val="tr-TR"/>
        </w:rPr>
        <w:lastRenderedPageBreak/>
        <w:t xml:space="preserve">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(P&lt;0.05).  </w:t>
      </w:r>
    </w:p>
    <w:p w:rsidR="00211BC4" w:rsidRPr="00060797" w:rsidRDefault="00AB6F60" w:rsidP="00D74274">
      <w:pPr>
        <w:pStyle w:val="ANMmaintext"/>
        <w:ind w:firstLine="567"/>
        <w:jc w:val="both"/>
        <w:rPr>
          <w:rFonts w:ascii="Times New Roman" w:hAnsi="Times New Roman"/>
        </w:rPr>
      </w:pP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(P&lt;0.05).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(P&lt;0.05).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(P&lt;0.01).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w:t>
      </w:r>
      <w:r w:rsidR="007114D4" w:rsidRPr="00060797">
        <w:rPr>
          <w:rFonts w:ascii="Times New Roman" w:hAnsi="Times New Roman"/>
          <w:lang w:val="tr-TR"/>
        </w:rPr>
        <w:t>.</w:t>
      </w:r>
      <w:r w:rsidRPr="00060797">
        <w:rPr>
          <w:rFonts w:ascii="Times New Roman" w:hAnsi="Times New Roman"/>
          <w:lang w:val="tr-TR"/>
        </w:rPr>
        <w:t xml:space="preserve">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w:t>
      </w:r>
      <w:proofErr w:type="spellStart"/>
      <w:r w:rsidRPr="00060797">
        <w:rPr>
          <w:rFonts w:ascii="Times New Roman" w:hAnsi="Times New Roman"/>
          <w:lang w:val="tr-TR"/>
        </w:rPr>
        <w:t>Text</w:t>
      </w:r>
      <w:proofErr w:type="spellEnd"/>
      <w:r w:rsidRPr="00060797">
        <w:rPr>
          <w:rFonts w:ascii="Times New Roman" w:hAnsi="Times New Roman"/>
          <w:lang w:val="tr-TR"/>
        </w:rPr>
        <w:t xml:space="preserve"> body (P&lt;0.05). </w:t>
      </w:r>
      <w:r w:rsidRPr="003B79F7">
        <w:rPr>
          <w:rFonts w:ascii="Times New Roman" w:hAnsi="Times New Roman"/>
          <w:color w:val="0070C0"/>
          <w:lang w:val="tr-TR"/>
        </w:rPr>
        <w:t>[Times New Roman 12</w:t>
      </w:r>
      <w:r w:rsidR="002D41E9" w:rsidRPr="003B79F7">
        <w:rPr>
          <w:rFonts w:ascii="Times New Roman" w:hAnsi="Times New Roman"/>
          <w:color w:val="0070C0"/>
          <w:lang w:val="tr-TR"/>
        </w:rPr>
        <w:t xml:space="preserve"> </w:t>
      </w:r>
      <w:proofErr w:type="spellStart"/>
      <w:r w:rsidR="002D41E9" w:rsidRPr="003B79F7">
        <w:rPr>
          <w:rFonts w:ascii="Times New Roman" w:hAnsi="Times New Roman"/>
          <w:color w:val="0070C0"/>
          <w:lang w:val="tr-TR"/>
        </w:rPr>
        <w:t>regular</w:t>
      </w:r>
      <w:proofErr w:type="spellEnd"/>
      <w:r w:rsidRPr="003B79F7">
        <w:rPr>
          <w:rFonts w:ascii="Times New Roman" w:hAnsi="Times New Roman"/>
          <w:color w:val="0070C0"/>
          <w:lang w:val="tr-TR"/>
        </w:rPr>
        <w:t>].</w:t>
      </w:r>
    </w:p>
    <w:p w:rsidR="00D739DE" w:rsidRPr="00060797" w:rsidRDefault="00D739DE" w:rsidP="00D74274">
      <w:pPr>
        <w:pStyle w:val="ANMheading1"/>
        <w:ind w:firstLine="567"/>
        <w:jc w:val="center"/>
        <w:rPr>
          <w:rFonts w:ascii="Times New Roman" w:hAnsi="Times New Roman"/>
        </w:rPr>
      </w:pPr>
    </w:p>
    <w:p w:rsidR="00AB6F60" w:rsidRPr="00060797" w:rsidRDefault="002912E1" w:rsidP="00787085">
      <w:pPr>
        <w:pStyle w:val="ANMheading1"/>
        <w:ind w:firstLine="567"/>
        <w:jc w:val="both"/>
        <w:rPr>
          <w:rFonts w:ascii="Times New Roman" w:hAnsi="Times New Roman"/>
        </w:rPr>
      </w:pPr>
      <w:r w:rsidRPr="00060797">
        <w:rPr>
          <w:rFonts w:ascii="Times New Roman" w:hAnsi="Times New Roman"/>
        </w:rPr>
        <w:t>Discussion</w:t>
      </w:r>
      <w:r w:rsidR="005F5E31" w:rsidRPr="00060797">
        <w:rPr>
          <w:rFonts w:ascii="Times New Roman" w:hAnsi="Times New Roman"/>
        </w:rPr>
        <w:t xml:space="preserve"> </w:t>
      </w:r>
      <w:r w:rsidR="00BD7C9D" w:rsidRPr="00060797">
        <w:rPr>
          <w:rFonts w:ascii="Times New Roman" w:hAnsi="Times New Roman"/>
        </w:rPr>
        <w:t>and</w:t>
      </w:r>
      <w:r w:rsidR="005F5E31" w:rsidRPr="00060797">
        <w:rPr>
          <w:rFonts w:ascii="Times New Roman" w:hAnsi="Times New Roman"/>
        </w:rPr>
        <w:t xml:space="preserve"> </w:t>
      </w:r>
      <w:r w:rsidR="00BD7C9D" w:rsidRPr="00060797">
        <w:rPr>
          <w:rFonts w:ascii="Times New Roman" w:hAnsi="Times New Roman"/>
        </w:rPr>
        <w:t>Conclusion</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Pr="003B79F7">
        <w:rPr>
          <w:rFonts w:ascii="Times New Roman" w:hAnsi="Times New Roman"/>
          <w:color w:val="0070C0"/>
        </w:rPr>
        <w:t>12</w:t>
      </w:r>
      <w:r w:rsidR="005F5E31" w:rsidRPr="003B79F7">
        <w:rPr>
          <w:rFonts w:ascii="Times New Roman" w:hAnsi="Times New Roman"/>
          <w:color w:val="0070C0"/>
        </w:rPr>
        <w:t xml:space="preserve"> </w:t>
      </w:r>
      <w:r w:rsidRPr="003B79F7">
        <w:rPr>
          <w:rFonts w:ascii="Times New Roman" w:hAnsi="Times New Roman"/>
          <w:color w:val="0070C0"/>
        </w:rPr>
        <w:t>bold]</w:t>
      </w:r>
      <w:r w:rsidR="00787085" w:rsidRPr="003B79F7">
        <w:rPr>
          <w:rFonts w:ascii="Times New Roman" w:hAnsi="Times New Roman"/>
          <w:color w:val="0070C0"/>
        </w:rPr>
        <w:t xml:space="preserve"> </w:t>
      </w:r>
      <w:proofErr w:type="gramStart"/>
      <w:r w:rsidR="00787085" w:rsidRPr="00787085">
        <w:rPr>
          <w:rFonts w:ascii="Times New Roman" w:hAnsi="Times New Roman"/>
          <w:b w:val="0"/>
          <w:color w:val="FF0000"/>
          <w:lang w:val="nl-NL"/>
        </w:rPr>
        <w:t>This</w:t>
      </w:r>
      <w:proofErr w:type="gramEnd"/>
      <w:r w:rsidR="00787085" w:rsidRPr="00787085">
        <w:rPr>
          <w:rFonts w:ascii="Times New Roman" w:hAnsi="Times New Roman"/>
          <w:b w:val="0"/>
          <w:color w:val="FF0000"/>
          <w:lang w:val="nl-NL"/>
        </w:rPr>
        <w:t xml:space="preserve"> section must relate the significance of the work to existing knowledge in the field and indicate the importance of the contribution of this study.</w:t>
      </w:r>
      <w:r w:rsidR="00787085">
        <w:rPr>
          <w:rFonts w:ascii="Times New Roman" w:hAnsi="Times New Roman"/>
          <w:b w:val="0"/>
          <w:color w:val="FF0000"/>
          <w:lang w:val="nl-NL"/>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 xml:space="preserve">Text body </w:t>
      </w:r>
      <w:r w:rsidR="00AB6F60" w:rsidRPr="003B79F7">
        <w:rPr>
          <w:rFonts w:ascii="Times New Roman" w:hAnsi="Times New Roman"/>
          <w:b w:val="0"/>
          <w:vertAlign w:val="superscript"/>
        </w:rPr>
        <w:t>25, 31</w:t>
      </w:r>
      <w:r w:rsidR="00AB6F60" w:rsidRPr="00787085">
        <w:rPr>
          <w:rFonts w:ascii="Times New Roman" w:hAnsi="Times New Roman"/>
          <w:b w:val="0"/>
        </w:rPr>
        <w:t>.</w:t>
      </w:r>
      <w:proofErr w:type="gramEnd"/>
    </w:p>
    <w:p w:rsidR="00AB6F60" w:rsidRPr="00060797" w:rsidRDefault="00AB6F60" w:rsidP="00D74274">
      <w:pPr>
        <w:pStyle w:val="ANMmaintext"/>
        <w:ind w:firstLine="567"/>
        <w:jc w:val="both"/>
        <w:rPr>
          <w:rFonts w:ascii="Times New Roman" w:hAnsi="Times New Roman"/>
        </w:rPr>
      </w:pPr>
      <w:r w:rsidRPr="00060797">
        <w:rPr>
          <w:rFonts w:ascii="Times New Roman" w:hAnsi="Times New Roman"/>
        </w:rPr>
        <w:t>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w:t>
      </w:r>
      <w:r w:rsidRPr="00060797">
        <w:rPr>
          <w:rFonts w:ascii="Times New Roman" w:hAnsi="Times New Roman"/>
        </w:rPr>
        <w:lastRenderedPageBreak/>
        <w:t>Text body</w:t>
      </w:r>
      <w:r w:rsidR="007114D4" w:rsidRPr="00060797">
        <w:rPr>
          <w:rFonts w:ascii="Times New Roman" w:hAnsi="Times New Roman"/>
        </w:rPr>
        <w:t>.</w:t>
      </w:r>
      <w:r w:rsidRPr="00060797">
        <w:rPr>
          <w:rFonts w:ascii="Times New Roman" w:hAnsi="Times New Roman"/>
        </w:rPr>
        <w:t xml:space="preserve"> Text body. Text body Text body. Text body</w:t>
      </w:r>
      <w:r w:rsidR="007114D4" w:rsidRPr="00060797">
        <w:rPr>
          <w:rFonts w:ascii="Times New Roman" w:hAnsi="Times New Roman"/>
        </w:rPr>
        <w:t>.</w:t>
      </w:r>
      <w:r w:rsidRPr="00060797">
        <w:rPr>
          <w:rFonts w:ascii="Times New Roman" w:hAnsi="Times New Roman"/>
        </w:rPr>
        <w:t xml:space="preserve">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w:t>
      </w:r>
      <w:r w:rsidRPr="003B79F7">
        <w:rPr>
          <w:rFonts w:ascii="Times New Roman" w:hAnsi="Times New Roman"/>
          <w:vertAlign w:val="superscript"/>
        </w:rPr>
        <w:t>10</w:t>
      </w:r>
      <w:proofErr w:type="gramStart"/>
      <w:r w:rsidRPr="003B79F7">
        <w:rPr>
          <w:rFonts w:ascii="Times New Roman" w:hAnsi="Times New Roman"/>
          <w:vertAlign w:val="superscript"/>
        </w:rPr>
        <w:t>,11</w:t>
      </w:r>
      <w:proofErr w:type="gramEnd"/>
      <w:r w:rsidRPr="00060797">
        <w:rPr>
          <w:rFonts w:ascii="Times New Roman" w:hAnsi="Times New Roman"/>
        </w:rPr>
        <w:t>.</w:t>
      </w:r>
    </w:p>
    <w:p w:rsidR="00AB6F60" w:rsidRPr="00060797" w:rsidRDefault="00AB6F60" w:rsidP="00D74274">
      <w:pPr>
        <w:pStyle w:val="ANMmaintext"/>
        <w:ind w:firstLine="567"/>
        <w:jc w:val="both"/>
        <w:rPr>
          <w:rFonts w:ascii="Times New Roman" w:hAnsi="Times New Roman"/>
        </w:rPr>
      </w:pPr>
      <w:r w:rsidRPr="00060797">
        <w:rPr>
          <w:rFonts w:ascii="Times New Roman" w:hAnsi="Times New Roman"/>
        </w:rPr>
        <w:t>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w:t>
      </w:r>
      <w:r w:rsidRPr="003B79F7">
        <w:rPr>
          <w:rFonts w:ascii="Times New Roman" w:hAnsi="Times New Roman"/>
          <w:vertAlign w:val="superscript"/>
        </w:rPr>
        <w:t>10</w:t>
      </w:r>
      <w:proofErr w:type="gramStart"/>
      <w:r w:rsidRPr="003B79F7">
        <w:rPr>
          <w:rFonts w:ascii="Times New Roman" w:hAnsi="Times New Roman"/>
          <w:vertAlign w:val="superscript"/>
        </w:rPr>
        <w:t>,11</w:t>
      </w:r>
      <w:proofErr w:type="gramEnd"/>
      <w:r w:rsidRPr="00060797">
        <w:rPr>
          <w:rFonts w:ascii="Times New Roman" w:hAnsi="Times New Roman"/>
        </w:rPr>
        <w:t>.</w:t>
      </w:r>
    </w:p>
    <w:p w:rsidR="002912E1" w:rsidRPr="00060797" w:rsidRDefault="00787085" w:rsidP="00787085">
      <w:pPr>
        <w:spacing w:before="120" w:line="480" w:lineRule="auto"/>
        <w:jc w:val="both"/>
        <w:rPr>
          <w:rFonts w:ascii="Times New Roman" w:hAnsi="Times New Roman"/>
          <w:color w:val="00B0F0"/>
        </w:rPr>
      </w:pPr>
      <w:r>
        <w:rPr>
          <w:rFonts w:ascii="Times New Roman" w:hAnsi="Times New Roman"/>
          <w:b/>
        </w:rPr>
        <w:tab/>
      </w:r>
      <w:r w:rsidRPr="009424C6">
        <w:rPr>
          <w:rFonts w:ascii="Times New Roman" w:hAnsi="Times New Roman"/>
          <w:b/>
        </w:rPr>
        <w:t>Conclusion</w:t>
      </w:r>
      <w:r>
        <w:rPr>
          <w:rFonts w:ascii="Times New Roman" w:hAnsi="Times New Roman"/>
          <w:b/>
        </w:rPr>
        <w:t xml:space="preserve">: </w:t>
      </w:r>
      <w:r w:rsidRPr="00787085">
        <w:rPr>
          <w:rFonts w:ascii="Times New Roman" w:hAnsi="Times New Roman"/>
          <w:color w:val="FF0000"/>
        </w:rPr>
        <w:t>The conclusions of the study should be declared in the last paragraph.</w:t>
      </w:r>
      <w:r w:rsidR="00AB6F60" w:rsidRPr="00060797">
        <w:rPr>
          <w:rFonts w:ascii="Times New Roman" w:hAnsi="Times New Roman"/>
          <w:color w:val="FF0000"/>
        </w:rPr>
        <w:t xml:space="preserve"> </w:t>
      </w:r>
      <w:r w:rsidR="00AB6F60" w:rsidRPr="00060797">
        <w:rPr>
          <w:rFonts w:ascii="Times New Roman" w:hAnsi="Times New Roman"/>
        </w:rPr>
        <w:t>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  </w:t>
      </w:r>
      <w:bookmarkStart w:id="0" w:name="OLE_LINK7"/>
      <w:bookmarkStart w:id="1" w:name="OLE_LINK8"/>
      <w:r w:rsidR="00AB6F60" w:rsidRPr="00146355">
        <w:rPr>
          <w:rFonts w:ascii="Times New Roman" w:hAnsi="Times New Roman"/>
          <w:color w:val="0070C0"/>
        </w:rPr>
        <w:t>[Times New Roman 12</w:t>
      </w:r>
      <w:r w:rsidR="002D41E9" w:rsidRPr="00146355">
        <w:rPr>
          <w:rFonts w:ascii="Times New Roman" w:hAnsi="Times New Roman"/>
          <w:color w:val="0070C0"/>
        </w:rPr>
        <w:t xml:space="preserve"> regular</w:t>
      </w:r>
      <w:r w:rsidR="00AB6F60" w:rsidRPr="00146355">
        <w:rPr>
          <w:rFonts w:ascii="Times New Roman" w:hAnsi="Times New Roman"/>
          <w:color w:val="0070C0"/>
        </w:rPr>
        <w:t>].</w:t>
      </w:r>
      <w:bookmarkEnd w:id="0"/>
      <w:bookmarkEnd w:id="1"/>
    </w:p>
    <w:p w:rsidR="00DD41E5" w:rsidRPr="00060797" w:rsidRDefault="00DD41E5" w:rsidP="00D74274">
      <w:pPr>
        <w:pStyle w:val="ANMmaintext"/>
        <w:ind w:firstLine="567"/>
        <w:jc w:val="both"/>
        <w:rPr>
          <w:rFonts w:ascii="Times New Roman" w:hAnsi="Times New Roman"/>
        </w:rPr>
      </w:pPr>
    </w:p>
    <w:p w:rsidR="00AB6F60" w:rsidRDefault="00015CB5" w:rsidP="00015CB5">
      <w:pPr>
        <w:pStyle w:val="ANMheading1"/>
        <w:jc w:val="both"/>
        <w:rPr>
          <w:rFonts w:ascii="Times New Roman" w:hAnsi="Times New Roman"/>
          <w:b w:val="0"/>
          <w:color w:val="FF0000"/>
          <w:lang w:val="nl-NL"/>
        </w:rPr>
      </w:pPr>
      <w:r>
        <w:rPr>
          <w:rFonts w:ascii="Times New Roman" w:hAnsi="Times New Roman"/>
        </w:rPr>
        <w:tab/>
      </w:r>
      <w:r w:rsidR="002912E1" w:rsidRPr="00060797">
        <w:rPr>
          <w:rFonts w:ascii="Times New Roman" w:hAnsi="Times New Roman"/>
        </w:rPr>
        <w:t>References</w:t>
      </w:r>
      <w:r>
        <w:rPr>
          <w:rFonts w:ascii="Times New Roman" w:hAnsi="Times New Roman"/>
        </w:rPr>
        <w:t xml:space="preserve"> </w:t>
      </w:r>
      <w:r w:rsidR="00382FA5" w:rsidRPr="00146355">
        <w:rPr>
          <w:rFonts w:ascii="Times New Roman" w:hAnsi="Times New Roman"/>
          <w:color w:val="0070C0"/>
        </w:rPr>
        <w:t>[Times</w:t>
      </w:r>
      <w:r w:rsidR="005F5E31" w:rsidRPr="00146355">
        <w:rPr>
          <w:rFonts w:ascii="Times New Roman" w:hAnsi="Times New Roman"/>
          <w:color w:val="0070C0"/>
        </w:rPr>
        <w:t xml:space="preserve"> </w:t>
      </w:r>
      <w:r w:rsidR="00382FA5" w:rsidRPr="00146355">
        <w:rPr>
          <w:rFonts w:ascii="Times New Roman" w:hAnsi="Times New Roman"/>
          <w:color w:val="0070C0"/>
        </w:rPr>
        <w:t>New</w:t>
      </w:r>
      <w:r w:rsidR="005F5E31" w:rsidRPr="00146355">
        <w:rPr>
          <w:rFonts w:ascii="Times New Roman" w:hAnsi="Times New Roman"/>
          <w:color w:val="0070C0"/>
        </w:rPr>
        <w:t xml:space="preserve"> </w:t>
      </w:r>
      <w:r w:rsidR="00382FA5" w:rsidRPr="00146355">
        <w:rPr>
          <w:rFonts w:ascii="Times New Roman" w:hAnsi="Times New Roman"/>
          <w:color w:val="0070C0"/>
        </w:rPr>
        <w:t>Roman</w:t>
      </w:r>
      <w:r w:rsidR="005F5E31" w:rsidRPr="00146355">
        <w:rPr>
          <w:rFonts w:ascii="Times New Roman" w:hAnsi="Times New Roman"/>
          <w:color w:val="0070C0"/>
        </w:rPr>
        <w:t xml:space="preserve"> </w:t>
      </w:r>
      <w:r w:rsidR="00382FA5" w:rsidRPr="00146355">
        <w:rPr>
          <w:rFonts w:ascii="Times New Roman" w:hAnsi="Times New Roman"/>
          <w:color w:val="0070C0"/>
        </w:rPr>
        <w:t>12</w:t>
      </w:r>
      <w:r w:rsidR="00B47FA3" w:rsidRPr="00146355">
        <w:rPr>
          <w:rFonts w:ascii="Times New Roman" w:hAnsi="Times New Roman"/>
          <w:color w:val="0070C0"/>
        </w:rPr>
        <w:t xml:space="preserve"> bold</w:t>
      </w:r>
      <w:r w:rsidR="00382FA5" w:rsidRPr="00146355">
        <w:rPr>
          <w:rFonts w:ascii="Times New Roman" w:hAnsi="Times New Roman"/>
          <w:color w:val="0070C0"/>
        </w:rPr>
        <w:t>]</w:t>
      </w:r>
      <w:r w:rsidR="005F5E31" w:rsidRPr="00060797">
        <w:rPr>
          <w:rFonts w:ascii="Times New Roman" w:hAnsi="Times New Roman"/>
          <w:color w:val="00B0F0"/>
        </w:rPr>
        <w:t xml:space="preserve"> </w:t>
      </w:r>
      <w:proofErr w:type="gramStart"/>
      <w:r w:rsidRPr="00015CB5">
        <w:rPr>
          <w:rFonts w:ascii="Times New Roman" w:hAnsi="Times New Roman"/>
          <w:b w:val="0"/>
          <w:color w:val="FF0000"/>
          <w:lang w:val="nl-NL"/>
        </w:rPr>
        <w:t>The</w:t>
      </w:r>
      <w:proofErr w:type="gramEnd"/>
      <w:r w:rsidRPr="00015CB5">
        <w:rPr>
          <w:rFonts w:ascii="Times New Roman" w:hAnsi="Times New Roman"/>
          <w:b w:val="0"/>
          <w:color w:val="FF0000"/>
          <w:lang w:val="nl-NL"/>
        </w:rPr>
        <w:t xml:space="preserve"> style of references is that of the Index Medicus. List all authors when there are six or fewer. When there are seven or more authors, the first three authors list and then add "et al.". Unpublished results or personal communications should be cited as such in the text. Please note the following examples</w:t>
      </w:r>
      <w:r>
        <w:rPr>
          <w:rFonts w:ascii="Times New Roman" w:hAnsi="Times New Roman"/>
          <w:b w:val="0"/>
          <w:color w:val="FF0000"/>
          <w:lang w:val="nl-NL"/>
        </w:rPr>
        <w:t>:</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t>1.</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proofErr w:type="spellStart"/>
      <w:r w:rsidRPr="008854F0">
        <w:rPr>
          <w:rFonts w:ascii="Times New Roman" w:hAnsi="Times New Roman"/>
          <w:b/>
          <w:color w:val="333333"/>
          <w:shd w:val="clear" w:color="auto" w:fill="FFFFFF"/>
        </w:rPr>
        <w:t>Çetinel</w:t>
      </w:r>
      <w:proofErr w:type="spellEnd"/>
      <w:r w:rsidRPr="008854F0">
        <w:rPr>
          <w:rFonts w:ascii="Times New Roman" w:hAnsi="Times New Roman"/>
          <w:b/>
          <w:color w:val="333333"/>
          <w:shd w:val="clear" w:color="auto" w:fill="FFFFFF"/>
        </w:rPr>
        <w:t xml:space="preserve"> Ş, </w:t>
      </w:r>
      <w:proofErr w:type="spellStart"/>
      <w:r w:rsidRPr="008854F0">
        <w:rPr>
          <w:rFonts w:ascii="Times New Roman" w:hAnsi="Times New Roman"/>
          <w:b/>
          <w:color w:val="333333"/>
          <w:shd w:val="clear" w:color="auto" w:fill="FFFFFF"/>
        </w:rPr>
        <w:t>Özveri</w:t>
      </w:r>
      <w:proofErr w:type="spellEnd"/>
      <w:r w:rsidRPr="008854F0">
        <w:rPr>
          <w:rFonts w:ascii="Times New Roman" w:hAnsi="Times New Roman"/>
          <w:b/>
          <w:color w:val="333333"/>
          <w:shd w:val="clear" w:color="auto" w:fill="FFFFFF"/>
        </w:rPr>
        <w:t xml:space="preserve"> ES, </w:t>
      </w:r>
      <w:proofErr w:type="spellStart"/>
      <w:r w:rsidRPr="008854F0">
        <w:rPr>
          <w:rFonts w:ascii="Times New Roman" w:hAnsi="Times New Roman"/>
          <w:b/>
          <w:color w:val="333333"/>
          <w:shd w:val="clear" w:color="auto" w:fill="FFFFFF"/>
        </w:rPr>
        <w:t>Bozkurt</w:t>
      </w:r>
      <w:proofErr w:type="spellEnd"/>
      <w:r w:rsidRPr="008854F0">
        <w:rPr>
          <w:rFonts w:ascii="Times New Roman" w:hAnsi="Times New Roman"/>
          <w:b/>
          <w:color w:val="333333"/>
          <w:shd w:val="clear" w:color="auto" w:fill="FFFFFF"/>
        </w:rPr>
        <w:t xml:space="preserve"> A, </w:t>
      </w:r>
      <w:proofErr w:type="spellStart"/>
      <w:r w:rsidRPr="008854F0">
        <w:rPr>
          <w:rFonts w:ascii="Times New Roman" w:hAnsi="Times New Roman"/>
          <w:b/>
          <w:color w:val="333333"/>
          <w:shd w:val="clear" w:color="auto" w:fill="FFFFFF"/>
        </w:rPr>
        <w:t>Haklar</w:t>
      </w:r>
      <w:proofErr w:type="spellEnd"/>
      <w:r w:rsidRPr="008854F0">
        <w:rPr>
          <w:rFonts w:ascii="Times New Roman" w:hAnsi="Times New Roman"/>
          <w:b/>
          <w:color w:val="333333"/>
          <w:shd w:val="clear" w:color="auto" w:fill="FFFFFF"/>
        </w:rPr>
        <w:t xml:space="preserve"> G, </w:t>
      </w:r>
      <w:proofErr w:type="spellStart"/>
      <w:r w:rsidRPr="008854F0">
        <w:rPr>
          <w:rFonts w:ascii="Times New Roman" w:hAnsi="Times New Roman"/>
          <w:b/>
          <w:color w:val="333333"/>
          <w:shd w:val="clear" w:color="auto" w:fill="FFFFFF"/>
        </w:rPr>
        <w:t>Şan</w:t>
      </w:r>
      <w:proofErr w:type="spellEnd"/>
      <w:r w:rsidRPr="008854F0">
        <w:rPr>
          <w:rFonts w:ascii="Times New Roman" w:hAnsi="Times New Roman"/>
          <w:b/>
          <w:color w:val="333333"/>
          <w:shd w:val="clear" w:color="auto" w:fill="FFFFFF"/>
        </w:rPr>
        <w:t xml:space="preserve"> T, </w:t>
      </w:r>
      <w:proofErr w:type="spellStart"/>
      <w:r w:rsidRPr="008854F0">
        <w:rPr>
          <w:rFonts w:ascii="Times New Roman" w:hAnsi="Times New Roman"/>
          <w:b/>
          <w:color w:val="333333"/>
          <w:shd w:val="clear" w:color="auto" w:fill="FFFFFF"/>
        </w:rPr>
        <w:t>Yeğen</w:t>
      </w:r>
      <w:proofErr w:type="spellEnd"/>
      <w:r w:rsidRPr="008854F0">
        <w:rPr>
          <w:rFonts w:ascii="Times New Roman" w:hAnsi="Times New Roman"/>
          <w:b/>
          <w:color w:val="333333"/>
          <w:shd w:val="clear" w:color="auto" w:fill="FFFFFF"/>
        </w:rPr>
        <w:t xml:space="preserve"> BÇ.</w:t>
      </w:r>
      <w:r w:rsidRPr="00015CB5">
        <w:rPr>
          <w:rFonts w:ascii="Times New Roman" w:hAnsi="Times New Roman"/>
          <w:color w:val="333333"/>
          <w:shd w:val="clear" w:color="auto" w:fill="FFFFFF"/>
        </w:rPr>
        <w:t xml:space="preserve"> </w:t>
      </w:r>
      <w:proofErr w:type="gramStart"/>
      <w:r w:rsidRPr="00015CB5">
        <w:rPr>
          <w:rFonts w:ascii="Times New Roman" w:hAnsi="Times New Roman"/>
          <w:color w:val="333333"/>
          <w:shd w:val="clear" w:color="auto" w:fill="FFFFFF"/>
        </w:rPr>
        <w:t>The effect of sex steroids on the aortic endothelium of rats with thermal injury.</w:t>
      </w:r>
      <w:proofErr w:type="gramEnd"/>
      <w:r w:rsidRPr="00015CB5">
        <w:rPr>
          <w:rFonts w:ascii="Times New Roman" w:hAnsi="Times New Roman"/>
          <w:color w:val="333333"/>
          <w:shd w:val="clear" w:color="auto" w:fill="FFFFFF"/>
        </w:rPr>
        <w:t xml:space="preserve"> Marmara Med J 2003; 16:97-102.</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lastRenderedPageBreak/>
        <w:t>2.</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r w:rsidRPr="008854F0">
        <w:rPr>
          <w:rFonts w:ascii="Times New Roman" w:hAnsi="Times New Roman"/>
          <w:b/>
          <w:color w:val="333333"/>
          <w:shd w:val="clear" w:color="auto" w:fill="FFFFFF"/>
        </w:rPr>
        <w:t>Walker M, Hull A.</w:t>
      </w:r>
      <w:r w:rsidRPr="00015CB5">
        <w:rPr>
          <w:rFonts w:ascii="Times New Roman" w:hAnsi="Times New Roman"/>
          <w:color w:val="333333"/>
          <w:shd w:val="clear" w:color="auto" w:fill="FFFFFF"/>
        </w:rPr>
        <w:t xml:space="preserve"> Preterm </w:t>
      </w:r>
      <w:proofErr w:type="spellStart"/>
      <w:r w:rsidRPr="00015CB5">
        <w:rPr>
          <w:rFonts w:ascii="Times New Roman" w:hAnsi="Times New Roman"/>
          <w:color w:val="333333"/>
          <w:shd w:val="clear" w:color="auto" w:fill="FFFFFF"/>
        </w:rPr>
        <w:t>labor</w:t>
      </w:r>
      <w:proofErr w:type="spellEnd"/>
      <w:r w:rsidRPr="00015CB5">
        <w:rPr>
          <w:rFonts w:ascii="Times New Roman" w:hAnsi="Times New Roman"/>
          <w:color w:val="333333"/>
          <w:shd w:val="clear" w:color="auto" w:fill="FFFFFF"/>
        </w:rPr>
        <w:t xml:space="preserve"> and birth. In: </w:t>
      </w:r>
      <w:proofErr w:type="spellStart"/>
      <w:r w:rsidRPr="00015CB5">
        <w:rPr>
          <w:rFonts w:ascii="Times New Roman" w:hAnsi="Times New Roman"/>
          <w:color w:val="333333"/>
          <w:shd w:val="clear" w:color="auto" w:fill="FFFFFF"/>
        </w:rPr>
        <w:t>Taeusch</w:t>
      </w:r>
      <w:proofErr w:type="spellEnd"/>
      <w:r w:rsidRPr="00015CB5">
        <w:rPr>
          <w:rFonts w:ascii="Times New Roman" w:hAnsi="Times New Roman"/>
          <w:color w:val="333333"/>
          <w:shd w:val="clear" w:color="auto" w:fill="FFFFFF"/>
        </w:rPr>
        <w:t xml:space="preserve"> HW, Ballard RA, eds. Avery's Diseases of the Newborn. Philadelphia: WB Saunders, 1998: 144.153.</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t xml:space="preserve">3. </w:t>
      </w:r>
      <w:r w:rsidR="00146355">
        <w:rPr>
          <w:rFonts w:ascii="Times New Roman" w:hAnsi="Times New Roman"/>
          <w:b/>
          <w:color w:val="333333"/>
          <w:shd w:val="clear" w:color="auto" w:fill="FFFFFF"/>
        </w:rPr>
        <w:tab/>
      </w:r>
      <w:r w:rsidRPr="008854F0">
        <w:rPr>
          <w:rFonts w:ascii="Times New Roman" w:hAnsi="Times New Roman"/>
          <w:b/>
          <w:color w:val="333333"/>
          <w:shd w:val="clear" w:color="auto" w:fill="FFFFFF"/>
        </w:rPr>
        <w:t>Lawton J, Ahmad N, Hallowell N, Hanna L, Douglas M.</w:t>
      </w:r>
      <w:r w:rsidRPr="00015CB5">
        <w:rPr>
          <w:rFonts w:ascii="Times New Roman" w:hAnsi="Times New Roman"/>
          <w:color w:val="333333"/>
          <w:shd w:val="clear" w:color="auto" w:fill="FFFFFF"/>
        </w:rPr>
        <w:t xml:space="preserve"> Perceptions and experiences of taking oral hypoglycaemic agents among people of Pakistani and Indian origin qualitative study. BMJ, doi:10.1136/bmj.38460.642789.EO (published 9 May 2005)</w:t>
      </w:r>
    </w:p>
    <w:p w:rsidR="00015CB5" w:rsidRPr="00015CB5" w:rsidRDefault="00015CB5" w:rsidP="00146355">
      <w:pPr>
        <w:pStyle w:val="ANMmaintext"/>
        <w:ind w:left="426" w:hanging="426"/>
        <w:rPr>
          <w:rFonts w:ascii="Times New Roman" w:hAnsi="Times New Roman"/>
          <w:lang w:val="nl-NL"/>
        </w:rPr>
      </w:pPr>
      <w:r w:rsidRPr="008854F0">
        <w:rPr>
          <w:rFonts w:ascii="Times New Roman" w:hAnsi="Times New Roman"/>
          <w:b/>
          <w:color w:val="333333"/>
          <w:shd w:val="clear" w:color="auto" w:fill="FFFFFF"/>
        </w:rPr>
        <w:t>4.</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r w:rsidRPr="008854F0">
        <w:rPr>
          <w:rFonts w:ascii="Times New Roman" w:hAnsi="Times New Roman"/>
          <w:b/>
          <w:color w:val="333333"/>
          <w:shd w:val="clear" w:color="auto" w:fill="FFFFFF"/>
        </w:rPr>
        <w:t>WONCA</w:t>
      </w:r>
      <w:r w:rsidRPr="00015CB5">
        <w:rPr>
          <w:rFonts w:ascii="Times New Roman" w:hAnsi="Times New Roman"/>
          <w:color w:val="333333"/>
          <w:shd w:val="clear" w:color="auto" w:fill="FFFFFF"/>
        </w:rPr>
        <w:t xml:space="preserve"> Ad Hoc Task Force on Tobacco Cessation. </w:t>
      </w:r>
      <w:hyperlink r:id="rId8" w:history="1">
        <w:r w:rsidRPr="00015CB5">
          <w:rPr>
            <w:rStyle w:val="Kpr"/>
            <w:rFonts w:ascii="Times New Roman" w:hAnsi="Times New Roman"/>
            <w:color w:val="0066CC"/>
            <w:shd w:val="clear" w:color="auto" w:fill="FFFFFF"/>
          </w:rPr>
          <w:t>globalfamilydoctor.com</w:t>
        </w:r>
      </w:hyperlink>
    </w:p>
    <w:p w:rsidR="00AB6F60" w:rsidRPr="008854F0" w:rsidRDefault="008854F0" w:rsidP="00146355">
      <w:pPr>
        <w:pStyle w:val="ANMheading1"/>
        <w:ind w:left="284" w:hanging="284"/>
        <w:jc w:val="both"/>
        <w:rPr>
          <w:rStyle w:val="ANMheading1Car"/>
          <w:rFonts w:ascii="Times New Roman" w:hAnsi="Times New Roman"/>
          <w:color w:val="0070C0"/>
        </w:rPr>
      </w:pPr>
      <w:r w:rsidRPr="008854F0">
        <w:rPr>
          <w:rFonts w:ascii="Times New Roman" w:hAnsi="Times New Roman"/>
          <w:b w:val="0"/>
          <w:color w:val="0070C0"/>
          <w:lang w:val="nl-NL"/>
        </w:rPr>
        <w:t>[Times New Roman 12 regular].</w:t>
      </w:r>
    </w:p>
    <w:p w:rsidR="00AB6F60" w:rsidRPr="00060797" w:rsidRDefault="00AB6F60" w:rsidP="006F3E29">
      <w:pPr>
        <w:pStyle w:val="ANMheading1"/>
        <w:jc w:val="both"/>
        <w:rPr>
          <w:rStyle w:val="ANMheading1Car"/>
          <w:rFonts w:ascii="Times New Roman" w:hAnsi="Times New Roman"/>
        </w:rPr>
      </w:pPr>
    </w:p>
    <w:p w:rsidR="00AB6F60" w:rsidRPr="00060797" w:rsidRDefault="00AB6F60" w:rsidP="006F3E29">
      <w:pPr>
        <w:pStyle w:val="ANMheading1"/>
        <w:jc w:val="both"/>
        <w:rPr>
          <w:rStyle w:val="ANMheading1Car"/>
          <w:rFonts w:ascii="Times New Roman" w:hAnsi="Times New Roman"/>
        </w:rPr>
      </w:pPr>
    </w:p>
    <w:p w:rsidR="001D5EEA" w:rsidRPr="008854F0" w:rsidRDefault="001D5EEA" w:rsidP="008854F0">
      <w:pPr>
        <w:overflowPunct/>
        <w:autoSpaceDE/>
        <w:autoSpaceDN/>
        <w:adjustRightInd/>
        <w:spacing w:line="276" w:lineRule="auto"/>
        <w:textAlignment w:val="auto"/>
        <w:rPr>
          <w:rFonts w:ascii="Times New Roman" w:hAnsi="Times New Roman"/>
          <w:b/>
          <w:i/>
          <w:sz w:val="22"/>
          <w:lang w:val="en-GB" w:eastAsia="fr-FR"/>
        </w:rPr>
      </w:pPr>
      <w:proofErr w:type="gramStart"/>
      <w:r w:rsidRPr="008854F0">
        <w:rPr>
          <w:rFonts w:ascii="Times New Roman" w:hAnsi="Times New Roman"/>
          <w:b/>
          <w:i/>
          <w:sz w:val="22"/>
          <w:lang w:val="en-GB" w:eastAsia="fr-FR"/>
        </w:rPr>
        <w:t>Table 1</w:t>
      </w:r>
      <w:r w:rsidR="008854F0" w:rsidRPr="008854F0">
        <w:rPr>
          <w:rFonts w:ascii="Times New Roman" w:hAnsi="Times New Roman"/>
          <w:b/>
          <w:i/>
          <w:sz w:val="22"/>
          <w:lang w:val="en-GB" w:eastAsia="fr-FR"/>
        </w:rPr>
        <w:t>.</w:t>
      </w:r>
      <w:proofErr w:type="gramEnd"/>
      <w:r w:rsidRPr="008854F0">
        <w:rPr>
          <w:rFonts w:ascii="Times New Roman" w:hAnsi="Times New Roman"/>
          <w:i/>
          <w:sz w:val="22"/>
          <w:lang w:val="en-GB" w:eastAsia="fr-FR"/>
        </w:rPr>
        <w:t xml:space="preserve"> </w:t>
      </w:r>
      <w:r w:rsidRPr="00146355">
        <w:rPr>
          <w:rFonts w:ascii="Times New Roman" w:hAnsi="Times New Roman"/>
          <w:i/>
          <w:color w:val="0070C0"/>
          <w:sz w:val="22"/>
          <w:lang w:val="en-GB" w:eastAsia="fr-FR"/>
        </w:rPr>
        <w:t>[Times New Roman 12 bold</w:t>
      </w:r>
      <w:r w:rsidR="008854F0" w:rsidRPr="00146355">
        <w:rPr>
          <w:rFonts w:ascii="Times New Roman" w:hAnsi="Times New Roman"/>
          <w:i/>
          <w:color w:val="0070C0"/>
          <w:sz w:val="22"/>
          <w:lang w:val="en-GB" w:eastAsia="fr-FR"/>
        </w:rPr>
        <w:t xml:space="preserve"> and italic</w:t>
      </w:r>
      <w:r w:rsidRPr="00146355">
        <w:rPr>
          <w:rFonts w:ascii="Times New Roman" w:hAnsi="Times New Roman"/>
          <w:i/>
          <w:color w:val="0070C0"/>
          <w:sz w:val="22"/>
          <w:lang w:val="en-GB" w:eastAsia="fr-FR"/>
        </w:rPr>
        <w:t>]</w:t>
      </w:r>
      <w:r w:rsidRPr="008854F0">
        <w:rPr>
          <w:rFonts w:ascii="Times New Roman" w:hAnsi="Times New Roman"/>
          <w:i/>
          <w:color w:val="00B0F0"/>
          <w:sz w:val="22"/>
          <w:lang w:val="en-GB" w:eastAsia="fr-FR"/>
        </w:rPr>
        <w:t xml:space="preserve"> </w:t>
      </w:r>
      <w:r w:rsidRPr="008854F0">
        <w:rPr>
          <w:rFonts w:ascii="Times New Roman" w:hAnsi="Times New Roman"/>
          <w:i/>
          <w:sz w:val="22"/>
          <w:lang w:val="en-GB" w:eastAsia="fr-FR"/>
        </w:rPr>
        <w:t>Table title table title table title</w:t>
      </w:r>
      <w:r w:rsidRPr="008854F0">
        <w:rPr>
          <w:rFonts w:ascii="Times New Roman" w:hAnsi="Times New Roman"/>
          <w:b/>
          <w:i/>
          <w:sz w:val="22"/>
          <w:lang w:val="en-GB" w:eastAsia="fr-FR"/>
        </w:rPr>
        <w:t xml:space="preserve"> </w:t>
      </w:r>
      <w:r w:rsidRPr="00146355">
        <w:rPr>
          <w:rFonts w:ascii="Times New Roman" w:hAnsi="Times New Roman"/>
          <w:i/>
          <w:color w:val="0070C0"/>
          <w:sz w:val="22"/>
          <w:lang w:val="en-GB" w:eastAsia="fr-FR"/>
        </w:rPr>
        <w:t>[Times New Roman</w:t>
      </w:r>
      <w:r w:rsidRPr="00146355">
        <w:rPr>
          <w:rFonts w:ascii="Times New Roman" w:hAnsi="Times New Roman"/>
          <w:b/>
          <w:i/>
          <w:color w:val="0070C0"/>
          <w:sz w:val="22"/>
          <w:lang w:val="en-GB" w:eastAsia="fr-FR"/>
        </w:rPr>
        <w:t xml:space="preserve"> 1</w:t>
      </w:r>
      <w:r w:rsidR="008854F0" w:rsidRPr="00146355">
        <w:rPr>
          <w:rFonts w:ascii="Times New Roman" w:hAnsi="Times New Roman"/>
          <w:b/>
          <w:i/>
          <w:color w:val="0070C0"/>
          <w:sz w:val="22"/>
          <w:lang w:val="en-GB" w:eastAsia="fr-FR"/>
        </w:rPr>
        <w:t>1 italic</w:t>
      </w:r>
      <w:r w:rsidRPr="00146355">
        <w:rPr>
          <w:rFonts w:ascii="Times New Roman" w:hAnsi="Times New Roman"/>
          <w:b/>
          <w:i/>
          <w:color w:val="0070C0"/>
          <w:sz w:val="22"/>
          <w:lang w:val="en-GB" w:eastAsia="fr-FR"/>
        </w:rPr>
        <w:t>]</w:t>
      </w:r>
    </w:p>
    <w:tbl>
      <w:tblPr>
        <w:tblW w:w="0" w:type="auto"/>
        <w:tblLook w:val="01E0"/>
      </w:tblPr>
      <w:tblGrid>
        <w:gridCol w:w="1840"/>
        <w:gridCol w:w="2179"/>
        <w:gridCol w:w="2663"/>
        <w:gridCol w:w="1817"/>
      </w:tblGrid>
      <w:tr w:rsidR="008854F0" w:rsidRPr="00C0770D" w:rsidTr="008854F0">
        <w:trPr>
          <w:trHeight w:val="268"/>
        </w:trPr>
        <w:tc>
          <w:tcPr>
            <w:tcW w:w="4019" w:type="dxa"/>
            <w:gridSpan w:val="2"/>
            <w:tcBorders>
              <w:top w:val="single" w:sz="4" w:space="0" w:color="auto"/>
              <w:bottom w:val="single" w:sz="4" w:space="0" w:color="auto"/>
            </w:tcBorders>
          </w:tcPr>
          <w:p w:rsidR="008854F0" w:rsidRPr="00C0770D" w:rsidRDefault="008854F0" w:rsidP="008854F0">
            <w:pPr>
              <w:jc w:val="both"/>
              <w:rPr>
                <w:rFonts w:ascii="Times New Roman" w:hAnsi="Times New Roman"/>
                <w:b/>
                <w:sz w:val="20"/>
              </w:rPr>
            </w:pPr>
            <w:r w:rsidRPr="00C0770D">
              <w:rPr>
                <w:rFonts w:ascii="Times New Roman" w:hAnsi="Times New Roman"/>
                <w:b/>
                <w:sz w:val="20"/>
              </w:rPr>
              <w:t>Pairs</w:t>
            </w:r>
            <w:r>
              <w:rPr>
                <w:rFonts w:ascii="Times New Roman" w:hAnsi="Times New Roman"/>
                <w:b/>
                <w:sz w:val="20"/>
              </w:rPr>
              <w:t xml:space="preserve"> </w:t>
            </w:r>
            <w:r w:rsidRPr="008854F0">
              <w:rPr>
                <w:rFonts w:ascii="Times New Roman" w:hAnsi="Times New Roman"/>
                <w:b/>
                <w:color w:val="0070C0"/>
                <w:sz w:val="20"/>
                <w:lang w:val="en-GB"/>
              </w:rPr>
              <w:t>[Times New Roman 10]</w:t>
            </w:r>
          </w:p>
        </w:tc>
        <w:tc>
          <w:tcPr>
            <w:tcW w:w="2663" w:type="dxa"/>
            <w:tcBorders>
              <w:top w:val="single" w:sz="4" w:space="0" w:color="auto"/>
              <w:bottom w:val="single" w:sz="4" w:space="0" w:color="auto"/>
            </w:tcBorders>
          </w:tcPr>
          <w:p w:rsidR="008854F0" w:rsidRPr="00C0770D" w:rsidRDefault="008854F0" w:rsidP="00933E90">
            <w:pPr>
              <w:rPr>
                <w:rFonts w:ascii="Times New Roman" w:hAnsi="Times New Roman"/>
                <w:b/>
                <w:sz w:val="20"/>
              </w:rPr>
            </w:pPr>
            <w:r w:rsidRPr="00C0770D">
              <w:rPr>
                <w:rFonts w:ascii="Times New Roman" w:hAnsi="Times New Roman"/>
                <w:b/>
                <w:sz w:val="20"/>
              </w:rPr>
              <w:t>r</w:t>
            </w:r>
          </w:p>
        </w:tc>
        <w:tc>
          <w:tcPr>
            <w:tcW w:w="1817" w:type="dxa"/>
            <w:tcBorders>
              <w:top w:val="single" w:sz="4" w:space="0" w:color="auto"/>
              <w:bottom w:val="single" w:sz="4" w:space="0" w:color="auto"/>
            </w:tcBorders>
          </w:tcPr>
          <w:p w:rsidR="008854F0" w:rsidRPr="00C0770D" w:rsidRDefault="008854F0" w:rsidP="00933E90">
            <w:pPr>
              <w:rPr>
                <w:rFonts w:ascii="Times New Roman" w:hAnsi="Times New Roman"/>
                <w:b/>
                <w:sz w:val="20"/>
              </w:rPr>
            </w:pPr>
            <w:r w:rsidRPr="00C0770D">
              <w:rPr>
                <w:rFonts w:ascii="Times New Roman" w:hAnsi="Times New Roman"/>
                <w:b/>
                <w:sz w:val="20"/>
              </w:rPr>
              <w:t>p</w:t>
            </w:r>
          </w:p>
        </w:tc>
      </w:tr>
      <w:tr w:rsidR="008854F0" w:rsidRPr="00C0770D" w:rsidTr="008854F0">
        <w:trPr>
          <w:trHeight w:val="268"/>
        </w:trPr>
        <w:tc>
          <w:tcPr>
            <w:tcW w:w="1840"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HAV-IgM</w:t>
            </w:r>
          </w:p>
        </w:tc>
        <w:tc>
          <w:tcPr>
            <w:tcW w:w="2179"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Globulin</w:t>
            </w:r>
          </w:p>
        </w:tc>
        <w:tc>
          <w:tcPr>
            <w:tcW w:w="2663"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-0.357</w:t>
            </w:r>
          </w:p>
        </w:tc>
        <w:tc>
          <w:tcPr>
            <w:tcW w:w="1817"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0.009</w:t>
            </w:r>
          </w:p>
        </w:tc>
      </w:tr>
      <w:tr w:rsidR="008854F0" w:rsidRPr="00C0770D" w:rsidTr="008854F0">
        <w:trPr>
          <w:trHeight w:val="268"/>
        </w:trPr>
        <w:tc>
          <w:tcPr>
            <w:tcW w:w="1840" w:type="dxa"/>
          </w:tcPr>
          <w:p w:rsidR="008854F0" w:rsidRPr="00C0770D" w:rsidRDefault="008854F0" w:rsidP="00933E90">
            <w:pPr>
              <w:rPr>
                <w:rFonts w:ascii="Times New Roman" w:hAnsi="Times New Roman"/>
                <w:sz w:val="20"/>
              </w:rPr>
            </w:pPr>
            <w:r w:rsidRPr="00C0770D">
              <w:rPr>
                <w:rFonts w:ascii="Times New Roman" w:hAnsi="Times New Roman"/>
                <w:sz w:val="20"/>
              </w:rPr>
              <w:t>ALT</w:t>
            </w: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AST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0.884</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&lt;0.001</w:t>
            </w:r>
          </w:p>
        </w:tc>
      </w:tr>
      <w:tr w:rsidR="008854F0" w:rsidRPr="00C0770D" w:rsidTr="008854F0">
        <w:trPr>
          <w:trHeight w:val="286"/>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GGT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0.370</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0.007</w:t>
            </w:r>
          </w:p>
        </w:tc>
      </w:tr>
      <w:tr w:rsidR="008854F0" w:rsidRPr="00C0770D" w:rsidTr="008854F0">
        <w:trPr>
          <w:trHeight w:val="268"/>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PLT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-0.386</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0.005</w:t>
            </w:r>
          </w:p>
        </w:tc>
      </w:tr>
      <w:tr w:rsidR="008854F0" w:rsidRPr="00C0770D" w:rsidTr="008854F0">
        <w:trPr>
          <w:trHeight w:val="286"/>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aPTT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0.425</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0.002</w:t>
            </w:r>
          </w:p>
        </w:tc>
      </w:tr>
      <w:tr w:rsidR="008854F0" w:rsidRPr="00C0770D" w:rsidTr="008854F0">
        <w:trPr>
          <w:trHeight w:val="286"/>
        </w:trPr>
        <w:tc>
          <w:tcPr>
            <w:tcW w:w="1840"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INR</w:t>
            </w:r>
          </w:p>
        </w:tc>
        <w:tc>
          <w:tcPr>
            <w:tcW w:w="2179"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aPTT</w:t>
            </w:r>
          </w:p>
        </w:tc>
        <w:tc>
          <w:tcPr>
            <w:tcW w:w="2663"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0.346</w:t>
            </w:r>
          </w:p>
        </w:tc>
        <w:tc>
          <w:tcPr>
            <w:tcW w:w="1817"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0.013</w:t>
            </w:r>
          </w:p>
        </w:tc>
      </w:tr>
    </w:tbl>
    <w:p w:rsidR="008854F0" w:rsidRDefault="008854F0" w:rsidP="008854F0">
      <w:pPr>
        <w:pStyle w:val="ANMmaintext"/>
      </w:pPr>
    </w:p>
    <w:p w:rsidR="008854F0" w:rsidRPr="008854F0" w:rsidRDefault="00B61548" w:rsidP="008854F0">
      <w:pPr>
        <w:pStyle w:val="ANMmaintext"/>
      </w:pPr>
      <w:r w:rsidRPr="00B61548">
        <w:rPr>
          <w:rFonts w:ascii="Times New Roman" w:hAnsi="Times New Roman"/>
          <w:noProof/>
          <w:lang w:val="tr-TR" w:eastAsia="tr-TR"/>
        </w:rPr>
        <w:pict>
          <v:shapetype id="_x0000_t202" coordsize="21600,21600" o:spt="202" path="m,l,21600r21600,l21600,xe">
            <v:stroke joinstyle="miter"/>
            <v:path gradientshapeok="t" o:connecttype="rect"/>
          </v:shapetype>
          <v:shape id="Metin Kutusu 1" o:spid="_x0000_s1026" type="#_x0000_t202" style="position:absolute;margin-left:4.1pt;margin-top:26.45pt;width:363.75pt;height:48.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jSmQIAALcFAAAOAAAAZHJzL2Uyb0RvYy54bWysVE1PGzEQvVfqf7B8L5ukSSgRG5SCqKpS&#10;QIWKs+O1iYXtcW1vdtNf37F3ExLKhaqX3bHnzdfzzJyetUaTtfBBgS3p8GhAibAcKmUfS/rz/vLD&#10;J0pCZLZiGqwo6UYEejZ//+60cTMxghXoSniCTmyYNa6kqxjdrCgCXwnDwhE4YVEpwRsW8egfi8qz&#10;Br0bXYwGg2nRgK+cBy5CwNuLTknn2b+UgscbKYOIRJcUc4v56/N3mb7F/JTNHj1zK8X7NNg/ZGGY&#10;shh05+qCRUZqr/5yZRT3EEDGIw6mACkVF7kGrGY4eFHN3Yo5kWtBcoLb0RT+n1t+vb71RFX4dpRY&#10;ZvCJvouoLPlWxzrUZJgYalyYIfDOITS2n6FN6P4+4GUqvJXepD+WRFCPXG92/Io2Eo6X4+nwZDqa&#10;UMJRNzwejE+OJ8lP8WzufIhfBBiShJJ6fMDMK1tfhdhBt5AULYBW1aXSOh9S04hz7cma4XPrmJNE&#10;5wcobUlT0unHySA7PtAl1zv7pWb8qU9vD4X+tE3hRG6vPq1EUUdFluJGi4TR9oeQSG9m5JUcGefC&#10;7vLM6ISSWNFbDHv8c1ZvMe7qQIscGWzcGRtlwXcsHVJbPW2plR0e33Cv7iTGdtn2LbKEaoOd46Gb&#10;vuD4pUKir1iIt8zjuGGz4AqJN/iRGvB1oJcoWYH//dp9wuMUoJaSBse3pOFXzbygRH+1OB8nw/E4&#10;zXs+jCfHIzz4fc1yX2Nrcw7YMjgDmF0WEz7qrSg9mAfcNIsUFVXMcoxd0rgVz2O3VHBTcbFYZBBO&#10;uGPxyt45nlwnelOD3bcPzLu+wSPOxjVsB53NXvR5h02WFhZ1BKnyECSCO1Z74nE75DHqN1laP/vn&#10;jHret/M/AAAA//8DAFBLAwQUAAYACAAAACEA0WdrXtwAAAAIAQAADwAAAGRycy9kb3ducmV2Lnht&#10;bEyPMU/DMBSEdyT+g/WQ2FoHV6RpiFMBKixMFNT5NX61LWI7it00/HvMBOPpTnffNdvZ9WyiMdrg&#10;JdwtC2Dku6Cs1xI+P14WFbCY0CvsgycJ3xRh215fNVircPHvNO2TZrnExxolmJSGmvPYGXIYl2Eg&#10;n71TGB2mLEfN1YiXXO56Loqi5A6tzwsGB3o21H3tz07C7klvdFfhaHaVsnaaD6c3/Srl7c38+AAs&#10;0Zz+wvCLn9GhzUzHcPYqsl5CJXJQwkKsgGV7vbpfAztKEGUpgLcN/3+g/QEAAP//AwBQSwECLQAU&#10;AAYACAAAACEAtoM4kv4AAADhAQAAEwAAAAAAAAAAAAAAAAAAAAAAW0NvbnRlbnRfVHlwZXNdLnht&#10;bFBLAQItABQABgAIAAAAIQA4/SH/1gAAAJQBAAALAAAAAAAAAAAAAAAAAC8BAABfcmVscy8ucmVs&#10;c1BLAQItABQABgAIAAAAIQAwOpjSmQIAALcFAAAOAAAAAAAAAAAAAAAAAC4CAABkcnMvZTJvRG9j&#10;LnhtbFBLAQItABQABgAIAAAAIQDRZ2te3AAAAAgBAAAPAAAAAAAAAAAAAAAAAPMEAABkcnMvZG93&#10;bnJldi54bWxQSwUGAAAAAAQABADzAAAA/AUAAAAA&#10;" fillcolor="white [3201]" strokeweight=".5pt">
            <v:textbox>
              <w:txbxContent>
                <w:p w:rsidR="00E24C6F" w:rsidRDefault="008854F0">
                  <w:r>
                    <w:t>FİGURE</w:t>
                  </w:r>
                </w:p>
              </w:txbxContent>
            </v:textbox>
          </v:shape>
        </w:pict>
      </w:r>
    </w:p>
    <w:p w:rsidR="00CD2324" w:rsidRPr="004B082D" w:rsidRDefault="00CD2324" w:rsidP="00C539DF">
      <w:pPr>
        <w:pStyle w:val="ANMheading1"/>
        <w:jc w:val="both"/>
        <w:rPr>
          <w:rFonts w:ascii="Times New Roman" w:hAnsi="Times New Roman"/>
        </w:rPr>
      </w:pPr>
    </w:p>
    <w:p w:rsidR="00E24C6F" w:rsidRPr="004B082D" w:rsidRDefault="00E24C6F" w:rsidP="00C539DF">
      <w:pPr>
        <w:pStyle w:val="ANMheading1"/>
        <w:jc w:val="both"/>
        <w:rPr>
          <w:rFonts w:ascii="Times New Roman" w:hAnsi="Times New Roman"/>
        </w:rPr>
      </w:pPr>
    </w:p>
    <w:p w:rsidR="00826F71" w:rsidRPr="008854F0" w:rsidRDefault="00F1466E" w:rsidP="00C539DF">
      <w:pPr>
        <w:pStyle w:val="ANMheading1"/>
        <w:jc w:val="both"/>
        <w:rPr>
          <w:rFonts w:ascii="Times New Roman" w:hAnsi="Times New Roman"/>
          <w:i/>
          <w:sz w:val="22"/>
        </w:rPr>
      </w:pPr>
      <w:proofErr w:type="gramStart"/>
      <w:r w:rsidRPr="008854F0">
        <w:rPr>
          <w:rFonts w:ascii="Times New Roman" w:hAnsi="Times New Roman"/>
          <w:i/>
          <w:sz w:val="22"/>
        </w:rPr>
        <w:t>Figure</w:t>
      </w:r>
      <w:r w:rsidR="005F5E31" w:rsidRPr="008854F0">
        <w:rPr>
          <w:rFonts w:ascii="Times New Roman" w:hAnsi="Times New Roman"/>
          <w:i/>
          <w:sz w:val="22"/>
        </w:rPr>
        <w:t xml:space="preserve"> </w:t>
      </w:r>
      <w:r w:rsidRPr="008854F0">
        <w:rPr>
          <w:rFonts w:ascii="Times New Roman" w:hAnsi="Times New Roman"/>
          <w:i/>
          <w:sz w:val="22"/>
        </w:rPr>
        <w:t>1</w:t>
      </w:r>
      <w:r w:rsidR="00674094" w:rsidRPr="008854F0">
        <w:rPr>
          <w:rFonts w:ascii="Times New Roman" w:hAnsi="Times New Roman"/>
          <w:i/>
          <w:sz w:val="22"/>
        </w:rPr>
        <w:t>.</w:t>
      </w:r>
      <w:proofErr w:type="gramEnd"/>
      <w:r w:rsidR="005F5E31" w:rsidRPr="008854F0">
        <w:rPr>
          <w:rFonts w:ascii="Times New Roman" w:hAnsi="Times New Roman"/>
          <w:i/>
          <w:sz w:val="22"/>
        </w:rPr>
        <w:t xml:space="preserve"> </w:t>
      </w:r>
      <w:r w:rsidR="00826F71" w:rsidRPr="00146355">
        <w:rPr>
          <w:rFonts w:ascii="Times New Roman" w:hAnsi="Times New Roman"/>
          <w:i/>
          <w:color w:val="0070C0"/>
          <w:sz w:val="22"/>
        </w:rPr>
        <w:t>[</w:t>
      </w:r>
      <w:r w:rsidR="00C539DF" w:rsidRPr="00146355">
        <w:rPr>
          <w:rFonts w:ascii="Times New Roman" w:hAnsi="Times New Roman"/>
          <w:i/>
          <w:color w:val="0070C0"/>
          <w:sz w:val="22"/>
        </w:rPr>
        <w:t>Times</w:t>
      </w:r>
      <w:r w:rsidR="005F5E31" w:rsidRPr="00146355">
        <w:rPr>
          <w:rFonts w:ascii="Times New Roman" w:hAnsi="Times New Roman"/>
          <w:i/>
          <w:color w:val="0070C0"/>
          <w:sz w:val="22"/>
        </w:rPr>
        <w:t xml:space="preserve"> </w:t>
      </w:r>
      <w:r w:rsidR="00C539DF" w:rsidRPr="00146355">
        <w:rPr>
          <w:rFonts w:ascii="Times New Roman" w:hAnsi="Times New Roman"/>
          <w:i/>
          <w:color w:val="0070C0"/>
          <w:sz w:val="22"/>
        </w:rPr>
        <w:t>New</w:t>
      </w:r>
      <w:r w:rsidR="005F5E31" w:rsidRPr="00146355">
        <w:rPr>
          <w:rFonts w:ascii="Times New Roman" w:hAnsi="Times New Roman"/>
          <w:i/>
          <w:color w:val="0070C0"/>
          <w:sz w:val="22"/>
        </w:rPr>
        <w:t xml:space="preserve"> </w:t>
      </w:r>
      <w:r w:rsidR="00C539DF" w:rsidRPr="00146355">
        <w:rPr>
          <w:rFonts w:ascii="Times New Roman" w:hAnsi="Times New Roman"/>
          <w:i/>
          <w:color w:val="0070C0"/>
          <w:sz w:val="22"/>
        </w:rPr>
        <w:t>Roman</w:t>
      </w:r>
      <w:r w:rsidR="005F5E31" w:rsidRPr="00146355">
        <w:rPr>
          <w:rFonts w:ascii="Times New Roman" w:hAnsi="Times New Roman"/>
          <w:i/>
          <w:color w:val="0070C0"/>
          <w:sz w:val="22"/>
        </w:rPr>
        <w:t xml:space="preserve"> </w:t>
      </w:r>
      <w:r w:rsidRPr="00146355">
        <w:rPr>
          <w:rFonts w:ascii="Times New Roman" w:hAnsi="Times New Roman"/>
          <w:i/>
          <w:color w:val="0070C0"/>
          <w:sz w:val="22"/>
        </w:rPr>
        <w:t>1</w:t>
      </w:r>
      <w:r w:rsidR="008854F0" w:rsidRPr="00146355">
        <w:rPr>
          <w:rFonts w:ascii="Times New Roman" w:hAnsi="Times New Roman"/>
          <w:i/>
          <w:color w:val="0070C0"/>
          <w:sz w:val="22"/>
        </w:rPr>
        <w:t>1</w:t>
      </w:r>
      <w:r w:rsidR="005F5E31" w:rsidRPr="00146355">
        <w:rPr>
          <w:rFonts w:ascii="Times New Roman" w:hAnsi="Times New Roman"/>
          <w:i/>
          <w:color w:val="0070C0"/>
          <w:sz w:val="22"/>
        </w:rPr>
        <w:t xml:space="preserve"> </w:t>
      </w:r>
      <w:r w:rsidRPr="00146355">
        <w:rPr>
          <w:rFonts w:ascii="Times New Roman" w:hAnsi="Times New Roman"/>
          <w:i/>
          <w:color w:val="0070C0"/>
          <w:sz w:val="22"/>
        </w:rPr>
        <w:t>bold</w:t>
      </w:r>
      <w:r w:rsidR="008854F0" w:rsidRPr="00146355">
        <w:rPr>
          <w:rFonts w:ascii="Times New Roman" w:hAnsi="Times New Roman"/>
          <w:i/>
          <w:color w:val="0070C0"/>
          <w:sz w:val="22"/>
        </w:rPr>
        <w:t xml:space="preserve"> italic</w:t>
      </w:r>
      <w:r w:rsidR="00826F71" w:rsidRPr="00146355">
        <w:rPr>
          <w:rFonts w:ascii="Times New Roman" w:hAnsi="Times New Roman"/>
          <w:i/>
          <w:color w:val="0070C0"/>
          <w:sz w:val="22"/>
        </w:rPr>
        <w:t>]</w:t>
      </w:r>
      <w:r w:rsidR="005F5E31" w:rsidRPr="008854F0">
        <w:rPr>
          <w:rFonts w:ascii="Times New Roman" w:hAnsi="Times New Roman"/>
          <w:i/>
          <w:color w:val="00B0F0"/>
          <w:sz w:val="22"/>
        </w:rPr>
        <w:t xml:space="preserve"> </w:t>
      </w:r>
      <w:proofErr w:type="gramStart"/>
      <w:r w:rsidR="00276AFC" w:rsidRPr="008854F0">
        <w:rPr>
          <w:rFonts w:ascii="Times New Roman" w:hAnsi="Times New Roman"/>
          <w:b w:val="0"/>
          <w:i/>
          <w:sz w:val="22"/>
        </w:rPr>
        <w:t>Figure</w:t>
      </w:r>
      <w:r w:rsidR="005F5E31" w:rsidRPr="008854F0">
        <w:rPr>
          <w:rFonts w:ascii="Times New Roman" w:hAnsi="Times New Roman"/>
          <w:b w:val="0"/>
          <w:i/>
          <w:sz w:val="22"/>
        </w:rPr>
        <w:t xml:space="preserve"> </w:t>
      </w:r>
      <w:r w:rsidR="00276AFC" w:rsidRPr="008854F0">
        <w:rPr>
          <w:rFonts w:ascii="Times New Roman" w:hAnsi="Times New Roman"/>
          <w:b w:val="0"/>
          <w:i/>
          <w:sz w:val="22"/>
        </w:rPr>
        <w:t>title</w:t>
      </w:r>
      <w:r w:rsidR="005F5E31" w:rsidRPr="008854F0">
        <w:rPr>
          <w:rFonts w:ascii="Times New Roman" w:hAnsi="Times New Roman"/>
          <w:b w:val="0"/>
          <w:i/>
          <w:sz w:val="22"/>
        </w:rPr>
        <w:t xml:space="preserve"> </w:t>
      </w:r>
      <w:r w:rsidR="004F394A" w:rsidRPr="008854F0">
        <w:rPr>
          <w:rFonts w:ascii="Times New Roman" w:hAnsi="Times New Roman"/>
          <w:b w:val="0"/>
          <w:i/>
          <w:sz w:val="22"/>
        </w:rPr>
        <w:t>figure</w:t>
      </w:r>
      <w:r w:rsidR="005F5E31" w:rsidRPr="008854F0">
        <w:rPr>
          <w:rFonts w:ascii="Times New Roman" w:hAnsi="Times New Roman"/>
          <w:b w:val="0"/>
          <w:i/>
          <w:sz w:val="22"/>
        </w:rPr>
        <w:t xml:space="preserve"> </w:t>
      </w:r>
      <w:r w:rsidR="004F394A" w:rsidRPr="008854F0">
        <w:rPr>
          <w:rFonts w:ascii="Times New Roman" w:hAnsi="Times New Roman"/>
          <w:b w:val="0"/>
          <w:i/>
          <w:sz w:val="22"/>
        </w:rPr>
        <w:t>title</w:t>
      </w:r>
      <w:r w:rsidR="005F5E31" w:rsidRPr="008854F0">
        <w:rPr>
          <w:rFonts w:ascii="Times New Roman" w:hAnsi="Times New Roman"/>
          <w:i/>
          <w:sz w:val="22"/>
        </w:rPr>
        <w:t xml:space="preserve"> </w:t>
      </w:r>
      <w:r w:rsidR="00276AFC" w:rsidRPr="00146355">
        <w:rPr>
          <w:rFonts w:ascii="Times New Roman" w:hAnsi="Times New Roman"/>
          <w:b w:val="0"/>
          <w:i/>
          <w:color w:val="0070C0"/>
          <w:sz w:val="22"/>
        </w:rPr>
        <w:t>[Times</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New</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Roman</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1</w:t>
      </w:r>
      <w:r w:rsidR="008854F0" w:rsidRPr="00146355">
        <w:rPr>
          <w:rFonts w:ascii="Times New Roman" w:hAnsi="Times New Roman"/>
          <w:b w:val="0"/>
          <w:i/>
          <w:color w:val="0070C0"/>
          <w:sz w:val="22"/>
        </w:rPr>
        <w:t>1İtalic</w:t>
      </w:r>
      <w:r w:rsidR="00276AFC" w:rsidRPr="00146355">
        <w:rPr>
          <w:rFonts w:ascii="Times New Roman" w:hAnsi="Times New Roman"/>
          <w:b w:val="0"/>
          <w:i/>
          <w:color w:val="0070C0"/>
          <w:sz w:val="22"/>
        </w:rPr>
        <w:t>].</w:t>
      </w:r>
      <w:proofErr w:type="gramEnd"/>
    </w:p>
    <w:sectPr w:rsidR="00826F71" w:rsidRPr="008854F0" w:rsidSect="00D74274">
      <w:footerReference w:type="default" r:id="rId9"/>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59B" w:rsidRDefault="00AA759B" w:rsidP="00E358D7">
      <w:r>
        <w:separator/>
      </w:r>
    </w:p>
  </w:endnote>
  <w:endnote w:type="continuationSeparator" w:id="0">
    <w:p w:rsidR="00AA759B" w:rsidRDefault="00AA759B" w:rsidP="00E358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B6" w:rsidRDefault="000E25B6">
    <w:pPr>
      <w:pStyle w:val="Altbilgi"/>
      <w:jc w:val="center"/>
    </w:pPr>
  </w:p>
  <w:p w:rsidR="000E25B6" w:rsidRDefault="000E25B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59B" w:rsidRDefault="00AA759B" w:rsidP="00E358D7">
      <w:r>
        <w:separator/>
      </w:r>
    </w:p>
  </w:footnote>
  <w:footnote w:type="continuationSeparator" w:id="0">
    <w:p w:rsidR="00AA759B" w:rsidRDefault="00AA759B" w:rsidP="00E35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A01"/>
  <w:stylePaneSortMethod w:val="0000"/>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15CB5"/>
    <w:rsid w:val="00021910"/>
    <w:rsid w:val="00060797"/>
    <w:rsid w:val="0007384E"/>
    <w:rsid w:val="00077174"/>
    <w:rsid w:val="00081656"/>
    <w:rsid w:val="00095B0E"/>
    <w:rsid w:val="000975AE"/>
    <w:rsid w:val="000A72F6"/>
    <w:rsid w:val="000C4E8D"/>
    <w:rsid w:val="000D0F51"/>
    <w:rsid w:val="000D4E4C"/>
    <w:rsid w:val="000D7DB3"/>
    <w:rsid w:val="000E13AF"/>
    <w:rsid w:val="000E25B6"/>
    <w:rsid w:val="000E32C8"/>
    <w:rsid w:val="000F2B1A"/>
    <w:rsid w:val="000F2CB4"/>
    <w:rsid w:val="000F5EB8"/>
    <w:rsid w:val="001019F5"/>
    <w:rsid w:val="00120303"/>
    <w:rsid w:val="00140441"/>
    <w:rsid w:val="00141B16"/>
    <w:rsid w:val="00146355"/>
    <w:rsid w:val="00150660"/>
    <w:rsid w:val="00151937"/>
    <w:rsid w:val="00155AC5"/>
    <w:rsid w:val="00173591"/>
    <w:rsid w:val="00175F2D"/>
    <w:rsid w:val="00176688"/>
    <w:rsid w:val="00181D97"/>
    <w:rsid w:val="00182676"/>
    <w:rsid w:val="00183F09"/>
    <w:rsid w:val="00184405"/>
    <w:rsid w:val="0018585C"/>
    <w:rsid w:val="00185EEF"/>
    <w:rsid w:val="001C24C0"/>
    <w:rsid w:val="001C4768"/>
    <w:rsid w:val="001D5EEA"/>
    <w:rsid w:val="001E69DA"/>
    <w:rsid w:val="001E7436"/>
    <w:rsid w:val="001F4C26"/>
    <w:rsid w:val="00210C0B"/>
    <w:rsid w:val="002111F0"/>
    <w:rsid w:val="00211BC4"/>
    <w:rsid w:val="00212A31"/>
    <w:rsid w:val="00214F4D"/>
    <w:rsid w:val="00217ACA"/>
    <w:rsid w:val="00217F5D"/>
    <w:rsid w:val="002248EE"/>
    <w:rsid w:val="00224F12"/>
    <w:rsid w:val="00231567"/>
    <w:rsid w:val="002409AF"/>
    <w:rsid w:val="00261229"/>
    <w:rsid w:val="00262DD8"/>
    <w:rsid w:val="0026739F"/>
    <w:rsid w:val="00270F9E"/>
    <w:rsid w:val="0027186D"/>
    <w:rsid w:val="00276AFC"/>
    <w:rsid w:val="00282992"/>
    <w:rsid w:val="002831DF"/>
    <w:rsid w:val="00286D10"/>
    <w:rsid w:val="00287B96"/>
    <w:rsid w:val="002912E1"/>
    <w:rsid w:val="00294320"/>
    <w:rsid w:val="002A632B"/>
    <w:rsid w:val="002B19C9"/>
    <w:rsid w:val="002B748B"/>
    <w:rsid w:val="002C783F"/>
    <w:rsid w:val="002D41E9"/>
    <w:rsid w:val="002D6778"/>
    <w:rsid w:val="002E5A0D"/>
    <w:rsid w:val="002E79BC"/>
    <w:rsid w:val="002F56A8"/>
    <w:rsid w:val="0030214A"/>
    <w:rsid w:val="00304A2F"/>
    <w:rsid w:val="003128AF"/>
    <w:rsid w:val="0032359F"/>
    <w:rsid w:val="0032757F"/>
    <w:rsid w:val="00336D95"/>
    <w:rsid w:val="0034086A"/>
    <w:rsid w:val="00356C54"/>
    <w:rsid w:val="0036347F"/>
    <w:rsid w:val="003651AB"/>
    <w:rsid w:val="00382FA5"/>
    <w:rsid w:val="0038617F"/>
    <w:rsid w:val="00387FE9"/>
    <w:rsid w:val="00397A0A"/>
    <w:rsid w:val="003A5A37"/>
    <w:rsid w:val="003B454B"/>
    <w:rsid w:val="003B79F7"/>
    <w:rsid w:val="003C18F0"/>
    <w:rsid w:val="003C6E49"/>
    <w:rsid w:val="003D2677"/>
    <w:rsid w:val="003D42A7"/>
    <w:rsid w:val="003E656F"/>
    <w:rsid w:val="003E66EC"/>
    <w:rsid w:val="003F2AB6"/>
    <w:rsid w:val="00407BF1"/>
    <w:rsid w:val="00414E60"/>
    <w:rsid w:val="004155A0"/>
    <w:rsid w:val="00421347"/>
    <w:rsid w:val="004227EA"/>
    <w:rsid w:val="0043516B"/>
    <w:rsid w:val="004371CD"/>
    <w:rsid w:val="00443B18"/>
    <w:rsid w:val="00444CE5"/>
    <w:rsid w:val="00447BB4"/>
    <w:rsid w:val="004611C2"/>
    <w:rsid w:val="00465E0D"/>
    <w:rsid w:val="00466E38"/>
    <w:rsid w:val="0046765E"/>
    <w:rsid w:val="00472C05"/>
    <w:rsid w:val="004A0286"/>
    <w:rsid w:val="004A04D6"/>
    <w:rsid w:val="004A1E62"/>
    <w:rsid w:val="004B082D"/>
    <w:rsid w:val="004B6DCD"/>
    <w:rsid w:val="004D54CC"/>
    <w:rsid w:val="004E628F"/>
    <w:rsid w:val="004E6DBA"/>
    <w:rsid w:val="004F223A"/>
    <w:rsid w:val="004F394A"/>
    <w:rsid w:val="00505677"/>
    <w:rsid w:val="00505C26"/>
    <w:rsid w:val="0051341B"/>
    <w:rsid w:val="005141DE"/>
    <w:rsid w:val="00543D27"/>
    <w:rsid w:val="005520C1"/>
    <w:rsid w:val="005624B5"/>
    <w:rsid w:val="00563642"/>
    <w:rsid w:val="00563C58"/>
    <w:rsid w:val="00570847"/>
    <w:rsid w:val="005755A8"/>
    <w:rsid w:val="005840F2"/>
    <w:rsid w:val="005A493F"/>
    <w:rsid w:val="005B3F32"/>
    <w:rsid w:val="005B5FFF"/>
    <w:rsid w:val="005B66B2"/>
    <w:rsid w:val="005C46D4"/>
    <w:rsid w:val="005C6518"/>
    <w:rsid w:val="005E6A36"/>
    <w:rsid w:val="005F0ACF"/>
    <w:rsid w:val="005F5E31"/>
    <w:rsid w:val="006106BA"/>
    <w:rsid w:val="00627D17"/>
    <w:rsid w:val="0064520D"/>
    <w:rsid w:val="006515A1"/>
    <w:rsid w:val="00652B2F"/>
    <w:rsid w:val="00663BC9"/>
    <w:rsid w:val="00663D86"/>
    <w:rsid w:val="00670C2B"/>
    <w:rsid w:val="00674094"/>
    <w:rsid w:val="006769CC"/>
    <w:rsid w:val="00677DEB"/>
    <w:rsid w:val="00697B32"/>
    <w:rsid w:val="006B14CD"/>
    <w:rsid w:val="006B1B26"/>
    <w:rsid w:val="006C55EC"/>
    <w:rsid w:val="006C5CF5"/>
    <w:rsid w:val="006E13D7"/>
    <w:rsid w:val="006F3E29"/>
    <w:rsid w:val="007114D4"/>
    <w:rsid w:val="00713777"/>
    <w:rsid w:val="00713C7B"/>
    <w:rsid w:val="007215C6"/>
    <w:rsid w:val="00726630"/>
    <w:rsid w:val="00735B85"/>
    <w:rsid w:val="00737AEA"/>
    <w:rsid w:val="007472F6"/>
    <w:rsid w:val="007526C9"/>
    <w:rsid w:val="00755794"/>
    <w:rsid w:val="007612DF"/>
    <w:rsid w:val="007661A3"/>
    <w:rsid w:val="00771A2B"/>
    <w:rsid w:val="007772B7"/>
    <w:rsid w:val="00787085"/>
    <w:rsid w:val="00790D26"/>
    <w:rsid w:val="00797677"/>
    <w:rsid w:val="007B0270"/>
    <w:rsid w:val="007B46D6"/>
    <w:rsid w:val="007B5ADB"/>
    <w:rsid w:val="007C1EB3"/>
    <w:rsid w:val="007C48A4"/>
    <w:rsid w:val="007D2F56"/>
    <w:rsid w:val="007D3C6E"/>
    <w:rsid w:val="007E6676"/>
    <w:rsid w:val="007F0FCB"/>
    <w:rsid w:val="00803DAA"/>
    <w:rsid w:val="0082204D"/>
    <w:rsid w:val="00826F71"/>
    <w:rsid w:val="00841701"/>
    <w:rsid w:val="00846C55"/>
    <w:rsid w:val="00853BA6"/>
    <w:rsid w:val="00854DFB"/>
    <w:rsid w:val="00855EBF"/>
    <w:rsid w:val="00857F76"/>
    <w:rsid w:val="008650FE"/>
    <w:rsid w:val="008821B0"/>
    <w:rsid w:val="008854F0"/>
    <w:rsid w:val="00897B84"/>
    <w:rsid w:val="008A2C9A"/>
    <w:rsid w:val="008B2FE3"/>
    <w:rsid w:val="008D5D38"/>
    <w:rsid w:val="008E73F1"/>
    <w:rsid w:val="008F0C04"/>
    <w:rsid w:val="008F359B"/>
    <w:rsid w:val="00901C0B"/>
    <w:rsid w:val="00904840"/>
    <w:rsid w:val="00921C59"/>
    <w:rsid w:val="00922765"/>
    <w:rsid w:val="009256FB"/>
    <w:rsid w:val="009306D4"/>
    <w:rsid w:val="0093256A"/>
    <w:rsid w:val="009338C7"/>
    <w:rsid w:val="00935A63"/>
    <w:rsid w:val="00951B14"/>
    <w:rsid w:val="00973B80"/>
    <w:rsid w:val="00974E43"/>
    <w:rsid w:val="00984107"/>
    <w:rsid w:val="00986350"/>
    <w:rsid w:val="00993B06"/>
    <w:rsid w:val="009C01C9"/>
    <w:rsid w:val="009C266E"/>
    <w:rsid w:val="009D353D"/>
    <w:rsid w:val="009E15DA"/>
    <w:rsid w:val="00A02321"/>
    <w:rsid w:val="00A030C9"/>
    <w:rsid w:val="00A1510B"/>
    <w:rsid w:val="00A15736"/>
    <w:rsid w:val="00A31AD2"/>
    <w:rsid w:val="00A321E0"/>
    <w:rsid w:val="00A4196D"/>
    <w:rsid w:val="00A43A68"/>
    <w:rsid w:val="00A46ED7"/>
    <w:rsid w:val="00A51FC5"/>
    <w:rsid w:val="00A55565"/>
    <w:rsid w:val="00A603E6"/>
    <w:rsid w:val="00A6196D"/>
    <w:rsid w:val="00A61DC2"/>
    <w:rsid w:val="00A64F3A"/>
    <w:rsid w:val="00A76F1C"/>
    <w:rsid w:val="00A77689"/>
    <w:rsid w:val="00A93A76"/>
    <w:rsid w:val="00AA759B"/>
    <w:rsid w:val="00AA7F3A"/>
    <w:rsid w:val="00AB0677"/>
    <w:rsid w:val="00AB1155"/>
    <w:rsid w:val="00AB1692"/>
    <w:rsid w:val="00AB35C1"/>
    <w:rsid w:val="00AB6F60"/>
    <w:rsid w:val="00AC1492"/>
    <w:rsid w:val="00AC416C"/>
    <w:rsid w:val="00AD41FE"/>
    <w:rsid w:val="00AD5D76"/>
    <w:rsid w:val="00AD6C29"/>
    <w:rsid w:val="00AF2D41"/>
    <w:rsid w:val="00B140A7"/>
    <w:rsid w:val="00B17936"/>
    <w:rsid w:val="00B22524"/>
    <w:rsid w:val="00B252CD"/>
    <w:rsid w:val="00B3261B"/>
    <w:rsid w:val="00B327F5"/>
    <w:rsid w:val="00B46026"/>
    <w:rsid w:val="00B47FA3"/>
    <w:rsid w:val="00B524A9"/>
    <w:rsid w:val="00B6027B"/>
    <w:rsid w:val="00B61548"/>
    <w:rsid w:val="00B7411C"/>
    <w:rsid w:val="00B87522"/>
    <w:rsid w:val="00B93412"/>
    <w:rsid w:val="00B937E1"/>
    <w:rsid w:val="00B94379"/>
    <w:rsid w:val="00B9737F"/>
    <w:rsid w:val="00BA20F1"/>
    <w:rsid w:val="00BA5AAC"/>
    <w:rsid w:val="00BA5FB6"/>
    <w:rsid w:val="00BB07C0"/>
    <w:rsid w:val="00BB67A9"/>
    <w:rsid w:val="00BC0B66"/>
    <w:rsid w:val="00BC123B"/>
    <w:rsid w:val="00BC55B7"/>
    <w:rsid w:val="00BD59E0"/>
    <w:rsid w:val="00BD7C9D"/>
    <w:rsid w:val="00BE326B"/>
    <w:rsid w:val="00BE3727"/>
    <w:rsid w:val="00BE7B72"/>
    <w:rsid w:val="00C02F3F"/>
    <w:rsid w:val="00C10CB1"/>
    <w:rsid w:val="00C152B7"/>
    <w:rsid w:val="00C33134"/>
    <w:rsid w:val="00C36CAD"/>
    <w:rsid w:val="00C4019C"/>
    <w:rsid w:val="00C404B1"/>
    <w:rsid w:val="00C42712"/>
    <w:rsid w:val="00C47539"/>
    <w:rsid w:val="00C528E5"/>
    <w:rsid w:val="00C539DF"/>
    <w:rsid w:val="00C53C51"/>
    <w:rsid w:val="00C64A68"/>
    <w:rsid w:val="00C66CA7"/>
    <w:rsid w:val="00C73D30"/>
    <w:rsid w:val="00C76C48"/>
    <w:rsid w:val="00C80DC0"/>
    <w:rsid w:val="00C85D57"/>
    <w:rsid w:val="00C86797"/>
    <w:rsid w:val="00C9159A"/>
    <w:rsid w:val="00C91A14"/>
    <w:rsid w:val="00CA283C"/>
    <w:rsid w:val="00CA7476"/>
    <w:rsid w:val="00CB517C"/>
    <w:rsid w:val="00CC1DF9"/>
    <w:rsid w:val="00CC2607"/>
    <w:rsid w:val="00CD2324"/>
    <w:rsid w:val="00CE01AB"/>
    <w:rsid w:val="00CE29EF"/>
    <w:rsid w:val="00CE3595"/>
    <w:rsid w:val="00CE36A5"/>
    <w:rsid w:val="00CE428D"/>
    <w:rsid w:val="00CF4828"/>
    <w:rsid w:val="00D12E78"/>
    <w:rsid w:val="00D31781"/>
    <w:rsid w:val="00D36F96"/>
    <w:rsid w:val="00D4515C"/>
    <w:rsid w:val="00D47FAE"/>
    <w:rsid w:val="00D50F53"/>
    <w:rsid w:val="00D5348E"/>
    <w:rsid w:val="00D604AD"/>
    <w:rsid w:val="00D60B70"/>
    <w:rsid w:val="00D612C7"/>
    <w:rsid w:val="00D67752"/>
    <w:rsid w:val="00D739DE"/>
    <w:rsid w:val="00D74274"/>
    <w:rsid w:val="00D83EE3"/>
    <w:rsid w:val="00DA0E6B"/>
    <w:rsid w:val="00DA1960"/>
    <w:rsid w:val="00DA415F"/>
    <w:rsid w:val="00DB6D1F"/>
    <w:rsid w:val="00DC1062"/>
    <w:rsid w:val="00DD0FE0"/>
    <w:rsid w:val="00DD3983"/>
    <w:rsid w:val="00DD41E5"/>
    <w:rsid w:val="00DE1F08"/>
    <w:rsid w:val="00DF0682"/>
    <w:rsid w:val="00DF7698"/>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3B8F"/>
    <w:rsid w:val="00E95BE1"/>
    <w:rsid w:val="00EB0C08"/>
    <w:rsid w:val="00EB33F3"/>
    <w:rsid w:val="00EB4779"/>
    <w:rsid w:val="00EB7771"/>
    <w:rsid w:val="00EC33CC"/>
    <w:rsid w:val="00EC556D"/>
    <w:rsid w:val="00EF033C"/>
    <w:rsid w:val="00F139E3"/>
    <w:rsid w:val="00F1466E"/>
    <w:rsid w:val="00F25997"/>
    <w:rsid w:val="00F318BA"/>
    <w:rsid w:val="00F36491"/>
    <w:rsid w:val="00F40E8D"/>
    <w:rsid w:val="00F412F6"/>
    <w:rsid w:val="00F53422"/>
    <w:rsid w:val="00F662A7"/>
    <w:rsid w:val="00F70915"/>
    <w:rsid w:val="00F72115"/>
    <w:rsid w:val="00F820DC"/>
    <w:rsid w:val="00F8370E"/>
    <w:rsid w:val="00F83D9B"/>
    <w:rsid w:val="00FA1472"/>
    <w:rsid w:val="00FB77B3"/>
    <w:rsid w:val="00FD10A5"/>
    <w:rsid w:val="00FE08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style>
  <w:style w:type="table" w:customStyle="1" w:styleId="ANMTablegrid0">
    <w:name w:val="ANM Table grid"/>
    <w:basedOn w:val="TabloKlavuzu"/>
    <w:uiPriority w:val="99"/>
    <w:rsid w:val="00A31AD2"/>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lobalfamilydoctor.com/publications/new/november/0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F68E-C9F2-43BC-9D5A-6F34CE5B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1614</Words>
  <Characters>9202</Characters>
  <Application>Microsoft Office Word</Application>
  <DocSecurity>0</DocSecurity>
  <Lines>76</Lines>
  <Paragraphs>21</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10795</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subject/>
  <dc:creator>Famille</dc:creator>
  <cp:keywords/>
  <cp:lastModifiedBy>user</cp:lastModifiedBy>
  <cp:revision>6</cp:revision>
  <cp:lastPrinted>2015-06-30T14:45:00Z</cp:lastPrinted>
  <dcterms:created xsi:type="dcterms:W3CDTF">2020-05-19T17:11:00Z</dcterms:created>
  <dcterms:modified xsi:type="dcterms:W3CDTF">2020-10-29T22:29:00Z</dcterms:modified>
</cp:coreProperties>
</file>