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933" w:rsidRPr="002A6875" w:rsidRDefault="008D2933" w:rsidP="004F19FF">
      <w:pPr>
        <w:spacing w:before="120" w:after="120" w:line="480" w:lineRule="auto"/>
        <w:jc w:val="center"/>
        <w:rPr>
          <w:rFonts w:ascii="Cambria" w:eastAsia="Times New Roman" w:hAnsi="Cambria" w:cstheme="minorHAnsi"/>
          <w:b/>
          <w:sz w:val="28"/>
          <w:szCs w:val="28"/>
        </w:rPr>
      </w:pPr>
      <w:r w:rsidRPr="002A6875">
        <w:rPr>
          <w:rFonts w:ascii="Cambria" w:eastAsia="Times New Roman" w:hAnsi="Cambria" w:cstheme="minorHAnsi"/>
          <w:b/>
          <w:sz w:val="28"/>
          <w:szCs w:val="28"/>
        </w:rPr>
        <w:t>Türkçe Başlık</w:t>
      </w:r>
      <w:r w:rsidR="006511B8" w:rsidRPr="002A6875">
        <w:rPr>
          <w:rFonts w:ascii="Cambria" w:eastAsia="Times New Roman" w:hAnsi="Cambria" w:cstheme="minorHAnsi"/>
          <w:b/>
          <w:sz w:val="28"/>
          <w:szCs w:val="28"/>
        </w:rPr>
        <w:t xml:space="preserve"> </w:t>
      </w:r>
      <w:r w:rsidR="006511B8" w:rsidRPr="002A6875">
        <w:rPr>
          <w:rFonts w:ascii="Cambria" w:eastAsia="Times New Roman" w:hAnsi="Cambria" w:cstheme="minorHAnsi"/>
          <w:b/>
          <w:i/>
          <w:color w:val="FF0000"/>
          <w:sz w:val="20"/>
          <w:szCs w:val="28"/>
        </w:rPr>
        <w:t>(Times New Roman, 14 Punto, ortalı, 2,0 satır aralığı)</w:t>
      </w:r>
    </w:p>
    <w:p w:rsidR="008D2933" w:rsidRPr="002A6875" w:rsidRDefault="008D2933" w:rsidP="00297E31">
      <w:pPr>
        <w:spacing w:before="120" w:after="120" w:line="276" w:lineRule="auto"/>
        <w:rPr>
          <w:rFonts w:ascii="Cambria" w:eastAsia="Times New Roman" w:hAnsi="Cambria" w:cstheme="minorHAnsi"/>
          <w:sz w:val="20"/>
          <w:szCs w:val="24"/>
        </w:rPr>
      </w:pPr>
      <w:r w:rsidRPr="002A6875">
        <w:rPr>
          <w:rFonts w:ascii="Cambria" w:eastAsia="Times New Roman" w:hAnsi="Cambria" w:cstheme="minorHAnsi"/>
          <w:b/>
          <w:bCs/>
          <w:sz w:val="20"/>
          <w:szCs w:val="24"/>
        </w:rPr>
        <w:t>ÖZET</w:t>
      </w:r>
      <w:r w:rsidR="00297E31" w:rsidRPr="002A6875">
        <w:rPr>
          <w:rFonts w:ascii="Cambria" w:eastAsia="Times New Roman" w:hAnsi="Cambria" w:cstheme="minorHAnsi"/>
          <w:b/>
          <w:bCs/>
          <w:sz w:val="20"/>
          <w:szCs w:val="24"/>
        </w:rPr>
        <w:t xml:space="preserve"> </w:t>
      </w:r>
      <w:r w:rsidR="00297E31" w:rsidRPr="002A6875">
        <w:rPr>
          <w:rFonts w:ascii="Cambria" w:eastAsia="Times New Roman" w:hAnsi="Cambria" w:cstheme="minorHAnsi"/>
          <w:b/>
          <w:i/>
          <w:color w:val="FF0000"/>
          <w:sz w:val="20"/>
          <w:szCs w:val="28"/>
        </w:rPr>
        <w:t>(Times New Roman, 10 Punto, sola yaslı, 1,15 satır aralığı)</w:t>
      </w:r>
    </w:p>
    <w:p w:rsidR="002C02B3" w:rsidRPr="002A6875" w:rsidRDefault="00F0458F" w:rsidP="003E25B7">
      <w:pPr>
        <w:spacing w:before="120" w:after="120" w:line="276" w:lineRule="auto"/>
        <w:jc w:val="both"/>
        <w:rPr>
          <w:rFonts w:ascii="Cambria" w:hAnsi="Cambria" w:cstheme="minorHAnsi"/>
          <w:sz w:val="20"/>
          <w:szCs w:val="24"/>
        </w:rPr>
      </w:pPr>
      <w:r w:rsidRPr="002A6875">
        <w:rPr>
          <w:rFonts w:ascii="Cambria" w:hAnsi="Cambria" w:cstheme="minorHAnsi"/>
          <w:sz w:val="20"/>
          <w:szCs w:val="24"/>
        </w:rPr>
        <w:t>Araştırmanın özeti 30</w:t>
      </w:r>
      <w:r w:rsidR="002C02B3" w:rsidRPr="002A6875">
        <w:rPr>
          <w:rFonts w:ascii="Cambria" w:hAnsi="Cambria" w:cstheme="minorHAnsi"/>
          <w:sz w:val="20"/>
          <w:szCs w:val="24"/>
        </w:rPr>
        <w:t xml:space="preserve">0 kelimeyi geçmemelidir. İki yana </w:t>
      </w:r>
      <w:r w:rsidR="00072EE7" w:rsidRPr="002A6875">
        <w:rPr>
          <w:rFonts w:ascii="Cambria" w:hAnsi="Cambria" w:cstheme="minorHAnsi"/>
          <w:sz w:val="20"/>
          <w:szCs w:val="24"/>
        </w:rPr>
        <w:t>yaslı</w:t>
      </w:r>
      <w:r w:rsidR="002C02B3" w:rsidRPr="002A6875">
        <w:rPr>
          <w:rFonts w:ascii="Cambria" w:hAnsi="Cambria" w:cstheme="minorHAnsi"/>
          <w:sz w:val="20"/>
          <w:szCs w:val="24"/>
        </w:rPr>
        <w:t xml:space="preserve">, Times New Roman yazı tipi, 10 punto, 1.15 satır aralığında yazılmalıdır. Özet kısmında öncelikle araştırmanın amacı ve problemi net bir şekilde verilmelidir. Ayrıca araştırmanın yöntemi, temel bulguları ve sonuçları hakkında kısaca bilgi vermelidir. </w:t>
      </w:r>
      <w:proofErr w:type="gramStart"/>
      <w:r w:rsidR="000D55AB" w:rsidRPr="002A6875">
        <w:rPr>
          <w:rFonts w:ascii="Cambria" w:hAnsi="Cambria" w:cstheme="minorHAnsi"/>
          <w:sz w:val="20"/>
          <w:szCs w:val="24"/>
        </w:rPr>
        <w:t>(</w:t>
      </w:r>
      <w:proofErr w:type="gramEnd"/>
      <w:r w:rsidR="000D55AB" w:rsidRPr="002A6875">
        <w:rPr>
          <w:rFonts w:ascii="Cambria" w:hAnsi="Cambria" w:cstheme="minorHAnsi"/>
          <w:sz w:val="20"/>
          <w:szCs w:val="24"/>
        </w:rPr>
        <w:t>Çalışmanızın özetini bu kısma kopyalamanız yukarıdaki yazım kurallarının uygulanmasını sağlayacaktır. Ayrıca sizin uygulamanıza gerek kalmayacaktır.</w:t>
      </w:r>
      <w:proofErr w:type="gramStart"/>
      <w:r w:rsidR="000D55AB" w:rsidRPr="002A6875">
        <w:rPr>
          <w:rFonts w:ascii="Cambria" w:hAnsi="Cambria" w:cstheme="minorHAnsi"/>
          <w:sz w:val="20"/>
          <w:szCs w:val="24"/>
        </w:rPr>
        <w:t>)</w:t>
      </w:r>
      <w:proofErr w:type="gramEnd"/>
    </w:p>
    <w:p w:rsidR="008D2933" w:rsidRPr="002A6875" w:rsidRDefault="008D2933" w:rsidP="000D55AB">
      <w:pPr>
        <w:spacing w:before="120" w:after="120" w:line="276" w:lineRule="auto"/>
        <w:jc w:val="both"/>
        <w:rPr>
          <w:rFonts w:ascii="Cambria" w:hAnsi="Cambria" w:cstheme="minorHAnsi"/>
          <w:color w:val="000000"/>
          <w:sz w:val="20"/>
          <w:szCs w:val="24"/>
          <w:shd w:val="clear" w:color="auto" w:fill="FFFFFF"/>
        </w:rPr>
      </w:pPr>
      <w:r w:rsidRPr="002A6875">
        <w:rPr>
          <w:rFonts w:ascii="Cambria" w:hAnsi="Cambria" w:cstheme="minorHAnsi"/>
          <w:b/>
          <w:sz w:val="20"/>
          <w:szCs w:val="24"/>
        </w:rPr>
        <w:t xml:space="preserve">Anahtar kelimeler: </w:t>
      </w:r>
      <w:r w:rsidR="000D55AB" w:rsidRPr="002A6875">
        <w:rPr>
          <w:rFonts w:ascii="Cambria" w:hAnsi="Cambria" w:cstheme="minorHAnsi"/>
          <w:color w:val="000000"/>
          <w:sz w:val="20"/>
          <w:szCs w:val="24"/>
          <w:shd w:val="clear" w:color="auto" w:fill="FFFFFF"/>
        </w:rPr>
        <w:t xml:space="preserve">Araştırmada en az 3, en fazla 5 anahtar kelime kullanılmalıdır. Anahtar kelimeler özet ile aynı yazım kurallarıyla oluşturulmalıdır. </w:t>
      </w:r>
    </w:p>
    <w:p w:rsidR="008D2933" w:rsidRPr="002A6875" w:rsidRDefault="008D2933" w:rsidP="004F19FF">
      <w:pPr>
        <w:spacing w:before="120" w:after="120" w:line="480" w:lineRule="auto"/>
        <w:jc w:val="center"/>
        <w:rPr>
          <w:rFonts w:ascii="Cambria" w:eastAsia="Times New Roman" w:hAnsi="Cambria" w:cstheme="minorHAnsi"/>
          <w:b/>
          <w:sz w:val="28"/>
          <w:szCs w:val="28"/>
        </w:rPr>
      </w:pPr>
      <w:r w:rsidRPr="002A6875">
        <w:rPr>
          <w:rFonts w:ascii="Cambria" w:eastAsia="Times New Roman" w:hAnsi="Cambria" w:cstheme="minorHAnsi"/>
          <w:b/>
          <w:sz w:val="28"/>
          <w:szCs w:val="28"/>
        </w:rPr>
        <w:t>İngilizce Başlık</w:t>
      </w:r>
      <w:r w:rsidR="006511B8" w:rsidRPr="002A6875">
        <w:rPr>
          <w:rFonts w:ascii="Cambria" w:eastAsia="Times New Roman" w:hAnsi="Cambria" w:cstheme="minorHAnsi"/>
          <w:b/>
          <w:sz w:val="28"/>
          <w:szCs w:val="28"/>
        </w:rPr>
        <w:t xml:space="preserve"> </w:t>
      </w:r>
      <w:r w:rsidR="006511B8" w:rsidRPr="002A6875">
        <w:rPr>
          <w:rFonts w:ascii="Cambria" w:eastAsia="Times New Roman" w:hAnsi="Cambria" w:cstheme="minorHAnsi"/>
          <w:b/>
          <w:i/>
          <w:color w:val="FF0000"/>
          <w:sz w:val="20"/>
          <w:szCs w:val="28"/>
        </w:rPr>
        <w:t>(Times New Roman, 14 Punto, ortalı, 2,0 satır aralığı)</w:t>
      </w:r>
    </w:p>
    <w:p w:rsidR="008D2933" w:rsidRPr="002A6875" w:rsidRDefault="008D2933" w:rsidP="003E25B7">
      <w:pPr>
        <w:spacing w:before="120" w:after="120"/>
        <w:jc w:val="both"/>
        <w:rPr>
          <w:rFonts w:ascii="Cambria" w:hAnsi="Cambria" w:cstheme="minorHAnsi"/>
          <w:b/>
          <w:color w:val="000000"/>
          <w:sz w:val="20"/>
          <w:szCs w:val="24"/>
          <w:shd w:val="clear" w:color="auto" w:fill="FFFFFF"/>
        </w:rPr>
      </w:pPr>
      <w:r w:rsidRPr="002A6875">
        <w:rPr>
          <w:rFonts w:ascii="Cambria" w:hAnsi="Cambria" w:cstheme="minorHAnsi"/>
          <w:b/>
          <w:color w:val="000000"/>
          <w:sz w:val="20"/>
          <w:szCs w:val="24"/>
          <w:shd w:val="clear" w:color="auto" w:fill="FFFFFF"/>
        </w:rPr>
        <w:t>ABSTRACT</w:t>
      </w:r>
      <w:r w:rsidR="00297E31" w:rsidRPr="002A6875">
        <w:rPr>
          <w:rFonts w:ascii="Cambria" w:hAnsi="Cambria" w:cstheme="minorHAnsi"/>
          <w:b/>
          <w:color w:val="000000"/>
          <w:sz w:val="20"/>
          <w:szCs w:val="24"/>
          <w:shd w:val="clear" w:color="auto" w:fill="FFFFFF"/>
        </w:rPr>
        <w:t xml:space="preserve"> </w:t>
      </w:r>
      <w:r w:rsidR="00297E31" w:rsidRPr="002A6875">
        <w:rPr>
          <w:rFonts w:ascii="Cambria" w:eastAsia="Times New Roman" w:hAnsi="Cambria" w:cstheme="minorHAnsi"/>
          <w:b/>
          <w:i/>
          <w:color w:val="FF0000"/>
          <w:sz w:val="20"/>
          <w:szCs w:val="28"/>
        </w:rPr>
        <w:t>(Times New Roman, 10 Punto, sola yaslı, 1,15 satır aralığı)</w:t>
      </w:r>
    </w:p>
    <w:p w:rsidR="006511B8" w:rsidRPr="002A6875" w:rsidRDefault="006511B8" w:rsidP="006511B8">
      <w:pPr>
        <w:spacing w:before="120" w:after="120" w:line="276" w:lineRule="auto"/>
        <w:jc w:val="both"/>
        <w:rPr>
          <w:rFonts w:ascii="Cambria" w:hAnsi="Cambria" w:cstheme="minorHAnsi"/>
          <w:sz w:val="20"/>
          <w:szCs w:val="24"/>
        </w:rPr>
      </w:pPr>
      <w:r w:rsidRPr="002A6875">
        <w:rPr>
          <w:rFonts w:ascii="Cambria" w:hAnsi="Cambria" w:cstheme="minorHAnsi"/>
          <w:sz w:val="20"/>
          <w:szCs w:val="24"/>
        </w:rPr>
        <w:t xml:space="preserve">Araştırmanın özeti 250 kelimeyi geçmemelidir. İki </w:t>
      </w:r>
      <w:r w:rsidR="00072EE7" w:rsidRPr="002A6875">
        <w:rPr>
          <w:rFonts w:ascii="Cambria" w:hAnsi="Cambria" w:cstheme="minorHAnsi"/>
          <w:sz w:val="20"/>
          <w:szCs w:val="24"/>
        </w:rPr>
        <w:t>yana yaslı</w:t>
      </w:r>
      <w:r w:rsidRPr="002A6875">
        <w:rPr>
          <w:rFonts w:ascii="Cambria" w:hAnsi="Cambria" w:cstheme="minorHAnsi"/>
          <w:sz w:val="20"/>
          <w:szCs w:val="24"/>
        </w:rPr>
        <w:t xml:space="preserve">, Times New Roman yazı tipi, 10 punto, 1.15 satır aralığında yazılmalıdır. Özet kısmında öncelikle araştırmanın amacı ve problemi net bir şekilde verilmelidir. Ayrıca araştırmanın yöntemi, temel bulguları ve sonuçları hakkında kısaca bilgi vermelidir. </w:t>
      </w:r>
      <w:proofErr w:type="gramStart"/>
      <w:r w:rsidRPr="002A6875">
        <w:rPr>
          <w:rFonts w:ascii="Cambria" w:hAnsi="Cambria" w:cstheme="minorHAnsi"/>
          <w:sz w:val="20"/>
          <w:szCs w:val="24"/>
        </w:rPr>
        <w:t>(</w:t>
      </w:r>
      <w:proofErr w:type="gramEnd"/>
      <w:r w:rsidRPr="002A6875">
        <w:rPr>
          <w:rFonts w:ascii="Cambria" w:hAnsi="Cambria" w:cstheme="minorHAnsi"/>
          <w:sz w:val="20"/>
          <w:szCs w:val="24"/>
        </w:rPr>
        <w:t>Çalışmanızın özetini bu kısma kopyalamanız yukarıdaki yazım kurallarının uygulanmasını sağlayacaktır. Ayrıca sizin uygulamanıza gerek kalmayacaktır.</w:t>
      </w:r>
      <w:proofErr w:type="gramStart"/>
      <w:r w:rsidRPr="002A6875">
        <w:rPr>
          <w:rFonts w:ascii="Cambria" w:hAnsi="Cambria" w:cstheme="minorHAnsi"/>
          <w:sz w:val="20"/>
          <w:szCs w:val="24"/>
        </w:rPr>
        <w:t>)</w:t>
      </w:r>
      <w:proofErr w:type="gramEnd"/>
    </w:p>
    <w:p w:rsidR="008D2933" w:rsidRPr="002A6875" w:rsidRDefault="008D2933" w:rsidP="006511B8">
      <w:pPr>
        <w:spacing w:before="120" w:after="120" w:line="276" w:lineRule="auto"/>
        <w:jc w:val="both"/>
        <w:rPr>
          <w:rFonts w:ascii="Cambria" w:hAnsi="Cambria" w:cstheme="minorHAnsi"/>
          <w:color w:val="000000"/>
          <w:sz w:val="20"/>
          <w:szCs w:val="24"/>
          <w:shd w:val="clear" w:color="auto" w:fill="FFFFFF"/>
        </w:rPr>
      </w:pPr>
      <w:r w:rsidRPr="002A6875">
        <w:rPr>
          <w:rFonts w:ascii="Cambria" w:hAnsi="Cambria" w:cstheme="minorHAnsi"/>
          <w:b/>
          <w:sz w:val="20"/>
          <w:szCs w:val="24"/>
          <w:lang w:val="en-US"/>
        </w:rPr>
        <w:t>Key</w:t>
      </w:r>
      <w:r w:rsidR="00A36EB5" w:rsidRPr="002A6875">
        <w:rPr>
          <w:rFonts w:ascii="Cambria" w:hAnsi="Cambria" w:cstheme="minorHAnsi"/>
          <w:b/>
          <w:sz w:val="20"/>
          <w:szCs w:val="24"/>
          <w:lang w:val="en-US"/>
        </w:rPr>
        <w:t>w</w:t>
      </w:r>
      <w:r w:rsidRPr="002A6875">
        <w:rPr>
          <w:rFonts w:ascii="Cambria" w:hAnsi="Cambria" w:cstheme="minorHAnsi"/>
          <w:b/>
          <w:sz w:val="20"/>
          <w:szCs w:val="24"/>
          <w:lang w:val="en-US"/>
        </w:rPr>
        <w:t>ords:</w:t>
      </w:r>
      <w:r w:rsidRPr="002A6875">
        <w:rPr>
          <w:rFonts w:ascii="Cambria" w:hAnsi="Cambria" w:cstheme="minorHAnsi"/>
          <w:b/>
          <w:sz w:val="20"/>
          <w:szCs w:val="24"/>
        </w:rPr>
        <w:t xml:space="preserve"> </w:t>
      </w:r>
      <w:r w:rsidR="006511B8" w:rsidRPr="002A6875">
        <w:rPr>
          <w:rFonts w:ascii="Cambria" w:hAnsi="Cambria" w:cstheme="minorHAnsi"/>
          <w:color w:val="000000"/>
          <w:sz w:val="20"/>
          <w:szCs w:val="24"/>
          <w:shd w:val="clear" w:color="auto" w:fill="FFFFFF"/>
        </w:rPr>
        <w:t xml:space="preserve">Araştırmada en </w:t>
      </w:r>
      <w:proofErr w:type="gramStart"/>
      <w:r w:rsidR="006511B8" w:rsidRPr="002A6875">
        <w:rPr>
          <w:rFonts w:ascii="Cambria" w:hAnsi="Cambria" w:cstheme="minorHAnsi"/>
          <w:color w:val="000000"/>
          <w:sz w:val="20"/>
          <w:szCs w:val="24"/>
          <w:shd w:val="clear" w:color="auto" w:fill="FFFFFF"/>
        </w:rPr>
        <w:t>az</w:t>
      </w:r>
      <w:proofErr w:type="gramEnd"/>
      <w:r w:rsidR="006511B8" w:rsidRPr="002A6875">
        <w:rPr>
          <w:rFonts w:ascii="Cambria" w:hAnsi="Cambria" w:cstheme="minorHAnsi"/>
          <w:color w:val="000000"/>
          <w:sz w:val="20"/>
          <w:szCs w:val="24"/>
          <w:shd w:val="clear" w:color="auto" w:fill="FFFFFF"/>
        </w:rPr>
        <w:t xml:space="preserve"> 3, en fazla 5 anahtar kelime kullanılmalıdır. Anahtar kelimeler özet ile aynı yazım kurallarıyla oluşturulmalıdır.</w:t>
      </w:r>
    </w:p>
    <w:p w:rsidR="008D2933" w:rsidRPr="002A6875" w:rsidRDefault="00A36EB5" w:rsidP="00A36EB5">
      <w:pPr>
        <w:pStyle w:val="ListeParagraf"/>
        <w:numPr>
          <w:ilvl w:val="0"/>
          <w:numId w:val="1"/>
        </w:numPr>
        <w:spacing w:before="120" w:after="120"/>
        <w:jc w:val="both"/>
        <w:rPr>
          <w:rFonts w:ascii="Cambria" w:hAnsi="Cambria" w:cstheme="minorHAnsi"/>
          <w:b/>
          <w:sz w:val="24"/>
          <w:szCs w:val="24"/>
        </w:rPr>
      </w:pPr>
      <w:r w:rsidRPr="002A6875">
        <w:rPr>
          <w:rFonts w:ascii="Cambria" w:hAnsi="Cambria" w:cstheme="minorHAnsi"/>
          <w:b/>
          <w:sz w:val="24"/>
          <w:szCs w:val="24"/>
        </w:rPr>
        <w:t>Giriş</w:t>
      </w:r>
      <w:r w:rsidR="006511B8" w:rsidRPr="002A6875">
        <w:rPr>
          <w:rFonts w:ascii="Cambria" w:hAnsi="Cambria" w:cstheme="minorHAnsi"/>
          <w:b/>
          <w:sz w:val="24"/>
          <w:szCs w:val="24"/>
        </w:rPr>
        <w:t xml:space="preserve"> (Times New Roman, i</w:t>
      </w:r>
      <w:r w:rsidR="00297E31" w:rsidRPr="002A6875">
        <w:rPr>
          <w:rFonts w:ascii="Cambria" w:hAnsi="Cambria" w:cstheme="minorHAnsi"/>
          <w:b/>
          <w:sz w:val="24"/>
          <w:szCs w:val="24"/>
        </w:rPr>
        <w:t>ki yana yaslı</w:t>
      </w:r>
      <w:r w:rsidR="008205CC" w:rsidRPr="002A6875">
        <w:rPr>
          <w:rFonts w:ascii="Cambria" w:hAnsi="Cambria" w:cstheme="minorHAnsi"/>
          <w:b/>
          <w:sz w:val="24"/>
          <w:szCs w:val="24"/>
        </w:rPr>
        <w:t>, 12 punto, koyu)</w:t>
      </w:r>
    </w:p>
    <w:p w:rsidR="007F39B9" w:rsidRPr="002A6875" w:rsidRDefault="00072EE7" w:rsidP="003E25B7">
      <w:pPr>
        <w:spacing w:before="120" w:after="120" w:line="276" w:lineRule="auto"/>
        <w:jc w:val="both"/>
        <w:rPr>
          <w:rFonts w:ascii="Cambria" w:hAnsi="Cambria" w:cstheme="minorHAnsi"/>
          <w:sz w:val="24"/>
          <w:szCs w:val="24"/>
        </w:rPr>
      </w:pPr>
      <w:r w:rsidRPr="002A6875">
        <w:rPr>
          <w:rFonts w:ascii="Cambria" w:hAnsi="Cambria" w:cstheme="minorHAnsi"/>
          <w:b/>
          <w:i/>
          <w:color w:val="FF0000"/>
          <w:sz w:val="24"/>
          <w:szCs w:val="24"/>
        </w:rPr>
        <w:t>(Times New Roman, 12 punto, 1,15 satır aralığı, iki yana yaslı)</w:t>
      </w:r>
      <w:r w:rsidRPr="002A6875">
        <w:rPr>
          <w:rFonts w:ascii="Cambria" w:hAnsi="Cambria" w:cstheme="minorHAnsi"/>
          <w:color w:val="FF0000"/>
          <w:sz w:val="24"/>
          <w:szCs w:val="24"/>
        </w:rPr>
        <w:t xml:space="preserve"> </w:t>
      </w:r>
      <w:r w:rsidR="007F39B9" w:rsidRPr="002A6875">
        <w:rPr>
          <w:rFonts w:ascii="Cambria" w:hAnsi="Cambria" w:cstheme="minorHAnsi"/>
          <w:sz w:val="24"/>
          <w:szCs w:val="24"/>
        </w:rPr>
        <w:t xml:space="preserve">Araştırmanın giriş kısmında çalışma yapılan konu ve araştırmanın temel konusu hakkında kısaca bilgi verilmelidir. Giriş kısmında araştırmanın temel amacı ve bu amaç altında varsa alt amaçlar açıklanmalıdır. Giriş kısmında araştırmanın problemi ve önemi detaylıca verilmelidir. Giriş kısmında araştırmanın özgünlüğüne yönelik sunum yapılmalı ve son paragrafta kısaca araştırma uygulama süreci açıklanmalıdır. </w:t>
      </w:r>
    </w:p>
    <w:p w:rsidR="008D2933" w:rsidRPr="002A6875" w:rsidRDefault="00D44C67" w:rsidP="00A36EB5">
      <w:pPr>
        <w:pStyle w:val="ListeParagraf"/>
        <w:numPr>
          <w:ilvl w:val="0"/>
          <w:numId w:val="1"/>
        </w:numPr>
        <w:spacing w:before="120" w:after="120"/>
        <w:jc w:val="both"/>
        <w:rPr>
          <w:rFonts w:ascii="Cambria" w:hAnsi="Cambria" w:cstheme="minorHAnsi"/>
          <w:sz w:val="24"/>
          <w:szCs w:val="24"/>
        </w:rPr>
      </w:pPr>
      <w:r w:rsidRPr="002A6875">
        <w:rPr>
          <w:rFonts w:ascii="Cambria" w:hAnsi="Cambria" w:cstheme="minorHAnsi"/>
          <w:b/>
          <w:sz w:val="24"/>
          <w:szCs w:val="24"/>
        </w:rPr>
        <w:t>Literatür Taraması (Times New Roman, iki yana yaslı, 12 punto, koyu)</w:t>
      </w:r>
    </w:p>
    <w:p w:rsidR="00072EE7" w:rsidRPr="002A6875" w:rsidRDefault="00775968" w:rsidP="00E449D1">
      <w:pPr>
        <w:spacing w:before="120" w:after="120" w:line="276" w:lineRule="auto"/>
        <w:jc w:val="both"/>
        <w:rPr>
          <w:rFonts w:ascii="Cambria" w:hAnsi="Cambria" w:cstheme="minorHAnsi"/>
          <w:sz w:val="24"/>
          <w:szCs w:val="24"/>
        </w:rPr>
      </w:pPr>
      <w:r w:rsidRPr="002A6875">
        <w:rPr>
          <w:rFonts w:ascii="Cambria" w:hAnsi="Cambria" w:cstheme="minorHAnsi"/>
          <w:b/>
          <w:i/>
          <w:color w:val="FF0000"/>
          <w:sz w:val="24"/>
          <w:szCs w:val="24"/>
        </w:rPr>
        <w:t>(Times New Roman, 12 punto, 1,15 satır aralığı, iki yana yaslı)</w:t>
      </w:r>
      <w:r w:rsidRPr="002A6875">
        <w:rPr>
          <w:rFonts w:ascii="Cambria" w:hAnsi="Cambria" w:cstheme="minorHAnsi"/>
          <w:color w:val="FF0000"/>
          <w:sz w:val="24"/>
          <w:szCs w:val="24"/>
        </w:rPr>
        <w:t xml:space="preserve"> </w:t>
      </w:r>
      <w:r w:rsidR="00072EE7" w:rsidRPr="002A6875">
        <w:rPr>
          <w:rFonts w:ascii="Cambria" w:hAnsi="Cambria" w:cstheme="minorHAnsi"/>
          <w:sz w:val="24"/>
          <w:szCs w:val="24"/>
        </w:rPr>
        <w:t>Araştırmanın bu kısmında 2 farklı şekilde çalışmaya devam edebilirsiniz. Bunlardan ilki kavramsal çerçevedir. Kavramsal çerçeve kısmında araştırmada kullanılan modele ait ölçeklerin her biri kavram yönüyle detaylıca açıklanır. Araştırmaya kuramsal çerçeve ile devam edilir ve bu sekmede ise araştırmada kullanılan ölçeklere yönelik kuramsal altyapı ortaya konarak araştırma hipotezleri yazılır. Araştırmanın bu kısmında literatür taraması başlığı altında hem kuramsal hem de kavramsal çerçev</w:t>
      </w:r>
      <w:r w:rsidRPr="002A6875">
        <w:rPr>
          <w:rFonts w:ascii="Cambria" w:hAnsi="Cambria" w:cstheme="minorHAnsi"/>
          <w:sz w:val="24"/>
          <w:szCs w:val="24"/>
        </w:rPr>
        <w:t xml:space="preserve">e açıklanarak devam edilebilir. Nitel araştırmalarda doküman taraması yapıldığı takdirde kavramsal ve kuramsal değerlendirme başlıklarının kullanılması önerilmektedir. Ayrıca istenildiği takdirde bu bölümde alt başlıklara yer verilebilir. </w:t>
      </w:r>
    </w:p>
    <w:p w:rsidR="008D2933" w:rsidRPr="002A6875" w:rsidRDefault="008D2933" w:rsidP="00D44C67">
      <w:pPr>
        <w:pStyle w:val="ListeParagraf"/>
        <w:numPr>
          <w:ilvl w:val="0"/>
          <w:numId w:val="1"/>
        </w:numPr>
        <w:spacing w:before="120" w:after="120"/>
        <w:jc w:val="both"/>
        <w:rPr>
          <w:rFonts w:ascii="Cambria" w:hAnsi="Cambria" w:cstheme="minorHAnsi"/>
          <w:sz w:val="24"/>
          <w:szCs w:val="24"/>
        </w:rPr>
      </w:pPr>
      <w:r w:rsidRPr="002A6875">
        <w:rPr>
          <w:rFonts w:ascii="Cambria" w:hAnsi="Cambria" w:cstheme="minorHAnsi"/>
          <w:b/>
          <w:sz w:val="24"/>
          <w:szCs w:val="24"/>
        </w:rPr>
        <w:t>Y</w:t>
      </w:r>
      <w:r w:rsidR="00B70042" w:rsidRPr="002A6875">
        <w:rPr>
          <w:rFonts w:ascii="Cambria" w:hAnsi="Cambria" w:cstheme="minorHAnsi"/>
          <w:b/>
          <w:sz w:val="24"/>
          <w:szCs w:val="24"/>
        </w:rPr>
        <w:t>öntem</w:t>
      </w:r>
      <w:r w:rsidR="00D44C67" w:rsidRPr="002A6875">
        <w:rPr>
          <w:rFonts w:ascii="Cambria" w:hAnsi="Cambria" w:cstheme="minorHAnsi"/>
          <w:b/>
          <w:sz w:val="24"/>
          <w:szCs w:val="24"/>
        </w:rPr>
        <w:t xml:space="preserve"> (Times New Roman, iki yana yaslı, 12 punto, koyu)</w:t>
      </w:r>
    </w:p>
    <w:p w:rsidR="00775968" w:rsidRPr="002A6875" w:rsidRDefault="00B358CB" w:rsidP="00BF734C">
      <w:pPr>
        <w:spacing w:before="120" w:after="0" w:line="276" w:lineRule="auto"/>
        <w:jc w:val="both"/>
        <w:rPr>
          <w:rFonts w:ascii="Cambria" w:hAnsi="Cambria" w:cstheme="minorHAnsi"/>
          <w:sz w:val="24"/>
          <w:szCs w:val="24"/>
        </w:rPr>
      </w:pPr>
      <w:r w:rsidRPr="002A6875">
        <w:rPr>
          <w:rFonts w:ascii="Cambria" w:hAnsi="Cambria" w:cstheme="minorHAnsi"/>
          <w:b/>
          <w:i/>
          <w:color w:val="FF0000"/>
          <w:sz w:val="24"/>
          <w:szCs w:val="24"/>
        </w:rPr>
        <w:t>(Times New Roman, 12 punto, 1,15 satır aralığı, iki yana yaslı)</w:t>
      </w:r>
      <w:r w:rsidRPr="002A6875">
        <w:rPr>
          <w:rFonts w:ascii="Cambria" w:hAnsi="Cambria" w:cstheme="minorHAnsi"/>
          <w:color w:val="FF0000"/>
          <w:sz w:val="24"/>
          <w:szCs w:val="24"/>
        </w:rPr>
        <w:t xml:space="preserve"> </w:t>
      </w:r>
      <w:r w:rsidR="00775968" w:rsidRPr="002A6875">
        <w:rPr>
          <w:rFonts w:ascii="Cambria" w:hAnsi="Cambria" w:cstheme="minorHAnsi"/>
          <w:sz w:val="24"/>
          <w:szCs w:val="24"/>
        </w:rPr>
        <w:t xml:space="preserve">Araştırmanın yöntem kısmında evren ve örneklem, </w:t>
      </w:r>
      <w:r w:rsidRPr="002A6875">
        <w:rPr>
          <w:rFonts w:ascii="Cambria" w:hAnsi="Cambria" w:cstheme="minorHAnsi"/>
          <w:sz w:val="24"/>
          <w:szCs w:val="24"/>
        </w:rPr>
        <w:t xml:space="preserve">araştırma modeli, </w:t>
      </w:r>
      <w:r w:rsidR="00775968" w:rsidRPr="002A6875">
        <w:rPr>
          <w:rFonts w:ascii="Cambria" w:hAnsi="Cambria" w:cstheme="minorHAnsi"/>
          <w:sz w:val="24"/>
          <w:szCs w:val="24"/>
        </w:rPr>
        <w:t xml:space="preserve">veri toplama yöntemi ve veri </w:t>
      </w:r>
      <w:r w:rsidR="00775968" w:rsidRPr="002A6875">
        <w:rPr>
          <w:rFonts w:ascii="Cambria" w:hAnsi="Cambria" w:cstheme="minorHAnsi"/>
          <w:sz w:val="24"/>
          <w:szCs w:val="24"/>
        </w:rPr>
        <w:lastRenderedPageBreak/>
        <w:t xml:space="preserve">analiz yöntemi detaylıca ayrı paragraflar halinde açıklanmalıdır. Evren ve örneklem açıklanırken, araştırma deseni, örneklem hesaplaması, kullanılan örneklem türü sebebiyle birlikte açıklanmalıdır. Veri toplama yöntemi açıklanırken, kullanılan </w:t>
      </w:r>
      <w:r w:rsidRPr="002A6875">
        <w:rPr>
          <w:rFonts w:ascii="Cambria" w:hAnsi="Cambria" w:cstheme="minorHAnsi"/>
          <w:sz w:val="24"/>
          <w:szCs w:val="24"/>
        </w:rPr>
        <w:t xml:space="preserve">yöntem (anket vb.) detaylıca açıklanmalı ve araştırma modeli istenildiği takdirde bu kısımda verilmelidir. Araştırmada kullanılan ölçekler hakkında bilgiler yine bu kısımda verilmelidir. Veri analiz yöntemi açıklanırken, ön test sürecinden de bahsedilmelidir. Ayrıca verilerin güvenilirlik, geçerlilik, </w:t>
      </w:r>
      <w:proofErr w:type="spellStart"/>
      <w:r w:rsidRPr="002A6875">
        <w:rPr>
          <w:rFonts w:ascii="Cambria" w:hAnsi="Cambria" w:cstheme="minorHAnsi"/>
          <w:sz w:val="24"/>
          <w:szCs w:val="24"/>
        </w:rPr>
        <w:t>tesadüfilik</w:t>
      </w:r>
      <w:proofErr w:type="spellEnd"/>
      <w:r w:rsidRPr="002A6875">
        <w:rPr>
          <w:rFonts w:ascii="Cambria" w:hAnsi="Cambria" w:cstheme="minorHAnsi"/>
          <w:sz w:val="24"/>
          <w:szCs w:val="24"/>
        </w:rPr>
        <w:t xml:space="preserve"> ve normallik analizleri hakkında bilgi verilmelidir. Gerektiği durumlarda yöntem kısmında bu analizlere yer verilmelidir. </w:t>
      </w:r>
    </w:p>
    <w:p w:rsidR="00BF734C" w:rsidRPr="002A6875" w:rsidRDefault="00BF734C" w:rsidP="00297E31">
      <w:pPr>
        <w:pStyle w:val="ResimYazs"/>
        <w:jc w:val="center"/>
        <w:rPr>
          <w:rFonts w:ascii="Cambria" w:hAnsi="Cambria" w:cstheme="minorHAnsi"/>
          <w:b/>
          <w:i w:val="0"/>
          <w:color w:val="000000" w:themeColor="text1"/>
          <w:sz w:val="22"/>
        </w:rPr>
      </w:pPr>
      <w:r w:rsidRPr="002A6875">
        <w:rPr>
          <w:rFonts w:ascii="Cambria" w:hAnsi="Cambria" w:cstheme="minorHAnsi"/>
          <w:b/>
          <w:i w:val="0"/>
          <w:noProof/>
          <w:lang w:eastAsia="tr-TR"/>
        </w:rPr>
        <mc:AlternateContent>
          <mc:Choice Requires="wpg">
            <w:drawing>
              <wp:anchor distT="0" distB="0" distL="114300" distR="114300" simplePos="0" relativeHeight="251659264" behindDoc="0" locked="0" layoutInCell="1" allowOverlap="1" wp14:anchorId="7176BCBB" wp14:editId="7333513C">
                <wp:simplePos x="0" y="0"/>
                <wp:positionH relativeFrom="column">
                  <wp:posOffset>516255</wp:posOffset>
                </wp:positionH>
                <wp:positionV relativeFrom="paragraph">
                  <wp:posOffset>163830</wp:posOffset>
                </wp:positionV>
                <wp:extent cx="4381500" cy="3451860"/>
                <wp:effectExtent l="0" t="0" r="19050" b="15240"/>
                <wp:wrapTopAndBottom/>
                <wp:docPr id="457" name="Grup 457"/>
                <wp:cNvGraphicFramePr/>
                <a:graphic xmlns:a="http://schemas.openxmlformats.org/drawingml/2006/main">
                  <a:graphicData uri="http://schemas.microsoft.com/office/word/2010/wordprocessingGroup">
                    <wpg:wgp>
                      <wpg:cNvGrpSpPr/>
                      <wpg:grpSpPr>
                        <a:xfrm>
                          <a:off x="0" y="0"/>
                          <a:ext cx="4381500" cy="3451860"/>
                          <a:chOff x="0" y="0"/>
                          <a:chExt cx="4051004" cy="3122723"/>
                        </a:xfrm>
                      </wpg:grpSpPr>
                      <wps:wsp>
                        <wps:cNvPr id="320" name="Oval 320"/>
                        <wps:cNvSpPr/>
                        <wps:spPr>
                          <a:xfrm>
                            <a:off x="42530" y="0"/>
                            <a:ext cx="1104181" cy="6985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7E31" w:rsidRPr="002A6875" w:rsidRDefault="00297E31" w:rsidP="00297E31">
                              <w:pPr>
                                <w:spacing w:after="0"/>
                                <w:jc w:val="center"/>
                                <w:rPr>
                                  <w:rFonts w:ascii="Cambria" w:hAnsi="Cambria" w:cs="Times New Roman"/>
                                  <w:sz w:val="20"/>
                                </w:rPr>
                              </w:pPr>
                              <w:r w:rsidRPr="002A6875">
                                <w:rPr>
                                  <w:rFonts w:ascii="Cambria" w:hAnsi="Cambria" w:cs="Times New Roman"/>
                                  <w:sz w:val="20"/>
                                </w:rPr>
                                <w:t>Beklentiler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Oval 333"/>
                        <wps:cNvSpPr/>
                        <wps:spPr>
                          <a:xfrm>
                            <a:off x="0" y="2424223"/>
                            <a:ext cx="1138687" cy="6985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7E31" w:rsidRPr="002A6875" w:rsidRDefault="00297E31" w:rsidP="00297E31">
                              <w:pPr>
                                <w:spacing w:after="0"/>
                                <w:jc w:val="center"/>
                                <w:rPr>
                                  <w:rFonts w:ascii="Cambria" w:hAnsi="Cambria" w:cs="Times New Roman"/>
                                  <w:sz w:val="20"/>
                                </w:rPr>
                              </w:pPr>
                              <w:r w:rsidRPr="002A6875">
                                <w:rPr>
                                  <w:rFonts w:ascii="Cambria" w:hAnsi="Cambria" w:cs="Times New Roman"/>
                                  <w:sz w:val="20"/>
                                </w:rPr>
                                <w:t>Algılanan Performans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Oval 325"/>
                        <wps:cNvSpPr/>
                        <wps:spPr>
                          <a:xfrm>
                            <a:off x="1116418" y="1169581"/>
                            <a:ext cx="1238250" cy="6985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7E31" w:rsidRPr="002A6875" w:rsidRDefault="00297E31" w:rsidP="00297E31">
                              <w:pPr>
                                <w:spacing w:after="0"/>
                                <w:jc w:val="center"/>
                                <w:rPr>
                                  <w:rFonts w:ascii="Cambria" w:hAnsi="Cambria" w:cs="Times New Roman"/>
                                  <w:sz w:val="20"/>
                                </w:rPr>
                              </w:pPr>
                              <w:r w:rsidRPr="002A6875">
                                <w:rPr>
                                  <w:rFonts w:ascii="Cambria" w:hAnsi="Cambria" w:cs="Times New Roman"/>
                                  <w:sz w:val="20"/>
                                </w:rPr>
                                <w:t>Onaylamama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Oval 324"/>
                        <wps:cNvSpPr/>
                        <wps:spPr>
                          <a:xfrm>
                            <a:off x="2860158" y="1095153"/>
                            <a:ext cx="1190846" cy="8191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7E31" w:rsidRPr="002A6875" w:rsidRDefault="00297E31" w:rsidP="00297E31">
                              <w:pPr>
                                <w:spacing w:after="0"/>
                                <w:jc w:val="center"/>
                                <w:rPr>
                                  <w:rFonts w:ascii="Cambria" w:hAnsi="Cambria" w:cs="Times New Roman"/>
                                  <w:sz w:val="20"/>
                                </w:rPr>
                              </w:pPr>
                              <w:r w:rsidRPr="002A6875">
                                <w:rPr>
                                  <w:rFonts w:ascii="Cambria" w:hAnsi="Cambria" w:cs="Times New Roman"/>
                                  <w:sz w:val="20"/>
                                </w:rPr>
                                <w:t>Tatmin/</w:t>
                              </w:r>
                            </w:p>
                            <w:p w:rsidR="00297E31" w:rsidRPr="002A6875" w:rsidRDefault="00297E31" w:rsidP="00297E31">
                              <w:pPr>
                                <w:spacing w:after="0"/>
                                <w:jc w:val="center"/>
                                <w:rPr>
                                  <w:rFonts w:ascii="Cambria" w:hAnsi="Cambria" w:cs="Times New Roman"/>
                                  <w:sz w:val="20"/>
                                </w:rPr>
                              </w:pPr>
                              <w:r w:rsidRPr="002A6875">
                                <w:rPr>
                                  <w:rFonts w:ascii="Cambria" w:hAnsi="Cambria" w:cs="Times New Roman"/>
                                  <w:sz w:val="20"/>
                                </w:rPr>
                                <w:t>Tatminsizlik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Düz Ok Bağlayıcısı 322"/>
                        <wps:cNvCnPr/>
                        <wps:spPr>
                          <a:xfrm flipH="1">
                            <a:off x="552893" y="723014"/>
                            <a:ext cx="17253" cy="168215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1" name="Düz Ok Bağlayıcısı 321"/>
                        <wps:cNvCnPr/>
                        <wps:spPr>
                          <a:xfrm>
                            <a:off x="669851" y="723014"/>
                            <a:ext cx="569056" cy="52621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0" name="Düz Ok Bağlayıcısı 330"/>
                        <wps:cNvCnPr/>
                        <wps:spPr>
                          <a:xfrm flipV="1">
                            <a:off x="723014" y="1807535"/>
                            <a:ext cx="603849" cy="5943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9" name="Düz Ok Bağlayıcısı 329"/>
                        <wps:cNvCnPr/>
                        <wps:spPr>
                          <a:xfrm flipV="1">
                            <a:off x="1137683" y="1701209"/>
                            <a:ext cx="1742535" cy="1000077"/>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28" name="Metin Kutusu 2"/>
                        <wps:cNvSpPr txBox="1">
                          <a:spLocks noChangeArrowheads="1"/>
                        </wps:cNvSpPr>
                        <wps:spPr bwMode="auto">
                          <a:xfrm>
                            <a:off x="350874" y="1307805"/>
                            <a:ext cx="232410" cy="284480"/>
                          </a:xfrm>
                          <a:prstGeom prst="rect">
                            <a:avLst/>
                          </a:prstGeom>
                          <a:solidFill>
                            <a:srgbClr val="FFFFFF">
                              <a:alpha val="0"/>
                            </a:srgbClr>
                          </a:solidFill>
                          <a:ln w="9525">
                            <a:solidFill>
                              <a:schemeClr val="bg1">
                                <a:alpha val="2000"/>
                              </a:schemeClr>
                            </a:solidFill>
                            <a:miter lim="800000"/>
                            <a:headEnd/>
                            <a:tailEnd/>
                          </a:ln>
                        </wps:spPr>
                        <wps:txbx>
                          <w:txbxContent>
                            <w:p w:rsidR="00297E31" w:rsidRPr="008D377A" w:rsidRDefault="00297E31" w:rsidP="00297E31">
                              <w:r w:rsidRPr="008D377A">
                                <w:t>+</w:t>
                              </w:r>
                            </w:p>
                          </w:txbxContent>
                        </wps:txbx>
                        <wps:bodyPr rot="0" vert="horz" wrap="square" lIns="91440" tIns="45720" rIns="91440" bIns="45720" anchor="t" anchorCtr="0">
                          <a:noAutofit/>
                        </wps:bodyPr>
                      </wps:wsp>
                      <wps:wsp>
                        <wps:cNvPr id="332" name="Metin Kutusu 2"/>
                        <wps:cNvSpPr txBox="1">
                          <a:spLocks noChangeArrowheads="1"/>
                        </wps:cNvSpPr>
                        <wps:spPr bwMode="auto">
                          <a:xfrm>
                            <a:off x="829339" y="1913860"/>
                            <a:ext cx="232410" cy="284480"/>
                          </a:xfrm>
                          <a:prstGeom prst="rect">
                            <a:avLst/>
                          </a:prstGeom>
                          <a:solidFill>
                            <a:srgbClr val="FFFFFF">
                              <a:alpha val="0"/>
                            </a:srgbClr>
                          </a:solidFill>
                          <a:ln w="9525">
                            <a:solidFill>
                              <a:schemeClr val="bg1">
                                <a:alpha val="2000"/>
                              </a:schemeClr>
                            </a:solidFill>
                            <a:miter lim="800000"/>
                            <a:headEnd/>
                            <a:tailEnd/>
                          </a:ln>
                        </wps:spPr>
                        <wps:txbx>
                          <w:txbxContent>
                            <w:p w:rsidR="00297E31" w:rsidRPr="008D377A" w:rsidRDefault="00297E31" w:rsidP="00297E31">
                              <w:r w:rsidRPr="008D377A">
                                <w:t>+</w:t>
                              </w:r>
                            </w:p>
                          </w:txbxContent>
                        </wps:txbx>
                        <wps:bodyPr rot="0" vert="horz" wrap="square" lIns="91440" tIns="45720" rIns="91440" bIns="45720" anchor="t" anchorCtr="0">
                          <a:noAutofit/>
                        </wps:bodyPr>
                      </wps:wsp>
                      <wps:wsp>
                        <wps:cNvPr id="331" name="Metin Kutusu 2"/>
                        <wps:cNvSpPr txBox="1">
                          <a:spLocks noChangeArrowheads="1"/>
                        </wps:cNvSpPr>
                        <wps:spPr bwMode="auto">
                          <a:xfrm>
                            <a:off x="1892595" y="1945758"/>
                            <a:ext cx="232410" cy="284480"/>
                          </a:xfrm>
                          <a:prstGeom prst="rect">
                            <a:avLst/>
                          </a:prstGeom>
                          <a:solidFill>
                            <a:srgbClr val="FFFFFF">
                              <a:alpha val="0"/>
                            </a:srgbClr>
                          </a:solidFill>
                          <a:ln w="9525">
                            <a:solidFill>
                              <a:schemeClr val="bg1">
                                <a:alpha val="2000"/>
                              </a:schemeClr>
                            </a:solidFill>
                            <a:miter lim="800000"/>
                            <a:headEnd/>
                            <a:tailEnd/>
                          </a:ln>
                        </wps:spPr>
                        <wps:txbx>
                          <w:txbxContent>
                            <w:p w:rsidR="00297E31" w:rsidRPr="008D377A" w:rsidRDefault="00297E31" w:rsidP="00297E31">
                              <w:r w:rsidRPr="008D377A">
                                <w:t>+</w:t>
                              </w:r>
                            </w:p>
                          </w:txbxContent>
                        </wps:txbx>
                        <wps:bodyPr rot="0" vert="horz" wrap="square" lIns="91440" tIns="45720" rIns="91440" bIns="45720" anchor="t" anchorCtr="0">
                          <a:noAutofit/>
                        </wps:bodyPr>
                      </wps:wsp>
                      <wps:wsp>
                        <wps:cNvPr id="326" name="Metin Kutusu 2"/>
                        <wps:cNvSpPr txBox="1">
                          <a:spLocks noChangeArrowheads="1"/>
                        </wps:cNvSpPr>
                        <wps:spPr bwMode="auto">
                          <a:xfrm>
                            <a:off x="2445488" y="1307805"/>
                            <a:ext cx="232410" cy="284480"/>
                          </a:xfrm>
                          <a:prstGeom prst="rect">
                            <a:avLst/>
                          </a:prstGeom>
                          <a:solidFill>
                            <a:srgbClr val="FFFFFF">
                              <a:alpha val="0"/>
                            </a:srgbClr>
                          </a:solidFill>
                          <a:ln w="9525">
                            <a:solidFill>
                              <a:schemeClr val="bg1">
                                <a:alpha val="2000"/>
                              </a:schemeClr>
                            </a:solidFill>
                            <a:miter lim="800000"/>
                            <a:headEnd/>
                            <a:tailEnd/>
                          </a:ln>
                        </wps:spPr>
                        <wps:txbx>
                          <w:txbxContent>
                            <w:p w:rsidR="00297E31" w:rsidRPr="008D377A" w:rsidRDefault="00297E31" w:rsidP="00297E31">
                              <w:r w:rsidRPr="008D377A">
                                <w:t>+</w:t>
                              </w:r>
                            </w:p>
                          </w:txbxContent>
                        </wps:txbx>
                        <wps:bodyPr rot="0" vert="horz" wrap="square" lIns="91440" tIns="45720" rIns="91440" bIns="45720" anchor="t" anchorCtr="0">
                          <a:noAutofit/>
                        </wps:bodyPr>
                      </wps:wsp>
                      <wps:wsp>
                        <wps:cNvPr id="323" name="Metin Kutusu 2"/>
                        <wps:cNvSpPr txBox="1">
                          <a:spLocks noChangeArrowheads="1"/>
                        </wps:cNvSpPr>
                        <wps:spPr bwMode="auto">
                          <a:xfrm>
                            <a:off x="861237" y="765544"/>
                            <a:ext cx="232410" cy="284480"/>
                          </a:xfrm>
                          <a:prstGeom prst="rect">
                            <a:avLst/>
                          </a:prstGeom>
                          <a:solidFill>
                            <a:srgbClr val="FFFFFF">
                              <a:alpha val="0"/>
                            </a:srgbClr>
                          </a:solidFill>
                          <a:ln w="9525">
                            <a:solidFill>
                              <a:schemeClr val="bg1">
                                <a:alpha val="2000"/>
                              </a:schemeClr>
                            </a:solidFill>
                            <a:miter lim="800000"/>
                            <a:headEnd/>
                            <a:tailEnd/>
                          </a:ln>
                        </wps:spPr>
                        <wps:txbx>
                          <w:txbxContent>
                            <w:p w:rsidR="00297E31" w:rsidRPr="004A3648" w:rsidRDefault="00297E31" w:rsidP="00297E31">
                              <w:pPr>
                                <w:rPr>
                                  <w:b/>
                                  <w:sz w:val="24"/>
                                </w:rPr>
                              </w:pPr>
                              <w:r w:rsidRPr="004A3648">
                                <w:rPr>
                                  <w:b/>
                                  <w:sz w:val="24"/>
                                </w:rPr>
                                <w:t>-</w:t>
                              </w:r>
                            </w:p>
                          </w:txbxContent>
                        </wps:txbx>
                        <wps:bodyPr rot="0" vert="horz" wrap="square" lIns="91440" tIns="45720" rIns="91440" bIns="45720" anchor="t" anchorCtr="0">
                          <a:noAutofit/>
                        </wps:bodyPr>
                      </wps:wsp>
                      <wps:wsp>
                        <wps:cNvPr id="427" name="Düz Ok Bağlayıcısı 427"/>
                        <wps:cNvCnPr/>
                        <wps:spPr>
                          <a:xfrm>
                            <a:off x="1169581" y="435935"/>
                            <a:ext cx="1713865" cy="885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8" name="Metin Kutusu 2"/>
                        <wps:cNvSpPr txBox="1">
                          <a:spLocks noChangeArrowheads="1"/>
                        </wps:cNvSpPr>
                        <wps:spPr bwMode="auto">
                          <a:xfrm>
                            <a:off x="1945758" y="648586"/>
                            <a:ext cx="232410" cy="284480"/>
                          </a:xfrm>
                          <a:prstGeom prst="rect">
                            <a:avLst/>
                          </a:prstGeom>
                          <a:solidFill>
                            <a:srgbClr val="FFFFFF">
                              <a:alpha val="0"/>
                            </a:srgbClr>
                          </a:solidFill>
                          <a:ln w="9525">
                            <a:solidFill>
                              <a:schemeClr val="bg1">
                                <a:alpha val="2000"/>
                              </a:schemeClr>
                            </a:solidFill>
                            <a:miter lim="800000"/>
                            <a:headEnd/>
                            <a:tailEnd/>
                          </a:ln>
                        </wps:spPr>
                        <wps:txbx>
                          <w:txbxContent>
                            <w:p w:rsidR="00297E31" w:rsidRPr="008D377A" w:rsidRDefault="00297E31" w:rsidP="00297E31">
                              <w:r w:rsidRPr="008D377A">
                                <w:t>+</w:t>
                              </w:r>
                            </w:p>
                          </w:txbxContent>
                        </wps:txbx>
                        <wps:bodyPr rot="0" vert="horz" wrap="square" lIns="91440" tIns="45720" rIns="91440" bIns="45720" anchor="t" anchorCtr="0">
                          <a:noAutofit/>
                        </wps:bodyPr>
                      </wps:wsp>
                      <wps:wsp>
                        <wps:cNvPr id="206" name="Düz Ok Bağlayıcısı 206"/>
                        <wps:cNvCnPr/>
                        <wps:spPr>
                          <a:xfrm>
                            <a:off x="2371060" y="1509823"/>
                            <a:ext cx="4762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176BCBB" id="Grup 457" o:spid="_x0000_s1026" style="position:absolute;left:0;text-align:left;margin-left:40.65pt;margin-top:12.9pt;width:345pt;height:271.8pt;z-index:251659264;mso-width-relative:margin;mso-height-relative:margin" coordsize="40510,31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">
                <v:oval id="Oval 320" o:spid="_x0000_s1027" style="position:absolute;left:425;width:11042;height:6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7zXcIA&#10;AADcAAAADwAAAGRycy9kb3ducmV2LnhtbERP3WrCMBS+F/YO4Qx2IzO1YpGuqUxR5pVgtwc4NGdN&#10;t+akNJmte3pzMdjlx/dfbCfbiSsNvnWsYLlIQBDXTrfcKPh4Pz5vQPiArLFzTApu5GFbPswKzLUb&#10;+ULXKjQihrDPUYEJoc+l9LUhi37heuLIfbrBYohwaKQecIzhtpNpkmTSYsuxwWBPe0P1d/VjFWSb&#10;dHWg5WGXjeZ3Wlt/fvvq50o9PU6vLyACTeFf/Oc+aQWrNM6PZ+IRk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vNdwgAAANwAAAAPAAAAAAAAAAAAAAAAAJgCAABkcnMvZG93&#10;bnJldi54bWxQSwUGAAAAAAQABAD1AAAAhwMAAAAA&#10;" fillcolor="white [3201]" strokecolor="black [3213]" strokeweight="1pt">
                  <v:stroke joinstyle="miter"/>
                  <v:textbox>
                    <w:txbxContent>
                      <w:p w:rsidR="00297E31" w:rsidRPr="002A6875" w:rsidRDefault="00297E31" w:rsidP="00297E31">
                        <w:pPr>
                          <w:spacing w:after="0"/>
                          <w:jc w:val="center"/>
                          <w:rPr>
                            <w:rFonts w:ascii="Cambria" w:hAnsi="Cambria" w:cs="Times New Roman"/>
                            <w:sz w:val="20"/>
                          </w:rPr>
                        </w:pPr>
                        <w:r w:rsidRPr="002A6875">
                          <w:rPr>
                            <w:rFonts w:ascii="Cambria" w:hAnsi="Cambria" w:cs="Times New Roman"/>
                            <w:sz w:val="20"/>
                          </w:rPr>
                          <w:t>Beklentiler</w:t>
                        </w:r>
                      </w:p>
                    </w:txbxContent>
                  </v:textbox>
                </v:oval>
                <v:oval id="Oval 333" o:spid="_x0000_s1028" style="position:absolute;top:24242;width:11386;height:6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X798UA&#10;AADcAAAADwAAAGRycy9kb3ducmV2LnhtbESPzWrDMBCE74W+g9hCLyWRE1MTnMimLQnNqZCfB1is&#10;jeXUWhlLjZ0+fVQo5DjMzDfMqhxtKy7U+8axgtk0AUFcOd1wreB42EwWIHxA1tg6JgVX8lAWjw8r&#10;zLUbeEeXfahFhLDPUYEJocul9JUhi37qOuLonVxvMUTZ11L3OES4beU8STJpseG4YLCjD0PV9/7H&#10;KsgW83RNs/V7Npjf8dX6r89z96LU89P4tgQRaAz38H97qxWkaQp/Z+IRk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fv3xQAAANwAAAAPAAAAAAAAAAAAAAAAAJgCAABkcnMv&#10;ZG93bnJldi54bWxQSwUGAAAAAAQABAD1AAAAigMAAAAA&#10;" fillcolor="white [3201]" strokecolor="black [3213]" strokeweight="1pt">
                  <v:stroke joinstyle="miter"/>
                  <v:textbox>
                    <w:txbxContent>
                      <w:p w:rsidR="00297E31" w:rsidRPr="002A6875" w:rsidRDefault="00297E31" w:rsidP="00297E31">
                        <w:pPr>
                          <w:spacing w:after="0"/>
                          <w:jc w:val="center"/>
                          <w:rPr>
                            <w:rFonts w:ascii="Cambria" w:hAnsi="Cambria" w:cs="Times New Roman"/>
                            <w:sz w:val="20"/>
                          </w:rPr>
                        </w:pPr>
                        <w:r w:rsidRPr="002A6875">
                          <w:rPr>
                            <w:rFonts w:ascii="Cambria" w:hAnsi="Cambria" w:cs="Times New Roman"/>
                            <w:sz w:val="20"/>
                          </w:rPr>
                          <w:t>Algılanan Performans</w:t>
                        </w:r>
                      </w:p>
                    </w:txbxContent>
                  </v:textbox>
                </v:oval>
                <v:oval id="Oval 325" o:spid="_x0000_s1029" style="position:absolute;left:11164;top:11695;width:12382;height:6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lQxcUA&#10;AADcAAAADwAAAGRycy9kb3ducmV2LnhtbESP3WrCQBSE7wu+w3KE3hTdGDFIdBUVi70q+PMAh+wx&#10;mzZ7NmRXk/bp3ULBy2FmvmGW697W4k6trxwrmIwTEMSF0xWXCi7n99EchA/IGmvHpOCHPKxXg5cl&#10;5tp1fKT7KZQiQtjnqMCE0ORS+sKQRT92DXH0rq61GKJsS6lb7CLc1jJNkkxarDguGGxoZ6j4Pt2s&#10;gmyeTvc02W+zzvz2M+s/D1/Nm1Kvw36zABGoD8/wf/tDK5imM/g7E4+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DFxQAAANwAAAAPAAAAAAAAAAAAAAAAAJgCAABkcnMv&#10;ZG93bnJldi54bWxQSwUGAAAAAAQABAD1AAAAigMAAAAA&#10;" fillcolor="white [3201]" strokecolor="black [3213]" strokeweight="1pt">
                  <v:stroke joinstyle="miter"/>
                  <v:textbox>
                    <w:txbxContent>
                      <w:p w:rsidR="00297E31" w:rsidRPr="002A6875" w:rsidRDefault="00297E31" w:rsidP="00297E31">
                        <w:pPr>
                          <w:spacing w:after="0"/>
                          <w:jc w:val="center"/>
                          <w:rPr>
                            <w:rFonts w:ascii="Cambria" w:hAnsi="Cambria" w:cs="Times New Roman"/>
                            <w:sz w:val="20"/>
                          </w:rPr>
                        </w:pPr>
                        <w:r w:rsidRPr="002A6875">
                          <w:rPr>
                            <w:rFonts w:ascii="Cambria" w:hAnsi="Cambria" w:cs="Times New Roman"/>
                            <w:sz w:val="20"/>
                          </w:rPr>
                          <w:t>Onaylamama</w:t>
                        </w:r>
                      </w:p>
                    </w:txbxContent>
                  </v:textbox>
                </v:oval>
                <v:oval id="Oval 324" o:spid="_x0000_s1030" style="position:absolute;left:28601;top:10951;width:11909;height:8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X1XsUA&#10;AADcAAAADwAAAGRycy9kb3ducmV2LnhtbESP0WrCQBRE3wv9h+UKvhTdGNsg0VVaUdonoeoHXLLX&#10;bDR7N2S3Jvr1bqHQx2FmzjCLVW9rcaXWV44VTMYJCOLC6YpLBcfDdjQD4QOyxtoxKbiRh9Xy+WmB&#10;uXYdf9N1H0oRIexzVGBCaHIpfWHIoh+7hjh6J9daDFG2pdQtdhFua5kmSSYtVhwXDDa0NlRc9j9W&#10;QTZLpxuabD6yztz7N+t3n+fmRanhoH+fgwjUh//wX/tLK5imr/B7Jh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tfVexQAAANwAAAAPAAAAAAAAAAAAAAAAAJgCAABkcnMv&#10;ZG93bnJldi54bWxQSwUGAAAAAAQABAD1AAAAigMAAAAA&#10;" fillcolor="white [3201]" strokecolor="black [3213]" strokeweight="1pt">
                  <v:stroke joinstyle="miter"/>
                  <v:textbox>
                    <w:txbxContent>
                      <w:p w:rsidR="00297E31" w:rsidRPr="002A6875" w:rsidRDefault="00297E31" w:rsidP="00297E31">
                        <w:pPr>
                          <w:spacing w:after="0"/>
                          <w:jc w:val="center"/>
                          <w:rPr>
                            <w:rFonts w:ascii="Cambria" w:hAnsi="Cambria" w:cs="Times New Roman"/>
                            <w:sz w:val="20"/>
                          </w:rPr>
                        </w:pPr>
                        <w:r w:rsidRPr="002A6875">
                          <w:rPr>
                            <w:rFonts w:ascii="Cambria" w:hAnsi="Cambria" w:cs="Times New Roman"/>
                            <w:sz w:val="20"/>
                          </w:rPr>
                          <w:t>Tatmin/</w:t>
                        </w:r>
                      </w:p>
                      <w:p w:rsidR="00297E31" w:rsidRPr="002A6875" w:rsidRDefault="00297E31" w:rsidP="00297E31">
                        <w:pPr>
                          <w:spacing w:after="0"/>
                          <w:jc w:val="center"/>
                          <w:rPr>
                            <w:rFonts w:ascii="Cambria" w:hAnsi="Cambria" w:cs="Times New Roman"/>
                            <w:sz w:val="20"/>
                          </w:rPr>
                        </w:pPr>
                        <w:r w:rsidRPr="002A6875">
                          <w:rPr>
                            <w:rFonts w:ascii="Cambria" w:hAnsi="Cambria" w:cs="Times New Roman"/>
                            <w:sz w:val="20"/>
                          </w:rPr>
                          <w:t>Tatminsizlik</w:t>
                        </w:r>
                      </w:p>
                    </w:txbxContent>
                  </v:textbox>
                </v:oval>
                <v:shapetype id="_x0000_t32" coordsize="21600,21600" o:spt="32" o:oned="t" path="m,l21600,21600e" filled="f">
                  <v:path arrowok="t" fillok="f" o:connecttype="none"/>
                  <o:lock v:ext="edit" shapetype="t"/>
                </v:shapetype>
                <v:shape id="Düz Ok Bağlayıcısı 322" o:spid="_x0000_s1031" type="#_x0000_t32" style="position:absolute;left:5528;top:7230;width:173;height:168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co8gAAADcAAAADwAAAGRycy9kb3ducmV2LnhtbESPQWsCMRSE74X+h/AKvZSabQSR1Si1&#10;UKhoEa0I3h6b5+62m5clievaX98UCj0OM/MNM533thEd+VA71vA0yEAQF87UXGrYf7w+jkGEiGyw&#10;cUwarhRgPru9mWJu3IW31O1iKRKEQ44aqhjbXMpQVGQxDFxLnLyT8xZjkr6UxuMlwW0jVZaNpMWa&#10;00KFLb1UVHztzlbDZqhG78vt99g/HI/LxWpxWHefSuv7u/55AiJSH//Df+03o2GoFPyeSUdAz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7co8gAAADcAAAADwAAAAAA&#10;AAAAAAAAAAChAgAAZHJzL2Rvd25yZXYueG1sUEsFBgAAAAAEAAQA+QAAAJYDAAAAAA==&#10;" strokecolor="black [3213]" strokeweight="1pt">
                  <v:stroke endarrow="block" joinstyle="miter"/>
                </v:shape>
                <v:shape id="Düz Ok Bağlayıcısı 321" o:spid="_x0000_s1032" type="#_x0000_t32" style="position:absolute;left:6698;top:7230;width:5691;height:52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DzJMMAAADcAAAADwAAAGRycy9kb3ducmV2LnhtbESP0YrCMBRE34X9h3CFfdO0XXSlGkVW&#10;FhZBcdUPuDTXptjclCZq/XsjCD4OM3OGmS06W4srtb5yrCAdJiCIC6crLhUcD7+DCQgfkDXWjknB&#10;nTws5h+9Geba3fifrvtQighhn6MCE0KTS+kLQxb90DXE0Tu51mKIsi2lbvEW4baWWZKMpcWK44LB&#10;hn4MFef9xUbKbpI2y813tT5lXTD37YiPq5FSn/1uOQURqAvv8Kv9pxV8ZSk8z8Qj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A8yTDAAAA3AAAAA8AAAAAAAAAAAAA&#10;AAAAoQIAAGRycy9kb3ducmV2LnhtbFBLBQYAAAAABAAEAPkAAACRAwAAAAA=&#10;" strokecolor="black [3213]" strokeweight="1pt">
                  <v:stroke endarrow="block" joinstyle="miter"/>
                </v:shape>
                <v:shape id="Düz Ok Bağlayıcısı 330" o:spid="_x0000_s1033" type="#_x0000_t32" style="position:absolute;left:7230;top:18075;width:6038;height:59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lxksUAAADcAAAADwAAAGRycy9kb3ducmV2LnhtbERPXWvCMBR9H/gfwhV8GZquBZHOKCoM&#10;lG0MdQx8uzR3bbW5KUlWO3+9eRjs8XC+58veNKIj52vLCp4mCQjiwuqaSwWfx5fxDIQPyBoby6Tg&#10;lzwsF4OHOebaXnlP3SGUIoawz1FBFUKbS+mLigz6iW2JI/dtncEQoSuldniN4aaRaZJMpcGaY0OF&#10;LW0qKi6HH6PgI0un77v9beYeT6fd+nX99dadU6VGw371DCJQH/7Ff+6tVpBlcX48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lxksUAAADcAAAADwAAAAAAAAAA&#10;AAAAAAChAgAAZHJzL2Rvd25yZXYueG1sUEsFBgAAAAAEAAQA+QAAAJMDAAAAAA==&#10;" strokecolor="black [3213]" strokeweight="1pt">
                  <v:stroke endarrow="block" joinstyle="miter"/>
                </v:shape>
                <v:shape id="Düz Ok Bağlayıcısı 329" o:spid="_x0000_s1034" type="#_x0000_t32" style="position:absolute;left:11376;top:17012;width:17426;height:100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JPmsQAAADcAAAADwAAAGRycy9kb3ducmV2LnhtbESP3YrCMBSE74V9h3AW9kbW1Ari1qay&#10;KC4iovjzAIfmbFtsTkoTtb69EQQvh5n5hklnnanFlVpXWVYwHEQgiHOrKy4UnI7L7wkI55E11pZJ&#10;wZ0czLKPXoqJtjfe0/XgCxEg7BJUUHrfJFK6vCSDbmAb4uD929agD7ItpG7xFuCmlnEUjaXBisNC&#10;iQ3NS8rPh4tRUF02u/HZrk/bxV+/G+V1jNEkVurrs/udgvDU+Xf41V5pBaP4B55nwhGQ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sk+axAAAANwAAAAPAAAAAAAAAAAA&#10;AAAAAKECAABkcnMvZG93bnJldi54bWxQSwUGAAAAAAQABAD5AAAAkgMAAAAA&#10;" strokecolor="black [3213]" strokeweight="1pt">
                  <v:stroke dashstyle="dash" endarrow="block" joinstyle="miter"/>
                </v:shape>
                <v:shapetype id="_x0000_t202" coordsize="21600,21600" o:spt="202" path="m,l,21600r21600,l21600,xe">
                  <v:stroke joinstyle="miter"/>
                  <v:path gradientshapeok="t" o:connecttype="rect"/>
                </v:shapetype>
                <v:shape id="Metin Kutusu 2" o:spid="_x0000_s1035" type="#_x0000_t202" style="position:absolute;left:3508;top:13078;width:2324;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cn7sMA&#10;AADcAAAADwAAAGRycy9kb3ducmV2LnhtbERPTWvCQBC9F/wPywje6sZYRKOb0BZKi1KKUQ/ehuyY&#10;BLOzIbuN8d+7h0KPj/e9yQbTiJ46V1tWMJtGIIgLq2suFRwPH89LEM4ja2wsk4I7OcjS0dMGE21v&#10;vKc+96UIIewSVFB53yZSuqIig25qW+LAXWxn0AfYlVJ3eAvhppFxFC2kwZpDQ4UtvVdUXPNfo2D3&#10;dspru1389OcX+23aleHjZ6zUZDy8rkF4Gvy/+M/9pRXM47A2nAlHQK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cn7sMAAADcAAAADwAAAAAAAAAAAAAAAACYAgAAZHJzL2Rv&#10;d25yZXYueG1sUEsFBgAAAAAEAAQA9QAAAIgDAAAAAA==&#10;" strokecolor="white [3212]">
                  <v:fill opacity="0"/>
                  <v:stroke opacity="1285f"/>
                  <v:textbox>
                    <w:txbxContent>
                      <w:p w:rsidR="00297E31" w:rsidRPr="008D377A" w:rsidRDefault="00297E31" w:rsidP="00297E31">
                        <w:r w:rsidRPr="008D377A">
                          <w:t>+</w:t>
                        </w:r>
                      </w:p>
                    </w:txbxContent>
                  </v:textbox>
                </v:shape>
                <v:shape id="Metin Kutusu 2" o:spid="_x0000_s1036" type="#_x0000_t202" style="position:absolute;left:8293;top:19138;width:2324;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aG2cYA&#10;AADcAAAADwAAAGRycy9kb3ducmV2LnhtbESPQWvCQBSE74L/YXmF3nTTWMSm2UhbKIoiYmoPvT2y&#10;r0kw+zZktzH9964geBxm5hsmXQ6mET11rras4GkagSAurK65VHD8+pwsQDiPrLGxTAr+ycEyG49S&#10;TLQ984H63JciQNglqKDyvk2kdEVFBt3UtsTB+7WdQR9kV0rd4TnATSPjKJpLgzWHhQpb+qioOOV/&#10;RsH2/Tuv7Wa+73+e7c60L4aPq1ipx4fh7RWEp8Hfw7f2WiuYzWK4nglHQG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aG2cYAAADcAAAADwAAAAAAAAAAAAAAAACYAgAAZHJz&#10;L2Rvd25yZXYueG1sUEsFBgAAAAAEAAQA9QAAAIsDAAAAAA==&#10;" strokecolor="white [3212]">
                  <v:fill opacity="0"/>
                  <v:stroke opacity="1285f"/>
                  <v:textbox>
                    <w:txbxContent>
                      <w:p w:rsidR="00297E31" w:rsidRPr="008D377A" w:rsidRDefault="00297E31" w:rsidP="00297E31">
                        <w:r w:rsidRPr="008D377A">
                          <w:t>+</w:t>
                        </w:r>
                      </w:p>
                    </w:txbxContent>
                  </v:textbox>
                </v:shape>
                <v:shape id="Metin Kutusu 2" o:spid="_x0000_s1037" type="#_x0000_t202" style="position:absolute;left:18925;top:19457;width:2325;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QYrsYA&#10;AADcAAAADwAAAGRycy9kb3ducmV2LnhtbESPT2vCQBTE74LfYXmF3pqNfxAbXUULRbGINOrB2yP7&#10;mgSzb0N2G+O3dwsFj8PM/IaZLztTiZYaV1pWMIhiEMSZ1SXnCk7Hz7cpCOeRNVaWScGdHCwX/d4c&#10;E21v/E1t6nMRIOwSVFB4XydSuqwggy6yNXHwfmxj0AfZ5FI3eAtwU8lhHE+kwZLDQoE1fRSUXdNf&#10;o+BrfU5Lu5sc2svY7k39bvi0GSr1+tKtZiA8df4Z/m9vtYLRaAB/Z8IR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QYrsYAAADcAAAADwAAAAAAAAAAAAAAAACYAgAAZHJz&#10;L2Rvd25yZXYueG1sUEsFBgAAAAAEAAQA9QAAAIsDAAAAAA==&#10;" strokecolor="white [3212]">
                  <v:fill opacity="0"/>
                  <v:stroke opacity="1285f"/>
                  <v:textbox>
                    <w:txbxContent>
                      <w:p w:rsidR="00297E31" w:rsidRPr="008D377A" w:rsidRDefault="00297E31" w:rsidP="00297E31">
                        <w:r w:rsidRPr="008D377A">
                          <w:t>+</w:t>
                        </w:r>
                      </w:p>
                    </w:txbxContent>
                  </v:textbox>
                </v:shape>
                <v:shape id="Metin Kutusu 2" o:spid="_x0000_s1038" type="#_x0000_t202" style="position:absolute;left:24454;top:13078;width:2324;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WB8UA&#10;AADcAAAADwAAAGRycy9kb3ducmV2LnhtbESPQWvCQBSE74X+h+UVvNWNUUKbuooKolikNOqht0f2&#10;mQSzb0N2jfHfu4VCj8PMfMNM572pRUetqywrGA0jEMS51RUXCo6H9esbCOeRNdaWScGdHMxnz09T&#10;TLW98Td1mS9EgLBLUUHpfZNK6fKSDLqhbYiDd7atQR9kW0jd4i3ATS3jKEqkwYrDQokNrUrKL9nV&#10;KPhcnrLK7pKv7mdi96Z5N3zcxEoNXvrFBwhPvf8P/7W3WsE4TuD3TDg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hBYHxQAAANwAAAAPAAAAAAAAAAAAAAAAAJgCAABkcnMv&#10;ZG93bnJldi54bWxQSwUGAAAAAAQABAD1AAAAigMAAAAA&#10;" strokecolor="white [3212]">
                  <v:fill opacity="0"/>
                  <v:stroke opacity="1285f"/>
                  <v:textbox>
                    <w:txbxContent>
                      <w:p w:rsidR="00297E31" w:rsidRPr="008D377A" w:rsidRDefault="00297E31" w:rsidP="00297E31">
                        <w:r w:rsidRPr="008D377A">
                          <w:t>+</w:t>
                        </w:r>
                      </w:p>
                    </w:txbxContent>
                  </v:textbox>
                </v:shape>
                <v:shape id="Metin Kutusu 2" o:spid="_x0000_s1039" type="#_x0000_t202" style="position:absolute;left:8612;top:7655;width:2324;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O1n8YA&#10;AADcAAAADwAAAGRycy9kb3ducmV2LnhtbESPQWvCQBSE74L/YXmF3nTTWMSm2UhbKIoiYmoPvT2y&#10;r0kw+zZktzH9964geBxm5hsmXQ6mET11rras4GkagSAurK65VHD8+pwsQDiPrLGxTAr+ycEyG49S&#10;TLQ984H63JciQNglqKDyvk2kdEVFBt3UtsTB+7WdQR9kV0rd4TnATSPjKJpLgzWHhQpb+qioOOV/&#10;RsH2/Tuv7Wa+73+e7c60L4aPq1ipx4fh7RWEp8Hfw7f2WiuYxTO4nglHQG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O1n8YAAADcAAAADwAAAAAAAAAAAAAAAACYAgAAZHJz&#10;L2Rvd25yZXYueG1sUEsFBgAAAAAEAAQA9QAAAIsDAAAAAA==&#10;" strokecolor="white [3212]">
                  <v:fill opacity="0"/>
                  <v:stroke opacity="1285f"/>
                  <v:textbox>
                    <w:txbxContent>
                      <w:p w:rsidR="00297E31" w:rsidRPr="004A3648" w:rsidRDefault="00297E31" w:rsidP="00297E31">
                        <w:pPr>
                          <w:rPr>
                            <w:b/>
                            <w:sz w:val="24"/>
                          </w:rPr>
                        </w:pPr>
                        <w:r w:rsidRPr="004A3648">
                          <w:rPr>
                            <w:b/>
                            <w:sz w:val="24"/>
                          </w:rPr>
                          <w:t>-</w:t>
                        </w:r>
                      </w:p>
                    </w:txbxContent>
                  </v:textbox>
                </v:shape>
                <v:shape id="Düz Ok Bağlayıcısı 427" o:spid="_x0000_s1040" type="#_x0000_t32" style="position:absolute;left:11695;top:4359;width:17139;height:8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Lp2sUAAADcAAAADwAAAGRycy9kb3ducmV2LnhtbESPQWvCQBSE74X+h+UVvDWbitoaXUVT&#10;BOtNI54f2WcSmn0bs9sk/nu3UOhxmJlvmOV6MLXoqHWVZQVvUQyCOLe64kLBOdu9foBwHlljbZkU&#10;3MnBevX8tMRE256P1J18IQKEXYIKSu+bREqXl2TQRbYhDt7VtgZ9kG0hdYt9gJtajuN4Jg1WHBZK&#10;bCgtKf8+/RgFPfrLfLspbun282s/TOvbLDsflBq9DJsFCE+D/w//tfdawWT8Dr9nwhG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Lp2sUAAADcAAAADwAAAAAAAAAA&#10;AAAAAAChAgAAZHJzL2Rvd25yZXYueG1sUEsFBgAAAAAEAAQA+QAAAJMDAAAAAA==&#10;" strokecolor="black [3200]" strokeweight=".5pt">
                  <v:stroke endarrow="block" joinstyle="miter"/>
                </v:shape>
                <v:shape id="Metin Kutusu 2" o:spid="_x0000_s1041" type="#_x0000_t202" style="position:absolute;left:19457;top:6485;width:2324;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3qi8EA&#10;AADcAAAADwAAAGRycy9kb3ducmV2LnhtbERPTYvCMBC9L/gfwgje1tQislajqCCKsixb9eBtaMa2&#10;2ExKE2v99+awsMfH+54vO1OJlhpXWlYwGkYgiDOrS84VnE/bzy8QziNrrCyTghc5WC56H3NMtH3y&#10;L7Wpz0UIYZeggsL7OpHSZQUZdENbEwfuZhuDPsAml7rBZwg3lYyjaCINlhwaCqxpU1B2Tx9GwXF9&#10;SUt7mPy017H9NvXU8HkXKzXod6sZCE+d/xf/ufdawTgOa8OZcAT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96ovBAAAA3AAAAA8AAAAAAAAAAAAAAAAAmAIAAGRycy9kb3du&#10;cmV2LnhtbFBLBQYAAAAABAAEAPUAAACGAwAAAAA=&#10;" strokecolor="white [3212]">
                  <v:fill opacity="0"/>
                  <v:stroke opacity="1285f"/>
                  <v:textbox>
                    <w:txbxContent>
                      <w:p w:rsidR="00297E31" w:rsidRPr="008D377A" w:rsidRDefault="00297E31" w:rsidP="00297E31">
                        <w:r w:rsidRPr="008D377A">
                          <w:t>+</w:t>
                        </w:r>
                      </w:p>
                    </w:txbxContent>
                  </v:textbox>
                </v:shape>
                <v:shape id="Düz Ok Bağlayıcısı 206" o:spid="_x0000_s1042" type="#_x0000_t32" style="position:absolute;left:23710;top:15098;width:47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osGMYAAADcAAAADwAAAGRycy9kb3ducmV2LnhtbESPQWvCQBSE70L/w/IKvZlNFbSmriJC&#10;qeJFo2h7e2Rfk6XZtyG7Nem/7wpCj8PMfMPMl72txZVabxwreE5SEMSF04ZLBafj2/AFhA/IGmvH&#10;pOCXPCwXD4M5Ztp1fKBrHkoRIewzVFCF0GRS+qIiiz5xDXH0vlxrMUTZllK32EW4reUoTSfSouG4&#10;UGFD64qK7/zHKihOH5cZ7c1Zd2MzfW92n7txvlXq6bFfvYII1If/8L290QpG6QRuZ+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6LBjGAAAA3AAAAA8AAAAAAAAA&#10;AAAAAAAAoQIAAGRycy9kb3ducmV2LnhtbFBLBQYAAAAABAAEAPkAAACUAwAAAAA=&#10;" strokecolor="black [3213]" strokeweight=".5pt">
                  <v:stroke endarrow="block" joinstyle="miter"/>
                </v:shape>
                <w10:wrap type="topAndBottom"/>
              </v:group>
            </w:pict>
          </mc:Fallback>
        </mc:AlternateContent>
      </w:r>
    </w:p>
    <w:p w:rsidR="00297E31" w:rsidRPr="002A6875" w:rsidRDefault="00297E31" w:rsidP="00BF734C">
      <w:pPr>
        <w:pStyle w:val="ResimYazs"/>
        <w:spacing w:after="0"/>
        <w:jc w:val="center"/>
        <w:rPr>
          <w:rFonts w:ascii="Cambria" w:hAnsi="Cambria" w:cstheme="minorHAnsi"/>
          <w:b/>
          <w:i w:val="0"/>
          <w:color w:val="000000" w:themeColor="text1"/>
          <w:sz w:val="22"/>
        </w:rPr>
      </w:pPr>
      <w:r w:rsidRPr="002A6875">
        <w:rPr>
          <w:rFonts w:ascii="Cambria" w:hAnsi="Cambria" w:cstheme="minorHAnsi"/>
          <w:b/>
          <w:i w:val="0"/>
          <w:color w:val="000000" w:themeColor="text1"/>
          <w:sz w:val="22"/>
        </w:rPr>
        <w:t xml:space="preserve">Şekil </w:t>
      </w:r>
      <w:r w:rsidRPr="002A6875">
        <w:rPr>
          <w:rFonts w:ascii="Cambria" w:hAnsi="Cambria" w:cstheme="minorHAnsi"/>
          <w:b/>
          <w:i w:val="0"/>
          <w:color w:val="000000" w:themeColor="text1"/>
          <w:sz w:val="22"/>
        </w:rPr>
        <w:fldChar w:fldCharType="begin"/>
      </w:r>
      <w:r w:rsidRPr="002A6875">
        <w:rPr>
          <w:rFonts w:ascii="Cambria" w:hAnsi="Cambria" w:cstheme="minorHAnsi"/>
          <w:b/>
          <w:i w:val="0"/>
          <w:color w:val="000000" w:themeColor="text1"/>
          <w:sz w:val="22"/>
        </w:rPr>
        <w:instrText xml:space="preserve"> SEQ Şekil \* ARABIC </w:instrText>
      </w:r>
      <w:r w:rsidRPr="002A6875">
        <w:rPr>
          <w:rFonts w:ascii="Cambria" w:hAnsi="Cambria" w:cstheme="minorHAnsi"/>
          <w:b/>
          <w:i w:val="0"/>
          <w:color w:val="000000" w:themeColor="text1"/>
          <w:sz w:val="22"/>
        </w:rPr>
        <w:fldChar w:fldCharType="separate"/>
      </w:r>
      <w:r w:rsidRPr="002A6875">
        <w:rPr>
          <w:rFonts w:ascii="Cambria" w:hAnsi="Cambria" w:cstheme="minorHAnsi"/>
          <w:b/>
          <w:i w:val="0"/>
          <w:noProof/>
          <w:color w:val="000000" w:themeColor="text1"/>
          <w:sz w:val="22"/>
        </w:rPr>
        <w:t>1</w:t>
      </w:r>
      <w:r w:rsidRPr="002A6875">
        <w:rPr>
          <w:rFonts w:ascii="Cambria" w:hAnsi="Cambria" w:cstheme="minorHAnsi"/>
          <w:b/>
          <w:i w:val="0"/>
          <w:color w:val="000000" w:themeColor="text1"/>
          <w:sz w:val="22"/>
        </w:rPr>
        <w:fldChar w:fldCharType="end"/>
      </w:r>
      <w:r w:rsidRPr="002A6875">
        <w:rPr>
          <w:rFonts w:ascii="Cambria" w:hAnsi="Cambria" w:cstheme="minorHAnsi"/>
          <w:b/>
          <w:i w:val="0"/>
          <w:color w:val="000000" w:themeColor="text1"/>
          <w:sz w:val="22"/>
        </w:rPr>
        <w:t>: Beklenti-Performans Onaylamama Modeli</w:t>
      </w:r>
    </w:p>
    <w:p w:rsidR="00BF734C" w:rsidRPr="002A6875" w:rsidRDefault="00BF734C" w:rsidP="00BF734C">
      <w:pPr>
        <w:spacing w:after="0" w:line="276" w:lineRule="auto"/>
        <w:jc w:val="both"/>
        <w:rPr>
          <w:rFonts w:ascii="Cambria" w:hAnsi="Cambria" w:cstheme="minorHAnsi"/>
          <w:i/>
          <w:color w:val="FF0000"/>
          <w:sz w:val="20"/>
          <w:szCs w:val="24"/>
        </w:rPr>
      </w:pPr>
      <w:r w:rsidRPr="002A6875">
        <w:rPr>
          <w:rFonts w:ascii="Cambria" w:hAnsi="Cambria" w:cstheme="minorHAnsi"/>
          <w:b/>
          <w:i/>
          <w:sz w:val="20"/>
          <w:szCs w:val="24"/>
        </w:rPr>
        <w:t>Kaynak:</w:t>
      </w:r>
      <w:r w:rsidRPr="002A6875">
        <w:rPr>
          <w:rFonts w:ascii="Cambria" w:hAnsi="Cambria" w:cstheme="minorHAnsi"/>
          <w:i/>
          <w:sz w:val="20"/>
          <w:szCs w:val="24"/>
        </w:rPr>
        <w:t xml:space="preserve"> </w:t>
      </w:r>
      <w:r w:rsidRPr="002A6875">
        <w:rPr>
          <w:rFonts w:ascii="Cambria" w:hAnsi="Cambria" w:cstheme="minorHAnsi"/>
          <w:i/>
          <w:color w:val="000000"/>
          <w:sz w:val="20"/>
          <w:szCs w:val="24"/>
          <w:shd w:val="clear" w:color="auto" w:fill="FFFFFF"/>
        </w:rPr>
        <w:t xml:space="preserve">Nam libero </w:t>
      </w:r>
      <w:proofErr w:type="spellStart"/>
      <w:r w:rsidRPr="002A6875">
        <w:rPr>
          <w:rFonts w:ascii="Cambria" w:hAnsi="Cambria" w:cstheme="minorHAnsi"/>
          <w:i/>
          <w:color w:val="000000"/>
          <w:sz w:val="20"/>
          <w:szCs w:val="24"/>
          <w:shd w:val="clear" w:color="auto" w:fill="FFFFFF"/>
        </w:rPr>
        <w:t>tempore</w:t>
      </w:r>
      <w:proofErr w:type="spellEnd"/>
      <w:r w:rsidRPr="002A6875">
        <w:rPr>
          <w:rFonts w:ascii="Cambria" w:hAnsi="Cambria" w:cstheme="minorHAnsi"/>
          <w:i/>
          <w:color w:val="000000"/>
          <w:sz w:val="20"/>
          <w:szCs w:val="24"/>
          <w:shd w:val="clear" w:color="auto" w:fill="FFFFFF"/>
        </w:rPr>
        <w:t xml:space="preserve"> </w:t>
      </w:r>
      <w:r w:rsidRPr="002A6875">
        <w:rPr>
          <w:rFonts w:ascii="Cambria" w:hAnsi="Cambria" w:cstheme="minorHAnsi"/>
          <w:i/>
          <w:color w:val="FF0000"/>
          <w:sz w:val="20"/>
          <w:szCs w:val="24"/>
          <w:shd w:val="clear" w:color="auto" w:fill="FFFFFF"/>
        </w:rPr>
        <w:t>(10 punto, Times New Roman, italik, iki yana yaslı, 1,15 satır aralığı)</w:t>
      </w:r>
    </w:p>
    <w:p w:rsidR="00297E31" w:rsidRPr="002A6875" w:rsidRDefault="00297E31" w:rsidP="00297E31">
      <w:pPr>
        <w:spacing w:before="120" w:after="120" w:line="276" w:lineRule="auto"/>
        <w:jc w:val="both"/>
        <w:rPr>
          <w:rFonts w:ascii="Cambria" w:hAnsi="Cambria" w:cstheme="minorHAnsi"/>
          <w:sz w:val="24"/>
          <w:szCs w:val="24"/>
        </w:rPr>
      </w:pPr>
      <w:r w:rsidRPr="002A6875">
        <w:rPr>
          <w:rFonts w:ascii="Cambria" w:hAnsi="Cambria" w:cstheme="minorHAnsi"/>
          <w:sz w:val="24"/>
          <w:szCs w:val="24"/>
        </w:rPr>
        <w:t xml:space="preserve">Şekiller ile ilgili açıklama yapılırken, dizgide şekillerin yerinin değişmesine karşın sürekli şekil adı verilerek açıklamaya devam edilmelidir. Aksi durumda açıklanan sonuçlar ile şekil arasında okurlar ilişki kuramazlar. </w:t>
      </w:r>
    </w:p>
    <w:p w:rsidR="008D2933" w:rsidRPr="002A6875" w:rsidRDefault="008D2933" w:rsidP="00D44C67">
      <w:pPr>
        <w:pStyle w:val="ListeParagraf"/>
        <w:numPr>
          <w:ilvl w:val="0"/>
          <w:numId w:val="1"/>
        </w:numPr>
        <w:spacing w:before="120" w:after="120"/>
        <w:jc w:val="both"/>
        <w:rPr>
          <w:rFonts w:ascii="Cambria" w:hAnsi="Cambria" w:cstheme="minorHAnsi"/>
          <w:sz w:val="24"/>
          <w:szCs w:val="24"/>
        </w:rPr>
      </w:pPr>
      <w:r w:rsidRPr="002A6875">
        <w:rPr>
          <w:rFonts w:ascii="Cambria" w:hAnsi="Cambria" w:cstheme="minorHAnsi"/>
          <w:b/>
          <w:sz w:val="24"/>
          <w:szCs w:val="24"/>
        </w:rPr>
        <w:t>B</w:t>
      </w:r>
      <w:r w:rsidR="00B70042" w:rsidRPr="002A6875">
        <w:rPr>
          <w:rFonts w:ascii="Cambria" w:hAnsi="Cambria" w:cstheme="minorHAnsi"/>
          <w:b/>
          <w:sz w:val="24"/>
          <w:szCs w:val="24"/>
        </w:rPr>
        <w:t>ulgular</w:t>
      </w:r>
      <w:r w:rsidR="00D44C67" w:rsidRPr="002A6875">
        <w:rPr>
          <w:rFonts w:ascii="Cambria" w:hAnsi="Cambria" w:cstheme="minorHAnsi"/>
          <w:b/>
          <w:sz w:val="24"/>
          <w:szCs w:val="24"/>
        </w:rPr>
        <w:t xml:space="preserve"> (Times New Roman, iki yana yaslı, 12 punto, koyu)</w:t>
      </w:r>
    </w:p>
    <w:p w:rsidR="00B358CB" w:rsidRPr="002A6875" w:rsidRDefault="00522578" w:rsidP="003E25B7">
      <w:pPr>
        <w:spacing w:before="120" w:after="120" w:line="276" w:lineRule="auto"/>
        <w:jc w:val="both"/>
        <w:rPr>
          <w:rFonts w:ascii="Cambria" w:hAnsi="Cambria" w:cstheme="minorHAnsi"/>
          <w:sz w:val="24"/>
          <w:szCs w:val="24"/>
        </w:rPr>
      </w:pPr>
      <w:r w:rsidRPr="002A6875">
        <w:rPr>
          <w:rFonts w:ascii="Cambria" w:hAnsi="Cambria" w:cstheme="minorHAnsi"/>
          <w:b/>
          <w:i/>
          <w:color w:val="FF0000"/>
          <w:sz w:val="24"/>
          <w:szCs w:val="24"/>
        </w:rPr>
        <w:t>(Times New Roman, 12 punto, 1,15 satır aralığı, iki yana yaslı)</w:t>
      </w:r>
      <w:r w:rsidRPr="002A6875">
        <w:rPr>
          <w:rFonts w:ascii="Cambria" w:hAnsi="Cambria" w:cstheme="minorHAnsi"/>
          <w:color w:val="FF0000"/>
          <w:sz w:val="24"/>
          <w:szCs w:val="24"/>
        </w:rPr>
        <w:t xml:space="preserve"> </w:t>
      </w:r>
      <w:r w:rsidR="00B358CB" w:rsidRPr="002A6875">
        <w:rPr>
          <w:rFonts w:ascii="Cambria" w:hAnsi="Cambria" w:cstheme="minorHAnsi"/>
          <w:sz w:val="24"/>
          <w:szCs w:val="24"/>
        </w:rPr>
        <w:t>Araştırmanın bulgular kısmında</w:t>
      </w:r>
      <w:r w:rsidR="00F53199" w:rsidRPr="002A6875">
        <w:rPr>
          <w:rFonts w:ascii="Cambria" w:hAnsi="Cambria" w:cstheme="minorHAnsi"/>
          <w:sz w:val="24"/>
          <w:szCs w:val="24"/>
        </w:rPr>
        <w:t xml:space="preserve"> öncelikle yöntemde verilmediyse</w:t>
      </w:r>
      <w:r w:rsidR="00B358CB" w:rsidRPr="002A6875">
        <w:rPr>
          <w:rFonts w:ascii="Cambria" w:hAnsi="Cambria" w:cstheme="minorHAnsi"/>
          <w:sz w:val="24"/>
          <w:szCs w:val="24"/>
        </w:rPr>
        <w:t xml:space="preserve"> ölçeklere ilişkin güvenilirlik, geçerlilik, </w:t>
      </w:r>
      <w:proofErr w:type="spellStart"/>
      <w:r w:rsidR="00B358CB" w:rsidRPr="002A6875">
        <w:rPr>
          <w:rFonts w:ascii="Cambria" w:hAnsi="Cambria" w:cstheme="minorHAnsi"/>
          <w:sz w:val="24"/>
          <w:szCs w:val="24"/>
        </w:rPr>
        <w:t>tesadüfilik</w:t>
      </w:r>
      <w:proofErr w:type="spellEnd"/>
      <w:r w:rsidR="00B358CB" w:rsidRPr="002A6875">
        <w:rPr>
          <w:rFonts w:ascii="Cambria" w:hAnsi="Cambria" w:cstheme="minorHAnsi"/>
          <w:sz w:val="24"/>
          <w:szCs w:val="24"/>
        </w:rPr>
        <w:t xml:space="preserve"> ve normallik analizlerine yer verilmelidir. Bu testler yöntemde verildiyse araştırma bulgularına demografik bulgular ile başlanmalıdır. Bulgular kısmına araştırma hipotez sonuçları veya model analiz sonuçları ile devam edilmelidir. Her bir araştırma sorusuna/hipotezine yönelik sayısal veriler tablola</w:t>
      </w:r>
      <w:r w:rsidR="00F53199" w:rsidRPr="002A6875">
        <w:rPr>
          <w:rFonts w:ascii="Cambria" w:hAnsi="Cambria" w:cstheme="minorHAnsi"/>
          <w:sz w:val="24"/>
          <w:szCs w:val="24"/>
        </w:rPr>
        <w:t>r yardımıyla, sözel veriler ger</w:t>
      </w:r>
      <w:r w:rsidR="00B358CB" w:rsidRPr="002A6875">
        <w:rPr>
          <w:rFonts w:ascii="Cambria" w:hAnsi="Cambria" w:cstheme="minorHAnsi"/>
          <w:sz w:val="24"/>
          <w:szCs w:val="24"/>
        </w:rPr>
        <w:t xml:space="preserve">ektiğinde haritalandırarak sunulmalıdır. Araştırmada kullanılması uygun görülen tablo özellikleri Tablo 1’de verilmektedir. </w:t>
      </w:r>
    </w:p>
    <w:p w:rsidR="008D2933" w:rsidRPr="002A6875" w:rsidRDefault="00297E31" w:rsidP="00297E31">
      <w:pPr>
        <w:pStyle w:val="ResimYazs"/>
        <w:spacing w:after="0"/>
        <w:jc w:val="center"/>
        <w:rPr>
          <w:rFonts w:ascii="Cambria" w:hAnsi="Cambria" w:cstheme="minorHAnsi"/>
          <w:b/>
          <w:i w:val="0"/>
          <w:color w:val="000000" w:themeColor="text1"/>
          <w:sz w:val="22"/>
          <w:szCs w:val="24"/>
          <w:shd w:val="clear" w:color="auto" w:fill="FFFFFF"/>
        </w:rPr>
      </w:pPr>
      <w:r w:rsidRPr="002A6875">
        <w:rPr>
          <w:rFonts w:ascii="Cambria" w:hAnsi="Cambria" w:cstheme="minorHAnsi"/>
          <w:b/>
          <w:i w:val="0"/>
          <w:color w:val="000000" w:themeColor="text1"/>
          <w:sz w:val="22"/>
        </w:rPr>
        <w:t xml:space="preserve">Tablo </w:t>
      </w:r>
      <w:r w:rsidRPr="002A6875">
        <w:rPr>
          <w:rFonts w:ascii="Cambria" w:hAnsi="Cambria" w:cstheme="minorHAnsi"/>
          <w:b/>
          <w:i w:val="0"/>
          <w:color w:val="000000" w:themeColor="text1"/>
          <w:sz w:val="22"/>
        </w:rPr>
        <w:fldChar w:fldCharType="begin"/>
      </w:r>
      <w:r w:rsidRPr="002A6875">
        <w:rPr>
          <w:rFonts w:ascii="Cambria" w:hAnsi="Cambria" w:cstheme="minorHAnsi"/>
          <w:b/>
          <w:i w:val="0"/>
          <w:color w:val="000000" w:themeColor="text1"/>
          <w:sz w:val="22"/>
        </w:rPr>
        <w:instrText xml:space="preserve"> SEQ Tablo \* ARABIC </w:instrText>
      </w:r>
      <w:r w:rsidRPr="002A6875">
        <w:rPr>
          <w:rFonts w:ascii="Cambria" w:hAnsi="Cambria" w:cstheme="minorHAnsi"/>
          <w:b/>
          <w:i w:val="0"/>
          <w:color w:val="000000" w:themeColor="text1"/>
          <w:sz w:val="22"/>
        </w:rPr>
        <w:fldChar w:fldCharType="separate"/>
      </w:r>
      <w:r w:rsidRPr="002A6875">
        <w:rPr>
          <w:rFonts w:ascii="Cambria" w:hAnsi="Cambria" w:cstheme="minorHAnsi"/>
          <w:b/>
          <w:i w:val="0"/>
          <w:noProof/>
          <w:color w:val="000000" w:themeColor="text1"/>
          <w:sz w:val="22"/>
        </w:rPr>
        <w:t>1</w:t>
      </w:r>
      <w:r w:rsidRPr="002A6875">
        <w:rPr>
          <w:rFonts w:ascii="Cambria" w:hAnsi="Cambria" w:cstheme="minorHAnsi"/>
          <w:b/>
          <w:i w:val="0"/>
          <w:color w:val="000000" w:themeColor="text1"/>
          <w:sz w:val="22"/>
        </w:rPr>
        <w:fldChar w:fldCharType="end"/>
      </w:r>
      <w:r w:rsidRPr="002A6875">
        <w:rPr>
          <w:rFonts w:ascii="Cambria" w:hAnsi="Cambria" w:cstheme="minorHAnsi"/>
          <w:b/>
          <w:i w:val="0"/>
          <w:color w:val="000000" w:themeColor="text1"/>
          <w:sz w:val="22"/>
        </w:rPr>
        <w:t xml:space="preserve">: </w:t>
      </w:r>
      <w:proofErr w:type="spellStart"/>
      <w:r w:rsidRPr="002A6875">
        <w:rPr>
          <w:rFonts w:ascii="Cambria" w:hAnsi="Cambria" w:cstheme="minorHAnsi"/>
          <w:b/>
          <w:i w:val="0"/>
          <w:color w:val="000000" w:themeColor="text1"/>
          <w:sz w:val="22"/>
        </w:rPr>
        <w:t>Lorem</w:t>
      </w:r>
      <w:proofErr w:type="spellEnd"/>
      <w:r w:rsidRPr="002A6875">
        <w:rPr>
          <w:rFonts w:ascii="Cambria" w:hAnsi="Cambria" w:cstheme="minorHAnsi"/>
          <w:b/>
          <w:i w:val="0"/>
          <w:color w:val="000000" w:themeColor="text1"/>
          <w:sz w:val="22"/>
        </w:rPr>
        <w:t xml:space="preserve"> </w:t>
      </w:r>
      <w:proofErr w:type="spellStart"/>
      <w:r w:rsidRPr="002A6875">
        <w:rPr>
          <w:rFonts w:ascii="Cambria" w:hAnsi="Cambria" w:cstheme="minorHAnsi"/>
          <w:b/>
          <w:i w:val="0"/>
          <w:color w:val="000000" w:themeColor="text1"/>
          <w:sz w:val="22"/>
        </w:rPr>
        <w:t>İpsum</w:t>
      </w:r>
      <w:proofErr w:type="spellEnd"/>
      <w:r w:rsidRPr="002A6875">
        <w:rPr>
          <w:rFonts w:ascii="Cambria" w:hAnsi="Cambria" w:cstheme="minorHAnsi"/>
          <w:b/>
          <w:i w:val="0"/>
          <w:color w:val="000000" w:themeColor="text1"/>
          <w:sz w:val="22"/>
        </w:rPr>
        <w:t xml:space="preserve"> </w:t>
      </w:r>
      <w:proofErr w:type="spellStart"/>
      <w:r w:rsidRPr="002A6875">
        <w:rPr>
          <w:rFonts w:ascii="Cambria" w:hAnsi="Cambria" w:cstheme="minorHAnsi"/>
          <w:b/>
          <w:i w:val="0"/>
          <w:color w:val="000000" w:themeColor="text1"/>
          <w:sz w:val="22"/>
        </w:rPr>
        <w:t>Dolor</w:t>
      </w:r>
      <w:proofErr w:type="spellEnd"/>
      <w:r w:rsidRPr="002A6875">
        <w:rPr>
          <w:rFonts w:ascii="Cambria" w:hAnsi="Cambria" w:cstheme="minorHAnsi"/>
          <w:b/>
          <w:i w:val="0"/>
          <w:color w:val="000000" w:themeColor="text1"/>
          <w:sz w:val="22"/>
        </w:rPr>
        <w:t xml:space="preserve"> Sit </w:t>
      </w:r>
      <w:proofErr w:type="spellStart"/>
      <w:r w:rsidRPr="002A6875">
        <w:rPr>
          <w:rFonts w:ascii="Cambria" w:hAnsi="Cambria" w:cstheme="minorHAnsi"/>
          <w:b/>
          <w:i w:val="0"/>
          <w:color w:val="000000" w:themeColor="text1"/>
          <w:sz w:val="22"/>
        </w:rPr>
        <w:t>Amet</w:t>
      </w:r>
      <w:proofErr w:type="spellEnd"/>
    </w:p>
    <w:tbl>
      <w:tblPr>
        <w:tblStyle w:val="TabloKlavuzu"/>
        <w:tblW w:w="87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2192"/>
        <w:gridCol w:w="2192"/>
        <w:gridCol w:w="2178"/>
      </w:tblGrid>
      <w:tr w:rsidR="00522578" w:rsidRPr="002A6875" w:rsidTr="006C43AC">
        <w:trPr>
          <w:trHeight w:val="70"/>
        </w:trPr>
        <w:tc>
          <w:tcPr>
            <w:tcW w:w="2194" w:type="dxa"/>
            <w:tcBorders>
              <w:bottom w:val="single" w:sz="4" w:space="0" w:color="000000" w:themeColor="text1"/>
            </w:tcBorders>
            <w:vAlign w:val="center"/>
          </w:tcPr>
          <w:p w:rsidR="00522578" w:rsidRPr="002A6875" w:rsidRDefault="00522578" w:rsidP="00522578">
            <w:pPr>
              <w:spacing w:line="276" w:lineRule="auto"/>
              <w:jc w:val="both"/>
              <w:rPr>
                <w:rFonts w:ascii="Cambria" w:hAnsi="Cambria" w:cstheme="minorHAnsi"/>
                <w:b/>
                <w:szCs w:val="24"/>
              </w:rPr>
            </w:pPr>
            <w:r w:rsidRPr="002A6875">
              <w:rPr>
                <w:rFonts w:ascii="Cambria" w:hAnsi="Cambria" w:cstheme="minorHAnsi"/>
                <w:b/>
                <w:color w:val="000000"/>
                <w:szCs w:val="24"/>
                <w:shd w:val="clear" w:color="auto" w:fill="FFFFFF"/>
              </w:rPr>
              <w:lastRenderedPageBreak/>
              <w:t>Buraya yapıştırınız</w:t>
            </w:r>
          </w:p>
        </w:tc>
        <w:tc>
          <w:tcPr>
            <w:tcW w:w="2192" w:type="dxa"/>
            <w:tcBorders>
              <w:bottom w:val="single" w:sz="4" w:space="0" w:color="000000" w:themeColor="text1"/>
            </w:tcBorders>
          </w:tcPr>
          <w:p w:rsidR="00522578" w:rsidRPr="002A6875" w:rsidRDefault="00522578" w:rsidP="00522578">
            <w:pPr>
              <w:rPr>
                <w:rFonts w:ascii="Cambria" w:hAnsi="Cambria" w:cstheme="minorHAnsi"/>
              </w:rPr>
            </w:pPr>
            <w:r w:rsidRPr="002A6875">
              <w:rPr>
                <w:rFonts w:ascii="Cambria" w:hAnsi="Cambria" w:cstheme="minorHAnsi"/>
                <w:b/>
                <w:color w:val="000000"/>
                <w:szCs w:val="24"/>
                <w:shd w:val="clear" w:color="auto" w:fill="FFFFFF"/>
              </w:rPr>
              <w:t>Buraya yapıştırınız</w:t>
            </w:r>
          </w:p>
        </w:tc>
        <w:tc>
          <w:tcPr>
            <w:tcW w:w="2192" w:type="dxa"/>
            <w:tcBorders>
              <w:bottom w:val="single" w:sz="4" w:space="0" w:color="000000" w:themeColor="text1"/>
            </w:tcBorders>
          </w:tcPr>
          <w:p w:rsidR="00522578" w:rsidRPr="002A6875" w:rsidRDefault="00522578" w:rsidP="00522578">
            <w:pPr>
              <w:rPr>
                <w:rFonts w:ascii="Cambria" w:hAnsi="Cambria" w:cstheme="minorHAnsi"/>
              </w:rPr>
            </w:pPr>
            <w:r w:rsidRPr="002A6875">
              <w:rPr>
                <w:rFonts w:ascii="Cambria" w:hAnsi="Cambria" w:cstheme="minorHAnsi"/>
                <w:b/>
                <w:color w:val="000000"/>
                <w:szCs w:val="24"/>
                <w:shd w:val="clear" w:color="auto" w:fill="FFFFFF"/>
              </w:rPr>
              <w:t>Buraya yapıştırınız</w:t>
            </w:r>
          </w:p>
        </w:tc>
        <w:tc>
          <w:tcPr>
            <w:tcW w:w="2178" w:type="dxa"/>
            <w:tcBorders>
              <w:bottom w:val="single" w:sz="4" w:space="0" w:color="000000" w:themeColor="text1"/>
            </w:tcBorders>
          </w:tcPr>
          <w:p w:rsidR="00522578" w:rsidRPr="002A6875" w:rsidRDefault="00522578" w:rsidP="00522578">
            <w:pPr>
              <w:rPr>
                <w:rFonts w:ascii="Cambria" w:hAnsi="Cambria" w:cstheme="minorHAnsi"/>
              </w:rPr>
            </w:pPr>
            <w:r w:rsidRPr="002A6875">
              <w:rPr>
                <w:rFonts w:ascii="Cambria" w:hAnsi="Cambria" w:cstheme="minorHAnsi"/>
                <w:b/>
                <w:color w:val="000000"/>
                <w:szCs w:val="24"/>
                <w:shd w:val="clear" w:color="auto" w:fill="FFFFFF"/>
              </w:rPr>
              <w:t>Buraya yapıştırınız</w:t>
            </w:r>
          </w:p>
        </w:tc>
      </w:tr>
      <w:tr w:rsidR="00522578" w:rsidRPr="002A6875" w:rsidTr="001A407C">
        <w:trPr>
          <w:trHeight w:val="70"/>
        </w:trPr>
        <w:tc>
          <w:tcPr>
            <w:tcW w:w="2194" w:type="dxa"/>
            <w:tcBorders>
              <w:top w:val="single" w:sz="4" w:space="0" w:color="000000" w:themeColor="text1"/>
            </w:tcBorders>
          </w:tcPr>
          <w:p w:rsidR="00522578" w:rsidRPr="002A6875" w:rsidRDefault="00522578" w:rsidP="00522578">
            <w:pPr>
              <w:rPr>
                <w:rFonts w:ascii="Cambria" w:hAnsi="Cambria" w:cstheme="minorHAnsi"/>
              </w:rPr>
            </w:pPr>
            <w:r w:rsidRPr="002A6875">
              <w:rPr>
                <w:rFonts w:ascii="Cambria" w:hAnsi="Cambria" w:cstheme="minorHAnsi"/>
                <w:color w:val="000000"/>
                <w:szCs w:val="24"/>
                <w:shd w:val="clear" w:color="auto" w:fill="FFFFFF"/>
              </w:rPr>
              <w:t>Buraya yapıştırınız</w:t>
            </w:r>
          </w:p>
        </w:tc>
        <w:tc>
          <w:tcPr>
            <w:tcW w:w="2192" w:type="dxa"/>
            <w:tcBorders>
              <w:top w:val="single" w:sz="4" w:space="0" w:color="000000" w:themeColor="text1"/>
            </w:tcBorders>
          </w:tcPr>
          <w:p w:rsidR="00522578" w:rsidRPr="002A6875" w:rsidRDefault="00522578" w:rsidP="00522578">
            <w:pPr>
              <w:rPr>
                <w:rFonts w:ascii="Cambria" w:hAnsi="Cambria" w:cstheme="minorHAnsi"/>
              </w:rPr>
            </w:pPr>
            <w:r w:rsidRPr="002A6875">
              <w:rPr>
                <w:rFonts w:ascii="Cambria" w:hAnsi="Cambria" w:cstheme="minorHAnsi"/>
                <w:color w:val="000000"/>
                <w:szCs w:val="24"/>
                <w:shd w:val="clear" w:color="auto" w:fill="FFFFFF"/>
              </w:rPr>
              <w:t>Buraya yapıştırınız</w:t>
            </w:r>
          </w:p>
        </w:tc>
        <w:tc>
          <w:tcPr>
            <w:tcW w:w="2192" w:type="dxa"/>
            <w:tcBorders>
              <w:top w:val="single" w:sz="4" w:space="0" w:color="000000" w:themeColor="text1"/>
            </w:tcBorders>
          </w:tcPr>
          <w:p w:rsidR="00522578" w:rsidRPr="002A6875" w:rsidRDefault="00522578" w:rsidP="00522578">
            <w:pPr>
              <w:rPr>
                <w:rFonts w:ascii="Cambria" w:hAnsi="Cambria" w:cstheme="minorHAnsi"/>
              </w:rPr>
            </w:pPr>
            <w:r w:rsidRPr="002A6875">
              <w:rPr>
                <w:rFonts w:ascii="Cambria" w:hAnsi="Cambria" w:cstheme="minorHAnsi"/>
                <w:color w:val="000000"/>
                <w:szCs w:val="24"/>
                <w:shd w:val="clear" w:color="auto" w:fill="FFFFFF"/>
              </w:rPr>
              <w:t>Buraya yapıştırınız</w:t>
            </w:r>
          </w:p>
        </w:tc>
        <w:tc>
          <w:tcPr>
            <w:tcW w:w="2178" w:type="dxa"/>
            <w:tcBorders>
              <w:top w:val="single" w:sz="4" w:space="0" w:color="000000" w:themeColor="text1"/>
            </w:tcBorders>
          </w:tcPr>
          <w:p w:rsidR="00522578" w:rsidRPr="002A6875" w:rsidRDefault="00522578" w:rsidP="00522578">
            <w:pPr>
              <w:rPr>
                <w:rFonts w:ascii="Cambria" w:hAnsi="Cambria" w:cstheme="minorHAnsi"/>
              </w:rPr>
            </w:pPr>
            <w:r w:rsidRPr="002A6875">
              <w:rPr>
                <w:rFonts w:ascii="Cambria" w:hAnsi="Cambria" w:cstheme="minorHAnsi"/>
                <w:color w:val="000000"/>
                <w:szCs w:val="24"/>
                <w:shd w:val="clear" w:color="auto" w:fill="FFFFFF"/>
              </w:rPr>
              <w:t>Buraya yapıştırınız</w:t>
            </w:r>
          </w:p>
        </w:tc>
      </w:tr>
      <w:tr w:rsidR="00522578" w:rsidRPr="002A6875" w:rsidTr="001A407C">
        <w:trPr>
          <w:trHeight w:val="80"/>
        </w:trPr>
        <w:tc>
          <w:tcPr>
            <w:tcW w:w="2194" w:type="dxa"/>
          </w:tcPr>
          <w:p w:rsidR="00522578" w:rsidRPr="002A6875" w:rsidRDefault="00522578" w:rsidP="00522578">
            <w:pPr>
              <w:rPr>
                <w:rFonts w:ascii="Cambria" w:hAnsi="Cambria" w:cstheme="minorHAnsi"/>
              </w:rPr>
            </w:pPr>
            <w:r w:rsidRPr="002A6875">
              <w:rPr>
                <w:rFonts w:ascii="Cambria" w:hAnsi="Cambria" w:cstheme="minorHAnsi"/>
                <w:color w:val="000000"/>
                <w:szCs w:val="24"/>
                <w:shd w:val="clear" w:color="auto" w:fill="FFFFFF"/>
              </w:rPr>
              <w:t>Buraya yapıştırınız</w:t>
            </w:r>
          </w:p>
        </w:tc>
        <w:tc>
          <w:tcPr>
            <w:tcW w:w="2192" w:type="dxa"/>
          </w:tcPr>
          <w:p w:rsidR="00522578" w:rsidRPr="002A6875" w:rsidRDefault="00522578" w:rsidP="00522578">
            <w:pPr>
              <w:rPr>
                <w:rFonts w:ascii="Cambria" w:hAnsi="Cambria" w:cstheme="minorHAnsi"/>
              </w:rPr>
            </w:pPr>
            <w:r w:rsidRPr="002A6875">
              <w:rPr>
                <w:rFonts w:ascii="Cambria" w:hAnsi="Cambria" w:cstheme="minorHAnsi"/>
                <w:color w:val="000000"/>
                <w:szCs w:val="24"/>
                <w:shd w:val="clear" w:color="auto" w:fill="FFFFFF"/>
              </w:rPr>
              <w:t>Buraya yapıştırınız</w:t>
            </w:r>
          </w:p>
        </w:tc>
        <w:tc>
          <w:tcPr>
            <w:tcW w:w="2192" w:type="dxa"/>
          </w:tcPr>
          <w:p w:rsidR="00522578" w:rsidRPr="002A6875" w:rsidRDefault="00522578" w:rsidP="00522578">
            <w:pPr>
              <w:rPr>
                <w:rFonts w:ascii="Cambria" w:hAnsi="Cambria" w:cstheme="minorHAnsi"/>
              </w:rPr>
            </w:pPr>
            <w:r w:rsidRPr="002A6875">
              <w:rPr>
                <w:rFonts w:ascii="Cambria" w:hAnsi="Cambria" w:cstheme="minorHAnsi"/>
                <w:color w:val="000000"/>
                <w:szCs w:val="24"/>
                <w:shd w:val="clear" w:color="auto" w:fill="FFFFFF"/>
              </w:rPr>
              <w:t>Buraya yapıştırınız</w:t>
            </w:r>
          </w:p>
        </w:tc>
        <w:tc>
          <w:tcPr>
            <w:tcW w:w="2178" w:type="dxa"/>
          </w:tcPr>
          <w:p w:rsidR="00522578" w:rsidRPr="002A6875" w:rsidRDefault="00522578" w:rsidP="00522578">
            <w:pPr>
              <w:rPr>
                <w:rFonts w:ascii="Cambria" w:hAnsi="Cambria" w:cstheme="minorHAnsi"/>
              </w:rPr>
            </w:pPr>
            <w:r w:rsidRPr="002A6875">
              <w:rPr>
                <w:rFonts w:ascii="Cambria" w:hAnsi="Cambria" w:cstheme="minorHAnsi"/>
                <w:color w:val="000000"/>
                <w:szCs w:val="24"/>
                <w:shd w:val="clear" w:color="auto" w:fill="FFFFFF"/>
              </w:rPr>
              <w:t>Buraya yapıştırınız</w:t>
            </w:r>
          </w:p>
        </w:tc>
      </w:tr>
      <w:tr w:rsidR="00522578" w:rsidRPr="002A6875" w:rsidTr="001A407C">
        <w:trPr>
          <w:trHeight w:val="80"/>
        </w:trPr>
        <w:tc>
          <w:tcPr>
            <w:tcW w:w="2194" w:type="dxa"/>
          </w:tcPr>
          <w:p w:rsidR="00522578" w:rsidRPr="002A6875" w:rsidRDefault="00522578" w:rsidP="00522578">
            <w:pPr>
              <w:rPr>
                <w:rFonts w:ascii="Cambria" w:hAnsi="Cambria" w:cstheme="minorHAnsi"/>
              </w:rPr>
            </w:pPr>
            <w:r w:rsidRPr="002A6875">
              <w:rPr>
                <w:rFonts w:ascii="Cambria" w:hAnsi="Cambria" w:cstheme="minorHAnsi"/>
                <w:color w:val="000000"/>
                <w:szCs w:val="24"/>
                <w:shd w:val="clear" w:color="auto" w:fill="FFFFFF"/>
              </w:rPr>
              <w:t>Buraya yapıştırınız</w:t>
            </w:r>
          </w:p>
        </w:tc>
        <w:tc>
          <w:tcPr>
            <w:tcW w:w="2192" w:type="dxa"/>
          </w:tcPr>
          <w:p w:rsidR="00522578" w:rsidRPr="002A6875" w:rsidRDefault="00522578" w:rsidP="00522578">
            <w:pPr>
              <w:rPr>
                <w:rFonts w:ascii="Cambria" w:hAnsi="Cambria" w:cstheme="minorHAnsi"/>
              </w:rPr>
            </w:pPr>
            <w:r w:rsidRPr="002A6875">
              <w:rPr>
                <w:rFonts w:ascii="Cambria" w:hAnsi="Cambria" w:cstheme="minorHAnsi"/>
                <w:color w:val="000000"/>
                <w:szCs w:val="24"/>
                <w:shd w:val="clear" w:color="auto" w:fill="FFFFFF"/>
              </w:rPr>
              <w:t>Buraya yapıştırınız</w:t>
            </w:r>
          </w:p>
        </w:tc>
        <w:tc>
          <w:tcPr>
            <w:tcW w:w="2192" w:type="dxa"/>
          </w:tcPr>
          <w:p w:rsidR="00522578" w:rsidRPr="002A6875" w:rsidRDefault="00522578" w:rsidP="00522578">
            <w:pPr>
              <w:rPr>
                <w:rFonts w:ascii="Cambria" w:hAnsi="Cambria" w:cstheme="minorHAnsi"/>
              </w:rPr>
            </w:pPr>
            <w:r w:rsidRPr="002A6875">
              <w:rPr>
                <w:rFonts w:ascii="Cambria" w:hAnsi="Cambria" w:cstheme="minorHAnsi"/>
                <w:color w:val="000000"/>
                <w:szCs w:val="24"/>
                <w:shd w:val="clear" w:color="auto" w:fill="FFFFFF"/>
              </w:rPr>
              <w:t>Buraya yapıştırınız</w:t>
            </w:r>
          </w:p>
        </w:tc>
        <w:tc>
          <w:tcPr>
            <w:tcW w:w="2178" w:type="dxa"/>
          </w:tcPr>
          <w:p w:rsidR="00522578" w:rsidRPr="002A6875" w:rsidRDefault="00522578" w:rsidP="00522578">
            <w:pPr>
              <w:rPr>
                <w:rFonts w:ascii="Cambria" w:hAnsi="Cambria" w:cstheme="minorHAnsi"/>
              </w:rPr>
            </w:pPr>
            <w:r w:rsidRPr="002A6875">
              <w:rPr>
                <w:rFonts w:ascii="Cambria" w:hAnsi="Cambria" w:cstheme="minorHAnsi"/>
                <w:color w:val="000000"/>
                <w:szCs w:val="24"/>
                <w:shd w:val="clear" w:color="auto" w:fill="FFFFFF"/>
              </w:rPr>
              <w:t>Buraya yapıştırınız</w:t>
            </w:r>
          </w:p>
        </w:tc>
      </w:tr>
      <w:tr w:rsidR="00522578" w:rsidRPr="002A6875" w:rsidTr="001A407C">
        <w:trPr>
          <w:trHeight w:val="80"/>
        </w:trPr>
        <w:tc>
          <w:tcPr>
            <w:tcW w:w="2194" w:type="dxa"/>
          </w:tcPr>
          <w:p w:rsidR="00522578" w:rsidRPr="002A6875" w:rsidRDefault="00522578" w:rsidP="00522578">
            <w:pPr>
              <w:rPr>
                <w:rFonts w:ascii="Cambria" w:hAnsi="Cambria" w:cstheme="minorHAnsi"/>
              </w:rPr>
            </w:pPr>
            <w:r w:rsidRPr="002A6875">
              <w:rPr>
                <w:rFonts w:ascii="Cambria" w:hAnsi="Cambria" w:cstheme="minorHAnsi"/>
                <w:color w:val="000000"/>
                <w:szCs w:val="24"/>
                <w:shd w:val="clear" w:color="auto" w:fill="FFFFFF"/>
              </w:rPr>
              <w:t>Buraya yapıştırınız</w:t>
            </w:r>
          </w:p>
        </w:tc>
        <w:tc>
          <w:tcPr>
            <w:tcW w:w="2192" w:type="dxa"/>
          </w:tcPr>
          <w:p w:rsidR="00522578" w:rsidRPr="002A6875" w:rsidRDefault="00522578" w:rsidP="00522578">
            <w:pPr>
              <w:rPr>
                <w:rFonts w:ascii="Cambria" w:hAnsi="Cambria" w:cstheme="minorHAnsi"/>
              </w:rPr>
            </w:pPr>
            <w:r w:rsidRPr="002A6875">
              <w:rPr>
                <w:rFonts w:ascii="Cambria" w:hAnsi="Cambria" w:cstheme="minorHAnsi"/>
                <w:color w:val="000000"/>
                <w:szCs w:val="24"/>
                <w:shd w:val="clear" w:color="auto" w:fill="FFFFFF"/>
              </w:rPr>
              <w:t>Buraya yapıştırınız</w:t>
            </w:r>
          </w:p>
        </w:tc>
        <w:tc>
          <w:tcPr>
            <w:tcW w:w="2192" w:type="dxa"/>
          </w:tcPr>
          <w:p w:rsidR="00522578" w:rsidRPr="002A6875" w:rsidRDefault="00522578" w:rsidP="00522578">
            <w:pPr>
              <w:rPr>
                <w:rFonts w:ascii="Cambria" w:hAnsi="Cambria" w:cstheme="minorHAnsi"/>
              </w:rPr>
            </w:pPr>
            <w:r w:rsidRPr="002A6875">
              <w:rPr>
                <w:rFonts w:ascii="Cambria" w:hAnsi="Cambria" w:cstheme="minorHAnsi"/>
                <w:color w:val="000000"/>
                <w:szCs w:val="24"/>
                <w:shd w:val="clear" w:color="auto" w:fill="FFFFFF"/>
              </w:rPr>
              <w:t>Buraya yapıştırınız</w:t>
            </w:r>
          </w:p>
        </w:tc>
        <w:tc>
          <w:tcPr>
            <w:tcW w:w="2178" w:type="dxa"/>
          </w:tcPr>
          <w:p w:rsidR="00522578" w:rsidRPr="002A6875" w:rsidRDefault="00522578" w:rsidP="00522578">
            <w:pPr>
              <w:rPr>
                <w:rFonts w:ascii="Cambria" w:hAnsi="Cambria" w:cstheme="minorHAnsi"/>
              </w:rPr>
            </w:pPr>
            <w:r w:rsidRPr="002A6875">
              <w:rPr>
                <w:rFonts w:ascii="Cambria" w:hAnsi="Cambria" w:cstheme="minorHAnsi"/>
                <w:color w:val="000000"/>
                <w:szCs w:val="24"/>
                <w:shd w:val="clear" w:color="auto" w:fill="FFFFFF"/>
              </w:rPr>
              <w:t>Buraya yapıştırınız</w:t>
            </w:r>
          </w:p>
        </w:tc>
      </w:tr>
    </w:tbl>
    <w:p w:rsidR="008D2933" w:rsidRPr="002A6875" w:rsidRDefault="008D2933" w:rsidP="00B45C02">
      <w:pPr>
        <w:spacing w:after="0" w:line="276" w:lineRule="auto"/>
        <w:jc w:val="both"/>
        <w:rPr>
          <w:rFonts w:ascii="Cambria" w:hAnsi="Cambria" w:cstheme="minorHAnsi"/>
          <w:i/>
          <w:color w:val="FF0000"/>
          <w:sz w:val="20"/>
          <w:szCs w:val="24"/>
        </w:rPr>
      </w:pPr>
      <w:r w:rsidRPr="002A6875">
        <w:rPr>
          <w:rFonts w:ascii="Cambria" w:hAnsi="Cambria" w:cstheme="minorHAnsi"/>
          <w:b/>
          <w:i/>
          <w:sz w:val="20"/>
          <w:szCs w:val="24"/>
        </w:rPr>
        <w:t>Kaynak:</w:t>
      </w:r>
      <w:r w:rsidRPr="002A6875">
        <w:rPr>
          <w:rFonts w:ascii="Cambria" w:hAnsi="Cambria" w:cstheme="minorHAnsi"/>
          <w:i/>
          <w:sz w:val="20"/>
          <w:szCs w:val="24"/>
        </w:rPr>
        <w:t xml:space="preserve"> </w:t>
      </w:r>
      <w:r w:rsidR="00706097" w:rsidRPr="002A6875">
        <w:rPr>
          <w:rFonts w:ascii="Cambria" w:hAnsi="Cambria" w:cstheme="minorHAnsi"/>
          <w:i/>
          <w:color w:val="000000"/>
          <w:sz w:val="20"/>
          <w:szCs w:val="24"/>
          <w:shd w:val="clear" w:color="auto" w:fill="FFFFFF"/>
        </w:rPr>
        <w:t xml:space="preserve">Nam libero </w:t>
      </w:r>
      <w:proofErr w:type="spellStart"/>
      <w:r w:rsidR="00706097" w:rsidRPr="002A6875">
        <w:rPr>
          <w:rFonts w:ascii="Cambria" w:hAnsi="Cambria" w:cstheme="minorHAnsi"/>
          <w:i/>
          <w:color w:val="000000"/>
          <w:sz w:val="20"/>
          <w:szCs w:val="24"/>
          <w:shd w:val="clear" w:color="auto" w:fill="FFFFFF"/>
        </w:rPr>
        <w:t>tempore</w:t>
      </w:r>
      <w:proofErr w:type="spellEnd"/>
      <w:r w:rsidR="00522578" w:rsidRPr="002A6875">
        <w:rPr>
          <w:rFonts w:ascii="Cambria" w:hAnsi="Cambria" w:cstheme="minorHAnsi"/>
          <w:i/>
          <w:color w:val="000000"/>
          <w:sz w:val="20"/>
          <w:szCs w:val="24"/>
          <w:shd w:val="clear" w:color="auto" w:fill="FFFFFF"/>
        </w:rPr>
        <w:t xml:space="preserve"> </w:t>
      </w:r>
      <w:r w:rsidR="00522578" w:rsidRPr="002A6875">
        <w:rPr>
          <w:rFonts w:ascii="Cambria" w:hAnsi="Cambria" w:cstheme="minorHAnsi"/>
          <w:i/>
          <w:color w:val="FF0000"/>
          <w:sz w:val="20"/>
          <w:szCs w:val="24"/>
          <w:shd w:val="clear" w:color="auto" w:fill="FFFFFF"/>
        </w:rPr>
        <w:t>(10 punto, Times New Roman, italik, iki yana yaslı, 1,15 satır aralığı)</w:t>
      </w:r>
    </w:p>
    <w:p w:rsidR="00522578" w:rsidRPr="002A6875" w:rsidRDefault="00522578" w:rsidP="00C143CD">
      <w:pPr>
        <w:spacing w:before="120" w:after="120" w:line="276" w:lineRule="auto"/>
        <w:jc w:val="both"/>
        <w:rPr>
          <w:rFonts w:ascii="Cambria" w:hAnsi="Cambria" w:cstheme="minorHAnsi"/>
          <w:sz w:val="24"/>
          <w:szCs w:val="24"/>
        </w:rPr>
      </w:pPr>
      <w:r w:rsidRPr="002A6875">
        <w:rPr>
          <w:rFonts w:ascii="Cambria" w:hAnsi="Cambria" w:cstheme="minorHAnsi"/>
          <w:sz w:val="24"/>
          <w:szCs w:val="24"/>
        </w:rPr>
        <w:t xml:space="preserve">Tablolar ile ilgili açıklama yapılırken, dizgide tabloların yerinin değişmesine karşın sürekli tablo </w:t>
      </w:r>
      <w:bookmarkStart w:id="0" w:name="_GoBack"/>
      <w:bookmarkEnd w:id="0"/>
      <w:r w:rsidRPr="002A6875">
        <w:rPr>
          <w:rFonts w:ascii="Cambria" w:hAnsi="Cambria" w:cstheme="minorHAnsi"/>
          <w:sz w:val="24"/>
          <w:szCs w:val="24"/>
        </w:rPr>
        <w:t>adı verilerek açıklamaya devam edilmelidir. Aksi durumd</w:t>
      </w:r>
      <w:r w:rsidR="00297E31" w:rsidRPr="002A6875">
        <w:rPr>
          <w:rFonts w:ascii="Cambria" w:hAnsi="Cambria" w:cstheme="minorHAnsi"/>
          <w:sz w:val="24"/>
          <w:szCs w:val="24"/>
        </w:rPr>
        <w:t>a açıklanan sonuçlar ile tablo</w:t>
      </w:r>
      <w:r w:rsidRPr="002A6875">
        <w:rPr>
          <w:rFonts w:ascii="Cambria" w:hAnsi="Cambria" w:cstheme="minorHAnsi"/>
          <w:sz w:val="24"/>
          <w:szCs w:val="24"/>
        </w:rPr>
        <w:t xml:space="preserve"> arasında</w:t>
      </w:r>
      <w:r w:rsidR="00297E31" w:rsidRPr="002A6875">
        <w:rPr>
          <w:rFonts w:ascii="Cambria" w:hAnsi="Cambria" w:cstheme="minorHAnsi"/>
          <w:sz w:val="24"/>
          <w:szCs w:val="24"/>
        </w:rPr>
        <w:t xml:space="preserve"> okurlar</w:t>
      </w:r>
      <w:r w:rsidRPr="002A6875">
        <w:rPr>
          <w:rFonts w:ascii="Cambria" w:hAnsi="Cambria" w:cstheme="minorHAnsi"/>
          <w:sz w:val="24"/>
          <w:szCs w:val="24"/>
        </w:rPr>
        <w:t xml:space="preserve"> ilişki kuramazlar. </w:t>
      </w:r>
    </w:p>
    <w:p w:rsidR="008D2933" w:rsidRPr="002A6875" w:rsidRDefault="00C57F82" w:rsidP="00D44C67">
      <w:pPr>
        <w:pStyle w:val="ListeParagraf"/>
        <w:numPr>
          <w:ilvl w:val="0"/>
          <w:numId w:val="1"/>
        </w:numPr>
        <w:spacing w:before="120" w:after="120"/>
        <w:jc w:val="both"/>
        <w:rPr>
          <w:rFonts w:ascii="Cambria" w:hAnsi="Cambria" w:cstheme="minorHAnsi"/>
          <w:b/>
          <w:sz w:val="24"/>
          <w:szCs w:val="24"/>
        </w:rPr>
      </w:pPr>
      <w:r w:rsidRPr="002A6875">
        <w:rPr>
          <w:rFonts w:ascii="Cambria" w:hAnsi="Cambria" w:cstheme="minorHAnsi"/>
          <w:b/>
          <w:sz w:val="24"/>
          <w:szCs w:val="24"/>
        </w:rPr>
        <w:t>Tartışma ve Sonuç</w:t>
      </w:r>
    </w:p>
    <w:p w:rsidR="00522578" w:rsidRPr="002A6875" w:rsidRDefault="00522578" w:rsidP="00C143CD">
      <w:pPr>
        <w:spacing w:before="120" w:after="120" w:line="276" w:lineRule="auto"/>
        <w:jc w:val="both"/>
        <w:rPr>
          <w:rFonts w:ascii="Cambria" w:hAnsi="Cambria" w:cstheme="minorHAnsi"/>
          <w:color w:val="FF0000"/>
          <w:sz w:val="24"/>
          <w:szCs w:val="24"/>
        </w:rPr>
      </w:pPr>
      <w:r w:rsidRPr="002A6875">
        <w:rPr>
          <w:rFonts w:ascii="Cambria" w:hAnsi="Cambria" w:cstheme="minorHAnsi"/>
          <w:b/>
          <w:i/>
          <w:color w:val="FF0000"/>
          <w:sz w:val="24"/>
          <w:szCs w:val="24"/>
        </w:rPr>
        <w:t>(Times New Roman, 12 punto, 1,15 satır aralığı, iki yana yaslı)</w:t>
      </w:r>
      <w:r w:rsidRPr="002A6875">
        <w:rPr>
          <w:rFonts w:ascii="Cambria" w:hAnsi="Cambria" w:cstheme="minorHAnsi"/>
          <w:color w:val="FF0000"/>
          <w:sz w:val="24"/>
          <w:szCs w:val="24"/>
        </w:rPr>
        <w:t xml:space="preserve"> </w:t>
      </w:r>
      <w:r w:rsidRPr="002A6875">
        <w:rPr>
          <w:rFonts w:ascii="Cambria" w:hAnsi="Cambria" w:cstheme="minorHAnsi"/>
          <w:color w:val="000000" w:themeColor="text1"/>
          <w:sz w:val="24"/>
          <w:szCs w:val="24"/>
        </w:rPr>
        <w:t xml:space="preserve">Araştırmanın sonuç kısmında öncelikle araştırmanın amacı ve süreci hakkında kısaca bilgi verilmelidir. Sonuç bölümünde araştırma sorusu veya hipotezlerinin her biri tek tek açıklanmalı ve ilgili sonuçlar ile tartışma yapabilmek için </w:t>
      </w:r>
      <w:proofErr w:type="spellStart"/>
      <w:r w:rsidRPr="002A6875">
        <w:rPr>
          <w:rFonts w:ascii="Cambria" w:hAnsi="Cambria" w:cstheme="minorHAnsi"/>
          <w:color w:val="000000" w:themeColor="text1"/>
          <w:sz w:val="24"/>
          <w:szCs w:val="24"/>
        </w:rPr>
        <w:t>alanyazından</w:t>
      </w:r>
      <w:proofErr w:type="spellEnd"/>
      <w:r w:rsidRPr="002A6875">
        <w:rPr>
          <w:rFonts w:ascii="Cambria" w:hAnsi="Cambria" w:cstheme="minorHAnsi"/>
          <w:color w:val="000000" w:themeColor="text1"/>
          <w:sz w:val="24"/>
          <w:szCs w:val="24"/>
        </w:rPr>
        <w:t xml:space="preserve"> karşılaştırmalar verilmelidir. Sonuç bölümünde elde edilen sonuçlara ilişkin öneriler gerekirse maddeler halinde verilmelidir. Son olarak araştırmanın kısıtları ve gelecek çalışmalar için önerilerde bulunulmalıdır. </w:t>
      </w:r>
    </w:p>
    <w:p w:rsidR="008D2933" w:rsidRPr="002A6875" w:rsidRDefault="008D2933" w:rsidP="00776D63">
      <w:pPr>
        <w:spacing w:before="120" w:after="120" w:line="276" w:lineRule="auto"/>
        <w:jc w:val="both"/>
        <w:rPr>
          <w:rFonts w:ascii="Cambria" w:hAnsi="Cambria" w:cstheme="minorHAnsi"/>
          <w:b/>
          <w:sz w:val="24"/>
          <w:szCs w:val="24"/>
        </w:rPr>
      </w:pPr>
      <w:r w:rsidRPr="002A6875">
        <w:rPr>
          <w:rFonts w:ascii="Cambria" w:hAnsi="Cambria" w:cstheme="minorHAnsi"/>
          <w:b/>
          <w:sz w:val="24"/>
          <w:szCs w:val="24"/>
        </w:rPr>
        <w:t>K</w:t>
      </w:r>
      <w:r w:rsidR="00B70042" w:rsidRPr="002A6875">
        <w:rPr>
          <w:rFonts w:ascii="Cambria" w:hAnsi="Cambria" w:cstheme="minorHAnsi"/>
          <w:b/>
          <w:sz w:val="24"/>
          <w:szCs w:val="24"/>
        </w:rPr>
        <w:t xml:space="preserve">aynakça </w:t>
      </w:r>
    </w:p>
    <w:p w:rsidR="005855CE" w:rsidRPr="002A6875" w:rsidRDefault="005855CE" w:rsidP="005855CE">
      <w:pPr>
        <w:spacing w:before="120" w:after="120" w:line="276" w:lineRule="auto"/>
        <w:jc w:val="both"/>
        <w:rPr>
          <w:rFonts w:ascii="Cambria" w:hAnsi="Cambria" w:cstheme="minorHAnsi"/>
        </w:rPr>
      </w:pPr>
      <w:r w:rsidRPr="002A6875">
        <w:rPr>
          <w:rFonts w:ascii="Cambria" w:hAnsi="Cambria" w:cstheme="minorHAnsi"/>
        </w:rPr>
        <w:t>Akıllı</w:t>
      </w:r>
      <w:r w:rsidR="00896D23" w:rsidRPr="002A6875">
        <w:rPr>
          <w:rFonts w:ascii="Cambria" w:hAnsi="Cambria" w:cstheme="minorHAnsi"/>
        </w:rPr>
        <w:t>, H</w:t>
      </w:r>
      <w:proofErr w:type="gramStart"/>
      <w:r w:rsidR="00896D23" w:rsidRPr="002A6875">
        <w:rPr>
          <w:rFonts w:ascii="Cambria" w:hAnsi="Cambria" w:cstheme="minorHAnsi"/>
        </w:rPr>
        <w:t>.,</w:t>
      </w:r>
      <w:proofErr w:type="gramEnd"/>
      <w:r w:rsidR="00896D23" w:rsidRPr="002A6875">
        <w:rPr>
          <w:rFonts w:ascii="Cambria" w:hAnsi="Cambria" w:cstheme="minorHAnsi"/>
        </w:rPr>
        <w:t xml:space="preserve"> Kemahlı, F., </w:t>
      </w:r>
      <w:proofErr w:type="spellStart"/>
      <w:r w:rsidR="00896D23" w:rsidRPr="002A6875">
        <w:rPr>
          <w:rFonts w:ascii="Cambria" w:hAnsi="Cambria" w:cstheme="minorHAnsi"/>
        </w:rPr>
        <w:t>Okudan</w:t>
      </w:r>
      <w:proofErr w:type="spellEnd"/>
      <w:r w:rsidR="00896D23" w:rsidRPr="002A6875">
        <w:rPr>
          <w:rFonts w:ascii="Cambria" w:hAnsi="Cambria" w:cstheme="minorHAnsi"/>
        </w:rPr>
        <w:t>, K. &amp;</w:t>
      </w:r>
      <w:r w:rsidRPr="002A6875">
        <w:rPr>
          <w:rFonts w:ascii="Cambria" w:hAnsi="Cambria" w:cstheme="minorHAnsi"/>
        </w:rPr>
        <w:t xml:space="preserve"> Polat, F. (2008). Ekolojik Ayak İzinin Kavramsal İçeriği ve Akdeniz Üniversitesi İktisadi ve İdari Bilimler Fakültesi’nde Bireysel Ekolojik Ayak İzi Hesaplaması, </w:t>
      </w:r>
      <w:r w:rsidRPr="002A6875">
        <w:rPr>
          <w:rFonts w:ascii="Cambria" w:hAnsi="Cambria" w:cstheme="minorHAnsi"/>
          <w:i/>
        </w:rPr>
        <w:t xml:space="preserve">Akdeniz Üniversitesi İktisadi ve İdari Bilimler Fakültesi Dergisi, </w:t>
      </w:r>
      <w:r w:rsidR="0067423E" w:rsidRPr="002A6875">
        <w:rPr>
          <w:rFonts w:ascii="Cambria" w:hAnsi="Cambria" w:cstheme="minorHAnsi"/>
          <w:i/>
        </w:rPr>
        <w:t>8</w:t>
      </w:r>
      <w:r w:rsidRPr="002A6875">
        <w:rPr>
          <w:rFonts w:ascii="Cambria" w:hAnsi="Cambria" w:cstheme="minorHAnsi"/>
        </w:rPr>
        <w:t xml:space="preserve">(15), </w:t>
      </w:r>
      <w:r w:rsidR="0067423E" w:rsidRPr="002A6875">
        <w:rPr>
          <w:rFonts w:ascii="Cambria" w:hAnsi="Cambria" w:cstheme="minorHAnsi"/>
        </w:rPr>
        <w:t>21-3</w:t>
      </w:r>
      <w:r w:rsidRPr="002A6875">
        <w:rPr>
          <w:rFonts w:ascii="Cambria" w:hAnsi="Cambria" w:cstheme="minorHAnsi"/>
        </w:rPr>
        <w:t>5.</w:t>
      </w:r>
    </w:p>
    <w:p w:rsidR="005855CE" w:rsidRPr="002A6875" w:rsidRDefault="00896D23" w:rsidP="005855CE">
      <w:pPr>
        <w:spacing w:before="120" w:after="120" w:line="276" w:lineRule="auto"/>
        <w:jc w:val="both"/>
        <w:rPr>
          <w:rFonts w:ascii="Cambria" w:hAnsi="Cambria" w:cstheme="minorHAnsi"/>
        </w:rPr>
      </w:pPr>
      <w:proofErr w:type="spellStart"/>
      <w:r w:rsidRPr="002A6875">
        <w:rPr>
          <w:rFonts w:ascii="Cambria" w:hAnsi="Cambria" w:cstheme="minorHAnsi"/>
        </w:rPr>
        <w:t>Akten</w:t>
      </w:r>
      <w:proofErr w:type="spellEnd"/>
      <w:r w:rsidRPr="002A6875">
        <w:rPr>
          <w:rFonts w:ascii="Cambria" w:hAnsi="Cambria" w:cstheme="minorHAnsi"/>
        </w:rPr>
        <w:t>, S</w:t>
      </w:r>
      <w:proofErr w:type="gramStart"/>
      <w:r w:rsidRPr="002A6875">
        <w:rPr>
          <w:rFonts w:ascii="Cambria" w:hAnsi="Cambria" w:cstheme="minorHAnsi"/>
        </w:rPr>
        <w:t>.,</w:t>
      </w:r>
      <w:proofErr w:type="gramEnd"/>
      <w:r w:rsidRPr="002A6875">
        <w:rPr>
          <w:rFonts w:ascii="Cambria" w:hAnsi="Cambria" w:cstheme="minorHAnsi"/>
        </w:rPr>
        <w:t xml:space="preserve"> Gül, A. &amp;</w:t>
      </w:r>
      <w:r w:rsidR="005855CE" w:rsidRPr="002A6875">
        <w:rPr>
          <w:rFonts w:ascii="Cambria" w:hAnsi="Cambria" w:cstheme="minorHAnsi"/>
        </w:rPr>
        <w:t xml:space="preserve"> </w:t>
      </w:r>
      <w:proofErr w:type="spellStart"/>
      <w:r w:rsidR="005855CE" w:rsidRPr="002A6875">
        <w:rPr>
          <w:rFonts w:ascii="Cambria" w:hAnsi="Cambria" w:cstheme="minorHAnsi"/>
        </w:rPr>
        <w:t>Akten</w:t>
      </w:r>
      <w:proofErr w:type="spellEnd"/>
      <w:r w:rsidR="005855CE" w:rsidRPr="002A6875">
        <w:rPr>
          <w:rFonts w:ascii="Cambria" w:hAnsi="Cambria" w:cstheme="minorHAnsi"/>
        </w:rPr>
        <w:t xml:space="preserve">, M. (2012). Korunan Doğal Alanlarda Kullanılabilecek Ziyaretçi Yönetim Modelleri ve Karşılaştırılması. </w:t>
      </w:r>
      <w:proofErr w:type="spellStart"/>
      <w:r w:rsidR="005855CE" w:rsidRPr="002A6875">
        <w:rPr>
          <w:rFonts w:ascii="Cambria" w:hAnsi="Cambria" w:cstheme="minorHAnsi"/>
          <w:i/>
        </w:rPr>
        <w:t>Turkish</w:t>
      </w:r>
      <w:proofErr w:type="spellEnd"/>
      <w:r w:rsidR="005855CE" w:rsidRPr="002A6875">
        <w:rPr>
          <w:rFonts w:ascii="Cambria" w:hAnsi="Cambria" w:cstheme="minorHAnsi"/>
          <w:i/>
        </w:rPr>
        <w:t xml:space="preserve"> </w:t>
      </w:r>
      <w:proofErr w:type="spellStart"/>
      <w:r w:rsidR="005855CE" w:rsidRPr="002A6875">
        <w:rPr>
          <w:rFonts w:ascii="Cambria" w:hAnsi="Cambria" w:cstheme="minorHAnsi"/>
          <w:i/>
        </w:rPr>
        <w:t>Journal</w:t>
      </w:r>
      <w:proofErr w:type="spellEnd"/>
      <w:r w:rsidR="005855CE" w:rsidRPr="002A6875">
        <w:rPr>
          <w:rFonts w:ascii="Cambria" w:hAnsi="Cambria" w:cstheme="minorHAnsi"/>
          <w:i/>
        </w:rPr>
        <w:t xml:space="preserve"> of </w:t>
      </w:r>
      <w:proofErr w:type="spellStart"/>
      <w:r w:rsidR="005855CE" w:rsidRPr="002A6875">
        <w:rPr>
          <w:rFonts w:ascii="Cambria" w:hAnsi="Cambria" w:cstheme="minorHAnsi"/>
          <w:i/>
        </w:rPr>
        <w:t>Forestry</w:t>
      </w:r>
      <w:proofErr w:type="spellEnd"/>
      <w:r w:rsidR="005855CE" w:rsidRPr="002A6875">
        <w:rPr>
          <w:rFonts w:ascii="Cambria" w:hAnsi="Cambria" w:cstheme="minorHAnsi"/>
          <w:i/>
        </w:rPr>
        <w:t>, 13(1)</w:t>
      </w:r>
      <w:r w:rsidR="005855CE" w:rsidRPr="002A6875">
        <w:rPr>
          <w:rFonts w:ascii="Cambria" w:hAnsi="Cambria" w:cstheme="minorHAnsi"/>
        </w:rPr>
        <w:t>, 57-65.</w:t>
      </w:r>
    </w:p>
    <w:p w:rsidR="005855CE" w:rsidRPr="002A6875" w:rsidRDefault="005855CE" w:rsidP="005855CE">
      <w:pPr>
        <w:spacing w:before="120" w:after="120" w:line="276" w:lineRule="auto"/>
        <w:jc w:val="both"/>
        <w:rPr>
          <w:rFonts w:ascii="Cambria" w:hAnsi="Cambria" w:cstheme="minorHAnsi"/>
        </w:rPr>
      </w:pPr>
      <w:proofErr w:type="spellStart"/>
      <w:r w:rsidRPr="002A6875">
        <w:rPr>
          <w:rFonts w:ascii="Cambria" w:hAnsi="Cambria" w:cstheme="minorHAnsi"/>
        </w:rPr>
        <w:t>Andereck</w:t>
      </w:r>
      <w:proofErr w:type="spellEnd"/>
      <w:r w:rsidRPr="002A6875">
        <w:rPr>
          <w:rFonts w:ascii="Cambria" w:hAnsi="Cambria" w:cstheme="minorHAnsi"/>
        </w:rPr>
        <w:t>, K. L</w:t>
      </w:r>
      <w:proofErr w:type="gramStart"/>
      <w:r w:rsidRPr="002A6875">
        <w:rPr>
          <w:rFonts w:ascii="Cambria" w:hAnsi="Cambria" w:cstheme="minorHAnsi"/>
        </w:rPr>
        <w:t>.,</w:t>
      </w:r>
      <w:proofErr w:type="gramEnd"/>
      <w:r w:rsidRPr="002A6875">
        <w:rPr>
          <w:rFonts w:ascii="Cambria" w:hAnsi="Cambria" w:cstheme="minorHAnsi"/>
        </w:rPr>
        <w:t xml:space="preserve"> </w:t>
      </w:r>
      <w:proofErr w:type="spellStart"/>
      <w:r w:rsidRPr="002A6875">
        <w:rPr>
          <w:rFonts w:ascii="Cambria" w:hAnsi="Cambria" w:cstheme="minorHAnsi"/>
        </w:rPr>
        <w:t>Valentine</w:t>
      </w:r>
      <w:proofErr w:type="spellEnd"/>
      <w:r w:rsidRPr="002A6875">
        <w:rPr>
          <w:rFonts w:ascii="Cambria" w:hAnsi="Cambria" w:cstheme="minorHAnsi"/>
        </w:rPr>
        <w:t xml:space="preserve">, K. M., </w:t>
      </w:r>
      <w:proofErr w:type="spellStart"/>
      <w:r w:rsidRPr="002A6875">
        <w:rPr>
          <w:rFonts w:ascii="Cambria" w:hAnsi="Cambria" w:cstheme="minorHAnsi"/>
        </w:rPr>
        <w:t>K</w:t>
      </w:r>
      <w:r w:rsidR="00896D23" w:rsidRPr="002A6875">
        <w:rPr>
          <w:rFonts w:ascii="Cambria" w:hAnsi="Cambria" w:cstheme="minorHAnsi"/>
        </w:rPr>
        <w:t>nopf</w:t>
      </w:r>
      <w:proofErr w:type="spellEnd"/>
      <w:r w:rsidR="00896D23" w:rsidRPr="002A6875">
        <w:rPr>
          <w:rFonts w:ascii="Cambria" w:hAnsi="Cambria" w:cstheme="minorHAnsi"/>
        </w:rPr>
        <w:t>, R. C. &amp;</w:t>
      </w:r>
      <w:r w:rsidRPr="002A6875">
        <w:rPr>
          <w:rFonts w:ascii="Cambria" w:hAnsi="Cambria" w:cstheme="minorHAnsi"/>
        </w:rPr>
        <w:t xml:space="preserve"> </w:t>
      </w:r>
      <w:proofErr w:type="spellStart"/>
      <w:r w:rsidRPr="002A6875">
        <w:rPr>
          <w:rFonts w:ascii="Cambria" w:hAnsi="Cambria" w:cstheme="minorHAnsi"/>
        </w:rPr>
        <w:t>Vogt</w:t>
      </w:r>
      <w:proofErr w:type="spellEnd"/>
      <w:r w:rsidRPr="002A6875">
        <w:rPr>
          <w:rFonts w:ascii="Cambria" w:hAnsi="Cambria" w:cstheme="minorHAnsi"/>
        </w:rPr>
        <w:t xml:space="preserve">, C. A. (2005). </w:t>
      </w:r>
      <w:proofErr w:type="spellStart"/>
      <w:r w:rsidRPr="002A6875">
        <w:rPr>
          <w:rFonts w:ascii="Cambria" w:hAnsi="Cambria" w:cstheme="minorHAnsi"/>
        </w:rPr>
        <w:t>Res</w:t>
      </w:r>
      <w:r w:rsidR="00767284" w:rsidRPr="002A6875">
        <w:rPr>
          <w:rFonts w:ascii="Cambria" w:hAnsi="Cambria" w:cstheme="minorHAnsi"/>
        </w:rPr>
        <w:t>i</w:t>
      </w:r>
      <w:r w:rsidRPr="002A6875">
        <w:rPr>
          <w:rFonts w:ascii="Cambria" w:hAnsi="Cambria" w:cstheme="minorHAnsi"/>
        </w:rPr>
        <w:t>dents</w:t>
      </w:r>
      <w:proofErr w:type="spellEnd"/>
      <w:r w:rsidR="00896D23" w:rsidRPr="002A6875">
        <w:rPr>
          <w:rFonts w:ascii="Cambria" w:hAnsi="Cambria" w:cstheme="minorHAnsi"/>
        </w:rPr>
        <w:t xml:space="preserve"> </w:t>
      </w:r>
      <w:proofErr w:type="spellStart"/>
      <w:r w:rsidRPr="002A6875">
        <w:rPr>
          <w:rFonts w:ascii="Cambria" w:hAnsi="Cambria" w:cstheme="minorHAnsi"/>
        </w:rPr>
        <w:t>Percept</w:t>
      </w:r>
      <w:r w:rsidR="00767284" w:rsidRPr="002A6875">
        <w:rPr>
          <w:rFonts w:ascii="Cambria" w:hAnsi="Cambria" w:cstheme="minorHAnsi"/>
        </w:rPr>
        <w:t>i</w:t>
      </w:r>
      <w:r w:rsidRPr="002A6875">
        <w:rPr>
          <w:rFonts w:ascii="Cambria" w:hAnsi="Cambria" w:cstheme="minorHAnsi"/>
        </w:rPr>
        <w:t>ons</w:t>
      </w:r>
      <w:proofErr w:type="spellEnd"/>
      <w:r w:rsidRPr="002A6875">
        <w:rPr>
          <w:rFonts w:ascii="Cambria" w:hAnsi="Cambria" w:cstheme="minorHAnsi"/>
        </w:rPr>
        <w:t xml:space="preserve"> of </w:t>
      </w:r>
      <w:proofErr w:type="spellStart"/>
      <w:r w:rsidRPr="002A6875">
        <w:rPr>
          <w:rFonts w:ascii="Cambria" w:hAnsi="Cambria" w:cstheme="minorHAnsi"/>
        </w:rPr>
        <w:t>Commun</w:t>
      </w:r>
      <w:r w:rsidR="00767284" w:rsidRPr="002A6875">
        <w:rPr>
          <w:rFonts w:ascii="Cambria" w:hAnsi="Cambria" w:cstheme="minorHAnsi"/>
        </w:rPr>
        <w:t>i</w:t>
      </w:r>
      <w:r w:rsidRPr="002A6875">
        <w:rPr>
          <w:rFonts w:ascii="Cambria" w:hAnsi="Cambria" w:cstheme="minorHAnsi"/>
        </w:rPr>
        <w:t>ty</w:t>
      </w:r>
      <w:proofErr w:type="spellEnd"/>
      <w:r w:rsidRPr="002A6875">
        <w:rPr>
          <w:rFonts w:ascii="Cambria" w:hAnsi="Cambria" w:cstheme="minorHAnsi"/>
        </w:rPr>
        <w:t xml:space="preserve"> </w:t>
      </w:r>
      <w:proofErr w:type="spellStart"/>
      <w:r w:rsidRPr="002A6875">
        <w:rPr>
          <w:rFonts w:ascii="Cambria" w:hAnsi="Cambria" w:cstheme="minorHAnsi"/>
        </w:rPr>
        <w:t>Tour</w:t>
      </w:r>
      <w:r w:rsidR="00767284" w:rsidRPr="002A6875">
        <w:rPr>
          <w:rFonts w:ascii="Cambria" w:hAnsi="Cambria" w:cstheme="minorHAnsi"/>
        </w:rPr>
        <w:t>i</w:t>
      </w:r>
      <w:r w:rsidRPr="002A6875">
        <w:rPr>
          <w:rFonts w:ascii="Cambria" w:hAnsi="Cambria" w:cstheme="minorHAnsi"/>
        </w:rPr>
        <w:t>sm</w:t>
      </w:r>
      <w:proofErr w:type="spellEnd"/>
      <w:r w:rsidRPr="002A6875">
        <w:rPr>
          <w:rFonts w:ascii="Cambria" w:hAnsi="Cambria" w:cstheme="minorHAnsi"/>
        </w:rPr>
        <w:t xml:space="preserve"> </w:t>
      </w:r>
      <w:proofErr w:type="spellStart"/>
      <w:r w:rsidRPr="002A6875">
        <w:rPr>
          <w:rFonts w:ascii="Cambria" w:hAnsi="Cambria" w:cstheme="minorHAnsi"/>
        </w:rPr>
        <w:t>Impacts</w:t>
      </w:r>
      <w:proofErr w:type="spellEnd"/>
      <w:r w:rsidRPr="002A6875">
        <w:rPr>
          <w:rFonts w:ascii="Cambria" w:hAnsi="Cambria" w:cstheme="minorHAnsi"/>
        </w:rPr>
        <w:t xml:space="preserve">. </w:t>
      </w:r>
      <w:proofErr w:type="spellStart"/>
      <w:r w:rsidRPr="002A6875">
        <w:rPr>
          <w:rFonts w:ascii="Cambria" w:hAnsi="Cambria" w:cstheme="minorHAnsi"/>
          <w:i/>
        </w:rPr>
        <w:t>Annals</w:t>
      </w:r>
      <w:proofErr w:type="spellEnd"/>
      <w:r w:rsidRPr="002A6875">
        <w:rPr>
          <w:rFonts w:ascii="Cambria" w:hAnsi="Cambria" w:cstheme="minorHAnsi"/>
          <w:i/>
        </w:rPr>
        <w:t xml:space="preserve"> of </w:t>
      </w:r>
      <w:proofErr w:type="spellStart"/>
      <w:r w:rsidRPr="002A6875">
        <w:rPr>
          <w:rFonts w:ascii="Cambria" w:hAnsi="Cambria" w:cstheme="minorHAnsi"/>
          <w:i/>
        </w:rPr>
        <w:t>Tourism</w:t>
      </w:r>
      <w:proofErr w:type="spellEnd"/>
      <w:r w:rsidRPr="002A6875">
        <w:rPr>
          <w:rFonts w:ascii="Cambria" w:hAnsi="Cambria" w:cstheme="minorHAnsi"/>
          <w:i/>
        </w:rPr>
        <w:t xml:space="preserve"> </w:t>
      </w:r>
      <w:proofErr w:type="spellStart"/>
      <w:r w:rsidRPr="002A6875">
        <w:rPr>
          <w:rFonts w:ascii="Cambria" w:hAnsi="Cambria" w:cstheme="minorHAnsi"/>
          <w:i/>
        </w:rPr>
        <w:t>Research</w:t>
      </w:r>
      <w:proofErr w:type="spellEnd"/>
      <w:r w:rsidRPr="002A6875">
        <w:rPr>
          <w:rFonts w:ascii="Cambria" w:hAnsi="Cambria" w:cstheme="minorHAnsi"/>
          <w:i/>
        </w:rPr>
        <w:t>. 32(4),</w:t>
      </w:r>
      <w:r w:rsidRPr="002A6875">
        <w:rPr>
          <w:rFonts w:ascii="Cambria" w:hAnsi="Cambria" w:cstheme="minorHAnsi"/>
        </w:rPr>
        <w:t xml:space="preserve"> 1056-1076.</w:t>
      </w:r>
    </w:p>
    <w:p w:rsidR="005855CE" w:rsidRPr="002A6875" w:rsidRDefault="005855CE" w:rsidP="00776D63">
      <w:pPr>
        <w:spacing w:before="120" w:after="120" w:line="276" w:lineRule="auto"/>
        <w:jc w:val="both"/>
        <w:rPr>
          <w:rFonts w:ascii="Cambria" w:hAnsi="Cambria" w:cstheme="minorHAnsi"/>
        </w:rPr>
      </w:pPr>
    </w:p>
    <w:p w:rsidR="00817762" w:rsidRPr="002A6875" w:rsidRDefault="00817762" w:rsidP="00776D63">
      <w:pPr>
        <w:spacing w:before="120" w:after="120" w:line="276" w:lineRule="auto"/>
        <w:jc w:val="both"/>
        <w:rPr>
          <w:rFonts w:ascii="Cambria" w:hAnsi="Cambria" w:cstheme="minorHAnsi"/>
          <w:b/>
        </w:rPr>
      </w:pPr>
      <w:r w:rsidRPr="002A6875">
        <w:rPr>
          <w:rFonts w:ascii="Cambria" w:hAnsi="Cambria" w:cstheme="minorHAnsi"/>
          <w:b/>
        </w:rPr>
        <w:t xml:space="preserve">Metin içinde atıf: </w:t>
      </w:r>
    </w:p>
    <w:p w:rsidR="00817762" w:rsidRPr="002A6875" w:rsidRDefault="00817762" w:rsidP="00776D63">
      <w:pPr>
        <w:spacing w:before="120" w:after="120" w:line="276" w:lineRule="auto"/>
        <w:jc w:val="both"/>
        <w:rPr>
          <w:rFonts w:ascii="Cambria" w:hAnsi="Cambria" w:cstheme="minorHAnsi"/>
        </w:rPr>
      </w:pPr>
      <w:r w:rsidRPr="002A6875">
        <w:rPr>
          <w:rFonts w:ascii="Cambria" w:hAnsi="Cambria" w:cstheme="minorHAnsi"/>
        </w:rPr>
        <w:t>Tek yazar olduğunda</w:t>
      </w:r>
      <w:r w:rsidRPr="002A6875">
        <w:rPr>
          <w:rFonts w:ascii="Cambria" w:hAnsi="Cambria" w:cstheme="minorHAnsi"/>
        </w:rPr>
        <w:tab/>
      </w:r>
      <w:r w:rsidRPr="002A6875">
        <w:rPr>
          <w:rFonts w:ascii="Cambria" w:hAnsi="Cambria" w:cstheme="minorHAnsi"/>
        </w:rPr>
        <w:tab/>
      </w:r>
      <w:r w:rsidRPr="002A6875">
        <w:rPr>
          <w:rFonts w:ascii="Cambria" w:hAnsi="Cambria" w:cstheme="minorHAnsi"/>
        </w:rPr>
        <w:tab/>
        <w:t xml:space="preserve">: </w:t>
      </w:r>
      <w:proofErr w:type="spellStart"/>
      <w:r w:rsidR="00F9556D" w:rsidRPr="002A6875">
        <w:rPr>
          <w:rFonts w:ascii="Cambria" w:hAnsi="Cambria" w:cstheme="minorHAnsi"/>
          <w:b/>
        </w:rPr>
        <w:t>Bayrakdar</w:t>
      </w:r>
      <w:proofErr w:type="spellEnd"/>
      <w:r w:rsidRPr="002A6875">
        <w:rPr>
          <w:rFonts w:ascii="Cambria" w:hAnsi="Cambria" w:cstheme="minorHAnsi"/>
          <w:b/>
        </w:rPr>
        <w:t>, 2020</w:t>
      </w:r>
    </w:p>
    <w:p w:rsidR="00817762" w:rsidRPr="002A6875" w:rsidRDefault="00817762" w:rsidP="00776D63">
      <w:pPr>
        <w:spacing w:before="120" w:after="120" w:line="276" w:lineRule="auto"/>
        <w:jc w:val="both"/>
        <w:rPr>
          <w:rFonts w:ascii="Cambria" w:hAnsi="Cambria" w:cstheme="minorHAnsi"/>
        </w:rPr>
      </w:pPr>
      <w:r w:rsidRPr="002A6875">
        <w:rPr>
          <w:rFonts w:ascii="Cambria" w:hAnsi="Cambria" w:cstheme="minorHAnsi"/>
        </w:rPr>
        <w:t>İki yazar olduğunda</w:t>
      </w:r>
      <w:r w:rsidRPr="002A6875">
        <w:rPr>
          <w:rFonts w:ascii="Cambria" w:hAnsi="Cambria" w:cstheme="minorHAnsi"/>
        </w:rPr>
        <w:tab/>
      </w:r>
      <w:r w:rsidRPr="002A6875">
        <w:rPr>
          <w:rFonts w:ascii="Cambria" w:hAnsi="Cambria" w:cstheme="minorHAnsi"/>
        </w:rPr>
        <w:tab/>
      </w:r>
      <w:r w:rsidRPr="002A6875">
        <w:rPr>
          <w:rFonts w:ascii="Cambria" w:hAnsi="Cambria" w:cstheme="minorHAnsi"/>
        </w:rPr>
        <w:tab/>
        <w:t xml:space="preserve">: </w:t>
      </w:r>
      <w:r w:rsidR="00F9556D" w:rsidRPr="002A6875">
        <w:rPr>
          <w:rFonts w:ascii="Cambria" w:hAnsi="Cambria" w:cstheme="minorHAnsi"/>
          <w:b/>
        </w:rPr>
        <w:t>Kement</w:t>
      </w:r>
      <w:r w:rsidRPr="002A6875">
        <w:rPr>
          <w:rFonts w:ascii="Cambria" w:hAnsi="Cambria" w:cstheme="minorHAnsi"/>
          <w:b/>
        </w:rPr>
        <w:t xml:space="preserve"> &amp; Çavuşoğlu, 2017</w:t>
      </w:r>
    </w:p>
    <w:p w:rsidR="00433CE5" w:rsidRPr="002A6875" w:rsidRDefault="00817762" w:rsidP="00776D63">
      <w:pPr>
        <w:spacing w:before="120" w:after="120" w:line="276" w:lineRule="auto"/>
        <w:jc w:val="both"/>
        <w:rPr>
          <w:rFonts w:ascii="Cambria" w:hAnsi="Cambria" w:cstheme="minorHAnsi"/>
        </w:rPr>
      </w:pPr>
      <w:r w:rsidRPr="002A6875">
        <w:rPr>
          <w:rFonts w:ascii="Cambria" w:hAnsi="Cambria" w:cstheme="minorHAnsi"/>
        </w:rPr>
        <w:t>Üç veya daha fazla yazar olduğunda</w:t>
      </w:r>
      <w:r w:rsidRPr="002A6875">
        <w:rPr>
          <w:rFonts w:ascii="Cambria" w:hAnsi="Cambria" w:cstheme="minorHAnsi"/>
        </w:rPr>
        <w:tab/>
      </w:r>
      <w:r w:rsidR="00433CE5" w:rsidRPr="002A6875">
        <w:rPr>
          <w:rFonts w:ascii="Cambria" w:hAnsi="Cambria" w:cstheme="minorHAnsi"/>
        </w:rPr>
        <w:t xml:space="preserve">: </w:t>
      </w:r>
      <w:proofErr w:type="spellStart"/>
      <w:r w:rsidR="00F9556D" w:rsidRPr="002A6875">
        <w:rPr>
          <w:rFonts w:ascii="Cambria" w:hAnsi="Cambria" w:cstheme="minorHAnsi"/>
          <w:b/>
        </w:rPr>
        <w:t>Beltekin</w:t>
      </w:r>
      <w:proofErr w:type="spellEnd"/>
      <w:r w:rsidR="006202B4" w:rsidRPr="002A6875">
        <w:rPr>
          <w:rFonts w:ascii="Cambria" w:hAnsi="Cambria" w:cstheme="minorHAnsi"/>
          <w:b/>
        </w:rPr>
        <w:t xml:space="preserve"> vd</w:t>
      </w:r>
      <w:proofErr w:type="gramStart"/>
      <w:r w:rsidR="006202B4" w:rsidRPr="002A6875">
        <w:rPr>
          <w:rFonts w:ascii="Cambria" w:hAnsi="Cambria" w:cstheme="minorHAnsi"/>
          <w:b/>
        </w:rPr>
        <w:t>.,</w:t>
      </w:r>
      <w:proofErr w:type="gramEnd"/>
      <w:r w:rsidR="006202B4" w:rsidRPr="002A6875">
        <w:rPr>
          <w:rFonts w:ascii="Cambria" w:hAnsi="Cambria" w:cstheme="minorHAnsi"/>
          <w:b/>
        </w:rPr>
        <w:t xml:space="preserve"> 2019</w:t>
      </w:r>
      <w:r w:rsidR="00433CE5" w:rsidRPr="002A6875">
        <w:rPr>
          <w:rFonts w:ascii="Cambria" w:hAnsi="Cambria" w:cstheme="minorHAnsi"/>
        </w:rPr>
        <w:t xml:space="preserve"> </w:t>
      </w:r>
    </w:p>
    <w:p w:rsidR="00817762" w:rsidRPr="002A6875" w:rsidRDefault="00433CE5" w:rsidP="00776D63">
      <w:pPr>
        <w:spacing w:before="120" w:after="120" w:line="276" w:lineRule="auto"/>
        <w:jc w:val="both"/>
        <w:rPr>
          <w:rFonts w:ascii="Cambria" w:hAnsi="Cambria" w:cstheme="minorHAnsi"/>
          <w:i/>
        </w:rPr>
      </w:pPr>
      <w:r w:rsidRPr="002A6875">
        <w:rPr>
          <w:rFonts w:ascii="Cambria" w:hAnsi="Cambria" w:cstheme="minorHAnsi"/>
          <w:i/>
        </w:rPr>
        <w:t>(Metnin tamamında ikiden fazla yazarlı çalışmalarda her zaman vd. kullanılmalıdır)</w:t>
      </w:r>
    </w:p>
    <w:p w:rsidR="00B3153C" w:rsidRPr="002A6875" w:rsidRDefault="00B3153C" w:rsidP="00776D63">
      <w:pPr>
        <w:spacing w:before="120" w:after="120" w:line="276" w:lineRule="auto"/>
        <w:jc w:val="both"/>
        <w:rPr>
          <w:rFonts w:ascii="Cambria" w:hAnsi="Cambria" w:cstheme="minorHAnsi"/>
          <w:i/>
        </w:rPr>
      </w:pPr>
    </w:p>
    <w:p w:rsidR="00B3153C" w:rsidRPr="002A6875" w:rsidRDefault="00F02805" w:rsidP="00776D63">
      <w:pPr>
        <w:spacing w:before="120" w:after="120" w:line="276" w:lineRule="auto"/>
        <w:jc w:val="both"/>
        <w:rPr>
          <w:rFonts w:ascii="Cambria" w:hAnsi="Cambria" w:cstheme="minorHAnsi"/>
          <w:b/>
        </w:rPr>
      </w:pPr>
      <w:r w:rsidRPr="002A6875">
        <w:rPr>
          <w:rFonts w:ascii="Cambria" w:hAnsi="Cambria" w:cstheme="minorHAnsi"/>
          <w:b/>
        </w:rPr>
        <w:t>Kaynakça gösterimi</w:t>
      </w:r>
      <w:r w:rsidR="00B3153C" w:rsidRPr="002A6875">
        <w:rPr>
          <w:rFonts w:ascii="Cambria" w:hAnsi="Cambria" w:cstheme="minorHAnsi"/>
          <w:b/>
        </w:rPr>
        <w:t xml:space="preserve">: </w:t>
      </w:r>
    </w:p>
    <w:p w:rsidR="00C51450" w:rsidRPr="002A6875" w:rsidRDefault="004D5088" w:rsidP="00776D63">
      <w:pPr>
        <w:spacing w:before="120" w:after="120" w:line="276" w:lineRule="auto"/>
        <w:jc w:val="both"/>
        <w:rPr>
          <w:rFonts w:ascii="Cambria" w:hAnsi="Cambria" w:cstheme="minorHAnsi"/>
          <w:b/>
        </w:rPr>
      </w:pPr>
      <w:r w:rsidRPr="002A6875">
        <w:rPr>
          <w:rFonts w:ascii="Cambria" w:hAnsi="Cambria" w:cstheme="minorHAnsi"/>
          <w:b/>
        </w:rPr>
        <w:t>KİTAPLAR</w:t>
      </w:r>
    </w:p>
    <w:p w:rsidR="00C51450" w:rsidRPr="002A6875" w:rsidRDefault="00C51450" w:rsidP="00776D63">
      <w:pPr>
        <w:pStyle w:val="ListeParagraf"/>
        <w:numPr>
          <w:ilvl w:val="0"/>
          <w:numId w:val="4"/>
        </w:numPr>
        <w:spacing w:line="276" w:lineRule="auto"/>
        <w:jc w:val="both"/>
        <w:rPr>
          <w:rFonts w:ascii="Cambria" w:hAnsi="Cambria" w:cstheme="minorHAnsi"/>
        </w:rPr>
      </w:pPr>
      <w:r w:rsidRPr="002A6875">
        <w:rPr>
          <w:rFonts w:ascii="Cambria" w:hAnsi="Cambria" w:cstheme="minorHAnsi"/>
          <w:b/>
          <w:bCs/>
        </w:rPr>
        <w:t>Tek yazarlı kitapların metin içinde ve kaynakçada yazılma şekli:</w:t>
      </w:r>
    </w:p>
    <w:p w:rsidR="00C51450" w:rsidRPr="002A6875" w:rsidRDefault="00C51450" w:rsidP="00776D63">
      <w:pPr>
        <w:spacing w:line="276" w:lineRule="auto"/>
        <w:jc w:val="both"/>
        <w:rPr>
          <w:rFonts w:ascii="Cambria" w:hAnsi="Cambria" w:cstheme="minorHAnsi"/>
        </w:rPr>
      </w:pPr>
      <w:r w:rsidRPr="002A6875">
        <w:rPr>
          <w:rFonts w:ascii="Cambria" w:hAnsi="Cambria" w:cstheme="minorHAnsi"/>
        </w:rPr>
        <w:t>Soyad</w:t>
      </w:r>
      <w:r w:rsidR="00946875" w:rsidRPr="002A6875">
        <w:rPr>
          <w:rFonts w:ascii="Cambria" w:hAnsi="Cambria" w:cstheme="minorHAnsi"/>
        </w:rPr>
        <w:t>ı</w:t>
      </w:r>
      <w:r w:rsidRPr="002A6875">
        <w:rPr>
          <w:rFonts w:ascii="Cambria" w:hAnsi="Cambria" w:cstheme="minorHAnsi"/>
        </w:rPr>
        <w:t xml:space="preserve">, Adın İlk Harfi. (Yayım Yılı). </w:t>
      </w:r>
      <w:r w:rsidRPr="002A6875">
        <w:rPr>
          <w:rFonts w:ascii="Cambria" w:hAnsi="Cambria" w:cstheme="minorHAnsi"/>
          <w:i/>
        </w:rPr>
        <w:t>Kitabın Adı,</w:t>
      </w:r>
      <w:r w:rsidRPr="002A6875">
        <w:rPr>
          <w:rFonts w:ascii="Cambria" w:hAnsi="Cambria" w:cstheme="minorHAnsi"/>
        </w:rPr>
        <w:t xml:space="preserve"> Yayım Yeri, Şehir.</w:t>
      </w:r>
    </w:p>
    <w:p w:rsidR="00C51450" w:rsidRPr="002A6875" w:rsidRDefault="007A296C" w:rsidP="00776D63">
      <w:pPr>
        <w:spacing w:line="276" w:lineRule="auto"/>
        <w:jc w:val="both"/>
        <w:rPr>
          <w:rFonts w:ascii="Cambria" w:hAnsi="Cambria" w:cstheme="minorHAnsi"/>
        </w:rPr>
      </w:pPr>
      <w:r w:rsidRPr="002A6875">
        <w:rPr>
          <w:rFonts w:ascii="Cambria" w:hAnsi="Cambria" w:cstheme="minorHAnsi"/>
        </w:rPr>
        <w:t>Kement,</w:t>
      </w:r>
      <w:r w:rsidR="00C51450" w:rsidRPr="002A6875">
        <w:rPr>
          <w:rFonts w:ascii="Cambria" w:hAnsi="Cambria" w:cstheme="minorHAnsi"/>
        </w:rPr>
        <w:t xml:space="preserve"> </w:t>
      </w:r>
      <w:r w:rsidRPr="002A6875">
        <w:rPr>
          <w:rFonts w:ascii="Cambria" w:hAnsi="Cambria" w:cstheme="minorHAnsi"/>
        </w:rPr>
        <w:t>Ü</w:t>
      </w:r>
      <w:r w:rsidR="002764B2" w:rsidRPr="002A6875">
        <w:rPr>
          <w:rFonts w:ascii="Cambria" w:hAnsi="Cambria" w:cstheme="minorHAnsi"/>
        </w:rPr>
        <w:t>. (2018)</w:t>
      </w:r>
      <w:r w:rsidR="00C51450" w:rsidRPr="002A6875">
        <w:rPr>
          <w:rFonts w:ascii="Cambria" w:hAnsi="Cambria" w:cstheme="minorHAnsi"/>
        </w:rPr>
        <w:t xml:space="preserve">. </w:t>
      </w:r>
      <w:proofErr w:type="spellStart"/>
      <w:r w:rsidR="002764B2" w:rsidRPr="002A6875">
        <w:rPr>
          <w:rFonts w:ascii="Cambria" w:hAnsi="Cambria" w:cstheme="minorHAnsi"/>
          <w:i/>
        </w:rPr>
        <w:t>Otello</w:t>
      </w:r>
      <w:proofErr w:type="spellEnd"/>
      <w:r w:rsidR="002764B2" w:rsidRPr="002A6875">
        <w:rPr>
          <w:rFonts w:ascii="Cambria" w:hAnsi="Cambria" w:cstheme="minorHAnsi"/>
          <w:i/>
        </w:rPr>
        <w:t xml:space="preserve"> </w:t>
      </w:r>
      <w:proofErr w:type="spellStart"/>
      <w:r w:rsidR="002764B2" w:rsidRPr="002A6875">
        <w:rPr>
          <w:rFonts w:ascii="Cambria" w:hAnsi="Cambria" w:cstheme="minorHAnsi"/>
          <w:i/>
        </w:rPr>
        <w:t>Hospitality</w:t>
      </w:r>
      <w:proofErr w:type="spellEnd"/>
      <w:r w:rsidR="002764B2" w:rsidRPr="002A6875">
        <w:rPr>
          <w:rFonts w:ascii="Cambria" w:hAnsi="Cambria" w:cstheme="minorHAnsi"/>
          <w:i/>
        </w:rPr>
        <w:t xml:space="preserve"> Suite, </w:t>
      </w:r>
      <w:proofErr w:type="spellStart"/>
      <w:r w:rsidR="002764B2" w:rsidRPr="002A6875">
        <w:rPr>
          <w:rFonts w:ascii="Cambria" w:hAnsi="Cambria" w:cstheme="minorHAnsi"/>
          <w:i/>
        </w:rPr>
        <w:t>Amonra</w:t>
      </w:r>
      <w:proofErr w:type="spellEnd"/>
      <w:r w:rsidR="002764B2" w:rsidRPr="002A6875">
        <w:rPr>
          <w:rFonts w:ascii="Cambria" w:hAnsi="Cambria" w:cstheme="minorHAnsi"/>
          <w:i/>
        </w:rPr>
        <w:t xml:space="preserve"> Otel Otomasyon Sistemleri</w:t>
      </w:r>
      <w:r w:rsidR="002764B2" w:rsidRPr="002A6875">
        <w:rPr>
          <w:rFonts w:ascii="Cambria" w:hAnsi="Cambria" w:cstheme="minorHAnsi"/>
        </w:rPr>
        <w:t>, Detay Yayıncılık</w:t>
      </w:r>
      <w:r w:rsidR="00C51450" w:rsidRPr="002A6875">
        <w:rPr>
          <w:rFonts w:ascii="Cambria" w:hAnsi="Cambria" w:cstheme="minorHAnsi"/>
        </w:rPr>
        <w:t>,</w:t>
      </w:r>
      <w:r w:rsidR="002764B2" w:rsidRPr="002A6875">
        <w:rPr>
          <w:rFonts w:ascii="Cambria" w:hAnsi="Cambria" w:cstheme="minorHAnsi"/>
        </w:rPr>
        <w:t xml:space="preserve"> Ankara</w:t>
      </w:r>
      <w:r w:rsidR="00C51450" w:rsidRPr="002A6875">
        <w:rPr>
          <w:rFonts w:ascii="Cambria" w:hAnsi="Cambria" w:cstheme="minorHAnsi"/>
        </w:rPr>
        <w:t>.</w:t>
      </w:r>
    </w:p>
    <w:p w:rsidR="00C51450" w:rsidRPr="002A6875" w:rsidRDefault="00C51450" w:rsidP="00776D63">
      <w:pPr>
        <w:pStyle w:val="ListeParagraf"/>
        <w:numPr>
          <w:ilvl w:val="0"/>
          <w:numId w:val="4"/>
        </w:numPr>
        <w:spacing w:line="276" w:lineRule="auto"/>
        <w:jc w:val="both"/>
        <w:rPr>
          <w:rFonts w:ascii="Cambria" w:hAnsi="Cambria" w:cstheme="minorHAnsi"/>
        </w:rPr>
      </w:pPr>
      <w:r w:rsidRPr="002A6875">
        <w:rPr>
          <w:rFonts w:ascii="Cambria" w:hAnsi="Cambria" w:cstheme="minorHAnsi"/>
          <w:b/>
          <w:bCs/>
        </w:rPr>
        <w:lastRenderedPageBreak/>
        <w:t>İki yazarlı kitapların metin içinde ve kaynakçada yazılma şekli:</w:t>
      </w:r>
    </w:p>
    <w:p w:rsidR="00C51450" w:rsidRPr="002A6875" w:rsidRDefault="00C51450" w:rsidP="00776D63">
      <w:pPr>
        <w:spacing w:line="276" w:lineRule="auto"/>
        <w:jc w:val="both"/>
        <w:rPr>
          <w:rFonts w:ascii="Cambria" w:hAnsi="Cambria" w:cstheme="minorHAnsi"/>
        </w:rPr>
      </w:pPr>
      <w:r w:rsidRPr="002A6875">
        <w:rPr>
          <w:rFonts w:ascii="Cambria" w:hAnsi="Cambria" w:cstheme="minorHAnsi"/>
        </w:rPr>
        <w:t>Soyad</w:t>
      </w:r>
      <w:r w:rsidR="00946875" w:rsidRPr="002A6875">
        <w:rPr>
          <w:rFonts w:ascii="Cambria" w:hAnsi="Cambria" w:cstheme="minorHAnsi"/>
        </w:rPr>
        <w:t>ı</w:t>
      </w:r>
      <w:r w:rsidRPr="002A6875">
        <w:rPr>
          <w:rFonts w:ascii="Cambria" w:hAnsi="Cambria" w:cstheme="minorHAnsi"/>
        </w:rPr>
        <w:t>, Adın İlk Harfi. &amp; Soyad</w:t>
      </w:r>
      <w:r w:rsidR="00946875" w:rsidRPr="002A6875">
        <w:rPr>
          <w:rFonts w:ascii="Cambria" w:hAnsi="Cambria" w:cstheme="minorHAnsi"/>
        </w:rPr>
        <w:t>ı</w:t>
      </w:r>
      <w:r w:rsidRPr="002A6875">
        <w:rPr>
          <w:rFonts w:ascii="Cambria" w:hAnsi="Cambria" w:cstheme="minorHAnsi"/>
        </w:rPr>
        <w:t xml:space="preserve">, Adın İlk Harfi. (Yayım Yılı). </w:t>
      </w:r>
      <w:r w:rsidRPr="002A6875">
        <w:rPr>
          <w:rFonts w:ascii="Cambria" w:hAnsi="Cambria" w:cstheme="minorHAnsi"/>
          <w:i/>
        </w:rPr>
        <w:t>Kitabın Adı,</w:t>
      </w:r>
      <w:r w:rsidRPr="002A6875">
        <w:rPr>
          <w:rFonts w:ascii="Cambria" w:hAnsi="Cambria" w:cstheme="minorHAnsi"/>
        </w:rPr>
        <w:t xml:space="preserve"> Yayım Yeri, Şehir.</w:t>
      </w:r>
    </w:p>
    <w:p w:rsidR="00C51450" w:rsidRPr="002A6875" w:rsidRDefault="002764B2" w:rsidP="00776D63">
      <w:pPr>
        <w:spacing w:line="276" w:lineRule="auto"/>
        <w:jc w:val="both"/>
        <w:rPr>
          <w:rFonts w:ascii="Cambria" w:hAnsi="Cambria" w:cstheme="minorHAnsi"/>
        </w:rPr>
      </w:pPr>
      <w:r w:rsidRPr="002A6875">
        <w:rPr>
          <w:rFonts w:ascii="Cambria" w:hAnsi="Cambria" w:cstheme="minorHAnsi"/>
        </w:rPr>
        <w:t>Gültekin, B. &amp; Kement</w:t>
      </w:r>
      <w:r w:rsidR="00C51450" w:rsidRPr="002A6875">
        <w:rPr>
          <w:rFonts w:ascii="Cambria" w:hAnsi="Cambria" w:cstheme="minorHAnsi"/>
        </w:rPr>
        <w:t xml:space="preserve">, </w:t>
      </w:r>
      <w:r w:rsidRPr="002A6875">
        <w:rPr>
          <w:rFonts w:ascii="Cambria" w:hAnsi="Cambria" w:cstheme="minorHAnsi"/>
        </w:rPr>
        <w:t>Ü</w:t>
      </w:r>
      <w:r w:rsidR="006202B4" w:rsidRPr="002A6875">
        <w:rPr>
          <w:rFonts w:ascii="Cambria" w:hAnsi="Cambria" w:cstheme="minorHAnsi"/>
        </w:rPr>
        <w:t xml:space="preserve">. (2008). </w:t>
      </w:r>
      <w:r w:rsidRPr="002A6875">
        <w:rPr>
          <w:rFonts w:ascii="Cambria" w:hAnsi="Cambria" w:cstheme="minorHAnsi"/>
          <w:i/>
        </w:rPr>
        <w:t>Müşteri İlişkileri Yönetimi, Temel Kavram ve Uygulamalar</w:t>
      </w:r>
      <w:r w:rsidR="006202B4" w:rsidRPr="002A6875">
        <w:rPr>
          <w:rFonts w:ascii="Cambria" w:hAnsi="Cambria" w:cstheme="minorHAnsi"/>
          <w:i/>
        </w:rPr>
        <w:t xml:space="preserve">ı, </w:t>
      </w:r>
      <w:r w:rsidRPr="002A6875">
        <w:rPr>
          <w:rFonts w:ascii="Cambria" w:hAnsi="Cambria" w:cstheme="minorHAnsi"/>
        </w:rPr>
        <w:t xml:space="preserve">Nobel Yayıncılık, </w:t>
      </w:r>
      <w:r w:rsidR="00C51450" w:rsidRPr="002A6875">
        <w:rPr>
          <w:rFonts w:ascii="Cambria" w:hAnsi="Cambria" w:cstheme="minorHAnsi"/>
        </w:rPr>
        <w:t>Ankara.</w:t>
      </w:r>
    </w:p>
    <w:p w:rsidR="00C51450" w:rsidRPr="002A6875" w:rsidRDefault="00C51450" w:rsidP="00776D63">
      <w:pPr>
        <w:pStyle w:val="ListeParagraf"/>
        <w:numPr>
          <w:ilvl w:val="0"/>
          <w:numId w:val="4"/>
        </w:numPr>
        <w:spacing w:line="276" w:lineRule="auto"/>
        <w:rPr>
          <w:rFonts w:ascii="Cambria" w:hAnsi="Cambria" w:cstheme="minorHAnsi"/>
        </w:rPr>
      </w:pPr>
      <w:r w:rsidRPr="002A6875">
        <w:rPr>
          <w:rFonts w:ascii="Cambria" w:hAnsi="Cambria" w:cstheme="minorHAnsi"/>
          <w:b/>
          <w:bCs/>
        </w:rPr>
        <w:t>Üç ve daha fazla yazarlı kitapların metin içinde ve kaynakçada yazılma şekli:</w:t>
      </w:r>
    </w:p>
    <w:p w:rsidR="00C51450" w:rsidRPr="002A6875" w:rsidRDefault="00C51450" w:rsidP="00776D63">
      <w:pPr>
        <w:spacing w:line="276" w:lineRule="auto"/>
        <w:jc w:val="both"/>
        <w:rPr>
          <w:rFonts w:ascii="Cambria" w:hAnsi="Cambria" w:cstheme="minorHAnsi"/>
        </w:rPr>
      </w:pPr>
      <w:r w:rsidRPr="002A6875">
        <w:rPr>
          <w:rFonts w:ascii="Cambria" w:hAnsi="Cambria" w:cstheme="minorHAnsi"/>
        </w:rPr>
        <w:t>Soyad</w:t>
      </w:r>
      <w:r w:rsidR="00946875" w:rsidRPr="002A6875">
        <w:rPr>
          <w:rFonts w:ascii="Cambria" w:hAnsi="Cambria" w:cstheme="minorHAnsi"/>
        </w:rPr>
        <w:t>ı</w:t>
      </w:r>
      <w:r w:rsidRPr="002A6875">
        <w:rPr>
          <w:rFonts w:ascii="Cambria" w:hAnsi="Cambria" w:cstheme="minorHAnsi"/>
        </w:rPr>
        <w:t>, Adın İlk Harfi</w:t>
      </w:r>
      <w:proofErr w:type="gramStart"/>
      <w:r w:rsidRPr="002A6875">
        <w:rPr>
          <w:rFonts w:ascii="Cambria" w:hAnsi="Cambria" w:cstheme="minorHAnsi"/>
        </w:rPr>
        <w:t>.,</w:t>
      </w:r>
      <w:proofErr w:type="gramEnd"/>
      <w:r w:rsidRPr="002A6875">
        <w:rPr>
          <w:rFonts w:ascii="Cambria" w:hAnsi="Cambria" w:cstheme="minorHAnsi"/>
        </w:rPr>
        <w:t xml:space="preserve"> Soyad</w:t>
      </w:r>
      <w:r w:rsidR="00946875" w:rsidRPr="002A6875">
        <w:rPr>
          <w:rFonts w:ascii="Cambria" w:hAnsi="Cambria" w:cstheme="minorHAnsi"/>
        </w:rPr>
        <w:t>ı</w:t>
      </w:r>
      <w:r w:rsidRPr="002A6875">
        <w:rPr>
          <w:rFonts w:ascii="Cambria" w:hAnsi="Cambria" w:cstheme="minorHAnsi"/>
        </w:rPr>
        <w:t>, Adın İlk Harfi. &amp; Soyad</w:t>
      </w:r>
      <w:r w:rsidR="00946875" w:rsidRPr="002A6875">
        <w:rPr>
          <w:rFonts w:ascii="Cambria" w:hAnsi="Cambria" w:cstheme="minorHAnsi"/>
        </w:rPr>
        <w:t>ı</w:t>
      </w:r>
      <w:r w:rsidRPr="002A6875">
        <w:rPr>
          <w:rFonts w:ascii="Cambria" w:hAnsi="Cambria" w:cstheme="minorHAnsi"/>
        </w:rPr>
        <w:t xml:space="preserve">, Adın İlk Harfi. (Yayım Yılı). </w:t>
      </w:r>
      <w:r w:rsidRPr="002A6875">
        <w:rPr>
          <w:rFonts w:ascii="Cambria" w:hAnsi="Cambria" w:cstheme="minorHAnsi"/>
          <w:i/>
        </w:rPr>
        <w:t>Kitabın Adı,</w:t>
      </w:r>
      <w:r w:rsidRPr="002A6875">
        <w:rPr>
          <w:rFonts w:ascii="Cambria" w:hAnsi="Cambria" w:cstheme="minorHAnsi"/>
        </w:rPr>
        <w:t xml:space="preserve"> Yayım Yeri, Şehir.</w:t>
      </w:r>
    </w:p>
    <w:p w:rsidR="00C51450" w:rsidRPr="002A6875" w:rsidRDefault="00C51450" w:rsidP="00776D63">
      <w:pPr>
        <w:spacing w:line="276" w:lineRule="auto"/>
        <w:jc w:val="both"/>
        <w:rPr>
          <w:rFonts w:ascii="Cambria" w:hAnsi="Cambria" w:cstheme="minorHAnsi"/>
        </w:rPr>
      </w:pPr>
      <w:proofErr w:type="spellStart"/>
      <w:r w:rsidRPr="002A6875">
        <w:rPr>
          <w:rFonts w:ascii="Cambria" w:hAnsi="Cambria" w:cstheme="minorHAnsi"/>
        </w:rPr>
        <w:t>Beck</w:t>
      </w:r>
      <w:proofErr w:type="spellEnd"/>
      <w:r w:rsidRPr="002A6875">
        <w:rPr>
          <w:rFonts w:ascii="Cambria" w:hAnsi="Cambria" w:cstheme="minorHAnsi"/>
        </w:rPr>
        <w:t>, C. A. J</w:t>
      </w:r>
      <w:proofErr w:type="gramStart"/>
      <w:r w:rsidRPr="002A6875">
        <w:rPr>
          <w:rFonts w:ascii="Cambria" w:hAnsi="Cambria" w:cstheme="minorHAnsi"/>
        </w:rPr>
        <w:t>.,</w:t>
      </w:r>
      <w:proofErr w:type="gramEnd"/>
      <w:r w:rsidRPr="002A6875">
        <w:rPr>
          <w:rFonts w:ascii="Cambria" w:hAnsi="Cambria" w:cstheme="minorHAnsi"/>
        </w:rPr>
        <w:t xml:space="preserve"> </w:t>
      </w:r>
      <w:proofErr w:type="spellStart"/>
      <w:r w:rsidRPr="002A6875">
        <w:rPr>
          <w:rFonts w:ascii="Cambria" w:hAnsi="Cambria" w:cstheme="minorHAnsi"/>
        </w:rPr>
        <w:t>Sales</w:t>
      </w:r>
      <w:proofErr w:type="spellEnd"/>
      <w:r w:rsidRPr="002A6875">
        <w:rPr>
          <w:rFonts w:ascii="Cambria" w:hAnsi="Cambria" w:cstheme="minorHAnsi"/>
        </w:rPr>
        <w:t xml:space="preserve">, B. D., </w:t>
      </w:r>
      <w:proofErr w:type="spellStart"/>
      <w:r w:rsidRPr="002A6875">
        <w:rPr>
          <w:rFonts w:ascii="Cambria" w:hAnsi="Cambria" w:cstheme="minorHAnsi"/>
        </w:rPr>
        <w:t>Walter</w:t>
      </w:r>
      <w:proofErr w:type="spellEnd"/>
      <w:r w:rsidRPr="002A6875">
        <w:rPr>
          <w:rFonts w:ascii="Cambria" w:hAnsi="Cambria" w:cstheme="minorHAnsi"/>
        </w:rPr>
        <w:t xml:space="preserve">, M. D. &amp; </w:t>
      </w:r>
      <w:proofErr w:type="spellStart"/>
      <w:r w:rsidRPr="002A6875">
        <w:rPr>
          <w:rFonts w:ascii="Cambria" w:hAnsi="Cambria" w:cstheme="minorHAnsi"/>
        </w:rPr>
        <w:t>Heynes</w:t>
      </w:r>
      <w:proofErr w:type="spellEnd"/>
      <w:r w:rsidRPr="002A6875">
        <w:rPr>
          <w:rFonts w:ascii="Cambria" w:hAnsi="Cambria" w:cstheme="minorHAnsi"/>
        </w:rPr>
        <w:t xml:space="preserve">, A. P. (2002). </w:t>
      </w:r>
      <w:proofErr w:type="spellStart"/>
      <w:r w:rsidRPr="002A6875">
        <w:rPr>
          <w:rFonts w:ascii="Cambria" w:hAnsi="Cambria" w:cstheme="minorHAnsi"/>
          <w:i/>
        </w:rPr>
        <w:t>Managing</w:t>
      </w:r>
      <w:proofErr w:type="spellEnd"/>
      <w:r w:rsidRPr="002A6875">
        <w:rPr>
          <w:rFonts w:ascii="Cambria" w:hAnsi="Cambria" w:cstheme="minorHAnsi"/>
          <w:i/>
        </w:rPr>
        <w:t xml:space="preserve"> </w:t>
      </w:r>
      <w:proofErr w:type="spellStart"/>
      <w:r w:rsidRPr="002A6875">
        <w:rPr>
          <w:rFonts w:ascii="Cambria" w:hAnsi="Cambria" w:cstheme="minorHAnsi"/>
          <w:i/>
        </w:rPr>
        <w:t>Diversity</w:t>
      </w:r>
      <w:proofErr w:type="spellEnd"/>
      <w:r w:rsidRPr="002A6875">
        <w:rPr>
          <w:rFonts w:ascii="Cambria" w:hAnsi="Cambria" w:cstheme="minorHAnsi"/>
          <w:i/>
        </w:rPr>
        <w:t xml:space="preserve"> in </w:t>
      </w:r>
      <w:proofErr w:type="spellStart"/>
      <w:r w:rsidRPr="002A6875">
        <w:rPr>
          <w:rFonts w:ascii="Cambria" w:hAnsi="Cambria" w:cstheme="minorHAnsi"/>
          <w:i/>
        </w:rPr>
        <w:t>the</w:t>
      </w:r>
      <w:proofErr w:type="spellEnd"/>
      <w:r w:rsidRPr="002A6875">
        <w:rPr>
          <w:rFonts w:ascii="Cambria" w:hAnsi="Cambria" w:cstheme="minorHAnsi"/>
          <w:i/>
        </w:rPr>
        <w:t xml:space="preserve"> </w:t>
      </w:r>
      <w:proofErr w:type="spellStart"/>
      <w:r w:rsidRPr="002A6875">
        <w:rPr>
          <w:rFonts w:ascii="Cambria" w:hAnsi="Cambria" w:cstheme="minorHAnsi"/>
          <w:i/>
        </w:rPr>
        <w:t>Classroom</w:t>
      </w:r>
      <w:proofErr w:type="spellEnd"/>
      <w:r w:rsidRPr="002A6875">
        <w:rPr>
          <w:rFonts w:ascii="Cambria" w:hAnsi="Cambria" w:cstheme="minorHAnsi"/>
        </w:rPr>
        <w:t>, New Age Printing, Washington DC.</w:t>
      </w:r>
    </w:p>
    <w:p w:rsidR="00C51450" w:rsidRPr="002A6875" w:rsidRDefault="00C51450" w:rsidP="00776D63">
      <w:pPr>
        <w:pStyle w:val="ListeParagraf"/>
        <w:numPr>
          <w:ilvl w:val="0"/>
          <w:numId w:val="4"/>
        </w:numPr>
        <w:spacing w:line="276" w:lineRule="auto"/>
        <w:rPr>
          <w:rFonts w:ascii="Cambria" w:hAnsi="Cambria" w:cstheme="minorHAnsi"/>
        </w:rPr>
      </w:pPr>
      <w:r w:rsidRPr="002A6875">
        <w:rPr>
          <w:rFonts w:ascii="Cambria" w:hAnsi="Cambria" w:cstheme="minorHAnsi"/>
          <w:b/>
          <w:bCs/>
        </w:rPr>
        <w:t>Çeviri kitapların kaynakçada yazılma şekli:</w:t>
      </w:r>
    </w:p>
    <w:p w:rsidR="00C51450" w:rsidRPr="002A6875" w:rsidRDefault="00C51450" w:rsidP="00776D63">
      <w:pPr>
        <w:spacing w:line="276" w:lineRule="auto"/>
        <w:rPr>
          <w:rFonts w:ascii="Cambria" w:hAnsi="Cambria" w:cstheme="minorHAnsi"/>
        </w:rPr>
      </w:pPr>
      <w:proofErr w:type="spellStart"/>
      <w:r w:rsidRPr="002A6875">
        <w:rPr>
          <w:rFonts w:ascii="Cambria" w:hAnsi="Cambria" w:cstheme="minorHAnsi"/>
        </w:rPr>
        <w:t>Soyad</w:t>
      </w:r>
      <w:proofErr w:type="spellEnd"/>
      <w:r w:rsidRPr="002A6875">
        <w:rPr>
          <w:rFonts w:ascii="Cambria" w:hAnsi="Cambria" w:cstheme="minorHAnsi"/>
        </w:rPr>
        <w:t xml:space="preserve">, Adın İlk Harfi. (Yayım Yılı). </w:t>
      </w:r>
      <w:r w:rsidRPr="002A6875">
        <w:rPr>
          <w:rFonts w:ascii="Cambria" w:hAnsi="Cambria" w:cstheme="minorHAnsi"/>
          <w:i/>
        </w:rPr>
        <w:t>Kitabın Adı</w:t>
      </w:r>
      <w:r w:rsidRPr="002A6875">
        <w:rPr>
          <w:rFonts w:ascii="Cambria" w:hAnsi="Cambria" w:cstheme="minorHAnsi"/>
        </w:rPr>
        <w:t xml:space="preserve"> </w:t>
      </w:r>
      <w:proofErr w:type="gramStart"/>
      <w:r w:rsidRPr="002A6875">
        <w:rPr>
          <w:rFonts w:ascii="Cambria" w:hAnsi="Cambria" w:cstheme="minorHAnsi"/>
        </w:rPr>
        <w:t>(</w:t>
      </w:r>
      <w:proofErr w:type="gramEnd"/>
      <w:r w:rsidRPr="002A6875">
        <w:rPr>
          <w:rFonts w:ascii="Cambria" w:hAnsi="Cambria" w:cstheme="minorHAnsi"/>
        </w:rPr>
        <w:t>Çev. / Haz.</w:t>
      </w:r>
      <w:proofErr w:type="gramStart"/>
      <w:r w:rsidRPr="002A6875">
        <w:rPr>
          <w:rFonts w:ascii="Cambria" w:hAnsi="Cambria" w:cstheme="minorHAnsi"/>
        </w:rPr>
        <w:t>)</w:t>
      </w:r>
      <w:proofErr w:type="gramEnd"/>
      <w:r w:rsidRPr="002A6875">
        <w:rPr>
          <w:rFonts w:ascii="Cambria" w:hAnsi="Cambria" w:cstheme="minorHAnsi"/>
        </w:rPr>
        <w:t>, Yayım Yeri, Şehir.</w:t>
      </w:r>
    </w:p>
    <w:p w:rsidR="00C51450" w:rsidRPr="002A6875" w:rsidRDefault="00C51450" w:rsidP="00776D63">
      <w:pPr>
        <w:spacing w:line="276" w:lineRule="auto"/>
        <w:rPr>
          <w:rFonts w:ascii="Cambria" w:hAnsi="Cambria" w:cstheme="minorHAnsi"/>
        </w:rPr>
      </w:pPr>
      <w:proofErr w:type="spellStart"/>
      <w:r w:rsidRPr="002A6875">
        <w:rPr>
          <w:rFonts w:ascii="Cambria" w:hAnsi="Cambria" w:cstheme="minorHAnsi"/>
        </w:rPr>
        <w:t>Pearson</w:t>
      </w:r>
      <w:proofErr w:type="spellEnd"/>
      <w:r w:rsidRPr="002A6875">
        <w:rPr>
          <w:rFonts w:ascii="Cambria" w:hAnsi="Cambria" w:cstheme="minorHAnsi"/>
        </w:rPr>
        <w:t xml:space="preserve">, C. S. (2003). </w:t>
      </w:r>
      <w:r w:rsidRPr="002A6875">
        <w:rPr>
          <w:rFonts w:ascii="Cambria" w:hAnsi="Cambria" w:cstheme="minorHAnsi"/>
          <w:i/>
        </w:rPr>
        <w:t>İçimizdeki Kahraman</w:t>
      </w:r>
      <w:r w:rsidRPr="002A6875">
        <w:rPr>
          <w:rFonts w:ascii="Cambria" w:hAnsi="Cambria" w:cstheme="minorHAnsi"/>
        </w:rPr>
        <w:t xml:space="preserve"> (Çev</w:t>
      </w:r>
      <w:proofErr w:type="gramStart"/>
      <w:r w:rsidRPr="002A6875">
        <w:rPr>
          <w:rFonts w:ascii="Cambria" w:hAnsi="Cambria" w:cstheme="minorHAnsi"/>
        </w:rPr>
        <w:t>.:</w:t>
      </w:r>
      <w:proofErr w:type="gramEnd"/>
      <w:r w:rsidRPr="002A6875">
        <w:rPr>
          <w:rFonts w:ascii="Cambria" w:hAnsi="Cambria" w:cstheme="minorHAnsi"/>
        </w:rPr>
        <w:t xml:space="preserve"> Semra </w:t>
      </w:r>
      <w:proofErr w:type="spellStart"/>
      <w:r w:rsidRPr="002A6875">
        <w:rPr>
          <w:rFonts w:ascii="Cambria" w:hAnsi="Cambria" w:cstheme="minorHAnsi"/>
        </w:rPr>
        <w:t>Ayanbaşı</w:t>
      </w:r>
      <w:proofErr w:type="spellEnd"/>
      <w:r w:rsidRPr="002A6875">
        <w:rPr>
          <w:rFonts w:ascii="Cambria" w:hAnsi="Cambria" w:cstheme="minorHAnsi"/>
        </w:rPr>
        <w:t xml:space="preserve">), </w:t>
      </w:r>
      <w:proofErr w:type="spellStart"/>
      <w:r w:rsidRPr="002A6875">
        <w:rPr>
          <w:rFonts w:ascii="Cambria" w:hAnsi="Cambria" w:cstheme="minorHAnsi"/>
        </w:rPr>
        <w:t>Akaşa</w:t>
      </w:r>
      <w:proofErr w:type="spellEnd"/>
      <w:r w:rsidRPr="002A6875">
        <w:rPr>
          <w:rFonts w:ascii="Cambria" w:hAnsi="Cambria" w:cstheme="minorHAnsi"/>
        </w:rPr>
        <w:t xml:space="preserve"> Yayınları, İstanbul.</w:t>
      </w:r>
    </w:p>
    <w:p w:rsidR="00C51450" w:rsidRPr="002A6875" w:rsidRDefault="00C51450" w:rsidP="00776D63">
      <w:pPr>
        <w:pStyle w:val="ListeParagraf"/>
        <w:numPr>
          <w:ilvl w:val="0"/>
          <w:numId w:val="4"/>
        </w:numPr>
        <w:spacing w:line="276" w:lineRule="auto"/>
        <w:rPr>
          <w:rFonts w:ascii="Cambria" w:hAnsi="Cambria" w:cstheme="minorHAnsi"/>
        </w:rPr>
      </w:pPr>
      <w:r w:rsidRPr="002A6875">
        <w:rPr>
          <w:rFonts w:ascii="Cambria" w:hAnsi="Cambria" w:cstheme="minorHAnsi"/>
          <w:b/>
          <w:bCs/>
        </w:rPr>
        <w:t>Editörlü kitapların kaynakçada yazılma şekli:</w:t>
      </w:r>
    </w:p>
    <w:p w:rsidR="00C51450" w:rsidRPr="002A6875" w:rsidRDefault="00C51450" w:rsidP="00776D63">
      <w:pPr>
        <w:spacing w:line="276" w:lineRule="auto"/>
        <w:rPr>
          <w:rFonts w:ascii="Cambria" w:hAnsi="Cambria" w:cstheme="minorHAnsi"/>
        </w:rPr>
      </w:pPr>
      <w:proofErr w:type="spellStart"/>
      <w:r w:rsidRPr="002A6875">
        <w:rPr>
          <w:rFonts w:ascii="Cambria" w:hAnsi="Cambria" w:cstheme="minorHAnsi"/>
        </w:rPr>
        <w:t>Soyad</w:t>
      </w:r>
      <w:proofErr w:type="spellEnd"/>
      <w:r w:rsidRPr="002A6875">
        <w:rPr>
          <w:rFonts w:ascii="Cambria" w:hAnsi="Cambria" w:cstheme="minorHAnsi"/>
        </w:rPr>
        <w:t xml:space="preserve">, Adın İlk Harfi. (Yayım Yılı). </w:t>
      </w:r>
      <w:r w:rsidRPr="002A6875">
        <w:rPr>
          <w:rFonts w:ascii="Cambria" w:hAnsi="Cambria" w:cstheme="minorHAnsi"/>
          <w:i/>
        </w:rPr>
        <w:t xml:space="preserve">Bölüm Adı, </w:t>
      </w:r>
      <w:r w:rsidRPr="002A6875">
        <w:rPr>
          <w:rFonts w:ascii="Cambria" w:hAnsi="Cambria" w:cstheme="minorHAnsi"/>
        </w:rPr>
        <w:t>İçinde, Editör</w:t>
      </w:r>
      <w:r w:rsidR="00F02805" w:rsidRPr="002A6875">
        <w:rPr>
          <w:rFonts w:ascii="Cambria" w:hAnsi="Cambria" w:cstheme="minorHAnsi"/>
        </w:rPr>
        <w:t>ün</w:t>
      </w:r>
      <w:r w:rsidRPr="002A6875">
        <w:rPr>
          <w:rFonts w:ascii="Cambria" w:hAnsi="Cambria" w:cstheme="minorHAnsi"/>
        </w:rPr>
        <w:t xml:space="preserve"> </w:t>
      </w:r>
      <w:r w:rsidR="00F02805" w:rsidRPr="002A6875">
        <w:rPr>
          <w:rFonts w:ascii="Cambria" w:hAnsi="Cambria" w:cstheme="minorHAnsi"/>
        </w:rPr>
        <w:t>Adının ilk harfi. soyadı</w:t>
      </w:r>
      <w:r w:rsidRPr="002A6875">
        <w:rPr>
          <w:rFonts w:ascii="Cambria" w:hAnsi="Cambria" w:cstheme="minorHAnsi"/>
        </w:rPr>
        <w:t xml:space="preserve"> (Ed.), Kitabın Adı, </w:t>
      </w:r>
      <w:proofErr w:type="spellStart"/>
      <w:r w:rsidRPr="002A6875">
        <w:rPr>
          <w:rFonts w:ascii="Cambria" w:hAnsi="Cambria" w:cstheme="minorHAnsi"/>
        </w:rPr>
        <w:t>ss</w:t>
      </w:r>
      <w:proofErr w:type="spellEnd"/>
      <w:r w:rsidRPr="002A6875">
        <w:rPr>
          <w:rFonts w:ascii="Cambria" w:hAnsi="Cambria" w:cstheme="minorHAnsi"/>
        </w:rPr>
        <w:t>. Sayfa Aralığı, Yayım Yeri, Şehir.</w:t>
      </w:r>
    </w:p>
    <w:p w:rsidR="00C51450" w:rsidRPr="002A6875" w:rsidRDefault="00C51450" w:rsidP="00776D63">
      <w:pPr>
        <w:spacing w:line="276" w:lineRule="auto"/>
        <w:jc w:val="both"/>
        <w:rPr>
          <w:rFonts w:ascii="Cambria" w:hAnsi="Cambria" w:cstheme="minorHAnsi"/>
        </w:rPr>
      </w:pPr>
      <w:r w:rsidRPr="002A6875">
        <w:rPr>
          <w:rFonts w:ascii="Cambria" w:hAnsi="Cambria" w:cstheme="minorHAnsi"/>
        </w:rPr>
        <w:t xml:space="preserve">Karluk, S.R. (2005). </w:t>
      </w:r>
      <w:r w:rsidRPr="002A6875">
        <w:rPr>
          <w:rFonts w:ascii="Cambria" w:hAnsi="Cambria" w:cstheme="minorHAnsi"/>
          <w:i/>
        </w:rPr>
        <w:t>Kıbrıs’ın AB Üyeliği AB’yi Böler mi</w:t>
      </w:r>
      <w:proofErr w:type="gramStart"/>
      <w:r w:rsidRPr="002A6875">
        <w:rPr>
          <w:rFonts w:ascii="Cambria" w:hAnsi="Cambria" w:cstheme="minorHAnsi"/>
          <w:i/>
        </w:rPr>
        <w:t>?,</w:t>
      </w:r>
      <w:proofErr w:type="gramEnd"/>
      <w:r w:rsidR="00F02805" w:rsidRPr="002A6875">
        <w:rPr>
          <w:rFonts w:ascii="Cambria" w:hAnsi="Cambria" w:cstheme="minorHAnsi"/>
        </w:rPr>
        <w:t xml:space="preserve"> İçinde, O. Kaymakçı</w:t>
      </w:r>
      <w:r w:rsidRPr="002A6875">
        <w:rPr>
          <w:rFonts w:ascii="Cambria" w:hAnsi="Cambria" w:cstheme="minorHAnsi"/>
        </w:rPr>
        <w:t xml:space="preserve"> (Ed.), Avrupa Birliği Üzerine Notlar, </w:t>
      </w:r>
      <w:proofErr w:type="spellStart"/>
      <w:r w:rsidRPr="002A6875">
        <w:rPr>
          <w:rFonts w:ascii="Cambria" w:hAnsi="Cambria" w:cstheme="minorHAnsi"/>
        </w:rPr>
        <w:t>ss</w:t>
      </w:r>
      <w:proofErr w:type="spellEnd"/>
      <w:r w:rsidRPr="002A6875">
        <w:rPr>
          <w:rFonts w:ascii="Cambria" w:hAnsi="Cambria" w:cstheme="minorHAnsi"/>
        </w:rPr>
        <w:t>. 263-287, Nobel Yayın Dağıtım, Ankara.</w:t>
      </w:r>
    </w:p>
    <w:p w:rsidR="00C51450" w:rsidRPr="002A6875" w:rsidRDefault="00C51450" w:rsidP="00776D63">
      <w:pPr>
        <w:pStyle w:val="ListeParagraf"/>
        <w:numPr>
          <w:ilvl w:val="0"/>
          <w:numId w:val="4"/>
        </w:numPr>
        <w:spacing w:line="276" w:lineRule="auto"/>
        <w:rPr>
          <w:rFonts w:ascii="Cambria" w:hAnsi="Cambria" w:cstheme="minorHAnsi"/>
        </w:rPr>
      </w:pPr>
      <w:r w:rsidRPr="002A6875">
        <w:rPr>
          <w:rFonts w:ascii="Cambria" w:hAnsi="Cambria" w:cstheme="minorHAnsi"/>
          <w:b/>
          <w:bCs/>
        </w:rPr>
        <w:t>Yazarı belirtilmemiş kitapların kaynakçada yazılma şekli:</w:t>
      </w:r>
    </w:p>
    <w:p w:rsidR="00C51450" w:rsidRPr="002A6875" w:rsidRDefault="00C51450" w:rsidP="00776D63">
      <w:pPr>
        <w:spacing w:line="276" w:lineRule="auto"/>
        <w:rPr>
          <w:rFonts w:ascii="Cambria" w:hAnsi="Cambria" w:cstheme="minorHAnsi"/>
        </w:rPr>
      </w:pPr>
      <w:r w:rsidRPr="002A6875">
        <w:rPr>
          <w:rFonts w:ascii="Cambria" w:hAnsi="Cambria" w:cstheme="minorHAnsi"/>
        </w:rPr>
        <w:t>Eserin Adı, (Yayım Yılı). Yayım Yeri.</w:t>
      </w:r>
    </w:p>
    <w:p w:rsidR="00C51450" w:rsidRPr="002A6875" w:rsidRDefault="00C51450" w:rsidP="00776D63">
      <w:pPr>
        <w:spacing w:line="276" w:lineRule="auto"/>
        <w:rPr>
          <w:rFonts w:ascii="Cambria" w:hAnsi="Cambria" w:cstheme="minorHAnsi"/>
        </w:rPr>
      </w:pPr>
      <w:r w:rsidRPr="002A6875">
        <w:rPr>
          <w:rFonts w:ascii="Cambria" w:hAnsi="Cambria" w:cstheme="minorHAnsi"/>
        </w:rPr>
        <w:t>İmlâ Kılavuzu, (2000). Türk Dil Kurumu Yayınları, Ankara.</w:t>
      </w:r>
    </w:p>
    <w:p w:rsidR="004D5088" w:rsidRPr="002A6875" w:rsidRDefault="004D5088" w:rsidP="00776D63">
      <w:pPr>
        <w:spacing w:line="276" w:lineRule="auto"/>
        <w:rPr>
          <w:rFonts w:ascii="Cambria" w:hAnsi="Cambria" w:cstheme="minorHAnsi"/>
          <w:b/>
        </w:rPr>
      </w:pPr>
      <w:r w:rsidRPr="002A6875">
        <w:rPr>
          <w:rFonts w:ascii="Cambria" w:hAnsi="Cambria" w:cstheme="minorHAnsi"/>
          <w:b/>
        </w:rPr>
        <w:t>MAKALELER</w:t>
      </w:r>
    </w:p>
    <w:p w:rsidR="004D5088" w:rsidRPr="002A6875" w:rsidRDefault="004D5088" w:rsidP="00776D63">
      <w:pPr>
        <w:pStyle w:val="ListeParagraf"/>
        <w:numPr>
          <w:ilvl w:val="0"/>
          <w:numId w:val="6"/>
        </w:numPr>
        <w:spacing w:line="276" w:lineRule="auto"/>
        <w:jc w:val="both"/>
        <w:rPr>
          <w:rFonts w:ascii="Cambria" w:hAnsi="Cambria" w:cstheme="minorHAnsi"/>
        </w:rPr>
      </w:pPr>
      <w:r w:rsidRPr="002A6875">
        <w:rPr>
          <w:rFonts w:ascii="Cambria" w:hAnsi="Cambria" w:cstheme="minorHAnsi"/>
          <w:b/>
          <w:bCs/>
        </w:rPr>
        <w:t xml:space="preserve">Tek yazarlı makalelerin kaynakçada yazılma şekli: </w:t>
      </w:r>
    </w:p>
    <w:p w:rsidR="004D5088" w:rsidRPr="002A6875" w:rsidRDefault="004D5088" w:rsidP="00776D63">
      <w:pPr>
        <w:spacing w:line="276" w:lineRule="auto"/>
        <w:jc w:val="both"/>
        <w:rPr>
          <w:rFonts w:ascii="Cambria" w:hAnsi="Cambria" w:cstheme="minorHAnsi"/>
        </w:rPr>
      </w:pPr>
      <w:r w:rsidRPr="002A6875">
        <w:rPr>
          <w:rFonts w:ascii="Cambria" w:hAnsi="Cambria" w:cstheme="minorHAnsi"/>
        </w:rPr>
        <w:t>Soyad</w:t>
      </w:r>
      <w:r w:rsidR="009D200A" w:rsidRPr="002A6875">
        <w:rPr>
          <w:rFonts w:ascii="Cambria" w:hAnsi="Cambria" w:cstheme="minorHAnsi"/>
        </w:rPr>
        <w:t>ı, Adın İlk Harfi. (Yıl</w:t>
      </w:r>
      <w:r w:rsidRPr="002A6875">
        <w:rPr>
          <w:rFonts w:ascii="Cambria" w:hAnsi="Cambria" w:cstheme="minorHAnsi"/>
        </w:rPr>
        <w:t xml:space="preserve">). Makalenin Adı, </w:t>
      </w:r>
      <w:r w:rsidRPr="002A6875">
        <w:rPr>
          <w:rFonts w:ascii="Cambria" w:hAnsi="Cambria" w:cstheme="minorHAnsi"/>
          <w:i/>
        </w:rPr>
        <w:t>Yayınlandığı Dergi Adı, Cilt</w:t>
      </w:r>
      <w:r w:rsidRPr="002A6875">
        <w:rPr>
          <w:rFonts w:ascii="Cambria" w:hAnsi="Cambria" w:cstheme="minorHAnsi"/>
        </w:rPr>
        <w:t>(Sayı),Sayfa Aralığı.</w:t>
      </w:r>
    </w:p>
    <w:p w:rsidR="004D5088" w:rsidRPr="002A6875" w:rsidRDefault="004D5088" w:rsidP="00776D63">
      <w:pPr>
        <w:spacing w:line="276" w:lineRule="auto"/>
        <w:jc w:val="both"/>
        <w:rPr>
          <w:rFonts w:ascii="Cambria" w:hAnsi="Cambria" w:cstheme="minorHAnsi"/>
        </w:rPr>
      </w:pPr>
      <w:r w:rsidRPr="002A6875">
        <w:rPr>
          <w:rFonts w:ascii="Cambria" w:hAnsi="Cambria" w:cstheme="minorHAnsi"/>
        </w:rPr>
        <w:t xml:space="preserve">Kement, Ü. (2019). Yeşil Tutumunun Davranışsal Niyet Türlerine Etkisi: Yeşil İmajın Aracılık Rolü. </w:t>
      </w:r>
      <w:r w:rsidRPr="002A6875">
        <w:rPr>
          <w:rFonts w:ascii="Cambria" w:hAnsi="Cambria" w:cstheme="minorHAnsi"/>
          <w:i/>
        </w:rPr>
        <w:t>OPUS Uluslararası Toplum Araştırmaları Dergisi, 10</w:t>
      </w:r>
      <w:r w:rsidRPr="002A6875">
        <w:rPr>
          <w:rFonts w:ascii="Cambria" w:hAnsi="Cambria" w:cstheme="minorHAnsi"/>
        </w:rPr>
        <w:t>(17), 370-394.</w:t>
      </w:r>
    </w:p>
    <w:p w:rsidR="004D5088" w:rsidRPr="002A6875" w:rsidRDefault="004D5088" w:rsidP="00776D63">
      <w:pPr>
        <w:pStyle w:val="ListeParagraf"/>
        <w:numPr>
          <w:ilvl w:val="0"/>
          <w:numId w:val="6"/>
        </w:numPr>
        <w:spacing w:line="276" w:lineRule="auto"/>
        <w:jc w:val="both"/>
        <w:rPr>
          <w:rFonts w:ascii="Cambria" w:hAnsi="Cambria" w:cstheme="minorHAnsi"/>
        </w:rPr>
      </w:pPr>
      <w:r w:rsidRPr="002A6875">
        <w:rPr>
          <w:rFonts w:ascii="Cambria" w:hAnsi="Cambria" w:cstheme="minorHAnsi"/>
          <w:b/>
          <w:bCs/>
        </w:rPr>
        <w:t>İki yazarlı makalelerin kaynakçada yazılma şekli:</w:t>
      </w:r>
    </w:p>
    <w:p w:rsidR="004D5088" w:rsidRPr="002A6875" w:rsidRDefault="004D5088" w:rsidP="00776D63">
      <w:pPr>
        <w:spacing w:line="276" w:lineRule="auto"/>
        <w:jc w:val="both"/>
        <w:rPr>
          <w:rFonts w:ascii="Cambria" w:hAnsi="Cambria" w:cstheme="minorHAnsi"/>
        </w:rPr>
      </w:pPr>
      <w:r w:rsidRPr="002A6875">
        <w:rPr>
          <w:rFonts w:ascii="Cambria" w:hAnsi="Cambria" w:cstheme="minorHAnsi"/>
        </w:rPr>
        <w:t>Soyad</w:t>
      </w:r>
      <w:r w:rsidR="009D200A" w:rsidRPr="002A6875">
        <w:rPr>
          <w:rFonts w:ascii="Cambria" w:hAnsi="Cambria" w:cstheme="minorHAnsi"/>
        </w:rPr>
        <w:t>ı</w:t>
      </w:r>
      <w:r w:rsidRPr="002A6875">
        <w:rPr>
          <w:rFonts w:ascii="Cambria" w:hAnsi="Cambria" w:cstheme="minorHAnsi"/>
        </w:rPr>
        <w:t>, Adın İlk Harfi. &amp; Soyad</w:t>
      </w:r>
      <w:r w:rsidR="009D200A" w:rsidRPr="002A6875">
        <w:rPr>
          <w:rFonts w:ascii="Cambria" w:hAnsi="Cambria" w:cstheme="minorHAnsi"/>
        </w:rPr>
        <w:t>ı</w:t>
      </w:r>
      <w:r w:rsidRPr="002A6875">
        <w:rPr>
          <w:rFonts w:ascii="Cambria" w:hAnsi="Cambria" w:cstheme="minorHAnsi"/>
        </w:rPr>
        <w:t xml:space="preserve">, Adın İlk Harfi. (Tarih). Makalenin Adı, </w:t>
      </w:r>
      <w:r w:rsidRPr="002A6875">
        <w:rPr>
          <w:rFonts w:ascii="Cambria" w:hAnsi="Cambria" w:cstheme="minorHAnsi"/>
          <w:i/>
        </w:rPr>
        <w:t>Yayınlandığı Dergi Adı, Cilt</w:t>
      </w:r>
      <w:r w:rsidRPr="002A6875">
        <w:rPr>
          <w:rFonts w:ascii="Cambria" w:hAnsi="Cambria" w:cstheme="minorHAnsi"/>
        </w:rPr>
        <w:t>(Sayı), Sayfa Aralığı.</w:t>
      </w:r>
    </w:p>
    <w:p w:rsidR="004D5088" w:rsidRPr="002A6875" w:rsidRDefault="004D5088" w:rsidP="00776D63">
      <w:pPr>
        <w:spacing w:line="276" w:lineRule="auto"/>
        <w:jc w:val="both"/>
        <w:rPr>
          <w:rFonts w:ascii="Cambria" w:hAnsi="Cambria" w:cstheme="minorHAnsi"/>
        </w:rPr>
      </w:pPr>
      <w:r w:rsidRPr="002A6875">
        <w:rPr>
          <w:rFonts w:ascii="Cambria" w:hAnsi="Cambria" w:cstheme="minorHAnsi"/>
        </w:rPr>
        <w:t xml:space="preserve">Kement, Ü. &amp; Bükey, A. (2019). Doğa ve Kültür Fotoğrafçılığı Kapsamında Rekreasyonel Motivasyonun Demografik Özelliklere Göre İncelenmesi. </w:t>
      </w:r>
      <w:proofErr w:type="spellStart"/>
      <w:r w:rsidRPr="002A6875">
        <w:rPr>
          <w:rFonts w:ascii="Cambria" w:hAnsi="Cambria" w:cstheme="minorHAnsi"/>
          <w:i/>
        </w:rPr>
        <w:t>Tourism</w:t>
      </w:r>
      <w:proofErr w:type="spellEnd"/>
      <w:r w:rsidRPr="002A6875">
        <w:rPr>
          <w:rFonts w:ascii="Cambria" w:hAnsi="Cambria" w:cstheme="minorHAnsi"/>
          <w:i/>
        </w:rPr>
        <w:t xml:space="preserve"> </w:t>
      </w:r>
      <w:proofErr w:type="spellStart"/>
      <w:r w:rsidRPr="002A6875">
        <w:rPr>
          <w:rFonts w:ascii="Cambria" w:hAnsi="Cambria" w:cstheme="minorHAnsi"/>
          <w:i/>
        </w:rPr>
        <w:t>and</w:t>
      </w:r>
      <w:proofErr w:type="spellEnd"/>
      <w:r w:rsidRPr="002A6875">
        <w:rPr>
          <w:rFonts w:ascii="Cambria" w:hAnsi="Cambria" w:cstheme="minorHAnsi"/>
          <w:i/>
        </w:rPr>
        <w:t xml:space="preserve"> </w:t>
      </w:r>
      <w:proofErr w:type="spellStart"/>
      <w:r w:rsidRPr="002A6875">
        <w:rPr>
          <w:rFonts w:ascii="Cambria" w:hAnsi="Cambria" w:cstheme="minorHAnsi"/>
          <w:i/>
        </w:rPr>
        <w:t>Recreation</w:t>
      </w:r>
      <w:proofErr w:type="spellEnd"/>
      <w:r w:rsidRPr="002A6875">
        <w:rPr>
          <w:rFonts w:ascii="Cambria" w:hAnsi="Cambria" w:cstheme="minorHAnsi"/>
          <w:i/>
        </w:rPr>
        <w:t>, 1</w:t>
      </w:r>
      <w:r w:rsidRPr="002A6875">
        <w:rPr>
          <w:rFonts w:ascii="Cambria" w:hAnsi="Cambria" w:cstheme="minorHAnsi"/>
        </w:rPr>
        <w:t>(1), 23-30.</w:t>
      </w:r>
    </w:p>
    <w:p w:rsidR="004D5088" w:rsidRPr="002A6875" w:rsidRDefault="004D5088" w:rsidP="00776D63">
      <w:pPr>
        <w:pStyle w:val="ListeParagraf"/>
        <w:numPr>
          <w:ilvl w:val="0"/>
          <w:numId w:val="6"/>
        </w:numPr>
        <w:spacing w:line="276" w:lineRule="auto"/>
        <w:jc w:val="both"/>
        <w:rPr>
          <w:rFonts w:ascii="Cambria" w:hAnsi="Cambria" w:cstheme="minorHAnsi"/>
        </w:rPr>
      </w:pPr>
      <w:r w:rsidRPr="002A6875">
        <w:rPr>
          <w:rFonts w:ascii="Cambria" w:hAnsi="Cambria" w:cstheme="minorHAnsi"/>
          <w:b/>
          <w:bCs/>
        </w:rPr>
        <w:t xml:space="preserve">Üç </w:t>
      </w:r>
      <w:r w:rsidR="00AF0B8C" w:rsidRPr="002A6875">
        <w:rPr>
          <w:rFonts w:ascii="Cambria" w:hAnsi="Cambria" w:cstheme="minorHAnsi"/>
          <w:b/>
          <w:bCs/>
        </w:rPr>
        <w:t>ve daha fazla yazarlı makalelerin kaynakçada yazılma şekli:</w:t>
      </w:r>
    </w:p>
    <w:p w:rsidR="004D5088" w:rsidRPr="002A6875" w:rsidRDefault="00AF0B8C" w:rsidP="00776D63">
      <w:pPr>
        <w:spacing w:line="276" w:lineRule="auto"/>
        <w:jc w:val="both"/>
        <w:rPr>
          <w:rFonts w:ascii="Cambria" w:hAnsi="Cambria" w:cstheme="minorHAnsi"/>
        </w:rPr>
      </w:pPr>
      <w:r w:rsidRPr="002A6875">
        <w:rPr>
          <w:rFonts w:ascii="Cambria" w:hAnsi="Cambria" w:cstheme="minorHAnsi"/>
        </w:rPr>
        <w:t>Soyad</w:t>
      </w:r>
      <w:r w:rsidR="009D200A" w:rsidRPr="002A6875">
        <w:rPr>
          <w:rFonts w:ascii="Cambria" w:hAnsi="Cambria" w:cstheme="minorHAnsi"/>
        </w:rPr>
        <w:t>ı</w:t>
      </w:r>
      <w:r w:rsidRPr="002A6875">
        <w:rPr>
          <w:rFonts w:ascii="Cambria" w:hAnsi="Cambria" w:cstheme="minorHAnsi"/>
        </w:rPr>
        <w:t>, Adın İlk Harfi</w:t>
      </w:r>
      <w:proofErr w:type="gramStart"/>
      <w:r w:rsidRPr="002A6875">
        <w:rPr>
          <w:rFonts w:ascii="Cambria" w:hAnsi="Cambria" w:cstheme="minorHAnsi"/>
        </w:rPr>
        <w:t>.,</w:t>
      </w:r>
      <w:proofErr w:type="gramEnd"/>
      <w:r w:rsidR="004D5088" w:rsidRPr="002A6875">
        <w:rPr>
          <w:rFonts w:ascii="Cambria" w:hAnsi="Cambria" w:cstheme="minorHAnsi"/>
        </w:rPr>
        <w:t xml:space="preserve"> Soyad</w:t>
      </w:r>
      <w:r w:rsidR="009D200A" w:rsidRPr="002A6875">
        <w:rPr>
          <w:rFonts w:ascii="Cambria" w:hAnsi="Cambria" w:cstheme="minorHAnsi"/>
        </w:rPr>
        <w:t>ı</w:t>
      </w:r>
      <w:r w:rsidR="004D5088" w:rsidRPr="002A6875">
        <w:rPr>
          <w:rFonts w:ascii="Cambria" w:hAnsi="Cambria" w:cstheme="minorHAnsi"/>
        </w:rPr>
        <w:t>, Adın İlk Harfi. &amp; S</w:t>
      </w:r>
      <w:r w:rsidRPr="002A6875">
        <w:rPr>
          <w:rFonts w:ascii="Cambria" w:hAnsi="Cambria" w:cstheme="minorHAnsi"/>
        </w:rPr>
        <w:t>oyad</w:t>
      </w:r>
      <w:r w:rsidR="009D200A" w:rsidRPr="002A6875">
        <w:rPr>
          <w:rFonts w:ascii="Cambria" w:hAnsi="Cambria" w:cstheme="minorHAnsi"/>
        </w:rPr>
        <w:t>ı</w:t>
      </w:r>
      <w:r w:rsidRPr="002A6875">
        <w:rPr>
          <w:rFonts w:ascii="Cambria" w:hAnsi="Cambria" w:cstheme="minorHAnsi"/>
        </w:rPr>
        <w:t xml:space="preserve">, Adın İlk Harfi. (Tarih). Makalenin Adı, </w:t>
      </w:r>
      <w:r w:rsidRPr="002A6875">
        <w:rPr>
          <w:rFonts w:ascii="Cambria" w:hAnsi="Cambria" w:cstheme="minorHAnsi"/>
          <w:i/>
        </w:rPr>
        <w:t>Yayınlandığı Dergi Adı, Cilt</w:t>
      </w:r>
      <w:r w:rsidRPr="002A6875">
        <w:rPr>
          <w:rFonts w:ascii="Cambria" w:hAnsi="Cambria" w:cstheme="minorHAnsi"/>
        </w:rPr>
        <w:t xml:space="preserve">(Sayı), </w:t>
      </w:r>
      <w:r w:rsidR="004D5088" w:rsidRPr="002A6875">
        <w:rPr>
          <w:rFonts w:ascii="Cambria" w:hAnsi="Cambria" w:cstheme="minorHAnsi"/>
        </w:rPr>
        <w:t>Sayfa Aralığı.</w:t>
      </w:r>
    </w:p>
    <w:p w:rsidR="004D5088" w:rsidRPr="002A6875" w:rsidRDefault="00AF0B8C" w:rsidP="00776D63">
      <w:pPr>
        <w:spacing w:line="276" w:lineRule="auto"/>
        <w:jc w:val="both"/>
        <w:rPr>
          <w:rFonts w:ascii="Cambria" w:hAnsi="Cambria" w:cstheme="minorHAnsi"/>
        </w:rPr>
      </w:pPr>
      <w:r w:rsidRPr="002A6875">
        <w:rPr>
          <w:rFonts w:ascii="Cambria" w:hAnsi="Cambria" w:cstheme="minorHAnsi"/>
        </w:rPr>
        <w:lastRenderedPageBreak/>
        <w:t>Özer, L</w:t>
      </w:r>
      <w:proofErr w:type="gramStart"/>
      <w:r w:rsidRPr="002A6875">
        <w:rPr>
          <w:rFonts w:ascii="Cambria" w:hAnsi="Cambria" w:cstheme="minorHAnsi"/>
        </w:rPr>
        <w:t>.,</w:t>
      </w:r>
      <w:proofErr w:type="gramEnd"/>
      <w:r w:rsidRPr="002A6875">
        <w:rPr>
          <w:rFonts w:ascii="Cambria" w:hAnsi="Cambria" w:cstheme="minorHAnsi"/>
        </w:rPr>
        <w:t xml:space="preserve"> Kement, Ü. &amp; Gültekin, B. (2015). Genişletilmiş Planlanmış Davranış Teorisi Kapsamında Yeşil Yıldızlı Otelleri Tekrar Ziyaret Etme Niyeti, </w:t>
      </w:r>
      <w:r w:rsidRPr="002A6875">
        <w:rPr>
          <w:rFonts w:ascii="Cambria" w:hAnsi="Cambria" w:cstheme="minorHAnsi"/>
          <w:i/>
        </w:rPr>
        <w:t>Hacettepe Üniversitesi İktisadi ve İdari Bilimler Fakültesi Dergisi, 33</w:t>
      </w:r>
      <w:r w:rsidRPr="002A6875">
        <w:rPr>
          <w:rFonts w:ascii="Cambria" w:hAnsi="Cambria" w:cstheme="minorHAnsi"/>
        </w:rPr>
        <w:t xml:space="preserve">(4), 59-85. </w:t>
      </w:r>
    </w:p>
    <w:p w:rsidR="00AF0B8C" w:rsidRPr="002A6875" w:rsidRDefault="00AF0B8C" w:rsidP="00776D63">
      <w:pPr>
        <w:spacing w:line="276" w:lineRule="auto"/>
        <w:rPr>
          <w:rFonts w:ascii="Cambria" w:hAnsi="Cambria" w:cstheme="minorHAnsi"/>
        </w:rPr>
      </w:pPr>
      <w:r w:rsidRPr="002A6875">
        <w:rPr>
          <w:rFonts w:ascii="Cambria" w:hAnsi="Cambria" w:cstheme="minorHAnsi"/>
          <w:b/>
          <w:bCs/>
        </w:rPr>
        <w:t>TEZ &amp; PROJELER</w:t>
      </w:r>
    </w:p>
    <w:p w:rsidR="00AF0B8C" w:rsidRPr="002A6875" w:rsidRDefault="00AF0B8C" w:rsidP="00776D63">
      <w:pPr>
        <w:pStyle w:val="ListeParagraf"/>
        <w:numPr>
          <w:ilvl w:val="0"/>
          <w:numId w:val="7"/>
        </w:numPr>
        <w:spacing w:line="276" w:lineRule="auto"/>
        <w:jc w:val="both"/>
        <w:rPr>
          <w:rFonts w:ascii="Cambria" w:hAnsi="Cambria" w:cstheme="minorHAnsi"/>
        </w:rPr>
      </w:pPr>
      <w:r w:rsidRPr="002A6875">
        <w:rPr>
          <w:rFonts w:ascii="Cambria" w:hAnsi="Cambria" w:cstheme="minorHAnsi"/>
          <w:b/>
          <w:bCs/>
        </w:rPr>
        <w:t>Tez veya projelerin kaynakçada yazılma şekli:</w:t>
      </w:r>
    </w:p>
    <w:p w:rsidR="00AF0B8C" w:rsidRPr="002A6875" w:rsidRDefault="00AF0B8C" w:rsidP="00776D63">
      <w:pPr>
        <w:spacing w:line="276" w:lineRule="auto"/>
        <w:jc w:val="both"/>
        <w:rPr>
          <w:rFonts w:ascii="Cambria" w:hAnsi="Cambria" w:cstheme="minorHAnsi"/>
        </w:rPr>
      </w:pPr>
      <w:r w:rsidRPr="002A6875">
        <w:rPr>
          <w:rFonts w:ascii="Cambria" w:hAnsi="Cambria" w:cstheme="minorHAnsi"/>
        </w:rPr>
        <w:t>Soyad</w:t>
      </w:r>
      <w:r w:rsidR="009D200A" w:rsidRPr="002A6875">
        <w:rPr>
          <w:rFonts w:ascii="Cambria" w:hAnsi="Cambria" w:cstheme="minorHAnsi"/>
        </w:rPr>
        <w:t>ı, Adın İlk Harfi. (Yıl</w:t>
      </w:r>
      <w:r w:rsidRPr="002A6875">
        <w:rPr>
          <w:rFonts w:ascii="Cambria" w:hAnsi="Cambria" w:cstheme="minorHAnsi"/>
        </w:rPr>
        <w:t xml:space="preserve">). </w:t>
      </w:r>
      <w:r w:rsidRPr="002A6875">
        <w:rPr>
          <w:rFonts w:ascii="Cambria" w:hAnsi="Cambria" w:cstheme="minorHAnsi"/>
          <w:i/>
        </w:rPr>
        <w:t>Tez</w:t>
      </w:r>
      <w:r w:rsidR="001B2B29" w:rsidRPr="002A6875">
        <w:rPr>
          <w:rFonts w:ascii="Cambria" w:hAnsi="Cambria" w:cstheme="minorHAnsi"/>
          <w:i/>
        </w:rPr>
        <w:t>/Proje</w:t>
      </w:r>
      <w:r w:rsidRPr="002A6875">
        <w:rPr>
          <w:rFonts w:ascii="Cambria" w:hAnsi="Cambria" w:cstheme="minorHAnsi"/>
          <w:i/>
        </w:rPr>
        <w:t xml:space="preserve"> Adı</w:t>
      </w:r>
      <w:r w:rsidRPr="002A6875">
        <w:rPr>
          <w:rFonts w:ascii="Cambria" w:hAnsi="Cambria" w:cstheme="minorHAnsi"/>
        </w:rPr>
        <w:t>, Tez türü, Üniversite</w:t>
      </w:r>
      <w:r w:rsidR="00E56B87" w:rsidRPr="002A6875">
        <w:rPr>
          <w:rFonts w:ascii="Cambria" w:hAnsi="Cambria" w:cstheme="minorHAnsi"/>
        </w:rPr>
        <w:t xml:space="preserve">, </w:t>
      </w:r>
      <w:r w:rsidRPr="002A6875">
        <w:rPr>
          <w:rFonts w:ascii="Cambria" w:hAnsi="Cambria" w:cstheme="minorHAnsi"/>
        </w:rPr>
        <w:t xml:space="preserve">Enstitü, </w:t>
      </w:r>
      <w:r w:rsidR="00E56B87" w:rsidRPr="002A6875">
        <w:rPr>
          <w:rFonts w:ascii="Cambria" w:hAnsi="Cambria" w:cstheme="minorHAnsi"/>
        </w:rPr>
        <w:t xml:space="preserve"> Ana Bilim Dalı, Bilim Dalı, </w:t>
      </w:r>
      <w:r w:rsidRPr="002A6875">
        <w:rPr>
          <w:rFonts w:ascii="Cambria" w:hAnsi="Cambria" w:cstheme="minorHAnsi"/>
        </w:rPr>
        <w:t>Şehir.</w:t>
      </w:r>
    </w:p>
    <w:p w:rsidR="00C51450" w:rsidRPr="002A6875" w:rsidRDefault="00AF0B8C" w:rsidP="00776D63">
      <w:pPr>
        <w:spacing w:line="276" w:lineRule="auto"/>
        <w:jc w:val="both"/>
        <w:rPr>
          <w:rFonts w:ascii="Cambria" w:hAnsi="Cambria" w:cstheme="minorHAnsi"/>
        </w:rPr>
      </w:pPr>
      <w:r w:rsidRPr="002A6875">
        <w:rPr>
          <w:rFonts w:ascii="Cambria" w:hAnsi="Cambria" w:cstheme="minorHAnsi"/>
        </w:rPr>
        <w:t xml:space="preserve">Kement, Ü. (2015). </w:t>
      </w:r>
      <w:r w:rsidRPr="002A6875">
        <w:rPr>
          <w:rFonts w:ascii="Cambria" w:hAnsi="Cambria" w:cstheme="minorHAnsi"/>
          <w:i/>
        </w:rPr>
        <w:t>Doğaya Yönelik Gerçekleştirilen Rekreatif Etkinliklerde Tüketicilerin Çevre Dostu Rekreasyon Davranışlarının İncelenmesi: Kamping Örneği,</w:t>
      </w:r>
      <w:r w:rsidRPr="002A6875">
        <w:rPr>
          <w:rFonts w:ascii="Cambria" w:hAnsi="Cambria" w:cstheme="minorHAnsi"/>
        </w:rPr>
        <w:t xml:space="preserve"> Doktora Tezi</w:t>
      </w:r>
      <w:r w:rsidR="00E56B87" w:rsidRPr="002A6875">
        <w:rPr>
          <w:rFonts w:ascii="Cambria" w:hAnsi="Cambria" w:cstheme="minorHAnsi"/>
        </w:rPr>
        <w:t>,</w:t>
      </w:r>
      <w:r w:rsidRPr="002A6875">
        <w:rPr>
          <w:rFonts w:ascii="Cambria" w:hAnsi="Cambria" w:cstheme="minorHAnsi"/>
        </w:rPr>
        <w:t xml:space="preserve"> </w:t>
      </w:r>
      <w:r w:rsidR="00E56B87" w:rsidRPr="002A6875">
        <w:rPr>
          <w:rFonts w:ascii="Cambria" w:hAnsi="Cambria" w:cstheme="minorHAnsi"/>
        </w:rPr>
        <w:t xml:space="preserve">Gazi Üniversitesi, Sosyal Bilimler Enstitüsü, </w:t>
      </w:r>
      <w:r w:rsidRPr="002A6875">
        <w:rPr>
          <w:rFonts w:ascii="Cambria" w:hAnsi="Cambria" w:cstheme="minorHAnsi"/>
        </w:rPr>
        <w:t>Rekreasyon Yönetimi Anabilim Dalı</w:t>
      </w:r>
      <w:r w:rsidR="00E56B87" w:rsidRPr="002A6875">
        <w:rPr>
          <w:rFonts w:ascii="Cambria" w:hAnsi="Cambria" w:cstheme="minorHAnsi"/>
        </w:rPr>
        <w:t>, Rekreasyon Yönetimi Bilim Dalı, Ankara.</w:t>
      </w:r>
    </w:p>
    <w:p w:rsidR="00776D63" w:rsidRPr="002A6875" w:rsidRDefault="00776D63" w:rsidP="00776D63">
      <w:pPr>
        <w:spacing w:line="276" w:lineRule="auto"/>
        <w:rPr>
          <w:rFonts w:ascii="Cambria" w:hAnsi="Cambria" w:cstheme="minorHAnsi"/>
        </w:rPr>
      </w:pPr>
      <w:r w:rsidRPr="002A6875">
        <w:rPr>
          <w:rFonts w:ascii="Cambria" w:hAnsi="Cambria" w:cstheme="minorHAnsi"/>
          <w:b/>
          <w:bCs/>
        </w:rPr>
        <w:t>SEMPOZYUM / KONFERANS / BİLDİRİ</w:t>
      </w:r>
    </w:p>
    <w:p w:rsidR="00776D63" w:rsidRPr="002A6875" w:rsidRDefault="00776D63" w:rsidP="00776D63">
      <w:pPr>
        <w:pStyle w:val="ListeParagraf"/>
        <w:numPr>
          <w:ilvl w:val="0"/>
          <w:numId w:val="8"/>
        </w:numPr>
        <w:spacing w:line="276" w:lineRule="auto"/>
        <w:rPr>
          <w:rFonts w:ascii="Cambria" w:hAnsi="Cambria" w:cstheme="minorHAnsi"/>
        </w:rPr>
      </w:pPr>
      <w:r w:rsidRPr="002A6875">
        <w:rPr>
          <w:rFonts w:ascii="Cambria" w:hAnsi="Cambria" w:cstheme="minorHAnsi"/>
          <w:b/>
          <w:bCs/>
        </w:rPr>
        <w:t xml:space="preserve">Sempozyum/Konferans/Bildirin kaynakçada yazılma şekli: </w:t>
      </w:r>
    </w:p>
    <w:p w:rsidR="00776D63" w:rsidRPr="002A6875" w:rsidRDefault="00776D63" w:rsidP="00776D63">
      <w:pPr>
        <w:spacing w:line="276" w:lineRule="auto"/>
        <w:rPr>
          <w:rFonts w:ascii="Cambria" w:hAnsi="Cambria" w:cstheme="minorHAnsi"/>
        </w:rPr>
      </w:pPr>
      <w:r w:rsidRPr="002A6875">
        <w:rPr>
          <w:rFonts w:ascii="Cambria" w:hAnsi="Cambria" w:cstheme="minorHAnsi"/>
        </w:rPr>
        <w:t>Soyad</w:t>
      </w:r>
      <w:r w:rsidR="009D200A" w:rsidRPr="002A6875">
        <w:rPr>
          <w:rFonts w:ascii="Cambria" w:hAnsi="Cambria" w:cstheme="minorHAnsi"/>
        </w:rPr>
        <w:t>ı</w:t>
      </w:r>
      <w:r w:rsidRPr="002A6875">
        <w:rPr>
          <w:rFonts w:ascii="Cambria" w:hAnsi="Cambria" w:cstheme="minorHAnsi"/>
        </w:rPr>
        <w:t xml:space="preserve">, Adın İlk Harfi. (Yıl). Bildiri Adı, </w:t>
      </w:r>
      <w:r w:rsidRPr="002A6875">
        <w:rPr>
          <w:rFonts w:ascii="Cambria" w:hAnsi="Cambria" w:cstheme="minorHAnsi"/>
          <w:i/>
        </w:rPr>
        <w:t>Etkinliğin Adı,</w:t>
      </w:r>
      <w:r w:rsidRPr="002A6875">
        <w:rPr>
          <w:rFonts w:ascii="Cambria" w:hAnsi="Cambria" w:cstheme="minorHAnsi"/>
        </w:rPr>
        <w:t xml:space="preserve"> Etkinlik Tarihi, </w:t>
      </w:r>
      <w:proofErr w:type="spellStart"/>
      <w:r w:rsidRPr="002A6875">
        <w:rPr>
          <w:rFonts w:ascii="Cambria" w:hAnsi="Cambria" w:cstheme="minorHAnsi"/>
        </w:rPr>
        <w:t>ss</w:t>
      </w:r>
      <w:proofErr w:type="spellEnd"/>
      <w:r w:rsidRPr="002A6875">
        <w:rPr>
          <w:rFonts w:ascii="Cambria" w:hAnsi="Cambria" w:cstheme="minorHAnsi"/>
        </w:rPr>
        <w:t>. Sayfa Aralığı, Şehir.</w:t>
      </w:r>
    </w:p>
    <w:p w:rsidR="00776D63" w:rsidRPr="002A6875" w:rsidRDefault="00776D63" w:rsidP="00776D63">
      <w:pPr>
        <w:spacing w:line="276" w:lineRule="auto"/>
        <w:jc w:val="both"/>
        <w:rPr>
          <w:rFonts w:ascii="Cambria" w:hAnsi="Cambria" w:cstheme="minorHAnsi"/>
        </w:rPr>
      </w:pPr>
      <w:r w:rsidRPr="002A6875">
        <w:rPr>
          <w:rFonts w:ascii="Cambria" w:hAnsi="Cambria" w:cstheme="minorHAnsi"/>
        </w:rPr>
        <w:t>Kement, Ü</w:t>
      </w:r>
      <w:proofErr w:type="gramStart"/>
      <w:r w:rsidRPr="002A6875">
        <w:rPr>
          <w:rFonts w:ascii="Cambria" w:hAnsi="Cambria" w:cstheme="minorHAnsi"/>
        </w:rPr>
        <w:t>.,</w:t>
      </w:r>
      <w:proofErr w:type="gramEnd"/>
      <w:r w:rsidRPr="002A6875">
        <w:rPr>
          <w:rFonts w:ascii="Cambria" w:hAnsi="Cambria" w:cstheme="minorHAnsi"/>
        </w:rPr>
        <w:t xml:space="preserve"> Başar, B. &amp; Uslu, A. (2016). Konaklama İşletmelerinde Bilgi Teknolojileri Kullanımının Değerlendirilmesi: </w:t>
      </w:r>
      <w:proofErr w:type="spellStart"/>
      <w:r w:rsidRPr="002A6875">
        <w:rPr>
          <w:rFonts w:ascii="Cambria" w:hAnsi="Cambria" w:cstheme="minorHAnsi"/>
        </w:rPr>
        <w:t>Otello</w:t>
      </w:r>
      <w:proofErr w:type="spellEnd"/>
      <w:r w:rsidRPr="002A6875">
        <w:rPr>
          <w:rFonts w:ascii="Cambria" w:hAnsi="Cambria" w:cstheme="minorHAnsi"/>
        </w:rPr>
        <w:t xml:space="preserve"> Otomasyon Sistemi Örneği, </w:t>
      </w:r>
      <w:r w:rsidRPr="002A6875">
        <w:rPr>
          <w:rFonts w:ascii="Cambria" w:hAnsi="Cambria" w:cstheme="minorHAnsi"/>
          <w:i/>
        </w:rPr>
        <w:t>1. Lisansüstü İşletme Öğrencileri Sempozyumu,</w:t>
      </w:r>
      <w:r w:rsidRPr="002A6875">
        <w:rPr>
          <w:rFonts w:ascii="Cambria" w:hAnsi="Cambria" w:cstheme="minorHAnsi"/>
        </w:rPr>
        <w:t xml:space="preserve"> 7-9 Nisan 2016, </w:t>
      </w:r>
      <w:proofErr w:type="spellStart"/>
      <w:r w:rsidRPr="002A6875">
        <w:rPr>
          <w:rFonts w:ascii="Cambria" w:hAnsi="Cambria" w:cstheme="minorHAnsi"/>
        </w:rPr>
        <w:t>ss</w:t>
      </w:r>
      <w:proofErr w:type="spellEnd"/>
      <w:r w:rsidRPr="002A6875">
        <w:rPr>
          <w:rFonts w:ascii="Cambria" w:hAnsi="Cambria" w:cstheme="minorHAnsi"/>
        </w:rPr>
        <w:t xml:space="preserve">. 509-515, Gaziantep. </w:t>
      </w:r>
    </w:p>
    <w:p w:rsidR="00776D63" w:rsidRPr="002A6875" w:rsidRDefault="00FB7099" w:rsidP="00776D63">
      <w:pPr>
        <w:spacing w:line="276" w:lineRule="auto"/>
        <w:jc w:val="both"/>
        <w:rPr>
          <w:rFonts w:ascii="Cambria" w:hAnsi="Cambria" w:cstheme="minorHAnsi"/>
          <w:b/>
        </w:rPr>
      </w:pPr>
      <w:r w:rsidRPr="002A6875">
        <w:rPr>
          <w:rFonts w:ascii="Cambria" w:hAnsi="Cambria" w:cstheme="minorHAnsi"/>
          <w:b/>
        </w:rPr>
        <w:t>DİĞER</w:t>
      </w:r>
    </w:p>
    <w:p w:rsidR="00FB7099" w:rsidRPr="002A6875" w:rsidRDefault="00FB7099" w:rsidP="00FB7099">
      <w:pPr>
        <w:pStyle w:val="ListeParagraf"/>
        <w:numPr>
          <w:ilvl w:val="0"/>
          <w:numId w:val="9"/>
        </w:numPr>
        <w:spacing w:line="276" w:lineRule="auto"/>
        <w:jc w:val="both"/>
        <w:rPr>
          <w:rFonts w:ascii="Cambria" w:hAnsi="Cambria" w:cstheme="minorHAnsi"/>
        </w:rPr>
      </w:pPr>
      <w:r w:rsidRPr="002A6875">
        <w:rPr>
          <w:rFonts w:ascii="Cambria" w:hAnsi="Cambria" w:cstheme="minorHAnsi"/>
          <w:b/>
          <w:bCs/>
        </w:rPr>
        <w:t xml:space="preserve">Ansiklopedi maddelerinin kaynakçada yazılma şekli: </w:t>
      </w:r>
    </w:p>
    <w:p w:rsidR="00FB7099" w:rsidRPr="002A6875" w:rsidRDefault="00FB7099" w:rsidP="00FB7099">
      <w:pPr>
        <w:spacing w:line="276" w:lineRule="auto"/>
        <w:jc w:val="both"/>
        <w:rPr>
          <w:rFonts w:ascii="Cambria" w:hAnsi="Cambria" w:cstheme="minorHAnsi"/>
        </w:rPr>
      </w:pPr>
      <w:r w:rsidRPr="002A6875">
        <w:rPr>
          <w:rFonts w:ascii="Cambria" w:hAnsi="Cambria" w:cstheme="minorHAnsi"/>
        </w:rPr>
        <w:t>Soyad</w:t>
      </w:r>
      <w:r w:rsidR="00946875" w:rsidRPr="002A6875">
        <w:rPr>
          <w:rFonts w:ascii="Cambria" w:hAnsi="Cambria" w:cstheme="minorHAnsi"/>
        </w:rPr>
        <w:t>ı</w:t>
      </w:r>
      <w:r w:rsidRPr="002A6875">
        <w:rPr>
          <w:rFonts w:ascii="Cambria" w:hAnsi="Cambria" w:cstheme="minorHAnsi"/>
        </w:rPr>
        <w:t>, Adın İlk Harfi. (Tarih). Madde Hali, Ansiklopedinin Adı, (Cilt No), Sayfa Aralığı, Şehir.</w:t>
      </w:r>
    </w:p>
    <w:p w:rsidR="00FB7099" w:rsidRPr="002A6875" w:rsidRDefault="00FB7099" w:rsidP="00FB7099">
      <w:pPr>
        <w:spacing w:line="276" w:lineRule="auto"/>
        <w:jc w:val="both"/>
        <w:rPr>
          <w:rFonts w:ascii="Cambria" w:hAnsi="Cambria" w:cstheme="minorHAnsi"/>
        </w:rPr>
      </w:pPr>
      <w:r w:rsidRPr="002A6875">
        <w:rPr>
          <w:rFonts w:ascii="Cambria" w:hAnsi="Cambria" w:cstheme="minorHAnsi"/>
        </w:rPr>
        <w:t xml:space="preserve">Bayraktar, M. (1996). </w:t>
      </w:r>
      <w:proofErr w:type="spellStart"/>
      <w:r w:rsidRPr="002A6875">
        <w:rPr>
          <w:rFonts w:ascii="Cambria" w:hAnsi="Cambria" w:cstheme="minorHAnsi"/>
        </w:rPr>
        <w:t>Dâvûd</w:t>
      </w:r>
      <w:proofErr w:type="spellEnd"/>
      <w:r w:rsidRPr="002A6875">
        <w:rPr>
          <w:rFonts w:ascii="Cambria" w:hAnsi="Cambria" w:cstheme="minorHAnsi"/>
        </w:rPr>
        <w:t>-ı Kayseri, Diyanet İslam Ansiklopedisi (DİA), (IX), 32-35, İstanbul.</w:t>
      </w:r>
    </w:p>
    <w:p w:rsidR="00FB7099" w:rsidRPr="002A6875" w:rsidRDefault="00FB7099" w:rsidP="00FB7099">
      <w:pPr>
        <w:pStyle w:val="ListeParagraf"/>
        <w:numPr>
          <w:ilvl w:val="0"/>
          <w:numId w:val="9"/>
        </w:numPr>
        <w:rPr>
          <w:rFonts w:ascii="Cambria" w:hAnsi="Cambria" w:cstheme="minorHAnsi"/>
        </w:rPr>
      </w:pPr>
      <w:r w:rsidRPr="002A6875">
        <w:rPr>
          <w:rFonts w:ascii="Cambria" w:hAnsi="Cambria" w:cstheme="minorHAnsi"/>
          <w:b/>
          <w:bCs/>
        </w:rPr>
        <w:t xml:space="preserve">Gazete yazılarının kaynakçada yazılma şekli: </w:t>
      </w:r>
    </w:p>
    <w:p w:rsidR="00FB7099" w:rsidRPr="002A6875" w:rsidRDefault="00FB7099" w:rsidP="00FB7099">
      <w:pPr>
        <w:rPr>
          <w:rFonts w:ascii="Cambria" w:hAnsi="Cambria" w:cstheme="minorHAnsi"/>
        </w:rPr>
      </w:pPr>
      <w:r w:rsidRPr="002A6875">
        <w:rPr>
          <w:rFonts w:ascii="Cambria" w:hAnsi="Cambria" w:cstheme="minorHAnsi"/>
        </w:rPr>
        <w:t>Soyad</w:t>
      </w:r>
      <w:r w:rsidR="00946875" w:rsidRPr="002A6875">
        <w:rPr>
          <w:rFonts w:ascii="Cambria" w:hAnsi="Cambria" w:cstheme="minorHAnsi"/>
        </w:rPr>
        <w:t>ı</w:t>
      </w:r>
      <w:r w:rsidRPr="002A6875">
        <w:rPr>
          <w:rFonts w:ascii="Cambria" w:hAnsi="Cambria" w:cstheme="minorHAnsi"/>
        </w:rPr>
        <w:t>, Adın İlk Harfi. (Tarih). Yazının Başlığı, Gazetenin Adı.</w:t>
      </w:r>
    </w:p>
    <w:p w:rsidR="00FB7099" w:rsidRPr="002A6875" w:rsidRDefault="00FB7099" w:rsidP="00FB7099">
      <w:pPr>
        <w:rPr>
          <w:rFonts w:ascii="Cambria" w:hAnsi="Cambria" w:cstheme="minorHAnsi"/>
        </w:rPr>
      </w:pPr>
      <w:r w:rsidRPr="002A6875">
        <w:rPr>
          <w:rFonts w:ascii="Cambria" w:hAnsi="Cambria" w:cstheme="minorHAnsi"/>
        </w:rPr>
        <w:t>Akyol, T. (2005), Sosyal Bilim Ödülleri, Milliyet.</w:t>
      </w:r>
    </w:p>
    <w:p w:rsidR="00FB7099" w:rsidRPr="002A6875" w:rsidRDefault="001346CA" w:rsidP="001346CA">
      <w:pPr>
        <w:pStyle w:val="ListeParagraf"/>
        <w:numPr>
          <w:ilvl w:val="0"/>
          <w:numId w:val="9"/>
        </w:numPr>
        <w:rPr>
          <w:rFonts w:ascii="Cambria" w:hAnsi="Cambria" w:cstheme="minorHAnsi"/>
          <w:b/>
        </w:rPr>
      </w:pPr>
      <w:r w:rsidRPr="002A6875">
        <w:rPr>
          <w:rFonts w:ascii="Cambria" w:hAnsi="Cambria" w:cstheme="minorHAnsi"/>
          <w:b/>
        </w:rPr>
        <w:t xml:space="preserve">İnternet alıntılarının kaynakçada yazım şekli: </w:t>
      </w:r>
    </w:p>
    <w:p w:rsidR="001346CA" w:rsidRPr="002A6875" w:rsidRDefault="00D749A7" w:rsidP="00D749A7">
      <w:pPr>
        <w:spacing w:line="276" w:lineRule="auto"/>
        <w:jc w:val="both"/>
        <w:rPr>
          <w:rFonts w:ascii="Cambria" w:hAnsi="Cambria" w:cstheme="minorHAnsi"/>
        </w:rPr>
      </w:pPr>
      <w:r w:rsidRPr="002A6875">
        <w:rPr>
          <w:rFonts w:ascii="Cambria" w:hAnsi="Cambria" w:cstheme="minorHAnsi"/>
        </w:rPr>
        <w:t xml:space="preserve">Site adı, (siteye ulaşılan </w:t>
      </w:r>
      <w:r w:rsidR="008A08EC" w:rsidRPr="002A6875">
        <w:rPr>
          <w:rFonts w:ascii="Cambria" w:hAnsi="Cambria" w:cstheme="minorHAnsi"/>
        </w:rPr>
        <w:t xml:space="preserve">ay ve </w:t>
      </w:r>
      <w:r w:rsidRPr="002A6875">
        <w:rPr>
          <w:rFonts w:ascii="Cambria" w:hAnsi="Cambria" w:cstheme="minorHAnsi"/>
        </w:rPr>
        <w:t xml:space="preserve">yıl). Siteden alının yazının başlığı, </w:t>
      </w:r>
      <w:proofErr w:type="spellStart"/>
      <w:r w:rsidR="00292246" w:rsidRPr="002A6875">
        <w:rPr>
          <w:rFonts w:ascii="Cambria" w:hAnsi="Cambria" w:cstheme="minorHAnsi"/>
        </w:rPr>
        <w:t>eirişim</w:t>
      </w:r>
      <w:proofErr w:type="spellEnd"/>
      <w:r w:rsidR="00292246" w:rsidRPr="002A6875">
        <w:rPr>
          <w:rFonts w:ascii="Cambria" w:hAnsi="Cambria" w:cstheme="minorHAnsi"/>
        </w:rPr>
        <w:t xml:space="preserve"> linki, Erişim Tarihi: 01</w:t>
      </w:r>
      <w:r w:rsidRPr="002A6875">
        <w:rPr>
          <w:rFonts w:ascii="Cambria" w:hAnsi="Cambria" w:cstheme="minorHAnsi"/>
        </w:rPr>
        <w:t>.</w:t>
      </w:r>
      <w:r w:rsidR="00292246" w:rsidRPr="002A6875">
        <w:rPr>
          <w:rFonts w:ascii="Cambria" w:hAnsi="Cambria" w:cstheme="minorHAnsi"/>
        </w:rPr>
        <w:t>01</w:t>
      </w:r>
      <w:r w:rsidRPr="002A6875">
        <w:rPr>
          <w:rFonts w:ascii="Cambria" w:hAnsi="Cambria" w:cstheme="minorHAnsi"/>
        </w:rPr>
        <w:t>.</w:t>
      </w:r>
      <w:r w:rsidR="00292246" w:rsidRPr="002A6875">
        <w:rPr>
          <w:rFonts w:ascii="Cambria" w:hAnsi="Cambria" w:cstheme="minorHAnsi"/>
        </w:rPr>
        <w:t>2020</w:t>
      </w:r>
      <w:r w:rsidRPr="002A6875">
        <w:rPr>
          <w:rFonts w:ascii="Cambria" w:hAnsi="Cambria" w:cstheme="minorHAnsi"/>
        </w:rPr>
        <w:t>.</w:t>
      </w:r>
    </w:p>
    <w:p w:rsidR="00D749A7" w:rsidRPr="002A6875" w:rsidRDefault="008A08EC" w:rsidP="00D749A7">
      <w:pPr>
        <w:spacing w:line="276" w:lineRule="auto"/>
        <w:jc w:val="both"/>
        <w:rPr>
          <w:rFonts w:ascii="Cambria" w:hAnsi="Cambria" w:cstheme="minorHAnsi"/>
        </w:rPr>
      </w:pPr>
      <w:r w:rsidRPr="002A6875">
        <w:rPr>
          <w:rFonts w:ascii="Cambria" w:hAnsi="Cambria" w:cstheme="minorHAnsi"/>
        </w:rPr>
        <w:t xml:space="preserve">Türkiye İstatistik Kurumu (TÜİK), (Ekim 2020). Turizm İstatistikleri, https://www.tuik.gov.tr/tr/PreHaberBultenleri.do/?id=8430, Erişim Tarihi: 22.10.2020. </w:t>
      </w:r>
    </w:p>
    <w:p w:rsidR="00CD33CB" w:rsidRPr="002A6875" w:rsidRDefault="00CD33CB" w:rsidP="00D749A7">
      <w:pPr>
        <w:spacing w:line="276" w:lineRule="auto"/>
        <w:jc w:val="both"/>
        <w:rPr>
          <w:rFonts w:ascii="Cambria" w:hAnsi="Cambria" w:cstheme="minorHAnsi"/>
        </w:rPr>
      </w:pPr>
    </w:p>
    <w:p w:rsidR="00FB7099" w:rsidRPr="002A6875" w:rsidRDefault="00FB7099" w:rsidP="00FB7099">
      <w:pPr>
        <w:rPr>
          <w:rFonts w:ascii="Cambria" w:hAnsi="Cambria" w:cstheme="minorHAnsi"/>
        </w:rPr>
      </w:pPr>
    </w:p>
    <w:p w:rsidR="00C51450" w:rsidRPr="002A6875" w:rsidRDefault="00C51450" w:rsidP="00C51450">
      <w:pPr>
        <w:rPr>
          <w:rFonts w:ascii="Cambria" w:hAnsi="Cambria" w:cstheme="minorHAnsi"/>
        </w:rPr>
      </w:pPr>
    </w:p>
    <w:p w:rsidR="00C51450" w:rsidRPr="002A6875" w:rsidRDefault="00C51450" w:rsidP="00C51450">
      <w:pPr>
        <w:jc w:val="both"/>
        <w:rPr>
          <w:rFonts w:ascii="Cambria" w:hAnsi="Cambria" w:cstheme="minorHAnsi"/>
        </w:rPr>
      </w:pPr>
    </w:p>
    <w:p w:rsidR="00C51450" w:rsidRPr="002A6875" w:rsidRDefault="00C51450" w:rsidP="00C51450">
      <w:pPr>
        <w:jc w:val="both"/>
        <w:rPr>
          <w:rFonts w:ascii="Cambria" w:hAnsi="Cambria" w:cstheme="minorHAnsi"/>
        </w:rPr>
      </w:pPr>
    </w:p>
    <w:sectPr w:rsidR="00C51450" w:rsidRPr="002A6875" w:rsidSect="004354E3">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04335"/>
    <w:multiLevelType w:val="hybridMultilevel"/>
    <w:tmpl w:val="3D34601E"/>
    <w:lvl w:ilvl="0" w:tplc="BD42147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88147E"/>
    <w:multiLevelType w:val="hybridMultilevel"/>
    <w:tmpl w:val="97925330"/>
    <w:lvl w:ilvl="0" w:tplc="D16E158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99F2ECC"/>
    <w:multiLevelType w:val="hybridMultilevel"/>
    <w:tmpl w:val="497C9314"/>
    <w:lvl w:ilvl="0" w:tplc="7748708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CEC498A"/>
    <w:multiLevelType w:val="hybridMultilevel"/>
    <w:tmpl w:val="630660EC"/>
    <w:lvl w:ilvl="0" w:tplc="5D9A3D7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5CE0F10"/>
    <w:multiLevelType w:val="hybridMultilevel"/>
    <w:tmpl w:val="39524B5C"/>
    <w:lvl w:ilvl="0" w:tplc="52A60D22">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F5C2780"/>
    <w:multiLevelType w:val="hybridMultilevel"/>
    <w:tmpl w:val="1FD47004"/>
    <w:lvl w:ilvl="0" w:tplc="1CF096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D5C45B9"/>
    <w:multiLevelType w:val="hybridMultilevel"/>
    <w:tmpl w:val="D792B24C"/>
    <w:lvl w:ilvl="0" w:tplc="D3B2CCF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480190D"/>
    <w:multiLevelType w:val="hybridMultilevel"/>
    <w:tmpl w:val="967A722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49E2394"/>
    <w:multiLevelType w:val="hybridMultilevel"/>
    <w:tmpl w:val="45C89CD2"/>
    <w:lvl w:ilvl="0" w:tplc="FF66882A">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F416F9D"/>
    <w:multiLevelType w:val="hybridMultilevel"/>
    <w:tmpl w:val="5712B53E"/>
    <w:lvl w:ilvl="0" w:tplc="D16E158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3D33296"/>
    <w:multiLevelType w:val="hybridMultilevel"/>
    <w:tmpl w:val="6FEC1340"/>
    <w:lvl w:ilvl="0" w:tplc="D16E158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2"/>
  </w:num>
  <w:num w:numId="5">
    <w:abstractNumId w:val="7"/>
  </w:num>
  <w:num w:numId="6">
    <w:abstractNumId w:val="0"/>
  </w:num>
  <w:num w:numId="7">
    <w:abstractNumId w:val="6"/>
  </w:num>
  <w:num w:numId="8">
    <w:abstractNumId w:val="3"/>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33"/>
    <w:rsid w:val="00072EE7"/>
    <w:rsid w:val="000D55AB"/>
    <w:rsid w:val="00131519"/>
    <w:rsid w:val="001346CA"/>
    <w:rsid w:val="0016768E"/>
    <w:rsid w:val="001B2B29"/>
    <w:rsid w:val="001C6B05"/>
    <w:rsid w:val="002764B2"/>
    <w:rsid w:val="00292246"/>
    <w:rsid w:val="00297E31"/>
    <w:rsid w:val="002A6875"/>
    <w:rsid w:val="002C02B3"/>
    <w:rsid w:val="003E25B7"/>
    <w:rsid w:val="00433CE5"/>
    <w:rsid w:val="004A60BE"/>
    <w:rsid w:val="004D5088"/>
    <w:rsid w:val="004F19FF"/>
    <w:rsid w:val="004F4292"/>
    <w:rsid w:val="00522578"/>
    <w:rsid w:val="005855CE"/>
    <w:rsid w:val="006202B4"/>
    <w:rsid w:val="006511B8"/>
    <w:rsid w:val="0067423E"/>
    <w:rsid w:val="006E14FF"/>
    <w:rsid w:val="00706097"/>
    <w:rsid w:val="00751ACA"/>
    <w:rsid w:val="00767284"/>
    <w:rsid w:val="00775968"/>
    <w:rsid w:val="00776D63"/>
    <w:rsid w:val="007A296C"/>
    <w:rsid w:val="007F39B9"/>
    <w:rsid w:val="00817762"/>
    <w:rsid w:val="008205CC"/>
    <w:rsid w:val="00896D23"/>
    <w:rsid w:val="008A08EC"/>
    <w:rsid w:val="008D2933"/>
    <w:rsid w:val="00946875"/>
    <w:rsid w:val="009D200A"/>
    <w:rsid w:val="009E3663"/>
    <w:rsid w:val="00A36EB5"/>
    <w:rsid w:val="00AF0B8C"/>
    <w:rsid w:val="00B12EED"/>
    <w:rsid w:val="00B3153C"/>
    <w:rsid w:val="00B358CB"/>
    <w:rsid w:val="00B45C02"/>
    <w:rsid w:val="00B53FF2"/>
    <w:rsid w:val="00B70042"/>
    <w:rsid w:val="00B73333"/>
    <w:rsid w:val="00BF734C"/>
    <w:rsid w:val="00C143CD"/>
    <w:rsid w:val="00C51450"/>
    <w:rsid w:val="00C57F82"/>
    <w:rsid w:val="00CD33CB"/>
    <w:rsid w:val="00D44C67"/>
    <w:rsid w:val="00D749A7"/>
    <w:rsid w:val="00DF2178"/>
    <w:rsid w:val="00E449D1"/>
    <w:rsid w:val="00E56B87"/>
    <w:rsid w:val="00E75695"/>
    <w:rsid w:val="00F02805"/>
    <w:rsid w:val="00F0458F"/>
    <w:rsid w:val="00F53199"/>
    <w:rsid w:val="00F9556D"/>
    <w:rsid w:val="00FB70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4FA95-36B3-441A-BD8B-4429C9C7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9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D2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36EB5"/>
    <w:pPr>
      <w:ind w:left="720"/>
      <w:contextualSpacing/>
    </w:pPr>
  </w:style>
  <w:style w:type="character" w:styleId="Kpr">
    <w:name w:val="Hyperlink"/>
    <w:basedOn w:val="VarsaylanParagrafYazTipi"/>
    <w:uiPriority w:val="99"/>
    <w:unhideWhenUsed/>
    <w:rsid w:val="008A08EC"/>
    <w:rPr>
      <w:color w:val="0563C1" w:themeColor="hyperlink"/>
      <w:u w:val="single"/>
    </w:rPr>
  </w:style>
  <w:style w:type="paragraph" w:styleId="ResimYazs">
    <w:name w:val="caption"/>
    <w:basedOn w:val="Normal"/>
    <w:next w:val="Normal"/>
    <w:uiPriority w:val="35"/>
    <w:unhideWhenUsed/>
    <w:qFormat/>
    <w:rsid w:val="00297E3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2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1193D-B664-4DD2-AFD7-F33332FD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1711</Words>
  <Characters>9753</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18</cp:revision>
  <dcterms:created xsi:type="dcterms:W3CDTF">2020-10-22T20:24:00Z</dcterms:created>
  <dcterms:modified xsi:type="dcterms:W3CDTF">2020-11-27T10:57:00Z</dcterms:modified>
</cp:coreProperties>
</file>