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text" w:horzAnchor="margin" w:tblpY="2939"/>
        <w:tblW w:w="10456" w:type="dxa"/>
        <w:jc w:val="left"/>
        <w:tblBorders>
          <w:top w:val="none" w:sz="0" w:space="0" w:color="auto"/>
          <w:bottom w:val="none" w:sz="0" w:space="0" w:color="auto"/>
          <w:insideH w:val="single" w:sz="4" w:space="0" w:color="auto"/>
        </w:tblBorders>
        <w:tblLook w:val="04A0" w:firstRow="1" w:lastRow="0" w:firstColumn="1" w:lastColumn="0" w:noHBand="0" w:noVBand="1"/>
      </w:tblPr>
      <w:tblGrid>
        <w:gridCol w:w="2694"/>
        <w:gridCol w:w="3881"/>
        <w:gridCol w:w="1930"/>
        <w:gridCol w:w="284"/>
        <w:gridCol w:w="1667"/>
      </w:tblGrid>
      <w:tr w:rsidR="004C1FDD" w:rsidRPr="004C1FDD" w14:paraId="409B5069" w14:textId="77777777" w:rsidTr="00DE0770">
        <w:trPr>
          <w:cnfStyle w:val="100000000000" w:firstRow="1" w:lastRow="0" w:firstColumn="0" w:lastColumn="0" w:oddVBand="0" w:evenVBand="0" w:oddHBand="0" w:evenHBand="0" w:firstRowFirstColumn="0" w:firstRowLastColumn="0" w:lastRowFirstColumn="0" w:lastRowLastColumn="0"/>
          <w:trHeight w:val="3479"/>
          <w:jc w:val="left"/>
        </w:trPr>
        <w:tc>
          <w:tcPr>
            <w:cnfStyle w:val="001000000000" w:firstRow="0" w:lastRow="0" w:firstColumn="1" w:lastColumn="0" w:oddVBand="0" w:evenVBand="0" w:oddHBand="0" w:evenHBand="0" w:firstRowFirstColumn="0" w:firstRowLastColumn="0" w:lastRowFirstColumn="0" w:lastRowLastColumn="0"/>
            <w:tcW w:w="8505" w:type="dxa"/>
            <w:gridSpan w:val="3"/>
            <w:vAlign w:val="top"/>
          </w:tcPr>
          <w:p w14:paraId="590ACE1C" w14:textId="77777777" w:rsidR="004C1FDD" w:rsidRPr="004C1FDD" w:rsidRDefault="004C1FDD" w:rsidP="00DE0770">
            <w:pPr>
              <w:pStyle w:val="OzetBaslik"/>
              <w:jc w:val="left"/>
              <w:rPr>
                <w:rFonts w:ascii="Palatino Linotype" w:hAnsi="Palatino Linotype" w:cs="Times New Roman"/>
                <w:color w:val="00B0F0"/>
                <w:sz w:val="16"/>
                <w:szCs w:val="16"/>
              </w:rPr>
            </w:pPr>
            <w:r w:rsidRPr="004C1FDD">
              <w:rPr>
                <w:rFonts w:ascii="Palatino Linotype" w:hAnsi="Palatino Linotype" w:cs="Times New Roman"/>
                <w:color w:val="00B0F0"/>
                <w:sz w:val="16"/>
                <w:szCs w:val="16"/>
              </w:rPr>
              <w:t>Öz</w:t>
            </w:r>
          </w:p>
          <w:p w14:paraId="0E91EC5B" w14:textId="0C207F90" w:rsidR="004C1FDD" w:rsidRPr="004C1FDD" w:rsidRDefault="004C1FDD" w:rsidP="00DE0770">
            <w:pPr>
              <w:pStyle w:val="OzetGovde"/>
              <w:rPr>
                <w:rFonts w:ascii="Palatino Linotype" w:hAnsi="Palatino Linotype" w:cs="Times New Roman"/>
                <w:szCs w:val="16"/>
              </w:rPr>
            </w:pPr>
            <w:r w:rsidRPr="004C1FDD">
              <w:rPr>
                <w:rFonts w:ascii="Palatino Linotype" w:hAnsi="Palatino Linotype" w:cs="Times New Roman"/>
                <w:szCs w:val="16"/>
              </w:rPr>
              <w:t xml:space="preserve">Makalenin özeti, “Palatino Linotype” metin fontu, 8 punto, tek satır aralığı ve paragraf sonuna 6 nk boşluk eklenilerek yazılmalıdır. Özet 150 ile </w:t>
            </w:r>
            <w:r w:rsidR="00D00D06">
              <w:rPr>
                <w:rFonts w:ascii="Palatino Linotype" w:hAnsi="Palatino Linotype" w:cs="Times New Roman"/>
                <w:szCs w:val="16"/>
              </w:rPr>
              <w:t>200</w:t>
            </w:r>
            <w:r w:rsidRPr="004C1FDD">
              <w:rPr>
                <w:rFonts w:ascii="Palatino Linotype" w:hAnsi="Palatino Linotype" w:cs="Times New Roman"/>
                <w:szCs w:val="16"/>
              </w:rPr>
              <w:t xml:space="preserve"> kelime arasında olmalıdır. Özette makalenin amacı, kullanılan yöntemi, ulaşılan temel bulgular, sonuç ve önerileri açık bir şekilde belirtilmelidir.  Makalenin özeti, “Palatino Linotype” metin fontu, 8 punto, tek satır aralığı ve paragraf sonuna 6 nk boşluk eklenilerek yazılmalıdır. Özet 150 ile </w:t>
            </w:r>
            <w:r w:rsidR="00D00D06">
              <w:rPr>
                <w:rFonts w:ascii="Palatino Linotype" w:hAnsi="Palatino Linotype" w:cs="Times New Roman"/>
                <w:szCs w:val="16"/>
              </w:rPr>
              <w:t>200</w:t>
            </w:r>
            <w:r w:rsidRPr="004C1FDD">
              <w:rPr>
                <w:rFonts w:ascii="Palatino Linotype" w:hAnsi="Palatino Linotype" w:cs="Times New Roman"/>
                <w:szCs w:val="16"/>
              </w:rPr>
              <w:t xml:space="preserve"> kelime arasında olmalıdır. Özette makalenin amacı, kullanılan yöntemi, ulaşılan temel bulgular, sonuç ve önerileri açık bir şekilde belirtilmelidir. Makalenin özeti, “Palatino Linotype” metin fontu, 8 punto, tek satır aralığı ve paragraf sonuna 6 nk boşluk eklenilerek yazılmalıdır. Özet 150 ile </w:t>
            </w:r>
            <w:r w:rsidR="00D00D06">
              <w:rPr>
                <w:rFonts w:ascii="Palatino Linotype" w:hAnsi="Palatino Linotype" w:cs="Times New Roman"/>
                <w:szCs w:val="16"/>
              </w:rPr>
              <w:t>200</w:t>
            </w:r>
            <w:r w:rsidRPr="004C1FDD">
              <w:rPr>
                <w:rFonts w:ascii="Palatino Linotype" w:hAnsi="Palatino Linotype" w:cs="Times New Roman"/>
                <w:szCs w:val="16"/>
              </w:rPr>
              <w:t xml:space="preserve"> kelime arasında olmalıdır. Özette makalenin amacı, kullanılan yöntemi, ulaşılan temel bulgular, sonuç ve önerileri açık bir şekilde belirtilmelidir. Makalenin özeti, “Palatino Linotype” metin fontu, 8 punto, tek satır aralığı ve paragraf sonuna 6 nk boşluk eklenilerek yazılmalıdır. Özet 150 ile </w:t>
            </w:r>
            <w:r w:rsidR="00D00D06">
              <w:rPr>
                <w:rFonts w:ascii="Palatino Linotype" w:hAnsi="Palatino Linotype" w:cs="Times New Roman"/>
                <w:szCs w:val="16"/>
              </w:rPr>
              <w:t>200</w:t>
            </w:r>
            <w:r w:rsidRPr="004C1FDD">
              <w:rPr>
                <w:rFonts w:ascii="Palatino Linotype" w:hAnsi="Palatino Linotype" w:cs="Times New Roman"/>
                <w:szCs w:val="16"/>
              </w:rPr>
              <w:t xml:space="preserve"> kelime arasında olmalıdır. Özette makalenin amacı, kullanılan yöntemi, ulaşılan temel bulgular, sonuç ve önerileri açık bir şekilde belirtilmelidir. Makalenin özeti, “Palatino Linotype” metin fontu, 8 punto, tek satır aralığı ve paragraf sonuna 6 nk boşluk eklenilerek yazılmalıdır. </w:t>
            </w:r>
          </w:p>
        </w:tc>
        <w:tc>
          <w:tcPr>
            <w:tcW w:w="284" w:type="dxa"/>
          </w:tcPr>
          <w:p w14:paraId="0F250CEB" w14:textId="77777777" w:rsidR="004C1FDD" w:rsidRPr="004C1FDD" w:rsidRDefault="004C1FDD" w:rsidP="00DE0770">
            <w:pPr>
              <w:spacing w:after="60"/>
              <w:cnfStyle w:val="100000000000" w:firstRow="1" w:lastRow="0" w:firstColumn="0" w:lastColumn="0" w:oddVBand="0" w:evenVBand="0" w:oddHBand="0" w:evenHBand="0" w:firstRowFirstColumn="0" w:firstRowLastColumn="0" w:lastRowFirstColumn="0" w:lastRowLastColumn="0"/>
              <w:rPr>
                <w:rFonts w:ascii="Palatino Linotype" w:hAnsi="Palatino Linotype" w:cs="Times New Roman"/>
                <w:b/>
                <w:color w:val="C00000"/>
                <w:szCs w:val="16"/>
              </w:rPr>
            </w:pPr>
          </w:p>
        </w:tc>
        <w:tc>
          <w:tcPr>
            <w:tcW w:w="1667" w:type="dxa"/>
            <w:vAlign w:val="bottom"/>
          </w:tcPr>
          <w:p w14:paraId="1B6D4D25" w14:textId="77777777" w:rsidR="004C1FDD" w:rsidRPr="004C1FDD" w:rsidRDefault="004C1FDD" w:rsidP="00DE0770">
            <w:pPr>
              <w:pStyle w:val="AnahtarKelimeBaslik"/>
              <w:jc w:val="right"/>
              <w:cnfStyle w:val="100000000000" w:firstRow="1" w:lastRow="0" w:firstColumn="0" w:lastColumn="0" w:oddVBand="0" w:evenVBand="0" w:oddHBand="0" w:evenHBand="0" w:firstRowFirstColumn="0" w:firstRowLastColumn="0" w:lastRowFirstColumn="0" w:lastRowLastColumn="0"/>
              <w:rPr>
                <w:rFonts w:ascii="Palatino Linotype" w:hAnsi="Palatino Linotype" w:cs="Times New Roman"/>
                <w:color w:val="00B0F0"/>
                <w:sz w:val="16"/>
                <w:szCs w:val="16"/>
              </w:rPr>
            </w:pPr>
            <w:r w:rsidRPr="004C1FDD">
              <w:rPr>
                <w:rFonts w:ascii="Palatino Linotype" w:hAnsi="Palatino Linotype" w:cs="Times New Roman"/>
                <w:color w:val="00B0F0"/>
                <w:sz w:val="16"/>
                <w:szCs w:val="16"/>
              </w:rPr>
              <w:t>Anahtar Kelimeler</w:t>
            </w:r>
          </w:p>
          <w:p w14:paraId="4B3539A4" w14:textId="77777777" w:rsidR="004C1FDD" w:rsidRPr="004C1FDD" w:rsidRDefault="004C1FDD" w:rsidP="00DE0770">
            <w:pPr>
              <w:tabs>
                <w:tab w:val="left" w:pos="2688"/>
              </w:tabs>
              <w:spacing w:after="40"/>
              <w:jc w:val="right"/>
              <w:cnfStyle w:val="100000000000" w:firstRow="1" w:lastRow="0" w:firstColumn="0" w:lastColumn="0" w:oddVBand="0" w:evenVBand="0" w:oddHBand="0" w:evenHBand="0" w:firstRowFirstColumn="0" w:firstRowLastColumn="0" w:lastRowFirstColumn="0" w:lastRowLastColumn="0"/>
              <w:rPr>
                <w:rFonts w:ascii="Palatino Linotype" w:hAnsi="Palatino Linotype" w:cs="Times New Roman"/>
                <w:szCs w:val="16"/>
              </w:rPr>
            </w:pPr>
            <w:r w:rsidRPr="004C1FDD">
              <w:rPr>
                <w:rFonts w:ascii="Palatino Linotype" w:hAnsi="Palatino Linotype" w:cs="Times New Roman"/>
                <w:szCs w:val="16"/>
              </w:rPr>
              <w:t>1.Kelime</w:t>
            </w:r>
          </w:p>
          <w:p w14:paraId="53F12111" w14:textId="77777777" w:rsidR="004C1FDD" w:rsidRPr="004C1FDD" w:rsidRDefault="004C1FDD" w:rsidP="00DE0770">
            <w:pPr>
              <w:tabs>
                <w:tab w:val="left" w:pos="2688"/>
              </w:tabs>
              <w:spacing w:after="40"/>
              <w:jc w:val="right"/>
              <w:cnfStyle w:val="100000000000" w:firstRow="1" w:lastRow="0" w:firstColumn="0" w:lastColumn="0" w:oddVBand="0" w:evenVBand="0" w:oddHBand="0" w:evenHBand="0" w:firstRowFirstColumn="0" w:firstRowLastColumn="0" w:lastRowFirstColumn="0" w:lastRowLastColumn="0"/>
              <w:rPr>
                <w:rFonts w:ascii="Palatino Linotype" w:hAnsi="Palatino Linotype" w:cs="Times New Roman"/>
                <w:szCs w:val="16"/>
              </w:rPr>
            </w:pPr>
            <w:r w:rsidRPr="004C1FDD">
              <w:rPr>
                <w:rFonts w:ascii="Palatino Linotype" w:hAnsi="Palatino Linotype" w:cs="Times New Roman"/>
                <w:szCs w:val="16"/>
              </w:rPr>
              <w:t>2.Kelime</w:t>
            </w:r>
          </w:p>
          <w:p w14:paraId="648E76DE" w14:textId="77777777" w:rsidR="004C1FDD" w:rsidRPr="004C1FDD" w:rsidRDefault="004C1FDD" w:rsidP="00DE0770">
            <w:pPr>
              <w:tabs>
                <w:tab w:val="left" w:pos="2688"/>
              </w:tabs>
              <w:spacing w:after="40"/>
              <w:jc w:val="right"/>
              <w:cnfStyle w:val="100000000000" w:firstRow="1" w:lastRow="0" w:firstColumn="0" w:lastColumn="0" w:oddVBand="0" w:evenVBand="0" w:oddHBand="0" w:evenHBand="0" w:firstRowFirstColumn="0" w:firstRowLastColumn="0" w:lastRowFirstColumn="0" w:lastRowLastColumn="0"/>
              <w:rPr>
                <w:rFonts w:ascii="Palatino Linotype" w:hAnsi="Palatino Linotype" w:cs="Times New Roman"/>
                <w:szCs w:val="16"/>
              </w:rPr>
            </w:pPr>
            <w:r w:rsidRPr="004C1FDD">
              <w:rPr>
                <w:rFonts w:ascii="Palatino Linotype" w:hAnsi="Palatino Linotype" w:cs="Times New Roman"/>
                <w:szCs w:val="16"/>
              </w:rPr>
              <w:t>3.Kelime</w:t>
            </w:r>
          </w:p>
          <w:p w14:paraId="48731FDA" w14:textId="77777777" w:rsidR="004C1FDD" w:rsidRPr="004C1FDD" w:rsidRDefault="004C1FDD" w:rsidP="00DE0770">
            <w:pPr>
              <w:pStyle w:val="AnahtarKelimeGovde"/>
              <w:jc w:val="right"/>
              <w:cnfStyle w:val="100000000000" w:firstRow="1" w:lastRow="0" w:firstColumn="0" w:lastColumn="0" w:oddVBand="0" w:evenVBand="0" w:oddHBand="0" w:evenHBand="0" w:firstRowFirstColumn="0" w:firstRowLastColumn="0" w:lastRowFirstColumn="0" w:lastRowLastColumn="0"/>
              <w:rPr>
                <w:rFonts w:ascii="Palatino Linotype" w:hAnsi="Palatino Linotype" w:cs="Times New Roman"/>
                <w:szCs w:val="16"/>
              </w:rPr>
            </w:pPr>
            <w:r w:rsidRPr="004C1FDD">
              <w:rPr>
                <w:rFonts w:ascii="Palatino Linotype" w:hAnsi="Palatino Linotype" w:cs="Times New Roman"/>
                <w:szCs w:val="16"/>
              </w:rPr>
              <w:t>4.Kelime</w:t>
            </w:r>
          </w:p>
          <w:p w14:paraId="0399DC0B" w14:textId="77777777" w:rsidR="004C1FDD" w:rsidRPr="004C1FDD" w:rsidRDefault="004C1FDD" w:rsidP="00DE0770">
            <w:pPr>
              <w:pStyle w:val="OzetGovde"/>
              <w:jc w:val="right"/>
              <w:cnfStyle w:val="100000000000" w:firstRow="1" w:lastRow="0" w:firstColumn="0" w:lastColumn="0" w:oddVBand="0" w:evenVBand="0" w:oddHBand="0" w:evenHBand="0" w:firstRowFirstColumn="0" w:firstRowLastColumn="0" w:lastRowFirstColumn="0" w:lastRowLastColumn="0"/>
              <w:rPr>
                <w:rFonts w:ascii="Palatino Linotype" w:hAnsi="Palatino Linotype" w:cs="Times New Roman"/>
                <w:szCs w:val="16"/>
              </w:rPr>
            </w:pPr>
            <w:r w:rsidRPr="004C1FDD">
              <w:rPr>
                <w:rFonts w:ascii="Palatino Linotype" w:hAnsi="Palatino Linotype" w:cs="Times New Roman"/>
                <w:szCs w:val="16"/>
              </w:rPr>
              <w:t>5.Kelime</w:t>
            </w:r>
          </w:p>
        </w:tc>
      </w:tr>
      <w:tr w:rsidR="004C1FDD" w:rsidRPr="004C1FDD" w14:paraId="5CB7774E" w14:textId="77777777" w:rsidTr="00DE0770">
        <w:trPr>
          <w:trHeight w:val="1116"/>
          <w:jc w:val="left"/>
        </w:trPr>
        <w:tc>
          <w:tcPr>
            <w:cnfStyle w:val="001000000000" w:firstRow="0" w:lastRow="0" w:firstColumn="1" w:lastColumn="0" w:oddVBand="0" w:evenVBand="0" w:oddHBand="0" w:evenHBand="0" w:firstRowFirstColumn="0" w:firstRowLastColumn="0" w:lastRowFirstColumn="0" w:lastRowLastColumn="0"/>
            <w:tcW w:w="8505" w:type="dxa"/>
            <w:gridSpan w:val="3"/>
          </w:tcPr>
          <w:p w14:paraId="2168B1C0" w14:textId="77777777" w:rsidR="004C1FDD" w:rsidRPr="005907F6" w:rsidRDefault="004C1FDD" w:rsidP="00DE0770">
            <w:pPr>
              <w:pStyle w:val="OzetBaslik"/>
              <w:rPr>
                <w:rFonts w:ascii="Palatino Linotype" w:hAnsi="Palatino Linotype" w:cs="Times New Roman"/>
                <w:color w:val="00B0F0"/>
                <w:sz w:val="16"/>
                <w:szCs w:val="16"/>
                <w:lang w:val="en-US"/>
              </w:rPr>
            </w:pPr>
            <w:r w:rsidRPr="005907F6">
              <w:rPr>
                <w:rFonts w:ascii="Palatino Linotype" w:hAnsi="Palatino Linotype" w:cs="Times New Roman"/>
                <w:color w:val="00B0F0"/>
                <w:sz w:val="16"/>
                <w:szCs w:val="16"/>
                <w:lang w:val="en-US"/>
              </w:rPr>
              <w:t>Abstract</w:t>
            </w:r>
          </w:p>
          <w:p w14:paraId="4877D1EA" w14:textId="0E09630F" w:rsidR="004C1FDD" w:rsidRPr="004C1FDD" w:rsidRDefault="004C1FDD" w:rsidP="00DE0770">
            <w:pPr>
              <w:tabs>
                <w:tab w:val="left" w:pos="2688"/>
              </w:tabs>
              <w:spacing w:after="120"/>
              <w:jc w:val="both"/>
              <w:rPr>
                <w:rFonts w:ascii="Palatino Linotype" w:hAnsi="Palatino Linotype" w:cs="Times New Roman"/>
                <w:szCs w:val="16"/>
              </w:rPr>
            </w:pPr>
            <w:r w:rsidRPr="005907F6">
              <w:rPr>
                <w:rFonts w:ascii="Palatino Linotype" w:hAnsi="Palatino Linotype" w:cs="Times New Roman"/>
                <w:szCs w:val="16"/>
                <w:lang w:val="en-US"/>
              </w:rPr>
              <w:t xml:space="preserve">The abstract of the article should be written by adding the " Palatino Linotype" text font, 8 font size, single line spacing and 6 nk space at the end of the paragraph. The abstract should be between 150 and </w:t>
            </w:r>
            <w:r w:rsidR="00D00D06">
              <w:rPr>
                <w:rFonts w:ascii="Palatino Linotype" w:hAnsi="Palatino Linotype" w:cs="Times New Roman"/>
                <w:szCs w:val="16"/>
                <w:lang w:val="en-US"/>
              </w:rPr>
              <w:t>200</w:t>
            </w:r>
            <w:r w:rsidRPr="005907F6">
              <w:rPr>
                <w:rFonts w:ascii="Palatino Linotype" w:hAnsi="Palatino Linotype" w:cs="Times New Roman"/>
                <w:szCs w:val="16"/>
                <w:lang w:val="en-US"/>
              </w:rPr>
              <w:t xml:space="preserve"> words. In the abstract, the purpose of the article, the method used, the main findings, conclusions and suggestions should be clearly stated. </w:t>
            </w:r>
            <w:r w:rsidR="00DE0770" w:rsidRPr="005907F6">
              <w:rPr>
                <w:rFonts w:ascii="Palatino Linotype" w:hAnsi="Palatino Linotype" w:cs="Times New Roman"/>
                <w:szCs w:val="16"/>
                <w:lang w:val="en-US"/>
              </w:rPr>
              <w:t xml:space="preserve"> The abstract of the article should be written by adding the " Palatino Linotype" text font, 8 font size, single line spacing and 6 nk space at the end of the paragraph. The abstract should be between 150 and </w:t>
            </w:r>
            <w:r w:rsidR="00D00D06">
              <w:rPr>
                <w:rFonts w:ascii="Palatino Linotype" w:hAnsi="Palatino Linotype" w:cs="Times New Roman"/>
                <w:szCs w:val="16"/>
                <w:lang w:val="en-US"/>
              </w:rPr>
              <w:t>200</w:t>
            </w:r>
            <w:r w:rsidR="00DE0770" w:rsidRPr="005907F6">
              <w:rPr>
                <w:rFonts w:ascii="Palatino Linotype" w:hAnsi="Palatino Linotype" w:cs="Times New Roman"/>
                <w:szCs w:val="16"/>
                <w:lang w:val="en-US"/>
              </w:rPr>
              <w:t xml:space="preserve"> words. In the abstract, the purpose of the article, the method used, the main findings, conclusions and suggestions should be clearly stated. The abstract of the article should be written by adding the " Palatino Linotype" text font, 8 font size, single line spacing and 6 nk space at the end of the paragraph. The abstract should be between 150 and </w:t>
            </w:r>
            <w:r w:rsidR="00D00D06">
              <w:rPr>
                <w:rFonts w:ascii="Palatino Linotype" w:hAnsi="Palatino Linotype" w:cs="Times New Roman"/>
                <w:szCs w:val="16"/>
                <w:lang w:val="en-US"/>
              </w:rPr>
              <w:t>200</w:t>
            </w:r>
            <w:r w:rsidR="00DE0770" w:rsidRPr="005907F6">
              <w:rPr>
                <w:rFonts w:ascii="Palatino Linotype" w:hAnsi="Palatino Linotype" w:cs="Times New Roman"/>
                <w:szCs w:val="16"/>
                <w:lang w:val="en-US"/>
              </w:rPr>
              <w:t xml:space="preserve"> words. In the abstract, the purpose of the article, the method used, the main findings, conclusions and suggestions should be clearly stated. The abstract of the article should be written by adding the " Palatino Linotype" text font, 8 font size, single line spacing and 6 nk space at the end of the paragraph. The abstract should be between 150 and </w:t>
            </w:r>
            <w:r w:rsidR="00D00D06">
              <w:rPr>
                <w:rFonts w:ascii="Palatino Linotype" w:hAnsi="Palatino Linotype" w:cs="Times New Roman"/>
                <w:szCs w:val="16"/>
                <w:lang w:val="en-US"/>
              </w:rPr>
              <w:t>200</w:t>
            </w:r>
            <w:r w:rsidR="00DE0770" w:rsidRPr="005907F6">
              <w:rPr>
                <w:rFonts w:ascii="Palatino Linotype" w:hAnsi="Palatino Linotype" w:cs="Times New Roman"/>
                <w:szCs w:val="16"/>
                <w:lang w:val="en-US"/>
              </w:rPr>
              <w:t xml:space="preserve"> words. In the abstract, the purpose of the article, the method used, the main findings, conclusions and suggestions should be clearly stated</w:t>
            </w:r>
            <w:r w:rsidR="00DE0770" w:rsidRPr="004C1FDD">
              <w:rPr>
                <w:rFonts w:ascii="Palatino Linotype" w:hAnsi="Palatino Linotype" w:cs="Times New Roman"/>
                <w:szCs w:val="16"/>
              </w:rPr>
              <w:t xml:space="preserve"> </w:t>
            </w:r>
          </w:p>
        </w:tc>
        <w:tc>
          <w:tcPr>
            <w:tcW w:w="284" w:type="dxa"/>
          </w:tcPr>
          <w:p w14:paraId="37BCDC91" w14:textId="77777777" w:rsidR="004C1FDD" w:rsidRPr="004C1FDD" w:rsidRDefault="004C1FDD" w:rsidP="00DE0770">
            <w:pPr>
              <w:spacing w:after="60"/>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b/>
                <w:color w:val="C00000"/>
                <w:szCs w:val="16"/>
              </w:rPr>
            </w:pPr>
          </w:p>
        </w:tc>
        <w:tc>
          <w:tcPr>
            <w:tcW w:w="1667" w:type="dxa"/>
            <w:vAlign w:val="bottom"/>
          </w:tcPr>
          <w:p w14:paraId="6366895B" w14:textId="77777777" w:rsidR="004C1FDD" w:rsidRPr="00A23175" w:rsidRDefault="004C1FDD" w:rsidP="00DE0770">
            <w:pPr>
              <w:spacing w:after="60"/>
              <w:jc w:val="right"/>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b/>
                <w:color w:val="00B0F0"/>
                <w:szCs w:val="16"/>
                <w:lang w:val="en-US"/>
              </w:rPr>
            </w:pPr>
            <w:r w:rsidRPr="00A23175">
              <w:rPr>
                <w:rFonts w:ascii="Palatino Linotype" w:hAnsi="Palatino Linotype" w:cs="Times New Roman"/>
                <w:b/>
                <w:color w:val="00B0F0"/>
                <w:szCs w:val="16"/>
                <w:lang w:val="en-US"/>
              </w:rPr>
              <w:t>Keywords</w:t>
            </w:r>
          </w:p>
          <w:p w14:paraId="6FB04A5D" w14:textId="77777777" w:rsidR="004C1FDD" w:rsidRPr="004C1FDD" w:rsidRDefault="004C1FDD" w:rsidP="00DE0770">
            <w:pPr>
              <w:tabs>
                <w:tab w:val="left" w:pos="2688"/>
              </w:tabs>
              <w:spacing w:after="40"/>
              <w:jc w:val="right"/>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Cs w:val="16"/>
              </w:rPr>
            </w:pPr>
            <w:r w:rsidRPr="004C1FDD">
              <w:rPr>
                <w:rFonts w:ascii="Palatino Linotype" w:hAnsi="Palatino Linotype" w:cs="Times New Roman"/>
                <w:szCs w:val="16"/>
              </w:rPr>
              <w:t>1.Word</w:t>
            </w:r>
          </w:p>
          <w:p w14:paraId="5921B79D" w14:textId="77777777" w:rsidR="004C1FDD" w:rsidRPr="004C1FDD" w:rsidRDefault="004C1FDD" w:rsidP="00DE0770">
            <w:pPr>
              <w:tabs>
                <w:tab w:val="left" w:pos="2688"/>
              </w:tabs>
              <w:spacing w:after="40"/>
              <w:jc w:val="right"/>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Cs w:val="16"/>
              </w:rPr>
            </w:pPr>
            <w:r w:rsidRPr="004C1FDD">
              <w:rPr>
                <w:rFonts w:ascii="Palatino Linotype" w:hAnsi="Palatino Linotype" w:cs="Times New Roman"/>
                <w:szCs w:val="16"/>
              </w:rPr>
              <w:t>2.Word</w:t>
            </w:r>
          </w:p>
          <w:p w14:paraId="7D8DD62D" w14:textId="77777777" w:rsidR="004C1FDD" w:rsidRPr="004C1FDD" w:rsidRDefault="004C1FDD" w:rsidP="00DE0770">
            <w:pPr>
              <w:tabs>
                <w:tab w:val="left" w:pos="2688"/>
              </w:tabs>
              <w:spacing w:after="40"/>
              <w:jc w:val="right"/>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Cs w:val="16"/>
              </w:rPr>
            </w:pPr>
            <w:r w:rsidRPr="004C1FDD">
              <w:rPr>
                <w:rFonts w:ascii="Palatino Linotype" w:hAnsi="Palatino Linotype" w:cs="Times New Roman"/>
                <w:szCs w:val="16"/>
              </w:rPr>
              <w:t>3.Word</w:t>
            </w:r>
          </w:p>
          <w:p w14:paraId="455E7BE0" w14:textId="77777777" w:rsidR="004C1FDD" w:rsidRPr="004C1FDD" w:rsidRDefault="004C1FDD" w:rsidP="00DE0770">
            <w:pPr>
              <w:tabs>
                <w:tab w:val="left" w:pos="2688"/>
              </w:tabs>
              <w:spacing w:after="40"/>
              <w:jc w:val="right"/>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Cs w:val="16"/>
              </w:rPr>
            </w:pPr>
            <w:r w:rsidRPr="004C1FDD">
              <w:rPr>
                <w:rFonts w:ascii="Palatino Linotype" w:hAnsi="Palatino Linotype" w:cs="Times New Roman"/>
                <w:szCs w:val="16"/>
              </w:rPr>
              <w:t>4.Word</w:t>
            </w:r>
          </w:p>
          <w:p w14:paraId="54C32035" w14:textId="77777777" w:rsidR="004C1FDD" w:rsidRPr="004C1FDD" w:rsidRDefault="004C1FDD" w:rsidP="00DE0770">
            <w:pPr>
              <w:spacing w:after="60"/>
              <w:jc w:val="right"/>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b/>
                <w:color w:val="C00000"/>
                <w:szCs w:val="16"/>
              </w:rPr>
            </w:pPr>
            <w:r w:rsidRPr="004C1FDD">
              <w:rPr>
                <w:rFonts w:ascii="Palatino Linotype" w:hAnsi="Palatino Linotype" w:cs="Times New Roman"/>
                <w:szCs w:val="16"/>
              </w:rPr>
              <w:t>5.Word</w:t>
            </w:r>
          </w:p>
        </w:tc>
      </w:tr>
      <w:tr w:rsidR="004C1FDD" w:rsidRPr="00DE0770" w14:paraId="62741681" w14:textId="77777777" w:rsidTr="0099473F">
        <w:trPr>
          <w:trHeight w:val="380"/>
          <w:jc w:val="left"/>
        </w:trPr>
        <w:tc>
          <w:tcPr>
            <w:cnfStyle w:val="001000000000" w:firstRow="0" w:lastRow="0" w:firstColumn="1" w:lastColumn="0" w:oddVBand="0" w:evenVBand="0" w:oddHBand="0" w:evenHBand="0" w:firstRowFirstColumn="0" w:firstRowLastColumn="0" w:lastRowFirstColumn="0" w:lastRowLastColumn="0"/>
            <w:tcW w:w="2694" w:type="dxa"/>
            <w:tcBorders>
              <w:bottom w:val="single" w:sz="4" w:space="0" w:color="auto"/>
            </w:tcBorders>
            <w:vAlign w:val="top"/>
          </w:tcPr>
          <w:p w14:paraId="0568D450" w14:textId="77777777" w:rsidR="004C1FDD" w:rsidRPr="00DE0770" w:rsidRDefault="004C1FDD" w:rsidP="00DE0770">
            <w:pPr>
              <w:tabs>
                <w:tab w:val="left" w:pos="2688"/>
              </w:tabs>
              <w:rPr>
                <w:rFonts w:ascii="Palatino Linotype" w:hAnsi="Palatino Linotype" w:cs="Times New Roman"/>
                <w:b/>
                <w:szCs w:val="16"/>
              </w:rPr>
            </w:pPr>
            <w:r w:rsidRPr="00DE0770">
              <w:rPr>
                <w:rFonts w:ascii="Palatino Linotype" w:hAnsi="Palatino Linotype" w:cs="Times New Roman"/>
                <w:b/>
                <w:szCs w:val="16"/>
              </w:rPr>
              <w:t>Başvuru Tarihi/</w:t>
            </w:r>
            <w:r w:rsidRPr="00A23175">
              <w:rPr>
                <w:rFonts w:ascii="Palatino Linotype" w:hAnsi="Palatino Linotype" w:cs="Times New Roman"/>
                <w:b/>
                <w:szCs w:val="16"/>
                <w:lang w:val="en-US"/>
              </w:rPr>
              <w:t>Received</w:t>
            </w:r>
          </w:p>
          <w:p w14:paraId="21A5C6E6" w14:textId="77777777" w:rsidR="004C1FDD" w:rsidRPr="00DE0770" w:rsidRDefault="004C1FDD" w:rsidP="00DE0770">
            <w:pPr>
              <w:tabs>
                <w:tab w:val="left" w:pos="2688"/>
              </w:tabs>
              <w:spacing w:afterLines="40" w:after="96"/>
              <w:rPr>
                <w:rFonts w:ascii="Palatino Linotype" w:hAnsi="Palatino Linotype" w:cs="Times New Roman"/>
                <w:szCs w:val="16"/>
              </w:rPr>
            </w:pPr>
            <w:r w:rsidRPr="00DE0770">
              <w:rPr>
                <w:rFonts w:ascii="Palatino Linotype" w:hAnsi="Palatino Linotype" w:cs="Times New Roman"/>
                <w:szCs w:val="16"/>
              </w:rPr>
              <w:t>XX.XX.XXXX</w:t>
            </w:r>
          </w:p>
        </w:tc>
        <w:tc>
          <w:tcPr>
            <w:tcW w:w="3881" w:type="dxa"/>
            <w:tcBorders>
              <w:bottom w:val="single" w:sz="4" w:space="0" w:color="auto"/>
            </w:tcBorders>
            <w:vAlign w:val="top"/>
          </w:tcPr>
          <w:p w14:paraId="6FCC241E" w14:textId="77777777" w:rsidR="004C1FDD" w:rsidRPr="00DE0770" w:rsidRDefault="004C1FDD" w:rsidP="00DE0770">
            <w:pPr>
              <w:tabs>
                <w:tab w:val="left" w:pos="2688"/>
              </w:tabs>
              <w:jc w:val="left"/>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b/>
                <w:szCs w:val="16"/>
              </w:rPr>
            </w:pPr>
            <w:r w:rsidRPr="00DE0770">
              <w:rPr>
                <w:rFonts w:ascii="Palatino Linotype" w:hAnsi="Palatino Linotype" w:cs="Times New Roman"/>
                <w:b/>
                <w:szCs w:val="16"/>
              </w:rPr>
              <w:t>Kabul Tarihi /</w:t>
            </w:r>
            <w:r w:rsidRPr="00A23175">
              <w:rPr>
                <w:rFonts w:ascii="Palatino Linotype" w:hAnsi="Palatino Linotype" w:cs="Times New Roman"/>
                <w:b/>
                <w:szCs w:val="16"/>
                <w:lang w:val="en-US"/>
              </w:rPr>
              <w:t>Accepted</w:t>
            </w:r>
          </w:p>
          <w:p w14:paraId="05928671" w14:textId="77777777" w:rsidR="004C1FDD" w:rsidRPr="00DE0770" w:rsidRDefault="004C1FDD" w:rsidP="00DE0770">
            <w:pPr>
              <w:tabs>
                <w:tab w:val="left" w:pos="2688"/>
              </w:tabs>
              <w:jc w:val="left"/>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b/>
                <w:szCs w:val="16"/>
              </w:rPr>
            </w:pPr>
            <w:r w:rsidRPr="00DE0770">
              <w:rPr>
                <w:rFonts w:ascii="Palatino Linotype" w:hAnsi="Palatino Linotype" w:cs="Times New Roman"/>
                <w:szCs w:val="16"/>
              </w:rPr>
              <w:t>XX.XX.XXXX</w:t>
            </w:r>
          </w:p>
        </w:tc>
        <w:tc>
          <w:tcPr>
            <w:tcW w:w="3881" w:type="dxa"/>
            <w:gridSpan w:val="3"/>
            <w:tcBorders>
              <w:bottom w:val="single" w:sz="4" w:space="0" w:color="auto"/>
            </w:tcBorders>
            <w:vAlign w:val="top"/>
          </w:tcPr>
          <w:p w14:paraId="613C541F" w14:textId="77777777" w:rsidR="004C1FDD" w:rsidRPr="00DE0770" w:rsidRDefault="004C1FDD" w:rsidP="00DE0770">
            <w:pPr>
              <w:spacing w:after="60"/>
              <w:jc w:val="right"/>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b/>
                <w:color w:val="C00000"/>
                <w:sz w:val="18"/>
                <w:szCs w:val="16"/>
              </w:rPr>
            </w:pPr>
            <w:r w:rsidRPr="00DE0770">
              <w:rPr>
                <w:rFonts w:ascii="Palatino Linotype" w:hAnsi="Palatino Linotype" w:cs="Times New Roman"/>
                <w:b/>
                <w:color w:val="00B0F0"/>
                <w:sz w:val="18"/>
                <w:szCs w:val="16"/>
              </w:rPr>
              <w:t>|</w:t>
            </w:r>
            <w:r w:rsidRPr="00DE0770">
              <w:rPr>
                <w:rFonts w:ascii="Palatino Linotype" w:hAnsi="Palatino Linotype" w:cs="Times New Roman"/>
                <w:b/>
                <w:sz w:val="18"/>
                <w:szCs w:val="16"/>
              </w:rPr>
              <w:t xml:space="preserve">Araştırma Makalesi / </w:t>
            </w:r>
            <w:r w:rsidRPr="00A23175">
              <w:rPr>
                <w:rFonts w:ascii="Palatino Linotype" w:hAnsi="Palatino Linotype" w:cs="Times New Roman"/>
                <w:b/>
                <w:sz w:val="18"/>
                <w:szCs w:val="16"/>
                <w:lang w:val="en-US"/>
              </w:rPr>
              <w:t>Research Article</w:t>
            </w:r>
            <w:r w:rsidRPr="00DE0770">
              <w:rPr>
                <w:rFonts w:ascii="Palatino Linotype" w:hAnsi="Palatino Linotype" w:cs="Times New Roman"/>
                <w:b/>
                <w:color w:val="00B0F0"/>
                <w:sz w:val="18"/>
                <w:szCs w:val="16"/>
              </w:rPr>
              <w:t>|</w:t>
            </w:r>
          </w:p>
        </w:tc>
      </w:tr>
      <w:tr w:rsidR="005907F6" w:rsidRPr="00DE0770" w14:paraId="0180BFA1" w14:textId="77777777" w:rsidTr="0099473F">
        <w:trPr>
          <w:trHeight w:val="380"/>
          <w:jc w:val="left"/>
        </w:trPr>
        <w:tc>
          <w:tcPr>
            <w:cnfStyle w:val="001000000000" w:firstRow="0" w:lastRow="0" w:firstColumn="1" w:lastColumn="0" w:oddVBand="0" w:evenVBand="0" w:oddHBand="0" w:evenHBand="0" w:firstRowFirstColumn="0" w:firstRowLastColumn="0" w:lastRowFirstColumn="0" w:lastRowLastColumn="0"/>
            <w:tcW w:w="10456" w:type="dxa"/>
            <w:gridSpan w:val="5"/>
            <w:tcBorders>
              <w:top w:val="single" w:sz="4" w:space="0" w:color="auto"/>
              <w:bottom w:val="single" w:sz="4" w:space="0" w:color="auto"/>
            </w:tcBorders>
            <w:vAlign w:val="top"/>
          </w:tcPr>
          <w:p w14:paraId="1A904CA0" w14:textId="77777777" w:rsidR="005907F6" w:rsidRPr="005907F6" w:rsidRDefault="005907F6" w:rsidP="005E0904">
            <w:pPr>
              <w:spacing w:after="60"/>
              <w:jc w:val="both"/>
              <w:rPr>
                <w:rFonts w:ascii="Palatino Linotype" w:hAnsi="Palatino Linotype" w:cs="Times New Roman"/>
                <w:b/>
                <w:szCs w:val="16"/>
              </w:rPr>
            </w:pPr>
            <w:r w:rsidRPr="005907F6">
              <w:rPr>
                <w:rFonts w:ascii="Palatino Linotype" w:hAnsi="Palatino Linotype" w:cs="Times New Roman"/>
                <w:b/>
                <w:szCs w:val="16"/>
                <w:lang w:val="en-US"/>
              </w:rPr>
              <w:t>Suggested APA Citation</w:t>
            </w:r>
            <w:r>
              <w:rPr>
                <w:rFonts w:ascii="Palatino Linotype" w:hAnsi="Palatino Linotype" w:cs="Times New Roman"/>
                <w:b/>
                <w:szCs w:val="16"/>
                <w:lang w:val="en-US"/>
              </w:rPr>
              <w:t>/</w:t>
            </w:r>
            <w:r w:rsidRPr="005907F6">
              <w:rPr>
                <w:rFonts w:ascii="Palatino Linotype" w:hAnsi="Palatino Linotype" w:cs="Times New Roman"/>
                <w:b/>
                <w:szCs w:val="16"/>
              </w:rPr>
              <w:t xml:space="preserve">Önerilen APA Atıf Biçimi: </w:t>
            </w:r>
          </w:p>
          <w:p w14:paraId="2CD84FF9" w14:textId="7F39D7D8" w:rsidR="005907F6" w:rsidRPr="005907F6" w:rsidRDefault="005907F6" w:rsidP="005E0904">
            <w:pPr>
              <w:spacing w:after="60"/>
              <w:jc w:val="both"/>
              <w:rPr>
                <w:rFonts w:ascii="Palatino Linotype" w:hAnsi="Palatino Linotype" w:cs="Times New Roman"/>
                <w:bCs/>
                <w:color w:val="00B0F0"/>
                <w:sz w:val="18"/>
                <w:szCs w:val="16"/>
              </w:rPr>
            </w:pPr>
            <w:r w:rsidRPr="00D00D06">
              <w:rPr>
                <w:rFonts w:ascii="Palatino Linotype" w:hAnsi="Palatino Linotype" w:cs="Times New Roman"/>
                <w:bCs/>
                <w:color w:val="FF0000"/>
                <w:szCs w:val="16"/>
              </w:rPr>
              <w:t xml:space="preserve">Boş Bırakınız, A., &amp; Boş Bırakınız, A. </w:t>
            </w:r>
            <w:r w:rsidR="00D00D06">
              <w:rPr>
                <w:rFonts w:ascii="Palatino Linotype" w:hAnsi="Palatino Linotype" w:cs="Times New Roman"/>
                <w:bCs/>
                <w:color w:val="FF0000"/>
                <w:szCs w:val="16"/>
              </w:rPr>
              <w:t xml:space="preserve">B. </w:t>
            </w:r>
            <w:r w:rsidRPr="005907F6">
              <w:rPr>
                <w:rFonts w:ascii="Palatino Linotype" w:hAnsi="Palatino Linotype" w:cs="Times New Roman"/>
                <w:bCs/>
                <w:szCs w:val="16"/>
              </w:rPr>
              <w:t xml:space="preserve">(2017). </w:t>
            </w:r>
            <w:r>
              <w:rPr>
                <w:rFonts w:ascii="Palatino Linotype" w:hAnsi="Palatino Linotype" w:cs="Times New Roman"/>
                <w:bCs/>
                <w:szCs w:val="16"/>
              </w:rPr>
              <w:t>Makalenin adını buraya yazınız.</w:t>
            </w:r>
            <w:r w:rsidRPr="005907F6">
              <w:rPr>
                <w:rFonts w:ascii="Palatino Linotype" w:hAnsi="Palatino Linotype" w:cs="Times New Roman"/>
                <w:bCs/>
                <w:szCs w:val="16"/>
              </w:rPr>
              <w:t xml:space="preserve"> </w:t>
            </w:r>
            <w:r w:rsidRPr="00B65CB6">
              <w:rPr>
                <w:rFonts w:ascii="Palatino Linotype" w:hAnsi="Palatino Linotype" w:cs="Times New Roman"/>
                <w:bCs/>
                <w:i/>
                <w:iCs/>
                <w:szCs w:val="16"/>
              </w:rPr>
              <w:t>Manisa Celal</w:t>
            </w:r>
            <w:r w:rsidRPr="005907F6">
              <w:rPr>
                <w:rFonts w:ascii="Palatino Linotype" w:hAnsi="Palatino Linotype" w:cs="Times New Roman"/>
                <w:bCs/>
                <w:i/>
                <w:iCs/>
                <w:szCs w:val="16"/>
                <w:lang w:val="en-US"/>
              </w:rPr>
              <w:t xml:space="preserve"> Bayar University Journal of the Faculty of Education</w:t>
            </w:r>
            <w:r w:rsidRPr="005907F6">
              <w:rPr>
                <w:rFonts w:ascii="Palatino Linotype" w:hAnsi="Palatino Linotype" w:cs="Times New Roman"/>
                <w:bCs/>
                <w:i/>
                <w:iCs/>
                <w:szCs w:val="16"/>
              </w:rPr>
              <w:t>, 8</w:t>
            </w:r>
            <w:r w:rsidRPr="005907F6">
              <w:rPr>
                <w:rFonts w:ascii="Palatino Linotype" w:hAnsi="Palatino Linotype" w:cs="Times New Roman"/>
                <w:bCs/>
                <w:szCs w:val="16"/>
              </w:rPr>
              <w:t>(</w:t>
            </w:r>
            <w:r>
              <w:rPr>
                <w:rFonts w:ascii="Palatino Linotype" w:hAnsi="Palatino Linotype" w:cs="Times New Roman"/>
                <w:bCs/>
                <w:szCs w:val="16"/>
              </w:rPr>
              <w:t>2</w:t>
            </w:r>
            <w:r w:rsidRPr="005907F6">
              <w:rPr>
                <w:rFonts w:ascii="Palatino Linotype" w:hAnsi="Palatino Linotype" w:cs="Times New Roman"/>
                <w:bCs/>
                <w:szCs w:val="16"/>
              </w:rPr>
              <w:t xml:space="preserve">), </w:t>
            </w:r>
            <w:r>
              <w:rPr>
                <w:rFonts w:ascii="Palatino Linotype" w:hAnsi="Palatino Linotype" w:cs="Times New Roman"/>
                <w:bCs/>
                <w:szCs w:val="16"/>
              </w:rPr>
              <w:t>XXX</w:t>
            </w:r>
            <w:r w:rsidRPr="005907F6">
              <w:rPr>
                <w:rFonts w:ascii="Palatino Linotype" w:hAnsi="Palatino Linotype" w:cs="Times New Roman"/>
                <w:bCs/>
                <w:szCs w:val="16"/>
              </w:rPr>
              <w:t>–</w:t>
            </w:r>
            <w:r>
              <w:rPr>
                <w:rFonts w:ascii="Palatino Linotype" w:hAnsi="Palatino Linotype" w:cs="Times New Roman"/>
                <w:bCs/>
                <w:szCs w:val="16"/>
              </w:rPr>
              <w:t>XXX</w:t>
            </w:r>
            <w:r w:rsidRPr="005907F6">
              <w:rPr>
                <w:rFonts w:ascii="Palatino Linotype" w:hAnsi="Palatino Linotype" w:cs="Times New Roman"/>
                <w:bCs/>
                <w:szCs w:val="16"/>
              </w:rPr>
              <w:t>.</w:t>
            </w:r>
          </w:p>
        </w:tc>
      </w:tr>
    </w:tbl>
    <w:p w14:paraId="4344317F" w14:textId="77777777" w:rsidR="00DE0770" w:rsidRPr="00DE0770" w:rsidRDefault="00DE0770" w:rsidP="00DE0770">
      <w:pPr>
        <w:pStyle w:val="YazarAdiSoyadi"/>
        <w:spacing w:after="0" w:line="240" w:lineRule="auto"/>
        <w:jc w:val="right"/>
        <w:rPr>
          <w:rFonts w:asciiTheme="minorHAnsi" w:hAnsiTheme="minorHAnsi"/>
          <w:sz w:val="16"/>
        </w:rPr>
      </w:pPr>
    </w:p>
    <w:tbl>
      <w:tblPr>
        <w:tblStyle w:val="TabloKlavuzu"/>
        <w:tblW w:w="9492" w:type="dxa"/>
        <w:jc w:val="left"/>
        <w:tblInd w:w="993" w:type="dxa"/>
        <w:tblBorders>
          <w:insideV w:val="single" w:sz="4" w:space="0" w:color="auto"/>
        </w:tblBorders>
        <w:tblLayout w:type="fixed"/>
        <w:tblLook w:val="04A0" w:firstRow="1" w:lastRow="0" w:firstColumn="1" w:lastColumn="0" w:noHBand="0" w:noVBand="1"/>
      </w:tblPr>
      <w:tblGrid>
        <w:gridCol w:w="9492"/>
      </w:tblGrid>
      <w:tr w:rsidR="00DE0770" w:rsidRPr="004C1FDD" w14:paraId="662CE940" w14:textId="77777777" w:rsidTr="005B4B80">
        <w:trPr>
          <w:cnfStyle w:val="100000000000" w:firstRow="1" w:lastRow="0" w:firstColumn="0" w:lastColumn="0" w:oddVBand="0" w:evenVBand="0" w:oddHBand="0" w:evenHBand="0" w:firstRowFirstColumn="0" w:firstRowLastColumn="0" w:lastRowFirstColumn="0" w:lastRowLastColumn="0"/>
          <w:trHeight w:val="555"/>
          <w:jc w:val="left"/>
        </w:trPr>
        <w:tc>
          <w:tcPr>
            <w:cnfStyle w:val="001000000000" w:firstRow="0" w:lastRow="0" w:firstColumn="1" w:lastColumn="0" w:oddVBand="0" w:evenVBand="0" w:oddHBand="0" w:evenHBand="0" w:firstRowFirstColumn="0" w:firstRowLastColumn="0" w:lastRowFirstColumn="0" w:lastRowLastColumn="0"/>
            <w:tcW w:w="949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2A2B9CD9" w14:textId="77777777" w:rsidR="00DE0770" w:rsidRPr="004C1FDD" w:rsidRDefault="00DE0770" w:rsidP="005B4B80">
            <w:pPr>
              <w:ind w:left="37" w:right="-2"/>
              <w:jc w:val="right"/>
              <w:rPr>
                <w:rFonts w:ascii="Palatino Linotype" w:hAnsi="Palatino Linotype"/>
                <w:b/>
                <w:sz w:val="24"/>
              </w:rPr>
            </w:pPr>
            <w:r w:rsidRPr="004C1FDD">
              <w:rPr>
                <w:rFonts w:ascii="Palatino Linotype" w:hAnsi="Palatino Linotype"/>
                <w:b/>
                <w:sz w:val="24"/>
              </w:rPr>
              <w:t>Makale Başlığı, Makale Başlığı, Makale Başlığı, Makale Başlığı, Makale Başlığı, Makale Başlığı, Makale Başlığı (12 Punto)</w:t>
            </w:r>
          </w:p>
        </w:tc>
      </w:tr>
      <w:tr w:rsidR="00DE0770" w:rsidRPr="004C1FDD" w14:paraId="22351687" w14:textId="77777777" w:rsidTr="005B4B80">
        <w:trPr>
          <w:trHeight w:val="221"/>
          <w:jc w:val="left"/>
        </w:trPr>
        <w:tc>
          <w:tcPr>
            <w:cnfStyle w:val="001000000000" w:firstRow="0" w:lastRow="0" w:firstColumn="1" w:lastColumn="0" w:oddVBand="0" w:evenVBand="0" w:oddHBand="0" w:evenHBand="0" w:firstRowFirstColumn="0" w:firstRowLastColumn="0" w:lastRowFirstColumn="0" w:lastRowLastColumn="0"/>
            <w:tcW w:w="9492" w:type="dxa"/>
            <w:vAlign w:val="top"/>
          </w:tcPr>
          <w:p w14:paraId="63FD33D5" w14:textId="77777777" w:rsidR="00DE0770" w:rsidRDefault="00DE0770" w:rsidP="005B4B80">
            <w:pPr>
              <w:ind w:left="37" w:right="-2"/>
              <w:jc w:val="right"/>
              <w:rPr>
                <w:rFonts w:ascii="Palatino Linotype" w:hAnsi="Palatino Linotype" w:cs="Calibri"/>
                <w:b/>
                <w:sz w:val="20"/>
              </w:rPr>
            </w:pPr>
          </w:p>
          <w:p w14:paraId="03BA6EB0" w14:textId="77777777" w:rsidR="00DE0770" w:rsidRPr="00DE0770" w:rsidRDefault="00DE0770" w:rsidP="005B4B80">
            <w:pPr>
              <w:ind w:left="37" w:right="-2"/>
              <w:jc w:val="right"/>
              <w:rPr>
                <w:rFonts w:ascii="Palatino Linotype" w:hAnsi="Palatino Linotype" w:cs="Calibri"/>
                <w:b/>
                <w:sz w:val="20"/>
              </w:rPr>
            </w:pPr>
            <w:r w:rsidRPr="004C1FDD">
              <w:rPr>
                <w:rFonts w:ascii="Palatino Linotype" w:hAnsi="Palatino Linotype" w:cs="Calibri"/>
                <w:b/>
                <w:sz w:val="20"/>
              </w:rPr>
              <w:t>Article Title, Article Title, Article Title, Article Title, Article Title, Article Title, Article Title (10 Punto)</w:t>
            </w:r>
          </w:p>
        </w:tc>
      </w:tr>
    </w:tbl>
    <w:p w14:paraId="69AE028C" w14:textId="49EC52C0" w:rsidR="00DE0770" w:rsidRDefault="00D00D06" w:rsidP="00D00D06">
      <w:pPr>
        <w:pStyle w:val="YazarAdiSoyadi"/>
        <w:jc w:val="center"/>
        <w:rPr>
          <w:rFonts w:asciiTheme="minorHAnsi" w:hAnsiTheme="minorHAnsi"/>
        </w:rPr>
      </w:pPr>
      <w:r w:rsidRPr="008F05E0">
        <w:rPr>
          <w:rFonts w:ascii="Palatino Linotype" w:hAnsi="Palatino Linotype"/>
          <w:color w:val="FF0000"/>
          <w:sz w:val="22"/>
          <w:szCs w:val="24"/>
          <w:u w:val="single"/>
        </w:rPr>
        <w:t>(KAPAK SAYFASI 2. SAYFAYA TAŞMAMALIDIR.)</w:t>
      </w:r>
    </w:p>
    <w:p w14:paraId="53A495F7" w14:textId="1CCACA4B" w:rsidR="00E618C1" w:rsidRDefault="00A07D04" w:rsidP="002872AF">
      <w:pPr>
        <w:pStyle w:val="YazarAdiSoyadi"/>
        <w:jc w:val="right"/>
        <w:rPr>
          <w:rFonts w:ascii="Palatino Linotype" w:hAnsi="Palatino Linotype"/>
        </w:rPr>
      </w:pPr>
      <w:r w:rsidRPr="00CB698A">
        <w:rPr>
          <w:rFonts w:ascii="Palatino Linotype" w:hAnsi="Palatino Linotype"/>
        </w:rPr>
        <w:t>Yazar Adı Soyadı</w:t>
      </w:r>
      <w:r w:rsidRPr="00CB698A">
        <w:rPr>
          <w:rStyle w:val="DipnotBavurusu"/>
          <w:rFonts w:ascii="Palatino Linotype" w:hAnsi="Palatino Linotype"/>
          <w:b w:val="0"/>
        </w:rPr>
        <w:footnoteReference w:id="1"/>
      </w:r>
      <w:r w:rsidRPr="00CB698A">
        <w:rPr>
          <w:rFonts w:ascii="Palatino Linotype" w:hAnsi="Palatino Linotype"/>
        </w:rPr>
        <w:t>, Yazar Adı Soyadı</w:t>
      </w:r>
      <w:r w:rsidRPr="00CB698A">
        <w:rPr>
          <w:rStyle w:val="DipnotBavurusu"/>
          <w:rFonts w:ascii="Palatino Linotype" w:hAnsi="Palatino Linotype"/>
          <w:b w:val="0"/>
        </w:rPr>
        <w:footnoteReference w:id="2"/>
      </w:r>
      <w:r w:rsidRPr="00CB698A">
        <w:rPr>
          <w:rFonts w:ascii="Palatino Linotype" w:hAnsi="Palatino Linotype"/>
        </w:rPr>
        <w:t>, Yazar Adı Soyadı</w:t>
      </w:r>
      <w:r w:rsidRPr="00CB698A">
        <w:rPr>
          <w:rStyle w:val="DipnotBavurusu"/>
          <w:rFonts w:ascii="Palatino Linotype" w:hAnsi="Palatino Linotype"/>
          <w:b w:val="0"/>
        </w:rPr>
        <w:footnoteReference w:id="3"/>
      </w:r>
      <w:r w:rsidR="00D00D06" w:rsidRPr="00D779E4">
        <w:rPr>
          <w:rFonts w:ascii="Palatino Linotype" w:hAnsi="Palatino Linotype"/>
          <w:color w:val="FF0000"/>
        </w:rPr>
        <w:t>(</w:t>
      </w:r>
      <w:r w:rsidR="00D00D06" w:rsidRPr="00D779E4">
        <w:rPr>
          <w:rFonts w:ascii="Palatino Linotype" w:hAnsi="Palatino Linotype"/>
          <w:color w:val="FF0000"/>
          <w:u w:val="single"/>
        </w:rPr>
        <w:t>BOŞ BIRAKINIZ</w:t>
      </w:r>
      <w:r w:rsidR="00D00D06" w:rsidRPr="00D779E4">
        <w:rPr>
          <w:rFonts w:ascii="Palatino Linotype" w:hAnsi="Palatino Linotype"/>
          <w:color w:val="FF0000"/>
        </w:rPr>
        <w:t>)</w:t>
      </w:r>
    </w:p>
    <w:p w14:paraId="6C1A0E27" w14:textId="77777777" w:rsidR="009B3B31" w:rsidRPr="00CB698A" w:rsidRDefault="009B3B31" w:rsidP="002872AF">
      <w:pPr>
        <w:pStyle w:val="YazarAdiSoyadi"/>
        <w:jc w:val="right"/>
        <w:rPr>
          <w:rFonts w:ascii="Palatino Linotype" w:hAnsi="Palatino Linotype"/>
        </w:rPr>
      </w:pPr>
    </w:p>
    <w:p w14:paraId="3E9DDDD0" w14:textId="77777777" w:rsidR="00E618C1" w:rsidRDefault="00E618C1" w:rsidP="00A07D04">
      <w:pPr>
        <w:tabs>
          <w:tab w:val="left" w:pos="2688"/>
        </w:tabs>
        <w:sectPr w:rsidR="00E618C1" w:rsidSect="0013196F">
          <w:headerReference w:type="even" r:id="rId8"/>
          <w:headerReference w:type="default" r:id="rId9"/>
          <w:footerReference w:type="even" r:id="rId10"/>
          <w:footerReference w:type="default" r:id="rId11"/>
          <w:headerReference w:type="first" r:id="rId12"/>
          <w:footerReference w:type="first" r:id="rId13"/>
          <w:pgSz w:w="11906" w:h="16838"/>
          <w:pgMar w:top="567" w:right="851" w:bottom="1134" w:left="851" w:header="851" w:footer="782" w:gutter="0"/>
          <w:cols w:space="708"/>
          <w:docGrid w:linePitch="360"/>
        </w:sectPr>
      </w:pPr>
    </w:p>
    <w:p w14:paraId="495340EA" w14:textId="77777777" w:rsidR="00401634" w:rsidRPr="00593851" w:rsidRDefault="004C665E" w:rsidP="00593851">
      <w:pPr>
        <w:pStyle w:val="AnaBaslik"/>
      </w:pPr>
      <w:r w:rsidRPr="00593851">
        <w:lastRenderedPageBreak/>
        <w:t>GİRİŞ (</w:t>
      </w:r>
      <w:r w:rsidR="00EA1AC6" w:rsidRPr="00593851">
        <w:t xml:space="preserve">Tüm harfler büyük, </w:t>
      </w:r>
      <w:r w:rsidR="005B4B80" w:rsidRPr="00593851">
        <w:t>Palatino Linotype</w:t>
      </w:r>
      <w:r w:rsidRPr="00593851">
        <w:t xml:space="preserve">, 11 Punto, Kalın, </w:t>
      </w:r>
      <w:r w:rsidR="00E45AD9" w:rsidRPr="00593851">
        <w:t>Paragraftan Önce 12 nk ve Sonra 6 nk</w:t>
      </w:r>
      <w:r w:rsidR="00D418E0" w:rsidRPr="00593851">
        <w:t xml:space="preserve">, </w:t>
      </w:r>
      <w:r w:rsidR="00EA1AC6" w:rsidRPr="00593851">
        <w:t>1,15 Satır</w:t>
      </w:r>
      <w:r w:rsidR="00D418E0" w:rsidRPr="00593851">
        <w:t>)</w:t>
      </w:r>
    </w:p>
    <w:p w14:paraId="19EE2E5F" w14:textId="77777777" w:rsidR="00D418E0" w:rsidRPr="005B4B80" w:rsidRDefault="00D418E0" w:rsidP="00EA1AC6">
      <w:pPr>
        <w:pStyle w:val="AnaMetin"/>
        <w:spacing w:before="0"/>
        <w:ind w:firstLine="567"/>
        <w:rPr>
          <w:sz w:val="22"/>
        </w:rPr>
      </w:pPr>
      <w:r w:rsidRPr="005B4B80">
        <w:t>Makalenin ana metninde yer a</w:t>
      </w:r>
      <w:r w:rsidR="00640CEC" w:rsidRPr="005B4B80">
        <w:t>lan paragrafların ilk satırı 1,00</w:t>
      </w:r>
      <w:r w:rsidRPr="005B4B80">
        <w:t xml:space="preserve"> cm girintili, </w:t>
      </w:r>
      <w:r w:rsidR="00E45AD9" w:rsidRPr="005B4B80">
        <w:t>paragraf öncesinde</w:t>
      </w:r>
      <w:r w:rsidR="009519C2" w:rsidRPr="005B4B80">
        <w:t xml:space="preserve"> 0 ve sonrasında 3</w:t>
      </w:r>
      <w:r w:rsidR="00E45AD9" w:rsidRPr="005B4B80">
        <w:t xml:space="preserve"> nk </w:t>
      </w:r>
      <w:r w:rsidRPr="005B4B80">
        <w:t xml:space="preserve">aralıklı ve </w:t>
      </w:r>
      <w:r w:rsidR="009519C2" w:rsidRPr="005B4B80">
        <w:t>1,15</w:t>
      </w:r>
      <w:r w:rsidRPr="005B4B80">
        <w:t xml:space="preserve"> aralıklı olarak yazılacaktır. Metin fontu(biçimi) “</w:t>
      </w:r>
      <w:r w:rsidR="005B4B80" w:rsidRPr="005B4B80">
        <w:t>Palatino Linotype</w:t>
      </w:r>
      <w:r w:rsidRPr="005B4B80">
        <w:t xml:space="preserve">” ve puntosu (büyüklüğü) </w:t>
      </w:r>
      <w:r w:rsidR="000B2A7C" w:rsidRPr="005B4B80">
        <w:t>10</w:t>
      </w:r>
      <w:r w:rsidRPr="005B4B80">
        <w:t xml:space="preserve"> olacaktır. Paragraf iki yana yaslı şekilde biçimlendirilecektir. </w:t>
      </w:r>
      <w:r w:rsidR="00EA1AC6" w:rsidRPr="005B4B80">
        <w:t>Makalenin ana metninde yer alan paragrafların ilk satırı 1,00 cm girintili, paragraf öncesinde 0 ve sonrasında 3 nk aralıklı ve 1,15 aralıklı olarak yazılacaktır. Metin fontu(biçimi) “Palatino Linotype” ve puntosu (büyüklüğü) 10 olacaktır. Paragraf iki yana yaslı şekilde biçimlendirilecektir.</w:t>
      </w:r>
      <w:r w:rsidR="00EA1AC6">
        <w:t xml:space="preserve"> </w:t>
      </w:r>
      <w:r w:rsidR="00EA1AC6" w:rsidRPr="005B4B80">
        <w:t>Makalenin ana metninde yer alan paragrafların ilk satırı 1,00 cm girintili, paragraf öncesinde 0 ve sonrasında 3 nk aralıklı ve 1,15 aralıklı olarak yazılacaktır. Metin fontu(biçimi) “Palatino Linotype” ve puntosu (büyüklüğü) 10 olacaktır. Paragraf iki yana yaslı şekilde biçimlendirilecektir.</w:t>
      </w:r>
      <w:r w:rsidR="00EA1AC6">
        <w:t xml:space="preserve"> </w:t>
      </w:r>
      <w:r w:rsidR="00EA1AC6" w:rsidRPr="005B4B80">
        <w:t>Makalenin ana metninde yer alan paragrafların ilk satırı 1,00 cm girintili, paragraf öncesinde 0 ve sonrasında 3 nk aralıklı ve 1,15 aralıklı olarak yazılacaktır. Metin fontu(biçimi) “Palatino Linotype” ve puntosu (büyüklüğü) 10 olacaktır. Paragraf iki yana yaslı şekilde biçimlendirilecektir.</w:t>
      </w:r>
      <w:r w:rsidR="00EA1AC6">
        <w:t xml:space="preserve"> </w:t>
      </w:r>
      <w:r w:rsidR="00EA1AC6" w:rsidRPr="005B4B80">
        <w:t>Makalenin ana metninde yer alan paragrafların ilk satırı 1,00 cm girintili, paragraf öncesinde 0 ve sonrasında 3 nk aralıklı ve 1,15 aralıklı olarak yazılacaktır. Metin fontu(biçimi) “Palatino Linotype” ve puntosu (büyüklüğü) 10 olacaktır. Paragraf iki yana yaslı şekilde biçimlendirilecektir.</w:t>
      </w:r>
      <w:r w:rsidR="00EA1AC6">
        <w:t xml:space="preserve"> </w:t>
      </w:r>
      <w:r w:rsidR="00EA1AC6" w:rsidRPr="005B4B80">
        <w:t>Makalenin ana metninde yer alan paragrafların ilk satırı 1,00 cm girintili, paragraf öncesinde 0 ve sonrasında 3 nk aralıklı ve 1,15 aralıklı olarak yazılacaktır. Metin fontu(biçimi) “Palatino Linotype” ve puntosu (büyüklüğü) 10 olacaktır. Paragraf iki yana yaslı şekilde biçimlendirilecektir. Makalenin ana metninde yer alan paragrafların ilk satırı 1,00 cm girintili, paragraf öncesinde 0 ve sonrasında 3 nk aralıklı ve 1,15 aralıklı olarak yazılacaktır. Metin fontu(biçimi) “Palatino Linotype” ve puntosu (büyüklüğü) 10 olacaktır. Paragraf iki yana yaslı şekilde biçimlendirilecektir.</w:t>
      </w:r>
      <w:r w:rsidR="00EA1AC6">
        <w:t xml:space="preserve"> </w:t>
      </w:r>
      <w:r w:rsidR="00EA1AC6" w:rsidRPr="005B4B80">
        <w:t>Makalenin ana metninde yer alan paragrafların ilk satırı 1,00 cm girintili, paragraf öncesinde 0 ve sonrasında 3 nk aralıklı ve 1,15 aralıklı olarak yazılacaktır. Metin fontu(biçimi) “Palatino Linotype” ve puntosu (büyüklüğü) 10 olacaktır. Paragraf iki yana yaslı şekilde biçimlendirilecektir.</w:t>
      </w:r>
      <w:r w:rsidR="00EA1AC6">
        <w:t xml:space="preserve"> </w:t>
      </w:r>
      <w:r w:rsidR="00EA1AC6" w:rsidRPr="005B4B80">
        <w:t>Makalenin ana metninde yer alan paragrafların ilk satırı 1,00 cm girintili, paragraf öncesinde 0 ve sonrasında 3 nk aralıklı ve 1,15 aralıklı olarak yazılacaktır. Metin fontu(biçimi) “Palatino Linotype” ve puntosu (büyüklüğü) 10 olacaktır. Paragraf iki yana yaslı şekilde biçimlendirilecektir.</w:t>
      </w:r>
      <w:r w:rsidR="00EA1AC6">
        <w:t xml:space="preserve"> </w:t>
      </w:r>
      <w:r w:rsidR="00EA1AC6" w:rsidRPr="005B4B80">
        <w:t>Makalenin ana metninde yer alan paragrafların ilk satırı 1,00 cm girintili, paragraf öncesinde 0 ve sonrasında 3 nk aralıklı ve 1,15 aralıklı olarak yazılacaktır. Metin fontu(biçimi) “Palatino Linotype” ve puntosu (büyüklüğü) 10 olacaktır. Paragraf iki yana yaslı şekilde biçimlendirilecektir.</w:t>
      </w:r>
      <w:r w:rsidR="00EA1AC6">
        <w:t xml:space="preserve"> </w:t>
      </w:r>
      <w:r w:rsidR="00EA1AC6" w:rsidRPr="005B4B80">
        <w:t>Makalenin ana metninde yer alan paragrafların ilk satırı 1,00 cm girintili, paragraf öncesinde 0 ve sonrasında 3 nk aralıklı ve 1,15 aralıklı olarak yazılacaktır. Metin fontu(biçimi) “Palatino Linotype” ve puntosu (büyüklüğü) 10 olacaktır. Paragraf iki yana yaslı şekilde biçimlendirilecektir. Makalenin ana metninde yer alan paragrafların ilk satırı 1,00 cm girintili, paragraf öncesinde 0 ve sonrasında 3 nk aralıklı ve 1,15 aralıklı olarak yazılacaktır. Metin fontu(biçimi) “Palatino Linotype” ve puntosu (büyüklüğü) 10 olacaktır. Paragraf iki yana yaslı şekilde biçimlendirilecektir.</w:t>
      </w:r>
      <w:r w:rsidR="00EA1AC6">
        <w:t xml:space="preserve"> </w:t>
      </w:r>
      <w:r w:rsidR="00EA1AC6" w:rsidRPr="005B4B80">
        <w:t>Makalenin ana metninde yer alan paragrafların ilk satırı 1,00 cm girintili, paragraf öncesinde 0 ve sonrasında 3 nk aralıklı ve 1,15 aralıklı olarak yazılacaktır. Metin fontu(biçimi) “Palatino Linotype” ve puntosu (büyüklüğü) 10 olacaktır. Paragraf iki yana yaslı şekilde biçimlendirilecektir.</w:t>
      </w:r>
      <w:r w:rsidR="00EA1AC6">
        <w:t xml:space="preserve"> </w:t>
      </w:r>
      <w:r w:rsidR="00EA1AC6" w:rsidRPr="005B4B80">
        <w:t>Makalenin ana metninde yer alan paragrafların ilk satırı 1,00 cm girintili, paragraf öncesinde 0 ve sonrasında 3 nk aralıklı ve 1,15 aralıklı olarak yazılacaktır. Metin fontu(biçimi) “Palatino Linotype” ve puntosu (büyüklüğü) 10 olacaktır. Paragraf iki yana yaslı şekilde biçimlendirilecektir.</w:t>
      </w:r>
      <w:r w:rsidR="00EA1AC6">
        <w:t xml:space="preserve"> </w:t>
      </w:r>
      <w:r w:rsidR="00EA1AC6" w:rsidRPr="005B4B80">
        <w:t>Makalenin ana metninde yer alan paragrafların ilk satırı 1,00 cm girintili, paragraf öncesinde 0 ve sonrasında 3 nk aralıklı ve 1,15 aralıklı olarak yazılacaktır. Metin fontu(biçimi) “Palatino Linotype” ve puntosu (büyüklüğü) 10 olacaktır. Paragraf iki yana yaslı şekilde biçimlendirilecektir.</w:t>
      </w:r>
    </w:p>
    <w:p w14:paraId="6175B26D" w14:textId="77777777" w:rsidR="00401634" w:rsidRPr="0013196F" w:rsidRDefault="00D418E0" w:rsidP="000D633B">
      <w:pPr>
        <w:pStyle w:val="1AltBaslik"/>
        <w:spacing w:before="120" w:after="120" w:line="276" w:lineRule="auto"/>
        <w:rPr>
          <w:szCs w:val="20"/>
        </w:rPr>
      </w:pPr>
      <w:r w:rsidRPr="0013196F">
        <w:rPr>
          <w:szCs w:val="20"/>
        </w:rPr>
        <w:t>Alt Başlık 1</w:t>
      </w:r>
      <w:r w:rsidR="00BA2F94" w:rsidRPr="0013196F">
        <w:rPr>
          <w:szCs w:val="20"/>
        </w:rPr>
        <w:t>. Düzey</w:t>
      </w:r>
      <w:r w:rsidRPr="0013196F">
        <w:rPr>
          <w:szCs w:val="20"/>
        </w:rPr>
        <w:t xml:space="preserve"> (İlk Harfler Büyük</w:t>
      </w:r>
      <w:r w:rsidR="00EA1AC6" w:rsidRPr="0013196F">
        <w:rPr>
          <w:szCs w:val="20"/>
        </w:rPr>
        <w:t>, Palatino Linotype</w:t>
      </w:r>
      <w:r w:rsidRPr="0013196F">
        <w:rPr>
          <w:szCs w:val="20"/>
        </w:rPr>
        <w:t>, 1</w:t>
      </w:r>
      <w:r w:rsidR="0013196F" w:rsidRPr="0013196F">
        <w:rPr>
          <w:szCs w:val="20"/>
        </w:rPr>
        <w:t>0</w:t>
      </w:r>
      <w:r w:rsidRPr="0013196F">
        <w:rPr>
          <w:szCs w:val="20"/>
        </w:rPr>
        <w:t xml:space="preserve"> Punto, Kalın, Paragraftan</w:t>
      </w:r>
      <w:r w:rsidR="00EA1AC6" w:rsidRPr="0013196F">
        <w:rPr>
          <w:szCs w:val="20"/>
        </w:rPr>
        <w:t xml:space="preserve"> Ö</w:t>
      </w:r>
      <w:r w:rsidR="000D633B" w:rsidRPr="0013196F">
        <w:rPr>
          <w:szCs w:val="20"/>
        </w:rPr>
        <w:t>nce ve</w:t>
      </w:r>
      <w:r w:rsidRPr="0013196F">
        <w:rPr>
          <w:szCs w:val="20"/>
        </w:rPr>
        <w:t xml:space="preserve"> Sonra 6 nk, </w:t>
      </w:r>
      <w:r w:rsidR="000D633B" w:rsidRPr="0013196F">
        <w:rPr>
          <w:szCs w:val="20"/>
        </w:rPr>
        <w:t>1,15</w:t>
      </w:r>
      <w:r w:rsidRPr="0013196F">
        <w:rPr>
          <w:szCs w:val="20"/>
        </w:rPr>
        <w:t xml:space="preserve"> Satır)</w:t>
      </w:r>
    </w:p>
    <w:p w14:paraId="7B4AD71C" w14:textId="77777777" w:rsidR="00EA1AC6" w:rsidRPr="005B4B80" w:rsidRDefault="00EA1AC6" w:rsidP="00EA1AC6">
      <w:pPr>
        <w:pStyle w:val="AnaMetin"/>
        <w:spacing w:before="0"/>
        <w:ind w:firstLine="567"/>
        <w:rPr>
          <w:sz w:val="22"/>
        </w:rPr>
      </w:pPr>
      <w:r w:rsidRPr="005B4B80">
        <w:t xml:space="preserve">Makalenin ana metninde yer alan paragrafların ilk satırı 1,00 cm girintili, paragraf öncesinde 0 ve sonrasında 3 nk aralıklı ve 1,15 aralıklı olarak yazılacaktır. Metin fontu(biçimi) “Palatino Linotype” ve puntosu (büyüklüğü) 10 olacaktır. Paragraf iki yana yaslı şekilde biçimlendirilecektir. Makalenin ana metninde yer alan paragrafların ilk satırı </w:t>
      </w:r>
      <w:r w:rsidRPr="005B4B80">
        <w:lastRenderedPageBreak/>
        <w:t>1,00 cm girintili, paragraf öncesinde 0 ve sonrasında 3 nk aralıklı ve 1,15 aralıklı olarak yazılacaktır. Metin fontu(biçimi) “Palatino Linotype” ve puntosu (büyüklüğü) 10 olacaktır. Paragraf iki yana yaslı şekilde biçimlendirilecektir.</w:t>
      </w:r>
      <w:r>
        <w:t xml:space="preserve"> </w:t>
      </w:r>
      <w:r w:rsidRPr="005B4B80">
        <w:t>Makalenin ana metninde yer alan paragrafların ilk satırı 1,00 cm girintili, paragraf öncesinde 0 ve sonrasında 3 nk aralıklı ve 1,15 aralıklı olarak yazılacaktır. Metin fontu(biçimi) “Palatino Linotype” ve puntosu (büyüklüğü) 10 olacaktır. Paragraf iki yana yaslı şekilde biçimlendirilecektir.</w:t>
      </w:r>
      <w:r>
        <w:t xml:space="preserve"> </w:t>
      </w:r>
      <w:r w:rsidRPr="005B4B80">
        <w:t>Makalenin ana metninde yer alan paragrafların ilk satırı 1,00 cm girintili, paragraf öncesinde 0 ve sonrasında 3 nk aralıklı ve 1,15 aralıklı olarak yazılacaktır. Metin fontu(biçimi) “Palatino Linotype” ve puntosu (büyüklüğü) 10 olacaktır. Paragraf iki yana yaslı şekilde biçimlendirilecektir.</w:t>
      </w:r>
      <w:r>
        <w:t xml:space="preserve"> </w:t>
      </w:r>
      <w:r w:rsidRPr="005B4B80">
        <w:t>Makalenin ana metninde yer alan paragrafların ilk satırı 1,00 cm girintili, paragraf öncesinde 0 ve sonrasında 3 nk aralıklı ve 1,15 aralıklı olarak yazılacaktır. Metin fontu(biçimi) “Palatino Linotype” ve puntosu (büyüklüğü) 10 olacaktır. Paragraf iki yana yaslı şekilde biçimlendirilecektir.</w:t>
      </w:r>
      <w:r>
        <w:t xml:space="preserve"> </w:t>
      </w:r>
      <w:r w:rsidRPr="005B4B80">
        <w:t>Makalenin ana metninde yer alan paragrafların ilk satırı 1,00 cm girintili, paragraf öncesinde 0 ve sonrasında 3 nk aralıklı ve 1,15 aralıklı olarak yazılacaktır. Metin fontu(biçimi) “Palatino Linotype” ve puntosu (büyüklüğü) 10 olacaktır. Paragraf iki yana yaslı şekilde biçimlendirilecektir. Makalenin ana metninde yer alan paragrafların ilk satırı 1,00 cm girintili, paragraf öncesinde 0 ve sonrasında 3 nk aralıklı ve 1,15 aralıklı olarak yazılacaktır. Metin fontu(biçimi) “Palatino Linotype” ve puntosu (büyüklüğü) 10 olacaktır. Paragraf iki yana yaslı şekilde biçimlendirilecektir.</w:t>
      </w:r>
      <w:r>
        <w:t xml:space="preserve"> </w:t>
      </w:r>
      <w:r w:rsidRPr="005B4B80">
        <w:t>Makalenin ana metninde yer alan paragrafların ilk satırı 1,00 cm girintili, paragraf öncesinde 0 ve sonrasında 3 nk aralıklı ve 1,15 aralıklı olarak yazılacaktır. Metin fontu(biçimi) “Palatino Linotype” ve puntosu (büyüklüğü) 10 olacaktır. Paragraf iki yana yaslı şekilde biçimlendirilecektir.</w:t>
      </w:r>
      <w:r>
        <w:t xml:space="preserve"> </w:t>
      </w:r>
      <w:r w:rsidRPr="005B4B80">
        <w:t>Makalenin ana metninde yer alan paragrafların ilk satırı 1,00 cm girintili, paragraf öncesinde 0 ve sonrasında 3 nk aralıklı ve 1,15 aralıklı olarak yazılacaktır. Metin fontu(biçimi) “Palatino Linotype” ve puntosu (büyüklüğü) 10 olacaktır. Paragraf iki yana yaslı şekilde biçimlendirilecektir.</w:t>
      </w:r>
      <w:r>
        <w:t xml:space="preserve"> </w:t>
      </w:r>
    </w:p>
    <w:p w14:paraId="012B535F" w14:textId="77777777" w:rsidR="00D418E0" w:rsidRPr="00BA2F94" w:rsidRDefault="00BA2F94" w:rsidP="00BA2F94">
      <w:pPr>
        <w:pStyle w:val="2AltBaslik"/>
        <w:spacing w:before="120" w:after="120" w:line="276" w:lineRule="auto"/>
        <w:rPr>
          <w:sz w:val="20"/>
          <w:szCs w:val="20"/>
        </w:rPr>
      </w:pPr>
      <w:r w:rsidRPr="00BA2F94">
        <w:rPr>
          <w:sz w:val="20"/>
          <w:szCs w:val="20"/>
        </w:rPr>
        <w:t xml:space="preserve">Alt Başlık 2. Düzey </w:t>
      </w:r>
      <w:r w:rsidR="00D418E0" w:rsidRPr="00BA2F94">
        <w:rPr>
          <w:sz w:val="20"/>
          <w:szCs w:val="20"/>
        </w:rPr>
        <w:t>(İlk Harfler Büyük</w:t>
      </w:r>
      <w:r w:rsidRPr="00BA2F94">
        <w:rPr>
          <w:sz w:val="20"/>
          <w:szCs w:val="20"/>
        </w:rPr>
        <w:t xml:space="preserve"> Palatino Linotype</w:t>
      </w:r>
      <w:r w:rsidR="00D418E0" w:rsidRPr="00BA2F94">
        <w:rPr>
          <w:sz w:val="20"/>
          <w:szCs w:val="20"/>
        </w:rPr>
        <w:t xml:space="preserve">, </w:t>
      </w:r>
      <w:r w:rsidR="000B2A7C" w:rsidRPr="00BA2F94">
        <w:rPr>
          <w:sz w:val="20"/>
          <w:szCs w:val="20"/>
        </w:rPr>
        <w:t>10</w:t>
      </w:r>
      <w:r w:rsidR="00D418E0" w:rsidRPr="00BA2F94">
        <w:rPr>
          <w:sz w:val="20"/>
          <w:szCs w:val="20"/>
        </w:rPr>
        <w:t xml:space="preserve"> Punto, Kalın, Paragraftan </w:t>
      </w:r>
      <w:r w:rsidR="009519C2" w:rsidRPr="00BA2F94">
        <w:rPr>
          <w:sz w:val="20"/>
          <w:szCs w:val="20"/>
        </w:rPr>
        <w:t xml:space="preserve">Önce ve </w:t>
      </w:r>
      <w:r w:rsidR="00D418E0" w:rsidRPr="00BA2F94">
        <w:rPr>
          <w:sz w:val="20"/>
          <w:szCs w:val="20"/>
        </w:rPr>
        <w:t xml:space="preserve">Sonra 6 nk, </w:t>
      </w:r>
      <w:r w:rsidR="000D633B" w:rsidRPr="00BA2F94">
        <w:rPr>
          <w:sz w:val="20"/>
          <w:szCs w:val="20"/>
        </w:rPr>
        <w:t>1,15 Satır</w:t>
      </w:r>
      <w:r w:rsidR="00D418E0" w:rsidRPr="00BA2F94">
        <w:rPr>
          <w:sz w:val="20"/>
          <w:szCs w:val="20"/>
        </w:rPr>
        <w:t>)</w:t>
      </w:r>
    </w:p>
    <w:p w14:paraId="762A2346" w14:textId="77777777" w:rsidR="00BA2F94" w:rsidRPr="005B4B80" w:rsidRDefault="00BA2F94" w:rsidP="00BA2F94">
      <w:pPr>
        <w:pStyle w:val="AnaMetin"/>
        <w:spacing w:before="0"/>
        <w:ind w:firstLine="567"/>
        <w:rPr>
          <w:sz w:val="22"/>
        </w:rPr>
      </w:pPr>
      <w:r w:rsidRPr="005B4B80">
        <w:t>Makalenin ana metninde yer alan paragrafların ilk satırı 1,00 cm girintili, paragraf öncesinde 0 ve sonrasında 3 nk aralıklı ve 1,15 aralıklı olarak yazılacaktır. Metin fontu(biçimi) “Palatino Linotype” ve puntosu (büyüklüğü) 10 olacaktır. Paragraf iki yana yaslı şekilde biçimlendirilecektir. Makalenin ana metninde yer alan paragrafların ilk satırı 1,00 cm girintili, paragraf öncesinde 0 ve sonrasında 3 nk aralıklı ve 1,15 aralıklı olarak yazılacaktır. Metin fontu(biçimi) “Palatino Linotype” ve puntosu (büyüklüğü) 10 olacaktır. Paragraf iki yana yaslı şekilde biçimlendirilecektir.</w:t>
      </w:r>
      <w:r>
        <w:t xml:space="preserve"> </w:t>
      </w:r>
      <w:r w:rsidRPr="005B4B80">
        <w:t>Makalenin ana metninde yer alan paragrafların ilk satırı 1,00 cm girintili, paragraf öncesinde 0 ve sonrasında 3 nk aralıklı ve 1,15 aralıklı olarak yazılacaktır. Metin fontu(biçimi) “Palatino Linotype” ve puntosu (büyüklüğü) 10 olacaktır. Paragraf iki yana yaslı şekilde biçimlendirilecektir.</w:t>
      </w:r>
      <w:r>
        <w:t xml:space="preserve"> </w:t>
      </w:r>
      <w:r w:rsidRPr="005B4B80">
        <w:t>Makalenin ana metninde yer alan paragrafların ilk satırı 1,00 cm girintili, paragraf öncesinde 0 ve sonrasında 3 nk aralıklı ve 1,15 aralıklı olarak yazılacaktır. Metin fontu(biçimi) “Palatino Linotype” ve puntosu (büyüklüğü) 10 olacaktır. Paragraf iki yana yaslı şekilde biçimlendirilecektir.</w:t>
      </w:r>
      <w:r>
        <w:t xml:space="preserve"> </w:t>
      </w:r>
      <w:r w:rsidRPr="005B4B80">
        <w:t>Makalenin ana metninde yer alan paragrafların ilk satırı 1,00 cm girintili, paragraf öncesinde 0 ve sonrasında 3 nk aralıklı ve 1,15 aralıklı olarak yazılacaktır. Metin fontu(biçimi) “Palatino Linotype” ve puntosu (büyüklüğü) 10 olacaktır. Paragraf iki yana yaslı şekilde biçimlendirilecektir.</w:t>
      </w:r>
      <w:r>
        <w:t xml:space="preserve"> </w:t>
      </w:r>
      <w:r w:rsidRPr="005B4B80">
        <w:t>Makalenin ana metninde yer alan paragrafların ilk satırı 1,00 cm girintili, paragraf öncesinde 0 ve sonrasında 3 nk aralıklı ve 1,15 aralıklı olarak yazılacaktır. Metin fontu(biçimi) “Palatino Linotype” ve puntosu (büyüklüğü) 10 olacaktır. Paragraf iki yana yaslı şekilde biçimlendirilecektir. Makalenin ana metninde yer alan paragrafların ilk satırı 1,00 cm girintili, paragraf öncesinde 0 ve sonrasında 3 nk aralıklı ve 1,15 aralıklı olarak yazılacaktır. Metin fontu(biçimi) “Palatino Linotype” ve puntosu (büyüklüğü) 10 olacaktır. Paragraf iki yana yaslı şekilde biçimlendirilecektir.</w:t>
      </w:r>
      <w:r>
        <w:t xml:space="preserve"> </w:t>
      </w:r>
      <w:r w:rsidRPr="005B4B80">
        <w:t>Makalenin ana metninde yer alan paragrafların ilk satırı 1,00 cm girintili, paragraf öncesinde 0 ve sonrasında 3 nk aralıklı ve 1,15 aralıklı olarak yazılacaktır. Metin fontu(biçimi) “Palatino Linotype” ve puntosu (büyüklüğü) 10 olacaktır. Paragraf iki yana yaslı şekilde biçimlendirilecektir.</w:t>
      </w:r>
      <w:r>
        <w:t xml:space="preserve"> </w:t>
      </w:r>
      <w:r w:rsidRPr="005B4B80">
        <w:t>Makalenin ana metninde yer alan paragrafların ilk satırı 1,00 cm girintili, paragraf öncesinde 0 ve sonrasında 3 nk aralıklı ve 1,15 aralıklı olarak yazılacaktır. Metin fontu(biçimi) “Palatino Linotype” ve puntosu (büyüklüğü) 10 olacaktır. Paragraf iki yana yaslı şekilde biçimlendirilecektir.</w:t>
      </w:r>
      <w:r>
        <w:t xml:space="preserve"> </w:t>
      </w:r>
    </w:p>
    <w:p w14:paraId="49982460" w14:textId="66E34D25" w:rsidR="00BA2F94" w:rsidRPr="00D00D06" w:rsidRDefault="00E45AD9" w:rsidP="00593851">
      <w:pPr>
        <w:pStyle w:val="AnaBaslik"/>
        <w:rPr>
          <w:color w:val="FF0000"/>
        </w:rPr>
      </w:pPr>
      <w:r w:rsidRPr="00593851">
        <w:lastRenderedPageBreak/>
        <w:t xml:space="preserve">YÖNTEM </w:t>
      </w:r>
      <w:r w:rsidR="00BA2F94" w:rsidRPr="00593851">
        <w:t xml:space="preserve">(Tüm harfler büyük, Palatino Linotype, 11 Punto, Kalın, Paragraftan Önce 12 nk ve Sonra 6 nk, 1,15 Satır) </w:t>
      </w:r>
      <w:r w:rsidR="00D00D06" w:rsidRPr="00D00D06">
        <w:rPr>
          <w:color w:val="FF0000"/>
        </w:rPr>
        <w:t>(Çalışmada 2020 yılı öncesine ait veriler kullanıldıysa, bu başlık altında mutlaka belirtilmelidir.)</w:t>
      </w:r>
    </w:p>
    <w:p w14:paraId="6CB84420" w14:textId="77777777" w:rsidR="00BA2F94" w:rsidRDefault="00BA2F94" w:rsidP="00BA2F94">
      <w:pPr>
        <w:pStyle w:val="1AltBaslik"/>
        <w:spacing w:before="60" w:after="60" w:line="276" w:lineRule="auto"/>
        <w:ind w:firstLine="567"/>
        <w:jc w:val="both"/>
        <w:rPr>
          <w:b w:val="0"/>
          <w:szCs w:val="18"/>
        </w:rPr>
      </w:pPr>
      <w:r w:rsidRPr="00BA2F94">
        <w:rPr>
          <w:b w:val="0"/>
          <w:szCs w:val="18"/>
        </w:rPr>
        <w:t xml:space="preserve">Makalenin ana metninde yer alan paragrafların ilk satırı 1,00 cm girintili, paragraf öncesinde 0 ve sonrasında 3 nk aralıklı ve 1,15 aralıklı olarak yazılacaktır. Metin fontu(biçimi) “Palatino Linotype” ve puntosu (büyüklüğü) 10 olacaktır. Paragraf iki yana yaslı şekilde biçimlendirilecektir. Makalenin ana metninde yer alan paragrafların ilk satırı 1,00 cm girintili, paragraf öncesinde 0 ve sonrasında 3 nk aralıklı ve 1,15 aralıklı olarak yazılacaktır. Metin fontu(biçimi) “Palatino Linotype” ve puntosu (büyüklüğü) 10 olacaktır. Paragraf iki yana yaslı şekilde biçimlendirilecektir. Makalenin ana metninde yer alan paragrafların ilk satırı 1,00 cm girintili, paragraf öncesinde 0 ve sonrasında 3 nk aralıklı ve 1,15 aralıklı olarak yazılacaktır. Metin fontu(biçimi) “Palatino Linotype” ve puntosu (büyüklüğü) 10 olacaktır. Paragraf iki yana yaslı şekilde biçimlendirilecektir. Makalenin ana metninde yer alan paragrafların ilk satırı 1,00 cm girintili, paragraf öncesinde 0 ve sonrasında 3 nk aralıklı ve 1,15 aralıklı olarak yazılacaktır. Metin fontu(biçimi) “Palatino Linotype” ve puntosu (büyüklüğü) 10 olacaktır. Paragraf iki yana yaslı şekilde biçimlendirilecektir. Makalenin ana metninde yer alan paragrafların ilk satırı 1,00 cm girintili, paragraf öncesinde 0 ve sonrasında 3 nk aralıklı ve 1,15 aralıklı olarak yazılacaktır. Metin fontu(biçimi) “Palatino Linotype” ve puntosu (büyüklüğü) 10 olacaktır. Paragraf iki yana yaslı şekilde biçimlendirilecektir. Makalenin ana metninde yer alan paragrafların ilk satırı 1,00 cm girintili, paragraf öncesinde 0 ve sonrasında 3 nk aralıklı ve 1,15 aralıklı olarak yazılacaktır. </w:t>
      </w:r>
    </w:p>
    <w:p w14:paraId="741A63E0" w14:textId="77777777" w:rsidR="00BA2F94" w:rsidRPr="0013196F" w:rsidRDefault="00BA2F94" w:rsidP="00BA2F94">
      <w:pPr>
        <w:pStyle w:val="1AltBaslik"/>
        <w:spacing w:before="120" w:after="120" w:line="276" w:lineRule="auto"/>
        <w:jc w:val="both"/>
        <w:rPr>
          <w:szCs w:val="20"/>
        </w:rPr>
      </w:pPr>
      <w:r w:rsidRPr="0013196F">
        <w:rPr>
          <w:szCs w:val="20"/>
        </w:rPr>
        <w:t>Alt Başlık 1. Düzey (İlk Harfler Büyük, Palatino Linotype, 11 Punto, Kalın, Paragraftan Önce ve Sonra 6 nk, 1,15 Satır)</w:t>
      </w:r>
    </w:p>
    <w:p w14:paraId="33768A14" w14:textId="77777777" w:rsidR="00BA2F94" w:rsidRDefault="00BA2F94" w:rsidP="00BA2F94">
      <w:pPr>
        <w:tabs>
          <w:tab w:val="left" w:pos="2688"/>
        </w:tabs>
        <w:spacing w:before="60" w:after="60" w:line="276" w:lineRule="auto"/>
        <w:ind w:firstLine="567"/>
        <w:jc w:val="both"/>
        <w:rPr>
          <w:rFonts w:ascii="Palatino Linotype" w:hAnsi="Palatino Linotype"/>
          <w:sz w:val="20"/>
        </w:rPr>
      </w:pPr>
      <w:r w:rsidRPr="005B4B80">
        <w:rPr>
          <w:rFonts w:ascii="Palatino Linotype" w:hAnsi="Palatino Linotype"/>
          <w:sz w:val="20"/>
        </w:rPr>
        <w:t>Makalenin ana metninde yer alan paragrafların ilk satırı 1,00 cm girintili, paragraf öncesinde 0 ve sonrasında 3 nk aralıklı ve 1,15 aralıklı olarak yazılacaktır. Metin fontu(biçimi) “Palatino Linotype” ve puntosu (büyüklüğü) 10 olacaktır. Paragraf iki yana yaslı şekilde biçimlendirilecektir. Makalenin ana metninde yer alan paragrafların ilk satırı 1,00 cm girintili, paragraf öncesinde 0 ve sonrasında 3 nk aralıklı ve 1,15 aralıklı olarak yazılacaktır. Metin fontu(biçimi) “Palatino Linotype” ve puntosu (büyüklüğü) 10 olacaktır. Paragraf iki yana yaslı şekilde biçimlendirilecektir.</w:t>
      </w:r>
      <w:r>
        <w:rPr>
          <w:rFonts w:ascii="Palatino Linotype" w:hAnsi="Palatino Linotype"/>
          <w:sz w:val="20"/>
        </w:rPr>
        <w:t xml:space="preserve"> </w:t>
      </w:r>
      <w:r w:rsidRPr="005B4B80">
        <w:rPr>
          <w:rFonts w:ascii="Palatino Linotype" w:hAnsi="Palatino Linotype"/>
          <w:sz w:val="20"/>
        </w:rPr>
        <w:t>Makalenin ana metninde yer alan paragrafların ilk satırı 1,00 cm girintili, paragraf öncesinde 0 ve sonrasında 3 nk aralıklı ve 1,15 aralıklı olarak yazılacaktır. Metin fontu(biçimi) “Palatino Linotype” ve puntosu (büyüklüğü) 10 olacaktır. Paragraf iki yana yaslı şekilde biçimlendirilecektir.</w:t>
      </w:r>
      <w:r>
        <w:rPr>
          <w:rFonts w:ascii="Palatino Linotype" w:hAnsi="Palatino Linotype"/>
          <w:sz w:val="20"/>
        </w:rPr>
        <w:t xml:space="preserve"> </w:t>
      </w:r>
      <w:r w:rsidRPr="005B4B80">
        <w:rPr>
          <w:rFonts w:ascii="Palatino Linotype" w:hAnsi="Palatino Linotype"/>
          <w:sz w:val="20"/>
        </w:rPr>
        <w:t>Makalenin ana metninde yer alan paragrafların ilk satırı 1,00 cm girintili, paragraf öncesinde 0 ve sonrasında 3 nk aralıklı ve 1,15 aralıklı olarak yazılacaktır. Metin fontu(biçimi) “Palatino Linotype” ve puntosu (büyüklüğü) 10 olacaktır. Paragraf iki yana yaslı şekilde biçimlendirilecektir.</w:t>
      </w:r>
      <w:r>
        <w:rPr>
          <w:rFonts w:ascii="Palatino Linotype" w:hAnsi="Palatino Linotype"/>
          <w:sz w:val="20"/>
        </w:rPr>
        <w:t xml:space="preserve"> </w:t>
      </w:r>
      <w:r w:rsidRPr="005B4B80">
        <w:rPr>
          <w:rFonts w:ascii="Palatino Linotype" w:hAnsi="Palatino Linotype"/>
          <w:sz w:val="20"/>
        </w:rPr>
        <w:t>Makalenin ana metninde yer alan paragrafların ilk satırı 1,00 cm girintili, paragraf öncesinde 0 ve sonrasında 3 nk aralıklı ve 1,15 aralıklı olarak yazılacaktır. Metin fontu(biçimi) “Palatino Linotype” ve puntosu (büyüklüğü) 10 olacaktır. Paragraf iki yana yaslı şekilde biçimlendirilecektir.</w:t>
      </w:r>
      <w:r>
        <w:rPr>
          <w:rFonts w:ascii="Palatino Linotype" w:hAnsi="Palatino Linotype"/>
          <w:sz w:val="20"/>
        </w:rPr>
        <w:t xml:space="preserve"> </w:t>
      </w:r>
      <w:r w:rsidRPr="005B4B80">
        <w:rPr>
          <w:rFonts w:ascii="Palatino Linotype" w:hAnsi="Palatino Linotype"/>
          <w:sz w:val="20"/>
        </w:rPr>
        <w:t xml:space="preserve">Makalenin ana metninde yer alan paragrafların ilk satırı 1,00 cm girintili, paragraf öncesinde 0 ve sonrasında 3 nk aralıklı ve 1,15 aralıklı olarak yazılacaktır. </w:t>
      </w:r>
    </w:p>
    <w:p w14:paraId="659BE4ED" w14:textId="77777777" w:rsidR="00401634" w:rsidRPr="00BA2F94" w:rsidRDefault="00E45AD9" w:rsidP="007B61BB">
      <w:pPr>
        <w:tabs>
          <w:tab w:val="left" w:pos="2688"/>
        </w:tabs>
        <w:spacing w:before="120" w:after="60" w:line="276" w:lineRule="auto"/>
        <w:ind w:firstLine="567"/>
        <w:jc w:val="both"/>
        <w:rPr>
          <w:rFonts w:ascii="Palatino Linotype" w:hAnsi="Palatino Linotype"/>
          <w:sz w:val="20"/>
          <w:szCs w:val="18"/>
        </w:rPr>
      </w:pPr>
      <w:r w:rsidRPr="00BA2F94">
        <w:rPr>
          <w:rFonts w:ascii="Palatino Linotype" w:hAnsi="Palatino Linotype"/>
          <w:b/>
          <w:sz w:val="20"/>
          <w:szCs w:val="18"/>
        </w:rPr>
        <w:t xml:space="preserve">Tablo 1. </w:t>
      </w:r>
      <w:r w:rsidRPr="00792298">
        <w:rPr>
          <w:rFonts w:ascii="Palatino Linotype" w:hAnsi="Palatino Linotype"/>
          <w:sz w:val="20"/>
          <w:szCs w:val="18"/>
        </w:rPr>
        <w:t xml:space="preserve">Tablo </w:t>
      </w:r>
      <w:r w:rsidR="00BA2F94" w:rsidRPr="00792298">
        <w:rPr>
          <w:rFonts w:ascii="Palatino Linotype" w:hAnsi="Palatino Linotype"/>
          <w:sz w:val="20"/>
          <w:szCs w:val="18"/>
        </w:rPr>
        <w:t>Adı Bu Şekilde Yazılmalı</w:t>
      </w:r>
      <w:r w:rsidR="00BA2F94" w:rsidRPr="00BA2F94">
        <w:rPr>
          <w:rFonts w:ascii="Palatino Linotype" w:hAnsi="Palatino Linotype"/>
          <w:b/>
          <w:sz w:val="20"/>
          <w:szCs w:val="18"/>
        </w:rPr>
        <w:t xml:space="preserve"> </w:t>
      </w:r>
    </w:p>
    <w:tbl>
      <w:tblPr>
        <w:tblStyle w:val="TabloKlavuzu"/>
        <w:tblW w:w="0" w:type="auto"/>
        <w:tblLook w:val="04A0" w:firstRow="1" w:lastRow="0" w:firstColumn="1" w:lastColumn="0" w:noHBand="0" w:noVBand="1"/>
      </w:tblPr>
      <w:tblGrid>
        <w:gridCol w:w="2551"/>
        <w:gridCol w:w="2551"/>
        <w:gridCol w:w="2551"/>
        <w:gridCol w:w="2551"/>
      </w:tblGrid>
      <w:tr w:rsidR="00E45AD9" w:rsidRPr="005B4B80" w14:paraId="4C47E4B2" w14:textId="77777777" w:rsidTr="009305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4" w:type="dxa"/>
            <w:tcBorders>
              <w:top w:val="single" w:sz="12" w:space="0" w:color="auto"/>
              <w:bottom w:val="single" w:sz="8" w:space="0" w:color="auto"/>
            </w:tcBorders>
          </w:tcPr>
          <w:p w14:paraId="28AA32C3" w14:textId="77777777" w:rsidR="00E45AD9" w:rsidRPr="005B4B80" w:rsidRDefault="008B41F6" w:rsidP="008C0EB4">
            <w:pPr>
              <w:tabs>
                <w:tab w:val="left" w:pos="2688"/>
              </w:tabs>
              <w:rPr>
                <w:rFonts w:ascii="Palatino Linotype" w:hAnsi="Palatino Linotype" w:cstheme="minorHAnsi"/>
                <w:sz w:val="18"/>
              </w:rPr>
            </w:pPr>
            <w:r w:rsidRPr="005B4B80">
              <w:rPr>
                <w:rFonts w:ascii="Palatino Linotype" w:hAnsi="Palatino Linotype" w:cstheme="minorHAnsi"/>
                <w:sz w:val="18"/>
              </w:rPr>
              <w:t>Sütun 1</w:t>
            </w:r>
          </w:p>
        </w:tc>
        <w:tc>
          <w:tcPr>
            <w:tcW w:w="2614" w:type="dxa"/>
            <w:tcBorders>
              <w:top w:val="single" w:sz="12" w:space="0" w:color="auto"/>
              <w:bottom w:val="single" w:sz="8" w:space="0" w:color="auto"/>
            </w:tcBorders>
          </w:tcPr>
          <w:p w14:paraId="246A3470" w14:textId="77777777" w:rsidR="00E45AD9" w:rsidRPr="005B4B80" w:rsidRDefault="008B41F6" w:rsidP="008C0EB4">
            <w:pPr>
              <w:tabs>
                <w:tab w:val="left" w:pos="2688"/>
              </w:tabs>
              <w:cnfStyle w:val="100000000000" w:firstRow="1" w:lastRow="0" w:firstColumn="0" w:lastColumn="0" w:oddVBand="0" w:evenVBand="0" w:oddHBand="0" w:evenHBand="0" w:firstRowFirstColumn="0" w:firstRowLastColumn="0" w:lastRowFirstColumn="0" w:lastRowLastColumn="0"/>
              <w:rPr>
                <w:rFonts w:ascii="Palatino Linotype" w:hAnsi="Palatino Linotype" w:cstheme="minorHAnsi"/>
                <w:sz w:val="18"/>
              </w:rPr>
            </w:pPr>
            <w:r w:rsidRPr="005B4B80">
              <w:rPr>
                <w:rFonts w:ascii="Palatino Linotype" w:hAnsi="Palatino Linotype" w:cstheme="minorHAnsi"/>
                <w:sz w:val="18"/>
              </w:rPr>
              <w:t>Sütun 2</w:t>
            </w:r>
          </w:p>
        </w:tc>
        <w:tc>
          <w:tcPr>
            <w:tcW w:w="2614" w:type="dxa"/>
            <w:tcBorders>
              <w:top w:val="single" w:sz="12" w:space="0" w:color="auto"/>
              <w:bottom w:val="single" w:sz="8" w:space="0" w:color="auto"/>
            </w:tcBorders>
          </w:tcPr>
          <w:p w14:paraId="196A7F1C" w14:textId="77777777" w:rsidR="00E45AD9" w:rsidRPr="005B4B80" w:rsidRDefault="008B41F6" w:rsidP="008C0EB4">
            <w:pPr>
              <w:tabs>
                <w:tab w:val="left" w:pos="2688"/>
              </w:tabs>
              <w:cnfStyle w:val="100000000000" w:firstRow="1" w:lastRow="0" w:firstColumn="0" w:lastColumn="0" w:oddVBand="0" w:evenVBand="0" w:oddHBand="0" w:evenHBand="0" w:firstRowFirstColumn="0" w:firstRowLastColumn="0" w:lastRowFirstColumn="0" w:lastRowLastColumn="0"/>
              <w:rPr>
                <w:rFonts w:ascii="Palatino Linotype" w:hAnsi="Palatino Linotype" w:cstheme="minorHAnsi"/>
                <w:sz w:val="18"/>
              </w:rPr>
            </w:pPr>
            <w:r w:rsidRPr="005B4B80">
              <w:rPr>
                <w:rFonts w:ascii="Palatino Linotype" w:hAnsi="Palatino Linotype" w:cstheme="minorHAnsi"/>
                <w:sz w:val="18"/>
              </w:rPr>
              <w:t>Sütun 3</w:t>
            </w:r>
          </w:p>
        </w:tc>
        <w:tc>
          <w:tcPr>
            <w:tcW w:w="2614" w:type="dxa"/>
            <w:tcBorders>
              <w:top w:val="single" w:sz="12" w:space="0" w:color="auto"/>
              <w:bottom w:val="single" w:sz="8" w:space="0" w:color="auto"/>
            </w:tcBorders>
          </w:tcPr>
          <w:p w14:paraId="259B2785" w14:textId="77777777" w:rsidR="00E45AD9" w:rsidRPr="005B4B80" w:rsidRDefault="008B41F6" w:rsidP="008C0EB4">
            <w:pPr>
              <w:tabs>
                <w:tab w:val="left" w:pos="2688"/>
              </w:tabs>
              <w:cnfStyle w:val="100000000000" w:firstRow="1" w:lastRow="0" w:firstColumn="0" w:lastColumn="0" w:oddVBand="0" w:evenVBand="0" w:oddHBand="0" w:evenHBand="0" w:firstRowFirstColumn="0" w:firstRowLastColumn="0" w:lastRowFirstColumn="0" w:lastRowLastColumn="0"/>
              <w:rPr>
                <w:rFonts w:ascii="Palatino Linotype" w:hAnsi="Palatino Linotype" w:cstheme="minorHAnsi"/>
                <w:sz w:val="18"/>
              </w:rPr>
            </w:pPr>
            <w:r w:rsidRPr="005B4B80">
              <w:rPr>
                <w:rFonts w:ascii="Palatino Linotype" w:hAnsi="Palatino Linotype" w:cstheme="minorHAnsi"/>
                <w:sz w:val="18"/>
              </w:rPr>
              <w:t>Sütun 4</w:t>
            </w:r>
          </w:p>
        </w:tc>
      </w:tr>
      <w:tr w:rsidR="008B41F6" w:rsidRPr="005B4B80" w14:paraId="2AA10018" w14:textId="77777777" w:rsidTr="009305EA">
        <w:tc>
          <w:tcPr>
            <w:cnfStyle w:val="001000000000" w:firstRow="0" w:lastRow="0" w:firstColumn="1" w:lastColumn="0" w:oddVBand="0" w:evenVBand="0" w:oddHBand="0" w:evenHBand="0" w:firstRowFirstColumn="0" w:firstRowLastColumn="0" w:lastRowFirstColumn="0" w:lastRowLastColumn="0"/>
            <w:tcW w:w="2614" w:type="dxa"/>
            <w:tcBorders>
              <w:top w:val="single" w:sz="8" w:space="0" w:color="auto"/>
              <w:bottom w:val="nil"/>
            </w:tcBorders>
          </w:tcPr>
          <w:p w14:paraId="7D1D5029" w14:textId="77777777" w:rsidR="008B41F6" w:rsidRPr="005B4B80" w:rsidRDefault="008B41F6" w:rsidP="008C0EB4">
            <w:pPr>
              <w:tabs>
                <w:tab w:val="left" w:pos="2688"/>
              </w:tabs>
              <w:jc w:val="center"/>
              <w:rPr>
                <w:rFonts w:ascii="Palatino Linotype" w:hAnsi="Palatino Linotype"/>
                <w:sz w:val="18"/>
              </w:rPr>
            </w:pPr>
            <w:r w:rsidRPr="005B4B80">
              <w:rPr>
                <w:rFonts w:ascii="Palatino Linotype" w:hAnsi="Palatino Linotype"/>
                <w:sz w:val="18"/>
              </w:rPr>
              <w:t>Satır 1</w:t>
            </w:r>
          </w:p>
        </w:tc>
        <w:tc>
          <w:tcPr>
            <w:tcW w:w="2614" w:type="dxa"/>
            <w:tcBorders>
              <w:top w:val="single" w:sz="8" w:space="0" w:color="auto"/>
              <w:bottom w:val="nil"/>
            </w:tcBorders>
          </w:tcPr>
          <w:p w14:paraId="68992A61" w14:textId="77777777" w:rsidR="008B41F6" w:rsidRPr="005B4B80" w:rsidRDefault="008B41F6" w:rsidP="008C0EB4">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18"/>
              </w:rPr>
            </w:pPr>
            <w:r w:rsidRPr="005B4B80">
              <w:rPr>
                <w:rFonts w:ascii="Palatino Linotype" w:hAnsi="Palatino Linotype"/>
                <w:sz w:val="18"/>
              </w:rPr>
              <w:t>Satır 1</w:t>
            </w:r>
          </w:p>
        </w:tc>
        <w:tc>
          <w:tcPr>
            <w:tcW w:w="2614" w:type="dxa"/>
            <w:tcBorders>
              <w:top w:val="single" w:sz="8" w:space="0" w:color="auto"/>
              <w:bottom w:val="nil"/>
            </w:tcBorders>
          </w:tcPr>
          <w:p w14:paraId="56FBC43F" w14:textId="77777777" w:rsidR="008B41F6" w:rsidRPr="005B4B80" w:rsidRDefault="008B41F6" w:rsidP="008C0EB4">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18"/>
              </w:rPr>
            </w:pPr>
            <w:r w:rsidRPr="005B4B80">
              <w:rPr>
                <w:rFonts w:ascii="Palatino Linotype" w:hAnsi="Palatino Linotype"/>
                <w:sz w:val="18"/>
              </w:rPr>
              <w:t>Satır 1</w:t>
            </w:r>
          </w:p>
        </w:tc>
        <w:tc>
          <w:tcPr>
            <w:tcW w:w="2614" w:type="dxa"/>
            <w:tcBorders>
              <w:top w:val="single" w:sz="8" w:space="0" w:color="auto"/>
              <w:bottom w:val="nil"/>
            </w:tcBorders>
          </w:tcPr>
          <w:p w14:paraId="13A48C24" w14:textId="77777777" w:rsidR="008B41F6" w:rsidRPr="005B4B80" w:rsidRDefault="008B41F6" w:rsidP="008C0EB4">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18"/>
              </w:rPr>
            </w:pPr>
            <w:r w:rsidRPr="005B4B80">
              <w:rPr>
                <w:rFonts w:ascii="Palatino Linotype" w:hAnsi="Palatino Linotype"/>
                <w:sz w:val="18"/>
              </w:rPr>
              <w:t>Satır 1</w:t>
            </w:r>
          </w:p>
        </w:tc>
      </w:tr>
      <w:tr w:rsidR="008B41F6" w:rsidRPr="005B4B80" w14:paraId="4A454DF3" w14:textId="77777777" w:rsidTr="009305EA">
        <w:tc>
          <w:tcPr>
            <w:cnfStyle w:val="001000000000" w:firstRow="0" w:lastRow="0" w:firstColumn="1" w:lastColumn="0" w:oddVBand="0" w:evenVBand="0" w:oddHBand="0" w:evenHBand="0" w:firstRowFirstColumn="0" w:firstRowLastColumn="0" w:lastRowFirstColumn="0" w:lastRowLastColumn="0"/>
            <w:tcW w:w="2614" w:type="dxa"/>
            <w:tcBorders>
              <w:top w:val="nil"/>
              <w:bottom w:val="nil"/>
            </w:tcBorders>
          </w:tcPr>
          <w:p w14:paraId="7D8D6957" w14:textId="77777777" w:rsidR="008B41F6" w:rsidRPr="005B4B80" w:rsidRDefault="008B41F6" w:rsidP="008C0EB4">
            <w:pPr>
              <w:tabs>
                <w:tab w:val="left" w:pos="2688"/>
              </w:tabs>
              <w:jc w:val="center"/>
              <w:rPr>
                <w:rFonts w:ascii="Palatino Linotype" w:hAnsi="Palatino Linotype"/>
                <w:sz w:val="18"/>
              </w:rPr>
            </w:pPr>
            <w:r w:rsidRPr="005B4B80">
              <w:rPr>
                <w:rFonts w:ascii="Palatino Linotype" w:hAnsi="Palatino Linotype"/>
                <w:sz w:val="18"/>
              </w:rPr>
              <w:t>Satır 2</w:t>
            </w:r>
          </w:p>
        </w:tc>
        <w:tc>
          <w:tcPr>
            <w:tcW w:w="2614" w:type="dxa"/>
            <w:tcBorders>
              <w:top w:val="nil"/>
              <w:bottom w:val="nil"/>
            </w:tcBorders>
          </w:tcPr>
          <w:p w14:paraId="350F1987" w14:textId="77777777" w:rsidR="008B41F6" w:rsidRPr="005B4B80" w:rsidRDefault="008B41F6" w:rsidP="008C0EB4">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18"/>
              </w:rPr>
            </w:pPr>
            <w:r w:rsidRPr="005B4B80">
              <w:rPr>
                <w:rFonts w:ascii="Palatino Linotype" w:hAnsi="Palatino Linotype"/>
                <w:sz w:val="18"/>
              </w:rPr>
              <w:t>Satır 2</w:t>
            </w:r>
          </w:p>
        </w:tc>
        <w:tc>
          <w:tcPr>
            <w:tcW w:w="2614" w:type="dxa"/>
            <w:tcBorders>
              <w:top w:val="nil"/>
              <w:bottom w:val="nil"/>
            </w:tcBorders>
          </w:tcPr>
          <w:p w14:paraId="1F5331AD" w14:textId="77777777" w:rsidR="008B41F6" w:rsidRPr="005B4B80" w:rsidRDefault="008B41F6" w:rsidP="008C0EB4">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18"/>
              </w:rPr>
            </w:pPr>
            <w:r w:rsidRPr="005B4B80">
              <w:rPr>
                <w:rFonts w:ascii="Palatino Linotype" w:hAnsi="Palatino Linotype"/>
                <w:sz w:val="18"/>
              </w:rPr>
              <w:t>Satır 2</w:t>
            </w:r>
          </w:p>
        </w:tc>
        <w:tc>
          <w:tcPr>
            <w:tcW w:w="2614" w:type="dxa"/>
            <w:tcBorders>
              <w:top w:val="nil"/>
              <w:bottom w:val="nil"/>
            </w:tcBorders>
          </w:tcPr>
          <w:p w14:paraId="55A58753" w14:textId="77777777" w:rsidR="008B41F6" w:rsidRPr="005B4B80" w:rsidRDefault="008B41F6" w:rsidP="008C0EB4">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18"/>
              </w:rPr>
            </w:pPr>
            <w:r w:rsidRPr="005B4B80">
              <w:rPr>
                <w:rFonts w:ascii="Palatino Linotype" w:hAnsi="Palatino Linotype"/>
                <w:sz w:val="18"/>
              </w:rPr>
              <w:t>Satır 2</w:t>
            </w:r>
          </w:p>
        </w:tc>
      </w:tr>
      <w:tr w:rsidR="008B41F6" w:rsidRPr="005B4B80" w14:paraId="370D9AF3" w14:textId="77777777" w:rsidTr="009305EA">
        <w:tc>
          <w:tcPr>
            <w:cnfStyle w:val="001000000000" w:firstRow="0" w:lastRow="0" w:firstColumn="1" w:lastColumn="0" w:oddVBand="0" w:evenVBand="0" w:oddHBand="0" w:evenHBand="0" w:firstRowFirstColumn="0" w:firstRowLastColumn="0" w:lastRowFirstColumn="0" w:lastRowLastColumn="0"/>
            <w:tcW w:w="2614" w:type="dxa"/>
            <w:tcBorders>
              <w:top w:val="nil"/>
              <w:bottom w:val="single" w:sz="12" w:space="0" w:color="auto"/>
            </w:tcBorders>
          </w:tcPr>
          <w:p w14:paraId="5FCC321A" w14:textId="77777777" w:rsidR="008B41F6" w:rsidRPr="005B4B80" w:rsidRDefault="008B41F6" w:rsidP="008C0EB4">
            <w:pPr>
              <w:tabs>
                <w:tab w:val="left" w:pos="2688"/>
              </w:tabs>
              <w:jc w:val="center"/>
              <w:rPr>
                <w:rFonts w:ascii="Palatino Linotype" w:hAnsi="Palatino Linotype"/>
                <w:sz w:val="18"/>
              </w:rPr>
            </w:pPr>
            <w:r w:rsidRPr="005B4B80">
              <w:rPr>
                <w:rFonts w:ascii="Palatino Linotype" w:hAnsi="Palatino Linotype"/>
                <w:sz w:val="18"/>
              </w:rPr>
              <w:t>Satır 3</w:t>
            </w:r>
          </w:p>
        </w:tc>
        <w:tc>
          <w:tcPr>
            <w:tcW w:w="2614" w:type="dxa"/>
            <w:tcBorders>
              <w:top w:val="nil"/>
              <w:bottom w:val="single" w:sz="12" w:space="0" w:color="auto"/>
            </w:tcBorders>
          </w:tcPr>
          <w:p w14:paraId="37AAEC95" w14:textId="77777777" w:rsidR="008B41F6" w:rsidRPr="005B4B80" w:rsidRDefault="008B41F6" w:rsidP="008C0EB4">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18"/>
              </w:rPr>
            </w:pPr>
            <w:r w:rsidRPr="005B4B80">
              <w:rPr>
                <w:rFonts w:ascii="Palatino Linotype" w:hAnsi="Palatino Linotype"/>
                <w:sz w:val="18"/>
              </w:rPr>
              <w:t>Satır 3</w:t>
            </w:r>
          </w:p>
        </w:tc>
        <w:tc>
          <w:tcPr>
            <w:tcW w:w="2614" w:type="dxa"/>
            <w:tcBorders>
              <w:top w:val="nil"/>
              <w:bottom w:val="single" w:sz="12" w:space="0" w:color="auto"/>
            </w:tcBorders>
          </w:tcPr>
          <w:p w14:paraId="3342E181" w14:textId="77777777" w:rsidR="008B41F6" w:rsidRPr="005B4B80" w:rsidRDefault="008B41F6" w:rsidP="008C0EB4">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18"/>
              </w:rPr>
            </w:pPr>
            <w:r w:rsidRPr="005B4B80">
              <w:rPr>
                <w:rFonts w:ascii="Palatino Linotype" w:hAnsi="Palatino Linotype"/>
                <w:sz w:val="18"/>
              </w:rPr>
              <w:t>Satır 3</w:t>
            </w:r>
          </w:p>
        </w:tc>
        <w:tc>
          <w:tcPr>
            <w:tcW w:w="2614" w:type="dxa"/>
            <w:tcBorders>
              <w:top w:val="nil"/>
              <w:bottom w:val="single" w:sz="12" w:space="0" w:color="auto"/>
            </w:tcBorders>
          </w:tcPr>
          <w:p w14:paraId="27D1CF62" w14:textId="77777777" w:rsidR="008B41F6" w:rsidRPr="005B4B80" w:rsidRDefault="008B41F6" w:rsidP="008C0EB4">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18"/>
              </w:rPr>
            </w:pPr>
            <w:r w:rsidRPr="005B4B80">
              <w:rPr>
                <w:rFonts w:ascii="Palatino Linotype" w:hAnsi="Palatino Linotype"/>
                <w:sz w:val="18"/>
              </w:rPr>
              <w:t>Satır 3</w:t>
            </w:r>
          </w:p>
        </w:tc>
      </w:tr>
    </w:tbl>
    <w:p w14:paraId="1FFE2689" w14:textId="77777777" w:rsidR="005B7EAD" w:rsidRDefault="00C91BFB" w:rsidP="00C91BFB">
      <w:pPr>
        <w:pStyle w:val="AnaMetin"/>
        <w:ind w:firstLine="567"/>
      </w:pPr>
      <w:r w:rsidRPr="005B4B80">
        <w:t xml:space="preserve">Makalenin ana metninde yer alan paragrafların ilk satırı 1,00 cm girintili, paragraf öncesinde 0 ve sonrasında 3 nk aralıklı ve 1,15 aralıklı olarak yazılacaktır. Metin fontu(biçimi) “Palatino Linotype” ve puntosu (büyüklüğü) 10 olacaktır. Paragraf iki yana yaslı şekilde biçimlendirilecektir. Makalenin ana metninde yer alan paragrafların ilk satırı 1,00 cm girintili, paragraf öncesinde 0 ve sonrasında 3 nk aralıklı ve 1,15 aralıklı olarak yazılacaktır. Metin </w:t>
      </w:r>
      <w:r w:rsidRPr="005B4B80">
        <w:lastRenderedPageBreak/>
        <w:t>fontu(biçimi) “Palatino Linotype” ve puntosu (büyüklüğü) 10 olacaktır. Paragraf iki yana yaslı şekilde biçimlendirilecektir.</w:t>
      </w:r>
      <w:r>
        <w:t xml:space="preserve"> </w:t>
      </w:r>
      <w:r w:rsidRPr="005B4B80">
        <w:t>Makalenin ana metninde yer alan paragrafların ilk satırı 1,00 cm girintili, paragraf öncesinde 0 ve sonrasında 3 nk aralıklı ve 1,15 aralıklı olarak yazılacaktır. Metin fontu(biçimi) “Palatino Linotype” ve puntosu (büyüklüğü) 10 olacaktır. Paragraf iki yana yaslı şekilde biçimlendirilecektir.</w:t>
      </w:r>
      <w:r>
        <w:t xml:space="preserve"> </w:t>
      </w:r>
      <w:r w:rsidRPr="005B4B80">
        <w:t>Makalenin ana metninde yer alan paragrafların ilk satırı 1,00 cm girintili, paragraf öncesinde 0 ve sonrasında 3 nk aralıklı ve 1,15 aralıklı olarak yazılacaktır. Metin fontu(biçimi) “Palatino Linotype” ve puntosu (büyüklüğü) 10 olacaktır. Paragraf iki yana yaslı şekilde biçimlendirilecektir. Makalenin ana metninde yer alan paragrafların ilk satırı 1,00 cm girintili, paragraf öncesinde 0 ve sonrasında 3 nk aralıklı ve 1,15 aralıklı olarak yazılacaktır. Metin fontu(biçimi) “Palatino Linotype” ve puntosu (büyüklüğü) 10 olacaktır. Paragraf iki yana yaslı şekilde biçimlendirilecektir.</w:t>
      </w:r>
      <w:r>
        <w:t xml:space="preserve"> </w:t>
      </w:r>
      <w:r w:rsidRPr="005B4B80">
        <w:t>Makalenin ana metninde yer alan paragrafların ilk satırı 1,00 cm girintili, paragraf öncesinde 0 ve sonrasında 3 nk aralıklı ve 1,15 aralıklı olarak yazılacaktır. Metin fontu(biçimi) “Palatino Linotype” ve puntosu (büyüklüğü) 10 olacaktır. Paragraf iki yana yaslı şekilde biçimlendirilecektir.</w:t>
      </w:r>
    </w:p>
    <w:p w14:paraId="74190978" w14:textId="77777777" w:rsidR="008C0EB4" w:rsidRPr="005B4B80" w:rsidRDefault="008C0EB4" w:rsidP="00C91BFB">
      <w:pPr>
        <w:pStyle w:val="AnaMetin"/>
        <w:ind w:firstLine="567"/>
      </w:pPr>
    </w:p>
    <w:p w14:paraId="7F8D272B" w14:textId="77777777" w:rsidR="009305EA" w:rsidRDefault="0013196F" w:rsidP="008C0EB4">
      <w:pPr>
        <w:pStyle w:val="AnaMetin"/>
        <w:ind w:firstLine="0"/>
        <w:jc w:val="center"/>
        <w:rPr>
          <w:b/>
        </w:rPr>
      </w:pPr>
      <w:r w:rsidRPr="009305EA">
        <w:rPr>
          <w:b/>
          <w:noProof/>
          <w:lang w:eastAsia="tr-TR"/>
        </w:rPr>
        <w:drawing>
          <wp:inline distT="0" distB="0" distL="0" distR="0" wp14:anchorId="2A7126DD" wp14:editId="2F1B1307">
            <wp:extent cx="5636895" cy="2637155"/>
            <wp:effectExtent l="19050" t="19050" r="20955" b="10795"/>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36895" cy="2637155"/>
                    </a:xfrm>
                    <a:prstGeom prst="rect">
                      <a:avLst/>
                    </a:prstGeom>
                    <a:noFill/>
                    <a:ln>
                      <a:solidFill>
                        <a:schemeClr val="tx1"/>
                      </a:solidFill>
                    </a:ln>
                  </pic:spPr>
                </pic:pic>
              </a:graphicData>
            </a:graphic>
          </wp:inline>
        </w:drawing>
      </w:r>
    </w:p>
    <w:p w14:paraId="65249015" w14:textId="77777777" w:rsidR="00C91BFB" w:rsidRDefault="009305EA" w:rsidP="008C0EB4">
      <w:pPr>
        <w:pStyle w:val="AnaMetin"/>
        <w:tabs>
          <w:tab w:val="clear" w:pos="2688"/>
        </w:tabs>
        <w:ind w:firstLine="0"/>
        <w:jc w:val="center"/>
        <w:rPr>
          <w:b/>
        </w:rPr>
      </w:pPr>
      <w:r w:rsidRPr="005B4B80">
        <w:rPr>
          <w:b/>
        </w:rPr>
        <w:t xml:space="preserve">Şekil 1. </w:t>
      </w:r>
      <w:r w:rsidRPr="008C0EB4">
        <w:rPr>
          <w:bCs/>
        </w:rPr>
        <w:t xml:space="preserve">Şekil </w:t>
      </w:r>
      <w:r w:rsidR="0013196F" w:rsidRPr="008C0EB4">
        <w:rPr>
          <w:bCs/>
        </w:rPr>
        <w:t>a</w:t>
      </w:r>
      <w:r w:rsidRPr="008C0EB4">
        <w:rPr>
          <w:bCs/>
        </w:rPr>
        <w:t xml:space="preserve">dı </w:t>
      </w:r>
      <w:r w:rsidR="0013196F" w:rsidRPr="008C0EB4">
        <w:rPr>
          <w:bCs/>
        </w:rPr>
        <w:t>b</w:t>
      </w:r>
      <w:r w:rsidRPr="008C0EB4">
        <w:rPr>
          <w:bCs/>
        </w:rPr>
        <w:t xml:space="preserve">u </w:t>
      </w:r>
      <w:r w:rsidR="0013196F" w:rsidRPr="008C0EB4">
        <w:rPr>
          <w:bCs/>
        </w:rPr>
        <w:t>ş</w:t>
      </w:r>
      <w:r w:rsidRPr="008C0EB4">
        <w:rPr>
          <w:bCs/>
        </w:rPr>
        <w:t xml:space="preserve">ekilde </w:t>
      </w:r>
      <w:r w:rsidR="0013196F" w:rsidRPr="008C0EB4">
        <w:rPr>
          <w:bCs/>
        </w:rPr>
        <w:t>y</w:t>
      </w:r>
      <w:r w:rsidRPr="008C0EB4">
        <w:rPr>
          <w:bCs/>
        </w:rPr>
        <w:t>azılmalı</w:t>
      </w:r>
    </w:p>
    <w:p w14:paraId="46B87262" w14:textId="77777777" w:rsidR="00C91BFB" w:rsidRDefault="00C91BFB" w:rsidP="00640CEC">
      <w:pPr>
        <w:pStyle w:val="AnaMetin"/>
        <w:ind w:firstLine="567"/>
      </w:pPr>
      <w:r w:rsidRPr="005B4B80">
        <w:t>Makalenin ana metninde yer alan paragrafların ilk satırı 1,00 cm girintili, paragraf öncesinde 0 ve sonrasında 3 nk aralıklı ve 1,15 aralıklı olarak yazılacaktır. Metin fontu(biçimi) “Palatino Linotype” ve puntosu (büyüklüğü) 10 olacaktır. Paragraf iki yana yaslı şekilde biçimlendirilecektir. Makalenin ana metninde yer alan paragrafların ilk satırı 1,00 cm girintili, paragraf öncesinde 0 ve sonrasında 3 nk aralıklı ve 1,15 aralıklı olarak yazılacaktır. Metin fontu(biçimi) “Palatino Linotype” ve puntosu (büyüklüğü) 10 olacaktır. Paragraf iki yana yaslı şekilde biçimlendirilecektir.</w:t>
      </w:r>
      <w:r>
        <w:t xml:space="preserve"> </w:t>
      </w:r>
      <w:r w:rsidRPr="005B4B80">
        <w:t>Makalenin ana metninde yer alan paragrafların ilk satırı 1,00 cm girintili, paragraf öncesinde 0 ve sonrasında 3 nk aralıklı ve 1,15 aralıklı olarak yazılacaktır. Metin fontu(biçimi) “Palatino Linotype” ve puntosu (büyüklüğü) 10 olacaktır. Paragraf iki yana yaslı şekilde biçimlendirilecektir.</w:t>
      </w:r>
      <w:r>
        <w:t xml:space="preserve"> </w:t>
      </w:r>
      <w:r w:rsidRPr="005B4B80">
        <w:t xml:space="preserve">Makalenin ana metninde yer alan paragrafların ilk satırı 1,00 cm girintili, paragraf öncesinde 0 ve sonrasında 3 nk aralıklı ve 1,15 aralıklı olarak yazılacaktır. Metin fontu(biçimi) “Palatino Linotype” ve puntosu (büyüklüğü) 10 olacaktır. Paragraf iki yana yaslı şekilde biçimlendirilecektir. </w:t>
      </w:r>
    </w:p>
    <w:p w14:paraId="2D090400" w14:textId="77777777" w:rsidR="0084236A" w:rsidRPr="00593851" w:rsidRDefault="0084236A" w:rsidP="00593851">
      <w:pPr>
        <w:pStyle w:val="AnaBaslik"/>
      </w:pPr>
      <w:r w:rsidRPr="00593851">
        <w:t xml:space="preserve">BULGULAR </w:t>
      </w:r>
      <w:r w:rsidR="00C91BFB" w:rsidRPr="00593851">
        <w:t>(Tüm harfler büyük, Palatino Linotype, 11 Punto, Kalın, Paragraftan Önce 12 nk ve Sonra 6 nk, 1,15 Satır)</w:t>
      </w:r>
    </w:p>
    <w:p w14:paraId="4DEB4B24" w14:textId="77777777" w:rsidR="0084236A" w:rsidRPr="005B4B80" w:rsidRDefault="007B61BB" w:rsidP="007B61BB">
      <w:pPr>
        <w:pStyle w:val="AnaMetin"/>
        <w:ind w:firstLine="567"/>
      </w:pPr>
      <w:r w:rsidRPr="005B4B80">
        <w:t xml:space="preserve">Makalenin ana metninde yer alan paragrafların ilk satırı 1,00 cm girintili, paragraf öncesinde 0 ve sonrasında 3 nk aralıklı ve 1,15 aralıklı olarak yazılacaktır. Metin fontu(biçimi) “Palatino Linotype” ve puntosu (büyüklüğü) 10 olacaktır. Paragraf iki yana yaslı şekilde biçimlendirilecektir. Makalenin ana metninde yer alan paragrafların ilk satırı 1,00 cm girintili, paragraf öncesinde 0 ve sonrasında 3 nk aralıklı ve 1,15 aralıklı olarak yazılacaktır. Metin </w:t>
      </w:r>
      <w:r w:rsidRPr="005B4B80">
        <w:lastRenderedPageBreak/>
        <w:t>fontu(biçimi) “Palatino Linotype” ve puntosu (büyüklüğü) 10 olacaktır. Paragraf iki yana yaslı şekilde biçimlendirilecektir.</w:t>
      </w:r>
      <w:r>
        <w:t xml:space="preserve"> </w:t>
      </w:r>
      <w:r w:rsidRPr="005B4B80">
        <w:t>Makalenin ana metninde yer alan paragrafların ilk satırı 1,00 cm girintili, paragraf öncesinde 0 ve sonrasında 3 nk aralıklı ve 1,15 aralıklı olarak yazılacaktır. Metin fontu(biçimi) “Palatino Linotype” ve puntosu (büyüklüğü) 10 olacaktır. Paragraf iki yana yaslı şekilde biçimlendirilecektir.</w:t>
      </w:r>
      <w:r>
        <w:t xml:space="preserve"> </w:t>
      </w:r>
      <w:r w:rsidRPr="005B4B80">
        <w:t xml:space="preserve">Makalenin ana metninde yer alan paragrafların ilk satırı 1,00 cm girintili, paragraf öncesinde 0 ve sonrasında 3 nk aralıklı ve 1,15 aralıklı olarak yazılacaktır. Metin fontu(biçimi) “Palatino Linotype” ve puntosu (büyüklüğü) 10 olacaktır. Paragraf iki yana yaslı </w:t>
      </w:r>
    </w:p>
    <w:p w14:paraId="56AE876F" w14:textId="77777777" w:rsidR="0084236A" w:rsidRPr="00593851" w:rsidRDefault="0084236A" w:rsidP="00593851">
      <w:pPr>
        <w:pStyle w:val="AnaBaslik"/>
      </w:pPr>
      <w:r w:rsidRPr="00593851">
        <w:t>TARTIŞMA</w:t>
      </w:r>
      <w:r w:rsidR="0013196F" w:rsidRPr="00593851">
        <w:t xml:space="preserve"> </w:t>
      </w:r>
      <w:r w:rsidR="007B61BB" w:rsidRPr="00593851">
        <w:t xml:space="preserve">(Tüm harfler büyük, Palatino Linotype, 11 Punto, Kalın, Paragraftan Önce 12 nk ve Sonra 6 nk, 1,15 Satır) </w:t>
      </w:r>
    </w:p>
    <w:p w14:paraId="008E819F" w14:textId="77777777" w:rsidR="001A60F9" w:rsidRDefault="007B61BB" w:rsidP="004B1704">
      <w:pPr>
        <w:pStyle w:val="AnaMetin"/>
        <w:ind w:firstLine="567"/>
      </w:pPr>
      <w:r w:rsidRPr="005B4B80">
        <w:t>Makalenin ana metninde yer alan paragrafların ilk satırı 1,00 cm girintili, paragraf öncesinde 0 ve sonrasında 3 nk aralıklı ve 1,15 aralıklı olarak yazılacaktır. Metin fontu(biçimi) “Palatino Linotype” ve puntosu (büyüklüğü) 10 olacaktır. Paragraf iki yana yaslı şekilde biçimlendirilecektir. Makalenin ana metninde yer alan paragrafların ilk satırı 1,00 cm girintili, paragraf öncesinde 0 ve sonrasında 3 nk aralıklı ve 1,15 aralıklı olarak yazılacaktır. Metin fontu(biçimi) “Palatino Linotype” ve puntosu (büyüklüğü) 10 olacaktır. Paragraf iki yana yaslı şekilde biçimlendirilecektir.</w:t>
      </w:r>
      <w:r>
        <w:t xml:space="preserve"> </w:t>
      </w:r>
      <w:r w:rsidRPr="005B4B80">
        <w:t>Makalenin ana metninde yer alan paragrafların ilk satırı 1,00 cm girintili, paragraf öncesinde 0 ve sonrasında 3 nk aralıklı ve 1,15 aralıklı olarak yazılacaktır. Metin fontu(biçimi) “Palatino Linotype” ve puntosu (büyüklüğü) 10 olacaktır. Paragraf iki yana yaslı şekilde biçimlendirilecektir.</w:t>
      </w:r>
      <w:r>
        <w:t xml:space="preserve"> </w:t>
      </w:r>
      <w:r w:rsidRPr="005B4B80">
        <w:t>Makalenin ana metninde yer alan paragrafların ilk satırı 1,00 cm girintili, paragraf öncesinde 0 ve sonrasında 3 nk aralıklı ve 1,15 aralıklı olarak yazılacaktır. Metin fontu(biçimi) “Palatino Linotype” ve puntosu (büyüklüğü) 10 olacaktır. Paragraf iki yana yaslı şekilde biçimlendirilecektir.</w:t>
      </w:r>
      <w:r>
        <w:t xml:space="preserve"> </w:t>
      </w:r>
      <w:r w:rsidRPr="005B4B80">
        <w:t>Makalenin ana metninde yer alan paragrafların ilk satırı 1,00 cm girintili, paragraf öncesinde 0 ve sonrasında 3 nk aralıklı ve 1,15 aralıklı olarak yazılacaktır. Metin fontu(biçimi) “Palatino Linotype” ve puntosu (büyüklüğü) 10 olacaktır. Paragraf iki yana yaslı şekilde biçimlendirilecektir.</w:t>
      </w:r>
      <w:r>
        <w:t xml:space="preserve"> </w:t>
      </w:r>
      <w:r w:rsidRPr="005B4B80">
        <w:t>Makalenin ana metninde yer alan paragrafların ilk satırı 1,00 cm girintili, paragraf öncesinde 0 ve sonrasında 3 nk aralıklı ve 1,15 aralıklı olarak yazılacaktır. Metin fontu(biçimi) “Palatino Linotype” ve puntosu (büyüklüğü) 10 olacaktır. Paragraf iki yana yaslı şekilde biçimlendirilecektir. Makalenin ana metninde yer alan paragrafların ilk satırı 1,00 cm girintili, paragraf öncesinde 0 ve sonrasında 3 nk aralıklı ve 1,15 aralıklı olarak yazılacaktır. Metin fontu(biçimi) “Palatino Linotype” ve puntosu (büyüklüğü) 10 olacaktır. Paragraf iki yana yaslı şekilde biçimlendirilecektir.</w:t>
      </w:r>
      <w:r>
        <w:t xml:space="preserve"> </w:t>
      </w:r>
      <w:r w:rsidRPr="005B4B80">
        <w:t>Makalenin ana metninde yer alan paragrafların ilk satırı 1,00 cm girintili, paragraf öncesinde 0 ve sonrasında 3 nk aralıklı ve 1,15 aralıklı olarak yazılacaktır. Metin fontu(biçimi) “Palatino Linotype” ve puntosu (büyüklüğü) 10 olacaktır. Paragraf iki yana yaslı şekilde biçimlendirilecektir.</w:t>
      </w:r>
      <w:r>
        <w:t xml:space="preserve"> </w:t>
      </w:r>
      <w:r w:rsidRPr="005B4B80">
        <w:t>Makalenin ana metninde yer alan paragrafların ilk satırı 1,00 cm girintili, paragraf öncesinde 0 ve sonrasında 3 nk aralıklı ve 1,15 aralıklı olarak yazılacaktır. Metin fontu(biçimi) “Palatino Linotype” ve puntosu (büyüklüğü) 10 olacaktır. Paragraf iki yana yaslı şekilde biçimlendirilecektir</w:t>
      </w:r>
      <w:r>
        <w:t>.</w:t>
      </w:r>
    </w:p>
    <w:p w14:paraId="760F717F" w14:textId="77777777" w:rsidR="001A60F9" w:rsidRDefault="001A60F9" w:rsidP="00593851">
      <w:pPr>
        <w:pStyle w:val="AnaBaslik"/>
      </w:pPr>
      <w:r w:rsidRPr="001A60F9">
        <w:t>SONUÇ ve ÖNERİLER</w:t>
      </w:r>
      <w:r>
        <w:t xml:space="preserve"> </w:t>
      </w:r>
      <w:r w:rsidRPr="001A60F9">
        <w:t>(Tüm harfler büyük, Palatino Linotype, 11 Punto, Kalın, Paragraftan Önce 12 nk ve Sonra 6 nk, 1,15 Satır)</w:t>
      </w:r>
    </w:p>
    <w:p w14:paraId="498212F1" w14:textId="77777777" w:rsidR="001A60F9" w:rsidRDefault="001A60F9" w:rsidP="004B1704">
      <w:pPr>
        <w:pStyle w:val="AnaMetin"/>
        <w:spacing w:after="120"/>
        <w:ind w:firstLine="567"/>
      </w:pPr>
      <w:r w:rsidRPr="005B4B80">
        <w:t>Makalenin ana metninde yer alan paragrafların ilk satırı 1,00 cm girintili, paragraf öncesinde 0 ve sonrasında 3 nk aralıklı ve 1,15 aralıklı olarak yazılacaktır. Metin fontu(biçimi) “Palatino Linotype” ve puntosu (büyüklüğü) 10 olacaktır. Paragraf iki yana yaslı şekilde biçimlendirilecektir. Makalenin ana metninde yer alan paragrafların ilk satırı 1,00 cm girintili, paragraf öncesinde 0 ve sonrasında 3 nk aralıklı ve 1,15 aralıklı olarak yazılacaktır. Metin fontu(biçimi) “Palatino Linotype” ve puntosu (büyüklüğü) 10 olacaktır. Paragraf iki yana yaslı şekilde biçimlendirilecektir.</w:t>
      </w:r>
      <w:r>
        <w:t xml:space="preserve"> </w:t>
      </w:r>
      <w:r w:rsidRPr="005B4B80">
        <w:t>Makalenin ana metninde yer alan paragrafların ilk satırı 1,00 cm girintili, paragraf öncesinde 0 ve sonrasında 3 nk aralıklı ve 1,15 aralıklı olarak yazılacaktır. Metin fontu(biçimi) “Palatino Linotype” ve puntosu (büyüklüğü) 10 olacaktır. Paragraf iki yana yaslı şekilde biçimlendirilecektir.</w:t>
      </w:r>
      <w:r>
        <w:t xml:space="preserve"> </w:t>
      </w:r>
      <w:r w:rsidRPr="005B4B80">
        <w:t>Makalenin ana metninde yer alan paragrafların ilk satırı 1,00 cm girintili, paragraf öncesinde 0 ve sonrasında 3 nk aralıklı ve 1,15 aralıklı olarak yazılacaktır. Metin fontu(biçimi) “Palatino Linotype” ve puntosu (büyüklüğü) 10 olacaktır. Paragraf iki yana yaslı şekilde biçimlendirilecektir.</w:t>
      </w:r>
      <w:r>
        <w:t xml:space="preserve"> </w:t>
      </w:r>
      <w:r w:rsidRPr="005B4B80">
        <w:t xml:space="preserve">Makalenin ana metninde yer alan paragrafların ilk satırı 1,00 cm girintili, paragraf </w:t>
      </w:r>
      <w:r w:rsidRPr="005B4B80">
        <w:lastRenderedPageBreak/>
        <w:t>öncesinde 0 ve sonrasında 3 nk aralıklı ve 1,15 aralıklı olarak yazılacaktır. Metin fontu(biçimi) “Palatino Linotype” ve puntosu (büyüklüğü) 10 olacaktır. Paragraf iki yana yaslı şekilde biçimlendirilecektir.</w:t>
      </w:r>
      <w:r>
        <w:t xml:space="preserve"> </w:t>
      </w:r>
      <w:r w:rsidRPr="005B4B80">
        <w:t>Makalenin ana metninde yer alan paragrafların ilk satırı 1,00 cm girintili, paragraf öncesinde 0 ve sonrasında 3 nk aralıklı ve 1,15 aralıklı olarak yazılacaktır. Metin fontu(biçimi) “Palatino Linotype” ve puntosu (büyüklüğü) 10 olacaktır. Paragraf iki yana yaslı şekilde biçimlendirilecektir. Makalenin ana metninde yer alan paragrafların ilk satırı 1,00 cm girintili, paragraf öncesinde 0 ve sonrasında 3 nk aralıklı ve 1,15 aralıklı olarak yazılacaktır. Metin fontu(biçimi) “Palatino Linotype” ve puntosu (büyüklüğü) 10 olacaktır. Paragraf iki yana yaslı şekilde biçimlendirilecektir.</w:t>
      </w:r>
      <w:r>
        <w:t xml:space="preserve"> </w:t>
      </w:r>
      <w:r w:rsidRPr="005B4B80">
        <w:t>Makalenin ana metninde yer alan paragrafların ilk satırı 1,00 cm girintili, paragraf öncesinde 0 ve sonrasında 3 nk aralıklı ve 1,15 aralıklı olarak yazılacaktır. Metin fontu(biçimi) “Palatino Linotype” ve puntosu (büyüklüğü) 10 olacaktır. Paragraf iki yana yaslı şekilde biçimlendirilecektir.</w:t>
      </w:r>
      <w:r>
        <w:t xml:space="preserve"> </w:t>
      </w:r>
      <w:r w:rsidRPr="005B4B80">
        <w:t>Makalenin ana metninde yer alan paragrafların ilk satırı 1,00 cm girintili, paragraf öncesinde 0 ve sonrasında 3 nk aralıklı ve 1,15 aralıklı olarak yazılacaktır. Metin fontu(biçimi) “Palatino Linotype” ve puntosu (büyüklüğü) 10 olacaktır. Paragraf iki yana yaslı şekilde biçimlendirilecektir</w:t>
      </w:r>
      <w:r>
        <w:t>.</w:t>
      </w:r>
    </w:p>
    <w:p w14:paraId="1E1D8C08" w14:textId="77777777" w:rsidR="001A60F9" w:rsidRPr="001A60F9" w:rsidRDefault="001A60F9" w:rsidP="001A60F9">
      <w:pPr>
        <w:rPr>
          <w:rFonts w:ascii="Palatino Linotype" w:hAnsi="Palatino Linotype"/>
          <w:sz w:val="20"/>
          <w:szCs w:val="18"/>
        </w:rPr>
      </w:pPr>
      <w:r>
        <w:rPr>
          <w:rFonts w:ascii="Palatino Linotype" w:hAnsi="Palatino Linotype"/>
          <w:sz w:val="20"/>
        </w:rPr>
        <w:br w:type="page"/>
      </w:r>
    </w:p>
    <w:p w14:paraId="6E91D8A2" w14:textId="77777777" w:rsidR="007B61BB" w:rsidRPr="005B4B80" w:rsidRDefault="0084236A" w:rsidP="007B61BB">
      <w:pPr>
        <w:pStyle w:val="AnaBaslik"/>
      </w:pPr>
      <w:r w:rsidRPr="005B4B80">
        <w:lastRenderedPageBreak/>
        <w:t xml:space="preserve">KAYNAKÇA </w:t>
      </w:r>
      <w:r w:rsidR="007B61BB" w:rsidRPr="00BA2F94">
        <w:t>(Tüm harfler büyük, Palatino Linotype, 11 Punto, Kalın, Paragraftan Önce 12 nk ve Sonra 6 nk, 1,15 Satır)</w:t>
      </w:r>
    </w:p>
    <w:p w14:paraId="6C30B4DC" w14:textId="4ED59B8B" w:rsidR="000B2A7C" w:rsidRPr="007559A4" w:rsidRDefault="000B2A7C" w:rsidP="007559A4">
      <w:pPr>
        <w:pStyle w:val="AnaMetin"/>
        <w:ind w:firstLine="567"/>
        <w:rPr>
          <w:color w:val="333333"/>
          <w:szCs w:val="20"/>
          <w:shd w:val="clear" w:color="auto" w:fill="FFFFFF"/>
        </w:rPr>
      </w:pPr>
      <w:r w:rsidRPr="007559A4">
        <w:rPr>
          <w:color w:val="333333"/>
          <w:szCs w:val="20"/>
          <w:shd w:val="clear" w:color="auto" w:fill="FFFFFF"/>
        </w:rPr>
        <w:t xml:space="preserve">Bu bölümde referanslar verilirken referansların ilk satırı 1 cm Asılı </w:t>
      </w:r>
      <w:r w:rsidR="007B61BB" w:rsidRPr="007559A4">
        <w:rPr>
          <w:color w:val="333333"/>
          <w:szCs w:val="20"/>
          <w:shd w:val="clear" w:color="auto" w:fill="FFFFFF"/>
        </w:rPr>
        <w:t>olmalıdır.</w:t>
      </w:r>
      <w:r w:rsidR="007559A4" w:rsidRPr="007559A4">
        <w:rPr>
          <w:color w:val="333333"/>
          <w:szCs w:val="20"/>
          <w:shd w:val="clear" w:color="auto" w:fill="FFFFFF"/>
        </w:rPr>
        <w:t xml:space="preserve"> Metin iki yana yaslı </w:t>
      </w:r>
      <w:r w:rsidR="00D00D06" w:rsidRPr="007559A4">
        <w:rPr>
          <w:color w:val="333333"/>
          <w:szCs w:val="20"/>
          <w:shd w:val="clear" w:color="auto" w:fill="FFFFFF"/>
        </w:rPr>
        <w:t>olmalıdır</w:t>
      </w:r>
      <w:r w:rsidR="007559A4" w:rsidRPr="007559A4">
        <w:rPr>
          <w:color w:val="333333"/>
          <w:szCs w:val="20"/>
          <w:shd w:val="clear" w:color="auto" w:fill="FFFFFF"/>
        </w:rPr>
        <w:t>.</w:t>
      </w:r>
      <w:r w:rsidR="007B61BB" w:rsidRPr="007559A4">
        <w:rPr>
          <w:color w:val="333333"/>
          <w:szCs w:val="20"/>
          <w:shd w:val="clear" w:color="auto" w:fill="FFFFFF"/>
        </w:rPr>
        <w:t xml:space="preserve"> </w:t>
      </w:r>
      <w:r w:rsidR="007B61BB" w:rsidRPr="007559A4">
        <w:rPr>
          <w:szCs w:val="20"/>
        </w:rPr>
        <w:t xml:space="preserve">Metin fontu(biçimi) “Palatino Linotype” ve puntosu (büyüklüğü) </w:t>
      </w:r>
      <w:r w:rsidR="007559A4">
        <w:rPr>
          <w:szCs w:val="20"/>
        </w:rPr>
        <w:t>10</w:t>
      </w:r>
      <w:r w:rsidR="007B61BB" w:rsidRPr="007559A4">
        <w:rPr>
          <w:szCs w:val="20"/>
        </w:rPr>
        <w:t xml:space="preserve"> olmal</w:t>
      </w:r>
      <w:r w:rsidR="007559A4">
        <w:rPr>
          <w:szCs w:val="20"/>
        </w:rPr>
        <w:t>ıdır</w:t>
      </w:r>
      <w:r w:rsidR="007B61BB" w:rsidRPr="007559A4">
        <w:rPr>
          <w:szCs w:val="20"/>
        </w:rPr>
        <w:t xml:space="preserve">. </w:t>
      </w:r>
      <w:r w:rsidRPr="007559A4">
        <w:rPr>
          <w:color w:val="333333"/>
          <w:szCs w:val="20"/>
          <w:shd w:val="clear" w:color="auto" w:fill="FFFFFF"/>
        </w:rPr>
        <w:t>Paragrafın öncesinde ve sonrasında 3 nk boşluk</w:t>
      </w:r>
      <w:r w:rsidR="007559A4" w:rsidRPr="007559A4">
        <w:rPr>
          <w:color w:val="333333"/>
          <w:szCs w:val="20"/>
          <w:shd w:val="clear" w:color="auto" w:fill="FFFFFF"/>
        </w:rPr>
        <w:t xml:space="preserve"> olmalıdır</w:t>
      </w:r>
      <w:r w:rsidRPr="007559A4">
        <w:rPr>
          <w:color w:val="333333"/>
          <w:szCs w:val="20"/>
          <w:shd w:val="clear" w:color="auto" w:fill="FFFFFF"/>
        </w:rPr>
        <w:t xml:space="preserve">. Satır aralığı tek </w:t>
      </w:r>
      <w:r w:rsidR="007559A4" w:rsidRPr="007559A4">
        <w:rPr>
          <w:color w:val="333333"/>
          <w:szCs w:val="20"/>
          <w:shd w:val="clear" w:color="auto" w:fill="FFFFFF"/>
        </w:rPr>
        <w:t>olmalıdır</w:t>
      </w:r>
      <w:r w:rsidRPr="007559A4">
        <w:rPr>
          <w:color w:val="333333"/>
          <w:szCs w:val="20"/>
          <w:shd w:val="clear" w:color="auto" w:fill="FFFFFF"/>
        </w:rPr>
        <w:t xml:space="preserve">. </w:t>
      </w:r>
      <w:r w:rsidR="00C91B43" w:rsidRPr="007559A4">
        <w:rPr>
          <w:color w:val="333333"/>
          <w:szCs w:val="20"/>
          <w:shd w:val="clear" w:color="auto" w:fill="FFFFFF"/>
        </w:rPr>
        <w:t xml:space="preserve">Tüm kaynaklar APA 6 formatına göre yazılacaktır. </w:t>
      </w:r>
      <w:r w:rsidR="000D5EC8" w:rsidRPr="007559A4">
        <w:rPr>
          <w:color w:val="333333"/>
          <w:szCs w:val="20"/>
          <w:shd w:val="clear" w:color="auto" w:fill="FFFFFF"/>
        </w:rPr>
        <w:t xml:space="preserve">Türk Kütüphaneciler Derneği’nin hazırladığı “Bilimsel Yayınlarda Kaynak Gösterme, Tablo ve Şekil Oluşturma Rehberi: APA 6 Kuralları” yayınına </w:t>
      </w:r>
      <w:r w:rsidR="00C91B43" w:rsidRPr="007559A4">
        <w:rPr>
          <w:color w:val="333333"/>
          <w:szCs w:val="20"/>
          <w:shd w:val="clear" w:color="auto" w:fill="FFFFFF"/>
        </w:rPr>
        <w:t xml:space="preserve">ulaşmak için </w:t>
      </w:r>
      <w:hyperlink r:id="rId15" w:history="1">
        <w:r w:rsidR="00C91B43" w:rsidRPr="007559A4">
          <w:rPr>
            <w:rStyle w:val="Kpr"/>
            <w:szCs w:val="20"/>
          </w:rPr>
          <w:t>tıklayınız</w:t>
        </w:r>
      </w:hyperlink>
      <w:r w:rsidR="00C91B43" w:rsidRPr="007559A4">
        <w:rPr>
          <w:szCs w:val="20"/>
        </w:rPr>
        <w:t>.</w:t>
      </w:r>
    </w:p>
    <w:p w14:paraId="23975F6C" w14:textId="77777777" w:rsidR="00331697" w:rsidRPr="005B4B80" w:rsidRDefault="00331697" w:rsidP="008C0EB4">
      <w:pPr>
        <w:pStyle w:val="AnaMetin"/>
        <w:ind w:firstLine="0"/>
        <w:rPr>
          <w:color w:val="333333"/>
          <w:shd w:val="clear" w:color="auto" w:fill="FFFFFF"/>
        </w:rPr>
      </w:pPr>
    </w:p>
    <w:p w14:paraId="7DBC23FB" w14:textId="77777777" w:rsidR="00AC51A0" w:rsidRDefault="00AC51A0" w:rsidP="00AC51A0">
      <w:pPr>
        <w:pStyle w:val="AnaMetin"/>
        <w:ind w:left="567" w:hanging="567"/>
        <w:rPr>
          <w:color w:val="333333"/>
          <w:shd w:val="clear" w:color="auto" w:fill="FFFFFF"/>
        </w:rPr>
      </w:pPr>
      <w:r w:rsidRPr="007559A4">
        <w:rPr>
          <w:color w:val="333333"/>
          <w:shd w:val="clear" w:color="auto" w:fill="FFFFFF"/>
        </w:rPr>
        <w:t xml:space="preserve">Ata, B. (2006). Sosyal Bilgiler öğretim programı. C. Öztürk (Ed.), </w:t>
      </w:r>
      <w:r>
        <w:rPr>
          <w:i/>
          <w:color w:val="333333"/>
          <w:shd w:val="clear" w:color="auto" w:fill="FFFFFF"/>
        </w:rPr>
        <w:t>Hayat B</w:t>
      </w:r>
      <w:r w:rsidRPr="007559A4">
        <w:rPr>
          <w:i/>
          <w:color w:val="333333"/>
          <w:shd w:val="clear" w:color="auto" w:fill="FFFFFF"/>
        </w:rPr>
        <w:t>ilgisi ve Sosyal Bilgiler öğretimi yapılandırmacı bir yaklaşım</w:t>
      </w:r>
      <w:r w:rsidRPr="007559A4">
        <w:rPr>
          <w:color w:val="333333"/>
          <w:shd w:val="clear" w:color="auto" w:fill="FFFFFF"/>
        </w:rPr>
        <w:t>, içinde (s. 71-83). Ankara: Pegem.</w:t>
      </w:r>
    </w:p>
    <w:p w14:paraId="35BD4BD8" w14:textId="77777777" w:rsidR="00AC51A0" w:rsidRPr="008D6A69" w:rsidRDefault="00AC51A0" w:rsidP="00AC51A0">
      <w:pPr>
        <w:pStyle w:val="AnaMetin"/>
        <w:ind w:left="567" w:hanging="567"/>
        <w:rPr>
          <w:color w:val="333333"/>
          <w:shd w:val="clear" w:color="auto" w:fill="FFFFFF"/>
          <w:lang w:val="en-US"/>
        </w:rPr>
      </w:pPr>
      <w:r w:rsidRPr="008D6A69">
        <w:rPr>
          <w:color w:val="333333"/>
          <w:shd w:val="clear" w:color="auto" w:fill="FFFFFF"/>
          <w:lang w:val="en-US"/>
        </w:rPr>
        <w:t xml:space="preserve">Baker, F. M., &amp; Lightfoot, O. B. (1993). Psychiatric care of ethnic elders. In A. C. Gaw (Ed.), </w:t>
      </w:r>
      <w:r w:rsidRPr="008D6A69">
        <w:rPr>
          <w:i/>
          <w:iCs/>
          <w:color w:val="333333"/>
          <w:shd w:val="clear" w:color="auto" w:fill="FFFFFF"/>
          <w:lang w:val="en-US"/>
        </w:rPr>
        <w:t xml:space="preserve">Culture, ethnicity, and mental illness </w:t>
      </w:r>
      <w:r w:rsidRPr="008D6A69">
        <w:rPr>
          <w:color w:val="333333"/>
          <w:shd w:val="clear" w:color="auto" w:fill="FFFFFF"/>
          <w:lang w:val="en-US"/>
        </w:rPr>
        <w:t>(pp. 517-552). Washington, DC: American Psychiatric Press.</w:t>
      </w:r>
    </w:p>
    <w:p w14:paraId="3A137A75" w14:textId="77777777" w:rsidR="00AC51A0" w:rsidRPr="008D6A69" w:rsidRDefault="00AC51A0" w:rsidP="00AC51A0">
      <w:pPr>
        <w:pStyle w:val="AnaMetin"/>
        <w:ind w:left="567" w:hanging="567"/>
        <w:rPr>
          <w:color w:val="333333"/>
          <w:shd w:val="clear" w:color="auto" w:fill="FFFFFF"/>
          <w:lang w:val="en-US"/>
        </w:rPr>
      </w:pPr>
      <w:r w:rsidRPr="008D6A69">
        <w:rPr>
          <w:color w:val="333333"/>
          <w:shd w:val="clear" w:color="auto" w:fill="FFFFFF"/>
          <w:lang w:val="en-US"/>
        </w:rPr>
        <w:t xml:space="preserve">Berg, B.L., &amp; Lune, H. (2012). </w:t>
      </w:r>
      <w:r w:rsidRPr="008D6A69">
        <w:rPr>
          <w:i/>
          <w:color w:val="333333"/>
          <w:shd w:val="clear" w:color="auto" w:fill="FFFFFF"/>
          <w:lang w:val="en-US"/>
        </w:rPr>
        <w:t>Qualitative research methods for the social sciences</w:t>
      </w:r>
      <w:r w:rsidRPr="008D6A69">
        <w:rPr>
          <w:color w:val="333333"/>
          <w:shd w:val="clear" w:color="auto" w:fill="FFFFFF"/>
          <w:lang w:val="en-US"/>
        </w:rPr>
        <w:t xml:space="preserve"> (8th ed.). Boston, MA: Pearson.</w:t>
      </w:r>
    </w:p>
    <w:p w14:paraId="184D9DF1" w14:textId="77777777" w:rsidR="00AC51A0" w:rsidRDefault="00AC51A0" w:rsidP="00AC51A0">
      <w:pPr>
        <w:pStyle w:val="AnaMetin"/>
        <w:ind w:left="567" w:hanging="567"/>
        <w:rPr>
          <w:color w:val="333333"/>
          <w:shd w:val="clear" w:color="auto" w:fill="FFFFFF"/>
        </w:rPr>
      </w:pPr>
      <w:r w:rsidRPr="00331697">
        <w:rPr>
          <w:color w:val="333333"/>
          <w:shd w:val="clear" w:color="auto" w:fill="FFFFFF"/>
        </w:rPr>
        <w:t>Çapri,</w:t>
      </w:r>
      <w:r>
        <w:rPr>
          <w:color w:val="333333"/>
          <w:shd w:val="clear" w:color="auto" w:fill="FFFFFF"/>
        </w:rPr>
        <w:t xml:space="preserve"> </w:t>
      </w:r>
      <w:r w:rsidRPr="00331697">
        <w:rPr>
          <w:color w:val="333333"/>
          <w:shd w:val="clear" w:color="auto" w:fill="FFFFFF"/>
        </w:rPr>
        <w:t>B. ve Çelikkaleli, Ö. (2008).</w:t>
      </w:r>
      <w:r>
        <w:rPr>
          <w:color w:val="333333"/>
          <w:shd w:val="clear" w:color="auto" w:fill="FFFFFF"/>
        </w:rPr>
        <w:t xml:space="preserve"> </w:t>
      </w:r>
      <w:r w:rsidRPr="00331697">
        <w:rPr>
          <w:color w:val="333333"/>
          <w:shd w:val="clear" w:color="auto" w:fill="FFFFFF"/>
        </w:rPr>
        <w:t>Öğretmen adaylarının öğretmenliğe ilişkin tutum ve mesleki yeterlilik inançlarının cinsiyet, program ve fakültelerine göre incelenmesi.</w:t>
      </w:r>
      <w:r>
        <w:rPr>
          <w:color w:val="333333"/>
          <w:shd w:val="clear" w:color="auto" w:fill="FFFFFF"/>
        </w:rPr>
        <w:t xml:space="preserve"> </w:t>
      </w:r>
      <w:r w:rsidRPr="00331697">
        <w:rPr>
          <w:i/>
          <w:color w:val="333333"/>
          <w:shd w:val="clear" w:color="auto" w:fill="FFFFFF"/>
        </w:rPr>
        <w:t>İnönü Üniversitesi Eğitim Fakültesi Dergisi</w:t>
      </w:r>
      <w:r w:rsidRPr="00331697">
        <w:rPr>
          <w:color w:val="333333"/>
          <w:shd w:val="clear" w:color="auto" w:fill="FFFFFF"/>
        </w:rPr>
        <w:t xml:space="preserve">, </w:t>
      </w:r>
      <w:r w:rsidRPr="00390C0D">
        <w:rPr>
          <w:i/>
          <w:iCs/>
          <w:color w:val="333333"/>
          <w:shd w:val="clear" w:color="auto" w:fill="FFFFFF"/>
        </w:rPr>
        <w:t>9</w:t>
      </w:r>
      <w:r w:rsidRPr="00331697">
        <w:rPr>
          <w:color w:val="333333"/>
          <w:shd w:val="clear" w:color="auto" w:fill="FFFFFF"/>
        </w:rPr>
        <w:t>(15)</w:t>
      </w:r>
      <w:r>
        <w:rPr>
          <w:color w:val="333333"/>
          <w:shd w:val="clear" w:color="auto" w:fill="FFFFFF"/>
        </w:rPr>
        <w:t>,</w:t>
      </w:r>
      <w:r w:rsidRPr="00331697">
        <w:rPr>
          <w:color w:val="333333"/>
          <w:shd w:val="clear" w:color="auto" w:fill="FFFFFF"/>
        </w:rPr>
        <w:t xml:space="preserve"> 33-53.</w:t>
      </w:r>
    </w:p>
    <w:p w14:paraId="74B0EC4E" w14:textId="77777777" w:rsidR="00AC51A0" w:rsidRPr="00390C0D" w:rsidRDefault="00AC51A0" w:rsidP="00AC51A0">
      <w:pPr>
        <w:pStyle w:val="AnaMetin"/>
        <w:ind w:left="567" w:hanging="567"/>
        <w:rPr>
          <w:color w:val="333333"/>
          <w:shd w:val="clear" w:color="auto" w:fill="FFFFFF"/>
          <w:lang w:val="en-US"/>
        </w:rPr>
      </w:pPr>
      <w:r w:rsidRPr="00390C0D">
        <w:rPr>
          <w:color w:val="333333"/>
          <w:shd w:val="clear" w:color="auto" w:fill="FFFFFF"/>
          <w:lang w:val="en-US"/>
        </w:rPr>
        <w:t xml:space="preserve">Evans, T. J. (1996). </w:t>
      </w:r>
      <w:r w:rsidRPr="00390C0D">
        <w:rPr>
          <w:i/>
          <w:iCs/>
          <w:color w:val="333333"/>
          <w:shd w:val="clear" w:color="auto" w:fill="FFFFFF"/>
          <w:lang w:val="en-US"/>
        </w:rPr>
        <w:t>Elementary teachers’ and principals’ perceptions of principals leadership style and school social organization</w:t>
      </w:r>
      <w:r w:rsidRPr="00390C0D">
        <w:rPr>
          <w:color w:val="333333"/>
          <w:shd w:val="clear" w:color="auto" w:fill="FFFFFF"/>
          <w:lang w:val="en-US"/>
        </w:rPr>
        <w:t>. (</w:t>
      </w:r>
      <w:r w:rsidRPr="00390C0D">
        <w:rPr>
          <w:iCs/>
          <w:color w:val="333333"/>
          <w:shd w:val="clear" w:color="auto" w:fill="FFFFFF"/>
          <w:lang w:val="en-US"/>
        </w:rPr>
        <w:t>Unpublished doctoral dissertation).</w:t>
      </w:r>
      <w:r w:rsidRPr="00390C0D">
        <w:rPr>
          <w:color w:val="333333"/>
          <w:shd w:val="clear" w:color="auto" w:fill="FFFFFF"/>
          <w:lang w:val="en-US"/>
        </w:rPr>
        <w:t xml:space="preserve"> Western Michigan University, Kalamazoo, Michigan.</w:t>
      </w:r>
    </w:p>
    <w:p w14:paraId="426670A9" w14:textId="77777777" w:rsidR="00AC51A0" w:rsidRDefault="00AC51A0" w:rsidP="00AC51A0">
      <w:pPr>
        <w:pStyle w:val="AnaMetin"/>
        <w:ind w:left="567" w:hanging="567"/>
        <w:rPr>
          <w:color w:val="333333"/>
          <w:shd w:val="clear" w:color="auto" w:fill="FFFFFF"/>
        </w:rPr>
      </w:pPr>
      <w:r w:rsidRPr="007559A4">
        <w:rPr>
          <w:color w:val="333333"/>
          <w:shd w:val="clear" w:color="auto" w:fill="FFFFFF"/>
        </w:rPr>
        <w:t>Henning, M. B.</w:t>
      </w:r>
      <w:r>
        <w:rPr>
          <w:color w:val="333333"/>
          <w:shd w:val="clear" w:color="auto" w:fill="FFFFFF"/>
        </w:rPr>
        <w:t>,</w:t>
      </w:r>
      <w:r w:rsidRPr="007559A4">
        <w:rPr>
          <w:color w:val="333333"/>
          <w:shd w:val="clear" w:color="auto" w:fill="FFFFFF"/>
        </w:rPr>
        <w:t xml:space="preserve"> &amp; Lucey</w:t>
      </w:r>
      <w:r>
        <w:rPr>
          <w:color w:val="333333"/>
          <w:shd w:val="clear" w:color="auto" w:fill="FFFFFF"/>
        </w:rPr>
        <w:t>,</w:t>
      </w:r>
      <w:r w:rsidRPr="007559A4">
        <w:rPr>
          <w:color w:val="333333"/>
          <w:shd w:val="clear" w:color="auto" w:fill="FFFFFF"/>
        </w:rPr>
        <w:t xml:space="preserve"> T. A. (2017)</w:t>
      </w:r>
      <w:r>
        <w:rPr>
          <w:color w:val="333333"/>
          <w:shd w:val="clear" w:color="auto" w:fill="FFFFFF"/>
        </w:rPr>
        <w:t>.</w:t>
      </w:r>
      <w:r w:rsidRPr="007559A4">
        <w:rPr>
          <w:color w:val="333333"/>
          <w:shd w:val="clear" w:color="auto" w:fill="FFFFFF"/>
        </w:rPr>
        <w:t xml:space="preserve"> </w:t>
      </w:r>
      <w:r w:rsidRPr="00390C0D">
        <w:rPr>
          <w:color w:val="333333"/>
          <w:shd w:val="clear" w:color="auto" w:fill="FFFFFF"/>
          <w:lang w:val="en-US"/>
        </w:rPr>
        <w:t xml:space="preserve">Elementary preservice teachers’ and teacher educators’ perceptions of financial literacy education. </w:t>
      </w:r>
      <w:r w:rsidRPr="00390C0D">
        <w:rPr>
          <w:i/>
          <w:color w:val="333333"/>
          <w:shd w:val="clear" w:color="auto" w:fill="FFFFFF"/>
          <w:lang w:val="en-US"/>
        </w:rPr>
        <w:t>The Social Studies</w:t>
      </w:r>
      <w:r w:rsidRPr="00390C0D">
        <w:rPr>
          <w:color w:val="333333"/>
          <w:shd w:val="clear" w:color="auto" w:fill="FFFFFF"/>
          <w:lang w:val="en-US"/>
        </w:rPr>
        <w:t>,</w:t>
      </w:r>
      <w:r w:rsidRPr="007559A4">
        <w:rPr>
          <w:color w:val="333333"/>
          <w:shd w:val="clear" w:color="auto" w:fill="FFFFFF"/>
        </w:rPr>
        <w:t xml:space="preserve"> </w:t>
      </w:r>
      <w:r w:rsidRPr="00390C0D">
        <w:rPr>
          <w:i/>
          <w:iCs/>
          <w:color w:val="333333"/>
          <w:shd w:val="clear" w:color="auto" w:fill="FFFFFF"/>
        </w:rPr>
        <w:t>108</w:t>
      </w:r>
      <w:r>
        <w:rPr>
          <w:color w:val="333333"/>
          <w:shd w:val="clear" w:color="auto" w:fill="FFFFFF"/>
        </w:rPr>
        <w:t>(</w:t>
      </w:r>
      <w:r w:rsidRPr="007559A4">
        <w:rPr>
          <w:color w:val="333333"/>
          <w:shd w:val="clear" w:color="auto" w:fill="FFFFFF"/>
        </w:rPr>
        <w:t>4</w:t>
      </w:r>
      <w:r>
        <w:rPr>
          <w:color w:val="333333"/>
          <w:shd w:val="clear" w:color="auto" w:fill="FFFFFF"/>
        </w:rPr>
        <w:t>)</w:t>
      </w:r>
      <w:r w:rsidRPr="007559A4">
        <w:rPr>
          <w:color w:val="333333"/>
          <w:shd w:val="clear" w:color="auto" w:fill="FFFFFF"/>
        </w:rPr>
        <w:t>, 163-173.</w:t>
      </w:r>
    </w:p>
    <w:p w14:paraId="6EFCD4D7" w14:textId="77777777" w:rsidR="00AC51A0" w:rsidRDefault="00AC51A0" w:rsidP="00AC51A0">
      <w:pPr>
        <w:pStyle w:val="AnaMetin"/>
        <w:ind w:left="567" w:hanging="567"/>
        <w:rPr>
          <w:color w:val="333333"/>
          <w:shd w:val="clear" w:color="auto" w:fill="FFFFFF"/>
        </w:rPr>
      </w:pPr>
      <w:r w:rsidRPr="007559A4">
        <w:rPr>
          <w:color w:val="333333"/>
          <w:shd w:val="clear" w:color="auto" w:fill="FFFFFF"/>
        </w:rPr>
        <w:t xml:space="preserve">Kamer, M. (2001). </w:t>
      </w:r>
      <w:r w:rsidRPr="00390C0D">
        <w:rPr>
          <w:i/>
          <w:iCs/>
          <w:color w:val="333333"/>
          <w:shd w:val="clear" w:color="auto" w:fill="FFFFFF"/>
        </w:rPr>
        <w:t>Örgütsel güven, örgütsel bağlılık ve örgütsel vatandaşlık davranışlarına etkisi.</w:t>
      </w:r>
      <w:r w:rsidRPr="007559A4">
        <w:rPr>
          <w:color w:val="333333"/>
          <w:shd w:val="clear" w:color="auto" w:fill="FFFFFF"/>
        </w:rPr>
        <w:t xml:space="preserve"> </w:t>
      </w:r>
      <w:r w:rsidRPr="00390C0D">
        <w:rPr>
          <w:color w:val="333333"/>
          <w:shd w:val="clear" w:color="auto" w:fill="FFFFFF"/>
        </w:rPr>
        <w:t>(Yayınlanmamış yüksek lisans tezi)</w:t>
      </w:r>
      <w:r w:rsidRPr="007559A4">
        <w:rPr>
          <w:color w:val="333333"/>
          <w:shd w:val="clear" w:color="auto" w:fill="FFFFFF"/>
        </w:rPr>
        <w:t>. Marmara Üniversitesi Sosyal Bilimler Enstitüsü, İstanbul.</w:t>
      </w:r>
    </w:p>
    <w:p w14:paraId="747E26F3" w14:textId="77777777" w:rsidR="00AC51A0" w:rsidRPr="00A8617B" w:rsidRDefault="00AC51A0" w:rsidP="00AC51A0">
      <w:pPr>
        <w:pStyle w:val="AnaMetin"/>
        <w:ind w:left="567" w:hanging="567"/>
        <w:rPr>
          <w:color w:val="333333"/>
          <w:shd w:val="clear" w:color="auto" w:fill="FFFFFF"/>
          <w:lang w:val="en-US"/>
        </w:rPr>
      </w:pPr>
      <w:r w:rsidRPr="00390C0D">
        <w:rPr>
          <w:color w:val="333333"/>
          <w:shd w:val="clear" w:color="auto" w:fill="FFFFFF"/>
        </w:rPr>
        <w:t>Productivity Commission. (1999). </w:t>
      </w:r>
      <w:r w:rsidRPr="00A8617B">
        <w:rPr>
          <w:i/>
          <w:iCs/>
          <w:color w:val="333333"/>
          <w:shd w:val="clear" w:color="auto" w:fill="FFFFFF"/>
          <w:lang w:val="en-US"/>
        </w:rPr>
        <w:t>Australia's gambling industries: Inquiry report</w:t>
      </w:r>
      <w:r w:rsidRPr="00A8617B">
        <w:rPr>
          <w:color w:val="333333"/>
          <w:shd w:val="clear" w:color="auto" w:fill="FFFFFF"/>
          <w:lang w:val="en-US"/>
        </w:rPr>
        <w:t xml:space="preserve"> (No. 10). Melbourne, Australia: Productivity Commission.</w:t>
      </w:r>
    </w:p>
    <w:p w14:paraId="26A93961" w14:textId="77777777" w:rsidR="00AC51A0" w:rsidRPr="00A8617B" w:rsidRDefault="00AC51A0" w:rsidP="00AC51A0">
      <w:pPr>
        <w:pStyle w:val="AnaMetin"/>
        <w:ind w:left="567" w:hanging="567"/>
        <w:rPr>
          <w:color w:val="333333"/>
          <w:shd w:val="clear" w:color="auto" w:fill="FFFFFF"/>
          <w:lang w:val="en-US"/>
        </w:rPr>
      </w:pPr>
      <w:r w:rsidRPr="00A8617B">
        <w:rPr>
          <w:color w:val="333333"/>
          <w:shd w:val="clear" w:color="auto" w:fill="FFFFFF"/>
          <w:lang w:val="en-US"/>
        </w:rPr>
        <w:t xml:space="preserve">Schug, M. C. (1981). What educational research says about the development of economic thinking. </w:t>
      </w:r>
      <w:r w:rsidRPr="00A8617B">
        <w:rPr>
          <w:i/>
          <w:color w:val="333333"/>
          <w:shd w:val="clear" w:color="auto" w:fill="FFFFFF"/>
          <w:lang w:val="en-US"/>
        </w:rPr>
        <w:t>Theory and Research in Social Education</w:t>
      </w:r>
      <w:r w:rsidRPr="00A8617B">
        <w:rPr>
          <w:color w:val="333333"/>
          <w:shd w:val="clear" w:color="auto" w:fill="FFFFFF"/>
          <w:lang w:val="en-US"/>
        </w:rPr>
        <w:t xml:space="preserve">, </w:t>
      </w:r>
      <w:r w:rsidRPr="00A8617B">
        <w:rPr>
          <w:i/>
          <w:iCs/>
          <w:color w:val="333333"/>
          <w:shd w:val="clear" w:color="auto" w:fill="FFFFFF"/>
          <w:lang w:val="en-US"/>
        </w:rPr>
        <w:t>9</w:t>
      </w:r>
      <w:r w:rsidRPr="00A8617B">
        <w:rPr>
          <w:color w:val="333333"/>
          <w:shd w:val="clear" w:color="auto" w:fill="FFFFFF"/>
          <w:lang w:val="en-US"/>
        </w:rPr>
        <w:t>(3), 25-36.</w:t>
      </w:r>
    </w:p>
    <w:p w14:paraId="450B16E1" w14:textId="77777777" w:rsidR="00AC51A0" w:rsidRPr="00BA2CC9" w:rsidRDefault="00AC51A0" w:rsidP="00AC51A0">
      <w:pPr>
        <w:pStyle w:val="AnaMetin"/>
        <w:ind w:left="567" w:hanging="567"/>
        <w:rPr>
          <w:b/>
          <w:bCs/>
          <w:color w:val="333333"/>
          <w:shd w:val="clear" w:color="auto" w:fill="FFFFFF"/>
        </w:rPr>
      </w:pPr>
      <w:r w:rsidRPr="007559A4">
        <w:rPr>
          <w:color w:val="333333"/>
          <w:shd w:val="clear" w:color="auto" w:fill="FFFFFF"/>
        </w:rPr>
        <w:t xml:space="preserve">Somyürek, S., &amp; Coşkun, B.K. (2013). Digital competence: Is it an innate talent of the new generation or an ability that must be developed?. </w:t>
      </w:r>
      <w:r w:rsidRPr="007559A4">
        <w:rPr>
          <w:i/>
          <w:color w:val="333333"/>
          <w:shd w:val="clear" w:color="auto" w:fill="FFFFFF"/>
        </w:rPr>
        <w:t>British Journal of Educational Technology, 44</w:t>
      </w:r>
      <w:r w:rsidRPr="007559A4">
        <w:rPr>
          <w:color w:val="333333"/>
          <w:shd w:val="clear" w:color="auto" w:fill="FFFFFF"/>
        </w:rPr>
        <w:t xml:space="preserve">(5), 163-166. </w:t>
      </w:r>
      <w:hyperlink r:id="rId16" w:history="1">
        <w:r w:rsidRPr="00606575">
          <w:rPr>
            <w:rStyle w:val="Kpr"/>
            <w:shd w:val="clear" w:color="auto" w:fill="FFFFFF"/>
          </w:rPr>
          <w:t>https://doi.org/10.1111/bjet.12044</w:t>
        </w:r>
      </w:hyperlink>
      <w:r>
        <w:rPr>
          <w:color w:val="333333"/>
          <w:shd w:val="clear" w:color="auto" w:fill="FFFFFF"/>
        </w:rPr>
        <w:t xml:space="preserve"> </w:t>
      </w:r>
      <w:bookmarkStart w:id="0" w:name="_Hlk66753603"/>
      <w:r w:rsidRPr="008D6A69">
        <w:rPr>
          <w:b/>
          <w:bCs/>
          <w:color w:val="FF0000"/>
          <w:u w:val="single"/>
          <w:shd w:val="clear" w:color="auto" w:fill="FFFFFF"/>
        </w:rPr>
        <w:t>(Kaynağın doi numarası varsa, mutlaka yazılmalıdır.)</w:t>
      </w:r>
      <w:bookmarkEnd w:id="0"/>
    </w:p>
    <w:p w14:paraId="55798B01" w14:textId="77777777" w:rsidR="00AC51A0" w:rsidRPr="00331697" w:rsidRDefault="00AC51A0" w:rsidP="00AC51A0">
      <w:pPr>
        <w:spacing w:before="60" w:after="60" w:line="240" w:lineRule="auto"/>
        <w:ind w:left="567" w:hanging="567"/>
        <w:jc w:val="both"/>
        <w:rPr>
          <w:rFonts w:ascii="Palatino Linotype" w:hAnsi="Palatino Linotype" w:cs="Times New Roman"/>
          <w:sz w:val="20"/>
          <w:szCs w:val="24"/>
        </w:rPr>
      </w:pPr>
      <w:r w:rsidRPr="00331697">
        <w:rPr>
          <w:rFonts w:ascii="Palatino Linotype" w:hAnsi="Palatino Linotype" w:cs="Times New Roman"/>
          <w:sz w:val="20"/>
          <w:szCs w:val="24"/>
        </w:rPr>
        <w:t>Üstüner, M. (2006). Öğretmenlik mesleğine yönelik yutum ölçeğinin geçerlik ve güvenirlik çalışması.</w:t>
      </w:r>
      <w:r>
        <w:rPr>
          <w:rFonts w:ascii="Palatino Linotype" w:hAnsi="Palatino Linotype" w:cs="Times New Roman"/>
          <w:sz w:val="20"/>
          <w:szCs w:val="24"/>
        </w:rPr>
        <w:t xml:space="preserve"> </w:t>
      </w:r>
      <w:r w:rsidRPr="00331697">
        <w:rPr>
          <w:rFonts w:ascii="Palatino Linotype" w:hAnsi="Palatino Linotype" w:cs="Times New Roman"/>
          <w:i/>
          <w:sz w:val="20"/>
          <w:szCs w:val="24"/>
        </w:rPr>
        <w:t>Kuram ve Uygulamada Eğitim Yönetimi Dergisi</w:t>
      </w:r>
      <w:r w:rsidRPr="00331697">
        <w:rPr>
          <w:rFonts w:ascii="Palatino Linotype" w:hAnsi="Palatino Linotype" w:cs="Times New Roman"/>
          <w:sz w:val="20"/>
          <w:szCs w:val="24"/>
        </w:rPr>
        <w:t xml:space="preserve">, </w:t>
      </w:r>
      <w:r w:rsidRPr="00331697">
        <w:rPr>
          <w:rFonts w:ascii="Palatino Linotype" w:hAnsi="Palatino Linotype" w:cs="Times New Roman"/>
          <w:i/>
          <w:sz w:val="20"/>
          <w:szCs w:val="24"/>
        </w:rPr>
        <w:t>45</w:t>
      </w:r>
      <w:r w:rsidRPr="00331697">
        <w:rPr>
          <w:rFonts w:ascii="Palatino Linotype" w:hAnsi="Palatino Linotype" w:cs="Times New Roman"/>
          <w:sz w:val="20"/>
          <w:szCs w:val="24"/>
        </w:rPr>
        <w:t>, 109-127.</w:t>
      </w:r>
    </w:p>
    <w:p w14:paraId="32D69A54" w14:textId="77777777" w:rsidR="00AC51A0" w:rsidRPr="008D6A69" w:rsidRDefault="00AC51A0" w:rsidP="00AC51A0">
      <w:pPr>
        <w:spacing w:before="60" w:after="60" w:line="240" w:lineRule="auto"/>
        <w:ind w:left="567" w:hanging="567"/>
        <w:jc w:val="both"/>
        <w:rPr>
          <w:rFonts w:ascii="Palatino Linotype" w:hAnsi="Palatino Linotype" w:cs="Times New Roman"/>
          <w:sz w:val="20"/>
          <w:szCs w:val="24"/>
          <w:lang w:val="en-US"/>
        </w:rPr>
      </w:pPr>
      <w:r w:rsidRPr="008D6A69">
        <w:rPr>
          <w:rFonts w:ascii="Palatino Linotype" w:hAnsi="Palatino Linotype" w:cs="Times New Roman"/>
          <w:sz w:val="20"/>
          <w:szCs w:val="24"/>
          <w:lang w:val="en-US"/>
        </w:rPr>
        <w:t xml:space="preserve">Wlodowski, R. (1999). Motivation and diversity: A framework for teaching. </w:t>
      </w:r>
      <w:r w:rsidRPr="008D6A69">
        <w:rPr>
          <w:rFonts w:ascii="Palatino Linotype" w:hAnsi="Palatino Linotype" w:cs="Times New Roman"/>
          <w:i/>
          <w:sz w:val="20"/>
          <w:szCs w:val="24"/>
          <w:lang w:val="en-US"/>
        </w:rPr>
        <w:t xml:space="preserve"> New Directions for Teaching and Learning</w:t>
      </w:r>
      <w:r w:rsidRPr="008D6A69">
        <w:rPr>
          <w:rFonts w:ascii="Palatino Linotype" w:hAnsi="Palatino Linotype" w:cs="Times New Roman"/>
          <w:sz w:val="20"/>
          <w:szCs w:val="24"/>
          <w:lang w:val="en-US"/>
        </w:rPr>
        <w:t xml:space="preserve">, </w:t>
      </w:r>
      <w:r w:rsidRPr="008D6A69">
        <w:rPr>
          <w:rFonts w:ascii="Palatino Linotype" w:hAnsi="Palatino Linotype" w:cs="Times New Roman"/>
          <w:i/>
          <w:sz w:val="20"/>
          <w:szCs w:val="24"/>
          <w:lang w:val="en-US"/>
        </w:rPr>
        <w:t>78</w:t>
      </w:r>
      <w:r w:rsidRPr="008D6A69">
        <w:rPr>
          <w:rFonts w:ascii="Palatino Linotype" w:hAnsi="Palatino Linotype" w:cs="Times New Roman"/>
          <w:sz w:val="20"/>
          <w:szCs w:val="24"/>
          <w:lang w:val="en-US"/>
        </w:rPr>
        <w:t>, 7-9.</w:t>
      </w:r>
    </w:p>
    <w:p w14:paraId="3256302D" w14:textId="77777777" w:rsidR="00331697" w:rsidRPr="00331697" w:rsidRDefault="00331697" w:rsidP="00331697">
      <w:pPr>
        <w:spacing w:before="60" w:after="60" w:line="240" w:lineRule="auto"/>
        <w:ind w:left="709" w:hanging="709"/>
        <w:jc w:val="both"/>
        <w:rPr>
          <w:rFonts w:ascii="Palatino Linotype" w:hAnsi="Palatino Linotype" w:cs="Times New Roman"/>
          <w:sz w:val="20"/>
          <w:szCs w:val="24"/>
        </w:rPr>
      </w:pPr>
    </w:p>
    <w:p w14:paraId="2F830EA2" w14:textId="77777777" w:rsidR="001A60F9" w:rsidRDefault="001A60F9">
      <w:pPr>
        <w:rPr>
          <w:rFonts w:ascii="Palatino Linotype" w:hAnsi="Palatino Linotype"/>
          <w:b/>
          <w:bCs/>
          <w:sz w:val="20"/>
          <w:szCs w:val="20"/>
        </w:rPr>
      </w:pPr>
      <w:r>
        <w:rPr>
          <w:rFonts w:ascii="Palatino Linotype" w:hAnsi="Palatino Linotype"/>
          <w:b/>
          <w:bCs/>
          <w:sz w:val="20"/>
          <w:szCs w:val="20"/>
        </w:rPr>
        <w:br w:type="page"/>
      </w:r>
    </w:p>
    <w:p w14:paraId="51D51FFD" w14:textId="77777777" w:rsidR="0013196F" w:rsidRPr="00A260E7" w:rsidRDefault="0013196F" w:rsidP="004562AD">
      <w:pPr>
        <w:pStyle w:val="AnaMetin"/>
        <w:ind w:firstLine="0"/>
        <w:rPr>
          <w:b/>
          <w:bCs/>
          <w:sz w:val="22"/>
          <w:szCs w:val="22"/>
          <w:lang w:val="en-US"/>
        </w:rPr>
      </w:pPr>
      <w:r w:rsidRPr="00A260E7">
        <w:rPr>
          <w:b/>
          <w:bCs/>
          <w:sz w:val="22"/>
          <w:szCs w:val="22"/>
          <w:lang w:val="en-US"/>
        </w:rPr>
        <w:lastRenderedPageBreak/>
        <w:t>Extended Abstract (Only for Turkish Articles)</w:t>
      </w:r>
    </w:p>
    <w:p w14:paraId="7838FD28" w14:textId="77777777" w:rsidR="0013196F" w:rsidRPr="00A260E7" w:rsidRDefault="0013196F" w:rsidP="004562AD">
      <w:pPr>
        <w:pStyle w:val="AnaMetin"/>
        <w:ind w:firstLine="0"/>
        <w:rPr>
          <w:b/>
          <w:bCs/>
          <w:sz w:val="22"/>
          <w:szCs w:val="22"/>
          <w:lang w:val="en-US"/>
        </w:rPr>
      </w:pPr>
      <w:r w:rsidRPr="00A260E7">
        <w:rPr>
          <w:b/>
          <w:bCs/>
          <w:sz w:val="22"/>
          <w:szCs w:val="22"/>
          <w:lang w:val="en-US"/>
        </w:rPr>
        <w:t>Introduction</w:t>
      </w:r>
    </w:p>
    <w:p w14:paraId="3D54D5FA" w14:textId="77777777" w:rsidR="00F625EB" w:rsidRPr="00F625EB" w:rsidRDefault="002C004E" w:rsidP="00F625EB">
      <w:pPr>
        <w:pStyle w:val="AnaMetin"/>
        <w:ind w:firstLine="567"/>
        <w:rPr>
          <w:szCs w:val="20"/>
          <w:lang w:val="en-US"/>
        </w:rPr>
      </w:pPr>
      <w:r w:rsidRPr="00F625EB">
        <w:rPr>
          <w:szCs w:val="20"/>
          <w:lang w:val="en-US"/>
        </w:rPr>
        <w:t xml:space="preserve">The first line of the paragraphs in this section will be written with 1.00 cm indented, 0 before the paragraph and 3 </w:t>
      </w:r>
      <w:r w:rsidR="00F625EB">
        <w:rPr>
          <w:szCs w:val="20"/>
          <w:lang w:val="en-US"/>
        </w:rPr>
        <w:t>pt.</w:t>
      </w:r>
      <w:r w:rsidRPr="00F625EB">
        <w:rPr>
          <w:szCs w:val="20"/>
          <w:lang w:val="en-US"/>
        </w:rPr>
        <w:t xml:space="preserve"> spacing after the paragraph and 1.15 line spacing. The text font (format) will be "Palatino Linotype" and its size (size) will be 10. The paragraph will be formatted justified.</w:t>
      </w:r>
      <w:r w:rsidR="00F625EB" w:rsidRPr="00F625EB">
        <w:rPr>
          <w:szCs w:val="20"/>
          <w:lang w:val="en-US"/>
        </w:rPr>
        <w:t xml:space="preserve"> It should be noted that the word count of the English summary in this section is between 700 and 1000. This section should contain subheadings of "Introduction", "Method", "Findings", "Result and Discussion" sections. The first line of the paragraphs in this section will be written with 1.00 cm indented, 0 before the paragraph and 3 </w:t>
      </w:r>
      <w:r w:rsidR="00F625EB">
        <w:rPr>
          <w:szCs w:val="20"/>
          <w:lang w:val="en-US"/>
        </w:rPr>
        <w:t>pt.</w:t>
      </w:r>
      <w:r w:rsidR="00F625EB" w:rsidRPr="00F625EB">
        <w:rPr>
          <w:szCs w:val="20"/>
          <w:lang w:val="en-US"/>
        </w:rPr>
        <w:t xml:space="preserve"> spacing after the paragraph and 1.15 line spacing. The text font (format) will be "Palatino Linotype" and its size (size) will be 10. The paragraph will be formatted justified. It should be noted that the word count of the English summary in this section is between 700 and 1000. This section should contain subheadings of "Introduction", "Method", "Findings", "Result and Discussion" sections. The first line of the paragraphs in this section will be written with 1.00 cm indented, 0 before the paragraph and 3 </w:t>
      </w:r>
      <w:r w:rsidR="00F625EB">
        <w:rPr>
          <w:szCs w:val="20"/>
          <w:lang w:val="en-US"/>
        </w:rPr>
        <w:t>pt.</w:t>
      </w:r>
      <w:r w:rsidR="00F625EB" w:rsidRPr="00F625EB">
        <w:rPr>
          <w:szCs w:val="20"/>
          <w:lang w:val="en-US"/>
        </w:rPr>
        <w:t xml:space="preserve"> spacing after the paragraph and 1.15 line spacing. The text font (format) will be "Palatino Linotype" and its size (size) will be 10. The paragraph will be formatted justified. It should be noted that the word count of the English summary in this section is between 700 and 1000. This section should contain subheadings of "Introduction", "Method", "Findings", "Result and Discussion" sections.</w:t>
      </w:r>
    </w:p>
    <w:p w14:paraId="7AA1A7C4" w14:textId="77777777" w:rsidR="00F625EB" w:rsidRPr="00F625EB" w:rsidRDefault="00F625EB" w:rsidP="00F625EB">
      <w:pPr>
        <w:pStyle w:val="AnaMetin"/>
        <w:ind w:firstLine="567"/>
        <w:rPr>
          <w:szCs w:val="20"/>
          <w:lang w:val="en-US"/>
        </w:rPr>
      </w:pPr>
      <w:r w:rsidRPr="00F625EB">
        <w:rPr>
          <w:szCs w:val="20"/>
          <w:lang w:val="en-US"/>
        </w:rPr>
        <w:t xml:space="preserve">The first line of the paragraphs in this section will be written with 1.00 cm indented, 0 before the paragraph and 3 </w:t>
      </w:r>
      <w:r>
        <w:rPr>
          <w:szCs w:val="20"/>
          <w:lang w:val="en-US"/>
        </w:rPr>
        <w:t>pt.</w:t>
      </w:r>
      <w:r w:rsidRPr="00F625EB">
        <w:rPr>
          <w:szCs w:val="20"/>
          <w:lang w:val="en-US"/>
        </w:rPr>
        <w:t xml:space="preserve"> spacing after the paragraph and 1.15 line spacing. The text font (format) will be "Palatino Linotype" and its size (size) will be 10. The paragraph will be formatted justified. It should be noted that the word count of the English summary in this section is between 700 and 1000. This section should contain subheadings of "Introduction", "Method", "Findings", "Result and Discussion" sections. </w:t>
      </w:r>
    </w:p>
    <w:p w14:paraId="26AE0324" w14:textId="77777777" w:rsidR="0013196F" w:rsidRPr="00A260E7" w:rsidRDefault="0013196F" w:rsidP="001A60F9">
      <w:pPr>
        <w:pStyle w:val="AnaMetin"/>
        <w:ind w:firstLine="0"/>
        <w:rPr>
          <w:b/>
          <w:bCs/>
          <w:sz w:val="22"/>
          <w:szCs w:val="22"/>
          <w:lang w:val="en-US"/>
        </w:rPr>
      </w:pPr>
      <w:r w:rsidRPr="00A260E7">
        <w:rPr>
          <w:b/>
          <w:bCs/>
          <w:sz w:val="22"/>
          <w:szCs w:val="22"/>
          <w:lang w:val="en-US"/>
        </w:rPr>
        <w:t>Method</w:t>
      </w:r>
    </w:p>
    <w:p w14:paraId="7CBB3625" w14:textId="77777777" w:rsidR="00F625EB" w:rsidRPr="00F625EB" w:rsidRDefault="00F625EB" w:rsidP="00F625EB">
      <w:pPr>
        <w:pStyle w:val="AnaMetin"/>
        <w:ind w:firstLine="567"/>
        <w:rPr>
          <w:szCs w:val="20"/>
          <w:lang w:val="en-US"/>
        </w:rPr>
      </w:pPr>
      <w:r w:rsidRPr="00F625EB">
        <w:rPr>
          <w:szCs w:val="20"/>
          <w:lang w:val="en-US"/>
        </w:rPr>
        <w:t xml:space="preserve">The first line of the paragraphs in this section will be written with 1.00 cm indented, 0 before the paragraph and 3 </w:t>
      </w:r>
      <w:r>
        <w:rPr>
          <w:szCs w:val="20"/>
          <w:lang w:val="en-US"/>
        </w:rPr>
        <w:t>pt.</w:t>
      </w:r>
      <w:r w:rsidRPr="00F625EB">
        <w:rPr>
          <w:szCs w:val="20"/>
          <w:lang w:val="en-US"/>
        </w:rPr>
        <w:t xml:space="preserve"> spacing after the paragraph and 1.15 line spacing. The text font (format) will be "Palatino Linotype" and its size (size) will be 10. The paragraph will be formatted justified. It should be noted that the word count of the English summary in this section is between 700 and 1000. This section should contain subheadings of "Introduction", "Method", "Findings", "Result and Discussion" sections.</w:t>
      </w:r>
      <w:r>
        <w:rPr>
          <w:szCs w:val="20"/>
          <w:lang w:val="en-US"/>
        </w:rPr>
        <w:t xml:space="preserve"> </w:t>
      </w:r>
      <w:r w:rsidRPr="00F625EB">
        <w:rPr>
          <w:szCs w:val="20"/>
          <w:lang w:val="en-US"/>
        </w:rPr>
        <w:t xml:space="preserve">The first line of the paragraphs in this section will be written with 1.00 cm indented, 0 before the paragraph and 3 </w:t>
      </w:r>
      <w:r>
        <w:rPr>
          <w:szCs w:val="20"/>
          <w:lang w:val="en-US"/>
        </w:rPr>
        <w:t>pt.</w:t>
      </w:r>
      <w:r w:rsidRPr="00F625EB">
        <w:rPr>
          <w:szCs w:val="20"/>
          <w:lang w:val="en-US"/>
        </w:rPr>
        <w:t xml:space="preserve"> spacing after the paragraph and 1.15 line spacing. The text font (format) will be "Palatino Linotype" and its size (size) will be 10. The paragraph will be formatted justified. It should be noted that the word count of the English summary in this section is between 700 and 1000. This section should contain subheadings of "Introduction", "Method", "Findings", "Result and Discussion" sections.</w:t>
      </w:r>
    </w:p>
    <w:p w14:paraId="351920E1" w14:textId="77777777" w:rsidR="0013196F" w:rsidRPr="00A260E7" w:rsidRDefault="0013196F" w:rsidP="001A60F9">
      <w:pPr>
        <w:pStyle w:val="AnaMetin"/>
        <w:ind w:firstLine="0"/>
        <w:rPr>
          <w:b/>
          <w:bCs/>
          <w:sz w:val="22"/>
          <w:szCs w:val="22"/>
          <w:lang w:val="en-US"/>
        </w:rPr>
      </w:pPr>
      <w:r w:rsidRPr="00A260E7">
        <w:rPr>
          <w:b/>
          <w:bCs/>
          <w:sz w:val="22"/>
          <w:szCs w:val="22"/>
          <w:lang w:val="en-US"/>
        </w:rPr>
        <w:t>Findings</w:t>
      </w:r>
    </w:p>
    <w:p w14:paraId="200F1FE6" w14:textId="77777777" w:rsidR="00F625EB" w:rsidRPr="00F625EB" w:rsidRDefault="00F625EB" w:rsidP="00F625EB">
      <w:pPr>
        <w:pStyle w:val="AnaMetin"/>
        <w:ind w:firstLine="567"/>
        <w:rPr>
          <w:szCs w:val="20"/>
          <w:lang w:val="en-US"/>
        </w:rPr>
      </w:pPr>
      <w:r w:rsidRPr="00F625EB">
        <w:rPr>
          <w:szCs w:val="20"/>
          <w:lang w:val="en-US"/>
        </w:rPr>
        <w:t xml:space="preserve">The first line of the paragraphs in this section will be written with 1.00 cm indented, 0 before the paragraph and 3 </w:t>
      </w:r>
      <w:r>
        <w:rPr>
          <w:szCs w:val="20"/>
          <w:lang w:val="en-US"/>
        </w:rPr>
        <w:t>pt.</w:t>
      </w:r>
      <w:r w:rsidRPr="00F625EB">
        <w:rPr>
          <w:szCs w:val="20"/>
          <w:lang w:val="en-US"/>
        </w:rPr>
        <w:t xml:space="preserve"> spacing after the paragraph and 1.15 line spacing. The text font (format) will be "Palatino Linotype" and its size (size) will be 10. The paragraph will be formatted justified. It should be noted that the word count of the English summary in this section is between 700 and 1000. This section should contain subheadings of "Introduction", "Method", "Findings", "Result and Discussion" sections.</w:t>
      </w:r>
      <w:r>
        <w:rPr>
          <w:szCs w:val="20"/>
          <w:lang w:val="en-US"/>
        </w:rPr>
        <w:t xml:space="preserve"> </w:t>
      </w:r>
      <w:r w:rsidRPr="00F625EB">
        <w:rPr>
          <w:szCs w:val="20"/>
          <w:lang w:val="en-US"/>
        </w:rPr>
        <w:t xml:space="preserve">The first line of the paragraphs in this section will be written with 1.00 cm indented, 0 before the paragraph and 3 </w:t>
      </w:r>
      <w:r>
        <w:rPr>
          <w:szCs w:val="20"/>
          <w:lang w:val="en-US"/>
        </w:rPr>
        <w:t>pt.</w:t>
      </w:r>
      <w:r w:rsidRPr="00F625EB">
        <w:rPr>
          <w:szCs w:val="20"/>
          <w:lang w:val="en-US"/>
        </w:rPr>
        <w:t xml:space="preserve"> spacing after the paragraph and 1.15 line spacing. The text font (format) will be "Palatino Linotype" and its size (size) will be 10. The paragraph will be formatted justified. It should be noted that the word count of the English summary in this section is between 700 and 1000. This section should contain subheadings of "Introduction", "Method", "Findings", "Result and Discussion" sections. The first line of the paragraphs in this section will be written with 1.00 cm indented, 0 before the paragraph and 3 </w:t>
      </w:r>
      <w:r>
        <w:rPr>
          <w:szCs w:val="20"/>
          <w:lang w:val="en-US"/>
        </w:rPr>
        <w:t>pt.</w:t>
      </w:r>
      <w:r w:rsidRPr="00F625EB">
        <w:rPr>
          <w:szCs w:val="20"/>
          <w:lang w:val="en-US"/>
        </w:rPr>
        <w:t xml:space="preserve"> spacing after the paragraph and 1.15 line spacing. The text font (format) will be "Palatino Linotype" and its size (size) will be 10. The paragraph will be formatted justified. It should be noted that the word count of the English summary in this </w:t>
      </w:r>
      <w:r w:rsidRPr="00F625EB">
        <w:rPr>
          <w:szCs w:val="20"/>
          <w:lang w:val="en-US"/>
        </w:rPr>
        <w:lastRenderedPageBreak/>
        <w:t>section is between 700 and 1000. This section should contain subheadings of "Introduction", "Method", "Findings", "Result and Discussion" sections.</w:t>
      </w:r>
    </w:p>
    <w:p w14:paraId="7F476AF4" w14:textId="77777777" w:rsidR="0013196F" w:rsidRPr="00A260E7" w:rsidRDefault="0013196F" w:rsidP="001A60F9">
      <w:pPr>
        <w:pStyle w:val="AnaMetin"/>
        <w:ind w:firstLine="0"/>
        <w:rPr>
          <w:b/>
          <w:bCs/>
          <w:sz w:val="22"/>
          <w:szCs w:val="22"/>
          <w:lang w:val="en-US"/>
        </w:rPr>
      </w:pPr>
      <w:r w:rsidRPr="00A260E7">
        <w:rPr>
          <w:b/>
          <w:bCs/>
          <w:sz w:val="22"/>
          <w:szCs w:val="22"/>
          <w:lang w:val="en-US"/>
        </w:rPr>
        <w:t>Result and Discussion</w:t>
      </w:r>
    </w:p>
    <w:p w14:paraId="71DF1FE1" w14:textId="77777777" w:rsidR="00F625EB" w:rsidRPr="00F625EB" w:rsidRDefault="00F625EB" w:rsidP="00F625EB">
      <w:pPr>
        <w:pStyle w:val="AnaMetin"/>
        <w:ind w:firstLine="567"/>
        <w:rPr>
          <w:szCs w:val="20"/>
          <w:lang w:val="en-US"/>
        </w:rPr>
      </w:pPr>
      <w:r w:rsidRPr="00F625EB">
        <w:rPr>
          <w:szCs w:val="20"/>
          <w:lang w:val="en-US"/>
        </w:rPr>
        <w:t xml:space="preserve">The first line of the paragraphs in this section will be written with 1.00 cm indented, 0 before the paragraph and 3 </w:t>
      </w:r>
      <w:r>
        <w:rPr>
          <w:szCs w:val="20"/>
          <w:lang w:val="en-US"/>
        </w:rPr>
        <w:t>pt.</w:t>
      </w:r>
      <w:r w:rsidRPr="00F625EB">
        <w:rPr>
          <w:szCs w:val="20"/>
          <w:lang w:val="en-US"/>
        </w:rPr>
        <w:t xml:space="preserve"> spacing after the paragraph and 1.15 line spacing. The text font (format) will be "Palatino Linotype" and its size (size) will be 10. The paragraph will be formatted justified. It should be noted that the word count of the English summary in this section is between 700 and 1000. This section should contain subheadings of "Introduction", "Method", "Findings", "Result and Discussion" sections.</w:t>
      </w:r>
      <w:r>
        <w:rPr>
          <w:szCs w:val="20"/>
          <w:lang w:val="en-US"/>
        </w:rPr>
        <w:t xml:space="preserve"> </w:t>
      </w:r>
      <w:r w:rsidRPr="00F625EB">
        <w:rPr>
          <w:szCs w:val="20"/>
          <w:lang w:val="en-US"/>
        </w:rPr>
        <w:t xml:space="preserve">The first line of the paragraphs in this section will be written with 1.00 cm indented, 0 before the paragraph and 3 </w:t>
      </w:r>
      <w:r>
        <w:rPr>
          <w:szCs w:val="20"/>
          <w:lang w:val="en-US"/>
        </w:rPr>
        <w:t>pt.</w:t>
      </w:r>
      <w:r w:rsidRPr="00F625EB">
        <w:rPr>
          <w:szCs w:val="20"/>
          <w:lang w:val="en-US"/>
        </w:rPr>
        <w:t xml:space="preserve"> spacing after the paragraph and 1.15 line spacing. The text font (format) will be "Palatino Linotype" and its size (size) will be 10. The paragraph will be formatted justified. It should be noted that the word count of the English summary in this section is between 700 and 1000. This section should contain subheadings of "Introduction", "Method", "Findings", "Result and Discussion" sections. The first line of the paragraphs in this section will be written with 1.00 cm indented, 0 before the paragraph and 3 </w:t>
      </w:r>
      <w:r>
        <w:rPr>
          <w:szCs w:val="20"/>
          <w:lang w:val="en-US"/>
        </w:rPr>
        <w:t>pt.</w:t>
      </w:r>
      <w:r w:rsidRPr="00F625EB">
        <w:rPr>
          <w:szCs w:val="20"/>
          <w:lang w:val="en-US"/>
        </w:rPr>
        <w:t xml:space="preserve"> spacing after the paragraph and 1.15 line spacing. The text font (format) will be "Palatino Linotype" and its size (size) will be 10. The paragraph will be formatted justified. It should be noted that the word count of the English summary in this section is between 700 and 1000. This section should contain subheadings of "Introduction", "Method", "Findings", "Result and Discussion" sections.</w:t>
      </w:r>
    </w:p>
    <w:p w14:paraId="17D6E3B7" w14:textId="77777777" w:rsidR="00DC5E05" w:rsidRPr="00F625EB" w:rsidRDefault="00DC5E05" w:rsidP="004C5C55">
      <w:pPr>
        <w:pStyle w:val="1AltBaslik"/>
        <w:spacing w:before="60" w:after="60"/>
        <w:rPr>
          <w:sz w:val="22"/>
          <w:szCs w:val="24"/>
        </w:rPr>
      </w:pPr>
      <w:r w:rsidRPr="00F625EB">
        <w:rPr>
          <w:sz w:val="22"/>
          <w:szCs w:val="24"/>
        </w:rPr>
        <w:t xml:space="preserve">Araştırmanın Etik </w:t>
      </w:r>
      <w:r w:rsidR="00EA28C6">
        <w:rPr>
          <w:sz w:val="22"/>
          <w:szCs w:val="24"/>
        </w:rPr>
        <w:t>Taahhüt Metni</w:t>
      </w:r>
    </w:p>
    <w:p w14:paraId="29EAA964" w14:textId="77777777" w:rsidR="00DC5E05" w:rsidRPr="0013196F" w:rsidRDefault="00EA28C6" w:rsidP="00EA28C6">
      <w:pPr>
        <w:pStyle w:val="AnaMetin"/>
        <w:ind w:firstLine="567"/>
        <w:rPr>
          <w:szCs w:val="20"/>
        </w:rPr>
      </w:pPr>
      <w:r w:rsidRPr="00EA28C6">
        <w:t>Yapılan bu çalışmada bilimsel, etik ve alıntı kurallarına uyulduğu; toplanan veriler üzerinde herhangi bir tahrifatın yapılmadığı, karşılaşılacak tüm etik ihlallerde “</w:t>
      </w:r>
      <w:r>
        <w:t>Manisa Celal Bayar Üniversitesi Eğitim Fakültesi Dergisi</w:t>
      </w:r>
      <w:r w:rsidRPr="00EA28C6">
        <w:t xml:space="preserve"> ve Editörünün” hiçbir sorumluluğunun olmadığı, tüm sorumluluğun Sorumlu Yazara ait olduğu ve bu çalışmanın herhangi başka bir akademik yayın ortamına değerlendirme için gönderilmemiş olduğu sorumlu yazar tarafından taahhüt edilmiştir.</w:t>
      </w:r>
    </w:p>
    <w:sectPr w:rsidR="00DC5E05" w:rsidRPr="0013196F" w:rsidSect="003A410C">
      <w:headerReference w:type="default" r:id="rId17"/>
      <w:footerReference w:type="default" r:id="rId18"/>
      <w:headerReference w:type="first" r:id="rId19"/>
      <w:footerReference w:type="first" r:id="rId20"/>
      <w:pgSz w:w="11906" w:h="16838"/>
      <w:pgMar w:top="567" w:right="851" w:bottom="1134"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CE4913" w14:textId="77777777" w:rsidR="00D0136F" w:rsidRDefault="00D0136F" w:rsidP="00C53835">
      <w:pPr>
        <w:spacing w:after="0" w:line="240" w:lineRule="auto"/>
      </w:pPr>
      <w:r>
        <w:separator/>
      </w:r>
    </w:p>
  </w:endnote>
  <w:endnote w:type="continuationSeparator" w:id="0">
    <w:p w14:paraId="670D164F" w14:textId="77777777" w:rsidR="00D0136F" w:rsidRDefault="00D0136F" w:rsidP="00C53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Palatino Linotype">
    <w:panose1 w:val="02040502050505030304"/>
    <w:charset w:val="A2"/>
    <w:family w:val="roman"/>
    <w:pitch w:val="variable"/>
    <w:sig w:usb0="E0000287" w:usb1="40000013" w:usb2="00000000" w:usb3="00000000" w:csb0="0000019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oKlavuzu"/>
      <w:tblW w:w="10632" w:type="dxa"/>
      <w:tblBorders>
        <w:bottom w:val="none" w:sz="0" w:space="0" w:color="auto"/>
      </w:tblBorders>
      <w:tblLayout w:type="fixed"/>
      <w:tblLook w:val="04A0" w:firstRow="1" w:lastRow="0" w:firstColumn="1" w:lastColumn="0" w:noHBand="0" w:noVBand="1"/>
    </w:tblPr>
    <w:tblGrid>
      <w:gridCol w:w="10632"/>
    </w:tblGrid>
    <w:tr w:rsidR="005B4B80" w14:paraId="1EE10277" w14:textId="77777777" w:rsidTr="000D5EC8">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632" w:type="dxa"/>
          <w:tcBorders>
            <w:bottom w:val="nil"/>
          </w:tcBorders>
        </w:tcPr>
        <w:p w14:paraId="49A01F63" w14:textId="77777777" w:rsidR="005B4B80" w:rsidRDefault="002B5D3A" w:rsidP="00653DCB">
          <w:pPr>
            <w:pStyle w:val="AltBilgi"/>
            <w:ind w:left="1588" w:hanging="1588"/>
            <w:jc w:val="left"/>
          </w:pPr>
          <w:r w:rsidRPr="007D4BF7">
            <w:rPr>
              <w:b/>
              <w:color w:val="00B0F0"/>
            </w:rPr>
            <w:t>|</w:t>
          </w:r>
          <w:r w:rsidRPr="008C0EB4">
            <w:rPr>
              <w:rFonts w:ascii="Palatino Linotype" w:hAnsi="Palatino Linotype"/>
            </w:rPr>
            <w:t>Manisa Celal Bayar Üniversitesi Eğitim Fakültesi Dergisi, 2020, Vol. XX, No. X</w:t>
          </w:r>
          <w:r w:rsidRPr="008C0EB4">
            <w:rPr>
              <w:rFonts w:ascii="Palatino Linotype" w:hAnsi="Palatino Linotype"/>
              <w:b/>
              <w:color w:val="00B0F0"/>
            </w:rPr>
            <w:t>|</w:t>
          </w:r>
        </w:p>
      </w:tc>
    </w:tr>
  </w:tbl>
  <w:p w14:paraId="39285F7B" w14:textId="77777777" w:rsidR="005B4B80" w:rsidRDefault="005B4B80" w:rsidP="00653DCB">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oKlavuzu"/>
      <w:tblW w:w="10632" w:type="dxa"/>
      <w:tblLayout w:type="fixed"/>
      <w:tblLook w:val="04A0" w:firstRow="1" w:lastRow="0" w:firstColumn="1" w:lastColumn="0" w:noHBand="0" w:noVBand="1"/>
    </w:tblPr>
    <w:tblGrid>
      <w:gridCol w:w="5128"/>
      <w:gridCol w:w="5504"/>
    </w:tblGrid>
    <w:tr w:rsidR="005B4B80" w:rsidRPr="00311933" w14:paraId="176CA52A" w14:textId="77777777" w:rsidTr="00813E96">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128" w:type="dxa"/>
          <w:tcBorders>
            <w:top w:val="nil"/>
            <w:bottom w:val="single" w:sz="8" w:space="0" w:color="5B9BD5" w:themeColor="accent1"/>
          </w:tcBorders>
        </w:tcPr>
        <w:p w14:paraId="275A6401" w14:textId="77777777" w:rsidR="005B4B80" w:rsidRPr="004C1FDD" w:rsidRDefault="005B4B80">
          <w:pPr>
            <w:rPr>
              <w:rFonts w:ascii="Palatino Linotype" w:hAnsi="Palatino Linotype"/>
              <w:sz w:val="4"/>
            </w:rPr>
          </w:pPr>
        </w:p>
      </w:tc>
      <w:tc>
        <w:tcPr>
          <w:tcW w:w="5504" w:type="dxa"/>
          <w:tcBorders>
            <w:top w:val="nil"/>
            <w:bottom w:val="single" w:sz="8" w:space="0" w:color="5B9BD5" w:themeColor="accent1"/>
          </w:tcBorders>
        </w:tcPr>
        <w:p w14:paraId="51BB3EFF" w14:textId="77777777" w:rsidR="005B4B80" w:rsidRPr="00311933" w:rsidRDefault="005B4B80">
          <w:pPr>
            <w:cnfStyle w:val="100000000000" w:firstRow="1" w:lastRow="0" w:firstColumn="0" w:lastColumn="0" w:oddVBand="0" w:evenVBand="0" w:oddHBand="0" w:evenHBand="0" w:firstRowFirstColumn="0" w:firstRowLastColumn="0" w:lastRowFirstColumn="0" w:lastRowLastColumn="0"/>
            <w:rPr>
              <w:sz w:val="4"/>
            </w:rPr>
          </w:pPr>
        </w:p>
      </w:tc>
    </w:tr>
  </w:tbl>
  <w:p w14:paraId="3E08FEA5" w14:textId="4CEF9C71" w:rsidR="0013196F" w:rsidRPr="0013196F" w:rsidRDefault="0013196F" w:rsidP="0013196F">
    <w:pPr>
      <w:pStyle w:val="AltBilgi"/>
      <w:jc w:val="both"/>
      <w:rPr>
        <w:rFonts w:ascii="Palatino Linotype" w:hAnsi="Palatino Linotype"/>
        <w:sz w:val="16"/>
        <w:szCs w:val="16"/>
      </w:rPr>
    </w:pPr>
    <w:r w:rsidRPr="0013196F">
      <w:rPr>
        <w:rFonts w:ascii="Palatino Linotype" w:hAnsi="Palatino Linotype"/>
        <w:b/>
        <w:bCs/>
        <w:sz w:val="16"/>
        <w:szCs w:val="16"/>
      </w:rPr>
      <w:t>Dipnot:</w:t>
    </w:r>
    <w:r w:rsidRPr="0013196F">
      <w:rPr>
        <w:rFonts w:ascii="Palatino Linotype" w:hAnsi="Palatino Linotype"/>
        <w:sz w:val="16"/>
        <w:szCs w:val="16"/>
      </w:rPr>
      <w:t xml:space="preserve"> </w:t>
    </w:r>
    <w:r w:rsidR="00D00D06">
      <w:rPr>
        <w:rFonts w:ascii="Palatino Linotype" w:hAnsi="Palatino Linotype"/>
        <w:sz w:val="16"/>
        <w:szCs w:val="16"/>
      </w:rPr>
      <w:t>Makale kabulünden sonra, e</w:t>
    </w:r>
    <w:r w:rsidR="00D00D06" w:rsidRPr="0013196F">
      <w:rPr>
        <w:rFonts w:ascii="Palatino Linotype" w:hAnsi="Palatino Linotype"/>
        <w:sz w:val="16"/>
        <w:szCs w:val="16"/>
      </w:rPr>
      <w:t xml:space="preserve">ğer çalışma Sempozyum / Kongre’de sunulan bildirinin genişletilmiş hali, proje tarafından desteklenen bir çalışmanın ürünü veya tezden üretilen bir makale ise gerekli bilgileri buraya yazınız. </w:t>
    </w:r>
    <w:r w:rsidRPr="0013196F">
      <w:rPr>
        <w:rFonts w:ascii="Palatino Linotype" w:hAnsi="Palatino Linotype"/>
        <w:sz w:val="16"/>
        <w:szCs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oKlavuzu"/>
      <w:tblW w:w="0" w:type="auto"/>
      <w:tblLayout w:type="fixed"/>
      <w:tblLook w:val="04A0" w:firstRow="1" w:lastRow="0" w:firstColumn="1" w:lastColumn="0" w:noHBand="0" w:noVBand="1"/>
    </w:tblPr>
    <w:tblGrid>
      <w:gridCol w:w="2896"/>
      <w:gridCol w:w="7736"/>
    </w:tblGrid>
    <w:tr w:rsidR="005B4B80" w14:paraId="2D50F506" w14:textId="77777777" w:rsidTr="008669E1">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96" w:type="dxa"/>
          <w:tcBorders>
            <w:top w:val="single" w:sz="8" w:space="0" w:color="C00000"/>
            <w:bottom w:val="nil"/>
          </w:tcBorders>
        </w:tcPr>
        <w:p w14:paraId="074E5029" w14:textId="77777777" w:rsidR="005B4B80" w:rsidRDefault="005B4B80" w:rsidP="00F31F83">
          <w:pPr>
            <w:pStyle w:val="AltBilgi"/>
            <w:ind w:left="1588" w:hanging="1588"/>
          </w:pPr>
          <w:r w:rsidRPr="00C704EC">
            <w:rPr>
              <w:b/>
            </w:rPr>
            <w:t>Başvuru Tarihi/Received:</w:t>
          </w:r>
          <w:r>
            <w:t xml:space="preserve"> XX.XX.XXXX</w:t>
          </w:r>
        </w:p>
        <w:p w14:paraId="6265FB2D" w14:textId="77777777" w:rsidR="005B4B80" w:rsidRPr="00311933" w:rsidRDefault="005B4B80" w:rsidP="00F31F83">
          <w:pPr>
            <w:pStyle w:val="AltBilgi"/>
            <w:ind w:left="1588" w:hanging="1588"/>
          </w:pPr>
          <w:r w:rsidRPr="00C704EC">
            <w:rPr>
              <w:b/>
            </w:rPr>
            <w:t>Kabul Tarihi /Accepted:</w:t>
          </w:r>
          <w:r>
            <w:t xml:space="preserve"> XX.XX.XXXX</w:t>
          </w:r>
        </w:p>
      </w:tc>
      <w:tc>
        <w:tcPr>
          <w:tcW w:w="7736" w:type="dxa"/>
          <w:tcBorders>
            <w:top w:val="single" w:sz="8" w:space="0" w:color="C00000"/>
            <w:bottom w:val="nil"/>
          </w:tcBorders>
        </w:tcPr>
        <w:p w14:paraId="7D61D5B8" w14:textId="77777777" w:rsidR="005B4B80" w:rsidRDefault="005B4B80" w:rsidP="00F31F83">
          <w:pPr>
            <w:pStyle w:val="AltBilgi"/>
            <w:ind w:left="1588" w:hanging="1588"/>
            <w:cnfStyle w:val="100000000000" w:firstRow="1" w:lastRow="0" w:firstColumn="0" w:lastColumn="0" w:oddVBand="0" w:evenVBand="0" w:oddHBand="0" w:evenHBand="0" w:firstRowFirstColumn="0" w:firstRowLastColumn="0" w:lastRowFirstColumn="0" w:lastRowLastColumn="0"/>
          </w:pPr>
          <w:r w:rsidRPr="00C704EC">
            <w:rPr>
              <w:b/>
            </w:rPr>
            <w:t>Alıntı/Citation:</w:t>
          </w:r>
          <w:r>
            <w:t xml:space="preserve"> Soyad, A., Soyad, A., &amp; Soyad, A. (2020). Makalenin adı, makalenin adı, makalenin adı, makalenin adı, makalenin adı, makalenin adı, makalenin adı, makalenin adı, maklenin adı, makalenin adı. </w:t>
          </w:r>
          <w:r w:rsidRPr="00311933">
            <w:rPr>
              <w:i/>
            </w:rPr>
            <w:t>Kastamonu Journal of Education, 18</w:t>
          </w:r>
          <w:r>
            <w:t xml:space="preserve">(3), XXX-XXX. </w:t>
          </w:r>
          <w:r w:rsidRPr="00311933">
            <w:t>doi: 10.24106/kefdergi.xxxx</w:t>
          </w:r>
        </w:p>
      </w:tc>
    </w:tr>
  </w:tbl>
  <w:p w14:paraId="15D4A05A" w14:textId="77777777" w:rsidR="005B4B80" w:rsidRDefault="005B4B80">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oKlavuzu"/>
      <w:tblW w:w="10632" w:type="dxa"/>
      <w:tblLayout w:type="fixed"/>
      <w:tblLook w:val="04A0" w:firstRow="1" w:lastRow="0" w:firstColumn="1" w:lastColumn="0" w:noHBand="0" w:noVBand="1"/>
    </w:tblPr>
    <w:tblGrid>
      <w:gridCol w:w="10632"/>
    </w:tblGrid>
    <w:tr w:rsidR="005B4B80" w14:paraId="4EAFAE64" w14:textId="77777777" w:rsidTr="008669E1">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632" w:type="dxa"/>
          <w:tcBorders>
            <w:top w:val="single" w:sz="4" w:space="0" w:color="000000"/>
            <w:bottom w:val="nil"/>
          </w:tcBorders>
        </w:tcPr>
        <w:p w14:paraId="794E5F6C" w14:textId="528355E3" w:rsidR="005B4B80" w:rsidRDefault="002B5D3A" w:rsidP="002B5D3A">
          <w:pPr>
            <w:pStyle w:val="AltBilgi"/>
            <w:ind w:left="1588" w:hanging="1588"/>
            <w:jc w:val="right"/>
          </w:pPr>
          <w:r w:rsidRPr="007D4BF7">
            <w:rPr>
              <w:b/>
              <w:color w:val="00B0F0"/>
            </w:rPr>
            <w:t>|</w:t>
          </w:r>
          <w:r w:rsidRPr="008C0EB4">
            <w:rPr>
              <w:rFonts w:ascii="Palatino Linotype" w:hAnsi="Palatino Linotype"/>
            </w:rPr>
            <w:t>Yazar 1, Yazar2 &amp; Yazar 3</w:t>
          </w:r>
          <w:r w:rsidR="00D00D06">
            <w:rPr>
              <w:rFonts w:ascii="Palatino Linotype" w:hAnsi="Palatino Linotype"/>
            </w:rPr>
            <w:t>(</w:t>
          </w:r>
          <w:r w:rsidR="00D00D06" w:rsidRPr="00D779E4">
            <w:rPr>
              <w:rFonts w:ascii="Palatino Linotype" w:hAnsi="Palatino Linotype"/>
              <w:b/>
              <w:bCs/>
              <w:color w:val="FF0000"/>
            </w:rPr>
            <w:t>BOŞ BIRAKINIZ)</w:t>
          </w:r>
          <w:r w:rsidRPr="007D4BF7">
            <w:rPr>
              <w:b/>
              <w:color w:val="00B0F0"/>
            </w:rPr>
            <w:t>|</w:t>
          </w:r>
        </w:p>
      </w:tc>
    </w:tr>
  </w:tbl>
  <w:p w14:paraId="44C20B6B" w14:textId="77777777" w:rsidR="005B4B80" w:rsidRDefault="005B4B80" w:rsidP="00311933">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oKlavuzu"/>
      <w:tblW w:w="10632" w:type="dxa"/>
      <w:tblBorders>
        <w:bottom w:val="none" w:sz="0" w:space="0" w:color="auto"/>
      </w:tblBorders>
      <w:tblLayout w:type="fixed"/>
      <w:tblLook w:val="04A0" w:firstRow="1" w:lastRow="0" w:firstColumn="1" w:lastColumn="0" w:noHBand="0" w:noVBand="1"/>
    </w:tblPr>
    <w:tblGrid>
      <w:gridCol w:w="10632"/>
    </w:tblGrid>
    <w:tr w:rsidR="005B4B80" w14:paraId="5430A6E6" w14:textId="77777777" w:rsidTr="00653DCB">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632" w:type="dxa"/>
          <w:tcBorders>
            <w:bottom w:val="nil"/>
          </w:tcBorders>
        </w:tcPr>
        <w:p w14:paraId="622C2FBF" w14:textId="77777777" w:rsidR="005B4B80" w:rsidRDefault="005B4B80" w:rsidP="007D4BF7">
          <w:pPr>
            <w:pStyle w:val="AltBilgi"/>
            <w:ind w:left="1588" w:hanging="1588"/>
            <w:jc w:val="left"/>
          </w:pPr>
          <w:r w:rsidRPr="007D4BF7">
            <w:rPr>
              <w:b/>
              <w:color w:val="00B0F0"/>
            </w:rPr>
            <w:t>|</w:t>
          </w:r>
          <w:r w:rsidR="007D4BF7" w:rsidRPr="008C0EB4">
            <w:rPr>
              <w:rFonts w:ascii="Palatino Linotype" w:hAnsi="Palatino Linotype"/>
            </w:rPr>
            <w:t>Manisa Celal Bayar Üniversitesi</w:t>
          </w:r>
          <w:r w:rsidRPr="008C0EB4">
            <w:rPr>
              <w:rFonts w:ascii="Palatino Linotype" w:hAnsi="Palatino Linotype"/>
            </w:rPr>
            <w:t xml:space="preserve"> Eğitim </w:t>
          </w:r>
          <w:r w:rsidR="007D4BF7" w:rsidRPr="008C0EB4">
            <w:rPr>
              <w:rFonts w:ascii="Palatino Linotype" w:hAnsi="Palatino Linotype"/>
            </w:rPr>
            <w:t xml:space="preserve">Fakültesi </w:t>
          </w:r>
          <w:r w:rsidRPr="008C0EB4">
            <w:rPr>
              <w:rFonts w:ascii="Palatino Linotype" w:hAnsi="Palatino Linotype"/>
            </w:rPr>
            <w:t>Dergisi, 2020, Vol. XX, No. X</w:t>
          </w:r>
          <w:r w:rsidR="007D4BF7" w:rsidRPr="008C0EB4">
            <w:rPr>
              <w:rFonts w:ascii="Palatino Linotype" w:hAnsi="Palatino Linotype"/>
              <w:b/>
              <w:color w:val="00B0F0"/>
            </w:rPr>
            <w:t>|</w:t>
          </w:r>
        </w:p>
      </w:tc>
    </w:tr>
  </w:tbl>
  <w:p w14:paraId="697FB0B3" w14:textId="77777777" w:rsidR="005B4B80" w:rsidRDefault="005B4B80">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467B3C" w14:textId="77777777" w:rsidR="00D0136F" w:rsidRDefault="00D0136F" w:rsidP="00C53835">
      <w:pPr>
        <w:spacing w:after="0" w:line="240" w:lineRule="auto"/>
      </w:pPr>
      <w:r>
        <w:separator/>
      </w:r>
    </w:p>
  </w:footnote>
  <w:footnote w:type="continuationSeparator" w:id="0">
    <w:p w14:paraId="2E2675BD" w14:textId="77777777" w:rsidR="00D0136F" w:rsidRDefault="00D0136F" w:rsidP="00C53835">
      <w:pPr>
        <w:spacing w:after="0" w:line="240" w:lineRule="auto"/>
      </w:pPr>
      <w:r>
        <w:continuationSeparator/>
      </w:r>
    </w:p>
  </w:footnote>
  <w:footnote w:id="1">
    <w:p w14:paraId="59BF2EA8" w14:textId="38220538" w:rsidR="005B4B80" w:rsidRPr="005B4B80" w:rsidRDefault="005B4B80" w:rsidP="004C665E">
      <w:pPr>
        <w:pStyle w:val="Dipnot"/>
        <w:rPr>
          <w:rFonts w:ascii="Palatino Linotype" w:hAnsi="Palatino Linotype"/>
        </w:rPr>
      </w:pPr>
      <w:r w:rsidRPr="005B4B80">
        <w:rPr>
          <w:rStyle w:val="DipnotBavurusu"/>
          <w:rFonts w:ascii="Palatino Linotype" w:hAnsi="Palatino Linotype"/>
        </w:rPr>
        <w:footnoteRef/>
      </w:r>
      <w:r w:rsidRPr="005B4B80">
        <w:rPr>
          <w:rFonts w:ascii="Palatino Linotype" w:hAnsi="Palatino Linotype"/>
        </w:rPr>
        <w:t xml:space="preserve"> </w:t>
      </w:r>
      <w:r w:rsidRPr="005B4B80">
        <w:rPr>
          <w:rFonts w:ascii="Palatino Linotype" w:hAnsi="Palatino Linotype"/>
          <w:b/>
        </w:rPr>
        <w:t>Sorumlu Yazar,</w:t>
      </w:r>
      <w:r w:rsidRPr="005B4B80">
        <w:rPr>
          <w:rFonts w:ascii="Palatino Linotype" w:hAnsi="Palatino Linotype"/>
        </w:rPr>
        <w:t xml:space="preserve"> Yazarın Kurum Adı, Fakülte Adı, Bölüm Adı, Şehir, ÜLKE; https://orcid.org/XXXX-XXXX-XXXX-XXXX</w:t>
      </w:r>
      <w:r w:rsidR="00D00D06">
        <w:rPr>
          <w:rFonts w:ascii="Palatino Linotype" w:hAnsi="Palatino Linotype"/>
        </w:rPr>
        <w:t>(</w:t>
      </w:r>
      <w:r w:rsidR="00D00D06" w:rsidRPr="00D779E4">
        <w:rPr>
          <w:rFonts w:ascii="Palatino Linotype" w:hAnsi="Palatino Linotype"/>
          <w:b/>
          <w:bCs/>
          <w:color w:val="FF0000"/>
        </w:rPr>
        <w:t>BOŞ BIRAKINIZ)</w:t>
      </w:r>
    </w:p>
  </w:footnote>
  <w:footnote w:id="2">
    <w:p w14:paraId="166DC0FF" w14:textId="1715CFD4" w:rsidR="005B4B80" w:rsidRPr="005B4B80" w:rsidRDefault="005B4B80">
      <w:pPr>
        <w:pStyle w:val="DipnotMetni"/>
        <w:rPr>
          <w:rFonts w:ascii="Palatino Linotype" w:hAnsi="Palatino Linotype"/>
          <w:sz w:val="16"/>
          <w:szCs w:val="18"/>
        </w:rPr>
      </w:pPr>
      <w:r w:rsidRPr="005B4B80">
        <w:rPr>
          <w:rStyle w:val="DipnotBavurusu"/>
          <w:rFonts w:ascii="Palatino Linotype" w:hAnsi="Palatino Linotype"/>
          <w:sz w:val="16"/>
          <w:szCs w:val="18"/>
        </w:rPr>
        <w:footnoteRef/>
      </w:r>
      <w:r w:rsidRPr="005B4B80">
        <w:rPr>
          <w:rFonts w:ascii="Palatino Linotype" w:hAnsi="Palatino Linotype"/>
          <w:sz w:val="16"/>
          <w:szCs w:val="18"/>
        </w:rPr>
        <w:t xml:space="preserve"> Yazarın Kurum Adı, Fakülte Adı, Bölüm Adı, Şehir, ÜLKE; https://orcid.org/XXXX-XXXX-XXXX-XXXX</w:t>
      </w:r>
      <w:r w:rsidR="00D00D06">
        <w:rPr>
          <w:rFonts w:ascii="Palatino Linotype" w:hAnsi="Palatino Linotype"/>
        </w:rPr>
        <w:t>(</w:t>
      </w:r>
      <w:r w:rsidR="00D00D06" w:rsidRPr="00D779E4">
        <w:rPr>
          <w:rFonts w:ascii="Palatino Linotype" w:hAnsi="Palatino Linotype"/>
          <w:b/>
          <w:bCs/>
          <w:color w:val="FF0000"/>
        </w:rPr>
        <w:t>BOŞ BIRAKINIZ)</w:t>
      </w:r>
    </w:p>
  </w:footnote>
  <w:footnote w:id="3">
    <w:p w14:paraId="0B91A193" w14:textId="315F5001" w:rsidR="005B4B80" w:rsidRPr="005B4B80" w:rsidRDefault="005B4B80">
      <w:pPr>
        <w:pStyle w:val="DipnotMetni"/>
        <w:rPr>
          <w:rFonts w:ascii="Palatino Linotype" w:hAnsi="Palatino Linotype"/>
        </w:rPr>
      </w:pPr>
      <w:r w:rsidRPr="005B4B80">
        <w:rPr>
          <w:rStyle w:val="DipnotBavurusu"/>
          <w:rFonts w:ascii="Palatino Linotype" w:hAnsi="Palatino Linotype"/>
          <w:sz w:val="16"/>
          <w:szCs w:val="18"/>
        </w:rPr>
        <w:footnoteRef/>
      </w:r>
      <w:r w:rsidRPr="005B4B80">
        <w:rPr>
          <w:rFonts w:ascii="Palatino Linotype" w:hAnsi="Palatino Linotype"/>
          <w:sz w:val="16"/>
          <w:szCs w:val="18"/>
        </w:rPr>
        <w:t xml:space="preserve"> Yazarın Kurum Adı, Fakülte Adı, Bölüm Adı, Şehir, ÜLKE; https://orcid.org/XXXX-XXXX-XXXX-XXXX</w:t>
      </w:r>
      <w:r w:rsidR="00D00D06">
        <w:rPr>
          <w:rFonts w:ascii="Palatino Linotype" w:hAnsi="Palatino Linotype"/>
        </w:rPr>
        <w:t>(</w:t>
      </w:r>
      <w:r w:rsidR="00D00D06" w:rsidRPr="00D779E4">
        <w:rPr>
          <w:rFonts w:ascii="Palatino Linotype" w:hAnsi="Palatino Linotype"/>
          <w:b/>
          <w:bCs/>
          <w:color w:val="FF0000"/>
        </w:rPr>
        <w:t>BOŞ BIRAKINIZ)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ayfaNumaras"/>
      </w:rPr>
      <w:id w:val="-1846390464"/>
      <w:docPartObj>
        <w:docPartGallery w:val="Page Numbers (Top of Page)"/>
        <w:docPartUnique/>
      </w:docPartObj>
    </w:sdtPr>
    <w:sdtEndPr>
      <w:rPr>
        <w:rStyle w:val="SayfaNumaras"/>
        <w:sz w:val="21"/>
        <w:szCs w:val="21"/>
      </w:rPr>
    </w:sdtEndPr>
    <w:sdtContent>
      <w:p w14:paraId="2CEF6767" w14:textId="77777777" w:rsidR="005B4B80" w:rsidRPr="005213AD" w:rsidRDefault="005B4B80" w:rsidP="00F31F83">
        <w:pPr>
          <w:pStyle w:val="stBilgi"/>
          <w:framePr w:wrap="none" w:vAnchor="text" w:hAnchor="page" w:x="849" w:y="-18"/>
          <w:rPr>
            <w:rStyle w:val="SayfaNumaras"/>
            <w:sz w:val="21"/>
            <w:szCs w:val="21"/>
          </w:rPr>
        </w:pPr>
        <w:r w:rsidRPr="005213AD">
          <w:rPr>
            <w:rStyle w:val="SayfaNumaras"/>
            <w:sz w:val="21"/>
            <w:szCs w:val="21"/>
          </w:rPr>
          <w:fldChar w:fldCharType="begin"/>
        </w:r>
        <w:r w:rsidRPr="005213AD">
          <w:rPr>
            <w:rStyle w:val="SayfaNumaras"/>
            <w:sz w:val="21"/>
            <w:szCs w:val="21"/>
          </w:rPr>
          <w:instrText xml:space="preserve"> PAGE </w:instrText>
        </w:r>
        <w:r w:rsidRPr="005213AD">
          <w:rPr>
            <w:rStyle w:val="SayfaNumaras"/>
            <w:sz w:val="21"/>
            <w:szCs w:val="21"/>
          </w:rPr>
          <w:fldChar w:fldCharType="separate"/>
        </w:r>
        <w:r w:rsidR="00177216">
          <w:rPr>
            <w:rStyle w:val="SayfaNumaras"/>
            <w:noProof/>
            <w:sz w:val="21"/>
            <w:szCs w:val="21"/>
          </w:rPr>
          <w:t>4</w:t>
        </w:r>
        <w:r w:rsidRPr="005213AD">
          <w:rPr>
            <w:rStyle w:val="SayfaNumaras"/>
            <w:sz w:val="21"/>
            <w:szCs w:val="21"/>
          </w:rPr>
          <w:fldChar w:fldCharType="end"/>
        </w:r>
      </w:p>
    </w:sdtContent>
  </w:sdt>
  <w:p w14:paraId="775EA45F" w14:textId="77777777" w:rsidR="005B4B80" w:rsidRDefault="005B4B80" w:rsidP="00401634">
    <w:pPr>
      <w:pStyle w:val="stBilgi"/>
      <w:ind w:right="360"/>
    </w:pPr>
    <w:r>
      <w:rPr>
        <w:noProof/>
      </w:rPr>
      <w:t xml:space="preserve"> </w:t>
    </w:r>
    <w:r>
      <w:rPr>
        <w:noProof/>
        <w:lang w:eastAsia="tr-TR"/>
      </w:rPr>
      <mc:AlternateContent>
        <mc:Choice Requires="wps">
          <w:drawing>
            <wp:anchor distT="0" distB="0" distL="114300" distR="114300" simplePos="0" relativeHeight="251663360" behindDoc="0" locked="0" layoutInCell="1" allowOverlap="1" wp14:anchorId="304D9F6A" wp14:editId="2CE96965">
              <wp:simplePos x="0" y="0"/>
              <wp:positionH relativeFrom="column">
                <wp:posOffset>23495</wp:posOffset>
              </wp:positionH>
              <wp:positionV relativeFrom="paragraph">
                <wp:posOffset>143298</wp:posOffset>
              </wp:positionV>
              <wp:extent cx="6587490" cy="0"/>
              <wp:effectExtent l="0" t="0" r="22860" b="19050"/>
              <wp:wrapNone/>
              <wp:docPr id="6" name="Düz Bağlayıcı 6"/>
              <wp:cNvGraphicFramePr/>
              <a:graphic xmlns:a="http://schemas.openxmlformats.org/drawingml/2006/main">
                <a:graphicData uri="http://schemas.microsoft.com/office/word/2010/wordprocessingShape">
                  <wps:wsp>
                    <wps:cNvCnPr/>
                    <wps:spPr>
                      <a:xfrm>
                        <a:off x="0" y="0"/>
                        <a:ext cx="658749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2B480DD" id="Düz Bağlayıcı 6"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5pt,11.3pt" to="520.5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" strokecolor="black [3200]" strokeweight=".5pt">
              <v:stroke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oKlavuzu"/>
      <w:tblW w:w="0" w:type="auto"/>
      <w:jc w:val="left"/>
      <w:tblInd w:w="1813" w:type="dxa"/>
      <w:tblBorders>
        <w:top w:val="single" w:sz="12" w:space="0" w:color="5B9BD5" w:themeColor="accent1"/>
        <w:bottom w:val="single" w:sz="12" w:space="0" w:color="5B9BD5" w:themeColor="accent1"/>
      </w:tblBorders>
      <w:shd w:val="clear" w:color="auto" w:fill="DEEAF6" w:themeFill="accent1" w:themeFillTint="33"/>
      <w:tblCellMar>
        <w:top w:w="57" w:type="dxa"/>
        <w:left w:w="57" w:type="dxa"/>
        <w:bottom w:w="57" w:type="dxa"/>
        <w:right w:w="57" w:type="dxa"/>
      </w:tblCellMar>
      <w:tblLook w:val="04A0" w:firstRow="1" w:lastRow="0" w:firstColumn="1" w:lastColumn="0" w:noHBand="0" w:noVBand="1"/>
    </w:tblPr>
    <w:tblGrid>
      <w:gridCol w:w="6859"/>
    </w:tblGrid>
    <w:tr w:rsidR="005B4B80" w:rsidRPr="004C1FDD" w14:paraId="0171A478" w14:textId="77777777" w:rsidTr="00813E96">
      <w:trPr>
        <w:cnfStyle w:val="100000000000" w:firstRow="1" w:lastRow="0" w:firstColumn="0" w:lastColumn="0" w:oddVBand="0" w:evenVBand="0" w:oddHBand="0" w:evenHBand="0" w:firstRowFirstColumn="0" w:firstRowLastColumn="0" w:lastRowFirstColumn="0" w:lastRowLastColumn="0"/>
        <w:trHeight w:val="1269"/>
        <w:jc w:val="left"/>
      </w:trPr>
      <w:tc>
        <w:tcPr>
          <w:cnfStyle w:val="001000000000" w:firstRow="0" w:lastRow="0" w:firstColumn="1" w:lastColumn="0" w:oddVBand="0" w:evenVBand="0" w:oddHBand="0" w:evenHBand="0" w:firstRowFirstColumn="0" w:firstRowLastColumn="0" w:lastRowFirstColumn="0" w:lastRowLastColumn="0"/>
          <w:tcW w:w="685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EEAF6" w:themeFill="accent1" w:themeFillTint="33"/>
        </w:tcPr>
        <w:p w14:paraId="6F331E05" w14:textId="77777777" w:rsidR="005B4B80" w:rsidRPr="00813E96" w:rsidRDefault="005B4B80" w:rsidP="00725115">
          <w:pPr>
            <w:pStyle w:val="stBilgi"/>
            <w:rPr>
              <w:rFonts w:ascii="Palatino Linotype" w:hAnsi="Palatino Linotype" w:cs="Segoe UI"/>
              <w:b/>
              <w:sz w:val="22"/>
            </w:rPr>
          </w:pPr>
          <w:r w:rsidRPr="00813E96">
            <w:rPr>
              <w:rFonts w:ascii="Palatino Linotype" w:hAnsi="Palatino Linotype" w:cs="Segoe UI"/>
              <w:b/>
              <w:sz w:val="22"/>
            </w:rPr>
            <w:t>Manisa Celal Bayar University Journal of The Faculty of Education</w:t>
          </w:r>
        </w:p>
        <w:p w14:paraId="1713A5A6" w14:textId="77777777" w:rsidR="005B4B80" w:rsidRPr="00813E96" w:rsidRDefault="005B4B80" w:rsidP="00357D41">
          <w:pPr>
            <w:pStyle w:val="stBilgi"/>
            <w:rPr>
              <w:rFonts w:ascii="Palatino Linotype" w:hAnsi="Palatino Linotype" w:cs="Segoe UI"/>
              <w:sz w:val="20"/>
            </w:rPr>
          </w:pPr>
          <w:r w:rsidRPr="00813E96">
            <w:rPr>
              <w:rFonts w:ascii="Palatino Linotype" w:hAnsi="Palatino Linotype" w:cs="Segoe UI"/>
              <w:sz w:val="20"/>
            </w:rPr>
            <w:t>ISSN: 1309-8918</w:t>
          </w:r>
        </w:p>
        <w:p w14:paraId="67C68048" w14:textId="77777777" w:rsidR="005B4B80" w:rsidRPr="004C1FDD" w:rsidRDefault="005B4B80" w:rsidP="003B4080">
          <w:pPr>
            <w:pStyle w:val="stBilgi"/>
            <w:rPr>
              <w:rFonts w:ascii="Palatino Linotype" w:hAnsi="Palatino Linotype" w:cs="Segoe UI"/>
              <w:sz w:val="20"/>
            </w:rPr>
          </w:pPr>
        </w:p>
        <w:p w14:paraId="45344616" w14:textId="77777777" w:rsidR="005B4B80" w:rsidRPr="004C1FDD" w:rsidRDefault="005B4B80" w:rsidP="00813E96">
          <w:pPr>
            <w:pStyle w:val="stBilgi"/>
            <w:rPr>
              <w:rFonts w:ascii="Palatino Linotype" w:hAnsi="Palatino Linotype" w:cs="Segoe UI"/>
              <w:sz w:val="20"/>
            </w:rPr>
          </w:pPr>
          <w:r w:rsidRPr="00813E96">
            <w:rPr>
              <w:rFonts w:ascii="Palatino Linotype" w:hAnsi="Palatino Linotype" w:cs="Segoe UI"/>
              <w:sz w:val="20"/>
            </w:rPr>
            <w:t>2020, Vol. 8, No:</w:t>
          </w:r>
          <w:r w:rsidR="00813E96">
            <w:rPr>
              <w:rFonts w:ascii="Palatino Linotype" w:hAnsi="Palatino Linotype" w:cs="Segoe UI"/>
              <w:sz w:val="20"/>
            </w:rPr>
            <w:t>1</w:t>
          </w:r>
        </w:p>
      </w:tc>
    </w:tr>
  </w:tbl>
  <w:p w14:paraId="7FBF4756" w14:textId="77777777" w:rsidR="005B4B80" w:rsidRDefault="00455A79">
    <w:pPr>
      <w:pStyle w:val="stBilgi"/>
    </w:pPr>
    <w:r>
      <w:rPr>
        <w:noProof/>
        <w:lang w:eastAsia="tr-TR"/>
      </w:rPr>
      <w:drawing>
        <wp:anchor distT="0" distB="0" distL="114300" distR="114300" simplePos="0" relativeHeight="251670528" behindDoc="0" locked="0" layoutInCell="1" allowOverlap="1" wp14:anchorId="117D10E6" wp14:editId="05FE0CCB">
          <wp:simplePos x="0" y="0"/>
          <wp:positionH relativeFrom="column">
            <wp:posOffset>-273685</wp:posOffset>
          </wp:positionH>
          <wp:positionV relativeFrom="paragraph">
            <wp:posOffset>-885190</wp:posOffset>
          </wp:positionV>
          <wp:extent cx="1243811" cy="579755"/>
          <wp:effectExtent l="0" t="0" r="0" b="0"/>
          <wp:wrapNone/>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3811" cy="57975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71552" behindDoc="0" locked="0" layoutInCell="1" allowOverlap="1" wp14:anchorId="7E3D74ED" wp14:editId="16BB963F">
          <wp:simplePos x="0" y="0"/>
          <wp:positionH relativeFrom="margin">
            <wp:posOffset>5701665</wp:posOffset>
          </wp:positionH>
          <wp:positionV relativeFrom="paragraph">
            <wp:posOffset>-1101090</wp:posOffset>
          </wp:positionV>
          <wp:extent cx="914400" cy="1219200"/>
          <wp:effectExtent l="0" t="0" r="0" b="0"/>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rgi cover 2.jpg"/>
                  <pic:cNvPicPr/>
                </pic:nvPicPr>
                <pic:blipFill>
                  <a:blip r:embed="rId2">
                    <a:extLst>
                      <a:ext uri="{28A0092B-C50C-407E-A947-70E740481C1C}">
                        <a14:useLocalDpi xmlns:a14="http://schemas.microsoft.com/office/drawing/2010/main" val="0"/>
                      </a:ext>
                    </a:extLst>
                  </a:blip>
                  <a:stretch>
                    <a:fillRect/>
                  </a:stretch>
                </pic:blipFill>
                <pic:spPr>
                  <a:xfrm>
                    <a:off x="0" y="0"/>
                    <a:ext cx="914400" cy="121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ayfaNumaras"/>
      </w:rPr>
      <w:id w:val="1616486012"/>
      <w:docPartObj>
        <w:docPartGallery w:val="Page Numbers (Top of Page)"/>
        <w:docPartUnique/>
      </w:docPartObj>
    </w:sdtPr>
    <w:sdtEndPr>
      <w:rPr>
        <w:rStyle w:val="SayfaNumaras"/>
        <w:sz w:val="21"/>
        <w:szCs w:val="21"/>
      </w:rPr>
    </w:sdtEndPr>
    <w:sdtContent>
      <w:p w14:paraId="7FEB229E" w14:textId="77777777" w:rsidR="005B4B80" w:rsidRPr="005213AD" w:rsidRDefault="005B4B80" w:rsidP="00F31F83">
        <w:pPr>
          <w:pStyle w:val="stBilgi"/>
          <w:framePr w:wrap="none" w:vAnchor="text" w:hAnchor="page" w:x="812" w:y="-33"/>
          <w:rPr>
            <w:rStyle w:val="SayfaNumaras"/>
            <w:sz w:val="21"/>
            <w:szCs w:val="21"/>
          </w:rPr>
        </w:pPr>
        <w:r w:rsidRPr="005213AD">
          <w:rPr>
            <w:rStyle w:val="SayfaNumaras"/>
            <w:sz w:val="21"/>
            <w:szCs w:val="21"/>
          </w:rPr>
          <w:fldChar w:fldCharType="begin"/>
        </w:r>
        <w:r w:rsidRPr="005213AD">
          <w:rPr>
            <w:rStyle w:val="SayfaNumaras"/>
            <w:sz w:val="21"/>
            <w:szCs w:val="21"/>
          </w:rPr>
          <w:instrText xml:space="preserve"> PAGE </w:instrText>
        </w:r>
        <w:r w:rsidRPr="005213AD">
          <w:rPr>
            <w:rStyle w:val="SayfaNumaras"/>
            <w:sz w:val="21"/>
            <w:szCs w:val="21"/>
          </w:rPr>
          <w:fldChar w:fldCharType="separate"/>
        </w:r>
        <w:r>
          <w:rPr>
            <w:rStyle w:val="SayfaNumaras"/>
            <w:noProof/>
            <w:sz w:val="21"/>
            <w:szCs w:val="21"/>
          </w:rPr>
          <w:t>2</w:t>
        </w:r>
        <w:r w:rsidRPr="005213AD">
          <w:rPr>
            <w:rStyle w:val="SayfaNumaras"/>
            <w:sz w:val="21"/>
            <w:szCs w:val="21"/>
          </w:rPr>
          <w:fldChar w:fldCharType="end"/>
        </w:r>
      </w:p>
    </w:sdtContent>
  </w:sdt>
  <w:p w14:paraId="7A9C159C" w14:textId="77777777" w:rsidR="005B4B80" w:rsidRDefault="005B4B80" w:rsidP="00653DCB">
    <w:pPr>
      <w:pStyle w:val="stBilgi"/>
      <w:tabs>
        <w:tab w:val="clear" w:pos="4536"/>
        <w:tab w:val="clear" w:pos="9072"/>
        <w:tab w:val="left" w:pos="2085"/>
      </w:tabs>
    </w:pPr>
    <w:r>
      <w:rPr>
        <w:noProof/>
        <w:lang w:eastAsia="tr-TR"/>
      </w:rPr>
      <mc:AlternateContent>
        <mc:Choice Requires="wps">
          <w:drawing>
            <wp:anchor distT="0" distB="0" distL="114300" distR="114300" simplePos="0" relativeHeight="251665408" behindDoc="0" locked="0" layoutInCell="1" allowOverlap="1" wp14:anchorId="357FA2F6" wp14:editId="7C9B9A6B">
              <wp:simplePos x="0" y="0"/>
              <wp:positionH relativeFrom="margin">
                <wp:align>center</wp:align>
              </wp:positionH>
              <wp:positionV relativeFrom="paragraph">
                <wp:posOffset>145415</wp:posOffset>
              </wp:positionV>
              <wp:extent cx="6804000" cy="0"/>
              <wp:effectExtent l="0" t="0" r="35560" b="19050"/>
              <wp:wrapNone/>
              <wp:docPr id="2" name="Düz Bağlayıcı 2"/>
              <wp:cNvGraphicFramePr/>
              <a:graphic xmlns:a="http://schemas.openxmlformats.org/drawingml/2006/main">
                <a:graphicData uri="http://schemas.microsoft.com/office/word/2010/wordprocessingShape">
                  <wps:wsp>
                    <wps:cNvCnPr/>
                    <wps:spPr>
                      <a:xfrm>
                        <a:off x="0" y="0"/>
                        <a:ext cx="68040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158DBF5" id="Düz Bağlayıcı 2" o:spid="_x0000_s1026" style="position:absolute;z-index:25166540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1.45pt" to="535.7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" strokecolor="black [3200]" strokeweight=".5pt">
              <v:stroke joinstyle="miter"/>
              <w10:wrap anchorx="margin"/>
            </v:line>
          </w:pict>
        </mc:Fallback>
      </mc:AlternateContent>
    </w:r>
    <w:r>
      <w:rPr>
        <w:noProof/>
        <w:lang w:eastAsia="tr-TR"/>
      </w:rPr>
      <w:t xml:space="preserve"> </w:t>
    </w:r>
    <w:r>
      <w:rPr>
        <w:noProof/>
        <w:lang w:eastAsia="tr-TR"/>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ayfaNumaras"/>
      </w:rPr>
      <w:id w:val="1520816364"/>
      <w:docPartObj>
        <w:docPartGallery w:val="Page Numbers (Top of Page)"/>
        <w:docPartUnique/>
      </w:docPartObj>
    </w:sdtPr>
    <w:sdtEndPr>
      <w:rPr>
        <w:rStyle w:val="SayfaNumaras"/>
        <w:sz w:val="21"/>
        <w:szCs w:val="21"/>
      </w:rPr>
    </w:sdtEndPr>
    <w:sdtContent>
      <w:p w14:paraId="582F7278" w14:textId="77777777" w:rsidR="005B4B80" w:rsidRPr="005213AD" w:rsidRDefault="005B4B80" w:rsidP="00401634">
        <w:pPr>
          <w:pStyle w:val="stBilgi"/>
          <w:framePr w:wrap="none" w:vAnchor="text" w:hAnchor="page" w:x="10945" w:y="-24"/>
          <w:rPr>
            <w:rStyle w:val="SayfaNumaras"/>
            <w:sz w:val="21"/>
            <w:szCs w:val="21"/>
          </w:rPr>
        </w:pPr>
        <w:r w:rsidRPr="005213AD">
          <w:rPr>
            <w:rStyle w:val="SayfaNumaras"/>
            <w:sz w:val="21"/>
            <w:szCs w:val="21"/>
          </w:rPr>
          <w:fldChar w:fldCharType="begin"/>
        </w:r>
        <w:r w:rsidRPr="005213AD">
          <w:rPr>
            <w:rStyle w:val="SayfaNumaras"/>
            <w:sz w:val="21"/>
            <w:szCs w:val="21"/>
          </w:rPr>
          <w:instrText xml:space="preserve"> PAGE </w:instrText>
        </w:r>
        <w:r w:rsidRPr="005213AD">
          <w:rPr>
            <w:rStyle w:val="SayfaNumaras"/>
            <w:sz w:val="21"/>
            <w:szCs w:val="21"/>
          </w:rPr>
          <w:fldChar w:fldCharType="separate"/>
        </w:r>
        <w:r w:rsidR="00177216">
          <w:rPr>
            <w:rStyle w:val="SayfaNumaras"/>
            <w:noProof/>
            <w:sz w:val="21"/>
            <w:szCs w:val="21"/>
          </w:rPr>
          <w:t>3</w:t>
        </w:r>
        <w:r w:rsidRPr="005213AD">
          <w:rPr>
            <w:rStyle w:val="SayfaNumaras"/>
            <w:sz w:val="21"/>
            <w:szCs w:val="21"/>
          </w:rPr>
          <w:fldChar w:fldCharType="end"/>
        </w:r>
      </w:p>
    </w:sdtContent>
  </w:sdt>
  <w:p w14:paraId="2F47504B" w14:textId="77777777" w:rsidR="005B4B80" w:rsidRPr="00C53835" w:rsidRDefault="005B4B80" w:rsidP="00401634">
    <w:pPr>
      <w:pStyle w:val="stBilgi"/>
      <w:ind w:right="360"/>
    </w:pPr>
    <w:r>
      <w:rPr>
        <w:noProof/>
        <w:lang w:eastAsia="tr-TR"/>
      </w:rPr>
      <mc:AlternateContent>
        <mc:Choice Requires="wps">
          <w:drawing>
            <wp:anchor distT="0" distB="0" distL="114300" distR="114300" simplePos="0" relativeHeight="251661312" behindDoc="0" locked="0" layoutInCell="1" allowOverlap="1" wp14:anchorId="78800004" wp14:editId="618D911D">
              <wp:simplePos x="0" y="0"/>
              <wp:positionH relativeFrom="margin">
                <wp:align>center</wp:align>
              </wp:positionH>
              <wp:positionV relativeFrom="paragraph">
                <wp:posOffset>149225</wp:posOffset>
              </wp:positionV>
              <wp:extent cx="6804000" cy="0"/>
              <wp:effectExtent l="0" t="0" r="35560" b="19050"/>
              <wp:wrapNone/>
              <wp:docPr id="5" name="Düz Bağlayıcı 5"/>
              <wp:cNvGraphicFramePr/>
              <a:graphic xmlns:a="http://schemas.openxmlformats.org/drawingml/2006/main">
                <a:graphicData uri="http://schemas.microsoft.com/office/word/2010/wordprocessingShape">
                  <wps:wsp>
                    <wps:cNvCnPr/>
                    <wps:spPr>
                      <a:xfrm>
                        <a:off x="0" y="0"/>
                        <a:ext cx="68040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4AC8CB7" id="Düz Bağlayıcı 5" o:spid="_x0000_s1026" style="position:absolute;z-index:25166131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1.75pt" to="535.7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" strokecolor="black [3200]" strokeweight=".5pt">
              <v:stroke joinstyle="miter"/>
              <w10:wrap anchorx="margin"/>
            </v:line>
          </w:pict>
        </mc:Fallback>
      </mc:AlternateContent>
    </w:r>
    <w:r>
      <w:rPr>
        <w:noProof/>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ayfaNumaras"/>
      </w:rPr>
      <w:id w:val="-1166480446"/>
      <w:docPartObj>
        <w:docPartGallery w:val="Page Numbers (Top of Page)"/>
        <w:docPartUnique/>
      </w:docPartObj>
    </w:sdtPr>
    <w:sdtEndPr>
      <w:rPr>
        <w:rStyle w:val="SayfaNumaras"/>
        <w:sz w:val="21"/>
        <w:szCs w:val="21"/>
      </w:rPr>
    </w:sdtEndPr>
    <w:sdtContent>
      <w:p w14:paraId="3180B6BB" w14:textId="77777777" w:rsidR="005B4B80" w:rsidRPr="005213AD" w:rsidRDefault="005B4B80" w:rsidP="00F31F83">
        <w:pPr>
          <w:pStyle w:val="stBilgi"/>
          <w:framePr w:wrap="none" w:vAnchor="text" w:hAnchor="page" w:x="812" w:y="-33"/>
          <w:rPr>
            <w:rStyle w:val="SayfaNumaras"/>
            <w:sz w:val="21"/>
            <w:szCs w:val="21"/>
          </w:rPr>
        </w:pPr>
        <w:r w:rsidRPr="005213AD">
          <w:rPr>
            <w:rStyle w:val="SayfaNumaras"/>
            <w:sz w:val="21"/>
            <w:szCs w:val="21"/>
          </w:rPr>
          <w:fldChar w:fldCharType="begin"/>
        </w:r>
        <w:r w:rsidRPr="005213AD">
          <w:rPr>
            <w:rStyle w:val="SayfaNumaras"/>
            <w:sz w:val="21"/>
            <w:szCs w:val="21"/>
          </w:rPr>
          <w:instrText xml:space="preserve"> PAGE </w:instrText>
        </w:r>
        <w:r w:rsidRPr="005213AD">
          <w:rPr>
            <w:rStyle w:val="SayfaNumaras"/>
            <w:sz w:val="21"/>
            <w:szCs w:val="21"/>
          </w:rPr>
          <w:fldChar w:fldCharType="separate"/>
        </w:r>
        <w:r w:rsidR="003A410C">
          <w:rPr>
            <w:rStyle w:val="SayfaNumaras"/>
            <w:noProof/>
            <w:sz w:val="21"/>
            <w:szCs w:val="21"/>
          </w:rPr>
          <w:t>2</w:t>
        </w:r>
        <w:r w:rsidRPr="005213AD">
          <w:rPr>
            <w:rStyle w:val="SayfaNumaras"/>
            <w:sz w:val="21"/>
            <w:szCs w:val="21"/>
          </w:rPr>
          <w:fldChar w:fldCharType="end"/>
        </w:r>
      </w:p>
    </w:sdtContent>
  </w:sdt>
  <w:p w14:paraId="31EEEE6A" w14:textId="77777777" w:rsidR="005B4B80" w:rsidRDefault="005B4B80" w:rsidP="00653DCB">
    <w:pPr>
      <w:pStyle w:val="stBilgi"/>
      <w:tabs>
        <w:tab w:val="clear" w:pos="4536"/>
        <w:tab w:val="clear" w:pos="9072"/>
        <w:tab w:val="left" w:pos="2085"/>
      </w:tabs>
    </w:pPr>
    <w:r>
      <w:rPr>
        <w:noProof/>
        <w:lang w:eastAsia="tr-TR"/>
      </w:rPr>
      <mc:AlternateContent>
        <mc:Choice Requires="wps">
          <w:drawing>
            <wp:anchor distT="0" distB="0" distL="114300" distR="114300" simplePos="0" relativeHeight="251667456" behindDoc="0" locked="0" layoutInCell="1" allowOverlap="1" wp14:anchorId="0F04E286" wp14:editId="4972F21D">
              <wp:simplePos x="0" y="0"/>
              <wp:positionH relativeFrom="margin">
                <wp:align>center</wp:align>
              </wp:positionH>
              <wp:positionV relativeFrom="paragraph">
                <wp:posOffset>145415</wp:posOffset>
              </wp:positionV>
              <wp:extent cx="6804000" cy="0"/>
              <wp:effectExtent l="0" t="0" r="35560" b="19050"/>
              <wp:wrapNone/>
              <wp:docPr id="4" name="Düz Bağlayıcı 4"/>
              <wp:cNvGraphicFramePr/>
              <a:graphic xmlns:a="http://schemas.openxmlformats.org/drawingml/2006/main">
                <a:graphicData uri="http://schemas.microsoft.com/office/word/2010/wordprocessingShape">
                  <wps:wsp>
                    <wps:cNvCnPr/>
                    <wps:spPr>
                      <a:xfrm>
                        <a:off x="0" y="0"/>
                        <a:ext cx="68040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B952604" id="Düz Bağlayıcı 4" o:spid="_x0000_s1026" style="position:absolute;z-index:25166745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1.45pt" to="535.7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" strokecolor="black [3200]" strokeweight=".5pt">
              <v:stroke joinstyle="miter"/>
              <w10:wrap anchorx="margin"/>
            </v:line>
          </w:pict>
        </mc:Fallback>
      </mc:AlternateContent>
    </w:r>
    <w:r>
      <w:rPr>
        <w:noProof/>
        <w:lang w:eastAsia="tr-TR"/>
      </w:rPr>
      <w:t xml:space="preserve"> </w:t>
    </w:r>
    <w:r>
      <w:rPr>
        <w:noProof/>
        <w:lang w:eastAsia="tr-TR"/>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B771B7"/>
    <w:multiLevelType w:val="hybridMultilevel"/>
    <w:tmpl w:val="4DF87A8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29E44503"/>
    <w:multiLevelType w:val="hybridMultilevel"/>
    <w:tmpl w:val="7D1AF09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36E23FDD"/>
    <w:multiLevelType w:val="hybridMultilevel"/>
    <w:tmpl w:val="A61865F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3E3119E3"/>
    <w:multiLevelType w:val="hybridMultilevel"/>
    <w:tmpl w:val="AD94B93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4FA24E03"/>
    <w:multiLevelType w:val="multilevel"/>
    <w:tmpl w:val="09987954"/>
    <w:lvl w:ilvl="0">
      <w:start w:val="1"/>
      <w:numFmt w:val="decimal"/>
      <w:pStyle w:val="Balk1"/>
      <w:lvlText w:val="%1."/>
      <w:lvlJc w:val="left"/>
      <w:pPr>
        <w:ind w:left="0"/>
      </w:pPr>
      <w:rPr>
        <w:rFonts w:ascii="Arial" w:eastAsia="Arial" w:hAnsi="Arial" w:cs="Arial"/>
        <w:b/>
        <w:bCs/>
        <w:i w:val="0"/>
        <w:strike w:val="0"/>
        <w:dstrike w:val="0"/>
        <w:color w:val="181717"/>
        <w:sz w:val="22"/>
        <w:szCs w:val="22"/>
        <w:u w:val="none" w:color="000000"/>
        <w:bdr w:val="none" w:sz="0" w:space="0" w:color="auto"/>
        <w:shd w:val="clear" w:color="auto" w:fill="auto"/>
        <w:vertAlign w:val="baseline"/>
      </w:rPr>
    </w:lvl>
    <w:lvl w:ilvl="1">
      <w:start w:val="2"/>
      <w:numFmt w:val="decimal"/>
      <w:pStyle w:val="Balk2"/>
      <w:lvlText w:val="%1.%2"/>
      <w:lvlJc w:val="left"/>
      <w:pPr>
        <w:ind w:left="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start w:val="1"/>
      <w:numFmt w:val="lowerRoman"/>
      <w:lvlText w:val="%3"/>
      <w:lvlJc w:val="left"/>
      <w:pPr>
        <w:ind w:left="1363"/>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start w:val="1"/>
      <w:numFmt w:val="decimal"/>
      <w:lvlText w:val="%4"/>
      <w:lvlJc w:val="left"/>
      <w:pPr>
        <w:ind w:left="2083"/>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start w:val="1"/>
      <w:numFmt w:val="lowerLetter"/>
      <w:lvlText w:val="%5"/>
      <w:lvlJc w:val="left"/>
      <w:pPr>
        <w:ind w:left="2803"/>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start w:val="1"/>
      <w:numFmt w:val="lowerRoman"/>
      <w:lvlText w:val="%6"/>
      <w:lvlJc w:val="left"/>
      <w:pPr>
        <w:ind w:left="3523"/>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start w:val="1"/>
      <w:numFmt w:val="decimal"/>
      <w:lvlText w:val="%7"/>
      <w:lvlJc w:val="left"/>
      <w:pPr>
        <w:ind w:left="4243"/>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start w:val="1"/>
      <w:numFmt w:val="lowerLetter"/>
      <w:lvlText w:val="%8"/>
      <w:lvlJc w:val="left"/>
      <w:pPr>
        <w:ind w:left="4963"/>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start w:val="1"/>
      <w:numFmt w:val="lowerRoman"/>
      <w:lvlText w:val="%9"/>
      <w:lvlJc w:val="left"/>
      <w:pPr>
        <w:ind w:left="5683"/>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5" w15:restartNumberingAfterBreak="0">
    <w:nsid w:val="5C3656FA"/>
    <w:multiLevelType w:val="hybridMultilevel"/>
    <w:tmpl w:val="AEC2F348"/>
    <w:lvl w:ilvl="0" w:tplc="3482E074">
      <w:start w:val="1"/>
      <w:numFmt w:val="decimal"/>
      <w:pStyle w:val="Maddeler"/>
      <w:lvlText w:val="%1."/>
      <w:lvlJc w:val="left"/>
      <w:pPr>
        <w:ind w:left="720" w:hanging="360"/>
      </w:pPr>
      <w:rPr>
        <w:rFonts w:hint="default"/>
      </w:rPr>
    </w:lvl>
    <w:lvl w:ilvl="1" w:tplc="A664E484">
      <w:start w:val="1"/>
      <w:numFmt w:val="lowerLetter"/>
      <w:pStyle w:val="AltMaddel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487942232">
    <w:abstractNumId w:val="4"/>
  </w:num>
  <w:num w:numId="2" w16cid:durableId="285889814">
    <w:abstractNumId w:val="1"/>
  </w:num>
  <w:num w:numId="3" w16cid:durableId="384377883">
    <w:abstractNumId w:val="3"/>
  </w:num>
  <w:num w:numId="4" w16cid:durableId="196744887">
    <w:abstractNumId w:val="0"/>
  </w:num>
  <w:num w:numId="5" w16cid:durableId="1471899918">
    <w:abstractNumId w:val="2"/>
  </w:num>
  <w:num w:numId="6" w16cid:durableId="9295878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3835"/>
    <w:rsid w:val="00036252"/>
    <w:rsid w:val="000433DB"/>
    <w:rsid w:val="000945EF"/>
    <w:rsid w:val="000B1B25"/>
    <w:rsid w:val="000B2A7C"/>
    <w:rsid w:val="000D076D"/>
    <w:rsid w:val="000D5EC8"/>
    <w:rsid w:val="000D633B"/>
    <w:rsid w:val="0013196F"/>
    <w:rsid w:val="00165198"/>
    <w:rsid w:val="00177216"/>
    <w:rsid w:val="001A60F9"/>
    <w:rsid w:val="001D4819"/>
    <w:rsid w:val="002337F7"/>
    <w:rsid w:val="00276B38"/>
    <w:rsid w:val="002872AF"/>
    <w:rsid w:val="00297E0B"/>
    <w:rsid w:val="002B2195"/>
    <w:rsid w:val="002B5D3A"/>
    <w:rsid w:val="002C004E"/>
    <w:rsid w:val="002D2066"/>
    <w:rsid w:val="002F270A"/>
    <w:rsid w:val="002F5668"/>
    <w:rsid w:val="00311933"/>
    <w:rsid w:val="00326572"/>
    <w:rsid w:val="00331697"/>
    <w:rsid w:val="0033603E"/>
    <w:rsid w:val="00357D41"/>
    <w:rsid w:val="003632BF"/>
    <w:rsid w:val="003A410C"/>
    <w:rsid w:val="003B4080"/>
    <w:rsid w:val="003E6CA4"/>
    <w:rsid w:val="00401634"/>
    <w:rsid w:val="00455A79"/>
    <w:rsid w:val="004562AD"/>
    <w:rsid w:val="004B1704"/>
    <w:rsid w:val="004C1FDD"/>
    <w:rsid w:val="004C5C55"/>
    <w:rsid w:val="004C665E"/>
    <w:rsid w:val="004E756C"/>
    <w:rsid w:val="005907F6"/>
    <w:rsid w:val="0059092A"/>
    <w:rsid w:val="00593851"/>
    <w:rsid w:val="005A2024"/>
    <w:rsid w:val="005B4B80"/>
    <w:rsid w:val="005B7EAD"/>
    <w:rsid w:val="005E0904"/>
    <w:rsid w:val="005F5900"/>
    <w:rsid w:val="005F5B0B"/>
    <w:rsid w:val="006237AC"/>
    <w:rsid w:val="00640CEC"/>
    <w:rsid w:val="00642B6B"/>
    <w:rsid w:val="00653DCB"/>
    <w:rsid w:val="006A623E"/>
    <w:rsid w:val="006F291B"/>
    <w:rsid w:val="00701A8B"/>
    <w:rsid w:val="00725115"/>
    <w:rsid w:val="007559A4"/>
    <w:rsid w:val="00765E71"/>
    <w:rsid w:val="0077596C"/>
    <w:rsid w:val="00792298"/>
    <w:rsid w:val="007A4BBC"/>
    <w:rsid w:val="007A6B70"/>
    <w:rsid w:val="007B61BB"/>
    <w:rsid w:val="007D4BF7"/>
    <w:rsid w:val="00813E96"/>
    <w:rsid w:val="0082225C"/>
    <w:rsid w:val="00824B57"/>
    <w:rsid w:val="00825D8F"/>
    <w:rsid w:val="0084236A"/>
    <w:rsid w:val="008669E1"/>
    <w:rsid w:val="00875160"/>
    <w:rsid w:val="008B41F6"/>
    <w:rsid w:val="008C0EB4"/>
    <w:rsid w:val="008C2719"/>
    <w:rsid w:val="008D61AE"/>
    <w:rsid w:val="008D6A69"/>
    <w:rsid w:val="00902D34"/>
    <w:rsid w:val="009305EA"/>
    <w:rsid w:val="009519C2"/>
    <w:rsid w:val="00977AE6"/>
    <w:rsid w:val="0099473F"/>
    <w:rsid w:val="009B3B31"/>
    <w:rsid w:val="009C3AE6"/>
    <w:rsid w:val="009D795B"/>
    <w:rsid w:val="00A07D04"/>
    <w:rsid w:val="00A23175"/>
    <w:rsid w:val="00A260E7"/>
    <w:rsid w:val="00AA073F"/>
    <w:rsid w:val="00AA08D6"/>
    <w:rsid w:val="00AC51A0"/>
    <w:rsid w:val="00B12979"/>
    <w:rsid w:val="00B52C12"/>
    <w:rsid w:val="00B65CB6"/>
    <w:rsid w:val="00BA2F94"/>
    <w:rsid w:val="00BB6B52"/>
    <w:rsid w:val="00BC5C5D"/>
    <w:rsid w:val="00BF6C4F"/>
    <w:rsid w:val="00C12C7B"/>
    <w:rsid w:val="00C53835"/>
    <w:rsid w:val="00C704EC"/>
    <w:rsid w:val="00C91B43"/>
    <w:rsid w:val="00C91BFB"/>
    <w:rsid w:val="00CB698A"/>
    <w:rsid w:val="00CC47E8"/>
    <w:rsid w:val="00D00D06"/>
    <w:rsid w:val="00D0136F"/>
    <w:rsid w:val="00D418E0"/>
    <w:rsid w:val="00D86376"/>
    <w:rsid w:val="00DC5E05"/>
    <w:rsid w:val="00DD6AE1"/>
    <w:rsid w:val="00DE0770"/>
    <w:rsid w:val="00E017AA"/>
    <w:rsid w:val="00E11848"/>
    <w:rsid w:val="00E45AD9"/>
    <w:rsid w:val="00E618C1"/>
    <w:rsid w:val="00E65F9A"/>
    <w:rsid w:val="00E747CA"/>
    <w:rsid w:val="00EA1AC6"/>
    <w:rsid w:val="00EA28C6"/>
    <w:rsid w:val="00EF0FA9"/>
    <w:rsid w:val="00F26B0D"/>
    <w:rsid w:val="00F31F83"/>
    <w:rsid w:val="00F55378"/>
    <w:rsid w:val="00F625EB"/>
    <w:rsid w:val="00F95F64"/>
    <w:rsid w:val="00FE54B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D77F20"/>
  <w15:chartTrackingRefBased/>
  <w15:docId w15:val="{AAEC6106-64CB-4AA5-BF92-7102131D8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2F94"/>
  </w:style>
  <w:style w:type="paragraph" w:styleId="Balk1">
    <w:name w:val="heading 1"/>
    <w:next w:val="Normal"/>
    <w:link w:val="Balk1Char"/>
    <w:uiPriority w:val="99"/>
    <w:qFormat/>
    <w:rsid w:val="00401634"/>
    <w:pPr>
      <w:keepNext/>
      <w:keepLines/>
      <w:numPr>
        <w:numId w:val="1"/>
      </w:numPr>
      <w:spacing w:after="133"/>
      <w:ind w:left="16" w:hanging="10"/>
      <w:outlineLvl w:val="0"/>
    </w:pPr>
    <w:rPr>
      <w:rFonts w:ascii="Arial" w:eastAsia="Arial" w:hAnsi="Arial" w:cs="Arial"/>
      <w:b/>
      <w:color w:val="181717"/>
      <w:szCs w:val="24"/>
      <w:lang w:eastAsia="tr-TR"/>
    </w:rPr>
  </w:style>
  <w:style w:type="paragraph" w:styleId="Balk2">
    <w:name w:val="heading 2"/>
    <w:next w:val="Normal"/>
    <w:link w:val="Balk2Char"/>
    <w:uiPriority w:val="99"/>
    <w:unhideWhenUsed/>
    <w:qFormat/>
    <w:rsid w:val="00401634"/>
    <w:pPr>
      <w:keepNext/>
      <w:keepLines/>
      <w:numPr>
        <w:ilvl w:val="1"/>
        <w:numId w:val="1"/>
      </w:numPr>
      <w:spacing w:after="0"/>
      <w:ind w:left="10" w:hanging="10"/>
      <w:outlineLvl w:val="1"/>
    </w:pPr>
    <w:rPr>
      <w:rFonts w:ascii="Calibri" w:eastAsia="Calibri" w:hAnsi="Calibri" w:cs="Calibri"/>
      <w:b/>
      <w:color w:val="181717"/>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C5383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53835"/>
  </w:style>
  <w:style w:type="paragraph" w:styleId="AltBilgi">
    <w:name w:val="footer"/>
    <w:basedOn w:val="Normal"/>
    <w:link w:val="AltBilgiChar"/>
    <w:uiPriority w:val="99"/>
    <w:unhideWhenUsed/>
    <w:rsid w:val="00C5383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53835"/>
  </w:style>
  <w:style w:type="table" w:styleId="TabloKlavuzu">
    <w:name w:val="Table Grid"/>
    <w:aliases w:val="Tablo Biçimi"/>
    <w:basedOn w:val="NormalTablo"/>
    <w:uiPriority w:val="59"/>
    <w:rsid w:val="004E756C"/>
    <w:pPr>
      <w:spacing w:after="0" w:line="240" w:lineRule="auto"/>
      <w:jc w:val="center"/>
    </w:pPr>
    <w:rPr>
      <w:sz w:val="16"/>
    </w:rPr>
    <w:tblPr>
      <w:jc w:val="center"/>
      <w:tblBorders>
        <w:top w:val="single" w:sz="4" w:space="0" w:color="auto"/>
        <w:bottom w:val="single" w:sz="4" w:space="0" w:color="auto"/>
      </w:tblBorders>
      <w:tblCellMar>
        <w:top w:w="28" w:type="dxa"/>
        <w:bottom w:w="28" w:type="dxa"/>
      </w:tblCellMar>
    </w:tblPr>
    <w:trPr>
      <w:jc w:val="center"/>
    </w:trPr>
    <w:tcPr>
      <w:vAlign w:val="center"/>
    </w:tcPr>
    <w:tblStylePr w:type="firstRow">
      <w:pPr>
        <w:wordWrap/>
        <w:spacing w:line="240" w:lineRule="auto"/>
        <w:ind w:firstLineChars="0" w:firstLine="0"/>
        <w:jc w:val="center"/>
      </w:pPr>
      <w:rPr>
        <w:rFonts w:ascii="Calibri" w:hAnsi="Calibri"/>
        <w:b w:val="0"/>
        <w:sz w:val="16"/>
      </w:rPr>
      <w:tblPr/>
      <w:trPr>
        <w:tblHeader/>
      </w:trPr>
      <w:tcPr>
        <w:tcBorders>
          <w:top w:val="single" w:sz="4" w:space="0" w:color="auto"/>
          <w:left w:val="nil"/>
          <w:bottom w:val="single" w:sz="4" w:space="0" w:color="auto"/>
          <w:right w:val="nil"/>
          <w:insideH w:val="nil"/>
          <w:insideV w:val="nil"/>
          <w:tl2br w:val="nil"/>
          <w:tr2bl w:val="nil"/>
        </w:tcBorders>
      </w:tcPr>
    </w:tblStylePr>
    <w:tblStylePr w:type="firstCol">
      <w:pPr>
        <w:wordWrap/>
        <w:spacing w:line="240" w:lineRule="auto"/>
        <w:ind w:firstLineChars="0" w:firstLine="0"/>
        <w:jc w:val="left"/>
      </w:pPr>
    </w:tblStylePr>
  </w:style>
  <w:style w:type="paragraph" w:styleId="DipnotMetni">
    <w:name w:val="footnote text"/>
    <w:basedOn w:val="Normal"/>
    <w:link w:val="DipnotMetniChar"/>
    <w:uiPriority w:val="99"/>
    <w:semiHidden/>
    <w:unhideWhenUsed/>
    <w:rsid w:val="00A07D04"/>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A07D04"/>
    <w:rPr>
      <w:sz w:val="20"/>
      <w:szCs w:val="20"/>
    </w:rPr>
  </w:style>
  <w:style w:type="character" w:styleId="DipnotBavurusu">
    <w:name w:val="footnote reference"/>
    <w:basedOn w:val="VarsaylanParagrafYazTipi"/>
    <w:uiPriority w:val="99"/>
    <w:semiHidden/>
    <w:unhideWhenUsed/>
    <w:rsid w:val="00A07D04"/>
    <w:rPr>
      <w:vertAlign w:val="superscript"/>
    </w:rPr>
  </w:style>
  <w:style w:type="paragraph" w:styleId="BalonMetni">
    <w:name w:val="Balloon Text"/>
    <w:basedOn w:val="Normal"/>
    <w:link w:val="BalonMetniChar"/>
    <w:uiPriority w:val="99"/>
    <w:semiHidden/>
    <w:unhideWhenUsed/>
    <w:rsid w:val="002F5668"/>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F5668"/>
    <w:rPr>
      <w:rFonts w:ascii="Segoe UI" w:hAnsi="Segoe UI" w:cs="Segoe UI"/>
      <w:sz w:val="18"/>
      <w:szCs w:val="18"/>
    </w:rPr>
  </w:style>
  <w:style w:type="character" w:styleId="SayfaNumaras">
    <w:name w:val="page number"/>
    <w:basedOn w:val="VarsaylanParagrafYazTipi"/>
    <w:uiPriority w:val="99"/>
    <w:unhideWhenUsed/>
    <w:rsid w:val="00401634"/>
  </w:style>
  <w:style w:type="character" w:customStyle="1" w:styleId="Balk1Char">
    <w:name w:val="Başlık 1 Char"/>
    <w:basedOn w:val="VarsaylanParagrafYazTipi"/>
    <w:link w:val="Balk1"/>
    <w:uiPriority w:val="99"/>
    <w:rsid w:val="00401634"/>
    <w:rPr>
      <w:rFonts w:ascii="Arial" w:eastAsia="Arial" w:hAnsi="Arial" w:cs="Arial"/>
      <w:b/>
      <w:color w:val="181717"/>
      <w:szCs w:val="24"/>
      <w:lang w:eastAsia="tr-TR"/>
    </w:rPr>
  </w:style>
  <w:style w:type="character" w:customStyle="1" w:styleId="Balk2Char">
    <w:name w:val="Başlık 2 Char"/>
    <w:basedOn w:val="VarsaylanParagrafYazTipi"/>
    <w:link w:val="Balk2"/>
    <w:uiPriority w:val="99"/>
    <w:rsid w:val="00401634"/>
    <w:rPr>
      <w:rFonts w:ascii="Calibri" w:eastAsia="Calibri" w:hAnsi="Calibri" w:cs="Calibri"/>
      <w:b/>
      <w:color w:val="181717"/>
      <w:szCs w:val="24"/>
      <w:lang w:eastAsia="tr-TR"/>
    </w:rPr>
  </w:style>
  <w:style w:type="paragraph" w:styleId="ListeParagraf">
    <w:name w:val="List Paragraph"/>
    <w:basedOn w:val="Normal"/>
    <w:link w:val="ListeParagrafChar"/>
    <w:uiPriority w:val="34"/>
    <w:qFormat/>
    <w:rsid w:val="00E618C1"/>
    <w:pPr>
      <w:ind w:left="720"/>
      <w:contextualSpacing/>
    </w:pPr>
  </w:style>
  <w:style w:type="paragraph" w:customStyle="1" w:styleId="Default">
    <w:name w:val="Default"/>
    <w:link w:val="DefaultChar"/>
    <w:rsid w:val="008669E1"/>
    <w:pPr>
      <w:autoSpaceDE w:val="0"/>
      <w:autoSpaceDN w:val="0"/>
      <w:adjustRightInd w:val="0"/>
      <w:spacing w:after="0" w:line="240" w:lineRule="auto"/>
    </w:pPr>
    <w:rPr>
      <w:rFonts w:ascii="Calibri" w:hAnsi="Calibri" w:cs="Calibri"/>
      <w:color w:val="000000"/>
      <w:sz w:val="24"/>
      <w:szCs w:val="24"/>
    </w:rPr>
  </w:style>
  <w:style w:type="paragraph" w:customStyle="1" w:styleId="MakaleBasligi">
    <w:name w:val="MakaleBasligi"/>
    <w:basedOn w:val="Normal"/>
    <w:link w:val="MakaleBasligiChar"/>
    <w:qFormat/>
    <w:rsid w:val="004C665E"/>
    <w:pPr>
      <w:ind w:right="1677"/>
    </w:pPr>
    <w:rPr>
      <w:rFonts w:ascii="Calibri" w:hAnsi="Calibri" w:cs="Calibri"/>
      <w:b/>
    </w:rPr>
  </w:style>
  <w:style w:type="paragraph" w:customStyle="1" w:styleId="YazarAdiSoyadi">
    <w:name w:val="YazarAdiSoyadi"/>
    <w:basedOn w:val="Normal"/>
    <w:link w:val="YazarAdiSoyadiChar"/>
    <w:qFormat/>
    <w:rsid w:val="004C665E"/>
    <w:rPr>
      <w:rFonts w:ascii="Calibri" w:hAnsi="Calibri" w:cs="Calibri"/>
      <w:b/>
      <w:sz w:val="20"/>
    </w:rPr>
  </w:style>
  <w:style w:type="character" w:customStyle="1" w:styleId="MakaleBasligiChar">
    <w:name w:val="MakaleBasligi Char"/>
    <w:basedOn w:val="VarsaylanParagrafYazTipi"/>
    <w:link w:val="MakaleBasligi"/>
    <w:rsid w:val="004C665E"/>
    <w:rPr>
      <w:rFonts w:ascii="Calibri" w:hAnsi="Calibri" w:cs="Calibri"/>
      <w:b/>
    </w:rPr>
  </w:style>
  <w:style w:type="paragraph" w:customStyle="1" w:styleId="AnahtarKelimeGovde">
    <w:name w:val="AnahtarKelimeGovde"/>
    <w:basedOn w:val="Normal"/>
    <w:link w:val="AnahtarKelimeGovdeChar"/>
    <w:qFormat/>
    <w:rsid w:val="004C665E"/>
    <w:pPr>
      <w:tabs>
        <w:tab w:val="left" w:pos="2688"/>
      </w:tabs>
      <w:spacing w:after="40" w:line="240" w:lineRule="auto"/>
    </w:pPr>
    <w:rPr>
      <w:sz w:val="16"/>
    </w:rPr>
  </w:style>
  <w:style w:type="character" w:customStyle="1" w:styleId="YazarAdiSoyadiChar">
    <w:name w:val="YazarAdiSoyadi Char"/>
    <w:basedOn w:val="VarsaylanParagrafYazTipi"/>
    <w:link w:val="YazarAdiSoyadi"/>
    <w:rsid w:val="004C665E"/>
    <w:rPr>
      <w:rFonts w:ascii="Calibri" w:hAnsi="Calibri" w:cs="Calibri"/>
      <w:b/>
      <w:sz w:val="20"/>
    </w:rPr>
  </w:style>
  <w:style w:type="paragraph" w:customStyle="1" w:styleId="AnahtarKelimeBaslik">
    <w:name w:val="AnahtarKelimeBaslik"/>
    <w:basedOn w:val="Normal"/>
    <w:link w:val="AnahtarKelimeBaslikChar"/>
    <w:qFormat/>
    <w:rsid w:val="004C665E"/>
    <w:pPr>
      <w:spacing w:after="60" w:line="240" w:lineRule="auto"/>
    </w:pPr>
    <w:rPr>
      <w:b/>
      <w:color w:val="C00000"/>
      <w:sz w:val="18"/>
    </w:rPr>
  </w:style>
  <w:style w:type="character" w:customStyle="1" w:styleId="AnahtarKelimeGovdeChar">
    <w:name w:val="AnahtarKelimeGovde Char"/>
    <w:basedOn w:val="VarsaylanParagrafYazTipi"/>
    <w:link w:val="AnahtarKelimeGovde"/>
    <w:rsid w:val="004C665E"/>
    <w:rPr>
      <w:sz w:val="16"/>
    </w:rPr>
  </w:style>
  <w:style w:type="paragraph" w:customStyle="1" w:styleId="OzetGovde">
    <w:name w:val="OzetGovde"/>
    <w:basedOn w:val="Normal"/>
    <w:link w:val="OzetGovdeChar"/>
    <w:qFormat/>
    <w:rsid w:val="004C665E"/>
    <w:pPr>
      <w:spacing w:after="120" w:line="240" w:lineRule="auto"/>
      <w:jc w:val="both"/>
    </w:pPr>
    <w:rPr>
      <w:color w:val="000000" w:themeColor="text1"/>
      <w:sz w:val="16"/>
      <w:szCs w:val="18"/>
    </w:rPr>
  </w:style>
  <w:style w:type="character" w:customStyle="1" w:styleId="AnahtarKelimeBaslikChar">
    <w:name w:val="AnahtarKelimeBaslik Char"/>
    <w:basedOn w:val="VarsaylanParagrafYazTipi"/>
    <w:link w:val="AnahtarKelimeBaslik"/>
    <w:rsid w:val="004C665E"/>
    <w:rPr>
      <w:b/>
      <w:color w:val="C00000"/>
      <w:sz w:val="18"/>
    </w:rPr>
  </w:style>
  <w:style w:type="paragraph" w:customStyle="1" w:styleId="OzetBaslik">
    <w:name w:val="OzetBaslik"/>
    <w:basedOn w:val="Normal"/>
    <w:link w:val="OzetBaslikChar"/>
    <w:qFormat/>
    <w:rsid w:val="004C665E"/>
    <w:pPr>
      <w:spacing w:after="60" w:line="240" w:lineRule="auto"/>
    </w:pPr>
    <w:rPr>
      <w:b/>
      <w:color w:val="C00000"/>
      <w:sz w:val="18"/>
    </w:rPr>
  </w:style>
  <w:style w:type="character" w:customStyle="1" w:styleId="OzetGovdeChar">
    <w:name w:val="OzetGovde Char"/>
    <w:basedOn w:val="VarsaylanParagrafYazTipi"/>
    <w:link w:val="OzetGovde"/>
    <w:rsid w:val="004C665E"/>
    <w:rPr>
      <w:color w:val="000000" w:themeColor="text1"/>
      <w:sz w:val="16"/>
      <w:szCs w:val="18"/>
    </w:rPr>
  </w:style>
  <w:style w:type="paragraph" w:customStyle="1" w:styleId="Dipnot">
    <w:name w:val="Dipnot"/>
    <w:basedOn w:val="DipnotMetni"/>
    <w:link w:val="DipnotChar"/>
    <w:qFormat/>
    <w:rsid w:val="004C665E"/>
    <w:rPr>
      <w:sz w:val="16"/>
      <w:szCs w:val="18"/>
    </w:rPr>
  </w:style>
  <w:style w:type="character" w:customStyle="1" w:styleId="OzetBaslikChar">
    <w:name w:val="OzetBaslik Char"/>
    <w:basedOn w:val="VarsaylanParagrafYazTipi"/>
    <w:link w:val="OzetBaslik"/>
    <w:rsid w:val="004C665E"/>
    <w:rPr>
      <w:b/>
      <w:color w:val="C00000"/>
      <w:sz w:val="18"/>
    </w:rPr>
  </w:style>
  <w:style w:type="paragraph" w:customStyle="1" w:styleId="ExtAbstBaslik">
    <w:name w:val="ExtAbstBaslik"/>
    <w:basedOn w:val="Normal"/>
    <w:link w:val="ExtAbstBaslikChar"/>
    <w:qFormat/>
    <w:rsid w:val="004C665E"/>
    <w:pPr>
      <w:tabs>
        <w:tab w:val="left" w:pos="2688"/>
      </w:tabs>
      <w:jc w:val="center"/>
    </w:pPr>
    <w:rPr>
      <w:b/>
      <w:bCs/>
    </w:rPr>
  </w:style>
  <w:style w:type="character" w:customStyle="1" w:styleId="DipnotChar">
    <w:name w:val="Dipnot Char"/>
    <w:basedOn w:val="DipnotMetniChar"/>
    <w:link w:val="Dipnot"/>
    <w:rsid w:val="004C665E"/>
    <w:rPr>
      <w:sz w:val="16"/>
      <w:szCs w:val="18"/>
    </w:rPr>
  </w:style>
  <w:style w:type="paragraph" w:customStyle="1" w:styleId="ExtAbsGovde">
    <w:name w:val="ExtAbsGovde"/>
    <w:basedOn w:val="Default"/>
    <w:link w:val="ExtAbsGovdeChar"/>
    <w:qFormat/>
    <w:rsid w:val="004C665E"/>
    <w:pPr>
      <w:spacing w:after="120"/>
      <w:ind w:firstLine="284"/>
      <w:jc w:val="both"/>
    </w:pPr>
    <w:rPr>
      <w:sz w:val="18"/>
      <w:szCs w:val="18"/>
    </w:rPr>
  </w:style>
  <w:style w:type="character" w:customStyle="1" w:styleId="ExtAbstBaslikChar">
    <w:name w:val="ExtAbstBaslik Char"/>
    <w:basedOn w:val="VarsaylanParagrafYazTipi"/>
    <w:link w:val="ExtAbstBaslik"/>
    <w:rsid w:val="004C665E"/>
    <w:rPr>
      <w:b/>
      <w:bCs/>
    </w:rPr>
  </w:style>
  <w:style w:type="paragraph" w:customStyle="1" w:styleId="AnaBaslik">
    <w:name w:val="AnaBaslik"/>
    <w:basedOn w:val="Normal"/>
    <w:link w:val="AnaBaslikChar"/>
    <w:qFormat/>
    <w:rsid w:val="00593851"/>
    <w:pPr>
      <w:tabs>
        <w:tab w:val="left" w:pos="2688"/>
      </w:tabs>
      <w:spacing w:before="240" w:after="120" w:line="276" w:lineRule="auto"/>
      <w:jc w:val="both"/>
    </w:pPr>
    <w:rPr>
      <w:rFonts w:ascii="Palatino Linotype" w:hAnsi="Palatino Linotype"/>
      <w:b/>
      <w:bCs/>
    </w:rPr>
  </w:style>
  <w:style w:type="character" w:customStyle="1" w:styleId="DefaultChar">
    <w:name w:val="Default Char"/>
    <w:basedOn w:val="VarsaylanParagrafYazTipi"/>
    <w:link w:val="Default"/>
    <w:rsid w:val="004C665E"/>
    <w:rPr>
      <w:rFonts w:ascii="Calibri" w:hAnsi="Calibri" w:cs="Calibri"/>
      <w:color w:val="000000"/>
      <w:sz w:val="24"/>
      <w:szCs w:val="24"/>
    </w:rPr>
  </w:style>
  <w:style w:type="character" w:customStyle="1" w:styleId="ExtAbsGovdeChar">
    <w:name w:val="ExtAbsGovde Char"/>
    <w:basedOn w:val="DefaultChar"/>
    <w:link w:val="ExtAbsGovde"/>
    <w:rsid w:val="004C665E"/>
    <w:rPr>
      <w:rFonts w:ascii="Calibri" w:hAnsi="Calibri" w:cs="Calibri"/>
      <w:color w:val="000000"/>
      <w:sz w:val="18"/>
      <w:szCs w:val="18"/>
    </w:rPr>
  </w:style>
  <w:style w:type="paragraph" w:customStyle="1" w:styleId="Maddeler">
    <w:name w:val="Maddeler"/>
    <w:basedOn w:val="ListeParagraf"/>
    <w:link w:val="MaddelerChar"/>
    <w:qFormat/>
    <w:rsid w:val="00E45AD9"/>
    <w:pPr>
      <w:numPr>
        <w:numId w:val="6"/>
      </w:numPr>
      <w:tabs>
        <w:tab w:val="left" w:pos="2688"/>
      </w:tabs>
      <w:spacing w:after="0"/>
      <w:ind w:left="568" w:hanging="284"/>
    </w:pPr>
    <w:rPr>
      <w:sz w:val="18"/>
    </w:rPr>
  </w:style>
  <w:style w:type="character" w:customStyle="1" w:styleId="AnaBaslikChar">
    <w:name w:val="AnaBaslik Char"/>
    <w:basedOn w:val="VarsaylanParagrafYazTipi"/>
    <w:link w:val="AnaBaslik"/>
    <w:rsid w:val="00593851"/>
    <w:rPr>
      <w:rFonts w:ascii="Palatino Linotype" w:hAnsi="Palatino Linotype"/>
      <w:b/>
      <w:bCs/>
    </w:rPr>
  </w:style>
  <w:style w:type="paragraph" w:customStyle="1" w:styleId="AltMaddeler">
    <w:name w:val="AltMaddeler"/>
    <w:basedOn w:val="ListeParagraf"/>
    <w:link w:val="AltMaddelerChar"/>
    <w:rsid w:val="0077596C"/>
    <w:pPr>
      <w:numPr>
        <w:ilvl w:val="1"/>
        <w:numId w:val="6"/>
      </w:numPr>
      <w:tabs>
        <w:tab w:val="left" w:pos="2688"/>
      </w:tabs>
      <w:spacing w:after="0"/>
      <w:ind w:left="1135" w:hanging="284"/>
    </w:pPr>
    <w:rPr>
      <w:sz w:val="18"/>
    </w:rPr>
  </w:style>
  <w:style w:type="character" w:customStyle="1" w:styleId="ListeParagrafChar">
    <w:name w:val="Liste Paragraf Char"/>
    <w:basedOn w:val="VarsaylanParagrafYazTipi"/>
    <w:link w:val="ListeParagraf"/>
    <w:uiPriority w:val="34"/>
    <w:rsid w:val="0077596C"/>
  </w:style>
  <w:style w:type="character" w:customStyle="1" w:styleId="MaddelerChar">
    <w:name w:val="Maddeler Char"/>
    <w:basedOn w:val="ListeParagrafChar"/>
    <w:link w:val="Maddeler"/>
    <w:rsid w:val="00E45AD9"/>
    <w:rPr>
      <w:sz w:val="18"/>
    </w:rPr>
  </w:style>
  <w:style w:type="paragraph" w:customStyle="1" w:styleId="AnaMetin">
    <w:name w:val="AnaMetin"/>
    <w:basedOn w:val="Normal"/>
    <w:link w:val="AnaMetinChar"/>
    <w:qFormat/>
    <w:rsid w:val="00DC5E05"/>
    <w:pPr>
      <w:tabs>
        <w:tab w:val="left" w:pos="2688"/>
      </w:tabs>
      <w:spacing w:before="60" w:after="60" w:line="276" w:lineRule="auto"/>
      <w:ind w:firstLine="284"/>
      <w:jc w:val="both"/>
    </w:pPr>
    <w:rPr>
      <w:rFonts w:ascii="Palatino Linotype" w:hAnsi="Palatino Linotype"/>
      <w:sz w:val="20"/>
      <w:szCs w:val="18"/>
    </w:rPr>
  </w:style>
  <w:style w:type="character" w:customStyle="1" w:styleId="AltMaddelerChar">
    <w:name w:val="AltMaddeler Char"/>
    <w:basedOn w:val="ListeParagrafChar"/>
    <w:link w:val="AltMaddeler"/>
    <w:rsid w:val="0077596C"/>
    <w:rPr>
      <w:sz w:val="18"/>
    </w:rPr>
  </w:style>
  <w:style w:type="paragraph" w:customStyle="1" w:styleId="1AltBaslik">
    <w:name w:val="1. AltBaslik"/>
    <w:basedOn w:val="Normal"/>
    <w:link w:val="1AltBaslikChar"/>
    <w:qFormat/>
    <w:rsid w:val="00DC5E05"/>
    <w:pPr>
      <w:tabs>
        <w:tab w:val="left" w:pos="2688"/>
      </w:tabs>
      <w:spacing w:before="160" w:after="0"/>
    </w:pPr>
    <w:rPr>
      <w:rFonts w:ascii="Palatino Linotype" w:hAnsi="Palatino Linotype"/>
      <w:b/>
      <w:sz w:val="20"/>
    </w:rPr>
  </w:style>
  <w:style w:type="character" w:customStyle="1" w:styleId="AnaMetinChar">
    <w:name w:val="AnaMetin Char"/>
    <w:basedOn w:val="VarsaylanParagrafYazTipi"/>
    <w:link w:val="AnaMetin"/>
    <w:rsid w:val="00DC5E05"/>
    <w:rPr>
      <w:rFonts w:ascii="Palatino Linotype" w:hAnsi="Palatino Linotype"/>
      <w:sz w:val="20"/>
      <w:szCs w:val="18"/>
    </w:rPr>
  </w:style>
  <w:style w:type="paragraph" w:customStyle="1" w:styleId="2AltBaslik">
    <w:name w:val="2. AltBaslik"/>
    <w:basedOn w:val="Normal"/>
    <w:next w:val="AnaMetin"/>
    <w:link w:val="2AltBaslikChar"/>
    <w:qFormat/>
    <w:rsid w:val="00DC5E05"/>
    <w:pPr>
      <w:tabs>
        <w:tab w:val="left" w:pos="2688"/>
      </w:tabs>
      <w:spacing w:before="160" w:after="0"/>
    </w:pPr>
    <w:rPr>
      <w:rFonts w:ascii="Palatino Linotype" w:hAnsi="Palatino Linotype"/>
      <w:b/>
      <w:sz w:val="18"/>
    </w:rPr>
  </w:style>
  <w:style w:type="character" w:customStyle="1" w:styleId="1AltBaslikChar">
    <w:name w:val="1. AltBaslik Char"/>
    <w:basedOn w:val="VarsaylanParagrafYazTipi"/>
    <w:link w:val="1AltBaslik"/>
    <w:rsid w:val="00DC5E05"/>
    <w:rPr>
      <w:rFonts w:ascii="Palatino Linotype" w:hAnsi="Palatino Linotype"/>
      <w:b/>
      <w:sz w:val="20"/>
    </w:rPr>
  </w:style>
  <w:style w:type="table" w:styleId="TabloKlavuzuAk">
    <w:name w:val="Grid Table Light"/>
    <w:basedOn w:val="NormalTablo"/>
    <w:uiPriority w:val="40"/>
    <w:rsid w:val="008B41F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2AltBaslikChar">
    <w:name w:val="2. AltBaslik Char"/>
    <w:basedOn w:val="VarsaylanParagrafYazTipi"/>
    <w:link w:val="2AltBaslik"/>
    <w:rsid w:val="00DC5E05"/>
    <w:rPr>
      <w:rFonts w:ascii="Palatino Linotype" w:hAnsi="Palatino Linotype"/>
      <w:b/>
      <w:sz w:val="18"/>
    </w:rPr>
  </w:style>
  <w:style w:type="character" w:styleId="Kpr">
    <w:name w:val="Hyperlink"/>
    <w:basedOn w:val="VarsaylanParagrafYazTipi"/>
    <w:uiPriority w:val="99"/>
    <w:unhideWhenUsed/>
    <w:rsid w:val="00C91B43"/>
    <w:rPr>
      <w:color w:val="0563C1" w:themeColor="hyperlink"/>
      <w:u w:val="single"/>
    </w:rPr>
  </w:style>
  <w:style w:type="character" w:styleId="zlenenKpr">
    <w:name w:val="FollowedHyperlink"/>
    <w:basedOn w:val="VarsaylanParagrafYazTipi"/>
    <w:uiPriority w:val="99"/>
    <w:semiHidden/>
    <w:unhideWhenUsed/>
    <w:rsid w:val="000D5EC8"/>
    <w:rPr>
      <w:color w:val="954F72" w:themeColor="followedHyperlink"/>
      <w:u w:val="single"/>
    </w:rPr>
  </w:style>
  <w:style w:type="character" w:customStyle="1" w:styleId="apple-style-span">
    <w:name w:val="apple-style-span"/>
    <w:basedOn w:val="VarsaylanParagrafYazTipi"/>
    <w:rsid w:val="000D5EC8"/>
  </w:style>
  <w:style w:type="character" w:styleId="zmlenmeyenBahsetme">
    <w:name w:val="Unresolved Mention"/>
    <w:basedOn w:val="VarsaylanParagrafYazTipi"/>
    <w:uiPriority w:val="99"/>
    <w:semiHidden/>
    <w:unhideWhenUsed/>
    <w:rsid w:val="00D00D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4645064">
      <w:bodyDiv w:val="1"/>
      <w:marLeft w:val="0"/>
      <w:marRight w:val="0"/>
      <w:marTop w:val="0"/>
      <w:marBottom w:val="0"/>
      <w:divBdr>
        <w:top w:val="none" w:sz="0" w:space="0" w:color="auto"/>
        <w:left w:val="none" w:sz="0" w:space="0" w:color="auto"/>
        <w:bottom w:val="none" w:sz="0" w:space="0" w:color="auto"/>
        <w:right w:val="none" w:sz="0" w:space="0" w:color="auto"/>
      </w:divBdr>
    </w:div>
    <w:div w:id="985470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doi.org/10.1111/bjet.12044" TargetMode="Externa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tk.org.tr/APA/apa_2.pdf" TargetMode="Externa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emf"/><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8FDE34-F30E-4919-B485-085552893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1</Pages>
  <Words>5495</Words>
  <Characters>31327</Characters>
  <Application>Microsoft Office Word</Application>
  <DocSecurity>0</DocSecurity>
  <Lines>261</Lines>
  <Paragraphs>73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36749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ARİF AKÇAY</dc:creator>
  <cp:keywords/>
  <dc:description/>
  <cp:lastModifiedBy>HAKEM</cp:lastModifiedBy>
  <cp:revision>32</cp:revision>
  <cp:lastPrinted>2020-03-29T18:08:00Z</cp:lastPrinted>
  <dcterms:created xsi:type="dcterms:W3CDTF">2020-04-22T12:12:00Z</dcterms:created>
  <dcterms:modified xsi:type="dcterms:W3CDTF">2024-09-09T14:57:00Z</dcterms:modified>
</cp:coreProperties>
</file>