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FDE2" w14:textId="77777777" w:rsidR="00C81948" w:rsidRDefault="00C81948" w:rsidP="00B324FA">
      <w:pPr>
        <w:spacing w:after="0"/>
        <w:rPr>
          <w:sz w:val="16"/>
          <w:szCs w:val="16"/>
        </w:rPr>
      </w:pPr>
    </w:p>
    <w:p w14:paraId="43237900" w14:textId="77777777" w:rsidR="00C81948" w:rsidRPr="00B324FA" w:rsidRDefault="00C81948" w:rsidP="00B324FA">
      <w:pPr>
        <w:spacing w:after="0"/>
        <w:rPr>
          <w:sz w:val="16"/>
          <w:szCs w:val="16"/>
        </w:rPr>
      </w:pPr>
    </w:p>
    <w:p w14:paraId="091C1013" w14:textId="2A4536E9" w:rsidR="00C30212" w:rsidRDefault="005D47F8" w:rsidP="005D47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 </w:t>
      </w:r>
      <w:r w:rsidR="00C30212">
        <w:rPr>
          <w:rFonts w:ascii="Times New Roman" w:hAnsi="Times New Roman" w:cs="Times New Roman"/>
          <w:b/>
          <w:sz w:val="28"/>
          <w:szCs w:val="28"/>
        </w:rPr>
        <w:t xml:space="preserve">TÜRKÇE BAŞLIK TÜRKÇE BAŞLIK TÜRKÇE </w:t>
      </w:r>
      <w:commentRangeStart w:id="0"/>
      <w:r w:rsidR="00C30212">
        <w:rPr>
          <w:rFonts w:ascii="Times New Roman" w:hAnsi="Times New Roman" w:cs="Times New Roman"/>
          <w:b/>
          <w:sz w:val="28"/>
          <w:szCs w:val="28"/>
        </w:rPr>
        <w:t>BAŞLIK</w:t>
      </w:r>
      <w:commentRangeEnd w:id="0"/>
      <w:r w:rsidR="00C30212">
        <w:rPr>
          <w:rStyle w:val="AklamaBavurusu"/>
        </w:rPr>
        <w:commentReference w:id="0"/>
      </w:r>
      <w:r w:rsidR="00537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212">
        <w:rPr>
          <w:rFonts w:ascii="Times New Roman" w:hAnsi="Times New Roman" w:cs="Times New Roman"/>
          <w:b/>
          <w:sz w:val="28"/>
          <w:szCs w:val="28"/>
        </w:rPr>
        <w:t>TÜRKÇE BAŞLIK TÜRKÇE BAŞLIK</w:t>
      </w:r>
      <w:r w:rsidR="00E076A5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0E47BC91" w14:textId="1FF5F324" w:rsidR="00C30212" w:rsidRDefault="005D47F8" w:rsidP="005D47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F8">
        <w:rPr>
          <w:rFonts w:ascii="Times New Roman" w:hAnsi="Times New Roman" w:cs="Times New Roman"/>
          <w:b/>
          <w:sz w:val="28"/>
          <w:szCs w:val="28"/>
        </w:rPr>
        <w:t>ENGLISH ART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CLE'S HEADL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F8">
        <w:rPr>
          <w:rFonts w:ascii="Times New Roman" w:hAnsi="Times New Roman" w:cs="Times New Roman"/>
          <w:b/>
          <w:sz w:val="28"/>
          <w:szCs w:val="28"/>
        </w:rPr>
        <w:t>ENGLISH ART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CLE'S HEADL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F8">
        <w:rPr>
          <w:rFonts w:ascii="Times New Roman" w:hAnsi="Times New Roman" w:cs="Times New Roman"/>
          <w:b/>
          <w:sz w:val="28"/>
          <w:szCs w:val="28"/>
        </w:rPr>
        <w:t>ENGLISH ART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CLE'S HEADL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D47F8">
        <w:rPr>
          <w:rFonts w:ascii="Times New Roman" w:hAnsi="Times New Roman" w:cs="Times New Roman"/>
          <w:b/>
          <w:sz w:val="28"/>
          <w:szCs w:val="28"/>
        </w:rPr>
        <w:t>NE</w:t>
      </w:r>
    </w:p>
    <w:p w14:paraId="397D8206" w14:textId="77777777" w:rsidR="003B3438" w:rsidRDefault="003B3438" w:rsidP="005D47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BE1B8" w14:textId="45035BBD" w:rsidR="006976BD" w:rsidRDefault="005D47F8" w:rsidP="003B34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</w:t>
      </w:r>
      <w:r w:rsidR="006976BD" w:rsidRPr="009D64D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SOYAD</w:t>
      </w:r>
      <w:commentRangeStart w:id="1"/>
      <w:commentRangeEnd w:id="1"/>
      <w:r w:rsidR="00C30212">
        <w:rPr>
          <w:rStyle w:val="AklamaBavurusu"/>
        </w:rPr>
        <w:commentReference w:id="1"/>
      </w:r>
      <w:r w:rsidR="0012685C" w:rsidRPr="0012685C">
        <w:t xml:space="preserve"> </w:t>
      </w:r>
      <w:r w:rsidR="0012685C">
        <w:rPr>
          <w:noProof/>
        </w:rPr>
        <w:drawing>
          <wp:inline distT="0" distB="0" distL="0" distR="0" wp14:anchorId="3EE0D400" wp14:editId="5B4B2569">
            <wp:extent cx="167640" cy="167640"/>
            <wp:effectExtent l="0" t="0" r="381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6BD" w:rsidRPr="009D64DA">
        <w:rPr>
          <w:rStyle w:val="DipnotBavurusu"/>
          <w:rFonts w:ascii="Times New Roman" w:hAnsi="Times New Roman" w:cs="Times New Roman"/>
          <w:b/>
          <w:i/>
        </w:rPr>
        <w:footnoteReference w:customMarkFollows="1" w:id="2"/>
        <w:sym w:font="Symbol" w:char="F02A"/>
      </w:r>
      <w:r w:rsidR="003B3438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>Ad</w:t>
      </w:r>
      <w:r w:rsidR="006976BD" w:rsidRPr="009D64D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SOYAD</w:t>
      </w:r>
      <w:r w:rsidR="00005257">
        <w:rPr>
          <w:rFonts w:ascii="Times New Roman" w:hAnsi="Times New Roman" w:cs="Times New Roman"/>
          <w:b/>
          <w:i/>
        </w:rPr>
        <w:t xml:space="preserve"> </w:t>
      </w:r>
      <w:r w:rsidR="0012685C">
        <w:rPr>
          <w:noProof/>
        </w:rPr>
        <w:drawing>
          <wp:inline distT="0" distB="0" distL="0" distR="0" wp14:anchorId="605BEE87" wp14:editId="41DAA422">
            <wp:extent cx="167640" cy="167640"/>
            <wp:effectExtent l="0" t="0" r="381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6BD" w:rsidRPr="009D64DA">
        <w:rPr>
          <w:rStyle w:val="DipnotBavurusu"/>
          <w:rFonts w:ascii="Times New Roman" w:hAnsi="Times New Roman" w:cs="Times New Roman"/>
          <w:b/>
          <w:i/>
        </w:rPr>
        <w:footnoteReference w:customMarkFollows="1" w:id="3"/>
        <w:t>**</w:t>
      </w:r>
      <w:r w:rsidR="00BC5B9B">
        <w:rPr>
          <w:rFonts w:ascii="Times New Roman" w:hAnsi="Times New Roman" w:cs="Times New Roman"/>
          <w:b/>
          <w:i/>
        </w:rPr>
        <w:t xml:space="preserve"> </w:t>
      </w:r>
    </w:p>
    <w:p w14:paraId="4E446239" w14:textId="77777777" w:rsidR="003B3438" w:rsidRDefault="003B3438" w:rsidP="003B34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</w:p>
    <w:p w14:paraId="2BBBDEB0" w14:textId="16BCB95D" w:rsidR="003B3438" w:rsidRPr="00641495" w:rsidRDefault="00482124" w:rsidP="002A56C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commentRangeStart w:id="2"/>
      <w:r w:rsidRPr="0064149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Araştırma </w:t>
      </w:r>
      <w:r w:rsidR="00561CBD" w:rsidRPr="00641495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Makale</w:t>
      </w:r>
      <w:r w:rsidR="00561CB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si </w:t>
      </w:r>
      <w:r w:rsidR="00561CBD" w:rsidRPr="00641495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r w:rsidRPr="0064149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</w:t>
      </w:r>
      <w:r w:rsidR="003B3438" w:rsidRPr="00641495">
        <w:rPr>
          <w:rFonts w:ascii="Times New Roman" w:hAnsi="Times New Roman" w:cs="Times New Roman"/>
          <w:i/>
          <w:iCs/>
          <w:sz w:val="16"/>
          <w:szCs w:val="16"/>
        </w:rPr>
        <w:t>Geliş Tarihi: 00.00.202X</w:t>
      </w:r>
      <w:commentRangeEnd w:id="2"/>
      <w:r w:rsidR="00415666">
        <w:rPr>
          <w:rStyle w:val="AklamaBavurusu"/>
        </w:rPr>
        <w:commentReference w:id="2"/>
      </w:r>
    </w:p>
    <w:p w14:paraId="2E82ED13" w14:textId="03E0F21B" w:rsidR="003B3438" w:rsidRPr="00641495" w:rsidRDefault="009944FF" w:rsidP="002A56C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41495">
        <w:rPr>
          <w:rFonts w:ascii="Times New Roman" w:hAnsi="Times New Roman" w:cs="Times New Roman"/>
          <w:i/>
          <w:iCs/>
          <w:sz w:val="16"/>
          <w:szCs w:val="16"/>
        </w:rPr>
        <w:t>Kabul</w:t>
      </w:r>
      <w:r w:rsidR="003B3438" w:rsidRPr="00641495">
        <w:rPr>
          <w:rFonts w:ascii="Times New Roman" w:hAnsi="Times New Roman" w:cs="Times New Roman"/>
          <w:i/>
          <w:iCs/>
          <w:sz w:val="16"/>
          <w:szCs w:val="16"/>
        </w:rPr>
        <w:t xml:space="preserve"> Tarihi: 00.00.202X</w:t>
      </w:r>
    </w:p>
    <w:p w14:paraId="4B1F0E69" w14:textId="77777777" w:rsidR="006976BD" w:rsidRPr="00FF15B5" w:rsidRDefault="006976BD" w:rsidP="003B3438">
      <w:pPr>
        <w:pBdr>
          <w:bottom w:val="single" w:sz="4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</w:rPr>
      </w:pPr>
      <w:commentRangeStart w:id="3"/>
      <w:r w:rsidRPr="00FF15B5">
        <w:rPr>
          <w:rFonts w:ascii="Times New Roman" w:hAnsi="Times New Roman" w:cs="Times New Roman"/>
          <w:b/>
          <w:sz w:val="20"/>
        </w:rPr>
        <w:t>Öz</w:t>
      </w:r>
      <w:commentRangeEnd w:id="3"/>
      <w:r w:rsidR="00C30212">
        <w:rPr>
          <w:rStyle w:val="AklamaBavurusu"/>
        </w:rPr>
        <w:commentReference w:id="3"/>
      </w:r>
    </w:p>
    <w:p w14:paraId="01789F53" w14:textId="1BEC1BD5" w:rsidR="006976BD" w:rsidRPr="00FF15B5" w:rsidRDefault="006976BD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commentRangeStart w:id="4"/>
      <w:r w:rsidRPr="00FF15B5">
        <w:rPr>
          <w:rFonts w:ascii="Times New Roman" w:hAnsi="Times New Roman" w:cs="Times New Roman"/>
          <w:sz w:val="18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commentRangeStart w:id="5"/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commentRangeEnd w:id="5"/>
      <w:proofErr w:type="spellEnd"/>
      <w:r w:rsidR="00C30212">
        <w:rPr>
          <w:rStyle w:val="AklamaBavurusu"/>
        </w:rPr>
        <w:commentReference w:id="5"/>
      </w:r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örnek</w:t>
      </w:r>
      <w:proofErr w:type="spellEnd"/>
      <w:r w:rsidRPr="00FF15B5">
        <w:rPr>
          <w:rFonts w:ascii="Times New Roman" w:hAnsi="Times New Roman" w:cs="Times New Roman"/>
          <w:sz w:val="18"/>
        </w:rPr>
        <w:t>.</w:t>
      </w:r>
      <w:r w:rsidR="00FF15B5">
        <w:rPr>
          <w:rFonts w:ascii="Times New Roman" w:hAnsi="Times New Roman" w:cs="Times New Roman"/>
          <w:sz w:val="18"/>
        </w:rPr>
        <w:t xml:space="preserve"> </w:t>
      </w:r>
      <w:commentRangeEnd w:id="4"/>
      <w:r w:rsidR="004C6E87">
        <w:rPr>
          <w:rStyle w:val="AklamaBavurusu"/>
        </w:rPr>
        <w:commentReference w:id="4"/>
      </w:r>
    </w:p>
    <w:p w14:paraId="0B84EA14" w14:textId="77777777" w:rsidR="00FF15B5" w:rsidRPr="00827792" w:rsidRDefault="009D64DA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7792"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6976BD" w:rsidRPr="00827792">
        <w:rPr>
          <w:rFonts w:ascii="Times New Roman" w:hAnsi="Times New Roman" w:cs="Times New Roman"/>
          <w:sz w:val="18"/>
          <w:szCs w:val="18"/>
        </w:rPr>
        <w:t xml:space="preserve"> Örnek</w:t>
      </w:r>
      <w:r w:rsidRPr="00827792">
        <w:rPr>
          <w:rFonts w:ascii="Times New Roman" w:hAnsi="Times New Roman" w:cs="Times New Roman"/>
          <w:sz w:val="18"/>
          <w:szCs w:val="18"/>
        </w:rPr>
        <w:t>, Örnek, Örnek.</w:t>
      </w:r>
      <w:r w:rsidR="00FF15B5" w:rsidRPr="00827792">
        <w:rPr>
          <w:rFonts w:ascii="Times New Roman" w:hAnsi="Times New Roman" w:cs="Times New Roman"/>
          <w:sz w:val="18"/>
          <w:szCs w:val="18"/>
        </w:rPr>
        <w:t xml:space="preserve"> (En az üç adet)</w:t>
      </w:r>
    </w:p>
    <w:p w14:paraId="0514BA37" w14:textId="4C4B9B70" w:rsidR="00FF15B5" w:rsidRDefault="006976BD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7792">
        <w:rPr>
          <w:rFonts w:ascii="Times New Roman" w:hAnsi="Times New Roman" w:cs="Times New Roman"/>
          <w:b/>
          <w:sz w:val="18"/>
          <w:szCs w:val="18"/>
        </w:rPr>
        <w:t>JEL Sınıflaması:</w:t>
      </w:r>
      <w:r w:rsidR="009D64DA" w:rsidRPr="008277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64DA" w:rsidRPr="00827792">
        <w:rPr>
          <w:rFonts w:ascii="Times New Roman" w:hAnsi="Times New Roman" w:cs="Times New Roman"/>
          <w:sz w:val="18"/>
          <w:szCs w:val="18"/>
        </w:rPr>
        <w:t>Örnek, Örnek, Örnek</w:t>
      </w:r>
      <w:r w:rsidR="00FF15B5" w:rsidRPr="00827792">
        <w:rPr>
          <w:rFonts w:ascii="Times New Roman" w:hAnsi="Times New Roman" w:cs="Times New Roman"/>
          <w:sz w:val="18"/>
          <w:szCs w:val="18"/>
        </w:rPr>
        <w:t>. (En az üç adet)</w:t>
      </w:r>
    </w:p>
    <w:p w14:paraId="0B96FDF8" w14:textId="77777777" w:rsidR="003B3438" w:rsidRPr="00827792" w:rsidRDefault="003B3438" w:rsidP="00482124">
      <w:pPr>
        <w:spacing w:before="120"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73890C3" w14:textId="77777777" w:rsidR="006976BD" w:rsidRPr="00FF15B5" w:rsidRDefault="006976BD" w:rsidP="003B3438">
      <w:pPr>
        <w:pBdr>
          <w:bottom w:val="single" w:sz="4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FF15B5">
        <w:rPr>
          <w:rFonts w:ascii="Times New Roman" w:hAnsi="Times New Roman" w:cs="Times New Roman"/>
          <w:b/>
          <w:sz w:val="20"/>
        </w:rPr>
        <w:t>Abstract</w:t>
      </w:r>
      <w:proofErr w:type="spellEnd"/>
    </w:p>
    <w:p w14:paraId="20162A39" w14:textId="77777777" w:rsidR="006976BD" w:rsidRPr="00FF15B5" w:rsidRDefault="006976BD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Pr="00FF15B5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18"/>
        </w:rPr>
        <w:t>example</w:t>
      </w:r>
      <w:proofErr w:type="spellEnd"/>
      <w:r w:rsidR="00FF15B5">
        <w:rPr>
          <w:rFonts w:ascii="Times New Roman" w:hAnsi="Times New Roman" w:cs="Times New Roman"/>
          <w:sz w:val="18"/>
        </w:rPr>
        <w:t xml:space="preserve">. </w:t>
      </w:r>
    </w:p>
    <w:p w14:paraId="0D5E9055" w14:textId="77777777" w:rsidR="009D64DA" w:rsidRPr="00827792" w:rsidRDefault="006976BD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27792">
        <w:rPr>
          <w:rFonts w:ascii="Times New Roman" w:hAnsi="Times New Roman" w:cs="Times New Roman"/>
          <w:b/>
          <w:sz w:val="18"/>
          <w:szCs w:val="18"/>
        </w:rPr>
        <w:t>Keywords</w:t>
      </w:r>
      <w:proofErr w:type="spellEnd"/>
      <w:r w:rsidRPr="00827792">
        <w:rPr>
          <w:rFonts w:ascii="Times New Roman" w:hAnsi="Times New Roman" w:cs="Times New Roman"/>
          <w:b/>
          <w:sz w:val="18"/>
          <w:szCs w:val="18"/>
        </w:rPr>
        <w:t>:</w:t>
      </w:r>
      <w:r w:rsidRPr="008277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>.</w:t>
      </w:r>
      <w:r w:rsidR="00FF15B5" w:rsidRPr="008277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D3D0DF" w14:textId="77777777" w:rsidR="00FF15B5" w:rsidRPr="00827792" w:rsidRDefault="006976BD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7792">
        <w:rPr>
          <w:rFonts w:ascii="Times New Roman" w:hAnsi="Times New Roman" w:cs="Times New Roman"/>
          <w:b/>
          <w:sz w:val="18"/>
          <w:szCs w:val="18"/>
        </w:rPr>
        <w:t xml:space="preserve">JEL </w:t>
      </w:r>
      <w:proofErr w:type="spellStart"/>
      <w:r w:rsidRPr="00827792">
        <w:rPr>
          <w:rFonts w:ascii="Times New Roman" w:hAnsi="Times New Roman" w:cs="Times New Roman"/>
          <w:b/>
          <w:sz w:val="18"/>
          <w:szCs w:val="18"/>
        </w:rPr>
        <w:t>Classification</w:t>
      </w:r>
      <w:proofErr w:type="spellEnd"/>
      <w:r w:rsidRPr="00827792">
        <w:rPr>
          <w:rFonts w:ascii="Times New Roman" w:hAnsi="Times New Roman" w:cs="Times New Roman"/>
          <w:b/>
          <w:sz w:val="18"/>
          <w:szCs w:val="18"/>
        </w:rPr>
        <w:t>:</w:t>
      </w:r>
      <w:r w:rsidR="009D64DA" w:rsidRPr="008277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D64DA" w:rsidRPr="00827792">
        <w:rPr>
          <w:rFonts w:ascii="Times New Roman" w:hAnsi="Times New Roman" w:cs="Times New Roman"/>
          <w:sz w:val="18"/>
          <w:szCs w:val="18"/>
        </w:rPr>
        <w:t>Example</w:t>
      </w:r>
      <w:proofErr w:type="spellEnd"/>
      <w:r w:rsidR="009D64DA" w:rsidRPr="00827792">
        <w:rPr>
          <w:rFonts w:ascii="Times New Roman" w:hAnsi="Times New Roman" w:cs="Times New Roman"/>
          <w:sz w:val="18"/>
          <w:szCs w:val="18"/>
        </w:rPr>
        <w:t>.</w:t>
      </w:r>
      <w:r w:rsidR="00FF15B5" w:rsidRPr="008277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6A2D7C" w14:textId="77777777" w:rsidR="000949B1" w:rsidRDefault="000949B1" w:rsidP="000949B1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</w:p>
    <w:p w14:paraId="3FB39B21" w14:textId="77777777" w:rsidR="002A56C3" w:rsidRDefault="002A56C3" w:rsidP="000949B1">
      <w:pPr>
        <w:spacing w:before="120" w:after="120" w:line="240" w:lineRule="auto"/>
        <w:jc w:val="both"/>
        <w:rPr>
          <w:b/>
          <w:bCs/>
          <w:sz w:val="16"/>
          <w:szCs w:val="16"/>
        </w:rPr>
      </w:pPr>
    </w:p>
    <w:p w14:paraId="556A3D82" w14:textId="77777777" w:rsidR="002A56C3" w:rsidRDefault="002A56C3" w:rsidP="000949B1">
      <w:pPr>
        <w:spacing w:before="120" w:after="120" w:line="240" w:lineRule="auto"/>
        <w:jc w:val="both"/>
        <w:rPr>
          <w:b/>
          <w:bCs/>
          <w:sz w:val="16"/>
          <w:szCs w:val="16"/>
        </w:rPr>
      </w:pPr>
    </w:p>
    <w:p w14:paraId="4A1CA809" w14:textId="77777777" w:rsidR="000949B1" w:rsidRDefault="000949B1" w:rsidP="000949B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9D779F8" w14:textId="77777777" w:rsidR="00C30212" w:rsidRDefault="00C30212" w:rsidP="006976B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14:paraId="1DCF6051" w14:textId="77777777" w:rsidR="00C30212" w:rsidRDefault="00C30212" w:rsidP="00186C5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965B725" w14:textId="0976BDA0" w:rsidR="00C30212" w:rsidRDefault="00C30212" w:rsidP="0002709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D062535" w14:textId="77777777" w:rsidR="00AA017C" w:rsidRDefault="00AA017C" w:rsidP="00AA017C">
      <w:pPr>
        <w:spacing w:before="120" w:after="120" w:line="240" w:lineRule="auto"/>
        <w:jc w:val="both"/>
        <w:rPr>
          <w:b/>
          <w:bCs/>
          <w:sz w:val="16"/>
          <w:szCs w:val="16"/>
        </w:rPr>
      </w:pPr>
    </w:p>
    <w:p w14:paraId="0121AFC5" w14:textId="77777777" w:rsidR="0002709B" w:rsidRDefault="0002709B" w:rsidP="0002709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D539C96" w14:textId="77777777" w:rsidR="00FF15B5" w:rsidRP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lastRenderedPageBreak/>
        <w:t xml:space="preserve">1. </w:t>
      </w:r>
      <w:commentRangeStart w:id="6"/>
      <w:r w:rsidRPr="00FF15B5">
        <w:rPr>
          <w:rFonts w:ascii="Times New Roman" w:hAnsi="Times New Roman" w:cs="Times New Roman"/>
          <w:b/>
          <w:sz w:val="24"/>
        </w:rPr>
        <w:t>Giriş</w:t>
      </w:r>
      <w:commentRangeEnd w:id="6"/>
      <w:r w:rsidR="00024C2B">
        <w:rPr>
          <w:rStyle w:val="AklamaBavurusu"/>
        </w:rPr>
        <w:commentReference w:id="6"/>
      </w:r>
    </w:p>
    <w:p w14:paraId="0BAB0F9F" w14:textId="22262012" w:rsidR="00FF15B5" w:rsidRPr="00FF15B5" w:rsidRDefault="00FF15B5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commentRangeStart w:id="7"/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commentRangeEnd w:id="7"/>
      <w:proofErr w:type="spellEnd"/>
      <w:r w:rsidR="00024C2B">
        <w:rPr>
          <w:rStyle w:val="AklamaBavurusu"/>
        </w:rPr>
        <w:commentReference w:id="7"/>
      </w:r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commentRangeStart w:id="8"/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commentRangeStart w:id="9"/>
      <w:r w:rsidRPr="00FF15B5">
        <w:rPr>
          <w:rFonts w:ascii="Times New Roman" w:hAnsi="Times New Roman" w:cs="Times New Roman"/>
          <w:sz w:val="20"/>
        </w:rPr>
        <w:t xml:space="preserve">(Soyadı, 2020; s.54) </w:t>
      </w:r>
      <w:commentRangeEnd w:id="9"/>
      <w:r w:rsidR="00537BAA">
        <w:rPr>
          <w:rStyle w:val="AklamaBavurusu"/>
        </w:rPr>
        <w:commentReference w:id="9"/>
      </w:r>
    </w:p>
    <w:p w14:paraId="3C82F43E" w14:textId="77777777" w:rsidR="00FF15B5" w:rsidRPr="00FF15B5" w:rsidRDefault="00FF15B5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commentRangeEnd w:id="8"/>
      <w:r w:rsidR="00E25341">
        <w:rPr>
          <w:rStyle w:val="AklamaBavurusu"/>
        </w:rPr>
        <w:commentReference w:id="8"/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>.</w:t>
      </w:r>
    </w:p>
    <w:p w14:paraId="06E0D22F" w14:textId="77777777" w:rsidR="00FF15B5" w:rsidRP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t>2. Literatür Taraması</w:t>
      </w:r>
    </w:p>
    <w:p w14:paraId="79EBF883" w14:textId="77777777" w:rsidR="00FF15B5" w:rsidRP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t>3. Metodoloji</w:t>
      </w:r>
    </w:p>
    <w:p w14:paraId="6CA9B691" w14:textId="2849FC86" w:rsid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t xml:space="preserve">4. </w:t>
      </w:r>
      <w:r w:rsidR="00537BAA">
        <w:rPr>
          <w:rFonts w:ascii="Times New Roman" w:hAnsi="Times New Roman" w:cs="Times New Roman"/>
          <w:b/>
          <w:sz w:val="24"/>
        </w:rPr>
        <w:t>Alternatif Başlıklar</w:t>
      </w:r>
    </w:p>
    <w:p w14:paraId="45CDD7FB" w14:textId="77777777" w:rsidR="00B025FA" w:rsidRDefault="00B025FA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. </w:t>
      </w:r>
    </w:p>
    <w:p w14:paraId="04E3830A" w14:textId="77777777" w:rsidR="00B025FA" w:rsidRDefault="00B025FA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commentRangeStart w:id="10"/>
      <w:r w:rsidRPr="00B025FA">
        <w:rPr>
          <w:rFonts w:ascii="Times New Roman" w:hAnsi="Times New Roman" w:cs="Times New Roman"/>
          <w:b/>
          <w:sz w:val="20"/>
        </w:rPr>
        <w:t>Tablo 1.</w:t>
      </w:r>
      <w:r>
        <w:rPr>
          <w:rFonts w:ascii="Times New Roman" w:hAnsi="Times New Roman" w:cs="Times New Roman"/>
          <w:sz w:val="20"/>
        </w:rPr>
        <w:t xml:space="preserve"> </w:t>
      </w:r>
      <w:commentRangeEnd w:id="10"/>
      <w:r w:rsidR="00391488">
        <w:rPr>
          <w:rStyle w:val="AklamaBavurusu"/>
        </w:rPr>
        <w:commentReference w:id="10"/>
      </w:r>
      <w:r>
        <w:rPr>
          <w:rFonts w:ascii="Times New Roman" w:hAnsi="Times New Roman" w:cs="Times New Roman"/>
          <w:sz w:val="20"/>
        </w:rPr>
        <w:t xml:space="preserve">Örnek </w:t>
      </w:r>
      <w:commentRangeStart w:id="11"/>
      <w:proofErr w:type="spellStart"/>
      <w:r>
        <w:rPr>
          <w:rFonts w:ascii="Times New Roman" w:hAnsi="Times New Roman" w:cs="Times New Roman"/>
          <w:sz w:val="20"/>
        </w:rPr>
        <w:t>Örnek</w:t>
      </w:r>
      <w:commentRangeEnd w:id="11"/>
      <w:proofErr w:type="spellEnd"/>
      <w:r w:rsidR="00391488">
        <w:rPr>
          <w:rStyle w:val="AklamaBavurusu"/>
        </w:rPr>
        <w:commentReference w:id="11"/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Örnek</w:t>
      </w:r>
      <w:proofErr w:type="spellEnd"/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025FA" w14:paraId="09990BF2" w14:textId="77777777" w:rsidTr="00E25341">
        <w:trPr>
          <w:jc w:val="center"/>
        </w:trPr>
        <w:tc>
          <w:tcPr>
            <w:tcW w:w="1000" w:type="pct"/>
          </w:tcPr>
          <w:p w14:paraId="2726DBB8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commentRangeStart w:id="12"/>
          </w:p>
        </w:tc>
        <w:tc>
          <w:tcPr>
            <w:tcW w:w="1000" w:type="pct"/>
          </w:tcPr>
          <w:p w14:paraId="18C7E774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48071D2A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53F6ADCC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1" w:type="pct"/>
          </w:tcPr>
          <w:p w14:paraId="39764746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25FA" w14:paraId="67DD96BC" w14:textId="77777777" w:rsidTr="00E25341">
        <w:trPr>
          <w:jc w:val="center"/>
        </w:trPr>
        <w:tc>
          <w:tcPr>
            <w:tcW w:w="1000" w:type="pct"/>
          </w:tcPr>
          <w:p w14:paraId="4F6BE947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79E122A1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4CFA7286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3F085838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1" w:type="pct"/>
          </w:tcPr>
          <w:p w14:paraId="3E2D3882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25FA" w14:paraId="1CC410E1" w14:textId="77777777" w:rsidTr="00E25341">
        <w:trPr>
          <w:jc w:val="center"/>
        </w:trPr>
        <w:tc>
          <w:tcPr>
            <w:tcW w:w="1000" w:type="pct"/>
          </w:tcPr>
          <w:p w14:paraId="3AEC9D63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225EB8CE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26E48882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2855BC9E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1" w:type="pct"/>
          </w:tcPr>
          <w:p w14:paraId="7C31C79F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25FA" w14:paraId="239EE43D" w14:textId="77777777" w:rsidTr="00E25341">
        <w:trPr>
          <w:jc w:val="center"/>
        </w:trPr>
        <w:tc>
          <w:tcPr>
            <w:tcW w:w="1000" w:type="pct"/>
          </w:tcPr>
          <w:p w14:paraId="28C853CB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2843543C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pct"/>
          </w:tcPr>
          <w:p w14:paraId="3A035232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commentRangeEnd w:id="12"/>
        <w:tc>
          <w:tcPr>
            <w:tcW w:w="1000" w:type="pct"/>
          </w:tcPr>
          <w:p w14:paraId="2C751E2F" w14:textId="77777777" w:rsidR="00B025FA" w:rsidRDefault="00E25341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AklamaBavurusu"/>
              </w:rPr>
              <w:commentReference w:id="12"/>
            </w:r>
          </w:p>
        </w:tc>
        <w:tc>
          <w:tcPr>
            <w:tcW w:w="1001" w:type="pct"/>
          </w:tcPr>
          <w:p w14:paraId="2413B8A2" w14:textId="77777777" w:rsidR="00B025FA" w:rsidRDefault="00B025FA" w:rsidP="00FF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1A6B348" w14:textId="77777777" w:rsidR="00B025FA" w:rsidRDefault="00B025FA" w:rsidP="00E2534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46B46">
        <w:rPr>
          <w:rFonts w:ascii="Times New Roman" w:hAnsi="Times New Roman" w:cs="Times New Roman"/>
          <w:b/>
          <w:sz w:val="20"/>
          <w:szCs w:val="20"/>
        </w:rPr>
        <w:t xml:space="preserve">Kaynak: </w:t>
      </w:r>
      <w:r w:rsidRPr="00B46B46">
        <w:rPr>
          <w:rFonts w:ascii="Times New Roman" w:hAnsi="Times New Roman" w:cs="Times New Roman"/>
          <w:sz w:val="20"/>
          <w:szCs w:val="20"/>
        </w:rPr>
        <w:t>(Soyadı, 2020; s.54)</w:t>
      </w:r>
    </w:p>
    <w:p w14:paraId="133890B3" w14:textId="77777777" w:rsidR="00B46B46" w:rsidRDefault="00B46B46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. </w:t>
      </w:r>
    </w:p>
    <w:p w14:paraId="7C13D7B3" w14:textId="77777777" w:rsidR="00B46B46" w:rsidRDefault="00B46B46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5B85271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748C30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FB7122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7AE234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C9DD7F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1E573B" w14:textId="77777777" w:rsidR="003606E7" w:rsidRDefault="003606E7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6E278" w14:textId="62431235" w:rsidR="00B46B46" w:rsidRDefault="00B46B46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46B46">
        <w:rPr>
          <w:rFonts w:ascii="Times New Roman" w:hAnsi="Times New Roman" w:cs="Times New Roman"/>
          <w:b/>
          <w:sz w:val="20"/>
          <w:szCs w:val="20"/>
        </w:rPr>
        <w:lastRenderedPageBreak/>
        <w:t>Şekil 1.</w:t>
      </w:r>
      <w:r>
        <w:rPr>
          <w:rFonts w:ascii="Times New Roman" w:hAnsi="Times New Roman" w:cs="Times New Roman"/>
          <w:sz w:val="20"/>
          <w:szCs w:val="20"/>
        </w:rPr>
        <w:t xml:space="preserve"> Örnek </w:t>
      </w:r>
      <w:proofErr w:type="spellStart"/>
      <w:r>
        <w:rPr>
          <w:rFonts w:ascii="Times New Roman" w:hAnsi="Times New Roman" w:cs="Times New Roman"/>
          <w:sz w:val="20"/>
          <w:szCs w:val="20"/>
        </w:rPr>
        <w:t>Örnek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13"/>
      <w:proofErr w:type="spellStart"/>
      <w:r>
        <w:rPr>
          <w:rFonts w:ascii="Times New Roman" w:hAnsi="Times New Roman" w:cs="Times New Roman"/>
          <w:sz w:val="20"/>
          <w:szCs w:val="20"/>
        </w:rPr>
        <w:t>Örnek</w:t>
      </w:r>
      <w:commentRangeEnd w:id="13"/>
      <w:proofErr w:type="spellEnd"/>
      <w:r w:rsidR="00872C4E">
        <w:rPr>
          <w:rStyle w:val="AklamaBavurusu"/>
        </w:rPr>
        <w:commentReference w:id="13"/>
      </w:r>
    </w:p>
    <w:p w14:paraId="5A6AD38F" w14:textId="77777777" w:rsidR="00B46B46" w:rsidRDefault="00B46B46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E1C0C2C" wp14:editId="550BB792">
            <wp:extent cx="4452730" cy="1948070"/>
            <wp:effectExtent l="0" t="1905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F42F71B" w14:textId="77777777" w:rsidR="00B46B46" w:rsidRPr="00B46B46" w:rsidRDefault="00B46B46" w:rsidP="00B025F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Kaynak: </w:t>
      </w:r>
      <w:r>
        <w:rPr>
          <w:rFonts w:ascii="Times New Roman" w:hAnsi="Times New Roman" w:cs="Times New Roman"/>
          <w:sz w:val="20"/>
          <w:szCs w:val="20"/>
        </w:rPr>
        <w:t>(Soyadı, 2020; s.54)</w:t>
      </w:r>
    </w:p>
    <w:p w14:paraId="570E9EB3" w14:textId="77777777" w:rsid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t xml:space="preserve">4.1. Örnek </w:t>
      </w:r>
      <w:proofErr w:type="spellStart"/>
      <w:r w:rsidRPr="00FF15B5">
        <w:rPr>
          <w:rFonts w:ascii="Times New Roman" w:hAnsi="Times New Roman" w:cs="Times New Roman"/>
          <w:b/>
          <w:sz w:val="24"/>
        </w:rPr>
        <w:t>Örnek</w:t>
      </w:r>
      <w:proofErr w:type="spellEnd"/>
    </w:p>
    <w:p w14:paraId="66EB1556" w14:textId="77777777" w:rsidR="00FF15B5" w:rsidRP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4.1.1. Örnek </w:t>
      </w:r>
      <w:proofErr w:type="spellStart"/>
      <w:r>
        <w:rPr>
          <w:rFonts w:ascii="Times New Roman" w:hAnsi="Times New Roman" w:cs="Times New Roman"/>
          <w:b/>
          <w:sz w:val="24"/>
        </w:rPr>
        <w:t>Örnek</w:t>
      </w:r>
      <w:proofErr w:type="spellEnd"/>
    </w:p>
    <w:p w14:paraId="639E7C0D" w14:textId="77777777" w:rsidR="00FF15B5" w:rsidRDefault="00FF15B5" w:rsidP="008779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15B5">
        <w:rPr>
          <w:rFonts w:ascii="Times New Roman" w:hAnsi="Times New Roman" w:cs="Times New Roman"/>
          <w:b/>
          <w:sz w:val="24"/>
        </w:rPr>
        <w:t>5. Sonuç</w:t>
      </w:r>
    </w:p>
    <w:p w14:paraId="5209E992" w14:textId="77777777" w:rsidR="00AB4103" w:rsidRDefault="00FF15B5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>.</w:t>
      </w:r>
      <w:r w:rsidR="00AB4103" w:rsidRPr="00FF15B5">
        <w:rPr>
          <w:rFonts w:ascii="Times New Roman" w:hAnsi="Times New Roman" w:cs="Times New Roman"/>
          <w:sz w:val="20"/>
        </w:rPr>
        <w:t xml:space="preserve"> </w:t>
      </w:r>
    </w:p>
    <w:p w14:paraId="615260A0" w14:textId="77777777" w:rsidR="00236863" w:rsidRDefault="00236863" w:rsidP="00AB4103">
      <w:pPr>
        <w:widowControl w:val="0"/>
        <w:autoSpaceDE w:val="0"/>
        <w:autoSpaceDN w:val="0"/>
        <w:adjustRightInd w:val="0"/>
        <w:spacing w:before="120" w:after="120" w:line="240" w:lineRule="auto"/>
        <w:ind w:left="480" w:hanging="480"/>
        <w:rPr>
          <w:rFonts w:ascii="Times New Roman" w:hAnsi="Times New Roman" w:cs="Times New Roman"/>
          <w:sz w:val="20"/>
        </w:rPr>
      </w:pPr>
    </w:p>
    <w:p w14:paraId="3051CB1E" w14:textId="77777777" w:rsidR="00181269" w:rsidRDefault="00181269" w:rsidP="003422D2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FF15B5">
        <w:rPr>
          <w:rFonts w:ascii="Times New Roman" w:hAnsi="Times New Roman" w:cs="Times New Roman"/>
          <w:sz w:val="20"/>
        </w:rPr>
        <w:t xml:space="preserve">Örnek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F15B5">
        <w:rPr>
          <w:rFonts w:ascii="Times New Roman" w:hAnsi="Times New Roman" w:cs="Times New Roman"/>
          <w:sz w:val="20"/>
        </w:rPr>
        <w:t>örnek</w:t>
      </w:r>
      <w:proofErr w:type="spellEnd"/>
      <w:r w:rsidRPr="00FF15B5">
        <w:rPr>
          <w:rFonts w:ascii="Times New Roman" w:hAnsi="Times New Roman" w:cs="Times New Roman"/>
          <w:sz w:val="20"/>
        </w:rPr>
        <w:t xml:space="preserve">. </w:t>
      </w:r>
    </w:p>
    <w:p w14:paraId="02EA6D61" w14:textId="77777777" w:rsidR="00024D31" w:rsidRDefault="00024D31" w:rsidP="00AB4103">
      <w:pPr>
        <w:widowControl w:val="0"/>
        <w:autoSpaceDE w:val="0"/>
        <w:autoSpaceDN w:val="0"/>
        <w:adjustRightInd w:val="0"/>
        <w:spacing w:before="120" w:after="120" w:line="240" w:lineRule="auto"/>
        <w:ind w:left="480" w:hanging="480"/>
        <w:rPr>
          <w:rFonts w:ascii="Times New Roman" w:hAnsi="Times New Roman" w:cs="Times New Roman"/>
          <w:sz w:val="20"/>
        </w:rPr>
      </w:pPr>
    </w:p>
    <w:p w14:paraId="4B1F0506" w14:textId="37092A00" w:rsidR="00AB4103" w:rsidRDefault="00236863" w:rsidP="00AB4103">
      <w:pPr>
        <w:widowControl w:val="0"/>
        <w:autoSpaceDE w:val="0"/>
        <w:autoSpaceDN w:val="0"/>
        <w:adjustRightInd w:val="0"/>
        <w:spacing w:before="120" w:after="120" w:line="240" w:lineRule="auto"/>
        <w:ind w:left="480" w:hanging="480"/>
        <w:rPr>
          <w:rFonts w:ascii="Times New Roman" w:hAnsi="Times New Roman" w:cs="Times New Roman"/>
          <w:sz w:val="24"/>
        </w:rPr>
      </w:pPr>
      <w:commentRangeStart w:id="14"/>
      <w:r w:rsidRPr="00236863">
        <w:rPr>
          <w:rFonts w:ascii="Times New Roman" w:hAnsi="Times New Roman" w:cs="Times New Roman"/>
          <w:b/>
          <w:sz w:val="24"/>
        </w:rPr>
        <w:t>Kaynakça</w:t>
      </w:r>
      <w:commentRangeEnd w:id="14"/>
      <w:r w:rsidR="00024D31">
        <w:rPr>
          <w:rStyle w:val="AklamaBavurusu"/>
        </w:rPr>
        <w:commentReference w:id="14"/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B2372">
        <w:rPr>
          <w:rFonts w:ascii="Times New Roman" w:hAnsi="Times New Roman" w:cs="Times New Roman"/>
          <w:sz w:val="24"/>
        </w:rPr>
        <w:t>(</w:t>
      </w:r>
      <w:r w:rsidR="00537BAA">
        <w:rPr>
          <w:rFonts w:ascii="Times New Roman" w:hAnsi="Times New Roman" w:cs="Times New Roman"/>
          <w:sz w:val="24"/>
        </w:rPr>
        <w:t>APA 6. Baskı</w:t>
      </w:r>
      <w:r w:rsidRPr="006B2372">
        <w:rPr>
          <w:rFonts w:ascii="Times New Roman" w:hAnsi="Times New Roman" w:cs="Times New Roman"/>
          <w:sz w:val="24"/>
        </w:rPr>
        <w:t>)</w:t>
      </w:r>
    </w:p>
    <w:p w14:paraId="00108615" w14:textId="77777777" w:rsidR="00181269" w:rsidRPr="00181269" w:rsidRDefault="00181269" w:rsidP="007931F6">
      <w:pPr>
        <w:widowControl w:val="0"/>
        <w:autoSpaceDE w:val="0"/>
        <w:autoSpaceDN w:val="0"/>
        <w:adjustRightInd w:val="0"/>
        <w:spacing w:after="20" w:line="240" w:lineRule="auto"/>
        <w:ind w:left="567" w:hanging="567"/>
        <w:jc w:val="both"/>
        <w:rPr>
          <w:rFonts w:ascii="Times New Roman" w:eastAsia="Calibri" w:hAnsi="Times New Roman" w:cs="Times New Roman"/>
          <w:noProof/>
          <w:sz w:val="20"/>
          <w:szCs w:val="24"/>
        </w:rPr>
      </w:pPr>
      <w:r w:rsidRPr="00181269">
        <w:rPr>
          <w:rFonts w:ascii="Times New Roman" w:eastAsia="Calibri" w:hAnsi="Times New Roman" w:cs="Times New Roman"/>
          <w:noProof/>
          <w:sz w:val="20"/>
          <w:szCs w:val="24"/>
        </w:rPr>
        <w:t xml:space="preserve">CARNEIRO-DA-CUNHA, J. A., HOURNEAUX, F. ve CORRÊA, H. L. (2016). Evolution and Chronology of the Organisational Performance Measurement Field. </w:t>
      </w:r>
      <w:r w:rsidRPr="00181269">
        <w:rPr>
          <w:rFonts w:ascii="Times New Roman" w:eastAsia="Calibri" w:hAnsi="Times New Roman" w:cs="Times New Roman"/>
          <w:i/>
          <w:iCs/>
          <w:noProof/>
          <w:sz w:val="20"/>
          <w:szCs w:val="24"/>
        </w:rPr>
        <w:t>International Journal Business Performance Management</w:t>
      </w:r>
      <w:r w:rsidRPr="00181269">
        <w:rPr>
          <w:rFonts w:ascii="Times New Roman" w:eastAsia="Calibri" w:hAnsi="Times New Roman" w:cs="Times New Roman"/>
          <w:noProof/>
          <w:sz w:val="20"/>
          <w:szCs w:val="24"/>
        </w:rPr>
        <w:t xml:space="preserve">, </w:t>
      </w:r>
      <w:r w:rsidRPr="00181269">
        <w:rPr>
          <w:rFonts w:ascii="Times New Roman" w:eastAsia="Calibri" w:hAnsi="Times New Roman" w:cs="Times New Roman"/>
          <w:i/>
          <w:iCs/>
          <w:noProof/>
          <w:sz w:val="20"/>
          <w:szCs w:val="24"/>
        </w:rPr>
        <w:t>17</w:t>
      </w:r>
      <w:r w:rsidRPr="00181269">
        <w:rPr>
          <w:rFonts w:ascii="Times New Roman" w:eastAsia="Calibri" w:hAnsi="Times New Roman" w:cs="Times New Roman"/>
          <w:noProof/>
          <w:sz w:val="20"/>
          <w:szCs w:val="24"/>
        </w:rPr>
        <w:t>(2), 223–240.</w:t>
      </w:r>
    </w:p>
    <w:p w14:paraId="14F4915F" w14:textId="77777777" w:rsidR="00181269" w:rsidRDefault="00181269" w:rsidP="007931F6">
      <w:pPr>
        <w:widowControl w:val="0"/>
        <w:autoSpaceDE w:val="0"/>
        <w:autoSpaceDN w:val="0"/>
        <w:adjustRightInd w:val="0"/>
        <w:spacing w:after="20" w:line="240" w:lineRule="auto"/>
        <w:ind w:left="567" w:hanging="567"/>
        <w:jc w:val="both"/>
        <w:rPr>
          <w:rFonts w:ascii="Times New Roman" w:eastAsia="Calibri" w:hAnsi="Times New Roman" w:cs="Times New Roman"/>
          <w:noProof/>
          <w:sz w:val="20"/>
          <w:szCs w:val="24"/>
        </w:rPr>
      </w:pPr>
      <w:r w:rsidRPr="00181269">
        <w:rPr>
          <w:rFonts w:ascii="Times New Roman" w:eastAsia="Calibri" w:hAnsi="Times New Roman" w:cs="Times New Roman"/>
          <w:noProof/>
          <w:sz w:val="20"/>
          <w:szCs w:val="24"/>
        </w:rPr>
        <w:t xml:space="preserve">KLUYVER, C. A. de ve PEARCE, J. A. (2015). </w:t>
      </w:r>
      <w:r w:rsidRPr="00181269">
        <w:rPr>
          <w:rFonts w:ascii="Times New Roman" w:eastAsia="Calibri" w:hAnsi="Times New Roman" w:cs="Times New Roman"/>
          <w:i/>
          <w:iCs/>
          <w:noProof/>
          <w:sz w:val="20"/>
          <w:szCs w:val="24"/>
        </w:rPr>
        <w:t>Strategic Management: An Executive Perspective</w:t>
      </w:r>
      <w:r w:rsidRPr="00181269">
        <w:rPr>
          <w:rFonts w:ascii="Times New Roman" w:eastAsia="Calibri" w:hAnsi="Times New Roman" w:cs="Times New Roman"/>
          <w:noProof/>
          <w:sz w:val="20"/>
          <w:szCs w:val="24"/>
        </w:rPr>
        <w:t>. New York: Business Expert Press.</w:t>
      </w:r>
    </w:p>
    <w:p w14:paraId="0579B6C5" w14:textId="77777777" w:rsidR="00181269" w:rsidRPr="00181269" w:rsidRDefault="00181269" w:rsidP="00181269">
      <w:pPr>
        <w:widowControl w:val="0"/>
        <w:autoSpaceDE w:val="0"/>
        <w:autoSpaceDN w:val="0"/>
        <w:adjustRightInd w:val="0"/>
        <w:spacing w:after="2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0"/>
          <w:szCs w:val="24"/>
        </w:rPr>
      </w:pPr>
    </w:p>
    <w:p w14:paraId="296548C0" w14:textId="77777777" w:rsidR="00181269" w:rsidRPr="00236863" w:rsidRDefault="00181269" w:rsidP="00AB4103">
      <w:pPr>
        <w:widowControl w:val="0"/>
        <w:autoSpaceDE w:val="0"/>
        <w:autoSpaceDN w:val="0"/>
        <w:adjustRightInd w:val="0"/>
        <w:spacing w:before="120" w:after="120" w:line="240" w:lineRule="auto"/>
        <w:ind w:left="480" w:hanging="480"/>
        <w:rPr>
          <w:rFonts w:ascii="Times New Roman" w:hAnsi="Times New Roman" w:cs="Times New Roman"/>
          <w:b/>
          <w:sz w:val="24"/>
        </w:rPr>
      </w:pPr>
    </w:p>
    <w:p w14:paraId="2DA4C357" w14:textId="77777777" w:rsidR="00AB4103" w:rsidRDefault="00AB4103" w:rsidP="00AB41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14:paraId="24E69CDA" w14:textId="77777777" w:rsidR="00AB4103" w:rsidRDefault="00AB4103" w:rsidP="00FF15B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sectPr w:rsidR="00AB4103" w:rsidSect="006976BD">
      <w:head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zar" w:initials="A">
    <w:p w14:paraId="2F87B961" w14:textId="77777777" w:rsidR="00C30212" w:rsidRDefault="00C30212">
      <w:pPr>
        <w:pStyle w:val="AklamaMetni"/>
      </w:pPr>
      <w:r>
        <w:rPr>
          <w:rStyle w:val="AklamaBavurusu"/>
        </w:rPr>
        <w:annotationRef/>
      </w:r>
      <w:r>
        <w:t>14 Punto</w:t>
      </w:r>
    </w:p>
  </w:comment>
  <w:comment w:id="1" w:author="Yazar" w:initials="A">
    <w:p w14:paraId="05515D3F" w14:textId="74D0226A" w:rsidR="00C30212" w:rsidRDefault="00C30212">
      <w:pPr>
        <w:pStyle w:val="AklamaMetni"/>
      </w:pPr>
      <w:r>
        <w:rPr>
          <w:rStyle w:val="AklamaBavurusu"/>
        </w:rPr>
        <w:annotationRef/>
      </w:r>
      <w:r>
        <w:t>11 Punto, Kalın, İtalik</w:t>
      </w:r>
    </w:p>
    <w:p w14:paraId="6FC52208" w14:textId="78B791E7" w:rsidR="00D47954" w:rsidRDefault="00D47954">
      <w:pPr>
        <w:pStyle w:val="AklamaMetni"/>
      </w:pPr>
    </w:p>
    <w:p w14:paraId="356534A5" w14:textId="2DBF7052" w:rsidR="00D47954" w:rsidRPr="00D47954" w:rsidRDefault="00D47954">
      <w:pPr>
        <w:pStyle w:val="AklamaMetni"/>
        <w:rPr>
          <w:b/>
          <w:bCs/>
        </w:rPr>
      </w:pPr>
      <w:r w:rsidRPr="00D47954">
        <w:rPr>
          <w:b/>
          <w:bCs/>
        </w:rPr>
        <w:t>Dipnot açıklamalarında sırasıyla</w:t>
      </w:r>
    </w:p>
    <w:p w14:paraId="2444C026" w14:textId="1F327BE0" w:rsidR="00D47954" w:rsidRPr="00D47954" w:rsidRDefault="00D47954" w:rsidP="00D47954">
      <w:pPr>
        <w:pStyle w:val="AklamaMetni"/>
        <w:numPr>
          <w:ilvl w:val="0"/>
          <w:numId w:val="1"/>
        </w:numPr>
        <w:rPr>
          <w:b/>
          <w:bCs/>
        </w:rPr>
      </w:pPr>
      <w:r w:rsidRPr="00D47954">
        <w:rPr>
          <w:b/>
          <w:bCs/>
        </w:rPr>
        <w:t>Unvan</w:t>
      </w:r>
    </w:p>
    <w:p w14:paraId="75196FF9" w14:textId="2B2D06B9" w:rsidR="00D47954" w:rsidRPr="00D47954" w:rsidRDefault="00D47954" w:rsidP="00D47954">
      <w:pPr>
        <w:pStyle w:val="AklamaMetni"/>
        <w:numPr>
          <w:ilvl w:val="0"/>
          <w:numId w:val="1"/>
        </w:numPr>
        <w:rPr>
          <w:b/>
          <w:bCs/>
        </w:rPr>
      </w:pPr>
      <w:r w:rsidRPr="00D47954">
        <w:rPr>
          <w:b/>
          <w:bCs/>
        </w:rPr>
        <w:t>Üniversite &amp; Bölüm</w:t>
      </w:r>
    </w:p>
    <w:p w14:paraId="7967A4A5" w14:textId="403F6248" w:rsidR="00D47954" w:rsidRPr="00D47954" w:rsidRDefault="00D47954" w:rsidP="00D47954">
      <w:pPr>
        <w:pStyle w:val="AklamaMetni"/>
        <w:numPr>
          <w:ilvl w:val="0"/>
          <w:numId w:val="1"/>
        </w:numPr>
        <w:rPr>
          <w:b/>
          <w:bCs/>
        </w:rPr>
      </w:pPr>
      <w:proofErr w:type="gramStart"/>
      <w:r w:rsidRPr="00D47954">
        <w:rPr>
          <w:b/>
          <w:bCs/>
        </w:rPr>
        <w:t>e-mail</w:t>
      </w:r>
      <w:proofErr w:type="gramEnd"/>
    </w:p>
    <w:p w14:paraId="4DE5D7E6" w14:textId="4CEE95C7" w:rsidR="00D47954" w:rsidRPr="00D47954" w:rsidRDefault="00D47954" w:rsidP="00D47954">
      <w:pPr>
        <w:pStyle w:val="AklamaMetni"/>
        <w:numPr>
          <w:ilvl w:val="0"/>
          <w:numId w:val="1"/>
        </w:numPr>
        <w:rPr>
          <w:b/>
          <w:bCs/>
        </w:rPr>
      </w:pPr>
      <w:r w:rsidRPr="00D47954">
        <w:rPr>
          <w:b/>
          <w:bCs/>
        </w:rPr>
        <w:t xml:space="preserve">Şehir </w:t>
      </w:r>
      <w:r w:rsidRPr="00D47954">
        <w:rPr>
          <w:b/>
          <w:bCs/>
        </w:rPr>
        <w:t>&amp; Ülke</w:t>
      </w:r>
    </w:p>
    <w:p w14:paraId="30DD26AE" w14:textId="57321F88" w:rsidR="00D47954" w:rsidRPr="00D47954" w:rsidRDefault="00D47954" w:rsidP="00D47954">
      <w:pPr>
        <w:pStyle w:val="AklamaMetni"/>
        <w:numPr>
          <w:ilvl w:val="0"/>
          <w:numId w:val="1"/>
        </w:numPr>
        <w:rPr>
          <w:b/>
          <w:bCs/>
        </w:rPr>
      </w:pPr>
      <w:proofErr w:type="spellStart"/>
      <w:r w:rsidRPr="00D47954">
        <w:rPr>
          <w:b/>
          <w:bCs/>
        </w:rPr>
        <w:t>Orcid</w:t>
      </w:r>
      <w:proofErr w:type="spellEnd"/>
      <w:r w:rsidRPr="00D47954">
        <w:rPr>
          <w:b/>
          <w:bCs/>
        </w:rPr>
        <w:t xml:space="preserve"> numarası yazılmalıdır. </w:t>
      </w:r>
    </w:p>
    <w:p w14:paraId="5A5F991B" w14:textId="77777777" w:rsidR="00D47954" w:rsidRPr="00D47954" w:rsidRDefault="00D47954">
      <w:pPr>
        <w:pStyle w:val="AklamaMetni"/>
        <w:rPr>
          <w:b/>
          <w:bCs/>
        </w:rPr>
      </w:pPr>
    </w:p>
    <w:p w14:paraId="0E4206D1" w14:textId="1D72DB9B" w:rsidR="00D47954" w:rsidRDefault="00D47954">
      <w:pPr>
        <w:pStyle w:val="AklamaMetni"/>
      </w:pPr>
    </w:p>
  </w:comment>
  <w:comment w:id="2" w:author="Yazar" w:initials="A">
    <w:p w14:paraId="549DA036" w14:textId="3ACFAD76" w:rsidR="00415666" w:rsidRPr="00D47954" w:rsidRDefault="00415666">
      <w:pPr>
        <w:pStyle w:val="AklamaMetni"/>
        <w:rPr>
          <w:b/>
          <w:bCs/>
        </w:rPr>
      </w:pPr>
      <w:r>
        <w:rPr>
          <w:rStyle w:val="AklamaBavurusu"/>
        </w:rPr>
        <w:annotationRef/>
      </w:r>
      <w:r w:rsidRPr="00D47954">
        <w:rPr>
          <w:b/>
          <w:bCs/>
        </w:rPr>
        <w:t>Makalenizin türünü ve dergimize gönderdiğiniz tarihi formatı bozmadan belirtiniz.</w:t>
      </w:r>
    </w:p>
  </w:comment>
  <w:comment w:id="3" w:author="Yazar" w:initials="A">
    <w:p w14:paraId="160C2BD6" w14:textId="77777777" w:rsidR="00C30212" w:rsidRDefault="00C30212">
      <w:pPr>
        <w:pStyle w:val="AklamaMetni"/>
      </w:pPr>
      <w:r>
        <w:rPr>
          <w:rStyle w:val="AklamaBavurusu"/>
        </w:rPr>
        <w:annotationRef/>
      </w:r>
      <w:r>
        <w:t>10 Punto</w:t>
      </w:r>
    </w:p>
  </w:comment>
  <w:comment w:id="5" w:author="Yazar" w:initials="A">
    <w:p w14:paraId="6BFA7526" w14:textId="77777777" w:rsidR="00C30212" w:rsidRDefault="00C30212">
      <w:pPr>
        <w:pStyle w:val="AklamaMetni"/>
      </w:pPr>
      <w:r>
        <w:rPr>
          <w:rStyle w:val="AklamaBavurusu"/>
        </w:rPr>
        <w:annotationRef/>
      </w:r>
      <w:r>
        <w:t>9 Punto</w:t>
      </w:r>
    </w:p>
  </w:comment>
  <w:comment w:id="4" w:author="Yazar" w:initials="A">
    <w:p w14:paraId="7C830C94" w14:textId="431577AF" w:rsidR="004C6E87" w:rsidRPr="00D47954" w:rsidRDefault="004C6E87">
      <w:pPr>
        <w:pStyle w:val="AklamaMetni"/>
        <w:rPr>
          <w:b/>
          <w:bCs/>
        </w:rPr>
      </w:pPr>
      <w:r>
        <w:rPr>
          <w:rStyle w:val="AklamaBavurusu"/>
        </w:rPr>
        <w:annotationRef/>
      </w:r>
      <w:proofErr w:type="gramStart"/>
      <w:r w:rsidRPr="00D47954">
        <w:rPr>
          <w:b/>
          <w:bCs/>
        </w:rPr>
        <w:t>100 -</w:t>
      </w:r>
      <w:proofErr w:type="gramEnd"/>
      <w:r w:rsidRPr="00D47954">
        <w:rPr>
          <w:b/>
          <w:bCs/>
        </w:rPr>
        <w:t xml:space="preserve"> 150 kelime arasında Öz oluşturulması gerekmektedir.</w:t>
      </w:r>
    </w:p>
  </w:comment>
  <w:comment w:id="6" w:author="Yazar" w:initials="A">
    <w:p w14:paraId="01C7F411" w14:textId="0543F8C1" w:rsidR="00024C2B" w:rsidRDefault="00024C2B">
      <w:pPr>
        <w:pStyle w:val="AklamaMetni"/>
      </w:pPr>
      <w:r>
        <w:rPr>
          <w:rStyle w:val="AklamaBavurusu"/>
        </w:rPr>
        <w:annotationRef/>
      </w:r>
      <w:r>
        <w:t>12 Punto</w:t>
      </w:r>
      <w:r w:rsidR="00B229B0">
        <w:t xml:space="preserve"> İlk Harfler Büyük</w:t>
      </w:r>
    </w:p>
  </w:comment>
  <w:comment w:id="7" w:author="Yazar" w:initials="A">
    <w:p w14:paraId="68D1D53D" w14:textId="799144E5" w:rsidR="00024C2B" w:rsidRDefault="00024C2B">
      <w:pPr>
        <w:pStyle w:val="AklamaMetni"/>
      </w:pPr>
      <w:r>
        <w:rPr>
          <w:rStyle w:val="AklamaBavurusu"/>
        </w:rPr>
        <w:annotationRef/>
      </w:r>
      <w:r>
        <w:t>10 punto</w:t>
      </w:r>
    </w:p>
  </w:comment>
  <w:comment w:id="9" w:author="Yazar" w:initials="A">
    <w:p w14:paraId="2BA90544" w14:textId="325FEC50" w:rsidR="00537BAA" w:rsidRPr="00D47954" w:rsidRDefault="00537BAA">
      <w:pPr>
        <w:pStyle w:val="AklamaMetni"/>
        <w:rPr>
          <w:b/>
          <w:bCs/>
        </w:rPr>
      </w:pPr>
      <w:r>
        <w:rPr>
          <w:rStyle w:val="AklamaBavurusu"/>
        </w:rPr>
        <w:annotationRef/>
      </w:r>
      <w:r w:rsidRPr="00D47954">
        <w:rPr>
          <w:b/>
          <w:bCs/>
        </w:rPr>
        <w:t>APA</w:t>
      </w:r>
      <w:r w:rsidR="008B36E2">
        <w:rPr>
          <w:b/>
          <w:bCs/>
        </w:rPr>
        <w:t xml:space="preserve"> 6</w:t>
      </w:r>
      <w:r w:rsidRPr="00D47954">
        <w:rPr>
          <w:b/>
          <w:bCs/>
        </w:rPr>
        <w:t xml:space="preserve"> </w:t>
      </w:r>
      <w:r w:rsidR="008B36E2">
        <w:rPr>
          <w:b/>
          <w:bCs/>
        </w:rPr>
        <w:t xml:space="preserve">atıf sistemi </w:t>
      </w:r>
      <w:r w:rsidRPr="00D47954">
        <w:rPr>
          <w:b/>
          <w:bCs/>
        </w:rPr>
        <w:t xml:space="preserve">kullanılacaktır. </w:t>
      </w:r>
    </w:p>
  </w:comment>
  <w:comment w:id="8" w:author="Yazar" w:initials="A">
    <w:p w14:paraId="01EBC39A" w14:textId="3041F3E2" w:rsidR="00E25341" w:rsidRDefault="00E25341">
      <w:pPr>
        <w:pStyle w:val="AklamaMetni"/>
      </w:pPr>
      <w:r>
        <w:rPr>
          <w:rStyle w:val="AklamaBavurusu"/>
        </w:rPr>
        <w:annotationRef/>
      </w:r>
      <w:r>
        <w:t>Tek Satır Aralığı</w:t>
      </w:r>
    </w:p>
  </w:comment>
  <w:comment w:id="10" w:author="Yazar" w:initials="A">
    <w:p w14:paraId="060B1BAD" w14:textId="6C16513C" w:rsidR="00391488" w:rsidRDefault="00391488">
      <w:pPr>
        <w:pStyle w:val="AklamaMetni"/>
      </w:pPr>
      <w:r>
        <w:rPr>
          <w:rStyle w:val="AklamaBavurusu"/>
        </w:rPr>
        <w:annotationRef/>
      </w:r>
      <w:proofErr w:type="spellStart"/>
      <w:r>
        <w:t>Bold</w:t>
      </w:r>
      <w:proofErr w:type="spellEnd"/>
    </w:p>
  </w:comment>
  <w:comment w:id="11" w:author="Yazar" w:initials="A">
    <w:p w14:paraId="5CAC6F99" w14:textId="4AF076D1" w:rsidR="00391488" w:rsidRDefault="00391488">
      <w:pPr>
        <w:pStyle w:val="AklamaMetni"/>
      </w:pPr>
      <w:r>
        <w:rPr>
          <w:rStyle w:val="AklamaBavurusu"/>
        </w:rPr>
        <w:annotationRef/>
      </w:r>
      <w:r>
        <w:t>Başlık 10 Punto</w:t>
      </w:r>
    </w:p>
  </w:comment>
  <w:comment w:id="12" w:author="Yazar" w:initials="A">
    <w:p w14:paraId="6D35F978" w14:textId="74ACD11D" w:rsidR="00E25341" w:rsidRDefault="00E25341">
      <w:pPr>
        <w:pStyle w:val="AklamaMetni"/>
      </w:pPr>
      <w:r>
        <w:t>“</w:t>
      </w:r>
      <w:r>
        <w:rPr>
          <w:rStyle w:val="AklamaBavurusu"/>
        </w:rPr>
        <w:annotationRef/>
      </w:r>
      <w:r>
        <w:t>Pencereye Otomatik Sığdır” seçeneği ile iki yana yaslanmış olmalı.</w:t>
      </w:r>
    </w:p>
  </w:comment>
  <w:comment w:id="13" w:author="Yazar" w:initials="A">
    <w:p w14:paraId="02EED3CD" w14:textId="57478344" w:rsidR="00872C4E" w:rsidRDefault="00872C4E">
      <w:pPr>
        <w:pStyle w:val="AklamaMetni"/>
      </w:pPr>
      <w:r>
        <w:rPr>
          <w:rStyle w:val="AklamaBavurusu"/>
        </w:rPr>
        <w:annotationRef/>
      </w:r>
      <w:r>
        <w:t xml:space="preserve">Başlık 10 Punto, </w:t>
      </w:r>
      <w:r w:rsidR="00D47954">
        <w:t>Şekil, Resim</w:t>
      </w:r>
      <w:r>
        <w:t xml:space="preserve"> Ortalanmış</w:t>
      </w:r>
    </w:p>
  </w:comment>
  <w:comment w:id="14" w:author="Yazar" w:initials="A">
    <w:p w14:paraId="6438CB5C" w14:textId="77777777" w:rsidR="00024D31" w:rsidRPr="00A04598" w:rsidRDefault="00024D31">
      <w:pPr>
        <w:pStyle w:val="AklamaMetni"/>
      </w:pPr>
      <w:r w:rsidRPr="007931F6">
        <w:rPr>
          <w:rStyle w:val="AklamaBavurusu"/>
          <w:b/>
          <w:bCs/>
        </w:rPr>
        <w:annotationRef/>
      </w:r>
      <w:r w:rsidRPr="00A04598">
        <w:t>Metnin hemen altından</w:t>
      </w:r>
      <w:r w:rsidR="00537BAA" w:rsidRPr="00A04598">
        <w:t xml:space="preserve"> devam edecektir</w:t>
      </w:r>
      <w:r w:rsidRPr="00A04598">
        <w:t>.</w:t>
      </w:r>
      <w:r w:rsidR="00537BAA" w:rsidRPr="00A04598">
        <w:t xml:space="preserve"> </w:t>
      </w:r>
    </w:p>
    <w:p w14:paraId="7BB732A5" w14:textId="77777777" w:rsidR="007931F6" w:rsidRDefault="007931F6">
      <w:pPr>
        <w:pStyle w:val="AklamaMetni"/>
        <w:rPr>
          <w:b/>
          <w:bCs/>
        </w:rPr>
      </w:pPr>
    </w:p>
    <w:p w14:paraId="768A3164" w14:textId="77777777" w:rsidR="0036205D" w:rsidRDefault="0036205D">
      <w:pPr>
        <w:pStyle w:val="AklamaMetni"/>
        <w:rPr>
          <w:b/>
          <w:bCs/>
        </w:rPr>
      </w:pPr>
    </w:p>
    <w:p w14:paraId="3FFBAF50" w14:textId="554B156C" w:rsidR="0036205D" w:rsidRDefault="0036205D">
      <w:pPr>
        <w:pStyle w:val="AklamaMetni"/>
        <w:rPr>
          <w:b/>
          <w:bCs/>
        </w:rPr>
      </w:pPr>
      <w:r>
        <w:rPr>
          <w:b/>
          <w:bCs/>
        </w:rPr>
        <w:t>Kaynakçanın,</w:t>
      </w:r>
    </w:p>
    <w:p w14:paraId="7672C53A" w14:textId="68593DC4" w:rsidR="007931F6" w:rsidRPr="007931F6" w:rsidRDefault="0036205D">
      <w:pPr>
        <w:pStyle w:val="AklamaMetni"/>
        <w:rPr>
          <w:b/>
          <w:bCs/>
        </w:rPr>
      </w:pPr>
      <w:r>
        <w:rPr>
          <w:b/>
          <w:bCs/>
        </w:rPr>
        <w:t>P</w:t>
      </w:r>
      <w:r w:rsidR="007931F6">
        <w:rPr>
          <w:b/>
          <w:bCs/>
        </w:rPr>
        <w:t xml:space="preserve">aragraf </w:t>
      </w:r>
      <w:r>
        <w:rPr>
          <w:b/>
          <w:bCs/>
        </w:rPr>
        <w:t>A</w:t>
      </w:r>
      <w:r w:rsidR="007931F6">
        <w:rPr>
          <w:b/>
          <w:bCs/>
        </w:rPr>
        <w:t>yarları</w:t>
      </w:r>
      <w:r>
        <w:rPr>
          <w:b/>
          <w:bCs/>
        </w:rPr>
        <w:t xml:space="preserve">/Girinti özelliklerinin </w:t>
      </w:r>
      <w:r w:rsidR="007931F6">
        <w:rPr>
          <w:b/>
          <w:bCs/>
        </w:rPr>
        <w:t>Asılı ve 1 cm olması</w:t>
      </w:r>
      <w:r>
        <w:rPr>
          <w:b/>
          <w:bCs/>
        </w:rPr>
        <w:t xml:space="preserve">na dikkat edilmelidir.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87B961" w15:done="0"/>
  <w15:commentEx w15:paraId="0E4206D1" w15:done="0"/>
  <w15:commentEx w15:paraId="549DA036" w15:done="0"/>
  <w15:commentEx w15:paraId="160C2BD6" w15:done="0"/>
  <w15:commentEx w15:paraId="6BFA7526" w15:done="0"/>
  <w15:commentEx w15:paraId="7C830C94" w15:done="0"/>
  <w15:commentEx w15:paraId="01C7F411" w15:done="0"/>
  <w15:commentEx w15:paraId="68D1D53D" w15:done="0"/>
  <w15:commentEx w15:paraId="2BA90544" w15:done="0"/>
  <w15:commentEx w15:paraId="01EBC39A" w15:done="0"/>
  <w15:commentEx w15:paraId="060B1BAD" w15:done="0"/>
  <w15:commentEx w15:paraId="5CAC6F99" w15:done="0"/>
  <w15:commentEx w15:paraId="6D35F978" w15:done="0"/>
  <w15:commentEx w15:paraId="02EED3CD" w15:done="0"/>
  <w15:commentEx w15:paraId="7672C5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87B961" w16cid:durableId="2371501F"/>
  <w16cid:commentId w16cid:paraId="0E4206D1" w16cid:durableId="2371503B"/>
  <w16cid:commentId w16cid:paraId="549DA036" w16cid:durableId="242C1093"/>
  <w16cid:commentId w16cid:paraId="160C2BD6" w16cid:durableId="23714FC9"/>
  <w16cid:commentId w16cid:paraId="6BFA7526" w16cid:durableId="23714FA7"/>
  <w16cid:commentId w16cid:paraId="7C830C94" w16cid:durableId="24229CD9"/>
  <w16cid:commentId w16cid:paraId="01C7F411" w16cid:durableId="237150E4"/>
  <w16cid:commentId w16cid:paraId="68D1D53D" w16cid:durableId="237150F2"/>
  <w16cid:commentId w16cid:paraId="2BA90544" w16cid:durableId="240DE154"/>
  <w16cid:commentId w16cid:paraId="01EBC39A" w16cid:durableId="23715128"/>
  <w16cid:commentId w16cid:paraId="060B1BAD" w16cid:durableId="2371525F"/>
  <w16cid:commentId w16cid:paraId="5CAC6F99" w16cid:durableId="23715240"/>
  <w16cid:commentId w16cid:paraId="6D35F978" w16cid:durableId="23715161"/>
  <w16cid:commentId w16cid:paraId="02EED3CD" w16cid:durableId="237152C1"/>
  <w16cid:commentId w16cid:paraId="7672C53A" w16cid:durableId="237152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54FF" w14:textId="77777777" w:rsidR="00820BC3" w:rsidRDefault="00820BC3" w:rsidP="006976BD">
      <w:pPr>
        <w:spacing w:after="0" w:line="240" w:lineRule="auto"/>
      </w:pPr>
      <w:r>
        <w:separator/>
      </w:r>
    </w:p>
  </w:endnote>
  <w:endnote w:type="continuationSeparator" w:id="0">
    <w:p w14:paraId="0A2EDDFF" w14:textId="77777777" w:rsidR="00820BC3" w:rsidRDefault="00820BC3" w:rsidP="0069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71B9" w14:textId="77777777" w:rsidR="00820BC3" w:rsidRDefault="00820BC3" w:rsidP="006976BD">
      <w:pPr>
        <w:spacing w:after="0" w:line="240" w:lineRule="auto"/>
      </w:pPr>
      <w:r>
        <w:separator/>
      </w:r>
    </w:p>
  </w:footnote>
  <w:footnote w:type="continuationSeparator" w:id="0">
    <w:p w14:paraId="288443C8" w14:textId="77777777" w:rsidR="00820BC3" w:rsidRDefault="00820BC3" w:rsidP="006976BD">
      <w:pPr>
        <w:spacing w:after="0" w:line="240" w:lineRule="auto"/>
      </w:pPr>
      <w:r>
        <w:continuationSeparator/>
      </w:r>
    </w:p>
  </w:footnote>
  <w:footnote w:id="1">
    <w:p w14:paraId="3C5856F2" w14:textId="5815FB97" w:rsidR="00E076A5" w:rsidRPr="00D47954" w:rsidRDefault="00E076A5" w:rsidP="00E076A5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47954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Pr="00D47954">
        <w:rPr>
          <w:rFonts w:ascii="Times New Roman" w:hAnsi="Times New Roman" w:cs="Times New Roman"/>
          <w:sz w:val="20"/>
          <w:szCs w:val="20"/>
        </w:rPr>
        <w:t xml:space="preserve"> </w:t>
      </w:r>
      <w:r w:rsidRPr="00D47954">
        <w:rPr>
          <w:rFonts w:ascii="Times New Roman" w:hAnsi="Times New Roman" w:cs="Times New Roman"/>
          <w:b/>
          <w:bCs/>
          <w:sz w:val="20"/>
          <w:szCs w:val="20"/>
        </w:rPr>
        <w:t>Bibliyografik Bilgi (APA):</w:t>
      </w:r>
      <w:r w:rsidRPr="00D47954">
        <w:rPr>
          <w:rFonts w:ascii="Times New Roman" w:hAnsi="Times New Roman" w:cs="Times New Roman"/>
          <w:sz w:val="20"/>
          <w:szCs w:val="20"/>
        </w:rPr>
        <w:t xml:space="preserve"> </w:t>
      </w:r>
      <w:r w:rsidR="00A44939" w:rsidRPr="00D47954">
        <w:rPr>
          <w:rFonts w:ascii="Times New Roman" w:hAnsi="Times New Roman" w:cs="Times New Roman"/>
          <w:sz w:val="20"/>
          <w:szCs w:val="20"/>
        </w:rPr>
        <w:t>FESA</w:t>
      </w:r>
      <w:r w:rsidRPr="00D47954">
        <w:rPr>
          <w:rFonts w:ascii="Times New Roman" w:hAnsi="Times New Roman" w:cs="Times New Roman"/>
          <w:sz w:val="20"/>
          <w:szCs w:val="20"/>
        </w:rPr>
        <w:t xml:space="preserve"> Dergisi,</w:t>
      </w:r>
      <w:r w:rsidR="00A44939" w:rsidRPr="00D47954">
        <w:rPr>
          <w:rFonts w:ascii="Times New Roman" w:hAnsi="Times New Roman" w:cs="Times New Roman"/>
          <w:sz w:val="20"/>
          <w:szCs w:val="20"/>
        </w:rPr>
        <w:t xml:space="preserve"> 2021;</w:t>
      </w:r>
      <w:r w:rsidRPr="00D47954">
        <w:rPr>
          <w:rFonts w:ascii="Times New Roman" w:hAnsi="Times New Roman" w:cs="Times New Roman"/>
          <w:sz w:val="20"/>
          <w:szCs w:val="20"/>
        </w:rPr>
        <w:t xml:space="preserve"> 6(X</w:t>
      </w:r>
      <w:proofErr w:type="gramStart"/>
      <w:r w:rsidRPr="00D47954">
        <w:rPr>
          <w:rFonts w:ascii="Times New Roman" w:hAnsi="Times New Roman" w:cs="Times New Roman"/>
          <w:sz w:val="20"/>
          <w:szCs w:val="20"/>
        </w:rPr>
        <w:t>) ,</w:t>
      </w:r>
      <w:proofErr w:type="gramEnd"/>
      <w:r w:rsidRPr="00D47954">
        <w:rPr>
          <w:rFonts w:ascii="Times New Roman" w:hAnsi="Times New Roman" w:cs="Times New Roman"/>
          <w:sz w:val="20"/>
          <w:szCs w:val="20"/>
        </w:rPr>
        <w:t xml:space="preserve"> 1-15 </w:t>
      </w:r>
      <w:r w:rsidR="00A44939" w:rsidRPr="00D47954">
        <w:rPr>
          <w:rFonts w:ascii="Times New Roman" w:hAnsi="Times New Roman" w:cs="Times New Roman"/>
          <w:sz w:val="20"/>
          <w:szCs w:val="20"/>
        </w:rPr>
        <w:t xml:space="preserve">/ </w:t>
      </w:r>
      <w:r w:rsidRPr="00D47954">
        <w:rPr>
          <w:rFonts w:ascii="Times New Roman" w:hAnsi="Times New Roman" w:cs="Times New Roman"/>
          <w:sz w:val="20"/>
          <w:szCs w:val="20"/>
        </w:rPr>
        <w:t>DOI: 10.29106/</w:t>
      </w:r>
      <w:proofErr w:type="spellStart"/>
      <w:r w:rsidRPr="00D47954">
        <w:rPr>
          <w:rFonts w:ascii="Times New Roman" w:hAnsi="Times New Roman" w:cs="Times New Roman"/>
          <w:sz w:val="20"/>
          <w:szCs w:val="20"/>
        </w:rPr>
        <w:t>fesa.XXXXX</w:t>
      </w:r>
      <w:proofErr w:type="spellEnd"/>
      <w:r w:rsidR="00A44939" w:rsidRPr="00D47954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15704F48" w14:textId="519A4242" w:rsidR="00FF15B5" w:rsidRPr="00D47954" w:rsidRDefault="00FF15B5" w:rsidP="00186C54">
      <w:pPr>
        <w:pStyle w:val="DipnotMetni"/>
        <w:jc w:val="both"/>
        <w:rPr>
          <w:rFonts w:ascii="Times New Roman" w:hAnsi="Times New Roman" w:cs="Times New Roman"/>
        </w:rPr>
      </w:pPr>
      <w:r w:rsidRPr="00D47954">
        <w:rPr>
          <w:rStyle w:val="DipnotBavurusu"/>
          <w:rFonts w:ascii="Times New Roman" w:hAnsi="Times New Roman" w:cs="Times New Roman"/>
        </w:rPr>
        <w:sym w:font="Symbol" w:char="F02A"/>
      </w:r>
      <w:r w:rsidRPr="00D47954">
        <w:rPr>
          <w:rFonts w:ascii="Times New Roman" w:hAnsi="Times New Roman" w:cs="Times New Roman"/>
        </w:rPr>
        <w:t xml:space="preserve"> </w:t>
      </w:r>
      <w:r w:rsidR="00D47954" w:rsidRPr="00D47954">
        <w:rPr>
          <w:rFonts w:ascii="Times New Roman" w:hAnsi="Times New Roman" w:cs="Times New Roman"/>
        </w:rPr>
        <w:t xml:space="preserve">Doç. Dr., Örnek Üniversitesi İİBF, </w:t>
      </w:r>
      <w:hyperlink r:id="rId1" w:history="1">
        <w:r w:rsidR="00D47954" w:rsidRPr="00D47954">
          <w:rPr>
            <w:rStyle w:val="Kpr"/>
            <w:rFonts w:ascii="Times New Roman" w:hAnsi="Times New Roman" w:cs="Times New Roman"/>
          </w:rPr>
          <w:t>ornek@ornek.edu.tr</w:t>
        </w:r>
      </w:hyperlink>
      <w:r w:rsidR="00D47954" w:rsidRPr="00D47954">
        <w:rPr>
          <w:rFonts w:ascii="Times New Roman" w:hAnsi="Times New Roman" w:cs="Times New Roman"/>
        </w:rPr>
        <w:t xml:space="preserve">, </w:t>
      </w:r>
      <w:r w:rsidR="00D47954" w:rsidRPr="00D47954">
        <w:rPr>
          <w:rFonts w:ascii="Times New Roman" w:hAnsi="Times New Roman" w:cs="Times New Roman"/>
          <w:i/>
          <w:iCs/>
        </w:rPr>
        <w:t>Şehir – Ülke</w:t>
      </w:r>
      <w:r w:rsidR="00D47954" w:rsidRPr="00D47954">
        <w:rPr>
          <w:rFonts w:ascii="Times New Roman" w:hAnsi="Times New Roman" w:cs="Times New Roman"/>
        </w:rPr>
        <w:t>, ORCID: 0000-0512-5891-7722</w:t>
      </w:r>
    </w:p>
  </w:footnote>
  <w:footnote w:id="3">
    <w:p w14:paraId="5503A174" w14:textId="34407D00" w:rsidR="00DE7D5C" w:rsidRPr="00D47954" w:rsidRDefault="00FF15B5" w:rsidP="00186C54">
      <w:pPr>
        <w:pStyle w:val="DipnotMetni"/>
        <w:jc w:val="both"/>
        <w:rPr>
          <w:rFonts w:ascii="Times New Roman" w:hAnsi="Times New Roman" w:cs="Times New Roman"/>
        </w:rPr>
      </w:pPr>
      <w:r w:rsidRPr="00D47954">
        <w:rPr>
          <w:rStyle w:val="DipnotBavurusu"/>
          <w:rFonts w:ascii="Times New Roman" w:hAnsi="Times New Roman" w:cs="Times New Roman"/>
        </w:rPr>
        <w:t>**</w:t>
      </w:r>
      <w:r w:rsidRPr="00D47954">
        <w:rPr>
          <w:rFonts w:ascii="Times New Roman" w:hAnsi="Times New Roman" w:cs="Times New Roman"/>
        </w:rPr>
        <w:t xml:space="preserve"> </w:t>
      </w:r>
      <w:r w:rsidR="00D47954" w:rsidRPr="00D47954">
        <w:rPr>
          <w:rFonts w:ascii="Times New Roman" w:hAnsi="Times New Roman" w:cs="Times New Roman"/>
        </w:rPr>
        <w:t xml:space="preserve">Dr. </w:t>
      </w:r>
      <w:proofErr w:type="spellStart"/>
      <w:r w:rsidR="00D47954" w:rsidRPr="00D47954">
        <w:rPr>
          <w:rFonts w:ascii="Times New Roman" w:hAnsi="Times New Roman" w:cs="Times New Roman"/>
        </w:rPr>
        <w:t>Öğr</w:t>
      </w:r>
      <w:proofErr w:type="spellEnd"/>
      <w:r w:rsidR="00D47954" w:rsidRPr="00D47954">
        <w:rPr>
          <w:rFonts w:ascii="Times New Roman" w:hAnsi="Times New Roman" w:cs="Times New Roman"/>
        </w:rPr>
        <w:t xml:space="preserve">. Üyesi, Örnek Üniversitesi İİBF, </w:t>
      </w:r>
      <w:hyperlink r:id="rId2" w:history="1">
        <w:r w:rsidR="00D47954" w:rsidRPr="00D47954">
          <w:rPr>
            <w:rStyle w:val="Kpr"/>
            <w:rFonts w:ascii="Times New Roman" w:hAnsi="Times New Roman" w:cs="Times New Roman"/>
          </w:rPr>
          <w:t>ornek@ornek.edu.tr</w:t>
        </w:r>
      </w:hyperlink>
      <w:r w:rsidR="00D47954" w:rsidRPr="00D47954">
        <w:rPr>
          <w:rFonts w:ascii="Times New Roman" w:hAnsi="Times New Roman" w:cs="Times New Roman"/>
        </w:rPr>
        <w:t xml:space="preserve">, </w:t>
      </w:r>
      <w:r w:rsidR="00D47954" w:rsidRPr="00D47954">
        <w:rPr>
          <w:rFonts w:ascii="Times New Roman" w:hAnsi="Times New Roman" w:cs="Times New Roman"/>
          <w:i/>
          <w:iCs/>
        </w:rPr>
        <w:t>Şehir – Ülke</w:t>
      </w:r>
      <w:r w:rsidR="00D47954" w:rsidRPr="00D47954">
        <w:rPr>
          <w:rFonts w:ascii="Times New Roman" w:hAnsi="Times New Roman" w:cs="Times New Roman"/>
        </w:rPr>
        <w:t>, ORCID: 0000-0512-5891-7723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D3A" w14:textId="66B6BF64" w:rsidR="00B324FA" w:rsidRPr="00C81948" w:rsidRDefault="00B324FA" w:rsidP="00176A2B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C81948">
      <w:rPr>
        <w:rFonts w:ascii="Times New Roman" w:hAnsi="Times New Roman" w:cs="Times New Roman"/>
        <w:sz w:val="16"/>
        <w:szCs w:val="16"/>
      </w:rPr>
      <w:t xml:space="preserve">Finans Ekonomi ve Sosyal Araştırmalar Dergisi, </w:t>
    </w:r>
    <w:proofErr w:type="spellStart"/>
    <w:r w:rsidRPr="00C81948">
      <w:rPr>
        <w:rFonts w:ascii="Times New Roman" w:hAnsi="Times New Roman" w:cs="Times New Roman"/>
        <w:sz w:val="16"/>
        <w:szCs w:val="16"/>
      </w:rPr>
      <w:t>Cilt.X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81948">
      <w:rPr>
        <w:rFonts w:ascii="Times New Roman" w:hAnsi="Times New Roman" w:cs="Times New Roman"/>
        <w:sz w:val="16"/>
        <w:szCs w:val="16"/>
      </w:rPr>
      <w:t>Sayı.X</w:t>
    </w:r>
    <w:proofErr w:type="spellEnd"/>
    <w:r w:rsidRPr="00C81948">
      <w:rPr>
        <w:rFonts w:ascii="Times New Roman" w:hAnsi="Times New Roman" w:cs="Times New Roman"/>
        <w:sz w:val="16"/>
        <w:szCs w:val="16"/>
      </w:rPr>
      <w:t>, Ay 202X</w:t>
    </w:r>
  </w:p>
  <w:p w14:paraId="775F6243" w14:textId="12481C33" w:rsidR="00B324FA" w:rsidRPr="00C81948" w:rsidRDefault="00B324FA" w:rsidP="00176A2B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C81948">
      <w:rPr>
        <w:rFonts w:ascii="Times New Roman" w:hAnsi="Times New Roman" w:cs="Times New Roman"/>
        <w:sz w:val="16"/>
        <w:szCs w:val="16"/>
      </w:rPr>
      <w:t>Research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of Financial </w:t>
    </w:r>
    <w:proofErr w:type="spellStart"/>
    <w:r w:rsidRPr="00C81948">
      <w:rPr>
        <w:rFonts w:ascii="Times New Roman" w:hAnsi="Times New Roman" w:cs="Times New Roman"/>
        <w:sz w:val="16"/>
        <w:szCs w:val="16"/>
      </w:rPr>
      <w:t>Economic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and </w:t>
    </w:r>
    <w:proofErr w:type="spellStart"/>
    <w:r w:rsidRPr="00C81948">
      <w:rPr>
        <w:rFonts w:ascii="Times New Roman" w:hAnsi="Times New Roman" w:cs="Times New Roman"/>
        <w:sz w:val="16"/>
        <w:szCs w:val="16"/>
      </w:rPr>
      <w:t>Social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81948">
      <w:rPr>
        <w:rFonts w:ascii="Times New Roman" w:hAnsi="Times New Roman" w:cs="Times New Roman"/>
        <w:sz w:val="16"/>
        <w:szCs w:val="16"/>
      </w:rPr>
      <w:t>Studies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C81948">
      <w:rPr>
        <w:rFonts w:ascii="Times New Roman" w:hAnsi="Times New Roman" w:cs="Times New Roman"/>
        <w:sz w:val="16"/>
        <w:szCs w:val="16"/>
      </w:rPr>
      <w:t>Vol.X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81948">
      <w:rPr>
        <w:rFonts w:ascii="Times New Roman" w:hAnsi="Times New Roman" w:cs="Times New Roman"/>
        <w:sz w:val="16"/>
        <w:szCs w:val="16"/>
      </w:rPr>
      <w:t>No.X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C81948">
      <w:rPr>
        <w:rFonts w:ascii="Times New Roman" w:hAnsi="Times New Roman" w:cs="Times New Roman"/>
        <w:sz w:val="16"/>
        <w:szCs w:val="16"/>
      </w:rPr>
      <w:t>Month</w:t>
    </w:r>
    <w:proofErr w:type="spellEnd"/>
    <w:r w:rsidRPr="00C81948">
      <w:rPr>
        <w:rFonts w:ascii="Times New Roman" w:hAnsi="Times New Roman" w:cs="Times New Roman"/>
        <w:sz w:val="16"/>
        <w:szCs w:val="16"/>
      </w:rPr>
      <w:t xml:space="preserve"> 202X</w:t>
    </w:r>
  </w:p>
  <w:p w14:paraId="090905A6" w14:textId="6ECA84CE" w:rsidR="00B324FA" w:rsidRPr="00C81948" w:rsidRDefault="00C81948" w:rsidP="00176A2B">
    <w:pPr>
      <w:pStyle w:val="stBilgi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81948">
      <w:rPr>
        <w:rFonts w:ascii="Times New Roman" w:hAnsi="Times New Roman" w:cs="Times New Roman"/>
        <w:sz w:val="16"/>
        <w:szCs w:val="16"/>
      </w:rPr>
      <w:t>ISSN :</w:t>
    </w:r>
    <w:proofErr w:type="gramEnd"/>
    <w:r w:rsidRPr="00C81948">
      <w:rPr>
        <w:rFonts w:ascii="Times New Roman" w:hAnsi="Times New Roman" w:cs="Times New Roman"/>
        <w:sz w:val="16"/>
        <w:szCs w:val="16"/>
      </w:rPr>
      <w:t xml:space="preserve"> 2602 – 2486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044"/>
    <w:multiLevelType w:val="hybridMultilevel"/>
    <w:tmpl w:val="AC1AD1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BD"/>
    <w:rsid w:val="00005257"/>
    <w:rsid w:val="00024C2B"/>
    <w:rsid w:val="00024D31"/>
    <w:rsid w:val="0002709B"/>
    <w:rsid w:val="000949B1"/>
    <w:rsid w:val="0012685C"/>
    <w:rsid w:val="00166F52"/>
    <w:rsid w:val="00172A89"/>
    <w:rsid w:val="00176A2B"/>
    <w:rsid w:val="00181269"/>
    <w:rsid w:val="00184B3B"/>
    <w:rsid w:val="00186C54"/>
    <w:rsid w:val="00232B1E"/>
    <w:rsid w:val="00236863"/>
    <w:rsid w:val="00251835"/>
    <w:rsid w:val="00264ABA"/>
    <w:rsid w:val="00283622"/>
    <w:rsid w:val="002A56C3"/>
    <w:rsid w:val="003422D2"/>
    <w:rsid w:val="003606E7"/>
    <w:rsid w:val="0036205D"/>
    <w:rsid w:val="00391488"/>
    <w:rsid w:val="00395491"/>
    <w:rsid w:val="003B3438"/>
    <w:rsid w:val="003D6B20"/>
    <w:rsid w:val="00415666"/>
    <w:rsid w:val="00415783"/>
    <w:rsid w:val="00426B71"/>
    <w:rsid w:val="00482124"/>
    <w:rsid w:val="004C6E87"/>
    <w:rsid w:val="0051472A"/>
    <w:rsid w:val="00537BAA"/>
    <w:rsid w:val="00543247"/>
    <w:rsid w:val="00553888"/>
    <w:rsid w:val="00561CBD"/>
    <w:rsid w:val="0057547E"/>
    <w:rsid w:val="00591B71"/>
    <w:rsid w:val="005D47F8"/>
    <w:rsid w:val="00607565"/>
    <w:rsid w:val="00611374"/>
    <w:rsid w:val="00641495"/>
    <w:rsid w:val="0064732F"/>
    <w:rsid w:val="006976BD"/>
    <w:rsid w:val="006B2372"/>
    <w:rsid w:val="006D2423"/>
    <w:rsid w:val="007931F6"/>
    <w:rsid w:val="007E4F89"/>
    <w:rsid w:val="00820BC3"/>
    <w:rsid w:val="00827792"/>
    <w:rsid w:val="00847122"/>
    <w:rsid w:val="00872C4E"/>
    <w:rsid w:val="008779EB"/>
    <w:rsid w:val="008B36E2"/>
    <w:rsid w:val="009070A1"/>
    <w:rsid w:val="00937B71"/>
    <w:rsid w:val="009944FF"/>
    <w:rsid w:val="009D0753"/>
    <w:rsid w:val="009D64DA"/>
    <w:rsid w:val="00A04598"/>
    <w:rsid w:val="00A44939"/>
    <w:rsid w:val="00AA017C"/>
    <w:rsid w:val="00AB4103"/>
    <w:rsid w:val="00AE4091"/>
    <w:rsid w:val="00AE4DA0"/>
    <w:rsid w:val="00B025FA"/>
    <w:rsid w:val="00B229B0"/>
    <w:rsid w:val="00B27ADC"/>
    <w:rsid w:val="00B324FA"/>
    <w:rsid w:val="00B44A0F"/>
    <w:rsid w:val="00B46B46"/>
    <w:rsid w:val="00BC5B9B"/>
    <w:rsid w:val="00C30212"/>
    <w:rsid w:val="00C60AC5"/>
    <w:rsid w:val="00C6196D"/>
    <w:rsid w:val="00C81948"/>
    <w:rsid w:val="00C8591C"/>
    <w:rsid w:val="00C8731A"/>
    <w:rsid w:val="00D077D8"/>
    <w:rsid w:val="00D47954"/>
    <w:rsid w:val="00DA497B"/>
    <w:rsid w:val="00DB1372"/>
    <w:rsid w:val="00DE7D5C"/>
    <w:rsid w:val="00DF1CAD"/>
    <w:rsid w:val="00E076A5"/>
    <w:rsid w:val="00E105F8"/>
    <w:rsid w:val="00E25341"/>
    <w:rsid w:val="00ED252D"/>
    <w:rsid w:val="00ED359B"/>
    <w:rsid w:val="00F302A0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F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976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76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76BD"/>
    <w:rPr>
      <w:vertAlign w:val="superscript"/>
    </w:rPr>
  </w:style>
  <w:style w:type="paragraph" w:styleId="ListeParagraf">
    <w:name w:val="List Paragraph"/>
    <w:basedOn w:val="Normal"/>
    <w:uiPriority w:val="34"/>
    <w:qFormat/>
    <w:rsid w:val="00FF15B5"/>
    <w:pPr>
      <w:ind w:left="720"/>
      <w:contextualSpacing/>
    </w:pPr>
  </w:style>
  <w:style w:type="table" w:styleId="TabloKlavuzu">
    <w:name w:val="Table Grid"/>
    <w:basedOn w:val="NormalTablo"/>
    <w:uiPriority w:val="39"/>
    <w:rsid w:val="00B0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302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02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021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02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021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21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359B"/>
  </w:style>
  <w:style w:type="paragraph" w:styleId="AltBilgi">
    <w:name w:val="footer"/>
    <w:basedOn w:val="Normal"/>
    <w:link w:val="AltBilgiChar"/>
    <w:uiPriority w:val="99"/>
    <w:unhideWhenUsed/>
    <w:rsid w:val="00ED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359B"/>
  </w:style>
  <w:style w:type="character" w:styleId="Kpr">
    <w:name w:val="Hyperlink"/>
    <w:basedOn w:val="VarsaylanParagrafYazTipi"/>
    <w:uiPriority w:val="99"/>
    <w:unhideWhenUsed/>
    <w:rsid w:val="001268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QuickStyle" Target="diagrams/quickStyl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nek@ornek.edu.tr" TargetMode="External"/><Relationship Id="rId1" Type="http://schemas.openxmlformats.org/officeDocument/2006/relationships/hyperlink" Target="mailto:ornek@ornek.edu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B639E7-B05B-4892-906E-2F4366E6852F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638796B9-CA9D-43D8-8507-10317ECF898F}">
      <dgm:prSet phldrT="[Metin]" phldr="1"/>
      <dgm:spPr/>
      <dgm:t>
        <a:bodyPr/>
        <a:lstStyle/>
        <a:p>
          <a:endParaRPr lang="tr-TR"/>
        </a:p>
      </dgm:t>
    </dgm:pt>
    <dgm:pt modelId="{4EFC253D-9BE0-4650-B423-1F1AFAE2683F}" type="parTrans" cxnId="{F505D61F-16BF-4BC0-8846-BAB44D029539}">
      <dgm:prSet/>
      <dgm:spPr/>
      <dgm:t>
        <a:bodyPr/>
        <a:lstStyle/>
        <a:p>
          <a:endParaRPr lang="tr-TR"/>
        </a:p>
      </dgm:t>
    </dgm:pt>
    <dgm:pt modelId="{D3CADA91-E572-4037-89E0-B74CAB7637E3}" type="sibTrans" cxnId="{F505D61F-16BF-4BC0-8846-BAB44D029539}">
      <dgm:prSet/>
      <dgm:spPr/>
      <dgm:t>
        <a:bodyPr/>
        <a:lstStyle/>
        <a:p>
          <a:endParaRPr lang="tr-TR"/>
        </a:p>
      </dgm:t>
    </dgm:pt>
    <dgm:pt modelId="{2FA035D5-17AA-49BF-9925-09BA94C8A206}">
      <dgm:prSet phldrT="[Metin]" phldr="1"/>
      <dgm:spPr/>
      <dgm:t>
        <a:bodyPr/>
        <a:lstStyle/>
        <a:p>
          <a:endParaRPr lang="tr-TR"/>
        </a:p>
      </dgm:t>
    </dgm:pt>
    <dgm:pt modelId="{46EC377E-E3E6-4EC8-B88D-6F6882712A39}" type="parTrans" cxnId="{ADE5C07C-1CC4-4298-A837-D5FAC399A53C}">
      <dgm:prSet/>
      <dgm:spPr/>
      <dgm:t>
        <a:bodyPr/>
        <a:lstStyle/>
        <a:p>
          <a:endParaRPr lang="tr-TR"/>
        </a:p>
      </dgm:t>
    </dgm:pt>
    <dgm:pt modelId="{191B274F-802C-4BA9-8CAF-8632506DD7ED}" type="sibTrans" cxnId="{ADE5C07C-1CC4-4298-A837-D5FAC399A53C}">
      <dgm:prSet/>
      <dgm:spPr/>
      <dgm:t>
        <a:bodyPr/>
        <a:lstStyle/>
        <a:p>
          <a:endParaRPr lang="tr-TR"/>
        </a:p>
      </dgm:t>
    </dgm:pt>
    <dgm:pt modelId="{6286D1D3-B5CC-43C8-93DB-87F218001428}">
      <dgm:prSet phldrT="[Metin]" phldr="1"/>
      <dgm:spPr/>
      <dgm:t>
        <a:bodyPr/>
        <a:lstStyle/>
        <a:p>
          <a:endParaRPr lang="tr-TR"/>
        </a:p>
      </dgm:t>
    </dgm:pt>
    <dgm:pt modelId="{F8A649A1-3C52-4F8A-9F33-F225970D4926}" type="parTrans" cxnId="{736E550D-0961-4A28-9777-755C42A44851}">
      <dgm:prSet/>
      <dgm:spPr/>
      <dgm:t>
        <a:bodyPr/>
        <a:lstStyle/>
        <a:p>
          <a:endParaRPr lang="tr-TR"/>
        </a:p>
      </dgm:t>
    </dgm:pt>
    <dgm:pt modelId="{4E5AC128-E1F1-4797-9828-29C56CBE941F}" type="sibTrans" cxnId="{736E550D-0961-4A28-9777-755C42A44851}">
      <dgm:prSet/>
      <dgm:spPr/>
      <dgm:t>
        <a:bodyPr/>
        <a:lstStyle/>
        <a:p>
          <a:endParaRPr lang="tr-TR"/>
        </a:p>
      </dgm:t>
    </dgm:pt>
    <dgm:pt modelId="{97B6B643-D577-412C-9357-BFF62B881817}">
      <dgm:prSet phldrT="[Metin]" phldr="1"/>
      <dgm:spPr/>
      <dgm:t>
        <a:bodyPr/>
        <a:lstStyle/>
        <a:p>
          <a:endParaRPr lang="tr-TR"/>
        </a:p>
      </dgm:t>
    </dgm:pt>
    <dgm:pt modelId="{9111977C-1C67-42CF-9EC1-874A37C70A13}" type="parTrans" cxnId="{8BF1FE6F-CDBE-4A48-B5B2-C32E20FD8EE6}">
      <dgm:prSet/>
      <dgm:spPr/>
      <dgm:t>
        <a:bodyPr/>
        <a:lstStyle/>
        <a:p>
          <a:endParaRPr lang="tr-TR"/>
        </a:p>
      </dgm:t>
    </dgm:pt>
    <dgm:pt modelId="{F2B13395-9048-431F-899A-F8E5A7155769}" type="sibTrans" cxnId="{8BF1FE6F-CDBE-4A48-B5B2-C32E20FD8EE6}">
      <dgm:prSet/>
      <dgm:spPr/>
      <dgm:t>
        <a:bodyPr/>
        <a:lstStyle/>
        <a:p>
          <a:endParaRPr lang="tr-TR"/>
        </a:p>
      </dgm:t>
    </dgm:pt>
    <dgm:pt modelId="{CDB2E8E2-19C2-48D0-9DCD-DED2BA2DBA93}">
      <dgm:prSet phldrT="[Metin]" phldr="1"/>
      <dgm:spPr/>
      <dgm:t>
        <a:bodyPr/>
        <a:lstStyle/>
        <a:p>
          <a:endParaRPr lang="tr-TR"/>
        </a:p>
      </dgm:t>
    </dgm:pt>
    <dgm:pt modelId="{A577A8B9-0501-4125-A753-E36A8BD03B4B}" type="parTrans" cxnId="{2924F281-AA9E-4299-AB2D-BCBBD10A8817}">
      <dgm:prSet/>
      <dgm:spPr/>
      <dgm:t>
        <a:bodyPr/>
        <a:lstStyle/>
        <a:p>
          <a:endParaRPr lang="tr-TR"/>
        </a:p>
      </dgm:t>
    </dgm:pt>
    <dgm:pt modelId="{4711EB51-1D5A-46E1-A205-21CD514793DA}" type="sibTrans" cxnId="{2924F281-AA9E-4299-AB2D-BCBBD10A8817}">
      <dgm:prSet/>
      <dgm:spPr/>
      <dgm:t>
        <a:bodyPr/>
        <a:lstStyle/>
        <a:p>
          <a:endParaRPr lang="tr-TR"/>
        </a:p>
      </dgm:t>
    </dgm:pt>
    <dgm:pt modelId="{07493DE2-E2E8-4E92-9F3E-2130BA4FD706}" type="pres">
      <dgm:prSet presAssocID="{DCB639E7-B05B-4892-906E-2F4366E6852F}" presName="cycle" presStyleCnt="0">
        <dgm:presLayoutVars>
          <dgm:dir/>
          <dgm:resizeHandles val="exact"/>
        </dgm:presLayoutVars>
      </dgm:prSet>
      <dgm:spPr/>
    </dgm:pt>
    <dgm:pt modelId="{B230F91B-FC10-4624-8A8F-2B45C3025F4A}" type="pres">
      <dgm:prSet presAssocID="{638796B9-CA9D-43D8-8507-10317ECF898F}" presName="dummy" presStyleCnt="0"/>
      <dgm:spPr/>
    </dgm:pt>
    <dgm:pt modelId="{7DD9C892-81C4-4F36-8BCE-59C1CC74265C}" type="pres">
      <dgm:prSet presAssocID="{638796B9-CA9D-43D8-8507-10317ECF898F}" presName="node" presStyleLbl="revTx" presStyleIdx="0" presStyleCnt="5">
        <dgm:presLayoutVars>
          <dgm:bulletEnabled val="1"/>
        </dgm:presLayoutVars>
      </dgm:prSet>
      <dgm:spPr/>
    </dgm:pt>
    <dgm:pt modelId="{41E4239C-CD61-4E72-8534-3031F12EC66E}" type="pres">
      <dgm:prSet presAssocID="{D3CADA91-E572-4037-89E0-B74CAB7637E3}" presName="sibTrans" presStyleLbl="node1" presStyleIdx="0" presStyleCnt="5"/>
      <dgm:spPr/>
    </dgm:pt>
    <dgm:pt modelId="{1A8D83D8-1F0D-49C9-8AA7-F3C064C7B152}" type="pres">
      <dgm:prSet presAssocID="{2FA035D5-17AA-49BF-9925-09BA94C8A206}" presName="dummy" presStyleCnt="0"/>
      <dgm:spPr/>
    </dgm:pt>
    <dgm:pt modelId="{42545559-85A8-427F-972A-7EECFBFD370F}" type="pres">
      <dgm:prSet presAssocID="{2FA035D5-17AA-49BF-9925-09BA94C8A206}" presName="node" presStyleLbl="revTx" presStyleIdx="1" presStyleCnt="5">
        <dgm:presLayoutVars>
          <dgm:bulletEnabled val="1"/>
        </dgm:presLayoutVars>
      </dgm:prSet>
      <dgm:spPr/>
    </dgm:pt>
    <dgm:pt modelId="{637CD4BA-FAAB-4163-8183-9823AD259833}" type="pres">
      <dgm:prSet presAssocID="{191B274F-802C-4BA9-8CAF-8632506DD7ED}" presName="sibTrans" presStyleLbl="node1" presStyleIdx="1" presStyleCnt="5"/>
      <dgm:spPr/>
    </dgm:pt>
    <dgm:pt modelId="{5C38604D-7C77-4ED6-ABF9-F2EEE7BA5098}" type="pres">
      <dgm:prSet presAssocID="{6286D1D3-B5CC-43C8-93DB-87F218001428}" presName="dummy" presStyleCnt="0"/>
      <dgm:spPr/>
    </dgm:pt>
    <dgm:pt modelId="{5C1CF6AB-2351-4286-AD09-A81D748DF79E}" type="pres">
      <dgm:prSet presAssocID="{6286D1D3-B5CC-43C8-93DB-87F218001428}" presName="node" presStyleLbl="revTx" presStyleIdx="2" presStyleCnt="5">
        <dgm:presLayoutVars>
          <dgm:bulletEnabled val="1"/>
        </dgm:presLayoutVars>
      </dgm:prSet>
      <dgm:spPr/>
    </dgm:pt>
    <dgm:pt modelId="{DB668ACF-5C27-4749-8BB7-BEC4D98B5C04}" type="pres">
      <dgm:prSet presAssocID="{4E5AC128-E1F1-4797-9828-29C56CBE941F}" presName="sibTrans" presStyleLbl="node1" presStyleIdx="2" presStyleCnt="5"/>
      <dgm:spPr/>
    </dgm:pt>
    <dgm:pt modelId="{E35D3914-0D14-4145-A993-B3FE895C8ADE}" type="pres">
      <dgm:prSet presAssocID="{97B6B643-D577-412C-9357-BFF62B881817}" presName="dummy" presStyleCnt="0"/>
      <dgm:spPr/>
    </dgm:pt>
    <dgm:pt modelId="{7F589CB7-C235-4BC1-87CB-00B82B53E4AE}" type="pres">
      <dgm:prSet presAssocID="{97B6B643-D577-412C-9357-BFF62B881817}" presName="node" presStyleLbl="revTx" presStyleIdx="3" presStyleCnt="5">
        <dgm:presLayoutVars>
          <dgm:bulletEnabled val="1"/>
        </dgm:presLayoutVars>
      </dgm:prSet>
      <dgm:spPr/>
    </dgm:pt>
    <dgm:pt modelId="{2C27F493-019B-474C-B8FE-43A0E1244BE0}" type="pres">
      <dgm:prSet presAssocID="{F2B13395-9048-431F-899A-F8E5A7155769}" presName="sibTrans" presStyleLbl="node1" presStyleIdx="3" presStyleCnt="5"/>
      <dgm:spPr/>
    </dgm:pt>
    <dgm:pt modelId="{C69CCCB4-E830-4000-891D-549288CCEE0A}" type="pres">
      <dgm:prSet presAssocID="{CDB2E8E2-19C2-48D0-9DCD-DED2BA2DBA93}" presName="dummy" presStyleCnt="0"/>
      <dgm:spPr/>
    </dgm:pt>
    <dgm:pt modelId="{FE2F36E0-6FCA-4422-9648-47BECAF9DCBF}" type="pres">
      <dgm:prSet presAssocID="{CDB2E8E2-19C2-48D0-9DCD-DED2BA2DBA93}" presName="node" presStyleLbl="revTx" presStyleIdx="4" presStyleCnt="5">
        <dgm:presLayoutVars>
          <dgm:bulletEnabled val="1"/>
        </dgm:presLayoutVars>
      </dgm:prSet>
      <dgm:spPr/>
    </dgm:pt>
    <dgm:pt modelId="{72DE3838-957D-48D4-A7FE-E78E6172B6F9}" type="pres">
      <dgm:prSet presAssocID="{4711EB51-1D5A-46E1-A205-21CD514793DA}" presName="sibTrans" presStyleLbl="node1" presStyleIdx="4" presStyleCnt="5"/>
      <dgm:spPr/>
    </dgm:pt>
  </dgm:ptLst>
  <dgm:cxnLst>
    <dgm:cxn modelId="{C324560A-22BA-439F-8DEE-F5ED4DBC2EF7}" type="presOf" srcId="{97B6B643-D577-412C-9357-BFF62B881817}" destId="{7F589CB7-C235-4BC1-87CB-00B82B53E4AE}" srcOrd="0" destOrd="0" presId="urn:microsoft.com/office/officeart/2005/8/layout/cycle1"/>
    <dgm:cxn modelId="{736E550D-0961-4A28-9777-755C42A44851}" srcId="{DCB639E7-B05B-4892-906E-2F4366E6852F}" destId="{6286D1D3-B5CC-43C8-93DB-87F218001428}" srcOrd="2" destOrd="0" parTransId="{F8A649A1-3C52-4F8A-9F33-F225970D4926}" sibTransId="{4E5AC128-E1F1-4797-9828-29C56CBE941F}"/>
    <dgm:cxn modelId="{F505D61F-16BF-4BC0-8846-BAB44D029539}" srcId="{DCB639E7-B05B-4892-906E-2F4366E6852F}" destId="{638796B9-CA9D-43D8-8507-10317ECF898F}" srcOrd="0" destOrd="0" parTransId="{4EFC253D-9BE0-4650-B423-1F1AFAE2683F}" sibTransId="{D3CADA91-E572-4037-89E0-B74CAB7637E3}"/>
    <dgm:cxn modelId="{0E46D022-7A93-40AB-BA4F-36CD5B321778}" type="presOf" srcId="{D3CADA91-E572-4037-89E0-B74CAB7637E3}" destId="{41E4239C-CD61-4E72-8534-3031F12EC66E}" srcOrd="0" destOrd="0" presId="urn:microsoft.com/office/officeart/2005/8/layout/cycle1"/>
    <dgm:cxn modelId="{05BB0F2D-B218-4492-A033-8459FE7EEFDA}" type="presOf" srcId="{6286D1D3-B5CC-43C8-93DB-87F218001428}" destId="{5C1CF6AB-2351-4286-AD09-A81D748DF79E}" srcOrd="0" destOrd="0" presId="urn:microsoft.com/office/officeart/2005/8/layout/cycle1"/>
    <dgm:cxn modelId="{D6624942-F0C3-48CE-AC56-8A1E5A7C4142}" type="presOf" srcId="{CDB2E8E2-19C2-48D0-9DCD-DED2BA2DBA93}" destId="{FE2F36E0-6FCA-4422-9648-47BECAF9DCBF}" srcOrd="0" destOrd="0" presId="urn:microsoft.com/office/officeart/2005/8/layout/cycle1"/>
    <dgm:cxn modelId="{746A724F-C188-44B0-82D9-B7DEC0FA362E}" type="presOf" srcId="{4E5AC128-E1F1-4797-9828-29C56CBE941F}" destId="{DB668ACF-5C27-4749-8BB7-BEC4D98B5C04}" srcOrd="0" destOrd="0" presId="urn:microsoft.com/office/officeart/2005/8/layout/cycle1"/>
    <dgm:cxn modelId="{8BF1FE6F-CDBE-4A48-B5B2-C32E20FD8EE6}" srcId="{DCB639E7-B05B-4892-906E-2F4366E6852F}" destId="{97B6B643-D577-412C-9357-BFF62B881817}" srcOrd="3" destOrd="0" parTransId="{9111977C-1C67-42CF-9EC1-874A37C70A13}" sibTransId="{F2B13395-9048-431F-899A-F8E5A7155769}"/>
    <dgm:cxn modelId="{A85ADC5A-9209-43EF-B19C-4142BF8E275E}" type="presOf" srcId="{2FA035D5-17AA-49BF-9925-09BA94C8A206}" destId="{42545559-85A8-427F-972A-7EECFBFD370F}" srcOrd="0" destOrd="0" presId="urn:microsoft.com/office/officeart/2005/8/layout/cycle1"/>
    <dgm:cxn modelId="{ADE5C07C-1CC4-4298-A837-D5FAC399A53C}" srcId="{DCB639E7-B05B-4892-906E-2F4366E6852F}" destId="{2FA035D5-17AA-49BF-9925-09BA94C8A206}" srcOrd="1" destOrd="0" parTransId="{46EC377E-E3E6-4EC8-B88D-6F6882712A39}" sibTransId="{191B274F-802C-4BA9-8CAF-8632506DD7ED}"/>
    <dgm:cxn modelId="{2924F281-AA9E-4299-AB2D-BCBBD10A8817}" srcId="{DCB639E7-B05B-4892-906E-2F4366E6852F}" destId="{CDB2E8E2-19C2-48D0-9DCD-DED2BA2DBA93}" srcOrd="4" destOrd="0" parTransId="{A577A8B9-0501-4125-A753-E36A8BD03B4B}" sibTransId="{4711EB51-1D5A-46E1-A205-21CD514793DA}"/>
    <dgm:cxn modelId="{4198E087-022F-4D0E-811E-EF353A5D4A20}" type="presOf" srcId="{F2B13395-9048-431F-899A-F8E5A7155769}" destId="{2C27F493-019B-474C-B8FE-43A0E1244BE0}" srcOrd="0" destOrd="0" presId="urn:microsoft.com/office/officeart/2005/8/layout/cycle1"/>
    <dgm:cxn modelId="{6AC1899E-704B-44DE-A5D9-285A65C0A83E}" type="presOf" srcId="{191B274F-802C-4BA9-8CAF-8632506DD7ED}" destId="{637CD4BA-FAAB-4163-8183-9823AD259833}" srcOrd="0" destOrd="0" presId="urn:microsoft.com/office/officeart/2005/8/layout/cycle1"/>
    <dgm:cxn modelId="{C5B6E6C3-D0F0-42D9-BA64-40944755422C}" type="presOf" srcId="{638796B9-CA9D-43D8-8507-10317ECF898F}" destId="{7DD9C892-81C4-4F36-8BCE-59C1CC74265C}" srcOrd="0" destOrd="0" presId="urn:microsoft.com/office/officeart/2005/8/layout/cycle1"/>
    <dgm:cxn modelId="{272E1DEA-66E1-458B-998D-A8A2330C3EF3}" type="presOf" srcId="{4711EB51-1D5A-46E1-A205-21CD514793DA}" destId="{72DE3838-957D-48D4-A7FE-E78E6172B6F9}" srcOrd="0" destOrd="0" presId="urn:microsoft.com/office/officeart/2005/8/layout/cycle1"/>
    <dgm:cxn modelId="{523BF2EA-45E6-414B-A033-19075F2CE319}" type="presOf" srcId="{DCB639E7-B05B-4892-906E-2F4366E6852F}" destId="{07493DE2-E2E8-4E92-9F3E-2130BA4FD706}" srcOrd="0" destOrd="0" presId="urn:microsoft.com/office/officeart/2005/8/layout/cycle1"/>
    <dgm:cxn modelId="{48086081-E172-4497-85CB-C49713FDC64E}" type="presParOf" srcId="{07493DE2-E2E8-4E92-9F3E-2130BA4FD706}" destId="{B230F91B-FC10-4624-8A8F-2B45C3025F4A}" srcOrd="0" destOrd="0" presId="urn:microsoft.com/office/officeart/2005/8/layout/cycle1"/>
    <dgm:cxn modelId="{0B76B8AF-0DA4-4E3A-9DD2-0640074D3ED9}" type="presParOf" srcId="{07493DE2-E2E8-4E92-9F3E-2130BA4FD706}" destId="{7DD9C892-81C4-4F36-8BCE-59C1CC74265C}" srcOrd="1" destOrd="0" presId="urn:microsoft.com/office/officeart/2005/8/layout/cycle1"/>
    <dgm:cxn modelId="{40CC46EC-D958-4F7D-842C-FC7FD95AB37F}" type="presParOf" srcId="{07493DE2-E2E8-4E92-9F3E-2130BA4FD706}" destId="{41E4239C-CD61-4E72-8534-3031F12EC66E}" srcOrd="2" destOrd="0" presId="urn:microsoft.com/office/officeart/2005/8/layout/cycle1"/>
    <dgm:cxn modelId="{155EEE9E-EB4E-4972-A52B-EFA76A703C75}" type="presParOf" srcId="{07493DE2-E2E8-4E92-9F3E-2130BA4FD706}" destId="{1A8D83D8-1F0D-49C9-8AA7-F3C064C7B152}" srcOrd="3" destOrd="0" presId="urn:microsoft.com/office/officeart/2005/8/layout/cycle1"/>
    <dgm:cxn modelId="{FB3E246B-DCF9-4240-B88C-319472C1703E}" type="presParOf" srcId="{07493DE2-E2E8-4E92-9F3E-2130BA4FD706}" destId="{42545559-85A8-427F-972A-7EECFBFD370F}" srcOrd="4" destOrd="0" presId="urn:microsoft.com/office/officeart/2005/8/layout/cycle1"/>
    <dgm:cxn modelId="{B0F3378F-EE9A-4B94-84F1-4BA75C20A8C2}" type="presParOf" srcId="{07493DE2-E2E8-4E92-9F3E-2130BA4FD706}" destId="{637CD4BA-FAAB-4163-8183-9823AD259833}" srcOrd="5" destOrd="0" presId="urn:microsoft.com/office/officeart/2005/8/layout/cycle1"/>
    <dgm:cxn modelId="{F4BEF489-EDDE-40B6-BDCA-BDDCBCC84CF4}" type="presParOf" srcId="{07493DE2-E2E8-4E92-9F3E-2130BA4FD706}" destId="{5C38604D-7C77-4ED6-ABF9-F2EEE7BA5098}" srcOrd="6" destOrd="0" presId="urn:microsoft.com/office/officeart/2005/8/layout/cycle1"/>
    <dgm:cxn modelId="{4CBAD5D5-2F25-43B3-A584-16E922F1483B}" type="presParOf" srcId="{07493DE2-E2E8-4E92-9F3E-2130BA4FD706}" destId="{5C1CF6AB-2351-4286-AD09-A81D748DF79E}" srcOrd="7" destOrd="0" presId="urn:microsoft.com/office/officeart/2005/8/layout/cycle1"/>
    <dgm:cxn modelId="{1020F806-3374-4965-9105-713C01B2D5B8}" type="presParOf" srcId="{07493DE2-E2E8-4E92-9F3E-2130BA4FD706}" destId="{DB668ACF-5C27-4749-8BB7-BEC4D98B5C04}" srcOrd="8" destOrd="0" presId="urn:microsoft.com/office/officeart/2005/8/layout/cycle1"/>
    <dgm:cxn modelId="{1407825D-A871-4D61-8EFE-C32073EA6A60}" type="presParOf" srcId="{07493DE2-E2E8-4E92-9F3E-2130BA4FD706}" destId="{E35D3914-0D14-4145-A993-B3FE895C8ADE}" srcOrd="9" destOrd="0" presId="urn:microsoft.com/office/officeart/2005/8/layout/cycle1"/>
    <dgm:cxn modelId="{755BD6E2-7ADF-4CCC-880C-21EC6CDE708B}" type="presParOf" srcId="{07493DE2-E2E8-4E92-9F3E-2130BA4FD706}" destId="{7F589CB7-C235-4BC1-87CB-00B82B53E4AE}" srcOrd="10" destOrd="0" presId="urn:microsoft.com/office/officeart/2005/8/layout/cycle1"/>
    <dgm:cxn modelId="{FAF03285-39A3-4D79-91A8-8F4DEFC3AF95}" type="presParOf" srcId="{07493DE2-E2E8-4E92-9F3E-2130BA4FD706}" destId="{2C27F493-019B-474C-B8FE-43A0E1244BE0}" srcOrd="11" destOrd="0" presId="urn:microsoft.com/office/officeart/2005/8/layout/cycle1"/>
    <dgm:cxn modelId="{C73140FB-2391-48C3-9C69-DBA336A8B804}" type="presParOf" srcId="{07493DE2-E2E8-4E92-9F3E-2130BA4FD706}" destId="{C69CCCB4-E830-4000-891D-549288CCEE0A}" srcOrd="12" destOrd="0" presId="urn:microsoft.com/office/officeart/2005/8/layout/cycle1"/>
    <dgm:cxn modelId="{A929D3EF-C0BA-4844-91EF-B95073A82557}" type="presParOf" srcId="{07493DE2-E2E8-4E92-9F3E-2130BA4FD706}" destId="{FE2F36E0-6FCA-4422-9648-47BECAF9DCBF}" srcOrd="13" destOrd="0" presId="urn:microsoft.com/office/officeart/2005/8/layout/cycle1"/>
    <dgm:cxn modelId="{227745F8-F23E-4282-9515-BDFEA7D5316A}" type="presParOf" srcId="{07493DE2-E2E8-4E92-9F3E-2130BA4FD706}" destId="{72DE3838-957D-48D4-A7FE-E78E6172B6F9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D9C892-81C4-4F36-8BCE-59C1CC74265C}">
      <dsp:nvSpPr>
        <dsp:cNvPr id="0" name=""/>
        <dsp:cNvSpPr/>
      </dsp:nvSpPr>
      <dsp:spPr>
        <a:xfrm>
          <a:off x="2457196" y="14281"/>
          <a:ext cx="481581" cy="4815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/>
        </a:p>
      </dsp:txBody>
      <dsp:txXfrm>
        <a:off x="2457196" y="14281"/>
        <a:ext cx="481581" cy="481581"/>
      </dsp:txXfrm>
    </dsp:sp>
    <dsp:sp modelId="{41E4239C-CD61-4E72-8534-3031F12EC66E}">
      <dsp:nvSpPr>
        <dsp:cNvPr id="0" name=""/>
        <dsp:cNvSpPr/>
      </dsp:nvSpPr>
      <dsp:spPr>
        <a:xfrm>
          <a:off x="1322258" y="98"/>
          <a:ext cx="1808213" cy="1808213"/>
        </a:xfrm>
        <a:prstGeom prst="circularArrow">
          <a:avLst>
            <a:gd name="adj1" fmla="val 5193"/>
            <a:gd name="adj2" fmla="val 335424"/>
            <a:gd name="adj3" fmla="val 21295236"/>
            <a:gd name="adj4" fmla="val 19764491"/>
            <a:gd name="adj5" fmla="val 605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545559-85A8-427F-972A-7EECFBFD370F}">
      <dsp:nvSpPr>
        <dsp:cNvPr id="0" name=""/>
        <dsp:cNvSpPr/>
      </dsp:nvSpPr>
      <dsp:spPr>
        <a:xfrm>
          <a:off x="2748675" y="911361"/>
          <a:ext cx="481581" cy="4815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/>
        </a:p>
      </dsp:txBody>
      <dsp:txXfrm>
        <a:off x="2748675" y="911361"/>
        <a:ext cx="481581" cy="481581"/>
      </dsp:txXfrm>
    </dsp:sp>
    <dsp:sp modelId="{637CD4BA-FAAB-4163-8183-9823AD259833}">
      <dsp:nvSpPr>
        <dsp:cNvPr id="0" name=""/>
        <dsp:cNvSpPr/>
      </dsp:nvSpPr>
      <dsp:spPr>
        <a:xfrm>
          <a:off x="1322258" y="98"/>
          <a:ext cx="1808213" cy="1808213"/>
        </a:xfrm>
        <a:prstGeom prst="circularArrow">
          <a:avLst>
            <a:gd name="adj1" fmla="val 5193"/>
            <a:gd name="adj2" fmla="val 335424"/>
            <a:gd name="adj3" fmla="val 4016765"/>
            <a:gd name="adj4" fmla="val 2251535"/>
            <a:gd name="adj5" fmla="val 605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1CF6AB-2351-4286-AD09-A81D748DF79E}">
      <dsp:nvSpPr>
        <dsp:cNvPr id="0" name=""/>
        <dsp:cNvSpPr/>
      </dsp:nvSpPr>
      <dsp:spPr>
        <a:xfrm>
          <a:off x="1985574" y="1465787"/>
          <a:ext cx="481581" cy="4815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/>
        </a:p>
      </dsp:txBody>
      <dsp:txXfrm>
        <a:off x="1985574" y="1465787"/>
        <a:ext cx="481581" cy="481581"/>
      </dsp:txXfrm>
    </dsp:sp>
    <dsp:sp modelId="{DB668ACF-5C27-4749-8BB7-BEC4D98B5C04}">
      <dsp:nvSpPr>
        <dsp:cNvPr id="0" name=""/>
        <dsp:cNvSpPr/>
      </dsp:nvSpPr>
      <dsp:spPr>
        <a:xfrm>
          <a:off x="1322258" y="98"/>
          <a:ext cx="1808213" cy="1808213"/>
        </a:xfrm>
        <a:prstGeom prst="circularArrow">
          <a:avLst>
            <a:gd name="adj1" fmla="val 5193"/>
            <a:gd name="adj2" fmla="val 335424"/>
            <a:gd name="adj3" fmla="val 8213041"/>
            <a:gd name="adj4" fmla="val 6447812"/>
            <a:gd name="adj5" fmla="val 605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589CB7-C235-4BC1-87CB-00B82B53E4AE}">
      <dsp:nvSpPr>
        <dsp:cNvPr id="0" name=""/>
        <dsp:cNvSpPr/>
      </dsp:nvSpPr>
      <dsp:spPr>
        <a:xfrm>
          <a:off x="1222472" y="911361"/>
          <a:ext cx="481581" cy="4815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/>
        </a:p>
      </dsp:txBody>
      <dsp:txXfrm>
        <a:off x="1222472" y="911361"/>
        <a:ext cx="481581" cy="481581"/>
      </dsp:txXfrm>
    </dsp:sp>
    <dsp:sp modelId="{2C27F493-019B-474C-B8FE-43A0E1244BE0}">
      <dsp:nvSpPr>
        <dsp:cNvPr id="0" name=""/>
        <dsp:cNvSpPr/>
      </dsp:nvSpPr>
      <dsp:spPr>
        <a:xfrm>
          <a:off x="1322258" y="98"/>
          <a:ext cx="1808213" cy="1808213"/>
        </a:xfrm>
        <a:prstGeom prst="circularArrow">
          <a:avLst>
            <a:gd name="adj1" fmla="val 5193"/>
            <a:gd name="adj2" fmla="val 335424"/>
            <a:gd name="adj3" fmla="val 12300085"/>
            <a:gd name="adj4" fmla="val 10769341"/>
            <a:gd name="adj5" fmla="val 605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2F36E0-6FCA-4422-9648-47BECAF9DCBF}">
      <dsp:nvSpPr>
        <dsp:cNvPr id="0" name=""/>
        <dsp:cNvSpPr/>
      </dsp:nvSpPr>
      <dsp:spPr>
        <a:xfrm>
          <a:off x="1513951" y="14281"/>
          <a:ext cx="481581" cy="4815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/>
        </a:p>
      </dsp:txBody>
      <dsp:txXfrm>
        <a:off x="1513951" y="14281"/>
        <a:ext cx="481581" cy="481581"/>
      </dsp:txXfrm>
    </dsp:sp>
    <dsp:sp modelId="{72DE3838-957D-48D4-A7FE-E78E6172B6F9}">
      <dsp:nvSpPr>
        <dsp:cNvPr id="0" name=""/>
        <dsp:cNvSpPr/>
      </dsp:nvSpPr>
      <dsp:spPr>
        <a:xfrm>
          <a:off x="1322258" y="98"/>
          <a:ext cx="1808213" cy="1808213"/>
        </a:xfrm>
        <a:prstGeom prst="circularArrow">
          <a:avLst>
            <a:gd name="adj1" fmla="val 5193"/>
            <a:gd name="adj2" fmla="val 335424"/>
            <a:gd name="adj3" fmla="val 16867747"/>
            <a:gd name="adj4" fmla="val 15196830"/>
            <a:gd name="adj5" fmla="val 605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889-AC7C-449F-B4A2-2A7F5DD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2021-07-04T21:19:00Z</dcterms:created>
  <dcterms:modified xsi:type="dcterms:W3CDTF">2021-07-04T21:29:00Z</dcterms:modified>
</cp:coreProperties>
</file>