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FECB6" w14:textId="59889B5B" w:rsidR="00544E37" w:rsidRPr="00C7455E" w:rsidRDefault="00544E37" w:rsidP="00544E37">
      <w:pPr>
        <w:spacing w:after="120" w:line="276" w:lineRule="auto"/>
        <w:jc w:val="center"/>
        <w:rPr>
          <w:rFonts w:ascii="Arial" w:hAnsi="Arial" w:cs="Arial"/>
          <w:b/>
        </w:rPr>
      </w:pPr>
      <w:r w:rsidRPr="00C7455E">
        <w:rPr>
          <w:rFonts w:ascii="Arial" w:hAnsi="Arial" w:cs="Arial"/>
          <w:b/>
        </w:rPr>
        <w:t xml:space="preserve">AJESI </w:t>
      </w:r>
      <w:r w:rsidR="000E3996" w:rsidRPr="00C7455E">
        <w:rPr>
          <w:rFonts w:ascii="Arial" w:hAnsi="Arial" w:cs="Arial"/>
          <w:b/>
        </w:rPr>
        <w:t xml:space="preserve">Yayın Politikası ve </w:t>
      </w:r>
      <w:r w:rsidRPr="00C7455E">
        <w:rPr>
          <w:rFonts w:ascii="Arial" w:hAnsi="Arial" w:cs="Arial"/>
          <w:b/>
        </w:rPr>
        <w:t>Ma</w:t>
      </w:r>
      <w:r w:rsidR="005F2E9E" w:rsidRPr="00C7455E">
        <w:rPr>
          <w:rFonts w:ascii="Arial" w:hAnsi="Arial" w:cs="Arial"/>
          <w:b/>
        </w:rPr>
        <w:t>kale Yazım Kuralları</w:t>
      </w:r>
    </w:p>
    <w:p w14:paraId="128752AA" w14:textId="77777777" w:rsidR="005F2E9E" w:rsidRPr="00C7455E" w:rsidRDefault="005F2E9E" w:rsidP="00544E37">
      <w:pPr>
        <w:spacing w:after="120" w:line="276" w:lineRule="auto"/>
        <w:jc w:val="center"/>
        <w:rPr>
          <w:rFonts w:ascii="Arial" w:hAnsi="Arial" w:cs="Arial"/>
          <w:b/>
        </w:rPr>
      </w:pPr>
    </w:p>
    <w:p w14:paraId="5D6B53BD" w14:textId="1F13DABF" w:rsidR="00126551" w:rsidRPr="00C7455E" w:rsidRDefault="00891A12" w:rsidP="00BB6EA5">
      <w:p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ab/>
      </w:r>
      <w:r w:rsidR="00126551" w:rsidRPr="00C7455E">
        <w:rPr>
          <w:rFonts w:ascii="Arial" w:hAnsi="Arial" w:cs="Arial"/>
        </w:rPr>
        <w:t>Sayın Yazar,</w:t>
      </w:r>
    </w:p>
    <w:p w14:paraId="58F9FB76" w14:textId="7D284305" w:rsidR="00641C85" w:rsidRPr="00C7455E" w:rsidRDefault="00891A12" w:rsidP="00BB6EA5">
      <w:p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ab/>
      </w:r>
      <w:r w:rsidR="00115B29" w:rsidRPr="00C7455E">
        <w:rPr>
          <w:rFonts w:ascii="Arial" w:hAnsi="Arial" w:cs="Arial"/>
        </w:rPr>
        <w:t>Bilimsel gelişmeler, d</w:t>
      </w:r>
      <w:r w:rsidR="00B37555" w:rsidRPr="00C7455E">
        <w:rPr>
          <w:rFonts w:ascii="Arial" w:hAnsi="Arial" w:cs="Arial"/>
        </w:rPr>
        <w:t xml:space="preserve">ergimizin </w:t>
      </w:r>
      <w:r w:rsidR="00DF5CB6" w:rsidRPr="00C7455E">
        <w:rPr>
          <w:rFonts w:ascii="Arial" w:hAnsi="Arial" w:cs="Arial"/>
        </w:rPr>
        <w:t xml:space="preserve">yayın </w:t>
      </w:r>
      <w:r w:rsidR="00BA6868" w:rsidRPr="00C7455E">
        <w:rPr>
          <w:rFonts w:ascii="Arial" w:hAnsi="Arial" w:cs="Arial"/>
        </w:rPr>
        <w:t>ilkeleri</w:t>
      </w:r>
      <w:r w:rsidR="00BF1B3C" w:rsidRPr="00C7455E">
        <w:rPr>
          <w:rFonts w:ascii="Arial" w:hAnsi="Arial" w:cs="Arial"/>
        </w:rPr>
        <w:t xml:space="preserve"> </w:t>
      </w:r>
      <w:r w:rsidR="00BA6868" w:rsidRPr="00C7455E">
        <w:rPr>
          <w:rFonts w:ascii="Arial" w:hAnsi="Arial" w:cs="Arial"/>
        </w:rPr>
        <w:t>ve</w:t>
      </w:r>
      <w:r w:rsidR="00BA7CDF" w:rsidRPr="00C7455E">
        <w:rPr>
          <w:rFonts w:ascii="Arial" w:hAnsi="Arial" w:cs="Arial"/>
        </w:rPr>
        <w:t xml:space="preserve"> bağlı olduğumuz indekslerin gereklilikleri doğrultusunda </w:t>
      </w:r>
      <w:r w:rsidR="00586741" w:rsidRPr="00C7455E">
        <w:rPr>
          <w:rFonts w:ascii="Arial" w:hAnsi="Arial" w:cs="Arial"/>
        </w:rPr>
        <w:t xml:space="preserve">oluşturulan </w:t>
      </w:r>
      <w:r w:rsidR="00126551" w:rsidRPr="00C7455E">
        <w:rPr>
          <w:rFonts w:ascii="Arial" w:hAnsi="Arial" w:cs="Arial"/>
        </w:rPr>
        <w:t>yazım kuralları</w:t>
      </w:r>
      <w:r w:rsidR="00586741" w:rsidRPr="00C7455E">
        <w:rPr>
          <w:rFonts w:ascii="Arial" w:hAnsi="Arial" w:cs="Arial"/>
        </w:rPr>
        <w:t xml:space="preserve"> aşağıda açıklanmıştır.</w:t>
      </w:r>
    </w:p>
    <w:p w14:paraId="79786601" w14:textId="4B10FDEF" w:rsidR="00CE4A86" w:rsidRPr="00C7455E" w:rsidRDefault="00891A12" w:rsidP="00BB6EA5">
      <w:p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ab/>
      </w:r>
      <w:r w:rsidR="00641C85" w:rsidRPr="00C7455E">
        <w:rPr>
          <w:rFonts w:ascii="Arial" w:hAnsi="Arial" w:cs="Arial"/>
        </w:rPr>
        <w:t xml:space="preserve">Şablon dosyasına yazar veya kurumlarıyla ilgili, izin, karar sayısı, daha önce bir etkinlikte sunum vb. bilgiler de dahil, herhangi bir bilgi eklemeyiniz. Bunun için kapak dosyasını kullanınız. </w:t>
      </w:r>
      <w:r w:rsidR="00115B29" w:rsidRPr="00C7455E">
        <w:rPr>
          <w:rFonts w:ascii="Arial" w:hAnsi="Arial" w:cs="Arial"/>
        </w:rPr>
        <w:t>M</w:t>
      </w:r>
      <w:r w:rsidR="00641C85" w:rsidRPr="00C7455E">
        <w:rPr>
          <w:rFonts w:ascii="Arial" w:hAnsi="Arial" w:cs="Arial"/>
        </w:rPr>
        <w:t xml:space="preserve">akaleniz yayım için kabul edilirse, </w:t>
      </w:r>
      <w:r w:rsidR="00115B29" w:rsidRPr="00C7455E">
        <w:rPr>
          <w:rFonts w:ascii="Arial" w:hAnsi="Arial" w:cs="Arial"/>
        </w:rPr>
        <w:t xml:space="preserve">bu bilgileri </w:t>
      </w:r>
      <w:r w:rsidR="00641C85" w:rsidRPr="00C7455E">
        <w:rPr>
          <w:rFonts w:ascii="Arial" w:hAnsi="Arial" w:cs="Arial"/>
        </w:rPr>
        <w:t>daha sonra ekleyebilirsiniz.</w:t>
      </w:r>
    </w:p>
    <w:p w14:paraId="65EA95AF" w14:textId="340B8200" w:rsidR="000E3996" w:rsidRPr="00C7455E" w:rsidRDefault="000E3996" w:rsidP="00BB6EA5">
      <w:p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ab/>
        <w:t xml:space="preserve">Makale </w:t>
      </w:r>
      <w:r w:rsidR="001F11D8" w:rsidRPr="00C7455E">
        <w:rPr>
          <w:rFonts w:ascii="Arial" w:hAnsi="Arial" w:cs="Arial"/>
        </w:rPr>
        <w:t>değerlendirme</w:t>
      </w:r>
      <w:r w:rsidRPr="00C7455E">
        <w:rPr>
          <w:rFonts w:ascii="Arial" w:hAnsi="Arial" w:cs="Arial"/>
        </w:rPr>
        <w:t xml:space="preserve"> sürecinde, iki hakemin görüşlerinin farklı olması durumunda editör </w:t>
      </w:r>
      <w:r w:rsidR="00F3055C" w:rsidRPr="00C7455E">
        <w:rPr>
          <w:rFonts w:ascii="Arial" w:hAnsi="Arial" w:cs="Arial"/>
        </w:rPr>
        <w:t xml:space="preserve">tarafından </w:t>
      </w:r>
      <w:r w:rsidRPr="00C7455E">
        <w:rPr>
          <w:rFonts w:ascii="Arial" w:hAnsi="Arial" w:cs="Arial"/>
        </w:rPr>
        <w:t>veya üçüncü bir hakemin görüşü alınarak karar verilebilir.</w:t>
      </w:r>
    </w:p>
    <w:p w14:paraId="3E50EF04" w14:textId="77777777" w:rsidR="00557293" w:rsidRPr="00C7455E" w:rsidRDefault="00891A12" w:rsidP="00891A12">
      <w:pPr>
        <w:spacing w:after="120" w:line="276" w:lineRule="auto"/>
        <w:jc w:val="both"/>
        <w:rPr>
          <w:rFonts w:ascii="Arial" w:hAnsi="Arial" w:cs="Arial"/>
          <w:i/>
        </w:rPr>
      </w:pPr>
      <w:r w:rsidRPr="00C7455E">
        <w:rPr>
          <w:rFonts w:ascii="Arial" w:hAnsi="Arial" w:cs="Arial"/>
          <w:i/>
        </w:rPr>
        <w:tab/>
        <w:t xml:space="preserve">AJESI gerekli gördüğü durumlarda tarandığı indekslerin değişen gerekliliklerine göre makaleler üzerinde biçimsel düzenlemeler yapabilir. </w:t>
      </w:r>
    </w:p>
    <w:p w14:paraId="01799F33" w14:textId="017D4872" w:rsidR="00891A12" w:rsidRPr="00C7455E" w:rsidRDefault="00891A12" w:rsidP="00891A12">
      <w:pPr>
        <w:spacing w:after="120" w:line="276" w:lineRule="auto"/>
        <w:jc w:val="both"/>
        <w:rPr>
          <w:rFonts w:ascii="Arial" w:hAnsi="Arial" w:cs="Arial"/>
          <w:i/>
        </w:rPr>
      </w:pPr>
      <w:r w:rsidRPr="00C7455E">
        <w:rPr>
          <w:rFonts w:ascii="Arial" w:hAnsi="Arial" w:cs="Arial"/>
          <w:i/>
        </w:rPr>
        <w:t>AJESI makalelerin yayın tarihini belirleme hakkını saklı tutar.</w:t>
      </w:r>
    </w:p>
    <w:p w14:paraId="04968534" w14:textId="4F5EB55A" w:rsidR="00891A12" w:rsidRPr="00C7455E" w:rsidRDefault="00891A12" w:rsidP="00891A12">
      <w:p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  <w:i/>
        </w:rPr>
        <w:tab/>
      </w:r>
      <w:r w:rsidRPr="005821E3">
        <w:rPr>
          <w:rFonts w:ascii="Arial" w:hAnsi="Arial" w:cs="Arial"/>
          <w:color w:val="FF0000"/>
        </w:rPr>
        <w:t xml:space="preserve">Burada belirtilen kurallar dışında APA </w:t>
      </w:r>
      <w:r w:rsidR="00AA33EF" w:rsidRPr="005821E3">
        <w:rPr>
          <w:rFonts w:ascii="Arial" w:hAnsi="Arial" w:cs="Arial"/>
          <w:color w:val="FF0000"/>
        </w:rPr>
        <w:t>Yayım Kılavuzu Versiyon 7’yi göz önünde bulundurunuz.</w:t>
      </w:r>
    </w:p>
    <w:p w14:paraId="7610E6F8" w14:textId="77777777" w:rsidR="00891A12" w:rsidRPr="00C7455E" w:rsidRDefault="00891A12" w:rsidP="00BB6EA5">
      <w:pPr>
        <w:spacing w:after="120" w:line="276" w:lineRule="auto"/>
        <w:jc w:val="both"/>
        <w:rPr>
          <w:rFonts w:ascii="Arial" w:hAnsi="Arial" w:cs="Arial"/>
        </w:rPr>
      </w:pPr>
    </w:p>
    <w:p w14:paraId="4FD9E555" w14:textId="77777777" w:rsidR="00EC21D7" w:rsidRPr="00C7455E" w:rsidRDefault="00EC21D7" w:rsidP="00BB6EA5">
      <w:pPr>
        <w:spacing w:after="120" w:line="276" w:lineRule="auto"/>
        <w:jc w:val="both"/>
        <w:rPr>
          <w:rFonts w:ascii="Arial" w:hAnsi="Arial" w:cs="Arial"/>
        </w:rPr>
      </w:pPr>
    </w:p>
    <w:p w14:paraId="28CD86B1" w14:textId="5C9C5966" w:rsidR="008D55FB" w:rsidRPr="00C7455E" w:rsidRDefault="00305712" w:rsidP="00EC21D7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7455E">
        <w:rPr>
          <w:rFonts w:ascii="Arial" w:hAnsi="Arial" w:cs="Arial"/>
          <w:b/>
          <w:u w:val="single"/>
        </w:rPr>
        <w:t xml:space="preserve">A. </w:t>
      </w:r>
      <w:r w:rsidR="008D55FB" w:rsidRPr="00C7455E">
        <w:rPr>
          <w:rFonts w:ascii="Arial" w:hAnsi="Arial" w:cs="Arial"/>
          <w:b/>
          <w:u w:val="single"/>
        </w:rPr>
        <w:t>Genel kurallar</w:t>
      </w:r>
    </w:p>
    <w:p w14:paraId="0CA124E1" w14:textId="77777777" w:rsidR="00EC21D7" w:rsidRPr="00C7455E" w:rsidRDefault="00EC21D7" w:rsidP="00EC21D7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</w:p>
    <w:p w14:paraId="7D26309E" w14:textId="151585A7" w:rsidR="0063540A" w:rsidRPr="00C7455E" w:rsidRDefault="00B11499" w:rsidP="00DF5CB6">
      <w:pPr>
        <w:pStyle w:val="ListeParagraf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b/>
          <w:u w:val="single"/>
        </w:rPr>
      </w:pPr>
      <w:bookmarkStart w:id="0" w:name="_Hlk44666396"/>
      <w:r w:rsidRPr="00C7455E">
        <w:rPr>
          <w:rFonts w:ascii="Arial" w:hAnsi="Arial" w:cs="Arial"/>
          <w:i/>
        </w:rPr>
        <w:t xml:space="preserve">Anadolu Journal of Educational Sciences International (AJESI) </w:t>
      </w:r>
      <w:proofErr w:type="spellStart"/>
      <w:r w:rsidR="00577567" w:rsidRPr="00C7455E">
        <w:rPr>
          <w:rFonts w:ascii="Arial" w:hAnsi="Arial" w:cs="Arial"/>
        </w:rPr>
        <w:t>DergiPark</w:t>
      </w:r>
      <w:proofErr w:type="spellEnd"/>
      <w:r w:rsidR="00577567" w:rsidRPr="00C7455E">
        <w:rPr>
          <w:rFonts w:ascii="Arial" w:hAnsi="Arial" w:cs="Arial"/>
        </w:rPr>
        <w:t xml:space="preserve"> sistemini kullanmaktadır.</w:t>
      </w:r>
      <w:r w:rsidRPr="00C7455E">
        <w:rPr>
          <w:rFonts w:ascii="Arial" w:hAnsi="Arial" w:cs="Arial"/>
        </w:rPr>
        <w:t xml:space="preserve"> </w:t>
      </w:r>
      <w:r w:rsidR="003B2147" w:rsidRPr="00C7455E">
        <w:rPr>
          <w:rFonts w:ascii="Arial" w:hAnsi="Arial" w:cs="Arial"/>
        </w:rPr>
        <w:t>Makalenizi sistemimize yüklemek için a</w:t>
      </w:r>
      <w:r w:rsidRPr="00C7455E">
        <w:rPr>
          <w:rFonts w:ascii="Arial" w:hAnsi="Arial" w:cs="Arial"/>
        </w:rPr>
        <w:t xml:space="preserve">na sayfadan </w:t>
      </w:r>
      <w:r w:rsidR="00B304B4" w:rsidRPr="00C7455E">
        <w:rPr>
          <w:rFonts w:ascii="Arial" w:hAnsi="Arial" w:cs="Arial"/>
        </w:rPr>
        <w:t>(</w:t>
      </w:r>
      <w:r w:rsidR="00BB420E" w:rsidRPr="00C7455E">
        <w:rPr>
          <w:rFonts w:ascii="Arial" w:hAnsi="Arial" w:cs="Arial"/>
        </w:rPr>
        <w:t>https://dergipark.org.tr/tr/pub/ajesi</w:t>
      </w:r>
      <w:r w:rsidR="00B304B4" w:rsidRPr="00C7455E">
        <w:rPr>
          <w:rFonts w:ascii="Arial" w:hAnsi="Arial" w:cs="Arial"/>
        </w:rPr>
        <w:t>)</w:t>
      </w:r>
      <w:r w:rsidR="00BB420E" w:rsidRPr="00C7455E">
        <w:rPr>
          <w:rFonts w:ascii="Arial" w:hAnsi="Arial" w:cs="Arial"/>
        </w:rPr>
        <w:t xml:space="preserve"> g</w:t>
      </w:r>
      <w:r w:rsidRPr="00C7455E">
        <w:rPr>
          <w:rFonts w:ascii="Arial" w:hAnsi="Arial" w:cs="Arial"/>
        </w:rPr>
        <w:t>iriş yaparak</w:t>
      </w:r>
      <w:r w:rsidR="00B37555" w:rsidRPr="00C7455E">
        <w:rPr>
          <w:rFonts w:ascii="Arial" w:hAnsi="Arial" w:cs="Arial"/>
        </w:rPr>
        <w:t>,</w:t>
      </w:r>
      <w:r w:rsidRPr="00C7455E">
        <w:rPr>
          <w:rFonts w:ascii="Arial" w:hAnsi="Arial" w:cs="Arial"/>
        </w:rPr>
        <w:t xml:space="preserve"> sistemde kendinize bir hesap oluştur</w:t>
      </w:r>
      <w:r w:rsidR="003B2147" w:rsidRPr="00C7455E">
        <w:rPr>
          <w:rFonts w:ascii="Arial" w:hAnsi="Arial" w:cs="Arial"/>
        </w:rPr>
        <w:t xml:space="preserve">malısınız. </w:t>
      </w:r>
      <w:r w:rsidR="00B37555" w:rsidRPr="00C7455E">
        <w:rPr>
          <w:rFonts w:ascii="Arial" w:hAnsi="Arial" w:cs="Arial"/>
        </w:rPr>
        <w:t>Makalenizle ilgili</w:t>
      </w:r>
      <w:r w:rsidR="003B2147" w:rsidRPr="00C7455E">
        <w:rPr>
          <w:rFonts w:ascii="Arial" w:hAnsi="Arial" w:cs="Arial"/>
        </w:rPr>
        <w:t xml:space="preserve"> tüm süreçleri</w:t>
      </w:r>
      <w:r w:rsidR="00586741" w:rsidRPr="00C7455E">
        <w:rPr>
          <w:rFonts w:ascii="Arial" w:hAnsi="Arial" w:cs="Arial"/>
        </w:rPr>
        <w:t>, kullanıcı adınız ve şifrenizle giriş yaparak</w:t>
      </w:r>
      <w:r w:rsidR="003B2147" w:rsidRPr="00C7455E">
        <w:rPr>
          <w:rFonts w:ascii="Arial" w:hAnsi="Arial" w:cs="Arial"/>
        </w:rPr>
        <w:t xml:space="preserve"> aynı sistem üzerinden takip edebilirsiniz. </w:t>
      </w:r>
    </w:p>
    <w:p w14:paraId="163CAE57" w14:textId="40B099D9" w:rsidR="003B2147" w:rsidRPr="00C7455E" w:rsidRDefault="003B2147" w:rsidP="00DF5CB6">
      <w:pPr>
        <w:pStyle w:val="ListeParagraf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 xml:space="preserve">AJESI, </w:t>
      </w:r>
      <w:r w:rsidR="000734B7" w:rsidRPr="00C7455E">
        <w:rPr>
          <w:rFonts w:ascii="Arial" w:hAnsi="Arial" w:cs="Arial"/>
        </w:rPr>
        <w:t xml:space="preserve">hakem </w:t>
      </w:r>
      <w:r w:rsidR="0092303B" w:rsidRPr="00C7455E">
        <w:rPr>
          <w:rFonts w:ascii="Arial" w:hAnsi="Arial" w:cs="Arial"/>
        </w:rPr>
        <w:t>değerlendirme süreci</w:t>
      </w:r>
      <w:r w:rsidR="000734B7" w:rsidRPr="00C7455E">
        <w:rPr>
          <w:rFonts w:ascii="Arial" w:hAnsi="Arial" w:cs="Arial"/>
        </w:rPr>
        <w:t>ni</w:t>
      </w:r>
      <w:r w:rsidR="0092303B" w:rsidRPr="00C7455E">
        <w:rPr>
          <w:rFonts w:ascii="Arial" w:hAnsi="Arial" w:cs="Arial"/>
        </w:rPr>
        <w:t xml:space="preserve"> </w:t>
      </w:r>
      <w:r w:rsidR="00470513" w:rsidRPr="00C7455E">
        <w:rPr>
          <w:rFonts w:ascii="Arial" w:hAnsi="Arial" w:cs="Arial"/>
        </w:rPr>
        <w:t xml:space="preserve">çift-kör hakem </w:t>
      </w:r>
      <w:r w:rsidR="0092303B" w:rsidRPr="00C7455E">
        <w:rPr>
          <w:rFonts w:ascii="Arial" w:hAnsi="Arial" w:cs="Arial"/>
        </w:rPr>
        <w:t>(</w:t>
      </w:r>
      <w:proofErr w:type="spellStart"/>
      <w:r w:rsidR="00990364" w:rsidRPr="00C7455E">
        <w:rPr>
          <w:rFonts w:ascii="Arial" w:hAnsi="Arial" w:cs="Arial"/>
        </w:rPr>
        <w:t>double</w:t>
      </w:r>
      <w:r w:rsidR="00F511DA" w:rsidRPr="00C7455E">
        <w:rPr>
          <w:rFonts w:ascii="Arial" w:hAnsi="Arial" w:cs="Arial"/>
        </w:rPr>
        <w:t>-</w:t>
      </w:r>
      <w:r w:rsidR="00990364" w:rsidRPr="00C7455E">
        <w:rPr>
          <w:rFonts w:ascii="Arial" w:hAnsi="Arial" w:cs="Arial"/>
        </w:rPr>
        <w:t>blind</w:t>
      </w:r>
      <w:proofErr w:type="spellEnd"/>
      <w:r w:rsidR="00493105" w:rsidRPr="00C7455E">
        <w:rPr>
          <w:rFonts w:ascii="Arial" w:hAnsi="Arial" w:cs="Arial"/>
        </w:rPr>
        <w:t xml:space="preserve"> </w:t>
      </w:r>
      <w:proofErr w:type="spellStart"/>
      <w:r w:rsidR="0092303B" w:rsidRPr="00C7455E">
        <w:rPr>
          <w:rFonts w:ascii="Arial" w:hAnsi="Arial" w:cs="Arial"/>
        </w:rPr>
        <w:t>review</w:t>
      </w:r>
      <w:proofErr w:type="spellEnd"/>
      <w:r w:rsidR="0092303B" w:rsidRPr="00C7455E">
        <w:rPr>
          <w:rFonts w:ascii="Arial" w:hAnsi="Arial" w:cs="Arial"/>
        </w:rPr>
        <w:t xml:space="preserve">) </w:t>
      </w:r>
      <w:r w:rsidRPr="00C7455E">
        <w:rPr>
          <w:rFonts w:ascii="Arial" w:hAnsi="Arial" w:cs="Arial"/>
        </w:rPr>
        <w:t>değerlendirme</w:t>
      </w:r>
      <w:r w:rsidR="00EC5522" w:rsidRPr="00C7455E">
        <w:rPr>
          <w:rFonts w:ascii="Arial" w:hAnsi="Arial" w:cs="Arial"/>
        </w:rPr>
        <w:t>si</w:t>
      </w:r>
      <w:r w:rsidRPr="00C7455E">
        <w:rPr>
          <w:rFonts w:ascii="Arial" w:hAnsi="Arial" w:cs="Arial"/>
        </w:rPr>
        <w:t xml:space="preserve"> </w:t>
      </w:r>
      <w:r w:rsidR="00EC5522" w:rsidRPr="00C7455E">
        <w:rPr>
          <w:rFonts w:ascii="Arial" w:hAnsi="Arial" w:cs="Arial"/>
        </w:rPr>
        <w:t>yoluyla gerçekleştirilmektedir</w:t>
      </w:r>
      <w:r w:rsidRPr="00C7455E">
        <w:rPr>
          <w:rFonts w:ascii="Arial" w:hAnsi="Arial" w:cs="Arial"/>
        </w:rPr>
        <w:t xml:space="preserve">. Bu </w:t>
      </w:r>
      <w:r w:rsidR="00EC5522" w:rsidRPr="00C7455E">
        <w:rPr>
          <w:rFonts w:ascii="Arial" w:hAnsi="Arial" w:cs="Arial"/>
        </w:rPr>
        <w:t xml:space="preserve">nedenle, </w:t>
      </w:r>
      <w:r w:rsidRPr="00C7455E">
        <w:rPr>
          <w:rFonts w:ascii="Arial" w:hAnsi="Arial" w:cs="Arial"/>
        </w:rPr>
        <w:t xml:space="preserve">yazar ya da yazarların isimleri ve kurumları </w:t>
      </w:r>
      <w:r w:rsidR="00990364" w:rsidRPr="00C7455E">
        <w:rPr>
          <w:rFonts w:ascii="Arial" w:hAnsi="Arial" w:cs="Arial"/>
        </w:rPr>
        <w:t xml:space="preserve">değerlendirilmek üzere gönderilen </w:t>
      </w:r>
      <w:r w:rsidRPr="00C7455E">
        <w:rPr>
          <w:rFonts w:ascii="Arial" w:hAnsi="Arial" w:cs="Arial"/>
        </w:rPr>
        <w:t xml:space="preserve">makalenin </w:t>
      </w:r>
      <w:r w:rsidR="00990364" w:rsidRPr="00C7455E">
        <w:rPr>
          <w:rFonts w:ascii="Arial" w:hAnsi="Arial" w:cs="Arial"/>
        </w:rPr>
        <w:t>hiçbir</w:t>
      </w:r>
      <w:r w:rsidRPr="00C7455E">
        <w:rPr>
          <w:rFonts w:ascii="Arial" w:hAnsi="Arial" w:cs="Arial"/>
        </w:rPr>
        <w:t xml:space="preserve"> yerinde görünmemelidir. </w:t>
      </w:r>
    </w:p>
    <w:p w14:paraId="0ECF2780" w14:textId="290056EA" w:rsidR="00266EA6" w:rsidRPr="00C7455E" w:rsidRDefault="00432B37" w:rsidP="00DF5CB6">
      <w:pPr>
        <w:pStyle w:val="ListeParagraf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>Makaleler</w:t>
      </w:r>
      <w:r w:rsidR="00B37555" w:rsidRPr="00C7455E">
        <w:rPr>
          <w:rFonts w:ascii="Arial" w:hAnsi="Arial" w:cs="Arial"/>
        </w:rPr>
        <w:t>,</w:t>
      </w:r>
      <w:r w:rsidR="005115A9" w:rsidRPr="00C7455E">
        <w:rPr>
          <w:rFonts w:ascii="Arial" w:hAnsi="Arial" w:cs="Arial"/>
        </w:rPr>
        <w:t xml:space="preserve"> 200-</w:t>
      </w:r>
      <w:r w:rsidR="00AC37E7" w:rsidRPr="00C7455E">
        <w:rPr>
          <w:rFonts w:ascii="Arial" w:hAnsi="Arial" w:cs="Arial"/>
        </w:rPr>
        <w:t>30</w:t>
      </w:r>
      <w:r w:rsidR="005115A9" w:rsidRPr="00C7455E">
        <w:rPr>
          <w:rFonts w:ascii="Arial" w:hAnsi="Arial" w:cs="Arial"/>
        </w:rPr>
        <w:t xml:space="preserve">0 kelime uzunluğunda </w:t>
      </w:r>
      <w:r w:rsidR="00EC5522" w:rsidRPr="00C7455E">
        <w:rPr>
          <w:rFonts w:ascii="Arial" w:hAnsi="Arial" w:cs="Arial"/>
        </w:rPr>
        <w:t xml:space="preserve">çalışma hakkında </w:t>
      </w:r>
      <w:r w:rsidR="005115A9" w:rsidRPr="00C7455E">
        <w:rPr>
          <w:rFonts w:ascii="Arial" w:hAnsi="Arial" w:cs="Arial"/>
        </w:rPr>
        <w:t>bilgilendirici</w:t>
      </w:r>
      <w:r w:rsidRPr="00C7455E">
        <w:rPr>
          <w:rFonts w:ascii="Arial" w:hAnsi="Arial" w:cs="Arial"/>
        </w:rPr>
        <w:t>, açık</w:t>
      </w:r>
      <w:r w:rsidR="005115A9" w:rsidRPr="00C7455E">
        <w:rPr>
          <w:rFonts w:ascii="Arial" w:hAnsi="Arial" w:cs="Arial"/>
        </w:rPr>
        <w:t xml:space="preserve"> ve anlaşılır bir </w:t>
      </w:r>
      <w:r w:rsidRPr="00C7455E">
        <w:rPr>
          <w:rFonts w:ascii="Arial" w:hAnsi="Arial" w:cs="Arial"/>
        </w:rPr>
        <w:t xml:space="preserve">dille kaleme alınmış bir </w:t>
      </w:r>
      <w:r w:rsidR="005115A9" w:rsidRPr="00C7455E">
        <w:rPr>
          <w:rFonts w:ascii="Arial" w:hAnsi="Arial" w:cs="Arial"/>
        </w:rPr>
        <w:t>öz içermelidir. Öz</w:t>
      </w:r>
      <w:r w:rsidR="00EC5522" w:rsidRPr="00C7455E">
        <w:rPr>
          <w:rFonts w:ascii="Arial" w:hAnsi="Arial" w:cs="Arial"/>
        </w:rPr>
        <w:t xml:space="preserve">; </w:t>
      </w:r>
      <w:r w:rsidR="005115A9" w:rsidRPr="00C7455E">
        <w:rPr>
          <w:rFonts w:ascii="Arial" w:hAnsi="Arial" w:cs="Arial"/>
        </w:rPr>
        <w:t>çalışmanın amacı, yöntemi</w:t>
      </w:r>
      <w:r w:rsidR="00AC37E7" w:rsidRPr="00C7455E">
        <w:rPr>
          <w:rFonts w:ascii="Arial" w:hAnsi="Arial" w:cs="Arial"/>
        </w:rPr>
        <w:t xml:space="preserve"> (araştırma modeli, katılımcılar, veri toplama araçları, veri çözümleme</w:t>
      </w:r>
      <w:r w:rsidRPr="00C7455E">
        <w:rPr>
          <w:rFonts w:ascii="Arial" w:hAnsi="Arial" w:cs="Arial"/>
        </w:rPr>
        <w:t xml:space="preserve"> teknikleri</w:t>
      </w:r>
      <w:r w:rsidR="00AC37E7" w:rsidRPr="00C7455E">
        <w:rPr>
          <w:rFonts w:ascii="Arial" w:hAnsi="Arial" w:cs="Arial"/>
        </w:rPr>
        <w:t>)</w:t>
      </w:r>
      <w:r w:rsidR="005115A9" w:rsidRPr="00C7455E">
        <w:rPr>
          <w:rFonts w:ascii="Arial" w:hAnsi="Arial" w:cs="Arial"/>
        </w:rPr>
        <w:t xml:space="preserve">, bulgular, sonuçlar ve </w:t>
      </w:r>
      <w:r w:rsidRPr="00C7455E">
        <w:rPr>
          <w:rFonts w:ascii="Arial" w:hAnsi="Arial" w:cs="Arial"/>
        </w:rPr>
        <w:t xml:space="preserve">tartışma ile </w:t>
      </w:r>
      <w:r w:rsidR="005115A9" w:rsidRPr="00C7455E">
        <w:rPr>
          <w:rFonts w:ascii="Arial" w:hAnsi="Arial" w:cs="Arial"/>
        </w:rPr>
        <w:t xml:space="preserve">ilgili önemli bilgileri </w:t>
      </w:r>
      <w:r w:rsidR="00EC5522" w:rsidRPr="00C7455E">
        <w:rPr>
          <w:rFonts w:ascii="Arial" w:hAnsi="Arial" w:cs="Arial"/>
        </w:rPr>
        <w:t>içermelidir</w:t>
      </w:r>
      <w:r w:rsidR="005115A9" w:rsidRPr="00C7455E">
        <w:rPr>
          <w:rFonts w:ascii="Arial" w:hAnsi="Arial" w:cs="Arial"/>
        </w:rPr>
        <w:t>. Öz</w:t>
      </w:r>
      <w:r w:rsidR="006173DC" w:rsidRPr="00C7455E">
        <w:rPr>
          <w:rFonts w:ascii="Arial" w:hAnsi="Arial" w:cs="Arial"/>
        </w:rPr>
        <w:t>den</w:t>
      </w:r>
      <w:r w:rsidR="005115A9" w:rsidRPr="00C7455E">
        <w:rPr>
          <w:rFonts w:ascii="Arial" w:hAnsi="Arial" w:cs="Arial"/>
        </w:rPr>
        <w:t xml:space="preserve"> sonra </w:t>
      </w:r>
      <w:r w:rsidR="00881B5B" w:rsidRPr="00C7455E">
        <w:rPr>
          <w:rFonts w:ascii="Arial" w:hAnsi="Arial" w:cs="Arial"/>
        </w:rPr>
        <w:t xml:space="preserve">alfabetik sırayla yazılmış </w:t>
      </w:r>
      <w:r w:rsidR="00470513" w:rsidRPr="00C7455E">
        <w:rPr>
          <w:rFonts w:ascii="Arial" w:hAnsi="Arial" w:cs="Arial"/>
        </w:rPr>
        <w:t xml:space="preserve">en az </w:t>
      </w:r>
      <w:r w:rsidR="005115A9" w:rsidRPr="00C7455E">
        <w:rPr>
          <w:rFonts w:ascii="Arial" w:hAnsi="Arial" w:cs="Arial"/>
        </w:rPr>
        <w:t xml:space="preserve">3 ve </w:t>
      </w:r>
      <w:r w:rsidR="00470513" w:rsidRPr="00C7455E">
        <w:rPr>
          <w:rFonts w:ascii="Arial" w:hAnsi="Arial" w:cs="Arial"/>
        </w:rPr>
        <w:t xml:space="preserve">en fazla </w:t>
      </w:r>
      <w:r w:rsidR="005115A9" w:rsidRPr="00C7455E">
        <w:rPr>
          <w:rFonts w:ascii="Arial" w:hAnsi="Arial" w:cs="Arial"/>
        </w:rPr>
        <w:t>5 anahtar kelime</w:t>
      </w:r>
      <w:r w:rsidRPr="00C7455E">
        <w:rPr>
          <w:rFonts w:ascii="Arial" w:hAnsi="Arial" w:cs="Arial"/>
        </w:rPr>
        <w:t>ye yer</w:t>
      </w:r>
      <w:r w:rsidR="005115A9" w:rsidRPr="00C7455E">
        <w:rPr>
          <w:rFonts w:ascii="Arial" w:hAnsi="Arial" w:cs="Arial"/>
        </w:rPr>
        <w:t xml:space="preserve"> verilmelidir.</w:t>
      </w:r>
      <w:r w:rsidR="00266EA6" w:rsidRPr="00C7455E">
        <w:rPr>
          <w:rFonts w:ascii="Arial" w:hAnsi="Arial" w:cs="Arial"/>
        </w:rPr>
        <w:t xml:space="preserve"> </w:t>
      </w:r>
    </w:p>
    <w:p w14:paraId="245FF227" w14:textId="358E223F" w:rsidR="005115A9" w:rsidRPr="00C7455E" w:rsidRDefault="00266EA6" w:rsidP="00DF5CB6">
      <w:pPr>
        <w:pStyle w:val="ListeParagraf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 xml:space="preserve">AJESI Türkçe, İngilizce, Almanca ve Fransızca </w:t>
      </w:r>
      <w:r w:rsidR="00523839" w:rsidRPr="00C7455E">
        <w:rPr>
          <w:rFonts w:ascii="Arial" w:hAnsi="Arial" w:cs="Arial"/>
        </w:rPr>
        <w:t xml:space="preserve">dillerinde </w:t>
      </w:r>
      <w:r w:rsidRPr="00C7455E">
        <w:rPr>
          <w:rFonts w:ascii="Arial" w:hAnsi="Arial" w:cs="Arial"/>
        </w:rPr>
        <w:t xml:space="preserve">yazılan makaleleri kabul etmektedir. </w:t>
      </w:r>
      <w:r w:rsidR="00523839" w:rsidRPr="00C7455E">
        <w:rPr>
          <w:rFonts w:ascii="Arial" w:hAnsi="Arial" w:cs="Arial"/>
        </w:rPr>
        <w:t xml:space="preserve">Bununla birlikte, </w:t>
      </w:r>
      <w:r w:rsidRPr="00C7455E">
        <w:rPr>
          <w:rFonts w:ascii="Arial" w:hAnsi="Arial" w:cs="Arial"/>
        </w:rPr>
        <w:t xml:space="preserve">İngilizce </w:t>
      </w:r>
      <w:r w:rsidR="00523839" w:rsidRPr="00C7455E">
        <w:rPr>
          <w:rFonts w:ascii="Arial" w:hAnsi="Arial" w:cs="Arial"/>
        </w:rPr>
        <w:t>dışındaki yabancı bir dilde kaleme alınmış</w:t>
      </w:r>
      <w:r w:rsidRPr="00C7455E">
        <w:rPr>
          <w:rFonts w:ascii="Arial" w:hAnsi="Arial" w:cs="Arial"/>
        </w:rPr>
        <w:t xml:space="preserve"> makalelerin sonunda </w:t>
      </w:r>
      <w:r w:rsidR="00F51909" w:rsidRPr="00C7455E">
        <w:rPr>
          <w:rFonts w:ascii="Arial" w:hAnsi="Arial" w:cs="Arial"/>
        </w:rPr>
        <w:t xml:space="preserve">1000-1500 kelime </w:t>
      </w:r>
      <w:r w:rsidR="00523839" w:rsidRPr="00C7455E">
        <w:rPr>
          <w:rFonts w:ascii="Arial" w:hAnsi="Arial" w:cs="Arial"/>
        </w:rPr>
        <w:t xml:space="preserve">aralığında </w:t>
      </w:r>
      <w:r w:rsidRPr="00C7455E">
        <w:rPr>
          <w:rFonts w:ascii="Arial" w:hAnsi="Arial" w:cs="Arial"/>
        </w:rPr>
        <w:t xml:space="preserve">genişletilmiş bir İngilizce öz </w:t>
      </w:r>
      <w:r w:rsidR="00523839" w:rsidRPr="00C7455E">
        <w:rPr>
          <w:rFonts w:ascii="Arial" w:hAnsi="Arial" w:cs="Arial"/>
        </w:rPr>
        <w:t>yazılması gerekmektedir</w:t>
      </w:r>
      <w:r w:rsidRPr="00C7455E">
        <w:rPr>
          <w:rFonts w:ascii="Arial" w:hAnsi="Arial" w:cs="Arial"/>
        </w:rPr>
        <w:t>.</w:t>
      </w:r>
    </w:p>
    <w:p w14:paraId="3FAA857A" w14:textId="4C37346D" w:rsidR="00A91001" w:rsidRPr="00C7455E" w:rsidRDefault="00523839" w:rsidP="00DF5CB6">
      <w:pPr>
        <w:pStyle w:val="ListeParagraf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>Dergimizde yayımlanması amacıyla sisteme yüklenilecek m</w:t>
      </w:r>
      <w:r w:rsidR="00A91001" w:rsidRPr="00C7455E">
        <w:rPr>
          <w:rFonts w:ascii="Arial" w:hAnsi="Arial" w:cs="Arial"/>
        </w:rPr>
        <w:t>akale</w:t>
      </w:r>
      <w:r w:rsidRPr="00C7455E">
        <w:rPr>
          <w:rFonts w:ascii="Arial" w:hAnsi="Arial" w:cs="Arial"/>
        </w:rPr>
        <w:t>ler</w:t>
      </w:r>
      <w:r w:rsidR="00A91001" w:rsidRPr="00C7455E">
        <w:rPr>
          <w:rFonts w:ascii="Arial" w:hAnsi="Arial" w:cs="Arial"/>
        </w:rPr>
        <w:t xml:space="preserve">, </w:t>
      </w:r>
      <w:r w:rsidR="00F42138" w:rsidRPr="00C7455E">
        <w:rPr>
          <w:rFonts w:ascii="Arial" w:hAnsi="Arial" w:cs="Arial"/>
        </w:rPr>
        <w:t>“</w:t>
      </w:r>
      <w:r w:rsidR="00A91001" w:rsidRPr="00C7455E">
        <w:rPr>
          <w:rFonts w:ascii="Arial" w:hAnsi="Arial" w:cs="Arial"/>
          <w:i/>
        </w:rPr>
        <w:t>Öz</w:t>
      </w:r>
      <w:r w:rsidR="00F42138" w:rsidRPr="00C7455E">
        <w:rPr>
          <w:rFonts w:ascii="Arial" w:hAnsi="Arial" w:cs="Arial"/>
          <w:i/>
        </w:rPr>
        <w:t>”</w:t>
      </w:r>
      <w:r w:rsidR="00A91001" w:rsidRPr="00C7455E">
        <w:rPr>
          <w:rFonts w:ascii="Arial" w:hAnsi="Arial" w:cs="Arial"/>
          <w:i/>
        </w:rPr>
        <w:t xml:space="preserve">, </w:t>
      </w:r>
      <w:r w:rsidR="00F42138" w:rsidRPr="00C7455E">
        <w:rPr>
          <w:rFonts w:ascii="Arial" w:hAnsi="Arial" w:cs="Arial"/>
          <w:i/>
        </w:rPr>
        <w:t>“</w:t>
      </w:r>
      <w:r w:rsidR="00A91001" w:rsidRPr="00C7455E">
        <w:rPr>
          <w:rFonts w:ascii="Arial" w:hAnsi="Arial" w:cs="Arial"/>
          <w:i/>
        </w:rPr>
        <w:t>Giriş</w:t>
      </w:r>
      <w:r w:rsidR="00F42138" w:rsidRPr="00C7455E">
        <w:rPr>
          <w:rFonts w:ascii="Arial" w:hAnsi="Arial" w:cs="Arial"/>
          <w:i/>
        </w:rPr>
        <w:t>”</w:t>
      </w:r>
      <w:r w:rsidR="00A91001" w:rsidRPr="00C7455E">
        <w:rPr>
          <w:rFonts w:ascii="Arial" w:hAnsi="Arial" w:cs="Arial"/>
          <w:i/>
        </w:rPr>
        <w:t xml:space="preserve">, </w:t>
      </w:r>
      <w:r w:rsidR="00F42138" w:rsidRPr="00C7455E">
        <w:rPr>
          <w:rFonts w:ascii="Arial" w:hAnsi="Arial" w:cs="Arial"/>
          <w:i/>
        </w:rPr>
        <w:t>“</w:t>
      </w:r>
      <w:r w:rsidR="00A91001" w:rsidRPr="00C7455E">
        <w:rPr>
          <w:rFonts w:ascii="Arial" w:hAnsi="Arial" w:cs="Arial"/>
          <w:i/>
        </w:rPr>
        <w:t>Yöntem</w:t>
      </w:r>
      <w:r w:rsidR="00F42138" w:rsidRPr="00C7455E">
        <w:rPr>
          <w:rFonts w:ascii="Arial" w:hAnsi="Arial" w:cs="Arial"/>
          <w:i/>
        </w:rPr>
        <w:t>”</w:t>
      </w:r>
      <w:r w:rsidR="00A91001" w:rsidRPr="00C7455E">
        <w:rPr>
          <w:rFonts w:ascii="Arial" w:hAnsi="Arial" w:cs="Arial"/>
          <w:i/>
        </w:rPr>
        <w:t xml:space="preserve">, </w:t>
      </w:r>
      <w:r w:rsidR="00F42138" w:rsidRPr="00C7455E">
        <w:rPr>
          <w:rFonts w:ascii="Arial" w:hAnsi="Arial" w:cs="Arial"/>
          <w:i/>
        </w:rPr>
        <w:t>“</w:t>
      </w:r>
      <w:r w:rsidR="00A91001" w:rsidRPr="00C7455E">
        <w:rPr>
          <w:rFonts w:ascii="Arial" w:hAnsi="Arial" w:cs="Arial"/>
          <w:i/>
        </w:rPr>
        <w:t>Bulgular</w:t>
      </w:r>
      <w:r w:rsidR="00F42138" w:rsidRPr="00C7455E">
        <w:rPr>
          <w:rFonts w:ascii="Arial" w:hAnsi="Arial" w:cs="Arial"/>
          <w:i/>
        </w:rPr>
        <w:t>”,</w:t>
      </w:r>
      <w:r w:rsidR="00A91001" w:rsidRPr="00C7455E">
        <w:rPr>
          <w:rFonts w:ascii="Arial" w:hAnsi="Arial" w:cs="Arial"/>
          <w:i/>
        </w:rPr>
        <w:t xml:space="preserve"> </w:t>
      </w:r>
      <w:r w:rsidR="00F42138" w:rsidRPr="00C7455E">
        <w:rPr>
          <w:rFonts w:ascii="Arial" w:hAnsi="Arial" w:cs="Arial"/>
          <w:i/>
        </w:rPr>
        <w:t>“</w:t>
      </w:r>
      <w:r w:rsidR="0030253F" w:rsidRPr="00C7455E">
        <w:rPr>
          <w:rFonts w:ascii="Arial" w:hAnsi="Arial" w:cs="Arial"/>
          <w:i/>
        </w:rPr>
        <w:t xml:space="preserve">Sonuç, </w:t>
      </w:r>
      <w:r w:rsidR="00A91001" w:rsidRPr="00C7455E">
        <w:rPr>
          <w:rFonts w:ascii="Arial" w:hAnsi="Arial" w:cs="Arial"/>
          <w:i/>
        </w:rPr>
        <w:t>Tartışma ve Öneriler</w:t>
      </w:r>
      <w:r w:rsidR="00F42138" w:rsidRPr="00C7455E">
        <w:rPr>
          <w:rFonts w:ascii="Arial" w:hAnsi="Arial" w:cs="Arial"/>
          <w:i/>
        </w:rPr>
        <w:t>”</w:t>
      </w:r>
      <w:r w:rsidR="00E61FE3" w:rsidRPr="00C7455E">
        <w:rPr>
          <w:rFonts w:ascii="Arial" w:hAnsi="Arial" w:cs="Arial"/>
        </w:rPr>
        <w:t xml:space="preserve"> olmak üzere </w:t>
      </w:r>
      <w:r w:rsidR="004C0BBA" w:rsidRPr="00C7455E">
        <w:rPr>
          <w:rFonts w:ascii="Arial" w:hAnsi="Arial" w:cs="Arial"/>
        </w:rPr>
        <w:t>beş</w:t>
      </w:r>
      <w:r w:rsidR="00E61FE3" w:rsidRPr="00C7455E">
        <w:rPr>
          <w:rFonts w:ascii="Arial" w:hAnsi="Arial" w:cs="Arial"/>
        </w:rPr>
        <w:t xml:space="preserve"> bölümden oluşmalıdır.</w:t>
      </w:r>
      <w:r w:rsidR="00A91001" w:rsidRPr="00C7455E">
        <w:rPr>
          <w:rFonts w:ascii="Arial" w:hAnsi="Arial" w:cs="Arial"/>
        </w:rPr>
        <w:t xml:space="preserve"> </w:t>
      </w:r>
      <w:r w:rsidR="0030253F" w:rsidRPr="00C7455E">
        <w:rPr>
          <w:rFonts w:ascii="Arial" w:hAnsi="Arial" w:cs="Arial"/>
        </w:rPr>
        <w:t>Ayrıca şablondaki alt başlıklar da kullanılmalıdır.</w:t>
      </w:r>
    </w:p>
    <w:p w14:paraId="71BCE67B" w14:textId="7EDEFE87" w:rsidR="00A81D32" w:rsidRPr="00C7455E" w:rsidRDefault="00432B37" w:rsidP="00DF5CB6">
      <w:pPr>
        <w:pStyle w:val="ListeParagraf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>Makalelerin g</w:t>
      </w:r>
      <w:r w:rsidR="00A81D32" w:rsidRPr="00C7455E">
        <w:rPr>
          <w:rFonts w:ascii="Arial" w:hAnsi="Arial" w:cs="Arial"/>
        </w:rPr>
        <w:t>enişletilmiş İngilizce özet</w:t>
      </w:r>
      <w:r w:rsidRPr="00C7455E">
        <w:rPr>
          <w:rFonts w:ascii="Arial" w:hAnsi="Arial" w:cs="Arial"/>
        </w:rPr>
        <w:t>,</w:t>
      </w:r>
      <w:r w:rsidR="00A81D32" w:rsidRPr="00C7455E">
        <w:rPr>
          <w:rFonts w:ascii="Arial" w:hAnsi="Arial" w:cs="Arial"/>
        </w:rPr>
        <w:t xml:space="preserve"> </w:t>
      </w:r>
      <w:bookmarkStart w:id="1" w:name="_Hlk45632644"/>
      <w:r w:rsidRPr="00C7455E">
        <w:rPr>
          <w:rFonts w:ascii="Arial" w:hAnsi="Arial" w:cs="Arial"/>
        </w:rPr>
        <w:t xml:space="preserve">bölümü </w:t>
      </w:r>
      <w:r w:rsidR="00A81D32" w:rsidRPr="00C7455E">
        <w:rPr>
          <w:rFonts w:ascii="Arial" w:hAnsi="Arial" w:cs="Arial"/>
          <w:i/>
        </w:rPr>
        <w:t>“</w:t>
      </w:r>
      <w:proofErr w:type="spellStart"/>
      <w:r w:rsidR="00A81D32" w:rsidRPr="00C7455E">
        <w:rPr>
          <w:rFonts w:ascii="Arial" w:hAnsi="Arial" w:cs="Arial"/>
          <w:i/>
        </w:rPr>
        <w:t>Introduction</w:t>
      </w:r>
      <w:proofErr w:type="spellEnd"/>
      <w:r w:rsidR="00A81D32" w:rsidRPr="00C7455E">
        <w:rPr>
          <w:rFonts w:ascii="Arial" w:hAnsi="Arial" w:cs="Arial"/>
          <w:i/>
        </w:rPr>
        <w:t>”, “</w:t>
      </w:r>
      <w:proofErr w:type="spellStart"/>
      <w:r w:rsidR="00A81D32" w:rsidRPr="00C7455E">
        <w:rPr>
          <w:rFonts w:ascii="Arial" w:hAnsi="Arial" w:cs="Arial"/>
          <w:i/>
        </w:rPr>
        <w:t>Method</w:t>
      </w:r>
      <w:proofErr w:type="spellEnd"/>
      <w:r w:rsidR="00A81D32" w:rsidRPr="00C7455E">
        <w:rPr>
          <w:rFonts w:ascii="Arial" w:hAnsi="Arial" w:cs="Arial"/>
          <w:i/>
        </w:rPr>
        <w:t>”, “</w:t>
      </w:r>
      <w:proofErr w:type="spellStart"/>
      <w:r w:rsidR="00A81D32" w:rsidRPr="00C7455E">
        <w:rPr>
          <w:rFonts w:ascii="Arial" w:hAnsi="Arial" w:cs="Arial"/>
          <w:i/>
        </w:rPr>
        <w:t>Findings</w:t>
      </w:r>
      <w:proofErr w:type="spellEnd"/>
      <w:r w:rsidR="00A81D32" w:rsidRPr="00C7455E">
        <w:rPr>
          <w:rFonts w:ascii="Arial" w:hAnsi="Arial" w:cs="Arial"/>
          <w:i/>
        </w:rPr>
        <w:t>”, “</w:t>
      </w:r>
      <w:bookmarkStart w:id="2" w:name="_Hlk45632607"/>
      <w:proofErr w:type="spellStart"/>
      <w:r w:rsidR="007F4CAD">
        <w:rPr>
          <w:rFonts w:ascii="Arial" w:hAnsi="Arial" w:cs="Arial"/>
          <w:i/>
        </w:rPr>
        <w:t>Conclusion</w:t>
      </w:r>
      <w:proofErr w:type="spellEnd"/>
      <w:r w:rsidR="004E6057" w:rsidRPr="00C7455E">
        <w:rPr>
          <w:rFonts w:ascii="Arial" w:hAnsi="Arial" w:cs="Arial"/>
          <w:i/>
        </w:rPr>
        <w:t xml:space="preserve"> </w:t>
      </w:r>
      <w:proofErr w:type="spellStart"/>
      <w:r w:rsidR="004E6057" w:rsidRPr="00C7455E">
        <w:rPr>
          <w:rFonts w:ascii="Arial" w:hAnsi="Arial" w:cs="Arial"/>
          <w:i/>
        </w:rPr>
        <w:t>and</w:t>
      </w:r>
      <w:proofErr w:type="spellEnd"/>
      <w:r w:rsidR="00217439" w:rsidRPr="00C7455E">
        <w:rPr>
          <w:rFonts w:ascii="Arial" w:hAnsi="Arial" w:cs="Arial"/>
          <w:i/>
        </w:rPr>
        <w:t xml:space="preserve"> </w:t>
      </w:r>
      <w:proofErr w:type="spellStart"/>
      <w:r w:rsidR="00A81D32" w:rsidRPr="00C7455E">
        <w:rPr>
          <w:rFonts w:ascii="Arial" w:hAnsi="Arial" w:cs="Arial"/>
          <w:i/>
        </w:rPr>
        <w:t>Discussion</w:t>
      </w:r>
      <w:bookmarkEnd w:id="2"/>
      <w:proofErr w:type="spellEnd"/>
      <w:r w:rsidR="00A81D32" w:rsidRPr="00C7455E">
        <w:rPr>
          <w:rFonts w:ascii="Arial" w:hAnsi="Arial" w:cs="Arial"/>
          <w:i/>
        </w:rPr>
        <w:t>”</w:t>
      </w:r>
      <w:bookmarkEnd w:id="1"/>
      <w:r w:rsidR="00A81D32" w:rsidRPr="00C7455E">
        <w:rPr>
          <w:rFonts w:ascii="Arial" w:hAnsi="Arial" w:cs="Arial"/>
        </w:rPr>
        <w:t xml:space="preserve"> olmak üzere dört </w:t>
      </w:r>
      <w:r w:rsidRPr="00C7455E">
        <w:rPr>
          <w:rFonts w:ascii="Arial" w:hAnsi="Arial" w:cs="Arial"/>
        </w:rPr>
        <w:t>ana başlıktan oluşmalıdır.</w:t>
      </w:r>
    </w:p>
    <w:p w14:paraId="223338C3" w14:textId="286D664C" w:rsidR="00262282" w:rsidRPr="00C7455E" w:rsidRDefault="00217439" w:rsidP="00DF5CB6">
      <w:pPr>
        <w:pStyle w:val="ListeParagraf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lastRenderedPageBreak/>
        <w:t xml:space="preserve">Varsa </w:t>
      </w:r>
      <w:r w:rsidR="0009000A" w:rsidRPr="00C7455E">
        <w:rPr>
          <w:rFonts w:ascii="Arial" w:hAnsi="Arial" w:cs="Arial"/>
        </w:rPr>
        <w:t>“</w:t>
      </w:r>
      <w:r w:rsidR="00262282" w:rsidRPr="00C7455E">
        <w:rPr>
          <w:rFonts w:ascii="Arial" w:hAnsi="Arial" w:cs="Arial"/>
        </w:rPr>
        <w:t>Ekler</w:t>
      </w:r>
      <w:r w:rsidR="0009000A" w:rsidRPr="00C7455E">
        <w:rPr>
          <w:rFonts w:ascii="Arial" w:hAnsi="Arial" w:cs="Arial"/>
        </w:rPr>
        <w:t>”</w:t>
      </w:r>
      <w:r w:rsidR="00262282" w:rsidRPr="00C7455E">
        <w:rPr>
          <w:rFonts w:ascii="Arial" w:hAnsi="Arial" w:cs="Arial"/>
        </w:rPr>
        <w:t xml:space="preserve"> </w:t>
      </w:r>
      <w:r w:rsidR="0009000A" w:rsidRPr="00C7455E">
        <w:rPr>
          <w:rFonts w:ascii="Arial" w:hAnsi="Arial" w:cs="Arial"/>
        </w:rPr>
        <w:t>bölümü</w:t>
      </w:r>
      <w:r w:rsidR="00262282" w:rsidRPr="00C7455E">
        <w:rPr>
          <w:rFonts w:ascii="Arial" w:hAnsi="Arial" w:cs="Arial"/>
        </w:rPr>
        <w:t xml:space="preserve">, </w:t>
      </w:r>
      <w:r w:rsidR="0021218E" w:rsidRPr="00C7455E">
        <w:rPr>
          <w:rFonts w:ascii="Arial" w:hAnsi="Arial" w:cs="Arial"/>
        </w:rPr>
        <w:t xml:space="preserve">makalenin sonunda </w:t>
      </w:r>
      <w:r w:rsidR="00262282" w:rsidRPr="00C7455E">
        <w:rPr>
          <w:rFonts w:ascii="Arial" w:hAnsi="Arial" w:cs="Arial"/>
        </w:rPr>
        <w:t xml:space="preserve">kaynak listesinden </w:t>
      </w:r>
      <w:r w:rsidR="00432B37" w:rsidRPr="00C7455E">
        <w:rPr>
          <w:rFonts w:ascii="Arial" w:hAnsi="Arial" w:cs="Arial"/>
        </w:rPr>
        <w:t>önce</w:t>
      </w:r>
      <w:r w:rsidR="0021218E" w:rsidRPr="00C7455E">
        <w:rPr>
          <w:rFonts w:ascii="Arial" w:hAnsi="Arial" w:cs="Arial"/>
        </w:rPr>
        <w:t xml:space="preserve"> olmalıdır</w:t>
      </w:r>
      <w:r w:rsidR="00262282" w:rsidRPr="00C7455E">
        <w:rPr>
          <w:rFonts w:ascii="Arial" w:hAnsi="Arial" w:cs="Arial"/>
        </w:rPr>
        <w:t>.</w:t>
      </w:r>
      <w:r w:rsidR="00CF0E4E" w:rsidRPr="00C7455E">
        <w:rPr>
          <w:rFonts w:ascii="Arial" w:hAnsi="Arial" w:cs="Arial"/>
        </w:rPr>
        <w:t xml:space="preserve"> </w:t>
      </w:r>
    </w:p>
    <w:p w14:paraId="3C7457EB" w14:textId="578AB1D3" w:rsidR="00262282" w:rsidRPr="00C7455E" w:rsidRDefault="00EC5522" w:rsidP="00DF5CB6">
      <w:pPr>
        <w:pStyle w:val="ListeParagraf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>Makale b</w:t>
      </w:r>
      <w:r w:rsidR="009F7CBE" w:rsidRPr="00C7455E">
        <w:rPr>
          <w:rFonts w:ascii="Arial" w:hAnsi="Arial" w:cs="Arial"/>
        </w:rPr>
        <w:t>aşlı</w:t>
      </w:r>
      <w:r w:rsidRPr="00C7455E">
        <w:rPr>
          <w:rFonts w:ascii="Arial" w:hAnsi="Arial" w:cs="Arial"/>
        </w:rPr>
        <w:t>ğı</w:t>
      </w:r>
      <w:r w:rsidR="009F7CBE" w:rsidRPr="00C7455E">
        <w:rPr>
          <w:rFonts w:ascii="Arial" w:hAnsi="Arial" w:cs="Arial"/>
        </w:rPr>
        <w:t xml:space="preserve"> 12 kelimeyi geçmemelidir.</w:t>
      </w:r>
    </w:p>
    <w:p w14:paraId="36B8A10E" w14:textId="236E230D" w:rsidR="001F5147" w:rsidRPr="00C7455E" w:rsidRDefault="001F5147" w:rsidP="00DF5CB6">
      <w:pPr>
        <w:pStyle w:val="ListeParagraf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>Makale</w:t>
      </w:r>
      <w:r w:rsidR="00EC5522" w:rsidRPr="00C7455E">
        <w:rPr>
          <w:rFonts w:ascii="Arial" w:hAnsi="Arial" w:cs="Arial"/>
        </w:rPr>
        <w:t>,</w:t>
      </w:r>
      <w:r w:rsidRPr="00C7455E">
        <w:rPr>
          <w:rFonts w:ascii="Arial" w:hAnsi="Arial" w:cs="Arial"/>
        </w:rPr>
        <w:t xml:space="preserve"> yazıldığı dildeki yazım ve dilbilgisi kurallarına uygun </w:t>
      </w:r>
      <w:r w:rsidR="001D2B99" w:rsidRPr="00C7455E">
        <w:rPr>
          <w:rFonts w:ascii="Arial" w:hAnsi="Arial" w:cs="Arial"/>
        </w:rPr>
        <w:t xml:space="preserve">ve </w:t>
      </w:r>
      <w:r w:rsidRPr="00C7455E">
        <w:rPr>
          <w:rFonts w:ascii="Arial" w:hAnsi="Arial" w:cs="Arial"/>
        </w:rPr>
        <w:t xml:space="preserve">hatasız olarak </w:t>
      </w:r>
      <w:r w:rsidR="001D2B99" w:rsidRPr="00C7455E">
        <w:rPr>
          <w:rFonts w:ascii="Arial" w:hAnsi="Arial" w:cs="Arial"/>
        </w:rPr>
        <w:t>yazılmalıdır.</w:t>
      </w:r>
    </w:p>
    <w:p w14:paraId="57EA3675" w14:textId="46243D20" w:rsidR="001F5147" w:rsidRPr="00C7455E" w:rsidRDefault="000778DC" w:rsidP="00DF5CB6">
      <w:pPr>
        <w:pStyle w:val="ListeParagraf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 xml:space="preserve">Makalede </w:t>
      </w:r>
      <w:r w:rsidR="00B304B4" w:rsidRPr="00C7455E">
        <w:rPr>
          <w:rFonts w:ascii="Arial" w:hAnsi="Arial" w:cs="Arial"/>
        </w:rPr>
        <w:t>yararlanılan tüm</w:t>
      </w:r>
      <w:r w:rsidRPr="00C7455E">
        <w:rPr>
          <w:rFonts w:ascii="Arial" w:hAnsi="Arial" w:cs="Arial"/>
        </w:rPr>
        <w:t xml:space="preserve"> eserler </w:t>
      </w:r>
      <w:r w:rsidR="001F5147" w:rsidRPr="00C7455E">
        <w:rPr>
          <w:rFonts w:ascii="Arial" w:hAnsi="Arial" w:cs="Arial"/>
        </w:rPr>
        <w:t>kaynak</w:t>
      </w:r>
      <w:r w:rsidR="00B304B4" w:rsidRPr="00C7455E">
        <w:rPr>
          <w:rFonts w:ascii="Arial" w:hAnsi="Arial" w:cs="Arial"/>
        </w:rPr>
        <w:t>çada</w:t>
      </w:r>
      <w:r w:rsidR="001F5147" w:rsidRPr="00C7455E">
        <w:rPr>
          <w:rFonts w:ascii="Arial" w:hAnsi="Arial" w:cs="Arial"/>
        </w:rPr>
        <w:t xml:space="preserve"> belirtilmelidir. </w:t>
      </w:r>
    </w:p>
    <w:p w14:paraId="0CA26438" w14:textId="41530EB6" w:rsidR="000778DC" w:rsidRPr="00C7455E" w:rsidRDefault="000778DC" w:rsidP="00DF5CB6">
      <w:pPr>
        <w:pStyle w:val="ListeParagraf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>Makale</w:t>
      </w:r>
      <w:r w:rsidR="00217439" w:rsidRPr="00C7455E">
        <w:rPr>
          <w:rFonts w:ascii="Arial" w:hAnsi="Arial" w:cs="Arial"/>
        </w:rPr>
        <w:t>yle</w:t>
      </w:r>
      <w:r w:rsidR="00EC5522" w:rsidRPr="00C7455E">
        <w:rPr>
          <w:rFonts w:ascii="Arial" w:hAnsi="Arial" w:cs="Arial"/>
        </w:rPr>
        <w:t xml:space="preserve"> birlikte sisteme yüklenmesi gereken</w:t>
      </w:r>
      <w:r w:rsidR="003E4EBB" w:rsidRPr="00C7455E">
        <w:rPr>
          <w:rFonts w:ascii="Arial" w:hAnsi="Arial" w:cs="Arial"/>
        </w:rPr>
        <w:t xml:space="preserve"> </w:t>
      </w:r>
      <w:r w:rsidRPr="00C7455E">
        <w:rPr>
          <w:rFonts w:ascii="Arial" w:hAnsi="Arial" w:cs="Arial"/>
        </w:rPr>
        <w:t>intihal raporunda benzerlik oranı</w:t>
      </w:r>
      <w:r w:rsidR="00305712" w:rsidRPr="00C7455E">
        <w:rPr>
          <w:rFonts w:ascii="Arial" w:hAnsi="Arial" w:cs="Arial"/>
        </w:rPr>
        <w:t xml:space="preserve"> kaynakça dışında</w:t>
      </w:r>
      <w:r w:rsidRPr="00C7455E">
        <w:rPr>
          <w:rFonts w:ascii="Arial" w:hAnsi="Arial" w:cs="Arial"/>
        </w:rPr>
        <w:t xml:space="preserve"> %</w:t>
      </w:r>
      <w:r w:rsidR="00115B29" w:rsidRPr="00C7455E">
        <w:rPr>
          <w:rFonts w:ascii="Arial" w:hAnsi="Arial" w:cs="Arial"/>
        </w:rPr>
        <w:t>1</w:t>
      </w:r>
      <w:r w:rsidR="008236F5" w:rsidRPr="00C7455E">
        <w:rPr>
          <w:rFonts w:ascii="Arial" w:hAnsi="Arial" w:cs="Arial"/>
        </w:rPr>
        <w:t>0</w:t>
      </w:r>
      <w:r w:rsidRPr="00C7455E">
        <w:rPr>
          <w:rFonts w:ascii="Arial" w:hAnsi="Arial" w:cs="Arial"/>
        </w:rPr>
        <w:t>’</w:t>
      </w:r>
      <w:r w:rsidR="008236F5" w:rsidRPr="00C7455E">
        <w:rPr>
          <w:rFonts w:ascii="Arial" w:hAnsi="Arial" w:cs="Arial"/>
        </w:rPr>
        <w:t>u</w:t>
      </w:r>
      <w:r w:rsidRPr="00C7455E">
        <w:rPr>
          <w:rFonts w:ascii="Arial" w:hAnsi="Arial" w:cs="Arial"/>
        </w:rPr>
        <w:t xml:space="preserve"> geçmemelidir. </w:t>
      </w:r>
    </w:p>
    <w:p w14:paraId="438F3676" w14:textId="1C75F763" w:rsidR="00454167" w:rsidRPr="00C7455E" w:rsidRDefault="001C0781" w:rsidP="00DF5CB6">
      <w:pPr>
        <w:pStyle w:val="ListeParagraf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hyperlink r:id="rId10" w:history="1">
        <w:r w:rsidR="00124B36" w:rsidRPr="00C7455E">
          <w:rPr>
            <w:rStyle w:val="Kpr"/>
            <w:rFonts w:ascii="Arial" w:hAnsi="Arial" w:cs="Arial"/>
            <w:color w:val="auto"/>
          </w:rPr>
          <w:t>TR Dizin Değerlendirme ölçütlerine göre</w:t>
        </w:r>
      </w:hyperlink>
      <w:r w:rsidR="00FA4AB9" w:rsidRPr="00C7455E">
        <w:rPr>
          <w:rFonts w:ascii="Arial" w:hAnsi="Arial" w:cs="Arial"/>
        </w:rPr>
        <w:t>,</w:t>
      </w:r>
      <w:r w:rsidR="00124B36" w:rsidRPr="00C7455E">
        <w:rPr>
          <w:rFonts w:ascii="Arial" w:hAnsi="Arial" w:cs="Arial"/>
        </w:rPr>
        <w:t xml:space="preserve"> </w:t>
      </w:r>
    </w:p>
    <w:p w14:paraId="369C0804" w14:textId="295A068E" w:rsidR="00267E54" w:rsidRPr="00C7455E" w:rsidRDefault="00267E54" w:rsidP="00124B36">
      <w:pPr>
        <w:pStyle w:val="ListeParagraf"/>
        <w:numPr>
          <w:ilvl w:val="1"/>
          <w:numId w:val="5"/>
        </w:numPr>
        <w:spacing w:after="120" w:line="276" w:lineRule="auto"/>
        <w:jc w:val="both"/>
        <w:rPr>
          <w:rFonts w:ascii="Arial" w:hAnsi="Arial" w:cs="Arial"/>
        </w:rPr>
      </w:pPr>
      <w:bookmarkStart w:id="3" w:name="_Hlk45618215"/>
      <w:r w:rsidRPr="00C7455E">
        <w:rPr>
          <w:rFonts w:ascii="Arial" w:hAnsi="Arial" w:cs="Arial"/>
        </w:rPr>
        <w:t xml:space="preserve">etik kurul kararı gerektiren çalışmalar için etik kurul onayı alınmış olmalı, bu onay makalede belirtilmeli ve </w:t>
      </w:r>
      <w:proofErr w:type="spellStart"/>
      <w:r w:rsidR="00375A13" w:rsidRPr="00C7455E">
        <w:rPr>
          <w:rFonts w:ascii="Arial" w:hAnsi="Arial" w:cs="Arial"/>
        </w:rPr>
        <w:t>DergiPark</w:t>
      </w:r>
      <w:proofErr w:type="spellEnd"/>
      <w:r w:rsidR="00375A13" w:rsidRPr="00C7455E">
        <w:rPr>
          <w:rFonts w:ascii="Arial" w:hAnsi="Arial" w:cs="Arial"/>
        </w:rPr>
        <w:t xml:space="preserve"> </w:t>
      </w:r>
      <w:r w:rsidR="001C2C1D" w:rsidRPr="00C7455E">
        <w:rPr>
          <w:rFonts w:ascii="Arial" w:hAnsi="Arial" w:cs="Arial"/>
        </w:rPr>
        <w:t>sistem</w:t>
      </w:r>
      <w:r w:rsidR="00375A13" w:rsidRPr="00C7455E">
        <w:rPr>
          <w:rFonts w:ascii="Arial" w:hAnsi="Arial" w:cs="Arial"/>
        </w:rPr>
        <w:t>in</w:t>
      </w:r>
      <w:r w:rsidR="001C2C1D" w:rsidRPr="00C7455E">
        <w:rPr>
          <w:rFonts w:ascii="Arial" w:hAnsi="Arial" w:cs="Arial"/>
        </w:rPr>
        <w:t xml:space="preserve">e yüklenerek </w:t>
      </w:r>
      <w:r w:rsidRPr="00C7455E">
        <w:rPr>
          <w:rFonts w:ascii="Arial" w:hAnsi="Arial" w:cs="Arial"/>
        </w:rPr>
        <w:t>belgelendirilmelidir</w:t>
      </w:r>
      <w:r w:rsidR="00355249" w:rsidRPr="00C7455E">
        <w:rPr>
          <w:rFonts w:ascii="Arial" w:hAnsi="Arial" w:cs="Arial"/>
        </w:rPr>
        <w:t>,</w:t>
      </w:r>
    </w:p>
    <w:p w14:paraId="7C7DD877" w14:textId="658B933A" w:rsidR="00A35E01" w:rsidRPr="00C7455E" w:rsidRDefault="00124B36" w:rsidP="00124B36">
      <w:pPr>
        <w:pStyle w:val="ListeParagraf"/>
        <w:numPr>
          <w:ilvl w:val="1"/>
          <w:numId w:val="5"/>
        </w:numPr>
        <w:spacing w:after="120" w:line="276" w:lineRule="auto"/>
        <w:jc w:val="both"/>
        <w:rPr>
          <w:rFonts w:ascii="Arial" w:hAnsi="Arial" w:cs="Arial"/>
        </w:rPr>
      </w:pPr>
      <w:proofErr w:type="gramStart"/>
      <w:r w:rsidRPr="00C7455E">
        <w:rPr>
          <w:rFonts w:ascii="Arial" w:hAnsi="Arial" w:cs="Arial"/>
        </w:rPr>
        <w:t>gönderilen</w:t>
      </w:r>
      <w:proofErr w:type="gramEnd"/>
      <w:r w:rsidRPr="00C7455E">
        <w:rPr>
          <w:rFonts w:ascii="Arial" w:hAnsi="Arial" w:cs="Arial"/>
        </w:rPr>
        <w:t xml:space="preserve"> her bir makalede</w:t>
      </w:r>
      <w:r w:rsidR="00454167" w:rsidRPr="00C7455E">
        <w:rPr>
          <w:rFonts w:ascii="Arial" w:hAnsi="Arial" w:cs="Arial"/>
        </w:rPr>
        <w:t xml:space="preserve"> </w:t>
      </w:r>
      <w:r w:rsidR="00A35E01" w:rsidRPr="00C7455E">
        <w:rPr>
          <w:rFonts w:ascii="Arial" w:hAnsi="Arial" w:cs="Arial"/>
        </w:rPr>
        <w:t>araştırma ve yayın etiğine uyulduğuna dair ifadeye yer verilmelidir</w:t>
      </w:r>
      <w:bookmarkEnd w:id="3"/>
      <w:r w:rsidR="00683851" w:rsidRPr="00C7455E">
        <w:rPr>
          <w:rFonts w:ascii="Arial" w:hAnsi="Arial" w:cs="Arial"/>
        </w:rPr>
        <w:t>,</w:t>
      </w:r>
    </w:p>
    <w:p w14:paraId="7EFEFD39" w14:textId="1667A7A4" w:rsidR="00DF5CB6" w:rsidRPr="00C7455E" w:rsidRDefault="00C36C38" w:rsidP="00BC61CF">
      <w:pPr>
        <w:pStyle w:val="ListeParagraf"/>
        <w:numPr>
          <w:ilvl w:val="1"/>
          <w:numId w:val="5"/>
        </w:numPr>
        <w:spacing w:after="120" w:line="276" w:lineRule="auto"/>
        <w:jc w:val="both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</w:rPr>
        <w:t>e</w:t>
      </w:r>
      <w:r w:rsidR="0025247B" w:rsidRPr="00C7455E">
        <w:rPr>
          <w:rFonts w:ascii="Arial" w:hAnsi="Arial" w:cs="Arial"/>
        </w:rPr>
        <w:t>tik</w:t>
      </w:r>
      <w:proofErr w:type="gramEnd"/>
      <w:r w:rsidR="0025247B" w:rsidRPr="00C7455E">
        <w:rPr>
          <w:rFonts w:ascii="Arial" w:hAnsi="Arial" w:cs="Arial"/>
        </w:rPr>
        <w:t xml:space="preserve"> kurul izniyle ilgili bilgiler</w:t>
      </w:r>
      <w:r w:rsidR="00BC61CF" w:rsidRPr="00C7455E">
        <w:rPr>
          <w:rFonts w:ascii="Arial" w:hAnsi="Arial" w:cs="Arial"/>
        </w:rPr>
        <w:t>e</w:t>
      </w:r>
      <w:r w:rsidR="0025247B" w:rsidRPr="00C7455E">
        <w:rPr>
          <w:rFonts w:ascii="Arial" w:hAnsi="Arial" w:cs="Arial"/>
        </w:rPr>
        <w:t xml:space="preserve"> (kurul adı, tarih ve sayı </w:t>
      </w:r>
      <w:proofErr w:type="spellStart"/>
      <w:r w:rsidR="0025247B" w:rsidRPr="00C7455E">
        <w:rPr>
          <w:rFonts w:ascii="Arial" w:hAnsi="Arial" w:cs="Arial"/>
        </w:rPr>
        <w:t>no</w:t>
      </w:r>
      <w:proofErr w:type="spellEnd"/>
      <w:r w:rsidR="0025247B" w:rsidRPr="00C7455E">
        <w:rPr>
          <w:rFonts w:ascii="Arial" w:hAnsi="Arial" w:cs="Arial"/>
        </w:rPr>
        <w:t xml:space="preserve">) </w:t>
      </w:r>
      <w:r w:rsidR="001C2C1D" w:rsidRPr="00C7455E">
        <w:rPr>
          <w:rFonts w:ascii="Arial" w:hAnsi="Arial" w:cs="Arial"/>
        </w:rPr>
        <w:t xml:space="preserve">(yayım için kabul edilirse) </w:t>
      </w:r>
      <w:r w:rsidR="00E82437" w:rsidRPr="00C7455E">
        <w:rPr>
          <w:rFonts w:ascii="Arial" w:hAnsi="Arial" w:cs="Arial"/>
        </w:rPr>
        <w:t>makalenin ilk sayfasında özün altında ve</w:t>
      </w:r>
      <w:r w:rsidR="00E82437" w:rsidRPr="00C7455E">
        <w:rPr>
          <w:rFonts w:ascii="Arial" w:hAnsi="Arial" w:cs="Arial"/>
          <w:i/>
        </w:rPr>
        <w:t xml:space="preserve"> </w:t>
      </w:r>
      <w:r w:rsidR="00E82437" w:rsidRPr="00C7455E">
        <w:rPr>
          <w:rFonts w:ascii="Arial" w:hAnsi="Arial" w:cs="Arial"/>
        </w:rPr>
        <w:t xml:space="preserve">ayrıca </w:t>
      </w:r>
      <w:r w:rsidR="00454167" w:rsidRPr="00C7455E">
        <w:rPr>
          <w:rFonts w:ascii="Arial" w:hAnsi="Arial" w:cs="Arial"/>
          <w:i/>
        </w:rPr>
        <w:t>Yöntem</w:t>
      </w:r>
      <w:r w:rsidR="00454167" w:rsidRPr="00C7455E">
        <w:rPr>
          <w:rFonts w:ascii="Arial" w:hAnsi="Arial" w:cs="Arial"/>
        </w:rPr>
        <w:t xml:space="preserve"> bölümünde</w:t>
      </w:r>
      <w:r w:rsidR="009630A7" w:rsidRPr="00C7455E">
        <w:rPr>
          <w:rFonts w:ascii="Arial" w:hAnsi="Arial" w:cs="Arial"/>
        </w:rPr>
        <w:t xml:space="preserve"> </w:t>
      </w:r>
      <w:r w:rsidR="00454167" w:rsidRPr="00C7455E">
        <w:rPr>
          <w:rFonts w:ascii="Arial" w:hAnsi="Arial" w:cs="Arial"/>
          <w:i/>
        </w:rPr>
        <w:t xml:space="preserve">Etik </w:t>
      </w:r>
      <w:r w:rsidR="00355249" w:rsidRPr="00C7455E">
        <w:rPr>
          <w:rFonts w:ascii="Arial" w:hAnsi="Arial" w:cs="Arial"/>
          <w:i/>
        </w:rPr>
        <w:t>Konular</w:t>
      </w:r>
      <w:r w:rsidR="00454167" w:rsidRPr="00C7455E">
        <w:rPr>
          <w:rFonts w:ascii="Arial" w:hAnsi="Arial" w:cs="Arial"/>
        </w:rPr>
        <w:t xml:space="preserve"> başlığı altında</w:t>
      </w:r>
      <w:r w:rsidR="00BC61CF" w:rsidRPr="00C7455E">
        <w:rPr>
          <w:rFonts w:ascii="Arial" w:hAnsi="Arial" w:cs="Arial"/>
        </w:rPr>
        <w:t xml:space="preserve"> </w:t>
      </w:r>
      <w:r w:rsidR="0025247B" w:rsidRPr="00C7455E">
        <w:rPr>
          <w:rFonts w:ascii="Arial" w:hAnsi="Arial" w:cs="Arial"/>
        </w:rPr>
        <w:t>yer verilmelidir</w:t>
      </w:r>
      <w:bookmarkEnd w:id="0"/>
      <w:r w:rsidR="00683851" w:rsidRPr="00C7455E">
        <w:rPr>
          <w:rFonts w:ascii="Arial" w:hAnsi="Arial" w:cs="Arial"/>
        </w:rPr>
        <w:t>,</w:t>
      </w:r>
    </w:p>
    <w:p w14:paraId="6A1CE4C8" w14:textId="49EE9820" w:rsidR="00797B32" w:rsidRPr="00C7455E" w:rsidRDefault="00797B32" w:rsidP="00797B32">
      <w:pPr>
        <w:pStyle w:val="ListeParagraf"/>
        <w:numPr>
          <w:ilvl w:val="1"/>
          <w:numId w:val="5"/>
        </w:numPr>
        <w:spacing w:after="120" w:line="276" w:lineRule="auto"/>
        <w:jc w:val="both"/>
        <w:rPr>
          <w:rFonts w:ascii="Arial" w:hAnsi="Arial" w:cs="Arial"/>
        </w:rPr>
      </w:pPr>
      <w:proofErr w:type="gramStart"/>
      <w:r w:rsidRPr="00C7455E">
        <w:rPr>
          <w:rFonts w:ascii="Arial" w:hAnsi="Arial" w:cs="Arial"/>
        </w:rPr>
        <w:t>kullanılan</w:t>
      </w:r>
      <w:proofErr w:type="gramEnd"/>
      <w:r w:rsidRPr="00C7455E">
        <w:rPr>
          <w:rFonts w:ascii="Arial" w:hAnsi="Arial" w:cs="Arial"/>
        </w:rPr>
        <w:t xml:space="preserve"> fikir ve sanat eserleri için telif hakları düzenlemelerine riayet edilmelidir.</w:t>
      </w:r>
    </w:p>
    <w:p w14:paraId="614ECD94" w14:textId="283B05E4" w:rsidR="004F38D7" w:rsidRPr="00C7455E" w:rsidRDefault="002C6AFC" w:rsidP="004F38D7">
      <w:pPr>
        <w:pStyle w:val="ListeParagraf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>Makalenin y</w:t>
      </w:r>
      <w:r w:rsidR="004F38D7" w:rsidRPr="00C7455E">
        <w:rPr>
          <w:rFonts w:ascii="Arial" w:hAnsi="Arial" w:cs="Arial"/>
        </w:rPr>
        <w:t>öntem bölümünde</w:t>
      </w:r>
      <w:r w:rsidRPr="00C7455E">
        <w:rPr>
          <w:rFonts w:ascii="Arial" w:hAnsi="Arial" w:cs="Arial"/>
        </w:rPr>
        <w:t>,</w:t>
      </w:r>
      <w:r w:rsidR="004F38D7" w:rsidRPr="00C7455E">
        <w:rPr>
          <w:rFonts w:ascii="Arial" w:hAnsi="Arial" w:cs="Arial"/>
        </w:rPr>
        <w:t xml:space="preserve"> çalışmanın yapıldığı yer</w:t>
      </w:r>
      <w:r w:rsidR="00024A44" w:rsidRPr="00C7455E">
        <w:rPr>
          <w:rFonts w:ascii="Arial" w:hAnsi="Arial" w:cs="Arial"/>
        </w:rPr>
        <w:t xml:space="preserve"> (etik ilkelere uygun olması koşuluyla)</w:t>
      </w:r>
      <w:r w:rsidR="004F38D7" w:rsidRPr="00C7455E">
        <w:rPr>
          <w:rFonts w:ascii="Arial" w:hAnsi="Arial" w:cs="Arial"/>
        </w:rPr>
        <w:t>, yıl, dönem, ay gibi bilgiler belirtilmelidir.</w:t>
      </w:r>
    </w:p>
    <w:p w14:paraId="0221A337" w14:textId="66BBBA51" w:rsidR="006D1F8E" w:rsidRPr="00C7455E" w:rsidRDefault="006D1F8E" w:rsidP="00A663E1">
      <w:pPr>
        <w:pStyle w:val="ListeParagraf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>Türkçe kaleme alınmış makalelerde, m</w:t>
      </w:r>
      <w:r w:rsidR="00A663E1" w:rsidRPr="00C7455E">
        <w:rPr>
          <w:rFonts w:ascii="Arial" w:hAnsi="Arial" w:cs="Arial"/>
        </w:rPr>
        <w:t>akalenin dil</w:t>
      </w:r>
      <w:r w:rsidR="00BD012E" w:rsidRPr="00C7455E">
        <w:rPr>
          <w:rFonts w:ascii="Arial" w:hAnsi="Arial" w:cs="Arial"/>
        </w:rPr>
        <w:t xml:space="preserve"> </w:t>
      </w:r>
      <w:r w:rsidR="00A663E1" w:rsidRPr="00C7455E">
        <w:rPr>
          <w:rFonts w:ascii="Arial" w:hAnsi="Arial" w:cs="Arial"/>
        </w:rPr>
        <w:t xml:space="preserve">bilgisi kurallarına </w:t>
      </w:r>
      <w:r w:rsidR="00190EBB" w:rsidRPr="00C7455E">
        <w:rPr>
          <w:rFonts w:ascii="Arial" w:hAnsi="Arial" w:cs="Arial"/>
        </w:rPr>
        <w:t>uygunluğu açısından</w:t>
      </w:r>
      <w:r w:rsidR="00A663E1" w:rsidRPr="00C7455E">
        <w:rPr>
          <w:rFonts w:ascii="Arial" w:hAnsi="Arial" w:cs="Arial"/>
        </w:rPr>
        <w:t xml:space="preserve"> kaynak olarak Türk Dil Kurumunun yayınladığı Sözlük ve Yazım Kılavuzu esas alınmalıdır. </w:t>
      </w:r>
    </w:p>
    <w:p w14:paraId="63CEB968" w14:textId="4AE79DE0" w:rsidR="00A663E1" w:rsidRPr="00C7455E" w:rsidRDefault="006D1F8E" w:rsidP="00A663E1">
      <w:pPr>
        <w:pStyle w:val="ListeParagraf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 xml:space="preserve">Yabancı bir dilde yazılacak makalelerde, </w:t>
      </w:r>
      <w:r w:rsidR="006F5F39" w:rsidRPr="00C7455E">
        <w:rPr>
          <w:rFonts w:ascii="Arial" w:hAnsi="Arial" w:cs="Arial"/>
        </w:rPr>
        <w:t>ilgili</w:t>
      </w:r>
      <w:r w:rsidR="00A663E1" w:rsidRPr="00C7455E">
        <w:rPr>
          <w:rFonts w:ascii="Arial" w:hAnsi="Arial" w:cs="Arial"/>
        </w:rPr>
        <w:t xml:space="preserve"> dilin kuralları geçerlidir. </w:t>
      </w:r>
      <w:r w:rsidRPr="00C7455E">
        <w:rPr>
          <w:rFonts w:ascii="Arial" w:hAnsi="Arial" w:cs="Arial"/>
        </w:rPr>
        <w:t xml:space="preserve">Metinde, </w:t>
      </w:r>
      <w:r w:rsidR="000F7142" w:rsidRPr="00C7455E">
        <w:rPr>
          <w:rFonts w:ascii="Arial" w:hAnsi="Arial" w:cs="Arial"/>
        </w:rPr>
        <w:t>sözlükte</w:t>
      </w:r>
      <w:r w:rsidRPr="00C7455E">
        <w:rPr>
          <w:rFonts w:ascii="Arial" w:hAnsi="Arial" w:cs="Arial"/>
        </w:rPr>
        <w:t xml:space="preserve"> kolaylıkla</w:t>
      </w:r>
      <w:r w:rsidR="000F7142" w:rsidRPr="00C7455E">
        <w:rPr>
          <w:rFonts w:ascii="Arial" w:hAnsi="Arial" w:cs="Arial"/>
        </w:rPr>
        <w:t xml:space="preserve"> bulunmayan sözcük, deyim ve terim</w:t>
      </w:r>
      <w:r w:rsidRPr="00C7455E">
        <w:rPr>
          <w:rFonts w:ascii="Arial" w:hAnsi="Arial" w:cs="Arial"/>
        </w:rPr>
        <w:t>lerin</w:t>
      </w:r>
      <w:r w:rsidR="000F7142" w:rsidRPr="00C7455E">
        <w:rPr>
          <w:rFonts w:ascii="Arial" w:hAnsi="Arial" w:cs="Arial"/>
        </w:rPr>
        <w:t xml:space="preserve"> kullanılması durumunda anlamlarının açıklaması da verilmelidir. </w:t>
      </w:r>
      <w:r w:rsidR="00A663E1" w:rsidRPr="00C7455E">
        <w:rPr>
          <w:rFonts w:ascii="Arial" w:hAnsi="Arial" w:cs="Arial"/>
        </w:rPr>
        <w:t>Araştırmacı</w:t>
      </w:r>
      <w:r w:rsidR="00B24818" w:rsidRPr="00C7455E">
        <w:rPr>
          <w:rFonts w:ascii="Arial" w:hAnsi="Arial" w:cs="Arial"/>
        </w:rPr>
        <w:t>(</w:t>
      </w:r>
      <w:proofErr w:type="spellStart"/>
      <w:r w:rsidR="00B24818" w:rsidRPr="00C7455E">
        <w:rPr>
          <w:rFonts w:ascii="Arial" w:hAnsi="Arial" w:cs="Arial"/>
        </w:rPr>
        <w:t>lar</w:t>
      </w:r>
      <w:proofErr w:type="spellEnd"/>
      <w:r w:rsidR="00B24818" w:rsidRPr="00C7455E">
        <w:rPr>
          <w:rFonts w:ascii="Arial" w:hAnsi="Arial" w:cs="Arial"/>
        </w:rPr>
        <w:t>)</w:t>
      </w:r>
      <w:r w:rsidR="00A663E1" w:rsidRPr="00C7455E">
        <w:rPr>
          <w:rFonts w:ascii="Arial" w:hAnsi="Arial" w:cs="Arial"/>
        </w:rPr>
        <w:t xml:space="preserve">, </w:t>
      </w:r>
      <w:r w:rsidR="00B24818" w:rsidRPr="00C7455E">
        <w:rPr>
          <w:rFonts w:ascii="Arial" w:hAnsi="Arial" w:cs="Arial"/>
        </w:rPr>
        <w:t>makalenin</w:t>
      </w:r>
      <w:r w:rsidR="00A663E1" w:rsidRPr="00C7455E">
        <w:rPr>
          <w:rFonts w:ascii="Arial" w:hAnsi="Arial" w:cs="Arial"/>
        </w:rPr>
        <w:t xml:space="preserve"> tüm süreçlerinde etik kurallara uymalı; yapılan çalışmanın güvenilirliğini zedeleyen bilimsel ihmal (disiplinsiz araştırma), bilimsel saptırma, sahtekârlık ve/veya bilimsel aşırma (intihal) vb. girişimlerden uzak durulmalıdır.</w:t>
      </w:r>
    </w:p>
    <w:p w14:paraId="3D61BB5F" w14:textId="692CB1FA" w:rsidR="006D1F8E" w:rsidRPr="00C7455E" w:rsidRDefault="006D1F8E" w:rsidP="00A663E1">
      <w:pPr>
        <w:pStyle w:val="ListeParagraf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>Makalelerle ilgili etik ihlaller ortaya çıkması durumunda tüm sorumluluk yazarlara aittir.</w:t>
      </w:r>
    </w:p>
    <w:p w14:paraId="37F5476E" w14:textId="3957A146" w:rsidR="002D156D" w:rsidRPr="00C7455E" w:rsidRDefault="006D1F8E" w:rsidP="00A663E1">
      <w:pPr>
        <w:pStyle w:val="ListeParagraf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>Makalenizle ilgili h</w:t>
      </w:r>
      <w:r w:rsidR="002D156D" w:rsidRPr="00C7455E">
        <w:rPr>
          <w:rFonts w:ascii="Arial" w:hAnsi="Arial" w:cs="Arial"/>
        </w:rPr>
        <w:t xml:space="preserve">akem değerlendirmeleri size ulaştıktan sonra “Hakem görüşlerine yanıtlar” isimli </w:t>
      </w:r>
      <w:r w:rsidR="00BE118C" w:rsidRPr="00C7455E">
        <w:rPr>
          <w:rFonts w:ascii="Arial" w:hAnsi="Arial" w:cs="Arial"/>
        </w:rPr>
        <w:t>şablon dosyamızı kullanarak</w:t>
      </w:r>
      <w:r w:rsidR="002C6AFC" w:rsidRPr="00C7455E">
        <w:rPr>
          <w:rFonts w:ascii="Arial" w:hAnsi="Arial" w:cs="Arial"/>
        </w:rPr>
        <w:t>,</w:t>
      </w:r>
      <w:r w:rsidR="002D156D" w:rsidRPr="00C7455E">
        <w:rPr>
          <w:rFonts w:ascii="Arial" w:hAnsi="Arial" w:cs="Arial"/>
        </w:rPr>
        <w:t xml:space="preserve"> hakemlerimizin görüşlerini ve bu</w:t>
      </w:r>
      <w:r w:rsidRPr="00C7455E">
        <w:rPr>
          <w:rFonts w:ascii="Arial" w:hAnsi="Arial" w:cs="Arial"/>
        </w:rPr>
        <w:t xml:space="preserve"> doğrultuda </w:t>
      </w:r>
      <w:r w:rsidR="002D156D" w:rsidRPr="00C7455E">
        <w:rPr>
          <w:rFonts w:ascii="Arial" w:hAnsi="Arial" w:cs="Arial"/>
        </w:rPr>
        <w:t>yaptığınız veya varsa yapmadığınız değişiklikleri gerekçeleriyle beraber bu form</w:t>
      </w:r>
      <w:r w:rsidR="00BE118C" w:rsidRPr="00C7455E">
        <w:rPr>
          <w:rFonts w:ascii="Arial" w:hAnsi="Arial" w:cs="Arial"/>
        </w:rPr>
        <w:t xml:space="preserve">a </w:t>
      </w:r>
      <w:r w:rsidR="00577567" w:rsidRPr="00C7455E">
        <w:rPr>
          <w:rFonts w:ascii="Arial" w:hAnsi="Arial" w:cs="Arial"/>
        </w:rPr>
        <w:t>eklemelisiniz</w:t>
      </w:r>
      <w:r w:rsidR="00BE118C" w:rsidRPr="00C7455E">
        <w:rPr>
          <w:rFonts w:ascii="Arial" w:hAnsi="Arial" w:cs="Arial"/>
        </w:rPr>
        <w:t>. Ayrıca makalenizin düzenlenmiş versiyonu üzerinde de yaptığınız değişikliklerin yanına</w:t>
      </w:r>
      <w:r w:rsidR="002C6AFC" w:rsidRPr="00C7455E">
        <w:rPr>
          <w:rFonts w:ascii="Arial" w:hAnsi="Arial" w:cs="Arial"/>
        </w:rPr>
        <w:t>, söz konusu değişiklikleri</w:t>
      </w:r>
      <w:r w:rsidR="00BE118C" w:rsidRPr="00C7455E">
        <w:rPr>
          <w:rFonts w:ascii="Arial" w:hAnsi="Arial" w:cs="Arial"/>
        </w:rPr>
        <w:t xml:space="preserve"> hangi hakemin görüşü doğrultusunda yaptığınızı not olarak ekleyiniz.</w:t>
      </w:r>
    </w:p>
    <w:p w14:paraId="6BF3EB9B" w14:textId="6256820B" w:rsidR="00797B32" w:rsidRPr="00C7455E" w:rsidRDefault="00E57CCC" w:rsidP="00E57CCC">
      <w:pPr>
        <w:spacing w:after="120" w:line="276" w:lineRule="auto"/>
        <w:ind w:firstLine="708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 xml:space="preserve">Dergimize gönderilen tüm çalışmaların </w:t>
      </w:r>
      <w:r w:rsidR="006D1F8E" w:rsidRPr="00C7455E">
        <w:rPr>
          <w:rFonts w:ascii="Arial" w:hAnsi="Arial" w:cs="Arial"/>
        </w:rPr>
        <w:t xml:space="preserve">yukarıda belirtilen </w:t>
      </w:r>
      <w:r w:rsidRPr="00C7455E">
        <w:rPr>
          <w:rFonts w:ascii="Arial" w:hAnsi="Arial" w:cs="Arial"/>
        </w:rPr>
        <w:t xml:space="preserve">şartları taşıması ve aşağıda belirtilen </w:t>
      </w:r>
      <w:r w:rsidR="00806C7F" w:rsidRPr="00C7455E">
        <w:rPr>
          <w:rFonts w:ascii="Arial" w:hAnsi="Arial" w:cs="Arial"/>
        </w:rPr>
        <w:t xml:space="preserve">yazım </w:t>
      </w:r>
      <w:r w:rsidRPr="00C7455E">
        <w:rPr>
          <w:rFonts w:ascii="Arial" w:hAnsi="Arial" w:cs="Arial"/>
        </w:rPr>
        <w:t>kurallar</w:t>
      </w:r>
      <w:r w:rsidR="00806C7F" w:rsidRPr="00C7455E">
        <w:rPr>
          <w:rFonts w:ascii="Arial" w:hAnsi="Arial" w:cs="Arial"/>
        </w:rPr>
        <w:t>ına</w:t>
      </w:r>
      <w:r w:rsidRPr="00C7455E">
        <w:rPr>
          <w:rFonts w:ascii="Arial" w:hAnsi="Arial" w:cs="Arial"/>
        </w:rPr>
        <w:t xml:space="preserve"> </w:t>
      </w:r>
      <w:r w:rsidR="006D1F8E" w:rsidRPr="00C7455E">
        <w:rPr>
          <w:rFonts w:ascii="Arial" w:hAnsi="Arial" w:cs="Arial"/>
        </w:rPr>
        <w:t xml:space="preserve">uygunluk göstermesi </w:t>
      </w:r>
      <w:r w:rsidRPr="00C7455E">
        <w:rPr>
          <w:rFonts w:ascii="Arial" w:hAnsi="Arial" w:cs="Arial"/>
        </w:rPr>
        <w:t>birinci önceliğimizdir.</w:t>
      </w:r>
      <w:r w:rsidR="00370924" w:rsidRPr="00C7455E">
        <w:rPr>
          <w:rFonts w:ascii="Arial" w:hAnsi="Arial" w:cs="Arial"/>
        </w:rPr>
        <w:t xml:space="preserve"> Yukarıda belirtilen </w:t>
      </w:r>
      <w:r w:rsidRPr="00C7455E">
        <w:rPr>
          <w:rFonts w:ascii="Arial" w:hAnsi="Arial" w:cs="Arial"/>
        </w:rPr>
        <w:t>temel şartlar</w:t>
      </w:r>
      <w:r w:rsidR="00DF20A6" w:rsidRPr="00C7455E">
        <w:rPr>
          <w:rFonts w:ascii="Arial" w:hAnsi="Arial" w:cs="Arial"/>
        </w:rPr>
        <w:t>ı</w:t>
      </w:r>
      <w:r w:rsidRPr="00C7455E">
        <w:rPr>
          <w:rFonts w:ascii="Arial" w:hAnsi="Arial" w:cs="Arial"/>
        </w:rPr>
        <w:t xml:space="preserve"> taşımayan</w:t>
      </w:r>
      <w:r w:rsidR="00370924" w:rsidRPr="00C7455E">
        <w:rPr>
          <w:rFonts w:ascii="Arial" w:hAnsi="Arial" w:cs="Arial"/>
        </w:rPr>
        <w:t>,</w:t>
      </w:r>
      <w:r w:rsidRPr="00C7455E">
        <w:rPr>
          <w:rFonts w:ascii="Arial" w:hAnsi="Arial" w:cs="Arial"/>
        </w:rPr>
        <w:t xml:space="preserve"> </w:t>
      </w:r>
      <w:r w:rsidR="00370924" w:rsidRPr="00C7455E">
        <w:rPr>
          <w:rFonts w:ascii="Arial" w:hAnsi="Arial" w:cs="Arial"/>
        </w:rPr>
        <w:t xml:space="preserve">bilimsel </w:t>
      </w:r>
      <w:r w:rsidR="00192350" w:rsidRPr="00C7455E">
        <w:rPr>
          <w:rFonts w:ascii="Arial" w:hAnsi="Arial" w:cs="Arial"/>
        </w:rPr>
        <w:t>araştırma</w:t>
      </w:r>
      <w:r w:rsidR="00370924" w:rsidRPr="00C7455E">
        <w:rPr>
          <w:rFonts w:ascii="Arial" w:hAnsi="Arial" w:cs="Arial"/>
        </w:rPr>
        <w:t xml:space="preserve"> ilkelerine göre yazılmayan, </w:t>
      </w:r>
      <w:r w:rsidRPr="00C7455E">
        <w:rPr>
          <w:rFonts w:ascii="Arial" w:hAnsi="Arial" w:cs="Arial"/>
        </w:rPr>
        <w:t xml:space="preserve">aşağıda belirtilen </w:t>
      </w:r>
      <w:r w:rsidR="00DF20A6" w:rsidRPr="00C7455E">
        <w:rPr>
          <w:rFonts w:ascii="Arial" w:hAnsi="Arial" w:cs="Arial"/>
        </w:rPr>
        <w:t>kurallara uymayan</w:t>
      </w:r>
      <w:r w:rsidR="006D1F8E" w:rsidRPr="00C7455E">
        <w:rPr>
          <w:rFonts w:ascii="Arial" w:hAnsi="Arial" w:cs="Arial"/>
        </w:rPr>
        <w:t xml:space="preserve"> ve</w:t>
      </w:r>
      <w:r w:rsidR="00370924" w:rsidRPr="00C7455E">
        <w:rPr>
          <w:rFonts w:ascii="Arial" w:hAnsi="Arial" w:cs="Arial"/>
        </w:rPr>
        <w:t>/veya</w:t>
      </w:r>
      <w:r w:rsidR="006D1F8E" w:rsidRPr="00C7455E">
        <w:rPr>
          <w:rFonts w:ascii="Arial" w:hAnsi="Arial" w:cs="Arial"/>
        </w:rPr>
        <w:t xml:space="preserve"> </w:t>
      </w:r>
      <w:r w:rsidR="00DF20A6" w:rsidRPr="00C7455E">
        <w:rPr>
          <w:rFonts w:ascii="Arial" w:hAnsi="Arial" w:cs="Arial"/>
        </w:rPr>
        <w:t>alanyazına katkısı</w:t>
      </w:r>
      <w:r w:rsidR="00B24A6B" w:rsidRPr="00C7455E">
        <w:rPr>
          <w:rFonts w:ascii="Arial" w:hAnsi="Arial" w:cs="Arial"/>
        </w:rPr>
        <w:t>nın sınırlı olacağı</w:t>
      </w:r>
      <w:r w:rsidR="006D1F8E" w:rsidRPr="00C7455E">
        <w:rPr>
          <w:rFonts w:ascii="Arial" w:hAnsi="Arial" w:cs="Arial"/>
        </w:rPr>
        <w:t xml:space="preserve"> değerlendirilen </w:t>
      </w:r>
      <w:r w:rsidR="00DF20A6" w:rsidRPr="00C7455E">
        <w:rPr>
          <w:rFonts w:ascii="Arial" w:hAnsi="Arial" w:cs="Arial"/>
        </w:rPr>
        <w:t xml:space="preserve">çalışmalar değerlendirmeye </w:t>
      </w:r>
      <w:r w:rsidR="00E704D6" w:rsidRPr="00C7455E">
        <w:rPr>
          <w:rFonts w:ascii="Arial" w:hAnsi="Arial" w:cs="Arial"/>
        </w:rPr>
        <w:t>alınmayabilir</w:t>
      </w:r>
      <w:r w:rsidR="00DF20A6" w:rsidRPr="00C7455E">
        <w:rPr>
          <w:rFonts w:ascii="Arial" w:hAnsi="Arial" w:cs="Arial"/>
        </w:rPr>
        <w:t>.</w:t>
      </w:r>
      <w:r w:rsidRPr="00C7455E">
        <w:rPr>
          <w:rFonts w:ascii="Arial" w:hAnsi="Arial" w:cs="Arial"/>
        </w:rPr>
        <w:t xml:space="preserve"> </w:t>
      </w:r>
    </w:p>
    <w:p w14:paraId="53969968" w14:textId="0034B351" w:rsidR="00891A12" w:rsidRDefault="00891A12" w:rsidP="00E57CCC">
      <w:pPr>
        <w:spacing w:after="120" w:line="276" w:lineRule="auto"/>
        <w:ind w:firstLine="708"/>
        <w:jc w:val="both"/>
        <w:rPr>
          <w:rFonts w:ascii="Arial" w:hAnsi="Arial" w:cs="Arial"/>
        </w:rPr>
      </w:pPr>
    </w:p>
    <w:p w14:paraId="00CFCBFF" w14:textId="3ED1B780" w:rsidR="00C36C38" w:rsidRDefault="00C36C38" w:rsidP="00E57CCC">
      <w:pPr>
        <w:spacing w:after="120" w:line="276" w:lineRule="auto"/>
        <w:ind w:firstLine="708"/>
        <w:jc w:val="both"/>
        <w:rPr>
          <w:rFonts w:ascii="Arial" w:hAnsi="Arial" w:cs="Arial"/>
        </w:rPr>
      </w:pPr>
    </w:p>
    <w:p w14:paraId="0E7984C1" w14:textId="77777777" w:rsidR="00C36C38" w:rsidRPr="00C7455E" w:rsidRDefault="00C36C38" w:rsidP="00E57CCC">
      <w:pPr>
        <w:spacing w:after="120" w:line="276" w:lineRule="auto"/>
        <w:ind w:firstLine="708"/>
        <w:jc w:val="both"/>
        <w:rPr>
          <w:rFonts w:ascii="Arial" w:hAnsi="Arial" w:cs="Arial"/>
        </w:rPr>
      </w:pPr>
    </w:p>
    <w:p w14:paraId="43A64E6C" w14:textId="77777777" w:rsidR="001F381D" w:rsidRPr="00C7455E" w:rsidRDefault="001F381D" w:rsidP="00E57CCC">
      <w:pPr>
        <w:spacing w:after="120" w:line="276" w:lineRule="auto"/>
        <w:ind w:firstLine="708"/>
        <w:jc w:val="both"/>
        <w:rPr>
          <w:rFonts w:ascii="Arial" w:hAnsi="Arial" w:cs="Arial"/>
          <w:i/>
        </w:rPr>
      </w:pPr>
    </w:p>
    <w:p w14:paraId="2BDE6226" w14:textId="6372B89B" w:rsidR="0063540A" w:rsidRPr="00C7455E" w:rsidRDefault="00305712" w:rsidP="00EC21D7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7455E">
        <w:rPr>
          <w:rFonts w:ascii="Arial" w:hAnsi="Arial" w:cs="Arial"/>
          <w:b/>
          <w:u w:val="single"/>
        </w:rPr>
        <w:lastRenderedPageBreak/>
        <w:t xml:space="preserve">B. </w:t>
      </w:r>
      <w:r w:rsidR="0063540A" w:rsidRPr="00C7455E">
        <w:rPr>
          <w:rFonts w:ascii="Arial" w:hAnsi="Arial" w:cs="Arial"/>
          <w:b/>
          <w:u w:val="single"/>
        </w:rPr>
        <w:t>Yazım Kuralları</w:t>
      </w:r>
    </w:p>
    <w:p w14:paraId="03C64CEC" w14:textId="65297045" w:rsidR="0063540A" w:rsidRPr="00C7455E" w:rsidRDefault="00305712" w:rsidP="00BB6EA5">
      <w:pPr>
        <w:spacing w:after="120" w:line="276" w:lineRule="auto"/>
        <w:jc w:val="both"/>
        <w:rPr>
          <w:rFonts w:ascii="Arial" w:hAnsi="Arial" w:cs="Arial"/>
          <w:b/>
          <w:u w:val="single"/>
        </w:rPr>
      </w:pPr>
      <w:r w:rsidRPr="00C7455E">
        <w:rPr>
          <w:rFonts w:ascii="Arial" w:hAnsi="Arial" w:cs="Arial"/>
          <w:b/>
          <w:u w:val="single"/>
        </w:rPr>
        <w:t>1</w:t>
      </w:r>
      <w:r w:rsidR="00EC21D7" w:rsidRPr="00C7455E">
        <w:rPr>
          <w:rFonts w:ascii="Arial" w:hAnsi="Arial" w:cs="Arial"/>
          <w:b/>
          <w:u w:val="single"/>
        </w:rPr>
        <w:t>. Metinle ilgili kurallar</w:t>
      </w:r>
    </w:p>
    <w:p w14:paraId="1AEE273B" w14:textId="3A55E813" w:rsidR="00CE4A86" w:rsidRPr="00C7455E" w:rsidRDefault="00CE4A86" w:rsidP="00D27E43">
      <w:pPr>
        <w:pStyle w:val="ListeParagraf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>Metin,</w:t>
      </w:r>
      <w:r w:rsidRPr="00C7455E">
        <w:rPr>
          <w:rFonts w:ascii="Arial" w:hAnsi="Arial" w:cs="Arial"/>
        </w:rPr>
        <w:tab/>
      </w:r>
    </w:p>
    <w:p w14:paraId="3D63C771" w14:textId="55B2785F" w:rsidR="00CE4A86" w:rsidRPr="00C7455E" w:rsidRDefault="00CE4A86" w:rsidP="00D27E43">
      <w:pPr>
        <w:pStyle w:val="ListeParagraf"/>
        <w:numPr>
          <w:ilvl w:val="1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>MS Office Word programı</w:t>
      </w:r>
      <w:r w:rsidR="006D09CA" w:rsidRPr="00C7455E">
        <w:rPr>
          <w:rFonts w:ascii="Arial" w:hAnsi="Arial" w:cs="Arial"/>
        </w:rPr>
        <w:t xml:space="preserve"> ku</w:t>
      </w:r>
      <w:r w:rsidRPr="00C7455E">
        <w:rPr>
          <w:rFonts w:ascii="Arial" w:hAnsi="Arial" w:cs="Arial"/>
        </w:rPr>
        <w:t xml:space="preserve">llanılarak, </w:t>
      </w:r>
    </w:p>
    <w:p w14:paraId="37E71F0E" w14:textId="7803ADC7" w:rsidR="00CE4A86" w:rsidRPr="00C7455E" w:rsidRDefault="00CE4A86" w:rsidP="00D27E43">
      <w:pPr>
        <w:pStyle w:val="ListeParagraf"/>
        <w:numPr>
          <w:ilvl w:val="1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>A4 (21 cm x 29,7 cm) sayfa boyutunda, tüm kenarlarda 2,5 cm boşluklarla, her iki yana yaslanmış</w:t>
      </w:r>
      <w:r w:rsidR="008A47AA" w:rsidRPr="00C7455E">
        <w:rPr>
          <w:rFonts w:ascii="Arial" w:hAnsi="Arial" w:cs="Arial"/>
        </w:rPr>
        <w:t xml:space="preserve"> </w:t>
      </w:r>
      <w:r w:rsidR="00DD3784" w:rsidRPr="00C7455E">
        <w:rPr>
          <w:rFonts w:ascii="Arial" w:hAnsi="Arial" w:cs="Arial"/>
        </w:rPr>
        <w:t>ve</w:t>
      </w:r>
      <w:r w:rsidRPr="00C7455E">
        <w:rPr>
          <w:rFonts w:ascii="Arial" w:hAnsi="Arial" w:cs="Arial"/>
        </w:rPr>
        <w:t xml:space="preserve"> paragraf ilk satırı girintisi soldan 1,2</w:t>
      </w:r>
      <w:r w:rsidR="005B7E74" w:rsidRPr="00C7455E">
        <w:rPr>
          <w:rFonts w:ascii="Arial" w:hAnsi="Arial" w:cs="Arial"/>
        </w:rPr>
        <w:t>5</w:t>
      </w:r>
      <w:r w:rsidRPr="00C7455E">
        <w:rPr>
          <w:rFonts w:ascii="Arial" w:hAnsi="Arial" w:cs="Arial"/>
        </w:rPr>
        <w:t xml:space="preserve"> cm</w:t>
      </w:r>
      <w:r w:rsidR="00A033F3" w:rsidRPr="00C7455E">
        <w:rPr>
          <w:rFonts w:ascii="Arial" w:hAnsi="Arial" w:cs="Arial"/>
        </w:rPr>
        <w:t xml:space="preserve"> (1 </w:t>
      </w:r>
      <w:proofErr w:type="spellStart"/>
      <w:r w:rsidR="00A033F3" w:rsidRPr="00C7455E">
        <w:rPr>
          <w:rFonts w:ascii="Arial" w:hAnsi="Arial" w:cs="Arial"/>
        </w:rPr>
        <w:t>tab</w:t>
      </w:r>
      <w:proofErr w:type="spellEnd"/>
      <w:r w:rsidR="00A033F3" w:rsidRPr="00C7455E">
        <w:rPr>
          <w:rFonts w:ascii="Arial" w:hAnsi="Arial" w:cs="Arial"/>
        </w:rPr>
        <w:t>)</w:t>
      </w:r>
      <w:r w:rsidRPr="00C7455E">
        <w:rPr>
          <w:rFonts w:ascii="Arial" w:hAnsi="Arial" w:cs="Arial"/>
        </w:rPr>
        <w:t xml:space="preserve"> olarak</w:t>
      </w:r>
      <w:r w:rsidR="00895130" w:rsidRPr="00C7455E">
        <w:rPr>
          <w:rFonts w:ascii="Arial" w:hAnsi="Arial" w:cs="Arial"/>
        </w:rPr>
        <w:t>,</w:t>
      </w:r>
    </w:p>
    <w:p w14:paraId="389F303B" w14:textId="1F4D6033" w:rsidR="00CE4A86" w:rsidRPr="00C7455E" w:rsidRDefault="00891A12" w:rsidP="00D27E43">
      <w:pPr>
        <w:pStyle w:val="ListeParagraf"/>
        <w:numPr>
          <w:ilvl w:val="1"/>
          <w:numId w:val="4"/>
        </w:numPr>
        <w:spacing w:after="120" w:line="276" w:lineRule="auto"/>
        <w:jc w:val="both"/>
        <w:rPr>
          <w:rFonts w:ascii="Arial" w:hAnsi="Arial" w:cs="Arial"/>
        </w:rPr>
      </w:pPr>
      <w:proofErr w:type="spellStart"/>
      <w:r w:rsidRPr="00C7455E">
        <w:rPr>
          <w:rFonts w:ascii="Arial" w:hAnsi="Arial" w:cs="Arial"/>
        </w:rPr>
        <w:t>Arial</w:t>
      </w:r>
      <w:proofErr w:type="spellEnd"/>
      <w:r w:rsidR="00CE4A86" w:rsidRPr="00C7455E">
        <w:rPr>
          <w:rFonts w:ascii="Arial" w:hAnsi="Arial" w:cs="Arial"/>
        </w:rPr>
        <w:t xml:space="preserve"> yazı tipinde, </w:t>
      </w:r>
      <w:r w:rsidR="00847B1E" w:rsidRPr="00C76AA5">
        <w:rPr>
          <w:rFonts w:ascii="Arial" w:hAnsi="Arial" w:cs="Arial"/>
        </w:rPr>
        <w:t>11</w:t>
      </w:r>
      <w:r w:rsidR="00CE4A86" w:rsidRPr="00C7455E">
        <w:rPr>
          <w:rFonts w:ascii="Arial" w:hAnsi="Arial" w:cs="Arial"/>
        </w:rPr>
        <w:t xml:space="preserve"> punto yazı tipi boyutunda</w:t>
      </w:r>
      <w:r w:rsidR="00895130" w:rsidRPr="00C7455E">
        <w:rPr>
          <w:rFonts w:ascii="Arial" w:hAnsi="Arial" w:cs="Arial"/>
        </w:rPr>
        <w:t>,</w:t>
      </w:r>
    </w:p>
    <w:p w14:paraId="3BF84ADE" w14:textId="082630FB" w:rsidR="00DD2EA4" w:rsidRPr="00C7455E" w:rsidRDefault="00DD2EA4" w:rsidP="00D27E43">
      <w:pPr>
        <w:pStyle w:val="ListeParagraf"/>
        <w:numPr>
          <w:ilvl w:val="1"/>
          <w:numId w:val="4"/>
        </w:numPr>
        <w:spacing w:after="120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 xml:space="preserve">1,15 satır aralığıyla, paragraf aralığı öncesi ve sonrasında 6 </w:t>
      </w:r>
      <w:proofErr w:type="spellStart"/>
      <w:r w:rsidRPr="00C7455E">
        <w:rPr>
          <w:rFonts w:ascii="Arial" w:hAnsi="Arial" w:cs="Arial"/>
        </w:rPr>
        <w:t>nk</w:t>
      </w:r>
      <w:proofErr w:type="spellEnd"/>
      <w:r w:rsidRPr="00C7455E">
        <w:rPr>
          <w:rFonts w:ascii="Arial" w:hAnsi="Arial" w:cs="Arial"/>
        </w:rPr>
        <w:t xml:space="preserve"> boşluk değeriyle yazılmalıdır.</w:t>
      </w:r>
    </w:p>
    <w:p w14:paraId="4E0A2099" w14:textId="7BABAAAF" w:rsidR="00CE4A86" w:rsidRPr="00C7455E" w:rsidRDefault="006F5F39" w:rsidP="00D27E43">
      <w:pPr>
        <w:pStyle w:val="ListeParagraf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>Yazı tipi büyüklüğü ö</w:t>
      </w:r>
      <w:r w:rsidR="00CE4A86" w:rsidRPr="00C7455E">
        <w:rPr>
          <w:rFonts w:ascii="Arial" w:hAnsi="Arial" w:cs="Arial"/>
        </w:rPr>
        <w:t xml:space="preserve">z </w:t>
      </w:r>
      <w:r w:rsidRPr="00C7455E">
        <w:rPr>
          <w:rFonts w:ascii="Arial" w:hAnsi="Arial" w:cs="Arial"/>
        </w:rPr>
        <w:t xml:space="preserve">için </w:t>
      </w:r>
      <w:r w:rsidR="00CE4A86" w:rsidRPr="00C7455E">
        <w:rPr>
          <w:rFonts w:ascii="Arial" w:hAnsi="Arial" w:cs="Arial"/>
        </w:rPr>
        <w:t xml:space="preserve">10, dipnot </w:t>
      </w:r>
      <w:r w:rsidRPr="00C7455E">
        <w:rPr>
          <w:rFonts w:ascii="Arial" w:hAnsi="Arial" w:cs="Arial"/>
        </w:rPr>
        <w:t xml:space="preserve">için </w:t>
      </w:r>
      <w:r w:rsidR="007B0CBC" w:rsidRPr="000F7F7B">
        <w:rPr>
          <w:rFonts w:ascii="Arial" w:hAnsi="Arial" w:cs="Arial"/>
        </w:rPr>
        <w:t>9</w:t>
      </w:r>
      <w:r w:rsidR="00CE4A86" w:rsidRPr="00C7455E">
        <w:rPr>
          <w:rFonts w:ascii="Arial" w:hAnsi="Arial" w:cs="Arial"/>
        </w:rPr>
        <w:t xml:space="preserve">, kaynakça </w:t>
      </w:r>
      <w:r w:rsidRPr="00C7455E">
        <w:rPr>
          <w:rFonts w:ascii="Arial" w:hAnsi="Arial" w:cs="Arial"/>
        </w:rPr>
        <w:t xml:space="preserve">için </w:t>
      </w:r>
      <w:r w:rsidR="00CE4A86" w:rsidRPr="00C7455E">
        <w:rPr>
          <w:rFonts w:ascii="Arial" w:hAnsi="Arial" w:cs="Arial"/>
        </w:rPr>
        <w:t>10, tablo</w:t>
      </w:r>
      <w:r w:rsidR="008502B1" w:rsidRPr="00C7455E">
        <w:rPr>
          <w:rFonts w:ascii="Arial" w:hAnsi="Arial" w:cs="Arial"/>
        </w:rPr>
        <w:t xml:space="preserve"> ve şekil başlığı, tablo </w:t>
      </w:r>
      <w:r w:rsidR="00CE4A86" w:rsidRPr="00C7455E">
        <w:rPr>
          <w:rFonts w:ascii="Arial" w:hAnsi="Arial" w:cs="Arial"/>
        </w:rPr>
        <w:t xml:space="preserve">içi ve şekil yazıları </w:t>
      </w:r>
      <w:r w:rsidRPr="00C7455E">
        <w:rPr>
          <w:rFonts w:ascii="Arial" w:hAnsi="Arial" w:cs="Arial"/>
        </w:rPr>
        <w:t xml:space="preserve">için </w:t>
      </w:r>
      <w:r w:rsidR="00CE4A86" w:rsidRPr="00C7455E">
        <w:rPr>
          <w:rFonts w:ascii="Arial" w:hAnsi="Arial" w:cs="Arial"/>
        </w:rPr>
        <w:t>10</w:t>
      </w:r>
      <w:r w:rsidR="004F15DE" w:rsidRPr="00C7455E">
        <w:rPr>
          <w:rFonts w:ascii="Arial" w:hAnsi="Arial" w:cs="Arial"/>
        </w:rPr>
        <w:t xml:space="preserve"> olmalıdır. 40 kelimeden uzun a</w:t>
      </w:r>
      <w:r w:rsidR="007E1EB5" w:rsidRPr="00C7455E">
        <w:rPr>
          <w:rFonts w:ascii="Arial" w:hAnsi="Arial" w:cs="Arial"/>
        </w:rPr>
        <w:t>lıntılar</w:t>
      </w:r>
      <w:r w:rsidR="006B4C4C" w:rsidRPr="00C7455E">
        <w:rPr>
          <w:rFonts w:ascii="Arial" w:hAnsi="Arial" w:cs="Arial"/>
        </w:rPr>
        <w:t xml:space="preserve"> soldan 2,5 cm girintiyle</w:t>
      </w:r>
      <w:r w:rsidR="007E1EB5" w:rsidRPr="00C7455E">
        <w:rPr>
          <w:rFonts w:ascii="Arial" w:hAnsi="Arial" w:cs="Arial"/>
        </w:rPr>
        <w:t xml:space="preserve"> </w:t>
      </w:r>
      <w:r w:rsidR="00947E69" w:rsidRPr="00C7455E">
        <w:rPr>
          <w:rFonts w:ascii="Arial" w:hAnsi="Arial" w:cs="Arial"/>
        </w:rPr>
        <w:t xml:space="preserve">ve </w:t>
      </w:r>
      <w:r w:rsidR="00EC5142" w:rsidRPr="001C0781">
        <w:rPr>
          <w:rFonts w:ascii="Arial" w:hAnsi="Arial" w:cs="Arial"/>
        </w:rPr>
        <w:t>10</w:t>
      </w:r>
      <w:r w:rsidR="00CE4A86" w:rsidRPr="001C0781">
        <w:rPr>
          <w:rFonts w:ascii="Arial" w:hAnsi="Arial" w:cs="Arial"/>
        </w:rPr>
        <w:t xml:space="preserve"> </w:t>
      </w:r>
      <w:r w:rsidR="00CE4A86" w:rsidRPr="00C7455E">
        <w:rPr>
          <w:rFonts w:ascii="Arial" w:hAnsi="Arial" w:cs="Arial"/>
        </w:rPr>
        <w:t xml:space="preserve">punto </w:t>
      </w:r>
      <w:r w:rsidR="00E82F33" w:rsidRPr="00C7455E">
        <w:rPr>
          <w:rFonts w:ascii="Arial" w:hAnsi="Arial" w:cs="Arial"/>
        </w:rPr>
        <w:t xml:space="preserve">yazı tipi büyüklüğünde </w:t>
      </w:r>
      <w:r w:rsidR="00632C81" w:rsidRPr="006C6D04">
        <w:rPr>
          <w:rFonts w:ascii="Arial" w:hAnsi="Arial" w:cs="Arial"/>
          <w:b/>
        </w:rPr>
        <w:t>dik olarak</w:t>
      </w:r>
      <w:r w:rsidR="00632C81">
        <w:rPr>
          <w:rFonts w:ascii="Arial" w:hAnsi="Arial" w:cs="Arial"/>
        </w:rPr>
        <w:t xml:space="preserve"> </w:t>
      </w:r>
      <w:r w:rsidR="00CE4A86" w:rsidRPr="00C7455E">
        <w:rPr>
          <w:rFonts w:ascii="Arial" w:hAnsi="Arial" w:cs="Arial"/>
        </w:rPr>
        <w:t>yazılmalıdır.</w:t>
      </w:r>
      <w:r w:rsidR="00E82F33" w:rsidRPr="00C7455E">
        <w:rPr>
          <w:rFonts w:ascii="Arial" w:hAnsi="Arial" w:cs="Arial"/>
        </w:rPr>
        <w:t xml:space="preserve"> Tablo altındaki notlar ve istatistiksel değe</w:t>
      </w:r>
      <w:bookmarkStart w:id="4" w:name="_GoBack"/>
      <w:bookmarkEnd w:id="4"/>
      <w:r w:rsidR="00E82F33" w:rsidRPr="00C7455E">
        <w:rPr>
          <w:rFonts w:ascii="Arial" w:hAnsi="Arial" w:cs="Arial"/>
        </w:rPr>
        <w:t>rler</w:t>
      </w:r>
      <w:r w:rsidR="00305DCC" w:rsidRPr="00C7455E">
        <w:rPr>
          <w:rFonts w:ascii="Arial" w:hAnsi="Arial" w:cs="Arial"/>
        </w:rPr>
        <w:t xml:space="preserve"> </w:t>
      </w:r>
      <w:r w:rsidR="006B4C4C" w:rsidRPr="00C7455E">
        <w:rPr>
          <w:rFonts w:ascii="Arial" w:hAnsi="Arial" w:cs="Arial"/>
        </w:rPr>
        <w:t>10</w:t>
      </w:r>
      <w:r w:rsidR="00E82F33" w:rsidRPr="00C7455E">
        <w:rPr>
          <w:rFonts w:ascii="Arial" w:hAnsi="Arial" w:cs="Arial"/>
        </w:rPr>
        <w:t xml:space="preserve"> punto yazı büyüklüğünde </w:t>
      </w:r>
      <w:r w:rsidR="00581B8F" w:rsidRPr="00C7455E">
        <w:rPr>
          <w:rFonts w:ascii="Arial" w:hAnsi="Arial" w:cs="Arial"/>
        </w:rPr>
        <w:t>yazılmalıdır</w:t>
      </w:r>
      <w:r w:rsidR="00E82F33" w:rsidRPr="00C7455E">
        <w:rPr>
          <w:rFonts w:ascii="Arial" w:hAnsi="Arial" w:cs="Arial"/>
        </w:rPr>
        <w:t>.</w:t>
      </w:r>
      <w:r w:rsidR="00E61FE3" w:rsidRPr="00C7455E">
        <w:rPr>
          <w:rFonts w:ascii="Arial" w:hAnsi="Arial" w:cs="Arial"/>
        </w:rPr>
        <w:t xml:space="preserve"> </w:t>
      </w:r>
    </w:p>
    <w:p w14:paraId="5E288D36" w14:textId="418166A0" w:rsidR="00EE198B" w:rsidRPr="00C7455E" w:rsidRDefault="00EE198B" w:rsidP="00D27E43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>Metin uzunluğu kaynakça hariç 3500-</w:t>
      </w:r>
      <w:r w:rsidR="00C52F5C" w:rsidRPr="00C7455E">
        <w:rPr>
          <w:rFonts w:ascii="Arial" w:hAnsi="Arial" w:cs="Arial"/>
        </w:rPr>
        <w:t>9</w:t>
      </w:r>
      <w:r w:rsidRPr="00C7455E">
        <w:rPr>
          <w:rFonts w:ascii="Arial" w:hAnsi="Arial" w:cs="Arial"/>
        </w:rPr>
        <w:t xml:space="preserve">000 kelime </w:t>
      </w:r>
      <w:r w:rsidR="002C6AFC" w:rsidRPr="00C7455E">
        <w:rPr>
          <w:rFonts w:ascii="Arial" w:hAnsi="Arial" w:cs="Arial"/>
        </w:rPr>
        <w:t>arasında olmalıdır. Bununla birlikte çalışmanın niteliğine göre</w:t>
      </w:r>
      <w:r w:rsidRPr="00C7455E">
        <w:rPr>
          <w:rFonts w:ascii="Arial" w:hAnsi="Arial" w:cs="Arial"/>
        </w:rPr>
        <w:t xml:space="preserve"> </w:t>
      </w:r>
      <w:r w:rsidRPr="00C7455E">
        <w:rPr>
          <w:rFonts w:ascii="Arial" w:hAnsi="Arial" w:cs="Arial"/>
          <w:i/>
        </w:rPr>
        <w:t>AJESI</w:t>
      </w:r>
      <w:r w:rsidRPr="00C7455E">
        <w:rPr>
          <w:rFonts w:ascii="Arial" w:hAnsi="Arial" w:cs="Arial"/>
        </w:rPr>
        <w:t xml:space="preserve"> </w:t>
      </w:r>
      <w:r w:rsidR="00AA33EF" w:rsidRPr="00C7455E">
        <w:rPr>
          <w:rFonts w:ascii="Arial" w:hAnsi="Arial" w:cs="Arial"/>
        </w:rPr>
        <w:t>editör</w:t>
      </w:r>
      <w:r w:rsidRPr="00C7455E">
        <w:rPr>
          <w:rFonts w:ascii="Arial" w:hAnsi="Arial" w:cs="Arial"/>
        </w:rPr>
        <w:t xml:space="preserve"> kurulunun kararı</w:t>
      </w:r>
      <w:r w:rsidR="002C6AFC" w:rsidRPr="00C7455E">
        <w:rPr>
          <w:rFonts w:ascii="Arial" w:hAnsi="Arial" w:cs="Arial"/>
        </w:rPr>
        <w:t xml:space="preserve"> doğrultusunda</w:t>
      </w:r>
      <w:r w:rsidRPr="00C7455E">
        <w:rPr>
          <w:rFonts w:ascii="Arial" w:hAnsi="Arial" w:cs="Arial"/>
        </w:rPr>
        <w:t xml:space="preserve"> daha uzun metinler de yayınlayabilir</w:t>
      </w:r>
      <w:r w:rsidR="00E81116" w:rsidRPr="00C7455E">
        <w:rPr>
          <w:rFonts w:ascii="Arial" w:hAnsi="Arial" w:cs="Arial"/>
        </w:rPr>
        <w:t>.</w:t>
      </w:r>
    </w:p>
    <w:p w14:paraId="14DF4D47" w14:textId="1B8D64AD" w:rsidR="00E81116" w:rsidRPr="00C7455E" w:rsidRDefault="00E81116" w:rsidP="00D27E43">
      <w:pPr>
        <w:pStyle w:val="ListeParagraf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 xml:space="preserve">Gereksiz kısaltmalar </w:t>
      </w:r>
      <w:r w:rsidR="006D09CA" w:rsidRPr="00C7455E">
        <w:rPr>
          <w:rFonts w:ascii="Arial" w:hAnsi="Arial" w:cs="Arial"/>
        </w:rPr>
        <w:t>kullanılmamalı</w:t>
      </w:r>
      <w:r w:rsidRPr="00C7455E">
        <w:rPr>
          <w:rFonts w:ascii="Arial" w:hAnsi="Arial" w:cs="Arial"/>
        </w:rPr>
        <w:t xml:space="preserve"> ve </w:t>
      </w:r>
      <w:r w:rsidR="006D1F8E" w:rsidRPr="00C7455E">
        <w:rPr>
          <w:rFonts w:ascii="Arial" w:hAnsi="Arial" w:cs="Arial"/>
        </w:rPr>
        <w:t xml:space="preserve">kullanılmasının </w:t>
      </w:r>
      <w:r w:rsidRPr="00C7455E">
        <w:rPr>
          <w:rFonts w:ascii="Arial" w:hAnsi="Arial" w:cs="Arial"/>
        </w:rPr>
        <w:t>gerek</w:t>
      </w:r>
      <w:r w:rsidR="006D1F8E" w:rsidRPr="00C7455E">
        <w:rPr>
          <w:rFonts w:ascii="Arial" w:hAnsi="Arial" w:cs="Arial"/>
        </w:rPr>
        <w:t>li olduğu</w:t>
      </w:r>
      <w:r w:rsidRPr="00C7455E">
        <w:rPr>
          <w:rFonts w:ascii="Arial" w:hAnsi="Arial" w:cs="Arial"/>
        </w:rPr>
        <w:t xml:space="preserve"> </w:t>
      </w:r>
      <w:r w:rsidR="006D1F8E" w:rsidRPr="00C7455E">
        <w:rPr>
          <w:rFonts w:ascii="Arial" w:hAnsi="Arial" w:cs="Arial"/>
        </w:rPr>
        <w:t xml:space="preserve">değerlendirilen </w:t>
      </w:r>
      <w:r w:rsidR="00CA3237" w:rsidRPr="00C7455E">
        <w:rPr>
          <w:rFonts w:ascii="Arial" w:hAnsi="Arial" w:cs="Arial"/>
        </w:rPr>
        <w:t>kısaltmalar</w:t>
      </w:r>
      <w:r w:rsidR="006D1F8E" w:rsidRPr="00C7455E">
        <w:rPr>
          <w:rFonts w:ascii="Arial" w:hAnsi="Arial" w:cs="Arial"/>
        </w:rPr>
        <w:t xml:space="preserve"> metinde ilk geçtiği yerde bir kereye mahsus</w:t>
      </w:r>
      <w:r w:rsidRPr="00C7455E">
        <w:rPr>
          <w:rFonts w:ascii="Arial" w:hAnsi="Arial" w:cs="Arial"/>
        </w:rPr>
        <w:t xml:space="preserve"> açıklanmalıdır</w:t>
      </w:r>
      <w:r w:rsidR="002C6AFC" w:rsidRPr="00C7455E">
        <w:rPr>
          <w:rFonts w:ascii="Arial" w:hAnsi="Arial" w:cs="Arial"/>
        </w:rPr>
        <w:t>.</w:t>
      </w:r>
    </w:p>
    <w:p w14:paraId="1C68D013" w14:textId="29082E2F" w:rsidR="00E81116" w:rsidRPr="00C7455E" w:rsidRDefault="00E81116" w:rsidP="00D27E43">
      <w:pPr>
        <w:pStyle w:val="ListeParagraf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 xml:space="preserve">Cebirsel değişkenler için istatistiksel sembol olarak kullanılan Yunan harfi olmayan semboller italik olarak </w:t>
      </w:r>
      <w:r w:rsidR="004F15DE" w:rsidRPr="00C7455E">
        <w:rPr>
          <w:rFonts w:ascii="Arial" w:hAnsi="Arial" w:cs="Arial"/>
        </w:rPr>
        <w:t>yazılmalıdır</w:t>
      </w:r>
      <w:r w:rsidRPr="00C7455E">
        <w:rPr>
          <w:rFonts w:ascii="Arial" w:hAnsi="Arial" w:cs="Arial"/>
        </w:rPr>
        <w:t>.</w:t>
      </w:r>
    </w:p>
    <w:p w14:paraId="1DE8ED35" w14:textId="1C4AEAE2" w:rsidR="00F50684" w:rsidRPr="00C7455E" w:rsidRDefault="002C6AFC" w:rsidP="00D27E43">
      <w:pPr>
        <w:pStyle w:val="ListeParagraf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>M</w:t>
      </w:r>
      <w:r w:rsidR="0023186B" w:rsidRPr="00C7455E">
        <w:rPr>
          <w:rFonts w:ascii="Arial" w:hAnsi="Arial" w:cs="Arial"/>
        </w:rPr>
        <w:t>akale</w:t>
      </w:r>
      <w:r w:rsidRPr="00C7455E">
        <w:rPr>
          <w:rFonts w:ascii="Arial" w:hAnsi="Arial" w:cs="Arial"/>
        </w:rPr>
        <w:t>ni</w:t>
      </w:r>
      <w:r w:rsidR="00AE0F25" w:rsidRPr="00C7455E">
        <w:rPr>
          <w:rFonts w:ascii="Arial" w:hAnsi="Arial" w:cs="Arial"/>
        </w:rPr>
        <w:t>n</w:t>
      </w:r>
      <w:r w:rsidR="0023186B" w:rsidRPr="00C7455E">
        <w:rPr>
          <w:rFonts w:ascii="Arial" w:hAnsi="Arial" w:cs="Arial"/>
        </w:rPr>
        <w:t xml:space="preserve"> iki ya da daha fazla </w:t>
      </w:r>
      <w:r w:rsidRPr="00C7455E">
        <w:rPr>
          <w:rFonts w:ascii="Arial" w:hAnsi="Arial" w:cs="Arial"/>
        </w:rPr>
        <w:t xml:space="preserve">yazar tarafından hazırlanması durumunda </w:t>
      </w:r>
      <w:r w:rsidR="0023186B" w:rsidRPr="00C7455E">
        <w:rPr>
          <w:rFonts w:ascii="Arial" w:hAnsi="Arial" w:cs="Arial"/>
        </w:rPr>
        <w:t>“</w:t>
      </w:r>
      <w:r w:rsidRPr="00C7455E">
        <w:rPr>
          <w:rFonts w:ascii="Arial" w:hAnsi="Arial" w:cs="Arial"/>
        </w:rPr>
        <w:t xml:space="preserve">sorumlu </w:t>
      </w:r>
      <w:r w:rsidR="0023186B" w:rsidRPr="00C7455E">
        <w:rPr>
          <w:rFonts w:ascii="Arial" w:hAnsi="Arial" w:cs="Arial"/>
        </w:rPr>
        <w:t>yazar” mutlaka belirtilmelidir</w:t>
      </w:r>
      <w:r w:rsidR="00AA33EF" w:rsidRPr="00C7455E">
        <w:rPr>
          <w:rFonts w:ascii="Arial" w:hAnsi="Arial" w:cs="Arial"/>
        </w:rPr>
        <w:t>.</w:t>
      </w:r>
      <w:r w:rsidR="0023186B" w:rsidRPr="00C7455E">
        <w:rPr>
          <w:rFonts w:ascii="Arial" w:hAnsi="Arial" w:cs="Arial"/>
        </w:rPr>
        <w:t xml:space="preserve"> </w:t>
      </w:r>
      <w:r w:rsidR="00F50684" w:rsidRPr="00C7455E">
        <w:rPr>
          <w:rFonts w:ascii="Arial" w:hAnsi="Arial" w:cs="Arial"/>
        </w:rPr>
        <w:t>Bölüm ve kurum bilgisi her bir yazar için yazar notlarında verilmelidir.</w:t>
      </w:r>
    </w:p>
    <w:p w14:paraId="6273F087" w14:textId="493FB118" w:rsidR="00E81116" w:rsidRPr="00C7455E" w:rsidRDefault="00F50684" w:rsidP="00D27E43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 xml:space="preserve">Yazar notu, makaleyle ilgili özel durumları açıklamalıdır (bir toplantıda sunulan bölümler, makalenin temelini oluşturan öğrenci metni, </w:t>
      </w:r>
      <w:proofErr w:type="spellStart"/>
      <w:r w:rsidRPr="00C7455E">
        <w:rPr>
          <w:rFonts w:ascii="Arial" w:hAnsi="Arial" w:cs="Arial"/>
        </w:rPr>
        <w:t>boylamsal</w:t>
      </w:r>
      <w:proofErr w:type="spellEnd"/>
      <w:r w:rsidRPr="00C7455E">
        <w:rPr>
          <w:rFonts w:ascii="Arial" w:hAnsi="Arial" w:cs="Arial"/>
        </w:rPr>
        <w:t xml:space="preserve"> bir çalışmanın raporu, çıkar çatışması olarak algılanabilecek ilişki).</w:t>
      </w:r>
    </w:p>
    <w:p w14:paraId="2B79D3DD" w14:textId="2EECB5A3" w:rsidR="00F50684" w:rsidRPr="00C7455E" w:rsidRDefault="00F50684" w:rsidP="00D27E43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 xml:space="preserve">Metindeki tüm dipnotlar </w:t>
      </w:r>
      <w:r w:rsidR="00B304B4" w:rsidRPr="00C7455E">
        <w:rPr>
          <w:rFonts w:ascii="Arial" w:hAnsi="Arial" w:cs="Arial"/>
        </w:rPr>
        <w:t xml:space="preserve">ilgili sayfanın altında </w:t>
      </w:r>
      <w:r w:rsidRPr="00C7455E">
        <w:rPr>
          <w:rFonts w:ascii="Arial" w:hAnsi="Arial" w:cs="Arial"/>
        </w:rPr>
        <w:t>belirtilmelidir ve dipnot numaraları doğru bir şekilde yerleştirilmelidir.</w:t>
      </w:r>
    </w:p>
    <w:p w14:paraId="20D9A4E9" w14:textId="3BC45AFE" w:rsidR="00E81116" w:rsidRPr="00C7455E" w:rsidRDefault="00BC6701" w:rsidP="00D27E43">
      <w:pPr>
        <w:pStyle w:val="ListeParagraf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 xml:space="preserve">Ön kontrol </w:t>
      </w:r>
      <w:r w:rsidR="005441C1" w:rsidRPr="00C7455E">
        <w:rPr>
          <w:rFonts w:ascii="Arial" w:hAnsi="Arial" w:cs="Arial"/>
        </w:rPr>
        <w:t xml:space="preserve">sürecinde </w:t>
      </w:r>
      <w:r w:rsidRPr="00C7455E">
        <w:rPr>
          <w:rFonts w:ascii="Arial" w:hAnsi="Arial" w:cs="Arial"/>
        </w:rPr>
        <w:t xml:space="preserve">ve hakem görüşleri sonrasında </w:t>
      </w:r>
      <w:r w:rsidR="005441C1" w:rsidRPr="00C7455E">
        <w:rPr>
          <w:rFonts w:ascii="Arial" w:hAnsi="Arial" w:cs="Arial"/>
        </w:rPr>
        <w:t xml:space="preserve">metin üzerindeki </w:t>
      </w:r>
      <w:r w:rsidRPr="00C7455E">
        <w:rPr>
          <w:rFonts w:ascii="Arial" w:hAnsi="Arial" w:cs="Arial"/>
        </w:rPr>
        <w:t>tüm düzeltmeler farklı bir renkle yapılmalı</w:t>
      </w:r>
      <w:r w:rsidR="005441C1" w:rsidRPr="00C7455E">
        <w:rPr>
          <w:rFonts w:ascii="Arial" w:hAnsi="Arial" w:cs="Arial"/>
        </w:rPr>
        <w:t>,</w:t>
      </w:r>
      <w:r w:rsidRPr="00C7455E">
        <w:rPr>
          <w:rFonts w:ascii="Arial" w:hAnsi="Arial" w:cs="Arial"/>
        </w:rPr>
        <w:t xml:space="preserve"> eski ve yeni </w:t>
      </w:r>
      <w:r w:rsidR="005172D3" w:rsidRPr="00C7455E">
        <w:rPr>
          <w:rFonts w:ascii="Arial" w:hAnsi="Arial" w:cs="Arial"/>
        </w:rPr>
        <w:t xml:space="preserve">versiyonlar </w:t>
      </w:r>
      <w:r w:rsidR="005441C1" w:rsidRPr="00C7455E">
        <w:rPr>
          <w:rFonts w:ascii="Arial" w:hAnsi="Arial" w:cs="Arial"/>
        </w:rPr>
        <w:t xml:space="preserve">birlikte </w:t>
      </w:r>
      <w:r w:rsidRPr="00C7455E">
        <w:rPr>
          <w:rFonts w:ascii="Arial" w:hAnsi="Arial" w:cs="Arial"/>
        </w:rPr>
        <w:t>gönderilmeli</w:t>
      </w:r>
      <w:r w:rsidR="005172D3" w:rsidRPr="00C7455E">
        <w:rPr>
          <w:rFonts w:ascii="Arial" w:hAnsi="Arial" w:cs="Arial"/>
        </w:rPr>
        <w:t>dir.</w:t>
      </w:r>
    </w:p>
    <w:p w14:paraId="2A790D69" w14:textId="04EE9648" w:rsidR="005E0838" w:rsidRPr="00C7455E" w:rsidRDefault="00D60C7F" w:rsidP="00D27E43">
      <w:pPr>
        <w:pStyle w:val="ListeParagraf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İ</w:t>
      </w:r>
      <w:r w:rsidRPr="00C7455E">
        <w:rPr>
          <w:rFonts w:ascii="Arial" w:hAnsi="Arial" w:cs="Arial"/>
        </w:rPr>
        <w:t xml:space="preserve">ki </w:t>
      </w:r>
      <w:r>
        <w:rPr>
          <w:rFonts w:ascii="Arial" w:hAnsi="Arial" w:cs="Arial"/>
        </w:rPr>
        <w:t>yazarı olan kaynaklar</w:t>
      </w:r>
      <w:r w:rsidR="0054552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FA11B2" w:rsidRPr="00C7455E">
        <w:rPr>
          <w:rFonts w:ascii="Arial" w:hAnsi="Arial" w:cs="Arial"/>
        </w:rPr>
        <w:t>parantez</w:t>
      </w:r>
      <w:r w:rsidR="00B304B4" w:rsidRPr="00C7455E">
        <w:rPr>
          <w:rFonts w:ascii="Arial" w:hAnsi="Arial" w:cs="Arial"/>
        </w:rPr>
        <w:t xml:space="preserve"> içinde </w:t>
      </w:r>
      <w:r w:rsidR="002F2761">
        <w:rPr>
          <w:rFonts w:ascii="Arial" w:hAnsi="Arial" w:cs="Arial"/>
        </w:rPr>
        <w:t xml:space="preserve">ve metin içinde </w:t>
      </w:r>
      <w:r w:rsidR="0054552E">
        <w:rPr>
          <w:rFonts w:ascii="Arial" w:hAnsi="Arial" w:cs="Arial"/>
        </w:rPr>
        <w:t>atıf verirken</w:t>
      </w:r>
      <w:r w:rsidR="00B304B4" w:rsidRPr="00C7455E">
        <w:rPr>
          <w:rFonts w:ascii="Arial" w:hAnsi="Arial" w:cs="Arial"/>
        </w:rPr>
        <w:t xml:space="preserve"> </w:t>
      </w:r>
      <w:r w:rsidRPr="00C7455E">
        <w:rPr>
          <w:rFonts w:ascii="Arial" w:hAnsi="Arial" w:cs="Arial"/>
        </w:rPr>
        <w:t xml:space="preserve">“ve” bağlacı kullanılmalıdır. </w:t>
      </w:r>
    </w:p>
    <w:p w14:paraId="6BE24E50" w14:textId="3B90D4D2" w:rsidR="007B6178" w:rsidRPr="00C7455E" w:rsidRDefault="00AC37E6" w:rsidP="00D27E43">
      <w:pPr>
        <w:pStyle w:val="ListeParagraf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Ü</w:t>
      </w:r>
      <w:r w:rsidR="0021218E" w:rsidRPr="00C7455E">
        <w:rPr>
          <w:rFonts w:ascii="Arial" w:hAnsi="Arial" w:cs="Arial"/>
        </w:rPr>
        <w:t xml:space="preserve">ç ve daha fazla yazarlı kaynaklara </w:t>
      </w:r>
      <w:r>
        <w:rPr>
          <w:rFonts w:ascii="Arial" w:hAnsi="Arial" w:cs="Arial"/>
        </w:rPr>
        <w:t xml:space="preserve">metin içinde ve parantez içinde </w:t>
      </w:r>
      <w:r w:rsidR="0054552E" w:rsidRPr="00C7455E">
        <w:rPr>
          <w:rFonts w:ascii="Arial" w:hAnsi="Arial" w:cs="Arial"/>
        </w:rPr>
        <w:t xml:space="preserve">atıf yapılırken </w:t>
      </w:r>
      <w:r w:rsidR="009D6503" w:rsidRPr="00C7455E">
        <w:rPr>
          <w:rFonts w:ascii="Arial" w:hAnsi="Arial" w:cs="Arial"/>
        </w:rPr>
        <w:t xml:space="preserve">ilk atıftan </w:t>
      </w:r>
      <w:r w:rsidR="0054552E">
        <w:rPr>
          <w:rFonts w:ascii="Arial" w:hAnsi="Arial" w:cs="Arial"/>
        </w:rPr>
        <w:t>itibaren ve ilk yazardan sonra</w:t>
      </w:r>
      <w:r w:rsidR="0021218E" w:rsidRPr="00C7455E">
        <w:rPr>
          <w:rFonts w:ascii="Arial" w:hAnsi="Arial" w:cs="Arial"/>
        </w:rPr>
        <w:t xml:space="preserve"> </w:t>
      </w:r>
      <w:r w:rsidR="005E0838" w:rsidRPr="00C7455E">
        <w:rPr>
          <w:rFonts w:ascii="Arial" w:hAnsi="Arial" w:cs="Arial"/>
        </w:rPr>
        <w:t>“v</w:t>
      </w:r>
      <w:r w:rsidR="0029337E" w:rsidRPr="00C7455E">
        <w:rPr>
          <w:rFonts w:ascii="Arial" w:hAnsi="Arial" w:cs="Arial"/>
        </w:rPr>
        <w:t xml:space="preserve">e </w:t>
      </w:r>
      <w:r w:rsidR="005E0838" w:rsidRPr="00C7455E">
        <w:rPr>
          <w:rFonts w:ascii="Arial" w:hAnsi="Arial" w:cs="Arial"/>
        </w:rPr>
        <w:t>d</w:t>
      </w:r>
      <w:r w:rsidR="0029337E" w:rsidRPr="00C7455E">
        <w:rPr>
          <w:rFonts w:ascii="Arial" w:hAnsi="Arial" w:cs="Arial"/>
        </w:rPr>
        <w:t>iğerleri</w:t>
      </w:r>
      <w:r w:rsidR="005E0838" w:rsidRPr="00C7455E">
        <w:rPr>
          <w:rFonts w:ascii="Arial" w:hAnsi="Arial" w:cs="Arial"/>
        </w:rPr>
        <w:t>”</w:t>
      </w:r>
      <w:r w:rsidR="007B6178" w:rsidRPr="00C7455E">
        <w:rPr>
          <w:rFonts w:ascii="Arial" w:hAnsi="Arial" w:cs="Arial"/>
        </w:rPr>
        <w:t xml:space="preserve"> </w:t>
      </w:r>
      <w:r w:rsidR="002C6AFC" w:rsidRPr="00C7455E">
        <w:rPr>
          <w:rFonts w:ascii="Arial" w:hAnsi="Arial" w:cs="Arial"/>
        </w:rPr>
        <w:t xml:space="preserve">ifadesi </w:t>
      </w:r>
      <w:r w:rsidR="005E0838" w:rsidRPr="00C7455E">
        <w:rPr>
          <w:rFonts w:ascii="Arial" w:hAnsi="Arial" w:cs="Arial"/>
        </w:rPr>
        <w:t>kullanılmalıdır.</w:t>
      </w:r>
      <w:r w:rsidR="007A0DD3" w:rsidRPr="00C7455E">
        <w:rPr>
          <w:rFonts w:ascii="Arial" w:hAnsi="Arial" w:cs="Arial"/>
        </w:rPr>
        <w:t xml:space="preserve"> </w:t>
      </w:r>
    </w:p>
    <w:p w14:paraId="6DAF2F2B" w14:textId="77777777" w:rsidR="009B5736" w:rsidRPr="00C7455E" w:rsidRDefault="009B5736" w:rsidP="009B5736">
      <w:pPr>
        <w:pStyle w:val="ListeParagraf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İkinci kaynaklardan aktarma yaparken “…’dan aktaran …” ifadesini kullanılmalıdır.</w:t>
      </w:r>
    </w:p>
    <w:p w14:paraId="55EB94F3" w14:textId="01539C08" w:rsidR="00741F24" w:rsidRDefault="00741F24" w:rsidP="00D27E43">
      <w:pPr>
        <w:pStyle w:val="ListeParagraf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>10’dan küçük rakamlar yazıyla yazılmalıdır.</w:t>
      </w:r>
    </w:p>
    <w:p w14:paraId="6656AC6D" w14:textId="20ED50C7" w:rsidR="00E81116" w:rsidRPr="00C7455E" w:rsidRDefault="00E81116" w:rsidP="00173635">
      <w:pPr>
        <w:pStyle w:val="ListeParagraf"/>
        <w:spacing w:after="120"/>
        <w:jc w:val="both"/>
        <w:rPr>
          <w:rFonts w:ascii="Arial" w:hAnsi="Arial" w:cs="Arial"/>
        </w:rPr>
      </w:pPr>
    </w:p>
    <w:p w14:paraId="174C6C3F" w14:textId="69E15B0A" w:rsidR="009D6503" w:rsidRPr="00C7455E" w:rsidRDefault="009D6503" w:rsidP="00173635">
      <w:pPr>
        <w:pStyle w:val="ListeParagraf"/>
        <w:spacing w:after="120"/>
        <w:jc w:val="both"/>
        <w:rPr>
          <w:rFonts w:ascii="Arial" w:hAnsi="Arial" w:cs="Arial"/>
        </w:rPr>
      </w:pPr>
    </w:p>
    <w:p w14:paraId="5CE4D974" w14:textId="7D6FE259" w:rsidR="00895130" w:rsidRPr="00C7455E" w:rsidRDefault="00305712" w:rsidP="00895130">
      <w:pPr>
        <w:spacing w:after="120"/>
        <w:jc w:val="both"/>
        <w:rPr>
          <w:rFonts w:ascii="Arial" w:hAnsi="Arial" w:cs="Arial"/>
          <w:b/>
          <w:u w:val="single"/>
        </w:rPr>
      </w:pPr>
      <w:r w:rsidRPr="00C7455E">
        <w:rPr>
          <w:rFonts w:ascii="Arial" w:hAnsi="Arial" w:cs="Arial"/>
          <w:b/>
          <w:u w:val="single"/>
        </w:rPr>
        <w:t>2</w:t>
      </w:r>
      <w:r w:rsidR="00895130" w:rsidRPr="00C7455E">
        <w:rPr>
          <w:rFonts w:ascii="Arial" w:hAnsi="Arial" w:cs="Arial"/>
          <w:b/>
          <w:u w:val="single"/>
        </w:rPr>
        <w:t>. Tablo</w:t>
      </w:r>
      <w:r w:rsidR="00DA031D" w:rsidRPr="00C7455E">
        <w:rPr>
          <w:rFonts w:ascii="Arial" w:hAnsi="Arial" w:cs="Arial"/>
          <w:b/>
          <w:u w:val="single"/>
        </w:rPr>
        <w:t>lar</w:t>
      </w:r>
      <w:r w:rsidR="00895130" w:rsidRPr="00C7455E">
        <w:rPr>
          <w:rFonts w:ascii="Arial" w:hAnsi="Arial" w:cs="Arial"/>
          <w:b/>
          <w:u w:val="single"/>
        </w:rPr>
        <w:t>, şekil</w:t>
      </w:r>
      <w:r w:rsidR="00DA031D" w:rsidRPr="00C7455E">
        <w:rPr>
          <w:rFonts w:ascii="Arial" w:hAnsi="Arial" w:cs="Arial"/>
          <w:b/>
          <w:u w:val="single"/>
        </w:rPr>
        <w:t>ler</w:t>
      </w:r>
      <w:r w:rsidR="00895130" w:rsidRPr="00C7455E">
        <w:rPr>
          <w:rFonts w:ascii="Arial" w:hAnsi="Arial" w:cs="Arial"/>
          <w:b/>
          <w:u w:val="single"/>
        </w:rPr>
        <w:t xml:space="preserve"> ve görsellerle ilgili kurallar</w:t>
      </w:r>
    </w:p>
    <w:p w14:paraId="4E6C73B6" w14:textId="66F0F9C8" w:rsidR="00173635" w:rsidRPr="00C7455E" w:rsidRDefault="00173635" w:rsidP="00D701DD">
      <w:pPr>
        <w:pStyle w:val="ListeParagraf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>Tablo, şekil ve görsellerdeki kısaltmalar</w:t>
      </w:r>
      <w:r w:rsidR="000C36A4" w:rsidRPr="00C7455E">
        <w:rPr>
          <w:rFonts w:ascii="Arial" w:hAnsi="Arial" w:cs="Arial"/>
        </w:rPr>
        <w:t>,</w:t>
      </w:r>
      <w:r w:rsidRPr="00C7455E">
        <w:rPr>
          <w:rFonts w:ascii="Arial" w:hAnsi="Arial" w:cs="Arial"/>
        </w:rPr>
        <w:t xml:space="preserve"> tablo notları, şekil ve görsel başlıklarında açıklanmalıdır.</w:t>
      </w:r>
      <w:r w:rsidR="00D701DD" w:rsidRPr="00C7455E">
        <w:rPr>
          <w:rFonts w:ascii="Arial" w:hAnsi="Arial" w:cs="Arial"/>
        </w:rPr>
        <w:t xml:space="preserve"> Tüm tablo, şekil ve görseller için metin içinde referans verilmelidir.</w:t>
      </w:r>
    </w:p>
    <w:p w14:paraId="0A151087" w14:textId="29E4C8EB" w:rsidR="00AF55E0" w:rsidRPr="00C7455E" w:rsidRDefault="00D701DD" w:rsidP="00D701DD">
      <w:pPr>
        <w:pStyle w:val="ListeParagraf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>T</w:t>
      </w:r>
      <w:r w:rsidR="0079479D" w:rsidRPr="00C7455E">
        <w:rPr>
          <w:rFonts w:ascii="Arial" w:hAnsi="Arial" w:cs="Arial"/>
        </w:rPr>
        <w:t>ablo başlı</w:t>
      </w:r>
      <w:r w:rsidR="00AF55E0" w:rsidRPr="00C7455E">
        <w:rPr>
          <w:rFonts w:ascii="Arial" w:hAnsi="Arial" w:cs="Arial"/>
        </w:rPr>
        <w:t>ğından</w:t>
      </w:r>
      <w:r w:rsidR="0079479D" w:rsidRPr="00C7455E">
        <w:rPr>
          <w:rFonts w:ascii="Arial" w:hAnsi="Arial" w:cs="Arial"/>
        </w:rPr>
        <w:t xml:space="preserve"> önce ve tablodan sonra 1 </w:t>
      </w:r>
      <w:r w:rsidR="0045534D" w:rsidRPr="00C7455E">
        <w:rPr>
          <w:rFonts w:ascii="Arial" w:hAnsi="Arial" w:cs="Arial"/>
        </w:rPr>
        <w:t xml:space="preserve">satır </w:t>
      </w:r>
      <w:r w:rsidR="0079479D" w:rsidRPr="00C7455E">
        <w:rPr>
          <w:rFonts w:ascii="Arial" w:hAnsi="Arial" w:cs="Arial"/>
        </w:rPr>
        <w:t>boşluk bırakılmalıdır. Tablo</w:t>
      </w:r>
      <w:r w:rsidR="008104A0" w:rsidRPr="00C7455E">
        <w:rPr>
          <w:rFonts w:ascii="Arial" w:hAnsi="Arial" w:cs="Arial"/>
        </w:rPr>
        <w:t xml:space="preserve"> </w:t>
      </w:r>
      <w:r w:rsidR="0079479D" w:rsidRPr="00C7455E">
        <w:rPr>
          <w:rFonts w:ascii="Arial" w:hAnsi="Arial" w:cs="Arial"/>
        </w:rPr>
        <w:t xml:space="preserve">başlığı </w:t>
      </w:r>
      <w:r w:rsidR="004435AA" w:rsidRPr="00C7455E">
        <w:rPr>
          <w:rFonts w:ascii="Arial" w:hAnsi="Arial" w:cs="Arial"/>
        </w:rPr>
        <w:t xml:space="preserve">tablonun üstüne ve </w:t>
      </w:r>
      <w:r w:rsidR="00FE79A4" w:rsidRPr="00C7455E">
        <w:rPr>
          <w:rFonts w:ascii="Arial" w:hAnsi="Arial" w:cs="Arial"/>
        </w:rPr>
        <w:t xml:space="preserve">girinti olmadan </w:t>
      </w:r>
      <w:r w:rsidR="0079479D" w:rsidRPr="00C7455E">
        <w:rPr>
          <w:rFonts w:ascii="Arial" w:hAnsi="Arial" w:cs="Arial"/>
        </w:rPr>
        <w:t xml:space="preserve">sola dayalı olarak yazılmalıdır. Tablo başlığı ve tablo arasında 3 </w:t>
      </w:r>
      <w:proofErr w:type="spellStart"/>
      <w:r w:rsidR="0079479D" w:rsidRPr="00C7455E">
        <w:rPr>
          <w:rFonts w:ascii="Arial" w:hAnsi="Arial" w:cs="Arial"/>
        </w:rPr>
        <w:t>nk</w:t>
      </w:r>
      <w:proofErr w:type="spellEnd"/>
      <w:r w:rsidR="0079479D" w:rsidRPr="00C7455E">
        <w:rPr>
          <w:rFonts w:ascii="Arial" w:hAnsi="Arial" w:cs="Arial"/>
        </w:rPr>
        <w:t xml:space="preserve"> boşluk değeri olmalıdır.</w:t>
      </w:r>
      <w:r w:rsidR="00AF55E0" w:rsidRPr="00C7455E">
        <w:rPr>
          <w:rFonts w:ascii="Arial" w:hAnsi="Arial" w:cs="Arial"/>
        </w:rPr>
        <w:t xml:space="preserve"> </w:t>
      </w:r>
      <w:r w:rsidR="009E3677" w:rsidRPr="00C7455E">
        <w:rPr>
          <w:rFonts w:ascii="Arial" w:hAnsi="Arial" w:cs="Arial"/>
        </w:rPr>
        <w:t xml:space="preserve">Tablo </w:t>
      </w:r>
      <w:r w:rsidR="004C7D58" w:rsidRPr="00C7455E">
        <w:rPr>
          <w:rFonts w:ascii="Arial" w:hAnsi="Arial" w:cs="Arial"/>
        </w:rPr>
        <w:t xml:space="preserve">girinti olmadan </w:t>
      </w:r>
      <w:r w:rsidR="009E3677" w:rsidRPr="00C7455E">
        <w:rPr>
          <w:rFonts w:ascii="Arial" w:hAnsi="Arial" w:cs="Arial"/>
        </w:rPr>
        <w:t>sola dayalı olarak eklenmelidir</w:t>
      </w:r>
      <w:r w:rsidR="00B871BC" w:rsidRPr="00C7455E">
        <w:rPr>
          <w:rFonts w:ascii="Arial" w:hAnsi="Arial" w:cs="Arial"/>
        </w:rPr>
        <w:t xml:space="preserve"> ve </w:t>
      </w:r>
      <w:r w:rsidR="00D24145" w:rsidRPr="00C7455E">
        <w:rPr>
          <w:rFonts w:ascii="Arial" w:hAnsi="Arial" w:cs="Arial"/>
        </w:rPr>
        <w:t xml:space="preserve">tablo içinde </w:t>
      </w:r>
      <w:r w:rsidR="00B871BC" w:rsidRPr="00C7455E">
        <w:rPr>
          <w:rFonts w:ascii="Arial" w:hAnsi="Arial" w:cs="Arial"/>
        </w:rPr>
        <w:t>satır aralığı tek olmalıdır.</w:t>
      </w:r>
      <w:r w:rsidR="00A2570E" w:rsidRPr="00C7455E">
        <w:rPr>
          <w:rFonts w:ascii="Arial" w:hAnsi="Arial" w:cs="Arial"/>
        </w:rPr>
        <w:t xml:space="preserve"> Yeni bir sayfada devam eden tablolar “</w:t>
      </w:r>
      <w:r w:rsidR="00A2570E" w:rsidRPr="00C7455E">
        <w:rPr>
          <w:rFonts w:ascii="Arial" w:hAnsi="Arial" w:cs="Arial"/>
          <w:b/>
        </w:rPr>
        <w:t>Tablo X</w:t>
      </w:r>
      <w:r w:rsidR="00A2570E" w:rsidRPr="00C7455E">
        <w:rPr>
          <w:rFonts w:ascii="Arial" w:hAnsi="Arial" w:cs="Arial"/>
        </w:rPr>
        <w:t xml:space="preserve"> </w:t>
      </w:r>
      <w:r w:rsidR="00A2570E" w:rsidRPr="00C7455E">
        <w:rPr>
          <w:rFonts w:ascii="Arial" w:hAnsi="Arial" w:cs="Arial"/>
          <w:i/>
        </w:rPr>
        <w:t>(Devam)</w:t>
      </w:r>
      <w:r w:rsidR="00A2570E" w:rsidRPr="00C7455E">
        <w:rPr>
          <w:rFonts w:ascii="Arial" w:hAnsi="Arial" w:cs="Arial"/>
        </w:rPr>
        <w:t xml:space="preserve">” şeklinde </w:t>
      </w:r>
      <w:proofErr w:type="spellStart"/>
      <w:r w:rsidR="00A2570E" w:rsidRPr="00C7455E">
        <w:rPr>
          <w:rFonts w:ascii="Arial" w:hAnsi="Arial" w:cs="Arial"/>
        </w:rPr>
        <w:t>başlıklandırılmalıdır</w:t>
      </w:r>
      <w:proofErr w:type="spellEnd"/>
      <w:r w:rsidR="00A2570E" w:rsidRPr="00C7455E">
        <w:rPr>
          <w:rFonts w:ascii="Arial" w:hAnsi="Arial" w:cs="Arial"/>
        </w:rPr>
        <w:t>.</w:t>
      </w:r>
    </w:p>
    <w:p w14:paraId="0FD38754" w14:textId="1156F670" w:rsidR="00F50684" w:rsidRPr="00C7455E" w:rsidRDefault="00F50684" w:rsidP="00D701DD">
      <w:pPr>
        <w:pStyle w:val="ListeParagraf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lastRenderedPageBreak/>
        <w:t>Tablonun üst satırının üstünde ve altında, son satırının altın</w:t>
      </w:r>
      <w:r w:rsidR="00D701DD" w:rsidRPr="00C7455E">
        <w:rPr>
          <w:rFonts w:ascii="Arial" w:hAnsi="Arial" w:cs="Arial"/>
        </w:rPr>
        <w:t>d</w:t>
      </w:r>
      <w:r w:rsidRPr="00C7455E">
        <w:rPr>
          <w:rFonts w:ascii="Arial" w:hAnsi="Arial" w:cs="Arial"/>
        </w:rPr>
        <w:t xml:space="preserve">a </w:t>
      </w:r>
      <w:r w:rsidR="00E859C5" w:rsidRPr="00C7455E">
        <w:rPr>
          <w:rFonts w:ascii="Arial" w:hAnsi="Arial" w:cs="Arial"/>
        </w:rPr>
        <w:t xml:space="preserve">½ </w:t>
      </w:r>
      <w:r w:rsidR="00D701DD" w:rsidRPr="00C7455E">
        <w:rPr>
          <w:rFonts w:ascii="Arial" w:hAnsi="Arial" w:cs="Arial"/>
        </w:rPr>
        <w:t>kalınlığında çizgi olmalıdır</w:t>
      </w:r>
      <w:r w:rsidR="00777A98" w:rsidRPr="00C7455E">
        <w:rPr>
          <w:rFonts w:ascii="Arial" w:hAnsi="Arial" w:cs="Arial"/>
        </w:rPr>
        <w:t>.</w:t>
      </w:r>
      <w:r w:rsidR="00E859C5" w:rsidRPr="00C7455E">
        <w:rPr>
          <w:rFonts w:ascii="Arial" w:hAnsi="Arial" w:cs="Arial"/>
        </w:rPr>
        <w:t xml:space="preserve"> Anlaşılırlığı artırmak için gerekirse kategoriler, değişkenler vb. öğeler arasına yatay çizgi eklenebilir.</w:t>
      </w:r>
    </w:p>
    <w:p w14:paraId="5038EC12" w14:textId="7D7EF4BC" w:rsidR="005C6637" w:rsidRPr="00C7455E" w:rsidRDefault="005C6637" w:rsidP="00D701DD">
      <w:pPr>
        <w:pStyle w:val="ListeParagraf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 xml:space="preserve">Tablo içindeki metin </w:t>
      </w:r>
      <w:r w:rsidR="003515DD" w:rsidRPr="00C7455E">
        <w:rPr>
          <w:rFonts w:ascii="Arial" w:hAnsi="Arial" w:cs="Arial"/>
        </w:rPr>
        <w:t xml:space="preserve">ve ilgili sütun başlığı </w:t>
      </w:r>
      <w:r w:rsidRPr="00C7455E">
        <w:rPr>
          <w:rFonts w:ascii="Arial" w:hAnsi="Arial" w:cs="Arial"/>
        </w:rPr>
        <w:t xml:space="preserve">sola dayalı, sayısal değerler </w:t>
      </w:r>
      <w:r w:rsidR="003515DD" w:rsidRPr="00C7455E">
        <w:rPr>
          <w:rFonts w:ascii="Arial" w:hAnsi="Arial" w:cs="Arial"/>
        </w:rPr>
        <w:t xml:space="preserve">ve ilgili sütun başlığı </w:t>
      </w:r>
      <w:r w:rsidRPr="00C7455E">
        <w:rPr>
          <w:rFonts w:ascii="Arial" w:hAnsi="Arial" w:cs="Arial"/>
        </w:rPr>
        <w:t>ortalan</w:t>
      </w:r>
      <w:r w:rsidR="003515DD" w:rsidRPr="00C7455E">
        <w:rPr>
          <w:rFonts w:ascii="Arial" w:hAnsi="Arial" w:cs="Arial"/>
        </w:rPr>
        <w:t>mış olarak yazıl</w:t>
      </w:r>
      <w:r w:rsidRPr="00C7455E">
        <w:rPr>
          <w:rFonts w:ascii="Arial" w:hAnsi="Arial" w:cs="Arial"/>
        </w:rPr>
        <w:t>malıdır.</w:t>
      </w:r>
      <w:r w:rsidR="002F46EB" w:rsidRPr="00C7455E">
        <w:rPr>
          <w:rFonts w:ascii="Arial" w:hAnsi="Arial" w:cs="Arial"/>
        </w:rPr>
        <w:t xml:space="preserve"> Tüm sütun başlıkları koyu yazılmalıdır.</w:t>
      </w:r>
    </w:p>
    <w:p w14:paraId="0A7FBDC5" w14:textId="521212A2" w:rsidR="00E82437" w:rsidRPr="00C7455E" w:rsidRDefault="00E82437" w:rsidP="00E82437">
      <w:pPr>
        <w:spacing w:after="120"/>
        <w:jc w:val="both"/>
        <w:rPr>
          <w:rFonts w:ascii="Arial" w:hAnsi="Arial" w:cs="Arial"/>
        </w:rPr>
      </w:pPr>
    </w:p>
    <w:p w14:paraId="0ECBB566" w14:textId="77777777" w:rsidR="00920AF5" w:rsidRPr="00C7455E" w:rsidRDefault="00E82437" w:rsidP="003A5E31">
      <w:pPr>
        <w:spacing w:after="60"/>
        <w:jc w:val="both"/>
        <w:rPr>
          <w:rFonts w:ascii="Arial" w:hAnsi="Arial" w:cs="Arial"/>
          <w:b/>
          <w:sz w:val="20"/>
        </w:rPr>
      </w:pPr>
      <w:r w:rsidRPr="00C7455E">
        <w:rPr>
          <w:rFonts w:ascii="Arial" w:hAnsi="Arial" w:cs="Arial"/>
          <w:b/>
          <w:sz w:val="20"/>
        </w:rPr>
        <w:t xml:space="preserve">Tablo </w:t>
      </w:r>
      <w:r w:rsidR="001F381D" w:rsidRPr="00C7455E">
        <w:rPr>
          <w:rFonts w:ascii="Arial" w:hAnsi="Arial" w:cs="Arial"/>
          <w:b/>
          <w:sz w:val="20"/>
        </w:rPr>
        <w:t>X</w:t>
      </w:r>
    </w:p>
    <w:p w14:paraId="502085B4" w14:textId="7280C42E" w:rsidR="00E82437" w:rsidRPr="00C7455E" w:rsidRDefault="00E82437" w:rsidP="003A5E31">
      <w:pPr>
        <w:spacing w:after="60"/>
        <w:jc w:val="both"/>
        <w:rPr>
          <w:rFonts w:ascii="Arial" w:hAnsi="Arial" w:cs="Arial"/>
          <w:b/>
          <w:sz w:val="20"/>
        </w:rPr>
      </w:pPr>
      <w:r w:rsidRPr="00C7455E">
        <w:rPr>
          <w:rFonts w:ascii="Arial" w:hAnsi="Arial" w:cs="Arial"/>
          <w:i/>
          <w:sz w:val="20"/>
        </w:rPr>
        <w:t xml:space="preserve">Örnek </w:t>
      </w:r>
      <w:r w:rsidR="007F4CAD">
        <w:rPr>
          <w:rFonts w:ascii="Arial" w:hAnsi="Arial" w:cs="Arial"/>
          <w:i/>
          <w:sz w:val="20"/>
        </w:rPr>
        <w:t>T</w:t>
      </w:r>
      <w:r w:rsidRPr="00C7455E">
        <w:rPr>
          <w:rFonts w:ascii="Arial" w:hAnsi="Arial" w:cs="Arial"/>
          <w:i/>
          <w:sz w:val="20"/>
        </w:rPr>
        <w:t xml:space="preserve">ablo </w:t>
      </w:r>
      <w:r w:rsidR="007F4CAD">
        <w:rPr>
          <w:rFonts w:ascii="Arial" w:hAnsi="Arial" w:cs="Arial"/>
          <w:i/>
          <w:sz w:val="20"/>
        </w:rPr>
        <w:t>K</w:t>
      </w:r>
      <w:r w:rsidRPr="00C7455E">
        <w:rPr>
          <w:rFonts w:ascii="Arial" w:hAnsi="Arial" w:cs="Arial"/>
          <w:i/>
          <w:sz w:val="20"/>
        </w:rPr>
        <w:t>ullanımı (</w:t>
      </w:r>
      <w:r w:rsidR="007F4CAD">
        <w:rPr>
          <w:rFonts w:ascii="Arial" w:hAnsi="Arial" w:cs="Arial"/>
          <w:i/>
          <w:sz w:val="20"/>
        </w:rPr>
        <w:t>Soyadı</w:t>
      </w:r>
      <w:r w:rsidRPr="00C7455E">
        <w:rPr>
          <w:rFonts w:ascii="Arial" w:hAnsi="Arial" w:cs="Arial"/>
          <w:i/>
          <w:sz w:val="20"/>
        </w:rPr>
        <w:t>, 2020, s. 12)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0"/>
        <w:gridCol w:w="20"/>
        <w:gridCol w:w="1284"/>
        <w:gridCol w:w="10"/>
        <w:gridCol w:w="1294"/>
        <w:gridCol w:w="1522"/>
        <w:gridCol w:w="1558"/>
        <w:gridCol w:w="7"/>
      </w:tblGrid>
      <w:tr w:rsidR="00C7455E" w:rsidRPr="00C7455E" w14:paraId="513E164C" w14:textId="77777777" w:rsidTr="009C721C">
        <w:trPr>
          <w:cantSplit/>
          <w:trHeight w:val="6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62AE7" w14:textId="77777777" w:rsidR="00E82437" w:rsidRPr="00C7455E" w:rsidRDefault="00E82437" w:rsidP="00EE06C7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C7455E">
              <w:rPr>
                <w:rFonts w:ascii="Arial" w:hAnsi="Arial" w:cs="Arial"/>
                <w:b/>
                <w:bCs/>
                <w:sz w:val="20"/>
              </w:rPr>
              <w:t>İl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89199" w14:textId="77777777" w:rsidR="00E82437" w:rsidRPr="00C7455E" w:rsidRDefault="00E82437" w:rsidP="00EE06C7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C7455E">
              <w:rPr>
                <w:rFonts w:ascii="Arial" w:hAnsi="Arial" w:cs="Arial"/>
                <w:b/>
                <w:bCs/>
                <w:sz w:val="20"/>
              </w:rPr>
              <w:t>Grup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65E78" w14:textId="77777777" w:rsidR="00E82437" w:rsidRPr="00C7455E" w:rsidRDefault="00E82437" w:rsidP="00EE06C7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proofErr w:type="gramStart"/>
            <w:r w:rsidRPr="00C7455E">
              <w:rPr>
                <w:rFonts w:ascii="Arial" w:hAnsi="Arial" w:cs="Arial"/>
                <w:b/>
                <w:bCs/>
                <w:i/>
                <w:sz w:val="20"/>
              </w:rPr>
              <w:t>f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2EACD" w14:textId="77777777" w:rsidR="00E82437" w:rsidRPr="00C7455E" w:rsidRDefault="00E82437" w:rsidP="00EE06C7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C7455E">
              <w:rPr>
                <w:rFonts w:ascii="Arial" w:hAnsi="Arial" w:cs="Arial"/>
                <w:b/>
                <w:bCs/>
                <w:sz w:val="20"/>
              </w:rPr>
              <w:t>Alan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67FB5" w14:textId="77777777" w:rsidR="00E82437" w:rsidRPr="00C7455E" w:rsidRDefault="00E82437" w:rsidP="00EE06C7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proofErr w:type="gramStart"/>
            <w:r w:rsidRPr="00C7455E">
              <w:rPr>
                <w:rFonts w:ascii="Arial" w:hAnsi="Arial" w:cs="Arial"/>
                <w:b/>
                <w:bCs/>
                <w:i/>
                <w:sz w:val="20"/>
              </w:rPr>
              <w:t>f</w:t>
            </w:r>
            <w:proofErr w:type="gramEnd"/>
          </w:p>
        </w:tc>
      </w:tr>
      <w:tr w:rsidR="00C7455E" w:rsidRPr="00C7455E" w14:paraId="2A48461E" w14:textId="77777777" w:rsidTr="005175A3">
        <w:trPr>
          <w:gridAfter w:val="1"/>
          <w:wAfter w:w="7" w:type="dxa"/>
          <w:cantSplit/>
        </w:trPr>
        <w:tc>
          <w:tcPr>
            <w:tcW w:w="1540" w:type="dxa"/>
            <w:vMerge w:val="restart"/>
            <w:shd w:val="clear" w:color="auto" w:fill="auto"/>
            <w:vAlign w:val="center"/>
          </w:tcPr>
          <w:p w14:paraId="55EA4FC1" w14:textId="77777777" w:rsidR="00E82437" w:rsidRPr="00C7455E" w:rsidRDefault="00E82437" w:rsidP="00EE06C7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Eskişehir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19027968" w14:textId="77777777" w:rsidR="00E82437" w:rsidRPr="00C7455E" w:rsidRDefault="00E82437" w:rsidP="00EE06C7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İlkokul</w:t>
            </w:r>
          </w:p>
        </w:tc>
        <w:tc>
          <w:tcPr>
            <w:tcW w:w="1304" w:type="dxa"/>
            <w:gridSpan w:val="2"/>
            <w:vAlign w:val="center"/>
          </w:tcPr>
          <w:p w14:paraId="0EF8398A" w14:textId="77777777" w:rsidR="00E82437" w:rsidRPr="00C7455E" w:rsidRDefault="00E82437" w:rsidP="00EE06C7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32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63C423CB" w14:textId="77777777" w:rsidR="00E82437" w:rsidRPr="00C7455E" w:rsidRDefault="00E82437" w:rsidP="00EE06C7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Fen bilimleri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9E1994" w14:textId="77777777" w:rsidR="00E82437" w:rsidRPr="00C7455E" w:rsidRDefault="00E82437" w:rsidP="00EE06C7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17</w:t>
            </w:r>
          </w:p>
        </w:tc>
      </w:tr>
      <w:tr w:rsidR="00C7455E" w:rsidRPr="00C7455E" w14:paraId="67F0DBEE" w14:textId="77777777" w:rsidTr="005175A3">
        <w:trPr>
          <w:gridAfter w:val="1"/>
          <w:wAfter w:w="7" w:type="dxa"/>
          <w:cantSplit/>
        </w:trPr>
        <w:tc>
          <w:tcPr>
            <w:tcW w:w="15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6B069" w14:textId="77777777" w:rsidR="00E82437" w:rsidRPr="00C7455E" w:rsidRDefault="00E82437" w:rsidP="00EE06C7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A78DF" w14:textId="77777777" w:rsidR="00E82437" w:rsidRPr="00C7455E" w:rsidRDefault="00E82437" w:rsidP="00EE06C7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Ortaokul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14:paraId="691BDCD9" w14:textId="77777777" w:rsidR="00E82437" w:rsidRPr="00C7455E" w:rsidRDefault="00E82437" w:rsidP="00EE06C7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23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468DD" w14:textId="04F57E54" w:rsidR="00E82437" w:rsidRPr="00C7455E" w:rsidRDefault="00E82437" w:rsidP="00EE06C7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 xml:space="preserve">Sosyal </w:t>
            </w:r>
            <w:r w:rsidR="009C721C" w:rsidRPr="00C7455E">
              <w:rPr>
                <w:rFonts w:ascii="Arial" w:hAnsi="Arial" w:cs="Arial"/>
                <w:bCs/>
                <w:sz w:val="20"/>
              </w:rPr>
              <w:t>b</w:t>
            </w:r>
            <w:r w:rsidRPr="00C7455E">
              <w:rPr>
                <w:rFonts w:ascii="Arial" w:hAnsi="Arial" w:cs="Arial"/>
                <w:bCs/>
                <w:sz w:val="20"/>
              </w:rPr>
              <w:t>ilimler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7E609" w14:textId="77777777" w:rsidR="00E82437" w:rsidRPr="00C7455E" w:rsidRDefault="00E82437" w:rsidP="00EE06C7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16</w:t>
            </w:r>
          </w:p>
        </w:tc>
      </w:tr>
      <w:tr w:rsidR="00C7455E" w:rsidRPr="00C7455E" w14:paraId="7A395DFF" w14:textId="77777777" w:rsidTr="005175A3">
        <w:trPr>
          <w:gridAfter w:val="1"/>
          <w:wAfter w:w="7" w:type="dxa"/>
          <w:cantSplit/>
        </w:trPr>
        <w:tc>
          <w:tcPr>
            <w:tcW w:w="15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2329F" w14:textId="77777777" w:rsidR="00E82437" w:rsidRPr="00C7455E" w:rsidRDefault="00E82437" w:rsidP="00EE06C7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İzmir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CCCC97" w14:textId="77777777" w:rsidR="00E82437" w:rsidRPr="00C7455E" w:rsidRDefault="00E82437" w:rsidP="00EE06C7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İlkokul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  <w:vAlign w:val="center"/>
          </w:tcPr>
          <w:p w14:paraId="79D173A0" w14:textId="77777777" w:rsidR="00E82437" w:rsidRPr="00C7455E" w:rsidRDefault="00E82437" w:rsidP="00EE06C7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34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4DB8DC" w14:textId="77777777" w:rsidR="00E82437" w:rsidRPr="00C7455E" w:rsidRDefault="00E82437" w:rsidP="00EE06C7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Fen bilimleri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9B3F4" w14:textId="77777777" w:rsidR="00E82437" w:rsidRPr="00C7455E" w:rsidRDefault="00E82437" w:rsidP="00EE06C7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19</w:t>
            </w:r>
          </w:p>
        </w:tc>
      </w:tr>
      <w:tr w:rsidR="00C7455E" w:rsidRPr="00C7455E" w14:paraId="4CB893D6" w14:textId="77777777" w:rsidTr="005175A3">
        <w:trPr>
          <w:gridAfter w:val="1"/>
          <w:wAfter w:w="7" w:type="dxa"/>
          <w:cantSplit/>
        </w:trPr>
        <w:tc>
          <w:tcPr>
            <w:tcW w:w="15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7EEFC" w14:textId="77777777" w:rsidR="00E82437" w:rsidRPr="00C7455E" w:rsidRDefault="00E82437" w:rsidP="00EE06C7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7EA06" w14:textId="77777777" w:rsidR="00E82437" w:rsidRPr="00C7455E" w:rsidRDefault="00E82437" w:rsidP="00EE06C7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Ortaokul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14:paraId="0CD9D607" w14:textId="77777777" w:rsidR="00E82437" w:rsidRPr="00C7455E" w:rsidRDefault="00E82437" w:rsidP="00EE06C7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22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488F6" w14:textId="585D5C30" w:rsidR="00E82437" w:rsidRPr="00C7455E" w:rsidRDefault="00E82437" w:rsidP="00EE06C7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 xml:space="preserve">Sosyal </w:t>
            </w:r>
            <w:r w:rsidR="009C721C" w:rsidRPr="00C7455E">
              <w:rPr>
                <w:rFonts w:ascii="Arial" w:hAnsi="Arial" w:cs="Arial"/>
                <w:bCs/>
                <w:sz w:val="20"/>
              </w:rPr>
              <w:t>b</w:t>
            </w:r>
            <w:r w:rsidRPr="00C7455E">
              <w:rPr>
                <w:rFonts w:ascii="Arial" w:hAnsi="Arial" w:cs="Arial"/>
                <w:bCs/>
                <w:sz w:val="20"/>
              </w:rPr>
              <w:t>ilimler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7049C" w14:textId="77777777" w:rsidR="00E82437" w:rsidRPr="00C7455E" w:rsidRDefault="00E82437" w:rsidP="00EE06C7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17</w:t>
            </w:r>
          </w:p>
        </w:tc>
      </w:tr>
    </w:tbl>
    <w:p w14:paraId="1A61A2E7" w14:textId="600C574D" w:rsidR="00E82437" w:rsidRPr="00C7455E" w:rsidRDefault="00E82437" w:rsidP="00E82437">
      <w:pPr>
        <w:spacing w:after="120"/>
        <w:jc w:val="both"/>
        <w:rPr>
          <w:rFonts w:ascii="Arial" w:hAnsi="Arial" w:cs="Arial"/>
          <w:sz w:val="20"/>
        </w:rPr>
      </w:pPr>
      <w:r w:rsidRPr="00C7455E">
        <w:rPr>
          <w:rFonts w:ascii="Arial" w:hAnsi="Arial" w:cs="Arial"/>
          <w:sz w:val="20"/>
        </w:rPr>
        <w:t>* Tablo dipnotu</w:t>
      </w:r>
    </w:p>
    <w:p w14:paraId="29FC3A38" w14:textId="5B426241" w:rsidR="00E82437" w:rsidRPr="00C7455E" w:rsidRDefault="00E82437" w:rsidP="00E82437">
      <w:pPr>
        <w:spacing w:after="120"/>
        <w:jc w:val="both"/>
        <w:rPr>
          <w:rFonts w:ascii="Arial" w:hAnsi="Arial" w:cs="Arial"/>
        </w:rPr>
      </w:pPr>
    </w:p>
    <w:p w14:paraId="7818C4A7" w14:textId="0F3498C5" w:rsidR="00920AF5" w:rsidRPr="00C7455E" w:rsidRDefault="00D24145" w:rsidP="00D24145">
      <w:pPr>
        <w:spacing w:after="60"/>
        <w:jc w:val="both"/>
        <w:rPr>
          <w:rFonts w:ascii="Arial" w:hAnsi="Arial" w:cs="Arial"/>
          <w:b/>
          <w:sz w:val="20"/>
        </w:rPr>
      </w:pPr>
      <w:r w:rsidRPr="00C7455E">
        <w:rPr>
          <w:rFonts w:ascii="Arial" w:hAnsi="Arial" w:cs="Arial"/>
          <w:b/>
          <w:sz w:val="20"/>
        </w:rPr>
        <w:t xml:space="preserve">Tablo X </w:t>
      </w:r>
    </w:p>
    <w:p w14:paraId="179FD980" w14:textId="2945DC14" w:rsidR="00D24145" w:rsidRPr="00C7455E" w:rsidRDefault="00D24145" w:rsidP="00D24145">
      <w:pPr>
        <w:spacing w:after="60"/>
        <w:jc w:val="both"/>
        <w:rPr>
          <w:rFonts w:ascii="Arial" w:hAnsi="Arial" w:cs="Arial"/>
          <w:b/>
          <w:sz w:val="20"/>
        </w:rPr>
      </w:pPr>
      <w:r w:rsidRPr="00C7455E">
        <w:rPr>
          <w:rFonts w:ascii="Arial" w:hAnsi="Arial" w:cs="Arial"/>
          <w:i/>
          <w:sz w:val="20"/>
        </w:rPr>
        <w:t>(Devam)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0"/>
        <w:gridCol w:w="20"/>
        <w:gridCol w:w="1284"/>
        <w:gridCol w:w="10"/>
        <w:gridCol w:w="1294"/>
        <w:gridCol w:w="1522"/>
        <w:gridCol w:w="1558"/>
        <w:gridCol w:w="7"/>
      </w:tblGrid>
      <w:tr w:rsidR="00C7455E" w:rsidRPr="00C7455E" w14:paraId="7594608B" w14:textId="77777777" w:rsidTr="00A24C54">
        <w:trPr>
          <w:cantSplit/>
          <w:trHeight w:val="6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7C3B6" w14:textId="77777777" w:rsidR="00D24145" w:rsidRPr="00C7455E" w:rsidRDefault="00D24145" w:rsidP="00EE06C7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C7455E">
              <w:rPr>
                <w:rFonts w:ascii="Arial" w:hAnsi="Arial" w:cs="Arial"/>
                <w:b/>
                <w:bCs/>
                <w:sz w:val="20"/>
              </w:rPr>
              <w:t>İl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C1082" w14:textId="77777777" w:rsidR="00D24145" w:rsidRPr="00C7455E" w:rsidRDefault="00D24145" w:rsidP="00EE06C7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C7455E">
              <w:rPr>
                <w:rFonts w:ascii="Arial" w:hAnsi="Arial" w:cs="Arial"/>
                <w:b/>
                <w:bCs/>
                <w:sz w:val="20"/>
              </w:rPr>
              <w:t>Grup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21A94" w14:textId="77777777" w:rsidR="00D24145" w:rsidRPr="00C7455E" w:rsidRDefault="00D24145" w:rsidP="00EE06C7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proofErr w:type="gramStart"/>
            <w:r w:rsidRPr="00C7455E">
              <w:rPr>
                <w:rFonts w:ascii="Arial" w:hAnsi="Arial" w:cs="Arial"/>
                <w:b/>
                <w:bCs/>
                <w:i/>
                <w:sz w:val="20"/>
              </w:rPr>
              <w:t>f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260F4" w14:textId="77777777" w:rsidR="00D24145" w:rsidRPr="00C7455E" w:rsidRDefault="00D24145" w:rsidP="00EE06C7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C7455E">
              <w:rPr>
                <w:rFonts w:ascii="Arial" w:hAnsi="Arial" w:cs="Arial"/>
                <w:b/>
                <w:bCs/>
                <w:sz w:val="20"/>
              </w:rPr>
              <w:t>Alan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E4B87" w14:textId="77777777" w:rsidR="00D24145" w:rsidRPr="00C7455E" w:rsidRDefault="00D24145" w:rsidP="00EE06C7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proofErr w:type="gramStart"/>
            <w:r w:rsidRPr="00C7455E">
              <w:rPr>
                <w:rFonts w:ascii="Arial" w:hAnsi="Arial" w:cs="Arial"/>
                <w:b/>
                <w:bCs/>
                <w:i/>
                <w:sz w:val="20"/>
              </w:rPr>
              <w:t>f</w:t>
            </w:r>
            <w:proofErr w:type="gramEnd"/>
          </w:p>
        </w:tc>
      </w:tr>
      <w:tr w:rsidR="00C7455E" w:rsidRPr="00C7455E" w14:paraId="7BC43E70" w14:textId="77777777" w:rsidTr="00A24C54">
        <w:trPr>
          <w:gridAfter w:val="1"/>
          <w:wAfter w:w="7" w:type="dxa"/>
          <w:cantSplit/>
        </w:trPr>
        <w:tc>
          <w:tcPr>
            <w:tcW w:w="1540" w:type="dxa"/>
            <w:vMerge w:val="restart"/>
            <w:shd w:val="clear" w:color="auto" w:fill="auto"/>
            <w:vAlign w:val="center"/>
          </w:tcPr>
          <w:p w14:paraId="5848A0EB" w14:textId="49F8586A" w:rsidR="00D24145" w:rsidRPr="00C7455E" w:rsidRDefault="00D24145" w:rsidP="00EE06C7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Malatya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75522AEA" w14:textId="77777777" w:rsidR="00D24145" w:rsidRPr="00C7455E" w:rsidRDefault="00D24145" w:rsidP="00EE06C7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İlkokul</w:t>
            </w:r>
          </w:p>
        </w:tc>
        <w:tc>
          <w:tcPr>
            <w:tcW w:w="1304" w:type="dxa"/>
            <w:gridSpan w:val="2"/>
            <w:vAlign w:val="center"/>
          </w:tcPr>
          <w:p w14:paraId="6C454126" w14:textId="558D678B" w:rsidR="00D24145" w:rsidRPr="00C7455E" w:rsidRDefault="00D24145" w:rsidP="00EE06C7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27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37E14F9B" w14:textId="77777777" w:rsidR="00D24145" w:rsidRPr="00C7455E" w:rsidRDefault="00D24145" w:rsidP="00EE06C7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Fen bilimleri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9B7D070" w14:textId="780170F6" w:rsidR="00D24145" w:rsidRPr="00C7455E" w:rsidRDefault="00A2570E" w:rsidP="00EE06C7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15</w:t>
            </w:r>
          </w:p>
        </w:tc>
      </w:tr>
      <w:tr w:rsidR="00C7455E" w:rsidRPr="00C7455E" w14:paraId="77B0D75B" w14:textId="77777777" w:rsidTr="00A24C54">
        <w:trPr>
          <w:gridAfter w:val="1"/>
          <w:wAfter w:w="7" w:type="dxa"/>
          <w:cantSplit/>
        </w:trPr>
        <w:tc>
          <w:tcPr>
            <w:tcW w:w="15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C4227" w14:textId="77777777" w:rsidR="00D24145" w:rsidRPr="00C7455E" w:rsidRDefault="00D24145" w:rsidP="00EE06C7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2A890" w14:textId="77777777" w:rsidR="00D24145" w:rsidRPr="00C7455E" w:rsidRDefault="00D24145" w:rsidP="00EE06C7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Ortaokul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14:paraId="0E29605A" w14:textId="55AC893D" w:rsidR="00D24145" w:rsidRPr="00C7455E" w:rsidRDefault="00A2570E" w:rsidP="00EE06C7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30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20D79" w14:textId="77777777" w:rsidR="00D24145" w:rsidRPr="00C7455E" w:rsidRDefault="00D24145" w:rsidP="00EE06C7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Sosyal bilimler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BBE50" w14:textId="38C58F7B" w:rsidR="00D24145" w:rsidRPr="00C7455E" w:rsidRDefault="00D24145" w:rsidP="00EE06C7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1</w:t>
            </w:r>
            <w:r w:rsidR="00A2570E" w:rsidRPr="00C7455E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C7455E" w:rsidRPr="00C7455E" w14:paraId="5397BF60" w14:textId="77777777" w:rsidTr="00A24C54">
        <w:trPr>
          <w:gridAfter w:val="1"/>
          <w:wAfter w:w="7" w:type="dxa"/>
          <w:cantSplit/>
        </w:trPr>
        <w:tc>
          <w:tcPr>
            <w:tcW w:w="15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42A529" w14:textId="2F5FF8A5" w:rsidR="00D24145" w:rsidRPr="00C7455E" w:rsidRDefault="00D24145" w:rsidP="00EE06C7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Mersin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C6ED56" w14:textId="77777777" w:rsidR="00D24145" w:rsidRPr="00C7455E" w:rsidRDefault="00D24145" w:rsidP="00EE06C7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İlkokul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  <w:vAlign w:val="center"/>
          </w:tcPr>
          <w:p w14:paraId="4B8BD51B" w14:textId="36DA886D" w:rsidR="00D24145" w:rsidRPr="00C7455E" w:rsidRDefault="00A2570E" w:rsidP="00EE06C7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7B56FB" w14:textId="77777777" w:rsidR="00D24145" w:rsidRPr="00C7455E" w:rsidRDefault="00D24145" w:rsidP="00EE06C7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Fen bilimleri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4C3C8" w14:textId="34E8BF41" w:rsidR="00D24145" w:rsidRPr="00C7455E" w:rsidRDefault="00A2570E" w:rsidP="00EE06C7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21</w:t>
            </w:r>
          </w:p>
        </w:tc>
      </w:tr>
      <w:tr w:rsidR="00D91AF1" w:rsidRPr="00C7455E" w14:paraId="04FED611" w14:textId="77777777" w:rsidTr="00A24C54">
        <w:trPr>
          <w:gridAfter w:val="1"/>
          <w:wAfter w:w="7" w:type="dxa"/>
          <w:cantSplit/>
        </w:trPr>
        <w:tc>
          <w:tcPr>
            <w:tcW w:w="15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5991E" w14:textId="77777777" w:rsidR="00D24145" w:rsidRPr="00C7455E" w:rsidRDefault="00D24145" w:rsidP="00EE06C7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00C89" w14:textId="77777777" w:rsidR="00D24145" w:rsidRPr="00C7455E" w:rsidRDefault="00D24145" w:rsidP="00EE06C7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Ortaokul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14:paraId="4D8DA854" w14:textId="3E8BA1A6" w:rsidR="00D24145" w:rsidRPr="00C7455E" w:rsidRDefault="00A2570E" w:rsidP="00EE06C7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24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F8012" w14:textId="77777777" w:rsidR="00D24145" w:rsidRPr="00C7455E" w:rsidRDefault="00D24145" w:rsidP="00EE06C7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Sosyal bilimler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11F6A" w14:textId="50FD29C2" w:rsidR="00D24145" w:rsidRPr="00C7455E" w:rsidRDefault="00A2570E" w:rsidP="00EE06C7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C7455E">
              <w:rPr>
                <w:rFonts w:ascii="Arial" w:hAnsi="Arial" w:cs="Arial"/>
                <w:bCs/>
                <w:sz w:val="20"/>
              </w:rPr>
              <w:t>19</w:t>
            </w:r>
          </w:p>
        </w:tc>
      </w:tr>
    </w:tbl>
    <w:p w14:paraId="1CC0483C" w14:textId="77777777" w:rsidR="00D24145" w:rsidRPr="00C7455E" w:rsidRDefault="00D24145" w:rsidP="00E82437">
      <w:pPr>
        <w:spacing w:after="120"/>
        <w:jc w:val="both"/>
        <w:rPr>
          <w:rFonts w:ascii="Arial" w:hAnsi="Arial" w:cs="Arial"/>
        </w:rPr>
      </w:pPr>
    </w:p>
    <w:p w14:paraId="7BBA5828" w14:textId="386E918F" w:rsidR="00777A98" w:rsidRPr="005816A5" w:rsidRDefault="00777A98" w:rsidP="00777A98">
      <w:pPr>
        <w:pStyle w:val="ListeParagraf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>Şekillerden</w:t>
      </w:r>
      <w:r w:rsidR="0045534D" w:rsidRPr="00C7455E">
        <w:rPr>
          <w:rFonts w:ascii="Arial" w:hAnsi="Arial" w:cs="Arial"/>
        </w:rPr>
        <w:t>/</w:t>
      </w:r>
      <w:r w:rsidRPr="00C7455E">
        <w:rPr>
          <w:rFonts w:ascii="Arial" w:hAnsi="Arial" w:cs="Arial"/>
        </w:rPr>
        <w:t>görsellerden önce ve şekil</w:t>
      </w:r>
      <w:r w:rsidR="0045534D" w:rsidRPr="00C7455E">
        <w:rPr>
          <w:rFonts w:ascii="Arial" w:hAnsi="Arial" w:cs="Arial"/>
        </w:rPr>
        <w:t>/</w:t>
      </w:r>
      <w:r w:rsidRPr="00C7455E">
        <w:rPr>
          <w:rFonts w:ascii="Arial" w:hAnsi="Arial" w:cs="Arial"/>
        </w:rPr>
        <w:t xml:space="preserve">görsellerin başlıklarından sonra 1 boşluk bırakılmalıdır. Şekil ve görseller girinti olmadan sayfaya ortalanmış olarak eklenmelidir. Şekil ve görsellerin başlıkları, şekil ve görsellerin </w:t>
      </w:r>
      <w:r w:rsidR="00C76698" w:rsidRPr="005816A5">
        <w:rPr>
          <w:rFonts w:ascii="Arial" w:hAnsi="Arial" w:cs="Arial"/>
        </w:rPr>
        <w:t>üstüne</w:t>
      </w:r>
      <w:r w:rsidRPr="005816A5">
        <w:rPr>
          <w:rFonts w:ascii="Arial" w:hAnsi="Arial" w:cs="Arial"/>
        </w:rPr>
        <w:t xml:space="preserve"> girinti olmadan </w:t>
      </w:r>
      <w:r w:rsidR="001620CE" w:rsidRPr="005816A5">
        <w:rPr>
          <w:rFonts w:ascii="Arial" w:hAnsi="Arial" w:cs="Arial"/>
        </w:rPr>
        <w:t>sola dayalı</w:t>
      </w:r>
      <w:r w:rsidRPr="005816A5">
        <w:rPr>
          <w:rFonts w:ascii="Arial" w:hAnsi="Arial" w:cs="Arial"/>
        </w:rPr>
        <w:t xml:space="preserve"> olarak eklenmelidir. Şekil ve görsellerin başlıkları ve şekil ve görsel arasında 3 </w:t>
      </w:r>
      <w:proofErr w:type="spellStart"/>
      <w:r w:rsidRPr="005816A5">
        <w:rPr>
          <w:rFonts w:ascii="Arial" w:hAnsi="Arial" w:cs="Arial"/>
        </w:rPr>
        <w:t>nk</w:t>
      </w:r>
      <w:proofErr w:type="spellEnd"/>
      <w:r w:rsidRPr="005816A5">
        <w:rPr>
          <w:rFonts w:ascii="Arial" w:hAnsi="Arial" w:cs="Arial"/>
        </w:rPr>
        <w:t xml:space="preserve"> boşluk değeri olmalıdır.</w:t>
      </w:r>
    </w:p>
    <w:p w14:paraId="05D68001" w14:textId="1E77E60B" w:rsidR="00777A98" w:rsidRPr="005816A5" w:rsidRDefault="00777A98" w:rsidP="00777A98">
      <w:pPr>
        <w:pStyle w:val="ListeParagraf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5816A5">
        <w:rPr>
          <w:rFonts w:ascii="Arial" w:hAnsi="Arial" w:cs="Arial"/>
        </w:rPr>
        <w:t>Şekil ve görsellerdeki tüm öğeler okunaklı olmalıdır.</w:t>
      </w:r>
    </w:p>
    <w:p w14:paraId="50B6D7AD" w14:textId="3F56FB01" w:rsidR="00777A98" w:rsidRPr="005816A5" w:rsidRDefault="00BC6701" w:rsidP="00BC6701">
      <w:pPr>
        <w:pStyle w:val="ListeParagraf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5816A5">
        <w:rPr>
          <w:rFonts w:ascii="Arial" w:hAnsi="Arial" w:cs="Arial"/>
        </w:rPr>
        <w:t xml:space="preserve">Eklenen </w:t>
      </w:r>
      <w:r w:rsidR="00777A98" w:rsidRPr="005816A5">
        <w:rPr>
          <w:rFonts w:ascii="Arial" w:hAnsi="Arial" w:cs="Arial"/>
        </w:rPr>
        <w:t>şekil</w:t>
      </w:r>
      <w:r w:rsidRPr="005816A5">
        <w:rPr>
          <w:rFonts w:ascii="Arial" w:hAnsi="Arial" w:cs="Arial"/>
        </w:rPr>
        <w:t xml:space="preserve"> ve görseller PNG veya </w:t>
      </w:r>
      <w:r w:rsidR="00777A98" w:rsidRPr="005816A5">
        <w:rPr>
          <w:rFonts w:ascii="Arial" w:hAnsi="Arial" w:cs="Arial"/>
        </w:rPr>
        <w:t xml:space="preserve">JPEG </w:t>
      </w:r>
      <w:r w:rsidRPr="005816A5">
        <w:rPr>
          <w:rFonts w:ascii="Arial" w:hAnsi="Arial" w:cs="Arial"/>
        </w:rPr>
        <w:t xml:space="preserve">biçiminde </w:t>
      </w:r>
      <w:r w:rsidR="00777A98" w:rsidRPr="005816A5">
        <w:rPr>
          <w:rFonts w:ascii="Arial" w:hAnsi="Arial" w:cs="Arial"/>
        </w:rPr>
        <w:t>olmalıdır.</w:t>
      </w:r>
    </w:p>
    <w:p w14:paraId="013665CD" w14:textId="2F2AEE57" w:rsidR="00C25F39" w:rsidRPr="005816A5" w:rsidRDefault="00C25F39" w:rsidP="00C25F39">
      <w:pPr>
        <w:spacing w:after="120"/>
        <w:jc w:val="both"/>
        <w:rPr>
          <w:rFonts w:ascii="Arial" w:hAnsi="Arial" w:cs="Arial"/>
        </w:rPr>
      </w:pPr>
    </w:p>
    <w:p w14:paraId="162BDEE2" w14:textId="77777777" w:rsidR="007F4CAD" w:rsidRPr="005816A5" w:rsidRDefault="007F4CAD" w:rsidP="007F4CAD">
      <w:pPr>
        <w:spacing w:before="60" w:after="0" w:line="276" w:lineRule="auto"/>
        <w:rPr>
          <w:rFonts w:ascii="Arial" w:eastAsia="Times New Roman" w:hAnsi="Arial" w:cs="Arial"/>
          <w:b/>
          <w:sz w:val="20"/>
        </w:rPr>
      </w:pPr>
      <w:r w:rsidRPr="005816A5">
        <w:rPr>
          <w:rFonts w:ascii="Arial" w:eastAsia="Times New Roman" w:hAnsi="Arial" w:cs="Arial"/>
          <w:b/>
          <w:sz w:val="20"/>
        </w:rPr>
        <w:t>Şekil 3</w:t>
      </w:r>
    </w:p>
    <w:p w14:paraId="0572ACE9" w14:textId="73231ABA" w:rsidR="007F4CAD" w:rsidRPr="005816A5" w:rsidRDefault="007F4CAD" w:rsidP="007F4CAD">
      <w:pPr>
        <w:spacing w:after="60" w:line="276" w:lineRule="auto"/>
        <w:rPr>
          <w:rFonts w:ascii="Arial" w:eastAsia="Times New Roman" w:hAnsi="Arial" w:cs="Arial"/>
          <w:i/>
          <w:sz w:val="20"/>
        </w:rPr>
      </w:pPr>
      <w:r w:rsidRPr="005816A5">
        <w:rPr>
          <w:rFonts w:ascii="Arial" w:eastAsia="Times New Roman" w:hAnsi="Arial" w:cs="Arial"/>
          <w:i/>
          <w:sz w:val="20"/>
        </w:rPr>
        <w:t xml:space="preserve">Örnek </w:t>
      </w:r>
      <w:r w:rsidR="00312AFC" w:rsidRPr="005816A5">
        <w:rPr>
          <w:rFonts w:ascii="Arial" w:eastAsia="Times New Roman" w:hAnsi="Arial" w:cs="Arial"/>
          <w:i/>
          <w:sz w:val="20"/>
        </w:rPr>
        <w:t xml:space="preserve">Şekil Kullanımı </w:t>
      </w:r>
      <w:r w:rsidRPr="005816A5">
        <w:rPr>
          <w:rFonts w:ascii="Arial" w:eastAsia="Times New Roman" w:hAnsi="Arial" w:cs="Arial"/>
          <w:i/>
          <w:sz w:val="20"/>
        </w:rPr>
        <w:t>(Soyadı, 2018, s. 4)</w:t>
      </w:r>
    </w:p>
    <w:p w14:paraId="3897A28D" w14:textId="77777777" w:rsidR="001F381D" w:rsidRPr="00C7455E" w:rsidRDefault="001F381D" w:rsidP="001F381D">
      <w:pPr>
        <w:spacing w:before="120" w:after="120" w:line="276" w:lineRule="auto"/>
        <w:jc w:val="center"/>
        <w:rPr>
          <w:rFonts w:ascii="Arial" w:hAnsi="Arial" w:cs="Arial"/>
        </w:rPr>
      </w:pPr>
      <w:r w:rsidRPr="00C7455E">
        <w:rPr>
          <w:rFonts w:ascii="Arial" w:eastAsia="Times New Roman" w:hAnsi="Arial" w:cs="Arial"/>
          <w:noProof/>
        </w:rPr>
        <mc:AlternateContent>
          <mc:Choice Requires="wpg">
            <w:drawing>
              <wp:inline distT="0" distB="0" distL="0" distR="0" wp14:anchorId="40D5FE0C" wp14:editId="6C7FDD23">
                <wp:extent cx="2914650" cy="895350"/>
                <wp:effectExtent l="8255" t="13335" r="10795" b="5715"/>
                <wp:docPr id="1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0" cy="895350"/>
                          <a:chOff x="5644" y="11517"/>
                          <a:chExt cx="4590" cy="1410"/>
                        </a:xfrm>
                      </wpg:grpSpPr>
                      <wpg:grpSp>
                        <wpg:cNvPr id="13" name="Group 100"/>
                        <wpg:cNvGrpSpPr>
                          <a:grpSpLocks/>
                        </wpg:cNvGrpSpPr>
                        <wpg:grpSpPr bwMode="auto">
                          <a:xfrm>
                            <a:off x="5644" y="11517"/>
                            <a:ext cx="4590" cy="1410"/>
                            <a:chOff x="3900" y="11475"/>
                            <a:chExt cx="4590" cy="1410"/>
                          </a:xfrm>
                        </wpg:grpSpPr>
                        <wps:wsp>
                          <wps:cNvPr id="14" name="Oval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0" y="11475"/>
                              <a:ext cx="1410" cy="141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Oval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0" y="11475"/>
                              <a:ext cx="1410" cy="141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85" y="12150"/>
                              <a:ext cx="160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5787" y="11985"/>
                            <a:ext cx="1123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0F23E" w14:textId="77777777" w:rsidR="001F381D" w:rsidRPr="00296DEA" w:rsidRDefault="001F381D" w:rsidP="001F381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96DEA">
                                <w:rPr>
                                  <w:sz w:val="20"/>
                                  <w:szCs w:val="20"/>
                                </w:rPr>
                                <w:t>ÖRNEK1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8961" y="11985"/>
                            <a:ext cx="1123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09E7F" w14:textId="77777777" w:rsidR="001F381D" w:rsidRPr="00296DEA" w:rsidRDefault="001F381D" w:rsidP="001F381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96DEA">
                                <w:rPr>
                                  <w:sz w:val="20"/>
                                  <w:szCs w:val="20"/>
                                </w:rPr>
                                <w:t>ÖRNEK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D5FE0C" id="Group 99" o:spid="_x0000_s1026" style="width:229.5pt;height:70.5pt;mso-position-horizontal-relative:char;mso-position-vertical-relative:line" coordorigin="5644,11517" coordsize="4590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">
                <v:group id="Group 100" o:spid="_x0000_s1027" style="position:absolute;left:5644;top:11517;width:4590;height:1410" coordorigin="3900,11475" coordsize="4590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oval id="Oval 101" o:spid="_x0000_s1028" style="position:absolute;left:3900;top:11475;width:1410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/>
                  <v:oval id="Oval 102" o:spid="_x0000_s1029" style="position:absolute;left:7080;top:11475;width:1410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3" o:spid="_x0000_s1030" type="#_x0000_t32" style="position:absolute;left:5385;top:12150;width:16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">
                    <v:stroke startarrow="block" endarrow="block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31" type="#_x0000_t202" style="position:absolute;left:5787;top:11985;width:1123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7740F23E" w14:textId="77777777" w:rsidR="001F381D" w:rsidRPr="00296DEA" w:rsidRDefault="001F381D" w:rsidP="001F381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96DEA">
                          <w:rPr>
                            <w:sz w:val="20"/>
                            <w:szCs w:val="20"/>
                          </w:rPr>
                          <w:t>ÖRNEK1</w:t>
                        </w:r>
                      </w:p>
                    </w:txbxContent>
                  </v:textbox>
                </v:shape>
                <v:shape id="Metin Kutusu 2" o:spid="_x0000_s1032" type="#_x0000_t202" style="position:absolute;left:8961;top:11985;width:1123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60509E7F" w14:textId="77777777" w:rsidR="001F381D" w:rsidRPr="00296DEA" w:rsidRDefault="001F381D" w:rsidP="001F381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96DEA">
                          <w:rPr>
                            <w:sz w:val="20"/>
                            <w:szCs w:val="20"/>
                          </w:rPr>
                          <w:t>ÖRNEK</w:t>
                        </w: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F6A568" w14:textId="681C5E6B" w:rsidR="004D0EA2" w:rsidRDefault="004D0EA2" w:rsidP="008502B1">
      <w:pPr>
        <w:spacing w:before="60" w:after="0" w:line="276" w:lineRule="auto"/>
        <w:jc w:val="center"/>
        <w:rPr>
          <w:rFonts w:ascii="Arial" w:eastAsia="Times New Roman" w:hAnsi="Arial" w:cs="Arial"/>
          <w:i/>
        </w:rPr>
      </w:pPr>
    </w:p>
    <w:p w14:paraId="235F227D" w14:textId="13BAD34E" w:rsidR="00486098" w:rsidRDefault="00486098" w:rsidP="008502B1">
      <w:pPr>
        <w:spacing w:before="60" w:after="0" w:line="276" w:lineRule="auto"/>
        <w:jc w:val="center"/>
        <w:rPr>
          <w:rFonts w:ascii="Arial" w:eastAsia="Times New Roman" w:hAnsi="Arial" w:cs="Arial"/>
          <w:i/>
        </w:rPr>
      </w:pPr>
    </w:p>
    <w:p w14:paraId="01490C2A" w14:textId="77777777" w:rsidR="00486098" w:rsidRPr="00C7455E" w:rsidRDefault="00486098" w:rsidP="008502B1">
      <w:pPr>
        <w:spacing w:before="60" w:after="0" w:line="276" w:lineRule="auto"/>
        <w:jc w:val="center"/>
        <w:rPr>
          <w:rFonts w:ascii="Arial" w:eastAsia="Times New Roman" w:hAnsi="Arial" w:cs="Arial"/>
          <w:i/>
        </w:rPr>
      </w:pPr>
    </w:p>
    <w:p w14:paraId="6199B473" w14:textId="77777777" w:rsidR="004D6099" w:rsidRDefault="004D6099" w:rsidP="000B21B1">
      <w:pPr>
        <w:pStyle w:val="ListeParagraf"/>
        <w:spacing w:after="120" w:line="276" w:lineRule="auto"/>
        <w:ind w:left="0"/>
        <w:contextualSpacing w:val="0"/>
        <w:rPr>
          <w:rFonts w:ascii="Arial" w:hAnsi="Arial" w:cs="Arial"/>
          <w:b/>
          <w:u w:val="single"/>
        </w:rPr>
      </w:pPr>
    </w:p>
    <w:p w14:paraId="52D0EC8B" w14:textId="60AC8D2C" w:rsidR="008355E5" w:rsidRPr="00C7455E" w:rsidRDefault="00305712" w:rsidP="000B21B1">
      <w:pPr>
        <w:pStyle w:val="ListeParagraf"/>
        <w:spacing w:after="120" w:line="276" w:lineRule="auto"/>
        <w:ind w:left="0"/>
        <w:contextualSpacing w:val="0"/>
        <w:rPr>
          <w:rFonts w:ascii="Arial" w:hAnsi="Arial" w:cs="Arial"/>
          <w:b/>
          <w:u w:val="single"/>
        </w:rPr>
      </w:pPr>
      <w:r w:rsidRPr="00C7455E">
        <w:rPr>
          <w:rFonts w:ascii="Arial" w:hAnsi="Arial" w:cs="Arial"/>
          <w:b/>
          <w:u w:val="single"/>
        </w:rPr>
        <w:lastRenderedPageBreak/>
        <w:t>3</w:t>
      </w:r>
      <w:r w:rsidR="008355E5" w:rsidRPr="00C7455E">
        <w:rPr>
          <w:rFonts w:ascii="Arial" w:hAnsi="Arial" w:cs="Arial"/>
          <w:b/>
          <w:u w:val="single"/>
        </w:rPr>
        <w:t>. Başlıkların yazımıyla ilgili kura</w:t>
      </w:r>
      <w:r w:rsidR="00BC23F1" w:rsidRPr="00C7455E">
        <w:rPr>
          <w:rFonts w:ascii="Arial" w:hAnsi="Arial" w:cs="Arial"/>
          <w:b/>
          <w:u w:val="single"/>
        </w:rPr>
        <w:t>llar</w:t>
      </w:r>
    </w:p>
    <w:p w14:paraId="5E2776EC" w14:textId="7C94E994" w:rsidR="00F06AF2" w:rsidRPr="00C7455E" w:rsidRDefault="00F06AF2" w:rsidP="00EA1257">
      <w:pPr>
        <w:pStyle w:val="ListeParagraf"/>
        <w:numPr>
          <w:ilvl w:val="0"/>
          <w:numId w:val="9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>Makalenin başlığı</w:t>
      </w:r>
      <w:r w:rsidR="002C6AFC" w:rsidRPr="00C7455E">
        <w:rPr>
          <w:rFonts w:ascii="Arial" w:hAnsi="Arial" w:cs="Arial"/>
        </w:rPr>
        <w:t>,</w:t>
      </w:r>
      <w:r w:rsidRPr="00C7455E">
        <w:rPr>
          <w:rFonts w:ascii="Arial" w:hAnsi="Arial" w:cs="Arial"/>
        </w:rPr>
        <w:t xml:space="preserve"> 13 punto yazı büyüklüğünde, ortalanmış ve koyu olarak yazılmalıdır.</w:t>
      </w:r>
    </w:p>
    <w:p w14:paraId="3BD3626C" w14:textId="77777777" w:rsidR="00167AED" w:rsidRPr="00C7455E" w:rsidRDefault="00C41AA3" w:rsidP="00463BA8">
      <w:pPr>
        <w:pStyle w:val="ListeParagraf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 xml:space="preserve">Makale başlığı dışındaki </w:t>
      </w:r>
      <w:r w:rsidR="00F06AF2" w:rsidRPr="00C7455E">
        <w:rPr>
          <w:rFonts w:ascii="Arial" w:hAnsi="Arial" w:cs="Arial"/>
        </w:rPr>
        <w:t>tüm başlıklar 12 punto yazı büyüklüğünde ve koyu olarak yazılmalıdır. Başlık seviyeleri, metnin organizasyonunu doğru yansıtmalıdır. Aynı seviyenin tüm başlıkları metin içinde aynı biçimde görünmelidir.</w:t>
      </w:r>
      <w:r w:rsidR="00690564" w:rsidRPr="00C7455E">
        <w:rPr>
          <w:rFonts w:ascii="Arial" w:hAnsi="Arial" w:cs="Arial"/>
        </w:rPr>
        <w:t xml:space="preserve"> Başlıklardan önce 1 </w:t>
      </w:r>
      <w:r w:rsidR="0045534D" w:rsidRPr="00C7455E">
        <w:rPr>
          <w:rFonts w:ascii="Arial" w:hAnsi="Arial" w:cs="Arial"/>
        </w:rPr>
        <w:t xml:space="preserve">satır </w:t>
      </w:r>
      <w:r w:rsidR="00690564" w:rsidRPr="00C7455E">
        <w:rPr>
          <w:rFonts w:ascii="Arial" w:hAnsi="Arial" w:cs="Arial"/>
        </w:rPr>
        <w:t>boşluk bırakılmalıdır.</w:t>
      </w:r>
    </w:p>
    <w:p w14:paraId="3BF36D84" w14:textId="03EA1B7C" w:rsidR="00F06AF2" w:rsidRPr="00C7455E" w:rsidRDefault="00F06AF2" w:rsidP="00463BA8">
      <w:pPr>
        <w:pStyle w:val="ListeParagraf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 xml:space="preserve">Makalede en fazla </w:t>
      </w:r>
      <w:r w:rsidR="00636DF3" w:rsidRPr="00C7455E">
        <w:rPr>
          <w:rFonts w:ascii="Arial" w:hAnsi="Arial" w:cs="Arial"/>
        </w:rPr>
        <w:t>beş</w:t>
      </w:r>
      <w:r w:rsidRPr="00C7455E">
        <w:rPr>
          <w:rFonts w:ascii="Arial" w:hAnsi="Arial" w:cs="Arial"/>
        </w:rPr>
        <w:t xml:space="preserve"> düzey başlık kullanılmalıdır. Birinci düzey başlık </w:t>
      </w:r>
      <w:r w:rsidR="00DE2729" w:rsidRPr="00C7455E">
        <w:rPr>
          <w:rFonts w:ascii="Arial" w:hAnsi="Arial" w:cs="Arial"/>
        </w:rPr>
        <w:t>ortalanmış</w:t>
      </w:r>
      <w:r w:rsidR="007B5DE2" w:rsidRPr="00C7455E">
        <w:rPr>
          <w:rFonts w:ascii="Arial" w:hAnsi="Arial" w:cs="Arial"/>
        </w:rPr>
        <w:t xml:space="preserve">, </w:t>
      </w:r>
      <w:r w:rsidR="00687CF3" w:rsidRPr="00C7455E">
        <w:rPr>
          <w:rFonts w:ascii="Arial" w:hAnsi="Arial" w:cs="Arial"/>
        </w:rPr>
        <w:t>koyu</w:t>
      </w:r>
      <w:r w:rsidR="007B5DE2" w:rsidRPr="00C7455E">
        <w:rPr>
          <w:rFonts w:ascii="Arial" w:hAnsi="Arial" w:cs="Arial"/>
        </w:rPr>
        <w:t xml:space="preserve"> ve her sözcüğün baş harfi büyük</w:t>
      </w:r>
      <w:r w:rsidR="00DE2729" w:rsidRPr="00C7455E">
        <w:rPr>
          <w:rFonts w:ascii="Arial" w:hAnsi="Arial" w:cs="Arial"/>
        </w:rPr>
        <w:t>, ikinci düzey başlık sola dayalı, kalın ve her sözcüğün baş harfi büyük</w:t>
      </w:r>
      <w:r w:rsidR="00687CF3" w:rsidRPr="00C7455E">
        <w:rPr>
          <w:rFonts w:ascii="Arial" w:hAnsi="Arial" w:cs="Arial"/>
        </w:rPr>
        <w:t>;</w:t>
      </w:r>
      <w:r w:rsidR="00DE2729" w:rsidRPr="00C7455E">
        <w:rPr>
          <w:rFonts w:ascii="Arial" w:hAnsi="Arial" w:cs="Arial"/>
        </w:rPr>
        <w:t xml:space="preserve"> </w:t>
      </w:r>
      <w:r w:rsidR="00687CF3" w:rsidRPr="00C7455E">
        <w:rPr>
          <w:rFonts w:ascii="Arial" w:hAnsi="Arial" w:cs="Arial"/>
        </w:rPr>
        <w:t>üçüncü düzey başlık sola dayalı, kalın</w:t>
      </w:r>
      <w:r w:rsidR="00517119" w:rsidRPr="00C7455E">
        <w:rPr>
          <w:rFonts w:ascii="Arial" w:hAnsi="Arial" w:cs="Arial"/>
        </w:rPr>
        <w:t>, yatık</w:t>
      </w:r>
      <w:r w:rsidR="00687CF3" w:rsidRPr="00C7455E">
        <w:rPr>
          <w:rFonts w:ascii="Arial" w:hAnsi="Arial" w:cs="Arial"/>
        </w:rPr>
        <w:t xml:space="preserve"> ve </w:t>
      </w:r>
      <w:r w:rsidR="00DB4ADF" w:rsidRPr="00C7455E">
        <w:rPr>
          <w:rFonts w:ascii="Arial" w:hAnsi="Arial" w:cs="Arial"/>
        </w:rPr>
        <w:t>her sözcüğün</w:t>
      </w:r>
      <w:r w:rsidR="00687CF3" w:rsidRPr="00C7455E">
        <w:rPr>
          <w:rFonts w:ascii="Arial" w:hAnsi="Arial" w:cs="Arial"/>
        </w:rPr>
        <w:t xml:space="preserve"> baş harfi büyük; dördüncü düzey </w:t>
      </w:r>
      <w:r w:rsidR="00DB4ADF" w:rsidRPr="00C7455E">
        <w:rPr>
          <w:rFonts w:ascii="Arial" w:hAnsi="Arial" w:cs="Arial"/>
        </w:rPr>
        <w:t xml:space="preserve">başlık bir girinti içerden (1 </w:t>
      </w:r>
      <w:proofErr w:type="spellStart"/>
      <w:r w:rsidR="00DB4ADF" w:rsidRPr="00C7455E">
        <w:rPr>
          <w:rFonts w:ascii="Arial" w:hAnsi="Arial" w:cs="Arial"/>
        </w:rPr>
        <w:t>tab</w:t>
      </w:r>
      <w:proofErr w:type="spellEnd"/>
      <w:r w:rsidR="00DB4ADF" w:rsidRPr="00C7455E">
        <w:rPr>
          <w:rFonts w:ascii="Arial" w:hAnsi="Arial" w:cs="Arial"/>
        </w:rPr>
        <w:t>)</w:t>
      </w:r>
      <w:r w:rsidR="00687CF3" w:rsidRPr="00C7455E">
        <w:rPr>
          <w:rFonts w:ascii="Arial" w:hAnsi="Arial" w:cs="Arial"/>
        </w:rPr>
        <w:t>, kalın</w:t>
      </w:r>
      <w:r w:rsidR="00E462FC" w:rsidRPr="00C7455E">
        <w:rPr>
          <w:rFonts w:ascii="Arial" w:hAnsi="Arial" w:cs="Arial"/>
        </w:rPr>
        <w:t>, her</w:t>
      </w:r>
      <w:r w:rsidR="00687CF3" w:rsidRPr="00C7455E">
        <w:rPr>
          <w:rFonts w:ascii="Arial" w:hAnsi="Arial" w:cs="Arial"/>
        </w:rPr>
        <w:t xml:space="preserve"> sözcüğün baş harfi büyük</w:t>
      </w:r>
      <w:r w:rsidR="00E462FC" w:rsidRPr="00C7455E">
        <w:rPr>
          <w:rFonts w:ascii="Arial" w:hAnsi="Arial" w:cs="Arial"/>
        </w:rPr>
        <w:t xml:space="preserve"> ve “.” işareti </w:t>
      </w:r>
      <w:r w:rsidR="00E5079F" w:rsidRPr="00C7455E">
        <w:rPr>
          <w:rFonts w:ascii="Arial" w:hAnsi="Arial" w:cs="Arial"/>
        </w:rPr>
        <w:t xml:space="preserve">ile </w:t>
      </w:r>
      <w:r w:rsidR="00E462FC" w:rsidRPr="00C7455E">
        <w:rPr>
          <w:rFonts w:ascii="Arial" w:hAnsi="Arial" w:cs="Arial"/>
        </w:rPr>
        <w:t>bitecek şekilde</w:t>
      </w:r>
      <w:r w:rsidR="00636DF3" w:rsidRPr="00C7455E">
        <w:rPr>
          <w:rFonts w:ascii="Arial" w:hAnsi="Arial" w:cs="Arial"/>
        </w:rPr>
        <w:t xml:space="preserve">; beşinci düzey başlık </w:t>
      </w:r>
      <w:r w:rsidR="00E462FC" w:rsidRPr="00C7455E">
        <w:rPr>
          <w:rFonts w:ascii="Arial" w:hAnsi="Arial" w:cs="Arial"/>
        </w:rPr>
        <w:t>bir girinti içeriden, yatık,</w:t>
      </w:r>
      <w:r w:rsidR="00621D51" w:rsidRPr="00C7455E">
        <w:rPr>
          <w:rFonts w:ascii="Arial" w:hAnsi="Arial" w:cs="Arial"/>
        </w:rPr>
        <w:t xml:space="preserve"> kalın</w:t>
      </w:r>
      <w:r w:rsidR="00636DF3" w:rsidRPr="00C7455E">
        <w:rPr>
          <w:rFonts w:ascii="Arial" w:hAnsi="Arial" w:cs="Arial"/>
        </w:rPr>
        <w:t xml:space="preserve"> ve </w:t>
      </w:r>
      <w:r w:rsidR="00E462FC" w:rsidRPr="00C7455E">
        <w:rPr>
          <w:rFonts w:ascii="Arial" w:hAnsi="Arial" w:cs="Arial"/>
        </w:rPr>
        <w:t xml:space="preserve">“.” işareti ile bitecek şekilde </w:t>
      </w:r>
      <w:r w:rsidR="00687CF3" w:rsidRPr="00C7455E">
        <w:rPr>
          <w:rFonts w:ascii="Arial" w:hAnsi="Arial" w:cs="Arial"/>
        </w:rPr>
        <w:t>yazılmalıdır.</w:t>
      </w:r>
      <w:r w:rsidR="008F1DC0" w:rsidRPr="00C7455E">
        <w:rPr>
          <w:rFonts w:ascii="Arial" w:hAnsi="Arial" w:cs="Arial"/>
        </w:rPr>
        <w:t xml:space="preserve"> Örneğin,</w:t>
      </w:r>
    </w:p>
    <w:p w14:paraId="5DC6A6DB" w14:textId="77777777" w:rsidR="008502B1" w:rsidRPr="00C7455E" w:rsidRDefault="008502B1" w:rsidP="004B513D">
      <w:pPr>
        <w:pStyle w:val="ListeParagraf"/>
        <w:spacing w:after="120" w:line="276" w:lineRule="auto"/>
        <w:ind w:left="0"/>
        <w:jc w:val="center"/>
        <w:rPr>
          <w:rFonts w:ascii="Arial" w:hAnsi="Arial" w:cs="Arial"/>
          <w:b/>
        </w:rPr>
      </w:pPr>
    </w:p>
    <w:p w14:paraId="42C05BE1" w14:textId="28FC1B1E" w:rsidR="004B513D" w:rsidRPr="00C7455E" w:rsidRDefault="004B513D" w:rsidP="004B513D">
      <w:pPr>
        <w:pStyle w:val="ListeParagraf"/>
        <w:spacing w:after="120" w:line="276" w:lineRule="auto"/>
        <w:ind w:left="0"/>
        <w:jc w:val="center"/>
        <w:rPr>
          <w:rFonts w:ascii="Arial" w:hAnsi="Arial" w:cs="Arial"/>
          <w:b/>
        </w:rPr>
      </w:pPr>
      <w:r w:rsidRPr="00C7455E">
        <w:rPr>
          <w:rFonts w:ascii="Arial" w:hAnsi="Arial" w:cs="Arial"/>
          <w:b/>
        </w:rPr>
        <w:t>Birinci Düzey Başlık</w:t>
      </w:r>
    </w:p>
    <w:p w14:paraId="15D574BC" w14:textId="77777777" w:rsidR="00585B04" w:rsidRPr="00C7455E" w:rsidRDefault="00585B04" w:rsidP="004B513D">
      <w:pPr>
        <w:pStyle w:val="ListeParagraf"/>
        <w:spacing w:after="120" w:line="276" w:lineRule="auto"/>
        <w:ind w:left="0"/>
        <w:rPr>
          <w:rFonts w:ascii="Arial" w:hAnsi="Arial" w:cs="Arial"/>
          <w:b/>
        </w:rPr>
      </w:pPr>
    </w:p>
    <w:p w14:paraId="504F9ECA" w14:textId="74C71DF7" w:rsidR="004B513D" w:rsidRPr="00C7455E" w:rsidRDefault="004B513D" w:rsidP="004B513D">
      <w:pPr>
        <w:pStyle w:val="ListeParagraf"/>
        <w:spacing w:after="120" w:line="276" w:lineRule="auto"/>
        <w:ind w:left="0"/>
        <w:rPr>
          <w:rFonts w:ascii="Arial" w:hAnsi="Arial" w:cs="Arial"/>
          <w:b/>
        </w:rPr>
      </w:pPr>
      <w:r w:rsidRPr="00C7455E">
        <w:rPr>
          <w:rFonts w:ascii="Arial" w:hAnsi="Arial" w:cs="Arial"/>
          <w:b/>
        </w:rPr>
        <w:t>İkinci Düzey Başlık</w:t>
      </w:r>
    </w:p>
    <w:p w14:paraId="52060CD7" w14:textId="77777777" w:rsidR="00585B04" w:rsidRPr="00C7455E" w:rsidRDefault="00585B04" w:rsidP="004B513D">
      <w:pPr>
        <w:pStyle w:val="ListeParagraf"/>
        <w:spacing w:after="120" w:line="276" w:lineRule="auto"/>
        <w:ind w:left="0"/>
        <w:rPr>
          <w:rFonts w:ascii="Arial" w:hAnsi="Arial" w:cs="Arial"/>
          <w:b/>
          <w:i/>
        </w:rPr>
      </w:pPr>
    </w:p>
    <w:p w14:paraId="11F3F1E9" w14:textId="38EC0845" w:rsidR="004B513D" w:rsidRPr="00C7455E" w:rsidRDefault="004B513D" w:rsidP="004B513D">
      <w:pPr>
        <w:pStyle w:val="ListeParagraf"/>
        <w:spacing w:after="120" w:line="276" w:lineRule="auto"/>
        <w:ind w:left="0"/>
        <w:rPr>
          <w:rFonts w:ascii="Arial" w:hAnsi="Arial" w:cs="Arial"/>
          <w:b/>
          <w:i/>
        </w:rPr>
      </w:pPr>
      <w:r w:rsidRPr="00C7455E">
        <w:rPr>
          <w:rFonts w:ascii="Arial" w:hAnsi="Arial" w:cs="Arial"/>
          <w:b/>
          <w:i/>
        </w:rPr>
        <w:t>Üçüncü Düzey Başlık</w:t>
      </w:r>
    </w:p>
    <w:p w14:paraId="7FD0CAA1" w14:textId="77777777" w:rsidR="00585B04" w:rsidRPr="00C7455E" w:rsidRDefault="00585B04" w:rsidP="004B513D">
      <w:pPr>
        <w:pStyle w:val="ListeParagraf"/>
        <w:spacing w:after="120" w:line="276" w:lineRule="auto"/>
        <w:ind w:left="0"/>
        <w:rPr>
          <w:rFonts w:ascii="Arial" w:hAnsi="Arial" w:cs="Arial"/>
          <w:b/>
        </w:rPr>
      </w:pPr>
    </w:p>
    <w:p w14:paraId="51C20348" w14:textId="4D2782C6" w:rsidR="004B513D" w:rsidRPr="00C7455E" w:rsidRDefault="004B513D" w:rsidP="004B513D">
      <w:pPr>
        <w:pStyle w:val="ListeParagraf"/>
        <w:spacing w:after="120" w:line="276" w:lineRule="auto"/>
        <w:ind w:left="0"/>
        <w:rPr>
          <w:rFonts w:ascii="Arial" w:hAnsi="Arial" w:cs="Arial"/>
          <w:b/>
        </w:rPr>
      </w:pPr>
      <w:r w:rsidRPr="00C7455E">
        <w:rPr>
          <w:rFonts w:ascii="Arial" w:hAnsi="Arial" w:cs="Arial"/>
          <w:b/>
        </w:rPr>
        <w:tab/>
        <w:t>Dördüncü Düzey Başlık</w:t>
      </w:r>
      <w:r w:rsidR="00380AA8" w:rsidRPr="00C7455E">
        <w:rPr>
          <w:rFonts w:ascii="Arial" w:hAnsi="Arial" w:cs="Arial"/>
          <w:b/>
        </w:rPr>
        <w:t>.</w:t>
      </w:r>
    </w:p>
    <w:p w14:paraId="312C89C6" w14:textId="77777777" w:rsidR="00585B04" w:rsidRPr="00C7455E" w:rsidRDefault="00585B04" w:rsidP="004B513D">
      <w:pPr>
        <w:pStyle w:val="ListeParagraf"/>
        <w:spacing w:after="120" w:line="276" w:lineRule="auto"/>
        <w:ind w:left="0"/>
        <w:rPr>
          <w:rFonts w:ascii="Arial" w:hAnsi="Arial" w:cs="Arial"/>
          <w:b/>
        </w:rPr>
      </w:pPr>
    </w:p>
    <w:p w14:paraId="3C31EC17" w14:textId="07FA877D" w:rsidR="004B513D" w:rsidRPr="00C7455E" w:rsidRDefault="004B513D" w:rsidP="004B513D">
      <w:pPr>
        <w:pStyle w:val="ListeParagraf"/>
        <w:spacing w:after="120" w:line="276" w:lineRule="auto"/>
        <w:ind w:left="0"/>
        <w:rPr>
          <w:rFonts w:ascii="Arial" w:hAnsi="Arial" w:cs="Arial"/>
          <w:b/>
          <w:i/>
        </w:rPr>
      </w:pPr>
      <w:r w:rsidRPr="00C7455E">
        <w:rPr>
          <w:rFonts w:ascii="Arial" w:hAnsi="Arial" w:cs="Arial"/>
          <w:b/>
        </w:rPr>
        <w:tab/>
      </w:r>
      <w:r w:rsidRPr="00C7455E">
        <w:rPr>
          <w:rFonts w:ascii="Arial" w:hAnsi="Arial" w:cs="Arial"/>
          <w:b/>
          <w:i/>
        </w:rPr>
        <w:t>Beşinci Düzey Başlık</w:t>
      </w:r>
      <w:r w:rsidR="00380AA8" w:rsidRPr="00C7455E">
        <w:rPr>
          <w:rFonts w:ascii="Arial" w:hAnsi="Arial" w:cs="Arial"/>
          <w:b/>
          <w:i/>
        </w:rPr>
        <w:t>.</w:t>
      </w:r>
    </w:p>
    <w:p w14:paraId="2F3EF4B8" w14:textId="77777777" w:rsidR="00F06AF2" w:rsidRPr="00C7455E" w:rsidRDefault="00F06AF2" w:rsidP="00BC23F1">
      <w:pPr>
        <w:pStyle w:val="ListeParagraf"/>
        <w:spacing w:after="120" w:line="276" w:lineRule="auto"/>
        <w:ind w:left="0"/>
        <w:rPr>
          <w:rFonts w:ascii="Arial" w:hAnsi="Arial" w:cs="Arial"/>
          <w:b/>
          <w:u w:val="single"/>
        </w:rPr>
      </w:pPr>
    </w:p>
    <w:p w14:paraId="4FDF265C" w14:textId="77777777" w:rsidR="008355E5" w:rsidRPr="00C7455E" w:rsidRDefault="008355E5" w:rsidP="00C25F39">
      <w:pPr>
        <w:pStyle w:val="ListeParagraf"/>
        <w:spacing w:after="120"/>
        <w:ind w:left="0"/>
        <w:rPr>
          <w:rFonts w:ascii="Arial" w:hAnsi="Arial" w:cs="Arial"/>
          <w:b/>
          <w:u w:val="single"/>
        </w:rPr>
      </w:pPr>
    </w:p>
    <w:p w14:paraId="5BFFFF7A" w14:textId="5F9439C7" w:rsidR="00C25F39" w:rsidRPr="00C7455E" w:rsidRDefault="00305712" w:rsidP="00C25F39">
      <w:pPr>
        <w:pStyle w:val="ListeParagraf"/>
        <w:spacing w:after="120"/>
        <w:ind w:left="0"/>
        <w:contextualSpacing w:val="0"/>
        <w:rPr>
          <w:rFonts w:ascii="Arial" w:hAnsi="Arial" w:cs="Arial"/>
          <w:b/>
          <w:u w:val="single"/>
        </w:rPr>
      </w:pPr>
      <w:r w:rsidRPr="00C7455E">
        <w:rPr>
          <w:rFonts w:ascii="Arial" w:hAnsi="Arial" w:cs="Arial"/>
          <w:b/>
          <w:u w:val="single"/>
        </w:rPr>
        <w:t>4</w:t>
      </w:r>
      <w:r w:rsidR="00C25F39" w:rsidRPr="00C7455E">
        <w:rPr>
          <w:rFonts w:ascii="Arial" w:hAnsi="Arial" w:cs="Arial"/>
          <w:b/>
          <w:u w:val="single"/>
        </w:rPr>
        <w:t>. Kaynakça yazımıyla ilgili kurallar</w:t>
      </w:r>
    </w:p>
    <w:p w14:paraId="0C4BA081" w14:textId="53F77F0C" w:rsidR="00C63187" w:rsidRPr="00C7455E" w:rsidRDefault="00C63187" w:rsidP="00134F35">
      <w:pPr>
        <w:pStyle w:val="ListeParagraf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 xml:space="preserve">Kaynakça </w:t>
      </w:r>
      <w:r w:rsidR="00A14FA0" w:rsidRPr="00C7455E">
        <w:rPr>
          <w:rFonts w:ascii="Arial" w:hAnsi="Arial" w:cs="Arial"/>
        </w:rPr>
        <w:t xml:space="preserve">yeni bir sayfada başlamalıdır ve </w:t>
      </w:r>
      <w:r w:rsidR="001D2B99" w:rsidRPr="00C7455E">
        <w:rPr>
          <w:rFonts w:ascii="Arial" w:hAnsi="Arial" w:cs="Arial"/>
        </w:rPr>
        <w:t>Latin alfabesi</w:t>
      </w:r>
      <w:r w:rsidR="00677FA1" w:rsidRPr="00C7455E">
        <w:rPr>
          <w:rFonts w:ascii="Arial" w:hAnsi="Arial" w:cs="Arial"/>
        </w:rPr>
        <w:t>yle yazıl</w:t>
      </w:r>
      <w:r w:rsidRPr="00C7455E">
        <w:rPr>
          <w:rFonts w:ascii="Arial" w:hAnsi="Arial" w:cs="Arial"/>
        </w:rPr>
        <w:t>malıdır.</w:t>
      </w:r>
    </w:p>
    <w:p w14:paraId="56C1C93E" w14:textId="3D028551" w:rsidR="009E3A5D" w:rsidRPr="00C7455E" w:rsidRDefault="00646447" w:rsidP="00134F35">
      <w:pPr>
        <w:pStyle w:val="ListeParagraf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>K</w:t>
      </w:r>
      <w:r w:rsidR="00677FA1" w:rsidRPr="00C7455E">
        <w:rPr>
          <w:rFonts w:ascii="Arial" w:hAnsi="Arial" w:cs="Arial"/>
        </w:rPr>
        <w:t xml:space="preserve">aynaklar </w:t>
      </w:r>
      <w:r w:rsidR="00C42AFC" w:rsidRPr="00C7455E">
        <w:rPr>
          <w:rFonts w:ascii="Arial" w:hAnsi="Arial" w:cs="Arial"/>
        </w:rPr>
        <w:t>sol</w:t>
      </w:r>
      <w:r w:rsidR="00677FA1" w:rsidRPr="00C7455E">
        <w:rPr>
          <w:rFonts w:ascii="Arial" w:hAnsi="Arial" w:cs="Arial"/>
        </w:rPr>
        <w:t>a</w:t>
      </w:r>
      <w:r w:rsidR="00C42AFC" w:rsidRPr="00C7455E">
        <w:rPr>
          <w:rFonts w:ascii="Arial" w:hAnsi="Arial" w:cs="Arial"/>
        </w:rPr>
        <w:t xml:space="preserve"> </w:t>
      </w:r>
      <w:r w:rsidR="00677FA1" w:rsidRPr="00C7455E">
        <w:rPr>
          <w:rFonts w:ascii="Arial" w:hAnsi="Arial" w:cs="Arial"/>
        </w:rPr>
        <w:t>dayalı</w:t>
      </w:r>
      <w:r w:rsidR="00711743" w:rsidRPr="00C7455E">
        <w:rPr>
          <w:rFonts w:ascii="Arial" w:hAnsi="Arial" w:cs="Arial"/>
        </w:rPr>
        <w:t>, 1</w:t>
      </w:r>
      <w:r w:rsidR="002C6CA3" w:rsidRPr="00C7455E">
        <w:rPr>
          <w:rFonts w:ascii="Arial" w:hAnsi="Arial" w:cs="Arial"/>
        </w:rPr>
        <w:t>,15</w:t>
      </w:r>
      <w:r w:rsidR="00711743" w:rsidRPr="00C7455E">
        <w:rPr>
          <w:rFonts w:ascii="Arial" w:hAnsi="Arial" w:cs="Arial"/>
        </w:rPr>
        <w:t xml:space="preserve"> satır aralığıyla</w:t>
      </w:r>
      <w:r w:rsidR="00677FA1" w:rsidRPr="00C7455E">
        <w:rPr>
          <w:rFonts w:ascii="Arial" w:hAnsi="Arial" w:cs="Arial"/>
        </w:rPr>
        <w:t xml:space="preserve"> ve </w:t>
      </w:r>
      <w:r w:rsidR="007C69BE" w:rsidRPr="00C7455E">
        <w:rPr>
          <w:rFonts w:ascii="Arial" w:hAnsi="Arial" w:cs="Arial"/>
        </w:rPr>
        <w:t>alfabetik ol</w:t>
      </w:r>
      <w:r w:rsidR="00677FA1" w:rsidRPr="00C7455E">
        <w:rPr>
          <w:rFonts w:ascii="Arial" w:hAnsi="Arial" w:cs="Arial"/>
        </w:rPr>
        <w:t xml:space="preserve">arak </w:t>
      </w:r>
      <w:r w:rsidR="000217F6" w:rsidRPr="00C7455E">
        <w:rPr>
          <w:rFonts w:ascii="Arial" w:hAnsi="Arial" w:cs="Arial"/>
        </w:rPr>
        <w:t>yazılmalıdır.</w:t>
      </w:r>
      <w:r w:rsidR="00A91001" w:rsidRPr="00C7455E">
        <w:rPr>
          <w:rFonts w:ascii="Arial" w:hAnsi="Arial" w:cs="Arial"/>
        </w:rPr>
        <w:t xml:space="preserve"> </w:t>
      </w:r>
    </w:p>
    <w:p w14:paraId="60EA3363" w14:textId="7E466526" w:rsidR="009E3A5D" w:rsidRPr="00C7455E" w:rsidRDefault="00C41AA3" w:rsidP="009E3A5D">
      <w:pPr>
        <w:pStyle w:val="ListeParagraf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>Kaynakların</w:t>
      </w:r>
      <w:r w:rsidR="00D215EC" w:rsidRPr="00C7455E">
        <w:rPr>
          <w:rFonts w:ascii="Arial" w:hAnsi="Arial" w:cs="Arial"/>
        </w:rPr>
        <w:t xml:space="preserve"> ikinci ve daha sonraki satırlarda devam etmesi durumunda, </w:t>
      </w:r>
      <w:r w:rsidRPr="00C7455E">
        <w:rPr>
          <w:rFonts w:ascii="Arial" w:hAnsi="Arial" w:cs="Arial"/>
        </w:rPr>
        <w:t xml:space="preserve">ikinci ve üçüncü </w:t>
      </w:r>
      <w:r w:rsidR="00D215EC" w:rsidRPr="00C7455E">
        <w:rPr>
          <w:rFonts w:ascii="Arial" w:hAnsi="Arial" w:cs="Arial"/>
        </w:rPr>
        <w:t>satır</w:t>
      </w:r>
      <w:r w:rsidR="00C25F39" w:rsidRPr="00C7455E">
        <w:rPr>
          <w:rFonts w:ascii="Arial" w:hAnsi="Arial" w:cs="Arial"/>
        </w:rPr>
        <w:t>lar</w:t>
      </w:r>
      <w:r w:rsidR="00D215EC" w:rsidRPr="00C7455E">
        <w:rPr>
          <w:rFonts w:ascii="Arial" w:hAnsi="Arial" w:cs="Arial"/>
        </w:rPr>
        <w:t xml:space="preserve"> soldan 1,2</w:t>
      </w:r>
      <w:r w:rsidR="00711743" w:rsidRPr="00C7455E">
        <w:rPr>
          <w:rFonts w:ascii="Arial" w:hAnsi="Arial" w:cs="Arial"/>
        </w:rPr>
        <w:t>5</w:t>
      </w:r>
      <w:r w:rsidR="00D215EC" w:rsidRPr="00C7455E">
        <w:rPr>
          <w:rFonts w:ascii="Arial" w:hAnsi="Arial" w:cs="Arial"/>
        </w:rPr>
        <w:t xml:space="preserve"> cm girintili olarak yazılmalıdır.</w:t>
      </w:r>
      <w:r w:rsidR="00C42AFC" w:rsidRPr="00C7455E">
        <w:rPr>
          <w:rFonts w:ascii="Arial" w:hAnsi="Arial" w:cs="Arial"/>
        </w:rPr>
        <w:t xml:space="preserve"> </w:t>
      </w:r>
    </w:p>
    <w:p w14:paraId="19106976" w14:textId="1AD1F7BB" w:rsidR="009E3A5D" w:rsidRPr="00C7455E" w:rsidRDefault="003B27F9" w:rsidP="009E3A5D">
      <w:pPr>
        <w:pStyle w:val="ListeParagraf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>Kaynaklar hem metin içinde hem de kaynak listesinde olmalıdır. Metin</w:t>
      </w:r>
      <w:r w:rsidR="00D91AF1" w:rsidRPr="00C7455E">
        <w:rPr>
          <w:rFonts w:ascii="Arial" w:hAnsi="Arial" w:cs="Arial"/>
        </w:rPr>
        <w:t>deki atıflar</w:t>
      </w:r>
      <w:r w:rsidRPr="00C7455E">
        <w:rPr>
          <w:rFonts w:ascii="Arial" w:hAnsi="Arial" w:cs="Arial"/>
        </w:rPr>
        <w:t xml:space="preserve"> ve kaynak listesi girdileri hem yazım hem tarih olarak uyuşmalıdır. </w:t>
      </w:r>
    </w:p>
    <w:p w14:paraId="1BD1B8BA" w14:textId="635D4373" w:rsidR="009E3A5D" w:rsidRPr="00C7455E" w:rsidRDefault="003B27F9" w:rsidP="009E3A5D">
      <w:pPr>
        <w:pStyle w:val="ListeParagraf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>Kaynaklar (hem parantez içindeki</w:t>
      </w:r>
      <w:r w:rsidR="00D91AF1" w:rsidRPr="00C7455E">
        <w:rPr>
          <w:rFonts w:ascii="Arial" w:hAnsi="Arial" w:cs="Arial"/>
        </w:rPr>
        <w:t>ler</w:t>
      </w:r>
      <w:r w:rsidRPr="00C7455E">
        <w:rPr>
          <w:rFonts w:ascii="Arial" w:hAnsi="Arial" w:cs="Arial"/>
        </w:rPr>
        <w:t xml:space="preserve"> hem de kaynak listesindekiler) yazar soyadı sırasına göre alfabetik olarak sıralanmalıdır.</w:t>
      </w:r>
      <w:r w:rsidR="00080461" w:rsidRPr="00C7455E">
        <w:rPr>
          <w:rFonts w:ascii="Arial" w:hAnsi="Arial" w:cs="Arial"/>
        </w:rPr>
        <w:t xml:space="preserve"> </w:t>
      </w:r>
    </w:p>
    <w:p w14:paraId="06B44D25" w14:textId="303A3FE8" w:rsidR="00520A92" w:rsidRPr="00C7455E" w:rsidRDefault="00520DC3" w:rsidP="00A925D1">
      <w:pPr>
        <w:pStyle w:val="ListeParagraf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 xml:space="preserve">Kaynakçadaki </w:t>
      </w:r>
      <w:r w:rsidR="000046AA" w:rsidRPr="00C7455E">
        <w:rPr>
          <w:rFonts w:ascii="Arial" w:hAnsi="Arial" w:cs="Arial"/>
        </w:rPr>
        <w:t xml:space="preserve">Türkçe kaynaklarda </w:t>
      </w:r>
      <w:r w:rsidR="00C63187" w:rsidRPr="00C7455E">
        <w:rPr>
          <w:rFonts w:ascii="Arial" w:hAnsi="Arial" w:cs="Arial"/>
        </w:rPr>
        <w:t xml:space="preserve">son yazar isimlerinden önce </w:t>
      </w:r>
      <w:r w:rsidR="009E3A5D" w:rsidRPr="00C7455E">
        <w:rPr>
          <w:rFonts w:ascii="Arial" w:hAnsi="Arial" w:cs="Arial"/>
        </w:rPr>
        <w:t>“</w:t>
      </w:r>
      <w:r w:rsidR="000046AA" w:rsidRPr="00C7455E">
        <w:rPr>
          <w:rFonts w:ascii="Arial" w:hAnsi="Arial" w:cs="Arial"/>
        </w:rPr>
        <w:t>ve</w:t>
      </w:r>
      <w:r w:rsidR="009E3A5D" w:rsidRPr="00C7455E">
        <w:rPr>
          <w:rFonts w:ascii="Arial" w:hAnsi="Arial" w:cs="Arial"/>
        </w:rPr>
        <w:t>”</w:t>
      </w:r>
      <w:r w:rsidR="00134F35" w:rsidRPr="00C7455E">
        <w:rPr>
          <w:rFonts w:ascii="Arial" w:hAnsi="Arial" w:cs="Arial"/>
        </w:rPr>
        <w:t xml:space="preserve"> bağlacı</w:t>
      </w:r>
      <w:r w:rsidR="000046AA" w:rsidRPr="00C7455E">
        <w:rPr>
          <w:rFonts w:ascii="Arial" w:hAnsi="Arial" w:cs="Arial"/>
        </w:rPr>
        <w:t xml:space="preserve">, </w:t>
      </w:r>
      <w:r w:rsidR="00C00D93" w:rsidRPr="00C7455E">
        <w:rPr>
          <w:rFonts w:ascii="Arial" w:hAnsi="Arial" w:cs="Arial"/>
        </w:rPr>
        <w:t>diğer dillerdeki</w:t>
      </w:r>
      <w:r w:rsidR="000046AA" w:rsidRPr="00C7455E">
        <w:rPr>
          <w:rFonts w:ascii="Arial" w:hAnsi="Arial" w:cs="Arial"/>
        </w:rPr>
        <w:t xml:space="preserve"> </w:t>
      </w:r>
      <w:r w:rsidR="009E3A5D" w:rsidRPr="00C7455E">
        <w:rPr>
          <w:rFonts w:ascii="Arial" w:hAnsi="Arial" w:cs="Arial"/>
        </w:rPr>
        <w:t>kaynaklarda</w:t>
      </w:r>
      <w:r w:rsidR="000046AA" w:rsidRPr="00C7455E">
        <w:rPr>
          <w:rFonts w:ascii="Arial" w:hAnsi="Arial" w:cs="Arial"/>
        </w:rPr>
        <w:t xml:space="preserve"> </w:t>
      </w:r>
      <w:r w:rsidR="00646447" w:rsidRPr="00C7455E">
        <w:rPr>
          <w:rFonts w:ascii="Arial" w:hAnsi="Arial" w:cs="Arial"/>
        </w:rPr>
        <w:t xml:space="preserve">son yazar isimlerinden önce </w:t>
      </w:r>
      <w:r w:rsidR="0015300A" w:rsidRPr="00C7455E">
        <w:rPr>
          <w:rFonts w:ascii="Arial" w:hAnsi="Arial" w:cs="Arial"/>
        </w:rPr>
        <w:t>“</w:t>
      </w:r>
      <w:r w:rsidR="00EE409E" w:rsidRPr="00C7455E">
        <w:rPr>
          <w:rFonts w:ascii="Arial" w:hAnsi="Arial" w:cs="Arial"/>
        </w:rPr>
        <w:t>&amp;</w:t>
      </w:r>
      <w:r w:rsidR="0015300A" w:rsidRPr="00C7455E">
        <w:rPr>
          <w:rFonts w:ascii="Arial" w:hAnsi="Arial" w:cs="Arial"/>
        </w:rPr>
        <w:t>”</w:t>
      </w:r>
      <w:r w:rsidR="00D95D35" w:rsidRPr="00C7455E">
        <w:rPr>
          <w:rFonts w:ascii="Arial" w:hAnsi="Arial" w:cs="Arial"/>
        </w:rPr>
        <w:t xml:space="preserve"> </w:t>
      </w:r>
      <w:r w:rsidR="0015300A" w:rsidRPr="00C7455E">
        <w:rPr>
          <w:rFonts w:ascii="Arial" w:hAnsi="Arial" w:cs="Arial"/>
        </w:rPr>
        <w:t xml:space="preserve">kullanılmalıdır. </w:t>
      </w:r>
    </w:p>
    <w:p w14:paraId="45B27834" w14:textId="0C02874E" w:rsidR="00EC4DDC" w:rsidRPr="00C7455E" w:rsidRDefault="00EC4DDC" w:rsidP="00A925D1">
      <w:pPr>
        <w:pStyle w:val="ListeParagraf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</w:rPr>
      </w:pPr>
      <w:r w:rsidRPr="00C7455E">
        <w:rPr>
          <w:rFonts w:ascii="Arial" w:hAnsi="Arial" w:cs="Arial"/>
        </w:rPr>
        <w:t>Kaynakçanın</w:t>
      </w:r>
      <w:r w:rsidR="00A85D38" w:rsidRPr="00C7455E">
        <w:rPr>
          <w:rFonts w:ascii="Arial" w:hAnsi="Arial" w:cs="Arial"/>
        </w:rPr>
        <w:t xml:space="preserve"> doğru ve tam bilgilerden oluşması yazarın sorumluluğudur.</w:t>
      </w:r>
    </w:p>
    <w:sectPr w:rsidR="00EC4DDC" w:rsidRPr="00C7455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1F996" w16cex:dateUtc="2020-07-21T20:32:00Z"/>
  <w16cex:commentExtensible w16cex:durableId="22C1F927" w16cex:dateUtc="2020-07-21T20:30:00Z"/>
  <w16cex:commentExtensible w16cex:durableId="22C1FD39" w16cex:dateUtc="2020-07-21T20:48:00Z"/>
  <w16cex:commentExtensible w16cex:durableId="22C209A2" w16cex:dateUtc="2020-07-21T21:41:00Z"/>
  <w16cex:commentExtensible w16cex:durableId="22C20A03" w16cex:dateUtc="2020-07-21T21:42:00Z"/>
  <w16cex:commentExtensible w16cex:durableId="22C20AFC" w16cex:dateUtc="2020-07-21T21:46:00Z"/>
  <w16cex:commentExtensible w16cex:durableId="22C20A6E" w16cex:dateUtc="2020-07-21T21:44:00Z"/>
  <w16cex:commentExtensible w16cex:durableId="22C20ACB" w16cex:dateUtc="2020-07-21T21:46:00Z"/>
  <w16cex:commentExtensible w16cex:durableId="22C20AD5" w16cex:dateUtc="2020-07-21T21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13DDF" w14:textId="77777777" w:rsidR="003F4813" w:rsidRDefault="003F4813" w:rsidP="00DA0FE3">
      <w:pPr>
        <w:spacing w:after="0" w:line="240" w:lineRule="auto"/>
      </w:pPr>
      <w:r>
        <w:separator/>
      </w:r>
    </w:p>
  </w:endnote>
  <w:endnote w:type="continuationSeparator" w:id="0">
    <w:p w14:paraId="0D6885AB" w14:textId="77777777" w:rsidR="003F4813" w:rsidRDefault="003F4813" w:rsidP="00DA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5968596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892CABC" w14:textId="3D14B874" w:rsidR="00DA0FE3" w:rsidRPr="008428FA" w:rsidRDefault="00DA0FE3" w:rsidP="00DA0FE3">
            <w:pPr>
              <w:pStyle w:val="AltBilgi"/>
              <w:jc w:val="right"/>
              <w:rPr>
                <w:rFonts w:ascii="Arial" w:hAnsi="Arial" w:cs="Arial"/>
              </w:rPr>
            </w:pPr>
            <w:r w:rsidRPr="008428FA">
              <w:rPr>
                <w:rFonts w:ascii="Arial" w:hAnsi="Arial" w:cs="Arial"/>
                <w:i/>
              </w:rPr>
              <w:t>AJESI Yazım Kuralları</w:t>
            </w:r>
            <w:r w:rsidR="008F1DC0" w:rsidRPr="008428FA">
              <w:rPr>
                <w:rFonts w:ascii="Arial" w:hAnsi="Arial" w:cs="Arial"/>
                <w:i/>
              </w:rPr>
              <w:t xml:space="preserve"> 202</w:t>
            </w:r>
            <w:r w:rsidR="002D2570" w:rsidRPr="008428FA">
              <w:rPr>
                <w:rFonts w:ascii="Arial" w:hAnsi="Arial" w:cs="Arial"/>
                <w:i/>
              </w:rPr>
              <w:t>1</w:t>
            </w:r>
            <w:r w:rsidR="008F1DC0" w:rsidRPr="008428FA">
              <w:rPr>
                <w:rFonts w:ascii="Arial" w:hAnsi="Arial" w:cs="Arial"/>
                <w:i/>
              </w:rPr>
              <w:t xml:space="preserve">, </w:t>
            </w:r>
            <w:r w:rsidR="00FA6CB5">
              <w:rPr>
                <w:rFonts w:ascii="Arial" w:hAnsi="Arial" w:cs="Arial"/>
                <w:i/>
              </w:rPr>
              <w:t>Kasım</w:t>
            </w:r>
            <w:r w:rsidR="00486098" w:rsidRPr="008428FA">
              <w:rPr>
                <w:rFonts w:ascii="Arial" w:hAnsi="Arial" w:cs="Arial"/>
                <w:i/>
              </w:rPr>
              <w:t xml:space="preserve"> v</w:t>
            </w:r>
            <w:r w:rsidR="001A5B3A">
              <w:rPr>
                <w:rFonts w:ascii="Arial" w:hAnsi="Arial" w:cs="Arial"/>
                <w:i/>
              </w:rPr>
              <w:t>3.</w:t>
            </w:r>
            <w:r w:rsidR="00FA6CB5">
              <w:rPr>
                <w:rFonts w:ascii="Arial" w:hAnsi="Arial" w:cs="Arial"/>
                <w:i/>
              </w:rPr>
              <w:t>1</w:t>
            </w:r>
            <w:r w:rsidR="008F1DC0" w:rsidRPr="008428FA">
              <w:rPr>
                <w:rFonts w:ascii="Arial" w:hAnsi="Arial" w:cs="Arial"/>
                <w:i/>
              </w:rPr>
              <w:t xml:space="preserve">      </w:t>
            </w:r>
            <w:r w:rsidRPr="008428FA">
              <w:rPr>
                <w:rFonts w:ascii="Arial" w:hAnsi="Arial" w:cs="Arial"/>
                <w:i/>
              </w:rPr>
              <w:t xml:space="preserve"> Sayfa </w:t>
            </w:r>
            <w:r w:rsidRPr="008428FA">
              <w:rPr>
                <w:rFonts w:ascii="Arial" w:hAnsi="Arial" w:cs="Arial"/>
                <w:bCs/>
                <w:i/>
                <w:sz w:val="24"/>
                <w:szCs w:val="24"/>
              </w:rPr>
              <w:fldChar w:fldCharType="begin"/>
            </w:r>
            <w:r w:rsidRPr="008428FA">
              <w:rPr>
                <w:rFonts w:ascii="Arial" w:hAnsi="Arial" w:cs="Arial"/>
                <w:bCs/>
                <w:i/>
              </w:rPr>
              <w:instrText>PAGE</w:instrText>
            </w:r>
            <w:r w:rsidRPr="008428FA">
              <w:rPr>
                <w:rFonts w:ascii="Arial" w:hAnsi="Arial" w:cs="Arial"/>
                <w:bCs/>
                <w:i/>
                <w:sz w:val="24"/>
                <w:szCs w:val="24"/>
              </w:rPr>
              <w:fldChar w:fldCharType="separate"/>
            </w:r>
            <w:r w:rsidRPr="008428FA">
              <w:rPr>
                <w:rFonts w:ascii="Arial" w:hAnsi="Arial" w:cs="Arial"/>
                <w:bCs/>
                <w:i/>
              </w:rPr>
              <w:t>2</w:t>
            </w:r>
            <w:r w:rsidRPr="008428FA">
              <w:rPr>
                <w:rFonts w:ascii="Arial" w:hAnsi="Arial" w:cs="Arial"/>
                <w:bCs/>
                <w:i/>
                <w:sz w:val="24"/>
                <w:szCs w:val="24"/>
              </w:rPr>
              <w:fldChar w:fldCharType="end"/>
            </w:r>
            <w:r w:rsidRPr="008428FA">
              <w:rPr>
                <w:rFonts w:ascii="Arial" w:hAnsi="Arial" w:cs="Arial"/>
                <w:i/>
              </w:rPr>
              <w:t xml:space="preserve"> / </w:t>
            </w:r>
            <w:r w:rsidRPr="008428FA">
              <w:rPr>
                <w:rFonts w:ascii="Arial" w:hAnsi="Arial" w:cs="Arial"/>
                <w:bCs/>
                <w:i/>
                <w:sz w:val="24"/>
                <w:szCs w:val="24"/>
              </w:rPr>
              <w:fldChar w:fldCharType="begin"/>
            </w:r>
            <w:r w:rsidRPr="008428FA">
              <w:rPr>
                <w:rFonts w:ascii="Arial" w:hAnsi="Arial" w:cs="Arial"/>
                <w:bCs/>
                <w:i/>
              </w:rPr>
              <w:instrText>NUMPAGES</w:instrText>
            </w:r>
            <w:r w:rsidRPr="008428FA">
              <w:rPr>
                <w:rFonts w:ascii="Arial" w:hAnsi="Arial" w:cs="Arial"/>
                <w:bCs/>
                <w:i/>
                <w:sz w:val="24"/>
                <w:szCs w:val="24"/>
              </w:rPr>
              <w:fldChar w:fldCharType="separate"/>
            </w:r>
            <w:r w:rsidRPr="008428FA">
              <w:rPr>
                <w:rFonts w:ascii="Arial" w:hAnsi="Arial" w:cs="Arial"/>
                <w:bCs/>
                <w:i/>
              </w:rPr>
              <w:t>2</w:t>
            </w:r>
            <w:r w:rsidRPr="008428FA">
              <w:rPr>
                <w:rFonts w:ascii="Arial" w:hAnsi="Arial" w:cs="Arial"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413C8823" w14:textId="2BC53BC5" w:rsidR="00DA0FE3" w:rsidRPr="00DA0FE3" w:rsidRDefault="00DA0FE3">
    <w:pPr>
      <w:pStyle w:val="AltBilgi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FE6EA" w14:textId="77777777" w:rsidR="003F4813" w:rsidRDefault="003F4813" w:rsidP="00DA0FE3">
      <w:pPr>
        <w:spacing w:after="0" w:line="240" w:lineRule="auto"/>
      </w:pPr>
      <w:r>
        <w:separator/>
      </w:r>
    </w:p>
  </w:footnote>
  <w:footnote w:type="continuationSeparator" w:id="0">
    <w:p w14:paraId="5AC77125" w14:textId="77777777" w:rsidR="003F4813" w:rsidRDefault="003F4813" w:rsidP="00DA0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30E4"/>
    <w:multiLevelType w:val="hybridMultilevel"/>
    <w:tmpl w:val="4E4E80AC"/>
    <w:lvl w:ilvl="0" w:tplc="A47222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26BD"/>
    <w:multiLevelType w:val="hybridMultilevel"/>
    <w:tmpl w:val="9A6EFE1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6FA6"/>
    <w:multiLevelType w:val="hybridMultilevel"/>
    <w:tmpl w:val="22206E70"/>
    <w:lvl w:ilvl="0" w:tplc="A51EEB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6AA58A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86320"/>
    <w:multiLevelType w:val="hybridMultilevel"/>
    <w:tmpl w:val="6C4E7A10"/>
    <w:lvl w:ilvl="0" w:tplc="8C2CE8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6AA58A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94352"/>
    <w:multiLevelType w:val="hybridMultilevel"/>
    <w:tmpl w:val="F68E3876"/>
    <w:lvl w:ilvl="0" w:tplc="8C2CE8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EA0CAF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F60B8"/>
    <w:multiLevelType w:val="hybridMultilevel"/>
    <w:tmpl w:val="6C4E7A10"/>
    <w:lvl w:ilvl="0" w:tplc="8C2CE8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6AA58A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F3A64"/>
    <w:multiLevelType w:val="hybridMultilevel"/>
    <w:tmpl w:val="848A31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425E2"/>
    <w:multiLevelType w:val="hybridMultilevel"/>
    <w:tmpl w:val="5360E2A0"/>
    <w:lvl w:ilvl="0" w:tplc="615C8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0814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64996"/>
    <w:multiLevelType w:val="hybridMultilevel"/>
    <w:tmpl w:val="64244260"/>
    <w:lvl w:ilvl="0" w:tplc="8C2CE8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0NjQ3NTA3tDQ2NTNQ0lEKTi0uzszPAykwNKwFANueAuktAAAA"/>
  </w:docVars>
  <w:rsids>
    <w:rsidRoot w:val="00126551"/>
    <w:rsid w:val="000046AA"/>
    <w:rsid w:val="000217F6"/>
    <w:rsid w:val="00024686"/>
    <w:rsid w:val="00024A44"/>
    <w:rsid w:val="000407FA"/>
    <w:rsid w:val="000413B1"/>
    <w:rsid w:val="000516E3"/>
    <w:rsid w:val="00064A63"/>
    <w:rsid w:val="000734B7"/>
    <w:rsid w:val="000778DC"/>
    <w:rsid w:val="00080461"/>
    <w:rsid w:val="0009000A"/>
    <w:rsid w:val="000B21B1"/>
    <w:rsid w:val="000C36A4"/>
    <w:rsid w:val="000E3996"/>
    <w:rsid w:val="000F7142"/>
    <w:rsid w:val="000F7F7B"/>
    <w:rsid w:val="0010205C"/>
    <w:rsid w:val="0010227F"/>
    <w:rsid w:val="00104E97"/>
    <w:rsid w:val="0011452A"/>
    <w:rsid w:val="00115B29"/>
    <w:rsid w:val="001176E9"/>
    <w:rsid w:val="00121332"/>
    <w:rsid w:val="00124B36"/>
    <w:rsid w:val="00126551"/>
    <w:rsid w:val="001269B6"/>
    <w:rsid w:val="00134F35"/>
    <w:rsid w:val="001415B1"/>
    <w:rsid w:val="00150F33"/>
    <w:rsid w:val="0015300A"/>
    <w:rsid w:val="00157526"/>
    <w:rsid w:val="001620CE"/>
    <w:rsid w:val="001636EF"/>
    <w:rsid w:val="00167AED"/>
    <w:rsid w:val="00170094"/>
    <w:rsid w:val="00173635"/>
    <w:rsid w:val="0018033E"/>
    <w:rsid w:val="00190EBB"/>
    <w:rsid w:val="00192350"/>
    <w:rsid w:val="001A5B3A"/>
    <w:rsid w:val="001B128C"/>
    <w:rsid w:val="001C0781"/>
    <w:rsid w:val="001C2C1D"/>
    <w:rsid w:val="001C5FB0"/>
    <w:rsid w:val="001D2B99"/>
    <w:rsid w:val="001F11D8"/>
    <w:rsid w:val="001F381D"/>
    <w:rsid w:val="001F5147"/>
    <w:rsid w:val="002057D3"/>
    <w:rsid w:val="0021218E"/>
    <w:rsid w:val="00217439"/>
    <w:rsid w:val="002227BF"/>
    <w:rsid w:val="0023186B"/>
    <w:rsid w:val="00246286"/>
    <w:rsid w:val="00246DA5"/>
    <w:rsid w:val="0025247B"/>
    <w:rsid w:val="00262282"/>
    <w:rsid w:val="00266EA6"/>
    <w:rsid w:val="0026720C"/>
    <w:rsid w:val="00267E54"/>
    <w:rsid w:val="002721CB"/>
    <w:rsid w:val="00276492"/>
    <w:rsid w:val="0029337E"/>
    <w:rsid w:val="002C6AFC"/>
    <w:rsid w:val="002C6CA3"/>
    <w:rsid w:val="002D156D"/>
    <w:rsid w:val="002D2570"/>
    <w:rsid w:val="002D3F15"/>
    <w:rsid w:val="002D74AB"/>
    <w:rsid w:val="002E27F1"/>
    <w:rsid w:val="002E539C"/>
    <w:rsid w:val="002F2761"/>
    <w:rsid w:val="002F46EB"/>
    <w:rsid w:val="00301BB7"/>
    <w:rsid w:val="0030253F"/>
    <w:rsid w:val="00305712"/>
    <w:rsid w:val="00305DCC"/>
    <w:rsid w:val="00312AFC"/>
    <w:rsid w:val="00320BD2"/>
    <w:rsid w:val="00335D3E"/>
    <w:rsid w:val="003515DD"/>
    <w:rsid w:val="00353932"/>
    <w:rsid w:val="00354851"/>
    <w:rsid w:val="00355249"/>
    <w:rsid w:val="00367016"/>
    <w:rsid w:val="00370924"/>
    <w:rsid w:val="00375A13"/>
    <w:rsid w:val="00380AA8"/>
    <w:rsid w:val="003A5E31"/>
    <w:rsid w:val="003A6151"/>
    <w:rsid w:val="003B2147"/>
    <w:rsid w:val="003B27F9"/>
    <w:rsid w:val="003E4EBB"/>
    <w:rsid w:val="003E5B4E"/>
    <w:rsid w:val="003F0AE0"/>
    <w:rsid w:val="003F4813"/>
    <w:rsid w:val="003F48F0"/>
    <w:rsid w:val="0040764E"/>
    <w:rsid w:val="004113C0"/>
    <w:rsid w:val="00421608"/>
    <w:rsid w:val="00432B37"/>
    <w:rsid w:val="00435D41"/>
    <w:rsid w:val="004435AA"/>
    <w:rsid w:val="00454167"/>
    <w:rsid w:val="0045534D"/>
    <w:rsid w:val="00463BA8"/>
    <w:rsid w:val="00470513"/>
    <w:rsid w:val="00486098"/>
    <w:rsid w:val="00493105"/>
    <w:rsid w:val="004A08B9"/>
    <w:rsid w:val="004A1927"/>
    <w:rsid w:val="004B513D"/>
    <w:rsid w:val="004C0BBA"/>
    <w:rsid w:val="004C7D58"/>
    <w:rsid w:val="004D0A2E"/>
    <w:rsid w:val="004D0EA2"/>
    <w:rsid w:val="004D6099"/>
    <w:rsid w:val="004D7993"/>
    <w:rsid w:val="004E6057"/>
    <w:rsid w:val="004F0F41"/>
    <w:rsid w:val="004F15DE"/>
    <w:rsid w:val="004F38D7"/>
    <w:rsid w:val="00507EEC"/>
    <w:rsid w:val="005115A9"/>
    <w:rsid w:val="00517119"/>
    <w:rsid w:val="005172D3"/>
    <w:rsid w:val="00517AC0"/>
    <w:rsid w:val="00520A92"/>
    <w:rsid w:val="00520DC3"/>
    <w:rsid w:val="00523839"/>
    <w:rsid w:val="005441C1"/>
    <w:rsid w:val="00544E37"/>
    <w:rsid w:val="0054552E"/>
    <w:rsid w:val="00546EC2"/>
    <w:rsid w:val="00557293"/>
    <w:rsid w:val="00577567"/>
    <w:rsid w:val="005816A5"/>
    <w:rsid w:val="00581B8F"/>
    <w:rsid w:val="005821E3"/>
    <w:rsid w:val="00585B04"/>
    <w:rsid w:val="00586741"/>
    <w:rsid w:val="005A083E"/>
    <w:rsid w:val="005B4117"/>
    <w:rsid w:val="005B67C0"/>
    <w:rsid w:val="005B7E74"/>
    <w:rsid w:val="005C6637"/>
    <w:rsid w:val="005C6C11"/>
    <w:rsid w:val="005E0838"/>
    <w:rsid w:val="005E3F53"/>
    <w:rsid w:val="005F2E9E"/>
    <w:rsid w:val="006173DC"/>
    <w:rsid w:val="00621D51"/>
    <w:rsid w:val="00624BC4"/>
    <w:rsid w:val="00632C81"/>
    <w:rsid w:val="0063540A"/>
    <w:rsid w:val="006360F0"/>
    <w:rsid w:val="00636DF3"/>
    <w:rsid w:val="00641C85"/>
    <w:rsid w:val="00646447"/>
    <w:rsid w:val="0066273F"/>
    <w:rsid w:val="00665152"/>
    <w:rsid w:val="00677FA1"/>
    <w:rsid w:val="00680982"/>
    <w:rsid w:val="00683851"/>
    <w:rsid w:val="00684E32"/>
    <w:rsid w:val="00687CF3"/>
    <w:rsid w:val="00690564"/>
    <w:rsid w:val="006B4C4C"/>
    <w:rsid w:val="006C6D04"/>
    <w:rsid w:val="006C6EAA"/>
    <w:rsid w:val="006D00FB"/>
    <w:rsid w:val="006D09CA"/>
    <w:rsid w:val="006D1F8E"/>
    <w:rsid w:val="006D740F"/>
    <w:rsid w:val="006F5F39"/>
    <w:rsid w:val="006F6708"/>
    <w:rsid w:val="00711743"/>
    <w:rsid w:val="00713F0C"/>
    <w:rsid w:val="00722998"/>
    <w:rsid w:val="00741F24"/>
    <w:rsid w:val="007504B6"/>
    <w:rsid w:val="00777A98"/>
    <w:rsid w:val="007912A8"/>
    <w:rsid w:val="0079479D"/>
    <w:rsid w:val="00797B32"/>
    <w:rsid w:val="007A0DD3"/>
    <w:rsid w:val="007A1C4C"/>
    <w:rsid w:val="007A6910"/>
    <w:rsid w:val="007B0CBC"/>
    <w:rsid w:val="007B445D"/>
    <w:rsid w:val="007B5DE2"/>
    <w:rsid w:val="007B6178"/>
    <w:rsid w:val="007C69BE"/>
    <w:rsid w:val="007D4E1B"/>
    <w:rsid w:val="007E1EB5"/>
    <w:rsid w:val="007F4CAD"/>
    <w:rsid w:val="00806C7F"/>
    <w:rsid w:val="008104A0"/>
    <w:rsid w:val="008236F5"/>
    <w:rsid w:val="008275E3"/>
    <w:rsid w:val="00833749"/>
    <w:rsid w:val="008355E5"/>
    <w:rsid w:val="008428FA"/>
    <w:rsid w:val="00846B46"/>
    <w:rsid w:val="00847B1E"/>
    <w:rsid w:val="008502B1"/>
    <w:rsid w:val="00881B5B"/>
    <w:rsid w:val="00886F98"/>
    <w:rsid w:val="00891A12"/>
    <w:rsid w:val="00895130"/>
    <w:rsid w:val="00896E39"/>
    <w:rsid w:val="008A47AA"/>
    <w:rsid w:val="008B0407"/>
    <w:rsid w:val="008D55FB"/>
    <w:rsid w:val="008D7D9C"/>
    <w:rsid w:val="008D7F39"/>
    <w:rsid w:val="008E081B"/>
    <w:rsid w:val="008F1DC0"/>
    <w:rsid w:val="009052C1"/>
    <w:rsid w:val="00920AF5"/>
    <w:rsid w:val="0092303B"/>
    <w:rsid w:val="009250CE"/>
    <w:rsid w:val="0094334B"/>
    <w:rsid w:val="00947E69"/>
    <w:rsid w:val="009612F1"/>
    <w:rsid w:val="009630A7"/>
    <w:rsid w:val="0096485F"/>
    <w:rsid w:val="00964E14"/>
    <w:rsid w:val="00976CF4"/>
    <w:rsid w:val="00990364"/>
    <w:rsid w:val="009A564B"/>
    <w:rsid w:val="009B5736"/>
    <w:rsid w:val="009C721C"/>
    <w:rsid w:val="009D3C99"/>
    <w:rsid w:val="009D6503"/>
    <w:rsid w:val="009E3677"/>
    <w:rsid w:val="009E3A5D"/>
    <w:rsid w:val="009F7CBE"/>
    <w:rsid w:val="00A033F3"/>
    <w:rsid w:val="00A14FA0"/>
    <w:rsid w:val="00A2570E"/>
    <w:rsid w:val="00A35E01"/>
    <w:rsid w:val="00A45C40"/>
    <w:rsid w:val="00A663E1"/>
    <w:rsid w:val="00A81D32"/>
    <w:rsid w:val="00A85D38"/>
    <w:rsid w:val="00A90198"/>
    <w:rsid w:val="00A91001"/>
    <w:rsid w:val="00A92F09"/>
    <w:rsid w:val="00A94BAE"/>
    <w:rsid w:val="00AA065F"/>
    <w:rsid w:val="00AA33EF"/>
    <w:rsid w:val="00AA3BBF"/>
    <w:rsid w:val="00AB5A13"/>
    <w:rsid w:val="00AB72EB"/>
    <w:rsid w:val="00AB748B"/>
    <w:rsid w:val="00AC37E6"/>
    <w:rsid w:val="00AC37E7"/>
    <w:rsid w:val="00AD4077"/>
    <w:rsid w:val="00AE0F25"/>
    <w:rsid w:val="00AF2343"/>
    <w:rsid w:val="00AF55E0"/>
    <w:rsid w:val="00B057E3"/>
    <w:rsid w:val="00B108C4"/>
    <w:rsid w:val="00B11499"/>
    <w:rsid w:val="00B1760E"/>
    <w:rsid w:val="00B24818"/>
    <w:rsid w:val="00B24A6B"/>
    <w:rsid w:val="00B24F30"/>
    <w:rsid w:val="00B304B4"/>
    <w:rsid w:val="00B3417F"/>
    <w:rsid w:val="00B37555"/>
    <w:rsid w:val="00B506F2"/>
    <w:rsid w:val="00B83A61"/>
    <w:rsid w:val="00B85008"/>
    <w:rsid w:val="00B871BC"/>
    <w:rsid w:val="00B877BE"/>
    <w:rsid w:val="00BA0402"/>
    <w:rsid w:val="00BA6868"/>
    <w:rsid w:val="00BA7CDF"/>
    <w:rsid w:val="00BB420E"/>
    <w:rsid w:val="00BB6EA5"/>
    <w:rsid w:val="00BC23F1"/>
    <w:rsid w:val="00BC61CF"/>
    <w:rsid w:val="00BC6701"/>
    <w:rsid w:val="00BD012E"/>
    <w:rsid w:val="00BD2535"/>
    <w:rsid w:val="00BE118C"/>
    <w:rsid w:val="00BE2CFD"/>
    <w:rsid w:val="00BF1B3C"/>
    <w:rsid w:val="00BF4427"/>
    <w:rsid w:val="00BF50E8"/>
    <w:rsid w:val="00C00D93"/>
    <w:rsid w:val="00C25F39"/>
    <w:rsid w:val="00C3421C"/>
    <w:rsid w:val="00C36C38"/>
    <w:rsid w:val="00C41AA3"/>
    <w:rsid w:val="00C42AFC"/>
    <w:rsid w:val="00C4693C"/>
    <w:rsid w:val="00C52F5C"/>
    <w:rsid w:val="00C53ACC"/>
    <w:rsid w:val="00C63187"/>
    <w:rsid w:val="00C7455E"/>
    <w:rsid w:val="00C76698"/>
    <w:rsid w:val="00C76AA5"/>
    <w:rsid w:val="00CA3237"/>
    <w:rsid w:val="00CC690A"/>
    <w:rsid w:val="00CC725D"/>
    <w:rsid w:val="00CE3743"/>
    <w:rsid w:val="00CE4A86"/>
    <w:rsid w:val="00CF0E4E"/>
    <w:rsid w:val="00D06763"/>
    <w:rsid w:val="00D1259E"/>
    <w:rsid w:val="00D13E13"/>
    <w:rsid w:val="00D215EC"/>
    <w:rsid w:val="00D24145"/>
    <w:rsid w:val="00D26B68"/>
    <w:rsid w:val="00D27E43"/>
    <w:rsid w:val="00D60C7F"/>
    <w:rsid w:val="00D701DD"/>
    <w:rsid w:val="00D85CC5"/>
    <w:rsid w:val="00D91AF1"/>
    <w:rsid w:val="00D95D35"/>
    <w:rsid w:val="00D96DDF"/>
    <w:rsid w:val="00DA031D"/>
    <w:rsid w:val="00DA0FE3"/>
    <w:rsid w:val="00DB4ADF"/>
    <w:rsid w:val="00DD2EA4"/>
    <w:rsid w:val="00DD3784"/>
    <w:rsid w:val="00DD648A"/>
    <w:rsid w:val="00DE2729"/>
    <w:rsid w:val="00DF20A6"/>
    <w:rsid w:val="00DF49D3"/>
    <w:rsid w:val="00DF5CB6"/>
    <w:rsid w:val="00E205DB"/>
    <w:rsid w:val="00E462FC"/>
    <w:rsid w:val="00E5079F"/>
    <w:rsid w:val="00E5102D"/>
    <w:rsid w:val="00E56336"/>
    <w:rsid w:val="00E56515"/>
    <w:rsid w:val="00E57CCC"/>
    <w:rsid w:val="00E61FE3"/>
    <w:rsid w:val="00E704D6"/>
    <w:rsid w:val="00E804CD"/>
    <w:rsid w:val="00E80F7F"/>
    <w:rsid w:val="00E81116"/>
    <w:rsid w:val="00E82437"/>
    <w:rsid w:val="00E82F33"/>
    <w:rsid w:val="00E859C5"/>
    <w:rsid w:val="00E877FE"/>
    <w:rsid w:val="00EA1257"/>
    <w:rsid w:val="00EA6344"/>
    <w:rsid w:val="00EC21D7"/>
    <w:rsid w:val="00EC4DDC"/>
    <w:rsid w:val="00EC5142"/>
    <w:rsid w:val="00EC5522"/>
    <w:rsid w:val="00EE06C7"/>
    <w:rsid w:val="00EE198B"/>
    <w:rsid w:val="00EE409E"/>
    <w:rsid w:val="00F06AF2"/>
    <w:rsid w:val="00F10739"/>
    <w:rsid w:val="00F3055C"/>
    <w:rsid w:val="00F42138"/>
    <w:rsid w:val="00F50684"/>
    <w:rsid w:val="00F511DA"/>
    <w:rsid w:val="00F51909"/>
    <w:rsid w:val="00F54E2E"/>
    <w:rsid w:val="00FA11B2"/>
    <w:rsid w:val="00FA288E"/>
    <w:rsid w:val="00FA34AB"/>
    <w:rsid w:val="00FA4AB9"/>
    <w:rsid w:val="00FA6CB5"/>
    <w:rsid w:val="00FC1311"/>
    <w:rsid w:val="00FE79A4"/>
    <w:rsid w:val="00FF0F8E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E00DC6"/>
  <w15:chartTrackingRefBased/>
  <w15:docId w15:val="{42666ECD-D8E3-4968-8E43-7C03B60A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F5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A0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0FE3"/>
  </w:style>
  <w:style w:type="paragraph" w:styleId="AltBilgi">
    <w:name w:val="footer"/>
    <w:basedOn w:val="Normal"/>
    <w:link w:val="AltBilgiChar"/>
    <w:uiPriority w:val="99"/>
    <w:unhideWhenUsed/>
    <w:rsid w:val="00DA0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0FE3"/>
  </w:style>
  <w:style w:type="character" w:styleId="AklamaBavurusu">
    <w:name w:val="annotation reference"/>
    <w:basedOn w:val="VarsaylanParagrafYazTipi"/>
    <w:uiPriority w:val="99"/>
    <w:semiHidden/>
    <w:unhideWhenUsed/>
    <w:rsid w:val="00246DA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46DA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46DA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46DA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46DA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6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6DA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AE0F2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E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9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trdizin.gov.tr/?p=45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D8B33A286BCA6408E44FF23275A1926" ma:contentTypeVersion="14" ma:contentTypeDescription="Yeni belge oluşturun." ma:contentTypeScope="" ma:versionID="5534f252de5ee9295667bfabcd967bf7">
  <xsd:schema xmlns:xsd="http://www.w3.org/2001/XMLSchema" xmlns:xs="http://www.w3.org/2001/XMLSchema" xmlns:p="http://schemas.microsoft.com/office/2006/metadata/properties" xmlns:ns3="0473ccf5-1db4-421a-b1a2-efb8e2d9b48f" xmlns:ns4="f4f036d5-4aae-4949-87e7-e9c7a6fcfa34" targetNamespace="http://schemas.microsoft.com/office/2006/metadata/properties" ma:root="true" ma:fieldsID="7656d6054a86093ae315ebb38a0c2dad" ns3:_="" ns4:_="">
    <xsd:import namespace="0473ccf5-1db4-421a-b1a2-efb8e2d9b48f"/>
    <xsd:import namespace="f4f036d5-4aae-4949-87e7-e9c7a6fcfa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ccf5-1db4-421a-b1a2-efb8e2d9b4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036d5-4aae-4949-87e7-e9c7a6fcf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A5C1E-61D9-445D-A697-DAC79328CDC3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0473ccf5-1db4-421a-b1a2-efb8e2d9b48f"/>
    <ds:schemaRef ds:uri="http://purl.org/dc/dcmitype/"/>
    <ds:schemaRef ds:uri="http://schemas.openxmlformats.org/package/2006/metadata/core-properties"/>
    <ds:schemaRef ds:uri="f4f036d5-4aae-4949-87e7-e9c7a6fcfa3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1160058-3063-4928-8A73-8D9F205F7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3ccf5-1db4-421a-b1a2-efb8e2d9b48f"/>
    <ds:schemaRef ds:uri="f4f036d5-4aae-4949-87e7-e9c7a6fcf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FCA54B-16F5-4535-807E-D9A86EA932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2021-11-02T13:46:00Z</dcterms:created>
  <dcterms:modified xsi:type="dcterms:W3CDTF">2021-11-03T07:11:00Z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0x010100CD8B33A286BCA6408E44FF23275A1926</vt:lpwstr>
  </property>
</Properties>
</file>