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97D" w:rsidRDefault="006D14A7" w:rsidP="006D14A7">
      <w:pPr>
        <w:jc w:val="center"/>
      </w:pPr>
      <w:r w:rsidRPr="006D14A7">
        <w:rPr>
          <w:noProof/>
          <w:lang w:eastAsia="tr-TR"/>
        </w:rPr>
        <w:drawing>
          <wp:inline distT="0" distB="0" distL="0" distR="0">
            <wp:extent cx="5686425" cy="114300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1143000"/>
                    </a:xfrm>
                    <a:prstGeom prst="rect">
                      <a:avLst/>
                    </a:prstGeom>
                    <a:noFill/>
                    <a:ln>
                      <a:noFill/>
                    </a:ln>
                  </pic:spPr>
                </pic:pic>
              </a:graphicData>
            </a:graphic>
          </wp:inline>
        </w:drawing>
      </w:r>
    </w:p>
    <w:p w:rsidR="00A313A8" w:rsidRPr="00F50F09" w:rsidRDefault="00A313A8" w:rsidP="00A313A8">
      <w:pPr>
        <w:pStyle w:val="ListeParagraf"/>
        <w:spacing w:before="120" w:after="120" w:line="360" w:lineRule="auto"/>
        <w:ind w:left="0"/>
        <w:jc w:val="both"/>
        <w:rPr>
          <w:rFonts w:ascii="Times New Roman" w:hAnsi="Times New Roman" w:cs="Times New Roman"/>
          <w:b/>
          <w:color w:val="333333"/>
          <w:sz w:val="20"/>
          <w:shd w:val="clear" w:color="auto" w:fill="FFFFFF"/>
        </w:rPr>
      </w:pPr>
      <w:r w:rsidRPr="00F50F09">
        <w:rPr>
          <w:rFonts w:ascii="Times New Roman" w:hAnsi="Times New Roman" w:cs="Times New Roman"/>
          <w:b/>
          <w:color w:val="333333"/>
          <w:sz w:val="20"/>
          <w:shd w:val="clear" w:color="auto" w:fill="FFFFFF"/>
        </w:rPr>
        <w:t>Makale Başlığı (Türkçe):</w:t>
      </w:r>
    </w:p>
    <w:p w:rsidR="00A313A8" w:rsidRPr="00F50F09" w:rsidRDefault="00F50F09" w:rsidP="00A313A8">
      <w:pPr>
        <w:pStyle w:val="ListeParagraf"/>
        <w:spacing w:before="120" w:after="120" w:line="360" w:lineRule="auto"/>
        <w:ind w:left="0"/>
        <w:jc w:val="both"/>
        <w:rPr>
          <w:rFonts w:ascii="Times New Roman" w:hAnsi="Times New Roman" w:cs="Times New Roman"/>
          <w:b/>
          <w:color w:val="333333"/>
          <w:sz w:val="20"/>
          <w:shd w:val="clear" w:color="auto" w:fill="FFFFFF"/>
        </w:rPr>
      </w:pPr>
      <w:r>
        <w:rPr>
          <w:rFonts w:ascii="Times New Roman" w:hAnsi="Times New Roman" w:cs="Times New Roman"/>
          <w:b/>
          <w:color w:val="333333"/>
          <w:sz w:val="20"/>
          <w:shd w:val="clear" w:color="auto" w:fill="FFFFFF"/>
        </w:rPr>
        <w:t>Makale Başlığı (İngilizce):</w:t>
      </w:r>
    </w:p>
    <w:p w:rsidR="00F50F09" w:rsidRPr="00F50F09" w:rsidRDefault="00F50F09" w:rsidP="00F50F09">
      <w:pPr>
        <w:spacing w:after="0" w:line="240" w:lineRule="auto"/>
        <w:jc w:val="center"/>
        <w:rPr>
          <w:rFonts w:asciiTheme="majorHAnsi" w:hAnsiTheme="majorHAnsi"/>
          <w:b/>
          <w:sz w:val="20"/>
          <w:szCs w:val="20"/>
          <w:u w:val="single"/>
        </w:rPr>
      </w:pPr>
      <w:r w:rsidRPr="00F50F09">
        <w:rPr>
          <w:rFonts w:asciiTheme="majorHAnsi" w:hAnsiTheme="majorHAnsi"/>
          <w:b/>
          <w:sz w:val="20"/>
          <w:szCs w:val="20"/>
          <w:u w:val="single"/>
        </w:rPr>
        <w:t>Sorumlu Yazar Bilgileri</w:t>
      </w:r>
    </w:p>
    <w:p w:rsidR="00F50F09" w:rsidRPr="00AB5E01" w:rsidRDefault="00F50F09" w:rsidP="00F50F09">
      <w:pPr>
        <w:spacing w:after="0" w:line="240" w:lineRule="auto"/>
        <w:jc w:val="both"/>
        <w:rPr>
          <w:rFonts w:asciiTheme="majorHAnsi" w:hAnsiTheme="majorHAnsi"/>
          <w:sz w:val="20"/>
          <w:szCs w:val="20"/>
        </w:rPr>
      </w:pPr>
    </w:p>
    <w:tbl>
      <w:tblPr>
        <w:tblW w:w="10396" w:type="dxa"/>
        <w:jc w:val="center"/>
        <w:tblCellMar>
          <w:left w:w="70" w:type="dxa"/>
          <w:right w:w="70" w:type="dxa"/>
        </w:tblCellMar>
        <w:tblLook w:val="04A0" w:firstRow="1" w:lastRow="0" w:firstColumn="1" w:lastColumn="0" w:noHBand="0" w:noVBand="1"/>
      </w:tblPr>
      <w:tblGrid>
        <w:gridCol w:w="496"/>
        <w:gridCol w:w="1726"/>
        <w:gridCol w:w="2854"/>
        <w:gridCol w:w="3180"/>
        <w:gridCol w:w="1180"/>
        <w:gridCol w:w="960"/>
      </w:tblGrid>
      <w:tr w:rsidR="00F50F09" w:rsidRPr="003E2ADE" w:rsidTr="00F50F09">
        <w:trPr>
          <w:trHeight w:val="255"/>
          <w:jc w:val="center"/>
        </w:trPr>
        <w:tc>
          <w:tcPr>
            <w:tcW w:w="496"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50F09" w:rsidRPr="003E2ADE" w:rsidRDefault="00F50F09" w:rsidP="005A1D6A">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Sıra</w:t>
            </w:r>
          </w:p>
        </w:tc>
        <w:tc>
          <w:tcPr>
            <w:tcW w:w="1726" w:type="dxa"/>
            <w:tcBorders>
              <w:top w:val="single" w:sz="4" w:space="0" w:color="auto"/>
              <w:left w:val="nil"/>
              <w:bottom w:val="single" w:sz="4" w:space="0" w:color="auto"/>
              <w:right w:val="single" w:sz="4" w:space="0" w:color="auto"/>
            </w:tcBorders>
            <w:shd w:val="clear" w:color="000000" w:fill="D6DCE4"/>
            <w:noWrap/>
            <w:vAlign w:val="center"/>
            <w:hideMark/>
          </w:tcPr>
          <w:p w:rsidR="00F50F09" w:rsidRPr="003E2ADE" w:rsidRDefault="00F50F09" w:rsidP="005A1D6A">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Unvan</w:t>
            </w:r>
          </w:p>
        </w:tc>
        <w:tc>
          <w:tcPr>
            <w:tcW w:w="2854" w:type="dxa"/>
            <w:tcBorders>
              <w:top w:val="single" w:sz="4" w:space="0" w:color="auto"/>
              <w:left w:val="nil"/>
              <w:bottom w:val="single" w:sz="4" w:space="0" w:color="auto"/>
              <w:right w:val="single" w:sz="4" w:space="0" w:color="auto"/>
            </w:tcBorders>
            <w:shd w:val="clear" w:color="000000" w:fill="D6DCE4"/>
            <w:noWrap/>
            <w:vAlign w:val="center"/>
            <w:hideMark/>
          </w:tcPr>
          <w:p w:rsidR="00F50F09" w:rsidRPr="003E2ADE" w:rsidRDefault="00F50F09" w:rsidP="005A1D6A">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xml:space="preserve">Ad </w:t>
            </w:r>
            <w:proofErr w:type="spellStart"/>
            <w:r w:rsidRPr="003E2ADE">
              <w:rPr>
                <w:rFonts w:ascii="Times New Roman" w:eastAsia="Times New Roman" w:hAnsi="Times New Roman" w:cs="Times New Roman"/>
                <w:b/>
                <w:bCs/>
                <w:color w:val="000000"/>
                <w:sz w:val="20"/>
                <w:szCs w:val="20"/>
                <w:lang w:eastAsia="tr-TR"/>
              </w:rPr>
              <w:t>Soyad</w:t>
            </w:r>
            <w:proofErr w:type="spellEnd"/>
          </w:p>
        </w:tc>
        <w:tc>
          <w:tcPr>
            <w:tcW w:w="3180" w:type="dxa"/>
            <w:tcBorders>
              <w:top w:val="single" w:sz="4" w:space="0" w:color="auto"/>
              <w:left w:val="nil"/>
              <w:bottom w:val="single" w:sz="4" w:space="0" w:color="auto"/>
              <w:right w:val="single" w:sz="4" w:space="0" w:color="auto"/>
            </w:tcBorders>
            <w:shd w:val="clear" w:color="000000" w:fill="D6DCE4"/>
            <w:noWrap/>
            <w:vAlign w:val="center"/>
            <w:hideMark/>
          </w:tcPr>
          <w:p w:rsidR="00F50F09" w:rsidRPr="003E2ADE" w:rsidRDefault="00F50F09" w:rsidP="005A1D6A">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Kurum Bilgisi</w:t>
            </w:r>
          </w:p>
        </w:tc>
        <w:tc>
          <w:tcPr>
            <w:tcW w:w="1180" w:type="dxa"/>
            <w:tcBorders>
              <w:top w:val="single" w:sz="4" w:space="0" w:color="auto"/>
              <w:left w:val="nil"/>
              <w:bottom w:val="single" w:sz="4" w:space="0" w:color="auto"/>
              <w:right w:val="single" w:sz="4" w:space="0" w:color="auto"/>
            </w:tcBorders>
            <w:shd w:val="clear" w:color="000000" w:fill="D6DCE4"/>
            <w:noWrap/>
            <w:vAlign w:val="center"/>
            <w:hideMark/>
          </w:tcPr>
          <w:p w:rsidR="00F50F09" w:rsidRPr="003E2ADE" w:rsidRDefault="00F50F09" w:rsidP="005A1D6A">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Tarih</w:t>
            </w:r>
          </w:p>
        </w:tc>
        <w:tc>
          <w:tcPr>
            <w:tcW w:w="960" w:type="dxa"/>
            <w:tcBorders>
              <w:top w:val="single" w:sz="4" w:space="0" w:color="auto"/>
              <w:left w:val="nil"/>
              <w:bottom w:val="single" w:sz="4" w:space="0" w:color="auto"/>
              <w:right w:val="single" w:sz="4" w:space="0" w:color="auto"/>
            </w:tcBorders>
            <w:shd w:val="clear" w:color="000000" w:fill="D6DCE4"/>
            <w:noWrap/>
            <w:vAlign w:val="center"/>
            <w:hideMark/>
          </w:tcPr>
          <w:p w:rsidR="00F50F09" w:rsidRPr="003E2ADE" w:rsidRDefault="00F50F09" w:rsidP="005A1D6A">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İmza</w:t>
            </w:r>
          </w:p>
        </w:tc>
      </w:tr>
      <w:tr w:rsidR="00F50F09" w:rsidRPr="003E2ADE" w:rsidTr="00F50F09">
        <w:trPr>
          <w:trHeight w:val="255"/>
          <w:jc w:val="center"/>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F50F09" w:rsidRPr="003E2ADE" w:rsidRDefault="00F50F09" w:rsidP="005A1D6A">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1</w:t>
            </w:r>
          </w:p>
        </w:tc>
        <w:tc>
          <w:tcPr>
            <w:tcW w:w="1726" w:type="dxa"/>
            <w:tcBorders>
              <w:top w:val="nil"/>
              <w:left w:val="nil"/>
              <w:bottom w:val="single" w:sz="4" w:space="0" w:color="auto"/>
              <w:right w:val="single" w:sz="4" w:space="0" w:color="auto"/>
            </w:tcBorders>
            <w:shd w:val="clear" w:color="auto" w:fill="auto"/>
            <w:noWrap/>
            <w:vAlign w:val="center"/>
            <w:hideMark/>
          </w:tcPr>
          <w:p w:rsidR="00F50F09" w:rsidRPr="003E2ADE" w:rsidRDefault="00F50F09" w:rsidP="005A1D6A">
            <w:pPr>
              <w:spacing w:after="0" w:line="240" w:lineRule="auto"/>
              <w:rPr>
                <w:rFonts w:ascii="Times New Roman" w:eastAsia="Times New Roman" w:hAnsi="Times New Roman" w:cs="Times New Roman"/>
                <w:b/>
                <w:bCs/>
                <w:color w:val="000000"/>
                <w:sz w:val="20"/>
                <w:szCs w:val="20"/>
                <w:lang w:eastAsia="tr-TR"/>
              </w:rPr>
            </w:pPr>
          </w:p>
        </w:tc>
        <w:tc>
          <w:tcPr>
            <w:tcW w:w="2854" w:type="dxa"/>
            <w:tcBorders>
              <w:top w:val="nil"/>
              <w:left w:val="nil"/>
              <w:bottom w:val="single" w:sz="4" w:space="0" w:color="auto"/>
              <w:right w:val="single" w:sz="4" w:space="0" w:color="auto"/>
            </w:tcBorders>
            <w:shd w:val="clear" w:color="auto" w:fill="auto"/>
            <w:noWrap/>
            <w:vAlign w:val="center"/>
            <w:hideMark/>
          </w:tcPr>
          <w:p w:rsidR="00F50F09" w:rsidRPr="003E2ADE" w:rsidRDefault="00F50F09" w:rsidP="005A1D6A">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3180" w:type="dxa"/>
            <w:tcBorders>
              <w:top w:val="nil"/>
              <w:left w:val="nil"/>
              <w:bottom w:val="single" w:sz="4" w:space="0" w:color="auto"/>
              <w:right w:val="single" w:sz="4" w:space="0" w:color="auto"/>
            </w:tcBorders>
            <w:shd w:val="clear" w:color="auto" w:fill="auto"/>
            <w:noWrap/>
            <w:vAlign w:val="center"/>
            <w:hideMark/>
          </w:tcPr>
          <w:p w:rsidR="00F50F09" w:rsidRPr="003E2ADE" w:rsidRDefault="00F50F09" w:rsidP="005A1D6A">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F50F09" w:rsidRPr="003E2ADE" w:rsidRDefault="00F50F09" w:rsidP="005A1D6A">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F50F09" w:rsidRPr="003E2ADE" w:rsidRDefault="00F50F09" w:rsidP="005A1D6A">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r>
    </w:tbl>
    <w:p w:rsidR="00F50F09" w:rsidRPr="00013443" w:rsidRDefault="00F50F09" w:rsidP="00F50F09">
      <w:pPr>
        <w:pStyle w:val="ListeParagraf"/>
        <w:spacing w:before="120" w:after="120" w:line="240" w:lineRule="auto"/>
        <w:ind w:left="0"/>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Makalede yer alan tüm yazarlar;</w:t>
      </w:r>
    </w:p>
    <w:p w:rsidR="006D14A7" w:rsidRPr="00013443" w:rsidRDefault="006D14A7" w:rsidP="00F50F09">
      <w:pPr>
        <w:pStyle w:val="ListeParagraf"/>
        <w:numPr>
          <w:ilvl w:val="0"/>
          <w:numId w:val="1"/>
        </w:numPr>
        <w:spacing w:before="120" w:after="120" w:line="240" w:lineRule="auto"/>
        <w:ind w:left="0" w:firstLine="0"/>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Dergiye gönderilen makalenin yazar(</w:t>
      </w:r>
      <w:proofErr w:type="spellStart"/>
      <w:r w:rsidRPr="00013443">
        <w:rPr>
          <w:rFonts w:ascii="Times New Roman" w:hAnsi="Times New Roman" w:cs="Times New Roman"/>
          <w:color w:val="333333"/>
          <w:sz w:val="18"/>
          <w:shd w:val="clear" w:color="auto" w:fill="FFFFFF"/>
        </w:rPr>
        <w:t>lar</w:t>
      </w:r>
      <w:proofErr w:type="spellEnd"/>
      <w:r w:rsidRPr="00013443">
        <w:rPr>
          <w:rFonts w:ascii="Times New Roman" w:hAnsi="Times New Roman" w:cs="Times New Roman"/>
          <w:color w:val="333333"/>
          <w:sz w:val="18"/>
          <w:shd w:val="clear" w:color="auto" w:fill="FFFFFF"/>
        </w:rPr>
        <w:t>)</w:t>
      </w:r>
      <w:proofErr w:type="spellStart"/>
      <w:r w:rsidRPr="00013443">
        <w:rPr>
          <w:rFonts w:ascii="Times New Roman" w:hAnsi="Times New Roman" w:cs="Times New Roman"/>
          <w:color w:val="333333"/>
          <w:sz w:val="18"/>
          <w:shd w:val="clear" w:color="auto" w:fill="FFFFFF"/>
        </w:rPr>
        <w:t>ın</w:t>
      </w:r>
      <w:proofErr w:type="spellEnd"/>
      <w:r w:rsidRPr="00013443">
        <w:rPr>
          <w:rFonts w:ascii="Times New Roman" w:hAnsi="Times New Roman" w:cs="Times New Roman"/>
          <w:color w:val="333333"/>
          <w:sz w:val="18"/>
          <w:shd w:val="clear" w:color="auto" w:fill="FFFFFF"/>
        </w:rPr>
        <w:t xml:space="preserve"> özgün çalışması olduğunu,</w:t>
      </w:r>
    </w:p>
    <w:p w:rsidR="006D14A7" w:rsidRPr="00013443" w:rsidRDefault="006D14A7" w:rsidP="00F50F09">
      <w:pPr>
        <w:pStyle w:val="ListeParagraf"/>
        <w:numPr>
          <w:ilvl w:val="0"/>
          <w:numId w:val="1"/>
        </w:numPr>
        <w:spacing w:before="120" w:after="120" w:line="240" w:lineRule="auto"/>
        <w:ind w:left="0" w:firstLine="0"/>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İlgili yazarların bu çalışmaya bireysel olarak katılmış olduklarını ve bu çalışma için her türlü sorumluluğu aldıklarını,</w:t>
      </w:r>
    </w:p>
    <w:p w:rsidR="006D14A7" w:rsidRPr="00013443" w:rsidRDefault="006D14A7" w:rsidP="00F50F09">
      <w:pPr>
        <w:pStyle w:val="ListeParagraf"/>
        <w:numPr>
          <w:ilvl w:val="0"/>
          <w:numId w:val="1"/>
        </w:numPr>
        <w:spacing w:before="120" w:after="120" w:line="240" w:lineRule="auto"/>
        <w:ind w:left="0" w:firstLine="0"/>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Tüm yazarların sunulan makalenin son halini gördüklerini ve onayladıklarını,</w:t>
      </w:r>
    </w:p>
    <w:p w:rsidR="006D14A7" w:rsidRPr="00013443" w:rsidRDefault="006D14A7" w:rsidP="00F50F09">
      <w:pPr>
        <w:pStyle w:val="ListeParagraf"/>
        <w:numPr>
          <w:ilvl w:val="0"/>
          <w:numId w:val="1"/>
        </w:numPr>
        <w:spacing w:before="120" w:after="120" w:line="240" w:lineRule="auto"/>
        <w:ind w:left="0" w:firstLine="0"/>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Makalenin başka bir yerde yayınlanmadığını/basılmadığını veya yayınlanmak/basılmak için sunulmadığını,</w:t>
      </w:r>
    </w:p>
    <w:p w:rsidR="006D14A7" w:rsidRPr="00013443" w:rsidRDefault="006D14A7" w:rsidP="00F50F09">
      <w:pPr>
        <w:pStyle w:val="ListeParagraf"/>
        <w:numPr>
          <w:ilvl w:val="0"/>
          <w:numId w:val="1"/>
        </w:numPr>
        <w:spacing w:before="120" w:after="120" w:line="240" w:lineRule="auto"/>
        <w:ind w:left="0" w:firstLine="0"/>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Makalede bulunan metnin, şekillerin ve dokümanların diğer şahıslara ait olan Telif Haklarını ihlal etmediğini,</w:t>
      </w:r>
    </w:p>
    <w:p w:rsidR="00AF3D5C" w:rsidRPr="00AF3D5C" w:rsidRDefault="006D14A7" w:rsidP="00AF3D5C">
      <w:pPr>
        <w:pStyle w:val="ListeParagraf"/>
        <w:numPr>
          <w:ilvl w:val="0"/>
          <w:numId w:val="1"/>
        </w:numPr>
        <w:spacing w:before="120" w:after="120" w:line="240" w:lineRule="auto"/>
        <w:ind w:left="0" w:firstLine="0"/>
        <w:jc w:val="both"/>
        <w:rPr>
          <w:rFonts w:ascii="Times New Roman" w:hAnsi="Times New Roman" w:cs="Times New Roman"/>
          <w:b/>
          <w:i/>
          <w:sz w:val="18"/>
        </w:rPr>
      </w:pPr>
      <w:r w:rsidRPr="00013443">
        <w:rPr>
          <w:rFonts w:ascii="Times New Roman" w:hAnsi="Times New Roman" w:cs="Times New Roman"/>
          <w:sz w:val="18"/>
        </w:rPr>
        <w:t>Makalenin derginin belirttiği yazım ve yayın kurallarına uygun olarak hazırlandığını</w:t>
      </w:r>
      <w:r w:rsidR="00AF3D5C">
        <w:rPr>
          <w:rFonts w:ascii="Times New Roman" w:hAnsi="Times New Roman" w:cs="Times New Roman"/>
          <w:sz w:val="18"/>
        </w:rPr>
        <w:t>,</w:t>
      </w:r>
    </w:p>
    <w:tbl>
      <w:tblPr>
        <w:tblW w:w="6983" w:type="dxa"/>
        <w:jc w:val="center"/>
        <w:tblCellMar>
          <w:left w:w="70" w:type="dxa"/>
          <w:right w:w="70" w:type="dxa"/>
        </w:tblCellMar>
        <w:tblLook w:val="04A0" w:firstRow="1" w:lastRow="0" w:firstColumn="1" w:lastColumn="0" w:noHBand="0" w:noVBand="1"/>
      </w:tblPr>
      <w:tblGrid>
        <w:gridCol w:w="5665"/>
        <w:gridCol w:w="529"/>
        <w:gridCol w:w="960"/>
      </w:tblGrid>
      <w:tr w:rsidR="00AF3D5C" w:rsidRPr="006B048A" w:rsidTr="000304F8">
        <w:trPr>
          <w:trHeight w:val="255"/>
          <w:jc w:val="center"/>
        </w:trPr>
        <w:tc>
          <w:tcPr>
            <w:tcW w:w="566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AF3D5C" w:rsidRPr="006B048A" w:rsidRDefault="00AF3D5C" w:rsidP="000304F8">
            <w:pPr>
              <w:spacing w:after="0" w:line="240" w:lineRule="auto"/>
              <w:jc w:val="center"/>
              <w:rPr>
                <w:rFonts w:ascii="Times New Roman" w:eastAsia="Times New Roman" w:hAnsi="Times New Roman" w:cs="Times New Roman"/>
                <w:b/>
                <w:bCs/>
                <w:color w:val="000000"/>
                <w:sz w:val="20"/>
                <w:szCs w:val="20"/>
                <w:lang w:eastAsia="tr-TR"/>
              </w:rPr>
            </w:pPr>
            <w:r w:rsidRPr="006B048A">
              <w:rPr>
                <w:rFonts w:ascii="Times New Roman" w:eastAsia="Times New Roman" w:hAnsi="Times New Roman" w:cs="Times New Roman"/>
                <w:b/>
                <w:bCs/>
                <w:color w:val="000000"/>
                <w:sz w:val="20"/>
                <w:szCs w:val="20"/>
                <w:lang w:eastAsia="tr-TR"/>
              </w:rPr>
              <w:t>Makaleniz</w:t>
            </w:r>
          </w:p>
        </w:tc>
        <w:tc>
          <w:tcPr>
            <w:tcW w:w="358" w:type="dxa"/>
            <w:tcBorders>
              <w:top w:val="single" w:sz="4" w:space="0" w:color="auto"/>
              <w:left w:val="nil"/>
              <w:bottom w:val="single" w:sz="4" w:space="0" w:color="auto"/>
              <w:right w:val="single" w:sz="4" w:space="0" w:color="auto"/>
            </w:tcBorders>
            <w:shd w:val="clear" w:color="000000" w:fill="BDD7EE"/>
            <w:noWrap/>
            <w:vAlign w:val="center"/>
            <w:hideMark/>
          </w:tcPr>
          <w:p w:rsidR="00AF3D5C" w:rsidRPr="006B048A" w:rsidRDefault="00AF3D5C" w:rsidP="000304F8">
            <w:pPr>
              <w:spacing w:after="0" w:line="240" w:lineRule="auto"/>
              <w:jc w:val="center"/>
              <w:rPr>
                <w:rFonts w:ascii="Times New Roman" w:eastAsia="Times New Roman" w:hAnsi="Times New Roman" w:cs="Times New Roman"/>
                <w:b/>
                <w:bCs/>
                <w:color w:val="000000"/>
                <w:sz w:val="20"/>
                <w:szCs w:val="20"/>
                <w:lang w:eastAsia="tr-TR"/>
              </w:rPr>
            </w:pPr>
            <w:r w:rsidRPr="006B048A">
              <w:rPr>
                <w:rFonts w:ascii="Times New Roman" w:eastAsia="Times New Roman" w:hAnsi="Times New Roman" w:cs="Times New Roman"/>
                <w:b/>
                <w:bCs/>
                <w:color w:val="000000"/>
                <w:sz w:val="20"/>
                <w:szCs w:val="20"/>
                <w:lang w:eastAsia="tr-TR"/>
              </w:rPr>
              <w:t>Evet</w:t>
            </w:r>
          </w:p>
        </w:tc>
        <w:tc>
          <w:tcPr>
            <w:tcW w:w="960" w:type="dxa"/>
            <w:tcBorders>
              <w:top w:val="single" w:sz="4" w:space="0" w:color="auto"/>
              <w:left w:val="nil"/>
              <w:bottom w:val="single" w:sz="4" w:space="0" w:color="auto"/>
              <w:right w:val="single" w:sz="4" w:space="0" w:color="auto"/>
            </w:tcBorders>
            <w:shd w:val="clear" w:color="000000" w:fill="BDD7EE"/>
            <w:noWrap/>
            <w:vAlign w:val="center"/>
            <w:hideMark/>
          </w:tcPr>
          <w:p w:rsidR="00AF3D5C" w:rsidRPr="006B048A" w:rsidRDefault="00AF3D5C" w:rsidP="000304F8">
            <w:pPr>
              <w:spacing w:after="0" w:line="240" w:lineRule="auto"/>
              <w:jc w:val="center"/>
              <w:rPr>
                <w:rFonts w:ascii="Times New Roman" w:eastAsia="Times New Roman" w:hAnsi="Times New Roman" w:cs="Times New Roman"/>
                <w:b/>
                <w:bCs/>
                <w:color w:val="000000"/>
                <w:sz w:val="20"/>
                <w:szCs w:val="20"/>
                <w:lang w:eastAsia="tr-TR"/>
              </w:rPr>
            </w:pPr>
            <w:r w:rsidRPr="006B048A">
              <w:rPr>
                <w:rFonts w:ascii="Times New Roman" w:eastAsia="Times New Roman" w:hAnsi="Times New Roman" w:cs="Times New Roman"/>
                <w:b/>
                <w:bCs/>
                <w:color w:val="000000"/>
                <w:sz w:val="20"/>
                <w:szCs w:val="20"/>
                <w:lang w:eastAsia="tr-TR"/>
              </w:rPr>
              <w:t>Hayır</w:t>
            </w:r>
          </w:p>
        </w:tc>
      </w:tr>
      <w:tr w:rsidR="00AF3D5C" w:rsidRPr="006B048A" w:rsidTr="000304F8">
        <w:trPr>
          <w:trHeight w:val="255"/>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rsidR="00AF3D5C" w:rsidRPr="006B048A" w:rsidRDefault="00AF3D5C" w:rsidP="000304F8">
            <w:pPr>
              <w:spacing w:after="0" w:line="240" w:lineRule="auto"/>
              <w:jc w:val="center"/>
              <w:rPr>
                <w:rFonts w:ascii="Times New Roman" w:eastAsia="Times New Roman" w:hAnsi="Times New Roman" w:cs="Times New Roman"/>
                <w:b/>
                <w:bCs/>
                <w:color w:val="000000"/>
                <w:sz w:val="20"/>
                <w:szCs w:val="20"/>
                <w:lang w:eastAsia="tr-TR"/>
              </w:rPr>
            </w:pPr>
            <w:r w:rsidRPr="006B048A">
              <w:rPr>
                <w:rFonts w:ascii="Times New Roman" w:eastAsia="Times New Roman" w:hAnsi="Times New Roman" w:cs="Times New Roman"/>
                <w:b/>
                <w:bCs/>
                <w:color w:val="000000"/>
                <w:sz w:val="20"/>
                <w:szCs w:val="20"/>
                <w:lang w:eastAsia="tr-TR"/>
              </w:rPr>
              <w:t>Etik Kurul Kararı Gerektiren Makaleler</w:t>
            </w:r>
            <w:r>
              <w:rPr>
                <w:rStyle w:val="DipnotBavurusu"/>
                <w:rFonts w:ascii="Times New Roman" w:eastAsia="Times New Roman" w:hAnsi="Times New Roman" w:cs="Times New Roman"/>
                <w:b/>
                <w:bCs/>
                <w:color w:val="000000"/>
                <w:sz w:val="20"/>
                <w:szCs w:val="20"/>
                <w:lang w:eastAsia="tr-TR"/>
              </w:rPr>
              <w:footnoteReference w:id="1"/>
            </w:r>
            <w:r w:rsidRPr="006B048A">
              <w:rPr>
                <w:rFonts w:ascii="Times New Roman" w:eastAsia="Times New Roman" w:hAnsi="Times New Roman" w:cs="Times New Roman"/>
                <w:b/>
                <w:bCs/>
                <w:color w:val="000000"/>
                <w:sz w:val="20"/>
                <w:szCs w:val="20"/>
                <w:lang w:eastAsia="tr-TR"/>
              </w:rPr>
              <w:t xml:space="preserve"> Kapsamında Mı?</w:t>
            </w:r>
          </w:p>
        </w:tc>
        <w:tc>
          <w:tcPr>
            <w:tcW w:w="358" w:type="dxa"/>
            <w:tcBorders>
              <w:top w:val="nil"/>
              <w:left w:val="nil"/>
              <w:bottom w:val="single" w:sz="4" w:space="0" w:color="auto"/>
              <w:right w:val="single" w:sz="4" w:space="0" w:color="auto"/>
            </w:tcBorders>
            <w:shd w:val="clear" w:color="auto" w:fill="auto"/>
            <w:noWrap/>
            <w:vAlign w:val="center"/>
            <w:hideMark/>
          </w:tcPr>
          <w:p w:rsidR="00AF3D5C" w:rsidRPr="006B048A" w:rsidRDefault="00AF3D5C" w:rsidP="000304F8">
            <w:pPr>
              <w:spacing w:after="0" w:line="240" w:lineRule="auto"/>
              <w:jc w:val="center"/>
              <w:rPr>
                <w:rFonts w:ascii="Times New Roman" w:eastAsia="Times New Roman" w:hAnsi="Times New Roman" w:cs="Times New Roman"/>
                <w:b/>
                <w:bCs/>
                <w:color w:val="000000"/>
                <w:sz w:val="20"/>
                <w:szCs w:val="20"/>
                <w:lang w:eastAsia="tr-TR"/>
              </w:rPr>
            </w:pPr>
            <w:r w:rsidRPr="006B048A">
              <w:rPr>
                <w:rFonts w:ascii="Times New Roman" w:eastAsia="Times New Roman" w:hAnsi="Times New Roman" w:cs="Times New Roman"/>
                <w:b/>
                <w:bCs/>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AF3D5C" w:rsidRPr="006B048A" w:rsidRDefault="00AF3D5C" w:rsidP="000304F8">
            <w:pPr>
              <w:spacing w:after="0" w:line="240" w:lineRule="auto"/>
              <w:jc w:val="center"/>
              <w:rPr>
                <w:rFonts w:ascii="Times New Roman" w:eastAsia="Times New Roman" w:hAnsi="Times New Roman" w:cs="Times New Roman"/>
                <w:b/>
                <w:bCs/>
                <w:color w:val="000000"/>
                <w:sz w:val="20"/>
                <w:szCs w:val="20"/>
                <w:lang w:eastAsia="tr-TR"/>
              </w:rPr>
            </w:pPr>
            <w:r w:rsidRPr="006B048A">
              <w:rPr>
                <w:rFonts w:ascii="Times New Roman" w:eastAsia="Times New Roman" w:hAnsi="Times New Roman" w:cs="Times New Roman"/>
                <w:b/>
                <w:bCs/>
                <w:color w:val="000000"/>
                <w:sz w:val="20"/>
                <w:szCs w:val="20"/>
                <w:lang w:eastAsia="tr-TR"/>
              </w:rPr>
              <w:t> </w:t>
            </w:r>
          </w:p>
        </w:tc>
      </w:tr>
    </w:tbl>
    <w:p w:rsidR="009A1B61" w:rsidRPr="009A1B61" w:rsidRDefault="009A1B61" w:rsidP="009A1B61">
      <w:pPr>
        <w:pStyle w:val="ListeParagraf"/>
        <w:numPr>
          <w:ilvl w:val="0"/>
          <w:numId w:val="1"/>
        </w:numPr>
        <w:spacing w:before="120" w:after="120" w:line="240" w:lineRule="auto"/>
        <w:ind w:left="0" w:firstLine="0"/>
        <w:jc w:val="both"/>
        <w:rPr>
          <w:rFonts w:ascii="Times New Roman" w:hAnsi="Times New Roman" w:cs="Times New Roman"/>
          <w:b/>
          <w:i/>
          <w:sz w:val="18"/>
        </w:rPr>
      </w:pPr>
      <w:bookmarkStart w:id="0" w:name="_GoBack"/>
      <w:bookmarkEnd w:id="0"/>
      <w:r>
        <w:rPr>
          <w:rFonts w:ascii="Times New Roman" w:hAnsi="Times New Roman" w:cs="Times New Roman"/>
          <w:b/>
          <w:sz w:val="18"/>
        </w:rPr>
        <w:t>(</w:t>
      </w:r>
      <w:r w:rsidRPr="00EE4ADC">
        <w:rPr>
          <w:rFonts w:ascii="Times New Roman" w:hAnsi="Times New Roman" w:cs="Times New Roman"/>
          <w:b/>
          <w:i/>
          <w:sz w:val="18"/>
        </w:rPr>
        <w:t>EVET cevabı verildi ise Etik Kurul Kararına ait belgelerin sisteme yüklenerek editöre not olarak bilgi verildiğin</w:t>
      </w:r>
      <w:r>
        <w:rPr>
          <w:rFonts w:ascii="Times New Roman" w:hAnsi="Times New Roman" w:cs="Times New Roman"/>
          <w:b/>
          <w:sz w:val="18"/>
        </w:rPr>
        <w:t>i),</w:t>
      </w:r>
    </w:p>
    <w:p w:rsidR="00F50F09" w:rsidRPr="00013443" w:rsidRDefault="006D14A7" w:rsidP="00F50F09">
      <w:pPr>
        <w:pStyle w:val="ListeParagraf"/>
        <w:numPr>
          <w:ilvl w:val="0"/>
          <w:numId w:val="1"/>
        </w:numPr>
        <w:spacing w:before="120" w:after="120" w:line="240" w:lineRule="auto"/>
        <w:ind w:left="0" w:firstLine="0"/>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 xml:space="preserve">Sunulan makale üzerinde </w:t>
      </w:r>
      <w:proofErr w:type="spellStart"/>
      <w:r w:rsidRPr="00013443">
        <w:rPr>
          <w:rFonts w:ascii="Times New Roman" w:hAnsi="Times New Roman" w:cs="Times New Roman"/>
          <w:color w:val="333333"/>
          <w:sz w:val="18"/>
          <w:shd w:val="clear" w:color="auto" w:fill="FFFFFF"/>
        </w:rPr>
        <w:t>editöryel</w:t>
      </w:r>
      <w:proofErr w:type="spellEnd"/>
      <w:r w:rsidRPr="00013443">
        <w:rPr>
          <w:rFonts w:ascii="Times New Roman" w:hAnsi="Times New Roman" w:cs="Times New Roman"/>
          <w:color w:val="333333"/>
          <w:sz w:val="18"/>
          <w:shd w:val="clear" w:color="auto" w:fill="FFFFFF"/>
        </w:rPr>
        <w:t xml:space="preserve"> inceleme ardından başlayan hakem süreci devam ederken süreci aksatmaya dayalı ve keyfi olarak makaleyi geri çekemeyeceğini,</w:t>
      </w:r>
    </w:p>
    <w:p w:rsidR="00D1656F" w:rsidRPr="00013443" w:rsidRDefault="006D14A7" w:rsidP="00F50F09">
      <w:pPr>
        <w:pStyle w:val="ListeParagraf"/>
        <w:numPr>
          <w:ilvl w:val="0"/>
          <w:numId w:val="1"/>
        </w:numPr>
        <w:spacing w:before="120" w:after="120" w:line="240" w:lineRule="auto"/>
        <w:ind w:left="0" w:firstLine="0"/>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Sunulan makale üzerindeki mali haklarını, özellikle işleme, çoğaltma, temsil, basım, yayım, dağıtım ve internet yoluyla iletim de dâhil olmak üzere her türlü umuma iletim haklarını Bilecik Şeyh Edebali Üniversitesi Fen Bilimleri Dergisi’ne devretmeyi kabul ve taahhüt ederler.</w:t>
      </w:r>
    </w:p>
    <w:p w:rsidR="00840CFF" w:rsidRPr="00013443" w:rsidRDefault="00840CFF" w:rsidP="00F50F09">
      <w:pPr>
        <w:spacing w:before="120" w:after="120" w:line="240" w:lineRule="auto"/>
        <w:jc w:val="both"/>
        <w:rPr>
          <w:rFonts w:ascii="Times New Roman" w:hAnsi="Times New Roman" w:cs="Times New Roman"/>
          <w:i/>
          <w:color w:val="333333"/>
          <w:sz w:val="18"/>
          <w:shd w:val="clear" w:color="auto" w:fill="FFFFFF"/>
        </w:rPr>
      </w:pPr>
      <w:r w:rsidRPr="00013443">
        <w:rPr>
          <w:rFonts w:ascii="Times New Roman" w:hAnsi="Times New Roman" w:cs="Times New Roman"/>
          <w:i/>
          <w:color w:val="333333"/>
          <w:sz w:val="18"/>
          <w:shd w:val="clear" w:color="auto" w:fill="FFFFFF"/>
        </w:rPr>
        <w:t>Buna rağmen yazar(</w:t>
      </w:r>
      <w:proofErr w:type="spellStart"/>
      <w:r w:rsidRPr="00013443">
        <w:rPr>
          <w:rFonts w:ascii="Times New Roman" w:hAnsi="Times New Roman" w:cs="Times New Roman"/>
          <w:i/>
          <w:color w:val="333333"/>
          <w:sz w:val="18"/>
          <w:shd w:val="clear" w:color="auto" w:fill="FFFFFF"/>
        </w:rPr>
        <w:t>lar</w:t>
      </w:r>
      <w:proofErr w:type="spellEnd"/>
      <w:r w:rsidRPr="00013443">
        <w:rPr>
          <w:rFonts w:ascii="Times New Roman" w:hAnsi="Times New Roman" w:cs="Times New Roman"/>
          <w:i/>
          <w:color w:val="333333"/>
          <w:sz w:val="18"/>
          <w:shd w:val="clear" w:color="auto" w:fill="FFFFFF"/>
        </w:rPr>
        <w:t>)</w:t>
      </w:r>
      <w:proofErr w:type="spellStart"/>
      <w:r w:rsidRPr="00013443">
        <w:rPr>
          <w:rFonts w:ascii="Times New Roman" w:hAnsi="Times New Roman" w:cs="Times New Roman"/>
          <w:i/>
          <w:color w:val="333333"/>
          <w:sz w:val="18"/>
          <w:shd w:val="clear" w:color="auto" w:fill="FFFFFF"/>
        </w:rPr>
        <w:t>ın</w:t>
      </w:r>
      <w:proofErr w:type="spellEnd"/>
      <w:r w:rsidRPr="00013443">
        <w:rPr>
          <w:rFonts w:ascii="Times New Roman" w:hAnsi="Times New Roman" w:cs="Times New Roman"/>
          <w:i/>
          <w:color w:val="333333"/>
          <w:sz w:val="18"/>
          <w:shd w:val="clear" w:color="auto" w:fill="FFFFFF"/>
        </w:rPr>
        <w:t xml:space="preserve"> veya varsa yazar(</w:t>
      </w:r>
      <w:proofErr w:type="spellStart"/>
      <w:r w:rsidRPr="00013443">
        <w:rPr>
          <w:rFonts w:ascii="Times New Roman" w:hAnsi="Times New Roman" w:cs="Times New Roman"/>
          <w:i/>
          <w:color w:val="333333"/>
          <w:sz w:val="18"/>
          <w:shd w:val="clear" w:color="auto" w:fill="FFFFFF"/>
        </w:rPr>
        <w:t>lar</w:t>
      </w:r>
      <w:proofErr w:type="spellEnd"/>
      <w:r w:rsidRPr="00013443">
        <w:rPr>
          <w:rFonts w:ascii="Times New Roman" w:hAnsi="Times New Roman" w:cs="Times New Roman"/>
          <w:i/>
          <w:color w:val="333333"/>
          <w:sz w:val="18"/>
          <w:shd w:val="clear" w:color="auto" w:fill="FFFFFF"/>
        </w:rPr>
        <w:t>)</w:t>
      </w:r>
      <w:proofErr w:type="spellStart"/>
      <w:r w:rsidRPr="00013443">
        <w:rPr>
          <w:rFonts w:ascii="Times New Roman" w:hAnsi="Times New Roman" w:cs="Times New Roman"/>
          <w:i/>
          <w:color w:val="333333"/>
          <w:sz w:val="18"/>
          <w:shd w:val="clear" w:color="auto" w:fill="FFFFFF"/>
        </w:rPr>
        <w:t>ın</w:t>
      </w:r>
      <w:proofErr w:type="spellEnd"/>
      <w:r w:rsidRPr="00013443">
        <w:rPr>
          <w:rFonts w:ascii="Times New Roman" w:hAnsi="Times New Roman" w:cs="Times New Roman"/>
          <w:i/>
          <w:color w:val="333333"/>
          <w:sz w:val="18"/>
          <w:shd w:val="clear" w:color="auto" w:fill="FFFFFF"/>
        </w:rPr>
        <w:t xml:space="preserve"> işvereninin</w:t>
      </w:r>
      <w:r w:rsidR="00F50F09" w:rsidRPr="00013443">
        <w:rPr>
          <w:rFonts w:ascii="Times New Roman" w:hAnsi="Times New Roman" w:cs="Times New Roman"/>
          <w:i/>
          <w:color w:val="333333"/>
          <w:sz w:val="18"/>
          <w:shd w:val="clear" w:color="auto" w:fill="FFFFFF"/>
        </w:rPr>
        <w:t>;</w:t>
      </w:r>
    </w:p>
    <w:p w:rsidR="00840CFF" w:rsidRPr="00013443" w:rsidRDefault="00840CFF" w:rsidP="00F50F09">
      <w:pPr>
        <w:pStyle w:val="ListeParagraf"/>
        <w:numPr>
          <w:ilvl w:val="0"/>
          <w:numId w:val="2"/>
        </w:numPr>
        <w:spacing w:before="120" w:after="120" w:line="240" w:lineRule="auto"/>
        <w:ind w:left="0" w:firstLine="0"/>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Patent hakları,</w:t>
      </w:r>
    </w:p>
    <w:p w:rsidR="00840CFF" w:rsidRPr="00013443" w:rsidRDefault="00840CFF" w:rsidP="00F50F09">
      <w:pPr>
        <w:pStyle w:val="ListeParagraf"/>
        <w:numPr>
          <w:ilvl w:val="0"/>
          <w:numId w:val="2"/>
        </w:numPr>
        <w:spacing w:before="120" w:after="120" w:line="240" w:lineRule="auto"/>
        <w:ind w:left="0" w:firstLine="0"/>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Yazar(</w:t>
      </w:r>
      <w:proofErr w:type="spellStart"/>
      <w:r w:rsidRPr="00013443">
        <w:rPr>
          <w:rFonts w:ascii="Times New Roman" w:hAnsi="Times New Roman" w:cs="Times New Roman"/>
          <w:color w:val="333333"/>
          <w:sz w:val="18"/>
          <w:shd w:val="clear" w:color="auto" w:fill="FFFFFF"/>
        </w:rPr>
        <w:t>lar</w:t>
      </w:r>
      <w:proofErr w:type="spellEnd"/>
      <w:r w:rsidRPr="00013443">
        <w:rPr>
          <w:rFonts w:ascii="Times New Roman" w:hAnsi="Times New Roman" w:cs="Times New Roman"/>
          <w:color w:val="333333"/>
          <w:sz w:val="18"/>
          <w:shd w:val="clear" w:color="auto" w:fill="FFFFFF"/>
        </w:rPr>
        <w:t>)</w:t>
      </w:r>
      <w:proofErr w:type="spellStart"/>
      <w:r w:rsidRPr="00013443">
        <w:rPr>
          <w:rFonts w:ascii="Times New Roman" w:hAnsi="Times New Roman" w:cs="Times New Roman"/>
          <w:color w:val="333333"/>
          <w:sz w:val="18"/>
          <w:shd w:val="clear" w:color="auto" w:fill="FFFFFF"/>
        </w:rPr>
        <w:t>ın</w:t>
      </w:r>
      <w:proofErr w:type="spellEnd"/>
      <w:r w:rsidRPr="00013443">
        <w:rPr>
          <w:rFonts w:ascii="Times New Roman" w:hAnsi="Times New Roman" w:cs="Times New Roman"/>
          <w:color w:val="333333"/>
          <w:sz w:val="18"/>
          <w:shd w:val="clear" w:color="auto" w:fill="FFFFFF"/>
        </w:rPr>
        <w:t xml:space="preserve"> gelecekte kitaplarında veya diğer çalışmalarında makalenin tümünü ücret ödemeksizin kullanma hakkı,</w:t>
      </w:r>
    </w:p>
    <w:p w:rsidR="00840CFF" w:rsidRPr="00013443" w:rsidRDefault="00840CFF" w:rsidP="00F50F09">
      <w:pPr>
        <w:pStyle w:val="ListeParagraf"/>
        <w:numPr>
          <w:ilvl w:val="0"/>
          <w:numId w:val="2"/>
        </w:numPr>
        <w:spacing w:before="120" w:after="120" w:line="240" w:lineRule="auto"/>
        <w:ind w:left="0" w:firstLine="0"/>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Makaleyi satmamak koşuluyla kendi amaçları için çoğaltma hakkı gibi fikri mülkiyet hakları saklıdır.</w:t>
      </w:r>
    </w:p>
    <w:p w:rsidR="00840CFF" w:rsidRPr="00013443" w:rsidRDefault="00840CFF" w:rsidP="00F50F09">
      <w:pPr>
        <w:spacing w:before="120" w:after="120" w:line="240" w:lineRule="auto"/>
        <w:ind w:firstLine="709"/>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Bununla beraber yazar(</w:t>
      </w:r>
      <w:proofErr w:type="spellStart"/>
      <w:r w:rsidRPr="00013443">
        <w:rPr>
          <w:rFonts w:ascii="Times New Roman" w:hAnsi="Times New Roman" w:cs="Times New Roman"/>
          <w:color w:val="333333"/>
          <w:sz w:val="18"/>
          <w:shd w:val="clear" w:color="auto" w:fill="FFFFFF"/>
        </w:rPr>
        <w:t>lar</w:t>
      </w:r>
      <w:proofErr w:type="spellEnd"/>
      <w:r w:rsidRPr="00013443">
        <w:rPr>
          <w:rFonts w:ascii="Times New Roman" w:hAnsi="Times New Roman" w:cs="Times New Roman"/>
          <w:color w:val="333333"/>
          <w:sz w:val="18"/>
          <w:shd w:val="clear" w:color="auto" w:fill="FFFFFF"/>
        </w:rPr>
        <w:t xml:space="preserve">) makaleyi çoğaltma, postayla veya elektronik yolla dağıtma hakkına sahiptir. Makalenin herhangi bir bölümünün başka bir yayında kullanılmasına Bilecik </w:t>
      </w:r>
      <w:r w:rsidR="00013443">
        <w:rPr>
          <w:rFonts w:ascii="Times New Roman" w:hAnsi="Times New Roman" w:cs="Times New Roman"/>
          <w:color w:val="333333"/>
          <w:sz w:val="18"/>
          <w:shd w:val="clear" w:color="auto" w:fill="FFFFFF"/>
        </w:rPr>
        <w:t>Şeyh Edebali Üniversitesi Fen</w:t>
      </w:r>
      <w:r w:rsidRPr="00013443">
        <w:rPr>
          <w:rFonts w:ascii="Times New Roman" w:hAnsi="Times New Roman" w:cs="Times New Roman"/>
          <w:color w:val="333333"/>
          <w:sz w:val="18"/>
          <w:shd w:val="clear" w:color="auto" w:fill="FFFFFF"/>
        </w:rPr>
        <w:t xml:space="preserve"> Bilimler</w:t>
      </w:r>
      <w:r w:rsidR="00013443">
        <w:rPr>
          <w:rFonts w:ascii="Times New Roman" w:hAnsi="Times New Roman" w:cs="Times New Roman"/>
          <w:color w:val="333333"/>
          <w:sz w:val="18"/>
          <w:shd w:val="clear" w:color="auto" w:fill="FFFFFF"/>
        </w:rPr>
        <w:t>i</w:t>
      </w:r>
      <w:r w:rsidRPr="00013443">
        <w:rPr>
          <w:rFonts w:ascii="Times New Roman" w:hAnsi="Times New Roman" w:cs="Times New Roman"/>
          <w:color w:val="333333"/>
          <w:sz w:val="18"/>
          <w:shd w:val="clear" w:color="auto" w:fill="FFFFFF"/>
        </w:rPr>
        <w:t xml:space="preserve"> Dergisi’nin yayımcı kuruluş olarak belirtilmesi ve Dergiye atıfta bulunulması şartıyla izin verilir. Atıf yapılırken Dergi Adı, Makale Adı, Yazar(</w:t>
      </w:r>
      <w:proofErr w:type="spellStart"/>
      <w:r w:rsidRPr="00013443">
        <w:rPr>
          <w:rFonts w:ascii="Times New Roman" w:hAnsi="Times New Roman" w:cs="Times New Roman"/>
          <w:color w:val="333333"/>
          <w:sz w:val="18"/>
          <w:shd w:val="clear" w:color="auto" w:fill="FFFFFF"/>
        </w:rPr>
        <w:t>lar</w:t>
      </w:r>
      <w:proofErr w:type="spellEnd"/>
      <w:r w:rsidRPr="00013443">
        <w:rPr>
          <w:rFonts w:ascii="Times New Roman" w:hAnsi="Times New Roman" w:cs="Times New Roman"/>
          <w:color w:val="333333"/>
          <w:sz w:val="18"/>
          <w:shd w:val="clear" w:color="auto" w:fill="FFFFFF"/>
        </w:rPr>
        <w:t>)</w:t>
      </w:r>
      <w:proofErr w:type="spellStart"/>
      <w:r w:rsidRPr="00013443">
        <w:rPr>
          <w:rFonts w:ascii="Times New Roman" w:hAnsi="Times New Roman" w:cs="Times New Roman"/>
          <w:color w:val="333333"/>
          <w:sz w:val="18"/>
          <w:shd w:val="clear" w:color="auto" w:fill="FFFFFF"/>
        </w:rPr>
        <w:t>ın</w:t>
      </w:r>
      <w:proofErr w:type="spellEnd"/>
      <w:r w:rsidRPr="00013443">
        <w:rPr>
          <w:rFonts w:ascii="Times New Roman" w:hAnsi="Times New Roman" w:cs="Times New Roman"/>
          <w:color w:val="333333"/>
          <w:sz w:val="18"/>
          <w:shd w:val="clear" w:color="auto" w:fill="FFFFFF"/>
        </w:rPr>
        <w:t xml:space="preserve"> Adı, Soyadı, Cilt No, Sayı No ve Yıl verilmelidir.</w:t>
      </w:r>
    </w:p>
    <w:p w:rsidR="00D1656F" w:rsidRPr="00013443" w:rsidRDefault="00840CFF" w:rsidP="00F50F09">
      <w:pPr>
        <w:spacing w:before="120" w:after="120" w:line="240" w:lineRule="auto"/>
        <w:ind w:firstLine="709"/>
        <w:jc w:val="both"/>
        <w:rPr>
          <w:rFonts w:ascii="Times New Roman" w:hAnsi="Times New Roman" w:cs="Times New Roman"/>
          <w:color w:val="333333"/>
          <w:sz w:val="18"/>
          <w:shd w:val="clear" w:color="auto" w:fill="FFFFFF"/>
        </w:rPr>
      </w:pPr>
      <w:r w:rsidRPr="00013443">
        <w:rPr>
          <w:rFonts w:ascii="Times New Roman" w:hAnsi="Times New Roman" w:cs="Times New Roman"/>
          <w:color w:val="333333"/>
          <w:sz w:val="18"/>
          <w:shd w:val="clear" w:color="auto" w:fill="FFFFFF"/>
        </w:rPr>
        <w:t xml:space="preserve">Ben/Biz, telif hakkı ihlali nedeniyle üçüncü şahıslarca istenecek hak talebi veya açılacak davalarda Bilecik </w:t>
      </w:r>
      <w:r w:rsidR="00A313A8" w:rsidRPr="00013443">
        <w:rPr>
          <w:rFonts w:ascii="Times New Roman" w:hAnsi="Times New Roman" w:cs="Times New Roman"/>
          <w:color w:val="333333"/>
          <w:sz w:val="18"/>
          <w:shd w:val="clear" w:color="auto" w:fill="FFFFFF"/>
        </w:rPr>
        <w:t>Şeyh Edebali Üniversitesi Fen</w:t>
      </w:r>
      <w:r w:rsidRPr="00013443">
        <w:rPr>
          <w:rFonts w:ascii="Times New Roman" w:hAnsi="Times New Roman" w:cs="Times New Roman"/>
          <w:color w:val="333333"/>
          <w:sz w:val="18"/>
          <w:shd w:val="clear" w:color="auto" w:fill="FFFFFF"/>
        </w:rPr>
        <w:t xml:space="preserve"> Bilimler</w:t>
      </w:r>
      <w:r w:rsidR="00A313A8" w:rsidRPr="00013443">
        <w:rPr>
          <w:rFonts w:ascii="Times New Roman" w:hAnsi="Times New Roman" w:cs="Times New Roman"/>
          <w:color w:val="333333"/>
          <w:sz w:val="18"/>
          <w:shd w:val="clear" w:color="auto" w:fill="FFFFFF"/>
        </w:rPr>
        <w:t>i</w:t>
      </w:r>
      <w:r w:rsidRPr="00013443">
        <w:rPr>
          <w:rFonts w:ascii="Times New Roman" w:hAnsi="Times New Roman" w:cs="Times New Roman"/>
          <w:color w:val="333333"/>
          <w:sz w:val="18"/>
          <w:shd w:val="clear" w:color="auto" w:fill="FFFFFF"/>
        </w:rPr>
        <w:t xml:space="preserve"> Dergisi’nin hiçbir sorumluluğunun olmadığını, tüm sorumluluğun yazar(</w:t>
      </w:r>
      <w:proofErr w:type="spellStart"/>
      <w:r w:rsidRPr="00013443">
        <w:rPr>
          <w:rFonts w:ascii="Times New Roman" w:hAnsi="Times New Roman" w:cs="Times New Roman"/>
          <w:color w:val="333333"/>
          <w:sz w:val="18"/>
          <w:shd w:val="clear" w:color="auto" w:fill="FFFFFF"/>
        </w:rPr>
        <w:t>lar</w:t>
      </w:r>
      <w:proofErr w:type="spellEnd"/>
      <w:r w:rsidRPr="00013443">
        <w:rPr>
          <w:rFonts w:ascii="Times New Roman" w:hAnsi="Times New Roman" w:cs="Times New Roman"/>
          <w:color w:val="333333"/>
          <w:sz w:val="18"/>
          <w:shd w:val="clear" w:color="auto" w:fill="FFFFFF"/>
        </w:rPr>
        <w:t>)a ait olduğunu taahhüt ederim/ederiz. Ayrıca Ben/Biz makalede hiçbir suç unsuru veya kanuna aykırı ifade bulunmadığını, araştırma yapılırken kanuna aykırı herhangi bir malzeme ve yöntem kullanılmadığını ve etik kurallara uygun hareket edildiğini taahhüt ederim/ederiz.</w:t>
      </w:r>
    </w:p>
    <w:p w:rsidR="00D1656F" w:rsidRDefault="00D1656F" w:rsidP="003E2ADE">
      <w:pPr>
        <w:spacing w:after="60" w:line="240" w:lineRule="auto"/>
        <w:jc w:val="center"/>
        <w:rPr>
          <w:rFonts w:asciiTheme="majorHAnsi" w:hAnsiTheme="majorHAnsi"/>
          <w:b/>
          <w:sz w:val="20"/>
          <w:szCs w:val="20"/>
        </w:rPr>
      </w:pPr>
      <w:r w:rsidRPr="00AB5E01">
        <w:rPr>
          <w:rFonts w:asciiTheme="majorHAnsi" w:hAnsiTheme="majorHAnsi"/>
          <w:b/>
          <w:sz w:val="20"/>
          <w:szCs w:val="20"/>
        </w:rPr>
        <w:t>Yazarlara İlişkin Bilgiler</w:t>
      </w:r>
    </w:p>
    <w:p w:rsidR="003E2ADE" w:rsidRPr="003E2ADE" w:rsidRDefault="003E2ADE" w:rsidP="003E2ADE">
      <w:pPr>
        <w:spacing w:after="60" w:line="240" w:lineRule="auto"/>
        <w:jc w:val="center"/>
        <w:rPr>
          <w:rFonts w:asciiTheme="majorHAnsi" w:hAnsiTheme="majorHAnsi"/>
          <w:b/>
          <w:i/>
          <w:sz w:val="18"/>
          <w:szCs w:val="20"/>
        </w:rPr>
      </w:pPr>
      <w:r w:rsidRPr="003E2ADE">
        <w:rPr>
          <w:rFonts w:asciiTheme="majorHAnsi" w:hAnsiTheme="majorHAnsi"/>
          <w:b/>
          <w:i/>
          <w:sz w:val="18"/>
          <w:szCs w:val="20"/>
        </w:rPr>
        <w:t>(Makaledeki Yazar Sırasına Göre doldurunuz.)</w:t>
      </w:r>
    </w:p>
    <w:tbl>
      <w:tblPr>
        <w:tblW w:w="10396" w:type="dxa"/>
        <w:jc w:val="center"/>
        <w:tblCellMar>
          <w:left w:w="70" w:type="dxa"/>
          <w:right w:w="70" w:type="dxa"/>
        </w:tblCellMar>
        <w:tblLook w:val="04A0" w:firstRow="1" w:lastRow="0" w:firstColumn="1" w:lastColumn="0" w:noHBand="0" w:noVBand="1"/>
      </w:tblPr>
      <w:tblGrid>
        <w:gridCol w:w="496"/>
        <w:gridCol w:w="2280"/>
        <w:gridCol w:w="2300"/>
        <w:gridCol w:w="3180"/>
        <w:gridCol w:w="1180"/>
        <w:gridCol w:w="960"/>
      </w:tblGrid>
      <w:tr w:rsidR="003E2ADE" w:rsidRPr="003E2ADE" w:rsidTr="003E2ADE">
        <w:trPr>
          <w:trHeight w:val="255"/>
          <w:jc w:val="center"/>
        </w:trPr>
        <w:tc>
          <w:tcPr>
            <w:tcW w:w="496"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Sıra</w:t>
            </w:r>
          </w:p>
        </w:tc>
        <w:tc>
          <w:tcPr>
            <w:tcW w:w="2280" w:type="dxa"/>
            <w:tcBorders>
              <w:top w:val="single" w:sz="4" w:space="0" w:color="auto"/>
              <w:left w:val="nil"/>
              <w:bottom w:val="single" w:sz="4" w:space="0" w:color="auto"/>
              <w:right w:val="single" w:sz="4" w:space="0" w:color="auto"/>
            </w:tcBorders>
            <w:shd w:val="clear" w:color="000000" w:fill="D6DCE4"/>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Unvan</w:t>
            </w:r>
          </w:p>
        </w:tc>
        <w:tc>
          <w:tcPr>
            <w:tcW w:w="2300" w:type="dxa"/>
            <w:tcBorders>
              <w:top w:val="single" w:sz="4" w:space="0" w:color="auto"/>
              <w:left w:val="nil"/>
              <w:bottom w:val="single" w:sz="4" w:space="0" w:color="auto"/>
              <w:right w:val="single" w:sz="4" w:space="0" w:color="auto"/>
            </w:tcBorders>
            <w:shd w:val="clear" w:color="000000" w:fill="D6DCE4"/>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xml:space="preserve">Ad </w:t>
            </w:r>
            <w:proofErr w:type="spellStart"/>
            <w:r w:rsidRPr="003E2ADE">
              <w:rPr>
                <w:rFonts w:ascii="Times New Roman" w:eastAsia="Times New Roman" w:hAnsi="Times New Roman" w:cs="Times New Roman"/>
                <w:b/>
                <w:bCs/>
                <w:color w:val="000000"/>
                <w:sz w:val="20"/>
                <w:szCs w:val="20"/>
                <w:lang w:eastAsia="tr-TR"/>
              </w:rPr>
              <w:t>Soyad</w:t>
            </w:r>
            <w:proofErr w:type="spellEnd"/>
          </w:p>
        </w:tc>
        <w:tc>
          <w:tcPr>
            <w:tcW w:w="3180" w:type="dxa"/>
            <w:tcBorders>
              <w:top w:val="single" w:sz="4" w:space="0" w:color="auto"/>
              <w:left w:val="nil"/>
              <w:bottom w:val="single" w:sz="4" w:space="0" w:color="auto"/>
              <w:right w:val="single" w:sz="4" w:space="0" w:color="auto"/>
            </w:tcBorders>
            <w:shd w:val="clear" w:color="000000" w:fill="D6DCE4"/>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Kurum Bilgisi</w:t>
            </w:r>
          </w:p>
        </w:tc>
        <w:tc>
          <w:tcPr>
            <w:tcW w:w="1180" w:type="dxa"/>
            <w:tcBorders>
              <w:top w:val="single" w:sz="4" w:space="0" w:color="auto"/>
              <w:left w:val="nil"/>
              <w:bottom w:val="single" w:sz="4" w:space="0" w:color="auto"/>
              <w:right w:val="single" w:sz="4" w:space="0" w:color="auto"/>
            </w:tcBorders>
            <w:shd w:val="clear" w:color="000000" w:fill="D6DCE4"/>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Tarih</w:t>
            </w:r>
          </w:p>
        </w:tc>
        <w:tc>
          <w:tcPr>
            <w:tcW w:w="960" w:type="dxa"/>
            <w:tcBorders>
              <w:top w:val="single" w:sz="4" w:space="0" w:color="auto"/>
              <w:left w:val="nil"/>
              <w:bottom w:val="single" w:sz="4" w:space="0" w:color="auto"/>
              <w:right w:val="single" w:sz="4" w:space="0" w:color="auto"/>
            </w:tcBorders>
            <w:shd w:val="clear" w:color="000000" w:fill="D6DCE4"/>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İmza</w:t>
            </w:r>
          </w:p>
        </w:tc>
      </w:tr>
      <w:tr w:rsidR="003E2ADE" w:rsidRPr="003E2ADE" w:rsidTr="003E2ADE">
        <w:trPr>
          <w:trHeight w:val="255"/>
          <w:jc w:val="center"/>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1</w:t>
            </w:r>
          </w:p>
        </w:tc>
        <w:tc>
          <w:tcPr>
            <w:tcW w:w="2280" w:type="dxa"/>
            <w:tcBorders>
              <w:top w:val="nil"/>
              <w:left w:val="nil"/>
              <w:bottom w:val="single" w:sz="4" w:space="0" w:color="auto"/>
              <w:right w:val="single" w:sz="4" w:space="0" w:color="auto"/>
            </w:tcBorders>
            <w:shd w:val="clear" w:color="auto" w:fill="auto"/>
            <w:noWrap/>
            <w:vAlign w:val="center"/>
          </w:tcPr>
          <w:p w:rsidR="003E2ADE" w:rsidRPr="003E2ADE" w:rsidRDefault="003E2ADE" w:rsidP="003E2ADE">
            <w:pPr>
              <w:spacing w:after="0" w:line="240" w:lineRule="auto"/>
              <w:rPr>
                <w:rFonts w:ascii="Times New Roman" w:eastAsia="Times New Roman" w:hAnsi="Times New Roman" w:cs="Times New Roman"/>
                <w:b/>
                <w:bCs/>
                <w:color w:val="000000"/>
                <w:sz w:val="20"/>
                <w:szCs w:val="20"/>
                <w:lang w:eastAsia="tr-TR"/>
              </w:rPr>
            </w:pPr>
          </w:p>
        </w:tc>
        <w:tc>
          <w:tcPr>
            <w:tcW w:w="230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318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r>
      <w:tr w:rsidR="003E2ADE" w:rsidRPr="003E2ADE" w:rsidTr="003E2ADE">
        <w:trPr>
          <w:trHeight w:val="255"/>
          <w:jc w:val="center"/>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2</w:t>
            </w:r>
          </w:p>
        </w:tc>
        <w:tc>
          <w:tcPr>
            <w:tcW w:w="2280" w:type="dxa"/>
            <w:tcBorders>
              <w:top w:val="nil"/>
              <w:left w:val="nil"/>
              <w:bottom w:val="single" w:sz="4" w:space="0" w:color="auto"/>
              <w:right w:val="single" w:sz="4" w:space="0" w:color="auto"/>
            </w:tcBorders>
            <w:shd w:val="clear" w:color="auto" w:fill="auto"/>
            <w:noWrap/>
            <w:vAlign w:val="center"/>
          </w:tcPr>
          <w:p w:rsidR="003E2ADE" w:rsidRPr="003E2ADE" w:rsidRDefault="003E2ADE" w:rsidP="003E2ADE">
            <w:pPr>
              <w:spacing w:after="0" w:line="240" w:lineRule="auto"/>
              <w:rPr>
                <w:rFonts w:ascii="Times New Roman" w:eastAsia="Times New Roman" w:hAnsi="Times New Roman" w:cs="Times New Roman"/>
                <w:b/>
                <w:bCs/>
                <w:color w:val="000000"/>
                <w:sz w:val="20"/>
                <w:szCs w:val="20"/>
                <w:lang w:eastAsia="tr-TR"/>
              </w:rPr>
            </w:pPr>
          </w:p>
        </w:tc>
        <w:tc>
          <w:tcPr>
            <w:tcW w:w="230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318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r>
      <w:tr w:rsidR="003E2ADE" w:rsidRPr="003E2ADE" w:rsidTr="003E2ADE">
        <w:trPr>
          <w:trHeight w:val="255"/>
          <w:jc w:val="center"/>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3</w:t>
            </w:r>
          </w:p>
        </w:tc>
        <w:tc>
          <w:tcPr>
            <w:tcW w:w="2280" w:type="dxa"/>
            <w:tcBorders>
              <w:top w:val="nil"/>
              <w:left w:val="nil"/>
              <w:bottom w:val="single" w:sz="4" w:space="0" w:color="auto"/>
              <w:right w:val="single" w:sz="4" w:space="0" w:color="auto"/>
            </w:tcBorders>
            <w:shd w:val="clear" w:color="auto" w:fill="auto"/>
            <w:noWrap/>
            <w:vAlign w:val="center"/>
          </w:tcPr>
          <w:p w:rsidR="003E2ADE" w:rsidRPr="003E2ADE" w:rsidRDefault="003E2ADE" w:rsidP="003E2ADE">
            <w:pPr>
              <w:spacing w:after="0" w:line="240" w:lineRule="auto"/>
              <w:rPr>
                <w:rFonts w:ascii="Times New Roman" w:eastAsia="Times New Roman" w:hAnsi="Times New Roman" w:cs="Times New Roman"/>
                <w:b/>
                <w:bCs/>
                <w:color w:val="000000"/>
                <w:sz w:val="20"/>
                <w:szCs w:val="20"/>
                <w:lang w:eastAsia="tr-TR"/>
              </w:rPr>
            </w:pPr>
          </w:p>
        </w:tc>
        <w:tc>
          <w:tcPr>
            <w:tcW w:w="230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318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118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3E2ADE" w:rsidRPr="003E2ADE" w:rsidRDefault="003E2ADE" w:rsidP="003E2ADE">
            <w:pPr>
              <w:spacing w:after="0" w:line="240" w:lineRule="auto"/>
              <w:jc w:val="center"/>
              <w:rPr>
                <w:rFonts w:ascii="Times New Roman" w:eastAsia="Times New Roman" w:hAnsi="Times New Roman" w:cs="Times New Roman"/>
                <w:b/>
                <w:bCs/>
                <w:color w:val="000000"/>
                <w:sz w:val="20"/>
                <w:szCs w:val="20"/>
                <w:lang w:eastAsia="tr-TR"/>
              </w:rPr>
            </w:pPr>
            <w:r w:rsidRPr="003E2ADE">
              <w:rPr>
                <w:rFonts w:ascii="Times New Roman" w:eastAsia="Times New Roman" w:hAnsi="Times New Roman" w:cs="Times New Roman"/>
                <w:b/>
                <w:bCs/>
                <w:color w:val="000000"/>
                <w:sz w:val="20"/>
                <w:szCs w:val="20"/>
                <w:lang w:eastAsia="tr-TR"/>
              </w:rPr>
              <w:t> </w:t>
            </w:r>
          </w:p>
        </w:tc>
      </w:tr>
    </w:tbl>
    <w:p w:rsidR="00D1656F" w:rsidRDefault="003E2ADE" w:rsidP="00890EB4">
      <w:pPr>
        <w:spacing w:after="0" w:line="240" w:lineRule="auto"/>
        <w:jc w:val="center"/>
        <w:rPr>
          <w:rFonts w:ascii="Times New Roman" w:hAnsi="Times New Roman" w:cs="Times New Roman"/>
          <w:b/>
          <w:i/>
          <w:sz w:val="20"/>
          <w:szCs w:val="20"/>
        </w:rPr>
      </w:pPr>
      <w:r w:rsidRPr="003E2ADE">
        <w:rPr>
          <w:rFonts w:ascii="Times New Roman" w:hAnsi="Times New Roman" w:cs="Times New Roman"/>
          <w:b/>
          <w:i/>
          <w:sz w:val="20"/>
          <w:szCs w:val="20"/>
        </w:rPr>
        <w:t>*Satır sayısı, yazar sayısı kadardır. Yetersizse artırılabilir.</w:t>
      </w:r>
    </w:p>
    <w:p w:rsidR="00F50F09" w:rsidRPr="00013443" w:rsidRDefault="00F50F09" w:rsidP="00013443">
      <w:pPr>
        <w:spacing w:before="120" w:after="120" w:line="240" w:lineRule="auto"/>
        <w:jc w:val="center"/>
        <w:rPr>
          <w:rFonts w:ascii="Times New Roman" w:hAnsi="Times New Roman" w:cs="Times New Roman"/>
          <w:b/>
          <w:sz w:val="20"/>
          <w:szCs w:val="20"/>
        </w:rPr>
      </w:pPr>
      <w:r w:rsidRPr="00013443">
        <w:rPr>
          <w:rFonts w:ascii="Times New Roman" w:hAnsi="Times New Roman" w:cs="Times New Roman"/>
          <w:b/>
          <w:sz w:val="20"/>
          <w:szCs w:val="20"/>
        </w:rPr>
        <w:t>Bu belge, tüm yazarlar tarafından aynı form</w:t>
      </w:r>
      <w:r w:rsidR="00013443" w:rsidRPr="00013443">
        <w:rPr>
          <w:rFonts w:ascii="Times New Roman" w:hAnsi="Times New Roman" w:cs="Times New Roman"/>
          <w:b/>
          <w:sz w:val="20"/>
          <w:szCs w:val="20"/>
        </w:rPr>
        <w:t xml:space="preserve"> üzerinde</w:t>
      </w:r>
      <w:r w:rsidRPr="00013443">
        <w:rPr>
          <w:rFonts w:ascii="Times New Roman" w:hAnsi="Times New Roman" w:cs="Times New Roman"/>
          <w:b/>
          <w:sz w:val="20"/>
          <w:szCs w:val="20"/>
        </w:rPr>
        <w:t xml:space="preserve"> imzalanması </w:t>
      </w:r>
      <w:r w:rsidR="00013443" w:rsidRPr="00013443">
        <w:rPr>
          <w:rFonts w:ascii="Times New Roman" w:hAnsi="Times New Roman" w:cs="Times New Roman"/>
          <w:b/>
          <w:sz w:val="20"/>
          <w:szCs w:val="20"/>
        </w:rPr>
        <w:t xml:space="preserve">ve taranarak </w:t>
      </w:r>
      <w:proofErr w:type="spellStart"/>
      <w:r w:rsidR="00013443" w:rsidRPr="00013443">
        <w:rPr>
          <w:rFonts w:ascii="Times New Roman" w:hAnsi="Times New Roman" w:cs="Times New Roman"/>
          <w:b/>
          <w:sz w:val="20"/>
          <w:szCs w:val="20"/>
        </w:rPr>
        <w:t>Jpeg</w:t>
      </w:r>
      <w:proofErr w:type="spellEnd"/>
      <w:r w:rsidR="00013443" w:rsidRPr="00013443">
        <w:rPr>
          <w:rFonts w:ascii="Times New Roman" w:hAnsi="Times New Roman" w:cs="Times New Roman"/>
          <w:b/>
          <w:sz w:val="20"/>
          <w:szCs w:val="20"/>
        </w:rPr>
        <w:t>/</w:t>
      </w:r>
      <w:proofErr w:type="spellStart"/>
      <w:r w:rsidR="00013443" w:rsidRPr="00013443">
        <w:rPr>
          <w:rFonts w:ascii="Times New Roman" w:hAnsi="Times New Roman" w:cs="Times New Roman"/>
          <w:b/>
          <w:sz w:val="20"/>
          <w:szCs w:val="20"/>
        </w:rPr>
        <w:t>Pdf</w:t>
      </w:r>
      <w:proofErr w:type="spellEnd"/>
      <w:r w:rsidR="00013443" w:rsidRPr="00013443">
        <w:rPr>
          <w:rFonts w:ascii="Times New Roman" w:hAnsi="Times New Roman" w:cs="Times New Roman"/>
          <w:b/>
          <w:sz w:val="20"/>
          <w:szCs w:val="20"/>
        </w:rPr>
        <w:t xml:space="preserve"> formatında yüklenmesi gerekmektedir.</w:t>
      </w:r>
      <w:r w:rsidRPr="00013443">
        <w:rPr>
          <w:rFonts w:ascii="Times New Roman" w:hAnsi="Times New Roman" w:cs="Times New Roman"/>
          <w:b/>
          <w:sz w:val="20"/>
          <w:szCs w:val="20"/>
        </w:rPr>
        <w:t xml:space="preserve"> Makalenin yayına reddi durumunda </w:t>
      </w:r>
      <w:r w:rsidR="00013443" w:rsidRPr="00013443">
        <w:rPr>
          <w:rFonts w:ascii="Times New Roman" w:hAnsi="Times New Roman" w:cs="Times New Roman"/>
          <w:b/>
          <w:sz w:val="20"/>
          <w:szCs w:val="20"/>
        </w:rPr>
        <w:t xml:space="preserve">bu </w:t>
      </w:r>
      <w:proofErr w:type="gramStart"/>
      <w:r w:rsidR="00013443" w:rsidRPr="00013443">
        <w:rPr>
          <w:rFonts w:ascii="Times New Roman" w:hAnsi="Times New Roman" w:cs="Times New Roman"/>
          <w:b/>
          <w:sz w:val="20"/>
          <w:szCs w:val="20"/>
        </w:rPr>
        <w:t>belge</w:t>
      </w:r>
      <w:r w:rsidR="00013443">
        <w:rPr>
          <w:rFonts w:ascii="Times New Roman" w:hAnsi="Times New Roman" w:cs="Times New Roman"/>
          <w:b/>
          <w:sz w:val="20"/>
          <w:szCs w:val="20"/>
        </w:rPr>
        <w:t xml:space="preserve"> </w:t>
      </w:r>
      <w:r w:rsidR="00013443" w:rsidRPr="00013443">
        <w:rPr>
          <w:rFonts w:ascii="Times New Roman" w:hAnsi="Times New Roman" w:cs="Times New Roman"/>
          <w:b/>
          <w:sz w:val="20"/>
          <w:szCs w:val="20"/>
        </w:rPr>
        <w:t>geçerliliğini</w:t>
      </w:r>
      <w:proofErr w:type="gramEnd"/>
      <w:r w:rsidR="00013443" w:rsidRPr="00013443">
        <w:rPr>
          <w:rFonts w:ascii="Times New Roman" w:hAnsi="Times New Roman" w:cs="Times New Roman"/>
          <w:b/>
          <w:sz w:val="20"/>
          <w:szCs w:val="20"/>
        </w:rPr>
        <w:t xml:space="preserve"> yitirir.</w:t>
      </w:r>
    </w:p>
    <w:sectPr w:rsidR="00F50F09" w:rsidRPr="00013443" w:rsidSect="00890EB4">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215" w:rsidRDefault="00F81215" w:rsidP="00F50F09">
      <w:pPr>
        <w:spacing w:after="0" w:line="240" w:lineRule="auto"/>
      </w:pPr>
      <w:r>
        <w:separator/>
      </w:r>
    </w:p>
  </w:endnote>
  <w:endnote w:type="continuationSeparator" w:id="0">
    <w:p w:rsidR="00F81215" w:rsidRDefault="00F81215" w:rsidP="00F5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215" w:rsidRDefault="00F81215" w:rsidP="00F50F09">
      <w:pPr>
        <w:spacing w:after="0" w:line="240" w:lineRule="auto"/>
      </w:pPr>
      <w:r>
        <w:separator/>
      </w:r>
    </w:p>
  </w:footnote>
  <w:footnote w:type="continuationSeparator" w:id="0">
    <w:p w:rsidR="00F81215" w:rsidRDefault="00F81215" w:rsidP="00F50F09">
      <w:pPr>
        <w:spacing w:after="0" w:line="240" w:lineRule="auto"/>
      </w:pPr>
      <w:r>
        <w:continuationSeparator/>
      </w:r>
    </w:p>
  </w:footnote>
  <w:footnote w:id="1">
    <w:p w:rsidR="00AF3D5C" w:rsidRDefault="00AF3D5C" w:rsidP="00AF3D5C">
      <w:pPr>
        <w:pStyle w:val="DipnotMetni"/>
      </w:pPr>
      <w:r>
        <w:rPr>
          <w:rStyle w:val="DipnotBavurusu"/>
        </w:rPr>
        <w:footnoteRef/>
      </w:r>
      <w:r>
        <w:t xml:space="preserve"> </w:t>
      </w:r>
      <w:r w:rsidRPr="00890EB4">
        <w:rPr>
          <w:rFonts w:ascii="Times New Roman" w:eastAsia="Times New Roman" w:hAnsi="Times New Roman" w:cs="Times New Roman"/>
          <w:color w:val="333333"/>
          <w:sz w:val="16"/>
          <w:szCs w:val="16"/>
          <w:lang w:eastAsia="tr-TR"/>
        </w:rPr>
        <w:t xml:space="preserve">Anket, mülakat, odak grup çalışması, gözlem, deney, görüşme teknikleri kullanılarak katılımcılardan veri toplanmasını gerektiren nitel ya da nicel yaklaşımlarla yürütülen her türlü araştırmalar, İnsan ve hayvanların (materyal/veriler dahil) deneysel ya da diğer bilimsel amaçlarla kullanılması, İnsanlar üzerinde yapılan klinik araştırmalar, Hayvanlar üzerinde yapılan araştırmalar, Kişisel verilerin korunması kanunu gereğince </w:t>
      </w:r>
      <w:proofErr w:type="gramStart"/>
      <w:r w:rsidRPr="00890EB4">
        <w:rPr>
          <w:rFonts w:ascii="Times New Roman" w:eastAsia="Times New Roman" w:hAnsi="Times New Roman" w:cs="Times New Roman"/>
          <w:color w:val="333333"/>
          <w:sz w:val="16"/>
          <w:szCs w:val="16"/>
          <w:lang w:eastAsia="tr-TR"/>
        </w:rPr>
        <w:t>retrospektif</w:t>
      </w:r>
      <w:proofErr w:type="gramEnd"/>
      <w:r w:rsidRPr="00890EB4">
        <w:rPr>
          <w:rFonts w:ascii="Times New Roman" w:eastAsia="Times New Roman" w:hAnsi="Times New Roman" w:cs="Times New Roman"/>
          <w:color w:val="333333"/>
          <w:sz w:val="16"/>
          <w:szCs w:val="16"/>
          <w:lang w:eastAsia="tr-TR"/>
        </w:rPr>
        <w:t xml:space="preserve"> çalışmalar. </w:t>
      </w:r>
      <w:r w:rsidRPr="00890EB4">
        <w:rPr>
          <w:rFonts w:ascii="Times New Roman" w:eastAsia="Times New Roman" w:hAnsi="Times New Roman" w:cs="Times New Roman"/>
          <w:i/>
          <w:color w:val="333333"/>
          <w:sz w:val="16"/>
          <w:szCs w:val="16"/>
          <w:lang w:eastAsia="tr-TR"/>
        </w:rPr>
        <w:t>(</w:t>
      </w:r>
      <w:r w:rsidRPr="00890EB4">
        <w:rPr>
          <w:rFonts w:ascii="Times New Roman" w:hAnsi="Times New Roman" w:cs="Times New Roman"/>
          <w:i/>
          <w:sz w:val="16"/>
          <w:szCs w:val="16"/>
        </w:rPr>
        <w:t>2020 yılı öncesi araştırma verileri kullanılmış, yüksek lisans/doktora çalışmalarından üretilmiş (makalede belirtilmelidir), bir önceki yıl dergiye yayın başvurusunda bulunulmuş, kabul edilmiş ama henüz yayımlanmamış makaleler için geriye dönük etik kurul izni gerekmemektedir.)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753D2"/>
    <w:multiLevelType w:val="multilevel"/>
    <w:tmpl w:val="B0E8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E1A76"/>
    <w:multiLevelType w:val="multilevel"/>
    <w:tmpl w:val="C768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676F1"/>
    <w:multiLevelType w:val="hybridMultilevel"/>
    <w:tmpl w:val="72DE485A"/>
    <w:lvl w:ilvl="0" w:tplc="F5EE69E2">
      <w:start w:val="1"/>
      <w:numFmt w:val="decimal"/>
      <w:suff w:val="space"/>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6B40B7"/>
    <w:multiLevelType w:val="hybridMultilevel"/>
    <w:tmpl w:val="F5B604D8"/>
    <w:lvl w:ilvl="0" w:tplc="899E082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A04F53"/>
    <w:multiLevelType w:val="hybridMultilevel"/>
    <w:tmpl w:val="C57CBE8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506"/>
    <w:rsid w:val="00013443"/>
    <w:rsid w:val="002D21ED"/>
    <w:rsid w:val="0033197D"/>
    <w:rsid w:val="003E2ADE"/>
    <w:rsid w:val="00417915"/>
    <w:rsid w:val="006D14A7"/>
    <w:rsid w:val="00840CFF"/>
    <w:rsid w:val="00890EB4"/>
    <w:rsid w:val="009A1B61"/>
    <w:rsid w:val="009D3F19"/>
    <w:rsid w:val="00A313A8"/>
    <w:rsid w:val="00AF3D5C"/>
    <w:rsid w:val="00D1656F"/>
    <w:rsid w:val="00DD6506"/>
    <w:rsid w:val="00F50F09"/>
    <w:rsid w:val="00F8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6A07"/>
  <w15:chartTrackingRefBased/>
  <w15:docId w15:val="{A0E5C822-7238-4ACF-BB01-BF9F9D32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0CFF"/>
    <w:pPr>
      <w:ind w:left="720"/>
      <w:contextualSpacing/>
    </w:pPr>
  </w:style>
  <w:style w:type="character" w:styleId="Kpr">
    <w:name w:val="Hyperlink"/>
    <w:semiHidden/>
    <w:rsid w:val="00D1656F"/>
    <w:rPr>
      <w:color w:val="006699"/>
      <w:u w:val="single"/>
    </w:rPr>
  </w:style>
  <w:style w:type="paragraph" w:styleId="DipnotMetni">
    <w:name w:val="footnote text"/>
    <w:basedOn w:val="Normal"/>
    <w:link w:val="DipnotMetniChar"/>
    <w:uiPriority w:val="99"/>
    <w:semiHidden/>
    <w:unhideWhenUsed/>
    <w:rsid w:val="00F50F0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50F09"/>
    <w:rPr>
      <w:sz w:val="20"/>
      <w:szCs w:val="20"/>
    </w:rPr>
  </w:style>
  <w:style w:type="character" w:styleId="DipnotBavurusu">
    <w:name w:val="footnote reference"/>
    <w:basedOn w:val="VarsaylanParagrafYazTipi"/>
    <w:uiPriority w:val="99"/>
    <w:semiHidden/>
    <w:unhideWhenUsed/>
    <w:rsid w:val="00F50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48767">
      <w:bodyDiv w:val="1"/>
      <w:marLeft w:val="0"/>
      <w:marRight w:val="0"/>
      <w:marTop w:val="0"/>
      <w:marBottom w:val="0"/>
      <w:divBdr>
        <w:top w:val="none" w:sz="0" w:space="0" w:color="auto"/>
        <w:left w:val="none" w:sz="0" w:space="0" w:color="auto"/>
        <w:bottom w:val="none" w:sz="0" w:space="0" w:color="auto"/>
        <w:right w:val="none" w:sz="0" w:space="0" w:color="auto"/>
      </w:divBdr>
    </w:div>
    <w:div w:id="372315427">
      <w:bodyDiv w:val="1"/>
      <w:marLeft w:val="0"/>
      <w:marRight w:val="0"/>
      <w:marTop w:val="0"/>
      <w:marBottom w:val="0"/>
      <w:divBdr>
        <w:top w:val="none" w:sz="0" w:space="0" w:color="auto"/>
        <w:left w:val="none" w:sz="0" w:space="0" w:color="auto"/>
        <w:bottom w:val="none" w:sz="0" w:space="0" w:color="auto"/>
        <w:right w:val="none" w:sz="0" w:space="0" w:color="auto"/>
      </w:divBdr>
    </w:div>
    <w:div w:id="445390771">
      <w:bodyDiv w:val="1"/>
      <w:marLeft w:val="0"/>
      <w:marRight w:val="0"/>
      <w:marTop w:val="0"/>
      <w:marBottom w:val="0"/>
      <w:divBdr>
        <w:top w:val="none" w:sz="0" w:space="0" w:color="auto"/>
        <w:left w:val="none" w:sz="0" w:space="0" w:color="auto"/>
        <w:bottom w:val="none" w:sz="0" w:space="0" w:color="auto"/>
        <w:right w:val="none" w:sz="0" w:space="0" w:color="auto"/>
      </w:divBdr>
    </w:div>
    <w:div w:id="1171599237">
      <w:bodyDiv w:val="1"/>
      <w:marLeft w:val="0"/>
      <w:marRight w:val="0"/>
      <w:marTop w:val="0"/>
      <w:marBottom w:val="0"/>
      <w:divBdr>
        <w:top w:val="none" w:sz="0" w:space="0" w:color="auto"/>
        <w:left w:val="none" w:sz="0" w:space="0" w:color="auto"/>
        <w:bottom w:val="none" w:sz="0" w:space="0" w:color="auto"/>
        <w:right w:val="none" w:sz="0" w:space="0" w:color="auto"/>
      </w:divBdr>
    </w:div>
    <w:div w:id="1675457306">
      <w:bodyDiv w:val="1"/>
      <w:marLeft w:val="0"/>
      <w:marRight w:val="0"/>
      <w:marTop w:val="0"/>
      <w:marBottom w:val="0"/>
      <w:divBdr>
        <w:top w:val="none" w:sz="0" w:space="0" w:color="auto"/>
        <w:left w:val="none" w:sz="0" w:space="0" w:color="auto"/>
        <w:bottom w:val="none" w:sz="0" w:space="0" w:color="auto"/>
        <w:right w:val="none" w:sz="0" w:space="0" w:color="auto"/>
      </w:divBdr>
    </w:div>
    <w:div w:id="173474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3597E-C8D5-4C62-B0DC-EB20E9BE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445</Words>
  <Characters>2538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5</cp:revision>
  <dcterms:created xsi:type="dcterms:W3CDTF">2021-01-30T20:00:00Z</dcterms:created>
  <dcterms:modified xsi:type="dcterms:W3CDTF">2021-02-01T23:56:00Z</dcterms:modified>
</cp:coreProperties>
</file>