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47" w:rsidRPr="0023588F" w:rsidRDefault="00410C47">
      <w:pPr>
        <w:widowControl/>
        <w:suppressAutoHyphens w:val="0"/>
        <w:spacing w:after="160" w:line="259" w:lineRule="auto"/>
        <w:rPr>
          <w:rFonts w:ascii="Arial Narrow" w:hAnsi="Arial Narrow"/>
          <w:b/>
        </w:rPr>
      </w:pPr>
    </w:p>
    <w:p w:rsidR="003448D5" w:rsidRDefault="003448D5" w:rsidP="00D77D20">
      <w:pPr>
        <w:jc w:val="center"/>
        <w:rPr>
          <w:rFonts w:ascii="Arial Narrow" w:hAnsi="Arial Narrow" w:cstheme="minorHAnsi"/>
          <w:b/>
          <w:color w:val="0000CC"/>
          <w:szCs w:val="24"/>
        </w:rPr>
      </w:pPr>
      <w:r>
        <w:rPr>
          <w:rFonts w:ascii="Arial Narrow" w:hAnsi="Arial Narrow" w:cstheme="minorHAnsi"/>
          <w:b/>
          <w:color w:val="0000CC"/>
          <w:szCs w:val="24"/>
        </w:rPr>
        <w:t>ETİK KURUL KARARI</w:t>
      </w:r>
      <w:r w:rsidR="004C4750">
        <w:rPr>
          <w:rStyle w:val="DipnotBavurusu"/>
          <w:rFonts w:ascii="Arial Narrow" w:hAnsi="Arial Narrow" w:cstheme="minorHAnsi"/>
          <w:b/>
          <w:color w:val="0000CC"/>
          <w:szCs w:val="24"/>
        </w:rPr>
        <w:footnoteReference w:id="1"/>
      </w:r>
    </w:p>
    <w:p w:rsidR="003448D5" w:rsidRDefault="003448D5" w:rsidP="00D77D20">
      <w:pPr>
        <w:jc w:val="center"/>
        <w:rPr>
          <w:rFonts w:ascii="Arial Narrow" w:hAnsi="Arial Narrow" w:cstheme="minorHAnsi"/>
          <w:b/>
          <w:color w:val="0000CC"/>
          <w:szCs w:val="24"/>
        </w:rPr>
      </w:pPr>
    </w:p>
    <w:p w:rsidR="003448D5" w:rsidRPr="00D36DDF" w:rsidRDefault="003448D5" w:rsidP="003448D5">
      <w:pPr>
        <w:spacing w:after="120"/>
        <w:rPr>
          <w:rFonts w:ascii="Century" w:hAnsi="Century" w:cstheme="minorHAnsi"/>
          <w:color w:val="0000CC"/>
          <w:szCs w:val="24"/>
        </w:rPr>
      </w:pPr>
      <w:r w:rsidRPr="003448D5">
        <w:rPr>
          <w:rFonts w:ascii="Arial Narrow" w:hAnsi="Arial Narrow"/>
          <w:szCs w:val="24"/>
        </w:rPr>
        <w:fldChar w:fldCharType="begin">
          <w:ffData>
            <w:name w:val="Check2"/>
            <w:enabled/>
            <w:calcOnExit w:val="0"/>
            <w:checkBox>
              <w:sizeAuto/>
              <w:default w:val="0"/>
            </w:checkBox>
          </w:ffData>
        </w:fldChar>
      </w:r>
      <w:r w:rsidRPr="003448D5">
        <w:rPr>
          <w:rFonts w:ascii="Arial Narrow" w:hAnsi="Arial Narrow"/>
          <w:szCs w:val="24"/>
        </w:rPr>
        <w:instrText xml:space="preserve"> FORMCHECKBOX </w:instrText>
      </w:r>
      <w:r w:rsidR="00613105">
        <w:rPr>
          <w:rFonts w:ascii="Arial Narrow" w:hAnsi="Arial Narrow"/>
          <w:szCs w:val="24"/>
        </w:rPr>
      </w:r>
      <w:r w:rsidR="00613105">
        <w:rPr>
          <w:rFonts w:ascii="Arial Narrow" w:hAnsi="Arial Narrow"/>
          <w:szCs w:val="24"/>
        </w:rPr>
        <w:fldChar w:fldCharType="separate"/>
      </w:r>
      <w:r w:rsidRPr="003448D5">
        <w:rPr>
          <w:rFonts w:ascii="Arial Narrow" w:hAnsi="Arial Narrow"/>
          <w:szCs w:val="24"/>
        </w:rPr>
        <w:fldChar w:fldCharType="end"/>
      </w:r>
      <w:r w:rsidRPr="003448D5">
        <w:rPr>
          <w:rFonts w:ascii="Arial Narrow" w:hAnsi="Arial Narrow"/>
          <w:szCs w:val="24"/>
        </w:rPr>
        <w:t xml:space="preserve"> </w:t>
      </w:r>
      <w:r w:rsidRPr="00D36DDF">
        <w:rPr>
          <w:rFonts w:ascii="Century" w:hAnsi="Century"/>
          <w:szCs w:val="24"/>
        </w:rPr>
        <w:t>Eser için her hangi bir etik kurul kararına gerek bulunmamaktadır</w:t>
      </w:r>
    </w:p>
    <w:p w:rsidR="00D36DDF" w:rsidRPr="00D36DDF" w:rsidRDefault="003448D5" w:rsidP="003448D5">
      <w:pPr>
        <w:widowControl/>
        <w:suppressAutoHyphens w:val="0"/>
        <w:spacing w:after="120" w:line="259" w:lineRule="auto"/>
        <w:rPr>
          <w:rFonts w:ascii="Century" w:hAnsi="Century"/>
          <w:szCs w:val="24"/>
        </w:rPr>
      </w:pPr>
      <w:r w:rsidRPr="00D36DDF">
        <w:rPr>
          <w:rFonts w:ascii="Century" w:hAnsi="Century"/>
          <w:szCs w:val="24"/>
        </w:rPr>
        <w:fldChar w:fldCharType="begin">
          <w:ffData>
            <w:name w:val="Check2"/>
            <w:enabled/>
            <w:calcOnExit w:val="0"/>
            <w:checkBox>
              <w:sizeAuto/>
              <w:default w:val="0"/>
            </w:checkBox>
          </w:ffData>
        </w:fldChar>
      </w:r>
      <w:r w:rsidRPr="00D36DDF">
        <w:rPr>
          <w:rFonts w:ascii="Century" w:hAnsi="Century"/>
          <w:szCs w:val="24"/>
        </w:rPr>
        <w:instrText xml:space="preserve"> FORMCHECKBOX </w:instrText>
      </w:r>
      <w:r w:rsidR="00613105">
        <w:rPr>
          <w:rFonts w:ascii="Century" w:hAnsi="Century"/>
          <w:szCs w:val="24"/>
        </w:rPr>
      </w:r>
      <w:r w:rsidR="00613105">
        <w:rPr>
          <w:rFonts w:ascii="Century" w:hAnsi="Century"/>
          <w:szCs w:val="24"/>
        </w:rPr>
        <w:fldChar w:fldCharType="separate"/>
      </w:r>
      <w:r w:rsidRPr="00D36DDF">
        <w:rPr>
          <w:rFonts w:ascii="Century" w:hAnsi="Century"/>
          <w:szCs w:val="24"/>
        </w:rPr>
        <w:fldChar w:fldCharType="end"/>
      </w:r>
      <w:r w:rsidRPr="00D36DDF">
        <w:rPr>
          <w:rFonts w:ascii="Century" w:hAnsi="Century"/>
          <w:szCs w:val="24"/>
        </w:rPr>
        <w:t xml:space="preserve"> Eser için etik kurul kararına gerek bulunmaktadır ve </w:t>
      </w:r>
      <w:r w:rsidR="004C4750" w:rsidRPr="00D36DDF">
        <w:rPr>
          <w:rFonts w:ascii="Century" w:hAnsi="Century"/>
          <w:szCs w:val="24"/>
        </w:rPr>
        <w:t>sisteme eklenmiştir</w:t>
      </w:r>
      <w:r w:rsidRPr="00D36DDF">
        <w:rPr>
          <w:rFonts w:ascii="Century" w:hAnsi="Century"/>
          <w:szCs w:val="24"/>
        </w:rPr>
        <w:t>.</w:t>
      </w:r>
    </w:p>
    <w:p w:rsidR="00D36DDF" w:rsidRPr="00D36DDF" w:rsidRDefault="00D36DDF" w:rsidP="00D36DDF">
      <w:pPr>
        <w:widowControl/>
        <w:suppressAutoHyphens w:val="0"/>
        <w:spacing w:after="120" w:line="259" w:lineRule="auto"/>
        <w:jc w:val="both"/>
        <w:rPr>
          <w:rFonts w:ascii="Century" w:hAnsi="Century"/>
          <w:szCs w:val="24"/>
        </w:rPr>
      </w:pPr>
      <w:r w:rsidRPr="00D36DDF">
        <w:rPr>
          <w:rFonts w:ascii="Century" w:hAnsi="Century"/>
          <w:szCs w:val="24"/>
        </w:rPr>
        <w:fldChar w:fldCharType="begin">
          <w:ffData>
            <w:name w:val="Check2"/>
            <w:enabled/>
            <w:calcOnExit w:val="0"/>
            <w:checkBox>
              <w:sizeAuto/>
              <w:default w:val="0"/>
            </w:checkBox>
          </w:ffData>
        </w:fldChar>
      </w:r>
      <w:r w:rsidRPr="00D36DDF">
        <w:rPr>
          <w:rFonts w:ascii="Century" w:hAnsi="Century"/>
          <w:szCs w:val="24"/>
        </w:rPr>
        <w:instrText xml:space="preserve"> FORMCHECKBOX </w:instrText>
      </w:r>
      <w:r w:rsidR="00613105">
        <w:rPr>
          <w:rFonts w:ascii="Century" w:hAnsi="Century"/>
          <w:szCs w:val="24"/>
        </w:rPr>
      </w:r>
      <w:r w:rsidR="00613105">
        <w:rPr>
          <w:rFonts w:ascii="Century" w:hAnsi="Century"/>
          <w:szCs w:val="24"/>
        </w:rPr>
        <w:fldChar w:fldCharType="separate"/>
      </w:r>
      <w:r w:rsidRPr="00D36DDF">
        <w:rPr>
          <w:rFonts w:ascii="Century" w:hAnsi="Century"/>
          <w:szCs w:val="24"/>
        </w:rPr>
        <w:fldChar w:fldCharType="end"/>
      </w:r>
      <w:r w:rsidRPr="00D36DDF">
        <w:rPr>
          <w:rFonts w:ascii="Century" w:hAnsi="Century"/>
          <w:szCs w:val="24"/>
        </w:rPr>
        <w:t xml:space="preserve"> Makale yazarları, bu makalede sunulan verilerin, bilgilerin ve dokümanların akademik ve etik kurallar çerçevesinde elde edildiğini, tüm bilgi, belge, değerlendirme ve sonuçlarının bilimsel etik ve ahlak kurallarına uygun olarak sunulduğunu beyan ederler.</w:t>
      </w:r>
    </w:p>
    <w:p w:rsidR="00D36DDF" w:rsidRDefault="00D36DDF" w:rsidP="00D36DDF">
      <w:pPr>
        <w:widowControl/>
        <w:suppressAutoHyphens w:val="0"/>
        <w:spacing w:after="120" w:line="259" w:lineRule="auto"/>
        <w:jc w:val="both"/>
        <w:rPr>
          <w:rFonts w:ascii="Century" w:hAnsi="Century"/>
          <w:szCs w:val="24"/>
        </w:rPr>
      </w:pPr>
    </w:p>
    <w:p w:rsidR="00F53257" w:rsidRPr="0071102A" w:rsidRDefault="00F53257" w:rsidP="00F53257">
      <w:pPr>
        <w:pStyle w:val="Altyaz"/>
        <w:ind w:left="142" w:right="67"/>
        <w:rPr>
          <w:rFonts w:ascii="Cambria" w:hAnsi="Cambria"/>
          <w:szCs w:val="20"/>
          <w:lang w:val="tr-TR"/>
        </w:rPr>
      </w:pPr>
      <w:r w:rsidRPr="0071102A">
        <w:rPr>
          <w:rFonts w:ascii="Cambria" w:hAnsi="Cambria"/>
          <w:szCs w:val="20"/>
          <w:lang w:val="tr-TR"/>
        </w:rPr>
        <w:t>Etik Kurul İznine Gerek Olmadığına Dair Beyan Formu</w:t>
      </w:r>
    </w:p>
    <w:p w:rsidR="00F53257" w:rsidRPr="0071102A" w:rsidRDefault="00F53257" w:rsidP="00F53257">
      <w:pPr>
        <w:ind w:right="67"/>
        <w:rPr>
          <w:rFonts w:ascii="Cambria" w:hAnsi="Cambria"/>
          <w:sz w:val="10"/>
          <w:szCs w:val="4"/>
        </w:rPr>
      </w:pPr>
    </w:p>
    <w:p w:rsidR="00F53257" w:rsidRPr="0071102A" w:rsidRDefault="00F53257" w:rsidP="00F53257">
      <w:pPr>
        <w:ind w:right="67"/>
        <w:rPr>
          <w:rFonts w:ascii="Cambria" w:hAnsi="Cambria"/>
          <w:sz w:val="10"/>
          <w:szCs w:val="4"/>
        </w:rPr>
      </w:pPr>
    </w:p>
    <w:tbl>
      <w:tblPr>
        <w:tblStyle w:val="TabloKlavuzu"/>
        <w:tblW w:w="1104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361"/>
        <w:gridCol w:w="6680"/>
      </w:tblGrid>
      <w:tr w:rsidR="00F53257" w:rsidRPr="0071102A" w:rsidTr="00F53257">
        <w:trPr>
          <w:trHeight w:val="943"/>
        </w:trPr>
        <w:tc>
          <w:tcPr>
            <w:tcW w:w="4361" w:type="dxa"/>
            <w:vAlign w:val="center"/>
          </w:tcPr>
          <w:p w:rsidR="00F53257" w:rsidRPr="0071102A" w:rsidRDefault="00F53257" w:rsidP="002D638C">
            <w:pPr>
              <w:ind w:right="67"/>
              <w:rPr>
                <w:rFonts w:ascii="Cambria" w:hAnsi="Cambria"/>
                <w:i/>
                <w:szCs w:val="18"/>
              </w:rPr>
            </w:pPr>
            <w:r w:rsidRPr="0071102A">
              <w:rPr>
                <w:rFonts w:ascii="Cambria" w:hAnsi="Cambria"/>
                <w:b/>
                <w:szCs w:val="18"/>
              </w:rPr>
              <w:t>Çalışmanın Başlığı</w:t>
            </w:r>
          </w:p>
        </w:tc>
        <w:tc>
          <w:tcPr>
            <w:tcW w:w="6680" w:type="dxa"/>
          </w:tcPr>
          <w:p w:rsidR="00F53257" w:rsidRPr="0071102A" w:rsidRDefault="00F53257" w:rsidP="002D638C">
            <w:pPr>
              <w:ind w:right="67"/>
              <w:rPr>
                <w:rFonts w:ascii="Cambria" w:hAnsi="Cambria"/>
                <w:szCs w:val="18"/>
              </w:rPr>
            </w:pPr>
          </w:p>
        </w:tc>
      </w:tr>
      <w:tr w:rsidR="00F53257" w:rsidRPr="0071102A" w:rsidTr="00F53257">
        <w:tblPrEx>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Ex>
        <w:trPr>
          <w:trHeight w:val="2927"/>
        </w:trPr>
        <w:tc>
          <w:tcPr>
            <w:tcW w:w="11041" w:type="dxa"/>
            <w:gridSpan w:val="2"/>
            <w:tcBorders>
              <w:top w:val="single" w:sz="12" w:space="0" w:color="auto"/>
              <w:bottom w:val="single" w:sz="12" w:space="0" w:color="auto"/>
            </w:tcBorders>
          </w:tcPr>
          <w:p w:rsidR="00F53257" w:rsidRPr="0071102A" w:rsidRDefault="00F53257" w:rsidP="002D638C">
            <w:pPr>
              <w:pStyle w:val="Balk1"/>
              <w:ind w:right="67"/>
              <w:jc w:val="both"/>
              <w:outlineLvl w:val="0"/>
              <w:rPr>
                <w:rFonts w:ascii="Cambria" w:hAnsi="Cambria"/>
                <w:b w:val="0"/>
                <w:i w:val="0"/>
                <w:sz w:val="22"/>
                <w:szCs w:val="22"/>
                <w:lang w:val="tr-TR"/>
              </w:rPr>
            </w:pPr>
            <w:r w:rsidRPr="0071102A">
              <w:rPr>
                <w:rFonts w:ascii="Cambria" w:hAnsi="Cambria"/>
                <w:b w:val="0"/>
                <w:i w:val="0"/>
                <w:sz w:val="22"/>
                <w:szCs w:val="22"/>
                <w:lang w:val="tr-TR"/>
              </w:rPr>
              <w:t>Yukarıda bilgileri yer alan çalışmamın/çalışmamızın aşağıda belirtilen gerekçe(</w:t>
            </w:r>
            <w:proofErr w:type="spellStart"/>
            <w:r w:rsidRPr="0071102A">
              <w:rPr>
                <w:rFonts w:ascii="Cambria" w:hAnsi="Cambria"/>
                <w:b w:val="0"/>
                <w:i w:val="0"/>
                <w:sz w:val="22"/>
                <w:szCs w:val="22"/>
                <w:lang w:val="tr-TR"/>
              </w:rPr>
              <w:t>ler</w:t>
            </w:r>
            <w:proofErr w:type="spellEnd"/>
            <w:r w:rsidRPr="0071102A">
              <w:rPr>
                <w:rFonts w:ascii="Cambria" w:hAnsi="Cambria"/>
                <w:b w:val="0"/>
                <w:i w:val="0"/>
                <w:sz w:val="22"/>
                <w:szCs w:val="22"/>
                <w:lang w:val="tr-TR"/>
              </w:rPr>
              <w:t xml:space="preserve">) sebebiyle etik kurul izni gerektirmeyen bir çalışma olduğunu beyan ederim/ederiz. </w:t>
            </w:r>
          </w:p>
          <w:p w:rsidR="00F53257" w:rsidRPr="0071102A" w:rsidRDefault="00F53257" w:rsidP="002D638C">
            <w:pPr>
              <w:rPr>
                <w:rFonts w:ascii="Cambria" w:hAnsi="Cambria"/>
                <w:sz w:val="22"/>
                <w:szCs w:val="22"/>
              </w:rPr>
            </w:pPr>
          </w:p>
          <w:p w:rsidR="00F53257" w:rsidRPr="0071102A" w:rsidRDefault="00F53257" w:rsidP="002D638C">
            <w:pPr>
              <w:rPr>
                <w:rFonts w:ascii="Cambria" w:hAnsi="Cambria"/>
                <w:sz w:val="22"/>
                <w:szCs w:val="22"/>
                <w:u w:val="single"/>
              </w:rPr>
            </w:pPr>
            <w:r w:rsidRPr="0071102A">
              <w:rPr>
                <w:rFonts w:ascii="Cambria" w:hAnsi="Cambria"/>
                <w:sz w:val="22"/>
                <w:szCs w:val="22"/>
                <w:u w:val="single"/>
              </w:rPr>
              <w:t>Gerekçe(</w:t>
            </w:r>
            <w:proofErr w:type="spellStart"/>
            <w:r w:rsidRPr="0071102A">
              <w:rPr>
                <w:rFonts w:ascii="Cambria" w:hAnsi="Cambria"/>
                <w:sz w:val="22"/>
                <w:szCs w:val="22"/>
                <w:u w:val="single"/>
              </w:rPr>
              <w:t>ler</w:t>
            </w:r>
            <w:proofErr w:type="spellEnd"/>
            <w:r w:rsidRPr="0071102A">
              <w:rPr>
                <w:rFonts w:ascii="Cambria" w:hAnsi="Cambria"/>
                <w:sz w:val="22"/>
                <w:szCs w:val="22"/>
                <w:u w:val="single"/>
              </w:rPr>
              <w:t>) :</w:t>
            </w:r>
          </w:p>
          <w:p w:rsidR="00F53257" w:rsidRPr="0071102A" w:rsidRDefault="00F53257" w:rsidP="002D638C">
            <w:pPr>
              <w:rPr>
                <w:rFonts w:ascii="Cambria" w:hAnsi="Cambria"/>
                <w:sz w:val="22"/>
                <w:szCs w:val="22"/>
              </w:rPr>
            </w:pPr>
          </w:p>
          <w:p w:rsidR="00F53257" w:rsidRPr="0071102A" w:rsidRDefault="00F53257" w:rsidP="002D638C">
            <w:pPr>
              <w:pStyle w:val="Balk1"/>
              <w:ind w:right="67"/>
              <w:outlineLvl w:val="0"/>
              <w:rPr>
                <w:rFonts w:ascii="Cambria" w:hAnsi="Cambria"/>
                <w:b w:val="0"/>
                <w:i w:val="0"/>
                <w:sz w:val="22"/>
                <w:szCs w:val="22"/>
                <w:lang w:val="tr-TR"/>
              </w:rPr>
            </w:pPr>
            <w:r w:rsidRPr="0071102A">
              <w:rPr>
                <w:rFonts w:ascii="Cambria" w:hAnsi="Cambria"/>
                <w:b w:val="0"/>
                <w:i w:val="0"/>
                <w:sz w:val="22"/>
                <w:szCs w:val="22"/>
                <w:lang w:val="tr-TR"/>
              </w:rPr>
              <w:t>1-</w:t>
            </w:r>
          </w:p>
          <w:p w:rsidR="00F53257" w:rsidRPr="0071102A" w:rsidRDefault="00F53257" w:rsidP="002D638C">
            <w:pPr>
              <w:rPr>
                <w:sz w:val="22"/>
                <w:szCs w:val="22"/>
              </w:rPr>
            </w:pPr>
            <w:r w:rsidRPr="0071102A">
              <w:rPr>
                <w:sz w:val="22"/>
                <w:szCs w:val="22"/>
              </w:rPr>
              <w:t>2-</w:t>
            </w:r>
          </w:p>
          <w:p w:rsidR="00F53257" w:rsidRPr="0071102A" w:rsidRDefault="00F53257" w:rsidP="002D638C">
            <w:pPr>
              <w:pStyle w:val="Balk1"/>
              <w:ind w:right="67"/>
              <w:outlineLvl w:val="0"/>
              <w:rPr>
                <w:rFonts w:ascii="Cambria" w:hAnsi="Cambria"/>
                <w:sz w:val="22"/>
                <w:szCs w:val="18"/>
                <w:lang w:val="tr-TR"/>
              </w:rPr>
            </w:pPr>
          </w:p>
          <w:p w:rsidR="00F53257" w:rsidRPr="0071102A" w:rsidRDefault="00F53257" w:rsidP="002D638C">
            <w:pPr>
              <w:pStyle w:val="Balk1"/>
              <w:ind w:right="67"/>
              <w:outlineLvl w:val="0"/>
              <w:rPr>
                <w:rFonts w:ascii="Cambria" w:hAnsi="Cambria"/>
                <w:i w:val="0"/>
                <w:sz w:val="24"/>
                <w:szCs w:val="18"/>
                <w:lang w:val="tr-TR"/>
              </w:rPr>
            </w:pPr>
          </w:p>
        </w:tc>
      </w:tr>
      <w:tr w:rsidR="00F53257" w:rsidRPr="0071102A" w:rsidTr="00F53257">
        <w:tc>
          <w:tcPr>
            <w:tcW w:w="11041" w:type="dxa"/>
            <w:gridSpan w:val="2"/>
            <w:tcBorders>
              <w:left w:val="nil"/>
              <w:bottom w:val="single" w:sz="12" w:space="0" w:color="000000"/>
              <w:right w:val="nil"/>
            </w:tcBorders>
            <w:shd w:val="clear" w:color="auto" w:fill="BFBFBF" w:themeFill="background1" w:themeFillShade="BF"/>
          </w:tcPr>
          <w:p w:rsidR="00F53257" w:rsidRPr="0071102A" w:rsidRDefault="00F53257" w:rsidP="002D638C">
            <w:pPr>
              <w:ind w:right="67"/>
              <w:jc w:val="center"/>
              <w:rPr>
                <w:rFonts w:ascii="Cambria" w:hAnsi="Cambria"/>
                <w:szCs w:val="18"/>
              </w:rPr>
            </w:pPr>
            <w:r w:rsidRPr="0071102A">
              <w:rPr>
                <w:rFonts w:ascii="Cambria" w:hAnsi="Cambria"/>
                <w:b/>
                <w:bCs/>
                <w:szCs w:val="18"/>
              </w:rPr>
              <w:t>Yazar(</w:t>
            </w:r>
            <w:proofErr w:type="spellStart"/>
            <w:r w:rsidRPr="0071102A">
              <w:rPr>
                <w:rFonts w:ascii="Cambria" w:hAnsi="Cambria"/>
                <w:b/>
                <w:bCs/>
                <w:szCs w:val="18"/>
              </w:rPr>
              <w:t>lar</w:t>
            </w:r>
            <w:proofErr w:type="spellEnd"/>
            <w:r w:rsidRPr="0071102A">
              <w:rPr>
                <w:rFonts w:ascii="Cambria" w:hAnsi="Cambria"/>
                <w:b/>
                <w:bCs/>
                <w:szCs w:val="18"/>
              </w:rPr>
              <w:t xml:space="preserve">)a ait Bilgiler </w:t>
            </w:r>
          </w:p>
        </w:tc>
      </w:tr>
    </w:tbl>
    <w:tbl>
      <w:tblPr>
        <w:tblW w:w="11023" w:type="dxa"/>
        <w:tblBorders>
          <w:top w:val="single" w:sz="4"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1215"/>
        <w:gridCol w:w="3429"/>
        <w:gridCol w:w="2410"/>
        <w:gridCol w:w="3969"/>
      </w:tblGrid>
      <w:tr w:rsidR="008E193C" w:rsidRPr="0071102A" w:rsidTr="005706EB">
        <w:trPr>
          <w:trHeight w:val="396"/>
        </w:trPr>
        <w:tc>
          <w:tcPr>
            <w:tcW w:w="1215" w:type="dxa"/>
          </w:tcPr>
          <w:p w:rsidR="008E193C" w:rsidRPr="0071102A" w:rsidRDefault="008E193C" w:rsidP="002D638C">
            <w:pPr>
              <w:autoSpaceDE w:val="0"/>
              <w:autoSpaceDN w:val="0"/>
              <w:adjustRightInd w:val="0"/>
              <w:ind w:left="-142" w:right="-108"/>
              <w:jc w:val="center"/>
              <w:rPr>
                <w:rFonts w:ascii="Cambria" w:hAnsi="Cambria"/>
                <w:b/>
                <w:i/>
                <w:szCs w:val="18"/>
              </w:rPr>
            </w:pPr>
            <w:r w:rsidRPr="0071102A">
              <w:rPr>
                <w:rFonts w:ascii="Cambria" w:hAnsi="Cambria"/>
                <w:b/>
                <w:szCs w:val="18"/>
              </w:rPr>
              <w:t xml:space="preserve">Sıralama </w:t>
            </w:r>
          </w:p>
        </w:tc>
        <w:tc>
          <w:tcPr>
            <w:tcW w:w="3429" w:type="dxa"/>
            <w:tcBorders>
              <w:right w:val="single" w:sz="4" w:space="0" w:color="auto"/>
            </w:tcBorders>
          </w:tcPr>
          <w:p w:rsidR="008E193C" w:rsidRPr="0071102A" w:rsidRDefault="008E193C" w:rsidP="002D638C">
            <w:pPr>
              <w:autoSpaceDE w:val="0"/>
              <w:autoSpaceDN w:val="0"/>
              <w:adjustRightInd w:val="0"/>
              <w:jc w:val="center"/>
              <w:rPr>
                <w:rFonts w:ascii="Cambria" w:hAnsi="Cambria"/>
                <w:b/>
                <w:szCs w:val="18"/>
              </w:rPr>
            </w:pPr>
            <w:r w:rsidRPr="0071102A">
              <w:rPr>
                <w:rFonts w:ascii="Cambria" w:hAnsi="Cambria"/>
                <w:b/>
                <w:szCs w:val="18"/>
              </w:rPr>
              <w:t>Adı Soyadı</w:t>
            </w:r>
          </w:p>
        </w:tc>
        <w:tc>
          <w:tcPr>
            <w:tcW w:w="2410" w:type="dxa"/>
            <w:tcBorders>
              <w:left w:val="single" w:sz="4" w:space="0" w:color="auto"/>
            </w:tcBorders>
          </w:tcPr>
          <w:p w:rsidR="008E193C" w:rsidRPr="0071102A" w:rsidRDefault="008E193C" w:rsidP="002D638C">
            <w:pPr>
              <w:autoSpaceDE w:val="0"/>
              <w:autoSpaceDN w:val="0"/>
              <w:adjustRightInd w:val="0"/>
              <w:jc w:val="center"/>
              <w:rPr>
                <w:rFonts w:ascii="Cambria" w:hAnsi="Cambria"/>
                <w:b/>
                <w:i/>
                <w:szCs w:val="18"/>
              </w:rPr>
            </w:pPr>
            <w:r w:rsidRPr="0071102A">
              <w:rPr>
                <w:rFonts w:ascii="Cambria" w:hAnsi="Cambria"/>
                <w:b/>
                <w:szCs w:val="18"/>
              </w:rPr>
              <w:t>Kurum/Üniversite</w:t>
            </w:r>
          </w:p>
        </w:tc>
        <w:tc>
          <w:tcPr>
            <w:tcW w:w="3969" w:type="dxa"/>
          </w:tcPr>
          <w:p w:rsidR="008E193C" w:rsidRPr="0071102A" w:rsidRDefault="008E193C" w:rsidP="002D638C">
            <w:pPr>
              <w:autoSpaceDE w:val="0"/>
              <w:autoSpaceDN w:val="0"/>
              <w:adjustRightInd w:val="0"/>
              <w:rPr>
                <w:rFonts w:ascii="Cambria" w:hAnsi="Cambria"/>
                <w:b/>
                <w:i/>
                <w:szCs w:val="18"/>
              </w:rPr>
            </w:pPr>
            <w:proofErr w:type="gramStart"/>
            <w:r w:rsidRPr="0071102A">
              <w:rPr>
                <w:rFonts w:ascii="Cambria" w:hAnsi="Cambria"/>
                <w:b/>
                <w:szCs w:val="18"/>
              </w:rPr>
              <w:t>e</w:t>
            </w:r>
            <w:proofErr w:type="gramEnd"/>
            <w:r w:rsidRPr="0071102A">
              <w:rPr>
                <w:rFonts w:ascii="Cambria" w:hAnsi="Cambria"/>
                <w:b/>
                <w:szCs w:val="18"/>
              </w:rPr>
              <w:t>-mail</w:t>
            </w:r>
          </w:p>
        </w:tc>
      </w:tr>
      <w:tr w:rsidR="008E193C" w:rsidRPr="0071102A" w:rsidTr="00EE5056">
        <w:trPr>
          <w:trHeight w:val="396"/>
        </w:trPr>
        <w:tc>
          <w:tcPr>
            <w:tcW w:w="1215" w:type="dxa"/>
          </w:tcPr>
          <w:p w:rsidR="008E193C" w:rsidRPr="0071102A" w:rsidRDefault="008E193C" w:rsidP="002D638C">
            <w:pPr>
              <w:autoSpaceDE w:val="0"/>
              <w:autoSpaceDN w:val="0"/>
              <w:adjustRightInd w:val="0"/>
              <w:jc w:val="center"/>
              <w:rPr>
                <w:rFonts w:ascii="Cambria" w:hAnsi="Cambria"/>
                <w:szCs w:val="18"/>
              </w:rPr>
            </w:pPr>
            <w:r w:rsidRPr="0071102A">
              <w:rPr>
                <w:rFonts w:ascii="Cambria" w:hAnsi="Cambria"/>
                <w:szCs w:val="18"/>
              </w:rPr>
              <w:t>1</w:t>
            </w:r>
          </w:p>
        </w:tc>
        <w:tc>
          <w:tcPr>
            <w:tcW w:w="3429" w:type="dxa"/>
            <w:tcBorders>
              <w:right w:val="single" w:sz="4" w:space="0" w:color="auto"/>
            </w:tcBorders>
          </w:tcPr>
          <w:p w:rsidR="008E193C" w:rsidRPr="0071102A" w:rsidRDefault="008E193C" w:rsidP="002D638C">
            <w:pPr>
              <w:autoSpaceDE w:val="0"/>
              <w:autoSpaceDN w:val="0"/>
              <w:adjustRightInd w:val="0"/>
              <w:rPr>
                <w:rFonts w:ascii="Cambria" w:hAnsi="Cambria"/>
                <w:szCs w:val="18"/>
              </w:rPr>
            </w:pPr>
          </w:p>
        </w:tc>
        <w:tc>
          <w:tcPr>
            <w:tcW w:w="2410" w:type="dxa"/>
            <w:tcBorders>
              <w:left w:val="single" w:sz="4" w:space="0" w:color="auto"/>
            </w:tcBorders>
          </w:tcPr>
          <w:p w:rsidR="008E193C" w:rsidRPr="0071102A" w:rsidRDefault="008E193C" w:rsidP="002D638C">
            <w:pPr>
              <w:autoSpaceDE w:val="0"/>
              <w:autoSpaceDN w:val="0"/>
              <w:adjustRightInd w:val="0"/>
              <w:rPr>
                <w:rFonts w:ascii="Cambria" w:hAnsi="Cambria"/>
                <w:szCs w:val="18"/>
              </w:rPr>
            </w:pPr>
          </w:p>
        </w:tc>
        <w:tc>
          <w:tcPr>
            <w:tcW w:w="3969" w:type="dxa"/>
          </w:tcPr>
          <w:p w:rsidR="008E193C" w:rsidRPr="0071102A" w:rsidRDefault="008E193C" w:rsidP="002D638C">
            <w:pPr>
              <w:autoSpaceDE w:val="0"/>
              <w:autoSpaceDN w:val="0"/>
              <w:adjustRightInd w:val="0"/>
              <w:rPr>
                <w:rFonts w:ascii="Cambria" w:hAnsi="Cambria"/>
                <w:szCs w:val="18"/>
              </w:rPr>
            </w:pPr>
          </w:p>
        </w:tc>
      </w:tr>
      <w:tr w:rsidR="008E193C" w:rsidRPr="0071102A" w:rsidTr="00B92D58">
        <w:trPr>
          <w:trHeight w:val="427"/>
        </w:trPr>
        <w:tc>
          <w:tcPr>
            <w:tcW w:w="1215" w:type="dxa"/>
          </w:tcPr>
          <w:p w:rsidR="008E193C" w:rsidRPr="0071102A" w:rsidRDefault="008E193C" w:rsidP="002D638C">
            <w:pPr>
              <w:autoSpaceDE w:val="0"/>
              <w:autoSpaceDN w:val="0"/>
              <w:adjustRightInd w:val="0"/>
              <w:jc w:val="center"/>
              <w:rPr>
                <w:rFonts w:ascii="Cambria" w:hAnsi="Cambria"/>
                <w:szCs w:val="18"/>
              </w:rPr>
            </w:pPr>
            <w:r w:rsidRPr="0071102A">
              <w:rPr>
                <w:rFonts w:ascii="Cambria" w:hAnsi="Cambria"/>
                <w:szCs w:val="18"/>
              </w:rPr>
              <w:t>2</w:t>
            </w:r>
          </w:p>
        </w:tc>
        <w:tc>
          <w:tcPr>
            <w:tcW w:w="3429" w:type="dxa"/>
            <w:tcBorders>
              <w:right w:val="single" w:sz="4" w:space="0" w:color="auto"/>
            </w:tcBorders>
          </w:tcPr>
          <w:p w:rsidR="008E193C" w:rsidRPr="0071102A" w:rsidRDefault="008E193C" w:rsidP="002D638C">
            <w:pPr>
              <w:autoSpaceDE w:val="0"/>
              <w:autoSpaceDN w:val="0"/>
              <w:adjustRightInd w:val="0"/>
              <w:rPr>
                <w:rFonts w:ascii="Cambria" w:hAnsi="Cambria"/>
                <w:szCs w:val="18"/>
              </w:rPr>
            </w:pPr>
          </w:p>
        </w:tc>
        <w:tc>
          <w:tcPr>
            <w:tcW w:w="2410" w:type="dxa"/>
            <w:tcBorders>
              <w:left w:val="single" w:sz="4" w:space="0" w:color="auto"/>
            </w:tcBorders>
          </w:tcPr>
          <w:p w:rsidR="008E193C" w:rsidRPr="0071102A" w:rsidRDefault="008E193C" w:rsidP="002D638C">
            <w:pPr>
              <w:autoSpaceDE w:val="0"/>
              <w:autoSpaceDN w:val="0"/>
              <w:adjustRightInd w:val="0"/>
              <w:rPr>
                <w:rFonts w:ascii="Cambria" w:hAnsi="Cambria"/>
                <w:szCs w:val="18"/>
              </w:rPr>
            </w:pPr>
          </w:p>
        </w:tc>
        <w:tc>
          <w:tcPr>
            <w:tcW w:w="3969" w:type="dxa"/>
          </w:tcPr>
          <w:p w:rsidR="008E193C" w:rsidRPr="0071102A" w:rsidRDefault="008E193C" w:rsidP="002D638C">
            <w:pPr>
              <w:autoSpaceDE w:val="0"/>
              <w:autoSpaceDN w:val="0"/>
              <w:adjustRightInd w:val="0"/>
              <w:rPr>
                <w:rFonts w:ascii="Cambria" w:hAnsi="Cambria"/>
                <w:szCs w:val="18"/>
              </w:rPr>
            </w:pPr>
          </w:p>
        </w:tc>
      </w:tr>
      <w:tr w:rsidR="008E193C" w:rsidRPr="0071102A" w:rsidTr="00026DCA">
        <w:trPr>
          <w:trHeight w:val="427"/>
        </w:trPr>
        <w:tc>
          <w:tcPr>
            <w:tcW w:w="1215" w:type="dxa"/>
          </w:tcPr>
          <w:p w:rsidR="008E193C" w:rsidRPr="0071102A" w:rsidRDefault="008E193C" w:rsidP="002D638C">
            <w:pPr>
              <w:autoSpaceDE w:val="0"/>
              <w:autoSpaceDN w:val="0"/>
              <w:adjustRightInd w:val="0"/>
              <w:jc w:val="center"/>
              <w:rPr>
                <w:rFonts w:ascii="Cambria" w:hAnsi="Cambria"/>
                <w:szCs w:val="18"/>
              </w:rPr>
            </w:pPr>
            <w:r w:rsidRPr="0071102A">
              <w:rPr>
                <w:rFonts w:ascii="Cambria" w:hAnsi="Cambria"/>
                <w:szCs w:val="18"/>
              </w:rPr>
              <w:t>3</w:t>
            </w:r>
          </w:p>
        </w:tc>
        <w:tc>
          <w:tcPr>
            <w:tcW w:w="3429" w:type="dxa"/>
            <w:tcBorders>
              <w:right w:val="single" w:sz="4" w:space="0" w:color="auto"/>
            </w:tcBorders>
          </w:tcPr>
          <w:p w:rsidR="008E193C" w:rsidRPr="0071102A" w:rsidRDefault="008E193C" w:rsidP="002D638C">
            <w:pPr>
              <w:autoSpaceDE w:val="0"/>
              <w:autoSpaceDN w:val="0"/>
              <w:adjustRightInd w:val="0"/>
              <w:rPr>
                <w:rFonts w:ascii="Cambria" w:hAnsi="Cambria"/>
                <w:szCs w:val="18"/>
              </w:rPr>
            </w:pPr>
          </w:p>
        </w:tc>
        <w:tc>
          <w:tcPr>
            <w:tcW w:w="2410" w:type="dxa"/>
            <w:tcBorders>
              <w:left w:val="single" w:sz="4" w:space="0" w:color="auto"/>
            </w:tcBorders>
          </w:tcPr>
          <w:p w:rsidR="008E193C" w:rsidRPr="0071102A" w:rsidRDefault="008E193C" w:rsidP="002D638C">
            <w:pPr>
              <w:autoSpaceDE w:val="0"/>
              <w:autoSpaceDN w:val="0"/>
              <w:adjustRightInd w:val="0"/>
              <w:rPr>
                <w:rFonts w:ascii="Cambria" w:hAnsi="Cambria"/>
                <w:szCs w:val="18"/>
              </w:rPr>
            </w:pPr>
          </w:p>
        </w:tc>
        <w:tc>
          <w:tcPr>
            <w:tcW w:w="3969" w:type="dxa"/>
          </w:tcPr>
          <w:p w:rsidR="008E193C" w:rsidRPr="0071102A" w:rsidRDefault="008E193C" w:rsidP="002D638C">
            <w:pPr>
              <w:autoSpaceDE w:val="0"/>
              <w:autoSpaceDN w:val="0"/>
              <w:adjustRightInd w:val="0"/>
              <w:rPr>
                <w:rFonts w:ascii="Cambria" w:hAnsi="Cambria"/>
                <w:szCs w:val="18"/>
              </w:rPr>
            </w:pPr>
          </w:p>
        </w:tc>
      </w:tr>
      <w:tr w:rsidR="008E193C" w:rsidRPr="0071102A" w:rsidTr="003B459A">
        <w:trPr>
          <w:trHeight w:val="396"/>
        </w:trPr>
        <w:tc>
          <w:tcPr>
            <w:tcW w:w="1215" w:type="dxa"/>
          </w:tcPr>
          <w:p w:rsidR="008E193C" w:rsidRPr="0071102A" w:rsidRDefault="008E193C" w:rsidP="002D638C">
            <w:pPr>
              <w:autoSpaceDE w:val="0"/>
              <w:autoSpaceDN w:val="0"/>
              <w:adjustRightInd w:val="0"/>
              <w:jc w:val="center"/>
              <w:rPr>
                <w:rFonts w:ascii="Cambria" w:hAnsi="Cambria"/>
                <w:szCs w:val="18"/>
              </w:rPr>
            </w:pPr>
            <w:r w:rsidRPr="0071102A">
              <w:rPr>
                <w:rFonts w:ascii="Cambria" w:hAnsi="Cambria"/>
                <w:szCs w:val="18"/>
              </w:rPr>
              <w:t>4</w:t>
            </w:r>
          </w:p>
        </w:tc>
        <w:tc>
          <w:tcPr>
            <w:tcW w:w="3429" w:type="dxa"/>
            <w:tcBorders>
              <w:right w:val="single" w:sz="4" w:space="0" w:color="auto"/>
            </w:tcBorders>
          </w:tcPr>
          <w:p w:rsidR="008E193C" w:rsidRPr="0071102A" w:rsidRDefault="008E193C" w:rsidP="002D638C">
            <w:pPr>
              <w:autoSpaceDE w:val="0"/>
              <w:autoSpaceDN w:val="0"/>
              <w:adjustRightInd w:val="0"/>
              <w:rPr>
                <w:rFonts w:ascii="Cambria" w:hAnsi="Cambria"/>
                <w:szCs w:val="18"/>
              </w:rPr>
            </w:pPr>
          </w:p>
        </w:tc>
        <w:tc>
          <w:tcPr>
            <w:tcW w:w="2410" w:type="dxa"/>
            <w:tcBorders>
              <w:left w:val="single" w:sz="4" w:space="0" w:color="auto"/>
            </w:tcBorders>
          </w:tcPr>
          <w:p w:rsidR="008E193C" w:rsidRPr="0071102A" w:rsidRDefault="008E193C" w:rsidP="002D638C">
            <w:pPr>
              <w:autoSpaceDE w:val="0"/>
              <w:autoSpaceDN w:val="0"/>
              <w:adjustRightInd w:val="0"/>
              <w:rPr>
                <w:rFonts w:ascii="Cambria" w:hAnsi="Cambria"/>
                <w:szCs w:val="18"/>
              </w:rPr>
            </w:pPr>
          </w:p>
        </w:tc>
        <w:tc>
          <w:tcPr>
            <w:tcW w:w="3969" w:type="dxa"/>
          </w:tcPr>
          <w:p w:rsidR="008E193C" w:rsidRPr="0071102A" w:rsidRDefault="008E193C" w:rsidP="002D638C">
            <w:pPr>
              <w:autoSpaceDE w:val="0"/>
              <w:autoSpaceDN w:val="0"/>
              <w:adjustRightInd w:val="0"/>
              <w:rPr>
                <w:rFonts w:ascii="Cambria" w:hAnsi="Cambria"/>
                <w:szCs w:val="18"/>
              </w:rPr>
            </w:pPr>
          </w:p>
        </w:tc>
      </w:tr>
      <w:tr w:rsidR="008E193C" w:rsidRPr="0071102A" w:rsidTr="001D23FD">
        <w:trPr>
          <w:trHeight w:val="152"/>
        </w:trPr>
        <w:tc>
          <w:tcPr>
            <w:tcW w:w="1215" w:type="dxa"/>
            <w:tcBorders>
              <w:bottom w:val="single" w:sz="4" w:space="0" w:color="auto"/>
            </w:tcBorders>
          </w:tcPr>
          <w:p w:rsidR="008E193C" w:rsidRPr="0071102A" w:rsidRDefault="008E193C" w:rsidP="002D638C">
            <w:pPr>
              <w:autoSpaceDE w:val="0"/>
              <w:autoSpaceDN w:val="0"/>
              <w:adjustRightInd w:val="0"/>
              <w:jc w:val="center"/>
              <w:rPr>
                <w:rFonts w:ascii="Cambria" w:hAnsi="Cambria"/>
                <w:szCs w:val="18"/>
              </w:rPr>
            </w:pPr>
            <w:r w:rsidRPr="0071102A">
              <w:rPr>
                <w:rFonts w:ascii="Cambria" w:hAnsi="Cambria"/>
                <w:szCs w:val="18"/>
              </w:rPr>
              <w:t>5</w:t>
            </w:r>
          </w:p>
        </w:tc>
        <w:tc>
          <w:tcPr>
            <w:tcW w:w="3429" w:type="dxa"/>
            <w:tcBorders>
              <w:bottom w:val="single" w:sz="4" w:space="0" w:color="auto"/>
              <w:right w:val="single" w:sz="4" w:space="0" w:color="auto"/>
            </w:tcBorders>
          </w:tcPr>
          <w:p w:rsidR="008E193C" w:rsidRPr="0071102A" w:rsidRDefault="008E193C" w:rsidP="002D638C">
            <w:pPr>
              <w:autoSpaceDE w:val="0"/>
              <w:autoSpaceDN w:val="0"/>
              <w:adjustRightInd w:val="0"/>
              <w:rPr>
                <w:rFonts w:ascii="Cambria" w:hAnsi="Cambria"/>
                <w:szCs w:val="18"/>
              </w:rPr>
            </w:pPr>
          </w:p>
        </w:tc>
        <w:tc>
          <w:tcPr>
            <w:tcW w:w="2410" w:type="dxa"/>
            <w:tcBorders>
              <w:left w:val="single" w:sz="4" w:space="0" w:color="auto"/>
              <w:bottom w:val="single" w:sz="4" w:space="0" w:color="auto"/>
            </w:tcBorders>
          </w:tcPr>
          <w:p w:rsidR="008E193C" w:rsidRPr="0071102A" w:rsidRDefault="008E193C" w:rsidP="002D638C">
            <w:pPr>
              <w:autoSpaceDE w:val="0"/>
              <w:autoSpaceDN w:val="0"/>
              <w:adjustRightInd w:val="0"/>
              <w:rPr>
                <w:rFonts w:ascii="Cambria" w:hAnsi="Cambria"/>
                <w:szCs w:val="18"/>
              </w:rPr>
            </w:pPr>
          </w:p>
        </w:tc>
        <w:tc>
          <w:tcPr>
            <w:tcW w:w="3969" w:type="dxa"/>
            <w:tcBorders>
              <w:bottom w:val="single" w:sz="4" w:space="0" w:color="auto"/>
            </w:tcBorders>
          </w:tcPr>
          <w:p w:rsidR="008E193C" w:rsidRPr="0071102A" w:rsidRDefault="008E193C" w:rsidP="002D638C">
            <w:pPr>
              <w:autoSpaceDE w:val="0"/>
              <w:autoSpaceDN w:val="0"/>
              <w:adjustRightInd w:val="0"/>
              <w:rPr>
                <w:rFonts w:ascii="Cambria" w:hAnsi="Cambria"/>
                <w:szCs w:val="18"/>
              </w:rPr>
            </w:pPr>
          </w:p>
        </w:tc>
      </w:tr>
    </w:tbl>
    <w:p w:rsidR="00F53257" w:rsidRPr="0071102A" w:rsidRDefault="00F53257" w:rsidP="00F53257">
      <w:pPr>
        <w:pStyle w:val="Balk1"/>
        <w:ind w:right="67"/>
        <w:rPr>
          <w:rFonts w:ascii="Cambria" w:hAnsi="Cambria"/>
          <w:b w:val="0"/>
          <w:bCs w:val="0"/>
          <w:i w:val="0"/>
          <w:iCs w:val="0"/>
        </w:rPr>
      </w:pPr>
    </w:p>
    <w:p w:rsidR="00F53257" w:rsidRPr="0071102A" w:rsidRDefault="00F53257" w:rsidP="00F53257">
      <w:pPr>
        <w:rPr>
          <w:rFonts w:ascii="Cambria" w:hAnsi="Cambria"/>
        </w:rPr>
      </w:pPr>
    </w:p>
    <w:p w:rsidR="00F53257" w:rsidRPr="0071102A" w:rsidRDefault="00F53257" w:rsidP="00F53257">
      <w:pPr>
        <w:rPr>
          <w:rFonts w:ascii="Cambria" w:hAnsi="Cambria"/>
        </w:rPr>
      </w:pPr>
    </w:p>
    <w:p w:rsidR="00F53257" w:rsidRPr="0071102A" w:rsidRDefault="00F53257" w:rsidP="00F53257">
      <w:pPr>
        <w:ind w:right="707"/>
        <w:jc w:val="right"/>
        <w:rPr>
          <w:rFonts w:ascii="Cambria" w:hAnsi="Cambria"/>
        </w:rPr>
      </w:pPr>
      <w:r w:rsidRPr="0071102A">
        <w:rPr>
          <w:rFonts w:ascii="Cambria" w:hAnsi="Cambria"/>
        </w:rPr>
        <w:t>Sorumlu Yazar</w:t>
      </w:r>
    </w:p>
    <w:p w:rsidR="00F53257" w:rsidRPr="0071102A" w:rsidRDefault="002C7B35" w:rsidP="00F53257">
      <w:pPr>
        <w:ind w:right="707"/>
        <w:jc w:val="right"/>
        <w:rPr>
          <w:rFonts w:ascii="Cambria" w:hAnsi="Cambria"/>
        </w:rPr>
      </w:pPr>
      <w:r>
        <w:rPr>
          <w:rFonts w:ascii="Cambria" w:hAnsi="Cambria"/>
        </w:rPr>
        <w:t xml:space="preserve">İsim </w:t>
      </w:r>
      <w:proofErr w:type="spellStart"/>
      <w:r>
        <w:rPr>
          <w:rFonts w:ascii="Cambria" w:hAnsi="Cambria"/>
        </w:rPr>
        <w:t>Soyisim</w:t>
      </w:r>
      <w:proofErr w:type="spellEnd"/>
    </w:p>
    <w:p w:rsidR="003448D5" w:rsidRDefault="00F53257" w:rsidP="00F53257">
      <w:pPr>
        <w:ind w:right="707"/>
        <w:jc w:val="right"/>
        <w:rPr>
          <w:rFonts w:ascii="Cambria" w:hAnsi="Cambria"/>
        </w:rPr>
      </w:pPr>
      <w:r w:rsidRPr="0071102A">
        <w:rPr>
          <w:rFonts w:ascii="Cambria" w:hAnsi="Cambria"/>
        </w:rPr>
        <w:t>Tarih</w:t>
      </w:r>
      <w:bookmarkStart w:id="0" w:name="_GoBack"/>
      <w:bookmarkEnd w:id="0"/>
    </w:p>
    <w:sectPr w:rsidR="003448D5" w:rsidSect="006B2CBC">
      <w:headerReference w:type="default" r:id="rId7"/>
      <w:headerReference w:type="first" r:id="rId8"/>
      <w:pgSz w:w="12240" w:h="15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05" w:rsidRDefault="00613105" w:rsidP="00387F05">
      <w:r>
        <w:separator/>
      </w:r>
    </w:p>
  </w:endnote>
  <w:endnote w:type="continuationSeparator" w:id="0">
    <w:p w:rsidR="00613105" w:rsidRDefault="00613105" w:rsidP="0038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05" w:rsidRDefault="00613105" w:rsidP="00387F05">
      <w:r>
        <w:separator/>
      </w:r>
    </w:p>
  </w:footnote>
  <w:footnote w:type="continuationSeparator" w:id="0">
    <w:p w:rsidR="00613105" w:rsidRDefault="00613105" w:rsidP="00387F05">
      <w:r>
        <w:continuationSeparator/>
      </w:r>
    </w:p>
  </w:footnote>
  <w:footnote w:id="1">
    <w:p w:rsidR="004C4750" w:rsidRDefault="004C4750">
      <w:pPr>
        <w:pStyle w:val="DipnotMetni"/>
      </w:pPr>
      <w:r>
        <w:rPr>
          <w:rStyle w:val="DipnotBavurusu"/>
        </w:rPr>
        <w:footnoteRef/>
      </w:r>
      <w:r>
        <w:t xml:space="preserve"> </w:t>
      </w:r>
      <w:hyperlink r:id="rId1" w:history="1">
        <w:r w:rsidRPr="004C4750">
          <w:rPr>
            <w:rStyle w:val="Kpr"/>
          </w:rPr>
          <w:t>Etik Kurul kararı istenen durumlar</w:t>
        </w:r>
      </w:hyperlink>
      <w:r w:rsidR="00880AB7">
        <w:rPr>
          <w:rStyle w:val="Kpr"/>
        </w:rPr>
        <w:t xml:space="preserve"> için bakınız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BD1A7B" w:rsidTr="00457135">
      <w:tc>
        <w:tcPr>
          <w:tcW w:w="1809" w:type="dxa"/>
        </w:tcPr>
        <w:p w:rsidR="00BD1A7B" w:rsidRDefault="00BD1A7B" w:rsidP="00BD1A7B">
          <w:pPr>
            <w:pStyle w:val="stbilgi"/>
            <w:jc w:val="center"/>
          </w:pPr>
          <w:r>
            <w:rPr>
              <w:noProof/>
              <w:lang w:val="tr-TR" w:eastAsia="tr-TR"/>
            </w:rPr>
            <w:drawing>
              <wp:inline distT="0" distB="0" distL="0" distR="0" wp14:anchorId="32A79831" wp14:editId="628651A9">
                <wp:extent cx="714857" cy="69532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doga J.jpeg"/>
                        <pic:cNvPicPr/>
                      </pic:nvPicPr>
                      <pic:blipFill>
                        <a:blip r:embed="rId1">
                          <a:extLst>
                            <a:ext uri="{28A0092B-C50C-407E-A947-70E740481C1C}">
                              <a14:useLocalDpi xmlns:a14="http://schemas.microsoft.com/office/drawing/2010/main" val="0"/>
                            </a:ext>
                          </a:extLst>
                        </a:blip>
                        <a:stretch>
                          <a:fillRect/>
                        </a:stretch>
                      </pic:blipFill>
                      <pic:spPr>
                        <a:xfrm>
                          <a:off x="0" y="0"/>
                          <a:ext cx="720612" cy="700923"/>
                        </a:xfrm>
                        <a:prstGeom prst="rect">
                          <a:avLst/>
                        </a:prstGeom>
                      </pic:spPr>
                    </pic:pic>
                  </a:graphicData>
                </a:graphic>
              </wp:inline>
            </w:drawing>
          </w:r>
        </w:p>
      </w:tc>
      <w:tc>
        <w:tcPr>
          <w:tcW w:w="7403" w:type="dxa"/>
        </w:tcPr>
        <w:p w:rsidR="00BD1A7B" w:rsidRDefault="00BD1A7B" w:rsidP="00BD1A7B">
          <w:pPr>
            <w:pStyle w:val="stbilgi"/>
            <w:jc w:val="center"/>
          </w:pPr>
        </w:p>
        <w:p w:rsidR="00BD1A7B" w:rsidRPr="004441FC" w:rsidRDefault="00BD1A7B" w:rsidP="00BD1A7B">
          <w:pPr>
            <w:pStyle w:val="stbilgi"/>
            <w:jc w:val="center"/>
            <w:rPr>
              <w:b/>
              <w:sz w:val="28"/>
              <w:szCs w:val="28"/>
            </w:rPr>
          </w:pPr>
          <w:r w:rsidRPr="004441FC">
            <w:rPr>
              <w:b/>
              <w:sz w:val="28"/>
              <w:szCs w:val="28"/>
            </w:rPr>
            <w:t>KAHRAMANMARAŞ SÜTÇÜ İMAM ÜNİVERSİTESİ</w:t>
          </w:r>
        </w:p>
        <w:p w:rsidR="00BD1A7B" w:rsidRDefault="00BD1A7B" w:rsidP="00BD1A7B">
          <w:pPr>
            <w:pStyle w:val="stbilgi"/>
            <w:jc w:val="center"/>
          </w:pPr>
          <w:r w:rsidRPr="004441FC">
            <w:rPr>
              <w:b/>
              <w:sz w:val="28"/>
              <w:szCs w:val="28"/>
            </w:rPr>
            <w:t xml:space="preserve">TARIM </w:t>
          </w:r>
          <w:proofErr w:type="spellStart"/>
          <w:r w:rsidRPr="004441FC">
            <w:rPr>
              <w:b/>
              <w:sz w:val="28"/>
              <w:szCs w:val="28"/>
            </w:rPr>
            <w:t>ve</w:t>
          </w:r>
          <w:proofErr w:type="spellEnd"/>
          <w:r w:rsidRPr="004441FC">
            <w:rPr>
              <w:b/>
              <w:sz w:val="28"/>
              <w:szCs w:val="28"/>
            </w:rPr>
            <w:t xml:space="preserve"> DOĞA DERGİSİ</w:t>
          </w:r>
        </w:p>
      </w:tc>
    </w:tr>
  </w:tbl>
  <w:p w:rsidR="00387F05" w:rsidRPr="006B2CBC" w:rsidRDefault="00387F05" w:rsidP="006B2CBC">
    <w:pPr>
      <w:pStyle w:val="stbilgi"/>
      <w:jc w:val="center"/>
      <w:rPr>
        <w:rFonts w:ascii="Century" w:hAnsi="Century"/>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23"/>
    </w:tblGrid>
    <w:tr w:rsidR="00BD1A7B" w:rsidTr="00AA5DB3">
      <w:trPr>
        <w:trHeight w:val="1049"/>
      </w:trPr>
      <w:tc>
        <w:tcPr>
          <w:tcW w:w="1838" w:type="dxa"/>
        </w:tcPr>
        <w:p w:rsidR="00BD1A7B" w:rsidRDefault="00BD1A7B" w:rsidP="00BD1A7B">
          <w:pPr>
            <w:pStyle w:val="stbilgi"/>
            <w:jc w:val="center"/>
          </w:pPr>
          <w:r>
            <w:rPr>
              <w:noProof/>
              <w:lang w:val="tr-TR" w:eastAsia="tr-TR"/>
            </w:rPr>
            <w:drawing>
              <wp:inline distT="0" distB="0" distL="0" distR="0" wp14:anchorId="32A79831" wp14:editId="628651A9">
                <wp:extent cx="714857" cy="695325"/>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doga J.jpeg"/>
                        <pic:cNvPicPr/>
                      </pic:nvPicPr>
                      <pic:blipFill>
                        <a:blip r:embed="rId1">
                          <a:extLst>
                            <a:ext uri="{28A0092B-C50C-407E-A947-70E740481C1C}">
                              <a14:useLocalDpi xmlns:a14="http://schemas.microsoft.com/office/drawing/2010/main" val="0"/>
                            </a:ext>
                          </a:extLst>
                        </a:blip>
                        <a:stretch>
                          <a:fillRect/>
                        </a:stretch>
                      </pic:blipFill>
                      <pic:spPr>
                        <a:xfrm>
                          <a:off x="0" y="0"/>
                          <a:ext cx="720612" cy="700923"/>
                        </a:xfrm>
                        <a:prstGeom prst="rect">
                          <a:avLst/>
                        </a:prstGeom>
                      </pic:spPr>
                    </pic:pic>
                  </a:graphicData>
                </a:graphic>
              </wp:inline>
            </w:drawing>
          </w:r>
        </w:p>
      </w:tc>
      <w:tc>
        <w:tcPr>
          <w:tcW w:w="7523" w:type="dxa"/>
          <w:vAlign w:val="center"/>
        </w:tcPr>
        <w:p w:rsidR="00BD1A7B" w:rsidRPr="004441FC" w:rsidRDefault="00BD1A7B" w:rsidP="00AA5DB3">
          <w:pPr>
            <w:pStyle w:val="stbilgi"/>
            <w:jc w:val="center"/>
            <w:rPr>
              <w:b/>
              <w:sz w:val="28"/>
              <w:szCs w:val="28"/>
            </w:rPr>
          </w:pPr>
          <w:r w:rsidRPr="004441FC">
            <w:rPr>
              <w:b/>
              <w:sz w:val="28"/>
              <w:szCs w:val="28"/>
            </w:rPr>
            <w:t>KAHRAMANMARAŞ SÜTÇÜ İMAM ÜNİVERSİTESİ</w:t>
          </w:r>
        </w:p>
        <w:p w:rsidR="00BD1A7B" w:rsidRPr="00BD1A7B" w:rsidRDefault="00BD1A7B" w:rsidP="00AA5DB3">
          <w:pPr>
            <w:pStyle w:val="stbilgi"/>
            <w:jc w:val="center"/>
            <w:rPr>
              <w:b/>
              <w:u w:val="single"/>
            </w:rPr>
          </w:pPr>
          <w:r w:rsidRPr="004441FC">
            <w:rPr>
              <w:b/>
              <w:sz w:val="28"/>
              <w:szCs w:val="28"/>
            </w:rPr>
            <w:t xml:space="preserve">TARIM </w:t>
          </w:r>
          <w:proofErr w:type="spellStart"/>
          <w:r w:rsidRPr="004441FC">
            <w:rPr>
              <w:b/>
              <w:sz w:val="28"/>
              <w:szCs w:val="28"/>
            </w:rPr>
            <w:t>ve</w:t>
          </w:r>
          <w:proofErr w:type="spellEnd"/>
          <w:r w:rsidRPr="004441FC">
            <w:rPr>
              <w:b/>
              <w:sz w:val="28"/>
              <w:szCs w:val="28"/>
            </w:rPr>
            <w:t xml:space="preserve"> DOĞA DERGİSİ</w:t>
          </w:r>
        </w:p>
      </w:tc>
    </w:tr>
  </w:tbl>
  <w:p w:rsidR="00387F05" w:rsidRPr="00AA5DB3" w:rsidRDefault="00387F05" w:rsidP="00387F05">
    <w:pPr>
      <w:pStyle w:val="stbilgi"/>
      <w:jc w:val="center"/>
      <w:rPr>
        <w:rFonts w:ascii="Century" w:hAnsi="Century"/>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B8"/>
    <w:rsid w:val="00015C8A"/>
    <w:rsid w:val="00023FAF"/>
    <w:rsid w:val="000F55F3"/>
    <w:rsid w:val="000F79D3"/>
    <w:rsid w:val="00125D34"/>
    <w:rsid w:val="001273F8"/>
    <w:rsid w:val="001646D9"/>
    <w:rsid w:val="001F39E6"/>
    <w:rsid w:val="00212FB1"/>
    <w:rsid w:val="00213D3D"/>
    <w:rsid w:val="00227A19"/>
    <w:rsid w:val="0023588F"/>
    <w:rsid w:val="00241285"/>
    <w:rsid w:val="00242C13"/>
    <w:rsid w:val="002C7B35"/>
    <w:rsid w:val="00306784"/>
    <w:rsid w:val="00324504"/>
    <w:rsid w:val="0033092F"/>
    <w:rsid w:val="003448D5"/>
    <w:rsid w:val="00387F05"/>
    <w:rsid w:val="003A65C9"/>
    <w:rsid w:val="003C4572"/>
    <w:rsid w:val="003F2152"/>
    <w:rsid w:val="00401840"/>
    <w:rsid w:val="00406398"/>
    <w:rsid w:val="00410C47"/>
    <w:rsid w:val="0047471F"/>
    <w:rsid w:val="004A3F51"/>
    <w:rsid w:val="004B52E6"/>
    <w:rsid w:val="004B6FDB"/>
    <w:rsid w:val="004C4750"/>
    <w:rsid w:val="004C7FA3"/>
    <w:rsid w:val="004D3964"/>
    <w:rsid w:val="00564943"/>
    <w:rsid w:val="00597DFB"/>
    <w:rsid w:val="005D6A2C"/>
    <w:rsid w:val="005F36B4"/>
    <w:rsid w:val="00610D13"/>
    <w:rsid w:val="0061224C"/>
    <w:rsid w:val="00613105"/>
    <w:rsid w:val="006171A4"/>
    <w:rsid w:val="006173BA"/>
    <w:rsid w:val="00653DFB"/>
    <w:rsid w:val="006B2CBC"/>
    <w:rsid w:val="008012B8"/>
    <w:rsid w:val="00802B1D"/>
    <w:rsid w:val="00805660"/>
    <w:rsid w:val="00880AB7"/>
    <w:rsid w:val="00886E75"/>
    <w:rsid w:val="0088717F"/>
    <w:rsid w:val="008E193C"/>
    <w:rsid w:val="00914FE0"/>
    <w:rsid w:val="00916842"/>
    <w:rsid w:val="0091788B"/>
    <w:rsid w:val="00933615"/>
    <w:rsid w:val="009B1EEB"/>
    <w:rsid w:val="00A823F1"/>
    <w:rsid w:val="00AA5DB3"/>
    <w:rsid w:val="00AB2EEE"/>
    <w:rsid w:val="00B277CE"/>
    <w:rsid w:val="00B823D1"/>
    <w:rsid w:val="00BD1A7B"/>
    <w:rsid w:val="00C0486E"/>
    <w:rsid w:val="00C3005F"/>
    <w:rsid w:val="00C839E4"/>
    <w:rsid w:val="00CF5383"/>
    <w:rsid w:val="00D01B40"/>
    <w:rsid w:val="00D36DDF"/>
    <w:rsid w:val="00D64790"/>
    <w:rsid w:val="00D77D20"/>
    <w:rsid w:val="00DD384A"/>
    <w:rsid w:val="00E86E2C"/>
    <w:rsid w:val="00F2317D"/>
    <w:rsid w:val="00F26523"/>
    <w:rsid w:val="00F32D64"/>
    <w:rsid w:val="00F53257"/>
    <w:rsid w:val="00F80312"/>
    <w:rsid w:val="00FE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38889-574B-440E-ACAE-5F489114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7B"/>
    <w:pPr>
      <w:widowControl w:val="0"/>
      <w:suppressAutoHyphens/>
      <w:spacing w:after="0" w:line="240" w:lineRule="auto"/>
    </w:pPr>
    <w:rPr>
      <w:rFonts w:ascii="Times New Roman" w:eastAsia="Times New Roman" w:hAnsi="Times New Roman" w:cs="Times New Roman"/>
      <w:sz w:val="24"/>
      <w:szCs w:val="20"/>
      <w:lang w:val="tr-TR" w:eastAsia="ar-SA"/>
    </w:rPr>
  </w:style>
  <w:style w:type="paragraph" w:styleId="Balk1">
    <w:name w:val="heading 1"/>
    <w:basedOn w:val="Normal"/>
    <w:next w:val="Normal"/>
    <w:link w:val="Balk1Char"/>
    <w:uiPriority w:val="99"/>
    <w:qFormat/>
    <w:rsid w:val="00F53257"/>
    <w:pPr>
      <w:keepNext/>
      <w:widowControl/>
      <w:suppressAutoHyphens w:val="0"/>
      <w:outlineLvl w:val="0"/>
    </w:pPr>
    <w:rPr>
      <w:b/>
      <w:bCs/>
      <w:i/>
      <w:iCs/>
      <w:sz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8012B8"/>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8012B8"/>
    <w:pPr>
      <w:spacing w:after="0" w:line="480" w:lineRule="auto"/>
    </w:pPr>
    <w:rPr>
      <w:rFonts w:ascii="Arial" w:eastAsia="Times New Roman" w:hAnsi="Arial" w:cs="Times New Roman"/>
      <w:sz w:val="24"/>
      <w:szCs w:val="24"/>
      <w:lang w:val="en-GB" w:eastAsia="fr-FR"/>
    </w:rPr>
  </w:style>
  <w:style w:type="paragraph" w:customStyle="1" w:styleId="ANMmaintext">
    <w:name w:val="ANM main text"/>
    <w:link w:val="ANMmaintextCarCar"/>
    <w:uiPriority w:val="99"/>
    <w:qFormat/>
    <w:rsid w:val="008012B8"/>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8012B8"/>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8012B8"/>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8012B8"/>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8012B8"/>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8012B8"/>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8012B8"/>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8012B8"/>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8012B8"/>
    <w:rPr>
      <w:rFonts w:ascii="Arial" w:eastAsia="Times New Roman" w:hAnsi="Arial" w:cs="Times New Roman"/>
      <w:sz w:val="24"/>
      <w:szCs w:val="24"/>
      <w:vertAlign w:val="superscript"/>
      <w:lang w:val="en-GB" w:eastAsia="fr-FR"/>
    </w:rPr>
  </w:style>
  <w:style w:type="character" w:styleId="Kpr">
    <w:name w:val="Hyperlink"/>
    <w:unhideWhenUsed/>
    <w:rsid w:val="008012B8"/>
    <w:rPr>
      <w:color w:val="0000FF"/>
      <w:u w:val="single"/>
    </w:rPr>
  </w:style>
  <w:style w:type="character" w:customStyle="1" w:styleId="sa8294f4d">
    <w:name w:val="s_a8294f4d"/>
    <w:basedOn w:val="VarsaylanParagrafYazTipi"/>
    <w:semiHidden/>
    <w:rsid w:val="008012B8"/>
  </w:style>
  <w:style w:type="paragraph" w:styleId="stbilgi">
    <w:name w:val="header"/>
    <w:basedOn w:val="Normal"/>
    <w:link w:val="s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stbilgiChar">
    <w:name w:val="Üstbilgi Char"/>
    <w:basedOn w:val="VarsaylanParagrafYazTipi"/>
    <w:link w:val="stbilgi"/>
    <w:uiPriority w:val="99"/>
    <w:rsid w:val="00387F05"/>
  </w:style>
  <w:style w:type="paragraph" w:styleId="Altbilgi">
    <w:name w:val="footer"/>
    <w:basedOn w:val="Normal"/>
    <w:link w:val="Al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AltbilgiChar">
    <w:name w:val="Altbilgi Char"/>
    <w:basedOn w:val="VarsaylanParagrafYazTipi"/>
    <w:link w:val="Altbilgi"/>
    <w:uiPriority w:val="99"/>
    <w:rsid w:val="00387F05"/>
  </w:style>
  <w:style w:type="table" w:styleId="TabloKlavuzu">
    <w:name w:val="Table Grid"/>
    <w:basedOn w:val="NormalTablo"/>
    <w:rsid w:val="00B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Normal"/>
    <w:rsid w:val="00BD1A7B"/>
    <w:pPr>
      <w:suppressLineNumbers/>
    </w:pPr>
    <w:rPr>
      <w:rFonts w:cs="Tahoma"/>
    </w:rPr>
  </w:style>
  <w:style w:type="character" w:customStyle="1" w:styleId="hps">
    <w:name w:val="hps"/>
    <w:rsid w:val="00D77D20"/>
  </w:style>
  <w:style w:type="character" w:customStyle="1" w:styleId="shorttext">
    <w:name w:val="short_text"/>
    <w:basedOn w:val="VarsaylanParagrafYazTipi"/>
    <w:rsid w:val="00D77D20"/>
  </w:style>
  <w:style w:type="paragraph" w:styleId="ListeParagraf">
    <w:name w:val="List Paragraph"/>
    <w:basedOn w:val="Normal"/>
    <w:uiPriority w:val="34"/>
    <w:qFormat/>
    <w:rsid w:val="00D77D20"/>
    <w:pPr>
      <w:ind w:left="720"/>
      <w:contextualSpacing/>
    </w:pPr>
  </w:style>
  <w:style w:type="paragraph" w:customStyle="1" w:styleId="Default">
    <w:name w:val="Default"/>
    <w:rsid w:val="00805660"/>
    <w:pPr>
      <w:autoSpaceDE w:val="0"/>
      <w:autoSpaceDN w:val="0"/>
      <w:adjustRightInd w:val="0"/>
      <w:spacing w:after="0" w:line="240" w:lineRule="auto"/>
    </w:pPr>
    <w:rPr>
      <w:rFonts w:ascii="Century" w:hAnsi="Century" w:cs="Century"/>
      <w:color w:val="000000"/>
      <w:sz w:val="24"/>
      <w:szCs w:val="24"/>
      <w:lang w:val="tr-TR"/>
    </w:rPr>
  </w:style>
  <w:style w:type="character" w:styleId="Gl">
    <w:name w:val="Strong"/>
    <w:qFormat/>
    <w:rsid w:val="00F80312"/>
    <w:rPr>
      <w:b/>
      <w:bCs/>
    </w:rPr>
  </w:style>
  <w:style w:type="paragraph" w:styleId="NormalWeb">
    <w:name w:val="Normal (Web)"/>
    <w:basedOn w:val="Normal"/>
    <w:rsid w:val="00F80312"/>
    <w:pPr>
      <w:widowControl/>
      <w:suppressAutoHyphens w:val="0"/>
      <w:spacing w:before="100" w:beforeAutospacing="1" w:after="100" w:afterAutospacing="1"/>
    </w:pPr>
    <w:rPr>
      <w:szCs w:val="24"/>
      <w:lang w:eastAsia="tr-TR"/>
    </w:rPr>
  </w:style>
  <w:style w:type="paragraph" w:styleId="GvdeMetni3">
    <w:name w:val="Body Text 3"/>
    <w:basedOn w:val="Default"/>
    <w:next w:val="Default"/>
    <w:link w:val="GvdeMetni3Char"/>
    <w:rsid w:val="00F80312"/>
    <w:pPr>
      <w:widowControl w:val="0"/>
    </w:pPr>
    <w:rPr>
      <w:rFonts w:ascii="Times New Roman" w:eastAsia="Times New Roman" w:hAnsi="Times New Roman" w:cs="Times New Roman"/>
      <w:color w:val="auto"/>
      <w:lang w:val="en-US"/>
    </w:rPr>
  </w:style>
  <w:style w:type="character" w:customStyle="1" w:styleId="GvdeMetni3Char">
    <w:name w:val="Gövde Metni 3 Char"/>
    <w:basedOn w:val="VarsaylanParagrafYazTipi"/>
    <w:link w:val="GvdeMetni3"/>
    <w:rsid w:val="00F80312"/>
    <w:rPr>
      <w:rFonts w:ascii="Times New Roman" w:eastAsia="Times New Roman" w:hAnsi="Times New Roman" w:cs="Times New Roman"/>
      <w:sz w:val="24"/>
      <w:szCs w:val="24"/>
    </w:rPr>
  </w:style>
  <w:style w:type="paragraph" w:customStyle="1" w:styleId="balyk1">
    <w:name w:val="ba?lyk1"/>
    <w:basedOn w:val="Normal"/>
    <w:rsid w:val="00F80312"/>
    <w:pPr>
      <w:widowControl/>
      <w:suppressAutoHyphens w:val="0"/>
      <w:autoSpaceDE w:val="0"/>
      <w:autoSpaceDN w:val="0"/>
      <w:spacing w:line="360" w:lineRule="auto"/>
    </w:pPr>
    <w:rPr>
      <w:sz w:val="20"/>
      <w:lang w:eastAsia="tr-TR"/>
    </w:rPr>
  </w:style>
  <w:style w:type="paragraph" w:styleId="DipnotMetni">
    <w:name w:val="footnote text"/>
    <w:basedOn w:val="Normal"/>
    <w:link w:val="DipnotMetniChar"/>
    <w:uiPriority w:val="99"/>
    <w:semiHidden/>
    <w:unhideWhenUsed/>
    <w:rsid w:val="004C4750"/>
    <w:rPr>
      <w:sz w:val="20"/>
    </w:rPr>
  </w:style>
  <w:style w:type="character" w:customStyle="1" w:styleId="DipnotMetniChar">
    <w:name w:val="Dipnot Metni Char"/>
    <w:basedOn w:val="VarsaylanParagrafYazTipi"/>
    <w:link w:val="DipnotMetni"/>
    <w:uiPriority w:val="99"/>
    <w:semiHidden/>
    <w:rsid w:val="004C4750"/>
    <w:rPr>
      <w:rFonts w:ascii="Times New Roman" w:eastAsia="Times New Roman" w:hAnsi="Times New Roman" w:cs="Times New Roman"/>
      <w:sz w:val="20"/>
      <w:szCs w:val="20"/>
      <w:lang w:val="tr-TR" w:eastAsia="ar-SA"/>
    </w:rPr>
  </w:style>
  <w:style w:type="character" w:styleId="DipnotBavurusu">
    <w:name w:val="footnote reference"/>
    <w:basedOn w:val="VarsaylanParagrafYazTipi"/>
    <w:uiPriority w:val="99"/>
    <w:semiHidden/>
    <w:unhideWhenUsed/>
    <w:rsid w:val="004C4750"/>
    <w:rPr>
      <w:vertAlign w:val="superscript"/>
    </w:rPr>
  </w:style>
  <w:style w:type="character" w:customStyle="1" w:styleId="Balk1Char">
    <w:name w:val="Başlık 1 Char"/>
    <w:basedOn w:val="VarsaylanParagrafYazTipi"/>
    <w:link w:val="Balk1"/>
    <w:uiPriority w:val="99"/>
    <w:rsid w:val="00F53257"/>
    <w:rPr>
      <w:rFonts w:ascii="Times New Roman" w:eastAsia="Times New Roman" w:hAnsi="Times New Roman" w:cs="Times New Roman"/>
      <w:b/>
      <w:bCs/>
      <w:i/>
      <w:iCs/>
      <w:sz w:val="20"/>
      <w:szCs w:val="20"/>
      <w:lang w:eastAsia="tr-TR"/>
    </w:rPr>
  </w:style>
  <w:style w:type="paragraph" w:styleId="Altyaz">
    <w:name w:val="Subtitle"/>
    <w:basedOn w:val="Normal"/>
    <w:link w:val="AltyazChar"/>
    <w:uiPriority w:val="99"/>
    <w:qFormat/>
    <w:rsid w:val="00F53257"/>
    <w:pPr>
      <w:widowControl/>
      <w:suppressAutoHyphens w:val="0"/>
      <w:jc w:val="center"/>
    </w:pPr>
    <w:rPr>
      <w:b/>
      <w:bCs/>
      <w:sz w:val="28"/>
      <w:szCs w:val="28"/>
      <w:lang w:val="en-US" w:eastAsia="tr-TR"/>
    </w:rPr>
  </w:style>
  <w:style w:type="character" w:customStyle="1" w:styleId="AltyazChar">
    <w:name w:val="Altyazı Char"/>
    <w:basedOn w:val="VarsaylanParagrafYazTipi"/>
    <w:link w:val="Altyaz"/>
    <w:uiPriority w:val="99"/>
    <w:rsid w:val="00F53257"/>
    <w:rPr>
      <w:rFonts w:ascii="Times New Roman" w:eastAsia="Times New Roman" w:hAnsi="Times New Roman" w:cs="Times New Roman"/>
      <w:b/>
      <w:b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6914">
      <w:bodyDiv w:val="1"/>
      <w:marLeft w:val="0"/>
      <w:marRight w:val="0"/>
      <w:marTop w:val="0"/>
      <w:marBottom w:val="0"/>
      <w:divBdr>
        <w:top w:val="none" w:sz="0" w:space="0" w:color="auto"/>
        <w:left w:val="none" w:sz="0" w:space="0" w:color="auto"/>
        <w:bottom w:val="none" w:sz="0" w:space="0" w:color="auto"/>
        <w:right w:val="none" w:sz="0" w:space="0" w:color="auto"/>
      </w:divBdr>
    </w:div>
    <w:div w:id="441803833">
      <w:bodyDiv w:val="1"/>
      <w:marLeft w:val="0"/>
      <w:marRight w:val="0"/>
      <w:marTop w:val="0"/>
      <w:marBottom w:val="0"/>
      <w:divBdr>
        <w:top w:val="none" w:sz="0" w:space="0" w:color="auto"/>
        <w:left w:val="none" w:sz="0" w:space="0" w:color="auto"/>
        <w:bottom w:val="none" w:sz="0" w:space="0" w:color="auto"/>
        <w:right w:val="none" w:sz="0" w:space="0" w:color="auto"/>
      </w:divBdr>
    </w:div>
    <w:div w:id="8215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rgipark.org.tr/tr/journal/2509/file-manager/17461/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487D-8A2B-45B3-9F6E-380A1FCC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USER</cp:lastModifiedBy>
  <cp:revision>3</cp:revision>
  <dcterms:created xsi:type="dcterms:W3CDTF">2021-02-10T08:38:00Z</dcterms:created>
  <dcterms:modified xsi:type="dcterms:W3CDTF">2021-02-10T08:39:00Z</dcterms:modified>
</cp:coreProperties>
</file>