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9201" w14:textId="77777777" w:rsidR="00FB0708" w:rsidRDefault="00FB0708" w:rsidP="00FB0708">
      <w:r>
        <w:rPr>
          <w:noProof/>
        </w:rPr>
        <mc:AlternateContent>
          <mc:Choice Requires="wps">
            <w:drawing>
              <wp:anchor distT="0" distB="0" distL="114300" distR="114300" simplePos="0" relativeHeight="251683840" behindDoc="0" locked="0" layoutInCell="1" allowOverlap="1" wp14:anchorId="14FD3D15" wp14:editId="521D0720">
                <wp:simplePos x="0" y="0"/>
                <wp:positionH relativeFrom="column">
                  <wp:posOffset>73220</wp:posOffset>
                </wp:positionH>
                <wp:positionV relativeFrom="paragraph">
                  <wp:posOffset>2882</wp:posOffset>
                </wp:positionV>
                <wp:extent cx="5527040" cy="0"/>
                <wp:effectExtent l="0" t="0" r="35560" b="19050"/>
                <wp:wrapNone/>
                <wp:docPr id="29" name="Düz Bağlayıcı 29"/>
                <wp:cNvGraphicFramePr/>
                <a:graphic xmlns:a="http://schemas.openxmlformats.org/drawingml/2006/main">
                  <a:graphicData uri="http://schemas.microsoft.com/office/word/2010/wordprocessingShape">
                    <wps:wsp>
                      <wps:cNvCnPr/>
                      <wps:spPr>
                        <a:xfrm>
                          <a:off x="0" y="0"/>
                          <a:ext cx="55270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A7D394" id="Düz Bağlayıcı 2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5pt" to="4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" strokecolor="black [3213]" strokeweight="1pt">
                <v:stroke joinstyle="miter"/>
              </v:line>
            </w:pict>
          </mc:Fallback>
        </mc:AlternateContent>
      </w:r>
      <w:r>
        <w:rPr>
          <w:noProof/>
        </w:rPr>
        <mc:AlternateContent>
          <mc:Choice Requires="wps">
            <w:drawing>
              <wp:anchor distT="45720" distB="45720" distL="114300" distR="114300" simplePos="0" relativeHeight="251686912" behindDoc="0" locked="0" layoutInCell="1" allowOverlap="1" wp14:anchorId="3EA72ED1" wp14:editId="2EBBD9C0">
                <wp:simplePos x="0" y="0"/>
                <wp:positionH relativeFrom="column">
                  <wp:posOffset>2185670</wp:posOffset>
                </wp:positionH>
                <wp:positionV relativeFrom="paragraph">
                  <wp:posOffset>15240</wp:posOffset>
                </wp:positionV>
                <wp:extent cx="3414395" cy="1404620"/>
                <wp:effectExtent l="0" t="0" r="14605" b="13970"/>
                <wp:wrapSquare wrapText="bothSides"/>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solidFill>
                            <a:schemeClr val="bg1"/>
                          </a:solidFill>
                          <a:miter lim="800000"/>
                          <a:headEnd/>
                          <a:tailEnd/>
                        </a:ln>
                      </wps:spPr>
                      <wps:txbx>
                        <w:txbxContent>
                          <w:p w14:paraId="7CF7265C" w14:textId="77777777" w:rsidR="00FB0708" w:rsidRPr="00EB5CF0" w:rsidRDefault="00FB0708" w:rsidP="00FB0708">
                            <w:pPr>
                              <w:spacing w:before="80" w:line="240" w:lineRule="auto"/>
                              <w:jc w:val="right"/>
                              <w:rPr>
                                <w:b/>
                                <w:sz w:val="20"/>
                                <w:szCs w:val="20"/>
                              </w:rPr>
                            </w:pPr>
                            <w:r w:rsidRPr="00EB5CF0">
                              <w:rPr>
                                <w:b/>
                                <w:sz w:val="20"/>
                                <w:szCs w:val="20"/>
                              </w:rPr>
                              <w:t>Uludağ Üniversitesi Eğitim Fakültesi Dergisi</w:t>
                            </w:r>
                          </w:p>
                          <w:p w14:paraId="308780B3" w14:textId="77777777" w:rsidR="00FB0708" w:rsidRPr="00B50E38" w:rsidRDefault="00FB0708" w:rsidP="00FB0708">
                            <w:pPr>
                              <w:spacing w:before="80" w:line="240" w:lineRule="auto"/>
                              <w:jc w:val="right"/>
                              <w:rPr>
                                <w:sz w:val="20"/>
                                <w:szCs w:val="20"/>
                              </w:rPr>
                            </w:pPr>
                            <w:proofErr w:type="spellStart"/>
                            <w:r w:rsidRPr="00EB5CF0">
                              <w:rPr>
                                <w:sz w:val="20"/>
                                <w:szCs w:val="20"/>
                              </w:rPr>
                              <w:t>Journal</w:t>
                            </w:r>
                            <w:proofErr w:type="spellEnd"/>
                            <w:r w:rsidRPr="00EB5CF0">
                              <w:rPr>
                                <w:sz w:val="20"/>
                                <w:szCs w:val="20"/>
                              </w:rPr>
                              <w:t xml:space="preserve"> of </w:t>
                            </w:r>
                            <w:proofErr w:type="spellStart"/>
                            <w:r w:rsidRPr="00B50E38">
                              <w:rPr>
                                <w:sz w:val="20"/>
                                <w:szCs w:val="20"/>
                              </w:rPr>
                              <w:t>Uludag</w:t>
                            </w:r>
                            <w:proofErr w:type="spellEnd"/>
                            <w:r w:rsidRPr="00B50E38">
                              <w:rPr>
                                <w:sz w:val="20"/>
                                <w:szCs w:val="20"/>
                              </w:rPr>
                              <w:t xml:space="preserve"> </w:t>
                            </w:r>
                            <w:proofErr w:type="spellStart"/>
                            <w:r w:rsidRPr="00B50E38">
                              <w:rPr>
                                <w:sz w:val="20"/>
                                <w:szCs w:val="20"/>
                              </w:rPr>
                              <w:t>University</w:t>
                            </w:r>
                            <w:proofErr w:type="spellEnd"/>
                            <w:r w:rsidRPr="00B50E38">
                              <w:rPr>
                                <w:sz w:val="20"/>
                                <w:szCs w:val="20"/>
                              </w:rPr>
                              <w:t xml:space="preserve"> </w:t>
                            </w:r>
                            <w:proofErr w:type="spellStart"/>
                            <w:r w:rsidRPr="00B50E38">
                              <w:rPr>
                                <w:sz w:val="20"/>
                                <w:szCs w:val="20"/>
                              </w:rPr>
                              <w:t>Faculty</w:t>
                            </w:r>
                            <w:proofErr w:type="spellEnd"/>
                            <w:r w:rsidRPr="00B50E38">
                              <w:rPr>
                                <w:sz w:val="20"/>
                                <w:szCs w:val="20"/>
                              </w:rPr>
                              <w:t xml:space="preserve"> of </w:t>
                            </w:r>
                            <w:proofErr w:type="spellStart"/>
                            <w:r w:rsidRPr="00B50E38">
                              <w:rPr>
                                <w:sz w:val="20"/>
                                <w:szCs w:val="20"/>
                              </w:rPr>
                              <w:t>Education</w:t>
                            </w:r>
                            <w:proofErr w:type="spellEnd"/>
                          </w:p>
                          <w:p w14:paraId="59610E72" w14:textId="77777777" w:rsidR="00FB0708" w:rsidRPr="00B50E38" w:rsidRDefault="00FB0708" w:rsidP="00FB0708">
                            <w:pPr>
                              <w:spacing w:before="80" w:line="240" w:lineRule="auto"/>
                              <w:jc w:val="right"/>
                              <w:rPr>
                                <w:sz w:val="20"/>
                                <w:szCs w:val="20"/>
                              </w:rPr>
                            </w:pPr>
                            <w:proofErr w:type="gramStart"/>
                            <w:r w:rsidRPr="00B50E38">
                              <w:rPr>
                                <w:sz w:val="20"/>
                                <w:szCs w:val="20"/>
                              </w:rPr>
                              <w:t>e</w:t>
                            </w:r>
                            <w:proofErr w:type="gramEnd"/>
                            <w:r w:rsidRPr="00B50E38">
                              <w:rPr>
                                <w:sz w:val="20"/>
                                <w:szCs w:val="20"/>
                              </w:rPr>
                              <w:t>-ISSN: 2667-6788</w:t>
                            </w:r>
                          </w:p>
                          <w:p w14:paraId="7B7406D3" w14:textId="77777777" w:rsidR="00FB0708" w:rsidRPr="00B50E38" w:rsidRDefault="00FB0708" w:rsidP="00FB0708">
                            <w:pPr>
                              <w:spacing w:before="80" w:line="240" w:lineRule="auto"/>
                              <w:jc w:val="right"/>
                              <w:rPr>
                                <w:sz w:val="20"/>
                                <w:szCs w:val="20"/>
                              </w:rPr>
                            </w:pPr>
                            <w:r w:rsidRPr="00B50E38">
                              <w:rPr>
                                <w:sz w:val="20"/>
                                <w:szCs w:val="20"/>
                              </w:rPr>
                              <w:t>202X; XX(X); XXX-XXX</w:t>
                            </w:r>
                          </w:p>
                          <w:p w14:paraId="2D36BD92" w14:textId="77777777" w:rsidR="00FB0708" w:rsidRPr="00C11D89" w:rsidRDefault="00594E2A" w:rsidP="00FB0708">
                            <w:pPr>
                              <w:spacing w:before="80" w:line="240" w:lineRule="auto"/>
                              <w:jc w:val="right"/>
                              <w:rPr>
                                <w:sz w:val="20"/>
                                <w:szCs w:val="20"/>
                              </w:rPr>
                            </w:pPr>
                            <w:hyperlink r:id="rId9" w:history="1">
                              <w:r w:rsidR="00FB0708" w:rsidRPr="00B50E38">
                                <w:rPr>
                                  <w:rStyle w:val="Kpr"/>
                                  <w:sz w:val="20"/>
                                  <w:szCs w:val="20"/>
                                </w:rPr>
                                <w:t>https://dergipark.org.tr/tr/pub/uefad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A72ED1" id="_x0000_s1027" type="#_x0000_t202" style="position:absolute;left:0;text-align:left;margin-left:172.1pt;margin-top:1.2pt;width:268.85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" strokecolor="white [3212]">
                <v:textbox style="mso-fit-shape-to-text:t">
                  <w:txbxContent>
                    <w:p w14:paraId="7CF7265C" w14:textId="77777777" w:rsidR="00FB0708" w:rsidRPr="00EB5CF0" w:rsidRDefault="00FB0708" w:rsidP="00FB0708">
                      <w:pPr>
                        <w:spacing w:before="80" w:line="240" w:lineRule="auto"/>
                        <w:jc w:val="right"/>
                        <w:rPr>
                          <w:b/>
                          <w:sz w:val="20"/>
                          <w:szCs w:val="20"/>
                        </w:rPr>
                      </w:pPr>
                      <w:r w:rsidRPr="00EB5CF0">
                        <w:rPr>
                          <w:b/>
                          <w:sz w:val="20"/>
                          <w:szCs w:val="20"/>
                        </w:rPr>
                        <w:t>Uludağ Üniversitesi Eğitim Fakültesi Dergisi</w:t>
                      </w:r>
                    </w:p>
                    <w:p w14:paraId="308780B3" w14:textId="77777777" w:rsidR="00FB0708" w:rsidRPr="00B50E38" w:rsidRDefault="00FB0708" w:rsidP="00FB0708">
                      <w:pPr>
                        <w:spacing w:before="80" w:line="240" w:lineRule="auto"/>
                        <w:jc w:val="right"/>
                        <w:rPr>
                          <w:sz w:val="20"/>
                          <w:szCs w:val="20"/>
                        </w:rPr>
                      </w:pPr>
                      <w:proofErr w:type="spellStart"/>
                      <w:r w:rsidRPr="00EB5CF0">
                        <w:rPr>
                          <w:sz w:val="20"/>
                          <w:szCs w:val="20"/>
                        </w:rPr>
                        <w:t>Journal</w:t>
                      </w:r>
                      <w:proofErr w:type="spellEnd"/>
                      <w:r w:rsidRPr="00EB5CF0">
                        <w:rPr>
                          <w:sz w:val="20"/>
                          <w:szCs w:val="20"/>
                        </w:rPr>
                        <w:t xml:space="preserve"> of </w:t>
                      </w:r>
                      <w:proofErr w:type="spellStart"/>
                      <w:r w:rsidRPr="00B50E38">
                        <w:rPr>
                          <w:sz w:val="20"/>
                          <w:szCs w:val="20"/>
                        </w:rPr>
                        <w:t>Uludag</w:t>
                      </w:r>
                      <w:proofErr w:type="spellEnd"/>
                      <w:r w:rsidRPr="00B50E38">
                        <w:rPr>
                          <w:sz w:val="20"/>
                          <w:szCs w:val="20"/>
                        </w:rPr>
                        <w:t xml:space="preserve"> </w:t>
                      </w:r>
                      <w:proofErr w:type="spellStart"/>
                      <w:r w:rsidRPr="00B50E38">
                        <w:rPr>
                          <w:sz w:val="20"/>
                          <w:szCs w:val="20"/>
                        </w:rPr>
                        <w:t>University</w:t>
                      </w:r>
                      <w:proofErr w:type="spellEnd"/>
                      <w:r w:rsidRPr="00B50E38">
                        <w:rPr>
                          <w:sz w:val="20"/>
                          <w:szCs w:val="20"/>
                        </w:rPr>
                        <w:t xml:space="preserve"> </w:t>
                      </w:r>
                      <w:proofErr w:type="spellStart"/>
                      <w:r w:rsidRPr="00B50E38">
                        <w:rPr>
                          <w:sz w:val="20"/>
                          <w:szCs w:val="20"/>
                        </w:rPr>
                        <w:t>Faculty</w:t>
                      </w:r>
                      <w:proofErr w:type="spellEnd"/>
                      <w:r w:rsidRPr="00B50E38">
                        <w:rPr>
                          <w:sz w:val="20"/>
                          <w:szCs w:val="20"/>
                        </w:rPr>
                        <w:t xml:space="preserve"> of </w:t>
                      </w:r>
                      <w:proofErr w:type="spellStart"/>
                      <w:r w:rsidRPr="00B50E38">
                        <w:rPr>
                          <w:sz w:val="20"/>
                          <w:szCs w:val="20"/>
                        </w:rPr>
                        <w:t>Education</w:t>
                      </w:r>
                      <w:proofErr w:type="spellEnd"/>
                    </w:p>
                    <w:p w14:paraId="59610E72" w14:textId="77777777" w:rsidR="00FB0708" w:rsidRPr="00B50E38" w:rsidRDefault="00FB0708" w:rsidP="00FB0708">
                      <w:pPr>
                        <w:spacing w:before="80" w:line="240" w:lineRule="auto"/>
                        <w:jc w:val="right"/>
                        <w:rPr>
                          <w:sz w:val="20"/>
                          <w:szCs w:val="20"/>
                        </w:rPr>
                      </w:pPr>
                      <w:proofErr w:type="gramStart"/>
                      <w:r w:rsidRPr="00B50E38">
                        <w:rPr>
                          <w:sz w:val="20"/>
                          <w:szCs w:val="20"/>
                        </w:rPr>
                        <w:t>e</w:t>
                      </w:r>
                      <w:proofErr w:type="gramEnd"/>
                      <w:r w:rsidRPr="00B50E38">
                        <w:rPr>
                          <w:sz w:val="20"/>
                          <w:szCs w:val="20"/>
                        </w:rPr>
                        <w:t>-ISSN: 2667-6788</w:t>
                      </w:r>
                    </w:p>
                    <w:p w14:paraId="7B7406D3" w14:textId="77777777" w:rsidR="00FB0708" w:rsidRPr="00B50E38" w:rsidRDefault="00FB0708" w:rsidP="00FB0708">
                      <w:pPr>
                        <w:spacing w:before="80" w:line="240" w:lineRule="auto"/>
                        <w:jc w:val="right"/>
                        <w:rPr>
                          <w:sz w:val="20"/>
                          <w:szCs w:val="20"/>
                        </w:rPr>
                      </w:pPr>
                      <w:r w:rsidRPr="00B50E38">
                        <w:rPr>
                          <w:sz w:val="20"/>
                          <w:szCs w:val="20"/>
                        </w:rPr>
                        <w:t>202X; XX(X); XXX-XXX</w:t>
                      </w:r>
                    </w:p>
                    <w:p w14:paraId="2D36BD92" w14:textId="77777777" w:rsidR="00FB0708" w:rsidRPr="00C11D89" w:rsidRDefault="00FB0708" w:rsidP="00FB0708">
                      <w:pPr>
                        <w:spacing w:before="80" w:line="240" w:lineRule="auto"/>
                        <w:jc w:val="right"/>
                        <w:rPr>
                          <w:sz w:val="20"/>
                          <w:szCs w:val="20"/>
                        </w:rPr>
                      </w:pPr>
                      <w:hyperlink r:id="rId13" w:history="1">
                        <w:r w:rsidRPr="00B50E38">
                          <w:rPr>
                            <w:rStyle w:val="Kpr"/>
                            <w:sz w:val="20"/>
                            <w:szCs w:val="20"/>
                          </w:rPr>
                          <w:t>https://dergipark.org.tr/tr/pub/uefad</w:t>
                        </w:r>
                      </w:hyperlink>
                    </w:p>
                  </w:txbxContent>
                </v:textbox>
                <w10:wrap type="square"/>
              </v:shape>
            </w:pict>
          </mc:Fallback>
        </mc:AlternateContent>
      </w:r>
      <w:r>
        <w:rPr>
          <w:noProof/>
        </w:rPr>
        <w:drawing>
          <wp:anchor distT="0" distB="0" distL="114300" distR="114300" simplePos="0" relativeHeight="251685888" behindDoc="0" locked="0" layoutInCell="1" allowOverlap="1" wp14:anchorId="779D5BB6" wp14:editId="6AD44176">
            <wp:simplePos x="0" y="0"/>
            <wp:positionH relativeFrom="column">
              <wp:posOffset>198120</wp:posOffset>
            </wp:positionH>
            <wp:positionV relativeFrom="paragraph">
              <wp:posOffset>45085</wp:posOffset>
            </wp:positionV>
            <wp:extent cx="1029335" cy="1029335"/>
            <wp:effectExtent l="0" t="0" r="0" b="0"/>
            <wp:wrapSquare wrapText="bothSides"/>
            <wp:docPr id="33" name="image1.jpg" descr="C:\Users\Elif\Desktop\2_egi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Elif\Desktop\2_egitim.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029335" cy="1029335"/>
                    </a:xfrm>
                    <a:prstGeom prst="rect">
                      <a:avLst/>
                    </a:prstGeom>
                    <a:ln/>
                  </pic:spPr>
                </pic:pic>
              </a:graphicData>
            </a:graphic>
            <wp14:sizeRelH relativeFrom="margin">
              <wp14:pctWidth>0</wp14:pctWidth>
            </wp14:sizeRelH>
            <wp14:sizeRelV relativeFrom="margin">
              <wp14:pctHeight>0</wp14:pctHeight>
            </wp14:sizeRelV>
          </wp:anchor>
        </w:drawing>
      </w:r>
    </w:p>
    <w:p w14:paraId="7241D467" w14:textId="77777777" w:rsidR="00FB0708" w:rsidRDefault="00FB0708" w:rsidP="00FB0708"/>
    <w:p w14:paraId="627E5B6B" w14:textId="77777777" w:rsidR="00FB0708" w:rsidRDefault="00FB0708" w:rsidP="00FB0708"/>
    <w:p w14:paraId="2485F635" w14:textId="77777777" w:rsidR="00FB0708" w:rsidRPr="00D17E75" w:rsidRDefault="00FB0708" w:rsidP="00FB0708">
      <w:r>
        <w:rPr>
          <w:noProof/>
        </w:rPr>
        <mc:AlternateContent>
          <mc:Choice Requires="wps">
            <w:drawing>
              <wp:anchor distT="0" distB="0" distL="114300" distR="114300" simplePos="0" relativeHeight="251684864" behindDoc="0" locked="0" layoutInCell="1" allowOverlap="1" wp14:anchorId="6BE03EE1" wp14:editId="14D9370D">
                <wp:simplePos x="0" y="0"/>
                <wp:positionH relativeFrom="column">
                  <wp:posOffset>73220</wp:posOffset>
                </wp:positionH>
                <wp:positionV relativeFrom="paragraph">
                  <wp:posOffset>123630</wp:posOffset>
                </wp:positionV>
                <wp:extent cx="5527480" cy="0"/>
                <wp:effectExtent l="0" t="0" r="35560" b="19050"/>
                <wp:wrapNone/>
                <wp:docPr id="31" name="Düz Bağlayıcı 31"/>
                <wp:cNvGraphicFramePr/>
                <a:graphic xmlns:a="http://schemas.openxmlformats.org/drawingml/2006/main">
                  <a:graphicData uri="http://schemas.microsoft.com/office/word/2010/wordprocessingShape">
                    <wps:wsp>
                      <wps:cNvCnPr/>
                      <wps:spPr>
                        <a:xfrm>
                          <a:off x="0" y="0"/>
                          <a:ext cx="55274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9790D7" id="Düz Bağlayıcı 3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75pt" to="44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" strokecolor="black [3213]" strokeweight="1.5pt">
                <v:stroke joinstyle="miter"/>
              </v:line>
            </w:pict>
          </mc:Fallback>
        </mc:AlternateContent>
      </w:r>
    </w:p>
    <w:p w14:paraId="42431D08" w14:textId="77777777" w:rsidR="00FB0708" w:rsidRPr="00145F14" w:rsidRDefault="00FB0708" w:rsidP="00FB0708">
      <w:pPr>
        <w:pStyle w:val="Balk1"/>
      </w:pPr>
      <w:r w:rsidRPr="00145F14">
        <w:t>TÜRKÇE BAŞLIK TÜRKÇE BAŞLIK TÜRKÇE BAŞLIK TÜRKÇE BAŞLIK TÜRKÇE BAŞLIK TÜRKÇE BAŞLIK TÜRKÇE BAŞLIK</w:t>
      </w:r>
    </w:p>
    <w:p w14:paraId="23BD8437" w14:textId="77777777" w:rsidR="00FB0708" w:rsidRDefault="00FB0708" w:rsidP="00FB0708">
      <w:pPr>
        <w:spacing w:line="240" w:lineRule="auto"/>
        <w:jc w:val="center"/>
        <w:rPr>
          <w:b/>
        </w:rPr>
      </w:pPr>
      <w:r>
        <w:rPr>
          <w:noProof/>
        </w:rPr>
        <mc:AlternateContent>
          <mc:Choice Requires="wps">
            <w:drawing>
              <wp:anchor distT="0" distB="0" distL="114300" distR="114300" simplePos="0" relativeHeight="251687936" behindDoc="0" locked="0" layoutInCell="1" allowOverlap="1" wp14:anchorId="6C21A431" wp14:editId="61A4EE06">
                <wp:simplePos x="0" y="0"/>
                <wp:positionH relativeFrom="column">
                  <wp:posOffset>-3175</wp:posOffset>
                </wp:positionH>
                <wp:positionV relativeFrom="paragraph">
                  <wp:posOffset>106045</wp:posOffset>
                </wp:positionV>
                <wp:extent cx="5731933" cy="0"/>
                <wp:effectExtent l="0" t="0" r="21590" b="19050"/>
                <wp:wrapNone/>
                <wp:docPr id="32" name="Düz Bağlayıcı 32"/>
                <wp:cNvGraphicFramePr/>
                <a:graphic xmlns:a="http://schemas.openxmlformats.org/drawingml/2006/main">
                  <a:graphicData uri="http://schemas.microsoft.com/office/word/2010/wordprocessingShape">
                    <wps:wsp>
                      <wps:cNvCnPr/>
                      <wps:spPr>
                        <a:xfrm>
                          <a:off x="0" y="0"/>
                          <a:ext cx="5731933" cy="0"/>
                        </a:xfrm>
                        <a:prstGeom prst="line">
                          <a:avLst/>
                        </a:prstGeom>
                        <a:ln w="19050">
                          <a:solidFill>
                            <a:srgbClr val="7030A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91AB8" id="Düz Bağlayıcı 3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35pt" to="451.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" strokecolor="#7030a0" strokeweight="1.5pt">
                <v:stroke joinstyle="miter"/>
              </v:line>
            </w:pict>
          </mc:Fallback>
        </mc:AlternateContent>
      </w:r>
    </w:p>
    <w:tbl>
      <w:tblPr>
        <w:tblStyle w:val="TabloKlavuzu"/>
        <w:tblW w:w="878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49"/>
        <w:gridCol w:w="1278"/>
        <w:gridCol w:w="6662"/>
      </w:tblGrid>
      <w:tr w:rsidR="00FB0708" w:rsidRPr="00F61751" w14:paraId="028A10E3" w14:textId="77777777" w:rsidTr="00FB0708">
        <w:trPr>
          <w:jc w:val="center"/>
        </w:trPr>
        <w:tc>
          <w:tcPr>
            <w:tcW w:w="2127" w:type="dxa"/>
            <w:gridSpan w:val="2"/>
          </w:tcPr>
          <w:p w14:paraId="3885F052" w14:textId="77777777" w:rsidR="00FB0708" w:rsidRPr="00F61751" w:rsidRDefault="00FB0708" w:rsidP="00FB0708">
            <w:pPr>
              <w:pStyle w:val="zet"/>
              <w:rPr>
                <w:b/>
              </w:rPr>
            </w:pPr>
            <w:r w:rsidRPr="00F61751">
              <w:rPr>
                <w:b/>
              </w:rPr>
              <w:t>Makale Bilgisi</w:t>
            </w:r>
          </w:p>
        </w:tc>
        <w:tc>
          <w:tcPr>
            <w:tcW w:w="6662" w:type="dxa"/>
          </w:tcPr>
          <w:p w14:paraId="0561586D" w14:textId="77777777" w:rsidR="00FB0708" w:rsidRPr="00F61751" w:rsidRDefault="00FB0708" w:rsidP="00FB0708">
            <w:pPr>
              <w:pStyle w:val="zet"/>
              <w:rPr>
                <w:b/>
              </w:rPr>
            </w:pPr>
            <w:r w:rsidRPr="00F61751">
              <w:rPr>
                <w:b/>
              </w:rPr>
              <w:t>Özet</w:t>
            </w:r>
          </w:p>
        </w:tc>
      </w:tr>
      <w:tr w:rsidR="00FB0708" w:rsidRPr="008D64A8" w14:paraId="32454AC0" w14:textId="77777777" w:rsidTr="00FB0708">
        <w:trPr>
          <w:trHeight w:val="284"/>
          <w:jc w:val="center"/>
        </w:trPr>
        <w:tc>
          <w:tcPr>
            <w:tcW w:w="2127" w:type="dxa"/>
            <w:gridSpan w:val="2"/>
            <w:tcBorders>
              <w:bottom w:val="single" w:sz="4" w:space="0" w:color="auto"/>
            </w:tcBorders>
          </w:tcPr>
          <w:p w14:paraId="05B68C4A" w14:textId="77777777" w:rsidR="00FB0708" w:rsidRPr="00660AAD" w:rsidRDefault="00FB0708" w:rsidP="00FB0708">
            <w:pPr>
              <w:pStyle w:val="zet"/>
              <w:rPr>
                <w:sz w:val="16"/>
              </w:rPr>
            </w:pPr>
            <w:r w:rsidRPr="00660AAD">
              <w:t>Araştırma Makalesi</w:t>
            </w:r>
          </w:p>
        </w:tc>
        <w:tc>
          <w:tcPr>
            <w:tcW w:w="6662" w:type="dxa"/>
            <w:vMerge w:val="restart"/>
          </w:tcPr>
          <w:p w14:paraId="4730B2B9" w14:textId="533FE8DB" w:rsidR="00FB0708" w:rsidRPr="00660AAD" w:rsidRDefault="00FB0708" w:rsidP="00660AAD">
            <w:pPr>
              <w:pStyle w:val="zet"/>
            </w:pPr>
            <w:r w:rsidRPr="00660AAD">
              <w:t xml:space="preserve">Türkçe ve İngilizce başlıklar, en fazla 15 kelime içermelidir. Özet metni en az 100 ve en fazla 250 kelimeden oluşmalıdır. Araştırmanın amacı, yöntemi, sonuçlarını ve özgün değerini açık ve kısa bir şekilde yansıtmalıdır. Anahtar kelimelerin sayısı 3 ile 8 arasında olmalıdır. </w:t>
            </w:r>
          </w:p>
        </w:tc>
      </w:tr>
      <w:tr w:rsidR="00FB0708" w:rsidRPr="008D64A8" w14:paraId="2BE63035" w14:textId="77777777" w:rsidTr="00FB0708">
        <w:trPr>
          <w:trHeight w:val="284"/>
          <w:jc w:val="center"/>
        </w:trPr>
        <w:tc>
          <w:tcPr>
            <w:tcW w:w="2127" w:type="dxa"/>
            <w:gridSpan w:val="2"/>
            <w:tcBorders>
              <w:bottom w:val="single" w:sz="4" w:space="0" w:color="auto"/>
            </w:tcBorders>
          </w:tcPr>
          <w:p w14:paraId="2751735B" w14:textId="77777777" w:rsidR="00FB0708" w:rsidRPr="008D64A8" w:rsidRDefault="00FB0708" w:rsidP="00FB0708">
            <w:pPr>
              <w:pStyle w:val="zet"/>
            </w:pPr>
            <w:r w:rsidRPr="00AC4257">
              <w:rPr>
                <w:sz w:val="16"/>
              </w:rPr>
              <w:t xml:space="preserve">DOI: </w:t>
            </w:r>
            <w:proofErr w:type="spellStart"/>
            <w:r w:rsidRPr="00AC4257">
              <w:rPr>
                <w:sz w:val="16"/>
              </w:rPr>
              <w:t>xxxxxxxxx</w:t>
            </w:r>
            <w:proofErr w:type="spellEnd"/>
          </w:p>
        </w:tc>
        <w:tc>
          <w:tcPr>
            <w:tcW w:w="6662" w:type="dxa"/>
            <w:vMerge/>
          </w:tcPr>
          <w:p w14:paraId="7AC32819" w14:textId="77777777" w:rsidR="00FB0708" w:rsidRPr="008D64A8" w:rsidRDefault="00FB0708" w:rsidP="00FB0708">
            <w:pPr>
              <w:pStyle w:val="zet"/>
              <w:rPr>
                <w:color w:val="000000"/>
              </w:rPr>
            </w:pPr>
          </w:p>
        </w:tc>
      </w:tr>
      <w:tr w:rsidR="00FB0708" w:rsidRPr="008D64A8" w14:paraId="3CFE9377" w14:textId="77777777" w:rsidTr="00FB0708">
        <w:trPr>
          <w:trHeight w:val="284"/>
          <w:jc w:val="center"/>
        </w:trPr>
        <w:tc>
          <w:tcPr>
            <w:tcW w:w="2127" w:type="dxa"/>
            <w:gridSpan w:val="2"/>
            <w:tcBorders>
              <w:top w:val="single" w:sz="4" w:space="0" w:color="auto"/>
              <w:bottom w:val="nil"/>
            </w:tcBorders>
          </w:tcPr>
          <w:p w14:paraId="38D43519" w14:textId="77777777" w:rsidR="00FB0708" w:rsidRPr="008D64A8" w:rsidRDefault="00FB0708" w:rsidP="00FB0708">
            <w:pPr>
              <w:pStyle w:val="zet"/>
              <w:rPr>
                <w:i/>
              </w:rPr>
            </w:pPr>
            <w:r w:rsidRPr="008D64A8">
              <w:rPr>
                <w:i/>
              </w:rPr>
              <w:t>Makale Geçmişi:</w:t>
            </w:r>
          </w:p>
        </w:tc>
        <w:tc>
          <w:tcPr>
            <w:tcW w:w="6662" w:type="dxa"/>
            <w:vMerge/>
          </w:tcPr>
          <w:p w14:paraId="4005E3BD" w14:textId="77777777" w:rsidR="00FB0708" w:rsidRPr="008D64A8" w:rsidRDefault="00FB0708" w:rsidP="00FB0708">
            <w:pPr>
              <w:pStyle w:val="zet"/>
            </w:pPr>
          </w:p>
        </w:tc>
      </w:tr>
      <w:tr w:rsidR="00FB0708" w:rsidRPr="008D64A8" w14:paraId="058C413D" w14:textId="77777777" w:rsidTr="00FB0708">
        <w:trPr>
          <w:trHeight w:val="284"/>
          <w:jc w:val="center"/>
        </w:trPr>
        <w:tc>
          <w:tcPr>
            <w:tcW w:w="849" w:type="dxa"/>
            <w:tcBorders>
              <w:top w:val="nil"/>
              <w:bottom w:val="nil"/>
            </w:tcBorders>
          </w:tcPr>
          <w:p w14:paraId="0D6C12DA" w14:textId="77777777" w:rsidR="00FB0708" w:rsidRPr="008D64A8" w:rsidRDefault="00FB0708" w:rsidP="00FB0708">
            <w:pPr>
              <w:pStyle w:val="zet"/>
            </w:pPr>
            <w:r w:rsidRPr="008D64A8">
              <w:t xml:space="preserve">Başvuru </w:t>
            </w:r>
          </w:p>
        </w:tc>
        <w:tc>
          <w:tcPr>
            <w:tcW w:w="1278" w:type="dxa"/>
            <w:tcBorders>
              <w:top w:val="nil"/>
              <w:bottom w:val="nil"/>
            </w:tcBorders>
          </w:tcPr>
          <w:p w14:paraId="061BE7C7" w14:textId="77777777" w:rsidR="00FB0708" w:rsidRPr="008D64A8" w:rsidRDefault="00FB0708" w:rsidP="00FB0708">
            <w:pPr>
              <w:pStyle w:val="zet"/>
            </w:pPr>
            <w:proofErr w:type="gramStart"/>
            <w:r>
              <w:t>XX.XX</w:t>
            </w:r>
            <w:proofErr w:type="gramEnd"/>
            <w:r>
              <w:t>.202X</w:t>
            </w:r>
          </w:p>
        </w:tc>
        <w:tc>
          <w:tcPr>
            <w:tcW w:w="6662" w:type="dxa"/>
            <w:vMerge/>
          </w:tcPr>
          <w:p w14:paraId="779761B4" w14:textId="77777777" w:rsidR="00FB0708" w:rsidRPr="008D64A8" w:rsidRDefault="00FB0708" w:rsidP="00FB0708">
            <w:pPr>
              <w:pStyle w:val="zet"/>
            </w:pPr>
          </w:p>
        </w:tc>
      </w:tr>
      <w:tr w:rsidR="00FB0708" w:rsidRPr="008D64A8" w14:paraId="2147CF65" w14:textId="77777777" w:rsidTr="00FB0708">
        <w:trPr>
          <w:trHeight w:val="284"/>
          <w:jc w:val="center"/>
        </w:trPr>
        <w:tc>
          <w:tcPr>
            <w:tcW w:w="849" w:type="dxa"/>
            <w:tcBorders>
              <w:top w:val="nil"/>
            </w:tcBorders>
          </w:tcPr>
          <w:p w14:paraId="70AF6499" w14:textId="77777777" w:rsidR="00FB0708" w:rsidRPr="001C135B" w:rsidRDefault="00FB0708" w:rsidP="00FB0708">
            <w:pPr>
              <w:pStyle w:val="zet"/>
            </w:pPr>
            <w:r w:rsidRPr="001C135B">
              <w:t>Kabul</w:t>
            </w:r>
          </w:p>
        </w:tc>
        <w:tc>
          <w:tcPr>
            <w:tcW w:w="1278" w:type="dxa"/>
            <w:tcBorders>
              <w:top w:val="nil"/>
            </w:tcBorders>
          </w:tcPr>
          <w:p w14:paraId="13B33E91" w14:textId="77777777" w:rsidR="00FB0708" w:rsidRPr="001C135B" w:rsidRDefault="00FB0708" w:rsidP="00FB0708">
            <w:pPr>
              <w:pStyle w:val="zet"/>
            </w:pPr>
            <w:proofErr w:type="gramStart"/>
            <w:r w:rsidRPr="001C135B">
              <w:t>XX.XX</w:t>
            </w:r>
            <w:proofErr w:type="gramEnd"/>
            <w:r w:rsidRPr="001C135B">
              <w:t>.202X</w:t>
            </w:r>
          </w:p>
        </w:tc>
        <w:tc>
          <w:tcPr>
            <w:tcW w:w="6662" w:type="dxa"/>
            <w:vMerge/>
          </w:tcPr>
          <w:p w14:paraId="5E73F340" w14:textId="77777777" w:rsidR="00FB0708" w:rsidRPr="008D64A8" w:rsidRDefault="00FB0708" w:rsidP="00FB0708">
            <w:pPr>
              <w:pStyle w:val="zet"/>
            </w:pPr>
          </w:p>
        </w:tc>
      </w:tr>
      <w:tr w:rsidR="00FB0708" w:rsidRPr="008D64A8" w14:paraId="212A3D59" w14:textId="77777777" w:rsidTr="00FB0708">
        <w:trPr>
          <w:trHeight w:val="284"/>
          <w:jc w:val="center"/>
        </w:trPr>
        <w:tc>
          <w:tcPr>
            <w:tcW w:w="2127" w:type="dxa"/>
            <w:gridSpan w:val="2"/>
          </w:tcPr>
          <w:p w14:paraId="5AEC13CE" w14:textId="77777777" w:rsidR="00FB0708" w:rsidRPr="008D64A8" w:rsidRDefault="00FB0708" w:rsidP="00FB0708">
            <w:pPr>
              <w:pStyle w:val="zet"/>
              <w:rPr>
                <w:i/>
              </w:rPr>
            </w:pPr>
            <w:r w:rsidRPr="008D64A8">
              <w:rPr>
                <w:i/>
              </w:rPr>
              <w:t>Anahtar Kelimeler:</w:t>
            </w:r>
          </w:p>
          <w:p w14:paraId="2DC0B5EE" w14:textId="77777777" w:rsidR="00FB0708" w:rsidRDefault="00FB0708" w:rsidP="00FB0708">
            <w:pPr>
              <w:pStyle w:val="zet"/>
              <w:rPr>
                <w:color w:val="000000"/>
              </w:rPr>
            </w:pPr>
            <w:r w:rsidRPr="008D64A8">
              <w:rPr>
                <w:color w:val="000000"/>
              </w:rPr>
              <w:t xml:space="preserve">Anahtar 1, </w:t>
            </w:r>
          </w:p>
          <w:p w14:paraId="55103B1C" w14:textId="77777777" w:rsidR="00FB0708" w:rsidRDefault="00FB0708" w:rsidP="00FB0708">
            <w:pPr>
              <w:pStyle w:val="zet"/>
              <w:rPr>
                <w:color w:val="000000"/>
              </w:rPr>
            </w:pPr>
            <w:r w:rsidRPr="008D64A8">
              <w:rPr>
                <w:color w:val="000000"/>
              </w:rPr>
              <w:t xml:space="preserve">Anahtar 2, </w:t>
            </w:r>
          </w:p>
          <w:p w14:paraId="2CB347C3" w14:textId="35903E94" w:rsidR="00FB0708" w:rsidRPr="008D64A8" w:rsidRDefault="00660AAD" w:rsidP="00FB0708">
            <w:pPr>
              <w:pStyle w:val="zet"/>
              <w:rPr>
                <w:color w:val="000000"/>
              </w:rPr>
            </w:pPr>
            <w:r>
              <w:rPr>
                <w:color w:val="000000"/>
              </w:rPr>
              <w:t>Anahtar 3.</w:t>
            </w:r>
          </w:p>
        </w:tc>
        <w:tc>
          <w:tcPr>
            <w:tcW w:w="6662" w:type="dxa"/>
            <w:vMerge/>
          </w:tcPr>
          <w:p w14:paraId="74D4C22D" w14:textId="77777777" w:rsidR="00FB0708" w:rsidRPr="008D64A8" w:rsidRDefault="00FB0708" w:rsidP="00FB0708">
            <w:pPr>
              <w:pStyle w:val="zet"/>
            </w:pPr>
          </w:p>
        </w:tc>
      </w:tr>
    </w:tbl>
    <w:p w14:paraId="6C8042B1" w14:textId="77777777" w:rsidR="00FB0708" w:rsidRPr="00FB0708" w:rsidRDefault="00FB0708" w:rsidP="00FB0708"/>
    <w:tbl>
      <w:tblPr>
        <w:tblStyle w:val="TabloKlavuzu"/>
        <w:tblW w:w="878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6"/>
        <w:gridCol w:w="1226"/>
        <w:gridCol w:w="6667"/>
      </w:tblGrid>
      <w:tr w:rsidR="00FB0708" w:rsidRPr="008D64A8" w14:paraId="71BFF55E" w14:textId="77777777" w:rsidTr="00FB0708">
        <w:trPr>
          <w:jc w:val="center"/>
        </w:trPr>
        <w:tc>
          <w:tcPr>
            <w:tcW w:w="8789" w:type="dxa"/>
            <w:gridSpan w:val="3"/>
            <w:tcBorders>
              <w:top w:val="nil"/>
            </w:tcBorders>
            <w:shd w:val="pct20" w:color="auto" w:fill="auto"/>
          </w:tcPr>
          <w:p w14:paraId="0F8B6575" w14:textId="77777777" w:rsidR="00FB0708" w:rsidRPr="00C76210" w:rsidRDefault="00FB0708" w:rsidP="00FB0708">
            <w:pPr>
              <w:pStyle w:val="Balk1"/>
              <w:outlineLvl w:val="0"/>
              <w:rPr>
                <w:szCs w:val="24"/>
              </w:rPr>
            </w:pPr>
            <w:r w:rsidRPr="00C76210">
              <w:rPr>
                <w:szCs w:val="24"/>
              </w:rPr>
              <w:t>ENGLISH TITLE ENGLISH TITLE ENGLISH TITLE ENGLISH TITLE ENGLISH TITLE ENGLISH TITLE ENGLISH TITLE</w:t>
            </w:r>
          </w:p>
        </w:tc>
      </w:tr>
      <w:tr w:rsidR="00FB0708" w:rsidRPr="00F61751" w14:paraId="085ACB08" w14:textId="77777777" w:rsidTr="00FB0708">
        <w:trPr>
          <w:jc w:val="center"/>
        </w:trPr>
        <w:tc>
          <w:tcPr>
            <w:tcW w:w="2122" w:type="dxa"/>
            <w:gridSpan w:val="2"/>
          </w:tcPr>
          <w:p w14:paraId="6C351C5E" w14:textId="77777777" w:rsidR="00FB0708" w:rsidRPr="00F61751" w:rsidRDefault="00FB0708" w:rsidP="00FB0708">
            <w:pPr>
              <w:pStyle w:val="zet"/>
              <w:rPr>
                <w:b/>
              </w:rPr>
            </w:pPr>
            <w:proofErr w:type="spellStart"/>
            <w:r w:rsidRPr="00F61751">
              <w:rPr>
                <w:b/>
              </w:rPr>
              <w:t>Article</w:t>
            </w:r>
            <w:proofErr w:type="spellEnd"/>
            <w:r w:rsidRPr="00F61751">
              <w:rPr>
                <w:b/>
              </w:rPr>
              <w:t xml:space="preserve"> Information</w:t>
            </w:r>
          </w:p>
        </w:tc>
        <w:tc>
          <w:tcPr>
            <w:tcW w:w="6667" w:type="dxa"/>
          </w:tcPr>
          <w:p w14:paraId="4C8E40DA" w14:textId="77777777" w:rsidR="00FB0708" w:rsidRPr="00F61751" w:rsidRDefault="00FB0708" w:rsidP="00FB0708">
            <w:pPr>
              <w:pStyle w:val="zet"/>
              <w:rPr>
                <w:b/>
              </w:rPr>
            </w:pPr>
            <w:proofErr w:type="spellStart"/>
            <w:r w:rsidRPr="00F61751">
              <w:rPr>
                <w:b/>
              </w:rPr>
              <w:t>Abstract</w:t>
            </w:r>
            <w:proofErr w:type="spellEnd"/>
          </w:p>
        </w:tc>
      </w:tr>
      <w:tr w:rsidR="00FB0708" w:rsidRPr="008D64A8" w14:paraId="44262CFF" w14:textId="77777777" w:rsidTr="00FB0708">
        <w:trPr>
          <w:trHeight w:val="284"/>
          <w:jc w:val="center"/>
        </w:trPr>
        <w:tc>
          <w:tcPr>
            <w:tcW w:w="2122" w:type="dxa"/>
            <w:gridSpan w:val="2"/>
            <w:tcBorders>
              <w:bottom w:val="single" w:sz="4" w:space="0" w:color="auto"/>
            </w:tcBorders>
          </w:tcPr>
          <w:p w14:paraId="1E2BB199" w14:textId="77777777" w:rsidR="00FB0708" w:rsidRPr="00AC4257" w:rsidRDefault="00FB0708" w:rsidP="00FB0708">
            <w:pPr>
              <w:pStyle w:val="zet"/>
              <w:rPr>
                <w:sz w:val="16"/>
              </w:rPr>
            </w:pPr>
            <w:proofErr w:type="spellStart"/>
            <w:r>
              <w:t>Research</w:t>
            </w:r>
            <w:proofErr w:type="spellEnd"/>
            <w:r>
              <w:t xml:space="preserve"> </w:t>
            </w:r>
            <w:proofErr w:type="spellStart"/>
            <w:r>
              <w:t>Article</w:t>
            </w:r>
            <w:proofErr w:type="spellEnd"/>
          </w:p>
        </w:tc>
        <w:tc>
          <w:tcPr>
            <w:tcW w:w="6667" w:type="dxa"/>
            <w:vMerge w:val="restart"/>
          </w:tcPr>
          <w:p w14:paraId="0D48FD32" w14:textId="07B8AECB" w:rsidR="00FB0708" w:rsidRPr="00BE2423" w:rsidRDefault="00FB0708" w:rsidP="00660AAD">
            <w:pPr>
              <w:pStyle w:val="zet"/>
              <w:rPr>
                <w:color w:val="FF0000"/>
              </w:rPr>
            </w:pPr>
            <w:r w:rsidRPr="00660AAD">
              <w:t xml:space="preserve">Türkçe ve İngilizce başlıklar, en fazla 15 kelime içermelidir. Özet metni en az 100 ve en fazla 250 kelimeden oluşmalıdır. Araştırmanın amacı, yöntemi, sonuçlarını ve özgün değerini açık ve kısa bir şekilde yansıtmalıdır. Anahtar kelimelerin sayısı 3 ile 8 arasında olmalıdır. </w:t>
            </w:r>
          </w:p>
        </w:tc>
      </w:tr>
      <w:tr w:rsidR="00FB0708" w:rsidRPr="008D64A8" w14:paraId="3CF0A27B" w14:textId="77777777" w:rsidTr="00FB0708">
        <w:trPr>
          <w:trHeight w:val="284"/>
          <w:jc w:val="center"/>
        </w:trPr>
        <w:tc>
          <w:tcPr>
            <w:tcW w:w="2122" w:type="dxa"/>
            <w:gridSpan w:val="2"/>
            <w:tcBorders>
              <w:bottom w:val="single" w:sz="4" w:space="0" w:color="auto"/>
            </w:tcBorders>
          </w:tcPr>
          <w:p w14:paraId="07991792" w14:textId="77777777" w:rsidR="00FB0708" w:rsidRPr="00EB5CF0" w:rsidRDefault="00FB0708" w:rsidP="00FB0708">
            <w:pPr>
              <w:pStyle w:val="zet"/>
            </w:pPr>
            <w:r w:rsidRPr="00AC4257">
              <w:rPr>
                <w:sz w:val="16"/>
              </w:rPr>
              <w:t xml:space="preserve">DOI: </w:t>
            </w:r>
            <w:proofErr w:type="spellStart"/>
            <w:r w:rsidRPr="00AC4257">
              <w:rPr>
                <w:sz w:val="16"/>
              </w:rPr>
              <w:t>xxxxxxxxx</w:t>
            </w:r>
            <w:proofErr w:type="spellEnd"/>
          </w:p>
        </w:tc>
        <w:tc>
          <w:tcPr>
            <w:tcW w:w="6667" w:type="dxa"/>
            <w:vMerge/>
          </w:tcPr>
          <w:p w14:paraId="1729E2DB" w14:textId="77777777" w:rsidR="00FB0708" w:rsidRPr="008D64A8" w:rsidRDefault="00FB0708" w:rsidP="00FB0708">
            <w:pPr>
              <w:pStyle w:val="zet"/>
              <w:rPr>
                <w:color w:val="000000"/>
              </w:rPr>
            </w:pPr>
          </w:p>
        </w:tc>
      </w:tr>
      <w:tr w:rsidR="00FB0708" w:rsidRPr="008D64A8" w14:paraId="1B40C82E" w14:textId="77777777" w:rsidTr="00FB0708">
        <w:trPr>
          <w:trHeight w:val="284"/>
          <w:jc w:val="center"/>
        </w:trPr>
        <w:tc>
          <w:tcPr>
            <w:tcW w:w="2122" w:type="dxa"/>
            <w:gridSpan w:val="2"/>
            <w:tcBorders>
              <w:top w:val="single" w:sz="4" w:space="0" w:color="auto"/>
              <w:bottom w:val="nil"/>
            </w:tcBorders>
          </w:tcPr>
          <w:p w14:paraId="769627FD" w14:textId="77777777" w:rsidR="00FB0708" w:rsidRPr="00EB5CF0" w:rsidRDefault="00FB0708" w:rsidP="00FB0708">
            <w:pPr>
              <w:pStyle w:val="zet"/>
              <w:rPr>
                <w:i/>
              </w:rPr>
            </w:pPr>
            <w:proofErr w:type="spellStart"/>
            <w:r w:rsidRPr="00EB5CF0">
              <w:rPr>
                <w:i/>
              </w:rPr>
              <w:t>Article</w:t>
            </w:r>
            <w:proofErr w:type="spellEnd"/>
            <w:r w:rsidRPr="00EB5CF0">
              <w:rPr>
                <w:i/>
              </w:rPr>
              <w:t xml:space="preserve"> </w:t>
            </w:r>
            <w:proofErr w:type="spellStart"/>
            <w:r w:rsidRPr="00EB5CF0">
              <w:rPr>
                <w:i/>
              </w:rPr>
              <w:t>History</w:t>
            </w:r>
            <w:proofErr w:type="spellEnd"/>
            <w:r w:rsidRPr="00EB5CF0">
              <w:rPr>
                <w:i/>
              </w:rPr>
              <w:t>:</w:t>
            </w:r>
          </w:p>
        </w:tc>
        <w:tc>
          <w:tcPr>
            <w:tcW w:w="6667" w:type="dxa"/>
            <w:vMerge/>
          </w:tcPr>
          <w:p w14:paraId="798916E8" w14:textId="77777777" w:rsidR="00FB0708" w:rsidRPr="008D64A8" w:rsidRDefault="00FB0708" w:rsidP="00FB0708">
            <w:pPr>
              <w:spacing w:before="8" w:line="240" w:lineRule="auto"/>
              <w:rPr>
                <w:sz w:val="18"/>
                <w:szCs w:val="18"/>
              </w:rPr>
            </w:pPr>
          </w:p>
        </w:tc>
      </w:tr>
      <w:tr w:rsidR="00FB0708" w:rsidRPr="008D64A8" w14:paraId="16FF3A2E" w14:textId="77777777" w:rsidTr="00FB0708">
        <w:trPr>
          <w:trHeight w:val="284"/>
          <w:jc w:val="center"/>
        </w:trPr>
        <w:tc>
          <w:tcPr>
            <w:tcW w:w="896" w:type="dxa"/>
            <w:tcBorders>
              <w:top w:val="nil"/>
              <w:bottom w:val="nil"/>
            </w:tcBorders>
          </w:tcPr>
          <w:p w14:paraId="1F4C56F8" w14:textId="77777777" w:rsidR="00FB0708" w:rsidRPr="00EB5CF0" w:rsidRDefault="00FB0708" w:rsidP="00FB0708">
            <w:pPr>
              <w:pStyle w:val="zet"/>
            </w:pPr>
            <w:proofErr w:type="spellStart"/>
            <w:r w:rsidRPr="00EB5CF0">
              <w:t>Received</w:t>
            </w:r>
            <w:proofErr w:type="spellEnd"/>
          </w:p>
        </w:tc>
        <w:tc>
          <w:tcPr>
            <w:tcW w:w="1226" w:type="dxa"/>
            <w:tcBorders>
              <w:top w:val="nil"/>
              <w:bottom w:val="nil"/>
            </w:tcBorders>
          </w:tcPr>
          <w:p w14:paraId="4EB11BCB" w14:textId="77777777" w:rsidR="00FB0708" w:rsidRPr="00EB5CF0" w:rsidRDefault="00FB0708" w:rsidP="00FB0708">
            <w:pPr>
              <w:pStyle w:val="zet"/>
            </w:pPr>
            <w:proofErr w:type="gramStart"/>
            <w:r>
              <w:t>XX.XX</w:t>
            </w:r>
            <w:proofErr w:type="gramEnd"/>
            <w:r>
              <w:t>.202X</w:t>
            </w:r>
          </w:p>
        </w:tc>
        <w:tc>
          <w:tcPr>
            <w:tcW w:w="6667" w:type="dxa"/>
            <w:vMerge/>
          </w:tcPr>
          <w:p w14:paraId="7B842152" w14:textId="77777777" w:rsidR="00FB0708" w:rsidRPr="008D64A8" w:rsidRDefault="00FB0708" w:rsidP="00FB0708">
            <w:pPr>
              <w:spacing w:before="8" w:line="240" w:lineRule="auto"/>
              <w:rPr>
                <w:sz w:val="18"/>
                <w:szCs w:val="18"/>
              </w:rPr>
            </w:pPr>
          </w:p>
        </w:tc>
      </w:tr>
      <w:tr w:rsidR="00FB0708" w:rsidRPr="008D64A8" w14:paraId="5D9D99F7" w14:textId="77777777" w:rsidTr="00FB0708">
        <w:trPr>
          <w:trHeight w:val="284"/>
          <w:jc w:val="center"/>
        </w:trPr>
        <w:tc>
          <w:tcPr>
            <w:tcW w:w="896" w:type="dxa"/>
            <w:tcBorders>
              <w:top w:val="nil"/>
            </w:tcBorders>
          </w:tcPr>
          <w:p w14:paraId="5867C60F" w14:textId="77777777" w:rsidR="00FB0708" w:rsidRPr="00C66D94" w:rsidRDefault="00FB0708" w:rsidP="00FB0708">
            <w:pPr>
              <w:pStyle w:val="zet"/>
            </w:pPr>
            <w:proofErr w:type="spellStart"/>
            <w:r w:rsidRPr="00C9026D">
              <w:t>Accepted</w:t>
            </w:r>
            <w:proofErr w:type="spellEnd"/>
          </w:p>
        </w:tc>
        <w:tc>
          <w:tcPr>
            <w:tcW w:w="1226" w:type="dxa"/>
            <w:tcBorders>
              <w:top w:val="nil"/>
            </w:tcBorders>
          </w:tcPr>
          <w:p w14:paraId="20261501" w14:textId="77777777" w:rsidR="00FB0708" w:rsidRPr="00C95917" w:rsidRDefault="00FB0708" w:rsidP="00FB0708">
            <w:pPr>
              <w:pStyle w:val="zet"/>
            </w:pPr>
            <w:proofErr w:type="gramStart"/>
            <w:r w:rsidRPr="00C95917">
              <w:t>XX.XX</w:t>
            </w:r>
            <w:proofErr w:type="gramEnd"/>
            <w:r w:rsidRPr="00C95917">
              <w:t>.202X</w:t>
            </w:r>
          </w:p>
        </w:tc>
        <w:tc>
          <w:tcPr>
            <w:tcW w:w="6667" w:type="dxa"/>
            <w:vMerge/>
          </w:tcPr>
          <w:p w14:paraId="70007BE3" w14:textId="77777777" w:rsidR="00FB0708" w:rsidRPr="008D64A8" w:rsidRDefault="00FB0708" w:rsidP="00FB0708">
            <w:pPr>
              <w:spacing w:before="8" w:line="240" w:lineRule="auto"/>
              <w:rPr>
                <w:sz w:val="18"/>
                <w:szCs w:val="18"/>
              </w:rPr>
            </w:pPr>
          </w:p>
        </w:tc>
      </w:tr>
      <w:tr w:rsidR="00FB0708" w:rsidRPr="008D64A8" w14:paraId="1701FD73" w14:textId="77777777" w:rsidTr="00FB0708">
        <w:trPr>
          <w:trHeight w:val="284"/>
          <w:jc w:val="center"/>
        </w:trPr>
        <w:tc>
          <w:tcPr>
            <w:tcW w:w="2122" w:type="dxa"/>
            <w:gridSpan w:val="2"/>
            <w:tcBorders>
              <w:bottom w:val="single" w:sz="4" w:space="0" w:color="auto"/>
            </w:tcBorders>
          </w:tcPr>
          <w:p w14:paraId="02288528" w14:textId="77777777" w:rsidR="00FB0708" w:rsidRDefault="00FB0708" w:rsidP="00FB0708">
            <w:pPr>
              <w:pStyle w:val="zet"/>
              <w:rPr>
                <w:i/>
              </w:rPr>
            </w:pPr>
            <w:proofErr w:type="spellStart"/>
            <w:r w:rsidRPr="00C9026D">
              <w:rPr>
                <w:i/>
              </w:rPr>
              <w:t>Keywords</w:t>
            </w:r>
            <w:proofErr w:type="spellEnd"/>
            <w:r w:rsidRPr="00C9026D">
              <w:rPr>
                <w:i/>
              </w:rPr>
              <w:t>:</w:t>
            </w:r>
          </w:p>
          <w:p w14:paraId="4A0C450A" w14:textId="77777777" w:rsidR="00660AAD" w:rsidRDefault="00660AAD" w:rsidP="00FB0708">
            <w:pPr>
              <w:pStyle w:val="zet"/>
              <w:rPr>
                <w:color w:val="000000"/>
              </w:rPr>
            </w:pPr>
            <w:r>
              <w:rPr>
                <w:color w:val="000000"/>
              </w:rPr>
              <w:t>Word 1,</w:t>
            </w:r>
          </w:p>
          <w:p w14:paraId="1DA38DB5" w14:textId="77777777" w:rsidR="00660AAD" w:rsidRDefault="00660AAD" w:rsidP="00FB0708">
            <w:pPr>
              <w:pStyle w:val="zet"/>
              <w:rPr>
                <w:color w:val="000000"/>
              </w:rPr>
            </w:pPr>
            <w:r>
              <w:rPr>
                <w:color w:val="000000"/>
              </w:rPr>
              <w:t xml:space="preserve">Word 2, </w:t>
            </w:r>
          </w:p>
          <w:p w14:paraId="60217CCA" w14:textId="478732B8" w:rsidR="00FB0708" w:rsidRPr="008D64A8" w:rsidRDefault="00660AAD" w:rsidP="00FB0708">
            <w:pPr>
              <w:pStyle w:val="zet"/>
              <w:rPr>
                <w:color w:val="000000"/>
              </w:rPr>
            </w:pPr>
            <w:r>
              <w:rPr>
                <w:color w:val="000000"/>
              </w:rPr>
              <w:t>Word 3.</w:t>
            </w:r>
          </w:p>
        </w:tc>
        <w:tc>
          <w:tcPr>
            <w:tcW w:w="6667" w:type="dxa"/>
            <w:vMerge/>
            <w:tcBorders>
              <w:bottom w:val="single" w:sz="4" w:space="0" w:color="auto"/>
            </w:tcBorders>
          </w:tcPr>
          <w:p w14:paraId="7FBD2A05" w14:textId="77777777" w:rsidR="00FB0708" w:rsidRPr="008D64A8" w:rsidRDefault="00FB0708" w:rsidP="00FB0708">
            <w:pPr>
              <w:spacing w:before="8" w:line="240" w:lineRule="auto"/>
              <w:rPr>
                <w:sz w:val="18"/>
                <w:szCs w:val="18"/>
              </w:rPr>
            </w:pPr>
          </w:p>
        </w:tc>
      </w:tr>
      <w:tr w:rsidR="00FB0708" w:rsidRPr="008D64A8" w14:paraId="652D46AD" w14:textId="77777777" w:rsidTr="00FB0708">
        <w:trPr>
          <w:trHeight w:val="284"/>
          <w:jc w:val="center"/>
        </w:trPr>
        <w:tc>
          <w:tcPr>
            <w:tcW w:w="8789" w:type="dxa"/>
            <w:gridSpan w:val="3"/>
            <w:tcBorders>
              <w:top w:val="single" w:sz="4" w:space="0" w:color="auto"/>
            </w:tcBorders>
            <w:shd w:val="clear" w:color="auto" w:fill="auto"/>
          </w:tcPr>
          <w:p w14:paraId="4264F387" w14:textId="77777777" w:rsidR="00FB0708" w:rsidRPr="00C32F7E" w:rsidRDefault="00FB0708" w:rsidP="00FB0708">
            <w:pPr>
              <w:spacing w:line="240" w:lineRule="auto"/>
              <w:rPr>
                <w:sz w:val="20"/>
              </w:rPr>
            </w:pPr>
            <w:r w:rsidRPr="00C32F7E">
              <w:rPr>
                <w:b/>
                <w:sz w:val="20"/>
              </w:rPr>
              <w:t>Kaynakça Gösterimi:</w:t>
            </w:r>
            <w:r w:rsidRPr="00C32F7E">
              <w:rPr>
                <w:sz w:val="20"/>
              </w:rPr>
              <w:t xml:space="preserve"> Buraya APA 7 formatında makalenin kaynakça gösterimi, makale kabul aldıktan sonra editörlerce yazılacaktır. Bu nedenle, makale gönderimi aşamasında boş bırakılabilir.</w:t>
            </w:r>
          </w:p>
          <w:p w14:paraId="35DF5836" w14:textId="77777777" w:rsidR="00FB0708" w:rsidRPr="00C32F7E" w:rsidRDefault="00FB0708" w:rsidP="00FB0708">
            <w:pPr>
              <w:spacing w:line="240" w:lineRule="auto"/>
              <w:rPr>
                <w:sz w:val="20"/>
              </w:rPr>
            </w:pPr>
          </w:p>
          <w:p w14:paraId="5447E51C" w14:textId="77777777" w:rsidR="00FB0708" w:rsidRPr="008D64A8" w:rsidRDefault="00FB0708" w:rsidP="00FB0708">
            <w:pPr>
              <w:spacing w:before="8" w:line="240" w:lineRule="auto"/>
              <w:rPr>
                <w:sz w:val="18"/>
                <w:szCs w:val="18"/>
              </w:rPr>
            </w:pPr>
            <w:proofErr w:type="spellStart"/>
            <w:r w:rsidRPr="00C32F7E">
              <w:rPr>
                <w:b/>
                <w:sz w:val="20"/>
              </w:rPr>
              <w:t>Citation</w:t>
            </w:r>
            <w:proofErr w:type="spellEnd"/>
            <w:r w:rsidRPr="00C32F7E">
              <w:rPr>
                <w:b/>
                <w:sz w:val="20"/>
              </w:rPr>
              <w:t xml:space="preserve"> Information:</w:t>
            </w:r>
            <w:r w:rsidRPr="00C32F7E">
              <w:rPr>
                <w:sz w:val="20"/>
              </w:rPr>
              <w:t xml:space="preserve"> Buraya APA 7 formatında makalenin kaynakça gösterimi, makale kabul aldıktan sonra editörlerce yazılacaktır. Bu nedenle, makale gönderimi aşamasında boş bırakılabilir.</w:t>
            </w:r>
          </w:p>
        </w:tc>
      </w:tr>
    </w:tbl>
    <w:p w14:paraId="1A3EEC53" w14:textId="77777777" w:rsidR="00660AAD" w:rsidRPr="00660AAD" w:rsidRDefault="00660AAD" w:rsidP="00660AAD"/>
    <w:p w14:paraId="51F976B6" w14:textId="77777777" w:rsidR="00660AAD" w:rsidRDefault="00660AAD">
      <w:pPr>
        <w:tabs>
          <w:tab w:val="clear" w:pos="709"/>
        </w:tabs>
        <w:spacing w:before="120" w:after="120" w:line="360" w:lineRule="auto"/>
        <w:rPr>
          <w:rFonts w:eastAsiaTheme="majorEastAsia" w:cstheme="majorBidi"/>
          <w:b/>
          <w:szCs w:val="32"/>
        </w:rPr>
      </w:pPr>
      <w:r>
        <w:br w:type="page"/>
      </w:r>
    </w:p>
    <w:p w14:paraId="75F48D2F" w14:textId="77777777" w:rsidR="00D17E75" w:rsidRDefault="00D17E75" w:rsidP="004B3C8F">
      <w:pPr>
        <w:pStyle w:val="Balk1"/>
      </w:pPr>
      <w:r>
        <w:lastRenderedPageBreak/>
        <w:t>1. GİRİŞ</w:t>
      </w:r>
    </w:p>
    <w:p w14:paraId="41D93FDB" w14:textId="77777777" w:rsidR="0090598C" w:rsidRPr="00796E2E" w:rsidRDefault="00D17E75" w:rsidP="00D17E75">
      <w:pPr>
        <w:ind w:firstLine="708"/>
      </w:pPr>
      <w:r w:rsidRPr="00796E2E">
        <w:t>Giriş bölümünde araştırmanın konusuyla ilgili alan yazındaki yaklaşım ve bulgular, problem durumu, araştırmanın önemi, araştırma problemi ve amacı hakkında bilgi verilmelidir. Araştırmanın amacı/problemi açıkça ifade edilmelidir.</w:t>
      </w:r>
      <w:r w:rsidR="0090598C" w:rsidRPr="00796E2E">
        <w:t xml:space="preserve"> </w:t>
      </w:r>
      <w:r w:rsidRPr="00796E2E">
        <w:t>Varsa araştırmanın alt amaçları, alt problemleri veya hipotezleri açıkça sunulmalıdır.</w:t>
      </w:r>
      <w:r w:rsidR="00EE095A" w:rsidRPr="00796E2E">
        <w:t xml:space="preserve"> Araştırman</w:t>
      </w:r>
      <w:r w:rsidR="0090598C" w:rsidRPr="00796E2E">
        <w:t>ın kaynakçasında son beş yılda yapılan çalışmalara da yer verilmelidir.</w:t>
      </w:r>
      <w:r w:rsidR="00EE095A" w:rsidRPr="00796E2E">
        <w:t xml:space="preserve"> Çalışma metni dosyasının kelime sınırı 10.000'dir (özetler, ana metin ve kaynakça </w:t>
      </w:r>
      <w:proofErr w:type="gramStart"/>
      <w:r w:rsidR="00EE095A" w:rsidRPr="00796E2E">
        <w:t>dahildir</w:t>
      </w:r>
      <w:proofErr w:type="gramEnd"/>
      <w:r w:rsidR="00EE095A" w:rsidRPr="00796E2E">
        <w:t>).</w:t>
      </w:r>
      <w:r w:rsidR="0090598C" w:rsidRPr="00796E2E">
        <w:t xml:space="preserve"> </w:t>
      </w:r>
      <w:r w:rsidRPr="00796E2E">
        <w:t xml:space="preserve"> </w:t>
      </w:r>
    </w:p>
    <w:p w14:paraId="5A922C12" w14:textId="77777777" w:rsidR="00D17E75" w:rsidRPr="00796E2E" w:rsidRDefault="00D17E75" w:rsidP="00B56ADF">
      <w:pPr>
        <w:pStyle w:val="Balk2"/>
      </w:pPr>
      <w:r w:rsidRPr="00796E2E">
        <w:t>1.1. Tablo ve Şekillerin Gösterimi</w:t>
      </w:r>
    </w:p>
    <w:p w14:paraId="34B18D06" w14:textId="77777777" w:rsidR="00645824" w:rsidRPr="00796E2E" w:rsidRDefault="00645824" w:rsidP="00645824">
      <w:pPr>
        <w:ind w:firstLine="708"/>
      </w:pPr>
      <w:r w:rsidRPr="00796E2E">
        <w:t xml:space="preserve">Tablolar ve şekiller metin içine yerleştirilmelidir. Tablolar/Şekillere sıra numarası verilmeli ve başlıkları yazılmalıdır. Tablo/Şekil numarası ve tablo/şekil başlığı, tablonun/şeklin üzerinde ifade edilmelidir. Tablo/Şekil numarası kalın yazılmalıdır. Tablo/Şekil başlığı, tablo/şekil numarasının alt satırında, her kelimenin ilk harfi büyük ve italik olarak verilmelidir. Tablo/Şekil başlıkları kısa ve açıklayıcı olmalıdır. Varsa tablo/şekle ait notlar sola dayalı yazılmalıdır. Tablo/Şekil içerisindeki kısaltmalar, yıldız işaretinin açıklamaları, telif bilgisi </w:t>
      </w:r>
      <w:proofErr w:type="spellStart"/>
      <w:r w:rsidRPr="00796E2E">
        <w:t>vb</w:t>
      </w:r>
      <w:proofErr w:type="spellEnd"/>
      <w:r w:rsidRPr="00796E2E">
        <w:t xml:space="preserve"> durumlarda notlar kullanılabilir. Bu notlar yalnızca gerektiğinde eklenmelidir.</w:t>
      </w:r>
    </w:p>
    <w:p w14:paraId="1A7BFAE5" w14:textId="77777777" w:rsidR="00645824" w:rsidRPr="00796E2E" w:rsidRDefault="00645824" w:rsidP="00576407">
      <w:pPr>
        <w:ind w:firstLine="708"/>
      </w:pPr>
      <w:r w:rsidRPr="00796E2E">
        <w:t>Tablo ve şekil numaraları, başlıkları ve (varsa) notlar çift satır aralığı kullanılarak yazılmalıdır. Tablo ve şekil içerisinde tek, 1,5 veya çift satır aralığı kullanılabilir.</w:t>
      </w:r>
      <w:r w:rsidR="00576407" w:rsidRPr="00796E2E">
        <w:t xml:space="preserve"> </w:t>
      </w:r>
      <w:r w:rsidRPr="00796E2E">
        <w:t xml:space="preserve">Tablolardaki </w:t>
      </w:r>
      <w:r w:rsidR="00576407" w:rsidRPr="00796E2E">
        <w:t xml:space="preserve">her sütuna başlık yazılmalıdır. </w:t>
      </w:r>
      <w:r w:rsidRPr="00796E2E">
        <w:t>Tablolarda dikey çizgiler olmamalı, sadece üç ana yatay çizgi kullanılmalıd</w:t>
      </w:r>
      <w:r w:rsidR="00576407" w:rsidRPr="00796E2E">
        <w:t xml:space="preserve">ır. </w:t>
      </w:r>
      <w:r w:rsidRPr="00796E2E">
        <w:t>Sadece tablonun en üst satırındaki ifadeler italik yazılabilir. Tablo içerisinde ise herhangi bir farklılık olmamalıdır. Şeki</w:t>
      </w:r>
      <w:r w:rsidR="00576407" w:rsidRPr="00796E2E">
        <w:t xml:space="preserve">ller ise ortalanmış olmalıdır. </w:t>
      </w:r>
      <w:r w:rsidRPr="00796E2E">
        <w:t xml:space="preserve">Tablolarda sık kullanılan standart sapma, ortalama, p değeri, standartlaştırılmış ve standartlaştırılmış yol katsayıları gibi ifadeler örnekteki gibi olmalıdır. </w:t>
      </w:r>
      <w:r w:rsidR="00576407" w:rsidRPr="00796E2E">
        <w:t>Aşağıda tablo ve şekil örnekleri sunulmuştur.</w:t>
      </w:r>
      <w:r w:rsidR="00F25C0B" w:rsidRPr="00796E2E">
        <w:t xml:space="preserve"> Ayrıca diğer tablo örnekleri için </w:t>
      </w:r>
      <w:proofErr w:type="spellStart"/>
      <w:r w:rsidR="00F25C0B" w:rsidRPr="00796E2E">
        <w:t>APA’nın</w:t>
      </w:r>
      <w:proofErr w:type="spellEnd"/>
      <w:r w:rsidR="00F25C0B" w:rsidRPr="00796E2E">
        <w:t xml:space="preserve"> resmi sayfası</w:t>
      </w:r>
      <w:r w:rsidR="00F25C0B" w:rsidRPr="00796E2E">
        <w:rPr>
          <w:rStyle w:val="DipnotBavurusu"/>
        </w:rPr>
        <w:footnoteReference w:id="1"/>
      </w:r>
      <w:r w:rsidR="00F25C0B" w:rsidRPr="00796E2E">
        <w:t xml:space="preserve"> incelenebilir. </w:t>
      </w:r>
    </w:p>
    <w:p w14:paraId="2154E342" w14:textId="77777777" w:rsidR="00DB2E16" w:rsidRPr="00796E2E" w:rsidRDefault="00DB2E16" w:rsidP="00DB2E16"/>
    <w:p w14:paraId="509F1A11" w14:textId="77777777" w:rsidR="00DB2E16" w:rsidRPr="00772B7B" w:rsidRDefault="00DB2E16" w:rsidP="00DB2E16">
      <w:pPr>
        <w:pStyle w:val="Balk5"/>
        <w:rPr>
          <w:b/>
          <w:i w:val="0"/>
        </w:rPr>
      </w:pPr>
      <w:r w:rsidRPr="00772B7B">
        <w:rPr>
          <w:b/>
          <w:i w:val="0"/>
        </w:rPr>
        <w:lastRenderedPageBreak/>
        <w:t>Tablo 1</w:t>
      </w:r>
    </w:p>
    <w:p w14:paraId="02B7D5C5" w14:textId="77777777" w:rsidR="00DB2E16" w:rsidRDefault="00DB2E16" w:rsidP="00DB2E16">
      <w:pPr>
        <w:pStyle w:val="Balk5"/>
      </w:pPr>
      <w:r>
        <w:t>Katılımcı Öğretmenlerin Demografik Özellikleri</w:t>
      </w:r>
    </w:p>
    <w:tbl>
      <w:tblPr>
        <w:tblStyle w:val="TabloKlavuzu"/>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828"/>
        <w:gridCol w:w="851"/>
        <w:gridCol w:w="851"/>
        <w:gridCol w:w="851"/>
        <w:gridCol w:w="851"/>
      </w:tblGrid>
      <w:tr w:rsidR="00DB2E16" w:rsidRPr="0065713A" w14:paraId="6F6E8130" w14:textId="77777777" w:rsidTr="00086D34">
        <w:trPr>
          <w:jc w:val="center"/>
        </w:trPr>
        <w:tc>
          <w:tcPr>
            <w:tcW w:w="3828" w:type="dxa"/>
            <w:vMerge w:val="restart"/>
            <w:vAlign w:val="center"/>
          </w:tcPr>
          <w:p w14:paraId="6190A701" w14:textId="77777777" w:rsidR="00DB2E16" w:rsidRPr="0065713A" w:rsidRDefault="00DB2E16" w:rsidP="0065713A">
            <w:pPr>
              <w:spacing w:line="360" w:lineRule="auto"/>
              <w:jc w:val="center"/>
            </w:pPr>
            <w:r w:rsidRPr="0065713A">
              <w:t>Değişkenler</w:t>
            </w:r>
          </w:p>
        </w:tc>
        <w:tc>
          <w:tcPr>
            <w:tcW w:w="1702" w:type="dxa"/>
            <w:gridSpan w:val="2"/>
            <w:vAlign w:val="center"/>
          </w:tcPr>
          <w:p w14:paraId="0563B34D" w14:textId="77777777" w:rsidR="00DB2E16" w:rsidRPr="0065713A" w:rsidRDefault="00DB2E16" w:rsidP="0065713A">
            <w:pPr>
              <w:spacing w:line="360" w:lineRule="auto"/>
              <w:jc w:val="center"/>
            </w:pPr>
            <w:r w:rsidRPr="0065713A">
              <w:t>4. Sınıf</w:t>
            </w:r>
          </w:p>
        </w:tc>
        <w:tc>
          <w:tcPr>
            <w:tcW w:w="1702" w:type="dxa"/>
            <w:gridSpan w:val="2"/>
            <w:vAlign w:val="center"/>
          </w:tcPr>
          <w:p w14:paraId="5CE24499" w14:textId="77777777" w:rsidR="00DB2E16" w:rsidRPr="0065713A" w:rsidRDefault="00DB2E16" w:rsidP="0065713A">
            <w:pPr>
              <w:spacing w:line="360" w:lineRule="auto"/>
              <w:jc w:val="center"/>
            </w:pPr>
            <w:r w:rsidRPr="0065713A">
              <w:t>8. Sınıf</w:t>
            </w:r>
          </w:p>
        </w:tc>
      </w:tr>
      <w:tr w:rsidR="00DB2E16" w:rsidRPr="00244433" w14:paraId="102BC943" w14:textId="77777777" w:rsidTr="00086D34">
        <w:trPr>
          <w:jc w:val="center"/>
        </w:trPr>
        <w:tc>
          <w:tcPr>
            <w:tcW w:w="3828" w:type="dxa"/>
            <w:vMerge/>
            <w:vAlign w:val="center"/>
          </w:tcPr>
          <w:p w14:paraId="7D5F05F2" w14:textId="77777777" w:rsidR="00DB2E16" w:rsidRPr="00244433" w:rsidRDefault="00DB2E16" w:rsidP="00DB2E16">
            <w:pPr>
              <w:spacing w:line="360" w:lineRule="auto"/>
            </w:pPr>
          </w:p>
        </w:tc>
        <w:tc>
          <w:tcPr>
            <w:tcW w:w="851" w:type="dxa"/>
            <w:vAlign w:val="center"/>
          </w:tcPr>
          <w:p w14:paraId="41740A54" w14:textId="77777777" w:rsidR="00DB2E16" w:rsidRPr="00244433" w:rsidRDefault="00F25C0B" w:rsidP="0065713A">
            <w:pPr>
              <w:spacing w:line="360" w:lineRule="auto"/>
              <w:jc w:val="center"/>
              <w:rPr>
                <w:i/>
              </w:rPr>
            </w:pPr>
            <w:r>
              <w:rPr>
                <w:i/>
              </w:rPr>
              <w:t>N</w:t>
            </w:r>
          </w:p>
        </w:tc>
        <w:tc>
          <w:tcPr>
            <w:tcW w:w="851" w:type="dxa"/>
            <w:vAlign w:val="center"/>
          </w:tcPr>
          <w:p w14:paraId="1BBD0445" w14:textId="77777777" w:rsidR="00DB2E16" w:rsidRPr="00244433" w:rsidRDefault="00DB2E16" w:rsidP="0065713A">
            <w:pPr>
              <w:spacing w:line="360" w:lineRule="auto"/>
              <w:jc w:val="center"/>
              <w:rPr>
                <w:i/>
              </w:rPr>
            </w:pPr>
            <w:r>
              <w:rPr>
                <w:i/>
              </w:rPr>
              <w:t>%</w:t>
            </w:r>
          </w:p>
        </w:tc>
        <w:tc>
          <w:tcPr>
            <w:tcW w:w="851" w:type="dxa"/>
            <w:vAlign w:val="center"/>
          </w:tcPr>
          <w:p w14:paraId="3D59970B" w14:textId="77777777" w:rsidR="00DB2E16" w:rsidRPr="00244433" w:rsidRDefault="00F25C0B" w:rsidP="0065713A">
            <w:pPr>
              <w:spacing w:line="360" w:lineRule="auto"/>
              <w:jc w:val="center"/>
              <w:rPr>
                <w:i/>
              </w:rPr>
            </w:pPr>
            <w:r>
              <w:rPr>
                <w:i/>
              </w:rPr>
              <w:t>N</w:t>
            </w:r>
          </w:p>
        </w:tc>
        <w:tc>
          <w:tcPr>
            <w:tcW w:w="851" w:type="dxa"/>
            <w:vAlign w:val="center"/>
          </w:tcPr>
          <w:p w14:paraId="310461E1" w14:textId="77777777" w:rsidR="00DB2E16" w:rsidRPr="00244433" w:rsidRDefault="00DB2E16" w:rsidP="0065713A">
            <w:pPr>
              <w:spacing w:line="360" w:lineRule="auto"/>
              <w:jc w:val="center"/>
              <w:rPr>
                <w:i/>
              </w:rPr>
            </w:pPr>
            <w:r>
              <w:rPr>
                <w:i/>
              </w:rPr>
              <w:t>%</w:t>
            </w:r>
          </w:p>
        </w:tc>
      </w:tr>
      <w:tr w:rsidR="00DB2E16" w:rsidRPr="00244433" w14:paraId="75A01947" w14:textId="77777777" w:rsidTr="00086D34">
        <w:trPr>
          <w:jc w:val="center"/>
        </w:trPr>
        <w:tc>
          <w:tcPr>
            <w:tcW w:w="3828" w:type="dxa"/>
            <w:vAlign w:val="center"/>
          </w:tcPr>
          <w:p w14:paraId="7AD4BE9E" w14:textId="77777777" w:rsidR="00DB2E16" w:rsidRDefault="00DB2E16" w:rsidP="00DB2E16">
            <w:pPr>
              <w:spacing w:line="360" w:lineRule="auto"/>
            </w:pPr>
            <w:r w:rsidRPr="00244433">
              <w:t>Cinsiyet</w:t>
            </w:r>
          </w:p>
          <w:p w14:paraId="4EA1A4D7" w14:textId="77777777" w:rsidR="00DB2E16" w:rsidRPr="00244433" w:rsidRDefault="00DB2E16" w:rsidP="00DB2E16">
            <w:pPr>
              <w:spacing w:line="360" w:lineRule="auto"/>
            </w:pPr>
            <w:r>
              <w:t xml:space="preserve">   </w:t>
            </w:r>
            <w:r w:rsidRPr="00244433">
              <w:t>Kadın</w:t>
            </w:r>
          </w:p>
          <w:p w14:paraId="2A3DA63F" w14:textId="77777777" w:rsidR="00DB2E16" w:rsidRPr="00244433" w:rsidRDefault="00DB2E16" w:rsidP="00DB2E16">
            <w:pPr>
              <w:spacing w:line="360" w:lineRule="auto"/>
            </w:pPr>
            <w:r>
              <w:t xml:space="preserve">   </w:t>
            </w:r>
            <w:r w:rsidRPr="00244433">
              <w:t>Erkek</w:t>
            </w:r>
          </w:p>
        </w:tc>
        <w:tc>
          <w:tcPr>
            <w:tcW w:w="851" w:type="dxa"/>
            <w:vAlign w:val="center"/>
          </w:tcPr>
          <w:p w14:paraId="1A1F8612" w14:textId="77777777" w:rsidR="006942EC" w:rsidRDefault="006942EC" w:rsidP="00DB2E16">
            <w:pPr>
              <w:spacing w:line="360" w:lineRule="auto"/>
            </w:pPr>
          </w:p>
          <w:p w14:paraId="46672972" w14:textId="77777777" w:rsidR="00DB2E16" w:rsidRPr="00244433" w:rsidRDefault="00DB2E16" w:rsidP="00DB2E16">
            <w:pPr>
              <w:spacing w:line="360" w:lineRule="auto"/>
            </w:pPr>
            <w:r>
              <w:t>117</w:t>
            </w:r>
          </w:p>
          <w:p w14:paraId="7EADCA22" w14:textId="77777777" w:rsidR="00DB2E16" w:rsidRPr="00244433" w:rsidRDefault="00DB2E16" w:rsidP="00DB2E16">
            <w:pPr>
              <w:spacing w:line="360" w:lineRule="auto"/>
            </w:pPr>
            <w:r>
              <w:t xml:space="preserve">126 </w:t>
            </w:r>
          </w:p>
        </w:tc>
        <w:tc>
          <w:tcPr>
            <w:tcW w:w="851" w:type="dxa"/>
            <w:vAlign w:val="center"/>
          </w:tcPr>
          <w:p w14:paraId="6C3084BE" w14:textId="77777777" w:rsidR="006942EC" w:rsidRDefault="006942EC" w:rsidP="00DB2E16">
            <w:pPr>
              <w:spacing w:line="360" w:lineRule="auto"/>
            </w:pPr>
          </w:p>
          <w:p w14:paraId="1C6159BF" w14:textId="77777777" w:rsidR="00DB2E16" w:rsidRDefault="00DB2E16" w:rsidP="00DB2E16">
            <w:pPr>
              <w:spacing w:line="360" w:lineRule="auto"/>
            </w:pPr>
            <w:r>
              <w:t>48,1</w:t>
            </w:r>
          </w:p>
          <w:p w14:paraId="5DBCBD71" w14:textId="77777777" w:rsidR="00DB2E16" w:rsidRPr="00244433" w:rsidRDefault="00DB2E16" w:rsidP="00DB2E16">
            <w:pPr>
              <w:spacing w:line="360" w:lineRule="auto"/>
            </w:pPr>
            <w:r>
              <w:t>51,9</w:t>
            </w:r>
          </w:p>
        </w:tc>
        <w:tc>
          <w:tcPr>
            <w:tcW w:w="851" w:type="dxa"/>
            <w:vAlign w:val="center"/>
          </w:tcPr>
          <w:p w14:paraId="2CBC75B6" w14:textId="77777777" w:rsidR="006942EC" w:rsidRDefault="006942EC" w:rsidP="00DB2E16">
            <w:pPr>
              <w:spacing w:line="360" w:lineRule="auto"/>
            </w:pPr>
          </w:p>
          <w:p w14:paraId="54FCA2E7" w14:textId="77777777" w:rsidR="00DB2E16" w:rsidRPr="00244433" w:rsidRDefault="00DB2E16" w:rsidP="00DB2E16">
            <w:pPr>
              <w:spacing w:line="360" w:lineRule="auto"/>
            </w:pPr>
            <w:r>
              <w:t>100</w:t>
            </w:r>
          </w:p>
          <w:p w14:paraId="7B02654F" w14:textId="77777777" w:rsidR="00DB2E16" w:rsidRPr="00244433" w:rsidRDefault="00DB2E16" w:rsidP="00DB2E16">
            <w:pPr>
              <w:spacing w:line="360" w:lineRule="auto"/>
            </w:pPr>
            <w:r>
              <w:t>120</w:t>
            </w:r>
          </w:p>
        </w:tc>
        <w:tc>
          <w:tcPr>
            <w:tcW w:w="851" w:type="dxa"/>
            <w:vAlign w:val="center"/>
          </w:tcPr>
          <w:p w14:paraId="25F58F65" w14:textId="77777777" w:rsidR="006942EC" w:rsidRDefault="006942EC" w:rsidP="00DB2E16">
            <w:pPr>
              <w:spacing w:line="360" w:lineRule="auto"/>
            </w:pPr>
          </w:p>
          <w:p w14:paraId="588AEDBB" w14:textId="77777777" w:rsidR="00DB2E16" w:rsidRDefault="00DB2E16" w:rsidP="00DB2E16">
            <w:pPr>
              <w:spacing w:line="360" w:lineRule="auto"/>
            </w:pPr>
            <w:r>
              <w:t>45,</w:t>
            </w:r>
            <w:r w:rsidR="006942EC">
              <w:t>4</w:t>
            </w:r>
          </w:p>
          <w:p w14:paraId="64CF092E" w14:textId="77777777" w:rsidR="00DB2E16" w:rsidRPr="00244433" w:rsidRDefault="00DB2E16" w:rsidP="00DB2E16">
            <w:pPr>
              <w:spacing w:line="360" w:lineRule="auto"/>
            </w:pPr>
            <w:r>
              <w:t>54,5</w:t>
            </w:r>
          </w:p>
        </w:tc>
      </w:tr>
      <w:tr w:rsidR="00DB2E16" w:rsidRPr="00244433" w14:paraId="6601C068" w14:textId="77777777" w:rsidTr="00086D34">
        <w:trPr>
          <w:jc w:val="center"/>
        </w:trPr>
        <w:tc>
          <w:tcPr>
            <w:tcW w:w="3828" w:type="dxa"/>
            <w:vAlign w:val="center"/>
          </w:tcPr>
          <w:p w14:paraId="19F6A465" w14:textId="77777777" w:rsidR="00DB2E16" w:rsidRDefault="00DB2E16" w:rsidP="00DB2E16">
            <w:pPr>
              <w:spacing w:line="360" w:lineRule="auto"/>
            </w:pPr>
            <w:r w:rsidRPr="00244433">
              <w:t>Eğitim Düzeyi</w:t>
            </w:r>
          </w:p>
          <w:p w14:paraId="260D63E0" w14:textId="77777777" w:rsidR="00DB2E16" w:rsidRDefault="00DB2E16" w:rsidP="00DB2E16">
            <w:pPr>
              <w:spacing w:line="360" w:lineRule="auto"/>
            </w:pPr>
            <w:r>
              <w:t xml:space="preserve">   Lisansüstü mezunu</w:t>
            </w:r>
          </w:p>
          <w:p w14:paraId="6ABD5027" w14:textId="77777777" w:rsidR="00DB2E16" w:rsidRPr="00244433" w:rsidRDefault="00DB2E16" w:rsidP="00DB2E16">
            <w:pPr>
              <w:spacing w:line="360" w:lineRule="auto"/>
            </w:pPr>
            <w:r>
              <w:t xml:space="preserve">   Lisans mezunu</w:t>
            </w:r>
          </w:p>
          <w:p w14:paraId="7BB8E8D1" w14:textId="77777777" w:rsidR="00DB2E16" w:rsidRPr="00244433" w:rsidRDefault="00DB2E16" w:rsidP="00DB2E16">
            <w:pPr>
              <w:spacing w:line="360" w:lineRule="auto"/>
            </w:pPr>
            <w:r>
              <w:t xml:space="preserve">   </w:t>
            </w:r>
            <w:proofErr w:type="spellStart"/>
            <w:r>
              <w:t>Önlisans</w:t>
            </w:r>
            <w:proofErr w:type="spellEnd"/>
            <w:r>
              <w:t xml:space="preserve"> mezunu</w:t>
            </w:r>
          </w:p>
        </w:tc>
        <w:tc>
          <w:tcPr>
            <w:tcW w:w="851" w:type="dxa"/>
            <w:vAlign w:val="center"/>
          </w:tcPr>
          <w:p w14:paraId="7FC89567" w14:textId="77777777" w:rsidR="00DB2E16" w:rsidRDefault="00DB2E16" w:rsidP="00DB2E16">
            <w:pPr>
              <w:spacing w:line="360" w:lineRule="auto"/>
            </w:pPr>
          </w:p>
          <w:p w14:paraId="4D189DCF" w14:textId="77777777" w:rsidR="00DB2E16" w:rsidRDefault="00DB2E16" w:rsidP="00DB2E16">
            <w:pPr>
              <w:spacing w:line="360" w:lineRule="auto"/>
            </w:pPr>
            <w:r>
              <w:t>54</w:t>
            </w:r>
          </w:p>
          <w:p w14:paraId="446ADEBF" w14:textId="77777777" w:rsidR="00DB2E16" w:rsidRDefault="00DB2E16" w:rsidP="00DB2E16">
            <w:pPr>
              <w:spacing w:line="360" w:lineRule="auto"/>
            </w:pPr>
            <w:r>
              <w:t>90</w:t>
            </w:r>
          </w:p>
          <w:p w14:paraId="52F02957" w14:textId="77777777" w:rsidR="00DB2E16" w:rsidRPr="00244433" w:rsidRDefault="00DB2E16" w:rsidP="00DB2E16">
            <w:pPr>
              <w:spacing w:line="360" w:lineRule="auto"/>
            </w:pPr>
            <w:r>
              <w:t>50</w:t>
            </w:r>
          </w:p>
        </w:tc>
        <w:tc>
          <w:tcPr>
            <w:tcW w:w="851" w:type="dxa"/>
            <w:vAlign w:val="center"/>
          </w:tcPr>
          <w:p w14:paraId="626ED448" w14:textId="77777777" w:rsidR="00DB2E16" w:rsidRDefault="00DB2E16" w:rsidP="00DB2E16">
            <w:pPr>
              <w:spacing w:line="360" w:lineRule="auto"/>
            </w:pPr>
          </w:p>
          <w:p w14:paraId="50D2BAA7" w14:textId="77777777" w:rsidR="00DB2E16" w:rsidRDefault="006942EC" w:rsidP="00DB2E16">
            <w:pPr>
              <w:spacing w:line="360" w:lineRule="auto"/>
            </w:pPr>
            <w:r>
              <w:t>27,8</w:t>
            </w:r>
          </w:p>
          <w:p w14:paraId="3F4F731B" w14:textId="77777777" w:rsidR="00DB2E16" w:rsidRDefault="006942EC" w:rsidP="00DB2E16">
            <w:pPr>
              <w:spacing w:line="360" w:lineRule="auto"/>
            </w:pPr>
            <w:r>
              <w:t>46,4</w:t>
            </w:r>
          </w:p>
          <w:p w14:paraId="65FFB5DD" w14:textId="77777777" w:rsidR="00DB2E16" w:rsidRPr="00244433" w:rsidRDefault="006942EC" w:rsidP="00DB2E16">
            <w:pPr>
              <w:spacing w:line="360" w:lineRule="auto"/>
            </w:pPr>
            <w:r>
              <w:t>25,8</w:t>
            </w:r>
          </w:p>
        </w:tc>
        <w:tc>
          <w:tcPr>
            <w:tcW w:w="851" w:type="dxa"/>
            <w:vAlign w:val="center"/>
          </w:tcPr>
          <w:p w14:paraId="1DF0BE12" w14:textId="77777777" w:rsidR="00DB2E16" w:rsidRDefault="00DB2E16" w:rsidP="00DB2E16">
            <w:pPr>
              <w:spacing w:line="360" w:lineRule="auto"/>
            </w:pPr>
          </w:p>
          <w:p w14:paraId="37B889C3" w14:textId="77777777" w:rsidR="00DB2E16" w:rsidRDefault="00DB2E16" w:rsidP="00DB2E16">
            <w:pPr>
              <w:spacing w:line="360" w:lineRule="auto"/>
            </w:pPr>
            <w:r>
              <w:t>100</w:t>
            </w:r>
          </w:p>
          <w:p w14:paraId="3D89D3C8" w14:textId="77777777" w:rsidR="00DB2E16" w:rsidRDefault="00DB2E16" w:rsidP="00DB2E16">
            <w:pPr>
              <w:spacing w:line="360" w:lineRule="auto"/>
            </w:pPr>
            <w:r>
              <w:t>43</w:t>
            </w:r>
          </w:p>
          <w:p w14:paraId="6B8E869B" w14:textId="77777777" w:rsidR="00DB2E16" w:rsidRPr="00244433" w:rsidRDefault="00DB2E16" w:rsidP="00DB2E16">
            <w:pPr>
              <w:spacing w:line="360" w:lineRule="auto"/>
            </w:pPr>
            <w:r>
              <w:t>20</w:t>
            </w:r>
          </w:p>
        </w:tc>
        <w:tc>
          <w:tcPr>
            <w:tcW w:w="851" w:type="dxa"/>
            <w:vAlign w:val="center"/>
          </w:tcPr>
          <w:p w14:paraId="55CED82D" w14:textId="77777777" w:rsidR="00DB2E16" w:rsidRDefault="00DB2E16" w:rsidP="00DB2E16">
            <w:pPr>
              <w:spacing w:line="360" w:lineRule="auto"/>
            </w:pPr>
          </w:p>
          <w:p w14:paraId="7B481787" w14:textId="77777777" w:rsidR="00DB2E16" w:rsidRDefault="006942EC" w:rsidP="00DB2E16">
            <w:pPr>
              <w:spacing w:line="360" w:lineRule="auto"/>
            </w:pPr>
            <w:r>
              <w:t>61,3</w:t>
            </w:r>
          </w:p>
          <w:p w14:paraId="17BB8670" w14:textId="77777777" w:rsidR="00DB2E16" w:rsidRDefault="006942EC" w:rsidP="00DB2E16">
            <w:pPr>
              <w:spacing w:line="360" w:lineRule="auto"/>
            </w:pPr>
            <w:r>
              <w:t>26,4</w:t>
            </w:r>
          </w:p>
          <w:p w14:paraId="10213BD9" w14:textId="77777777" w:rsidR="00DB2E16" w:rsidRPr="00244433" w:rsidRDefault="006942EC" w:rsidP="00DB2E16">
            <w:pPr>
              <w:spacing w:line="360" w:lineRule="auto"/>
            </w:pPr>
            <w:r>
              <w:t>12,3</w:t>
            </w:r>
          </w:p>
        </w:tc>
      </w:tr>
    </w:tbl>
    <w:p w14:paraId="6C3F480B" w14:textId="77777777" w:rsidR="00CE15DD" w:rsidRDefault="00CE15DD">
      <w:pPr>
        <w:tabs>
          <w:tab w:val="clear" w:pos="709"/>
        </w:tabs>
        <w:rPr>
          <w:rFonts w:eastAsiaTheme="majorEastAsia" w:cstheme="majorBidi"/>
        </w:rPr>
      </w:pPr>
    </w:p>
    <w:p w14:paraId="52BBCE46" w14:textId="77777777" w:rsidR="00D17E75" w:rsidRPr="00DB2E16" w:rsidRDefault="00DB2E16" w:rsidP="001432DF">
      <w:pPr>
        <w:pStyle w:val="Balk5"/>
        <w:rPr>
          <w:b/>
          <w:i w:val="0"/>
        </w:rPr>
      </w:pPr>
      <w:r w:rsidRPr="00DB2E16">
        <w:rPr>
          <w:b/>
          <w:i w:val="0"/>
        </w:rPr>
        <w:t>Tablo 2</w:t>
      </w:r>
    </w:p>
    <w:p w14:paraId="09E52C13" w14:textId="77777777" w:rsidR="00D17E75" w:rsidRDefault="00D17E75" w:rsidP="001432DF">
      <w:pPr>
        <w:pStyle w:val="Balk5"/>
      </w:pPr>
      <w:r w:rsidRPr="00DB2E16">
        <w:t xml:space="preserve">ABT </w:t>
      </w:r>
      <w:r w:rsidR="001432DF" w:rsidRPr="00DB2E16">
        <w:t>Ön Test Puanlarına Ait Bağımsız Gruplar T-Testi Sonuçları</w:t>
      </w:r>
    </w:p>
    <w:tbl>
      <w:tblPr>
        <w:tblW w:w="76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60"/>
        <w:gridCol w:w="813"/>
        <w:gridCol w:w="877"/>
        <w:gridCol w:w="876"/>
        <w:gridCol w:w="1170"/>
        <w:gridCol w:w="850"/>
        <w:gridCol w:w="709"/>
      </w:tblGrid>
      <w:tr w:rsidR="00086D34" w:rsidRPr="0065713A" w14:paraId="178D180E" w14:textId="77777777" w:rsidTr="0091619D">
        <w:trPr>
          <w:jc w:val="center"/>
        </w:trPr>
        <w:tc>
          <w:tcPr>
            <w:tcW w:w="2360" w:type="dxa"/>
            <w:tcBorders>
              <w:bottom w:val="single" w:sz="4" w:space="0" w:color="000000"/>
            </w:tcBorders>
            <w:shd w:val="clear" w:color="auto" w:fill="auto"/>
          </w:tcPr>
          <w:p w14:paraId="37D883CF" w14:textId="77777777" w:rsidR="00086D34" w:rsidRPr="0065713A" w:rsidRDefault="00086D34" w:rsidP="0065713A">
            <w:pPr>
              <w:spacing w:before="40" w:after="40"/>
              <w:jc w:val="center"/>
              <w:rPr>
                <w:i/>
              </w:rPr>
            </w:pPr>
            <w:r w:rsidRPr="0065713A">
              <w:rPr>
                <w:i/>
              </w:rPr>
              <w:t>Grup</w:t>
            </w:r>
          </w:p>
        </w:tc>
        <w:tc>
          <w:tcPr>
            <w:tcW w:w="813" w:type="dxa"/>
            <w:tcBorders>
              <w:bottom w:val="single" w:sz="4" w:space="0" w:color="000000"/>
            </w:tcBorders>
            <w:shd w:val="clear" w:color="auto" w:fill="auto"/>
          </w:tcPr>
          <w:p w14:paraId="08456ACD" w14:textId="77777777" w:rsidR="00086D34" w:rsidRPr="0065713A" w:rsidRDefault="00086D34" w:rsidP="0065713A">
            <w:pPr>
              <w:spacing w:before="40" w:after="40"/>
              <w:jc w:val="center"/>
              <w:rPr>
                <w:i/>
              </w:rPr>
            </w:pPr>
            <w:r w:rsidRPr="0065713A">
              <w:rPr>
                <w:i/>
              </w:rPr>
              <w:t>N</w:t>
            </w:r>
          </w:p>
        </w:tc>
        <w:tc>
          <w:tcPr>
            <w:tcW w:w="877" w:type="dxa"/>
            <w:tcBorders>
              <w:bottom w:val="single" w:sz="4" w:space="0" w:color="000000"/>
            </w:tcBorders>
            <w:shd w:val="clear" w:color="auto" w:fill="auto"/>
          </w:tcPr>
          <w:p w14:paraId="6A1F02B4" w14:textId="77777777" w:rsidR="00086D34" w:rsidRPr="0065713A" w:rsidRDefault="00594E2A" w:rsidP="0065713A">
            <w:pPr>
              <w:jc w:val="center"/>
              <w:rPr>
                <w:rFonts w:ascii="Cambria Math" w:eastAsia="Cambria Math" w:hAnsi="Cambria Math" w:cs="Cambria Math"/>
                <w:i/>
              </w:rPr>
            </w:pPr>
            <m:oMathPara>
              <m:oMath>
                <m:acc>
                  <m:accPr>
                    <m:chr m:val="̅"/>
                    <m:ctrlPr>
                      <w:rPr>
                        <w:rFonts w:ascii="Cambria Math" w:eastAsia="Cambria Math" w:hAnsi="Cambria Math" w:cs="Cambria Math"/>
                        <w:i/>
                      </w:rPr>
                    </m:ctrlPr>
                  </m:accPr>
                  <m:e>
                    <m:r>
                      <w:rPr>
                        <w:rFonts w:ascii="Cambria Math" w:eastAsia="Cambria Math" w:hAnsi="Cambria Math" w:cs="Cambria Math"/>
                      </w:rPr>
                      <m:t>X</m:t>
                    </m:r>
                  </m:e>
                </m:acc>
              </m:oMath>
            </m:oMathPara>
          </w:p>
        </w:tc>
        <w:tc>
          <w:tcPr>
            <w:tcW w:w="876" w:type="dxa"/>
            <w:tcBorders>
              <w:bottom w:val="single" w:sz="4" w:space="0" w:color="000000"/>
            </w:tcBorders>
            <w:shd w:val="clear" w:color="auto" w:fill="auto"/>
          </w:tcPr>
          <w:p w14:paraId="42B79120" w14:textId="77777777" w:rsidR="00086D34" w:rsidRPr="0065713A" w:rsidRDefault="00086D34" w:rsidP="0065713A">
            <w:pPr>
              <w:spacing w:before="40" w:after="40"/>
              <w:jc w:val="center"/>
              <w:rPr>
                <w:i/>
              </w:rPr>
            </w:pPr>
            <w:r w:rsidRPr="0065713A">
              <w:rPr>
                <w:i/>
              </w:rPr>
              <w:t>SS</w:t>
            </w:r>
          </w:p>
        </w:tc>
        <w:tc>
          <w:tcPr>
            <w:tcW w:w="1170" w:type="dxa"/>
            <w:tcBorders>
              <w:bottom w:val="single" w:sz="4" w:space="0" w:color="000000"/>
            </w:tcBorders>
            <w:shd w:val="clear" w:color="auto" w:fill="auto"/>
          </w:tcPr>
          <w:p w14:paraId="17475B62" w14:textId="77777777" w:rsidR="00086D34" w:rsidRPr="0065713A" w:rsidRDefault="00086D34" w:rsidP="0065713A">
            <w:pPr>
              <w:spacing w:before="40" w:after="40"/>
              <w:jc w:val="center"/>
              <w:rPr>
                <w:i/>
              </w:rPr>
            </w:pPr>
            <w:proofErr w:type="gramStart"/>
            <w:r w:rsidRPr="0065713A">
              <w:rPr>
                <w:i/>
              </w:rPr>
              <w:t>t</w:t>
            </w:r>
            <w:proofErr w:type="gramEnd"/>
            <w:r>
              <w:rPr>
                <w:i/>
              </w:rPr>
              <w:t>(</w:t>
            </w:r>
            <w:r w:rsidR="00807A4D">
              <w:rPr>
                <w:i/>
              </w:rPr>
              <w:t>3811</w:t>
            </w:r>
            <w:r>
              <w:rPr>
                <w:i/>
              </w:rPr>
              <w:t>)</w:t>
            </w:r>
            <w:r w:rsidR="001020BE">
              <w:rPr>
                <w:i/>
              </w:rPr>
              <w:t>*</w:t>
            </w:r>
          </w:p>
        </w:tc>
        <w:tc>
          <w:tcPr>
            <w:tcW w:w="850" w:type="dxa"/>
            <w:tcBorders>
              <w:bottom w:val="single" w:sz="4" w:space="0" w:color="000000"/>
            </w:tcBorders>
          </w:tcPr>
          <w:p w14:paraId="27898184" w14:textId="77777777" w:rsidR="00086D34" w:rsidRPr="0065713A" w:rsidRDefault="00086D34" w:rsidP="0065713A">
            <w:pPr>
              <w:spacing w:before="40" w:after="40"/>
              <w:jc w:val="center"/>
              <w:rPr>
                <w:i/>
              </w:rPr>
            </w:pPr>
            <w:proofErr w:type="gramStart"/>
            <w:r w:rsidRPr="0065713A">
              <w:rPr>
                <w:i/>
              </w:rPr>
              <w:t>p</w:t>
            </w:r>
            <w:proofErr w:type="gramEnd"/>
          </w:p>
        </w:tc>
        <w:tc>
          <w:tcPr>
            <w:tcW w:w="709" w:type="dxa"/>
            <w:tcBorders>
              <w:bottom w:val="single" w:sz="4" w:space="0" w:color="000000"/>
            </w:tcBorders>
          </w:tcPr>
          <w:p w14:paraId="613A604B" w14:textId="77777777" w:rsidR="00086D34" w:rsidRPr="0065713A" w:rsidRDefault="00086D34" w:rsidP="0065713A">
            <w:pPr>
              <w:spacing w:before="40" w:after="40"/>
              <w:jc w:val="center"/>
              <w:rPr>
                <w:i/>
              </w:rPr>
            </w:pPr>
            <w:proofErr w:type="gramStart"/>
            <w:r w:rsidRPr="0065713A">
              <w:rPr>
                <w:i/>
              </w:rPr>
              <w:t>d</w:t>
            </w:r>
            <w:proofErr w:type="gramEnd"/>
          </w:p>
        </w:tc>
      </w:tr>
      <w:tr w:rsidR="00086D34" w14:paraId="7B0A843C" w14:textId="77777777" w:rsidTr="0091619D">
        <w:trPr>
          <w:jc w:val="center"/>
        </w:trPr>
        <w:tc>
          <w:tcPr>
            <w:tcW w:w="2360" w:type="dxa"/>
            <w:tcBorders>
              <w:bottom w:val="nil"/>
            </w:tcBorders>
            <w:shd w:val="clear" w:color="auto" w:fill="auto"/>
          </w:tcPr>
          <w:p w14:paraId="1AE09FC3" w14:textId="77777777" w:rsidR="00086D34" w:rsidRDefault="00086D34" w:rsidP="00CF66A8">
            <w:pPr>
              <w:spacing w:before="40" w:after="40"/>
            </w:pPr>
            <w:r>
              <w:t>Deney Grubu</w:t>
            </w:r>
          </w:p>
        </w:tc>
        <w:tc>
          <w:tcPr>
            <w:tcW w:w="813" w:type="dxa"/>
            <w:tcBorders>
              <w:bottom w:val="nil"/>
            </w:tcBorders>
            <w:shd w:val="clear" w:color="auto" w:fill="auto"/>
          </w:tcPr>
          <w:p w14:paraId="365DCB0A" w14:textId="77777777" w:rsidR="00086D34" w:rsidRDefault="00086D34" w:rsidP="00CF66A8">
            <w:pPr>
              <w:spacing w:before="40" w:after="40"/>
            </w:pPr>
            <w:r>
              <w:t>1873</w:t>
            </w:r>
          </w:p>
        </w:tc>
        <w:tc>
          <w:tcPr>
            <w:tcW w:w="877" w:type="dxa"/>
            <w:tcBorders>
              <w:bottom w:val="nil"/>
            </w:tcBorders>
            <w:shd w:val="clear" w:color="auto" w:fill="auto"/>
          </w:tcPr>
          <w:p w14:paraId="4743183F" w14:textId="77777777" w:rsidR="00086D34" w:rsidRDefault="00086D34" w:rsidP="00CF66A8">
            <w:pPr>
              <w:spacing w:before="40" w:after="40"/>
            </w:pPr>
            <w:r>
              <w:t>505,19</w:t>
            </w:r>
          </w:p>
        </w:tc>
        <w:tc>
          <w:tcPr>
            <w:tcW w:w="876" w:type="dxa"/>
            <w:tcBorders>
              <w:bottom w:val="nil"/>
            </w:tcBorders>
            <w:shd w:val="clear" w:color="auto" w:fill="auto"/>
          </w:tcPr>
          <w:p w14:paraId="74060C04" w14:textId="77777777" w:rsidR="00086D34" w:rsidRDefault="00086D34" w:rsidP="00CF66A8">
            <w:pPr>
              <w:spacing w:before="40" w:after="40"/>
            </w:pPr>
            <w:r>
              <w:t>82,80</w:t>
            </w:r>
          </w:p>
        </w:tc>
        <w:tc>
          <w:tcPr>
            <w:tcW w:w="1170" w:type="dxa"/>
            <w:vMerge w:val="restart"/>
            <w:shd w:val="clear" w:color="auto" w:fill="auto"/>
          </w:tcPr>
          <w:p w14:paraId="2707DB35" w14:textId="77777777" w:rsidR="00086D34" w:rsidRDefault="00086D34" w:rsidP="00CF66A8">
            <w:pPr>
              <w:spacing w:before="40" w:after="40"/>
              <w:rPr>
                <w:vertAlign w:val="superscript"/>
              </w:rPr>
            </w:pPr>
            <w:r>
              <w:t>3,87</w:t>
            </w:r>
          </w:p>
        </w:tc>
        <w:tc>
          <w:tcPr>
            <w:tcW w:w="850" w:type="dxa"/>
            <w:vMerge w:val="restart"/>
          </w:tcPr>
          <w:p w14:paraId="73714D81" w14:textId="77777777" w:rsidR="00086D34" w:rsidRDefault="00086D34" w:rsidP="00CF66A8">
            <w:pPr>
              <w:spacing w:before="40" w:after="40"/>
            </w:pPr>
            <w:r>
              <w:t>&lt;0,01</w:t>
            </w:r>
          </w:p>
        </w:tc>
        <w:tc>
          <w:tcPr>
            <w:tcW w:w="709" w:type="dxa"/>
            <w:vMerge w:val="restart"/>
          </w:tcPr>
          <w:p w14:paraId="5CB7321E" w14:textId="77777777" w:rsidR="00086D34" w:rsidRDefault="00086D34" w:rsidP="000F458D">
            <w:pPr>
              <w:spacing w:before="40" w:after="40"/>
            </w:pPr>
            <w:r>
              <w:t>0,12</w:t>
            </w:r>
          </w:p>
        </w:tc>
      </w:tr>
      <w:tr w:rsidR="00086D34" w14:paraId="6216E9B3" w14:textId="77777777" w:rsidTr="0091619D">
        <w:trPr>
          <w:jc w:val="center"/>
        </w:trPr>
        <w:tc>
          <w:tcPr>
            <w:tcW w:w="2360" w:type="dxa"/>
            <w:tcBorders>
              <w:top w:val="nil"/>
              <w:bottom w:val="single" w:sz="4" w:space="0" w:color="000000"/>
            </w:tcBorders>
            <w:shd w:val="clear" w:color="auto" w:fill="auto"/>
          </w:tcPr>
          <w:p w14:paraId="5D7FDBBE" w14:textId="77777777" w:rsidR="00086D34" w:rsidRDefault="00086D34" w:rsidP="00CF66A8">
            <w:pPr>
              <w:spacing w:before="40" w:after="40"/>
            </w:pPr>
            <w:r>
              <w:t>Kontrol Grubu</w:t>
            </w:r>
          </w:p>
        </w:tc>
        <w:tc>
          <w:tcPr>
            <w:tcW w:w="813" w:type="dxa"/>
            <w:tcBorders>
              <w:top w:val="nil"/>
              <w:bottom w:val="single" w:sz="4" w:space="0" w:color="000000"/>
            </w:tcBorders>
            <w:shd w:val="clear" w:color="auto" w:fill="auto"/>
          </w:tcPr>
          <w:p w14:paraId="0D1E023C" w14:textId="77777777" w:rsidR="00086D34" w:rsidRDefault="00086D34" w:rsidP="00CF66A8">
            <w:pPr>
              <w:spacing w:before="40" w:after="40"/>
            </w:pPr>
            <w:r>
              <w:t>1940</w:t>
            </w:r>
          </w:p>
        </w:tc>
        <w:tc>
          <w:tcPr>
            <w:tcW w:w="877" w:type="dxa"/>
            <w:tcBorders>
              <w:top w:val="nil"/>
              <w:bottom w:val="single" w:sz="4" w:space="0" w:color="000000"/>
            </w:tcBorders>
            <w:shd w:val="clear" w:color="auto" w:fill="auto"/>
          </w:tcPr>
          <w:p w14:paraId="53487516" w14:textId="77777777" w:rsidR="00086D34" w:rsidRDefault="00086D34" w:rsidP="00CF66A8">
            <w:pPr>
              <w:spacing w:before="40" w:after="40"/>
            </w:pPr>
            <w:r>
              <w:t>515,80</w:t>
            </w:r>
          </w:p>
        </w:tc>
        <w:tc>
          <w:tcPr>
            <w:tcW w:w="876" w:type="dxa"/>
            <w:tcBorders>
              <w:top w:val="nil"/>
              <w:bottom w:val="single" w:sz="4" w:space="0" w:color="000000"/>
            </w:tcBorders>
            <w:shd w:val="clear" w:color="auto" w:fill="auto"/>
          </w:tcPr>
          <w:p w14:paraId="1DC0BD2A" w14:textId="77777777" w:rsidR="00086D34" w:rsidRDefault="00086D34" w:rsidP="00CF66A8">
            <w:pPr>
              <w:spacing w:before="40" w:after="40"/>
            </w:pPr>
            <w:r>
              <w:t>86,43</w:t>
            </w:r>
          </w:p>
        </w:tc>
        <w:tc>
          <w:tcPr>
            <w:tcW w:w="1170" w:type="dxa"/>
            <w:vMerge/>
            <w:shd w:val="clear" w:color="auto" w:fill="auto"/>
          </w:tcPr>
          <w:p w14:paraId="0625A484" w14:textId="77777777" w:rsidR="00086D34" w:rsidRDefault="00086D34" w:rsidP="00CF66A8">
            <w:pPr>
              <w:widowControl w:val="0"/>
              <w:pBdr>
                <w:top w:val="nil"/>
                <w:left w:val="nil"/>
                <w:bottom w:val="nil"/>
                <w:right w:val="nil"/>
                <w:between w:val="nil"/>
              </w:pBdr>
              <w:spacing w:line="276" w:lineRule="auto"/>
              <w:jc w:val="left"/>
            </w:pPr>
          </w:p>
        </w:tc>
        <w:tc>
          <w:tcPr>
            <w:tcW w:w="850" w:type="dxa"/>
            <w:vMerge/>
          </w:tcPr>
          <w:p w14:paraId="6D250E87" w14:textId="77777777" w:rsidR="00086D34" w:rsidRDefault="00086D34" w:rsidP="00CF66A8">
            <w:pPr>
              <w:widowControl w:val="0"/>
              <w:pBdr>
                <w:top w:val="nil"/>
                <w:left w:val="nil"/>
                <w:bottom w:val="nil"/>
                <w:right w:val="nil"/>
                <w:between w:val="nil"/>
              </w:pBdr>
              <w:spacing w:line="276" w:lineRule="auto"/>
              <w:jc w:val="left"/>
            </w:pPr>
          </w:p>
        </w:tc>
        <w:tc>
          <w:tcPr>
            <w:tcW w:w="709" w:type="dxa"/>
            <w:vMerge/>
          </w:tcPr>
          <w:p w14:paraId="41AB422F" w14:textId="77777777" w:rsidR="00086D34" w:rsidRDefault="00086D34" w:rsidP="00CF66A8">
            <w:pPr>
              <w:widowControl w:val="0"/>
              <w:pBdr>
                <w:top w:val="nil"/>
                <w:left w:val="nil"/>
                <w:bottom w:val="nil"/>
                <w:right w:val="nil"/>
                <w:between w:val="nil"/>
              </w:pBdr>
              <w:spacing w:line="276" w:lineRule="auto"/>
              <w:jc w:val="left"/>
            </w:pPr>
          </w:p>
        </w:tc>
      </w:tr>
    </w:tbl>
    <w:p w14:paraId="2410760F" w14:textId="77777777" w:rsidR="00D17E75" w:rsidRDefault="0091619D" w:rsidP="00D17E75">
      <w:pPr>
        <w:tabs>
          <w:tab w:val="clear" w:pos="709"/>
        </w:tabs>
        <w:rPr>
          <w:rFonts w:eastAsiaTheme="majorEastAsia" w:cstheme="majorBidi"/>
        </w:rPr>
      </w:pPr>
      <w:r w:rsidRPr="0091619D">
        <w:rPr>
          <w:rFonts w:eastAsiaTheme="majorEastAsia" w:cstheme="majorBidi"/>
          <w:i/>
        </w:rPr>
        <w:t>Not.</w:t>
      </w:r>
      <w:r>
        <w:rPr>
          <w:rFonts w:eastAsiaTheme="majorEastAsia" w:cstheme="majorBidi"/>
        </w:rPr>
        <w:t xml:space="preserve"> Parantez içerisindeki değer serbestlik derecesidir.</w:t>
      </w:r>
    </w:p>
    <w:p w14:paraId="268DE4DC" w14:textId="77777777" w:rsidR="000F458D" w:rsidRDefault="000F458D">
      <w:pPr>
        <w:tabs>
          <w:tab w:val="clear" w:pos="709"/>
        </w:tabs>
        <w:spacing w:before="120" w:after="120" w:line="360" w:lineRule="auto"/>
        <w:rPr>
          <w:rFonts w:eastAsiaTheme="majorEastAsia" w:cstheme="majorBidi"/>
        </w:rPr>
      </w:pPr>
      <w:r>
        <w:rPr>
          <w:rFonts w:eastAsiaTheme="majorEastAsia" w:cstheme="majorBidi"/>
        </w:rPr>
        <w:br w:type="page"/>
      </w:r>
    </w:p>
    <w:p w14:paraId="2C91835F" w14:textId="77777777" w:rsidR="00086D34" w:rsidRDefault="002D56DA" w:rsidP="001432DF">
      <w:pPr>
        <w:pStyle w:val="Balk5"/>
        <w:rPr>
          <w:b/>
          <w:i w:val="0"/>
        </w:rPr>
      </w:pPr>
      <w:r>
        <w:rPr>
          <w:b/>
          <w:i w:val="0"/>
        </w:rPr>
        <w:lastRenderedPageBreak/>
        <w:t>Tablo 3</w:t>
      </w:r>
    </w:p>
    <w:p w14:paraId="656996DF" w14:textId="77777777" w:rsidR="00086D34" w:rsidRPr="00086D34" w:rsidRDefault="00086D34" w:rsidP="00086D34">
      <w:pPr>
        <w:pStyle w:val="Balk5"/>
      </w:pPr>
      <w:r>
        <w:t>Araştırma</w:t>
      </w:r>
      <w:r w:rsidRPr="00086D34">
        <w:t xml:space="preserve"> Değişkenleri</w:t>
      </w:r>
      <w:r w:rsidR="00807A4D">
        <w:t>nin Betimleyici</w:t>
      </w:r>
      <w:r w:rsidRPr="00086D34">
        <w:t xml:space="preserve"> İstatistikler</w:t>
      </w:r>
      <w:r w:rsidR="00807A4D">
        <w:t>i</w:t>
      </w:r>
      <w:r w:rsidRPr="00086D34">
        <w:t xml:space="preserve"> ve Korelasyonlar</w:t>
      </w:r>
      <w:r w:rsidR="00807A4D">
        <w:t>ı</w:t>
      </w:r>
    </w:p>
    <w:tbl>
      <w:tblPr>
        <w:tblStyle w:val="TabloKlavuzu"/>
        <w:tblW w:w="90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50"/>
        <w:gridCol w:w="851"/>
        <w:gridCol w:w="851"/>
        <w:gridCol w:w="993"/>
        <w:gridCol w:w="993"/>
        <w:gridCol w:w="993"/>
        <w:gridCol w:w="993"/>
        <w:gridCol w:w="993"/>
      </w:tblGrid>
      <w:tr w:rsidR="00086D34" w:rsidRPr="00C6599B" w14:paraId="019A076E" w14:textId="77777777" w:rsidTr="00F6487B">
        <w:trPr>
          <w:jc w:val="center"/>
        </w:trPr>
        <w:tc>
          <w:tcPr>
            <w:tcW w:w="1555" w:type="dxa"/>
            <w:tcBorders>
              <w:top w:val="single" w:sz="4" w:space="0" w:color="auto"/>
              <w:bottom w:val="single" w:sz="4" w:space="0" w:color="auto"/>
            </w:tcBorders>
          </w:tcPr>
          <w:p w14:paraId="1ECDCE2B" w14:textId="77777777" w:rsidR="00086D34" w:rsidRPr="00C6599B" w:rsidRDefault="00086D34" w:rsidP="00F6487B">
            <w:pPr>
              <w:jc w:val="center"/>
              <w:rPr>
                <w:sz w:val="22"/>
                <w:szCs w:val="22"/>
              </w:rPr>
            </w:pPr>
            <w:r w:rsidRPr="00C6599B">
              <w:rPr>
                <w:sz w:val="22"/>
                <w:szCs w:val="22"/>
              </w:rPr>
              <w:t>Değişken</w:t>
            </w:r>
          </w:p>
        </w:tc>
        <w:tc>
          <w:tcPr>
            <w:tcW w:w="850" w:type="dxa"/>
            <w:tcBorders>
              <w:top w:val="single" w:sz="4" w:space="0" w:color="auto"/>
              <w:bottom w:val="single" w:sz="4" w:space="0" w:color="auto"/>
            </w:tcBorders>
          </w:tcPr>
          <w:p w14:paraId="586B0356" w14:textId="77777777" w:rsidR="00086D34" w:rsidRPr="00C6599B" w:rsidRDefault="00086D34" w:rsidP="00F6487B">
            <w:pPr>
              <w:jc w:val="center"/>
              <w:rPr>
                <w:sz w:val="22"/>
                <w:szCs w:val="22"/>
              </w:rPr>
            </w:pPr>
            <w:r w:rsidRPr="00C6599B">
              <w:rPr>
                <w:sz w:val="22"/>
                <w:szCs w:val="22"/>
              </w:rPr>
              <w:t>N</w:t>
            </w:r>
          </w:p>
        </w:tc>
        <w:tc>
          <w:tcPr>
            <w:tcW w:w="851" w:type="dxa"/>
            <w:tcBorders>
              <w:top w:val="single" w:sz="4" w:space="0" w:color="auto"/>
              <w:bottom w:val="single" w:sz="4" w:space="0" w:color="auto"/>
            </w:tcBorders>
          </w:tcPr>
          <w:p w14:paraId="1C6BF188" w14:textId="77777777" w:rsidR="00086D34" w:rsidRPr="00C6599B" w:rsidRDefault="00594E2A" w:rsidP="00F6487B">
            <w:pPr>
              <w:jc w:val="center"/>
              <w:rPr>
                <w:sz w:val="22"/>
                <w:szCs w:val="22"/>
              </w:rPr>
            </w:pPr>
            <m:oMathPara>
              <m:oMath>
                <m:acc>
                  <m:accPr>
                    <m:chr m:val="̅"/>
                    <m:ctrlPr>
                      <w:rPr>
                        <w:rFonts w:ascii="Cambria Math" w:eastAsia="Cambria Math" w:hAnsi="Cambria Math"/>
                        <w:i/>
                        <w:sz w:val="22"/>
                        <w:szCs w:val="22"/>
                      </w:rPr>
                    </m:ctrlPr>
                  </m:accPr>
                  <m:e>
                    <m:r>
                      <w:rPr>
                        <w:rFonts w:ascii="Cambria Math" w:eastAsia="Cambria Math" w:hAnsi="Cambria Math"/>
                        <w:sz w:val="22"/>
                        <w:szCs w:val="22"/>
                      </w:rPr>
                      <m:t>X</m:t>
                    </m:r>
                  </m:e>
                </m:acc>
              </m:oMath>
            </m:oMathPara>
          </w:p>
        </w:tc>
        <w:tc>
          <w:tcPr>
            <w:tcW w:w="851" w:type="dxa"/>
            <w:tcBorders>
              <w:top w:val="single" w:sz="4" w:space="0" w:color="auto"/>
              <w:bottom w:val="single" w:sz="4" w:space="0" w:color="auto"/>
            </w:tcBorders>
          </w:tcPr>
          <w:p w14:paraId="741DA879" w14:textId="77777777" w:rsidR="00086D34" w:rsidRPr="00C6599B" w:rsidRDefault="00086D34" w:rsidP="00F6487B">
            <w:pPr>
              <w:jc w:val="center"/>
              <w:rPr>
                <w:sz w:val="22"/>
                <w:szCs w:val="22"/>
              </w:rPr>
            </w:pPr>
            <w:r w:rsidRPr="00C6599B">
              <w:rPr>
                <w:sz w:val="22"/>
                <w:szCs w:val="22"/>
              </w:rPr>
              <w:t>SS</w:t>
            </w:r>
          </w:p>
        </w:tc>
        <w:tc>
          <w:tcPr>
            <w:tcW w:w="993" w:type="dxa"/>
            <w:tcBorders>
              <w:top w:val="single" w:sz="4" w:space="0" w:color="auto"/>
              <w:bottom w:val="single" w:sz="4" w:space="0" w:color="auto"/>
            </w:tcBorders>
          </w:tcPr>
          <w:p w14:paraId="30D52165" w14:textId="77777777" w:rsidR="00086D34" w:rsidRPr="00C6599B" w:rsidRDefault="00086D34" w:rsidP="00F6487B">
            <w:pPr>
              <w:jc w:val="center"/>
              <w:rPr>
                <w:sz w:val="22"/>
                <w:szCs w:val="22"/>
              </w:rPr>
            </w:pPr>
            <w:r w:rsidRPr="00C6599B">
              <w:rPr>
                <w:sz w:val="22"/>
                <w:szCs w:val="22"/>
              </w:rPr>
              <w:t>1</w:t>
            </w:r>
          </w:p>
        </w:tc>
        <w:tc>
          <w:tcPr>
            <w:tcW w:w="993" w:type="dxa"/>
            <w:tcBorders>
              <w:top w:val="single" w:sz="4" w:space="0" w:color="auto"/>
              <w:bottom w:val="single" w:sz="4" w:space="0" w:color="auto"/>
            </w:tcBorders>
          </w:tcPr>
          <w:p w14:paraId="7B6EE7D8" w14:textId="77777777" w:rsidR="00086D34" w:rsidRPr="00C6599B" w:rsidRDefault="00086D34" w:rsidP="00F6487B">
            <w:pPr>
              <w:jc w:val="center"/>
              <w:rPr>
                <w:sz w:val="22"/>
                <w:szCs w:val="22"/>
              </w:rPr>
            </w:pPr>
            <w:r w:rsidRPr="00C6599B">
              <w:rPr>
                <w:sz w:val="22"/>
                <w:szCs w:val="22"/>
              </w:rPr>
              <w:t>2</w:t>
            </w:r>
          </w:p>
        </w:tc>
        <w:tc>
          <w:tcPr>
            <w:tcW w:w="993" w:type="dxa"/>
            <w:tcBorders>
              <w:top w:val="single" w:sz="4" w:space="0" w:color="auto"/>
              <w:bottom w:val="single" w:sz="4" w:space="0" w:color="auto"/>
            </w:tcBorders>
          </w:tcPr>
          <w:p w14:paraId="68C14699" w14:textId="77777777" w:rsidR="00086D34" w:rsidRPr="00C6599B" w:rsidRDefault="00086D34" w:rsidP="00F6487B">
            <w:pPr>
              <w:jc w:val="center"/>
              <w:rPr>
                <w:sz w:val="22"/>
                <w:szCs w:val="22"/>
              </w:rPr>
            </w:pPr>
            <w:r w:rsidRPr="00C6599B">
              <w:rPr>
                <w:sz w:val="22"/>
                <w:szCs w:val="22"/>
              </w:rPr>
              <w:t>3</w:t>
            </w:r>
          </w:p>
        </w:tc>
        <w:tc>
          <w:tcPr>
            <w:tcW w:w="993" w:type="dxa"/>
            <w:tcBorders>
              <w:top w:val="single" w:sz="4" w:space="0" w:color="auto"/>
              <w:bottom w:val="single" w:sz="4" w:space="0" w:color="auto"/>
            </w:tcBorders>
          </w:tcPr>
          <w:p w14:paraId="59BE429B" w14:textId="77777777" w:rsidR="00086D34" w:rsidRPr="00C6599B" w:rsidRDefault="00086D34" w:rsidP="00F6487B">
            <w:pPr>
              <w:jc w:val="center"/>
              <w:rPr>
                <w:sz w:val="22"/>
                <w:szCs w:val="22"/>
              </w:rPr>
            </w:pPr>
            <w:r w:rsidRPr="00C6599B">
              <w:rPr>
                <w:sz w:val="22"/>
                <w:szCs w:val="22"/>
              </w:rPr>
              <w:t>4</w:t>
            </w:r>
          </w:p>
        </w:tc>
        <w:tc>
          <w:tcPr>
            <w:tcW w:w="993" w:type="dxa"/>
            <w:tcBorders>
              <w:top w:val="single" w:sz="4" w:space="0" w:color="auto"/>
              <w:bottom w:val="single" w:sz="4" w:space="0" w:color="auto"/>
            </w:tcBorders>
          </w:tcPr>
          <w:p w14:paraId="730E2B24" w14:textId="77777777" w:rsidR="00086D34" w:rsidRPr="00C6599B" w:rsidRDefault="00086D34" w:rsidP="00F6487B">
            <w:pPr>
              <w:jc w:val="center"/>
              <w:rPr>
                <w:sz w:val="22"/>
                <w:szCs w:val="22"/>
              </w:rPr>
            </w:pPr>
            <w:r w:rsidRPr="00C6599B">
              <w:rPr>
                <w:sz w:val="22"/>
                <w:szCs w:val="22"/>
              </w:rPr>
              <w:t>5</w:t>
            </w:r>
          </w:p>
        </w:tc>
      </w:tr>
      <w:tr w:rsidR="00086D34" w:rsidRPr="00C6599B" w14:paraId="53AEC9C4" w14:textId="77777777" w:rsidTr="00F6487B">
        <w:trPr>
          <w:jc w:val="center"/>
        </w:trPr>
        <w:tc>
          <w:tcPr>
            <w:tcW w:w="1555" w:type="dxa"/>
            <w:tcBorders>
              <w:top w:val="single" w:sz="4" w:space="0" w:color="auto"/>
            </w:tcBorders>
          </w:tcPr>
          <w:p w14:paraId="0D1BCA7A" w14:textId="77777777" w:rsidR="00086D34" w:rsidRPr="00C6599B" w:rsidRDefault="00086D34" w:rsidP="00F6487B">
            <w:pPr>
              <w:rPr>
                <w:sz w:val="22"/>
                <w:szCs w:val="22"/>
              </w:rPr>
            </w:pPr>
            <w:r w:rsidRPr="00C6599B">
              <w:rPr>
                <w:sz w:val="22"/>
                <w:szCs w:val="22"/>
              </w:rPr>
              <w:t>1. Değişken 1</w:t>
            </w:r>
          </w:p>
        </w:tc>
        <w:tc>
          <w:tcPr>
            <w:tcW w:w="850" w:type="dxa"/>
            <w:tcBorders>
              <w:top w:val="single" w:sz="4" w:space="0" w:color="auto"/>
            </w:tcBorders>
            <w:vAlign w:val="center"/>
          </w:tcPr>
          <w:p w14:paraId="7E3350AE" w14:textId="77777777" w:rsidR="00086D34" w:rsidRPr="00C6599B" w:rsidRDefault="00086D34" w:rsidP="00F6487B">
            <w:pPr>
              <w:rPr>
                <w:sz w:val="22"/>
                <w:szCs w:val="22"/>
              </w:rPr>
            </w:pPr>
            <w:r w:rsidRPr="001D5EAD">
              <w:rPr>
                <w:color w:val="000000"/>
                <w:sz w:val="22"/>
                <w:szCs w:val="22"/>
              </w:rPr>
              <w:t>494</w:t>
            </w:r>
          </w:p>
        </w:tc>
        <w:tc>
          <w:tcPr>
            <w:tcW w:w="851" w:type="dxa"/>
            <w:tcBorders>
              <w:top w:val="single" w:sz="4" w:space="0" w:color="auto"/>
            </w:tcBorders>
            <w:vAlign w:val="center"/>
          </w:tcPr>
          <w:p w14:paraId="11AB2EEB" w14:textId="77777777" w:rsidR="00086D34" w:rsidRPr="00C6599B" w:rsidRDefault="00086D34" w:rsidP="00F6487B">
            <w:pPr>
              <w:rPr>
                <w:sz w:val="22"/>
                <w:szCs w:val="22"/>
              </w:rPr>
            </w:pPr>
            <w:r w:rsidRPr="001D5EAD">
              <w:rPr>
                <w:color w:val="000000"/>
                <w:sz w:val="22"/>
                <w:szCs w:val="22"/>
              </w:rPr>
              <w:t>13,74</w:t>
            </w:r>
          </w:p>
        </w:tc>
        <w:tc>
          <w:tcPr>
            <w:tcW w:w="851" w:type="dxa"/>
            <w:tcBorders>
              <w:top w:val="single" w:sz="4" w:space="0" w:color="auto"/>
            </w:tcBorders>
            <w:vAlign w:val="center"/>
          </w:tcPr>
          <w:p w14:paraId="6F33A770" w14:textId="77777777" w:rsidR="00086D34" w:rsidRPr="00C6599B" w:rsidRDefault="00086D34" w:rsidP="00F6487B">
            <w:pPr>
              <w:rPr>
                <w:sz w:val="22"/>
                <w:szCs w:val="22"/>
              </w:rPr>
            </w:pPr>
            <w:r w:rsidRPr="001D5EAD">
              <w:rPr>
                <w:color w:val="000000"/>
                <w:sz w:val="22"/>
                <w:szCs w:val="22"/>
              </w:rPr>
              <w:t>9,00</w:t>
            </w:r>
          </w:p>
        </w:tc>
        <w:tc>
          <w:tcPr>
            <w:tcW w:w="993" w:type="dxa"/>
            <w:tcBorders>
              <w:top w:val="single" w:sz="4" w:space="0" w:color="auto"/>
            </w:tcBorders>
          </w:tcPr>
          <w:p w14:paraId="2BAB6B20" w14:textId="77777777" w:rsidR="00086D34" w:rsidRPr="00C6599B" w:rsidRDefault="00086D34" w:rsidP="00F6487B">
            <w:pPr>
              <w:rPr>
                <w:sz w:val="22"/>
                <w:szCs w:val="22"/>
              </w:rPr>
            </w:pPr>
            <w:r w:rsidRPr="00C6599B">
              <w:rPr>
                <w:sz w:val="22"/>
                <w:szCs w:val="22"/>
              </w:rPr>
              <w:t>-</w:t>
            </w:r>
          </w:p>
        </w:tc>
        <w:tc>
          <w:tcPr>
            <w:tcW w:w="993" w:type="dxa"/>
            <w:tcBorders>
              <w:top w:val="single" w:sz="4" w:space="0" w:color="auto"/>
            </w:tcBorders>
          </w:tcPr>
          <w:p w14:paraId="6A3972C7" w14:textId="77777777" w:rsidR="00086D34" w:rsidRPr="00C6599B" w:rsidRDefault="00086D34" w:rsidP="00F6487B">
            <w:pPr>
              <w:rPr>
                <w:sz w:val="22"/>
                <w:szCs w:val="22"/>
              </w:rPr>
            </w:pPr>
          </w:p>
        </w:tc>
        <w:tc>
          <w:tcPr>
            <w:tcW w:w="993" w:type="dxa"/>
            <w:tcBorders>
              <w:top w:val="single" w:sz="4" w:space="0" w:color="auto"/>
            </w:tcBorders>
          </w:tcPr>
          <w:p w14:paraId="38F5396D" w14:textId="77777777" w:rsidR="00086D34" w:rsidRPr="00C6599B" w:rsidRDefault="00086D34" w:rsidP="00F6487B">
            <w:pPr>
              <w:rPr>
                <w:sz w:val="22"/>
                <w:szCs w:val="22"/>
              </w:rPr>
            </w:pPr>
          </w:p>
        </w:tc>
        <w:tc>
          <w:tcPr>
            <w:tcW w:w="993" w:type="dxa"/>
            <w:tcBorders>
              <w:top w:val="single" w:sz="4" w:space="0" w:color="auto"/>
            </w:tcBorders>
          </w:tcPr>
          <w:p w14:paraId="32A8CB1D" w14:textId="77777777" w:rsidR="00086D34" w:rsidRPr="00C6599B" w:rsidRDefault="00086D34" w:rsidP="00F6487B">
            <w:pPr>
              <w:rPr>
                <w:sz w:val="22"/>
                <w:szCs w:val="22"/>
              </w:rPr>
            </w:pPr>
          </w:p>
        </w:tc>
        <w:tc>
          <w:tcPr>
            <w:tcW w:w="993" w:type="dxa"/>
            <w:tcBorders>
              <w:top w:val="single" w:sz="4" w:space="0" w:color="auto"/>
            </w:tcBorders>
          </w:tcPr>
          <w:p w14:paraId="1084DA13" w14:textId="77777777" w:rsidR="00086D34" w:rsidRPr="00C6599B" w:rsidRDefault="00086D34" w:rsidP="00F6487B">
            <w:pPr>
              <w:rPr>
                <w:sz w:val="22"/>
                <w:szCs w:val="22"/>
              </w:rPr>
            </w:pPr>
          </w:p>
        </w:tc>
      </w:tr>
      <w:tr w:rsidR="00086D34" w:rsidRPr="00C6599B" w14:paraId="7B419980" w14:textId="77777777" w:rsidTr="00F6487B">
        <w:trPr>
          <w:jc w:val="center"/>
        </w:trPr>
        <w:tc>
          <w:tcPr>
            <w:tcW w:w="1555" w:type="dxa"/>
          </w:tcPr>
          <w:p w14:paraId="737F4D40" w14:textId="77777777" w:rsidR="00086D34" w:rsidRPr="00C6599B" w:rsidRDefault="00086D34" w:rsidP="00F6487B">
            <w:pPr>
              <w:rPr>
                <w:sz w:val="22"/>
                <w:szCs w:val="22"/>
              </w:rPr>
            </w:pPr>
            <w:r w:rsidRPr="00C6599B">
              <w:rPr>
                <w:sz w:val="22"/>
                <w:szCs w:val="22"/>
              </w:rPr>
              <w:t>2. Değişken 2</w:t>
            </w:r>
          </w:p>
        </w:tc>
        <w:tc>
          <w:tcPr>
            <w:tcW w:w="850" w:type="dxa"/>
            <w:vAlign w:val="center"/>
          </w:tcPr>
          <w:p w14:paraId="75C38369" w14:textId="77777777" w:rsidR="00086D34" w:rsidRPr="00C6599B" w:rsidRDefault="00086D34" w:rsidP="00F6487B">
            <w:pPr>
              <w:rPr>
                <w:sz w:val="22"/>
                <w:szCs w:val="22"/>
              </w:rPr>
            </w:pPr>
            <w:r w:rsidRPr="001D5EAD">
              <w:rPr>
                <w:color w:val="000000"/>
                <w:sz w:val="22"/>
                <w:szCs w:val="22"/>
              </w:rPr>
              <w:t>480</w:t>
            </w:r>
          </w:p>
        </w:tc>
        <w:tc>
          <w:tcPr>
            <w:tcW w:w="851" w:type="dxa"/>
            <w:vAlign w:val="center"/>
          </w:tcPr>
          <w:p w14:paraId="68955A63" w14:textId="77777777" w:rsidR="00086D34" w:rsidRPr="00C6599B" w:rsidRDefault="00086D34" w:rsidP="00F6487B">
            <w:pPr>
              <w:rPr>
                <w:sz w:val="22"/>
                <w:szCs w:val="22"/>
              </w:rPr>
            </w:pPr>
            <w:r w:rsidRPr="001D5EAD">
              <w:rPr>
                <w:color w:val="000000"/>
                <w:sz w:val="22"/>
                <w:szCs w:val="22"/>
              </w:rPr>
              <w:t>22,89</w:t>
            </w:r>
          </w:p>
        </w:tc>
        <w:tc>
          <w:tcPr>
            <w:tcW w:w="851" w:type="dxa"/>
            <w:vAlign w:val="center"/>
          </w:tcPr>
          <w:p w14:paraId="44B982EC" w14:textId="77777777" w:rsidR="00086D34" w:rsidRPr="00C6599B" w:rsidRDefault="00086D34" w:rsidP="00F6487B">
            <w:pPr>
              <w:rPr>
                <w:sz w:val="22"/>
                <w:szCs w:val="22"/>
              </w:rPr>
            </w:pPr>
            <w:r w:rsidRPr="00C6599B">
              <w:rPr>
                <w:color w:val="000000"/>
                <w:sz w:val="22"/>
                <w:szCs w:val="22"/>
              </w:rPr>
              <w:t>4,30</w:t>
            </w:r>
          </w:p>
        </w:tc>
        <w:tc>
          <w:tcPr>
            <w:tcW w:w="993" w:type="dxa"/>
          </w:tcPr>
          <w:p w14:paraId="1BE07459" w14:textId="77777777" w:rsidR="00086D34" w:rsidRPr="00C6599B" w:rsidRDefault="00086D34" w:rsidP="00F6487B">
            <w:pPr>
              <w:rPr>
                <w:sz w:val="22"/>
                <w:szCs w:val="22"/>
              </w:rPr>
            </w:pPr>
            <w:r w:rsidRPr="00C6599B">
              <w:rPr>
                <w:sz w:val="22"/>
                <w:szCs w:val="22"/>
              </w:rPr>
              <w:t>0,03</w:t>
            </w:r>
          </w:p>
        </w:tc>
        <w:tc>
          <w:tcPr>
            <w:tcW w:w="993" w:type="dxa"/>
          </w:tcPr>
          <w:p w14:paraId="0CDC414B" w14:textId="77777777" w:rsidR="00086D34" w:rsidRPr="00C6599B" w:rsidRDefault="00086D34" w:rsidP="00F6487B">
            <w:pPr>
              <w:rPr>
                <w:sz w:val="22"/>
                <w:szCs w:val="22"/>
              </w:rPr>
            </w:pPr>
            <w:r w:rsidRPr="00C6599B">
              <w:rPr>
                <w:sz w:val="22"/>
                <w:szCs w:val="22"/>
              </w:rPr>
              <w:t>-</w:t>
            </w:r>
          </w:p>
        </w:tc>
        <w:tc>
          <w:tcPr>
            <w:tcW w:w="993" w:type="dxa"/>
          </w:tcPr>
          <w:p w14:paraId="78C18E3E" w14:textId="77777777" w:rsidR="00086D34" w:rsidRPr="00C6599B" w:rsidRDefault="00086D34" w:rsidP="00F6487B">
            <w:pPr>
              <w:rPr>
                <w:sz w:val="22"/>
                <w:szCs w:val="22"/>
              </w:rPr>
            </w:pPr>
          </w:p>
        </w:tc>
        <w:tc>
          <w:tcPr>
            <w:tcW w:w="993" w:type="dxa"/>
          </w:tcPr>
          <w:p w14:paraId="347AE2FA" w14:textId="77777777" w:rsidR="00086D34" w:rsidRPr="00C6599B" w:rsidRDefault="00086D34" w:rsidP="00F6487B">
            <w:pPr>
              <w:rPr>
                <w:sz w:val="22"/>
                <w:szCs w:val="22"/>
              </w:rPr>
            </w:pPr>
          </w:p>
        </w:tc>
        <w:tc>
          <w:tcPr>
            <w:tcW w:w="993" w:type="dxa"/>
          </w:tcPr>
          <w:p w14:paraId="69624D6F" w14:textId="77777777" w:rsidR="00086D34" w:rsidRPr="00C6599B" w:rsidRDefault="00086D34" w:rsidP="00F6487B">
            <w:pPr>
              <w:rPr>
                <w:sz w:val="22"/>
                <w:szCs w:val="22"/>
              </w:rPr>
            </w:pPr>
          </w:p>
        </w:tc>
      </w:tr>
      <w:tr w:rsidR="00086D34" w:rsidRPr="00C6599B" w14:paraId="5CD7707D" w14:textId="77777777" w:rsidTr="00F6487B">
        <w:trPr>
          <w:jc w:val="center"/>
        </w:trPr>
        <w:tc>
          <w:tcPr>
            <w:tcW w:w="1555" w:type="dxa"/>
          </w:tcPr>
          <w:p w14:paraId="1EAABF35" w14:textId="77777777" w:rsidR="00086D34" w:rsidRPr="00C6599B" w:rsidRDefault="00086D34" w:rsidP="00F6487B">
            <w:pPr>
              <w:rPr>
                <w:sz w:val="22"/>
                <w:szCs w:val="22"/>
              </w:rPr>
            </w:pPr>
            <w:r w:rsidRPr="00C6599B">
              <w:rPr>
                <w:sz w:val="22"/>
                <w:szCs w:val="22"/>
              </w:rPr>
              <w:t>3. Değişken 3</w:t>
            </w:r>
          </w:p>
        </w:tc>
        <w:tc>
          <w:tcPr>
            <w:tcW w:w="850" w:type="dxa"/>
            <w:vAlign w:val="center"/>
          </w:tcPr>
          <w:p w14:paraId="177629E6" w14:textId="77777777" w:rsidR="00086D34" w:rsidRPr="00C6599B" w:rsidRDefault="00086D34" w:rsidP="00F6487B">
            <w:pPr>
              <w:rPr>
                <w:sz w:val="22"/>
                <w:szCs w:val="22"/>
              </w:rPr>
            </w:pPr>
            <w:r w:rsidRPr="001D5EAD">
              <w:rPr>
                <w:color w:val="000000"/>
                <w:sz w:val="22"/>
                <w:szCs w:val="22"/>
              </w:rPr>
              <w:t>500</w:t>
            </w:r>
          </w:p>
        </w:tc>
        <w:tc>
          <w:tcPr>
            <w:tcW w:w="851" w:type="dxa"/>
            <w:vAlign w:val="center"/>
          </w:tcPr>
          <w:p w14:paraId="2B3227A2" w14:textId="77777777" w:rsidR="00086D34" w:rsidRPr="00C6599B" w:rsidRDefault="00086D34" w:rsidP="00F6487B">
            <w:pPr>
              <w:rPr>
                <w:sz w:val="22"/>
                <w:szCs w:val="22"/>
              </w:rPr>
            </w:pPr>
            <w:r w:rsidRPr="00C6599B">
              <w:rPr>
                <w:color w:val="000000"/>
                <w:sz w:val="22"/>
                <w:szCs w:val="22"/>
              </w:rPr>
              <w:t>10,50</w:t>
            </w:r>
          </w:p>
        </w:tc>
        <w:tc>
          <w:tcPr>
            <w:tcW w:w="851" w:type="dxa"/>
            <w:vAlign w:val="center"/>
          </w:tcPr>
          <w:p w14:paraId="3E274BD7" w14:textId="77777777" w:rsidR="00086D34" w:rsidRPr="00C6599B" w:rsidRDefault="00086D34" w:rsidP="00F6487B">
            <w:pPr>
              <w:rPr>
                <w:sz w:val="22"/>
                <w:szCs w:val="22"/>
              </w:rPr>
            </w:pPr>
            <w:r w:rsidRPr="00C6599B">
              <w:rPr>
                <w:color w:val="000000"/>
                <w:sz w:val="22"/>
                <w:szCs w:val="22"/>
              </w:rPr>
              <w:t>2,27</w:t>
            </w:r>
          </w:p>
        </w:tc>
        <w:tc>
          <w:tcPr>
            <w:tcW w:w="993" w:type="dxa"/>
          </w:tcPr>
          <w:p w14:paraId="049556B8" w14:textId="77777777" w:rsidR="00086D34" w:rsidRPr="00C6599B" w:rsidRDefault="00086D34" w:rsidP="00F6487B">
            <w:pPr>
              <w:rPr>
                <w:sz w:val="22"/>
                <w:szCs w:val="22"/>
              </w:rPr>
            </w:pPr>
            <w:r w:rsidRPr="00C6599B">
              <w:rPr>
                <w:sz w:val="22"/>
                <w:szCs w:val="22"/>
              </w:rPr>
              <w:t>-0,01</w:t>
            </w:r>
          </w:p>
        </w:tc>
        <w:tc>
          <w:tcPr>
            <w:tcW w:w="993" w:type="dxa"/>
          </w:tcPr>
          <w:p w14:paraId="702C7BA0" w14:textId="77777777" w:rsidR="00086D34" w:rsidRPr="00C6599B" w:rsidRDefault="00086D34" w:rsidP="00F6487B">
            <w:pPr>
              <w:rPr>
                <w:sz w:val="22"/>
                <w:szCs w:val="22"/>
              </w:rPr>
            </w:pPr>
            <w:r w:rsidRPr="00C6599B">
              <w:rPr>
                <w:sz w:val="22"/>
                <w:szCs w:val="22"/>
              </w:rPr>
              <w:t>0,05</w:t>
            </w:r>
          </w:p>
        </w:tc>
        <w:tc>
          <w:tcPr>
            <w:tcW w:w="993" w:type="dxa"/>
          </w:tcPr>
          <w:p w14:paraId="758F9E76" w14:textId="77777777" w:rsidR="00086D34" w:rsidRPr="00C6599B" w:rsidRDefault="00086D34" w:rsidP="00F6487B">
            <w:pPr>
              <w:rPr>
                <w:sz w:val="22"/>
                <w:szCs w:val="22"/>
              </w:rPr>
            </w:pPr>
            <w:r w:rsidRPr="00C6599B">
              <w:rPr>
                <w:sz w:val="22"/>
                <w:szCs w:val="22"/>
              </w:rPr>
              <w:t>-</w:t>
            </w:r>
          </w:p>
        </w:tc>
        <w:tc>
          <w:tcPr>
            <w:tcW w:w="993" w:type="dxa"/>
          </w:tcPr>
          <w:p w14:paraId="21BF0017" w14:textId="77777777" w:rsidR="00086D34" w:rsidRPr="00C6599B" w:rsidRDefault="00086D34" w:rsidP="00F6487B">
            <w:pPr>
              <w:rPr>
                <w:sz w:val="22"/>
                <w:szCs w:val="22"/>
              </w:rPr>
            </w:pPr>
          </w:p>
        </w:tc>
        <w:tc>
          <w:tcPr>
            <w:tcW w:w="993" w:type="dxa"/>
          </w:tcPr>
          <w:p w14:paraId="3773497F" w14:textId="77777777" w:rsidR="00086D34" w:rsidRPr="00C6599B" w:rsidRDefault="00086D34" w:rsidP="00F6487B">
            <w:pPr>
              <w:rPr>
                <w:sz w:val="22"/>
                <w:szCs w:val="22"/>
              </w:rPr>
            </w:pPr>
          </w:p>
        </w:tc>
      </w:tr>
      <w:tr w:rsidR="00086D34" w:rsidRPr="00C6599B" w14:paraId="34A4FD28" w14:textId="77777777" w:rsidTr="00F6487B">
        <w:trPr>
          <w:jc w:val="center"/>
        </w:trPr>
        <w:tc>
          <w:tcPr>
            <w:tcW w:w="1555" w:type="dxa"/>
          </w:tcPr>
          <w:p w14:paraId="50036611" w14:textId="77777777" w:rsidR="00086D34" w:rsidRPr="00C6599B" w:rsidRDefault="00086D34" w:rsidP="00F6487B">
            <w:pPr>
              <w:rPr>
                <w:sz w:val="22"/>
                <w:szCs w:val="22"/>
              </w:rPr>
            </w:pPr>
            <w:r w:rsidRPr="00C6599B">
              <w:rPr>
                <w:sz w:val="22"/>
                <w:szCs w:val="22"/>
              </w:rPr>
              <w:t>4. Değişken 4</w:t>
            </w:r>
          </w:p>
        </w:tc>
        <w:tc>
          <w:tcPr>
            <w:tcW w:w="850" w:type="dxa"/>
            <w:vAlign w:val="center"/>
          </w:tcPr>
          <w:p w14:paraId="2D6F8147" w14:textId="77777777" w:rsidR="00086D34" w:rsidRPr="00C6599B" w:rsidRDefault="00086D34" w:rsidP="00F6487B">
            <w:pPr>
              <w:rPr>
                <w:sz w:val="22"/>
                <w:szCs w:val="22"/>
              </w:rPr>
            </w:pPr>
            <w:r w:rsidRPr="001D5EAD">
              <w:rPr>
                <w:color w:val="000000"/>
                <w:sz w:val="22"/>
                <w:szCs w:val="22"/>
              </w:rPr>
              <w:t>498</w:t>
            </w:r>
          </w:p>
        </w:tc>
        <w:tc>
          <w:tcPr>
            <w:tcW w:w="851" w:type="dxa"/>
            <w:vAlign w:val="center"/>
          </w:tcPr>
          <w:p w14:paraId="29BF583C" w14:textId="77777777" w:rsidR="00086D34" w:rsidRPr="00C6599B" w:rsidRDefault="00086D34" w:rsidP="00F6487B">
            <w:pPr>
              <w:rPr>
                <w:sz w:val="22"/>
                <w:szCs w:val="22"/>
              </w:rPr>
            </w:pPr>
            <w:r w:rsidRPr="00C6599B">
              <w:rPr>
                <w:color w:val="000000"/>
                <w:sz w:val="22"/>
                <w:szCs w:val="22"/>
              </w:rPr>
              <w:t>10,37</w:t>
            </w:r>
          </w:p>
        </w:tc>
        <w:tc>
          <w:tcPr>
            <w:tcW w:w="851" w:type="dxa"/>
            <w:vAlign w:val="center"/>
          </w:tcPr>
          <w:p w14:paraId="2CA8CEAA" w14:textId="77777777" w:rsidR="00086D34" w:rsidRPr="00C6599B" w:rsidRDefault="00086D34" w:rsidP="00F6487B">
            <w:pPr>
              <w:rPr>
                <w:sz w:val="22"/>
                <w:szCs w:val="22"/>
              </w:rPr>
            </w:pPr>
            <w:r w:rsidRPr="00C6599B">
              <w:rPr>
                <w:color w:val="000000"/>
                <w:sz w:val="22"/>
                <w:szCs w:val="22"/>
              </w:rPr>
              <w:t>2,04</w:t>
            </w:r>
          </w:p>
        </w:tc>
        <w:tc>
          <w:tcPr>
            <w:tcW w:w="993" w:type="dxa"/>
          </w:tcPr>
          <w:p w14:paraId="630D1391" w14:textId="77777777" w:rsidR="00086D34" w:rsidRPr="00C6599B" w:rsidRDefault="00086D34" w:rsidP="00F6487B">
            <w:pPr>
              <w:rPr>
                <w:sz w:val="22"/>
                <w:szCs w:val="22"/>
              </w:rPr>
            </w:pPr>
            <w:r w:rsidRPr="00C6599B">
              <w:rPr>
                <w:sz w:val="22"/>
                <w:szCs w:val="22"/>
              </w:rPr>
              <w:t>0,07</w:t>
            </w:r>
          </w:p>
        </w:tc>
        <w:tc>
          <w:tcPr>
            <w:tcW w:w="993" w:type="dxa"/>
          </w:tcPr>
          <w:p w14:paraId="07B48A48" w14:textId="77777777" w:rsidR="00086D34" w:rsidRPr="00C6599B" w:rsidRDefault="00086D34" w:rsidP="00F6487B">
            <w:pPr>
              <w:rPr>
                <w:sz w:val="22"/>
                <w:szCs w:val="22"/>
              </w:rPr>
            </w:pPr>
            <w:r w:rsidRPr="00C6599B">
              <w:rPr>
                <w:sz w:val="22"/>
                <w:szCs w:val="22"/>
              </w:rPr>
              <w:t>0,05</w:t>
            </w:r>
          </w:p>
        </w:tc>
        <w:tc>
          <w:tcPr>
            <w:tcW w:w="993" w:type="dxa"/>
          </w:tcPr>
          <w:p w14:paraId="34298F26" w14:textId="77777777" w:rsidR="00086D34" w:rsidRPr="00C6599B" w:rsidRDefault="00086D34" w:rsidP="00F6487B">
            <w:pPr>
              <w:rPr>
                <w:sz w:val="22"/>
                <w:szCs w:val="22"/>
              </w:rPr>
            </w:pPr>
            <w:r w:rsidRPr="00C6599B">
              <w:rPr>
                <w:sz w:val="22"/>
                <w:szCs w:val="22"/>
              </w:rPr>
              <w:t>0,47*</w:t>
            </w:r>
          </w:p>
        </w:tc>
        <w:tc>
          <w:tcPr>
            <w:tcW w:w="993" w:type="dxa"/>
          </w:tcPr>
          <w:p w14:paraId="396577FA" w14:textId="77777777" w:rsidR="00086D34" w:rsidRPr="00C6599B" w:rsidRDefault="00086D34" w:rsidP="00F6487B">
            <w:pPr>
              <w:rPr>
                <w:sz w:val="22"/>
                <w:szCs w:val="22"/>
              </w:rPr>
            </w:pPr>
            <w:r w:rsidRPr="00C6599B">
              <w:rPr>
                <w:sz w:val="22"/>
                <w:szCs w:val="22"/>
              </w:rPr>
              <w:t>-</w:t>
            </w:r>
          </w:p>
        </w:tc>
        <w:tc>
          <w:tcPr>
            <w:tcW w:w="993" w:type="dxa"/>
          </w:tcPr>
          <w:p w14:paraId="04B87D21" w14:textId="77777777" w:rsidR="00086D34" w:rsidRPr="00C6599B" w:rsidRDefault="00086D34" w:rsidP="00F6487B">
            <w:pPr>
              <w:rPr>
                <w:sz w:val="22"/>
                <w:szCs w:val="22"/>
              </w:rPr>
            </w:pPr>
          </w:p>
        </w:tc>
      </w:tr>
      <w:tr w:rsidR="00086D34" w:rsidRPr="00C6599B" w14:paraId="6963DE39" w14:textId="77777777" w:rsidTr="00F6487B">
        <w:trPr>
          <w:jc w:val="center"/>
        </w:trPr>
        <w:tc>
          <w:tcPr>
            <w:tcW w:w="1555" w:type="dxa"/>
          </w:tcPr>
          <w:p w14:paraId="3890BAC7" w14:textId="77777777" w:rsidR="00086D34" w:rsidRPr="00C6599B" w:rsidRDefault="00086D34" w:rsidP="00F6487B">
            <w:pPr>
              <w:rPr>
                <w:sz w:val="22"/>
                <w:szCs w:val="22"/>
              </w:rPr>
            </w:pPr>
            <w:r w:rsidRPr="00C6599B">
              <w:rPr>
                <w:sz w:val="22"/>
                <w:szCs w:val="22"/>
              </w:rPr>
              <w:t>5. Değişken 5</w:t>
            </w:r>
          </w:p>
        </w:tc>
        <w:tc>
          <w:tcPr>
            <w:tcW w:w="850" w:type="dxa"/>
            <w:vAlign w:val="center"/>
          </w:tcPr>
          <w:p w14:paraId="235A3691" w14:textId="77777777" w:rsidR="00086D34" w:rsidRPr="00C6599B" w:rsidRDefault="00086D34" w:rsidP="00F6487B">
            <w:pPr>
              <w:rPr>
                <w:sz w:val="22"/>
                <w:szCs w:val="22"/>
              </w:rPr>
            </w:pPr>
            <w:r w:rsidRPr="001D5EAD">
              <w:rPr>
                <w:color w:val="000000"/>
                <w:sz w:val="22"/>
                <w:szCs w:val="22"/>
              </w:rPr>
              <w:t>496</w:t>
            </w:r>
          </w:p>
        </w:tc>
        <w:tc>
          <w:tcPr>
            <w:tcW w:w="851" w:type="dxa"/>
            <w:vAlign w:val="center"/>
          </w:tcPr>
          <w:p w14:paraId="56EC1D16" w14:textId="77777777" w:rsidR="00086D34" w:rsidRPr="00C6599B" w:rsidRDefault="00086D34" w:rsidP="00F6487B">
            <w:pPr>
              <w:rPr>
                <w:sz w:val="22"/>
                <w:szCs w:val="22"/>
              </w:rPr>
            </w:pPr>
            <w:r w:rsidRPr="00C6599B">
              <w:rPr>
                <w:color w:val="000000"/>
                <w:sz w:val="22"/>
                <w:szCs w:val="22"/>
              </w:rPr>
              <w:t>10,29</w:t>
            </w:r>
          </w:p>
        </w:tc>
        <w:tc>
          <w:tcPr>
            <w:tcW w:w="851" w:type="dxa"/>
            <w:vAlign w:val="center"/>
          </w:tcPr>
          <w:p w14:paraId="3B24A89D" w14:textId="77777777" w:rsidR="00086D34" w:rsidRPr="00C6599B" w:rsidRDefault="00086D34" w:rsidP="00F6487B">
            <w:pPr>
              <w:rPr>
                <w:sz w:val="22"/>
                <w:szCs w:val="22"/>
              </w:rPr>
            </w:pPr>
            <w:r w:rsidRPr="00C6599B">
              <w:rPr>
                <w:color w:val="000000"/>
                <w:sz w:val="22"/>
                <w:szCs w:val="22"/>
              </w:rPr>
              <w:t>1,69</w:t>
            </w:r>
          </w:p>
        </w:tc>
        <w:tc>
          <w:tcPr>
            <w:tcW w:w="993" w:type="dxa"/>
          </w:tcPr>
          <w:p w14:paraId="08655DCA" w14:textId="77777777" w:rsidR="00086D34" w:rsidRPr="00C6599B" w:rsidRDefault="00086D34" w:rsidP="00F6487B">
            <w:pPr>
              <w:rPr>
                <w:sz w:val="22"/>
                <w:szCs w:val="22"/>
              </w:rPr>
            </w:pPr>
            <w:r w:rsidRPr="00C6599B">
              <w:rPr>
                <w:sz w:val="22"/>
                <w:szCs w:val="22"/>
              </w:rPr>
              <w:t>-0,12*</w:t>
            </w:r>
          </w:p>
        </w:tc>
        <w:tc>
          <w:tcPr>
            <w:tcW w:w="993" w:type="dxa"/>
          </w:tcPr>
          <w:p w14:paraId="33CBBE30" w14:textId="77777777" w:rsidR="00086D34" w:rsidRPr="00C6599B" w:rsidRDefault="00086D34" w:rsidP="00F6487B">
            <w:pPr>
              <w:rPr>
                <w:sz w:val="22"/>
                <w:szCs w:val="22"/>
              </w:rPr>
            </w:pPr>
            <w:r w:rsidRPr="00C6599B">
              <w:rPr>
                <w:sz w:val="22"/>
                <w:szCs w:val="22"/>
              </w:rPr>
              <w:t>-0,01</w:t>
            </w:r>
          </w:p>
        </w:tc>
        <w:tc>
          <w:tcPr>
            <w:tcW w:w="993" w:type="dxa"/>
          </w:tcPr>
          <w:p w14:paraId="2A4C0CEF" w14:textId="77777777" w:rsidR="00086D34" w:rsidRPr="00C6599B" w:rsidRDefault="00086D34" w:rsidP="00F6487B">
            <w:pPr>
              <w:rPr>
                <w:sz w:val="22"/>
                <w:szCs w:val="22"/>
              </w:rPr>
            </w:pPr>
            <w:r w:rsidRPr="00C6599B">
              <w:rPr>
                <w:sz w:val="22"/>
                <w:szCs w:val="22"/>
              </w:rPr>
              <w:t>0,26*</w:t>
            </w:r>
          </w:p>
        </w:tc>
        <w:tc>
          <w:tcPr>
            <w:tcW w:w="993" w:type="dxa"/>
          </w:tcPr>
          <w:p w14:paraId="4298E9F7" w14:textId="77777777" w:rsidR="00086D34" w:rsidRPr="00C6599B" w:rsidRDefault="00086D34" w:rsidP="00F6487B">
            <w:pPr>
              <w:rPr>
                <w:sz w:val="22"/>
                <w:szCs w:val="22"/>
              </w:rPr>
            </w:pPr>
            <w:r w:rsidRPr="00C6599B">
              <w:rPr>
                <w:sz w:val="22"/>
                <w:szCs w:val="22"/>
              </w:rPr>
              <w:t>0,40*</w:t>
            </w:r>
          </w:p>
        </w:tc>
        <w:tc>
          <w:tcPr>
            <w:tcW w:w="993" w:type="dxa"/>
          </w:tcPr>
          <w:p w14:paraId="7F548AF5" w14:textId="77777777" w:rsidR="00086D34" w:rsidRPr="00C6599B" w:rsidRDefault="00086D34" w:rsidP="00F6487B">
            <w:pPr>
              <w:rPr>
                <w:sz w:val="22"/>
                <w:szCs w:val="22"/>
              </w:rPr>
            </w:pPr>
            <w:r w:rsidRPr="00C6599B">
              <w:rPr>
                <w:sz w:val="22"/>
                <w:szCs w:val="22"/>
              </w:rPr>
              <w:t>-</w:t>
            </w:r>
          </w:p>
        </w:tc>
      </w:tr>
    </w:tbl>
    <w:p w14:paraId="37512F69" w14:textId="77777777" w:rsidR="00086D34" w:rsidRPr="001D5EAD" w:rsidRDefault="00086D34" w:rsidP="00086D34">
      <w:r>
        <w:t>*</w:t>
      </w:r>
      <w:r w:rsidRPr="001D5EAD">
        <w:t>p&lt;0,01</w:t>
      </w:r>
    </w:p>
    <w:p w14:paraId="69D447A3" w14:textId="3461ED64" w:rsidR="008B1778" w:rsidRDefault="008B1778">
      <w:pPr>
        <w:tabs>
          <w:tab w:val="clear" w:pos="709"/>
        </w:tabs>
        <w:spacing w:before="120" w:after="120" w:line="360" w:lineRule="auto"/>
        <w:rPr>
          <w:rFonts w:eastAsiaTheme="majorEastAsia" w:cstheme="majorBidi"/>
          <w:b/>
        </w:rPr>
      </w:pPr>
    </w:p>
    <w:p w14:paraId="0FCD20E5" w14:textId="54487E23" w:rsidR="0091619D" w:rsidRPr="0091619D" w:rsidRDefault="001E27ED" w:rsidP="0091619D">
      <w:pPr>
        <w:pStyle w:val="Balk5"/>
        <w:rPr>
          <w:b/>
          <w:i w:val="0"/>
        </w:rPr>
      </w:pPr>
      <w:r>
        <w:rPr>
          <w:b/>
          <w:i w:val="0"/>
        </w:rPr>
        <w:t>Tablo 4</w:t>
      </w:r>
    </w:p>
    <w:p w14:paraId="4B739B27" w14:textId="77777777" w:rsidR="0091619D" w:rsidRPr="0091619D" w:rsidRDefault="0091619D" w:rsidP="0091619D">
      <w:pPr>
        <w:pStyle w:val="Balk5"/>
      </w:pPr>
      <w:r>
        <w:t xml:space="preserve">Matematiğe Karşı Tutum Ölçeğinin </w:t>
      </w:r>
      <w:proofErr w:type="spellStart"/>
      <w:r>
        <w:t>Açımlayıcı</w:t>
      </w:r>
      <w:proofErr w:type="spellEnd"/>
      <w:r>
        <w:t xml:space="preserve"> Faktör Analizi </w:t>
      </w:r>
      <w:r w:rsidR="008B1778">
        <w:t>S</w:t>
      </w:r>
      <w:r>
        <w:t>onuçları</w:t>
      </w:r>
    </w:p>
    <w:tbl>
      <w:tblPr>
        <w:tblStyle w:val="TabloKlavuzu"/>
        <w:tblW w:w="907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949"/>
        <w:gridCol w:w="1561"/>
        <w:gridCol w:w="1562"/>
      </w:tblGrid>
      <w:tr w:rsidR="0091619D" w:rsidRPr="0091619D" w14:paraId="422A4130" w14:textId="77777777" w:rsidTr="008B1778">
        <w:trPr>
          <w:jc w:val="center"/>
        </w:trPr>
        <w:tc>
          <w:tcPr>
            <w:tcW w:w="5949" w:type="dxa"/>
            <w:vMerge w:val="restart"/>
            <w:vAlign w:val="center"/>
          </w:tcPr>
          <w:p w14:paraId="2D13F638" w14:textId="77777777" w:rsidR="0091619D" w:rsidRPr="0091619D" w:rsidRDefault="0091619D" w:rsidP="008B1778">
            <w:pPr>
              <w:autoSpaceDE w:val="0"/>
              <w:autoSpaceDN w:val="0"/>
              <w:adjustRightInd w:val="0"/>
              <w:spacing w:line="360" w:lineRule="auto"/>
              <w:jc w:val="center"/>
              <w:rPr>
                <w:i/>
                <w:color w:val="auto"/>
              </w:rPr>
            </w:pPr>
            <w:r w:rsidRPr="0091619D">
              <w:rPr>
                <w:i/>
                <w:color w:val="auto"/>
              </w:rPr>
              <w:t>Matematiğe Karşı Tutum Ölçeği Maddeleri</w:t>
            </w:r>
          </w:p>
        </w:tc>
        <w:tc>
          <w:tcPr>
            <w:tcW w:w="3123" w:type="dxa"/>
            <w:gridSpan w:val="2"/>
            <w:vAlign w:val="center"/>
          </w:tcPr>
          <w:p w14:paraId="71D98E05" w14:textId="77777777" w:rsidR="0091619D" w:rsidRPr="0091619D" w:rsidRDefault="0091619D" w:rsidP="008B1778">
            <w:pPr>
              <w:tabs>
                <w:tab w:val="clear" w:pos="709"/>
              </w:tabs>
              <w:autoSpaceDE w:val="0"/>
              <w:autoSpaceDN w:val="0"/>
              <w:adjustRightInd w:val="0"/>
              <w:spacing w:line="360" w:lineRule="auto"/>
              <w:jc w:val="center"/>
              <w:rPr>
                <w:i/>
                <w:color w:val="auto"/>
              </w:rPr>
            </w:pPr>
            <w:r w:rsidRPr="0091619D">
              <w:rPr>
                <w:i/>
                <w:color w:val="auto"/>
              </w:rPr>
              <w:t>Faktör yükü</w:t>
            </w:r>
          </w:p>
        </w:tc>
      </w:tr>
      <w:tr w:rsidR="0091619D" w14:paraId="3942FB67" w14:textId="77777777" w:rsidTr="008B1778">
        <w:trPr>
          <w:jc w:val="center"/>
        </w:trPr>
        <w:tc>
          <w:tcPr>
            <w:tcW w:w="5949" w:type="dxa"/>
            <w:vMerge/>
            <w:tcBorders>
              <w:bottom w:val="single" w:sz="4" w:space="0" w:color="auto"/>
            </w:tcBorders>
            <w:vAlign w:val="center"/>
          </w:tcPr>
          <w:p w14:paraId="6A13B383" w14:textId="77777777" w:rsidR="0091619D" w:rsidRDefault="0091619D" w:rsidP="008B1778">
            <w:pPr>
              <w:tabs>
                <w:tab w:val="clear" w:pos="709"/>
              </w:tabs>
              <w:autoSpaceDE w:val="0"/>
              <w:autoSpaceDN w:val="0"/>
              <w:adjustRightInd w:val="0"/>
              <w:spacing w:line="360" w:lineRule="auto"/>
              <w:jc w:val="center"/>
              <w:rPr>
                <w:color w:val="auto"/>
              </w:rPr>
            </w:pPr>
          </w:p>
        </w:tc>
        <w:tc>
          <w:tcPr>
            <w:tcW w:w="1561" w:type="dxa"/>
            <w:tcBorders>
              <w:bottom w:val="single" w:sz="4" w:space="0" w:color="auto"/>
            </w:tcBorders>
            <w:vAlign w:val="center"/>
          </w:tcPr>
          <w:p w14:paraId="10DAAA12" w14:textId="77777777" w:rsidR="0091619D" w:rsidRPr="0091619D" w:rsidRDefault="0091619D" w:rsidP="008B1778">
            <w:pPr>
              <w:tabs>
                <w:tab w:val="clear" w:pos="709"/>
              </w:tabs>
              <w:autoSpaceDE w:val="0"/>
              <w:autoSpaceDN w:val="0"/>
              <w:adjustRightInd w:val="0"/>
              <w:spacing w:line="360" w:lineRule="auto"/>
              <w:jc w:val="center"/>
              <w:rPr>
                <w:i/>
                <w:color w:val="auto"/>
              </w:rPr>
            </w:pPr>
            <w:r w:rsidRPr="0091619D">
              <w:rPr>
                <w:i/>
                <w:color w:val="auto"/>
              </w:rPr>
              <w:t>1</w:t>
            </w:r>
          </w:p>
        </w:tc>
        <w:tc>
          <w:tcPr>
            <w:tcW w:w="1562" w:type="dxa"/>
            <w:tcBorders>
              <w:bottom w:val="single" w:sz="4" w:space="0" w:color="auto"/>
            </w:tcBorders>
            <w:vAlign w:val="center"/>
          </w:tcPr>
          <w:p w14:paraId="2FBB2339" w14:textId="77777777" w:rsidR="0091619D" w:rsidRPr="0091619D" w:rsidRDefault="0091619D" w:rsidP="008B1778">
            <w:pPr>
              <w:tabs>
                <w:tab w:val="clear" w:pos="709"/>
              </w:tabs>
              <w:autoSpaceDE w:val="0"/>
              <w:autoSpaceDN w:val="0"/>
              <w:adjustRightInd w:val="0"/>
              <w:spacing w:line="360" w:lineRule="auto"/>
              <w:jc w:val="center"/>
              <w:rPr>
                <w:i/>
                <w:color w:val="auto"/>
              </w:rPr>
            </w:pPr>
            <w:r w:rsidRPr="0091619D">
              <w:rPr>
                <w:i/>
                <w:color w:val="auto"/>
              </w:rPr>
              <w:t>2</w:t>
            </w:r>
          </w:p>
        </w:tc>
      </w:tr>
      <w:tr w:rsidR="0091619D" w14:paraId="1C2A36B3" w14:textId="77777777" w:rsidTr="008B1778">
        <w:trPr>
          <w:jc w:val="center"/>
        </w:trPr>
        <w:tc>
          <w:tcPr>
            <w:tcW w:w="5949" w:type="dxa"/>
            <w:tcBorders>
              <w:bottom w:val="nil"/>
            </w:tcBorders>
          </w:tcPr>
          <w:p w14:paraId="59B37303" w14:textId="77777777" w:rsidR="0091619D" w:rsidRDefault="0091619D" w:rsidP="008B1778">
            <w:pPr>
              <w:tabs>
                <w:tab w:val="clear" w:pos="709"/>
              </w:tabs>
              <w:autoSpaceDE w:val="0"/>
              <w:autoSpaceDN w:val="0"/>
              <w:adjustRightInd w:val="0"/>
              <w:spacing w:line="360" w:lineRule="auto"/>
              <w:jc w:val="left"/>
              <w:rPr>
                <w:color w:val="auto"/>
              </w:rPr>
            </w:pPr>
            <w:r>
              <w:rPr>
                <w:color w:val="auto"/>
              </w:rPr>
              <w:t xml:space="preserve">Faktör 1: </w:t>
            </w:r>
            <w:r w:rsidR="008B1778">
              <w:rPr>
                <w:color w:val="auto"/>
              </w:rPr>
              <w:t>Olumlu tutum</w:t>
            </w:r>
          </w:p>
        </w:tc>
        <w:tc>
          <w:tcPr>
            <w:tcW w:w="1561" w:type="dxa"/>
            <w:tcBorders>
              <w:bottom w:val="nil"/>
            </w:tcBorders>
          </w:tcPr>
          <w:p w14:paraId="545016B3" w14:textId="77777777" w:rsidR="0091619D" w:rsidRDefault="0091619D" w:rsidP="008B1778">
            <w:pPr>
              <w:tabs>
                <w:tab w:val="clear" w:pos="709"/>
              </w:tabs>
              <w:autoSpaceDE w:val="0"/>
              <w:autoSpaceDN w:val="0"/>
              <w:adjustRightInd w:val="0"/>
              <w:spacing w:line="360" w:lineRule="auto"/>
              <w:jc w:val="left"/>
              <w:rPr>
                <w:color w:val="auto"/>
              </w:rPr>
            </w:pPr>
          </w:p>
        </w:tc>
        <w:tc>
          <w:tcPr>
            <w:tcW w:w="1562" w:type="dxa"/>
            <w:tcBorders>
              <w:bottom w:val="nil"/>
            </w:tcBorders>
          </w:tcPr>
          <w:p w14:paraId="1F83BE5A" w14:textId="77777777" w:rsidR="0091619D" w:rsidRDefault="0091619D" w:rsidP="008B1778">
            <w:pPr>
              <w:tabs>
                <w:tab w:val="clear" w:pos="709"/>
              </w:tabs>
              <w:autoSpaceDE w:val="0"/>
              <w:autoSpaceDN w:val="0"/>
              <w:adjustRightInd w:val="0"/>
              <w:spacing w:line="360" w:lineRule="auto"/>
              <w:jc w:val="left"/>
              <w:rPr>
                <w:color w:val="auto"/>
              </w:rPr>
            </w:pPr>
          </w:p>
        </w:tc>
      </w:tr>
      <w:tr w:rsidR="0091619D" w14:paraId="447C2034" w14:textId="77777777" w:rsidTr="008B1778">
        <w:trPr>
          <w:jc w:val="center"/>
        </w:trPr>
        <w:tc>
          <w:tcPr>
            <w:tcW w:w="5949" w:type="dxa"/>
            <w:tcBorders>
              <w:top w:val="nil"/>
              <w:bottom w:val="nil"/>
            </w:tcBorders>
          </w:tcPr>
          <w:p w14:paraId="1A8126C1" w14:textId="77777777" w:rsidR="0091619D" w:rsidRDefault="008B1778" w:rsidP="008B1778">
            <w:pPr>
              <w:tabs>
                <w:tab w:val="clear" w:pos="709"/>
              </w:tabs>
              <w:autoSpaceDE w:val="0"/>
              <w:autoSpaceDN w:val="0"/>
              <w:adjustRightInd w:val="0"/>
              <w:spacing w:line="360" w:lineRule="auto"/>
              <w:jc w:val="left"/>
              <w:rPr>
                <w:color w:val="auto"/>
              </w:rPr>
            </w:pPr>
            <w:r>
              <w:rPr>
                <w:color w:val="auto"/>
              </w:rPr>
              <w:t xml:space="preserve">  7. Ölçek maddesini yazınız.</w:t>
            </w:r>
          </w:p>
        </w:tc>
        <w:tc>
          <w:tcPr>
            <w:tcW w:w="1561" w:type="dxa"/>
            <w:tcBorders>
              <w:top w:val="nil"/>
              <w:bottom w:val="nil"/>
            </w:tcBorders>
          </w:tcPr>
          <w:p w14:paraId="67B876A7" w14:textId="77777777" w:rsidR="0091619D"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0,86</w:t>
            </w:r>
          </w:p>
        </w:tc>
        <w:tc>
          <w:tcPr>
            <w:tcW w:w="1562" w:type="dxa"/>
            <w:tcBorders>
              <w:top w:val="nil"/>
              <w:bottom w:val="nil"/>
            </w:tcBorders>
          </w:tcPr>
          <w:p w14:paraId="2AACDBE1" w14:textId="77777777" w:rsidR="0091619D" w:rsidRDefault="008B1778" w:rsidP="008B1778">
            <w:pPr>
              <w:tabs>
                <w:tab w:val="clear" w:pos="709"/>
              </w:tabs>
              <w:autoSpaceDE w:val="0"/>
              <w:autoSpaceDN w:val="0"/>
              <w:adjustRightInd w:val="0"/>
              <w:spacing w:line="360" w:lineRule="auto"/>
              <w:jc w:val="left"/>
              <w:rPr>
                <w:color w:val="auto"/>
              </w:rPr>
            </w:pPr>
            <w:r>
              <w:rPr>
                <w:color w:val="auto"/>
              </w:rPr>
              <w:t>0,10</w:t>
            </w:r>
          </w:p>
        </w:tc>
      </w:tr>
      <w:tr w:rsidR="0091619D" w14:paraId="16223EAF" w14:textId="77777777" w:rsidTr="008B1778">
        <w:trPr>
          <w:jc w:val="center"/>
        </w:trPr>
        <w:tc>
          <w:tcPr>
            <w:tcW w:w="5949" w:type="dxa"/>
            <w:tcBorders>
              <w:top w:val="nil"/>
              <w:bottom w:val="nil"/>
            </w:tcBorders>
          </w:tcPr>
          <w:p w14:paraId="68EC4015" w14:textId="77777777" w:rsidR="0091619D" w:rsidRDefault="008B1778" w:rsidP="008B1778">
            <w:pPr>
              <w:tabs>
                <w:tab w:val="clear" w:pos="709"/>
              </w:tabs>
              <w:autoSpaceDE w:val="0"/>
              <w:autoSpaceDN w:val="0"/>
              <w:adjustRightInd w:val="0"/>
              <w:spacing w:line="360" w:lineRule="auto"/>
              <w:jc w:val="left"/>
              <w:rPr>
                <w:color w:val="auto"/>
              </w:rPr>
            </w:pPr>
            <w:r>
              <w:rPr>
                <w:color w:val="auto"/>
              </w:rPr>
              <w:t xml:space="preserve">  5. Ölçek maddesini yazınız.</w:t>
            </w:r>
          </w:p>
        </w:tc>
        <w:tc>
          <w:tcPr>
            <w:tcW w:w="1561" w:type="dxa"/>
            <w:tcBorders>
              <w:top w:val="nil"/>
              <w:bottom w:val="nil"/>
            </w:tcBorders>
          </w:tcPr>
          <w:p w14:paraId="4A6353A0" w14:textId="77777777" w:rsidR="0091619D"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0,81</w:t>
            </w:r>
          </w:p>
        </w:tc>
        <w:tc>
          <w:tcPr>
            <w:tcW w:w="1562" w:type="dxa"/>
            <w:tcBorders>
              <w:top w:val="nil"/>
              <w:bottom w:val="nil"/>
            </w:tcBorders>
          </w:tcPr>
          <w:p w14:paraId="5F8BED7A" w14:textId="77777777" w:rsidR="0091619D" w:rsidRDefault="008B1778" w:rsidP="008B1778">
            <w:pPr>
              <w:tabs>
                <w:tab w:val="clear" w:pos="709"/>
              </w:tabs>
              <w:autoSpaceDE w:val="0"/>
              <w:autoSpaceDN w:val="0"/>
              <w:adjustRightInd w:val="0"/>
              <w:spacing w:line="360" w:lineRule="auto"/>
              <w:jc w:val="left"/>
              <w:rPr>
                <w:color w:val="auto"/>
              </w:rPr>
            </w:pPr>
            <w:r>
              <w:rPr>
                <w:color w:val="auto"/>
              </w:rPr>
              <w:t>-0,15</w:t>
            </w:r>
          </w:p>
        </w:tc>
      </w:tr>
      <w:tr w:rsidR="0091619D" w14:paraId="013BA484" w14:textId="77777777" w:rsidTr="008B1778">
        <w:trPr>
          <w:jc w:val="center"/>
        </w:trPr>
        <w:tc>
          <w:tcPr>
            <w:tcW w:w="5949" w:type="dxa"/>
            <w:tcBorders>
              <w:top w:val="nil"/>
              <w:bottom w:val="nil"/>
            </w:tcBorders>
          </w:tcPr>
          <w:p w14:paraId="3ACB7F7D" w14:textId="77777777" w:rsidR="0091619D" w:rsidRDefault="008B1778" w:rsidP="008B1778">
            <w:pPr>
              <w:tabs>
                <w:tab w:val="clear" w:pos="709"/>
              </w:tabs>
              <w:autoSpaceDE w:val="0"/>
              <w:autoSpaceDN w:val="0"/>
              <w:adjustRightInd w:val="0"/>
              <w:spacing w:line="360" w:lineRule="auto"/>
              <w:jc w:val="left"/>
              <w:rPr>
                <w:color w:val="auto"/>
              </w:rPr>
            </w:pPr>
            <w:r>
              <w:rPr>
                <w:color w:val="auto"/>
              </w:rPr>
              <w:t xml:space="preserve">  3. Ölçek maddesini yazınız.</w:t>
            </w:r>
          </w:p>
        </w:tc>
        <w:tc>
          <w:tcPr>
            <w:tcW w:w="1561" w:type="dxa"/>
            <w:tcBorders>
              <w:top w:val="nil"/>
              <w:bottom w:val="nil"/>
            </w:tcBorders>
          </w:tcPr>
          <w:p w14:paraId="2BE6B5EE" w14:textId="77777777" w:rsidR="0091619D"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0,75</w:t>
            </w:r>
          </w:p>
        </w:tc>
        <w:tc>
          <w:tcPr>
            <w:tcW w:w="1562" w:type="dxa"/>
            <w:tcBorders>
              <w:top w:val="nil"/>
              <w:bottom w:val="nil"/>
            </w:tcBorders>
          </w:tcPr>
          <w:p w14:paraId="4CDE24EE" w14:textId="77777777" w:rsidR="0091619D" w:rsidRDefault="008B1778" w:rsidP="008B1778">
            <w:pPr>
              <w:tabs>
                <w:tab w:val="clear" w:pos="709"/>
              </w:tabs>
              <w:autoSpaceDE w:val="0"/>
              <w:autoSpaceDN w:val="0"/>
              <w:adjustRightInd w:val="0"/>
              <w:spacing w:line="360" w:lineRule="auto"/>
              <w:jc w:val="left"/>
              <w:rPr>
                <w:color w:val="auto"/>
              </w:rPr>
            </w:pPr>
            <w:r>
              <w:rPr>
                <w:color w:val="auto"/>
              </w:rPr>
              <w:t>0,18</w:t>
            </w:r>
          </w:p>
        </w:tc>
      </w:tr>
      <w:tr w:rsidR="0091619D" w14:paraId="3E838DEC" w14:textId="77777777" w:rsidTr="008B1778">
        <w:trPr>
          <w:jc w:val="center"/>
        </w:trPr>
        <w:tc>
          <w:tcPr>
            <w:tcW w:w="5949" w:type="dxa"/>
            <w:tcBorders>
              <w:top w:val="nil"/>
              <w:bottom w:val="nil"/>
            </w:tcBorders>
          </w:tcPr>
          <w:p w14:paraId="68231E90" w14:textId="77777777" w:rsidR="0091619D" w:rsidRDefault="008B1778" w:rsidP="008B1778">
            <w:pPr>
              <w:tabs>
                <w:tab w:val="clear" w:pos="709"/>
              </w:tabs>
              <w:autoSpaceDE w:val="0"/>
              <w:autoSpaceDN w:val="0"/>
              <w:adjustRightInd w:val="0"/>
              <w:spacing w:line="360" w:lineRule="auto"/>
              <w:jc w:val="left"/>
              <w:rPr>
                <w:color w:val="auto"/>
              </w:rPr>
            </w:pPr>
            <w:r>
              <w:rPr>
                <w:color w:val="auto"/>
              </w:rPr>
              <w:t xml:space="preserve">  2. Ölçek maddesini yazınız.</w:t>
            </w:r>
          </w:p>
        </w:tc>
        <w:tc>
          <w:tcPr>
            <w:tcW w:w="1561" w:type="dxa"/>
            <w:tcBorders>
              <w:top w:val="nil"/>
              <w:bottom w:val="nil"/>
            </w:tcBorders>
          </w:tcPr>
          <w:p w14:paraId="26586683" w14:textId="77777777" w:rsidR="0091619D"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0,74</w:t>
            </w:r>
          </w:p>
        </w:tc>
        <w:tc>
          <w:tcPr>
            <w:tcW w:w="1562" w:type="dxa"/>
            <w:tcBorders>
              <w:top w:val="nil"/>
              <w:bottom w:val="nil"/>
            </w:tcBorders>
          </w:tcPr>
          <w:p w14:paraId="2861799F" w14:textId="77777777" w:rsidR="0091619D" w:rsidRDefault="008B1778" w:rsidP="008B1778">
            <w:pPr>
              <w:tabs>
                <w:tab w:val="clear" w:pos="709"/>
              </w:tabs>
              <w:autoSpaceDE w:val="0"/>
              <w:autoSpaceDN w:val="0"/>
              <w:adjustRightInd w:val="0"/>
              <w:spacing w:line="360" w:lineRule="auto"/>
              <w:jc w:val="left"/>
              <w:rPr>
                <w:color w:val="auto"/>
              </w:rPr>
            </w:pPr>
            <w:r>
              <w:rPr>
                <w:color w:val="auto"/>
              </w:rPr>
              <w:t>0,20</w:t>
            </w:r>
          </w:p>
        </w:tc>
      </w:tr>
      <w:tr w:rsidR="0091619D" w14:paraId="0B0FD296" w14:textId="77777777" w:rsidTr="008B1778">
        <w:trPr>
          <w:jc w:val="center"/>
        </w:trPr>
        <w:tc>
          <w:tcPr>
            <w:tcW w:w="5949" w:type="dxa"/>
            <w:tcBorders>
              <w:top w:val="nil"/>
              <w:bottom w:val="nil"/>
            </w:tcBorders>
          </w:tcPr>
          <w:p w14:paraId="57E8634F" w14:textId="77777777" w:rsidR="0091619D" w:rsidRDefault="0091619D" w:rsidP="008B1778">
            <w:pPr>
              <w:tabs>
                <w:tab w:val="clear" w:pos="709"/>
              </w:tabs>
              <w:autoSpaceDE w:val="0"/>
              <w:autoSpaceDN w:val="0"/>
              <w:adjustRightInd w:val="0"/>
              <w:spacing w:line="360" w:lineRule="auto"/>
              <w:jc w:val="left"/>
              <w:rPr>
                <w:color w:val="auto"/>
              </w:rPr>
            </w:pPr>
            <w:r>
              <w:rPr>
                <w:color w:val="auto"/>
              </w:rPr>
              <w:t xml:space="preserve">Faktör 2: </w:t>
            </w:r>
            <w:r w:rsidR="008B1778">
              <w:rPr>
                <w:color w:val="auto"/>
              </w:rPr>
              <w:t>Olumsuz tutum</w:t>
            </w:r>
          </w:p>
        </w:tc>
        <w:tc>
          <w:tcPr>
            <w:tcW w:w="1561" w:type="dxa"/>
            <w:tcBorders>
              <w:top w:val="nil"/>
              <w:bottom w:val="nil"/>
            </w:tcBorders>
          </w:tcPr>
          <w:p w14:paraId="0936BFF8" w14:textId="77777777" w:rsidR="0091619D" w:rsidRDefault="0091619D" w:rsidP="008B1778">
            <w:pPr>
              <w:tabs>
                <w:tab w:val="clear" w:pos="709"/>
              </w:tabs>
              <w:autoSpaceDE w:val="0"/>
              <w:autoSpaceDN w:val="0"/>
              <w:adjustRightInd w:val="0"/>
              <w:spacing w:line="360" w:lineRule="auto"/>
              <w:jc w:val="left"/>
              <w:rPr>
                <w:color w:val="auto"/>
              </w:rPr>
            </w:pPr>
          </w:p>
        </w:tc>
        <w:tc>
          <w:tcPr>
            <w:tcW w:w="1562" w:type="dxa"/>
            <w:tcBorders>
              <w:top w:val="nil"/>
              <w:bottom w:val="nil"/>
            </w:tcBorders>
          </w:tcPr>
          <w:p w14:paraId="146F40A6" w14:textId="77777777" w:rsidR="0091619D" w:rsidRDefault="0091619D" w:rsidP="008B1778">
            <w:pPr>
              <w:tabs>
                <w:tab w:val="clear" w:pos="709"/>
              </w:tabs>
              <w:autoSpaceDE w:val="0"/>
              <w:autoSpaceDN w:val="0"/>
              <w:adjustRightInd w:val="0"/>
              <w:spacing w:line="360" w:lineRule="auto"/>
              <w:jc w:val="left"/>
              <w:rPr>
                <w:color w:val="auto"/>
              </w:rPr>
            </w:pPr>
          </w:p>
        </w:tc>
      </w:tr>
      <w:tr w:rsidR="0091619D" w14:paraId="396B16F2" w14:textId="77777777" w:rsidTr="008B1778">
        <w:trPr>
          <w:jc w:val="center"/>
        </w:trPr>
        <w:tc>
          <w:tcPr>
            <w:tcW w:w="5949" w:type="dxa"/>
            <w:tcBorders>
              <w:top w:val="nil"/>
              <w:bottom w:val="nil"/>
            </w:tcBorders>
          </w:tcPr>
          <w:p w14:paraId="790E7365" w14:textId="77777777" w:rsidR="0091619D" w:rsidRPr="008B1778" w:rsidRDefault="008B1778" w:rsidP="008B1778">
            <w:pPr>
              <w:tabs>
                <w:tab w:val="clear" w:pos="709"/>
              </w:tabs>
              <w:autoSpaceDE w:val="0"/>
              <w:autoSpaceDN w:val="0"/>
              <w:adjustRightInd w:val="0"/>
              <w:spacing w:line="360" w:lineRule="auto"/>
              <w:jc w:val="left"/>
              <w:rPr>
                <w:color w:val="auto"/>
              </w:rPr>
            </w:pPr>
            <w:r>
              <w:rPr>
                <w:color w:val="auto"/>
              </w:rPr>
              <w:t xml:space="preserve">  1.</w:t>
            </w:r>
            <w:r w:rsidRPr="008B1778">
              <w:rPr>
                <w:color w:val="auto"/>
              </w:rPr>
              <w:t xml:space="preserve"> Ölçek maddesini yazınız.</w:t>
            </w:r>
          </w:p>
        </w:tc>
        <w:tc>
          <w:tcPr>
            <w:tcW w:w="1561" w:type="dxa"/>
            <w:tcBorders>
              <w:top w:val="nil"/>
              <w:bottom w:val="nil"/>
            </w:tcBorders>
          </w:tcPr>
          <w:p w14:paraId="3A6DDEA8" w14:textId="77777777" w:rsidR="0091619D" w:rsidRDefault="008B1778" w:rsidP="008B1778">
            <w:pPr>
              <w:tabs>
                <w:tab w:val="clear" w:pos="709"/>
              </w:tabs>
              <w:autoSpaceDE w:val="0"/>
              <w:autoSpaceDN w:val="0"/>
              <w:adjustRightInd w:val="0"/>
              <w:spacing w:line="360" w:lineRule="auto"/>
              <w:jc w:val="left"/>
              <w:rPr>
                <w:color w:val="auto"/>
              </w:rPr>
            </w:pPr>
            <w:r>
              <w:rPr>
                <w:color w:val="auto"/>
              </w:rPr>
              <w:t>-0,10</w:t>
            </w:r>
          </w:p>
        </w:tc>
        <w:tc>
          <w:tcPr>
            <w:tcW w:w="1562" w:type="dxa"/>
            <w:tcBorders>
              <w:top w:val="nil"/>
              <w:bottom w:val="nil"/>
            </w:tcBorders>
          </w:tcPr>
          <w:p w14:paraId="24039B57" w14:textId="77777777" w:rsidR="0091619D"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0,85</w:t>
            </w:r>
          </w:p>
        </w:tc>
      </w:tr>
      <w:tr w:rsidR="0091619D" w14:paraId="58CF9B58" w14:textId="77777777" w:rsidTr="008B1778">
        <w:trPr>
          <w:jc w:val="center"/>
        </w:trPr>
        <w:tc>
          <w:tcPr>
            <w:tcW w:w="5949" w:type="dxa"/>
            <w:tcBorders>
              <w:top w:val="nil"/>
              <w:bottom w:val="nil"/>
            </w:tcBorders>
          </w:tcPr>
          <w:p w14:paraId="5C5C208C" w14:textId="77777777" w:rsidR="0091619D" w:rsidRDefault="008B1778" w:rsidP="008B1778">
            <w:pPr>
              <w:tabs>
                <w:tab w:val="clear" w:pos="709"/>
              </w:tabs>
              <w:autoSpaceDE w:val="0"/>
              <w:autoSpaceDN w:val="0"/>
              <w:adjustRightInd w:val="0"/>
              <w:spacing w:line="360" w:lineRule="auto"/>
              <w:jc w:val="left"/>
              <w:rPr>
                <w:color w:val="auto"/>
              </w:rPr>
            </w:pPr>
            <w:r>
              <w:rPr>
                <w:color w:val="auto"/>
              </w:rPr>
              <w:t xml:space="preserve">  4. Ölçek maddesini yazınız.</w:t>
            </w:r>
          </w:p>
        </w:tc>
        <w:tc>
          <w:tcPr>
            <w:tcW w:w="1561" w:type="dxa"/>
            <w:tcBorders>
              <w:top w:val="nil"/>
              <w:bottom w:val="nil"/>
            </w:tcBorders>
          </w:tcPr>
          <w:p w14:paraId="55598482" w14:textId="77777777" w:rsidR="0091619D" w:rsidRDefault="008B1778" w:rsidP="008B1778">
            <w:pPr>
              <w:tabs>
                <w:tab w:val="clear" w:pos="709"/>
              </w:tabs>
              <w:autoSpaceDE w:val="0"/>
              <w:autoSpaceDN w:val="0"/>
              <w:adjustRightInd w:val="0"/>
              <w:spacing w:line="360" w:lineRule="auto"/>
              <w:jc w:val="left"/>
              <w:rPr>
                <w:color w:val="auto"/>
              </w:rPr>
            </w:pPr>
            <w:r>
              <w:rPr>
                <w:color w:val="auto"/>
              </w:rPr>
              <w:t>0,20</w:t>
            </w:r>
          </w:p>
        </w:tc>
        <w:tc>
          <w:tcPr>
            <w:tcW w:w="1562" w:type="dxa"/>
            <w:tcBorders>
              <w:top w:val="nil"/>
              <w:bottom w:val="nil"/>
            </w:tcBorders>
          </w:tcPr>
          <w:p w14:paraId="663D4D69" w14:textId="77777777" w:rsidR="0091619D"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0,75</w:t>
            </w:r>
          </w:p>
        </w:tc>
      </w:tr>
      <w:tr w:rsidR="008B1778" w14:paraId="677A3E64" w14:textId="77777777" w:rsidTr="008B1778">
        <w:trPr>
          <w:jc w:val="center"/>
        </w:trPr>
        <w:tc>
          <w:tcPr>
            <w:tcW w:w="5949" w:type="dxa"/>
            <w:tcBorders>
              <w:top w:val="nil"/>
            </w:tcBorders>
          </w:tcPr>
          <w:p w14:paraId="2F8775E2" w14:textId="77777777" w:rsidR="008B1778" w:rsidRDefault="008B1778" w:rsidP="008B1778">
            <w:pPr>
              <w:tabs>
                <w:tab w:val="clear" w:pos="709"/>
              </w:tabs>
              <w:autoSpaceDE w:val="0"/>
              <w:autoSpaceDN w:val="0"/>
              <w:adjustRightInd w:val="0"/>
              <w:spacing w:line="360" w:lineRule="auto"/>
              <w:jc w:val="left"/>
              <w:rPr>
                <w:color w:val="auto"/>
              </w:rPr>
            </w:pPr>
            <w:r>
              <w:rPr>
                <w:color w:val="auto"/>
              </w:rPr>
              <w:t xml:space="preserve">  9. Ölçek maddesini yazınız.</w:t>
            </w:r>
          </w:p>
        </w:tc>
        <w:tc>
          <w:tcPr>
            <w:tcW w:w="1561" w:type="dxa"/>
            <w:tcBorders>
              <w:top w:val="nil"/>
            </w:tcBorders>
          </w:tcPr>
          <w:p w14:paraId="7AC21CB0" w14:textId="77777777" w:rsidR="008B1778" w:rsidRDefault="008B1778" w:rsidP="008B1778">
            <w:pPr>
              <w:tabs>
                <w:tab w:val="clear" w:pos="709"/>
              </w:tabs>
              <w:autoSpaceDE w:val="0"/>
              <w:autoSpaceDN w:val="0"/>
              <w:adjustRightInd w:val="0"/>
              <w:spacing w:line="360" w:lineRule="auto"/>
              <w:jc w:val="left"/>
              <w:rPr>
                <w:color w:val="auto"/>
              </w:rPr>
            </w:pPr>
            <w:r>
              <w:rPr>
                <w:color w:val="auto"/>
              </w:rPr>
              <w:t>0,22</w:t>
            </w:r>
          </w:p>
        </w:tc>
        <w:tc>
          <w:tcPr>
            <w:tcW w:w="1562" w:type="dxa"/>
            <w:tcBorders>
              <w:top w:val="nil"/>
            </w:tcBorders>
          </w:tcPr>
          <w:p w14:paraId="03D397FC" w14:textId="77777777" w:rsidR="008B1778" w:rsidRPr="008B1778" w:rsidRDefault="008B1778" w:rsidP="008B1778">
            <w:pPr>
              <w:tabs>
                <w:tab w:val="clear" w:pos="709"/>
              </w:tabs>
              <w:autoSpaceDE w:val="0"/>
              <w:autoSpaceDN w:val="0"/>
              <w:adjustRightInd w:val="0"/>
              <w:spacing w:line="360" w:lineRule="auto"/>
              <w:jc w:val="left"/>
              <w:rPr>
                <w:b/>
                <w:color w:val="auto"/>
              </w:rPr>
            </w:pPr>
            <w:r w:rsidRPr="008B1778">
              <w:rPr>
                <w:b/>
                <w:color w:val="auto"/>
              </w:rPr>
              <w:t>0,69</w:t>
            </w:r>
          </w:p>
        </w:tc>
      </w:tr>
    </w:tbl>
    <w:p w14:paraId="57B863BC" w14:textId="77777777" w:rsidR="0091619D" w:rsidRDefault="0091619D" w:rsidP="0091619D">
      <w:pPr>
        <w:tabs>
          <w:tab w:val="clear" w:pos="709"/>
        </w:tabs>
        <w:autoSpaceDE w:val="0"/>
        <w:autoSpaceDN w:val="0"/>
        <w:adjustRightInd w:val="0"/>
        <w:spacing w:line="240" w:lineRule="auto"/>
        <w:jc w:val="left"/>
        <w:rPr>
          <w:color w:val="auto"/>
        </w:rPr>
      </w:pPr>
    </w:p>
    <w:p w14:paraId="57D7023B" w14:textId="7408317E" w:rsidR="001E27ED" w:rsidRDefault="001E27ED">
      <w:pPr>
        <w:tabs>
          <w:tab w:val="clear" w:pos="709"/>
        </w:tabs>
        <w:spacing w:before="120" w:after="120" w:line="360" w:lineRule="auto"/>
      </w:pPr>
      <w:r>
        <w:br w:type="page"/>
      </w:r>
    </w:p>
    <w:p w14:paraId="5D26EBCE" w14:textId="08F76FDB" w:rsidR="001E27ED" w:rsidRPr="00807A4D" w:rsidRDefault="001E27ED" w:rsidP="001E27ED">
      <w:pPr>
        <w:pStyle w:val="Balk5"/>
        <w:rPr>
          <w:b/>
          <w:i w:val="0"/>
        </w:rPr>
      </w:pPr>
      <w:r>
        <w:rPr>
          <w:b/>
          <w:i w:val="0"/>
        </w:rPr>
        <w:lastRenderedPageBreak/>
        <w:t>Tablo 5</w:t>
      </w:r>
    </w:p>
    <w:p w14:paraId="39313306" w14:textId="77777777" w:rsidR="001E27ED" w:rsidRDefault="001E27ED" w:rsidP="001E27ED">
      <w:pPr>
        <w:pStyle w:val="Balk5"/>
      </w:pPr>
      <w:r>
        <w:t>Psikolojik Sağlamlık ve Yaşam Doyumunun Betimsel İstatistikleri ve T</w:t>
      </w:r>
      <w:r w:rsidRPr="00807A4D">
        <w:t>ek Yönlü Varyans Analizi</w:t>
      </w:r>
    </w:p>
    <w:tbl>
      <w:tblPr>
        <w:tblStyle w:val="TabloKlavuzu"/>
        <w:tblW w:w="9219"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160"/>
        <w:gridCol w:w="859"/>
        <w:gridCol w:w="847"/>
        <w:gridCol w:w="859"/>
        <w:gridCol w:w="847"/>
        <w:gridCol w:w="859"/>
        <w:gridCol w:w="847"/>
        <w:gridCol w:w="1090"/>
        <w:gridCol w:w="851"/>
      </w:tblGrid>
      <w:tr w:rsidR="001E27ED" w:rsidRPr="001020BE" w14:paraId="421F0E88" w14:textId="77777777" w:rsidTr="00FB0708">
        <w:tc>
          <w:tcPr>
            <w:tcW w:w="2160" w:type="dxa"/>
            <w:vMerge w:val="restart"/>
            <w:vAlign w:val="center"/>
          </w:tcPr>
          <w:p w14:paraId="2F7F4A51" w14:textId="77777777" w:rsidR="001E27ED" w:rsidRPr="001020BE" w:rsidRDefault="001E27ED" w:rsidP="00FB0708">
            <w:pPr>
              <w:tabs>
                <w:tab w:val="clear" w:pos="709"/>
              </w:tabs>
              <w:spacing w:before="120" w:after="120" w:line="360" w:lineRule="auto"/>
              <w:jc w:val="center"/>
              <w:rPr>
                <w:sz w:val="22"/>
                <w:szCs w:val="22"/>
              </w:rPr>
            </w:pPr>
            <w:r w:rsidRPr="001020BE">
              <w:rPr>
                <w:sz w:val="22"/>
                <w:szCs w:val="22"/>
              </w:rPr>
              <w:t>Değişken</w:t>
            </w:r>
          </w:p>
        </w:tc>
        <w:tc>
          <w:tcPr>
            <w:tcW w:w="1706" w:type="dxa"/>
            <w:gridSpan w:val="2"/>
          </w:tcPr>
          <w:p w14:paraId="4152D6CC" w14:textId="77777777" w:rsidR="001E27ED" w:rsidRPr="001020BE" w:rsidRDefault="001E27ED" w:rsidP="00FB0708">
            <w:pPr>
              <w:tabs>
                <w:tab w:val="clear" w:pos="709"/>
              </w:tabs>
              <w:spacing w:before="120" w:after="120" w:line="360" w:lineRule="auto"/>
              <w:jc w:val="center"/>
              <w:rPr>
                <w:sz w:val="22"/>
                <w:szCs w:val="22"/>
              </w:rPr>
            </w:pPr>
            <w:r w:rsidRPr="001020BE">
              <w:rPr>
                <w:sz w:val="22"/>
                <w:szCs w:val="22"/>
              </w:rPr>
              <w:t>Ortaokul</w:t>
            </w:r>
          </w:p>
        </w:tc>
        <w:tc>
          <w:tcPr>
            <w:tcW w:w="1706" w:type="dxa"/>
            <w:gridSpan w:val="2"/>
          </w:tcPr>
          <w:p w14:paraId="220733FE" w14:textId="77777777" w:rsidR="001E27ED" w:rsidRPr="001020BE" w:rsidRDefault="001E27ED" w:rsidP="00FB0708">
            <w:pPr>
              <w:tabs>
                <w:tab w:val="clear" w:pos="709"/>
              </w:tabs>
              <w:spacing w:before="120" w:after="120" w:line="360" w:lineRule="auto"/>
              <w:jc w:val="center"/>
              <w:rPr>
                <w:sz w:val="22"/>
                <w:szCs w:val="22"/>
              </w:rPr>
            </w:pPr>
            <w:r w:rsidRPr="001020BE">
              <w:rPr>
                <w:sz w:val="22"/>
                <w:szCs w:val="22"/>
              </w:rPr>
              <w:t>Lise</w:t>
            </w:r>
          </w:p>
        </w:tc>
        <w:tc>
          <w:tcPr>
            <w:tcW w:w="1706" w:type="dxa"/>
            <w:gridSpan w:val="2"/>
          </w:tcPr>
          <w:p w14:paraId="09624FA0" w14:textId="77777777" w:rsidR="001E27ED" w:rsidRPr="001020BE" w:rsidRDefault="001E27ED" w:rsidP="00FB0708">
            <w:pPr>
              <w:tabs>
                <w:tab w:val="clear" w:pos="709"/>
              </w:tabs>
              <w:spacing w:before="120" w:after="120" w:line="360" w:lineRule="auto"/>
              <w:jc w:val="center"/>
              <w:rPr>
                <w:sz w:val="22"/>
                <w:szCs w:val="22"/>
              </w:rPr>
            </w:pPr>
            <w:r w:rsidRPr="001020BE">
              <w:rPr>
                <w:sz w:val="22"/>
                <w:szCs w:val="22"/>
              </w:rPr>
              <w:t>Üniversite</w:t>
            </w:r>
          </w:p>
        </w:tc>
        <w:tc>
          <w:tcPr>
            <w:tcW w:w="1090" w:type="dxa"/>
            <w:vMerge w:val="restart"/>
            <w:vAlign w:val="center"/>
          </w:tcPr>
          <w:p w14:paraId="1B955105" w14:textId="77777777" w:rsidR="001E27ED" w:rsidRPr="001020BE" w:rsidRDefault="001E27ED" w:rsidP="00FB0708">
            <w:pPr>
              <w:tabs>
                <w:tab w:val="clear" w:pos="709"/>
              </w:tabs>
              <w:spacing w:before="120" w:after="120" w:line="360" w:lineRule="auto"/>
              <w:jc w:val="center"/>
              <w:rPr>
                <w:sz w:val="22"/>
                <w:szCs w:val="22"/>
              </w:rPr>
            </w:pPr>
            <w:r w:rsidRPr="001020BE">
              <w:rPr>
                <w:sz w:val="22"/>
                <w:szCs w:val="22"/>
              </w:rPr>
              <w:t>F(2,2599)</w:t>
            </w:r>
          </w:p>
        </w:tc>
        <w:tc>
          <w:tcPr>
            <w:tcW w:w="851" w:type="dxa"/>
            <w:vMerge w:val="restart"/>
            <w:vAlign w:val="center"/>
          </w:tcPr>
          <w:p w14:paraId="4A51E084" w14:textId="77777777" w:rsidR="001E27ED" w:rsidRPr="001020BE" w:rsidRDefault="00594E2A" w:rsidP="00FB0708">
            <w:pPr>
              <w:tabs>
                <w:tab w:val="clear" w:pos="709"/>
              </w:tabs>
              <w:spacing w:before="120" w:after="120" w:line="360" w:lineRule="auto"/>
              <w:jc w:val="center"/>
              <w:rPr>
                <w:sz w:val="22"/>
                <w:szCs w:val="22"/>
              </w:rPr>
            </w:pPr>
            <m:oMathPara>
              <m:oMath>
                <m:sSup>
                  <m:sSupPr>
                    <m:ctrlPr>
                      <w:rPr>
                        <w:rFonts w:ascii="Cambria Math" w:hAnsi="Cambria Math"/>
                        <w:i/>
                        <w:sz w:val="22"/>
                        <w:szCs w:val="22"/>
                      </w:rPr>
                    </m:ctrlPr>
                  </m:sSupPr>
                  <m:e>
                    <m:r>
                      <w:rPr>
                        <w:rFonts w:ascii="Cambria Math" w:hAnsi="Cambria Math"/>
                        <w:sz w:val="22"/>
                        <w:szCs w:val="22"/>
                      </w:rPr>
                      <m:t>η</m:t>
                    </m:r>
                  </m:e>
                  <m:sup>
                    <m:r>
                      <w:rPr>
                        <w:rFonts w:ascii="Cambria Math" w:hAnsi="Cambria Math"/>
                        <w:sz w:val="22"/>
                        <w:szCs w:val="22"/>
                      </w:rPr>
                      <m:t>2</m:t>
                    </m:r>
                  </m:sup>
                </m:sSup>
              </m:oMath>
            </m:oMathPara>
          </w:p>
        </w:tc>
      </w:tr>
      <w:tr w:rsidR="001E27ED" w:rsidRPr="001020BE" w14:paraId="1FAFD325" w14:textId="77777777" w:rsidTr="00FB0708">
        <w:tc>
          <w:tcPr>
            <w:tcW w:w="2160" w:type="dxa"/>
            <w:vMerge/>
            <w:tcBorders>
              <w:bottom w:val="single" w:sz="4" w:space="0" w:color="auto"/>
            </w:tcBorders>
          </w:tcPr>
          <w:p w14:paraId="3C7D446F" w14:textId="77777777" w:rsidR="001E27ED" w:rsidRPr="001020BE" w:rsidRDefault="001E27ED" w:rsidP="00FB0708">
            <w:pPr>
              <w:tabs>
                <w:tab w:val="clear" w:pos="709"/>
              </w:tabs>
              <w:spacing w:before="120" w:after="120" w:line="360" w:lineRule="auto"/>
              <w:rPr>
                <w:sz w:val="22"/>
                <w:szCs w:val="22"/>
              </w:rPr>
            </w:pPr>
          </w:p>
        </w:tc>
        <w:tc>
          <w:tcPr>
            <w:tcW w:w="859" w:type="dxa"/>
            <w:tcBorders>
              <w:bottom w:val="single" w:sz="4" w:space="0" w:color="auto"/>
            </w:tcBorders>
          </w:tcPr>
          <w:p w14:paraId="2CB725AD" w14:textId="77777777" w:rsidR="001E27ED" w:rsidRPr="001020BE" w:rsidRDefault="00594E2A" w:rsidP="00FB0708">
            <w:pPr>
              <w:tabs>
                <w:tab w:val="clear" w:pos="709"/>
              </w:tabs>
              <w:spacing w:before="120" w:after="120" w:line="360" w:lineRule="auto"/>
              <w:rPr>
                <w:sz w:val="22"/>
                <w:szCs w:val="22"/>
              </w:rPr>
            </w:pPr>
            <m:oMathPara>
              <m:oMath>
                <m:acc>
                  <m:accPr>
                    <m:chr m:val="̅"/>
                    <m:ctrlPr>
                      <w:rPr>
                        <w:rFonts w:ascii="Cambria Math" w:eastAsia="Cambria Math" w:hAnsi="Cambria Math"/>
                        <w:i/>
                        <w:sz w:val="22"/>
                        <w:szCs w:val="22"/>
                      </w:rPr>
                    </m:ctrlPr>
                  </m:accPr>
                  <m:e>
                    <m:r>
                      <w:rPr>
                        <w:rFonts w:ascii="Cambria Math" w:eastAsia="Cambria Math" w:hAnsi="Cambria Math"/>
                        <w:sz w:val="22"/>
                        <w:szCs w:val="22"/>
                      </w:rPr>
                      <m:t>X</m:t>
                    </m:r>
                  </m:e>
                </m:acc>
              </m:oMath>
            </m:oMathPara>
          </w:p>
        </w:tc>
        <w:tc>
          <w:tcPr>
            <w:tcW w:w="847" w:type="dxa"/>
            <w:tcBorders>
              <w:bottom w:val="single" w:sz="4" w:space="0" w:color="auto"/>
            </w:tcBorders>
          </w:tcPr>
          <w:p w14:paraId="092D1F0A" w14:textId="77777777" w:rsidR="001E27ED" w:rsidRPr="001020BE" w:rsidRDefault="001E27ED" w:rsidP="00FB0708">
            <w:pPr>
              <w:tabs>
                <w:tab w:val="clear" w:pos="709"/>
              </w:tabs>
              <w:spacing w:before="120" w:after="120" w:line="360" w:lineRule="auto"/>
              <w:rPr>
                <w:sz w:val="22"/>
                <w:szCs w:val="22"/>
              </w:rPr>
            </w:pPr>
            <w:r w:rsidRPr="001020BE">
              <w:rPr>
                <w:sz w:val="22"/>
                <w:szCs w:val="22"/>
              </w:rPr>
              <w:t>SS</w:t>
            </w:r>
          </w:p>
        </w:tc>
        <w:tc>
          <w:tcPr>
            <w:tcW w:w="859" w:type="dxa"/>
            <w:tcBorders>
              <w:bottom w:val="single" w:sz="4" w:space="0" w:color="auto"/>
            </w:tcBorders>
          </w:tcPr>
          <w:p w14:paraId="230C7729" w14:textId="77777777" w:rsidR="001E27ED" w:rsidRPr="001020BE" w:rsidRDefault="00594E2A" w:rsidP="00FB0708">
            <w:pPr>
              <w:tabs>
                <w:tab w:val="clear" w:pos="709"/>
              </w:tabs>
              <w:spacing w:before="120" w:after="120" w:line="360" w:lineRule="auto"/>
              <w:rPr>
                <w:sz w:val="22"/>
                <w:szCs w:val="22"/>
              </w:rPr>
            </w:pPr>
            <m:oMathPara>
              <m:oMath>
                <m:acc>
                  <m:accPr>
                    <m:chr m:val="̅"/>
                    <m:ctrlPr>
                      <w:rPr>
                        <w:rFonts w:ascii="Cambria Math" w:eastAsia="Cambria Math" w:hAnsi="Cambria Math"/>
                        <w:i/>
                        <w:sz w:val="22"/>
                        <w:szCs w:val="22"/>
                      </w:rPr>
                    </m:ctrlPr>
                  </m:accPr>
                  <m:e>
                    <m:r>
                      <w:rPr>
                        <w:rFonts w:ascii="Cambria Math" w:eastAsia="Cambria Math" w:hAnsi="Cambria Math"/>
                        <w:sz w:val="22"/>
                        <w:szCs w:val="22"/>
                      </w:rPr>
                      <m:t>X</m:t>
                    </m:r>
                  </m:e>
                </m:acc>
              </m:oMath>
            </m:oMathPara>
          </w:p>
        </w:tc>
        <w:tc>
          <w:tcPr>
            <w:tcW w:w="847" w:type="dxa"/>
            <w:tcBorders>
              <w:bottom w:val="single" w:sz="4" w:space="0" w:color="auto"/>
            </w:tcBorders>
          </w:tcPr>
          <w:p w14:paraId="30442009" w14:textId="77777777" w:rsidR="001E27ED" w:rsidRPr="001020BE" w:rsidRDefault="001E27ED" w:rsidP="00FB0708">
            <w:pPr>
              <w:tabs>
                <w:tab w:val="clear" w:pos="709"/>
              </w:tabs>
              <w:spacing w:before="120" w:after="120" w:line="360" w:lineRule="auto"/>
              <w:rPr>
                <w:sz w:val="22"/>
                <w:szCs w:val="22"/>
              </w:rPr>
            </w:pPr>
            <w:r w:rsidRPr="001020BE">
              <w:rPr>
                <w:sz w:val="22"/>
                <w:szCs w:val="22"/>
              </w:rPr>
              <w:t>SS</w:t>
            </w:r>
          </w:p>
        </w:tc>
        <w:tc>
          <w:tcPr>
            <w:tcW w:w="859" w:type="dxa"/>
            <w:tcBorders>
              <w:bottom w:val="single" w:sz="4" w:space="0" w:color="auto"/>
            </w:tcBorders>
          </w:tcPr>
          <w:p w14:paraId="408DBF54" w14:textId="77777777" w:rsidR="001E27ED" w:rsidRPr="001020BE" w:rsidRDefault="00594E2A" w:rsidP="00FB0708">
            <w:pPr>
              <w:tabs>
                <w:tab w:val="clear" w:pos="709"/>
              </w:tabs>
              <w:spacing w:before="120" w:after="120" w:line="360" w:lineRule="auto"/>
              <w:rPr>
                <w:sz w:val="22"/>
                <w:szCs w:val="22"/>
              </w:rPr>
            </w:pPr>
            <m:oMathPara>
              <m:oMath>
                <m:acc>
                  <m:accPr>
                    <m:chr m:val="̅"/>
                    <m:ctrlPr>
                      <w:rPr>
                        <w:rFonts w:ascii="Cambria Math" w:eastAsia="Cambria Math" w:hAnsi="Cambria Math"/>
                        <w:i/>
                        <w:sz w:val="22"/>
                        <w:szCs w:val="22"/>
                      </w:rPr>
                    </m:ctrlPr>
                  </m:accPr>
                  <m:e>
                    <m:r>
                      <w:rPr>
                        <w:rFonts w:ascii="Cambria Math" w:eastAsia="Cambria Math" w:hAnsi="Cambria Math"/>
                        <w:sz w:val="22"/>
                        <w:szCs w:val="22"/>
                      </w:rPr>
                      <m:t>X</m:t>
                    </m:r>
                  </m:e>
                </m:acc>
              </m:oMath>
            </m:oMathPara>
          </w:p>
        </w:tc>
        <w:tc>
          <w:tcPr>
            <w:tcW w:w="847" w:type="dxa"/>
            <w:tcBorders>
              <w:bottom w:val="single" w:sz="4" w:space="0" w:color="auto"/>
            </w:tcBorders>
          </w:tcPr>
          <w:p w14:paraId="18F1CCFD" w14:textId="77777777" w:rsidR="001E27ED" w:rsidRPr="001020BE" w:rsidRDefault="001E27ED" w:rsidP="00FB0708">
            <w:pPr>
              <w:tabs>
                <w:tab w:val="clear" w:pos="709"/>
              </w:tabs>
              <w:spacing w:before="120" w:after="120" w:line="360" w:lineRule="auto"/>
              <w:rPr>
                <w:sz w:val="22"/>
                <w:szCs w:val="22"/>
              </w:rPr>
            </w:pPr>
            <w:r w:rsidRPr="001020BE">
              <w:rPr>
                <w:sz w:val="22"/>
                <w:szCs w:val="22"/>
              </w:rPr>
              <w:t>SS</w:t>
            </w:r>
          </w:p>
        </w:tc>
        <w:tc>
          <w:tcPr>
            <w:tcW w:w="1090" w:type="dxa"/>
            <w:vMerge/>
            <w:tcBorders>
              <w:bottom w:val="single" w:sz="4" w:space="0" w:color="auto"/>
            </w:tcBorders>
          </w:tcPr>
          <w:p w14:paraId="0F51C6BA" w14:textId="77777777" w:rsidR="001E27ED" w:rsidRPr="001020BE" w:rsidRDefault="001E27ED" w:rsidP="00FB0708">
            <w:pPr>
              <w:tabs>
                <w:tab w:val="clear" w:pos="709"/>
              </w:tabs>
              <w:spacing w:before="120" w:after="120" w:line="360" w:lineRule="auto"/>
              <w:rPr>
                <w:sz w:val="22"/>
                <w:szCs w:val="22"/>
              </w:rPr>
            </w:pPr>
          </w:p>
        </w:tc>
        <w:tc>
          <w:tcPr>
            <w:tcW w:w="851" w:type="dxa"/>
            <w:vMerge/>
            <w:tcBorders>
              <w:bottom w:val="single" w:sz="4" w:space="0" w:color="auto"/>
            </w:tcBorders>
          </w:tcPr>
          <w:p w14:paraId="4F41859E" w14:textId="77777777" w:rsidR="001E27ED" w:rsidRPr="001020BE" w:rsidRDefault="001E27ED" w:rsidP="00FB0708">
            <w:pPr>
              <w:tabs>
                <w:tab w:val="clear" w:pos="709"/>
              </w:tabs>
              <w:spacing w:before="120" w:after="120" w:line="360" w:lineRule="auto"/>
              <w:rPr>
                <w:sz w:val="22"/>
                <w:szCs w:val="22"/>
              </w:rPr>
            </w:pPr>
          </w:p>
        </w:tc>
      </w:tr>
      <w:tr w:rsidR="001E27ED" w:rsidRPr="001020BE" w14:paraId="5B993E70" w14:textId="77777777" w:rsidTr="00FB0708">
        <w:tc>
          <w:tcPr>
            <w:tcW w:w="2160" w:type="dxa"/>
            <w:tcBorders>
              <w:bottom w:val="nil"/>
            </w:tcBorders>
          </w:tcPr>
          <w:p w14:paraId="3743F6A1" w14:textId="77777777" w:rsidR="001E27ED" w:rsidRPr="001020BE" w:rsidRDefault="001E27ED" w:rsidP="00FB0708">
            <w:pPr>
              <w:tabs>
                <w:tab w:val="clear" w:pos="709"/>
              </w:tabs>
              <w:spacing w:before="120" w:after="120" w:line="360" w:lineRule="auto"/>
              <w:rPr>
                <w:sz w:val="22"/>
                <w:szCs w:val="22"/>
              </w:rPr>
            </w:pPr>
            <w:r w:rsidRPr="001020BE">
              <w:rPr>
                <w:sz w:val="22"/>
                <w:szCs w:val="22"/>
              </w:rPr>
              <w:t>Psikolojik Sağlamlık</w:t>
            </w:r>
          </w:p>
        </w:tc>
        <w:tc>
          <w:tcPr>
            <w:tcW w:w="859" w:type="dxa"/>
            <w:tcBorders>
              <w:bottom w:val="nil"/>
            </w:tcBorders>
          </w:tcPr>
          <w:p w14:paraId="45593D34" w14:textId="77777777" w:rsidR="001E27ED" w:rsidRPr="001020BE" w:rsidRDefault="001E27ED" w:rsidP="00FB0708">
            <w:pPr>
              <w:tabs>
                <w:tab w:val="clear" w:pos="709"/>
              </w:tabs>
              <w:spacing w:before="120" w:after="120" w:line="360" w:lineRule="auto"/>
              <w:rPr>
                <w:sz w:val="22"/>
                <w:szCs w:val="22"/>
              </w:rPr>
            </w:pPr>
            <w:r w:rsidRPr="001020BE">
              <w:rPr>
                <w:sz w:val="22"/>
                <w:szCs w:val="22"/>
              </w:rPr>
              <w:t>9,65</w:t>
            </w:r>
          </w:p>
        </w:tc>
        <w:tc>
          <w:tcPr>
            <w:tcW w:w="847" w:type="dxa"/>
            <w:tcBorders>
              <w:bottom w:val="nil"/>
            </w:tcBorders>
          </w:tcPr>
          <w:p w14:paraId="0B8DCF02" w14:textId="77777777" w:rsidR="001E27ED" w:rsidRPr="001020BE" w:rsidRDefault="001E27ED" w:rsidP="00FB0708">
            <w:pPr>
              <w:tabs>
                <w:tab w:val="clear" w:pos="709"/>
              </w:tabs>
              <w:spacing w:before="120" w:after="120" w:line="360" w:lineRule="auto"/>
              <w:rPr>
                <w:sz w:val="22"/>
                <w:szCs w:val="22"/>
              </w:rPr>
            </w:pPr>
            <w:r w:rsidRPr="001020BE">
              <w:rPr>
                <w:sz w:val="22"/>
                <w:szCs w:val="22"/>
              </w:rPr>
              <w:t>1,83</w:t>
            </w:r>
          </w:p>
        </w:tc>
        <w:tc>
          <w:tcPr>
            <w:tcW w:w="859" w:type="dxa"/>
            <w:tcBorders>
              <w:bottom w:val="nil"/>
            </w:tcBorders>
          </w:tcPr>
          <w:p w14:paraId="5A4B2E68" w14:textId="77777777" w:rsidR="001E27ED" w:rsidRPr="001020BE" w:rsidRDefault="001E27ED" w:rsidP="00FB0708">
            <w:pPr>
              <w:tabs>
                <w:tab w:val="clear" w:pos="709"/>
              </w:tabs>
              <w:spacing w:before="120" w:after="120" w:line="360" w:lineRule="auto"/>
              <w:rPr>
                <w:sz w:val="22"/>
                <w:szCs w:val="22"/>
              </w:rPr>
            </w:pPr>
            <w:r w:rsidRPr="001020BE">
              <w:rPr>
                <w:sz w:val="22"/>
                <w:szCs w:val="22"/>
              </w:rPr>
              <w:t>9,89</w:t>
            </w:r>
          </w:p>
        </w:tc>
        <w:tc>
          <w:tcPr>
            <w:tcW w:w="847" w:type="dxa"/>
            <w:tcBorders>
              <w:bottom w:val="nil"/>
            </w:tcBorders>
          </w:tcPr>
          <w:p w14:paraId="11402BD8" w14:textId="77777777" w:rsidR="001E27ED" w:rsidRPr="001020BE" w:rsidRDefault="001E27ED" w:rsidP="00FB0708">
            <w:pPr>
              <w:tabs>
                <w:tab w:val="clear" w:pos="709"/>
              </w:tabs>
              <w:spacing w:before="120" w:after="120" w:line="360" w:lineRule="auto"/>
              <w:rPr>
                <w:sz w:val="22"/>
                <w:szCs w:val="22"/>
              </w:rPr>
            </w:pPr>
            <w:r w:rsidRPr="001020BE">
              <w:rPr>
                <w:sz w:val="22"/>
                <w:szCs w:val="22"/>
              </w:rPr>
              <w:t>1,94</w:t>
            </w:r>
          </w:p>
        </w:tc>
        <w:tc>
          <w:tcPr>
            <w:tcW w:w="859" w:type="dxa"/>
            <w:tcBorders>
              <w:bottom w:val="nil"/>
            </w:tcBorders>
          </w:tcPr>
          <w:p w14:paraId="65DEABB3" w14:textId="77777777" w:rsidR="001E27ED" w:rsidRPr="001020BE" w:rsidRDefault="001E27ED" w:rsidP="00FB0708">
            <w:pPr>
              <w:tabs>
                <w:tab w:val="clear" w:pos="709"/>
              </w:tabs>
              <w:spacing w:before="120" w:after="120" w:line="360" w:lineRule="auto"/>
              <w:rPr>
                <w:sz w:val="22"/>
                <w:szCs w:val="22"/>
              </w:rPr>
            </w:pPr>
            <w:r w:rsidRPr="001020BE">
              <w:rPr>
                <w:sz w:val="22"/>
                <w:szCs w:val="22"/>
              </w:rPr>
              <w:t>10,07</w:t>
            </w:r>
          </w:p>
        </w:tc>
        <w:tc>
          <w:tcPr>
            <w:tcW w:w="847" w:type="dxa"/>
            <w:tcBorders>
              <w:bottom w:val="nil"/>
            </w:tcBorders>
          </w:tcPr>
          <w:p w14:paraId="2A6DCEA4" w14:textId="77777777" w:rsidR="001E27ED" w:rsidRPr="001020BE" w:rsidRDefault="001E27ED" w:rsidP="00FB0708">
            <w:pPr>
              <w:tabs>
                <w:tab w:val="clear" w:pos="709"/>
              </w:tabs>
              <w:spacing w:before="120" w:after="120" w:line="360" w:lineRule="auto"/>
              <w:rPr>
                <w:sz w:val="22"/>
                <w:szCs w:val="22"/>
              </w:rPr>
            </w:pPr>
            <w:r w:rsidRPr="001020BE">
              <w:rPr>
                <w:sz w:val="22"/>
                <w:szCs w:val="22"/>
              </w:rPr>
              <w:t>2,13</w:t>
            </w:r>
          </w:p>
        </w:tc>
        <w:tc>
          <w:tcPr>
            <w:tcW w:w="1090" w:type="dxa"/>
            <w:tcBorders>
              <w:bottom w:val="nil"/>
            </w:tcBorders>
          </w:tcPr>
          <w:p w14:paraId="519D3089" w14:textId="77777777" w:rsidR="001E27ED" w:rsidRPr="001020BE" w:rsidRDefault="001E27ED" w:rsidP="00FB0708">
            <w:pPr>
              <w:tabs>
                <w:tab w:val="clear" w:pos="709"/>
              </w:tabs>
              <w:spacing w:before="120" w:after="120" w:line="360" w:lineRule="auto"/>
              <w:rPr>
                <w:sz w:val="22"/>
                <w:szCs w:val="22"/>
              </w:rPr>
            </w:pPr>
            <w:r w:rsidRPr="001020BE">
              <w:rPr>
                <w:sz w:val="22"/>
                <w:szCs w:val="22"/>
              </w:rPr>
              <w:t>9,921*</w:t>
            </w:r>
          </w:p>
        </w:tc>
        <w:tc>
          <w:tcPr>
            <w:tcW w:w="851" w:type="dxa"/>
            <w:tcBorders>
              <w:bottom w:val="nil"/>
            </w:tcBorders>
          </w:tcPr>
          <w:p w14:paraId="165BD223" w14:textId="77777777" w:rsidR="001E27ED" w:rsidRPr="001020BE" w:rsidRDefault="001E27ED" w:rsidP="00FB0708">
            <w:pPr>
              <w:tabs>
                <w:tab w:val="clear" w:pos="709"/>
              </w:tabs>
              <w:spacing w:before="120" w:after="120" w:line="360" w:lineRule="auto"/>
              <w:rPr>
                <w:sz w:val="22"/>
                <w:szCs w:val="22"/>
              </w:rPr>
            </w:pPr>
            <w:r w:rsidRPr="001020BE">
              <w:rPr>
                <w:sz w:val="22"/>
                <w:szCs w:val="22"/>
              </w:rPr>
              <w:t>0,01</w:t>
            </w:r>
          </w:p>
        </w:tc>
      </w:tr>
      <w:tr w:rsidR="001E27ED" w:rsidRPr="001020BE" w14:paraId="3EBBEC1E" w14:textId="77777777" w:rsidTr="00FB0708">
        <w:tc>
          <w:tcPr>
            <w:tcW w:w="2160" w:type="dxa"/>
            <w:tcBorders>
              <w:top w:val="nil"/>
            </w:tcBorders>
          </w:tcPr>
          <w:p w14:paraId="20FD3198" w14:textId="77777777" w:rsidR="001E27ED" w:rsidRPr="001020BE" w:rsidRDefault="001E27ED" w:rsidP="00FB0708">
            <w:pPr>
              <w:tabs>
                <w:tab w:val="clear" w:pos="709"/>
              </w:tabs>
              <w:spacing w:before="120" w:after="120" w:line="360" w:lineRule="auto"/>
              <w:rPr>
                <w:sz w:val="22"/>
                <w:szCs w:val="22"/>
              </w:rPr>
            </w:pPr>
            <w:r w:rsidRPr="001020BE">
              <w:rPr>
                <w:sz w:val="22"/>
                <w:szCs w:val="22"/>
              </w:rPr>
              <w:t>Yaşam Doyumu</w:t>
            </w:r>
          </w:p>
        </w:tc>
        <w:tc>
          <w:tcPr>
            <w:tcW w:w="859" w:type="dxa"/>
            <w:tcBorders>
              <w:top w:val="nil"/>
            </w:tcBorders>
          </w:tcPr>
          <w:p w14:paraId="2C646511" w14:textId="77777777" w:rsidR="001E27ED" w:rsidRPr="001020BE" w:rsidRDefault="001E27ED" w:rsidP="00FB0708">
            <w:pPr>
              <w:tabs>
                <w:tab w:val="clear" w:pos="709"/>
              </w:tabs>
              <w:spacing w:before="120" w:after="120" w:line="360" w:lineRule="auto"/>
              <w:rPr>
                <w:sz w:val="22"/>
                <w:szCs w:val="22"/>
              </w:rPr>
            </w:pPr>
            <w:r w:rsidRPr="001020BE">
              <w:rPr>
                <w:sz w:val="22"/>
                <w:szCs w:val="22"/>
              </w:rPr>
              <w:t>525,86</w:t>
            </w:r>
          </w:p>
        </w:tc>
        <w:tc>
          <w:tcPr>
            <w:tcW w:w="847" w:type="dxa"/>
            <w:tcBorders>
              <w:top w:val="nil"/>
            </w:tcBorders>
          </w:tcPr>
          <w:p w14:paraId="228616A4" w14:textId="77777777" w:rsidR="001E27ED" w:rsidRPr="001020BE" w:rsidRDefault="001E27ED" w:rsidP="00FB0708">
            <w:pPr>
              <w:tabs>
                <w:tab w:val="clear" w:pos="709"/>
              </w:tabs>
              <w:spacing w:before="120" w:after="120" w:line="360" w:lineRule="auto"/>
              <w:rPr>
                <w:sz w:val="22"/>
                <w:szCs w:val="22"/>
              </w:rPr>
            </w:pPr>
            <w:r w:rsidRPr="001020BE">
              <w:rPr>
                <w:sz w:val="22"/>
                <w:szCs w:val="22"/>
              </w:rPr>
              <w:t>76,96</w:t>
            </w:r>
          </w:p>
        </w:tc>
        <w:tc>
          <w:tcPr>
            <w:tcW w:w="859" w:type="dxa"/>
            <w:tcBorders>
              <w:top w:val="nil"/>
            </w:tcBorders>
          </w:tcPr>
          <w:p w14:paraId="0D1F66C6" w14:textId="77777777" w:rsidR="001E27ED" w:rsidRPr="001020BE" w:rsidRDefault="001E27ED" w:rsidP="00FB0708">
            <w:pPr>
              <w:tabs>
                <w:tab w:val="clear" w:pos="709"/>
              </w:tabs>
              <w:spacing w:before="120" w:after="120" w:line="360" w:lineRule="auto"/>
              <w:rPr>
                <w:sz w:val="22"/>
                <w:szCs w:val="22"/>
              </w:rPr>
            </w:pPr>
            <w:r w:rsidRPr="001020BE">
              <w:rPr>
                <w:sz w:val="22"/>
                <w:szCs w:val="22"/>
              </w:rPr>
              <w:t>544,87</w:t>
            </w:r>
          </w:p>
        </w:tc>
        <w:tc>
          <w:tcPr>
            <w:tcW w:w="847" w:type="dxa"/>
            <w:tcBorders>
              <w:top w:val="nil"/>
            </w:tcBorders>
          </w:tcPr>
          <w:p w14:paraId="08B68191" w14:textId="77777777" w:rsidR="001E27ED" w:rsidRPr="001020BE" w:rsidRDefault="001E27ED" w:rsidP="00FB0708">
            <w:pPr>
              <w:tabs>
                <w:tab w:val="clear" w:pos="709"/>
              </w:tabs>
              <w:spacing w:before="120" w:after="120" w:line="360" w:lineRule="auto"/>
              <w:rPr>
                <w:sz w:val="22"/>
                <w:szCs w:val="22"/>
              </w:rPr>
            </w:pPr>
            <w:r w:rsidRPr="001020BE">
              <w:rPr>
                <w:sz w:val="22"/>
                <w:szCs w:val="22"/>
              </w:rPr>
              <w:t>80,78</w:t>
            </w:r>
          </w:p>
        </w:tc>
        <w:tc>
          <w:tcPr>
            <w:tcW w:w="859" w:type="dxa"/>
            <w:tcBorders>
              <w:top w:val="nil"/>
            </w:tcBorders>
          </w:tcPr>
          <w:p w14:paraId="5C953DAA" w14:textId="77777777" w:rsidR="001E27ED" w:rsidRPr="001020BE" w:rsidRDefault="001E27ED" w:rsidP="00FB0708">
            <w:pPr>
              <w:tabs>
                <w:tab w:val="clear" w:pos="709"/>
              </w:tabs>
              <w:spacing w:before="120" w:after="120" w:line="360" w:lineRule="auto"/>
              <w:rPr>
                <w:sz w:val="22"/>
                <w:szCs w:val="22"/>
              </w:rPr>
            </w:pPr>
            <w:r w:rsidRPr="001020BE">
              <w:rPr>
                <w:sz w:val="22"/>
                <w:szCs w:val="22"/>
              </w:rPr>
              <w:t>546,05</w:t>
            </w:r>
          </w:p>
        </w:tc>
        <w:tc>
          <w:tcPr>
            <w:tcW w:w="847" w:type="dxa"/>
            <w:tcBorders>
              <w:top w:val="nil"/>
            </w:tcBorders>
          </w:tcPr>
          <w:p w14:paraId="646B801E" w14:textId="77777777" w:rsidR="001E27ED" w:rsidRPr="001020BE" w:rsidRDefault="001E27ED" w:rsidP="00FB0708">
            <w:pPr>
              <w:tabs>
                <w:tab w:val="clear" w:pos="709"/>
              </w:tabs>
              <w:spacing w:before="120" w:after="120" w:line="360" w:lineRule="auto"/>
              <w:rPr>
                <w:sz w:val="22"/>
                <w:szCs w:val="22"/>
              </w:rPr>
            </w:pPr>
            <w:r w:rsidRPr="001020BE">
              <w:rPr>
                <w:sz w:val="22"/>
                <w:szCs w:val="22"/>
              </w:rPr>
              <w:t>86,12</w:t>
            </w:r>
          </w:p>
        </w:tc>
        <w:tc>
          <w:tcPr>
            <w:tcW w:w="1090" w:type="dxa"/>
            <w:tcBorders>
              <w:top w:val="nil"/>
            </w:tcBorders>
          </w:tcPr>
          <w:p w14:paraId="0B1EE52E" w14:textId="77777777" w:rsidR="001E27ED" w:rsidRPr="001020BE" w:rsidRDefault="001E27ED" w:rsidP="00FB0708">
            <w:pPr>
              <w:tabs>
                <w:tab w:val="clear" w:pos="709"/>
              </w:tabs>
              <w:spacing w:before="120" w:after="120" w:line="360" w:lineRule="auto"/>
              <w:rPr>
                <w:sz w:val="22"/>
                <w:szCs w:val="22"/>
              </w:rPr>
            </w:pPr>
            <w:r w:rsidRPr="001020BE">
              <w:rPr>
                <w:sz w:val="22"/>
                <w:szCs w:val="22"/>
              </w:rPr>
              <w:t>19,161*</w:t>
            </w:r>
          </w:p>
        </w:tc>
        <w:tc>
          <w:tcPr>
            <w:tcW w:w="851" w:type="dxa"/>
            <w:tcBorders>
              <w:top w:val="nil"/>
            </w:tcBorders>
          </w:tcPr>
          <w:p w14:paraId="3B4AC6DD" w14:textId="77777777" w:rsidR="001E27ED" w:rsidRPr="001020BE" w:rsidRDefault="001E27ED" w:rsidP="00FB0708">
            <w:pPr>
              <w:tabs>
                <w:tab w:val="clear" w:pos="709"/>
              </w:tabs>
              <w:spacing w:before="120" w:after="120" w:line="360" w:lineRule="auto"/>
              <w:rPr>
                <w:sz w:val="22"/>
                <w:szCs w:val="22"/>
              </w:rPr>
            </w:pPr>
            <w:r w:rsidRPr="001020BE">
              <w:rPr>
                <w:sz w:val="22"/>
                <w:szCs w:val="22"/>
              </w:rPr>
              <w:t>0,01</w:t>
            </w:r>
          </w:p>
        </w:tc>
      </w:tr>
    </w:tbl>
    <w:p w14:paraId="4A5E20F3" w14:textId="77777777" w:rsidR="001E27ED" w:rsidRPr="001076DC" w:rsidRDefault="001E27ED" w:rsidP="001E27ED">
      <w:pPr>
        <w:tabs>
          <w:tab w:val="clear" w:pos="709"/>
        </w:tabs>
        <w:autoSpaceDE w:val="0"/>
        <w:autoSpaceDN w:val="0"/>
        <w:adjustRightInd w:val="0"/>
        <w:spacing w:line="240" w:lineRule="auto"/>
        <w:jc w:val="left"/>
        <w:rPr>
          <w:color w:val="auto"/>
        </w:rPr>
      </w:pPr>
      <w:r>
        <w:t>*p&lt;0,001</w:t>
      </w:r>
    </w:p>
    <w:p w14:paraId="795F9EF0" w14:textId="77777777" w:rsidR="008B1778" w:rsidRPr="00462FDD" w:rsidRDefault="008B1778" w:rsidP="00462FDD"/>
    <w:p w14:paraId="6E7D7097" w14:textId="77777777" w:rsidR="00086D34" w:rsidRPr="008B1778" w:rsidRDefault="00807A4D" w:rsidP="008B1778">
      <w:pPr>
        <w:pStyle w:val="Balk5"/>
        <w:rPr>
          <w:b/>
          <w:i w:val="0"/>
        </w:rPr>
      </w:pPr>
      <w:r w:rsidRPr="008B1778">
        <w:rPr>
          <w:b/>
          <w:i w:val="0"/>
        </w:rPr>
        <w:t>T</w:t>
      </w:r>
      <w:r w:rsidR="0091619D" w:rsidRPr="008B1778">
        <w:rPr>
          <w:b/>
          <w:i w:val="0"/>
        </w:rPr>
        <w:t>ablo 6</w:t>
      </w:r>
    </w:p>
    <w:p w14:paraId="5D5544EB" w14:textId="77777777" w:rsidR="00D17E75" w:rsidRDefault="00D17E75" w:rsidP="001432DF">
      <w:pPr>
        <w:pStyle w:val="Balk5"/>
      </w:pPr>
      <w:r>
        <w:t xml:space="preserve">Öğrenci </w:t>
      </w:r>
      <w:r w:rsidR="001432DF">
        <w:t xml:space="preserve">Özelliklerinin Akademik Başarıyı </w:t>
      </w:r>
      <w:proofErr w:type="spellStart"/>
      <w:r w:rsidR="001432DF">
        <w:t>Yordamasına</w:t>
      </w:r>
      <w:proofErr w:type="spellEnd"/>
      <w:r w:rsidR="001432DF">
        <w:t xml:space="preserve"> İlişkin Çoklu Doğrusal Regresyon Analizi Sonuçları</w:t>
      </w:r>
    </w:p>
    <w:tbl>
      <w:tblPr>
        <w:tblW w:w="9072"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38"/>
        <w:gridCol w:w="1138"/>
        <w:gridCol w:w="1139"/>
        <w:gridCol w:w="1139"/>
        <w:gridCol w:w="1281"/>
        <w:gridCol w:w="1282"/>
        <w:gridCol w:w="855"/>
      </w:tblGrid>
      <w:tr w:rsidR="00462FDD" w:rsidRPr="00C65339" w14:paraId="7C94A888" w14:textId="77777777" w:rsidTr="00C65339">
        <w:trPr>
          <w:trHeight w:val="414"/>
        </w:trPr>
        <w:tc>
          <w:tcPr>
            <w:tcW w:w="2238" w:type="dxa"/>
            <w:vMerge w:val="restart"/>
            <w:vAlign w:val="center"/>
          </w:tcPr>
          <w:p w14:paraId="174E223D" w14:textId="77777777" w:rsidR="00462FDD" w:rsidRPr="00C65339" w:rsidRDefault="00462FDD" w:rsidP="00C65339">
            <w:pPr>
              <w:jc w:val="center"/>
            </w:pPr>
            <w:r w:rsidRPr="00C65339">
              <w:t>Değişkenler</w:t>
            </w:r>
          </w:p>
        </w:tc>
        <w:tc>
          <w:tcPr>
            <w:tcW w:w="1138" w:type="dxa"/>
            <w:vMerge w:val="restart"/>
            <w:vAlign w:val="center"/>
          </w:tcPr>
          <w:p w14:paraId="2B8431F0" w14:textId="77777777" w:rsidR="00462FDD" w:rsidRPr="00C65339" w:rsidRDefault="00462FDD" w:rsidP="00C65339">
            <w:pPr>
              <w:jc w:val="center"/>
            </w:pPr>
            <w:r w:rsidRPr="00C65339">
              <w:t>B</w:t>
            </w:r>
          </w:p>
        </w:tc>
        <w:tc>
          <w:tcPr>
            <w:tcW w:w="1139" w:type="dxa"/>
            <w:vMerge w:val="restart"/>
            <w:vAlign w:val="center"/>
          </w:tcPr>
          <w:p w14:paraId="097C8B5F" w14:textId="77777777" w:rsidR="00462FDD" w:rsidRPr="00C65339" w:rsidRDefault="00462FDD" w:rsidP="00C65339">
            <w:pPr>
              <w:jc w:val="center"/>
            </w:pPr>
            <w:r w:rsidRPr="00C65339">
              <w:t>SH</w:t>
            </w:r>
          </w:p>
        </w:tc>
        <w:tc>
          <w:tcPr>
            <w:tcW w:w="1139" w:type="dxa"/>
            <w:vMerge w:val="restart"/>
            <w:vAlign w:val="center"/>
          </w:tcPr>
          <w:p w14:paraId="09FB846C" w14:textId="77777777" w:rsidR="00462FDD" w:rsidRPr="00C65339" w:rsidRDefault="00462FDD" w:rsidP="00C65339">
            <w:pPr>
              <w:jc w:val="center"/>
            </w:pPr>
            <w:r w:rsidRPr="00C65339">
              <w:t>β</w:t>
            </w:r>
          </w:p>
        </w:tc>
        <w:tc>
          <w:tcPr>
            <w:tcW w:w="2563" w:type="dxa"/>
            <w:gridSpan w:val="2"/>
            <w:vAlign w:val="center"/>
          </w:tcPr>
          <w:p w14:paraId="1113CC99" w14:textId="77777777" w:rsidR="00462FDD" w:rsidRPr="00C65339" w:rsidRDefault="00462FDD" w:rsidP="00C65339">
            <w:pPr>
              <w:jc w:val="center"/>
            </w:pPr>
            <w:r w:rsidRPr="00C65339">
              <w:t>%95 Güven Aralığı</w:t>
            </w:r>
          </w:p>
        </w:tc>
        <w:tc>
          <w:tcPr>
            <w:tcW w:w="855" w:type="dxa"/>
            <w:vMerge w:val="restart"/>
            <w:vAlign w:val="center"/>
          </w:tcPr>
          <w:p w14:paraId="3F9CC740" w14:textId="2BD48802" w:rsidR="00462FDD" w:rsidRPr="00C65339" w:rsidRDefault="00462FDD" w:rsidP="00C65339">
            <w:pPr>
              <w:jc w:val="center"/>
            </w:pPr>
            <w:proofErr w:type="gramStart"/>
            <w:r w:rsidRPr="00C65339">
              <w:t>p</w:t>
            </w:r>
            <w:proofErr w:type="gramEnd"/>
          </w:p>
        </w:tc>
      </w:tr>
      <w:tr w:rsidR="00462FDD" w:rsidRPr="00C65339" w14:paraId="600C30B7" w14:textId="77777777" w:rsidTr="00C65339">
        <w:trPr>
          <w:trHeight w:val="414"/>
        </w:trPr>
        <w:tc>
          <w:tcPr>
            <w:tcW w:w="2238" w:type="dxa"/>
            <w:vMerge/>
            <w:tcBorders>
              <w:bottom w:val="single" w:sz="4" w:space="0" w:color="000000"/>
            </w:tcBorders>
            <w:vAlign w:val="center"/>
          </w:tcPr>
          <w:p w14:paraId="6E1251C7" w14:textId="77777777" w:rsidR="00462FDD" w:rsidRPr="00C65339" w:rsidRDefault="00462FDD" w:rsidP="00C65339">
            <w:pPr>
              <w:rPr>
                <w:b/>
              </w:rPr>
            </w:pPr>
          </w:p>
        </w:tc>
        <w:tc>
          <w:tcPr>
            <w:tcW w:w="1138" w:type="dxa"/>
            <w:vMerge/>
            <w:tcBorders>
              <w:bottom w:val="single" w:sz="4" w:space="0" w:color="000000"/>
            </w:tcBorders>
            <w:vAlign w:val="center"/>
          </w:tcPr>
          <w:p w14:paraId="4FD8408B" w14:textId="77777777" w:rsidR="00462FDD" w:rsidRPr="00C65339" w:rsidRDefault="00462FDD" w:rsidP="00C65339">
            <w:pPr>
              <w:rPr>
                <w:b/>
              </w:rPr>
            </w:pPr>
          </w:p>
        </w:tc>
        <w:tc>
          <w:tcPr>
            <w:tcW w:w="1139" w:type="dxa"/>
            <w:vMerge/>
            <w:tcBorders>
              <w:bottom w:val="single" w:sz="4" w:space="0" w:color="000000"/>
            </w:tcBorders>
            <w:vAlign w:val="center"/>
          </w:tcPr>
          <w:p w14:paraId="3630FB13" w14:textId="77777777" w:rsidR="00462FDD" w:rsidRPr="00C65339" w:rsidRDefault="00462FDD" w:rsidP="00C65339">
            <w:pPr>
              <w:rPr>
                <w:b/>
              </w:rPr>
            </w:pPr>
          </w:p>
        </w:tc>
        <w:tc>
          <w:tcPr>
            <w:tcW w:w="1139" w:type="dxa"/>
            <w:vMerge/>
            <w:tcBorders>
              <w:bottom w:val="single" w:sz="4" w:space="0" w:color="000000"/>
            </w:tcBorders>
            <w:vAlign w:val="center"/>
          </w:tcPr>
          <w:p w14:paraId="101CD4EF" w14:textId="77777777" w:rsidR="00462FDD" w:rsidRPr="00C65339" w:rsidRDefault="00462FDD" w:rsidP="00C65339">
            <w:pPr>
              <w:rPr>
                <w:b/>
              </w:rPr>
            </w:pPr>
          </w:p>
        </w:tc>
        <w:tc>
          <w:tcPr>
            <w:tcW w:w="1281" w:type="dxa"/>
            <w:tcBorders>
              <w:bottom w:val="single" w:sz="4" w:space="0" w:color="000000"/>
            </w:tcBorders>
          </w:tcPr>
          <w:p w14:paraId="3D217DCF" w14:textId="77777777" w:rsidR="00462FDD" w:rsidRPr="00C65339" w:rsidRDefault="00462FDD" w:rsidP="00C65339">
            <w:pPr>
              <w:jc w:val="center"/>
            </w:pPr>
            <w:r w:rsidRPr="00C65339">
              <w:t>Alt Sınır</w:t>
            </w:r>
          </w:p>
        </w:tc>
        <w:tc>
          <w:tcPr>
            <w:tcW w:w="1282" w:type="dxa"/>
            <w:tcBorders>
              <w:bottom w:val="single" w:sz="4" w:space="0" w:color="000000"/>
            </w:tcBorders>
          </w:tcPr>
          <w:p w14:paraId="48E455C0" w14:textId="77777777" w:rsidR="00462FDD" w:rsidRPr="00C65339" w:rsidRDefault="00462FDD" w:rsidP="00C65339">
            <w:pPr>
              <w:jc w:val="center"/>
            </w:pPr>
            <w:r w:rsidRPr="00C65339">
              <w:t>Üst Sınır</w:t>
            </w:r>
          </w:p>
        </w:tc>
        <w:tc>
          <w:tcPr>
            <w:tcW w:w="855" w:type="dxa"/>
            <w:vMerge/>
            <w:tcBorders>
              <w:bottom w:val="single" w:sz="4" w:space="0" w:color="000000"/>
            </w:tcBorders>
          </w:tcPr>
          <w:p w14:paraId="7ABA81A2" w14:textId="725B18D5" w:rsidR="00462FDD" w:rsidRPr="00C65339" w:rsidRDefault="00462FDD" w:rsidP="00C65339"/>
        </w:tc>
      </w:tr>
      <w:tr w:rsidR="00DE0DE5" w:rsidRPr="00C65339" w14:paraId="644AF50F" w14:textId="77777777" w:rsidTr="00C65339">
        <w:tc>
          <w:tcPr>
            <w:tcW w:w="2238" w:type="dxa"/>
            <w:tcBorders>
              <w:bottom w:val="nil"/>
            </w:tcBorders>
            <w:vAlign w:val="bottom"/>
          </w:tcPr>
          <w:p w14:paraId="4EB5C8E7" w14:textId="77777777" w:rsidR="00DE0DE5" w:rsidRPr="00C65339" w:rsidRDefault="00DE0DE5" w:rsidP="00C65339">
            <w:r w:rsidRPr="00C65339">
              <w:t>Değişken 1</w:t>
            </w:r>
          </w:p>
        </w:tc>
        <w:tc>
          <w:tcPr>
            <w:tcW w:w="1138" w:type="dxa"/>
            <w:tcBorders>
              <w:bottom w:val="nil"/>
            </w:tcBorders>
            <w:vAlign w:val="center"/>
          </w:tcPr>
          <w:p w14:paraId="2EE91964" w14:textId="4E07630A" w:rsidR="00DE0DE5" w:rsidRPr="00C65339" w:rsidRDefault="00DE0DE5" w:rsidP="00C65339">
            <w:r w:rsidRPr="00C65339">
              <w:rPr>
                <w:color w:val="000000"/>
              </w:rPr>
              <w:t>18,774</w:t>
            </w:r>
          </w:p>
        </w:tc>
        <w:tc>
          <w:tcPr>
            <w:tcW w:w="1139" w:type="dxa"/>
            <w:tcBorders>
              <w:bottom w:val="nil"/>
            </w:tcBorders>
            <w:vAlign w:val="center"/>
          </w:tcPr>
          <w:p w14:paraId="3F7FD224" w14:textId="0C6F5BDD" w:rsidR="00DE0DE5" w:rsidRPr="00C65339" w:rsidRDefault="00DE0DE5" w:rsidP="00C65339">
            <w:r w:rsidRPr="00C65339">
              <w:rPr>
                <w:color w:val="000000"/>
              </w:rPr>
              <w:t>1,096</w:t>
            </w:r>
          </w:p>
        </w:tc>
        <w:tc>
          <w:tcPr>
            <w:tcW w:w="1139" w:type="dxa"/>
            <w:tcBorders>
              <w:bottom w:val="nil"/>
            </w:tcBorders>
            <w:vAlign w:val="center"/>
          </w:tcPr>
          <w:p w14:paraId="25AD8D7D" w14:textId="05FCA485" w:rsidR="00DE0DE5" w:rsidRPr="00C65339" w:rsidRDefault="00DE0DE5" w:rsidP="00C65339">
            <w:r w:rsidRPr="00C65339">
              <w:rPr>
                <w:color w:val="000000"/>
              </w:rPr>
              <w:t>,447</w:t>
            </w:r>
          </w:p>
        </w:tc>
        <w:tc>
          <w:tcPr>
            <w:tcW w:w="1281" w:type="dxa"/>
            <w:tcBorders>
              <w:bottom w:val="nil"/>
            </w:tcBorders>
            <w:vAlign w:val="center"/>
          </w:tcPr>
          <w:p w14:paraId="0E19C928" w14:textId="481FF683" w:rsidR="00DE0DE5" w:rsidRPr="00C65339" w:rsidRDefault="00DE0DE5" w:rsidP="00C65339">
            <w:r w:rsidRPr="00C65339">
              <w:rPr>
                <w:color w:val="000000"/>
              </w:rPr>
              <w:t>16,625</w:t>
            </w:r>
          </w:p>
        </w:tc>
        <w:tc>
          <w:tcPr>
            <w:tcW w:w="1282" w:type="dxa"/>
            <w:tcBorders>
              <w:bottom w:val="nil"/>
            </w:tcBorders>
            <w:vAlign w:val="center"/>
          </w:tcPr>
          <w:p w14:paraId="0E46C7B8" w14:textId="0D40D383" w:rsidR="00DE0DE5" w:rsidRPr="00C65339" w:rsidRDefault="00DE0DE5" w:rsidP="00C65339">
            <w:r w:rsidRPr="00C65339">
              <w:rPr>
                <w:color w:val="000000"/>
              </w:rPr>
              <w:t>20,924</w:t>
            </w:r>
          </w:p>
        </w:tc>
        <w:tc>
          <w:tcPr>
            <w:tcW w:w="855" w:type="dxa"/>
            <w:tcBorders>
              <w:bottom w:val="nil"/>
            </w:tcBorders>
          </w:tcPr>
          <w:p w14:paraId="4C689C8F" w14:textId="055EA732" w:rsidR="00DE0DE5" w:rsidRPr="00C65339" w:rsidRDefault="00DE0DE5" w:rsidP="00C65339">
            <w:r w:rsidRPr="00C65339">
              <w:t>&lt;0,01</w:t>
            </w:r>
          </w:p>
        </w:tc>
      </w:tr>
      <w:tr w:rsidR="00DE0DE5" w:rsidRPr="00C65339" w14:paraId="1445C908" w14:textId="77777777" w:rsidTr="00C65339">
        <w:tc>
          <w:tcPr>
            <w:tcW w:w="2238" w:type="dxa"/>
            <w:tcBorders>
              <w:top w:val="nil"/>
              <w:bottom w:val="nil"/>
            </w:tcBorders>
            <w:vAlign w:val="bottom"/>
          </w:tcPr>
          <w:p w14:paraId="2AA83BDC" w14:textId="77777777" w:rsidR="00DE0DE5" w:rsidRPr="00C65339" w:rsidRDefault="00DE0DE5" w:rsidP="00C65339">
            <w:r w:rsidRPr="00C65339">
              <w:t>D</w:t>
            </w:r>
            <w:sdt>
              <w:sdtPr>
                <w:tag w:val="goog_rdk_3"/>
                <w:id w:val="1323782633"/>
              </w:sdtPr>
              <w:sdtEndPr/>
              <w:sdtContent/>
            </w:sdt>
            <w:r w:rsidRPr="00C65339">
              <w:t>eğişken 2</w:t>
            </w:r>
          </w:p>
        </w:tc>
        <w:tc>
          <w:tcPr>
            <w:tcW w:w="1138" w:type="dxa"/>
            <w:tcBorders>
              <w:top w:val="nil"/>
              <w:bottom w:val="nil"/>
            </w:tcBorders>
            <w:vAlign w:val="center"/>
          </w:tcPr>
          <w:p w14:paraId="130D209F" w14:textId="2723EFF9" w:rsidR="00DE0DE5" w:rsidRPr="00C65339" w:rsidRDefault="00DE0DE5" w:rsidP="00C65339">
            <w:r w:rsidRPr="00C65339">
              <w:rPr>
                <w:color w:val="000000"/>
              </w:rPr>
              <w:t>-6,868</w:t>
            </w:r>
          </w:p>
        </w:tc>
        <w:tc>
          <w:tcPr>
            <w:tcW w:w="1139" w:type="dxa"/>
            <w:tcBorders>
              <w:top w:val="nil"/>
              <w:bottom w:val="nil"/>
            </w:tcBorders>
            <w:vAlign w:val="center"/>
          </w:tcPr>
          <w:p w14:paraId="79A921FD" w14:textId="28B9F043" w:rsidR="00DE0DE5" w:rsidRPr="00C65339" w:rsidRDefault="00DE0DE5" w:rsidP="00C65339">
            <w:r w:rsidRPr="00C65339">
              <w:rPr>
                <w:color w:val="000000"/>
              </w:rPr>
              <w:t>1,170</w:t>
            </w:r>
          </w:p>
        </w:tc>
        <w:tc>
          <w:tcPr>
            <w:tcW w:w="1139" w:type="dxa"/>
            <w:tcBorders>
              <w:top w:val="nil"/>
              <w:bottom w:val="nil"/>
            </w:tcBorders>
            <w:vAlign w:val="center"/>
          </w:tcPr>
          <w:p w14:paraId="6889E9E2" w14:textId="48403AE3" w:rsidR="00DE0DE5" w:rsidRPr="00C65339" w:rsidRDefault="00DE0DE5" w:rsidP="00C65339">
            <w:r w:rsidRPr="00C65339">
              <w:rPr>
                <w:color w:val="000000"/>
              </w:rPr>
              <w:t>-,152</w:t>
            </w:r>
          </w:p>
        </w:tc>
        <w:tc>
          <w:tcPr>
            <w:tcW w:w="1281" w:type="dxa"/>
            <w:tcBorders>
              <w:top w:val="nil"/>
              <w:bottom w:val="nil"/>
            </w:tcBorders>
            <w:vAlign w:val="center"/>
          </w:tcPr>
          <w:p w14:paraId="0DDE706D" w14:textId="0AFF0CDA" w:rsidR="00DE0DE5" w:rsidRPr="00C65339" w:rsidRDefault="00DE0DE5" w:rsidP="00C65339">
            <w:r w:rsidRPr="00C65339">
              <w:rPr>
                <w:color w:val="000000"/>
              </w:rPr>
              <w:t>-9,163</w:t>
            </w:r>
          </w:p>
        </w:tc>
        <w:tc>
          <w:tcPr>
            <w:tcW w:w="1282" w:type="dxa"/>
            <w:tcBorders>
              <w:top w:val="nil"/>
              <w:bottom w:val="nil"/>
            </w:tcBorders>
            <w:vAlign w:val="center"/>
          </w:tcPr>
          <w:p w14:paraId="298BB999" w14:textId="759CCCE0" w:rsidR="00DE0DE5" w:rsidRPr="00C65339" w:rsidRDefault="00DE0DE5" w:rsidP="00C65339">
            <w:r w:rsidRPr="00C65339">
              <w:rPr>
                <w:color w:val="000000"/>
              </w:rPr>
              <w:t>-4,573</w:t>
            </w:r>
          </w:p>
        </w:tc>
        <w:tc>
          <w:tcPr>
            <w:tcW w:w="855" w:type="dxa"/>
            <w:tcBorders>
              <w:top w:val="nil"/>
              <w:bottom w:val="nil"/>
            </w:tcBorders>
          </w:tcPr>
          <w:p w14:paraId="705BFEAB" w14:textId="60C6DE68" w:rsidR="00DE0DE5" w:rsidRPr="00C65339" w:rsidRDefault="00DE0DE5" w:rsidP="00C65339">
            <w:r w:rsidRPr="00C65339">
              <w:t>&lt;0,01</w:t>
            </w:r>
          </w:p>
        </w:tc>
      </w:tr>
      <w:tr w:rsidR="00DE0DE5" w:rsidRPr="00C65339" w14:paraId="124EC2AE" w14:textId="77777777" w:rsidTr="00C65339">
        <w:tc>
          <w:tcPr>
            <w:tcW w:w="2238" w:type="dxa"/>
            <w:tcBorders>
              <w:top w:val="nil"/>
              <w:bottom w:val="nil"/>
            </w:tcBorders>
            <w:vAlign w:val="bottom"/>
          </w:tcPr>
          <w:p w14:paraId="543DE264" w14:textId="77777777" w:rsidR="00DE0DE5" w:rsidRPr="00C65339" w:rsidRDefault="00DE0DE5" w:rsidP="00C65339">
            <w:r w:rsidRPr="00C65339">
              <w:t>Değişken 3</w:t>
            </w:r>
          </w:p>
        </w:tc>
        <w:tc>
          <w:tcPr>
            <w:tcW w:w="1138" w:type="dxa"/>
            <w:tcBorders>
              <w:top w:val="nil"/>
              <w:bottom w:val="nil"/>
            </w:tcBorders>
            <w:vAlign w:val="center"/>
          </w:tcPr>
          <w:p w14:paraId="6522EFCA" w14:textId="0042F4CA" w:rsidR="00DE0DE5" w:rsidRPr="00C65339" w:rsidRDefault="00DE0DE5" w:rsidP="00C65339">
            <w:r w:rsidRPr="00C65339">
              <w:rPr>
                <w:color w:val="000000"/>
              </w:rPr>
              <w:t>16,052</w:t>
            </w:r>
          </w:p>
        </w:tc>
        <w:tc>
          <w:tcPr>
            <w:tcW w:w="1139" w:type="dxa"/>
            <w:tcBorders>
              <w:top w:val="nil"/>
              <w:bottom w:val="nil"/>
            </w:tcBorders>
            <w:vAlign w:val="center"/>
          </w:tcPr>
          <w:p w14:paraId="085613F1" w14:textId="23B59093" w:rsidR="00DE0DE5" w:rsidRPr="00C65339" w:rsidRDefault="00DE0DE5" w:rsidP="00C65339">
            <w:r w:rsidRPr="00C65339">
              <w:rPr>
                <w:color w:val="000000"/>
              </w:rPr>
              <w:t>1,489</w:t>
            </w:r>
          </w:p>
        </w:tc>
        <w:tc>
          <w:tcPr>
            <w:tcW w:w="1139" w:type="dxa"/>
            <w:tcBorders>
              <w:top w:val="nil"/>
              <w:bottom w:val="nil"/>
            </w:tcBorders>
            <w:vAlign w:val="center"/>
          </w:tcPr>
          <w:p w14:paraId="6947CC2E" w14:textId="631FF59F" w:rsidR="00DE0DE5" w:rsidRPr="00C65339" w:rsidRDefault="00DE0DE5" w:rsidP="00C65339">
            <w:r w:rsidRPr="00C65339">
              <w:rPr>
                <w:color w:val="000000"/>
              </w:rPr>
              <w:t>,261</w:t>
            </w:r>
          </w:p>
        </w:tc>
        <w:tc>
          <w:tcPr>
            <w:tcW w:w="1281" w:type="dxa"/>
            <w:tcBorders>
              <w:top w:val="nil"/>
              <w:bottom w:val="nil"/>
            </w:tcBorders>
            <w:vAlign w:val="center"/>
          </w:tcPr>
          <w:p w14:paraId="0270F36E" w14:textId="1B6CAABC" w:rsidR="00DE0DE5" w:rsidRPr="00C65339" w:rsidRDefault="00DE0DE5" w:rsidP="00C65339">
            <w:r w:rsidRPr="00C65339">
              <w:rPr>
                <w:color w:val="000000"/>
              </w:rPr>
              <w:t>13,130</w:t>
            </w:r>
          </w:p>
        </w:tc>
        <w:tc>
          <w:tcPr>
            <w:tcW w:w="1282" w:type="dxa"/>
            <w:tcBorders>
              <w:top w:val="nil"/>
              <w:bottom w:val="nil"/>
            </w:tcBorders>
            <w:vAlign w:val="center"/>
          </w:tcPr>
          <w:p w14:paraId="423779F5" w14:textId="32DE9D6E" w:rsidR="00DE0DE5" w:rsidRPr="00C65339" w:rsidRDefault="00DE0DE5" w:rsidP="00C65339">
            <w:r w:rsidRPr="00C65339">
              <w:rPr>
                <w:color w:val="000000"/>
              </w:rPr>
              <w:t>18,973</w:t>
            </w:r>
          </w:p>
        </w:tc>
        <w:tc>
          <w:tcPr>
            <w:tcW w:w="855" w:type="dxa"/>
            <w:tcBorders>
              <w:top w:val="nil"/>
              <w:bottom w:val="nil"/>
            </w:tcBorders>
          </w:tcPr>
          <w:p w14:paraId="654E9248" w14:textId="48DD3BC5" w:rsidR="00DE0DE5" w:rsidRPr="00C65339" w:rsidRDefault="00DE0DE5" w:rsidP="00C65339">
            <w:r w:rsidRPr="00C65339">
              <w:t>&lt;0,01</w:t>
            </w:r>
          </w:p>
        </w:tc>
      </w:tr>
      <w:tr w:rsidR="00DE0DE5" w:rsidRPr="00C65339" w14:paraId="44E7BCB9" w14:textId="77777777" w:rsidTr="00C65339">
        <w:tc>
          <w:tcPr>
            <w:tcW w:w="2238" w:type="dxa"/>
            <w:tcBorders>
              <w:top w:val="nil"/>
            </w:tcBorders>
          </w:tcPr>
          <w:p w14:paraId="0281288A" w14:textId="77777777" w:rsidR="00DE0DE5" w:rsidRPr="00C65339" w:rsidRDefault="00DE0DE5" w:rsidP="00C65339">
            <w:r w:rsidRPr="00C65339">
              <w:t>Sabit</w:t>
            </w:r>
          </w:p>
        </w:tc>
        <w:tc>
          <w:tcPr>
            <w:tcW w:w="1138" w:type="dxa"/>
            <w:tcBorders>
              <w:top w:val="nil"/>
            </w:tcBorders>
            <w:vAlign w:val="center"/>
          </w:tcPr>
          <w:p w14:paraId="2FFCF812" w14:textId="721C30C4" w:rsidR="00DE0DE5" w:rsidRPr="00C65339" w:rsidRDefault="00DE0DE5" w:rsidP="00C65339">
            <w:r w:rsidRPr="00C65339">
              <w:rPr>
                <w:color w:val="000000"/>
              </w:rPr>
              <w:t>237,599</w:t>
            </w:r>
          </w:p>
        </w:tc>
        <w:tc>
          <w:tcPr>
            <w:tcW w:w="1139" w:type="dxa"/>
            <w:tcBorders>
              <w:top w:val="nil"/>
            </w:tcBorders>
            <w:vAlign w:val="center"/>
          </w:tcPr>
          <w:p w14:paraId="16C59E64" w14:textId="3E87C3F1" w:rsidR="00DE0DE5" w:rsidRPr="00C65339" w:rsidRDefault="00DE0DE5" w:rsidP="00C65339">
            <w:r w:rsidRPr="00C65339">
              <w:rPr>
                <w:color w:val="000000"/>
              </w:rPr>
              <w:t>21,212</w:t>
            </w:r>
          </w:p>
        </w:tc>
        <w:tc>
          <w:tcPr>
            <w:tcW w:w="1139" w:type="dxa"/>
            <w:tcBorders>
              <w:top w:val="nil"/>
            </w:tcBorders>
          </w:tcPr>
          <w:p w14:paraId="365A1043" w14:textId="77777777" w:rsidR="00DE0DE5" w:rsidRPr="00C65339" w:rsidRDefault="00DE0DE5" w:rsidP="00C65339"/>
        </w:tc>
        <w:tc>
          <w:tcPr>
            <w:tcW w:w="1281" w:type="dxa"/>
            <w:tcBorders>
              <w:top w:val="nil"/>
            </w:tcBorders>
            <w:vAlign w:val="center"/>
          </w:tcPr>
          <w:p w14:paraId="382E9B14" w14:textId="6F1DDBC9" w:rsidR="00DE0DE5" w:rsidRPr="00C65339" w:rsidRDefault="00DE0DE5" w:rsidP="00C65339">
            <w:r w:rsidRPr="00C65339">
              <w:rPr>
                <w:color w:val="000000"/>
              </w:rPr>
              <w:t>195,986</w:t>
            </w:r>
          </w:p>
        </w:tc>
        <w:tc>
          <w:tcPr>
            <w:tcW w:w="1282" w:type="dxa"/>
            <w:tcBorders>
              <w:top w:val="nil"/>
            </w:tcBorders>
            <w:vAlign w:val="center"/>
          </w:tcPr>
          <w:p w14:paraId="6F0025B4" w14:textId="6785A095" w:rsidR="00DE0DE5" w:rsidRPr="00C65339" w:rsidRDefault="00DE0DE5" w:rsidP="00C65339">
            <w:r w:rsidRPr="00C65339">
              <w:rPr>
                <w:color w:val="000000"/>
              </w:rPr>
              <w:t>279,213</w:t>
            </w:r>
          </w:p>
        </w:tc>
        <w:tc>
          <w:tcPr>
            <w:tcW w:w="855" w:type="dxa"/>
            <w:tcBorders>
              <w:top w:val="nil"/>
            </w:tcBorders>
          </w:tcPr>
          <w:p w14:paraId="73B3699E" w14:textId="3D9F7802" w:rsidR="00DE0DE5" w:rsidRPr="00C65339" w:rsidRDefault="00DE0DE5" w:rsidP="00C65339">
            <w:r w:rsidRPr="00C65339">
              <w:t>&lt;0,01</w:t>
            </w:r>
          </w:p>
        </w:tc>
      </w:tr>
    </w:tbl>
    <w:p w14:paraId="381A4A64" w14:textId="12050D9C" w:rsidR="001076DC" w:rsidRDefault="00AD35D2" w:rsidP="00C65339">
      <w:r w:rsidRPr="00AD35D2">
        <w:rPr>
          <w:i/>
        </w:rPr>
        <w:t>Not.</w:t>
      </w:r>
      <w:r w:rsidRPr="00AD35D2">
        <w:t xml:space="preserve"> Açıklanan </w:t>
      </w:r>
      <w:proofErr w:type="spellStart"/>
      <w:r w:rsidRPr="00AD35D2">
        <w:t>varyans</w:t>
      </w:r>
      <w:proofErr w:type="spellEnd"/>
      <w:r w:rsidR="00AF4524">
        <w:t>, etki büyüklüğü</w:t>
      </w:r>
      <w:r w:rsidRPr="00AD35D2">
        <w:t xml:space="preserve"> gibi regresyon denklemiyle ilgili diğer bilgiler de rapor edilmelidir.</w:t>
      </w:r>
    </w:p>
    <w:p w14:paraId="0A733B26" w14:textId="726A05E3" w:rsidR="001E27ED" w:rsidRDefault="001E27ED" w:rsidP="001E27ED"/>
    <w:p w14:paraId="6870B8AB" w14:textId="641C88BA" w:rsidR="001539E2" w:rsidRDefault="001539E2">
      <w:pPr>
        <w:tabs>
          <w:tab w:val="clear" w:pos="709"/>
        </w:tabs>
        <w:spacing w:before="120" w:after="120" w:line="360" w:lineRule="auto"/>
      </w:pPr>
      <w:r>
        <w:br w:type="page"/>
      </w:r>
    </w:p>
    <w:p w14:paraId="30CC73AF" w14:textId="06948306" w:rsidR="00D17E75" w:rsidRPr="00C06055" w:rsidRDefault="00D17E75" w:rsidP="00C06055">
      <w:pPr>
        <w:pStyle w:val="Balk5"/>
        <w:rPr>
          <w:b/>
          <w:i w:val="0"/>
        </w:rPr>
      </w:pPr>
      <w:r w:rsidRPr="00C06055">
        <w:rPr>
          <w:b/>
          <w:i w:val="0"/>
        </w:rPr>
        <w:lastRenderedPageBreak/>
        <w:t>Şekil 1</w:t>
      </w:r>
    </w:p>
    <w:p w14:paraId="2E7EDDA3" w14:textId="77777777" w:rsidR="00D17E75" w:rsidRPr="00C06055" w:rsidRDefault="001432DF" w:rsidP="00C06055">
      <w:pPr>
        <w:pStyle w:val="Balk5"/>
      </w:pPr>
      <w:r w:rsidRPr="00C06055">
        <w:t>Kategori ve K</w:t>
      </w:r>
      <w:r w:rsidR="00D17E75" w:rsidRPr="00C06055">
        <w:t>odlar</w:t>
      </w:r>
    </w:p>
    <w:p w14:paraId="5409809E" w14:textId="77777777" w:rsidR="00D17E75" w:rsidRDefault="00D17E75" w:rsidP="00D17E75">
      <w:r>
        <w:rPr>
          <w:noProof/>
        </w:rPr>
        <mc:AlternateContent>
          <mc:Choice Requires="wpg">
            <w:drawing>
              <wp:inline distT="0" distB="0" distL="0" distR="0" wp14:anchorId="2892601D" wp14:editId="0F475825">
                <wp:extent cx="5593080" cy="2522220"/>
                <wp:effectExtent l="0" t="0" r="0" b="0"/>
                <wp:docPr id="4" name="Grup 4"/>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 name="Grup 1"/>
                        <wpg:cNvGrpSpPr/>
                        <wpg:grpSpPr>
                          <a:xfrm>
                            <a:off x="0" y="0"/>
                            <a:ext cx="5593075" cy="2522200"/>
                            <a:chOff x="0" y="0"/>
                            <a:chExt cx="5593075" cy="2522200"/>
                          </a:xfrm>
                        </wpg:grpSpPr>
                        <wps:wsp>
                          <wps:cNvPr id="2" name="Dikdörtgen 2"/>
                          <wps:cNvSpPr/>
                          <wps:spPr>
                            <a:xfrm>
                              <a:off x="0" y="0"/>
                              <a:ext cx="5593075" cy="2522200"/>
                            </a:xfrm>
                            <a:prstGeom prst="rect">
                              <a:avLst/>
                            </a:prstGeom>
                            <a:noFill/>
                            <a:ln>
                              <a:noFill/>
                            </a:ln>
                          </wps:spPr>
                          <wps:txbx>
                            <w:txbxContent>
                              <w:p w14:paraId="4403DC47" w14:textId="77777777" w:rsidR="00FB0708" w:rsidRDefault="00FB0708" w:rsidP="00F61751">
                                <w:pPr>
                                  <w:spacing w:line="240" w:lineRule="auto"/>
                                  <w:jc w:val="center"/>
                                  <w:textDirection w:val="btLr"/>
                                </w:pPr>
                              </w:p>
                            </w:txbxContent>
                          </wps:txbx>
                          <wps:bodyPr spcFirstLastPara="1" wrap="square" lIns="91425" tIns="91425" rIns="91425" bIns="91425" anchor="ctr" anchorCtr="0">
                            <a:noAutofit/>
                          </wps:bodyPr>
                        </wps:wsp>
                        <wps:wsp>
                          <wps:cNvPr id="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5375C01C"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7" name="Metin Kutusu 7"/>
                          <wps:cNvSpPr txBox="1"/>
                          <wps:spPr>
                            <a:xfrm>
                              <a:off x="2455144" y="970877"/>
                              <a:ext cx="682792" cy="682792"/>
                            </a:xfrm>
                            <a:prstGeom prst="rect">
                              <a:avLst/>
                            </a:prstGeom>
                            <a:noFill/>
                            <a:ln>
                              <a:noFill/>
                            </a:ln>
                          </wps:spPr>
                          <wps:txbx>
                            <w:txbxContent>
                              <w:p w14:paraId="2F0397B6" w14:textId="77777777" w:rsidR="00FB0708" w:rsidRDefault="00FB0708" w:rsidP="00D17E75">
                                <w:pPr>
                                  <w:spacing w:line="215" w:lineRule="auto"/>
                                  <w:jc w:val="center"/>
                                  <w:textDirection w:val="btLr"/>
                                </w:pPr>
                                <w:r>
                                  <w:rPr>
                                    <w:rFonts w:ascii="Calibri" w:eastAsia="Calibri" w:hAnsi="Calibri" w:cs="Calibri"/>
                                    <w:color w:val="000000"/>
                                    <w:sz w:val="28"/>
                                  </w:rPr>
                                  <w:t>Kategori</w:t>
                                </w:r>
                              </w:p>
                            </w:txbxContent>
                          </wps:txbx>
                          <wps:bodyPr spcFirstLastPara="1" wrap="square" lIns="35550" tIns="35550" rIns="35550" bIns="35550" anchor="ctr" anchorCtr="0">
                            <a:noAutofit/>
                          </wps:bodyPr>
                        </wps:wsp>
                        <wps:wsp>
                          <wps:cNvPr id="8"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239D7DDB"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10" name="Metin Kutusu 10"/>
                          <wps:cNvSpPr txBox="1"/>
                          <wps:spPr>
                            <a:xfrm>
                              <a:off x="2567804" y="50265"/>
                              <a:ext cx="457470" cy="457470"/>
                            </a:xfrm>
                            <a:prstGeom prst="rect">
                              <a:avLst/>
                            </a:prstGeom>
                            <a:noFill/>
                            <a:ln>
                              <a:noFill/>
                            </a:ln>
                          </wps:spPr>
                          <wps:txbx>
                            <w:txbxContent>
                              <w:p w14:paraId="3C76533C" w14:textId="77777777" w:rsidR="00FB0708" w:rsidRDefault="00FB0708" w:rsidP="00D17E75">
                                <w:pPr>
                                  <w:spacing w:line="215" w:lineRule="auto"/>
                                  <w:jc w:val="center"/>
                                  <w:textDirection w:val="btLr"/>
                                </w:pPr>
                                <w:r>
                                  <w:rPr>
                                    <w:rFonts w:ascii="Calibri" w:eastAsia="Calibri" w:hAnsi="Calibri" w:cs="Calibri"/>
                                    <w:color w:val="000000"/>
                                    <w:sz w:val="26"/>
                                  </w:rPr>
                                  <w:t>Kod 1</w:t>
                                </w:r>
                              </w:p>
                            </w:txbxContent>
                          </wps:txbx>
                          <wps:bodyPr spcFirstLastPara="1" wrap="square" lIns="33000" tIns="33000" rIns="33000" bIns="33000" anchor="ctr" anchorCtr="0">
                            <a:noAutofit/>
                          </wps:bodyPr>
                        </wps:wsp>
                        <wps:wsp>
                          <wps:cNvPr id="1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6EE21F44"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13" name="Metin Kutusu 13"/>
                          <wps:cNvSpPr txBox="1"/>
                          <wps:spPr>
                            <a:xfrm>
                              <a:off x="3375650" y="439302"/>
                              <a:ext cx="457470" cy="457470"/>
                            </a:xfrm>
                            <a:prstGeom prst="rect">
                              <a:avLst/>
                            </a:prstGeom>
                            <a:noFill/>
                            <a:ln>
                              <a:noFill/>
                            </a:ln>
                          </wps:spPr>
                          <wps:txbx>
                            <w:txbxContent>
                              <w:p w14:paraId="0499A380" w14:textId="77777777" w:rsidR="00FB0708" w:rsidRDefault="00FB0708" w:rsidP="00D17E75">
                                <w:pPr>
                                  <w:spacing w:line="215" w:lineRule="auto"/>
                                  <w:jc w:val="center"/>
                                  <w:textDirection w:val="btLr"/>
                                </w:pPr>
                                <w:r>
                                  <w:rPr>
                                    <w:rFonts w:ascii="Calibri" w:eastAsia="Calibri" w:hAnsi="Calibri" w:cs="Calibri"/>
                                    <w:color w:val="000000"/>
                                    <w:sz w:val="26"/>
                                  </w:rPr>
                                  <w:t>Kod 2</w:t>
                                </w:r>
                              </w:p>
                            </w:txbxContent>
                          </wps:txbx>
                          <wps:bodyPr spcFirstLastPara="1" wrap="square" lIns="33000" tIns="33000" rIns="33000" bIns="33000" anchor="ctr" anchorCtr="0">
                            <a:noAutofit/>
                          </wps:bodyPr>
                        </wps:wsp>
                        <wps:wsp>
                          <wps:cNvPr id="14"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5"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55845EC1"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16" name="Metin Kutusu 16"/>
                          <wps:cNvSpPr txBox="1"/>
                          <wps:spPr>
                            <a:xfrm>
                              <a:off x="3575171" y="1313462"/>
                              <a:ext cx="457470" cy="457470"/>
                            </a:xfrm>
                            <a:prstGeom prst="rect">
                              <a:avLst/>
                            </a:prstGeom>
                            <a:noFill/>
                            <a:ln>
                              <a:noFill/>
                            </a:ln>
                          </wps:spPr>
                          <wps:txbx>
                            <w:txbxContent>
                              <w:p w14:paraId="2DA7B909" w14:textId="77777777" w:rsidR="00FB0708" w:rsidRDefault="00FB0708" w:rsidP="00D17E75">
                                <w:pPr>
                                  <w:spacing w:line="215" w:lineRule="auto"/>
                                  <w:jc w:val="center"/>
                                  <w:textDirection w:val="btLr"/>
                                </w:pPr>
                                <w:r>
                                  <w:rPr>
                                    <w:rFonts w:ascii="Calibri" w:eastAsia="Calibri" w:hAnsi="Calibri" w:cs="Calibri"/>
                                    <w:color w:val="000000"/>
                                    <w:sz w:val="26"/>
                                  </w:rPr>
                                  <w:t>Kod 3</w:t>
                                </w:r>
                              </w:p>
                            </w:txbxContent>
                          </wps:txbx>
                          <wps:bodyPr spcFirstLastPara="1" wrap="square" lIns="33000" tIns="33000" rIns="33000" bIns="33000" anchor="ctr" anchorCtr="0">
                            <a:noAutofit/>
                          </wps:bodyPr>
                        </wps:wsp>
                        <wps:wsp>
                          <wps:cNvPr id="17"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8"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3EB78458"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19" name="Metin Kutusu 19"/>
                          <wps:cNvSpPr txBox="1"/>
                          <wps:spPr>
                            <a:xfrm>
                              <a:off x="3016125" y="2014484"/>
                              <a:ext cx="457470" cy="457470"/>
                            </a:xfrm>
                            <a:prstGeom prst="rect">
                              <a:avLst/>
                            </a:prstGeom>
                            <a:noFill/>
                            <a:ln>
                              <a:noFill/>
                            </a:ln>
                          </wps:spPr>
                          <wps:txbx>
                            <w:txbxContent>
                              <w:p w14:paraId="061D4FE9" w14:textId="77777777" w:rsidR="00FB0708" w:rsidRDefault="00FB0708" w:rsidP="00D17E75">
                                <w:pPr>
                                  <w:spacing w:line="215" w:lineRule="auto"/>
                                  <w:jc w:val="center"/>
                                  <w:textDirection w:val="btLr"/>
                                </w:pPr>
                                <w:r>
                                  <w:rPr>
                                    <w:rFonts w:ascii="Calibri" w:eastAsia="Calibri" w:hAnsi="Calibri" w:cs="Calibri"/>
                                    <w:color w:val="000000"/>
                                    <w:sz w:val="26"/>
                                  </w:rPr>
                                  <w:t>Kod 4</w:t>
                                </w:r>
                              </w:p>
                            </w:txbxContent>
                          </wps:txbx>
                          <wps:bodyPr spcFirstLastPara="1" wrap="square" lIns="33000" tIns="33000" rIns="33000" bIns="33000" anchor="ctr" anchorCtr="0">
                            <a:noAutofit/>
                          </wps:bodyPr>
                        </wps:wsp>
                        <wps:wsp>
                          <wps:cNvPr id="20"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1"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6FEE0F7F"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22" name="Metin Kutusu 22"/>
                          <wps:cNvSpPr txBox="1"/>
                          <wps:spPr>
                            <a:xfrm>
                              <a:off x="2119484" y="2014484"/>
                              <a:ext cx="457470" cy="457470"/>
                            </a:xfrm>
                            <a:prstGeom prst="rect">
                              <a:avLst/>
                            </a:prstGeom>
                            <a:noFill/>
                            <a:ln>
                              <a:noFill/>
                            </a:ln>
                          </wps:spPr>
                          <wps:txbx>
                            <w:txbxContent>
                              <w:p w14:paraId="0B008952" w14:textId="77777777" w:rsidR="00FB0708" w:rsidRDefault="00FB0708" w:rsidP="00D17E75">
                                <w:pPr>
                                  <w:spacing w:line="215" w:lineRule="auto"/>
                                  <w:jc w:val="center"/>
                                  <w:textDirection w:val="btLr"/>
                                </w:pPr>
                                <w:r>
                                  <w:rPr>
                                    <w:rFonts w:ascii="Calibri" w:eastAsia="Calibri" w:hAnsi="Calibri" w:cs="Calibri"/>
                                    <w:color w:val="000000"/>
                                    <w:sz w:val="26"/>
                                  </w:rPr>
                                  <w:t>Kod 5</w:t>
                                </w:r>
                              </w:p>
                            </w:txbxContent>
                          </wps:txbx>
                          <wps:bodyPr spcFirstLastPara="1" wrap="square" lIns="33000" tIns="33000" rIns="33000" bIns="33000" anchor="ctr" anchorCtr="0">
                            <a:noAutofit/>
                          </wps:bodyPr>
                        </wps:wsp>
                        <wps:wsp>
                          <wps:cNvPr id="23"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4"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6A1287CF"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25" name="Metin Kutusu 25"/>
                          <wps:cNvSpPr txBox="1"/>
                          <wps:spPr>
                            <a:xfrm>
                              <a:off x="1560438" y="1313462"/>
                              <a:ext cx="457470" cy="457470"/>
                            </a:xfrm>
                            <a:prstGeom prst="rect">
                              <a:avLst/>
                            </a:prstGeom>
                            <a:noFill/>
                            <a:ln>
                              <a:noFill/>
                            </a:ln>
                          </wps:spPr>
                          <wps:txbx>
                            <w:txbxContent>
                              <w:p w14:paraId="3187F72B" w14:textId="77777777" w:rsidR="00FB0708" w:rsidRDefault="00FB0708" w:rsidP="00D17E75">
                                <w:pPr>
                                  <w:spacing w:line="215" w:lineRule="auto"/>
                                  <w:jc w:val="center"/>
                                  <w:textDirection w:val="btLr"/>
                                </w:pPr>
                                <w:r>
                                  <w:rPr>
                                    <w:rFonts w:ascii="Calibri" w:eastAsia="Calibri" w:hAnsi="Calibri" w:cs="Calibri"/>
                                    <w:color w:val="000000"/>
                                    <w:sz w:val="26"/>
                                  </w:rPr>
                                  <w:t>Kod 6</w:t>
                                </w:r>
                              </w:p>
                            </w:txbxContent>
                          </wps:txbx>
                          <wps:bodyPr spcFirstLastPara="1" wrap="square" lIns="33000" tIns="33000" rIns="33000" bIns="33000" anchor="ctr" anchorCtr="0">
                            <a:noAutofit/>
                          </wps:bodyPr>
                        </wps:wsp>
                        <wps:wsp>
                          <wps:cNvPr id="26"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5C954C15" w14:textId="77777777" w:rsidR="00FB0708" w:rsidRDefault="00FB0708" w:rsidP="00D17E75">
                                <w:pPr>
                                  <w:spacing w:line="240" w:lineRule="auto"/>
                                  <w:jc w:val="left"/>
                                  <w:textDirection w:val="btLr"/>
                                </w:pPr>
                              </w:p>
                            </w:txbxContent>
                          </wps:txbx>
                          <wps:bodyPr spcFirstLastPara="1" wrap="square" lIns="91425" tIns="91425" rIns="91425" bIns="91425" anchor="ctr" anchorCtr="0">
                            <a:noAutofit/>
                          </wps:bodyPr>
                        </wps:wsp>
                        <wps:wsp>
                          <wps:cNvPr id="28" name="Metin Kutusu 28"/>
                          <wps:cNvSpPr txBox="1"/>
                          <wps:spPr>
                            <a:xfrm>
                              <a:off x="1759959" y="439302"/>
                              <a:ext cx="457470" cy="457470"/>
                            </a:xfrm>
                            <a:prstGeom prst="rect">
                              <a:avLst/>
                            </a:prstGeom>
                            <a:noFill/>
                            <a:ln>
                              <a:noFill/>
                            </a:ln>
                          </wps:spPr>
                          <wps:txbx>
                            <w:txbxContent>
                              <w:p w14:paraId="6DCF7FC1" w14:textId="77777777" w:rsidR="00FB0708" w:rsidRDefault="00FB0708" w:rsidP="00D17E75">
                                <w:pPr>
                                  <w:spacing w:line="215" w:lineRule="auto"/>
                                  <w:jc w:val="center"/>
                                  <w:textDirection w:val="btLr"/>
                                </w:pPr>
                                <w:r>
                                  <w:rPr>
                                    <w:rFonts w:ascii="Calibri" w:eastAsia="Calibri" w:hAnsi="Calibri" w:cs="Calibri"/>
                                    <w:color w:val="000000"/>
                                    <w:sz w:val="26"/>
                                  </w:rPr>
                                  <w:t>Kod 7</w:t>
                                </w:r>
                              </w:p>
                            </w:txbxContent>
                          </wps:txbx>
                          <wps:bodyPr spcFirstLastPara="1" wrap="square" lIns="33000" tIns="33000" rIns="33000" bIns="33000" anchor="ctr" anchorCtr="0">
                            <a:noAutofit/>
                          </wps:bodyPr>
                        </wps:wsp>
                      </wpg:grpSp>
                    </wpg:wgp>
                  </a:graphicData>
                </a:graphic>
              </wp:inline>
            </w:drawing>
          </mc:Choice>
          <mc:Fallback>
            <w:pict>
              <v:group w14:anchorId="2892601D" id="Grup 4" o:spid="_x0000_s1028" style="width:440.4pt;height:198.6pt;mso-position-horizontal-relative:char;mso-position-vertical-relative:line" coordsize="55930,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">
                <v:group id="Grup 1" o:spid="_x0000_s1029" style="position:absolute;width:55930;height:25222" coordsize="55930,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30" style="position:absolute;width:55930;height:25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403DC47" w14:textId="77777777" w:rsidR="00FB0708" w:rsidRDefault="00FB0708" w:rsidP="00F61751">
                          <w:pPr>
                            <w:spacing w:line="240" w:lineRule="auto"/>
                            <w:jc w:val="center"/>
                            <w:textDirection w:val="btLr"/>
                          </w:pPr>
                        </w:p>
                      </w:txbxContent>
                    </v:textbox>
                  </v:rect>
                  <v:roundrect id="Yuvarlatılmış Dikdörtgen 3" o:spid="_x0000_s1031" style="position:absolute;left:24182;top:9339;width:7566;height:7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" fillcolor="#a5a5a5 [3206]" strokecolor="white [3201]" strokeweight="1pt">
                    <v:stroke startarrowwidth="narrow" startarrowlength="short" endarrowwidth="narrow" endarrowlength="short" joinstyle="miter"/>
                    <v:textbox inset="2.53958mm,2.53958mm,2.53958mm,2.53958mm">
                      <w:txbxContent>
                        <w:p w14:paraId="5375C01C" w14:textId="77777777" w:rsidR="00FB0708" w:rsidRDefault="00FB0708" w:rsidP="00D17E75">
                          <w:pPr>
                            <w:spacing w:line="240" w:lineRule="auto"/>
                            <w:jc w:val="left"/>
                            <w:textDirection w:val="btLr"/>
                          </w:pPr>
                        </w:p>
                      </w:txbxContent>
                    </v:textbox>
                  </v:roundrect>
                  <v:shape id="Metin Kutusu 7" o:spid="_x0000_s1032" type="#_x0000_t202" style="position:absolute;left:24551;top:9708;width:6828;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" filled="f" stroked="f">
                    <v:textbox inset=".9875mm,.9875mm,.9875mm,.9875mm">
                      <w:txbxContent>
                        <w:p w14:paraId="2F0397B6" w14:textId="77777777" w:rsidR="00FB0708" w:rsidRDefault="00FB0708" w:rsidP="00D17E75">
                          <w:pPr>
                            <w:spacing w:line="215" w:lineRule="auto"/>
                            <w:jc w:val="center"/>
                            <w:textDirection w:val="btLr"/>
                          </w:pPr>
                          <w:r>
                            <w:rPr>
                              <w:rFonts w:ascii="Calibri" w:eastAsia="Calibri" w:hAnsi="Calibri" w:cs="Calibri"/>
                              <w:color w:val="000000"/>
                              <w:sz w:val="28"/>
                            </w:rPr>
                            <w:t>Kategori</w:t>
                          </w:r>
                        </w:p>
                      </w:txbxContent>
                    </v:textbox>
                  </v:shape>
                  <v:shape id="Serbest Form 8" o:spid="_x0000_s1033" style="position:absolute;left:25957;top:7332;width:4015;height:0;rotation:-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" path="m,l120000,e" filled="f" strokecolor="#ffc000 [3207]" strokeweight="1pt">
                    <v:stroke startarrowwidth="narrow" startarrowlength="short" endarrowwidth="narrow" endarrowlength="short" joinstyle="miter"/>
                    <v:path arrowok="t" o:extrusionok="f"/>
                  </v:shape>
                  <v:roundrect id="Yuvarlatılmış Dikdörtgen 9" o:spid="_x0000_s1034" style="position:absolute;left:25430;top:255;width:5070;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" fillcolor="#ac9191" strokecolor="white [3201]" strokeweight="1pt">
                    <v:stroke startarrowwidth="narrow" startarrowlength="short" endarrowwidth="narrow" endarrowlength="short" joinstyle="miter"/>
                    <v:textbox inset="2.53958mm,2.53958mm,2.53958mm,2.53958mm">
                      <w:txbxContent>
                        <w:p w14:paraId="239D7DDB" w14:textId="77777777" w:rsidR="00FB0708" w:rsidRDefault="00FB0708" w:rsidP="00D17E75">
                          <w:pPr>
                            <w:spacing w:line="240" w:lineRule="auto"/>
                            <w:jc w:val="left"/>
                            <w:textDirection w:val="btLr"/>
                          </w:pPr>
                        </w:p>
                      </w:txbxContent>
                    </v:textbox>
                  </v:roundrect>
                  <v:shape id="Metin Kutusu 10" o:spid="_x0000_s1035" type="#_x0000_t202" style="position:absolute;left:25678;top:502;width:4574;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" filled="f" stroked="f">
                    <v:textbox inset=".91667mm,.91667mm,.91667mm,.91667mm">
                      <w:txbxContent>
                        <w:p w14:paraId="3C76533C" w14:textId="77777777" w:rsidR="00FB0708" w:rsidRDefault="00FB0708" w:rsidP="00D17E75">
                          <w:pPr>
                            <w:spacing w:line="215" w:lineRule="auto"/>
                            <w:jc w:val="center"/>
                            <w:textDirection w:val="btLr"/>
                          </w:pPr>
                          <w:r>
                            <w:rPr>
                              <w:rFonts w:ascii="Calibri" w:eastAsia="Calibri" w:hAnsi="Calibri" w:cs="Calibri"/>
                              <w:color w:val="000000"/>
                              <w:sz w:val="26"/>
                            </w:rPr>
                            <w:t>Kod 1</w:t>
                          </w:r>
                        </w:p>
                      </w:txbxContent>
                    </v:textbox>
                  </v:shape>
                  <v:shape id="Serbest Form 11" o:spid="_x0000_s1036" style="position:absolute;left:31503;top:9403;width:2251;height:0;rotation:-2527817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" path="m,l120000,e" filled="f" strokecolor="#ffc000 [3207]" strokeweight="1pt">
                    <v:stroke startarrowwidth="narrow" startarrowlength="short" endarrowwidth="narrow" endarrowlength="short" joinstyle="miter"/>
                    <v:path arrowok="t" o:extrusionok="f"/>
                  </v:shape>
                  <v:roundrect id="Yuvarlatılmış Dikdörtgen 12" o:spid="_x0000_s1037" style="position:absolute;left:33509;top:4145;width:5069;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" fillcolor="#b67d7d" strokecolor="white [3201]" strokeweight="1pt">
                    <v:stroke startarrowwidth="narrow" startarrowlength="short" endarrowwidth="narrow" endarrowlength="short" joinstyle="miter"/>
                    <v:textbox inset="2.53958mm,2.53958mm,2.53958mm,2.53958mm">
                      <w:txbxContent>
                        <w:p w14:paraId="6EE21F44" w14:textId="77777777" w:rsidR="00FB0708" w:rsidRDefault="00FB0708" w:rsidP="00D17E75">
                          <w:pPr>
                            <w:spacing w:line="240" w:lineRule="auto"/>
                            <w:jc w:val="left"/>
                            <w:textDirection w:val="btLr"/>
                          </w:pPr>
                        </w:p>
                      </w:txbxContent>
                    </v:textbox>
                  </v:roundrect>
                  <v:shape id="Metin Kutusu 13" o:spid="_x0000_s1038" type="#_x0000_t202" style="position:absolute;left:33756;top:4393;width:4575;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" filled="f" stroked="f">
                    <v:textbox inset=".91667mm,.91667mm,.91667mm,.91667mm">
                      <w:txbxContent>
                        <w:p w14:paraId="0499A380" w14:textId="77777777" w:rsidR="00FB0708" w:rsidRDefault="00FB0708" w:rsidP="00D17E75">
                          <w:pPr>
                            <w:spacing w:line="215" w:lineRule="auto"/>
                            <w:jc w:val="center"/>
                            <w:textDirection w:val="btLr"/>
                          </w:pPr>
                          <w:r>
                            <w:rPr>
                              <w:rFonts w:ascii="Calibri" w:eastAsia="Calibri" w:hAnsi="Calibri" w:cs="Calibri"/>
                              <w:color w:val="000000"/>
                              <w:sz w:val="26"/>
                            </w:rPr>
                            <w:t>Kod 2</w:t>
                          </w:r>
                        </w:p>
                      </w:txbxContent>
                    </v:textbox>
                  </v:shape>
                  <v:shape id="Serbest Form 14" o:spid="_x0000_s1039" style="position:absolute;left:31700;top:14414;width:3852;height:0;rotation:842606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" path="m,l120000,e" filled="f" strokecolor="#ffc000 [3207]" strokeweight="1pt">
                    <v:stroke startarrowwidth="narrow" startarrowlength="short" endarrowwidth="narrow" endarrowlength="short" joinstyle="miter"/>
                    <v:path arrowok="t" o:extrusionok="f"/>
                  </v:shape>
                  <v:roundrect id="Yuvarlatılmış Dikdörtgen 15" o:spid="_x0000_s1040" style="position:absolute;left:35504;top:12887;width:5069;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" fillcolor="#c16767" strokecolor="white [3201]" strokeweight="1pt">
                    <v:stroke startarrowwidth="narrow" startarrowlength="short" endarrowwidth="narrow" endarrowlength="short" joinstyle="miter"/>
                    <v:textbox inset="2.53958mm,2.53958mm,2.53958mm,2.53958mm">
                      <w:txbxContent>
                        <w:p w14:paraId="55845EC1" w14:textId="77777777" w:rsidR="00FB0708" w:rsidRDefault="00FB0708" w:rsidP="00D17E75">
                          <w:pPr>
                            <w:spacing w:line="240" w:lineRule="auto"/>
                            <w:jc w:val="left"/>
                            <w:textDirection w:val="btLr"/>
                          </w:pPr>
                        </w:p>
                      </w:txbxContent>
                    </v:textbox>
                  </v:roundrect>
                  <v:shape id="Metin Kutusu 16" o:spid="_x0000_s1041" type="#_x0000_t202" style="position:absolute;left:35751;top:1313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" filled="f" stroked="f">
                    <v:textbox inset=".91667mm,.91667mm,.91667mm,.91667mm">
                      <w:txbxContent>
                        <w:p w14:paraId="2DA7B909" w14:textId="77777777" w:rsidR="00FB0708" w:rsidRDefault="00FB0708" w:rsidP="00D17E75">
                          <w:pPr>
                            <w:spacing w:line="215" w:lineRule="auto"/>
                            <w:jc w:val="center"/>
                            <w:textDirection w:val="btLr"/>
                          </w:pPr>
                          <w:r>
                            <w:rPr>
                              <w:rFonts w:ascii="Calibri" w:eastAsia="Calibri" w:hAnsi="Calibri" w:cs="Calibri"/>
                              <w:color w:val="000000"/>
                              <w:sz w:val="26"/>
                            </w:rPr>
                            <w:t>Kod 3</w:t>
                          </w:r>
                        </w:p>
                      </w:txbxContent>
                    </v:textbox>
                  </v:shape>
                  <v:shape id="Serbest Form 17" o:spid="_x0000_s1042" style="position:absolute;left:28847;top:18401;width:3320;height:0;rotation:4213029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" path="m,l120000,e" filled="f" strokecolor="#ffc000 [3207]" strokeweight="1pt">
                    <v:stroke startarrowwidth="narrow" startarrowlength="short" endarrowwidth="narrow" endarrowlength="short" joinstyle="miter"/>
                    <v:path arrowok="t" o:extrusionok="f"/>
                  </v:shape>
                  <v:roundrect id="Yuvarlatılmış Dikdörtgen 18" o:spid="_x0000_s1043" style="position:absolute;left:29913;top:19897;width:5070;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" fillcolor="#ce4f4f" strokecolor="white [3201]" strokeweight="1pt">
                    <v:stroke startarrowwidth="narrow" startarrowlength="short" endarrowwidth="narrow" endarrowlength="short" joinstyle="miter"/>
                    <v:textbox inset="2.53958mm,2.53958mm,2.53958mm,2.53958mm">
                      <w:txbxContent>
                        <w:p w14:paraId="3EB78458" w14:textId="77777777" w:rsidR="00FB0708" w:rsidRDefault="00FB0708" w:rsidP="00D17E75">
                          <w:pPr>
                            <w:spacing w:line="240" w:lineRule="auto"/>
                            <w:jc w:val="left"/>
                            <w:textDirection w:val="btLr"/>
                          </w:pPr>
                        </w:p>
                      </w:txbxContent>
                    </v:textbox>
                  </v:roundrect>
                  <v:shape id="Metin Kutusu 19" o:spid="_x0000_s1044" type="#_x0000_t202" style="position:absolute;left:30161;top:20144;width:4574;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" filled="f" stroked="f">
                    <v:textbox inset=".91667mm,.91667mm,.91667mm,.91667mm">
                      <w:txbxContent>
                        <w:p w14:paraId="061D4FE9" w14:textId="77777777" w:rsidR="00FB0708" w:rsidRDefault="00FB0708" w:rsidP="00D17E75">
                          <w:pPr>
                            <w:spacing w:line="215" w:lineRule="auto"/>
                            <w:jc w:val="center"/>
                            <w:textDirection w:val="btLr"/>
                          </w:pPr>
                          <w:r>
                            <w:rPr>
                              <w:rFonts w:ascii="Calibri" w:eastAsia="Calibri" w:hAnsi="Calibri" w:cs="Calibri"/>
                              <w:color w:val="000000"/>
                              <w:sz w:val="26"/>
                            </w:rPr>
                            <w:t>Kod 4</w:t>
                          </w:r>
                        </w:p>
                      </w:txbxContent>
                    </v:textbox>
                  </v:shape>
                  <v:shape id="Serbest Form 20" o:spid="_x0000_s1045" style="position:absolute;left:23763;top:18401;width:3320;height:0;rotation:7583451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" path="m,l120000,e" filled="f" strokecolor="#ffc000 [3207]" strokeweight="1pt">
                    <v:stroke startarrowwidth="narrow" startarrowlength="short" endarrowwidth="narrow" endarrowlength="short" joinstyle="miter"/>
                    <v:path arrowok="t" o:extrusionok="f"/>
                  </v:shape>
                  <v:roundrect id="Yuvarlatılmış Dikdörtgen 21" o:spid="_x0000_s1046" style="position:absolute;left:20947;top:19897;width:5070;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" fillcolor="#dd3636" strokecolor="white [3201]" strokeweight="1pt">
                    <v:stroke startarrowwidth="narrow" startarrowlength="short" endarrowwidth="narrow" endarrowlength="short" joinstyle="miter"/>
                    <v:textbox inset="2.53958mm,2.53958mm,2.53958mm,2.53958mm">
                      <w:txbxContent>
                        <w:p w14:paraId="6FEE0F7F" w14:textId="77777777" w:rsidR="00FB0708" w:rsidRDefault="00FB0708" w:rsidP="00D17E75">
                          <w:pPr>
                            <w:spacing w:line="240" w:lineRule="auto"/>
                            <w:jc w:val="left"/>
                            <w:textDirection w:val="btLr"/>
                          </w:pPr>
                        </w:p>
                      </w:txbxContent>
                    </v:textbox>
                  </v:roundrect>
                  <v:shape id="Metin Kutusu 22" o:spid="_x0000_s1047" type="#_x0000_t202" style="position:absolute;left:21194;top:2014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" filled="f" stroked="f">
                    <v:textbox inset=".91667mm,.91667mm,.91667mm,.91667mm">
                      <w:txbxContent>
                        <w:p w14:paraId="0B008952" w14:textId="77777777" w:rsidR="00FB0708" w:rsidRDefault="00FB0708" w:rsidP="00D17E75">
                          <w:pPr>
                            <w:spacing w:line="215" w:lineRule="auto"/>
                            <w:jc w:val="center"/>
                            <w:textDirection w:val="btLr"/>
                          </w:pPr>
                          <w:r>
                            <w:rPr>
                              <w:rFonts w:ascii="Calibri" w:eastAsia="Calibri" w:hAnsi="Calibri" w:cs="Calibri"/>
                              <w:color w:val="000000"/>
                              <w:sz w:val="26"/>
                            </w:rPr>
                            <w:t>Kod 5</w:t>
                          </w:r>
                        </w:p>
                      </w:txbxContent>
                    </v:textbox>
                  </v:shape>
                  <v:shape id="Serbest Form 23" o:spid="_x0000_s1048" style="position:absolute;left:20378;top:14414;width:3852;height:0;rotation:10953874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" path="m,l120000,e" filled="f" strokecolor="#ffc000 [3207]" strokeweight="1pt">
                    <v:stroke startarrowwidth="narrow" startarrowlength="short" endarrowwidth="narrow" endarrowlength="short" joinstyle="miter"/>
                    <v:path arrowok="t" o:extrusionok="f"/>
                  </v:shape>
                  <v:roundrect id="Yuvarlatılmış Dikdörtgen 24" o:spid="_x0000_s1049" style="position:absolute;left:15356;top:12887;width:5070;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" fillcolor="#ed1b1b" strokecolor="white [3201]" strokeweight="1pt">
                    <v:stroke startarrowwidth="narrow" startarrowlength="short" endarrowwidth="narrow" endarrowlength="short" joinstyle="miter"/>
                    <v:textbox inset="2.53958mm,2.53958mm,2.53958mm,2.53958mm">
                      <w:txbxContent>
                        <w:p w14:paraId="6A1287CF" w14:textId="77777777" w:rsidR="00FB0708" w:rsidRDefault="00FB0708" w:rsidP="00D17E75">
                          <w:pPr>
                            <w:spacing w:line="240" w:lineRule="auto"/>
                            <w:jc w:val="left"/>
                            <w:textDirection w:val="btLr"/>
                          </w:pPr>
                        </w:p>
                      </w:txbxContent>
                    </v:textbox>
                  </v:roundrect>
                  <v:shape id="Metin Kutusu 25" o:spid="_x0000_s1050" type="#_x0000_t202" style="position:absolute;left:15604;top:1313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" filled="f" stroked="f">
                    <v:textbox inset=".91667mm,.91667mm,.91667mm,.91667mm">
                      <w:txbxContent>
                        <w:p w14:paraId="3187F72B" w14:textId="77777777" w:rsidR="00FB0708" w:rsidRDefault="00FB0708" w:rsidP="00D17E75">
                          <w:pPr>
                            <w:spacing w:line="215" w:lineRule="auto"/>
                            <w:jc w:val="center"/>
                            <w:textDirection w:val="btLr"/>
                          </w:pPr>
                          <w:r>
                            <w:rPr>
                              <w:rFonts w:ascii="Calibri" w:eastAsia="Calibri" w:hAnsi="Calibri" w:cs="Calibri"/>
                              <w:color w:val="000000"/>
                              <w:sz w:val="26"/>
                            </w:rPr>
                            <w:t>Kod 6</w:t>
                          </w:r>
                        </w:p>
                      </w:txbxContent>
                    </v:textbox>
                  </v:shape>
                  <v:shape id="Serbest Form 26" o:spid="_x0000_s1051" style="position:absolute;left:22176;top:9403;width:2251;height:0;rotation:-9268663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" path="m,l120000,e" filled="f" strokecolor="#ffc000 [3207]" strokeweight="1pt">
                    <v:stroke startarrowwidth="narrow" startarrowlength="short" endarrowwidth="narrow" endarrowlength="short" joinstyle="miter"/>
                    <v:path arrowok="t" o:extrusionok="f"/>
                  </v:shape>
                  <v:roundrect id="Yuvarlatılmış Dikdörtgen 27" o:spid="_x0000_s1052" style="position:absolute;left:17352;top:4145;width:5069;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" fillcolor="#fe0000" strokecolor="white [3201]" strokeweight="1pt">
                    <v:stroke startarrowwidth="narrow" startarrowlength="short" endarrowwidth="narrow" endarrowlength="short" joinstyle="miter"/>
                    <v:textbox inset="2.53958mm,2.53958mm,2.53958mm,2.53958mm">
                      <w:txbxContent>
                        <w:p w14:paraId="5C954C15" w14:textId="77777777" w:rsidR="00FB0708" w:rsidRDefault="00FB0708" w:rsidP="00D17E75">
                          <w:pPr>
                            <w:spacing w:line="240" w:lineRule="auto"/>
                            <w:jc w:val="left"/>
                            <w:textDirection w:val="btLr"/>
                          </w:pPr>
                        </w:p>
                      </w:txbxContent>
                    </v:textbox>
                  </v:roundrect>
                  <v:shape id="Metin Kutusu 28" o:spid="_x0000_s1053" type="#_x0000_t202" style="position:absolute;left:17599;top:4393;width:4575;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" filled="f" stroked="f">
                    <v:textbox inset=".91667mm,.91667mm,.91667mm,.91667mm">
                      <w:txbxContent>
                        <w:p w14:paraId="6DCF7FC1" w14:textId="77777777" w:rsidR="00FB0708" w:rsidRDefault="00FB0708" w:rsidP="00D17E75">
                          <w:pPr>
                            <w:spacing w:line="215" w:lineRule="auto"/>
                            <w:jc w:val="center"/>
                            <w:textDirection w:val="btLr"/>
                          </w:pPr>
                          <w:r>
                            <w:rPr>
                              <w:rFonts w:ascii="Calibri" w:eastAsia="Calibri" w:hAnsi="Calibri" w:cs="Calibri"/>
                              <w:color w:val="000000"/>
                              <w:sz w:val="26"/>
                            </w:rPr>
                            <w:t>Kod 7</w:t>
                          </w:r>
                        </w:p>
                      </w:txbxContent>
                    </v:textbox>
                  </v:shape>
                </v:group>
                <w10:anchorlock/>
              </v:group>
            </w:pict>
          </mc:Fallback>
        </mc:AlternateContent>
      </w:r>
    </w:p>
    <w:p w14:paraId="0D1B98E1" w14:textId="6F96A888" w:rsidR="00C06055" w:rsidRDefault="00C06055" w:rsidP="0091334B"/>
    <w:p w14:paraId="01CC58AE" w14:textId="77777777" w:rsidR="001539E2" w:rsidRPr="0091334B" w:rsidRDefault="001539E2" w:rsidP="0091334B"/>
    <w:p w14:paraId="2F09721B" w14:textId="3CBD1D1D" w:rsidR="00D17E75" w:rsidRPr="005F346C" w:rsidRDefault="00D12BA5" w:rsidP="005F346C">
      <w:pPr>
        <w:pStyle w:val="Balk5"/>
        <w:rPr>
          <w:b/>
          <w:i w:val="0"/>
        </w:rPr>
      </w:pPr>
      <w:r w:rsidRPr="005F346C">
        <w:rPr>
          <w:b/>
          <w:i w:val="0"/>
        </w:rPr>
        <w:t xml:space="preserve">Şekil </w:t>
      </w:r>
      <w:r w:rsidR="001539E2">
        <w:rPr>
          <w:b/>
          <w:i w:val="0"/>
        </w:rPr>
        <w:t>2</w:t>
      </w:r>
    </w:p>
    <w:p w14:paraId="7CF796AD" w14:textId="697833E2" w:rsidR="001539E2" w:rsidRDefault="005F346C" w:rsidP="001539E2">
      <w:pPr>
        <w:pStyle w:val="Balk5"/>
      </w:pPr>
      <w:r>
        <w:t xml:space="preserve">Akademik </w:t>
      </w:r>
      <w:r w:rsidR="00D12BA5">
        <w:t xml:space="preserve">Başarı ve Öğrenci Özellikleri </w:t>
      </w:r>
      <w:r w:rsidR="00D12BA5" w:rsidRPr="00D12BA5">
        <w:t>Arasındaki İlişkilerin Yol Analizi Modeli</w:t>
      </w:r>
    </w:p>
    <w:p w14:paraId="653AC33D" w14:textId="16776202" w:rsidR="00D12BA5" w:rsidRDefault="001539E2" w:rsidP="00D17E75">
      <w:r>
        <w:rPr>
          <w:noProof/>
        </w:rPr>
        <w:drawing>
          <wp:inline distT="0" distB="0" distL="0" distR="0" wp14:anchorId="214CD68C" wp14:editId="0645D71C">
            <wp:extent cx="5760720" cy="19907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906" b="9612"/>
                    <a:stretch/>
                  </pic:blipFill>
                  <pic:spPr bwMode="auto">
                    <a:xfrm>
                      <a:off x="0" y="0"/>
                      <a:ext cx="5760720" cy="1990725"/>
                    </a:xfrm>
                    <a:prstGeom prst="rect">
                      <a:avLst/>
                    </a:prstGeom>
                    <a:ln>
                      <a:noFill/>
                    </a:ln>
                    <a:extLst>
                      <a:ext uri="{53640926-AAD7-44D8-BBD7-CCE9431645EC}">
                        <a14:shadowObscured xmlns:a14="http://schemas.microsoft.com/office/drawing/2010/main"/>
                      </a:ext>
                    </a:extLst>
                  </pic:spPr>
                </pic:pic>
              </a:graphicData>
            </a:graphic>
          </wp:inline>
        </w:drawing>
      </w:r>
    </w:p>
    <w:p w14:paraId="3A9EEDDE" w14:textId="73D4F397" w:rsidR="001539E2" w:rsidRDefault="001539E2">
      <w:pPr>
        <w:tabs>
          <w:tab w:val="clear" w:pos="709"/>
        </w:tabs>
        <w:spacing w:before="120" w:after="120" w:line="360" w:lineRule="auto"/>
      </w:pPr>
      <w:r>
        <w:br w:type="page"/>
      </w:r>
    </w:p>
    <w:p w14:paraId="05B742E1" w14:textId="262027AD" w:rsidR="00D17E75" w:rsidRPr="001831BB" w:rsidRDefault="00D17E75" w:rsidP="00D17E75">
      <w:pPr>
        <w:ind w:firstLine="708"/>
      </w:pPr>
      <w:r w:rsidRPr="001831BB">
        <w:lastRenderedPageBreak/>
        <w:t>Ayrıca</w:t>
      </w:r>
      <w:r w:rsidR="008A6A52" w:rsidRPr="001831BB">
        <w:t xml:space="preserve"> araşt</w:t>
      </w:r>
      <w:r w:rsidR="00143724" w:rsidRPr="001831BB">
        <w:t>ırma katılımcılarına ait ifade</w:t>
      </w:r>
      <w:r w:rsidR="008A6A52" w:rsidRPr="001831BB">
        <w:t xml:space="preserve"> 40 kelimede</w:t>
      </w:r>
      <w:r w:rsidR="00ED3E03" w:rsidRPr="001831BB">
        <w:t>n</w:t>
      </w:r>
      <w:r w:rsidR="008A6A52" w:rsidRPr="001831BB">
        <w:t xml:space="preserve"> az ise paragraf içerisinde ve </w:t>
      </w:r>
      <w:r w:rsidR="00ED3E03" w:rsidRPr="001831BB">
        <w:t xml:space="preserve">tırnak işareti içerisinde verilmeli ve sayfa numarası belirtilmelidir. </w:t>
      </w:r>
      <w:r w:rsidR="00143724" w:rsidRPr="001831BB">
        <w:t xml:space="preserve">Katılımcı ifadesi </w:t>
      </w:r>
      <w:r w:rsidR="008A6A52" w:rsidRPr="001831BB">
        <w:t>40 kelimeden fazla</w:t>
      </w:r>
      <w:r w:rsidRPr="001831BB">
        <w:t xml:space="preserve"> </w:t>
      </w:r>
      <w:r w:rsidR="008A6A52" w:rsidRPr="001831BB">
        <w:t xml:space="preserve">ise </w:t>
      </w:r>
      <w:r w:rsidRPr="001831BB">
        <w:t>aşağıdaki gibi sunulabilir:</w:t>
      </w:r>
    </w:p>
    <w:p w14:paraId="628D7193" w14:textId="77777777" w:rsidR="00D17E75" w:rsidRDefault="00D17E75" w:rsidP="00D17E75">
      <w:pPr>
        <w:ind w:left="708"/>
        <w:rPr>
          <w:i/>
        </w:rPr>
      </w:pPr>
      <w:r w:rsidRPr="00F25C0B">
        <w:t>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 Katılımcı ifadesi</w:t>
      </w:r>
      <w:r w:rsidR="00143724" w:rsidRPr="00F25C0B">
        <w:t>.</w:t>
      </w:r>
      <w:r w:rsidRPr="00F25C0B">
        <w:t xml:space="preserve"> </w:t>
      </w:r>
      <w:r w:rsidR="008A6A52" w:rsidRPr="00F25C0B">
        <w:t>(K1)</w:t>
      </w:r>
    </w:p>
    <w:p w14:paraId="674B0B50" w14:textId="77777777" w:rsidR="00D17E75" w:rsidRDefault="00D17E75" w:rsidP="00422807">
      <w:pPr>
        <w:pStyle w:val="Balk2"/>
      </w:pPr>
      <w:r>
        <w:t>1.2. Kaynakların Yazımı</w:t>
      </w:r>
    </w:p>
    <w:p w14:paraId="44FDE004" w14:textId="77777777" w:rsidR="00576407" w:rsidRPr="00796E2E" w:rsidRDefault="00D17E75" w:rsidP="00ED3E03">
      <w:pPr>
        <w:ind w:firstLine="708"/>
      </w:pPr>
      <w:r w:rsidRPr="00796E2E">
        <w:t>Metin içerisinde ve “Kaynaklar” bölümündeki kaynakların yazımında esas alınan kurallar ve ilgili örnekler aşağıda sunulmuştur.</w:t>
      </w:r>
    </w:p>
    <w:p w14:paraId="5A87DF21" w14:textId="77777777" w:rsidR="00D17E75" w:rsidRPr="00796E2E" w:rsidRDefault="00D17E75" w:rsidP="00422807">
      <w:pPr>
        <w:pStyle w:val="Balk3"/>
      </w:pPr>
      <w:r w:rsidRPr="00796E2E">
        <w:t>1.2.1. Doğrudan ve Dolaylı Aktarım</w:t>
      </w:r>
    </w:p>
    <w:p w14:paraId="2987E17C" w14:textId="77777777" w:rsidR="00A54155" w:rsidRPr="00796E2E" w:rsidRDefault="00A54155" w:rsidP="00D17E75">
      <w:pPr>
        <w:ind w:firstLine="708"/>
      </w:pPr>
      <w:r w:rsidRPr="00796E2E">
        <w:t xml:space="preserve">Metin içerisinde başka eserlerden yapılan alıntılar birebir alıntı şeklinde olacak ise ve 40 kelimeden az ise tırnak içerisinde verilmeli ve sayfa numarası belirtilmelidir, farklı yazım formatı uygulanmasına gerek yoktur. Doğrudan alıntı 40 kelimeden fazla ise bütün satırlar 1,25 cm içeriden ve sayfa numarası belirtilerek yazılmalıdır, tırnak işareti kullanılmamalıdır. </w:t>
      </w:r>
    </w:p>
    <w:p w14:paraId="5CE22C7C" w14:textId="77777777" w:rsidR="00A54155" w:rsidRPr="00796E2E" w:rsidRDefault="00A54155" w:rsidP="00D17E75">
      <w:pPr>
        <w:ind w:firstLine="708"/>
      </w:pPr>
      <w:r w:rsidRPr="00796E2E">
        <w:t>Dolaylı aktarımlarda sayfa numarasının belirtilmesine gerek yoktur. Yazarın soyadı ve yayın yılı verilmelidir. Eğer alıntı birden fazla eserden yapılmış ise alıntının sonunda parantez içerisinde alfabetik sıra takip edilmelidir. Ayrıca çeviri kitaplardan yapılan alıntılar metin içinde gösterilirken yazarın soyadından sonra, sırasıyla orijinal tarih ve çeviri tarihi verili [</w:t>
      </w:r>
      <w:proofErr w:type="spellStart"/>
      <w:r w:rsidRPr="00796E2E">
        <w:t>Örn</w:t>
      </w:r>
      <w:proofErr w:type="spellEnd"/>
      <w:r w:rsidRPr="00796E2E">
        <w:t xml:space="preserve">. </w:t>
      </w:r>
      <w:proofErr w:type="spellStart"/>
      <w:r w:rsidRPr="00796E2E">
        <w:t>Freire</w:t>
      </w:r>
      <w:proofErr w:type="spellEnd"/>
      <w:r w:rsidRPr="00796E2E">
        <w:t xml:space="preserve"> (1982/1991)]. Doğrudan ve dolaylı alıntı aşağıdaki gibi gösterilebilir:</w:t>
      </w:r>
    </w:p>
    <w:p w14:paraId="6BD1741A" w14:textId="77777777" w:rsidR="00D17E75" w:rsidRDefault="00F61751" w:rsidP="00D17E75">
      <w:pPr>
        <w:ind w:firstLine="708"/>
      </w:pPr>
      <w:proofErr w:type="spellStart"/>
      <w:r w:rsidRPr="00796E2E">
        <w:t>Karaçöp</w:t>
      </w:r>
      <w:proofErr w:type="spellEnd"/>
      <w:r w:rsidRPr="00796E2E">
        <w:t xml:space="preserve"> (2012, s. </w:t>
      </w:r>
      <w:r w:rsidR="00D17E75" w:rsidRPr="00796E2E">
        <w:t xml:space="preserve">18) ise “öğretmenler ve eğitimciler, öğrencilerin </w:t>
      </w:r>
      <w:r w:rsidR="00D17E75" w:rsidRPr="005A5D4B">
        <w:t>sınıf ortamında daha başarılı olmaları için demokratik bir</w:t>
      </w:r>
      <w:r w:rsidR="00D17E75">
        <w:t xml:space="preserve"> eğitim ortamı oluşturmak zorundadır” ifadesiyle bu konuya açıklık getirmeye çalışmıştır. </w:t>
      </w:r>
    </w:p>
    <w:p w14:paraId="5D5FE83A" w14:textId="77777777" w:rsidR="00D17E75" w:rsidRDefault="00D17E75" w:rsidP="00D17E75">
      <w:pPr>
        <w:ind w:firstLine="708"/>
      </w:pPr>
      <w:r>
        <w:lastRenderedPageBreak/>
        <w:t>Bu nedenledir ki “öğretmenler ve eğitimciler, öğrencilerin sınıf ortamında daha başarılı olmaları için demokratik bir eğitim ortamı oluşturmak zorundadır” (</w:t>
      </w:r>
      <w:proofErr w:type="spellStart"/>
      <w:r>
        <w:t>Ka</w:t>
      </w:r>
      <w:r w:rsidR="00F61751">
        <w:t>raçöp</w:t>
      </w:r>
      <w:proofErr w:type="spellEnd"/>
      <w:r w:rsidR="00F61751">
        <w:t>, 2012, s.</w:t>
      </w:r>
      <w:r>
        <w:t xml:space="preserve"> 18).</w:t>
      </w:r>
    </w:p>
    <w:p w14:paraId="435CF0BB" w14:textId="77777777" w:rsidR="00D17E75" w:rsidRDefault="00D17E75" w:rsidP="00D17E75">
      <w:pPr>
        <w:ind w:firstLine="708"/>
      </w:pPr>
      <w:proofErr w:type="spellStart"/>
      <w:r>
        <w:t>Karaçöp</w:t>
      </w:r>
      <w:proofErr w:type="spellEnd"/>
      <w:r>
        <w:t xml:space="preserve"> (2012)’e göre demokratik bir eğitim ortamı oluşturmak, öğretmenlerin ve eğitimcilerin görevidir. </w:t>
      </w:r>
    </w:p>
    <w:p w14:paraId="5F8C12D8" w14:textId="77777777" w:rsidR="00D17E75" w:rsidRDefault="00D17E75" w:rsidP="00D17E75">
      <w:pPr>
        <w:ind w:firstLine="708"/>
      </w:pPr>
      <w:proofErr w:type="spellStart"/>
      <w:r>
        <w:t>Karaçöp’ün</w:t>
      </w:r>
      <w:proofErr w:type="spellEnd"/>
      <w:r>
        <w:t xml:space="preserve"> 2012’de yayınlanan çalışmasında demokratik bir eğitim ortamı oluşturmanın öğretmen ve eğitimcilerin görevi olduğu belirtilmiştir.</w:t>
      </w:r>
    </w:p>
    <w:p w14:paraId="1BBBCB4D" w14:textId="77777777" w:rsidR="00D17E75" w:rsidRDefault="00D17E75" w:rsidP="00D17E75">
      <w:pPr>
        <w:ind w:firstLine="708"/>
      </w:pPr>
      <w:r>
        <w:t xml:space="preserve">Öğrencilerin daha başarılı olmaları için demokratik bir eğitim ortamı oluşturmak, öğretmenlerin ve eğitimcilerin sorumluluğundadır (Ersöz &amp; </w:t>
      </w:r>
      <w:proofErr w:type="spellStart"/>
      <w:r>
        <w:t>Duruhan</w:t>
      </w:r>
      <w:proofErr w:type="spellEnd"/>
      <w:r>
        <w:t xml:space="preserve">, 2015; Göksu, 2011; </w:t>
      </w:r>
      <w:proofErr w:type="spellStart"/>
      <w:r>
        <w:t>Karaçöp</w:t>
      </w:r>
      <w:proofErr w:type="spellEnd"/>
      <w:r>
        <w:t>, 2010; 2012).</w:t>
      </w:r>
    </w:p>
    <w:p w14:paraId="0E7312DB" w14:textId="77777777" w:rsidR="00D17E75" w:rsidRDefault="00D17E75" w:rsidP="00422807">
      <w:pPr>
        <w:pStyle w:val="Balk3"/>
      </w:pPr>
      <w:r>
        <w:t>1.2.2. Kaynakların Yazımı</w:t>
      </w:r>
    </w:p>
    <w:p w14:paraId="6FA712C7" w14:textId="6154A662" w:rsidR="00A54155" w:rsidRPr="00796E2E" w:rsidRDefault="00A54155" w:rsidP="00A54155">
      <w:pPr>
        <w:ind w:firstLine="708"/>
      </w:pPr>
      <w:r w:rsidRPr="00A54155">
        <w:rPr>
          <w:color w:val="FF0000"/>
        </w:rPr>
        <w:tab/>
      </w:r>
      <w:r w:rsidRPr="00796E2E">
        <w:t xml:space="preserve">Metin içerisinde kullanılan bütün kaynaklar, “Kaynaklar” bölümünde gösterilmelidir. </w:t>
      </w:r>
      <w:r w:rsidR="007F29CF" w:rsidRPr="00796E2E">
        <w:t>Kaynaklar</w:t>
      </w:r>
      <w:r w:rsidR="00012770" w:rsidRPr="00796E2E">
        <w:t>ın</w:t>
      </w:r>
      <w:r w:rsidR="007F29CF" w:rsidRPr="00796E2E">
        <w:t xml:space="preserve"> veriliş şekli, doğruluğu ve ulaşılabilirliğine özen gösterilmelidir. </w:t>
      </w:r>
      <w:r w:rsidRPr="00796E2E">
        <w:t xml:space="preserve">“Kaynaklar” bölümündeki eserler, yazarların soyadlarına göre alfabetik olarak sıraya dizilerek listelenmelidir. Kaynaklar yazılırken ilk satır normal satırbaşından, daha sonraki satırlar ise 1,25 cm içeriden başlamalıdır. Kaynakların yazımında aşağıdaki örnekler dikkate alınmalıdır. Eğer kaynağa ait DOI numarası varsa mutlaka eklenmelidir. </w:t>
      </w:r>
      <w:r w:rsidR="009C4B34">
        <w:t>Kaynaklara ait örnekler “Kaynaklar” başlığı altında da sunulmuştur.</w:t>
      </w:r>
    </w:p>
    <w:p w14:paraId="77885779" w14:textId="77777777" w:rsidR="005A5D4B" w:rsidRPr="00796E2E" w:rsidRDefault="00A54155" w:rsidP="00DC4140">
      <w:pPr>
        <w:ind w:firstLine="708"/>
      </w:pPr>
      <w:r w:rsidRPr="00796E2E">
        <w:t>Her kaynak öğesinden sonra (yazar, tarih, başlık ve kaynak) bir nokta olmalıdır. Başlık soru işaretiyle biterse, soru işareti noktanın yerini alır. Ancak, DOI veya URL'den sonra nokta koyulmamalıdır; çünkü bağlantı işlevsiz hale gelebilir. Aynı kaynak öğesinin parçaları arasında noktalama işaretleri (genellikle virgül veya parantez) kullanılmalıdır. Şablonda kaynak yazımı örnekleri sunulmuştur.</w:t>
      </w:r>
    </w:p>
    <w:p w14:paraId="4490AE79" w14:textId="77777777" w:rsidR="00D17E75" w:rsidRDefault="00DC4140" w:rsidP="00DC4140">
      <w:r w:rsidRPr="00EB1729">
        <w:rPr>
          <w:rStyle w:val="Balk4Char"/>
        </w:rPr>
        <w:tab/>
      </w:r>
      <w:r w:rsidR="00D17E75" w:rsidRPr="00EB1729">
        <w:rPr>
          <w:rStyle w:val="Balk4Char"/>
        </w:rPr>
        <w:t>Süreli Yayın</w:t>
      </w:r>
      <w:r w:rsidRPr="00EB1729">
        <w:rPr>
          <w:rStyle w:val="Balk4Char"/>
        </w:rPr>
        <w:t>ların Kaynakçada Gösterimi.</w:t>
      </w:r>
      <w:r>
        <w:t xml:space="preserve"> </w:t>
      </w:r>
      <w:r w:rsidRPr="00DC4140">
        <w:t>Dergilerde yayınlanan makalelerin kaynakçada gösterimi aşağıda sunulmuştur.</w:t>
      </w:r>
    </w:p>
    <w:p w14:paraId="7D8238FC" w14:textId="77777777" w:rsidR="00D17E75" w:rsidRDefault="00D17E75" w:rsidP="00D17E75">
      <w:pPr>
        <w:ind w:left="720" w:hanging="720"/>
        <w:rPr>
          <w:color w:val="auto"/>
        </w:rPr>
      </w:pPr>
      <w:r>
        <w:lastRenderedPageBreak/>
        <w:t>Yazar, A. A</w:t>
      </w:r>
      <w:proofErr w:type="gramStart"/>
      <w:r>
        <w:t>.,</w:t>
      </w:r>
      <w:proofErr w:type="gramEnd"/>
      <w:r>
        <w:t xml:space="preserve"> Yazar, B. B., &amp; Yazar, C. C. (Yıl). Makalenin başlığı. </w:t>
      </w:r>
      <w:r>
        <w:rPr>
          <w:i/>
        </w:rPr>
        <w:t>Derginin Adı</w:t>
      </w:r>
      <w:r>
        <w:t>,</w:t>
      </w:r>
      <w:r w:rsidRPr="00C1517F">
        <w:rPr>
          <w:i/>
        </w:rPr>
        <w:t xml:space="preserve"> cilt</w:t>
      </w:r>
      <w:r>
        <w:t xml:space="preserve">(sayı), sayfa numaraları. </w:t>
      </w:r>
      <w:proofErr w:type="spellStart"/>
      <w:r>
        <w:t>doi</w:t>
      </w:r>
      <w:proofErr w:type="spellEnd"/>
      <w:r>
        <w:t xml:space="preserve">: </w:t>
      </w:r>
      <w:hyperlink r:id="rId16">
        <w:proofErr w:type="spellStart"/>
        <w:proofErr w:type="gramStart"/>
        <w:r>
          <w:rPr>
            <w:color w:val="auto"/>
          </w:rPr>
          <w:t>xx.xxx</w:t>
        </w:r>
        <w:proofErr w:type="spellEnd"/>
        <w:proofErr w:type="gramEnd"/>
        <w:r>
          <w:rPr>
            <w:color w:val="auto"/>
          </w:rPr>
          <w:t>/</w:t>
        </w:r>
        <w:proofErr w:type="spellStart"/>
        <w:r>
          <w:rPr>
            <w:color w:val="auto"/>
          </w:rPr>
          <w:t>xxxxxx</w:t>
        </w:r>
        <w:proofErr w:type="spellEnd"/>
      </w:hyperlink>
    </w:p>
    <w:p w14:paraId="07D1245F" w14:textId="77777777" w:rsidR="00D17E75" w:rsidRPr="003605C2" w:rsidRDefault="00D17E75" w:rsidP="00D17E75">
      <w:pPr>
        <w:ind w:left="709" w:hanging="709"/>
      </w:pPr>
      <w:proofErr w:type="spellStart"/>
      <w:r>
        <w:t>Başal</w:t>
      </w:r>
      <w:proofErr w:type="spellEnd"/>
      <w:r>
        <w:t>, H. A</w:t>
      </w:r>
      <w:proofErr w:type="gramStart"/>
      <w:r>
        <w:t>.,</w:t>
      </w:r>
      <w:proofErr w:type="gramEnd"/>
      <w:r>
        <w:t xml:space="preserve"> Sarı, B., Çelik, M., Şeker, T., &amp; Şahin, M. (2019).</w:t>
      </w:r>
      <w:r w:rsidRPr="003605C2">
        <w:t xml:space="preserve"> </w:t>
      </w:r>
      <w:r>
        <w:t xml:space="preserve">Okul öncesi dönem çocuklarının farklılıklara saygı algılarının anne eğitim düzeyine göre incelenmesi. </w:t>
      </w:r>
      <w:r>
        <w:rPr>
          <w:i/>
        </w:rPr>
        <w:t>Uludağ Üniversitesi Eğitim Fakültesi Dergisi, 32</w:t>
      </w:r>
      <w:r>
        <w:t xml:space="preserve">(1), 271-292. </w:t>
      </w:r>
      <w:hyperlink r:id="rId17" w:history="1">
        <w:r w:rsidR="00DC4140" w:rsidRPr="00790EBF">
          <w:rPr>
            <w:rStyle w:val="Kpr"/>
          </w:rPr>
          <w:t>https://doi.org/10.19171/uefad.442566</w:t>
        </w:r>
      </w:hyperlink>
      <w:r w:rsidR="00DC4140">
        <w:t xml:space="preserve"> </w:t>
      </w:r>
    </w:p>
    <w:p w14:paraId="7D6CF7B2" w14:textId="77777777" w:rsidR="00D17E75" w:rsidRDefault="00D17E75" w:rsidP="00D17E75">
      <w:pPr>
        <w:ind w:left="720" w:hanging="720"/>
      </w:pPr>
      <w:proofErr w:type="spellStart"/>
      <w:r>
        <w:t>Borg</w:t>
      </w:r>
      <w:proofErr w:type="spellEnd"/>
      <w:r>
        <w:t xml:space="preserve">, S. (2003a). </w:t>
      </w:r>
      <w:proofErr w:type="spellStart"/>
      <w:r>
        <w:t>Teacher</w:t>
      </w:r>
      <w:proofErr w:type="spellEnd"/>
      <w:r>
        <w:t xml:space="preserve"> </w:t>
      </w:r>
      <w:proofErr w:type="spellStart"/>
      <w:r>
        <w:t>c</w:t>
      </w:r>
      <w:r w:rsidR="00DC4140">
        <w:t>ognition</w:t>
      </w:r>
      <w:proofErr w:type="spellEnd"/>
      <w:r w:rsidR="00DC4140">
        <w:t xml:space="preserve"> in </w:t>
      </w:r>
      <w:proofErr w:type="spellStart"/>
      <w:r w:rsidR="00DC4140">
        <w:t>language</w:t>
      </w:r>
      <w:proofErr w:type="spellEnd"/>
      <w:r w:rsidR="00DC4140">
        <w:t xml:space="preserve"> </w:t>
      </w:r>
      <w:proofErr w:type="spellStart"/>
      <w:r w:rsidR="00DC4140">
        <w:t>teaching</w:t>
      </w:r>
      <w:proofErr w:type="spellEnd"/>
      <w:r w:rsidR="00DC4140">
        <w:t>: A</w:t>
      </w:r>
      <w:r>
        <w:t xml:space="preserve"> </w:t>
      </w:r>
      <w:proofErr w:type="spellStart"/>
      <w:r>
        <w:t>review</w:t>
      </w:r>
      <w:proofErr w:type="spellEnd"/>
      <w:r>
        <w:t xml:space="preserve"> of </w:t>
      </w:r>
      <w:proofErr w:type="spellStart"/>
      <w:r>
        <w:t>research</w:t>
      </w:r>
      <w:proofErr w:type="spellEnd"/>
      <w:r>
        <w:t xml:space="preserve"> on </w:t>
      </w:r>
      <w:proofErr w:type="spellStart"/>
      <w:r>
        <w:t>what</w:t>
      </w:r>
      <w:proofErr w:type="spellEnd"/>
      <w:r>
        <w:t xml:space="preserve"> </w:t>
      </w:r>
      <w:proofErr w:type="spellStart"/>
      <w:r>
        <w:t>language</w:t>
      </w:r>
      <w:proofErr w:type="spellEnd"/>
      <w:r>
        <w:t xml:space="preserve"> </w:t>
      </w:r>
      <w:proofErr w:type="spellStart"/>
      <w:r>
        <w:t>teachers</w:t>
      </w:r>
      <w:proofErr w:type="spellEnd"/>
      <w:r>
        <w:t xml:space="preserve"> </w:t>
      </w:r>
      <w:proofErr w:type="spellStart"/>
      <w:r>
        <w:t>think</w:t>
      </w:r>
      <w:proofErr w:type="spellEnd"/>
      <w:r>
        <w:t xml:space="preserve">, </w:t>
      </w:r>
      <w:proofErr w:type="spellStart"/>
      <w:r>
        <w:t>know</w:t>
      </w:r>
      <w:proofErr w:type="spellEnd"/>
      <w:r>
        <w:t xml:space="preserve">, </w:t>
      </w:r>
      <w:proofErr w:type="spellStart"/>
      <w:r>
        <w:t>believe</w:t>
      </w:r>
      <w:proofErr w:type="spellEnd"/>
      <w:r>
        <w:t xml:space="preserve">, </w:t>
      </w:r>
      <w:proofErr w:type="spellStart"/>
      <w:r>
        <w:t>and</w:t>
      </w:r>
      <w:proofErr w:type="spellEnd"/>
      <w:r>
        <w:t xml:space="preserve"> do. </w:t>
      </w:r>
      <w:r w:rsidRPr="00C1517F">
        <w:rPr>
          <w:i/>
        </w:rPr>
        <w:t xml:space="preserve">Language </w:t>
      </w:r>
      <w:proofErr w:type="spellStart"/>
      <w:r w:rsidRPr="00C1517F">
        <w:rPr>
          <w:i/>
        </w:rPr>
        <w:t>Teaching</w:t>
      </w:r>
      <w:proofErr w:type="spellEnd"/>
      <w:r w:rsidRPr="00C1517F">
        <w:rPr>
          <w:i/>
        </w:rPr>
        <w:t>, 36</w:t>
      </w:r>
      <w:r>
        <w:t>, 81-109.</w:t>
      </w:r>
      <w:r w:rsidR="00DC4140">
        <w:t xml:space="preserve"> </w:t>
      </w:r>
      <w:hyperlink r:id="rId18" w:history="1">
        <w:r w:rsidR="00DC4140" w:rsidRPr="00790EBF">
          <w:rPr>
            <w:rStyle w:val="Kpr"/>
          </w:rPr>
          <w:t>https://doi.org/10.1017/S0261444803001903</w:t>
        </w:r>
      </w:hyperlink>
      <w:r w:rsidR="00DC4140">
        <w:t xml:space="preserve"> </w:t>
      </w:r>
    </w:p>
    <w:p w14:paraId="586767CA" w14:textId="77777777" w:rsidR="00D17E75" w:rsidRDefault="00D17E75" w:rsidP="00D17E75">
      <w:pPr>
        <w:ind w:left="720" w:hanging="720"/>
      </w:pPr>
      <w:proofErr w:type="spellStart"/>
      <w:r>
        <w:t>Borg</w:t>
      </w:r>
      <w:proofErr w:type="spellEnd"/>
      <w:r>
        <w:t xml:space="preserve">, S. (2003b). </w:t>
      </w:r>
      <w:proofErr w:type="spellStart"/>
      <w:r>
        <w:t>Teacher</w:t>
      </w:r>
      <w:proofErr w:type="spellEnd"/>
      <w:r>
        <w:t xml:space="preserve"> </w:t>
      </w:r>
      <w:proofErr w:type="spellStart"/>
      <w:r>
        <w:t>cognition</w:t>
      </w:r>
      <w:proofErr w:type="spellEnd"/>
      <w:r>
        <w:t xml:space="preserve"> in </w:t>
      </w:r>
      <w:proofErr w:type="spellStart"/>
      <w:r>
        <w:t>grammar</w:t>
      </w:r>
      <w:proofErr w:type="spellEnd"/>
      <w:r>
        <w:t xml:space="preserve"> </w:t>
      </w:r>
      <w:proofErr w:type="spellStart"/>
      <w:r>
        <w:t>teaching</w:t>
      </w:r>
      <w:proofErr w:type="spellEnd"/>
      <w:r>
        <w:t xml:space="preserve">: A </w:t>
      </w:r>
      <w:proofErr w:type="spellStart"/>
      <w:r>
        <w:t>literature</w:t>
      </w:r>
      <w:proofErr w:type="spellEnd"/>
      <w:r>
        <w:t xml:space="preserve"> </w:t>
      </w:r>
      <w:proofErr w:type="spellStart"/>
      <w:r>
        <w:t>review</w:t>
      </w:r>
      <w:proofErr w:type="spellEnd"/>
      <w:r>
        <w:t xml:space="preserve">. </w:t>
      </w:r>
      <w:r w:rsidRPr="00C1517F">
        <w:rPr>
          <w:i/>
        </w:rPr>
        <w:t xml:space="preserve">Language </w:t>
      </w:r>
      <w:proofErr w:type="spellStart"/>
      <w:r w:rsidRPr="00C1517F">
        <w:rPr>
          <w:i/>
        </w:rPr>
        <w:t>Awareness</w:t>
      </w:r>
      <w:proofErr w:type="spellEnd"/>
      <w:r w:rsidRPr="00C1517F">
        <w:rPr>
          <w:i/>
        </w:rPr>
        <w:t>, 12,</w:t>
      </w:r>
      <w:r>
        <w:t xml:space="preserve"> 96-108.</w:t>
      </w:r>
      <w:r w:rsidR="00DC4140">
        <w:t xml:space="preserve"> </w:t>
      </w:r>
      <w:hyperlink r:id="rId19" w:history="1">
        <w:r w:rsidR="00DC4140" w:rsidRPr="00790EBF">
          <w:rPr>
            <w:rStyle w:val="Kpr"/>
          </w:rPr>
          <w:t>https://doi.org/10.1080/09658410308667069</w:t>
        </w:r>
      </w:hyperlink>
      <w:r w:rsidR="00DC4140">
        <w:t xml:space="preserve"> </w:t>
      </w:r>
    </w:p>
    <w:p w14:paraId="1205A19A" w14:textId="77777777" w:rsidR="002A7D07" w:rsidRDefault="002A7D07" w:rsidP="002A7D07">
      <w:pPr>
        <w:pStyle w:val="ListeParagraf"/>
        <w:numPr>
          <w:ilvl w:val="0"/>
          <w:numId w:val="2"/>
        </w:numPr>
      </w:pPr>
      <w:r>
        <w:t>Çevrimiçi Süreli Kaynak</w:t>
      </w:r>
    </w:p>
    <w:p w14:paraId="7D155607" w14:textId="5AD9FB92" w:rsidR="002A7D07" w:rsidRDefault="002A7D07" w:rsidP="002A7D07">
      <w:pPr>
        <w:ind w:left="709" w:hanging="709"/>
      </w:pPr>
      <w:r w:rsidRPr="009A173B">
        <w:t>Mill</w:t>
      </w:r>
      <w:r w:rsidR="00EF60C1">
        <w:t>i Eğitim Bakanlığı (MEB). (2015</w:t>
      </w:r>
      <w:r w:rsidRPr="009A173B">
        <w:t xml:space="preserve">). </w:t>
      </w:r>
      <w:r w:rsidRPr="009A173B">
        <w:rPr>
          <w:i/>
        </w:rPr>
        <w:t>İlköğretim özel alan yeterlikleri.</w:t>
      </w:r>
      <w:r w:rsidRPr="009A173B">
        <w:t xml:space="preserve"> https://oygm.meb.gov.tr/www/ilkogretim-ozel-alan-yeterlilikleri/icerik/257</w:t>
      </w:r>
      <w:r>
        <w:t xml:space="preserve">. </w:t>
      </w:r>
      <w:r w:rsidRPr="009A173B">
        <w:t>Erişim tarihi: 13.12.2019.</w:t>
      </w:r>
    </w:p>
    <w:p w14:paraId="36923684" w14:textId="77777777" w:rsidR="00D17E75" w:rsidRDefault="00DC4140" w:rsidP="00DC4140">
      <w:r>
        <w:rPr>
          <w:rStyle w:val="Balk4Char"/>
        </w:rPr>
        <w:tab/>
      </w:r>
      <w:r w:rsidR="00D17E75" w:rsidRPr="00EB1729">
        <w:rPr>
          <w:rStyle w:val="Balk4Char"/>
        </w:rPr>
        <w:t>Kitap</w:t>
      </w:r>
      <w:r w:rsidRPr="00EB1729">
        <w:rPr>
          <w:rStyle w:val="Balk4Char"/>
        </w:rPr>
        <w:t>ların Kaynakçada Gösterimi.</w:t>
      </w:r>
      <w:r>
        <w:t xml:space="preserve"> K</w:t>
      </w:r>
      <w:r w:rsidR="00CF66A8">
        <w:t xml:space="preserve">itapların, </w:t>
      </w:r>
      <w:r>
        <w:t>editörlü</w:t>
      </w:r>
      <w:r w:rsidR="00CF66A8">
        <w:t xml:space="preserve"> kitapların, editörlü kitaplarda bölümün</w:t>
      </w:r>
      <w:r>
        <w:t xml:space="preserve"> ve çeviri kitaplar</w:t>
      </w:r>
      <w:r w:rsidR="00CF66A8">
        <w:t>ın</w:t>
      </w:r>
      <w:r w:rsidRPr="00DC4140">
        <w:t xml:space="preserve"> kaynakçada gösterimi aşağıda sunulmuştur.</w:t>
      </w:r>
    </w:p>
    <w:p w14:paraId="2242360E" w14:textId="77777777" w:rsidR="00FA3A91" w:rsidRDefault="00FA3A91" w:rsidP="00FA3A91">
      <w:pPr>
        <w:pStyle w:val="ListeParagraf"/>
        <w:numPr>
          <w:ilvl w:val="0"/>
          <w:numId w:val="7"/>
        </w:numPr>
      </w:pPr>
      <w:r>
        <w:t>Kitap</w:t>
      </w:r>
    </w:p>
    <w:p w14:paraId="6120713B" w14:textId="77777777" w:rsidR="00D17E75" w:rsidRDefault="00D17E75" w:rsidP="00D17E75">
      <w:pPr>
        <w:ind w:left="720" w:hanging="720"/>
      </w:pPr>
      <w:r>
        <w:t xml:space="preserve">Yazar, A. A. (Yıl). </w:t>
      </w:r>
      <w:r w:rsidRPr="003A5CBA">
        <w:rPr>
          <w:i/>
        </w:rPr>
        <w:t>Kitabın adı: Alt başlık büyük harfle başlar.</w:t>
      </w:r>
      <w:r>
        <w:t xml:space="preserve"> Yayınevi.</w:t>
      </w:r>
    </w:p>
    <w:p w14:paraId="34A4BC7A" w14:textId="77777777" w:rsidR="00283A03" w:rsidRDefault="00283A03" w:rsidP="00283A03">
      <w:pPr>
        <w:ind w:left="720" w:hanging="720"/>
      </w:pPr>
      <w:r>
        <w:t xml:space="preserve">Yazar, A. A. (Yıl). </w:t>
      </w:r>
      <w:r w:rsidRPr="003A5CBA">
        <w:rPr>
          <w:i/>
        </w:rPr>
        <w:t>Kitabın adı: Alt başlık büyük harfle başlar</w:t>
      </w:r>
      <w:r>
        <w:rPr>
          <w:i/>
        </w:rPr>
        <w:t xml:space="preserve"> </w:t>
      </w:r>
      <w:r w:rsidRPr="00283A03">
        <w:t>(5. Baskı).</w:t>
      </w:r>
      <w:r>
        <w:t xml:space="preserve"> Yayınevi.</w:t>
      </w:r>
    </w:p>
    <w:p w14:paraId="2EDF5835" w14:textId="77777777" w:rsidR="00FA3A91" w:rsidRDefault="00FA3A91" w:rsidP="00FA3A91">
      <w:pPr>
        <w:pStyle w:val="ListeParagraf"/>
        <w:numPr>
          <w:ilvl w:val="0"/>
          <w:numId w:val="7"/>
        </w:numPr>
      </w:pPr>
      <w:r>
        <w:t>Editörlü Ki</w:t>
      </w:r>
      <w:r w:rsidR="00EB1729">
        <w:t>tap</w:t>
      </w:r>
    </w:p>
    <w:p w14:paraId="4947B275" w14:textId="77777777" w:rsidR="000A3E4E" w:rsidRDefault="000A3E4E" w:rsidP="000A3E4E">
      <w:pPr>
        <w:ind w:left="720" w:hanging="720"/>
      </w:pPr>
      <w:r>
        <w:t>Yazar, A. A. (E</w:t>
      </w:r>
      <w:r w:rsidR="00283A03">
        <w:t>d.</w:t>
      </w:r>
      <w:r>
        <w:t xml:space="preserve">). (Yıl). </w:t>
      </w:r>
      <w:r w:rsidRPr="003A5CBA">
        <w:rPr>
          <w:i/>
        </w:rPr>
        <w:t>Kitabın adı: Alt başlık büyük harfle başlar.</w:t>
      </w:r>
      <w:r>
        <w:t xml:space="preserve"> Yayınevi.</w:t>
      </w:r>
    </w:p>
    <w:p w14:paraId="5E961E19" w14:textId="77777777" w:rsidR="000A3E4E" w:rsidRDefault="000A3E4E" w:rsidP="000A3E4E">
      <w:pPr>
        <w:ind w:left="720" w:hanging="720"/>
      </w:pPr>
      <w:r>
        <w:t>Yazar</w:t>
      </w:r>
      <w:r w:rsidR="007733A0">
        <w:t>, A. A</w:t>
      </w:r>
      <w:proofErr w:type="gramStart"/>
      <w:r w:rsidR="007733A0">
        <w:t>.,</w:t>
      </w:r>
      <w:proofErr w:type="gramEnd"/>
      <w:r w:rsidR="007733A0">
        <w:t xml:space="preserve"> &amp; Yazar B. B. (Ed.</w:t>
      </w:r>
      <w:r>
        <w:t xml:space="preserve">). (Yıl). </w:t>
      </w:r>
      <w:r w:rsidRPr="003A5CBA">
        <w:rPr>
          <w:i/>
        </w:rPr>
        <w:t>Kitabın adı: Alt başlık büyük harfle başlar.</w:t>
      </w:r>
      <w:r>
        <w:t xml:space="preserve"> Yayınevi.</w:t>
      </w:r>
    </w:p>
    <w:p w14:paraId="400D9EFE" w14:textId="77777777" w:rsidR="00FA3A91" w:rsidRDefault="00FA3A91" w:rsidP="00FA3A91">
      <w:pPr>
        <w:pStyle w:val="ListeParagraf"/>
        <w:numPr>
          <w:ilvl w:val="0"/>
          <w:numId w:val="7"/>
        </w:numPr>
      </w:pPr>
      <w:r>
        <w:t>Editörlü kitapta bölüm</w:t>
      </w:r>
    </w:p>
    <w:p w14:paraId="65993E0E" w14:textId="77777777" w:rsidR="000A3E4E" w:rsidRPr="007733A0" w:rsidRDefault="000A3E4E" w:rsidP="000A3E4E">
      <w:pPr>
        <w:ind w:left="720" w:hanging="720"/>
      </w:pPr>
      <w:r w:rsidRPr="007733A0">
        <w:lastRenderedPageBreak/>
        <w:t xml:space="preserve">Yazar, A. A. (Yıl). Bölümün adı. A. </w:t>
      </w:r>
      <w:r w:rsidR="00660AD6" w:rsidRPr="007733A0">
        <w:t>Editör ve B. Editör (Ed.</w:t>
      </w:r>
      <w:r w:rsidRPr="007733A0">
        <w:t>),</w:t>
      </w:r>
      <w:r w:rsidRPr="007733A0">
        <w:rPr>
          <w:i/>
        </w:rPr>
        <w:t xml:space="preserve"> Kitabın adı </w:t>
      </w:r>
      <w:r w:rsidRPr="007733A0">
        <w:t>(</w:t>
      </w:r>
      <w:proofErr w:type="spellStart"/>
      <w:r w:rsidRPr="007733A0">
        <w:t>ss</w:t>
      </w:r>
      <w:proofErr w:type="spellEnd"/>
      <w:r w:rsidRPr="007733A0">
        <w:t>. XX-XX). Yayınevi.</w:t>
      </w:r>
    </w:p>
    <w:p w14:paraId="42EE7960" w14:textId="77777777" w:rsidR="00FA3A91" w:rsidRDefault="00FA3A91" w:rsidP="00FA3A91">
      <w:pPr>
        <w:ind w:left="720" w:hanging="720"/>
      </w:pPr>
      <w:r w:rsidRPr="007733A0">
        <w:t xml:space="preserve">Yazar, A. A. (Yıl). Bölümün adı. </w:t>
      </w:r>
      <w:proofErr w:type="spellStart"/>
      <w:r w:rsidRPr="007733A0">
        <w:t>In</w:t>
      </w:r>
      <w:proofErr w:type="spellEnd"/>
      <w:r w:rsidRPr="007733A0">
        <w:t xml:space="preserve"> A. Editör, B. Editör, &amp; C. Editör</w:t>
      </w:r>
      <w:r>
        <w:t xml:space="preserve"> (</w:t>
      </w:r>
      <w:proofErr w:type="spellStart"/>
      <w:r>
        <w:t>Eds</w:t>
      </w:r>
      <w:proofErr w:type="spellEnd"/>
      <w:r>
        <w:t>.),</w:t>
      </w:r>
      <w:r>
        <w:rPr>
          <w:i/>
        </w:rPr>
        <w:t xml:space="preserve"> Kitabın a</w:t>
      </w:r>
      <w:r w:rsidRPr="008F77B8">
        <w:rPr>
          <w:i/>
        </w:rPr>
        <w:t xml:space="preserve">dı </w:t>
      </w:r>
      <w:r>
        <w:t>(</w:t>
      </w:r>
      <w:proofErr w:type="spellStart"/>
      <w:r>
        <w:t>pp</w:t>
      </w:r>
      <w:proofErr w:type="spellEnd"/>
      <w:r>
        <w:t>. XX-XX). Yayınevi.</w:t>
      </w:r>
    </w:p>
    <w:p w14:paraId="51B32CFE" w14:textId="77777777" w:rsidR="00FA3A91" w:rsidRDefault="00FA3A91" w:rsidP="00FA3A91">
      <w:pPr>
        <w:pStyle w:val="ListeParagraf"/>
        <w:numPr>
          <w:ilvl w:val="0"/>
          <w:numId w:val="7"/>
        </w:numPr>
      </w:pPr>
      <w:r>
        <w:t>Çeviri kitap</w:t>
      </w:r>
    </w:p>
    <w:p w14:paraId="610A0C69" w14:textId="1B10965E" w:rsidR="00AA3BEF" w:rsidRPr="00AA3BEF" w:rsidRDefault="00FA3A91" w:rsidP="00AA3BEF">
      <w:pPr>
        <w:ind w:left="709" w:hanging="709"/>
      </w:pPr>
      <w:r w:rsidRPr="00AA3BEF">
        <w:t xml:space="preserve">Yazar, A. A. (Yıl). </w:t>
      </w:r>
      <w:r w:rsidRPr="00AA3BEF">
        <w:rPr>
          <w:i/>
        </w:rPr>
        <w:t xml:space="preserve">Kitabın adı: Alt başlık büyük harfle başlar </w:t>
      </w:r>
      <w:r w:rsidRPr="00AA3BEF">
        <w:t>(B. Yazar</w:t>
      </w:r>
      <w:r w:rsidR="00660AD6" w:rsidRPr="00AA3BEF">
        <w:t>, Çev.</w:t>
      </w:r>
      <w:r w:rsidRPr="00AA3BEF">
        <w:t>). Yayınevi. (Eserin orijinali 1920’de yayınlandı).</w:t>
      </w:r>
    </w:p>
    <w:p w14:paraId="4E6FA172" w14:textId="77777777" w:rsidR="00FA3A91" w:rsidRDefault="00FA3A91" w:rsidP="00FA3A91">
      <w:pPr>
        <w:ind w:left="709" w:hanging="709"/>
      </w:pPr>
      <w:r w:rsidRPr="00AA3BEF">
        <w:t xml:space="preserve">Yazar, A. A. (Yıl). </w:t>
      </w:r>
      <w:r w:rsidRPr="00AA3BEF">
        <w:rPr>
          <w:i/>
        </w:rPr>
        <w:t xml:space="preserve">Kitabın adı: Alt başlık büyük harfle başlar </w:t>
      </w:r>
      <w:r w:rsidRPr="00AA3BEF">
        <w:t xml:space="preserve">(B. Yazar, </w:t>
      </w:r>
      <w:r w:rsidR="00EB1729" w:rsidRPr="00AA3BEF">
        <w:t>Trans</w:t>
      </w:r>
      <w:r w:rsidR="00EB1729">
        <w:t>.</w:t>
      </w:r>
      <w:r w:rsidRPr="00283A03">
        <w:t>).</w:t>
      </w:r>
      <w:r>
        <w:t xml:space="preserve"> Yayınevi. (</w:t>
      </w:r>
      <w:proofErr w:type="spellStart"/>
      <w:r w:rsidRPr="00283A03">
        <w:t>Original</w:t>
      </w:r>
      <w:proofErr w:type="spellEnd"/>
      <w:r w:rsidRPr="00283A03">
        <w:t xml:space="preserve"> </w:t>
      </w:r>
      <w:proofErr w:type="spellStart"/>
      <w:r w:rsidRPr="00283A03">
        <w:t>work</w:t>
      </w:r>
      <w:proofErr w:type="spellEnd"/>
      <w:r w:rsidRPr="00283A03">
        <w:t xml:space="preserve"> </w:t>
      </w:r>
      <w:proofErr w:type="spellStart"/>
      <w:r w:rsidRPr="00283A03">
        <w:t>published</w:t>
      </w:r>
      <w:proofErr w:type="spellEnd"/>
      <w:r w:rsidRPr="00283A03">
        <w:t xml:space="preserve"> 1920</w:t>
      </w:r>
      <w:r w:rsidRPr="003A5CBA">
        <w:t>).</w:t>
      </w:r>
    </w:p>
    <w:p w14:paraId="2B916F67" w14:textId="77777777" w:rsidR="00FA3A91" w:rsidRDefault="00FA3A91" w:rsidP="00FA3A91">
      <w:pPr>
        <w:pStyle w:val="ListeParagraf"/>
        <w:numPr>
          <w:ilvl w:val="0"/>
          <w:numId w:val="7"/>
        </w:numPr>
      </w:pPr>
      <w:r>
        <w:t>Yeniden düzenlenen kitap</w:t>
      </w:r>
    </w:p>
    <w:p w14:paraId="056B85DB" w14:textId="77777777" w:rsidR="00FA3A91" w:rsidRDefault="00283A03" w:rsidP="00FA3A91">
      <w:pPr>
        <w:ind w:left="720" w:hanging="720"/>
      </w:pPr>
      <w:r>
        <w:t xml:space="preserve">Yazar, A. A. (Yıl). </w:t>
      </w:r>
      <w:r w:rsidRPr="003A5CBA">
        <w:rPr>
          <w:i/>
        </w:rPr>
        <w:t>Kitabın adı: Alt başlık büyük harfle başlar</w:t>
      </w:r>
      <w:r>
        <w:rPr>
          <w:i/>
        </w:rPr>
        <w:t xml:space="preserve"> </w:t>
      </w:r>
      <w:r w:rsidRPr="00283A03">
        <w:t>(B. Yazar, Ed.).</w:t>
      </w:r>
      <w:r>
        <w:t xml:space="preserve"> Yayınevi. (Eserin orijinali 1920’de yayın</w:t>
      </w:r>
      <w:r w:rsidRPr="003A5CBA">
        <w:t>lan</w:t>
      </w:r>
      <w:r>
        <w:t>dı</w:t>
      </w:r>
      <w:r w:rsidRPr="003A5CBA">
        <w:t>).</w:t>
      </w:r>
    </w:p>
    <w:p w14:paraId="08FAE852" w14:textId="77777777" w:rsidR="00283A03" w:rsidRDefault="00283A03" w:rsidP="00283A03">
      <w:pPr>
        <w:ind w:left="720" w:hanging="720"/>
      </w:pPr>
      <w:r>
        <w:t xml:space="preserve">Yazar, A. A. (Yıl). </w:t>
      </w:r>
      <w:r w:rsidRPr="003A5CBA">
        <w:rPr>
          <w:i/>
        </w:rPr>
        <w:t>Kitabın adı: Alt başlık büyük harfle</w:t>
      </w:r>
      <w:r>
        <w:rPr>
          <w:i/>
        </w:rPr>
        <w:t xml:space="preserve"> başlar </w:t>
      </w:r>
      <w:r w:rsidRPr="00283A03">
        <w:t>(B. Yazar, Ed.).</w:t>
      </w:r>
      <w:r>
        <w:t xml:space="preserve"> Yayınevi. (</w:t>
      </w:r>
      <w:proofErr w:type="spellStart"/>
      <w:r w:rsidRPr="00283A03">
        <w:t>Original</w:t>
      </w:r>
      <w:proofErr w:type="spellEnd"/>
      <w:r w:rsidRPr="00283A03">
        <w:t xml:space="preserve"> </w:t>
      </w:r>
      <w:proofErr w:type="spellStart"/>
      <w:r w:rsidRPr="00283A03">
        <w:t>work</w:t>
      </w:r>
      <w:proofErr w:type="spellEnd"/>
      <w:r w:rsidRPr="00283A03">
        <w:t xml:space="preserve"> </w:t>
      </w:r>
      <w:proofErr w:type="spellStart"/>
      <w:r w:rsidRPr="00283A03">
        <w:t>published</w:t>
      </w:r>
      <w:proofErr w:type="spellEnd"/>
      <w:r w:rsidRPr="00283A03">
        <w:t xml:space="preserve"> 1920</w:t>
      </w:r>
      <w:r w:rsidRPr="003A5CBA">
        <w:t>).</w:t>
      </w:r>
    </w:p>
    <w:p w14:paraId="1CAF4963" w14:textId="77777777" w:rsidR="00283A03" w:rsidRDefault="00EB1729" w:rsidP="00EB1729">
      <w:pPr>
        <w:pStyle w:val="ListeParagraf"/>
        <w:numPr>
          <w:ilvl w:val="0"/>
          <w:numId w:val="7"/>
        </w:numPr>
      </w:pPr>
      <w:r>
        <w:t>Örnek Kaynaklar</w:t>
      </w:r>
    </w:p>
    <w:p w14:paraId="0B9F2C44" w14:textId="77777777" w:rsidR="00D17E75" w:rsidRDefault="00D17E75" w:rsidP="00D17E75">
      <w:pPr>
        <w:ind w:left="709" w:hanging="709"/>
      </w:pPr>
      <w:r>
        <w:t xml:space="preserve">Büyüköztürk, Ş. (2007). </w:t>
      </w:r>
      <w:r w:rsidRPr="00986EBE">
        <w:rPr>
          <w:i/>
        </w:rPr>
        <w:t xml:space="preserve">Deneysel desenler, </w:t>
      </w:r>
      <w:proofErr w:type="spellStart"/>
      <w:r w:rsidRPr="00986EBE">
        <w:rPr>
          <w:i/>
        </w:rPr>
        <w:t>öntest-sontest</w:t>
      </w:r>
      <w:proofErr w:type="spellEnd"/>
      <w:r w:rsidRPr="00986EBE">
        <w:rPr>
          <w:i/>
        </w:rPr>
        <w:t xml:space="preserve"> kontrol grubu desen ve veri analizi. </w:t>
      </w:r>
      <w:r w:rsidRPr="00A83299">
        <w:t>(</w:t>
      </w:r>
      <w:r w:rsidR="00BB3B23">
        <w:t>2. B</w:t>
      </w:r>
      <w:r>
        <w:t xml:space="preserve">askı). </w:t>
      </w:r>
      <w:proofErr w:type="spellStart"/>
      <w:r>
        <w:t>Pegem</w:t>
      </w:r>
      <w:proofErr w:type="spellEnd"/>
      <w:r>
        <w:t xml:space="preserve"> A Yayıncılık.  </w:t>
      </w:r>
    </w:p>
    <w:p w14:paraId="7471E340" w14:textId="77777777" w:rsidR="00D17E75" w:rsidRDefault="00D17E75" w:rsidP="00D17E75">
      <w:pPr>
        <w:pStyle w:val="Kaynaka"/>
        <w:spacing w:before="120" w:after="120" w:line="360" w:lineRule="auto"/>
        <w:jc w:val="both"/>
      </w:pPr>
      <w:proofErr w:type="spellStart"/>
      <w:r>
        <w:t>Creswell</w:t>
      </w:r>
      <w:proofErr w:type="spellEnd"/>
      <w:r>
        <w:t xml:space="preserve">, J. W. (2007). </w:t>
      </w:r>
      <w:proofErr w:type="spellStart"/>
      <w:r>
        <w:rPr>
          <w:i/>
        </w:rPr>
        <w:t>Qualitative</w:t>
      </w:r>
      <w:proofErr w:type="spellEnd"/>
      <w:r>
        <w:rPr>
          <w:i/>
        </w:rPr>
        <w:t xml:space="preserve"> </w:t>
      </w:r>
      <w:proofErr w:type="spellStart"/>
      <w:r>
        <w:rPr>
          <w:i/>
        </w:rPr>
        <w:t>inquiry</w:t>
      </w:r>
      <w:proofErr w:type="spellEnd"/>
      <w:r>
        <w:rPr>
          <w:i/>
        </w:rPr>
        <w:t xml:space="preserve"> </w:t>
      </w:r>
      <w:proofErr w:type="spellStart"/>
      <w:r>
        <w:rPr>
          <w:i/>
        </w:rPr>
        <w:t>and</w:t>
      </w:r>
      <w:proofErr w:type="spellEnd"/>
      <w:r>
        <w:rPr>
          <w:i/>
        </w:rPr>
        <w:t xml:space="preserve"> </w:t>
      </w:r>
      <w:proofErr w:type="spellStart"/>
      <w:r>
        <w:rPr>
          <w:i/>
        </w:rPr>
        <w:t>research</w:t>
      </w:r>
      <w:proofErr w:type="spellEnd"/>
      <w:r>
        <w:rPr>
          <w:i/>
        </w:rPr>
        <w:t xml:space="preserve"> </w:t>
      </w:r>
      <w:proofErr w:type="spellStart"/>
      <w:r>
        <w:rPr>
          <w:i/>
        </w:rPr>
        <w:t>design</w:t>
      </w:r>
      <w:proofErr w:type="spellEnd"/>
      <w:r w:rsidR="00283A03">
        <w:t xml:space="preserve"> (2nd e</w:t>
      </w:r>
      <w:r>
        <w:t>d</w:t>
      </w:r>
      <w:r w:rsidR="00283A03">
        <w:t>.</w:t>
      </w:r>
      <w:r>
        <w:t xml:space="preserve">). </w:t>
      </w:r>
      <w:proofErr w:type="spellStart"/>
      <w:r>
        <w:t>Sage</w:t>
      </w:r>
      <w:proofErr w:type="spellEnd"/>
      <w:r>
        <w:t>.</w:t>
      </w:r>
    </w:p>
    <w:p w14:paraId="5027F114" w14:textId="77777777" w:rsidR="00D17E75" w:rsidRDefault="00D17E75" w:rsidP="00D17E75">
      <w:pPr>
        <w:pStyle w:val="Kaynaka"/>
        <w:spacing w:before="120" w:after="120" w:line="360" w:lineRule="auto"/>
        <w:jc w:val="both"/>
      </w:pPr>
      <w:proofErr w:type="spellStart"/>
      <w:r w:rsidRPr="00A83299">
        <w:t>Fraenkel</w:t>
      </w:r>
      <w:proofErr w:type="spellEnd"/>
      <w:r w:rsidRPr="00A83299">
        <w:t>, J. R</w:t>
      </w:r>
      <w:proofErr w:type="gramStart"/>
      <w:r w:rsidRPr="00A83299">
        <w:t>.,</w:t>
      </w:r>
      <w:proofErr w:type="gramEnd"/>
      <w:r w:rsidRPr="00A83299">
        <w:t xml:space="preserve"> &amp; </w:t>
      </w:r>
      <w:proofErr w:type="spellStart"/>
      <w:r w:rsidRPr="00A83299">
        <w:t>Wallen</w:t>
      </w:r>
      <w:proofErr w:type="spellEnd"/>
      <w:r w:rsidRPr="00A83299">
        <w:t xml:space="preserve">, N. E. (2010). </w:t>
      </w:r>
      <w:r w:rsidRPr="00A83299">
        <w:rPr>
          <w:i/>
        </w:rPr>
        <w:t xml:space="preserve">How </w:t>
      </w:r>
      <w:proofErr w:type="spellStart"/>
      <w:r w:rsidRPr="00A83299">
        <w:rPr>
          <w:i/>
        </w:rPr>
        <w:t>to</w:t>
      </w:r>
      <w:proofErr w:type="spellEnd"/>
      <w:r w:rsidRPr="00A83299">
        <w:rPr>
          <w:i/>
        </w:rPr>
        <w:t xml:space="preserve"> </w:t>
      </w:r>
      <w:proofErr w:type="spellStart"/>
      <w:r w:rsidRPr="00A83299">
        <w:rPr>
          <w:i/>
        </w:rPr>
        <w:t>design</w:t>
      </w:r>
      <w:proofErr w:type="spellEnd"/>
      <w:r w:rsidRPr="00A83299">
        <w:rPr>
          <w:i/>
        </w:rPr>
        <w:t xml:space="preserve"> </w:t>
      </w:r>
      <w:proofErr w:type="spellStart"/>
      <w:r w:rsidRPr="00A83299">
        <w:rPr>
          <w:i/>
        </w:rPr>
        <w:t>and</w:t>
      </w:r>
      <w:proofErr w:type="spellEnd"/>
      <w:r w:rsidR="00BB3B23">
        <w:rPr>
          <w:i/>
        </w:rPr>
        <w:t xml:space="preserve"> </w:t>
      </w:r>
      <w:proofErr w:type="spellStart"/>
      <w:r w:rsidR="00BB3B23">
        <w:rPr>
          <w:i/>
        </w:rPr>
        <w:t>evaluate</w:t>
      </w:r>
      <w:proofErr w:type="spellEnd"/>
      <w:r w:rsidR="00BB3B23">
        <w:rPr>
          <w:i/>
        </w:rPr>
        <w:t xml:space="preserve"> </w:t>
      </w:r>
      <w:proofErr w:type="spellStart"/>
      <w:r w:rsidR="00BB3B23">
        <w:rPr>
          <w:i/>
        </w:rPr>
        <w:t>research</w:t>
      </w:r>
      <w:proofErr w:type="spellEnd"/>
      <w:r w:rsidR="00BB3B23">
        <w:rPr>
          <w:i/>
        </w:rPr>
        <w:t xml:space="preserve"> in </w:t>
      </w:r>
      <w:proofErr w:type="spellStart"/>
      <w:r w:rsidR="00BB3B23">
        <w:rPr>
          <w:i/>
        </w:rPr>
        <w:t>education</w:t>
      </w:r>
      <w:proofErr w:type="spellEnd"/>
      <w:r w:rsidR="007733A0">
        <w:t xml:space="preserve"> </w:t>
      </w:r>
      <w:r w:rsidR="000A3E4E">
        <w:t>(7nd e</w:t>
      </w:r>
      <w:r w:rsidR="00283A03">
        <w:t>d.</w:t>
      </w:r>
      <w:r w:rsidR="00BB3B23">
        <w:t xml:space="preserve">). </w:t>
      </w:r>
      <w:proofErr w:type="spellStart"/>
      <w:r w:rsidRPr="00A83299">
        <w:t>McGraw-Hill</w:t>
      </w:r>
      <w:proofErr w:type="spellEnd"/>
      <w:r w:rsidRPr="00A83299">
        <w:t>.</w:t>
      </w:r>
    </w:p>
    <w:p w14:paraId="27587C96" w14:textId="77777777" w:rsidR="00D17E75" w:rsidRDefault="00D17E75" w:rsidP="00D17E75">
      <w:pPr>
        <w:pStyle w:val="Kaynaka"/>
        <w:spacing w:before="120" w:after="120" w:line="360" w:lineRule="auto"/>
        <w:jc w:val="both"/>
      </w:pPr>
      <w:proofErr w:type="spellStart"/>
      <w:r>
        <w:t>Jacobson</w:t>
      </w:r>
      <w:proofErr w:type="spellEnd"/>
      <w:r>
        <w:t>, M. J</w:t>
      </w:r>
      <w:proofErr w:type="gramStart"/>
      <w:r>
        <w:t>.,</w:t>
      </w:r>
      <w:proofErr w:type="gramEnd"/>
      <w:r>
        <w:t xml:space="preserve"> &amp; </w:t>
      </w:r>
      <w:proofErr w:type="spellStart"/>
      <w:r>
        <w:t>Kozma</w:t>
      </w:r>
      <w:proofErr w:type="spellEnd"/>
      <w:r>
        <w:t xml:space="preserve">, R. B. (2000). </w:t>
      </w:r>
      <w:proofErr w:type="spellStart"/>
      <w:r w:rsidRPr="00986EBE">
        <w:rPr>
          <w:i/>
        </w:rPr>
        <w:t>Innovations</w:t>
      </w:r>
      <w:proofErr w:type="spellEnd"/>
      <w:r w:rsidRPr="00986EBE">
        <w:rPr>
          <w:i/>
        </w:rPr>
        <w:t xml:space="preserve"> in </w:t>
      </w:r>
      <w:proofErr w:type="spellStart"/>
      <w:r w:rsidRPr="00986EBE">
        <w:rPr>
          <w:i/>
        </w:rPr>
        <w:t>science</w:t>
      </w:r>
      <w:proofErr w:type="spellEnd"/>
      <w:r w:rsidRPr="00986EBE">
        <w:rPr>
          <w:i/>
        </w:rPr>
        <w:t xml:space="preserve"> </w:t>
      </w:r>
      <w:proofErr w:type="spellStart"/>
      <w:r w:rsidRPr="00986EBE">
        <w:rPr>
          <w:i/>
        </w:rPr>
        <w:t>and</w:t>
      </w:r>
      <w:proofErr w:type="spellEnd"/>
      <w:r w:rsidRPr="00986EBE">
        <w:rPr>
          <w:i/>
        </w:rPr>
        <w:t xml:space="preserve"> </w:t>
      </w:r>
      <w:proofErr w:type="spellStart"/>
      <w:r w:rsidRPr="00986EBE">
        <w:rPr>
          <w:i/>
        </w:rPr>
        <w:t>mathemati</w:t>
      </w:r>
      <w:r>
        <w:rPr>
          <w:i/>
        </w:rPr>
        <w:t>cs</w:t>
      </w:r>
      <w:proofErr w:type="spellEnd"/>
      <w:r>
        <w:rPr>
          <w:i/>
        </w:rPr>
        <w:t xml:space="preserve"> </w:t>
      </w:r>
      <w:proofErr w:type="spellStart"/>
      <w:r>
        <w:rPr>
          <w:i/>
        </w:rPr>
        <w:t>education</w:t>
      </w:r>
      <w:proofErr w:type="spellEnd"/>
      <w:r>
        <w:rPr>
          <w:i/>
        </w:rPr>
        <w:t xml:space="preserve">: Advanced </w:t>
      </w:r>
      <w:proofErr w:type="spellStart"/>
      <w:r>
        <w:rPr>
          <w:i/>
        </w:rPr>
        <w:t>designs</w:t>
      </w:r>
      <w:proofErr w:type="spellEnd"/>
      <w:r>
        <w:rPr>
          <w:i/>
        </w:rPr>
        <w:t xml:space="preserve"> </w:t>
      </w:r>
      <w:proofErr w:type="spellStart"/>
      <w:r w:rsidRPr="00986EBE">
        <w:rPr>
          <w:i/>
        </w:rPr>
        <w:t>fo</w:t>
      </w:r>
      <w:r w:rsidR="00283A03">
        <w:rPr>
          <w:i/>
        </w:rPr>
        <w:t>r</w:t>
      </w:r>
      <w:proofErr w:type="spellEnd"/>
      <w:r w:rsidR="00283A03">
        <w:rPr>
          <w:i/>
        </w:rPr>
        <w:t xml:space="preserve"> </w:t>
      </w:r>
      <w:proofErr w:type="spellStart"/>
      <w:r w:rsidR="00283A03">
        <w:rPr>
          <w:i/>
        </w:rPr>
        <w:t>technologies</w:t>
      </w:r>
      <w:proofErr w:type="spellEnd"/>
      <w:r w:rsidR="00283A03">
        <w:rPr>
          <w:i/>
        </w:rPr>
        <w:t xml:space="preserve"> </w:t>
      </w:r>
      <w:r w:rsidRPr="00986EBE">
        <w:rPr>
          <w:i/>
        </w:rPr>
        <w:t xml:space="preserve">of </w:t>
      </w:r>
      <w:proofErr w:type="spellStart"/>
      <w:r w:rsidRPr="00986EBE">
        <w:rPr>
          <w:i/>
        </w:rPr>
        <w:t>learning</w:t>
      </w:r>
      <w:proofErr w:type="spellEnd"/>
      <w:r w:rsidRPr="00986EBE">
        <w:rPr>
          <w:i/>
        </w:rPr>
        <w:t>.</w:t>
      </w:r>
      <w:r>
        <w:t xml:space="preserve"> Lawrence </w:t>
      </w:r>
      <w:proofErr w:type="spellStart"/>
      <w:r>
        <w:t>Erlbaum</w:t>
      </w:r>
      <w:proofErr w:type="spellEnd"/>
      <w:r>
        <w:t xml:space="preserve"> </w:t>
      </w:r>
      <w:proofErr w:type="spellStart"/>
      <w:r>
        <w:t>Associates</w:t>
      </w:r>
      <w:proofErr w:type="spellEnd"/>
      <w:r>
        <w:t xml:space="preserve"> </w:t>
      </w:r>
      <w:proofErr w:type="spellStart"/>
      <w:r>
        <w:t>Publishers</w:t>
      </w:r>
      <w:proofErr w:type="spellEnd"/>
      <w:r>
        <w:t xml:space="preserve">. </w:t>
      </w:r>
    </w:p>
    <w:p w14:paraId="08B044B0" w14:textId="77777777" w:rsidR="00D17E75" w:rsidRDefault="00D17E75" w:rsidP="00D17E75">
      <w:pPr>
        <w:pStyle w:val="Kaynaka"/>
        <w:spacing w:before="120" w:after="120" w:line="360" w:lineRule="auto"/>
        <w:jc w:val="both"/>
      </w:pPr>
      <w:proofErr w:type="spellStart"/>
      <w:r>
        <w:t>Bukova</w:t>
      </w:r>
      <w:proofErr w:type="spellEnd"/>
      <w:r>
        <w:t xml:space="preserve"> Güzel, E. (Ed.). (2016). </w:t>
      </w:r>
      <w:r>
        <w:rPr>
          <w:i/>
        </w:rPr>
        <w:t xml:space="preserve">Matematik eğitiminde matematiksel modelleme –Araştırmacılar, eğitimciler ve öğrenciler için. </w:t>
      </w:r>
      <w:proofErr w:type="spellStart"/>
      <w:r>
        <w:t>Pegem</w:t>
      </w:r>
      <w:proofErr w:type="spellEnd"/>
      <w:r>
        <w:t xml:space="preserve"> Akademi.</w:t>
      </w:r>
    </w:p>
    <w:p w14:paraId="6D47BE45" w14:textId="77777777" w:rsidR="00283A03" w:rsidRDefault="00283A03" w:rsidP="00283A03">
      <w:pPr>
        <w:ind w:left="709" w:hanging="709"/>
      </w:pPr>
      <w:proofErr w:type="spellStart"/>
      <w:r w:rsidRPr="00BA6CF0">
        <w:lastRenderedPageBreak/>
        <w:t>Dörnyei</w:t>
      </w:r>
      <w:proofErr w:type="spellEnd"/>
      <w:r w:rsidRPr="00BA6CF0">
        <w:t>, Z. (Ed.). (2003).</w:t>
      </w:r>
      <w:r w:rsidRPr="00BA6CF0">
        <w:rPr>
          <w:i/>
          <w:iCs/>
        </w:rPr>
        <w:t xml:space="preserve"> </w:t>
      </w:r>
      <w:proofErr w:type="spellStart"/>
      <w:r w:rsidRPr="00BA6CF0">
        <w:rPr>
          <w:i/>
          <w:iCs/>
        </w:rPr>
        <w:t>Attitudes</w:t>
      </w:r>
      <w:proofErr w:type="spellEnd"/>
      <w:r w:rsidRPr="00BA6CF0">
        <w:rPr>
          <w:i/>
          <w:iCs/>
        </w:rPr>
        <w:t xml:space="preserve">, </w:t>
      </w:r>
      <w:proofErr w:type="spellStart"/>
      <w:r w:rsidRPr="00BA6CF0">
        <w:rPr>
          <w:i/>
          <w:iCs/>
        </w:rPr>
        <w:t>orientations</w:t>
      </w:r>
      <w:proofErr w:type="spellEnd"/>
      <w:r w:rsidRPr="00BA6CF0">
        <w:rPr>
          <w:i/>
          <w:iCs/>
        </w:rPr>
        <w:t xml:space="preserve">, </w:t>
      </w:r>
      <w:proofErr w:type="spellStart"/>
      <w:r w:rsidRPr="00BA6CF0">
        <w:rPr>
          <w:i/>
          <w:iCs/>
        </w:rPr>
        <w:t>and</w:t>
      </w:r>
      <w:proofErr w:type="spellEnd"/>
      <w:r w:rsidRPr="00BA6CF0">
        <w:rPr>
          <w:i/>
          <w:iCs/>
        </w:rPr>
        <w:t xml:space="preserve"> </w:t>
      </w:r>
      <w:proofErr w:type="spellStart"/>
      <w:r w:rsidRPr="00BA6CF0">
        <w:rPr>
          <w:i/>
          <w:iCs/>
        </w:rPr>
        <w:t>motivations</w:t>
      </w:r>
      <w:proofErr w:type="spellEnd"/>
      <w:r w:rsidRPr="00BA6CF0">
        <w:rPr>
          <w:i/>
          <w:iCs/>
        </w:rPr>
        <w:t xml:space="preserve"> in </w:t>
      </w:r>
      <w:proofErr w:type="spellStart"/>
      <w:r w:rsidRPr="00BA6CF0">
        <w:rPr>
          <w:i/>
          <w:iCs/>
        </w:rPr>
        <w:t>language</w:t>
      </w:r>
      <w:proofErr w:type="spellEnd"/>
      <w:r w:rsidRPr="00BA6CF0">
        <w:rPr>
          <w:i/>
          <w:iCs/>
        </w:rPr>
        <w:t xml:space="preserve"> </w:t>
      </w:r>
      <w:proofErr w:type="spellStart"/>
      <w:r w:rsidRPr="00BA6CF0">
        <w:rPr>
          <w:i/>
          <w:iCs/>
        </w:rPr>
        <w:t>learning</w:t>
      </w:r>
      <w:proofErr w:type="spellEnd"/>
      <w:r w:rsidRPr="00BA6CF0">
        <w:rPr>
          <w:i/>
          <w:iCs/>
        </w:rPr>
        <w:t>:</w:t>
      </w:r>
      <w:r>
        <w:rPr>
          <w:i/>
          <w:iCs/>
        </w:rPr>
        <w:t xml:space="preserve"> </w:t>
      </w:r>
      <w:proofErr w:type="spellStart"/>
      <w:r w:rsidRPr="00BA6CF0">
        <w:rPr>
          <w:i/>
          <w:iCs/>
        </w:rPr>
        <w:t>Advances</w:t>
      </w:r>
      <w:proofErr w:type="spellEnd"/>
      <w:r w:rsidRPr="00BA6CF0">
        <w:rPr>
          <w:i/>
          <w:iCs/>
        </w:rPr>
        <w:t xml:space="preserve"> in </w:t>
      </w:r>
      <w:proofErr w:type="spellStart"/>
      <w:r w:rsidRPr="00BA6CF0">
        <w:rPr>
          <w:i/>
          <w:iCs/>
        </w:rPr>
        <w:t>theory</w:t>
      </w:r>
      <w:proofErr w:type="spellEnd"/>
      <w:r w:rsidRPr="00BA6CF0">
        <w:rPr>
          <w:i/>
          <w:iCs/>
        </w:rPr>
        <w:t xml:space="preserve"> </w:t>
      </w:r>
      <w:proofErr w:type="spellStart"/>
      <w:r w:rsidRPr="00BA6CF0">
        <w:rPr>
          <w:i/>
          <w:iCs/>
        </w:rPr>
        <w:t>research</w:t>
      </w:r>
      <w:proofErr w:type="spellEnd"/>
      <w:r w:rsidRPr="00BA6CF0">
        <w:rPr>
          <w:i/>
          <w:iCs/>
        </w:rPr>
        <w:t xml:space="preserve"> </w:t>
      </w:r>
      <w:proofErr w:type="spellStart"/>
      <w:r w:rsidRPr="00BA6CF0">
        <w:rPr>
          <w:i/>
          <w:iCs/>
        </w:rPr>
        <w:t>and</w:t>
      </w:r>
      <w:proofErr w:type="spellEnd"/>
      <w:r w:rsidRPr="00BA6CF0">
        <w:rPr>
          <w:i/>
          <w:iCs/>
        </w:rPr>
        <w:t xml:space="preserve"> </w:t>
      </w:r>
      <w:proofErr w:type="spellStart"/>
      <w:r w:rsidRPr="00BA6CF0">
        <w:rPr>
          <w:i/>
          <w:iCs/>
        </w:rPr>
        <w:t>applications</w:t>
      </w:r>
      <w:proofErr w:type="spellEnd"/>
      <w:r w:rsidRPr="00BA6CF0">
        <w:t xml:space="preserve">. </w:t>
      </w:r>
      <w:proofErr w:type="spellStart"/>
      <w:r w:rsidRPr="00BA6CF0">
        <w:t>Blackwell</w:t>
      </w:r>
      <w:proofErr w:type="spellEnd"/>
      <w:r>
        <w:t xml:space="preserve"> </w:t>
      </w:r>
      <w:r w:rsidRPr="00BA6CF0">
        <w:t xml:space="preserve">Publishing. </w:t>
      </w:r>
    </w:p>
    <w:p w14:paraId="745B4EF4" w14:textId="77777777" w:rsidR="00D17E75" w:rsidRDefault="00D17E75" w:rsidP="00D17E75">
      <w:pPr>
        <w:ind w:left="709" w:hanging="709"/>
      </w:pPr>
      <w:proofErr w:type="spellStart"/>
      <w:r w:rsidRPr="00BA6CF0">
        <w:t>Leonard</w:t>
      </w:r>
      <w:proofErr w:type="spellEnd"/>
      <w:r w:rsidRPr="00BA6CF0">
        <w:t xml:space="preserve"> W. R</w:t>
      </w:r>
      <w:proofErr w:type="gramStart"/>
      <w:r w:rsidRPr="00BA6CF0">
        <w:t>.,</w:t>
      </w:r>
      <w:proofErr w:type="gramEnd"/>
      <w:r w:rsidRPr="00BA6CF0">
        <w:t xml:space="preserve"> &amp; </w:t>
      </w:r>
      <w:proofErr w:type="spellStart"/>
      <w:r w:rsidRPr="00BA6CF0">
        <w:t>Crawford</w:t>
      </w:r>
      <w:proofErr w:type="spellEnd"/>
      <w:r w:rsidRPr="00BA6CF0">
        <w:t xml:space="preserve"> M. H. (</w:t>
      </w:r>
      <w:proofErr w:type="spellStart"/>
      <w:r w:rsidRPr="00BA6CF0">
        <w:t>Eds</w:t>
      </w:r>
      <w:proofErr w:type="spellEnd"/>
      <w:r w:rsidRPr="00BA6CF0">
        <w:t xml:space="preserve">.). (2002). </w:t>
      </w:r>
      <w:r w:rsidRPr="00BA6CF0">
        <w:rPr>
          <w:i/>
          <w:iCs/>
        </w:rPr>
        <w:t xml:space="preserve">Human </w:t>
      </w:r>
      <w:proofErr w:type="spellStart"/>
      <w:r w:rsidRPr="00BA6CF0">
        <w:rPr>
          <w:i/>
          <w:iCs/>
        </w:rPr>
        <w:t>biology</w:t>
      </w:r>
      <w:proofErr w:type="spellEnd"/>
      <w:r w:rsidRPr="00BA6CF0">
        <w:rPr>
          <w:i/>
          <w:iCs/>
        </w:rPr>
        <w:t xml:space="preserve"> of pastoral</w:t>
      </w:r>
      <w:r>
        <w:rPr>
          <w:i/>
          <w:iCs/>
        </w:rPr>
        <w:t xml:space="preserve"> </w:t>
      </w:r>
      <w:proofErr w:type="spellStart"/>
      <w:r w:rsidRPr="00BA6CF0">
        <w:rPr>
          <w:i/>
          <w:iCs/>
        </w:rPr>
        <w:t>populations</w:t>
      </w:r>
      <w:proofErr w:type="spellEnd"/>
      <w:r w:rsidRPr="00BA6CF0">
        <w:t xml:space="preserve">. Cambridge </w:t>
      </w:r>
      <w:proofErr w:type="spellStart"/>
      <w:r w:rsidRPr="00BA6CF0">
        <w:t>University</w:t>
      </w:r>
      <w:proofErr w:type="spellEnd"/>
      <w:r w:rsidRPr="00BA6CF0">
        <w:t xml:space="preserve"> </w:t>
      </w:r>
      <w:proofErr w:type="spellStart"/>
      <w:r w:rsidRPr="00BA6CF0">
        <w:t>Press</w:t>
      </w:r>
      <w:proofErr w:type="spellEnd"/>
      <w:r w:rsidRPr="00BA6CF0">
        <w:t>.</w:t>
      </w:r>
    </w:p>
    <w:p w14:paraId="6DF0EA70" w14:textId="77777777" w:rsidR="00283A03" w:rsidRDefault="00D17E75" w:rsidP="00EB1729">
      <w:pPr>
        <w:ind w:left="709" w:hanging="709"/>
      </w:pPr>
      <w:r>
        <w:t xml:space="preserve">Varış, F. (Ed.) (1994). </w:t>
      </w:r>
      <w:r w:rsidRPr="003A5CBA">
        <w:rPr>
          <w:i/>
        </w:rPr>
        <w:t>Eğitim bilimine giriş.</w:t>
      </w:r>
      <w:r>
        <w:t xml:space="preserve"> </w:t>
      </w:r>
      <w:r w:rsidR="00EB1729">
        <w:t xml:space="preserve">Ankara Üniversitesi Basımevi. </w:t>
      </w:r>
    </w:p>
    <w:p w14:paraId="4E5EB802" w14:textId="77777777" w:rsidR="00283A03" w:rsidRDefault="00283A03" w:rsidP="00283A03">
      <w:pPr>
        <w:ind w:left="709" w:hanging="709"/>
      </w:pPr>
      <w:proofErr w:type="spellStart"/>
      <w:r w:rsidRPr="008F5D5A">
        <w:t>Boulter</w:t>
      </w:r>
      <w:proofErr w:type="spellEnd"/>
      <w:r w:rsidRPr="008F5D5A">
        <w:t>, C. J</w:t>
      </w:r>
      <w:proofErr w:type="gramStart"/>
      <w:r w:rsidRPr="008F5D5A">
        <w:t>.</w:t>
      </w:r>
      <w:r>
        <w:t>,</w:t>
      </w:r>
      <w:proofErr w:type="gramEnd"/>
      <w:r w:rsidRPr="008F5D5A">
        <w:t xml:space="preserve"> &amp; </w:t>
      </w:r>
      <w:proofErr w:type="spellStart"/>
      <w:r w:rsidRPr="008F5D5A">
        <w:t>Buckley</w:t>
      </w:r>
      <w:proofErr w:type="spellEnd"/>
      <w:r w:rsidRPr="008F5D5A">
        <w:t xml:space="preserve">, B. C. (2000). </w:t>
      </w:r>
      <w:proofErr w:type="spellStart"/>
      <w:r w:rsidRPr="008F5D5A">
        <w:t>Constructing</w:t>
      </w:r>
      <w:proofErr w:type="spellEnd"/>
      <w:r w:rsidRPr="008F5D5A">
        <w:t xml:space="preserve"> a </w:t>
      </w:r>
      <w:proofErr w:type="spellStart"/>
      <w:r w:rsidRPr="008F5D5A">
        <w:t>topology</w:t>
      </w:r>
      <w:proofErr w:type="spellEnd"/>
      <w:r w:rsidRPr="008F5D5A">
        <w:t xml:space="preserve"> </w:t>
      </w:r>
      <w:proofErr w:type="spellStart"/>
      <w:r w:rsidRPr="008F5D5A">
        <w:t>for</w:t>
      </w:r>
      <w:proofErr w:type="spellEnd"/>
      <w:r w:rsidRPr="008F5D5A">
        <w:t xml:space="preserve"> </w:t>
      </w:r>
      <w:proofErr w:type="spellStart"/>
      <w:r w:rsidRPr="008F5D5A">
        <w:t>scien</w:t>
      </w:r>
      <w:r w:rsidR="00FA3A91">
        <w:t>ce</w:t>
      </w:r>
      <w:proofErr w:type="spellEnd"/>
      <w:r w:rsidR="00FA3A91">
        <w:t xml:space="preserve"> </w:t>
      </w:r>
      <w:proofErr w:type="spellStart"/>
      <w:r w:rsidR="00FA3A91">
        <w:t>education</w:t>
      </w:r>
      <w:proofErr w:type="spellEnd"/>
      <w:r w:rsidR="00FA3A91">
        <w:t xml:space="preserve">. </w:t>
      </w:r>
      <w:proofErr w:type="spellStart"/>
      <w:r w:rsidR="00FA3A91">
        <w:t>In</w:t>
      </w:r>
      <w:proofErr w:type="spellEnd"/>
      <w:r w:rsidR="00FA3A91">
        <w:t xml:space="preserve"> J. K. </w:t>
      </w:r>
      <w:proofErr w:type="spellStart"/>
      <w:r w:rsidR="00FA3A91">
        <w:t>Gilbert</w:t>
      </w:r>
      <w:proofErr w:type="spellEnd"/>
      <w:r w:rsidR="00FA3A91">
        <w:t>, &amp;</w:t>
      </w:r>
      <w:r w:rsidRPr="008F5D5A">
        <w:t xml:space="preserve"> C.</w:t>
      </w:r>
      <w:r w:rsidR="00FA3A91">
        <w:t xml:space="preserve"> </w:t>
      </w:r>
      <w:r w:rsidRPr="008F5D5A">
        <w:t xml:space="preserve">J. </w:t>
      </w:r>
      <w:proofErr w:type="spellStart"/>
      <w:r w:rsidRPr="008F5D5A">
        <w:t>Boluter</w:t>
      </w:r>
      <w:proofErr w:type="spellEnd"/>
      <w:r w:rsidRPr="008F5D5A">
        <w:t xml:space="preserve"> (</w:t>
      </w:r>
      <w:proofErr w:type="spellStart"/>
      <w:r w:rsidRPr="008F5D5A">
        <w:t>Eds</w:t>
      </w:r>
      <w:proofErr w:type="spellEnd"/>
      <w:r w:rsidRPr="008F5D5A">
        <w:t xml:space="preserve">.), </w:t>
      </w:r>
      <w:proofErr w:type="spellStart"/>
      <w:r w:rsidRPr="008F5D5A">
        <w:rPr>
          <w:i/>
        </w:rPr>
        <w:t>Developing</w:t>
      </w:r>
      <w:proofErr w:type="spellEnd"/>
      <w:r w:rsidRPr="008F5D5A">
        <w:rPr>
          <w:i/>
        </w:rPr>
        <w:t xml:space="preserve"> </w:t>
      </w:r>
      <w:proofErr w:type="spellStart"/>
      <w:r w:rsidRPr="008F5D5A">
        <w:rPr>
          <w:i/>
        </w:rPr>
        <w:t>Models</w:t>
      </w:r>
      <w:proofErr w:type="spellEnd"/>
      <w:r w:rsidRPr="008F5D5A">
        <w:rPr>
          <w:i/>
        </w:rPr>
        <w:t xml:space="preserve"> in </w:t>
      </w:r>
      <w:proofErr w:type="spellStart"/>
      <w:r w:rsidRPr="008F5D5A">
        <w:rPr>
          <w:i/>
        </w:rPr>
        <w:t>Science</w:t>
      </w:r>
      <w:proofErr w:type="spellEnd"/>
      <w:r w:rsidRPr="008F5D5A">
        <w:rPr>
          <w:i/>
        </w:rPr>
        <w:t xml:space="preserve"> </w:t>
      </w:r>
      <w:proofErr w:type="spellStart"/>
      <w:r w:rsidRPr="008F5D5A">
        <w:rPr>
          <w:i/>
        </w:rPr>
        <w:t>Education</w:t>
      </w:r>
      <w:proofErr w:type="spellEnd"/>
      <w:r w:rsidRPr="008F5D5A">
        <w:t xml:space="preserve"> (</w:t>
      </w:r>
      <w:proofErr w:type="spellStart"/>
      <w:r w:rsidRPr="008F5D5A">
        <w:t>pp</w:t>
      </w:r>
      <w:proofErr w:type="spellEnd"/>
      <w:r w:rsidRPr="008F5D5A">
        <w:t>.</w:t>
      </w:r>
      <w:r>
        <w:t xml:space="preserve"> </w:t>
      </w:r>
      <w:r w:rsidRPr="008F5D5A">
        <w:t xml:space="preserve">41-58). </w:t>
      </w:r>
      <w:proofErr w:type="spellStart"/>
      <w:r w:rsidRPr="008F5D5A">
        <w:t>Kluwer</w:t>
      </w:r>
      <w:proofErr w:type="spellEnd"/>
      <w:r w:rsidRPr="008F5D5A">
        <w:t xml:space="preserve"> </w:t>
      </w:r>
      <w:proofErr w:type="spellStart"/>
      <w:r w:rsidRPr="008F5D5A">
        <w:t>Academic</w:t>
      </w:r>
      <w:proofErr w:type="spellEnd"/>
      <w:r w:rsidRPr="008F5D5A">
        <w:t xml:space="preserve"> </w:t>
      </w:r>
      <w:proofErr w:type="spellStart"/>
      <w:r w:rsidRPr="008F5D5A">
        <w:t>Publishers</w:t>
      </w:r>
      <w:proofErr w:type="spellEnd"/>
      <w:r w:rsidRPr="008F5D5A">
        <w:t>.</w:t>
      </w:r>
      <w:r>
        <w:t xml:space="preserve"> </w:t>
      </w:r>
    </w:p>
    <w:p w14:paraId="22C5FF2B" w14:textId="77777777" w:rsidR="00FA3A91" w:rsidRDefault="00FA3A91" w:rsidP="00283A03">
      <w:pPr>
        <w:ind w:left="709" w:hanging="709"/>
      </w:pPr>
      <w:proofErr w:type="spellStart"/>
      <w:r w:rsidRPr="00FA3A91">
        <w:t>Dillard</w:t>
      </w:r>
      <w:proofErr w:type="spellEnd"/>
      <w:r w:rsidRPr="00FA3A91">
        <w:t xml:space="preserve">, J. P. (2020). </w:t>
      </w:r>
      <w:proofErr w:type="spellStart"/>
      <w:r w:rsidRPr="00FA3A91">
        <w:t>Currents</w:t>
      </w:r>
      <w:proofErr w:type="spellEnd"/>
      <w:r w:rsidRPr="00FA3A91">
        <w:t xml:space="preserve"> in </w:t>
      </w:r>
      <w:proofErr w:type="spellStart"/>
      <w:r w:rsidRPr="00FA3A91">
        <w:t>the</w:t>
      </w:r>
      <w:proofErr w:type="spellEnd"/>
      <w:r w:rsidRPr="00FA3A91">
        <w:t xml:space="preserve"> </w:t>
      </w:r>
      <w:proofErr w:type="spellStart"/>
      <w:r w:rsidRPr="00FA3A91">
        <w:t>study</w:t>
      </w:r>
      <w:proofErr w:type="spellEnd"/>
      <w:r w:rsidRPr="00FA3A91">
        <w:t xml:space="preserve"> of </w:t>
      </w:r>
      <w:proofErr w:type="spellStart"/>
      <w:r w:rsidRPr="00FA3A91">
        <w:t>persuasion</w:t>
      </w:r>
      <w:proofErr w:type="spellEnd"/>
      <w:r w:rsidRPr="00FA3A91">
        <w:t xml:space="preserve">. </w:t>
      </w:r>
      <w:proofErr w:type="spellStart"/>
      <w:r w:rsidRPr="00FA3A91">
        <w:t>In</w:t>
      </w:r>
      <w:proofErr w:type="spellEnd"/>
      <w:r w:rsidRPr="00FA3A91">
        <w:t xml:space="preserve"> M. B. </w:t>
      </w:r>
      <w:proofErr w:type="spellStart"/>
      <w:r w:rsidRPr="00FA3A91">
        <w:t>Oliver</w:t>
      </w:r>
      <w:proofErr w:type="spellEnd"/>
      <w:r w:rsidRPr="00FA3A91">
        <w:t xml:space="preserve">, A. A. </w:t>
      </w:r>
      <w:proofErr w:type="spellStart"/>
      <w:r w:rsidRPr="00FA3A91">
        <w:t>Raney</w:t>
      </w:r>
      <w:proofErr w:type="spellEnd"/>
      <w:r w:rsidRPr="00FA3A91">
        <w:t xml:space="preserve">, &amp; J. </w:t>
      </w:r>
      <w:proofErr w:type="spellStart"/>
      <w:r w:rsidRPr="00FA3A91">
        <w:t>Bryant</w:t>
      </w:r>
      <w:proofErr w:type="spellEnd"/>
      <w:r w:rsidRPr="00FA3A91">
        <w:t xml:space="preserve"> (</w:t>
      </w:r>
      <w:proofErr w:type="spellStart"/>
      <w:r w:rsidRPr="00FA3A91">
        <w:t>Eds</w:t>
      </w:r>
      <w:proofErr w:type="spellEnd"/>
      <w:r w:rsidRPr="00FA3A91">
        <w:t xml:space="preserve">.), </w:t>
      </w:r>
      <w:r w:rsidRPr="00FA3A91">
        <w:rPr>
          <w:i/>
        </w:rPr>
        <w:t xml:space="preserve">Media </w:t>
      </w:r>
      <w:proofErr w:type="spellStart"/>
      <w:r w:rsidRPr="00FA3A91">
        <w:rPr>
          <w:i/>
        </w:rPr>
        <w:t>effects</w:t>
      </w:r>
      <w:proofErr w:type="spellEnd"/>
      <w:r w:rsidRPr="00FA3A91">
        <w:rPr>
          <w:i/>
        </w:rPr>
        <w:t xml:space="preserve">: </w:t>
      </w:r>
      <w:proofErr w:type="spellStart"/>
      <w:r w:rsidRPr="00FA3A91">
        <w:rPr>
          <w:i/>
        </w:rPr>
        <w:t>Advances</w:t>
      </w:r>
      <w:proofErr w:type="spellEnd"/>
      <w:r w:rsidRPr="00FA3A91">
        <w:rPr>
          <w:i/>
        </w:rPr>
        <w:t xml:space="preserve"> in </w:t>
      </w:r>
      <w:proofErr w:type="spellStart"/>
      <w:r w:rsidRPr="00FA3A91">
        <w:rPr>
          <w:i/>
        </w:rPr>
        <w:t>theory</w:t>
      </w:r>
      <w:proofErr w:type="spellEnd"/>
      <w:r w:rsidRPr="00FA3A91">
        <w:rPr>
          <w:i/>
        </w:rPr>
        <w:t xml:space="preserve"> </w:t>
      </w:r>
      <w:proofErr w:type="spellStart"/>
      <w:r w:rsidRPr="00FA3A91">
        <w:rPr>
          <w:i/>
        </w:rPr>
        <w:t>and</w:t>
      </w:r>
      <w:proofErr w:type="spellEnd"/>
      <w:r w:rsidRPr="00FA3A91">
        <w:rPr>
          <w:i/>
        </w:rPr>
        <w:t xml:space="preserve"> </w:t>
      </w:r>
      <w:proofErr w:type="spellStart"/>
      <w:r w:rsidRPr="00FA3A91">
        <w:rPr>
          <w:i/>
        </w:rPr>
        <w:t>research</w:t>
      </w:r>
      <w:proofErr w:type="spellEnd"/>
      <w:r w:rsidRPr="00FA3A91">
        <w:t xml:space="preserve"> (4th ed</w:t>
      </w:r>
      <w:proofErr w:type="gramStart"/>
      <w:r w:rsidRPr="00FA3A91">
        <w:t>.,</w:t>
      </w:r>
      <w:proofErr w:type="gramEnd"/>
      <w:r w:rsidRPr="00FA3A91">
        <w:t xml:space="preserve"> </w:t>
      </w:r>
      <w:proofErr w:type="spellStart"/>
      <w:r w:rsidRPr="00FA3A91">
        <w:t>pp</w:t>
      </w:r>
      <w:proofErr w:type="spellEnd"/>
      <w:r w:rsidRPr="00FA3A91">
        <w:t xml:space="preserve">. 115–129). </w:t>
      </w:r>
      <w:proofErr w:type="spellStart"/>
      <w:r w:rsidRPr="00FA3A91">
        <w:t>Routledge</w:t>
      </w:r>
      <w:proofErr w:type="spellEnd"/>
      <w:r w:rsidRPr="00FA3A91">
        <w:t>.</w:t>
      </w:r>
    </w:p>
    <w:p w14:paraId="20DAD151" w14:textId="77777777" w:rsidR="00D17E75" w:rsidRDefault="00D17E75" w:rsidP="00D17E75">
      <w:pPr>
        <w:ind w:left="709" w:hanging="709"/>
      </w:pPr>
      <w:proofErr w:type="spellStart"/>
      <w:r>
        <w:t>Dörnyei</w:t>
      </w:r>
      <w:proofErr w:type="spellEnd"/>
      <w:r>
        <w:t xml:space="preserve">, Z. (2003). </w:t>
      </w:r>
      <w:proofErr w:type="spellStart"/>
      <w:r>
        <w:t>Attitudes</w:t>
      </w:r>
      <w:proofErr w:type="spellEnd"/>
      <w:r>
        <w:t xml:space="preserve">, </w:t>
      </w:r>
      <w:proofErr w:type="spellStart"/>
      <w:r>
        <w:t>orientations</w:t>
      </w:r>
      <w:proofErr w:type="spellEnd"/>
      <w:r>
        <w:t xml:space="preserve">, </w:t>
      </w:r>
      <w:proofErr w:type="spellStart"/>
      <w:r>
        <w:t>and</w:t>
      </w:r>
      <w:proofErr w:type="spellEnd"/>
      <w:r>
        <w:t xml:space="preserve"> </w:t>
      </w:r>
      <w:proofErr w:type="spellStart"/>
      <w:r>
        <w:t>motivations</w:t>
      </w:r>
      <w:proofErr w:type="spellEnd"/>
      <w:r>
        <w:t xml:space="preserve"> in </w:t>
      </w:r>
      <w:proofErr w:type="spellStart"/>
      <w:r>
        <w:t>language</w:t>
      </w:r>
      <w:proofErr w:type="spellEnd"/>
      <w:r>
        <w:t xml:space="preserve"> </w:t>
      </w:r>
      <w:proofErr w:type="spellStart"/>
      <w:r>
        <w:t>learning</w:t>
      </w:r>
      <w:proofErr w:type="spellEnd"/>
      <w:r>
        <w:t xml:space="preserve">: </w:t>
      </w:r>
      <w:proofErr w:type="spellStart"/>
      <w:r>
        <w:t>Advances</w:t>
      </w:r>
      <w:proofErr w:type="spellEnd"/>
      <w:r>
        <w:t xml:space="preserve"> in </w:t>
      </w:r>
      <w:proofErr w:type="spellStart"/>
      <w:r>
        <w:t>theory</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applications</w:t>
      </w:r>
      <w:proofErr w:type="spellEnd"/>
      <w:r>
        <w:t xml:space="preserve">. </w:t>
      </w:r>
      <w:proofErr w:type="spellStart"/>
      <w:r>
        <w:t>In</w:t>
      </w:r>
      <w:proofErr w:type="spellEnd"/>
      <w:r>
        <w:t xml:space="preserve"> Z. </w:t>
      </w:r>
      <w:proofErr w:type="spellStart"/>
      <w:r>
        <w:t>Dörnyei</w:t>
      </w:r>
      <w:proofErr w:type="spellEnd"/>
      <w:r>
        <w:t xml:space="preserve"> (Ed.), </w:t>
      </w:r>
      <w:proofErr w:type="spellStart"/>
      <w:r w:rsidRPr="00604A2E">
        <w:rPr>
          <w:i/>
        </w:rPr>
        <w:t>Attitudes</w:t>
      </w:r>
      <w:proofErr w:type="spellEnd"/>
      <w:r w:rsidRPr="00604A2E">
        <w:rPr>
          <w:i/>
        </w:rPr>
        <w:t xml:space="preserve">, </w:t>
      </w:r>
      <w:proofErr w:type="spellStart"/>
      <w:r w:rsidRPr="00604A2E">
        <w:rPr>
          <w:i/>
        </w:rPr>
        <w:t>orientations</w:t>
      </w:r>
      <w:proofErr w:type="spellEnd"/>
      <w:r w:rsidRPr="00604A2E">
        <w:rPr>
          <w:i/>
        </w:rPr>
        <w:t xml:space="preserve">, </w:t>
      </w:r>
      <w:proofErr w:type="spellStart"/>
      <w:r w:rsidRPr="00604A2E">
        <w:rPr>
          <w:i/>
        </w:rPr>
        <w:t>and</w:t>
      </w:r>
      <w:proofErr w:type="spellEnd"/>
      <w:r w:rsidRPr="00604A2E">
        <w:rPr>
          <w:i/>
        </w:rPr>
        <w:t xml:space="preserve"> </w:t>
      </w:r>
      <w:proofErr w:type="spellStart"/>
      <w:r w:rsidRPr="00604A2E">
        <w:rPr>
          <w:i/>
        </w:rPr>
        <w:t>motivations</w:t>
      </w:r>
      <w:proofErr w:type="spellEnd"/>
      <w:r w:rsidRPr="00604A2E">
        <w:rPr>
          <w:i/>
        </w:rPr>
        <w:t xml:space="preserve"> in </w:t>
      </w:r>
      <w:proofErr w:type="spellStart"/>
      <w:r w:rsidRPr="00604A2E">
        <w:rPr>
          <w:i/>
        </w:rPr>
        <w:t>language</w:t>
      </w:r>
      <w:proofErr w:type="spellEnd"/>
      <w:r w:rsidRPr="00604A2E">
        <w:rPr>
          <w:i/>
        </w:rPr>
        <w:t xml:space="preserve"> </w:t>
      </w:r>
      <w:proofErr w:type="spellStart"/>
      <w:r w:rsidRPr="00604A2E">
        <w:rPr>
          <w:i/>
        </w:rPr>
        <w:t>learning</w:t>
      </w:r>
      <w:proofErr w:type="spellEnd"/>
      <w:r w:rsidRPr="00604A2E">
        <w:rPr>
          <w:i/>
        </w:rPr>
        <w:t xml:space="preserve">: </w:t>
      </w:r>
      <w:proofErr w:type="spellStart"/>
      <w:r w:rsidRPr="00604A2E">
        <w:rPr>
          <w:i/>
        </w:rPr>
        <w:t>Advances</w:t>
      </w:r>
      <w:proofErr w:type="spellEnd"/>
      <w:r w:rsidRPr="00604A2E">
        <w:rPr>
          <w:i/>
        </w:rPr>
        <w:t xml:space="preserve"> in </w:t>
      </w:r>
      <w:proofErr w:type="spellStart"/>
      <w:r w:rsidRPr="00604A2E">
        <w:rPr>
          <w:i/>
        </w:rPr>
        <w:t>theory</w:t>
      </w:r>
      <w:proofErr w:type="spellEnd"/>
      <w:r w:rsidRPr="00604A2E">
        <w:rPr>
          <w:i/>
        </w:rPr>
        <w:t xml:space="preserve"> </w:t>
      </w:r>
      <w:proofErr w:type="spellStart"/>
      <w:r w:rsidRPr="00604A2E">
        <w:rPr>
          <w:i/>
        </w:rPr>
        <w:t>research</w:t>
      </w:r>
      <w:proofErr w:type="spellEnd"/>
      <w:r w:rsidRPr="00604A2E">
        <w:rPr>
          <w:i/>
        </w:rPr>
        <w:t xml:space="preserve"> </w:t>
      </w:r>
      <w:proofErr w:type="spellStart"/>
      <w:r w:rsidRPr="00604A2E">
        <w:rPr>
          <w:i/>
        </w:rPr>
        <w:t>and</w:t>
      </w:r>
      <w:proofErr w:type="spellEnd"/>
      <w:r w:rsidRPr="00604A2E">
        <w:rPr>
          <w:i/>
        </w:rPr>
        <w:t xml:space="preserve"> </w:t>
      </w:r>
      <w:proofErr w:type="spellStart"/>
      <w:r w:rsidRPr="00604A2E">
        <w:rPr>
          <w:i/>
        </w:rPr>
        <w:t>applications</w:t>
      </w:r>
      <w:proofErr w:type="spellEnd"/>
      <w:r w:rsidRPr="00604A2E">
        <w:rPr>
          <w:i/>
        </w:rPr>
        <w:t xml:space="preserve"> </w:t>
      </w:r>
      <w:r>
        <w:t>(</w:t>
      </w:r>
      <w:proofErr w:type="spellStart"/>
      <w:r>
        <w:t>pp</w:t>
      </w:r>
      <w:proofErr w:type="spellEnd"/>
      <w:r>
        <w:t xml:space="preserve">. 3-32). </w:t>
      </w:r>
      <w:proofErr w:type="spellStart"/>
      <w:r>
        <w:t>Blackwell</w:t>
      </w:r>
      <w:proofErr w:type="spellEnd"/>
      <w:r>
        <w:t xml:space="preserve"> Publishing.</w:t>
      </w:r>
    </w:p>
    <w:p w14:paraId="059CC8DA" w14:textId="77777777" w:rsidR="00283A03" w:rsidRPr="008F5D5A" w:rsidRDefault="00283A03" w:rsidP="00283A03">
      <w:pPr>
        <w:ind w:left="709" w:hanging="709"/>
      </w:pPr>
      <w:proofErr w:type="spellStart"/>
      <w:r w:rsidRPr="008F5D5A">
        <w:t>Irzık</w:t>
      </w:r>
      <w:proofErr w:type="spellEnd"/>
      <w:r w:rsidRPr="008F5D5A">
        <w:t xml:space="preserve">, S. (2004). Öznenin vefatından sonra kadın olarak okumak. J. Parla ve S. </w:t>
      </w:r>
      <w:proofErr w:type="spellStart"/>
      <w:r w:rsidRPr="008F5D5A">
        <w:t>Irzık</w:t>
      </w:r>
      <w:proofErr w:type="spellEnd"/>
      <w:r w:rsidRPr="008F5D5A">
        <w:t xml:space="preserve"> (Ed</w:t>
      </w:r>
      <w:r w:rsidR="007733A0">
        <w:t>.</w:t>
      </w:r>
      <w:r w:rsidRPr="008F5D5A">
        <w:t xml:space="preserve">), </w:t>
      </w:r>
      <w:r w:rsidRPr="008F5D5A">
        <w:rPr>
          <w:i/>
        </w:rPr>
        <w:t>Kadınlar dile düşünce</w:t>
      </w:r>
      <w:r w:rsidRPr="008F5D5A">
        <w:t xml:space="preserve"> (</w:t>
      </w:r>
      <w:proofErr w:type="spellStart"/>
      <w:r w:rsidRPr="008F5D5A">
        <w:t>ss</w:t>
      </w:r>
      <w:proofErr w:type="spellEnd"/>
      <w:r w:rsidRPr="008F5D5A">
        <w:t xml:space="preserve">. 35-56). İletişim. </w:t>
      </w:r>
    </w:p>
    <w:p w14:paraId="6AD1FE0D" w14:textId="77777777" w:rsidR="00283A03" w:rsidRDefault="00EB1729" w:rsidP="00EB1729">
      <w:pPr>
        <w:ind w:left="709" w:hanging="709"/>
      </w:pPr>
      <w:r>
        <w:t>Kılıç, M. (2006). Öğrenmenin d</w:t>
      </w:r>
      <w:r w:rsidR="00283A03" w:rsidRPr="008F5D5A">
        <w:t xml:space="preserve">oğası. B. </w:t>
      </w:r>
      <w:proofErr w:type="spellStart"/>
      <w:r w:rsidR="00283A03" w:rsidRPr="008F5D5A">
        <w:t>Yeşilyaprak</w:t>
      </w:r>
      <w:proofErr w:type="spellEnd"/>
      <w:r w:rsidR="00283A03" w:rsidRPr="008F5D5A">
        <w:t xml:space="preserve"> (Ed</w:t>
      </w:r>
      <w:r>
        <w:t>.</w:t>
      </w:r>
      <w:r w:rsidR="00283A03" w:rsidRPr="008F5D5A">
        <w:t xml:space="preserve">), </w:t>
      </w:r>
      <w:r w:rsidR="00283A03">
        <w:rPr>
          <w:i/>
        </w:rPr>
        <w:t>Eğitim p</w:t>
      </w:r>
      <w:r w:rsidR="00283A03" w:rsidRPr="008F5D5A">
        <w:rPr>
          <w:i/>
        </w:rPr>
        <w:t>sikolojisi: Gelişim-Öğrenme-Öğretim,</w:t>
      </w:r>
      <w:r w:rsidR="00283A03" w:rsidRPr="008F5D5A">
        <w:t xml:space="preserve"> (</w:t>
      </w:r>
      <w:proofErr w:type="spellStart"/>
      <w:r w:rsidR="00283A03" w:rsidRPr="008F5D5A">
        <w:t>ss</w:t>
      </w:r>
      <w:proofErr w:type="spellEnd"/>
      <w:r w:rsidR="00283A03">
        <w:t xml:space="preserve">. 153-180). </w:t>
      </w:r>
      <w:proofErr w:type="spellStart"/>
      <w:r>
        <w:t>Pegem</w:t>
      </w:r>
      <w:proofErr w:type="spellEnd"/>
      <w:r>
        <w:t xml:space="preserve"> A Yayıncılık.  </w:t>
      </w:r>
    </w:p>
    <w:p w14:paraId="150C3508" w14:textId="0660F177" w:rsidR="00D17E75" w:rsidRDefault="00D17E75" w:rsidP="00D17E75">
      <w:pPr>
        <w:ind w:left="720" w:hanging="720"/>
      </w:pPr>
      <w:proofErr w:type="spellStart"/>
      <w:r w:rsidRPr="003A5CBA">
        <w:t>Yin</w:t>
      </w:r>
      <w:proofErr w:type="spellEnd"/>
      <w:r w:rsidRPr="003A5CBA">
        <w:t xml:space="preserve">, R. K. (2017). </w:t>
      </w:r>
      <w:r w:rsidRPr="003A5CBA">
        <w:rPr>
          <w:i/>
        </w:rPr>
        <w:t>Durum çalışması araştırması.</w:t>
      </w:r>
      <w:r w:rsidR="00AA3BEF">
        <w:t xml:space="preserve"> (</w:t>
      </w:r>
      <w:r w:rsidRPr="003A5CBA">
        <w:t xml:space="preserve">İ. </w:t>
      </w:r>
      <w:proofErr w:type="spellStart"/>
      <w:r w:rsidRPr="003A5CBA">
        <w:t>Günbayı</w:t>
      </w:r>
      <w:proofErr w:type="spellEnd"/>
      <w:r w:rsidR="00AA3BEF">
        <w:t>, Çev.</w:t>
      </w:r>
      <w:r w:rsidRPr="003A5CBA">
        <w:t>). Nobel. (Eserin orijinali 2012’de yayımlanmıştır).</w:t>
      </w:r>
    </w:p>
    <w:p w14:paraId="105B3493" w14:textId="153C7130" w:rsidR="00D17E75" w:rsidRDefault="00D17E75" w:rsidP="00D17E75">
      <w:pPr>
        <w:ind w:left="709" w:hanging="709"/>
      </w:pPr>
      <w:proofErr w:type="spellStart"/>
      <w:r>
        <w:t>Freire</w:t>
      </w:r>
      <w:proofErr w:type="spellEnd"/>
      <w:r>
        <w:t xml:space="preserve">, P. (1991). </w:t>
      </w:r>
      <w:r w:rsidR="00EB1729">
        <w:rPr>
          <w:i/>
        </w:rPr>
        <w:t>Ezilenlerin pedagojisi</w:t>
      </w:r>
      <w:r w:rsidR="00AA3BEF">
        <w:t xml:space="preserve"> (</w:t>
      </w:r>
      <w:r>
        <w:t xml:space="preserve">D. </w:t>
      </w:r>
      <w:proofErr w:type="spellStart"/>
      <w:r>
        <w:t>Hattatoglu</w:t>
      </w:r>
      <w:proofErr w:type="spellEnd"/>
      <w:r w:rsidR="00EB1729">
        <w:t>,</w:t>
      </w:r>
      <w:r>
        <w:t xml:space="preserve"> &amp; E. Özbek</w:t>
      </w:r>
      <w:r w:rsidR="00AA3BEF">
        <w:t>, Çev.</w:t>
      </w:r>
      <w:r>
        <w:t>). Ayrıntı Yayınevi. (Eserin orijinali 1982’de yayımlanmıştır).</w:t>
      </w:r>
    </w:p>
    <w:p w14:paraId="15FC9584" w14:textId="77777777" w:rsidR="00D17E75" w:rsidRDefault="00D17E75" w:rsidP="00D17E75">
      <w:pPr>
        <w:ind w:left="709" w:hanging="709"/>
      </w:pPr>
      <w:proofErr w:type="spellStart"/>
      <w:r>
        <w:t>Piaget</w:t>
      </w:r>
      <w:proofErr w:type="spellEnd"/>
      <w:r>
        <w:t xml:space="preserve">, J. (1969). </w:t>
      </w:r>
      <w:proofErr w:type="spellStart"/>
      <w:r w:rsidRPr="008548B5">
        <w:rPr>
          <w:i/>
        </w:rPr>
        <w:t>The</w:t>
      </w:r>
      <w:proofErr w:type="spellEnd"/>
      <w:r w:rsidRPr="008548B5">
        <w:rPr>
          <w:i/>
        </w:rPr>
        <w:t xml:space="preserve"> </w:t>
      </w:r>
      <w:proofErr w:type="spellStart"/>
      <w:r w:rsidRPr="008548B5">
        <w:rPr>
          <w:i/>
        </w:rPr>
        <w:t>psychology</w:t>
      </w:r>
      <w:proofErr w:type="spellEnd"/>
      <w:r w:rsidRPr="008548B5">
        <w:rPr>
          <w:i/>
        </w:rPr>
        <w:t xml:space="preserve"> of </w:t>
      </w:r>
      <w:proofErr w:type="spellStart"/>
      <w:r w:rsidRPr="008548B5">
        <w:rPr>
          <w:i/>
        </w:rPr>
        <w:t>the</w:t>
      </w:r>
      <w:proofErr w:type="spellEnd"/>
      <w:r w:rsidRPr="008548B5">
        <w:rPr>
          <w:i/>
        </w:rPr>
        <w:t xml:space="preserve"> </w:t>
      </w:r>
      <w:proofErr w:type="spellStart"/>
      <w:r w:rsidRPr="008548B5">
        <w:rPr>
          <w:i/>
        </w:rPr>
        <w:t>child</w:t>
      </w:r>
      <w:proofErr w:type="spellEnd"/>
      <w:r>
        <w:t xml:space="preserve"> (H. </w:t>
      </w:r>
      <w:proofErr w:type="spellStart"/>
      <w:r>
        <w:t>Weaver</w:t>
      </w:r>
      <w:proofErr w:type="spellEnd"/>
      <w:r>
        <w:t xml:space="preserve">, Trans.). Basic </w:t>
      </w:r>
      <w:proofErr w:type="spellStart"/>
      <w:r>
        <w:t>Books</w:t>
      </w:r>
      <w:proofErr w:type="spellEnd"/>
      <w:r>
        <w:t>.</w:t>
      </w:r>
    </w:p>
    <w:p w14:paraId="16009F94" w14:textId="77777777" w:rsidR="00DC4140" w:rsidRDefault="00EB1729" w:rsidP="00EB1729">
      <w:r>
        <w:rPr>
          <w:rStyle w:val="Balk4Char"/>
        </w:rPr>
        <w:lastRenderedPageBreak/>
        <w:tab/>
      </w:r>
      <w:r w:rsidR="00DC4140" w:rsidRPr="00EB1729">
        <w:rPr>
          <w:rStyle w:val="Balk4Char"/>
        </w:rPr>
        <w:t>Tezlerin Kaynakçada Gösterimi</w:t>
      </w:r>
      <w:r w:rsidRPr="00EB1729">
        <w:rPr>
          <w:rStyle w:val="Balk4Char"/>
        </w:rPr>
        <w:t>.</w:t>
      </w:r>
      <w:r>
        <w:t xml:space="preserve"> Yayınlanmış ve yayınlanmamış tezlerin </w:t>
      </w:r>
      <w:r w:rsidRPr="00DC4140">
        <w:t>kaynakçada gösterimi aşağıda sunulmuştur.</w:t>
      </w:r>
    </w:p>
    <w:p w14:paraId="30F6B434" w14:textId="77777777" w:rsidR="00D17E75" w:rsidRDefault="00EB1729" w:rsidP="00D17E75">
      <w:pPr>
        <w:pStyle w:val="ListeParagraf"/>
        <w:numPr>
          <w:ilvl w:val="0"/>
          <w:numId w:val="2"/>
        </w:numPr>
      </w:pPr>
      <w:r>
        <w:t>Yayın</w:t>
      </w:r>
      <w:r w:rsidR="00D17E75">
        <w:t>lanmış Tez</w:t>
      </w:r>
    </w:p>
    <w:p w14:paraId="036BF4A7" w14:textId="77777777" w:rsidR="00D17E75" w:rsidRDefault="00D17E75" w:rsidP="00D17E75">
      <w:pPr>
        <w:ind w:left="720" w:hanging="720"/>
      </w:pPr>
      <w:r>
        <w:t xml:space="preserve">Yazar, A. A. (Yıl). </w:t>
      </w:r>
      <w:r w:rsidRPr="008F5D5A">
        <w:rPr>
          <w:i/>
        </w:rPr>
        <w:t>Tezin adı</w:t>
      </w:r>
      <w:r w:rsidR="00EB1729">
        <w:t xml:space="preserve"> </w:t>
      </w:r>
      <w:r w:rsidR="002A7D07">
        <w:t xml:space="preserve">(Yayın No. XXX) </w:t>
      </w:r>
      <w:r w:rsidR="00EB1729">
        <w:t>[</w:t>
      </w:r>
      <w:r>
        <w:t>Doktora tezi</w:t>
      </w:r>
      <w:r w:rsidR="002A7D07">
        <w:t>, Üniversite Adı</w:t>
      </w:r>
      <w:r w:rsidR="00EB1729">
        <w:t>]</w:t>
      </w:r>
      <w:r>
        <w:t xml:space="preserve">). </w:t>
      </w:r>
      <w:proofErr w:type="spellStart"/>
      <w:r w:rsidR="002A7D07">
        <w:t>Veritabanı</w:t>
      </w:r>
      <w:proofErr w:type="spellEnd"/>
      <w:r w:rsidR="002A7D07">
        <w:t xml:space="preserve">. </w:t>
      </w:r>
      <w:r w:rsidR="002A7D07" w:rsidRPr="002A7D07">
        <w:t>https://</w:t>
      </w:r>
      <w:r w:rsidR="002A7D07">
        <w:t>XXXXXXXXX</w:t>
      </w:r>
    </w:p>
    <w:p w14:paraId="5F956243" w14:textId="77777777" w:rsidR="002A7D07" w:rsidRDefault="002A7D07" w:rsidP="002A7D07">
      <w:pPr>
        <w:ind w:left="709" w:hanging="709"/>
      </w:pPr>
      <w:r>
        <w:t xml:space="preserve">Akyol, D. (2009). </w:t>
      </w:r>
      <w:r w:rsidRPr="008F5D5A">
        <w:rPr>
          <w:i/>
        </w:rPr>
        <w:t>Fen alanlarında öğrenim gören üniversite öğrencilerinin zihinlerindeki atom modellerinin incelenmesi</w:t>
      </w:r>
      <w:r>
        <w:rPr>
          <w:i/>
        </w:rPr>
        <w:t xml:space="preserve"> </w:t>
      </w:r>
      <w:r>
        <w:t xml:space="preserve">(Yayın No. </w:t>
      </w:r>
      <w:r w:rsidRPr="002A7D07">
        <w:t>239336</w:t>
      </w:r>
      <w:r>
        <w:t xml:space="preserve">) [Yüksek lisans tezi, Dokuz Eylül Üniversitesi]. YÖK. </w:t>
      </w:r>
      <w:hyperlink r:id="rId20" w:history="1">
        <w:r w:rsidRPr="00790EBF">
          <w:rPr>
            <w:rStyle w:val="Kpr"/>
          </w:rPr>
          <w:t>https://tez.yok.gov.tr</w:t>
        </w:r>
      </w:hyperlink>
      <w:r>
        <w:t xml:space="preserve">  </w:t>
      </w:r>
    </w:p>
    <w:p w14:paraId="00E79C01" w14:textId="77777777" w:rsidR="002A7D07" w:rsidRDefault="002A7D07" w:rsidP="00D17E75">
      <w:pPr>
        <w:ind w:left="720" w:hanging="720"/>
      </w:pPr>
      <w:r w:rsidRPr="002A7D07">
        <w:t xml:space="preserve">Miranda, C. (2019). </w:t>
      </w:r>
      <w:proofErr w:type="spellStart"/>
      <w:r w:rsidRPr="002A7D07">
        <w:rPr>
          <w:i/>
        </w:rPr>
        <w:t>Exploring</w:t>
      </w:r>
      <w:proofErr w:type="spellEnd"/>
      <w:r w:rsidRPr="002A7D07">
        <w:rPr>
          <w:i/>
        </w:rPr>
        <w:t xml:space="preserve"> </w:t>
      </w:r>
      <w:proofErr w:type="spellStart"/>
      <w:r w:rsidRPr="002A7D07">
        <w:rPr>
          <w:i/>
        </w:rPr>
        <w:t>the</w:t>
      </w:r>
      <w:proofErr w:type="spellEnd"/>
      <w:r w:rsidRPr="002A7D07">
        <w:rPr>
          <w:i/>
        </w:rPr>
        <w:t xml:space="preserve"> </w:t>
      </w:r>
      <w:proofErr w:type="spellStart"/>
      <w:r w:rsidRPr="002A7D07">
        <w:rPr>
          <w:i/>
        </w:rPr>
        <w:t>lived</w:t>
      </w:r>
      <w:proofErr w:type="spellEnd"/>
      <w:r w:rsidRPr="002A7D07">
        <w:rPr>
          <w:i/>
        </w:rPr>
        <w:t xml:space="preserve"> </w:t>
      </w:r>
      <w:proofErr w:type="spellStart"/>
      <w:r w:rsidRPr="002A7D07">
        <w:rPr>
          <w:i/>
        </w:rPr>
        <w:t>experiences</w:t>
      </w:r>
      <w:proofErr w:type="spellEnd"/>
      <w:r w:rsidRPr="002A7D07">
        <w:rPr>
          <w:i/>
        </w:rPr>
        <w:t xml:space="preserve"> of </w:t>
      </w:r>
      <w:proofErr w:type="spellStart"/>
      <w:r w:rsidRPr="002A7D07">
        <w:rPr>
          <w:i/>
        </w:rPr>
        <w:t>foster</w:t>
      </w:r>
      <w:proofErr w:type="spellEnd"/>
      <w:r w:rsidRPr="002A7D07">
        <w:rPr>
          <w:i/>
        </w:rPr>
        <w:t xml:space="preserve"> </w:t>
      </w:r>
      <w:proofErr w:type="spellStart"/>
      <w:r w:rsidRPr="002A7D07">
        <w:rPr>
          <w:i/>
        </w:rPr>
        <w:t>youth</w:t>
      </w:r>
      <w:proofErr w:type="spellEnd"/>
      <w:r w:rsidRPr="002A7D07">
        <w:rPr>
          <w:i/>
        </w:rPr>
        <w:t xml:space="preserve"> </w:t>
      </w:r>
      <w:proofErr w:type="spellStart"/>
      <w:r w:rsidRPr="002A7D07">
        <w:rPr>
          <w:i/>
        </w:rPr>
        <w:t>who</w:t>
      </w:r>
      <w:proofErr w:type="spellEnd"/>
      <w:r w:rsidRPr="002A7D07">
        <w:rPr>
          <w:i/>
        </w:rPr>
        <w:t xml:space="preserve"> </w:t>
      </w:r>
      <w:proofErr w:type="spellStart"/>
      <w:r w:rsidRPr="002A7D07">
        <w:rPr>
          <w:i/>
        </w:rPr>
        <w:t>obtained</w:t>
      </w:r>
      <w:proofErr w:type="spellEnd"/>
      <w:r w:rsidRPr="002A7D07">
        <w:rPr>
          <w:i/>
        </w:rPr>
        <w:t xml:space="preserve"> </w:t>
      </w:r>
      <w:proofErr w:type="spellStart"/>
      <w:r w:rsidRPr="002A7D07">
        <w:rPr>
          <w:i/>
        </w:rPr>
        <w:t>graduate</w:t>
      </w:r>
      <w:proofErr w:type="spellEnd"/>
      <w:r w:rsidRPr="002A7D07">
        <w:rPr>
          <w:i/>
        </w:rPr>
        <w:t xml:space="preserve"> </w:t>
      </w:r>
      <w:proofErr w:type="spellStart"/>
      <w:r w:rsidRPr="002A7D07">
        <w:rPr>
          <w:i/>
        </w:rPr>
        <w:t>level</w:t>
      </w:r>
      <w:proofErr w:type="spellEnd"/>
      <w:r w:rsidRPr="002A7D07">
        <w:rPr>
          <w:i/>
        </w:rPr>
        <w:t xml:space="preserve"> </w:t>
      </w:r>
      <w:proofErr w:type="spellStart"/>
      <w:r w:rsidRPr="002A7D07">
        <w:rPr>
          <w:i/>
        </w:rPr>
        <w:t>degrees</w:t>
      </w:r>
      <w:proofErr w:type="spellEnd"/>
      <w:r w:rsidRPr="002A7D07">
        <w:rPr>
          <w:i/>
        </w:rPr>
        <w:t>: Self-</w:t>
      </w:r>
      <w:proofErr w:type="spellStart"/>
      <w:r w:rsidRPr="002A7D07">
        <w:rPr>
          <w:i/>
        </w:rPr>
        <w:t>efficacy</w:t>
      </w:r>
      <w:proofErr w:type="spellEnd"/>
      <w:r w:rsidRPr="002A7D07">
        <w:rPr>
          <w:i/>
        </w:rPr>
        <w:t xml:space="preserve">, </w:t>
      </w:r>
      <w:proofErr w:type="spellStart"/>
      <w:r w:rsidRPr="002A7D07">
        <w:rPr>
          <w:i/>
        </w:rPr>
        <w:t>resilience</w:t>
      </w:r>
      <w:proofErr w:type="spellEnd"/>
      <w:r w:rsidRPr="002A7D07">
        <w:rPr>
          <w:i/>
        </w:rPr>
        <w:t xml:space="preserve">, </w:t>
      </w:r>
      <w:proofErr w:type="spellStart"/>
      <w:r w:rsidRPr="002A7D07">
        <w:rPr>
          <w:i/>
        </w:rPr>
        <w:t>and</w:t>
      </w:r>
      <w:proofErr w:type="spellEnd"/>
      <w:r w:rsidRPr="002A7D07">
        <w:rPr>
          <w:i/>
        </w:rPr>
        <w:t xml:space="preserve"> </w:t>
      </w:r>
      <w:proofErr w:type="spellStart"/>
      <w:r w:rsidRPr="002A7D07">
        <w:rPr>
          <w:i/>
        </w:rPr>
        <w:t>the</w:t>
      </w:r>
      <w:proofErr w:type="spellEnd"/>
      <w:r w:rsidRPr="002A7D07">
        <w:rPr>
          <w:i/>
        </w:rPr>
        <w:t xml:space="preserve"> </w:t>
      </w:r>
      <w:proofErr w:type="spellStart"/>
      <w:r w:rsidRPr="002A7D07">
        <w:rPr>
          <w:i/>
        </w:rPr>
        <w:t>impact</w:t>
      </w:r>
      <w:proofErr w:type="spellEnd"/>
      <w:r w:rsidRPr="002A7D07">
        <w:rPr>
          <w:i/>
        </w:rPr>
        <w:t xml:space="preserve"> on </w:t>
      </w:r>
      <w:proofErr w:type="spellStart"/>
      <w:r w:rsidRPr="002A7D07">
        <w:rPr>
          <w:i/>
        </w:rPr>
        <w:t>identity</w:t>
      </w:r>
      <w:proofErr w:type="spellEnd"/>
      <w:r w:rsidRPr="002A7D07">
        <w:rPr>
          <w:i/>
        </w:rPr>
        <w:t xml:space="preserve"> </w:t>
      </w:r>
      <w:proofErr w:type="spellStart"/>
      <w:r w:rsidRPr="002A7D07">
        <w:rPr>
          <w:i/>
        </w:rPr>
        <w:t>development</w:t>
      </w:r>
      <w:proofErr w:type="spellEnd"/>
      <w:r w:rsidRPr="002A7D07">
        <w:t xml:space="preserve"> (</w:t>
      </w:r>
      <w:proofErr w:type="spellStart"/>
      <w:r w:rsidRPr="002A7D07">
        <w:t>Publication</w:t>
      </w:r>
      <w:proofErr w:type="spellEnd"/>
      <w:r w:rsidRPr="002A7D07">
        <w:t xml:space="preserve"> No. 27542827) [</w:t>
      </w:r>
      <w:proofErr w:type="spellStart"/>
      <w:r w:rsidRPr="002A7D07">
        <w:t>Doctoral</w:t>
      </w:r>
      <w:proofErr w:type="spellEnd"/>
      <w:r w:rsidRPr="002A7D07">
        <w:t xml:space="preserve"> </w:t>
      </w:r>
      <w:proofErr w:type="spellStart"/>
      <w:r w:rsidRPr="002A7D07">
        <w:t>dissertation</w:t>
      </w:r>
      <w:proofErr w:type="spellEnd"/>
      <w:r w:rsidRPr="002A7D07">
        <w:t xml:space="preserve">, </w:t>
      </w:r>
      <w:proofErr w:type="spellStart"/>
      <w:r w:rsidRPr="002A7D07">
        <w:t>Pepperdine</w:t>
      </w:r>
      <w:proofErr w:type="spellEnd"/>
      <w:r w:rsidRPr="002A7D07">
        <w:t xml:space="preserve"> </w:t>
      </w:r>
      <w:proofErr w:type="spellStart"/>
      <w:r w:rsidRPr="002A7D07">
        <w:t>University</w:t>
      </w:r>
      <w:proofErr w:type="spellEnd"/>
      <w:r w:rsidRPr="002A7D07">
        <w:t>]. PQDT Open. https://pqdtopen.proquest.com/doc/2309521814.html?FMT=AI</w:t>
      </w:r>
    </w:p>
    <w:p w14:paraId="505888E9" w14:textId="77777777" w:rsidR="00D17E75" w:rsidRDefault="00EB1729" w:rsidP="00D17E75">
      <w:pPr>
        <w:pStyle w:val="ListeParagraf"/>
        <w:numPr>
          <w:ilvl w:val="0"/>
          <w:numId w:val="2"/>
        </w:numPr>
      </w:pPr>
      <w:r>
        <w:t>Yayın</w:t>
      </w:r>
      <w:r w:rsidR="00D17E75">
        <w:t>lanmamış Tez</w:t>
      </w:r>
    </w:p>
    <w:p w14:paraId="6F893579" w14:textId="77777777" w:rsidR="00D17E75" w:rsidRDefault="00D17E75" w:rsidP="00D17E75">
      <w:pPr>
        <w:ind w:left="720" w:hanging="720"/>
      </w:pPr>
      <w:r>
        <w:t xml:space="preserve">Yazar, A. A. (Yıl). </w:t>
      </w:r>
      <w:r w:rsidRPr="008F5D5A">
        <w:rPr>
          <w:i/>
        </w:rPr>
        <w:t>Tezin adı</w:t>
      </w:r>
      <w:r w:rsidR="00EB1729">
        <w:t xml:space="preserve"> [Yayınlanmamış doktora tezi]. Kurumun adı.</w:t>
      </w:r>
    </w:p>
    <w:p w14:paraId="7DD55EA9" w14:textId="77777777" w:rsidR="00D17E75" w:rsidRDefault="00D17E75" w:rsidP="00D17E75">
      <w:pPr>
        <w:ind w:left="720" w:hanging="720"/>
      </w:pPr>
      <w:r>
        <w:t xml:space="preserve">Gezer, E. T. (2020). </w:t>
      </w:r>
      <w:proofErr w:type="spellStart"/>
      <w:r w:rsidRPr="008D2C08">
        <w:rPr>
          <w:i/>
        </w:rPr>
        <w:t>The</w:t>
      </w:r>
      <w:proofErr w:type="spellEnd"/>
      <w:r w:rsidRPr="008D2C08">
        <w:rPr>
          <w:i/>
        </w:rPr>
        <w:t xml:space="preserve"> </w:t>
      </w:r>
      <w:proofErr w:type="spellStart"/>
      <w:r w:rsidRPr="008D2C08">
        <w:rPr>
          <w:i/>
        </w:rPr>
        <w:t>influence</w:t>
      </w:r>
      <w:proofErr w:type="spellEnd"/>
      <w:r w:rsidRPr="008D2C08">
        <w:rPr>
          <w:i/>
        </w:rPr>
        <w:t xml:space="preserve"> of </w:t>
      </w:r>
      <w:proofErr w:type="spellStart"/>
      <w:r w:rsidRPr="008D2C08">
        <w:rPr>
          <w:i/>
        </w:rPr>
        <w:t>education-themed</w:t>
      </w:r>
      <w:proofErr w:type="spellEnd"/>
      <w:r w:rsidRPr="008D2C08">
        <w:rPr>
          <w:i/>
        </w:rPr>
        <w:t xml:space="preserve"> </w:t>
      </w:r>
      <w:proofErr w:type="spellStart"/>
      <w:r w:rsidRPr="008D2C08">
        <w:rPr>
          <w:i/>
        </w:rPr>
        <w:t>movies</w:t>
      </w:r>
      <w:proofErr w:type="spellEnd"/>
      <w:r w:rsidRPr="008D2C08">
        <w:rPr>
          <w:i/>
        </w:rPr>
        <w:t xml:space="preserve"> on </w:t>
      </w:r>
      <w:proofErr w:type="spellStart"/>
      <w:r w:rsidRPr="008D2C08">
        <w:rPr>
          <w:i/>
        </w:rPr>
        <w:t>pre</w:t>
      </w:r>
      <w:proofErr w:type="spellEnd"/>
      <w:r w:rsidRPr="008D2C08">
        <w:rPr>
          <w:i/>
        </w:rPr>
        <w:t xml:space="preserve">-service </w:t>
      </w:r>
      <w:proofErr w:type="spellStart"/>
      <w:r w:rsidRPr="008D2C08">
        <w:rPr>
          <w:i/>
        </w:rPr>
        <w:t>teachers</w:t>
      </w:r>
      <w:proofErr w:type="spellEnd"/>
      <w:r w:rsidRPr="008D2C08">
        <w:rPr>
          <w:i/>
        </w:rPr>
        <w:t xml:space="preserve">' </w:t>
      </w:r>
      <w:proofErr w:type="spellStart"/>
      <w:r w:rsidRPr="008D2C08">
        <w:rPr>
          <w:i/>
        </w:rPr>
        <w:t>perception</w:t>
      </w:r>
      <w:proofErr w:type="spellEnd"/>
      <w:r w:rsidRPr="008D2C08">
        <w:rPr>
          <w:i/>
        </w:rPr>
        <w:t xml:space="preserve"> of </w:t>
      </w:r>
      <w:proofErr w:type="spellStart"/>
      <w:r w:rsidRPr="008D2C08">
        <w:rPr>
          <w:i/>
        </w:rPr>
        <w:t>effective</w:t>
      </w:r>
      <w:proofErr w:type="spellEnd"/>
      <w:r w:rsidRPr="008D2C08">
        <w:rPr>
          <w:i/>
        </w:rPr>
        <w:t xml:space="preserve"> </w:t>
      </w:r>
      <w:proofErr w:type="spellStart"/>
      <w:r w:rsidRPr="008D2C08">
        <w:rPr>
          <w:i/>
        </w:rPr>
        <w:t>teacher</w:t>
      </w:r>
      <w:proofErr w:type="spellEnd"/>
      <w:r w:rsidRPr="008D2C08">
        <w:rPr>
          <w:i/>
        </w:rPr>
        <w:t xml:space="preserve"> </w:t>
      </w:r>
      <w:proofErr w:type="spellStart"/>
      <w:r w:rsidRPr="008D2C08">
        <w:rPr>
          <w:i/>
        </w:rPr>
        <w:t>attitudes</w:t>
      </w:r>
      <w:proofErr w:type="spellEnd"/>
      <w:r w:rsidRPr="008D2C08">
        <w:rPr>
          <w:i/>
        </w:rPr>
        <w:t xml:space="preserve"> </w:t>
      </w:r>
      <w:proofErr w:type="spellStart"/>
      <w:r w:rsidRPr="008D2C08">
        <w:rPr>
          <w:i/>
        </w:rPr>
        <w:t>and</w:t>
      </w:r>
      <w:proofErr w:type="spellEnd"/>
      <w:r w:rsidRPr="008D2C08">
        <w:rPr>
          <w:i/>
        </w:rPr>
        <w:t xml:space="preserve"> </w:t>
      </w:r>
      <w:proofErr w:type="spellStart"/>
      <w:r w:rsidRPr="008D2C08">
        <w:rPr>
          <w:i/>
        </w:rPr>
        <w:t>personal-professional</w:t>
      </w:r>
      <w:proofErr w:type="spellEnd"/>
      <w:r w:rsidRPr="008D2C08">
        <w:rPr>
          <w:i/>
        </w:rPr>
        <w:t xml:space="preserve"> </w:t>
      </w:r>
      <w:proofErr w:type="spellStart"/>
      <w:r w:rsidRPr="008D2C08">
        <w:rPr>
          <w:i/>
        </w:rPr>
        <w:t>attributes</w:t>
      </w:r>
      <w:proofErr w:type="spellEnd"/>
      <w:r w:rsidR="00DB7477">
        <w:t xml:space="preserve"> [</w:t>
      </w:r>
      <w:proofErr w:type="spellStart"/>
      <w:r w:rsidR="00DB7477">
        <w:t>Unpublished</w:t>
      </w:r>
      <w:proofErr w:type="spellEnd"/>
      <w:r w:rsidR="00DB7477">
        <w:t xml:space="preserve"> </w:t>
      </w:r>
      <w:proofErr w:type="spellStart"/>
      <w:r w:rsidR="00DB7477">
        <w:t>master’s</w:t>
      </w:r>
      <w:proofErr w:type="spellEnd"/>
      <w:r w:rsidR="00DB7477">
        <w:t xml:space="preserve"> </w:t>
      </w:r>
      <w:proofErr w:type="spellStart"/>
      <w:r w:rsidR="00DB7477">
        <w:t>thesis</w:t>
      </w:r>
      <w:proofErr w:type="spellEnd"/>
      <w:r w:rsidR="00DB7477">
        <w:t>]</w:t>
      </w:r>
      <w:r>
        <w:t xml:space="preserve">. </w:t>
      </w:r>
      <w:proofErr w:type="spellStart"/>
      <w:r>
        <w:t>The</w:t>
      </w:r>
      <w:proofErr w:type="spellEnd"/>
      <w:r>
        <w:t xml:space="preserve"> </w:t>
      </w:r>
      <w:proofErr w:type="spellStart"/>
      <w:r>
        <w:t>Graduate</w:t>
      </w:r>
      <w:proofErr w:type="spellEnd"/>
      <w:r>
        <w:t xml:space="preserve"> School of </w:t>
      </w:r>
      <w:proofErr w:type="spellStart"/>
      <w:r>
        <w:t>Social</w:t>
      </w:r>
      <w:proofErr w:type="spellEnd"/>
      <w:r>
        <w:t xml:space="preserve"> </w:t>
      </w:r>
      <w:proofErr w:type="spellStart"/>
      <w:r>
        <w:t>Sciences</w:t>
      </w:r>
      <w:proofErr w:type="spellEnd"/>
      <w:r>
        <w:t xml:space="preserve"> of </w:t>
      </w:r>
      <w:proofErr w:type="spellStart"/>
      <w:r>
        <w:t>Mi</w:t>
      </w:r>
      <w:r w:rsidR="00DB7477">
        <w:t>ddle</w:t>
      </w:r>
      <w:proofErr w:type="spellEnd"/>
      <w:r w:rsidR="00DB7477">
        <w:t xml:space="preserve"> East Technical </w:t>
      </w:r>
      <w:proofErr w:type="spellStart"/>
      <w:r w:rsidR="00DB7477">
        <w:t>University</w:t>
      </w:r>
      <w:proofErr w:type="spellEnd"/>
      <w:r w:rsidR="00DB7477">
        <w:t>.</w:t>
      </w:r>
    </w:p>
    <w:p w14:paraId="7D9D7566" w14:textId="77777777" w:rsidR="00DB7477" w:rsidRDefault="00DB7477" w:rsidP="00D17E75">
      <w:pPr>
        <w:ind w:left="720" w:hanging="720"/>
      </w:pPr>
      <w:r w:rsidRPr="00DB7477">
        <w:t xml:space="preserve">Harris, L. (2014). </w:t>
      </w:r>
      <w:proofErr w:type="spellStart"/>
      <w:r w:rsidRPr="00DB7477">
        <w:rPr>
          <w:i/>
        </w:rPr>
        <w:t>Instructional</w:t>
      </w:r>
      <w:proofErr w:type="spellEnd"/>
      <w:r w:rsidRPr="00DB7477">
        <w:rPr>
          <w:i/>
        </w:rPr>
        <w:t xml:space="preserve"> </w:t>
      </w:r>
      <w:proofErr w:type="spellStart"/>
      <w:r w:rsidRPr="00DB7477">
        <w:rPr>
          <w:i/>
        </w:rPr>
        <w:t>leadership</w:t>
      </w:r>
      <w:proofErr w:type="spellEnd"/>
      <w:r w:rsidRPr="00DB7477">
        <w:rPr>
          <w:i/>
        </w:rPr>
        <w:t xml:space="preserve"> </w:t>
      </w:r>
      <w:proofErr w:type="spellStart"/>
      <w:r w:rsidRPr="00DB7477">
        <w:rPr>
          <w:i/>
        </w:rPr>
        <w:t>perceptions</w:t>
      </w:r>
      <w:proofErr w:type="spellEnd"/>
      <w:r w:rsidRPr="00DB7477">
        <w:rPr>
          <w:i/>
        </w:rPr>
        <w:t xml:space="preserve"> </w:t>
      </w:r>
      <w:proofErr w:type="spellStart"/>
      <w:r w:rsidRPr="00DB7477">
        <w:rPr>
          <w:i/>
        </w:rPr>
        <w:t>and</w:t>
      </w:r>
      <w:proofErr w:type="spellEnd"/>
      <w:r w:rsidRPr="00DB7477">
        <w:rPr>
          <w:i/>
        </w:rPr>
        <w:t xml:space="preserve"> </w:t>
      </w:r>
      <w:proofErr w:type="spellStart"/>
      <w:r w:rsidRPr="00DB7477">
        <w:rPr>
          <w:i/>
        </w:rPr>
        <w:t>practices</w:t>
      </w:r>
      <w:proofErr w:type="spellEnd"/>
      <w:r w:rsidRPr="00DB7477">
        <w:rPr>
          <w:i/>
        </w:rPr>
        <w:t xml:space="preserve"> of </w:t>
      </w:r>
      <w:proofErr w:type="spellStart"/>
      <w:r w:rsidRPr="00DB7477">
        <w:rPr>
          <w:i/>
        </w:rPr>
        <w:t>elementary</w:t>
      </w:r>
      <w:proofErr w:type="spellEnd"/>
      <w:r w:rsidRPr="00DB7477">
        <w:rPr>
          <w:i/>
        </w:rPr>
        <w:t xml:space="preserve"> </w:t>
      </w:r>
      <w:proofErr w:type="spellStart"/>
      <w:r w:rsidRPr="00DB7477">
        <w:rPr>
          <w:i/>
        </w:rPr>
        <w:t>school</w:t>
      </w:r>
      <w:proofErr w:type="spellEnd"/>
      <w:r w:rsidRPr="00DB7477">
        <w:rPr>
          <w:i/>
        </w:rPr>
        <w:t xml:space="preserve"> </w:t>
      </w:r>
      <w:proofErr w:type="spellStart"/>
      <w:r w:rsidRPr="00DB7477">
        <w:rPr>
          <w:i/>
        </w:rPr>
        <w:t>leaders</w:t>
      </w:r>
      <w:proofErr w:type="spellEnd"/>
      <w:r w:rsidRPr="00DB7477">
        <w:rPr>
          <w:i/>
        </w:rPr>
        <w:t xml:space="preserve"> </w:t>
      </w:r>
      <w:r w:rsidRPr="00DB7477">
        <w:t>[</w:t>
      </w:r>
      <w:proofErr w:type="spellStart"/>
      <w:r w:rsidRPr="00DB7477">
        <w:t>Unpublished</w:t>
      </w:r>
      <w:proofErr w:type="spellEnd"/>
      <w:r w:rsidRPr="00DB7477">
        <w:t xml:space="preserve"> </w:t>
      </w:r>
      <w:proofErr w:type="spellStart"/>
      <w:r w:rsidRPr="00DB7477">
        <w:t>doctoral</w:t>
      </w:r>
      <w:proofErr w:type="spellEnd"/>
      <w:r w:rsidRPr="00DB7477">
        <w:t xml:space="preserve"> </w:t>
      </w:r>
      <w:proofErr w:type="spellStart"/>
      <w:r w:rsidRPr="00DB7477">
        <w:t>dissertation</w:t>
      </w:r>
      <w:proofErr w:type="spellEnd"/>
      <w:r w:rsidRPr="00DB7477">
        <w:t xml:space="preserve">]. </w:t>
      </w:r>
      <w:proofErr w:type="spellStart"/>
      <w:r w:rsidRPr="00DB7477">
        <w:t>University</w:t>
      </w:r>
      <w:proofErr w:type="spellEnd"/>
      <w:r w:rsidRPr="00DB7477">
        <w:t xml:space="preserve"> of Virginia.</w:t>
      </w:r>
    </w:p>
    <w:p w14:paraId="1CADBB93" w14:textId="77777777" w:rsidR="00D17E75" w:rsidRDefault="00D17E75" w:rsidP="00422807">
      <w:pPr>
        <w:pStyle w:val="Balk1"/>
      </w:pPr>
      <w:r>
        <w:t>2. YÖNTEM</w:t>
      </w:r>
    </w:p>
    <w:p w14:paraId="5001B112" w14:textId="77777777" w:rsidR="00A07F02" w:rsidRPr="001831BB" w:rsidRDefault="00D17E75" w:rsidP="00A07F02">
      <w:pPr>
        <w:ind w:firstLine="708"/>
      </w:pPr>
      <w:r w:rsidRPr="001831BB">
        <w:t>Araştırmanın deseni, evren-örneklemi veya araştırma grubu, veri toplama araçları, geçerlik ve güv</w:t>
      </w:r>
      <w:r w:rsidR="00A07F02" w:rsidRPr="001831BB">
        <w:t>enirliği, veri toplama süreci,</w:t>
      </w:r>
      <w:r w:rsidRPr="001831BB">
        <w:t xml:space="preserve"> veri analizi</w:t>
      </w:r>
      <w:r w:rsidR="00A07F02" w:rsidRPr="001831BB">
        <w:t xml:space="preserve"> ve etik</w:t>
      </w:r>
      <w:r w:rsidRPr="001831BB">
        <w:t xml:space="preserve"> hakkında bilgi verilmelidir. </w:t>
      </w:r>
    </w:p>
    <w:p w14:paraId="6BF2E1FE" w14:textId="77777777" w:rsidR="00A07F02" w:rsidRPr="001831BB" w:rsidRDefault="00A07F02" w:rsidP="00A07F02">
      <w:pPr>
        <w:ind w:firstLine="708"/>
      </w:pPr>
      <w:r w:rsidRPr="001831BB">
        <w:t xml:space="preserve">Araştırmanın deseni </w:t>
      </w:r>
      <w:proofErr w:type="spellStart"/>
      <w:r w:rsidRPr="001831BB">
        <w:t>alanyazındaki</w:t>
      </w:r>
      <w:proofErr w:type="spellEnd"/>
      <w:r w:rsidRPr="001831BB">
        <w:t xml:space="preserve"> kaynaklarla tartışılarak zenginleştirilmeli ve detaylı bir şekilde ele alınmalıdır. Araştırmanın geçerlik ve güvenirliği (transfer edilebilirliği ve </w:t>
      </w:r>
      <w:r w:rsidRPr="001831BB">
        <w:lastRenderedPageBreak/>
        <w:t>inandırıcılığı) hakkında ayrıntılı bilgi verilmelidir. Veri toplama araçlarının raporlanmasında da geçerlik ve güvenirlikle ilgili ayrıntılı bilgi verilmelidir.</w:t>
      </w:r>
    </w:p>
    <w:p w14:paraId="5FD4C109" w14:textId="7EBFDE55" w:rsidR="00A07F02" w:rsidRPr="001831BB" w:rsidRDefault="00A07F02" w:rsidP="00A07F02">
      <w:pPr>
        <w:ind w:firstLine="708"/>
      </w:pPr>
      <w:r w:rsidRPr="001831BB">
        <w:t xml:space="preserve">Veri analizi </w:t>
      </w:r>
      <w:proofErr w:type="spellStart"/>
      <w:r w:rsidRPr="001831BB">
        <w:t>alanyazındaki</w:t>
      </w:r>
      <w:proofErr w:type="spellEnd"/>
      <w:r w:rsidRPr="001831BB">
        <w:t xml:space="preserve"> kaynaklarla tartışılarak detaylı bir şekilde yazılmalıdır. Örneğin istatistiksel analizlerin yapıldığı nicel araştırmalarda varsayımlar raporlanmalıdır. </w:t>
      </w:r>
      <w:r w:rsidR="0065713A" w:rsidRPr="001831BB">
        <w:t>Gerekli ise etki büyüklükler</w:t>
      </w:r>
      <w:r w:rsidR="00CB3EB5" w:rsidRPr="001831BB">
        <w:t>i hesaplanmalı ve yorumlanmalıdır (</w:t>
      </w:r>
      <m:oMath>
        <m:r>
          <w:rPr>
            <w:rFonts w:ascii="Cambria Math" w:hAnsi="Cambria Math"/>
          </w:rPr>
          <m:t xml:space="preserve">g, d, </m:t>
        </m:r>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xml:space="preserve"> </m:t>
        </m:r>
      </m:oMath>
      <w:r w:rsidR="00CB3EB5" w:rsidRPr="001831BB">
        <w:t xml:space="preserve">gibi). </w:t>
      </w:r>
      <w:r w:rsidRPr="001831BB">
        <w:t>Nitel araştırmalarda betimsel ve içerik analizi ayrıntılı bir şekilde raporlanmalıdır. Analizin nasıl yapıldığı açıklanmalı ve elde edilen kod listesi</w:t>
      </w:r>
      <w:r w:rsidR="00682EE0" w:rsidRPr="001831BB">
        <w:t xml:space="preserve"> bu başlıkta da</w:t>
      </w:r>
      <w:r w:rsidRPr="001831BB">
        <w:t xml:space="preserve"> sunulmalıdır. </w:t>
      </w:r>
    </w:p>
    <w:p w14:paraId="7FFE6888" w14:textId="77777777" w:rsidR="00A07F02" w:rsidRPr="001831BB" w:rsidRDefault="00A07F02" w:rsidP="00A07F02">
      <w:pPr>
        <w:ind w:firstLine="708"/>
      </w:pPr>
      <w:r w:rsidRPr="001831BB">
        <w:t xml:space="preserve">Araştırmada uyulan etik ilkeler detaylı bir şekilde açıklanmalıdır. </w:t>
      </w:r>
      <w:r w:rsidR="00D17E75" w:rsidRPr="001831BB">
        <w:t xml:space="preserve">Özellikle Araştırma ve Yayın Etiğine uyulduğuna dair ifadeye yer verilerek detaylı açıklama yapılmalıdır. Etik kurul izni gerektiren araştırmalarda, izinle ilgili bilgiler (kurul adı, tarih ve sayı </w:t>
      </w:r>
      <w:proofErr w:type="spellStart"/>
      <w:r w:rsidR="00D17E75" w:rsidRPr="001831BB">
        <w:t>no</w:t>
      </w:r>
      <w:proofErr w:type="spellEnd"/>
      <w:r w:rsidR="00D17E75" w:rsidRPr="001831BB">
        <w:t>) yöntem bölümünde ve ayrıca makale ilk/son sayfasında yer verilmelidir</w:t>
      </w:r>
      <w:r w:rsidR="00830ABF" w:rsidRPr="001831BB">
        <w:t>. Etik ile ilgili açıklamaların, “Etik” alt başlığı altında detaylı ifade edilmesi gereklidir.</w:t>
      </w:r>
      <w:r w:rsidR="00D17E75" w:rsidRPr="001831BB">
        <w:t xml:space="preserve"> Araştırmanın yöntemi kapsamında yazarlara biçimsel olarak yol göstermesi açısından aşağıdaki başlıklar sunulmuştur. </w:t>
      </w:r>
    </w:p>
    <w:p w14:paraId="0EFCCE41" w14:textId="2FDBEC7E" w:rsidR="00D17E75" w:rsidRDefault="00D17E75" w:rsidP="00796E2E">
      <w:pPr>
        <w:pStyle w:val="Balk2"/>
      </w:pPr>
      <w:r>
        <w:t>2.1. Araştırmanın Deseni</w:t>
      </w:r>
    </w:p>
    <w:p w14:paraId="13813BDA" w14:textId="77777777" w:rsidR="00D17E75" w:rsidRDefault="00D17E75" w:rsidP="00422807">
      <w:pPr>
        <w:pStyle w:val="Balk2"/>
      </w:pPr>
      <w:r>
        <w:t>2.2. Evren ve Örneklem</w:t>
      </w:r>
    </w:p>
    <w:p w14:paraId="77B84D54" w14:textId="77777777" w:rsidR="00D17E75" w:rsidRDefault="00D17E75" w:rsidP="00422807">
      <w:pPr>
        <w:pStyle w:val="Balk2"/>
      </w:pPr>
      <w:r>
        <w:t>2.3. Veri Toplama Araçları</w:t>
      </w:r>
    </w:p>
    <w:p w14:paraId="449B6847" w14:textId="77777777" w:rsidR="00D17E75" w:rsidRDefault="00422807" w:rsidP="00422807">
      <w:pPr>
        <w:pStyle w:val="Balk3"/>
      </w:pPr>
      <w:r>
        <w:t xml:space="preserve">2.3.1. </w:t>
      </w:r>
      <w:r w:rsidR="00D17E75">
        <w:t xml:space="preserve">Demografik </w:t>
      </w:r>
      <w:r>
        <w:t>Bilgi Formu</w:t>
      </w:r>
    </w:p>
    <w:p w14:paraId="1E8FC5FA" w14:textId="36DBD29B" w:rsidR="00D17E75" w:rsidRDefault="00422807" w:rsidP="00422807">
      <w:r>
        <w:rPr>
          <w:rStyle w:val="Balk4Char"/>
        </w:rPr>
        <w:tab/>
      </w:r>
      <w:r w:rsidR="00D17E75" w:rsidRPr="00422807">
        <w:rPr>
          <w:rStyle w:val="Balk4Char"/>
        </w:rPr>
        <w:t xml:space="preserve">2.3.1.1. Pilot </w:t>
      </w:r>
      <w:r w:rsidRPr="00422807">
        <w:rPr>
          <w:rStyle w:val="Balk4Char"/>
        </w:rPr>
        <w:t>Uygulama.</w:t>
      </w:r>
      <w:r w:rsidR="008A4FC6">
        <w:t xml:space="preserve"> Yazı metni devam eder.</w:t>
      </w:r>
    </w:p>
    <w:p w14:paraId="0CAAD320" w14:textId="1ABD0BC9" w:rsidR="00667460" w:rsidRDefault="00667460" w:rsidP="00422807">
      <w:r>
        <w:rPr>
          <w:rStyle w:val="KonuBalChar"/>
        </w:rPr>
        <w:tab/>
      </w:r>
      <w:r w:rsidRPr="00667460">
        <w:rPr>
          <w:rStyle w:val="KonuBalChar"/>
        </w:rPr>
        <w:t>2.3.1.1.</w:t>
      </w:r>
      <w:r w:rsidR="00F0022C">
        <w:rPr>
          <w:rStyle w:val="KonuBalChar"/>
        </w:rPr>
        <w:t>1.</w:t>
      </w:r>
      <w:r w:rsidRPr="00667460">
        <w:rPr>
          <w:rStyle w:val="KonuBalChar"/>
        </w:rPr>
        <w:t xml:space="preserve"> Ortaokuldaki Pilot Uygulama.</w:t>
      </w:r>
      <w:r w:rsidRPr="00667460">
        <w:t xml:space="preserve"> </w:t>
      </w:r>
      <w:r w:rsidR="008A4FC6">
        <w:t>Yazı metni devam eder.</w:t>
      </w:r>
    </w:p>
    <w:p w14:paraId="095440C8" w14:textId="1F195099" w:rsidR="00D17E75" w:rsidRDefault="00D17E75" w:rsidP="00796E2E">
      <w:pPr>
        <w:pStyle w:val="Balk2"/>
      </w:pPr>
      <w:r>
        <w:t>2.4. Veri Toplama Süreci</w:t>
      </w:r>
    </w:p>
    <w:p w14:paraId="145E5317" w14:textId="25CB1542" w:rsidR="00D17E75" w:rsidRDefault="00D17E75" w:rsidP="00796E2E">
      <w:pPr>
        <w:pStyle w:val="Balk2"/>
      </w:pPr>
      <w:r>
        <w:t>2.5. Verilerin Analizi</w:t>
      </w:r>
    </w:p>
    <w:p w14:paraId="62EFD227" w14:textId="709B6133" w:rsidR="00D17E75" w:rsidRDefault="00D17E75" w:rsidP="00796E2E">
      <w:pPr>
        <w:pStyle w:val="Balk2"/>
      </w:pPr>
      <w:r>
        <w:t>2.6. Geçerlik, Güvenirlik ve Etik</w:t>
      </w:r>
    </w:p>
    <w:p w14:paraId="255DFB64" w14:textId="77777777" w:rsidR="00D17E75" w:rsidRDefault="00D17E75" w:rsidP="00422807">
      <w:pPr>
        <w:pStyle w:val="Balk1"/>
      </w:pPr>
      <w:r>
        <w:t>3. BULGULAR</w:t>
      </w:r>
    </w:p>
    <w:p w14:paraId="131E7F08" w14:textId="67B99C20" w:rsidR="00D17E75" w:rsidRDefault="00D17E75" w:rsidP="00796E2E">
      <w:r>
        <w:tab/>
      </w:r>
      <w:r w:rsidRPr="00796E2E">
        <w:t xml:space="preserve">Elde edilen bulgular; araştırma problemini destekler nitelikte ve bütünlüğü koruyacak biçimde ilgili tablo, şekil, grafik veya resimlerle açıklanmalıdır. </w:t>
      </w:r>
    </w:p>
    <w:p w14:paraId="13FC05B7" w14:textId="77777777" w:rsidR="00D17E75" w:rsidRDefault="00D17E75" w:rsidP="00422807">
      <w:pPr>
        <w:pStyle w:val="Balk1"/>
      </w:pPr>
      <w:r>
        <w:lastRenderedPageBreak/>
        <w:t>4. SONUÇ, TARTIŞMA VE ÖNERİLER</w:t>
      </w:r>
    </w:p>
    <w:p w14:paraId="6849002D" w14:textId="5EAF1D51" w:rsidR="00D17E75" w:rsidRPr="00796E2E" w:rsidRDefault="00D17E75" w:rsidP="00796E2E">
      <w:pPr>
        <w:ind w:firstLine="708"/>
      </w:pPr>
      <w:bookmarkStart w:id="0" w:name="_heading=h.gjdgxs" w:colFirst="0" w:colLast="0"/>
      <w:bookmarkEnd w:id="0"/>
      <w:r w:rsidRPr="00796E2E">
        <w:t xml:space="preserve">Gerekli görüldüğünde Tartışma, Sonuç ve Öneriler başlıkları ayrı ele alınabilir veya farklı şekilde birleştirilebilir. Tartışma bölümünde araştırmanın bulguları, alan yazın ve yazar yorumlarıyla tartışılmalıdır. Sonuç bölümünde tartışma ışığında ortaya çıkan ana fikirler açıklanmalıdır. Öneriler kapsamında alandaki uygulamalara ve gelecekte yapılabilecek araştırmalara yönelik öneriler sunulmalıdır. </w:t>
      </w:r>
    </w:p>
    <w:p w14:paraId="5398A094" w14:textId="77777777" w:rsidR="00D17E75" w:rsidRDefault="00D17E75" w:rsidP="00422807">
      <w:pPr>
        <w:pStyle w:val="Balk1"/>
      </w:pPr>
      <w:r>
        <w:t>KAYNAKLAR</w:t>
      </w:r>
    </w:p>
    <w:p w14:paraId="76326EBB" w14:textId="74011605" w:rsidR="009C4B34" w:rsidRDefault="009C4B34" w:rsidP="009C4B34">
      <w:pPr>
        <w:ind w:left="709" w:hanging="709"/>
      </w:pPr>
      <w:r>
        <w:t xml:space="preserve">Akyol, D. (2009). </w:t>
      </w:r>
      <w:r w:rsidRPr="008F5D5A">
        <w:rPr>
          <w:i/>
        </w:rPr>
        <w:t>Fen alanlarında öğrenim gören üniversite öğrencilerinin zihinlerindeki atom modellerinin incelenmesi</w:t>
      </w:r>
      <w:r>
        <w:rPr>
          <w:i/>
        </w:rPr>
        <w:t xml:space="preserve"> </w:t>
      </w:r>
      <w:r>
        <w:t xml:space="preserve">(Yayın No. </w:t>
      </w:r>
      <w:r w:rsidRPr="002A7D07">
        <w:t>239336</w:t>
      </w:r>
      <w:r>
        <w:t xml:space="preserve">) [Yüksek lisans tezi, Dokuz Eylül Üniversitesi]. YÖK. </w:t>
      </w:r>
      <w:hyperlink r:id="rId21" w:history="1">
        <w:r w:rsidRPr="00790EBF">
          <w:rPr>
            <w:rStyle w:val="Kpr"/>
          </w:rPr>
          <w:t>https://tez.yok.gov.tr</w:t>
        </w:r>
      </w:hyperlink>
      <w:r>
        <w:t xml:space="preserve">  </w:t>
      </w:r>
    </w:p>
    <w:p w14:paraId="68B6C00A" w14:textId="0D5200BD" w:rsidR="009C4B34" w:rsidRDefault="009C4B34" w:rsidP="009C4B34">
      <w:pPr>
        <w:ind w:left="709" w:hanging="709"/>
      </w:pPr>
      <w:proofErr w:type="spellStart"/>
      <w:r>
        <w:t>Başal</w:t>
      </w:r>
      <w:proofErr w:type="spellEnd"/>
      <w:r>
        <w:t>, H. A</w:t>
      </w:r>
      <w:proofErr w:type="gramStart"/>
      <w:r>
        <w:t>.,</w:t>
      </w:r>
      <w:proofErr w:type="gramEnd"/>
      <w:r>
        <w:t xml:space="preserve"> Sarı, B., Çelik, M., Şeker, T., &amp; Şahin, M. (2019).</w:t>
      </w:r>
      <w:r w:rsidRPr="003605C2">
        <w:t xml:space="preserve"> </w:t>
      </w:r>
      <w:r>
        <w:t xml:space="preserve">Okul öncesi dönem çocuklarının farklılıklara saygı algılarının anne eğitim düzeyine göre incelenmesi. </w:t>
      </w:r>
      <w:r>
        <w:rPr>
          <w:i/>
        </w:rPr>
        <w:t>Uludağ Üniversitesi Eğitim Fakültesi Dergisi, 32</w:t>
      </w:r>
      <w:r>
        <w:t xml:space="preserve">(1), 271-292. </w:t>
      </w:r>
      <w:hyperlink r:id="rId22" w:history="1">
        <w:r w:rsidRPr="00790EBF">
          <w:rPr>
            <w:rStyle w:val="Kpr"/>
          </w:rPr>
          <w:t>https://doi.org/10.19171/uefad.442566</w:t>
        </w:r>
      </w:hyperlink>
      <w:r>
        <w:t xml:space="preserve"> </w:t>
      </w:r>
    </w:p>
    <w:p w14:paraId="24859F51" w14:textId="77777777" w:rsidR="009C4B34" w:rsidRDefault="009C4B34" w:rsidP="009C4B34">
      <w:pPr>
        <w:pStyle w:val="Kaynaka"/>
        <w:ind w:hanging="709"/>
        <w:jc w:val="both"/>
      </w:pPr>
      <w:proofErr w:type="spellStart"/>
      <w:r>
        <w:t>Bukova</w:t>
      </w:r>
      <w:proofErr w:type="spellEnd"/>
      <w:r>
        <w:t xml:space="preserve"> Güzel, E. (Ed.). (2016). </w:t>
      </w:r>
      <w:r>
        <w:rPr>
          <w:i/>
        </w:rPr>
        <w:t xml:space="preserve">Matematik eğitiminde matematiksel modelleme –Araştırmacılar, eğitimciler ve öğrenciler için. </w:t>
      </w:r>
      <w:proofErr w:type="spellStart"/>
      <w:r>
        <w:t>Pegem</w:t>
      </w:r>
      <w:proofErr w:type="spellEnd"/>
      <w:r>
        <w:t xml:space="preserve"> Akademi.</w:t>
      </w:r>
    </w:p>
    <w:p w14:paraId="25ED4A2C" w14:textId="77777777" w:rsidR="009C4B34" w:rsidRDefault="009C4B34" w:rsidP="009C4B34">
      <w:pPr>
        <w:ind w:left="709" w:hanging="709"/>
      </w:pPr>
      <w:r>
        <w:t xml:space="preserve">Büyüköztürk, Ş. (2007). </w:t>
      </w:r>
      <w:r w:rsidRPr="00986EBE">
        <w:rPr>
          <w:i/>
        </w:rPr>
        <w:t xml:space="preserve">Deneysel desenler, </w:t>
      </w:r>
      <w:proofErr w:type="spellStart"/>
      <w:r w:rsidRPr="00986EBE">
        <w:rPr>
          <w:i/>
        </w:rPr>
        <w:t>öntest-sontest</w:t>
      </w:r>
      <w:proofErr w:type="spellEnd"/>
      <w:r w:rsidRPr="00986EBE">
        <w:rPr>
          <w:i/>
        </w:rPr>
        <w:t xml:space="preserve"> kontrol grubu desen ve veri analizi. </w:t>
      </w:r>
      <w:r w:rsidRPr="00A83299">
        <w:t>(</w:t>
      </w:r>
      <w:r>
        <w:t xml:space="preserve">2. Baskı). </w:t>
      </w:r>
      <w:proofErr w:type="spellStart"/>
      <w:r>
        <w:t>Pegem</w:t>
      </w:r>
      <w:proofErr w:type="spellEnd"/>
      <w:r>
        <w:t xml:space="preserve"> A Yayıncılık.  </w:t>
      </w:r>
    </w:p>
    <w:p w14:paraId="2E10CD9F" w14:textId="4874B780" w:rsidR="009C4B34" w:rsidRDefault="009C4B34" w:rsidP="009C4B34">
      <w:pPr>
        <w:pStyle w:val="Kaynaka"/>
        <w:ind w:hanging="709"/>
        <w:jc w:val="both"/>
      </w:pPr>
      <w:proofErr w:type="spellStart"/>
      <w:r>
        <w:t>Creswell</w:t>
      </w:r>
      <w:proofErr w:type="spellEnd"/>
      <w:r>
        <w:t xml:space="preserve">, J. W. (2007). </w:t>
      </w:r>
      <w:proofErr w:type="spellStart"/>
      <w:r>
        <w:rPr>
          <w:i/>
        </w:rPr>
        <w:t>Qualitative</w:t>
      </w:r>
      <w:proofErr w:type="spellEnd"/>
      <w:r>
        <w:rPr>
          <w:i/>
        </w:rPr>
        <w:t xml:space="preserve"> </w:t>
      </w:r>
      <w:proofErr w:type="spellStart"/>
      <w:r>
        <w:rPr>
          <w:i/>
        </w:rPr>
        <w:t>inquiry</w:t>
      </w:r>
      <w:proofErr w:type="spellEnd"/>
      <w:r>
        <w:rPr>
          <w:i/>
        </w:rPr>
        <w:t xml:space="preserve"> </w:t>
      </w:r>
      <w:proofErr w:type="spellStart"/>
      <w:r>
        <w:rPr>
          <w:i/>
        </w:rPr>
        <w:t>and</w:t>
      </w:r>
      <w:proofErr w:type="spellEnd"/>
      <w:r>
        <w:rPr>
          <w:i/>
        </w:rPr>
        <w:t xml:space="preserve"> </w:t>
      </w:r>
      <w:proofErr w:type="spellStart"/>
      <w:r>
        <w:rPr>
          <w:i/>
        </w:rPr>
        <w:t>research</w:t>
      </w:r>
      <w:proofErr w:type="spellEnd"/>
      <w:r>
        <w:rPr>
          <w:i/>
        </w:rPr>
        <w:t xml:space="preserve"> </w:t>
      </w:r>
      <w:proofErr w:type="spellStart"/>
      <w:r>
        <w:rPr>
          <w:i/>
        </w:rPr>
        <w:t>design</w:t>
      </w:r>
      <w:proofErr w:type="spellEnd"/>
      <w:r>
        <w:t xml:space="preserve"> (2nd ed.). </w:t>
      </w:r>
      <w:proofErr w:type="spellStart"/>
      <w:r>
        <w:t>Sage</w:t>
      </w:r>
      <w:proofErr w:type="spellEnd"/>
      <w:r>
        <w:t>.</w:t>
      </w:r>
    </w:p>
    <w:p w14:paraId="1522EED7" w14:textId="77777777" w:rsidR="009C4B34" w:rsidRDefault="009C4B34" w:rsidP="009C4B34">
      <w:pPr>
        <w:ind w:left="709" w:hanging="709"/>
      </w:pPr>
      <w:proofErr w:type="spellStart"/>
      <w:r w:rsidRPr="00FA3A91">
        <w:t>Dillard</w:t>
      </w:r>
      <w:proofErr w:type="spellEnd"/>
      <w:r w:rsidRPr="00FA3A91">
        <w:t xml:space="preserve">, J. P. (2020). </w:t>
      </w:r>
      <w:proofErr w:type="spellStart"/>
      <w:r w:rsidRPr="00FA3A91">
        <w:t>Currents</w:t>
      </w:r>
      <w:proofErr w:type="spellEnd"/>
      <w:r w:rsidRPr="00FA3A91">
        <w:t xml:space="preserve"> in </w:t>
      </w:r>
      <w:proofErr w:type="spellStart"/>
      <w:r w:rsidRPr="00FA3A91">
        <w:t>the</w:t>
      </w:r>
      <w:proofErr w:type="spellEnd"/>
      <w:r w:rsidRPr="00FA3A91">
        <w:t xml:space="preserve"> </w:t>
      </w:r>
      <w:proofErr w:type="spellStart"/>
      <w:r w:rsidRPr="00FA3A91">
        <w:t>study</w:t>
      </w:r>
      <w:proofErr w:type="spellEnd"/>
      <w:r w:rsidRPr="00FA3A91">
        <w:t xml:space="preserve"> of </w:t>
      </w:r>
      <w:proofErr w:type="spellStart"/>
      <w:r w:rsidRPr="00FA3A91">
        <w:t>persuasion</w:t>
      </w:r>
      <w:proofErr w:type="spellEnd"/>
      <w:r w:rsidRPr="00FA3A91">
        <w:t xml:space="preserve">. </w:t>
      </w:r>
      <w:proofErr w:type="spellStart"/>
      <w:r w:rsidRPr="00FA3A91">
        <w:t>In</w:t>
      </w:r>
      <w:proofErr w:type="spellEnd"/>
      <w:r w:rsidRPr="00FA3A91">
        <w:t xml:space="preserve"> M. B. </w:t>
      </w:r>
      <w:proofErr w:type="spellStart"/>
      <w:r w:rsidRPr="00FA3A91">
        <w:t>Oliver</w:t>
      </w:r>
      <w:proofErr w:type="spellEnd"/>
      <w:r w:rsidRPr="00FA3A91">
        <w:t xml:space="preserve">, A. A. </w:t>
      </w:r>
      <w:proofErr w:type="spellStart"/>
      <w:r w:rsidRPr="00FA3A91">
        <w:t>Raney</w:t>
      </w:r>
      <w:proofErr w:type="spellEnd"/>
      <w:r w:rsidRPr="00FA3A91">
        <w:t xml:space="preserve">, &amp; J. </w:t>
      </w:r>
      <w:proofErr w:type="spellStart"/>
      <w:r w:rsidRPr="00FA3A91">
        <w:t>Bryant</w:t>
      </w:r>
      <w:proofErr w:type="spellEnd"/>
      <w:r w:rsidRPr="00FA3A91">
        <w:t xml:space="preserve"> (</w:t>
      </w:r>
      <w:proofErr w:type="spellStart"/>
      <w:r w:rsidRPr="00FA3A91">
        <w:t>Eds</w:t>
      </w:r>
      <w:proofErr w:type="spellEnd"/>
      <w:r w:rsidRPr="00FA3A91">
        <w:t xml:space="preserve">.), </w:t>
      </w:r>
      <w:r w:rsidRPr="00FA3A91">
        <w:rPr>
          <w:i/>
        </w:rPr>
        <w:t xml:space="preserve">Media </w:t>
      </w:r>
      <w:proofErr w:type="spellStart"/>
      <w:r w:rsidRPr="00FA3A91">
        <w:rPr>
          <w:i/>
        </w:rPr>
        <w:t>effects</w:t>
      </w:r>
      <w:proofErr w:type="spellEnd"/>
      <w:r w:rsidRPr="00FA3A91">
        <w:rPr>
          <w:i/>
        </w:rPr>
        <w:t xml:space="preserve">: </w:t>
      </w:r>
      <w:proofErr w:type="spellStart"/>
      <w:r w:rsidRPr="00FA3A91">
        <w:rPr>
          <w:i/>
        </w:rPr>
        <w:t>Advances</w:t>
      </w:r>
      <w:proofErr w:type="spellEnd"/>
      <w:r w:rsidRPr="00FA3A91">
        <w:rPr>
          <w:i/>
        </w:rPr>
        <w:t xml:space="preserve"> in </w:t>
      </w:r>
      <w:proofErr w:type="spellStart"/>
      <w:r w:rsidRPr="00FA3A91">
        <w:rPr>
          <w:i/>
        </w:rPr>
        <w:t>theory</w:t>
      </w:r>
      <w:proofErr w:type="spellEnd"/>
      <w:r w:rsidRPr="00FA3A91">
        <w:rPr>
          <w:i/>
        </w:rPr>
        <w:t xml:space="preserve"> </w:t>
      </w:r>
      <w:proofErr w:type="spellStart"/>
      <w:r w:rsidRPr="00FA3A91">
        <w:rPr>
          <w:i/>
        </w:rPr>
        <w:t>and</w:t>
      </w:r>
      <w:proofErr w:type="spellEnd"/>
      <w:r w:rsidRPr="00FA3A91">
        <w:rPr>
          <w:i/>
        </w:rPr>
        <w:t xml:space="preserve"> </w:t>
      </w:r>
      <w:proofErr w:type="spellStart"/>
      <w:r w:rsidRPr="00FA3A91">
        <w:rPr>
          <w:i/>
        </w:rPr>
        <w:t>research</w:t>
      </w:r>
      <w:proofErr w:type="spellEnd"/>
      <w:r w:rsidRPr="00FA3A91">
        <w:t xml:space="preserve"> (4th ed</w:t>
      </w:r>
      <w:proofErr w:type="gramStart"/>
      <w:r w:rsidRPr="00FA3A91">
        <w:t>.,</w:t>
      </w:r>
      <w:proofErr w:type="gramEnd"/>
      <w:r w:rsidRPr="00FA3A91">
        <w:t xml:space="preserve"> </w:t>
      </w:r>
      <w:proofErr w:type="spellStart"/>
      <w:r w:rsidRPr="00FA3A91">
        <w:t>pp</w:t>
      </w:r>
      <w:proofErr w:type="spellEnd"/>
      <w:r w:rsidRPr="00FA3A91">
        <w:t xml:space="preserve">. 115–129). </w:t>
      </w:r>
      <w:proofErr w:type="spellStart"/>
      <w:r w:rsidRPr="00FA3A91">
        <w:t>Routledge</w:t>
      </w:r>
      <w:proofErr w:type="spellEnd"/>
      <w:r w:rsidRPr="00FA3A91">
        <w:t>.</w:t>
      </w:r>
    </w:p>
    <w:p w14:paraId="1EF3961A" w14:textId="2133F811" w:rsidR="009C4B34" w:rsidRDefault="009C4B34" w:rsidP="009C4B34">
      <w:pPr>
        <w:ind w:left="709" w:hanging="709"/>
      </w:pPr>
      <w:proofErr w:type="spellStart"/>
      <w:r>
        <w:t>Freire</w:t>
      </w:r>
      <w:proofErr w:type="spellEnd"/>
      <w:r>
        <w:t xml:space="preserve">, P. (1991). </w:t>
      </w:r>
      <w:r>
        <w:rPr>
          <w:i/>
        </w:rPr>
        <w:t>Ezilenlerin pedagojisi</w:t>
      </w:r>
      <w:r>
        <w:t xml:space="preserve"> (D. </w:t>
      </w:r>
      <w:proofErr w:type="spellStart"/>
      <w:r>
        <w:t>Hattatoglu</w:t>
      </w:r>
      <w:proofErr w:type="spellEnd"/>
      <w:r>
        <w:t>, &amp; E. Özbek, Çev.). Ayrıntı Yayınevi. (Eserin orijinali 1982’de yayımlanmıştır).</w:t>
      </w:r>
    </w:p>
    <w:p w14:paraId="5AC7A676" w14:textId="67371278" w:rsidR="009C4B34" w:rsidRPr="008F5D5A" w:rsidRDefault="009C4B34" w:rsidP="009C4B34">
      <w:pPr>
        <w:ind w:left="709" w:hanging="709"/>
      </w:pPr>
      <w:proofErr w:type="spellStart"/>
      <w:r w:rsidRPr="008F5D5A">
        <w:lastRenderedPageBreak/>
        <w:t>Irzık</w:t>
      </w:r>
      <w:proofErr w:type="spellEnd"/>
      <w:r w:rsidRPr="008F5D5A">
        <w:t xml:space="preserve">, S. (2004). Öznenin vefatından sonra kadın olarak okumak. J. Parla ve S. </w:t>
      </w:r>
      <w:proofErr w:type="spellStart"/>
      <w:r w:rsidRPr="008F5D5A">
        <w:t>Irzık</w:t>
      </w:r>
      <w:proofErr w:type="spellEnd"/>
      <w:r w:rsidRPr="008F5D5A">
        <w:t xml:space="preserve"> (Ed</w:t>
      </w:r>
      <w:r>
        <w:t>.</w:t>
      </w:r>
      <w:r w:rsidRPr="008F5D5A">
        <w:t xml:space="preserve">), </w:t>
      </w:r>
      <w:r w:rsidRPr="008F5D5A">
        <w:rPr>
          <w:i/>
        </w:rPr>
        <w:t>Kadınlar dile düşünce</w:t>
      </w:r>
      <w:r w:rsidRPr="008F5D5A">
        <w:t xml:space="preserve"> (</w:t>
      </w:r>
      <w:proofErr w:type="spellStart"/>
      <w:r w:rsidRPr="008F5D5A">
        <w:t>ss</w:t>
      </w:r>
      <w:proofErr w:type="spellEnd"/>
      <w:r w:rsidRPr="008F5D5A">
        <w:t xml:space="preserve">. 35-56). İletişim. </w:t>
      </w:r>
    </w:p>
    <w:p w14:paraId="122486FE" w14:textId="77777777" w:rsidR="00EF60C1" w:rsidRDefault="00EF60C1" w:rsidP="00EF60C1">
      <w:pPr>
        <w:ind w:left="709" w:hanging="709"/>
      </w:pPr>
      <w:r w:rsidRPr="009A173B">
        <w:t>Mill</w:t>
      </w:r>
      <w:r>
        <w:t>i Eğitim Bakanlığı (MEB). (2015</w:t>
      </w:r>
      <w:r w:rsidRPr="009A173B">
        <w:t xml:space="preserve">). </w:t>
      </w:r>
      <w:r w:rsidRPr="009A173B">
        <w:rPr>
          <w:i/>
        </w:rPr>
        <w:t>İlköğretim özel alan yeterlikleri.</w:t>
      </w:r>
      <w:r w:rsidRPr="009A173B">
        <w:t xml:space="preserve"> https://oygm.meb.gov.tr/www/ilkogretim-ozel-alan-yeterlilikleri/icerik/257</w:t>
      </w:r>
      <w:r>
        <w:t xml:space="preserve">. </w:t>
      </w:r>
      <w:r w:rsidRPr="009A173B">
        <w:t>Erişim tarihi: 13.12.2019.</w:t>
      </w:r>
    </w:p>
    <w:p w14:paraId="2627E5FB" w14:textId="77777777" w:rsidR="009C4B34" w:rsidRDefault="009C4B34" w:rsidP="009C4B34">
      <w:pPr>
        <w:ind w:left="709" w:hanging="709"/>
      </w:pPr>
      <w:r>
        <w:t>Kılıç, M. (2006). Öğrenmenin d</w:t>
      </w:r>
      <w:r w:rsidRPr="008F5D5A">
        <w:t xml:space="preserve">oğası. B. </w:t>
      </w:r>
      <w:proofErr w:type="spellStart"/>
      <w:r w:rsidRPr="008F5D5A">
        <w:t>Yeşilyaprak</w:t>
      </w:r>
      <w:proofErr w:type="spellEnd"/>
      <w:r w:rsidRPr="008F5D5A">
        <w:t xml:space="preserve"> (Ed</w:t>
      </w:r>
      <w:r>
        <w:t>.</w:t>
      </w:r>
      <w:r w:rsidRPr="008F5D5A">
        <w:t xml:space="preserve">), </w:t>
      </w:r>
      <w:r>
        <w:rPr>
          <w:i/>
        </w:rPr>
        <w:t>Eğitim p</w:t>
      </w:r>
      <w:r w:rsidRPr="008F5D5A">
        <w:rPr>
          <w:i/>
        </w:rPr>
        <w:t>sikolojisi: Gelişim-Öğrenme-Öğretim,</w:t>
      </w:r>
      <w:r w:rsidRPr="008F5D5A">
        <w:t xml:space="preserve"> (</w:t>
      </w:r>
      <w:proofErr w:type="spellStart"/>
      <w:r w:rsidRPr="008F5D5A">
        <w:t>ss</w:t>
      </w:r>
      <w:proofErr w:type="spellEnd"/>
      <w:r>
        <w:t xml:space="preserve">. 153-180). </w:t>
      </w:r>
      <w:proofErr w:type="spellStart"/>
      <w:r>
        <w:t>Pegem</w:t>
      </w:r>
      <w:proofErr w:type="spellEnd"/>
      <w:r>
        <w:t xml:space="preserve"> A Yayıncılık.  </w:t>
      </w:r>
    </w:p>
    <w:p w14:paraId="753B13F5" w14:textId="6C22A9E6" w:rsidR="009C4B34" w:rsidRDefault="009C4B34" w:rsidP="009C4B34">
      <w:pPr>
        <w:ind w:left="709" w:hanging="709"/>
      </w:pPr>
      <w:proofErr w:type="spellStart"/>
      <w:r>
        <w:t>Piaget</w:t>
      </w:r>
      <w:proofErr w:type="spellEnd"/>
      <w:r>
        <w:t xml:space="preserve">, J. (1969). </w:t>
      </w:r>
      <w:proofErr w:type="spellStart"/>
      <w:r w:rsidRPr="008548B5">
        <w:rPr>
          <w:i/>
        </w:rPr>
        <w:t>The</w:t>
      </w:r>
      <w:proofErr w:type="spellEnd"/>
      <w:r w:rsidRPr="008548B5">
        <w:rPr>
          <w:i/>
        </w:rPr>
        <w:t xml:space="preserve"> </w:t>
      </w:r>
      <w:proofErr w:type="spellStart"/>
      <w:r w:rsidRPr="008548B5">
        <w:rPr>
          <w:i/>
        </w:rPr>
        <w:t>psychology</w:t>
      </w:r>
      <w:proofErr w:type="spellEnd"/>
      <w:r w:rsidRPr="008548B5">
        <w:rPr>
          <w:i/>
        </w:rPr>
        <w:t xml:space="preserve"> of </w:t>
      </w:r>
      <w:proofErr w:type="spellStart"/>
      <w:r w:rsidRPr="008548B5">
        <w:rPr>
          <w:i/>
        </w:rPr>
        <w:t>the</w:t>
      </w:r>
      <w:proofErr w:type="spellEnd"/>
      <w:r w:rsidRPr="008548B5">
        <w:rPr>
          <w:i/>
        </w:rPr>
        <w:t xml:space="preserve"> </w:t>
      </w:r>
      <w:proofErr w:type="spellStart"/>
      <w:r w:rsidRPr="008548B5">
        <w:rPr>
          <w:i/>
        </w:rPr>
        <w:t>child</w:t>
      </w:r>
      <w:proofErr w:type="spellEnd"/>
      <w:r>
        <w:t xml:space="preserve"> (H. </w:t>
      </w:r>
      <w:proofErr w:type="spellStart"/>
      <w:r>
        <w:t>Weaver</w:t>
      </w:r>
      <w:proofErr w:type="spellEnd"/>
      <w:r>
        <w:t xml:space="preserve">, Trans.). Basic </w:t>
      </w:r>
      <w:proofErr w:type="spellStart"/>
      <w:r>
        <w:t>Books</w:t>
      </w:r>
      <w:proofErr w:type="spellEnd"/>
      <w:r>
        <w:t>.</w:t>
      </w:r>
    </w:p>
    <w:p w14:paraId="68CB20EC" w14:textId="185E5401" w:rsidR="009C4B34" w:rsidRDefault="009C4B34" w:rsidP="009C4B34">
      <w:pPr>
        <w:ind w:left="720" w:hanging="720"/>
      </w:pPr>
      <w:proofErr w:type="spellStart"/>
      <w:r w:rsidRPr="003A5CBA">
        <w:t>Yin</w:t>
      </w:r>
      <w:proofErr w:type="spellEnd"/>
      <w:r w:rsidRPr="003A5CBA">
        <w:t xml:space="preserve">, R. K. (2017). </w:t>
      </w:r>
      <w:r w:rsidRPr="003A5CBA">
        <w:rPr>
          <w:i/>
        </w:rPr>
        <w:t>Durum çalışması araştırması.</w:t>
      </w:r>
      <w:r>
        <w:t xml:space="preserve"> (</w:t>
      </w:r>
      <w:r w:rsidRPr="003A5CBA">
        <w:t xml:space="preserve">İ. </w:t>
      </w:r>
      <w:proofErr w:type="spellStart"/>
      <w:r w:rsidRPr="003A5CBA">
        <w:t>Günbayı</w:t>
      </w:r>
      <w:proofErr w:type="spellEnd"/>
      <w:r>
        <w:t>, Çev.</w:t>
      </w:r>
      <w:r w:rsidRPr="003A5CBA">
        <w:t>). Nobel. (Eserin orijinali 2012’de yayımlanmıştır).</w:t>
      </w:r>
    </w:p>
    <w:p w14:paraId="63A25E62" w14:textId="77777777" w:rsidR="00660AAD" w:rsidRPr="00DE643A" w:rsidRDefault="00660AAD" w:rsidP="00660AAD">
      <w:pPr>
        <w:pStyle w:val="Balk1"/>
      </w:pPr>
      <w:r w:rsidRPr="00DE643A">
        <w:t>EKLER</w:t>
      </w:r>
    </w:p>
    <w:p w14:paraId="670BC491" w14:textId="5FE8CC4C" w:rsidR="00660AAD" w:rsidRPr="00D20640" w:rsidRDefault="00660AAD" w:rsidP="00660AAD">
      <w:pPr>
        <w:ind w:firstLine="709"/>
      </w:pPr>
      <w:r w:rsidRPr="00D20640">
        <w:t xml:space="preserve">Araştırma metninde detaylı olarak ifade edilmesinin uygun olmayacağı materyaller eklenebilir (tablo, şekil, denklem, veri toplama araçları </w:t>
      </w:r>
      <w:proofErr w:type="spellStart"/>
      <w:r w:rsidRPr="00D20640">
        <w:t>vd</w:t>
      </w:r>
      <w:proofErr w:type="spellEnd"/>
      <w:r w:rsidRPr="00D20640">
        <w:t xml:space="preserve">). Eklere metin içinde atıf yapılmalıdır. </w:t>
      </w:r>
    </w:p>
    <w:p w14:paraId="02875967" w14:textId="77777777" w:rsidR="00875F18" w:rsidRDefault="00875F18" w:rsidP="00875F18">
      <w:pPr>
        <w:pStyle w:val="Balk1"/>
      </w:pPr>
      <w:r>
        <w:t>EXTENDED ABSTRACT</w:t>
      </w:r>
    </w:p>
    <w:p w14:paraId="1D7D65D7" w14:textId="2537A392" w:rsidR="00875F18" w:rsidRDefault="00875F18" w:rsidP="00875F18">
      <w:pPr>
        <w:ind w:firstLine="708"/>
      </w:pPr>
      <w:r w:rsidRPr="00660AAD">
        <w:t xml:space="preserve">Türkçe yazılmış metinlerde İngilizce, İngilizce yazılmış metinlerde Türkçe geniş özet bulunmalıdır. </w:t>
      </w:r>
      <w:r>
        <w:t>Bu bölüm</w:t>
      </w:r>
      <w:r w:rsidRPr="001040AA">
        <w:t xml:space="preserve"> “</w:t>
      </w:r>
      <w:proofErr w:type="spellStart"/>
      <w:r w:rsidRPr="001040AA">
        <w:t>introduction</w:t>
      </w:r>
      <w:proofErr w:type="spellEnd"/>
      <w:r w:rsidRPr="001040AA">
        <w:t>”, “</w:t>
      </w:r>
      <w:proofErr w:type="spellStart"/>
      <w:r w:rsidRPr="001040AA">
        <w:t>method</w:t>
      </w:r>
      <w:proofErr w:type="spellEnd"/>
      <w:r>
        <w:t>”, “</w:t>
      </w:r>
      <w:proofErr w:type="spellStart"/>
      <w:r>
        <w:t>results</w:t>
      </w:r>
      <w:proofErr w:type="spellEnd"/>
      <w:r>
        <w:t>”,</w:t>
      </w:r>
      <w:r w:rsidRPr="001040AA">
        <w:t xml:space="preserve"> “</w:t>
      </w:r>
      <w:proofErr w:type="spellStart"/>
      <w:r w:rsidRPr="001040AA">
        <w:t>conclusion</w:t>
      </w:r>
      <w:proofErr w:type="spellEnd"/>
      <w:r w:rsidRPr="001040AA">
        <w:t xml:space="preserve">, </w:t>
      </w:r>
      <w:proofErr w:type="spellStart"/>
      <w:r w:rsidRPr="001040AA">
        <w:t>suggestion</w:t>
      </w:r>
      <w:proofErr w:type="spellEnd"/>
      <w:r w:rsidRPr="001040AA">
        <w:t xml:space="preserve"> </w:t>
      </w:r>
      <w:proofErr w:type="spellStart"/>
      <w:r w:rsidRPr="001040AA">
        <w:t>and</w:t>
      </w:r>
      <w:proofErr w:type="spellEnd"/>
      <w:r w:rsidRPr="001040AA">
        <w:t xml:space="preserve"> </w:t>
      </w:r>
      <w:proofErr w:type="spellStart"/>
      <w:r w:rsidRPr="001040AA">
        <w:t>recommendations</w:t>
      </w:r>
      <w:proofErr w:type="spellEnd"/>
      <w:r w:rsidRPr="001040AA">
        <w:t>”</w:t>
      </w:r>
      <w:r>
        <w:t xml:space="preserve"> gibi</w:t>
      </w:r>
      <w:r w:rsidRPr="001040AA">
        <w:t xml:space="preserve"> başlıklardan oluşmalıdır.</w:t>
      </w:r>
      <w:r>
        <w:t xml:space="preserve"> M</w:t>
      </w:r>
      <w:r w:rsidRPr="00660AAD">
        <w:t>akalenin giriş, teorik çerçeve, amaç/araştırma soruları, genel bulgular, tartışma/sonuç ve öneriler/uygulamalar gibi bölümleri özetle</w:t>
      </w:r>
      <w:r>
        <w:t>n</w:t>
      </w:r>
      <w:r w:rsidRPr="00660AAD">
        <w:t>melidir.</w:t>
      </w:r>
      <w:r w:rsidR="00782002">
        <w:t xml:space="preserve"> Bu bölüm </w:t>
      </w:r>
      <w:r w:rsidR="005B1508">
        <w:t>1</w:t>
      </w:r>
      <w:r w:rsidR="00782002">
        <w:t>5</w:t>
      </w:r>
      <w:r>
        <w:t xml:space="preserve">00 ve </w:t>
      </w:r>
      <w:r w:rsidR="005B1508">
        <w:t>2</w:t>
      </w:r>
      <w:bookmarkStart w:id="1" w:name="_GoBack"/>
      <w:bookmarkEnd w:id="1"/>
      <w:r>
        <w:t xml:space="preserve">000 arasında </w:t>
      </w:r>
      <w:r w:rsidRPr="00660AAD">
        <w:t xml:space="preserve">kelimeden oluşmalıdır. </w:t>
      </w:r>
    </w:p>
    <w:p w14:paraId="353D38FB" w14:textId="6D04FB62" w:rsidR="007526E3" w:rsidRDefault="007526E3" w:rsidP="00DE643A">
      <w:pPr>
        <w:ind w:firstLine="709"/>
      </w:pPr>
    </w:p>
    <w:sectPr w:rsidR="007526E3" w:rsidSect="00AA73A3">
      <w:headerReference w:type="default" r:id="rId23"/>
      <w:footerReference w:type="default" r:id="rId24"/>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D1C6" w14:textId="77777777" w:rsidR="00594E2A" w:rsidRDefault="00594E2A">
      <w:pPr>
        <w:spacing w:line="240" w:lineRule="auto"/>
      </w:pPr>
      <w:r>
        <w:separator/>
      </w:r>
    </w:p>
  </w:endnote>
  <w:endnote w:type="continuationSeparator" w:id="0">
    <w:p w14:paraId="6AF15A87" w14:textId="77777777" w:rsidR="00594E2A" w:rsidRDefault="00594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23640"/>
      <w:docPartObj>
        <w:docPartGallery w:val="Page Numbers (Bottom of Page)"/>
        <w:docPartUnique/>
      </w:docPartObj>
    </w:sdtPr>
    <w:sdtEndPr/>
    <w:sdtContent>
      <w:p w14:paraId="0D79ED52" w14:textId="2F0AA229" w:rsidR="00FB0708" w:rsidRDefault="00FB0708">
        <w:pPr>
          <w:pStyle w:val="AltBilgi"/>
          <w:jc w:val="center"/>
        </w:pPr>
        <w:r>
          <w:fldChar w:fldCharType="begin"/>
        </w:r>
        <w:r>
          <w:instrText>PAGE   \* MERGEFORMAT</w:instrText>
        </w:r>
        <w:r>
          <w:fldChar w:fldCharType="separate"/>
        </w:r>
        <w:r w:rsidR="005B1508">
          <w:rPr>
            <w:noProof/>
          </w:rPr>
          <w:t>14</w:t>
        </w:r>
        <w:r>
          <w:fldChar w:fldCharType="end"/>
        </w:r>
      </w:p>
    </w:sdtContent>
  </w:sdt>
  <w:p w14:paraId="19921E96" w14:textId="77777777" w:rsidR="00FB0708" w:rsidRDefault="00FB07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78BDB" w14:textId="77777777" w:rsidR="00594E2A" w:rsidRDefault="00594E2A">
      <w:pPr>
        <w:spacing w:line="240" w:lineRule="auto"/>
      </w:pPr>
      <w:r>
        <w:separator/>
      </w:r>
    </w:p>
  </w:footnote>
  <w:footnote w:type="continuationSeparator" w:id="0">
    <w:p w14:paraId="613C73B1" w14:textId="77777777" w:rsidR="00594E2A" w:rsidRDefault="00594E2A">
      <w:pPr>
        <w:spacing w:line="240" w:lineRule="auto"/>
      </w:pPr>
      <w:r>
        <w:continuationSeparator/>
      </w:r>
    </w:p>
  </w:footnote>
  <w:footnote w:id="1">
    <w:p w14:paraId="484AB90C" w14:textId="77777777" w:rsidR="00FB0708" w:rsidRDefault="00FB0708" w:rsidP="00F25C0B">
      <w:pPr>
        <w:pStyle w:val="DipnotMetni"/>
      </w:pPr>
      <w:r>
        <w:rPr>
          <w:rStyle w:val="DipnotBavurusu"/>
        </w:rPr>
        <w:footnoteRef/>
      </w:r>
      <w:r>
        <w:t xml:space="preserve"> Kaynak: </w:t>
      </w:r>
      <w:hyperlink r:id="rId1" w:history="1">
        <w:r w:rsidRPr="00F25C0B">
          <w:rPr>
            <w:rStyle w:val="Kpr"/>
            <w:color w:val="000000" w:themeColor="text1"/>
            <w:u w:val="none"/>
          </w:rPr>
          <w:t>https://apastyle.apa.org/style-grammar-guidelines/tables-figures/sample-tables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DC65" w14:textId="77449C87" w:rsidR="00FB0708" w:rsidRPr="003D2113" w:rsidRDefault="00FB0708" w:rsidP="00FE4C75">
    <w:pPr>
      <w:pBdr>
        <w:top w:val="nil"/>
        <w:left w:val="nil"/>
        <w:bottom w:val="nil"/>
        <w:right w:val="nil"/>
        <w:between w:val="nil"/>
      </w:pBdr>
      <w:spacing w:line="240" w:lineRule="auto"/>
      <w:jc w:val="center"/>
      <w:rPr>
        <w:i/>
        <w:color w:val="0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5A0"/>
    <w:multiLevelType w:val="hybridMultilevel"/>
    <w:tmpl w:val="66A66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F5F14"/>
    <w:multiLevelType w:val="hybridMultilevel"/>
    <w:tmpl w:val="77A8D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E0FCE"/>
    <w:multiLevelType w:val="hybridMultilevel"/>
    <w:tmpl w:val="F3AE0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9C4E08"/>
    <w:multiLevelType w:val="multilevel"/>
    <w:tmpl w:val="89FC28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5109CE"/>
    <w:multiLevelType w:val="hybridMultilevel"/>
    <w:tmpl w:val="C6E6E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DE14F3"/>
    <w:multiLevelType w:val="hybridMultilevel"/>
    <w:tmpl w:val="BA6C4A80"/>
    <w:lvl w:ilvl="0" w:tplc="DBE213B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22134E8"/>
    <w:multiLevelType w:val="hybridMultilevel"/>
    <w:tmpl w:val="B0DC7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FC7BB8"/>
    <w:multiLevelType w:val="hybridMultilevel"/>
    <w:tmpl w:val="1BA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xNDQztzCyMDY0NjBR0lEKTi0uzszPAykwNKoFAJrLx8AtAAAA"/>
  </w:docVars>
  <w:rsids>
    <w:rsidRoot w:val="00104669"/>
    <w:rsid w:val="0000620C"/>
    <w:rsid w:val="000124AC"/>
    <w:rsid w:val="00012770"/>
    <w:rsid w:val="000238AD"/>
    <w:rsid w:val="00031326"/>
    <w:rsid w:val="00060EAF"/>
    <w:rsid w:val="00064A13"/>
    <w:rsid w:val="00086D34"/>
    <w:rsid w:val="000A3E4E"/>
    <w:rsid w:val="000B19F8"/>
    <w:rsid w:val="000B2A9A"/>
    <w:rsid w:val="000C40B4"/>
    <w:rsid w:val="000E3AAF"/>
    <w:rsid w:val="000F458D"/>
    <w:rsid w:val="001020BE"/>
    <w:rsid w:val="001040AA"/>
    <w:rsid w:val="00104669"/>
    <w:rsid w:val="001073BD"/>
    <w:rsid w:val="001076DC"/>
    <w:rsid w:val="00114A30"/>
    <w:rsid w:val="001233C4"/>
    <w:rsid w:val="00130E27"/>
    <w:rsid w:val="001432DF"/>
    <w:rsid w:val="00143724"/>
    <w:rsid w:val="00145F14"/>
    <w:rsid w:val="001539E2"/>
    <w:rsid w:val="00176F9E"/>
    <w:rsid w:val="001831BB"/>
    <w:rsid w:val="00187CE2"/>
    <w:rsid w:val="00194314"/>
    <w:rsid w:val="001C135B"/>
    <w:rsid w:val="001D5EAD"/>
    <w:rsid w:val="001D7CCC"/>
    <w:rsid w:val="001E27ED"/>
    <w:rsid w:val="00226608"/>
    <w:rsid w:val="002678A7"/>
    <w:rsid w:val="00283A03"/>
    <w:rsid w:val="0029355A"/>
    <w:rsid w:val="002A7D07"/>
    <w:rsid w:val="002D56DA"/>
    <w:rsid w:val="0031186A"/>
    <w:rsid w:val="00313154"/>
    <w:rsid w:val="00325779"/>
    <w:rsid w:val="003343D4"/>
    <w:rsid w:val="00357A60"/>
    <w:rsid w:val="003605C2"/>
    <w:rsid w:val="0036732C"/>
    <w:rsid w:val="00384C00"/>
    <w:rsid w:val="00391241"/>
    <w:rsid w:val="003A5CBA"/>
    <w:rsid w:val="003B4F6F"/>
    <w:rsid w:val="003C19C2"/>
    <w:rsid w:val="003C1FC9"/>
    <w:rsid w:val="003D2113"/>
    <w:rsid w:val="004034B9"/>
    <w:rsid w:val="00406BE0"/>
    <w:rsid w:val="00421CDF"/>
    <w:rsid w:val="00422807"/>
    <w:rsid w:val="00430662"/>
    <w:rsid w:val="0043118A"/>
    <w:rsid w:val="004378CA"/>
    <w:rsid w:val="00440665"/>
    <w:rsid w:val="00444EA4"/>
    <w:rsid w:val="00445382"/>
    <w:rsid w:val="00447CDD"/>
    <w:rsid w:val="00462FDD"/>
    <w:rsid w:val="00476945"/>
    <w:rsid w:val="00482F28"/>
    <w:rsid w:val="00490D6E"/>
    <w:rsid w:val="004934F7"/>
    <w:rsid w:val="004950F5"/>
    <w:rsid w:val="004A0763"/>
    <w:rsid w:val="004A4F06"/>
    <w:rsid w:val="004B3C8F"/>
    <w:rsid w:val="004B4AB2"/>
    <w:rsid w:val="004B6F89"/>
    <w:rsid w:val="004C2EF0"/>
    <w:rsid w:val="004E380C"/>
    <w:rsid w:val="004E4CCA"/>
    <w:rsid w:val="004E4F89"/>
    <w:rsid w:val="004E6CC2"/>
    <w:rsid w:val="004F4FC3"/>
    <w:rsid w:val="004F6289"/>
    <w:rsid w:val="00504F3D"/>
    <w:rsid w:val="00514F77"/>
    <w:rsid w:val="00515806"/>
    <w:rsid w:val="0053095A"/>
    <w:rsid w:val="0053194B"/>
    <w:rsid w:val="00536297"/>
    <w:rsid w:val="005408A5"/>
    <w:rsid w:val="00542735"/>
    <w:rsid w:val="00567487"/>
    <w:rsid w:val="005732FA"/>
    <w:rsid w:val="00575B74"/>
    <w:rsid w:val="00576407"/>
    <w:rsid w:val="00594E2A"/>
    <w:rsid w:val="005A13B0"/>
    <w:rsid w:val="005A1A42"/>
    <w:rsid w:val="005A5D4B"/>
    <w:rsid w:val="005B02E9"/>
    <w:rsid w:val="005B0FE8"/>
    <w:rsid w:val="005B1508"/>
    <w:rsid w:val="005B44BC"/>
    <w:rsid w:val="005E6E77"/>
    <w:rsid w:val="005F346C"/>
    <w:rsid w:val="006018F7"/>
    <w:rsid w:val="00604A2E"/>
    <w:rsid w:val="00611659"/>
    <w:rsid w:val="00616388"/>
    <w:rsid w:val="006244F9"/>
    <w:rsid w:val="006263D8"/>
    <w:rsid w:val="00644064"/>
    <w:rsid w:val="00645824"/>
    <w:rsid w:val="006501E9"/>
    <w:rsid w:val="0065713A"/>
    <w:rsid w:val="00660AAD"/>
    <w:rsid w:val="00660AD6"/>
    <w:rsid w:val="00667460"/>
    <w:rsid w:val="00682EE0"/>
    <w:rsid w:val="00692882"/>
    <w:rsid w:val="006942EC"/>
    <w:rsid w:val="006B06D3"/>
    <w:rsid w:val="006C5ADA"/>
    <w:rsid w:val="006D3909"/>
    <w:rsid w:val="006E10B8"/>
    <w:rsid w:val="00714BB5"/>
    <w:rsid w:val="00715057"/>
    <w:rsid w:val="0072137E"/>
    <w:rsid w:val="007318DF"/>
    <w:rsid w:val="007526E3"/>
    <w:rsid w:val="00764DB3"/>
    <w:rsid w:val="00772B7B"/>
    <w:rsid w:val="007733A0"/>
    <w:rsid w:val="00782002"/>
    <w:rsid w:val="007831F1"/>
    <w:rsid w:val="00796E2E"/>
    <w:rsid w:val="007D644E"/>
    <w:rsid w:val="007E5C4E"/>
    <w:rsid w:val="007F009D"/>
    <w:rsid w:val="007F29CF"/>
    <w:rsid w:val="00807A4D"/>
    <w:rsid w:val="00810CC3"/>
    <w:rsid w:val="00812818"/>
    <w:rsid w:val="0082378E"/>
    <w:rsid w:val="00830ABF"/>
    <w:rsid w:val="008548B5"/>
    <w:rsid w:val="0086386B"/>
    <w:rsid w:val="00872BB6"/>
    <w:rsid w:val="0087414A"/>
    <w:rsid w:val="00875F18"/>
    <w:rsid w:val="008831E8"/>
    <w:rsid w:val="008A0D0E"/>
    <w:rsid w:val="008A42CB"/>
    <w:rsid w:val="008A4FC6"/>
    <w:rsid w:val="008A5B58"/>
    <w:rsid w:val="008A6A52"/>
    <w:rsid w:val="008B1778"/>
    <w:rsid w:val="008B797C"/>
    <w:rsid w:val="008D2C08"/>
    <w:rsid w:val="008D4630"/>
    <w:rsid w:val="008D64A8"/>
    <w:rsid w:val="008E47E8"/>
    <w:rsid w:val="008E553A"/>
    <w:rsid w:val="008F332A"/>
    <w:rsid w:val="008F5D5A"/>
    <w:rsid w:val="008F77B8"/>
    <w:rsid w:val="0090598C"/>
    <w:rsid w:val="00906B7F"/>
    <w:rsid w:val="0091334B"/>
    <w:rsid w:val="0091619D"/>
    <w:rsid w:val="00924A11"/>
    <w:rsid w:val="00924D5E"/>
    <w:rsid w:val="00945E42"/>
    <w:rsid w:val="00946E0E"/>
    <w:rsid w:val="00957AF3"/>
    <w:rsid w:val="009642F2"/>
    <w:rsid w:val="0098220D"/>
    <w:rsid w:val="00986EBE"/>
    <w:rsid w:val="009A0C71"/>
    <w:rsid w:val="009A173B"/>
    <w:rsid w:val="009C4B34"/>
    <w:rsid w:val="00A07F02"/>
    <w:rsid w:val="00A23B20"/>
    <w:rsid w:val="00A376A0"/>
    <w:rsid w:val="00A45CCC"/>
    <w:rsid w:val="00A47C17"/>
    <w:rsid w:val="00A54155"/>
    <w:rsid w:val="00A64101"/>
    <w:rsid w:val="00A655D0"/>
    <w:rsid w:val="00A83299"/>
    <w:rsid w:val="00A861C2"/>
    <w:rsid w:val="00A97823"/>
    <w:rsid w:val="00AA3BEF"/>
    <w:rsid w:val="00AA73A3"/>
    <w:rsid w:val="00AB04B9"/>
    <w:rsid w:val="00AC4257"/>
    <w:rsid w:val="00AD35D2"/>
    <w:rsid w:val="00AE2133"/>
    <w:rsid w:val="00AE4437"/>
    <w:rsid w:val="00AF4524"/>
    <w:rsid w:val="00B058AE"/>
    <w:rsid w:val="00B07B3D"/>
    <w:rsid w:val="00B14970"/>
    <w:rsid w:val="00B1540C"/>
    <w:rsid w:val="00B16C52"/>
    <w:rsid w:val="00B2539F"/>
    <w:rsid w:val="00B31283"/>
    <w:rsid w:val="00B36EDB"/>
    <w:rsid w:val="00B40FCE"/>
    <w:rsid w:val="00B50E38"/>
    <w:rsid w:val="00B56ADF"/>
    <w:rsid w:val="00B629BC"/>
    <w:rsid w:val="00B6475B"/>
    <w:rsid w:val="00B64F8E"/>
    <w:rsid w:val="00B66FE8"/>
    <w:rsid w:val="00B76E52"/>
    <w:rsid w:val="00B96B60"/>
    <w:rsid w:val="00BA6CF0"/>
    <w:rsid w:val="00BB3B23"/>
    <w:rsid w:val="00BE2423"/>
    <w:rsid w:val="00BE4DCB"/>
    <w:rsid w:val="00C010EE"/>
    <w:rsid w:val="00C034BF"/>
    <w:rsid w:val="00C06055"/>
    <w:rsid w:val="00C11D89"/>
    <w:rsid w:val="00C1517F"/>
    <w:rsid w:val="00C17B53"/>
    <w:rsid w:val="00C32F7E"/>
    <w:rsid w:val="00C3356A"/>
    <w:rsid w:val="00C55180"/>
    <w:rsid w:val="00C65339"/>
    <w:rsid w:val="00C6599B"/>
    <w:rsid w:val="00C66D94"/>
    <w:rsid w:val="00C74D62"/>
    <w:rsid w:val="00C76210"/>
    <w:rsid w:val="00C766B5"/>
    <w:rsid w:val="00C843EE"/>
    <w:rsid w:val="00C868AB"/>
    <w:rsid w:val="00C9026D"/>
    <w:rsid w:val="00C90E10"/>
    <w:rsid w:val="00C95917"/>
    <w:rsid w:val="00CA0A03"/>
    <w:rsid w:val="00CA3C38"/>
    <w:rsid w:val="00CB3EB5"/>
    <w:rsid w:val="00CB4512"/>
    <w:rsid w:val="00CD2296"/>
    <w:rsid w:val="00CE0922"/>
    <w:rsid w:val="00CE15DD"/>
    <w:rsid w:val="00CE7936"/>
    <w:rsid w:val="00CF66A8"/>
    <w:rsid w:val="00D0259E"/>
    <w:rsid w:val="00D12BA5"/>
    <w:rsid w:val="00D15FD4"/>
    <w:rsid w:val="00D17E75"/>
    <w:rsid w:val="00D20640"/>
    <w:rsid w:val="00D67504"/>
    <w:rsid w:val="00D73024"/>
    <w:rsid w:val="00DB22DB"/>
    <w:rsid w:val="00DB2E16"/>
    <w:rsid w:val="00DB7477"/>
    <w:rsid w:val="00DC4140"/>
    <w:rsid w:val="00DD6229"/>
    <w:rsid w:val="00DE0DE5"/>
    <w:rsid w:val="00DE643A"/>
    <w:rsid w:val="00E02901"/>
    <w:rsid w:val="00E04D36"/>
    <w:rsid w:val="00E06A42"/>
    <w:rsid w:val="00E31417"/>
    <w:rsid w:val="00E33578"/>
    <w:rsid w:val="00E33B26"/>
    <w:rsid w:val="00E519BB"/>
    <w:rsid w:val="00E608F8"/>
    <w:rsid w:val="00E84BC4"/>
    <w:rsid w:val="00E85209"/>
    <w:rsid w:val="00E94D74"/>
    <w:rsid w:val="00E97F24"/>
    <w:rsid w:val="00EB1729"/>
    <w:rsid w:val="00EB5136"/>
    <w:rsid w:val="00EB5CF0"/>
    <w:rsid w:val="00EB62BA"/>
    <w:rsid w:val="00EC3BA8"/>
    <w:rsid w:val="00ED3E03"/>
    <w:rsid w:val="00EE095A"/>
    <w:rsid w:val="00EE5541"/>
    <w:rsid w:val="00EE67B9"/>
    <w:rsid w:val="00EF60C1"/>
    <w:rsid w:val="00EF6944"/>
    <w:rsid w:val="00F0022C"/>
    <w:rsid w:val="00F11D0E"/>
    <w:rsid w:val="00F25C0B"/>
    <w:rsid w:val="00F33A31"/>
    <w:rsid w:val="00F606C0"/>
    <w:rsid w:val="00F61751"/>
    <w:rsid w:val="00F6487B"/>
    <w:rsid w:val="00F879E9"/>
    <w:rsid w:val="00FA220C"/>
    <w:rsid w:val="00FA3A91"/>
    <w:rsid w:val="00FB0708"/>
    <w:rsid w:val="00FE3FFE"/>
    <w:rsid w:val="00FE4755"/>
    <w:rsid w:val="00FE4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B9EA0"/>
  <w15:docId w15:val="{41F39C5D-00E0-452D-95D8-375DBE0A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CB"/>
    <w:pPr>
      <w:tabs>
        <w:tab w:val="left" w:pos="709"/>
      </w:tabs>
      <w:spacing w:before="0" w:after="0" w:line="480" w:lineRule="auto"/>
    </w:pPr>
    <w:rPr>
      <w:color w:val="000000" w:themeColor="text1"/>
    </w:rPr>
  </w:style>
  <w:style w:type="paragraph" w:styleId="Balk1">
    <w:name w:val="heading 1"/>
    <w:basedOn w:val="Normal"/>
    <w:next w:val="Normal"/>
    <w:link w:val="Balk1Char"/>
    <w:uiPriority w:val="9"/>
    <w:qFormat/>
    <w:rsid w:val="00145F14"/>
    <w:pPr>
      <w:keepNext/>
      <w:keepLines/>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56ADF"/>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22807"/>
    <w:pPr>
      <w:keepNext/>
      <w:keepLines/>
      <w:outlineLvl w:val="2"/>
    </w:pPr>
    <w:rPr>
      <w:rFonts w:eastAsiaTheme="majorEastAsia" w:cstheme="majorBidi"/>
      <w:b/>
      <w:i/>
    </w:rPr>
  </w:style>
  <w:style w:type="paragraph" w:styleId="Balk4">
    <w:name w:val="heading 4"/>
    <w:basedOn w:val="Normal"/>
    <w:next w:val="Normal"/>
    <w:link w:val="Balk4Char"/>
    <w:uiPriority w:val="9"/>
    <w:unhideWhenUsed/>
    <w:qFormat/>
    <w:rsid w:val="00807A4D"/>
    <w:pPr>
      <w:keepNext/>
      <w:keepLines/>
      <w:outlineLvl w:val="3"/>
    </w:pPr>
    <w:rPr>
      <w:rFonts w:eastAsiaTheme="majorEastAsia" w:cstheme="majorBidi"/>
      <w:b/>
      <w:iCs/>
    </w:rPr>
  </w:style>
  <w:style w:type="paragraph" w:styleId="Balk5">
    <w:name w:val="heading 5"/>
    <w:aliases w:val="Tablo ve Şekil"/>
    <w:basedOn w:val="Normal"/>
    <w:next w:val="Normal"/>
    <w:link w:val="Balk5Char"/>
    <w:uiPriority w:val="9"/>
    <w:unhideWhenUsed/>
    <w:qFormat/>
    <w:rsid w:val="00F61751"/>
    <w:pPr>
      <w:keepNext/>
      <w:keepLines/>
      <w:outlineLvl w:val="4"/>
    </w:pPr>
    <w:rPr>
      <w:rFonts w:eastAsiaTheme="majorEastAsia" w:cstheme="majorBidi"/>
      <w:i/>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667460"/>
    <w:pPr>
      <w:ind w:firstLine="709"/>
      <w:contextualSpacing/>
    </w:pPr>
    <w:rPr>
      <w:rFonts w:eastAsiaTheme="majorEastAsia" w:cstheme="majorBidi"/>
      <w:b/>
      <w:i/>
      <w:spacing w:val="-10"/>
      <w:kern w:val="28"/>
      <w:szCs w:val="56"/>
    </w:rPr>
  </w:style>
  <w:style w:type="character" w:customStyle="1" w:styleId="Balk1Char">
    <w:name w:val="Başlık 1 Char"/>
    <w:basedOn w:val="VarsaylanParagrafYazTipi"/>
    <w:link w:val="Balk1"/>
    <w:uiPriority w:val="9"/>
    <w:rsid w:val="00145F14"/>
    <w:rPr>
      <w:rFonts w:eastAsiaTheme="majorEastAsia" w:cstheme="majorBidi"/>
      <w:b/>
      <w:color w:val="000000" w:themeColor="text1"/>
      <w:szCs w:val="32"/>
    </w:rPr>
  </w:style>
  <w:style w:type="character" w:customStyle="1" w:styleId="Balk2Char">
    <w:name w:val="Başlık 2 Char"/>
    <w:basedOn w:val="VarsaylanParagrafYazTipi"/>
    <w:link w:val="Balk2"/>
    <w:uiPriority w:val="9"/>
    <w:rsid w:val="00B56ADF"/>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422807"/>
    <w:rPr>
      <w:rFonts w:eastAsiaTheme="majorEastAsia" w:cstheme="majorBidi"/>
      <w:b/>
      <w:i/>
      <w:color w:val="000000" w:themeColor="text1"/>
    </w:rPr>
  </w:style>
  <w:style w:type="paragraph" w:customStyle="1" w:styleId="zet">
    <w:name w:val="Özet"/>
    <w:basedOn w:val="Normal"/>
    <w:link w:val="zetChar"/>
    <w:qFormat/>
    <w:rsid w:val="00F61751"/>
    <w:pPr>
      <w:spacing w:before="8" w:line="240" w:lineRule="auto"/>
    </w:pPr>
    <w:rPr>
      <w:sz w:val="18"/>
      <w:szCs w:val="20"/>
    </w:rPr>
  </w:style>
  <w:style w:type="paragraph" w:customStyle="1" w:styleId="Stil8">
    <w:name w:val="Stil8"/>
    <w:basedOn w:val="Balk3"/>
    <w:rsid w:val="001C5874"/>
    <w:pPr>
      <w:keepNext w:val="0"/>
      <w:keepLines w:val="0"/>
      <w:spacing w:line="240" w:lineRule="auto"/>
      <w:jc w:val="center"/>
    </w:pPr>
    <w:rPr>
      <w:rFonts w:eastAsia="Times New Roman" w:cs="Arial"/>
      <w:bCs/>
      <w:color w:val="auto"/>
      <w:sz w:val="32"/>
      <w:szCs w:val="26"/>
    </w:rPr>
  </w:style>
  <w:style w:type="character" w:customStyle="1" w:styleId="zetChar">
    <w:name w:val="Özet Char"/>
    <w:basedOn w:val="VarsaylanParagrafYazTipi"/>
    <w:link w:val="zet"/>
    <w:rsid w:val="00F61751"/>
    <w:rPr>
      <w:color w:val="000000" w:themeColor="text1"/>
      <w:sz w:val="18"/>
      <w:szCs w:val="20"/>
    </w:rPr>
  </w:style>
  <w:style w:type="character" w:styleId="Kpr">
    <w:name w:val="Hyperlink"/>
    <w:uiPriority w:val="99"/>
    <w:rsid w:val="001C5874"/>
    <w:rPr>
      <w:color w:val="0000FF"/>
      <w:u w:val="single"/>
    </w:rPr>
  </w:style>
  <w:style w:type="paragraph" w:customStyle="1" w:styleId="Stil9">
    <w:name w:val="Stil9"/>
    <w:basedOn w:val="Normal"/>
    <w:rsid w:val="001C5874"/>
    <w:pPr>
      <w:spacing w:line="240" w:lineRule="auto"/>
      <w:jc w:val="center"/>
    </w:pPr>
    <w:rPr>
      <w:rFonts w:ascii="Arial" w:hAnsi="Arial" w:cs="Arial"/>
      <w:bCs/>
      <w:iCs/>
      <w:color w:val="auto"/>
      <w:sz w:val="17"/>
      <w:szCs w:val="20"/>
    </w:rPr>
  </w:style>
  <w:style w:type="paragraph" w:customStyle="1" w:styleId="ARA">
    <w:name w:val="ARA"/>
    <w:basedOn w:val="Normal"/>
    <w:rsid w:val="001C5874"/>
    <w:pPr>
      <w:spacing w:line="240" w:lineRule="auto"/>
      <w:jc w:val="center"/>
    </w:pPr>
    <w:rPr>
      <w:rFonts w:ascii="Arial Narrow" w:hAnsi="Arial Narrow" w:cs="Arial"/>
      <w:color w:val="auto"/>
      <w:sz w:val="4"/>
      <w:szCs w:val="16"/>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1"/>
    <w:uiPriority w:val="99"/>
    <w:semiHidden/>
    <w:unhideWhenUsed/>
    <w:pPr>
      <w:spacing w:line="240" w:lineRule="auto"/>
    </w:pPr>
    <w:rPr>
      <w:sz w:val="20"/>
      <w:szCs w:val="20"/>
    </w:rPr>
  </w:style>
  <w:style w:type="character" w:customStyle="1" w:styleId="AklamaMetniChar">
    <w:name w:val="Açıklama Metni Char"/>
    <w:basedOn w:val="VarsaylanParagrafYazTipi"/>
    <w:uiPriority w:val="99"/>
    <w:semiHidden/>
    <w:rsid w:val="009114F2"/>
    <w:rPr>
      <w:rFonts w:ascii="Times New Roman" w:hAnsi="Times New Roman"/>
      <w:color w:val="000000" w:themeColor="text1"/>
      <w:sz w:val="20"/>
      <w:szCs w:val="20"/>
    </w:rPr>
  </w:style>
  <w:style w:type="paragraph" w:styleId="AklamaKonusu">
    <w:name w:val="annotation subject"/>
    <w:basedOn w:val="AklamaMetni"/>
    <w:next w:val="AklamaMetni"/>
    <w:link w:val="AklamaKonusuChar1"/>
    <w:uiPriority w:val="99"/>
    <w:semiHidden/>
    <w:unhideWhenUsed/>
    <w:rPr>
      <w:b/>
      <w:bCs/>
    </w:rPr>
  </w:style>
  <w:style w:type="character" w:customStyle="1" w:styleId="AklamaKonusuChar">
    <w:name w:val="Açıklama Konusu Char"/>
    <w:basedOn w:val="AklamaMetniChar"/>
    <w:uiPriority w:val="99"/>
    <w:semiHidden/>
    <w:rsid w:val="009114F2"/>
    <w:rPr>
      <w:rFonts w:ascii="Times New Roman" w:hAnsi="Times New Roman"/>
      <w:b/>
      <w:bCs/>
      <w:color w:val="000000" w:themeColor="text1"/>
      <w:sz w:val="20"/>
      <w:szCs w:val="20"/>
    </w:rPr>
  </w:style>
  <w:style w:type="paragraph" w:styleId="BalonMetni">
    <w:name w:val="Balloon Text"/>
    <w:basedOn w:val="Normal"/>
    <w:link w:val="BalonMetniChar"/>
    <w:uiPriority w:val="99"/>
    <w:semiHidden/>
    <w:unhideWhenUsed/>
    <w:rsid w:val="009114F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4F2"/>
    <w:rPr>
      <w:rFonts w:ascii="Segoe UI" w:hAnsi="Segoe UI" w:cs="Segoe UI"/>
      <w:color w:val="000000" w:themeColor="text1"/>
      <w:sz w:val="18"/>
      <w:szCs w:val="18"/>
    </w:rPr>
  </w:style>
  <w:style w:type="paragraph" w:styleId="DipnotMetni">
    <w:name w:val="footnote text"/>
    <w:basedOn w:val="Normal"/>
    <w:link w:val="DipnotMetniChar"/>
    <w:uiPriority w:val="99"/>
    <w:semiHidden/>
    <w:unhideWhenUsed/>
    <w:rsid w:val="002D3909"/>
    <w:pPr>
      <w:spacing w:line="240" w:lineRule="auto"/>
    </w:pPr>
    <w:rPr>
      <w:sz w:val="20"/>
      <w:szCs w:val="20"/>
    </w:rPr>
  </w:style>
  <w:style w:type="character" w:customStyle="1" w:styleId="DipnotMetniChar">
    <w:name w:val="Dipnot Metni Char"/>
    <w:basedOn w:val="VarsaylanParagrafYazTipi"/>
    <w:link w:val="DipnotMetni"/>
    <w:uiPriority w:val="99"/>
    <w:semiHidden/>
    <w:rsid w:val="002D3909"/>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2D3909"/>
    <w:rPr>
      <w:vertAlign w:val="superscript"/>
    </w:rPr>
  </w:style>
  <w:style w:type="paragraph" w:styleId="AralkYok">
    <w:name w:val="No Spacing"/>
    <w:aliases w:val="Dipnot"/>
    <w:uiPriority w:val="1"/>
    <w:qFormat/>
    <w:rsid w:val="00C925B2"/>
    <w:pPr>
      <w:spacing w:after="0" w:line="240" w:lineRule="auto"/>
    </w:pPr>
    <w:rPr>
      <w:i/>
      <w:color w:val="000000" w:themeColor="text1"/>
      <w:sz w:val="20"/>
    </w:rPr>
  </w:style>
  <w:style w:type="character" w:customStyle="1" w:styleId="Balk4Char">
    <w:name w:val="Başlık 4 Char"/>
    <w:basedOn w:val="VarsaylanParagrafYazTipi"/>
    <w:link w:val="Balk4"/>
    <w:uiPriority w:val="9"/>
    <w:rsid w:val="00807A4D"/>
    <w:rPr>
      <w:rFonts w:eastAsiaTheme="majorEastAsia" w:cstheme="majorBidi"/>
      <w:b/>
      <w:iCs/>
      <w:color w:val="000000" w:themeColor="text1"/>
    </w:rPr>
  </w:style>
  <w:style w:type="character" w:customStyle="1" w:styleId="KonuBalChar">
    <w:name w:val="Konu Başlığı Char"/>
    <w:basedOn w:val="VarsaylanParagrafYazTipi"/>
    <w:link w:val="KonuBal"/>
    <w:uiPriority w:val="10"/>
    <w:rsid w:val="00667460"/>
    <w:rPr>
      <w:rFonts w:eastAsiaTheme="majorEastAsia" w:cstheme="majorBidi"/>
      <w:b/>
      <w:i/>
      <w:color w:val="000000" w:themeColor="text1"/>
      <w:spacing w:val="-10"/>
      <w:kern w:val="28"/>
      <w:szCs w:val="56"/>
    </w:rPr>
  </w:style>
  <w:style w:type="character" w:customStyle="1" w:styleId="Balk5Char">
    <w:name w:val="Başlık 5 Char"/>
    <w:aliases w:val="Tablo ve Şekil Char"/>
    <w:basedOn w:val="VarsaylanParagrafYazTipi"/>
    <w:link w:val="Balk5"/>
    <w:uiPriority w:val="9"/>
    <w:rsid w:val="00F61751"/>
    <w:rPr>
      <w:rFonts w:eastAsiaTheme="majorEastAsia" w:cstheme="majorBidi"/>
      <w:i/>
      <w:color w:val="000000" w:themeColor="text1"/>
    </w:rPr>
  </w:style>
  <w:style w:type="character" w:styleId="YerTutucuMetni">
    <w:name w:val="Placeholder Text"/>
    <w:basedOn w:val="VarsaylanParagrafYazTipi"/>
    <w:uiPriority w:val="99"/>
    <w:semiHidden/>
    <w:rsid w:val="00DF57AC"/>
    <w:rPr>
      <w:color w:val="808080"/>
    </w:rPr>
  </w:style>
  <w:style w:type="table" w:styleId="TabloKlavuzu">
    <w:name w:val="Table Grid"/>
    <w:basedOn w:val="NormalTablo"/>
    <w:uiPriority w:val="39"/>
    <w:rsid w:val="00F4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63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063F2"/>
    <w:rPr>
      <w:rFonts w:ascii="Times New Roman" w:hAnsi="Times New Roman"/>
      <w:color w:val="000000" w:themeColor="text1"/>
      <w:sz w:val="24"/>
    </w:rPr>
  </w:style>
  <w:style w:type="paragraph" w:styleId="AltBilgi">
    <w:name w:val="footer"/>
    <w:basedOn w:val="Normal"/>
    <w:link w:val="AltBilgiChar"/>
    <w:uiPriority w:val="99"/>
    <w:unhideWhenUsed/>
    <w:rsid w:val="00E063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063F2"/>
    <w:rPr>
      <w:rFonts w:ascii="Times New Roman" w:hAnsi="Times New Roman"/>
      <w:color w:val="000000" w:themeColor="text1"/>
      <w:sz w:val="24"/>
    </w:rPr>
  </w:style>
  <w:style w:type="paragraph" w:customStyle="1" w:styleId="3">
    <w:name w:val="3"/>
    <w:basedOn w:val="Normal"/>
    <w:next w:val="stBilgi"/>
    <w:link w:val="stbilgiChar0"/>
    <w:uiPriority w:val="99"/>
    <w:rsid w:val="00E063F2"/>
    <w:pPr>
      <w:tabs>
        <w:tab w:val="center" w:pos="4536"/>
        <w:tab w:val="right" w:pos="9072"/>
      </w:tabs>
      <w:spacing w:line="240" w:lineRule="auto"/>
    </w:pPr>
    <w:rPr>
      <w:rFonts w:asciiTheme="minorHAnsi" w:hAnsiTheme="minorHAnsi"/>
      <w:color w:val="auto"/>
      <w:sz w:val="22"/>
    </w:rPr>
  </w:style>
  <w:style w:type="character" w:customStyle="1" w:styleId="stbilgiChar0">
    <w:name w:val="Üstbilgi Char"/>
    <w:link w:val="3"/>
    <w:uiPriority w:val="99"/>
    <w:rsid w:val="00E063F2"/>
    <w:rPr>
      <w:sz w:val="22"/>
    </w:rPr>
  </w:style>
  <w:style w:type="paragraph" w:styleId="ListeParagraf">
    <w:name w:val="List Paragraph"/>
    <w:basedOn w:val="Normal"/>
    <w:link w:val="ListeParagrafChar"/>
    <w:uiPriority w:val="34"/>
    <w:qFormat/>
    <w:rsid w:val="001944C3"/>
    <w:pPr>
      <w:ind w:left="720"/>
      <w:contextualSpacing/>
    </w:pPr>
  </w:style>
  <w:style w:type="character" w:customStyle="1" w:styleId="AklamaKonusuChar1">
    <w:name w:val="Açıklama Konusu Char1"/>
    <w:basedOn w:val="AklamaMetniChar1"/>
    <w:link w:val="AklamaKonusu"/>
    <w:uiPriority w:val="99"/>
    <w:semiHidden/>
    <w:rPr>
      <w:b/>
      <w:bCs/>
      <w:sz w:val="20"/>
      <w:szCs w:val="20"/>
    </w:rPr>
  </w:style>
  <w:style w:type="character" w:customStyle="1" w:styleId="AklamaMetniChar1">
    <w:name w:val="Açıklama Metni Char1"/>
    <w:link w:val="AklamaMetni"/>
    <w:uiPriority w:val="99"/>
    <w:semiHidden/>
    <w:rPr>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28" w:type="dxa"/>
        <w:right w:w="2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aynaka">
    <w:name w:val="Kaynakça"/>
    <w:basedOn w:val="Normal"/>
    <w:link w:val="KaynakaChar"/>
    <w:qFormat/>
    <w:rsid w:val="007831F1"/>
    <w:pPr>
      <w:tabs>
        <w:tab w:val="clear" w:pos="709"/>
      </w:tabs>
      <w:autoSpaceDE w:val="0"/>
      <w:autoSpaceDN w:val="0"/>
      <w:adjustRightInd w:val="0"/>
      <w:ind w:left="737" w:hanging="737"/>
      <w:jc w:val="left"/>
    </w:pPr>
    <w:rPr>
      <w:rFonts w:eastAsiaTheme="minorHAnsi"/>
      <w:color w:val="auto"/>
      <w:lang w:eastAsia="en-US"/>
    </w:rPr>
  </w:style>
  <w:style w:type="character" w:customStyle="1" w:styleId="KaynakaChar">
    <w:name w:val="Kaynakça Char"/>
    <w:basedOn w:val="VarsaylanParagrafYazTipi"/>
    <w:link w:val="Kaynaka"/>
    <w:rsid w:val="007831F1"/>
    <w:rPr>
      <w:rFonts w:eastAsiaTheme="minorHAnsi"/>
      <w:lang w:eastAsia="en-US"/>
    </w:rPr>
  </w:style>
  <w:style w:type="character" w:customStyle="1" w:styleId="ListeParagrafChar">
    <w:name w:val="Liste Paragraf Char"/>
    <w:basedOn w:val="VarsaylanParagrafYazTipi"/>
    <w:link w:val="ListeParagraf"/>
    <w:uiPriority w:val="34"/>
    <w:rsid w:val="00DB2E16"/>
    <w:rPr>
      <w:color w:val="000000" w:themeColor="text1"/>
    </w:rPr>
  </w:style>
  <w:style w:type="character" w:styleId="Vurgu">
    <w:name w:val="Emphasis"/>
    <w:basedOn w:val="VarsaylanParagrafYazTipi"/>
    <w:uiPriority w:val="20"/>
    <w:qFormat/>
    <w:rsid w:val="00DC4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13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rgipark.org.tr/tr/pub/uefad" TargetMode="External"/><Relationship Id="rId18" Type="http://schemas.openxmlformats.org/officeDocument/2006/relationships/hyperlink" Target="https://doi.org/10.1017/S026144480300190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tez.yok.gov.tr" TargetMode="External"/><Relationship Id="rId7" Type="http://schemas.openxmlformats.org/officeDocument/2006/relationships/footnotes" Target="footnotes.xml"/><Relationship Id="rId17" Type="http://schemas.openxmlformats.org/officeDocument/2006/relationships/hyperlink" Target="https://doi.org/10.19171/uefad.44256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xx.xxx/yyyyy" TargetMode="External"/><Relationship Id="rId20" Type="http://schemas.openxmlformats.org/officeDocument/2006/relationships/hyperlink" Target="https://tez.yok.gov.tr"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1.xml"/><Relationship Id="rId19" Type="http://schemas.openxmlformats.org/officeDocument/2006/relationships/hyperlink" Target="https://doi.org/10.1080/09658410308667069" TargetMode="External"/><Relationship Id="rId4" Type="http://schemas.openxmlformats.org/officeDocument/2006/relationships/styles" Target="styles.xml"/><Relationship Id="rId9" Type="http://schemas.openxmlformats.org/officeDocument/2006/relationships/hyperlink" Target="https://dergipark.org.tr/tr/pub/uefad" TargetMode="External"/><Relationship Id="rId14" Type="http://schemas.openxmlformats.org/officeDocument/2006/relationships/image" Target="media/image1.jpeg"/><Relationship Id="rId22" Type="http://schemas.openxmlformats.org/officeDocument/2006/relationships/hyperlink" Target="https://doi.org/10.19171/uefad.4425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tables-figures/sample-tab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B4bU2ATor+ftcyA5ZYRAR1P8kQ==">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BE442F-8714-446F-BC8D-22B8F759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3053</Words>
  <Characters>17403</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Reviewer</cp:lastModifiedBy>
  <cp:revision>3</cp:revision>
  <dcterms:created xsi:type="dcterms:W3CDTF">2021-09-01T12:46:00Z</dcterms:created>
  <dcterms:modified xsi:type="dcterms:W3CDTF">2021-09-02T14:07:00Z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34737566-004e-360d-a405-3992b8cb7de7</vt:lpwstr>
  </property>
  <property fmtid="{D5CDD505-2E9C-101B-9397-08002B2CF9AE}" pid="4" name="Mendeley Citation Style_1">
    <vt:lpwstr>http://www.zotero.org/styles/apa</vt:lpwstr>
  </property>
</Properties>
</file>