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BF4" w:rsidRDefault="00097AA4" w:rsidP="00C22BF4">
      <w:pPr>
        <w:shd w:val="clear" w:color="auto" w:fill="FFFFFF"/>
        <w:spacing w:before="120" w:after="120" w:line="360" w:lineRule="auto"/>
        <w:rPr>
          <w:rFonts w:ascii="Times New Roman" w:eastAsia="Times New Roman" w:hAnsi="Times New Roman" w:cs="Times New Roman"/>
          <w:b/>
          <w:bCs/>
          <w:sz w:val="28"/>
          <w:szCs w:val="28"/>
          <w:lang w:eastAsia="tr-TR"/>
        </w:rPr>
      </w:pPr>
      <w:bookmarkStart w:id="0" w:name="_Hlk11579802"/>
      <w:bookmarkStart w:id="1" w:name="_Hlk12697943"/>
      <w:r>
        <w:rPr>
          <w:rFonts w:ascii="Times New Roman" w:eastAsia="Times New Roman" w:hAnsi="Times New Roman" w:cs="Times New Roman"/>
          <w:b/>
          <w:bCs/>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78pt">
            <v:imagedata r:id="rId7" o:title="dergilogo"/>
          </v:shape>
        </w:pict>
      </w:r>
    </w:p>
    <w:p w:rsidR="00C22BF4" w:rsidRPr="00EE3133" w:rsidRDefault="00C22BF4" w:rsidP="00C22BF4">
      <w:pPr>
        <w:shd w:val="clear" w:color="auto" w:fill="FFFFFF"/>
        <w:spacing w:before="120" w:after="120" w:line="36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8"/>
          <w:szCs w:val="28"/>
          <w:lang w:eastAsia="tr-TR"/>
        </w:rPr>
        <w:t xml:space="preserve">Başlık </w:t>
      </w:r>
      <w:bookmarkEnd w:id="0"/>
      <w:r>
        <w:rPr>
          <w:rFonts w:ascii="Times New Roman" w:eastAsia="Times New Roman" w:hAnsi="Times New Roman" w:cs="Times New Roman"/>
          <w:b/>
          <w:bCs/>
          <w:sz w:val="28"/>
          <w:szCs w:val="28"/>
          <w:lang w:eastAsia="tr-TR"/>
        </w:rPr>
        <w:t>Başlık Başlık Başlık Başlık Başlık Başlık Başlık Başlık Başlık Başlık Başlık</w:t>
      </w:r>
      <w:bookmarkEnd w:id="1"/>
      <w:r>
        <w:rPr>
          <w:rStyle w:val="DipnotBavurusu"/>
          <w:rFonts w:ascii="Times New Roman" w:eastAsia="Times New Roman" w:hAnsi="Times New Roman" w:cs="Times New Roman"/>
          <w:b/>
          <w:bCs/>
          <w:szCs w:val="24"/>
          <w:lang w:eastAsia="tr-TR"/>
        </w:rPr>
        <w:footnoteReference w:customMarkFollows="1" w:id="1"/>
        <w:t>*</w:t>
      </w:r>
    </w:p>
    <w:p w:rsidR="00C22BF4" w:rsidRPr="001D5C30" w:rsidRDefault="00C22BF4" w:rsidP="00C22BF4">
      <w:pPr>
        <w:shd w:val="clear" w:color="auto" w:fill="FFFFFF"/>
        <w:spacing w:before="120" w:after="120" w:line="240" w:lineRule="auto"/>
        <w:jc w:val="center"/>
        <w:rPr>
          <w:rFonts w:ascii="Times New Roman" w:eastAsia="Times New Roman" w:hAnsi="Times New Roman" w:cs="Times New Roman"/>
          <w:b/>
          <w:bCs/>
          <w:i/>
          <w:iCs/>
          <w:sz w:val="28"/>
          <w:szCs w:val="28"/>
          <w:lang w:val="en-GB" w:eastAsia="tr-TR"/>
        </w:rPr>
      </w:pPr>
      <w:r w:rsidRPr="000E390D">
        <w:rPr>
          <w:rFonts w:ascii="Times New Roman" w:eastAsia="Times New Roman" w:hAnsi="Times New Roman" w:cs="Times New Roman"/>
          <w:b/>
          <w:bCs/>
          <w:i/>
          <w:iCs/>
          <w:sz w:val="24"/>
          <w:szCs w:val="24"/>
          <w:lang w:val="en-GB" w:eastAsia="tr-TR"/>
        </w:rPr>
        <w:t>Title</w:t>
      </w:r>
      <w:r>
        <w:rPr>
          <w:rFonts w:ascii="Times New Roman" w:eastAsia="Times New Roman" w:hAnsi="Times New Roman" w:cs="Times New Roman"/>
          <w:b/>
          <w:bCs/>
          <w:i/>
          <w:iCs/>
          <w:sz w:val="24"/>
          <w:szCs w:val="24"/>
          <w:lang w:val="en-GB" w:eastAsia="tr-TR"/>
        </w:rPr>
        <w:t xml:space="preserve"> </w:t>
      </w:r>
      <w:r w:rsidRPr="000E390D">
        <w:rPr>
          <w:rFonts w:ascii="Times New Roman" w:eastAsia="Times New Roman" w:hAnsi="Times New Roman" w:cs="Times New Roman"/>
          <w:b/>
          <w:bCs/>
          <w:i/>
          <w:iCs/>
          <w:sz w:val="24"/>
          <w:szCs w:val="24"/>
          <w:lang w:val="en-GB" w:eastAsia="tr-TR"/>
        </w:rPr>
        <w:t>Title Title Title Title Title Title Title Title Title Title Title Title Title Title Title Title Title</w:t>
      </w:r>
    </w:p>
    <w:p w:rsidR="00C22BF4" w:rsidRPr="000A0CE9" w:rsidRDefault="00C22BF4" w:rsidP="00C22BF4">
      <w:pPr>
        <w:shd w:val="clear" w:color="auto" w:fill="FFFFFF"/>
        <w:spacing w:before="240" w:after="120" w:line="240" w:lineRule="auto"/>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Ad</w:t>
      </w:r>
      <w:r w:rsidRPr="000A0CE9">
        <w:rPr>
          <w:rFonts w:ascii="Times New Roman" w:eastAsia="Times New Roman" w:hAnsi="Times New Roman" w:cs="Times New Roman"/>
          <w:lang w:val="en-US" w:eastAsia="tr-TR"/>
        </w:rPr>
        <w:t xml:space="preserve"> </w:t>
      </w:r>
      <w:r>
        <w:rPr>
          <w:rFonts w:ascii="Times New Roman" w:eastAsia="Times New Roman" w:hAnsi="Times New Roman" w:cs="Times New Roman"/>
          <w:lang w:val="en-US" w:eastAsia="tr-TR"/>
        </w:rPr>
        <w:t>SOYAD</w:t>
      </w:r>
      <w:r w:rsidRPr="000A0CE9">
        <w:rPr>
          <w:rFonts w:ascii="Times New Roman" w:eastAsia="Times New Roman" w:hAnsi="Times New Roman" w:cs="Times New Roman"/>
          <w:vertAlign w:val="superscript"/>
          <w:lang w:val="it-IT" w:eastAsia="tr-TR"/>
        </w:rPr>
        <w:footnoteReference w:id="2"/>
      </w:r>
      <w:r w:rsidRPr="000A0CE9">
        <w:rPr>
          <w:rFonts w:ascii="Times New Roman" w:eastAsia="Times New Roman" w:hAnsi="Times New Roman" w:cs="Times New Roman"/>
          <w:lang w:val="en-US" w:eastAsia="tr-TR"/>
        </w:rPr>
        <w:t xml:space="preserve">, </w:t>
      </w:r>
      <w:r>
        <w:rPr>
          <w:rFonts w:ascii="Times New Roman" w:eastAsia="Times New Roman" w:hAnsi="Times New Roman" w:cs="Times New Roman"/>
          <w:lang w:val="en-US" w:eastAsia="tr-TR"/>
        </w:rPr>
        <w:t>Ad</w:t>
      </w:r>
      <w:r w:rsidRPr="000A0CE9">
        <w:rPr>
          <w:rFonts w:ascii="Times New Roman" w:eastAsia="Times New Roman" w:hAnsi="Times New Roman" w:cs="Times New Roman"/>
          <w:lang w:val="en-US" w:eastAsia="tr-TR"/>
        </w:rPr>
        <w:t xml:space="preserve"> </w:t>
      </w:r>
      <w:r>
        <w:rPr>
          <w:rFonts w:ascii="Times New Roman" w:eastAsia="Times New Roman" w:hAnsi="Times New Roman" w:cs="Times New Roman"/>
          <w:lang w:val="en-US" w:eastAsia="tr-TR"/>
        </w:rPr>
        <w:t>SOYAD</w:t>
      </w:r>
      <w:r w:rsidRPr="000A0CE9">
        <w:rPr>
          <w:rFonts w:ascii="Times New Roman" w:eastAsia="Times New Roman" w:hAnsi="Times New Roman" w:cs="Times New Roman"/>
          <w:vertAlign w:val="superscript"/>
          <w:lang w:val="it-IT" w:eastAsia="tr-TR"/>
        </w:rPr>
        <w:footnoteReference w:id="3"/>
      </w:r>
    </w:p>
    <w:p w:rsidR="00C22BF4" w:rsidRPr="000A0CE9" w:rsidRDefault="00C22BF4" w:rsidP="00C22BF4">
      <w:pPr>
        <w:shd w:val="clear" w:color="auto" w:fill="FFFFFF"/>
        <w:spacing w:before="240" w:after="120" w:line="240" w:lineRule="auto"/>
        <w:jc w:val="center"/>
        <w:rPr>
          <w:rFonts w:ascii="Times New Roman" w:eastAsia="Times New Roman" w:hAnsi="Times New Roman" w:cs="Times New Roman"/>
          <w:b/>
          <w:bCs/>
          <w:lang w:eastAsia="tr-TR"/>
        </w:rPr>
      </w:pPr>
      <w:r w:rsidRPr="000A0CE9">
        <w:rPr>
          <w:rFonts w:ascii="Times New Roman" w:eastAsia="Times New Roman" w:hAnsi="Times New Roman" w:cs="Times New Roman"/>
          <w:b/>
          <w:bCs/>
          <w:lang w:eastAsia="tr-TR"/>
        </w:rPr>
        <w:t>Öz</w:t>
      </w:r>
    </w:p>
    <w:p w:rsidR="00C22BF4" w:rsidRPr="000A0CE9" w:rsidRDefault="00C22BF4" w:rsidP="00C22BF4">
      <w:pPr>
        <w:spacing w:before="120" w:after="12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lang w:eastAsia="tr-TR"/>
        </w:rPr>
        <w:t>Öz 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w:t>
      </w:r>
      <w:r w:rsidRPr="000E390D">
        <w:rPr>
          <w:rFonts w:ascii="Times New Roman" w:eastAsia="Times New Roman" w:hAnsi="Times New Roman" w:cs="Times New Roman"/>
          <w:sz w:val="20"/>
          <w:lang w:eastAsia="tr-TR"/>
        </w:rPr>
        <w:t xml:space="preserve"> </w:t>
      </w:r>
      <w:r>
        <w:rPr>
          <w:rFonts w:ascii="Times New Roman" w:eastAsia="Times New Roman" w:hAnsi="Times New Roman" w:cs="Times New Roman"/>
          <w:sz w:val="20"/>
          <w:lang w:eastAsia="tr-TR"/>
        </w:rPr>
        <w:t>(Öz bölümü 200-210 kelime arasında olmalıdır, 210’u aşmamalıdır.)</w:t>
      </w:r>
    </w:p>
    <w:p w:rsidR="00C22BF4" w:rsidRPr="000A0CE9" w:rsidRDefault="00C22BF4" w:rsidP="00C22BF4">
      <w:pPr>
        <w:spacing w:before="120" w:after="120" w:line="240" w:lineRule="auto"/>
        <w:jc w:val="both"/>
        <w:rPr>
          <w:rFonts w:ascii="Times New Roman" w:eastAsia="Times New Roman" w:hAnsi="Times New Roman" w:cs="Times New Roman"/>
          <w:sz w:val="20"/>
          <w:szCs w:val="20"/>
          <w:lang w:eastAsia="tr-TR"/>
        </w:rPr>
      </w:pPr>
      <w:bookmarkStart w:id="3" w:name="_Hlk12697566"/>
      <w:r w:rsidRPr="000A0CE9">
        <w:rPr>
          <w:rFonts w:ascii="Times New Roman" w:eastAsia="Times New Roman" w:hAnsi="Times New Roman" w:cs="Times New Roman"/>
          <w:b/>
          <w:bCs/>
          <w:sz w:val="20"/>
          <w:szCs w:val="20"/>
          <w:lang w:eastAsia="tr-TR"/>
        </w:rPr>
        <w:t>Anahtar Kelimeler:</w:t>
      </w:r>
      <w:bookmarkEnd w:id="3"/>
      <w:r w:rsidRPr="000A0CE9">
        <w:rPr>
          <w:rFonts w:ascii="Times New Roman" w:eastAsia="Times New Roman" w:hAnsi="Times New Roman" w:cs="Times New Roman"/>
          <w:sz w:val="20"/>
          <w:szCs w:val="20"/>
          <w:lang w:eastAsia="tr-TR"/>
        </w:rPr>
        <w:t xml:space="preserve"> </w:t>
      </w:r>
      <w:r w:rsidRPr="000E390D">
        <w:rPr>
          <w:rFonts w:ascii="Times New Roman" w:eastAsia="Times New Roman" w:hAnsi="Times New Roman" w:cs="Times New Roman"/>
          <w:sz w:val="20"/>
          <w:szCs w:val="20"/>
          <w:lang w:eastAsia="tr-TR"/>
        </w:rPr>
        <w:t xml:space="preserve">Anahtar </w:t>
      </w:r>
      <w:r>
        <w:rPr>
          <w:rFonts w:ascii="Times New Roman" w:eastAsia="Times New Roman" w:hAnsi="Times New Roman" w:cs="Times New Roman"/>
          <w:sz w:val="20"/>
          <w:szCs w:val="20"/>
          <w:lang w:eastAsia="tr-TR"/>
        </w:rPr>
        <w:t>k</w:t>
      </w:r>
      <w:r w:rsidRPr="000E390D">
        <w:rPr>
          <w:rFonts w:ascii="Times New Roman" w:eastAsia="Times New Roman" w:hAnsi="Times New Roman" w:cs="Times New Roman"/>
          <w:sz w:val="20"/>
          <w:szCs w:val="20"/>
          <w:lang w:eastAsia="tr-TR"/>
        </w:rPr>
        <w:t>elimeler</w:t>
      </w:r>
      <w:r>
        <w:rPr>
          <w:rFonts w:ascii="Times New Roman" w:eastAsia="Times New Roman" w:hAnsi="Times New Roman" w:cs="Times New Roman"/>
          <w:sz w:val="20"/>
          <w:szCs w:val="20"/>
          <w:lang w:eastAsia="tr-TR"/>
        </w:rPr>
        <w:t>, a</w:t>
      </w:r>
      <w:r w:rsidRPr="000E390D">
        <w:rPr>
          <w:rFonts w:ascii="Times New Roman" w:eastAsia="Times New Roman" w:hAnsi="Times New Roman" w:cs="Times New Roman"/>
          <w:sz w:val="20"/>
          <w:szCs w:val="20"/>
          <w:lang w:eastAsia="tr-TR"/>
        </w:rPr>
        <w:t xml:space="preserve">nahtar </w:t>
      </w:r>
      <w:r>
        <w:rPr>
          <w:rFonts w:ascii="Times New Roman" w:eastAsia="Times New Roman" w:hAnsi="Times New Roman" w:cs="Times New Roman"/>
          <w:sz w:val="20"/>
          <w:szCs w:val="20"/>
          <w:lang w:eastAsia="tr-TR"/>
        </w:rPr>
        <w:t>k</w:t>
      </w:r>
      <w:r w:rsidRPr="000E390D">
        <w:rPr>
          <w:rFonts w:ascii="Times New Roman" w:eastAsia="Times New Roman" w:hAnsi="Times New Roman" w:cs="Times New Roman"/>
          <w:sz w:val="20"/>
          <w:szCs w:val="20"/>
          <w:lang w:eastAsia="tr-TR"/>
        </w:rPr>
        <w:t>elimeler</w:t>
      </w:r>
      <w:r>
        <w:rPr>
          <w:rFonts w:ascii="Times New Roman" w:eastAsia="Times New Roman" w:hAnsi="Times New Roman" w:cs="Times New Roman"/>
          <w:sz w:val="20"/>
          <w:szCs w:val="20"/>
          <w:lang w:eastAsia="tr-TR"/>
        </w:rPr>
        <w:t>,</w:t>
      </w:r>
      <w:r w:rsidRPr="000E390D">
        <w:t xml:space="preserve"> </w:t>
      </w:r>
      <w:r>
        <w:rPr>
          <w:rFonts w:ascii="Times New Roman" w:eastAsia="Times New Roman" w:hAnsi="Times New Roman" w:cs="Times New Roman"/>
          <w:sz w:val="20"/>
          <w:szCs w:val="20"/>
          <w:lang w:eastAsia="tr-TR"/>
        </w:rPr>
        <w:t>a</w:t>
      </w:r>
      <w:r w:rsidRPr="000E390D">
        <w:rPr>
          <w:rFonts w:ascii="Times New Roman" w:eastAsia="Times New Roman" w:hAnsi="Times New Roman" w:cs="Times New Roman"/>
          <w:sz w:val="20"/>
          <w:szCs w:val="20"/>
          <w:lang w:eastAsia="tr-TR"/>
        </w:rPr>
        <w:t xml:space="preserve">nahtar </w:t>
      </w:r>
      <w:r>
        <w:rPr>
          <w:rFonts w:ascii="Times New Roman" w:eastAsia="Times New Roman" w:hAnsi="Times New Roman" w:cs="Times New Roman"/>
          <w:sz w:val="20"/>
          <w:szCs w:val="20"/>
          <w:lang w:eastAsia="tr-TR"/>
        </w:rPr>
        <w:t>k</w:t>
      </w:r>
      <w:r w:rsidRPr="000E390D">
        <w:rPr>
          <w:rFonts w:ascii="Times New Roman" w:eastAsia="Times New Roman" w:hAnsi="Times New Roman" w:cs="Times New Roman"/>
          <w:sz w:val="20"/>
          <w:szCs w:val="20"/>
          <w:lang w:eastAsia="tr-TR"/>
        </w:rPr>
        <w:t>elimeler</w:t>
      </w:r>
    </w:p>
    <w:p w:rsidR="00C22BF4" w:rsidRPr="000A0CE9" w:rsidRDefault="00C22BF4" w:rsidP="00C22BF4">
      <w:pPr>
        <w:spacing w:before="120" w:after="120"/>
        <w:jc w:val="both"/>
        <w:rPr>
          <w:rFonts w:ascii="Times New Roman" w:hAnsi="Times New Roman" w:cs="Times New Roman"/>
          <w:i/>
          <w:sz w:val="20"/>
        </w:rPr>
      </w:pPr>
      <w:bookmarkStart w:id="4" w:name="_Hlk11578436"/>
      <w:r w:rsidRPr="000A0CE9">
        <w:rPr>
          <w:rFonts w:ascii="Times New Roman" w:hAnsi="Times New Roman" w:cs="Times New Roman"/>
          <w:b/>
          <w:sz w:val="20"/>
        </w:rPr>
        <w:t>Makale Türü:</w:t>
      </w:r>
      <w:r w:rsidRPr="000A0CE9">
        <w:rPr>
          <w:rFonts w:ascii="Times New Roman" w:hAnsi="Times New Roman" w:cs="Times New Roman"/>
          <w:sz w:val="20"/>
        </w:rPr>
        <w:t xml:space="preserve"> </w:t>
      </w:r>
      <w:bookmarkEnd w:id="4"/>
      <w:r>
        <w:rPr>
          <w:rFonts w:ascii="Times New Roman" w:hAnsi="Times New Roman" w:cs="Times New Roman"/>
          <w:sz w:val="20"/>
        </w:rPr>
        <w:t>Araştırma</w:t>
      </w:r>
    </w:p>
    <w:p w:rsidR="00C22BF4" w:rsidRPr="000A0CE9" w:rsidRDefault="00C22BF4" w:rsidP="00C22BF4">
      <w:pPr>
        <w:shd w:val="clear" w:color="auto" w:fill="FFFFFF"/>
        <w:spacing w:before="120" w:after="120" w:line="240" w:lineRule="auto"/>
        <w:jc w:val="center"/>
        <w:rPr>
          <w:rFonts w:ascii="Times New Roman" w:eastAsia="Times New Roman" w:hAnsi="Times New Roman" w:cs="Times New Roman"/>
          <w:lang w:eastAsia="tr-TR"/>
        </w:rPr>
      </w:pPr>
      <w:bookmarkStart w:id="5" w:name="_Hlk12697606"/>
      <w:r w:rsidRPr="000A0CE9">
        <w:rPr>
          <w:rFonts w:ascii="Times New Roman" w:eastAsia="Times New Roman" w:hAnsi="Times New Roman" w:cs="Times New Roman"/>
          <w:b/>
          <w:bCs/>
          <w:lang w:eastAsia="tr-TR"/>
        </w:rPr>
        <w:t>Abstract</w:t>
      </w:r>
      <w:bookmarkEnd w:id="5"/>
    </w:p>
    <w:p w:rsidR="00C22BF4" w:rsidRPr="007D71EB" w:rsidRDefault="00C22BF4" w:rsidP="00C22BF4">
      <w:pPr>
        <w:spacing w:before="120" w:after="120" w:line="240" w:lineRule="auto"/>
        <w:jc w:val="both"/>
        <w:rPr>
          <w:rFonts w:ascii="Times New Roman" w:eastAsia="Times New Roman" w:hAnsi="Times New Roman" w:cs="Times New Roman"/>
          <w:sz w:val="20"/>
          <w:szCs w:val="20"/>
          <w:lang w:eastAsia="tr-TR"/>
        </w:rPr>
      </w:pPr>
      <w:r w:rsidRPr="000E390D">
        <w:rPr>
          <w:rFonts w:ascii="Times New Roman" w:eastAsia="Times New Roman" w:hAnsi="Times New Roman" w:cs="Times New Roman"/>
          <w:sz w:val="20"/>
          <w:szCs w:val="20"/>
          <w:lang w:val="en-US" w:eastAsia="tr-TR"/>
        </w:rPr>
        <w:t>Abstract</w:t>
      </w:r>
      <w:r>
        <w:rPr>
          <w:rFonts w:ascii="Times New Roman" w:eastAsia="Times New Roman" w:hAnsi="Times New Roman" w:cs="Times New Roman"/>
          <w:sz w:val="20"/>
          <w:szCs w:val="20"/>
          <w:lang w:val="en-US" w:eastAsia="tr-TR"/>
        </w:rPr>
        <w:t xml:space="preserve"> </w:t>
      </w:r>
      <w:r w:rsidRPr="000E390D">
        <w:rPr>
          <w:rFonts w:ascii="Times New Roman" w:eastAsia="Times New Roman" w:hAnsi="Times New Roman" w:cs="Times New Roman"/>
          <w:sz w:val="20"/>
          <w:szCs w:val="20"/>
          <w:lang w:val="en-US" w:eastAsia="tr-TR"/>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Pr>
          <w:rFonts w:ascii="Times New Roman" w:eastAsia="Times New Roman" w:hAnsi="Times New Roman" w:cs="Times New Roman"/>
          <w:sz w:val="20"/>
          <w:lang w:eastAsia="tr-TR"/>
        </w:rPr>
        <w:t>(Abstract bölümü 200-210 kelime arasında olmalıdır, 210’u aşmamalıdır.)</w:t>
      </w:r>
    </w:p>
    <w:p w:rsidR="00C22BF4" w:rsidRPr="000A0CE9" w:rsidRDefault="00C22BF4" w:rsidP="00C22BF4">
      <w:pPr>
        <w:shd w:val="clear" w:color="auto" w:fill="FFFFFF"/>
        <w:spacing w:before="120" w:after="120" w:line="240" w:lineRule="auto"/>
        <w:rPr>
          <w:rFonts w:ascii="Times New Roman" w:eastAsia="Times New Roman" w:hAnsi="Times New Roman" w:cs="Times New Roman"/>
          <w:sz w:val="20"/>
          <w:szCs w:val="20"/>
          <w:lang w:val="en-US" w:eastAsia="tr-TR"/>
        </w:rPr>
      </w:pPr>
      <w:r w:rsidRPr="000A0CE9">
        <w:rPr>
          <w:rFonts w:ascii="Times New Roman" w:eastAsia="Times New Roman" w:hAnsi="Times New Roman" w:cs="Times New Roman"/>
          <w:b/>
          <w:sz w:val="20"/>
          <w:szCs w:val="20"/>
          <w:lang w:val="en-US" w:eastAsia="tr-TR"/>
        </w:rPr>
        <w:t>Keywords:</w:t>
      </w:r>
      <w:r w:rsidRPr="000A0CE9">
        <w:rPr>
          <w:rFonts w:ascii="Times New Roman" w:eastAsia="Times New Roman" w:hAnsi="Times New Roman" w:cs="Times New Roman"/>
          <w:sz w:val="20"/>
          <w:szCs w:val="20"/>
          <w:lang w:val="en-US" w:eastAsia="tr-TR"/>
        </w:rPr>
        <w:t xml:space="preserve"> </w:t>
      </w:r>
      <w:r w:rsidRPr="000E390D">
        <w:rPr>
          <w:rFonts w:ascii="Times New Roman" w:eastAsia="Times New Roman" w:hAnsi="Times New Roman" w:cs="Times New Roman"/>
          <w:sz w:val="20"/>
          <w:szCs w:val="20"/>
          <w:lang w:val="en-US" w:eastAsia="tr-TR"/>
        </w:rPr>
        <w:t>Keywords</w:t>
      </w:r>
      <w:r>
        <w:rPr>
          <w:rFonts w:ascii="Times New Roman" w:eastAsia="Times New Roman" w:hAnsi="Times New Roman" w:cs="Times New Roman"/>
          <w:sz w:val="20"/>
          <w:szCs w:val="20"/>
          <w:lang w:val="en-US" w:eastAsia="tr-TR"/>
        </w:rPr>
        <w:t>,</w:t>
      </w:r>
      <w:r w:rsidRPr="000E390D">
        <w:rPr>
          <w:rFonts w:ascii="Times New Roman" w:eastAsia="Times New Roman" w:hAnsi="Times New Roman" w:cs="Times New Roman"/>
          <w:sz w:val="20"/>
          <w:szCs w:val="20"/>
          <w:lang w:val="en-US" w:eastAsia="tr-TR"/>
        </w:rPr>
        <w:t xml:space="preserve"> </w:t>
      </w:r>
      <w:r>
        <w:rPr>
          <w:rFonts w:ascii="Times New Roman" w:eastAsia="Times New Roman" w:hAnsi="Times New Roman" w:cs="Times New Roman"/>
          <w:sz w:val="20"/>
          <w:szCs w:val="20"/>
          <w:lang w:val="en-US" w:eastAsia="tr-TR"/>
        </w:rPr>
        <w:t>k</w:t>
      </w:r>
      <w:r w:rsidRPr="000E390D">
        <w:rPr>
          <w:rFonts w:ascii="Times New Roman" w:eastAsia="Times New Roman" w:hAnsi="Times New Roman" w:cs="Times New Roman"/>
          <w:sz w:val="20"/>
          <w:szCs w:val="20"/>
          <w:lang w:val="en-US" w:eastAsia="tr-TR"/>
        </w:rPr>
        <w:t>eywords</w:t>
      </w:r>
      <w:r>
        <w:rPr>
          <w:rFonts w:ascii="Times New Roman" w:eastAsia="Times New Roman" w:hAnsi="Times New Roman" w:cs="Times New Roman"/>
          <w:sz w:val="20"/>
          <w:szCs w:val="20"/>
          <w:lang w:val="en-US" w:eastAsia="tr-TR"/>
        </w:rPr>
        <w:t>,</w:t>
      </w:r>
      <w:r w:rsidRPr="000E390D">
        <w:rPr>
          <w:rFonts w:ascii="Times New Roman" w:eastAsia="Times New Roman" w:hAnsi="Times New Roman" w:cs="Times New Roman"/>
          <w:sz w:val="20"/>
          <w:szCs w:val="20"/>
          <w:lang w:val="en-US" w:eastAsia="tr-TR"/>
        </w:rPr>
        <w:t xml:space="preserve"> </w:t>
      </w:r>
      <w:r>
        <w:rPr>
          <w:rFonts w:ascii="Times New Roman" w:eastAsia="Times New Roman" w:hAnsi="Times New Roman" w:cs="Times New Roman"/>
          <w:sz w:val="20"/>
          <w:szCs w:val="20"/>
          <w:lang w:val="en-US" w:eastAsia="tr-TR"/>
        </w:rPr>
        <w:t>k</w:t>
      </w:r>
      <w:r w:rsidRPr="000E390D">
        <w:rPr>
          <w:rFonts w:ascii="Times New Roman" w:eastAsia="Times New Roman" w:hAnsi="Times New Roman" w:cs="Times New Roman"/>
          <w:sz w:val="20"/>
          <w:szCs w:val="20"/>
          <w:lang w:val="en-US" w:eastAsia="tr-TR"/>
        </w:rPr>
        <w:t>eywords</w:t>
      </w:r>
      <w:r>
        <w:rPr>
          <w:rFonts w:ascii="Times New Roman" w:eastAsia="Times New Roman" w:hAnsi="Times New Roman" w:cs="Times New Roman"/>
          <w:sz w:val="20"/>
          <w:szCs w:val="20"/>
          <w:lang w:val="en-US" w:eastAsia="tr-TR"/>
        </w:rPr>
        <w:t>,</w:t>
      </w:r>
      <w:r w:rsidRPr="000E390D">
        <w:rPr>
          <w:rFonts w:ascii="Times New Roman" w:eastAsia="Times New Roman" w:hAnsi="Times New Roman" w:cs="Times New Roman"/>
          <w:sz w:val="20"/>
          <w:szCs w:val="20"/>
          <w:lang w:val="en-US" w:eastAsia="tr-TR"/>
        </w:rPr>
        <w:t xml:space="preserve"> </w:t>
      </w:r>
      <w:r>
        <w:rPr>
          <w:rFonts w:ascii="Times New Roman" w:eastAsia="Times New Roman" w:hAnsi="Times New Roman" w:cs="Times New Roman"/>
          <w:sz w:val="20"/>
          <w:szCs w:val="20"/>
          <w:lang w:val="en-US" w:eastAsia="tr-TR"/>
        </w:rPr>
        <w:t>k</w:t>
      </w:r>
      <w:r w:rsidRPr="000E390D">
        <w:rPr>
          <w:rFonts w:ascii="Times New Roman" w:eastAsia="Times New Roman" w:hAnsi="Times New Roman" w:cs="Times New Roman"/>
          <w:sz w:val="20"/>
          <w:szCs w:val="20"/>
          <w:lang w:val="en-US" w:eastAsia="tr-TR"/>
        </w:rPr>
        <w:t>eywords</w:t>
      </w:r>
      <w:r>
        <w:rPr>
          <w:rFonts w:ascii="Times New Roman" w:eastAsia="Times New Roman" w:hAnsi="Times New Roman" w:cs="Times New Roman"/>
          <w:sz w:val="20"/>
          <w:szCs w:val="20"/>
          <w:lang w:val="en-US" w:eastAsia="tr-TR"/>
        </w:rPr>
        <w:t xml:space="preserve"> </w:t>
      </w:r>
    </w:p>
    <w:p w:rsidR="00C22BF4" w:rsidRPr="000A0CE9" w:rsidRDefault="00C22BF4" w:rsidP="00C22BF4">
      <w:pPr>
        <w:shd w:val="clear" w:color="auto" w:fill="FFFFFF"/>
        <w:spacing w:before="120" w:after="120" w:line="240" w:lineRule="auto"/>
        <w:jc w:val="both"/>
        <w:rPr>
          <w:rFonts w:ascii="Times New Roman" w:hAnsi="Times New Roman" w:cs="Times New Roman"/>
          <w:b/>
          <w:bCs/>
          <w:sz w:val="20"/>
          <w:lang w:val="en-US"/>
        </w:rPr>
      </w:pPr>
      <w:r w:rsidRPr="000A0CE9">
        <w:rPr>
          <w:rFonts w:ascii="Times New Roman" w:hAnsi="Times New Roman" w:cs="Times New Roman"/>
          <w:b/>
          <w:bCs/>
          <w:sz w:val="20"/>
          <w:lang w:val="en-US"/>
        </w:rPr>
        <w:t xml:space="preserve">Paper Type: </w:t>
      </w:r>
      <w:r w:rsidRPr="000A0CE9">
        <w:rPr>
          <w:rFonts w:ascii="Times New Roman" w:hAnsi="Times New Roman" w:cs="Times New Roman"/>
          <w:sz w:val="20"/>
          <w:lang w:val="en-US"/>
        </w:rPr>
        <w:t>Re</w:t>
      </w:r>
      <w:r>
        <w:rPr>
          <w:rFonts w:ascii="Times New Roman" w:hAnsi="Times New Roman" w:cs="Times New Roman"/>
          <w:sz w:val="20"/>
          <w:lang w:val="en-US"/>
        </w:rPr>
        <w:t>search</w:t>
      </w:r>
    </w:p>
    <w:p w:rsidR="00C22BF4" w:rsidRDefault="00C22BF4" w:rsidP="00C22BF4">
      <w:pPr>
        <w:shd w:val="clear" w:color="auto" w:fill="FFFFFF"/>
        <w:spacing w:before="120" w:after="120" w:line="360" w:lineRule="auto"/>
        <w:jc w:val="both"/>
        <w:rPr>
          <w:rFonts w:ascii="Times New Roman" w:eastAsia="Times New Roman" w:hAnsi="Times New Roman" w:cs="Times New Roman"/>
          <w:b/>
          <w:bCs/>
          <w:sz w:val="24"/>
          <w:szCs w:val="24"/>
          <w:lang w:eastAsia="tr-TR"/>
        </w:rPr>
      </w:pPr>
    </w:p>
    <w:p w:rsidR="00C22BF4" w:rsidRPr="000A0CE9" w:rsidRDefault="00C22BF4" w:rsidP="00C22BF4">
      <w:pPr>
        <w:shd w:val="clear" w:color="auto" w:fill="FFFFFF"/>
        <w:spacing w:before="120" w:after="120" w:line="360" w:lineRule="auto"/>
        <w:jc w:val="both"/>
        <w:rPr>
          <w:rFonts w:ascii="Times New Roman" w:eastAsia="Times New Roman" w:hAnsi="Times New Roman" w:cs="Times New Roman"/>
          <w:sz w:val="24"/>
          <w:szCs w:val="24"/>
          <w:lang w:eastAsia="tr-TR"/>
        </w:rPr>
      </w:pPr>
      <w:r w:rsidRPr="000A0CE9">
        <w:rPr>
          <w:rFonts w:ascii="Times New Roman" w:eastAsia="Times New Roman" w:hAnsi="Times New Roman" w:cs="Times New Roman"/>
          <w:b/>
          <w:bCs/>
          <w:sz w:val="24"/>
          <w:szCs w:val="24"/>
          <w:lang w:eastAsia="tr-TR"/>
        </w:rPr>
        <w:t>Giriş</w:t>
      </w:r>
    </w:p>
    <w:p w:rsidR="00C22BF4" w:rsidRPr="000A0CE9" w:rsidRDefault="00C22BF4" w:rsidP="00C22BF4">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p>
    <w:p w:rsidR="00C22BF4" w:rsidRDefault="00C22BF4" w:rsidP="00C22BF4">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w:t>
      </w:r>
    </w:p>
    <w:p w:rsidR="00C22BF4" w:rsidRPr="000A0CE9" w:rsidRDefault="00C22BF4" w:rsidP="00C22BF4">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lastRenderedPageBreak/>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p>
    <w:p w:rsidR="00C22BF4" w:rsidRPr="000A0CE9" w:rsidRDefault="00C22BF4" w:rsidP="00C22BF4">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Giriş bölümü ve metin bu formatta yazılır</w:t>
      </w:r>
      <w:r w:rsidRPr="000A0CE9">
        <w:rPr>
          <w:rFonts w:ascii="Times New Roman" w:eastAsia="Times New Roman" w:hAnsi="Times New Roman" w:cs="Times New Roman"/>
          <w:lang w:eastAsia="tr-TR"/>
        </w:rPr>
        <w:t>. .</w:t>
      </w:r>
    </w:p>
    <w:p w:rsidR="00C22BF4" w:rsidRPr="000A0CE9" w:rsidRDefault="00C22BF4" w:rsidP="00C22BF4">
      <w:pPr>
        <w:shd w:val="clear" w:color="auto" w:fill="FFFFFF"/>
        <w:spacing w:before="120" w:after="120" w:line="240" w:lineRule="auto"/>
        <w:ind w:firstLine="709"/>
        <w:jc w:val="both"/>
        <w:rPr>
          <w:rFonts w:ascii="Times New Roman" w:eastAsia="Times New Roman" w:hAnsi="Times New Roman" w:cs="Times New Roman"/>
          <w:lang w:eastAsia="tr-TR"/>
        </w:rPr>
      </w:pPr>
    </w:p>
    <w:p w:rsidR="00C22BF4" w:rsidRPr="000A0CE9" w:rsidRDefault="00C22BF4" w:rsidP="00C22BF4">
      <w:pPr>
        <w:shd w:val="clear" w:color="auto" w:fill="FFFFFF"/>
        <w:spacing w:before="120" w:after="120" w:line="240" w:lineRule="auto"/>
        <w:jc w:val="both"/>
        <w:rPr>
          <w:rFonts w:ascii="Times New Roman" w:eastAsia="Times New Roman" w:hAnsi="Times New Roman" w:cs="Times New Roman"/>
          <w:sz w:val="24"/>
          <w:szCs w:val="24"/>
          <w:lang w:eastAsia="tr-TR"/>
        </w:rPr>
      </w:pPr>
      <w:r w:rsidRPr="000A0CE9">
        <w:rPr>
          <w:rFonts w:ascii="Times New Roman" w:eastAsia="Times New Roman" w:hAnsi="Times New Roman" w:cs="Times New Roman"/>
          <w:b/>
          <w:bCs/>
          <w:sz w:val="24"/>
          <w:szCs w:val="24"/>
          <w:lang w:eastAsia="tr-TR"/>
        </w:rPr>
        <w:t xml:space="preserve">1. </w:t>
      </w:r>
      <w:r>
        <w:rPr>
          <w:rFonts w:ascii="Times New Roman" w:eastAsia="Times New Roman" w:hAnsi="Times New Roman" w:cs="Times New Roman"/>
          <w:b/>
          <w:bCs/>
          <w:sz w:val="24"/>
          <w:szCs w:val="24"/>
          <w:lang w:eastAsia="tr-TR"/>
        </w:rPr>
        <w:t>İlk Ana Başlık Bu Formatta</w:t>
      </w:r>
    </w:p>
    <w:p w:rsidR="00C22BF4" w:rsidRDefault="00C22BF4" w:rsidP="00C22BF4">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r>
        <w:rPr>
          <w:rFonts w:ascii="Times New Roman" w:eastAsia="Times New Roman" w:hAnsi="Times New Roman" w:cs="Times New Roman"/>
          <w:lang w:eastAsia="tr-TR"/>
        </w:rPr>
        <w:t xml:space="preserve"> Metin bu formatta yazılır</w:t>
      </w:r>
      <w:r w:rsidRPr="000A0CE9">
        <w:rPr>
          <w:rFonts w:ascii="Times New Roman" w:eastAsia="Times New Roman" w:hAnsi="Times New Roman" w:cs="Times New Roman"/>
          <w:lang w:eastAsia="tr-TR"/>
        </w:rPr>
        <w:t>.</w:t>
      </w:r>
      <w:r w:rsidRPr="00AE0083">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Metin bu formatta yazılır</w:t>
      </w:r>
      <w:r w:rsidRPr="000A0CE9">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p>
    <w:p w:rsidR="00C22BF4" w:rsidRPr="000A0CE9" w:rsidRDefault="00C22BF4" w:rsidP="00C22BF4">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p>
    <w:p w:rsidR="00C22BF4" w:rsidRDefault="00C22BF4" w:rsidP="00C22BF4">
      <w:pPr>
        <w:spacing w:before="120" w:after="120" w:line="240" w:lineRule="auto"/>
        <w:jc w:val="both"/>
        <w:rPr>
          <w:rFonts w:ascii="Times New Roman" w:hAnsi="Times New Roman"/>
          <w:b/>
          <w:bCs/>
          <w:sz w:val="24"/>
          <w:szCs w:val="24"/>
        </w:rPr>
      </w:pPr>
      <w:r w:rsidRPr="000A0CE9">
        <w:rPr>
          <w:rFonts w:ascii="Times New Roman" w:eastAsia="Times New Roman" w:hAnsi="Times New Roman" w:cs="Times New Roman"/>
          <w:b/>
          <w:bCs/>
          <w:sz w:val="24"/>
          <w:szCs w:val="24"/>
          <w:lang w:eastAsia="tr-TR"/>
        </w:rPr>
        <w:t xml:space="preserve">2. </w:t>
      </w:r>
      <w:r w:rsidRPr="0031046C">
        <w:rPr>
          <w:rFonts w:ascii="Times New Roman" w:hAnsi="Times New Roman"/>
          <w:b/>
          <w:bCs/>
          <w:sz w:val="24"/>
          <w:szCs w:val="24"/>
        </w:rPr>
        <w:t>Yöntem</w:t>
      </w:r>
    </w:p>
    <w:p w:rsidR="00C22BF4" w:rsidRPr="00CA7D80" w:rsidRDefault="00C22BF4" w:rsidP="00C22BF4">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p>
    <w:p w:rsidR="00C22BF4" w:rsidRPr="00CA7D80" w:rsidRDefault="00C22BF4" w:rsidP="00C22BF4">
      <w:pPr>
        <w:spacing w:before="120" w:after="120" w:line="240" w:lineRule="auto"/>
        <w:jc w:val="both"/>
        <w:rPr>
          <w:rFonts w:ascii="Times New Roman" w:hAnsi="Times New Roman"/>
          <w:b/>
          <w:bCs/>
        </w:rPr>
      </w:pPr>
      <w:r>
        <w:rPr>
          <w:rFonts w:ascii="Times New Roman" w:hAnsi="Times New Roman"/>
          <w:b/>
          <w:bCs/>
        </w:rPr>
        <w:t>2</w:t>
      </w:r>
      <w:r w:rsidRPr="0031046C">
        <w:rPr>
          <w:rFonts w:ascii="Times New Roman" w:hAnsi="Times New Roman"/>
          <w:b/>
          <w:bCs/>
        </w:rPr>
        <w:t>.1.</w:t>
      </w:r>
      <w:r>
        <w:rPr>
          <w:rFonts w:ascii="Times New Roman" w:hAnsi="Times New Roman"/>
          <w:b/>
          <w:bCs/>
        </w:rPr>
        <w:t xml:space="preserve"> </w:t>
      </w:r>
      <w:r w:rsidRPr="0031046C">
        <w:rPr>
          <w:rFonts w:ascii="Times New Roman" w:hAnsi="Times New Roman"/>
          <w:b/>
          <w:bCs/>
        </w:rPr>
        <w:t>Katılımcılar</w:t>
      </w:r>
      <w:r>
        <w:rPr>
          <w:rFonts w:ascii="Times New Roman" w:hAnsi="Times New Roman"/>
          <w:b/>
          <w:bCs/>
        </w:rPr>
        <w:t xml:space="preserve"> (Alt başlık 11 punto)</w:t>
      </w:r>
    </w:p>
    <w:p w:rsidR="00C22BF4" w:rsidRDefault="00C22BF4" w:rsidP="00C22BF4">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r w:rsidRPr="00F57CC0">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r w:rsidRPr="00F57CC0">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r>
        <w:rPr>
          <w:rFonts w:ascii="Times New Roman" w:eastAsia="Times New Roman" w:hAnsi="Times New Roman" w:cs="Times New Roman"/>
          <w:lang w:eastAsia="tr-TR"/>
        </w:rPr>
        <w:t xml:space="preserve"> 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p>
    <w:p w:rsidR="00C22BF4" w:rsidRDefault="00C22BF4" w:rsidP="00C22BF4">
      <w:pPr>
        <w:shd w:val="clear" w:color="auto" w:fill="FFFFFF"/>
        <w:spacing w:before="120" w:after="120" w:line="240" w:lineRule="auto"/>
        <w:jc w:val="both"/>
        <w:rPr>
          <w:rFonts w:ascii="Times New Roman" w:hAnsi="Times New Roman" w:cs="Times New Roman"/>
        </w:rPr>
      </w:pPr>
      <w:r>
        <w:rPr>
          <w:rFonts w:ascii="Times New Roman" w:hAnsi="Times New Roman" w:cs="Times New Roman"/>
          <w:b/>
          <w:bCs/>
          <w:i/>
          <w:iCs/>
        </w:rPr>
        <w:t>2</w:t>
      </w:r>
      <w:r w:rsidRPr="004D6421">
        <w:rPr>
          <w:rFonts w:ascii="Times New Roman" w:hAnsi="Times New Roman" w:cs="Times New Roman"/>
          <w:b/>
          <w:bCs/>
          <w:i/>
          <w:iCs/>
        </w:rPr>
        <w:t>.1.1. Birinci Ana Başlığın Alt Başlığının Alt Başlığı</w:t>
      </w:r>
      <w:r w:rsidRPr="004D6421">
        <w:rPr>
          <w:rFonts w:ascii="Times New Roman" w:hAnsi="Times New Roman" w:cs="Times New Roman"/>
        </w:rPr>
        <w:t> (Başlık; </w:t>
      </w:r>
      <w:r w:rsidRPr="004D6421">
        <w:rPr>
          <w:rFonts w:ascii="Times New Roman" w:hAnsi="Times New Roman" w:cs="Times New Roman"/>
          <w:i/>
          <w:iCs/>
        </w:rPr>
        <w:t xml:space="preserve">11 punto, koyu, italik, </w:t>
      </w:r>
      <w:r w:rsidRPr="004D6421">
        <w:rPr>
          <w:rFonts w:ascii="Times New Roman" w:hAnsi="Times New Roman" w:cs="Times New Roman"/>
        </w:rPr>
        <w:t>iki yana yaslı, paragraf girintisi yok)</w:t>
      </w:r>
    </w:p>
    <w:p w:rsidR="00C22BF4" w:rsidRDefault="00C22BF4" w:rsidP="00C22BF4">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r w:rsidRPr="00F57CC0">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r w:rsidRPr="00F57CC0">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r>
        <w:rPr>
          <w:rFonts w:ascii="Times New Roman" w:eastAsia="Times New Roman" w:hAnsi="Times New Roman" w:cs="Times New Roman"/>
          <w:lang w:eastAsia="tr-TR"/>
        </w:rPr>
        <w:t xml:space="preserve"> M</w:t>
      </w:r>
      <w:r w:rsidRPr="00AE0083">
        <w:rPr>
          <w:rFonts w:ascii="Times New Roman" w:eastAsia="Times New Roman" w:hAnsi="Times New Roman" w:cs="Times New Roman"/>
          <w:lang w:eastAsia="tr-TR"/>
        </w:rPr>
        <w:t>etin bu formatta yazılır.</w:t>
      </w:r>
      <w:r>
        <w:rPr>
          <w:rFonts w:ascii="Times New Roman" w:eastAsia="Times New Roman" w:hAnsi="Times New Roman" w:cs="Times New Roman"/>
          <w:lang w:eastAsia="tr-TR"/>
        </w:rPr>
        <w:t xml:space="preserve"> M</w:t>
      </w:r>
      <w:r w:rsidRPr="00AE0083">
        <w:rPr>
          <w:rFonts w:ascii="Times New Roman" w:eastAsia="Times New Roman" w:hAnsi="Times New Roman" w:cs="Times New Roman"/>
          <w:lang w:eastAsia="tr-TR"/>
        </w:rPr>
        <w:t>etin bu formatta yazılır.</w:t>
      </w:r>
      <w:r>
        <w:rPr>
          <w:rFonts w:ascii="Times New Roman" w:eastAsia="Times New Roman" w:hAnsi="Times New Roman" w:cs="Times New Roman"/>
          <w:lang w:eastAsia="tr-TR"/>
        </w:rPr>
        <w:t xml:space="preserve"> M</w:t>
      </w:r>
      <w:r w:rsidRPr="00AE0083">
        <w:rPr>
          <w:rFonts w:ascii="Times New Roman" w:eastAsia="Times New Roman" w:hAnsi="Times New Roman" w:cs="Times New Roman"/>
          <w:lang w:eastAsia="tr-TR"/>
        </w:rPr>
        <w:t>etin bu formatta yazılır.</w:t>
      </w:r>
    </w:p>
    <w:p w:rsidR="00C22BF4" w:rsidRDefault="00C22BF4" w:rsidP="00C22BF4">
      <w:pPr>
        <w:spacing w:before="120" w:after="120" w:line="240" w:lineRule="auto"/>
        <w:jc w:val="both"/>
        <w:rPr>
          <w:rFonts w:ascii="Times New Roman" w:hAnsi="Times New Roman"/>
          <w:b/>
          <w:bCs/>
          <w:sz w:val="24"/>
          <w:szCs w:val="24"/>
        </w:rPr>
      </w:pPr>
      <w:r w:rsidRPr="000A0CE9">
        <w:rPr>
          <w:rFonts w:ascii="Times New Roman" w:eastAsia="Times New Roman" w:hAnsi="Times New Roman" w:cs="Times New Roman"/>
          <w:b/>
          <w:bCs/>
          <w:sz w:val="24"/>
          <w:szCs w:val="24"/>
          <w:lang w:eastAsia="tr-TR"/>
        </w:rPr>
        <w:t xml:space="preserve">2. </w:t>
      </w:r>
      <w:r>
        <w:rPr>
          <w:rFonts w:ascii="Times New Roman" w:hAnsi="Times New Roman"/>
          <w:b/>
          <w:bCs/>
          <w:sz w:val="24"/>
          <w:szCs w:val="24"/>
        </w:rPr>
        <w:t>Bulgular</w:t>
      </w:r>
    </w:p>
    <w:p w:rsidR="00C22BF4" w:rsidRPr="00CA7D80" w:rsidRDefault="00C22BF4" w:rsidP="00C22BF4">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p>
    <w:p w:rsidR="00C22BF4" w:rsidRPr="0031046C" w:rsidRDefault="00C22BF4" w:rsidP="00C22BF4">
      <w:pPr>
        <w:spacing w:before="120" w:after="120" w:line="240" w:lineRule="auto"/>
        <w:contextualSpacing/>
        <w:jc w:val="center"/>
        <w:rPr>
          <w:rFonts w:ascii="Times New Roman" w:hAnsi="Times New Roman"/>
        </w:rPr>
      </w:pPr>
      <w:r w:rsidRPr="0031046C">
        <w:rPr>
          <w:rFonts w:ascii="Times New Roman" w:hAnsi="Times New Roman"/>
          <w:iCs/>
        </w:rPr>
        <w:t xml:space="preserve">Tablo 2. </w:t>
      </w:r>
      <w:r>
        <w:rPr>
          <w:rFonts w:ascii="Times New Roman" w:hAnsi="Times New Roman"/>
        </w:rPr>
        <w:t>Tablo, şekil, grafik ya da resim adı buraya bu şekilde (Tablolarda dikey çizgi kullanılmaz, çizgi kalınlığı 1 nk’dan fazla olmamalıdır) tablo başlıkları ilk kelime hariç küçük harfle başlar</w:t>
      </w:r>
    </w:p>
    <w:tbl>
      <w:tblPr>
        <w:tblW w:w="0" w:type="auto"/>
        <w:tblLook w:val="04A0" w:firstRow="1" w:lastRow="0" w:firstColumn="1" w:lastColumn="0" w:noHBand="0" w:noVBand="1"/>
      </w:tblPr>
      <w:tblGrid>
        <w:gridCol w:w="1642"/>
        <w:gridCol w:w="1713"/>
        <w:gridCol w:w="1679"/>
        <w:gridCol w:w="1746"/>
        <w:gridCol w:w="1724"/>
      </w:tblGrid>
      <w:tr w:rsidR="00C22BF4" w:rsidRPr="0031046C" w:rsidTr="000274D8">
        <w:tc>
          <w:tcPr>
            <w:tcW w:w="1642" w:type="dxa"/>
            <w:tcBorders>
              <w:top w:val="single" w:sz="4" w:space="0" w:color="auto"/>
              <w:bottom w:val="single" w:sz="4" w:space="0" w:color="auto"/>
            </w:tcBorders>
          </w:tcPr>
          <w:p w:rsidR="00C22BF4" w:rsidRPr="0031046C" w:rsidRDefault="00C22BF4" w:rsidP="000274D8">
            <w:pPr>
              <w:spacing w:after="0" w:line="240" w:lineRule="auto"/>
              <w:rPr>
                <w:rFonts w:ascii="Times New Roman" w:hAnsi="Times New Roman"/>
              </w:rPr>
            </w:pPr>
            <w:r w:rsidRPr="0031046C">
              <w:rPr>
                <w:rFonts w:ascii="Times New Roman" w:hAnsi="Times New Roman"/>
              </w:rPr>
              <w:t>Madde</w:t>
            </w:r>
          </w:p>
        </w:tc>
        <w:tc>
          <w:tcPr>
            <w:tcW w:w="1713" w:type="dxa"/>
            <w:tcBorders>
              <w:top w:val="single" w:sz="4" w:space="0" w:color="auto"/>
              <w:bottom w:val="single" w:sz="4" w:space="0" w:color="auto"/>
            </w:tcBorders>
          </w:tcPr>
          <w:p w:rsidR="00C22BF4" w:rsidRPr="0031046C" w:rsidRDefault="00C22BF4" w:rsidP="000274D8">
            <w:pPr>
              <w:spacing w:after="0" w:line="240" w:lineRule="auto"/>
              <w:jc w:val="center"/>
              <w:rPr>
                <w:rFonts w:ascii="Times New Roman" w:hAnsi="Times New Roman"/>
              </w:rPr>
            </w:pPr>
            <w:r w:rsidRPr="0031046C">
              <w:rPr>
                <w:rFonts w:ascii="Times New Roman" w:hAnsi="Times New Roman"/>
              </w:rPr>
              <w:t>Ölçek Ortalaması</w:t>
            </w:r>
          </w:p>
        </w:tc>
        <w:tc>
          <w:tcPr>
            <w:tcW w:w="1679" w:type="dxa"/>
            <w:tcBorders>
              <w:top w:val="single" w:sz="4" w:space="0" w:color="auto"/>
              <w:bottom w:val="single" w:sz="4" w:space="0" w:color="auto"/>
            </w:tcBorders>
          </w:tcPr>
          <w:p w:rsidR="00C22BF4" w:rsidRPr="0031046C" w:rsidRDefault="00C22BF4" w:rsidP="000274D8">
            <w:pPr>
              <w:spacing w:after="0" w:line="240" w:lineRule="auto"/>
              <w:jc w:val="center"/>
              <w:rPr>
                <w:rFonts w:ascii="Times New Roman" w:hAnsi="Times New Roman"/>
              </w:rPr>
            </w:pPr>
            <w:r w:rsidRPr="0031046C">
              <w:rPr>
                <w:rFonts w:ascii="Times New Roman" w:hAnsi="Times New Roman"/>
              </w:rPr>
              <w:t>Ölçek Varyansı</w:t>
            </w:r>
          </w:p>
        </w:tc>
        <w:tc>
          <w:tcPr>
            <w:tcW w:w="1746" w:type="dxa"/>
            <w:tcBorders>
              <w:top w:val="single" w:sz="4" w:space="0" w:color="auto"/>
              <w:bottom w:val="single" w:sz="4" w:space="0" w:color="auto"/>
            </w:tcBorders>
          </w:tcPr>
          <w:p w:rsidR="00C22BF4" w:rsidRPr="0031046C" w:rsidRDefault="00C22BF4" w:rsidP="000274D8">
            <w:pPr>
              <w:spacing w:after="0" w:line="240" w:lineRule="auto"/>
              <w:jc w:val="center"/>
              <w:rPr>
                <w:rFonts w:ascii="Times New Roman" w:hAnsi="Times New Roman"/>
              </w:rPr>
            </w:pPr>
            <w:r w:rsidRPr="0031046C">
              <w:rPr>
                <w:rFonts w:ascii="Times New Roman" w:hAnsi="Times New Roman"/>
              </w:rPr>
              <w:t>Madde-Toplam Korelasyonu</w:t>
            </w:r>
          </w:p>
        </w:tc>
        <w:tc>
          <w:tcPr>
            <w:tcW w:w="1724" w:type="dxa"/>
            <w:tcBorders>
              <w:top w:val="single" w:sz="4" w:space="0" w:color="auto"/>
              <w:bottom w:val="single" w:sz="4" w:space="0" w:color="auto"/>
            </w:tcBorders>
          </w:tcPr>
          <w:p w:rsidR="00C22BF4" w:rsidRPr="0031046C" w:rsidRDefault="00C22BF4" w:rsidP="000274D8">
            <w:pPr>
              <w:spacing w:after="0" w:line="240" w:lineRule="auto"/>
              <w:jc w:val="center"/>
              <w:rPr>
                <w:rFonts w:ascii="Times New Roman" w:hAnsi="Times New Roman"/>
              </w:rPr>
            </w:pPr>
            <w:r w:rsidRPr="0031046C">
              <w:rPr>
                <w:rFonts w:ascii="Times New Roman" w:hAnsi="Times New Roman"/>
              </w:rPr>
              <w:t>Cronbach’s Alfa</w:t>
            </w:r>
          </w:p>
        </w:tc>
      </w:tr>
      <w:tr w:rsidR="00C22BF4" w:rsidRPr="0031046C" w:rsidTr="000274D8">
        <w:tc>
          <w:tcPr>
            <w:tcW w:w="1642" w:type="dxa"/>
          </w:tcPr>
          <w:p w:rsidR="00C22BF4" w:rsidRPr="0031046C" w:rsidRDefault="00C22BF4" w:rsidP="000274D8">
            <w:pPr>
              <w:spacing w:after="0" w:line="240" w:lineRule="auto"/>
              <w:jc w:val="both"/>
              <w:rPr>
                <w:rFonts w:ascii="Times New Roman" w:hAnsi="Times New Roman"/>
              </w:rPr>
            </w:pPr>
            <w:r w:rsidRPr="0031046C">
              <w:rPr>
                <w:rFonts w:ascii="Times New Roman" w:hAnsi="Times New Roman"/>
              </w:rPr>
              <w:lastRenderedPageBreak/>
              <w:t xml:space="preserve">Madde </w:t>
            </w:r>
            <w:r>
              <w:rPr>
                <w:rFonts w:ascii="Times New Roman" w:hAnsi="Times New Roman"/>
              </w:rPr>
              <w:t>1</w:t>
            </w:r>
          </w:p>
        </w:tc>
        <w:tc>
          <w:tcPr>
            <w:tcW w:w="1713" w:type="dxa"/>
          </w:tcPr>
          <w:p w:rsidR="00C22BF4" w:rsidRPr="0031046C" w:rsidRDefault="00C22BF4" w:rsidP="000274D8">
            <w:pPr>
              <w:spacing w:after="0" w:line="240" w:lineRule="auto"/>
              <w:jc w:val="center"/>
              <w:rPr>
                <w:rFonts w:ascii="Times New Roman" w:hAnsi="Times New Roman"/>
              </w:rPr>
            </w:pPr>
            <w:r w:rsidRPr="0031046C">
              <w:rPr>
                <w:rFonts w:ascii="Times New Roman" w:hAnsi="Times New Roman"/>
              </w:rPr>
              <w:t>53,26</w:t>
            </w:r>
          </w:p>
        </w:tc>
        <w:tc>
          <w:tcPr>
            <w:tcW w:w="1679" w:type="dxa"/>
          </w:tcPr>
          <w:p w:rsidR="00C22BF4" w:rsidRPr="0031046C" w:rsidRDefault="00C22BF4" w:rsidP="000274D8">
            <w:pPr>
              <w:spacing w:after="0" w:line="240" w:lineRule="auto"/>
              <w:jc w:val="center"/>
              <w:rPr>
                <w:rFonts w:ascii="Times New Roman" w:hAnsi="Times New Roman"/>
              </w:rPr>
            </w:pPr>
            <w:r w:rsidRPr="0031046C">
              <w:rPr>
                <w:rFonts w:ascii="Times New Roman" w:hAnsi="Times New Roman"/>
              </w:rPr>
              <w:t>37,31</w:t>
            </w:r>
          </w:p>
        </w:tc>
        <w:tc>
          <w:tcPr>
            <w:tcW w:w="1746" w:type="dxa"/>
          </w:tcPr>
          <w:p w:rsidR="00C22BF4" w:rsidRPr="0031046C" w:rsidRDefault="00C22BF4" w:rsidP="000274D8">
            <w:pPr>
              <w:spacing w:after="0" w:line="240" w:lineRule="auto"/>
              <w:jc w:val="center"/>
              <w:rPr>
                <w:rFonts w:ascii="Times New Roman" w:hAnsi="Times New Roman"/>
              </w:rPr>
            </w:pPr>
            <w:r>
              <w:rPr>
                <w:rFonts w:ascii="Times New Roman" w:hAnsi="Times New Roman"/>
              </w:rPr>
              <w:t>.</w:t>
            </w:r>
            <w:r w:rsidRPr="0031046C">
              <w:rPr>
                <w:rFonts w:ascii="Times New Roman" w:hAnsi="Times New Roman"/>
              </w:rPr>
              <w:t>49</w:t>
            </w:r>
          </w:p>
        </w:tc>
        <w:tc>
          <w:tcPr>
            <w:tcW w:w="1724" w:type="dxa"/>
          </w:tcPr>
          <w:p w:rsidR="00C22BF4" w:rsidRPr="0031046C" w:rsidRDefault="00C22BF4" w:rsidP="000274D8">
            <w:pPr>
              <w:spacing w:after="0" w:line="240" w:lineRule="auto"/>
              <w:jc w:val="center"/>
              <w:rPr>
                <w:rFonts w:ascii="Times New Roman" w:hAnsi="Times New Roman"/>
              </w:rPr>
            </w:pPr>
            <w:r>
              <w:rPr>
                <w:rFonts w:ascii="Times New Roman" w:hAnsi="Times New Roman"/>
              </w:rPr>
              <w:t>.</w:t>
            </w:r>
            <w:r w:rsidRPr="0031046C">
              <w:rPr>
                <w:rFonts w:ascii="Times New Roman" w:hAnsi="Times New Roman"/>
              </w:rPr>
              <w:t>85</w:t>
            </w:r>
          </w:p>
        </w:tc>
      </w:tr>
      <w:tr w:rsidR="00C22BF4" w:rsidRPr="0031046C" w:rsidTr="000274D8">
        <w:tc>
          <w:tcPr>
            <w:tcW w:w="1642" w:type="dxa"/>
            <w:tcBorders>
              <w:bottom w:val="single" w:sz="4" w:space="0" w:color="auto"/>
            </w:tcBorders>
          </w:tcPr>
          <w:p w:rsidR="00C22BF4" w:rsidRPr="0031046C" w:rsidRDefault="00C22BF4" w:rsidP="000274D8">
            <w:pPr>
              <w:spacing w:after="0" w:line="240" w:lineRule="auto"/>
              <w:jc w:val="both"/>
              <w:rPr>
                <w:rFonts w:ascii="Times New Roman" w:hAnsi="Times New Roman"/>
              </w:rPr>
            </w:pPr>
            <w:r w:rsidRPr="0031046C">
              <w:rPr>
                <w:rFonts w:ascii="Times New Roman" w:hAnsi="Times New Roman"/>
              </w:rPr>
              <w:t xml:space="preserve">Madde </w:t>
            </w:r>
            <w:r>
              <w:rPr>
                <w:rFonts w:ascii="Times New Roman" w:hAnsi="Times New Roman"/>
              </w:rPr>
              <w:t>2</w:t>
            </w:r>
          </w:p>
        </w:tc>
        <w:tc>
          <w:tcPr>
            <w:tcW w:w="1713" w:type="dxa"/>
            <w:tcBorders>
              <w:bottom w:val="single" w:sz="4" w:space="0" w:color="auto"/>
            </w:tcBorders>
          </w:tcPr>
          <w:p w:rsidR="00C22BF4" w:rsidRPr="0031046C" w:rsidRDefault="00C22BF4" w:rsidP="000274D8">
            <w:pPr>
              <w:spacing w:after="0" w:line="240" w:lineRule="auto"/>
              <w:jc w:val="center"/>
              <w:rPr>
                <w:rFonts w:ascii="Times New Roman" w:hAnsi="Times New Roman"/>
              </w:rPr>
            </w:pPr>
            <w:r w:rsidRPr="0031046C">
              <w:rPr>
                <w:rFonts w:ascii="Times New Roman" w:hAnsi="Times New Roman"/>
              </w:rPr>
              <w:t>52,67</w:t>
            </w:r>
          </w:p>
        </w:tc>
        <w:tc>
          <w:tcPr>
            <w:tcW w:w="1679" w:type="dxa"/>
            <w:tcBorders>
              <w:bottom w:val="single" w:sz="4" w:space="0" w:color="auto"/>
            </w:tcBorders>
          </w:tcPr>
          <w:p w:rsidR="00C22BF4" w:rsidRPr="0031046C" w:rsidRDefault="00C22BF4" w:rsidP="000274D8">
            <w:pPr>
              <w:spacing w:after="0" w:line="240" w:lineRule="auto"/>
              <w:jc w:val="center"/>
              <w:rPr>
                <w:rFonts w:ascii="Times New Roman" w:hAnsi="Times New Roman"/>
              </w:rPr>
            </w:pPr>
            <w:r w:rsidRPr="0031046C">
              <w:rPr>
                <w:rFonts w:ascii="Times New Roman" w:hAnsi="Times New Roman"/>
              </w:rPr>
              <w:t>37,20</w:t>
            </w:r>
          </w:p>
        </w:tc>
        <w:tc>
          <w:tcPr>
            <w:tcW w:w="1746" w:type="dxa"/>
            <w:tcBorders>
              <w:bottom w:val="single" w:sz="4" w:space="0" w:color="auto"/>
            </w:tcBorders>
          </w:tcPr>
          <w:p w:rsidR="00C22BF4" w:rsidRPr="0031046C" w:rsidRDefault="00C22BF4" w:rsidP="000274D8">
            <w:pPr>
              <w:spacing w:after="0" w:line="240" w:lineRule="auto"/>
              <w:jc w:val="center"/>
              <w:rPr>
                <w:rFonts w:ascii="Times New Roman" w:hAnsi="Times New Roman"/>
              </w:rPr>
            </w:pPr>
            <w:r>
              <w:rPr>
                <w:rFonts w:ascii="Times New Roman" w:hAnsi="Times New Roman"/>
              </w:rPr>
              <w:t>.</w:t>
            </w:r>
            <w:r w:rsidRPr="0031046C">
              <w:rPr>
                <w:rFonts w:ascii="Times New Roman" w:hAnsi="Times New Roman"/>
              </w:rPr>
              <w:t>66</w:t>
            </w:r>
          </w:p>
        </w:tc>
        <w:tc>
          <w:tcPr>
            <w:tcW w:w="1724" w:type="dxa"/>
            <w:tcBorders>
              <w:bottom w:val="single" w:sz="4" w:space="0" w:color="auto"/>
            </w:tcBorders>
          </w:tcPr>
          <w:p w:rsidR="00C22BF4" w:rsidRPr="0031046C" w:rsidRDefault="00C22BF4" w:rsidP="000274D8">
            <w:pPr>
              <w:spacing w:after="0" w:line="240" w:lineRule="auto"/>
              <w:jc w:val="center"/>
              <w:rPr>
                <w:rFonts w:ascii="Times New Roman" w:hAnsi="Times New Roman"/>
              </w:rPr>
            </w:pPr>
            <w:r>
              <w:rPr>
                <w:rFonts w:ascii="Times New Roman" w:hAnsi="Times New Roman"/>
              </w:rPr>
              <w:t>.</w:t>
            </w:r>
            <w:r w:rsidRPr="0031046C">
              <w:rPr>
                <w:rFonts w:ascii="Times New Roman" w:hAnsi="Times New Roman"/>
              </w:rPr>
              <w:t>83</w:t>
            </w:r>
          </w:p>
        </w:tc>
      </w:tr>
    </w:tbl>
    <w:p w:rsidR="00C22BF4" w:rsidRPr="009C37BC" w:rsidRDefault="00C22BF4" w:rsidP="00C22BF4">
      <w:pPr>
        <w:spacing w:after="120" w:line="240" w:lineRule="auto"/>
        <w:jc w:val="center"/>
        <w:rPr>
          <w:rFonts w:ascii="Times New Roman" w:hAnsi="Times New Roman"/>
        </w:rPr>
      </w:pPr>
      <w:r w:rsidRPr="009C37BC">
        <w:rPr>
          <w:rFonts w:ascii="Times New Roman" w:hAnsi="Times New Roman"/>
        </w:rPr>
        <w:t xml:space="preserve">Kaynak: </w:t>
      </w:r>
      <w:r>
        <w:rPr>
          <w:rFonts w:ascii="Times New Roman" w:hAnsi="Times New Roman"/>
        </w:rPr>
        <w:t>Kaynak, 2021</w:t>
      </w:r>
    </w:p>
    <w:p w:rsidR="00C22BF4" w:rsidRDefault="00C22BF4" w:rsidP="00C22BF4">
      <w:pPr>
        <w:shd w:val="clear" w:color="auto" w:fill="FFFFFF"/>
        <w:spacing w:before="120" w:after="120"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Tartışma</w:t>
      </w:r>
    </w:p>
    <w:p w:rsidR="00C22BF4" w:rsidRDefault="00C22BF4" w:rsidP="00C22BF4">
      <w:pPr>
        <w:shd w:val="clear" w:color="auto" w:fill="FFFFFF"/>
        <w:spacing w:before="120" w:after="120" w:line="240" w:lineRule="auto"/>
        <w:ind w:firstLine="708"/>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p>
    <w:p w:rsidR="00C22BF4" w:rsidRPr="009C37BC" w:rsidRDefault="00C22BF4" w:rsidP="00C22BF4">
      <w:pPr>
        <w:shd w:val="clear" w:color="auto" w:fill="FFFFFF"/>
        <w:spacing w:before="120" w:after="120" w:line="240" w:lineRule="auto"/>
        <w:jc w:val="both"/>
        <w:rPr>
          <w:rFonts w:ascii="Times New Roman" w:eastAsia="Times New Roman" w:hAnsi="Times New Roman" w:cs="Times New Roman"/>
          <w:b/>
          <w:bCs/>
          <w:sz w:val="24"/>
          <w:szCs w:val="24"/>
          <w:lang w:eastAsia="tr-TR"/>
        </w:rPr>
      </w:pPr>
      <w:r w:rsidRPr="000A0CE9">
        <w:rPr>
          <w:rFonts w:ascii="Times New Roman" w:eastAsia="Times New Roman" w:hAnsi="Times New Roman" w:cs="Times New Roman"/>
          <w:b/>
          <w:bCs/>
          <w:sz w:val="24"/>
          <w:szCs w:val="24"/>
          <w:lang w:eastAsia="tr-TR"/>
        </w:rPr>
        <w:t>Sonuç ve Öneriler</w:t>
      </w:r>
    </w:p>
    <w:p w:rsidR="00C22BF4" w:rsidRPr="000A0CE9" w:rsidRDefault="00C22BF4" w:rsidP="00C22BF4">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p>
    <w:p w:rsidR="00C22BF4" w:rsidRPr="006374C3" w:rsidRDefault="00C22BF4" w:rsidP="00C22BF4">
      <w:pPr>
        <w:shd w:val="clear" w:color="auto" w:fill="FFFFFF"/>
        <w:spacing w:before="120"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 xml:space="preserve">etin bu formatta yazılır. </w:t>
      </w:r>
      <w:r>
        <w:rPr>
          <w:rFonts w:ascii="Times New Roman" w:eastAsia="Times New Roman" w:hAnsi="Times New Roman" w:cs="Times New Roman"/>
          <w:lang w:eastAsia="tr-TR"/>
        </w:rPr>
        <w:t>M</w:t>
      </w:r>
      <w:r w:rsidRPr="00AE0083">
        <w:rPr>
          <w:rFonts w:ascii="Times New Roman" w:eastAsia="Times New Roman" w:hAnsi="Times New Roman" w:cs="Times New Roman"/>
          <w:lang w:eastAsia="tr-TR"/>
        </w:rPr>
        <w:t>etin bu formatta yazılır.</w:t>
      </w:r>
    </w:p>
    <w:p w:rsidR="00C22BF4" w:rsidRPr="006374C3" w:rsidRDefault="00C22BF4" w:rsidP="00C22BF4">
      <w:pPr>
        <w:shd w:val="clear" w:color="auto" w:fill="FFFFFF"/>
        <w:spacing w:before="120" w:after="120" w:line="360" w:lineRule="auto"/>
        <w:ind w:left="284" w:hanging="284"/>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Örnek </w:t>
      </w:r>
      <w:r w:rsidRPr="006374C3">
        <w:rPr>
          <w:rFonts w:ascii="Times New Roman" w:eastAsia="Times New Roman" w:hAnsi="Times New Roman" w:cs="Times New Roman"/>
          <w:b/>
          <w:bCs/>
          <w:sz w:val="24"/>
          <w:szCs w:val="24"/>
          <w:lang w:eastAsia="tr-TR"/>
        </w:rPr>
        <w:t>Kaynakça</w:t>
      </w:r>
    </w:p>
    <w:p w:rsidR="00C22BF4" w:rsidRPr="00A10869" w:rsidRDefault="00C22BF4" w:rsidP="00C22BF4">
      <w:pPr>
        <w:shd w:val="clear" w:color="auto" w:fill="FFFFFF"/>
        <w:spacing w:before="120" w:after="120" w:line="240" w:lineRule="auto"/>
        <w:ind w:left="284" w:hanging="284"/>
        <w:jc w:val="both"/>
        <w:rPr>
          <w:rFonts w:ascii="Times New Roman" w:hAnsi="Times New Roman" w:cs="Times New Roman"/>
          <w:color w:val="333333"/>
        </w:rPr>
      </w:pPr>
      <w:r w:rsidRPr="00A10869">
        <w:rPr>
          <w:rFonts w:ascii="Times New Roman" w:hAnsi="Times New Roman" w:cs="Times New Roman"/>
          <w:color w:val="333333"/>
        </w:rPr>
        <w:t>Baron, R. M. &amp; Kenny, D. A. (1986). The Moderator– Mediator Variable Distinction in Social Psychological Research: Conceptual, Strategic, and Statistical Considerations, Journal of Personality and Social Psychology, 51 (6), 1173–1182. </w:t>
      </w:r>
    </w:p>
    <w:p w:rsidR="00C22BF4" w:rsidRPr="00A10869" w:rsidRDefault="00C22BF4" w:rsidP="00C22BF4">
      <w:pPr>
        <w:shd w:val="clear" w:color="auto" w:fill="FFFFFF"/>
        <w:spacing w:before="120" w:after="120" w:line="240" w:lineRule="auto"/>
        <w:ind w:left="284" w:hanging="284"/>
        <w:jc w:val="both"/>
        <w:rPr>
          <w:rFonts w:ascii="Times New Roman" w:eastAsia="Times New Roman" w:hAnsi="Times New Roman" w:cs="Times New Roman"/>
          <w:lang w:eastAsia="tr-TR"/>
        </w:rPr>
      </w:pPr>
      <w:r w:rsidRPr="00A10869">
        <w:rPr>
          <w:rFonts w:ascii="Times New Roman" w:hAnsi="Times New Roman" w:cs="Times New Roman"/>
          <w:color w:val="333333"/>
        </w:rPr>
        <w:t>Elçi, M., Ergün, E., Yılmaz, C. &amp; Alpkan, L. (2004, 14- 18 July). Ethical Climate and Organizational Performance: Evidence from a Turkish Public Organization, Paper  presented at the 13th. Annual World Business Congress of the International Management Development Association, Maastricht, Netherlands.</w:t>
      </w:r>
    </w:p>
    <w:p w:rsidR="00C22BF4" w:rsidRPr="00A10869" w:rsidRDefault="00C22BF4" w:rsidP="00C22BF4">
      <w:pPr>
        <w:shd w:val="clear" w:color="auto" w:fill="FFFFFF"/>
        <w:spacing w:before="120" w:after="120" w:line="240" w:lineRule="auto"/>
        <w:ind w:left="284" w:hanging="284"/>
        <w:jc w:val="both"/>
        <w:rPr>
          <w:rFonts w:ascii="Times New Roman" w:hAnsi="Times New Roman" w:cs="Times New Roman"/>
          <w:color w:val="333333"/>
        </w:rPr>
      </w:pPr>
      <w:r w:rsidRPr="00A10869">
        <w:rPr>
          <w:rFonts w:ascii="Times New Roman" w:hAnsi="Times New Roman" w:cs="Times New Roman"/>
          <w:color w:val="333333"/>
        </w:rPr>
        <w:t>Snedecor, G. W. &amp; Cochran, W. G. (1989). Statistical Methods (8th ed.), Iowa State University Press, Ames, IA.</w:t>
      </w:r>
    </w:p>
    <w:p w:rsidR="00C22BF4" w:rsidRPr="00A10869" w:rsidRDefault="00C22BF4" w:rsidP="00C22BF4">
      <w:pPr>
        <w:spacing w:before="240" w:after="120" w:line="360" w:lineRule="auto"/>
        <w:jc w:val="center"/>
        <w:rPr>
          <w:rFonts w:ascii="Times New Roman" w:eastAsia="Times New Roman" w:hAnsi="Times New Roman" w:cs="Times New Roman"/>
          <w:sz w:val="20"/>
          <w:szCs w:val="20"/>
          <w:lang w:eastAsia="tr-TR"/>
        </w:rPr>
      </w:pPr>
    </w:p>
    <w:p w:rsidR="00C22BF4" w:rsidRPr="00A10869" w:rsidRDefault="00C22BF4" w:rsidP="00C22BF4">
      <w:pPr>
        <w:spacing w:before="240" w:after="120" w:line="360" w:lineRule="auto"/>
        <w:jc w:val="center"/>
        <w:rPr>
          <w:rFonts w:ascii="Times New Roman" w:eastAsia="Times New Roman" w:hAnsi="Times New Roman" w:cs="Times New Roman"/>
          <w:b/>
          <w:bCs/>
          <w:sz w:val="20"/>
          <w:szCs w:val="20"/>
          <w:lang w:eastAsia="tr-TR"/>
        </w:rPr>
      </w:pPr>
      <w:r w:rsidRPr="00A10869">
        <w:rPr>
          <w:rFonts w:ascii="Times New Roman" w:eastAsia="Times New Roman" w:hAnsi="Times New Roman" w:cs="Times New Roman"/>
          <w:b/>
          <w:bCs/>
          <w:color w:val="FF0000"/>
          <w:sz w:val="20"/>
          <w:szCs w:val="20"/>
          <w:lang w:eastAsia="tr-TR"/>
        </w:rPr>
        <w:t>Metin içi referans vermede ve kaynak göstermede APA atıf stili baz alınmaktadır.</w:t>
      </w:r>
    </w:p>
    <w:p w:rsidR="00C22BF4" w:rsidRPr="00A10869" w:rsidRDefault="00C22BF4" w:rsidP="00C22BF4">
      <w:pPr>
        <w:spacing w:before="120" w:after="120" w:line="240" w:lineRule="auto"/>
        <w:jc w:val="both"/>
        <w:rPr>
          <w:rFonts w:ascii="Times New Roman" w:eastAsia="Times New Roman" w:hAnsi="Times New Roman" w:cs="Times New Roman"/>
          <w:sz w:val="20"/>
          <w:szCs w:val="20"/>
          <w:lang w:eastAsia="tr-TR"/>
        </w:rPr>
      </w:pPr>
      <w:r w:rsidRPr="00A10869">
        <w:rPr>
          <w:rFonts w:ascii="Times New Roman" w:eastAsia="Times New Roman" w:hAnsi="Times New Roman" w:cs="Times New Roman"/>
          <w:sz w:val="20"/>
          <w:szCs w:val="20"/>
          <w:lang w:eastAsia="tr-TR"/>
        </w:rPr>
        <w:t>a) Referanslar dipnotlar şeklinde değil, metin içerisinde gösterilecek ve yazar soyadı (kurum ve rapor adı vs.), tarih ve sayfa numaralarının verildiği sisteme göre yapılmalıdır. Örnek: Eğer Ahmet Öztürk’e ait 2012 yılında yayınlanmış bir kitabın 35. sayfasını çalışmanızda kullandıysanız, kaynakçada kaynağın tam kimliğini vermek şartıyla yazı içerisinde referans şöyle verilmelidir (Öztürk, 2012, s. 35). Eğer gönderme DPT’nin 2014 yılındaki raporunun 48. sayfasına yapılıyor ise şöyle verilmelidir (DPT Raporu, 2014, s. 48).</w:t>
      </w:r>
    </w:p>
    <w:p w:rsidR="00C22BF4" w:rsidRPr="00A10869" w:rsidRDefault="00C22BF4" w:rsidP="00C22BF4">
      <w:pPr>
        <w:spacing w:before="120" w:after="120" w:line="240" w:lineRule="auto"/>
        <w:jc w:val="both"/>
        <w:rPr>
          <w:rFonts w:ascii="Times New Roman" w:eastAsia="Times New Roman" w:hAnsi="Times New Roman" w:cs="Times New Roman"/>
          <w:sz w:val="20"/>
          <w:szCs w:val="20"/>
          <w:lang w:eastAsia="tr-TR"/>
        </w:rPr>
      </w:pPr>
      <w:r w:rsidRPr="00A10869">
        <w:rPr>
          <w:rFonts w:ascii="Times New Roman" w:eastAsia="Times New Roman" w:hAnsi="Times New Roman" w:cs="Times New Roman"/>
          <w:sz w:val="20"/>
          <w:szCs w:val="20"/>
          <w:lang w:eastAsia="tr-TR"/>
        </w:rPr>
        <w:t>b) Yazarlar, konu ile doğrudan ilgili olmayıp çalışmada yer alması gerektiğine inandığı bilgileri, metin içerisinde ilgili sözcüğün sağ üst köşesine sıra numarası vererek, aynı numara ile sayfa altına 8 punto tek satır aralığı ile dipnot olarak vermelidir.</w:t>
      </w:r>
    </w:p>
    <w:p w:rsidR="00C22BF4" w:rsidRPr="00A10869" w:rsidRDefault="00C22BF4" w:rsidP="00C22BF4">
      <w:pPr>
        <w:spacing w:before="120" w:after="120" w:line="240" w:lineRule="auto"/>
        <w:jc w:val="both"/>
        <w:rPr>
          <w:rFonts w:ascii="Times New Roman" w:eastAsia="Times New Roman" w:hAnsi="Times New Roman" w:cs="Times New Roman"/>
          <w:sz w:val="20"/>
          <w:szCs w:val="20"/>
          <w:lang w:eastAsia="tr-TR"/>
        </w:rPr>
      </w:pPr>
      <w:r w:rsidRPr="00A10869">
        <w:rPr>
          <w:rFonts w:ascii="Times New Roman" w:eastAsia="Times New Roman" w:hAnsi="Times New Roman" w:cs="Times New Roman"/>
          <w:sz w:val="20"/>
          <w:szCs w:val="20"/>
          <w:lang w:eastAsia="tr-TR"/>
        </w:rPr>
        <w:t>c) Tablo, Şekil ve Grafik gibi normal yazı dışındaki göstergelerin çok olması durumunda tablo, şekil ve grafik için başlıklar; Ek Tablo: 1, Ek Grafik: 3 ve Ek Şekil: 7 gibi yazılmalıdır. Ekler bölümü metin sonunda Kaynakçadan sonra verilmelidir. Bu göstergelere metin içerisinde yapılan göndermeler mutlaka Ek Tablo:1, Ek Grafik: 3 veya Ek Şekil: 7 şeklinde yapılmalıdır. Tablo, şekil, grafik ve resim için şayet alıntı yapılmışsa, Tablo ve/veya şeklin altında mutlaka kaynak belirtilmelidir.</w:t>
      </w:r>
    </w:p>
    <w:p w:rsidR="00C22BF4" w:rsidRPr="00A10869" w:rsidRDefault="00C22BF4" w:rsidP="00C22BF4">
      <w:pPr>
        <w:spacing w:before="120" w:after="120" w:line="240" w:lineRule="auto"/>
        <w:jc w:val="both"/>
        <w:rPr>
          <w:rFonts w:ascii="Times New Roman" w:eastAsia="Times New Roman" w:hAnsi="Times New Roman" w:cs="Times New Roman"/>
          <w:sz w:val="20"/>
          <w:szCs w:val="20"/>
          <w:lang w:eastAsia="tr-TR"/>
        </w:rPr>
      </w:pPr>
      <w:r w:rsidRPr="00A10869">
        <w:rPr>
          <w:rFonts w:ascii="Times New Roman" w:eastAsia="Times New Roman" w:hAnsi="Times New Roman" w:cs="Times New Roman"/>
          <w:sz w:val="20"/>
          <w:szCs w:val="20"/>
          <w:lang w:eastAsia="tr-TR"/>
        </w:rPr>
        <w:lastRenderedPageBreak/>
        <w:t>d) Makalenin sonunda yazar soyadlarına göre alfabetik olarak düzenlenecek (1 satır aralıklı) Kaynakça kısmı bulunmalıdır. Kaynakçada, sadece bu çalışmada başvurulan eserler yer almalıdır ve kaynakça, metin içerisinde verilen referanslar çerçevesinde aşağıda belirtilen örneklere uygun olarak hazırlanmalıdır:</w:t>
      </w:r>
    </w:p>
    <w:p w:rsidR="00C22BF4" w:rsidRPr="00A10869" w:rsidRDefault="00C22BF4" w:rsidP="00C22BF4">
      <w:pPr>
        <w:spacing w:before="120" w:after="120" w:line="360" w:lineRule="auto"/>
        <w:jc w:val="center"/>
        <w:rPr>
          <w:rFonts w:ascii="Times New Roman" w:eastAsia="Times New Roman" w:hAnsi="Times New Roman" w:cs="Times New Roman"/>
          <w:sz w:val="20"/>
          <w:szCs w:val="20"/>
          <w:lang w:eastAsia="tr-TR"/>
        </w:rPr>
      </w:pPr>
      <w:r w:rsidRPr="00A10869">
        <w:rPr>
          <w:rFonts w:ascii="Times New Roman" w:eastAsia="Times New Roman" w:hAnsi="Times New Roman" w:cs="Times New Roman"/>
          <w:b/>
          <w:bCs/>
          <w:sz w:val="20"/>
          <w:szCs w:val="20"/>
          <w:u w:val="single"/>
          <w:lang w:eastAsia="tr-TR"/>
        </w:rPr>
        <w:t>ÖRNEK KAYNAK GÖSTERME:</w:t>
      </w:r>
    </w:p>
    <w:p w:rsidR="00C22BF4" w:rsidRPr="00A10869" w:rsidRDefault="00C22BF4" w:rsidP="00C22BF4">
      <w:pPr>
        <w:spacing w:before="60" w:after="60" w:line="360" w:lineRule="auto"/>
        <w:jc w:val="both"/>
        <w:rPr>
          <w:rFonts w:ascii="Times New Roman" w:eastAsia="Times New Roman" w:hAnsi="Times New Roman" w:cs="Times New Roman"/>
          <w:lang w:eastAsia="tr-TR"/>
        </w:rPr>
      </w:pPr>
      <w:r w:rsidRPr="00A10869">
        <w:rPr>
          <w:rFonts w:ascii="Times New Roman" w:eastAsia="Times New Roman" w:hAnsi="Times New Roman" w:cs="Times New Roman"/>
          <w:b/>
          <w:bCs/>
          <w:u w:val="single"/>
          <w:lang w:eastAsia="tr-TR"/>
        </w:rPr>
        <w:t>KİTAPLAR</w:t>
      </w:r>
    </w:p>
    <w:p w:rsidR="00C22BF4" w:rsidRPr="007C4730" w:rsidRDefault="00C22BF4" w:rsidP="00C22BF4">
      <w:pPr>
        <w:spacing w:after="0" w:line="240" w:lineRule="auto"/>
        <w:jc w:val="both"/>
        <w:rPr>
          <w:rFonts w:ascii="Times New Roman" w:eastAsia="Times New Roman" w:hAnsi="Times New Roman" w:cs="Times New Roman"/>
          <w:lang w:eastAsia="tr-TR"/>
        </w:rPr>
      </w:pPr>
      <w:r w:rsidRPr="007C4730">
        <w:rPr>
          <w:rFonts w:ascii="Times New Roman" w:eastAsia="Times New Roman" w:hAnsi="Times New Roman" w:cs="Times New Roman"/>
          <w:color w:val="333333"/>
          <w:lang w:eastAsia="tr-TR"/>
        </w:rPr>
        <w:t>Yazarın Soyadı, ismin ilk harfi, yayın yılı, başlık, yayınevi, yayın yeri yer almalıdır.</w:t>
      </w:r>
    </w:p>
    <w:p w:rsidR="00C22BF4" w:rsidRPr="007C4730" w:rsidRDefault="00C22BF4" w:rsidP="00C22BF4">
      <w:pPr>
        <w:spacing w:after="0" w:line="240" w:lineRule="auto"/>
        <w:jc w:val="both"/>
        <w:rPr>
          <w:rFonts w:ascii="Times New Roman" w:eastAsia="Times New Roman" w:hAnsi="Times New Roman" w:cs="Times New Roman"/>
          <w:lang w:eastAsia="tr-TR"/>
        </w:rPr>
      </w:pPr>
      <w:r w:rsidRPr="007C4730">
        <w:rPr>
          <w:rFonts w:ascii="Times New Roman" w:eastAsia="Times New Roman" w:hAnsi="Times New Roman" w:cs="Times New Roman"/>
          <w:color w:val="333333"/>
          <w:lang w:eastAsia="tr-TR"/>
        </w:rPr>
        <w:t>Snedecor, G. W. &amp; Cochran, W. G. (1989). Statistical Methods (8th ed.), Iowa State University Press, Ames, IA. </w:t>
      </w:r>
    </w:p>
    <w:p w:rsidR="00C22BF4" w:rsidRPr="007C4730" w:rsidRDefault="00C22BF4" w:rsidP="00C22BF4">
      <w:pPr>
        <w:spacing w:before="240" w:after="0" w:line="360" w:lineRule="auto"/>
        <w:jc w:val="both"/>
        <w:rPr>
          <w:rFonts w:ascii="Times New Roman" w:eastAsia="Times New Roman" w:hAnsi="Times New Roman" w:cs="Times New Roman"/>
          <w:lang w:eastAsia="tr-TR"/>
        </w:rPr>
      </w:pPr>
      <w:r w:rsidRPr="007C4730">
        <w:rPr>
          <w:rFonts w:ascii="Times New Roman" w:eastAsia="Times New Roman" w:hAnsi="Times New Roman" w:cs="Times New Roman"/>
          <w:b/>
          <w:bCs/>
          <w:u w:val="single"/>
          <w:lang w:eastAsia="tr-TR"/>
        </w:rPr>
        <w:t>MAKALELER</w:t>
      </w:r>
    </w:p>
    <w:p w:rsidR="00C22BF4" w:rsidRPr="007C4730" w:rsidRDefault="00C22BF4" w:rsidP="00C22BF4">
      <w:pPr>
        <w:spacing w:after="0" w:line="240" w:lineRule="auto"/>
        <w:jc w:val="both"/>
        <w:rPr>
          <w:rFonts w:ascii="Times New Roman" w:eastAsia="Times New Roman" w:hAnsi="Times New Roman" w:cs="Times New Roman"/>
          <w:color w:val="333333"/>
          <w:lang w:eastAsia="tr-TR"/>
        </w:rPr>
      </w:pPr>
      <w:r w:rsidRPr="007C4730">
        <w:rPr>
          <w:rFonts w:ascii="Times New Roman" w:eastAsia="Times New Roman" w:hAnsi="Times New Roman" w:cs="Times New Roman"/>
          <w:color w:val="333333"/>
          <w:lang w:eastAsia="tr-TR"/>
        </w:rPr>
        <w:t xml:space="preserve">Yazarın Soyadı, ismin ilk harfi, yayın yılı, derginin tam ismi, sayı, cilt, sayfa numaraları yer almalıdır.  </w:t>
      </w:r>
    </w:p>
    <w:p w:rsidR="00C22BF4" w:rsidRPr="007C4730" w:rsidRDefault="00C22BF4" w:rsidP="00C22BF4">
      <w:pPr>
        <w:spacing w:after="0" w:line="240" w:lineRule="auto"/>
        <w:jc w:val="both"/>
        <w:rPr>
          <w:rFonts w:ascii="Times New Roman" w:eastAsia="Times New Roman" w:hAnsi="Times New Roman" w:cs="Times New Roman"/>
          <w:color w:val="333333"/>
          <w:lang w:eastAsia="tr-TR"/>
        </w:rPr>
      </w:pPr>
      <w:r w:rsidRPr="007C4730">
        <w:rPr>
          <w:rFonts w:ascii="Times New Roman" w:eastAsia="Times New Roman" w:hAnsi="Times New Roman" w:cs="Times New Roman"/>
          <w:color w:val="333333"/>
          <w:lang w:eastAsia="tr-TR"/>
        </w:rPr>
        <w:t>Tuna, M.  &amp; Yeşiltaş, M. (2014). Etik İklim, İşe Yabancılaşma ve Örgütsel Özdeşleşmenin İşten Ayrılma Niyeti Üzerindeki Etkisi: Otel İşletmelerine Yönelik Bir Araştırma, Anatolia: Turizm Araştırmaları Dergisi, 25(1), 122-140.</w:t>
      </w:r>
    </w:p>
    <w:p w:rsidR="00C22BF4" w:rsidRPr="007C4730" w:rsidRDefault="00C22BF4" w:rsidP="00C22BF4">
      <w:pPr>
        <w:spacing w:after="0" w:line="240" w:lineRule="auto"/>
        <w:jc w:val="both"/>
        <w:rPr>
          <w:rFonts w:ascii="Times New Roman" w:eastAsia="Times New Roman" w:hAnsi="Times New Roman" w:cs="Times New Roman"/>
          <w:lang w:eastAsia="tr-TR"/>
        </w:rPr>
      </w:pPr>
    </w:p>
    <w:p w:rsidR="00C22BF4" w:rsidRPr="007C4730" w:rsidRDefault="00C22BF4" w:rsidP="00C22BF4">
      <w:pPr>
        <w:spacing w:after="0" w:line="240" w:lineRule="auto"/>
        <w:jc w:val="both"/>
        <w:rPr>
          <w:rFonts w:ascii="Times New Roman" w:eastAsia="Times New Roman" w:hAnsi="Times New Roman" w:cs="Times New Roman"/>
          <w:lang w:eastAsia="tr-TR"/>
        </w:rPr>
      </w:pPr>
      <w:r w:rsidRPr="007C4730">
        <w:rPr>
          <w:rFonts w:ascii="Times New Roman" w:eastAsia="Times New Roman" w:hAnsi="Times New Roman" w:cs="Times New Roman"/>
          <w:color w:val="333333"/>
          <w:lang w:eastAsia="tr-TR"/>
        </w:rPr>
        <w:t>Baron, R. M. &amp; Kenny, D. A. (1986). The Moderator– Mediator Variable Distinction in Social Psychological Research: Conceptual, Strategic, and Statistical Considerations, Journal of Personality and Social Psychology, 51 (6), 1173–1182. </w:t>
      </w:r>
    </w:p>
    <w:p w:rsidR="00C22BF4" w:rsidRPr="007C4730" w:rsidRDefault="00C22BF4" w:rsidP="00C22BF4">
      <w:pPr>
        <w:spacing w:before="60" w:after="60" w:line="240" w:lineRule="auto"/>
        <w:jc w:val="both"/>
        <w:rPr>
          <w:rFonts w:ascii="Times New Roman" w:eastAsia="Times New Roman" w:hAnsi="Times New Roman" w:cs="Times New Roman"/>
          <w:lang w:eastAsia="tr-TR"/>
        </w:rPr>
      </w:pPr>
      <w:r w:rsidRPr="007C4730">
        <w:rPr>
          <w:rFonts w:ascii="Times New Roman" w:eastAsia="Times New Roman" w:hAnsi="Times New Roman" w:cs="Times New Roman"/>
          <w:lang w:eastAsia="tr-TR"/>
        </w:rPr>
        <w:t xml:space="preserve"> </w:t>
      </w:r>
    </w:p>
    <w:p w:rsidR="00C22BF4" w:rsidRPr="007C4730" w:rsidRDefault="00C22BF4" w:rsidP="00C22BF4">
      <w:pPr>
        <w:spacing w:before="60" w:after="60" w:line="240" w:lineRule="auto"/>
        <w:jc w:val="both"/>
        <w:rPr>
          <w:rFonts w:ascii="Times New Roman" w:eastAsia="Times New Roman" w:hAnsi="Times New Roman" w:cs="Times New Roman"/>
          <w:lang w:eastAsia="tr-TR"/>
        </w:rPr>
      </w:pPr>
      <w:r w:rsidRPr="007C4730">
        <w:rPr>
          <w:rFonts w:ascii="Times New Roman" w:eastAsia="Times New Roman" w:hAnsi="Times New Roman" w:cs="Times New Roman"/>
          <w:lang w:eastAsia="tr-TR"/>
        </w:rPr>
        <w:t>-Aynı yazara ait birden fazlar eser: Aynı yazarın aynı yılda yayınlanmış birden fazla eseri makalede kullanılmışsa eserler a,b,c, şeklinde sıralamaya tabi tutulur.</w:t>
      </w:r>
    </w:p>
    <w:p w:rsidR="00C22BF4" w:rsidRPr="007C4730" w:rsidRDefault="00C22BF4" w:rsidP="00C22BF4">
      <w:pPr>
        <w:spacing w:before="240" w:after="0" w:line="360" w:lineRule="auto"/>
        <w:jc w:val="both"/>
        <w:rPr>
          <w:rFonts w:ascii="Times New Roman" w:eastAsia="Times New Roman" w:hAnsi="Times New Roman" w:cs="Times New Roman"/>
          <w:lang w:eastAsia="tr-TR"/>
        </w:rPr>
      </w:pPr>
      <w:r w:rsidRPr="007C4730">
        <w:rPr>
          <w:rFonts w:ascii="Times New Roman" w:eastAsia="Times New Roman" w:hAnsi="Times New Roman" w:cs="Times New Roman"/>
          <w:b/>
          <w:bCs/>
          <w:u w:val="single"/>
          <w:lang w:eastAsia="tr-TR"/>
        </w:rPr>
        <w:t>TEZLER</w:t>
      </w:r>
    </w:p>
    <w:p w:rsidR="00C22BF4" w:rsidRPr="007C4730" w:rsidRDefault="00C22BF4" w:rsidP="00C22BF4">
      <w:pPr>
        <w:spacing w:before="60" w:after="60" w:line="240" w:lineRule="auto"/>
        <w:jc w:val="both"/>
        <w:rPr>
          <w:rFonts w:ascii="Times New Roman" w:hAnsi="Times New Roman" w:cs="Times New Roman"/>
          <w:color w:val="333333"/>
        </w:rPr>
      </w:pPr>
      <w:r w:rsidRPr="007C4730">
        <w:rPr>
          <w:rFonts w:ascii="Times New Roman" w:hAnsi="Times New Roman" w:cs="Times New Roman"/>
          <w:color w:val="333333"/>
        </w:rPr>
        <w:t>Yazarın Soyadı, ismin ilk harfi, yayın yılı, tezin tam adı, üniversite adı ve yeri yer almalıdır.</w:t>
      </w:r>
    </w:p>
    <w:p w:rsidR="00C22BF4" w:rsidRPr="007C4730" w:rsidRDefault="00C22BF4" w:rsidP="00C22BF4">
      <w:pPr>
        <w:spacing w:before="60" w:after="60" w:line="240" w:lineRule="auto"/>
        <w:jc w:val="both"/>
        <w:rPr>
          <w:rFonts w:ascii="Times New Roman" w:hAnsi="Times New Roman" w:cs="Times New Roman"/>
          <w:color w:val="333333"/>
        </w:rPr>
      </w:pPr>
      <w:r w:rsidRPr="007C4730">
        <w:rPr>
          <w:rFonts w:ascii="Times New Roman" w:eastAsia="Times New Roman" w:hAnsi="Times New Roman" w:cs="Times New Roman"/>
          <w:b/>
          <w:bCs/>
          <w:lang w:eastAsia="tr-TR"/>
        </w:rPr>
        <w:t>Kaynakçada:</w:t>
      </w:r>
      <w:r w:rsidRPr="007C4730">
        <w:rPr>
          <w:rFonts w:ascii="Times New Roman" w:hAnsi="Times New Roman" w:cs="Times New Roman"/>
          <w:color w:val="333333"/>
        </w:rPr>
        <w:t xml:space="preserve"> Yeşiltaş, M. (2012). Örgütsel Özdeşleşmenin Belirleyicisi Olarak Etik Liderlik ve Etik İklim: Otel İşletmelerine Yönelik bir Uygulama, Yayınlanmamış Doktora Tezi, Gazi Üniversitesi, Eğitim  Bilimler Enstitüsü, Ankara. </w:t>
      </w:r>
    </w:p>
    <w:p w:rsidR="00C22BF4" w:rsidRPr="007C4730" w:rsidRDefault="00C22BF4" w:rsidP="00C22BF4">
      <w:pPr>
        <w:spacing w:before="60" w:after="60" w:line="240" w:lineRule="auto"/>
        <w:jc w:val="both"/>
        <w:rPr>
          <w:rFonts w:ascii="Times New Roman" w:eastAsia="Times New Roman" w:hAnsi="Times New Roman" w:cs="Times New Roman"/>
          <w:lang w:eastAsia="tr-TR"/>
        </w:rPr>
      </w:pPr>
      <w:r w:rsidRPr="007C4730">
        <w:rPr>
          <w:rFonts w:ascii="Times New Roman" w:eastAsia="Times New Roman" w:hAnsi="Times New Roman" w:cs="Times New Roman"/>
          <w:b/>
          <w:bCs/>
          <w:lang w:eastAsia="tr-TR"/>
        </w:rPr>
        <w:t>Metin içinde:</w:t>
      </w:r>
      <w:r w:rsidRPr="007C4730">
        <w:rPr>
          <w:rFonts w:ascii="Times New Roman" w:eastAsia="Times New Roman" w:hAnsi="Times New Roman" w:cs="Times New Roman"/>
          <w:lang w:eastAsia="tr-TR"/>
        </w:rPr>
        <w:t> (Yeşiltaş, 2012)</w:t>
      </w:r>
    </w:p>
    <w:p w:rsidR="00C22BF4" w:rsidRPr="007C4730" w:rsidRDefault="00C22BF4" w:rsidP="00C22BF4">
      <w:pPr>
        <w:spacing w:before="60" w:after="60" w:line="240" w:lineRule="auto"/>
        <w:jc w:val="both"/>
        <w:rPr>
          <w:rFonts w:ascii="Times New Roman" w:eastAsia="Times New Roman" w:hAnsi="Times New Roman" w:cs="Times New Roman"/>
          <w:lang w:eastAsia="tr-TR"/>
        </w:rPr>
      </w:pPr>
    </w:p>
    <w:p w:rsidR="00C22BF4" w:rsidRPr="007C4730" w:rsidRDefault="00C22BF4" w:rsidP="00C22BF4">
      <w:pPr>
        <w:spacing w:before="240" w:after="0" w:line="360" w:lineRule="auto"/>
        <w:jc w:val="both"/>
        <w:rPr>
          <w:rFonts w:ascii="Times New Roman" w:eastAsia="Times New Roman" w:hAnsi="Times New Roman" w:cs="Times New Roman"/>
          <w:lang w:eastAsia="tr-TR"/>
        </w:rPr>
      </w:pPr>
      <w:r w:rsidRPr="007C4730">
        <w:rPr>
          <w:rFonts w:ascii="Times New Roman" w:eastAsia="Times New Roman" w:hAnsi="Times New Roman" w:cs="Times New Roman"/>
          <w:b/>
          <w:bCs/>
          <w:u w:val="single"/>
          <w:lang w:eastAsia="tr-TR"/>
        </w:rPr>
        <w:t>YAZARI BELLİ OLMAYAN RESMİ, ÖZEL YAYINLAR, RAPORLAR Vb.</w:t>
      </w:r>
    </w:p>
    <w:p w:rsidR="00C22BF4" w:rsidRPr="007C4730" w:rsidRDefault="00C22BF4" w:rsidP="00C22BF4">
      <w:pPr>
        <w:spacing w:before="60" w:after="60" w:line="240" w:lineRule="auto"/>
        <w:jc w:val="both"/>
        <w:rPr>
          <w:rFonts w:ascii="Times New Roman" w:eastAsia="Times New Roman" w:hAnsi="Times New Roman" w:cs="Times New Roman"/>
          <w:lang w:eastAsia="tr-TR"/>
        </w:rPr>
      </w:pPr>
      <w:r w:rsidRPr="007C4730">
        <w:rPr>
          <w:rFonts w:ascii="Times New Roman" w:eastAsia="Times New Roman" w:hAnsi="Times New Roman" w:cs="Times New Roman"/>
          <w:b/>
          <w:bCs/>
          <w:lang w:eastAsia="tr-TR"/>
        </w:rPr>
        <w:t>Kaynakçada:</w:t>
      </w:r>
      <w:r w:rsidRPr="007C4730">
        <w:rPr>
          <w:rFonts w:ascii="Times New Roman" w:eastAsia="Times New Roman" w:hAnsi="Times New Roman" w:cs="Times New Roman"/>
          <w:lang w:eastAsia="tr-TR"/>
        </w:rPr>
        <w:t> MEB. (2012). </w:t>
      </w:r>
      <w:r w:rsidRPr="007C4730">
        <w:rPr>
          <w:rFonts w:ascii="Times New Roman" w:eastAsia="Times New Roman" w:hAnsi="Times New Roman" w:cs="Times New Roman"/>
          <w:i/>
          <w:iCs/>
          <w:lang w:eastAsia="tr-TR"/>
        </w:rPr>
        <w:t>İlköğretim Fen ve Teknoloji ders kitabı</w:t>
      </w:r>
      <w:r w:rsidRPr="007C4730">
        <w:rPr>
          <w:rFonts w:ascii="Times New Roman" w:eastAsia="Times New Roman" w:hAnsi="Times New Roman" w:cs="Times New Roman"/>
          <w:lang w:eastAsia="tr-TR"/>
        </w:rPr>
        <w:t>. Ankara: Devlet Kitapları Müdürlüğü.</w:t>
      </w:r>
    </w:p>
    <w:p w:rsidR="00C22BF4" w:rsidRPr="007C4730" w:rsidRDefault="00C22BF4" w:rsidP="00C22BF4">
      <w:pPr>
        <w:spacing w:before="120" w:after="120" w:line="240" w:lineRule="auto"/>
        <w:jc w:val="both"/>
        <w:rPr>
          <w:rFonts w:ascii="Times New Roman" w:eastAsia="Times New Roman" w:hAnsi="Times New Roman" w:cs="Times New Roman"/>
          <w:lang w:eastAsia="tr-TR"/>
        </w:rPr>
      </w:pPr>
      <w:r w:rsidRPr="007C4730">
        <w:rPr>
          <w:rFonts w:ascii="Times New Roman" w:eastAsia="Times New Roman" w:hAnsi="Times New Roman" w:cs="Times New Roman"/>
          <w:b/>
          <w:bCs/>
          <w:lang w:eastAsia="tr-TR"/>
        </w:rPr>
        <w:t>Metin içinde:</w:t>
      </w:r>
      <w:r w:rsidRPr="007C4730">
        <w:rPr>
          <w:rFonts w:ascii="Times New Roman" w:eastAsia="Times New Roman" w:hAnsi="Times New Roman" w:cs="Times New Roman"/>
          <w:lang w:eastAsia="tr-TR"/>
        </w:rPr>
        <w:t> (MEB, 2012, s. 65).</w:t>
      </w:r>
    </w:p>
    <w:p w:rsidR="00C22BF4" w:rsidRPr="007C4730" w:rsidRDefault="00C22BF4" w:rsidP="00C22BF4">
      <w:pPr>
        <w:spacing w:before="120" w:after="120" w:line="240" w:lineRule="auto"/>
        <w:jc w:val="both"/>
        <w:rPr>
          <w:rFonts w:ascii="Times New Roman" w:eastAsia="Times New Roman" w:hAnsi="Times New Roman" w:cs="Times New Roman"/>
          <w:lang w:eastAsia="tr-TR"/>
        </w:rPr>
      </w:pPr>
    </w:p>
    <w:p w:rsidR="00C22BF4" w:rsidRPr="007C4730" w:rsidRDefault="00C22BF4" w:rsidP="00C22BF4">
      <w:pPr>
        <w:spacing w:before="120" w:after="120" w:line="240" w:lineRule="auto"/>
        <w:jc w:val="both"/>
        <w:rPr>
          <w:rFonts w:ascii="Times New Roman" w:eastAsia="Times New Roman" w:hAnsi="Times New Roman" w:cs="Times New Roman"/>
          <w:b/>
          <w:bCs/>
          <w:u w:val="single"/>
          <w:lang w:eastAsia="tr-TR"/>
        </w:rPr>
      </w:pPr>
      <w:r w:rsidRPr="007C4730">
        <w:rPr>
          <w:rFonts w:ascii="Times New Roman" w:eastAsia="Times New Roman" w:hAnsi="Times New Roman" w:cs="Times New Roman"/>
          <w:b/>
          <w:bCs/>
          <w:u w:val="single"/>
          <w:lang w:eastAsia="tr-TR"/>
        </w:rPr>
        <w:t>SEMPOZYUM, KONGRE vb. TOPLANTILARDA SUNULAN BİLDİRİ</w:t>
      </w:r>
    </w:p>
    <w:p w:rsidR="00C22BF4" w:rsidRPr="007C4730" w:rsidRDefault="00C22BF4" w:rsidP="00C22BF4">
      <w:pPr>
        <w:spacing w:before="120" w:after="120" w:line="240" w:lineRule="auto"/>
        <w:jc w:val="both"/>
        <w:rPr>
          <w:rFonts w:ascii="Times New Roman" w:hAnsi="Times New Roman" w:cs="Times New Roman"/>
          <w:color w:val="333333"/>
        </w:rPr>
      </w:pPr>
      <w:r w:rsidRPr="007C4730">
        <w:rPr>
          <w:rFonts w:ascii="Times New Roman" w:hAnsi="Times New Roman" w:cs="Times New Roman"/>
          <w:color w:val="333333"/>
        </w:rPr>
        <w:t>Yazarın Soyadı, ismin ilk harfi, yayın yılı, kongre/konferans adı ve yeri yer almalıdır.</w:t>
      </w:r>
    </w:p>
    <w:p w:rsidR="00C22BF4" w:rsidRPr="007C4730" w:rsidRDefault="00C22BF4" w:rsidP="00C22BF4">
      <w:pPr>
        <w:spacing w:before="120" w:after="120" w:line="240" w:lineRule="auto"/>
        <w:jc w:val="both"/>
        <w:rPr>
          <w:rFonts w:ascii="Times New Roman" w:hAnsi="Times New Roman" w:cs="Times New Roman"/>
          <w:color w:val="333333"/>
        </w:rPr>
      </w:pPr>
      <w:r w:rsidRPr="007C4730">
        <w:rPr>
          <w:rFonts w:ascii="Times New Roman" w:eastAsia="Times New Roman" w:hAnsi="Times New Roman" w:cs="Times New Roman"/>
          <w:b/>
          <w:bCs/>
          <w:lang w:eastAsia="tr-TR"/>
        </w:rPr>
        <w:t>Kaynakçada:</w:t>
      </w:r>
      <w:r w:rsidRPr="007C4730">
        <w:rPr>
          <w:rFonts w:ascii="Times New Roman" w:hAnsi="Times New Roman" w:cs="Times New Roman"/>
          <w:color w:val="333333"/>
        </w:rPr>
        <w:t xml:space="preserve"> Elçi, M., Ergün, E., Yılmaz, C. &amp; Alpkan, L. (2004, 14- 18 July). Ethical Climate and Organizational Performance: Evidence from a Turkish Public Organization, Paper  presented at the 13th. Annual World Business Congress of the International Management Development Association, Maastricht, Netherlands.</w:t>
      </w:r>
    </w:p>
    <w:p w:rsidR="00C22BF4" w:rsidRPr="007C4730" w:rsidRDefault="00C22BF4" w:rsidP="00C22BF4">
      <w:pPr>
        <w:spacing w:before="120" w:after="120" w:line="240" w:lineRule="auto"/>
        <w:jc w:val="both"/>
        <w:rPr>
          <w:rFonts w:ascii="Times New Roman" w:hAnsi="Times New Roman" w:cs="Times New Roman"/>
          <w:color w:val="333333"/>
        </w:rPr>
      </w:pPr>
      <w:r w:rsidRPr="007C4730">
        <w:rPr>
          <w:rFonts w:ascii="Times New Roman" w:eastAsia="Times New Roman" w:hAnsi="Times New Roman" w:cs="Times New Roman"/>
          <w:b/>
          <w:bCs/>
          <w:lang w:eastAsia="tr-TR"/>
        </w:rPr>
        <w:t>Metin içinde:</w:t>
      </w:r>
      <w:r w:rsidRPr="007C4730">
        <w:rPr>
          <w:rFonts w:ascii="Times New Roman" w:eastAsia="Times New Roman" w:hAnsi="Times New Roman" w:cs="Times New Roman"/>
          <w:lang w:eastAsia="tr-TR"/>
        </w:rPr>
        <w:t> </w:t>
      </w:r>
      <w:r w:rsidRPr="007C4730">
        <w:rPr>
          <w:rFonts w:ascii="Times New Roman" w:hAnsi="Times New Roman" w:cs="Times New Roman"/>
          <w:color w:val="333333"/>
        </w:rPr>
        <w:t xml:space="preserve"> (Elçi vd., 2004)</w:t>
      </w:r>
    </w:p>
    <w:p w:rsidR="00C22BF4" w:rsidRPr="007C4730" w:rsidRDefault="00C22BF4" w:rsidP="00C22BF4">
      <w:pPr>
        <w:spacing w:before="120" w:after="120" w:line="240" w:lineRule="auto"/>
        <w:jc w:val="both"/>
        <w:rPr>
          <w:rFonts w:ascii="Times New Roman" w:eastAsia="Times New Roman" w:hAnsi="Times New Roman" w:cs="Times New Roman"/>
          <w:lang w:eastAsia="tr-TR"/>
        </w:rPr>
      </w:pPr>
    </w:p>
    <w:p w:rsidR="00C22BF4" w:rsidRPr="007C4730" w:rsidRDefault="00C22BF4" w:rsidP="00C22BF4">
      <w:pPr>
        <w:spacing w:before="240" w:after="0" w:line="360" w:lineRule="auto"/>
        <w:jc w:val="both"/>
        <w:rPr>
          <w:rFonts w:ascii="Times New Roman" w:eastAsia="Times New Roman" w:hAnsi="Times New Roman" w:cs="Times New Roman"/>
          <w:lang w:eastAsia="tr-TR"/>
        </w:rPr>
      </w:pPr>
      <w:r w:rsidRPr="007C4730">
        <w:rPr>
          <w:rFonts w:ascii="Times New Roman" w:eastAsia="Times New Roman" w:hAnsi="Times New Roman" w:cs="Times New Roman"/>
          <w:b/>
          <w:bCs/>
          <w:u w:val="single"/>
          <w:lang w:eastAsia="tr-TR"/>
        </w:rPr>
        <w:lastRenderedPageBreak/>
        <w:t>İNTERNET KAYNAKLARI</w:t>
      </w:r>
    </w:p>
    <w:p w:rsidR="00C22BF4" w:rsidRPr="007C4730" w:rsidRDefault="00C22BF4" w:rsidP="00C22BF4">
      <w:pPr>
        <w:spacing w:before="60" w:after="60" w:line="240" w:lineRule="auto"/>
        <w:jc w:val="both"/>
        <w:rPr>
          <w:rFonts w:ascii="Times New Roman" w:eastAsia="Times New Roman" w:hAnsi="Times New Roman" w:cs="Times New Roman"/>
          <w:lang w:eastAsia="tr-TR"/>
        </w:rPr>
      </w:pPr>
      <w:r w:rsidRPr="007C4730">
        <w:rPr>
          <w:rFonts w:ascii="Times New Roman" w:eastAsia="Times New Roman" w:hAnsi="Times New Roman" w:cs="Times New Roman"/>
          <w:b/>
          <w:bCs/>
          <w:lang w:eastAsia="tr-TR"/>
        </w:rPr>
        <w:t>Kaynakçada:</w:t>
      </w:r>
      <w:r w:rsidRPr="007C4730">
        <w:rPr>
          <w:rFonts w:ascii="Times New Roman" w:eastAsia="Times New Roman" w:hAnsi="Times New Roman" w:cs="Times New Roman"/>
          <w:lang w:eastAsia="tr-TR"/>
        </w:rPr>
        <w:t xml:space="preserve"> Türkiye Cumhuriyet Merkez Bankası (2021). </w:t>
      </w:r>
      <w:r w:rsidRPr="007C4730">
        <w:rPr>
          <w:rFonts w:ascii="Times New Roman" w:eastAsia="Times New Roman" w:hAnsi="Times New Roman" w:cs="Times New Roman"/>
          <w:i/>
          <w:iCs/>
          <w:lang w:eastAsia="tr-TR"/>
        </w:rPr>
        <w:t>Bankalarca Açılan Krediler Uygulanan Ağırlıklı Faiz Oranları</w:t>
      </w:r>
      <w:r w:rsidRPr="007C4730">
        <w:rPr>
          <w:rFonts w:ascii="Times New Roman" w:eastAsia="Times New Roman" w:hAnsi="Times New Roman" w:cs="Times New Roman"/>
          <w:lang w:eastAsia="tr-TR"/>
        </w:rPr>
        <w:t>. http://www.tcmb.gov.tr (Erişim tarihi: 20.02.2021).</w:t>
      </w:r>
    </w:p>
    <w:p w:rsidR="00C22BF4" w:rsidRPr="007C4730" w:rsidRDefault="00C22BF4" w:rsidP="00C22BF4">
      <w:pPr>
        <w:spacing w:before="120" w:after="120" w:line="240" w:lineRule="auto"/>
        <w:jc w:val="both"/>
        <w:rPr>
          <w:rFonts w:ascii="Times New Roman" w:eastAsia="Times New Roman" w:hAnsi="Times New Roman" w:cs="Times New Roman"/>
          <w:lang w:eastAsia="tr-TR"/>
        </w:rPr>
      </w:pPr>
      <w:r w:rsidRPr="007C4730">
        <w:rPr>
          <w:rFonts w:ascii="Times New Roman" w:eastAsia="Times New Roman" w:hAnsi="Times New Roman" w:cs="Times New Roman"/>
          <w:b/>
          <w:bCs/>
          <w:lang w:eastAsia="tr-TR"/>
        </w:rPr>
        <w:t>Metin içinde:</w:t>
      </w:r>
      <w:r w:rsidRPr="007C4730">
        <w:rPr>
          <w:rFonts w:ascii="Times New Roman" w:eastAsia="Times New Roman" w:hAnsi="Times New Roman" w:cs="Times New Roman"/>
          <w:lang w:eastAsia="tr-TR"/>
        </w:rPr>
        <w:t> (TCMB, 2021)</w:t>
      </w:r>
    </w:p>
    <w:p w:rsidR="00C22BF4" w:rsidRPr="00A10869" w:rsidRDefault="00C22BF4" w:rsidP="00C22BF4">
      <w:pPr>
        <w:spacing w:before="120" w:after="120" w:line="240" w:lineRule="auto"/>
        <w:jc w:val="both"/>
        <w:rPr>
          <w:rFonts w:ascii="Times New Roman" w:eastAsia="Times New Roman" w:hAnsi="Times New Roman" w:cs="Times New Roman"/>
          <w:b/>
          <w:bCs/>
          <w:sz w:val="20"/>
          <w:szCs w:val="20"/>
          <w:u w:val="single"/>
          <w:lang w:eastAsia="tr-TR"/>
        </w:rPr>
      </w:pPr>
      <w:r w:rsidRPr="00A10869">
        <w:rPr>
          <w:rFonts w:ascii="Times New Roman" w:eastAsia="Times New Roman" w:hAnsi="Times New Roman" w:cs="Times New Roman"/>
          <w:b/>
          <w:bCs/>
          <w:sz w:val="20"/>
          <w:szCs w:val="20"/>
          <w:u w:val="single"/>
          <w:lang w:eastAsia="tr-TR"/>
        </w:rPr>
        <w:t>NOTLAR</w:t>
      </w:r>
    </w:p>
    <w:p w:rsidR="00C22BF4" w:rsidRPr="00A10869" w:rsidRDefault="00C22BF4" w:rsidP="00C22BF4">
      <w:pPr>
        <w:pStyle w:val="ListeParagraf"/>
        <w:numPr>
          <w:ilvl w:val="0"/>
          <w:numId w:val="1"/>
        </w:numPr>
        <w:spacing w:before="60" w:after="60" w:line="240" w:lineRule="auto"/>
        <w:jc w:val="both"/>
        <w:rPr>
          <w:rFonts w:ascii="Times New Roman" w:eastAsia="Times New Roman" w:hAnsi="Times New Roman" w:cs="Times New Roman"/>
          <w:sz w:val="20"/>
          <w:szCs w:val="20"/>
          <w:lang w:eastAsia="tr-TR"/>
        </w:rPr>
      </w:pPr>
      <w:r w:rsidRPr="00A10869">
        <w:rPr>
          <w:rFonts w:ascii="Times New Roman" w:eastAsia="Times New Roman" w:hAnsi="Times New Roman" w:cs="Times New Roman"/>
          <w:sz w:val="20"/>
          <w:szCs w:val="20"/>
          <w:lang w:eastAsia="tr-TR"/>
        </w:rPr>
        <w:t xml:space="preserve">Farklı kaynaklar için daha ayrıntılı kaynak gösterme kurallarına </w:t>
      </w:r>
      <w:hyperlink r:id="rId8" w:history="1">
        <w:r w:rsidRPr="00A10869">
          <w:rPr>
            <w:rStyle w:val="Kpr"/>
            <w:rFonts w:ascii="Times New Roman" w:eastAsia="Times New Roman" w:hAnsi="Times New Roman" w:cs="Times New Roman"/>
            <w:sz w:val="20"/>
            <w:szCs w:val="20"/>
            <w:lang w:eastAsia="tr-TR"/>
          </w:rPr>
          <w:t>https://apastyle.apa.org/6th-edition-resources</w:t>
        </w:r>
      </w:hyperlink>
      <w:r w:rsidRPr="00A10869">
        <w:rPr>
          <w:rFonts w:ascii="Times New Roman" w:eastAsia="Times New Roman" w:hAnsi="Times New Roman" w:cs="Times New Roman"/>
          <w:sz w:val="20"/>
          <w:szCs w:val="20"/>
          <w:lang w:eastAsia="tr-TR"/>
        </w:rPr>
        <w:t xml:space="preserve"> ve  </w:t>
      </w:r>
      <w:hyperlink r:id="rId9" w:history="1">
        <w:r w:rsidRPr="00A10869">
          <w:rPr>
            <w:rStyle w:val="Kpr"/>
            <w:rFonts w:ascii="Times New Roman" w:eastAsia="Times New Roman" w:hAnsi="Times New Roman" w:cs="Times New Roman"/>
            <w:sz w:val="20"/>
            <w:szCs w:val="20"/>
            <w:lang w:eastAsia="tr-TR"/>
          </w:rPr>
          <w:t>https://apastyle.apa.org/learn/quick-guide-on-references</w:t>
        </w:r>
      </w:hyperlink>
      <w:r w:rsidRPr="00A10869">
        <w:rPr>
          <w:rFonts w:ascii="Times New Roman" w:eastAsia="Times New Roman" w:hAnsi="Times New Roman" w:cs="Times New Roman"/>
          <w:sz w:val="20"/>
          <w:szCs w:val="20"/>
          <w:lang w:eastAsia="tr-TR"/>
        </w:rPr>
        <w:t xml:space="preserve"> bağlantılarından ya da APA yazım kılavuzundan</w:t>
      </w:r>
      <w:r w:rsidRPr="00A10869">
        <w:rPr>
          <w:rStyle w:val="DipnotBavurusu"/>
          <w:rFonts w:ascii="Times New Roman" w:eastAsia="Times New Roman" w:hAnsi="Times New Roman" w:cs="Times New Roman"/>
          <w:b/>
          <w:bCs/>
          <w:sz w:val="20"/>
          <w:szCs w:val="20"/>
          <w:lang w:eastAsia="tr-TR"/>
        </w:rPr>
        <w:footnoteReference w:id="4"/>
      </w:r>
      <w:r w:rsidRPr="00A10869">
        <w:rPr>
          <w:rFonts w:ascii="Times New Roman" w:eastAsia="Times New Roman" w:hAnsi="Times New Roman" w:cs="Times New Roman"/>
          <w:b/>
          <w:bCs/>
          <w:sz w:val="20"/>
          <w:szCs w:val="20"/>
          <w:lang w:eastAsia="tr-TR"/>
        </w:rPr>
        <w:t xml:space="preserve"> </w:t>
      </w:r>
      <w:r w:rsidRPr="00A10869">
        <w:rPr>
          <w:rFonts w:ascii="Times New Roman" w:eastAsia="Times New Roman" w:hAnsi="Times New Roman" w:cs="Times New Roman"/>
          <w:sz w:val="20"/>
          <w:szCs w:val="20"/>
          <w:lang w:eastAsia="tr-TR"/>
        </w:rPr>
        <w:t>veya ilgili diğer kaynaklardan</w:t>
      </w:r>
      <w:r w:rsidRPr="00A10869">
        <w:rPr>
          <w:rStyle w:val="DipnotBavurusu"/>
          <w:rFonts w:ascii="Times New Roman" w:eastAsia="Times New Roman" w:hAnsi="Times New Roman" w:cs="Times New Roman"/>
          <w:b/>
          <w:bCs/>
          <w:sz w:val="20"/>
          <w:szCs w:val="20"/>
          <w:lang w:eastAsia="tr-TR"/>
        </w:rPr>
        <w:footnoteReference w:id="5"/>
      </w:r>
      <w:r w:rsidRPr="00A10869">
        <w:rPr>
          <w:rFonts w:ascii="Times New Roman" w:eastAsia="Times New Roman" w:hAnsi="Times New Roman" w:cs="Times New Roman"/>
          <w:b/>
          <w:bCs/>
          <w:sz w:val="20"/>
          <w:szCs w:val="20"/>
          <w:lang w:eastAsia="tr-TR"/>
        </w:rPr>
        <w:t xml:space="preserve"> </w:t>
      </w:r>
      <w:r w:rsidRPr="00A10869">
        <w:rPr>
          <w:rFonts w:ascii="Times New Roman" w:eastAsia="Times New Roman" w:hAnsi="Times New Roman" w:cs="Times New Roman"/>
          <w:sz w:val="20"/>
          <w:szCs w:val="20"/>
          <w:lang w:eastAsia="tr-TR"/>
        </w:rPr>
        <w:t>faydalanılabilir.</w:t>
      </w:r>
    </w:p>
    <w:p w:rsidR="00C22BF4" w:rsidRPr="00A10869" w:rsidRDefault="00C22BF4" w:rsidP="00C22BF4">
      <w:pPr>
        <w:pStyle w:val="ListeParagraf"/>
        <w:numPr>
          <w:ilvl w:val="0"/>
          <w:numId w:val="1"/>
        </w:numPr>
        <w:spacing w:before="60" w:after="60" w:line="240" w:lineRule="auto"/>
        <w:jc w:val="both"/>
        <w:rPr>
          <w:rFonts w:ascii="Times New Roman" w:eastAsia="Times New Roman" w:hAnsi="Times New Roman" w:cs="Times New Roman"/>
          <w:sz w:val="20"/>
          <w:szCs w:val="20"/>
          <w:lang w:eastAsia="tr-TR"/>
        </w:rPr>
      </w:pPr>
      <w:r w:rsidRPr="00A10869">
        <w:rPr>
          <w:rFonts w:ascii="Times New Roman" w:eastAsia="Times New Roman" w:hAnsi="Times New Roman" w:cs="Times New Roman"/>
          <w:sz w:val="20"/>
          <w:szCs w:val="20"/>
          <w:lang w:eastAsia="tr-TR"/>
        </w:rPr>
        <w:t>İngilizce makalelerde hem metin içinde hem de kaynakçada atıflarda geçen “ve” bağlaçları yerine “&amp;” işareti kullanılır (ör: Pelit, E. &amp; Güçer, E. (1999) ).</w:t>
      </w:r>
    </w:p>
    <w:p w:rsidR="00C22BF4" w:rsidRPr="00A10869" w:rsidRDefault="00C22BF4" w:rsidP="00C22BF4">
      <w:pPr>
        <w:pStyle w:val="ListeParagraf"/>
        <w:numPr>
          <w:ilvl w:val="0"/>
          <w:numId w:val="1"/>
        </w:numPr>
        <w:spacing w:before="60" w:after="60" w:line="240" w:lineRule="auto"/>
        <w:jc w:val="both"/>
        <w:rPr>
          <w:rFonts w:ascii="Times New Roman" w:eastAsia="Times New Roman" w:hAnsi="Times New Roman" w:cs="Times New Roman"/>
          <w:sz w:val="20"/>
          <w:szCs w:val="20"/>
          <w:lang w:eastAsia="tr-TR"/>
        </w:rPr>
      </w:pPr>
      <w:r w:rsidRPr="00A10869">
        <w:rPr>
          <w:rFonts w:ascii="Times New Roman" w:eastAsia="Times New Roman" w:hAnsi="Times New Roman" w:cs="Times New Roman"/>
          <w:sz w:val="20"/>
          <w:szCs w:val="20"/>
          <w:lang w:eastAsia="tr-TR"/>
        </w:rPr>
        <w:t>İngilizce makalelerde çok yazarlı çalışmalara metin içinde atıf yaparken kullanılan “ve diğ.” ifadesi yerine “et al.” ifadesi kullanılır.</w:t>
      </w:r>
    </w:p>
    <w:p w:rsidR="00C22BF4" w:rsidRPr="00A10869" w:rsidRDefault="00C22BF4" w:rsidP="00C22BF4">
      <w:pPr>
        <w:pStyle w:val="ListeParagraf"/>
        <w:numPr>
          <w:ilvl w:val="0"/>
          <w:numId w:val="1"/>
        </w:numPr>
        <w:spacing w:before="60" w:after="60" w:line="240" w:lineRule="auto"/>
        <w:jc w:val="both"/>
        <w:rPr>
          <w:rFonts w:ascii="Times New Roman" w:eastAsia="Times New Roman" w:hAnsi="Times New Roman" w:cs="Times New Roman"/>
          <w:sz w:val="20"/>
          <w:szCs w:val="20"/>
          <w:lang w:eastAsia="tr-TR"/>
        </w:rPr>
      </w:pPr>
      <w:r w:rsidRPr="00A10869">
        <w:rPr>
          <w:rFonts w:ascii="Times New Roman" w:eastAsia="Times New Roman" w:hAnsi="Times New Roman" w:cs="Times New Roman"/>
          <w:sz w:val="20"/>
          <w:szCs w:val="20"/>
          <w:lang w:eastAsia="tr-TR"/>
        </w:rPr>
        <w:t>Metin içinde atıf yapılmayıp meta-analiz çalışmalarında kullanılan kaynaklar kaynakçada gösterilirken başına * işareti konularak belirtilir.</w:t>
      </w:r>
    </w:p>
    <w:p w:rsidR="00C22BF4" w:rsidRPr="00A10869" w:rsidRDefault="00C22BF4" w:rsidP="00C22BF4">
      <w:pPr>
        <w:spacing w:before="60" w:after="60" w:line="240" w:lineRule="auto"/>
        <w:jc w:val="both"/>
        <w:rPr>
          <w:rFonts w:ascii="Times New Roman" w:eastAsia="Times New Roman" w:hAnsi="Times New Roman" w:cs="Times New Roman"/>
          <w:sz w:val="24"/>
          <w:szCs w:val="24"/>
          <w:lang w:eastAsia="tr-TR"/>
        </w:rPr>
      </w:pPr>
    </w:p>
    <w:p w:rsidR="00C22BF4" w:rsidRPr="00A10869" w:rsidRDefault="00C22BF4" w:rsidP="00C22BF4">
      <w:pPr>
        <w:spacing w:before="60" w:after="60" w:line="240" w:lineRule="auto"/>
        <w:rPr>
          <w:rFonts w:ascii="Times New Roman" w:hAnsi="Times New Roman" w:cs="Times New Roman"/>
          <w:sz w:val="18"/>
          <w:szCs w:val="18"/>
        </w:rPr>
      </w:pPr>
      <w:r w:rsidRPr="00A10869">
        <w:rPr>
          <w:rFonts w:ascii="Times New Roman" w:hAnsi="Times New Roman" w:cs="Times New Roman"/>
          <w:sz w:val="18"/>
          <w:szCs w:val="18"/>
        </w:rPr>
        <w:t>a. Gönderilen yazılar, mutlaka derginin yayım ve yazım kurallarına uygun olmalıdır. Yayım ve yazım kurallarına uygun olmayan yazılar, editör tarafından yazara geri gönderilir. </w:t>
      </w:r>
      <w:r w:rsidRPr="00A10869">
        <w:rPr>
          <w:rFonts w:ascii="Times New Roman" w:hAnsi="Times New Roman" w:cs="Times New Roman"/>
          <w:sz w:val="18"/>
          <w:szCs w:val="18"/>
        </w:rPr>
        <w:br/>
      </w:r>
    </w:p>
    <w:p w:rsidR="00C22BF4" w:rsidRPr="00A10869" w:rsidRDefault="00C22BF4" w:rsidP="00C22BF4">
      <w:pPr>
        <w:shd w:val="clear" w:color="auto" w:fill="FFFFFF"/>
        <w:spacing w:before="120" w:after="120" w:line="240" w:lineRule="auto"/>
        <w:rPr>
          <w:rFonts w:ascii="Times New Roman" w:eastAsia="Times New Roman" w:hAnsi="Times New Roman" w:cs="Times New Roman"/>
          <w:color w:val="FF0000"/>
          <w:lang w:eastAsia="tr-TR"/>
        </w:rPr>
      </w:pPr>
    </w:p>
    <w:p w:rsidR="00B701CC" w:rsidRDefault="00B701CC"/>
    <w:sectPr w:rsidR="00B701CC" w:rsidSect="00C6345A">
      <w:headerReference w:type="even" r:id="rId10"/>
      <w:headerReference w:type="default" r:id="rId11"/>
      <w:footerReference w:type="even" r:id="rId12"/>
      <w:footerReference w:type="default" r:id="rId13"/>
      <w:pgSz w:w="11906" w:h="16838"/>
      <w:pgMar w:top="1701" w:right="170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AA4" w:rsidRDefault="00097AA4" w:rsidP="00C22BF4">
      <w:pPr>
        <w:spacing w:after="0" w:line="240" w:lineRule="auto"/>
      </w:pPr>
      <w:r>
        <w:separator/>
      </w:r>
    </w:p>
  </w:endnote>
  <w:endnote w:type="continuationSeparator" w:id="0">
    <w:p w:rsidR="00097AA4" w:rsidRDefault="00097AA4" w:rsidP="00C2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B11" w:rsidRDefault="00C71934" w:rsidP="003E7B11">
    <w:pPr>
      <w:pStyle w:val="Altbilgi"/>
      <w:jc w:val="right"/>
    </w:pPr>
    <w:r>
      <w:ptab w:relativeTo="margin" w:alignment="right" w:leader="none"/>
    </w:r>
    <w:r w:rsidRPr="003E7B11">
      <w:rPr>
        <w:rFonts w:ascii="Times New Roman" w:hAnsi="Times New Roman" w:cs="Times New Roman"/>
        <w:sz w:val="20"/>
        <w:szCs w:val="20"/>
      </w:rPr>
      <w:fldChar w:fldCharType="begin"/>
    </w:r>
    <w:r w:rsidRPr="003E7B11">
      <w:rPr>
        <w:rFonts w:ascii="Times New Roman" w:hAnsi="Times New Roman" w:cs="Times New Roman"/>
        <w:sz w:val="20"/>
        <w:szCs w:val="20"/>
      </w:rPr>
      <w:instrText>PAGE   \* MERGEFORMAT</w:instrText>
    </w:r>
    <w:r w:rsidRPr="003E7B11">
      <w:rPr>
        <w:rFonts w:ascii="Times New Roman" w:hAnsi="Times New Roman" w:cs="Times New Roman"/>
        <w:sz w:val="20"/>
        <w:szCs w:val="20"/>
      </w:rPr>
      <w:fldChar w:fldCharType="separate"/>
    </w:r>
    <w:r>
      <w:rPr>
        <w:rFonts w:ascii="Times New Roman" w:hAnsi="Times New Roman" w:cs="Times New Roman"/>
        <w:noProof/>
        <w:sz w:val="20"/>
        <w:szCs w:val="20"/>
      </w:rPr>
      <w:t>6</w:t>
    </w:r>
    <w:r w:rsidRPr="003E7B11">
      <w:rP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45A" w:rsidRPr="00C6345A" w:rsidRDefault="00C71934" w:rsidP="00C6345A">
    <w:pPr>
      <w:pStyle w:val="Altbilgi"/>
      <w:rPr>
        <w:rFonts w:ascii="Arial" w:hAnsi="Arial" w:cs="Arial"/>
        <w:sz w:val="19"/>
        <w:szCs w:val="19"/>
      </w:rPr>
    </w:pPr>
    <w:r>
      <w:rPr>
        <w:rFonts w:ascii="Arial" w:hAnsi="Arial" w:cs="Arial"/>
        <w:sz w:val="19"/>
        <w:szCs w:val="19"/>
      </w:rPr>
      <w:t>Management and Political Sciences Revie</w:t>
    </w:r>
    <w:r w:rsidR="00C22BF4">
      <w:rPr>
        <w:rFonts w:ascii="Arial" w:hAnsi="Arial" w:cs="Arial"/>
        <w:sz w:val="19"/>
        <w:szCs w:val="19"/>
      </w:rPr>
      <w:t>w, YIL; CİLT(SAYI),  SAYFA: 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AA4" w:rsidRDefault="00097AA4" w:rsidP="00C22BF4">
      <w:pPr>
        <w:spacing w:after="0" w:line="240" w:lineRule="auto"/>
      </w:pPr>
      <w:r>
        <w:separator/>
      </w:r>
    </w:p>
  </w:footnote>
  <w:footnote w:type="continuationSeparator" w:id="0">
    <w:p w:rsidR="00097AA4" w:rsidRDefault="00097AA4" w:rsidP="00C22BF4">
      <w:pPr>
        <w:spacing w:after="0" w:line="240" w:lineRule="auto"/>
      </w:pPr>
      <w:r>
        <w:continuationSeparator/>
      </w:r>
    </w:p>
  </w:footnote>
  <w:footnote w:id="1">
    <w:p w:rsidR="00C22BF4" w:rsidRPr="00BF02C2" w:rsidRDefault="00C22BF4" w:rsidP="00C22BF4">
      <w:pPr>
        <w:pStyle w:val="DipnotMetni"/>
        <w:rPr>
          <w:lang w:val="tr-TR"/>
        </w:rPr>
      </w:pPr>
    </w:p>
  </w:footnote>
  <w:footnote w:id="2">
    <w:p w:rsidR="00C22BF4" w:rsidRPr="000A0CE9" w:rsidRDefault="00C22BF4" w:rsidP="00C22BF4">
      <w:pPr>
        <w:spacing w:after="0" w:line="240" w:lineRule="auto"/>
        <w:jc w:val="both"/>
        <w:rPr>
          <w:rFonts w:ascii="Times New Roman" w:eastAsia="Times New Roman" w:hAnsi="Times New Roman" w:cs="Times New Roman"/>
          <w:bCs/>
          <w:sz w:val="18"/>
          <w:szCs w:val="18"/>
          <w:lang w:val="en-US" w:eastAsia="tr-TR"/>
        </w:rPr>
      </w:pPr>
      <w:r w:rsidRPr="001F00EE">
        <w:rPr>
          <w:rStyle w:val="DipnotBavurusu"/>
          <w:rFonts w:ascii="Times New Roman" w:hAnsi="Times New Roman" w:cs="Times New Roman"/>
          <w:sz w:val="18"/>
          <w:szCs w:val="18"/>
        </w:rPr>
        <w:footnoteRef/>
      </w:r>
      <w:r w:rsidR="00B527AF">
        <w:rPr>
          <w:rFonts w:ascii="Times New Roman" w:eastAsia="Times New Roman" w:hAnsi="Times New Roman" w:cs="Times New Roman"/>
          <w:bCs/>
          <w:sz w:val="16"/>
          <w:szCs w:val="16"/>
          <w:lang w:eastAsia="tr-TR"/>
        </w:rPr>
        <w:t xml:space="preserve">Unvan, </w:t>
      </w:r>
      <w:r>
        <w:rPr>
          <w:rFonts w:ascii="Times New Roman" w:eastAsia="Times New Roman" w:hAnsi="Times New Roman" w:cs="Times New Roman"/>
          <w:bCs/>
          <w:sz w:val="16"/>
          <w:szCs w:val="16"/>
          <w:lang w:eastAsia="tr-TR"/>
        </w:rPr>
        <w:t>Kurum, Fakülte/MYO,  email adresi</w:t>
      </w:r>
      <w:r w:rsidRPr="000A0CE9">
        <w:rPr>
          <w:rFonts w:ascii="Times New Roman" w:eastAsia="Times New Roman" w:hAnsi="Times New Roman" w:cs="Times New Roman"/>
          <w:bCs/>
          <w:sz w:val="16"/>
          <w:szCs w:val="16"/>
          <w:lang w:eastAsia="tr-TR"/>
        </w:rPr>
        <w:t>.</w:t>
      </w:r>
      <w:r>
        <w:rPr>
          <w:rFonts w:ascii="Times New Roman" w:eastAsia="Times New Roman" w:hAnsi="Times New Roman" w:cs="Times New Roman"/>
          <w:bCs/>
          <w:sz w:val="16"/>
          <w:szCs w:val="16"/>
          <w:lang w:eastAsia="tr-TR"/>
        </w:rPr>
        <w:t>, ORCID:xxxxxxxxxx</w:t>
      </w:r>
    </w:p>
  </w:footnote>
  <w:footnote w:id="3">
    <w:p w:rsidR="00C22BF4" w:rsidRPr="00F7046C" w:rsidRDefault="00C22BF4" w:rsidP="00C22BF4">
      <w:pPr>
        <w:spacing w:after="0" w:line="240" w:lineRule="auto"/>
        <w:jc w:val="both"/>
        <w:rPr>
          <w:rFonts w:ascii="Times New Roman" w:eastAsia="Times New Roman" w:hAnsi="Times New Roman" w:cs="Times New Roman"/>
          <w:bCs/>
          <w:sz w:val="18"/>
          <w:szCs w:val="18"/>
          <w:lang w:val="en-US" w:eastAsia="tr-TR"/>
        </w:rPr>
      </w:pPr>
      <w:r w:rsidRPr="000A0CE9">
        <w:rPr>
          <w:rStyle w:val="DipnotBavurusu"/>
          <w:rFonts w:ascii="Times New Roman" w:hAnsi="Times New Roman" w:cs="Times New Roman"/>
          <w:sz w:val="18"/>
          <w:szCs w:val="18"/>
        </w:rPr>
        <w:footnoteRef/>
      </w:r>
      <w:r w:rsidR="00B527AF">
        <w:rPr>
          <w:rFonts w:ascii="Times New Roman" w:eastAsia="Times New Roman" w:hAnsi="Times New Roman" w:cs="Times New Roman"/>
          <w:bCs/>
          <w:sz w:val="16"/>
          <w:szCs w:val="16"/>
          <w:lang w:eastAsia="tr-TR"/>
        </w:rPr>
        <w:t xml:space="preserve">Unvan, </w:t>
      </w:r>
      <w:bookmarkStart w:id="2" w:name="_GoBack"/>
      <w:bookmarkEnd w:id="2"/>
      <w:r>
        <w:rPr>
          <w:rFonts w:ascii="Times New Roman" w:eastAsia="Times New Roman" w:hAnsi="Times New Roman" w:cs="Times New Roman"/>
          <w:bCs/>
          <w:sz w:val="16"/>
          <w:szCs w:val="16"/>
          <w:lang w:eastAsia="tr-TR"/>
        </w:rPr>
        <w:t>Kurum, Fakülte/MYO, email adresi. ORCID:xxxxxxxxxx</w:t>
      </w:r>
    </w:p>
  </w:footnote>
  <w:footnote w:id="4">
    <w:p w:rsidR="00C22BF4" w:rsidRPr="0040748A" w:rsidRDefault="00C22BF4" w:rsidP="00C22BF4">
      <w:pPr>
        <w:autoSpaceDE w:val="0"/>
        <w:autoSpaceDN w:val="0"/>
        <w:adjustRightInd w:val="0"/>
        <w:spacing w:after="0" w:line="240" w:lineRule="auto"/>
        <w:rPr>
          <w:rFonts w:ascii="Times New Roman" w:hAnsi="Times New Roman" w:cs="Times New Roman"/>
          <w:i/>
          <w:iCs/>
          <w:sz w:val="16"/>
          <w:szCs w:val="16"/>
        </w:rPr>
      </w:pPr>
    </w:p>
    <w:p w:rsidR="00C22BF4" w:rsidRPr="0040748A" w:rsidRDefault="00C22BF4" w:rsidP="00C22BF4">
      <w:pPr>
        <w:pStyle w:val="DipnotMetni"/>
        <w:rPr>
          <w:rFonts w:ascii="Times New Roman" w:hAnsi="Times New Roman" w:cs="Times New Roman"/>
          <w:sz w:val="16"/>
          <w:szCs w:val="16"/>
        </w:rPr>
      </w:pPr>
    </w:p>
  </w:footnote>
  <w:footnote w:id="5">
    <w:p w:rsidR="00C22BF4" w:rsidRPr="00232357" w:rsidRDefault="00C22BF4" w:rsidP="00C22BF4">
      <w:pPr>
        <w:autoSpaceDE w:val="0"/>
        <w:autoSpaceDN w:val="0"/>
        <w:adjustRightInd w:val="0"/>
        <w:spacing w:after="0" w:line="240" w:lineRule="auto"/>
        <w:rPr>
          <w:rFonts w:ascii="Times New Roman" w:hAnsi="Times New Roman" w:cs="Times New Roman"/>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9B6" w:rsidRPr="004C09B6" w:rsidRDefault="00097AA4" w:rsidP="00EA5F3D">
    <w:pPr>
      <w:pBdr>
        <w:bottom w:val="single" w:sz="6" w:space="1" w:color="auto"/>
      </w:pBdr>
      <w:spacing w:after="0"/>
      <w:jc w:val="center"/>
      <w:rPr>
        <w:rFonts w:ascii="Times New Roman" w:hAnsi="Times New Roman" w:cs="Times New Roman"/>
        <w:color w:val="8080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45A" w:rsidRPr="00C6345A" w:rsidRDefault="00C71934" w:rsidP="00C6345A">
    <w:pPr>
      <w:pStyle w:val="Altbilgi"/>
      <w:rPr>
        <w:rFonts w:ascii="Arial" w:hAnsi="Arial" w:cs="Arial"/>
        <w:sz w:val="19"/>
        <w:szCs w:val="19"/>
      </w:rPr>
    </w:pPr>
    <w:r>
      <w:t>Yazar Bilgileri; Makale Başlığı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D7C53"/>
    <w:multiLevelType w:val="hybridMultilevel"/>
    <w:tmpl w:val="C1546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BF4"/>
    <w:rsid w:val="00097AA4"/>
    <w:rsid w:val="000F16D3"/>
    <w:rsid w:val="00A16154"/>
    <w:rsid w:val="00B527AF"/>
    <w:rsid w:val="00B701CC"/>
    <w:rsid w:val="00C22BF4"/>
    <w:rsid w:val="00C719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03E8A-2F03-43BF-95A0-0E55E83A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BF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22BF4"/>
    <w:rPr>
      <w:color w:val="0000FF"/>
      <w:u w:val="single"/>
    </w:rPr>
  </w:style>
  <w:style w:type="paragraph" w:styleId="DipnotMetni">
    <w:name w:val="footnote text"/>
    <w:basedOn w:val="Normal"/>
    <w:link w:val="DipnotMetniChar"/>
    <w:uiPriority w:val="99"/>
    <w:semiHidden/>
    <w:unhideWhenUsed/>
    <w:rsid w:val="00C22BF4"/>
    <w:pPr>
      <w:spacing w:after="0" w:line="240" w:lineRule="auto"/>
    </w:pPr>
    <w:rPr>
      <w:sz w:val="20"/>
      <w:szCs w:val="20"/>
      <w:lang w:val="it-IT"/>
    </w:rPr>
  </w:style>
  <w:style w:type="character" w:customStyle="1" w:styleId="DipnotMetniChar">
    <w:name w:val="Dipnot Metni Char"/>
    <w:basedOn w:val="VarsaylanParagrafYazTipi"/>
    <w:link w:val="DipnotMetni"/>
    <w:uiPriority w:val="99"/>
    <w:semiHidden/>
    <w:rsid w:val="00C22BF4"/>
    <w:rPr>
      <w:sz w:val="20"/>
      <w:szCs w:val="20"/>
      <w:lang w:val="it-IT"/>
    </w:rPr>
  </w:style>
  <w:style w:type="character" w:styleId="DipnotBavurusu">
    <w:name w:val="footnote reference"/>
    <w:basedOn w:val="VarsaylanParagrafYazTipi"/>
    <w:uiPriority w:val="99"/>
    <w:semiHidden/>
    <w:unhideWhenUsed/>
    <w:rsid w:val="00C22BF4"/>
    <w:rPr>
      <w:vertAlign w:val="superscript"/>
    </w:rPr>
  </w:style>
  <w:style w:type="paragraph" w:styleId="Altbilgi">
    <w:name w:val="footer"/>
    <w:basedOn w:val="Normal"/>
    <w:link w:val="AltbilgiChar"/>
    <w:uiPriority w:val="99"/>
    <w:unhideWhenUsed/>
    <w:rsid w:val="00C22BF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2BF4"/>
  </w:style>
  <w:style w:type="character" w:customStyle="1" w:styleId="stbilgiChar">
    <w:name w:val="Üstbilgi Char"/>
    <w:uiPriority w:val="99"/>
    <w:rsid w:val="00C22BF4"/>
    <w:rPr>
      <w:sz w:val="24"/>
    </w:rPr>
  </w:style>
  <w:style w:type="paragraph" w:styleId="ListeParagraf">
    <w:name w:val="List Paragraph"/>
    <w:basedOn w:val="Normal"/>
    <w:uiPriority w:val="34"/>
    <w:qFormat/>
    <w:rsid w:val="00C22BF4"/>
    <w:pPr>
      <w:ind w:left="720"/>
      <w:contextualSpacing/>
    </w:pPr>
  </w:style>
  <w:style w:type="paragraph" w:styleId="stbilgi">
    <w:name w:val="header"/>
    <w:basedOn w:val="Normal"/>
    <w:link w:val="stbilgiChar1"/>
    <w:uiPriority w:val="99"/>
    <w:unhideWhenUsed/>
    <w:rsid w:val="00C22BF4"/>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C2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6th-edition-resourc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astyle.apa.org/learn/quick-guide-on-references"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1763</Words>
  <Characters>10055</Characters>
  <Application>Microsoft Office Word</Application>
  <DocSecurity>0</DocSecurity>
  <Lines>83</Lines>
  <Paragraphs>23</Paragraphs>
  <ScaleCrop>false</ScaleCrop>
  <Company>Silentall Unattended Installer</Company>
  <LinksUpToDate>false</LinksUpToDate>
  <CharactersWithSpaces>11795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Özkaya</dc:creator>
  <cp:keywords/>
  <dc:description/>
  <cp:lastModifiedBy>Murat Özkaya</cp:lastModifiedBy>
  <cp:revision>3</cp:revision>
  <dcterms:created xsi:type="dcterms:W3CDTF">2021-03-02T07:35:00Z</dcterms:created>
  <dcterms:modified xsi:type="dcterms:W3CDTF">2021-07-26T08:24:00Z</dcterms:modified>
</cp:coreProperties>
</file>