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42FB" w14:textId="648E59FC" w:rsidR="00372E55" w:rsidRDefault="00177BBE" w:rsidP="00177BBE">
      <w:pPr>
        <w:jc w:val="center"/>
        <w:rPr>
          <w:rFonts w:ascii="Times New Roman" w:hAnsi="Times New Roman" w:cs="Times New Roman"/>
          <w:b/>
          <w:bCs/>
          <w:sz w:val="28"/>
          <w:szCs w:val="28"/>
        </w:rPr>
      </w:pPr>
      <w:r w:rsidRPr="00177BBE">
        <w:rPr>
          <w:rFonts w:ascii="Times New Roman" w:hAnsi="Times New Roman" w:cs="Times New Roman"/>
          <w:b/>
          <w:bCs/>
          <w:sz w:val="28"/>
          <w:szCs w:val="28"/>
        </w:rPr>
        <w:t>ÇALIŞMANIN BAŞLIĞI</w:t>
      </w:r>
    </w:p>
    <w:p w14:paraId="441F0F4F" w14:textId="3B373A7A" w:rsidR="00177BBE" w:rsidRPr="00636ED4" w:rsidRDefault="00177BBE" w:rsidP="00177BBE">
      <w:pPr>
        <w:jc w:val="right"/>
        <w:rPr>
          <w:rFonts w:ascii="Times New Roman" w:hAnsi="Times New Roman" w:cs="Times New Roman"/>
          <w:b/>
          <w:bCs/>
          <w:i/>
          <w:iCs/>
          <w:sz w:val="24"/>
          <w:szCs w:val="24"/>
        </w:rPr>
      </w:pPr>
      <w:r w:rsidRPr="00636ED4">
        <w:rPr>
          <w:rFonts w:ascii="Times New Roman" w:hAnsi="Times New Roman" w:cs="Times New Roman"/>
          <w:b/>
          <w:bCs/>
          <w:i/>
          <w:iCs/>
          <w:sz w:val="24"/>
          <w:szCs w:val="24"/>
        </w:rPr>
        <w:t xml:space="preserve">Yazar Adı </w:t>
      </w:r>
      <w:r w:rsidR="00AC0B78" w:rsidRPr="00636ED4">
        <w:rPr>
          <w:rFonts w:ascii="Times New Roman" w:hAnsi="Times New Roman" w:cs="Times New Roman"/>
          <w:b/>
          <w:bCs/>
          <w:i/>
          <w:iCs/>
          <w:sz w:val="24"/>
          <w:szCs w:val="24"/>
        </w:rPr>
        <w:t>SOYADI</w:t>
      </w:r>
      <w:r w:rsidRPr="00636ED4">
        <w:rPr>
          <w:rStyle w:val="DipnotBavurusu"/>
          <w:rFonts w:ascii="Times New Roman" w:hAnsi="Times New Roman" w:cs="Times New Roman"/>
          <w:b/>
          <w:bCs/>
          <w:i/>
          <w:iCs/>
          <w:sz w:val="24"/>
          <w:szCs w:val="24"/>
        </w:rPr>
        <w:footnoteReference w:id="1"/>
      </w:r>
    </w:p>
    <w:p w14:paraId="74F064CD" w14:textId="55FFE55D" w:rsidR="00AC0B78" w:rsidRDefault="00AC0B78" w:rsidP="00AC0B78">
      <w:pPr>
        <w:jc w:val="center"/>
        <w:rPr>
          <w:rFonts w:ascii="Times New Roman" w:hAnsi="Times New Roman" w:cs="Times New Roman"/>
          <w:b/>
          <w:bCs/>
          <w:sz w:val="24"/>
          <w:szCs w:val="24"/>
        </w:rPr>
      </w:pPr>
    </w:p>
    <w:p w14:paraId="550EF7C7" w14:textId="2E8CA0F2" w:rsidR="00AC0B78" w:rsidRDefault="00AC0B78" w:rsidP="00AC0B78">
      <w:pPr>
        <w:jc w:val="both"/>
        <w:rPr>
          <w:rFonts w:ascii="Times New Roman" w:hAnsi="Times New Roman" w:cs="Times New Roman"/>
          <w:b/>
          <w:bCs/>
          <w:i/>
          <w:iCs/>
          <w:sz w:val="20"/>
          <w:szCs w:val="20"/>
        </w:rPr>
      </w:pPr>
      <w:r w:rsidRPr="00AC0B78">
        <w:rPr>
          <w:rFonts w:ascii="Times New Roman" w:hAnsi="Times New Roman" w:cs="Times New Roman"/>
          <w:b/>
          <w:bCs/>
          <w:i/>
          <w:iCs/>
          <w:sz w:val="20"/>
          <w:szCs w:val="20"/>
        </w:rPr>
        <w:t>Öz</w:t>
      </w:r>
    </w:p>
    <w:p w14:paraId="0CC9004E" w14:textId="16313AA0" w:rsidR="00AC0B78" w:rsidRDefault="00AC0B78" w:rsidP="00AC0B78">
      <w:pPr>
        <w:jc w:val="both"/>
        <w:rPr>
          <w:rFonts w:ascii="Times New Roman" w:hAnsi="Times New Roman" w:cs="Times New Roman"/>
          <w:i/>
          <w:iCs/>
          <w:sz w:val="20"/>
          <w:szCs w:val="20"/>
        </w:rPr>
      </w:pPr>
      <w:r w:rsidRPr="00AC0B78">
        <w:rPr>
          <w:rFonts w:ascii="Times New Roman" w:hAnsi="Times New Roman" w:cs="Times New Roman"/>
          <w:i/>
          <w:iCs/>
          <w:sz w:val="20"/>
          <w:szCs w:val="20"/>
        </w:rPr>
        <w:t>Çalışmanın amacını, yöntemini ve sonucunu içeren</w:t>
      </w:r>
      <w:r w:rsidR="00DF6FB2">
        <w:rPr>
          <w:rFonts w:ascii="Times New Roman" w:hAnsi="Times New Roman" w:cs="Times New Roman"/>
          <w:i/>
          <w:iCs/>
          <w:sz w:val="20"/>
          <w:szCs w:val="20"/>
        </w:rPr>
        <w:t xml:space="preserve"> en az 100 en fazla 200 kelimelik</w:t>
      </w:r>
      <w:r w:rsidRPr="00AC0B78">
        <w:rPr>
          <w:rFonts w:ascii="Times New Roman" w:hAnsi="Times New Roman" w:cs="Times New Roman"/>
          <w:i/>
          <w:iCs/>
          <w:sz w:val="20"/>
          <w:szCs w:val="20"/>
        </w:rPr>
        <w:t xml:space="preserve"> bir özet yazıl</w:t>
      </w:r>
      <w:r w:rsidR="00DF6FB2">
        <w:rPr>
          <w:rFonts w:ascii="Times New Roman" w:hAnsi="Times New Roman" w:cs="Times New Roman"/>
          <w:i/>
          <w:iCs/>
          <w:sz w:val="20"/>
          <w:szCs w:val="20"/>
        </w:rPr>
        <w:t>malıdır.</w:t>
      </w:r>
      <w:r w:rsidRPr="00AC0B78">
        <w:rPr>
          <w:rFonts w:ascii="Times New Roman" w:hAnsi="Times New Roman" w:cs="Times New Roman"/>
          <w:i/>
          <w:iCs/>
          <w:sz w:val="20"/>
          <w:szCs w:val="20"/>
        </w:rPr>
        <w:t xml:space="preserve">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 xml:space="preserve">. </w:t>
      </w:r>
      <w:r w:rsidRPr="00AC0B78">
        <w:rPr>
          <w:rFonts w:ascii="Times New Roman" w:hAnsi="Times New Roman" w:cs="Times New Roman"/>
          <w:i/>
          <w:iCs/>
          <w:sz w:val="20"/>
          <w:szCs w:val="20"/>
        </w:rPr>
        <w:t>Çalışmanın amacını, yöntemini ve sonucunu içeren bir özet yazılacaktır.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 xml:space="preserve">. </w:t>
      </w:r>
      <w:r w:rsidRPr="00AC0B78">
        <w:rPr>
          <w:rFonts w:ascii="Times New Roman" w:hAnsi="Times New Roman" w:cs="Times New Roman"/>
          <w:i/>
          <w:iCs/>
          <w:sz w:val="20"/>
          <w:szCs w:val="20"/>
        </w:rPr>
        <w:t>Çalışmanın amacını, yöntemini ve sonucunu içeren bir özet yazılacaktır.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 xml:space="preserve">. </w:t>
      </w:r>
      <w:r w:rsidRPr="00AC0B78">
        <w:rPr>
          <w:rFonts w:ascii="Times New Roman" w:hAnsi="Times New Roman" w:cs="Times New Roman"/>
          <w:i/>
          <w:iCs/>
          <w:sz w:val="20"/>
          <w:szCs w:val="20"/>
        </w:rPr>
        <w:t>Çalışmanın amacını, yöntemini ve sonucunu içeren bir özet yazılacaktır.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 xml:space="preserve">. </w:t>
      </w:r>
      <w:r w:rsidRPr="00AC0B78">
        <w:rPr>
          <w:rFonts w:ascii="Times New Roman" w:hAnsi="Times New Roman" w:cs="Times New Roman"/>
          <w:i/>
          <w:iCs/>
          <w:sz w:val="20"/>
          <w:szCs w:val="20"/>
        </w:rPr>
        <w:t>Çalışmanın amacını, yöntemini ve sonucunu içeren bir özet yazılacaktır.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 xml:space="preserve">. </w:t>
      </w:r>
      <w:r w:rsidRPr="00AC0B78">
        <w:rPr>
          <w:rFonts w:ascii="Times New Roman" w:hAnsi="Times New Roman" w:cs="Times New Roman"/>
          <w:i/>
          <w:iCs/>
          <w:sz w:val="20"/>
          <w:szCs w:val="20"/>
        </w:rPr>
        <w:t>Çalışmanın amacını, yöntemini ve sonucunu içeren bir özet yazılacaktır. Özet 10 punto ve italik</w:t>
      </w:r>
      <w:r>
        <w:rPr>
          <w:rFonts w:ascii="Times New Roman" w:hAnsi="Times New Roman" w:cs="Times New Roman"/>
          <w:i/>
          <w:iCs/>
          <w:sz w:val="20"/>
          <w:szCs w:val="20"/>
        </w:rPr>
        <w:t xml:space="preserve"> ve iki yana yaslı şekilde</w:t>
      </w:r>
      <w:r w:rsidRPr="00AC0B78">
        <w:rPr>
          <w:rFonts w:ascii="Times New Roman" w:hAnsi="Times New Roman" w:cs="Times New Roman"/>
          <w:i/>
          <w:iCs/>
          <w:sz w:val="20"/>
          <w:szCs w:val="20"/>
        </w:rPr>
        <w:t xml:space="preserve"> yazılmalıdır</w:t>
      </w:r>
      <w:r>
        <w:rPr>
          <w:rFonts w:ascii="Times New Roman" w:hAnsi="Times New Roman" w:cs="Times New Roman"/>
          <w:i/>
          <w:iCs/>
          <w:sz w:val="20"/>
          <w:szCs w:val="20"/>
        </w:rPr>
        <w:t>.</w:t>
      </w:r>
    </w:p>
    <w:p w14:paraId="281ABA5A" w14:textId="60CFE4B0" w:rsidR="00AC0B78" w:rsidRDefault="00AC0B78" w:rsidP="00AC0B78">
      <w:pPr>
        <w:spacing w:before="120" w:after="120" w:line="240" w:lineRule="auto"/>
        <w:jc w:val="both"/>
        <w:rPr>
          <w:rFonts w:ascii="Times New Roman" w:hAnsi="Times New Roman"/>
          <w:b/>
          <w:i/>
          <w:sz w:val="20"/>
          <w:szCs w:val="20"/>
        </w:rPr>
      </w:pPr>
      <w:r w:rsidRPr="00C07FBA">
        <w:rPr>
          <w:rFonts w:ascii="Times New Roman" w:hAnsi="Times New Roman"/>
          <w:b/>
          <w:bCs/>
          <w:i/>
          <w:sz w:val="20"/>
          <w:szCs w:val="20"/>
        </w:rPr>
        <w:t>Anahtar Kelimeler</w:t>
      </w:r>
      <w:r>
        <w:rPr>
          <w:rFonts w:ascii="Times New Roman" w:hAnsi="Times New Roman"/>
          <w:b/>
          <w:bCs/>
          <w:i/>
          <w:sz w:val="20"/>
          <w:szCs w:val="20"/>
        </w:rPr>
        <w:tab/>
      </w:r>
      <w:r w:rsidRPr="00C07FBA">
        <w:rPr>
          <w:rFonts w:ascii="Times New Roman" w:hAnsi="Times New Roman"/>
          <w:b/>
          <w:i/>
          <w:sz w:val="20"/>
          <w:szCs w:val="20"/>
        </w:rPr>
        <w:t>:</w:t>
      </w:r>
      <w:r>
        <w:rPr>
          <w:rFonts w:ascii="Times New Roman" w:hAnsi="Times New Roman"/>
          <w:b/>
          <w:i/>
          <w:sz w:val="20"/>
          <w:szCs w:val="20"/>
        </w:rPr>
        <w:t xml:space="preserve"> </w:t>
      </w:r>
      <w:r>
        <w:rPr>
          <w:rFonts w:ascii="Times New Roman" w:hAnsi="Times New Roman"/>
          <w:i/>
          <w:sz w:val="20"/>
          <w:szCs w:val="20"/>
        </w:rPr>
        <w:t>3 adet anahtar kelime belirlenmelidir.</w:t>
      </w:r>
    </w:p>
    <w:p w14:paraId="246BCB9D" w14:textId="2C0EC41A" w:rsidR="00AC0B78" w:rsidRDefault="00AC0B78" w:rsidP="00AC0B78">
      <w:pPr>
        <w:spacing w:before="120" w:after="120" w:line="240" w:lineRule="auto"/>
        <w:rPr>
          <w:rFonts w:ascii="Times New Roman" w:hAnsi="Times New Roman"/>
          <w:i/>
          <w:iCs/>
          <w:sz w:val="20"/>
          <w:szCs w:val="20"/>
        </w:rPr>
      </w:pPr>
      <w:r w:rsidRPr="00C07FBA">
        <w:rPr>
          <w:rFonts w:ascii="Times New Roman" w:hAnsi="Times New Roman"/>
          <w:b/>
          <w:i/>
          <w:sz w:val="20"/>
          <w:szCs w:val="20"/>
        </w:rPr>
        <w:t>Jel Sınıflandırılması</w:t>
      </w:r>
      <w:r>
        <w:rPr>
          <w:rFonts w:ascii="Times New Roman" w:hAnsi="Times New Roman"/>
          <w:b/>
          <w:i/>
          <w:sz w:val="20"/>
          <w:szCs w:val="20"/>
        </w:rPr>
        <w:tab/>
      </w:r>
      <w:r w:rsidRPr="00C07FBA">
        <w:rPr>
          <w:rFonts w:ascii="Times New Roman" w:hAnsi="Times New Roman"/>
          <w:b/>
          <w:i/>
          <w:sz w:val="20"/>
          <w:szCs w:val="20"/>
        </w:rPr>
        <w:t>:</w:t>
      </w:r>
      <w:r>
        <w:rPr>
          <w:rFonts w:ascii="Times New Roman" w:hAnsi="Times New Roman"/>
          <w:i/>
          <w:sz w:val="20"/>
          <w:szCs w:val="20"/>
        </w:rPr>
        <w:t xml:space="preserve"> </w:t>
      </w:r>
      <w:r w:rsidR="00636ED4" w:rsidRPr="00636ED4">
        <w:rPr>
          <w:rFonts w:ascii="Times New Roman" w:hAnsi="Times New Roman"/>
          <w:i/>
          <w:iCs/>
          <w:sz w:val="20"/>
          <w:szCs w:val="20"/>
        </w:rPr>
        <w:t>http://www.aeaweb.org/journal/jel_class_system.php adresinden erişebileceğiniz Jel Kodları mutlaka yazılmalıdır</w:t>
      </w:r>
    </w:p>
    <w:p w14:paraId="76CAFFE7" w14:textId="64C826E5" w:rsidR="009E58FA" w:rsidRDefault="009E58FA" w:rsidP="00AC0B78">
      <w:pPr>
        <w:spacing w:before="120" w:after="120" w:line="240" w:lineRule="auto"/>
        <w:rPr>
          <w:rFonts w:ascii="Times New Roman" w:hAnsi="Times New Roman"/>
          <w:i/>
          <w:iCs/>
          <w:sz w:val="20"/>
          <w:szCs w:val="20"/>
        </w:rPr>
      </w:pPr>
    </w:p>
    <w:p w14:paraId="3C02AB5A" w14:textId="77777777" w:rsidR="009E58FA" w:rsidRPr="009E58FA" w:rsidRDefault="009E58FA" w:rsidP="009E5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rPr>
      </w:pPr>
      <w:r w:rsidRPr="009E58FA">
        <w:rPr>
          <w:rFonts w:ascii="Times New Roman" w:eastAsia="Times New Roman" w:hAnsi="Times New Roman" w:cs="Times New Roman"/>
          <w:b/>
          <w:color w:val="212121"/>
          <w:sz w:val="20"/>
          <w:szCs w:val="20"/>
          <w:lang w:val="en"/>
        </w:rPr>
        <w:t>ÇALIŞMANIN İNGİLİZCE BAŞLIĞI</w:t>
      </w:r>
    </w:p>
    <w:p w14:paraId="4D747C21" w14:textId="77777777" w:rsidR="009E58FA" w:rsidRPr="009E4955" w:rsidRDefault="009E58FA" w:rsidP="009E58FA">
      <w:pPr>
        <w:autoSpaceDE w:val="0"/>
        <w:autoSpaceDN w:val="0"/>
        <w:adjustRightInd w:val="0"/>
        <w:spacing w:after="0" w:line="240" w:lineRule="auto"/>
        <w:jc w:val="center"/>
        <w:rPr>
          <w:rFonts w:ascii="Times New Roman" w:eastAsia="TimesNewRomanPSMT" w:hAnsi="Times New Roman" w:cs="Times New Roman"/>
          <w:b/>
          <w:color w:val="000000"/>
          <w:szCs w:val="28"/>
        </w:rPr>
      </w:pPr>
    </w:p>
    <w:p w14:paraId="08CACF10" w14:textId="77777777" w:rsidR="009E58FA" w:rsidRPr="00850D6E" w:rsidRDefault="009E58FA" w:rsidP="009E58FA">
      <w:pPr>
        <w:spacing w:before="120" w:after="120" w:line="240" w:lineRule="auto"/>
        <w:jc w:val="both"/>
        <w:rPr>
          <w:rFonts w:ascii="Times New Roman" w:eastAsia="Calibri" w:hAnsi="Times New Roman" w:cs="Times New Roman"/>
          <w:b/>
          <w:bCs/>
          <w:i/>
          <w:sz w:val="20"/>
          <w:szCs w:val="20"/>
        </w:rPr>
      </w:pPr>
      <w:r w:rsidRPr="00850D6E">
        <w:rPr>
          <w:rFonts w:ascii="Times New Roman" w:eastAsia="Calibri" w:hAnsi="Times New Roman" w:cs="Times New Roman"/>
          <w:b/>
          <w:bCs/>
          <w:i/>
          <w:sz w:val="20"/>
          <w:szCs w:val="20"/>
          <w:lang w:val="x-none"/>
        </w:rPr>
        <w:t>Abstract</w:t>
      </w:r>
    </w:p>
    <w:p w14:paraId="677660D1" w14:textId="50BF27A9" w:rsidR="009E58FA" w:rsidRDefault="009E58FA" w:rsidP="009E58FA">
      <w:pPr>
        <w:pStyle w:val="NormalWeb"/>
        <w:shd w:val="clear" w:color="auto" w:fill="FFFFFF"/>
        <w:spacing w:before="120" w:beforeAutospacing="0" w:after="120" w:afterAutospacing="0"/>
        <w:ind w:right="50"/>
        <w:jc w:val="both"/>
        <w:textAlignment w:val="bottom"/>
        <w:rPr>
          <w:i/>
          <w:sz w:val="20"/>
          <w:szCs w:val="20"/>
        </w:rPr>
      </w:pPr>
      <w:r>
        <w:rPr>
          <w:i/>
          <w:sz w:val="20"/>
          <w:szCs w:val="20"/>
        </w:rPr>
        <w:t>Çalışmanın en az 100, en fazla 200 kelimeyi geçmeyen İngilizce özeti burada yer alacaktır. Özette çalışmanın amacı, yöntemi, metodu ve sonuçlarından kısaca bahsedilmelidir.</w:t>
      </w:r>
      <w:r w:rsidRPr="00EB3FFB">
        <w:rPr>
          <w:i/>
          <w:sz w:val="20"/>
          <w:szCs w:val="20"/>
        </w:rPr>
        <w:t xml:space="preserve"> </w:t>
      </w:r>
      <w:r>
        <w:rPr>
          <w:i/>
          <w:sz w:val="20"/>
          <w:szCs w:val="20"/>
        </w:rPr>
        <w:t>Çalışmanın en az 100, en fazla 200 kelimeyi geçmeyen İngilizce özeti burada yer alacaktır. Özette çalışmanın amacı, yöntemi, metodu ve sonuçlarından kısaca bahsedilmelidir.</w:t>
      </w:r>
      <w:r w:rsidRPr="00EB3FFB">
        <w:rPr>
          <w:i/>
          <w:sz w:val="20"/>
          <w:szCs w:val="20"/>
        </w:rPr>
        <w:t xml:space="preserve"> </w:t>
      </w:r>
      <w:r>
        <w:rPr>
          <w:i/>
          <w:sz w:val="20"/>
          <w:szCs w:val="20"/>
        </w:rPr>
        <w:t>Çalışmanın en az 100, en fazla 200 kelimeyi geçmeyen İngilizce özeti burada yer alacaktır. Özette çalışmanın amacı, yöntemi, metodu ve sonuçlarından kısaca bahsedilmelidir.</w:t>
      </w:r>
      <w:r w:rsidRPr="00EB3FFB">
        <w:rPr>
          <w:i/>
          <w:sz w:val="20"/>
          <w:szCs w:val="20"/>
        </w:rPr>
        <w:t xml:space="preserve"> </w:t>
      </w:r>
      <w:r>
        <w:rPr>
          <w:i/>
          <w:sz w:val="20"/>
          <w:szCs w:val="20"/>
        </w:rPr>
        <w:t>Çalışmanın en az 100, en fazla 200 kelimeyi geçmeyen İngilizce özeti burada yer alacaktır. Özette çalışmanın amacı, yöntemi, metodu ve sonuçlarından kısaca bahsedilmelidir.</w:t>
      </w:r>
      <w:r w:rsidRPr="00EB3FFB">
        <w:rPr>
          <w:i/>
          <w:sz w:val="20"/>
          <w:szCs w:val="20"/>
        </w:rPr>
        <w:t xml:space="preserve"> </w:t>
      </w:r>
      <w:r>
        <w:rPr>
          <w:i/>
          <w:sz w:val="20"/>
          <w:szCs w:val="20"/>
        </w:rPr>
        <w:t>Çalışmanın en az 100, en fazla 200 kelimeyi geçmeyen İngilizce özeti burada yer alacaktır. Özette çalışmanın amacı, yöntemi, metodu ve sonuçlarından kısaca bahsedilmelidir.</w:t>
      </w:r>
      <w:r w:rsidRPr="00EB3FFB">
        <w:rPr>
          <w:i/>
          <w:sz w:val="20"/>
          <w:szCs w:val="20"/>
        </w:rPr>
        <w:t xml:space="preserve"> </w:t>
      </w:r>
    </w:p>
    <w:p w14:paraId="436D211F" w14:textId="2D1C623B" w:rsidR="009E58FA" w:rsidRPr="00AC7B73" w:rsidRDefault="009E58FA" w:rsidP="009E58FA">
      <w:pPr>
        <w:spacing w:before="120" w:after="120" w:line="240" w:lineRule="auto"/>
        <w:rPr>
          <w:rFonts w:ascii="Times New Roman" w:eastAsia="Calibri" w:hAnsi="Times New Roman" w:cs="Times New Roman"/>
          <w:b/>
          <w:i/>
          <w:sz w:val="20"/>
          <w:szCs w:val="20"/>
          <w:lang w:val="en-US"/>
        </w:rPr>
      </w:pPr>
      <w:proofErr w:type="spellStart"/>
      <w:r w:rsidRPr="00850D6E">
        <w:rPr>
          <w:rFonts w:ascii="Times New Roman" w:eastAsia="Calibri" w:hAnsi="Times New Roman" w:cs="Times New Roman"/>
          <w:b/>
          <w:bCs/>
          <w:i/>
          <w:sz w:val="20"/>
          <w:szCs w:val="20"/>
        </w:rPr>
        <w:t>Key</w:t>
      </w:r>
      <w:r>
        <w:rPr>
          <w:rFonts w:ascii="Times New Roman" w:eastAsia="Calibri" w:hAnsi="Times New Roman" w:cs="Times New Roman"/>
          <w:b/>
          <w:bCs/>
          <w:i/>
          <w:sz w:val="20"/>
          <w:szCs w:val="20"/>
        </w:rPr>
        <w:t>w</w:t>
      </w:r>
      <w:r w:rsidRPr="00850D6E">
        <w:rPr>
          <w:rFonts w:ascii="Times New Roman" w:eastAsia="Calibri" w:hAnsi="Times New Roman" w:cs="Times New Roman"/>
          <w:b/>
          <w:bCs/>
          <w:i/>
          <w:sz w:val="20"/>
          <w:szCs w:val="20"/>
        </w:rPr>
        <w:t>ords</w:t>
      </w:r>
      <w:proofErr w:type="spellEnd"/>
      <w:r>
        <w:rPr>
          <w:rFonts w:ascii="Times New Roman" w:eastAsia="Calibri" w:hAnsi="Times New Roman" w:cs="Times New Roman"/>
          <w:b/>
          <w:bCs/>
          <w:i/>
          <w:sz w:val="20"/>
          <w:szCs w:val="20"/>
        </w:rPr>
        <w:tab/>
      </w:r>
      <w:r>
        <w:rPr>
          <w:rFonts w:ascii="Times New Roman" w:eastAsia="Calibri" w:hAnsi="Times New Roman" w:cs="Times New Roman"/>
          <w:b/>
          <w:bCs/>
          <w:i/>
          <w:sz w:val="20"/>
          <w:szCs w:val="20"/>
        </w:rPr>
        <w:tab/>
      </w:r>
      <w:r w:rsidRPr="00850D6E">
        <w:rPr>
          <w:rFonts w:ascii="Times New Roman" w:eastAsia="Calibri" w:hAnsi="Times New Roman" w:cs="Times New Roman"/>
          <w:b/>
          <w:i/>
          <w:sz w:val="20"/>
          <w:szCs w:val="20"/>
        </w:rPr>
        <w:t xml:space="preserve">: </w:t>
      </w:r>
      <w:r w:rsidRPr="009E58FA">
        <w:rPr>
          <w:rFonts w:ascii="Times New Roman" w:eastAsia="Calibri" w:hAnsi="Times New Roman" w:cs="Times New Roman"/>
          <w:i/>
          <w:sz w:val="20"/>
          <w:szCs w:val="20"/>
        </w:rPr>
        <w:t>3 adet anahtar kelime belirlenmelidir.</w:t>
      </w:r>
    </w:p>
    <w:p w14:paraId="4C9C6B04" w14:textId="215C843E" w:rsidR="009E58FA" w:rsidRPr="00CF21B6" w:rsidRDefault="009E58FA" w:rsidP="009E58FA">
      <w:pPr>
        <w:spacing w:before="120" w:after="120" w:line="240" w:lineRule="auto"/>
        <w:rPr>
          <w:rFonts w:ascii="Times New Roman" w:eastAsia="Calibri" w:hAnsi="Times New Roman" w:cs="Times New Roman"/>
          <w:b/>
          <w:i/>
          <w:sz w:val="20"/>
          <w:szCs w:val="20"/>
        </w:rPr>
      </w:pPr>
      <w:r w:rsidRPr="00850D6E">
        <w:rPr>
          <w:rFonts w:ascii="Times New Roman" w:eastAsia="Calibri" w:hAnsi="Times New Roman" w:cs="Times New Roman"/>
          <w:b/>
          <w:i/>
          <w:sz w:val="20"/>
          <w:szCs w:val="20"/>
        </w:rPr>
        <w:t xml:space="preserve">Jel </w:t>
      </w:r>
      <w:proofErr w:type="spellStart"/>
      <w:r w:rsidRPr="00850D6E">
        <w:rPr>
          <w:rFonts w:ascii="Times New Roman" w:eastAsia="Calibri" w:hAnsi="Times New Roman" w:cs="Times New Roman"/>
          <w:b/>
          <w:i/>
          <w:sz w:val="20"/>
          <w:szCs w:val="20"/>
        </w:rPr>
        <w:t>Classification</w:t>
      </w:r>
      <w:proofErr w:type="spellEnd"/>
      <w:r>
        <w:rPr>
          <w:rFonts w:ascii="Times New Roman" w:eastAsia="Calibri" w:hAnsi="Times New Roman" w:cs="Times New Roman"/>
          <w:b/>
          <w:i/>
          <w:sz w:val="20"/>
          <w:szCs w:val="20"/>
        </w:rPr>
        <w:tab/>
      </w:r>
      <w:r w:rsidRPr="00850D6E">
        <w:rPr>
          <w:rFonts w:ascii="Times New Roman" w:eastAsia="Calibri" w:hAnsi="Times New Roman" w:cs="Times New Roman"/>
          <w:b/>
          <w:i/>
          <w:sz w:val="20"/>
          <w:szCs w:val="20"/>
        </w:rPr>
        <w:t xml:space="preserve">: </w:t>
      </w:r>
      <w:r w:rsidR="00636ED4" w:rsidRPr="00636ED4">
        <w:rPr>
          <w:rFonts w:ascii="Times New Roman" w:eastAsia="Calibri" w:hAnsi="Times New Roman" w:cs="Times New Roman"/>
          <w:i/>
          <w:iCs/>
          <w:sz w:val="20"/>
          <w:szCs w:val="20"/>
        </w:rPr>
        <w:t>http://www.aeaweb.org/journal/jel_class_system.php adresinden erişebileceğiniz Jel Kodları mutlaka yazılmalıdır</w:t>
      </w:r>
    </w:p>
    <w:p w14:paraId="6D890145" w14:textId="242CA6CC" w:rsidR="009E58FA" w:rsidRDefault="009E58FA" w:rsidP="00AC0B78">
      <w:pPr>
        <w:spacing w:before="120" w:after="120" w:line="240" w:lineRule="auto"/>
        <w:rPr>
          <w:rFonts w:ascii="Times New Roman" w:hAnsi="Times New Roman"/>
          <w:i/>
          <w:iCs/>
          <w:sz w:val="20"/>
          <w:szCs w:val="20"/>
        </w:rPr>
      </w:pPr>
    </w:p>
    <w:p w14:paraId="60079382" w14:textId="1DB2D34C" w:rsidR="00494382" w:rsidRDefault="00494382" w:rsidP="00AC0B78">
      <w:pPr>
        <w:spacing w:before="120" w:after="120" w:line="240" w:lineRule="auto"/>
        <w:rPr>
          <w:rFonts w:ascii="Times New Roman" w:hAnsi="Times New Roman"/>
          <w:i/>
          <w:iCs/>
          <w:sz w:val="20"/>
          <w:szCs w:val="20"/>
        </w:rPr>
      </w:pPr>
    </w:p>
    <w:p w14:paraId="7060C1C1" w14:textId="4AF5FD54" w:rsidR="00494382" w:rsidRDefault="00494382" w:rsidP="00AC0B78">
      <w:pPr>
        <w:spacing w:before="120" w:after="120" w:line="240" w:lineRule="auto"/>
        <w:rPr>
          <w:rFonts w:ascii="Times New Roman" w:hAnsi="Times New Roman"/>
          <w:i/>
          <w:iCs/>
          <w:sz w:val="20"/>
          <w:szCs w:val="20"/>
        </w:rPr>
      </w:pPr>
    </w:p>
    <w:p w14:paraId="5A044EDD" w14:textId="72525BD5" w:rsidR="00494382" w:rsidRDefault="00494382" w:rsidP="00AC0B78">
      <w:pPr>
        <w:spacing w:before="120" w:after="120" w:line="240" w:lineRule="auto"/>
        <w:rPr>
          <w:rFonts w:ascii="Times New Roman" w:hAnsi="Times New Roman"/>
          <w:i/>
          <w:iCs/>
          <w:sz w:val="20"/>
          <w:szCs w:val="20"/>
        </w:rPr>
      </w:pPr>
    </w:p>
    <w:p w14:paraId="5C99FBA1" w14:textId="77777777" w:rsidR="00494382" w:rsidRDefault="00494382" w:rsidP="00AC0B78">
      <w:pPr>
        <w:spacing w:before="120" w:after="120" w:line="240" w:lineRule="auto"/>
        <w:rPr>
          <w:rFonts w:ascii="Times New Roman" w:hAnsi="Times New Roman"/>
          <w:i/>
          <w:iCs/>
          <w:sz w:val="20"/>
          <w:szCs w:val="20"/>
        </w:rPr>
      </w:pPr>
    </w:p>
    <w:p w14:paraId="7D00B19A" w14:textId="1A573611" w:rsidR="00636ED4" w:rsidRPr="00494382" w:rsidRDefault="00636ED4" w:rsidP="00494382">
      <w:pPr>
        <w:spacing w:before="120" w:after="120" w:line="240" w:lineRule="auto"/>
        <w:jc w:val="both"/>
        <w:rPr>
          <w:rFonts w:ascii="Times New Roman" w:eastAsia="Calibri" w:hAnsi="Times New Roman" w:cs="Times New Roman"/>
          <w:b/>
          <w:bCs/>
          <w:sz w:val="24"/>
          <w:szCs w:val="24"/>
          <w:lang w:val="x-none"/>
        </w:rPr>
      </w:pPr>
      <w:r w:rsidRPr="00636ED4">
        <w:rPr>
          <w:rFonts w:ascii="Times New Roman" w:eastAsia="Calibri" w:hAnsi="Times New Roman" w:cs="Times New Roman"/>
          <w:b/>
          <w:bCs/>
          <w:sz w:val="24"/>
          <w:szCs w:val="24"/>
          <w:lang w:val="x-none"/>
        </w:rPr>
        <w:lastRenderedPageBreak/>
        <w:t>GİRİŞ</w:t>
      </w:r>
    </w:p>
    <w:p w14:paraId="1EAA53E3" w14:textId="16F7CB19" w:rsidR="00636ED4" w:rsidRPr="00636ED4" w:rsidRDefault="00636ED4" w:rsidP="00636ED4">
      <w:pPr>
        <w:spacing w:before="120" w:after="120" w:line="240" w:lineRule="auto"/>
        <w:ind w:firstLine="567"/>
        <w:jc w:val="both"/>
        <w:rPr>
          <w:rFonts w:ascii="Times New Roman" w:hAnsi="Times New Roman" w:cs="Times New Roman"/>
          <w:sz w:val="24"/>
          <w:szCs w:val="24"/>
        </w:rPr>
      </w:pPr>
      <w:r w:rsidRPr="00636ED4">
        <w:rPr>
          <w:rFonts w:ascii="Times New Roman" w:hAnsi="Times New Roman" w:cs="Times New Roman"/>
          <w:sz w:val="24"/>
          <w:szCs w:val="24"/>
        </w:rPr>
        <w:t xml:space="preserve">Makale başlığı, sayfanın ortasına </w:t>
      </w:r>
      <w:proofErr w:type="spellStart"/>
      <w:r w:rsidRPr="00636ED4">
        <w:rPr>
          <w:rFonts w:ascii="Times New Roman" w:hAnsi="Times New Roman" w:cs="Times New Roman"/>
          <w:sz w:val="24"/>
          <w:szCs w:val="24"/>
        </w:rPr>
        <w:t>hizalı</w:t>
      </w:r>
      <w:proofErr w:type="spellEnd"/>
      <w:r w:rsidRPr="00636ED4">
        <w:rPr>
          <w:rFonts w:ascii="Times New Roman" w:hAnsi="Times New Roman" w:cs="Times New Roman"/>
          <w:sz w:val="24"/>
          <w:szCs w:val="24"/>
        </w:rPr>
        <w:t xml:space="preserve"> biçimde, Times New Roman yazı karakterinde, </w:t>
      </w:r>
      <w:proofErr w:type="spellStart"/>
      <w:r w:rsidRPr="00636ED4">
        <w:rPr>
          <w:rFonts w:ascii="Times New Roman" w:hAnsi="Times New Roman" w:cs="Times New Roman"/>
          <w:sz w:val="24"/>
          <w:szCs w:val="24"/>
        </w:rPr>
        <w:t>Bold</w:t>
      </w:r>
      <w:proofErr w:type="spellEnd"/>
      <w:r w:rsidRPr="00636ED4">
        <w:rPr>
          <w:rFonts w:ascii="Times New Roman" w:hAnsi="Times New Roman" w:cs="Times New Roman"/>
          <w:sz w:val="24"/>
          <w:szCs w:val="24"/>
        </w:rPr>
        <w:t xml:space="preserve"> olarak yazılmalıdır. Tamamı Büyük Harf ile yazılması gereken Makale Başlığını oluşturan kelimelerin tamamı 14 punto olmalıdır.</w:t>
      </w:r>
    </w:p>
    <w:p w14:paraId="0760F785" w14:textId="69EB7F3A" w:rsidR="00636ED4" w:rsidRPr="00636ED4" w:rsidRDefault="00636ED4" w:rsidP="00636ED4">
      <w:pPr>
        <w:spacing w:before="120" w:after="120" w:line="240" w:lineRule="auto"/>
        <w:ind w:firstLine="567"/>
        <w:jc w:val="both"/>
        <w:rPr>
          <w:rFonts w:ascii="Times New Roman" w:eastAsia="Times New Roman" w:hAnsi="Times New Roman" w:cs="Times New Roman"/>
          <w:bCs/>
          <w:color w:val="000000"/>
          <w:sz w:val="24"/>
          <w:szCs w:val="24"/>
        </w:rPr>
      </w:pPr>
      <w:r w:rsidRPr="00636ED4">
        <w:rPr>
          <w:rFonts w:ascii="Times New Roman" w:eastAsia="Times New Roman" w:hAnsi="Times New Roman" w:cs="Times New Roman"/>
          <w:bCs/>
          <w:color w:val="000000"/>
          <w:sz w:val="24"/>
          <w:szCs w:val="24"/>
        </w:rPr>
        <w:t xml:space="preserve">Yazar isimleri çalışma başlığının sonrasında tek satır atlanarak, sağa yaslı ve sağ üst köşesinden numaralandırılmış biçimde yalnızca yazar isim ve tamamı Büyük harf olması gereken soyadlarını içerek şekilde; Times New Roman 12 Punto </w:t>
      </w:r>
      <w:proofErr w:type="spellStart"/>
      <w:r w:rsidRPr="00636ED4">
        <w:rPr>
          <w:rFonts w:ascii="Times New Roman" w:eastAsia="Times New Roman" w:hAnsi="Times New Roman" w:cs="Times New Roman"/>
          <w:bCs/>
          <w:color w:val="000000"/>
          <w:sz w:val="24"/>
          <w:szCs w:val="24"/>
        </w:rPr>
        <w:t>Bold</w:t>
      </w:r>
      <w:proofErr w:type="spellEnd"/>
      <w:r w:rsidRPr="00636ED4">
        <w:rPr>
          <w:rFonts w:ascii="Times New Roman" w:eastAsia="Times New Roman" w:hAnsi="Times New Roman" w:cs="Times New Roman"/>
          <w:bCs/>
          <w:color w:val="000000"/>
          <w:sz w:val="24"/>
          <w:szCs w:val="24"/>
        </w:rPr>
        <w:t xml:space="preserve"> karakterine uygun olarak İtalik biçimde yazılmalıdır. Yazarların sırasıyla; “Unvan, kurum, e-posta ve posta adresi bilgileri” ise dipnot olarak sayfanın altında; Times New Roman 8 Punto ile belirtilmelidir.</w:t>
      </w:r>
    </w:p>
    <w:p w14:paraId="2E046ACE" w14:textId="1CBAB8FD" w:rsidR="00636ED4" w:rsidRPr="00636ED4" w:rsidRDefault="00636ED4" w:rsidP="00636ED4">
      <w:pPr>
        <w:spacing w:before="120" w:after="120" w:line="240" w:lineRule="auto"/>
        <w:ind w:firstLine="567"/>
        <w:jc w:val="both"/>
        <w:rPr>
          <w:rFonts w:ascii="Times New Roman" w:hAnsi="Times New Roman" w:cs="Times New Roman"/>
          <w:sz w:val="24"/>
          <w:szCs w:val="24"/>
        </w:rPr>
      </w:pPr>
      <w:r w:rsidRPr="00636ED4">
        <w:rPr>
          <w:rFonts w:ascii="Times New Roman" w:hAnsi="Times New Roman" w:cs="Times New Roman"/>
          <w:sz w:val="24"/>
          <w:szCs w:val="24"/>
        </w:rPr>
        <w:t>Çalışmalarda ana metinden önce; Türkçe başlık ve özet ile hemen altında İngilizce başlık ve özet verilmelidir. En az 1</w:t>
      </w:r>
      <w:r w:rsidR="008E2096">
        <w:rPr>
          <w:rFonts w:ascii="Times New Roman" w:hAnsi="Times New Roman" w:cs="Times New Roman"/>
          <w:sz w:val="24"/>
          <w:szCs w:val="24"/>
        </w:rPr>
        <w:t>0</w:t>
      </w:r>
      <w:r w:rsidRPr="00636ED4">
        <w:rPr>
          <w:rFonts w:ascii="Times New Roman" w:hAnsi="Times New Roman" w:cs="Times New Roman"/>
          <w:sz w:val="24"/>
          <w:szCs w:val="24"/>
        </w:rPr>
        <w:t xml:space="preserve">0, </w:t>
      </w:r>
      <w:r w:rsidR="008E2096">
        <w:rPr>
          <w:rFonts w:ascii="Times New Roman" w:hAnsi="Times New Roman" w:cs="Times New Roman"/>
          <w:sz w:val="24"/>
          <w:szCs w:val="24"/>
        </w:rPr>
        <w:t xml:space="preserve">en fazla </w:t>
      </w:r>
      <w:r w:rsidRPr="00636ED4">
        <w:rPr>
          <w:rFonts w:ascii="Times New Roman" w:hAnsi="Times New Roman" w:cs="Times New Roman"/>
          <w:sz w:val="24"/>
          <w:szCs w:val="24"/>
        </w:rPr>
        <w:t xml:space="preserve">200 kelimeyi aşmayacak şekilde hazırlanan Türkçe ve İngilizce Özetler, Times New Roman yazı karakteri ile 10 punto olarak yazılmalıdır.  (Metin dili yabancı dilde olan çalışmalarda ise yabancı dildeki özetin altında Türkçe özet yer almalıdır). </w:t>
      </w:r>
    </w:p>
    <w:p w14:paraId="313C87DE" w14:textId="657F86D4" w:rsidR="00636ED4" w:rsidRDefault="00636ED4" w:rsidP="00636ED4">
      <w:pPr>
        <w:spacing w:before="120" w:after="120" w:line="240" w:lineRule="auto"/>
        <w:ind w:firstLine="567"/>
        <w:jc w:val="both"/>
        <w:rPr>
          <w:rFonts w:ascii="Times New Roman" w:hAnsi="Times New Roman" w:cs="Times New Roman"/>
        </w:rPr>
      </w:pPr>
    </w:p>
    <w:p w14:paraId="1E7C13BF" w14:textId="434CBA9B" w:rsidR="00636ED4" w:rsidRPr="00E9399C" w:rsidRDefault="00636ED4" w:rsidP="00E9399C">
      <w:pPr>
        <w:pStyle w:val="ListeParagraf"/>
        <w:numPr>
          <w:ilvl w:val="0"/>
          <w:numId w:val="2"/>
        </w:numPr>
        <w:tabs>
          <w:tab w:val="left" w:pos="0"/>
          <w:tab w:val="left" w:pos="284"/>
          <w:tab w:val="left" w:pos="993"/>
        </w:tabs>
        <w:spacing w:before="120" w:after="120" w:line="240" w:lineRule="auto"/>
        <w:ind w:hanging="1080"/>
        <w:jc w:val="both"/>
        <w:rPr>
          <w:rFonts w:ascii="Times New Roman" w:eastAsia="Calibri" w:hAnsi="Times New Roman" w:cs="Times New Roman"/>
          <w:b/>
          <w:sz w:val="24"/>
          <w:szCs w:val="24"/>
        </w:rPr>
      </w:pPr>
      <w:r w:rsidRPr="00E9399C">
        <w:rPr>
          <w:rFonts w:ascii="Times New Roman" w:eastAsia="Calibri" w:hAnsi="Times New Roman" w:cs="Times New Roman"/>
          <w:b/>
          <w:sz w:val="24"/>
          <w:szCs w:val="24"/>
        </w:rPr>
        <w:t>ANA METİN</w:t>
      </w:r>
    </w:p>
    <w:p w14:paraId="190E36DE" w14:textId="0A8D4561"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Makaleler, Microsoft Office Word 97-2003 ile uyumlu yazılım programı kullanılarak 2</w:t>
      </w:r>
      <w:r w:rsidR="003E67CF">
        <w:rPr>
          <w:rFonts w:ascii="Times New Roman" w:eastAsia="Calibri" w:hAnsi="Times New Roman" w:cs="Times New Roman"/>
          <w:bCs/>
          <w:sz w:val="24"/>
          <w:szCs w:val="24"/>
        </w:rPr>
        <w:t>0</w:t>
      </w:r>
      <w:r w:rsidRPr="00636ED4">
        <w:rPr>
          <w:rFonts w:ascii="Times New Roman" w:eastAsia="Calibri" w:hAnsi="Times New Roman" w:cs="Times New Roman"/>
          <w:bCs/>
          <w:sz w:val="24"/>
          <w:szCs w:val="24"/>
        </w:rPr>
        <w:t xml:space="preserve"> sayfayı geçmeyecek şekilde yazılmalıdır. Sayfa yapısı A4 ebadında, kenar boşlukları sağdan 2,5 cm, soldan 3 cm; üstten </w:t>
      </w:r>
      <w:r w:rsidR="008E2096">
        <w:rPr>
          <w:rFonts w:ascii="Times New Roman" w:eastAsia="Calibri" w:hAnsi="Times New Roman" w:cs="Times New Roman"/>
          <w:bCs/>
          <w:sz w:val="24"/>
          <w:szCs w:val="24"/>
        </w:rPr>
        <w:t>2 cm</w:t>
      </w:r>
      <w:r w:rsidRPr="00636ED4">
        <w:rPr>
          <w:rFonts w:ascii="Times New Roman" w:eastAsia="Calibri" w:hAnsi="Times New Roman" w:cs="Times New Roman"/>
          <w:bCs/>
          <w:sz w:val="24"/>
          <w:szCs w:val="24"/>
        </w:rPr>
        <w:t xml:space="preserve"> ve alttan ise 2,3 cm olmak üzere, Tek Satır Aralıklı, İki Yana Yaslı ve paragraf arası boşluğu, öncesi ve sonrası 6 </w:t>
      </w:r>
      <w:proofErr w:type="spellStart"/>
      <w:r w:rsidRPr="00636ED4">
        <w:rPr>
          <w:rFonts w:ascii="Times New Roman" w:eastAsia="Calibri" w:hAnsi="Times New Roman" w:cs="Times New Roman"/>
          <w:bCs/>
          <w:sz w:val="24"/>
          <w:szCs w:val="24"/>
        </w:rPr>
        <w:t>nk</w:t>
      </w:r>
      <w:proofErr w:type="spellEnd"/>
      <w:r w:rsidRPr="00636ED4">
        <w:rPr>
          <w:rFonts w:ascii="Times New Roman" w:eastAsia="Calibri" w:hAnsi="Times New Roman" w:cs="Times New Roman"/>
          <w:bCs/>
          <w:sz w:val="24"/>
          <w:szCs w:val="24"/>
        </w:rPr>
        <w:t xml:space="preserve"> olacak şekilde ayarlanmalıdır. </w:t>
      </w:r>
    </w:p>
    <w:p w14:paraId="515BAA21" w14:textId="6D551417"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Makalede Times New Roman yazı karakterleri kullanılmalı</w:t>
      </w:r>
      <w:r w:rsidR="00E9399C">
        <w:rPr>
          <w:rFonts w:ascii="Times New Roman" w:eastAsia="Calibri" w:hAnsi="Times New Roman" w:cs="Times New Roman"/>
          <w:bCs/>
          <w:sz w:val="24"/>
          <w:szCs w:val="24"/>
        </w:rPr>
        <w:t>dır</w:t>
      </w:r>
      <w:r w:rsidRPr="00636ED4">
        <w:rPr>
          <w:rFonts w:ascii="Times New Roman" w:eastAsia="Calibri" w:hAnsi="Times New Roman" w:cs="Times New Roman"/>
          <w:bCs/>
          <w:sz w:val="24"/>
          <w:szCs w:val="24"/>
        </w:rPr>
        <w:t>. Metni oluşturan kelimeler arsında birden fazla boşluk bırakılmamalı, noktalama işaretleri kendilerinden önceki kelimelere bitişik yazılmalıdır. Söz konusu işaretlerden sonra ise bir harflik boşluk bırakılmalıdır. Paragraflarda ilk satır girintisi 1 cm olmalıdır. Paragraf geçişlerinde satır atlanmamalıdır.</w:t>
      </w:r>
    </w:p>
    <w:p w14:paraId="1ABEA3C0" w14:textId="77777777" w:rsidR="00E9399C" w:rsidRDefault="00E9399C" w:rsidP="00E9399C">
      <w:pPr>
        <w:spacing w:before="120" w:after="120" w:line="240" w:lineRule="auto"/>
        <w:jc w:val="both"/>
        <w:rPr>
          <w:rFonts w:ascii="Times New Roman" w:eastAsia="Calibri" w:hAnsi="Times New Roman" w:cs="Times New Roman"/>
          <w:bCs/>
          <w:sz w:val="24"/>
          <w:szCs w:val="24"/>
        </w:rPr>
      </w:pPr>
    </w:p>
    <w:p w14:paraId="2737D05E" w14:textId="765A2E25" w:rsidR="00636ED4" w:rsidRPr="00E9399C" w:rsidRDefault="00636ED4" w:rsidP="00E9399C">
      <w:pPr>
        <w:pStyle w:val="ListeParagraf"/>
        <w:numPr>
          <w:ilvl w:val="1"/>
          <w:numId w:val="2"/>
        </w:numPr>
        <w:spacing w:before="120" w:after="120" w:line="240" w:lineRule="auto"/>
        <w:ind w:left="180" w:hanging="180"/>
        <w:jc w:val="both"/>
        <w:rPr>
          <w:rFonts w:ascii="Times New Roman" w:eastAsia="Calibri" w:hAnsi="Times New Roman" w:cs="Times New Roman"/>
          <w:b/>
          <w:bCs/>
          <w:sz w:val="24"/>
          <w:szCs w:val="24"/>
        </w:rPr>
      </w:pPr>
      <w:r w:rsidRPr="00E9399C">
        <w:rPr>
          <w:rFonts w:ascii="Times New Roman" w:eastAsia="Calibri" w:hAnsi="Times New Roman" w:cs="Times New Roman"/>
          <w:b/>
          <w:bCs/>
          <w:sz w:val="24"/>
          <w:szCs w:val="24"/>
        </w:rPr>
        <w:t>Ara Başlıklar</w:t>
      </w:r>
    </w:p>
    <w:p w14:paraId="23415E6C" w14:textId="77777777"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Dil bilgisi kurallarına uygun olarak yazılması gereken çalışmada, noktalama işaretlerinin kullanımı, kelime ve kısaltmaların yazımı; güncel TDK Yazım Kılavuzu esas alınarak, açık ve yalın bir anlatım niteliklerini taşımalıdır.  Makalenin hazırlanmasında geçerli bilimsel yöntemlere uyulmalı, çalışmanın konusu, amacı, kapsamı, hazırlanma gerekçesi vb. bilgiler yeterli ölçüde ve belirli bir düzen içinde verilmelidir.</w:t>
      </w:r>
    </w:p>
    <w:p w14:paraId="1DD01886" w14:textId="3DC6F0F9"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 xml:space="preserve"> “GİRİŞ”, “SONUÇ VE DEĞERLENDİRME”' ve “KAYNAKÇA” başlıklarına numara verilmemeli ve sola yaslı bir şekilde tamamen büyük harflerle </w:t>
      </w:r>
      <w:proofErr w:type="spellStart"/>
      <w:r w:rsidRPr="00636ED4">
        <w:rPr>
          <w:rFonts w:ascii="Times New Roman" w:eastAsia="Calibri" w:hAnsi="Times New Roman" w:cs="Times New Roman"/>
          <w:bCs/>
          <w:sz w:val="24"/>
          <w:szCs w:val="24"/>
        </w:rPr>
        <w:t>bold</w:t>
      </w:r>
      <w:proofErr w:type="spellEnd"/>
      <w:r w:rsidRPr="00636ED4">
        <w:rPr>
          <w:rFonts w:ascii="Times New Roman" w:eastAsia="Calibri" w:hAnsi="Times New Roman" w:cs="Times New Roman"/>
          <w:bCs/>
          <w:sz w:val="24"/>
          <w:szCs w:val="24"/>
        </w:rPr>
        <w:t xml:space="preserve"> yazılmalıdırlar. </w:t>
      </w:r>
    </w:p>
    <w:p w14:paraId="53498480" w14:textId="4B53F89E"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 xml:space="preserve">Ana başlıklar: Ana başlıklar </w:t>
      </w:r>
      <w:r w:rsidR="00E9399C">
        <w:rPr>
          <w:rFonts w:ascii="Times New Roman" w:eastAsia="Calibri" w:hAnsi="Times New Roman" w:cs="Times New Roman"/>
          <w:bCs/>
          <w:sz w:val="24"/>
          <w:szCs w:val="24"/>
        </w:rPr>
        <w:t>iki yana yaslanmış</w:t>
      </w:r>
      <w:r w:rsidRPr="00636ED4">
        <w:rPr>
          <w:rFonts w:ascii="Times New Roman" w:eastAsia="Calibri" w:hAnsi="Times New Roman" w:cs="Times New Roman"/>
          <w:bCs/>
          <w:sz w:val="24"/>
          <w:szCs w:val="24"/>
        </w:rPr>
        <w:t xml:space="preserve"> şekilde, tamamen büyük harflerle </w:t>
      </w:r>
      <w:proofErr w:type="spellStart"/>
      <w:r w:rsidRPr="00636ED4">
        <w:rPr>
          <w:rFonts w:ascii="Times New Roman" w:eastAsia="Calibri" w:hAnsi="Times New Roman" w:cs="Times New Roman"/>
          <w:bCs/>
          <w:sz w:val="24"/>
          <w:szCs w:val="24"/>
        </w:rPr>
        <w:t>bold</w:t>
      </w:r>
      <w:proofErr w:type="spellEnd"/>
      <w:r w:rsidRPr="00636ED4">
        <w:rPr>
          <w:rFonts w:ascii="Times New Roman" w:eastAsia="Calibri" w:hAnsi="Times New Roman" w:cs="Times New Roman"/>
          <w:bCs/>
          <w:sz w:val="24"/>
          <w:szCs w:val="24"/>
        </w:rPr>
        <w:t xml:space="preserve"> ve (1</w:t>
      </w:r>
      <w:r w:rsidR="00E9399C">
        <w:rPr>
          <w:rFonts w:ascii="Times New Roman" w:eastAsia="Calibri" w:hAnsi="Times New Roman" w:cs="Times New Roman"/>
          <w:bCs/>
          <w:sz w:val="24"/>
          <w:szCs w:val="24"/>
        </w:rPr>
        <w:t>2</w:t>
      </w:r>
      <w:r w:rsidRPr="00636ED4">
        <w:rPr>
          <w:rFonts w:ascii="Times New Roman" w:eastAsia="Calibri" w:hAnsi="Times New Roman" w:cs="Times New Roman"/>
          <w:bCs/>
          <w:sz w:val="24"/>
          <w:szCs w:val="24"/>
        </w:rPr>
        <w:t xml:space="preserve">) punto ile yazılmalıdır. </w:t>
      </w:r>
    </w:p>
    <w:p w14:paraId="466D08B4" w14:textId="020A60B5" w:rsid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t xml:space="preserve">Ara başlıklar: Tamamı koyu olarak yazılacak; ancak her kelimenin ilk harfi büyük olacak ve başlık sonunda satırbaşı yapılacaktır. Ara başlıklar sola yaslı şekilde, büyük harflerle </w:t>
      </w:r>
      <w:proofErr w:type="spellStart"/>
      <w:r w:rsidRPr="00636ED4">
        <w:rPr>
          <w:rFonts w:ascii="Times New Roman" w:eastAsia="Calibri" w:hAnsi="Times New Roman" w:cs="Times New Roman"/>
          <w:bCs/>
          <w:sz w:val="24"/>
          <w:szCs w:val="24"/>
        </w:rPr>
        <w:t>bold</w:t>
      </w:r>
      <w:proofErr w:type="spellEnd"/>
      <w:r w:rsidRPr="00636ED4">
        <w:rPr>
          <w:rFonts w:ascii="Times New Roman" w:eastAsia="Calibri" w:hAnsi="Times New Roman" w:cs="Times New Roman"/>
          <w:bCs/>
          <w:sz w:val="24"/>
          <w:szCs w:val="24"/>
        </w:rPr>
        <w:t xml:space="preserve"> ve (1</w:t>
      </w:r>
      <w:r w:rsidR="001725F4">
        <w:rPr>
          <w:rFonts w:ascii="Times New Roman" w:eastAsia="Calibri" w:hAnsi="Times New Roman" w:cs="Times New Roman"/>
          <w:bCs/>
          <w:sz w:val="24"/>
          <w:szCs w:val="24"/>
        </w:rPr>
        <w:t>2</w:t>
      </w:r>
      <w:r w:rsidRPr="00636ED4">
        <w:rPr>
          <w:rFonts w:ascii="Times New Roman" w:eastAsia="Calibri" w:hAnsi="Times New Roman" w:cs="Times New Roman"/>
          <w:bCs/>
          <w:sz w:val="24"/>
          <w:szCs w:val="24"/>
        </w:rPr>
        <w:t xml:space="preserve">) punto ile yazılmalıdır. </w:t>
      </w:r>
    </w:p>
    <w:p w14:paraId="632CB301" w14:textId="77777777" w:rsidR="005B2CA9" w:rsidRPr="00636ED4" w:rsidRDefault="005B2CA9" w:rsidP="00636ED4">
      <w:pPr>
        <w:spacing w:before="120" w:after="120" w:line="240" w:lineRule="auto"/>
        <w:ind w:firstLine="567"/>
        <w:jc w:val="both"/>
        <w:rPr>
          <w:rFonts w:ascii="Times New Roman" w:eastAsia="Calibri" w:hAnsi="Times New Roman" w:cs="Times New Roman"/>
          <w:bCs/>
          <w:sz w:val="24"/>
          <w:szCs w:val="24"/>
        </w:rPr>
      </w:pPr>
    </w:p>
    <w:p w14:paraId="5FF3B1F0" w14:textId="77777777" w:rsidR="00636ED4" w:rsidRPr="00636ED4" w:rsidRDefault="00636ED4" w:rsidP="00636ED4">
      <w:pPr>
        <w:spacing w:before="120" w:after="120" w:line="240" w:lineRule="auto"/>
        <w:jc w:val="both"/>
        <w:rPr>
          <w:rFonts w:ascii="Times New Roman" w:eastAsia="Calibri" w:hAnsi="Times New Roman" w:cs="Times New Roman"/>
          <w:b/>
          <w:bCs/>
          <w:sz w:val="24"/>
          <w:szCs w:val="24"/>
        </w:rPr>
      </w:pPr>
      <w:r w:rsidRPr="00636ED4">
        <w:rPr>
          <w:rFonts w:ascii="Times New Roman" w:eastAsia="Calibri" w:hAnsi="Times New Roman" w:cs="Times New Roman"/>
          <w:b/>
          <w:bCs/>
          <w:sz w:val="24"/>
          <w:szCs w:val="24"/>
        </w:rPr>
        <w:t>a. Alt başlıklar</w:t>
      </w:r>
    </w:p>
    <w:p w14:paraId="22FE2825" w14:textId="4971AE87" w:rsidR="00636ED4" w:rsidRPr="00636ED4" w:rsidRDefault="00636ED4" w:rsidP="00636ED4">
      <w:pPr>
        <w:spacing w:before="120" w:after="120" w:line="240" w:lineRule="auto"/>
        <w:ind w:firstLine="567"/>
        <w:jc w:val="both"/>
        <w:rPr>
          <w:rFonts w:ascii="Times New Roman" w:eastAsia="Calibri" w:hAnsi="Times New Roman" w:cs="Times New Roman"/>
          <w:bCs/>
          <w:sz w:val="24"/>
          <w:szCs w:val="24"/>
        </w:rPr>
      </w:pPr>
      <w:r w:rsidRPr="00636ED4">
        <w:rPr>
          <w:rFonts w:ascii="Times New Roman" w:eastAsia="Calibri" w:hAnsi="Times New Roman" w:cs="Times New Roman"/>
          <w:bCs/>
          <w:sz w:val="24"/>
          <w:szCs w:val="24"/>
        </w:rPr>
        <w:lastRenderedPageBreak/>
        <w:t xml:space="preserve">Tamamı koyu olarak yazılacak; ancak başlığın ilk kelimesindeki birinci harf büyük sonraki kelime/kelimelerin ilk harfi küçük olacak ve başlık sonunda satırbaşı yapılacaktır. Ara başlıklar sola yaslı şekilde, büyük harflerle </w:t>
      </w:r>
      <w:proofErr w:type="spellStart"/>
      <w:r w:rsidRPr="00636ED4">
        <w:rPr>
          <w:rFonts w:ascii="Times New Roman" w:eastAsia="Calibri" w:hAnsi="Times New Roman" w:cs="Times New Roman"/>
          <w:bCs/>
          <w:sz w:val="24"/>
          <w:szCs w:val="24"/>
        </w:rPr>
        <w:t>bold</w:t>
      </w:r>
      <w:proofErr w:type="spellEnd"/>
      <w:r w:rsidRPr="00636ED4">
        <w:rPr>
          <w:rFonts w:ascii="Times New Roman" w:eastAsia="Calibri" w:hAnsi="Times New Roman" w:cs="Times New Roman"/>
          <w:bCs/>
          <w:sz w:val="24"/>
          <w:szCs w:val="24"/>
        </w:rPr>
        <w:t xml:space="preserve"> ve (1</w:t>
      </w:r>
      <w:r w:rsidR="005B2CA9">
        <w:rPr>
          <w:rFonts w:ascii="Times New Roman" w:eastAsia="Calibri" w:hAnsi="Times New Roman" w:cs="Times New Roman"/>
          <w:bCs/>
          <w:sz w:val="24"/>
          <w:szCs w:val="24"/>
        </w:rPr>
        <w:t>2</w:t>
      </w:r>
      <w:r w:rsidRPr="00636ED4">
        <w:rPr>
          <w:rFonts w:ascii="Times New Roman" w:eastAsia="Calibri" w:hAnsi="Times New Roman" w:cs="Times New Roman"/>
          <w:bCs/>
          <w:sz w:val="24"/>
          <w:szCs w:val="24"/>
        </w:rPr>
        <w:t>) punto ile yazılmalıdır. Alt başlıkların numaralandırılması ise küçük harfler ile alfabetik sıra düzenine uygun biçimde olmalıdır (a., b., c. ...gibi).</w:t>
      </w:r>
    </w:p>
    <w:p w14:paraId="0B56D2C2" w14:textId="77777777" w:rsidR="00636ED4" w:rsidRPr="00636ED4" w:rsidRDefault="00636ED4" w:rsidP="00636ED4">
      <w:pPr>
        <w:spacing w:before="120" w:after="120" w:line="240" w:lineRule="auto"/>
        <w:jc w:val="both"/>
        <w:rPr>
          <w:rFonts w:ascii="Times New Roman" w:eastAsia="Calibri" w:hAnsi="Times New Roman" w:cs="Times New Roman"/>
          <w:bCs/>
          <w:sz w:val="24"/>
          <w:szCs w:val="24"/>
        </w:rPr>
      </w:pPr>
    </w:p>
    <w:p w14:paraId="5D9C951C" w14:textId="045ADDE8" w:rsidR="00636ED4" w:rsidRPr="00C32F8A" w:rsidRDefault="00636ED4" w:rsidP="00C32F8A">
      <w:pPr>
        <w:pStyle w:val="ListeParagraf"/>
        <w:numPr>
          <w:ilvl w:val="0"/>
          <w:numId w:val="2"/>
        </w:numPr>
        <w:tabs>
          <w:tab w:val="left" w:pos="284"/>
          <w:tab w:val="left" w:pos="993"/>
        </w:tabs>
        <w:spacing w:before="120" w:after="120" w:line="240" w:lineRule="auto"/>
        <w:ind w:hanging="1080"/>
        <w:jc w:val="both"/>
        <w:rPr>
          <w:rFonts w:ascii="Times New Roman" w:eastAsia="Calibri" w:hAnsi="Times New Roman" w:cs="Times New Roman"/>
          <w:b/>
          <w:sz w:val="24"/>
          <w:szCs w:val="24"/>
        </w:rPr>
      </w:pPr>
      <w:r w:rsidRPr="00C32F8A">
        <w:rPr>
          <w:rFonts w:ascii="Times New Roman" w:eastAsia="Calibri" w:hAnsi="Times New Roman" w:cs="Times New Roman"/>
          <w:b/>
          <w:sz w:val="24"/>
          <w:szCs w:val="24"/>
        </w:rPr>
        <w:t>BAŞLIK</w:t>
      </w:r>
    </w:p>
    <w:p w14:paraId="5B11363A" w14:textId="1967F3F8" w:rsidR="00636ED4" w:rsidRPr="00636ED4" w:rsidRDefault="00636ED4" w:rsidP="00636ED4">
      <w:pPr>
        <w:ind w:firstLine="567"/>
        <w:jc w:val="both"/>
        <w:rPr>
          <w:rFonts w:ascii="Times New Roman" w:hAnsi="Times New Roman" w:cs="Times New Roman"/>
          <w:sz w:val="24"/>
          <w:szCs w:val="24"/>
        </w:rPr>
      </w:pPr>
      <w:r w:rsidRPr="00636ED4">
        <w:rPr>
          <w:rFonts w:ascii="Times New Roman" w:hAnsi="Times New Roman" w:cs="Times New Roman"/>
          <w:sz w:val="24"/>
          <w:szCs w:val="24"/>
        </w:rPr>
        <w:t>Şekil, tablo ve fotoğraflar mümkün olduğunca yazım alanı dışına taşmamalı, gerekiyorsa her biri ayrı bir sayfada yer almalıdır.1</w:t>
      </w:r>
      <w:r w:rsidR="005B2CA9">
        <w:rPr>
          <w:rFonts w:ascii="Times New Roman" w:hAnsi="Times New Roman" w:cs="Times New Roman"/>
          <w:sz w:val="24"/>
          <w:szCs w:val="24"/>
        </w:rPr>
        <w:t>2</w:t>
      </w:r>
      <w:r w:rsidRPr="00636ED4">
        <w:rPr>
          <w:rFonts w:ascii="Times New Roman" w:hAnsi="Times New Roman" w:cs="Times New Roman"/>
          <w:sz w:val="24"/>
          <w:szCs w:val="24"/>
        </w:rPr>
        <w:t xml:space="preserve"> punto Times New Roman </w:t>
      </w:r>
      <w:proofErr w:type="spellStart"/>
      <w:r w:rsidRPr="00636ED4">
        <w:rPr>
          <w:rFonts w:ascii="Times New Roman" w:hAnsi="Times New Roman" w:cs="Times New Roman"/>
          <w:sz w:val="24"/>
          <w:szCs w:val="24"/>
        </w:rPr>
        <w:t>Bold</w:t>
      </w:r>
      <w:proofErr w:type="spellEnd"/>
      <w:r w:rsidRPr="00636ED4">
        <w:rPr>
          <w:rFonts w:ascii="Times New Roman" w:hAnsi="Times New Roman" w:cs="Times New Roman"/>
          <w:sz w:val="24"/>
          <w:szCs w:val="24"/>
        </w:rPr>
        <w:t xml:space="preserve"> karakterine uygun hazırlanması gereken Şekil ve tablo başlıkları mutlaka numaralandırılmalı (Tablo 1.) ve içeriğine göre Türkçe ve İngilizce olarak adlandırılmalıdır. </w:t>
      </w:r>
    </w:p>
    <w:p w14:paraId="5BD0FD99" w14:textId="4BAF36C8" w:rsidR="00636ED4" w:rsidRPr="00C32F8A" w:rsidRDefault="00636ED4" w:rsidP="00C32F8A">
      <w:pPr>
        <w:ind w:firstLine="567"/>
        <w:jc w:val="both"/>
        <w:rPr>
          <w:rFonts w:ascii="Times New Roman" w:hAnsi="Times New Roman" w:cs="Times New Roman"/>
          <w:sz w:val="24"/>
          <w:szCs w:val="24"/>
        </w:rPr>
      </w:pPr>
      <w:r w:rsidRPr="00636ED4">
        <w:rPr>
          <w:rFonts w:ascii="Times New Roman" w:hAnsi="Times New Roman" w:cs="Times New Roman"/>
          <w:sz w:val="24"/>
          <w:szCs w:val="24"/>
        </w:rPr>
        <w:t xml:space="preserve">Numara ve başlıklar, şekillerin altına, tabloların üstüne gelecek biçimde kelimelerin yalnızca ilk harfleri büyük olarak yazılmalıdır. Gerektiğinde açıklayıcı dipnotlar veya kısaltmalar, şekil ve tabloların hemen altında </w:t>
      </w:r>
      <w:r w:rsidR="00C32F8A">
        <w:rPr>
          <w:rFonts w:ascii="Times New Roman" w:hAnsi="Times New Roman" w:cs="Times New Roman"/>
          <w:sz w:val="24"/>
          <w:szCs w:val="24"/>
          <w:u w:val="single"/>
        </w:rPr>
        <w:t>8</w:t>
      </w:r>
      <w:r w:rsidRPr="00636ED4">
        <w:rPr>
          <w:rFonts w:ascii="Times New Roman" w:hAnsi="Times New Roman" w:cs="Times New Roman"/>
          <w:sz w:val="24"/>
          <w:szCs w:val="24"/>
          <w:u w:val="single"/>
        </w:rPr>
        <w:t xml:space="preserve"> punto</w:t>
      </w:r>
      <w:r w:rsidRPr="00636ED4">
        <w:rPr>
          <w:rFonts w:ascii="Times New Roman" w:hAnsi="Times New Roman" w:cs="Times New Roman"/>
          <w:sz w:val="24"/>
          <w:szCs w:val="24"/>
        </w:rPr>
        <w:t xml:space="preserve"> ile verilmelidir. Şekil, tablo</w:t>
      </w:r>
      <w:r w:rsidR="00C32F8A">
        <w:rPr>
          <w:rFonts w:ascii="Times New Roman" w:hAnsi="Times New Roman" w:cs="Times New Roman"/>
          <w:sz w:val="24"/>
          <w:szCs w:val="24"/>
        </w:rPr>
        <w:t xml:space="preserve"> içinde yer alan metin 10 punto olmalıdır. </w:t>
      </w:r>
      <w:r w:rsidRPr="00636ED4">
        <w:rPr>
          <w:rFonts w:ascii="Times New Roman" w:hAnsi="Times New Roman" w:cs="Times New Roman"/>
          <w:sz w:val="24"/>
          <w:szCs w:val="24"/>
        </w:rPr>
        <w:t xml:space="preserve">Ayrıca tablo ve şekillere ait kaynaklar, alt tarafta </w:t>
      </w:r>
      <w:r w:rsidR="00C32F8A">
        <w:rPr>
          <w:rFonts w:ascii="Times New Roman" w:hAnsi="Times New Roman" w:cs="Times New Roman"/>
          <w:sz w:val="24"/>
          <w:szCs w:val="24"/>
        </w:rPr>
        <w:t>8</w:t>
      </w:r>
      <w:r w:rsidRPr="00636ED4">
        <w:rPr>
          <w:rFonts w:ascii="Times New Roman" w:hAnsi="Times New Roman" w:cs="Times New Roman"/>
          <w:sz w:val="24"/>
          <w:szCs w:val="24"/>
        </w:rPr>
        <w:t xml:space="preserve"> punto ile verilmelidir.</w:t>
      </w:r>
    </w:p>
    <w:p w14:paraId="7B9DBD88" w14:textId="31C7D877" w:rsidR="00636ED4" w:rsidRPr="00C32F8A" w:rsidRDefault="00636ED4" w:rsidP="00636ED4">
      <w:pPr>
        <w:jc w:val="center"/>
        <w:rPr>
          <w:rFonts w:ascii="Times New Roman" w:hAnsi="Times New Roman" w:cs="Times New Roman"/>
          <w:b/>
          <w:sz w:val="24"/>
          <w:szCs w:val="24"/>
        </w:rPr>
      </w:pPr>
      <w:r w:rsidRPr="00C32F8A">
        <w:rPr>
          <w:rFonts w:ascii="Times New Roman" w:hAnsi="Times New Roman" w:cs="Times New Roman"/>
          <w:b/>
          <w:sz w:val="24"/>
          <w:szCs w:val="24"/>
        </w:rPr>
        <w:t xml:space="preserve">Tablo 1: Örnek </w:t>
      </w:r>
    </w:p>
    <w:tbl>
      <w:tblPr>
        <w:tblStyle w:val="TabloKlavuzu"/>
        <w:tblW w:w="0" w:type="auto"/>
        <w:jc w:val="center"/>
        <w:tblLook w:val="04A0" w:firstRow="1" w:lastRow="0" w:firstColumn="1" w:lastColumn="0" w:noHBand="0" w:noVBand="1"/>
      </w:tblPr>
      <w:tblGrid>
        <w:gridCol w:w="1462"/>
        <w:gridCol w:w="1463"/>
        <w:gridCol w:w="1463"/>
        <w:gridCol w:w="1463"/>
      </w:tblGrid>
      <w:tr w:rsidR="00636ED4" w:rsidRPr="00EB3FFB" w14:paraId="60CCEF94" w14:textId="77777777" w:rsidTr="006519EA">
        <w:trPr>
          <w:jc w:val="center"/>
        </w:trPr>
        <w:tc>
          <w:tcPr>
            <w:tcW w:w="1462" w:type="dxa"/>
          </w:tcPr>
          <w:p w14:paraId="6D7CFA46" w14:textId="5FFD5FBC" w:rsidR="00636ED4" w:rsidRPr="00C32F8A" w:rsidRDefault="00C32F8A" w:rsidP="006519EA">
            <w:pPr>
              <w:jc w:val="center"/>
              <w:rPr>
                <w:rFonts w:ascii="Times New Roman" w:hAnsi="Times New Roman" w:cs="Times New Roman"/>
                <w:sz w:val="20"/>
                <w:szCs w:val="20"/>
              </w:rPr>
            </w:pPr>
            <w:r>
              <w:rPr>
                <w:rFonts w:ascii="Times New Roman" w:hAnsi="Times New Roman" w:cs="Times New Roman"/>
                <w:sz w:val="20"/>
                <w:szCs w:val="20"/>
              </w:rPr>
              <w:t>JER</w:t>
            </w:r>
          </w:p>
        </w:tc>
        <w:tc>
          <w:tcPr>
            <w:tcW w:w="1463" w:type="dxa"/>
          </w:tcPr>
          <w:p w14:paraId="6E9A309C" w14:textId="22CDA5F4" w:rsidR="00636ED4" w:rsidRPr="00C32F8A" w:rsidRDefault="00C32F8A" w:rsidP="006519EA">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463" w:type="dxa"/>
          </w:tcPr>
          <w:p w14:paraId="2C47C124" w14:textId="11DFDD53" w:rsidR="00636ED4" w:rsidRPr="00C32F8A" w:rsidRDefault="00C32F8A" w:rsidP="006519EA">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463" w:type="dxa"/>
          </w:tcPr>
          <w:p w14:paraId="57C94E47" w14:textId="63CA471A" w:rsidR="00636ED4" w:rsidRPr="00C32F8A" w:rsidRDefault="00C32F8A" w:rsidP="006519EA">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r>
      <w:tr w:rsidR="00C32F8A" w:rsidRPr="00EB3FFB" w14:paraId="5D825615" w14:textId="77777777" w:rsidTr="006519EA">
        <w:trPr>
          <w:jc w:val="center"/>
        </w:trPr>
        <w:tc>
          <w:tcPr>
            <w:tcW w:w="1462" w:type="dxa"/>
          </w:tcPr>
          <w:p w14:paraId="310FEF49" w14:textId="3B3062C1" w:rsidR="00C32F8A" w:rsidRPr="00C32F8A" w:rsidRDefault="00C32F8A" w:rsidP="00C32F8A">
            <w:pPr>
              <w:jc w:val="center"/>
              <w:rPr>
                <w:rFonts w:ascii="Times New Roman" w:hAnsi="Times New Roman" w:cs="Times New Roman"/>
                <w:sz w:val="20"/>
                <w:szCs w:val="20"/>
              </w:rPr>
            </w:pPr>
            <w:r w:rsidRPr="002E6B21">
              <w:rPr>
                <w:rFonts w:ascii="Times New Roman" w:hAnsi="Times New Roman" w:cs="Times New Roman"/>
                <w:sz w:val="20"/>
                <w:szCs w:val="20"/>
              </w:rPr>
              <w:t>JER</w:t>
            </w:r>
          </w:p>
        </w:tc>
        <w:tc>
          <w:tcPr>
            <w:tcW w:w="1463" w:type="dxa"/>
          </w:tcPr>
          <w:p w14:paraId="4B5B9A49" w14:textId="18E8BFFC"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1463" w:type="dxa"/>
          </w:tcPr>
          <w:p w14:paraId="143AC966" w14:textId="703EC463"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1463" w:type="dxa"/>
          </w:tcPr>
          <w:p w14:paraId="2E4D1098" w14:textId="04CC4154"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b</w:t>
            </w:r>
            <w:proofErr w:type="gramEnd"/>
          </w:p>
        </w:tc>
      </w:tr>
      <w:tr w:rsidR="00C32F8A" w:rsidRPr="00EB3FFB" w14:paraId="7FCFF776" w14:textId="77777777" w:rsidTr="006519EA">
        <w:trPr>
          <w:jc w:val="center"/>
        </w:trPr>
        <w:tc>
          <w:tcPr>
            <w:tcW w:w="1462" w:type="dxa"/>
          </w:tcPr>
          <w:p w14:paraId="6C2D4CAD" w14:textId="792445A4" w:rsidR="00C32F8A" w:rsidRPr="00C32F8A" w:rsidRDefault="00C32F8A" w:rsidP="00C32F8A">
            <w:pPr>
              <w:jc w:val="center"/>
              <w:rPr>
                <w:rFonts w:ascii="Times New Roman" w:hAnsi="Times New Roman" w:cs="Times New Roman"/>
                <w:sz w:val="20"/>
                <w:szCs w:val="20"/>
              </w:rPr>
            </w:pPr>
            <w:r w:rsidRPr="002E6B21">
              <w:rPr>
                <w:rFonts w:ascii="Times New Roman" w:hAnsi="Times New Roman" w:cs="Times New Roman"/>
                <w:sz w:val="20"/>
                <w:szCs w:val="20"/>
              </w:rPr>
              <w:t>JER</w:t>
            </w:r>
          </w:p>
        </w:tc>
        <w:tc>
          <w:tcPr>
            <w:tcW w:w="1463" w:type="dxa"/>
          </w:tcPr>
          <w:p w14:paraId="20E37C04" w14:textId="5E49AFCD"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1463" w:type="dxa"/>
          </w:tcPr>
          <w:p w14:paraId="52195FF9" w14:textId="491B2EF0"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a</w:t>
            </w:r>
            <w:proofErr w:type="gramEnd"/>
          </w:p>
        </w:tc>
        <w:tc>
          <w:tcPr>
            <w:tcW w:w="1463" w:type="dxa"/>
          </w:tcPr>
          <w:p w14:paraId="3283A7FA" w14:textId="4615731B" w:rsidR="00C32F8A" w:rsidRPr="00C32F8A" w:rsidRDefault="00C32F8A" w:rsidP="00C32F8A">
            <w:pPr>
              <w:jc w:val="center"/>
              <w:rPr>
                <w:rFonts w:ascii="Times New Roman" w:hAnsi="Times New Roman" w:cs="Times New Roman"/>
                <w:sz w:val="20"/>
                <w:szCs w:val="20"/>
              </w:rPr>
            </w:pPr>
            <w:proofErr w:type="gramStart"/>
            <w:r>
              <w:rPr>
                <w:rFonts w:ascii="Times New Roman" w:hAnsi="Times New Roman" w:cs="Times New Roman"/>
                <w:sz w:val="20"/>
                <w:szCs w:val="20"/>
              </w:rPr>
              <w:t>b</w:t>
            </w:r>
            <w:proofErr w:type="gramEnd"/>
          </w:p>
        </w:tc>
      </w:tr>
    </w:tbl>
    <w:p w14:paraId="68555B4E" w14:textId="77777777" w:rsidR="00636ED4" w:rsidRPr="00C32F8A" w:rsidRDefault="00636ED4" w:rsidP="00636ED4">
      <w:pPr>
        <w:jc w:val="center"/>
        <w:rPr>
          <w:rFonts w:ascii="Times New Roman" w:hAnsi="Times New Roman" w:cs="Times New Roman"/>
          <w:sz w:val="16"/>
          <w:szCs w:val="16"/>
        </w:rPr>
      </w:pPr>
      <w:r w:rsidRPr="00C32F8A">
        <w:rPr>
          <w:rFonts w:ascii="Times New Roman" w:hAnsi="Times New Roman" w:cs="Times New Roman"/>
          <w:b/>
          <w:sz w:val="16"/>
          <w:szCs w:val="16"/>
        </w:rPr>
        <w:t xml:space="preserve">Kaynak: </w:t>
      </w:r>
      <w:r w:rsidRPr="00C32F8A">
        <w:rPr>
          <w:rFonts w:ascii="Times New Roman" w:hAnsi="Times New Roman" w:cs="Times New Roman"/>
          <w:sz w:val="16"/>
          <w:szCs w:val="16"/>
        </w:rPr>
        <w:t>(Örnek, 1800: 1).</w:t>
      </w:r>
    </w:p>
    <w:p w14:paraId="2D9CBFD7" w14:textId="77777777" w:rsidR="00636ED4" w:rsidRDefault="00636ED4" w:rsidP="00636ED4">
      <w:pPr>
        <w:jc w:val="center"/>
        <w:rPr>
          <w:rFonts w:ascii="Times New Roman" w:hAnsi="Times New Roman" w:cs="Times New Roman"/>
          <w:b/>
          <w:sz w:val="18"/>
        </w:rPr>
      </w:pPr>
      <w:r>
        <w:rPr>
          <w:rFonts w:ascii="Times New Roman" w:hAnsi="Times New Roman" w:cs="Times New Roman"/>
          <w:b/>
          <w:noProof/>
          <w:sz w:val="18"/>
          <w:lang w:eastAsia="tr-TR"/>
        </w:rPr>
        <mc:AlternateContent>
          <mc:Choice Requires="wps">
            <w:drawing>
              <wp:anchor distT="0" distB="0" distL="114300" distR="114300" simplePos="0" relativeHeight="251659264" behindDoc="1" locked="0" layoutInCell="1" allowOverlap="1" wp14:anchorId="3B4F0B68" wp14:editId="7193C0E3">
                <wp:simplePos x="0" y="0"/>
                <wp:positionH relativeFrom="column">
                  <wp:posOffset>2047240</wp:posOffset>
                </wp:positionH>
                <wp:positionV relativeFrom="paragraph">
                  <wp:posOffset>150495</wp:posOffset>
                </wp:positionV>
                <wp:extent cx="1545772" cy="758825"/>
                <wp:effectExtent l="0" t="0" r="16510" b="22225"/>
                <wp:wrapNone/>
                <wp:docPr id="1" name="Dikdörtgen 1"/>
                <wp:cNvGraphicFramePr/>
                <a:graphic xmlns:a="http://schemas.openxmlformats.org/drawingml/2006/main">
                  <a:graphicData uri="http://schemas.microsoft.com/office/word/2010/wordprocessingShape">
                    <wps:wsp>
                      <wps:cNvSpPr/>
                      <wps:spPr>
                        <a:xfrm>
                          <a:off x="0" y="0"/>
                          <a:ext cx="1545772" cy="758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EF42F47" id="Dikdörtgen 1" o:spid="_x0000_s1026" style="position:absolute;margin-left:161.2pt;margin-top:11.85pt;width:121.7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" fillcolor="#4472c4 [3204]" strokecolor="#1f3763 [1604]" strokeweight="1pt"/>
            </w:pict>
          </mc:Fallback>
        </mc:AlternateContent>
      </w:r>
    </w:p>
    <w:p w14:paraId="71786249" w14:textId="3083CB54" w:rsidR="00636ED4" w:rsidRDefault="00C32F8A" w:rsidP="00C32F8A">
      <w:pPr>
        <w:ind w:firstLine="567"/>
        <w:jc w:val="center"/>
        <w:rPr>
          <w:rFonts w:ascii="Times New Roman" w:hAnsi="Times New Roman" w:cs="Times New Roman"/>
          <w:b/>
          <w:sz w:val="20"/>
          <w:szCs w:val="20"/>
        </w:rPr>
      </w:pPr>
      <w:r w:rsidRPr="00C32F8A">
        <w:rPr>
          <w:rFonts w:ascii="Times New Roman" w:hAnsi="Times New Roman" w:cs="Times New Roman"/>
          <w:b/>
          <w:sz w:val="20"/>
          <w:szCs w:val="20"/>
        </w:rPr>
        <w:t>JER</w:t>
      </w:r>
    </w:p>
    <w:p w14:paraId="4B1C20AB" w14:textId="571FB0AB" w:rsidR="00C32F8A" w:rsidRDefault="00C32F8A" w:rsidP="00C32F8A">
      <w:pPr>
        <w:ind w:firstLine="567"/>
        <w:jc w:val="center"/>
        <w:rPr>
          <w:rFonts w:ascii="Times New Roman" w:hAnsi="Times New Roman" w:cs="Times New Roman"/>
          <w:b/>
          <w:sz w:val="20"/>
          <w:szCs w:val="20"/>
        </w:rPr>
      </w:pPr>
      <w:r>
        <w:rPr>
          <w:rFonts w:ascii="Times New Roman" w:hAnsi="Times New Roman" w:cs="Times New Roman"/>
          <w:b/>
          <w:sz w:val="20"/>
          <w:szCs w:val="20"/>
        </w:rPr>
        <w:t>JER</w:t>
      </w:r>
    </w:p>
    <w:p w14:paraId="13D00A2F" w14:textId="172A432A" w:rsidR="00636ED4" w:rsidRPr="00C32F8A" w:rsidRDefault="00C32F8A" w:rsidP="00C32F8A">
      <w:pPr>
        <w:ind w:firstLine="567"/>
        <w:jc w:val="center"/>
        <w:rPr>
          <w:rFonts w:ascii="Times New Roman" w:hAnsi="Times New Roman" w:cs="Times New Roman"/>
          <w:b/>
          <w:sz w:val="20"/>
          <w:szCs w:val="20"/>
        </w:rPr>
      </w:pPr>
      <w:r>
        <w:rPr>
          <w:rFonts w:ascii="Times New Roman" w:hAnsi="Times New Roman" w:cs="Times New Roman"/>
          <w:b/>
          <w:sz w:val="20"/>
          <w:szCs w:val="20"/>
        </w:rPr>
        <w:t>.JER</w:t>
      </w:r>
    </w:p>
    <w:p w14:paraId="2F2371B6" w14:textId="77777777" w:rsidR="00636ED4" w:rsidRPr="00C32F8A" w:rsidRDefault="00636ED4" w:rsidP="00636ED4">
      <w:pPr>
        <w:jc w:val="center"/>
        <w:rPr>
          <w:rFonts w:ascii="Times New Roman" w:hAnsi="Times New Roman" w:cs="Times New Roman"/>
          <w:b/>
          <w:sz w:val="24"/>
          <w:szCs w:val="24"/>
        </w:rPr>
      </w:pPr>
      <w:r w:rsidRPr="00C32F8A">
        <w:rPr>
          <w:rFonts w:ascii="Times New Roman" w:hAnsi="Times New Roman" w:cs="Times New Roman"/>
          <w:b/>
          <w:sz w:val="24"/>
          <w:szCs w:val="24"/>
        </w:rPr>
        <w:t>Şekil 1: Örnek Şekil</w:t>
      </w:r>
    </w:p>
    <w:p w14:paraId="7DCE1547" w14:textId="77777777" w:rsidR="00636ED4" w:rsidRPr="00EB3FFB" w:rsidRDefault="00636ED4" w:rsidP="00636ED4">
      <w:pPr>
        <w:jc w:val="center"/>
        <w:rPr>
          <w:rFonts w:ascii="Times New Roman" w:hAnsi="Times New Roman" w:cs="Times New Roman"/>
          <w:b/>
          <w:sz w:val="18"/>
        </w:rPr>
      </w:pPr>
    </w:p>
    <w:p w14:paraId="08C704F1" w14:textId="0BEA246B" w:rsidR="00636ED4" w:rsidRPr="00C32F8A" w:rsidRDefault="00636ED4" w:rsidP="00C32F8A">
      <w:pPr>
        <w:pStyle w:val="ListeParagraf"/>
        <w:numPr>
          <w:ilvl w:val="0"/>
          <w:numId w:val="2"/>
        </w:numPr>
        <w:spacing w:before="120" w:after="120" w:line="240" w:lineRule="auto"/>
        <w:ind w:left="180" w:right="51" w:hanging="180"/>
        <w:jc w:val="both"/>
        <w:rPr>
          <w:rFonts w:ascii="Times New Roman" w:hAnsi="Times New Roman" w:cs="Times New Roman"/>
          <w:b/>
          <w:sz w:val="24"/>
          <w:szCs w:val="24"/>
        </w:rPr>
      </w:pPr>
      <w:r w:rsidRPr="00C32F8A">
        <w:rPr>
          <w:rFonts w:ascii="Times New Roman" w:hAnsi="Times New Roman" w:cs="Times New Roman"/>
          <w:b/>
          <w:sz w:val="24"/>
          <w:szCs w:val="24"/>
        </w:rPr>
        <w:t>BAŞLIK</w:t>
      </w:r>
    </w:p>
    <w:p w14:paraId="5615440D" w14:textId="20E89BCF" w:rsidR="00636ED4" w:rsidRPr="00C32F8A" w:rsidRDefault="00636ED4" w:rsidP="00636ED4">
      <w:pPr>
        <w:spacing w:before="120" w:after="120" w:line="240" w:lineRule="auto"/>
        <w:ind w:right="50" w:firstLine="567"/>
        <w:jc w:val="both"/>
        <w:rPr>
          <w:rFonts w:ascii="Times New Roman" w:hAnsi="Times New Roman" w:cs="Times New Roman"/>
          <w:sz w:val="24"/>
          <w:szCs w:val="24"/>
        </w:rPr>
      </w:pPr>
      <w:r w:rsidRPr="00C32F8A">
        <w:rPr>
          <w:rFonts w:ascii="Times New Roman" w:hAnsi="Times New Roman" w:cs="Times New Roman"/>
          <w:sz w:val="24"/>
          <w:szCs w:val="24"/>
        </w:rPr>
        <w:t>Makalede yapılacak atıflar, ilgili yerden hemen sonra, parantez içinde yazarın soyadı, eserin yayın yılı ve sayfa numarası sırasıyla verilmelidir (</w:t>
      </w:r>
      <w:r w:rsidR="00C32F8A">
        <w:rPr>
          <w:rFonts w:ascii="Times New Roman" w:hAnsi="Times New Roman" w:cs="Times New Roman"/>
          <w:sz w:val="24"/>
          <w:szCs w:val="24"/>
        </w:rPr>
        <w:t>Örnek</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2001</w:t>
      </w:r>
      <w:r w:rsidRPr="00C32F8A">
        <w:rPr>
          <w:rFonts w:ascii="Times New Roman" w:hAnsi="Times New Roman" w:cs="Times New Roman"/>
          <w:sz w:val="24"/>
          <w:szCs w:val="24"/>
        </w:rPr>
        <w:t>: 28).</w:t>
      </w:r>
    </w:p>
    <w:p w14:paraId="08E090E6" w14:textId="7B89FB38" w:rsidR="00636ED4" w:rsidRPr="00C32F8A" w:rsidRDefault="00636ED4" w:rsidP="00636ED4">
      <w:pPr>
        <w:spacing w:before="120" w:after="120" w:line="240" w:lineRule="auto"/>
        <w:ind w:right="50" w:firstLine="567"/>
        <w:jc w:val="both"/>
        <w:rPr>
          <w:rFonts w:ascii="Times New Roman" w:hAnsi="Times New Roman" w:cs="Times New Roman"/>
          <w:sz w:val="24"/>
          <w:szCs w:val="24"/>
        </w:rPr>
      </w:pPr>
      <w:r w:rsidRPr="00C32F8A">
        <w:rPr>
          <w:rFonts w:ascii="Times New Roman" w:hAnsi="Times New Roman" w:cs="Times New Roman"/>
          <w:sz w:val="24"/>
          <w:szCs w:val="24"/>
        </w:rPr>
        <w:t>Birden fazla kaynak gösterileceği durumlarda eserler aynı parantez içinde, soyada göre alfabetik olarak, birbirinden noktalı virgülle ayrılarak sıralanmalıdır (</w:t>
      </w:r>
      <w:r w:rsidR="00C32F8A">
        <w:rPr>
          <w:rFonts w:ascii="Times New Roman" w:hAnsi="Times New Roman" w:cs="Times New Roman"/>
          <w:sz w:val="24"/>
          <w:szCs w:val="24"/>
        </w:rPr>
        <w:t>Örnek</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2001</w:t>
      </w:r>
      <w:r w:rsidRPr="00C32F8A">
        <w:rPr>
          <w:rFonts w:ascii="Times New Roman" w:hAnsi="Times New Roman" w:cs="Times New Roman"/>
          <w:sz w:val="24"/>
          <w:szCs w:val="24"/>
        </w:rPr>
        <w:t xml:space="preserve">: 120; </w:t>
      </w:r>
      <w:r w:rsidR="00C32F8A">
        <w:rPr>
          <w:rFonts w:ascii="Times New Roman" w:hAnsi="Times New Roman" w:cs="Times New Roman"/>
          <w:sz w:val="24"/>
          <w:szCs w:val="24"/>
        </w:rPr>
        <w:t>Türkmen</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2018</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74</w:t>
      </w:r>
      <w:r w:rsidRPr="00C32F8A">
        <w:rPr>
          <w:rFonts w:ascii="Times New Roman" w:hAnsi="Times New Roman" w:cs="Times New Roman"/>
          <w:sz w:val="24"/>
          <w:szCs w:val="24"/>
        </w:rPr>
        <w:t>).</w:t>
      </w:r>
    </w:p>
    <w:p w14:paraId="2A2389CB" w14:textId="6E82816B" w:rsidR="00636ED4" w:rsidRPr="00DE3CFB" w:rsidRDefault="00636ED4" w:rsidP="00636ED4">
      <w:pPr>
        <w:spacing w:before="120" w:after="120" w:line="240" w:lineRule="auto"/>
        <w:ind w:right="50" w:firstLine="567"/>
        <w:jc w:val="both"/>
        <w:rPr>
          <w:rFonts w:ascii="Times New Roman" w:hAnsi="Times New Roman" w:cs="Times New Roman"/>
          <w:sz w:val="24"/>
          <w:szCs w:val="24"/>
        </w:rPr>
      </w:pPr>
      <w:r w:rsidRPr="00C32F8A">
        <w:rPr>
          <w:rFonts w:ascii="Times New Roman" w:hAnsi="Times New Roman" w:cs="Times New Roman"/>
          <w:sz w:val="24"/>
          <w:szCs w:val="24"/>
        </w:rPr>
        <w:t xml:space="preserve">İki yazarlı kaynaklarda, araya </w:t>
      </w:r>
      <w:r w:rsidR="00C32F8A">
        <w:rPr>
          <w:rFonts w:ascii="Times New Roman" w:hAnsi="Times New Roman" w:cs="Times New Roman"/>
          <w:sz w:val="24"/>
          <w:szCs w:val="24"/>
        </w:rPr>
        <w:t>“ve”</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yazılmalı</w:t>
      </w:r>
      <w:r w:rsidRPr="00C32F8A">
        <w:rPr>
          <w:rFonts w:ascii="Times New Roman" w:hAnsi="Times New Roman" w:cs="Times New Roman"/>
          <w:sz w:val="24"/>
          <w:szCs w:val="24"/>
        </w:rPr>
        <w:t>; ikiden fazla yazarlı kaynaklarda ise birinci yazarın soyadından sonra “vd.” kısaltması kullanılmalıdır (</w:t>
      </w:r>
      <w:r w:rsidR="00C32F8A">
        <w:rPr>
          <w:rFonts w:ascii="Times New Roman" w:hAnsi="Times New Roman" w:cs="Times New Roman"/>
          <w:sz w:val="24"/>
          <w:szCs w:val="24"/>
        </w:rPr>
        <w:t>Örnek ve Türkmen</w:t>
      </w:r>
      <w:r w:rsidRPr="00C32F8A">
        <w:rPr>
          <w:rFonts w:ascii="Times New Roman" w:hAnsi="Times New Roman" w:cs="Times New Roman"/>
          <w:sz w:val="24"/>
          <w:szCs w:val="24"/>
        </w:rPr>
        <w:t xml:space="preserve"> 200</w:t>
      </w:r>
      <w:r w:rsidR="00C32F8A">
        <w:rPr>
          <w:rFonts w:ascii="Times New Roman" w:hAnsi="Times New Roman" w:cs="Times New Roman"/>
          <w:sz w:val="24"/>
          <w:szCs w:val="24"/>
        </w:rPr>
        <w:t>8</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74</w:t>
      </w:r>
      <w:r w:rsidRPr="00C32F8A">
        <w:rPr>
          <w:rFonts w:ascii="Times New Roman" w:hAnsi="Times New Roman" w:cs="Times New Roman"/>
          <w:sz w:val="24"/>
          <w:szCs w:val="24"/>
        </w:rPr>
        <w:t>), (</w:t>
      </w:r>
      <w:r w:rsidR="00C32F8A">
        <w:rPr>
          <w:rFonts w:ascii="Times New Roman" w:hAnsi="Times New Roman" w:cs="Times New Roman"/>
          <w:sz w:val="24"/>
          <w:szCs w:val="24"/>
        </w:rPr>
        <w:t>Taş</w:t>
      </w:r>
      <w:r w:rsidRPr="00C32F8A">
        <w:rPr>
          <w:rFonts w:ascii="Times New Roman" w:hAnsi="Times New Roman" w:cs="Times New Roman"/>
          <w:sz w:val="24"/>
          <w:szCs w:val="24"/>
        </w:rPr>
        <w:t xml:space="preserve"> vd. 200</w:t>
      </w:r>
      <w:r w:rsidR="00C32F8A">
        <w:rPr>
          <w:rFonts w:ascii="Times New Roman" w:hAnsi="Times New Roman" w:cs="Times New Roman"/>
          <w:sz w:val="24"/>
          <w:szCs w:val="24"/>
        </w:rPr>
        <w:t>1</w:t>
      </w:r>
      <w:r w:rsidRPr="00C32F8A">
        <w:rPr>
          <w:rFonts w:ascii="Times New Roman" w:hAnsi="Times New Roman" w:cs="Times New Roman"/>
          <w:sz w:val="24"/>
          <w:szCs w:val="24"/>
        </w:rPr>
        <w:t xml:space="preserve">: </w:t>
      </w:r>
      <w:r w:rsidR="00C32F8A">
        <w:rPr>
          <w:rFonts w:ascii="Times New Roman" w:hAnsi="Times New Roman" w:cs="Times New Roman"/>
          <w:sz w:val="24"/>
          <w:szCs w:val="24"/>
        </w:rPr>
        <w:t>425</w:t>
      </w:r>
      <w:r w:rsidRPr="00C32F8A">
        <w:rPr>
          <w:rFonts w:ascii="Times New Roman" w:hAnsi="Times New Roman" w:cs="Times New Roman"/>
          <w:sz w:val="24"/>
          <w:szCs w:val="24"/>
        </w:rPr>
        <w:t xml:space="preserve">). Yazarın adı, ilgili cümle içinde geçiyor ise, parantez içinde tarih ve sayfanın belirtilmesi yeterlidir (1990: 28). Yazarın aynı yıl yayınlanmış iki eseri, yayın </w:t>
      </w:r>
      <w:r w:rsidRPr="00DE3CFB">
        <w:rPr>
          <w:rFonts w:ascii="Times New Roman" w:hAnsi="Times New Roman" w:cs="Times New Roman"/>
          <w:sz w:val="24"/>
          <w:szCs w:val="24"/>
        </w:rPr>
        <w:t>yılına bir harf eklenmek suretiyle ayırt edilir (İlhan, 2003a: 25), (İlhan, 2003b: 58).</w:t>
      </w:r>
    </w:p>
    <w:p w14:paraId="6CAC8A9D" w14:textId="77777777" w:rsidR="00636ED4" w:rsidRPr="00DE3CFB" w:rsidRDefault="00636ED4" w:rsidP="00636ED4">
      <w:pPr>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Ulaşılamayan bir yayına metin içinde atıf yapılırken, bu kaynakla birlikte alıntının yapıldığı eser şu şekilde gösterilmelidir (Köprülü, 1911: 75’ten aktaran; Çelik, 1998: 25).</w:t>
      </w:r>
    </w:p>
    <w:p w14:paraId="324E9AB4" w14:textId="77777777" w:rsidR="00636ED4" w:rsidRPr="00DE3CFB" w:rsidRDefault="00636ED4" w:rsidP="00636ED4">
      <w:pPr>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lastRenderedPageBreak/>
        <w:t>El yazması bir eser kaynak gösterilirken, müellif veya mütercim adından sonra [</w:t>
      </w:r>
      <w:proofErr w:type="spellStart"/>
      <w:r w:rsidRPr="00DE3CFB">
        <w:rPr>
          <w:rFonts w:ascii="Times New Roman" w:hAnsi="Times New Roman" w:cs="Times New Roman"/>
          <w:sz w:val="24"/>
          <w:szCs w:val="24"/>
        </w:rPr>
        <w:t>yz</w:t>
      </w:r>
      <w:proofErr w:type="spellEnd"/>
      <w:r w:rsidRPr="00DE3CFB">
        <w:rPr>
          <w:rFonts w:ascii="Times New Roman" w:hAnsi="Times New Roman" w:cs="Times New Roman"/>
          <w:sz w:val="24"/>
          <w:szCs w:val="24"/>
        </w:rPr>
        <w:t>.] kısaltması konmalı, varak numarası örnekteki gibi belirtilmeli ve tam künye kaynakçada gösterilmelidir (</w:t>
      </w:r>
      <w:proofErr w:type="spellStart"/>
      <w:r w:rsidRPr="00DE3CFB">
        <w:rPr>
          <w:rFonts w:ascii="Times New Roman" w:hAnsi="Times New Roman" w:cs="Times New Roman"/>
          <w:sz w:val="24"/>
          <w:szCs w:val="24"/>
        </w:rPr>
        <w:t>Ahmedî</w:t>
      </w:r>
      <w:proofErr w:type="spellEnd"/>
      <w:r w:rsidRPr="00DE3CFB">
        <w:rPr>
          <w:rFonts w:ascii="Times New Roman" w:hAnsi="Times New Roman" w:cs="Times New Roman"/>
          <w:sz w:val="24"/>
          <w:szCs w:val="24"/>
        </w:rPr>
        <w:t>, [</w:t>
      </w:r>
      <w:proofErr w:type="spellStart"/>
      <w:r w:rsidRPr="00DE3CFB">
        <w:rPr>
          <w:rFonts w:ascii="Times New Roman" w:hAnsi="Times New Roman" w:cs="Times New Roman"/>
          <w:sz w:val="24"/>
          <w:szCs w:val="24"/>
        </w:rPr>
        <w:t>yz</w:t>
      </w:r>
      <w:proofErr w:type="spellEnd"/>
      <w:r w:rsidRPr="00DE3CFB">
        <w:rPr>
          <w:rFonts w:ascii="Times New Roman" w:hAnsi="Times New Roman" w:cs="Times New Roman"/>
          <w:sz w:val="24"/>
          <w:szCs w:val="24"/>
        </w:rPr>
        <w:t>.] 1410: 7b).</w:t>
      </w:r>
    </w:p>
    <w:p w14:paraId="0C91B400" w14:textId="77777777" w:rsidR="00636ED4" w:rsidRPr="00DE3CFB" w:rsidRDefault="00636ED4" w:rsidP="00636ED4">
      <w:pPr>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 xml:space="preserve">Arşiv belgeleri kaynak gösterilirken, metin içindeki kısaltma örnekteki gibi olmalı, açılımı kaynakçada verilmelidir (BCA, </w:t>
      </w:r>
      <w:proofErr w:type="spellStart"/>
      <w:r w:rsidRPr="00DE3CFB">
        <w:rPr>
          <w:rFonts w:ascii="Times New Roman" w:hAnsi="Times New Roman" w:cs="Times New Roman"/>
          <w:sz w:val="24"/>
          <w:szCs w:val="24"/>
        </w:rPr>
        <w:t>Mühimme</w:t>
      </w:r>
      <w:proofErr w:type="spellEnd"/>
      <w:r w:rsidRPr="00DE3CFB">
        <w:rPr>
          <w:rFonts w:ascii="Times New Roman" w:hAnsi="Times New Roman" w:cs="Times New Roman"/>
          <w:sz w:val="24"/>
          <w:szCs w:val="24"/>
        </w:rPr>
        <w:t xml:space="preserve"> 15: 25).</w:t>
      </w:r>
    </w:p>
    <w:p w14:paraId="620F91FF" w14:textId="77777777" w:rsidR="00636ED4" w:rsidRDefault="00636ED4" w:rsidP="00636ED4">
      <w:pPr>
        <w:spacing w:line="240" w:lineRule="auto"/>
        <w:rPr>
          <w:rFonts w:ascii="Times New Roman" w:hAnsi="Times New Roman" w:cs="Times New Roman"/>
          <w:b/>
        </w:rPr>
      </w:pPr>
    </w:p>
    <w:p w14:paraId="3D51977C" w14:textId="7C848584" w:rsidR="00636ED4" w:rsidRPr="00DE3CFB" w:rsidRDefault="00636ED4" w:rsidP="00636ED4">
      <w:pPr>
        <w:spacing w:before="120" w:after="120" w:line="240" w:lineRule="auto"/>
        <w:rPr>
          <w:rFonts w:ascii="Times New Roman" w:hAnsi="Times New Roman" w:cs="Times New Roman"/>
          <w:b/>
          <w:sz w:val="24"/>
          <w:szCs w:val="24"/>
        </w:rPr>
      </w:pPr>
      <w:r w:rsidRPr="00DE3CFB">
        <w:rPr>
          <w:rFonts w:ascii="Times New Roman" w:hAnsi="Times New Roman" w:cs="Times New Roman"/>
          <w:b/>
          <w:sz w:val="24"/>
          <w:szCs w:val="24"/>
        </w:rPr>
        <w:t>SONUÇ VE DEĞERLENDİRME</w:t>
      </w:r>
    </w:p>
    <w:p w14:paraId="7E2D33EE"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Dipnotlar, sadece yapılması zorunlu açıklamalar için kullanılır ve “DİPNOT” komutuyla otomatik olarak verilir. Buradaki atıflar da parantez içinde yazarın soyadı, eserin yayın yılı ve sayfa numarası gelecek şekilde düzenlenmelidir (Kaya, 2000: 15).</w:t>
      </w:r>
    </w:p>
    <w:p w14:paraId="272E2108"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Makalede birebir yapılan alıntılar tırnak içinde verilmeli ve alıntının sonunda kaynağı parantez içinde belirtilmelidir. Beş satırdan az alıntılar cümle arasında italik olarak, beş satırdan uzun alıntılar ise sayfanın sağından ve solundan 1 cm içeride, blok hâlinde italik olarak verilmelidir. Birebir olmayan alıntıların sonunda sadece parantez içerisinde kaynak gösterilmesi yeterlidir.</w:t>
      </w:r>
    </w:p>
    <w:p w14:paraId="2FB5F537"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Makalede kullanılan bütün kaynaklar “</w:t>
      </w:r>
      <w:proofErr w:type="spellStart"/>
      <w:r w:rsidRPr="00DE3CFB">
        <w:rPr>
          <w:rFonts w:ascii="Times New Roman" w:hAnsi="Times New Roman" w:cs="Times New Roman"/>
          <w:sz w:val="24"/>
          <w:szCs w:val="24"/>
        </w:rPr>
        <w:t>Kaynakça”ya</w:t>
      </w:r>
      <w:proofErr w:type="spellEnd"/>
      <w:r w:rsidRPr="00DE3CFB">
        <w:rPr>
          <w:rFonts w:ascii="Times New Roman" w:hAnsi="Times New Roman" w:cs="Times New Roman"/>
          <w:sz w:val="24"/>
          <w:szCs w:val="24"/>
        </w:rPr>
        <w:t xml:space="preserve"> alınmalı, makalenin konusu ile ilgili olsa dahi, yazıda değinilmeyen belge ve eserler kaynakçaya dâhil edilmemelidir. Kaynaklar ana metnin sonunda yazar soyadlarına göre (Soyadı kanunundan öncekiler için yazar adı esas alınır.) alfabetik olarak verilmelidir.</w:t>
      </w:r>
    </w:p>
    <w:p w14:paraId="728D197E"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Kaynakçada yer alan kaynak düzeni; girinti şekli Asılı (1 cm) olarak ayarlanacak biçimde olmalıdır.</w:t>
      </w:r>
    </w:p>
    <w:p w14:paraId="2A17E0CC"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Kaynakça gösteriminde APA (</w:t>
      </w:r>
      <w:proofErr w:type="spellStart"/>
      <w:r w:rsidRPr="00DE3CFB">
        <w:rPr>
          <w:rFonts w:ascii="Times New Roman" w:hAnsi="Times New Roman" w:cs="Times New Roman"/>
          <w:sz w:val="24"/>
          <w:szCs w:val="24"/>
        </w:rPr>
        <w:t>American</w:t>
      </w:r>
      <w:proofErr w:type="spellEnd"/>
      <w:r w:rsidRPr="00DE3CFB">
        <w:rPr>
          <w:rFonts w:ascii="Times New Roman" w:hAnsi="Times New Roman" w:cs="Times New Roman"/>
          <w:sz w:val="24"/>
          <w:szCs w:val="24"/>
        </w:rPr>
        <w:t xml:space="preserve"> </w:t>
      </w:r>
      <w:proofErr w:type="spellStart"/>
      <w:r w:rsidRPr="00DE3CFB">
        <w:rPr>
          <w:rFonts w:ascii="Times New Roman" w:hAnsi="Times New Roman" w:cs="Times New Roman"/>
          <w:sz w:val="24"/>
          <w:szCs w:val="24"/>
        </w:rPr>
        <w:t>Psychological</w:t>
      </w:r>
      <w:proofErr w:type="spellEnd"/>
      <w:r w:rsidRPr="00DE3CFB">
        <w:rPr>
          <w:rFonts w:ascii="Times New Roman" w:hAnsi="Times New Roman" w:cs="Times New Roman"/>
          <w:sz w:val="24"/>
          <w:szCs w:val="24"/>
        </w:rPr>
        <w:t xml:space="preserve"> </w:t>
      </w:r>
      <w:proofErr w:type="spellStart"/>
      <w:r w:rsidRPr="00DE3CFB">
        <w:rPr>
          <w:rFonts w:ascii="Times New Roman" w:hAnsi="Times New Roman" w:cs="Times New Roman"/>
          <w:sz w:val="24"/>
          <w:szCs w:val="24"/>
        </w:rPr>
        <w:t>Association</w:t>
      </w:r>
      <w:proofErr w:type="spellEnd"/>
      <w:r w:rsidRPr="00DE3CFB">
        <w:rPr>
          <w:rFonts w:ascii="Times New Roman" w:hAnsi="Times New Roman" w:cs="Times New Roman"/>
          <w:sz w:val="24"/>
          <w:szCs w:val="24"/>
        </w:rPr>
        <w:t>) Formatı; kullanılmalıdır.</w:t>
      </w:r>
    </w:p>
    <w:p w14:paraId="7117CCD8"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 xml:space="preserve">Yazar Soyadı, Adı (Orijinal kaynağın tarihi). Makale adı. </w:t>
      </w:r>
      <w:r w:rsidRPr="00DE3CFB">
        <w:rPr>
          <w:rFonts w:ascii="Times New Roman" w:hAnsi="Times New Roman" w:cs="Times New Roman"/>
          <w:i/>
          <w:sz w:val="24"/>
          <w:szCs w:val="24"/>
        </w:rPr>
        <w:t>Makalenin orijinal kaynağı</w:t>
      </w:r>
      <w:r w:rsidRPr="00DE3CFB">
        <w:rPr>
          <w:rFonts w:ascii="Times New Roman" w:hAnsi="Times New Roman" w:cs="Times New Roman"/>
          <w:sz w:val="24"/>
          <w:szCs w:val="24"/>
        </w:rPr>
        <w:t>, Cilt (Sayı), sayfa aralığı. İnternet erişim adresi (Erişim Tarihi: 00.00.0000).</w:t>
      </w:r>
    </w:p>
    <w:p w14:paraId="391A7966" w14:textId="77777777" w:rsidR="00636ED4" w:rsidRPr="00DE3CFB"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 xml:space="preserve">Yazar Soyadı, Adı. (Orijinal kaynağın tarihi). </w:t>
      </w:r>
      <w:r w:rsidRPr="00DE3CFB">
        <w:rPr>
          <w:rFonts w:ascii="Times New Roman" w:hAnsi="Times New Roman" w:cs="Times New Roman"/>
          <w:i/>
          <w:sz w:val="24"/>
          <w:szCs w:val="24"/>
        </w:rPr>
        <w:t>Kitap adı</w:t>
      </w:r>
      <w:r w:rsidRPr="00DE3CFB">
        <w:rPr>
          <w:rFonts w:ascii="Times New Roman" w:hAnsi="Times New Roman" w:cs="Times New Roman"/>
          <w:sz w:val="24"/>
          <w:szCs w:val="24"/>
        </w:rPr>
        <w:t>. Basım yeri: Yayıncı adı.</w:t>
      </w:r>
    </w:p>
    <w:p w14:paraId="47B00C81" w14:textId="77777777" w:rsidR="00636ED4" w:rsidRDefault="00636ED4" w:rsidP="00636ED4">
      <w:pPr>
        <w:shd w:val="clear" w:color="auto" w:fill="FFFFFF"/>
        <w:spacing w:before="120" w:after="120" w:line="240" w:lineRule="auto"/>
        <w:ind w:right="50" w:firstLine="567"/>
        <w:jc w:val="both"/>
        <w:rPr>
          <w:rFonts w:ascii="Times New Roman" w:hAnsi="Times New Roman" w:cs="Times New Roman"/>
          <w:sz w:val="24"/>
          <w:szCs w:val="24"/>
        </w:rPr>
      </w:pPr>
      <w:r w:rsidRPr="00DE3CFB">
        <w:rPr>
          <w:rFonts w:ascii="Times New Roman" w:hAnsi="Times New Roman" w:cs="Times New Roman"/>
          <w:sz w:val="24"/>
          <w:szCs w:val="24"/>
        </w:rPr>
        <w:t>Yazar Soyadı, Adı. (Orijinal kaynağın tarihi). Kitap Bölümündeki Başlığı. İçinde Kitabın Adı (Ed. İsmin ilk harfi, Soyadı). Sayfa Aralığı. Basım Yeri: Yayıncı Adı.</w:t>
      </w:r>
    </w:p>
    <w:p w14:paraId="772EBCD1" w14:textId="77777777" w:rsidR="00910E08" w:rsidRDefault="00910E08" w:rsidP="00636ED4">
      <w:pPr>
        <w:shd w:val="clear" w:color="auto" w:fill="FFFFFF"/>
        <w:spacing w:before="120" w:after="120" w:line="240" w:lineRule="auto"/>
        <w:ind w:right="50" w:firstLine="567"/>
        <w:jc w:val="both"/>
        <w:rPr>
          <w:rFonts w:ascii="Times New Roman" w:hAnsi="Times New Roman" w:cs="Times New Roman"/>
          <w:sz w:val="24"/>
          <w:szCs w:val="24"/>
        </w:rPr>
      </w:pPr>
    </w:p>
    <w:p w14:paraId="0DC93A69" w14:textId="77777777" w:rsidR="00910E08" w:rsidRDefault="00910E08" w:rsidP="00636ED4">
      <w:pPr>
        <w:shd w:val="clear" w:color="auto" w:fill="FFFFFF"/>
        <w:spacing w:before="120" w:after="120" w:line="240" w:lineRule="auto"/>
        <w:ind w:right="50" w:firstLine="567"/>
        <w:jc w:val="both"/>
        <w:rPr>
          <w:rFonts w:ascii="Times New Roman" w:hAnsi="Times New Roman" w:cs="Times New Roman"/>
          <w:sz w:val="24"/>
          <w:szCs w:val="24"/>
        </w:rPr>
      </w:pPr>
      <w:bookmarkStart w:id="0" w:name="_GoBack"/>
      <w:bookmarkEnd w:id="0"/>
    </w:p>
    <w:p w14:paraId="416DB5D9"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b/>
          <w:bCs/>
          <w:sz w:val="24"/>
          <w:szCs w:val="24"/>
        </w:rPr>
      </w:pPr>
      <w:r w:rsidRPr="00910E08">
        <w:rPr>
          <w:rFonts w:ascii="Times New Roman" w:hAnsi="Times New Roman" w:cs="Times New Roman"/>
          <w:b/>
          <w:bCs/>
          <w:sz w:val="24"/>
          <w:szCs w:val="24"/>
        </w:rPr>
        <w:t>Araştırma ve Yayın Etiği Beyanı</w:t>
      </w:r>
    </w:p>
    <w:p w14:paraId="28E61003"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sz w:val="24"/>
          <w:szCs w:val="24"/>
        </w:rPr>
      </w:pPr>
      <w:r w:rsidRPr="00910E08">
        <w:rPr>
          <w:rFonts w:ascii="Times New Roman" w:hAnsi="Times New Roman" w:cs="Times New Roman"/>
          <w:sz w:val="24"/>
          <w:szCs w:val="24"/>
        </w:rPr>
        <w:t xml:space="preserve">Bu çalışma bilimsel araştırma ve yayın etiği kurallarına uygun olarak hazırlanmıştır. </w:t>
      </w:r>
    </w:p>
    <w:p w14:paraId="1D011630"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sz w:val="24"/>
          <w:szCs w:val="24"/>
        </w:rPr>
      </w:pPr>
      <w:r w:rsidRPr="00910E08">
        <w:rPr>
          <w:rFonts w:ascii="Times New Roman" w:hAnsi="Times New Roman" w:cs="Times New Roman"/>
          <w:sz w:val="24"/>
          <w:szCs w:val="24"/>
        </w:rPr>
        <w:t xml:space="preserve">Ayrıca etik kurul kararı gerektiren klinik ve deneysel insan ve hayvanlar üzerindeki çalışmalar için ayrı ayrı etik kurul onayı alınmış olmalı, bu onay makalede belirtilmeli ve detayları buraya eklenmelidir.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tarih </w:t>
      </w:r>
      <w:proofErr w:type="gramStart"/>
      <w:r w:rsidRPr="00910E08">
        <w:rPr>
          <w:rFonts w:ascii="Times New Roman" w:hAnsi="Times New Roman" w:cs="Times New Roman"/>
          <w:sz w:val="24"/>
          <w:szCs w:val="24"/>
        </w:rPr>
        <w:t>ve …</w:t>
      </w:r>
      <w:proofErr w:type="gramEnd"/>
      <w:r w:rsidRPr="00910E08">
        <w:rPr>
          <w:rFonts w:ascii="Times New Roman" w:hAnsi="Times New Roman" w:cs="Times New Roman"/>
          <w:sz w:val="24"/>
          <w:szCs w:val="24"/>
        </w:rPr>
        <w:t xml:space="preserve"> sayılı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Etik Kurul Onay Belgesi ile</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w:t>
      </w:r>
    </w:p>
    <w:p w14:paraId="4DBCF3C6"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b/>
          <w:bCs/>
          <w:sz w:val="24"/>
          <w:szCs w:val="24"/>
        </w:rPr>
      </w:pPr>
      <w:r w:rsidRPr="00910E08">
        <w:rPr>
          <w:rFonts w:ascii="Times New Roman" w:hAnsi="Times New Roman" w:cs="Times New Roman"/>
          <w:b/>
          <w:bCs/>
          <w:sz w:val="24"/>
          <w:szCs w:val="24"/>
        </w:rPr>
        <w:t>Yazarların Makaleye Katkı Oranları</w:t>
      </w:r>
    </w:p>
    <w:p w14:paraId="64E0BF94"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sz w:val="24"/>
          <w:szCs w:val="24"/>
        </w:rPr>
      </w:pPr>
      <w:r w:rsidRPr="00910E08">
        <w:rPr>
          <w:rFonts w:ascii="Times New Roman" w:hAnsi="Times New Roman" w:cs="Times New Roman"/>
          <w:sz w:val="24"/>
          <w:szCs w:val="24"/>
        </w:rPr>
        <w:t xml:space="preserve">Yazarların makaleye katkı oranları oran olarak ya da </w:t>
      </w:r>
      <w:proofErr w:type="spellStart"/>
      <w:r w:rsidRPr="00910E08">
        <w:rPr>
          <w:rFonts w:ascii="Times New Roman" w:hAnsi="Times New Roman" w:cs="Times New Roman"/>
          <w:sz w:val="24"/>
          <w:szCs w:val="24"/>
        </w:rPr>
        <w:t>betimsel</w:t>
      </w:r>
      <w:proofErr w:type="spellEnd"/>
      <w:r w:rsidRPr="00910E08">
        <w:rPr>
          <w:rFonts w:ascii="Times New Roman" w:hAnsi="Times New Roman" w:cs="Times New Roman"/>
          <w:sz w:val="24"/>
          <w:szCs w:val="24"/>
        </w:rPr>
        <w:t xml:space="preserve"> olarak verilebilir. Örneğin:</w:t>
      </w:r>
    </w:p>
    <w:p w14:paraId="1D228A01"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sz w:val="24"/>
          <w:szCs w:val="24"/>
        </w:rPr>
      </w:pPr>
      <w:r w:rsidRPr="00910E08">
        <w:rPr>
          <w:rFonts w:ascii="Times New Roman" w:hAnsi="Times New Roman" w:cs="Times New Roman"/>
          <w:sz w:val="24"/>
          <w:szCs w:val="24"/>
        </w:rPr>
        <w:t xml:space="preserve">Çalışmanın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w:t>
      </w:r>
      <w:proofErr w:type="gramStart"/>
      <w:r w:rsidRPr="00910E08">
        <w:rPr>
          <w:rFonts w:ascii="Times New Roman" w:hAnsi="Times New Roman" w:cs="Times New Roman"/>
          <w:sz w:val="24"/>
          <w:szCs w:val="24"/>
        </w:rPr>
        <w:t>oluşturulmuştur</w:t>
      </w:r>
      <w:proofErr w:type="gramEnd"/>
      <w:r w:rsidRPr="00910E08">
        <w:rPr>
          <w:rFonts w:ascii="Times New Roman" w:hAnsi="Times New Roman" w:cs="Times New Roman"/>
          <w:sz w:val="24"/>
          <w:szCs w:val="24"/>
        </w:rPr>
        <w:t xml:space="preserve">. Bununla birlikte bölümleri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w:t>
      </w:r>
      <w:proofErr w:type="gramStart"/>
      <w:r w:rsidRPr="00910E08">
        <w:rPr>
          <w:rFonts w:ascii="Times New Roman" w:hAnsi="Times New Roman" w:cs="Times New Roman"/>
          <w:sz w:val="24"/>
          <w:szCs w:val="24"/>
        </w:rPr>
        <w:t>tarafından</w:t>
      </w:r>
      <w:proofErr w:type="gramEnd"/>
      <w:r w:rsidRPr="00910E08">
        <w:rPr>
          <w:rFonts w:ascii="Times New Roman" w:hAnsi="Times New Roman" w:cs="Times New Roman"/>
          <w:sz w:val="24"/>
          <w:szCs w:val="24"/>
        </w:rPr>
        <w:t xml:space="preserve"> yapılmıştır.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hususlarında katkılar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w:t>
      </w:r>
      <w:proofErr w:type="gramStart"/>
      <w:r w:rsidRPr="00910E08">
        <w:rPr>
          <w:rFonts w:ascii="Times New Roman" w:hAnsi="Times New Roman" w:cs="Times New Roman"/>
          <w:sz w:val="24"/>
          <w:szCs w:val="24"/>
        </w:rPr>
        <w:t>tarafından</w:t>
      </w:r>
      <w:proofErr w:type="gramEnd"/>
      <w:r w:rsidRPr="00910E08">
        <w:rPr>
          <w:rFonts w:ascii="Times New Roman" w:hAnsi="Times New Roman" w:cs="Times New Roman"/>
          <w:sz w:val="24"/>
          <w:szCs w:val="24"/>
        </w:rPr>
        <w:t xml:space="preserve"> hazırlanmıştır.</w:t>
      </w:r>
    </w:p>
    <w:p w14:paraId="5114F7CB"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sz w:val="24"/>
          <w:szCs w:val="24"/>
        </w:rPr>
      </w:pPr>
      <w:r w:rsidRPr="00910E08">
        <w:rPr>
          <w:rFonts w:ascii="Times New Roman" w:hAnsi="Times New Roman" w:cs="Times New Roman"/>
          <w:sz w:val="24"/>
          <w:szCs w:val="24"/>
        </w:rPr>
        <w:t>Yazar 1’in makaleye katkısı %</w:t>
      </w:r>
      <w:proofErr w:type="gramStart"/>
      <w:r w:rsidRPr="00910E08">
        <w:rPr>
          <w:rFonts w:ascii="Times New Roman" w:hAnsi="Times New Roman" w:cs="Times New Roman"/>
          <w:sz w:val="24"/>
          <w:szCs w:val="24"/>
        </w:rPr>
        <w:t>....,</w:t>
      </w:r>
      <w:proofErr w:type="gramEnd"/>
      <w:r w:rsidRPr="00910E08">
        <w:rPr>
          <w:rFonts w:ascii="Times New Roman" w:hAnsi="Times New Roman" w:cs="Times New Roman"/>
          <w:sz w:val="24"/>
          <w:szCs w:val="24"/>
        </w:rPr>
        <w:t xml:space="preserve"> Yazar 2’nin makaleye katkısı %.....’</w:t>
      </w:r>
      <w:proofErr w:type="spellStart"/>
      <w:r w:rsidRPr="00910E08">
        <w:rPr>
          <w:rFonts w:ascii="Times New Roman" w:hAnsi="Times New Roman" w:cs="Times New Roman"/>
          <w:sz w:val="24"/>
          <w:szCs w:val="24"/>
        </w:rPr>
        <w:t>dir</w:t>
      </w:r>
      <w:proofErr w:type="spellEnd"/>
      <w:r w:rsidRPr="00910E08">
        <w:rPr>
          <w:rFonts w:ascii="Times New Roman" w:hAnsi="Times New Roman" w:cs="Times New Roman"/>
          <w:sz w:val="24"/>
          <w:szCs w:val="24"/>
        </w:rPr>
        <w:t xml:space="preserve">. </w:t>
      </w:r>
    </w:p>
    <w:p w14:paraId="2C72FFC3"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b/>
          <w:bCs/>
          <w:sz w:val="24"/>
          <w:szCs w:val="24"/>
        </w:rPr>
      </w:pPr>
      <w:r w:rsidRPr="00910E08">
        <w:rPr>
          <w:rFonts w:ascii="Times New Roman" w:hAnsi="Times New Roman" w:cs="Times New Roman"/>
          <w:b/>
          <w:bCs/>
          <w:sz w:val="24"/>
          <w:szCs w:val="24"/>
        </w:rPr>
        <w:t>Çıkar Beyanı</w:t>
      </w:r>
    </w:p>
    <w:p w14:paraId="52CAAD96" w14:textId="77777777" w:rsidR="00910E08" w:rsidRPr="00910E08" w:rsidRDefault="00910E08" w:rsidP="00910E08">
      <w:pPr>
        <w:shd w:val="clear" w:color="auto" w:fill="FFFFFF"/>
        <w:spacing w:before="120" w:after="120" w:line="240" w:lineRule="auto"/>
        <w:ind w:right="50" w:firstLine="567"/>
        <w:jc w:val="both"/>
        <w:rPr>
          <w:rFonts w:ascii="Times New Roman" w:hAnsi="Times New Roman" w:cs="Times New Roman"/>
          <w:bCs/>
          <w:sz w:val="24"/>
          <w:szCs w:val="24"/>
        </w:rPr>
      </w:pPr>
      <w:r w:rsidRPr="00910E08">
        <w:rPr>
          <w:rFonts w:ascii="Times New Roman" w:hAnsi="Times New Roman" w:cs="Times New Roman"/>
          <w:bCs/>
          <w:sz w:val="24"/>
          <w:szCs w:val="24"/>
        </w:rPr>
        <w:lastRenderedPageBreak/>
        <w:t>Yazarlar açısından ya da üçüncü taraflar açısından çalışmadan kaynaklı çıkar çatışması bulunmamaktadır.</w:t>
      </w:r>
    </w:p>
    <w:p w14:paraId="0BAA18E6" w14:textId="77777777" w:rsidR="00910E08" w:rsidRPr="00DE3CFB" w:rsidRDefault="00910E08" w:rsidP="00636ED4">
      <w:pPr>
        <w:shd w:val="clear" w:color="auto" w:fill="FFFFFF"/>
        <w:spacing w:before="120" w:after="120" w:line="240" w:lineRule="auto"/>
        <w:ind w:right="50" w:firstLine="567"/>
        <w:jc w:val="both"/>
        <w:rPr>
          <w:rFonts w:ascii="Times New Roman" w:hAnsi="Times New Roman" w:cs="Times New Roman"/>
          <w:sz w:val="24"/>
          <w:szCs w:val="24"/>
        </w:rPr>
      </w:pPr>
    </w:p>
    <w:p w14:paraId="47DC9185" w14:textId="77777777" w:rsidR="00636ED4" w:rsidRPr="00DE3CFB" w:rsidRDefault="00636ED4" w:rsidP="00636ED4">
      <w:pPr>
        <w:autoSpaceDE w:val="0"/>
        <w:autoSpaceDN w:val="0"/>
        <w:adjustRightInd w:val="0"/>
        <w:spacing w:before="120" w:after="120" w:line="240" w:lineRule="auto"/>
        <w:jc w:val="both"/>
        <w:rPr>
          <w:rFonts w:ascii="Times New Roman" w:eastAsia="Calibri" w:hAnsi="Times New Roman" w:cs="Times New Roman"/>
          <w:sz w:val="24"/>
          <w:szCs w:val="24"/>
        </w:rPr>
      </w:pPr>
    </w:p>
    <w:p w14:paraId="73C7814A" w14:textId="77777777" w:rsidR="00636ED4" w:rsidRPr="001F3E8E" w:rsidRDefault="00636ED4" w:rsidP="00636ED4">
      <w:pPr>
        <w:spacing w:before="120" w:after="120" w:line="240" w:lineRule="auto"/>
        <w:jc w:val="both"/>
        <w:rPr>
          <w:rFonts w:ascii="Times New Roman" w:eastAsia="Calibri" w:hAnsi="Times New Roman" w:cs="Times New Roman"/>
          <w:b/>
        </w:rPr>
      </w:pPr>
      <w:r w:rsidRPr="001F3E8E">
        <w:rPr>
          <w:rFonts w:ascii="Times New Roman" w:eastAsia="Calibri" w:hAnsi="Times New Roman" w:cs="Times New Roman"/>
          <w:b/>
        </w:rPr>
        <w:t>KAYNAKÇA</w:t>
      </w:r>
    </w:p>
    <w:p w14:paraId="47B7FC41" w14:textId="77777777" w:rsidR="00636ED4" w:rsidRPr="001F3E8E" w:rsidRDefault="00636ED4" w:rsidP="00636ED4">
      <w:pPr>
        <w:spacing w:before="120" w:after="120" w:line="240" w:lineRule="auto"/>
        <w:jc w:val="both"/>
        <w:rPr>
          <w:rFonts w:ascii="Times New Roman" w:eastAsia="Calibri" w:hAnsi="Times New Roman" w:cs="Times New Roman"/>
        </w:rPr>
      </w:pPr>
    </w:p>
    <w:p w14:paraId="78551390" w14:textId="77777777" w:rsidR="00636ED4" w:rsidRPr="00C041DB" w:rsidRDefault="00636ED4" w:rsidP="00636ED4">
      <w:pPr>
        <w:pStyle w:val="ListeParagraf"/>
        <w:autoSpaceDE w:val="0"/>
        <w:autoSpaceDN w:val="0"/>
        <w:adjustRightInd w:val="0"/>
        <w:spacing w:after="120" w:line="240" w:lineRule="auto"/>
        <w:ind w:left="709" w:hanging="709"/>
        <w:jc w:val="both"/>
        <w:rPr>
          <w:rFonts w:ascii="Times New Roman" w:hAnsi="Times New Roman" w:cs="Times New Roman"/>
        </w:rPr>
      </w:pPr>
      <w:r>
        <w:rPr>
          <w:rFonts w:ascii="Times New Roman" w:hAnsi="Times New Roman" w:cs="Times New Roman"/>
        </w:rPr>
        <w:t>Aslan, N</w:t>
      </w:r>
      <w:r w:rsidRPr="00385574">
        <w:rPr>
          <w:rFonts w:ascii="Times New Roman" w:hAnsi="Times New Roman" w:cs="Times New Roman"/>
        </w:rPr>
        <w:t xml:space="preserve">. (2010). </w:t>
      </w:r>
      <w:proofErr w:type="spellStart"/>
      <w:r w:rsidRPr="00385574">
        <w:rPr>
          <w:rFonts w:ascii="Times New Roman" w:hAnsi="Times New Roman" w:cs="Times New Roman"/>
          <w:i/>
        </w:rPr>
        <w:t>Kpss</w:t>
      </w:r>
      <w:proofErr w:type="spellEnd"/>
      <w:r w:rsidRPr="00385574">
        <w:rPr>
          <w:rFonts w:ascii="Times New Roman" w:hAnsi="Times New Roman" w:cs="Times New Roman"/>
          <w:i/>
        </w:rPr>
        <w:t xml:space="preserve"> ve Kurum Sınavları İçin Makro İktisat</w:t>
      </w:r>
      <w:r w:rsidRPr="00385574">
        <w:rPr>
          <w:rFonts w:ascii="Times New Roman" w:hAnsi="Times New Roman" w:cs="Times New Roman"/>
        </w:rPr>
        <w:t>. İstanbul: İkinci Sayfa Yayınevi.</w:t>
      </w:r>
    </w:p>
    <w:p w14:paraId="72DC863A" w14:textId="77777777" w:rsidR="00636ED4" w:rsidRPr="00385574" w:rsidRDefault="00636ED4" w:rsidP="00636ED4">
      <w:pPr>
        <w:pStyle w:val="ListeParagraf"/>
        <w:autoSpaceDE w:val="0"/>
        <w:autoSpaceDN w:val="0"/>
        <w:adjustRightInd w:val="0"/>
        <w:spacing w:before="120" w:after="120" w:line="240" w:lineRule="auto"/>
        <w:ind w:left="709" w:hanging="709"/>
        <w:jc w:val="both"/>
        <w:rPr>
          <w:rFonts w:ascii="Times New Roman" w:hAnsi="Times New Roman" w:cs="Times New Roman"/>
        </w:rPr>
      </w:pPr>
      <w:r>
        <w:rPr>
          <w:rFonts w:ascii="Times New Roman" w:hAnsi="Times New Roman" w:cs="Times New Roman"/>
        </w:rPr>
        <w:t xml:space="preserve">Ateş </w:t>
      </w:r>
      <w:r w:rsidRPr="00385574">
        <w:rPr>
          <w:rFonts w:ascii="Times New Roman" w:hAnsi="Times New Roman" w:cs="Times New Roman"/>
        </w:rPr>
        <w:t>Aslantaş</w:t>
      </w:r>
      <w:r>
        <w:rPr>
          <w:rFonts w:ascii="Times New Roman" w:hAnsi="Times New Roman" w:cs="Times New Roman"/>
        </w:rPr>
        <w:t>, B</w:t>
      </w:r>
      <w:r w:rsidRPr="00385574">
        <w:rPr>
          <w:rFonts w:ascii="Times New Roman" w:hAnsi="Times New Roman" w:cs="Times New Roman"/>
        </w:rPr>
        <w:t>. (2016).</w:t>
      </w:r>
      <w:r w:rsidRPr="00385574">
        <w:rPr>
          <w:rFonts w:ascii="Times New Roman" w:hAnsi="Times New Roman" w:cs="Times New Roman"/>
          <w:color w:val="000000"/>
        </w:rPr>
        <w:t xml:space="preserve"> </w:t>
      </w:r>
      <w:r w:rsidRPr="00385574">
        <w:rPr>
          <w:rFonts w:ascii="Times New Roman" w:hAnsi="Times New Roman" w:cs="Times New Roman"/>
        </w:rPr>
        <w:t xml:space="preserve">Kripto Para Birimleri, </w:t>
      </w:r>
      <w:proofErr w:type="spellStart"/>
      <w:r w:rsidRPr="00385574">
        <w:rPr>
          <w:rFonts w:ascii="Times New Roman" w:hAnsi="Times New Roman" w:cs="Times New Roman"/>
        </w:rPr>
        <w:t>Bitcoin</w:t>
      </w:r>
      <w:proofErr w:type="spellEnd"/>
      <w:r w:rsidRPr="00385574">
        <w:rPr>
          <w:rFonts w:ascii="Times New Roman" w:hAnsi="Times New Roman" w:cs="Times New Roman"/>
        </w:rPr>
        <w:t xml:space="preserve"> Ve Muhasebesi</w:t>
      </w:r>
      <w:r>
        <w:rPr>
          <w:rFonts w:ascii="Times New Roman" w:hAnsi="Times New Roman" w:cs="Times New Roman"/>
        </w:rPr>
        <w:t xml:space="preserve">. </w:t>
      </w:r>
      <w:r w:rsidRPr="00385574">
        <w:rPr>
          <w:rFonts w:ascii="Times New Roman" w:hAnsi="Times New Roman" w:cs="Times New Roman"/>
          <w:i/>
        </w:rPr>
        <w:t>Çankırı Karatekin Üniversitesi SBE Dergisi</w:t>
      </w:r>
      <w:r>
        <w:rPr>
          <w:rFonts w:ascii="Times New Roman" w:hAnsi="Times New Roman" w:cs="Times New Roman"/>
        </w:rPr>
        <w:t>, 7(</w:t>
      </w:r>
      <w:r w:rsidRPr="00385574">
        <w:rPr>
          <w:rFonts w:ascii="Times New Roman" w:hAnsi="Times New Roman" w:cs="Times New Roman"/>
        </w:rPr>
        <w:t>1</w:t>
      </w:r>
      <w:r>
        <w:rPr>
          <w:rFonts w:ascii="Times New Roman" w:hAnsi="Times New Roman" w:cs="Times New Roman"/>
        </w:rPr>
        <w:t xml:space="preserve">), </w:t>
      </w:r>
      <w:r w:rsidRPr="00385574">
        <w:rPr>
          <w:rFonts w:ascii="Times New Roman" w:hAnsi="Times New Roman" w:cs="Times New Roman"/>
        </w:rPr>
        <w:t>349-366</w:t>
      </w:r>
      <w:r>
        <w:rPr>
          <w:rFonts w:ascii="Times New Roman" w:hAnsi="Times New Roman" w:cs="Times New Roman"/>
        </w:rPr>
        <w:t>.</w:t>
      </w:r>
    </w:p>
    <w:p w14:paraId="11165649" w14:textId="77777777" w:rsidR="00636ED4" w:rsidRDefault="00636ED4" w:rsidP="00636ED4">
      <w:pPr>
        <w:spacing w:after="120" w:line="240" w:lineRule="auto"/>
        <w:ind w:left="709" w:hanging="709"/>
        <w:jc w:val="both"/>
        <w:rPr>
          <w:rFonts w:ascii="Times New Roman" w:hAnsi="Times New Roman" w:cs="Times New Roman"/>
        </w:rPr>
      </w:pPr>
      <w:r w:rsidRPr="00385574">
        <w:rPr>
          <w:rFonts w:ascii="Times New Roman" w:hAnsi="Times New Roman" w:cs="Times New Roman"/>
        </w:rPr>
        <w:t>Bilgili</w:t>
      </w:r>
      <w:r>
        <w:rPr>
          <w:rFonts w:ascii="Times New Roman" w:hAnsi="Times New Roman" w:cs="Times New Roman"/>
        </w:rPr>
        <w:t>, Y</w:t>
      </w:r>
      <w:r w:rsidRPr="00385574">
        <w:rPr>
          <w:rFonts w:ascii="Times New Roman" w:hAnsi="Times New Roman" w:cs="Times New Roman"/>
        </w:rPr>
        <w:t xml:space="preserve">. (2014). </w:t>
      </w:r>
      <w:r w:rsidRPr="00385574">
        <w:rPr>
          <w:rFonts w:ascii="Times New Roman" w:hAnsi="Times New Roman" w:cs="Times New Roman"/>
          <w:i/>
        </w:rPr>
        <w:t>Makro İktisat Ders Notları</w:t>
      </w:r>
      <w:r w:rsidRPr="00385574">
        <w:rPr>
          <w:rFonts w:ascii="Times New Roman" w:hAnsi="Times New Roman" w:cs="Times New Roman"/>
        </w:rPr>
        <w:t>. İstanbul: İkinci Sayfa Yayınevi.</w:t>
      </w:r>
    </w:p>
    <w:p w14:paraId="20F8E1B3" w14:textId="77777777" w:rsidR="00636ED4" w:rsidRDefault="00636ED4" w:rsidP="00636ED4">
      <w:pPr>
        <w:spacing w:after="120" w:line="240" w:lineRule="auto"/>
        <w:ind w:left="709" w:hanging="709"/>
        <w:jc w:val="both"/>
        <w:rPr>
          <w:rFonts w:ascii="Times New Roman" w:hAnsi="Times New Roman" w:cs="Times New Roman"/>
        </w:rPr>
      </w:pPr>
      <w:proofErr w:type="spellStart"/>
      <w:r w:rsidRPr="00385574">
        <w:rPr>
          <w:rFonts w:ascii="Times New Roman" w:hAnsi="Times New Roman" w:cs="Times New Roman"/>
        </w:rPr>
        <w:t>Boyes</w:t>
      </w:r>
      <w:proofErr w:type="spellEnd"/>
      <w:r w:rsidRPr="00385574">
        <w:rPr>
          <w:rFonts w:ascii="Times New Roman" w:hAnsi="Times New Roman" w:cs="Times New Roman"/>
        </w:rPr>
        <w:t xml:space="preserve">, W. &amp; </w:t>
      </w:r>
      <w:proofErr w:type="spellStart"/>
      <w:r w:rsidRPr="00385574">
        <w:rPr>
          <w:rFonts w:ascii="Times New Roman" w:hAnsi="Times New Roman" w:cs="Times New Roman"/>
        </w:rPr>
        <w:t>Melvin</w:t>
      </w:r>
      <w:proofErr w:type="spellEnd"/>
      <w:r w:rsidRPr="00385574">
        <w:rPr>
          <w:rFonts w:ascii="Times New Roman" w:hAnsi="Times New Roman" w:cs="Times New Roman"/>
        </w:rPr>
        <w:t xml:space="preserve">, M. (2013). </w:t>
      </w:r>
      <w:r w:rsidRPr="00385574">
        <w:rPr>
          <w:rFonts w:ascii="Times New Roman" w:hAnsi="Times New Roman" w:cs="Times New Roman"/>
          <w:i/>
        </w:rPr>
        <w:t>Ekonominin Temelleri</w:t>
      </w:r>
      <w:r w:rsidRPr="00385574">
        <w:rPr>
          <w:rFonts w:ascii="Times New Roman" w:hAnsi="Times New Roman" w:cs="Times New Roman"/>
        </w:rPr>
        <w:t>, (</w:t>
      </w:r>
      <w:proofErr w:type="spellStart"/>
      <w:r w:rsidRPr="00385574">
        <w:rPr>
          <w:rFonts w:ascii="Times New Roman" w:hAnsi="Times New Roman" w:cs="Times New Roman"/>
        </w:rPr>
        <w:t>Çev.E</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Telatar</w:t>
      </w:r>
      <w:proofErr w:type="spellEnd"/>
      <w:r w:rsidRPr="00385574">
        <w:rPr>
          <w:rFonts w:ascii="Times New Roman" w:hAnsi="Times New Roman" w:cs="Times New Roman"/>
        </w:rPr>
        <w:t>)</w:t>
      </w:r>
      <w:r>
        <w:rPr>
          <w:rFonts w:ascii="Times New Roman" w:hAnsi="Times New Roman" w:cs="Times New Roman"/>
        </w:rPr>
        <w:t>.</w:t>
      </w:r>
      <w:r w:rsidRPr="00385574">
        <w:rPr>
          <w:rFonts w:ascii="Times New Roman" w:hAnsi="Times New Roman" w:cs="Times New Roman"/>
        </w:rPr>
        <w:t xml:space="preserve"> Ankara: Nobel Yayıncılık.</w:t>
      </w:r>
    </w:p>
    <w:p w14:paraId="06F745D4" w14:textId="77777777" w:rsidR="00636ED4" w:rsidRDefault="00636ED4" w:rsidP="00636ED4">
      <w:pPr>
        <w:spacing w:after="120" w:line="240" w:lineRule="auto"/>
        <w:ind w:left="709" w:hanging="709"/>
        <w:jc w:val="both"/>
        <w:rPr>
          <w:rFonts w:ascii="Times New Roman" w:hAnsi="Times New Roman" w:cs="Times New Roman"/>
        </w:rPr>
      </w:pPr>
      <w:proofErr w:type="spellStart"/>
      <w:r w:rsidRPr="00385574">
        <w:rPr>
          <w:rFonts w:ascii="Times New Roman" w:hAnsi="Times New Roman" w:cs="Times New Roman"/>
        </w:rPr>
        <w:t>Cheung</w:t>
      </w:r>
      <w:proofErr w:type="spellEnd"/>
      <w:r>
        <w:rPr>
          <w:rFonts w:ascii="Times New Roman" w:hAnsi="Times New Roman" w:cs="Times New Roman"/>
        </w:rPr>
        <w:t xml:space="preserve">, A., </w:t>
      </w:r>
      <w:proofErr w:type="spellStart"/>
      <w:r>
        <w:rPr>
          <w:rFonts w:ascii="Times New Roman" w:hAnsi="Times New Roman" w:cs="Times New Roman"/>
        </w:rPr>
        <w:t>Roca</w:t>
      </w:r>
      <w:proofErr w:type="spellEnd"/>
      <w:r>
        <w:rPr>
          <w:rFonts w:ascii="Times New Roman" w:hAnsi="Times New Roman" w:cs="Times New Roman"/>
        </w:rPr>
        <w:t>, E., Su J. (2015).</w:t>
      </w:r>
      <w:r w:rsidRPr="00385574">
        <w:rPr>
          <w:rFonts w:ascii="Times New Roman" w:hAnsi="Times New Roman" w:cs="Times New Roman"/>
        </w:rPr>
        <w:t xml:space="preserve"> </w:t>
      </w:r>
      <w:proofErr w:type="spellStart"/>
      <w:r w:rsidRPr="00385574">
        <w:rPr>
          <w:rFonts w:ascii="Times New Roman" w:hAnsi="Times New Roman" w:cs="Times New Roman"/>
        </w:rPr>
        <w:t>Crypto-Currency</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Bubbles</w:t>
      </w:r>
      <w:proofErr w:type="spellEnd"/>
      <w:r w:rsidRPr="00385574">
        <w:rPr>
          <w:rFonts w:ascii="Times New Roman" w:hAnsi="Times New Roman" w:cs="Times New Roman"/>
        </w:rPr>
        <w:t xml:space="preserve">: an Application of </w:t>
      </w:r>
      <w:proofErr w:type="spellStart"/>
      <w:r w:rsidRPr="00385574">
        <w:rPr>
          <w:rFonts w:ascii="Times New Roman" w:hAnsi="Times New Roman" w:cs="Times New Roman"/>
        </w:rPr>
        <w:t>the</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Phillips</w:t>
      </w:r>
      <w:proofErr w:type="spellEnd"/>
      <w:r w:rsidRPr="00385574">
        <w:rPr>
          <w:rFonts w:ascii="Times New Roman" w:hAnsi="Times New Roman" w:cs="Times New Roman"/>
        </w:rPr>
        <w:t>–</w:t>
      </w:r>
      <w:proofErr w:type="spellStart"/>
      <w:r w:rsidRPr="00385574">
        <w:rPr>
          <w:rFonts w:ascii="Times New Roman" w:hAnsi="Times New Roman" w:cs="Times New Roman"/>
        </w:rPr>
        <w:t>Shi</w:t>
      </w:r>
      <w:proofErr w:type="spellEnd"/>
      <w:r w:rsidRPr="00385574">
        <w:rPr>
          <w:rFonts w:ascii="Times New Roman" w:hAnsi="Times New Roman" w:cs="Times New Roman"/>
        </w:rPr>
        <w:t>–</w:t>
      </w:r>
      <w:proofErr w:type="spellStart"/>
      <w:r w:rsidRPr="00385574">
        <w:rPr>
          <w:rFonts w:ascii="Times New Roman" w:hAnsi="Times New Roman" w:cs="Times New Roman"/>
        </w:rPr>
        <w:t>Yu</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Methodology</w:t>
      </w:r>
      <w:proofErr w:type="spellEnd"/>
      <w:r w:rsidRPr="00385574">
        <w:rPr>
          <w:rFonts w:ascii="Times New Roman" w:hAnsi="Times New Roman" w:cs="Times New Roman"/>
        </w:rPr>
        <w:t xml:space="preserve"> on </w:t>
      </w:r>
      <w:proofErr w:type="spellStart"/>
      <w:r w:rsidRPr="00385574">
        <w:rPr>
          <w:rFonts w:ascii="Times New Roman" w:hAnsi="Times New Roman" w:cs="Times New Roman"/>
        </w:rPr>
        <w:t>Mt</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Gox</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Bitcoin</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Prices</w:t>
      </w:r>
      <w:proofErr w:type="spellEnd"/>
      <w:r>
        <w:rPr>
          <w:rFonts w:ascii="Times New Roman" w:hAnsi="Times New Roman" w:cs="Times New Roman"/>
        </w:rPr>
        <w:t>.</w:t>
      </w:r>
      <w:r w:rsidRPr="00385574">
        <w:rPr>
          <w:rFonts w:ascii="Times New Roman" w:hAnsi="Times New Roman" w:cs="Times New Roman"/>
        </w:rPr>
        <w:t xml:space="preserve"> </w:t>
      </w:r>
      <w:proofErr w:type="spellStart"/>
      <w:r w:rsidRPr="00385574">
        <w:rPr>
          <w:rFonts w:ascii="Times New Roman" w:hAnsi="Times New Roman" w:cs="Times New Roman"/>
          <w:i/>
        </w:rPr>
        <w:t>Applied</w:t>
      </w:r>
      <w:proofErr w:type="spellEnd"/>
      <w:r w:rsidRPr="00385574">
        <w:rPr>
          <w:rFonts w:ascii="Times New Roman" w:hAnsi="Times New Roman" w:cs="Times New Roman"/>
          <w:i/>
        </w:rPr>
        <w:t xml:space="preserve"> </w:t>
      </w:r>
      <w:proofErr w:type="spellStart"/>
      <w:r w:rsidRPr="00385574">
        <w:rPr>
          <w:rFonts w:ascii="Times New Roman" w:hAnsi="Times New Roman" w:cs="Times New Roman"/>
          <w:i/>
        </w:rPr>
        <w:t>Economics</w:t>
      </w:r>
      <w:proofErr w:type="spellEnd"/>
      <w:r w:rsidRPr="00385574">
        <w:rPr>
          <w:rFonts w:ascii="Times New Roman" w:hAnsi="Times New Roman" w:cs="Times New Roman"/>
        </w:rPr>
        <w:t>,</w:t>
      </w:r>
      <w:r>
        <w:rPr>
          <w:rFonts w:ascii="Times New Roman" w:hAnsi="Times New Roman" w:cs="Times New Roman"/>
        </w:rPr>
        <w:t xml:space="preserve"> </w:t>
      </w:r>
      <w:r w:rsidRPr="00385574">
        <w:rPr>
          <w:rFonts w:ascii="Times New Roman" w:hAnsi="Times New Roman" w:cs="Times New Roman"/>
        </w:rPr>
        <w:t>47</w:t>
      </w:r>
      <w:r>
        <w:rPr>
          <w:rFonts w:ascii="Times New Roman" w:hAnsi="Times New Roman" w:cs="Times New Roman"/>
        </w:rPr>
        <w:t>(</w:t>
      </w:r>
      <w:r w:rsidRPr="00385574">
        <w:rPr>
          <w:rFonts w:ascii="Times New Roman" w:hAnsi="Times New Roman" w:cs="Times New Roman"/>
        </w:rPr>
        <w:t>23</w:t>
      </w:r>
      <w:r>
        <w:rPr>
          <w:rFonts w:ascii="Times New Roman" w:hAnsi="Times New Roman" w:cs="Times New Roman"/>
        </w:rPr>
        <w:t xml:space="preserve">), </w:t>
      </w:r>
      <w:r w:rsidRPr="00385574">
        <w:rPr>
          <w:rFonts w:ascii="Times New Roman" w:hAnsi="Times New Roman" w:cs="Times New Roman"/>
        </w:rPr>
        <w:t>2348–2358.</w:t>
      </w:r>
    </w:p>
    <w:p w14:paraId="573E9986" w14:textId="77777777" w:rsidR="00636ED4" w:rsidRDefault="00636ED4" w:rsidP="00636ED4">
      <w:pPr>
        <w:pStyle w:val="ListeParagraf"/>
        <w:autoSpaceDE w:val="0"/>
        <w:autoSpaceDN w:val="0"/>
        <w:adjustRightInd w:val="0"/>
        <w:spacing w:after="120" w:line="240" w:lineRule="auto"/>
        <w:ind w:left="709" w:hanging="709"/>
        <w:jc w:val="both"/>
        <w:rPr>
          <w:rFonts w:ascii="Times New Roman" w:hAnsi="Times New Roman" w:cs="Times New Roman"/>
        </w:rPr>
      </w:pPr>
      <w:r w:rsidRPr="00385574">
        <w:rPr>
          <w:rFonts w:ascii="Times New Roman" w:hAnsi="Times New Roman" w:cs="Times New Roman"/>
        </w:rPr>
        <w:t xml:space="preserve">Organ, İ. &amp; </w:t>
      </w:r>
      <w:proofErr w:type="spellStart"/>
      <w:r w:rsidRPr="00385574">
        <w:rPr>
          <w:rFonts w:ascii="Times New Roman" w:hAnsi="Times New Roman" w:cs="Times New Roman"/>
        </w:rPr>
        <w:t>Gölçek</w:t>
      </w:r>
      <w:proofErr w:type="spellEnd"/>
      <w:r w:rsidRPr="00385574">
        <w:rPr>
          <w:rFonts w:ascii="Times New Roman" w:hAnsi="Times New Roman" w:cs="Times New Roman"/>
        </w:rPr>
        <w:t>, A. G. (2017). Anayasa’da Bulunan Kişi Hak ve Ödevlerinin Sınırlandırılması: Vergi Hukuku Açısından Bir Değerlendirme</w:t>
      </w:r>
      <w:r>
        <w:rPr>
          <w:rFonts w:ascii="Times New Roman" w:hAnsi="Times New Roman" w:cs="Times New Roman"/>
        </w:rPr>
        <w:t>.</w:t>
      </w:r>
      <w:r w:rsidRPr="00385574">
        <w:rPr>
          <w:rFonts w:ascii="Times New Roman" w:hAnsi="Times New Roman" w:cs="Times New Roman"/>
        </w:rPr>
        <w:t xml:space="preserve"> </w:t>
      </w:r>
      <w:r w:rsidRPr="00385574">
        <w:rPr>
          <w:rFonts w:ascii="Times New Roman" w:hAnsi="Times New Roman" w:cs="Times New Roman"/>
          <w:i/>
        </w:rPr>
        <w:t xml:space="preserve">Ömer </w:t>
      </w:r>
      <w:proofErr w:type="spellStart"/>
      <w:r w:rsidRPr="00385574">
        <w:rPr>
          <w:rFonts w:ascii="Times New Roman" w:hAnsi="Times New Roman" w:cs="Times New Roman"/>
          <w:i/>
        </w:rPr>
        <w:t>Halisdemir</w:t>
      </w:r>
      <w:proofErr w:type="spellEnd"/>
      <w:r w:rsidRPr="00385574">
        <w:rPr>
          <w:rFonts w:ascii="Times New Roman" w:hAnsi="Times New Roman" w:cs="Times New Roman"/>
          <w:i/>
        </w:rPr>
        <w:t xml:space="preserve"> Üniversitesi İktisadi ve İdari Bilimler Fakültesi Dergisi</w:t>
      </w:r>
      <w:r w:rsidRPr="00385574">
        <w:rPr>
          <w:rFonts w:ascii="Times New Roman" w:hAnsi="Times New Roman" w:cs="Times New Roman"/>
        </w:rPr>
        <w:t xml:space="preserve">, 10(3), 117-129, </w:t>
      </w:r>
      <w:hyperlink r:id="rId8" w:history="1">
        <w:r w:rsidRPr="00385574">
          <w:rPr>
            <w:rStyle w:val="Kpr"/>
            <w:rFonts w:ascii="Times New Roman" w:hAnsi="Times New Roman"/>
          </w:rPr>
          <w:t>http://dergipark.gov.tr/download/article-file/322413</w:t>
        </w:r>
      </w:hyperlink>
      <w:r w:rsidRPr="00385574">
        <w:rPr>
          <w:rFonts w:ascii="Times New Roman" w:hAnsi="Times New Roman" w:cs="Times New Roman"/>
        </w:rPr>
        <w:t xml:space="preserve"> (Erişim Tarihi: 15.05.2018).</w:t>
      </w:r>
    </w:p>
    <w:p w14:paraId="640725ED" w14:textId="69E24392" w:rsidR="00AC0B78" w:rsidRPr="001F1D8B" w:rsidRDefault="00636ED4" w:rsidP="001F1D8B">
      <w:pPr>
        <w:autoSpaceDE w:val="0"/>
        <w:autoSpaceDN w:val="0"/>
        <w:adjustRightInd w:val="0"/>
        <w:spacing w:after="120" w:line="240" w:lineRule="auto"/>
        <w:jc w:val="both"/>
        <w:rPr>
          <w:rFonts w:ascii="Times New Roman" w:hAnsi="Times New Roman" w:cs="Times New Roman"/>
        </w:rPr>
      </w:pPr>
      <w:r w:rsidRPr="00385574">
        <w:rPr>
          <w:rFonts w:ascii="Times New Roman" w:hAnsi="Times New Roman" w:cs="Times New Roman"/>
        </w:rPr>
        <w:t xml:space="preserve">Özatay, F. (2011). </w:t>
      </w:r>
      <w:r w:rsidRPr="00385574">
        <w:rPr>
          <w:rFonts w:ascii="Times New Roman" w:hAnsi="Times New Roman" w:cs="Times New Roman"/>
          <w:i/>
        </w:rPr>
        <w:t>Parasal İktisat Kuram ve Politika</w:t>
      </w:r>
      <w:r w:rsidRPr="00385574">
        <w:rPr>
          <w:rFonts w:ascii="Times New Roman" w:hAnsi="Times New Roman" w:cs="Times New Roman"/>
        </w:rPr>
        <w:t xml:space="preserve">. Ankara: </w:t>
      </w:r>
      <w:proofErr w:type="spellStart"/>
      <w:r w:rsidRPr="00385574">
        <w:rPr>
          <w:rFonts w:ascii="Times New Roman" w:hAnsi="Times New Roman" w:cs="Times New Roman"/>
        </w:rPr>
        <w:t>Efil</w:t>
      </w:r>
      <w:proofErr w:type="spellEnd"/>
      <w:r w:rsidRPr="00385574">
        <w:rPr>
          <w:rFonts w:ascii="Times New Roman" w:hAnsi="Times New Roman" w:cs="Times New Roman"/>
        </w:rPr>
        <w:t xml:space="preserve"> Yayınevi.</w:t>
      </w:r>
    </w:p>
    <w:sectPr w:rsidR="00AC0B78" w:rsidRPr="001F1D8B" w:rsidSect="008E2096">
      <w:headerReference w:type="default" r:id="rId9"/>
      <w:headerReference w:type="first" r:id="rId10"/>
      <w:pgSz w:w="11906" w:h="16838"/>
      <w:pgMar w:top="1134" w:right="1418" w:bottom="1304" w:left="170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978B" w14:textId="77777777" w:rsidR="00885F41" w:rsidRDefault="00885F41" w:rsidP="00177BBE">
      <w:pPr>
        <w:spacing w:after="0" w:line="240" w:lineRule="auto"/>
      </w:pPr>
      <w:r>
        <w:separator/>
      </w:r>
    </w:p>
  </w:endnote>
  <w:endnote w:type="continuationSeparator" w:id="0">
    <w:p w14:paraId="76C8EC22" w14:textId="77777777" w:rsidR="00885F41" w:rsidRDefault="00885F41" w:rsidP="0017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charset w:val="00"/>
    <w:family w:val="roman"/>
    <w:pitch w:val="variable"/>
    <w:sig w:usb0="E0002AE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E2A5" w14:textId="77777777" w:rsidR="00885F41" w:rsidRDefault="00885F41" w:rsidP="00177BBE">
      <w:pPr>
        <w:spacing w:after="0" w:line="240" w:lineRule="auto"/>
      </w:pPr>
      <w:r>
        <w:separator/>
      </w:r>
    </w:p>
  </w:footnote>
  <w:footnote w:type="continuationSeparator" w:id="0">
    <w:p w14:paraId="1160FD75" w14:textId="77777777" w:rsidR="00885F41" w:rsidRDefault="00885F41" w:rsidP="00177BBE">
      <w:pPr>
        <w:spacing w:after="0" w:line="240" w:lineRule="auto"/>
      </w:pPr>
      <w:r>
        <w:continuationSeparator/>
      </w:r>
    </w:p>
  </w:footnote>
  <w:footnote w:id="1">
    <w:p w14:paraId="65FDBB70" w14:textId="0ADF901B" w:rsidR="00177BBE" w:rsidRPr="00AC0B78" w:rsidRDefault="00177BBE">
      <w:pPr>
        <w:pStyle w:val="DipnotMetni"/>
        <w:rPr>
          <w:rFonts w:ascii="Times New Roman" w:hAnsi="Times New Roman" w:cs="Times New Roman"/>
          <w:sz w:val="16"/>
          <w:szCs w:val="16"/>
        </w:rPr>
      </w:pPr>
      <w:r w:rsidRPr="00AC0B78">
        <w:rPr>
          <w:rStyle w:val="DipnotBavurusu"/>
          <w:rFonts w:ascii="Times New Roman" w:hAnsi="Times New Roman" w:cs="Times New Roman"/>
          <w:sz w:val="16"/>
          <w:szCs w:val="16"/>
        </w:rPr>
        <w:footnoteRef/>
      </w:r>
      <w:r w:rsidRPr="00AC0B78">
        <w:rPr>
          <w:rFonts w:ascii="Times New Roman" w:hAnsi="Times New Roman" w:cs="Times New Roman"/>
          <w:sz w:val="16"/>
          <w:szCs w:val="16"/>
        </w:rPr>
        <w:t xml:space="preserve"> Unvan, </w:t>
      </w:r>
      <w:r w:rsidR="00AC0B78" w:rsidRPr="00AC0B78">
        <w:rPr>
          <w:rFonts w:ascii="Times New Roman" w:hAnsi="Times New Roman" w:cs="Times New Roman"/>
          <w:sz w:val="16"/>
          <w:szCs w:val="16"/>
        </w:rPr>
        <w:t xml:space="preserve">Kurum, e-mail, ORCİD ID: </w:t>
      </w:r>
      <w:hyperlink r:id="rId1" w:history="1">
        <w:r w:rsidR="00AC0B78" w:rsidRPr="00AC0B78">
          <w:rPr>
            <w:rStyle w:val="Kpr"/>
            <w:rFonts w:ascii="Times New Roman" w:hAnsi="Times New Roman"/>
            <w:sz w:val="16"/>
            <w:szCs w:val="16"/>
          </w:rPr>
          <w:t>https://orcid.org/0000-0000-0000-XXXX</w:t>
        </w:r>
      </w:hyperlink>
      <w:r w:rsidR="00AC0B78" w:rsidRPr="00AC0B78">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Borders>
        <w:top w:val="single" w:sz="4" w:space="0" w:color="auto"/>
      </w:tblBorders>
      <w:tblLook w:val="00A0" w:firstRow="1" w:lastRow="0" w:firstColumn="1" w:lastColumn="0" w:noHBand="0" w:noVBand="0"/>
    </w:tblPr>
    <w:tblGrid>
      <w:gridCol w:w="8787"/>
    </w:tblGrid>
    <w:tr w:rsidR="00177BBE" w:rsidRPr="009E58FA" w14:paraId="2FD2BCDC" w14:textId="77777777" w:rsidTr="00180FB8">
      <w:trPr>
        <w:trHeight w:val="347"/>
      </w:trPr>
      <w:tc>
        <w:tcPr>
          <w:tcW w:w="8787" w:type="dxa"/>
          <w:tcBorders>
            <w:top w:val="single" w:sz="4" w:space="0" w:color="auto"/>
            <w:bottom w:val="single" w:sz="4" w:space="0" w:color="auto"/>
          </w:tcBorders>
        </w:tcPr>
        <w:p w14:paraId="696A5884" w14:textId="6C428A3C" w:rsidR="00177BBE" w:rsidRPr="009E58FA" w:rsidRDefault="00636ED4" w:rsidP="00636ED4">
          <w:pPr>
            <w:tabs>
              <w:tab w:val="center" w:pos="4706"/>
              <w:tab w:val="right" w:pos="9356"/>
            </w:tabs>
            <w:spacing w:after="80" w:line="200" w:lineRule="atLeast"/>
            <w:rPr>
              <w:rFonts w:ascii="Book Antiqua" w:eastAsia="SimSun" w:hAnsi="Book Antiqua"/>
              <w:b/>
              <w:i/>
              <w:noProof/>
              <w:color w:val="808080"/>
              <w:sz w:val="16"/>
              <w:szCs w:val="20"/>
              <w:lang w:val="en-US"/>
            </w:rPr>
          </w:pPr>
          <w:r>
            <w:rPr>
              <w:rFonts w:ascii="Book Antiqua" w:eastAsia="SimSun" w:hAnsi="Book Antiqua"/>
              <w:b/>
              <w:i/>
              <w:noProof/>
              <w:color w:val="808080"/>
              <w:sz w:val="16"/>
              <w:szCs w:val="20"/>
              <w:lang w:val="en-US"/>
            </w:rPr>
            <w:t>ÇALIŞMANIN KÜNYESİ MİZANPAJ SIRASINDA EKLENECEKTİR.</w:t>
          </w:r>
        </w:p>
      </w:tc>
    </w:tr>
  </w:tbl>
  <w:p w14:paraId="0A1F281F" w14:textId="77777777" w:rsidR="00177BBE" w:rsidRDefault="00177BB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Ind w:w="-459" w:type="dxa"/>
      <w:tblBorders>
        <w:top w:val="single" w:sz="4" w:space="0" w:color="auto"/>
      </w:tblBorders>
      <w:tblLook w:val="00A0" w:firstRow="1" w:lastRow="0" w:firstColumn="1" w:lastColumn="0" w:noHBand="0" w:noVBand="0"/>
    </w:tblPr>
    <w:tblGrid>
      <w:gridCol w:w="8787"/>
    </w:tblGrid>
    <w:tr w:rsidR="00636ED4" w:rsidRPr="009E58FA" w14:paraId="79E2653E" w14:textId="77777777" w:rsidTr="007C4271">
      <w:trPr>
        <w:trHeight w:val="2494"/>
      </w:trPr>
      <w:tc>
        <w:tcPr>
          <w:tcW w:w="8787" w:type="dxa"/>
          <w:tcBorders>
            <w:top w:val="single" w:sz="4" w:space="0" w:color="auto"/>
            <w:bottom w:val="single" w:sz="4" w:space="0" w:color="auto"/>
          </w:tcBorders>
        </w:tcPr>
        <w:p w14:paraId="24950899" w14:textId="6CF12D00" w:rsidR="00636ED4" w:rsidRPr="009E58FA" w:rsidRDefault="00636ED4" w:rsidP="00636ED4">
          <w:pPr>
            <w:rPr>
              <w:rFonts w:ascii="Book Antiqua" w:eastAsia="SimSun" w:hAnsi="Book Antiqua"/>
              <w:sz w:val="16"/>
              <w:szCs w:val="20"/>
              <w:lang w:val="en-US"/>
            </w:rPr>
          </w:pPr>
          <w:r w:rsidRPr="009E58FA">
            <w:rPr>
              <w:rFonts w:ascii="Book Antiqua" w:eastAsia="SimSun" w:hAnsi="Book Antiqua"/>
              <w:b/>
              <w:i/>
              <w:noProof/>
              <w:color w:val="808080"/>
              <w:sz w:val="20"/>
              <w:szCs w:val="20"/>
              <w:lang w:eastAsia="tr-TR"/>
            </w:rPr>
            <mc:AlternateContent>
              <mc:Choice Requires="wps">
                <w:drawing>
                  <wp:anchor distT="45720" distB="45720" distL="114300" distR="114300" simplePos="0" relativeHeight="251659264" behindDoc="0" locked="0" layoutInCell="1" allowOverlap="1" wp14:anchorId="7D52ECA9" wp14:editId="7D055FFD">
                    <wp:simplePos x="0" y="0"/>
                    <wp:positionH relativeFrom="column">
                      <wp:posOffset>-66675</wp:posOffset>
                    </wp:positionH>
                    <wp:positionV relativeFrom="paragraph">
                      <wp:posOffset>66675</wp:posOffset>
                    </wp:positionV>
                    <wp:extent cx="1828800" cy="14478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47800"/>
                            </a:xfrm>
                            <a:prstGeom prst="rect">
                              <a:avLst/>
                            </a:prstGeom>
                            <a:solidFill>
                              <a:srgbClr val="FFFFFF"/>
                            </a:solidFill>
                            <a:ln w="9525">
                              <a:noFill/>
                              <a:miter lim="800000"/>
                              <a:headEnd/>
                              <a:tailEnd/>
                            </a:ln>
                          </wps:spPr>
                          <wps:txbx>
                            <w:txbxContent>
                              <w:p w14:paraId="3536AF47" w14:textId="64145498" w:rsidR="00636ED4" w:rsidRPr="00177BBE" w:rsidRDefault="00482F9A" w:rsidP="00636ED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t xml:space="preserve"> </w:t>
                                </w:r>
                                <w:r w:rsidR="00A72992">
                                  <w:rPr>
                                    <w:noProof/>
                                    <w:lang w:eastAsia="tr-TR"/>
                                  </w:rPr>
                                  <w:drawing>
                                    <wp:inline distT="0" distB="0" distL="0" distR="0" wp14:anchorId="194617B2" wp14:editId="3517C17A">
                                      <wp:extent cx="1274400" cy="1404000"/>
                                      <wp:effectExtent l="0" t="0" r="2540" b="571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2583" t="15517" r="33088" b="17242"/>
                                              <a:stretch/>
                                            </pic:blipFill>
                                            <pic:spPr bwMode="auto">
                                              <a:xfrm>
                                                <a:off x="0" y="0"/>
                                                <a:ext cx="1274400" cy="1404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2ECA9" id="_x0000_t202" coordsize="21600,21600" o:spt="202" path="m,l,21600r21600,l21600,xe">
                    <v:stroke joinstyle="miter"/>
                    <v:path gradientshapeok="t" o:connecttype="rect"/>
                  </v:shapetype>
                  <v:shape id="Metin Kutusu 2" o:spid="_x0000_s1026" type="#_x0000_t202" style="position:absolute;margin-left:-5.25pt;margin-top:5.25pt;width:2in;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" stroked="f">
                    <v:textbox>
                      <w:txbxContent>
                        <w:p w14:paraId="3536AF47" w14:textId="64145498" w:rsidR="00636ED4" w:rsidRPr="00177BBE" w:rsidRDefault="00482F9A" w:rsidP="00636ED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t xml:space="preserve"> </w:t>
                          </w:r>
                          <w:r w:rsidR="00A72992">
                            <w:rPr>
                              <w:noProof/>
                              <w:lang w:eastAsia="tr-TR"/>
                            </w:rPr>
                            <w:drawing>
                              <wp:inline distT="0" distB="0" distL="0" distR="0" wp14:anchorId="194617B2" wp14:editId="3517C17A">
                                <wp:extent cx="1274400" cy="1404000"/>
                                <wp:effectExtent l="0" t="0" r="2540" b="571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2583" t="15517" r="33088" b="17242"/>
                                        <a:stretch/>
                                      </pic:blipFill>
                                      <pic:spPr bwMode="auto">
                                        <a:xfrm>
                                          <a:off x="0" y="0"/>
                                          <a:ext cx="1274400" cy="1404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0477A130" w14:textId="040625D0" w:rsidR="00636ED4" w:rsidRPr="009E58FA" w:rsidRDefault="00636ED4" w:rsidP="008E2096">
          <w:pPr>
            <w:tabs>
              <w:tab w:val="center" w:pos="4035"/>
              <w:tab w:val="right" w:pos="9356"/>
            </w:tabs>
            <w:spacing w:after="0" w:line="240" w:lineRule="auto"/>
            <w:rPr>
              <w:rFonts w:ascii="Book Antiqua" w:eastAsia="SimSun" w:hAnsi="Book Antiqua"/>
              <w:b/>
              <w:i/>
              <w:noProof/>
              <w:color w:val="808080"/>
              <w:sz w:val="24"/>
              <w:szCs w:val="24"/>
              <w:lang w:val="en-US"/>
            </w:rPr>
          </w:pPr>
          <w:r w:rsidRPr="009E58FA">
            <w:rPr>
              <w:rFonts w:ascii="Book Antiqua" w:eastAsia="SimSun" w:hAnsi="Book Antiqua"/>
              <w:b/>
              <w:i/>
              <w:noProof/>
              <w:color w:val="808080"/>
              <w:sz w:val="24"/>
              <w:szCs w:val="24"/>
              <w:lang w:val="en-US"/>
            </w:rPr>
            <w:t>Journal of Economic</w:t>
          </w:r>
          <w:r w:rsidR="00E74C3B">
            <w:rPr>
              <w:rFonts w:ascii="Book Antiqua" w:eastAsia="SimSun" w:hAnsi="Book Antiqua"/>
              <w:b/>
              <w:i/>
              <w:noProof/>
              <w:color w:val="808080"/>
              <w:sz w:val="24"/>
              <w:szCs w:val="24"/>
              <w:lang w:val="en-US"/>
            </w:rPr>
            <w:t>s and</w:t>
          </w:r>
          <w:r w:rsidRPr="009E58FA">
            <w:rPr>
              <w:rFonts w:ascii="Book Antiqua" w:eastAsia="SimSun" w:hAnsi="Book Antiqua"/>
              <w:b/>
              <w:i/>
              <w:noProof/>
              <w:color w:val="808080"/>
              <w:sz w:val="24"/>
              <w:szCs w:val="24"/>
              <w:lang w:val="en-US"/>
            </w:rPr>
            <w:t xml:space="preserve"> Research</w:t>
          </w:r>
        </w:p>
        <w:p w14:paraId="7C6F6C7A" w14:textId="77777777" w:rsidR="00636ED4" w:rsidRPr="009E58FA" w:rsidRDefault="00636ED4" w:rsidP="008E2096">
          <w:pPr>
            <w:tabs>
              <w:tab w:val="left" w:pos="885"/>
              <w:tab w:val="center" w:pos="4805"/>
              <w:tab w:val="center" w:pos="5059"/>
              <w:tab w:val="right" w:pos="9356"/>
            </w:tabs>
            <w:spacing w:after="120" w:line="240" w:lineRule="auto"/>
            <w:rPr>
              <w:rFonts w:ascii="Book Antiqua" w:eastAsia="SimSun" w:hAnsi="Book Antiqua"/>
              <w:b/>
              <w:i/>
              <w:noProof/>
              <w:color w:val="808080"/>
              <w:sz w:val="24"/>
              <w:szCs w:val="24"/>
              <w:lang w:val="en-US"/>
            </w:rPr>
          </w:pPr>
          <w:r w:rsidRPr="009E58FA">
            <w:rPr>
              <w:rFonts w:ascii="Book Antiqua" w:eastAsia="SimSun" w:hAnsi="Book Antiqua"/>
              <w:b/>
              <w:i/>
              <w:noProof/>
              <w:color w:val="808080"/>
              <w:sz w:val="24"/>
              <w:szCs w:val="24"/>
              <w:lang w:val="en-US"/>
            </w:rPr>
            <w:t>Year:  Vol-Issue: () pp:</w:t>
          </w:r>
        </w:p>
        <w:p w14:paraId="59A16D72" w14:textId="77777777" w:rsidR="00636ED4" w:rsidRPr="009E58FA" w:rsidRDefault="00636ED4" w:rsidP="008E2096">
          <w:pPr>
            <w:tabs>
              <w:tab w:val="left" w:pos="885"/>
              <w:tab w:val="center" w:pos="4805"/>
              <w:tab w:val="center" w:pos="5059"/>
              <w:tab w:val="right" w:pos="9356"/>
            </w:tabs>
            <w:spacing w:after="120" w:line="240" w:lineRule="auto"/>
            <w:rPr>
              <w:rFonts w:ascii="Book Antiqua" w:eastAsia="SimSun" w:hAnsi="Book Antiqua"/>
              <w:b/>
              <w:i/>
              <w:noProof/>
              <w:color w:val="808080"/>
              <w:sz w:val="20"/>
              <w:szCs w:val="20"/>
              <w:lang w:val="en-US"/>
            </w:rPr>
          </w:pPr>
          <w:r w:rsidRPr="009E58FA">
            <w:rPr>
              <w:rFonts w:ascii="Book Antiqua" w:eastAsia="SimSun" w:hAnsi="Book Antiqua"/>
              <w:b/>
              <w:i/>
              <w:noProof/>
              <w:color w:val="808080"/>
              <w:sz w:val="20"/>
              <w:szCs w:val="20"/>
              <w:lang w:val="en-US"/>
            </w:rPr>
            <w:t>http://jer.org.tr/</w:t>
          </w:r>
        </w:p>
        <w:p w14:paraId="2037F90D" w14:textId="77777777" w:rsidR="008E2096" w:rsidRDefault="008E2096" w:rsidP="00636ED4">
          <w:pPr>
            <w:tabs>
              <w:tab w:val="center" w:pos="4706"/>
              <w:tab w:val="right" w:pos="9356"/>
            </w:tabs>
            <w:spacing w:after="80" w:line="200" w:lineRule="atLeast"/>
            <w:jc w:val="right"/>
            <w:rPr>
              <w:rFonts w:ascii="Book Antiqua" w:eastAsia="SimSun" w:hAnsi="Book Antiqua"/>
              <w:b/>
              <w:i/>
              <w:noProof/>
              <w:color w:val="808080"/>
              <w:sz w:val="16"/>
              <w:szCs w:val="20"/>
              <w:lang w:val="en-US"/>
            </w:rPr>
          </w:pPr>
        </w:p>
        <w:p w14:paraId="20F08243" w14:textId="2C9661F0" w:rsidR="00636ED4" w:rsidRPr="009E58FA" w:rsidRDefault="00636ED4" w:rsidP="00636ED4">
          <w:pPr>
            <w:tabs>
              <w:tab w:val="center" w:pos="4706"/>
              <w:tab w:val="right" w:pos="9356"/>
            </w:tabs>
            <w:spacing w:after="80" w:line="200" w:lineRule="atLeast"/>
            <w:jc w:val="right"/>
            <w:rPr>
              <w:rFonts w:ascii="Book Antiqua" w:eastAsia="SimSun" w:hAnsi="Book Antiqua"/>
              <w:b/>
              <w:i/>
              <w:noProof/>
              <w:color w:val="808080"/>
              <w:sz w:val="16"/>
              <w:szCs w:val="20"/>
              <w:lang w:val="en-US"/>
            </w:rPr>
          </w:pPr>
          <w:r w:rsidRPr="009E58FA">
            <w:rPr>
              <w:rFonts w:ascii="Book Antiqua" w:eastAsia="SimSun" w:hAnsi="Book Antiqua"/>
              <w:b/>
              <w:i/>
              <w:noProof/>
              <w:color w:val="808080"/>
              <w:sz w:val="16"/>
              <w:szCs w:val="20"/>
              <w:lang w:val="en-US"/>
            </w:rPr>
            <w:t xml:space="preserve">ISSN:XXXX-XXXX </w:t>
          </w:r>
        </w:p>
        <w:p w14:paraId="4C64F07A" w14:textId="091750A8" w:rsidR="008E2096" w:rsidRDefault="00636ED4" w:rsidP="008E2096">
          <w:pPr>
            <w:tabs>
              <w:tab w:val="left" w:pos="383"/>
              <w:tab w:val="center" w:pos="4706"/>
              <w:tab w:val="right" w:pos="8981"/>
              <w:tab w:val="right" w:pos="9356"/>
            </w:tabs>
            <w:spacing w:after="80" w:line="200" w:lineRule="atLeast"/>
            <w:jc w:val="right"/>
            <w:rPr>
              <w:rFonts w:ascii="Book Antiqua" w:eastAsia="SimSun" w:hAnsi="Book Antiqua"/>
              <w:b/>
              <w:i/>
              <w:noProof/>
              <w:color w:val="808080"/>
              <w:sz w:val="16"/>
              <w:szCs w:val="20"/>
              <w:lang w:val="en-US"/>
            </w:rPr>
          </w:pPr>
          <w:r w:rsidRPr="009E58FA">
            <w:rPr>
              <w:rFonts w:ascii="Book Antiqua" w:eastAsia="SimSun" w:hAnsi="Book Antiqua"/>
              <w:b/>
              <w:i/>
              <w:noProof/>
              <w:color w:val="808080"/>
              <w:sz w:val="16"/>
              <w:szCs w:val="20"/>
              <w:lang w:val="en-US"/>
            </w:rPr>
            <w:t xml:space="preserve">    </w:t>
          </w:r>
          <w:r w:rsidRPr="009E58FA">
            <w:rPr>
              <w:rFonts w:ascii="Book Antiqua" w:eastAsia="SimSun" w:hAnsi="Book Antiqua"/>
              <w:b/>
              <w:i/>
              <w:noProof/>
              <w:color w:val="808080"/>
              <w:sz w:val="16"/>
              <w:szCs w:val="20"/>
              <w:lang w:val="en-US"/>
            </w:rPr>
            <w:tab/>
          </w:r>
          <w:r w:rsidRPr="009E58FA">
            <w:rPr>
              <w:rFonts w:ascii="Book Antiqua" w:eastAsia="SimSun" w:hAnsi="Book Antiqua"/>
              <w:b/>
              <w:i/>
              <w:noProof/>
              <w:color w:val="808080"/>
              <w:sz w:val="16"/>
              <w:szCs w:val="20"/>
              <w:lang w:val="en-US"/>
            </w:rPr>
            <w:tab/>
            <w:t xml:space="preserve">DOI: </w:t>
          </w:r>
        </w:p>
        <w:p w14:paraId="3EC56DA8" w14:textId="7C829728" w:rsidR="00636ED4" w:rsidRPr="009E58FA" w:rsidRDefault="00636ED4" w:rsidP="007C4271">
          <w:pPr>
            <w:tabs>
              <w:tab w:val="left" w:pos="492"/>
              <w:tab w:val="center" w:pos="4706"/>
              <w:tab w:val="right" w:pos="8981"/>
              <w:tab w:val="right" w:pos="9356"/>
            </w:tabs>
            <w:spacing w:after="80" w:line="200" w:lineRule="atLeast"/>
            <w:jc w:val="right"/>
            <w:rPr>
              <w:rFonts w:ascii="Book Antiqua" w:eastAsia="SimSun" w:hAnsi="Book Antiqua"/>
              <w:b/>
              <w:i/>
              <w:noProof/>
              <w:color w:val="808080"/>
              <w:sz w:val="16"/>
              <w:szCs w:val="20"/>
              <w:lang w:val="en-US"/>
            </w:rPr>
          </w:pPr>
          <w:r w:rsidRPr="009E58FA">
            <w:rPr>
              <w:rFonts w:ascii="Book Antiqua" w:eastAsia="SimSun" w:hAnsi="Book Antiqua"/>
              <w:b/>
              <w:i/>
              <w:noProof/>
              <w:color w:val="808080"/>
              <w:sz w:val="16"/>
              <w:szCs w:val="20"/>
              <w:lang w:val="en-US"/>
            </w:rPr>
            <w:tab/>
          </w:r>
          <w:r w:rsidRPr="009E58FA">
            <w:rPr>
              <w:rFonts w:ascii="Book Antiqua" w:eastAsia="SimSun" w:hAnsi="Book Antiqua"/>
              <w:b/>
              <w:i/>
              <w:noProof/>
              <w:color w:val="808080"/>
              <w:sz w:val="16"/>
              <w:szCs w:val="20"/>
              <w:lang w:val="en-US"/>
            </w:rPr>
            <w:tab/>
            <w:t>Geliş Tarihi / Received:</w:t>
          </w:r>
        </w:p>
        <w:p w14:paraId="370C9CA6" w14:textId="4ABB4BBF" w:rsidR="00636ED4" w:rsidRPr="009E58FA" w:rsidRDefault="008E2096" w:rsidP="007C4271">
          <w:pPr>
            <w:tabs>
              <w:tab w:val="center" w:pos="4706"/>
              <w:tab w:val="right" w:pos="9356"/>
            </w:tabs>
            <w:spacing w:after="80" w:line="200" w:lineRule="atLeast"/>
            <w:jc w:val="right"/>
            <w:rPr>
              <w:rFonts w:ascii="Book Antiqua" w:eastAsia="SimSun" w:hAnsi="Book Antiqua"/>
              <w:b/>
              <w:i/>
              <w:noProof/>
              <w:color w:val="808080"/>
              <w:sz w:val="16"/>
              <w:szCs w:val="20"/>
              <w:lang w:val="en-US"/>
            </w:rPr>
          </w:pPr>
          <w:r>
            <w:rPr>
              <w:rFonts w:ascii="Book Antiqua" w:eastAsia="SimSun" w:hAnsi="Book Antiqua"/>
              <w:b/>
              <w:i/>
              <w:noProof/>
              <w:color w:val="808080"/>
              <w:sz w:val="16"/>
              <w:szCs w:val="20"/>
              <w:lang w:val="en-US"/>
            </w:rPr>
            <w:t xml:space="preserve">       </w:t>
          </w:r>
          <w:r w:rsidRPr="008E2096">
            <w:rPr>
              <w:rFonts w:ascii="Book Antiqua" w:eastAsia="SimSun" w:hAnsi="Book Antiqua"/>
              <w:b/>
              <w:i/>
              <w:noProof/>
              <w:color w:val="808080"/>
              <w:sz w:val="16"/>
              <w:szCs w:val="20"/>
              <w:lang w:val="en-US"/>
            </w:rPr>
            <w:t xml:space="preserve">Research Article </w:t>
          </w:r>
          <w:r>
            <w:rPr>
              <w:rFonts w:ascii="Book Antiqua" w:eastAsia="SimSun" w:hAnsi="Book Antiqua"/>
              <w:b/>
              <w:i/>
              <w:noProof/>
              <w:color w:val="808080"/>
              <w:sz w:val="16"/>
              <w:szCs w:val="20"/>
              <w:lang w:val="en-US"/>
            </w:rPr>
            <w:t xml:space="preserve">                                                                </w:t>
          </w:r>
          <w:r w:rsidR="007C4271">
            <w:rPr>
              <w:rFonts w:ascii="Book Antiqua" w:eastAsia="SimSun" w:hAnsi="Book Antiqua"/>
              <w:b/>
              <w:i/>
              <w:noProof/>
              <w:color w:val="808080"/>
              <w:sz w:val="16"/>
              <w:szCs w:val="20"/>
              <w:lang w:val="en-US"/>
            </w:rPr>
            <w:t xml:space="preserve">                     </w:t>
          </w:r>
          <w:r>
            <w:rPr>
              <w:rFonts w:ascii="Book Antiqua" w:eastAsia="SimSun" w:hAnsi="Book Antiqua"/>
              <w:b/>
              <w:i/>
              <w:noProof/>
              <w:color w:val="808080"/>
              <w:sz w:val="16"/>
              <w:szCs w:val="20"/>
              <w:lang w:val="en-US"/>
            </w:rPr>
            <w:t xml:space="preserve">                                                </w:t>
          </w:r>
          <w:r w:rsidR="00636ED4" w:rsidRPr="009E58FA">
            <w:rPr>
              <w:rFonts w:ascii="Book Antiqua" w:eastAsia="SimSun" w:hAnsi="Book Antiqua"/>
              <w:b/>
              <w:i/>
              <w:noProof/>
              <w:color w:val="808080"/>
              <w:sz w:val="16"/>
              <w:szCs w:val="20"/>
              <w:lang w:val="en-US"/>
            </w:rPr>
            <w:t>Kabul Tarihi / Accepted:</w:t>
          </w:r>
        </w:p>
      </w:tc>
    </w:tr>
  </w:tbl>
  <w:p w14:paraId="5ED27096" w14:textId="4441663F" w:rsidR="00636ED4" w:rsidRDefault="00636ED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C3E"/>
    <w:multiLevelType w:val="hybridMultilevel"/>
    <w:tmpl w:val="5A5E2AE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9543D9"/>
    <w:multiLevelType w:val="hybridMultilevel"/>
    <w:tmpl w:val="9D10E40A"/>
    <w:lvl w:ilvl="0" w:tplc="915E3C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20560"/>
    <w:multiLevelType w:val="hybridMultilevel"/>
    <w:tmpl w:val="47107DE6"/>
    <w:lvl w:ilvl="0" w:tplc="36B426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B836EB7"/>
    <w:multiLevelType w:val="hybridMultilevel"/>
    <w:tmpl w:val="4F7A6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6D1529"/>
    <w:multiLevelType w:val="multilevel"/>
    <w:tmpl w:val="D4B0E09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AC"/>
    <w:rsid w:val="001725F4"/>
    <w:rsid w:val="00177BBE"/>
    <w:rsid w:val="00180FB8"/>
    <w:rsid w:val="001E34AC"/>
    <w:rsid w:val="001F1D8B"/>
    <w:rsid w:val="002F10DB"/>
    <w:rsid w:val="00372E55"/>
    <w:rsid w:val="003E67CF"/>
    <w:rsid w:val="00482F9A"/>
    <w:rsid w:val="00494382"/>
    <w:rsid w:val="004A5A77"/>
    <w:rsid w:val="004F3BE8"/>
    <w:rsid w:val="00520936"/>
    <w:rsid w:val="005B2CA9"/>
    <w:rsid w:val="00636ED4"/>
    <w:rsid w:val="006560C1"/>
    <w:rsid w:val="00663455"/>
    <w:rsid w:val="007C4271"/>
    <w:rsid w:val="00885F41"/>
    <w:rsid w:val="008E2096"/>
    <w:rsid w:val="00910E08"/>
    <w:rsid w:val="009E58FA"/>
    <w:rsid w:val="00A72992"/>
    <w:rsid w:val="00AC0B78"/>
    <w:rsid w:val="00BE5432"/>
    <w:rsid w:val="00C32F8A"/>
    <w:rsid w:val="00C54577"/>
    <w:rsid w:val="00D82EA2"/>
    <w:rsid w:val="00DE3CFB"/>
    <w:rsid w:val="00DF6FB2"/>
    <w:rsid w:val="00E54FAB"/>
    <w:rsid w:val="00E74C3B"/>
    <w:rsid w:val="00E93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1FCF6"/>
  <w15:chartTrackingRefBased/>
  <w15:docId w15:val="{D5235AA1-FE62-4231-9638-4F125FDC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77B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7BBE"/>
  </w:style>
  <w:style w:type="paragraph" w:styleId="Altbilgi">
    <w:name w:val="footer"/>
    <w:basedOn w:val="Normal"/>
    <w:link w:val="AltbilgiChar"/>
    <w:uiPriority w:val="99"/>
    <w:unhideWhenUsed/>
    <w:rsid w:val="00177B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7BBE"/>
  </w:style>
  <w:style w:type="paragraph" w:styleId="DipnotMetni">
    <w:name w:val="footnote text"/>
    <w:basedOn w:val="Normal"/>
    <w:link w:val="DipnotMetniChar"/>
    <w:uiPriority w:val="99"/>
    <w:semiHidden/>
    <w:unhideWhenUsed/>
    <w:rsid w:val="00177B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77BBE"/>
    <w:rPr>
      <w:sz w:val="20"/>
      <w:szCs w:val="20"/>
    </w:rPr>
  </w:style>
  <w:style w:type="character" w:styleId="DipnotBavurusu">
    <w:name w:val="footnote reference"/>
    <w:basedOn w:val="VarsaylanParagrafYazTipi"/>
    <w:uiPriority w:val="99"/>
    <w:semiHidden/>
    <w:unhideWhenUsed/>
    <w:rsid w:val="00177BBE"/>
    <w:rPr>
      <w:vertAlign w:val="superscript"/>
    </w:rPr>
  </w:style>
  <w:style w:type="character" w:styleId="Kpr">
    <w:name w:val="Hyperlink"/>
    <w:uiPriority w:val="99"/>
    <w:rsid w:val="00AC0B78"/>
    <w:rPr>
      <w:rFonts w:cs="Times New Roman"/>
      <w:color w:val="0000FF"/>
      <w:u w:val="single"/>
    </w:rPr>
  </w:style>
  <w:style w:type="character" w:customStyle="1" w:styleId="UnresolvedMention">
    <w:name w:val="Unresolved Mention"/>
    <w:basedOn w:val="VarsaylanParagrafYazTipi"/>
    <w:uiPriority w:val="99"/>
    <w:semiHidden/>
    <w:unhideWhenUsed/>
    <w:rsid w:val="00AC0B78"/>
    <w:rPr>
      <w:color w:val="605E5C"/>
      <w:shd w:val="clear" w:color="auto" w:fill="E1DFDD"/>
    </w:rPr>
  </w:style>
  <w:style w:type="paragraph" w:styleId="NormalWeb">
    <w:name w:val="Normal (Web)"/>
    <w:basedOn w:val="Normal"/>
    <w:uiPriority w:val="99"/>
    <w:unhideWhenUsed/>
    <w:rsid w:val="009E58F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1"/>
    <w:rsid w:val="00636ED4"/>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36ED4"/>
    <w:pPr>
      <w:spacing w:after="200" w:line="276" w:lineRule="auto"/>
      <w:ind w:left="720"/>
      <w:contextualSpacing/>
    </w:pPr>
    <w:rPr>
      <w:rFonts w:eastAsiaTheme="minorEastAsia"/>
      <w:lang w:eastAsia="tr-TR"/>
    </w:rPr>
  </w:style>
  <w:style w:type="paragraph" w:styleId="BalonMetni">
    <w:name w:val="Balloon Text"/>
    <w:basedOn w:val="Normal"/>
    <w:link w:val="BalonMetniChar"/>
    <w:uiPriority w:val="99"/>
    <w:semiHidden/>
    <w:unhideWhenUsed/>
    <w:rsid w:val="001F1D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1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gov.tr/download/article-file/322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0-0000-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216C-9386-4DF9-A933-64AE75F1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1632</Words>
  <Characters>9307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user</cp:lastModifiedBy>
  <cp:revision>3</cp:revision>
  <cp:lastPrinted>2020-06-29T09:25:00Z</cp:lastPrinted>
  <dcterms:created xsi:type="dcterms:W3CDTF">2021-05-24T11:13:00Z</dcterms:created>
  <dcterms:modified xsi:type="dcterms:W3CDTF">2022-07-31T21:09:00Z</dcterms:modified>
</cp:coreProperties>
</file>