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9A8A" w14:textId="77777777" w:rsidR="00B70EB5" w:rsidRDefault="00B70EB5" w:rsidP="00B70E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40531DB1" w14:textId="77777777" w:rsidR="008F468A" w:rsidRDefault="008F468A" w:rsidP="00B70EB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Cs w:val="32"/>
        </w:rPr>
      </w:pPr>
    </w:p>
    <w:p w14:paraId="52429CF6" w14:textId="77777777" w:rsidR="00B70EB5" w:rsidRPr="008F468A" w:rsidRDefault="00B70EB5" w:rsidP="00690F85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="Times New Roman" w:hAnsi="Times New Roman" w:cs="Times New Roman"/>
          <w:color w:val="000000"/>
          <w:sz w:val="22"/>
        </w:rPr>
      </w:pPr>
      <w:r w:rsidRPr="008F468A">
        <w:rPr>
          <w:rFonts w:ascii="Times New Roman" w:hAnsi="Times New Roman" w:cs="Times New Roman"/>
          <w:b/>
          <w:bCs/>
          <w:color w:val="000000"/>
          <w:sz w:val="28"/>
          <w:szCs w:val="32"/>
        </w:rPr>
        <w:t>ETİK ve BİLİMSEL İLKELER SORUMLULUK BEYANI</w:t>
      </w:r>
    </w:p>
    <w:p w14:paraId="608C7ABB" w14:textId="77777777" w:rsidR="00B70EB5" w:rsidRPr="00B70EB5" w:rsidRDefault="00B70EB5" w:rsidP="00690F85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1"/>
        </w:rPr>
      </w:pPr>
      <w:r w:rsidRPr="00B70EB5">
        <w:rPr>
          <w:rFonts w:ascii="Times New Roman" w:hAnsi="Times New Roman" w:cs="Times New Roman"/>
          <w:color w:val="000000"/>
          <w:szCs w:val="32"/>
        </w:rPr>
        <w:t xml:space="preserve">Bu </w:t>
      </w:r>
      <w:r w:rsidRPr="00B70EB5">
        <w:rPr>
          <w:rFonts w:ascii="Times New Roman" w:hAnsi="Times New Roman" w:cs="Times New Roman"/>
          <w:color w:val="000000"/>
          <w:szCs w:val="32"/>
        </w:rPr>
        <w:t>çalışmanın</w:t>
      </w:r>
      <w:r w:rsidRPr="00B70EB5">
        <w:rPr>
          <w:rFonts w:ascii="Times New Roman" w:hAnsi="Times New Roman" w:cs="Times New Roman"/>
          <w:color w:val="000000"/>
          <w:szCs w:val="32"/>
        </w:rPr>
        <w:t xml:space="preserve"> tüm hazırlanma süreçlerinde (veri toplama, yazım vb.), tüm etik kurallara ve bilimsel atıf gösterme ilkelerine riayet </w:t>
      </w:r>
      <w:r w:rsidRPr="00B70EB5">
        <w:rPr>
          <w:rFonts w:ascii="Times New Roman" w:hAnsi="Times New Roman" w:cs="Times New Roman"/>
          <w:color w:val="000000"/>
          <w:szCs w:val="32"/>
        </w:rPr>
        <w:t>edildiğini</w:t>
      </w:r>
      <w:r w:rsidRPr="00B70EB5">
        <w:rPr>
          <w:rFonts w:ascii="Times New Roman" w:hAnsi="Times New Roman" w:cs="Times New Roman"/>
          <w:color w:val="000000"/>
          <w:szCs w:val="32"/>
        </w:rPr>
        <w:t xml:space="preserve">, herhangi bir hataya mahal vermemek için yayımdan önce makalenin bir intihal programı </w:t>
      </w:r>
      <w:r w:rsidRPr="00B70EB5">
        <w:rPr>
          <w:rFonts w:ascii="Times New Roman" w:hAnsi="Times New Roman" w:cs="Times New Roman"/>
          <w:color w:val="000000"/>
          <w:szCs w:val="32"/>
        </w:rPr>
        <w:t>aracılığıyla</w:t>
      </w:r>
      <w:r w:rsidRPr="00B70EB5">
        <w:rPr>
          <w:rFonts w:ascii="Times New Roman" w:hAnsi="Times New Roman" w:cs="Times New Roman"/>
          <w:color w:val="000000"/>
          <w:szCs w:val="32"/>
        </w:rPr>
        <w:t xml:space="preserve"> da kontrol </w:t>
      </w:r>
      <w:r w:rsidRPr="00B70EB5">
        <w:rPr>
          <w:rFonts w:ascii="Times New Roman" w:hAnsi="Times New Roman" w:cs="Times New Roman"/>
          <w:color w:val="000000"/>
          <w:szCs w:val="32"/>
        </w:rPr>
        <w:t>edildiğini</w:t>
      </w:r>
      <w:r w:rsidRPr="00B70EB5">
        <w:rPr>
          <w:rFonts w:ascii="Times New Roman" w:hAnsi="Times New Roman" w:cs="Times New Roman"/>
          <w:color w:val="000000"/>
          <w:szCs w:val="32"/>
        </w:rPr>
        <w:t xml:space="preserve"> yazar(</w:t>
      </w:r>
      <w:proofErr w:type="spellStart"/>
      <w:r w:rsidRPr="00B70EB5">
        <w:rPr>
          <w:rFonts w:ascii="Times New Roman" w:hAnsi="Times New Roman" w:cs="Times New Roman"/>
          <w:color w:val="000000"/>
          <w:szCs w:val="32"/>
        </w:rPr>
        <w:t>lar</w:t>
      </w:r>
      <w:proofErr w:type="spellEnd"/>
      <w:r w:rsidRPr="00B70EB5">
        <w:rPr>
          <w:rFonts w:ascii="Times New Roman" w:hAnsi="Times New Roman" w:cs="Times New Roman"/>
          <w:color w:val="000000"/>
          <w:szCs w:val="32"/>
        </w:rPr>
        <w:t>) beyan eder. Ayrıca yazar(</w:t>
      </w:r>
      <w:proofErr w:type="spellStart"/>
      <w:r w:rsidRPr="00B70EB5">
        <w:rPr>
          <w:rFonts w:ascii="Times New Roman" w:hAnsi="Times New Roman" w:cs="Times New Roman"/>
          <w:color w:val="000000"/>
          <w:szCs w:val="32"/>
        </w:rPr>
        <w:t>lar</w:t>
      </w:r>
      <w:proofErr w:type="spellEnd"/>
      <w:r w:rsidRPr="00B70EB5">
        <w:rPr>
          <w:rFonts w:ascii="Times New Roman" w:hAnsi="Times New Roman" w:cs="Times New Roman"/>
          <w:color w:val="000000"/>
          <w:szCs w:val="32"/>
        </w:rPr>
        <w:t xml:space="preserve">) </w:t>
      </w:r>
      <w:r w:rsidRPr="00B70EB5">
        <w:rPr>
          <w:rFonts w:ascii="Times New Roman" w:hAnsi="Times New Roman" w:cs="Times New Roman"/>
          <w:color w:val="000000"/>
          <w:szCs w:val="32"/>
        </w:rPr>
        <w:t>aşağıda</w:t>
      </w:r>
      <w:r w:rsidRPr="00B70EB5">
        <w:rPr>
          <w:rFonts w:ascii="Times New Roman" w:hAnsi="Times New Roman" w:cs="Times New Roman"/>
          <w:color w:val="000000"/>
          <w:szCs w:val="32"/>
        </w:rPr>
        <w:t xml:space="preserve"> sıralanan hususları kabul </w:t>
      </w:r>
      <w:r w:rsidRPr="00B70EB5">
        <w:rPr>
          <w:rFonts w:ascii="Times New Roman" w:hAnsi="Times New Roman" w:cs="Times New Roman"/>
          <w:color w:val="000000"/>
          <w:szCs w:val="32"/>
        </w:rPr>
        <w:t>etmiştir</w:t>
      </w:r>
      <w:r w:rsidRPr="00B70EB5">
        <w:rPr>
          <w:rFonts w:ascii="Times New Roman" w:hAnsi="Times New Roman" w:cs="Times New Roman"/>
          <w:color w:val="000000"/>
          <w:szCs w:val="32"/>
        </w:rPr>
        <w:t xml:space="preserve">: </w:t>
      </w:r>
    </w:p>
    <w:p w14:paraId="084D5152" w14:textId="70666153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 xml:space="preserve">Yayımlanması amacıyla </w:t>
      </w:r>
      <w:r w:rsidRPr="00690F85">
        <w:rPr>
          <w:rFonts w:ascii="Times New Roman" w:hAnsi="Times New Roman" w:cs="Times New Roman"/>
          <w:color w:val="000000"/>
          <w:szCs w:val="32"/>
        </w:rPr>
        <w:t>değerlendirilmek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üzere Dergi-Park sistemi </w:t>
      </w:r>
      <w:r w:rsidRPr="00690F85">
        <w:rPr>
          <w:rFonts w:ascii="Times New Roman" w:hAnsi="Times New Roman" w:cs="Times New Roman"/>
          <w:color w:val="000000"/>
          <w:szCs w:val="32"/>
        </w:rPr>
        <w:t>aracılığıyla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</w:t>
      </w:r>
      <w:r w:rsidRPr="00690F85">
        <w:rPr>
          <w:rFonts w:ascii="Times New Roman" w:hAnsi="Times New Roman" w:cs="Times New Roman"/>
          <w:b/>
          <w:color w:val="000000"/>
          <w:szCs w:val="32"/>
        </w:rPr>
        <w:t xml:space="preserve">Turist Rehberliği </w:t>
      </w:r>
      <w:r w:rsidRPr="00690F85">
        <w:rPr>
          <w:rFonts w:ascii="Times New Roman" w:hAnsi="Times New Roman" w:cs="Times New Roman"/>
          <w:b/>
          <w:color w:val="000000"/>
          <w:szCs w:val="32"/>
        </w:rPr>
        <w:t>Dergisi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’ne </w:t>
      </w:r>
      <w:r w:rsidRPr="00690F85">
        <w:rPr>
          <w:rFonts w:ascii="Times New Roman" w:hAnsi="Times New Roman" w:cs="Times New Roman"/>
          <w:color w:val="000000"/>
          <w:szCs w:val="32"/>
        </w:rPr>
        <w:t>yüklenmiş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̧ </w:t>
      </w:r>
      <w:r w:rsidRPr="00690F85">
        <w:rPr>
          <w:rFonts w:ascii="Times New Roman" w:hAnsi="Times New Roman" w:cs="Times New Roman"/>
          <w:color w:val="000000"/>
          <w:szCs w:val="32"/>
        </w:rPr>
        <w:t>çalışma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(da); yer alan ve kullanılan tüm kaynaklara, bilimsel </w:t>
      </w:r>
      <w:r w:rsidRPr="00690F85">
        <w:rPr>
          <w:rFonts w:ascii="Times New Roman" w:hAnsi="Times New Roman" w:cs="Times New Roman"/>
          <w:color w:val="000000"/>
          <w:szCs w:val="32"/>
        </w:rPr>
        <w:t>araştırma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yöntemleri ve etik ilkeler </w:t>
      </w:r>
      <w:r w:rsidRPr="00690F85">
        <w:rPr>
          <w:rFonts w:ascii="Times New Roman" w:hAnsi="Times New Roman" w:cs="Times New Roman"/>
          <w:color w:val="000000"/>
          <w:szCs w:val="32"/>
        </w:rPr>
        <w:t>doğrultusunda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atıf </w:t>
      </w:r>
      <w:r w:rsidRPr="00690F85">
        <w:rPr>
          <w:rFonts w:ascii="Times New Roman" w:hAnsi="Times New Roman" w:cs="Times New Roman"/>
          <w:color w:val="000000"/>
          <w:szCs w:val="32"/>
        </w:rPr>
        <w:t>yapılmıştır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. </w:t>
      </w:r>
    </w:p>
    <w:p w14:paraId="19357428" w14:textId="14460083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>Eğer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</w:t>
      </w:r>
      <w:r w:rsidRPr="00690F85">
        <w:rPr>
          <w:rFonts w:ascii="Times New Roman" w:hAnsi="Times New Roman" w:cs="Times New Roman"/>
          <w:color w:val="000000"/>
          <w:szCs w:val="32"/>
        </w:rPr>
        <w:t>çalışma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birden fazla </w:t>
      </w:r>
      <w:r w:rsidRPr="00690F85">
        <w:rPr>
          <w:rFonts w:ascii="Times New Roman" w:hAnsi="Times New Roman" w:cs="Times New Roman"/>
          <w:color w:val="000000"/>
          <w:szCs w:val="32"/>
        </w:rPr>
        <w:t>kişiye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aitse </w:t>
      </w:r>
      <w:r w:rsidRPr="00690F85">
        <w:rPr>
          <w:rFonts w:ascii="Times New Roman" w:hAnsi="Times New Roman" w:cs="Times New Roman"/>
          <w:color w:val="000000"/>
          <w:szCs w:val="32"/>
        </w:rPr>
        <w:t>çalışmada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tüm yazarların akademik-bilimsel olarak </w:t>
      </w:r>
      <w:r w:rsidRPr="00690F85">
        <w:rPr>
          <w:rFonts w:ascii="Times New Roman" w:hAnsi="Times New Roman" w:cs="Times New Roman"/>
          <w:color w:val="000000"/>
          <w:szCs w:val="32"/>
        </w:rPr>
        <w:t>doğrudan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ve ortak katkısı vardır. </w:t>
      </w:r>
    </w:p>
    <w:p w14:paraId="32B5F34E" w14:textId="313AC86A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 xml:space="preserve">Bu </w:t>
      </w:r>
      <w:r w:rsidRPr="00690F85">
        <w:rPr>
          <w:rFonts w:ascii="Times New Roman" w:hAnsi="Times New Roman" w:cs="Times New Roman"/>
          <w:color w:val="000000"/>
          <w:szCs w:val="32"/>
        </w:rPr>
        <w:t>çalışma</w:t>
      </w:r>
      <w:r w:rsidRPr="00690F85">
        <w:rPr>
          <w:rFonts w:ascii="Times New Roman" w:hAnsi="Times New Roman" w:cs="Times New Roman"/>
          <w:color w:val="000000"/>
          <w:szCs w:val="32"/>
        </w:rPr>
        <w:t>, yazar(</w:t>
      </w:r>
      <w:proofErr w:type="spellStart"/>
      <w:r w:rsidRPr="00690F85">
        <w:rPr>
          <w:rFonts w:ascii="Times New Roman" w:hAnsi="Times New Roman" w:cs="Times New Roman"/>
          <w:color w:val="000000"/>
          <w:szCs w:val="32"/>
        </w:rPr>
        <w:t>lar</w:t>
      </w:r>
      <w:proofErr w:type="spellEnd"/>
      <w:r w:rsidRPr="00690F85">
        <w:rPr>
          <w:rFonts w:ascii="Times New Roman" w:hAnsi="Times New Roman" w:cs="Times New Roman"/>
          <w:color w:val="000000"/>
          <w:szCs w:val="32"/>
        </w:rPr>
        <w:t>)</w:t>
      </w:r>
      <w:proofErr w:type="spellStart"/>
      <w:r w:rsidRPr="00690F85">
        <w:rPr>
          <w:rFonts w:ascii="Times New Roman" w:hAnsi="Times New Roman" w:cs="Times New Roman"/>
          <w:color w:val="000000"/>
          <w:szCs w:val="32"/>
        </w:rPr>
        <w:t>ın</w:t>
      </w:r>
      <w:proofErr w:type="spellEnd"/>
      <w:r w:rsidRPr="00690F85">
        <w:rPr>
          <w:rFonts w:ascii="Times New Roman" w:hAnsi="Times New Roman" w:cs="Times New Roman"/>
          <w:color w:val="000000"/>
          <w:szCs w:val="32"/>
        </w:rPr>
        <w:t xml:space="preserve"> özgün bir </w:t>
      </w:r>
      <w:r w:rsidRPr="00690F85">
        <w:rPr>
          <w:rFonts w:ascii="Times New Roman" w:hAnsi="Times New Roman" w:cs="Times New Roman"/>
          <w:color w:val="000000"/>
          <w:szCs w:val="32"/>
        </w:rPr>
        <w:t>çalışmasıdır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. </w:t>
      </w:r>
    </w:p>
    <w:p w14:paraId="0943C9D6" w14:textId="1A7A280A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 xml:space="preserve">Bütün yazarlar dergiye gönderilen makaleyi </w:t>
      </w:r>
      <w:r w:rsidRPr="00690F85">
        <w:rPr>
          <w:rFonts w:ascii="Times New Roman" w:hAnsi="Times New Roman" w:cs="Times New Roman"/>
          <w:color w:val="000000"/>
          <w:szCs w:val="32"/>
        </w:rPr>
        <w:t>görmüş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̧ ve sonuçlarını </w:t>
      </w:r>
      <w:r w:rsidRPr="00690F85">
        <w:rPr>
          <w:rFonts w:ascii="Times New Roman" w:hAnsi="Times New Roman" w:cs="Times New Roman"/>
          <w:color w:val="000000"/>
          <w:szCs w:val="32"/>
        </w:rPr>
        <w:t>onaylamıştır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. </w:t>
      </w:r>
    </w:p>
    <w:p w14:paraId="08A2C9B2" w14:textId="06C5C329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>Çalışma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makale olarak daha önceden hiçbir </w:t>
      </w:r>
      <w:r w:rsidRPr="00690F85">
        <w:rPr>
          <w:rFonts w:ascii="Times New Roman" w:hAnsi="Times New Roman" w:cs="Times New Roman"/>
          <w:color w:val="000000"/>
          <w:szCs w:val="32"/>
        </w:rPr>
        <w:t>şekilde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yayımlanmak üzere bir yere </w:t>
      </w:r>
      <w:r w:rsidRPr="00690F85">
        <w:rPr>
          <w:rFonts w:ascii="Times New Roman" w:hAnsi="Times New Roman" w:cs="Times New Roman"/>
          <w:color w:val="000000"/>
          <w:szCs w:val="32"/>
        </w:rPr>
        <w:t>gönderilmemiş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̧ ve/veya yayımlanmak üzere kabul edilen ve/veya </w:t>
      </w:r>
      <w:r w:rsidRPr="00690F85">
        <w:rPr>
          <w:rFonts w:ascii="Times New Roman" w:hAnsi="Times New Roman" w:cs="Times New Roman"/>
          <w:color w:val="000000"/>
          <w:szCs w:val="32"/>
        </w:rPr>
        <w:t>başka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bir dergide yayımlanmak üzere bekletilen bir </w:t>
      </w:r>
      <w:r w:rsidRPr="00690F85">
        <w:rPr>
          <w:rFonts w:ascii="Times New Roman" w:hAnsi="Times New Roman" w:cs="Times New Roman"/>
          <w:color w:val="000000"/>
          <w:szCs w:val="32"/>
        </w:rPr>
        <w:t>çalışma olmayıp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“</w:t>
      </w:r>
      <w:r w:rsidRPr="00690F85">
        <w:rPr>
          <w:rFonts w:ascii="Times New Roman" w:hAnsi="Times New Roman" w:cs="Times New Roman"/>
          <w:b/>
          <w:color w:val="000000"/>
          <w:szCs w:val="32"/>
        </w:rPr>
        <w:t>Turist Rehberliği</w:t>
      </w:r>
      <w:r w:rsidRPr="00690F85">
        <w:rPr>
          <w:rFonts w:ascii="Times New Roman" w:hAnsi="Times New Roman" w:cs="Times New Roman"/>
          <w:b/>
          <w:color w:val="000000"/>
          <w:szCs w:val="32"/>
        </w:rPr>
        <w:t xml:space="preserve"> </w:t>
      </w:r>
      <w:proofErr w:type="spellStart"/>
      <w:r w:rsidRPr="00690F85">
        <w:rPr>
          <w:rFonts w:ascii="Times New Roman" w:hAnsi="Times New Roman" w:cs="Times New Roman"/>
          <w:b/>
          <w:color w:val="000000"/>
          <w:szCs w:val="32"/>
        </w:rPr>
        <w:t>Dergisi</w:t>
      </w:r>
      <w:r w:rsidRPr="00690F85">
        <w:rPr>
          <w:rFonts w:ascii="Times New Roman" w:hAnsi="Times New Roman" w:cs="Times New Roman"/>
          <w:color w:val="000000"/>
          <w:szCs w:val="32"/>
        </w:rPr>
        <w:t>”nin</w:t>
      </w:r>
      <w:proofErr w:type="spellEnd"/>
      <w:r w:rsidRPr="00690F85">
        <w:rPr>
          <w:rFonts w:ascii="Times New Roman" w:hAnsi="Times New Roman" w:cs="Times New Roman"/>
          <w:color w:val="000000"/>
          <w:szCs w:val="32"/>
        </w:rPr>
        <w:t xml:space="preserve"> </w:t>
      </w:r>
      <w:r w:rsidRPr="00690F85">
        <w:rPr>
          <w:rFonts w:ascii="Times New Roman" w:hAnsi="Times New Roman" w:cs="Times New Roman"/>
          <w:color w:val="000000"/>
          <w:szCs w:val="32"/>
        </w:rPr>
        <w:t>değerlendirme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süreci sonuçlanıncaya kadar </w:t>
      </w:r>
      <w:r w:rsidRPr="00690F85">
        <w:rPr>
          <w:rFonts w:ascii="Times New Roman" w:hAnsi="Times New Roman" w:cs="Times New Roman"/>
          <w:color w:val="000000"/>
          <w:szCs w:val="32"/>
        </w:rPr>
        <w:t>başka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bir bilimsel dergide yayımlanması için </w:t>
      </w:r>
      <w:r w:rsidRPr="00690F85">
        <w:rPr>
          <w:rFonts w:ascii="Times New Roman" w:hAnsi="Times New Roman" w:cs="Times New Roman"/>
          <w:color w:val="000000"/>
          <w:szCs w:val="32"/>
        </w:rPr>
        <w:t>değerlendirme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sürecine gönderilmeyecektir. </w:t>
      </w:r>
    </w:p>
    <w:p w14:paraId="682078EB" w14:textId="685CCA2C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>Çalışmada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kullanılan denek/deneklere </w:t>
      </w:r>
      <w:r w:rsidRPr="00690F85">
        <w:rPr>
          <w:rFonts w:ascii="Times New Roman" w:hAnsi="Times New Roman" w:cs="Times New Roman"/>
          <w:color w:val="000000"/>
          <w:szCs w:val="32"/>
        </w:rPr>
        <w:t>ilişkin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herhangi bir etik ihlal </w:t>
      </w:r>
      <w:r w:rsidRPr="00690F85">
        <w:rPr>
          <w:rFonts w:ascii="Times New Roman" w:hAnsi="Times New Roman" w:cs="Times New Roman"/>
          <w:color w:val="000000"/>
          <w:szCs w:val="32"/>
        </w:rPr>
        <w:t>yapılmamış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̧, kullanılan tüm veri toplama yöntemlerinde bilimsel etik ilkelere göre hareket </w:t>
      </w:r>
      <w:r w:rsidRPr="00690F85">
        <w:rPr>
          <w:rFonts w:ascii="Times New Roman" w:hAnsi="Times New Roman" w:cs="Times New Roman"/>
          <w:color w:val="000000"/>
          <w:szCs w:val="32"/>
        </w:rPr>
        <w:t>edilmiştir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. </w:t>
      </w:r>
    </w:p>
    <w:p w14:paraId="40CBC59C" w14:textId="53B4ECA7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>Çalışma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daha önceden bilimsel bir toplantıda sunulan özet veya bu </w:t>
      </w:r>
      <w:r w:rsidRPr="00690F85">
        <w:rPr>
          <w:rFonts w:ascii="Times New Roman" w:hAnsi="Times New Roman" w:cs="Times New Roman"/>
          <w:color w:val="000000"/>
          <w:szCs w:val="32"/>
        </w:rPr>
        <w:t>çalışmanın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daha kısa hali ise, makalede bu durum </w:t>
      </w:r>
      <w:r w:rsidRPr="00690F85">
        <w:rPr>
          <w:rFonts w:ascii="Times New Roman" w:hAnsi="Times New Roman" w:cs="Times New Roman"/>
          <w:color w:val="000000"/>
          <w:szCs w:val="32"/>
        </w:rPr>
        <w:t>belirtilmiştir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. </w:t>
      </w:r>
    </w:p>
    <w:p w14:paraId="6468BD46" w14:textId="5DE79150" w:rsidR="00B70EB5" w:rsidRPr="00690F85" w:rsidRDefault="00B70EB5" w:rsidP="00690F8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690F85">
        <w:rPr>
          <w:rFonts w:ascii="Times New Roman" w:hAnsi="Times New Roman" w:cs="Times New Roman"/>
          <w:color w:val="000000"/>
          <w:szCs w:val="32"/>
        </w:rPr>
        <w:t>Çalışmada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, hiçbir suç unsuru veya kanuna aykırı ifade bulunmamakla birlikte, </w:t>
      </w:r>
      <w:r w:rsidRPr="00690F85">
        <w:rPr>
          <w:rFonts w:ascii="Times New Roman" w:hAnsi="Times New Roman" w:cs="Times New Roman"/>
          <w:color w:val="000000"/>
          <w:szCs w:val="32"/>
        </w:rPr>
        <w:t>araştırma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yapılırken kanuna aykırı herhangi bir yöntem </w:t>
      </w:r>
      <w:r w:rsidRPr="00690F85">
        <w:rPr>
          <w:rFonts w:ascii="Times New Roman" w:hAnsi="Times New Roman" w:cs="Times New Roman"/>
          <w:color w:val="000000"/>
          <w:szCs w:val="32"/>
        </w:rPr>
        <w:t>kullanılmamış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̧ olup, </w:t>
      </w:r>
      <w:r w:rsidRPr="00690F85">
        <w:rPr>
          <w:rFonts w:ascii="Times New Roman" w:hAnsi="Times New Roman" w:cs="Times New Roman"/>
          <w:color w:val="000000"/>
          <w:szCs w:val="32"/>
        </w:rPr>
        <w:t>çalışma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 ile ilgili tüm yasal izinler </w:t>
      </w:r>
      <w:r w:rsidRPr="00690F85">
        <w:rPr>
          <w:rFonts w:ascii="Times New Roman" w:hAnsi="Times New Roman" w:cs="Times New Roman"/>
          <w:color w:val="000000"/>
          <w:szCs w:val="32"/>
        </w:rPr>
        <w:t>alınmış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̧ ve etik kurallara uygun hareket </w:t>
      </w:r>
      <w:r w:rsidRPr="00690F85">
        <w:rPr>
          <w:rFonts w:ascii="Times New Roman" w:hAnsi="Times New Roman" w:cs="Times New Roman"/>
          <w:color w:val="000000"/>
          <w:szCs w:val="32"/>
        </w:rPr>
        <w:t>edilmiştir</w:t>
      </w:r>
      <w:r w:rsidRPr="00690F85">
        <w:rPr>
          <w:rFonts w:ascii="Times New Roman" w:hAnsi="Times New Roman" w:cs="Times New Roman"/>
          <w:color w:val="000000"/>
          <w:szCs w:val="32"/>
        </w:rPr>
        <w:t xml:space="preserve">. </w:t>
      </w:r>
    </w:p>
    <w:p w14:paraId="21320AD6" w14:textId="77777777" w:rsidR="00B70EB5" w:rsidRPr="00B70EB5" w:rsidRDefault="00B70EB5" w:rsidP="00690F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1"/>
        </w:rPr>
      </w:pPr>
      <w:r w:rsidRPr="00B70EB5">
        <w:rPr>
          <w:rFonts w:ascii="Times New Roman" w:hAnsi="Times New Roman" w:cs="Times New Roman"/>
          <w:color w:val="000000"/>
          <w:szCs w:val="32"/>
        </w:rPr>
        <w:t>Aksi bir durumun tespiti halinde “</w:t>
      </w:r>
      <w:r w:rsidRPr="00B70EB5">
        <w:rPr>
          <w:rFonts w:ascii="Times New Roman" w:hAnsi="Times New Roman" w:cs="Times New Roman"/>
          <w:b/>
          <w:color w:val="000000"/>
          <w:szCs w:val="32"/>
        </w:rPr>
        <w:t xml:space="preserve">Turist Rehberliği </w:t>
      </w:r>
      <w:proofErr w:type="spellStart"/>
      <w:r w:rsidRPr="00B70EB5">
        <w:rPr>
          <w:rFonts w:ascii="Times New Roman" w:hAnsi="Times New Roman" w:cs="Times New Roman"/>
          <w:b/>
          <w:color w:val="000000"/>
          <w:szCs w:val="32"/>
        </w:rPr>
        <w:t>Dergisi</w:t>
      </w:r>
      <w:r w:rsidRPr="00B70EB5">
        <w:rPr>
          <w:rFonts w:ascii="Times New Roman" w:hAnsi="Times New Roman" w:cs="Times New Roman"/>
          <w:color w:val="000000"/>
          <w:szCs w:val="32"/>
        </w:rPr>
        <w:t>”nin</w:t>
      </w:r>
      <w:proofErr w:type="spellEnd"/>
      <w:r w:rsidRPr="00B70EB5">
        <w:rPr>
          <w:rFonts w:ascii="Times New Roman" w:hAnsi="Times New Roman" w:cs="Times New Roman"/>
          <w:color w:val="000000"/>
          <w:szCs w:val="32"/>
        </w:rPr>
        <w:t xml:space="preserve"> hiçbir </w:t>
      </w:r>
      <w:r w:rsidRPr="00B70EB5">
        <w:rPr>
          <w:rFonts w:ascii="Times New Roman" w:hAnsi="Times New Roman" w:cs="Times New Roman"/>
          <w:color w:val="000000"/>
          <w:szCs w:val="32"/>
        </w:rPr>
        <w:t>sorumluluğu</w:t>
      </w:r>
      <w:r w:rsidRPr="00B70EB5">
        <w:rPr>
          <w:rFonts w:ascii="Times New Roman" w:hAnsi="Times New Roman" w:cs="Times New Roman"/>
          <w:color w:val="000000"/>
          <w:szCs w:val="32"/>
        </w:rPr>
        <w:t xml:space="preserve"> olmayıp, tüm sorumluluk makale yazarlarına aittir. </w:t>
      </w:r>
      <w:bookmarkStart w:id="0" w:name="_GoBack"/>
      <w:bookmarkEnd w:id="0"/>
    </w:p>
    <w:p w14:paraId="17D67682" w14:textId="77777777" w:rsidR="00B70EB5" w:rsidRDefault="00B70EB5" w:rsidP="00690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Cs w:val="32"/>
        </w:rPr>
      </w:pPr>
    </w:p>
    <w:p w14:paraId="11D578B2" w14:textId="77777777" w:rsidR="00690F85" w:rsidRDefault="00690F85" w:rsidP="00690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Cs w:val="32"/>
        </w:rPr>
      </w:pPr>
    </w:p>
    <w:p w14:paraId="198D06A3" w14:textId="77777777" w:rsidR="00B70EB5" w:rsidRPr="00B70EB5" w:rsidRDefault="00B70EB5" w:rsidP="00690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1"/>
        </w:rPr>
      </w:pPr>
      <w:r w:rsidRPr="00B70EB5">
        <w:rPr>
          <w:rFonts w:ascii="Times New Roman" w:hAnsi="Times New Roman" w:cs="Times New Roman"/>
          <w:color w:val="000000"/>
          <w:szCs w:val="32"/>
        </w:rPr>
        <w:t>Tarih:</w:t>
      </w:r>
      <w:r>
        <w:rPr>
          <w:rFonts w:ascii="Times New Roman" w:hAnsi="Times New Roman" w:cs="Times New Roman"/>
          <w:color w:val="000000"/>
          <w:szCs w:val="32"/>
        </w:rPr>
        <w:t xml:space="preserve"> </w:t>
      </w:r>
      <w:r w:rsidRPr="00B70EB5">
        <w:rPr>
          <w:rFonts w:ascii="Times New Roman" w:hAnsi="Times New Roman" w:cs="Times New Roman"/>
          <w:color w:val="000000"/>
          <w:szCs w:val="32"/>
        </w:rPr>
        <w:t>___/___/20___</w:t>
      </w:r>
    </w:p>
    <w:p w14:paraId="52445189" w14:textId="77777777" w:rsidR="00B70EB5" w:rsidRDefault="00B70EB5" w:rsidP="00690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Sorumlu Yazar Ad-SOYAD</w:t>
      </w:r>
    </w:p>
    <w:p w14:paraId="21F8E90F" w14:textId="77777777" w:rsidR="00B70EB5" w:rsidRDefault="00B70EB5" w:rsidP="00690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00000"/>
          <w:szCs w:val="32"/>
        </w:rPr>
      </w:pPr>
      <w:proofErr w:type="spellStart"/>
      <w:r w:rsidRPr="00B70EB5">
        <w:rPr>
          <w:rFonts w:ascii="Times New Roman" w:hAnsi="Times New Roman" w:cs="Times New Roman"/>
          <w:i/>
          <w:color w:val="000000"/>
          <w:szCs w:val="32"/>
        </w:rPr>
        <w:t>İmza</w:t>
      </w:r>
      <w:proofErr w:type="spellEnd"/>
    </w:p>
    <w:p w14:paraId="39C684D7" w14:textId="77777777" w:rsidR="00690F85" w:rsidRPr="00B70EB5" w:rsidRDefault="00690F85" w:rsidP="00690F8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00000"/>
          <w:szCs w:val="32"/>
        </w:rPr>
      </w:pPr>
    </w:p>
    <w:p w14:paraId="0841BC3A" w14:textId="77A2214F" w:rsidR="002B27A4" w:rsidRPr="00B70EB5" w:rsidRDefault="00B70EB5" w:rsidP="00690F85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1"/>
        </w:rPr>
      </w:pPr>
      <w:r w:rsidRPr="00B70EB5">
        <w:rPr>
          <w:rFonts w:ascii="Times New Roman" w:hAnsi="Times New Roman" w:cs="Times New Roman"/>
          <w:color w:val="000000"/>
          <w:szCs w:val="32"/>
        </w:rPr>
        <w:t>_____________________________</w:t>
      </w:r>
    </w:p>
    <w:sectPr w:rsidR="002B27A4" w:rsidRPr="00B70EB5" w:rsidSect="00690F85">
      <w:headerReference w:type="default" r:id="rId7"/>
      <w:pgSz w:w="12240" w:h="15840"/>
      <w:pgMar w:top="1417" w:right="1417" w:bottom="10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CC89D" w14:textId="77777777" w:rsidR="00365318" w:rsidRDefault="00365318" w:rsidP="008F468A">
      <w:r>
        <w:separator/>
      </w:r>
    </w:p>
  </w:endnote>
  <w:endnote w:type="continuationSeparator" w:id="0">
    <w:p w14:paraId="7DD3EDB4" w14:textId="77777777" w:rsidR="00365318" w:rsidRDefault="00365318" w:rsidP="008F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65621" w14:textId="77777777" w:rsidR="00365318" w:rsidRDefault="00365318" w:rsidP="008F468A">
      <w:r>
        <w:separator/>
      </w:r>
    </w:p>
  </w:footnote>
  <w:footnote w:type="continuationSeparator" w:id="0">
    <w:p w14:paraId="3D670724" w14:textId="77777777" w:rsidR="00365318" w:rsidRDefault="00365318" w:rsidP="008F46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5324" w14:textId="1126118E" w:rsidR="008F468A" w:rsidRPr="008F468A" w:rsidRDefault="008F468A" w:rsidP="008F468A">
    <w:pPr>
      <w:pStyle w:val="stBilgi"/>
      <w:jc w:val="center"/>
      <w:rPr>
        <w:rFonts w:ascii="Times New Roman" w:hAnsi="Times New Roman" w:cs="Times New Roman"/>
        <w:b/>
        <w:sz w:val="28"/>
      </w:rPr>
    </w:pPr>
    <w:r w:rsidRPr="008F468A">
      <w:rPr>
        <w:rFonts w:ascii="Times New Roman" w:eastAsia="Times New Roman" w:hAnsi="Times New Roman" w:cs="Times New Roman"/>
        <w:b/>
        <w:bCs/>
        <w:noProof/>
        <w:sz w:val="28"/>
        <w:lang w:eastAsia="tr-TR"/>
      </w:rPr>
      <w:drawing>
        <wp:anchor distT="0" distB="0" distL="114300" distR="114300" simplePos="0" relativeHeight="251659264" behindDoc="0" locked="0" layoutInCell="1" allowOverlap="1" wp14:anchorId="7F013B49" wp14:editId="1C9FE019">
          <wp:simplePos x="0" y="0"/>
          <wp:positionH relativeFrom="margin">
            <wp:posOffset>-49530</wp:posOffset>
          </wp:positionH>
          <wp:positionV relativeFrom="margin">
            <wp:posOffset>-857885</wp:posOffset>
          </wp:positionV>
          <wp:extent cx="1079500" cy="1079500"/>
          <wp:effectExtent l="0" t="0" r="12700" b="12700"/>
          <wp:wrapSquare wrapText="bothSides"/>
          <wp:docPr id="25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68A">
      <w:rPr>
        <w:rFonts w:ascii="Times New Roman" w:hAnsi="Times New Roman" w:cs="Times New Roman"/>
        <w:b/>
        <w:noProof/>
        <w:sz w:val="36"/>
        <w:szCs w:val="32"/>
        <w:lang w:eastAsia="tr-TR"/>
      </w:rPr>
      <w:drawing>
        <wp:anchor distT="0" distB="0" distL="114300" distR="114300" simplePos="0" relativeHeight="251658240" behindDoc="0" locked="0" layoutInCell="1" allowOverlap="1" wp14:anchorId="588B2491" wp14:editId="7C7C3146">
          <wp:simplePos x="0" y="0"/>
          <wp:positionH relativeFrom="margin">
            <wp:posOffset>4984750</wp:posOffset>
          </wp:positionH>
          <wp:positionV relativeFrom="margin">
            <wp:posOffset>-855980</wp:posOffset>
          </wp:positionV>
          <wp:extent cx="1089660" cy="1079500"/>
          <wp:effectExtent l="0" t="0" r="2540" b="12700"/>
          <wp:wrapSquare wrapText="bothSides"/>
          <wp:docPr id="24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sim 2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68A">
      <w:rPr>
        <w:rFonts w:ascii="Times New Roman" w:hAnsi="Times New Roman" w:cs="Times New Roman"/>
        <w:b/>
        <w:sz w:val="28"/>
      </w:rPr>
      <w:t>TURİST REHBERLİĞİ DERGİSİ (TURED)</w:t>
    </w:r>
  </w:p>
  <w:p w14:paraId="2B141F90" w14:textId="1ED20CB7" w:rsidR="008F468A" w:rsidRPr="008F468A" w:rsidRDefault="008F468A" w:rsidP="008F468A">
    <w:pPr>
      <w:pStyle w:val="stBilgi"/>
      <w:jc w:val="center"/>
      <w:rPr>
        <w:rFonts w:ascii="Times New Roman" w:hAnsi="Times New Roman" w:cs="Times New Roman"/>
        <w:b/>
        <w:sz w:val="28"/>
      </w:rPr>
    </w:pPr>
    <w:r w:rsidRPr="008F468A">
      <w:rPr>
        <w:rFonts w:ascii="Times New Roman" w:hAnsi="Times New Roman" w:cs="Times New Roman"/>
        <w:b/>
        <w:sz w:val="28"/>
      </w:rPr>
      <w:t>JOURNAL OF TOUR GUIDING (JOTOG)</w:t>
    </w:r>
  </w:p>
  <w:p w14:paraId="605F198D" w14:textId="15553C1F" w:rsidR="008F468A" w:rsidRPr="008F468A" w:rsidRDefault="008F468A" w:rsidP="008F468A">
    <w:pPr>
      <w:pStyle w:val="stBilgi"/>
      <w:jc w:val="center"/>
      <w:rPr>
        <w:rFonts w:ascii="Times New Roman" w:hAnsi="Times New Roman" w:cs="Times New Roman"/>
        <w:b/>
        <w:sz w:val="28"/>
      </w:rPr>
    </w:pPr>
    <w:r w:rsidRPr="008F468A">
      <w:rPr>
        <w:rFonts w:ascii="Times New Roman" w:hAnsi="Times New Roman" w:cs="Times New Roman"/>
        <w:b/>
        <w:sz w:val="28"/>
      </w:rPr>
      <w:t xml:space="preserve">e-ISSN: </w:t>
    </w:r>
    <w:r w:rsidRPr="008F468A">
      <w:rPr>
        <w:rFonts w:ascii="Times New Roman" w:hAnsi="Times New Roman" w:cs="Times New Roman"/>
        <w:sz w:val="28"/>
      </w:rPr>
      <w:t>2651-4869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6C39"/>
    <w:multiLevelType w:val="hybridMultilevel"/>
    <w:tmpl w:val="5EE4A4BE"/>
    <w:lvl w:ilvl="0" w:tplc="366C1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20C8"/>
    <w:multiLevelType w:val="hybridMultilevel"/>
    <w:tmpl w:val="1206CF6C"/>
    <w:lvl w:ilvl="0" w:tplc="DE2CD9C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5"/>
    <w:rsid w:val="002A7FC7"/>
    <w:rsid w:val="00365318"/>
    <w:rsid w:val="00690F85"/>
    <w:rsid w:val="0078486C"/>
    <w:rsid w:val="008F468A"/>
    <w:rsid w:val="00B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3B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46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468A"/>
  </w:style>
  <w:style w:type="paragraph" w:styleId="AltBilgi">
    <w:name w:val="footer"/>
    <w:basedOn w:val="Normal"/>
    <w:link w:val="AltBilgiChar"/>
    <w:uiPriority w:val="99"/>
    <w:unhideWhenUsed/>
    <w:rsid w:val="008F46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468A"/>
  </w:style>
  <w:style w:type="paragraph" w:styleId="ListeParagraf">
    <w:name w:val="List Paragraph"/>
    <w:basedOn w:val="Normal"/>
    <w:uiPriority w:val="34"/>
    <w:qFormat/>
    <w:rsid w:val="0069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2021-03-14T12:58:00Z</dcterms:created>
  <dcterms:modified xsi:type="dcterms:W3CDTF">2021-03-14T13:10:00Z</dcterms:modified>
</cp:coreProperties>
</file>