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BBDC" w14:textId="77777777" w:rsidR="0038312A" w:rsidRPr="001F527A" w:rsidRDefault="00137404" w:rsidP="001F527A">
      <w:pPr>
        <w:spacing w:before="60" w:after="60" w:line="240" w:lineRule="auto"/>
        <w:jc w:val="center"/>
        <w:rPr>
          <w:rFonts w:ascii="Times New Roman" w:hAnsi="Times New Roman" w:cs="Times New Roman"/>
          <w:b/>
        </w:rPr>
      </w:pPr>
      <w:r w:rsidRPr="001F527A">
        <w:rPr>
          <w:rFonts w:ascii="Times New Roman" w:hAnsi="Times New Roman" w:cs="Times New Roman"/>
          <w:b/>
        </w:rPr>
        <w:t xml:space="preserve">TÜRKÇE BAŞLIK </w:t>
      </w:r>
    </w:p>
    <w:p w14:paraId="244EB646" w14:textId="77777777" w:rsidR="0038312A" w:rsidRPr="001F527A" w:rsidRDefault="00137404" w:rsidP="001F527A">
      <w:pPr>
        <w:spacing w:before="60" w:after="60" w:line="240" w:lineRule="auto"/>
        <w:jc w:val="center"/>
        <w:rPr>
          <w:rFonts w:ascii="Times New Roman" w:hAnsi="Times New Roman" w:cs="Times New Roman"/>
          <w:b/>
        </w:rPr>
      </w:pPr>
      <w:r w:rsidRPr="001F527A">
        <w:rPr>
          <w:rFonts w:ascii="Times New Roman" w:hAnsi="Times New Roman" w:cs="Times New Roman"/>
          <w:b/>
        </w:rPr>
        <w:t>(</w:t>
      </w:r>
      <w:r w:rsidR="00EA35FF" w:rsidRPr="001F527A">
        <w:rPr>
          <w:rFonts w:ascii="Times New Roman" w:hAnsi="Times New Roman" w:cs="Times New Roman"/>
          <w:b/>
        </w:rPr>
        <w:t>TIMES NEW ROMAN, 11</w:t>
      </w:r>
      <w:r w:rsidR="00051B88" w:rsidRPr="001F527A">
        <w:rPr>
          <w:rFonts w:ascii="Times New Roman" w:hAnsi="Times New Roman" w:cs="Times New Roman"/>
          <w:b/>
        </w:rPr>
        <w:t xml:space="preserve"> PUNTO</w:t>
      </w:r>
      <w:r w:rsidRPr="001F527A">
        <w:rPr>
          <w:rFonts w:ascii="Times New Roman" w:hAnsi="Times New Roman" w:cs="Times New Roman"/>
          <w:b/>
        </w:rPr>
        <w:t>, KOYU,</w:t>
      </w:r>
      <w:r w:rsidR="00FD153D" w:rsidRPr="001F527A">
        <w:rPr>
          <w:rFonts w:ascii="Times New Roman" w:hAnsi="Times New Roman" w:cs="Times New Roman"/>
          <w:b/>
        </w:rPr>
        <w:t xml:space="preserve"> </w:t>
      </w:r>
      <w:r w:rsidRPr="001F527A">
        <w:rPr>
          <w:rFonts w:ascii="Times New Roman" w:hAnsi="Times New Roman" w:cs="Times New Roman"/>
          <w:b/>
        </w:rPr>
        <w:t>ORTALI</w:t>
      </w:r>
      <w:r w:rsidRPr="001F527A">
        <w:rPr>
          <w:rStyle w:val="FootnoteReference"/>
          <w:rFonts w:ascii="Times New Roman" w:hAnsi="Times New Roman" w:cs="Times New Roman"/>
          <w:b/>
        </w:rPr>
        <w:footnoteReference w:customMarkFollows="1" w:id="1"/>
        <w:t>*</w:t>
      </w:r>
      <w:r w:rsidR="00051B88" w:rsidRPr="001F527A">
        <w:rPr>
          <w:rFonts w:ascii="Times New Roman" w:hAnsi="Times New Roman" w:cs="Times New Roman"/>
          <w:b/>
        </w:rPr>
        <w:t>)</w:t>
      </w:r>
    </w:p>
    <w:p w14:paraId="5D7BAFE1" w14:textId="77777777" w:rsidR="00640791" w:rsidRPr="001F527A" w:rsidRDefault="00640791" w:rsidP="001F527A">
      <w:pPr>
        <w:spacing w:before="60" w:after="60" w:line="240" w:lineRule="auto"/>
        <w:jc w:val="center"/>
        <w:rPr>
          <w:rFonts w:ascii="Times New Roman" w:hAnsi="Times New Roman" w:cs="Times New Roman"/>
          <w:b/>
        </w:rPr>
      </w:pPr>
    </w:p>
    <w:p w14:paraId="7AB35C9D" w14:textId="62E10CF4" w:rsidR="00A447C2" w:rsidRPr="001F527A" w:rsidRDefault="00137404" w:rsidP="001F527A">
      <w:pPr>
        <w:spacing w:before="60" w:after="60" w:line="240" w:lineRule="auto"/>
        <w:jc w:val="center"/>
        <w:rPr>
          <w:rFonts w:ascii="Times New Roman" w:hAnsi="Times New Roman" w:cs="Times New Roman"/>
          <w:b/>
        </w:rPr>
      </w:pPr>
      <w:r w:rsidRPr="001F527A">
        <w:rPr>
          <w:rFonts w:ascii="Times New Roman" w:hAnsi="Times New Roman" w:cs="Times New Roman"/>
          <w:b/>
        </w:rPr>
        <w:t>Yazar Adı SOYADI</w:t>
      </w:r>
      <w:r w:rsidR="0078342D" w:rsidRPr="001F527A">
        <w:rPr>
          <w:rStyle w:val="FootnoteReference"/>
          <w:rFonts w:ascii="Times New Roman" w:hAnsi="Times New Roman" w:cs="Times New Roman"/>
          <w:b/>
        </w:rPr>
        <w:footnoteReference w:customMarkFollows="1" w:id="2"/>
        <w:t>**</w:t>
      </w:r>
    </w:p>
    <w:p w14:paraId="4DF4F449" w14:textId="77777777" w:rsidR="00137404" w:rsidRPr="001F527A" w:rsidRDefault="00A447C2" w:rsidP="001F527A">
      <w:pPr>
        <w:spacing w:before="60" w:after="60" w:line="240" w:lineRule="auto"/>
        <w:rPr>
          <w:rFonts w:ascii="Times New Roman" w:hAnsi="Times New Roman" w:cs="Times New Roman"/>
          <w:b/>
          <w:i/>
          <w:sz w:val="20"/>
          <w:szCs w:val="20"/>
        </w:rPr>
      </w:pPr>
      <w:r w:rsidRPr="001F527A">
        <w:rPr>
          <w:rFonts w:ascii="Times New Roman" w:hAnsi="Times New Roman" w:cs="Times New Roman"/>
          <w:b/>
          <w:i/>
          <w:sz w:val="20"/>
          <w:szCs w:val="20"/>
        </w:rPr>
        <w:t>Öz</w:t>
      </w:r>
    </w:p>
    <w:p w14:paraId="494C7B19" w14:textId="0E93818B" w:rsidR="00E37CF4" w:rsidRPr="001F527A" w:rsidRDefault="008C476F" w:rsidP="001F527A">
      <w:pPr>
        <w:spacing w:before="60" w:after="60" w:line="240" w:lineRule="auto"/>
        <w:ind w:firstLine="567"/>
        <w:jc w:val="both"/>
        <w:rPr>
          <w:rFonts w:ascii="Times New Roman" w:hAnsi="Times New Roman" w:cs="Times New Roman"/>
          <w:i/>
          <w:sz w:val="20"/>
          <w:szCs w:val="20"/>
        </w:rPr>
      </w:pPr>
      <w:r w:rsidRPr="001F527A">
        <w:rPr>
          <w:rFonts w:ascii="Times New Roman" w:hAnsi="Times New Roman" w:cs="Times New Roman"/>
          <w:i/>
          <w:sz w:val="20"/>
          <w:szCs w:val="20"/>
        </w:rPr>
        <w:t>Makalenin başında</w:t>
      </w:r>
      <w:r w:rsidR="00137404" w:rsidRPr="001F527A">
        <w:rPr>
          <w:rFonts w:ascii="Times New Roman" w:hAnsi="Times New Roman" w:cs="Times New Roman"/>
          <w:i/>
          <w:sz w:val="20"/>
          <w:szCs w:val="20"/>
        </w:rPr>
        <w:t xml:space="preserve"> </w:t>
      </w:r>
      <w:r w:rsidR="00137404" w:rsidRPr="001F527A">
        <w:rPr>
          <w:rFonts w:ascii="Times New Roman" w:hAnsi="Times New Roman" w:cs="Times New Roman"/>
          <w:b/>
          <w:i/>
          <w:sz w:val="20"/>
          <w:szCs w:val="20"/>
        </w:rPr>
        <w:t>en</w:t>
      </w:r>
      <w:r w:rsidR="00A447C2" w:rsidRPr="001F527A">
        <w:rPr>
          <w:rFonts w:ascii="Times New Roman" w:hAnsi="Times New Roman" w:cs="Times New Roman"/>
          <w:b/>
          <w:i/>
          <w:sz w:val="20"/>
          <w:szCs w:val="20"/>
        </w:rPr>
        <w:t xml:space="preserve"> az 150 en fazla 250 kelimeden oluşan</w:t>
      </w:r>
      <w:r w:rsidR="00A447C2" w:rsidRPr="001F527A">
        <w:rPr>
          <w:rFonts w:ascii="Times New Roman" w:hAnsi="Times New Roman" w:cs="Times New Roman"/>
          <w:i/>
          <w:sz w:val="20"/>
          <w:szCs w:val="20"/>
        </w:rPr>
        <w:t xml:space="preserve">, çalışmanın hazırlandığı dilde ve ardından </w:t>
      </w:r>
      <w:r w:rsidR="0003503A" w:rsidRPr="001F527A">
        <w:rPr>
          <w:rFonts w:ascii="Times New Roman" w:hAnsi="Times New Roman" w:cs="Times New Roman"/>
          <w:i/>
          <w:sz w:val="20"/>
          <w:szCs w:val="20"/>
        </w:rPr>
        <w:t>ikinci dilde</w:t>
      </w:r>
      <w:r w:rsidR="00A447C2" w:rsidRPr="001F527A">
        <w:rPr>
          <w:rFonts w:ascii="Times New Roman" w:hAnsi="Times New Roman" w:cs="Times New Roman"/>
          <w:i/>
          <w:sz w:val="20"/>
          <w:szCs w:val="20"/>
        </w:rPr>
        <w:t xml:space="preserve"> </w:t>
      </w:r>
      <w:r w:rsidR="00A447C2" w:rsidRPr="001F527A">
        <w:rPr>
          <w:rFonts w:ascii="Times New Roman" w:hAnsi="Times New Roman" w:cs="Times New Roman"/>
          <w:b/>
          <w:i/>
          <w:sz w:val="20"/>
          <w:szCs w:val="20"/>
        </w:rPr>
        <w:t>Öz</w:t>
      </w:r>
      <w:r w:rsidR="0038312A" w:rsidRPr="001F527A">
        <w:rPr>
          <w:rFonts w:ascii="Times New Roman" w:hAnsi="Times New Roman" w:cs="Times New Roman"/>
          <w:i/>
          <w:sz w:val="20"/>
          <w:szCs w:val="20"/>
        </w:rPr>
        <w:t xml:space="preserve"> </w:t>
      </w:r>
      <w:r w:rsidR="0038312A" w:rsidRPr="001F527A">
        <w:rPr>
          <w:rFonts w:ascii="Times New Roman" w:hAnsi="Times New Roman" w:cs="Times New Roman"/>
          <w:b/>
          <w:i/>
          <w:sz w:val="20"/>
          <w:szCs w:val="20"/>
        </w:rPr>
        <w:t>(özet değil)</w:t>
      </w:r>
      <w:r w:rsidR="00A447C2" w:rsidRPr="001F527A">
        <w:rPr>
          <w:rFonts w:ascii="Times New Roman" w:hAnsi="Times New Roman" w:cs="Times New Roman"/>
          <w:i/>
          <w:sz w:val="20"/>
          <w:szCs w:val="20"/>
        </w:rPr>
        <w:t xml:space="preserve"> yer almalıdır. Özlerde amaç, yöntem, bulgular ve sonuç bilgileri </w:t>
      </w:r>
      <w:r w:rsidRPr="001F527A">
        <w:rPr>
          <w:rFonts w:ascii="Times New Roman" w:hAnsi="Times New Roman" w:cs="Times New Roman"/>
          <w:i/>
          <w:sz w:val="20"/>
          <w:szCs w:val="20"/>
        </w:rPr>
        <w:t xml:space="preserve">mutlaka </w:t>
      </w:r>
      <w:r w:rsidR="00A447C2" w:rsidRPr="001F527A">
        <w:rPr>
          <w:rFonts w:ascii="Times New Roman" w:hAnsi="Times New Roman" w:cs="Times New Roman"/>
          <w:i/>
          <w:sz w:val="20"/>
          <w:szCs w:val="20"/>
        </w:rPr>
        <w:t xml:space="preserve">bulundurulmalıdır. </w:t>
      </w:r>
      <w:r w:rsidRPr="001F527A">
        <w:rPr>
          <w:rFonts w:ascii="Times New Roman" w:hAnsi="Times New Roman" w:cs="Times New Roman"/>
          <w:i/>
          <w:sz w:val="20"/>
          <w:szCs w:val="20"/>
        </w:rPr>
        <w:t>Öz,</w:t>
      </w:r>
      <w:r w:rsidR="0038312A" w:rsidRPr="001F527A">
        <w:rPr>
          <w:rFonts w:ascii="Times New Roman" w:hAnsi="Times New Roman" w:cs="Times New Roman"/>
          <w:i/>
          <w:sz w:val="20"/>
          <w:szCs w:val="20"/>
        </w:rPr>
        <w:t xml:space="preserve"> </w:t>
      </w:r>
      <w:r w:rsidRPr="001F527A">
        <w:rPr>
          <w:rFonts w:ascii="Times New Roman" w:hAnsi="Times New Roman" w:cs="Times New Roman"/>
          <w:i/>
          <w:sz w:val="20"/>
          <w:szCs w:val="20"/>
        </w:rPr>
        <w:t xml:space="preserve">başlık </w:t>
      </w:r>
      <w:proofErr w:type="spellStart"/>
      <w:r w:rsidRPr="001F527A">
        <w:rPr>
          <w:rFonts w:ascii="Times New Roman" w:hAnsi="Times New Roman" w:cs="Times New Roman"/>
          <w:i/>
          <w:sz w:val="20"/>
          <w:szCs w:val="20"/>
        </w:rPr>
        <w:t>bolt</w:t>
      </w:r>
      <w:proofErr w:type="spellEnd"/>
      <w:r w:rsidRPr="001F527A">
        <w:rPr>
          <w:rFonts w:ascii="Times New Roman" w:hAnsi="Times New Roman" w:cs="Times New Roman"/>
          <w:i/>
          <w:sz w:val="20"/>
          <w:szCs w:val="20"/>
        </w:rPr>
        <w:t>, paragraf girintili (1 cm), Times New Roman, 1</w:t>
      </w:r>
      <w:r w:rsidR="00EA35FF" w:rsidRPr="001F527A">
        <w:rPr>
          <w:rFonts w:ascii="Times New Roman" w:hAnsi="Times New Roman" w:cs="Times New Roman"/>
          <w:i/>
          <w:sz w:val="20"/>
          <w:szCs w:val="20"/>
        </w:rPr>
        <w:t>0</w:t>
      </w:r>
      <w:r w:rsidRPr="001F527A">
        <w:rPr>
          <w:rFonts w:ascii="Times New Roman" w:hAnsi="Times New Roman" w:cs="Times New Roman"/>
          <w:i/>
          <w:sz w:val="20"/>
          <w:szCs w:val="20"/>
        </w:rPr>
        <w:t xml:space="preserve"> punto, İtalik, İki yana yaslı bir şekilde yazılmalıdır. </w:t>
      </w:r>
      <w:r w:rsidR="00A447C2" w:rsidRPr="001F527A">
        <w:rPr>
          <w:rFonts w:ascii="Times New Roman" w:hAnsi="Times New Roman" w:cs="Times New Roman"/>
          <w:i/>
          <w:sz w:val="20"/>
          <w:szCs w:val="20"/>
        </w:rPr>
        <w:t>Özlerde atıf bulundurulmamalı ve kısaltma kullanılmamalıdır. Özün sonunda en az üç</w:t>
      </w:r>
      <w:r w:rsidRPr="001F527A">
        <w:rPr>
          <w:rFonts w:ascii="Times New Roman" w:hAnsi="Times New Roman" w:cs="Times New Roman"/>
          <w:i/>
          <w:sz w:val="20"/>
          <w:szCs w:val="20"/>
        </w:rPr>
        <w:t xml:space="preserve">, en fazla beş kelimeden oluşan anahtar kelimeler </w:t>
      </w:r>
      <w:r w:rsidR="00E37CF4" w:rsidRPr="001F527A">
        <w:rPr>
          <w:rFonts w:ascii="Times New Roman" w:hAnsi="Times New Roman" w:cs="Times New Roman"/>
          <w:i/>
          <w:sz w:val="20"/>
          <w:szCs w:val="20"/>
        </w:rPr>
        <w:t xml:space="preserve">yer almalıdır. Özet tek bir paragraf olarak yazılmalıdır. </w:t>
      </w:r>
    </w:p>
    <w:p w14:paraId="4BDD75FB" w14:textId="77777777" w:rsidR="00803D5A" w:rsidRPr="001F527A" w:rsidRDefault="00803D5A" w:rsidP="001F527A">
      <w:pPr>
        <w:spacing w:before="60" w:after="60" w:line="240" w:lineRule="auto"/>
        <w:ind w:firstLine="567"/>
        <w:jc w:val="both"/>
        <w:rPr>
          <w:rFonts w:ascii="Times New Roman" w:hAnsi="Times New Roman" w:cs="Times New Roman"/>
          <w:i/>
          <w:sz w:val="20"/>
          <w:szCs w:val="20"/>
        </w:rPr>
      </w:pPr>
    </w:p>
    <w:p w14:paraId="161B3B1C" w14:textId="77777777" w:rsidR="00FD153D" w:rsidRPr="001F527A" w:rsidRDefault="008C476F" w:rsidP="001F527A">
      <w:pPr>
        <w:spacing w:before="60" w:after="60" w:line="240" w:lineRule="auto"/>
        <w:jc w:val="both"/>
        <w:rPr>
          <w:rFonts w:ascii="Times New Roman" w:hAnsi="Times New Roman" w:cs="Times New Roman"/>
          <w:i/>
          <w:sz w:val="20"/>
          <w:szCs w:val="20"/>
        </w:rPr>
      </w:pPr>
      <w:r w:rsidRPr="001F527A">
        <w:rPr>
          <w:rFonts w:ascii="Times New Roman" w:hAnsi="Times New Roman" w:cs="Times New Roman"/>
          <w:b/>
          <w:i/>
          <w:sz w:val="20"/>
          <w:szCs w:val="20"/>
        </w:rPr>
        <w:t>Anahtar Kelimeler:</w:t>
      </w:r>
      <w:r w:rsidR="0078342D" w:rsidRPr="001F527A">
        <w:rPr>
          <w:rFonts w:ascii="Times New Roman" w:hAnsi="Times New Roman" w:cs="Times New Roman"/>
          <w:sz w:val="20"/>
          <w:szCs w:val="20"/>
        </w:rPr>
        <w:t xml:space="preserve"> </w:t>
      </w:r>
      <w:r w:rsidR="0003503A" w:rsidRPr="001F527A">
        <w:rPr>
          <w:rFonts w:ascii="Times New Roman" w:hAnsi="Times New Roman" w:cs="Times New Roman"/>
          <w:i/>
          <w:sz w:val="20"/>
          <w:szCs w:val="20"/>
        </w:rPr>
        <w:t>En Az 3, En Fazla 5 Anahtar Kelime Olmalı. İtalik ve İlk Harfleri Büyük Olmalı.</w:t>
      </w:r>
    </w:p>
    <w:p w14:paraId="7156E1AF" w14:textId="77777777" w:rsidR="00566939" w:rsidRDefault="00566939" w:rsidP="008C67BE">
      <w:pPr>
        <w:spacing w:before="60" w:after="60" w:line="240" w:lineRule="auto"/>
        <w:rPr>
          <w:rFonts w:ascii="Times New Roman" w:hAnsi="Times New Roman" w:cs="Times New Roman"/>
          <w:b/>
        </w:rPr>
      </w:pPr>
    </w:p>
    <w:p w14:paraId="716485DD" w14:textId="46A98B6E" w:rsidR="0038312A" w:rsidRPr="001F527A" w:rsidRDefault="0078342D" w:rsidP="001F527A">
      <w:pPr>
        <w:spacing w:before="60" w:after="60" w:line="240" w:lineRule="auto"/>
        <w:jc w:val="center"/>
        <w:rPr>
          <w:rFonts w:ascii="Times New Roman" w:hAnsi="Times New Roman" w:cs="Times New Roman"/>
          <w:b/>
        </w:rPr>
      </w:pPr>
      <w:r w:rsidRPr="001F527A">
        <w:rPr>
          <w:rFonts w:ascii="Times New Roman" w:hAnsi="Times New Roman" w:cs="Times New Roman"/>
          <w:b/>
        </w:rPr>
        <w:t xml:space="preserve">İNGİLİZCE BAŞLIK </w:t>
      </w:r>
    </w:p>
    <w:p w14:paraId="3870708A" w14:textId="77777777" w:rsidR="0078342D" w:rsidRPr="001F527A" w:rsidRDefault="0078342D" w:rsidP="001F527A">
      <w:pPr>
        <w:spacing w:before="60" w:after="60" w:line="240" w:lineRule="auto"/>
        <w:jc w:val="center"/>
        <w:rPr>
          <w:rFonts w:ascii="Times New Roman" w:hAnsi="Times New Roman" w:cs="Times New Roman"/>
          <w:b/>
        </w:rPr>
      </w:pPr>
      <w:r w:rsidRPr="001F527A">
        <w:rPr>
          <w:rFonts w:ascii="Times New Roman" w:hAnsi="Times New Roman" w:cs="Times New Roman"/>
          <w:b/>
        </w:rPr>
        <w:t>(</w:t>
      </w:r>
      <w:r w:rsidR="00EA35FF" w:rsidRPr="001F527A">
        <w:rPr>
          <w:rFonts w:ascii="Times New Roman" w:hAnsi="Times New Roman" w:cs="Times New Roman"/>
          <w:b/>
        </w:rPr>
        <w:t>TIMES NEW ROMAN, 11</w:t>
      </w:r>
      <w:r w:rsidR="00051B88" w:rsidRPr="001F527A">
        <w:rPr>
          <w:rFonts w:ascii="Times New Roman" w:hAnsi="Times New Roman" w:cs="Times New Roman"/>
          <w:b/>
        </w:rPr>
        <w:t xml:space="preserve"> PUNTO</w:t>
      </w:r>
      <w:r w:rsidRPr="001F527A">
        <w:rPr>
          <w:rFonts w:ascii="Times New Roman" w:hAnsi="Times New Roman" w:cs="Times New Roman"/>
          <w:b/>
        </w:rPr>
        <w:t>,</w:t>
      </w:r>
      <w:r w:rsidR="0038312A" w:rsidRPr="001F527A">
        <w:rPr>
          <w:rFonts w:ascii="Times New Roman" w:hAnsi="Times New Roman" w:cs="Times New Roman"/>
          <w:b/>
        </w:rPr>
        <w:t xml:space="preserve"> </w:t>
      </w:r>
      <w:r w:rsidRPr="001F527A">
        <w:rPr>
          <w:rFonts w:ascii="Times New Roman" w:hAnsi="Times New Roman" w:cs="Times New Roman"/>
          <w:b/>
        </w:rPr>
        <w:t xml:space="preserve">KALIN, </w:t>
      </w:r>
      <w:r w:rsidR="00FD153D" w:rsidRPr="001F527A">
        <w:rPr>
          <w:rFonts w:ascii="Times New Roman" w:hAnsi="Times New Roman" w:cs="Times New Roman"/>
          <w:b/>
        </w:rPr>
        <w:t>ORTALI</w:t>
      </w:r>
      <w:r w:rsidR="0038312A" w:rsidRPr="001F527A">
        <w:rPr>
          <w:rFonts w:ascii="Times New Roman" w:hAnsi="Times New Roman" w:cs="Times New Roman"/>
          <w:b/>
        </w:rPr>
        <w:t>)</w:t>
      </w:r>
    </w:p>
    <w:p w14:paraId="4C9A1E59" w14:textId="77777777" w:rsidR="0003503A" w:rsidRPr="001F527A" w:rsidRDefault="0003503A" w:rsidP="001F527A">
      <w:pPr>
        <w:spacing w:before="60" w:after="60" w:line="240" w:lineRule="auto"/>
        <w:jc w:val="center"/>
        <w:rPr>
          <w:rFonts w:ascii="Times New Roman" w:hAnsi="Times New Roman" w:cs="Times New Roman"/>
          <w:b/>
          <w:sz w:val="20"/>
          <w:szCs w:val="20"/>
        </w:rPr>
      </w:pPr>
    </w:p>
    <w:p w14:paraId="4F8B095C" w14:textId="77777777" w:rsidR="008C476F" w:rsidRPr="001F527A" w:rsidRDefault="0078342D" w:rsidP="001F527A">
      <w:pPr>
        <w:spacing w:before="60" w:after="60" w:line="240" w:lineRule="auto"/>
        <w:rPr>
          <w:rFonts w:ascii="Times New Roman" w:hAnsi="Times New Roman" w:cs="Times New Roman"/>
          <w:b/>
          <w:i/>
          <w:sz w:val="20"/>
          <w:szCs w:val="20"/>
        </w:rPr>
      </w:pPr>
      <w:proofErr w:type="spellStart"/>
      <w:r w:rsidRPr="001F527A">
        <w:rPr>
          <w:rFonts w:ascii="Times New Roman" w:hAnsi="Times New Roman" w:cs="Times New Roman"/>
          <w:b/>
          <w:i/>
          <w:sz w:val="20"/>
          <w:szCs w:val="20"/>
        </w:rPr>
        <w:t>Abstract</w:t>
      </w:r>
      <w:proofErr w:type="spellEnd"/>
    </w:p>
    <w:p w14:paraId="23F2DDC6" w14:textId="1346F2F3" w:rsidR="00E37CF4" w:rsidRPr="001F527A" w:rsidRDefault="00FD153D" w:rsidP="001F527A">
      <w:pPr>
        <w:spacing w:before="60" w:after="60" w:line="240" w:lineRule="auto"/>
        <w:ind w:firstLine="567"/>
        <w:jc w:val="both"/>
        <w:rPr>
          <w:rFonts w:ascii="Times New Roman" w:hAnsi="Times New Roman" w:cs="Times New Roman"/>
          <w:i/>
          <w:sz w:val="20"/>
          <w:szCs w:val="20"/>
        </w:rPr>
      </w:pPr>
      <w:proofErr w:type="spellStart"/>
      <w:r w:rsidRPr="001F527A">
        <w:rPr>
          <w:rFonts w:ascii="Times New Roman" w:hAnsi="Times New Roman" w:cs="Times New Roman"/>
          <w:i/>
          <w:sz w:val="20"/>
          <w:szCs w:val="20"/>
        </w:rPr>
        <w:t>Abstract</w:t>
      </w:r>
      <w:proofErr w:type="spellEnd"/>
      <w:r w:rsidR="0078342D" w:rsidRPr="001F527A">
        <w:rPr>
          <w:rFonts w:ascii="Times New Roman" w:hAnsi="Times New Roman" w:cs="Times New Roman"/>
          <w:i/>
          <w:sz w:val="20"/>
          <w:szCs w:val="20"/>
        </w:rPr>
        <w:t xml:space="preserve">, </w:t>
      </w:r>
      <w:r w:rsidRPr="001F527A">
        <w:rPr>
          <w:rFonts w:ascii="Times New Roman" w:hAnsi="Times New Roman" w:cs="Times New Roman"/>
          <w:i/>
          <w:sz w:val="20"/>
          <w:szCs w:val="20"/>
        </w:rPr>
        <w:t xml:space="preserve">amaç, yöntem, bulgular ve sonuç bilgilenin bulundurulmasıyla yazılmalıdır. Başlık </w:t>
      </w:r>
      <w:proofErr w:type="spellStart"/>
      <w:r w:rsidRPr="001F527A">
        <w:rPr>
          <w:rFonts w:ascii="Times New Roman" w:hAnsi="Times New Roman" w:cs="Times New Roman"/>
          <w:i/>
          <w:sz w:val="20"/>
          <w:szCs w:val="20"/>
        </w:rPr>
        <w:t>bolt</w:t>
      </w:r>
      <w:proofErr w:type="spellEnd"/>
      <w:r w:rsidRPr="001F527A">
        <w:rPr>
          <w:rFonts w:ascii="Times New Roman" w:hAnsi="Times New Roman" w:cs="Times New Roman"/>
          <w:i/>
          <w:sz w:val="20"/>
          <w:szCs w:val="20"/>
        </w:rPr>
        <w:t>, paragraf girintili (1 cm), Times New Roman, 1</w:t>
      </w:r>
      <w:r w:rsidR="00EA35FF" w:rsidRPr="001F527A">
        <w:rPr>
          <w:rFonts w:ascii="Times New Roman" w:hAnsi="Times New Roman" w:cs="Times New Roman"/>
          <w:i/>
          <w:sz w:val="20"/>
          <w:szCs w:val="20"/>
        </w:rPr>
        <w:t>0</w:t>
      </w:r>
      <w:r w:rsidRPr="001F527A">
        <w:rPr>
          <w:rFonts w:ascii="Times New Roman" w:hAnsi="Times New Roman" w:cs="Times New Roman"/>
          <w:i/>
          <w:sz w:val="20"/>
          <w:szCs w:val="20"/>
        </w:rPr>
        <w:t xml:space="preserve"> punto, İtalik, İki yana yaslı bir </w:t>
      </w:r>
      <w:r w:rsidR="00640791" w:rsidRPr="001F527A">
        <w:rPr>
          <w:rFonts w:ascii="Times New Roman" w:hAnsi="Times New Roman" w:cs="Times New Roman"/>
          <w:i/>
          <w:sz w:val="20"/>
          <w:szCs w:val="20"/>
        </w:rPr>
        <w:t xml:space="preserve">şekilde yazılmalıdır. </w:t>
      </w:r>
      <w:proofErr w:type="spellStart"/>
      <w:r w:rsidR="00640791" w:rsidRPr="001F527A">
        <w:rPr>
          <w:rFonts w:ascii="Times New Roman" w:hAnsi="Times New Roman" w:cs="Times New Roman"/>
          <w:i/>
          <w:sz w:val="20"/>
          <w:szCs w:val="20"/>
        </w:rPr>
        <w:t>Abstract’t</w:t>
      </w:r>
      <w:r w:rsidRPr="001F527A">
        <w:rPr>
          <w:rFonts w:ascii="Times New Roman" w:hAnsi="Times New Roman" w:cs="Times New Roman"/>
          <w:i/>
          <w:sz w:val="20"/>
          <w:szCs w:val="20"/>
        </w:rPr>
        <w:t>a</w:t>
      </w:r>
      <w:proofErr w:type="spellEnd"/>
      <w:r w:rsidRPr="001F527A">
        <w:rPr>
          <w:rFonts w:ascii="Times New Roman" w:hAnsi="Times New Roman" w:cs="Times New Roman"/>
          <w:i/>
          <w:sz w:val="20"/>
          <w:szCs w:val="20"/>
        </w:rPr>
        <w:t xml:space="preserve"> atıf bulundurulmamalı ve kısaltma kullanılmamalıdır. Özün sonunda en az üç, en fazla beş kelimeden oluşan anahtar kelimeler yer almalıdır.</w:t>
      </w:r>
      <w:r w:rsidR="0038312A" w:rsidRPr="001F527A">
        <w:rPr>
          <w:rFonts w:ascii="Times New Roman" w:hAnsi="Times New Roman" w:cs="Times New Roman"/>
          <w:i/>
          <w:sz w:val="20"/>
          <w:szCs w:val="20"/>
        </w:rPr>
        <w:t xml:space="preserve"> </w:t>
      </w:r>
    </w:p>
    <w:p w14:paraId="3732B61E" w14:textId="77777777" w:rsidR="001F4CAC" w:rsidRPr="001F527A" w:rsidRDefault="001F4CAC" w:rsidP="001F527A">
      <w:pPr>
        <w:spacing w:before="60" w:after="60" w:line="240" w:lineRule="auto"/>
        <w:ind w:firstLine="567"/>
        <w:jc w:val="both"/>
        <w:rPr>
          <w:rFonts w:ascii="Times New Roman" w:hAnsi="Times New Roman" w:cs="Times New Roman"/>
          <w:i/>
          <w:sz w:val="20"/>
          <w:szCs w:val="20"/>
        </w:rPr>
      </w:pPr>
    </w:p>
    <w:p w14:paraId="08094EE4" w14:textId="5DA0A567" w:rsidR="00566939" w:rsidRDefault="00161B25" w:rsidP="00566939">
      <w:pPr>
        <w:spacing w:before="60" w:after="60" w:line="240" w:lineRule="auto"/>
        <w:jc w:val="both"/>
        <w:rPr>
          <w:rFonts w:ascii="Times New Roman" w:hAnsi="Times New Roman" w:cs="Times New Roman"/>
          <w:i/>
          <w:sz w:val="20"/>
          <w:szCs w:val="20"/>
        </w:rPr>
      </w:pPr>
      <w:proofErr w:type="spellStart"/>
      <w:r w:rsidRPr="001F527A">
        <w:rPr>
          <w:rFonts w:ascii="Times New Roman" w:hAnsi="Times New Roman" w:cs="Times New Roman"/>
          <w:b/>
          <w:i/>
          <w:sz w:val="20"/>
          <w:szCs w:val="20"/>
        </w:rPr>
        <w:t>Keywords</w:t>
      </w:r>
      <w:proofErr w:type="spellEnd"/>
      <w:r w:rsidRPr="001F527A">
        <w:rPr>
          <w:rFonts w:ascii="Times New Roman" w:hAnsi="Times New Roman" w:cs="Times New Roman"/>
          <w:b/>
          <w:i/>
          <w:sz w:val="20"/>
          <w:szCs w:val="20"/>
        </w:rPr>
        <w:t>:</w:t>
      </w:r>
      <w:r w:rsidRPr="001F527A">
        <w:rPr>
          <w:rFonts w:ascii="Times New Roman" w:hAnsi="Times New Roman" w:cs="Times New Roman"/>
          <w:i/>
          <w:sz w:val="20"/>
          <w:szCs w:val="20"/>
        </w:rPr>
        <w:t xml:space="preserve"> </w:t>
      </w:r>
      <w:r w:rsidR="0003503A" w:rsidRPr="001F527A">
        <w:rPr>
          <w:rFonts w:ascii="Times New Roman" w:hAnsi="Times New Roman" w:cs="Times New Roman"/>
          <w:i/>
          <w:sz w:val="20"/>
          <w:szCs w:val="20"/>
        </w:rPr>
        <w:t>En Az 3, En Fazla 5 Anahtar Kelime Olmalı. İtalik ve İlk Harfleri Büyük Olmalı.</w:t>
      </w:r>
    </w:p>
    <w:p w14:paraId="608757BD" w14:textId="77777777" w:rsidR="00566939" w:rsidRDefault="00566939" w:rsidP="00566939">
      <w:pPr>
        <w:spacing w:before="60" w:after="60" w:line="240" w:lineRule="auto"/>
        <w:jc w:val="both"/>
        <w:rPr>
          <w:rFonts w:ascii="Times New Roman" w:hAnsi="Times New Roman" w:cs="Times New Roman"/>
          <w:i/>
          <w:sz w:val="20"/>
          <w:szCs w:val="20"/>
        </w:rPr>
      </w:pPr>
    </w:p>
    <w:p w14:paraId="389357B3" w14:textId="77777777" w:rsidR="00566939" w:rsidRDefault="00566939" w:rsidP="00566939">
      <w:pPr>
        <w:spacing w:before="60" w:after="60" w:line="240" w:lineRule="auto"/>
        <w:jc w:val="both"/>
        <w:rPr>
          <w:rFonts w:ascii="Times New Roman" w:hAnsi="Times New Roman" w:cs="Times New Roman"/>
          <w:i/>
          <w:sz w:val="20"/>
          <w:szCs w:val="20"/>
        </w:rPr>
      </w:pPr>
    </w:p>
    <w:p w14:paraId="7962D1CC" w14:textId="77777777" w:rsidR="00566939" w:rsidRDefault="00566939" w:rsidP="00566939">
      <w:pPr>
        <w:spacing w:before="60" w:after="60" w:line="240" w:lineRule="auto"/>
        <w:jc w:val="both"/>
        <w:rPr>
          <w:rFonts w:ascii="Times New Roman" w:hAnsi="Times New Roman" w:cs="Times New Roman"/>
          <w:i/>
          <w:sz w:val="20"/>
          <w:szCs w:val="20"/>
        </w:rPr>
      </w:pPr>
    </w:p>
    <w:p w14:paraId="240BAB58" w14:textId="77777777" w:rsidR="00566939" w:rsidRPr="00566939" w:rsidRDefault="00566939" w:rsidP="00566939">
      <w:pPr>
        <w:spacing w:before="60" w:after="60" w:line="240" w:lineRule="auto"/>
        <w:jc w:val="both"/>
        <w:rPr>
          <w:rFonts w:ascii="Times New Roman" w:hAnsi="Times New Roman" w:cs="Times New Roman"/>
          <w:i/>
          <w:sz w:val="20"/>
          <w:szCs w:val="20"/>
        </w:rPr>
      </w:pPr>
    </w:p>
    <w:p w14:paraId="14DD4086" w14:textId="4FABAC99" w:rsidR="008C476F" w:rsidRPr="001F527A" w:rsidRDefault="008376AD" w:rsidP="001F527A">
      <w:pPr>
        <w:spacing w:before="60" w:after="60" w:line="240" w:lineRule="auto"/>
        <w:rPr>
          <w:rFonts w:ascii="Times New Roman" w:hAnsi="Times New Roman" w:cs="Times New Roman"/>
          <w:b/>
        </w:rPr>
      </w:pPr>
      <w:r w:rsidRPr="001F527A">
        <w:rPr>
          <w:rFonts w:ascii="Times New Roman" w:hAnsi="Times New Roman" w:cs="Times New Roman"/>
          <w:b/>
        </w:rPr>
        <w:lastRenderedPageBreak/>
        <w:t>Giriş</w:t>
      </w:r>
    </w:p>
    <w:p w14:paraId="5430F060" w14:textId="666A40DC" w:rsidR="005D6D49" w:rsidRDefault="00B55ADD" w:rsidP="005D6D49">
      <w:pPr>
        <w:spacing w:before="60" w:after="60" w:line="240" w:lineRule="auto"/>
        <w:ind w:firstLine="567"/>
        <w:jc w:val="both"/>
        <w:rPr>
          <w:rFonts w:ascii="Times New Roman" w:eastAsia="Times New Roman" w:hAnsi="Times New Roman" w:cs="Times New Roman"/>
          <w:color w:val="FF0000"/>
        </w:rPr>
      </w:pPr>
      <w:r w:rsidRPr="001F527A">
        <w:rPr>
          <w:rFonts w:ascii="Times New Roman" w:hAnsi="Times New Roman" w:cs="Times New Roman"/>
          <w:color w:val="FF0000"/>
        </w:rPr>
        <w:t xml:space="preserve">Giriş, numaralandırılmayıp, küçük harflerle belirtilmelidir. </w:t>
      </w:r>
      <w:r w:rsidR="008376AD" w:rsidRPr="001F527A">
        <w:rPr>
          <w:rFonts w:ascii="Times New Roman" w:eastAsia="Times New Roman" w:hAnsi="Times New Roman" w:cs="Times New Roman"/>
          <w:color w:val="FF0000"/>
        </w:rPr>
        <w:t>Ma</w:t>
      </w:r>
      <w:r w:rsidR="009B1D9F" w:rsidRPr="001F527A">
        <w:rPr>
          <w:rFonts w:ascii="Times New Roman" w:eastAsia="Times New Roman" w:hAnsi="Times New Roman" w:cs="Times New Roman"/>
          <w:color w:val="FF0000"/>
        </w:rPr>
        <w:t xml:space="preserve">kale, </w:t>
      </w:r>
      <w:r w:rsidR="009C53E9" w:rsidRPr="001F527A">
        <w:rPr>
          <w:rFonts w:ascii="Times New Roman" w:eastAsia="Times New Roman" w:hAnsi="Times New Roman" w:cs="Times New Roman"/>
          <w:color w:val="FF0000"/>
        </w:rPr>
        <w:t xml:space="preserve"> Times New Roman karakterinde, 11 punto (dipnotlarda ise 8 punto) büyüklüğünde olmalıdır. Sayfa yapısı 16x24 ebadında, kenar boşlukları sağdan, soldan, üstten, 2 cm, alttan ise 1,5 cm olmak üzere, 1 satır aralığıyla, iki yandan hizalanmış ve paragraf arası boşluğu, öncesi ve sonrası “3 </w:t>
      </w:r>
      <w:proofErr w:type="spellStart"/>
      <w:r w:rsidR="009C53E9" w:rsidRPr="001F527A">
        <w:rPr>
          <w:rFonts w:ascii="Times New Roman" w:eastAsia="Times New Roman" w:hAnsi="Times New Roman" w:cs="Times New Roman"/>
          <w:color w:val="FF0000"/>
        </w:rPr>
        <w:t>nk</w:t>
      </w:r>
      <w:proofErr w:type="spellEnd"/>
      <w:r w:rsidR="009C53E9" w:rsidRPr="001F527A">
        <w:rPr>
          <w:rFonts w:ascii="Times New Roman" w:eastAsia="Times New Roman" w:hAnsi="Times New Roman" w:cs="Times New Roman"/>
          <w:color w:val="FF0000"/>
        </w:rPr>
        <w:t xml:space="preserve">” olacak şekilde ayarlanmalı ve sayfa numarası verilmelidir. Paragraf başları 1 cm içeriden olmalı ve "TAB" tuşu kullanılmalıdır. </w:t>
      </w:r>
      <w:r w:rsidR="00450285" w:rsidRPr="001F527A">
        <w:rPr>
          <w:rFonts w:ascii="Times New Roman" w:eastAsia="Times New Roman" w:hAnsi="Times New Roman" w:cs="Times New Roman"/>
          <w:color w:val="FF0000"/>
        </w:rPr>
        <w:t>Bu bölümde</w:t>
      </w:r>
      <w:r w:rsidR="002D75D1" w:rsidRPr="001F527A">
        <w:rPr>
          <w:rFonts w:ascii="Times New Roman" w:eastAsia="Times New Roman" w:hAnsi="Times New Roman" w:cs="Times New Roman"/>
          <w:color w:val="FF0000"/>
        </w:rPr>
        <w:t>,</w:t>
      </w:r>
      <w:r w:rsidR="008376AD" w:rsidRPr="001F527A">
        <w:rPr>
          <w:rFonts w:ascii="Times New Roman" w:eastAsia="Times New Roman" w:hAnsi="Times New Roman" w:cs="Times New Roman"/>
          <w:color w:val="FF0000"/>
        </w:rPr>
        <w:t xml:space="preserve"> yapılan çalışma ile ilgili olarak güncel literatürdeki temel</w:t>
      </w:r>
      <w:r w:rsidR="00627F6E" w:rsidRPr="001F527A">
        <w:rPr>
          <w:rStyle w:val="FootnoteReference"/>
          <w:rFonts w:ascii="Times New Roman" w:eastAsia="Times New Roman" w:hAnsi="Times New Roman" w:cs="Times New Roman"/>
          <w:color w:val="FF0000"/>
        </w:rPr>
        <w:footnoteReference w:id="3"/>
      </w:r>
      <w:r w:rsidR="008376AD" w:rsidRPr="001F527A">
        <w:rPr>
          <w:rFonts w:ascii="Times New Roman" w:eastAsia="Times New Roman" w:hAnsi="Times New Roman" w:cs="Times New Roman"/>
          <w:color w:val="FF0000"/>
        </w:rPr>
        <w:t xml:space="preserve"> kavramlar, kuramsal yaklaşımlar ile araştırmadaki temel problem</w:t>
      </w:r>
      <w:r w:rsidR="00640791" w:rsidRPr="001F527A">
        <w:rPr>
          <w:rFonts w:ascii="Times New Roman" w:eastAsia="Times New Roman" w:hAnsi="Times New Roman" w:cs="Times New Roman"/>
          <w:color w:val="FF0000"/>
        </w:rPr>
        <w:t>,</w:t>
      </w:r>
      <w:r w:rsidR="008376AD" w:rsidRPr="001F527A">
        <w:rPr>
          <w:rFonts w:ascii="Times New Roman" w:eastAsia="Times New Roman" w:hAnsi="Times New Roman" w:cs="Times New Roman"/>
          <w:color w:val="FF0000"/>
        </w:rPr>
        <w:t xml:space="preserve"> amaç, hipotezler, varsayımlar, sınırlılıklar vb. yer almalıdır. </w:t>
      </w:r>
      <w:r w:rsidR="005D6D49">
        <w:rPr>
          <w:rFonts w:ascii="Times New Roman" w:eastAsia="Times New Roman" w:hAnsi="Times New Roman" w:cs="Times New Roman"/>
          <w:color w:val="FF0000"/>
        </w:rPr>
        <w:t xml:space="preserve">Metin boyunca ana başlıklar ve alt başlıklar dışında </w:t>
      </w:r>
      <w:proofErr w:type="spellStart"/>
      <w:r w:rsidR="005D6D49">
        <w:rPr>
          <w:rFonts w:ascii="Times New Roman" w:eastAsia="Times New Roman" w:hAnsi="Times New Roman" w:cs="Times New Roman"/>
          <w:color w:val="FF0000"/>
        </w:rPr>
        <w:t>bold</w:t>
      </w:r>
      <w:proofErr w:type="spellEnd"/>
      <w:r w:rsidR="005D6D49">
        <w:rPr>
          <w:rFonts w:ascii="Times New Roman" w:eastAsia="Times New Roman" w:hAnsi="Times New Roman" w:cs="Times New Roman"/>
          <w:color w:val="FF0000"/>
        </w:rPr>
        <w:t xml:space="preserve"> (kalın) metin kullanılmamalıdır. </w:t>
      </w:r>
      <w:r w:rsidR="008376AD" w:rsidRPr="001F527A">
        <w:rPr>
          <w:rFonts w:ascii="Times New Roman" w:eastAsia="Times New Roman" w:hAnsi="Times New Roman" w:cs="Times New Roman"/>
          <w:color w:val="FF0000"/>
        </w:rPr>
        <w:t>Metin içi kaynak göste</w:t>
      </w:r>
      <w:r w:rsidR="00F55EA0" w:rsidRPr="001F527A">
        <w:rPr>
          <w:rFonts w:ascii="Times New Roman" w:eastAsia="Times New Roman" w:hAnsi="Times New Roman" w:cs="Times New Roman"/>
          <w:color w:val="FF0000"/>
        </w:rPr>
        <w:t xml:space="preserve">rimi ve alıntılarda APA </w:t>
      </w:r>
      <w:r w:rsidR="00803D5A" w:rsidRPr="001F527A">
        <w:rPr>
          <w:rFonts w:ascii="Times New Roman" w:eastAsia="Times New Roman" w:hAnsi="Times New Roman" w:cs="Times New Roman"/>
          <w:color w:val="FF0000"/>
        </w:rPr>
        <w:t>7</w:t>
      </w:r>
      <w:r w:rsidR="00F55EA0" w:rsidRPr="001F527A">
        <w:rPr>
          <w:rFonts w:ascii="Times New Roman" w:eastAsia="Times New Roman" w:hAnsi="Times New Roman" w:cs="Times New Roman"/>
          <w:color w:val="FF0000"/>
        </w:rPr>
        <w:t xml:space="preserve"> stili </w:t>
      </w:r>
      <w:r w:rsidR="00803D5A" w:rsidRPr="001F527A">
        <w:rPr>
          <w:rFonts w:ascii="Times New Roman" w:eastAsia="Times New Roman" w:hAnsi="Times New Roman" w:cs="Times New Roman"/>
          <w:color w:val="FF0000"/>
        </w:rPr>
        <w:t>kullanılmalı</w:t>
      </w:r>
      <w:r w:rsidR="005D6D49">
        <w:rPr>
          <w:rFonts w:ascii="Times New Roman" w:eastAsia="Times New Roman" w:hAnsi="Times New Roman" w:cs="Times New Roman"/>
          <w:color w:val="FF0000"/>
        </w:rPr>
        <w:t xml:space="preserve">dır. </w:t>
      </w:r>
    </w:p>
    <w:p w14:paraId="07011ABE" w14:textId="03A7B755" w:rsidR="00014332" w:rsidRPr="001F527A" w:rsidRDefault="008376AD" w:rsidP="005D6D49">
      <w:pPr>
        <w:spacing w:before="60" w:after="60" w:line="240" w:lineRule="auto"/>
        <w:ind w:firstLine="567"/>
        <w:jc w:val="both"/>
        <w:rPr>
          <w:rFonts w:ascii="Times New Roman" w:eastAsia="Times New Roman" w:hAnsi="Times New Roman" w:cs="Times New Roman"/>
          <w:color w:val="FF0000"/>
        </w:rPr>
      </w:pPr>
      <w:r w:rsidRPr="001F527A">
        <w:rPr>
          <w:rFonts w:ascii="Times New Roman" w:eastAsia="Times New Roman" w:hAnsi="Times New Roman" w:cs="Times New Roman"/>
          <w:color w:val="FF0000"/>
        </w:rPr>
        <w:t>40 ve daha az kelime içeren doğrudan alıntılarda “tırnak içi” ve sayfa numarası verilerek,</w:t>
      </w:r>
      <w:r w:rsidR="00F55EA0" w:rsidRPr="001F527A">
        <w:rPr>
          <w:rFonts w:ascii="Times New Roman" w:eastAsia="Times New Roman" w:hAnsi="Times New Roman" w:cs="Times New Roman"/>
          <w:color w:val="FF0000"/>
        </w:rPr>
        <w:t xml:space="preserve"> </w:t>
      </w:r>
      <w:r w:rsidRPr="001F527A">
        <w:rPr>
          <w:rFonts w:ascii="Times New Roman" w:eastAsia="Times New Roman" w:hAnsi="Times New Roman" w:cs="Times New Roman"/>
          <w:color w:val="FF0000"/>
        </w:rPr>
        <w:t>40 kelimeden fazla 500 kelimeden az alıntılarda ise s</w:t>
      </w:r>
      <w:r w:rsidR="00640791" w:rsidRPr="001F527A">
        <w:rPr>
          <w:rFonts w:ascii="Times New Roman" w:eastAsia="Times New Roman" w:hAnsi="Times New Roman" w:cs="Times New Roman"/>
          <w:color w:val="FF0000"/>
        </w:rPr>
        <w:t>ağdan ve soldan 1 cm girintili</w:t>
      </w:r>
      <w:r w:rsidRPr="001F527A">
        <w:rPr>
          <w:rFonts w:ascii="Times New Roman" w:eastAsia="Times New Roman" w:hAnsi="Times New Roman" w:cs="Times New Roman"/>
          <w:color w:val="FF0000"/>
        </w:rPr>
        <w:t>, bir</w:t>
      </w:r>
      <w:r w:rsidR="00640791" w:rsidRPr="001F527A">
        <w:rPr>
          <w:rFonts w:ascii="Times New Roman" w:eastAsia="Times New Roman" w:hAnsi="Times New Roman" w:cs="Times New Roman"/>
          <w:color w:val="FF0000"/>
        </w:rPr>
        <w:t xml:space="preserve"> satır aralığı, </w:t>
      </w:r>
      <w:r w:rsidR="001246F5" w:rsidRPr="001F527A">
        <w:rPr>
          <w:rFonts w:ascii="Times New Roman" w:eastAsia="Times New Roman" w:hAnsi="Times New Roman" w:cs="Times New Roman"/>
          <w:color w:val="FF0000"/>
        </w:rPr>
        <w:t>11 p</w:t>
      </w:r>
      <w:r w:rsidRPr="001F527A">
        <w:rPr>
          <w:rFonts w:ascii="Times New Roman" w:eastAsia="Times New Roman" w:hAnsi="Times New Roman" w:cs="Times New Roman"/>
          <w:color w:val="FF0000"/>
        </w:rPr>
        <w:t>unto</w:t>
      </w:r>
      <w:r w:rsidR="00F55EA0" w:rsidRPr="001F527A">
        <w:rPr>
          <w:rFonts w:ascii="Times New Roman" w:eastAsia="Times New Roman" w:hAnsi="Times New Roman" w:cs="Times New Roman"/>
          <w:color w:val="FF0000"/>
        </w:rPr>
        <w:t xml:space="preserve"> </w:t>
      </w:r>
      <w:r w:rsidRPr="001F527A">
        <w:rPr>
          <w:rFonts w:ascii="Times New Roman" w:eastAsia="Times New Roman" w:hAnsi="Times New Roman" w:cs="Times New Roman"/>
          <w:color w:val="FF0000"/>
        </w:rPr>
        <w:t>olacak biçim</w:t>
      </w:r>
      <w:r w:rsidR="00803D5A" w:rsidRPr="001F527A">
        <w:rPr>
          <w:rFonts w:ascii="Times New Roman" w:eastAsia="Times New Roman" w:hAnsi="Times New Roman" w:cs="Times New Roman"/>
          <w:color w:val="FF0000"/>
        </w:rPr>
        <w:t>de öncesinde ve sonrasında 3</w:t>
      </w:r>
      <w:r w:rsidR="001246F5" w:rsidRPr="001F527A">
        <w:rPr>
          <w:rFonts w:ascii="Times New Roman" w:eastAsia="Times New Roman" w:hAnsi="Times New Roman" w:cs="Times New Roman"/>
          <w:color w:val="FF0000"/>
        </w:rPr>
        <w:t xml:space="preserve"> </w:t>
      </w:r>
      <w:proofErr w:type="spellStart"/>
      <w:r w:rsidR="001246F5" w:rsidRPr="001F527A">
        <w:rPr>
          <w:rFonts w:ascii="Times New Roman" w:eastAsia="Times New Roman" w:hAnsi="Times New Roman" w:cs="Times New Roman"/>
          <w:color w:val="FF0000"/>
        </w:rPr>
        <w:t>nk</w:t>
      </w:r>
      <w:proofErr w:type="spellEnd"/>
      <w:r w:rsidR="00924ACF" w:rsidRPr="001F527A">
        <w:rPr>
          <w:rFonts w:ascii="Times New Roman" w:eastAsia="Times New Roman" w:hAnsi="Times New Roman" w:cs="Times New Roman"/>
          <w:color w:val="FF0000"/>
        </w:rPr>
        <w:t>.</w:t>
      </w:r>
      <w:r w:rsidRPr="001F527A">
        <w:rPr>
          <w:rFonts w:ascii="Times New Roman" w:eastAsia="Times New Roman" w:hAnsi="Times New Roman" w:cs="Times New Roman"/>
          <w:color w:val="FF0000"/>
        </w:rPr>
        <w:t xml:space="preserve"> boşluk bırakılmalı ve ayrı bir paragraf olarak yer</w:t>
      </w:r>
      <w:r w:rsidR="00F55EA0" w:rsidRPr="001F527A">
        <w:rPr>
          <w:rFonts w:ascii="Times New Roman" w:eastAsia="Times New Roman" w:hAnsi="Times New Roman" w:cs="Times New Roman"/>
          <w:color w:val="FF0000"/>
        </w:rPr>
        <w:t xml:space="preserve"> </w:t>
      </w:r>
      <w:r w:rsidRPr="001F527A">
        <w:rPr>
          <w:rFonts w:ascii="Times New Roman" w:eastAsia="Times New Roman" w:hAnsi="Times New Roman" w:cs="Times New Roman"/>
          <w:color w:val="FF0000"/>
        </w:rPr>
        <w:t>verilmeli.</w:t>
      </w:r>
      <w:r w:rsidR="00F55EA0" w:rsidRPr="001F527A">
        <w:rPr>
          <w:rFonts w:ascii="Times New Roman" w:eastAsia="Times New Roman" w:hAnsi="Times New Roman" w:cs="Times New Roman"/>
          <w:color w:val="FF0000"/>
        </w:rPr>
        <w:t xml:space="preserve"> </w:t>
      </w:r>
    </w:p>
    <w:p w14:paraId="506B9821" w14:textId="77777777" w:rsidR="00924ACF" w:rsidRPr="001F527A" w:rsidRDefault="00410850" w:rsidP="001F527A">
      <w:pPr>
        <w:spacing w:before="60" w:after="60" w:line="240" w:lineRule="auto"/>
        <w:ind w:firstLine="567"/>
        <w:jc w:val="both"/>
        <w:rPr>
          <w:rFonts w:ascii="Times New Roman" w:hAnsi="Times New Roman" w:cs="Times New Roman"/>
          <w:color w:val="FF0000"/>
          <w:spacing w:val="3"/>
          <w:shd w:val="clear" w:color="auto" w:fill="FFFFFF"/>
        </w:rPr>
      </w:pPr>
      <w:r w:rsidRPr="001F527A">
        <w:rPr>
          <w:rFonts w:ascii="Times New Roman" w:hAnsi="Times New Roman" w:cs="Times New Roman"/>
          <w:color w:val="FF0000"/>
          <w:spacing w:val="3"/>
          <w:shd w:val="clear" w:color="auto" w:fill="FFFFFF"/>
        </w:rPr>
        <w:t xml:space="preserve">Metin içi atıflar örnekteki </w:t>
      </w:r>
      <w:r w:rsidR="00924ACF" w:rsidRPr="001F527A">
        <w:rPr>
          <w:rFonts w:ascii="Times New Roman" w:hAnsi="Times New Roman" w:cs="Times New Roman"/>
          <w:color w:val="FF0000"/>
          <w:spacing w:val="3"/>
          <w:shd w:val="clear" w:color="auto" w:fill="FFFFFF"/>
        </w:rPr>
        <w:t xml:space="preserve">(aşağıdaki) </w:t>
      </w:r>
      <w:r w:rsidRPr="001F527A">
        <w:rPr>
          <w:rFonts w:ascii="Times New Roman" w:hAnsi="Times New Roman" w:cs="Times New Roman"/>
          <w:color w:val="FF0000"/>
          <w:spacing w:val="3"/>
          <w:shd w:val="clear" w:color="auto" w:fill="FFFFFF"/>
        </w:rPr>
        <w:t>gibi gösterilmelidir.</w:t>
      </w:r>
    </w:p>
    <w:p w14:paraId="4AB8112A" w14:textId="60A8D998" w:rsidR="00984079" w:rsidRPr="001F527A" w:rsidRDefault="00F55EA0" w:rsidP="001F527A">
      <w:pPr>
        <w:spacing w:before="60" w:after="60" w:line="240" w:lineRule="auto"/>
        <w:ind w:firstLine="567"/>
        <w:jc w:val="both"/>
        <w:rPr>
          <w:rFonts w:ascii="Times New Roman" w:hAnsi="Times New Roman" w:cs="Times New Roman"/>
          <w:color w:val="FF0000"/>
        </w:rPr>
      </w:pPr>
      <w:r w:rsidRPr="001F527A">
        <w:rPr>
          <w:rFonts w:ascii="Times New Roman" w:hAnsi="Times New Roman" w:cs="Times New Roman"/>
          <w:spacing w:val="3"/>
          <w:shd w:val="clear" w:color="auto" w:fill="FFFFFF"/>
        </w:rPr>
        <w:t xml:space="preserve">İstanbul’daki Pera yangınından sonra 1870 yılında sigortacılık faaliyetlerinin başladığı ve 1983 yılında trafik sigortalarının yapılmasının zorunlu hale getirildiği Türkiye’de, sigorta sektörüyle ilgili verilere bakıldığında günümüzde 61 şirket faaliyet göstermekte, sektörün aktif büyüklüğü ise 150 Milyar </w:t>
      </w:r>
      <w:proofErr w:type="spellStart"/>
      <w:r w:rsidRPr="001F527A">
        <w:rPr>
          <w:rFonts w:ascii="Times New Roman" w:hAnsi="Times New Roman" w:cs="Times New Roman"/>
          <w:spacing w:val="3"/>
          <w:shd w:val="clear" w:color="auto" w:fill="FFFFFF"/>
        </w:rPr>
        <w:t>TL’na</w:t>
      </w:r>
      <w:proofErr w:type="spellEnd"/>
      <w:r w:rsidRPr="001F527A">
        <w:rPr>
          <w:rFonts w:ascii="Times New Roman" w:hAnsi="Times New Roman" w:cs="Times New Roman"/>
          <w:spacing w:val="3"/>
          <w:shd w:val="clear" w:color="auto" w:fill="FFFFFF"/>
        </w:rPr>
        <w:t xml:space="preserve"> yaklaşmaktadır. </w:t>
      </w:r>
      <w:r w:rsidRPr="001F527A">
        <w:rPr>
          <w:rFonts w:ascii="Times New Roman" w:hAnsi="Times New Roman" w:cs="Times New Roman"/>
        </w:rPr>
        <w:t xml:space="preserve">Türk sigorta sektörünün mali yapısına bakıldığında, yabancı sermaye girişlerinin arttığı görülmektedir. Türk sigorta sektöründe, özellikle Avrupa Birliği (AB) ülkelerine ait yabancı sermayeli şirketlerin payı ve rolü giderek artmaktadır </w:t>
      </w:r>
      <w:r w:rsidRPr="001F527A">
        <w:rPr>
          <w:rFonts w:ascii="Times New Roman" w:hAnsi="Times New Roman" w:cs="Times New Roman"/>
          <w:color w:val="000000" w:themeColor="text1"/>
        </w:rPr>
        <w:t>(Özüdoğru, 2017</w:t>
      </w:r>
      <w:r w:rsidR="003433DA" w:rsidRPr="001F527A">
        <w:rPr>
          <w:rFonts w:ascii="Times New Roman" w:hAnsi="Times New Roman" w:cs="Times New Roman"/>
          <w:color w:val="000000" w:themeColor="text1"/>
        </w:rPr>
        <w:t>, s.</w:t>
      </w:r>
      <w:r w:rsidR="00C076E4" w:rsidRPr="001F527A">
        <w:rPr>
          <w:rFonts w:ascii="Times New Roman" w:hAnsi="Times New Roman" w:cs="Times New Roman"/>
          <w:color w:val="000000" w:themeColor="text1"/>
        </w:rPr>
        <w:t xml:space="preserve"> </w:t>
      </w:r>
      <w:r w:rsidRPr="001F527A">
        <w:rPr>
          <w:rFonts w:ascii="Times New Roman" w:hAnsi="Times New Roman" w:cs="Times New Roman"/>
          <w:color w:val="000000" w:themeColor="text1"/>
        </w:rPr>
        <w:t>38).</w:t>
      </w:r>
      <w:r w:rsidR="00410850" w:rsidRPr="001F527A">
        <w:rPr>
          <w:rFonts w:ascii="Times New Roman" w:hAnsi="Times New Roman" w:cs="Times New Roman"/>
          <w:color w:val="000000" w:themeColor="text1"/>
        </w:rPr>
        <w:t xml:space="preserve">  </w:t>
      </w:r>
      <w:r w:rsidR="00924ACF" w:rsidRPr="001F527A">
        <w:rPr>
          <w:rFonts w:ascii="Times New Roman" w:hAnsi="Times New Roman" w:cs="Times New Roman"/>
          <w:color w:val="FF0000"/>
        </w:rPr>
        <w:t xml:space="preserve">ATIFTA YAZARIN SOYADINDAN SONRA VİRGÜL KONULMALI, ARDINDAN BİR BOŞLUK BIRAKILMALI, YAYIN YILI YAZILIP </w:t>
      </w:r>
      <w:r w:rsidR="00640791" w:rsidRPr="001F527A">
        <w:rPr>
          <w:rFonts w:ascii="Times New Roman" w:hAnsi="Times New Roman" w:cs="Times New Roman"/>
          <w:color w:val="FF0000"/>
        </w:rPr>
        <w:t>VİRGÜL KONULDUKTAN</w:t>
      </w:r>
      <w:r w:rsidR="00924ACF" w:rsidRPr="001F527A">
        <w:rPr>
          <w:rFonts w:ascii="Times New Roman" w:hAnsi="Times New Roman" w:cs="Times New Roman"/>
          <w:color w:val="FF0000"/>
        </w:rPr>
        <w:t xml:space="preserve"> SONRA BOŞLUK BIRAKIL</w:t>
      </w:r>
      <w:r w:rsidR="00C076E4" w:rsidRPr="001F527A">
        <w:rPr>
          <w:rFonts w:ascii="Times New Roman" w:hAnsi="Times New Roman" w:cs="Times New Roman"/>
          <w:color w:val="FF0000"/>
        </w:rPr>
        <w:t>ARAK S. YAZILIP</w:t>
      </w:r>
      <w:r w:rsidR="00924ACF" w:rsidRPr="001F527A">
        <w:rPr>
          <w:rFonts w:ascii="Times New Roman" w:hAnsi="Times New Roman" w:cs="Times New Roman"/>
          <w:color w:val="FF0000"/>
        </w:rPr>
        <w:t xml:space="preserve"> SAYFA NUMARASI VEYA NUMARALARI YAZILMALI.</w:t>
      </w:r>
      <w:r w:rsidR="00254DF1" w:rsidRPr="001F527A">
        <w:rPr>
          <w:rFonts w:ascii="Times New Roman" w:hAnsi="Times New Roman" w:cs="Times New Roman"/>
          <w:color w:val="FF0000"/>
        </w:rPr>
        <w:t xml:space="preserve"> </w:t>
      </w:r>
      <w:r w:rsidR="00924ACF" w:rsidRPr="001F527A">
        <w:rPr>
          <w:rFonts w:ascii="Times New Roman" w:hAnsi="Times New Roman" w:cs="Times New Roman"/>
          <w:color w:val="FF0000"/>
        </w:rPr>
        <w:t xml:space="preserve">NOKTA PARANTEZ KAPATILDIKTAN SONRA KONULMALIDIR. </w:t>
      </w:r>
      <w:r w:rsidR="00254DF1" w:rsidRPr="001F527A">
        <w:rPr>
          <w:rFonts w:ascii="Times New Roman" w:hAnsi="Times New Roman" w:cs="Times New Roman"/>
          <w:color w:val="FF0000"/>
        </w:rPr>
        <w:t>ATIF PARATEZİ İLE SON KELİME ARASINDA BOŞ</w:t>
      </w:r>
      <w:r w:rsidR="006D25AC" w:rsidRPr="001F527A">
        <w:rPr>
          <w:rFonts w:ascii="Times New Roman" w:hAnsi="Times New Roman" w:cs="Times New Roman"/>
          <w:color w:val="FF0000"/>
        </w:rPr>
        <w:t>LUK OLMALI, BİTİŞİK YAZILMAMALI.</w:t>
      </w:r>
      <w:r w:rsidR="00254DF1" w:rsidRPr="001F527A">
        <w:rPr>
          <w:rFonts w:ascii="Times New Roman" w:hAnsi="Times New Roman" w:cs="Times New Roman"/>
          <w:color w:val="FF0000"/>
        </w:rPr>
        <w:t xml:space="preserve"> </w:t>
      </w:r>
    </w:p>
    <w:p w14:paraId="66EEDC4F" w14:textId="77777777" w:rsidR="00986F45" w:rsidRDefault="00984079" w:rsidP="001F527A">
      <w:pPr>
        <w:spacing w:before="60" w:after="60" w:line="240" w:lineRule="auto"/>
        <w:ind w:firstLine="567"/>
        <w:jc w:val="both"/>
        <w:rPr>
          <w:rFonts w:ascii="Times New Roman" w:hAnsi="Times New Roman" w:cs="Times New Roman"/>
          <w:color w:val="FF0000"/>
        </w:rPr>
      </w:pPr>
      <w:r w:rsidRPr="001F527A">
        <w:rPr>
          <w:rFonts w:ascii="Times New Roman" w:hAnsi="Times New Roman" w:cs="Times New Roman"/>
          <w:color w:val="FF0000"/>
        </w:rPr>
        <w:t>METİN İÇİ ATIFLARDA ÜÇ VE DAHA FAZLA YAZARLI KİTAP VE MAKALELERDE</w:t>
      </w:r>
      <w:r w:rsidR="00C4513C" w:rsidRPr="001F527A">
        <w:rPr>
          <w:rFonts w:ascii="Times New Roman" w:hAnsi="Times New Roman" w:cs="Times New Roman"/>
          <w:color w:val="FF0000"/>
        </w:rPr>
        <w:t xml:space="preserve"> </w:t>
      </w:r>
      <w:r w:rsidRPr="001F527A">
        <w:rPr>
          <w:rFonts w:ascii="Times New Roman" w:hAnsi="Times New Roman" w:cs="Times New Roman"/>
          <w:color w:val="FF0000"/>
        </w:rPr>
        <w:t>(Ünal vd.</w:t>
      </w:r>
      <w:r w:rsidR="003433DA" w:rsidRPr="001F527A">
        <w:rPr>
          <w:rFonts w:ascii="Times New Roman" w:hAnsi="Times New Roman" w:cs="Times New Roman"/>
          <w:color w:val="FF0000"/>
        </w:rPr>
        <w:t>,</w:t>
      </w:r>
      <w:r w:rsidRPr="001F527A">
        <w:rPr>
          <w:rFonts w:ascii="Times New Roman" w:hAnsi="Times New Roman" w:cs="Times New Roman"/>
          <w:color w:val="FF0000"/>
        </w:rPr>
        <w:t xml:space="preserve"> 2015</w:t>
      </w:r>
      <w:r w:rsidR="003433DA" w:rsidRPr="001F527A">
        <w:rPr>
          <w:rFonts w:ascii="Times New Roman" w:hAnsi="Times New Roman" w:cs="Times New Roman"/>
          <w:color w:val="FF0000"/>
        </w:rPr>
        <w:t>, s.</w:t>
      </w:r>
      <w:r w:rsidR="00C076E4" w:rsidRPr="001F527A">
        <w:rPr>
          <w:rFonts w:ascii="Times New Roman" w:hAnsi="Times New Roman" w:cs="Times New Roman"/>
          <w:color w:val="FF0000"/>
        </w:rPr>
        <w:t xml:space="preserve"> </w:t>
      </w:r>
      <w:r w:rsidRPr="001F527A">
        <w:rPr>
          <w:rFonts w:ascii="Times New Roman" w:hAnsi="Times New Roman" w:cs="Times New Roman"/>
          <w:color w:val="FF0000"/>
        </w:rPr>
        <w:t>120) şeklinde gösterilmelidir.</w:t>
      </w:r>
      <w:r w:rsidR="005C7FB5" w:rsidRPr="001F527A">
        <w:rPr>
          <w:rFonts w:ascii="Times New Roman" w:hAnsi="Times New Roman" w:cs="Times New Roman"/>
          <w:color w:val="FF0000"/>
        </w:rPr>
        <w:t xml:space="preserve"> İki yazarlı makalelerde ise her iki yazarın da soyadı yer almalıdır (Ünal ve Safa, 2015</w:t>
      </w:r>
      <w:r w:rsidR="003433DA" w:rsidRPr="001F527A">
        <w:rPr>
          <w:rFonts w:ascii="Times New Roman" w:hAnsi="Times New Roman" w:cs="Times New Roman"/>
          <w:color w:val="FF0000"/>
        </w:rPr>
        <w:t>,</w:t>
      </w:r>
      <w:r w:rsidR="005C7FB5" w:rsidRPr="001F527A">
        <w:rPr>
          <w:rFonts w:ascii="Times New Roman" w:hAnsi="Times New Roman" w:cs="Times New Roman"/>
          <w:color w:val="FF0000"/>
        </w:rPr>
        <w:t xml:space="preserve"> </w:t>
      </w:r>
      <w:r w:rsidR="003433DA" w:rsidRPr="001F527A">
        <w:rPr>
          <w:rFonts w:ascii="Times New Roman" w:hAnsi="Times New Roman" w:cs="Times New Roman"/>
          <w:color w:val="FF0000"/>
        </w:rPr>
        <w:t>s.</w:t>
      </w:r>
      <w:r w:rsidR="00C076E4" w:rsidRPr="001F527A">
        <w:rPr>
          <w:rFonts w:ascii="Times New Roman" w:hAnsi="Times New Roman" w:cs="Times New Roman"/>
          <w:color w:val="FF0000"/>
        </w:rPr>
        <w:t xml:space="preserve"> </w:t>
      </w:r>
      <w:r w:rsidR="005C7FB5" w:rsidRPr="001F527A">
        <w:rPr>
          <w:rFonts w:ascii="Times New Roman" w:hAnsi="Times New Roman" w:cs="Times New Roman"/>
          <w:color w:val="FF0000"/>
        </w:rPr>
        <w:t xml:space="preserve">88). </w:t>
      </w:r>
    </w:p>
    <w:p w14:paraId="127756AC" w14:textId="334346F7" w:rsidR="008376AD" w:rsidRPr="001F527A" w:rsidRDefault="00986F45" w:rsidP="001F527A">
      <w:pPr>
        <w:spacing w:before="60" w:after="60" w:line="240" w:lineRule="auto"/>
        <w:ind w:firstLine="567"/>
        <w:jc w:val="both"/>
        <w:rPr>
          <w:rFonts w:ascii="Times New Roman" w:hAnsi="Times New Roman" w:cs="Times New Roman"/>
          <w:color w:val="FF0000"/>
        </w:rPr>
      </w:pPr>
      <w:r>
        <w:rPr>
          <w:rFonts w:ascii="Times New Roman" w:hAnsi="Times New Roman" w:cs="Times New Roman"/>
          <w:color w:val="FF0000"/>
        </w:rPr>
        <w:lastRenderedPageBreak/>
        <w:t xml:space="preserve">Sayfa aralığı belirtileceği zaman </w:t>
      </w:r>
      <w:proofErr w:type="spellStart"/>
      <w:r>
        <w:rPr>
          <w:rFonts w:ascii="Times New Roman" w:hAnsi="Times New Roman" w:cs="Times New Roman"/>
          <w:color w:val="FF0000"/>
        </w:rPr>
        <w:t>ss</w:t>
      </w:r>
      <w:proofErr w:type="spellEnd"/>
      <w:r>
        <w:rPr>
          <w:rFonts w:ascii="Times New Roman" w:hAnsi="Times New Roman" w:cs="Times New Roman"/>
          <w:color w:val="FF0000"/>
        </w:rPr>
        <w:t>. kullanılmalıdır (</w:t>
      </w:r>
      <w:r w:rsidRPr="001F527A">
        <w:rPr>
          <w:rFonts w:ascii="Times New Roman" w:hAnsi="Times New Roman" w:cs="Times New Roman"/>
          <w:color w:val="FF0000"/>
        </w:rPr>
        <w:t xml:space="preserve">Ünal ve Safa, 2015, </w:t>
      </w:r>
      <w:proofErr w:type="spellStart"/>
      <w:r w:rsidRPr="001F527A">
        <w:rPr>
          <w:rFonts w:ascii="Times New Roman" w:hAnsi="Times New Roman" w:cs="Times New Roman"/>
          <w:color w:val="FF0000"/>
        </w:rPr>
        <w:t>s</w:t>
      </w:r>
      <w:r>
        <w:rPr>
          <w:rFonts w:ascii="Times New Roman" w:hAnsi="Times New Roman" w:cs="Times New Roman"/>
          <w:color w:val="FF0000"/>
        </w:rPr>
        <w:t>s</w:t>
      </w:r>
      <w:proofErr w:type="spellEnd"/>
      <w:r w:rsidRPr="001F527A">
        <w:rPr>
          <w:rFonts w:ascii="Times New Roman" w:hAnsi="Times New Roman" w:cs="Times New Roman"/>
          <w:color w:val="FF0000"/>
        </w:rPr>
        <w:t>. 88</w:t>
      </w:r>
      <w:r>
        <w:rPr>
          <w:rFonts w:ascii="Times New Roman" w:hAnsi="Times New Roman" w:cs="Times New Roman"/>
          <w:color w:val="FF0000"/>
        </w:rPr>
        <w:t>-90)</w:t>
      </w:r>
    </w:p>
    <w:p w14:paraId="4F37A968" w14:textId="77777777" w:rsidR="00C076E4" w:rsidRPr="001F527A" w:rsidRDefault="00C076E4" w:rsidP="001F527A">
      <w:pPr>
        <w:spacing w:before="60" w:after="60" w:line="240" w:lineRule="auto"/>
        <w:ind w:firstLine="567"/>
        <w:jc w:val="both"/>
        <w:rPr>
          <w:rFonts w:ascii="Times New Roman" w:eastAsia="Times New Roman" w:hAnsi="Times New Roman" w:cs="Times New Roman"/>
        </w:rPr>
      </w:pPr>
    </w:p>
    <w:p w14:paraId="0744B2DE" w14:textId="77777777" w:rsidR="00B1163E" w:rsidRPr="001F527A" w:rsidRDefault="00996ADD" w:rsidP="001F527A">
      <w:pPr>
        <w:pStyle w:val="ListParagraph"/>
        <w:spacing w:before="60" w:after="60" w:line="240" w:lineRule="auto"/>
        <w:ind w:left="0"/>
        <w:rPr>
          <w:rFonts w:ascii="Times New Roman" w:hAnsi="Times New Roman" w:cs="Times New Roman"/>
          <w:b/>
        </w:rPr>
      </w:pPr>
      <w:r w:rsidRPr="001F527A">
        <w:rPr>
          <w:rFonts w:ascii="Times New Roman" w:hAnsi="Times New Roman" w:cs="Times New Roman"/>
          <w:b/>
        </w:rPr>
        <w:t xml:space="preserve">1. </w:t>
      </w:r>
      <w:r w:rsidR="00B1163E" w:rsidRPr="001F527A">
        <w:rPr>
          <w:rFonts w:ascii="Times New Roman" w:hAnsi="Times New Roman" w:cs="Times New Roman"/>
          <w:b/>
        </w:rPr>
        <w:t>BAŞLIK</w:t>
      </w:r>
    </w:p>
    <w:p w14:paraId="7A66765D" w14:textId="6A4A8328" w:rsidR="003D3993" w:rsidRDefault="003F19B5" w:rsidP="00986F45">
      <w:pPr>
        <w:pStyle w:val="ListParagraph"/>
        <w:spacing w:before="60" w:after="60" w:line="240" w:lineRule="auto"/>
        <w:ind w:left="0" w:firstLine="567"/>
        <w:jc w:val="both"/>
        <w:rPr>
          <w:rFonts w:ascii="Times New Roman" w:hAnsi="Times New Roman" w:cs="Times New Roman"/>
          <w:color w:val="000000" w:themeColor="text1"/>
        </w:rPr>
      </w:pPr>
      <w:r w:rsidRPr="001F527A">
        <w:rPr>
          <w:rFonts w:ascii="Times New Roman" w:hAnsi="Times New Roman" w:cs="Times New Roman"/>
          <w:color w:val="000000" w:themeColor="text1"/>
        </w:rPr>
        <w:t>Makalede her b</w:t>
      </w:r>
      <w:r w:rsidR="00C076E4" w:rsidRPr="001F527A">
        <w:rPr>
          <w:rFonts w:ascii="Times New Roman" w:hAnsi="Times New Roman" w:cs="Times New Roman"/>
          <w:color w:val="000000" w:themeColor="text1"/>
        </w:rPr>
        <w:t>ölüm 1., alt başlıkları ise 1.1., 1.2.,</w:t>
      </w:r>
      <w:r w:rsidRPr="001F527A">
        <w:rPr>
          <w:rFonts w:ascii="Times New Roman" w:hAnsi="Times New Roman" w:cs="Times New Roman"/>
          <w:color w:val="000000" w:themeColor="text1"/>
        </w:rPr>
        <w:t xml:space="preserve"> 1.3</w:t>
      </w:r>
      <w:r w:rsidR="00C076E4" w:rsidRPr="001F527A">
        <w:rPr>
          <w:rFonts w:ascii="Times New Roman" w:hAnsi="Times New Roman" w:cs="Times New Roman"/>
          <w:color w:val="000000" w:themeColor="text1"/>
        </w:rPr>
        <w:t>.</w:t>
      </w:r>
      <w:r w:rsidRPr="001F527A">
        <w:rPr>
          <w:rFonts w:ascii="Times New Roman" w:hAnsi="Times New Roman" w:cs="Times New Roman"/>
          <w:color w:val="000000" w:themeColor="text1"/>
        </w:rPr>
        <w:t xml:space="preserve"> şeklin</w:t>
      </w:r>
      <w:r w:rsidR="00C076E4" w:rsidRPr="001F527A">
        <w:rPr>
          <w:rFonts w:ascii="Times New Roman" w:hAnsi="Times New Roman" w:cs="Times New Roman"/>
          <w:color w:val="000000" w:themeColor="text1"/>
        </w:rPr>
        <w:t>de daha alt başlıklar ise 1.1.1.,</w:t>
      </w:r>
      <w:r w:rsidRPr="001F527A">
        <w:rPr>
          <w:rFonts w:ascii="Times New Roman" w:hAnsi="Times New Roman" w:cs="Times New Roman"/>
          <w:color w:val="000000" w:themeColor="text1"/>
        </w:rPr>
        <w:t xml:space="preserve"> 1.1.2., 1.1.3</w:t>
      </w:r>
      <w:r w:rsidR="00C076E4" w:rsidRPr="001F527A">
        <w:rPr>
          <w:rFonts w:ascii="Times New Roman" w:hAnsi="Times New Roman" w:cs="Times New Roman"/>
          <w:color w:val="000000" w:themeColor="text1"/>
        </w:rPr>
        <w:t>.</w:t>
      </w:r>
      <w:r w:rsidRPr="001F527A">
        <w:rPr>
          <w:rFonts w:ascii="Times New Roman" w:hAnsi="Times New Roman" w:cs="Times New Roman"/>
          <w:color w:val="000000" w:themeColor="text1"/>
        </w:rPr>
        <w:t xml:space="preserve"> şeklinde belirtilmelidir. Atıflar </w:t>
      </w:r>
      <w:proofErr w:type="spellStart"/>
      <w:r w:rsidRPr="001F527A">
        <w:rPr>
          <w:rFonts w:ascii="Times New Roman" w:hAnsi="Times New Roman" w:cs="Times New Roman"/>
          <w:color w:val="000000" w:themeColor="text1"/>
        </w:rPr>
        <w:t>APA’ya</w:t>
      </w:r>
      <w:proofErr w:type="spellEnd"/>
      <w:r w:rsidRPr="001F527A">
        <w:rPr>
          <w:rFonts w:ascii="Times New Roman" w:hAnsi="Times New Roman" w:cs="Times New Roman"/>
          <w:color w:val="000000" w:themeColor="text1"/>
        </w:rPr>
        <w:t xml:space="preserve"> uygun bir şekilde yapılmalıdır. Başlıkla metin arasında boşluk olmamalı. Metnin bittikten sonra diğer başlıkla arasında bir boşluk bırakılmalı. </w:t>
      </w:r>
    </w:p>
    <w:p w14:paraId="5B90E317" w14:textId="77777777" w:rsidR="005D6D49" w:rsidRPr="00986F45" w:rsidRDefault="005D6D49" w:rsidP="00986F45">
      <w:pPr>
        <w:pStyle w:val="ListParagraph"/>
        <w:spacing w:before="60" w:after="60" w:line="240" w:lineRule="auto"/>
        <w:ind w:left="0" w:firstLine="567"/>
        <w:jc w:val="both"/>
        <w:rPr>
          <w:rFonts w:ascii="Times New Roman" w:hAnsi="Times New Roman" w:cs="Times New Roman"/>
          <w:color w:val="000000" w:themeColor="text1"/>
        </w:rPr>
      </w:pPr>
    </w:p>
    <w:p w14:paraId="71B9B5B0" w14:textId="77777777" w:rsidR="006D25AC" w:rsidRPr="001F527A" w:rsidRDefault="00C629F4" w:rsidP="001F527A">
      <w:pPr>
        <w:spacing w:before="60" w:after="60" w:line="240" w:lineRule="auto"/>
        <w:jc w:val="both"/>
        <w:rPr>
          <w:rFonts w:ascii="Times New Roman" w:hAnsi="Times New Roman" w:cs="Times New Roman"/>
          <w:b/>
        </w:rPr>
      </w:pPr>
      <w:r w:rsidRPr="001F527A">
        <w:rPr>
          <w:rFonts w:ascii="Times New Roman" w:hAnsi="Times New Roman" w:cs="Times New Roman"/>
          <w:b/>
        </w:rPr>
        <w:t>2. BAŞLIK</w:t>
      </w:r>
    </w:p>
    <w:p w14:paraId="568592F3" w14:textId="2EF57B8E" w:rsidR="008D50BC" w:rsidRPr="001F527A" w:rsidRDefault="008714C8" w:rsidP="001F527A">
      <w:pPr>
        <w:spacing w:before="60" w:after="60" w:line="240" w:lineRule="auto"/>
        <w:ind w:firstLine="567"/>
        <w:jc w:val="both"/>
        <w:rPr>
          <w:rFonts w:ascii="Times New Roman" w:hAnsi="Times New Roman" w:cs="Times New Roman"/>
          <w:b/>
        </w:rPr>
      </w:pPr>
      <w:r w:rsidRPr="001F527A">
        <w:rPr>
          <w:rFonts w:ascii="Times New Roman" w:hAnsi="Times New Roman" w:cs="Times New Roman"/>
          <w:color w:val="000000" w:themeColor="text1"/>
        </w:rPr>
        <w:t>Makalede</w:t>
      </w:r>
      <w:r w:rsidR="003F19B5" w:rsidRPr="001F527A">
        <w:rPr>
          <w:rFonts w:ascii="Times New Roman" w:hAnsi="Times New Roman" w:cs="Times New Roman"/>
          <w:color w:val="000000" w:themeColor="text1"/>
        </w:rPr>
        <w:t xml:space="preserve"> bölüm</w:t>
      </w:r>
      <w:r w:rsidRPr="001F527A">
        <w:rPr>
          <w:rFonts w:ascii="Times New Roman" w:hAnsi="Times New Roman" w:cs="Times New Roman"/>
          <w:color w:val="000000" w:themeColor="text1"/>
        </w:rPr>
        <w:t>lerin sayısı belirtilmeli, alt başlıkları ise 2.1</w:t>
      </w:r>
      <w:r w:rsidR="00C076E4" w:rsidRPr="001F527A">
        <w:rPr>
          <w:rFonts w:ascii="Times New Roman" w:hAnsi="Times New Roman" w:cs="Times New Roman"/>
          <w:color w:val="000000" w:themeColor="text1"/>
        </w:rPr>
        <w:t>.</w:t>
      </w:r>
      <w:r w:rsidRPr="001F527A">
        <w:rPr>
          <w:rFonts w:ascii="Times New Roman" w:hAnsi="Times New Roman" w:cs="Times New Roman"/>
          <w:color w:val="000000" w:themeColor="text1"/>
        </w:rPr>
        <w:t>, 2.2</w:t>
      </w:r>
      <w:r w:rsidR="00C076E4" w:rsidRPr="001F527A">
        <w:rPr>
          <w:rFonts w:ascii="Times New Roman" w:hAnsi="Times New Roman" w:cs="Times New Roman"/>
          <w:color w:val="000000" w:themeColor="text1"/>
        </w:rPr>
        <w:t>.</w:t>
      </w:r>
      <w:r w:rsidRPr="001F527A">
        <w:rPr>
          <w:rFonts w:ascii="Times New Roman" w:hAnsi="Times New Roman" w:cs="Times New Roman"/>
          <w:color w:val="000000" w:themeColor="text1"/>
        </w:rPr>
        <w:t>, 2</w:t>
      </w:r>
      <w:r w:rsidR="00C076E4" w:rsidRPr="001F527A">
        <w:rPr>
          <w:rFonts w:ascii="Times New Roman" w:hAnsi="Times New Roman" w:cs="Times New Roman"/>
          <w:color w:val="000000" w:themeColor="text1"/>
        </w:rPr>
        <w:t xml:space="preserve">.3. </w:t>
      </w:r>
      <w:r w:rsidR="003F19B5" w:rsidRPr="001F527A">
        <w:rPr>
          <w:rFonts w:ascii="Times New Roman" w:hAnsi="Times New Roman" w:cs="Times New Roman"/>
          <w:color w:val="000000" w:themeColor="text1"/>
        </w:rPr>
        <w:t>ş</w:t>
      </w:r>
      <w:r w:rsidRPr="001F527A">
        <w:rPr>
          <w:rFonts w:ascii="Times New Roman" w:hAnsi="Times New Roman" w:cs="Times New Roman"/>
          <w:color w:val="000000" w:themeColor="text1"/>
        </w:rPr>
        <w:t>eklinde daha alt başlıklar ise 2.1.1</w:t>
      </w:r>
      <w:r w:rsidR="00C076E4" w:rsidRPr="001F527A">
        <w:rPr>
          <w:rFonts w:ascii="Times New Roman" w:hAnsi="Times New Roman" w:cs="Times New Roman"/>
          <w:color w:val="000000" w:themeColor="text1"/>
        </w:rPr>
        <w:t>.</w:t>
      </w:r>
      <w:r w:rsidRPr="001F527A">
        <w:rPr>
          <w:rFonts w:ascii="Times New Roman" w:hAnsi="Times New Roman" w:cs="Times New Roman"/>
          <w:color w:val="000000" w:themeColor="text1"/>
        </w:rPr>
        <w:t>, 2.1.2., 2</w:t>
      </w:r>
      <w:r w:rsidR="003F19B5" w:rsidRPr="001F527A">
        <w:rPr>
          <w:rFonts w:ascii="Times New Roman" w:hAnsi="Times New Roman" w:cs="Times New Roman"/>
          <w:color w:val="000000" w:themeColor="text1"/>
        </w:rPr>
        <w:t>.1.3</w:t>
      </w:r>
      <w:r w:rsidR="00C076E4" w:rsidRPr="001F527A">
        <w:rPr>
          <w:rFonts w:ascii="Times New Roman" w:hAnsi="Times New Roman" w:cs="Times New Roman"/>
          <w:color w:val="000000" w:themeColor="text1"/>
        </w:rPr>
        <w:t>.</w:t>
      </w:r>
      <w:r w:rsidR="003F19B5" w:rsidRPr="001F527A">
        <w:rPr>
          <w:rFonts w:ascii="Times New Roman" w:hAnsi="Times New Roman" w:cs="Times New Roman"/>
          <w:color w:val="000000" w:themeColor="text1"/>
        </w:rPr>
        <w:t xml:space="preserve"> şeklinde belirtilmelidir. Atıflar </w:t>
      </w:r>
      <w:proofErr w:type="spellStart"/>
      <w:r w:rsidR="003F19B5" w:rsidRPr="001F527A">
        <w:rPr>
          <w:rFonts w:ascii="Times New Roman" w:hAnsi="Times New Roman" w:cs="Times New Roman"/>
          <w:color w:val="000000" w:themeColor="text1"/>
        </w:rPr>
        <w:t>APA’ya</w:t>
      </w:r>
      <w:proofErr w:type="spellEnd"/>
      <w:r w:rsidR="003F19B5" w:rsidRPr="001F527A">
        <w:rPr>
          <w:rFonts w:ascii="Times New Roman" w:hAnsi="Times New Roman" w:cs="Times New Roman"/>
          <w:color w:val="000000" w:themeColor="text1"/>
        </w:rPr>
        <w:t xml:space="preserve"> uygun bir şekilde yapılmalıdır. Başlıkla metin arasında boşluk olmamalı. Metnin bittikten sonra diğer başlıkla a</w:t>
      </w:r>
      <w:r w:rsidR="006D25AC" w:rsidRPr="001F527A">
        <w:rPr>
          <w:rFonts w:ascii="Times New Roman" w:hAnsi="Times New Roman" w:cs="Times New Roman"/>
          <w:color w:val="000000" w:themeColor="text1"/>
        </w:rPr>
        <w:t>rasında bir boşluk bırakılmalı</w:t>
      </w:r>
      <w:r w:rsidR="00430230" w:rsidRPr="001F527A">
        <w:rPr>
          <w:rFonts w:ascii="Times New Roman" w:hAnsi="Times New Roman" w:cs="Times New Roman"/>
          <w:color w:val="000000" w:themeColor="text1"/>
        </w:rPr>
        <w:t>.</w:t>
      </w:r>
    </w:p>
    <w:p w14:paraId="0EA6E933" w14:textId="77777777" w:rsidR="008A7D77" w:rsidRPr="001F527A" w:rsidRDefault="008A7D77" w:rsidP="001F527A">
      <w:pPr>
        <w:spacing w:before="60" w:after="60" w:line="240" w:lineRule="auto"/>
        <w:ind w:firstLine="567"/>
        <w:jc w:val="both"/>
        <w:rPr>
          <w:rFonts w:ascii="Times New Roman" w:hAnsi="Times New Roman" w:cs="Times New Roman"/>
          <w:b/>
        </w:rPr>
      </w:pPr>
    </w:p>
    <w:p w14:paraId="2398250C" w14:textId="77777777" w:rsidR="003F19B5" w:rsidRPr="001F527A" w:rsidRDefault="00B1163E" w:rsidP="001F527A">
      <w:pPr>
        <w:pStyle w:val="ListParagraph"/>
        <w:spacing w:before="60" w:after="60" w:line="240" w:lineRule="auto"/>
        <w:ind w:left="0"/>
        <w:jc w:val="both"/>
        <w:rPr>
          <w:rFonts w:ascii="Times New Roman" w:hAnsi="Times New Roman" w:cs="Times New Roman"/>
          <w:b/>
        </w:rPr>
      </w:pPr>
      <w:r w:rsidRPr="001F527A">
        <w:rPr>
          <w:rFonts w:ascii="Times New Roman" w:hAnsi="Times New Roman" w:cs="Times New Roman"/>
          <w:b/>
        </w:rPr>
        <w:t xml:space="preserve">2.1. Alt Başlık </w:t>
      </w:r>
    </w:p>
    <w:p w14:paraId="1ED1F70E" w14:textId="283C7154" w:rsidR="00B1163E" w:rsidRPr="001F527A" w:rsidRDefault="00B1163E" w:rsidP="001F527A">
      <w:pPr>
        <w:pStyle w:val="ListParagraph"/>
        <w:spacing w:before="60" w:after="60" w:line="240" w:lineRule="auto"/>
        <w:ind w:left="0" w:firstLine="567"/>
        <w:jc w:val="both"/>
        <w:rPr>
          <w:rFonts w:ascii="Times New Roman" w:hAnsi="Times New Roman" w:cs="Times New Roman"/>
        </w:rPr>
      </w:pPr>
      <w:r w:rsidRPr="001F527A">
        <w:rPr>
          <w:rFonts w:ascii="Times New Roman" w:hAnsi="Times New Roman" w:cs="Times New Roman"/>
        </w:rPr>
        <w:t>Alt başlık eklenirken bu şekilde numaralandırmaya dikkat edilmelidir.</w:t>
      </w:r>
      <w:r w:rsidR="003F19B5" w:rsidRPr="001F527A">
        <w:rPr>
          <w:rFonts w:ascii="Times New Roman" w:hAnsi="Times New Roman" w:cs="Times New Roman"/>
        </w:rPr>
        <w:t xml:space="preserve"> Rakam ve başlık arasındaki belirtildiği şekilde olmalı.</w:t>
      </w:r>
      <w:r w:rsidR="005D6D49">
        <w:rPr>
          <w:rFonts w:ascii="Times New Roman" w:hAnsi="Times New Roman" w:cs="Times New Roman"/>
        </w:rPr>
        <w:t xml:space="preserve"> Tüm başlıklar numaralandırılmalıdır. </w:t>
      </w:r>
    </w:p>
    <w:p w14:paraId="6A091CA5" w14:textId="77777777" w:rsidR="00C076E4" w:rsidRPr="001F527A" w:rsidRDefault="00C076E4" w:rsidP="001F527A">
      <w:pPr>
        <w:pStyle w:val="ListParagraph"/>
        <w:spacing w:before="60" w:after="60" w:line="240" w:lineRule="auto"/>
        <w:ind w:left="0" w:firstLine="567"/>
        <w:jc w:val="both"/>
        <w:rPr>
          <w:rFonts w:ascii="Times New Roman" w:hAnsi="Times New Roman" w:cs="Times New Roman"/>
          <w:b/>
        </w:rPr>
      </w:pPr>
    </w:p>
    <w:p w14:paraId="77FFA8AD" w14:textId="77777777" w:rsidR="00B1163E" w:rsidRPr="001F527A" w:rsidRDefault="00B1163E" w:rsidP="001F527A">
      <w:pPr>
        <w:spacing w:before="60" w:after="60" w:line="240" w:lineRule="auto"/>
        <w:rPr>
          <w:rFonts w:ascii="Times New Roman" w:hAnsi="Times New Roman" w:cs="Times New Roman"/>
          <w:b/>
        </w:rPr>
      </w:pPr>
      <w:r w:rsidRPr="001F527A">
        <w:rPr>
          <w:rFonts w:ascii="Times New Roman" w:hAnsi="Times New Roman" w:cs="Times New Roman"/>
          <w:b/>
        </w:rPr>
        <w:t>2.1.1. Alt Başlık</w:t>
      </w:r>
    </w:p>
    <w:p w14:paraId="25F6F7D3" w14:textId="77777777" w:rsidR="00137404" w:rsidRPr="001F527A" w:rsidRDefault="003F19B5" w:rsidP="001F527A">
      <w:pPr>
        <w:spacing w:before="60" w:after="60" w:line="240" w:lineRule="auto"/>
        <w:ind w:firstLine="567"/>
        <w:rPr>
          <w:rFonts w:ascii="Times New Roman" w:hAnsi="Times New Roman" w:cs="Times New Roman"/>
        </w:rPr>
      </w:pPr>
      <w:r w:rsidRPr="001F527A">
        <w:rPr>
          <w:rFonts w:ascii="Times New Roman" w:hAnsi="Times New Roman" w:cs="Times New Roman"/>
        </w:rPr>
        <w:t>Bölümlerin altında detaylı alt başlık verildiğinde bu şekilde başlıklar oluşturulmalı.</w:t>
      </w:r>
    </w:p>
    <w:p w14:paraId="50E9BA0A" w14:textId="3AEA2F6F" w:rsidR="007B3368" w:rsidRPr="001F527A" w:rsidRDefault="00AC4BEE" w:rsidP="001F527A">
      <w:pPr>
        <w:tabs>
          <w:tab w:val="left" w:pos="1019"/>
        </w:tabs>
        <w:spacing w:before="60" w:after="60" w:line="240" w:lineRule="auto"/>
        <w:rPr>
          <w:rFonts w:ascii="Times New Roman" w:hAnsi="Times New Roman" w:cs="Times New Roman"/>
          <w:sz w:val="24"/>
          <w:szCs w:val="24"/>
        </w:rPr>
      </w:pPr>
      <w:r w:rsidRPr="001F527A">
        <w:rPr>
          <w:rFonts w:ascii="Times New Roman" w:hAnsi="Times New Roman" w:cs="Times New Roman"/>
          <w:sz w:val="24"/>
          <w:szCs w:val="24"/>
        </w:rPr>
        <w:tab/>
      </w:r>
    </w:p>
    <w:p w14:paraId="3192E973" w14:textId="77777777" w:rsidR="00AC4BEE" w:rsidRPr="001F527A" w:rsidRDefault="00AC4BEE" w:rsidP="001F527A">
      <w:pPr>
        <w:tabs>
          <w:tab w:val="left" w:pos="1019"/>
        </w:tabs>
        <w:spacing w:before="60" w:after="60" w:line="240" w:lineRule="auto"/>
        <w:jc w:val="center"/>
        <w:rPr>
          <w:rFonts w:ascii="Times New Roman" w:hAnsi="Times New Roman" w:cs="Times New Roman"/>
          <w:sz w:val="20"/>
          <w:szCs w:val="20"/>
        </w:rPr>
      </w:pPr>
      <w:r w:rsidRPr="001F527A">
        <w:rPr>
          <w:rFonts w:ascii="Times New Roman" w:eastAsia="Calibri" w:hAnsi="Times New Roman" w:cs="Times New Roman"/>
          <w:b/>
          <w:sz w:val="20"/>
          <w:szCs w:val="20"/>
        </w:rPr>
        <w:t>Tablo 2. Türkiye Serbest Bölgelerin İstihdam Verileri (2017 Yılı)</w:t>
      </w:r>
    </w:p>
    <w:tbl>
      <w:tblPr>
        <w:tblStyle w:val="TabloKlavuzu1"/>
        <w:tblW w:w="678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8"/>
        <w:gridCol w:w="929"/>
        <w:gridCol w:w="1084"/>
        <w:gridCol w:w="768"/>
        <w:gridCol w:w="6"/>
        <w:gridCol w:w="774"/>
        <w:gridCol w:w="1220"/>
      </w:tblGrid>
      <w:tr w:rsidR="00AC4BEE" w:rsidRPr="001F527A" w14:paraId="7AC336F5" w14:textId="77777777" w:rsidTr="00814C8B">
        <w:trPr>
          <w:trHeight w:hRule="exact" w:val="913"/>
          <w:jc w:val="center"/>
        </w:trPr>
        <w:tc>
          <w:tcPr>
            <w:tcW w:w="2008" w:type="dxa"/>
            <w:tcBorders>
              <w:top w:val="single" w:sz="4" w:space="0" w:color="auto"/>
              <w:bottom w:val="single" w:sz="4" w:space="0" w:color="auto"/>
            </w:tcBorders>
          </w:tcPr>
          <w:p w14:paraId="6C12B61E" w14:textId="77777777" w:rsidR="00AC4BEE" w:rsidRPr="001F527A" w:rsidRDefault="00AC4BEE" w:rsidP="001F527A">
            <w:pPr>
              <w:spacing w:before="60" w:after="60"/>
              <w:rPr>
                <w:rFonts w:eastAsia="Calibri"/>
                <w:sz w:val="16"/>
                <w:szCs w:val="16"/>
              </w:rPr>
            </w:pPr>
            <w:r w:rsidRPr="001F527A">
              <w:rPr>
                <w:rFonts w:eastAsia="Calibri"/>
                <w:sz w:val="16"/>
                <w:szCs w:val="16"/>
              </w:rPr>
              <w:t>Serbest Bölge</w:t>
            </w:r>
          </w:p>
        </w:tc>
        <w:tc>
          <w:tcPr>
            <w:tcW w:w="929" w:type="dxa"/>
            <w:tcBorders>
              <w:top w:val="single" w:sz="4" w:space="0" w:color="auto"/>
              <w:bottom w:val="single" w:sz="4" w:space="0" w:color="auto"/>
            </w:tcBorders>
          </w:tcPr>
          <w:p w14:paraId="24E198D5" w14:textId="77777777" w:rsidR="00AC4BEE" w:rsidRPr="001F527A" w:rsidRDefault="00AC4BEE" w:rsidP="001F527A">
            <w:pPr>
              <w:spacing w:before="60" w:after="60"/>
              <w:jc w:val="center"/>
              <w:rPr>
                <w:rFonts w:eastAsia="Calibri"/>
                <w:sz w:val="16"/>
                <w:szCs w:val="16"/>
              </w:rPr>
            </w:pPr>
            <w:r w:rsidRPr="001F527A">
              <w:rPr>
                <w:rFonts w:eastAsia="Calibri"/>
                <w:sz w:val="16"/>
                <w:szCs w:val="16"/>
              </w:rPr>
              <w:t>İşçi Sayısı</w:t>
            </w:r>
          </w:p>
        </w:tc>
        <w:tc>
          <w:tcPr>
            <w:tcW w:w="1084" w:type="dxa"/>
            <w:tcBorders>
              <w:top w:val="single" w:sz="4" w:space="0" w:color="auto"/>
              <w:bottom w:val="single" w:sz="4" w:space="0" w:color="auto"/>
            </w:tcBorders>
          </w:tcPr>
          <w:p w14:paraId="7DB0E7A3" w14:textId="77777777" w:rsidR="00AC4BEE" w:rsidRPr="001F527A" w:rsidRDefault="00AC4BEE" w:rsidP="001F527A">
            <w:pPr>
              <w:spacing w:before="60" w:after="60"/>
              <w:jc w:val="center"/>
              <w:rPr>
                <w:rFonts w:eastAsia="Calibri"/>
                <w:sz w:val="16"/>
                <w:szCs w:val="16"/>
              </w:rPr>
            </w:pPr>
            <w:r w:rsidRPr="001F527A">
              <w:rPr>
                <w:rFonts w:eastAsia="Calibri"/>
                <w:sz w:val="16"/>
                <w:szCs w:val="16"/>
              </w:rPr>
              <w:t>Büro</w:t>
            </w:r>
          </w:p>
          <w:p w14:paraId="06B34444" w14:textId="77777777" w:rsidR="00AC4BEE" w:rsidRPr="001F527A" w:rsidRDefault="00AC4BEE" w:rsidP="001F527A">
            <w:pPr>
              <w:spacing w:before="60" w:after="60"/>
              <w:jc w:val="center"/>
              <w:rPr>
                <w:rFonts w:eastAsia="Calibri"/>
                <w:sz w:val="16"/>
                <w:szCs w:val="16"/>
              </w:rPr>
            </w:pPr>
            <w:r w:rsidRPr="001F527A">
              <w:rPr>
                <w:rFonts w:eastAsia="Calibri"/>
                <w:sz w:val="16"/>
                <w:szCs w:val="16"/>
              </w:rPr>
              <w:t>Personeli</w:t>
            </w:r>
          </w:p>
          <w:p w14:paraId="264E957C" w14:textId="77777777" w:rsidR="00AC4BEE" w:rsidRPr="001F527A" w:rsidRDefault="00AC4BEE" w:rsidP="001F527A">
            <w:pPr>
              <w:spacing w:before="60" w:after="60"/>
              <w:jc w:val="center"/>
              <w:rPr>
                <w:rFonts w:eastAsia="Calibri"/>
                <w:sz w:val="16"/>
                <w:szCs w:val="16"/>
              </w:rPr>
            </w:pPr>
            <w:r w:rsidRPr="001F527A">
              <w:rPr>
                <w:rFonts w:eastAsia="Calibri"/>
                <w:sz w:val="16"/>
                <w:szCs w:val="16"/>
              </w:rPr>
              <w:t>Sayısı</w:t>
            </w:r>
          </w:p>
        </w:tc>
        <w:tc>
          <w:tcPr>
            <w:tcW w:w="774" w:type="dxa"/>
            <w:gridSpan w:val="2"/>
            <w:tcBorders>
              <w:top w:val="single" w:sz="4" w:space="0" w:color="auto"/>
              <w:bottom w:val="single" w:sz="4" w:space="0" w:color="auto"/>
            </w:tcBorders>
          </w:tcPr>
          <w:p w14:paraId="2FC9730A" w14:textId="77777777" w:rsidR="00AC4BEE" w:rsidRPr="001F527A" w:rsidRDefault="00AC4BEE" w:rsidP="001F527A">
            <w:pPr>
              <w:spacing w:before="60" w:after="60"/>
              <w:jc w:val="center"/>
              <w:rPr>
                <w:rFonts w:eastAsia="Calibri"/>
                <w:sz w:val="16"/>
                <w:szCs w:val="16"/>
              </w:rPr>
            </w:pPr>
            <w:r w:rsidRPr="001F527A">
              <w:rPr>
                <w:rFonts w:eastAsia="Calibri"/>
                <w:sz w:val="16"/>
                <w:szCs w:val="16"/>
              </w:rPr>
              <w:t>Diğer</w:t>
            </w:r>
          </w:p>
        </w:tc>
        <w:tc>
          <w:tcPr>
            <w:tcW w:w="774" w:type="dxa"/>
            <w:tcBorders>
              <w:top w:val="single" w:sz="4" w:space="0" w:color="auto"/>
              <w:bottom w:val="single" w:sz="4" w:space="0" w:color="auto"/>
            </w:tcBorders>
          </w:tcPr>
          <w:p w14:paraId="5E4F1AED" w14:textId="77777777" w:rsidR="00AC4BEE" w:rsidRPr="001F527A" w:rsidRDefault="00AC4BEE" w:rsidP="001F527A">
            <w:pPr>
              <w:spacing w:before="60" w:after="60"/>
              <w:jc w:val="center"/>
              <w:rPr>
                <w:rFonts w:eastAsia="Calibri"/>
                <w:sz w:val="16"/>
                <w:szCs w:val="16"/>
              </w:rPr>
            </w:pPr>
            <w:r w:rsidRPr="001F527A">
              <w:rPr>
                <w:rFonts w:eastAsia="Calibri"/>
                <w:sz w:val="16"/>
                <w:szCs w:val="16"/>
              </w:rPr>
              <w:t>Toplam</w:t>
            </w:r>
          </w:p>
          <w:p w14:paraId="1BC8DD34" w14:textId="77777777" w:rsidR="00AC4BEE" w:rsidRPr="001F527A" w:rsidRDefault="00AC4BEE" w:rsidP="001F527A">
            <w:pPr>
              <w:spacing w:before="60" w:after="60"/>
              <w:jc w:val="center"/>
              <w:rPr>
                <w:rFonts w:eastAsia="Calibri"/>
                <w:sz w:val="16"/>
                <w:szCs w:val="16"/>
              </w:rPr>
            </w:pPr>
            <w:r w:rsidRPr="001F527A">
              <w:rPr>
                <w:rFonts w:eastAsia="Calibri"/>
                <w:sz w:val="16"/>
                <w:szCs w:val="16"/>
              </w:rPr>
              <w:t>İstihdam</w:t>
            </w:r>
          </w:p>
        </w:tc>
        <w:tc>
          <w:tcPr>
            <w:tcW w:w="1220" w:type="dxa"/>
            <w:tcBorders>
              <w:top w:val="single" w:sz="4" w:space="0" w:color="auto"/>
              <w:bottom w:val="single" w:sz="4" w:space="0" w:color="auto"/>
            </w:tcBorders>
          </w:tcPr>
          <w:p w14:paraId="03DAC4F9" w14:textId="77777777" w:rsidR="00AC4BEE" w:rsidRPr="001F527A" w:rsidRDefault="00AC4BEE" w:rsidP="001F527A">
            <w:pPr>
              <w:spacing w:before="60" w:after="60"/>
              <w:jc w:val="center"/>
              <w:rPr>
                <w:rFonts w:eastAsia="Calibri"/>
                <w:sz w:val="16"/>
                <w:szCs w:val="16"/>
              </w:rPr>
            </w:pPr>
            <w:r w:rsidRPr="001F527A">
              <w:rPr>
                <w:rFonts w:eastAsia="Calibri"/>
                <w:sz w:val="16"/>
                <w:szCs w:val="16"/>
              </w:rPr>
              <w:t>Toplam Ticaret Hacmi (1.000$)</w:t>
            </w:r>
          </w:p>
        </w:tc>
      </w:tr>
      <w:tr w:rsidR="00AC4BEE" w:rsidRPr="001F527A" w14:paraId="6150FFEA" w14:textId="77777777" w:rsidTr="00814C8B">
        <w:trPr>
          <w:trHeight w:hRule="exact" w:val="346"/>
          <w:jc w:val="center"/>
        </w:trPr>
        <w:tc>
          <w:tcPr>
            <w:tcW w:w="2008" w:type="dxa"/>
            <w:tcBorders>
              <w:top w:val="single" w:sz="4" w:space="0" w:color="auto"/>
            </w:tcBorders>
          </w:tcPr>
          <w:p w14:paraId="2E203F2E" w14:textId="77777777" w:rsidR="00AC4BEE" w:rsidRPr="001F527A" w:rsidRDefault="00AC4BEE" w:rsidP="001F527A">
            <w:pPr>
              <w:spacing w:before="60" w:after="60"/>
              <w:rPr>
                <w:rFonts w:eastAsia="Calibri"/>
                <w:sz w:val="16"/>
                <w:szCs w:val="16"/>
              </w:rPr>
            </w:pPr>
            <w:r w:rsidRPr="001F527A">
              <w:rPr>
                <w:rFonts w:eastAsia="Calibri"/>
                <w:sz w:val="16"/>
                <w:szCs w:val="16"/>
              </w:rPr>
              <w:t>Antalya</w:t>
            </w:r>
          </w:p>
        </w:tc>
        <w:tc>
          <w:tcPr>
            <w:tcW w:w="929" w:type="dxa"/>
            <w:tcBorders>
              <w:top w:val="single" w:sz="4" w:space="0" w:color="auto"/>
            </w:tcBorders>
          </w:tcPr>
          <w:p w14:paraId="26248A06"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2.613</w:t>
            </w:r>
          </w:p>
        </w:tc>
        <w:tc>
          <w:tcPr>
            <w:tcW w:w="1084" w:type="dxa"/>
            <w:tcBorders>
              <w:top w:val="single" w:sz="4" w:space="0" w:color="auto"/>
            </w:tcBorders>
          </w:tcPr>
          <w:p w14:paraId="62CFD880"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411</w:t>
            </w:r>
          </w:p>
        </w:tc>
        <w:tc>
          <w:tcPr>
            <w:tcW w:w="768" w:type="dxa"/>
            <w:tcBorders>
              <w:top w:val="single" w:sz="4" w:space="0" w:color="auto"/>
            </w:tcBorders>
          </w:tcPr>
          <w:p w14:paraId="5AB19BE9"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998</w:t>
            </w:r>
          </w:p>
        </w:tc>
        <w:tc>
          <w:tcPr>
            <w:tcW w:w="780" w:type="dxa"/>
            <w:gridSpan w:val="2"/>
            <w:tcBorders>
              <w:top w:val="single" w:sz="4" w:space="0" w:color="auto"/>
            </w:tcBorders>
          </w:tcPr>
          <w:p w14:paraId="6AB72BAF"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4.022</w:t>
            </w:r>
          </w:p>
        </w:tc>
        <w:tc>
          <w:tcPr>
            <w:tcW w:w="1220" w:type="dxa"/>
            <w:tcBorders>
              <w:top w:val="single" w:sz="4" w:space="0" w:color="auto"/>
            </w:tcBorders>
          </w:tcPr>
          <w:p w14:paraId="1013C3F3"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722.791</w:t>
            </w:r>
          </w:p>
        </w:tc>
      </w:tr>
      <w:tr w:rsidR="00AC4BEE" w:rsidRPr="001F527A" w14:paraId="57FD2484" w14:textId="77777777" w:rsidTr="00814C8B">
        <w:trPr>
          <w:trHeight w:hRule="exact" w:val="346"/>
          <w:jc w:val="center"/>
        </w:trPr>
        <w:tc>
          <w:tcPr>
            <w:tcW w:w="2008" w:type="dxa"/>
          </w:tcPr>
          <w:p w14:paraId="7B76AE83" w14:textId="77777777" w:rsidR="00AC4BEE" w:rsidRPr="001F527A" w:rsidRDefault="00AC4BEE" w:rsidP="001F527A">
            <w:pPr>
              <w:spacing w:before="60" w:after="60"/>
              <w:rPr>
                <w:rFonts w:eastAsia="Calibri"/>
                <w:sz w:val="16"/>
                <w:szCs w:val="16"/>
              </w:rPr>
            </w:pPr>
            <w:r w:rsidRPr="001F527A">
              <w:rPr>
                <w:rFonts w:eastAsia="Calibri"/>
                <w:sz w:val="16"/>
                <w:szCs w:val="16"/>
              </w:rPr>
              <w:t>Mersin</w:t>
            </w:r>
          </w:p>
        </w:tc>
        <w:tc>
          <w:tcPr>
            <w:tcW w:w="929" w:type="dxa"/>
          </w:tcPr>
          <w:p w14:paraId="1311D71F"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6.371</w:t>
            </w:r>
          </w:p>
        </w:tc>
        <w:tc>
          <w:tcPr>
            <w:tcW w:w="1084" w:type="dxa"/>
          </w:tcPr>
          <w:p w14:paraId="2E7679BC"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1.012</w:t>
            </w:r>
          </w:p>
        </w:tc>
        <w:tc>
          <w:tcPr>
            <w:tcW w:w="768" w:type="dxa"/>
          </w:tcPr>
          <w:p w14:paraId="1228E0FD"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692</w:t>
            </w:r>
          </w:p>
        </w:tc>
        <w:tc>
          <w:tcPr>
            <w:tcW w:w="780" w:type="dxa"/>
            <w:gridSpan w:val="2"/>
          </w:tcPr>
          <w:p w14:paraId="454C0C85"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8.075</w:t>
            </w:r>
          </w:p>
        </w:tc>
        <w:tc>
          <w:tcPr>
            <w:tcW w:w="1220" w:type="dxa"/>
          </w:tcPr>
          <w:p w14:paraId="11893684"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3.096.670</w:t>
            </w:r>
          </w:p>
        </w:tc>
      </w:tr>
      <w:tr w:rsidR="008C67BE" w:rsidRPr="001F527A" w14:paraId="678262FB" w14:textId="77777777" w:rsidTr="00814C8B">
        <w:trPr>
          <w:trHeight w:hRule="exact" w:val="346"/>
          <w:jc w:val="center"/>
        </w:trPr>
        <w:tc>
          <w:tcPr>
            <w:tcW w:w="2008" w:type="dxa"/>
          </w:tcPr>
          <w:p w14:paraId="6348690E" w14:textId="77777777" w:rsidR="008C67BE" w:rsidRPr="001F527A" w:rsidRDefault="008C67BE" w:rsidP="001F527A">
            <w:pPr>
              <w:spacing w:before="60" w:after="60"/>
              <w:rPr>
                <w:rFonts w:eastAsia="Calibri"/>
                <w:sz w:val="16"/>
                <w:szCs w:val="16"/>
              </w:rPr>
            </w:pPr>
          </w:p>
        </w:tc>
        <w:tc>
          <w:tcPr>
            <w:tcW w:w="929" w:type="dxa"/>
          </w:tcPr>
          <w:p w14:paraId="6BF31FA4" w14:textId="77777777" w:rsidR="008C67BE" w:rsidRPr="001F527A" w:rsidRDefault="008C67BE" w:rsidP="001F527A">
            <w:pPr>
              <w:spacing w:before="60" w:after="60"/>
              <w:jc w:val="right"/>
              <w:rPr>
                <w:rFonts w:eastAsia="Calibri"/>
                <w:sz w:val="16"/>
                <w:szCs w:val="16"/>
              </w:rPr>
            </w:pPr>
          </w:p>
        </w:tc>
        <w:tc>
          <w:tcPr>
            <w:tcW w:w="1084" w:type="dxa"/>
          </w:tcPr>
          <w:p w14:paraId="6911C372" w14:textId="77777777" w:rsidR="008C67BE" w:rsidRPr="001F527A" w:rsidRDefault="008C67BE" w:rsidP="001F527A">
            <w:pPr>
              <w:spacing w:before="60" w:after="60"/>
              <w:jc w:val="right"/>
              <w:rPr>
                <w:rFonts w:eastAsia="Calibri"/>
                <w:sz w:val="16"/>
                <w:szCs w:val="16"/>
              </w:rPr>
            </w:pPr>
          </w:p>
        </w:tc>
        <w:tc>
          <w:tcPr>
            <w:tcW w:w="768" w:type="dxa"/>
          </w:tcPr>
          <w:p w14:paraId="6983E9C4" w14:textId="77777777" w:rsidR="008C67BE" w:rsidRPr="001F527A" w:rsidRDefault="008C67BE" w:rsidP="001F527A">
            <w:pPr>
              <w:spacing w:before="60" w:after="60"/>
              <w:jc w:val="right"/>
              <w:rPr>
                <w:rFonts w:eastAsia="Calibri"/>
                <w:sz w:val="16"/>
                <w:szCs w:val="16"/>
              </w:rPr>
            </w:pPr>
          </w:p>
        </w:tc>
        <w:tc>
          <w:tcPr>
            <w:tcW w:w="780" w:type="dxa"/>
            <w:gridSpan w:val="2"/>
          </w:tcPr>
          <w:p w14:paraId="04ABFFFD" w14:textId="77777777" w:rsidR="008C67BE" w:rsidRPr="001F527A" w:rsidRDefault="008C67BE" w:rsidP="001F527A">
            <w:pPr>
              <w:spacing w:before="60" w:after="60"/>
              <w:jc w:val="right"/>
              <w:rPr>
                <w:rFonts w:eastAsia="Calibri"/>
                <w:sz w:val="16"/>
                <w:szCs w:val="16"/>
              </w:rPr>
            </w:pPr>
          </w:p>
        </w:tc>
        <w:tc>
          <w:tcPr>
            <w:tcW w:w="1220" w:type="dxa"/>
          </w:tcPr>
          <w:p w14:paraId="55884315" w14:textId="77777777" w:rsidR="008C67BE" w:rsidRPr="001F527A" w:rsidRDefault="008C67BE" w:rsidP="001F527A">
            <w:pPr>
              <w:spacing w:before="60" w:after="60"/>
              <w:jc w:val="right"/>
              <w:rPr>
                <w:rFonts w:eastAsia="Calibri"/>
                <w:sz w:val="16"/>
                <w:szCs w:val="16"/>
              </w:rPr>
            </w:pPr>
          </w:p>
        </w:tc>
      </w:tr>
      <w:tr w:rsidR="00AC4BEE" w:rsidRPr="001F527A" w14:paraId="669C2E0C" w14:textId="77777777" w:rsidTr="00814C8B">
        <w:trPr>
          <w:trHeight w:hRule="exact" w:val="346"/>
          <w:jc w:val="center"/>
        </w:trPr>
        <w:tc>
          <w:tcPr>
            <w:tcW w:w="2008" w:type="dxa"/>
          </w:tcPr>
          <w:p w14:paraId="256ECF7F" w14:textId="77777777" w:rsidR="00AC4BEE" w:rsidRPr="001F527A" w:rsidRDefault="00AC4BEE" w:rsidP="001F527A">
            <w:pPr>
              <w:spacing w:before="60" w:after="60"/>
              <w:rPr>
                <w:rFonts w:eastAsia="Calibri"/>
                <w:sz w:val="16"/>
                <w:szCs w:val="16"/>
              </w:rPr>
            </w:pPr>
            <w:r w:rsidRPr="001F527A">
              <w:rPr>
                <w:rFonts w:eastAsia="Calibri"/>
                <w:sz w:val="16"/>
                <w:szCs w:val="16"/>
              </w:rPr>
              <w:t>Ege</w:t>
            </w:r>
          </w:p>
        </w:tc>
        <w:tc>
          <w:tcPr>
            <w:tcW w:w="929" w:type="dxa"/>
          </w:tcPr>
          <w:p w14:paraId="271AF210"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17.732</w:t>
            </w:r>
          </w:p>
        </w:tc>
        <w:tc>
          <w:tcPr>
            <w:tcW w:w="1084" w:type="dxa"/>
          </w:tcPr>
          <w:p w14:paraId="4FC508C2"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3.385</w:t>
            </w:r>
          </w:p>
        </w:tc>
        <w:tc>
          <w:tcPr>
            <w:tcW w:w="768" w:type="dxa"/>
          </w:tcPr>
          <w:p w14:paraId="54EDD61D"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517</w:t>
            </w:r>
          </w:p>
        </w:tc>
        <w:tc>
          <w:tcPr>
            <w:tcW w:w="780" w:type="dxa"/>
            <w:gridSpan w:val="2"/>
          </w:tcPr>
          <w:p w14:paraId="433BF5FE"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19.634</w:t>
            </w:r>
          </w:p>
        </w:tc>
        <w:tc>
          <w:tcPr>
            <w:tcW w:w="1220" w:type="dxa"/>
          </w:tcPr>
          <w:p w14:paraId="6E58FAD8"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4.327.519</w:t>
            </w:r>
          </w:p>
        </w:tc>
      </w:tr>
      <w:tr w:rsidR="00AC4BEE" w:rsidRPr="001F527A" w14:paraId="16A09B36" w14:textId="77777777" w:rsidTr="00814C8B">
        <w:trPr>
          <w:trHeight w:hRule="exact" w:val="346"/>
          <w:jc w:val="center"/>
        </w:trPr>
        <w:tc>
          <w:tcPr>
            <w:tcW w:w="2008" w:type="dxa"/>
          </w:tcPr>
          <w:p w14:paraId="109F6CB0" w14:textId="77777777" w:rsidR="00AC4BEE" w:rsidRPr="001F527A" w:rsidRDefault="00AC4BEE" w:rsidP="001F527A">
            <w:pPr>
              <w:spacing w:before="60" w:after="60"/>
              <w:rPr>
                <w:rFonts w:eastAsia="Calibri"/>
                <w:sz w:val="16"/>
                <w:szCs w:val="16"/>
              </w:rPr>
            </w:pPr>
            <w:r w:rsidRPr="001F527A">
              <w:rPr>
                <w:rFonts w:eastAsia="Calibri"/>
                <w:sz w:val="16"/>
                <w:szCs w:val="16"/>
              </w:rPr>
              <w:t>Adana Yumurtalık</w:t>
            </w:r>
          </w:p>
        </w:tc>
        <w:tc>
          <w:tcPr>
            <w:tcW w:w="929" w:type="dxa"/>
          </w:tcPr>
          <w:p w14:paraId="4F1945BF"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918</w:t>
            </w:r>
          </w:p>
        </w:tc>
        <w:tc>
          <w:tcPr>
            <w:tcW w:w="1084" w:type="dxa"/>
          </w:tcPr>
          <w:p w14:paraId="179597DE"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109</w:t>
            </w:r>
          </w:p>
        </w:tc>
        <w:tc>
          <w:tcPr>
            <w:tcW w:w="768" w:type="dxa"/>
          </w:tcPr>
          <w:p w14:paraId="60EFCD34"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240</w:t>
            </w:r>
          </w:p>
        </w:tc>
        <w:tc>
          <w:tcPr>
            <w:tcW w:w="780" w:type="dxa"/>
            <w:gridSpan w:val="2"/>
          </w:tcPr>
          <w:p w14:paraId="6AA02E83"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1.267</w:t>
            </w:r>
          </w:p>
        </w:tc>
        <w:tc>
          <w:tcPr>
            <w:tcW w:w="1220" w:type="dxa"/>
          </w:tcPr>
          <w:p w14:paraId="1E2543A4"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814.514</w:t>
            </w:r>
          </w:p>
        </w:tc>
      </w:tr>
      <w:tr w:rsidR="008C67BE" w:rsidRPr="001F527A" w14:paraId="7E64CAC6" w14:textId="77777777" w:rsidTr="00814C8B">
        <w:trPr>
          <w:trHeight w:hRule="exact" w:val="346"/>
          <w:jc w:val="center"/>
        </w:trPr>
        <w:tc>
          <w:tcPr>
            <w:tcW w:w="2008" w:type="dxa"/>
          </w:tcPr>
          <w:p w14:paraId="7B8A1B68" w14:textId="77777777" w:rsidR="008C67BE" w:rsidRPr="001F527A" w:rsidRDefault="008C67BE" w:rsidP="001F527A">
            <w:pPr>
              <w:spacing w:before="60" w:after="60"/>
              <w:rPr>
                <w:rFonts w:eastAsia="Calibri"/>
                <w:sz w:val="16"/>
                <w:szCs w:val="16"/>
              </w:rPr>
            </w:pPr>
          </w:p>
        </w:tc>
        <w:tc>
          <w:tcPr>
            <w:tcW w:w="929" w:type="dxa"/>
          </w:tcPr>
          <w:p w14:paraId="7C4A4E21" w14:textId="77777777" w:rsidR="008C67BE" w:rsidRPr="001F527A" w:rsidRDefault="008C67BE" w:rsidP="001F527A">
            <w:pPr>
              <w:spacing w:before="60" w:after="60"/>
              <w:jc w:val="right"/>
              <w:rPr>
                <w:rFonts w:eastAsia="Calibri"/>
                <w:sz w:val="16"/>
                <w:szCs w:val="16"/>
              </w:rPr>
            </w:pPr>
          </w:p>
        </w:tc>
        <w:tc>
          <w:tcPr>
            <w:tcW w:w="1084" w:type="dxa"/>
          </w:tcPr>
          <w:p w14:paraId="49A430D0" w14:textId="77777777" w:rsidR="008C67BE" w:rsidRPr="001F527A" w:rsidRDefault="008C67BE" w:rsidP="001F527A">
            <w:pPr>
              <w:spacing w:before="60" w:after="60"/>
              <w:jc w:val="right"/>
              <w:rPr>
                <w:rFonts w:eastAsia="Calibri"/>
                <w:sz w:val="16"/>
                <w:szCs w:val="16"/>
              </w:rPr>
            </w:pPr>
          </w:p>
        </w:tc>
        <w:tc>
          <w:tcPr>
            <w:tcW w:w="768" w:type="dxa"/>
          </w:tcPr>
          <w:p w14:paraId="3AF179E6" w14:textId="77777777" w:rsidR="008C67BE" w:rsidRPr="001F527A" w:rsidRDefault="008C67BE" w:rsidP="001F527A">
            <w:pPr>
              <w:spacing w:before="60" w:after="60"/>
              <w:jc w:val="right"/>
              <w:rPr>
                <w:rFonts w:eastAsia="Calibri"/>
                <w:sz w:val="16"/>
                <w:szCs w:val="16"/>
              </w:rPr>
            </w:pPr>
          </w:p>
        </w:tc>
        <w:tc>
          <w:tcPr>
            <w:tcW w:w="780" w:type="dxa"/>
            <w:gridSpan w:val="2"/>
          </w:tcPr>
          <w:p w14:paraId="5CDE3A54" w14:textId="77777777" w:rsidR="008C67BE" w:rsidRPr="001F527A" w:rsidRDefault="008C67BE" w:rsidP="001F527A">
            <w:pPr>
              <w:spacing w:before="60" w:after="60"/>
              <w:jc w:val="right"/>
              <w:rPr>
                <w:rFonts w:eastAsia="Calibri"/>
                <w:sz w:val="16"/>
                <w:szCs w:val="16"/>
              </w:rPr>
            </w:pPr>
          </w:p>
        </w:tc>
        <w:tc>
          <w:tcPr>
            <w:tcW w:w="1220" w:type="dxa"/>
          </w:tcPr>
          <w:p w14:paraId="5470972F" w14:textId="77777777" w:rsidR="008C67BE" w:rsidRPr="001F527A" w:rsidRDefault="008C67BE" w:rsidP="001F527A">
            <w:pPr>
              <w:spacing w:before="60" w:after="60"/>
              <w:jc w:val="right"/>
              <w:rPr>
                <w:rFonts w:eastAsia="Calibri"/>
                <w:sz w:val="16"/>
                <w:szCs w:val="16"/>
              </w:rPr>
            </w:pPr>
          </w:p>
        </w:tc>
      </w:tr>
      <w:tr w:rsidR="00AC4BEE" w:rsidRPr="001F527A" w14:paraId="2500C7EA" w14:textId="77777777" w:rsidTr="00814C8B">
        <w:trPr>
          <w:trHeight w:hRule="exact" w:val="346"/>
          <w:jc w:val="center"/>
        </w:trPr>
        <w:tc>
          <w:tcPr>
            <w:tcW w:w="2008" w:type="dxa"/>
          </w:tcPr>
          <w:p w14:paraId="2A6F15AC" w14:textId="77777777" w:rsidR="00AC4BEE" w:rsidRPr="001F527A" w:rsidRDefault="00AC4BEE" w:rsidP="001F527A">
            <w:pPr>
              <w:spacing w:before="60" w:after="60"/>
              <w:rPr>
                <w:rFonts w:eastAsia="Calibri"/>
                <w:sz w:val="16"/>
                <w:szCs w:val="16"/>
              </w:rPr>
            </w:pPr>
            <w:r w:rsidRPr="001F527A">
              <w:rPr>
                <w:rFonts w:eastAsia="Calibri"/>
                <w:sz w:val="16"/>
                <w:szCs w:val="16"/>
              </w:rPr>
              <w:t>Samsun</w:t>
            </w:r>
          </w:p>
        </w:tc>
        <w:tc>
          <w:tcPr>
            <w:tcW w:w="929" w:type="dxa"/>
          </w:tcPr>
          <w:p w14:paraId="029F4406"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385</w:t>
            </w:r>
          </w:p>
        </w:tc>
        <w:tc>
          <w:tcPr>
            <w:tcW w:w="1084" w:type="dxa"/>
          </w:tcPr>
          <w:p w14:paraId="33015A2B"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54</w:t>
            </w:r>
          </w:p>
        </w:tc>
        <w:tc>
          <w:tcPr>
            <w:tcW w:w="768" w:type="dxa"/>
          </w:tcPr>
          <w:p w14:paraId="55ED021B"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0</w:t>
            </w:r>
          </w:p>
        </w:tc>
        <w:tc>
          <w:tcPr>
            <w:tcW w:w="780" w:type="dxa"/>
            <w:gridSpan w:val="2"/>
          </w:tcPr>
          <w:p w14:paraId="0076B887"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439</w:t>
            </w:r>
          </w:p>
        </w:tc>
        <w:tc>
          <w:tcPr>
            <w:tcW w:w="1220" w:type="dxa"/>
          </w:tcPr>
          <w:p w14:paraId="6591CA0A"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81.829</w:t>
            </w:r>
          </w:p>
        </w:tc>
      </w:tr>
      <w:tr w:rsidR="00AC4BEE" w:rsidRPr="001F527A" w14:paraId="75EADE32" w14:textId="77777777" w:rsidTr="00814C8B">
        <w:trPr>
          <w:trHeight w:hRule="exact" w:val="346"/>
          <w:jc w:val="center"/>
        </w:trPr>
        <w:tc>
          <w:tcPr>
            <w:tcW w:w="2008" w:type="dxa"/>
          </w:tcPr>
          <w:p w14:paraId="2A0218A0" w14:textId="77777777" w:rsidR="00AC4BEE" w:rsidRPr="001F527A" w:rsidRDefault="00AC4BEE" w:rsidP="001F527A">
            <w:pPr>
              <w:spacing w:before="60" w:after="60"/>
              <w:rPr>
                <w:rFonts w:eastAsia="Calibri"/>
                <w:sz w:val="16"/>
                <w:szCs w:val="16"/>
              </w:rPr>
            </w:pPr>
            <w:r w:rsidRPr="001F527A">
              <w:rPr>
                <w:rFonts w:eastAsia="Calibri"/>
                <w:sz w:val="16"/>
                <w:szCs w:val="16"/>
              </w:rPr>
              <w:t>Avrupa S.B.</w:t>
            </w:r>
          </w:p>
        </w:tc>
        <w:tc>
          <w:tcPr>
            <w:tcW w:w="929" w:type="dxa"/>
          </w:tcPr>
          <w:p w14:paraId="2D7789F1"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3.400</w:t>
            </w:r>
          </w:p>
        </w:tc>
        <w:tc>
          <w:tcPr>
            <w:tcW w:w="1084" w:type="dxa"/>
          </w:tcPr>
          <w:p w14:paraId="5DF3B7E5"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828</w:t>
            </w:r>
          </w:p>
        </w:tc>
        <w:tc>
          <w:tcPr>
            <w:tcW w:w="768" w:type="dxa"/>
          </w:tcPr>
          <w:p w14:paraId="69E2A1C2"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0</w:t>
            </w:r>
          </w:p>
        </w:tc>
        <w:tc>
          <w:tcPr>
            <w:tcW w:w="780" w:type="dxa"/>
            <w:gridSpan w:val="2"/>
          </w:tcPr>
          <w:p w14:paraId="366479F3"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4.228</w:t>
            </w:r>
          </w:p>
        </w:tc>
        <w:tc>
          <w:tcPr>
            <w:tcW w:w="1220" w:type="dxa"/>
          </w:tcPr>
          <w:p w14:paraId="47A73D63" w14:textId="77777777" w:rsidR="00AC4BEE" w:rsidRPr="001F527A" w:rsidRDefault="00AC4BEE" w:rsidP="001F527A">
            <w:pPr>
              <w:spacing w:before="60" w:after="60"/>
              <w:jc w:val="right"/>
              <w:rPr>
                <w:rFonts w:eastAsia="Calibri"/>
                <w:sz w:val="16"/>
                <w:szCs w:val="16"/>
              </w:rPr>
            </w:pPr>
            <w:r w:rsidRPr="001F527A">
              <w:rPr>
                <w:rFonts w:eastAsia="Calibri"/>
                <w:sz w:val="16"/>
                <w:szCs w:val="16"/>
              </w:rPr>
              <w:t>2.030.141</w:t>
            </w:r>
          </w:p>
        </w:tc>
      </w:tr>
    </w:tbl>
    <w:p w14:paraId="4E5B1F32" w14:textId="4AAD1F16" w:rsidR="00AC4BEE" w:rsidRPr="001F527A" w:rsidRDefault="00AC4BEE" w:rsidP="001F527A">
      <w:pPr>
        <w:spacing w:before="60" w:after="60" w:line="240" w:lineRule="auto"/>
        <w:ind w:hanging="426"/>
        <w:jc w:val="center"/>
        <w:rPr>
          <w:rFonts w:ascii="Times New Roman" w:eastAsia="Calibri" w:hAnsi="Times New Roman" w:cs="Times New Roman"/>
          <w:sz w:val="18"/>
          <w:szCs w:val="18"/>
        </w:rPr>
      </w:pPr>
      <w:r w:rsidRPr="001F527A">
        <w:rPr>
          <w:rFonts w:ascii="Times New Roman" w:eastAsia="Calibri" w:hAnsi="Times New Roman" w:cs="Times New Roman"/>
          <w:b/>
          <w:sz w:val="18"/>
          <w:szCs w:val="18"/>
        </w:rPr>
        <w:t>Kaynak:</w:t>
      </w:r>
      <w:r w:rsidR="007B3368" w:rsidRPr="001F527A">
        <w:rPr>
          <w:rFonts w:ascii="Times New Roman" w:eastAsia="Calibri" w:hAnsi="Times New Roman" w:cs="Times New Roman"/>
          <w:sz w:val="18"/>
          <w:szCs w:val="18"/>
        </w:rPr>
        <w:t xml:space="preserve"> Ticaret Bakanlığı, 2018</w:t>
      </w:r>
      <w:r w:rsidRPr="001F527A">
        <w:rPr>
          <w:rFonts w:ascii="Times New Roman" w:eastAsia="Calibri" w:hAnsi="Times New Roman" w:cs="Times New Roman"/>
          <w:sz w:val="18"/>
          <w:szCs w:val="18"/>
        </w:rPr>
        <w:t>.</w:t>
      </w:r>
    </w:p>
    <w:p w14:paraId="18C8A4E5" w14:textId="77777777" w:rsidR="00AC4BEE" w:rsidRPr="001F527A" w:rsidRDefault="00AC4BEE" w:rsidP="001F527A">
      <w:pPr>
        <w:pStyle w:val="Default"/>
        <w:spacing w:after="60"/>
        <w:ind w:firstLine="0"/>
        <w:rPr>
          <w:rFonts w:eastAsia="Times New Roman"/>
          <w:color w:val="auto"/>
          <w:sz w:val="18"/>
          <w:szCs w:val="18"/>
          <w:lang w:val="en-GB" w:eastAsia="tr-TR"/>
        </w:rPr>
      </w:pPr>
    </w:p>
    <w:p w14:paraId="75594B64" w14:textId="2597BADF" w:rsidR="00986F45" w:rsidRDefault="00E1235C" w:rsidP="005D6D49">
      <w:pPr>
        <w:pStyle w:val="Default"/>
        <w:spacing w:after="60"/>
        <w:ind w:firstLine="426"/>
        <w:rPr>
          <w:color w:val="FF0000"/>
          <w:sz w:val="22"/>
          <w:szCs w:val="22"/>
        </w:rPr>
      </w:pPr>
      <w:r w:rsidRPr="001F527A">
        <w:rPr>
          <w:color w:val="FF0000"/>
          <w:sz w:val="22"/>
          <w:szCs w:val="22"/>
        </w:rPr>
        <w:lastRenderedPageBreak/>
        <w:t xml:space="preserve">Tablo </w:t>
      </w:r>
      <w:r w:rsidR="00E1602D" w:rsidRPr="001F527A">
        <w:rPr>
          <w:color w:val="FF0000"/>
          <w:sz w:val="22"/>
          <w:szCs w:val="22"/>
        </w:rPr>
        <w:t xml:space="preserve">ve şekil </w:t>
      </w:r>
      <w:r w:rsidRPr="001F527A">
        <w:rPr>
          <w:color w:val="FF0000"/>
          <w:sz w:val="22"/>
          <w:szCs w:val="22"/>
        </w:rPr>
        <w:t>gösteriminde tablonun sayfa dışına taşmamasına özen gösterilmelidir.</w:t>
      </w:r>
      <w:r w:rsidR="00E1602D" w:rsidRPr="001F527A">
        <w:rPr>
          <w:color w:val="FF0000"/>
          <w:sz w:val="22"/>
          <w:szCs w:val="22"/>
        </w:rPr>
        <w:t xml:space="preserve"> Tablo/Şekil ismi tablo/şeklin başında ortalı şekilde </w:t>
      </w:r>
      <w:proofErr w:type="spellStart"/>
      <w:r w:rsidR="00E1602D" w:rsidRPr="001F527A">
        <w:rPr>
          <w:color w:val="FF0000"/>
          <w:sz w:val="22"/>
          <w:szCs w:val="22"/>
        </w:rPr>
        <w:t>bold</w:t>
      </w:r>
      <w:proofErr w:type="spellEnd"/>
      <w:r w:rsidR="00E1602D" w:rsidRPr="001F527A">
        <w:rPr>
          <w:color w:val="FF0000"/>
          <w:sz w:val="22"/>
          <w:szCs w:val="22"/>
        </w:rPr>
        <w:t>,</w:t>
      </w:r>
      <w:r w:rsidR="00EA35FF" w:rsidRPr="001F527A">
        <w:rPr>
          <w:color w:val="FF0000"/>
          <w:sz w:val="22"/>
          <w:szCs w:val="22"/>
        </w:rPr>
        <w:t xml:space="preserve"> 10</w:t>
      </w:r>
      <w:r w:rsidR="00AC4BEE" w:rsidRPr="001F527A">
        <w:rPr>
          <w:color w:val="FF0000"/>
          <w:sz w:val="22"/>
          <w:szCs w:val="22"/>
        </w:rPr>
        <w:t xml:space="preserve"> punto,</w:t>
      </w:r>
      <w:r w:rsidR="001246F5" w:rsidRPr="001F527A">
        <w:rPr>
          <w:color w:val="FF0000"/>
          <w:sz w:val="22"/>
          <w:szCs w:val="22"/>
        </w:rPr>
        <w:t xml:space="preserve"> </w:t>
      </w:r>
      <w:r w:rsidR="00E1602D" w:rsidRPr="001F527A">
        <w:rPr>
          <w:color w:val="FF0000"/>
          <w:sz w:val="22"/>
          <w:szCs w:val="22"/>
        </w:rPr>
        <w:t>tablo iç</w:t>
      </w:r>
      <w:r w:rsidR="00C076E4" w:rsidRPr="001F527A">
        <w:rPr>
          <w:color w:val="FF0000"/>
          <w:sz w:val="22"/>
          <w:szCs w:val="22"/>
        </w:rPr>
        <w:t xml:space="preserve">eriğindeki metinler 8 punto olmalıdır. </w:t>
      </w:r>
      <w:r w:rsidR="00986F45">
        <w:rPr>
          <w:color w:val="FF0000"/>
          <w:sz w:val="22"/>
          <w:szCs w:val="22"/>
        </w:rPr>
        <w:t xml:space="preserve">Tablo içeriğinde </w:t>
      </w:r>
      <w:proofErr w:type="spellStart"/>
      <w:r w:rsidR="00986F45">
        <w:rPr>
          <w:color w:val="FF0000"/>
          <w:sz w:val="22"/>
          <w:szCs w:val="22"/>
        </w:rPr>
        <w:t>bold</w:t>
      </w:r>
      <w:proofErr w:type="spellEnd"/>
      <w:r w:rsidR="00986F45">
        <w:rPr>
          <w:color w:val="FF0000"/>
          <w:sz w:val="22"/>
          <w:szCs w:val="22"/>
        </w:rPr>
        <w:t xml:space="preserve"> (kalın) metin kullanılmamalıdır. Tablo arka planı sadece beyaz renk olmalıdır. </w:t>
      </w:r>
      <w:r w:rsidR="00AC4BEE" w:rsidRPr="001F527A">
        <w:rPr>
          <w:color w:val="FF0000"/>
          <w:sz w:val="22"/>
          <w:szCs w:val="22"/>
        </w:rPr>
        <w:t>Tablo</w:t>
      </w:r>
      <w:r w:rsidR="00E1602D" w:rsidRPr="001F527A">
        <w:rPr>
          <w:color w:val="FF0000"/>
          <w:sz w:val="22"/>
          <w:szCs w:val="22"/>
        </w:rPr>
        <w:t xml:space="preserve"> veya Şekil</w:t>
      </w:r>
      <w:r w:rsidR="00AC4BEE" w:rsidRPr="001F527A">
        <w:rPr>
          <w:color w:val="FF0000"/>
          <w:sz w:val="22"/>
          <w:szCs w:val="22"/>
        </w:rPr>
        <w:t xml:space="preserve"> yazılarak kaçıncı tablo</w:t>
      </w:r>
      <w:r w:rsidR="00430230" w:rsidRPr="001F527A">
        <w:rPr>
          <w:color w:val="FF0000"/>
          <w:sz w:val="22"/>
          <w:szCs w:val="22"/>
        </w:rPr>
        <w:t>/şekil</w:t>
      </w:r>
      <w:r w:rsidR="00AC4BEE" w:rsidRPr="001F527A">
        <w:rPr>
          <w:color w:val="FF0000"/>
          <w:sz w:val="22"/>
          <w:szCs w:val="22"/>
        </w:rPr>
        <w:t xml:space="preserve"> olduğu belirtilmeli ve içeriği hakkında kısa bir başlık yazılmalıdır. Tablo</w:t>
      </w:r>
      <w:r w:rsidR="00430230" w:rsidRPr="001F527A">
        <w:rPr>
          <w:color w:val="FF0000"/>
          <w:sz w:val="22"/>
          <w:szCs w:val="22"/>
        </w:rPr>
        <w:t>/şekil</w:t>
      </w:r>
      <w:r w:rsidR="00AC4BEE" w:rsidRPr="001F527A">
        <w:rPr>
          <w:color w:val="FF0000"/>
          <w:sz w:val="22"/>
          <w:szCs w:val="22"/>
        </w:rPr>
        <w:t xml:space="preserve"> altında varsa atıf gösterilmeli ve örnekte yer aldığı şekilde </w:t>
      </w:r>
      <w:r w:rsidR="00B55ADD" w:rsidRPr="001F527A">
        <w:rPr>
          <w:b/>
          <w:color w:val="FF0000"/>
          <w:sz w:val="22"/>
          <w:szCs w:val="22"/>
        </w:rPr>
        <w:t>Kaynak</w:t>
      </w:r>
      <w:r w:rsidR="00AC4BEE" w:rsidRPr="001F527A">
        <w:rPr>
          <w:color w:val="FF0000"/>
          <w:sz w:val="22"/>
          <w:szCs w:val="22"/>
        </w:rPr>
        <w:t xml:space="preserve"> </w:t>
      </w:r>
      <w:r w:rsidR="00B55ADD" w:rsidRPr="001F527A">
        <w:rPr>
          <w:color w:val="FF0000"/>
          <w:sz w:val="22"/>
          <w:szCs w:val="22"/>
        </w:rPr>
        <w:t>(</w:t>
      </w:r>
      <w:proofErr w:type="spellStart"/>
      <w:r w:rsidR="00B55ADD" w:rsidRPr="001F527A">
        <w:rPr>
          <w:color w:val="FF0000"/>
          <w:sz w:val="22"/>
          <w:szCs w:val="22"/>
        </w:rPr>
        <w:t>bold</w:t>
      </w:r>
      <w:proofErr w:type="spellEnd"/>
      <w:r w:rsidR="00B55ADD" w:rsidRPr="001F527A">
        <w:rPr>
          <w:color w:val="FF0000"/>
          <w:sz w:val="22"/>
          <w:szCs w:val="22"/>
        </w:rPr>
        <w:t>):</w:t>
      </w:r>
      <w:r w:rsidR="00EA35FF" w:rsidRPr="001F527A">
        <w:rPr>
          <w:color w:val="FF0000"/>
          <w:sz w:val="22"/>
          <w:szCs w:val="22"/>
        </w:rPr>
        <w:t xml:space="preserve"> 9</w:t>
      </w:r>
      <w:r w:rsidR="00254DF1" w:rsidRPr="001F527A">
        <w:rPr>
          <w:color w:val="FF0000"/>
          <w:sz w:val="22"/>
          <w:szCs w:val="22"/>
        </w:rPr>
        <w:t xml:space="preserve"> punto</w:t>
      </w:r>
      <w:r w:rsidR="00AC4BEE" w:rsidRPr="001F527A">
        <w:rPr>
          <w:color w:val="FF0000"/>
          <w:sz w:val="22"/>
          <w:szCs w:val="22"/>
        </w:rPr>
        <w:t xml:space="preserve"> ve </w:t>
      </w:r>
      <w:r w:rsidR="00B55ADD" w:rsidRPr="001F527A">
        <w:rPr>
          <w:color w:val="FF0000"/>
          <w:sz w:val="22"/>
          <w:szCs w:val="22"/>
        </w:rPr>
        <w:t>ortalı</w:t>
      </w:r>
      <w:r w:rsidR="005F6485" w:rsidRPr="001F527A">
        <w:rPr>
          <w:color w:val="FF0000"/>
          <w:sz w:val="22"/>
          <w:szCs w:val="22"/>
        </w:rPr>
        <w:t xml:space="preserve"> şekilde yazılmalı. </w:t>
      </w:r>
    </w:p>
    <w:p w14:paraId="6C78502C" w14:textId="77777777" w:rsidR="00814C8B" w:rsidRPr="001F527A" w:rsidRDefault="00814C8B" w:rsidP="005D6D49">
      <w:pPr>
        <w:pStyle w:val="Default"/>
        <w:spacing w:after="60"/>
        <w:ind w:firstLine="426"/>
        <w:rPr>
          <w:color w:val="FF0000"/>
          <w:sz w:val="22"/>
          <w:szCs w:val="22"/>
        </w:rPr>
      </w:pPr>
    </w:p>
    <w:p w14:paraId="0C5D6563" w14:textId="5A5D3AAB" w:rsidR="005F6485" w:rsidRPr="001F527A" w:rsidRDefault="00B55ADD" w:rsidP="001F527A">
      <w:pPr>
        <w:pStyle w:val="Default"/>
        <w:spacing w:after="60"/>
        <w:ind w:firstLine="0"/>
        <w:rPr>
          <w:rFonts w:eastAsia="Times New Roman"/>
          <w:sz w:val="22"/>
          <w:szCs w:val="22"/>
          <w:lang w:val="en-GB" w:eastAsia="tr-TR"/>
        </w:rPr>
      </w:pPr>
      <w:r w:rsidRPr="001F527A">
        <w:rPr>
          <w:b/>
          <w:sz w:val="22"/>
          <w:szCs w:val="22"/>
        </w:rPr>
        <w:t>Sonuç</w:t>
      </w:r>
    </w:p>
    <w:p w14:paraId="4869F96D" w14:textId="77777777" w:rsidR="00D925CB" w:rsidRPr="001F527A" w:rsidRDefault="00E1235C" w:rsidP="001F527A">
      <w:pPr>
        <w:spacing w:before="60" w:after="60" w:line="240" w:lineRule="auto"/>
        <w:ind w:firstLine="567"/>
        <w:jc w:val="both"/>
        <w:rPr>
          <w:rFonts w:ascii="Times New Roman" w:hAnsi="Times New Roman" w:cs="Times New Roman"/>
          <w:color w:val="FF0000"/>
        </w:rPr>
      </w:pPr>
      <w:r w:rsidRPr="001F527A">
        <w:rPr>
          <w:rFonts w:ascii="Times New Roman" w:hAnsi="Times New Roman" w:cs="Times New Roman"/>
          <w:color w:val="FF0000"/>
        </w:rPr>
        <w:t xml:space="preserve">Sonuç, numaralandırılmayıp, küçük harflerle belirtilmelidir. Sonuçta çalışmaya dair elde edilen çıkarımlar, genel değerlendirmeler ve </w:t>
      </w:r>
      <w:r w:rsidR="00996ADD" w:rsidRPr="001F527A">
        <w:rPr>
          <w:rFonts w:ascii="Times New Roman" w:hAnsi="Times New Roman" w:cs="Times New Roman"/>
          <w:color w:val="FF0000"/>
        </w:rPr>
        <w:t>tespitler</w:t>
      </w:r>
      <w:r w:rsidR="005F6485" w:rsidRPr="001F527A">
        <w:rPr>
          <w:rFonts w:ascii="Times New Roman" w:hAnsi="Times New Roman" w:cs="Times New Roman"/>
          <w:color w:val="FF0000"/>
        </w:rPr>
        <w:t xml:space="preserve"> </w:t>
      </w:r>
      <w:r w:rsidR="00996ADD" w:rsidRPr="001F527A">
        <w:rPr>
          <w:rFonts w:ascii="Times New Roman" w:hAnsi="Times New Roman" w:cs="Times New Roman"/>
          <w:color w:val="FF0000"/>
        </w:rPr>
        <w:t>yer almalıdır.</w:t>
      </w:r>
    </w:p>
    <w:p w14:paraId="76074E38" w14:textId="2ABA683E" w:rsidR="0087395F" w:rsidRPr="001F527A" w:rsidRDefault="005F6485" w:rsidP="001F527A">
      <w:pPr>
        <w:shd w:val="clear" w:color="auto" w:fill="FFFFFF"/>
        <w:spacing w:before="60" w:after="60" w:line="240" w:lineRule="auto"/>
        <w:ind w:firstLine="567"/>
        <w:jc w:val="both"/>
        <w:rPr>
          <w:rFonts w:ascii="Times New Roman" w:eastAsia="Times New Roman" w:hAnsi="Times New Roman" w:cs="Times New Roman"/>
          <w:b/>
          <w:color w:val="FF0000"/>
          <w:lang w:eastAsia="tr-TR"/>
        </w:rPr>
      </w:pPr>
      <w:r w:rsidRPr="001F527A">
        <w:rPr>
          <w:rFonts w:ascii="Times New Roman" w:hAnsi="Times New Roman" w:cs="Times New Roman"/>
          <w:color w:val="FF0000"/>
        </w:rPr>
        <w:t xml:space="preserve"> </w:t>
      </w:r>
      <w:r w:rsidR="00D925CB" w:rsidRPr="001F527A">
        <w:rPr>
          <w:rFonts w:ascii="Times New Roman" w:eastAsia="Times New Roman" w:hAnsi="Times New Roman" w:cs="Times New Roman"/>
          <w:b/>
          <w:color w:val="FF0000"/>
          <w:u w:val="single"/>
          <w:lang w:eastAsia="tr-TR"/>
        </w:rPr>
        <w:t>NOT:</w:t>
      </w:r>
      <w:r w:rsidR="00D925CB" w:rsidRPr="001F527A">
        <w:rPr>
          <w:rFonts w:ascii="Times New Roman" w:eastAsia="Times New Roman" w:hAnsi="Times New Roman" w:cs="Times New Roman"/>
          <w:b/>
          <w:color w:val="FF0000"/>
          <w:lang w:eastAsia="tr-TR"/>
        </w:rPr>
        <w:t xml:space="preserve"> Sonuçtan sonra çıkar çatışması</w:t>
      </w:r>
      <w:r w:rsidR="005D6D49">
        <w:rPr>
          <w:rFonts w:ascii="Times New Roman" w:eastAsia="Times New Roman" w:hAnsi="Times New Roman" w:cs="Times New Roman"/>
          <w:b/>
          <w:color w:val="FF0000"/>
          <w:lang w:eastAsia="tr-TR"/>
        </w:rPr>
        <w:t xml:space="preserve">, </w:t>
      </w:r>
      <w:r w:rsidR="00D925CB" w:rsidRPr="001F527A">
        <w:rPr>
          <w:rFonts w:ascii="Times New Roman" w:eastAsia="Times New Roman" w:hAnsi="Times New Roman" w:cs="Times New Roman"/>
          <w:b/>
          <w:color w:val="FF0000"/>
          <w:lang w:eastAsia="tr-TR"/>
        </w:rPr>
        <w:t>yazar katkıları</w:t>
      </w:r>
      <w:r w:rsidR="005D6D49">
        <w:rPr>
          <w:rFonts w:ascii="Times New Roman" w:eastAsia="Times New Roman" w:hAnsi="Times New Roman" w:cs="Times New Roman"/>
          <w:b/>
          <w:color w:val="FF0000"/>
          <w:lang w:eastAsia="tr-TR"/>
        </w:rPr>
        <w:t xml:space="preserve"> ve önerilen atıf</w:t>
      </w:r>
      <w:r w:rsidR="00D925CB" w:rsidRPr="001F527A">
        <w:rPr>
          <w:rFonts w:ascii="Times New Roman" w:eastAsia="Times New Roman" w:hAnsi="Times New Roman" w:cs="Times New Roman"/>
          <w:b/>
          <w:color w:val="FF0000"/>
          <w:lang w:eastAsia="tr-TR"/>
        </w:rPr>
        <w:t xml:space="preserve"> aşağıda belirtildiği şekilde verilmelidir. </w:t>
      </w:r>
    </w:p>
    <w:p w14:paraId="19C13515" w14:textId="77777777" w:rsidR="002F16A4" w:rsidRPr="001F527A" w:rsidRDefault="002F16A4" w:rsidP="001F527A">
      <w:pPr>
        <w:shd w:val="clear" w:color="auto" w:fill="FFFFFF"/>
        <w:spacing w:before="60" w:after="60" w:line="240" w:lineRule="auto"/>
        <w:ind w:firstLine="567"/>
        <w:jc w:val="both"/>
        <w:rPr>
          <w:rFonts w:ascii="Times New Roman" w:eastAsia="Times New Roman" w:hAnsi="Times New Roman" w:cs="Times New Roman"/>
          <w:b/>
          <w:color w:val="FF0000"/>
          <w:lang w:eastAsia="tr-TR"/>
        </w:rPr>
      </w:pPr>
    </w:p>
    <w:p w14:paraId="3CE41DF0" w14:textId="77777777"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r w:rsidRPr="001F527A">
        <w:rPr>
          <w:rFonts w:ascii="Times New Roman" w:hAnsi="Times New Roman" w:cs="Times New Roman"/>
          <w:b/>
          <w:color w:val="000000" w:themeColor="text1"/>
          <w:sz w:val="20"/>
          <w:szCs w:val="20"/>
        </w:rPr>
        <w:t>Hakem Değerlendirmesi:</w:t>
      </w:r>
      <w:r w:rsidRPr="001F527A">
        <w:rPr>
          <w:rFonts w:ascii="Times New Roman" w:hAnsi="Times New Roman" w:cs="Times New Roman"/>
          <w:color w:val="000000" w:themeColor="text1"/>
          <w:sz w:val="20"/>
          <w:szCs w:val="20"/>
        </w:rPr>
        <w:t xml:space="preserve"> Dış Bağımsız</w:t>
      </w:r>
    </w:p>
    <w:p w14:paraId="1ADDC4DA" w14:textId="627C0FEC"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r w:rsidRPr="001F527A">
        <w:rPr>
          <w:rFonts w:ascii="Times New Roman" w:hAnsi="Times New Roman" w:cs="Times New Roman"/>
          <w:b/>
          <w:color w:val="000000" w:themeColor="text1"/>
          <w:sz w:val="20"/>
          <w:szCs w:val="20"/>
        </w:rPr>
        <w:t>Yazar Katkısı:</w:t>
      </w:r>
      <w:r w:rsidRPr="001F527A">
        <w:rPr>
          <w:rFonts w:ascii="Times New Roman" w:hAnsi="Times New Roman" w:cs="Times New Roman"/>
          <w:color w:val="000000" w:themeColor="text1"/>
          <w:sz w:val="20"/>
          <w:szCs w:val="20"/>
        </w:rPr>
        <w:t xml:space="preserve"> Yazar Adı Soyadı</w:t>
      </w:r>
      <w:r w:rsidR="003D3993" w:rsidRPr="001F527A">
        <w:rPr>
          <w:rFonts w:ascii="Times New Roman" w:hAnsi="Times New Roman" w:cs="Times New Roman"/>
          <w:color w:val="000000" w:themeColor="text1"/>
          <w:sz w:val="20"/>
          <w:szCs w:val="20"/>
        </w:rPr>
        <w:t>:</w:t>
      </w:r>
      <w:r w:rsidRPr="001F527A">
        <w:rPr>
          <w:rFonts w:ascii="Times New Roman" w:hAnsi="Times New Roman" w:cs="Times New Roman"/>
          <w:color w:val="000000" w:themeColor="text1"/>
          <w:sz w:val="20"/>
          <w:szCs w:val="20"/>
        </w:rPr>
        <w:t xml:space="preserve"> %, Yazar Adı Soyadı</w:t>
      </w:r>
      <w:r w:rsidR="003D3993" w:rsidRPr="001F527A">
        <w:rPr>
          <w:rFonts w:ascii="Times New Roman" w:hAnsi="Times New Roman" w:cs="Times New Roman"/>
          <w:color w:val="000000" w:themeColor="text1"/>
          <w:sz w:val="20"/>
          <w:szCs w:val="20"/>
        </w:rPr>
        <w:t>:</w:t>
      </w:r>
      <w:r w:rsidRPr="001F527A">
        <w:rPr>
          <w:rFonts w:ascii="Times New Roman" w:hAnsi="Times New Roman" w:cs="Times New Roman"/>
          <w:color w:val="000000" w:themeColor="text1"/>
          <w:sz w:val="20"/>
          <w:szCs w:val="20"/>
        </w:rPr>
        <w:t xml:space="preserve"> %</w:t>
      </w:r>
    </w:p>
    <w:p w14:paraId="48D5AC99" w14:textId="3B941296"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r w:rsidRPr="001F527A">
        <w:rPr>
          <w:rFonts w:ascii="Times New Roman" w:hAnsi="Times New Roman" w:cs="Times New Roman"/>
          <w:b/>
          <w:color w:val="000000" w:themeColor="text1"/>
          <w:sz w:val="20"/>
          <w:szCs w:val="20"/>
        </w:rPr>
        <w:t>Destek ve Teşekkür Beyanı:</w:t>
      </w:r>
      <w:r w:rsidRPr="001F527A">
        <w:rPr>
          <w:rFonts w:ascii="Times New Roman" w:hAnsi="Times New Roman" w:cs="Times New Roman"/>
          <w:color w:val="000000" w:themeColor="text1"/>
          <w:sz w:val="20"/>
          <w:szCs w:val="20"/>
        </w:rPr>
        <w:t xml:space="preserve"> Çalışma için destek alınmamıştır.</w:t>
      </w:r>
    </w:p>
    <w:p w14:paraId="484B3569" w14:textId="604ED357"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r w:rsidRPr="001F527A">
        <w:rPr>
          <w:rFonts w:ascii="Times New Roman" w:hAnsi="Times New Roman" w:cs="Times New Roman"/>
          <w:b/>
          <w:color w:val="000000" w:themeColor="text1"/>
          <w:sz w:val="20"/>
          <w:szCs w:val="20"/>
        </w:rPr>
        <w:t>Etik Onay:</w:t>
      </w:r>
      <w:r w:rsidRPr="001F527A">
        <w:rPr>
          <w:rFonts w:ascii="Times New Roman" w:hAnsi="Times New Roman" w:cs="Times New Roman"/>
          <w:color w:val="000000" w:themeColor="text1"/>
          <w:sz w:val="20"/>
          <w:szCs w:val="20"/>
        </w:rPr>
        <w:t xml:space="preserve"> Bu çalışma etik onay gerektiren herhangi bir insan veya hayvan araştırması içermemektedir. / Bu çalışmanın gerçekleştirilmesi amacıyla, …… Üniversitesi …….  Etik Kurulu’ndan izin alınmıştır (Tarih / Sayı) alınmıştır.</w:t>
      </w:r>
    </w:p>
    <w:p w14:paraId="084CD018" w14:textId="77777777"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r w:rsidRPr="001F527A">
        <w:rPr>
          <w:rFonts w:ascii="Times New Roman" w:hAnsi="Times New Roman" w:cs="Times New Roman"/>
          <w:b/>
          <w:color w:val="000000" w:themeColor="text1"/>
          <w:sz w:val="20"/>
          <w:szCs w:val="20"/>
        </w:rPr>
        <w:t>Çıkar Çatışması Beyanı:</w:t>
      </w:r>
      <w:r w:rsidRPr="001F527A">
        <w:rPr>
          <w:rFonts w:ascii="Times New Roman" w:hAnsi="Times New Roman" w:cs="Times New Roman"/>
          <w:color w:val="000000" w:themeColor="text1"/>
          <w:sz w:val="20"/>
          <w:szCs w:val="20"/>
        </w:rPr>
        <w:t xml:space="preserve"> Çalışma ile ilgili herhangi bir kurum veya kişi ile çıkar çatışması bulunmamaktadır.</w:t>
      </w:r>
    </w:p>
    <w:p w14:paraId="05D7DF1F" w14:textId="77777777"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p>
    <w:p w14:paraId="459756CB" w14:textId="77777777"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r w:rsidRPr="001F527A">
        <w:rPr>
          <w:rFonts w:ascii="Times New Roman" w:hAnsi="Times New Roman" w:cs="Times New Roman"/>
          <w:b/>
          <w:color w:val="000000" w:themeColor="text1"/>
          <w:sz w:val="20"/>
          <w:szCs w:val="20"/>
        </w:rPr>
        <w:t xml:space="preserve">Peer </w:t>
      </w:r>
      <w:proofErr w:type="spellStart"/>
      <w:r w:rsidRPr="001F527A">
        <w:rPr>
          <w:rFonts w:ascii="Times New Roman" w:hAnsi="Times New Roman" w:cs="Times New Roman"/>
          <w:b/>
          <w:color w:val="000000" w:themeColor="text1"/>
          <w:sz w:val="20"/>
          <w:szCs w:val="20"/>
        </w:rPr>
        <w:t>Review</w:t>
      </w:r>
      <w:proofErr w:type="spellEnd"/>
      <w:r w:rsidRPr="001F527A">
        <w:rPr>
          <w:rFonts w:ascii="Times New Roman" w:hAnsi="Times New Roman" w:cs="Times New Roman"/>
          <w:b/>
          <w:color w:val="000000" w:themeColor="text1"/>
          <w:sz w:val="20"/>
          <w:szCs w:val="20"/>
        </w:rPr>
        <w:t>:</w:t>
      </w:r>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Independent</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double-blind</w:t>
      </w:r>
      <w:proofErr w:type="spellEnd"/>
    </w:p>
    <w:p w14:paraId="59E97BDE" w14:textId="7F649BA6"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r w:rsidRPr="001F527A">
        <w:rPr>
          <w:rFonts w:ascii="Times New Roman" w:hAnsi="Times New Roman" w:cs="Times New Roman"/>
          <w:b/>
          <w:color w:val="000000" w:themeColor="text1"/>
          <w:sz w:val="20"/>
          <w:szCs w:val="20"/>
        </w:rPr>
        <w:t xml:space="preserve">Author </w:t>
      </w:r>
      <w:proofErr w:type="spellStart"/>
      <w:r w:rsidRPr="001F527A">
        <w:rPr>
          <w:rFonts w:ascii="Times New Roman" w:hAnsi="Times New Roman" w:cs="Times New Roman"/>
          <w:b/>
          <w:color w:val="000000" w:themeColor="text1"/>
          <w:sz w:val="20"/>
          <w:szCs w:val="20"/>
        </w:rPr>
        <w:t>Contributions</w:t>
      </w:r>
      <w:proofErr w:type="spellEnd"/>
      <w:r w:rsidRPr="001F527A">
        <w:rPr>
          <w:rFonts w:ascii="Times New Roman" w:hAnsi="Times New Roman" w:cs="Times New Roman"/>
          <w:b/>
          <w:color w:val="000000" w:themeColor="text1"/>
          <w:sz w:val="20"/>
          <w:szCs w:val="20"/>
        </w:rPr>
        <w:t>:</w:t>
      </w:r>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Author’s</w:t>
      </w:r>
      <w:proofErr w:type="spellEnd"/>
      <w:r w:rsidRPr="001F527A">
        <w:rPr>
          <w:rFonts w:ascii="Times New Roman" w:hAnsi="Times New Roman" w:cs="Times New Roman"/>
          <w:color w:val="000000" w:themeColor="text1"/>
          <w:sz w:val="20"/>
          <w:szCs w:val="20"/>
        </w:rPr>
        <w:t xml:space="preserve"> Name </w:t>
      </w:r>
      <w:proofErr w:type="spellStart"/>
      <w:r w:rsidRPr="001F527A">
        <w:rPr>
          <w:rFonts w:ascii="Times New Roman" w:hAnsi="Times New Roman" w:cs="Times New Roman"/>
          <w:color w:val="000000" w:themeColor="text1"/>
          <w:sz w:val="20"/>
          <w:szCs w:val="20"/>
        </w:rPr>
        <w:t>and</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Surname</w:t>
      </w:r>
      <w:proofErr w:type="spellEnd"/>
      <w:r w:rsidR="003D3993" w:rsidRPr="001F527A">
        <w:rPr>
          <w:rFonts w:ascii="Times New Roman" w:hAnsi="Times New Roman" w:cs="Times New Roman"/>
          <w:color w:val="000000" w:themeColor="text1"/>
          <w:sz w:val="20"/>
          <w:szCs w:val="20"/>
        </w:rPr>
        <w:t>:</w:t>
      </w:r>
      <w:r w:rsidRPr="001F527A">
        <w:rPr>
          <w:rFonts w:ascii="Times New Roman" w:hAnsi="Times New Roman" w:cs="Times New Roman"/>
          <w:color w:val="000000" w:themeColor="text1"/>
          <w:sz w:val="20"/>
          <w:szCs w:val="20"/>
        </w:rPr>
        <w:t xml:space="preserve"> %, </w:t>
      </w:r>
      <w:proofErr w:type="spellStart"/>
      <w:r w:rsidRPr="001F527A">
        <w:rPr>
          <w:rFonts w:ascii="Times New Roman" w:hAnsi="Times New Roman" w:cs="Times New Roman"/>
          <w:color w:val="000000" w:themeColor="text1"/>
          <w:sz w:val="20"/>
          <w:szCs w:val="20"/>
        </w:rPr>
        <w:t>Author’s</w:t>
      </w:r>
      <w:proofErr w:type="spellEnd"/>
      <w:r w:rsidRPr="001F527A">
        <w:rPr>
          <w:rFonts w:ascii="Times New Roman" w:hAnsi="Times New Roman" w:cs="Times New Roman"/>
          <w:color w:val="000000" w:themeColor="text1"/>
          <w:sz w:val="20"/>
          <w:szCs w:val="20"/>
        </w:rPr>
        <w:t xml:space="preserve"> Name </w:t>
      </w:r>
      <w:proofErr w:type="spellStart"/>
      <w:r w:rsidRPr="001F527A">
        <w:rPr>
          <w:rFonts w:ascii="Times New Roman" w:hAnsi="Times New Roman" w:cs="Times New Roman"/>
          <w:color w:val="000000" w:themeColor="text1"/>
          <w:sz w:val="20"/>
          <w:szCs w:val="20"/>
        </w:rPr>
        <w:t>and</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Surname</w:t>
      </w:r>
      <w:proofErr w:type="spellEnd"/>
      <w:r w:rsidR="003D3993" w:rsidRPr="001F527A">
        <w:rPr>
          <w:rFonts w:ascii="Times New Roman" w:hAnsi="Times New Roman" w:cs="Times New Roman"/>
          <w:color w:val="000000" w:themeColor="text1"/>
          <w:sz w:val="20"/>
          <w:szCs w:val="20"/>
        </w:rPr>
        <w:t>: %</w:t>
      </w:r>
    </w:p>
    <w:p w14:paraId="6D41D07B" w14:textId="77777777"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proofErr w:type="spellStart"/>
      <w:r w:rsidRPr="001F527A">
        <w:rPr>
          <w:rFonts w:ascii="Times New Roman" w:hAnsi="Times New Roman" w:cs="Times New Roman"/>
          <w:b/>
          <w:color w:val="000000" w:themeColor="text1"/>
          <w:sz w:val="20"/>
          <w:szCs w:val="20"/>
        </w:rPr>
        <w:t>Funding</w:t>
      </w:r>
      <w:proofErr w:type="spellEnd"/>
      <w:r w:rsidRPr="001F527A">
        <w:rPr>
          <w:rFonts w:ascii="Times New Roman" w:hAnsi="Times New Roman" w:cs="Times New Roman"/>
          <w:b/>
          <w:color w:val="000000" w:themeColor="text1"/>
          <w:sz w:val="20"/>
          <w:szCs w:val="20"/>
        </w:rPr>
        <w:t xml:space="preserve"> </w:t>
      </w:r>
      <w:proofErr w:type="spellStart"/>
      <w:r w:rsidRPr="001F527A">
        <w:rPr>
          <w:rFonts w:ascii="Times New Roman" w:hAnsi="Times New Roman" w:cs="Times New Roman"/>
          <w:b/>
          <w:color w:val="000000" w:themeColor="text1"/>
          <w:sz w:val="20"/>
          <w:szCs w:val="20"/>
        </w:rPr>
        <w:t>and</w:t>
      </w:r>
      <w:proofErr w:type="spellEnd"/>
      <w:r w:rsidRPr="001F527A">
        <w:rPr>
          <w:rFonts w:ascii="Times New Roman" w:hAnsi="Times New Roman" w:cs="Times New Roman"/>
          <w:b/>
          <w:color w:val="000000" w:themeColor="text1"/>
          <w:sz w:val="20"/>
          <w:szCs w:val="20"/>
        </w:rPr>
        <w:t xml:space="preserve"> </w:t>
      </w:r>
      <w:proofErr w:type="spellStart"/>
      <w:r w:rsidRPr="001F527A">
        <w:rPr>
          <w:rFonts w:ascii="Times New Roman" w:hAnsi="Times New Roman" w:cs="Times New Roman"/>
          <w:b/>
          <w:color w:val="000000" w:themeColor="text1"/>
          <w:sz w:val="20"/>
          <w:szCs w:val="20"/>
        </w:rPr>
        <w:t>Acknowledgement</w:t>
      </w:r>
      <w:proofErr w:type="spellEnd"/>
      <w:r w:rsidRPr="001F527A">
        <w:rPr>
          <w:rFonts w:ascii="Times New Roman" w:hAnsi="Times New Roman" w:cs="Times New Roman"/>
          <w:b/>
          <w:color w:val="000000" w:themeColor="text1"/>
          <w:sz w:val="20"/>
          <w:szCs w:val="20"/>
        </w:rPr>
        <w:t>:</w:t>
      </w:r>
      <w:r w:rsidRPr="001F527A">
        <w:rPr>
          <w:rFonts w:ascii="Times New Roman" w:hAnsi="Times New Roman" w:cs="Times New Roman"/>
          <w:color w:val="000000" w:themeColor="text1"/>
          <w:sz w:val="20"/>
          <w:szCs w:val="20"/>
        </w:rPr>
        <w:t xml:space="preserve"> No </w:t>
      </w:r>
      <w:proofErr w:type="spellStart"/>
      <w:r w:rsidRPr="001F527A">
        <w:rPr>
          <w:rFonts w:ascii="Times New Roman" w:hAnsi="Times New Roman" w:cs="Times New Roman"/>
          <w:color w:val="000000" w:themeColor="text1"/>
          <w:sz w:val="20"/>
          <w:szCs w:val="20"/>
        </w:rPr>
        <w:t>support</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was</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received</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for</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the</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study</w:t>
      </w:r>
      <w:proofErr w:type="spellEnd"/>
      <w:r w:rsidRPr="001F527A">
        <w:rPr>
          <w:rFonts w:ascii="Times New Roman" w:hAnsi="Times New Roman" w:cs="Times New Roman"/>
          <w:color w:val="000000" w:themeColor="text1"/>
          <w:sz w:val="20"/>
          <w:szCs w:val="20"/>
        </w:rPr>
        <w:t>.</w:t>
      </w:r>
    </w:p>
    <w:p w14:paraId="10E800EA" w14:textId="56659F27" w:rsidR="00D925CB" w:rsidRPr="001F527A"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proofErr w:type="spellStart"/>
      <w:r w:rsidRPr="001F527A">
        <w:rPr>
          <w:rFonts w:ascii="Times New Roman" w:hAnsi="Times New Roman" w:cs="Times New Roman"/>
          <w:b/>
          <w:color w:val="000000" w:themeColor="text1"/>
          <w:sz w:val="20"/>
          <w:szCs w:val="20"/>
        </w:rPr>
        <w:t>Ethics</w:t>
      </w:r>
      <w:proofErr w:type="spellEnd"/>
      <w:r w:rsidRPr="001F527A">
        <w:rPr>
          <w:rFonts w:ascii="Times New Roman" w:hAnsi="Times New Roman" w:cs="Times New Roman"/>
          <w:b/>
          <w:color w:val="000000" w:themeColor="text1"/>
          <w:sz w:val="20"/>
          <w:szCs w:val="20"/>
        </w:rPr>
        <w:t xml:space="preserve"> </w:t>
      </w:r>
      <w:proofErr w:type="spellStart"/>
      <w:r w:rsidRPr="001F527A">
        <w:rPr>
          <w:rFonts w:ascii="Times New Roman" w:hAnsi="Times New Roman" w:cs="Times New Roman"/>
          <w:b/>
          <w:color w:val="000000" w:themeColor="text1"/>
          <w:sz w:val="20"/>
          <w:szCs w:val="20"/>
        </w:rPr>
        <w:t>Approval</w:t>
      </w:r>
      <w:proofErr w:type="spellEnd"/>
      <w:r w:rsidRPr="001F527A">
        <w:rPr>
          <w:rFonts w:ascii="Times New Roman" w:hAnsi="Times New Roman" w:cs="Times New Roman"/>
          <w:b/>
          <w:color w:val="000000" w:themeColor="text1"/>
          <w:sz w:val="20"/>
          <w:szCs w:val="20"/>
        </w:rPr>
        <w:t>:</w:t>
      </w:r>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This</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study</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does</w:t>
      </w:r>
      <w:proofErr w:type="spellEnd"/>
      <w:r w:rsidRPr="001F527A">
        <w:rPr>
          <w:rFonts w:ascii="Times New Roman" w:hAnsi="Times New Roman" w:cs="Times New Roman"/>
          <w:color w:val="000000" w:themeColor="text1"/>
          <w:sz w:val="20"/>
          <w:szCs w:val="20"/>
        </w:rPr>
        <w:t xml:space="preserve"> not </w:t>
      </w:r>
      <w:proofErr w:type="spellStart"/>
      <w:r w:rsidRPr="001F527A">
        <w:rPr>
          <w:rFonts w:ascii="Times New Roman" w:hAnsi="Times New Roman" w:cs="Times New Roman"/>
          <w:color w:val="000000" w:themeColor="text1"/>
          <w:sz w:val="20"/>
          <w:szCs w:val="20"/>
        </w:rPr>
        <w:t>contain</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any</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human</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or</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animal</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research</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that</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requires</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ethical</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approval</w:t>
      </w:r>
      <w:proofErr w:type="spellEnd"/>
      <w:r w:rsidRPr="001F527A">
        <w:rPr>
          <w:rFonts w:ascii="Times New Roman" w:hAnsi="Times New Roman" w:cs="Times New Roman"/>
          <w:color w:val="000000" w:themeColor="text1"/>
          <w:sz w:val="20"/>
          <w:szCs w:val="20"/>
        </w:rPr>
        <w:t xml:space="preserve">. / </w:t>
      </w:r>
      <w:proofErr w:type="spellStart"/>
      <w:r w:rsidRPr="001F527A">
        <w:rPr>
          <w:rFonts w:ascii="Times New Roman" w:hAnsi="Times New Roman" w:cs="Times New Roman"/>
          <w:color w:val="000000" w:themeColor="text1"/>
          <w:sz w:val="20"/>
          <w:szCs w:val="20"/>
        </w:rPr>
        <w:t>Ethics</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committee</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approval</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Date</w:t>
      </w:r>
      <w:proofErr w:type="spellEnd"/>
      <w:r w:rsidRPr="001F527A">
        <w:rPr>
          <w:rFonts w:ascii="Times New Roman" w:hAnsi="Times New Roman" w:cs="Times New Roman"/>
          <w:color w:val="000000" w:themeColor="text1"/>
          <w:sz w:val="20"/>
          <w:szCs w:val="20"/>
        </w:rPr>
        <w:t xml:space="preserve"> / No ) </w:t>
      </w:r>
      <w:proofErr w:type="spellStart"/>
      <w:r w:rsidRPr="001F527A">
        <w:rPr>
          <w:rFonts w:ascii="Times New Roman" w:hAnsi="Times New Roman" w:cs="Times New Roman"/>
          <w:color w:val="000000" w:themeColor="text1"/>
          <w:sz w:val="20"/>
          <w:szCs w:val="20"/>
        </w:rPr>
        <w:t>was</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obtained</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from</w:t>
      </w:r>
      <w:proofErr w:type="spellEnd"/>
      <w:r w:rsidRPr="001F527A">
        <w:rPr>
          <w:rFonts w:ascii="Times New Roman" w:hAnsi="Times New Roman" w:cs="Times New Roman"/>
          <w:color w:val="000000" w:themeColor="text1"/>
          <w:sz w:val="20"/>
          <w:szCs w:val="20"/>
        </w:rPr>
        <w:t xml:space="preserve"> ….  </w:t>
      </w:r>
      <w:proofErr w:type="spellStart"/>
      <w:r w:rsidRPr="001F527A">
        <w:rPr>
          <w:rFonts w:ascii="Times New Roman" w:hAnsi="Times New Roman" w:cs="Times New Roman"/>
          <w:color w:val="000000" w:themeColor="text1"/>
          <w:sz w:val="20"/>
          <w:szCs w:val="20"/>
        </w:rPr>
        <w:t>University</w:t>
      </w:r>
      <w:proofErr w:type="spellEnd"/>
      <w:r w:rsidRPr="001F527A">
        <w:rPr>
          <w:rFonts w:ascii="Times New Roman" w:hAnsi="Times New Roman" w:cs="Times New Roman"/>
          <w:color w:val="000000" w:themeColor="text1"/>
          <w:sz w:val="20"/>
          <w:szCs w:val="20"/>
        </w:rPr>
        <w:t xml:space="preserve"> …..  </w:t>
      </w:r>
      <w:proofErr w:type="spellStart"/>
      <w:r w:rsidRPr="001F527A">
        <w:rPr>
          <w:rFonts w:ascii="Times New Roman" w:hAnsi="Times New Roman" w:cs="Times New Roman"/>
          <w:color w:val="000000" w:themeColor="text1"/>
          <w:sz w:val="20"/>
          <w:szCs w:val="20"/>
        </w:rPr>
        <w:t>Ethics</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Committee</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for</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the</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purpose</w:t>
      </w:r>
      <w:proofErr w:type="spellEnd"/>
      <w:r w:rsidRPr="001F527A">
        <w:rPr>
          <w:rFonts w:ascii="Times New Roman" w:hAnsi="Times New Roman" w:cs="Times New Roman"/>
          <w:color w:val="000000" w:themeColor="text1"/>
          <w:sz w:val="20"/>
          <w:szCs w:val="20"/>
        </w:rPr>
        <w:t xml:space="preserve"> of </w:t>
      </w:r>
      <w:proofErr w:type="spellStart"/>
      <w:r w:rsidRPr="001F527A">
        <w:rPr>
          <w:rFonts w:ascii="Times New Roman" w:hAnsi="Times New Roman" w:cs="Times New Roman"/>
          <w:color w:val="000000" w:themeColor="text1"/>
          <w:sz w:val="20"/>
          <w:szCs w:val="20"/>
        </w:rPr>
        <w:t>carrying</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out</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this</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study</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approval</w:t>
      </w:r>
      <w:proofErr w:type="spellEnd"/>
      <w:r w:rsidRPr="001F527A">
        <w:rPr>
          <w:rFonts w:ascii="Times New Roman" w:hAnsi="Times New Roman" w:cs="Times New Roman"/>
          <w:color w:val="000000" w:themeColor="text1"/>
          <w:sz w:val="20"/>
          <w:szCs w:val="20"/>
        </w:rPr>
        <w:t>.</w:t>
      </w:r>
    </w:p>
    <w:p w14:paraId="0B7BDC28" w14:textId="14F7BBEF" w:rsidR="00986F45" w:rsidRDefault="00D925CB" w:rsidP="001F527A">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20"/>
          <w:szCs w:val="20"/>
        </w:rPr>
      </w:pPr>
      <w:proofErr w:type="spellStart"/>
      <w:r w:rsidRPr="001F527A">
        <w:rPr>
          <w:rFonts w:ascii="Times New Roman" w:hAnsi="Times New Roman" w:cs="Times New Roman"/>
          <w:b/>
          <w:color w:val="000000" w:themeColor="text1"/>
          <w:sz w:val="20"/>
          <w:szCs w:val="20"/>
        </w:rPr>
        <w:t>Conflict</w:t>
      </w:r>
      <w:proofErr w:type="spellEnd"/>
      <w:r w:rsidRPr="001F527A">
        <w:rPr>
          <w:rFonts w:ascii="Times New Roman" w:hAnsi="Times New Roman" w:cs="Times New Roman"/>
          <w:b/>
          <w:color w:val="000000" w:themeColor="text1"/>
          <w:sz w:val="20"/>
          <w:szCs w:val="20"/>
        </w:rPr>
        <w:t xml:space="preserve"> of </w:t>
      </w:r>
      <w:proofErr w:type="spellStart"/>
      <w:r w:rsidRPr="001F527A">
        <w:rPr>
          <w:rFonts w:ascii="Times New Roman" w:hAnsi="Times New Roman" w:cs="Times New Roman"/>
          <w:b/>
          <w:color w:val="000000" w:themeColor="text1"/>
          <w:sz w:val="20"/>
          <w:szCs w:val="20"/>
        </w:rPr>
        <w:t>Interest</w:t>
      </w:r>
      <w:proofErr w:type="spellEnd"/>
      <w:r w:rsidRPr="001F527A">
        <w:rPr>
          <w:rFonts w:ascii="Times New Roman" w:hAnsi="Times New Roman" w:cs="Times New Roman"/>
          <w:b/>
          <w:color w:val="000000" w:themeColor="text1"/>
          <w:sz w:val="20"/>
          <w:szCs w:val="20"/>
        </w:rPr>
        <w:t>:</w:t>
      </w:r>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There</w:t>
      </w:r>
      <w:proofErr w:type="spellEnd"/>
      <w:r w:rsidRPr="001F527A">
        <w:rPr>
          <w:rFonts w:ascii="Times New Roman" w:hAnsi="Times New Roman" w:cs="Times New Roman"/>
          <w:color w:val="000000" w:themeColor="text1"/>
          <w:sz w:val="20"/>
          <w:szCs w:val="20"/>
        </w:rPr>
        <w:t xml:space="preserve"> is </w:t>
      </w:r>
      <w:proofErr w:type="spellStart"/>
      <w:r w:rsidRPr="001F527A">
        <w:rPr>
          <w:rFonts w:ascii="Times New Roman" w:hAnsi="Times New Roman" w:cs="Times New Roman"/>
          <w:color w:val="000000" w:themeColor="text1"/>
          <w:sz w:val="20"/>
          <w:szCs w:val="20"/>
        </w:rPr>
        <w:t>no</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conflict</w:t>
      </w:r>
      <w:proofErr w:type="spellEnd"/>
      <w:r w:rsidRPr="001F527A">
        <w:rPr>
          <w:rFonts w:ascii="Times New Roman" w:hAnsi="Times New Roman" w:cs="Times New Roman"/>
          <w:color w:val="000000" w:themeColor="text1"/>
          <w:sz w:val="20"/>
          <w:szCs w:val="20"/>
        </w:rPr>
        <w:t xml:space="preserve"> of </w:t>
      </w:r>
      <w:proofErr w:type="spellStart"/>
      <w:r w:rsidRPr="001F527A">
        <w:rPr>
          <w:rFonts w:ascii="Times New Roman" w:hAnsi="Times New Roman" w:cs="Times New Roman"/>
          <w:color w:val="000000" w:themeColor="text1"/>
          <w:sz w:val="20"/>
          <w:szCs w:val="20"/>
        </w:rPr>
        <w:t>interest</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with</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any</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institution</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or</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person</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related</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to</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the</w:t>
      </w:r>
      <w:proofErr w:type="spellEnd"/>
      <w:r w:rsidRPr="001F527A">
        <w:rPr>
          <w:rFonts w:ascii="Times New Roman" w:hAnsi="Times New Roman" w:cs="Times New Roman"/>
          <w:color w:val="000000" w:themeColor="text1"/>
          <w:sz w:val="20"/>
          <w:szCs w:val="20"/>
        </w:rPr>
        <w:t xml:space="preserve"> </w:t>
      </w:r>
      <w:proofErr w:type="spellStart"/>
      <w:r w:rsidRPr="001F527A">
        <w:rPr>
          <w:rFonts w:ascii="Times New Roman" w:hAnsi="Times New Roman" w:cs="Times New Roman"/>
          <w:color w:val="000000" w:themeColor="text1"/>
          <w:sz w:val="20"/>
          <w:szCs w:val="20"/>
        </w:rPr>
        <w:t>study</w:t>
      </w:r>
      <w:proofErr w:type="spellEnd"/>
      <w:r w:rsidRPr="001F527A">
        <w:rPr>
          <w:rFonts w:ascii="Times New Roman" w:hAnsi="Times New Roman" w:cs="Times New Roman"/>
          <w:color w:val="000000" w:themeColor="text1"/>
          <w:sz w:val="20"/>
          <w:szCs w:val="20"/>
        </w:rPr>
        <w:t xml:space="preserve">. </w:t>
      </w:r>
    </w:p>
    <w:p w14:paraId="32B3F7D3" w14:textId="77777777" w:rsidR="002F16A4" w:rsidRPr="001F527A" w:rsidRDefault="002F16A4" w:rsidP="001F527A">
      <w:pPr>
        <w:spacing w:before="60" w:after="60" w:line="240" w:lineRule="auto"/>
        <w:jc w:val="both"/>
        <w:rPr>
          <w:rFonts w:ascii="Times New Roman" w:hAnsi="Times New Roman" w:cs="Times New Roman"/>
          <w:b/>
        </w:rPr>
      </w:pPr>
    </w:p>
    <w:p w14:paraId="1150B095" w14:textId="4C45F424" w:rsidR="005146EF" w:rsidRPr="001F527A" w:rsidRDefault="00EF2EF1" w:rsidP="001F527A">
      <w:pPr>
        <w:spacing w:before="60" w:after="60" w:line="240" w:lineRule="auto"/>
        <w:jc w:val="both"/>
        <w:rPr>
          <w:rFonts w:ascii="Times New Roman" w:hAnsi="Times New Roman" w:cs="Times New Roman"/>
          <w:b/>
        </w:rPr>
      </w:pPr>
      <w:r w:rsidRPr="001F527A">
        <w:rPr>
          <w:rFonts w:ascii="Times New Roman" w:hAnsi="Times New Roman" w:cs="Times New Roman"/>
          <w:b/>
        </w:rPr>
        <w:t>Kaynakça</w:t>
      </w:r>
    </w:p>
    <w:p w14:paraId="27D51D15" w14:textId="54FE9628" w:rsidR="00D50110" w:rsidRPr="001F527A" w:rsidRDefault="005F6485" w:rsidP="001F527A">
      <w:pPr>
        <w:spacing w:before="60" w:after="60" w:line="240" w:lineRule="auto"/>
        <w:ind w:firstLine="567"/>
        <w:jc w:val="both"/>
        <w:rPr>
          <w:rFonts w:ascii="Times New Roman" w:eastAsia="Times New Roman" w:hAnsi="Times New Roman" w:cs="Times New Roman"/>
          <w:color w:val="FF0000"/>
          <w:lang w:eastAsia="tr-TR"/>
        </w:rPr>
      </w:pPr>
      <w:r w:rsidRPr="001F527A">
        <w:rPr>
          <w:rFonts w:ascii="Times New Roman" w:eastAsia="Times New Roman" w:hAnsi="Times New Roman" w:cs="Times New Roman"/>
          <w:color w:val="FF0000"/>
          <w:lang w:eastAsia="tr-TR"/>
        </w:rPr>
        <w:t xml:space="preserve">Kaynakçada yer alan kaynakların ikinci satıra geçmesi durumunda ikinci satırın 1 TAB (1 cm.) </w:t>
      </w:r>
      <w:r w:rsidR="008D50BC" w:rsidRPr="001F527A">
        <w:rPr>
          <w:rFonts w:ascii="Times New Roman" w:eastAsia="Times New Roman" w:hAnsi="Times New Roman" w:cs="Times New Roman"/>
          <w:color w:val="FF0000"/>
          <w:lang w:eastAsia="tr-TR"/>
        </w:rPr>
        <w:t xml:space="preserve">(asılı) </w:t>
      </w:r>
      <w:r w:rsidRPr="001F527A">
        <w:rPr>
          <w:rFonts w:ascii="Times New Roman" w:eastAsia="Times New Roman" w:hAnsi="Times New Roman" w:cs="Times New Roman"/>
          <w:color w:val="FF0000"/>
          <w:lang w:eastAsia="tr-TR"/>
        </w:rPr>
        <w:t>içeriden başlamasına dikkat ediniz.</w:t>
      </w:r>
      <w:r w:rsidR="00430230" w:rsidRPr="001F527A">
        <w:rPr>
          <w:rFonts w:ascii="Times New Roman" w:eastAsia="Times New Roman" w:hAnsi="Times New Roman" w:cs="Times New Roman"/>
          <w:color w:val="FF0000"/>
          <w:lang w:eastAsia="tr-TR"/>
        </w:rPr>
        <w:t xml:space="preserve"> Türkçe makalelerde kaynakçada da Türkçe, İngilizce makalelerde Kaynakçada da İngilizce ibareler kullanılmalıdır. Kaynakça formatlanırken aşağıdaki örneklere göre tüm kurallar birebir uygulanmalıdır (büyük-küçük harf, italik, </w:t>
      </w:r>
      <w:r w:rsidR="00430230" w:rsidRPr="001F527A">
        <w:rPr>
          <w:rFonts w:ascii="Times New Roman" w:eastAsia="Times New Roman" w:hAnsi="Times New Roman" w:cs="Times New Roman"/>
          <w:color w:val="FF0000"/>
          <w:lang w:eastAsia="tr-TR"/>
        </w:rPr>
        <w:lastRenderedPageBreak/>
        <w:t xml:space="preserve">noktalama işaretleri, </w:t>
      </w:r>
      <w:proofErr w:type="spellStart"/>
      <w:r w:rsidR="00430230" w:rsidRPr="001F527A">
        <w:rPr>
          <w:rFonts w:ascii="Times New Roman" w:eastAsia="Times New Roman" w:hAnsi="Times New Roman" w:cs="Times New Roman"/>
          <w:color w:val="FF0000"/>
          <w:lang w:eastAsia="tr-TR"/>
        </w:rPr>
        <w:t>doi</w:t>
      </w:r>
      <w:proofErr w:type="spellEnd"/>
      <w:r w:rsidR="00430230" w:rsidRPr="001F527A">
        <w:rPr>
          <w:rFonts w:ascii="Times New Roman" w:eastAsia="Times New Roman" w:hAnsi="Times New Roman" w:cs="Times New Roman"/>
          <w:color w:val="FF0000"/>
          <w:lang w:eastAsia="tr-TR"/>
        </w:rPr>
        <w:t xml:space="preserve"> numarası, web adresi kullanımlarına dikkat ediniz). </w:t>
      </w:r>
      <w:r w:rsidRPr="001F527A">
        <w:rPr>
          <w:rFonts w:ascii="Times New Roman" w:eastAsia="Times New Roman" w:hAnsi="Times New Roman" w:cs="Times New Roman"/>
          <w:color w:val="FF0000"/>
          <w:lang w:eastAsia="tr-TR"/>
        </w:rPr>
        <w:t xml:space="preserve">Kaynakçayı </w:t>
      </w:r>
      <w:r w:rsidRPr="001F527A">
        <w:rPr>
          <w:rFonts w:ascii="Times New Roman" w:eastAsia="Times New Roman" w:hAnsi="Times New Roman" w:cs="Times New Roman"/>
          <w:color w:val="FF0000"/>
          <w:u w:val="single"/>
          <w:lang w:eastAsia="tr-TR"/>
        </w:rPr>
        <w:t>kitap, makale vb. ayrımı yapmadan</w:t>
      </w:r>
      <w:r w:rsidRPr="001F527A">
        <w:rPr>
          <w:rFonts w:ascii="Times New Roman" w:eastAsia="Times New Roman" w:hAnsi="Times New Roman" w:cs="Times New Roman"/>
          <w:color w:val="FF0000"/>
          <w:lang w:eastAsia="tr-TR"/>
        </w:rPr>
        <w:t xml:space="preserve"> yazar soyadlarını dikkate alarak alfabetik şekilde hazırlayınız.</w:t>
      </w:r>
    </w:p>
    <w:p w14:paraId="5FC80CED" w14:textId="42A3BDDC" w:rsidR="008A7D77" w:rsidRPr="001F527A" w:rsidRDefault="008A7D77" w:rsidP="001F527A">
      <w:pPr>
        <w:spacing w:before="60" w:after="60" w:line="240" w:lineRule="auto"/>
        <w:rPr>
          <w:rFonts w:ascii="Times New Roman" w:hAnsi="Times New Roman" w:cs="Times New Roman"/>
        </w:rPr>
      </w:pPr>
    </w:p>
    <w:p w14:paraId="1D3438AC" w14:textId="4C35F01B" w:rsidR="00851EE1" w:rsidRPr="001F527A" w:rsidRDefault="008A7D77" w:rsidP="00814C8B">
      <w:pPr>
        <w:spacing w:before="60" w:after="60" w:line="240" w:lineRule="auto"/>
        <w:ind w:left="567" w:hanging="567"/>
        <w:jc w:val="both"/>
        <w:rPr>
          <w:rFonts w:ascii="Times New Roman" w:hAnsi="Times New Roman" w:cs="Times New Roman"/>
        </w:rPr>
      </w:pPr>
      <w:r w:rsidRPr="001F527A">
        <w:rPr>
          <w:rFonts w:ascii="Times New Roman" w:hAnsi="Times New Roman" w:cs="Times New Roman"/>
        </w:rPr>
        <w:t xml:space="preserve">Akçay, A. (2004, 22 Mayıs). </w:t>
      </w:r>
      <w:r w:rsidRPr="001F527A">
        <w:rPr>
          <w:rFonts w:ascii="Times New Roman" w:hAnsi="Times New Roman" w:cs="Times New Roman"/>
          <w:i/>
          <w:iCs/>
        </w:rPr>
        <w:t>Bilgisayar destekli eğitim yazılımlarının özellikleri ve Fırat Üniversitesi öğrencilerinin BDE uygulamalarına yaklaşımı</w:t>
      </w:r>
      <w:r w:rsidRPr="001F527A">
        <w:rPr>
          <w:rFonts w:ascii="Times New Roman" w:hAnsi="Times New Roman" w:cs="Times New Roman"/>
        </w:rPr>
        <w:t xml:space="preserve"> [Bildiri sunumu]. Bilişim Teknolojileri Işığında Eğitim Konferansı, Ankara.</w:t>
      </w:r>
    </w:p>
    <w:p w14:paraId="0738276B" w14:textId="77777777" w:rsidR="008A7D77" w:rsidRPr="001F527A" w:rsidRDefault="008A7D77" w:rsidP="00814C8B">
      <w:pPr>
        <w:spacing w:before="60" w:after="60" w:line="240" w:lineRule="auto"/>
        <w:ind w:left="567" w:hanging="567"/>
        <w:jc w:val="both"/>
        <w:rPr>
          <w:rFonts w:ascii="Times New Roman" w:hAnsi="Times New Roman" w:cs="Times New Roman"/>
        </w:rPr>
      </w:pPr>
      <w:r w:rsidRPr="001F527A">
        <w:rPr>
          <w:rFonts w:ascii="Times New Roman" w:hAnsi="Times New Roman" w:cs="Times New Roman"/>
        </w:rPr>
        <w:t xml:space="preserve">Asar, R. &amp; Çelikten, Y. (2016).  </w:t>
      </w:r>
      <w:proofErr w:type="spellStart"/>
      <w:r w:rsidRPr="001F527A">
        <w:rPr>
          <w:rFonts w:ascii="Times New Roman" w:hAnsi="Times New Roman" w:cs="Times New Roman"/>
        </w:rPr>
        <w:t>Shadowing</w:t>
      </w:r>
      <w:proofErr w:type="spellEnd"/>
      <w:r w:rsidRPr="001F527A">
        <w:rPr>
          <w:rFonts w:ascii="Times New Roman" w:hAnsi="Times New Roman" w:cs="Times New Roman"/>
        </w:rPr>
        <w:t xml:space="preserve"> a </w:t>
      </w:r>
      <w:proofErr w:type="spellStart"/>
      <w:r w:rsidRPr="001F527A">
        <w:rPr>
          <w:rFonts w:ascii="Times New Roman" w:hAnsi="Times New Roman" w:cs="Times New Roman"/>
        </w:rPr>
        <w:t>woman</w:t>
      </w:r>
      <w:proofErr w:type="spellEnd"/>
      <w:r w:rsidRPr="001F527A">
        <w:rPr>
          <w:rFonts w:ascii="Times New Roman" w:hAnsi="Times New Roman" w:cs="Times New Roman"/>
        </w:rPr>
        <w:t xml:space="preserve"> </w:t>
      </w:r>
      <w:proofErr w:type="spellStart"/>
      <w:r w:rsidRPr="001F527A">
        <w:rPr>
          <w:rFonts w:ascii="Times New Roman" w:hAnsi="Times New Roman" w:cs="Times New Roman"/>
        </w:rPr>
        <w:t>administrator</w:t>
      </w:r>
      <w:proofErr w:type="spellEnd"/>
      <w:r w:rsidRPr="001F527A">
        <w:rPr>
          <w:rFonts w:ascii="Times New Roman" w:hAnsi="Times New Roman" w:cs="Times New Roman"/>
        </w:rPr>
        <w:t xml:space="preserve">: A </w:t>
      </w:r>
      <w:proofErr w:type="spellStart"/>
      <w:r w:rsidRPr="001F527A">
        <w:rPr>
          <w:rFonts w:ascii="Times New Roman" w:hAnsi="Times New Roman" w:cs="Times New Roman"/>
        </w:rPr>
        <w:t>Turkish</w:t>
      </w:r>
      <w:proofErr w:type="spellEnd"/>
      <w:r w:rsidRPr="001F527A">
        <w:rPr>
          <w:rFonts w:ascii="Times New Roman" w:hAnsi="Times New Roman" w:cs="Times New Roman"/>
        </w:rPr>
        <w:t xml:space="preserve"> </w:t>
      </w:r>
      <w:proofErr w:type="spellStart"/>
      <w:r w:rsidRPr="001F527A">
        <w:rPr>
          <w:rFonts w:ascii="Times New Roman" w:hAnsi="Times New Roman" w:cs="Times New Roman"/>
        </w:rPr>
        <w:t>case</w:t>
      </w:r>
      <w:proofErr w:type="spellEnd"/>
      <w:r w:rsidRPr="001F527A">
        <w:rPr>
          <w:rFonts w:ascii="Times New Roman" w:hAnsi="Times New Roman" w:cs="Times New Roman"/>
        </w:rPr>
        <w:t xml:space="preserve">. </w:t>
      </w:r>
      <w:r w:rsidRPr="001F527A">
        <w:rPr>
          <w:rFonts w:ascii="Times New Roman" w:hAnsi="Times New Roman" w:cs="Times New Roman"/>
          <w:i/>
          <w:iCs/>
        </w:rPr>
        <w:t xml:space="preserve">Universal </w:t>
      </w:r>
      <w:proofErr w:type="spellStart"/>
      <w:r w:rsidRPr="001F527A">
        <w:rPr>
          <w:rFonts w:ascii="Times New Roman" w:hAnsi="Times New Roman" w:cs="Times New Roman"/>
          <w:i/>
          <w:iCs/>
        </w:rPr>
        <w:t>Journal</w:t>
      </w:r>
      <w:proofErr w:type="spellEnd"/>
      <w:r w:rsidRPr="001F527A">
        <w:rPr>
          <w:rFonts w:ascii="Times New Roman" w:hAnsi="Times New Roman" w:cs="Times New Roman"/>
          <w:i/>
          <w:iCs/>
        </w:rPr>
        <w:t xml:space="preserve"> of Management</w:t>
      </w:r>
      <w:r w:rsidRPr="001F527A">
        <w:rPr>
          <w:rFonts w:ascii="Times New Roman" w:hAnsi="Times New Roman" w:cs="Times New Roman"/>
        </w:rPr>
        <w:t xml:space="preserve">, </w:t>
      </w:r>
      <w:r w:rsidRPr="001F527A">
        <w:rPr>
          <w:rFonts w:ascii="Times New Roman" w:hAnsi="Times New Roman" w:cs="Times New Roman"/>
          <w:i/>
          <w:iCs/>
        </w:rPr>
        <w:t>4</w:t>
      </w:r>
      <w:r w:rsidRPr="001F527A">
        <w:rPr>
          <w:rFonts w:ascii="Times New Roman" w:hAnsi="Times New Roman" w:cs="Times New Roman"/>
        </w:rPr>
        <w:t>(11), 607-614. https://doi.org/10.13189/ujm.2016.041102</w:t>
      </w:r>
    </w:p>
    <w:p w14:paraId="104CDE49" w14:textId="1CD6876C" w:rsidR="008A7D77" w:rsidRPr="001F527A" w:rsidRDefault="008A7D77" w:rsidP="00814C8B">
      <w:pPr>
        <w:spacing w:before="60" w:after="60" w:line="240" w:lineRule="auto"/>
        <w:ind w:left="567" w:hanging="567"/>
        <w:jc w:val="both"/>
        <w:rPr>
          <w:rFonts w:ascii="Times New Roman" w:hAnsi="Times New Roman" w:cs="Times New Roman"/>
        </w:rPr>
      </w:pPr>
      <w:r w:rsidRPr="001F527A">
        <w:rPr>
          <w:rFonts w:ascii="Times New Roman" w:hAnsi="Times New Roman" w:cs="Times New Roman"/>
        </w:rPr>
        <w:t xml:space="preserve">Asar, R. (2018, 3 Kasım). </w:t>
      </w:r>
      <w:r w:rsidRPr="001F527A">
        <w:rPr>
          <w:rFonts w:ascii="Times New Roman" w:hAnsi="Times New Roman" w:cs="Times New Roman"/>
          <w:i/>
          <w:iCs/>
        </w:rPr>
        <w:t>Yönetim açısından insan doğası</w:t>
      </w:r>
      <w:r w:rsidR="003D3993" w:rsidRPr="001F527A">
        <w:rPr>
          <w:rFonts w:ascii="Times New Roman" w:hAnsi="Times New Roman" w:cs="Times New Roman"/>
        </w:rPr>
        <w:t xml:space="preserve">. 8 Ağustos 2021 tarihinde </w:t>
      </w:r>
      <w:r w:rsidRPr="001F527A">
        <w:rPr>
          <w:rFonts w:ascii="Times New Roman" w:hAnsi="Times New Roman" w:cs="Times New Roman"/>
        </w:rPr>
        <w:t>https://yonetsel.com/yonetim-acisindan-insan-dogasi/adresinden edinilmiştir.</w:t>
      </w:r>
    </w:p>
    <w:p w14:paraId="6FF842A6" w14:textId="77777777" w:rsidR="008A7D77" w:rsidRPr="001F527A" w:rsidRDefault="008A7D77" w:rsidP="00814C8B">
      <w:pPr>
        <w:spacing w:before="60" w:after="60"/>
        <w:ind w:left="567" w:hanging="567"/>
        <w:jc w:val="both"/>
        <w:rPr>
          <w:rFonts w:ascii="Times New Roman" w:hAnsi="Times New Roman" w:cs="Times New Roman"/>
          <w:bCs/>
        </w:rPr>
      </w:pPr>
      <w:r w:rsidRPr="001F527A">
        <w:rPr>
          <w:rFonts w:ascii="Times New Roman" w:hAnsi="Times New Roman" w:cs="Times New Roman"/>
          <w:bCs/>
        </w:rPr>
        <w:t xml:space="preserve">Asar, R. (2021). </w:t>
      </w:r>
      <w:r w:rsidRPr="001F527A">
        <w:rPr>
          <w:rFonts w:ascii="Times New Roman" w:hAnsi="Times New Roman" w:cs="Times New Roman"/>
          <w:bCs/>
          <w:i/>
        </w:rPr>
        <w:t>Okul yöneticilerinin öğretmenlere ilişkin insan doğası varsayımları ve sergiledikleri yönetim tarzları</w:t>
      </w:r>
      <w:r w:rsidRPr="001F527A">
        <w:rPr>
          <w:rFonts w:ascii="Times New Roman" w:hAnsi="Times New Roman" w:cs="Times New Roman"/>
          <w:bCs/>
        </w:rPr>
        <w:t xml:space="preserve"> [doktora tezi]. Hacettepe Üniversitesi.</w:t>
      </w:r>
    </w:p>
    <w:p w14:paraId="2221D9FC" w14:textId="77777777" w:rsidR="008A7D77" w:rsidRPr="001F527A" w:rsidRDefault="008A7D77" w:rsidP="00814C8B">
      <w:pPr>
        <w:shd w:val="clear" w:color="auto" w:fill="FFFFFF"/>
        <w:spacing w:before="60" w:after="60" w:line="240" w:lineRule="auto"/>
        <w:ind w:left="567" w:hanging="567"/>
        <w:jc w:val="both"/>
        <w:rPr>
          <w:rFonts w:ascii="Times New Roman" w:eastAsia="Times New Roman" w:hAnsi="Times New Roman" w:cs="Times New Roman"/>
          <w:color w:val="000000"/>
          <w:lang w:eastAsia="tr-TR"/>
        </w:rPr>
      </w:pPr>
      <w:r w:rsidRPr="001F527A">
        <w:rPr>
          <w:rFonts w:ascii="Times New Roman" w:eastAsia="Times New Roman" w:hAnsi="Times New Roman" w:cs="Times New Roman"/>
          <w:color w:val="000000"/>
          <w:lang w:eastAsia="tr-TR"/>
        </w:rPr>
        <w:t xml:space="preserve">Başaran, İ.E &amp; </w:t>
      </w:r>
      <w:proofErr w:type="spellStart"/>
      <w:r w:rsidRPr="001F527A">
        <w:rPr>
          <w:rFonts w:ascii="Times New Roman" w:eastAsia="Times New Roman" w:hAnsi="Times New Roman" w:cs="Times New Roman"/>
          <w:color w:val="000000"/>
          <w:lang w:eastAsia="tr-TR"/>
        </w:rPr>
        <w:t>Çınkır</w:t>
      </w:r>
      <w:proofErr w:type="spellEnd"/>
      <w:r w:rsidRPr="001F527A">
        <w:rPr>
          <w:rFonts w:ascii="Times New Roman" w:eastAsia="Times New Roman" w:hAnsi="Times New Roman" w:cs="Times New Roman"/>
          <w:color w:val="000000"/>
          <w:lang w:eastAsia="tr-TR"/>
        </w:rPr>
        <w:t xml:space="preserve">, Ş. (2011). </w:t>
      </w:r>
      <w:r w:rsidRPr="001F527A">
        <w:rPr>
          <w:rFonts w:ascii="Times New Roman" w:eastAsia="Times New Roman" w:hAnsi="Times New Roman" w:cs="Times New Roman"/>
          <w:i/>
          <w:color w:val="000000"/>
          <w:lang w:eastAsia="tr-TR"/>
        </w:rPr>
        <w:t>Türk eğitim sistemi ve okul yönetimi</w:t>
      </w:r>
      <w:r w:rsidRPr="001F527A">
        <w:rPr>
          <w:rFonts w:ascii="Times New Roman" w:eastAsia="Times New Roman" w:hAnsi="Times New Roman" w:cs="Times New Roman"/>
          <w:color w:val="000000"/>
          <w:lang w:eastAsia="tr-TR"/>
        </w:rPr>
        <w:t>. Ekinoks Yayınevi.</w:t>
      </w:r>
    </w:p>
    <w:p w14:paraId="2DCC31B6" w14:textId="77777777" w:rsidR="008A7D77" w:rsidRPr="001F527A" w:rsidRDefault="008A7D77" w:rsidP="00814C8B">
      <w:pPr>
        <w:spacing w:before="60" w:after="60" w:line="240" w:lineRule="auto"/>
        <w:ind w:left="567" w:hanging="567"/>
        <w:jc w:val="both"/>
        <w:rPr>
          <w:rFonts w:ascii="Times New Roman" w:hAnsi="Times New Roman" w:cs="Times New Roman"/>
        </w:rPr>
      </w:pPr>
      <w:r w:rsidRPr="001F527A">
        <w:rPr>
          <w:rFonts w:ascii="Times New Roman" w:hAnsi="Times New Roman" w:cs="Times New Roman"/>
        </w:rPr>
        <w:t xml:space="preserve">Dönmez, B. (2013). Motivasyon. S. Özdemir (Ed.), </w:t>
      </w:r>
      <w:r w:rsidRPr="001F527A">
        <w:rPr>
          <w:rFonts w:ascii="Times New Roman" w:hAnsi="Times New Roman" w:cs="Times New Roman"/>
          <w:i/>
          <w:iCs/>
        </w:rPr>
        <w:t xml:space="preserve">Eğitim yönetiminde kuram ve uygulama </w:t>
      </w:r>
      <w:r w:rsidRPr="001F527A">
        <w:rPr>
          <w:rFonts w:ascii="Times New Roman" w:hAnsi="Times New Roman" w:cs="Times New Roman"/>
        </w:rPr>
        <w:t xml:space="preserve">içinde (s. 185-229). </w:t>
      </w:r>
      <w:proofErr w:type="spellStart"/>
      <w:r w:rsidRPr="001F527A">
        <w:rPr>
          <w:rFonts w:ascii="Times New Roman" w:hAnsi="Times New Roman" w:cs="Times New Roman"/>
        </w:rPr>
        <w:t>Pegem</w:t>
      </w:r>
      <w:proofErr w:type="spellEnd"/>
      <w:r w:rsidRPr="001F527A">
        <w:rPr>
          <w:rFonts w:ascii="Times New Roman" w:hAnsi="Times New Roman" w:cs="Times New Roman"/>
        </w:rPr>
        <w:t xml:space="preserve"> Akademi.  </w:t>
      </w:r>
    </w:p>
    <w:p w14:paraId="0D9BDEB9" w14:textId="77777777" w:rsidR="008A7D77" w:rsidRPr="001F527A" w:rsidRDefault="008A7D77" w:rsidP="00814C8B">
      <w:pPr>
        <w:shd w:val="clear" w:color="auto" w:fill="FFFFFF"/>
        <w:spacing w:before="60" w:after="60" w:line="240" w:lineRule="auto"/>
        <w:ind w:left="567" w:hanging="567"/>
        <w:jc w:val="both"/>
        <w:rPr>
          <w:rFonts w:ascii="Times New Roman" w:eastAsia="Times New Roman" w:hAnsi="Times New Roman" w:cs="Times New Roman"/>
          <w:color w:val="000000"/>
          <w:lang w:eastAsia="tr-TR"/>
        </w:rPr>
      </w:pPr>
      <w:r w:rsidRPr="001F527A">
        <w:rPr>
          <w:rFonts w:ascii="Times New Roman" w:eastAsia="Times New Roman" w:hAnsi="Times New Roman" w:cs="Times New Roman"/>
          <w:color w:val="000000"/>
          <w:lang w:eastAsia="tr-TR"/>
        </w:rPr>
        <w:t xml:space="preserve">Fiske, S. T., Gilbert, D. T. &amp; </w:t>
      </w:r>
      <w:proofErr w:type="spellStart"/>
      <w:r w:rsidRPr="001F527A">
        <w:rPr>
          <w:rFonts w:ascii="Times New Roman" w:eastAsia="Times New Roman" w:hAnsi="Times New Roman" w:cs="Times New Roman"/>
          <w:color w:val="000000"/>
          <w:lang w:eastAsia="tr-TR"/>
        </w:rPr>
        <w:t>Lindzey</w:t>
      </w:r>
      <w:proofErr w:type="spellEnd"/>
      <w:r w:rsidRPr="001F527A">
        <w:rPr>
          <w:rFonts w:ascii="Times New Roman" w:eastAsia="Times New Roman" w:hAnsi="Times New Roman" w:cs="Times New Roman"/>
          <w:color w:val="000000"/>
          <w:lang w:eastAsia="tr-TR"/>
        </w:rPr>
        <w:t xml:space="preserve">, G. (2010). </w:t>
      </w:r>
      <w:proofErr w:type="spellStart"/>
      <w:r w:rsidRPr="001F527A">
        <w:rPr>
          <w:rFonts w:ascii="Times New Roman" w:eastAsia="Times New Roman" w:hAnsi="Times New Roman" w:cs="Times New Roman"/>
          <w:i/>
          <w:color w:val="000000"/>
          <w:lang w:eastAsia="tr-TR"/>
        </w:rPr>
        <w:t>Handbook</w:t>
      </w:r>
      <w:proofErr w:type="spellEnd"/>
      <w:r w:rsidRPr="001F527A">
        <w:rPr>
          <w:rFonts w:ascii="Times New Roman" w:eastAsia="Times New Roman" w:hAnsi="Times New Roman" w:cs="Times New Roman"/>
          <w:i/>
          <w:color w:val="000000"/>
          <w:lang w:eastAsia="tr-TR"/>
        </w:rPr>
        <w:t xml:space="preserve"> of </w:t>
      </w:r>
      <w:proofErr w:type="spellStart"/>
      <w:r w:rsidRPr="001F527A">
        <w:rPr>
          <w:rFonts w:ascii="Times New Roman" w:eastAsia="Times New Roman" w:hAnsi="Times New Roman" w:cs="Times New Roman"/>
          <w:i/>
          <w:color w:val="000000"/>
          <w:lang w:eastAsia="tr-TR"/>
        </w:rPr>
        <w:t>social</w:t>
      </w:r>
      <w:proofErr w:type="spellEnd"/>
      <w:r w:rsidRPr="001F527A">
        <w:rPr>
          <w:rFonts w:ascii="Times New Roman" w:eastAsia="Times New Roman" w:hAnsi="Times New Roman" w:cs="Times New Roman"/>
          <w:i/>
          <w:color w:val="000000"/>
          <w:lang w:eastAsia="tr-TR"/>
        </w:rPr>
        <w:t xml:space="preserve"> </w:t>
      </w:r>
      <w:proofErr w:type="spellStart"/>
      <w:r w:rsidRPr="001F527A">
        <w:rPr>
          <w:rFonts w:ascii="Times New Roman" w:eastAsia="Times New Roman" w:hAnsi="Times New Roman" w:cs="Times New Roman"/>
          <w:i/>
          <w:color w:val="000000"/>
          <w:lang w:eastAsia="tr-TR"/>
        </w:rPr>
        <w:t>psychology</w:t>
      </w:r>
      <w:proofErr w:type="spellEnd"/>
      <w:r w:rsidRPr="001F527A">
        <w:rPr>
          <w:rFonts w:ascii="Times New Roman" w:eastAsia="Times New Roman" w:hAnsi="Times New Roman" w:cs="Times New Roman"/>
          <w:color w:val="000000"/>
          <w:lang w:eastAsia="tr-TR"/>
        </w:rPr>
        <w:t xml:space="preserve">. John </w:t>
      </w:r>
      <w:proofErr w:type="spellStart"/>
      <w:r w:rsidRPr="001F527A">
        <w:rPr>
          <w:rFonts w:ascii="Times New Roman" w:eastAsia="Times New Roman" w:hAnsi="Times New Roman" w:cs="Times New Roman"/>
          <w:color w:val="000000"/>
          <w:lang w:eastAsia="tr-TR"/>
        </w:rPr>
        <w:t>Wiley</w:t>
      </w:r>
      <w:proofErr w:type="spellEnd"/>
      <w:r w:rsidRPr="001F527A">
        <w:rPr>
          <w:rFonts w:ascii="Times New Roman" w:eastAsia="Times New Roman" w:hAnsi="Times New Roman" w:cs="Times New Roman"/>
          <w:color w:val="000000"/>
          <w:lang w:eastAsia="tr-TR"/>
        </w:rPr>
        <w:t xml:space="preserve"> &amp; </w:t>
      </w:r>
      <w:proofErr w:type="spellStart"/>
      <w:r w:rsidRPr="001F527A">
        <w:rPr>
          <w:rFonts w:ascii="Times New Roman" w:eastAsia="Times New Roman" w:hAnsi="Times New Roman" w:cs="Times New Roman"/>
          <w:color w:val="000000"/>
          <w:lang w:eastAsia="tr-TR"/>
        </w:rPr>
        <w:t>Sons</w:t>
      </w:r>
      <w:proofErr w:type="spellEnd"/>
      <w:r w:rsidRPr="001F527A">
        <w:rPr>
          <w:rFonts w:ascii="Times New Roman" w:eastAsia="Times New Roman" w:hAnsi="Times New Roman" w:cs="Times New Roman"/>
          <w:color w:val="000000"/>
          <w:lang w:eastAsia="tr-TR"/>
        </w:rPr>
        <w:t>.</w:t>
      </w:r>
    </w:p>
    <w:p w14:paraId="2FBC1D40" w14:textId="77777777" w:rsidR="008A7D77" w:rsidRPr="001F527A" w:rsidRDefault="008A7D77" w:rsidP="00814C8B">
      <w:pPr>
        <w:spacing w:before="60" w:after="60" w:line="240" w:lineRule="auto"/>
        <w:ind w:left="567" w:hanging="567"/>
        <w:jc w:val="both"/>
        <w:rPr>
          <w:rFonts w:ascii="Times New Roman" w:hAnsi="Times New Roman" w:cs="Times New Roman"/>
        </w:rPr>
      </w:pPr>
      <w:r w:rsidRPr="001F527A">
        <w:rPr>
          <w:rFonts w:ascii="Times New Roman" w:hAnsi="Times New Roman" w:cs="Times New Roman"/>
        </w:rPr>
        <w:t xml:space="preserve">Karadağ, E., </w:t>
      </w:r>
      <w:proofErr w:type="spellStart"/>
      <w:r w:rsidRPr="001F527A">
        <w:rPr>
          <w:rFonts w:ascii="Times New Roman" w:hAnsi="Times New Roman" w:cs="Times New Roman"/>
        </w:rPr>
        <w:t>Aypay</w:t>
      </w:r>
      <w:proofErr w:type="spellEnd"/>
      <w:r w:rsidRPr="001F527A">
        <w:rPr>
          <w:rFonts w:ascii="Times New Roman" w:hAnsi="Times New Roman" w:cs="Times New Roman"/>
        </w:rPr>
        <w:t xml:space="preserve">, A. &amp; Baloğlu, N. (2010, Mayıs). Eğitim yönetimi araştırmalarına analitik bir bakış:  Kuram ve Uygulamada Eğitim Yönetimi Dergisi’nin analizi. S. Özdemir (Başkan), </w:t>
      </w:r>
      <w:r w:rsidRPr="001F527A">
        <w:rPr>
          <w:rFonts w:ascii="Times New Roman" w:hAnsi="Times New Roman" w:cs="Times New Roman"/>
          <w:i/>
        </w:rPr>
        <w:t>5. Ulusal</w:t>
      </w:r>
      <w:r w:rsidRPr="001F527A">
        <w:rPr>
          <w:rFonts w:ascii="Times New Roman" w:hAnsi="Times New Roman" w:cs="Times New Roman"/>
          <w:i/>
          <w:sz w:val="24"/>
          <w:szCs w:val="24"/>
        </w:rPr>
        <w:t xml:space="preserve"> </w:t>
      </w:r>
      <w:r w:rsidRPr="001F527A">
        <w:rPr>
          <w:rFonts w:ascii="Times New Roman" w:hAnsi="Times New Roman" w:cs="Times New Roman"/>
          <w:i/>
        </w:rPr>
        <w:t>Eğitim Yönetimi Kongresi</w:t>
      </w:r>
      <w:r w:rsidRPr="001F527A">
        <w:rPr>
          <w:rFonts w:ascii="Times New Roman" w:hAnsi="Times New Roman" w:cs="Times New Roman"/>
        </w:rPr>
        <w:t xml:space="preserve"> Gazi Üniversitesi Eğitim Fakültesi, Ankara.</w:t>
      </w:r>
    </w:p>
    <w:p w14:paraId="5EBAE302" w14:textId="77777777" w:rsidR="008A7D77" w:rsidRPr="001F527A" w:rsidRDefault="008A7D77" w:rsidP="00814C8B">
      <w:pPr>
        <w:shd w:val="clear" w:color="auto" w:fill="FFFFFF"/>
        <w:spacing w:before="60" w:after="60" w:line="240" w:lineRule="auto"/>
        <w:ind w:left="567" w:hanging="567"/>
        <w:jc w:val="both"/>
        <w:rPr>
          <w:rFonts w:ascii="Times New Roman" w:eastAsia="Times New Roman" w:hAnsi="Times New Roman" w:cs="Times New Roman"/>
          <w:color w:val="000000"/>
          <w:lang w:eastAsia="tr-TR"/>
        </w:rPr>
      </w:pPr>
      <w:r w:rsidRPr="001F527A">
        <w:rPr>
          <w:rFonts w:ascii="Times New Roman" w:eastAsia="Times New Roman" w:hAnsi="Times New Roman" w:cs="Times New Roman"/>
          <w:color w:val="000000"/>
          <w:lang w:eastAsia="tr-TR"/>
        </w:rPr>
        <w:t>Timur, T. (2000). </w:t>
      </w:r>
      <w:r w:rsidRPr="001F527A">
        <w:rPr>
          <w:rFonts w:ascii="Times New Roman" w:eastAsia="Times New Roman" w:hAnsi="Times New Roman" w:cs="Times New Roman"/>
          <w:i/>
          <w:iCs/>
          <w:color w:val="000000"/>
          <w:lang w:eastAsia="tr-TR"/>
        </w:rPr>
        <w:t>Toplumsal değişme ve üniversiteler</w:t>
      </w:r>
      <w:r w:rsidRPr="001F527A">
        <w:rPr>
          <w:rFonts w:ascii="Times New Roman" w:eastAsia="Times New Roman" w:hAnsi="Times New Roman" w:cs="Times New Roman"/>
          <w:color w:val="000000"/>
          <w:lang w:eastAsia="tr-TR"/>
        </w:rPr>
        <w:t>. İmge Kitabevi.</w:t>
      </w:r>
    </w:p>
    <w:p w14:paraId="4347CCF2" w14:textId="77777777" w:rsidR="00EA35FF" w:rsidRPr="001F527A" w:rsidRDefault="00EA35FF" w:rsidP="00814C8B">
      <w:pPr>
        <w:shd w:val="clear" w:color="auto" w:fill="FFFFFF"/>
        <w:spacing w:before="60" w:after="60" w:line="240" w:lineRule="auto"/>
        <w:ind w:left="567" w:hanging="567"/>
        <w:jc w:val="both"/>
        <w:rPr>
          <w:rFonts w:ascii="Times New Roman" w:hAnsi="Times New Roman" w:cs="Times New Roman"/>
          <w:b/>
        </w:rPr>
      </w:pPr>
    </w:p>
    <w:p w14:paraId="348E44D8" w14:textId="77777777" w:rsidR="005F6485" w:rsidRPr="001F527A" w:rsidRDefault="007B3368" w:rsidP="001F527A">
      <w:pPr>
        <w:shd w:val="clear" w:color="auto" w:fill="FFFFFF"/>
        <w:spacing w:before="60" w:after="60" w:line="240" w:lineRule="auto"/>
        <w:ind w:firstLine="567"/>
        <w:jc w:val="both"/>
        <w:rPr>
          <w:rFonts w:ascii="Times New Roman" w:eastAsia="Times New Roman" w:hAnsi="Times New Roman" w:cs="Times New Roman"/>
          <w:b/>
          <w:color w:val="FF0000"/>
          <w:lang w:eastAsia="tr-TR"/>
        </w:rPr>
      </w:pPr>
      <w:r w:rsidRPr="001F527A">
        <w:rPr>
          <w:rFonts w:ascii="Times New Roman" w:eastAsia="Times New Roman" w:hAnsi="Times New Roman" w:cs="Times New Roman"/>
          <w:b/>
          <w:color w:val="FF0000"/>
          <w:u w:val="single"/>
          <w:lang w:eastAsia="tr-TR"/>
        </w:rPr>
        <w:t>NOT</w:t>
      </w:r>
      <w:r w:rsidR="005F6485" w:rsidRPr="001F527A">
        <w:rPr>
          <w:rFonts w:ascii="Times New Roman" w:eastAsia="Times New Roman" w:hAnsi="Times New Roman" w:cs="Times New Roman"/>
          <w:b/>
          <w:color w:val="FF0000"/>
          <w:u w:val="single"/>
          <w:lang w:eastAsia="tr-TR"/>
        </w:rPr>
        <w:t>:</w:t>
      </w:r>
      <w:r w:rsidR="001F4CAC" w:rsidRPr="001F527A">
        <w:rPr>
          <w:rFonts w:ascii="Times New Roman" w:eastAsia="Times New Roman" w:hAnsi="Times New Roman" w:cs="Times New Roman"/>
          <w:b/>
          <w:color w:val="FF0000"/>
          <w:lang w:eastAsia="tr-TR"/>
        </w:rPr>
        <w:t xml:space="preserve"> </w:t>
      </w:r>
      <w:r w:rsidR="005F6485" w:rsidRPr="001F527A">
        <w:rPr>
          <w:rFonts w:ascii="Times New Roman" w:eastAsia="Times New Roman" w:hAnsi="Times New Roman" w:cs="Times New Roman"/>
          <w:b/>
          <w:color w:val="FF0000"/>
          <w:lang w:eastAsia="tr-TR"/>
        </w:rPr>
        <w:t xml:space="preserve">Dergimize gönderilen makaleler </w:t>
      </w:r>
      <w:r w:rsidR="006B5632" w:rsidRPr="001F527A">
        <w:rPr>
          <w:rFonts w:ascii="Times New Roman" w:eastAsia="Times New Roman" w:hAnsi="Times New Roman" w:cs="Times New Roman"/>
          <w:b/>
          <w:color w:val="FF0000"/>
          <w:lang w:eastAsia="tr-TR"/>
        </w:rPr>
        <w:t xml:space="preserve">için </w:t>
      </w:r>
      <w:proofErr w:type="spellStart"/>
      <w:r w:rsidR="005F6485" w:rsidRPr="001F527A">
        <w:rPr>
          <w:rFonts w:ascii="Times New Roman" w:eastAsia="Times New Roman" w:hAnsi="Times New Roman" w:cs="Times New Roman"/>
          <w:b/>
          <w:color w:val="FF0000"/>
          <w:lang w:eastAsia="tr-TR"/>
        </w:rPr>
        <w:t>Turnitin</w:t>
      </w:r>
      <w:proofErr w:type="spellEnd"/>
      <w:r w:rsidR="005F6485" w:rsidRPr="001F527A">
        <w:rPr>
          <w:rFonts w:ascii="Times New Roman" w:eastAsia="Times New Roman" w:hAnsi="Times New Roman" w:cs="Times New Roman"/>
          <w:b/>
          <w:color w:val="FF0000"/>
          <w:lang w:eastAsia="tr-TR"/>
        </w:rPr>
        <w:t xml:space="preserve"> </w:t>
      </w:r>
      <w:r w:rsidR="006B5632" w:rsidRPr="001F527A">
        <w:rPr>
          <w:rFonts w:ascii="Times New Roman" w:eastAsia="Times New Roman" w:hAnsi="Times New Roman" w:cs="Times New Roman"/>
          <w:b/>
          <w:color w:val="FF0000"/>
          <w:lang w:eastAsia="tr-TR"/>
        </w:rPr>
        <w:t xml:space="preserve">Raporu istenilmektedir. </w:t>
      </w:r>
    </w:p>
    <w:p w14:paraId="50F3DFA5" w14:textId="77777777" w:rsidR="005146EF" w:rsidRPr="001F527A" w:rsidRDefault="005146EF" w:rsidP="001F527A">
      <w:pPr>
        <w:spacing w:before="60" w:after="60" w:line="240" w:lineRule="auto"/>
        <w:jc w:val="both"/>
        <w:rPr>
          <w:rFonts w:ascii="Times New Roman" w:hAnsi="Times New Roman" w:cs="Times New Roman"/>
          <w:b/>
        </w:rPr>
      </w:pPr>
    </w:p>
    <w:p w14:paraId="36D79A3A" w14:textId="77777777" w:rsidR="00542AD1" w:rsidRPr="001F527A" w:rsidRDefault="00542AD1" w:rsidP="001F527A">
      <w:pPr>
        <w:spacing w:before="60" w:after="60" w:line="240" w:lineRule="auto"/>
        <w:jc w:val="both"/>
        <w:rPr>
          <w:rFonts w:ascii="Times New Roman" w:hAnsi="Times New Roman" w:cs="Times New Roman"/>
          <w:b/>
        </w:rPr>
      </w:pPr>
      <w:proofErr w:type="spellStart"/>
      <w:r w:rsidRPr="001F527A">
        <w:rPr>
          <w:rFonts w:ascii="Times New Roman" w:hAnsi="Times New Roman" w:cs="Times New Roman"/>
          <w:b/>
        </w:rPr>
        <w:t>Extended</w:t>
      </w:r>
      <w:proofErr w:type="spellEnd"/>
      <w:r w:rsidRPr="001F527A">
        <w:rPr>
          <w:rFonts w:ascii="Times New Roman" w:hAnsi="Times New Roman" w:cs="Times New Roman"/>
          <w:b/>
        </w:rPr>
        <w:t xml:space="preserve"> </w:t>
      </w:r>
      <w:proofErr w:type="spellStart"/>
      <w:r w:rsidRPr="001F527A">
        <w:rPr>
          <w:rFonts w:ascii="Times New Roman" w:hAnsi="Times New Roman" w:cs="Times New Roman"/>
          <w:b/>
        </w:rPr>
        <w:t>Abstract</w:t>
      </w:r>
      <w:proofErr w:type="spellEnd"/>
    </w:p>
    <w:p w14:paraId="08448262" w14:textId="77777777" w:rsidR="005146EF" w:rsidRPr="001F527A" w:rsidRDefault="005F6485" w:rsidP="001F527A">
      <w:pPr>
        <w:spacing w:before="60" w:after="60" w:line="240" w:lineRule="auto"/>
        <w:ind w:firstLine="567"/>
        <w:jc w:val="both"/>
        <w:rPr>
          <w:rFonts w:ascii="Times New Roman" w:hAnsi="Times New Roman" w:cs="Times New Roman"/>
          <w:b/>
          <w:lang w:val="en-US"/>
        </w:rPr>
      </w:pPr>
      <w:r w:rsidRPr="001F527A">
        <w:rPr>
          <w:rFonts w:ascii="Times New Roman" w:hAnsi="Times New Roman" w:cs="Times New Roman"/>
          <w:color w:val="FF0000"/>
        </w:rPr>
        <w:t>Dergimize gönderilen Türkçe makalelerde </w:t>
      </w:r>
      <w:r w:rsidR="006B5632" w:rsidRPr="001F527A">
        <w:rPr>
          <w:rFonts w:ascii="Times New Roman" w:hAnsi="Times New Roman" w:cs="Times New Roman"/>
          <w:b/>
          <w:bCs/>
          <w:color w:val="FF0000"/>
        </w:rPr>
        <w:t xml:space="preserve">750-1000 KELİME ARALIĞINDA İNGİLİZCE (EXTENDED ABSTRACT) VE </w:t>
      </w:r>
      <w:r w:rsidR="006B5632" w:rsidRPr="001F527A">
        <w:rPr>
          <w:rFonts w:ascii="Times New Roman" w:hAnsi="Times New Roman" w:cs="Times New Roman"/>
          <w:b/>
          <w:bCs/>
          <w:color w:val="FF0000"/>
          <w:u w:val="single"/>
        </w:rPr>
        <w:t>TÜRKÇE UZUN ÖZETİN</w:t>
      </w:r>
      <w:r w:rsidR="006B5632" w:rsidRPr="001F527A">
        <w:rPr>
          <w:rFonts w:ascii="Times New Roman" w:hAnsi="Times New Roman" w:cs="Times New Roman"/>
          <w:color w:val="FF0000"/>
        </w:rPr>
        <w:t> </w:t>
      </w:r>
      <w:r w:rsidRPr="001F527A">
        <w:rPr>
          <w:rFonts w:ascii="Times New Roman" w:hAnsi="Times New Roman" w:cs="Times New Roman"/>
          <w:color w:val="FF0000"/>
        </w:rPr>
        <w:t>eklenmesi gerekmektedir. Makalelerin yabancı okurlar tarafından takibi ve yayınlanan makalelerin atıf alabilmesi için uyguladığımız bu düzenlemenin kaynakçadan sonraki kısma eklenmesi gerekmektedir. Yayınlanacak makalenin </w:t>
      </w:r>
      <w:r w:rsidRPr="001F527A">
        <w:rPr>
          <w:rFonts w:ascii="Times New Roman" w:hAnsi="Times New Roman" w:cs="Times New Roman"/>
          <w:b/>
          <w:bCs/>
          <w:color w:val="FF0000"/>
        </w:rPr>
        <w:t>giriş, tartışma, metot, sonuç vb. </w:t>
      </w:r>
      <w:r w:rsidRPr="001F527A">
        <w:rPr>
          <w:rFonts w:ascii="Times New Roman" w:hAnsi="Times New Roman" w:cs="Times New Roman"/>
          <w:color w:val="FF0000"/>
        </w:rPr>
        <w:t>aşamalarının genel bir açıklamasını içermesi gereken İngilizce ve Türkçe uzun özet eklenmeyen makaleler yayımlanmayacaktır. </w:t>
      </w:r>
      <w:r w:rsidR="007B3368" w:rsidRPr="001F527A">
        <w:rPr>
          <w:rFonts w:ascii="Times New Roman" w:hAnsi="Times New Roman" w:cs="Times New Roman"/>
          <w:color w:val="FF0000"/>
          <w:u w:val="single"/>
        </w:rPr>
        <w:t xml:space="preserve">BU KURAL </w:t>
      </w:r>
      <w:r w:rsidR="006B5632" w:rsidRPr="001F527A">
        <w:rPr>
          <w:rFonts w:ascii="Times New Roman" w:hAnsi="Times New Roman" w:cs="Times New Roman"/>
          <w:color w:val="FF0000"/>
          <w:u w:val="single"/>
        </w:rPr>
        <w:t xml:space="preserve">İNGİLİZCE </w:t>
      </w:r>
      <w:r w:rsidR="006B5632" w:rsidRPr="001F527A">
        <w:rPr>
          <w:rFonts w:ascii="Times New Roman" w:hAnsi="Times New Roman" w:cs="Times New Roman"/>
          <w:color w:val="FF0000"/>
          <w:u w:val="single"/>
        </w:rPr>
        <w:lastRenderedPageBreak/>
        <w:t>YAZILAN MAKALELER İÇİN GEÇERLİ DEĞİLDİR</w:t>
      </w:r>
      <w:r w:rsidRPr="001F527A">
        <w:rPr>
          <w:rFonts w:ascii="Times New Roman" w:hAnsi="Times New Roman" w:cs="Times New Roman"/>
          <w:color w:val="FF0000"/>
        </w:rPr>
        <w:t xml:space="preserve">. </w:t>
      </w:r>
      <w:proofErr w:type="spellStart"/>
      <w:r w:rsidRPr="001F527A">
        <w:rPr>
          <w:rFonts w:ascii="Times New Roman" w:hAnsi="Times New Roman" w:cs="Times New Roman"/>
          <w:color w:val="FF0000"/>
        </w:rPr>
        <w:t>Extended</w:t>
      </w:r>
      <w:proofErr w:type="spellEnd"/>
      <w:r w:rsidRPr="001F527A">
        <w:rPr>
          <w:rFonts w:ascii="Times New Roman" w:hAnsi="Times New Roman" w:cs="Times New Roman"/>
          <w:color w:val="FF0000"/>
        </w:rPr>
        <w:t xml:space="preserve"> </w:t>
      </w:r>
      <w:proofErr w:type="spellStart"/>
      <w:r w:rsidRPr="001F527A">
        <w:rPr>
          <w:rFonts w:ascii="Times New Roman" w:hAnsi="Times New Roman" w:cs="Times New Roman"/>
          <w:color w:val="FF0000"/>
        </w:rPr>
        <w:t>Abstract’ın</w:t>
      </w:r>
      <w:proofErr w:type="spellEnd"/>
      <w:r w:rsidRPr="001F527A">
        <w:rPr>
          <w:rFonts w:ascii="Times New Roman" w:hAnsi="Times New Roman" w:cs="Times New Roman"/>
          <w:color w:val="FF0000"/>
        </w:rPr>
        <w:t xml:space="preserve"> Türkçe özetinin istenilmesinin sebebi İngilizce çevirinin T</w:t>
      </w:r>
      <w:r w:rsidR="006B5632" w:rsidRPr="001F527A">
        <w:rPr>
          <w:rFonts w:ascii="Times New Roman" w:hAnsi="Times New Roman" w:cs="Times New Roman"/>
          <w:color w:val="FF0000"/>
        </w:rPr>
        <w:t xml:space="preserve">ürkçe çevirisinin kontrolü içindir </w:t>
      </w:r>
      <w:r w:rsidRPr="001F527A">
        <w:rPr>
          <w:rFonts w:ascii="Times New Roman" w:hAnsi="Times New Roman" w:cs="Times New Roman"/>
          <w:color w:val="FF0000"/>
        </w:rPr>
        <w:t xml:space="preserve">ve yayın aşamasında sadece </w:t>
      </w:r>
      <w:proofErr w:type="spellStart"/>
      <w:r w:rsidRPr="001F527A">
        <w:rPr>
          <w:rFonts w:ascii="Times New Roman" w:hAnsi="Times New Roman" w:cs="Times New Roman"/>
          <w:color w:val="FF0000"/>
        </w:rPr>
        <w:t>Extended</w:t>
      </w:r>
      <w:proofErr w:type="spellEnd"/>
      <w:r w:rsidRPr="001F527A">
        <w:rPr>
          <w:rFonts w:ascii="Times New Roman" w:hAnsi="Times New Roman" w:cs="Times New Roman"/>
          <w:color w:val="FF0000"/>
        </w:rPr>
        <w:t xml:space="preserve"> </w:t>
      </w:r>
      <w:proofErr w:type="spellStart"/>
      <w:r w:rsidRPr="001F527A">
        <w:rPr>
          <w:rFonts w:ascii="Times New Roman" w:hAnsi="Times New Roman" w:cs="Times New Roman"/>
          <w:color w:val="FF0000"/>
        </w:rPr>
        <w:t>Abstract</w:t>
      </w:r>
      <w:proofErr w:type="spellEnd"/>
      <w:r w:rsidRPr="001F527A">
        <w:rPr>
          <w:rFonts w:ascii="Times New Roman" w:hAnsi="Times New Roman" w:cs="Times New Roman"/>
          <w:color w:val="FF0000"/>
        </w:rPr>
        <w:t xml:space="preserve"> makalede yer alacaktır. </w:t>
      </w:r>
    </w:p>
    <w:p w14:paraId="474A9EE0" w14:textId="77777777" w:rsidR="006B5632" w:rsidRPr="001F527A" w:rsidRDefault="006B5632" w:rsidP="001F527A">
      <w:pPr>
        <w:spacing w:before="60" w:after="60" w:line="240" w:lineRule="auto"/>
        <w:jc w:val="both"/>
        <w:rPr>
          <w:rFonts w:ascii="Times New Roman" w:hAnsi="Times New Roman" w:cs="Times New Roman"/>
          <w:b/>
          <w:bCs/>
          <w:iCs/>
          <w:color w:val="FF0000"/>
        </w:rPr>
      </w:pPr>
    </w:p>
    <w:p w14:paraId="14BDD6D6" w14:textId="77777777" w:rsidR="00450285" w:rsidRPr="001F527A" w:rsidRDefault="001246F5" w:rsidP="001F527A">
      <w:pPr>
        <w:spacing w:before="60" w:after="60" w:line="240" w:lineRule="auto"/>
        <w:jc w:val="both"/>
        <w:rPr>
          <w:rFonts w:ascii="Times New Roman" w:hAnsi="Times New Roman" w:cs="Times New Roman"/>
          <w:b/>
          <w:bCs/>
          <w:i/>
          <w:iCs/>
          <w:color w:val="FF0000"/>
        </w:rPr>
      </w:pPr>
      <w:r w:rsidRPr="001F527A">
        <w:rPr>
          <w:rFonts w:ascii="Times New Roman" w:hAnsi="Times New Roman" w:cs="Times New Roman"/>
          <w:b/>
          <w:bCs/>
          <w:iCs/>
          <w:color w:val="FF0000"/>
        </w:rPr>
        <w:t xml:space="preserve">NOT: </w:t>
      </w:r>
      <w:r w:rsidR="001F6762" w:rsidRPr="001F527A">
        <w:rPr>
          <w:rFonts w:ascii="Times New Roman" w:hAnsi="Times New Roman" w:cs="Times New Roman"/>
          <w:b/>
          <w:bCs/>
          <w:iCs/>
          <w:color w:val="FF0000"/>
        </w:rPr>
        <w:t>Yazım kuralları ve şekil şartlarının yerine getirilmesi önem arz etmektedir. Lütfen bu konuda gerekli duyarlılığı gösteriniz</w:t>
      </w:r>
      <w:r w:rsidR="001F6762" w:rsidRPr="001F527A">
        <w:rPr>
          <w:rFonts w:ascii="Times New Roman" w:hAnsi="Times New Roman" w:cs="Times New Roman"/>
          <w:b/>
          <w:bCs/>
          <w:i/>
          <w:iCs/>
          <w:color w:val="FF0000"/>
        </w:rPr>
        <w:t>.</w:t>
      </w:r>
    </w:p>
    <w:sectPr w:rsidR="00450285" w:rsidRPr="001F527A" w:rsidSect="00851EE1">
      <w:headerReference w:type="even" r:id="rId8"/>
      <w:headerReference w:type="default" r:id="rId9"/>
      <w:footerReference w:type="even" r:id="rId10"/>
      <w:footerReference w:type="default" r:id="rId11"/>
      <w:headerReference w:type="first" r:id="rId12"/>
      <w:pgSz w:w="9072" w:h="1360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450D" w14:textId="77777777" w:rsidR="002640C7" w:rsidRDefault="002640C7" w:rsidP="00520FF4">
      <w:pPr>
        <w:spacing w:after="0" w:line="240" w:lineRule="auto"/>
      </w:pPr>
      <w:r>
        <w:separator/>
      </w:r>
    </w:p>
  </w:endnote>
  <w:endnote w:type="continuationSeparator" w:id="0">
    <w:p w14:paraId="47BACB08" w14:textId="77777777" w:rsidR="002640C7" w:rsidRDefault="002640C7" w:rsidP="0052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44372"/>
      <w:docPartObj>
        <w:docPartGallery w:val="Page Numbers (Bottom of Page)"/>
        <w:docPartUnique/>
      </w:docPartObj>
    </w:sdtPr>
    <w:sdtContent>
      <w:p w14:paraId="66B99F38" w14:textId="32800E08" w:rsidR="00E1602D" w:rsidRDefault="00E1602D">
        <w:pPr>
          <w:pStyle w:val="Footer"/>
        </w:pPr>
        <w:r>
          <w:fldChar w:fldCharType="begin"/>
        </w:r>
        <w:r>
          <w:instrText>PAGE   \* MERGEFORMAT</w:instrText>
        </w:r>
        <w:r>
          <w:fldChar w:fldCharType="separate"/>
        </w:r>
        <w:r w:rsidR="001F527A">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40442"/>
      <w:docPartObj>
        <w:docPartGallery w:val="Page Numbers (Bottom of Page)"/>
        <w:docPartUnique/>
      </w:docPartObj>
    </w:sdtPr>
    <w:sdtContent>
      <w:p w14:paraId="3567A5CB" w14:textId="3594D92C" w:rsidR="00E1602D" w:rsidRDefault="00E1602D" w:rsidP="00851EE1">
        <w:pPr>
          <w:pStyle w:val="Footer"/>
          <w:jc w:val="right"/>
        </w:pPr>
        <w:r>
          <w:fldChar w:fldCharType="begin"/>
        </w:r>
        <w:r>
          <w:instrText>PAGE   \* MERGEFORMAT</w:instrText>
        </w:r>
        <w:r>
          <w:fldChar w:fldCharType="separate"/>
        </w:r>
        <w:r w:rsidR="001F527A">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2125" w14:textId="77777777" w:rsidR="002640C7" w:rsidRDefault="002640C7" w:rsidP="00520FF4">
      <w:pPr>
        <w:spacing w:after="0" w:line="240" w:lineRule="auto"/>
      </w:pPr>
      <w:r>
        <w:separator/>
      </w:r>
    </w:p>
  </w:footnote>
  <w:footnote w:type="continuationSeparator" w:id="0">
    <w:p w14:paraId="4AF1CE41" w14:textId="77777777" w:rsidR="002640C7" w:rsidRDefault="002640C7" w:rsidP="00520FF4">
      <w:pPr>
        <w:spacing w:after="0" w:line="240" w:lineRule="auto"/>
      </w:pPr>
      <w:r>
        <w:continuationSeparator/>
      </w:r>
    </w:p>
  </w:footnote>
  <w:footnote w:id="1">
    <w:p w14:paraId="62410678" w14:textId="6A9EAC69" w:rsidR="00137404" w:rsidRPr="007421DF" w:rsidRDefault="00137404" w:rsidP="0038312A">
      <w:pPr>
        <w:pStyle w:val="FootnoteText"/>
        <w:rPr>
          <w:rFonts w:ascii="Times New Roman" w:hAnsi="Times New Roman" w:cs="Times New Roman"/>
          <w:sz w:val="16"/>
          <w:szCs w:val="16"/>
        </w:rPr>
      </w:pPr>
      <w:r w:rsidRPr="007421DF">
        <w:rPr>
          <w:rStyle w:val="FootnoteReference"/>
          <w:rFonts w:ascii="Times New Roman" w:hAnsi="Times New Roman" w:cs="Times New Roman"/>
          <w:sz w:val="16"/>
          <w:szCs w:val="16"/>
        </w:rPr>
        <w:t>*</w:t>
      </w:r>
      <w:r w:rsidR="00924ACF" w:rsidRPr="007421DF">
        <w:rPr>
          <w:rFonts w:ascii="Times New Roman" w:hAnsi="Times New Roman" w:cs="Times New Roman"/>
          <w:sz w:val="16"/>
          <w:szCs w:val="16"/>
        </w:rPr>
        <w:t xml:space="preserve"> </w:t>
      </w:r>
      <w:r w:rsidR="00161B25" w:rsidRPr="007421DF">
        <w:rPr>
          <w:rFonts w:ascii="Times New Roman" w:hAnsi="Times New Roman" w:cs="Times New Roman"/>
          <w:sz w:val="16"/>
          <w:szCs w:val="16"/>
        </w:rPr>
        <w:t xml:space="preserve">Çalışmanın </w:t>
      </w:r>
      <w:r w:rsidR="0003503A" w:rsidRPr="007421DF">
        <w:rPr>
          <w:rFonts w:ascii="Times New Roman" w:hAnsi="Times New Roman" w:cs="Times New Roman"/>
          <w:sz w:val="16"/>
          <w:szCs w:val="16"/>
        </w:rPr>
        <w:t>daha önce y</w:t>
      </w:r>
      <w:r w:rsidR="00640791">
        <w:rPr>
          <w:rFonts w:ascii="Times New Roman" w:hAnsi="Times New Roman" w:cs="Times New Roman"/>
          <w:sz w:val="16"/>
          <w:szCs w:val="16"/>
        </w:rPr>
        <w:t xml:space="preserve">apılmış bir araştırmaya dayanması </w:t>
      </w:r>
      <w:r w:rsidR="0003503A" w:rsidRPr="007421DF">
        <w:rPr>
          <w:rFonts w:ascii="Times New Roman" w:hAnsi="Times New Roman" w:cs="Times New Roman"/>
          <w:sz w:val="16"/>
          <w:szCs w:val="16"/>
        </w:rPr>
        <w:t>durumunda başlığa * işareti konulmalı ve gerekli açıklama yapılmalıdır. Bu kısım iki yana yaslı</w:t>
      </w:r>
      <w:r w:rsidR="008714C8">
        <w:rPr>
          <w:rFonts w:ascii="Times New Roman" w:hAnsi="Times New Roman" w:cs="Times New Roman"/>
          <w:sz w:val="16"/>
          <w:szCs w:val="16"/>
        </w:rPr>
        <w:t xml:space="preserve"> ve 8 punto</w:t>
      </w:r>
      <w:r w:rsidR="0003503A" w:rsidRPr="007421DF">
        <w:rPr>
          <w:rFonts w:ascii="Times New Roman" w:hAnsi="Times New Roman" w:cs="Times New Roman"/>
          <w:sz w:val="16"/>
          <w:szCs w:val="16"/>
        </w:rPr>
        <w:t xml:space="preserve"> olmalı. </w:t>
      </w:r>
      <w:r w:rsidR="008376AD" w:rsidRPr="007421DF">
        <w:rPr>
          <w:rFonts w:ascii="Times New Roman" w:hAnsi="Times New Roman" w:cs="Times New Roman"/>
          <w:sz w:val="16"/>
          <w:szCs w:val="16"/>
        </w:rPr>
        <w:t xml:space="preserve"> </w:t>
      </w:r>
    </w:p>
  </w:footnote>
  <w:footnote w:id="2">
    <w:p w14:paraId="405A02B5" w14:textId="45BF7963" w:rsidR="00566939" w:rsidRDefault="0078342D" w:rsidP="0038312A">
      <w:pPr>
        <w:pStyle w:val="FootnoteText"/>
        <w:rPr>
          <w:rFonts w:ascii="Times New Roman" w:eastAsia="Calibri" w:hAnsi="Times New Roman" w:cs="Times New Roman"/>
          <w:sz w:val="16"/>
          <w:szCs w:val="16"/>
        </w:rPr>
      </w:pPr>
      <w:r w:rsidRPr="007421DF">
        <w:rPr>
          <w:rStyle w:val="FootnoteReference"/>
          <w:rFonts w:ascii="Times New Roman" w:hAnsi="Times New Roman" w:cs="Times New Roman"/>
          <w:sz w:val="16"/>
          <w:szCs w:val="16"/>
        </w:rPr>
        <w:t>**</w:t>
      </w:r>
      <w:r w:rsidRPr="007421DF">
        <w:rPr>
          <w:rFonts w:ascii="Times New Roman" w:hAnsi="Times New Roman" w:cs="Times New Roman"/>
          <w:sz w:val="16"/>
          <w:szCs w:val="16"/>
        </w:rPr>
        <w:t xml:space="preserve"> </w:t>
      </w:r>
      <w:r w:rsidR="00161B25" w:rsidRPr="007421DF">
        <w:rPr>
          <w:rFonts w:ascii="Times New Roman" w:hAnsi="Times New Roman" w:cs="Times New Roman"/>
          <w:sz w:val="16"/>
          <w:szCs w:val="16"/>
        </w:rPr>
        <w:t>Unvan, Kurum</w:t>
      </w:r>
      <w:r w:rsidR="0003503A" w:rsidRPr="007421DF">
        <w:rPr>
          <w:rFonts w:ascii="Times New Roman" w:hAnsi="Times New Roman" w:cs="Times New Roman"/>
          <w:sz w:val="16"/>
          <w:szCs w:val="16"/>
        </w:rPr>
        <w:t>, Mail adresi</w:t>
      </w:r>
      <w:r w:rsidR="00CD266F" w:rsidRPr="007421DF">
        <w:rPr>
          <w:rFonts w:ascii="Times New Roman" w:hAnsi="Times New Roman" w:cs="Times New Roman"/>
          <w:sz w:val="16"/>
          <w:szCs w:val="16"/>
        </w:rPr>
        <w:t xml:space="preserve"> ve </w:t>
      </w:r>
      <w:r w:rsidR="00AB02EF">
        <w:rPr>
          <w:rFonts w:ascii="Times New Roman" w:hAnsi="Times New Roman" w:cs="Times New Roman"/>
          <w:sz w:val="16"/>
          <w:szCs w:val="16"/>
        </w:rPr>
        <w:t>ORCI</w:t>
      </w:r>
      <w:r w:rsidR="00AC4BEE" w:rsidRPr="007421DF">
        <w:rPr>
          <w:rFonts w:ascii="Times New Roman" w:hAnsi="Times New Roman" w:cs="Times New Roman"/>
          <w:sz w:val="16"/>
          <w:szCs w:val="16"/>
        </w:rPr>
        <w:t xml:space="preserve">D </w:t>
      </w:r>
      <w:r w:rsidR="00CD266F" w:rsidRPr="007421DF">
        <w:rPr>
          <w:rFonts w:ascii="Times New Roman" w:hAnsi="Times New Roman" w:cs="Times New Roman"/>
          <w:sz w:val="16"/>
          <w:szCs w:val="16"/>
        </w:rPr>
        <w:t>numaraları</w:t>
      </w:r>
      <w:r w:rsidR="0003503A" w:rsidRPr="007421DF">
        <w:rPr>
          <w:rFonts w:ascii="Times New Roman" w:hAnsi="Times New Roman" w:cs="Times New Roman"/>
          <w:sz w:val="16"/>
          <w:szCs w:val="16"/>
        </w:rPr>
        <w:t xml:space="preserve"> sola yanaşık olmalı) (Örnek:</w:t>
      </w:r>
      <w:r w:rsidR="00640791">
        <w:rPr>
          <w:rFonts w:ascii="Times New Roman" w:hAnsi="Times New Roman" w:cs="Times New Roman"/>
          <w:color w:val="000000"/>
          <w:sz w:val="16"/>
          <w:szCs w:val="16"/>
          <w:shd w:val="clear" w:color="auto" w:fill="FFFFFF"/>
        </w:rPr>
        <w:t xml:space="preserve"> Prof. Dr.</w:t>
      </w:r>
      <w:r w:rsidR="00450285" w:rsidRPr="007421DF">
        <w:rPr>
          <w:rFonts w:ascii="Times New Roman" w:hAnsi="Times New Roman" w:cs="Times New Roman"/>
          <w:color w:val="000000"/>
          <w:sz w:val="16"/>
          <w:szCs w:val="16"/>
          <w:shd w:val="clear" w:color="auto" w:fill="FFFFFF"/>
        </w:rPr>
        <w:t>, Gazi Üniversitesi İİBF Siyaset Bilimi ve Kamu Yönetimi</w:t>
      </w:r>
      <w:r w:rsidR="0038312A" w:rsidRPr="007421DF">
        <w:rPr>
          <w:rFonts w:ascii="Times New Roman" w:hAnsi="Times New Roman" w:cs="Times New Roman"/>
          <w:color w:val="000000"/>
          <w:sz w:val="16"/>
          <w:szCs w:val="16"/>
          <w:shd w:val="clear" w:color="auto" w:fill="FFFFFF"/>
        </w:rPr>
        <w:t xml:space="preserve"> </w:t>
      </w:r>
      <w:r w:rsidR="00450285" w:rsidRPr="007421DF">
        <w:rPr>
          <w:rFonts w:ascii="Times New Roman" w:hAnsi="Times New Roman" w:cs="Times New Roman"/>
          <w:color w:val="000000"/>
          <w:sz w:val="16"/>
          <w:szCs w:val="16"/>
          <w:shd w:val="clear" w:color="auto" w:fill="FFFFFF"/>
        </w:rPr>
        <w:t>Bölümü, </w:t>
      </w:r>
      <w:hyperlink r:id="rId1" w:history="1">
        <w:r w:rsidR="00450285" w:rsidRPr="007421DF">
          <w:rPr>
            <w:rStyle w:val="Hyperlink"/>
            <w:rFonts w:ascii="Times New Roman" w:hAnsi="Times New Roman" w:cs="Times New Roman"/>
            <w:color w:val="000000"/>
            <w:sz w:val="16"/>
            <w:szCs w:val="16"/>
            <w:u w:val="none"/>
          </w:rPr>
          <w:t>gokcedilara@gmail.com</w:t>
        </w:r>
      </w:hyperlink>
      <w:r w:rsidR="00640791">
        <w:rPr>
          <w:rFonts w:ascii="Times New Roman" w:eastAsia="Times New Roman" w:hAnsi="Times New Roman" w:cs="Times New Roman"/>
          <w:color w:val="000000"/>
          <w:sz w:val="16"/>
          <w:szCs w:val="16"/>
          <w:lang w:val="en-US"/>
        </w:rPr>
        <w:t xml:space="preserve">, </w:t>
      </w:r>
      <w:hyperlink r:id="rId2" w:history="1">
        <w:r w:rsidR="00CD266F" w:rsidRPr="007421DF">
          <w:rPr>
            <w:rFonts w:ascii="Times New Roman" w:eastAsia="Calibri" w:hAnsi="Times New Roman" w:cs="Times New Roman"/>
            <w:sz w:val="16"/>
            <w:szCs w:val="16"/>
          </w:rPr>
          <w:t>https://orcid.org/</w:t>
        </w:r>
      </w:hyperlink>
      <w:r w:rsidR="00CD266F" w:rsidRPr="007421DF">
        <w:rPr>
          <w:rFonts w:ascii="Times New Roman" w:eastAsia="Calibri" w:hAnsi="Times New Roman" w:cs="Times New Roman"/>
          <w:sz w:val="16"/>
          <w:szCs w:val="16"/>
        </w:rPr>
        <w:t xml:space="preserve">... </w:t>
      </w:r>
    </w:p>
    <w:p w14:paraId="071B63B8" w14:textId="731F42DF" w:rsidR="00566939" w:rsidRPr="00814C8B" w:rsidRDefault="00566939" w:rsidP="00814C8B">
      <w:pPr>
        <w:pBdr>
          <w:top w:val="single" w:sz="4" w:space="1" w:color="auto"/>
          <w:bottom w:val="single" w:sz="4" w:space="1" w:color="auto"/>
        </w:pBdr>
        <w:tabs>
          <w:tab w:val="left" w:pos="1320"/>
        </w:tabs>
        <w:spacing w:before="60" w:after="60" w:line="240" w:lineRule="auto"/>
        <w:jc w:val="both"/>
        <w:rPr>
          <w:rFonts w:ascii="Times New Roman" w:hAnsi="Times New Roman" w:cs="Times New Roman"/>
          <w:color w:val="000000" w:themeColor="text1"/>
          <w:sz w:val="16"/>
          <w:szCs w:val="16"/>
        </w:rPr>
      </w:pPr>
      <w:bookmarkStart w:id="0" w:name="_Hlk154688528"/>
      <w:r w:rsidRPr="00566939">
        <w:rPr>
          <w:rFonts w:ascii="Times New Roman" w:hAnsi="Times New Roman" w:cs="Times New Roman"/>
          <w:b/>
          <w:bCs/>
          <w:color w:val="000000" w:themeColor="text1"/>
          <w:sz w:val="16"/>
          <w:szCs w:val="16"/>
        </w:rPr>
        <w:t>Önerilen Atıf:</w:t>
      </w:r>
      <w:r w:rsidRPr="00566939">
        <w:rPr>
          <w:rFonts w:ascii="Times New Roman" w:hAnsi="Times New Roman" w:cs="Times New Roman"/>
          <w:color w:val="000000" w:themeColor="text1"/>
          <w:sz w:val="16"/>
          <w:szCs w:val="16"/>
        </w:rPr>
        <w:t xml:space="preserve"> </w:t>
      </w:r>
      <w:proofErr w:type="spellStart"/>
      <w:r w:rsidRPr="00566939">
        <w:rPr>
          <w:rFonts w:ascii="Times New Roman" w:hAnsi="Times New Roman" w:cs="Times New Roman"/>
          <w:color w:val="000000" w:themeColor="text1"/>
          <w:sz w:val="16"/>
          <w:szCs w:val="16"/>
        </w:rPr>
        <w:t>Tekay</w:t>
      </w:r>
      <w:proofErr w:type="spellEnd"/>
      <w:r w:rsidRPr="00566939">
        <w:rPr>
          <w:rFonts w:ascii="Times New Roman" w:hAnsi="Times New Roman" w:cs="Times New Roman"/>
          <w:color w:val="000000" w:themeColor="text1"/>
          <w:sz w:val="16"/>
          <w:szCs w:val="16"/>
        </w:rPr>
        <w:t xml:space="preserve">, B. (2023). Makale şablonu ve yazım kuralları. </w:t>
      </w:r>
      <w:r w:rsidRPr="00566939">
        <w:rPr>
          <w:rFonts w:ascii="Times New Roman" w:hAnsi="Times New Roman" w:cs="Times New Roman"/>
          <w:i/>
          <w:iCs/>
          <w:color w:val="000000" w:themeColor="text1"/>
          <w:sz w:val="16"/>
          <w:szCs w:val="16"/>
        </w:rPr>
        <w:t>Akademik Hassasiyetler</w:t>
      </w:r>
      <w:r w:rsidRPr="00566939">
        <w:rPr>
          <w:rFonts w:ascii="Times New Roman" w:hAnsi="Times New Roman" w:cs="Times New Roman"/>
          <w:color w:val="000000" w:themeColor="text1"/>
          <w:sz w:val="16"/>
          <w:szCs w:val="16"/>
        </w:rPr>
        <w:t xml:space="preserve">, </w:t>
      </w:r>
      <w:r w:rsidRPr="00566939">
        <w:rPr>
          <w:rFonts w:ascii="Times New Roman" w:hAnsi="Times New Roman" w:cs="Times New Roman"/>
          <w:i/>
          <w:iCs/>
          <w:color w:val="000000" w:themeColor="text1"/>
          <w:sz w:val="16"/>
          <w:szCs w:val="16"/>
        </w:rPr>
        <w:t>10</w:t>
      </w:r>
      <w:r w:rsidRPr="00566939">
        <w:rPr>
          <w:rFonts w:ascii="Times New Roman" w:hAnsi="Times New Roman" w:cs="Times New Roman"/>
          <w:color w:val="000000" w:themeColor="text1"/>
          <w:sz w:val="16"/>
          <w:szCs w:val="16"/>
        </w:rPr>
        <w:t>(23), 1-6,  https://doi.org/10.58884/akademik-hassasiyetler......</w:t>
      </w:r>
      <w:bookmarkEnd w:id="0"/>
    </w:p>
  </w:footnote>
  <w:footnote w:id="3">
    <w:p w14:paraId="2AE8D9CC" w14:textId="69110C5B" w:rsidR="00627F6E" w:rsidRPr="00627F6E" w:rsidRDefault="00627F6E">
      <w:pPr>
        <w:pStyle w:val="FootnoteText"/>
        <w:rPr>
          <w:rFonts w:ascii="Times New Roman" w:hAnsi="Times New Roman" w:cs="Times New Roman"/>
          <w:sz w:val="16"/>
          <w:szCs w:val="16"/>
        </w:rPr>
      </w:pPr>
      <w:r w:rsidRPr="00627F6E">
        <w:rPr>
          <w:rStyle w:val="FootnoteReference"/>
          <w:rFonts w:ascii="Times New Roman" w:hAnsi="Times New Roman" w:cs="Times New Roman"/>
          <w:sz w:val="16"/>
          <w:szCs w:val="16"/>
        </w:rPr>
        <w:footnoteRef/>
      </w:r>
      <w:r w:rsidRPr="00627F6E">
        <w:rPr>
          <w:rFonts w:ascii="Times New Roman" w:hAnsi="Times New Roman" w:cs="Times New Roman"/>
          <w:sz w:val="16"/>
          <w:szCs w:val="16"/>
        </w:rPr>
        <w:t xml:space="preserve"> Makale içerisinde gösterilen dipnotlar rakamla </w:t>
      </w:r>
      <w:r>
        <w:rPr>
          <w:rFonts w:ascii="Times New Roman" w:hAnsi="Times New Roman" w:cs="Times New Roman"/>
          <w:sz w:val="16"/>
          <w:szCs w:val="16"/>
        </w:rPr>
        <w:t xml:space="preserve">gösterilerek Times New Roman karakterinde </w:t>
      </w:r>
      <w:r w:rsidRPr="00627F6E">
        <w:rPr>
          <w:rFonts w:ascii="Times New Roman" w:hAnsi="Times New Roman" w:cs="Times New Roman"/>
          <w:sz w:val="16"/>
          <w:szCs w:val="16"/>
        </w:rPr>
        <w:t>ve 8 punto ile belirtilmeli.</w:t>
      </w:r>
      <w:r w:rsidR="00430230">
        <w:rPr>
          <w:rFonts w:ascii="Times New Roman" w:hAnsi="Times New Roman" w:cs="Times New Roman"/>
          <w:sz w:val="16"/>
          <w:szCs w:val="16"/>
        </w:rPr>
        <w:t xml:space="preserve"> Dipnotlar metin akışını bozacağı düşünülen veya ek bilgi verilmesi istenen durumlarda kullanılmalıdır. Atıf yapmak veya başka bir kaynağa yönlendirme amacıyla sadece kaynak bilgisi içeren dipnotlar kullanılmamalıdır.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7B1" w14:textId="77777777" w:rsidR="00924ACF" w:rsidRPr="008A188F" w:rsidRDefault="00924ACF" w:rsidP="008A188F">
    <w:pPr>
      <w:pStyle w:val="Header"/>
      <w:rPr>
        <w:rFonts w:ascii="Times New Roman" w:hAnsi="Times New Roman" w:cs="Times New Roman"/>
        <w:i/>
        <w:sz w:val="16"/>
        <w:szCs w:val="16"/>
      </w:rPr>
    </w:pPr>
    <w:r w:rsidRPr="008A188F">
      <w:rPr>
        <w:rFonts w:ascii="Times New Roman" w:hAnsi="Times New Roman" w:cs="Times New Roman"/>
        <w:i/>
        <w:sz w:val="16"/>
        <w:szCs w:val="16"/>
      </w:rPr>
      <w:t xml:space="preserve">(Yazarın </w:t>
    </w:r>
    <w:r w:rsidR="007B3368">
      <w:rPr>
        <w:rFonts w:ascii="Times New Roman" w:hAnsi="Times New Roman" w:cs="Times New Roman"/>
        <w:i/>
        <w:sz w:val="16"/>
        <w:szCs w:val="16"/>
      </w:rPr>
      <w:t>Adı v</w:t>
    </w:r>
    <w:r w:rsidR="00D50110" w:rsidRPr="008A188F">
      <w:rPr>
        <w:rFonts w:ascii="Times New Roman" w:hAnsi="Times New Roman" w:cs="Times New Roman"/>
        <w:i/>
        <w:sz w:val="16"/>
        <w:szCs w:val="16"/>
      </w:rPr>
      <w:t>e Soyadının İlk Harfler</w:t>
    </w:r>
    <w:r w:rsidR="00EA35FF">
      <w:rPr>
        <w:rFonts w:ascii="Times New Roman" w:hAnsi="Times New Roman" w:cs="Times New Roman"/>
        <w:i/>
        <w:sz w:val="16"/>
        <w:szCs w:val="16"/>
      </w:rPr>
      <w:t>i Büyük Olacak Şekilde İtalik, 8</w:t>
    </w:r>
    <w:r w:rsidR="00D50110" w:rsidRPr="008A188F">
      <w:rPr>
        <w:rFonts w:ascii="Times New Roman" w:hAnsi="Times New Roman" w:cs="Times New Roman"/>
        <w:i/>
        <w:sz w:val="16"/>
        <w:szCs w:val="16"/>
      </w:rPr>
      <w:t xml:space="preserve"> Punto, Sola Yanaşık Yazılmalı, </w:t>
    </w:r>
  </w:p>
  <w:p w14:paraId="13819F02" w14:textId="5809653C" w:rsidR="00996ADD" w:rsidRPr="008A188F" w:rsidRDefault="00924ACF" w:rsidP="008714C8">
    <w:pPr>
      <w:pStyle w:val="Header"/>
      <w:spacing w:after="60"/>
      <w:rPr>
        <w:rFonts w:ascii="Times New Roman" w:hAnsi="Times New Roman" w:cs="Times New Roman"/>
        <w:i/>
        <w:sz w:val="16"/>
        <w:szCs w:val="16"/>
      </w:rPr>
    </w:pPr>
    <w:r w:rsidRPr="008A188F">
      <w:rPr>
        <w:rFonts w:ascii="Times New Roman" w:hAnsi="Times New Roman" w:cs="Times New Roman"/>
        <w:i/>
        <w:sz w:val="16"/>
        <w:szCs w:val="16"/>
      </w:rPr>
      <w:t>Örnek: Şenol Durgun</w:t>
    </w:r>
    <w:r w:rsidR="00640791">
      <w:rPr>
        <w:rFonts w:ascii="Times New Roman" w:hAnsi="Times New Roman" w:cs="Times New Roman"/>
        <w:i/>
        <w:sz w:val="16"/>
        <w:szCs w:val="16"/>
      </w:rPr>
      <w:t xml:space="preserve"> &amp; Volkan </w:t>
    </w:r>
    <w:proofErr w:type="spellStart"/>
    <w:r w:rsidR="00640791">
      <w:rPr>
        <w:rFonts w:ascii="Times New Roman" w:hAnsi="Times New Roman" w:cs="Times New Roman"/>
        <w:i/>
        <w:sz w:val="16"/>
        <w:szCs w:val="16"/>
      </w:rPr>
      <w:t>Öngel</w:t>
    </w:r>
    <w:proofErr w:type="spellEnd"/>
    <w:r w:rsidRPr="008A188F">
      <w:rPr>
        <w:rFonts w:ascii="Times New Roman" w:hAnsi="Times New Roman" w:cs="Times New Roman"/>
        <w:i/>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BE33" w14:textId="77777777" w:rsidR="008376AD" w:rsidRPr="008A188F" w:rsidRDefault="00433A41" w:rsidP="008714C8">
    <w:pPr>
      <w:pStyle w:val="Header"/>
      <w:tabs>
        <w:tab w:val="clear" w:pos="4536"/>
        <w:tab w:val="clear" w:pos="9072"/>
        <w:tab w:val="left" w:pos="5274"/>
      </w:tabs>
      <w:spacing w:after="60"/>
      <w:jc w:val="right"/>
      <w:rPr>
        <w:rFonts w:ascii="Times New Roman" w:hAnsi="Times New Roman" w:cs="Times New Roman"/>
        <w:i/>
        <w:sz w:val="16"/>
        <w:szCs w:val="16"/>
      </w:rPr>
    </w:pPr>
    <w:r>
      <w:rPr>
        <w:rFonts w:ascii="Times New Roman" w:hAnsi="Times New Roman" w:cs="Times New Roman"/>
        <w:b/>
        <w:sz w:val="20"/>
        <w:szCs w:val="20"/>
      </w:rPr>
      <w:t xml:space="preserve">                                              </w:t>
    </w:r>
    <w:r w:rsidR="00D50110" w:rsidRPr="008A188F">
      <w:rPr>
        <w:rFonts w:ascii="Times New Roman" w:hAnsi="Times New Roman" w:cs="Times New Roman"/>
        <w:i/>
        <w:sz w:val="16"/>
        <w:szCs w:val="16"/>
      </w:rPr>
      <w:t>Makalenin İlk Harfleri</w:t>
    </w:r>
    <w:r w:rsidR="00EA35FF">
      <w:rPr>
        <w:rFonts w:ascii="Times New Roman" w:hAnsi="Times New Roman" w:cs="Times New Roman"/>
        <w:i/>
        <w:sz w:val="16"/>
        <w:szCs w:val="16"/>
      </w:rPr>
      <w:t xml:space="preserve"> Büyük Olacak Şekilde İtalik, 8</w:t>
    </w:r>
    <w:r w:rsidR="00D50110" w:rsidRPr="008A188F">
      <w:rPr>
        <w:rFonts w:ascii="Times New Roman" w:hAnsi="Times New Roman" w:cs="Times New Roman"/>
        <w:i/>
        <w:sz w:val="16"/>
        <w:szCs w:val="16"/>
      </w:rPr>
      <w:t xml:space="preserve"> Punto, Sağa Yanaşık Y</w:t>
    </w:r>
    <w:r w:rsidR="00924ACF" w:rsidRPr="008A188F">
      <w:rPr>
        <w:rFonts w:ascii="Times New Roman" w:hAnsi="Times New Roman" w:cs="Times New Roman"/>
        <w:i/>
        <w:sz w:val="16"/>
        <w:szCs w:val="16"/>
      </w:rPr>
      <w:t>azılmalı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87B7" w14:textId="77777777" w:rsidR="00640791" w:rsidRPr="006A5EFA" w:rsidRDefault="00640791" w:rsidP="00640791">
    <w:pPr>
      <w:pStyle w:val="Header"/>
      <w:tabs>
        <w:tab w:val="clear" w:pos="4536"/>
        <w:tab w:val="clear" w:pos="9072"/>
        <w:tab w:val="left" w:pos="7953"/>
      </w:tabs>
      <w:rPr>
        <w:rStyle w:val="Strong"/>
        <w:rFonts w:cs="Times New Roman"/>
      </w:rPr>
    </w:pPr>
    <w:r w:rsidRPr="006A5EFA">
      <w:rPr>
        <w:rStyle w:val="Strong"/>
        <w:rFonts w:cs="Times New Roman"/>
      </w:rPr>
      <w:t xml:space="preserve">Akademik Hassasiyetler                                        </w:t>
    </w:r>
    <w:r>
      <w:rPr>
        <w:rStyle w:val="Strong"/>
        <w:rFonts w:cs="Times New Roman"/>
      </w:rPr>
      <w:t xml:space="preserve">          </w:t>
    </w:r>
    <w:proofErr w:type="spellStart"/>
    <w:r w:rsidRPr="006A5EFA">
      <w:rPr>
        <w:rStyle w:val="Strong"/>
        <w:rFonts w:cs="Times New Roman"/>
      </w:rPr>
      <w:t>The</w:t>
    </w:r>
    <w:proofErr w:type="spellEnd"/>
    <w:r w:rsidRPr="006A5EFA">
      <w:rPr>
        <w:rStyle w:val="Strong"/>
        <w:rFonts w:cs="Times New Roman"/>
      </w:rPr>
      <w:t xml:space="preserve"> </w:t>
    </w:r>
    <w:proofErr w:type="spellStart"/>
    <w:r w:rsidRPr="006A5EFA">
      <w:rPr>
        <w:rStyle w:val="Strong"/>
        <w:rFonts w:cs="Times New Roman"/>
      </w:rPr>
      <w:t>Academic</w:t>
    </w:r>
    <w:proofErr w:type="spellEnd"/>
    <w:r w:rsidRPr="006A5EFA">
      <w:rPr>
        <w:rStyle w:val="Strong"/>
        <w:rFonts w:cs="Times New Roman"/>
      </w:rPr>
      <w:t xml:space="preserve"> </w:t>
    </w:r>
    <w:proofErr w:type="spellStart"/>
    <w:r w:rsidRPr="006A5EFA">
      <w:rPr>
        <w:rStyle w:val="Strong"/>
        <w:rFonts w:cs="Times New Roman"/>
      </w:rPr>
      <w:t>Elegance</w:t>
    </w:r>
    <w:proofErr w:type="spellEnd"/>
    <w:r w:rsidRPr="006A5EFA">
      <w:rPr>
        <w:rStyle w:val="Strong"/>
        <w:rFonts w:cs="Times New Roman"/>
      </w:rPr>
      <w:t xml:space="preserve">                                                                                                     </w:t>
    </w:r>
  </w:p>
  <w:p w14:paraId="7CEF3DC3" w14:textId="65B6A461" w:rsidR="00640791" w:rsidRPr="006A5EFA" w:rsidRDefault="00640791" w:rsidP="00640791">
    <w:pPr>
      <w:pStyle w:val="Header"/>
      <w:tabs>
        <w:tab w:val="clear" w:pos="4536"/>
        <w:tab w:val="clear" w:pos="9072"/>
        <w:tab w:val="left" w:pos="7953"/>
      </w:tabs>
      <w:rPr>
        <w:rStyle w:val="Strong"/>
        <w:rFonts w:cs="Times New Roman"/>
        <w:sz w:val="18"/>
        <w:szCs w:val="18"/>
      </w:rPr>
    </w:pPr>
    <w:r>
      <w:rPr>
        <w:rStyle w:val="Strong"/>
        <w:rFonts w:cs="Times New Roman"/>
        <w:sz w:val="18"/>
        <w:szCs w:val="18"/>
      </w:rPr>
      <w:t>Yıl/</w:t>
    </w:r>
    <w:proofErr w:type="spellStart"/>
    <w:r>
      <w:rPr>
        <w:rStyle w:val="Strong"/>
        <w:rFonts w:cs="Times New Roman"/>
        <w:sz w:val="18"/>
        <w:szCs w:val="18"/>
      </w:rPr>
      <w:t>Year</w:t>
    </w:r>
    <w:proofErr w:type="spellEnd"/>
    <w:r>
      <w:rPr>
        <w:rStyle w:val="Strong"/>
        <w:rFonts w:cs="Times New Roman"/>
        <w:sz w:val="18"/>
        <w:szCs w:val="18"/>
      </w:rPr>
      <w:t>: 2023</w:t>
    </w:r>
    <w:r w:rsidRPr="006A5EFA">
      <w:rPr>
        <w:rStyle w:val="Strong"/>
        <w:rFonts w:cs="Times New Roman"/>
        <w:sz w:val="18"/>
        <w:szCs w:val="18"/>
      </w:rPr>
      <w:t xml:space="preserve">                                                                                 </w:t>
    </w:r>
    <w:r w:rsidR="003D3993">
      <w:rPr>
        <w:rStyle w:val="Strong"/>
        <w:rFonts w:cs="Times New Roman"/>
        <w:sz w:val="18"/>
        <w:szCs w:val="18"/>
      </w:rPr>
      <w:t xml:space="preserve">        Sayı/</w:t>
    </w:r>
    <w:proofErr w:type="spellStart"/>
    <w:r w:rsidR="003D3993">
      <w:rPr>
        <w:rStyle w:val="Strong"/>
        <w:rFonts w:cs="Times New Roman"/>
        <w:sz w:val="18"/>
        <w:szCs w:val="18"/>
      </w:rPr>
      <w:t>Issue</w:t>
    </w:r>
    <w:proofErr w:type="spellEnd"/>
    <w:r w:rsidR="003D3993">
      <w:rPr>
        <w:rStyle w:val="Strong"/>
        <w:rFonts w:cs="Times New Roman"/>
        <w:sz w:val="18"/>
        <w:szCs w:val="18"/>
      </w:rPr>
      <w:t xml:space="preserve">: </w:t>
    </w:r>
    <w:r w:rsidRPr="006A5EFA">
      <w:rPr>
        <w:rStyle w:val="Strong"/>
        <w:rFonts w:cs="Times New Roman"/>
        <w:sz w:val="18"/>
        <w:szCs w:val="18"/>
      </w:rPr>
      <w:t xml:space="preserve">                                                                                                                        </w:t>
    </w:r>
  </w:p>
  <w:p w14:paraId="01214A38" w14:textId="5F7E8B6A" w:rsidR="00640791" w:rsidRPr="006A5EFA" w:rsidRDefault="00640791" w:rsidP="00640791">
    <w:pPr>
      <w:pStyle w:val="Header"/>
      <w:tabs>
        <w:tab w:val="clear" w:pos="4536"/>
        <w:tab w:val="clear" w:pos="9072"/>
        <w:tab w:val="left" w:pos="7953"/>
      </w:tabs>
      <w:rPr>
        <w:rStyle w:val="Strong"/>
        <w:rFonts w:cs="Times New Roman"/>
        <w:sz w:val="18"/>
        <w:szCs w:val="18"/>
      </w:rPr>
    </w:pPr>
    <w:r>
      <w:rPr>
        <w:rStyle w:val="Strong"/>
        <w:rFonts w:cs="Times New Roman"/>
        <w:sz w:val="18"/>
        <w:szCs w:val="18"/>
      </w:rPr>
      <w:t xml:space="preserve">Cilt/Volume: 10     </w:t>
    </w:r>
    <w:r w:rsidRPr="006A5EFA">
      <w:rPr>
        <w:rStyle w:val="Strong"/>
        <w:rFonts w:cs="Times New Roman"/>
        <w:sz w:val="18"/>
        <w:szCs w:val="18"/>
      </w:rPr>
      <w:t xml:space="preserve">                                                                           </w:t>
    </w:r>
    <w:r>
      <w:rPr>
        <w:rStyle w:val="Strong"/>
        <w:rFonts w:cs="Times New Roman"/>
        <w:sz w:val="18"/>
        <w:szCs w:val="18"/>
      </w:rPr>
      <w:t xml:space="preserve">  </w:t>
    </w:r>
    <w:r w:rsidRPr="006A5EFA">
      <w:rPr>
        <w:rStyle w:val="Strong"/>
        <w:rFonts w:cs="Times New Roman"/>
        <w:sz w:val="18"/>
        <w:szCs w:val="18"/>
      </w:rPr>
      <w:t xml:space="preserve">   </w:t>
    </w:r>
    <w:r>
      <w:rPr>
        <w:rStyle w:val="Strong"/>
        <w:rFonts w:cs="Times New Roman"/>
        <w:sz w:val="18"/>
        <w:szCs w:val="18"/>
      </w:rPr>
      <w:t xml:space="preserve"> </w:t>
    </w:r>
    <w:r w:rsidRPr="006A5EFA">
      <w:rPr>
        <w:rStyle w:val="Strong"/>
        <w:rFonts w:cs="Times New Roman"/>
        <w:sz w:val="18"/>
        <w:szCs w:val="18"/>
      </w:rPr>
      <w:t>Sayfa/</w:t>
    </w:r>
    <w:proofErr w:type="spellStart"/>
    <w:r w:rsidRPr="006A5EFA">
      <w:rPr>
        <w:rStyle w:val="Strong"/>
        <w:rFonts w:cs="Times New Roman"/>
        <w:sz w:val="18"/>
        <w:szCs w:val="18"/>
      </w:rPr>
      <w:t>Page</w:t>
    </w:r>
    <w:proofErr w:type="spellEnd"/>
    <w:r w:rsidRPr="006A5EFA">
      <w:rPr>
        <w:rStyle w:val="Strong"/>
        <w:rFonts w:cs="Times New Roman"/>
        <w:sz w:val="18"/>
        <w:szCs w:val="18"/>
      </w:rPr>
      <w:t>:</w:t>
    </w:r>
    <w:r>
      <w:rPr>
        <w:rStyle w:val="Strong"/>
        <w:rFonts w:cs="Times New Roman"/>
        <w:sz w:val="18"/>
        <w:szCs w:val="18"/>
      </w:rPr>
      <w:t xml:space="preserve"> …-…</w:t>
    </w:r>
    <w:r w:rsidRPr="006A5EFA">
      <w:rPr>
        <w:rStyle w:val="Strong"/>
        <w:rFonts w:cs="Times New Roman"/>
        <w:sz w:val="18"/>
        <w:szCs w:val="18"/>
      </w:rPr>
      <w:t xml:space="preserve">                                                                                                                             </w:t>
    </w:r>
  </w:p>
  <w:p w14:paraId="7528FADE" w14:textId="41185ABA" w:rsidR="00640791" w:rsidRPr="00986F45" w:rsidRDefault="00986F45" w:rsidP="00986F45">
    <w:pPr>
      <w:pStyle w:val="Header"/>
      <w:pBdr>
        <w:bottom w:val="thickThinSmallGap" w:sz="24" w:space="1" w:color="700000"/>
      </w:pBdr>
      <w:jc w:val="center"/>
      <w:rPr>
        <w:b/>
        <w:bCs/>
        <w:sz w:val="18"/>
        <w:szCs w:val="18"/>
      </w:rPr>
    </w:pPr>
    <w:r>
      <w:rPr>
        <w:b/>
        <w:bCs/>
        <w:sz w:val="18"/>
        <w:szCs w:val="18"/>
      </w:rPr>
      <w:t>Araştırma/Derleme</w:t>
    </w:r>
    <w:r w:rsidRPr="00986F45">
      <w:rPr>
        <w:b/>
        <w:bCs/>
        <w:sz w:val="18"/>
        <w:szCs w:val="18"/>
      </w:rPr>
      <w:t xml:space="preserve"> Makalesi</w:t>
    </w:r>
  </w:p>
  <w:p w14:paraId="643C33B0" w14:textId="7B04F639" w:rsidR="0038312A" w:rsidRPr="00640791" w:rsidRDefault="00640791" w:rsidP="00640791">
    <w:pPr>
      <w:spacing w:after="240" w:line="240" w:lineRule="auto"/>
      <w:rPr>
        <w:rFonts w:ascii="Times New Roman" w:hAnsi="Times New Roman" w:cs="Times New Roman"/>
        <w:b/>
        <w:sz w:val="16"/>
        <w:szCs w:val="16"/>
      </w:rPr>
    </w:pPr>
    <w:r>
      <w:rPr>
        <w:rFonts w:ascii="Times New Roman" w:hAnsi="Times New Roman" w:cs="Times New Roman"/>
        <w:b/>
        <w:sz w:val="16"/>
        <w:szCs w:val="16"/>
      </w:rPr>
      <w:t>Makale Gönderim Tarihi: **/**/2023</w:t>
    </w:r>
    <w:r w:rsidRPr="00803D5A">
      <w:rPr>
        <w:rFonts w:ascii="Times New Roman" w:hAnsi="Times New Roman" w:cs="Times New Roman"/>
        <w:b/>
        <w:sz w:val="16"/>
        <w:szCs w:val="16"/>
      </w:rPr>
      <w:t xml:space="preserve">                                    </w:t>
    </w:r>
    <w:r w:rsidRPr="00803D5A">
      <w:rPr>
        <w:rFonts w:ascii="Times New Roman" w:hAnsi="Times New Roman" w:cs="Times New Roman"/>
        <w:b/>
        <w:sz w:val="16"/>
        <w:szCs w:val="16"/>
      </w:rPr>
      <w:tab/>
      <w:t xml:space="preserve">     </w:t>
    </w:r>
    <w:r>
      <w:rPr>
        <w:rFonts w:ascii="Times New Roman" w:hAnsi="Times New Roman" w:cs="Times New Roman"/>
        <w:b/>
        <w:sz w:val="16"/>
        <w:szCs w:val="16"/>
      </w:rPr>
      <w:t>Makale Kabul Tarihi: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24"/>
    <w:multiLevelType w:val="hybridMultilevel"/>
    <w:tmpl w:val="AD5E89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964DCA"/>
    <w:multiLevelType w:val="hybridMultilevel"/>
    <w:tmpl w:val="F90E5AB6"/>
    <w:lvl w:ilvl="0" w:tplc="68AC04A8">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2" w15:restartNumberingAfterBreak="0">
    <w:nsid w:val="22AB42FF"/>
    <w:multiLevelType w:val="hybridMultilevel"/>
    <w:tmpl w:val="E66A016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4C021DEF"/>
    <w:multiLevelType w:val="hybridMultilevel"/>
    <w:tmpl w:val="1FE2879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6BA55907"/>
    <w:multiLevelType w:val="hybridMultilevel"/>
    <w:tmpl w:val="51BAA5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6C0377A3"/>
    <w:multiLevelType w:val="hybridMultilevel"/>
    <w:tmpl w:val="F342B276"/>
    <w:lvl w:ilvl="0" w:tplc="0F6AD79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FAE3711"/>
    <w:multiLevelType w:val="hybridMultilevel"/>
    <w:tmpl w:val="95DCBC22"/>
    <w:lvl w:ilvl="0" w:tplc="68AC04A8">
      <w:start w:val="1"/>
      <w:numFmt w:val="decimal"/>
      <w:lvlText w:val="%1."/>
      <w:lvlJc w:val="left"/>
      <w:pPr>
        <w:ind w:left="122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949702452">
    <w:abstractNumId w:val="4"/>
  </w:num>
  <w:num w:numId="2" w16cid:durableId="794450407">
    <w:abstractNumId w:val="0"/>
  </w:num>
  <w:num w:numId="3" w16cid:durableId="542787702">
    <w:abstractNumId w:val="2"/>
  </w:num>
  <w:num w:numId="4" w16cid:durableId="20129027">
    <w:abstractNumId w:val="3"/>
  </w:num>
  <w:num w:numId="5" w16cid:durableId="2113470533">
    <w:abstractNumId w:val="1"/>
  </w:num>
  <w:num w:numId="6" w16cid:durableId="943226106">
    <w:abstractNumId w:val="6"/>
  </w:num>
  <w:num w:numId="7" w16cid:durableId="1655909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F4"/>
    <w:rsid w:val="00014332"/>
    <w:rsid w:val="00017F3B"/>
    <w:rsid w:val="0003503A"/>
    <w:rsid w:val="00051B88"/>
    <w:rsid w:val="000F391C"/>
    <w:rsid w:val="001246F5"/>
    <w:rsid w:val="00137404"/>
    <w:rsid w:val="00161B25"/>
    <w:rsid w:val="00172E33"/>
    <w:rsid w:val="001C3FE9"/>
    <w:rsid w:val="001D64C3"/>
    <w:rsid w:val="001F4CAC"/>
    <w:rsid w:val="001F527A"/>
    <w:rsid w:val="001F6762"/>
    <w:rsid w:val="00254DF1"/>
    <w:rsid w:val="0026040D"/>
    <w:rsid w:val="002640C7"/>
    <w:rsid w:val="002645A3"/>
    <w:rsid w:val="00273961"/>
    <w:rsid w:val="002D75D1"/>
    <w:rsid w:val="002F16A4"/>
    <w:rsid w:val="002F7184"/>
    <w:rsid w:val="0031714C"/>
    <w:rsid w:val="00321EDA"/>
    <w:rsid w:val="00334463"/>
    <w:rsid w:val="003433DA"/>
    <w:rsid w:val="00353CD6"/>
    <w:rsid w:val="00357527"/>
    <w:rsid w:val="003638A8"/>
    <w:rsid w:val="00370EFE"/>
    <w:rsid w:val="00377203"/>
    <w:rsid w:val="0038312A"/>
    <w:rsid w:val="00387CF4"/>
    <w:rsid w:val="0039675F"/>
    <w:rsid w:val="003D3993"/>
    <w:rsid w:val="003F19B5"/>
    <w:rsid w:val="00410850"/>
    <w:rsid w:val="00430230"/>
    <w:rsid w:val="00433A41"/>
    <w:rsid w:val="00450285"/>
    <w:rsid w:val="00486B46"/>
    <w:rsid w:val="004B22D7"/>
    <w:rsid w:val="004E7B68"/>
    <w:rsid w:val="00502842"/>
    <w:rsid w:val="005146EF"/>
    <w:rsid w:val="00520FF4"/>
    <w:rsid w:val="00542AD1"/>
    <w:rsid w:val="00557B8D"/>
    <w:rsid w:val="005639DB"/>
    <w:rsid w:val="00566939"/>
    <w:rsid w:val="0058339D"/>
    <w:rsid w:val="00584663"/>
    <w:rsid w:val="005C7FB5"/>
    <w:rsid w:val="005D23BC"/>
    <w:rsid w:val="005D6D49"/>
    <w:rsid w:val="005D73DA"/>
    <w:rsid w:val="005E2021"/>
    <w:rsid w:val="005E2EE7"/>
    <w:rsid w:val="005F6485"/>
    <w:rsid w:val="00601EE5"/>
    <w:rsid w:val="00622942"/>
    <w:rsid w:val="00627F6E"/>
    <w:rsid w:val="006315F0"/>
    <w:rsid w:val="00640791"/>
    <w:rsid w:val="006710E9"/>
    <w:rsid w:val="0069545F"/>
    <w:rsid w:val="006A5EFA"/>
    <w:rsid w:val="006B5632"/>
    <w:rsid w:val="006C0678"/>
    <w:rsid w:val="006C4944"/>
    <w:rsid w:val="006D25AC"/>
    <w:rsid w:val="007421DF"/>
    <w:rsid w:val="0076424F"/>
    <w:rsid w:val="0078342D"/>
    <w:rsid w:val="007B3368"/>
    <w:rsid w:val="007B7695"/>
    <w:rsid w:val="00803D5A"/>
    <w:rsid w:val="00814C8B"/>
    <w:rsid w:val="008376AD"/>
    <w:rsid w:val="00851EE1"/>
    <w:rsid w:val="008714C8"/>
    <w:rsid w:val="0087395F"/>
    <w:rsid w:val="008A188F"/>
    <w:rsid w:val="008A7D77"/>
    <w:rsid w:val="008C476F"/>
    <w:rsid w:val="008C67BE"/>
    <w:rsid w:val="008D50BC"/>
    <w:rsid w:val="008E508D"/>
    <w:rsid w:val="008F78BA"/>
    <w:rsid w:val="00905E8A"/>
    <w:rsid w:val="009210F8"/>
    <w:rsid w:val="00924ACF"/>
    <w:rsid w:val="00931B6B"/>
    <w:rsid w:val="00943CD6"/>
    <w:rsid w:val="00950B79"/>
    <w:rsid w:val="009515C9"/>
    <w:rsid w:val="00984079"/>
    <w:rsid w:val="00986F45"/>
    <w:rsid w:val="00996ADD"/>
    <w:rsid w:val="009B1D9F"/>
    <w:rsid w:val="009C53E9"/>
    <w:rsid w:val="00A14AD1"/>
    <w:rsid w:val="00A447C2"/>
    <w:rsid w:val="00A71FF2"/>
    <w:rsid w:val="00AB02EF"/>
    <w:rsid w:val="00AC4BEE"/>
    <w:rsid w:val="00AF0A40"/>
    <w:rsid w:val="00B057D3"/>
    <w:rsid w:val="00B1163E"/>
    <w:rsid w:val="00B24254"/>
    <w:rsid w:val="00B441F3"/>
    <w:rsid w:val="00B55ADD"/>
    <w:rsid w:val="00B72506"/>
    <w:rsid w:val="00BD0B20"/>
    <w:rsid w:val="00BE52B3"/>
    <w:rsid w:val="00C076E4"/>
    <w:rsid w:val="00C256F6"/>
    <w:rsid w:val="00C37A2B"/>
    <w:rsid w:val="00C4513C"/>
    <w:rsid w:val="00C629F4"/>
    <w:rsid w:val="00C654B1"/>
    <w:rsid w:val="00CD266F"/>
    <w:rsid w:val="00CD3C52"/>
    <w:rsid w:val="00D11A70"/>
    <w:rsid w:val="00D50110"/>
    <w:rsid w:val="00D81416"/>
    <w:rsid w:val="00D925CB"/>
    <w:rsid w:val="00DE5E24"/>
    <w:rsid w:val="00E1235C"/>
    <w:rsid w:val="00E1602D"/>
    <w:rsid w:val="00E37CF4"/>
    <w:rsid w:val="00EA35FF"/>
    <w:rsid w:val="00EE68AB"/>
    <w:rsid w:val="00EE7C54"/>
    <w:rsid w:val="00EF2EF1"/>
    <w:rsid w:val="00EF41F6"/>
    <w:rsid w:val="00F33CD7"/>
    <w:rsid w:val="00F34354"/>
    <w:rsid w:val="00F36A61"/>
    <w:rsid w:val="00F55EA0"/>
    <w:rsid w:val="00F73394"/>
    <w:rsid w:val="00F877E4"/>
    <w:rsid w:val="00FA2898"/>
    <w:rsid w:val="00FD153D"/>
    <w:rsid w:val="00FF3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DB988"/>
  <w15:docId w15:val="{7FCC06A6-41D2-1345-B3F6-704406BD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D2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F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0FF4"/>
  </w:style>
  <w:style w:type="paragraph" w:styleId="Footer">
    <w:name w:val="footer"/>
    <w:basedOn w:val="Normal"/>
    <w:link w:val="FooterChar"/>
    <w:uiPriority w:val="99"/>
    <w:unhideWhenUsed/>
    <w:rsid w:val="00520F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0FF4"/>
  </w:style>
  <w:style w:type="paragraph" w:styleId="FootnoteText">
    <w:name w:val="footnote text"/>
    <w:basedOn w:val="Normal"/>
    <w:link w:val="FootnoteTextChar"/>
    <w:uiPriority w:val="99"/>
    <w:unhideWhenUsed/>
    <w:rsid w:val="00137404"/>
    <w:pPr>
      <w:spacing w:after="0" w:line="240" w:lineRule="auto"/>
    </w:pPr>
    <w:rPr>
      <w:sz w:val="20"/>
      <w:szCs w:val="20"/>
    </w:rPr>
  </w:style>
  <w:style w:type="character" w:customStyle="1" w:styleId="FootnoteTextChar">
    <w:name w:val="Footnote Text Char"/>
    <w:basedOn w:val="DefaultParagraphFont"/>
    <w:link w:val="FootnoteText"/>
    <w:uiPriority w:val="99"/>
    <w:rsid w:val="00137404"/>
    <w:rPr>
      <w:sz w:val="20"/>
      <w:szCs w:val="20"/>
    </w:rPr>
  </w:style>
  <w:style w:type="character" w:styleId="FootnoteReference">
    <w:name w:val="footnote reference"/>
    <w:basedOn w:val="DefaultParagraphFont"/>
    <w:uiPriority w:val="99"/>
    <w:semiHidden/>
    <w:unhideWhenUsed/>
    <w:rsid w:val="00137404"/>
    <w:rPr>
      <w:vertAlign w:val="superscript"/>
    </w:rPr>
  </w:style>
  <w:style w:type="paragraph" w:styleId="ListParagraph">
    <w:name w:val="List Paragraph"/>
    <w:basedOn w:val="Normal"/>
    <w:uiPriority w:val="34"/>
    <w:qFormat/>
    <w:rsid w:val="00410850"/>
    <w:pPr>
      <w:ind w:left="720"/>
      <w:contextualSpacing/>
    </w:pPr>
  </w:style>
  <w:style w:type="table" w:styleId="TableGrid">
    <w:name w:val="Table Grid"/>
    <w:basedOn w:val="TableNormal"/>
    <w:uiPriority w:val="59"/>
    <w:rsid w:val="00931B6B"/>
    <w:pPr>
      <w:widowControl w:val="0"/>
      <w:autoSpaceDE w:val="0"/>
      <w:autoSpaceDN w:val="0"/>
      <w:spacing w:before="60" w:after="0" w:line="240" w:lineRule="auto"/>
      <w:ind w:firstLine="567"/>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35C"/>
    <w:pPr>
      <w:autoSpaceDE w:val="0"/>
      <w:autoSpaceDN w:val="0"/>
      <w:adjustRightInd w:val="0"/>
      <w:spacing w:before="60" w:after="0" w:line="240" w:lineRule="auto"/>
      <w:ind w:firstLine="567"/>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450285"/>
    <w:rPr>
      <w:color w:val="0000FF"/>
      <w:u w:val="single"/>
    </w:rPr>
  </w:style>
  <w:style w:type="paragraph" w:styleId="BalloonText">
    <w:name w:val="Balloon Text"/>
    <w:basedOn w:val="Normal"/>
    <w:link w:val="BalloonTextChar"/>
    <w:uiPriority w:val="99"/>
    <w:semiHidden/>
    <w:unhideWhenUsed/>
    <w:rsid w:val="00BE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B3"/>
    <w:rPr>
      <w:rFonts w:ascii="Tahoma" w:hAnsi="Tahoma" w:cs="Tahoma"/>
      <w:sz w:val="16"/>
      <w:szCs w:val="16"/>
    </w:rPr>
  </w:style>
  <w:style w:type="table" w:customStyle="1" w:styleId="TabloKlavuzu1">
    <w:name w:val="Tablo Kılavuzu1"/>
    <w:basedOn w:val="TableNormal"/>
    <w:next w:val="TableGrid"/>
    <w:uiPriority w:val="59"/>
    <w:rsid w:val="00AC4B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545F"/>
    <w:rPr>
      <w:color w:val="605E5C"/>
      <w:shd w:val="clear" w:color="auto" w:fill="E1DFDD"/>
    </w:rPr>
  </w:style>
  <w:style w:type="character" w:styleId="IntenseEmphasis">
    <w:name w:val="Intense Emphasis"/>
    <w:basedOn w:val="DefaultParagraphFont"/>
    <w:uiPriority w:val="21"/>
    <w:qFormat/>
    <w:rsid w:val="00BD0B20"/>
    <w:rPr>
      <w:b/>
      <w:bCs/>
      <w:i/>
      <w:iCs/>
      <w:color w:val="4F81BD" w:themeColor="accent1"/>
    </w:rPr>
  </w:style>
  <w:style w:type="character" w:styleId="Strong">
    <w:name w:val="Strong"/>
    <w:basedOn w:val="DefaultParagraphFont"/>
    <w:uiPriority w:val="22"/>
    <w:qFormat/>
    <w:rsid w:val="00BD0B20"/>
    <w:rPr>
      <w:b/>
      <w:bCs/>
    </w:rPr>
  </w:style>
  <w:style w:type="character" w:customStyle="1" w:styleId="Heading2Char">
    <w:name w:val="Heading 2 Char"/>
    <w:basedOn w:val="DefaultParagraphFont"/>
    <w:link w:val="Heading2"/>
    <w:uiPriority w:val="9"/>
    <w:rsid w:val="006D25AC"/>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3433DA"/>
    <w:rPr>
      <w:color w:val="800080" w:themeColor="followedHyperlink"/>
      <w:u w:val="single"/>
    </w:rPr>
  </w:style>
  <w:style w:type="character" w:customStyle="1" w:styleId="zmlenmeyenBahsetme1">
    <w:name w:val="Çözümlenmeyen Bahsetme1"/>
    <w:basedOn w:val="DefaultParagraphFont"/>
    <w:uiPriority w:val="99"/>
    <w:semiHidden/>
    <w:unhideWhenUsed/>
    <w:rsid w:val="003433DA"/>
    <w:rPr>
      <w:color w:val="605E5C"/>
      <w:shd w:val="clear" w:color="auto" w:fill="E1DFDD"/>
    </w:rPr>
  </w:style>
  <w:style w:type="table" w:styleId="TableGridLight">
    <w:name w:val="Grid Table Light"/>
    <w:basedOn w:val="TableNormal"/>
    <w:uiPriority w:val="40"/>
    <w:rsid w:val="00E160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160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4899">
      <w:bodyDiv w:val="1"/>
      <w:marLeft w:val="0"/>
      <w:marRight w:val="0"/>
      <w:marTop w:val="0"/>
      <w:marBottom w:val="0"/>
      <w:divBdr>
        <w:top w:val="none" w:sz="0" w:space="0" w:color="auto"/>
        <w:left w:val="none" w:sz="0" w:space="0" w:color="auto"/>
        <w:bottom w:val="none" w:sz="0" w:space="0" w:color="auto"/>
        <w:right w:val="none" w:sz="0" w:space="0" w:color="auto"/>
      </w:divBdr>
    </w:div>
    <w:div w:id="403451663">
      <w:bodyDiv w:val="1"/>
      <w:marLeft w:val="0"/>
      <w:marRight w:val="0"/>
      <w:marTop w:val="0"/>
      <w:marBottom w:val="0"/>
      <w:divBdr>
        <w:top w:val="none" w:sz="0" w:space="0" w:color="auto"/>
        <w:left w:val="none" w:sz="0" w:space="0" w:color="auto"/>
        <w:bottom w:val="none" w:sz="0" w:space="0" w:color="auto"/>
        <w:right w:val="none" w:sz="0" w:space="0" w:color="auto"/>
      </w:divBdr>
    </w:div>
    <w:div w:id="462503114">
      <w:bodyDiv w:val="1"/>
      <w:marLeft w:val="0"/>
      <w:marRight w:val="0"/>
      <w:marTop w:val="0"/>
      <w:marBottom w:val="0"/>
      <w:divBdr>
        <w:top w:val="none" w:sz="0" w:space="0" w:color="auto"/>
        <w:left w:val="none" w:sz="0" w:space="0" w:color="auto"/>
        <w:bottom w:val="none" w:sz="0" w:space="0" w:color="auto"/>
        <w:right w:val="none" w:sz="0" w:space="0" w:color="auto"/>
      </w:divBdr>
    </w:div>
    <w:div w:id="552232408">
      <w:bodyDiv w:val="1"/>
      <w:marLeft w:val="0"/>
      <w:marRight w:val="0"/>
      <w:marTop w:val="0"/>
      <w:marBottom w:val="0"/>
      <w:divBdr>
        <w:top w:val="none" w:sz="0" w:space="0" w:color="auto"/>
        <w:left w:val="none" w:sz="0" w:space="0" w:color="auto"/>
        <w:bottom w:val="none" w:sz="0" w:space="0" w:color="auto"/>
        <w:right w:val="none" w:sz="0" w:space="0" w:color="auto"/>
      </w:divBdr>
    </w:div>
    <w:div w:id="1042709296">
      <w:bodyDiv w:val="1"/>
      <w:marLeft w:val="0"/>
      <w:marRight w:val="0"/>
      <w:marTop w:val="0"/>
      <w:marBottom w:val="0"/>
      <w:divBdr>
        <w:top w:val="none" w:sz="0" w:space="0" w:color="auto"/>
        <w:left w:val="none" w:sz="0" w:space="0" w:color="auto"/>
        <w:bottom w:val="none" w:sz="0" w:space="0" w:color="auto"/>
        <w:right w:val="none" w:sz="0" w:space="0" w:color="auto"/>
      </w:divBdr>
    </w:div>
    <w:div w:id="1628852606">
      <w:bodyDiv w:val="1"/>
      <w:marLeft w:val="0"/>
      <w:marRight w:val="0"/>
      <w:marTop w:val="0"/>
      <w:marBottom w:val="0"/>
      <w:divBdr>
        <w:top w:val="none" w:sz="0" w:space="0" w:color="auto"/>
        <w:left w:val="none" w:sz="0" w:space="0" w:color="auto"/>
        <w:bottom w:val="none" w:sz="0" w:space="0" w:color="auto"/>
        <w:right w:val="none" w:sz="0" w:space="0" w:color="auto"/>
      </w:divBdr>
    </w:div>
    <w:div w:id="207377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 TargetMode="External"/><Relationship Id="rId1" Type="http://schemas.openxmlformats.org/officeDocument/2006/relationships/hyperlink" Target="mailto:gokcedilara@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62275-BE67-435A-8ADC-A89BF151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1465</Words>
  <Characters>8355</Characters>
  <Application>Microsoft Office Word</Application>
  <DocSecurity>0</DocSecurity>
  <Lines>69</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Baran T.</cp:lastModifiedBy>
  <cp:revision>4</cp:revision>
  <cp:lastPrinted>2019-07-01T13:35:00Z</cp:lastPrinted>
  <dcterms:created xsi:type="dcterms:W3CDTF">2023-12-28T17:45:00Z</dcterms:created>
  <dcterms:modified xsi:type="dcterms:W3CDTF">2025-09-10T09:03:00Z</dcterms:modified>
</cp:coreProperties>
</file>