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EACD" w14:textId="77777777" w:rsidR="003B2336" w:rsidRPr="007F44BA" w:rsidRDefault="003B2336" w:rsidP="003B2336">
      <w:pPr>
        <w:ind w:left="3540" w:firstLine="708"/>
        <w:rPr>
          <w:rFonts w:ascii="Times New Roman" w:hAnsi="Times New Roman" w:cs="Times New Roman"/>
          <w:lang w:val="en-US"/>
        </w:rPr>
      </w:pPr>
    </w:p>
    <w:p w14:paraId="2E7B99A2" w14:textId="77777777" w:rsidR="003B2336" w:rsidRPr="007F44BA" w:rsidRDefault="003B2336" w:rsidP="003B2336">
      <w:pPr>
        <w:ind w:left="3540" w:firstLine="708"/>
        <w:rPr>
          <w:rFonts w:ascii="Times New Roman" w:hAnsi="Times New Roman" w:cs="Times New Roman"/>
          <w:lang w:val="en-US"/>
        </w:rPr>
      </w:pPr>
    </w:p>
    <w:p w14:paraId="56C1A98D" w14:textId="77777777" w:rsidR="00A234DF" w:rsidRPr="007F44BA" w:rsidRDefault="003B2336" w:rsidP="003B2336">
      <w:pPr>
        <w:ind w:left="4248" w:firstLine="708"/>
        <w:rPr>
          <w:rFonts w:ascii="Times New Roman" w:hAnsi="Times New Roman" w:cs="Times New Roman"/>
          <w:lang w:val="en-US"/>
        </w:rPr>
      </w:pPr>
      <w:r w:rsidRPr="007F44BA">
        <w:rPr>
          <w:rFonts w:ascii="Times New Roman" w:hAnsi="Times New Roman" w:cs="Times New Roman"/>
          <w:noProof/>
          <w:sz w:val="20"/>
          <w:lang w:val="en-US" w:eastAsia="tr-TR"/>
        </w:rPr>
        <w:drawing>
          <wp:inline distT="0" distB="0" distL="0" distR="0" wp14:anchorId="346DFA09" wp14:editId="7A1DF00D">
            <wp:extent cx="3032911" cy="538235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47" cy="5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6DEC" w14:textId="77777777" w:rsidR="003B2336" w:rsidRPr="007F44BA" w:rsidRDefault="00D91641" w:rsidP="003B2336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44BA">
        <w:rPr>
          <w:rFonts w:ascii="Times New Roman" w:hAnsi="Times New Roman" w:cs="Times New Roman"/>
          <w:lang w:val="en-US"/>
        </w:rPr>
        <w:tab/>
      </w:r>
      <w:r w:rsidRPr="007F44BA">
        <w:rPr>
          <w:rFonts w:ascii="Times New Roman" w:hAnsi="Times New Roman" w:cs="Times New Roman"/>
          <w:lang w:val="en-US"/>
        </w:rPr>
        <w:tab/>
      </w:r>
      <w:r w:rsidRPr="007F44BA">
        <w:rPr>
          <w:rFonts w:ascii="Times New Roman" w:hAnsi="Times New Roman" w:cs="Times New Roman"/>
          <w:b/>
          <w:lang w:val="en-US"/>
        </w:rPr>
        <w:tab/>
      </w:r>
    </w:p>
    <w:p w14:paraId="328FDF8F" w14:textId="77777777" w:rsidR="009D1FA4" w:rsidRPr="007F44BA" w:rsidRDefault="008512DF" w:rsidP="009D1F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tr-TR"/>
        </w:rPr>
        <w:t>TRANSFER OF COPYRIGHT AGREEMENT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en-US" w:eastAsia="tr-TR"/>
        </w:rPr>
        <w:t xml:space="preserve"> </w:t>
      </w:r>
    </w:p>
    <w:p w14:paraId="54804F35" w14:textId="77777777" w:rsidR="009D1FA4" w:rsidRPr="007F44BA" w:rsidRDefault="009D1FA4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> </w:t>
      </w:r>
    </w:p>
    <w:p w14:paraId="596B916C" w14:textId="77777777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b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Type of Article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:</w:t>
      </w:r>
    </w:p>
    <w:p w14:paraId="0EB6CF07" w14:textId="0553BE63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(...) 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Research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Article (...) Review Article (...) Short Report</w:t>
      </w:r>
    </w:p>
    <w:p w14:paraId="1630FD83" w14:textId="77777777" w:rsidR="009D1FA4" w:rsidRPr="007F44BA" w:rsidRDefault="009D1FA4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</w:pPr>
    </w:p>
    <w:p w14:paraId="707A4661" w14:textId="77777777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Article Title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 xml:space="preserve"> :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</w:p>
    <w:p w14:paraId="1DEAF57F" w14:textId="77777777" w:rsidR="009D1FA4" w:rsidRPr="007F44BA" w:rsidRDefault="009D1FA4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59D8BF29" w14:textId="77777777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Author(s) Name Surname (In accordance with the order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):</w:t>
      </w:r>
    </w:p>
    <w:p w14:paraId="6B2A604F" w14:textId="77777777" w:rsidR="009D1FA4" w:rsidRPr="007F44BA" w:rsidRDefault="009D1FA4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53BD9D6D" w14:textId="20EDFB92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 xml:space="preserve">Name, Surname, and the address of the </w:t>
      </w:r>
      <w:r w:rsidR="007F44BA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corresponding</w:t>
      </w: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 xml:space="preserve"> author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 xml:space="preserve"> :</w:t>
      </w:r>
    </w:p>
    <w:p w14:paraId="2C4D39A3" w14:textId="77777777" w:rsidR="009D1FA4" w:rsidRPr="007F44BA" w:rsidRDefault="009D1FA4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29A8F04B" w14:textId="77777777" w:rsidR="009D1FA4" w:rsidRPr="007F44BA" w:rsidRDefault="008512DF" w:rsidP="009D1FA4">
      <w:pPr>
        <w:shd w:val="clear" w:color="auto" w:fill="FFFFFF"/>
        <w:spacing w:after="150" w:line="196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E-mail</w:t>
      </w:r>
      <w:r w:rsidR="009D1FA4"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/GSM :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………......................@...............................</w:t>
      </w:r>
      <w:r w:rsidR="009D1FA4" w:rsidRPr="007F44B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tr-TR"/>
        </w:rPr>
        <w:t>/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……………………………………</w:t>
      </w:r>
    </w:p>
    <w:p w14:paraId="51172B10" w14:textId="77777777" w:rsidR="009D1FA4" w:rsidRPr="007F44BA" w:rsidRDefault="009D1FA4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> </w:t>
      </w:r>
    </w:p>
    <w:p w14:paraId="00DBD909" w14:textId="6D2E1011" w:rsidR="009D1FA4" w:rsidRPr="007F44BA" w:rsidRDefault="008B588A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tr-TR"/>
        </w:rPr>
        <w:t>Dear Editor</w:t>
      </w:r>
      <w:r w:rsidR="009D1FA4" w:rsidRPr="007F44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tr-TR"/>
        </w:rPr>
        <w:t>;</w:t>
      </w:r>
    </w:p>
    <w:p w14:paraId="68CFA332" w14:textId="30E487B0" w:rsidR="009D1FA4" w:rsidRPr="007F44BA" w:rsidRDefault="008B588A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As the corresponding author, on the behalf of all the authors of this article: </w:t>
      </w:r>
    </w:p>
    <w:p w14:paraId="00B49929" w14:textId="1170B215" w:rsidR="009D1FA4" w:rsidRPr="007F44BA" w:rsidRDefault="008B588A" w:rsidP="009D1FA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Regarding the article 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titled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above, by declaring that it is original </w:t>
      </w:r>
      <w:r w:rsidR="00200AE1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and that the legal and ethical responsibility of the results and comments presented in the result</w:t>
      </w:r>
      <w:r w:rsid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s of the article</w:t>
      </w:r>
      <w:r w:rsidR="00200AE1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belongs to us, we accept that the ACADEMIC ELEGANCE Journal does not bear any responsibility. </w:t>
      </w:r>
    </w:p>
    <w:p w14:paraId="2B64698D" w14:textId="681F52B4" w:rsidR="009D1FA4" w:rsidRPr="007F44B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a)</w:t>
      </w:r>
      <w:r w:rsidRPr="007F44BA">
        <w:rPr>
          <w:rFonts w:ascii="Times New Roman" w:eastAsia="Times New Roman" w:hAnsi="Times New Roman" w:cs="Times New Roman"/>
          <w:b/>
          <w:color w:val="333333"/>
          <w:sz w:val="14"/>
          <w:szCs w:val="14"/>
          <w:lang w:val="en-US" w:eastAsia="tr-TR"/>
        </w:rPr>
        <w:t>  </w:t>
      </w:r>
      <w:r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>    </w:t>
      </w:r>
      <w:r w:rsidR="00056115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The article has not been published before and the article will not be sent to any other publication in whole or in part during the evaluation process in your journal,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</w:p>
    <w:p w14:paraId="46320DC8" w14:textId="62C54B99" w:rsidR="009D1FA4" w:rsidRPr="007F44B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b)</w:t>
      </w:r>
      <w:r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>      </w:t>
      </w:r>
      <w:r w:rsidR="002C1CE9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All author(s) have contributed to 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  <w:r w:rsidR="002C1CE9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the planning, preparation, research, and analysis of the study,</w:t>
      </w:r>
    </w:p>
    <w:p w14:paraId="0947828C" w14:textId="02E61A77" w:rsidR="009D1FA4" w:rsidRPr="007F44B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c)</w:t>
      </w:r>
      <w:r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>     </w:t>
      </w:r>
      <w:r w:rsidR="00E96E09"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 xml:space="preserve"> </w:t>
      </w:r>
      <w:r w:rsidR="00396891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The texts, figures, drawings, findings, and results in the article are made in accordance with the academic publication rules and do not contain plagiarism, </w:t>
      </w:r>
    </w:p>
    <w:p w14:paraId="1767D83A" w14:textId="26C3B0E5" w:rsidR="009D1FA4" w:rsidRPr="007F44BA" w:rsidRDefault="009D1FA4" w:rsidP="009D1FA4">
      <w:pPr>
        <w:shd w:val="clear" w:color="auto" w:fill="FFFFFF"/>
        <w:spacing w:after="15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d)</w:t>
      </w:r>
      <w:r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>      </w:t>
      </w:r>
      <w:r w:rsidR="00BE761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The final version has been reviewed and necessary corrections have been made,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</w:p>
    <w:p w14:paraId="05DEF8B9" w14:textId="2B5F9AF2" w:rsidR="009D1FA4" w:rsidRDefault="009D1FA4" w:rsidP="009D1FA4">
      <w:pPr>
        <w:shd w:val="clear" w:color="auto" w:fill="FFFFFF"/>
        <w:spacing w:before="240" w:after="12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e)</w:t>
      </w:r>
      <w:r w:rsidRPr="007F44BA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tr-TR"/>
        </w:rPr>
        <w:t>      </w:t>
      </w:r>
      <w:r w:rsidR="00BE761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We undertake to waive the copyrights of the presented article and to transfer the copyright of the author(s) without prejudice to the following rights. </w:t>
      </w:r>
    </w:p>
    <w:p w14:paraId="55F887E7" w14:textId="1CDC9BE3" w:rsidR="009D1FA4" w:rsidRPr="007F44BA" w:rsidRDefault="00BE7614" w:rsidP="009D1FA4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Author(s) or, if 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applicable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, the employer of the author(s)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</w:p>
    <w:p w14:paraId="3A8299B0" w14:textId="0AFF41EB" w:rsidR="009D1FA4" w:rsidRPr="007F44BA" w:rsidRDefault="009D1FA4" w:rsidP="009D1FA4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1)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P</w:t>
      </w:r>
      <w:r w:rsidR="00BE761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atent rights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;</w:t>
      </w:r>
    </w:p>
    <w:p w14:paraId="3F4EB693" w14:textId="32D6BD81" w:rsidR="009D1FA4" w:rsidRPr="007F44BA" w:rsidRDefault="009D1FA4" w:rsidP="009D1FA4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2)</w:t>
      </w:r>
      <w:r w:rsidR="00235F0C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The author(s)'s</w:t>
      </w:r>
      <w:r w:rsidR="00342517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rights to use the entire article in their future books o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r</w:t>
      </w:r>
      <w:r w:rsidR="00342517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other works free of charge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;</w:t>
      </w:r>
    </w:p>
    <w:p w14:paraId="49BF03BD" w14:textId="57002D3A" w:rsidR="009D1FA4" w:rsidRPr="007F44BA" w:rsidRDefault="009D1FA4" w:rsidP="009D1FA4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en-US" w:eastAsia="tr-TR"/>
        </w:rPr>
        <w:t>3)</w:t>
      </w:r>
      <w:r w:rsidR="00324ADD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Intellectual property rights such as the right to reproduce the article for their own purposes, provided that they do not sell the article, are reserved.</w:t>
      </w:r>
    </w:p>
    <w:p w14:paraId="3FFF3770" w14:textId="77777777" w:rsidR="009D1FA4" w:rsidRPr="007F44BA" w:rsidRDefault="009D1FA4" w:rsidP="009D1FA4">
      <w:p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</w:p>
    <w:p w14:paraId="3CFE8BFE" w14:textId="77777777" w:rsidR="009D1FA4" w:rsidRPr="007F44BA" w:rsidRDefault="009D1FA4" w:rsidP="009D1FA4">
      <w:pPr>
        <w:shd w:val="clear" w:color="auto" w:fill="FFFFFF"/>
        <w:spacing w:after="0" w:line="240" w:lineRule="auto"/>
        <w:ind w:left="-284" w:hanging="1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0C4D73FB" w14:textId="77777777" w:rsidR="009D1FA4" w:rsidRPr="007F44BA" w:rsidRDefault="009D1FA4" w:rsidP="009D1FA4">
      <w:pPr>
        <w:shd w:val="clear" w:color="auto" w:fill="FFFFFF"/>
        <w:spacing w:after="0" w:line="240" w:lineRule="auto"/>
        <w:ind w:left="-284" w:hanging="10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12671C75" w14:textId="77777777" w:rsidR="009D1FA4" w:rsidRPr="007F44BA" w:rsidRDefault="009D1FA4" w:rsidP="009D1FA4">
      <w:pPr>
        <w:shd w:val="clear" w:color="auto" w:fill="FFFFFF"/>
        <w:tabs>
          <w:tab w:val="left" w:pos="6459"/>
        </w:tabs>
        <w:spacing w:after="0" w:line="240" w:lineRule="auto"/>
        <w:ind w:left="-284" w:hanging="1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lastRenderedPageBreak/>
        <w:tab/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ab/>
      </w:r>
      <w:r w:rsidRPr="007F44BA">
        <w:rPr>
          <w:rFonts w:ascii="Times New Roman" w:hAnsi="Times New Roman" w:cs="Times New Roman"/>
          <w:noProof/>
          <w:sz w:val="20"/>
          <w:lang w:val="en-US" w:eastAsia="tr-TR"/>
        </w:rPr>
        <w:drawing>
          <wp:inline distT="0" distB="0" distL="0" distR="0" wp14:anchorId="698F192F" wp14:editId="31C600A8">
            <wp:extent cx="3032911" cy="538235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47" cy="5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77CB" w14:textId="77777777" w:rsidR="009D1FA4" w:rsidRPr="007F44BA" w:rsidRDefault="009D1FA4" w:rsidP="009D1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6AEF5E91" w14:textId="77777777" w:rsidR="009D1FA4" w:rsidRPr="007F44BA" w:rsidRDefault="009D1FA4" w:rsidP="009D1FA4">
      <w:pPr>
        <w:shd w:val="clear" w:color="auto" w:fill="FFFFFF"/>
        <w:spacing w:after="0" w:line="240" w:lineRule="auto"/>
        <w:ind w:left="-284" w:hanging="1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</w:p>
    <w:p w14:paraId="7C0BC6E0" w14:textId="4B20B322" w:rsidR="00324ADD" w:rsidRPr="007F44BA" w:rsidRDefault="00324ADD" w:rsidP="00324ADD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However, the author(s) have the right to reproduce the article and distribute it by post or electronic means. Any part of the article can be used in another 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publication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in condition that the ACADEMIC ELEGANCE JOURNAL is specified as the publisher and the journal is cited. </w:t>
      </w:r>
      <w:r w:rsidR="008A35B0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While citing the journal, the Journal Name, Article Name, Author(s) Name, Surname, 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Vol, </w:t>
      </w:r>
      <w:r w:rsidR="007F44BA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No, and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Year should be given.</w:t>
      </w:r>
    </w:p>
    <w:p w14:paraId="339BB28D" w14:textId="77777777" w:rsidR="009D1FA4" w:rsidRPr="007F44BA" w:rsidRDefault="009D1FA4" w:rsidP="009D1FA4">
      <w:pPr>
        <w:shd w:val="clear" w:color="auto" w:fill="FFFFFF"/>
        <w:spacing w:after="150" w:line="240" w:lineRule="auto"/>
        <w:ind w:left="-284" w:hanging="10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> </w:t>
      </w:r>
    </w:p>
    <w:p w14:paraId="771D9194" w14:textId="08268858" w:rsidR="009D1FA4" w:rsidRPr="007F44BA" w:rsidRDefault="007E1DF2" w:rsidP="009D1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Name and Surname of the Corresponding Author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                                 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   Signature and Date</w:t>
      </w:r>
    </w:p>
    <w:p w14:paraId="4466CA1C" w14:textId="691BAA38" w:rsidR="009D1FA4" w:rsidRPr="007F44BA" w:rsidRDefault="007E1DF2" w:rsidP="009D1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ID number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:</w:t>
      </w:r>
    </w:p>
    <w:p w14:paraId="36646B04" w14:textId="77777777" w:rsidR="009D1FA4" w:rsidRPr="007F44BA" w:rsidRDefault="009D1FA4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> </w:t>
      </w:r>
    </w:p>
    <w:p w14:paraId="456A3FEF" w14:textId="3DD82B75" w:rsidR="009D1FA4" w:rsidRPr="007F44BA" w:rsidRDefault="007E1DF2" w:rsidP="009D1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Name and Surname of the Other Author                                      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 </w:t>
      </w: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ab/>
        <w:t xml:space="preserve">          Signature and Date               </w:t>
      </w:r>
    </w:p>
    <w:p w14:paraId="1823989B" w14:textId="5B47A5F8" w:rsidR="009D1FA4" w:rsidRPr="007F44BA" w:rsidRDefault="007E1DF2" w:rsidP="009D1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ID number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:</w:t>
      </w:r>
    </w:p>
    <w:p w14:paraId="28A2318D" w14:textId="77777777" w:rsidR="009D1FA4" w:rsidRPr="007F44BA" w:rsidRDefault="009D1FA4" w:rsidP="009D1F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> </w:t>
      </w:r>
    </w:p>
    <w:p w14:paraId="76DC8E9E" w14:textId="4084F419" w:rsidR="007E1DF2" w:rsidRPr="007F44BA" w:rsidRDefault="007F44BA" w:rsidP="007E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 xml:space="preserve"> </w:t>
      </w:r>
      <w:r w:rsidR="009D1FA4" w:rsidRPr="007F44BA"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  <w:t xml:space="preserve">       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Name and Surname of the Other Author</w:t>
      </w:r>
      <w:r w:rsidR="009D1FA4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                    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                           </w:t>
      </w:r>
      <w:r w:rsidR="000E5FF8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 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 </w:t>
      </w:r>
      <w:r w:rsidR="000E5FF8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Signature 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>and Date     </w:t>
      </w:r>
    </w:p>
    <w:p w14:paraId="228A9EA1" w14:textId="401040C8" w:rsidR="007E1DF2" w:rsidRPr="007F44BA" w:rsidRDefault="007F44BA" w:rsidP="007E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val="en-US" w:eastAsia="tr-TR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</w:t>
      </w:r>
      <w:r w:rsidR="007E1DF2" w:rsidRPr="007F44BA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tr-TR"/>
        </w:rPr>
        <w:t xml:space="preserve">      ID  number:</w:t>
      </w:r>
    </w:p>
    <w:p w14:paraId="65553082" w14:textId="47952744" w:rsidR="003B2336" w:rsidRPr="007F44BA" w:rsidRDefault="007F44BA" w:rsidP="003B23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32DB79" w14:textId="77777777" w:rsidR="003B2336" w:rsidRPr="007F44BA" w:rsidRDefault="003B2336" w:rsidP="003B23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1A682F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1B8188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45098F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C93E8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1306C4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F78517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B98ECF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A871AA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1D7820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636B9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BE1B8B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337025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6234AE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BA6A4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4BA99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F73677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F1623D" w14:textId="77777777" w:rsidR="009D1FA4" w:rsidRPr="007F44BA" w:rsidRDefault="009D1FA4" w:rsidP="003B23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5288A4" w14:textId="1E2B5E85" w:rsidR="003B2336" w:rsidRPr="007F44BA" w:rsidRDefault="009C34F0" w:rsidP="003B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</w:t>
      </w:r>
      <w:r w:rsidR="007F44BA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3B2336" w:rsidRPr="007F44B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14F55" w:rsidRPr="007F44BA">
        <w:rPr>
          <w:rFonts w:ascii="Times New Roman" w:hAnsi="Times New Roman" w:cs="Times New Roman"/>
          <w:sz w:val="24"/>
          <w:szCs w:val="24"/>
          <w:lang w:val="en-US"/>
        </w:rPr>
        <w:t xml:space="preserve"> http://dergipark.gov.tr/akademik-hassasiyetler</w:t>
      </w:r>
    </w:p>
    <w:p w14:paraId="1B50C430" w14:textId="77777777" w:rsidR="003B2336" w:rsidRPr="007F44BA" w:rsidRDefault="00ED40A1" w:rsidP="003B23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F44BA">
        <w:rPr>
          <w:rFonts w:ascii="Times New Roman" w:hAnsi="Times New Roman" w:cs="Times New Roman"/>
          <w:b/>
          <w:sz w:val="24"/>
          <w:szCs w:val="24"/>
          <w:lang w:val="en-US"/>
        </w:rPr>
        <w:t>E-</w:t>
      </w:r>
      <w:r w:rsidR="003B2336" w:rsidRPr="007F44BA">
        <w:rPr>
          <w:rFonts w:ascii="Times New Roman" w:hAnsi="Times New Roman" w:cs="Times New Roman"/>
          <w:b/>
          <w:sz w:val="24"/>
          <w:szCs w:val="24"/>
          <w:lang w:val="en-US"/>
        </w:rPr>
        <w:t>mail:</w:t>
      </w:r>
      <w:r w:rsidR="003B2336" w:rsidRPr="007F44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4BA">
        <w:rPr>
          <w:rFonts w:ascii="Times New Roman" w:hAnsi="Times New Roman" w:cs="Times New Roman"/>
          <w:sz w:val="24"/>
          <w:szCs w:val="24"/>
          <w:lang w:val="en-US"/>
        </w:rPr>
        <w:t>academicelegance@gmail.com</w:t>
      </w:r>
    </w:p>
    <w:p w14:paraId="0483194B" w14:textId="77777777" w:rsidR="003B2336" w:rsidRPr="007F44BA" w:rsidRDefault="003B2336" w:rsidP="003B2336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2336" w:rsidRPr="007F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4FC5" w14:textId="77777777" w:rsidR="00DD508A" w:rsidRDefault="00DD508A" w:rsidP="009D1FA4">
      <w:pPr>
        <w:spacing w:after="0" w:line="240" w:lineRule="auto"/>
      </w:pPr>
      <w:r>
        <w:separator/>
      </w:r>
    </w:p>
  </w:endnote>
  <w:endnote w:type="continuationSeparator" w:id="0">
    <w:p w14:paraId="2B209323" w14:textId="77777777" w:rsidR="00DD508A" w:rsidRDefault="00DD508A" w:rsidP="009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03B9" w14:textId="77777777" w:rsidR="00DD508A" w:rsidRDefault="00DD508A" w:rsidP="009D1FA4">
      <w:pPr>
        <w:spacing w:after="0" w:line="240" w:lineRule="auto"/>
      </w:pPr>
      <w:r>
        <w:separator/>
      </w:r>
    </w:p>
  </w:footnote>
  <w:footnote w:type="continuationSeparator" w:id="0">
    <w:p w14:paraId="56CEB1D2" w14:textId="77777777" w:rsidR="00DD508A" w:rsidRDefault="00DD508A" w:rsidP="009D1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36"/>
    <w:rsid w:val="00056115"/>
    <w:rsid w:val="00077FC5"/>
    <w:rsid w:val="000E5FF8"/>
    <w:rsid w:val="00187D04"/>
    <w:rsid w:val="00200AE1"/>
    <w:rsid w:val="00235F0C"/>
    <w:rsid w:val="002C1CE9"/>
    <w:rsid w:val="002F07AD"/>
    <w:rsid w:val="00324ADD"/>
    <w:rsid w:val="00342517"/>
    <w:rsid w:val="00396891"/>
    <w:rsid w:val="003B2336"/>
    <w:rsid w:val="003C6369"/>
    <w:rsid w:val="003E520B"/>
    <w:rsid w:val="003F2A0E"/>
    <w:rsid w:val="00460CC5"/>
    <w:rsid w:val="0048523D"/>
    <w:rsid w:val="004924DA"/>
    <w:rsid w:val="004D4A78"/>
    <w:rsid w:val="005C0CAB"/>
    <w:rsid w:val="007E1DF2"/>
    <w:rsid w:val="007F44BA"/>
    <w:rsid w:val="008512DF"/>
    <w:rsid w:val="008A35B0"/>
    <w:rsid w:val="008B588A"/>
    <w:rsid w:val="00914F55"/>
    <w:rsid w:val="00922C85"/>
    <w:rsid w:val="009C34F0"/>
    <w:rsid w:val="009D1FA4"/>
    <w:rsid w:val="00A2162E"/>
    <w:rsid w:val="00A234DF"/>
    <w:rsid w:val="00A238EB"/>
    <w:rsid w:val="00A3055E"/>
    <w:rsid w:val="00A46B8F"/>
    <w:rsid w:val="00B61477"/>
    <w:rsid w:val="00BE7614"/>
    <w:rsid w:val="00CB43F5"/>
    <w:rsid w:val="00D76D58"/>
    <w:rsid w:val="00D91641"/>
    <w:rsid w:val="00DD508A"/>
    <w:rsid w:val="00E96E09"/>
    <w:rsid w:val="00ED40A1"/>
    <w:rsid w:val="00F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6722"/>
  <w15:docId w15:val="{1A6EE035-C3FA-461B-94E3-633EDF1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1FA4"/>
  </w:style>
  <w:style w:type="paragraph" w:styleId="AltBilgi">
    <w:name w:val="footer"/>
    <w:basedOn w:val="Normal"/>
    <w:link w:val="Al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Burcu Şener</cp:lastModifiedBy>
  <cp:revision>2</cp:revision>
  <cp:lastPrinted>2016-06-13T13:19:00Z</cp:lastPrinted>
  <dcterms:created xsi:type="dcterms:W3CDTF">2023-07-10T08:13:00Z</dcterms:created>
  <dcterms:modified xsi:type="dcterms:W3CDTF">2023-07-10T08:13:00Z</dcterms:modified>
</cp:coreProperties>
</file>