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3BC" w:rsidRDefault="00A553BC" w:rsidP="00A553BC">
      <w:pPr>
        <w:jc w:val="center"/>
        <w:rPr>
          <w:b/>
          <w:bCs/>
          <w:lang w:eastAsia="en-US"/>
        </w:rPr>
      </w:pPr>
      <w:bookmarkStart w:id="0" w:name="_Toc276392798"/>
      <w:bookmarkStart w:id="1" w:name="_Toc248757879"/>
      <w:bookmarkStart w:id="2" w:name="_Toc242073495"/>
      <w:bookmarkStart w:id="3" w:name="_Toc230416913"/>
    </w:p>
    <w:p w:rsidR="00A01CF8" w:rsidRDefault="00A01CF8" w:rsidP="00A553BC">
      <w:pPr>
        <w:jc w:val="center"/>
        <w:rPr>
          <w:b/>
          <w:bCs/>
          <w:lang w:eastAsia="en-US"/>
        </w:rPr>
      </w:pPr>
    </w:p>
    <w:p w:rsidR="00A553BC" w:rsidRPr="00765E62" w:rsidRDefault="00A553BC" w:rsidP="00A553BC">
      <w:pPr>
        <w:spacing w:before="120" w:after="120"/>
        <w:jc w:val="center"/>
        <w:rPr>
          <w:b/>
          <w:sz w:val="28"/>
        </w:rPr>
      </w:pPr>
      <w:r w:rsidRPr="00765E62">
        <w:rPr>
          <w:b/>
          <w:sz w:val="28"/>
        </w:rPr>
        <w:t>TÜRKÇE BAŞLIK BURAYA– TIMES NEW ROMAN 14 PUNTO- ORTALI</w:t>
      </w:r>
      <w:r w:rsidR="001D64EC">
        <w:rPr>
          <w:rStyle w:val="DipnotBavurusu"/>
          <w:b/>
          <w:sz w:val="28"/>
        </w:rPr>
        <w:footnoteReference w:id="1"/>
      </w:r>
    </w:p>
    <w:p w:rsidR="00A553BC" w:rsidRPr="00765E62" w:rsidRDefault="00A553BC" w:rsidP="00A553BC">
      <w:pPr>
        <w:jc w:val="center"/>
        <w:rPr>
          <w:b/>
        </w:rPr>
      </w:pPr>
      <w:r w:rsidRPr="00765E62">
        <w:rPr>
          <w:b/>
          <w:sz w:val="28"/>
        </w:rPr>
        <w:t>***</w:t>
      </w:r>
    </w:p>
    <w:p w:rsidR="00A553BC" w:rsidRPr="00765E62" w:rsidRDefault="00A553BC" w:rsidP="00A553BC">
      <w:pPr>
        <w:spacing w:before="120" w:after="120"/>
        <w:jc w:val="center"/>
        <w:rPr>
          <w:b/>
          <w:sz w:val="28"/>
        </w:rPr>
      </w:pPr>
      <w:r w:rsidRPr="00765E62">
        <w:rPr>
          <w:b/>
          <w:sz w:val="28"/>
        </w:rPr>
        <w:t>İNGİLİZCE BAŞLIK BURAYA– TIMES NEW ROMAN 14 PUNTO- ORTALI</w:t>
      </w:r>
    </w:p>
    <w:p w:rsidR="00A553BC" w:rsidRPr="0048351B" w:rsidRDefault="00A553BC" w:rsidP="00A553BC">
      <w:pPr>
        <w:ind w:firstLine="567"/>
        <w:jc w:val="both"/>
        <w:rPr>
          <w:b/>
          <w:i/>
          <w:sz w:val="22"/>
          <w:szCs w:val="22"/>
        </w:rPr>
      </w:pPr>
    </w:p>
    <w:p w:rsidR="00A553BC" w:rsidRPr="0048351B" w:rsidRDefault="00A553BC" w:rsidP="00A553BC">
      <w:pPr>
        <w:ind w:firstLine="567"/>
        <w:jc w:val="both"/>
        <w:rPr>
          <w:b/>
          <w:i/>
          <w:sz w:val="22"/>
          <w:szCs w:val="22"/>
        </w:rPr>
      </w:pPr>
    </w:p>
    <w:p w:rsidR="00A553BC" w:rsidRPr="008A3D06" w:rsidRDefault="00A553BC" w:rsidP="008A3D06">
      <w:pPr>
        <w:pBdr>
          <w:bottom w:val="single" w:sz="4" w:space="1" w:color="auto"/>
        </w:pBdr>
        <w:spacing w:before="120"/>
        <w:ind w:firstLine="567"/>
        <w:jc w:val="right"/>
        <w:rPr>
          <w:b/>
        </w:rPr>
      </w:pPr>
      <w:r w:rsidRPr="005E2FF1">
        <w:rPr>
          <w:b/>
        </w:rPr>
        <w:t>İsim SOYİSİM</w:t>
      </w:r>
      <w:r w:rsidR="008A3D06">
        <w:rPr>
          <w:rStyle w:val="DipnotBavurusu"/>
          <w:b/>
        </w:rPr>
        <w:footnoteReference w:customMarkFollows="1" w:id="2"/>
        <w:t>*</w:t>
      </w:r>
    </w:p>
    <w:p w:rsidR="00A01CF8" w:rsidRDefault="00A01CF8" w:rsidP="00A553BC">
      <w:pPr>
        <w:spacing w:before="120" w:after="120"/>
        <w:jc w:val="center"/>
        <w:rPr>
          <w:b/>
          <w:bCs/>
          <w:sz w:val="22"/>
          <w:szCs w:val="20"/>
          <w:lang w:eastAsia="en-US"/>
        </w:rPr>
      </w:pPr>
    </w:p>
    <w:p w:rsidR="00A553BC" w:rsidRPr="006B6C5A" w:rsidRDefault="00A553BC" w:rsidP="00A553BC">
      <w:pPr>
        <w:spacing w:before="120" w:after="120"/>
        <w:jc w:val="center"/>
        <w:rPr>
          <w:b/>
          <w:bCs/>
          <w:color w:val="FF0000"/>
          <w:sz w:val="22"/>
          <w:szCs w:val="20"/>
          <w:lang w:eastAsia="en-US"/>
        </w:rPr>
      </w:pPr>
      <w:r w:rsidRPr="009427A6">
        <w:rPr>
          <w:b/>
          <w:bCs/>
          <w:sz w:val="22"/>
          <w:szCs w:val="20"/>
          <w:lang w:eastAsia="en-US"/>
        </w:rPr>
        <w:t>Öz</w:t>
      </w:r>
    </w:p>
    <w:p w:rsidR="00A553BC" w:rsidRPr="005E2FF1" w:rsidRDefault="00A553BC" w:rsidP="00A553BC">
      <w:pPr>
        <w:spacing w:before="120" w:after="120"/>
        <w:jc w:val="both"/>
        <w:rPr>
          <w:bCs/>
          <w:i/>
          <w:sz w:val="22"/>
          <w:szCs w:val="20"/>
          <w:lang w:eastAsia="en-US"/>
        </w:rPr>
      </w:pPr>
      <w:r w:rsidRPr="005E2FF1">
        <w:rPr>
          <w:bCs/>
          <w:i/>
          <w:sz w:val="22"/>
          <w:szCs w:val="20"/>
          <w:lang w:eastAsia="en-US"/>
        </w:rPr>
        <w:t>Türkçe özet Times News Roman yazı karakteri ve 1</w:t>
      </w:r>
      <w:r>
        <w:rPr>
          <w:bCs/>
          <w:i/>
          <w:sz w:val="22"/>
          <w:szCs w:val="20"/>
          <w:lang w:eastAsia="en-US"/>
        </w:rPr>
        <w:t>1</w:t>
      </w:r>
      <w:r w:rsidRPr="005E2FF1">
        <w:rPr>
          <w:bCs/>
          <w:i/>
          <w:sz w:val="22"/>
          <w:szCs w:val="20"/>
          <w:lang w:eastAsia="en-US"/>
        </w:rPr>
        <w:t xml:space="preserve"> punto</w:t>
      </w:r>
      <w:r>
        <w:rPr>
          <w:bCs/>
          <w:i/>
          <w:sz w:val="22"/>
          <w:szCs w:val="20"/>
          <w:lang w:eastAsia="en-US"/>
        </w:rPr>
        <w:t>,</w:t>
      </w:r>
      <w:r w:rsidRPr="005E2FF1">
        <w:rPr>
          <w:bCs/>
          <w:i/>
          <w:sz w:val="22"/>
          <w:szCs w:val="20"/>
          <w:lang w:eastAsia="en-US"/>
        </w:rPr>
        <w:t xml:space="preserve"> italik</w:t>
      </w:r>
      <w:r>
        <w:rPr>
          <w:bCs/>
          <w:i/>
          <w:sz w:val="22"/>
          <w:szCs w:val="20"/>
          <w:lang w:eastAsia="en-US"/>
        </w:rPr>
        <w:t>, tek satır aralığında</w:t>
      </w:r>
      <w:r w:rsidRPr="005E2FF1">
        <w:rPr>
          <w:bCs/>
          <w:i/>
          <w:sz w:val="22"/>
          <w:szCs w:val="20"/>
          <w:lang w:eastAsia="en-US"/>
        </w:rPr>
        <w:t xml:space="preserve"> </w:t>
      </w:r>
      <w:r w:rsidRPr="005E2FF1">
        <w:rPr>
          <w:b/>
          <w:bCs/>
          <w:i/>
          <w:color w:val="FF0000"/>
          <w:sz w:val="22"/>
          <w:szCs w:val="20"/>
          <w:lang w:eastAsia="en-US"/>
        </w:rPr>
        <w:t>en fazla 200 kelime olacak şekilde buraya yazılacak</w:t>
      </w:r>
      <w:r w:rsidRPr="005E2FF1">
        <w:rPr>
          <w:bCs/>
          <w:i/>
          <w:sz w:val="22"/>
          <w:szCs w:val="20"/>
          <w:lang w:eastAsia="en-US"/>
        </w:rPr>
        <w:t>. Özette çalışmanın kapsamı, amacı, yöntemi ve sonucu kısaca verilmelidir. Özetten sonra 3</w:t>
      </w:r>
      <w:r>
        <w:rPr>
          <w:bCs/>
          <w:i/>
          <w:sz w:val="22"/>
          <w:szCs w:val="20"/>
          <w:lang w:eastAsia="en-US"/>
        </w:rPr>
        <w:t xml:space="preserve">-5 </w:t>
      </w:r>
      <w:r w:rsidR="005D0858">
        <w:rPr>
          <w:bCs/>
          <w:i/>
          <w:sz w:val="22"/>
          <w:szCs w:val="20"/>
          <w:lang w:eastAsia="en-US"/>
        </w:rPr>
        <w:t>anahtar kelime yazılmalıdır.</w:t>
      </w:r>
    </w:p>
    <w:p w:rsidR="00A553BC" w:rsidRDefault="00A553BC" w:rsidP="00A553BC">
      <w:pPr>
        <w:spacing w:before="120" w:after="120"/>
        <w:jc w:val="both"/>
        <w:rPr>
          <w:bCs/>
          <w:i/>
          <w:sz w:val="22"/>
          <w:szCs w:val="20"/>
          <w:lang w:eastAsia="en-US"/>
        </w:rPr>
      </w:pPr>
      <w:r w:rsidRPr="005E2FF1">
        <w:rPr>
          <w:b/>
          <w:bCs/>
          <w:i/>
          <w:sz w:val="22"/>
          <w:szCs w:val="20"/>
          <w:lang w:eastAsia="en-US"/>
        </w:rPr>
        <w:t>Anahtar Kelimeler</w:t>
      </w:r>
      <w:r w:rsidRPr="005E2FF1">
        <w:rPr>
          <w:bCs/>
          <w:i/>
          <w:sz w:val="22"/>
          <w:szCs w:val="20"/>
          <w:lang w:eastAsia="en-US"/>
        </w:rPr>
        <w:t xml:space="preserve">: </w:t>
      </w:r>
      <w:r w:rsidR="005D0858" w:rsidRPr="005D0858">
        <w:rPr>
          <w:bCs/>
          <w:i/>
          <w:sz w:val="22"/>
          <w:szCs w:val="20"/>
          <w:lang w:eastAsia="en-US"/>
        </w:rPr>
        <w:t>e-devlet, yerel e-devlet uygulamaları, engelli bilgi sistemi.</w:t>
      </w:r>
    </w:p>
    <w:p w:rsidR="00A553BC" w:rsidRDefault="00A553BC" w:rsidP="00A553BC">
      <w:pPr>
        <w:spacing w:before="120" w:after="120"/>
        <w:jc w:val="center"/>
        <w:rPr>
          <w:b/>
          <w:bCs/>
          <w:i/>
          <w:sz w:val="22"/>
          <w:szCs w:val="22"/>
          <w:lang w:eastAsia="en-US"/>
        </w:rPr>
      </w:pPr>
    </w:p>
    <w:p w:rsidR="00A01CF8" w:rsidRDefault="00A01CF8" w:rsidP="00A553BC">
      <w:pPr>
        <w:spacing w:before="120" w:after="120"/>
        <w:jc w:val="center"/>
        <w:rPr>
          <w:b/>
          <w:bCs/>
          <w:i/>
          <w:sz w:val="22"/>
          <w:szCs w:val="22"/>
          <w:lang w:eastAsia="en-US"/>
        </w:rPr>
      </w:pPr>
    </w:p>
    <w:p w:rsidR="00A553BC" w:rsidRPr="009427A6" w:rsidRDefault="00A553BC" w:rsidP="00A553BC">
      <w:pPr>
        <w:spacing w:before="120" w:after="120"/>
        <w:jc w:val="center"/>
        <w:rPr>
          <w:b/>
          <w:bCs/>
          <w:sz w:val="22"/>
          <w:szCs w:val="20"/>
          <w:lang w:eastAsia="en-US"/>
        </w:rPr>
      </w:pPr>
      <w:proofErr w:type="spellStart"/>
      <w:r w:rsidRPr="009427A6">
        <w:rPr>
          <w:b/>
          <w:bCs/>
          <w:sz w:val="22"/>
          <w:szCs w:val="20"/>
          <w:lang w:eastAsia="en-US"/>
        </w:rPr>
        <w:t>Abstract</w:t>
      </w:r>
      <w:proofErr w:type="spellEnd"/>
    </w:p>
    <w:p w:rsidR="00A553BC" w:rsidRPr="005E2FF1" w:rsidRDefault="00A553BC" w:rsidP="00A553BC">
      <w:pPr>
        <w:spacing w:before="120" w:after="120"/>
        <w:jc w:val="both"/>
        <w:rPr>
          <w:bCs/>
          <w:i/>
          <w:sz w:val="22"/>
          <w:szCs w:val="20"/>
          <w:lang w:eastAsia="en-US"/>
        </w:rPr>
      </w:pPr>
      <w:r w:rsidRPr="005E2FF1">
        <w:rPr>
          <w:bCs/>
          <w:i/>
          <w:sz w:val="22"/>
          <w:szCs w:val="20"/>
          <w:lang w:eastAsia="en-US"/>
        </w:rPr>
        <w:t>Türkçe özet Times News Roman yazı karakteri ve 1</w:t>
      </w:r>
      <w:r>
        <w:rPr>
          <w:bCs/>
          <w:i/>
          <w:sz w:val="22"/>
          <w:szCs w:val="20"/>
          <w:lang w:eastAsia="en-US"/>
        </w:rPr>
        <w:t>1</w:t>
      </w:r>
      <w:r w:rsidRPr="005E2FF1">
        <w:rPr>
          <w:bCs/>
          <w:i/>
          <w:sz w:val="22"/>
          <w:szCs w:val="20"/>
          <w:lang w:eastAsia="en-US"/>
        </w:rPr>
        <w:t xml:space="preserve"> punto</w:t>
      </w:r>
      <w:r>
        <w:rPr>
          <w:bCs/>
          <w:i/>
          <w:sz w:val="22"/>
          <w:szCs w:val="20"/>
          <w:lang w:eastAsia="en-US"/>
        </w:rPr>
        <w:t>,</w:t>
      </w:r>
      <w:r w:rsidRPr="005E2FF1">
        <w:rPr>
          <w:bCs/>
          <w:i/>
          <w:sz w:val="22"/>
          <w:szCs w:val="20"/>
          <w:lang w:eastAsia="en-US"/>
        </w:rPr>
        <w:t xml:space="preserve"> italik</w:t>
      </w:r>
      <w:r>
        <w:rPr>
          <w:bCs/>
          <w:i/>
          <w:sz w:val="22"/>
          <w:szCs w:val="20"/>
          <w:lang w:eastAsia="en-US"/>
        </w:rPr>
        <w:t>, tek satır aralığında</w:t>
      </w:r>
      <w:r w:rsidRPr="005E2FF1">
        <w:rPr>
          <w:bCs/>
          <w:i/>
          <w:sz w:val="22"/>
          <w:szCs w:val="20"/>
          <w:lang w:eastAsia="en-US"/>
        </w:rPr>
        <w:t xml:space="preserve"> </w:t>
      </w:r>
      <w:r w:rsidRPr="005E2FF1">
        <w:rPr>
          <w:b/>
          <w:bCs/>
          <w:i/>
          <w:color w:val="FF0000"/>
          <w:sz w:val="22"/>
          <w:szCs w:val="20"/>
          <w:lang w:eastAsia="en-US"/>
        </w:rPr>
        <w:t>en fazla 200 kelime olacak şekilde buraya yazılacak</w:t>
      </w:r>
      <w:r w:rsidRPr="005E2FF1">
        <w:rPr>
          <w:bCs/>
          <w:i/>
          <w:sz w:val="22"/>
          <w:szCs w:val="20"/>
          <w:lang w:eastAsia="en-US"/>
        </w:rPr>
        <w:t>. Özette çalışmanın kapsamı, amacı, yöntemi ve sonucu kısaca verilmelidir. Özetten sonra 3</w:t>
      </w:r>
      <w:r w:rsidR="005D0858">
        <w:rPr>
          <w:bCs/>
          <w:i/>
          <w:sz w:val="22"/>
          <w:szCs w:val="20"/>
          <w:lang w:eastAsia="en-US"/>
        </w:rPr>
        <w:t>-5 anahtar kelime yazılmalıdır</w:t>
      </w:r>
    </w:p>
    <w:p w:rsidR="00A553BC" w:rsidRDefault="00A553BC" w:rsidP="00A553BC">
      <w:pPr>
        <w:jc w:val="both"/>
        <w:rPr>
          <w:bCs/>
          <w:sz w:val="22"/>
          <w:szCs w:val="20"/>
          <w:lang w:eastAsia="en-US"/>
        </w:rPr>
      </w:pPr>
      <w:proofErr w:type="spellStart"/>
      <w:r w:rsidRPr="008A23D5">
        <w:rPr>
          <w:b/>
          <w:bCs/>
          <w:i/>
          <w:sz w:val="22"/>
          <w:szCs w:val="20"/>
          <w:lang w:eastAsia="en-US"/>
        </w:rPr>
        <w:t>Keywords</w:t>
      </w:r>
      <w:proofErr w:type="spellEnd"/>
      <w:r w:rsidRPr="008A23D5">
        <w:rPr>
          <w:b/>
          <w:bCs/>
          <w:i/>
          <w:sz w:val="22"/>
          <w:szCs w:val="20"/>
          <w:lang w:eastAsia="en-US"/>
        </w:rPr>
        <w:t>:</w:t>
      </w:r>
      <w:r w:rsidRPr="008A23D5">
        <w:rPr>
          <w:bCs/>
          <w:i/>
          <w:sz w:val="22"/>
          <w:szCs w:val="20"/>
          <w:lang w:eastAsia="en-US"/>
        </w:rPr>
        <w:t xml:space="preserve"> </w:t>
      </w:r>
      <w:r w:rsidR="005D0858" w:rsidRPr="005D0858">
        <w:rPr>
          <w:bCs/>
          <w:i/>
          <w:sz w:val="22"/>
          <w:szCs w:val="20"/>
          <w:lang w:eastAsia="en-US"/>
        </w:rPr>
        <w:t>e-</w:t>
      </w:r>
      <w:proofErr w:type="spellStart"/>
      <w:r w:rsidR="005D0858" w:rsidRPr="005D0858">
        <w:rPr>
          <w:bCs/>
          <w:i/>
          <w:sz w:val="22"/>
          <w:szCs w:val="20"/>
          <w:lang w:eastAsia="en-US"/>
        </w:rPr>
        <w:t>government</w:t>
      </w:r>
      <w:proofErr w:type="spellEnd"/>
      <w:r w:rsidR="005D0858" w:rsidRPr="005D0858">
        <w:rPr>
          <w:bCs/>
          <w:i/>
          <w:sz w:val="22"/>
          <w:szCs w:val="20"/>
          <w:lang w:eastAsia="en-US"/>
        </w:rPr>
        <w:t xml:space="preserve">, </w:t>
      </w:r>
      <w:proofErr w:type="spellStart"/>
      <w:r w:rsidR="005D0858" w:rsidRPr="005D0858">
        <w:rPr>
          <w:bCs/>
          <w:i/>
          <w:sz w:val="22"/>
          <w:szCs w:val="20"/>
          <w:lang w:eastAsia="en-US"/>
        </w:rPr>
        <w:t>local</w:t>
      </w:r>
      <w:proofErr w:type="spellEnd"/>
      <w:r w:rsidR="005D0858" w:rsidRPr="005D0858">
        <w:rPr>
          <w:bCs/>
          <w:i/>
          <w:sz w:val="22"/>
          <w:szCs w:val="20"/>
          <w:lang w:eastAsia="en-US"/>
        </w:rPr>
        <w:t xml:space="preserve"> e-</w:t>
      </w:r>
      <w:proofErr w:type="spellStart"/>
      <w:r w:rsidR="005D0858" w:rsidRPr="005D0858">
        <w:rPr>
          <w:bCs/>
          <w:i/>
          <w:sz w:val="22"/>
          <w:szCs w:val="20"/>
          <w:lang w:eastAsia="en-US"/>
        </w:rPr>
        <w:t>government</w:t>
      </w:r>
      <w:proofErr w:type="spellEnd"/>
      <w:r w:rsidR="005D0858" w:rsidRPr="005D0858">
        <w:rPr>
          <w:bCs/>
          <w:i/>
          <w:sz w:val="22"/>
          <w:szCs w:val="20"/>
          <w:lang w:eastAsia="en-US"/>
        </w:rPr>
        <w:t xml:space="preserve"> </w:t>
      </w:r>
      <w:proofErr w:type="spellStart"/>
      <w:r w:rsidR="005D0858" w:rsidRPr="005D0858">
        <w:rPr>
          <w:bCs/>
          <w:i/>
          <w:sz w:val="22"/>
          <w:szCs w:val="20"/>
          <w:lang w:eastAsia="en-US"/>
        </w:rPr>
        <w:t>applications</w:t>
      </w:r>
      <w:proofErr w:type="spellEnd"/>
      <w:r w:rsidR="005D0858" w:rsidRPr="005D0858">
        <w:rPr>
          <w:bCs/>
          <w:i/>
          <w:sz w:val="22"/>
          <w:szCs w:val="20"/>
          <w:lang w:eastAsia="en-US"/>
        </w:rPr>
        <w:t xml:space="preserve">, </w:t>
      </w:r>
      <w:proofErr w:type="spellStart"/>
      <w:r w:rsidR="005D0858" w:rsidRPr="005D0858">
        <w:rPr>
          <w:bCs/>
          <w:i/>
          <w:sz w:val="22"/>
          <w:szCs w:val="20"/>
          <w:lang w:eastAsia="en-US"/>
        </w:rPr>
        <w:t>disabled</w:t>
      </w:r>
      <w:proofErr w:type="spellEnd"/>
      <w:r w:rsidR="005D0858" w:rsidRPr="005D0858">
        <w:rPr>
          <w:bCs/>
          <w:i/>
          <w:sz w:val="22"/>
          <w:szCs w:val="20"/>
          <w:lang w:eastAsia="en-US"/>
        </w:rPr>
        <w:t xml:space="preserve"> </w:t>
      </w:r>
      <w:proofErr w:type="spellStart"/>
      <w:r w:rsidR="005D0858" w:rsidRPr="005D0858">
        <w:rPr>
          <w:bCs/>
          <w:i/>
          <w:sz w:val="22"/>
          <w:szCs w:val="20"/>
          <w:lang w:eastAsia="en-US"/>
        </w:rPr>
        <w:t>information</w:t>
      </w:r>
      <w:proofErr w:type="spellEnd"/>
      <w:r w:rsidR="005D0858" w:rsidRPr="005D0858">
        <w:rPr>
          <w:bCs/>
          <w:i/>
          <w:sz w:val="22"/>
          <w:szCs w:val="20"/>
          <w:lang w:eastAsia="en-US"/>
        </w:rPr>
        <w:t xml:space="preserve"> </w:t>
      </w:r>
      <w:proofErr w:type="spellStart"/>
      <w:r w:rsidR="005D0858" w:rsidRPr="005D0858">
        <w:rPr>
          <w:bCs/>
          <w:i/>
          <w:sz w:val="22"/>
          <w:szCs w:val="20"/>
          <w:lang w:eastAsia="en-US"/>
        </w:rPr>
        <w:t>system</w:t>
      </w:r>
      <w:proofErr w:type="spellEnd"/>
      <w:r w:rsidR="005D0858" w:rsidRPr="005D0858">
        <w:rPr>
          <w:bCs/>
          <w:i/>
          <w:sz w:val="22"/>
          <w:szCs w:val="20"/>
          <w:lang w:eastAsia="en-US"/>
        </w:rPr>
        <w:t>.</w:t>
      </w:r>
    </w:p>
    <w:p w:rsidR="00A553BC" w:rsidRPr="008A23D5" w:rsidRDefault="00A553BC" w:rsidP="00A553BC">
      <w:pPr>
        <w:jc w:val="both"/>
        <w:rPr>
          <w:bCs/>
          <w:sz w:val="22"/>
          <w:szCs w:val="20"/>
          <w:lang w:eastAsia="en-US"/>
        </w:rPr>
      </w:pPr>
    </w:p>
    <w:p w:rsidR="00A553BC" w:rsidRDefault="00A553BC" w:rsidP="00A553BC">
      <w:pPr>
        <w:jc w:val="both"/>
        <w:rPr>
          <w:bCs/>
          <w:sz w:val="20"/>
          <w:szCs w:val="20"/>
          <w:lang w:eastAsia="en-US"/>
        </w:rPr>
      </w:pPr>
    </w:p>
    <w:p w:rsidR="00A553BC" w:rsidRDefault="00A553BC" w:rsidP="00A553BC">
      <w:pPr>
        <w:jc w:val="both"/>
        <w:rPr>
          <w:bCs/>
          <w:sz w:val="20"/>
          <w:szCs w:val="20"/>
          <w:lang w:eastAsia="en-US"/>
        </w:rPr>
      </w:pPr>
    </w:p>
    <w:p w:rsidR="00A553BC" w:rsidRDefault="00A553BC" w:rsidP="00A553BC">
      <w:pPr>
        <w:jc w:val="both"/>
        <w:rPr>
          <w:bCs/>
          <w:color w:val="FF0000"/>
          <w:sz w:val="20"/>
          <w:szCs w:val="20"/>
          <w:lang w:eastAsia="en-US"/>
        </w:rPr>
      </w:pPr>
      <w:r>
        <w:rPr>
          <w:bCs/>
          <w:color w:val="FF0000"/>
          <w:sz w:val="20"/>
          <w:szCs w:val="20"/>
          <w:lang w:eastAsia="en-US"/>
        </w:rPr>
        <w:t xml:space="preserve">İngilizce özet için </w:t>
      </w:r>
      <w:r w:rsidRPr="000C3403">
        <w:rPr>
          <w:bCs/>
          <w:color w:val="FF0000"/>
          <w:sz w:val="20"/>
          <w:szCs w:val="20"/>
          <w:lang w:eastAsia="en-US"/>
        </w:rPr>
        <w:t>Not</w:t>
      </w:r>
      <w:r>
        <w:rPr>
          <w:bCs/>
          <w:color w:val="FF0000"/>
          <w:sz w:val="20"/>
          <w:szCs w:val="20"/>
          <w:lang w:eastAsia="en-US"/>
        </w:rPr>
        <w:t>lar</w:t>
      </w:r>
      <w:r w:rsidRPr="000C3403">
        <w:rPr>
          <w:bCs/>
          <w:color w:val="FF0000"/>
          <w:sz w:val="20"/>
          <w:szCs w:val="20"/>
          <w:lang w:eastAsia="en-US"/>
        </w:rPr>
        <w:t>:</w:t>
      </w:r>
    </w:p>
    <w:p w:rsidR="00A553BC" w:rsidRDefault="00A553BC" w:rsidP="00A553BC">
      <w:pPr>
        <w:rPr>
          <w:bCs/>
          <w:color w:val="FF0000"/>
          <w:sz w:val="20"/>
          <w:szCs w:val="20"/>
        </w:rPr>
      </w:pPr>
      <w:r w:rsidRPr="000C3403">
        <w:rPr>
          <w:bCs/>
          <w:color w:val="FF0000"/>
          <w:sz w:val="20"/>
          <w:szCs w:val="20"/>
          <w:lang w:eastAsia="en-US"/>
        </w:rPr>
        <w:t>1-</w:t>
      </w:r>
      <w:r>
        <w:rPr>
          <w:bCs/>
          <w:color w:val="FF0000"/>
          <w:sz w:val="20"/>
          <w:szCs w:val="20"/>
        </w:rPr>
        <w:t xml:space="preserve"> İngilizce özet, gramer ve yazım kurallarına uygun olmalıdır. (Hakemlere gitmeden önce İngilizce özeti dil editörleri inceleyecek, gerekli görürse yazara düzenleme için geri gönderecektir.)</w:t>
      </w:r>
    </w:p>
    <w:p w:rsidR="00A553BC" w:rsidRDefault="00A553BC" w:rsidP="00A553BC">
      <w:pPr>
        <w:rPr>
          <w:bCs/>
          <w:color w:val="FF0000"/>
          <w:sz w:val="20"/>
          <w:szCs w:val="20"/>
        </w:rPr>
      </w:pPr>
      <w:r>
        <w:rPr>
          <w:bCs/>
          <w:color w:val="FF0000"/>
          <w:sz w:val="20"/>
          <w:szCs w:val="20"/>
        </w:rPr>
        <w:t>2- İngilizce özet Türkçe özet ile uyum içinde olmalıdır (madde, kavram, terim vb. sıralamalar</w:t>
      </w:r>
      <w:proofErr w:type="gramStart"/>
      <w:r>
        <w:rPr>
          <w:bCs/>
          <w:color w:val="FF0000"/>
          <w:sz w:val="20"/>
          <w:szCs w:val="20"/>
        </w:rPr>
        <w:t>),  kullanılan</w:t>
      </w:r>
      <w:proofErr w:type="gramEnd"/>
      <w:r>
        <w:rPr>
          <w:bCs/>
          <w:color w:val="FF0000"/>
          <w:sz w:val="20"/>
          <w:szCs w:val="20"/>
        </w:rPr>
        <w:t xml:space="preserve"> kavramlar İngilizce literatürde kullanıldığı haliyle çevrilmelidir.</w:t>
      </w:r>
    </w:p>
    <w:p w:rsidR="00A553BC" w:rsidRDefault="00A553BC" w:rsidP="00A553BC">
      <w:pPr>
        <w:spacing w:before="120" w:after="120"/>
        <w:jc w:val="both"/>
        <w:rPr>
          <w:bCs/>
          <w:sz w:val="20"/>
          <w:szCs w:val="20"/>
          <w:lang w:eastAsia="en-US"/>
        </w:rPr>
      </w:pPr>
    </w:p>
    <w:p w:rsidR="00A553BC" w:rsidRDefault="00A553BC" w:rsidP="00A553BC">
      <w:pPr>
        <w:spacing w:before="120" w:after="120"/>
        <w:jc w:val="both"/>
        <w:rPr>
          <w:bCs/>
          <w:sz w:val="20"/>
          <w:szCs w:val="20"/>
          <w:lang w:eastAsia="en-US"/>
        </w:rPr>
      </w:pPr>
    </w:p>
    <w:p w:rsidR="00A553BC" w:rsidRDefault="00A553BC" w:rsidP="00A553BC">
      <w:pPr>
        <w:spacing w:before="120" w:after="120"/>
        <w:jc w:val="both"/>
        <w:rPr>
          <w:bCs/>
          <w:sz w:val="20"/>
          <w:szCs w:val="20"/>
          <w:lang w:eastAsia="en-US"/>
        </w:rPr>
      </w:pPr>
    </w:p>
    <w:p w:rsidR="00A553BC" w:rsidRDefault="00A553BC" w:rsidP="00A553BC">
      <w:pPr>
        <w:spacing w:before="120" w:after="120"/>
        <w:jc w:val="both"/>
        <w:rPr>
          <w:bCs/>
          <w:sz w:val="20"/>
          <w:szCs w:val="20"/>
          <w:lang w:eastAsia="en-US"/>
        </w:rPr>
      </w:pPr>
    </w:p>
    <w:p w:rsidR="00A553BC" w:rsidRDefault="00A553BC" w:rsidP="00A553BC">
      <w:pPr>
        <w:spacing w:before="120" w:after="120"/>
        <w:jc w:val="both"/>
        <w:rPr>
          <w:bCs/>
          <w:sz w:val="20"/>
          <w:szCs w:val="20"/>
          <w:lang w:eastAsia="en-US"/>
        </w:rPr>
      </w:pPr>
      <w:r>
        <w:rPr>
          <w:bCs/>
          <w:sz w:val="20"/>
          <w:szCs w:val="20"/>
          <w:lang w:eastAsia="en-US"/>
        </w:rPr>
        <w:br w:type="page"/>
      </w:r>
    </w:p>
    <w:p w:rsidR="00A553BC" w:rsidRPr="002C3E10" w:rsidRDefault="00A553BC" w:rsidP="00A553BC">
      <w:pPr>
        <w:spacing w:before="120" w:after="120"/>
        <w:rPr>
          <w:b/>
          <w:bCs/>
          <w:lang w:eastAsia="en-US"/>
        </w:rPr>
      </w:pPr>
      <w:r w:rsidRPr="002C3E10">
        <w:rPr>
          <w:b/>
          <w:bCs/>
          <w:lang w:eastAsia="en-US"/>
        </w:rPr>
        <w:lastRenderedPageBreak/>
        <w:t xml:space="preserve">1. GİRİŞ </w:t>
      </w:r>
      <w:r w:rsidRPr="002C3E10">
        <w:rPr>
          <w:b/>
          <w:bCs/>
          <w:color w:val="FF0000"/>
          <w:lang w:eastAsia="en-US"/>
        </w:rPr>
        <w:t>(birinci başlıklar 12 punto- büyük harf ve kalın olacak)</w:t>
      </w:r>
    </w:p>
    <w:p w:rsidR="00A553BC" w:rsidRPr="002C3E10" w:rsidRDefault="00A553BC" w:rsidP="00A553BC">
      <w:pPr>
        <w:spacing w:before="120" w:after="120"/>
        <w:ind w:firstLine="567"/>
        <w:jc w:val="both"/>
        <w:rPr>
          <w:lang w:eastAsia="en-US"/>
        </w:rPr>
      </w:pPr>
      <w:r>
        <w:rPr>
          <w:bCs/>
          <w:szCs w:val="22"/>
          <w:lang w:eastAsia="en-US"/>
        </w:rPr>
        <w:t>Makalenin tüm içeriği 12 punto, satır aralığı “tek”, girinti “1 cm”</w:t>
      </w:r>
      <w:r w:rsidRPr="0011550D">
        <w:rPr>
          <w:bCs/>
          <w:szCs w:val="22"/>
          <w:lang w:eastAsia="en-US"/>
        </w:rPr>
        <w:t xml:space="preserve"> </w:t>
      </w:r>
      <w:r>
        <w:rPr>
          <w:bCs/>
          <w:szCs w:val="22"/>
          <w:lang w:eastAsia="en-US"/>
        </w:rPr>
        <w:t>ola</w:t>
      </w:r>
      <w:r w:rsidRPr="0011550D">
        <w:rPr>
          <w:bCs/>
          <w:szCs w:val="22"/>
          <w:lang w:eastAsia="en-US"/>
        </w:rPr>
        <w:t xml:space="preserve">cak. </w:t>
      </w:r>
      <w:r>
        <w:rPr>
          <w:bCs/>
          <w:szCs w:val="22"/>
          <w:lang w:eastAsia="en-US"/>
        </w:rPr>
        <w:t xml:space="preserve">Tablo ve şekiller 9-11 punto olabilir. </w:t>
      </w:r>
      <w:r w:rsidRPr="0011550D">
        <w:rPr>
          <w:bCs/>
          <w:szCs w:val="22"/>
          <w:lang w:eastAsia="en-US"/>
        </w:rPr>
        <w:t>Giriş</w:t>
      </w:r>
      <w:r w:rsidRPr="0011550D">
        <w:rPr>
          <w:b/>
          <w:bCs/>
          <w:szCs w:val="22"/>
          <w:lang w:eastAsia="en-US"/>
        </w:rPr>
        <w:t xml:space="preserve"> </w:t>
      </w:r>
      <w:r w:rsidRPr="0011550D">
        <w:rPr>
          <w:szCs w:val="22"/>
          <w:lang w:eastAsia="en-US"/>
        </w:rPr>
        <w:t xml:space="preserve">bölümünde, yapılan çalışma ile ilgili olarak güncel literatürdeki temel kavramlar, kuramsal gelişim ve </w:t>
      </w:r>
      <w:r w:rsidRPr="002C3E10">
        <w:rPr>
          <w:lang w:eastAsia="en-US"/>
        </w:rPr>
        <w:t>yaklaşımlar ile araştırmadaki problem durumu, amaç, hipotezler, varsayımlar, sınırlılıklar vb. yer almalıdır.</w:t>
      </w:r>
    </w:p>
    <w:p w:rsidR="00A553BC" w:rsidRPr="002C3E10" w:rsidRDefault="00A553BC" w:rsidP="00A553BC">
      <w:pPr>
        <w:spacing w:before="120" w:after="120"/>
        <w:jc w:val="both"/>
        <w:rPr>
          <w:lang w:eastAsia="en-US"/>
        </w:rPr>
      </w:pPr>
    </w:p>
    <w:p w:rsidR="00A553BC" w:rsidRPr="002C3E10" w:rsidRDefault="00A553BC" w:rsidP="00A553BC">
      <w:pPr>
        <w:spacing w:before="120" w:after="120"/>
        <w:jc w:val="both"/>
        <w:rPr>
          <w:szCs w:val="22"/>
          <w:lang w:eastAsia="en-US"/>
        </w:rPr>
      </w:pPr>
      <w:r w:rsidRPr="002C3E10">
        <w:rPr>
          <w:b/>
          <w:bCs/>
          <w:lang w:eastAsia="en-US"/>
        </w:rPr>
        <w:t>2. BAŞLIK</w:t>
      </w:r>
      <w:r w:rsidRPr="002C3E10">
        <w:rPr>
          <w:b/>
          <w:bCs/>
          <w:szCs w:val="22"/>
          <w:lang w:eastAsia="en-US"/>
        </w:rPr>
        <w:t xml:space="preserve"> </w:t>
      </w:r>
      <w:r w:rsidRPr="002C3E10">
        <w:rPr>
          <w:b/>
          <w:bCs/>
          <w:color w:val="FF0000"/>
          <w:szCs w:val="22"/>
          <w:lang w:eastAsia="en-US"/>
        </w:rPr>
        <w:t>(İlk Bölüm Başlıkları Büyük harf ve kalın olacak)</w:t>
      </w:r>
    </w:p>
    <w:p w:rsidR="00DB4A2A" w:rsidRDefault="00DB4A2A" w:rsidP="00A553BC">
      <w:pPr>
        <w:spacing w:before="120" w:after="120"/>
        <w:ind w:firstLine="567"/>
        <w:jc w:val="both"/>
        <w:rPr>
          <w:szCs w:val="22"/>
          <w:lang w:eastAsia="en-US"/>
        </w:rPr>
      </w:pPr>
      <w:r w:rsidRPr="00DB4A2A">
        <w:rPr>
          <w:szCs w:val="22"/>
          <w:lang w:eastAsia="en-US"/>
        </w:rPr>
        <w:t xml:space="preserve">Sistem, Microsoft Visual </w:t>
      </w:r>
      <w:proofErr w:type="spellStart"/>
      <w:r w:rsidRPr="00DB4A2A">
        <w:rPr>
          <w:szCs w:val="22"/>
          <w:lang w:eastAsia="en-US"/>
        </w:rPr>
        <w:t>Studio</w:t>
      </w:r>
      <w:proofErr w:type="spellEnd"/>
      <w:r w:rsidRPr="00DB4A2A">
        <w:rPr>
          <w:szCs w:val="22"/>
          <w:lang w:eastAsia="en-US"/>
        </w:rPr>
        <w:t xml:space="preserve"> ortamında ASP.</w:t>
      </w:r>
      <w:r>
        <w:rPr>
          <w:szCs w:val="22"/>
          <w:lang w:eastAsia="en-US"/>
        </w:rPr>
        <w:t>N</w:t>
      </w:r>
      <w:r w:rsidRPr="00DB4A2A">
        <w:rPr>
          <w:szCs w:val="22"/>
          <w:lang w:eastAsia="en-US"/>
        </w:rPr>
        <w:t>et platformu üzerinde kodlanmıştır. Tüm kullanıcıların sisteme her tarayıcıdan sorunsuz ulaşabilmesi için arka alanda ASP.</w:t>
      </w:r>
      <w:r>
        <w:rPr>
          <w:szCs w:val="22"/>
          <w:lang w:eastAsia="en-US"/>
        </w:rPr>
        <w:t>N</w:t>
      </w:r>
      <w:r w:rsidRPr="00DB4A2A">
        <w:rPr>
          <w:szCs w:val="22"/>
          <w:lang w:eastAsia="en-US"/>
        </w:rPr>
        <w:t>et çalışan programın</w:t>
      </w:r>
      <w:r>
        <w:rPr>
          <w:szCs w:val="22"/>
          <w:lang w:eastAsia="en-US"/>
        </w:rPr>
        <w:t>,</w:t>
      </w:r>
      <w:r w:rsidRPr="00DB4A2A">
        <w:rPr>
          <w:szCs w:val="22"/>
          <w:lang w:eastAsia="en-US"/>
        </w:rPr>
        <w:t xml:space="preserve"> ön ara yüzünde sadece HTML ve CSS bulunmaktadır. Uygulamanın, insan etkileşimi bakımından kolay ve anlaşılabilir olması için sade ve anlaşılabilir bir tasarım kullanılmıştır.</w:t>
      </w:r>
    </w:p>
    <w:p w:rsidR="00A553BC" w:rsidRPr="002C3E10" w:rsidRDefault="00A553BC" w:rsidP="00A553BC">
      <w:pPr>
        <w:spacing w:before="120" w:after="120"/>
        <w:jc w:val="both"/>
        <w:rPr>
          <w:szCs w:val="22"/>
          <w:lang w:eastAsia="en-US"/>
        </w:rPr>
      </w:pPr>
    </w:p>
    <w:p w:rsidR="00A553BC" w:rsidRPr="002C3E10" w:rsidRDefault="00A553BC" w:rsidP="00A553BC">
      <w:pPr>
        <w:spacing w:before="120" w:after="120"/>
        <w:jc w:val="both"/>
        <w:rPr>
          <w:b/>
          <w:szCs w:val="22"/>
          <w:lang w:eastAsia="en-US"/>
        </w:rPr>
      </w:pPr>
      <w:r w:rsidRPr="002C3E10">
        <w:rPr>
          <w:b/>
          <w:szCs w:val="22"/>
          <w:lang w:eastAsia="en-US"/>
        </w:rPr>
        <w:t xml:space="preserve">2.1. Alt Başlık </w:t>
      </w:r>
      <w:r w:rsidRPr="002C3E10">
        <w:rPr>
          <w:b/>
          <w:color w:val="FF0000"/>
          <w:szCs w:val="22"/>
          <w:lang w:eastAsia="en-US"/>
        </w:rPr>
        <w:t>(ikinci alt başlık İlk harfler büyük ve kalın olacak)</w:t>
      </w:r>
    </w:p>
    <w:p w:rsidR="00A553BC" w:rsidRPr="002C3E10" w:rsidRDefault="00A553BC" w:rsidP="00A553BC">
      <w:pPr>
        <w:spacing w:before="120" w:after="120"/>
        <w:ind w:firstLine="567"/>
        <w:jc w:val="both"/>
        <w:rPr>
          <w:szCs w:val="22"/>
          <w:lang w:eastAsia="en-US"/>
        </w:rPr>
      </w:pPr>
      <w:r w:rsidRPr="002C3E10">
        <w:rPr>
          <w:szCs w:val="22"/>
          <w:lang w:eastAsia="en-US"/>
        </w:rPr>
        <w:t>Eğer alt başlık eklenecekse 2.1. şeklinde olacak.</w:t>
      </w:r>
    </w:p>
    <w:p w:rsidR="00A553BC" w:rsidRPr="002C3E10" w:rsidRDefault="00A553BC" w:rsidP="00A553BC">
      <w:pPr>
        <w:spacing w:before="120" w:after="120"/>
        <w:jc w:val="both"/>
        <w:rPr>
          <w:szCs w:val="22"/>
          <w:lang w:eastAsia="en-US"/>
        </w:rPr>
      </w:pPr>
    </w:p>
    <w:p w:rsidR="00A553BC" w:rsidRPr="002C3E10" w:rsidRDefault="00A553BC" w:rsidP="00A553BC">
      <w:pPr>
        <w:spacing w:before="120" w:after="120"/>
        <w:jc w:val="both"/>
        <w:rPr>
          <w:b/>
          <w:i/>
          <w:szCs w:val="22"/>
          <w:lang w:eastAsia="en-US"/>
        </w:rPr>
      </w:pPr>
      <w:r w:rsidRPr="002C3E10">
        <w:rPr>
          <w:b/>
          <w:i/>
          <w:szCs w:val="22"/>
          <w:lang w:eastAsia="en-US"/>
        </w:rPr>
        <w:t xml:space="preserve">2.1.1. Alt Başlık </w:t>
      </w:r>
      <w:r w:rsidRPr="002C3E10">
        <w:rPr>
          <w:b/>
          <w:i/>
          <w:color w:val="FF0000"/>
          <w:szCs w:val="22"/>
          <w:lang w:eastAsia="en-US"/>
        </w:rPr>
        <w:t>(Üçüncü Alt Başlıklar İtalik ve kalın olacak)</w:t>
      </w:r>
    </w:p>
    <w:p w:rsidR="00A553BC" w:rsidRPr="002C3E10" w:rsidRDefault="00A553BC" w:rsidP="00A553BC">
      <w:pPr>
        <w:spacing w:before="120" w:after="120"/>
        <w:ind w:firstLine="567"/>
        <w:rPr>
          <w:szCs w:val="22"/>
          <w:lang w:eastAsia="en-US"/>
        </w:rPr>
      </w:pPr>
      <w:r w:rsidRPr="002C3E10">
        <w:rPr>
          <w:szCs w:val="22"/>
          <w:lang w:eastAsia="en-US"/>
        </w:rPr>
        <w:t>Alt başlıklar bu şekilde sıralanacak.</w:t>
      </w:r>
    </w:p>
    <w:p w:rsidR="00A553BC" w:rsidRPr="002C3E10" w:rsidRDefault="00A553BC" w:rsidP="00A553BC">
      <w:pPr>
        <w:spacing w:before="120" w:after="120"/>
        <w:rPr>
          <w:b/>
          <w:szCs w:val="22"/>
          <w:lang w:eastAsia="en-US"/>
        </w:rPr>
      </w:pPr>
    </w:p>
    <w:p w:rsidR="00A553BC" w:rsidRDefault="00A553BC" w:rsidP="00A553BC">
      <w:pPr>
        <w:jc w:val="both"/>
        <w:rPr>
          <w:sz w:val="22"/>
          <w:szCs w:val="22"/>
          <w:lang w:eastAsia="en-US"/>
        </w:rPr>
      </w:pPr>
    </w:p>
    <w:p w:rsidR="00A553BC" w:rsidRPr="00E01563" w:rsidRDefault="00A553BC" w:rsidP="00A553BC">
      <w:pPr>
        <w:spacing w:after="200"/>
        <w:ind w:firstLine="708"/>
        <w:jc w:val="both"/>
        <w:rPr>
          <w:color w:val="FF0000"/>
          <w:sz w:val="22"/>
          <w:szCs w:val="22"/>
          <w:lang w:eastAsia="en-US"/>
        </w:rPr>
      </w:pPr>
      <w:r w:rsidRPr="00E01563">
        <w:rPr>
          <w:color w:val="FF0000"/>
          <w:sz w:val="22"/>
          <w:szCs w:val="22"/>
          <w:lang w:eastAsia="en-US"/>
        </w:rPr>
        <w:t xml:space="preserve">Eğer tablo </w:t>
      </w:r>
      <w:r>
        <w:rPr>
          <w:color w:val="FF0000"/>
          <w:sz w:val="22"/>
          <w:szCs w:val="22"/>
          <w:lang w:eastAsia="en-US"/>
        </w:rPr>
        <w:t xml:space="preserve">ya da şekil </w:t>
      </w:r>
      <w:r w:rsidRPr="00E01563">
        <w:rPr>
          <w:color w:val="FF0000"/>
          <w:sz w:val="22"/>
          <w:szCs w:val="22"/>
          <w:lang w:eastAsia="en-US"/>
        </w:rPr>
        <w:t>kullanılacaksa aşağıdaki gibi düzenlenebilir.</w:t>
      </w:r>
      <w:r>
        <w:rPr>
          <w:color w:val="FF0000"/>
          <w:sz w:val="22"/>
          <w:szCs w:val="22"/>
          <w:lang w:eastAsia="en-US"/>
        </w:rPr>
        <w:t xml:space="preserve"> Tablonun, sayfa yapısının dışına taşmamasına özen gösteriniz.</w:t>
      </w:r>
    </w:p>
    <w:p w:rsidR="00A553BC" w:rsidRDefault="00A553BC" w:rsidP="00A553BC">
      <w:pPr>
        <w:jc w:val="center"/>
        <w:rPr>
          <w:b/>
          <w:sz w:val="22"/>
          <w:szCs w:val="22"/>
          <w:lang w:eastAsia="en-US"/>
        </w:rPr>
      </w:pPr>
    </w:p>
    <w:p w:rsidR="00A553BC" w:rsidRPr="000F2D29" w:rsidRDefault="00A553BC" w:rsidP="00A553BC">
      <w:pPr>
        <w:jc w:val="center"/>
        <w:rPr>
          <w:b/>
          <w:sz w:val="22"/>
          <w:szCs w:val="22"/>
          <w:lang w:eastAsia="en-US"/>
        </w:rPr>
      </w:pPr>
      <w:r w:rsidRPr="000F2D29">
        <w:rPr>
          <w:b/>
          <w:sz w:val="22"/>
          <w:szCs w:val="22"/>
          <w:lang w:eastAsia="en-US"/>
        </w:rPr>
        <w:t xml:space="preserve">Tablo </w:t>
      </w:r>
      <w:r>
        <w:rPr>
          <w:b/>
          <w:sz w:val="22"/>
          <w:szCs w:val="22"/>
          <w:lang w:eastAsia="en-US"/>
        </w:rPr>
        <w:t>1</w:t>
      </w:r>
      <w:r w:rsidRPr="000F2D29">
        <w:rPr>
          <w:b/>
          <w:sz w:val="22"/>
          <w:szCs w:val="22"/>
          <w:lang w:eastAsia="en-US"/>
        </w:rPr>
        <w:t xml:space="preserve">: </w:t>
      </w:r>
      <w:proofErr w:type="spellStart"/>
      <w:r w:rsidRPr="00E01563">
        <w:rPr>
          <w:sz w:val="22"/>
          <w:szCs w:val="22"/>
          <w:lang w:eastAsia="en-US"/>
        </w:rPr>
        <w:t>Granger</w:t>
      </w:r>
      <w:proofErr w:type="spellEnd"/>
      <w:r w:rsidRPr="00E01563">
        <w:rPr>
          <w:sz w:val="22"/>
          <w:szCs w:val="22"/>
          <w:lang w:eastAsia="en-US"/>
        </w:rPr>
        <w:t xml:space="preserve"> Nedensellik Test Sonuçları</w:t>
      </w:r>
    </w:p>
    <w:tbl>
      <w:tblPr>
        <w:tblW w:w="5000" w:type="pct"/>
        <w:jc w:val="center"/>
        <w:tblCellMar>
          <w:left w:w="70" w:type="dxa"/>
          <w:right w:w="70" w:type="dxa"/>
        </w:tblCellMar>
        <w:tblLook w:val="0000" w:firstRow="0" w:lastRow="0" w:firstColumn="0" w:lastColumn="0" w:noHBand="0" w:noVBand="0"/>
      </w:tblPr>
      <w:tblGrid>
        <w:gridCol w:w="3784"/>
        <w:gridCol w:w="2859"/>
        <w:gridCol w:w="1854"/>
        <w:gridCol w:w="1281"/>
      </w:tblGrid>
      <w:tr w:rsidR="00A553BC" w:rsidRPr="000F2D29" w:rsidTr="00CC656E">
        <w:trPr>
          <w:trHeight w:val="499"/>
          <w:jc w:val="center"/>
        </w:trPr>
        <w:tc>
          <w:tcPr>
            <w:tcW w:w="1935" w:type="pct"/>
            <w:tcBorders>
              <w:top w:val="single" w:sz="8" w:space="0" w:color="auto"/>
              <w:left w:val="single" w:sz="8" w:space="0" w:color="auto"/>
              <w:bottom w:val="single" w:sz="8" w:space="0" w:color="auto"/>
            </w:tcBorders>
            <w:shd w:val="clear" w:color="auto" w:fill="auto"/>
            <w:noWrap/>
            <w:vAlign w:val="center"/>
          </w:tcPr>
          <w:p w:rsidR="00A553BC" w:rsidRPr="00C9615C" w:rsidRDefault="00A553BC" w:rsidP="00CC656E">
            <w:pPr>
              <w:rPr>
                <w:b/>
                <w:bCs/>
                <w:sz w:val="18"/>
                <w:szCs w:val="18"/>
              </w:rPr>
            </w:pPr>
            <w:r w:rsidRPr="00C9615C">
              <w:rPr>
                <w:b/>
                <w:bCs/>
                <w:sz w:val="18"/>
                <w:szCs w:val="18"/>
              </w:rPr>
              <w:t>Değişkenler</w:t>
            </w:r>
          </w:p>
        </w:tc>
        <w:tc>
          <w:tcPr>
            <w:tcW w:w="1462" w:type="pct"/>
            <w:tcBorders>
              <w:top w:val="single" w:sz="8" w:space="0" w:color="auto"/>
              <w:bottom w:val="single" w:sz="8" w:space="0" w:color="auto"/>
            </w:tcBorders>
            <w:shd w:val="clear" w:color="auto" w:fill="auto"/>
            <w:noWrap/>
            <w:vAlign w:val="center"/>
          </w:tcPr>
          <w:p w:rsidR="00A553BC" w:rsidRPr="00C9615C" w:rsidRDefault="00A553BC" w:rsidP="00CC656E">
            <w:pPr>
              <w:jc w:val="center"/>
              <w:rPr>
                <w:b/>
                <w:bCs/>
                <w:sz w:val="18"/>
                <w:szCs w:val="18"/>
              </w:rPr>
            </w:pPr>
            <w:r w:rsidRPr="00C9615C">
              <w:rPr>
                <w:b/>
                <w:bCs/>
                <w:sz w:val="18"/>
                <w:szCs w:val="18"/>
              </w:rPr>
              <w:t>Nedenselliğin Yönü</w:t>
            </w:r>
          </w:p>
        </w:tc>
        <w:tc>
          <w:tcPr>
            <w:tcW w:w="948" w:type="pct"/>
            <w:tcBorders>
              <w:top w:val="single" w:sz="8" w:space="0" w:color="auto"/>
              <w:bottom w:val="single" w:sz="8" w:space="0" w:color="auto"/>
            </w:tcBorders>
            <w:shd w:val="clear" w:color="auto" w:fill="auto"/>
            <w:noWrap/>
            <w:vAlign w:val="center"/>
          </w:tcPr>
          <w:p w:rsidR="00A553BC" w:rsidRPr="00C9615C" w:rsidRDefault="00A553BC" w:rsidP="00CC656E">
            <w:pPr>
              <w:jc w:val="center"/>
              <w:rPr>
                <w:b/>
                <w:bCs/>
                <w:sz w:val="18"/>
                <w:szCs w:val="18"/>
              </w:rPr>
            </w:pPr>
            <w:r w:rsidRPr="00C9615C">
              <w:rPr>
                <w:b/>
                <w:bCs/>
                <w:sz w:val="18"/>
                <w:szCs w:val="18"/>
              </w:rPr>
              <w:t xml:space="preserve">F </w:t>
            </w:r>
            <w:proofErr w:type="spellStart"/>
            <w:r w:rsidRPr="00C9615C">
              <w:rPr>
                <w:b/>
                <w:bCs/>
                <w:sz w:val="18"/>
                <w:szCs w:val="18"/>
              </w:rPr>
              <w:t>İstatisitiği</w:t>
            </w:r>
            <w:proofErr w:type="spellEnd"/>
          </w:p>
        </w:tc>
        <w:tc>
          <w:tcPr>
            <w:tcW w:w="655" w:type="pct"/>
            <w:tcBorders>
              <w:top w:val="single" w:sz="8" w:space="0" w:color="auto"/>
              <w:bottom w:val="single" w:sz="8" w:space="0" w:color="auto"/>
              <w:right w:val="single" w:sz="8" w:space="0" w:color="auto"/>
            </w:tcBorders>
            <w:shd w:val="clear" w:color="auto" w:fill="auto"/>
            <w:noWrap/>
            <w:vAlign w:val="center"/>
          </w:tcPr>
          <w:p w:rsidR="00A553BC" w:rsidRPr="00C9615C" w:rsidRDefault="00A553BC" w:rsidP="00CC656E">
            <w:pPr>
              <w:jc w:val="center"/>
              <w:rPr>
                <w:b/>
                <w:bCs/>
                <w:sz w:val="18"/>
                <w:szCs w:val="18"/>
              </w:rPr>
            </w:pPr>
            <w:r w:rsidRPr="00C9615C">
              <w:rPr>
                <w:b/>
                <w:bCs/>
                <w:sz w:val="18"/>
                <w:szCs w:val="18"/>
              </w:rPr>
              <w:t>Olasılık</w:t>
            </w:r>
          </w:p>
        </w:tc>
      </w:tr>
      <w:tr w:rsidR="00A553BC" w:rsidRPr="000F2D29" w:rsidTr="00CC656E">
        <w:trPr>
          <w:trHeight w:val="499"/>
          <w:jc w:val="center"/>
        </w:trPr>
        <w:tc>
          <w:tcPr>
            <w:tcW w:w="1935" w:type="pct"/>
            <w:tcBorders>
              <w:top w:val="nil"/>
              <w:left w:val="single" w:sz="8" w:space="0" w:color="auto"/>
              <w:bottom w:val="nil"/>
            </w:tcBorders>
            <w:shd w:val="clear" w:color="auto" w:fill="auto"/>
            <w:noWrap/>
            <w:vAlign w:val="center"/>
          </w:tcPr>
          <w:p w:rsidR="00A553BC" w:rsidRPr="00C9615C" w:rsidRDefault="00A553BC" w:rsidP="00CC656E">
            <w:pPr>
              <w:rPr>
                <w:b/>
                <w:bCs/>
                <w:sz w:val="18"/>
                <w:szCs w:val="18"/>
              </w:rPr>
            </w:pPr>
            <w:r w:rsidRPr="00C9615C">
              <w:rPr>
                <w:b/>
                <w:bCs/>
                <w:sz w:val="18"/>
                <w:szCs w:val="18"/>
              </w:rPr>
              <w:t>KRD/GSYİH - GSYİHBO</w:t>
            </w:r>
          </w:p>
        </w:tc>
        <w:tc>
          <w:tcPr>
            <w:tcW w:w="1462" w:type="pct"/>
            <w:vMerge w:val="restart"/>
            <w:tcBorders>
              <w:top w:val="nil"/>
              <w:bottom w:val="single" w:sz="8" w:space="0" w:color="000000"/>
            </w:tcBorders>
            <w:shd w:val="clear" w:color="auto" w:fill="auto"/>
            <w:noWrap/>
            <w:vAlign w:val="center"/>
          </w:tcPr>
          <w:p w:rsidR="00A553BC" w:rsidRPr="00C9615C" w:rsidRDefault="00A553BC" w:rsidP="00CC656E">
            <w:pPr>
              <w:jc w:val="center"/>
              <w:rPr>
                <w:sz w:val="18"/>
                <w:szCs w:val="18"/>
              </w:rPr>
            </w:pPr>
            <w:r>
              <w:rPr>
                <w:noProof/>
                <w:sz w:val="18"/>
                <w:szCs w:val="18"/>
              </w:rPr>
              <mc:AlternateContent>
                <mc:Choice Requires="wps">
                  <w:drawing>
                    <wp:anchor distT="0" distB="0" distL="114300" distR="114300" simplePos="0" relativeHeight="251660288" behindDoc="0" locked="0" layoutInCell="1" allowOverlap="1" wp14:anchorId="65A91DD8" wp14:editId="23EAE3A1">
                      <wp:simplePos x="0" y="0"/>
                      <wp:positionH relativeFrom="column">
                        <wp:posOffset>318770</wp:posOffset>
                      </wp:positionH>
                      <wp:positionV relativeFrom="paragraph">
                        <wp:posOffset>535940</wp:posOffset>
                      </wp:positionV>
                      <wp:extent cx="442595" cy="0"/>
                      <wp:effectExtent l="9525" t="11430" r="5080" b="7620"/>
                      <wp:wrapNone/>
                      <wp:docPr id="27"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AD544" id="Düz Bağlayıcı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42.2pt" to="59.9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"/>
                  </w:pict>
                </mc:Fallback>
              </mc:AlternateContent>
            </w:r>
            <w:r>
              <w:rPr>
                <w:noProof/>
                <w:sz w:val="18"/>
                <w:szCs w:val="18"/>
              </w:rPr>
              <mc:AlternateContent>
                <mc:Choice Requires="wps">
                  <w:drawing>
                    <wp:anchor distT="0" distB="0" distL="114300" distR="114300" simplePos="0" relativeHeight="251659264" behindDoc="0" locked="0" layoutInCell="1" allowOverlap="1" wp14:anchorId="052B4A25" wp14:editId="68C818D3">
                      <wp:simplePos x="0" y="0"/>
                      <wp:positionH relativeFrom="column">
                        <wp:posOffset>318770</wp:posOffset>
                      </wp:positionH>
                      <wp:positionV relativeFrom="paragraph">
                        <wp:posOffset>193040</wp:posOffset>
                      </wp:positionV>
                      <wp:extent cx="441325" cy="0"/>
                      <wp:effectExtent l="9525" t="11430" r="6350" b="762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65981" id="Düz Bağlayıcı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15.2pt" to="59.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"/>
                  </w:pict>
                </mc:Fallback>
              </mc:AlternateContent>
            </w:r>
          </w:p>
        </w:tc>
        <w:tc>
          <w:tcPr>
            <w:tcW w:w="948" w:type="pct"/>
            <w:tcBorders>
              <w:top w:val="nil"/>
              <w:bottom w:val="nil"/>
            </w:tcBorders>
            <w:shd w:val="clear" w:color="auto" w:fill="auto"/>
            <w:noWrap/>
            <w:vAlign w:val="center"/>
          </w:tcPr>
          <w:p w:rsidR="00A553BC" w:rsidRPr="00C9615C" w:rsidRDefault="00A553BC" w:rsidP="00CC656E">
            <w:pPr>
              <w:jc w:val="center"/>
              <w:rPr>
                <w:color w:val="000000"/>
                <w:sz w:val="18"/>
                <w:szCs w:val="18"/>
              </w:rPr>
            </w:pPr>
            <w:r w:rsidRPr="00C9615C">
              <w:rPr>
                <w:color w:val="000000"/>
                <w:sz w:val="18"/>
                <w:szCs w:val="18"/>
              </w:rPr>
              <w:t>0.49</w:t>
            </w:r>
          </w:p>
        </w:tc>
        <w:tc>
          <w:tcPr>
            <w:tcW w:w="655" w:type="pct"/>
            <w:tcBorders>
              <w:top w:val="nil"/>
              <w:bottom w:val="nil"/>
              <w:right w:val="single" w:sz="8" w:space="0" w:color="auto"/>
            </w:tcBorders>
            <w:shd w:val="clear" w:color="auto" w:fill="auto"/>
            <w:noWrap/>
            <w:vAlign w:val="center"/>
          </w:tcPr>
          <w:p w:rsidR="00A553BC" w:rsidRPr="00C9615C" w:rsidRDefault="00A553BC" w:rsidP="00CC656E">
            <w:pPr>
              <w:jc w:val="center"/>
              <w:rPr>
                <w:color w:val="000000"/>
                <w:sz w:val="18"/>
                <w:szCs w:val="18"/>
              </w:rPr>
            </w:pPr>
            <w:r w:rsidRPr="00C9615C">
              <w:rPr>
                <w:color w:val="000000"/>
                <w:sz w:val="18"/>
                <w:szCs w:val="18"/>
              </w:rPr>
              <w:t>0.77</w:t>
            </w:r>
          </w:p>
        </w:tc>
      </w:tr>
      <w:tr w:rsidR="00A553BC" w:rsidRPr="000F2D29" w:rsidTr="00CC656E">
        <w:trPr>
          <w:trHeight w:val="499"/>
          <w:jc w:val="center"/>
        </w:trPr>
        <w:tc>
          <w:tcPr>
            <w:tcW w:w="1935" w:type="pct"/>
            <w:tcBorders>
              <w:top w:val="nil"/>
              <w:left w:val="single" w:sz="8" w:space="0" w:color="auto"/>
              <w:bottom w:val="single" w:sz="8" w:space="0" w:color="auto"/>
            </w:tcBorders>
            <w:shd w:val="clear" w:color="auto" w:fill="auto"/>
            <w:noWrap/>
            <w:vAlign w:val="center"/>
          </w:tcPr>
          <w:p w:rsidR="00A553BC" w:rsidRPr="00C9615C" w:rsidRDefault="00A553BC" w:rsidP="00CC656E">
            <w:pPr>
              <w:rPr>
                <w:b/>
                <w:bCs/>
                <w:sz w:val="18"/>
                <w:szCs w:val="18"/>
              </w:rPr>
            </w:pPr>
            <w:r w:rsidRPr="00C9615C">
              <w:rPr>
                <w:b/>
                <w:bCs/>
                <w:sz w:val="18"/>
                <w:szCs w:val="18"/>
              </w:rPr>
              <w:t>GSYİHBO - KRD/GSYİH</w:t>
            </w:r>
          </w:p>
        </w:tc>
        <w:tc>
          <w:tcPr>
            <w:tcW w:w="1462" w:type="pct"/>
            <w:vMerge/>
            <w:tcBorders>
              <w:top w:val="nil"/>
              <w:bottom w:val="single" w:sz="8" w:space="0" w:color="000000"/>
            </w:tcBorders>
            <w:vAlign w:val="center"/>
          </w:tcPr>
          <w:p w:rsidR="00A553BC" w:rsidRPr="00C9615C" w:rsidRDefault="00A553BC" w:rsidP="00CC656E">
            <w:pPr>
              <w:jc w:val="center"/>
              <w:rPr>
                <w:sz w:val="18"/>
                <w:szCs w:val="18"/>
              </w:rPr>
            </w:pPr>
          </w:p>
        </w:tc>
        <w:tc>
          <w:tcPr>
            <w:tcW w:w="948" w:type="pct"/>
            <w:tcBorders>
              <w:top w:val="nil"/>
              <w:bottom w:val="single" w:sz="8" w:space="0" w:color="auto"/>
            </w:tcBorders>
            <w:shd w:val="clear" w:color="auto" w:fill="auto"/>
            <w:noWrap/>
            <w:vAlign w:val="center"/>
          </w:tcPr>
          <w:p w:rsidR="00A553BC" w:rsidRPr="00C9615C" w:rsidRDefault="00A553BC" w:rsidP="00CC656E">
            <w:pPr>
              <w:jc w:val="center"/>
              <w:rPr>
                <w:color w:val="000000"/>
                <w:sz w:val="18"/>
                <w:szCs w:val="18"/>
              </w:rPr>
            </w:pPr>
            <w:r w:rsidRPr="00C9615C">
              <w:rPr>
                <w:color w:val="000000"/>
                <w:sz w:val="18"/>
                <w:szCs w:val="18"/>
              </w:rPr>
              <w:t>0.86</w:t>
            </w:r>
          </w:p>
        </w:tc>
        <w:tc>
          <w:tcPr>
            <w:tcW w:w="655" w:type="pct"/>
            <w:tcBorders>
              <w:top w:val="nil"/>
              <w:bottom w:val="single" w:sz="8" w:space="0" w:color="auto"/>
              <w:right w:val="single" w:sz="8" w:space="0" w:color="auto"/>
            </w:tcBorders>
            <w:shd w:val="clear" w:color="auto" w:fill="auto"/>
            <w:noWrap/>
            <w:vAlign w:val="center"/>
          </w:tcPr>
          <w:p w:rsidR="00A553BC" w:rsidRPr="00C9615C" w:rsidRDefault="00A553BC" w:rsidP="00CC656E">
            <w:pPr>
              <w:jc w:val="center"/>
              <w:rPr>
                <w:color w:val="000000"/>
                <w:sz w:val="18"/>
                <w:szCs w:val="18"/>
              </w:rPr>
            </w:pPr>
            <w:r w:rsidRPr="00C9615C">
              <w:rPr>
                <w:color w:val="000000"/>
                <w:sz w:val="18"/>
                <w:szCs w:val="18"/>
              </w:rPr>
              <w:t>0.51</w:t>
            </w:r>
          </w:p>
        </w:tc>
      </w:tr>
      <w:tr w:rsidR="00A553BC" w:rsidRPr="000F2D29" w:rsidTr="00CC656E">
        <w:trPr>
          <w:trHeight w:val="499"/>
          <w:jc w:val="center"/>
        </w:trPr>
        <w:tc>
          <w:tcPr>
            <w:tcW w:w="1935" w:type="pct"/>
            <w:tcBorders>
              <w:top w:val="nil"/>
              <w:left w:val="single" w:sz="8" w:space="0" w:color="auto"/>
              <w:bottom w:val="nil"/>
            </w:tcBorders>
            <w:shd w:val="clear" w:color="auto" w:fill="auto"/>
            <w:noWrap/>
            <w:vAlign w:val="center"/>
          </w:tcPr>
          <w:p w:rsidR="00A553BC" w:rsidRPr="00C9615C" w:rsidRDefault="00A553BC" w:rsidP="00CC656E">
            <w:pPr>
              <w:rPr>
                <w:b/>
                <w:bCs/>
                <w:sz w:val="18"/>
                <w:szCs w:val="18"/>
              </w:rPr>
            </w:pPr>
            <w:r w:rsidRPr="00C9615C">
              <w:rPr>
                <w:b/>
                <w:bCs/>
                <w:sz w:val="18"/>
                <w:szCs w:val="18"/>
              </w:rPr>
              <w:t>KRD/GSYİH  - İHRBO</w:t>
            </w:r>
          </w:p>
        </w:tc>
        <w:tc>
          <w:tcPr>
            <w:tcW w:w="1462" w:type="pct"/>
            <w:vMerge w:val="restart"/>
            <w:tcBorders>
              <w:top w:val="nil"/>
              <w:bottom w:val="single" w:sz="8" w:space="0" w:color="000000"/>
            </w:tcBorders>
            <w:shd w:val="clear" w:color="auto" w:fill="auto"/>
            <w:noWrap/>
            <w:vAlign w:val="center"/>
          </w:tcPr>
          <w:p w:rsidR="00A553BC" w:rsidRPr="00C9615C" w:rsidRDefault="00A553BC" w:rsidP="00CC656E">
            <w:pPr>
              <w:jc w:val="center"/>
              <w:rPr>
                <w:sz w:val="18"/>
                <w:szCs w:val="18"/>
              </w:rPr>
            </w:pPr>
            <w:r>
              <w:rPr>
                <w:noProof/>
                <w:sz w:val="18"/>
                <w:szCs w:val="18"/>
              </w:rPr>
              <mc:AlternateContent>
                <mc:Choice Requires="wps">
                  <w:drawing>
                    <wp:anchor distT="0" distB="0" distL="114300" distR="114300" simplePos="0" relativeHeight="251661312" behindDoc="0" locked="0" layoutInCell="1" allowOverlap="1" wp14:anchorId="5F6D3702" wp14:editId="7BE43831">
                      <wp:simplePos x="0" y="0"/>
                      <wp:positionH relativeFrom="column">
                        <wp:posOffset>321310</wp:posOffset>
                      </wp:positionH>
                      <wp:positionV relativeFrom="paragraph">
                        <wp:posOffset>180975</wp:posOffset>
                      </wp:positionV>
                      <wp:extent cx="442595" cy="0"/>
                      <wp:effectExtent l="12065" t="58420" r="21590" b="55880"/>
                      <wp:wrapNone/>
                      <wp:docPr id="25" name="Düz Bağlayıc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2E424" id="Düz Bağlayıcı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4.25pt" to="60.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">
                      <v:stroke endarrow="block"/>
                    </v:line>
                  </w:pict>
                </mc:Fallback>
              </mc:AlternateContent>
            </w:r>
          </w:p>
        </w:tc>
        <w:tc>
          <w:tcPr>
            <w:tcW w:w="948" w:type="pct"/>
            <w:tcBorders>
              <w:top w:val="nil"/>
              <w:bottom w:val="nil"/>
            </w:tcBorders>
            <w:shd w:val="clear" w:color="auto" w:fill="auto"/>
            <w:noWrap/>
            <w:vAlign w:val="center"/>
          </w:tcPr>
          <w:p w:rsidR="00A553BC" w:rsidRPr="00C9615C" w:rsidRDefault="00A553BC" w:rsidP="00CC656E">
            <w:pPr>
              <w:jc w:val="center"/>
              <w:rPr>
                <w:color w:val="000000"/>
                <w:sz w:val="18"/>
                <w:szCs w:val="18"/>
              </w:rPr>
            </w:pPr>
            <w:r w:rsidRPr="00C9615C">
              <w:rPr>
                <w:color w:val="000000"/>
                <w:sz w:val="18"/>
                <w:szCs w:val="18"/>
              </w:rPr>
              <w:t>2.16</w:t>
            </w:r>
          </w:p>
        </w:tc>
        <w:tc>
          <w:tcPr>
            <w:tcW w:w="655" w:type="pct"/>
            <w:tcBorders>
              <w:top w:val="nil"/>
              <w:bottom w:val="nil"/>
              <w:right w:val="single" w:sz="8" w:space="0" w:color="auto"/>
            </w:tcBorders>
            <w:shd w:val="clear" w:color="auto" w:fill="auto"/>
            <w:noWrap/>
            <w:vAlign w:val="center"/>
          </w:tcPr>
          <w:p w:rsidR="00A553BC" w:rsidRPr="00C9615C" w:rsidRDefault="00A553BC" w:rsidP="00CC656E">
            <w:pPr>
              <w:jc w:val="center"/>
              <w:rPr>
                <w:color w:val="000000"/>
                <w:sz w:val="18"/>
                <w:szCs w:val="18"/>
              </w:rPr>
            </w:pPr>
            <w:r w:rsidRPr="00C9615C">
              <w:rPr>
                <w:color w:val="000000"/>
                <w:sz w:val="18"/>
                <w:szCs w:val="18"/>
              </w:rPr>
              <w:t>0.07</w:t>
            </w:r>
          </w:p>
        </w:tc>
      </w:tr>
      <w:tr w:rsidR="00A553BC" w:rsidRPr="000F2D29" w:rsidTr="00CC656E">
        <w:trPr>
          <w:trHeight w:val="127"/>
          <w:jc w:val="center"/>
        </w:trPr>
        <w:tc>
          <w:tcPr>
            <w:tcW w:w="1935" w:type="pct"/>
            <w:tcBorders>
              <w:top w:val="nil"/>
              <w:left w:val="single" w:sz="8" w:space="0" w:color="auto"/>
              <w:bottom w:val="single" w:sz="8" w:space="0" w:color="auto"/>
            </w:tcBorders>
            <w:shd w:val="clear" w:color="auto" w:fill="auto"/>
            <w:noWrap/>
            <w:vAlign w:val="center"/>
          </w:tcPr>
          <w:p w:rsidR="00A553BC" w:rsidRPr="00C9615C" w:rsidRDefault="00A553BC" w:rsidP="00CC656E">
            <w:pPr>
              <w:rPr>
                <w:b/>
                <w:bCs/>
                <w:sz w:val="18"/>
                <w:szCs w:val="18"/>
              </w:rPr>
            </w:pPr>
            <w:r w:rsidRPr="00C9615C">
              <w:rPr>
                <w:b/>
                <w:bCs/>
                <w:sz w:val="18"/>
                <w:szCs w:val="18"/>
              </w:rPr>
              <w:t>İHRBO - KRD/GSYİH</w:t>
            </w:r>
          </w:p>
        </w:tc>
        <w:tc>
          <w:tcPr>
            <w:tcW w:w="1462" w:type="pct"/>
            <w:vMerge/>
            <w:tcBorders>
              <w:top w:val="nil"/>
              <w:bottom w:val="single" w:sz="8" w:space="0" w:color="000000"/>
            </w:tcBorders>
            <w:vAlign w:val="center"/>
          </w:tcPr>
          <w:p w:rsidR="00A553BC" w:rsidRPr="00C9615C" w:rsidRDefault="00A553BC" w:rsidP="00CC656E">
            <w:pPr>
              <w:jc w:val="center"/>
              <w:rPr>
                <w:sz w:val="18"/>
                <w:szCs w:val="18"/>
              </w:rPr>
            </w:pPr>
          </w:p>
        </w:tc>
        <w:tc>
          <w:tcPr>
            <w:tcW w:w="948" w:type="pct"/>
            <w:tcBorders>
              <w:top w:val="nil"/>
              <w:bottom w:val="single" w:sz="8" w:space="0" w:color="auto"/>
            </w:tcBorders>
            <w:shd w:val="clear" w:color="auto" w:fill="auto"/>
            <w:noWrap/>
            <w:vAlign w:val="center"/>
          </w:tcPr>
          <w:p w:rsidR="00A553BC" w:rsidRPr="00C9615C" w:rsidRDefault="00A553BC" w:rsidP="00CC656E">
            <w:pPr>
              <w:jc w:val="center"/>
              <w:rPr>
                <w:sz w:val="18"/>
                <w:szCs w:val="18"/>
              </w:rPr>
            </w:pPr>
            <w:r w:rsidRPr="00C9615C">
              <w:rPr>
                <w:sz w:val="18"/>
                <w:szCs w:val="18"/>
              </w:rPr>
              <w:t>2.37</w:t>
            </w:r>
          </w:p>
        </w:tc>
        <w:tc>
          <w:tcPr>
            <w:tcW w:w="655" w:type="pct"/>
            <w:tcBorders>
              <w:top w:val="nil"/>
              <w:bottom w:val="single" w:sz="8" w:space="0" w:color="auto"/>
              <w:right w:val="single" w:sz="8" w:space="0" w:color="auto"/>
            </w:tcBorders>
            <w:shd w:val="clear" w:color="auto" w:fill="auto"/>
            <w:noWrap/>
            <w:vAlign w:val="center"/>
          </w:tcPr>
          <w:p w:rsidR="00A553BC" w:rsidRPr="00C9615C" w:rsidRDefault="00A553BC" w:rsidP="00CC656E">
            <w:pPr>
              <w:jc w:val="center"/>
              <w:rPr>
                <w:color w:val="000000"/>
                <w:sz w:val="18"/>
                <w:szCs w:val="18"/>
              </w:rPr>
            </w:pPr>
            <w:r w:rsidRPr="00C9615C">
              <w:rPr>
                <w:color w:val="000000"/>
                <w:sz w:val="18"/>
                <w:szCs w:val="18"/>
              </w:rPr>
              <w:t>0.05</w:t>
            </w:r>
          </w:p>
        </w:tc>
      </w:tr>
    </w:tbl>
    <w:p w:rsidR="00A553BC" w:rsidRPr="00724DCA" w:rsidRDefault="00A553BC" w:rsidP="00A553BC">
      <w:pPr>
        <w:jc w:val="both"/>
        <w:rPr>
          <w:sz w:val="20"/>
          <w:szCs w:val="20"/>
          <w:lang w:eastAsia="en-US"/>
        </w:rPr>
      </w:pPr>
      <w:r w:rsidRPr="00724DCA">
        <w:rPr>
          <w:b/>
          <w:sz w:val="20"/>
          <w:szCs w:val="20"/>
          <w:lang w:eastAsia="en-US"/>
        </w:rPr>
        <w:t>Kaynak:</w:t>
      </w:r>
      <w:r>
        <w:rPr>
          <w:sz w:val="20"/>
          <w:szCs w:val="20"/>
          <w:lang w:eastAsia="en-US"/>
        </w:rPr>
        <w:t xml:space="preserve"> Kaynak mutlaka</w:t>
      </w:r>
      <w:r w:rsidRPr="00724DCA">
        <w:rPr>
          <w:sz w:val="20"/>
          <w:szCs w:val="20"/>
          <w:lang w:eastAsia="en-US"/>
        </w:rPr>
        <w:t xml:space="preserve"> yazılacak</w:t>
      </w:r>
      <w:r>
        <w:rPr>
          <w:sz w:val="20"/>
          <w:szCs w:val="20"/>
          <w:lang w:eastAsia="en-US"/>
        </w:rPr>
        <w:t>.</w:t>
      </w:r>
    </w:p>
    <w:p w:rsidR="00A553BC" w:rsidRDefault="00A553BC" w:rsidP="00A553BC">
      <w:pPr>
        <w:spacing w:before="120" w:after="120"/>
        <w:jc w:val="both"/>
        <w:rPr>
          <w:b/>
          <w:sz w:val="22"/>
          <w:szCs w:val="22"/>
          <w:lang w:eastAsia="en-US"/>
        </w:rPr>
      </w:pPr>
    </w:p>
    <w:p w:rsidR="00A553BC" w:rsidRPr="002C3E10" w:rsidRDefault="00A553BC" w:rsidP="00A553BC">
      <w:pPr>
        <w:spacing w:before="120" w:after="120"/>
        <w:jc w:val="both"/>
        <w:rPr>
          <w:b/>
          <w:szCs w:val="22"/>
          <w:lang w:eastAsia="en-US"/>
        </w:rPr>
      </w:pPr>
      <w:r w:rsidRPr="002C3E10">
        <w:rPr>
          <w:b/>
          <w:szCs w:val="22"/>
          <w:lang w:eastAsia="en-US"/>
        </w:rPr>
        <w:t>3. SONUÇ</w:t>
      </w:r>
    </w:p>
    <w:p w:rsidR="00A553BC" w:rsidRPr="002C3E10" w:rsidRDefault="00D75917" w:rsidP="00D75917">
      <w:pPr>
        <w:spacing w:before="120" w:after="120"/>
        <w:ind w:firstLine="567"/>
        <w:jc w:val="both"/>
        <w:rPr>
          <w:szCs w:val="22"/>
          <w:lang w:eastAsia="en-US"/>
        </w:rPr>
      </w:pPr>
      <w:r w:rsidRPr="00D75917">
        <w:rPr>
          <w:szCs w:val="22"/>
          <w:lang w:eastAsia="en-US"/>
        </w:rPr>
        <w:t xml:space="preserve">Yapılan e-devlet uygulamasıyla sosyal devlet olma yolunda ilerleme kaydedilirken aynı konuda ulusal projeler üretilmesi için bir çözüm önerisi öne sürülmüştür. Bu çalışma ile ulusal bir problem olan engelli bilgi sistemi eksikliği yerel imkanlarla çözülmüştür. Ancak bu çözümün tüm illere uygulanabilmesi, tüm hastanelerden alınacak özürlü raporları ile ilgili bakanlıkların </w:t>
      </w:r>
      <w:proofErr w:type="spellStart"/>
      <w:r w:rsidRPr="00D75917">
        <w:rPr>
          <w:szCs w:val="22"/>
          <w:lang w:eastAsia="en-US"/>
        </w:rPr>
        <w:t>veritabanlarındaki</w:t>
      </w:r>
      <w:proofErr w:type="spellEnd"/>
      <w:r w:rsidRPr="00D75917">
        <w:rPr>
          <w:szCs w:val="22"/>
          <w:lang w:eastAsia="en-US"/>
        </w:rPr>
        <w:t xml:space="preserve"> ilgili alanların web servisleri ile birleştirilmesi gerekmektedir. Bu konuda devletin ulusal bir strateji belirleyerek gerekli adımları atması, engelli bireyler açısından e-devlet uygulamalarıyla hizmete ulaşmayı oldukça kolaylaştıracaktır.</w:t>
      </w:r>
    </w:p>
    <w:p w:rsidR="00A553BC" w:rsidRPr="002C3E10" w:rsidRDefault="00A553BC" w:rsidP="00A553BC">
      <w:pPr>
        <w:spacing w:before="120" w:after="120"/>
        <w:jc w:val="both"/>
        <w:rPr>
          <w:szCs w:val="22"/>
          <w:lang w:eastAsia="en-US"/>
        </w:rPr>
      </w:pPr>
    </w:p>
    <w:p w:rsidR="00A553BC" w:rsidRPr="002C3E10" w:rsidRDefault="00A553BC" w:rsidP="00A553BC">
      <w:pPr>
        <w:spacing w:before="120" w:after="120"/>
        <w:jc w:val="both"/>
        <w:rPr>
          <w:b/>
          <w:bCs/>
          <w:szCs w:val="22"/>
          <w:lang w:eastAsia="en-US"/>
        </w:rPr>
      </w:pPr>
      <w:r w:rsidRPr="002C3E10">
        <w:rPr>
          <w:b/>
          <w:szCs w:val="22"/>
          <w:lang w:eastAsia="en-US"/>
        </w:rPr>
        <w:lastRenderedPageBreak/>
        <w:t xml:space="preserve">KAYNAKÇA </w:t>
      </w:r>
      <w:r w:rsidRPr="002C3E10">
        <w:rPr>
          <w:b/>
          <w:color w:val="FF0000"/>
          <w:szCs w:val="22"/>
          <w:lang w:eastAsia="en-US"/>
        </w:rPr>
        <w:t>(Kaynakça Kitap, Makale gibi ayırmadan alfabetik sıralı olacak)</w:t>
      </w:r>
      <w:r w:rsidRPr="002C3E10">
        <w:rPr>
          <w:b/>
          <w:bCs/>
          <w:szCs w:val="22"/>
          <w:lang w:eastAsia="en-US"/>
        </w:rPr>
        <w:t xml:space="preserve"> </w:t>
      </w:r>
      <w:r w:rsidRPr="005D636C">
        <w:rPr>
          <w:b/>
          <w:bCs/>
          <w:color w:val="FF0000"/>
          <w:szCs w:val="22"/>
          <w:lang w:eastAsia="en-US"/>
        </w:rPr>
        <w:t>Metin içi atıflar ve Kaynakça APA stilinde olacaktır.</w:t>
      </w:r>
      <w:r>
        <w:rPr>
          <w:b/>
          <w:bCs/>
          <w:color w:val="FF0000"/>
          <w:szCs w:val="22"/>
          <w:lang w:eastAsia="en-US"/>
        </w:rPr>
        <w:t xml:space="preserve"> Aşağıdaki örnekleri inceleyiniz.</w:t>
      </w:r>
    </w:p>
    <w:p w:rsidR="00A553BC" w:rsidRPr="002C3E10" w:rsidRDefault="00A553BC" w:rsidP="00A553BC">
      <w:pPr>
        <w:spacing w:before="120" w:after="120"/>
        <w:jc w:val="both"/>
        <w:rPr>
          <w:b/>
          <w:color w:val="FF0000"/>
          <w:szCs w:val="22"/>
          <w:lang w:eastAsia="en-US"/>
        </w:rPr>
      </w:pPr>
    </w:p>
    <w:p w:rsidR="00A553BC" w:rsidRPr="002C3E10" w:rsidRDefault="00A553BC" w:rsidP="00A553BC">
      <w:pPr>
        <w:spacing w:before="120" w:after="120"/>
        <w:jc w:val="both"/>
        <w:rPr>
          <w:szCs w:val="22"/>
          <w:lang w:eastAsia="en-US"/>
        </w:rPr>
      </w:pPr>
      <w:r w:rsidRPr="002C3E10">
        <w:rPr>
          <w:b/>
          <w:bCs/>
          <w:szCs w:val="22"/>
          <w:lang w:eastAsia="en-US"/>
        </w:rPr>
        <w:t>Kitaplar için;</w:t>
      </w:r>
    </w:p>
    <w:p w:rsidR="00A553BC" w:rsidRPr="002C3E10" w:rsidRDefault="005911A2" w:rsidP="00A553BC">
      <w:pPr>
        <w:spacing w:before="120" w:after="120"/>
        <w:ind w:left="567" w:hanging="567"/>
        <w:jc w:val="both"/>
        <w:rPr>
          <w:szCs w:val="22"/>
          <w:lang w:eastAsia="en-US"/>
        </w:rPr>
      </w:pPr>
      <w:proofErr w:type="spellStart"/>
      <w:r>
        <w:rPr>
          <w:szCs w:val="22"/>
          <w:lang w:eastAsia="en-US"/>
        </w:rPr>
        <w:t>Çölkesen</w:t>
      </w:r>
      <w:proofErr w:type="spellEnd"/>
      <w:r w:rsidR="00A553BC" w:rsidRPr="002C3E10">
        <w:rPr>
          <w:szCs w:val="22"/>
          <w:lang w:eastAsia="en-US"/>
        </w:rPr>
        <w:t xml:space="preserve">, </w:t>
      </w:r>
      <w:r w:rsidR="00CF6DB3">
        <w:rPr>
          <w:szCs w:val="22"/>
          <w:lang w:eastAsia="en-US"/>
        </w:rPr>
        <w:t>R</w:t>
      </w:r>
      <w:r w:rsidR="00A553BC" w:rsidRPr="002C3E10">
        <w:rPr>
          <w:szCs w:val="22"/>
          <w:lang w:eastAsia="en-US"/>
        </w:rPr>
        <w:t>. (200</w:t>
      </w:r>
      <w:r w:rsidR="00CF6DB3">
        <w:rPr>
          <w:szCs w:val="22"/>
          <w:lang w:eastAsia="en-US"/>
        </w:rPr>
        <w:t>7</w:t>
      </w:r>
      <w:r w:rsidR="00A553BC" w:rsidRPr="002C3E10">
        <w:rPr>
          <w:szCs w:val="22"/>
          <w:lang w:eastAsia="en-US"/>
        </w:rPr>
        <w:t xml:space="preserve">).  </w:t>
      </w:r>
      <w:r w:rsidR="00CF6DB3">
        <w:rPr>
          <w:szCs w:val="22"/>
          <w:lang w:eastAsia="en-US"/>
        </w:rPr>
        <w:t>Veri Yapıları ve Algoritmalar</w:t>
      </w:r>
      <w:r w:rsidR="00A553BC">
        <w:rPr>
          <w:szCs w:val="22"/>
          <w:lang w:eastAsia="en-US"/>
        </w:rPr>
        <w:t xml:space="preserve">. </w:t>
      </w:r>
      <w:r w:rsidR="00CF6DB3">
        <w:rPr>
          <w:szCs w:val="22"/>
          <w:lang w:eastAsia="en-US"/>
        </w:rPr>
        <w:t>Papatya Yayıncılık Eğitim</w:t>
      </w:r>
      <w:r w:rsidR="00A553BC">
        <w:rPr>
          <w:szCs w:val="22"/>
          <w:lang w:eastAsia="en-US"/>
        </w:rPr>
        <w:t>.</w:t>
      </w:r>
      <w:r w:rsidR="00A553BC" w:rsidRPr="002C3E10">
        <w:rPr>
          <w:szCs w:val="22"/>
          <w:lang w:eastAsia="en-US"/>
        </w:rPr>
        <w:t xml:space="preserve"> İstanbul.</w:t>
      </w:r>
    </w:p>
    <w:p w:rsidR="00627025" w:rsidRDefault="005911A2" w:rsidP="00627025">
      <w:pPr>
        <w:spacing w:before="120" w:after="120"/>
        <w:ind w:left="567" w:hanging="567"/>
        <w:jc w:val="both"/>
        <w:rPr>
          <w:szCs w:val="22"/>
          <w:lang w:eastAsia="en-US"/>
        </w:rPr>
      </w:pPr>
      <w:proofErr w:type="spellStart"/>
      <w:r w:rsidRPr="003302CA">
        <w:rPr>
          <w:szCs w:val="22"/>
          <w:lang w:eastAsia="en-US"/>
        </w:rPr>
        <w:t>Aslanyürek</w:t>
      </w:r>
      <w:proofErr w:type="spellEnd"/>
      <w:r>
        <w:rPr>
          <w:szCs w:val="22"/>
          <w:lang w:eastAsia="en-US"/>
        </w:rPr>
        <w:t xml:space="preserve"> M.</w:t>
      </w:r>
      <w:r w:rsidRPr="003302CA">
        <w:rPr>
          <w:szCs w:val="22"/>
          <w:lang w:eastAsia="en-US"/>
        </w:rPr>
        <w:t>, Korkmaz</w:t>
      </w:r>
      <w:r>
        <w:rPr>
          <w:szCs w:val="22"/>
          <w:lang w:eastAsia="en-US"/>
        </w:rPr>
        <w:t xml:space="preserve"> A.</w:t>
      </w:r>
      <w:r w:rsidRPr="003302CA">
        <w:rPr>
          <w:szCs w:val="22"/>
          <w:lang w:eastAsia="en-US"/>
        </w:rPr>
        <w:t xml:space="preserve">, Bulut </w:t>
      </w:r>
      <w:proofErr w:type="spellStart"/>
      <w:r w:rsidRPr="003302CA">
        <w:rPr>
          <w:szCs w:val="22"/>
          <w:lang w:eastAsia="en-US"/>
        </w:rPr>
        <w:t>Büyükgöze</w:t>
      </w:r>
      <w:proofErr w:type="spellEnd"/>
      <w:r>
        <w:rPr>
          <w:szCs w:val="22"/>
          <w:lang w:eastAsia="en-US"/>
        </w:rPr>
        <w:t xml:space="preserve"> S.</w:t>
      </w:r>
      <w:r w:rsidRPr="003302CA">
        <w:rPr>
          <w:szCs w:val="22"/>
          <w:lang w:eastAsia="en-US"/>
        </w:rPr>
        <w:t>, Gezgin</w:t>
      </w:r>
      <w:r>
        <w:rPr>
          <w:szCs w:val="22"/>
          <w:lang w:eastAsia="en-US"/>
        </w:rPr>
        <w:t xml:space="preserve"> D.M. (2017).</w:t>
      </w:r>
      <w:r w:rsidRPr="003302CA">
        <w:rPr>
          <w:szCs w:val="22"/>
          <w:lang w:eastAsia="en-US"/>
        </w:rPr>
        <w:t xml:space="preserve"> </w:t>
      </w:r>
      <w:r w:rsidR="00627025">
        <w:rPr>
          <w:szCs w:val="22"/>
          <w:lang w:eastAsia="en-US"/>
        </w:rPr>
        <w:t>“</w:t>
      </w:r>
      <w:r w:rsidR="00627025" w:rsidRPr="003302CA">
        <w:rPr>
          <w:szCs w:val="22"/>
          <w:lang w:eastAsia="en-US"/>
        </w:rPr>
        <w:t>Algoritma ve Programlama Tamamı Çözümlü Soru Bankası</w:t>
      </w:r>
      <w:r w:rsidR="00627025">
        <w:rPr>
          <w:szCs w:val="22"/>
          <w:lang w:eastAsia="en-US"/>
        </w:rPr>
        <w:t xml:space="preserve">”, </w:t>
      </w:r>
      <w:r w:rsidR="00627025" w:rsidRPr="003302CA">
        <w:rPr>
          <w:szCs w:val="22"/>
          <w:lang w:eastAsia="en-US"/>
        </w:rPr>
        <w:t>Paradigma Akademi</w:t>
      </w:r>
      <w:r w:rsidR="00627025">
        <w:rPr>
          <w:szCs w:val="22"/>
          <w:lang w:eastAsia="en-US"/>
        </w:rPr>
        <w:t>, Ankara.</w:t>
      </w:r>
    </w:p>
    <w:p w:rsidR="00A553BC" w:rsidRDefault="00A553BC" w:rsidP="00A553BC">
      <w:pPr>
        <w:spacing w:before="120" w:after="120"/>
        <w:jc w:val="both"/>
        <w:rPr>
          <w:szCs w:val="22"/>
          <w:lang w:eastAsia="en-US"/>
        </w:rPr>
      </w:pPr>
    </w:p>
    <w:p w:rsidR="00A553BC" w:rsidRPr="002C3E10" w:rsidRDefault="00A553BC" w:rsidP="00A553BC">
      <w:pPr>
        <w:spacing w:before="120" w:after="120"/>
        <w:jc w:val="both"/>
        <w:rPr>
          <w:szCs w:val="22"/>
          <w:lang w:eastAsia="en-US"/>
        </w:rPr>
      </w:pPr>
      <w:r w:rsidRPr="002C3E10">
        <w:rPr>
          <w:b/>
          <w:bCs/>
          <w:szCs w:val="22"/>
          <w:lang w:eastAsia="en-US"/>
        </w:rPr>
        <w:t>Çeviri Kitaplar için;</w:t>
      </w:r>
    </w:p>
    <w:p w:rsidR="00A553BC" w:rsidRPr="002C3E10" w:rsidRDefault="005911A2" w:rsidP="00A553BC">
      <w:pPr>
        <w:spacing w:before="120" w:after="120"/>
        <w:ind w:left="567" w:hanging="567"/>
        <w:jc w:val="both"/>
        <w:rPr>
          <w:szCs w:val="22"/>
          <w:lang w:eastAsia="en-US"/>
        </w:rPr>
      </w:pPr>
      <w:proofErr w:type="spellStart"/>
      <w:r w:rsidRPr="002C3E10">
        <w:rPr>
          <w:szCs w:val="22"/>
          <w:lang w:eastAsia="en-US"/>
        </w:rPr>
        <w:t>Drucker</w:t>
      </w:r>
      <w:proofErr w:type="spellEnd"/>
      <w:r w:rsidR="00A553BC" w:rsidRPr="002C3E10">
        <w:rPr>
          <w:szCs w:val="22"/>
          <w:lang w:eastAsia="en-US"/>
        </w:rPr>
        <w:t>, P. (1994). Kapitalist Ötesi Toplum, (Çev.</w:t>
      </w:r>
      <w:r w:rsidR="00A553BC">
        <w:rPr>
          <w:szCs w:val="22"/>
          <w:lang w:eastAsia="en-US"/>
        </w:rPr>
        <w:t xml:space="preserve">) ÇORAKÇI, B., </w:t>
      </w:r>
      <w:proofErr w:type="spellStart"/>
      <w:r w:rsidR="00A553BC">
        <w:rPr>
          <w:szCs w:val="22"/>
          <w:lang w:eastAsia="en-US"/>
        </w:rPr>
        <w:t>İnkilap</w:t>
      </w:r>
      <w:proofErr w:type="spellEnd"/>
      <w:r w:rsidR="00A553BC">
        <w:rPr>
          <w:szCs w:val="22"/>
          <w:lang w:eastAsia="en-US"/>
        </w:rPr>
        <w:t xml:space="preserve"> Kitabevi.</w:t>
      </w:r>
      <w:r w:rsidR="00A553BC" w:rsidRPr="002C3E10">
        <w:rPr>
          <w:szCs w:val="22"/>
          <w:lang w:eastAsia="en-US"/>
        </w:rPr>
        <w:t xml:space="preserve"> İstanbul.</w:t>
      </w:r>
    </w:p>
    <w:p w:rsidR="00A553BC" w:rsidRPr="002C3E10" w:rsidRDefault="00A553BC" w:rsidP="00A553BC">
      <w:pPr>
        <w:spacing w:before="120" w:after="120"/>
        <w:jc w:val="both"/>
        <w:rPr>
          <w:b/>
          <w:bCs/>
          <w:szCs w:val="22"/>
          <w:lang w:eastAsia="en-US"/>
        </w:rPr>
      </w:pPr>
    </w:p>
    <w:p w:rsidR="00A553BC" w:rsidRPr="002C3E10" w:rsidRDefault="00A553BC" w:rsidP="00A553BC">
      <w:pPr>
        <w:spacing w:before="120" w:after="120"/>
        <w:jc w:val="both"/>
        <w:rPr>
          <w:szCs w:val="22"/>
          <w:lang w:eastAsia="en-US"/>
        </w:rPr>
      </w:pPr>
      <w:r w:rsidRPr="002C3E10">
        <w:rPr>
          <w:b/>
          <w:bCs/>
          <w:szCs w:val="22"/>
          <w:lang w:eastAsia="en-US"/>
        </w:rPr>
        <w:t>Editörlü Kitaplar için;</w:t>
      </w:r>
    </w:p>
    <w:p w:rsidR="00CC656E" w:rsidRDefault="005911A2" w:rsidP="00A553BC">
      <w:pPr>
        <w:spacing w:before="120" w:after="120"/>
        <w:ind w:left="567" w:hanging="567"/>
        <w:jc w:val="both"/>
        <w:rPr>
          <w:szCs w:val="22"/>
          <w:lang w:eastAsia="en-US"/>
        </w:rPr>
      </w:pPr>
      <w:r w:rsidRPr="00CC656E">
        <w:rPr>
          <w:szCs w:val="22"/>
          <w:lang w:eastAsia="en-US"/>
        </w:rPr>
        <w:t>Korkmaz A</w:t>
      </w:r>
      <w:r>
        <w:rPr>
          <w:szCs w:val="22"/>
          <w:lang w:eastAsia="en-US"/>
        </w:rPr>
        <w:t>.</w:t>
      </w:r>
      <w:r w:rsidRPr="00CC656E">
        <w:rPr>
          <w:szCs w:val="22"/>
          <w:lang w:eastAsia="en-US"/>
        </w:rPr>
        <w:t>, Karimi</w:t>
      </w:r>
      <w:r>
        <w:rPr>
          <w:szCs w:val="22"/>
          <w:lang w:eastAsia="en-US"/>
        </w:rPr>
        <w:t xml:space="preserve"> </w:t>
      </w:r>
      <w:r w:rsidR="00CC656E">
        <w:rPr>
          <w:szCs w:val="22"/>
          <w:lang w:eastAsia="en-US"/>
        </w:rPr>
        <w:t>O.</w:t>
      </w:r>
      <w:r w:rsidR="00BC6849" w:rsidRPr="00BC6849">
        <w:rPr>
          <w:szCs w:val="22"/>
          <w:lang w:eastAsia="en-US"/>
        </w:rPr>
        <w:t xml:space="preserve"> </w:t>
      </w:r>
      <w:r w:rsidR="00BC6849" w:rsidRPr="00CC656E">
        <w:rPr>
          <w:szCs w:val="22"/>
          <w:lang w:eastAsia="en-US"/>
        </w:rPr>
        <w:t>(2015).</w:t>
      </w:r>
      <w:r w:rsidR="00BC6849">
        <w:rPr>
          <w:szCs w:val="22"/>
          <w:lang w:eastAsia="en-US"/>
        </w:rPr>
        <w:t xml:space="preserve"> “</w:t>
      </w:r>
      <w:r w:rsidR="00CC656E" w:rsidRPr="00CC656E">
        <w:rPr>
          <w:szCs w:val="22"/>
          <w:lang w:eastAsia="en-US"/>
        </w:rPr>
        <w:t xml:space="preserve">Rekabet </w:t>
      </w:r>
      <w:r w:rsidR="00BC6849">
        <w:rPr>
          <w:szCs w:val="22"/>
          <w:lang w:eastAsia="en-US"/>
        </w:rPr>
        <w:t>Avantajı Olarak Bilgi Yönetimi”</w:t>
      </w:r>
      <w:r w:rsidR="00CC656E" w:rsidRPr="00CC656E">
        <w:rPr>
          <w:szCs w:val="22"/>
          <w:lang w:eastAsia="en-US"/>
        </w:rPr>
        <w:t xml:space="preserve">, </w:t>
      </w:r>
      <w:r w:rsidR="00BC6849">
        <w:rPr>
          <w:szCs w:val="22"/>
          <w:lang w:eastAsia="en-US"/>
        </w:rPr>
        <w:t>(</w:t>
      </w:r>
      <w:r w:rsidR="00BC6849" w:rsidRPr="00CC656E">
        <w:rPr>
          <w:szCs w:val="22"/>
          <w:lang w:eastAsia="en-US"/>
        </w:rPr>
        <w:t>E</w:t>
      </w:r>
      <w:r w:rsidR="00BC6849">
        <w:rPr>
          <w:szCs w:val="22"/>
          <w:lang w:eastAsia="en-US"/>
        </w:rPr>
        <w:t xml:space="preserve">d.) </w:t>
      </w:r>
      <w:r w:rsidR="00BC6849" w:rsidRPr="00CC656E">
        <w:rPr>
          <w:szCs w:val="22"/>
          <w:lang w:eastAsia="en-US"/>
        </w:rPr>
        <w:t>GÜLSEÇEN S</w:t>
      </w:r>
      <w:r w:rsidR="00BC6849">
        <w:rPr>
          <w:szCs w:val="22"/>
          <w:lang w:eastAsia="en-US"/>
        </w:rPr>
        <w:t>.,</w:t>
      </w:r>
      <w:r w:rsidR="00CC656E" w:rsidRPr="00CC656E">
        <w:rPr>
          <w:szCs w:val="22"/>
          <w:lang w:eastAsia="en-US"/>
        </w:rPr>
        <w:t xml:space="preserve"> </w:t>
      </w:r>
      <w:r w:rsidR="00BC6849" w:rsidRPr="00CC656E">
        <w:rPr>
          <w:szCs w:val="22"/>
          <w:lang w:eastAsia="en-US"/>
        </w:rPr>
        <w:t xml:space="preserve">Bilgi Yönetimi: Bilgi Türeticileri, Büyük Veri, </w:t>
      </w:r>
      <w:proofErr w:type="spellStart"/>
      <w:r w:rsidR="00BC6849" w:rsidRPr="00CC656E">
        <w:rPr>
          <w:szCs w:val="22"/>
          <w:lang w:eastAsia="en-US"/>
        </w:rPr>
        <w:t>İnovasyon</w:t>
      </w:r>
      <w:proofErr w:type="spellEnd"/>
      <w:r w:rsidR="00BC6849" w:rsidRPr="00CC656E">
        <w:rPr>
          <w:szCs w:val="22"/>
          <w:lang w:eastAsia="en-US"/>
        </w:rPr>
        <w:t xml:space="preserve">, Kurumsal </w:t>
      </w:r>
      <w:proofErr w:type="gramStart"/>
      <w:r w:rsidR="00BC6849" w:rsidRPr="00CC656E">
        <w:rPr>
          <w:szCs w:val="22"/>
          <w:lang w:eastAsia="en-US"/>
        </w:rPr>
        <w:t>Zeka</w:t>
      </w:r>
      <w:proofErr w:type="gramEnd"/>
      <w:r w:rsidR="00A1637E">
        <w:rPr>
          <w:szCs w:val="22"/>
          <w:lang w:eastAsia="en-US"/>
        </w:rPr>
        <w:t xml:space="preserve">, </w:t>
      </w:r>
      <w:r w:rsidR="00EF3E12" w:rsidRPr="00CC656E">
        <w:rPr>
          <w:szCs w:val="22"/>
          <w:lang w:eastAsia="en-US"/>
        </w:rPr>
        <w:t>Papatya Yayıncılık Eğitim,</w:t>
      </w:r>
      <w:r w:rsidR="00BB10B8">
        <w:rPr>
          <w:szCs w:val="22"/>
          <w:lang w:eastAsia="en-US"/>
        </w:rPr>
        <w:t xml:space="preserve"> İstanbul.</w:t>
      </w:r>
    </w:p>
    <w:p w:rsidR="00570367" w:rsidRDefault="00570367" w:rsidP="00A553BC">
      <w:pPr>
        <w:spacing w:before="120" w:after="120"/>
        <w:ind w:left="567" w:hanging="567"/>
        <w:jc w:val="both"/>
        <w:rPr>
          <w:szCs w:val="22"/>
          <w:lang w:eastAsia="en-US"/>
        </w:rPr>
      </w:pPr>
    </w:p>
    <w:p w:rsidR="00A553BC" w:rsidRPr="002C3E10" w:rsidRDefault="00A553BC" w:rsidP="00A553BC">
      <w:pPr>
        <w:spacing w:before="120" w:after="120"/>
        <w:jc w:val="both"/>
        <w:rPr>
          <w:szCs w:val="22"/>
          <w:lang w:eastAsia="en-US"/>
        </w:rPr>
      </w:pPr>
      <w:r w:rsidRPr="002C3E10">
        <w:rPr>
          <w:b/>
          <w:bCs/>
          <w:szCs w:val="22"/>
          <w:lang w:eastAsia="en-US"/>
        </w:rPr>
        <w:t>Yazar Adı Olmayan Kitaplar;</w:t>
      </w:r>
    </w:p>
    <w:p w:rsidR="00A553BC" w:rsidRPr="002C3E10" w:rsidRDefault="00A553BC" w:rsidP="00A553BC">
      <w:pPr>
        <w:spacing w:before="120" w:after="120"/>
        <w:ind w:left="567" w:hanging="567"/>
        <w:jc w:val="both"/>
        <w:rPr>
          <w:szCs w:val="22"/>
          <w:lang w:eastAsia="en-US"/>
        </w:rPr>
      </w:pPr>
      <w:r w:rsidRPr="002C3E10">
        <w:rPr>
          <w:szCs w:val="22"/>
          <w:lang w:eastAsia="en-US"/>
        </w:rPr>
        <w:t xml:space="preserve">DPT (2003). İllerin ve Bölgelerin </w:t>
      </w:r>
      <w:proofErr w:type="spellStart"/>
      <w:r w:rsidRPr="002C3E10">
        <w:rPr>
          <w:szCs w:val="22"/>
          <w:lang w:eastAsia="en-US"/>
        </w:rPr>
        <w:t>Sosyo</w:t>
      </w:r>
      <w:proofErr w:type="spellEnd"/>
      <w:r w:rsidRPr="002C3E10">
        <w:rPr>
          <w:szCs w:val="22"/>
          <w:lang w:eastAsia="en-US"/>
        </w:rPr>
        <w:t>-Ekonomik Gelişmişlik Sıralaması Araştırması (2003), Yayın No: DPT 2671, Ankara.</w:t>
      </w:r>
    </w:p>
    <w:p w:rsidR="009A030F" w:rsidRDefault="009A030F" w:rsidP="00A553BC">
      <w:pPr>
        <w:spacing w:before="120" w:after="120"/>
        <w:jc w:val="both"/>
        <w:rPr>
          <w:b/>
          <w:bCs/>
          <w:szCs w:val="22"/>
          <w:lang w:eastAsia="en-US"/>
        </w:rPr>
      </w:pPr>
    </w:p>
    <w:p w:rsidR="00A553BC" w:rsidRPr="002C3E10" w:rsidRDefault="00A553BC" w:rsidP="00A553BC">
      <w:pPr>
        <w:spacing w:before="120" w:after="120"/>
        <w:jc w:val="both"/>
        <w:rPr>
          <w:szCs w:val="22"/>
          <w:lang w:eastAsia="en-US"/>
        </w:rPr>
      </w:pPr>
      <w:r w:rsidRPr="002C3E10">
        <w:rPr>
          <w:b/>
          <w:bCs/>
          <w:szCs w:val="22"/>
          <w:lang w:eastAsia="en-US"/>
        </w:rPr>
        <w:t>Dergiler için;</w:t>
      </w:r>
    </w:p>
    <w:p w:rsidR="009A030F" w:rsidRPr="009A030F" w:rsidRDefault="005911A2" w:rsidP="009A030F">
      <w:pPr>
        <w:spacing w:before="120" w:after="120"/>
        <w:ind w:left="567" w:hanging="567"/>
        <w:jc w:val="both"/>
        <w:rPr>
          <w:szCs w:val="22"/>
          <w:lang w:eastAsia="en-US"/>
        </w:rPr>
      </w:pPr>
      <w:r w:rsidRPr="009A030F">
        <w:rPr>
          <w:szCs w:val="22"/>
          <w:lang w:eastAsia="en-US"/>
        </w:rPr>
        <w:t xml:space="preserve">Korkmaz </w:t>
      </w:r>
      <w:r w:rsidR="009A030F" w:rsidRPr="009A030F">
        <w:rPr>
          <w:szCs w:val="22"/>
          <w:lang w:eastAsia="en-US"/>
        </w:rPr>
        <w:t xml:space="preserve">A. (2015).  “Design Of </w:t>
      </w:r>
      <w:proofErr w:type="spellStart"/>
      <w:r w:rsidR="009A030F" w:rsidRPr="009A030F">
        <w:rPr>
          <w:szCs w:val="22"/>
          <w:lang w:eastAsia="en-US"/>
        </w:rPr>
        <w:t>Microcontroller</w:t>
      </w:r>
      <w:proofErr w:type="spellEnd"/>
      <w:r w:rsidR="009A030F" w:rsidRPr="009A030F">
        <w:rPr>
          <w:szCs w:val="22"/>
          <w:lang w:eastAsia="en-US"/>
        </w:rPr>
        <w:t xml:space="preserve"> </w:t>
      </w:r>
      <w:proofErr w:type="spellStart"/>
      <w:r w:rsidR="009A030F" w:rsidRPr="009A030F">
        <w:rPr>
          <w:szCs w:val="22"/>
          <w:lang w:eastAsia="en-US"/>
        </w:rPr>
        <w:t>Controlled</w:t>
      </w:r>
      <w:proofErr w:type="spellEnd"/>
      <w:r w:rsidR="009A030F" w:rsidRPr="009A030F">
        <w:rPr>
          <w:szCs w:val="22"/>
          <w:lang w:eastAsia="en-US"/>
        </w:rPr>
        <w:t xml:space="preserve"> 2 </w:t>
      </w:r>
      <w:proofErr w:type="spellStart"/>
      <w:r w:rsidR="009A030F" w:rsidRPr="009A030F">
        <w:rPr>
          <w:szCs w:val="22"/>
          <w:lang w:eastAsia="en-US"/>
        </w:rPr>
        <w:t>Dimensional</w:t>
      </w:r>
      <w:proofErr w:type="spellEnd"/>
      <w:r w:rsidR="009A030F" w:rsidRPr="009A030F">
        <w:rPr>
          <w:szCs w:val="22"/>
          <w:lang w:eastAsia="en-US"/>
        </w:rPr>
        <w:t xml:space="preserve"> </w:t>
      </w:r>
      <w:proofErr w:type="spellStart"/>
      <w:r w:rsidR="009A030F" w:rsidRPr="009A030F">
        <w:rPr>
          <w:szCs w:val="22"/>
          <w:lang w:eastAsia="en-US"/>
        </w:rPr>
        <w:t>Earthquake</w:t>
      </w:r>
      <w:proofErr w:type="spellEnd"/>
      <w:r w:rsidR="009A030F" w:rsidRPr="009A030F">
        <w:rPr>
          <w:szCs w:val="22"/>
          <w:lang w:eastAsia="en-US"/>
        </w:rPr>
        <w:t xml:space="preserve"> Simulator”.  International </w:t>
      </w:r>
      <w:proofErr w:type="spellStart"/>
      <w:r w:rsidR="009A030F" w:rsidRPr="009A030F">
        <w:rPr>
          <w:szCs w:val="22"/>
          <w:lang w:eastAsia="en-US"/>
        </w:rPr>
        <w:t>Refereed</w:t>
      </w:r>
      <w:proofErr w:type="spellEnd"/>
      <w:r w:rsidR="009A030F" w:rsidRPr="009A030F">
        <w:rPr>
          <w:szCs w:val="22"/>
          <w:lang w:eastAsia="en-US"/>
        </w:rPr>
        <w:t xml:space="preserve"> </w:t>
      </w:r>
      <w:proofErr w:type="spellStart"/>
      <w:r w:rsidR="009A030F" w:rsidRPr="009A030F">
        <w:rPr>
          <w:szCs w:val="22"/>
          <w:lang w:eastAsia="en-US"/>
        </w:rPr>
        <w:t>Journal</w:t>
      </w:r>
      <w:proofErr w:type="spellEnd"/>
      <w:r w:rsidR="009A030F" w:rsidRPr="009A030F">
        <w:rPr>
          <w:szCs w:val="22"/>
          <w:lang w:eastAsia="en-US"/>
        </w:rPr>
        <w:t xml:space="preserve"> Of </w:t>
      </w:r>
      <w:proofErr w:type="spellStart"/>
      <w:r w:rsidR="009A030F" w:rsidRPr="009A030F">
        <w:rPr>
          <w:szCs w:val="22"/>
          <w:lang w:eastAsia="en-US"/>
        </w:rPr>
        <w:t>Engineering</w:t>
      </w:r>
      <w:proofErr w:type="spellEnd"/>
      <w:r w:rsidR="009A030F" w:rsidRPr="009A030F">
        <w:rPr>
          <w:szCs w:val="22"/>
          <w:lang w:eastAsia="en-US"/>
        </w:rPr>
        <w:t xml:space="preserve"> </w:t>
      </w:r>
      <w:proofErr w:type="spellStart"/>
      <w:r w:rsidR="009A030F" w:rsidRPr="009A030F">
        <w:rPr>
          <w:szCs w:val="22"/>
          <w:lang w:eastAsia="en-US"/>
        </w:rPr>
        <w:t>And</w:t>
      </w:r>
      <w:proofErr w:type="spellEnd"/>
      <w:r w:rsidR="009A030F" w:rsidRPr="009A030F">
        <w:rPr>
          <w:szCs w:val="22"/>
          <w:lang w:eastAsia="en-US"/>
        </w:rPr>
        <w:t xml:space="preserve"> </w:t>
      </w:r>
      <w:proofErr w:type="spellStart"/>
      <w:r w:rsidR="009A030F" w:rsidRPr="009A030F">
        <w:rPr>
          <w:szCs w:val="22"/>
          <w:lang w:eastAsia="en-US"/>
        </w:rPr>
        <w:t>Sciences</w:t>
      </w:r>
      <w:proofErr w:type="spellEnd"/>
      <w:r w:rsidR="009A030F">
        <w:rPr>
          <w:szCs w:val="22"/>
          <w:lang w:eastAsia="en-US"/>
        </w:rPr>
        <w:t xml:space="preserve"> </w:t>
      </w:r>
      <w:r w:rsidR="000C0C9C">
        <w:rPr>
          <w:szCs w:val="22"/>
          <w:lang w:eastAsia="en-US"/>
        </w:rPr>
        <w:t>(5), 216-229.</w:t>
      </w:r>
    </w:p>
    <w:p w:rsidR="00A553BC" w:rsidRDefault="00A553BC" w:rsidP="00A553BC">
      <w:pPr>
        <w:spacing w:before="120" w:after="120"/>
        <w:jc w:val="both"/>
        <w:rPr>
          <w:b/>
          <w:bCs/>
          <w:szCs w:val="22"/>
          <w:lang w:eastAsia="en-US"/>
        </w:rPr>
      </w:pPr>
    </w:p>
    <w:p w:rsidR="00A553BC" w:rsidRPr="002C3E10" w:rsidRDefault="00A553BC" w:rsidP="00A553BC">
      <w:pPr>
        <w:spacing w:before="120" w:after="120"/>
        <w:jc w:val="both"/>
        <w:rPr>
          <w:szCs w:val="22"/>
          <w:lang w:eastAsia="en-US"/>
        </w:rPr>
      </w:pPr>
      <w:r w:rsidRPr="002C3E10">
        <w:rPr>
          <w:b/>
          <w:bCs/>
          <w:szCs w:val="22"/>
          <w:lang w:eastAsia="en-US"/>
        </w:rPr>
        <w:t>Gazeteler için;</w:t>
      </w:r>
    </w:p>
    <w:p w:rsidR="00A553BC" w:rsidRPr="002C3E10" w:rsidRDefault="005911A2" w:rsidP="00A553BC">
      <w:pPr>
        <w:spacing w:before="120" w:after="120"/>
        <w:ind w:left="567" w:hanging="567"/>
        <w:jc w:val="both"/>
        <w:rPr>
          <w:szCs w:val="22"/>
          <w:lang w:eastAsia="en-US"/>
        </w:rPr>
      </w:pPr>
      <w:r w:rsidRPr="002C3E10">
        <w:rPr>
          <w:szCs w:val="22"/>
          <w:lang w:eastAsia="en-US"/>
        </w:rPr>
        <w:t>Gökçe</w:t>
      </w:r>
      <w:r w:rsidR="00A553BC" w:rsidRPr="002C3E10">
        <w:rPr>
          <w:szCs w:val="22"/>
          <w:lang w:eastAsia="en-US"/>
        </w:rPr>
        <w:t>, D. (1997). “Merkez Bankasının Bağımsızlığı Sorunu”, Milliyet, 15 Mart.</w:t>
      </w:r>
    </w:p>
    <w:p w:rsidR="00A553BC" w:rsidRDefault="00A553BC" w:rsidP="00A553BC">
      <w:pPr>
        <w:spacing w:before="120" w:after="120"/>
        <w:jc w:val="both"/>
        <w:rPr>
          <w:b/>
          <w:bCs/>
          <w:szCs w:val="22"/>
          <w:lang w:eastAsia="en-US"/>
        </w:rPr>
      </w:pPr>
    </w:p>
    <w:p w:rsidR="00A553BC" w:rsidRPr="002C3E10" w:rsidRDefault="00A553BC" w:rsidP="00A553BC">
      <w:pPr>
        <w:spacing w:before="120" w:after="120"/>
        <w:jc w:val="both"/>
        <w:rPr>
          <w:szCs w:val="22"/>
          <w:lang w:eastAsia="en-US"/>
        </w:rPr>
      </w:pPr>
      <w:r w:rsidRPr="002C3E10">
        <w:rPr>
          <w:b/>
          <w:bCs/>
          <w:szCs w:val="22"/>
          <w:lang w:eastAsia="en-US"/>
        </w:rPr>
        <w:t>Tezler için;</w:t>
      </w:r>
    </w:p>
    <w:p w:rsidR="00A553BC" w:rsidRPr="002C3E10" w:rsidRDefault="005911A2" w:rsidP="00A553BC">
      <w:pPr>
        <w:spacing w:before="120" w:after="120"/>
        <w:ind w:left="567" w:hanging="567"/>
        <w:jc w:val="both"/>
        <w:rPr>
          <w:szCs w:val="22"/>
          <w:lang w:eastAsia="en-US"/>
        </w:rPr>
      </w:pPr>
      <w:r>
        <w:rPr>
          <w:szCs w:val="22"/>
          <w:lang w:eastAsia="en-US"/>
        </w:rPr>
        <w:t>Korkmaz</w:t>
      </w:r>
      <w:r w:rsidR="00A553BC" w:rsidRPr="002C3E10">
        <w:rPr>
          <w:szCs w:val="22"/>
          <w:lang w:eastAsia="en-US"/>
        </w:rPr>
        <w:t xml:space="preserve">, </w:t>
      </w:r>
      <w:r w:rsidR="000A36D8">
        <w:rPr>
          <w:szCs w:val="22"/>
          <w:lang w:eastAsia="en-US"/>
        </w:rPr>
        <w:t>A</w:t>
      </w:r>
      <w:r w:rsidR="00A553BC" w:rsidRPr="002C3E10">
        <w:rPr>
          <w:szCs w:val="22"/>
          <w:lang w:eastAsia="en-US"/>
        </w:rPr>
        <w:t>. (20</w:t>
      </w:r>
      <w:r w:rsidR="000A36D8">
        <w:rPr>
          <w:szCs w:val="22"/>
          <w:lang w:eastAsia="en-US"/>
        </w:rPr>
        <w:t>11</w:t>
      </w:r>
      <w:r w:rsidR="00A553BC" w:rsidRPr="002C3E10">
        <w:rPr>
          <w:szCs w:val="22"/>
          <w:lang w:eastAsia="en-US"/>
        </w:rPr>
        <w:t xml:space="preserve">). </w:t>
      </w:r>
      <w:r w:rsidR="000A36D8" w:rsidRPr="000A36D8">
        <w:rPr>
          <w:szCs w:val="22"/>
          <w:lang w:eastAsia="en-US"/>
        </w:rPr>
        <w:t>Orta Öğretim Okullarında İnteraktif Öğretimin Model Bir Ders Üzerinde İncelenmesi</w:t>
      </w:r>
      <w:r w:rsidR="00A553BC">
        <w:rPr>
          <w:szCs w:val="22"/>
          <w:lang w:eastAsia="en-US"/>
        </w:rPr>
        <w:t>. Yüksek Lisans Tezi.</w:t>
      </w:r>
      <w:r w:rsidR="00A553BC" w:rsidRPr="002C3E10">
        <w:rPr>
          <w:szCs w:val="22"/>
          <w:lang w:eastAsia="en-US"/>
        </w:rPr>
        <w:t xml:space="preserve"> </w:t>
      </w:r>
      <w:r w:rsidR="000A36D8">
        <w:rPr>
          <w:szCs w:val="22"/>
          <w:lang w:eastAsia="en-US"/>
        </w:rPr>
        <w:t>Kilis 7 Aralık</w:t>
      </w:r>
      <w:r w:rsidR="00A553BC" w:rsidRPr="002C3E10">
        <w:rPr>
          <w:szCs w:val="22"/>
          <w:lang w:eastAsia="en-US"/>
        </w:rPr>
        <w:t xml:space="preserve"> Üniversitesi </w:t>
      </w:r>
      <w:r w:rsidR="000A36D8">
        <w:rPr>
          <w:szCs w:val="22"/>
          <w:lang w:eastAsia="en-US"/>
        </w:rPr>
        <w:t>Fen</w:t>
      </w:r>
      <w:r w:rsidR="00A553BC" w:rsidRPr="002C3E10">
        <w:rPr>
          <w:szCs w:val="22"/>
          <w:lang w:eastAsia="en-US"/>
        </w:rPr>
        <w:t xml:space="preserve"> Bilimler Enstitüsü</w:t>
      </w:r>
      <w:r w:rsidR="00A553BC">
        <w:rPr>
          <w:szCs w:val="22"/>
          <w:lang w:eastAsia="en-US"/>
        </w:rPr>
        <w:t>.</w:t>
      </w:r>
      <w:r w:rsidR="00A553BC" w:rsidRPr="002C3E10">
        <w:rPr>
          <w:szCs w:val="22"/>
          <w:lang w:eastAsia="en-US"/>
        </w:rPr>
        <w:t xml:space="preserve"> </w:t>
      </w:r>
      <w:r w:rsidR="000A36D8">
        <w:rPr>
          <w:szCs w:val="22"/>
          <w:lang w:eastAsia="en-US"/>
        </w:rPr>
        <w:t>Kilis</w:t>
      </w:r>
      <w:r w:rsidR="00A553BC" w:rsidRPr="002C3E10">
        <w:rPr>
          <w:szCs w:val="22"/>
          <w:lang w:eastAsia="en-US"/>
        </w:rPr>
        <w:t>.</w:t>
      </w:r>
    </w:p>
    <w:p w:rsidR="00A553BC" w:rsidRDefault="00A553BC" w:rsidP="00A553BC">
      <w:pPr>
        <w:rPr>
          <w:b/>
          <w:bCs/>
          <w:sz w:val="28"/>
          <w:szCs w:val="28"/>
          <w:lang w:eastAsia="en-US"/>
        </w:rPr>
      </w:pPr>
    </w:p>
    <w:p w:rsidR="00A553BC" w:rsidRDefault="00A553BC" w:rsidP="00A553BC">
      <w:pPr>
        <w:rPr>
          <w:b/>
          <w:bCs/>
          <w:sz w:val="28"/>
          <w:szCs w:val="28"/>
          <w:lang w:eastAsia="en-US"/>
        </w:rPr>
      </w:pPr>
    </w:p>
    <w:p w:rsidR="00A553BC" w:rsidRDefault="00A553BC" w:rsidP="00A553BC">
      <w:pPr>
        <w:rPr>
          <w:b/>
          <w:bCs/>
          <w:sz w:val="28"/>
          <w:szCs w:val="28"/>
          <w:lang w:eastAsia="en-US"/>
        </w:rPr>
      </w:pPr>
      <w:r>
        <w:rPr>
          <w:b/>
          <w:bCs/>
          <w:sz w:val="28"/>
          <w:szCs w:val="28"/>
          <w:lang w:eastAsia="en-US"/>
        </w:rPr>
        <w:br w:type="page"/>
      </w:r>
    </w:p>
    <w:p w:rsidR="00A553BC" w:rsidRDefault="00A553BC" w:rsidP="00A553BC">
      <w:pPr>
        <w:rPr>
          <w:b/>
          <w:bCs/>
          <w:sz w:val="28"/>
          <w:szCs w:val="28"/>
          <w:lang w:eastAsia="en-US"/>
        </w:rPr>
      </w:pPr>
    </w:p>
    <w:p w:rsidR="00A553BC" w:rsidRDefault="00A553BC" w:rsidP="00A553BC">
      <w:pPr>
        <w:jc w:val="both"/>
        <w:rPr>
          <w:b/>
          <w:bCs/>
          <w:sz w:val="28"/>
          <w:szCs w:val="28"/>
          <w:lang w:eastAsia="en-US"/>
        </w:rPr>
      </w:pPr>
      <w:r w:rsidRPr="00AD6FB3">
        <w:rPr>
          <w:b/>
          <w:bCs/>
          <w:color w:val="FF0000"/>
          <w:sz w:val="28"/>
          <w:szCs w:val="28"/>
          <w:lang w:eastAsia="en-US"/>
        </w:rPr>
        <w:t>Not</w:t>
      </w:r>
      <w:r>
        <w:rPr>
          <w:b/>
          <w:bCs/>
          <w:sz w:val="28"/>
          <w:szCs w:val="28"/>
          <w:lang w:eastAsia="en-US"/>
        </w:rPr>
        <w:t>: Sayfa yapısı ve paragraf yapısını aşağıda resimlerde görüldüğü gibi düzenleyiniz.</w:t>
      </w:r>
    </w:p>
    <w:p w:rsidR="00A553BC" w:rsidRDefault="00A553BC" w:rsidP="00A553BC">
      <w:pPr>
        <w:rPr>
          <w:b/>
          <w:bCs/>
          <w:sz w:val="28"/>
          <w:szCs w:val="28"/>
          <w:lang w:eastAsia="en-US"/>
        </w:rPr>
      </w:pPr>
    </w:p>
    <w:p w:rsidR="00A553BC" w:rsidRPr="00724DCA" w:rsidRDefault="00A553BC" w:rsidP="00A553BC">
      <w:pPr>
        <w:jc w:val="both"/>
        <w:rPr>
          <w:b/>
          <w:bCs/>
          <w:lang w:eastAsia="en-US"/>
        </w:rPr>
      </w:pPr>
      <w:r w:rsidRPr="00724DCA">
        <w:rPr>
          <w:b/>
          <w:bCs/>
          <w:lang w:eastAsia="en-US"/>
        </w:rPr>
        <w:t>Sayfa yapısını aşağıdaki gibi düzenleyiniz.</w:t>
      </w:r>
    </w:p>
    <w:p w:rsidR="00A553BC" w:rsidRDefault="00F2455B" w:rsidP="00A553BC">
      <w:pPr>
        <w:rPr>
          <w:b/>
          <w:bCs/>
          <w:lang w:eastAsia="en-US"/>
        </w:rPr>
      </w:pPr>
      <w:r>
        <w:rPr>
          <w:noProof/>
        </w:rPr>
        <w:drawing>
          <wp:inline distT="0" distB="0" distL="0" distR="0" wp14:anchorId="5F9B54C6" wp14:editId="65100FC3">
            <wp:extent cx="4095750" cy="51625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095750" cy="5162550"/>
                    </a:xfrm>
                    <a:prstGeom prst="rect">
                      <a:avLst/>
                    </a:prstGeom>
                  </pic:spPr>
                </pic:pic>
              </a:graphicData>
            </a:graphic>
          </wp:inline>
        </w:drawing>
      </w:r>
    </w:p>
    <w:p w:rsidR="00A553BC" w:rsidRDefault="00A553BC" w:rsidP="00A553BC">
      <w:pPr>
        <w:rPr>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Pr="00724DCA" w:rsidRDefault="00A553BC" w:rsidP="00A553BC">
      <w:pPr>
        <w:rPr>
          <w:b/>
          <w:bCs/>
          <w:lang w:eastAsia="en-US"/>
        </w:rPr>
      </w:pPr>
      <w:r w:rsidRPr="00724DCA">
        <w:rPr>
          <w:b/>
          <w:bCs/>
          <w:lang w:eastAsia="en-US"/>
        </w:rPr>
        <w:t>Paragraf yapısını aşağıdaki gibi düzenleyiniz.</w:t>
      </w:r>
    </w:p>
    <w:p w:rsidR="00A553BC" w:rsidRDefault="00A553BC" w:rsidP="00A553BC">
      <w:pPr>
        <w:rPr>
          <w:b/>
          <w:bCs/>
          <w:lang w:eastAsia="en-US"/>
        </w:rPr>
      </w:pPr>
      <w:r>
        <w:rPr>
          <w:b/>
          <w:bCs/>
          <w:noProof/>
        </w:rPr>
        <w:lastRenderedPageBreak/>
        <w:drawing>
          <wp:inline distT="0" distB="0" distL="0" distR="0" wp14:anchorId="5664C8BE" wp14:editId="7375FE75">
            <wp:extent cx="4276725" cy="5736816"/>
            <wp:effectExtent l="0" t="0" r="0" b="0"/>
            <wp:docPr id="3" name="Resim 3" descr="C:\Users\asus\Desktop\paragr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paragra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7397" cy="5737718"/>
                    </a:xfrm>
                    <a:prstGeom prst="rect">
                      <a:avLst/>
                    </a:prstGeom>
                    <a:noFill/>
                    <a:ln>
                      <a:noFill/>
                    </a:ln>
                  </pic:spPr>
                </pic:pic>
              </a:graphicData>
            </a:graphic>
          </wp:inline>
        </w:drawing>
      </w: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r>
        <w:rPr>
          <w:b/>
          <w:bCs/>
          <w:lang w:eastAsia="en-US"/>
        </w:rPr>
        <w:t>KAYNAKÇA Formatı aşağıdaki gibi olmalıdır.</w:t>
      </w:r>
    </w:p>
    <w:p w:rsidR="00A553BC" w:rsidRDefault="00A553BC" w:rsidP="00A553BC">
      <w:pPr>
        <w:rPr>
          <w:b/>
          <w:bCs/>
          <w:lang w:eastAsia="en-US"/>
        </w:rPr>
      </w:pPr>
    </w:p>
    <w:p w:rsidR="00A553BC" w:rsidRPr="00B9602B" w:rsidRDefault="00A553BC" w:rsidP="00A553BC">
      <w:pPr>
        <w:ind w:left="578" w:hanging="578"/>
        <w:jc w:val="both"/>
        <w:rPr>
          <w:b/>
          <w:color w:val="C00000"/>
          <w:lang w:eastAsia="en-US"/>
        </w:rPr>
      </w:pPr>
      <w:r w:rsidRPr="00B9602B">
        <w:rPr>
          <w:b/>
          <w:color w:val="C00000"/>
          <w:lang w:eastAsia="en-US"/>
        </w:rPr>
        <w:t xml:space="preserve">Kaynakça için girinti ayarı </w:t>
      </w:r>
      <w:r>
        <w:rPr>
          <w:b/>
          <w:color w:val="C00000"/>
          <w:lang w:eastAsia="en-US"/>
        </w:rPr>
        <w:t xml:space="preserve">ÖZEL - </w:t>
      </w:r>
      <w:r w:rsidRPr="00B9602B">
        <w:rPr>
          <w:b/>
          <w:color w:val="C00000"/>
          <w:lang w:eastAsia="en-US"/>
        </w:rPr>
        <w:t>Asılı ve 1 cm olmalıdır.</w:t>
      </w:r>
    </w:p>
    <w:bookmarkEnd w:id="0"/>
    <w:bookmarkEnd w:id="1"/>
    <w:bookmarkEnd w:id="2"/>
    <w:bookmarkEnd w:id="3"/>
    <w:p w:rsidR="00A553BC" w:rsidRPr="006F3623" w:rsidRDefault="00A553BC" w:rsidP="00A553BC">
      <w:pPr>
        <w:jc w:val="both"/>
      </w:pPr>
      <w:r>
        <w:rPr>
          <w:noProof/>
          <w:sz w:val="22"/>
          <w:szCs w:val="22"/>
        </w:rPr>
        <w:lastRenderedPageBreak/>
        <w:drawing>
          <wp:inline distT="0" distB="0" distL="0" distR="0" wp14:anchorId="10AFBBC1" wp14:editId="40C28825">
            <wp:extent cx="3952875" cy="5219700"/>
            <wp:effectExtent l="0" t="0" r="9525" b="0"/>
            <wp:docPr id="4" name="Resim 4" descr="C:\Users\asus\Desktop\paragr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paragra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875" cy="5219700"/>
                    </a:xfrm>
                    <a:prstGeom prst="rect">
                      <a:avLst/>
                    </a:prstGeom>
                    <a:noFill/>
                    <a:ln>
                      <a:noFill/>
                    </a:ln>
                  </pic:spPr>
                </pic:pic>
              </a:graphicData>
            </a:graphic>
          </wp:inline>
        </w:drawing>
      </w:r>
    </w:p>
    <w:p w:rsidR="00A553BC" w:rsidRPr="00254584" w:rsidRDefault="00A553BC" w:rsidP="00A553BC"/>
    <w:p w:rsidR="00EB5C36" w:rsidRPr="00A553BC" w:rsidRDefault="00EB5C36" w:rsidP="00A553BC"/>
    <w:sectPr w:rsidR="00EB5C36" w:rsidRPr="00A553BC" w:rsidSect="0034102A">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pgMar w:top="1418"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5A5" w:rsidRDefault="001305A5" w:rsidP="00A73F6F">
      <w:r>
        <w:separator/>
      </w:r>
    </w:p>
  </w:endnote>
  <w:endnote w:type="continuationSeparator" w:id="0">
    <w:p w:rsidR="001305A5" w:rsidRDefault="001305A5" w:rsidP="00A7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22A" w:rsidRDefault="0050222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692956"/>
      <w:docPartObj>
        <w:docPartGallery w:val="Page Numbers (Bottom of Page)"/>
        <w:docPartUnique/>
      </w:docPartObj>
    </w:sdtPr>
    <w:sdtEndPr/>
    <w:sdtContent>
      <w:p w:rsidR="00CC656E" w:rsidRDefault="00CC656E">
        <w:pPr>
          <w:pStyle w:val="AltBilgi"/>
          <w:jc w:val="center"/>
        </w:pPr>
        <w:r>
          <w:fldChar w:fldCharType="begin"/>
        </w:r>
        <w:r>
          <w:instrText>PAGE   \* MERGEFORMAT</w:instrText>
        </w:r>
        <w:r>
          <w:fldChar w:fldCharType="separate"/>
        </w:r>
        <w:r w:rsidR="00F2455B">
          <w:rPr>
            <w:noProof/>
          </w:rPr>
          <w:t>4</w:t>
        </w:r>
        <w:r>
          <w:fldChar w:fldCharType="end"/>
        </w:r>
      </w:p>
    </w:sdtContent>
  </w:sdt>
  <w:p w:rsidR="00CC656E" w:rsidRDefault="00CC656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22A" w:rsidRDefault="005022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5A5" w:rsidRDefault="001305A5" w:rsidP="00A73F6F">
      <w:r>
        <w:separator/>
      </w:r>
    </w:p>
  </w:footnote>
  <w:footnote w:type="continuationSeparator" w:id="0">
    <w:p w:rsidR="001305A5" w:rsidRDefault="001305A5" w:rsidP="00A73F6F">
      <w:r>
        <w:continuationSeparator/>
      </w:r>
    </w:p>
  </w:footnote>
  <w:footnote w:id="1">
    <w:p w:rsidR="001D64EC" w:rsidRDefault="001D64EC">
      <w:pPr>
        <w:pStyle w:val="DipnotMetni"/>
      </w:pPr>
      <w:r>
        <w:rPr>
          <w:rStyle w:val="DipnotBavurusu"/>
        </w:rPr>
        <w:footnoteRef/>
      </w:r>
      <w:r>
        <w:t xml:space="preserve"> </w:t>
      </w:r>
      <w:r w:rsidRPr="001D64EC">
        <w:t xml:space="preserve">Bu çalışma, 24-26 Mayıs 2017 tarihlerinde, 11. Uluslararası Bilgisayar ve Öğretim Teknolojileri Sempozyumunda sözlü bildiri olarak sunulmuştur. </w:t>
      </w:r>
    </w:p>
  </w:footnote>
  <w:footnote w:id="2">
    <w:p w:rsidR="008A3D06" w:rsidRDefault="008A3D06" w:rsidP="008A3D06">
      <w:pPr>
        <w:pStyle w:val="DipnotMetni"/>
      </w:pPr>
      <w:r>
        <w:rPr>
          <w:rStyle w:val="DipnotBavurusu"/>
        </w:rPr>
        <w:t>*</w:t>
      </w:r>
      <w:r>
        <w:t xml:space="preserve"> Prof. Dr. </w:t>
      </w:r>
      <w:r w:rsidR="0028238E">
        <w:t xml:space="preserve">Bandırma </w:t>
      </w:r>
      <w:proofErr w:type="spellStart"/>
      <w:r w:rsidR="0028238E">
        <w:t>Onyedi</w:t>
      </w:r>
      <w:proofErr w:type="spellEnd"/>
      <w:r w:rsidR="0028238E">
        <w:t xml:space="preserve"> Eylül</w:t>
      </w:r>
      <w:r>
        <w:t xml:space="preserve"> Üniversitesi, Mühendislik Fakültesi, Bilgisayar Mühendisliği </w:t>
      </w:r>
      <w:proofErr w:type="gramStart"/>
      <w:r>
        <w:t>Bölümü,  aaaa@</w:t>
      </w:r>
      <w:r w:rsidR="0028238E">
        <w:t>bandirma</w:t>
      </w:r>
      <w:r>
        <w:t>.edu.tr</w:t>
      </w:r>
      <w:proofErr w:type="gramEnd"/>
    </w:p>
    <w:p w:rsidR="008A3D06" w:rsidRDefault="008A3D06" w:rsidP="008A3D06">
      <w:pPr>
        <w:pStyle w:val="DipnotMetni"/>
      </w:pPr>
      <w:r>
        <w:t>ORCID: 0000-</w:t>
      </w:r>
      <w:r w:rsidRPr="008A3D06">
        <w:t>0002-7530-7715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22A" w:rsidRDefault="0050222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auto"/>
        <w:insideH w:val="single" w:sz="4" w:space="0" w:color="auto"/>
      </w:tblBorders>
      <w:tblLook w:val="01E0" w:firstRow="1" w:lastRow="1" w:firstColumn="1" w:lastColumn="1" w:noHBand="0" w:noVBand="0"/>
    </w:tblPr>
    <w:tblGrid>
      <w:gridCol w:w="4927"/>
      <w:gridCol w:w="4927"/>
    </w:tblGrid>
    <w:tr w:rsidR="0034102A" w:rsidRPr="00194E15" w:rsidTr="006C0293">
      <w:tc>
        <w:tcPr>
          <w:tcW w:w="2500" w:type="pct"/>
          <w:hideMark/>
        </w:tcPr>
        <w:p w:rsidR="0034102A" w:rsidRPr="00194E15" w:rsidRDefault="0034102A" w:rsidP="0034102A">
          <w:pPr>
            <w:rPr>
              <w:sz w:val="20"/>
            </w:rPr>
          </w:pPr>
          <w:r w:rsidRPr="00194E15">
            <w:rPr>
              <w:sz w:val="20"/>
            </w:rPr>
            <w:t>Uluslararası Yönetim Bilişim Sistemleri ve Bilgisayar Bilimleri Dergisi, 20</w:t>
          </w:r>
          <w:r w:rsidR="0050222A">
            <w:rPr>
              <w:sz w:val="20"/>
            </w:rPr>
            <w:t>XX</w:t>
          </w:r>
          <w:r w:rsidRPr="00194E15">
            <w:rPr>
              <w:sz w:val="20"/>
            </w:rPr>
            <w:t xml:space="preserve">, </w:t>
          </w:r>
          <w:r w:rsidR="0050222A">
            <w:rPr>
              <w:sz w:val="20"/>
            </w:rPr>
            <w:t>x</w:t>
          </w:r>
          <w:r w:rsidRPr="00194E15">
            <w:rPr>
              <w:sz w:val="20"/>
            </w:rPr>
            <w:t>(</w:t>
          </w:r>
          <w:r w:rsidR="0050222A">
            <w:rPr>
              <w:sz w:val="20"/>
            </w:rPr>
            <w:t>x</w:t>
          </w:r>
          <w:r>
            <w:rPr>
              <w:sz w:val="20"/>
            </w:rPr>
            <w:t>):</w:t>
          </w:r>
          <w:r w:rsidR="0050222A">
            <w:rPr>
              <w:sz w:val="20"/>
            </w:rPr>
            <w:t>X</w:t>
          </w:r>
          <w:r>
            <w:rPr>
              <w:sz w:val="20"/>
            </w:rPr>
            <w:t>-</w:t>
          </w:r>
          <w:r w:rsidR="0050222A">
            <w:rPr>
              <w:sz w:val="20"/>
            </w:rPr>
            <w:t>XX</w:t>
          </w:r>
        </w:p>
      </w:tc>
      <w:tc>
        <w:tcPr>
          <w:tcW w:w="2500" w:type="pct"/>
          <w:hideMark/>
        </w:tcPr>
        <w:p w:rsidR="0034102A" w:rsidRPr="00194E15" w:rsidRDefault="0034102A" w:rsidP="006C0293">
          <w:pPr>
            <w:jc w:val="right"/>
            <w:rPr>
              <w:sz w:val="20"/>
            </w:rPr>
          </w:pPr>
          <w:r w:rsidRPr="00194E15">
            <w:rPr>
              <w:sz w:val="20"/>
            </w:rPr>
            <w:t xml:space="preserve">International </w:t>
          </w:r>
          <w:proofErr w:type="spellStart"/>
          <w:r w:rsidRPr="00194E15">
            <w:rPr>
              <w:sz w:val="20"/>
            </w:rPr>
            <w:t>Journal</w:t>
          </w:r>
          <w:proofErr w:type="spellEnd"/>
          <w:r w:rsidRPr="00194E15">
            <w:rPr>
              <w:sz w:val="20"/>
            </w:rPr>
            <w:t xml:space="preserve"> of Management Information </w:t>
          </w:r>
          <w:proofErr w:type="spellStart"/>
          <w:r w:rsidRPr="00194E15">
            <w:rPr>
              <w:sz w:val="20"/>
            </w:rPr>
            <w:t>Systems</w:t>
          </w:r>
          <w:proofErr w:type="spellEnd"/>
          <w:r w:rsidRPr="00194E15">
            <w:rPr>
              <w:sz w:val="20"/>
            </w:rPr>
            <w:t xml:space="preserve"> </w:t>
          </w:r>
          <w:proofErr w:type="spellStart"/>
          <w:r w:rsidRPr="00194E15">
            <w:rPr>
              <w:sz w:val="20"/>
            </w:rPr>
            <w:t>and</w:t>
          </w:r>
          <w:proofErr w:type="spellEnd"/>
          <w:r w:rsidRPr="00194E15">
            <w:rPr>
              <w:sz w:val="20"/>
            </w:rPr>
            <w:t xml:space="preserve"> </w:t>
          </w:r>
          <w:proofErr w:type="spellStart"/>
          <w:r w:rsidRPr="00194E15">
            <w:rPr>
              <w:sz w:val="20"/>
            </w:rPr>
            <w:t>Computer</w:t>
          </w:r>
          <w:proofErr w:type="spellEnd"/>
          <w:r w:rsidRPr="00194E15">
            <w:rPr>
              <w:sz w:val="20"/>
            </w:rPr>
            <w:t xml:space="preserve"> </w:t>
          </w:r>
          <w:proofErr w:type="spellStart"/>
          <w:r w:rsidRPr="00194E15">
            <w:rPr>
              <w:sz w:val="20"/>
            </w:rPr>
            <w:t>Science</w:t>
          </w:r>
          <w:proofErr w:type="spellEnd"/>
          <w:r w:rsidRPr="00194E15">
            <w:rPr>
              <w:sz w:val="20"/>
            </w:rPr>
            <w:t xml:space="preserve">, </w:t>
          </w:r>
          <w:r w:rsidR="0050222A" w:rsidRPr="00194E15">
            <w:rPr>
              <w:sz w:val="20"/>
            </w:rPr>
            <w:t>20</w:t>
          </w:r>
          <w:r w:rsidR="0050222A">
            <w:rPr>
              <w:sz w:val="20"/>
            </w:rPr>
            <w:t>XX</w:t>
          </w:r>
          <w:r w:rsidR="0050222A" w:rsidRPr="00194E15">
            <w:rPr>
              <w:sz w:val="20"/>
            </w:rPr>
            <w:t xml:space="preserve">, </w:t>
          </w:r>
          <w:r w:rsidR="0050222A">
            <w:rPr>
              <w:sz w:val="20"/>
            </w:rPr>
            <w:t>x</w:t>
          </w:r>
          <w:r w:rsidR="0050222A" w:rsidRPr="00194E15">
            <w:rPr>
              <w:sz w:val="20"/>
            </w:rPr>
            <w:t>(</w:t>
          </w:r>
          <w:r w:rsidR="0050222A">
            <w:rPr>
              <w:sz w:val="20"/>
            </w:rPr>
            <w:t>x):X-XX</w:t>
          </w:r>
          <w:bookmarkStart w:id="4" w:name="_GoBack"/>
          <w:bookmarkEnd w:id="4"/>
          <w:r w:rsidRPr="00194E15">
            <w:rPr>
              <w:sz w:val="20"/>
            </w:rPr>
            <w:t xml:space="preserve"> </w:t>
          </w:r>
        </w:p>
      </w:tc>
    </w:tr>
  </w:tbl>
  <w:p w:rsidR="00CC656E" w:rsidRPr="0034102A" w:rsidRDefault="0034102A" w:rsidP="0034102A">
    <w:pPr>
      <w:rPr>
        <w:sz w:val="18"/>
      </w:rPr>
    </w:pPr>
    <w:r w:rsidRPr="00194E15">
      <w:rPr>
        <w:sz w:val="18"/>
      </w:rPr>
      <w:t>Makale Türü: Araştırma Makalesi</w:t>
    </w:r>
    <w:r w:rsidRPr="00194E15">
      <w:rPr>
        <w:sz w:val="18"/>
      </w:rPr>
      <w:tab/>
    </w:r>
    <w:r w:rsidRPr="00194E15">
      <w:rPr>
        <w:sz w:val="18"/>
      </w:rPr>
      <w:tab/>
      <w:t xml:space="preserve">     </w:t>
    </w:r>
    <w:r w:rsidRPr="00194E15">
      <w:rPr>
        <w:sz w:val="18"/>
      </w:rPr>
      <w:tab/>
    </w:r>
    <w:r w:rsidRPr="00194E15">
      <w:rPr>
        <w:sz w:val="18"/>
      </w:rPr>
      <w:tab/>
    </w:r>
    <w:r w:rsidRPr="00194E15">
      <w:rPr>
        <w:sz w:val="18"/>
      </w:rPr>
      <w:tab/>
    </w:r>
    <w:r w:rsidRPr="00194E15">
      <w:rPr>
        <w:sz w:val="18"/>
      </w:rPr>
      <w:tab/>
    </w:r>
    <w:r w:rsidRPr="00194E15">
      <w:rPr>
        <w:sz w:val="18"/>
      </w:rPr>
      <w:tab/>
    </w:r>
    <w:r>
      <w:rPr>
        <w:sz w:val="18"/>
      </w:rPr>
      <w:t xml:space="preserve">           </w:t>
    </w:r>
    <w:proofErr w:type="spellStart"/>
    <w:r w:rsidRPr="00194E15">
      <w:rPr>
        <w:sz w:val="18"/>
      </w:rPr>
      <w:t>Paper</w:t>
    </w:r>
    <w:proofErr w:type="spellEnd"/>
    <w:r w:rsidRPr="00194E15">
      <w:rPr>
        <w:sz w:val="18"/>
      </w:rPr>
      <w:t xml:space="preserve"> </w:t>
    </w:r>
    <w:proofErr w:type="spellStart"/>
    <w:r w:rsidRPr="00194E15">
      <w:rPr>
        <w:sz w:val="18"/>
      </w:rPr>
      <w:t>Type</w:t>
    </w:r>
    <w:proofErr w:type="spellEnd"/>
    <w:r w:rsidRPr="00194E15">
      <w:rPr>
        <w:sz w:val="18"/>
      </w:rPr>
      <w:t xml:space="preserve">: </w:t>
    </w:r>
    <w:proofErr w:type="spellStart"/>
    <w:r w:rsidRPr="00194E15">
      <w:rPr>
        <w:sz w:val="18"/>
      </w:rPr>
      <w:t>Research</w:t>
    </w:r>
    <w:proofErr w:type="spellEnd"/>
    <w:r w:rsidRPr="00194E15">
      <w:rPr>
        <w:sz w:val="18"/>
      </w:rPr>
      <w:t xml:space="preserve"> </w:t>
    </w:r>
    <w:proofErr w:type="spellStart"/>
    <w:r w:rsidRPr="00194E15">
      <w:rPr>
        <w:sz w:val="18"/>
      </w:rPr>
      <w:t>Paper</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22A" w:rsidRDefault="0050222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5708F"/>
    <w:multiLevelType w:val="hybridMultilevel"/>
    <w:tmpl w:val="E75C55C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4DB42D41"/>
    <w:multiLevelType w:val="hybridMultilevel"/>
    <w:tmpl w:val="1D4E8B22"/>
    <w:lvl w:ilvl="0" w:tplc="7DAA750A">
      <w:start w:val="1"/>
      <w:numFmt w:val="bullet"/>
      <w:lvlText w:val=""/>
      <w:lvlJc w:val="left"/>
      <w:pPr>
        <w:ind w:left="72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8E3"/>
    <w:rsid w:val="000031A6"/>
    <w:rsid w:val="00005981"/>
    <w:rsid w:val="00005D41"/>
    <w:rsid w:val="00036FD1"/>
    <w:rsid w:val="000579C5"/>
    <w:rsid w:val="00073007"/>
    <w:rsid w:val="00083A12"/>
    <w:rsid w:val="000854A7"/>
    <w:rsid w:val="000862EF"/>
    <w:rsid w:val="000A36D8"/>
    <w:rsid w:val="000A69FD"/>
    <w:rsid w:val="000A6A8B"/>
    <w:rsid w:val="000B2785"/>
    <w:rsid w:val="000C062B"/>
    <w:rsid w:val="000C0C9C"/>
    <w:rsid w:val="000D248A"/>
    <w:rsid w:val="000E2BAC"/>
    <w:rsid w:val="000E4A61"/>
    <w:rsid w:val="00100655"/>
    <w:rsid w:val="0011489B"/>
    <w:rsid w:val="00126465"/>
    <w:rsid w:val="00126772"/>
    <w:rsid w:val="001305A5"/>
    <w:rsid w:val="001313A5"/>
    <w:rsid w:val="00144037"/>
    <w:rsid w:val="001767F7"/>
    <w:rsid w:val="001804B0"/>
    <w:rsid w:val="00192A11"/>
    <w:rsid w:val="001B57AA"/>
    <w:rsid w:val="001C128C"/>
    <w:rsid w:val="001C3C2F"/>
    <w:rsid w:val="001D05E1"/>
    <w:rsid w:val="001D64EC"/>
    <w:rsid w:val="001E1109"/>
    <w:rsid w:val="001F1024"/>
    <w:rsid w:val="00216BA5"/>
    <w:rsid w:val="002226F8"/>
    <w:rsid w:val="00224D7C"/>
    <w:rsid w:val="0024203E"/>
    <w:rsid w:val="0028238E"/>
    <w:rsid w:val="0029589D"/>
    <w:rsid w:val="002B2A07"/>
    <w:rsid w:val="002D3088"/>
    <w:rsid w:val="002D31A4"/>
    <w:rsid w:val="002D7468"/>
    <w:rsid w:val="002F1405"/>
    <w:rsid w:val="003037ED"/>
    <w:rsid w:val="00310663"/>
    <w:rsid w:val="00317443"/>
    <w:rsid w:val="0032674D"/>
    <w:rsid w:val="003302CA"/>
    <w:rsid w:val="0033087E"/>
    <w:rsid w:val="00336CB6"/>
    <w:rsid w:val="00337D53"/>
    <w:rsid w:val="0034102A"/>
    <w:rsid w:val="00360547"/>
    <w:rsid w:val="00362885"/>
    <w:rsid w:val="00366A49"/>
    <w:rsid w:val="00377CB0"/>
    <w:rsid w:val="00381A88"/>
    <w:rsid w:val="00390CF6"/>
    <w:rsid w:val="00391F9E"/>
    <w:rsid w:val="003A08B6"/>
    <w:rsid w:val="003A7DA2"/>
    <w:rsid w:val="003B07F3"/>
    <w:rsid w:val="003B3C6D"/>
    <w:rsid w:val="003B5030"/>
    <w:rsid w:val="003B6C1F"/>
    <w:rsid w:val="003C5B8A"/>
    <w:rsid w:val="003D0840"/>
    <w:rsid w:val="003E0989"/>
    <w:rsid w:val="003F01FA"/>
    <w:rsid w:val="003F339D"/>
    <w:rsid w:val="00422EFC"/>
    <w:rsid w:val="00453331"/>
    <w:rsid w:val="00457E45"/>
    <w:rsid w:val="00474C71"/>
    <w:rsid w:val="004752A7"/>
    <w:rsid w:val="004754E8"/>
    <w:rsid w:val="0048099A"/>
    <w:rsid w:val="004819BA"/>
    <w:rsid w:val="00484954"/>
    <w:rsid w:val="00490D77"/>
    <w:rsid w:val="00496958"/>
    <w:rsid w:val="00497F84"/>
    <w:rsid w:val="004A1776"/>
    <w:rsid w:val="004A6383"/>
    <w:rsid w:val="004C67F1"/>
    <w:rsid w:val="004E23C5"/>
    <w:rsid w:val="004F3B1B"/>
    <w:rsid w:val="0050222A"/>
    <w:rsid w:val="00506412"/>
    <w:rsid w:val="00515E1A"/>
    <w:rsid w:val="0051667E"/>
    <w:rsid w:val="00524008"/>
    <w:rsid w:val="00527B98"/>
    <w:rsid w:val="00567616"/>
    <w:rsid w:val="00570367"/>
    <w:rsid w:val="00585B7B"/>
    <w:rsid w:val="00585E6E"/>
    <w:rsid w:val="005911A2"/>
    <w:rsid w:val="00594026"/>
    <w:rsid w:val="00594B54"/>
    <w:rsid w:val="005A0FA2"/>
    <w:rsid w:val="005C5660"/>
    <w:rsid w:val="005D0858"/>
    <w:rsid w:val="005D2E90"/>
    <w:rsid w:val="005D4BE5"/>
    <w:rsid w:val="005E09DF"/>
    <w:rsid w:val="005E6DD6"/>
    <w:rsid w:val="005F08E9"/>
    <w:rsid w:val="005F1142"/>
    <w:rsid w:val="0060136B"/>
    <w:rsid w:val="00612DB8"/>
    <w:rsid w:val="006243CF"/>
    <w:rsid w:val="00627025"/>
    <w:rsid w:val="00632DDD"/>
    <w:rsid w:val="00633933"/>
    <w:rsid w:val="00633B88"/>
    <w:rsid w:val="006423E7"/>
    <w:rsid w:val="0065133F"/>
    <w:rsid w:val="0066123B"/>
    <w:rsid w:val="006628E3"/>
    <w:rsid w:val="006648D9"/>
    <w:rsid w:val="00670151"/>
    <w:rsid w:val="00692D86"/>
    <w:rsid w:val="00693A28"/>
    <w:rsid w:val="00697735"/>
    <w:rsid w:val="006A4021"/>
    <w:rsid w:val="006B0136"/>
    <w:rsid w:val="006C4D9B"/>
    <w:rsid w:val="006D5FE7"/>
    <w:rsid w:val="006E0208"/>
    <w:rsid w:val="006F1A39"/>
    <w:rsid w:val="006F6A55"/>
    <w:rsid w:val="00700860"/>
    <w:rsid w:val="0070169F"/>
    <w:rsid w:val="00702999"/>
    <w:rsid w:val="00707DD1"/>
    <w:rsid w:val="0071494B"/>
    <w:rsid w:val="0073659B"/>
    <w:rsid w:val="00736BE8"/>
    <w:rsid w:val="00745D84"/>
    <w:rsid w:val="00756B32"/>
    <w:rsid w:val="007615CC"/>
    <w:rsid w:val="00765CA2"/>
    <w:rsid w:val="00765E42"/>
    <w:rsid w:val="00765E62"/>
    <w:rsid w:val="0077451D"/>
    <w:rsid w:val="00777623"/>
    <w:rsid w:val="007803F9"/>
    <w:rsid w:val="007A5A98"/>
    <w:rsid w:val="007C3167"/>
    <w:rsid w:val="007C5992"/>
    <w:rsid w:val="007C658A"/>
    <w:rsid w:val="007D00E0"/>
    <w:rsid w:val="007E6782"/>
    <w:rsid w:val="007F5C82"/>
    <w:rsid w:val="007F7ECE"/>
    <w:rsid w:val="008019AF"/>
    <w:rsid w:val="00802AE9"/>
    <w:rsid w:val="00805D8E"/>
    <w:rsid w:val="00817691"/>
    <w:rsid w:val="0083216A"/>
    <w:rsid w:val="00840A7A"/>
    <w:rsid w:val="00847E4E"/>
    <w:rsid w:val="00847E9E"/>
    <w:rsid w:val="00852B93"/>
    <w:rsid w:val="008540A1"/>
    <w:rsid w:val="00865450"/>
    <w:rsid w:val="00873C6F"/>
    <w:rsid w:val="00876861"/>
    <w:rsid w:val="008A3D06"/>
    <w:rsid w:val="008C071D"/>
    <w:rsid w:val="008D558B"/>
    <w:rsid w:val="008F6548"/>
    <w:rsid w:val="00902C83"/>
    <w:rsid w:val="00907ABB"/>
    <w:rsid w:val="009157B1"/>
    <w:rsid w:val="00924210"/>
    <w:rsid w:val="00934110"/>
    <w:rsid w:val="00934E0B"/>
    <w:rsid w:val="00960C80"/>
    <w:rsid w:val="0096526D"/>
    <w:rsid w:val="00975AC5"/>
    <w:rsid w:val="009770D1"/>
    <w:rsid w:val="00980F41"/>
    <w:rsid w:val="009A030F"/>
    <w:rsid w:val="009A0DC7"/>
    <w:rsid w:val="009A686C"/>
    <w:rsid w:val="009C0F5A"/>
    <w:rsid w:val="009C2170"/>
    <w:rsid w:val="009D052F"/>
    <w:rsid w:val="009D6F8A"/>
    <w:rsid w:val="009F471D"/>
    <w:rsid w:val="00A01CF8"/>
    <w:rsid w:val="00A101B0"/>
    <w:rsid w:val="00A1637E"/>
    <w:rsid w:val="00A21C53"/>
    <w:rsid w:val="00A21D2F"/>
    <w:rsid w:val="00A34153"/>
    <w:rsid w:val="00A41541"/>
    <w:rsid w:val="00A553BC"/>
    <w:rsid w:val="00A73F6F"/>
    <w:rsid w:val="00A9131C"/>
    <w:rsid w:val="00AA36CB"/>
    <w:rsid w:val="00AA5125"/>
    <w:rsid w:val="00AC31D0"/>
    <w:rsid w:val="00AE166C"/>
    <w:rsid w:val="00B1598A"/>
    <w:rsid w:val="00B17570"/>
    <w:rsid w:val="00B22813"/>
    <w:rsid w:val="00B26EB9"/>
    <w:rsid w:val="00B37705"/>
    <w:rsid w:val="00B41621"/>
    <w:rsid w:val="00B45998"/>
    <w:rsid w:val="00B5086D"/>
    <w:rsid w:val="00B53CC7"/>
    <w:rsid w:val="00B5454D"/>
    <w:rsid w:val="00B556F3"/>
    <w:rsid w:val="00B81ADB"/>
    <w:rsid w:val="00B838A4"/>
    <w:rsid w:val="00B838C1"/>
    <w:rsid w:val="00BA0C90"/>
    <w:rsid w:val="00BA0ECC"/>
    <w:rsid w:val="00BA33CA"/>
    <w:rsid w:val="00BA6CEF"/>
    <w:rsid w:val="00BB10B8"/>
    <w:rsid w:val="00BC6849"/>
    <w:rsid w:val="00BD0B42"/>
    <w:rsid w:val="00BD7CCD"/>
    <w:rsid w:val="00BE1C3E"/>
    <w:rsid w:val="00C0283A"/>
    <w:rsid w:val="00C11454"/>
    <w:rsid w:val="00C146E5"/>
    <w:rsid w:val="00C1765D"/>
    <w:rsid w:val="00C510C6"/>
    <w:rsid w:val="00C52FDE"/>
    <w:rsid w:val="00C72807"/>
    <w:rsid w:val="00C72B33"/>
    <w:rsid w:val="00C82921"/>
    <w:rsid w:val="00C8390E"/>
    <w:rsid w:val="00C85396"/>
    <w:rsid w:val="00C97A37"/>
    <w:rsid w:val="00CA0D05"/>
    <w:rsid w:val="00CA1494"/>
    <w:rsid w:val="00CC0134"/>
    <w:rsid w:val="00CC656E"/>
    <w:rsid w:val="00CC68C6"/>
    <w:rsid w:val="00CF6DB3"/>
    <w:rsid w:val="00D166D2"/>
    <w:rsid w:val="00D16DA4"/>
    <w:rsid w:val="00D20C02"/>
    <w:rsid w:val="00D32139"/>
    <w:rsid w:val="00D42CA5"/>
    <w:rsid w:val="00D55C1D"/>
    <w:rsid w:val="00D570CC"/>
    <w:rsid w:val="00D63498"/>
    <w:rsid w:val="00D710D8"/>
    <w:rsid w:val="00D75917"/>
    <w:rsid w:val="00D77FBE"/>
    <w:rsid w:val="00D80AA3"/>
    <w:rsid w:val="00D973B4"/>
    <w:rsid w:val="00DA3756"/>
    <w:rsid w:val="00DB4A2A"/>
    <w:rsid w:val="00DB6567"/>
    <w:rsid w:val="00DC3D74"/>
    <w:rsid w:val="00DD4775"/>
    <w:rsid w:val="00DF42F9"/>
    <w:rsid w:val="00E11B50"/>
    <w:rsid w:val="00E16B92"/>
    <w:rsid w:val="00E24019"/>
    <w:rsid w:val="00E24983"/>
    <w:rsid w:val="00E26DDA"/>
    <w:rsid w:val="00E5461D"/>
    <w:rsid w:val="00E662F7"/>
    <w:rsid w:val="00E703A1"/>
    <w:rsid w:val="00E7122A"/>
    <w:rsid w:val="00E91D73"/>
    <w:rsid w:val="00E97AB9"/>
    <w:rsid w:val="00EA6794"/>
    <w:rsid w:val="00EB5330"/>
    <w:rsid w:val="00EB5C36"/>
    <w:rsid w:val="00EC38D9"/>
    <w:rsid w:val="00ED764C"/>
    <w:rsid w:val="00EE5275"/>
    <w:rsid w:val="00EE653A"/>
    <w:rsid w:val="00EF3E12"/>
    <w:rsid w:val="00EF4BD4"/>
    <w:rsid w:val="00F04F3A"/>
    <w:rsid w:val="00F056DE"/>
    <w:rsid w:val="00F066B2"/>
    <w:rsid w:val="00F23F90"/>
    <w:rsid w:val="00F2455B"/>
    <w:rsid w:val="00F50527"/>
    <w:rsid w:val="00F53268"/>
    <w:rsid w:val="00F65D5A"/>
    <w:rsid w:val="00F84949"/>
    <w:rsid w:val="00F909CF"/>
    <w:rsid w:val="00F911A5"/>
    <w:rsid w:val="00FA315F"/>
    <w:rsid w:val="00FD2F93"/>
    <w:rsid w:val="00FD47DF"/>
    <w:rsid w:val="00FD4B18"/>
    <w:rsid w:val="00FF08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23F12"/>
  <w15:docId w15:val="{2D1BBA2F-FB9A-4F45-A6B1-EFF5F9B9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8E3"/>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
    <w:semiHidden/>
    <w:unhideWhenUsed/>
    <w:qFormat/>
    <w:rsid w:val="001313A5"/>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cbalk">
    <w:name w:val="üçüncü başlık"/>
    <w:basedOn w:val="Balk3"/>
    <w:link w:val="ncbalkChar"/>
    <w:qFormat/>
    <w:rsid w:val="001313A5"/>
    <w:pPr>
      <w:spacing w:line="360" w:lineRule="auto"/>
    </w:pPr>
    <w:rPr>
      <w:rFonts w:ascii="Times New Roman" w:hAnsi="Times New Roman" w:cs="Times New Roman"/>
      <w:color w:val="auto"/>
      <w:lang w:eastAsia="en-US"/>
    </w:rPr>
  </w:style>
  <w:style w:type="character" w:customStyle="1" w:styleId="ncbalkChar">
    <w:name w:val="üçüncü başlık Char"/>
    <w:basedOn w:val="Balk3Char"/>
    <w:link w:val="ncbalk"/>
    <w:rsid w:val="001313A5"/>
    <w:rPr>
      <w:rFonts w:ascii="Times New Roman" w:eastAsiaTheme="majorEastAsia" w:hAnsi="Times New Roman" w:cs="Times New Roman"/>
      <w:b/>
      <w:bCs/>
      <w:color w:val="4F81BD" w:themeColor="accent1"/>
      <w:sz w:val="24"/>
      <w:szCs w:val="24"/>
      <w:lang w:eastAsia="tr-TR"/>
    </w:rPr>
  </w:style>
  <w:style w:type="character" w:customStyle="1" w:styleId="Balk3Char">
    <w:name w:val="Başlık 3 Char"/>
    <w:basedOn w:val="VarsaylanParagrafYazTipi"/>
    <w:link w:val="Balk3"/>
    <w:uiPriority w:val="9"/>
    <w:semiHidden/>
    <w:rsid w:val="001313A5"/>
    <w:rPr>
      <w:rFonts w:asciiTheme="majorHAnsi" w:eastAsiaTheme="majorEastAsia" w:hAnsiTheme="majorHAnsi" w:cstheme="majorBidi"/>
      <w:b/>
      <w:bCs/>
      <w:color w:val="4F81BD" w:themeColor="accent1"/>
      <w:sz w:val="24"/>
      <w:szCs w:val="24"/>
      <w:lang w:eastAsia="tr-TR"/>
    </w:rPr>
  </w:style>
  <w:style w:type="paragraph" w:styleId="DipnotMetni">
    <w:name w:val="footnote text"/>
    <w:basedOn w:val="Normal"/>
    <w:link w:val="DipnotMetniChar"/>
    <w:uiPriority w:val="99"/>
    <w:semiHidden/>
    <w:unhideWhenUsed/>
    <w:rsid w:val="00A73F6F"/>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rsid w:val="00A73F6F"/>
    <w:rPr>
      <w:sz w:val="20"/>
      <w:szCs w:val="20"/>
    </w:rPr>
  </w:style>
  <w:style w:type="character" w:styleId="DipnotBavurusu">
    <w:name w:val="footnote reference"/>
    <w:basedOn w:val="VarsaylanParagrafYazTipi"/>
    <w:uiPriority w:val="99"/>
    <w:semiHidden/>
    <w:unhideWhenUsed/>
    <w:rsid w:val="00A73F6F"/>
    <w:rPr>
      <w:vertAlign w:val="superscript"/>
    </w:rPr>
  </w:style>
  <w:style w:type="character" w:styleId="Kpr">
    <w:name w:val="Hyperlink"/>
    <w:basedOn w:val="VarsaylanParagrafYazTipi"/>
    <w:uiPriority w:val="99"/>
    <w:unhideWhenUsed/>
    <w:rsid w:val="00A73F6F"/>
    <w:rPr>
      <w:color w:val="0000FF" w:themeColor="hyperlink"/>
      <w:u w:val="single"/>
    </w:rPr>
  </w:style>
  <w:style w:type="paragraph" w:styleId="ListeParagraf">
    <w:name w:val="List Paragraph"/>
    <w:basedOn w:val="Normal"/>
    <w:uiPriority w:val="34"/>
    <w:qFormat/>
    <w:rsid w:val="00DF42F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VarsaylanParagrafYazTipi"/>
    <w:rsid w:val="00FA315F"/>
  </w:style>
  <w:style w:type="character" w:styleId="Vurgu">
    <w:name w:val="Emphasis"/>
    <w:basedOn w:val="VarsaylanParagrafYazTipi"/>
    <w:uiPriority w:val="20"/>
    <w:qFormat/>
    <w:rsid w:val="00FA315F"/>
    <w:rPr>
      <w:i/>
      <w:iCs/>
    </w:rPr>
  </w:style>
  <w:style w:type="paragraph" w:styleId="stBilgi">
    <w:name w:val="header"/>
    <w:basedOn w:val="Normal"/>
    <w:link w:val="stBilgiChar"/>
    <w:uiPriority w:val="99"/>
    <w:unhideWhenUsed/>
    <w:rsid w:val="00594026"/>
    <w:pPr>
      <w:tabs>
        <w:tab w:val="center" w:pos="4536"/>
        <w:tab w:val="right" w:pos="9072"/>
      </w:tabs>
    </w:pPr>
  </w:style>
  <w:style w:type="character" w:customStyle="1" w:styleId="stBilgiChar">
    <w:name w:val="Üst Bilgi Char"/>
    <w:basedOn w:val="VarsaylanParagrafYazTipi"/>
    <w:link w:val="stBilgi"/>
    <w:uiPriority w:val="99"/>
    <w:rsid w:val="0059402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4026"/>
    <w:pPr>
      <w:tabs>
        <w:tab w:val="center" w:pos="4536"/>
        <w:tab w:val="right" w:pos="9072"/>
      </w:tabs>
    </w:pPr>
  </w:style>
  <w:style w:type="character" w:customStyle="1" w:styleId="AltBilgiChar">
    <w:name w:val="Alt Bilgi Char"/>
    <w:basedOn w:val="VarsaylanParagrafYazTipi"/>
    <w:link w:val="AltBilgi"/>
    <w:uiPriority w:val="99"/>
    <w:rsid w:val="0059402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A08B6"/>
    <w:rPr>
      <w:rFonts w:ascii="Tahoma" w:hAnsi="Tahoma" w:cs="Tahoma"/>
      <w:sz w:val="16"/>
      <w:szCs w:val="16"/>
    </w:rPr>
  </w:style>
  <w:style w:type="character" w:customStyle="1" w:styleId="BalonMetniChar">
    <w:name w:val="Balon Metni Char"/>
    <w:basedOn w:val="VarsaylanParagrafYazTipi"/>
    <w:link w:val="BalonMetni"/>
    <w:uiPriority w:val="99"/>
    <w:semiHidden/>
    <w:rsid w:val="003A08B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53043-25A1-4F81-AFD5-76BE7AB8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6</Pages>
  <Words>751</Words>
  <Characters>4283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Adem</cp:lastModifiedBy>
  <cp:revision>30</cp:revision>
  <cp:lastPrinted>2017-03-01T11:14:00Z</cp:lastPrinted>
  <dcterms:created xsi:type="dcterms:W3CDTF">2017-12-26T08:54:00Z</dcterms:created>
  <dcterms:modified xsi:type="dcterms:W3CDTF">2021-05-21T09:25:00Z</dcterms:modified>
</cp:coreProperties>
</file>